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C4E85" w14:textId="1678913E" w:rsidR="000D07EA" w:rsidRDefault="00982966" w:rsidP="00E40AC8">
      <w:pPr>
        <w:jc w:val="center"/>
        <w:rPr>
          <w:b/>
        </w:rPr>
      </w:pPr>
      <w:r w:rsidRPr="0037089B">
        <w:rPr>
          <w:noProof/>
        </w:rPr>
        <w:drawing>
          <wp:inline distT="0" distB="0" distL="0" distR="0" wp14:anchorId="758D1E96" wp14:editId="41DB55D5">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A68A83A" w14:textId="77777777" w:rsidR="00982966" w:rsidRPr="00FA796F" w:rsidRDefault="00982966"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FA796F" w14:paraId="3C91D9CD" w14:textId="77777777" w:rsidTr="0037089B">
        <w:trPr>
          <w:trHeight w:val="397"/>
          <w:jc w:val="center"/>
        </w:trPr>
        <w:tc>
          <w:tcPr>
            <w:tcW w:w="1555" w:type="dxa"/>
            <w:vAlign w:val="center"/>
          </w:tcPr>
          <w:p w14:paraId="1992446B" w14:textId="1AB4B56A" w:rsidR="00EE2A4E" w:rsidRPr="00FA796F" w:rsidRDefault="00EE2A4E" w:rsidP="00A81194">
            <w:pPr>
              <w:pStyle w:val="Title"/>
              <w:contextualSpacing/>
              <w:jc w:val="left"/>
              <w:rPr>
                <w:b/>
                <w:szCs w:val="24"/>
              </w:rPr>
            </w:pPr>
            <w:bookmarkStart w:id="0" w:name="_Hlk116569079"/>
            <w:r w:rsidRPr="00FA796F">
              <w:rPr>
                <w:b/>
                <w:szCs w:val="24"/>
              </w:rPr>
              <w:t xml:space="preserve">Course Code      </w:t>
            </w:r>
          </w:p>
        </w:tc>
        <w:tc>
          <w:tcPr>
            <w:tcW w:w="6662" w:type="dxa"/>
            <w:vAlign w:val="center"/>
          </w:tcPr>
          <w:p w14:paraId="1B5771FF" w14:textId="11D15215" w:rsidR="00EE2A4E" w:rsidRPr="00FA796F" w:rsidRDefault="00824167" w:rsidP="00A81194">
            <w:pPr>
              <w:pStyle w:val="Title"/>
              <w:contextualSpacing/>
              <w:jc w:val="left"/>
              <w:rPr>
                <w:b/>
                <w:szCs w:val="24"/>
              </w:rPr>
            </w:pPr>
            <w:r>
              <w:rPr>
                <w:b/>
                <w:szCs w:val="24"/>
              </w:rPr>
              <w:t>14FP2001/</w:t>
            </w:r>
            <w:r w:rsidR="008B5BBC">
              <w:rPr>
                <w:b/>
                <w:szCs w:val="24"/>
              </w:rPr>
              <w:t>18FP2001</w:t>
            </w:r>
            <w:r>
              <w:rPr>
                <w:b/>
                <w:szCs w:val="24"/>
              </w:rPr>
              <w:t>/17FP2001</w:t>
            </w:r>
          </w:p>
        </w:tc>
        <w:tc>
          <w:tcPr>
            <w:tcW w:w="1417" w:type="dxa"/>
            <w:vAlign w:val="center"/>
          </w:tcPr>
          <w:p w14:paraId="04BD152A" w14:textId="197415BD" w:rsidR="00EE2A4E" w:rsidRPr="00FA796F" w:rsidRDefault="00EE2A4E"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64E19158" w14:textId="3B9B46F1" w:rsidR="00EE2A4E" w:rsidRPr="00FA796F" w:rsidRDefault="00EE2A4E" w:rsidP="00A81194">
            <w:pPr>
              <w:pStyle w:val="Title"/>
              <w:contextualSpacing/>
              <w:jc w:val="left"/>
              <w:rPr>
                <w:b/>
                <w:szCs w:val="24"/>
              </w:rPr>
            </w:pPr>
            <w:r w:rsidRPr="00FA796F">
              <w:rPr>
                <w:b/>
                <w:szCs w:val="24"/>
              </w:rPr>
              <w:t>3hrs</w:t>
            </w:r>
          </w:p>
        </w:tc>
      </w:tr>
      <w:tr w:rsidR="00EE2A4E" w:rsidRPr="00FA796F" w14:paraId="54C043F3" w14:textId="77777777" w:rsidTr="0037089B">
        <w:trPr>
          <w:trHeight w:val="397"/>
          <w:jc w:val="center"/>
        </w:trPr>
        <w:tc>
          <w:tcPr>
            <w:tcW w:w="1555" w:type="dxa"/>
            <w:vAlign w:val="center"/>
          </w:tcPr>
          <w:p w14:paraId="425D587A" w14:textId="21A0684B" w:rsidR="00EE2A4E" w:rsidRPr="00FA796F" w:rsidRDefault="00EE2A4E" w:rsidP="00A81194">
            <w:pPr>
              <w:pStyle w:val="Title"/>
              <w:ind w:right="-160"/>
              <w:contextualSpacing/>
              <w:jc w:val="left"/>
              <w:rPr>
                <w:b/>
                <w:szCs w:val="24"/>
              </w:rPr>
            </w:pPr>
            <w:r w:rsidRPr="00FA796F">
              <w:rPr>
                <w:b/>
                <w:szCs w:val="24"/>
              </w:rPr>
              <w:t xml:space="preserve">Course Name     </w:t>
            </w:r>
          </w:p>
        </w:tc>
        <w:tc>
          <w:tcPr>
            <w:tcW w:w="6662" w:type="dxa"/>
            <w:vAlign w:val="center"/>
          </w:tcPr>
          <w:p w14:paraId="12181358" w14:textId="7AC45C8E" w:rsidR="00EE2A4E" w:rsidRPr="00FA796F" w:rsidRDefault="008B5BBC" w:rsidP="00A81194">
            <w:pPr>
              <w:pStyle w:val="Title"/>
              <w:contextualSpacing/>
              <w:jc w:val="left"/>
              <w:rPr>
                <w:b/>
                <w:szCs w:val="24"/>
              </w:rPr>
            </w:pPr>
            <w:r>
              <w:rPr>
                <w:b/>
                <w:szCs w:val="24"/>
              </w:rPr>
              <w:t>PRINCIPLES OF FOOD PROCESS ENGINEERING</w:t>
            </w:r>
          </w:p>
        </w:tc>
        <w:tc>
          <w:tcPr>
            <w:tcW w:w="1417" w:type="dxa"/>
            <w:vAlign w:val="center"/>
          </w:tcPr>
          <w:p w14:paraId="40AAD456" w14:textId="1572AA70" w:rsidR="00EE2A4E" w:rsidRPr="00FA796F" w:rsidRDefault="00EE2A4E" w:rsidP="00A81194">
            <w:pPr>
              <w:pStyle w:val="Title"/>
              <w:contextualSpacing/>
              <w:jc w:val="left"/>
              <w:rPr>
                <w:b/>
                <w:bCs/>
                <w:szCs w:val="24"/>
              </w:rPr>
            </w:pPr>
            <w:r w:rsidRPr="00FA796F">
              <w:rPr>
                <w:b/>
                <w:bCs/>
                <w:szCs w:val="24"/>
              </w:rPr>
              <w:t xml:space="preserve">Max. Marks </w:t>
            </w:r>
          </w:p>
        </w:tc>
        <w:tc>
          <w:tcPr>
            <w:tcW w:w="851" w:type="dxa"/>
            <w:vAlign w:val="center"/>
          </w:tcPr>
          <w:p w14:paraId="74A0B803" w14:textId="4EFD568E" w:rsidR="00EE2A4E" w:rsidRPr="00FA796F" w:rsidRDefault="00EE2A4E" w:rsidP="00A81194">
            <w:pPr>
              <w:pStyle w:val="Title"/>
              <w:contextualSpacing/>
              <w:jc w:val="left"/>
              <w:rPr>
                <w:b/>
                <w:szCs w:val="24"/>
              </w:rPr>
            </w:pPr>
            <w:r w:rsidRPr="00FA796F">
              <w:rPr>
                <w:b/>
                <w:szCs w:val="24"/>
              </w:rPr>
              <w:t>100</w:t>
            </w:r>
          </w:p>
        </w:tc>
      </w:tr>
      <w:bookmarkEnd w:id="0"/>
    </w:tbl>
    <w:p w14:paraId="3C38C615" w14:textId="77777777" w:rsidR="00B57D8D" w:rsidRPr="00FA796F" w:rsidRDefault="00B57D8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FA796F" w:rsidRPr="00FA796F" w14:paraId="595FDE8E" w14:textId="77777777" w:rsidTr="00A81194">
        <w:trPr>
          <w:trHeight w:val="551"/>
        </w:trPr>
        <w:tc>
          <w:tcPr>
            <w:tcW w:w="272" w:type="pct"/>
            <w:vAlign w:val="center"/>
          </w:tcPr>
          <w:p w14:paraId="7C1C9C2E" w14:textId="77777777" w:rsidR="00375CD9" w:rsidRPr="00FA796F" w:rsidRDefault="00375CD9" w:rsidP="00A81194">
            <w:pPr>
              <w:contextualSpacing/>
              <w:jc w:val="center"/>
              <w:rPr>
                <w:b/>
              </w:rPr>
            </w:pPr>
            <w:r w:rsidRPr="00FA796F">
              <w:rPr>
                <w:b/>
              </w:rPr>
              <w:t>Q. No.</w:t>
            </w:r>
          </w:p>
        </w:tc>
        <w:tc>
          <w:tcPr>
            <w:tcW w:w="3512" w:type="pct"/>
            <w:gridSpan w:val="2"/>
            <w:vAlign w:val="center"/>
          </w:tcPr>
          <w:p w14:paraId="70A081A0" w14:textId="77777777" w:rsidR="00375CD9" w:rsidRPr="00FA796F" w:rsidRDefault="00375CD9" w:rsidP="00A81194">
            <w:pPr>
              <w:contextualSpacing/>
              <w:jc w:val="center"/>
              <w:rPr>
                <w:b/>
              </w:rPr>
            </w:pPr>
            <w:r w:rsidRPr="00FA796F">
              <w:rPr>
                <w:b/>
              </w:rPr>
              <w:t>Questions</w:t>
            </w:r>
          </w:p>
        </w:tc>
        <w:tc>
          <w:tcPr>
            <w:tcW w:w="388" w:type="pct"/>
            <w:vAlign w:val="center"/>
          </w:tcPr>
          <w:p w14:paraId="5899CD23" w14:textId="4ED144B3" w:rsidR="00375CD9" w:rsidRPr="00FA796F" w:rsidRDefault="00405BDF" w:rsidP="00A81194">
            <w:pPr>
              <w:contextualSpacing/>
              <w:jc w:val="center"/>
              <w:rPr>
                <w:b/>
              </w:rPr>
            </w:pPr>
            <w:r w:rsidRPr="00FA796F">
              <w:rPr>
                <w:b/>
              </w:rPr>
              <w:t>CO</w:t>
            </w:r>
          </w:p>
        </w:tc>
        <w:tc>
          <w:tcPr>
            <w:tcW w:w="355" w:type="pct"/>
            <w:vAlign w:val="center"/>
          </w:tcPr>
          <w:p w14:paraId="1F5F94DA" w14:textId="1D8CBA87" w:rsidR="00375CD9" w:rsidRPr="00FA796F" w:rsidRDefault="00405BDF" w:rsidP="00A81194">
            <w:pPr>
              <w:contextualSpacing/>
              <w:jc w:val="center"/>
              <w:rPr>
                <w:b/>
              </w:rPr>
            </w:pPr>
            <w:r w:rsidRPr="00FA796F">
              <w:rPr>
                <w:b/>
              </w:rPr>
              <w:t>BL</w:t>
            </w:r>
          </w:p>
        </w:tc>
        <w:tc>
          <w:tcPr>
            <w:tcW w:w="473" w:type="pct"/>
            <w:vAlign w:val="center"/>
          </w:tcPr>
          <w:p w14:paraId="30DE4092" w14:textId="77777777" w:rsidR="00375CD9" w:rsidRPr="00FA796F" w:rsidRDefault="00375CD9" w:rsidP="00A81194">
            <w:pPr>
              <w:contextualSpacing/>
              <w:jc w:val="center"/>
              <w:rPr>
                <w:b/>
              </w:rPr>
            </w:pPr>
            <w:r w:rsidRPr="00FA796F">
              <w:rPr>
                <w:b/>
              </w:rPr>
              <w:t>Marks</w:t>
            </w:r>
          </w:p>
        </w:tc>
      </w:tr>
      <w:tr w:rsidR="006272BC" w:rsidRPr="00FA796F" w14:paraId="05D17D5A" w14:textId="77777777" w:rsidTr="00A81194">
        <w:trPr>
          <w:trHeight w:val="487"/>
        </w:trPr>
        <w:tc>
          <w:tcPr>
            <w:tcW w:w="5000" w:type="pct"/>
            <w:gridSpan w:val="6"/>
            <w:vAlign w:val="center"/>
          </w:tcPr>
          <w:p w14:paraId="69DC5823" w14:textId="77777777" w:rsidR="006272BC" w:rsidRDefault="006272BC" w:rsidP="00A81194">
            <w:pPr>
              <w:contextualSpacing/>
              <w:jc w:val="center"/>
              <w:rPr>
                <w:b/>
                <w:u w:val="single"/>
              </w:rPr>
            </w:pPr>
            <w:r w:rsidRPr="00FA796F">
              <w:rPr>
                <w:b/>
                <w:u w:val="single"/>
              </w:rPr>
              <w:t>PART – A (10 X 1 = 10 MARKS)</w:t>
            </w:r>
          </w:p>
          <w:p w14:paraId="1D4F49DE" w14:textId="54BF7938" w:rsidR="00FA796F" w:rsidRPr="00FA796F" w:rsidRDefault="00FA796F" w:rsidP="00A81194">
            <w:pPr>
              <w:contextualSpacing/>
              <w:jc w:val="center"/>
              <w:rPr>
                <w:b/>
              </w:rPr>
            </w:pPr>
            <w:r w:rsidRPr="00FA796F">
              <w:rPr>
                <w:b/>
              </w:rPr>
              <w:t>(Answer all the questions)</w:t>
            </w:r>
          </w:p>
        </w:tc>
      </w:tr>
      <w:tr w:rsidR="00FA796F" w:rsidRPr="00FA796F" w14:paraId="65D080E8" w14:textId="77777777" w:rsidTr="00C961B8">
        <w:trPr>
          <w:trHeight w:val="396"/>
        </w:trPr>
        <w:tc>
          <w:tcPr>
            <w:tcW w:w="272" w:type="pct"/>
            <w:vAlign w:val="center"/>
          </w:tcPr>
          <w:p w14:paraId="50C2A5E8" w14:textId="77777777" w:rsidR="00375CD9" w:rsidRPr="00FA796F" w:rsidRDefault="00375CD9" w:rsidP="00A81194">
            <w:pPr>
              <w:contextualSpacing/>
              <w:jc w:val="center"/>
            </w:pPr>
            <w:bookmarkStart w:id="1" w:name="_Hlk99667640"/>
            <w:r w:rsidRPr="00FA796F">
              <w:t>1.</w:t>
            </w:r>
          </w:p>
        </w:tc>
        <w:tc>
          <w:tcPr>
            <w:tcW w:w="3512" w:type="pct"/>
            <w:gridSpan w:val="2"/>
            <w:vAlign w:val="center"/>
          </w:tcPr>
          <w:p w14:paraId="5663A8AB" w14:textId="58D4F361" w:rsidR="001C79DC" w:rsidRPr="00D24784" w:rsidRDefault="00824167" w:rsidP="00824167">
            <w:pPr>
              <w:autoSpaceDE w:val="0"/>
              <w:autoSpaceDN w:val="0"/>
              <w:adjustRightInd w:val="0"/>
              <w:contextualSpacing/>
            </w:pPr>
            <w:r>
              <w:t xml:space="preserve">Calculate the </w:t>
            </w:r>
            <w:r w:rsidR="00D24784" w:rsidRPr="00D24784">
              <w:t xml:space="preserve">resultant force </w:t>
            </w:r>
            <w:r>
              <w:t xml:space="preserve">for a body of </w:t>
            </w:r>
            <w:r w:rsidR="00D24784" w:rsidRPr="00D24784">
              <w:t>3 kg mass an</w:t>
            </w:r>
            <w:r>
              <w:t>d an</w:t>
            </w:r>
            <w:r w:rsidR="00D24784" w:rsidRPr="00D24784">
              <w:t xml:space="preserve"> acceleration of 4 m/s</w:t>
            </w:r>
            <w:r w:rsidR="00D24784">
              <w:rPr>
                <w:vertAlign w:val="superscript"/>
              </w:rPr>
              <w:t>2</w:t>
            </w:r>
            <w:r>
              <w:rPr>
                <w:vertAlign w:val="superscript"/>
              </w:rPr>
              <w:t xml:space="preserve"> </w:t>
            </w:r>
            <w:r>
              <w:t>.</w:t>
            </w:r>
          </w:p>
        </w:tc>
        <w:tc>
          <w:tcPr>
            <w:tcW w:w="388" w:type="pct"/>
            <w:vAlign w:val="center"/>
          </w:tcPr>
          <w:p w14:paraId="484A9DD5" w14:textId="63C98CAC" w:rsidR="00375CD9" w:rsidRPr="00FA796F" w:rsidRDefault="00375CD9" w:rsidP="00A81194">
            <w:pPr>
              <w:contextualSpacing/>
              <w:jc w:val="center"/>
            </w:pPr>
            <w:r w:rsidRPr="00FA796F">
              <w:t>CO</w:t>
            </w:r>
            <w:r w:rsidR="00312849">
              <w:t>1</w:t>
            </w:r>
          </w:p>
        </w:tc>
        <w:tc>
          <w:tcPr>
            <w:tcW w:w="355" w:type="pct"/>
            <w:vAlign w:val="center"/>
          </w:tcPr>
          <w:p w14:paraId="7195DBED" w14:textId="6EB9AA5C" w:rsidR="00375CD9" w:rsidRPr="00FA796F" w:rsidRDefault="00312849" w:rsidP="00A81194">
            <w:pPr>
              <w:contextualSpacing/>
              <w:jc w:val="center"/>
            </w:pPr>
            <w:r>
              <w:t>R</w:t>
            </w:r>
          </w:p>
        </w:tc>
        <w:tc>
          <w:tcPr>
            <w:tcW w:w="473" w:type="pct"/>
            <w:vAlign w:val="center"/>
          </w:tcPr>
          <w:p w14:paraId="1D23145A" w14:textId="77777777" w:rsidR="00375CD9" w:rsidRPr="00FA796F" w:rsidRDefault="00375CD9" w:rsidP="00A81194">
            <w:pPr>
              <w:contextualSpacing/>
              <w:jc w:val="center"/>
            </w:pPr>
            <w:r w:rsidRPr="00FA796F">
              <w:t>1</w:t>
            </w:r>
          </w:p>
        </w:tc>
      </w:tr>
      <w:tr w:rsidR="00FA796F" w:rsidRPr="00FA796F" w14:paraId="7EC28E94" w14:textId="77777777" w:rsidTr="00C961B8">
        <w:trPr>
          <w:trHeight w:val="396"/>
        </w:trPr>
        <w:tc>
          <w:tcPr>
            <w:tcW w:w="272" w:type="pct"/>
            <w:vAlign w:val="center"/>
          </w:tcPr>
          <w:p w14:paraId="0AEE37AD" w14:textId="77777777" w:rsidR="00375CD9" w:rsidRPr="00FA796F" w:rsidRDefault="00375CD9" w:rsidP="00A81194">
            <w:pPr>
              <w:contextualSpacing/>
              <w:jc w:val="center"/>
            </w:pPr>
            <w:bookmarkStart w:id="2" w:name="_Hlk99464951"/>
            <w:bookmarkEnd w:id="1"/>
            <w:r w:rsidRPr="00FA796F">
              <w:t>2.</w:t>
            </w:r>
          </w:p>
        </w:tc>
        <w:tc>
          <w:tcPr>
            <w:tcW w:w="3512" w:type="pct"/>
            <w:gridSpan w:val="2"/>
            <w:vAlign w:val="center"/>
          </w:tcPr>
          <w:p w14:paraId="6FDA90D5" w14:textId="75240A0F" w:rsidR="00375CD9" w:rsidRPr="00FA796F" w:rsidRDefault="00162029" w:rsidP="00C961B8">
            <w:pPr>
              <w:contextualSpacing/>
            </w:pPr>
            <w:r>
              <w:t>Differentiate primary and secondary dimension</w:t>
            </w:r>
            <w:r w:rsidR="001470D4">
              <w:t xml:space="preserve"> with an example.</w:t>
            </w:r>
          </w:p>
        </w:tc>
        <w:tc>
          <w:tcPr>
            <w:tcW w:w="388" w:type="pct"/>
            <w:vAlign w:val="center"/>
          </w:tcPr>
          <w:p w14:paraId="2EF322EE" w14:textId="574AEA8D" w:rsidR="00375CD9" w:rsidRPr="00FA796F" w:rsidRDefault="00375CD9" w:rsidP="0094051D">
            <w:pPr>
              <w:contextualSpacing/>
              <w:jc w:val="center"/>
            </w:pPr>
            <w:r w:rsidRPr="00FA796F">
              <w:t>CO</w:t>
            </w:r>
            <w:r w:rsidR="00162029">
              <w:t>1</w:t>
            </w:r>
          </w:p>
        </w:tc>
        <w:tc>
          <w:tcPr>
            <w:tcW w:w="355" w:type="pct"/>
            <w:vAlign w:val="center"/>
          </w:tcPr>
          <w:p w14:paraId="408FDF80" w14:textId="763E6A62" w:rsidR="00375CD9" w:rsidRPr="00FA796F" w:rsidRDefault="00E11CEA" w:rsidP="00A81194">
            <w:pPr>
              <w:contextualSpacing/>
              <w:jc w:val="center"/>
            </w:pPr>
            <w:r>
              <w:t>U</w:t>
            </w:r>
          </w:p>
        </w:tc>
        <w:tc>
          <w:tcPr>
            <w:tcW w:w="473" w:type="pct"/>
            <w:vAlign w:val="center"/>
          </w:tcPr>
          <w:p w14:paraId="6A7DFF93" w14:textId="77777777" w:rsidR="00375CD9" w:rsidRPr="00FA796F" w:rsidRDefault="00375CD9" w:rsidP="00A81194">
            <w:pPr>
              <w:contextualSpacing/>
              <w:jc w:val="center"/>
            </w:pPr>
            <w:r w:rsidRPr="00FA796F">
              <w:t>1</w:t>
            </w:r>
          </w:p>
        </w:tc>
      </w:tr>
      <w:tr w:rsidR="00FA796F" w:rsidRPr="00FA796F" w14:paraId="0DACC77D" w14:textId="77777777" w:rsidTr="00C961B8">
        <w:trPr>
          <w:trHeight w:val="396"/>
        </w:trPr>
        <w:tc>
          <w:tcPr>
            <w:tcW w:w="272" w:type="pct"/>
            <w:vAlign w:val="center"/>
          </w:tcPr>
          <w:p w14:paraId="08E4BE5A" w14:textId="77777777" w:rsidR="0088345F" w:rsidRPr="00FA796F" w:rsidRDefault="0088345F" w:rsidP="00A81194">
            <w:pPr>
              <w:contextualSpacing/>
              <w:jc w:val="center"/>
            </w:pPr>
            <w:bookmarkStart w:id="3" w:name="_Hlk99465170"/>
            <w:bookmarkEnd w:id="2"/>
            <w:r w:rsidRPr="00FA796F">
              <w:t>3.</w:t>
            </w:r>
          </w:p>
        </w:tc>
        <w:tc>
          <w:tcPr>
            <w:tcW w:w="3512" w:type="pct"/>
            <w:gridSpan w:val="2"/>
            <w:vAlign w:val="center"/>
          </w:tcPr>
          <w:p w14:paraId="4A673C77" w14:textId="3F8FB2E4" w:rsidR="0088345F" w:rsidRPr="00FA796F" w:rsidRDefault="000C5CF8" w:rsidP="00C961B8">
            <w:pPr>
              <w:contextualSpacing/>
            </w:pPr>
            <w:r>
              <w:t>Recall the significance of dew point temperature.</w:t>
            </w:r>
          </w:p>
        </w:tc>
        <w:tc>
          <w:tcPr>
            <w:tcW w:w="388" w:type="pct"/>
            <w:vAlign w:val="center"/>
          </w:tcPr>
          <w:p w14:paraId="75877CCA" w14:textId="5C7E89C4" w:rsidR="0088345F" w:rsidRPr="00FA796F" w:rsidRDefault="0088345F" w:rsidP="0094051D">
            <w:pPr>
              <w:contextualSpacing/>
              <w:jc w:val="center"/>
            </w:pPr>
            <w:r w:rsidRPr="00FA796F">
              <w:t>CO</w:t>
            </w:r>
            <w:r w:rsidR="00695D27">
              <w:t>2</w:t>
            </w:r>
          </w:p>
        </w:tc>
        <w:tc>
          <w:tcPr>
            <w:tcW w:w="355" w:type="pct"/>
            <w:vAlign w:val="center"/>
          </w:tcPr>
          <w:p w14:paraId="69CB503C" w14:textId="7D7802C2" w:rsidR="0088345F" w:rsidRPr="00FA796F" w:rsidRDefault="00695D27" w:rsidP="00A81194">
            <w:pPr>
              <w:contextualSpacing/>
              <w:jc w:val="center"/>
            </w:pPr>
            <w:r>
              <w:t>R</w:t>
            </w:r>
          </w:p>
        </w:tc>
        <w:tc>
          <w:tcPr>
            <w:tcW w:w="473" w:type="pct"/>
            <w:vAlign w:val="center"/>
          </w:tcPr>
          <w:p w14:paraId="37D1FB91" w14:textId="77777777" w:rsidR="0088345F" w:rsidRPr="00FA796F" w:rsidRDefault="0088345F" w:rsidP="00A81194">
            <w:pPr>
              <w:contextualSpacing/>
              <w:jc w:val="center"/>
            </w:pPr>
            <w:r w:rsidRPr="00FA796F">
              <w:t>1</w:t>
            </w:r>
          </w:p>
        </w:tc>
      </w:tr>
      <w:tr w:rsidR="00FA796F" w:rsidRPr="00FA796F" w14:paraId="1F6D2853" w14:textId="77777777" w:rsidTr="00C961B8">
        <w:trPr>
          <w:trHeight w:val="396"/>
        </w:trPr>
        <w:tc>
          <w:tcPr>
            <w:tcW w:w="272" w:type="pct"/>
            <w:vAlign w:val="center"/>
          </w:tcPr>
          <w:p w14:paraId="386DC9C5" w14:textId="77777777" w:rsidR="0088345F" w:rsidRPr="00FA796F" w:rsidRDefault="0088345F" w:rsidP="00A81194">
            <w:pPr>
              <w:contextualSpacing/>
              <w:jc w:val="center"/>
            </w:pPr>
            <w:bookmarkStart w:id="4" w:name="_Hlk99465299"/>
            <w:bookmarkEnd w:id="3"/>
            <w:r w:rsidRPr="00FA796F">
              <w:t>4.</w:t>
            </w:r>
          </w:p>
        </w:tc>
        <w:tc>
          <w:tcPr>
            <w:tcW w:w="3512" w:type="pct"/>
            <w:gridSpan w:val="2"/>
            <w:vAlign w:val="center"/>
          </w:tcPr>
          <w:p w14:paraId="66E26FB8" w14:textId="782F80F2" w:rsidR="0088345F" w:rsidRPr="00FA796F" w:rsidRDefault="00F57C38" w:rsidP="00C961B8">
            <w:pPr>
              <w:contextualSpacing/>
            </w:pPr>
            <w:r>
              <w:t>Construct Amagat’s law</w:t>
            </w:r>
            <w:r w:rsidR="008B710D">
              <w:t xml:space="preserve"> with a neat diagram.</w:t>
            </w:r>
          </w:p>
        </w:tc>
        <w:tc>
          <w:tcPr>
            <w:tcW w:w="388" w:type="pct"/>
            <w:vAlign w:val="center"/>
          </w:tcPr>
          <w:p w14:paraId="17E4C7ED" w14:textId="52E63B51" w:rsidR="0088345F" w:rsidRPr="00FA796F" w:rsidRDefault="0088345F" w:rsidP="0094051D">
            <w:pPr>
              <w:contextualSpacing/>
              <w:jc w:val="center"/>
            </w:pPr>
            <w:r w:rsidRPr="00FA796F">
              <w:t>CO</w:t>
            </w:r>
            <w:r w:rsidR="00F82796">
              <w:t>2</w:t>
            </w:r>
          </w:p>
        </w:tc>
        <w:tc>
          <w:tcPr>
            <w:tcW w:w="355" w:type="pct"/>
            <w:vAlign w:val="center"/>
          </w:tcPr>
          <w:p w14:paraId="3ED6A005" w14:textId="657E82D1" w:rsidR="0088345F" w:rsidRPr="00FA796F" w:rsidRDefault="00F82796" w:rsidP="00A81194">
            <w:pPr>
              <w:contextualSpacing/>
              <w:jc w:val="center"/>
            </w:pPr>
            <w:r>
              <w:t>A</w:t>
            </w:r>
          </w:p>
        </w:tc>
        <w:tc>
          <w:tcPr>
            <w:tcW w:w="473" w:type="pct"/>
            <w:vAlign w:val="center"/>
          </w:tcPr>
          <w:p w14:paraId="4AC5C040" w14:textId="77777777" w:rsidR="0088345F" w:rsidRPr="00FA796F" w:rsidRDefault="0088345F" w:rsidP="00A81194">
            <w:pPr>
              <w:contextualSpacing/>
              <w:jc w:val="center"/>
            </w:pPr>
            <w:r w:rsidRPr="00FA796F">
              <w:t>1</w:t>
            </w:r>
          </w:p>
        </w:tc>
      </w:tr>
      <w:tr w:rsidR="00FA796F" w:rsidRPr="00FA796F" w14:paraId="09D6B16C" w14:textId="77777777" w:rsidTr="00C961B8">
        <w:trPr>
          <w:trHeight w:val="396"/>
        </w:trPr>
        <w:tc>
          <w:tcPr>
            <w:tcW w:w="272" w:type="pct"/>
            <w:vAlign w:val="center"/>
          </w:tcPr>
          <w:p w14:paraId="39B0C029" w14:textId="77777777" w:rsidR="0088345F" w:rsidRPr="00FA796F" w:rsidRDefault="0088345F" w:rsidP="00A81194">
            <w:pPr>
              <w:contextualSpacing/>
              <w:jc w:val="center"/>
            </w:pPr>
            <w:bookmarkStart w:id="5" w:name="_Hlk99668168"/>
            <w:bookmarkEnd w:id="4"/>
            <w:r w:rsidRPr="00FA796F">
              <w:t>5.</w:t>
            </w:r>
          </w:p>
        </w:tc>
        <w:tc>
          <w:tcPr>
            <w:tcW w:w="3512" w:type="pct"/>
            <w:gridSpan w:val="2"/>
            <w:vAlign w:val="center"/>
          </w:tcPr>
          <w:p w14:paraId="4CC8ADB9" w14:textId="079367E0" w:rsidR="0088345F" w:rsidRPr="00FA796F" w:rsidRDefault="00004A60" w:rsidP="00C961B8">
            <w:pPr>
              <w:pStyle w:val="Default"/>
              <w:contextualSpacing/>
            </w:pPr>
            <w:r>
              <w:rPr>
                <w:bCs/>
              </w:rPr>
              <w:t xml:space="preserve">Express the </w:t>
            </w:r>
            <w:r w:rsidRPr="00623729">
              <w:t>Bernoulli’s equation</w:t>
            </w:r>
            <w:r>
              <w:t>.</w:t>
            </w:r>
          </w:p>
        </w:tc>
        <w:tc>
          <w:tcPr>
            <w:tcW w:w="388" w:type="pct"/>
            <w:vAlign w:val="center"/>
          </w:tcPr>
          <w:p w14:paraId="49BD8153" w14:textId="68B77E8A" w:rsidR="0088345F" w:rsidRPr="00FA796F" w:rsidRDefault="0088345F" w:rsidP="0094051D">
            <w:pPr>
              <w:contextualSpacing/>
              <w:jc w:val="center"/>
            </w:pPr>
            <w:r w:rsidRPr="00FA796F">
              <w:t>CO</w:t>
            </w:r>
            <w:r w:rsidR="00004A60">
              <w:t>3</w:t>
            </w:r>
          </w:p>
        </w:tc>
        <w:tc>
          <w:tcPr>
            <w:tcW w:w="355" w:type="pct"/>
            <w:vAlign w:val="center"/>
          </w:tcPr>
          <w:p w14:paraId="0617354E" w14:textId="627E6FFD" w:rsidR="0088345F" w:rsidRPr="00FA796F" w:rsidRDefault="00004A60" w:rsidP="00A81194">
            <w:pPr>
              <w:contextualSpacing/>
              <w:jc w:val="center"/>
            </w:pPr>
            <w:r>
              <w:t>U</w:t>
            </w:r>
          </w:p>
        </w:tc>
        <w:tc>
          <w:tcPr>
            <w:tcW w:w="473" w:type="pct"/>
            <w:vAlign w:val="center"/>
          </w:tcPr>
          <w:p w14:paraId="4364B73F" w14:textId="77777777" w:rsidR="0088345F" w:rsidRPr="00FA796F" w:rsidRDefault="0088345F" w:rsidP="00A81194">
            <w:pPr>
              <w:contextualSpacing/>
              <w:jc w:val="center"/>
            </w:pPr>
            <w:r w:rsidRPr="00FA796F">
              <w:t>1</w:t>
            </w:r>
          </w:p>
        </w:tc>
      </w:tr>
      <w:tr w:rsidR="00FA796F" w:rsidRPr="00FA796F" w14:paraId="491E0D8D" w14:textId="77777777" w:rsidTr="00C961B8">
        <w:trPr>
          <w:trHeight w:val="396"/>
        </w:trPr>
        <w:tc>
          <w:tcPr>
            <w:tcW w:w="272" w:type="pct"/>
            <w:vAlign w:val="center"/>
          </w:tcPr>
          <w:p w14:paraId="0C61454B" w14:textId="77777777" w:rsidR="0088345F" w:rsidRPr="00FA796F" w:rsidRDefault="0088345F" w:rsidP="00A81194">
            <w:pPr>
              <w:contextualSpacing/>
              <w:jc w:val="center"/>
            </w:pPr>
            <w:bookmarkStart w:id="6" w:name="_Hlk99483774"/>
            <w:bookmarkEnd w:id="5"/>
            <w:r w:rsidRPr="00FA796F">
              <w:t>6.</w:t>
            </w:r>
          </w:p>
        </w:tc>
        <w:tc>
          <w:tcPr>
            <w:tcW w:w="3512" w:type="pct"/>
            <w:gridSpan w:val="2"/>
            <w:vAlign w:val="center"/>
          </w:tcPr>
          <w:p w14:paraId="0AAC058C" w14:textId="1F78F56C" w:rsidR="0088345F" w:rsidRPr="00FA796F" w:rsidRDefault="003C31A2" w:rsidP="00C961B8">
            <w:pPr>
              <w:contextualSpacing/>
            </w:pPr>
            <w:r>
              <w:t>Relate specific volume and mass density.</w:t>
            </w:r>
          </w:p>
        </w:tc>
        <w:tc>
          <w:tcPr>
            <w:tcW w:w="388" w:type="pct"/>
            <w:vAlign w:val="center"/>
          </w:tcPr>
          <w:p w14:paraId="045D814A" w14:textId="71AB26F6" w:rsidR="0088345F" w:rsidRPr="00FA796F" w:rsidRDefault="0088345F" w:rsidP="0094051D">
            <w:pPr>
              <w:contextualSpacing/>
              <w:jc w:val="center"/>
            </w:pPr>
            <w:r w:rsidRPr="00FA796F">
              <w:t>CO</w:t>
            </w:r>
            <w:r w:rsidR="00983A18">
              <w:t>3</w:t>
            </w:r>
          </w:p>
        </w:tc>
        <w:tc>
          <w:tcPr>
            <w:tcW w:w="355" w:type="pct"/>
            <w:vAlign w:val="center"/>
          </w:tcPr>
          <w:p w14:paraId="1235948E" w14:textId="4E029D68" w:rsidR="0088345F" w:rsidRPr="00FA796F" w:rsidRDefault="00983A18" w:rsidP="00A81194">
            <w:pPr>
              <w:contextualSpacing/>
              <w:jc w:val="center"/>
            </w:pPr>
            <w:r>
              <w:t>U</w:t>
            </w:r>
          </w:p>
        </w:tc>
        <w:tc>
          <w:tcPr>
            <w:tcW w:w="473" w:type="pct"/>
            <w:vAlign w:val="center"/>
          </w:tcPr>
          <w:p w14:paraId="2C90C68E" w14:textId="77777777" w:rsidR="0088345F" w:rsidRPr="00FA796F" w:rsidRDefault="0088345F" w:rsidP="00A81194">
            <w:pPr>
              <w:contextualSpacing/>
              <w:jc w:val="center"/>
            </w:pPr>
            <w:r w:rsidRPr="00FA796F">
              <w:t>1</w:t>
            </w:r>
          </w:p>
        </w:tc>
      </w:tr>
      <w:bookmarkEnd w:id="6"/>
      <w:tr w:rsidR="00FA796F" w:rsidRPr="00FA796F" w14:paraId="16E55608" w14:textId="77777777" w:rsidTr="00C961B8">
        <w:trPr>
          <w:trHeight w:val="396"/>
        </w:trPr>
        <w:tc>
          <w:tcPr>
            <w:tcW w:w="272" w:type="pct"/>
            <w:vAlign w:val="center"/>
          </w:tcPr>
          <w:p w14:paraId="20FABD81" w14:textId="77777777" w:rsidR="0088345F" w:rsidRPr="00FA796F" w:rsidRDefault="0088345F" w:rsidP="00A81194">
            <w:pPr>
              <w:contextualSpacing/>
              <w:jc w:val="center"/>
            </w:pPr>
            <w:r w:rsidRPr="00FA796F">
              <w:t>7.</w:t>
            </w:r>
          </w:p>
        </w:tc>
        <w:tc>
          <w:tcPr>
            <w:tcW w:w="3512" w:type="pct"/>
            <w:gridSpan w:val="2"/>
            <w:vAlign w:val="center"/>
          </w:tcPr>
          <w:p w14:paraId="4E44CB30" w14:textId="17A478B6" w:rsidR="0088345F" w:rsidRPr="00FA796F" w:rsidRDefault="002429B7" w:rsidP="00C961B8">
            <w:pPr>
              <w:pStyle w:val="ListParagraph"/>
              <w:ind w:left="0"/>
              <w:rPr>
                <w:noProof/>
                <w:lang w:eastAsia="zh-TW"/>
              </w:rPr>
            </w:pPr>
            <w:r w:rsidRPr="002429B7">
              <w:rPr>
                <w:noProof/>
                <w:lang w:eastAsia="zh-TW"/>
              </w:rPr>
              <w:t>Paraphrase Tie &amp; Basis Materials</w:t>
            </w:r>
            <w:r w:rsidR="00310A0A">
              <w:rPr>
                <w:noProof/>
                <w:lang w:eastAsia="zh-TW"/>
              </w:rPr>
              <w:t>.</w:t>
            </w:r>
          </w:p>
        </w:tc>
        <w:tc>
          <w:tcPr>
            <w:tcW w:w="388" w:type="pct"/>
            <w:vAlign w:val="center"/>
          </w:tcPr>
          <w:p w14:paraId="4033DBA9" w14:textId="79D7DB3B" w:rsidR="0088345F" w:rsidRPr="00FA796F" w:rsidRDefault="0088345F" w:rsidP="0094051D">
            <w:pPr>
              <w:contextualSpacing/>
              <w:jc w:val="center"/>
            </w:pPr>
            <w:r w:rsidRPr="00FA796F">
              <w:t>CO</w:t>
            </w:r>
            <w:r w:rsidR="002429B7">
              <w:t>4</w:t>
            </w:r>
          </w:p>
        </w:tc>
        <w:tc>
          <w:tcPr>
            <w:tcW w:w="355" w:type="pct"/>
            <w:vAlign w:val="center"/>
          </w:tcPr>
          <w:p w14:paraId="207EB977" w14:textId="69026330" w:rsidR="0088345F" w:rsidRPr="00FA796F" w:rsidRDefault="002429B7" w:rsidP="00A81194">
            <w:pPr>
              <w:contextualSpacing/>
              <w:jc w:val="center"/>
            </w:pPr>
            <w:r>
              <w:t>R</w:t>
            </w:r>
          </w:p>
        </w:tc>
        <w:tc>
          <w:tcPr>
            <w:tcW w:w="473" w:type="pct"/>
            <w:vAlign w:val="center"/>
          </w:tcPr>
          <w:p w14:paraId="389DC041" w14:textId="77777777" w:rsidR="0088345F" w:rsidRPr="00FA796F" w:rsidRDefault="0088345F" w:rsidP="00A81194">
            <w:pPr>
              <w:contextualSpacing/>
              <w:jc w:val="center"/>
            </w:pPr>
            <w:r w:rsidRPr="00FA796F">
              <w:t>1</w:t>
            </w:r>
          </w:p>
        </w:tc>
      </w:tr>
      <w:tr w:rsidR="00FA796F" w:rsidRPr="00FA796F" w14:paraId="70DF99EF" w14:textId="77777777" w:rsidTr="00C961B8">
        <w:trPr>
          <w:trHeight w:val="396"/>
        </w:trPr>
        <w:tc>
          <w:tcPr>
            <w:tcW w:w="272" w:type="pct"/>
            <w:vAlign w:val="center"/>
          </w:tcPr>
          <w:p w14:paraId="77223144" w14:textId="77777777" w:rsidR="0088345F" w:rsidRPr="00FA796F" w:rsidRDefault="0088345F" w:rsidP="00A81194">
            <w:pPr>
              <w:contextualSpacing/>
              <w:jc w:val="center"/>
            </w:pPr>
            <w:bookmarkStart w:id="7" w:name="_Hlk99669612"/>
            <w:r w:rsidRPr="00FA796F">
              <w:t>8.</w:t>
            </w:r>
          </w:p>
        </w:tc>
        <w:tc>
          <w:tcPr>
            <w:tcW w:w="3512" w:type="pct"/>
            <w:gridSpan w:val="2"/>
            <w:vAlign w:val="center"/>
          </w:tcPr>
          <w:p w14:paraId="75C8FF07" w14:textId="3F9756B3" w:rsidR="0088345F" w:rsidRPr="006C1902" w:rsidRDefault="006C1902" w:rsidP="00C961B8">
            <w:pPr>
              <w:contextualSpacing/>
            </w:pPr>
            <w:r>
              <w:t>Reproduce</w:t>
            </w:r>
            <w:r w:rsidRPr="006C1902">
              <w:t xml:space="preserve"> the </w:t>
            </w:r>
            <w:r>
              <w:t>mass balance for a</w:t>
            </w:r>
            <w:r w:rsidR="00000AA7">
              <w:t xml:space="preserve"> steady-state</w:t>
            </w:r>
            <w:r>
              <w:t xml:space="preserve"> single effect evaporator.</w:t>
            </w:r>
          </w:p>
        </w:tc>
        <w:tc>
          <w:tcPr>
            <w:tcW w:w="388" w:type="pct"/>
            <w:vAlign w:val="center"/>
          </w:tcPr>
          <w:p w14:paraId="3AEC9D2A" w14:textId="20C9FAF7" w:rsidR="0088345F" w:rsidRPr="00FA796F" w:rsidRDefault="0088345F" w:rsidP="0094051D">
            <w:pPr>
              <w:contextualSpacing/>
              <w:jc w:val="center"/>
            </w:pPr>
            <w:r w:rsidRPr="00FA796F">
              <w:t>CO</w:t>
            </w:r>
            <w:r w:rsidR="004625C5">
              <w:t>4</w:t>
            </w:r>
          </w:p>
        </w:tc>
        <w:tc>
          <w:tcPr>
            <w:tcW w:w="355" w:type="pct"/>
            <w:vAlign w:val="center"/>
          </w:tcPr>
          <w:p w14:paraId="22562435" w14:textId="42430956" w:rsidR="0088345F" w:rsidRPr="00FA796F" w:rsidRDefault="004625C5" w:rsidP="00A81194">
            <w:pPr>
              <w:contextualSpacing/>
              <w:jc w:val="center"/>
            </w:pPr>
            <w:r>
              <w:t>R</w:t>
            </w:r>
          </w:p>
        </w:tc>
        <w:tc>
          <w:tcPr>
            <w:tcW w:w="473" w:type="pct"/>
            <w:vAlign w:val="center"/>
          </w:tcPr>
          <w:p w14:paraId="5DB7D7D3" w14:textId="77777777" w:rsidR="0088345F" w:rsidRPr="00FA796F" w:rsidRDefault="0088345F" w:rsidP="00A81194">
            <w:pPr>
              <w:contextualSpacing/>
              <w:jc w:val="center"/>
            </w:pPr>
            <w:r w:rsidRPr="00FA796F">
              <w:t>1</w:t>
            </w:r>
          </w:p>
        </w:tc>
      </w:tr>
      <w:bookmarkEnd w:id="7"/>
      <w:tr w:rsidR="00FA796F" w:rsidRPr="00FA796F" w14:paraId="3AED5CD6" w14:textId="77777777" w:rsidTr="00C961B8">
        <w:trPr>
          <w:trHeight w:val="396"/>
        </w:trPr>
        <w:tc>
          <w:tcPr>
            <w:tcW w:w="272" w:type="pct"/>
            <w:vAlign w:val="center"/>
          </w:tcPr>
          <w:p w14:paraId="4D214F53" w14:textId="77777777" w:rsidR="0088345F" w:rsidRPr="00FA796F" w:rsidRDefault="0088345F" w:rsidP="00A81194">
            <w:pPr>
              <w:contextualSpacing/>
              <w:jc w:val="center"/>
            </w:pPr>
            <w:r w:rsidRPr="00FA796F">
              <w:t>9.</w:t>
            </w:r>
          </w:p>
        </w:tc>
        <w:tc>
          <w:tcPr>
            <w:tcW w:w="3512" w:type="pct"/>
            <w:gridSpan w:val="2"/>
            <w:vAlign w:val="center"/>
          </w:tcPr>
          <w:p w14:paraId="11ECF367" w14:textId="1639568E" w:rsidR="0088345F" w:rsidRPr="00FA796F" w:rsidRDefault="005437E0" w:rsidP="00C961B8">
            <w:pPr>
              <w:pStyle w:val="ListParagraph"/>
              <w:ind w:left="0"/>
              <w:rPr>
                <w:noProof/>
                <w:lang w:eastAsia="zh-TW"/>
              </w:rPr>
            </w:pPr>
            <w:r>
              <w:rPr>
                <w:noProof/>
                <w:lang w:eastAsia="zh-TW"/>
              </w:rPr>
              <w:t xml:space="preserve">Cite an </w:t>
            </w:r>
            <w:r w:rsidRPr="008209EE">
              <w:rPr>
                <w:noProof/>
                <w:lang w:eastAsia="zh-TW"/>
              </w:rPr>
              <w:t>equation for the rate of heat addition to a process where the temperature changes from T</w:t>
            </w:r>
            <w:r w:rsidR="00CC3BCA">
              <w:rPr>
                <w:noProof/>
                <w:vertAlign w:val="subscript"/>
                <w:lang w:eastAsia="zh-TW"/>
              </w:rPr>
              <w:t>1</w:t>
            </w:r>
            <w:r w:rsidRPr="008209EE">
              <w:rPr>
                <w:noProof/>
                <w:lang w:eastAsia="zh-TW"/>
              </w:rPr>
              <w:t xml:space="preserve"> to T</w:t>
            </w:r>
            <w:r w:rsidR="00CC3BCA">
              <w:rPr>
                <w:noProof/>
                <w:vertAlign w:val="subscript"/>
                <w:lang w:eastAsia="zh-TW"/>
              </w:rPr>
              <w:t>2</w:t>
            </w:r>
            <w:r w:rsidRPr="008209EE">
              <w:rPr>
                <w:noProof/>
                <w:lang w:eastAsia="zh-TW"/>
              </w:rPr>
              <w:t xml:space="preserve"> .</w:t>
            </w:r>
          </w:p>
        </w:tc>
        <w:tc>
          <w:tcPr>
            <w:tcW w:w="388" w:type="pct"/>
            <w:vAlign w:val="center"/>
          </w:tcPr>
          <w:p w14:paraId="4A427E80" w14:textId="71295E50" w:rsidR="0088345F" w:rsidRPr="00FA796F" w:rsidRDefault="0088345F" w:rsidP="0094051D">
            <w:pPr>
              <w:contextualSpacing/>
              <w:jc w:val="center"/>
            </w:pPr>
            <w:r w:rsidRPr="00FA796F">
              <w:t>CO</w:t>
            </w:r>
            <w:r w:rsidR="005437E0">
              <w:t>5</w:t>
            </w:r>
          </w:p>
        </w:tc>
        <w:tc>
          <w:tcPr>
            <w:tcW w:w="355" w:type="pct"/>
            <w:vAlign w:val="center"/>
          </w:tcPr>
          <w:p w14:paraId="73FBC44C" w14:textId="5B140777" w:rsidR="0088345F" w:rsidRPr="00FA796F" w:rsidRDefault="005437E0" w:rsidP="00A81194">
            <w:pPr>
              <w:contextualSpacing/>
              <w:jc w:val="center"/>
            </w:pPr>
            <w:r>
              <w:t>U</w:t>
            </w:r>
          </w:p>
        </w:tc>
        <w:tc>
          <w:tcPr>
            <w:tcW w:w="473" w:type="pct"/>
            <w:vAlign w:val="center"/>
          </w:tcPr>
          <w:p w14:paraId="1CA6829C" w14:textId="77777777" w:rsidR="0088345F" w:rsidRPr="00FA796F" w:rsidRDefault="0088345F" w:rsidP="00A81194">
            <w:pPr>
              <w:contextualSpacing/>
              <w:jc w:val="center"/>
            </w:pPr>
            <w:r w:rsidRPr="00FA796F">
              <w:t>1</w:t>
            </w:r>
          </w:p>
        </w:tc>
      </w:tr>
      <w:tr w:rsidR="00FA796F" w:rsidRPr="00FA796F" w14:paraId="5A1FA83B" w14:textId="77777777" w:rsidTr="00C961B8">
        <w:trPr>
          <w:trHeight w:val="396"/>
        </w:trPr>
        <w:tc>
          <w:tcPr>
            <w:tcW w:w="272" w:type="pct"/>
            <w:vAlign w:val="center"/>
          </w:tcPr>
          <w:p w14:paraId="3F0F4021" w14:textId="77777777" w:rsidR="0088345F" w:rsidRPr="00FA796F" w:rsidRDefault="0088345F" w:rsidP="00A81194">
            <w:pPr>
              <w:contextualSpacing/>
              <w:jc w:val="center"/>
            </w:pPr>
            <w:bookmarkStart w:id="8" w:name="_Hlk99669807"/>
            <w:r w:rsidRPr="00FA796F">
              <w:t>10.</w:t>
            </w:r>
          </w:p>
        </w:tc>
        <w:tc>
          <w:tcPr>
            <w:tcW w:w="3512" w:type="pct"/>
            <w:gridSpan w:val="2"/>
            <w:vAlign w:val="center"/>
          </w:tcPr>
          <w:p w14:paraId="471C0948" w14:textId="7B06D066" w:rsidR="0088345F" w:rsidRPr="00FA796F" w:rsidRDefault="00824167" w:rsidP="00C961B8">
            <w:pPr>
              <w:contextualSpacing/>
            </w:pPr>
            <w:r>
              <w:t>Rewrite the SI unit of specific heat capacity.</w:t>
            </w:r>
          </w:p>
        </w:tc>
        <w:tc>
          <w:tcPr>
            <w:tcW w:w="388" w:type="pct"/>
            <w:vAlign w:val="center"/>
          </w:tcPr>
          <w:p w14:paraId="199CDA16" w14:textId="3571D09D" w:rsidR="0088345F" w:rsidRPr="00FA796F" w:rsidRDefault="0088345F" w:rsidP="0094051D">
            <w:pPr>
              <w:contextualSpacing/>
              <w:jc w:val="center"/>
            </w:pPr>
            <w:r w:rsidRPr="00FA796F">
              <w:t>CO</w:t>
            </w:r>
            <w:r w:rsidR="008F4853">
              <w:t>5</w:t>
            </w:r>
          </w:p>
        </w:tc>
        <w:tc>
          <w:tcPr>
            <w:tcW w:w="355" w:type="pct"/>
            <w:vAlign w:val="center"/>
          </w:tcPr>
          <w:p w14:paraId="31674A0C" w14:textId="3058D56C" w:rsidR="0088345F" w:rsidRPr="00FA796F" w:rsidRDefault="008F7794" w:rsidP="00A81194">
            <w:pPr>
              <w:contextualSpacing/>
              <w:jc w:val="center"/>
            </w:pPr>
            <w:r>
              <w:t>R</w:t>
            </w:r>
          </w:p>
        </w:tc>
        <w:tc>
          <w:tcPr>
            <w:tcW w:w="473" w:type="pct"/>
            <w:vAlign w:val="center"/>
          </w:tcPr>
          <w:p w14:paraId="62906FD8" w14:textId="77777777" w:rsidR="0088345F" w:rsidRPr="00FA796F" w:rsidRDefault="0088345F" w:rsidP="00A81194">
            <w:pPr>
              <w:contextualSpacing/>
              <w:jc w:val="center"/>
            </w:pPr>
            <w:r w:rsidRPr="00FA796F">
              <w:t>1</w:t>
            </w:r>
          </w:p>
        </w:tc>
      </w:tr>
      <w:bookmarkEnd w:id="8"/>
      <w:tr w:rsidR="006272BC" w:rsidRPr="00FA796F" w14:paraId="5D068FA0" w14:textId="77777777" w:rsidTr="00A81194">
        <w:trPr>
          <w:trHeight w:val="551"/>
        </w:trPr>
        <w:tc>
          <w:tcPr>
            <w:tcW w:w="5000" w:type="pct"/>
            <w:gridSpan w:val="6"/>
            <w:vAlign w:val="center"/>
          </w:tcPr>
          <w:p w14:paraId="20D9732F" w14:textId="77777777" w:rsidR="00666955" w:rsidRDefault="006272BC" w:rsidP="00A81194">
            <w:pPr>
              <w:contextualSpacing/>
              <w:jc w:val="center"/>
              <w:rPr>
                <w:b/>
                <w:u w:val="single"/>
              </w:rPr>
            </w:pPr>
            <w:r w:rsidRPr="00FA796F">
              <w:rPr>
                <w:b/>
                <w:u w:val="single"/>
              </w:rPr>
              <w:t>PART – B (6 X 3 = 18 MARKS)</w:t>
            </w:r>
          </w:p>
          <w:p w14:paraId="3CCE9A69" w14:textId="51248B18" w:rsidR="00FA796F" w:rsidRPr="00FA796F" w:rsidRDefault="00FA796F" w:rsidP="00A81194">
            <w:pPr>
              <w:contextualSpacing/>
              <w:jc w:val="center"/>
              <w:rPr>
                <w:b/>
                <w:u w:val="single"/>
              </w:rPr>
            </w:pPr>
            <w:r w:rsidRPr="00FA796F">
              <w:rPr>
                <w:b/>
              </w:rPr>
              <w:t>(Answer all the questions)</w:t>
            </w:r>
          </w:p>
        </w:tc>
      </w:tr>
      <w:tr w:rsidR="00FA796F" w:rsidRPr="00FA796F" w14:paraId="10267F8F" w14:textId="77777777" w:rsidTr="00C961B8">
        <w:trPr>
          <w:trHeight w:val="436"/>
        </w:trPr>
        <w:tc>
          <w:tcPr>
            <w:tcW w:w="272" w:type="pct"/>
            <w:vAlign w:val="center"/>
          </w:tcPr>
          <w:p w14:paraId="5FC0D307" w14:textId="77777777" w:rsidR="00375CD9" w:rsidRPr="00FA796F" w:rsidRDefault="00375CD9" w:rsidP="00A81194">
            <w:pPr>
              <w:pStyle w:val="NoSpacing"/>
              <w:contextualSpacing/>
            </w:pPr>
            <w:bookmarkStart w:id="9" w:name="_Hlk99670704"/>
            <w:r w:rsidRPr="00FA796F">
              <w:t>11.</w:t>
            </w:r>
          </w:p>
        </w:tc>
        <w:tc>
          <w:tcPr>
            <w:tcW w:w="3512" w:type="pct"/>
            <w:gridSpan w:val="2"/>
            <w:vAlign w:val="center"/>
          </w:tcPr>
          <w:p w14:paraId="036C8E96" w14:textId="5167FFEF" w:rsidR="00375CD9" w:rsidRPr="00FA796F" w:rsidRDefault="00342D1A" w:rsidP="00D060E6">
            <w:pPr>
              <w:pStyle w:val="NoSpacing"/>
              <w:contextualSpacing/>
              <w:jc w:val="both"/>
            </w:pPr>
            <w:r>
              <w:t>Compare</w:t>
            </w:r>
            <w:r w:rsidRPr="00342D1A">
              <w:t xml:space="preserve"> the terms molality, molarity and normality.</w:t>
            </w:r>
          </w:p>
        </w:tc>
        <w:tc>
          <w:tcPr>
            <w:tcW w:w="388" w:type="pct"/>
            <w:vAlign w:val="center"/>
          </w:tcPr>
          <w:p w14:paraId="76A6B834" w14:textId="1DD248DF" w:rsidR="00375CD9" w:rsidRPr="00FA796F" w:rsidRDefault="00375CD9" w:rsidP="0094051D">
            <w:pPr>
              <w:pStyle w:val="NoSpacing"/>
              <w:contextualSpacing/>
              <w:jc w:val="center"/>
            </w:pPr>
            <w:r w:rsidRPr="00FA796F">
              <w:t>CO</w:t>
            </w:r>
            <w:r w:rsidR="00342D1A">
              <w:t>1</w:t>
            </w:r>
          </w:p>
        </w:tc>
        <w:tc>
          <w:tcPr>
            <w:tcW w:w="355" w:type="pct"/>
            <w:vAlign w:val="center"/>
          </w:tcPr>
          <w:p w14:paraId="74F58711" w14:textId="27424CB5" w:rsidR="00375CD9" w:rsidRPr="00FA796F" w:rsidRDefault="00342D1A" w:rsidP="00A81194">
            <w:pPr>
              <w:pStyle w:val="NoSpacing"/>
              <w:contextualSpacing/>
              <w:jc w:val="center"/>
            </w:pPr>
            <w:r>
              <w:t>U</w:t>
            </w:r>
          </w:p>
        </w:tc>
        <w:tc>
          <w:tcPr>
            <w:tcW w:w="473" w:type="pct"/>
            <w:vAlign w:val="center"/>
          </w:tcPr>
          <w:p w14:paraId="0A4B91D6" w14:textId="77777777" w:rsidR="00375CD9" w:rsidRPr="00FA796F" w:rsidRDefault="00375CD9" w:rsidP="00A81194">
            <w:pPr>
              <w:pStyle w:val="NoSpacing"/>
              <w:contextualSpacing/>
              <w:jc w:val="center"/>
            </w:pPr>
            <w:r w:rsidRPr="00FA796F">
              <w:t>3</w:t>
            </w:r>
          </w:p>
        </w:tc>
      </w:tr>
      <w:tr w:rsidR="00BD412A" w:rsidRPr="00FA796F" w14:paraId="07E74B36" w14:textId="77777777" w:rsidTr="00C961B8">
        <w:trPr>
          <w:trHeight w:val="436"/>
        </w:trPr>
        <w:tc>
          <w:tcPr>
            <w:tcW w:w="272" w:type="pct"/>
            <w:vAlign w:val="center"/>
          </w:tcPr>
          <w:p w14:paraId="2FF848FF" w14:textId="77777777" w:rsidR="00BD412A" w:rsidRPr="00FA796F" w:rsidRDefault="00BD412A" w:rsidP="00BD412A">
            <w:pPr>
              <w:pStyle w:val="NoSpacing"/>
              <w:contextualSpacing/>
            </w:pPr>
            <w:bookmarkStart w:id="10" w:name="_Hlk99671481"/>
            <w:bookmarkEnd w:id="9"/>
            <w:r w:rsidRPr="00FA796F">
              <w:t>12.</w:t>
            </w:r>
          </w:p>
        </w:tc>
        <w:tc>
          <w:tcPr>
            <w:tcW w:w="3512" w:type="pct"/>
            <w:gridSpan w:val="2"/>
            <w:vAlign w:val="center"/>
          </w:tcPr>
          <w:p w14:paraId="27278597" w14:textId="77777777" w:rsidR="002814D7" w:rsidRDefault="002814D7" w:rsidP="00D060E6">
            <w:pPr>
              <w:jc w:val="both"/>
            </w:pPr>
            <w:r>
              <w:t>A cylinder of 120 L contains CO</w:t>
            </w:r>
            <w:r>
              <w:rPr>
                <w:vertAlign w:val="subscript"/>
              </w:rPr>
              <w:t xml:space="preserve">2 </w:t>
            </w:r>
            <w:r>
              <w:t>at 100 bar and at 20</w:t>
            </w:r>
            <w:r>
              <w:rPr>
                <w:bCs/>
              </w:rPr>
              <w:t xml:space="preserve"> ºC</w:t>
            </w:r>
            <w:r>
              <w:t>. Determine the following:</w:t>
            </w:r>
          </w:p>
          <w:p w14:paraId="323CAF13" w14:textId="77777777" w:rsidR="002814D7" w:rsidRDefault="002814D7" w:rsidP="00D060E6">
            <w:pPr>
              <w:jc w:val="both"/>
            </w:pPr>
            <w:r>
              <w:t>1) Mass of the gas.</w:t>
            </w:r>
          </w:p>
          <w:p w14:paraId="5D152EBD" w14:textId="77777777" w:rsidR="002814D7" w:rsidRDefault="002814D7" w:rsidP="00D060E6">
            <w:pPr>
              <w:jc w:val="both"/>
            </w:pPr>
            <w:r>
              <w:t>2) Molar volume of the gas</w:t>
            </w:r>
          </w:p>
          <w:p w14:paraId="63153361" w14:textId="10AEE367" w:rsidR="00BD412A" w:rsidRPr="00FA796F" w:rsidRDefault="002814D7" w:rsidP="00D060E6">
            <w:pPr>
              <w:pStyle w:val="NoSpacing"/>
              <w:contextualSpacing/>
              <w:jc w:val="both"/>
            </w:pPr>
            <w:r>
              <w:t>3) Density of the gas</w:t>
            </w:r>
          </w:p>
        </w:tc>
        <w:tc>
          <w:tcPr>
            <w:tcW w:w="388" w:type="pct"/>
            <w:vAlign w:val="center"/>
          </w:tcPr>
          <w:p w14:paraId="3F60FAC9" w14:textId="4D22655D" w:rsidR="00BD412A" w:rsidRPr="00FA796F" w:rsidRDefault="00BD412A" w:rsidP="00BD412A">
            <w:pPr>
              <w:pStyle w:val="NoSpacing"/>
              <w:contextualSpacing/>
              <w:jc w:val="center"/>
            </w:pPr>
            <w:r w:rsidRPr="00FA796F">
              <w:t>CO</w:t>
            </w:r>
            <w:r w:rsidR="00A45A75">
              <w:t>2</w:t>
            </w:r>
          </w:p>
        </w:tc>
        <w:tc>
          <w:tcPr>
            <w:tcW w:w="355" w:type="pct"/>
            <w:vAlign w:val="center"/>
          </w:tcPr>
          <w:p w14:paraId="0681D61A" w14:textId="6318EE9A" w:rsidR="00BD412A" w:rsidRPr="00FA796F" w:rsidRDefault="00C961B8" w:rsidP="00BD412A">
            <w:pPr>
              <w:pStyle w:val="NoSpacing"/>
              <w:contextualSpacing/>
              <w:jc w:val="center"/>
            </w:pPr>
            <w:r>
              <w:t>A</w:t>
            </w:r>
          </w:p>
        </w:tc>
        <w:tc>
          <w:tcPr>
            <w:tcW w:w="473" w:type="pct"/>
            <w:vAlign w:val="center"/>
          </w:tcPr>
          <w:p w14:paraId="3DFF5832" w14:textId="77777777" w:rsidR="00BD412A" w:rsidRPr="00FA796F" w:rsidRDefault="00BD412A" w:rsidP="00BD412A">
            <w:pPr>
              <w:pStyle w:val="NoSpacing"/>
              <w:contextualSpacing/>
              <w:jc w:val="center"/>
            </w:pPr>
            <w:r w:rsidRPr="00FA796F">
              <w:t>3</w:t>
            </w:r>
          </w:p>
        </w:tc>
      </w:tr>
      <w:bookmarkEnd w:id="10"/>
      <w:tr w:rsidR="001B561F" w:rsidRPr="00FA796F" w14:paraId="79BF9E74" w14:textId="77777777" w:rsidTr="00C961B8">
        <w:trPr>
          <w:trHeight w:val="436"/>
        </w:trPr>
        <w:tc>
          <w:tcPr>
            <w:tcW w:w="272" w:type="pct"/>
            <w:vAlign w:val="center"/>
          </w:tcPr>
          <w:p w14:paraId="4F3D1050" w14:textId="77777777" w:rsidR="001B561F" w:rsidRPr="00FA796F" w:rsidRDefault="001B561F" w:rsidP="001B561F">
            <w:pPr>
              <w:pStyle w:val="NoSpacing"/>
              <w:contextualSpacing/>
            </w:pPr>
            <w:r w:rsidRPr="00FA796F">
              <w:t>13.</w:t>
            </w:r>
          </w:p>
        </w:tc>
        <w:tc>
          <w:tcPr>
            <w:tcW w:w="3512" w:type="pct"/>
            <w:gridSpan w:val="2"/>
            <w:vAlign w:val="center"/>
          </w:tcPr>
          <w:p w14:paraId="74A7A1A7" w14:textId="1F6ADD05" w:rsidR="001B561F" w:rsidRPr="00FA796F" w:rsidRDefault="001B561F" w:rsidP="00D060E6">
            <w:pPr>
              <w:pStyle w:val="NoSpacing"/>
              <w:contextualSpacing/>
              <w:jc w:val="both"/>
            </w:pPr>
            <w:r w:rsidRPr="00816993">
              <w:t>Explain the concept of surface tension</w:t>
            </w:r>
            <w:r w:rsidR="00694593">
              <w:t xml:space="preserve"> with suitable example.</w:t>
            </w:r>
          </w:p>
        </w:tc>
        <w:tc>
          <w:tcPr>
            <w:tcW w:w="388" w:type="pct"/>
            <w:vAlign w:val="center"/>
          </w:tcPr>
          <w:p w14:paraId="5DF186A4" w14:textId="7CA18B03" w:rsidR="001B561F" w:rsidRPr="00FA796F" w:rsidRDefault="001B561F" w:rsidP="001B561F">
            <w:pPr>
              <w:pStyle w:val="NoSpacing"/>
              <w:contextualSpacing/>
              <w:jc w:val="center"/>
            </w:pPr>
            <w:r w:rsidRPr="00FA796F">
              <w:t>CO</w:t>
            </w:r>
            <w:r>
              <w:t>3</w:t>
            </w:r>
          </w:p>
        </w:tc>
        <w:tc>
          <w:tcPr>
            <w:tcW w:w="355" w:type="pct"/>
            <w:vAlign w:val="center"/>
          </w:tcPr>
          <w:p w14:paraId="15C72EE7" w14:textId="5C5EE208" w:rsidR="001B561F" w:rsidRPr="00FA796F" w:rsidRDefault="001B561F" w:rsidP="001B561F">
            <w:pPr>
              <w:pStyle w:val="NoSpacing"/>
              <w:contextualSpacing/>
              <w:jc w:val="center"/>
            </w:pPr>
            <w:r>
              <w:t>U</w:t>
            </w:r>
          </w:p>
        </w:tc>
        <w:tc>
          <w:tcPr>
            <w:tcW w:w="473" w:type="pct"/>
            <w:vAlign w:val="center"/>
          </w:tcPr>
          <w:p w14:paraId="155F07EC" w14:textId="388D263B" w:rsidR="001B561F" w:rsidRPr="00FA796F" w:rsidRDefault="001B561F" w:rsidP="001B561F">
            <w:pPr>
              <w:pStyle w:val="NoSpacing"/>
              <w:contextualSpacing/>
              <w:jc w:val="center"/>
            </w:pPr>
            <w:r w:rsidRPr="00FA796F">
              <w:t>3</w:t>
            </w:r>
          </w:p>
        </w:tc>
      </w:tr>
      <w:tr w:rsidR="001B561F" w:rsidRPr="00FA796F" w14:paraId="5AF1AE27" w14:textId="77777777" w:rsidTr="00C961B8">
        <w:trPr>
          <w:trHeight w:val="436"/>
        </w:trPr>
        <w:tc>
          <w:tcPr>
            <w:tcW w:w="272" w:type="pct"/>
            <w:vAlign w:val="center"/>
          </w:tcPr>
          <w:p w14:paraId="472ED169" w14:textId="77777777" w:rsidR="001B561F" w:rsidRPr="00FA796F" w:rsidRDefault="001B561F" w:rsidP="001B561F">
            <w:pPr>
              <w:pStyle w:val="NoSpacing"/>
              <w:contextualSpacing/>
            </w:pPr>
            <w:r w:rsidRPr="00FA796F">
              <w:t>14.</w:t>
            </w:r>
          </w:p>
        </w:tc>
        <w:tc>
          <w:tcPr>
            <w:tcW w:w="3512" w:type="pct"/>
            <w:gridSpan w:val="2"/>
            <w:vAlign w:val="center"/>
          </w:tcPr>
          <w:p w14:paraId="6A2479FD" w14:textId="22A20BC3" w:rsidR="001B561F" w:rsidRPr="00FA796F" w:rsidRDefault="000320E2" w:rsidP="00D060E6">
            <w:pPr>
              <w:pStyle w:val="NoSpacing"/>
              <w:contextualSpacing/>
              <w:jc w:val="both"/>
            </w:pPr>
            <w:r w:rsidRPr="000320E2">
              <w:t>Orange juice concentrate is made by concentrating single-strength juice to 65% solids followed by dilution of the concentrate to 45% solids using single-strength juice. Draw a diagram for the system and set up mass balances for the whole system and for as many subsystems as possible.</w:t>
            </w:r>
          </w:p>
        </w:tc>
        <w:tc>
          <w:tcPr>
            <w:tcW w:w="388" w:type="pct"/>
            <w:vAlign w:val="center"/>
          </w:tcPr>
          <w:p w14:paraId="1468DEBE" w14:textId="466FB261" w:rsidR="001B561F" w:rsidRPr="00FA796F" w:rsidRDefault="001B561F" w:rsidP="001B561F">
            <w:pPr>
              <w:pStyle w:val="NoSpacing"/>
              <w:contextualSpacing/>
              <w:jc w:val="center"/>
            </w:pPr>
            <w:r w:rsidRPr="00FA796F">
              <w:t>CO</w:t>
            </w:r>
            <w:r w:rsidR="004805EF">
              <w:t>4</w:t>
            </w:r>
          </w:p>
        </w:tc>
        <w:tc>
          <w:tcPr>
            <w:tcW w:w="355" w:type="pct"/>
            <w:vAlign w:val="center"/>
          </w:tcPr>
          <w:p w14:paraId="1635CDDB" w14:textId="3CB14FC9" w:rsidR="001B561F" w:rsidRPr="00FA796F" w:rsidRDefault="00F537E9" w:rsidP="001B561F">
            <w:pPr>
              <w:pStyle w:val="NoSpacing"/>
              <w:contextualSpacing/>
              <w:jc w:val="center"/>
            </w:pPr>
            <w:r>
              <w:t>An</w:t>
            </w:r>
          </w:p>
        </w:tc>
        <w:tc>
          <w:tcPr>
            <w:tcW w:w="473" w:type="pct"/>
            <w:vAlign w:val="center"/>
          </w:tcPr>
          <w:p w14:paraId="29271231" w14:textId="77777777" w:rsidR="001B561F" w:rsidRPr="00FA796F" w:rsidRDefault="001B561F" w:rsidP="001B561F">
            <w:pPr>
              <w:pStyle w:val="NoSpacing"/>
              <w:contextualSpacing/>
              <w:jc w:val="center"/>
            </w:pPr>
            <w:r w:rsidRPr="00FA796F">
              <w:t>3</w:t>
            </w:r>
          </w:p>
        </w:tc>
      </w:tr>
      <w:tr w:rsidR="001B561F" w:rsidRPr="00FA796F" w14:paraId="17835F55" w14:textId="77777777" w:rsidTr="00C961B8">
        <w:trPr>
          <w:trHeight w:val="436"/>
        </w:trPr>
        <w:tc>
          <w:tcPr>
            <w:tcW w:w="272" w:type="pct"/>
            <w:vAlign w:val="center"/>
          </w:tcPr>
          <w:p w14:paraId="04B2EB88" w14:textId="77777777" w:rsidR="001B561F" w:rsidRPr="00FA796F" w:rsidRDefault="001B561F" w:rsidP="001B561F">
            <w:pPr>
              <w:pStyle w:val="NoSpacing"/>
              <w:contextualSpacing/>
            </w:pPr>
            <w:bookmarkStart w:id="11" w:name="_Hlk99673769"/>
            <w:r w:rsidRPr="00FA796F">
              <w:t>15.</w:t>
            </w:r>
          </w:p>
        </w:tc>
        <w:tc>
          <w:tcPr>
            <w:tcW w:w="3512" w:type="pct"/>
            <w:gridSpan w:val="2"/>
            <w:vAlign w:val="center"/>
          </w:tcPr>
          <w:p w14:paraId="5F028052" w14:textId="0C988E5A" w:rsidR="001B561F" w:rsidRPr="00FA796F" w:rsidRDefault="00562B50" w:rsidP="00694593">
            <w:pPr>
              <w:pStyle w:val="NoSpacing"/>
              <w:contextualSpacing/>
              <w:jc w:val="both"/>
            </w:pPr>
            <w:r>
              <w:t>Differentiate sensible and latent heat</w:t>
            </w:r>
            <w:r w:rsidR="00694593">
              <w:t xml:space="preserve"> capacities.</w:t>
            </w:r>
          </w:p>
        </w:tc>
        <w:tc>
          <w:tcPr>
            <w:tcW w:w="388" w:type="pct"/>
            <w:vAlign w:val="center"/>
          </w:tcPr>
          <w:p w14:paraId="7E01A14D" w14:textId="100BE01C" w:rsidR="001B561F" w:rsidRPr="00FA796F" w:rsidRDefault="001B561F" w:rsidP="001B561F">
            <w:pPr>
              <w:pStyle w:val="NoSpacing"/>
              <w:contextualSpacing/>
              <w:jc w:val="center"/>
            </w:pPr>
            <w:r w:rsidRPr="00FA796F">
              <w:t>CO</w:t>
            </w:r>
            <w:r w:rsidR="00083F24">
              <w:t>5</w:t>
            </w:r>
          </w:p>
        </w:tc>
        <w:tc>
          <w:tcPr>
            <w:tcW w:w="355" w:type="pct"/>
            <w:vAlign w:val="center"/>
          </w:tcPr>
          <w:p w14:paraId="1F960D2C" w14:textId="5FBE83BE" w:rsidR="001B561F" w:rsidRPr="00FA796F" w:rsidRDefault="00FC73EB" w:rsidP="001B561F">
            <w:pPr>
              <w:pStyle w:val="NoSpacing"/>
              <w:contextualSpacing/>
              <w:jc w:val="center"/>
            </w:pPr>
            <w:r>
              <w:t>U</w:t>
            </w:r>
          </w:p>
        </w:tc>
        <w:tc>
          <w:tcPr>
            <w:tcW w:w="473" w:type="pct"/>
            <w:vAlign w:val="center"/>
          </w:tcPr>
          <w:p w14:paraId="5A8410BF" w14:textId="77777777" w:rsidR="001B561F" w:rsidRPr="00FA796F" w:rsidRDefault="001B561F" w:rsidP="001B561F">
            <w:pPr>
              <w:pStyle w:val="NoSpacing"/>
              <w:contextualSpacing/>
              <w:jc w:val="center"/>
            </w:pPr>
            <w:r w:rsidRPr="00FA796F">
              <w:t>3</w:t>
            </w:r>
          </w:p>
        </w:tc>
      </w:tr>
      <w:tr w:rsidR="004D3F5A" w:rsidRPr="00FA796F" w14:paraId="3B2FBC8D" w14:textId="77777777" w:rsidTr="00C961B8">
        <w:trPr>
          <w:trHeight w:val="437"/>
        </w:trPr>
        <w:tc>
          <w:tcPr>
            <w:tcW w:w="272" w:type="pct"/>
            <w:vAlign w:val="center"/>
          </w:tcPr>
          <w:p w14:paraId="25ED0198" w14:textId="77777777" w:rsidR="004D3F5A" w:rsidRPr="00FA796F" w:rsidRDefault="004D3F5A" w:rsidP="004D3F5A">
            <w:pPr>
              <w:pStyle w:val="NoSpacing"/>
              <w:contextualSpacing/>
            </w:pPr>
            <w:bookmarkStart w:id="12" w:name="_Hlk99674343"/>
            <w:bookmarkEnd w:id="11"/>
            <w:r w:rsidRPr="00FA796F">
              <w:t>16.</w:t>
            </w:r>
          </w:p>
        </w:tc>
        <w:tc>
          <w:tcPr>
            <w:tcW w:w="3512" w:type="pct"/>
            <w:gridSpan w:val="2"/>
            <w:vAlign w:val="center"/>
          </w:tcPr>
          <w:p w14:paraId="1062E329" w14:textId="28944F4C" w:rsidR="004D3F5A" w:rsidRPr="00FA796F" w:rsidRDefault="00466F74" w:rsidP="00D060E6">
            <w:pPr>
              <w:pStyle w:val="NoSpacing"/>
              <w:contextualSpacing/>
              <w:jc w:val="both"/>
            </w:pPr>
            <w:r>
              <w:t>Examine</w:t>
            </w:r>
            <w:r w:rsidR="004D3F5A">
              <w:t xml:space="preserve"> the functions of a heat exchanger.</w:t>
            </w:r>
          </w:p>
        </w:tc>
        <w:tc>
          <w:tcPr>
            <w:tcW w:w="388" w:type="pct"/>
            <w:vAlign w:val="center"/>
          </w:tcPr>
          <w:p w14:paraId="3CB1658D" w14:textId="15DE0812" w:rsidR="004D3F5A" w:rsidRPr="00FA796F" w:rsidRDefault="004D3F5A" w:rsidP="004D3F5A">
            <w:pPr>
              <w:pStyle w:val="NoSpacing"/>
              <w:contextualSpacing/>
              <w:jc w:val="center"/>
            </w:pPr>
            <w:r w:rsidRPr="00FA796F">
              <w:t>CO</w:t>
            </w:r>
            <w:r>
              <w:t>6</w:t>
            </w:r>
          </w:p>
        </w:tc>
        <w:tc>
          <w:tcPr>
            <w:tcW w:w="355" w:type="pct"/>
            <w:vAlign w:val="center"/>
          </w:tcPr>
          <w:p w14:paraId="7C919AE6" w14:textId="69B23358" w:rsidR="004D3F5A" w:rsidRPr="00FA796F" w:rsidRDefault="0076363D" w:rsidP="004D3F5A">
            <w:pPr>
              <w:pStyle w:val="NoSpacing"/>
              <w:contextualSpacing/>
              <w:jc w:val="center"/>
            </w:pPr>
            <w:r>
              <w:t>A</w:t>
            </w:r>
          </w:p>
        </w:tc>
        <w:tc>
          <w:tcPr>
            <w:tcW w:w="473" w:type="pct"/>
            <w:vAlign w:val="center"/>
          </w:tcPr>
          <w:p w14:paraId="78F07119" w14:textId="77777777" w:rsidR="004D3F5A" w:rsidRPr="00FA796F" w:rsidRDefault="004D3F5A" w:rsidP="004D3F5A">
            <w:pPr>
              <w:pStyle w:val="NoSpacing"/>
              <w:contextualSpacing/>
              <w:jc w:val="center"/>
            </w:pPr>
            <w:r w:rsidRPr="00FA796F">
              <w:t>3</w:t>
            </w:r>
          </w:p>
        </w:tc>
      </w:tr>
      <w:bookmarkEnd w:id="12"/>
      <w:tr w:rsidR="004D3F5A" w:rsidRPr="00FA796F" w14:paraId="48008579" w14:textId="77777777" w:rsidTr="00A81194">
        <w:trPr>
          <w:trHeight w:val="551"/>
        </w:trPr>
        <w:tc>
          <w:tcPr>
            <w:tcW w:w="5000" w:type="pct"/>
            <w:gridSpan w:val="6"/>
          </w:tcPr>
          <w:p w14:paraId="5399BAA2" w14:textId="77777777" w:rsidR="00694593" w:rsidRDefault="00694593" w:rsidP="004D3F5A">
            <w:pPr>
              <w:contextualSpacing/>
              <w:jc w:val="center"/>
              <w:rPr>
                <w:b/>
                <w:u w:val="single"/>
              </w:rPr>
            </w:pPr>
          </w:p>
          <w:p w14:paraId="4B99AB92" w14:textId="77777777" w:rsidR="00694593" w:rsidRDefault="00694593" w:rsidP="004D3F5A">
            <w:pPr>
              <w:contextualSpacing/>
              <w:jc w:val="center"/>
              <w:rPr>
                <w:b/>
                <w:u w:val="single"/>
              </w:rPr>
            </w:pPr>
          </w:p>
          <w:p w14:paraId="5B8CE056" w14:textId="77777777" w:rsidR="004D3F5A" w:rsidRPr="00FA796F" w:rsidRDefault="004D3F5A" w:rsidP="004D3F5A">
            <w:pPr>
              <w:contextualSpacing/>
              <w:jc w:val="center"/>
              <w:rPr>
                <w:b/>
                <w:u w:val="single"/>
              </w:rPr>
            </w:pPr>
            <w:r w:rsidRPr="00FA796F">
              <w:rPr>
                <w:b/>
                <w:u w:val="single"/>
              </w:rPr>
              <w:lastRenderedPageBreak/>
              <w:t>PART – C (6 X 12 = 72 MARKS)</w:t>
            </w:r>
          </w:p>
          <w:p w14:paraId="46871A16" w14:textId="4CBA6044" w:rsidR="004D3F5A" w:rsidRPr="00FA796F" w:rsidRDefault="004D3F5A" w:rsidP="004D3F5A">
            <w:pPr>
              <w:contextualSpacing/>
              <w:jc w:val="center"/>
              <w:rPr>
                <w:b/>
              </w:rPr>
            </w:pPr>
            <w:r w:rsidRPr="00FA796F">
              <w:rPr>
                <w:b/>
              </w:rPr>
              <w:t>(Answer any five Questions from Q. No. 17 to 23, Q. No. 24 is Compulsory)</w:t>
            </w:r>
          </w:p>
        </w:tc>
      </w:tr>
      <w:tr w:rsidR="004D3F5A" w:rsidRPr="00FA796F" w14:paraId="2256DEB8" w14:textId="77777777" w:rsidTr="007121A3">
        <w:trPr>
          <w:trHeight w:val="396"/>
        </w:trPr>
        <w:tc>
          <w:tcPr>
            <w:tcW w:w="272" w:type="pct"/>
            <w:vAlign w:val="center"/>
          </w:tcPr>
          <w:p w14:paraId="570D57BC" w14:textId="77777777" w:rsidR="004D3F5A" w:rsidRPr="00FA796F" w:rsidRDefault="004D3F5A" w:rsidP="004D3F5A">
            <w:pPr>
              <w:contextualSpacing/>
              <w:jc w:val="center"/>
            </w:pPr>
            <w:r w:rsidRPr="00FA796F">
              <w:lastRenderedPageBreak/>
              <w:t>17.</w:t>
            </w:r>
          </w:p>
        </w:tc>
        <w:tc>
          <w:tcPr>
            <w:tcW w:w="189" w:type="pct"/>
            <w:vAlign w:val="center"/>
          </w:tcPr>
          <w:p w14:paraId="35EBACE7" w14:textId="77777777" w:rsidR="004D3F5A" w:rsidRPr="00FA796F" w:rsidRDefault="004D3F5A" w:rsidP="004D3F5A">
            <w:pPr>
              <w:contextualSpacing/>
              <w:jc w:val="center"/>
            </w:pPr>
            <w:r w:rsidRPr="00FA796F">
              <w:t>a.</w:t>
            </w:r>
          </w:p>
        </w:tc>
        <w:tc>
          <w:tcPr>
            <w:tcW w:w="3323" w:type="pct"/>
            <w:vAlign w:val="center"/>
          </w:tcPr>
          <w:p w14:paraId="62F64E0D" w14:textId="77777777" w:rsidR="004D3F5A" w:rsidRDefault="004D3F5A" w:rsidP="007121A3">
            <w:pPr>
              <w:contextualSpacing/>
              <w:jc w:val="both"/>
              <w:rPr>
                <w:bCs/>
              </w:rPr>
            </w:pPr>
            <w:r>
              <w:rPr>
                <w:bCs/>
              </w:rPr>
              <w:t>Paraphrase the following physical quantities.</w:t>
            </w:r>
          </w:p>
          <w:p w14:paraId="2D54D916" w14:textId="128FE3FC" w:rsidR="004D3F5A" w:rsidRPr="00FA796F" w:rsidRDefault="004D3F5A" w:rsidP="007121A3">
            <w:pPr>
              <w:contextualSpacing/>
              <w:jc w:val="both"/>
            </w:pPr>
            <w:r>
              <w:rPr>
                <w:bCs/>
              </w:rPr>
              <w:t>i) Force  ii) Pressure  iii) Energy  iv) Heat</w:t>
            </w:r>
            <w:r w:rsidR="009F110E">
              <w:rPr>
                <w:bCs/>
              </w:rPr>
              <w:t xml:space="preserve">  v) Work</w:t>
            </w:r>
          </w:p>
        </w:tc>
        <w:tc>
          <w:tcPr>
            <w:tcW w:w="388" w:type="pct"/>
            <w:vAlign w:val="center"/>
          </w:tcPr>
          <w:p w14:paraId="2B18D931" w14:textId="475925FE" w:rsidR="004D3F5A" w:rsidRPr="00FA796F" w:rsidRDefault="004D3F5A" w:rsidP="004D3F5A">
            <w:pPr>
              <w:contextualSpacing/>
              <w:jc w:val="center"/>
            </w:pPr>
            <w:r w:rsidRPr="00FA796F">
              <w:t>CO</w:t>
            </w:r>
            <w:r>
              <w:t>1</w:t>
            </w:r>
          </w:p>
        </w:tc>
        <w:tc>
          <w:tcPr>
            <w:tcW w:w="355" w:type="pct"/>
            <w:vAlign w:val="center"/>
          </w:tcPr>
          <w:p w14:paraId="7350E91E" w14:textId="7398C8B8" w:rsidR="004D3F5A" w:rsidRPr="00FA796F" w:rsidRDefault="004D3F5A" w:rsidP="004D3F5A">
            <w:pPr>
              <w:contextualSpacing/>
              <w:jc w:val="center"/>
            </w:pPr>
            <w:r>
              <w:t>U</w:t>
            </w:r>
          </w:p>
        </w:tc>
        <w:tc>
          <w:tcPr>
            <w:tcW w:w="473" w:type="pct"/>
            <w:vAlign w:val="center"/>
          </w:tcPr>
          <w:p w14:paraId="020C0635" w14:textId="5E98A1EC" w:rsidR="004D3F5A" w:rsidRPr="00FA796F" w:rsidRDefault="004D3F5A" w:rsidP="004D3F5A">
            <w:pPr>
              <w:contextualSpacing/>
              <w:jc w:val="center"/>
            </w:pPr>
            <w:r>
              <w:t>8</w:t>
            </w:r>
          </w:p>
        </w:tc>
      </w:tr>
      <w:tr w:rsidR="004D3F5A" w:rsidRPr="00FA796F" w14:paraId="203A3DC7" w14:textId="77777777" w:rsidTr="007121A3">
        <w:trPr>
          <w:trHeight w:val="396"/>
        </w:trPr>
        <w:tc>
          <w:tcPr>
            <w:tcW w:w="272" w:type="pct"/>
            <w:vAlign w:val="center"/>
          </w:tcPr>
          <w:p w14:paraId="1EF0F1BB" w14:textId="77777777" w:rsidR="004D3F5A" w:rsidRPr="00FA796F" w:rsidRDefault="004D3F5A" w:rsidP="004D3F5A">
            <w:pPr>
              <w:contextualSpacing/>
              <w:jc w:val="center"/>
            </w:pPr>
          </w:p>
        </w:tc>
        <w:tc>
          <w:tcPr>
            <w:tcW w:w="189" w:type="pct"/>
            <w:vAlign w:val="center"/>
          </w:tcPr>
          <w:p w14:paraId="1C764956" w14:textId="06B6944D" w:rsidR="004D3F5A" w:rsidRPr="00FA796F" w:rsidRDefault="004D3F5A" w:rsidP="004D3F5A">
            <w:pPr>
              <w:contextualSpacing/>
              <w:jc w:val="center"/>
            </w:pPr>
            <w:r w:rsidRPr="00FA796F">
              <w:t>b.</w:t>
            </w:r>
          </w:p>
        </w:tc>
        <w:tc>
          <w:tcPr>
            <w:tcW w:w="3323" w:type="pct"/>
            <w:vAlign w:val="center"/>
          </w:tcPr>
          <w:p w14:paraId="425FFC50" w14:textId="77777777" w:rsidR="004D3F5A" w:rsidRDefault="004D3F5A" w:rsidP="007121A3">
            <w:pPr>
              <w:contextualSpacing/>
              <w:jc w:val="both"/>
              <w:rPr>
                <w:bCs/>
              </w:rPr>
            </w:pPr>
            <w:r>
              <w:rPr>
                <w:bCs/>
              </w:rPr>
              <w:t>The weight of an object is 300 N at a location where acceleration due to gravity is 9.81 m/s</w:t>
            </w:r>
            <w:r>
              <w:rPr>
                <w:bCs/>
                <w:vertAlign w:val="superscript"/>
              </w:rPr>
              <w:t>2</w:t>
            </w:r>
            <w:r>
              <w:rPr>
                <w:bCs/>
              </w:rPr>
              <w:t xml:space="preserve">. </w:t>
            </w:r>
          </w:p>
          <w:p w14:paraId="6A838118" w14:textId="17757745" w:rsidR="004D3F5A" w:rsidRDefault="004D3F5A" w:rsidP="007121A3">
            <w:pPr>
              <w:contextualSpacing/>
              <w:jc w:val="both"/>
              <w:rPr>
                <w:bCs/>
              </w:rPr>
            </w:pPr>
            <w:r>
              <w:rPr>
                <w:bCs/>
              </w:rPr>
              <w:t>i) Determine the mass of the object in kilograms</w:t>
            </w:r>
          </w:p>
          <w:p w14:paraId="00E816C7" w14:textId="33F926B4" w:rsidR="004D3F5A" w:rsidRPr="00F900CB" w:rsidRDefault="004D3F5A" w:rsidP="007121A3">
            <w:pPr>
              <w:contextualSpacing/>
              <w:jc w:val="both"/>
              <w:rPr>
                <w:bCs/>
              </w:rPr>
            </w:pPr>
            <w:r>
              <w:rPr>
                <w:bCs/>
              </w:rPr>
              <w:t>ii) Express the mass in FPS system</w:t>
            </w:r>
          </w:p>
        </w:tc>
        <w:tc>
          <w:tcPr>
            <w:tcW w:w="388" w:type="pct"/>
            <w:vAlign w:val="center"/>
          </w:tcPr>
          <w:p w14:paraId="62BE7C0D" w14:textId="2B283A90" w:rsidR="004D3F5A" w:rsidRPr="00FA796F" w:rsidRDefault="004D3F5A" w:rsidP="004D3F5A">
            <w:pPr>
              <w:contextualSpacing/>
              <w:jc w:val="center"/>
            </w:pPr>
            <w:r w:rsidRPr="00FA796F">
              <w:t>CO</w:t>
            </w:r>
            <w:r>
              <w:t>1</w:t>
            </w:r>
          </w:p>
        </w:tc>
        <w:tc>
          <w:tcPr>
            <w:tcW w:w="355" w:type="pct"/>
            <w:vAlign w:val="center"/>
          </w:tcPr>
          <w:p w14:paraId="40A9DB8F" w14:textId="05E93672" w:rsidR="004D3F5A" w:rsidRPr="00FA796F" w:rsidRDefault="004D3F5A" w:rsidP="004D3F5A">
            <w:pPr>
              <w:contextualSpacing/>
              <w:jc w:val="center"/>
            </w:pPr>
            <w:r>
              <w:t>A</w:t>
            </w:r>
          </w:p>
        </w:tc>
        <w:tc>
          <w:tcPr>
            <w:tcW w:w="473" w:type="pct"/>
            <w:vAlign w:val="center"/>
          </w:tcPr>
          <w:p w14:paraId="4F58E446" w14:textId="601B2053" w:rsidR="004D3F5A" w:rsidRPr="00FA796F" w:rsidRDefault="004D3F5A" w:rsidP="004D3F5A">
            <w:pPr>
              <w:contextualSpacing/>
              <w:jc w:val="center"/>
            </w:pPr>
            <w:r>
              <w:t>4</w:t>
            </w:r>
          </w:p>
        </w:tc>
      </w:tr>
      <w:tr w:rsidR="004D3F5A" w:rsidRPr="00FA796F" w14:paraId="512EF345" w14:textId="77777777" w:rsidTr="007121A3">
        <w:trPr>
          <w:trHeight w:val="396"/>
        </w:trPr>
        <w:tc>
          <w:tcPr>
            <w:tcW w:w="272" w:type="pct"/>
            <w:vAlign w:val="center"/>
          </w:tcPr>
          <w:p w14:paraId="1FD4473F" w14:textId="77777777" w:rsidR="004D3F5A" w:rsidRPr="00FA796F" w:rsidRDefault="004D3F5A" w:rsidP="004D3F5A">
            <w:pPr>
              <w:contextualSpacing/>
              <w:jc w:val="center"/>
            </w:pPr>
          </w:p>
        </w:tc>
        <w:tc>
          <w:tcPr>
            <w:tcW w:w="189" w:type="pct"/>
            <w:vAlign w:val="center"/>
          </w:tcPr>
          <w:p w14:paraId="2DBE0C10" w14:textId="77777777" w:rsidR="004D3F5A" w:rsidRPr="00FA796F" w:rsidRDefault="004D3F5A" w:rsidP="004D3F5A">
            <w:pPr>
              <w:contextualSpacing/>
              <w:jc w:val="center"/>
            </w:pPr>
          </w:p>
        </w:tc>
        <w:tc>
          <w:tcPr>
            <w:tcW w:w="3323" w:type="pct"/>
            <w:vAlign w:val="center"/>
          </w:tcPr>
          <w:p w14:paraId="6EE182EC" w14:textId="77777777" w:rsidR="004D3F5A" w:rsidRPr="00FA796F" w:rsidRDefault="004D3F5A" w:rsidP="007121A3">
            <w:pPr>
              <w:contextualSpacing/>
              <w:jc w:val="both"/>
            </w:pPr>
          </w:p>
        </w:tc>
        <w:tc>
          <w:tcPr>
            <w:tcW w:w="388" w:type="pct"/>
            <w:vAlign w:val="center"/>
          </w:tcPr>
          <w:p w14:paraId="5C689204" w14:textId="77777777" w:rsidR="004D3F5A" w:rsidRPr="00FA796F" w:rsidRDefault="004D3F5A" w:rsidP="004D3F5A">
            <w:pPr>
              <w:contextualSpacing/>
              <w:jc w:val="center"/>
            </w:pPr>
          </w:p>
        </w:tc>
        <w:tc>
          <w:tcPr>
            <w:tcW w:w="355" w:type="pct"/>
            <w:vAlign w:val="center"/>
          </w:tcPr>
          <w:p w14:paraId="32B68E14" w14:textId="77777777" w:rsidR="004D3F5A" w:rsidRPr="00FA796F" w:rsidRDefault="004D3F5A" w:rsidP="004D3F5A">
            <w:pPr>
              <w:contextualSpacing/>
              <w:jc w:val="center"/>
            </w:pPr>
          </w:p>
        </w:tc>
        <w:tc>
          <w:tcPr>
            <w:tcW w:w="473" w:type="pct"/>
            <w:vAlign w:val="center"/>
          </w:tcPr>
          <w:p w14:paraId="20755AF4" w14:textId="77777777" w:rsidR="004D3F5A" w:rsidRPr="00FA796F" w:rsidRDefault="004D3F5A" w:rsidP="004D3F5A">
            <w:pPr>
              <w:contextualSpacing/>
              <w:jc w:val="center"/>
            </w:pPr>
          </w:p>
        </w:tc>
      </w:tr>
      <w:tr w:rsidR="004D3F5A" w:rsidRPr="00FA796F" w14:paraId="6E1A4865" w14:textId="77777777" w:rsidTr="007121A3">
        <w:trPr>
          <w:trHeight w:val="396"/>
        </w:trPr>
        <w:tc>
          <w:tcPr>
            <w:tcW w:w="272" w:type="pct"/>
            <w:vAlign w:val="center"/>
          </w:tcPr>
          <w:p w14:paraId="4146CCE3" w14:textId="4E034B0A" w:rsidR="004D3F5A" w:rsidRPr="00FA796F" w:rsidRDefault="004D3F5A" w:rsidP="004D3F5A">
            <w:pPr>
              <w:contextualSpacing/>
              <w:jc w:val="center"/>
            </w:pPr>
            <w:bookmarkStart w:id="13" w:name="_Hlk99577974"/>
            <w:r w:rsidRPr="00FA796F">
              <w:t>18.</w:t>
            </w:r>
          </w:p>
        </w:tc>
        <w:tc>
          <w:tcPr>
            <w:tcW w:w="189" w:type="pct"/>
            <w:vAlign w:val="center"/>
          </w:tcPr>
          <w:p w14:paraId="542EFAC1" w14:textId="1EF8F14A" w:rsidR="004D3F5A" w:rsidRPr="00FA796F" w:rsidRDefault="004D3F5A" w:rsidP="004D3F5A">
            <w:pPr>
              <w:contextualSpacing/>
              <w:jc w:val="center"/>
            </w:pPr>
            <w:r w:rsidRPr="00FA796F">
              <w:t>a.</w:t>
            </w:r>
          </w:p>
        </w:tc>
        <w:tc>
          <w:tcPr>
            <w:tcW w:w="3323" w:type="pct"/>
            <w:vAlign w:val="center"/>
          </w:tcPr>
          <w:p w14:paraId="2956933C" w14:textId="055C3B3D" w:rsidR="004D3F5A" w:rsidRPr="00FA796F" w:rsidRDefault="004D3F5A" w:rsidP="007121A3">
            <w:pPr>
              <w:contextualSpacing/>
              <w:jc w:val="both"/>
            </w:pPr>
            <w:r w:rsidRPr="00DD1DF8">
              <w:t xml:space="preserve">Atmospheric air at 760mm of Hg has 45ºC dry bulb temperature and 30 ºC wet bulb temperature. Solve the following using </w:t>
            </w:r>
            <w:r w:rsidR="00694593" w:rsidRPr="00DD1DF8">
              <w:t>psychometric</w:t>
            </w:r>
            <w:r w:rsidRPr="00DD1DF8">
              <w:t xml:space="preserve"> chart. i) Relative humidity ii) Humidity Ratio iii) Dew Point Temperature     iv) Enthalpy      v) Specific Volume of Air</w:t>
            </w:r>
          </w:p>
        </w:tc>
        <w:tc>
          <w:tcPr>
            <w:tcW w:w="388" w:type="pct"/>
            <w:vAlign w:val="center"/>
          </w:tcPr>
          <w:p w14:paraId="795B2575" w14:textId="715468EB" w:rsidR="004D3F5A" w:rsidRPr="00FA796F" w:rsidRDefault="004D3F5A" w:rsidP="004D3F5A">
            <w:pPr>
              <w:contextualSpacing/>
              <w:jc w:val="center"/>
            </w:pPr>
            <w:r w:rsidRPr="00FA796F">
              <w:t>CO</w:t>
            </w:r>
            <w:r>
              <w:t>2</w:t>
            </w:r>
          </w:p>
        </w:tc>
        <w:tc>
          <w:tcPr>
            <w:tcW w:w="355" w:type="pct"/>
            <w:vAlign w:val="center"/>
          </w:tcPr>
          <w:p w14:paraId="38B8F057" w14:textId="4E49EB31" w:rsidR="004D3F5A" w:rsidRPr="00FA796F" w:rsidRDefault="004D3F5A" w:rsidP="004D3F5A">
            <w:pPr>
              <w:contextualSpacing/>
              <w:jc w:val="center"/>
            </w:pPr>
            <w:r>
              <w:t>A</w:t>
            </w:r>
          </w:p>
        </w:tc>
        <w:tc>
          <w:tcPr>
            <w:tcW w:w="473" w:type="pct"/>
            <w:vAlign w:val="center"/>
          </w:tcPr>
          <w:p w14:paraId="29E916BE" w14:textId="1AA70A83" w:rsidR="004D3F5A" w:rsidRPr="00FA796F" w:rsidRDefault="004D3F5A" w:rsidP="004D3F5A">
            <w:pPr>
              <w:contextualSpacing/>
              <w:jc w:val="center"/>
            </w:pPr>
            <w:r>
              <w:t>6</w:t>
            </w:r>
          </w:p>
        </w:tc>
      </w:tr>
      <w:bookmarkEnd w:id="13"/>
      <w:tr w:rsidR="004D3F5A" w:rsidRPr="00FA796F" w14:paraId="5E55AAA0" w14:textId="77777777" w:rsidTr="007121A3">
        <w:trPr>
          <w:trHeight w:val="396"/>
        </w:trPr>
        <w:tc>
          <w:tcPr>
            <w:tcW w:w="272" w:type="pct"/>
            <w:vAlign w:val="center"/>
          </w:tcPr>
          <w:p w14:paraId="644EFEA2" w14:textId="77777777" w:rsidR="004D3F5A" w:rsidRPr="00FA796F" w:rsidRDefault="004D3F5A" w:rsidP="004D3F5A">
            <w:pPr>
              <w:contextualSpacing/>
              <w:jc w:val="center"/>
            </w:pPr>
          </w:p>
        </w:tc>
        <w:tc>
          <w:tcPr>
            <w:tcW w:w="189" w:type="pct"/>
            <w:vAlign w:val="center"/>
          </w:tcPr>
          <w:p w14:paraId="458B821D" w14:textId="617808D3" w:rsidR="004D3F5A" w:rsidRPr="00FA796F" w:rsidRDefault="004D3F5A" w:rsidP="004D3F5A">
            <w:pPr>
              <w:contextualSpacing/>
              <w:jc w:val="center"/>
            </w:pPr>
            <w:r w:rsidRPr="00FA796F">
              <w:t>b.</w:t>
            </w:r>
          </w:p>
        </w:tc>
        <w:tc>
          <w:tcPr>
            <w:tcW w:w="3323" w:type="pct"/>
            <w:vAlign w:val="center"/>
          </w:tcPr>
          <w:p w14:paraId="140B76A4" w14:textId="42BB462E" w:rsidR="004D3F5A" w:rsidRPr="00FA796F" w:rsidRDefault="004D3F5A" w:rsidP="007121A3">
            <w:pPr>
              <w:contextualSpacing/>
              <w:jc w:val="both"/>
            </w:pPr>
            <w:r>
              <w:t>Deduce an expression for ideal gas equation.</w:t>
            </w:r>
          </w:p>
        </w:tc>
        <w:tc>
          <w:tcPr>
            <w:tcW w:w="388" w:type="pct"/>
            <w:vAlign w:val="center"/>
          </w:tcPr>
          <w:p w14:paraId="16D33ED5" w14:textId="25803A57" w:rsidR="004D3F5A" w:rsidRPr="00FA796F" w:rsidRDefault="004D3F5A" w:rsidP="004D3F5A">
            <w:pPr>
              <w:contextualSpacing/>
              <w:jc w:val="center"/>
            </w:pPr>
            <w:r w:rsidRPr="00FA796F">
              <w:t>CO</w:t>
            </w:r>
            <w:r>
              <w:t>2</w:t>
            </w:r>
          </w:p>
        </w:tc>
        <w:tc>
          <w:tcPr>
            <w:tcW w:w="355" w:type="pct"/>
            <w:vAlign w:val="center"/>
          </w:tcPr>
          <w:p w14:paraId="411E2F45" w14:textId="292ABC77" w:rsidR="004D3F5A" w:rsidRPr="00FA796F" w:rsidRDefault="004D3F5A" w:rsidP="004D3F5A">
            <w:pPr>
              <w:contextualSpacing/>
              <w:jc w:val="center"/>
            </w:pPr>
            <w:r>
              <w:t>An</w:t>
            </w:r>
          </w:p>
        </w:tc>
        <w:tc>
          <w:tcPr>
            <w:tcW w:w="473" w:type="pct"/>
            <w:vAlign w:val="center"/>
          </w:tcPr>
          <w:p w14:paraId="3E084541" w14:textId="5CCF4CE0" w:rsidR="004D3F5A" w:rsidRPr="00FA796F" w:rsidRDefault="004D3F5A" w:rsidP="004D3F5A">
            <w:pPr>
              <w:contextualSpacing/>
              <w:jc w:val="center"/>
            </w:pPr>
            <w:r>
              <w:t>6</w:t>
            </w:r>
          </w:p>
        </w:tc>
      </w:tr>
      <w:tr w:rsidR="004D3F5A" w:rsidRPr="00FA796F" w14:paraId="53789028" w14:textId="77777777" w:rsidTr="007121A3">
        <w:trPr>
          <w:trHeight w:val="396"/>
        </w:trPr>
        <w:tc>
          <w:tcPr>
            <w:tcW w:w="272" w:type="pct"/>
            <w:vAlign w:val="center"/>
          </w:tcPr>
          <w:p w14:paraId="2878F29F" w14:textId="77777777" w:rsidR="004D3F5A" w:rsidRPr="00FA796F" w:rsidRDefault="004D3F5A" w:rsidP="004D3F5A">
            <w:pPr>
              <w:contextualSpacing/>
              <w:jc w:val="center"/>
            </w:pPr>
          </w:p>
        </w:tc>
        <w:tc>
          <w:tcPr>
            <w:tcW w:w="189" w:type="pct"/>
            <w:vAlign w:val="center"/>
          </w:tcPr>
          <w:p w14:paraId="43008192" w14:textId="77777777" w:rsidR="004D3F5A" w:rsidRPr="00FA796F" w:rsidRDefault="004D3F5A" w:rsidP="004D3F5A">
            <w:pPr>
              <w:contextualSpacing/>
              <w:jc w:val="center"/>
            </w:pPr>
          </w:p>
        </w:tc>
        <w:tc>
          <w:tcPr>
            <w:tcW w:w="3323" w:type="pct"/>
            <w:vAlign w:val="center"/>
          </w:tcPr>
          <w:p w14:paraId="0577A6A5" w14:textId="77777777" w:rsidR="004D3F5A" w:rsidRPr="00FA796F" w:rsidRDefault="004D3F5A" w:rsidP="007121A3">
            <w:pPr>
              <w:contextualSpacing/>
              <w:jc w:val="both"/>
            </w:pPr>
          </w:p>
        </w:tc>
        <w:tc>
          <w:tcPr>
            <w:tcW w:w="388" w:type="pct"/>
            <w:vAlign w:val="bottom"/>
          </w:tcPr>
          <w:p w14:paraId="5A40AAEF" w14:textId="77777777" w:rsidR="004D3F5A" w:rsidRPr="00FA796F" w:rsidRDefault="004D3F5A" w:rsidP="004D3F5A">
            <w:pPr>
              <w:contextualSpacing/>
              <w:jc w:val="center"/>
            </w:pPr>
          </w:p>
        </w:tc>
        <w:tc>
          <w:tcPr>
            <w:tcW w:w="355" w:type="pct"/>
            <w:vAlign w:val="bottom"/>
          </w:tcPr>
          <w:p w14:paraId="7DEA65FE" w14:textId="77777777" w:rsidR="004D3F5A" w:rsidRPr="00FA796F" w:rsidRDefault="004D3F5A" w:rsidP="004D3F5A">
            <w:pPr>
              <w:contextualSpacing/>
              <w:jc w:val="center"/>
            </w:pPr>
          </w:p>
        </w:tc>
        <w:tc>
          <w:tcPr>
            <w:tcW w:w="473" w:type="pct"/>
            <w:vAlign w:val="bottom"/>
          </w:tcPr>
          <w:p w14:paraId="2457B2F1" w14:textId="77777777" w:rsidR="004D3F5A" w:rsidRPr="00FA796F" w:rsidRDefault="004D3F5A" w:rsidP="004D3F5A">
            <w:pPr>
              <w:contextualSpacing/>
              <w:jc w:val="center"/>
            </w:pPr>
          </w:p>
        </w:tc>
      </w:tr>
      <w:tr w:rsidR="004D3F5A" w:rsidRPr="00FA796F" w14:paraId="4671FA48" w14:textId="77777777" w:rsidTr="007121A3">
        <w:trPr>
          <w:trHeight w:val="396"/>
        </w:trPr>
        <w:tc>
          <w:tcPr>
            <w:tcW w:w="272" w:type="pct"/>
            <w:vAlign w:val="center"/>
          </w:tcPr>
          <w:p w14:paraId="7D23B55A" w14:textId="0F57901B" w:rsidR="004D3F5A" w:rsidRPr="00FA796F" w:rsidRDefault="004D3F5A" w:rsidP="004D3F5A">
            <w:pPr>
              <w:contextualSpacing/>
              <w:jc w:val="center"/>
            </w:pPr>
            <w:r w:rsidRPr="00FA796F">
              <w:t>19.</w:t>
            </w:r>
          </w:p>
        </w:tc>
        <w:tc>
          <w:tcPr>
            <w:tcW w:w="189" w:type="pct"/>
            <w:vAlign w:val="center"/>
          </w:tcPr>
          <w:p w14:paraId="5DF12731" w14:textId="77777777" w:rsidR="004D3F5A" w:rsidRPr="00FA796F" w:rsidRDefault="004D3F5A" w:rsidP="004D3F5A">
            <w:pPr>
              <w:contextualSpacing/>
              <w:jc w:val="center"/>
            </w:pPr>
            <w:r w:rsidRPr="00FA796F">
              <w:t>a.</w:t>
            </w:r>
          </w:p>
        </w:tc>
        <w:tc>
          <w:tcPr>
            <w:tcW w:w="3323" w:type="pct"/>
            <w:vAlign w:val="center"/>
          </w:tcPr>
          <w:p w14:paraId="0779796B" w14:textId="4038C358" w:rsidR="004D3F5A" w:rsidRPr="00FA796F" w:rsidRDefault="004D3F5A" w:rsidP="007121A3">
            <w:pPr>
              <w:contextualSpacing/>
              <w:jc w:val="both"/>
            </w:pPr>
            <w:r>
              <w:t>Illustrate the working principle of any two-fluid flow measuring devices.</w:t>
            </w:r>
          </w:p>
        </w:tc>
        <w:tc>
          <w:tcPr>
            <w:tcW w:w="388" w:type="pct"/>
            <w:vAlign w:val="center"/>
          </w:tcPr>
          <w:p w14:paraId="5A339F96" w14:textId="7EA9675A" w:rsidR="004D3F5A" w:rsidRPr="00FA796F" w:rsidRDefault="004D3F5A" w:rsidP="004D3F5A">
            <w:pPr>
              <w:contextualSpacing/>
              <w:jc w:val="center"/>
            </w:pPr>
            <w:r w:rsidRPr="00FA796F">
              <w:t>CO</w:t>
            </w:r>
            <w:r>
              <w:t>3</w:t>
            </w:r>
          </w:p>
        </w:tc>
        <w:tc>
          <w:tcPr>
            <w:tcW w:w="355" w:type="pct"/>
            <w:vAlign w:val="center"/>
          </w:tcPr>
          <w:p w14:paraId="097E33A8" w14:textId="08E9713A" w:rsidR="004D3F5A" w:rsidRPr="00FA796F" w:rsidRDefault="004D3F5A" w:rsidP="004D3F5A">
            <w:pPr>
              <w:contextualSpacing/>
              <w:jc w:val="center"/>
            </w:pPr>
            <w:r>
              <w:t>U</w:t>
            </w:r>
          </w:p>
        </w:tc>
        <w:tc>
          <w:tcPr>
            <w:tcW w:w="473" w:type="pct"/>
            <w:vAlign w:val="center"/>
          </w:tcPr>
          <w:p w14:paraId="499078AA" w14:textId="47BEF139" w:rsidR="004D3F5A" w:rsidRPr="00FA796F" w:rsidRDefault="004D3F5A" w:rsidP="004D3F5A">
            <w:pPr>
              <w:contextualSpacing/>
              <w:jc w:val="center"/>
            </w:pPr>
            <w:r>
              <w:t>8</w:t>
            </w:r>
          </w:p>
        </w:tc>
      </w:tr>
      <w:tr w:rsidR="004D3F5A" w:rsidRPr="00FA796F" w14:paraId="0E7D1CE3" w14:textId="77777777" w:rsidTr="007121A3">
        <w:trPr>
          <w:trHeight w:val="396"/>
        </w:trPr>
        <w:tc>
          <w:tcPr>
            <w:tcW w:w="272" w:type="pct"/>
            <w:vAlign w:val="center"/>
          </w:tcPr>
          <w:p w14:paraId="1D9B84E9" w14:textId="77777777" w:rsidR="004D3F5A" w:rsidRPr="00FA796F" w:rsidRDefault="004D3F5A" w:rsidP="004D3F5A">
            <w:pPr>
              <w:contextualSpacing/>
              <w:jc w:val="center"/>
            </w:pPr>
          </w:p>
        </w:tc>
        <w:tc>
          <w:tcPr>
            <w:tcW w:w="189" w:type="pct"/>
            <w:vAlign w:val="center"/>
          </w:tcPr>
          <w:p w14:paraId="72468F92" w14:textId="77777777" w:rsidR="004D3F5A" w:rsidRPr="00FA796F" w:rsidRDefault="004D3F5A" w:rsidP="004D3F5A">
            <w:pPr>
              <w:contextualSpacing/>
              <w:jc w:val="center"/>
            </w:pPr>
            <w:r w:rsidRPr="00FA796F">
              <w:t>b.</w:t>
            </w:r>
          </w:p>
        </w:tc>
        <w:tc>
          <w:tcPr>
            <w:tcW w:w="3323" w:type="pct"/>
            <w:vAlign w:val="center"/>
          </w:tcPr>
          <w:p w14:paraId="17FEC555" w14:textId="0527E651" w:rsidR="004D3F5A" w:rsidRPr="00FA796F" w:rsidRDefault="004D3F5A" w:rsidP="007121A3">
            <w:pPr>
              <w:contextualSpacing/>
              <w:jc w:val="both"/>
              <w:rPr>
                <w:bCs/>
              </w:rPr>
            </w:pPr>
            <w:r>
              <w:rPr>
                <w:bCs/>
              </w:rPr>
              <w:t>The diameters of a pipe at the sections 1 and 2 are 10 cm and 15 cm, respectively. Find the discharge through the pipe if the velocity of water flowing through the pipe at section 1 is 5 m/s. Determine also the velocity at section 2.</w:t>
            </w:r>
          </w:p>
        </w:tc>
        <w:tc>
          <w:tcPr>
            <w:tcW w:w="388" w:type="pct"/>
            <w:vAlign w:val="center"/>
          </w:tcPr>
          <w:p w14:paraId="23E519EF" w14:textId="4F4CF655" w:rsidR="004D3F5A" w:rsidRPr="00FA796F" w:rsidRDefault="004D3F5A" w:rsidP="004D3F5A">
            <w:pPr>
              <w:contextualSpacing/>
              <w:jc w:val="center"/>
            </w:pPr>
            <w:r w:rsidRPr="00FA796F">
              <w:t>CO</w:t>
            </w:r>
            <w:r>
              <w:t>3</w:t>
            </w:r>
          </w:p>
        </w:tc>
        <w:tc>
          <w:tcPr>
            <w:tcW w:w="355" w:type="pct"/>
            <w:vAlign w:val="center"/>
          </w:tcPr>
          <w:p w14:paraId="2720A750" w14:textId="45D6E6D8" w:rsidR="004D3F5A" w:rsidRPr="00FA796F" w:rsidRDefault="004D3F5A" w:rsidP="004D3F5A">
            <w:pPr>
              <w:contextualSpacing/>
              <w:jc w:val="center"/>
            </w:pPr>
            <w:r>
              <w:t>A</w:t>
            </w:r>
          </w:p>
        </w:tc>
        <w:tc>
          <w:tcPr>
            <w:tcW w:w="473" w:type="pct"/>
            <w:vAlign w:val="center"/>
          </w:tcPr>
          <w:p w14:paraId="2ABF7876" w14:textId="059EAD4C" w:rsidR="004D3F5A" w:rsidRPr="00FA796F" w:rsidRDefault="004D3F5A" w:rsidP="004D3F5A">
            <w:pPr>
              <w:contextualSpacing/>
              <w:jc w:val="center"/>
            </w:pPr>
            <w:r>
              <w:t>4</w:t>
            </w:r>
          </w:p>
        </w:tc>
      </w:tr>
      <w:tr w:rsidR="004D3F5A" w:rsidRPr="00FA796F" w14:paraId="5099288F" w14:textId="77777777" w:rsidTr="007121A3">
        <w:trPr>
          <w:trHeight w:val="396"/>
        </w:trPr>
        <w:tc>
          <w:tcPr>
            <w:tcW w:w="272" w:type="pct"/>
            <w:vAlign w:val="center"/>
          </w:tcPr>
          <w:p w14:paraId="5A1B1CBD" w14:textId="77777777" w:rsidR="004D3F5A" w:rsidRPr="00FA796F" w:rsidRDefault="004D3F5A" w:rsidP="004D3F5A">
            <w:pPr>
              <w:contextualSpacing/>
              <w:jc w:val="center"/>
            </w:pPr>
          </w:p>
        </w:tc>
        <w:tc>
          <w:tcPr>
            <w:tcW w:w="189" w:type="pct"/>
            <w:vAlign w:val="center"/>
          </w:tcPr>
          <w:p w14:paraId="5D2A6E14" w14:textId="77777777" w:rsidR="004D3F5A" w:rsidRPr="00FA796F" w:rsidRDefault="004D3F5A" w:rsidP="004D3F5A">
            <w:pPr>
              <w:contextualSpacing/>
              <w:jc w:val="center"/>
            </w:pPr>
          </w:p>
        </w:tc>
        <w:tc>
          <w:tcPr>
            <w:tcW w:w="3323" w:type="pct"/>
            <w:vAlign w:val="center"/>
          </w:tcPr>
          <w:p w14:paraId="3FCDD2ED" w14:textId="77777777" w:rsidR="004D3F5A" w:rsidRPr="00FA796F" w:rsidRDefault="004D3F5A" w:rsidP="007121A3">
            <w:pPr>
              <w:contextualSpacing/>
              <w:jc w:val="both"/>
            </w:pPr>
          </w:p>
        </w:tc>
        <w:tc>
          <w:tcPr>
            <w:tcW w:w="388" w:type="pct"/>
            <w:vAlign w:val="center"/>
          </w:tcPr>
          <w:p w14:paraId="5621A9E2" w14:textId="77777777" w:rsidR="004D3F5A" w:rsidRPr="00FA796F" w:rsidRDefault="004D3F5A" w:rsidP="004D3F5A">
            <w:pPr>
              <w:contextualSpacing/>
              <w:jc w:val="center"/>
            </w:pPr>
          </w:p>
        </w:tc>
        <w:tc>
          <w:tcPr>
            <w:tcW w:w="355" w:type="pct"/>
            <w:vAlign w:val="center"/>
          </w:tcPr>
          <w:p w14:paraId="647F307F" w14:textId="77777777" w:rsidR="004D3F5A" w:rsidRPr="00FA796F" w:rsidRDefault="004D3F5A" w:rsidP="004D3F5A">
            <w:pPr>
              <w:contextualSpacing/>
              <w:jc w:val="center"/>
            </w:pPr>
          </w:p>
        </w:tc>
        <w:tc>
          <w:tcPr>
            <w:tcW w:w="473" w:type="pct"/>
            <w:vAlign w:val="center"/>
          </w:tcPr>
          <w:p w14:paraId="7E745977" w14:textId="77777777" w:rsidR="004D3F5A" w:rsidRPr="00FA796F" w:rsidRDefault="004D3F5A" w:rsidP="004D3F5A">
            <w:pPr>
              <w:contextualSpacing/>
              <w:jc w:val="center"/>
            </w:pPr>
          </w:p>
        </w:tc>
      </w:tr>
      <w:tr w:rsidR="004D3F5A" w:rsidRPr="00FA796F" w14:paraId="3C2D1023" w14:textId="77777777" w:rsidTr="007121A3">
        <w:trPr>
          <w:trHeight w:val="396"/>
        </w:trPr>
        <w:tc>
          <w:tcPr>
            <w:tcW w:w="272" w:type="pct"/>
            <w:vAlign w:val="center"/>
          </w:tcPr>
          <w:p w14:paraId="1E8CCC75" w14:textId="227FA6F2" w:rsidR="004D3F5A" w:rsidRPr="00FA796F" w:rsidRDefault="004D3F5A" w:rsidP="004D3F5A">
            <w:pPr>
              <w:contextualSpacing/>
              <w:jc w:val="center"/>
            </w:pPr>
            <w:r w:rsidRPr="00FA796F">
              <w:t>20.</w:t>
            </w:r>
          </w:p>
        </w:tc>
        <w:tc>
          <w:tcPr>
            <w:tcW w:w="189" w:type="pct"/>
            <w:vAlign w:val="center"/>
          </w:tcPr>
          <w:p w14:paraId="1A8C68FE" w14:textId="0A52364C" w:rsidR="004D3F5A" w:rsidRPr="00FA796F" w:rsidRDefault="004D3F5A" w:rsidP="004D3F5A">
            <w:pPr>
              <w:contextualSpacing/>
              <w:jc w:val="center"/>
            </w:pPr>
            <w:r w:rsidRPr="00FA796F">
              <w:t>a.</w:t>
            </w:r>
          </w:p>
        </w:tc>
        <w:tc>
          <w:tcPr>
            <w:tcW w:w="3323" w:type="pct"/>
            <w:vAlign w:val="center"/>
          </w:tcPr>
          <w:p w14:paraId="17A48C80" w14:textId="5B4E220E" w:rsidR="004D3F5A" w:rsidRPr="00FA796F" w:rsidRDefault="004D3F5A" w:rsidP="007121A3">
            <w:pPr>
              <w:contextualSpacing/>
              <w:jc w:val="both"/>
            </w:pPr>
            <w:r>
              <w:t>Establish the mass balance for a solvent extraction process with a neat diagram.</w:t>
            </w:r>
          </w:p>
        </w:tc>
        <w:tc>
          <w:tcPr>
            <w:tcW w:w="388" w:type="pct"/>
            <w:vAlign w:val="center"/>
          </w:tcPr>
          <w:p w14:paraId="1EAED522" w14:textId="5F7D4787" w:rsidR="004D3F5A" w:rsidRPr="00FA796F" w:rsidRDefault="004D3F5A" w:rsidP="004D3F5A">
            <w:pPr>
              <w:contextualSpacing/>
              <w:jc w:val="center"/>
            </w:pPr>
            <w:r w:rsidRPr="00FA796F">
              <w:t>CO</w:t>
            </w:r>
            <w:r>
              <w:t>4</w:t>
            </w:r>
          </w:p>
        </w:tc>
        <w:tc>
          <w:tcPr>
            <w:tcW w:w="355" w:type="pct"/>
            <w:vAlign w:val="center"/>
          </w:tcPr>
          <w:p w14:paraId="34332988" w14:textId="642DFB14" w:rsidR="004D3F5A" w:rsidRPr="00FA796F" w:rsidRDefault="004D3F5A" w:rsidP="004D3F5A">
            <w:pPr>
              <w:contextualSpacing/>
              <w:jc w:val="center"/>
            </w:pPr>
            <w:r>
              <w:t>A</w:t>
            </w:r>
          </w:p>
        </w:tc>
        <w:tc>
          <w:tcPr>
            <w:tcW w:w="473" w:type="pct"/>
            <w:vAlign w:val="center"/>
          </w:tcPr>
          <w:p w14:paraId="29CD1861" w14:textId="530623D4" w:rsidR="004D3F5A" w:rsidRPr="00FA796F" w:rsidRDefault="004D3F5A" w:rsidP="004D3F5A">
            <w:pPr>
              <w:contextualSpacing/>
              <w:jc w:val="center"/>
            </w:pPr>
            <w:r>
              <w:t>6</w:t>
            </w:r>
          </w:p>
        </w:tc>
      </w:tr>
      <w:tr w:rsidR="004D3F5A" w:rsidRPr="00FA796F" w14:paraId="240DF347" w14:textId="77777777" w:rsidTr="007121A3">
        <w:trPr>
          <w:trHeight w:val="396"/>
        </w:trPr>
        <w:tc>
          <w:tcPr>
            <w:tcW w:w="272" w:type="pct"/>
            <w:vAlign w:val="center"/>
          </w:tcPr>
          <w:p w14:paraId="27D0F2D2" w14:textId="77777777" w:rsidR="004D3F5A" w:rsidRPr="00FA796F" w:rsidRDefault="004D3F5A" w:rsidP="004D3F5A">
            <w:pPr>
              <w:contextualSpacing/>
              <w:jc w:val="center"/>
            </w:pPr>
          </w:p>
        </w:tc>
        <w:tc>
          <w:tcPr>
            <w:tcW w:w="189" w:type="pct"/>
            <w:vAlign w:val="center"/>
          </w:tcPr>
          <w:p w14:paraId="16002F8B" w14:textId="4D94C389" w:rsidR="004D3F5A" w:rsidRPr="00FA796F" w:rsidRDefault="004D3F5A" w:rsidP="004D3F5A">
            <w:pPr>
              <w:contextualSpacing/>
              <w:jc w:val="center"/>
            </w:pPr>
            <w:r w:rsidRPr="00FA796F">
              <w:t>b.</w:t>
            </w:r>
          </w:p>
        </w:tc>
        <w:tc>
          <w:tcPr>
            <w:tcW w:w="3323" w:type="pct"/>
            <w:vAlign w:val="center"/>
          </w:tcPr>
          <w:p w14:paraId="202CA564" w14:textId="573AF780" w:rsidR="004D3F5A" w:rsidRPr="00FA796F" w:rsidRDefault="004D3F5A" w:rsidP="007121A3">
            <w:pPr>
              <w:contextualSpacing/>
              <w:jc w:val="both"/>
              <w:rPr>
                <w:bCs/>
              </w:rPr>
            </w:pPr>
            <w:r w:rsidRPr="00FF3F6A">
              <w:rPr>
                <w:bCs/>
              </w:rPr>
              <w:t>How much weight reduction would result when a material is dried from 80% moisture to 50% moisture?</w:t>
            </w:r>
          </w:p>
        </w:tc>
        <w:tc>
          <w:tcPr>
            <w:tcW w:w="388" w:type="pct"/>
            <w:vAlign w:val="center"/>
          </w:tcPr>
          <w:p w14:paraId="6BD1A226" w14:textId="0C35DAB8" w:rsidR="004D3F5A" w:rsidRPr="00FA796F" w:rsidRDefault="004D3F5A" w:rsidP="004D3F5A">
            <w:pPr>
              <w:contextualSpacing/>
              <w:jc w:val="center"/>
            </w:pPr>
            <w:r w:rsidRPr="00FA796F">
              <w:t>CO</w:t>
            </w:r>
            <w:r>
              <w:t>4</w:t>
            </w:r>
          </w:p>
        </w:tc>
        <w:tc>
          <w:tcPr>
            <w:tcW w:w="355" w:type="pct"/>
            <w:vAlign w:val="center"/>
          </w:tcPr>
          <w:p w14:paraId="64468E2E" w14:textId="091489EE" w:rsidR="004D3F5A" w:rsidRPr="00FA796F" w:rsidRDefault="004D3F5A" w:rsidP="004D3F5A">
            <w:pPr>
              <w:contextualSpacing/>
              <w:jc w:val="center"/>
            </w:pPr>
            <w:r>
              <w:t>E</w:t>
            </w:r>
          </w:p>
        </w:tc>
        <w:tc>
          <w:tcPr>
            <w:tcW w:w="473" w:type="pct"/>
            <w:vAlign w:val="center"/>
          </w:tcPr>
          <w:p w14:paraId="01C956A7" w14:textId="69933008" w:rsidR="004D3F5A" w:rsidRPr="00FA796F" w:rsidRDefault="004D3F5A" w:rsidP="004D3F5A">
            <w:pPr>
              <w:contextualSpacing/>
              <w:jc w:val="center"/>
            </w:pPr>
            <w:r>
              <w:t>6</w:t>
            </w:r>
          </w:p>
        </w:tc>
      </w:tr>
      <w:tr w:rsidR="004D3F5A" w:rsidRPr="00FA796F" w14:paraId="66B373BA" w14:textId="77777777" w:rsidTr="007121A3">
        <w:trPr>
          <w:trHeight w:val="396"/>
        </w:trPr>
        <w:tc>
          <w:tcPr>
            <w:tcW w:w="272" w:type="pct"/>
            <w:vAlign w:val="center"/>
          </w:tcPr>
          <w:p w14:paraId="5ABA86E4" w14:textId="77777777" w:rsidR="004D3F5A" w:rsidRPr="00FA796F" w:rsidRDefault="004D3F5A" w:rsidP="004D3F5A">
            <w:pPr>
              <w:contextualSpacing/>
              <w:jc w:val="center"/>
            </w:pPr>
          </w:p>
        </w:tc>
        <w:tc>
          <w:tcPr>
            <w:tcW w:w="189" w:type="pct"/>
            <w:vAlign w:val="center"/>
          </w:tcPr>
          <w:p w14:paraId="40D5C4E0" w14:textId="77777777" w:rsidR="004D3F5A" w:rsidRPr="00FA796F" w:rsidRDefault="004D3F5A" w:rsidP="004D3F5A">
            <w:pPr>
              <w:contextualSpacing/>
              <w:jc w:val="center"/>
            </w:pPr>
          </w:p>
        </w:tc>
        <w:tc>
          <w:tcPr>
            <w:tcW w:w="3323" w:type="pct"/>
            <w:vAlign w:val="center"/>
          </w:tcPr>
          <w:p w14:paraId="63EE9C5D" w14:textId="77777777" w:rsidR="004D3F5A" w:rsidRPr="00FA796F" w:rsidRDefault="004D3F5A" w:rsidP="007121A3">
            <w:pPr>
              <w:contextualSpacing/>
              <w:jc w:val="both"/>
            </w:pPr>
          </w:p>
        </w:tc>
        <w:tc>
          <w:tcPr>
            <w:tcW w:w="388" w:type="pct"/>
            <w:vAlign w:val="center"/>
          </w:tcPr>
          <w:p w14:paraId="53F19791" w14:textId="77777777" w:rsidR="004D3F5A" w:rsidRPr="00FA796F" w:rsidRDefault="004D3F5A" w:rsidP="004D3F5A">
            <w:pPr>
              <w:contextualSpacing/>
              <w:jc w:val="center"/>
            </w:pPr>
          </w:p>
        </w:tc>
        <w:tc>
          <w:tcPr>
            <w:tcW w:w="355" w:type="pct"/>
            <w:vAlign w:val="center"/>
          </w:tcPr>
          <w:p w14:paraId="76507236" w14:textId="77777777" w:rsidR="004D3F5A" w:rsidRPr="00FA796F" w:rsidRDefault="004D3F5A" w:rsidP="004D3F5A">
            <w:pPr>
              <w:contextualSpacing/>
              <w:jc w:val="center"/>
            </w:pPr>
          </w:p>
        </w:tc>
        <w:tc>
          <w:tcPr>
            <w:tcW w:w="473" w:type="pct"/>
            <w:vAlign w:val="center"/>
          </w:tcPr>
          <w:p w14:paraId="073A67F9" w14:textId="77777777" w:rsidR="004D3F5A" w:rsidRPr="00FA796F" w:rsidRDefault="004D3F5A" w:rsidP="004D3F5A">
            <w:pPr>
              <w:contextualSpacing/>
              <w:jc w:val="center"/>
            </w:pPr>
          </w:p>
        </w:tc>
      </w:tr>
      <w:tr w:rsidR="004D3F5A" w:rsidRPr="00FA796F" w14:paraId="5261B641" w14:textId="77777777" w:rsidTr="007121A3">
        <w:trPr>
          <w:trHeight w:val="396"/>
        </w:trPr>
        <w:tc>
          <w:tcPr>
            <w:tcW w:w="272" w:type="pct"/>
            <w:vAlign w:val="center"/>
          </w:tcPr>
          <w:p w14:paraId="0E5C2242" w14:textId="04ADC6DA" w:rsidR="004D3F5A" w:rsidRPr="00FA796F" w:rsidRDefault="004D3F5A" w:rsidP="004D3F5A">
            <w:pPr>
              <w:contextualSpacing/>
              <w:jc w:val="center"/>
            </w:pPr>
            <w:r w:rsidRPr="00FA796F">
              <w:t>21.</w:t>
            </w:r>
          </w:p>
        </w:tc>
        <w:tc>
          <w:tcPr>
            <w:tcW w:w="189" w:type="pct"/>
            <w:vAlign w:val="center"/>
          </w:tcPr>
          <w:p w14:paraId="7F9AEB3B" w14:textId="0FE62AD8" w:rsidR="004D3F5A" w:rsidRPr="00FA796F" w:rsidRDefault="004D3F5A" w:rsidP="004D3F5A">
            <w:pPr>
              <w:contextualSpacing/>
              <w:jc w:val="center"/>
            </w:pPr>
            <w:r w:rsidRPr="00FA796F">
              <w:t>a.</w:t>
            </w:r>
          </w:p>
        </w:tc>
        <w:tc>
          <w:tcPr>
            <w:tcW w:w="3323" w:type="pct"/>
            <w:vAlign w:val="center"/>
          </w:tcPr>
          <w:p w14:paraId="753F2B8B" w14:textId="3A2113F7" w:rsidR="004D3F5A" w:rsidRPr="00FA796F" w:rsidRDefault="00BC6700" w:rsidP="007121A3">
            <w:pPr>
              <w:contextualSpacing/>
              <w:jc w:val="both"/>
            </w:pPr>
            <w:r>
              <w:t xml:space="preserve">Discuss </w:t>
            </w:r>
            <w:r w:rsidR="00E47C01">
              <w:t xml:space="preserve">briefly about </w:t>
            </w:r>
            <w:r>
              <w:t>the heat capacities of solids, liquids and gases.</w:t>
            </w:r>
          </w:p>
        </w:tc>
        <w:tc>
          <w:tcPr>
            <w:tcW w:w="388" w:type="pct"/>
            <w:vAlign w:val="center"/>
          </w:tcPr>
          <w:p w14:paraId="1376701B" w14:textId="24C3608F" w:rsidR="004D3F5A" w:rsidRPr="00FA796F" w:rsidRDefault="004D3F5A" w:rsidP="004D3F5A">
            <w:pPr>
              <w:contextualSpacing/>
              <w:jc w:val="center"/>
            </w:pPr>
            <w:r w:rsidRPr="00FA796F">
              <w:t>CO</w:t>
            </w:r>
            <w:r w:rsidR="0094534E">
              <w:t>5</w:t>
            </w:r>
          </w:p>
        </w:tc>
        <w:tc>
          <w:tcPr>
            <w:tcW w:w="355" w:type="pct"/>
            <w:vAlign w:val="center"/>
          </w:tcPr>
          <w:p w14:paraId="41B771FB" w14:textId="765C06BE" w:rsidR="004D3F5A" w:rsidRPr="00FA796F" w:rsidRDefault="0094534E" w:rsidP="004D3F5A">
            <w:pPr>
              <w:contextualSpacing/>
              <w:jc w:val="center"/>
            </w:pPr>
            <w:r>
              <w:t>U</w:t>
            </w:r>
          </w:p>
        </w:tc>
        <w:tc>
          <w:tcPr>
            <w:tcW w:w="473" w:type="pct"/>
            <w:vAlign w:val="center"/>
          </w:tcPr>
          <w:p w14:paraId="359C9089" w14:textId="25E94864" w:rsidR="004D3F5A" w:rsidRPr="00FA796F" w:rsidRDefault="00BC6700" w:rsidP="004D3F5A">
            <w:pPr>
              <w:contextualSpacing/>
              <w:jc w:val="center"/>
            </w:pPr>
            <w:r>
              <w:t>6</w:t>
            </w:r>
          </w:p>
        </w:tc>
      </w:tr>
      <w:tr w:rsidR="004D3F5A" w:rsidRPr="00FA796F" w14:paraId="398EC470" w14:textId="77777777" w:rsidTr="007121A3">
        <w:trPr>
          <w:trHeight w:val="396"/>
        </w:trPr>
        <w:tc>
          <w:tcPr>
            <w:tcW w:w="272" w:type="pct"/>
            <w:vAlign w:val="center"/>
          </w:tcPr>
          <w:p w14:paraId="0999B754" w14:textId="77777777" w:rsidR="004D3F5A" w:rsidRPr="00FA796F" w:rsidRDefault="004D3F5A" w:rsidP="004D3F5A">
            <w:pPr>
              <w:contextualSpacing/>
              <w:jc w:val="center"/>
            </w:pPr>
          </w:p>
        </w:tc>
        <w:tc>
          <w:tcPr>
            <w:tcW w:w="189" w:type="pct"/>
            <w:vAlign w:val="center"/>
          </w:tcPr>
          <w:p w14:paraId="691AD194" w14:textId="44C85A28" w:rsidR="004D3F5A" w:rsidRPr="00FA796F" w:rsidRDefault="004D3F5A" w:rsidP="004D3F5A">
            <w:pPr>
              <w:contextualSpacing/>
              <w:jc w:val="center"/>
            </w:pPr>
            <w:r w:rsidRPr="00FA796F">
              <w:t>b.</w:t>
            </w:r>
          </w:p>
        </w:tc>
        <w:tc>
          <w:tcPr>
            <w:tcW w:w="3323" w:type="pct"/>
            <w:vAlign w:val="center"/>
          </w:tcPr>
          <w:p w14:paraId="7D149B02" w14:textId="77777777" w:rsidR="004D3F5A" w:rsidRDefault="004D3F5A" w:rsidP="007121A3">
            <w:pPr>
              <w:contextualSpacing/>
              <w:jc w:val="both"/>
              <w:rPr>
                <w:bCs/>
              </w:rPr>
            </w:pPr>
            <w:r w:rsidRPr="00C86BC5">
              <w:rPr>
                <w:bCs/>
              </w:rPr>
              <w:t>Calculate the amount of steam at 121.1◦C</w:t>
            </w:r>
            <w:r>
              <w:rPr>
                <w:bCs/>
              </w:rPr>
              <w:t xml:space="preserve"> </w:t>
            </w:r>
            <w:r w:rsidRPr="00C86BC5">
              <w:rPr>
                <w:bCs/>
              </w:rPr>
              <w:t>that must be added to 100 kg</w:t>
            </w:r>
            <w:r>
              <w:rPr>
                <w:bCs/>
              </w:rPr>
              <w:t xml:space="preserve"> </w:t>
            </w:r>
            <w:r w:rsidRPr="00C86BC5">
              <w:rPr>
                <w:bCs/>
              </w:rPr>
              <w:t>of a food product with a specific heat of 3559 J/(kg K) to heat the product from 4.44◦C to</w:t>
            </w:r>
            <w:r>
              <w:rPr>
                <w:bCs/>
              </w:rPr>
              <w:t xml:space="preserve"> </w:t>
            </w:r>
            <w:r w:rsidRPr="00C86BC5">
              <w:rPr>
                <w:bCs/>
              </w:rPr>
              <w:t>82.2◦C by direct steam injection</w:t>
            </w:r>
            <w:r>
              <w:rPr>
                <w:bCs/>
              </w:rPr>
              <w:t>.</w:t>
            </w:r>
          </w:p>
          <w:p w14:paraId="44E70038" w14:textId="7C340598" w:rsidR="004D3F5A" w:rsidRPr="00D15A2C" w:rsidRDefault="004D3F5A" w:rsidP="007121A3">
            <w:pPr>
              <w:contextualSpacing/>
              <w:jc w:val="both"/>
              <w:rPr>
                <w:bCs/>
              </w:rPr>
            </w:pPr>
            <w:r>
              <w:rPr>
                <w:bCs/>
              </w:rPr>
              <w:t>Given data: h</w:t>
            </w:r>
            <w:r>
              <w:rPr>
                <w:bCs/>
                <w:vertAlign w:val="subscript"/>
              </w:rPr>
              <w:t>g</w:t>
            </w:r>
            <w:r>
              <w:rPr>
                <w:bCs/>
              </w:rPr>
              <w:t xml:space="preserve"> at 121</w:t>
            </w:r>
            <w:r w:rsidRPr="00C86BC5">
              <w:rPr>
                <w:bCs/>
              </w:rPr>
              <w:t>◦C</w:t>
            </w:r>
            <w:r>
              <w:rPr>
                <w:bCs/>
              </w:rPr>
              <w:t xml:space="preserve"> = 2.70705 MJ/kg; h</w:t>
            </w:r>
            <w:r>
              <w:rPr>
                <w:bCs/>
                <w:vertAlign w:val="subscript"/>
              </w:rPr>
              <w:t>f</w:t>
            </w:r>
            <w:r>
              <w:rPr>
                <w:bCs/>
              </w:rPr>
              <w:t xml:space="preserve"> at 82.2</w:t>
            </w:r>
            <w:r w:rsidRPr="00C86BC5">
              <w:rPr>
                <w:bCs/>
              </w:rPr>
              <w:t>◦C</w:t>
            </w:r>
            <w:r>
              <w:rPr>
                <w:bCs/>
              </w:rPr>
              <w:t xml:space="preserve"> = 0.34417 MJ/kg</w:t>
            </w:r>
          </w:p>
        </w:tc>
        <w:tc>
          <w:tcPr>
            <w:tcW w:w="388" w:type="pct"/>
            <w:vAlign w:val="center"/>
          </w:tcPr>
          <w:p w14:paraId="6D003BEF" w14:textId="626C8DB0" w:rsidR="004D3F5A" w:rsidRPr="00FA796F" w:rsidRDefault="004D3F5A" w:rsidP="004D3F5A">
            <w:pPr>
              <w:contextualSpacing/>
              <w:jc w:val="center"/>
            </w:pPr>
            <w:r w:rsidRPr="00FA796F">
              <w:t>CO</w:t>
            </w:r>
            <w:r>
              <w:t>5</w:t>
            </w:r>
          </w:p>
        </w:tc>
        <w:tc>
          <w:tcPr>
            <w:tcW w:w="355" w:type="pct"/>
            <w:vAlign w:val="center"/>
          </w:tcPr>
          <w:p w14:paraId="3D0826A0" w14:textId="798476D2" w:rsidR="004D3F5A" w:rsidRPr="00FA796F" w:rsidRDefault="004D3F5A" w:rsidP="004D3F5A">
            <w:pPr>
              <w:contextualSpacing/>
              <w:jc w:val="center"/>
            </w:pPr>
            <w:r>
              <w:t>A</w:t>
            </w:r>
          </w:p>
        </w:tc>
        <w:tc>
          <w:tcPr>
            <w:tcW w:w="473" w:type="pct"/>
            <w:vAlign w:val="center"/>
          </w:tcPr>
          <w:p w14:paraId="7CBEAA0E" w14:textId="4F8CDC70" w:rsidR="004D3F5A" w:rsidRPr="00FA796F" w:rsidRDefault="004D3F5A" w:rsidP="004D3F5A">
            <w:pPr>
              <w:contextualSpacing/>
              <w:jc w:val="center"/>
            </w:pPr>
            <w:r>
              <w:t>6</w:t>
            </w:r>
          </w:p>
        </w:tc>
      </w:tr>
      <w:tr w:rsidR="004D3F5A" w:rsidRPr="00FA796F" w14:paraId="601FBF58" w14:textId="77777777" w:rsidTr="007121A3">
        <w:trPr>
          <w:trHeight w:val="396"/>
        </w:trPr>
        <w:tc>
          <w:tcPr>
            <w:tcW w:w="272" w:type="pct"/>
            <w:vAlign w:val="center"/>
          </w:tcPr>
          <w:p w14:paraId="1695ACFC" w14:textId="77777777" w:rsidR="004D3F5A" w:rsidRPr="00FA796F" w:rsidRDefault="004D3F5A" w:rsidP="004D3F5A">
            <w:pPr>
              <w:contextualSpacing/>
              <w:jc w:val="center"/>
            </w:pPr>
          </w:p>
        </w:tc>
        <w:tc>
          <w:tcPr>
            <w:tcW w:w="189" w:type="pct"/>
            <w:vAlign w:val="center"/>
          </w:tcPr>
          <w:p w14:paraId="0719F400" w14:textId="77777777" w:rsidR="004D3F5A" w:rsidRPr="00FA796F" w:rsidRDefault="004D3F5A" w:rsidP="004D3F5A">
            <w:pPr>
              <w:contextualSpacing/>
              <w:jc w:val="center"/>
            </w:pPr>
          </w:p>
        </w:tc>
        <w:tc>
          <w:tcPr>
            <w:tcW w:w="3323" w:type="pct"/>
            <w:vAlign w:val="center"/>
          </w:tcPr>
          <w:p w14:paraId="09B25D2D" w14:textId="77777777" w:rsidR="004D3F5A" w:rsidRPr="00FA796F" w:rsidRDefault="004D3F5A" w:rsidP="007121A3">
            <w:pPr>
              <w:contextualSpacing/>
              <w:jc w:val="both"/>
            </w:pPr>
          </w:p>
        </w:tc>
        <w:tc>
          <w:tcPr>
            <w:tcW w:w="388" w:type="pct"/>
            <w:vAlign w:val="center"/>
          </w:tcPr>
          <w:p w14:paraId="1AAD2B2A" w14:textId="77777777" w:rsidR="004D3F5A" w:rsidRPr="00FA796F" w:rsidRDefault="004D3F5A" w:rsidP="004D3F5A">
            <w:pPr>
              <w:contextualSpacing/>
              <w:jc w:val="center"/>
            </w:pPr>
          </w:p>
        </w:tc>
        <w:tc>
          <w:tcPr>
            <w:tcW w:w="355" w:type="pct"/>
            <w:vAlign w:val="center"/>
          </w:tcPr>
          <w:p w14:paraId="005DBD5C" w14:textId="77777777" w:rsidR="004D3F5A" w:rsidRPr="00FA796F" w:rsidRDefault="004D3F5A" w:rsidP="004D3F5A">
            <w:pPr>
              <w:contextualSpacing/>
              <w:jc w:val="center"/>
            </w:pPr>
          </w:p>
        </w:tc>
        <w:tc>
          <w:tcPr>
            <w:tcW w:w="473" w:type="pct"/>
            <w:vAlign w:val="center"/>
          </w:tcPr>
          <w:p w14:paraId="27361065" w14:textId="77777777" w:rsidR="004D3F5A" w:rsidRPr="00FA796F" w:rsidRDefault="004D3F5A" w:rsidP="004D3F5A">
            <w:pPr>
              <w:contextualSpacing/>
              <w:jc w:val="center"/>
            </w:pPr>
          </w:p>
        </w:tc>
      </w:tr>
      <w:tr w:rsidR="004D3F5A" w:rsidRPr="00FA796F" w14:paraId="3C4C4A18" w14:textId="77777777" w:rsidTr="007121A3">
        <w:trPr>
          <w:trHeight w:val="396"/>
        </w:trPr>
        <w:tc>
          <w:tcPr>
            <w:tcW w:w="272" w:type="pct"/>
            <w:vAlign w:val="center"/>
          </w:tcPr>
          <w:p w14:paraId="430E2E60" w14:textId="7F2A9BF9" w:rsidR="004D3F5A" w:rsidRPr="00FA796F" w:rsidRDefault="004D3F5A" w:rsidP="004D3F5A">
            <w:pPr>
              <w:contextualSpacing/>
              <w:jc w:val="center"/>
            </w:pPr>
            <w:r w:rsidRPr="00FA796F">
              <w:t>22.</w:t>
            </w:r>
          </w:p>
        </w:tc>
        <w:tc>
          <w:tcPr>
            <w:tcW w:w="189" w:type="pct"/>
            <w:vAlign w:val="center"/>
          </w:tcPr>
          <w:p w14:paraId="1215FF9B" w14:textId="64FBC460" w:rsidR="004D3F5A" w:rsidRPr="00FA796F" w:rsidRDefault="004D3F5A" w:rsidP="004D3F5A">
            <w:pPr>
              <w:contextualSpacing/>
              <w:jc w:val="center"/>
            </w:pPr>
          </w:p>
        </w:tc>
        <w:tc>
          <w:tcPr>
            <w:tcW w:w="3323" w:type="pct"/>
            <w:vAlign w:val="center"/>
          </w:tcPr>
          <w:p w14:paraId="70FB91E8" w14:textId="5074BD51" w:rsidR="004D3F5A" w:rsidRPr="00F64DBE" w:rsidRDefault="004D3F5A" w:rsidP="007121A3">
            <w:pPr>
              <w:pStyle w:val="Default"/>
              <w:jc w:val="both"/>
              <w:rPr>
                <w:sz w:val="23"/>
                <w:szCs w:val="23"/>
              </w:rPr>
            </w:pPr>
            <w:r>
              <w:rPr>
                <w:sz w:val="23"/>
                <w:szCs w:val="23"/>
              </w:rPr>
              <w:t xml:space="preserve">Illustrate the material balance for Evaporation process in single effect and triple effect evaporators. An evaporator has a rated evaporation capacity of 500 kg water/h. Deduce the rate of production of juice concentrate containing 45% total solids from raw juice containing 12% solids. </w:t>
            </w:r>
          </w:p>
        </w:tc>
        <w:tc>
          <w:tcPr>
            <w:tcW w:w="388" w:type="pct"/>
            <w:vAlign w:val="center"/>
          </w:tcPr>
          <w:p w14:paraId="7E195EBF" w14:textId="4BEB5A27" w:rsidR="004D3F5A" w:rsidRPr="00FA796F" w:rsidRDefault="004D3F5A" w:rsidP="004D3F5A">
            <w:pPr>
              <w:contextualSpacing/>
              <w:jc w:val="center"/>
            </w:pPr>
            <w:r w:rsidRPr="00FA796F">
              <w:t>CO</w:t>
            </w:r>
            <w:r>
              <w:t>4</w:t>
            </w:r>
          </w:p>
        </w:tc>
        <w:tc>
          <w:tcPr>
            <w:tcW w:w="355" w:type="pct"/>
            <w:vAlign w:val="center"/>
          </w:tcPr>
          <w:p w14:paraId="2E54D420" w14:textId="1EEE5A32" w:rsidR="004D3F5A" w:rsidRPr="00FA796F" w:rsidRDefault="004D3F5A" w:rsidP="004D3F5A">
            <w:pPr>
              <w:contextualSpacing/>
              <w:jc w:val="center"/>
            </w:pPr>
            <w:r>
              <w:t>U</w:t>
            </w:r>
          </w:p>
        </w:tc>
        <w:tc>
          <w:tcPr>
            <w:tcW w:w="473" w:type="pct"/>
            <w:vAlign w:val="center"/>
          </w:tcPr>
          <w:p w14:paraId="075AAA84" w14:textId="0A6B2807" w:rsidR="004D3F5A" w:rsidRPr="00FA796F" w:rsidRDefault="004D3F5A" w:rsidP="004D3F5A">
            <w:pPr>
              <w:contextualSpacing/>
              <w:jc w:val="center"/>
            </w:pPr>
            <w:r>
              <w:t>12</w:t>
            </w:r>
          </w:p>
        </w:tc>
      </w:tr>
      <w:tr w:rsidR="004D3F5A" w:rsidRPr="00FA796F" w14:paraId="6B7740B1" w14:textId="77777777" w:rsidTr="007121A3">
        <w:trPr>
          <w:trHeight w:val="396"/>
        </w:trPr>
        <w:tc>
          <w:tcPr>
            <w:tcW w:w="272" w:type="pct"/>
            <w:vAlign w:val="center"/>
          </w:tcPr>
          <w:p w14:paraId="3BB991CB" w14:textId="77777777" w:rsidR="004D3F5A" w:rsidRPr="00FA796F" w:rsidRDefault="004D3F5A" w:rsidP="004D3F5A">
            <w:pPr>
              <w:contextualSpacing/>
              <w:jc w:val="center"/>
            </w:pPr>
          </w:p>
        </w:tc>
        <w:tc>
          <w:tcPr>
            <w:tcW w:w="189" w:type="pct"/>
            <w:vAlign w:val="center"/>
          </w:tcPr>
          <w:p w14:paraId="591AEAB7" w14:textId="77777777" w:rsidR="004D3F5A" w:rsidRPr="00FA796F" w:rsidRDefault="004D3F5A" w:rsidP="004D3F5A">
            <w:pPr>
              <w:contextualSpacing/>
              <w:jc w:val="center"/>
            </w:pPr>
          </w:p>
        </w:tc>
        <w:tc>
          <w:tcPr>
            <w:tcW w:w="3323" w:type="pct"/>
            <w:vAlign w:val="center"/>
          </w:tcPr>
          <w:p w14:paraId="78AB63BD" w14:textId="77777777" w:rsidR="004D3F5A" w:rsidRPr="00FA796F" w:rsidRDefault="004D3F5A" w:rsidP="007121A3">
            <w:pPr>
              <w:contextualSpacing/>
              <w:jc w:val="both"/>
            </w:pPr>
          </w:p>
        </w:tc>
        <w:tc>
          <w:tcPr>
            <w:tcW w:w="388" w:type="pct"/>
            <w:vAlign w:val="center"/>
          </w:tcPr>
          <w:p w14:paraId="621E5420" w14:textId="77777777" w:rsidR="004D3F5A" w:rsidRPr="00FA796F" w:rsidRDefault="004D3F5A" w:rsidP="004D3F5A">
            <w:pPr>
              <w:contextualSpacing/>
              <w:jc w:val="center"/>
            </w:pPr>
          </w:p>
        </w:tc>
        <w:tc>
          <w:tcPr>
            <w:tcW w:w="355" w:type="pct"/>
            <w:vAlign w:val="center"/>
          </w:tcPr>
          <w:p w14:paraId="408E433D" w14:textId="77777777" w:rsidR="004D3F5A" w:rsidRPr="00FA796F" w:rsidRDefault="004D3F5A" w:rsidP="004D3F5A">
            <w:pPr>
              <w:contextualSpacing/>
              <w:jc w:val="center"/>
            </w:pPr>
          </w:p>
        </w:tc>
        <w:tc>
          <w:tcPr>
            <w:tcW w:w="473" w:type="pct"/>
            <w:vAlign w:val="center"/>
          </w:tcPr>
          <w:p w14:paraId="2CB65F6A" w14:textId="77777777" w:rsidR="004D3F5A" w:rsidRPr="00FA796F" w:rsidRDefault="004D3F5A" w:rsidP="004D3F5A">
            <w:pPr>
              <w:contextualSpacing/>
              <w:jc w:val="center"/>
            </w:pPr>
          </w:p>
        </w:tc>
      </w:tr>
      <w:tr w:rsidR="004D3F5A" w:rsidRPr="00FA796F" w14:paraId="2DEEAB86" w14:textId="77777777" w:rsidTr="007121A3">
        <w:trPr>
          <w:trHeight w:val="396"/>
        </w:trPr>
        <w:tc>
          <w:tcPr>
            <w:tcW w:w="272" w:type="pct"/>
            <w:vAlign w:val="center"/>
          </w:tcPr>
          <w:p w14:paraId="20AE9ACB" w14:textId="76E24E35" w:rsidR="004D3F5A" w:rsidRPr="00FA796F" w:rsidRDefault="004D3F5A" w:rsidP="004D3F5A">
            <w:pPr>
              <w:contextualSpacing/>
              <w:jc w:val="center"/>
            </w:pPr>
            <w:r w:rsidRPr="00FA796F">
              <w:t>23.</w:t>
            </w:r>
          </w:p>
        </w:tc>
        <w:tc>
          <w:tcPr>
            <w:tcW w:w="189" w:type="pct"/>
            <w:vAlign w:val="center"/>
          </w:tcPr>
          <w:p w14:paraId="6575109F" w14:textId="77777777" w:rsidR="004D3F5A" w:rsidRPr="00FA796F" w:rsidRDefault="004D3F5A" w:rsidP="004D3F5A">
            <w:pPr>
              <w:contextualSpacing/>
              <w:jc w:val="center"/>
            </w:pPr>
            <w:r w:rsidRPr="00FA796F">
              <w:t>a.</w:t>
            </w:r>
          </w:p>
        </w:tc>
        <w:tc>
          <w:tcPr>
            <w:tcW w:w="3323" w:type="pct"/>
            <w:vAlign w:val="center"/>
          </w:tcPr>
          <w:p w14:paraId="570B8A6A" w14:textId="04CA6180" w:rsidR="004D3F5A" w:rsidRPr="00FA796F" w:rsidRDefault="00465522" w:rsidP="007121A3">
            <w:pPr>
              <w:contextualSpacing/>
              <w:jc w:val="both"/>
            </w:pPr>
            <w:r w:rsidRPr="00D272C3">
              <w:t>1000 kg of mixed acid of composition 40% H</w:t>
            </w:r>
            <w:r w:rsidRPr="00D272C3">
              <w:rPr>
                <w:vertAlign w:val="subscript"/>
              </w:rPr>
              <w:t>2</w:t>
            </w:r>
            <w:r w:rsidRPr="00D272C3">
              <w:t>SO</w:t>
            </w:r>
            <w:r w:rsidRPr="00D272C3">
              <w:rPr>
                <w:vertAlign w:val="subscript"/>
              </w:rPr>
              <w:t>4</w:t>
            </w:r>
            <w:r w:rsidRPr="00D272C3">
              <w:t>, 45% HNO</w:t>
            </w:r>
            <w:r w:rsidRPr="00D272C3">
              <w:rPr>
                <w:vertAlign w:val="subscript"/>
              </w:rPr>
              <w:t>3</w:t>
            </w:r>
            <w:r w:rsidRPr="00D272C3">
              <w:t>, and 15% H</w:t>
            </w:r>
            <w:r w:rsidRPr="00D272C3">
              <w:rPr>
                <w:vertAlign w:val="subscript"/>
              </w:rPr>
              <w:t>2</w:t>
            </w:r>
            <w:r w:rsidRPr="00D272C3">
              <w:t>0 is to be produced by strengthening waste acid of composition 30% H</w:t>
            </w:r>
            <w:r w:rsidRPr="00D272C3">
              <w:rPr>
                <w:vertAlign w:val="subscript"/>
              </w:rPr>
              <w:t>2</w:t>
            </w:r>
            <w:r w:rsidRPr="00D272C3">
              <w:t>SO</w:t>
            </w:r>
            <w:r w:rsidRPr="00D272C3">
              <w:rPr>
                <w:vertAlign w:val="subscript"/>
              </w:rPr>
              <w:t>4</w:t>
            </w:r>
            <w:r w:rsidRPr="00D272C3">
              <w:t>, 36% HNO</w:t>
            </w:r>
            <w:r w:rsidRPr="00D272C3">
              <w:rPr>
                <w:vertAlign w:val="subscript"/>
              </w:rPr>
              <w:t>3</w:t>
            </w:r>
            <w:r w:rsidRPr="00D272C3">
              <w:t>, and 34% H</w:t>
            </w:r>
            <w:r w:rsidRPr="00D272C3">
              <w:rPr>
                <w:vertAlign w:val="subscript"/>
              </w:rPr>
              <w:t>2</w:t>
            </w:r>
            <w:r w:rsidRPr="00D272C3">
              <w:t>0 by weight. Concentrated sulphuric acid of strength 95% and concentrated nitric acid containing 80% are available for this purpose. How many kilograms of spent acid and concentrated acids are mixed together?</w:t>
            </w:r>
          </w:p>
        </w:tc>
        <w:tc>
          <w:tcPr>
            <w:tcW w:w="388" w:type="pct"/>
            <w:vAlign w:val="center"/>
          </w:tcPr>
          <w:p w14:paraId="70C9D880" w14:textId="18B5F102" w:rsidR="004D3F5A" w:rsidRPr="00FA796F" w:rsidRDefault="004D3F5A" w:rsidP="004D3F5A">
            <w:pPr>
              <w:contextualSpacing/>
              <w:jc w:val="center"/>
            </w:pPr>
            <w:r w:rsidRPr="00FA796F">
              <w:t>CO</w:t>
            </w:r>
            <w:r w:rsidR="00D92773">
              <w:t>4</w:t>
            </w:r>
          </w:p>
        </w:tc>
        <w:tc>
          <w:tcPr>
            <w:tcW w:w="355" w:type="pct"/>
            <w:vAlign w:val="center"/>
          </w:tcPr>
          <w:p w14:paraId="0A839818" w14:textId="4895551F" w:rsidR="004D3F5A" w:rsidRPr="00FA796F" w:rsidRDefault="0055573B" w:rsidP="004D3F5A">
            <w:pPr>
              <w:contextualSpacing/>
              <w:jc w:val="center"/>
            </w:pPr>
            <w:r>
              <w:t>E</w:t>
            </w:r>
          </w:p>
        </w:tc>
        <w:tc>
          <w:tcPr>
            <w:tcW w:w="473" w:type="pct"/>
            <w:vAlign w:val="center"/>
          </w:tcPr>
          <w:p w14:paraId="756E9247" w14:textId="41BF3B55" w:rsidR="004D3F5A" w:rsidRPr="00FA796F" w:rsidRDefault="002111CB" w:rsidP="004D3F5A">
            <w:pPr>
              <w:contextualSpacing/>
              <w:jc w:val="center"/>
            </w:pPr>
            <w:r>
              <w:t>8</w:t>
            </w:r>
          </w:p>
        </w:tc>
      </w:tr>
      <w:tr w:rsidR="004D3F5A" w:rsidRPr="00FA796F" w14:paraId="6797E61F" w14:textId="77777777" w:rsidTr="007121A3">
        <w:trPr>
          <w:trHeight w:val="396"/>
        </w:trPr>
        <w:tc>
          <w:tcPr>
            <w:tcW w:w="272" w:type="pct"/>
            <w:vAlign w:val="center"/>
          </w:tcPr>
          <w:p w14:paraId="383705BA" w14:textId="77777777" w:rsidR="004D3F5A" w:rsidRPr="00FA796F" w:rsidRDefault="004D3F5A" w:rsidP="004D3F5A">
            <w:pPr>
              <w:contextualSpacing/>
              <w:jc w:val="center"/>
            </w:pPr>
          </w:p>
        </w:tc>
        <w:tc>
          <w:tcPr>
            <w:tcW w:w="189" w:type="pct"/>
            <w:vAlign w:val="center"/>
          </w:tcPr>
          <w:p w14:paraId="31E38670" w14:textId="77777777" w:rsidR="004D3F5A" w:rsidRPr="00FA796F" w:rsidRDefault="004D3F5A" w:rsidP="004D3F5A">
            <w:pPr>
              <w:contextualSpacing/>
              <w:jc w:val="center"/>
            </w:pPr>
            <w:r w:rsidRPr="00FA796F">
              <w:t>b.</w:t>
            </w:r>
          </w:p>
        </w:tc>
        <w:tc>
          <w:tcPr>
            <w:tcW w:w="3323" w:type="pct"/>
            <w:vAlign w:val="center"/>
          </w:tcPr>
          <w:p w14:paraId="00A956AD" w14:textId="630B1396" w:rsidR="004D3F5A" w:rsidRPr="00FA796F" w:rsidRDefault="00465522" w:rsidP="007121A3">
            <w:pPr>
              <w:contextualSpacing/>
              <w:jc w:val="both"/>
              <w:rPr>
                <w:bCs/>
              </w:rPr>
            </w:pPr>
            <w:r>
              <w:t>Derive a continuity equation for fluid flowing through pipes.</w:t>
            </w:r>
          </w:p>
        </w:tc>
        <w:tc>
          <w:tcPr>
            <w:tcW w:w="388" w:type="pct"/>
            <w:vAlign w:val="center"/>
          </w:tcPr>
          <w:p w14:paraId="7B6ED21B" w14:textId="16EB955F" w:rsidR="004D3F5A" w:rsidRPr="00FA796F" w:rsidRDefault="004D3F5A" w:rsidP="004D3F5A">
            <w:pPr>
              <w:contextualSpacing/>
              <w:jc w:val="center"/>
            </w:pPr>
            <w:r w:rsidRPr="00FA796F">
              <w:t>CO</w:t>
            </w:r>
            <w:r w:rsidR="00D92773">
              <w:t>3</w:t>
            </w:r>
          </w:p>
        </w:tc>
        <w:tc>
          <w:tcPr>
            <w:tcW w:w="355" w:type="pct"/>
            <w:vAlign w:val="center"/>
          </w:tcPr>
          <w:p w14:paraId="657F5CE7" w14:textId="1E7D7905" w:rsidR="004D3F5A" w:rsidRPr="00FA796F" w:rsidRDefault="009F5E0F" w:rsidP="004D3F5A">
            <w:pPr>
              <w:contextualSpacing/>
              <w:jc w:val="center"/>
            </w:pPr>
            <w:r>
              <w:t>An</w:t>
            </w:r>
          </w:p>
        </w:tc>
        <w:tc>
          <w:tcPr>
            <w:tcW w:w="473" w:type="pct"/>
            <w:vAlign w:val="center"/>
          </w:tcPr>
          <w:p w14:paraId="621C027A" w14:textId="60540F02" w:rsidR="004D3F5A" w:rsidRPr="00FA796F" w:rsidRDefault="002111CB" w:rsidP="004D3F5A">
            <w:pPr>
              <w:contextualSpacing/>
              <w:jc w:val="center"/>
            </w:pPr>
            <w:r>
              <w:t>4</w:t>
            </w:r>
          </w:p>
        </w:tc>
      </w:tr>
      <w:tr w:rsidR="004D3F5A" w:rsidRPr="00FA796F" w14:paraId="6FB2AA9C" w14:textId="77777777" w:rsidTr="00A81194">
        <w:trPr>
          <w:trHeight w:val="300"/>
        </w:trPr>
        <w:tc>
          <w:tcPr>
            <w:tcW w:w="5000" w:type="pct"/>
            <w:gridSpan w:val="6"/>
            <w:vAlign w:val="center"/>
          </w:tcPr>
          <w:p w14:paraId="256A079C" w14:textId="785C5906" w:rsidR="004D3F5A" w:rsidRPr="00FA796F" w:rsidRDefault="004D3F5A" w:rsidP="004D3F5A">
            <w:pPr>
              <w:contextualSpacing/>
              <w:jc w:val="center"/>
              <w:rPr>
                <w:b/>
                <w:bCs/>
              </w:rPr>
            </w:pPr>
            <w:r w:rsidRPr="00FA796F">
              <w:rPr>
                <w:b/>
                <w:bCs/>
              </w:rPr>
              <w:t>COMPULSORY QUESTION</w:t>
            </w:r>
          </w:p>
        </w:tc>
      </w:tr>
      <w:tr w:rsidR="004D3F5A" w:rsidRPr="00FA796F" w14:paraId="466AC3CB" w14:textId="77777777" w:rsidTr="007121A3">
        <w:trPr>
          <w:trHeight w:val="396"/>
        </w:trPr>
        <w:tc>
          <w:tcPr>
            <w:tcW w:w="272" w:type="pct"/>
            <w:vAlign w:val="center"/>
          </w:tcPr>
          <w:p w14:paraId="62DF498D" w14:textId="2599EE53" w:rsidR="004D3F5A" w:rsidRPr="00FA796F" w:rsidRDefault="004D3F5A" w:rsidP="004D3F5A">
            <w:pPr>
              <w:contextualSpacing/>
              <w:jc w:val="center"/>
            </w:pPr>
            <w:r w:rsidRPr="00FA796F">
              <w:t>24.</w:t>
            </w:r>
          </w:p>
        </w:tc>
        <w:tc>
          <w:tcPr>
            <w:tcW w:w="189" w:type="pct"/>
            <w:vAlign w:val="center"/>
          </w:tcPr>
          <w:p w14:paraId="2B15A1A2" w14:textId="29A977E9" w:rsidR="004D3F5A" w:rsidRPr="00FA796F" w:rsidRDefault="004D3F5A" w:rsidP="004D3F5A">
            <w:pPr>
              <w:contextualSpacing/>
              <w:jc w:val="center"/>
            </w:pPr>
          </w:p>
        </w:tc>
        <w:tc>
          <w:tcPr>
            <w:tcW w:w="3323" w:type="pct"/>
            <w:vAlign w:val="center"/>
          </w:tcPr>
          <w:p w14:paraId="77E67D8B" w14:textId="19EE54E2" w:rsidR="004D3F5A" w:rsidRPr="00FA796F" w:rsidRDefault="004D3F5A" w:rsidP="009155F9">
            <w:pPr>
              <w:contextualSpacing/>
              <w:jc w:val="both"/>
            </w:pPr>
            <w:r>
              <w:t xml:space="preserve">Steam is used for peeling potatoes in a semi-continuous operation. Steam is supplied at the rate of 4 kg per 100 kg of unpeeled potatoes. </w:t>
            </w:r>
            <w:r>
              <w:lastRenderedPageBreak/>
              <w:t>The unpeeled potatoes enter the system with a temperature of 17</w:t>
            </w:r>
            <w:r>
              <w:sym w:font="Symbol" w:char="F0B0"/>
            </w:r>
            <w:r>
              <w:t>C, and the peeled potatoes leave at 35</w:t>
            </w:r>
            <w:r>
              <w:sym w:font="Symbol" w:char="F0B0"/>
            </w:r>
            <w:r>
              <w:t>C. A waste stream from the system leaves at 60</w:t>
            </w:r>
            <w:r>
              <w:sym w:font="Symbol" w:char="F0B0"/>
            </w:r>
            <w:r>
              <w:t>C. The specific heats of unpeeled potatoes, waste stream, and peeled potatoes are 3.7, 4.2, and 3.5 kJ/(kg K), respectively. If the heat content (assuming 0</w:t>
            </w:r>
            <w:r>
              <w:sym w:font="Symbol" w:char="F0B0"/>
            </w:r>
            <w:r>
              <w:t>C reference temperature) of the steam is 2750 kJ/kg, determine the quantities of the waste stream and the peeled potatoes from the process.</w:t>
            </w:r>
          </w:p>
        </w:tc>
        <w:tc>
          <w:tcPr>
            <w:tcW w:w="388" w:type="pct"/>
            <w:vAlign w:val="center"/>
          </w:tcPr>
          <w:p w14:paraId="606B3874" w14:textId="248C9A12" w:rsidR="004D3F5A" w:rsidRPr="00FA796F" w:rsidRDefault="004D3F5A" w:rsidP="004D3F5A">
            <w:pPr>
              <w:contextualSpacing/>
              <w:jc w:val="center"/>
            </w:pPr>
            <w:r w:rsidRPr="00FA796F">
              <w:lastRenderedPageBreak/>
              <w:t>CO</w:t>
            </w:r>
            <w:r>
              <w:t>6</w:t>
            </w:r>
          </w:p>
        </w:tc>
        <w:tc>
          <w:tcPr>
            <w:tcW w:w="355" w:type="pct"/>
            <w:vAlign w:val="center"/>
          </w:tcPr>
          <w:p w14:paraId="0C6196D5" w14:textId="40FF637B" w:rsidR="004D3F5A" w:rsidRPr="00FA796F" w:rsidRDefault="004D3F5A" w:rsidP="004D3F5A">
            <w:pPr>
              <w:contextualSpacing/>
              <w:jc w:val="center"/>
            </w:pPr>
            <w:r>
              <w:t>A</w:t>
            </w:r>
          </w:p>
        </w:tc>
        <w:tc>
          <w:tcPr>
            <w:tcW w:w="473" w:type="pct"/>
            <w:vAlign w:val="center"/>
          </w:tcPr>
          <w:p w14:paraId="16E410F2" w14:textId="1E1B9E17" w:rsidR="004D3F5A" w:rsidRPr="00FA796F" w:rsidRDefault="004D3F5A" w:rsidP="004D3F5A">
            <w:pPr>
              <w:contextualSpacing/>
              <w:jc w:val="center"/>
            </w:pPr>
            <w:r>
              <w:t>12</w:t>
            </w:r>
          </w:p>
        </w:tc>
      </w:tr>
    </w:tbl>
    <w:p w14:paraId="3E4516BE" w14:textId="025CCA9F" w:rsidR="00135D51" w:rsidRDefault="00135D51" w:rsidP="00A81194">
      <w:pPr>
        <w:contextualSpacing/>
      </w:pPr>
      <w:r w:rsidRPr="00FA796F">
        <w:rPr>
          <w:b/>
          <w:bCs/>
        </w:rPr>
        <w:lastRenderedPageBreak/>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rsidR="00F44DED">
        <w:t>S</w:t>
      </w:r>
      <w:r w:rsidRPr="00FA796F">
        <w:t xml:space="preserve"> LEVEL</w:t>
      </w:r>
    </w:p>
    <w:p w14:paraId="3CD5F48D" w14:textId="77777777" w:rsidR="00F44DED" w:rsidRPr="00FA796F" w:rsidRDefault="00F44DED"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544C89" w:rsidRPr="00FA796F" w14:paraId="09143A7F" w14:textId="77777777" w:rsidTr="00A81194">
        <w:trPr>
          <w:trHeight w:val="280"/>
        </w:trPr>
        <w:tc>
          <w:tcPr>
            <w:tcW w:w="862" w:type="dxa"/>
          </w:tcPr>
          <w:p w14:paraId="1FEAF1AD" w14:textId="77777777" w:rsidR="00544C89" w:rsidRPr="00FA796F" w:rsidRDefault="00544C89" w:rsidP="00A81194">
            <w:pPr>
              <w:contextualSpacing/>
            </w:pPr>
          </w:p>
        </w:tc>
        <w:tc>
          <w:tcPr>
            <w:tcW w:w="9621" w:type="dxa"/>
          </w:tcPr>
          <w:p w14:paraId="1346400F" w14:textId="77777777" w:rsidR="00544C89" w:rsidRPr="00FA796F" w:rsidRDefault="00544C89" w:rsidP="00A81194">
            <w:pPr>
              <w:contextualSpacing/>
              <w:jc w:val="center"/>
              <w:rPr>
                <w:b/>
              </w:rPr>
            </w:pPr>
            <w:r w:rsidRPr="00FA796F">
              <w:rPr>
                <w:b/>
              </w:rPr>
              <w:t>COURSE OUTCOMES</w:t>
            </w:r>
          </w:p>
        </w:tc>
      </w:tr>
      <w:tr w:rsidR="00544C89" w:rsidRPr="00FA796F" w14:paraId="2DCE06B6" w14:textId="77777777" w:rsidTr="00A81194">
        <w:trPr>
          <w:trHeight w:val="280"/>
        </w:trPr>
        <w:tc>
          <w:tcPr>
            <w:tcW w:w="862" w:type="dxa"/>
          </w:tcPr>
          <w:p w14:paraId="6814D2B5" w14:textId="77777777" w:rsidR="00544C89" w:rsidRPr="00F44DED" w:rsidRDefault="00544C89" w:rsidP="00A81194">
            <w:pPr>
              <w:contextualSpacing/>
              <w:rPr>
                <w:bCs/>
              </w:rPr>
            </w:pPr>
            <w:r w:rsidRPr="00F44DED">
              <w:rPr>
                <w:bCs/>
              </w:rPr>
              <w:t>CO1</w:t>
            </w:r>
          </w:p>
        </w:tc>
        <w:tc>
          <w:tcPr>
            <w:tcW w:w="9621" w:type="dxa"/>
            <w:vAlign w:val="center"/>
          </w:tcPr>
          <w:p w14:paraId="01E448EB" w14:textId="117D462A" w:rsidR="00544C89" w:rsidRPr="00FA796F" w:rsidRDefault="008B5BBC" w:rsidP="00A81194">
            <w:pPr>
              <w:contextualSpacing/>
              <w:jc w:val="both"/>
            </w:pPr>
            <w:r w:rsidRPr="008B5BBC">
              <w:t>Enumerate the units and dimensions of various physical quantities</w:t>
            </w:r>
            <w:r>
              <w:t>.</w:t>
            </w:r>
          </w:p>
        </w:tc>
      </w:tr>
      <w:tr w:rsidR="00544C89" w:rsidRPr="00FA796F" w14:paraId="5BEFD949" w14:textId="77777777" w:rsidTr="00A81194">
        <w:trPr>
          <w:trHeight w:val="280"/>
        </w:trPr>
        <w:tc>
          <w:tcPr>
            <w:tcW w:w="862" w:type="dxa"/>
          </w:tcPr>
          <w:p w14:paraId="53E43575" w14:textId="77777777" w:rsidR="00544C89" w:rsidRPr="00F44DED" w:rsidRDefault="00544C89" w:rsidP="00A81194">
            <w:pPr>
              <w:contextualSpacing/>
              <w:rPr>
                <w:bCs/>
              </w:rPr>
            </w:pPr>
            <w:r w:rsidRPr="00F44DED">
              <w:rPr>
                <w:bCs/>
              </w:rPr>
              <w:t>CO2</w:t>
            </w:r>
          </w:p>
        </w:tc>
        <w:tc>
          <w:tcPr>
            <w:tcW w:w="9621" w:type="dxa"/>
            <w:vAlign w:val="center"/>
          </w:tcPr>
          <w:p w14:paraId="74E3A2F7" w14:textId="77ABF888" w:rsidR="00544C89" w:rsidRPr="00FA796F" w:rsidRDefault="008B5BBC" w:rsidP="00A81194">
            <w:pPr>
              <w:contextualSpacing/>
              <w:jc w:val="both"/>
            </w:pPr>
            <w:r w:rsidRPr="008B5BBC">
              <w:t>Express the laws and theory of gases and vapours</w:t>
            </w:r>
            <w:r>
              <w:t>.</w:t>
            </w:r>
          </w:p>
        </w:tc>
      </w:tr>
      <w:tr w:rsidR="00544C89" w:rsidRPr="00FA796F" w14:paraId="49074696" w14:textId="77777777" w:rsidTr="00A81194">
        <w:trPr>
          <w:trHeight w:val="280"/>
        </w:trPr>
        <w:tc>
          <w:tcPr>
            <w:tcW w:w="862" w:type="dxa"/>
          </w:tcPr>
          <w:p w14:paraId="1B6FB397" w14:textId="77777777" w:rsidR="00544C89" w:rsidRPr="00F44DED" w:rsidRDefault="00544C89" w:rsidP="00A81194">
            <w:pPr>
              <w:contextualSpacing/>
              <w:rPr>
                <w:bCs/>
              </w:rPr>
            </w:pPr>
            <w:r w:rsidRPr="00F44DED">
              <w:rPr>
                <w:bCs/>
              </w:rPr>
              <w:t>CO3</w:t>
            </w:r>
          </w:p>
        </w:tc>
        <w:tc>
          <w:tcPr>
            <w:tcW w:w="9621" w:type="dxa"/>
            <w:vAlign w:val="center"/>
          </w:tcPr>
          <w:p w14:paraId="27497B2D" w14:textId="738D58FA" w:rsidR="00544C89" w:rsidRPr="00FA796F" w:rsidRDefault="00623977" w:rsidP="00A81194">
            <w:pPr>
              <w:contextualSpacing/>
              <w:jc w:val="both"/>
            </w:pPr>
            <w:r w:rsidRPr="00623977">
              <w:t>Describe the types and properties of fluid flow</w:t>
            </w:r>
            <w:r>
              <w:t>.</w:t>
            </w:r>
          </w:p>
        </w:tc>
      </w:tr>
      <w:tr w:rsidR="00544C89" w:rsidRPr="00FA796F" w14:paraId="451C9DEA" w14:textId="77777777" w:rsidTr="00A81194">
        <w:trPr>
          <w:trHeight w:val="280"/>
        </w:trPr>
        <w:tc>
          <w:tcPr>
            <w:tcW w:w="862" w:type="dxa"/>
          </w:tcPr>
          <w:p w14:paraId="372BCF25" w14:textId="77777777" w:rsidR="00544C89" w:rsidRPr="00F44DED" w:rsidRDefault="00544C89" w:rsidP="00A81194">
            <w:pPr>
              <w:contextualSpacing/>
              <w:rPr>
                <w:bCs/>
              </w:rPr>
            </w:pPr>
            <w:r w:rsidRPr="00F44DED">
              <w:rPr>
                <w:bCs/>
              </w:rPr>
              <w:t>CO4</w:t>
            </w:r>
          </w:p>
        </w:tc>
        <w:tc>
          <w:tcPr>
            <w:tcW w:w="9621" w:type="dxa"/>
            <w:vAlign w:val="center"/>
          </w:tcPr>
          <w:p w14:paraId="26B69270" w14:textId="77546494" w:rsidR="00544C89" w:rsidRPr="00FA796F" w:rsidRDefault="00623977" w:rsidP="00A81194">
            <w:pPr>
              <w:contextualSpacing/>
              <w:jc w:val="both"/>
            </w:pPr>
            <w:r w:rsidRPr="00623977">
              <w:t>Calculate the material balance in food processing units</w:t>
            </w:r>
            <w:r>
              <w:t>.</w:t>
            </w:r>
          </w:p>
        </w:tc>
      </w:tr>
      <w:tr w:rsidR="00544C89" w:rsidRPr="00FA796F" w14:paraId="1AA9FADA" w14:textId="77777777" w:rsidTr="00A81194">
        <w:trPr>
          <w:trHeight w:val="280"/>
        </w:trPr>
        <w:tc>
          <w:tcPr>
            <w:tcW w:w="862" w:type="dxa"/>
          </w:tcPr>
          <w:p w14:paraId="75E301EE" w14:textId="77777777" w:rsidR="00544C89" w:rsidRPr="00F44DED" w:rsidRDefault="00544C89" w:rsidP="00A81194">
            <w:pPr>
              <w:contextualSpacing/>
              <w:rPr>
                <w:bCs/>
              </w:rPr>
            </w:pPr>
            <w:r w:rsidRPr="00F44DED">
              <w:rPr>
                <w:bCs/>
              </w:rPr>
              <w:t>CO5</w:t>
            </w:r>
          </w:p>
        </w:tc>
        <w:tc>
          <w:tcPr>
            <w:tcW w:w="9621" w:type="dxa"/>
            <w:vAlign w:val="center"/>
          </w:tcPr>
          <w:p w14:paraId="20CE0531" w14:textId="1BF55C8A" w:rsidR="00544C89" w:rsidRPr="00FA796F" w:rsidRDefault="00396863" w:rsidP="00A81194">
            <w:pPr>
              <w:contextualSpacing/>
              <w:jc w:val="both"/>
            </w:pPr>
            <w:r w:rsidRPr="00396863">
              <w:t>Appraise the performance of processing units</w:t>
            </w:r>
            <w:r>
              <w:t>.</w:t>
            </w:r>
          </w:p>
        </w:tc>
      </w:tr>
      <w:tr w:rsidR="00544C89" w:rsidRPr="00FA796F" w14:paraId="33BAD3B7" w14:textId="77777777" w:rsidTr="00A81194">
        <w:trPr>
          <w:trHeight w:val="280"/>
        </w:trPr>
        <w:tc>
          <w:tcPr>
            <w:tcW w:w="862" w:type="dxa"/>
          </w:tcPr>
          <w:p w14:paraId="06092CB4" w14:textId="77777777" w:rsidR="00544C89" w:rsidRPr="00F44DED" w:rsidRDefault="00544C89" w:rsidP="00A81194">
            <w:pPr>
              <w:contextualSpacing/>
              <w:rPr>
                <w:bCs/>
              </w:rPr>
            </w:pPr>
            <w:r w:rsidRPr="00F44DED">
              <w:rPr>
                <w:bCs/>
              </w:rPr>
              <w:t>CO6</w:t>
            </w:r>
          </w:p>
        </w:tc>
        <w:tc>
          <w:tcPr>
            <w:tcW w:w="9621" w:type="dxa"/>
            <w:vAlign w:val="bottom"/>
          </w:tcPr>
          <w:p w14:paraId="2904AF03" w14:textId="3D074E90" w:rsidR="00544C89" w:rsidRPr="00FA796F" w:rsidRDefault="00396863" w:rsidP="00A81194">
            <w:pPr>
              <w:contextualSpacing/>
              <w:jc w:val="both"/>
            </w:pPr>
            <w:r w:rsidRPr="00396863">
              <w:t>Validate the energy balance involved in food processing operations</w:t>
            </w:r>
            <w:r>
              <w:t>.</w:t>
            </w:r>
          </w:p>
        </w:tc>
      </w:tr>
    </w:tbl>
    <w:p w14:paraId="2158F437" w14:textId="1590D8D9" w:rsidR="00544C89" w:rsidRPr="00FA796F" w:rsidRDefault="00544C89" w:rsidP="00A81194">
      <w:pPr>
        <w:contextualSpacing/>
      </w:pPr>
    </w:p>
    <w:tbl>
      <w:tblPr>
        <w:tblStyle w:val="TableGrid"/>
        <w:tblW w:w="10495" w:type="dxa"/>
        <w:jc w:val="center"/>
        <w:tblLook w:val="04A0" w:firstRow="1" w:lastRow="0" w:firstColumn="1" w:lastColumn="0" w:noHBand="0" w:noVBand="1"/>
      </w:tblPr>
      <w:tblGrid>
        <w:gridCol w:w="1707"/>
        <w:gridCol w:w="1417"/>
        <w:gridCol w:w="1276"/>
        <w:gridCol w:w="1134"/>
        <w:gridCol w:w="1418"/>
        <w:gridCol w:w="708"/>
        <w:gridCol w:w="1134"/>
        <w:gridCol w:w="1701"/>
      </w:tblGrid>
      <w:tr w:rsidR="0051318C" w:rsidRPr="00FA796F" w14:paraId="64C08976" w14:textId="77777777" w:rsidTr="009155F9">
        <w:trPr>
          <w:jc w:val="center"/>
        </w:trPr>
        <w:tc>
          <w:tcPr>
            <w:tcW w:w="10495" w:type="dxa"/>
            <w:gridSpan w:val="8"/>
          </w:tcPr>
          <w:p w14:paraId="7461BDF0" w14:textId="77777777" w:rsidR="0051318C" w:rsidRPr="00FA796F" w:rsidRDefault="0051318C" w:rsidP="00A81194">
            <w:pPr>
              <w:contextualSpacing/>
              <w:jc w:val="center"/>
              <w:rPr>
                <w:b/>
              </w:rPr>
            </w:pPr>
            <w:r w:rsidRPr="00FA796F">
              <w:rPr>
                <w:b/>
              </w:rPr>
              <w:t>Assessment Pattern as per Bloom’s Taxonomy</w:t>
            </w:r>
          </w:p>
        </w:tc>
      </w:tr>
      <w:tr w:rsidR="0051318C" w:rsidRPr="00FA796F" w14:paraId="25032EA0" w14:textId="77777777" w:rsidTr="009155F9">
        <w:trPr>
          <w:jc w:val="center"/>
        </w:trPr>
        <w:tc>
          <w:tcPr>
            <w:tcW w:w="1707" w:type="dxa"/>
          </w:tcPr>
          <w:p w14:paraId="496655A6" w14:textId="77777777" w:rsidR="0051318C" w:rsidRPr="00FA796F" w:rsidRDefault="0051318C" w:rsidP="00A81194">
            <w:pPr>
              <w:contextualSpacing/>
              <w:jc w:val="center"/>
              <w:rPr>
                <w:b/>
                <w:bCs/>
              </w:rPr>
            </w:pPr>
            <w:r w:rsidRPr="00FA796F">
              <w:rPr>
                <w:b/>
                <w:bCs/>
              </w:rPr>
              <w:t>CO / P</w:t>
            </w:r>
          </w:p>
        </w:tc>
        <w:tc>
          <w:tcPr>
            <w:tcW w:w="1417" w:type="dxa"/>
          </w:tcPr>
          <w:p w14:paraId="75F09CB7" w14:textId="77777777" w:rsidR="0051318C" w:rsidRPr="00FA796F" w:rsidRDefault="0051318C" w:rsidP="00A81194">
            <w:pPr>
              <w:contextualSpacing/>
              <w:jc w:val="center"/>
              <w:rPr>
                <w:b/>
              </w:rPr>
            </w:pPr>
            <w:r w:rsidRPr="00FA796F">
              <w:rPr>
                <w:b/>
              </w:rPr>
              <w:t>R</w:t>
            </w:r>
          </w:p>
        </w:tc>
        <w:tc>
          <w:tcPr>
            <w:tcW w:w="1276" w:type="dxa"/>
          </w:tcPr>
          <w:p w14:paraId="2AB90966" w14:textId="77777777" w:rsidR="0051318C" w:rsidRPr="00FA796F" w:rsidRDefault="0051318C" w:rsidP="00A81194">
            <w:pPr>
              <w:contextualSpacing/>
              <w:jc w:val="center"/>
              <w:rPr>
                <w:b/>
              </w:rPr>
            </w:pPr>
            <w:r w:rsidRPr="00FA796F">
              <w:rPr>
                <w:b/>
              </w:rPr>
              <w:t>U</w:t>
            </w:r>
          </w:p>
        </w:tc>
        <w:tc>
          <w:tcPr>
            <w:tcW w:w="1134" w:type="dxa"/>
          </w:tcPr>
          <w:p w14:paraId="17AA5DB5" w14:textId="77777777" w:rsidR="0051318C" w:rsidRPr="00FA796F" w:rsidRDefault="0051318C" w:rsidP="00A81194">
            <w:pPr>
              <w:contextualSpacing/>
              <w:jc w:val="center"/>
              <w:rPr>
                <w:b/>
              </w:rPr>
            </w:pPr>
            <w:r w:rsidRPr="00FA796F">
              <w:rPr>
                <w:b/>
              </w:rPr>
              <w:t>A</w:t>
            </w:r>
          </w:p>
        </w:tc>
        <w:tc>
          <w:tcPr>
            <w:tcW w:w="1418" w:type="dxa"/>
          </w:tcPr>
          <w:p w14:paraId="7DD99F73" w14:textId="77777777" w:rsidR="0051318C" w:rsidRPr="00FA796F" w:rsidRDefault="0051318C" w:rsidP="00A81194">
            <w:pPr>
              <w:contextualSpacing/>
              <w:jc w:val="center"/>
              <w:rPr>
                <w:b/>
              </w:rPr>
            </w:pPr>
            <w:r w:rsidRPr="00FA796F">
              <w:rPr>
                <w:b/>
              </w:rPr>
              <w:t>An</w:t>
            </w:r>
          </w:p>
        </w:tc>
        <w:tc>
          <w:tcPr>
            <w:tcW w:w="708" w:type="dxa"/>
          </w:tcPr>
          <w:p w14:paraId="20C6EF8C" w14:textId="77777777" w:rsidR="0051318C" w:rsidRPr="00FA796F" w:rsidRDefault="0051318C" w:rsidP="00A81194">
            <w:pPr>
              <w:contextualSpacing/>
              <w:jc w:val="center"/>
              <w:rPr>
                <w:b/>
              </w:rPr>
            </w:pPr>
            <w:r w:rsidRPr="00FA796F">
              <w:rPr>
                <w:b/>
              </w:rPr>
              <w:t>E</w:t>
            </w:r>
          </w:p>
        </w:tc>
        <w:tc>
          <w:tcPr>
            <w:tcW w:w="1134" w:type="dxa"/>
          </w:tcPr>
          <w:p w14:paraId="0AE08F93" w14:textId="77777777" w:rsidR="0051318C" w:rsidRPr="00FA796F" w:rsidRDefault="0051318C" w:rsidP="00A81194">
            <w:pPr>
              <w:contextualSpacing/>
              <w:jc w:val="center"/>
              <w:rPr>
                <w:b/>
              </w:rPr>
            </w:pPr>
            <w:r w:rsidRPr="00FA796F">
              <w:rPr>
                <w:b/>
              </w:rPr>
              <w:t>C</w:t>
            </w:r>
          </w:p>
        </w:tc>
        <w:tc>
          <w:tcPr>
            <w:tcW w:w="1701" w:type="dxa"/>
          </w:tcPr>
          <w:p w14:paraId="63F0B957" w14:textId="77777777" w:rsidR="0051318C" w:rsidRPr="00FA796F" w:rsidRDefault="0051318C" w:rsidP="00A81194">
            <w:pPr>
              <w:contextualSpacing/>
              <w:jc w:val="center"/>
              <w:rPr>
                <w:b/>
              </w:rPr>
            </w:pPr>
            <w:r w:rsidRPr="00FA796F">
              <w:rPr>
                <w:b/>
              </w:rPr>
              <w:t>Total</w:t>
            </w:r>
          </w:p>
        </w:tc>
      </w:tr>
      <w:tr w:rsidR="0051318C" w:rsidRPr="00FA796F" w14:paraId="51AF6110" w14:textId="77777777" w:rsidTr="009155F9">
        <w:trPr>
          <w:jc w:val="center"/>
        </w:trPr>
        <w:tc>
          <w:tcPr>
            <w:tcW w:w="1707" w:type="dxa"/>
          </w:tcPr>
          <w:p w14:paraId="062078CF" w14:textId="77777777" w:rsidR="0051318C" w:rsidRPr="00F44DED" w:rsidRDefault="0051318C" w:rsidP="00A81194">
            <w:pPr>
              <w:contextualSpacing/>
              <w:jc w:val="center"/>
              <w:rPr>
                <w:bCs/>
              </w:rPr>
            </w:pPr>
            <w:r w:rsidRPr="00F44DED">
              <w:rPr>
                <w:bCs/>
              </w:rPr>
              <w:t>CO1</w:t>
            </w:r>
          </w:p>
        </w:tc>
        <w:tc>
          <w:tcPr>
            <w:tcW w:w="1417" w:type="dxa"/>
          </w:tcPr>
          <w:p w14:paraId="26C75805" w14:textId="54054A82" w:rsidR="0051318C" w:rsidRPr="00FA796F" w:rsidRDefault="00794D75" w:rsidP="00A81194">
            <w:pPr>
              <w:contextualSpacing/>
              <w:jc w:val="center"/>
            </w:pPr>
            <w:r>
              <w:t>1</w:t>
            </w:r>
          </w:p>
        </w:tc>
        <w:tc>
          <w:tcPr>
            <w:tcW w:w="1276" w:type="dxa"/>
          </w:tcPr>
          <w:p w14:paraId="488881D8" w14:textId="57BF7E26" w:rsidR="0051318C" w:rsidRPr="00FA796F" w:rsidRDefault="00794D75" w:rsidP="00A81194">
            <w:pPr>
              <w:contextualSpacing/>
              <w:jc w:val="center"/>
            </w:pPr>
            <w:r>
              <w:t>12</w:t>
            </w:r>
          </w:p>
        </w:tc>
        <w:tc>
          <w:tcPr>
            <w:tcW w:w="1134" w:type="dxa"/>
          </w:tcPr>
          <w:p w14:paraId="37EA26FE" w14:textId="685760B4" w:rsidR="0051318C" w:rsidRPr="00FA796F" w:rsidRDefault="00794D75" w:rsidP="00A81194">
            <w:pPr>
              <w:contextualSpacing/>
              <w:jc w:val="center"/>
            </w:pPr>
            <w:r>
              <w:t>4</w:t>
            </w:r>
          </w:p>
        </w:tc>
        <w:tc>
          <w:tcPr>
            <w:tcW w:w="1418" w:type="dxa"/>
          </w:tcPr>
          <w:p w14:paraId="2CE6AADA" w14:textId="7B25BE9E" w:rsidR="0051318C" w:rsidRPr="00FA796F" w:rsidRDefault="00794D75" w:rsidP="00A81194">
            <w:pPr>
              <w:contextualSpacing/>
              <w:jc w:val="center"/>
            </w:pPr>
            <w:r>
              <w:t>-</w:t>
            </w:r>
          </w:p>
        </w:tc>
        <w:tc>
          <w:tcPr>
            <w:tcW w:w="708" w:type="dxa"/>
          </w:tcPr>
          <w:p w14:paraId="28353919" w14:textId="720E9C72" w:rsidR="0051318C" w:rsidRPr="00FA796F" w:rsidRDefault="00794D75" w:rsidP="00A81194">
            <w:pPr>
              <w:contextualSpacing/>
              <w:jc w:val="center"/>
            </w:pPr>
            <w:r>
              <w:t>-</w:t>
            </w:r>
          </w:p>
        </w:tc>
        <w:tc>
          <w:tcPr>
            <w:tcW w:w="1134" w:type="dxa"/>
          </w:tcPr>
          <w:p w14:paraId="1CDC4E00" w14:textId="3594B4BB" w:rsidR="0051318C" w:rsidRPr="00FA796F" w:rsidRDefault="00794D75" w:rsidP="00A81194">
            <w:pPr>
              <w:contextualSpacing/>
              <w:jc w:val="center"/>
            </w:pPr>
            <w:r>
              <w:t>-</w:t>
            </w:r>
          </w:p>
        </w:tc>
        <w:tc>
          <w:tcPr>
            <w:tcW w:w="1701" w:type="dxa"/>
          </w:tcPr>
          <w:p w14:paraId="4AA90847" w14:textId="2E27F29B" w:rsidR="0051318C" w:rsidRPr="00FA796F" w:rsidRDefault="00794D75" w:rsidP="00A81194">
            <w:pPr>
              <w:contextualSpacing/>
              <w:jc w:val="center"/>
            </w:pPr>
            <w:r>
              <w:t>17</w:t>
            </w:r>
          </w:p>
        </w:tc>
      </w:tr>
      <w:tr w:rsidR="0051318C" w:rsidRPr="00FA796F" w14:paraId="53316BC7" w14:textId="77777777" w:rsidTr="009155F9">
        <w:trPr>
          <w:jc w:val="center"/>
        </w:trPr>
        <w:tc>
          <w:tcPr>
            <w:tcW w:w="1707" w:type="dxa"/>
          </w:tcPr>
          <w:p w14:paraId="502B7169" w14:textId="77777777" w:rsidR="0051318C" w:rsidRPr="00F44DED" w:rsidRDefault="0051318C" w:rsidP="00A81194">
            <w:pPr>
              <w:contextualSpacing/>
              <w:jc w:val="center"/>
              <w:rPr>
                <w:bCs/>
              </w:rPr>
            </w:pPr>
            <w:r w:rsidRPr="00F44DED">
              <w:rPr>
                <w:bCs/>
              </w:rPr>
              <w:t>CO2</w:t>
            </w:r>
          </w:p>
        </w:tc>
        <w:tc>
          <w:tcPr>
            <w:tcW w:w="1417" w:type="dxa"/>
          </w:tcPr>
          <w:p w14:paraId="2DAAB7BD" w14:textId="4D92FAB3" w:rsidR="0051318C" w:rsidRPr="00FA796F" w:rsidRDefault="00794D75" w:rsidP="00A81194">
            <w:pPr>
              <w:contextualSpacing/>
              <w:jc w:val="center"/>
            </w:pPr>
            <w:r>
              <w:t>1</w:t>
            </w:r>
          </w:p>
        </w:tc>
        <w:tc>
          <w:tcPr>
            <w:tcW w:w="1276" w:type="dxa"/>
          </w:tcPr>
          <w:p w14:paraId="0957AB66" w14:textId="1AA88F6E" w:rsidR="0051318C" w:rsidRPr="00FA796F" w:rsidRDefault="00794D75" w:rsidP="00A81194">
            <w:pPr>
              <w:contextualSpacing/>
              <w:jc w:val="center"/>
            </w:pPr>
            <w:r>
              <w:t>-</w:t>
            </w:r>
          </w:p>
        </w:tc>
        <w:tc>
          <w:tcPr>
            <w:tcW w:w="1134" w:type="dxa"/>
          </w:tcPr>
          <w:p w14:paraId="03572473" w14:textId="5A357904" w:rsidR="0051318C" w:rsidRPr="00FA796F" w:rsidRDefault="00794D75" w:rsidP="00A81194">
            <w:pPr>
              <w:contextualSpacing/>
              <w:jc w:val="center"/>
            </w:pPr>
            <w:r>
              <w:t>10</w:t>
            </w:r>
          </w:p>
        </w:tc>
        <w:tc>
          <w:tcPr>
            <w:tcW w:w="1418" w:type="dxa"/>
          </w:tcPr>
          <w:p w14:paraId="411E12B0" w14:textId="507062BF" w:rsidR="0051318C" w:rsidRPr="00FA796F" w:rsidRDefault="00794D75" w:rsidP="00A81194">
            <w:pPr>
              <w:contextualSpacing/>
              <w:jc w:val="center"/>
            </w:pPr>
            <w:r>
              <w:t>6</w:t>
            </w:r>
          </w:p>
        </w:tc>
        <w:tc>
          <w:tcPr>
            <w:tcW w:w="708" w:type="dxa"/>
          </w:tcPr>
          <w:p w14:paraId="39BFCBA5" w14:textId="0289207E" w:rsidR="0051318C" w:rsidRPr="00FA796F" w:rsidRDefault="00794D75" w:rsidP="00A81194">
            <w:pPr>
              <w:contextualSpacing/>
              <w:jc w:val="center"/>
            </w:pPr>
            <w:r>
              <w:t>-</w:t>
            </w:r>
          </w:p>
        </w:tc>
        <w:tc>
          <w:tcPr>
            <w:tcW w:w="1134" w:type="dxa"/>
          </w:tcPr>
          <w:p w14:paraId="0DF44D64" w14:textId="61B032DA" w:rsidR="0051318C" w:rsidRPr="00FA796F" w:rsidRDefault="00794D75" w:rsidP="00A81194">
            <w:pPr>
              <w:contextualSpacing/>
              <w:jc w:val="center"/>
            </w:pPr>
            <w:r>
              <w:t>-</w:t>
            </w:r>
          </w:p>
        </w:tc>
        <w:tc>
          <w:tcPr>
            <w:tcW w:w="1701" w:type="dxa"/>
          </w:tcPr>
          <w:p w14:paraId="70499DA3" w14:textId="527176A0" w:rsidR="0051318C" w:rsidRPr="00FA796F" w:rsidRDefault="00794D75" w:rsidP="00A81194">
            <w:pPr>
              <w:contextualSpacing/>
              <w:jc w:val="center"/>
            </w:pPr>
            <w:r>
              <w:t>17</w:t>
            </w:r>
          </w:p>
        </w:tc>
      </w:tr>
      <w:tr w:rsidR="0051318C" w:rsidRPr="00FA796F" w14:paraId="62456C1E" w14:textId="77777777" w:rsidTr="009155F9">
        <w:trPr>
          <w:jc w:val="center"/>
        </w:trPr>
        <w:tc>
          <w:tcPr>
            <w:tcW w:w="1707" w:type="dxa"/>
          </w:tcPr>
          <w:p w14:paraId="2A008AFC" w14:textId="77777777" w:rsidR="0051318C" w:rsidRPr="00F44DED" w:rsidRDefault="0051318C" w:rsidP="00A81194">
            <w:pPr>
              <w:contextualSpacing/>
              <w:jc w:val="center"/>
              <w:rPr>
                <w:bCs/>
              </w:rPr>
            </w:pPr>
            <w:r w:rsidRPr="00F44DED">
              <w:rPr>
                <w:bCs/>
              </w:rPr>
              <w:t>CO3</w:t>
            </w:r>
          </w:p>
        </w:tc>
        <w:tc>
          <w:tcPr>
            <w:tcW w:w="1417" w:type="dxa"/>
          </w:tcPr>
          <w:p w14:paraId="71E0A948" w14:textId="65E0B7A8" w:rsidR="0051318C" w:rsidRPr="00FA796F" w:rsidRDefault="00794D75" w:rsidP="00A81194">
            <w:pPr>
              <w:contextualSpacing/>
              <w:jc w:val="center"/>
            </w:pPr>
            <w:r>
              <w:t>-</w:t>
            </w:r>
          </w:p>
        </w:tc>
        <w:tc>
          <w:tcPr>
            <w:tcW w:w="1276" w:type="dxa"/>
          </w:tcPr>
          <w:p w14:paraId="52CB10C9" w14:textId="0DD41280" w:rsidR="0051318C" w:rsidRPr="00FA796F" w:rsidRDefault="00794D75" w:rsidP="00A81194">
            <w:pPr>
              <w:contextualSpacing/>
              <w:jc w:val="center"/>
            </w:pPr>
            <w:r>
              <w:t>13</w:t>
            </w:r>
          </w:p>
        </w:tc>
        <w:tc>
          <w:tcPr>
            <w:tcW w:w="1134" w:type="dxa"/>
          </w:tcPr>
          <w:p w14:paraId="534FE2EF" w14:textId="1BD67CE9" w:rsidR="0051318C" w:rsidRPr="00FA796F" w:rsidRDefault="00794D75" w:rsidP="00A81194">
            <w:pPr>
              <w:contextualSpacing/>
              <w:jc w:val="center"/>
            </w:pPr>
            <w:r>
              <w:t>4</w:t>
            </w:r>
          </w:p>
        </w:tc>
        <w:tc>
          <w:tcPr>
            <w:tcW w:w="1418" w:type="dxa"/>
          </w:tcPr>
          <w:p w14:paraId="3AC1C497" w14:textId="4A966174" w:rsidR="0051318C" w:rsidRPr="00FA796F" w:rsidRDefault="00794D75" w:rsidP="00A81194">
            <w:pPr>
              <w:contextualSpacing/>
              <w:jc w:val="center"/>
            </w:pPr>
            <w:r>
              <w:t>4</w:t>
            </w:r>
          </w:p>
        </w:tc>
        <w:tc>
          <w:tcPr>
            <w:tcW w:w="708" w:type="dxa"/>
          </w:tcPr>
          <w:p w14:paraId="369F9F8F" w14:textId="66122D31" w:rsidR="0051318C" w:rsidRPr="00FA796F" w:rsidRDefault="00794D75" w:rsidP="00A81194">
            <w:pPr>
              <w:contextualSpacing/>
              <w:jc w:val="center"/>
            </w:pPr>
            <w:r>
              <w:t>-</w:t>
            </w:r>
          </w:p>
        </w:tc>
        <w:tc>
          <w:tcPr>
            <w:tcW w:w="1134" w:type="dxa"/>
          </w:tcPr>
          <w:p w14:paraId="24B90E76" w14:textId="625C944E" w:rsidR="0051318C" w:rsidRPr="00FA796F" w:rsidRDefault="00794D75" w:rsidP="00A81194">
            <w:pPr>
              <w:contextualSpacing/>
              <w:jc w:val="center"/>
            </w:pPr>
            <w:r>
              <w:t>-</w:t>
            </w:r>
          </w:p>
        </w:tc>
        <w:tc>
          <w:tcPr>
            <w:tcW w:w="1701" w:type="dxa"/>
          </w:tcPr>
          <w:p w14:paraId="6A6C92B7" w14:textId="18AFD78A" w:rsidR="0051318C" w:rsidRPr="00FA796F" w:rsidRDefault="00794D75" w:rsidP="00A81194">
            <w:pPr>
              <w:contextualSpacing/>
              <w:jc w:val="center"/>
            </w:pPr>
            <w:r>
              <w:t>21</w:t>
            </w:r>
          </w:p>
        </w:tc>
      </w:tr>
      <w:tr w:rsidR="0051318C" w:rsidRPr="00FA796F" w14:paraId="2F18D760" w14:textId="77777777" w:rsidTr="009155F9">
        <w:trPr>
          <w:jc w:val="center"/>
        </w:trPr>
        <w:tc>
          <w:tcPr>
            <w:tcW w:w="1707" w:type="dxa"/>
          </w:tcPr>
          <w:p w14:paraId="1C519B7C" w14:textId="77777777" w:rsidR="0051318C" w:rsidRPr="00F44DED" w:rsidRDefault="0051318C" w:rsidP="00A81194">
            <w:pPr>
              <w:contextualSpacing/>
              <w:jc w:val="center"/>
              <w:rPr>
                <w:bCs/>
              </w:rPr>
            </w:pPr>
            <w:r w:rsidRPr="00F44DED">
              <w:rPr>
                <w:bCs/>
              </w:rPr>
              <w:t>CO4</w:t>
            </w:r>
          </w:p>
        </w:tc>
        <w:tc>
          <w:tcPr>
            <w:tcW w:w="1417" w:type="dxa"/>
          </w:tcPr>
          <w:p w14:paraId="01C69CB2" w14:textId="2CEC7AF6" w:rsidR="0051318C" w:rsidRPr="00FA796F" w:rsidRDefault="00794D75" w:rsidP="00A81194">
            <w:pPr>
              <w:contextualSpacing/>
              <w:jc w:val="center"/>
            </w:pPr>
            <w:r>
              <w:t>2</w:t>
            </w:r>
          </w:p>
        </w:tc>
        <w:tc>
          <w:tcPr>
            <w:tcW w:w="1276" w:type="dxa"/>
          </w:tcPr>
          <w:p w14:paraId="3B76186E" w14:textId="3DD875C4" w:rsidR="0051318C" w:rsidRPr="00FA796F" w:rsidRDefault="00794D75" w:rsidP="00A81194">
            <w:pPr>
              <w:contextualSpacing/>
              <w:jc w:val="center"/>
            </w:pPr>
            <w:r>
              <w:t>12</w:t>
            </w:r>
          </w:p>
        </w:tc>
        <w:tc>
          <w:tcPr>
            <w:tcW w:w="1134" w:type="dxa"/>
          </w:tcPr>
          <w:p w14:paraId="3C93FD8B" w14:textId="342AA630" w:rsidR="0051318C" w:rsidRPr="00FA796F" w:rsidRDefault="00794D75" w:rsidP="00A81194">
            <w:pPr>
              <w:contextualSpacing/>
              <w:jc w:val="center"/>
            </w:pPr>
            <w:r>
              <w:t>6</w:t>
            </w:r>
          </w:p>
        </w:tc>
        <w:tc>
          <w:tcPr>
            <w:tcW w:w="1418" w:type="dxa"/>
          </w:tcPr>
          <w:p w14:paraId="14729637" w14:textId="63364BF0" w:rsidR="0051318C" w:rsidRPr="00FA796F" w:rsidRDefault="00794D75" w:rsidP="00A81194">
            <w:pPr>
              <w:contextualSpacing/>
              <w:jc w:val="center"/>
            </w:pPr>
            <w:r>
              <w:t>3</w:t>
            </w:r>
          </w:p>
        </w:tc>
        <w:tc>
          <w:tcPr>
            <w:tcW w:w="708" w:type="dxa"/>
          </w:tcPr>
          <w:p w14:paraId="0AF971DC" w14:textId="2D6D7015" w:rsidR="0051318C" w:rsidRPr="00FA796F" w:rsidRDefault="00794D75" w:rsidP="00A81194">
            <w:pPr>
              <w:contextualSpacing/>
              <w:jc w:val="center"/>
            </w:pPr>
            <w:r>
              <w:t>14</w:t>
            </w:r>
          </w:p>
        </w:tc>
        <w:tc>
          <w:tcPr>
            <w:tcW w:w="1134" w:type="dxa"/>
          </w:tcPr>
          <w:p w14:paraId="1E91A90A" w14:textId="5A71ADE5" w:rsidR="0051318C" w:rsidRPr="00FA796F" w:rsidRDefault="00794D75" w:rsidP="00A81194">
            <w:pPr>
              <w:contextualSpacing/>
              <w:jc w:val="center"/>
            </w:pPr>
            <w:r>
              <w:t>-</w:t>
            </w:r>
          </w:p>
        </w:tc>
        <w:tc>
          <w:tcPr>
            <w:tcW w:w="1701" w:type="dxa"/>
          </w:tcPr>
          <w:p w14:paraId="550EAD3D" w14:textId="7E643A63" w:rsidR="0051318C" w:rsidRPr="00FA796F" w:rsidRDefault="00794D75" w:rsidP="00A81194">
            <w:pPr>
              <w:contextualSpacing/>
              <w:jc w:val="center"/>
            </w:pPr>
            <w:r>
              <w:t>37</w:t>
            </w:r>
          </w:p>
        </w:tc>
      </w:tr>
      <w:tr w:rsidR="0051318C" w:rsidRPr="00FA796F" w14:paraId="1D324E0E" w14:textId="77777777" w:rsidTr="009155F9">
        <w:trPr>
          <w:jc w:val="center"/>
        </w:trPr>
        <w:tc>
          <w:tcPr>
            <w:tcW w:w="1707" w:type="dxa"/>
          </w:tcPr>
          <w:p w14:paraId="670B4C06" w14:textId="77777777" w:rsidR="0051318C" w:rsidRPr="00F44DED" w:rsidRDefault="0051318C" w:rsidP="00A81194">
            <w:pPr>
              <w:contextualSpacing/>
              <w:jc w:val="center"/>
              <w:rPr>
                <w:bCs/>
              </w:rPr>
            </w:pPr>
            <w:r w:rsidRPr="00F44DED">
              <w:rPr>
                <w:bCs/>
              </w:rPr>
              <w:t>CO5</w:t>
            </w:r>
          </w:p>
        </w:tc>
        <w:tc>
          <w:tcPr>
            <w:tcW w:w="1417" w:type="dxa"/>
          </w:tcPr>
          <w:p w14:paraId="37706D54" w14:textId="6620D4AF" w:rsidR="0051318C" w:rsidRPr="00FA796F" w:rsidRDefault="00794D75" w:rsidP="00A81194">
            <w:pPr>
              <w:contextualSpacing/>
              <w:jc w:val="center"/>
            </w:pPr>
            <w:r>
              <w:t>1</w:t>
            </w:r>
          </w:p>
        </w:tc>
        <w:tc>
          <w:tcPr>
            <w:tcW w:w="1276" w:type="dxa"/>
          </w:tcPr>
          <w:p w14:paraId="6F1EFF9D" w14:textId="60A6E9EF" w:rsidR="0051318C" w:rsidRPr="00FA796F" w:rsidRDefault="00794D75" w:rsidP="00A81194">
            <w:pPr>
              <w:contextualSpacing/>
              <w:jc w:val="center"/>
            </w:pPr>
            <w:r>
              <w:t>10</w:t>
            </w:r>
          </w:p>
        </w:tc>
        <w:tc>
          <w:tcPr>
            <w:tcW w:w="1134" w:type="dxa"/>
          </w:tcPr>
          <w:p w14:paraId="13410A8C" w14:textId="7E69519C" w:rsidR="0051318C" w:rsidRPr="00FA796F" w:rsidRDefault="00794D75" w:rsidP="00A81194">
            <w:pPr>
              <w:contextualSpacing/>
              <w:jc w:val="center"/>
            </w:pPr>
            <w:r>
              <w:t>6</w:t>
            </w:r>
          </w:p>
        </w:tc>
        <w:tc>
          <w:tcPr>
            <w:tcW w:w="1418" w:type="dxa"/>
          </w:tcPr>
          <w:p w14:paraId="413E4E89" w14:textId="296CBB12" w:rsidR="0051318C" w:rsidRPr="00FA796F" w:rsidRDefault="00794D75" w:rsidP="00A81194">
            <w:pPr>
              <w:contextualSpacing/>
              <w:jc w:val="center"/>
            </w:pPr>
            <w:r>
              <w:t>-</w:t>
            </w:r>
          </w:p>
        </w:tc>
        <w:tc>
          <w:tcPr>
            <w:tcW w:w="708" w:type="dxa"/>
          </w:tcPr>
          <w:p w14:paraId="0E57C805" w14:textId="4B515C82" w:rsidR="0051318C" w:rsidRPr="00FA796F" w:rsidRDefault="00794D75" w:rsidP="00A81194">
            <w:pPr>
              <w:contextualSpacing/>
              <w:jc w:val="center"/>
            </w:pPr>
            <w:r>
              <w:t>-</w:t>
            </w:r>
          </w:p>
        </w:tc>
        <w:tc>
          <w:tcPr>
            <w:tcW w:w="1134" w:type="dxa"/>
          </w:tcPr>
          <w:p w14:paraId="58A13105" w14:textId="0B56BF32" w:rsidR="0051318C" w:rsidRPr="00FA796F" w:rsidRDefault="00794D75" w:rsidP="00A81194">
            <w:pPr>
              <w:contextualSpacing/>
              <w:jc w:val="center"/>
            </w:pPr>
            <w:r>
              <w:t>-</w:t>
            </w:r>
          </w:p>
        </w:tc>
        <w:tc>
          <w:tcPr>
            <w:tcW w:w="1701" w:type="dxa"/>
          </w:tcPr>
          <w:p w14:paraId="3AE2786A" w14:textId="654A58F4" w:rsidR="0051318C" w:rsidRPr="00FA796F" w:rsidRDefault="00794D75" w:rsidP="00A81194">
            <w:pPr>
              <w:contextualSpacing/>
              <w:jc w:val="center"/>
            </w:pPr>
            <w:r>
              <w:t>17</w:t>
            </w:r>
          </w:p>
        </w:tc>
      </w:tr>
      <w:tr w:rsidR="0051318C" w:rsidRPr="00FA796F" w14:paraId="413A4433" w14:textId="77777777" w:rsidTr="009155F9">
        <w:trPr>
          <w:jc w:val="center"/>
        </w:trPr>
        <w:tc>
          <w:tcPr>
            <w:tcW w:w="1707" w:type="dxa"/>
          </w:tcPr>
          <w:p w14:paraId="2DE936DE" w14:textId="77777777" w:rsidR="0051318C" w:rsidRPr="00F44DED" w:rsidRDefault="0051318C" w:rsidP="00A81194">
            <w:pPr>
              <w:contextualSpacing/>
              <w:jc w:val="center"/>
              <w:rPr>
                <w:bCs/>
              </w:rPr>
            </w:pPr>
            <w:r w:rsidRPr="00F44DED">
              <w:rPr>
                <w:bCs/>
              </w:rPr>
              <w:t>CO6</w:t>
            </w:r>
          </w:p>
        </w:tc>
        <w:tc>
          <w:tcPr>
            <w:tcW w:w="1417" w:type="dxa"/>
          </w:tcPr>
          <w:p w14:paraId="66EABCEF" w14:textId="0B06A53C" w:rsidR="0051318C" w:rsidRPr="00FA796F" w:rsidRDefault="00794D75" w:rsidP="00A81194">
            <w:pPr>
              <w:contextualSpacing/>
              <w:jc w:val="center"/>
            </w:pPr>
            <w:r>
              <w:t>-</w:t>
            </w:r>
          </w:p>
        </w:tc>
        <w:tc>
          <w:tcPr>
            <w:tcW w:w="1276" w:type="dxa"/>
          </w:tcPr>
          <w:p w14:paraId="565F184E" w14:textId="18FDAECA" w:rsidR="0051318C" w:rsidRPr="00FA796F" w:rsidRDefault="00794D75" w:rsidP="00794D75">
            <w:pPr>
              <w:contextualSpacing/>
              <w:jc w:val="center"/>
            </w:pPr>
            <w:r>
              <w:t>-</w:t>
            </w:r>
          </w:p>
        </w:tc>
        <w:tc>
          <w:tcPr>
            <w:tcW w:w="1134" w:type="dxa"/>
          </w:tcPr>
          <w:p w14:paraId="19344F5D" w14:textId="15EFB794" w:rsidR="0051318C" w:rsidRPr="00FA796F" w:rsidRDefault="00794D75" w:rsidP="00A81194">
            <w:pPr>
              <w:contextualSpacing/>
              <w:jc w:val="center"/>
            </w:pPr>
            <w:r>
              <w:t>15</w:t>
            </w:r>
          </w:p>
        </w:tc>
        <w:tc>
          <w:tcPr>
            <w:tcW w:w="1418" w:type="dxa"/>
          </w:tcPr>
          <w:p w14:paraId="06D57343" w14:textId="286268D5" w:rsidR="0051318C" w:rsidRPr="00FA796F" w:rsidRDefault="00794D75" w:rsidP="00A81194">
            <w:pPr>
              <w:contextualSpacing/>
              <w:jc w:val="center"/>
            </w:pPr>
            <w:r>
              <w:t>-</w:t>
            </w:r>
          </w:p>
        </w:tc>
        <w:tc>
          <w:tcPr>
            <w:tcW w:w="708" w:type="dxa"/>
          </w:tcPr>
          <w:p w14:paraId="45B387F6" w14:textId="625C7277" w:rsidR="0051318C" w:rsidRPr="00FA796F" w:rsidRDefault="00794D75" w:rsidP="00A81194">
            <w:pPr>
              <w:contextualSpacing/>
              <w:jc w:val="center"/>
            </w:pPr>
            <w:r>
              <w:t>-</w:t>
            </w:r>
          </w:p>
        </w:tc>
        <w:tc>
          <w:tcPr>
            <w:tcW w:w="1134" w:type="dxa"/>
          </w:tcPr>
          <w:p w14:paraId="1373D22B" w14:textId="0FA03D30" w:rsidR="0051318C" w:rsidRPr="00FA796F" w:rsidRDefault="00794D75" w:rsidP="00A81194">
            <w:pPr>
              <w:contextualSpacing/>
              <w:jc w:val="center"/>
            </w:pPr>
            <w:r>
              <w:t>-</w:t>
            </w:r>
          </w:p>
        </w:tc>
        <w:tc>
          <w:tcPr>
            <w:tcW w:w="1701" w:type="dxa"/>
          </w:tcPr>
          <w:p w14:paraId="5D528161" w14:textId="7C0BE54E" w:rsidR="0051318C" w:rsidRPr="00FA796F" w:rsidRDefault="00794D75" w:rsidP="00A81194">
            <w:pPr>
              <w:contextualSpacing/>
              <w:jc w:val="center"/>
            </w:pPr>
            <w:r>
              <w:t>15</w:t>
            </w:r>
          </w:p>
        </w:tc>
      </w:tr>
      <w:tr w:rsidR="0051318C" w:rsidRPr="00FA796F" w14:paraId="14415725" w14:textId="77777777" w:rsidTr="009155F9">
        <w:trPr>
          <w:jc w:val="center"/>
        </w:trPr>
        <w:tc>
          <w:tcPr>
            <w:tcW w:w="8794" w:type="dxa"/>
            <w:gridSpan w:val="7"/>
          </w:tcPr>
          <w:p w14:paraId="735729D2" w14:textId="77777777" w:rsidR="0051318C" w:rsidRPr="00FA796F" w:rsidRDefault="0051318C" w:rsidP="00A81194">
            <w:pPr>
              <w:contextualSpacing/>
            </w:pPr>
          </w:p>
        </w:tc>
        <w:tc>
          <w:tcPr>
            <w:tcW w:w="1701" w:type="dxa"/>
          </w:tcPr>
          <w:p w14:paraId="71EC6090" w14:textId="4B89B4F7" w:rsidR="0051318C" w:rsidRPr="00FA796F" w:rsidRDefault="0051318C" w:rsidP="00A81194">
            <w:pPr>
              <w:contextualSpacing/>
              <w:jc w:val="center"/>
              <w:rPr>
                <w:b/>
              </w:rPr>
            </w:pPr>
            <w:r w:rsidRPr="00FA796F">
              <w:rPr>
                <w:b/>
              </w:rPr>
              <w:t>124</w:t>
            </w:r>
          </w:p>
        </w:tc>
      </w:tr>
    </w:tbl>
    <w:p w14:paraId="78D22559" w14:textId="7A153E66" w:rsidR="0051318C" w:rsidRPr="00FA796F" w:rsidRDefault="0051318C" w:rsidP="00A81194">
      <w:pPr>
        <w:tabs>
          <w:tab w:val="left" w:pos="7110"/>
        </w:tabs>
        <w:contextualSpacing/>
      </w:pPr>
      <w:r w:rsidRPr="00FA796F">
        <w:tab/>
      </w:r>
    </w:p>
    <w:p w14:paraId="2B6FA8FB" w14:textId="313E5630" w:rsidR="00E029A7" w:rsidRDefault="00E029A7">
      <w:pPr>
        <w:spacing w:after="200" w:line="276" w:lineRule="auto"/>
      </w:pPr>
      <w:r>
        <w:br w:type="page"/>
      </w:r>
    </w:p>
    <w:p w14:paraId="2F24E986" w14:textId="77777777" w:rsidR="00E029A7" w:rsidRPr="00A15F3B" w:rsidRDefault="00E029A7" w:rsidP="00E40AC8">
      <w:pPr>
        <w:jc w:val="center"/>
        <w:rPr>
          <w:b/>
          <w:sz w:val="22"/>
          <w:szCs w:val="22"/>
        </w:rPr>
      </w:pPr>
      <w:r w:rsidRPr="00A15F3B">
        <w:rPr>
          <w:noProof/>
          <w:sz w:val="22"/>
          <w:szCs w:val="22"/>
        </w:rPr>
        <w:lastRenderedPageBreak/>
        <w:drawing>
          <wp:inline distT="0" distB="0" distL="0" distR="0" wp14:anchorId="4BF43FC1" wp14:editId="743EB6F6">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61F94CB" w14:textId="77777777" w:rsidR="00E029A7" w:rsidRPr="00A15F3B" w:rsidRDefault="00E029A7" w:rsidP="00A81194">
      <w:pPr>
        <w:contextualSpacing/>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A15F3B" w14:paraId="5DAA7853" w14:textId="77777777" w:rsidTr="00A15F3B">
        <w:trPr>
          <w:trHeight w:val="266"/>
          <w:jc w:val="center"/>
        </w:trPr>
        <w:tc>
          <w:tcPr>
            <w:tcW w:w="1555" w:type="dxa"/>
            <w:vAlign w:val="center"/>
          </w:tcPr>
          <w:p w14:paraId="749C04C9" w14:textId="77777777" w:rsidR="00E029A7" w:rsidRPr="0013730A" w:rsidRDefault="00E029A7" w:rsidP="00A81194">
            <w:pPr>
              <w:pStyle w:val="Title"/>
              <w:contextualSpacing/>
              <w:jc w:val="left"/>
              <w:rPr>
                <w:b/>
                <w:szCs w:val="24"/>
              </w:rPr>
            </w:pPr>
            <w:r w:rsidRPr="0013730A">
              <w:rPr>
                <w:b/>
                <w:szCs w:val="24"/>
              </w:rPr>
              <w:t xml:space="preserve">Course Code      </w:t>
            </w:r>
          </w:p>
        </w:tc>
        <w:tc>
          <w:tcPr>
            <w:tcW w:w="6662" w:type="dxa"/>
          </w:tcPr>
          <w:p w14:paraId="20709971" w14:textId="77777777" w:rsidR="00E029A7" w:rsidRPr="0013730A" w:rsidRDefault="00E029A7" w:rsidP="00A81194">
            <w:pPr>
              <w:pStyle w:val="Title"/>
              <w:contextualSpacing/>
              <w:jc w:val="left"/>
              <w:rPr>
                <w:b/>
                <w:szCs w:val="24"/>
              </w:rPr>
            </w:pPr>
            <w:r w:rsidRPr="0013730A">
              <w:rPr>
                <w:b/>
                <w:szCs w:val="24"/>
              </w:rPr>
              <w:t>14FP2018/18FP2021/17FP2021</w:t>
            </w:r>
          </w:p>
        </w:tc>
        <w:tc>
          <w:tcPr>
            <w:tcW w:w="1417" w:type="dxa"/>
            <w:vAlign w:val="center"/>
          </w:tcPr>
          <w:p w14:paraId="1ABB58CC" w14:textId="77777777" w:rsidR="00E029A7" w:rsidRPr="0013730A" w:rsidRDefault="00E029A7" w:rsidP="00A81194">
            <w:pPr>
              <w:pStyle w:val="Title"/>
              <w:ind w:left="-468" w:firstLine="468"/>
              <w:contextualSpacing/>
              <w:jc w:val="left"/>
              <w:rPr>
                <w:szCs w:val="24"/>
              </w:rPr>
            </w:pPr>
            <w:r w:rsidRPr="0013730A">
              <w:rPr>
                <w:b/>
                <w:bCs/>
                <w:szCs w:val="24"/>
              </w:rPr>
              <w:t xml:space="preserve">Duration       </w:t>
            </w:r>
          </w:p>
        </w:tc>
        <w:tc>
          <w:tcPr>
            <w:tcW w:w="851" w:type="dxa"/>
            <w:vAlign w:val="center"/>
          </w:tcPr>
          <w:p w14:paraId="204A4E4C" w14:textId="77777777" w:rsidR="00E029A7" w:rsidRPr="0013730A" w:rsidRDefault="00E029A7" w:rsidP="00A81194">
            <w:pPr>
              <w:pStyle w:val="Title"/>
              <w:contextualSpacing/>
              <w:jc w:val="left"/>
              <w:rPr>
                <w:b/>
                <w:szCs w:val="24"/>
              </w:rPr>
            </w:pPr>
            <w:r w:rsidRPr="0013730A">
              <w:rPr>
                <w:b/>
                <w:szCs w:val="24"/>
              </w:rPr>
              <w:t>3hrs</w:t>
            </w:r>
          </w:p>
        </w:tc>
      </w:tr>
      <w:tr w:rsidR="00E029A7" w:rsidRPr="00A15F3B" w14:paraId="5164B83A" w14:textId="77777777" w:rsidTr="0013730A">
        <w:trPr>
          <w:trHeight w:val="397"/>
          <w:jc w:val="center"/>
        </w:trPr>
        <w:tc>
          <w:tcPr>
            <w:tcW w:w="1555" w:type="dxa"/>
            <w:vAlign w:val="center"/>
          </w:tcPr>
          <w:p w14:paraId="6FD6E343" w14:textId="77777777" w:rsidR="00E029A7" w:rsidRPr="0013730A" w:rsidRDefault="00E029A7" w:rsidP="00A81194">
            <w:pPr>
              <w:pStyle w:val="Title"/>
              <w:ind w:right="-160"/>
              <w:contextualSpacing/>
              <w:jc w:val="left"/>
              <w:rPr>
                <w:b/>
                <w:szCs w:val="24"/>
              </w:rPr>
            </w:pPr>
            <w:r w:rsidRPr="0013730A">
              <w:rPr>
                <w:b/>
                <w:szCs w:val="24"/>
              </w:rPr>
              <w:t xml:space="preserve">Course Name     </w:t>
            </w:r>
          </w:p>
        </w:tc>
        <w:tc>
          <w:tcPr>
            <w:tcW w:w="6662" w:type="dxa"/>
            <w:vAlign w:val="center"/>
          </w:tcPr>
          <w:p w14:paraId="21D97CC0" w14:textId="77777777" w:rsidR="00E029A7" w:rsidRPr="0013730A" w:rsidRDefault="00E029A7" w:rsidP="0013730A">
            <w:pPr>
              <w:pStyle w:val="Title"/>
              <w:contextualSpacing/>
              <w:jc w:val="left"/>
              <w:rPr>
                <w:b/>
                <w:szCs w:val="24"/>
              </w:rPr>
            </w:pPr>
            <w:r w:rsidRPr="0013730A">
              <w:rPr>
                <w:b/>
                <w:szCs w:val="24"/>
              </w:rPr>
              <w:t>FOOD SAFETY REGULATIONS</w:t>
            </w:r>
          </w:p>
        </w:tc>
        <w:tc>
          <w:tcPr>
            <w:tcW w:w="1417" w:type="dxa"/>
            <w:vAlign w:val="center"/>
          </w:tcPr>
          <w:p w14:paraId="2F938B85" w14:textId="77777777" w:rsidR="00E029A7" w:rsidRPr="0013730A" w:rsidRDefault="00E029A7" w:rsidP="00A81194">
            <w:pPr>
              <w:pStyle w:val="Title"/>
              <w:contextualSpacing/>
              <w:jc w:val="left"/>
              <w:rPr>
                <w:b/>
                <w:bCs/>
                <w:szCs w:val="24"/>
              </w:rPr>
            </w:pPr>
            <w:r w:rsidRPr="0013730A">
              <w:rPr>
                <w:b/>
                <w:bCs/>
                <w:szCs w:val="24"/>
              </w:rPr>
              <w:t xml:space="preserve">Max. Marks </w:t>
            </w:r>
          </w:p>
        </w:tc>
        <w:tc>
          <w:tcPr>
            <w:tcW w:w="851" w:type="dxa"/>
            <w:vAlign w:val="center"/>
          </w:tcPr>
          <w:p w14:paraId="4A5C48E1" w14:textId="77777777" w:rsidR="00E029A7" w:rsidRPr="0013730A" w:rsidRDefault="00E029A7" w:rsidP="00A81194">
            <w:pPr>
              <w:pStyle w:val="Title"/>
              <w:contextualSpacing/>
              <w:jc w:val="left"/>
              <w:rPr>
                <w:b/>
                <w:szCs w:val="24"/>
              </w:rPr>
            </w:pPr>
            <w:r w:rsidRPr="0013730A">
              <w:rPr>
                <w:b/>
                <w:szCs w:val="24"/>
              </w:rPr>
              <w:t>100</w:t>
            </w:r>
          </w:p>
        </w:tc>
      </w:tr>
    </w:tbl>
    <w:p w14:paraId="1FFC76C5" w14:textId="77777777" w:rsidR="00E029A7" w:rsidRPr="00A15F3B" w:rsidRDefault="00E029A7" w:rsidP="00A81194">
      <w:pPr>
        <w:ind w:left="720"/>
        <w:contextualSpacing/>
        <w:rPr>
          <w:sz w:val="22"/>
          <w:szCs w:val="22"/>
          <w:highlight w:val="yellow"/>
        </w:rPr>
      </w:pPr>
    </w:p>
    <w:tbl>
      <w:tblPr>
        <w:tblStyle w:val="TableGrid"/>
        <w:tblW w:w="5153" w:type="pct"/>
        <w:tblInd w:w="-147" w:type="dxa"/>
        <w:tblLayout w:type="fixed"/>
        <w:tblLook w:val="04A0" w:firstRow="1" w:lastRow="0" w:firstColumn="1" w:lastColumn="0" w:noHBand="0" w:noVBand="1"/>
      </w:tblPr>
      <w:tblGrid>
        <w:gridCol w:w="567"/>
        <w:gridCol w:w="398"/>
        <w:gridCol w:w="6972"/>
        <w:gridCol w:w="811"/>
        <w:gridCol w:w="744"/>
        <w:gridCol w:w="992"/>
      </w:tblGrid>
      <w:tr w:rsidR="00E029A7" w:rsidRPr="00A15F3B" w14:paraId="535DE9EE" w14:textId="77777777" w:rsidTr="008D4435">
        <w:trPr>
          <w:trHeight w:val="551"/>
        </w:trPr>
        <w:tc>
          <w:tcPr>
            <w:tcW w:w="270" w:type="pct"/>
            <w:vAlign w:val="center"/>
          </w:tcPr>
          <w:p w14:paraId="3365140C" w14:textId="77777777" w:rsidR="00E029A7" w:rsidRPr="0013730A" w:rsidRDefault="00E029A7" w:rsidP="00A81194">
            <w:pPr>
              <w:contextualSpacing/>
              <w:jc w:val="center"/>
              <w:rPr>
                <w:b/>
              </w:rPr>
            </w:pPr>
            <w:r w:rsidRPr="0013730A">
              <w:rPr>
                <w:b/>
              </w:rPr>
              <w:t>Q. No.</w:t>
            </w:r>
          </w:p>
        </w:tc>
        <w:tc>
          <w:tcPr>
            <w:tcW w:w="3515" w:type="pct"/>
            <w:gridSpan w:val="2"/>
            <w:vAlign w:val="center"/>
          </w:tcPr>
          <w:p w14:paraId="47BED7D7" w14:textId="77777777" w:rsidR="00E029A7" w:rsidRPr="0013730A" w:rsidRDefault="00E029A7" w:rsidP="00A81194">
            <w:pPr>
              <w:contextualSpacing/>
              <w:jc w:val="center"/>
              <w:rPr>
                <w:b/>
              </w:rPr>
            </w:pPr>
            <w:r w:rsidRPr="0013730A">
              <w:rPr>
                <w:b/>
              </w:rPr>
              <w:t>Questions</w:t>
            </w:r>
          </w:p>
        </w:tc>
        <w:tc>
          <w:tcPr>
            <w:tcW w:w="387" w:type="pct"/>
            <w:vAlign w:val="center"/>
          </w:tcPr>
          <w:p w14:paraId="7F6B37E1" w14:textId="77777777" w:rsidR="00E029A7" w:rsidRPr="0013730A" w:rsidRDefault="00E029A7" w:rsidP="00A81194">
            <w:pPr>
              <w:contextualSpacing/>
              <w:jc w:val="center"/>
              <w:rPr>
                <w:b/>
              </w:rPr>
            </w:pPr>
            <w:r w:rsidRPr="0013730A">
              <w:rPr>
                <w:b/>
              </w:rPr>
              <w:t>CO</w:t>
            </w:r>
          </w:p>
        </w:tc>
        <w:tc>
          <w:tcPr>
            <w:tcW w:w="355" w:type="pct"/>
            <w:vAlign w:val="center"/>
          </w:tcPr>
          <w:p w14:paraId="4F4BBEB4" w14:textId="77777777" w:rsidR="00E029A7" w:rsidRPr="0013730A" w:rsidRDefault="00E029A7" w:rsidP="00A81194">
            <w:pPr>
              <w:contextualSpacing/>
              <w:jc w:val="center"/>
              <w:rPr>
                <w:b/>
              </w:rPr>
            </w:pPr>
            <w:r w:rsidRPr="0013730A">
              <w:rPr>
                <w:b/>
              </w:rPr>
              <w:t>BL</w:t>
            </w:r>
          </w:p>
        </w:tc>
        <w:tc>
          <w:tcPr>
            <w:tcW w:w="473" w:type="pct"/>
            <w:vAlign w:val="center"/>
          </w:tcPr>
          <w:p w14:paraId="27DFE4EC" w14:textId="77777777" w:rsidR="00E029A7" w:rsidRPr="0013730A" w:rsidRDefault="00E029A7" w:rsidP="00A81194">
            <w:pPr>
              <w:contextualSpacing/>
              <w:jc w:val="center"/>
              <w:rPr>
                <w:b/>
              </w:rPr>
            </w:pPr>
            <w:r w:rsidRPr="0013730A">
              <w:rPr>
                <w:b/>
              </w:rPr>
              <w:t>Marks</w:t>
            </w:r>
          </w:p>
        </w:tc>
      </w:tr>
      <w:tr w:rsidR="00E029A7" w:rsidRPr="00A15F3B" w14:paraId="155EA26F" w14:textId="77777777" w:rsidTr="008D4435">
        <w:trPr>
          <w:trHeight w:val="487"/>
        </w:trPr>
        <w:tc>
          <w:tcPr>
            <w:tcW w:w="5000" w:type="pct"/>
            <w:gridSpan w:val="6"/>
            <w:vAlign w:val="center"/>
          </w:tcPr>
          <w:p w14:paraId="54E43224" w14:textId="77777777" w:rsidR="00E029A7" w:rsidRPr="0013730A" w:rsidRDefault="00E029A7" w:rsidP="00A81194">
            <w:pPr>
              <w:contextualSpacing/>
              <w:jc w:val="center"/>
              <w:rPr>
                <w:b/>
                <w:u w:val="single"/>
              </w:rPr>
            </w:pPr>
            <w:r w:rsidRPr="0013730A">
              <w:rPr>
                <w:b/>
                <w:u w:val="single"/>
              </w:rPr>
              <w:t>PART – A (10 X 1 = 10 MARKS)</w:t>
            </w:r>
          </w:p>
          <w:p w14:paraId="51647162" w14:textId="77777777" w:rsidR="00E029A7" w:rsidRPr="0013730A" w:rsidRDefault="00E029A7" w:rsidP="00A81194">
            <w:pPr>
              <w:contextualSpacing/>
              <w:jc w:val="center"/>
              <w:rPr>
                <w:b/>
              </w:rPr>
            </w:pPr>
            <w:r w:rsidRPr="0013730A">
              <w:rPr>
                <w:b/>
              </w:rPr>
              <w:t>(Answer all the questions)</w:t>
            </w:r>
          </w:p>
        </w:tc>
      </w:tr>
      <w:tr w:rsidR="00E029A7" w:rsidRPr="00A15F3B" w14:paraId="3DF8AD75" w14:textId="77777777" w:rsidTr="008D4435">
        <w:trPr>
          <w:trHeight w:val="396"/>
        </w:trPr>
        <w:tc>
          <w:tcPr>
            <w:tcW w:w="270" w:type="pct"/>
            <w:vAlign w:val="center"/>
          </w:tcPr>
          <w:p w14:paraId="6A8A2A07" w14:textId="77777777" w:rsidR="00E029A7" w:rsidRPr="0013730A" w:rsidRDefault="00E029A7" w:rsidP="00A81194">
            <w:pPr>
              <w:contextualSpacing/>
              <w:jc w:val="center"/>
            </w:pPr>
            <w:r w:rsidRPr="0013730A">
              <w:t>1.</w:t>
            </w:r>
          </w:p>
        </w:tc>
        <w:tc>
          <w:tcPr>
            <w:tcW w:w="3515" w:type="pct"/>
            <w:gridSpan w:val="2"/>
          </w:tcPr>
          <w:p w14:paraId="517B471A" w14:textId="77777777" w:rsidR="00E029A7" w:rsidRPr="0013730A" w:rsidRDefault="00E029A7" w:rsidP="00A81194">
            <w:pPr>
              <w:autoSpaceDE w:val="0"/>
              <w:autoSpaceDN w:val="0"/>
              <w:adjustRightInd w:val="0"/>
              <w:contextualSpacing/>
              <w:jc w:val="both"/>
            </w:pPr>
            <w:r w:rsidRPr="0013730A">
              <w:t>As per FSS, 2006 ………………….. shall constitute the scientific committee.</w:t>
            </w:r>
          </w:p>
        </w:tc>
        <w:tc>
          <w:tcPr>
            <w:tcW w:w="387" w:type="pct"/>
            <w:vAlign w:val="center"/>
          </w:tcPr>
          <w:p w14:paraId="01639441" w14:textId="77777777" w:rsidR="00E029A7" w:rsidRPr="0013730A" w:rsidRDefault="00E029A7" w:rsidP="00A81194">
            <w:pPr>
              <w:contextualSpacing/>
              <w:jc w:val="center"/>
            </w:pPr>
            <w:r w:rsidRPr="0013730A">
              <w:t>CO1</w:t>
            </w:r>
          </w:p>
        </w:tc>
        <w:tc>
          <w:tcPr>
            <w:tcW w:w="355" w:type="pct"/>
            <w:vAlign w:val="center"/>
          </w:tcPr>
          <w:p w14:paraId="643B32FD" w14:textId="77777777" w:rsidR="00E029A7" w:rsidRPr="0013730A" w:rsidRDefault="00E029A7" w:rsidP="00A81194">
            <w:pPr>
              <w:contextualSpacing/>
              <w:jc w:val="center"/>
            </w:pPr>
            <w:r w:rsidRPr="0013730A">
              <w:t>R</w:t>
            </w:r>
          </w:p>
        </w:tc>
        <w:tc>
          <w:tcPr>
            <w:tcW w:w="473" w:type="pct"/>
            <w:vAlign w:val="center"/>
          </w:tcPr>
          <w:p w14:paraId="4E2008A6" w14:textId="77777777" w:rsidR="00E029A7" w:rsidRPr="0013730A" w:rsidRDefault="00E029A7" w:rsidP="00477F1C">
            <w:pPr>
              <w:contextualSpacing/>
              <w:jc w:val="center"/>
            </w:pPr>
            <w:r w:rsidRPr="0013730A">
              <w:t>1</w:t>
            </w:r>
          </w:p>
        </w:tc>
      </w:tr>
      <w:tr w:rsidR="00E029A7" w:rsidRPr="00A15F3B" w14:paraId="0F4F4543" w14:textId="77777777" w:rsidTr="008D4435">
        <w:trPr>
          <w:trHeight w:val="396"/>
        </w:trPr>
        <w:tc>
          <w:tcPr>
            <w:tcW w:w="270" w:type="pct"/>
            <w:vAlign w:val="center"/>
          </w:tcPr>
          <w:p w14:paraId="08234397" w14:textId="77777777" w:rsidR="00E029A7" w:rsidRPr="0013730A" w:rsidRDefault="00E029A7" w:rsidP="00A81194">
            <w:pPr>
              <w:contextualSpacing/>
              <w:jc w:val="center"/>
            </w:pPr>
            <w:r w:rsidRPr="0013730A">
              <w:t>2.</w:t>
            </w:r>
          </w:p>
        </w:tc>
        <w:tc>
          <w:tcPr>
            <w:tcW w:w="3515" w:type="pct"/>
            <w:gridSpan w:val="2"/>
          </w:tcPr>
          <w:p w14:paraId="4BE4A26A" w14:textId="77777777" w:rsidR="00E029A7" w:rsidRPr="0013730A" w:rsidRDefault="00E029A7" w:rsidP="00A81194">
            <w:pPr>
              <w:contextualSpacing/>
              <w:jc w:val="both"/>
            </w:pPr>
            <w:r w:rsidRPr="0013730A">
              <w:t>Point out the legislation enacted by GoI as a central legislation in the year 1955 to control production, supply and distribution, trade and commerce of certain commodities.</w:t>
            </w:r>
          </w:p>
        </w:tc>
        <w:tc>
          <w:tcPr>
            <w:tcW w:w="387" w:type="pct"/>
            <w:vAlign w:val="center"/>
          </w:tcPr>
          <w:p w14:paraId="1D379CF1" w14:textId="77777777" w:rsidR="00E029A7" w:rsidRPr="0013730A" w:rsidRDefault="00E029A7" w:rsidP="0094051D">
            <w:pPr>
              <w:contextualSpacing/>
              <w:jc w:val="center"/>
            </w:pPr>
            <w:r w:rsidRPr="0013730A">
              <w:t>CO1</w:t>
            </w:r>
          </w:p>
        </w:tc>
        <w:tc>
          <w:tcPr>
            <w:tcW w:w="355" w:type="pct"/>
            <w:vAlign w:val="center"/>
          </w:tcPr>
          <w:p w14:paraId="798C9A9F" w14:textId="77777777" w:rsidR="00E029A7" w:rsidRPr="0013730A" w:rsidRDefault="00E029A7" w:rsidP="00A81194">
            <w:pPr>
              <w:contextualSpacing/>
              <w:jc w:val="center"/>
            </w:pPr>
            <w:r w:rsidRPr="0013730A">
              <w:t>An</w:t>
            </w:r>
          </w:p>
        </w:tc>
        <w:tc>
          <w:tcPr>
            <w:tcW w:w="473" w:type="pct"/>
            <w:vAlign w:val="center"/>
          </w:tcPr>
          <w:p w14:paraId="2214B422" w14:textId="77777777" w:rsidR="00E029A7" w:rsidRPr="0013730A" w:rsidRDefault="00E029A7" w:rsidP="00477F1C">
            <w:pPr>
              <w:contextualSpacing/>
              <w:jc w:val="center"/>
            </w:pPr>
            <w:r w:rsidRPr="0013730A">
              <w:t>1</w:t>
            </w:r>
          </w:p>
        </w:tc>
      </w:tr>
      <w:tr w:rsidR="00E029A7" w:rsidRPr="00A15F3B" w14:paraId="4F09F053" w14:textId="77777777" w:rsidTr="008D4435">
        <w:trPr>
          <w:trHeight w:val="396"/>
        </w:trPr>
        <w:tc>
          <w:tcPr>
            <w:tcW w:w="270" w:type="pct"/>
            <w:vAlign w:val="center"/>
          </w:tcPr>
          <w:p w14:paraId="6F20C4B3" w14:textId="77777777" w:rsidR="00E029A7" w:rsidRPr="0013730A" w:rsidRDefault="00E029A7" w:rsidP="00A81194">
            <w:pPr>
              <w:contextualSpacing/>
              <w:jc w:val="center"/>
            </w:pPr>
            <w:r w:rsidRPr="0013730A">
              <w:t>3.</w:t>
            </w:r>
          </w:p>
        </w:tc>
        <w:tc>
          <w:tcPr>
            <w:tcW w:w="3515" w:type="pct"/>
            <w:gridSpan w:val="2"/>
          </w:tcPr>
          <w:p w14:paraId="5726EB0E" w14:textId="77777777" w:rsidR="00E029A7" w:rsidRPr="0013730A" w:rsidRDefault="00E029A7" w:rsidP="00A81194">
            <w:pPr>
              <w:contextualSpacing/>
              <w:jc w:val="both"/>
            </w:pPr>
            <w:r w:rsidRPr="0013730A">
              <w:t>The codex alimentarius establishes ……………… levels for residues of veterinary drugs in foods.</w:t>
            </w:r>
          </w:p>
        </w:tc>
        <w:tc>
          <w:tcPr>
            <w:tcW w:w="387" w:type="pct"/>
            <w:vAlign w:val="center"/>
          </w:tcPr>
          <w:p w14:paraId="0B1464CF" w14:textId="77777777" w:rsidR="00E029A7" w:rsidRPr="0013730A" w:rsidRDefault="00E029A7" w:rsidP="0094051D">
            <w:pPr>
              <w:contextualSpacing/>
              <w:jc w:val="center"/>
            </w:pPr>
            <w:r w:rsidRPr="0013730A">
              <w:t>CO3</w:t>
            </w:r>
          </w:p>
        </w:tc>
        <w:tc>
          <w:tcPr>
            <w:tcW w:w="355" w:type="pct"/>
            <w:vAlign w:val="center"/>
          </w:tcPr>
          <w:p w14:paraId="286C222E" w14:textId="77777777" w:rsidR="00E029A7" w:rsidRPr="0013730A" w:rsidRDefault="00E029A7" w:rsidP="00A81194">
            <w:pPr>
              <w:contextualSpacing/>
              <w:jc w:val="center"/>
            </w:pPr>
            <w:r w:rsidRPr="0013730A">
              <w:t>R</w:t>
            </w:r>
          </w:p>
        </w:tc>
        <w:tc>
          <w:tcPr>
            <w:tcW w:w="473" w:type="pct"/>
            <w:vAlign w:val="center"/>
          </w:tcPr>
          <w:p w14:paraId="57681567" w14:textId="77777777" w:rsidR="00E029A7" w:rsidRPr="0013730A" w:rsidRDefault="00E029A7" w:rsidP="00477F1C">
            <w:pPr>
              <w:contextualSpacing/>
              <w:jc w:val="center"/>
            </w:pPr>
            <w:r w:rsidRPr="0013730A">
              <w:t>1</w:t>
            </w:r>
          </w:p>
        </w:tc>
      </w:tr>
      <w:tr w:rsidR="00E029A7" w:rsidRPr="00A15F3B" w14:paraId="2FFB5534" w14:textId="77777777" w:rsidTr="008D4435">
        <w:trPr>
          <w:trHeight w:val="396"/>
        </w:trPr>
        <w:tc>
          <w:tcPr>
            <w:tcW w:w="270" w:type="pct"/>
            <w:vAlign w:val="center"/>
          </w:tcPr>
          <w:p w14:paraId="4B558D2C" w14:textId="77777777" w:rsidR="00E029A7" w:rsidRPr="0013730A" w:rsidRDefault="00E029A7" w:rsidP="00A81194">
            <w:pPr>
              <w:contextualSpacing/>
              <w:jc w:val="center"/>
            </w:pPr>
            <w:r w:rsidRPr="0013730A">
              <w:t>4.</w:t>
            </w:r>
          </w:p>
        </w:tc>
        <w:tc>
          <w:tcPr>
            <w:tcW w:w="3515" w:type="pct"/>
            <w:gridSpan w:val="2"/>
          </w:tcPr>
          <w:p w14:paraId="2C15B5D7" w14:textId="77777777" w:rsidR="00E029A7" w:rsidRPr="0013730A" w:rsidRDefault="00E029A7" w:rsidP="00A81194">
            <w:pPr>
              <w:contextualSpacing/>
              <w:jc w:val="both"/>
            </w:pPr>
            <w:r w:rsidRPr="0013730A">
              <w:t>In case a country is not yet member of the Codex commission, under what capacity do they have the rights to attend deliberations of the commission?</w:t>
            </w:r>
          </w:p>
        </w:tc>
        <w:tc>
          <w:tcPr>
            <w:tcW w:w="387" w:type="pct"/>
            <w:vAlign w:val="center"/>
          </w:tcPr>
          <w:p w14:paraId="57EDBF50" w14:textId="77777777" w:rsidR="00E029A7" w:rsidRPr="0013730A" w:rsidRDefault="00E029A7" w:rsidP="0094051D">
            <w:pPr>
              <w:contextualSpacing/>
              <w:jc w:val="center"/>
            </w:pPr>
            <w:r w:rsidRPr="0013730A">
              <w:t>CO1</w:t>
            </w:r>
          </w:p>
        </w:tc>
        <w:tc>
          <w:tcPr>
            <w:tcW w:w="355" w:type="pct"/>
            <w:vAlign w:val="center"/>
          </w:tcPr>
          <w:p w14:paraId="56D14178" w14:textId="77777777" w:rsidR="00E029A7" w:rsidRPr="0013730A" w:rsidRDefault="00E029A7" w:rsidP="00A81194">
            <w:pPr>
              <w:contextualSpacing/>
              <w:jc w:val="center"/>
            </w:pPr>
            <w:r w:rsidRPr="0013730A">
              <w:t>U</w:t>
            </w:r>
          </w:p>
        </w:tc>
        <w:tc>
          <w:tcPr>
            <w:tcW w:w="473" w:type="pct"/>
            <w:vAlign w:val="center"/>
          </w:tcPr>
          <w:p w14:paraId="34C97787" w14:textId="77777777" w:rsidR="00E029A7" w:rsidRPr="0013730A" w:rsidRDefault="00E029A7" w:rsidP="00477F1C">
            <w:pPr>
              <w:contextualSpacing/>
              <w:jc w:val="center"/>
            </w:pPr>
            <w:r w:rsidRPr="0013730A">
              <w:t>1</w:t>
            </w:r>
          </w:p>
        </w:tc>
      </w:tr>
      <w:tr w:rsidR="00E029A7" w:rsidRPr="00A15F3B" w14:paraId="47768006" w14:textId="77777777" w:rsidTr="008D4435">
        <w:trPr>
          <w:trHeight w:val="396"/>
        </w:trPr>
        <w:tc>
          <w:tcPr>
            <w:tcW w:w="270" w:type="pct"/>
            <w:vAlign w:val="center"/>
          </w:tcPr>
          <w:p w14:paraId="58007997" w14:textId="77777777" w:rsidR="00E029A7" w:rsidRPr="0013730A" w:rsidRDefault="00E029A7" w:rsidP="00A81194">
            <w:pPr>
              <w:contextualSpacing/>
              <w:jc w:val="center"/>
            </w:pPr>
            <w:r w:rsidRPr="0013730A">
              <w:t>5.</w:t>
            </w:r>
          </w:p>
        </w:tc>
        <w:tc>
          <w:tcPr>
            <w:tcW w:w="3515" w:type="pct"/>
            <w:gridSpan w:val="2"/>
          </w:tcPr>
          <w:p w14:paraId="25457D8F" w14:textId="77777777" w:rsidR="00E029A7" w:rsidRPr="0013730A" w:rsidRDefault="00E029A7" w:rsidP="00A81194">
            <w:pPr>
              <w:pStyle w:val="Default"/>
              <w:contextualSpacing/>
              <w:jc w:val="both"/>
            </w:pPr>
            <w:r w:rsidRPr="0013730A">
              <w:t xml:space="preserve">Identify </w:t>
            </w:r>
            <w:r w:rsidRPr="0013730A">
              <w:rPr>
                <w:bCs/>
              </w:rPr>
              <w:t>part I and III of the p</w:t>
            </w:r>
            <w:r w:rsidRPr="0013730A">
              <w:t>rotocol of provisional application of GATT.</w:t>
            </w:r>
          </w:p>
        </w:tc>
        <w:tc>
          <w:tcPr>
            <w:tcW w:w="387" w:type="pct"/>
            <w:vAlign w:val="center"/>
          </w:tcPr>
          <w:p w14:paraId="75EE9968" w14:textId="77777777" w:rsidR="00E029A7" w:rsidRPr="0013730A" w:rsidRDefault="00E029A7" w:rsidP="0094051D">
            <w:pPr>
              <w:contextualSpacing/>
              <w:jc w:val="center"/>
            </w:pPr>
            <w:r w:rsidRPr="0013730A">
              <w:t>CO3</w:t>
            </w:r>
          </w:p>
        </w:tc>
        <w:tc>
          <w:tcPr>
            <w:tcW w:w="355" w:type="pct"/>
            <w:vAlign w:val="center"/>
          </w:tcPr>
          <w:p w14:paraId="5D802F67" w14:textId="77777777" w:rsidR="00E029A7" w:rsidRPr="0013730A" w:rsidRDefault="00E029A7" w:rsidP="00A81194">
            <w:pPr>
              <w:contextualSpacing/>
              <w:jc w:val="center"/>
            </w:pPr>
            <w:r w:rsidRPr="0013730A">
              <w:t>R</w:t>
            </w:r>
          </w:p>
        </w:tc>
        <w:tc>
          <w:tcPr>
            <w:tcW w:w="473" w:type="pct"/>
            <w:vAlign w:val="center"/>
          </w:tcPr>
          <w:p w14:paraId="19A76FBE" w14:textId="77777777" w:rsidR="00E029A7" w:rsidRPr="0013730A" w:rsidRDefault="00E029A7" w:rsidP="00477F1C">
            <w:pPr>
              <w:contextualSpacing/>
              <w:jc w:val="center"/>
            </w:pPr>
            <w:r w:rsidRPr="0013730A">
              <w:t>1</w:t>
            </w:r>
          </w:p>
        </w:tc>
      </w:tr>
      <w:tr w:rsidR="00E029A7" w:rsidRPr="00A15F3B" w14:paraId="09147C92" w14:textId="77777777" w:rsidTr="008D4435">
        <w:trPr>
          <w:trHeight w:val="396"/>
        </w:trPr>
        <w:tc>
          <w:tcPr>
            <w:tcW w:w="270" w:type="pct"/>
            <w:vAlign w:val="center"/>
          </w:tcPr>
          <w:p w14:paraId="281A4245" w14:textId="77777777" w:rsidR="00E029A7" w:rsidRPr="0013730A" w:rsidRDefault="00E029A7" w:rsidP="00A81194">
            <w:pPr>
              <w:contextualSpacing/>
              <w:jc w:val="center"/>
            </w:pPr>
            <w:r w:rsidRPr="0013730A">
              <w:t>6.</w:t>
            </w:r>
          </w:p>
        </w:tc>
        <w:tc>
          <w:tcPr>
            <w:tcW w:w="3515" w:type="pct"/>
            <w:gridSpan w:val="2"/>
          </w:tcPr>
          <w:p w14:paraId="126D0D9D" w14:textId="77777777" w:rsidR="00E029A7" w:rsidRPr="0013730A" w:rsidRDefault="00E029A7" w:rsidP="00A81194">
            <w:pPr>
              <w:contextualSpacing/>
              <w:jc w:val="both"/>
            </w:pPr>
            <w:r w:rsidRPr="0013730A">
              <w:t xml:space="preserve">In case the central government is of the opinion that it is necessary to control the hoarding of any foodstuff and issues a notification to that effect, </w:t>
            </w:r>
            <w:r w:rsidRPr="0013730A">
              <w:rPr>
                <w:rFonts w:eastAsiaTheme="minorEastAsia"/>
                <w:bCs/>
                <w:kern w:val="24"/>
              </w:rPr>
              <w:t>indicate how the av</w:t>
            </w:r>
            <w:r w:rsidRPr="0013730A">
              <w:rPr>
                <w:bCs/>
              </w:rPr>
              <w:t>erage market rate is calculated</w:t>
            </w:r>
            <w:r w:rsidRPr="0013730A">
              <w:t>.</w:t>
            </w:r>
          </w:p>
        </w:tc>
        <w:tc>
          <w:tcPr>
            <w:tcW w:w="387" w:type="pct"/>
            <w:vAlign w:val="center"/>
          </w:tcPr>
          <w:p w14:paraId="7CAFEA84" w14:textId="77777777" w:rsidR="00E029A7" w:rsidRPr="0013730A" w:rsidRDefault="00E029A7" w:rsidP="0094051D">
            <w:pPr>
              <w:contextualSpacing/>
              <w:jc w:val="center"/>
            </w:pPr>
            <w:r w:rsidRPr="0013730A">
              <w:t>CO3</w:t>
            </w:r>
          </w:p>
        </w:tc>
        <w:tc>
          <w:tcPr>
            <w:tcW w:w="355" w:type="pct"/>
            <w:vAlign w:val="center"/>
          </w:tcPr>
          <w:p w14:paraId="03C4C9C9" w14:textId="77777777" w:rsidR="00E029A7" w:rsidRPr="0013730A" w:rsidRDefault="00E029A7" w:rsidP="00A81194">
            <w:pPr>
              <w:contextualSpacing/>
              <w:jc w:val="center"/>
            </w:pPr>
            <w:r w:rsidRPr="0013730A">
              <w:t>An</w:t>
            </w:r>
          </w:p>
        </w:tc>
        <w:tc>
          <w:tcPr>
            <w:tcW w:w="473" w:type="pct"/>
            <w:vAlign w:val="center"/>
          </w:tcPr>
          <w:p w14:paraId="2F7DD300" w14:textId="77777777" w:rsidR="00E029A7" w:rsidRPr="0013730A" w:rsidRDefault="00E029A7" w:rsidP="00477F1C">
            <w:pPr>
              <w:contextualSpacing/>
              <w:jc w:val="center"/>
            </w:pPr>
            <w:r w:rsidRPr="0013730A">
              <w:t>1</w:t>
            </w:r>
          </w:p>
        </w:tc>
      </w:tr>
      <w:tr w:rsidR="00E029A7" w:rsidRPr="00A15F3B" w14:paraId="13968484" w14:textId="77777777" w:rsidTr="008D4435">
        <w:trPr>
          <w:trHeight w:val="396"/>
        </w:trPr>
        <w:tc>
          <w:tcPr>
            <w:tcW w:w="270" w:type="pct"/>
            <w:vAlign w:val="center"/>
          </w:tcPr>
          <w:p w14:paraId="71FBB125" w14:textId="77777777" w:rsidR="00E029A7" w:rsidRPr="0013730A" w:rsidRDefault="00E029A7" w:rsidP="00A81194">
            <w:pPr>
              <w:contextualSpacing/>
              <w:jc w:val="center"/>
            </w:pPr>
            <w:r w:rsidRPr="0013730A">
              <w:t>7.</w:t>
            </w:r>
          </w:p>
        </w:tc>
        <w:tc>
          <w:tcPr>
            <w:tcW w:w="3515" w:type="pct"/>
            <w:gridSpan w:val="2"/>
          </w:tcPr>
          <w:p w14:paraId="5FC7DCEA" w14:textId="77777777" w:rsidR="00E029A7" w:rsidRPr="0013730A" w:rsidRDefault="00E029A7" w:rsidP="00A81194">
            <w:pPr>
              <w:pStyle w:val="ListParagraph"/>
              <w:ind w:left="0"/>
              <w:jc w:val="both"/>
              <w:rPr>
                <w:noProof/>
                <w:lang w:eastAsia="zh-TW"/>
              </w:rPr>
            </w:pPr>
            <w:r w:rsidRPr="0013730A">
              <w:t>………………. is a measure of how far a given process deviates from perfection.</w:t>
            </w:r>
          </w:p>
        </w:tc>
        <w:tc>
          <w:tcPr>
            <w:tcW w:w="387" w:type="pct"/>
            <w:vAlign w:val="center"/>
          </w:tcPr>
          <w:p w14:paraId="1172DC3F" w14:textId="77777777" w:rsidR="00E029A7" w:rsidRPr="0013730A" w:rsidRDefault="00E029A7" w:rsidP="0094051D">
            <w:pPr>
              <w:contextualSpacing/>
              <w:jc w:val="center"/>
            </w:pPr>
            <w:r w:rsidRPr="0013730A">
              <w:t>CO4</w:t>
            </w:r>
          </w:p>
        </w:tc>
        <w:tc>
          <w:tcPr>
            <w:tcW w:w="355" w:type="pct"/>
            <w:vAlign w:val="center"/>
          </w:tcPr>
          <w:p w14:paraId="7E780B30" w14:textId="77777777" w:rsidR="00E029A7" w:rsidRPr="0013730A" w:rsidRDefault="00E029A7" w:rsidP="00A81194">
            <w:pPr>
              <w:contextualSpacing/>
              <w:jc w:val="center"/>
            </w:pPr>
            <w:r w:rsidRPr="0013730A">
              <w:t>R</w:t>
            </w:r>
          </w:p>
        </w:tc>
        <w:tc>
          <w:tcPr>
            <w:tcW w:w="473" w:type="pct"/>
            <w:vAlign w:val="center"/>
          </w:tcPr>
          <w:p w14:paraId="5E523A61" w14:textId="77777777" w:rsidR="00E029A7" w:rsidRPr="0013730A" w:rsidRDefault="00E029A7" w:rsidP="00477F1C">
            <w:pPr>
              <w:contextualSpacing/>
              <w:jc w:val="center"/>
            </w:pPr>
            <w:r w:rsidRPr="0013730A">
              <w:t>1</w:t>
            </w:r>
          </w:p>
        </w:tc>
      </w:tr>
      <w:tr w:rsidR="00E029A7" w:rsidRPr="00A15F3B" w14:paraId="22BB5705" w14:textId="77777777" w:rsidTr="008D4435">
        <w:trPr>
          <w:trHeight w:val="396"/>
        </w:trPr>
        <w:tc>
          <w:tcPr>
            <w:tcW w:w="270" w:type="pct"/>
            <w:vAlign w:val="center"/>
          </w:tcPr>
          <w:p w14:paraId="1066774D" w14:textId="77777777" w:rsidR="00E029A7" w:rsidRPr="0013730A" w:rsidRDefault="00E029A7" w:rsidP="00A81194">
            <w:pPr>
              <w:contextualSpacing/>
              <w:jc w:val="center"/>
            </w:pPr>
            <w:r w:rsidRPr="0013730A">
              <w:t>8.</w:t>
            </w:r>
          </w:p>
        </w:tc>
        <w:tc>
          <w:tcPr>
            <w:tcW w:w="3515" w:type="pct"/>
            <w:gridSpan w:val="2"/>
          </w:tcPr>
          <w:p w14:paraId="45FB730E" w14:textId="77777777" w:rsidR="00E029A7" w:rsidRPr="0013730A" w:rsidRDefault="00E029A7" w:rsidP="00D85AE8">
            <w:pPr>
              <w:contextualSpacing/>
              <w:jc w:val="both"/>
              <w:rPr>
                <w:b/>
                <w:bCs/>
              </w:rPr>
            </w:pPr>
            <w:r w:rsidRPr="0013730A">
              <w:t>In USA, ………………… refused to regulate distinctive labelling where GM foods are substantially equivalent to their non-GM versions.</w:t>
            </w:r>
          </w:p>
        </w:tc>
        <w:tc>
          <w:tcPr>
            <w:tcW w:w="387" w:type="pct"/>
            <w:vAlign w:val="center"/>
          </w:tcPr>
          <w:p w14:paraId="5A79AEC2" w14:textId="77777777" w:rsidR="00E029A7" w:rsidRPr="0013730A" w:rsidRDefault="00E029A7" w:rsidP="0094051D">
            <w:pPr>
              <w:contextualSpacing/>
              <w:jc w:val="center"/>
            </w:pPr>
            <w:r w:rsidRPr="0013730A">
              <w:t>CO4</w:t>
            </w:r>
          </w:p>
        </w:tc>
        <w:tc>
          <w:tcPr>
            <w:tcW w:w="355" w:type="pct"/>
            <w:vAlign w:val="center"/>
          </w:tcPr>
          <w:p w14:paraId="09323E0B" w14:textId="77777777" w:rsidR="00E029A7" w:rsidRPr="0013730A" w:rsidRDefault="00E029A7" w:rsidP="00A81194">
            <w:pPr>
              <w:contextualSpacing/>
              <w:jc w:val="center"/>
            </w:pPr>
            <w:r w:rsidRPr="0013730A">
              <w:t>U</w:t>
            </w:r>
          </w:p>
        </w:tc>
        <w:tc>
          <w:tcPr>
            <w:tcW w:w="473" w:type="pct"/>
            <w:vAlign w:val="center"/>
          </w:tcPr>
          <w:p w14:paraId="6782DF3F" w14:textId="77777777" w:rsidR="00E029A7" w:rsidRPr="0013730A" w:rsidRDefault="00E029A7" w:rsidP="00477F1C">
            <w:pPr>
              <w:contextualSpacing/>
              <w:jc w:val="center"/>
            </w:pPr>
            <w:r w:rsidRPr="0013730A">
              <w:t>1</w:t>
            </w:r>
          </w:p>
        </w:tc>
      </w:tr>
      <w:tr w:rsidR="00E029A7" w:rsidRPr="00A15F3B" w14:paraId="76F3D28F" w14:textId="77777777" w:rsidTr="008D4435">
        <w:trPr>
          <w:trHeight w:val="396"/>
        </w:trPr>
        <w:tc>
          <w:tcPr>
            <w:tcW w:w="270" w:type="pct"/>
            <w:vAlign w:val="center"/>
          </w:tcPr>
          <w:p w14:paraId="08061A36" w14:textId="77777777" w:rsidR="00E029A7" w:rsidRPr="0013730A" w:rsidRDefault="00E029A7" w:rsidP="00A81194">
            <w:pPr>
              <w:contextualSpacing/>
              <w:jc w:val="center"/>
            </w:pPr>
            <w:r w:rsidRPr="0013730A">
              <w:t>9.</w:t>
            </w:r>
          </w:p>
        </w:tc>
        <w:tc>
          <w:tcPr>
            <w:tcW w:w="3515" w:type="pct"/>
            <w:gridSpan w:val="2"/>
          </w:tcPr>
          <w:p w14:paraId="6D28305A" w14:textId="77777777" w:rsidR="00E029A7" w:rsidRPr="0013730A" w:rsidRDefault="00E029A7" w:rsidP="00A81194">
            <w:pPr>
              <w:pStyle w:val="ListParagraph"/>
              <w:ind w:left="0"/>
              <w:jc w:val="both"/>
              <w:rPr>
                <w:noProof/>
                <w:lang w:eastAsia="zh-TW"/>
              </w:rPr>
            </w:pPr>
            <w:r w:rsidRPr="0013730A">
              <w:t>…………..is the system on which the 7 principles of HACCP were developed.</w:t>
            </w:r>
          </w:p>
        </w:tc>
        <w:tc>
          <w:tcPr>
            <w:tcW w:w="387" w:type="pct"/>
            <w:vAlign w:val="center"/>
          </w:tcPr>
          <w:p w14:paraId="39D3E960" w14:textId="77777777" w:rsidR="00E029A7" w:rsidRPr="0013730A" w:rsidRDefault="00E029A7" w:rsidP="0094051D">
            <w:pPr>
              <w:contextualSpacing/>
              <w:jc w:val="center"/>
            </w:pPr>
            <w:r w:rsidRPr="0013730A">
              <w:t>CO6</w:t>
            </w:r>
          </w:p>
        </w:tc>
        <w:tc>
          <w:tcPr>
            <w:tcW w:w="355" w:type="pct"/>
            <w:vAlign w:val="center"/>
          </w:tcPr>
          <w:p w14:paraId="11ACEB4F" w14:textId="77777777" w:rsidR="00E029A7" w:rsidRPr="0013730A" w:rsidRDefault="00E029A7" w:rsidP="00A81194">
            <w:pPr>
              <w:contextualSpacing/>
              <w:jc w:val="center"/>
            </w:pPr>
            <w:r w:rsidRPr="0013730A">
              <w:t>U</w:t>
            </w:r>
          </w:p>
        </w:tc>
        <w:tc>
          <w:tcPr>
            <w:tcW w:w="473" w:type="pct"/>
            <w:vAlign w:val="center"/>
          </w:tcPr>
          <w:p w14:paraId="31CBEA9A" w14:textId="77777777" w:rsidR="00E029A7" w:rsidRPr="0013730A" w:rsidRDefault="00E029A7" w:rsidP="00477F1C">
            <w:pPr>
              <w:contextualSpacing/>
              <w:jc w:val="center"/>
            </w:pPr>
            <w:r w:rsidRPr="0013730A">
              <w:t>1</w:t>
            </w:r>
          </w:p>
        </w:tc>
      </w:tr>
      <w:tr w:rsidR="00E029A7" w:rsidRPr="00A15F3B" w14:paraId="78BA0324" w14:textId="77777777" w:rsidTr="008D4435">
        <w:trPr>
          <w:trHeight w:val="396"/>
        </w:trPr>
        <w:tc>
          <w:tcPr>
            <w:tcW w:w="270" w:type="pct"/>
            <w:vAlign w:val="center"/>
          </w:tcPr>
          <w:p w14:paraId="02E1B622" w14:textId="77777777" w:rsidR="00E029A7" w:rsidRPr="0013730A" w:rsidRDefault="00E029A7" w:rsidP="00A81194">
            <w:pPr>
              <w:contextualSpacing/>
              <w:jc w:val="center"/>
            </w:pPr>
            <w:r w:rsidRPr="0013730A">
              <w:t>10.</w:t>
            </w:r>
          </w:p>
        </w:tc>
        <w:tc>
          <w:tcPr>
            <w:tcW w:w="3515" w:type="pct"/>
            <w:gridSpan w:val="2"/>
          </w:tcPr>
          <w:p w14:paraId="2814E555" w14:textId="77777777" w:rsidR="00E029A7" w:rsidRPr="0013730A" w:rsidRDefault="00E029A7" w:rsidP="00A81194">
            <w:pPr>
              <w:contextualSpacing/>
              <w:jc w:val="both"/>
            </w:pPr>
            <w:r w:rsidRPr="0013730A">
              <w:t>IS………….. is the BIS standard for packaged mineral water.</w:t>
            </w:r>
          </w:p>
        </w:tc>
        <w:tc>
          <w:tcPr>
            <w:tcW w:w="387" w:type="pct"/>
            <w:vAlign w:val="center"/>
          </w:tcPr>
          <w:p w14:paraId="44AEC373" w14:textId="77777777" w:rsidR="00E029A7" w:rsidRPr="0013730A" w:rsidRDefault="00E029A7" w:rsidP="0094051D">
            <w:pPr>
              <w:contextualSpacing/>
              <w:jc w:val="center"/>
            </w:pPr>
            <w:r w:rsidRPr="0013730A">
              <w:t>CO2</w:t>
            </w:r>
          </w:p>
        </w:tc>
        <w:tc>
          <w:tcPr>
            <w:tcW w:w="355" w:type="pct"/>
            <w:vAlign w:val="center"/>
          </w:tcPr>
          <w:p w14:paraId="7F8CEDE3" w14:textId="77777777" w:rsidR="00E029A7" w:rsidRPr="0013730A" w:rsidRDefault="00E029A7" w:rsidP="00A81194">
            <w:pPr>
              <w:contextualSpacing/>
              <w:jc w:val="center"/>
            </w:pPr>
            <w:r w:rsidRPr="0013730A">
              <w:t>R</w:t>
            </w:r>
          </w:p>
        </w:tc>
        <w:tc>
          <w:tcPr>
            <w:tcW w:w="473" w:type="pct"/>
            <w:vAlign w:val="center"/>
          </w:tcPr>
          <w:p w14:paraId="5C8F18DF" w14:textId="77777777" w:rsidR="00E029A7" w:rsidRPr="0013730A" w:rsidRDefault="00E029A7" w:rsidP="00477F1C">
            <w:pPr>
              <w:contextualSpacing/>
              <w:jc w:val="center"/>
            </w:pPr>
            <w:r w:rsidRPr="0013730A">
              <w:t>1</w:t>
            </w:r>
          </w:p>
        </w:tc>
      </w:tr>
      <w:tr w:rsidR="00E029A7" w:rsidRPr="00A15F3B" w14:paraId="34178CA2" w14:textId="77777777" w:rsidTr="008D4435">
        <w:trPr>
          <w:trHeight w:val="551"/>
        </w:trPr>
        <w:tc>
          <w:tcPr>
            <w:tcW w:w="5000" w:type="pct"/>
            <w:gridSpan w:val="6"/>
            <w:vAlign w:val="center"/>
          </w:tcPr>
          <w:p w14:paraId="13177E02" w14:textId="77777777" w:rsidR="00E029A7" w:rsidRPr="0013730A" w:rsidRDefault="00E029A7" w:rsidP="00A81194">
            <w:pPr>
              <w:contextualSpacing/>
              <w:jc w:val="center"/>
              <w:rPr>
                <w:b/>
                <w:u w:val="single"/>
              </w:rPr>
            </w:pPr>
            <w:r w:rsidRPr="0013730A">
              <w:rPr>
                <w:b/>
                <w:u w:val="single"/>
              </w:rPr>
              <w:t>PART – B (6 X 3 = 18 MARKS)</w:t>
            </w:r>
          </w:p>
          <w:p w14:paraId="0749C502" w14:textId="77777777" w:rsidR="00E029A7" w:rsidRPr="0013730A" w:rsidRDefault="00E029A7" w:rsidP="00A81194">
            <w:pPr>
              <w:contextualSpacing/>
              <w:jc w:val="center"/>
              <w:rPr>
                <w:b/>
                <w:u w:val="single"/>
              </w:rPr>
            </w:pPr>
            <w:r w:rsidRPr="0013730A">
              <w:rPr>
                <w:b/>
              </w:rPr>
              <w:t>(Answer all the questions)</w:t>
            </w:r>
          </w:p>
        </w:tc>
      </w:tr>
      <w:tr w:rsidR="00E029A7" w:rsidRPr="00A15F3B" w14:paraId="742CACE6" w14:textId="77777777" w:rsidTr="008D4435">
        <w:trPr>
          <w:trHeight w:val="436"/>
        </w:trPr>
        <w:tc>
          <w:tcPr>
            <w:tcW w:w="270" w:type="pct"/>
            <w:vAlign w:val="center"/>
          </w:tcPr>
          <w:p w14:paraId="067AF175" w14:textId="77777777" w:rsidR="00E029A7" w:rsidRPr="0013730A" w:rsidRDefault="00E029A7" w:rsidP="00A81194">
            <w:pPr>
              <w:pStyle w:val="NoSpacing"/>
              <w:contextualSpacing/>
            </w:pPr>
            <w:r w:rsidRPr="0013730A">
              <w:t>11.</w:t>
            </w:r>
          </w:p>
        </w:tc>
        <w:tc>
          <w:tcPr>
            <w:tcW w:w="3515" w:type="pct"/>
            <w:gridSpan w:val="2"/>
          </w:tcPr>
          <w:p w14:paraId="358DB75F" w14:textId="77777777" w:rsidR="00E029A7" w:rsidRPr="0013730A" w:rsidRDefault="00E029A7" w:rsidP="009B670C">
            <w:pPr>
              <w:pStyle w:val="NoSpacing"/>
              <w:contextualSpacing/>
              <w:jc w:val="both"/>
            </w:pPr>
            <w:r w:rsidRPr="0013730A">
              <w:t>State the basis for removal of any member of FSSAI from his office without giving him/her an opportunity to be heard.</w:t>
            </w:r>
          </w:p>
        </w:tc>
        <w:tc>
          <w:tcPr>
            <w:tcW w:w="387" w:type="pct"/>
            <w:vAlign w:val="center"/>
          </w:tcPr>
          <w:p w14:paraId="18C09540" w14:textId="77777777" w:rsidR="00E029A7" w:rsidRPr="0013730A" w:rsidRDefault="00E029A7" w:rsidP="0094051D">
            <w:pPr>
              <w:pStyle w:val="NoSpacing"/>
              <w:contextualSpacing/>
              <w:jc w:val="center"/>
            </w:pPr>
            <w:r w:rsidRPr="0013730A">
              <w:t>CO1</w:t>
            </w:r>
          </w:p>
        </w:tc>
        <w:tc>
          <w:tcPr>
            <w:tcW w:w="355" w:type="pct"/>
            <w:vAlign w:val="center"/>
          </w:tcPr>
          <w:p w14:paraId="2F2A74A5" w14:textId="77777777" w:rsidR="00E029A7" w:rsidRPr="0013730A" w:rsidRDefault="00E029A7" w:rsidP="00A81194">
            <w:pPr>
              <w:pStyle w:val="NoSpacing"/>
              <w:contextualSpacing/>
              <w:jc w:val="center"/>
            </w:pPr>
            <w:r w:rsidRPr="0013730A">
              <w:t>R</w:t>
            </w:r>
          </w:p>
        </w:tc>
        <w:tc>
          <w:tcPr>
            <w:tcW w:w="473" w:type="pct"/>
            <w:vAlign w:val="center"/>
          </w:tcPr>
          <w:p w14:paraId="0AC9A0DB" w14:textId="77777777" w:rsidR="00E029A7" w:rsidRPr="0013730A" w:rsidRDefault="00E029A7" w:rsidP="00477F1C">
            <w:pPr>
              <w:pStyle w:val="NoSpacing"/>
              <w:contextualSpacing/>
              <w:jc w:val="center"/>
            </w:pPr>
            <w:r w:rsidRPr="0013730A">
              <w:t>3</w:t>
            </w:r>
          </w:p>
        </w:tc>
      </w:tr>
      <w:tr w:rsidR="00E029A7" w:rsidRPr="00A15F3B" w14:paraId="39636DEA" w14:textId="77777777" w:rsidTr="0013730A">
        <w:trPr>
          <w:trHeight w:val="436"/>
        </w:trPr>
        <w:tc>
          <w:tcPr>
            <w:tcW w:w="270" w:type="pct"/>
            <w:vAlign w:val="center"/>
          </w:tcPr>
          <w:p w14:paraId="70F1EE5C" w14:textId="77777777" w:rsidR="00E029A7" w:rsidRPr="0013730A" w:rsidRDefault="00E029A7" w:rsidP="00A81194">
            <w:pPr>
              <w:pStyle w:val="NoSpacing"/>
              <w:contextualSpacing/>
            </w:pPr>
            <w:r w:rsidRPr="0013730A">
              <w:t>12.</w:t>
            </w:r>
          </w:p>
        </w:tc>
        <w:tc>
          <w:tcPr>
            <w:tcW w:w="3515" w:type="pct"/>
            <w:gridSpan w:val="2"/>
            <w:vAlign w:val="center"/>
          </w:tcPr>
          <w:p w14:paraId="0C52348A" w14:textId="77777777" w:rsidR="00E029A7" w:rsidRPr="0013730A" w:rsidRDefault="00E029A7" w:rsidP="0013730A">
            <w:pPr>
              <w:pStyle w:val="NoSpacing"/>
              <w:contextualSpacing/>
            </w:pPr>
            <w:r w:rsidRPr="0013730A">
              <w:t>Shree Charsobeez was caught in possession of a plate that is used for the purpose of counterfeiting grade designation mark that has not been authorized by AGMARK. Point out the imprisonment term and fine levied upon him for the above mentioned infraction.</w:t>
            </w:r>
          </w:p>
        </w:tc>
        <w:tc>
          <w:tcPr>
            <w:tcW w:w="387" w:type="pct"/>
            <w:vAlign w:val="center"/>
          </w:tcPr>
          <w:p w14:paraId="48B64203" w14:textId="77777777" w:rsidR="00E029A7" w:rsidRPr="0013730A" w:rsidRDefault="00E029A7" w:rsidP="0094051D">
            <w:pPr>
              <w:pStyle w:val="NoSpacing"/>
              <w:contextualSpacing/>
              <w:jc w:val="center"/>
            </w:pPr>
            <w:r w:rsidRPr="0013730A">
              <w:t>CO5</w:t>
            </w:r>
          </w:p>
        </w:tc>
        <w:tc>
          <w:tcPr>
            <w:tcW w:w="355" w:type="pct"/>
            <w:vAlign w:val="center"/>
          </w:tcPr>
          <w:p w14:paraId="130F498E" w14:textId="77777777" w:rsidR="00E029A7" w:rsidRPr="0013730A" w:rsidRDefault="00E029A7" w:rsidP="00A81194">
            <w:pPr>
              <w:pStyle w:val="NoSpacing"/>
              <w:contextualSpacing/>
              <w:jc w:val="center"/>
            </w:pPr>
            <w:r w:rsidRPr="0013730A">
              <w:t>An</w:t>
            </w:r>
          </w:p>
        </w:tc>
        <w:tc>
          <w:tcPr>
            <w:tcW w:w="473" w:type="pct"/>
            <w:vAlign w:val="center"/>
          </w:tcPr>
          <w:p w14:paraId="4C85859B" w14:textId="77777777" w:rsidR="00E029A7" w:rsidRPr="0013730A" w:rsidRDefault="00E029A7" w:rsidP="00477F1C">
            <w:pPr>
              <w:pStyle w:val="NoSpacing"/>
              <w:contextualSpacing/>
              <w:jc w:val="center"/>
            </w:pPr>
            <w:r w:rsidRPr="0013730A">
              <w:t>3</w:t>
            </w:r>
          </w:p>
        </w:tc>
      </w:tr>
      <w:tr w:rsidR="00E029A7" w:rsidRPr="00A15F3B" w14:paraId="1DF09B08" w14:textId="77777777" w:rsidTr="0013730A">
        <w:trPr>
          <w:trHeight w:val="436"/>
        </w:trPr>
        <w:tc>
          <w:tcPr>
            <w:tcW w:w="270" w:type="pct"/>
            <w:vAlign w:val="center"/>
          </w:tcPr>
          <w:p w14:paraId="367C8559" w14:textId="77777777" w:rsidR="00E029A7" w:rsidRPr="0013730A" w:rsidRDefault="00E029A7" w:rsidP="00A81194">
            <w:pPr>
              <w:pStyle w:val="NoSpacing"/>
              <w:contextualSpacing/>
            </w:pPr>
            <w:r w:rsidRPr="0013730A">
              <w:t>13.</w:t>
            </w:r>
          </w:p>
        </w:tc>
        <w:tc>
          <w:tcPr>
            <w:tcW w:w="3515" w:type="pct"/>
            <w:gridSpan w:val="2"/>
            <w:vAlign w:val="center"/>
          </w:tcPr>
          <w:p w14:paraId="62146AEA" w14:textId="77777777" w:rsidR="00E029A7" w:rsidRPr="0013730A" w:rsidRDefault="00E029A7" w:rsidP="0013730A">
            <w:pPr>
              <w:pStyle w:val="NoSpacing"/>
              <w:contextualSpacing/>
            </w:pPr>
            <w:r w:rsidRPr="0013730A">
              <w:t>List the issues that are not covered under the labelling regulation 1139/98 for GMO foods.</w:t>
            </w:r>
          </w:p>
        </w:tc>
        <w:tc>
          <w:tcPr>
            <w:tcW w:w="387" w:type="pct"/>
            <w:vAlign w:val="center"/>
          </w:tcPr>
          <w:p w14:paraId="44568D11" w14:textId="77777777" w:rsidR="00E029A7" w:rsidRPr="0013730A" w:rsidRDefault="00E029A7" w:rsidP="0094051D">
            <w:pPr>
              <w:pStyle w:val="NoSpacing"/>
              <w:contextualSpacing/>
              <w:jc w:val="center"/>
            </w:pPr>
            <w:r w:rsidRPr="0013730A">
              <w:t>CO2</w:t>
            </w:r>
          </w:p>
        </w:tc>
        <w:tc>
          <w:tcPr>
            <w:tcW w:w="355" w:type="pct"/>
            <w:vAlign w:val="center"/>
          </w:tcPr>
          <w:p w14:paraId="476E9AE5" w14:textId="77777777" w:rsidR="00E029A7" w:rsidRPr="0013730A" w:rsidRDefault="00E029A7" w:rsidP="00A81194">
            <w:pPr>
              <w:pStyle w:val="NoSpacing"/>
              <w:contextualSpacing/>
              <w:jc w:val="center"/>
            </w:pPr>
            <w:r w:rsidRPr="0013730A">
              <w:t>R</w:t>
            </w:r>
          </w:p>
        </w:tc>
        <w:tc>
          <w:tcPr>
            <w:tcW w:w="473" w:type="pct"/>
            <w:vAlign w:val="center"/>
          </w:tcPr>
          <w:p w14:paraId="7939153C" w14:textId="77777777" w:rsidR="00E029A7" w:rsidRPr="0013730A" w:rsidRDefault="00E029A7" w:rsidP="00477F1C">
            <w:pPr>
              <w:pStyle w:val="NoSpacing"/>
              <w:contextualSpacing/>
              <w:jc w:val="center"/>
            </w:pPr>
            <w:r w:rsidRPr="0013730A">
              <w:t>3</w:t>
            </w:r>
          </w:p>
        </w:tc>
      </w:tr>
      <w:tr w:rsidR="00E029A7" w:rsidRPr="00A15F3B" w14:paraId="4A034CDF" w14:textId="77777777" w:rsidTr="0013730A">
        <w:trPr>
          <w:trHeight w:val="436"/>
        </w:trPr>
        <w:tc>
          <w:tcPr>
            <w:tcW w:w="270" w:type="pct"/>
            <w:vAlign w:val="center"/>
          </w:tcPr>
          <w:p w14:paraId="32783BAD" w14:textId="77777777" w:rsidR="00E029A7" w:rsidRPr="0013730A" w:rsidRDefault="00E029A7" w:rsidP="00A81194">
            <w:pPr>
              <w:pStyle w:val="NoSpacing"/>
              <w:contextualSpacing/>
            </w:pPr>
            <w:r w:rsidRPr="0013730A">
              <w:t>14.</w:t>
            </w:r>
          </w:p>
        </w:tc>
        <w:tc>
          <w:tcPr>
            <w:tcW w:w="3515" w:type="pct"/>
            <w:gridSpan w:val="2"/>
            <w:vAlign w:val="center"/>
          </w:tcPr>
          <w:p w14:paraId="49963769" w14:textId="77777777" w:rsidR="00E029A7" w:rsidRPr="0013730A" w:rsidRDefault="00E029A7" w:rsidP="0013730A">
            <w:pPr>
              <w:pStyle w:val="NoSpacing"/>
              <w:contextualSpacing/>
            </w:pPr>
            <w:r w:rsidRPr="0013730A">
              <w:t>State the 4 types of nutritional and health claims that are permitted in Code of Belgium under the Conduct on Health Claims by FEVIA.</w:t>
            </w:r>
          </w:p>
        </w:tc>
        <w:tc>
          <w:tcPr>
            <w:tcW w:w="387" w:type="pct"/>
            <w:vAlign w:val="center"/>
          </w:tcPr>
          <w:p w14:paraId="22D88FA3" w14:textId="77777777" w:rsidR="00E029A7" w:rsidRPr="0013730A" w:rsidRDefault="00E029A7" w:rsidP="0094051D">
            <w:pPr>
              <w:pStyle w:val="NoSpacing"/>
              <w:contextualSpacing/>
              <w:jc w:val="center"/>
            </w:pPr>
            <w:r w:rsidRPr="0013730A">
              <w:t>CO2</w:t>
            </w:r>
          </w:p>
        </w:tc>
        <w:tc>
          <w:tcPr>
            <w:tcW w:w="355" w:type="pct"/>
            <w:vAlign w:val="center"/>
          </w:tcPr>
          <w:p w14:paraId="690B278B" w14:textId="77777777" w:rsidR="00E029A7" w:rsidRPr="0013730A" w:rsidRDefault="00E029A7" w:rsidP="00A81194">
            <w:pPr>
              <w:pStyle w:val="NoSpacing"/>
              <w:contextualSpacing/>
              <w:jc w:val="center"/>
            </w:pPr>
            <w:r w:rsidRPr="0013730A">
              <w:t>R</w:t>
            </w:r>
          </w:p>
        </w:tc>
        <w:tc>
          <w:tcPr>
            <w:tcW w:w="473" w:type="pct"/>
            <w:vAlign w:val="center"/>
          </w:tcPr>
          <w:p w14:paraId="6BF8FCB3" w14:textId="77777777" w:rsidR="00E029A7" w:rsidRPr="0013730A" w:rsidRDefault="00E029A7" w:rsidP="00477F1C">
            <w:pPr>
              <w:pStyle w:val="NoSpacing"/>
              <w:contextualSpacing/>
              <w:jc w:val="center"/>
            </w:pPr>
            <w:r w:rsidRPr="0013730A">
              <w:t>3</w:t>
            </w:r>
          </w:p>
        </w:tc>
      </w:tr>
      <w:tr w:rsidR="00E029A7" w:rsidRPr="00A15F3B" w14:paraId="6DB78562" w14:textId="77777777" w:rsidTr="0013730A">
        <w:trPr>
          <w:trHeight w:val="436"/>
        </w:trPr>
        <w:tc>
          <w:tcPr>
            <w:tcW w:w="270" w:type="pct"/>
            <w:vAlign w:val="center"/>
          </w:tcPr>
          <w:p w14:paraId="7BA8EBF0" w14:textId="77777777" w:rsidR="00E029A7" w:rsidRPr="0013730A" w:rsidRDefault="00E029A7" w:rsidP="00A81194">
            <w:pPr>
              <w:pStyle w:val="NoSpacing"/>
              <w:contextualSpacing/>
            </w:pPr>
            <w:r w:rsidRPr="0013730A">
              <w:t>15.</w:t>
            </w:r>
          </w:p>
        </w:tc>
        <w:tc>
          <w:tcPr>
            <w:tcW w:w="3515" w:type="pct"/>
            <w:gridSpan w:val="2"/>
            <w:vAlign w:val="center"/>
          </w:tcPr>
          <w:p w14:paraId="1A7049BB" w14:textId="77777777" w:rsidR="00E029A7" w:rsidRPr="0013730A" w:rsidRDefault="00E029A7" w:rsidP="0013730A">
            <w:pPr>
              <w:pStyle w:val="NoSpacing"/>
              <w:contextualSpacing/>
            </w:pPr>
            <w:r w:rsidRPr="0013730A">
              <w:t>Point out any 3 optional members of a HACCP multi-disciplinary team.</w:t>
            </w:r>
          </w:p>
        </w:tc>
        <w:tc>
          <w:tcPr>
            <w:tcW w:w="387" w:type="pct"/>
            <w:vAlign w:val="center"/>
          </w:tcPr>
          <w:p w14:paraId="60C94201" w14:textId="77777777" w:rsidR="00E029A7" w:rsidRPr="0013730A" w:rsidRDefault="00E029A7" w:rsidP="0094051D">
            <w:pPr>
              <w:pStyle w:val="NoSpacing"/>
              <w:contextualSpacing/>
              <w:jc w:val="center"/>
            </w:pPr>
            <w:r w:rsidRPr="0013730A">
              <w:t>CO6</w:t>
            </w:r>
          </w:p>
        </w:tc>
        <w:tc>
          <w:tcPr>
            <w:tcW w:w="355" w:type="pct"/>
            <w:vAlign w:val="center"/>
          </w:tcPr>
          <w:p w14:paraId="23F60D9C" w14:textId="77777777" w:rsidR="00E029A7" w:rsidRPr="0013730A" w:rsidRDefault="00E029A7" w:rsidP="00A81194">
            <w:pPr>
              <w:pStyle w:val="NoSpacing"/>
              <w:contextualSpacing/>
              <w:jc w:val="center"/>
            </w:pPr>
            <w:r w:rsidRPr="0013730A">
              <w:t>An</w:t>
            </w:r>
          </w:p>
        </w:tc>
        <w:tc>
          <w:tcPr>
            <w:tcW w:w="473" w:type="pct"/>
            <w:vAlign w:val="center"/>
          </w:tcPr>
          <w:p w14:paraId="3174ED11" w14:textId="77777777" w:rsidR="00E029A7" w:rsidRPr="0013730A" w:rsidRDefault="00E029A7" w:rsidP="00477F1C">
            <w:pPr>
              <w:pStyle w:val="NoSpacing"/>
              <w:contextualSpacing/>
              <w:jc w:val="center"/>
            </w:pPr>
            <w:r w:rsidRPr="0013730A">
              <w:t>3</w:t>
            </w:r>
          </w:p>
        </w:tc>
      </w:tr>
      <w:tr w:rsidR="00E029A7" w:rsidRPr="00A15F3B" w14:paraId="0B8A5423" w14:textId="77777777" w:rsidTr="0013730A">
        <w:trPr>
          <w:trHeight w:val="437"/>
        </w:trPr>
        <w:tc>
          <w:tcPr>
            <w:tcW w:w="270" w:type="pct"/>
            <w:vAlign w:val="center"/>
          </w:tcPr>
          <w:p w14:paraId="3484E322" w14:textId="77777777" w:rsidR="00E029A7" w:rsidRPr="0013730A" w:rsidRDefault="00E029A7" w:rsidP="00A81194">
            <w:pPr>
              <w:pStyle w:val="NoSpacing"/>
              <w:contextualSpacing/>
            </w:pPr>
            <w:r w:rsidRPr="0013730A">
              <w:lastRenderedPageBreak/>
              <w:t>16.</w:t>
            </w:r>
          </w:p>
        </w:tc>
        <w:tc>
          <w:tcPr>
            <w:tcW w:w="3515" w:type="pct"/>
            <w:gridSpan w:val="2"/>
            <w:vAlign w:val="center"/>
          </w:tcPr>
          <w:p w14:paraId="690A63CB" w14:textId="77777777" w:rsidR="00E029A7" w:rsidRPr="0013730A" w:rsidRDefault="00E029A7" w:rsidP="0013730A">
            <w:pPr>
              <w:pStyle w:val="NoSpacing"/>
              <w:contextualSpacing/>
            </w:pPr>
            <w:r w:rsidRPr="0013730A">
              <w:t>Recall reasons why inspection of water bottling companies are permitted under Section 704 of FDCA.</w:t>
            </w:r>
          </w:p>
        </w:tc>
        <w:tc>
          <w:tcPr>
            <w:tcW w:w="387" w:type="pct"/>
            <w:vAlign w:val="center"/>
          </w:tcPr>
          <w:p w14:paraId="4EA357C9" w14:textId="77777777" w:rsidR="00E029A7" w:rsidRPr="0013730A" w:rsidRDefault="00E029A7" w:rsidP="0094051D">
            <w:pPr>
              <w:pStyle w:val="NoSpacing"/>
              <w:contextualSpacing/>
              <w:jc w:val="center"/>
            </w:pPr>
            <w:r w:rsidRPr="0013730A">
              <w:t>CO4</w:t>
            </w:r>
          </w:p>
        </w:tc>
        <w:tc>
          <w:tcPr>
            <w:tcW w:w="355" w:type="pct"/>
            <w:vAlign w:val="center"/>
          </w:tcPr>
          <w:p w14:paraId="6B6B8937" w14:textId="77777777" w:rsidR="00E029A7" w:rsidRPr="0013730A" w:rsidRDefault="00E029A7" w:rsidP="00A81194">
            <w:pPr>
              <w:pStyle w:val="NoSpacing"/>
              <w:contextualSpacing/>
              <w:jc w:val="center"/>
            </w:pPr>
            <w:r w:rsidRPr="0013730A">
              <w:t>R</w:t>
            </w:r>
          </w:p>
        </w:tc>
        <w:tc>
          <w:tcPr>
            <w:tcW w:w="473" w:type="pct"/>
            <w:vAlign w:val="center"/>
          </w:tcPr>
          <w:p w14:paraId="177C02F6" w14:textId="77777777" w:rsidR="00E029A7" w:rsidRPr="0013730A" w:rsidRDefault="00E029A7" w:rsidP="00A81194">
            <w:pPr>
              <w:pStyle w:val="NoSpacing"/>
              <w:contextualSpacing/>
              <w:jc w:val="center"/>
            </w:pPr>
            <w:r w:rsidRPr="0013730A">
              <w:t>3</w:t>
            </w:r>
          </w:p>
        </w:tc>
      </w:tr>
      <w:tr w:rsidR="00E029A7" w:rsidRPr="00A15F3B" w14:paraId="03584AF7" w14:textId="77777777" w:rsidTr="008D4435">
        <w:trPr>
          <w:trHeight w:val="551"/>
        </w:trPr>
        <w:tc>
          <w:tcPr>
            <w:tcW w:w="5000" w:type="pct"/>
            <w:gridSpan w:val="6"/>
          </w:tcPr>
          <w:p w14:paraId="54CA821A" w14:textId="77777777" w:rsidR="00E029A7" w:rsidRPr="0013730A" w:rsidRDefault="00E029A7" w:rsidP="00A81194">
            <w:pPr>
              <w:contextualSpacing/>
              <w:jc w:val="center"/>
              <w:rPr>
                <w:b/>
                <w:u w:val="single"/>
              </w:rPr>
            </w:pPr>
            <w:r w:rsidRPr="0013730A">
              <w:rPr>
                <w:b/>
                <w:u w:val="single"/>
              </w:rPr>
              <w:t>PART – C (6 X 12 = 72 MARKS)</w:t>
            </w:r>
          </w:p>
          <w:p w14:paraId="77EE12E8" w14:textId="77777777" w:rsidR="00E029A7" w:rsidRPr="0013730A" w:rsidRDefault="00E029A7" w:rsidP="00A81194">
            <w:pPr>
              <w:contextualSpacing/>
              <w:jc w:val="center"/>
              <w:rPr>
                <w:b/>
              </w:rPr>
            </w:pPr>
            <w:r w:rsidRPr="0013730A">
              <w:rPr>
                <w:b/>
              </w:rPr>
              <w:t>(Answer any five Questions from Q. No. 17 to 23, Q. No. 24 is Compulsory)</w:t>
            </w:r>
          </w:p>
        </w:tc>
      </w:tr>
      <w:tr w:rsidR="00E029A7" w:rsidRPr="00A15F3B" w14:paraId="3FC7D0EE" w14:textId="77777777" w:rsidTr="008D4435">
        <w:trPr>
          <w:trHeight w:val="396"/>
        </w:trPr>
        <w:tc>
          <w:tcPr>
            <w:tcW w:w="270" w:type="pct"/>
            <w:vAlign w:val="center"/>
          </w:tcPr>
          <w:p w14:paraId="6D40A2CB" w14:textId="77777777" w:rsidR="00E029A7" w:rsidRPr="0013730A" w:rsidRDefault="00E029A7" w:rsidP="00A81194">
            <w:pPr>
              <w:contextualSpacing/>
              <w:jc w:val="center"/>
            </w:pPr>
            <w:r w:rsidRPr="0013730A">
              <w:t>17.</w:t>
            </w:r>
          </w:p>
        </w:tc>
        <w:tc>
          <w:tcPr>
            <w:tcW w:w="190" w:type="pct"/>
            <w:vAlign w:val="center"/>
          </w:tcPr>
          <w:p w14:paraId="63B2475F" w14:textId="77777777" w:rsidR="00E029A7" w:rsidRPr="0013730A" w:rsidRDefault="00E029A7" w:rsidP="00A81194">
            <w:pPr>
              <w:contextualSpacing/>
              <w:jc w:val="center"/>
            </w:pPr>
            <w:r w:rsidRPr="0013730A">
              <w:t>a.</w:t>
            </w:r>
          </w:p>
        </w:tc>
        <w:tc>
          <w:tcPr>
            <w:tcW w:w="3324" w:type="pct"/>
            <w:vAlign w:val="center"/>
          </w:tcPr>
          <w:p w14:paraId="4968EAA4" w14:textId="77777777" w:rsidR="00E029A7" w:rsidRPr="0013730A" w:rsidRDefault="00E029A7" w:rsidP="00FE73CD">
            <w:pPr>
              <w:contextualSpacing/>
              <w:jc w:val="both"/>
            </w:pPr>
            <w:r w:rsidRPr="0013730A">
              <w:t xml:space="preserve">Breakdown the subtitles that are to be defined while drafting commodity standards as per the Procedural Manual of the Codex Alimentarius Commission. </w:t>
            </w:r>
          </w:p>
        </w:tc>
        <w:tc>
          <w:tcPr>
            <w:tcW w:w="387" w:type="pct"/>
            <w:vAlign w:val="center"/>
          </w:tcPr>
          <w:p w14:paraId="58FE7B54" w14:textId="77777777" w:rsidR="00E029A7" w:rsidRPr="0013730A" w:rsidRDefault="00E029A7" w:rsidP="00477F1C">
            <w:pPr>
              <w:contextualSpacing/>
              <w:jc w:val="center"/>
            </w:pPr>
            <w:r w:rsidRPr="0013730A">
              <w:t>CO1</w:t>
            </w:r>
          </w:p>
        </w:tc>
        <w:tc>
          <w:tcPr>
            <w:tcW w:w="355" w:type="pct"/>
            <w:vAlign w:val="center"/>
          </w:tcPr>
          <w:p w14:paraId="35CE38FB" w14:textId="77777777" w:rsidR="00E029A7" w:rsidRPr="0013730A" w:rsidRDefault="00E029A7" w:rsidP="00C732E8">
            <w:pPr>
              <w:jc w:val="center"/>
            </w:pPr>
            <w:r w:rsidRPr="0013730A">
              <w:t>An</w:t>
            </w:r>
          </w:p>
        </w:tc>
        <w:tc>
          <w:tcPr>
            <w:tcW w:w="473" w:type="pct"/>
            <w:vAlign w:val="center"/>
          </w:tcPr>
          <w:p w14:paraId="436CCB80" w14:textId="77777777" w:rsidR="00E029A7" w:rsidRPr="0013730A" w:rsidRDefault="00E029A7" w:rsidP="00477F1C">
            <w:pPr>
              <w:contextualSpacing/>
              <w:jc w:val="center"/>
            </w:pPr>
            <w:r w:rsidRPr="0013730A">
              <w:t>8</w:t>
            </w:r>
          </w:p>
        </w:tc>
      </w:tr>
      <w:tr w:rsidR="00E029A7" w:rsidRPr="00A15F3B" w14:paraId="681AFE45" w14:textId="77777777" w:rsidTr="00A15F3B">
        <w:trPr>
          <w:trHeight w:val="164"/>
        </w:trPr>
        <w:tc>
          <w:tcPr>
            <w:tcW w:w="270" w:type="pct"/>
            <w:vAlign w:val="center"/>
          </w:tcPr>
          <w:p w14:paraId="6FA715B9" w14:textId="77777777" w:rsidR="00E029A7" w:rsidRPr="0013730A" w:rsidRDefault="00E029A7" w:rsidP="00A81194">
            <w:pPr>
              <w:contextualSpacing/>
              <w:jc w:val="center"/>
            </w:pPr>
          </w:p>
        </w:tc>
        <w:tc>
          <w:tcPr>
            <w:tcW w:w="190" w:type="pct"/>
            <w:vAlign w:val="center"/>
          </w:tcPr>
          <w:p w14:paraId="77F93D2F" w14:textId="77777777" w:rsidR="00E029A7" w:rsidRPr="0013730A" w:rsidRDefault="00E029A7" w:rsidP="00A81194">
            <w:pPr>
              <w:contextualSpacing/>
              <w:jc w:val="center"/>
            </w:pPr>
            <w:r w:rsidRPr="0013730A">
              <w:t>b.</w:t>
            </w:r>
          </w:p>
        </w:tc>
        <w:tc>
          <w:tcPr>
            <w:tcW w:w="3324" w:type="pct"/>
            <w:vAlign w:val="center"/>
          </w:tcPr>
          <w:p w14:paraId="2FAD3254" w14:textId="77777777" w:rsidR="00E029A7" w:rsidRPr="0013730A" w:rsidRDefault="00E029A7" w:rsidP="00FE73CD">
            <w:pPr>
              <w:contextualSpacing/>
              <w:jc w:val="both"/>
              <w:rPr>
                <w:bCs/>
              </w:rPr>
            </w:pPr>
            <w:r w:rsidRPr="0013730A">
              <w:t>List any 4 agreements signed under World Trade Organization.</w:t>
            </w:r>
          </w:p>
        </w:tc>
        <w:tc>
          <w:tcPr>
            <w:tcW w:w="387" w:type="pct"/>
            <w:vAlign w:val="center"/>
          </w:tcPr>
          <w:p w14:paraId="22709CE8" w14:textId="77777777" w:rsidR="00E029A7" w:rsidRPr="0013730A" w:rsidRDefault="00E029A7" w:rsidP="00477F1C">
            <w:pPr>
              <w:contextualSpacing/>
              <w:jc w:val="center"/>
            </w:pPr>
            <w:r w:rsidRPr="0013730A">
              <w:t>CO1</w:t>
            </w:r>
          </w:p>
        </w:tc>
        <w:tc>
          <w:tcPr>
            <w:tcW w:w="355" w:type="pct"/>
            <w:vAlign w:val="center"/>
          </w:tcPr>
          <w:p w14:paraId="55402255" w14:textId="77777777" w:rsidR="00E029A7" w:rsidRPr="0013730A" w:rsidRDefault="00E029A7" w:rsidP="00477F1C">
            <w:pPr>
              <w:contextualSpacing/>
              <w:jc w:val="center"/>
            </w:pPr>
            <w:r w:rsidRPr="0013730A">
              <w:t>R</w:t>
            </w:r>
          </w:p>
        </w:tc>
        <w:tc>
          <w:tcPr>
            <w:tcW w:w="473" w:type="pct"/>
            <w:vAlign w:val="center"/>
          </w:tcPr>
          <w:p w14:paraId="1871FD9C" w14:textId="77777777" w:rsidR="00E029A7" w:rsidRPr="0013730A" w:rsidRDefault="00E029A7" w:rsidP="00477F1C">
            <w:pPr>
              <w:contextualSpacing/>
              <w:jc w:val="center"/>
            </w:pPr>
            <w:r w:rsidRPr="0013730A">
              <w:t>4</w:t>
            </w:r>
          </w:p>
        </w:tc>
      </w:tr>
      <w:tr w:rsidR="00E029A7" w:rsidRPr="00A15F3B" w14:paraId="4730CD5F" w14:textId="77777777" w:rsidTr="00A15F3B">
        <w:trPr>
          <w:trHeight w:val="70"/>
        </w:trPr>
        <w:tc>
          <w:tcPr>
            <w:tcW w:w="270" w:type="pct"/>
            <w:vAlign w:val="center"/>
          </w:tcPr>
          <w:p w14:paraId="6E998A89" w14:textId="77777777" w:rsidR="00E029A7" w:rsidRPr="0013730A" w:rsidRDefault="00E029A7" w:rsidP="00A81194">
            <w:pPr>
              <w:contextualSpacing/>
              <w:jc w:val="center"/>
            </w:pPr>
          </w:p>
        </w:tc>
        <w:tc>
          <w:tcPr>
            <w:tcW w:w="190" w:type="pct"/>
            <w:vAlign w:val="center"/>
          </w:tcPr>
          <w:p w14:paraId="13649213" w14:textId="77777777" w:rsidR="00E029A7" w:rsidRPr="0013730A" w:rsidRDefault="00E029A7" w:rsidP="00A81194">
            <w:pPr>
              <w:contextualSpacing/>
              <w:jc w:val="center"/>
            </w:pPr>
          </w:p>
        </w:tc>
        <w:tc>
          <w:tcPr>
            <w:tcW w:w="3324" w:type="pct"/>
          </w:tcPr>
          <w:p w14:paraId="14449063" w14:textId="77777777" w:rsidR="00E029A7" w:rsidRPr="0013730A" w:rsidRDefault="00E029A7" w:rsidP="00A81194">
            <w:pPr>
              <w:contextualSpacing/>
              <w:jc w:val="both"/>
            </w:pPr>
          </w:p>
        </w:tc>
        <w:tc>
          <w:tcPr>
            <w:tcW w:w="387" w:type="pct"/>
            <w:vAlign w:val="center"/>
          </w:tcPr>
          <w:p w14:paraId="2563E342" w14:textId="77777777" w:rsidR="00E029A7" w:rsidRPr="0013730A" w:rsidRDefault="00E029A7" w:rsidP="00477F1C">
            <w:pPr>
              <w:contextualSpacing/>
              <w:jc w:val="center"/>
            </w:pPr>
          </w:p>
        </w:tc>
        <w:tc>
          <w:tcPr>
            <w:tcW w:w="355" w:type="pct"/>
            <w:vAlign w:val="center"/>
          </w:tcPr>
          <w:p w14:paraId="041224C9" w14:textId="77777777" w:rsidR="00E029A7" w:rsidRPr="0013730A" w:rsidRDefault="00E029A7" w:rsidP="00477F1C">
            <w:pPr>
              <w:contextualSpacing/>
              <w:jc w:val="center"/>
            </w:pPr>
          </w:p>
        </w:tc>
        <w:tc>
          <w:tcPr>
            <w:tcW w:w="473" w:type="pct"/>
            <w:vAlign w:val="center"/>
          </w:tcPr>
          <w:p w14:paraId="4719E346" w14:textId="77777777" w:rsidR="00E029A7" w:rsidRPr="0013730A" w:rsidRDefault="00E029A7" w:rsidP="00477F1C">
            <w:pPr>
              <w:contextualSpacing/>
              <w:jc w:val="center"/>
            </w:pPr>
          </w:p>
        </w:tc>
      </w:tr>
      <w:tr w:rsidR="00E029A7" w:rsidRPr="00A15F3B" w14:paraId="59A592D3" w14:textId="77777777" w:rsidTr="00A15F3B">
        <w:trPr>
          <w:trHeight w:val="70"/>
        </w:trPr>
        <w:tc>
          <w:tcPr>
            <w:tcW w:w="270" w:type="pct"/>
            <w:vAlign w:val="center"/>
          </w:tcPr>
          <w:p w14:paraId="3643804B" w14:textId="77777777" w:rsidR="00E029A7" w:rsidRPr="0013730A" w:rsidRDefault="00E029A7" w:rsidP="00A81194">
            <w:pPr>
              <w:contextualSpacing/>
              <w:jc w:val="center"/>
            </w:pPr>
            <w:r w:rsidRPr="0013730A">
              <w:t>18.</w:t>
            </w:r>
          </w:p>
        </w:tc>
        <w:tc>
          <w:tcPr>
            <w:tcW w:w="190" w:type="pct"/>
            <w:vAlign w:val="center"/>
          </w:tcPr>
          <w:p w14:paraId="569D7B5C" w14:textId="77777777" w:rsidR="00E029A7" w:rsidRPr="0013730A" w:rsidRDefault="00E029A7" w:rsidP="00A81194">
            <w:pPr>
              <w:contextualSpacing/>
              <w:jc w:val="center"/>
            </w:pPr>
            <w:r w:rsidRPr="0013730A">
              <w:t>a.</w:t>
            </w:r>
          </w:p>
        </w:tc>
        <w:tc>
          <w:tcPr>
            <w:tcW w:w="3324" w:type="pct"/>
            <w:vAlign w:val="center"/>
          </w:tcPr>
          <w:p w14:paraId="72926883" w14:textId="77777777" w:rsidR="00E029A7" w:rsidRPr="0013730A" w:rsidRDefault="00E029A7" w:rsidP="00FE73CD">
            <w:pPr>
              <w:contextualSpacing/>
              <w:jc w:val="both"/>
            </w:pPr>
            <w:r w:rsidRPr="0013730A">
              <w:t>Discuss any 4 functions of the CEO of Food Authority of India.</w:t>
            </w:r>
          </w:p>
        </w:tc>
        <w:tc>
          <w:tcPr>
            <w:tcW w:w="387" w:type="pct"/>
            <w:vAlign w:val="center"/>
          </w:tcPr>
          <w:p w14:paraId="75C05F99" w14:textId="77777777" w:rsidR="00E029A7" w:rsidRPr="0013730A" w:rsidRDefault="00E029A7" w:rsidP="00477F1C">
            <w:pPr>
              <w:contextualSpacing/>
              <w:jc w:val="center"/>
            </w:pPr>
            <w:r w:rsidRPr="0013730A">
              <w:t>CO2</w:t>
            </w:r>
          </w:p>
        </w:tc>
        <w:tc>
          <w:tcPr>
            <w:tcW w:w="355" w:type="pct"/>
            <w:vAlign w:val="center"/>
          </w:tcPr>
          <w:p w14:paraId="70207414" w14:textId="77777777" w:rsidR="00E029A7" w:rsidRPr="0013730A" w:rsidRDefault="00E029A7" w:rsidP="00477F1C">
            <w:pPr>
              <w:contextualSpacing/>
              <w:jc w:val="center"/>
            </w:pPr>
            <w:r w:rsidRPr="0013730A">
              <w:t>U</w:t>
            </w:r>
          </w:p>
        </w:tc>
        <w:tc>
          <w:tcPr>
            <w:tcW w:w="473" w:type="pct"/>
            <w:vAlign w:val="center"/>
          </w:tcPr>
          <w:p w14:paraId="28121B14" w14:textId="77777777" w:rsidR="00E029A7" w:rsidRPr="0013730A" w:rsidRDefault="00E029A7" w:rsidP="00477F1C">
            <w:pPr>
              <w:contextualSpacing/>
              <w:jc w:val="center"/>
            </w:pPr>
            <w:r w:rsidRPr="0013730A">
              <w:t>4</w:t>
            </w:r>
          </w:p>
        </w:tc>
      </w:tr>
      <w:tr w:rsidR="00E029A7" w:rsidRPr="00A15F3B" w14:paraId="6E837675" w14:textId="77777777" w:rsidTr="008D4435">
        <w:trPr>
          <w:trHeight w:val="396"/>
        </w:trPr>
        <w:tc>
          <w:tcPr>
            <w:tcW w:w="270" w:type="pct"/>
            <w:vAlign w:val="center"/>
          </w:tcPr>
          <w:p w14:paraId="3FFE8A36" w14:textId="77777777" w:rsidR="00E029A7" w:rsidRPr="0013730A" w:rsidRDefault="00E029A7" w:rsidP="00A81194">
            <w:pPr>
              <w:contextualSpacing/>
              <w:jc w:val="center"/>
            </w:pPr>
          </w:p>
        </w:tc>
        <w:tc>
          <w:tcPr>
            <w:tcW w:w="190" w:type="pct"/>
            <w:vAlign w:val="center"/>
          </w:tcPr>
          <w:p w14:paraId="23090020" w14:textId="77777777" w:rsidR="00E029A7" w:rsidRPr="0013730A" w:rsidRDefault="00E029A7" w:rsidP="00A81194">
            <w:pPr>
              <w:contextualSpacing/>
              <w:jc w:val="center"/>
            </w:pPr>
            <w:r w:rsidRPr="0013730A">
              <w:t>b.</w:t>
            </w:r>
          </w:p>
        </w:tc>
        <w:tc>
          <w:tcPr>
            <w:tcW w:w="3324" w:type="pct"/>
            <w:vAlign w:val="center"/>
          </w:tcPr>
          <w:p w14:paraId="2B56A28B" w14:textId="77777777" w:rsidR="00E029A7" w:rsidRPr="0013730A" w:rsidRDefault="00E029A7" w:rsidP="00FE73CD">
            <w:pPr>
              <w:contextualSpacing/>
              <w:jc w:val="both"/>
            </w:pPr>
            <w:r w:rsidRPr="0013730A">
              <w:t>Present the importance of “Due Diligence” from a manufactures point of view.</w:t>
            </w:r>
          </w:p>
        </w:tc>
        <w:tc>
          <w:tcPr>
            <w:tcW w:w="387" w:type="pct"/>
            <w:vAlign w:val="center"/>
          </w:tcPr>
          <w:p w14:paraId="35A67CF2" w14:textId="77777777" w:rsidR="00E029A7" w:rsidRPr="0013730A" w:rsidRDefault="00E029A7" w:rsidP="00477F1C">
            <w:pPr>
              <w:contextualSpacing/>
              <w:jc w:val="center"/>
            </w:pPr>
            <w:r w:rsidRPr="0013730A">
              <w:t>CO2</w:t>
            </w:r>
          </w:p>
        </w:tc>
        <w:tc>
          <w:tcPr>
            <w:tcW w:w="355" w:type="pct"/>
            <w:vAlign w:val="center"/>
          </w:tcPr>
          <w:p w14:paraId="4F143092" w14:textId="77777777" w:rsidR="00E029A7" w:rsidRPr="0013730A" w:rsidRDefault="00E029A7" w:rsidP="00477F1C">
            <w:pPr>
              <w:contextualSpacing/>
              <w:jc w:val="center"/>
            </w:pPr>
            <w:r w:rsidRPr="0013730A">
              <w:t>A</w:t>
            </w:r>
          </w:p>
        </w:tc>
        <w:tc>
          <w:tcPr>
            <w:tcW w:w="473" w:type="pct"/>
            <w:vAlign w:val="center"/>
          </w:tcPr>
          <w:p w14:paraId="54983704" w14:textId="77777777" w:rsidR="00E029A7" w:rsidRPr="0013730A" w:rsidRDefault="00E029A7" w:rsidP="00477F1C">
            <w:pPr>
              <w:contextualSpacing/>
              <w:jc w:val="center"/>
            </w:pPr>
            <w:r w:rsidRPr="0013730A">
              <w:t>2</w:t>
            </w:r>
          </w:p>
        </w:tc>
      </w:tr>
      <w:tr w:rsidR="00E029A7" w:rsidRPr="00A15F3B" w14:paraId="627C2940" w14:textId="77777777" w:rsidTr="00A15F3B">
        <w:trPr>
          <w:trHeight w:val="70"/>
        </w:trPr>
        <w:tc>
          <w:tcPr>
            <w:tcW w:w="270" w:type="pct"/>
            <w:vAlign w:val="center"/>
          </w:tcPr>
          <w:p w14:paraId="446456D2" w14:textId="77777777" w:rsidR="00E029A7" w:rsidRPr="0013730A" w:rsidRDefault="00E029A7" w:rsidP="00A81194">
            <w:pPr>
              <w:contextualSpacing/>
              <w:jc w:val="center"/>
            </w:pPr>
          </w:p>
        </w:tc>
        <w:tc>
          <w:tcPr>
            <w:tcW w:w="190" w:type="pct"/>
            <w:vAlign w:val="center"/>
          </w:tcPr>
          <w:p w14:paraId="58639AEB" w14:textId="77777777" w:rsidR="00E029A7" w:rsidRPr="0013730A" w:rsidRDefault="00E029A7" w:rsidP="00A81194">
            <w:pPr>
              <w:contextualSpacing/>
              <w:jc w:val="center"/>
            </w:pPr>
            <w:r w:rsidRPr="0013730A">
              <w:t>c.</w:t>
            </w:r>
          </w:p>
        </w:tc>
        <w:tc>
          <w:tcPr>
            <w:tcW w:w="3324" w:type="pct"/>
            <w:vAlign w:val="center"/>
          </w:tcPr>
          <w:p w14:paraId="003B010B" w14:textId="77777777" w:rsidR="00E029A7" w:rsidRPr="0013730A" w:rsidRDefault="00E029A7" w:rsidP="00FE73CD">
            <w:pPr>
              <w:contextualSpacing/>
              <w:jc w:val="both"/>
            </w:pPr>
            <w:r w:rsidRPr="0013730A">
              <w:t>Explain the functions of Central Advisory Committee.</w:t>
            </w:r>
          </w:p>
        </w:tc>
        <w:tc>
          <w:tcPr>
            <w:tcW w:w="387" w:type="pct"/>
            <w:vAlign w:val="center"/>
          </w:tcPr>
          <w:p w14:paraId="72A3A409" w14:textId="77777777" w:rsidR="00E029A7" w:rsidRPr="0013730A" w:rsidRDefault="00E029A7" w:rsidP="00477F1C">
            <w:pPr>
              <w:contextualSpacing/>
              <w:jc w:val="center"/>
            </w:pPr>
            <w:r w:rsidRPr="0013730A">
              <w:t>CO2</w:t>
            </w:r>
          </w:p>
        </w:tc>
        <w:tc>
          <w:tcPr>
            <w:tcW w:w="355" w:type="pct"/>
            <w:vAlign w:val="center"/>
          </w:tcPr>
          <w:p w14:paraId="0AD8F173" w14:textId="77777777" w:rsidR="00E029A7" w:rsidRPr="0013730A" w:rsidRDefault="00E029A7" w:rsidP="00477F1C">
            <w:pPr>
              <w:contextualSpacing/>
              <w:jc w:val="center"/>
            </w:pPr>
            <w:r w:rsidRPr="0013730A">
              <w:t>An</w:t>
            </w:r>
          </w:p>
        </w:tc>
        <w:tc>
          <w:tcPr>
            <w:tcW w:w="473" w:type="pct"/>
            <w:vAlign w:val="center"/>
          </w:tcPr>
          <w:p w14:paraId="3FB37429" w14:textId="77777777" w:rsidR="00E029A7" w:rsidRPr="0013730A" w:rsidRDefault="00E029A7" w:rsidP="00477F1C">
            <w:pPr>
              <w:contextualSpacing/>
              <w:jc w:val="center"/>
            </w:pPr>
            <w:r w:rsidRPr="0013730A">
              <w:t>6</w:t>
            </w:r>
          </w:p>
        </w:tc>
      </w:tr>
      <w:tr w:rsidR="00E029A7" w:rsidRPr="00A15F3B" w14:paraId="392ACF23" w14:textId="77777777" w:rsidTr="00A15F3B">
        <w:trPr>
          <w:trHeight w:val="70"/>
        </w:trPr>
        <w:tc>
          <w:tcPr>
            <w:tcW w:w="270" w:type="pct"/>
            <w:vAlign w:val="center"/>
          </w:tcPr>
          <w:p w14:paraId="50476CB7" w14:textId="77777777" w:rsidR="00E029A7" w:rsidRPr="0013730A" w:rsidRDefault="00E029A7" w:rsidP="00A81194">
            <w:pPr>
              <w:contextualSpacing/>
              <w:jc w:val="center"/>
            </w:pPr>
          </w:p>
        </w:tc>
        <w:tc>
          <w:tcPr>
            <w:tcW w:w="190" w:type="pct"/>
            <w:vAlign w:val="center"/>
          </w:tcPr>
          <w:p w14:paraId="5F229AF8" w14:textId="77777777" w:rsidR="00E029A7" w:rsidRPr="0013730A" w:rsidRDefault="00E029A7" w:rsidP="00A81194">
            <w:pPr>
              <w:contextualSpacing/>
              <w:jc w:val="center"/>
            </w:pPr>
          </w:p>
        </w:tc>
        <w:tc>
          <w:tcPr>
            <w:tcW w:w="3324" w:type="pct"/>
          </w:tcPr>
          <w:p w14:paraId="4DA00AEA" w14:textId="77777777" w:rsidR="00E029A7" w:rsidRPr="0013730A" w:rsidRDefault="00E029A7" w:rsidP="00A81194">
            <w:pPr>
              <w:contextualSpacing/>
              <w:jc w:val="both"/>
            </w:pPr>
          </w:p>
        </w:tc>
        <w:tc>
          <w:tcPr>
            <w:tcW w:w="387" w:type="pct"/>
            <w:vAlign w:val="center"/>
          </w:tcPr>
          <w:p w14:paraId="0FCF7F4A" w14:textId="77777777" w:rsidR="00E029A7" w:rsidRPr="0013730A" w:rsidRDefault="00E029A7" w:rsidP="00477F1C">
            <w:pPr>
              <w:contextualSpacing/>
              <w:jc w:val="center"/>
            </w:pPr>
          </w:p>
        </w:tc>
        <w:tc>
          <w:tcPr>
            <w:tcW w:w="355" w:type="pct"/>
            <w:vAlign w:val="center"/>
          </w:tcPr>
          <w:p w14:paraId="2652E9EA" w14:textId="77777777" w:rsidR="00E029A7" w:rsidRPr="0013730A" w:rsidRDefault="00E029A7" w:rsidP="00477F1C">
            <w:pPr>
              <w:contextualSpacing/>
              <w:jc w:val="center"/>
            </w:pPr>
          </w:p>
        </w:tc>
        <w:tc>
          <w:tcPr>
            <w:tcW w:w="473" w:type="pct"/>
            <w:vAlign w:val="center"/>
          </w:tcPr>
          <w:p w14:paraId="55E47A0B" w14:textId="77777777" w:rsidR="00E029A7" w:rsidRPr="0013730A" w:rsidRDefault="00E029A7" w:rsidP="00477F1C">
            <w:pPr>
              <w:contextualSpacing/>
              <w:jc w:val="center"/>
            </w:pPr>
          </w:p>
        </w:tc>
      </w:tr>
      <w:tr w:rsidR="00E029A7" w:rsidRPr="00A15F3B" w14:paraId="5246869F" w14:textId="77777777" w:rsidTr="00A15F3B">
        <w:trPr>
          <w:trHeight w:val="70"/>
        </w:trPr>
        <w:tc>
          <w:tcPr>
            <w:tcW w:w="270" w:type="pct"/>
            <w:vAlign w:val="center"/>
          </w:tcPr>
          <w:p w14:paraId="3A595512" w14:textId="77777777" w:rsidR="00E029A7" w:rsidRPr="0013730A" w:rsidRDefault="00E029A7" w:rsidP="00A81194">
            <w:pPr>
              <w:contextualSpacing/>
              <w:jc w:val="center"/>
            </w:pPr>
            <w:r w:rsidRPr="0013730A">
              <w:t>19.</w:t>
            </w:r>
          </w:p>
        </w:tc>
        <w:tc>
          <w:tcPr>
            <w:tcW w:w="190" w:type="pct"/>
            <w:vAlign w:val="center"/>
          </w:tcPr>
          <w:p w14:paraId="102167D6" w14:textId="77777777" w:rsidR="00E029A7" w:rsidRPr="0013730A" w:rsidRDefault="00E029A7" w:rsidP="00A81194">
            <w:pPr>
              <w:contextualSpacing/>
              <w:jc w:val="center"/>
            </w:pPr>
            <w:r w:rsidRPr="0013730A">
              <w:t>a.</w:t>
            </w:r>
          </w:p>
        </w:tc>
        <w:tc>
          <w:tcPr>
            <w:tcW w:w="3324" w:type="pct"/>
            <w:vAlign w:val="center"/>
          </w:tcPr>
          <w:p w14:paraId="6C993D7A" w14:textId="77777777" w:rsidR="00E029A7" w:rsidRPr="0013730A" w:rsidRDefault="00E029A7" w:rsidP="00197F3D">
            <w:pPr>
              <w:contextualSpacing/>
            </w:pPr>
            <w:r w:rsidRPr="0013730A">
              <w:t>Express the functions of World Trade Organization.</w:t>
            </w:r>
          </w:p>
        </w:tc>
        <w:tc>
          <w:tcPr>
            <w:tcW w:w="387" w:type="pct"/>
            <w:vAlign w:val="center"/>
          </w:tcPr>
          <w:p w14:paraId="4DD86F20" w14:textId="77777777" w:rsidR="00E029A7" w:rsidRPr="0013730A" w:rsidRDefault="00E029A7" w:rsidP="00477F1C">
            <w:pPr>
              <w:contextualSpacing/>
              <w:jc w:val="center"/>
            </w:pPr>
            <w:r w:rsidRPr="0013730A">
              <w:t>CO1</w:t>
            </w:r>
          </w:p>
        </w:tc>
        <w:tc>
          <w:tcPr>
            <w:tcW w:w="355" w:type="pct"/>
            <w:vAlign w:val="center"/>
          </w:tcPr>
          <w:p w14:paraId="032BF792" w14:textId="77777777" w:rsidR="00E029A7" w:rsidRPr="0013730A" w:rsidRDefault="00E029A7" w:rsidP="00477F1C">
            <w:pPr>
              <w:contextualSpacing/>
              <w:jc w:val="center"/>
            </w:pPr>
            <w:r w:rsidRPr="0013730A">
              <w:t>U</w:t>
            </w:r>
          </w:p>
        </w:tc>
        <w:tc>
          <w:tcPr>
            <w:tcW w:w="473" w:type="pct"/>
            <w:vAlign w:val="center"/>
          </w:tcPr>
          <w:p w14:paraId="48C54074" w14:textId="77777777" w:rsidR="00E029A7" w:rsidRPr="0013730A" w:rsidRDefault="00E029A7" w:rsidP="00477F1C">
            <w:pPr>
              <w:contextualSpacing/>
              <w:jc w:val="center"/>
            </w:pPr>
            <w:r w:rsidRPr="0013730A">
              <w:t>8</w:t>
            </w:r>
          </w:p>
        </w:tc>
      </w:tr>
      <w:tr w:rsidR="00E029A7" w:rsidRPr="00A15F3B" w14:paraId="5450D73B" w14:textId="77777777" w:rsidTr="008D4435">
        <w:trPr>
          <w:trHeight w:val="396"/>
        </w:trPr>
        <w:tc>
          <w:tcPr>
            <w:tcW w:w="270" w:type="pct"/>
            <w:vAlign w:val="center"/>
          </w:tcPr>
          <w:p w14:paraId="76A7627E" w14:textId="77777777" w:rsidR="00E029A7" w:rsidRPr="0013730A" w:rsidRDefault="00E029A7" w:rsidP="00A81194">
            <w:pPr>
              <w:contextualSpacing/>
              <w:jc w:val="center"/>
            </w:pPr>
          </w:p>
        </w:tc>
        <w:tc>
          <w:tcPr>
            <w:tcW w:w="190" w:type="pct"/>
            <w:vAlign w:val="center"/>
          </w:tcPr>
          <w:p w14:paraId="0E7A68B9" w14:textId="77777777" w:rsidR="00E029A7" w:rsidRPr="0013730A" w:rsidRDefault="00E029A7" w:rsidP="00A81194">
            <w:pPr>
              <w:contextualSpacing/>
              <w:jc w:val="center"/>
            </w:pPr>
            <w:r w:rsidRPr="0013730A">
              <w:t>b.</w:t>
            </w:r>
          </w:p>
        </w:tc>
        <w:tc>
          <w:tcPr>
            <w:tcW w:w="3324" w:type="pct"/>
            <w:vAlign w:val="center"/>
          </w:tcPr>
          <w:p w14:paraId="091038E2" w14:textId="77777777" w:rsidR="00E029A7" w:rsidRPr="0013730A" w:rsidRDefault="00E029A7" w:rsidP="00197F3D">
            <w:pPr>
              <w:contextualSpacing/>
              <w:jc w:val="both"/>
              <w:rPr>
                <w:bCs/>
              </w:rPr>
            </w:pPr>
            <w:r w:rsidRPr="0013730A">
              <w:t>Design a flow chart depicting the timeline between a draft TBT measure and a permanent TBT standard.</w:t>
            </w:r>
          </w:p>
        </w:tc>
        <w:tc>
          <w:tcPr>
            <w:tcW w:w="387" w:type="pct"/>
            <w:vAlign w:val="center"/>
          </w:tcPr>
          <w:p w14:paraId="4E62E801" w14:textId="77777777" w:rsidR="00E029A7" w:rsidRPr="0013730A" w:rsidRDefault="00E029A7" w:rsidP="00477F1C">
            <w:pPr>
              <w:contextualSpacing/>
              <w:jc w:val="center"/>
            </w:pPr>
            <w:r w:rsidRPr="0013730A">
              <w:t>CO5</w:t>
            </w:r>
          </w:p>
        </w:tc>
        <w:tc>
          <w:tcPr>
            <w:tcW w:w="355" w:type="pct"/>
            <w:vAlign w:val="center"/>
          </w:tcPr>
          <w:p w14:paraId="436B4727" w14:textId="77777777" w:rsidR="00E029A7" w:rsidRPr="0013730A" w:rsidRDefault="00E029A7" w:rsidP="00477F1C">
            <w:pPr>
              <w:contextualSpacing/>
              <w:jc w:val="center"/>
            </w:pPr>
            <w:r w:rsidRPr="0013730A">
              <w:t>C</w:t>
            </w:r>
          </w:p>
        </w:tc>
        <w:tc>
          <w:tcPr>
            <w:tcW w:w="473" w:type="pct"/>
            <w:vAlign w:val="center"/>
          </w:tcPr>
          <w:p w14:paraId="05958660" w14:textId="77777777" w:rsidR="00E029A7" w:rsidRPr="0013730A" w:rsidRDefault="00E029A7" w:rsidP="00477F1C">
            <w:pPr>
              <w:contextualSpacing/>
              <w:jc w:val="center"/>
            </w:pPr>
            <w:r w:rsidRPr="0013730A">
              <w:t>4</w:t>
            </w:r>
          </w:p>
        </w:tc>
      </w:tr>
      <w:tr w:rsidR="00E029A7" w:rsidRPr="00A15F3B" w14:paraId="2B96476A" w14:textId="77777777" w:rsidTr="00A15F3B">
        <w:trPr>
          <w:trHeight w:val="70"/>
        </w:trPr>
        <w:tc>
          <w:tcPr>
            <w:tcW w:w="270" w:type="pct"/>
            <w:vAlign w:val="center"/>
          </w:tcPr>
          <w:p w14:paraId="3C5DE1C7" w14:textId="77777777" w:rsidR="00E029A7" w:rsidRPr="0013730A" w:rsidRDefault="00E029A7" w:rsidP="00A81194">
            <w:pPr>
              <w:contextualSpacing/>
              <w:jc w:val="center"/>
            </w:pPr>
          </w:p>
        </w:tc>
        <w:tc>
          <w:tcPr>
            <w:tcW w:w="190" w:type="pct"/>
            <w:vAlign w:val="center"/>
          </w:tcPr>
          <w:p w14:paraId="78AB65FB" w14:textId="77777777" w:rsidR="00E029A7" w:rsidRPr="0013730A" w:rsidRDefault="00E029A7" w:rsidP="00A81194">
            <w:pPr>
              <w:contextualSpacing/>
              <w:jc w:val="center"/>
            </w:pPr>
          </w:p>
        </w:tc>
        <w:tc>
          <w:tcPr>
            <w:tcW w:w="3324" w:type="pct"/>
          </w:tcPr>
          <w:p w14:paraId="62745474" w14:textId="77777777" w:rsidR="00E029A7" w:rsidRPr="0013730A" w:rsidRDefault="00E029A7" w:rsidP="00A81194">
            <w:pPr>
              <w:contextualSpacing/>
              <w:jc w:val="both"/>
            </w:pPr>
          </w:p>
        </w:tc>
        <w:tc>
          <w:tcPr>
            <w:tcW w:w="387" w:type="pct"/>
            <w:vAlign w:val="center"/>
          </w:tcPr>
          <w:p w14:paraId="23D8D32A" w14:textId="77777777" w:rsidR="00E029A7" w:rsidRPr="0013730A" w:rsidRDefault="00E029A7" w:rsidP="00477F1C">
            <w:pPr>
              <w:contextualSpacing/>
              <w:jc w:val="center"/>
            </w:pPr>
          </w:p>
        </w:tc>
        <w:tc>
          <w:tcPr>
            <w:tcW w:w="355" w:type="pct"/>
            <w:vAlign w:val="center"/>
          </w:tcPr>
          <w:p w14:paraId="5029B0BF" w14:textId="77777777" w:rsidR="00E029A7" w:rsidRPr="0013730A" w:rsidRDefault="00E029A7" w:rsidP="00477F1C">
            <w:pPr>
              <w:contextualSpacing/>
              <w:jc w:val="center"/>
            </w:pPr>
          </w:p>
        </w:tc>
        <w:tc>
          <w:tcPr>
            <w:tcW w:w="473" w:type="pct"/>
            <w:vAlign w:val="center"/>
          </w:tcPr>
          <w:p w14:paraId="6A6E7BF5" w14:textId="77777777" w:rsidR="00E029A7" w:rsidRPr="0013730A" w:rsidRDefault="00E029A7" w:rsidP="00477F1C">
            <w:pPr>
              <w:contextualSpacing/>
              <w:jc w:val="center"/>
            </w:pPr>
          </w:p>
        </w:tc>
      </w:tr>
      <w:tr w:rsidR="00E029A7" w:rsidRPr="00A15F3B" w14:paraId="6C292B3A" w14:textId="77777777" w:rsidTr="008D4435">
        <w:trPr>
          <w:trHeight w:val="396"/>
        </w:trPr>
        <w:tc>
          <w:tcPr>
            <w:tcW w:w="270" w:type="pct"/>
            <w:vAlign w:val="center"/>
          </w:tcPr>
          <w:p w14:paraId="3F3E6614" w14:textId="77777777" w:rsidR="00E029A7" w:rsidRPr="0013730A" w:rsidRDefault="00E029A7" w:rsidP="00A81194">
            <w:pPr>
              <w:contextualSpacing/>
              <w:jc w:val="center"/>
            </w:pPr>
            <w:r w:rsidRPr="0013730A">
              <w:t>20.</w:t>
            </w:r>
          </w:p>
        </w:tc>
        <w:tc>
          <w:tcPr>
            <w:tcW w:w="190" w:type="pct"/>
            <w:vAlign w:val="center"/>
          </w:tcPr>
          <w:p w14:paraId="57DEEC6C" w14:textId="77777777" w:rsidR="00E029A7" w:rsidRPr="0013730A" w:rsidRDefault="00E029A7" w:rsidP="00A81194">
            <w:pPr>
              <w:contextualSpacing/>
              <w:jc w:val="center"/>
            </w:pPr>
            <w:r w:rsidRPr="0013730A">
              <w:t>a.</w:t>
            </w:r>
          </w:p>
        </w:tc>
        <w:tc>
          <w:tcPr>
            <w:tcW w:w="3324" w:type="pct"/>
            <w:vAlign w:val="center"/>
          </w:tcPr>
          <w:p w14:paraId="1E20DF4D" w14:textId="77777777" w:rsidR="00E029A7" w:rsidRPr="0013730A" w:rsidRDefault="00E029A7" w:rsidP="006C77C5">
            <w:pPr>
              <w:contextualSpacing/>
              <w:jc w:val="both"/>
            </w:pPr>
            <w:r w:rsidRPr="0013730A">
              <w:t>Paraphrase the manufacturer’s need that a legislature should be mindful of while developing Legislation for food labelling.</w:t>
            </w:r>
          </w:p>
        </w:tc>
        <w:tc>
          <w:tcPr>
            <w:tcW w:w="387" w:type="pct"/>
            <w:vAlign w:val="center"/>
          </w:tcPr>
          <w:p w14:paraId="6E234E4F" w14:textId="77777777" w:rsidR="00E029A7" w:rsidRPr="0013730A" w:rsidRDefault="00E029A7" w:rsidP="00477F1C">
            <w:pPr>
              <w:contextualSpacing/>
              <w:jc w:val="center"/>
            </w:pPr>
            <w:r w:rsidRPr="0013730A">
              <w:t>CO2</w:t>
            </w:r>
          </w:p>
        </w:tc>
        <w:tc>
          <w:tcPr>
            <w:tcW w:w="355" w:type="pct"/>
            <w:vAlign w:val="center"/>
          </w:tcPr>
          <w:p w14:paraId="5B801586" w14:textId="77777777" w:rsidR="00E029A7" w:rsidRPr="0013730A" w:rsidRDefault="00E029A7" w:rsidP="00477F1C">
            <w:pPr>
              <w:contextualSpacing/>
              <w:jc w:val="center"/>
            </w:pPr>
            <w:r w:rsidRPr="0013730A">
              <w:t>U</w:t>
            </w:r>
          </w:p>
        </w:tc>
        <w:tc>
          <w:tcPr>
            <w:tcW w:w="473" w:type="pct"/>
            <w:vAlign w:val="center"/>
          </w:tcPr>
          <w:p w14:paraId="5BC69403" w14:textId="77777777" w:rsidR="00E029A7" w:rsidRPr="0013730A" w:rsidRDefault="00E029A7" w:rsidP="00477F1C">
            <w:pPr>
              <w:contextualSpacing/>
              <w:jc w:val="center"/>
            </w:pPr>
            <w:r w:rsidRPr="0013730A">
              <w:t>8</w:t>
            </w:r>
          </w:p>
        </w:tc>
      </w:tr>
      <w:tr w:rsidR="00E029A7" w:rsidRPr="00A15F3B" w14:paraId="21F08C19" w14:textId="77777777" w:rsidTr="008D4435">
        <w:trPr>
          <w:trHeight w:val="396"/>
        </w:trPr>
        <w:tc>
          <w:tcPr>
            <w:tcW w:w="270" w:type="pct"/>
            <w:vAlign w:val="center"/>
          </w:tcPr>
          <w:p w14:paraId="026C3EBE" w14:textId="77777777" w:rsidR="00E029A7" w:rsidRPr="0013730A" w:rsidRDefault="00E029A7" w:rsidP="00A81194">
            <w:pPr>
              <w:contextualSpacing/>
              <w:jc w:val="center"/>
            </w:pPr>
          </w:p>
        </w:tc>
        <w:tc>
          <w:tcPr>
            <w:tcW w:w="190" w:type="pct"/>
            <w:vAlign w:val="center"/>
          </w:tcPr>
          <w:p w14:paraId="0DAFBD71" w14:textId="77777777" w:rsidR="00E029A7" w:rsidRPr="0013730A" w:rsidRDefault="00E029A7" w:rsidP="00A81194">
            <w:pPr>
              <w:contextualSpacing/>
              <w:jc w:val="center"/>
            </w:pPr>
            <w:r w:rsidRPr="0013730A">
              <w:t>b.</w:t>
            </w:r>
          </w:p>
        </w:tc>
        <w:tc>
          <w:tcPr>
            <w:tcW w:w="3324" w:type="pct"/>
            <w:vAlign w:val="center"/>
          </w:tcPr>
          <w:p w14:paraId="2A03574B" w14:textId="77777777" w:rsidR="00E029A7" w:rsidRPr="0013730A" w:rsidRDefault="00E029A7" w:rsidP="00FE73CD">
            <w:pPr>
              <w:contextualSpacing/>
              <w:rPr>
                <w:bCs/>
              </w:rPr>
            </w:pPr>
            <w:r w:rsidRPr="0013730A">
              <w:t>Recall the procedure to be followed by FBOs (food business operators) to obtain FSSAI license and registration.</w:t>
            </w:r>
          </w:p>
        </w:tc>
        <w:tc>
          <w:tcPr>
            <w:tcW w:w="387" w:type="pct"/>
            <w:vAlign w:val="center"/>
          </w:tcPr>
          <w:p w14:paraId="5D38AE6A" w14:textId="77777777" w:rsidR="00E029A7" w:rsidRPr="0013730A" w:rsidRDefault="00E029A7" w:rsidP="00477F1C">
            <w:pPr>
              <w:contextualSpacing/>
              <w:jc w:val="center"/>
            </w:pPr>
            <w:r w:rsidRPr="0013730A">
              <w:t>CO2</w:t>
            </w:r>
          </w:p>
        </w:tc>
        <w:tc>
          <w:tcPr>
            <w:tcW w:w="355" w:type="pct"/>
            <w:vAlign w:val="center"/>
          </w:tcPr>
          <w:p w14:paraId="6287EE00" w14:textId="77777777" w:rsidR="00E029A7" w:rsidRPr="0013730A" w:rsidRDefault="00E029A7" w:rsidP="00477F1C">
            <w:pPr>
              <w:contextualSpacing/>
              <w:jc w:val="center"/>
            </w:pPr>
            <w:r w:rsidRPr="0013730A">
              <w:t>R</w:t>
            </w:r>
          </w:p>
        </w:tc>
        <w:tc>
          <w:tcPr>
            <w:tcW w:w="473" w:type="pct"/>
            <w:vAlign w:val="center"/>
          </w:tcPr>
          <w:p w14:paraId="13C25982" w14:textId="77777777" w:rsidR="00E029A7" w:rsidRPr="0013730A" w:rsidRDefault="00E029A7" w:rsidP="00477F1C">
            <w:pPr>
              <w:contextualSpacing/>
              <w:jc w:val="center"/>
            </w:pPr>
            <w:r w:rsidRPr="0013730A">
              <w:t>4</w:t>
            </w:r>
          </w:p>
        </w:tc>
      </w:tr>
      <w:tr w:rsidR="00E029A7" w:rsidRPr="00A15F3B" w14:paraId="602B2E8F" w14:textId="77777777" w:rsidTr="00A15F3B">
        <w:trPr>
          <w:trHeight w:val="70"/>
        </w:trPr>
        <w:tc>
          <w:tcPr>
            <w:tcW w:w="270" w:type="pct"/>
            <w:vAlign w:val="center"/>
          </w:tcPr>
          <w:p w14:paraId="243B5394" w14:textId="77777777" w:rsidR="00E029A7" w:rsidRPr="0013730A" w:rsidRDefault="00E029A7" w:rsidP="00A81194">
            <w:pPr>
              <w:contextualSpacing/>
              <w:jc w:val="center"/>
            </w:pPr>
          </w:p>
        </w:tc>
        <w:tc>
          <w:tcPr>
            <w:tcW w:w="190" w:type="pct"/>
            <w:vAlign w:val="center"/>
          </w:tcPr>
          <w:p w14:paraId="13022CF6" w14:textId="77777777" w:rsidR="00E029A7" w:rsidRPr="0013730A" w:rsidRDefault="00E029A7" w:rsidP="00A81194">
            <w:pPr>
              <w:contextualSpacing/>
              <w:jc w:val="center"/>
            </w:pPr>
          </w:p>
        </w:tc>
        <w:tc>
          <w:tcPr>
            <w:tcW w:w="3324" w:type="pct"/>
          </w:tcPr>
          <w:p w14:paraId="558384D3" w14:textId="77777777" w:rsidR="00E029A7" w:rsidRPr="0013730A" w:rsidRDefault="00E029A7" w:rsidP="00A81194">
            <w:pPr>
              <w:contextualSpacing/>
              <w:jc w:val="both"/>
            </w:pPr>
          </w:p>
        </w:tc>
        <w:tc>
          <w:tcPr>
            <w:tcW w:w="387" w:type="pct"/>
            <w:vAlign w:val="center"/>
          </w:tcPr>
          <w:p w14:paraId="318B79FB" w14:textId="77777777" w:rsidR="00E029A7" w:rsidRPr="0013730A" w:rsidRDefault="00E029A7" w:rsidP="00477F1C">
            <w:pPr>
              <w:contextualSpacing/>
              <w:jc w:val="center"/>
            </w:pPr>
          </w:p>
        </w:tc>
        <w:tc>
          <w:tcPr>
            <w:tcW w:w="355" w:type="pct"/>
            <w:vAlign w:val="center"/>
          </w:tcPr>
          <w:p w14:paraId="4ED3582B" w14:textId="77777777" w:rsidR="00E029A7" w:rsidRPr="0013730A" w:rsidRDefault="00E029A7" w:rsidP="00477F1C">
            <w:pPr>
              <w:contextualSpacing/>
              <w:jc w:val="center"/>
            </w:pPr>
          </w:p>
        </w:tc>
        <w:tc>
          <w:tcPr>
            <w:tcW w:w="473" w:type="pct"/>
            <w:vAlign w:val="center"/>
          </w:tcPr>
          <w:p w14:paraId="1CEA3620" w14:textId="77777777" w:rsidR="00E029A7" w:rsidRPr="0013730A" w:rsidRDefault="00E029A7" w:rsidP="00477F1C">
            <w:pPr>
              <w:contextualSpacing/>
              <w:jc w:val="center"/>
            </w:pPr>
          </w:p>
        </w:tc>
      </w:tr>
      <w:tr w:rsidR="00E029A7" w:rsidRPr="00A15F3B" w14:paraId="20FAA85D" w14:textId="77777777" w:rsidTr="008D4435">
        <w:trPr>
          <w:trHeight w:val="396"/>
        </w:trPr>
        <w:tc>
          <w:tcPr>
            <w:tcW w:w="270" w:type="pct"/>
            <w:vAlign w:val="center"/>
          </w:tcPr>
          <w:p w14:paraId="73A601FB" w14:textId="77777777" w:rsidR="00E029A7" w:rsidRPr="0013730A" w:rsidRDefault="00E029A7" w:rsidP="00A81194">
            <w:pPr>
              <w:contextualSpacing/>
              <w:jc w:val="center"/>
            </w:pPr>
            <w:r w:rsidRPr="0013730A">
              <w:t>21.</w:t>
            </w:r>
          </w:p>
        </w:tc>
        <w:tc>
          <w:tcPr>
            <w:tcW w:w="190" w:type="pct"/>
            <w:vAlign w:val="center"/>
          </w:tcPr>
          <w:p w14:paraId="42A6F8D0" w14:textId="77777777" w:rsidR="00E029A7" w:rsidRPr="0013730A" w:rsidRDefault="00E029A7" w:rsidP="00A81194">
            <w:pPr>
              <w:contextualSpacing/>
              <w:jc w:val="center"/>
            </w:pPr>
            <w:r w:rsidRPr="0013730A">
              <w:t>a.</w:t>
            </w:r>
          </w:p>
        </w:tc>
        <w:tc>
          <w:tcPr>
            <w:tcW w:w="3324" w:type="pct"/>
            <w:vAlign w:val="center"/>
          </w:tcPr>
          <w:p w14:paraId="1AA41C81" w14:textId="77777777" w:rsidR="00E029A7" w:rsidRPr="0013730A" w:rsidRDefault="00E029A7" w:rsidP="0095047B">
            <w:pPr>
              <w:contextualSpacing/>
              <w:jc w:val="both"/>
            </w:pPr>
            <w:r w:rsidRPr="0013730A">
              <w:t>Predict the consumer’s needs to be followed by manufactures while designing labels for the UK market.</w:t>
            </w:r>
          </w:p>
        </w:tc>
        <w:tc>
          <w:tcPr>
            <w:tcW w:w="387" w:type="pct"/>
            <w:vAlign w:val="center"/>
          </w:tcPr>
          <w:p w14:paraId="24E64BA5" w14:textId="77777777" w:rsidR="00E029A7" w:rsidRPr="0013730A" w:rsidRDefault="00E029A7" w:rsidP="00477F1C">
            <w:pPr>
              <w:contextualSpacing/>
              <w:jc w:val="center"/>
            </w:pPr>
            <w:r w:rsidRPr="0013730A">
              <w:t>CO4</w:t>
            </w:r>
          </w:p>
        </w:tc>
        <w:tc>
          <w:tcPr>
            <w:tcW w:w="355" w:type="pct"/>
            <w:vAlign w:val="center"/>
          </w:tcPr>
          <w:p w14:paraId="31F0B70F" w14:textId="77777777" w:rsidR="00E029A7" w:rsidRPr="0013730A" w:rsidRDefault="00E029A7" w:rsidP="003D57D3">
            <w:pPr>
              <w:contextualSpacing/>
              <w:jc w:val="center"/>
            </w:pPr>
            <w:r w:rsidRPr="0013730A">
              <w:t>E</w:t>
            </w:r>
          </w:p>
        </w:tc>
        <w:tc>
          <w:tcPr>
            <w:tcW w:w="473" w:type="pct"/>
            <w:vAlign w:val="center"/>
          </w:tcPr>
          <w:p w14:paraId="7AAB842D" w14:textId="77777777" w:rsidR="00E029A7" w:rsidRPr="0013730A" w:rsidRDefault="00E029A7" w:rsidP="00477F1C">
            <w:pPr>
              <w:contextualSpacing/>
              <w:jc w:val="center"/>
            </w:pPr>
            <w:r w:rsidRPr="0013730A">
              <w:t>7</w:t>
            </w:r>
          </w:p>
        </w:tc>
      </w:tr>
      <w:tr w:rsidR="00E029A7" w:rsidRPr="00A15F3B" w14:paraId="61DB3895" w14:textId="77777777" w:rsidTr="00A15F3B">
        <w:trPr>
          <w:trHeight w:val="70"/>
        </w:trPr>
        <w:tc>
          <w:tcPr>
            <w:tcW w:w="270" w:type="pct"/>
            <w:vAlign w:val="center"/>
          </w:tcPr>
          <w:p w14:paraId="4B19AE8F" w14:textId="77777777" w:rsidR="00E029A7" w:rsidRPr="0013730A" w:rsidRDefault="00E029A7" w:rsidP="00A81194">
            <w:pPr>
              <w:contextualSpacing/>
              <w:jc w:val="center"/>
            </w:pPr>
          </w:p>
        </w:tc>
        <w:tc>
          <w:tcPr>
            <w:tcW w:w="190" w:type="pct"/>
            <w:vAlign w:val="center"/>
          </w:tcPr>
          <w:p w14:paraId="334A7553" w14:textId="77777777" w:rsidR="00E029A7" w:rsidRPr="0013730A" w:rsidRDefault="00E029A7" w:rsidP="00A81194">
            <w:pPr>
              <w:contextualSpacing/>
              <w:jc w:val="center"/>
            </w:pPr>
            <w:r w:rsidRPr="0013730A">
              <w:t>b.</w:t>
            </w:r>
          </w:p>
        </w:tc>
        <w:tc>
          <w:tcPr>
            <w:tcW w:w="3324" w:type="pct"/>
            <w:vAlign w:val="center"/>
          </w:tcPr>
          <w:p w14:paraId="4A83AEAB" w14:textId="77777777" w:rsidR="00E029A7" w:rsidRPr="0013730A" w:rsidRDefault="00E029A7" w:rsidP="00FE73CD">
            <w:pPr>
              <w:contextualSpacing/>
              <w:jc w:val="both"/>
              <w:rPr>
                <w:bCs/>
              </w:rPr>
            </w:pPr>
            <w:r w:rsidRPr="0013730A">
              <w:t>Restate the functions and Responsibilities of ICGFI.</w:t>
            </w:r>
          </w:p>
        </w:tc>
        <w:tc>
          <w:tcPr>
            <w:tcW w:w="387" w:type="pct"/>
            <w:vAlign w:val="center"/>
          </w:tcPr>
          <w:p w14:paraId="38D0B4D5" w14:textId="77777777" w:rsidR="00E029A7" w:rsidRPr="0013730A" w:rsidRDefault="00E029A7" w:rsidP="00477F1C">
            <w:pPr>
              <w:contextualSpacing/>
              <w:jc w:val="center"/>
            </w:pPr>
            <w:r w:rsidRPr="0013730A">
              <w:t>CO1</w:t>
            </w:r>
          </w:p>
        </w:tc>
        <w:tc>
          <w:tcPr>
            <w:tcW w:w="355" w:type="pct"/>
            <w:vAlign w:val="center"/>
          </w:tcPr>
          <w:p w14:paraId="39B619A2" w14:textId="77777777" w:rsidR="00E029A7" w:rsidRPr="0013730A" w:rsidRDefault="00E029A7" w:rsidP="00477F1C">
            <w:pPr>
              <w:contextualSpacing/>
              <w:jc w:val="center"/>
            </w:pPr>
            <w:r w:rsidRPr="0013730A">
              <w:t>R</w:t>
            </w:r>
          </w:p>
        </w:tc>
        <w:tc>
          <w:tcPr>
            <w:tcW w:w="473" w:type="pct"/>
            <w:vAlign w:val="center"/>
          </w:tcPr>
          <w:p w14:paraId="1A0235EB" w14:textId="77777777" w:rsidR="00E029A7" w:rsidRPr="0013730A" w:rsidRDefault="00E029A7" w:rsidP="00477F1C">
            <w:pPr>
              <w:contextualSpacing/>
              <w:jc w:val="center"/>
            </w:pPr>
            <w:r w:rsidRPr="0013730A">
              <w:t>5</w:t>
            </w:r>
          </w:p>
        </w:tc>
      </w:tr>
      <w:tr w:rsidR="00E029A7" w:rsidRPr="00A15F3B" w14:paraId="77A1FC06" w14:textId="77777777" w:rsidTr="00A15F3B">
        <w:trPr>
          <w:trHeight w:val="70"/>
        </w:trPr>
        <w:tc>
          <w:tcPr>
            <w:tcW w:w="270" w:type="pct"/>
            <w:vAlign w:val="center"/>
          </w:tcPr>
          <w:p w14:paraId="32169F85" w14:textId="77777777" w:rsidR="00E029A7" w:rsidRPr="0013730A" w:rsidRDefault="00E029A7" w:rsidP="00A81194">
            <w:pPr>
              <w:contextualSpacing/>
              <w:jc w:val="center"/>
            </w:pPr>
          </w:p>
        </w:tc>
        <w:tc>
          <w:tcPr>
            <w:tcW w:w="190" w:type="pct"/>
            <w:vAlign w:val="center"/>
          </w:tcPr>
          <w:p w14:paraId="28F280AB" w14:textId="77777777" w:rsidR="00E029A7" w:rsidRPr="0013730A" w:rsidRDefault="00E029A7" w:rsidP="00A81194">
            <w:pPr>
              <w:contextualSpacing/>
              <w:jc w:val="center"/>
            </w:pPr>
          </w:p>
        </w:tc>
        <w:tc>
          <w:tcPr>
            <w:tcW w:w="3324" w:type="pct"/>
          </w:tcPr>
          <w:p w14:paraId="7A3EE14E" w14:textId="77777777" w:rsidR="00E029A7" w:rsidRPr="0013730A" w:rsidRDefault="00E029A7" w:rsidP="00A81194">
            <w:pPr>
              <w:contextualSpacing/>
              <w:jc w:val="both"/>
            </w:pPr>
          </w:p>
        </w:tc>
        <w:tc>
          <w:tcPr>
            <w:tcW w:w="387" w:type="pct"/>
            <w:vAlign w:val="center"/>
          </w:tcPr>
          <w:p w14:paraId="59566E96" w14:textId="77777777" w:rsidR="00E029A7" w:rsidRPr="0013730A" w:rsidRDefault="00E029A7" w:rsidP="00477F1C">
            <w:pPr>
              <w:contextualSpacing/>
              <w:jc w:val="center"/>
            </w:pPr>
          </w:p>
        </w:tc>
        <w:tc>
          <w:tcPr>
            <w:tcW w:w="355" w:type="pct"/>
            <w:vAlign w:val="center"/>
          </w:tcPr>
          <w:p w14:paraId="63DD5711" w14:textId="77777777" w:rsidR="00E029A7" w:rsidRPr="0013730A" w:rsidRDefault="00E029A7" w:rsidP="00477F1C">
            <w:pPr>
              <w:contextualSpacing/>
              <w:jc w:val="center"/>
            </w:pPr>
          </w:p>
        </w:tc>
        <w:tc>
          <w:tcPr>
            <w:tcW w:w="473" w:type="pct"/>
            <w:vAlign w:val="center"/>
          </w:tcPr>
          <w:p w14:paraId="3D621A91" w14:textId="77777777" w:rsidR="00E029A7" w:rsidRPr="0013730A" w:rsidRDefault="00E029A7" w:rsidP="00477F1C">
            <w:pPr>
              <w:contextualSpacing/>
              <w:jc w:val="center"/>
            </w:pPr>
          </w:p>
        </w:tc>
      </w:tr>
      <w:tr w:rsidR="00E029A7" w:rsidRPr="00A15F3B" w14:paraId="17E9DF43" w14:textId="77777777" w:rsidTr="008D4435">
        <w:trPr>
          <w:trHeight w:val="396"/>
        </w:trPr>
        <w:tc>
          <w:tcPr>
            <w:tcW w:w="270" w:type="pct"/>
            <w:vAlign w:val="center"/>
          </w:tcPr>
          <w:p w14:paraId="1C4E59BC" w14:textId="77777777" w:rsidR="00E029A7" w:rsidRPr="0013730A" w:rsidRDefault="00E029A7" w:rsidP="00A81194">
            <w:pPr>
              <w:contextualSpacing/>
              <w:jc w:val="center"/>
            </w:pPr>
            <w:r w:rsidRPr="0013730A">
              <w:t>22.</w:t>
            </w:r>
          </w:p>
        </w:tc>
        <w:tc>
          <w:tcPr>
            <w:tcW w:w="190" w:type="pct"/>
            <w:vAlign w:val="center"/>
          </w:tcPr>
          <w:p w14:paraId="04D535FA" w14:textId="77777777" w:rsidR="00E029A7" w:rsidRPr="0013730A" w:rsidRDefault="00E029A7" w:rsidP="00A81194">
            <w:pPr>
              <w:contextualSpacing/>
              <w:jc w:val="center"/>
            </w:pPr>
            <w:r w:rsidRPr="0013730A">
              <w:t>a.</w:t>
            </w:r>
          </w:p>
        </w:tc>
        <w:tc>
          <w:tcPr>
            <w:tcW w:w="3324" w:type="pct"/>
            <w:vAlign w:val="center"/>
          </w:tcPr>
          <w:p w14:paraId="02845F89" w14:textId="77777777" w:rsidR="00E029A7" w:rsidRPr="0013730A" w:rsidRDefault="00E029A7" w:rsidP="00AB6D84">
            <w:pPr>
              <w:contextualSpacing/>
              <w:jc w:val="both"/>
            </w:pPr>
            <w:r w:rsidRPr="0013730A">
              <w:t>Describe how the 7 principles of HACCP are enacted in practice.</w:t>
            </w:r>
          </w:p>
        </w:tc>
        <w:tc>
          <w:tcPr>
            <w:tcW w:w="387" w:type="pct"/>
            <w:vAlign w:val="center"/>
          </w:tcPr>
          <w:p w14:paraId="2B51C896" w14:textId="77777777" w:rsidR="00E029A7" w:rsidRPr="0013730A" w:rsidRDefault="00E029A7" w:rsidP="00477F1C">
            <w:pPr>
              <w:contextualSpacing/>
              <w:jc w:val="center"/>
            </w:pPr>
            <w:r w:rsidRPr="0013730A">
              <w:t>CO6</w:t>
            </w:r>
          </w:p>
        </w:tc>
        <w:tc>
          <w:tcPr>
            <w:tcW w:w="355" w:type="pct"/>
            <w:vAlign w:val="center"/>
          </w:tcPr>
          <w:p w14:paraId="7B88F6B6" w14:textId="77777777" w:rsidR="00E029A7" w:rsidRPr="0013730A" w:rsidRDefault="00E029A7" w:rsidP="00477F1C">
            <w:pPr>
              <w:contextualSpacing/>
              <w:jc w:val="center"/>
            </w:pPr>
            <w:r w:rsidRPr="0013730A">
              <w:t>U</w:t>
            </w:r>
          </w:p>
        </w:tc>
        <w:tc>
          <w:tcPr>
            <w:tcW w:w="473" w:type="pct"/>
            <w:vAlign w:val="center"/>
          </w:tcPr>
          <w:p w14:paraId="506D9B41" w14:textId="77777777" w:rsidR="00E029A7" w:rsidRPr="0013730A" w:rsidRDefault="00E029A7" w:rsidP="00477F1C">
            <w:pPr>
              <w:contextualSpacing/>
              <w:jc w:val="center"/>
            </w:pPr>
            <w:r w:rsidRPr="0013730A">
              <w:t>8</w:t>
            </w:r>
          </w:p>
        </w:tc>
      </w:tr>
      <w:tr w:rsidR="00E029A7" w:rsidRPr="00A15F3B" w14:paraId="1AE1368E" w14:textId="77777777" w:rsidTr="008D4435">
        <w:trPr>
          <w:trHeight w:val="396"/>
        </w:trPr>
        <w:tc>
          <w:tcPr>
            <w:tcW w:w="270" w:type="pct"/>
            <w:vAlign w:val="center"/>
          </w:tcPr>
          <w:p w14:paraId="0226CE3B" w14:textId="77777777" w:rsidR="00E029A7" w:rsidRPr="0013730A" w:rsidRDefault="00E029A7" w:rsidP="00A81194">
            <w:pPr>
              <w:contextualSpacing/>
              <w:jc w:val="center"/>
            </w:pPr>
          </w:p>
        </w:tc>
        <w:tc>
          <w:tcPr>
            <w:tcW w:w="190" w:type="pct"/>
            <w:vAlign w:val="center"/>
          </w:tcPr>
          <w:p w14:paraId="25C26C73" w14:textId="77777777" w:rsidR="00E029A7" w:rsidRPr="0013730A" w:rsidRDefault="00E029A7" w:rsidP="00A81194">
            <w:pPr>
              <w:contextualSpacing/>
              <w:jc w:val="center"/>
            </w:pPr>
            <w:r w:rsidRPr="0013730A">
              <w:t>b.</w:t>
            </w:r>
          </w:p>
        </w:tc>
        <w:tc>
          <w:tcPr>
            <w:tcW w:w="3324" w:type="pct"/>
            <w:vAlign w:val="center"/>
          </w:tcPr>
          <w:p w14:paraId="2EC74867" w14:textId="77777777" w:rsidR="00E029A7" w:rsidRPr="0013730A" w:rsidRDefault="00E029A7" w:rsidP="00FE73CD">
            <w:pPr>
              <w:contextualSpacing/>
              <w:jc w:val="both"/>
              <w:rPr>
                <w:bCs/>
              </w:rPr>
            </w:pPr>
            <w:r w:rsidRPr="0013730A">
              <w:t>Distinguish between the functions of Scientific Panel and Scientific Committees of the Food Safety Standards Authority of India.</w:t>
            </w:r>
          </w:p>
        </w:tc>
        <w:tc>
          <w:tcPr>
            <w:tcW w:w="387" w:type="pct"/>
            <w:vAlign w:val="center"/>
          </w:tcPr>
          <w:p w14:paraId="2E3172FB" w14:textId="77777777" w:rsidR="00E029A7" w:rsidRPr="0013730A" w:rsidRDefault="00E029A7" w:rsidP="00477F1C">
            <w:pPr>
              <w:contextualSpacing/>
              <w:jc w:val="center"/>
            </w:pPr>
            <w:r w:rsidRPr="0013730A">
              <w:t>CO1</w:t>
            </w:r>
          </w:p>
        </w:tc>
        <w:tc>
          <w:tcPr>
            <w:tcW w:w="355" w:type="pct"/>
            <w:vAlign w:val="center"/>
          </w:tcPr>
          <w:p w14:paraId="3A14DFAD" w14:textId="77777777" w:rsidR="00E029A7" w:rsidRPr="0013730A" w:rsidRDefault="00E029A7" w:rsidP="00477F1C">
            <w:pPr>
              <w:contextualSpacing/>
              <w:jc w:val="center"/>
            </w:pPr>
            <w:r w:rsidRPr="0013730A">
              <w:t>An</w:t>
            </w:r>
          </w:p>
        </w:tc>
        <w:tc>
          <w:tcPr>
            <w:tcW w:w="473" w:type="pct"/>
            <w:vAlign w:val="center"/>
          </w:tcPr>
          <w:p w14:paraId="4DD5B72E" w14:textId="77777777" w:rsidR="00E029A7" w:rsidRPr="0013730A" w:rsidRDefault="00E029A7" w:rsidP="00477F1C">
            <w:pPr>
              <w:contextualSpacing/>
              <w:jc w:val="center"/>
            </w:pPr>
            <w:r w:rsidRPr="0013730A">
              <w:t>4</w:t>
            </w:r>
          </w:p>
        </w:tc>
      </w:tr>
      <w:tr w:rsidR="00E029A7" w:rsidRPr="00A15F3B" w14:paraId="3039640D" w14:textId="77777777" w:rsidTr="00A15F3B">
        <w:trPr>
          <w:trHeight w:val="70"/>
        </w:trPr>
        <w:tc>
          <w:tcPr>
            <w:tcW w:w="270" w:type="pct"/>
            <w:vAlign w:val="center"/>
          </w:tcPr>
          <w:p w14:paraId="4CF6AD11" w14:textId="77777777" w:rsidR="00E029A7" w:rsidRPr="0013730A" w:rsidRDefault="00E029A7" w:rsidP="00A81194">
            <w:pPr>
              <w:contextualSpacing/>
              <w:jc w:val="center"/>
            </w:pPr>
          </w:p>
        </w:tc>
        <w:tc>
          <w:tcPr>
            <w:tcW w:w="190" w:type="pct"/>
            <w:vAlign w:val="center"/>
          </w:tcPr>
          <w:p w14:paraId="2E5A49F5" w14:textId="77777777" w:rsidR="00E029A7" w:rsidRPr="0013730A" w:rsidRDefault="00E029A7" w:rsidP="00A81194">
            <w:pPr>
              <w:contextualSpacing/>
              <w:jc w:val="center"/>
            </w:pPr>
          </w:p>
        </w:tc>
        <w:tc>
          <w:tcPr>
            <w:tcW w:w="3324" w:type="pct"/>
          </w:tcPr>
          <w:p w14:paraId="58D3FB3E" w14:textId="77777777" w:rsidR="00E029A7" w:rsidRPr="0013730A" w:rsidRDefault="00E029A7" w:rsidP="00A81194">
            <w:pPr>
              <w:contextualSpacing/>
              <w:jc w:val="both"/>
            </w:pPr>
          </w:p>
        </w:tc>
        <w:tc>
          <w:tcPr>
            <w:tcW w:w="387" w:type="pct"/>
            <w:vAlign w:val="center"/>
          </w:tcPr>
          <w:p w14:paraId="575A5F0D" w14:textId="77777777" w:rsidR="00E029A7" w:rsidRPr="0013730A" w:rsidRDefault="00E029A7" w:rsidP="00477F1C">
            <w:pPr>
              <w:contextualSpacing/>
              <w:jc w:val="center"/>
            </w:pPr>
          </w:p>
        </w:tc>
        <w:tc>
          <w:tcPr>
            <w:tcW w:w="355" w:type="pct"/>
            <w:vAlign w:val="center"/>
          </w:tcPr>
          <w:p w14:paraId="40FD5448" w14:textId="77777777" w:rsidR="00E029A7" w:rsidRPr="0013730A" w:rsidRDefault="00E029A7" w:rsidP="00477F1C">
            <w:pPr>
              <w:contextualSpacing/>
              <w:jc w:val="center"/>
            </w:pPr>
          </w:p>
        </w:tc>
        <w:tc>
          <w:tcPr>
            <w:tcW w:w="473" w:type="pct"/>
            <w:vAlign w:val="center"/>
          </w:tcPr>
          <w:p w14:paraId="519730D6" w14:textId="77777777" w:rsidR="00E029A7" w:rsidRPr="0013730A" w:rsidRDefault="00E029A7" w:rsidP="00477F1C">
            <w:pPr>
              <w:contextualSpacing/>
              <w:jc w:val="center"/>
            </w:pPr>
          </w:p>
        </w:tc>
      </w:tr>
      <w:tr w:rsidR="00E029A7" w:rsidRPr="00A15F3B" w14:paraId="4E9F5024" w14:textId="77777777" w:rsidTr="008D4435">
        <w:trPr>
          <w:trHeight w:val="396"/>
        </w:trPr>
        <w:tc>
          <w:tcPr>
            <w:tcW w:w="270" w:type="pct"/>
            <w:vAlign w:val="center"/>
          </w:tcPr>
          <w:p w14:paraId="24C00630" w14:textId="77777777" w:rsidR="00E029A7" w:rsidRPr="0013730A" w:rsidRDefault="00E029A7" w:rsidP="00A81194">
            <w:pPr>
              <w:contextualSpacing/>
              <w:jc w:val="center"/>
            </w:pPr>
            <w:r w:rsidRPr="0013730A">
              <w:t>23.</w:t>
            </w:r>
          </w:p>
        </w:tc>
        <w:tc>
          <w:tcPr>
            <w:tcW w:w="190" w:type="pct"/>
            <w:vAlign w:val="center"/>
          </w:tcPr>
          <w:p w14:paraId="75BA3381" w14:textId="77777777" w:rsidR="00E029A7" w:rsidRPr="0013730A" w:rsidRDefault="00E029A7" w:rsidP="00A81194">
            <w:pPr>
              <w:contextualSpacing/>
              <w:jc w:val="center"/>
            </w:pPr>
            <w:r w:rsidRPr="0013730A">
              <w:t>a.</w:t>
            </w:r>
          </w:p>
        </w:tc>
        <w:tc>
          <w:tcPr>
            <w:tcW w:w="3324" w:type="pct"/>
            <w:vAlign w:val="center"/>
          </w:tcPr>
          <w:p w14:paraId="0356D46D" w14:textId="77777777" w:rsidR="00E029A7" w:rsidRPr="0013730A" w:rsidRDefault="00E029A7" w:rsidP="00FE73CD">
            <w:pPr>
              <w:contextualSpacing/>
              <w:jc w:val="both"/>
            </w:pPr>
            <w:r w:rsidRPr="0013730A">
              <w:t>Illustrate the application of ISO22000 Food Safety Management system to a bovine fatling processing line.</w:t>
            </w:r>
          </w:p>
        </w:tc>
        <w:tc>
          <w:tcPr>
            <w:tcW w:w="387" w:type="pct"/>
            <w:vAlign w:val="center"/>
          </w:tcPr>
          <w:p w14:paraId="3520171D" w14:textId="77777777" w:rsidR="00E029A7" w:rsidRPr="0013730A" w:rsidRDefault="00E029A7" w:rsidP="00477F1C">
            <w:pPr>
              <w:contextualSpacing/>
              <w:jc w:val="center"/>
            </w:pPr>
            <w:r w:rsidRPr="0013730A">
              <w:t>CO5</w:t>
            </w:r>
          </w:p>
        </w:tc>
        <w:tc>
          <w:tcPr>
            <w:tcW w:w="355" w:type="pct"/>
            <w:vAlign w:val="center"/>
          </w:tcPr>
          <w:p w14:paraId="2B23923F" w14:textId="77777777" w:rsidR="00E029A7" w:rsidRPr="0013730A" w:rsidRDefault="00E029A7" w:rsidP="00477F1C">
            <w:pPr>
              <w:contextualSpacing/>
              <w:jc w:val="center"/>
            </w:pPr>
            <w:r w:rsidRPr="0013730A">
              <w:t>A</w:t>
            </w:r>
          </w:p>
        </w:tc>
        <w:tc>
          <w:tcPr>
            <w:tcW w:w="473" w:type="pct"/>
            <w:vAlign w:val="center"/>
          </w:tcPr>
          <w:p w14:paraId="0EAE4525" w14:textId="77777777" w:rsidR="00E029A7" w:rsidRPr="0013730A" w:rsidRDefault="00E029A7" w:rsidP="00477F1C">
            <w:pPr>
              <w:contextualSpacing/>
              <w:jc w:val="center"/>
            </w:pPr>
            <w:r w:rsidRPr="0013730A">
              <w:t>6</w:t>
            </w:r>
          </w:p>
        </w:tc>
      </w:tr>
      <w:tr w:rsidR="00E029A7" w:rsidRPr="00A15F3B" w14:paraId="705D2765" w14:textId="77777777" w:rsidTr="008D4435">
        <w:trPr>
          <w:trHeight w:val="396"/>
        </w:trPr>
        <w:tc>
          <w:tcPr>
            <w:tcW w:w="270" w:type="pct"/>
            <w:vAlign w:val="center"/>
          </w:tcPr>
          <w:p w14:paraId="50D25BA7" w14:textId="77777777" w:rsidR="00E029A7" w:rsidRPr="0013730A" w:rsidRDefault="00E029A7" w:rsidP="00A81194">
            <w:pPr>
              <w:contextualSpacing/>
              <w:jc w:val="center"/>
            </w:pPr>
          </w:p>
        </w:tc>
        <w:tc>
          <w:tcPr>
            <w:tcW w:w="190" w:type="pct"/>
            <w:vAlign w:val="center"/>
          </w:tcPr>
          <w:p w14:paraId="3113090F" w14:textId="77777777" w:rsidR="00E029A7" w:rsidRPr="0013730A" w:rsidRDefault="00E029A7" w:rsidP="00A81194">
            <w:pPr>
              <w:contextualSpacing/>
              <w:jc w:val="center"/>
            </w:pPr>
            <w:r w:rsidRPr="0013730A">
              <w:t>b.</w:t>
            </w:r>
          </w:p>
        </w:tc>
        <w:tc>
          <w:tcPr>
            <w:tcW w:w="3324" w:type="pct"/>
            <w:vAlign w:val="center"/>
          </w:tcPr>
          <w:p w14:paraId="424F53CC" w14:textId="77777777" w:rsidR="00E029A7" w:rsidRPr="0013730A" w:rsidRDefault="00E029A7" w:rsidP="00FE73CD">
            <w:pPr>
              <w:contextualSpacing/>
              <w:jc w:val="both"/>
              <w:rPr>
                <w:bCs/>
              </w:rPr>
            </w:pPr>
            <w:r w:rsidRPr="0013730A">
              <w:t>Summarize the 3 approaches used for planning HACCP Projects, with relevant examples for each process.</w:t>
            </w:r>
          </w:p>
        </w:tc>
        <w:tc>
          <w:tcPr>
            <w:tcW w:w="387" w:type="pct"/>
            <w:vAlign w:val="center"/>
          </w:tcPr>
          <w:p w14:paraId="784EA0A8" w14:textId="77777777" w:rsidR="00E029A7" w:rsidRPr="0013730A" w:rsidRDefault="00E029A7" w:rsidP="00477F1C">
            <w:pPr>
              <w:contextualSpacing/>
              <w:jc w:val="center"/>
            </w:pPr>
            <w:r w:rsidRPr="0013730A">
              <w:t>CO6</w:t>
            </w:r>
          </w:p>
        </w:tc>
        <w:tc>
          <w:tcPr>
            <w:tcW w:w="355" w:type="pct"/>
            <w:vAlign w:val="center"/>
          </w:tcPr>
          <w:p w14:paraId="7B764E47" w14:textId="77777777" w:rsidR="00E029A7" w:rsidRPr="0013730A" w:rsidRDefault="00E029A7" w:rsidP="003D57D3">
            <w:pPr>
              <w:contextualSpacing/>
              <w:jc w:val="center"/>
            </w:pPr>
            <w:r w:rsidRPr="0013730A">
              <w:t>E</w:t>
            </w:r>
          </w:p>
        </w:tc>
        <w:tc>
          <w:tcPr>
            <w:tcW w:w="473" w:type="pct"/>
            <w:vAlign w:val="center"/>
          </w:tcPr>
          <w:p w14:paraId="04A606BD" w14:textId="77777777" w:rsidR="00E029A7" w:rsidRPr="0013730A" w:rsidRDefault="00E029A7" w:rsidP="00477F1C">
            <w:pPr>
              <w:contextualSpacing/>
              <w:jc w:val="center"/>
            </w:pPr>
            <w:r w:rsidRPr="0013730A">
              <w:t>6</w:t>
            </w:r>
          </w:p>
        </w:tc>
      </w:tr>
      <w:tr w:rsidR="00E029A7" w:rsidRPr="00A15F3B" w14:paraId="38DB01F1" w14:textId="77777777" w:rsidTr="00A15F3B">
        <w:trPr>
          <w:trHeight w:val="70"/>
        </w:trPr>
        <w:tc>
          <w:tcPr>
            <w:tcW w:w="5000" w:type="pct"/>
            <w:gridSpan w:val="6"/>
            <w:vAlign w:val="center"/>
          </w:tcPr>
          <w:p w14:paraId="40BD4A5F" w14:textId="77777777" w:rsidR="00E029A7" w:rsidRPr="0013730A" w:rsidRDefault="00E029A7" w:rsidP="00A81194">
            <w:pPr>
              <w:contextualSpacing/>
              <w:jc w:val="center"/>
              <w:rPr>
                <w:b/>
                <w:bCs/>
              </w:rPr>
            </w:pPr>
            <w:r w:rsidRPr="0013730A">
              <w:rPr>
                <w:b/>
                <w:bCs/>
              </w:rPr>
              <w:t>COMPULSORY QUESTION</w:t>
            </w:r>
          </w:p>
        </w:tc>
      </w:tr>
      <w:tr w:rsidR="00E029A7" w:rsidRPr="00A15F3B" w14:paraId="3560C8F2" w14:textId="77777777" w:rsidTr="00A15F3B">
        <w:trPr>
          <w:trHeight w:val="70"/>
        </w:trPr>
        <w:tc>
          <w:tcPr>
            <w:tcW w:w="270" w:type="pct"/>
            <w:vAlign w:val="center"/>
          </w:tcPr>
          <w:p w14:paraId="44E655D0" w14:textId="77777777" w:rsidR="00E029A7" w:rsidRPr="0013730A" w:rsidRDefault="00E029A7" w:rsidP="00A81194">
            <w:pPr>
              <w:contextualSpacing/>
              <w:jc w:val="center"/>
            </w:pPr>
            <w:r w:rsidRPr="0013730A">
              <w:t>24.</w:t>
            </w:r>
          </w:p>
        </w:tc>
        <w:tc>
          <w:tcPr>
            <w:tcW w:w="190" w:type="pct"/>
            <w:vAlign w:val="center"/>
          </w:tcPr>
          <w:p w14:paraId="5376EF8B" w14:textId="77777777" w:rsidR="00E029A7" w:rsidRPr="0013730A" w:rsidRDefault="00E029A7" w:rsidP="00A81194">
            <w:pPr>
              <w:contextualSpacing/>
              <w:jc w:val="center"/>
            </w:pPr>
            <w:r w:rsidRPr="0013730A">
              <w:t>a.</w:t>
            </w:r>
          </w:p>
        </w:tc>
        <w:tc>
          <w:tcPr>
            <w:tcW w:w="3324" w:type="pct"/>
          </w:tcPr>
          <w:p w14:paraId="14D07F51" w14:textId="77777777" w:rsidR="00E029A7" w:rsidRPr="0013730A" w:rsidRDefault="00E029A7" w:rsidP="008D4435">
            <w:pPr>
              <w:contextualSpacing/>
              <w:jc w:val="both"/>
            </w:pPr>
            <w:r w:rsidRPr="0013730A">
              <w:t>Discuss the contaminants found in Drinking Water as per WHO.</w:t>
            </w:r>
          </w:p>
        </w:tc>
        <w:tc>
          <w:tcPr>
            <w:tcW w:w="387" w:type="pct"/>
            <w:vAlign w:val="center"/>
          </w:tcPr>
          <w:p w14:paraId="1DB0F569" w14:textId="77777777" w:rsidR="00E029A7" w:rsidRPr="0013730A" w:rsidRDefault="00E029A7" w:rsidP="008D4435">
            <w:pPr>
              <w:contextualSpacing/>
              <w:jc w:val="center"/>
            </w:pPr>
            <w:r w:rsidRPr="0013730A">
              <w:t>CO5</w:t>
            </w:r>
          </w:p>
        </w:tc>
        <w:tc>
          <w:tcPr>
            <w:tcW w:w="355" w:type="pct"/>
            <w:vAlign w:val="center"/>
          </w:tcPr>
          <w:p w14:paraId="28C36C5A" w14:textId="77777777" w:rsidR="00E029A7" w:rsidRPr="0013730A" w:rsidRDefault="00E029A7" w:rsidP="00A81194">
            <w:pPr>
              <w:contextualSpacing/>
              <w:jc w:val="center"/>
            </w:pPr>
            <w:r w:rsidRPr="0013730A">
              <w:t>U</w:t>
            </w:r>
          </w:p>
        </w:tc>
        <w:tc>
          <w:tcPr>
            <w:tcW w:w="473" w:type="pct"/>
            <w:vAlign w:val="center"/>
          </w:tcPr>
          <w:p w14:paraId="6C207CCE" w14:textId="77777777" w:rsidR="00E029A7" w:rsidRPr="0013730A" w:rsidRDefault="00E029A7" w:rsidP="00A81194">
            <w:pPr>
              <w:contextualSpacing/>
              <w:jc w:val="center"/>
            </w:pPr>
            <w:r w:rsidRPr="0013730A">
              <w:t>8</w:t>
            </w:r>
          </w:p>
        </w:tc>
      </w:tr>
      <w:tr w:rsidR="00E029A7" w:rsidRPr="00A15F3B" w14:paraId="598F3337" w14:textId="77777777" w:rsidTr="00A15F3B">
        <w:trPr>
          <w:trHeight w:val="70"/>
        </w:trPr>
        <w:tc>
          <w:tcPr>
            <w:tcW w:w="270" w:type="pct"/>
            <w:vAlign w:val="center"/>
          </w:tcPr>
          <w:p w14:paraId="5D09CB25" w14:textId="77777777" w:rsidR="00E029A7" w:rsidRPr="0013730A" w:rsidRDefault="00E029A7" w:rsidP="00A81194">
            <w:pPr>
              <w:contextualSpacing/>
              <w:jc w:val="center"/>
            </w:pPr>
          </w:p>
        </w:tc>
        <w:tc>
          <w:tcPr>
            <w:tcW w:w="190" w:type="pct"/>
            <w:vAlign w:val="center"/>
          </w:tcPr>
          <w:p w14:paraId="5BC34579" w14:textId="77777777" w:rsidR="00E029A7" w:rsidRPr="0013730A" w:rsidRDefault="00E029A7" w:rsidP="00A81194">
            <w:pPr>
              <w:contextualSpacing/>
              <w:jc w:val="center"/>
            </w:pPr>
            <w:r w:rsidRPr="0013730A">
              <w:t>b.</w:t>
            </w:r>
          </w:p>
        </w:tc>
        <w:tc>
          <w:tcPr>
            <w:tcW w:w="3324" w:type="pct"/>
          </w:tcPr>
          <w:p w14:paraId="6D4D1689" w14:textId="77777777" w:rsidR="00E029A7" w:rsidRPr="0013730A" w:rsidRDefault="00E029A7" w:rsidP="00AA3384">
            <w:pPr>
              <w:contextualSpacing/>
              <w:jc w:val="both"/>
              <w:rPr>
                <w:bCs/>
              </w:rPr>
            </w:pPr>
            <w:r w:rsidRPr="0013730A">
              <w:t>Breakdown the requirements of IS 14543.</w:t>
            </w:r>
          </w:p>
        </w:tc>
        <w:tc>
          <w:tcPr>
            <w:tcW w:w="387" w:type="pct"/>
            <w:vAlign w:val="center"/>
          </w:tcPr>
          <w:p w14:paraId="41666EF8" w14:textId="77777777" w:rsidR="00E029A7" w:rsidRPr="0013730A" w:rsidRDefault="00E029A7" w:rsidP="008D4435">
            <w:pPr>
              <w:contextualSpacing/>
              <w:jc w:val="center"/>
            </w:pPr>
            <w:r w:rsidRPr="0013730A">
              <w:t>CO4</w:t>
            </w:r>
          </w:p>
        </w:tc>
        <w:tc>
          <w:tcPr>
            <w:tcW w:w="355" w:type="pct"/>
            <w:vAlign w:val="center"/>
          </w:tcPr>
          <w:p w14:paraId="11BBFAD6" w14:textId="77777777" w:rsidR="00E029A7" w:rsidRPr="0013730A" w:rsidRDefault="00E029A7" w:rsidP="00A81194">
            <w:pPr>
              <w:contextualSpacing/>
              <w:jc w:val="center"/>
            </w:pPr>
            <w:r w:rsidRPr="0013730A">
              <w:t>An</w:t>
            </w:r>
          </w:p>
        </w:tc>
        <w:tc>
          <w:tcPr>
            <w:tcW w:w="473" w:type="pct"/>
            <w:vAlign w:val="center"/>
          </w:tcPr>
          <w:p w14:paraId="739295F1" w14:textId="77777777" w:rsidR="00E029A7" w:rsidRPr="0013730A" w:rsidRDefault="00E029A7" w:rsidP="00A81194">
            <w:pPr>
              <w:contextualSpacing/>
              <w:jc w:val="center"/>
            </w:pPr>
            <w:r w:rsidRPr="0013730A">
              <w:t>4</w:t>
            </w:r>
          </w:p>
        </w:tc>
      </w:tr>
    </w:tbl>
    <w:p w14:paraId="65AC97C6" w14:textId="77777777" w:rsidR="00E029A7" w:rsidRPr="00A15F3B" w:rsidRDefault="00E029A7" w:rsidP="00A81194">
      <w:pPr>
        <w:contextualSpacing/>
        <w:rPr>
          <w:sz w:val="22"/>
          <w:szCs w:val="22"/>
        </w:rPr>
      </w:pPr>
      <w:r w:rsidRPr="00A15F3B">
        <w:rPr>
          <w:b/>
          <w:bCs/>
          <w:sz w:val="22"/>
          <w:szCs w:val="22"/>
        </w:rPr>
        <w:t>CO</w:t>
      </w:r>
      <w:r w:rsidRPr="00A15F3B">
        <w:rPr>
          <w:sz w:val="22"/>
          <w:szCs w:val="22"/>
        </w:rPr>
        <w:t xml:space="preserve"> – COURSE OUTCOME</w:t>
      </w:r>
      <w:r w:rsidRPr="00A15F3B">
        <w:rPr>
          <w:sz w:val="22"/>
          <w:szCs w:val="22"/>
        </w:rPr>
        <w:tab/>
      </w:r>
      <w:r w:rsidRPr="00A15F3B">
        <w:rPr>
          <w:sz w:val="22"/>
          <w:szCs w:val="22"/>
        </w:rPr>
        <w:tab/>
      </w:r>
      <w:r w:rsidRPr="00A15F3B">
        <w:rPr>
          <w:sz w:val="22"/>
          <w:szCs w:val="22"/>
        </w:rPr>
        <w:tab/>
      </w:r>
      <w:r w:rsidRPr="00A15F3B">
        <w:rPr>
          <w:sz w:val="22"/>
          <w:szCs w:val="22"/>
        </w:rPr>
        <w:tab/>
      </w:r>
      <w:r w:rsidRPr="00A15F3B">
        <w:rPr>
          <w:sz w:val="22"/>
          <w:szCs w:val="22"/>
        </w:rPr>
        <w:tab/>
      </w:r>
      <w:r w:rsidRPr="00A15F3B">
        <w:rPr>
          <w:b/>
          <w:bCs/>
          <w:sz w:val="22"/>
          <w:szCs w:val="22"/>
        </w:rPr>
        <w:t>BL</w:t>
      </w:r>
      <w:r w:rsidRPr="00A15F3B">
        <w:rPr>
          <w:sz w:val="22"/>
          <w:szCs w:val="22"/>
        </w:rPr>
        <w:t xml:space="preserve"> – BLOOM’S LEVEL</w:t>
      </w:r>
    </w:p>
    <w:p w14:paraId="29477C1F" w14:textId="77777777" w:rsidR="00E029A7" w:rsidRPr="00A15F3B" w:rsidRDefault="00E029A7" w:rsidP="00A81194">
      <w:pPr>
        <w:contextualSpacing/>
        <w:rPr>
          <w:sz w:val="22"/>
          <w:szCs w:val="22"/>
        </w:rPr>
      </w:pPr>
    </w:p>
    <w:tbl>
      <w:tblPr>
        <w:tblStyle w:val="TableGrid"/>
        <w:tblW w:w="10483" w:type="dxa"/>
        <w:tblInd w:w="-147" w:type="dxa"/>
        <w:tblLook w:val="04A0" w:firstRow="1" w:lastRow="0" w:firstColumn="1" w:lastColumn="0" w:noHBand="0" w:noVBand="1"/>
      </w:tblPr>
      <w:tblGrid>
        <w:gridCol w:w="862"/>
        <w:gridCol w:w="9621"/>
      </w:tblGrid>
      <w:tr w:rsidR="00E029A7" w:rsidRPr="00A15F3B" w14:paraId="1A596176" w14:textId="77777777" w:rsidTr="00A81194">
        <w:trPr>
          <w:trHeight w:val="280"/>
        </w:trPr>
        <w:tc>
          <w:tcPr>
            <w:tcW w:w="862" w:type="dxa"/>
          </w:tcPr>
          <w:p w14:paraId="36716809" w14:textId="77777777" w:rsidR="00E029A7" w:rsidRPr="00A15F3B" w:rsidRDefault="00E029A7" w:rsidP="00A81194">
            <w:pPr>
              <w:contextualSpacing/>
              <w:rPr>
                <w:sz w:val="22"/>
                <w:szCs w:val="22"/>
              </w:rPr>
            </w:pPr>
          </w:p>
        </w:tc>
        <w:tc>
          <w:tcPr>
            <w:tcW w:w="9621" w:type="dxa"/>
          </w:tcPr>
          <w:p w14:paraId="37B0F2A4" w14:textId="77777777" w:rsidR="00E029A7" w:rsidRPr="00A15F3B" w:rsidRDefault="00E029A7" w:rsidP="00A81194">
            <w:pPr>
              <w:contextualSpacing/>
              <w:jc w:val="center"/>
              <w:rPr>
                <w:b/>
                <w:sz w:val="22"/>
                <w:szCs w:val="22"/>
              </w:rPr>
            </w:pPr>
            <w:r w:rsidRPr="00A15F3B">
              <w:rPr>
                <w:b/>
                <w:sz w:val="22"/>
                <w:szCs w:val="22"/>
              </w:rPr>
              <w:t>COURSE OUTCOMES</w:t>
            </w:r>
          </w:p>
        </w:tc>
      </w:tr>
      <w:tr w:rsidR="00E029A7" w:rsidRPr="00A15F3B" w14:paraId="715A83EF" w14:textId="77777777" w:rsidTr="00315438">
        <w:trPr>
          <w:trHeight w:val="280"/>
        </w:trPr>
        <w:tc>
          <w:tcPr>
            <w:tcW w:w="862" w:type="dxa"/>
          </w:tcPr>
          <w:p w14:paraId="71FCA436" w14:textId="77777777" w:rsidR="00E029A7" w:rsidRPr="00A15F3B" w:rsidRDefault="00E029A7" w:rsidP="00A81194">
            <w:pPr>
              <w:contextualSpacing/>
              <w:rPr>
                <w:bCs/>
                <w:sz w:val="22"/>
                <w:szCs w:val="22"/>
              </w:rPr>
            </w:pPr>
            <w:r w:rsidRPr="00A15F3B">
              <w:rPr>
                <w:bCs/>
                <w:sz w:val="22"/>
                <w:szCs w:val="22"/>
              </w:rPr>
              <w:t>CO1</w:t>
            </w:r>
          </w:p>
        </w:tc>
        <w:tc>
          <w:tcPr>
            <w:tcW w:w="9621" w:type="dxa"/>
          </w:tcPr>
          <w:p w14:paraId="04349C3D" w14:textId="77777777" w:rsidR="00E029A7" w:rsidRPr="00A15F3B" w:rsidRDefault="00E029A7" w:rsidP="00A81194">
            <w:pPr>
              <w:contextualSpacing/>
              <w:jc w:val="both"/>
              <w:rPr>
                <w:sz w:val="22"/>
                <w:szCs w:val="22"/>
              </w:rPr>
            </w:pPr>
            <w:r w:rsidRPr="00A15F3B">
              <w:rPr>
                <w:sz w:val="22"/>
                <w:szCs w:val="22"/>
              </w:rPr>
              <w:t>Understand the regulations followed in various food industries.</w:t>
            </w:r>
          </w:p>
        </w:tc>
      </w:tr>
      <w:tr w:rsidR="00E029A7" w:rsidRPr="00A15F3B" w14:paraId="74592655" w14:textId="77777777" w:rsidTr="00315438">
        <w:trPr>
          <w:trHeight w:val="280"/>
        </w:trPr>
        <w:tc>
          <w:tcPr>
            <w:tcW w:w="862" w:type="dxa"/>
          </w:tcPr>
          <w:p w14:paraId="3884555F" w14:textId="77777777" w:rsidR="00E029A7" w:rsidRPr="00A15F3B" w:rsidRDefault="00E029A7" w:rsidP="00A81194">
            <w:pPr>
              <w:contextualSpacing/>
              <w:rPr>
                <w:bCs/>
                <w:sz w:val="22"/>
                <w:szCs w:val="22"/>
              </w:rPr>
            </w:pPr>
            <w:r w:rsidRPr="00A15F3B">
              <w:rPr>
                <w:bCs/>
                <w:sz w:val="22"/>
                <w:szCs w:val="22"/>
              </w:rPr>
              <w:t>CO2</w:t>
            </w:r>
          </w:p>
        </w:tc>
        <w:tc>
          <w:tcPr>
            <w:tcW w:w="9621" w:type="dxa"/>
          </w:tcPr>
          <w:p w14:paraId="47CBE691" w14:textId="77777777" w:rsidR="00E029A7" w:rsidRPr="00A15F3B" w:rsidRDefault="00E029A7" w:rsidP="00A81194">
            <w:pPr>
              <w:contextualSpacing/>
              <w:jc w:val="both"/>
              <w:rPr>
                <w:sz w:val="22"/>
                <w:szCs w:val="22"/>
              </w:rPr>
            </w:pPr>
            <w:r w:rsidRPr="00A15F3B">
              <w:rPr>
                <w:sz w:val="22"/>
                <w:szCs w:val="22"/>
              </w:rPr>
              <w:t>Define the food labeling patterns.</w:t>
            </w:r>
          </w:p>
        </w:tc>
      </w:tr>
      <w:tr w:rsidR="00E029A7" w:rsidRPr="00A15F3B" w14:paraId="09E4E265" w14:textId="77777777" w:rsidTr="00315438">
        <w:trPr>
          <w:trHeight w:val="280"/>
        </w:trPr>
        <w:tc>
          <w:tcPr>
            <w:tcW w:w="862" w:type="dxa"/>
          </w:tcPr>
          <w:p w14:paraId="1B208D08" w14:textId="77777777" w:rsidR="00E029A7" w:rsidRPr="00A15F3B" w:rsidRDefault="00E029A7" w:rsidP="00A81194">
            <w:pPr>
              <w:contextualSpacing/>
              <w:rPr>
                <w:bCs/>
                <w:sz w:val="22"/>
                <w:szCs w:val="22"/>
              </w:rPr>
            </w:pPr>
            <w:r w:rsidRPr="00A15F3B">
              <w:rPr>
                <w:bCs/>
                <w:sz w:val="22"/>
                <w:szCs w:val="22"/>
              </w:rPr>
              <w:t>CO3</w:t>
            </w:r>
          </w:p>
        </w:tc>
        <w:tc>
          <w:tcPr>
            <w:tcW w:w="9621" w:type="dxa"/>
          </w:tcPr>
          <w:p w14:paraId="4ACF3303" w14:textId="77777777" w:rsidR="00E029A7" w:rsidRPr="00A15F3B" w:rsidRDefault="00E029A7" w:rsidP="00A81194">
            <w:pPr>
              <w:contextualSpacing/>
              <w:jc w:val="both"/>
              <w:rPr>
                <w:sz w:val="22"/>
                <w:szCs w:val="22"/>
              </w:rPr>
            </w:pPr>
            <w:r w:rsidRPr="00A15F3B">
              <w:rPr>
                <w:sz w:val="22"/>
                <w:szCs w:val="22"/>
              </w:rPr>
              <w:t>Apply the knowledge in food industries.</w:t>
            </w:r>
          </w:p>
        </w:tc>
      </w:tr>
      <w:tr w:rsidR="00E029A7" w:rsidRPr="00A15F3B" w14:paraId="1EE9C663" w14:textId="77777777" w:rsidTr="00315438">
        <w:trPr>
          <w:trHeight w:val="280"/>
        </w:trPr>
        <w:tc>
          <w:tcPr>
            <w:tcW w:w="862" w:type="dxa"/>
          </w:tcPr>
          <w:p w14:paraId="2CCDEA2D" w14:textId="77777777" w:rsidR="00E029A7" w:rsidRPr="00A15F3B" w:rsidRDefault="00E029A7" w:rsidP="00A81194">
            <w:pPr>
              <w:contextualSpacing/>
              <w:rPr>
                <w:bCs/>
                <w:sz w:val="22"/>
                <w:szCs w:val="22"/>
              </w:rPr>
            </w:pPr>
            <w:r w:rsidRPr="00A15F3B">
              <w:rPr>
                <w:bCs/>
                <w:sz w:val="22"/>
                <w:szCs w:val="22"/>
              </w:rPr>
              <w:t>CO4</w:t>
            </w:r>
          </w:p>
        </w:tc>
        <w:tc>
          <w:tcPr>
            <w:tcW w:w="9621" w:type="dxa"/>
          </w:tcPr>
          <w:p w14:paraId="729D7DA3" w14:textId="77777777" w:rsidR="00E029A7" w:rsidRPr="00A15F3B" w:rsidRDefault="00E029A7" w:rsidP="00A81194">
            <w:pPr>
              <w:contextualSpacing/>
              <w:jc w:val="both"/>
              <w:rPr>
                <w:sz w:val="22"/>
                <w:szCs w:val="22"/>
              </w:rPr>
            </w:pPr>
            <w:r w:rsidRPr="00A15F3B">
              <w:rPr>
                <w:sz w:val="22"/>
                <w:szCs w:val="22"/>
              </w:rPr>
              <w:t>Analyze the safety operations involved in food systems.</w:t>
            </w:r>
          </w:p>
        </w:tc>
      </w:tr>
      <w:tr w:rsidR="00E029A7" w:rsidRPr="00A15F3B" w14:paraId="0AEE6231" w14:textId="77777777" w:rsidTr="00315438">
        <w:trPr>
          <w:trHeight w:val="280"/>
        </w:trPr>
        <w:tc>
          <w:tcPr>
            <w:tcW w:w="862" w:type="dxa"/>
          </w:tcPr>
          <w:p w14:paraId="096C744C" w14:textId="77777777" w:rsidR="00E029A7" w:rsidRPr="00A15F3B" w:rsidRDefault="00E029A7" w:rsidP="00A81194">
            <w:pPr>
              <w:contextualSpacing/>
              <w:rPr>
                <w:bCs/>
                <w:sz w:val="22"/>
                <w:szCs w:val="22"/>
              </w:rPr>
            </w:pPr>
            <w:r w:rsidRPr="00A15F3B">
              <w:rPr>
                <w:bCs/>
                <w:sz w:val="22"/>
                <w:szCs w:val="22"/>
              </w:rPr>
              <w:t>CO5</w:t>
            </w:r>
          </w:p>
        </w:tc>
        <w:tc>
          <w:tcPr>
            <w:tcW w:w="9621" w:type="dxa"/>
          </w:tcPr>
          <w:p w14:paraId="20B64128" w14:textId="77777777" w:rsidR="00E029A7" w:rsidRPr="00A15F3B" w:rsidRDefault="00E029A7" w:rsidP="00A81194">
            <w:pPr>
              <w:contextualSpacing/>
              <w:jc w:val="both"/>
              <w:rPr>
                <w:sz w:val="22"/>
                <w:szCs w:val="22"/>
              </w:rPr>
            </w:pPr>
            <w:r w:rsidRPr="00A15F3B">
              <w:rPr>
                <w:sz w:val="22"/>
                <w:szCs w:val="22"/>
              </w:rPr>
              <w:t>Evaluate the steps involved in the process operations in food industries.</w:t>
            </w:r>
          </w:p>
        </w:tc>
      </w:tr>
      <w:tr w:rsidR="00E029A7" w:rsidRPr="00A15F3B" w14:paraId="3D848A9F" w14:textId="77777777" w:rsidTr="00315438">
        <w:trPr>
          <w:trHeight w:val="280"/>
        </w:trPr>
        <w:tc>
          <w:tcPr>
            <w:tcW w:w="862" w:type="dxa"/>
          </w:tcPr>
          <w:p w14:paraId="7639B04A" w14:textId="77777777" w:rsidR="00E029A7" w:rsidRPr="00A15F3B" w:rsidRDefault="00E029A7" w:rsidP="00A81194">
            <w:pPr>
              <w:contextualSpacing/>
              <w:rPr>
                <w:bCs/>
                <w:sz w:val="22"/>
                <w:szCs w:val="22"/>
              </w:rPr>
            </w:pPr>
            <w:r w:rsidRPr="00A15F3B">
              <w:rPr>
                <w:bCs/>
                <w:sz w:val="22"/>
                <w:szCs w:val="22"/>
              </w:rPr>
              <w:t>CO6</w:t>
            </w:r>
          </w:p>
        </w:tc>
        <w:tc>
          <w:tcPr>
            <w:tcW w:w="9621" w:type="dxa"/>
          </w:tcPr>
          <w:p w14:paraId="1E2CF375" w14:textId="77777777" w:rsidR="00E029A7" w:rsidRPr="00A15F3B" w:rsidRDefault="00E029A7" w:rsidP="00A81194">
            <w:pPr>
              <w:contextualSpacing/>
              <w:jc w:val="both"/>
              <w:rPr>
                <w:sz w:val="22"/>
                <w:szCs w:val="22"/>
              </w:rPr>
            </w:pPr>
            <w:r w:rsidRPr="00A15F3B">
              <w:rPr>
                <w:sz w:val="22"/>
                <w:szCs w:val="22"/>
              </w:rPr>
              <w:t>Prepare HACCP standards for food industries.</w:t>
            </w:r>
          </w:p>
        </w:tc>
      </w:tr>
    </w:tbl>
    <w:p w14:paraId="20C6DBAB" w14:textId="77777777" w:rsidR="00E029A7" w:rsidRPr="00A15F3B" w:rsidRDefault="00E029A7" w:rsidP="00A81194">
      <w:pPr>
        <w:contextualSpacing/>
        <w:rPr>
          <w:sz w:val="22"/>
          <w:szCs w:val="22"/>
        </w:rPr>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A15F3B" w14:paraId="1960D730" w14:textId="77777777" w:rsidTr="00A81194">
        <w:trPr>
          <w:jc w:val="center"/>
        </w:trPr>
        <w:tc>
          <w:tcPr>
            <w:tcW w:w="10348" w:type="dxa"/>
            <w:gridSpan w:val="8"/>
          </w:tcPr>
          <w:p w14:paraId="07E5E3CD" w14:textId="77777777" w:rsidR="00E029A7" w:rsidRPr="00A15F3B" w:rsidRDefault="00E029A7" w:rsidP="00A81194">
            <w:pPr>
              <w:contextualSpacing/>
              <w:jc w:val="center"/>
              <w:rPr>
                <w:b/>
                <w:sz w:val="22"/>
                <w:szCs w:val="22"/>
              </w:rPr>
            </w:pPr>
            <w:r w:rsidRPr="00A15F3B">
              <w:rPr>
                <w:b/>
                <w:sz w:val="22"/>
                <w:szCs w:val="22"/>
              </w:rPr>
              <w:t>Assessment Pattern as per Bloom’s Taxonomy</w:t>
            </w:r>
          </w:p>
        </w:tc>
      </w:tr>
      <w:tr w:rsidR="00E029A7" w:rsidRPr="00A15F3B" w14:paraId="3A56954C" w14:textId="77777777" w:rsidTr="00A81194">
        <w:trPr>
          <w:jc w:val="center"/>
        </w:trPr>
        <w:tc>
          <w:tcPr>
            <w:tcW w:w="1560" w:type="dxa"/>
          </w:tcPr>
          <w:p w14:paraId="332C0A41" w14:textId="77777777" w:rsidR="00E029A7" w:rsidRPr="00A15F3B" w:rsidRDefault="00E029A7" w:rsidP="00A81194">
            <w:pPr>
              <w:contextualSpacing/>
              <w:jc w:val="center"/>
              <w:rPr>
                <w:b/>
                <w:bCs/>
                <w:sz w:val="22"/>
                <w:szCs w:val="22"/>
              </w:rPr>
            </w:pPr>
            <w:r w:rsidRPr="00A15F3B">
              <w:rPr>
                <w:b/>
                <w:bCs/>
                <w:sz w:val="22"/>
                <w:szCs w:val="22"/>
              </w:rPr>
              <w:t>CO / P</w:t>
            </w:r>
          </w:p>
        </w:tc>
        <w:tc>
          <w:tcPr>
            <w:tcW w:w="1417" w:type="dxa"/>
          </w:tcPr>
          <w:p w14:paraId="3B9233D5" w14:textId="77777777" w:rsidR="00E029A7" w:rsidRPr="00A15F3B" w:rsidRDefault="00E029A7" w:rsidP="00A81194">
            <w:pPr>
              <w:contextualSpacing/>
              <w:jc w:val="center"/>
              <w:rPr>
                <w:b/>
                <w:sz w:val="22"/>
                <w:szCs w:val="22"/>
              </w:rPr>
            </w:pPr>
            <w:r w:rsidRPr="00A15F3B">
              <w:rPr>
                <w:b/>
                <w:sz w:val="22"/>
                <w:szCs w:val="22"/>
              </w:rPr>
              <w:t>R</w:t>
            </w:r>
          </w:p>
        </w:tc>
        <w:tc>
          <w:tcPr>
            <w:tcW w:w="1276" w:type="dxa"/>
          </w:tcPr>
          <w:p w14:paraId="72DB5282" w14:textId="77777777" w:rsidR="00E029A7" w:rsidRPr="00A15F3B" w:rsidRDefault="00E029A7" w:rsidP="00A81194">
            <w:pPr>
              <w:contextualSpacing/>
              <w:jc w:val="center"/>
              <w:rPr>
                <w:b/>
                <w:sz w:val="22"/>
                <w:szCs w:val="22"/>
              </w:rPr>
            </w:pPr>
            <w:r w:rsidRPr="00A15F3B">
              <w:rPr>
                <w:b/>
                <w:sz w:val="22"/>
                <w:szCs w:val="22"/>
              </w:rPr>
              <w:t>U</w:t>
            </w:r>
          </w:p>
        </w:tc>
        <w:tc>
          <w:tcPr>
            <w:tcW w:w="1134" w:type="dxa"/>
          </w:tcPr>
          <w:p w14:paraId="62F94727" w14:textId="77777777" w:rsidR="00E029A7" w:rsidRPr="00A15F3B" w:rsidRDefault="00E029A7" w:rsidP="00A81194">
            <w:pPr>
              <w:contextualSpacing/>
              <w:jc w:val="center"/>
              <w:rPr>
                <w:b/>
                <w:sz w:val="22"/>
                <w:szCs w:val="22"/>
              </w:rPr>
            </w:pPr>
            <w:r w:rsidRPr="00A15F3B">
              <w:rPr>
                <w:b/>
                <w:sz w:val="22"/>
                <w:szCs w:val="22"/>
              </w:rPr>
              <w:t>A</w:t>
            </w:r>
          </w:p>
        </w:tc>
        <w:tc>
          <w:tcPr>
            <w:tcW w:w="1418" w:type="dxa"/>
          </w:tcPr>
          <w:p w14:paraId="102B7BD0" w14:textId="77777777" w:rsidR="00E029A7" w:rsidRPr="00A15F3B" w:rsidRDefault="00E029A7" w:rsidP="00A81194">
            <w:pPr>
              <w:contextualSpacing/>
              <w:jc w:val="center"/>
              <w:rPr>
                <w:b/>
                <w:sz w:val="22"/>
                <w:szCs w:val="22"/>
              </w:rPr>
            </w:pPr>
            <w:r w:rsidRPr="00A15F3B">
              <w:rPr>
                <w:b/>
                <w:sz w:val="22"/>
                <w:szCs w:val="22"/>
              </w:rPr>
              <w:t>An</w:t>
            </w:r>
          </w:p>
        </w:tc>
        <w:tc>
          <w:tcPr>
            <w:tcW w:w="708" w:type="dxa"/>
          </w:tcPr>
          <w:p w14:paraId="6F398977" w14:textId="77777777" w:rsidR="00E029A7" w:rsidRPr="00A15F3B" w:rsidRDefault="00E029A7" w:rsidP="00A81194">
            <w:pPr>
              <w:contextualSpacing/>
              <w:jc w:val="center"/>
              <w:rPr>
                <w:b/>
                <w:sz w:val="22"/>
                <w:szCs w:val="22"/>
              </w:rPr>
            </w:pPr>
            <w:r w:rsidRPr="00A15F3B">
              <w:rPr>
                <w:b/>
                <w:sz w:val="22"/>
                <w:szCs w:val="22"/>
              </w:rPr>
              <w:t>E</w:t>
            </w:r>
          </w:p>
        </w:tc>
        <w:tc>
          <w:tcPr>
            <w:tcW w:w="1134" w:type="dxa"/>
          </w:tcPr>
          <w:p w14:paraId="0D5B8F32" w14:textId="77777777" w:rsidR="00E029A7" w:rsidRPr="00A15F3B" w:rsidRDefault="00E029A7" w:rsidP="00A81194">
            <w:pPr>
              <w:contextualSpacing/>
              <w:jc w:val="center"/>
              <w:rPr>
                <w:b/>
                <w:sz w:val="22"/>
                <w:szCs w:val="22"/>
              </w:rPr>
            </w:pPr>
            <w:r w:rsidRPr="00A15F3B">
              <w:rPr>
                <w:b/>
                <w:sz w:val="22"/>
                <w:szCs w:val="22"/>
              </w:rPr>
              <w:t>C</w:t>
            </w:r>
          </w:p>
        </w:tc>
        <w:tc>
          <w:tcPr>
            <w:tcW w:w="1701" w:type="dxa"/>
          </w:tcPr>
          <w:p w14:paraId="0C913979" w14:textId="77777777" w:rsidR="00E029A7" w:rsidRPr="00A15F3B" w:rsidRDefault="00E029A7" w:rsidP="00A81194">
            <w:pPr>
              <w:contextualSpacing/>
              <w:jc w:val="center"/>
              <w:rPr>
                <w:b/>
                <w:sz w:val="22"/>
                <w:szCs w:val="22"/>
              </w:rPr>
            </w:pPr>
            <w:r w:rsidRPr="00A15F3B">
              <w:rPr>
                <w:b/>
                <w:sz w:val="22"/>
                <w:szCs w:val="22"/>
              </w:rPr>
              <w:t>Total</w:t>
            </w:r>
          </w:p>
        </w:tc>
      </w:tr>
      <w:tr w:rsidR="00E029A7" w:rsidRPr="00A15F3B" w14:paraId="217BE8B8" w14:textId="77777777" w:rsidTr="00A81194">
        <w:trPr>
          <w:jc w:val="center"/>
        </w:trPr>
        <w:tc>
          <w:tcPr>
            <w:tcW w:w="1560" w:type="dxa"/>
          </w:tcPr>
          <w:p w14:paraId="26AA633F" w14:textId="77777777" w:rsidR="00E029A7" w:rsidRPr="00A15F3B" w:rsidRDefault="00E029A7" w:rsidP="00A81194">
            <w:pPr>
              <w:contextualSpacing/>
              <w:jc w:val="center"/>
              <w:rPr>
                <w:bCs/>
                <w:sz w:val="22"/>
                <w:szCs w:val="22"/>
              </w:rPr>
            </w:pPr>
            <w:r w:rsidRPr="00A15F3B">
              <w:rPr>
                <w:bCs/>
                <w:sz w:val="22"/>
                <w:szCs w:val="22"/>
              </w:rPr>
              <w:t>CO1</w:t>
            </w:r>
          </w:p>
        </w:tc>
        <w:tc>
          <w:tcPr>
            <w:tcW w:w="1417" w:type="dxa"/>
          </w:tcPr>
          <w:p w14:paraId="71AE2B2B" w14:textId="77777777" w:rsidR="00E029A7" w:rsidRPr="00A15F3B" w:rsidRDefault="00E029A7" w:rsidP="003938E3">
            <w:pPr>
              <w:contextualSpacing/>
              <w:jc w:val="center"/>
              <w:rPr>
                <w:sz w:val="22"/>
                <w:szCs w:val="22"/>
              </w:rPr>
            </w:pPr>
            <w:r w:rsidRPr="00A15F3B">
              <w:rPr>
                <w:sz w:val="22"/>
                <w:szCs w:val="22"/>
              </w:rPr>
              <w:t>13</w:t>
            </w:r>
          </w:p>
        </w:tc>
        <w:tc>
          <w:tcPr>
            <w:tcW w:w="1276" w:type="dxa"/>
          </w:tcPr>
          <w:p w14:paraId="41BB152B" w14:textId="77777777" w:rsidR="00E029A7" w:rsidRPr="00A15F3B" w:rsidRDefault="00E029A7" w:rsidP="00A81194">
            <w:pPr>
              <w:contextualSpacing/>
              <w:jc w:val="center"/>
              <w:rPr>
                <w:sz w:val="22"/>
                <w:szCs w:val="22"/>
              </w:rPr>
            </w:pPr>
            <w:r w:rsidRPr="00A15F3B">
              <w:rPr>
                <w:sz w:val="22"/>
                <w:szCs w:val="22"/>
              </w:rPr>
              <w:t>9</w:t>
            </w:r>
          </w:p>
        </w:tc>
        <w:tc>
          <w:tcPr>
            <w:tcW w:w="1134" w:type="dxa"/>
          </w:tcPr>
          <w:p w14:paraId="4127F8E6" w14:textId="77777777" w:rsidR="00E029A7" w:rsidRPr="00A15F3B" w:rsidRDefault="00E029A7" w:rsidP="00A81194">
            <w:pPr>
              <w:contextualSpacing/>
              <w:jc w:val="center"/>
              <w:rPr>
                <w:sz w:val="22"/>
                <w:szCs w:val="22"/>
              </w:rPr>
            </w:pPr>
            <w:r w:rsidRPr="00A15F3B">
              <w:rPr>
                <w:sz w:val="22"/>
                <w:szCs w:val="22"/>
              </w:rPr>
              <w:t>-</w:t>
            </w:r>
          </w:p>
        </w:tc>
        <w:tc>
          <w:tcPr>
            <w:tcW w:w="1418" w:type="dxa"/>
          </w:tcPr>
          <w:p w14:paraId="35846712" w14:textId="77777777" w:rsidR="00E029A7" w:rsidRPr="00A15F3B" w:rsidRDefault="00E029A7" w:rsidP="00A81194">
            <w:pPr>
              <w:contextualSpacing/>
              <w:jc w:val="center"/>
              <w:rPr>
                <w:sz w:val="22"/>
                <w:szCs w:val="22"/>
              </w:rPr>
            </w:pPr>
            <w:r w:rsidRPr="00A15F3B">
              <w:rPr>
                <w:sz w:val="22"/>
                <w:szCs w:val="22"/>
              </w:rPr>
              <w:t>13</w:t>
            </w:r>
          </w:p>
        </w:tc>
        <w:tc>
          <w:tcPr>
            <w:tcW w:w="708" w:type="dxa"/>
          </w:tcPr>
          <w:p w14:paraId="3372FD60" w14:textId="77777777" w:rsidR="00E029A7" w:rsidRPr="00A15F3B" w:rsidRDefault="00E029A7" w:rsidP="00A81194">
            <w:pPr>
              <w:contextualSpacing/>
              <w:jc w:val="center"/>
              <w:rPr>
                <w:sz w:val="22"/>
                <w:szCs w:val="22"/>
              </w:rPr>
            </w:pPr>
            <w:r w:rsidRPr="00A15F3B">
              <w:rPr>
                <w:sz w:val="22"/>
                <w:szCs w:val="22"/>
              </w:rPr>
              <w:t>-</w:t>
            </w:r>
          </w:p>
        </w:tc>
        <w:tc>
          <w:tcPr>
            <w:tcW w:w="1134" w:type="dxa"/>
          </w:tcPr>
          <w:p w14:paraId="5D6F0B90" w14:textId="77777777" w:rsidR="00E029A7" w:rsidRPr="00A15F3B" w:rsidRDefault="00E029A7" w:rsidP="00A81194">
            <w:pPr>
              <w:contextualSpacing/>
              <w:jc w:val="center"/>
              <w:rPr>
                <w:sz w:val="22"/>
                <w:szCs w:val="22"/>
              </w:rPr>
            </w:pPr>
            <w:r w:rsidRPr="00A15F3B">
              <w:rPr>
                <w:sz w:val="22"/>
                <w:szCs w:val="22"/>
              </w:rPr>
              <w:t>-</w:t>
            </w:r>
          </w:p>
        </w:tc>
        <w:tc>
          <w:tcPr>
            <w:tcW w:w="1701" w:type="dxa"/>
          </w:tcPr>
          <w:p w14:paraId="081B7C4A" w14:textId="77777777" w:rsidR="00E029A7" w:rsidRPr="00A15F3B" w:rsidRDefault="00E029A7" w:rsidP="003938E3">
            <w:pPr>
              <w:contextualSpacing/>
              <w:jc w:val="center"/>
              <w:rPr>
                <w:sz w:val="22"/>
                <w:szCs w:val="22"/>
              </w:rPr>
            </w:pPr>
            <w:r w:rsidRPr="00A15F3B">
              <w:rPr>
                <w:sz w:val="22"/>
                <w:szCs w:val="22"/>
              </w:rPr>
              <w:t>35</w:t>
            </w:r>
          </w:p>
        </w:tc>
      </w:tr>
      <w:tr w:rsidR="00E029A7" w:rsidRPr="00A15F3B" w14:paraId="572B5012" w14:textId="77777777" w:rsidTr="00A81194">
        <w:trPr>
          <w:jc w:val="center"/>
        </w:trPr>
        <w:tc>
          <w:tcPr>
            <w:tcW w:w="1560" w:type="dxa"/>
          </w:tcPr>
          <w:p w14:paraId="299B9969" w14:textId="77777777" w:rsidR="00E029A7" w:rsidRPr="00A15F3B" w:rsidRDefault="00E029A7" w:rsidP="00A81194">
            <w:pPr>
              <w:contextualSpacing/>
              <w:jc w:val="center"/>
              <w:rPr>
                <w:bCs/>
                <w:sz w:val="22"/>
                <w:szCs w:val="22"/>
              </w:rPr>
            </w:pPr>
            <w:r w:rsidRPr="00A15F3B">
              <w:rPr>
                <w:bCs/>
                <w:sz w:val="22"/>
                <w:szCs w:val="22"/>
              </w:rPr>
              <w:lastRenderedPageBreak/>
              <w:t>CO2</w:t>
            </w:r>
          </w:p>
        </w:tc>
        <w:tc>
          <w:tcPr>
            <w:tcW w:w="1417" w:type="dxa"/>
          </w:tcPr>
          <w:p w14:paraId="51591E52" w14:textId="77777777" w:rsidR="00E029A7" w:rsidRPr="00A15F3B" w:rsidRDefault="00E029A7" w:rsidP="00A81194">
            <w:pPr>
              <w:contextualSpacing/>
              <w:jc w:val="center"/>
              <w:rPr>
                <w:sz w:val="22"/>
                <w:szCs w:val="22"/>
              </w:rPr>
            </w:pPr>
            <w:r w:rsidRPr="00A15F3B">
              <w:rPr>
                <w:sz w:val="22"/>
                <w:szCs w:val="22"/>
              </w:rPr>
              <w:t>11</w:t>
            </w:r>
          </w:p>
        </w:tc>
        <w:tc>
          <w:tcPr>
            <w:tcW w:w="1276" w:type="dxa"/>
          </w:tcPr>
          <w:p w14:paraId="62ED0D13" w14:textId="77777777" w:rsidR="00E029A7" w:rsidRPr="00A15F3B" w:rsidRDefault="00E029A7" w:rsidP="00A81194">
            <w:pPr>
              <w:contextualSpacing/>
              <w:jc w:val="center"/>
              <w:rPr>
                <w:sz w:val="22"/>
                <w:szCs w:val="22"/>
              </w:rPr>
            </w:pPr>
            <w:r w:rsidRPr="00A15F3B">
              <w:rPr>
                <w:sz w:val="22"/>
                <w:szCs w:val="22"/>
              </w:rPr>
              <w:t>12</w:t>
            </w:r>
          </w:p>
        </w:tc>
        <w:tc>
          <w:tcPr>
            <w:tcW w:w="1134" w:type="dxa"/>
          </w:tcPr>
          <w:p w14:paraId="3B1B7136" w14:textId="77777777" w:rsidR="00E029A7" w:rsidRPr="00A15F3B" w:rsidRDefault="00E029A7" w:rsidP="00A81194">
            <w:pPr>
              <w:contextualSpacing/>
              <w:jc w:val="center"/>
              <w:rPr>
                <w:sz w:val="22"/>
                <w:szCs w:val="22"/>
              </w:rPr>
            </w:pPr>
            <w:r w:rsidRPr="00A15F3B">
              <w:rPr>
                <w:sz w:val="22"/>
                <w:szCs w:val="22"/>
              </w:rPr>
              <w:t>2</w:t>
            </w:r>
          </w:p>
        </w:tc>
        <w:tc>
          <w:tcPr>
            <w:tcW w:w="1418" w:type="dxa"/>
          </w:tcPr>
          <w:p w14:paraId="26D30042" w14:textId="77777777" w:rsidR="00E029A7" w:rsidRPr="00A15F3B" w:rsidRDefault="00E029A7" w:rsidP="00A81194">
            <w:pPr>
              <w:contextualSpacing/>
              <w:jc w:val="center"/>
              <w:rPr>
                <w:sz w:val="22"/>
                <w:szCs w:val="22"/>
              </w:rPr>
            </w:pPr>
            <w:r w:rsidRPr="00A15F3B">
              <w:rPr>
                <w:sz w:val="22"/>
                <w:szCs w:val="22"/>
              </w:rPr>
              <w:t>6</w:t>
            </w:r>
          </w:p>
        </w:tc>
        <w:tc>
          <w:tcPr>
            <w:tcW w:w="708" w:type="dxa"/>
          </w:tcPr>
          <w:p w14:paraId="07BD9D13" w14:textId="77777777" w:rsidR="00E029A7" w:rsidRPr="00A15F3B" w:rsidRDefault="00E029A7" w:rsidP="00A81194">
            <w:pPr>
              <w:contextualSpacing/>
              <w:jc w:val="center"/>
              <w:rPr>
                <w:sz w:val="22"/>
                <w:szCs w:val="22"/>
              </w:rPr>
            </w:pPr>
            <w:r w:rsidRPr="00A15F3B">
              <w:rPr>
                <w:sz w:val="22"/>
                <w:szCs w:val="22"/>
              </w:rPr>
              <w:t>-</w:t>
            </w:r>
          </w:p>
        </w:tc>
        <w:tc>
          <w:tcPr>
            <w:tcW w:w="1134" w:type="dxa"/>
          </w:tcPr>
          <w:p w14:paraId="103FA51E" w14:textId="77777777" w:rsidR="00E029A7" w:rsidRPr="00A15F3B" w:rsidRDefault="00E029A7" w:rsidP="00A81194">
            <w:pPr>
              <w:contextualSpacing/>
              <w:jc w:val="center"/>
              <w:rPr>
                <w:sz w:val="22"/>
                <w:szCs w:val="22"/>
              </w:rPr>
            </w:pPr>
            <w:r w:rsidRPr="00A15F3B">
              <w:rPr>
                <w:sz w:val="22"/>
                <w:szCs w:val="22"/>
              </w:rPr>
              <w:t>-</w:t>
            </w:r>
          </w:p>
        </w:tc>
        <w:tc>
          <w:tcPr>
            <w:tcW w:w="1701" w:type="dxa"/>
          </w:tcPr>
          <w:p w14:paraId="74AE20C0" w14:textId="77777777" w:rsidR="00E029A7" w:rsidRPr="00A15F3B" w:rsidRDefault="00E029A7" w:rsidP="00A81194">
            <w:pPr>
              <w:contextualSpacing/>
              <w:jc w:val="center"/>
              <w:rPr>
                <w:sz w:val="22"/>
                <w:szCs w:val="22"/>
              </w:rPr>
            </w:pPr>
            <w:r w:rsidRPr="00A15F3B">
              <w:rPr>
                <w:sz w:val="22"/>
                <w:szCs w:val="22"/>
              </w:rPr>
              <w:t>31</w:t>
            </w:r>
          </w:p>
        </w:tc>
      </w:tr>
      <w:tr w:rsidR="00E029A7" w:rsidRPr="00A15F3B" w14:paraId="60FBA7CB" w14:textId="77777777" w:rsidTr="00A81194">
        <w:trPr>
          <w:jc w:val="center"/>
        </w:trPr>
        <w:tc>
          <w:tcPr>
            <w:tcW w:w="1560" w:type="dxa"/>
          </w:tcPr>
          <w:p w14:paraId="33ABB927" w14:textId="77777777" w:rsidR="00E029A7" w:rsidRPr="00A15F3B" w:rsidRDefault="00E029A7" w:rsidP="00A81194">
            <w:pPr>
              <w:contextualSpacing/>
              <w:jc w:val="center"/>
              <w:rPr>
                <w:bCs/>
                <w:sz w:val="22"/>
                <w:szCs w:val="22"/>
              </w:rPr>
            </w:pPr>
            <w:r w:rsidRPr="00A15F3B">
              <w:rPr>
                <w:bCs/>
                <w:sz w:val="22"/>
                <w:szCs w:val="22"/>
              </w:rPr>
              <w:t>CO3</w:t>
            </w:r>
          </w:p>
        </w:tc>
        <w:tc>
          <w:tcPr>
            <w:tcW w:w="1417" w:type="dxa"/>
          </w:tcPr>
          <w:p w14:paraId="5DEAD53F" w14:textId="77777777" w:rsidR="00E029A7" w:rsidRPr="00A15F3B" w:rsidRDefault="00E029A7" w:rsidP="00A81194">
            <w:pPr>
              <w:contextualSpacing/>
              <w:jc w:val="center"/>
              <w:rPr>
                <w:sz w:val="22"/>
                <w:szCs w:val="22"/>
              </w:rPr>
            </w:pPr>
            <w:r w:rsidRPr="00A15F3B">
              <w:rPr>
                <w:sz w:val="22"/>
                <w:szCs w:val="22"/>
              </w:rPr>
              <w:t>2</w:t>
            </w:r>
          </w:p>
        </w:tc>
        <w:tc>
          <w:tcPr>
            <w:tcW w:w="1276" w:type="dxa"/>
          </w:tcPr>
          <w:p w14:paraId="1503C80D" w14:textId="77777777" w:rsidR="00E029A7" w:rsidRPr="00A15F3B" w:rsidRDefault="00E029A7" w:rsidP="00A81194">
            <w:pPr>
              <w:contextualSpacing/>
              <w:jc w:val="center"/>
              <w:rPr>
                <w:sz w:val="22"/>
                <w:szCs w:val="22"/>
              </w:rPr>
            </w:pPr>
            <w:r w:rsidRPr="00A15F3B">
              <w:rPr>
                <w:sz w:val="22"/>
                <w:szCs w:val="22"/>
              </w:rPr>
              <w:t>-</w:t>
            </w:r>
          </w:p>
        </w:tc>
        <w:tc>
          <w:tcPr>
            <w:tcW w:w="1134" w:type="dxa"/>
          </w:tcPr>
          <w:p w14:paraId="4D1E5F5B" w14:textId="77777777" w:rsidR="00E029A7" w:rsidRPr="00A15F3B" w:rsidRDefault="00E029A7" w:rsidP="00A81194">
            <w:pPr>
              <w:contextualSpacing/>
              <w:jc w:val="center"/>
              <w:rPr>
                <w:sz w:val="22"/>
                <w:szCs w:val="22"/>
              </w:rPr>
            </w:pPr>
            <w:r w:rsidRPr="00A15F3B">
              <w:rPr>
                <w:sz w:val="22"/>
                <w:szCs w:val="22"/>
              </w:rPr>
              <w:t>-</w:t>
            </w:r>
          </w:p>
        </w:tc>
        <w:tc>
          <w:tcPr>
            <w:tcW w:w="1418" w:type="dxa"/>
          </w:tcPr>
          <w:p w14:paraId="213D0E96" w14:textId="77777777" w:rsidR="00E029A7" w:rsidRPr="00A15F3B" w:rsidRDefault="00E029A7" w:rsidP="00A81194">
            <w:pPr>
              <w:contextualSpacing/>
              <w:jc w:val="center"/>
              <w:rPr>
                <w:sz w:val="22"/>
                <w:szCs w:val="22"/>
              </w:rPr>
            </w:pPr>
            <w:r w:rsidRPr="00A15F3B">
              <w:rPr>
                <w:sz w:val="22"/>
                <w:szCs w:val="22"/>
              </w:rPr>
              <w:t>1</w:t>
            </w:r>
          </w:p>
        </w:tc>
        <w:tc>
          <w:tcPr>
            <w:tcW w:w="708" w:type="dxa"/>
          </w:tcPr>
          <w:p w14:paraId="3E6552E1" w14:textId="77777777" w:rsidR="00E029A7" w:rsidRPr="00A15F3B" w:rsidRDefault="00E029A7" w:rsidP="00A81194">
            <w:pPr>
              <w:contextualSpacing/>
              <w:jc w:val="center"/>
              <w:rPr>
                <w:sz w:val="22"/>
                <w:szCs w:val="22"/>
              </w:rPr>
            </w:pPr>
            <w:r w:rsidRPr="00A15F3B">
              <w:rPr>
                <w:sz w:val="22"/>
                <w:szCs w:val="22"/>
              </w:rPr>
              <w:t>-</w:t>
            </w:r>
          </w:p>
        </w:tc>
        <w:tc>
          <w:tcPr>
            <w:tcW w:w="1134" w:type="dxa"/>
          </w:tcPr>
          <w:p w14:paraId="50295907" w14:textId="77777777" w:rsidR="00E029A7" w:rsidRPr="00A15F3B" w:rsidRDefault="00E029A7" w:rsidP="00A81194">
            <w:pPr>
              <w:contextualSpacing/>
              <w:jc w:val="center"/>
              <w:rPr>
                <w:sz w:val="22"/>
                <w:szCs w:val="22"/>
              </w:rPr>
            </w:pPr>
            <w:r w:rsidRPr="00A15F3B">
              <w:rPr>
                <w:sz w:val="22"/>
                <w:szCs w:val="22"/>
              </w:rPr>
              <w:t>-</w:t>
            </w:r>
          </w:p>
        </w:tc>
        <w:tc>
          <w:tcPr>
            <w:tcW w:w="1701" w:type="dxa"/>
          </w:tcPr>
          <w:p w14:paraId="5D4952D5" w14:textId="77777777" w:rsidR="00E029A7" w:rsidRPr="00A15F3B" w:rsidRDefault="00E029A7" w:rsidP="00A81194">
            <w:pPr>
              <w:contextualSpacing/>
              <w:jc w:val="center"/>
              <w:rPr>
                <w:sz w:val="22"/>
                <w:szCs w:val="22"/>
              </w:rPr>
            </w:pPr>
            <w:r w:rsidRPr="00A15F3B">
              <w:rPr>
                <w:sz w:val="22"/>
                <w:szCs w:val="22"/>
              </w:rPr>
              <w:t>3</w:t>
            </w:r>
          </w:p>
        </w:tc>
      </w:tr>
      <w:tr w:rsidR="00E029A7" w:rsidRPr="00A15F3B" w14:paraId="61027EF4" w14:textId="77777777" w:rsidTr="00A81194">
        <w:trPr>
          <w:jc w:val="center"/>
        </w:trPr>
        <w:tc>
          <w:tcPr>
            <w:tcW w:w="1560" w:type="dxa"/>
          </w:tcPr>
          <w:p w14:paraId="3160FE99" w14:textId="77777777" w:rsidR="00E029A7" w:rsidRPr="00A15F3B" w:rsidRDefault="00E029A7" w:rsidP="00A81194">
            <w:pPr>
              <w:contextualSpacing/>
              <w:jc w:val="center"/>
              <w:rPr>
                <w:bCs/>
                <w:sz w:val="22"/>
                <w:szCs w:val="22"/>
              </w:rPr>
            </w:pPr>
            <w:r w:rsidRPr="00A15F3B">
              <w:rPr>
                <w:bCs/>
                <w:sz w:val="22"/>
                <w:szCs w:val="22"/>
              </w:rPr>
              <w:t>CO4</w:t>
            </w:r>
          </w:p>
        </w:tc>
        <w:tc>
          <w:tcPr>
            <w:tcW w:w="1417" w:type="dxa"/>
          </w:tcPr>
          <w:p w14:paraId="711403FA" w14:textId="77777777" w:rsidR="00E029A7" w:rsidRPr="00A15F3B" w:rsidRDefault="00E029A7" w:rsidP="00A81194">
            <w:pPr>
              <w:contextualSpacing/>
              <w:jc w:val="center"/>
              <w:rPr>
                <w:sz w:val="22"/>
                <w:szCs w:val="22"/>
              </w:rPr>
            </w:pPr>
            <w:r w:rsidRPr="00A15F3B">
              <w:rPr>
                <w:sz w:val="22"/>
                <w:szCs w:val="22"/>
              </w:rPr>
              <w:t>4</w:t>
            </w:r>
          </w:p>
        </w:tc>
        <w:tc>
          <w:tcPr>
            <w:tcW w:w="1276" w:type="dxa"/>
          </w:tcPr>
          <w:p w14:paraId="27E98A34" w14:textId="77777777" w:rsidR="00E029A7" w:rsidRPr="00A15F3B" w:rsidRDefault="00E029A7" w:rsidP="00A81194">
            <w:pPr>
              <w:contextualSpacing/>
              <w:jc w:val="center"/>
              <w:rPr>
                <w:sz w:val="22"/>
                <w:szCs w:val="22"/>
              </w:rPr>
            </w:pPr>
            <w:r w:rsidRPr="00A15F3B">
              <w:rPr>
                <w:sz w:val="22"/>
                <w:szCs w:val="22"/>
              </w:rPr>
              <w:t>1</w:t>
            </w:r>
          </w:p>
        </w:tc>
        <w:tc>
          <w:tcPr>
            <w:tcW w:w="1134" w:type="dxa"/>
          </w:tcPr>
          <w:p w14:paraId="4567B472" w14:textId="77777777" w:rsidR="00E029A7" w:rsidRPr="00A15F3B" w:rsidRDefault="00E029A7" w:rsidP="00A81194">
            <w:pPr>
              <w:contextualSpacing/>
              <w:jc w:val="center"/>
              <w:rPr>
                <w:sz w:val="22"/>
                <w:szCs w:val="22"/>
              </w:rPr>
            </w:pPr>
            <w:r w:rsidRPr="00A15F3B">
              <w:rPr>
                <w:sz w:val="22"/>
                <w:szCs w:val="22"/>
              </w:rPr>
              <w:t>-</w:t>
            </w:r>
          </w:p>
        </w:tc>
        <w:tc>
          <w:tcPr>
            <w:tcW w:w="1418" w:type="dxa"/>
          </w:tcPr>
          <w:p w14:paraId="36826529" w14:textId="77777777" w:rsidR="00E029A7" w:rsidRPr="00A15F3B" w:rsidRDefault="00E029A7" w:rsidP="00A81194">
            <w:pPr>
              <w:contextualSpacing/>
              <w:jc w:val="center"/>
              <w:rPr>
                <w:sz w:val="22"/>
                <w:szCs w:val="22"/>
              </w:rPr>
            </w:pPr>
            <w:r w:rsidRPr="00A15F3B">
              <w:rPr>
                <w:sz w:val="22"/>
                <w:szCs w:val="22"/>
              </w:rPr>
              <w:t>4</w:t>
            </w:r>
          </w:p>
        </w:tc>
        <w:tc>
          <w:tcPr>
            <w:tcW w:w="708" w:type="dxa"/>
          </w:tcPr>
          <w:p w14:paraId="436FB760" w14:textId="77777777" w:rsidR="00E029A7" w:rsidRPr="00A15F3B" w:rsidRDefault="00E029A7" w:rsidP="00A81194">
            <w:pPr>
              <w:contextualSpacing/>
              <w:jc w:val="center"/>
              <w:rPr>
                <w:sz w:val="22"/>
                <w:szCs w:val="22"/>
              </w:rPr>
            </w:pPr>
            <w:r w:rsidRPr="00A15F3B">
              <w:rPr>
                <w:sz w:val="22"/>
                <w:szCs w:val="22"/>
              </w:rPr>
              <w:t>7</w:t>
            </w:r>
          </w:p>
        </w:tc>
        <w:tc>
          <w:tcPr>
            <w:tcW w:w="1134" w:type="dxa"/>
          </w:tcPr>
          <w:p w14:paraId="2FDAC3C7" w14:textId="77777777" w:rsidR="00E029A7" w:rsidRPr="00A15F3B" w:rsidRDefault="00E029A7" w:rsidP="00A81194">
            <w:pPr>
              <w:contextualSpacing/>
              <w:jc w:val="center"/>
              <w:rPr>
                <w:sz w:val="22"/>
                <w:szCs w:val="22"/>
              </w:rPr>
            </w:pPr>
            <w:r w:rsidRPr="00A15F3B">
              <w:rPr>
                <w:sz w:val="22"/>
                <w:szCs w:val="22"/>
              </w:rPr>
              <w:t>-</w:t>
            </w:r>
          </w:p>
        </w:tc>
        <w:tc>
          <w:tcPr>
            <w:tcW w:w="1701" w:type="dxa"/>
          </w:tcPr>
          <w:p w14:paraId="76958454" w14:textId="77777777" w:rsidR="00E029A7" w:rsidRPr="00A15F3B" w:rsidRDefault="00E029A7" w:rsidP="00E62B29">
            <w:pPr>
              <w:contextualSpacing/>
              <w:jc w:val="center"/>
              <w:rPr>
                <w:sz w:val="22"/>
                <w:szCs w:val="22"/>
              </w:rPr>
            </w:pPr>
            <w:r w:rsidRPr="00A15F3B">
              <w:rPr>
                <w:sz w:val="22"/>
                <w:szCs w:val="22"/>
              </w:rPr>
              <w:t>16</w:t>
            </w:r>
          </w:p>
        </w:tc>
      </w:tr>
      <w:tr w:rsidR="00E029A7" w:rsidRPr="00A15F3B" w14:paraId="39919559" w14:textId="77777777" w:rsidTr="00A81194">
        <w:trPr>
          <w:jc w:val="center"/>
        </w:trPr>
        <w:tc>
          <w:tcPr>
            <w:tcW w:w="1560" w:type="dxa"/>
          </w:tcPr>
          <w:p w14:paraId="37CD3AF8" w14:textId="77777777" w:rsidR="00E029A7" w:rsidRPr="00A15F3B" w:rsidRDefault="00E029A7" w:rsidP="00A81194">
            <w:pPr>
              <w:contextualSpacing/>
              <w:jc w:val="center"/>
              <w:rPr>
                <w:bCs/>
                <w:sz w:val="22"/>
                <w:szCs w:val="22"/>
              </w:rPr>
            </w:pPr>
            <w:r w:rsidRPr="00A15F3B">
              <w:rPr>
                <w:bCs/>
                <w:sz w:val="22"/>
                <w:szCs w:val="22"/>
              </w:rPr>
              <w:t>CO5</w:t>
            </w:r>
          </w:p>
        </w:tc>
        <w:tc>
          <w:tcPr>
            <w:tcW w:w="1417" w:type="dxa"/>
          </w:tcPr>
          <w:p w14:paraId="575C1E40" w14:textId="77777777" w:rsidR="00E029A7" w:rsidRPr="00A15F3B" w:rsidRDefault="00E029A7" w:rsidP="00A81194">
            <w:pPr>
              <w:contextualSpacing/>
              <w:jc w:val="center"/>
              <w:rPr>
                <w:sz w:val="22"/>
                <w:szCs w:val="22"/>
              </w:rPr>
            </w:pPr>
            <w:r w:rsidRPr="00A15F3B">
              <w:rPr>
                <w:sz w:val="22"/>
                <w:szCs w:val="22"/>
              </w:rPr>
              <w:t>-</w:t>
            </w:r>
          </w:p>
        </w:tc>
        <w:tc>
          <w:tcPr>
            <w:tcW w:w="1276" w:type="dxa"/>
          </w:tcPr>
          <w:p w14:paraId="04015525" w14:textId="77777777" w:rsidR="00E029A7" w:rsidRPr="00A15F3B" w:rsidRDefault="00E029A7" w:rsidP="00A81194">
            <w:pPr>
              <w:contextualSpacing/>
              <w:jc w:val="center"/>
              <w:rPr>
                <w:sz w:val="22"/>
                <w:szCs w:val="22"/>
              </w:rPr>
            </w:pPr>
            <w:r w:rsidRPr="00A15F3B">
              <w:rPr>
                <w:sz w:val="22"/>
                <w:szCs w:val="22"/>
              </w:rPr>
              <w:t>8</w:t>
            </w:r>
          </w:p>
        </w:tc>
        <w:tc>
          <w:tcPr>
            <w:tcW w:w="1134" w:type="dxa"/>
          </w:tcPr>
          <w:p w14:paraId="422C2264" w14:textId="77777777" w:rsidR="00E029A7" w:rsidRPr="00A15F3B" w:rsidRDefault="00E029A7" w:rsidP="00A81194">
            <w:pPr>
              <w:contextualSpacing/>
              <w:jc w:val="center"/>
              <w:rPr>
                <w:sz w:val="22"/>
                <w:szCs w:val="22"/>
              </w:rPr>
            </w:pPr>
            <w:r w:rsidRPr="00A15F3B">
              <w:rPr>
                <w:sz w:val="22"/>
                <w:szCs w:val="22"/>
              </w:rPr>
              <w:t>6</w:t>
            </w:r>
          </w:p>
        </w:tc>
        <w:tc>
          <w:tcPr>
            <w:tcW w:w="1418" w:type="dxa"/>
          </w:tcPr>
          <w:p w14:paraId="323027C7" w14:textId="77777777" w:rsidR="00E029A7" w:rsidRPr="00A15F3B" w:rsidRDefault="00E029A7" w:rsidP="003938E3">
            <w:pPr>
              <w:contextualSpacing/>
              <w:jc w:val="center"/>
              <w:rPr>
                <w:sz w:val="22"/>
                <w:szCs w:val="22"/>
              </w:rPr>
            </w:pPr>
            <w:r w:rsidRPr="00A15F3B">
              <w:rPr>
                <w:sz w:val="22"/>
                <w:szCs w:val="22"/>
              </w:rPr>
              <w:t>3</w:t>
            </w:r>
          </w:p>
        </w:tc>
        <w:tc>
          <w:tcPr>
            <w:tcW w:w="708" w:type="dxa"/>
          </w:tcPr>
          <w:p w14:paraId="7C72C1C6" w14:textId="77777777" w:rsidR="00E029A7" w:rsidRPr="00A15F3B" w:rsidRDefault="00E029A7" w:rsidP="00A81194">
            <w:pPr>
              <w:contextualSpacing/>
              <w:jc w:val="center"/>
              <w:rPr>
                <w:sz w:val="22"/>
                <w:szCs w:val="22"/>
              </w:rPr>
            </w:pPr>
            <w:r w:rsidRPr="00A15F3B">
              <w:rPr>
                <w:sz w:val="22"/>
                <w:szCs w:val="22"/>
              </w:rPr>
              <w:t>-</w:t>
            </w:r>
          </w:p>
        </w:tc>
        <w:tc>
          <w:tcPr>
            <w:tcW w:w="1134" w:type="dxa"/>
          </w:tcPr>
          <w:p w14:paraId="5980C9E1" w14:textId="77777777" w:rsidR="00E029A7" w:rsidRPr="00A15F3B" w:rsidRDefault="00E029A7" w:rsidP="00A81194">
            <w:pPr>
              <w:contextualSpacing/>
              <w:jc w:val="center"/>
              <w:rPr>
                <w:sz w:val="22"/>
                <w:szCs w:val="22"/>
              </w:rPr>
            </w:pPr>
            <w:r w:rsidRPr="00A15F3B">
              <w:rPr>
                <w:sz w:val="22"/>
                <w:szCs w:val="22"/>
              </w:rPr>
              <w:t>4</w:t>
            </w:r>
          </w:p>
        </w:tc>
        <w:tc>
          <w:tcPr>
            <w:tcW w:w="1701" w:type="dxa"/>
          </w:tcPr>
          <w:p w14:paraId="3CCDADCE" w14:textId="77777777" w:rsidR="00E029A7" w:rsidRPr="00A15F3B" w:rsidRDefault="00E029A7" w:rsidP="003938E3">
            <w:pPr>
              <w:contextualSpacing/>
              <w:jc w:val="center"/>
              <w:rPr>
                <w:sz w:val="22"/>
                <w:szCs w:val="22"/>
              </w:rPr>
            </w:pPr>
            <w:r w:rsidRPr="00A15F3B">
              <w:rPr>
                <w:sz w:val="22"/>
                <w:szCs w:val="22"/>
              </w:rPr>
              <w:t>21</w:t>
            </w:r>
          </w:p>
        </w:tc>
      </w:tr>
      <w:tr w:rsidR="00E029A7" w:rsidRPr="00A15F3B" w14:paraId="1EF25172" w14:textId="77777777" w:rsidTr="00A81194">
        <w:trPr>
          <w:jc w:val="center"/>
        </w:trPr>
        <w:tc>
          <w:tcPr>
            <w:tcW w:w="1560" w:type="dxa"/>
          </w:tcPr>
          <w:p w14:paraId="211B452F" w14:textId="77777777" w:rsidR="00E029A7" w:rsidRPr="00A15F3B" w:rsidRDefault="00E029A7" w:rsidP="00A81194">
            <w:pPr>
              <w:contextualSpacing/>
              <w:jc w:val="center"/>
              <w:rPr>
                <w:bCs/>
                <w:sz w:val="22"/>
                <w:szCs w:val="22"/>
              </w:rPr>
            </w:pPr>
            <w:r w:rsidRPr="00A15F3B">
              <w:rPr>
                <w:bCs/>
                <w:sz w:val="22"/>
                <w:szCs w:val="22"/>
              </w:rPr>
              <w:t>CO6</w:t>
            </w:r>
          </w:p>
        </w:tc>
        <w:tc>
          <w:tcPr>
            <w:tcW w:w="1417" w:type="dxa"/>
          </w:tcPr>
          <w:p w14:paraId="2E39EB5A" w14:textId="77777777" w:rsidR="00E029A7" w:rsidRPr="00A15F3B" w:rsidRDefault="00E029A7" w:rsidP="00A81194">
            <w:pPr>
              <w:contextualSpacing/>
              <w:jc w:val="center"/>
              <w:rPr>
                <w:sz w:val="22"/>
                <w:szCs w:val="22"/>
              </w:rPr>
            </w:pPr>
            <w:r w:rsidRPr="00A15F3B">
              <w:rPr>
                <w:sz w:val="22"/>
                <w:szCs w:val="22"/>
              </w:rPr>
              <w:t>-</w:t>
            </w:r>
          </w:p>
        </w:tc>
        <w:tc>
          <w:tcPr>
            <w:tcW w:w="1276" w:type="dxa"/>
          </w:tcPr>
          <w:p w14:paraId="7F0695E9" w14:textId="77777777" w:rsidR="00E029A7" w:rsidRPr="00A15F3B" w:rsidRDefault="00E029A7" w:rsidP="00A81194">
            <w:pPr>
              <w:contextualSpacing/>
              <w:jc w:val="center"/>
              <w:rPr>
                <w:sz w:val="22"/>
                <w:szCs w:val="22"/>
              </w:rPr>
            </w:pPr>
            <w:r w:rsidRPr="00A15F3B">
              <w:rPr>
                <w:sz w:val="22"/>
                <w:szCs w:val="22"/>
              </w:rPr>
              <w:t>9</w:t>
            </w:r>
          </w:p>
        </w:tc>
        <w:tc>
          <w:tcPr>
            <w:tcW w:w="1134" w:type="dxa"/>
          </w:tcPr>
          <w:p w14:paraId="3AB21104" w14:textId="77777777" w:rsidR="00E029A7" w:rsidRPr="00A15F3B" w:rsidRDefault="00E029A7" w:rsidP="00A81194">
            <w:pPr>
              <w:contextualSpacing/>
              <w:jc w:val="center"/>
              <w:rPr>
                <w:sz w:val="22"/>
                <w:szCs w:val="22"/>
              </w:rPr>
            </w:pPr>
            <w:r w:rsidRPr="00A15F3B">
              <w:rPr>
                <w:sz w:val="22"/>
                <w:szCs w:val="22"/>
              </w:rPr>
              <w:t>-</w:t>
            </w:r>
          </w:p>
        </w:tc>
        <w:tc>
          <w:tcPr>
            <w:tcW w:w="1418" w:type="dxa"/>
          </w:tcPr>
          <w:p w14:paraId="5C43AC94" w14:textId="77777777" w:rsidR="00E029A7" w:rsidRPr="00A15F3B" w:rsidRDefault="00E029A7" w:rsidP="00A81194">
            <w:pPr>
              <w:contextualSpacing/>
              <w:jc w:val="center"/>
              <w:rPr>
                <w:sz w:val="22"/>
                <w:szCs w:val="22"/>
              </w:rPr>
            </w:pPr>
            <w:r w:rsidRPr="00A15F3B">
              <w:rPr>
                <w:sz w:val="22"/>
                <w:szCs w:val="22"/>
              </w:rPr>
              <w:t>3</w:t>
            </w:r>
          </w:p>
        </w:tc>
        <w:tc>
          <w:tcPr>
            <w:tcW w:w="708" w:type="dxa"/>
          </w:tcPr>
          <w:p w14:paraId="2B4099B6" w14:textId="77777777" w:rsidR="00E029A7" w:rsidRPr="00A15F3B" w:rsidRDefault="00E029A7" w:rsidP="00A81194">
            <w:pPr>
              <w:contextualSpacing/>
              <w:jc w:val="center"/>
              <w:rPr>
                <w:sz w:val="22"/>
                <w:szCs w:val="22"/>
              </w:rPr>
            </w:pPr>
            <w:r w:rsidRPr="00A15F3B">
              <w:rPr>
                <w:sz w:val="22"/>
                <w:szCs w:val="22"/>
              </w:rPr>
              <w:t>6</w:t>
            </w:r>
          </w:p>
        </w:tc>
        <w:tc>
          <w:tcPr>
            <w:tcW w:w="1134" w:type="dxa"/>
          </w:tcPr>
          <w:p w14:paraId="68559CD4" w14:textId="77777777" w:rsidR="00E029A7" w:rsidRPr="00A15F3B" w:rsidRDefault="00E029A7" w:rsidP="00A81194">
            <w:pPr>
              <w:contextualSpacing/>
              <w:jc w:val="center"/>
              <w:rPr>
                <w:sz w:val="22"/>
                <w:szCs w:val="22"/>
              </w:rPr>
            </w:pPr>
            <w:r w:rsidRPr="00A15F3B">
              <w:rPr>
                <w:sz w:val="22"/>
                <w:szCs w:val="22"/>
              </w:rPr>
              <w:t>-</w:t>
            </w:r>
          </w:p>
        </w:tc>
        <w:tc>
          <w:tcPr>
            <w:tcW w:w="1701" w:type="dxa"/>
          </w:tcPr>
          <w:p w14:paraId="376E5652" w14:textId="77777777" w:rsidR="00E029A7" w:rsidRPr="00A15F3B" w:rsidRDefault="00E029A7" w:rsidP="00A81194">
            <w:pPr>
              <w:contextualSpacing/>
              <w:jc w:val="center"/>
              <w:rPr>
                <w:sz w:val="22"/>
                <w:szCs w:val="22"/>
              </w:rPr>
            </w:pPr>
            <w:r w:rsidRPr="00A15F3B">
              <w:rPr>
                <w:sz w:val="22"/>
                <w:szCs w:val="22"/>
              </w:rPr>
              <w:t>18</w:t>
            </w:r>
          </w:p>
        </w:tc>
      </w:tr>
      <w:tr w:rsidR="00E029A7" w:rsidRPr="00A15F3B" w14:paraId="087E3FF3" w14:textId="77777777" w:rsidTr="00A81194">
        <w:trPr>
          <w:jc w:val="center"/>
        </w:trPr>
        <w:tc>
          <w:tcPr>
            <w:tcW w:w="8647" w:type="dxa"/>
            <w:gridSpan w:val="7"/>
          </w:tcPr>
          <w:p w14:paraId="512B4B18" w14:textId="77777777" w:rsidR="00E029A7" w:rsidRPr="00A15F3B" w:rsidRDefault="00E029A7" w:rsidP="00A81194">
            <w:pPr>
              <w:contextualSpacing/>
              <w:rPr>
                <w:sz w:val="22"/>
                <w:szCs w:val="22"/>
              </w:rPr>
            </w:pPr>
          </w:p>
        </w:tc>
        <w:tc>
          <w:tcPr>
            <w:tcW w:w="1701" w:type="dxa"/>
          </w:tcPr>
          <w:p w14:paraId="04ECB8E8" w14:textId="77777777" w:rsidR="00E029A7" w:rsidRPr="00A15F3B" w:rsidRDefault="00E029A7" w:rsidP="00E62B29">
            <w:pPr>
              <w:contextualSpacing/>
              <w:jc w:val="center"/>
              <w:rPr>
                <w:b/>
                <w:sz w:val="22"/>
                <w:szCs w:val="22"/>
              </w:rPr>
            </w:pPr>
            <w:r w:rsidRPr="00A15F3B">
              <w:rPr>
                <w:b/>
                <w:sz w:val="22"/>
                <w:szCs w:val="22"/>
              </w:rPr>
              <w:t>124</w:t>
            </w:r>
          </w:p>
        </w:tc>
      </w:tr>
    </w:tbl>
    <w:p w14:paraId="6E68126F" w14:textId="77777777" w:rsidR="00E029A7" w:rsidRPr="00A15F3B" w:rsidRDefault="00E029A7" w:rsidP="00A81194">
      <w:pPr>
        <w:tabs>
          <w:tab w:val="left" w:pos="7110"/>
        </w:tabs>
        <w:contextualSpacing/>
        <w:rPr>
          <w:sz w:val="22"/>
          <w:szCs w:val="22"/>
        </w:rPr>
      </w:pPr>
      <w:r w:rsidRPr="00A15F3B">
        <w:rPr>
          <w:sz w:val="22"/>
          <w:szCs w:val="22"/>
        </w:rPr>
        <w:tab/>
      </w:r>
    </w:p>
    <w:p w14:paraId="29981F44" w14:textId="77777777" w:rsidR="00E029A7" w:rsidRPr="00A15F3B" w:rsidRDefault="00E029A7" w:rsidP="00A81194">
      <w:pPr>
        <w:contextualSpacing/>
        <w:rPr>
          <w:sz w:val="22"/>
          <w:szCs w:val="22"/>
        </w:rPr>
      </w:pPr>
    </w:p>
    <w:p w14:paraId="7B9BC7AF" w14:textId="77777777" w:rsidR="00E029A7" w:rsidRDefault="00E029A7">
      <w:pPr>
        <w:spacing w:after="200" w:line="276" w:lineRule="auto"/>
        <w:rPr>
          <w:b/>
        </w:rPr>
      </w:pPr>
      <w:r>
        <w:rPr>
          <w:b/>
        </w:rPr>
        <w:br w:type="page"/>
      </w:r>
    </w:p>
    <w:p w14:paraId="2A813524" w14:textId="13BE0393" w:rsidR="00E029A7" w:rsidRDefault="00E029A7" w:rsidP="00E40AC8">
      <w:pPr>
        <w:jc w:val="center"/>
        <w:rPr>
          <w:b/>
        </w:rPr>
      </w:pPr>
      <w:r w:rsidRPr="0037089B">
        <w:rPr>
          <w:noProof/>
        </w:rPr>
        <w:lastRenderedPageBreak/>
        <w:drawing>
          <wp:inline distT="0" distB="0" distL="0" distR="0" wp14:anchorId="5E6B2BDD" wp14:editId="507EB193">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9E075A7" w14:textId="77777777" w:rsidR="00E029A7" w:rsidRPr="00197AF2"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197AF2" w14:paraId="2E232762" w14:textId="77777777" w:rsidTr="0037089B">
        <w:trPr>
          <w:trHeight w:val="397"/>
          <w:jc w:val="center"/>
        </w:trPr>
        <w:tc>
          <w:tcPr>
            <w:tcW w:w="1555" w:type="dxa"/>
            <w:vAlign w:val="center"/>
          </w:tcPr>
          <w:p w14:paraId="730E5DC2" w14:textId="77777777" w:rsidR="00E029A7" w:rsidRPr="00197AF2" w:rsidRDefault="00E029A7" w:rsidP="00A81194">
            <w:pPr>
              <w:pStyle w:val="Title"/>
              <w:contextualSpacing/>
              <w:jc w:val="left"/>
              <w:rPr>
                <w:b/>
                <w:szCs w:val="24"/>
              </w:rPr>
            </w:pPr>
            <w:r w:rsidRPr="00197AF2">
              <w:rPr>
                <w:b/>
                <w:szCs w:val="24"/>
              </w:rPr>
              <w:t xml:space="preserve">Course Code      </w:t>
            </w:r>
          </w:p>
        </w:tc>
        <w:tc>
          <w:tcPr>
            <w:tcW w:w="6662" w:type="dxa"/>
            <w:vAlign w:val="center"/>
          </w:tcPr>
          <w:p w14:paraId="092FD05E" w14:textId="77777777" w:rsidR="00E029A7" w:rsidRPr="00197AF2" w:rsidRDefault="00E029A7" w:rsidP="00A81194">
            <w:pPr>
              <w:pStyle w:val="Title"/>
              <w:contextualSpacing/>
              <w:jc w:val="left"/>
              <w:rPr>
                <w:b/>
                <w:szCs w:val="24"/>
              </w:rPr>
            </w:pPr>
            <w:r w:rsidRPr="00197AF2">
              <w:rPr>
                <w:b/>
                <w:szCs w:val="24"/>
              </w:rPr>
              <w:t>18FP2017</w:t>
            </w:r>
          </w:p>
        </w:tc>
        <w:tc>
          <w:tcPr>
            <w:tcW w:w="1417" w:type="dxa"/>
            <w:vAlign w:val="center"/>
          </w:tcPr>
          <w:p w14:paraId="0A59676A" w14:textId="77777777" w:rsidR="00E029A7" w:rsidRPr="00197AF2" w:rsidRDefault="00E029A7" w:rsidP="00A81194">
            <w:pPr>
              <w:pStyle w:val="Title"/>
              <w:ind w:left="-468" w:firstLine="468"/>
              <w:contextualSpacing/>
              <w:jc w:val="left"/>
              <w:rPr>
                <w:szCs w:val="24"/>
              </w:rPr>
            </w:pPr>
            <w:r w:rsidRPr="00197AF2">
              <w:rPr>
                <w:b/>
                <w:bCs/>
                <w:szCs w:val="24"/>
              </w:rPr>
              <w:t xml:space="preserve">Duration       </w:t>
            </w:r>
          </w:p>
        </w:tc>
        <w:tc>
          <w:tcPr>
            <w:tcW w:w="851" w:type="dxa"/>
            <w:vAlign w:val="center"/>
          </w:tcPr>
          <w:p w14:paraId="22E10901" w14:textId="77777777" w:rsidR="00E029A7" w:rsidRPr="00197AF2" w:rsidRDefault="00E029A7" w:rsidP="00A81194">
            <w:pPr>
              <w:pStyle w:val="Title"/>
              <w:contextualSpacing/>
              <w:jc w:val="left"/>
              <w:rPr>
                <w:b/>
                <w:szCs w:val="24"/>
              </w:rPr>
            </w:pPr>
            <w:r w:rsidRPr="00197AF2">
              <w:rPr>
                <w:b/>
                <w:szCs w:val="24"/>
              </w:rPr>
              <w:t>3hrs</w:t>
            </w:r>
          </w:p>
        </w:tc>
      </w:tr>
      <w:tr w:rsidR="00E029A7" w:rsidRPr="00197AF2" w14:paraId="29313162" w14:textId="77777777" w:rsidTr="0037089B">
        <w:trPr>
          <w:trHeight w:val="397"/>
          <w:jc w:val="center"/>
        </w:trPr>
        <w:tc>
          <w:tcPr>
            <w:tcW w:w="1555" w:type="dxa"/>
            <w:vAlign w:val="center"/>
          </w:tcPr>
          <w:p w14:paraId="15AAA109" w14:textId="77777777" w:rsidR="00E029A7" w:rsidRPr="00197AF2" w:rsidRDefault="00E029A7" w:rsidP="00A81194">
            <w:pPr>
              <w:pStyle w:val="Title"/>
              <w:ind w:right="-160"/>
              <w:contextualSpacing/>
              <w:jc w:val="left"/>
              <w:rPr>
                <w:b/>
                <w:szCs w:val="24"/>
              </w:rPr>
            </w:pPr>
            <w:r w:rsidRPr="00197AF2">
              <w:rPr>
                <w:b/>
                <w:szCs w:val="24"/>
              </w:rPr>
              <w:t xml:space="preserve">Course Name     </w:t>
            </w:r>
          </w:p>
        </w:tc>
        <w:tc>
          <w:tcPr>
            <w:tcW w:w="6662" w:type="dxa"/>
            <w:vAlign w:val="center"/>
          </w:tcPr>
          <w:p w14:paraId="4DF0A638" w14:textId="77777777" w:rsidR="00E029A7" w:rsidRPr="00197AF2" w:rsidRDefault="00E029A7" w:rsidP="00A136E3">
            <w:pPr>
              <w:pStyle w:val="NormalWeb"/>
            </w:pPr>
            <w:r w:rsidRPr="00197AF2">
              <w:rPr>
                <w:rFonts w:ascii="TimesNewRomanPS" w:hAnsi="TimesNewRomanPS"/>
                <w:b/>
                <w:bCs/>
              </w:rPr>
              <w:t xml:space="preserve">REFRIGERATION, AIR CONDITIONING AND COLD STORAGE CONSTRUCTION </w:t>
            </w:r>
          </w:p>
        </w:tc>
        <w:tc>
          <w:tcPr>
            <w:tcW w:w="1417" w:type="dxa"/>
            <w:vAlign w:val="center"/>
          </w:tcPr>
          <w:p w14:paraId="242584EB" w14:textId="77777777" w:rsidR="00E029A7" w:rsidRPr="00197AF2" w:rsidRDefault="00E029A7" w:rsidP="00A81194">
            <w:pPr>
              <w:pStyle w:val="Title"/>
              <w:contextualSpacing/>
              <w:jc w:val="left"/>
              <w:rPr>
                <w:b/>
                <w:bCs/>
                <w:szCs w:val="24"/>
              </w:rPr>
            </w:pPr>
            <w:r w:rsidRPr="00197AF2">
              <w:rPr>
                <w:b/>
                <w:bCs/>
                <w:szCs w:val="24"/>
              </w:rPr>
              <w:t xml:space="preserve">Max. Marks </w:t>
            </w:r>
          </w:p>
        </w:tc>
        <w:tc>
          <w:tcPr>
            <w:tcW w:w="851" w:type="dxa"/>
            <w:vAlign w:val="center"/>
          </w:tcPr>
          <w:p w14:paraId="4E68E54A" w14:textId="77777777" w:rsidR="00E029A7" w:rsidRPr="00197AF2" w:rsidRDefault="00E029A7" w:rsidP="00A81194">
            <w:pPr>
              <w:pStyle w:val="Title"/>
              <w:contextualSpacing/>
              <w:jc w:val="left"/>
              <w:rPr>
                <w:b/>
                <w:szCs w:val="24"/>
              </w:rPr>
            </w:pPr>
            <w:r w:rsidRPr="00197AF2">
              <w:rPr>
                <w:b/>
                <w:szCs w:val="24"/>
              </w:rPr>
              <w:t>100</w:t>
            </w:r>
          </w:p>
        </w:tc>
      </w:tr>
    </w:tbl>
    <w:p w14:paraId="5F404CD9"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9AC3583" w14:textId="77777777" w:rsidTr="00A81194">
        <w:trPr>
          <w:trHeight w:val="551"/>
        </w:trPr>
        <w:tc>
          <w:tcPr>
            <w:tcW w:w="272" w:type="pct"/>
            <w:vAlign w:val="center"/>
          </w:tcPr>
          <w:p w14:paraId="40D10F47"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2F43E698" w14:textId="77777777" w:rsidR="00E029A7" w:rsidRPr="00FA796F" w:rsidRDefault="00E029A7" w:rsidP="00A81194">
            <w:pPr>
              <w:contextualSpacing/>
              <w:jc w:val="center"/>
              <w:rPr>
                <w:b/>
              </w:rPr>
            </w:pPr>
            <w:r w:rsidRPr="00FA796F">
              <w:rPr>
                <w:b/>
              </w:rPr>
              <w:t>Questions</w:t>
            </w:r>
          </w:p>
        </w:tc>
        <w:tc>
          <w:tcPr>
            <w:tcW w:w="388" w:type="pct"/>
            <w:vAlign w:val="center"/>
          </w:tcPr>
          <w:p w14:paraId="5AF219DA" w14:textId="77777777" w:rsidR="00E029A7" w:rsidRPr="00FA796F" w:rsidRDefault="00E029A7" w:rsidP="00A81194">
            <w:pPr>
              <w:contextualSpacing/>
              <w:jc w:val="center"/>
              <w:rPr>
                <w:b/>
              </w:rPr>
            </w:pPr>
            <w:r w:rsidRPr="00FA796F">
              <w:rPr>
                <w:b/>
              </w:rPr>
              <w:t>CO</w:t>
            </w:r>
          </w:p>
        </w:tc>
        <w:tc>
          <w:tcPr>
            <w:tcW w:w="355" w:type="pct"/>
            <w:vAlign w:val="center"/>
          </w:tcPr>
          <w:p w14:paraId="14D6A8B9" w14:textId="77777777" w:rsidR="00E029A7" w:rsidRPr="00FA796F" w:rsidRDefault="00E029A7" w:rsidP="00A81194">
            <w:pPr>
              <w:contextualSpacing/>
              <w:jc w:val="center"/>
              <w:rPr>
                <w:b/>
              </w:rPr>
            </w:pPr>
            <w:r w:rsidRPr="00FA796F">
              <w:rPr>
                <w:b/>
              </w:rPr>
              <w:t>BL</w:t>
            </w:r>
          </w:p>
        </w:tc>
        <w:tc>
          <w:tcPr>
            <w:tcW w:w="473" w:type="pct"/>
            <w:vAlign w:val="center"/>
          </w:tcPr>
          <w:p w14:paraId="0A138399" w14:textId="77777777" w:rsidR="00E029A7" w:rsidRPr="00FA796F" w:rsidRDefault="00E029A7" w:rsidP="00A81194">
            <w:pPr>
              <w:contextualSpacing/>
              <w:jc w:val="center"/>
              <w:rPr>
                <w:b/>
              </w:rPr>
            </w:pPr>
            <w:r w:rsidRPr="00FA796F">
              <w:rPr>
                <w:b/>
              </w:rPr>
              <w:t>Marks</w:t>
            </w:r>
          </w:p>
        </w:tc>
      </w:tr>
      <w:tr w:rsidR="00E029A7" w:rsidRPr="00FA796F" w14:paraId="2A906500" w14:textId="77777777" w:rsidTr="00A81194">
        <w:trPr>
          <w:trHeight w:val="487"/>
        </w:trPr>
        <w:tc>
          <w:tcPr>
            <w:tcW w:w="5000" w:type="pct"/>
            <w:gridSpan w:val="6"/>
            <w:vAlign w:val="center"/>
          </w:tcPr>
          <w:p w14:paraId="4E8DAD84" w14:textId="77777777" w:rsidR="00E029A7" w:rsidRDefault="00E029A7" w:rsidP="00A81194">
            <w:pPr>
              <w:contextualSpacing/>
              <w:jc w:val="center"/>
              <w:rPr>
                <w:b/>
                <w:u w:val="single"/>
              </w:rPr>
            </w:pPr>
            <w:r w:rsidRPr="00FA796F">
              <w:rPr>
                <w:b/>
                <w:u w:val="single"/>
              </w:rPr>
              <w:t>PART – A (10 X 1 = 10 MARKS)</w:t>
            </w:r>
          </w:p>
          <w:p w14:paraId="2C46935F" w14:textId="77777777" w:rsidR="00E029A7" w:rsidRPr="00FA796F" w:rsidRDefault="00E029A7" w:rsidP="00A81194">
            <w:pPr>
              <w:contextualSpacing/>
              <w:jc w:val="center"/>
              <w:rPr>
                <w:b/>
              </w:rPr>
            </w:pPr>
            <w:r w:rsidRPr="00FA796F">
              <w:rPr>
                <w:b/>
              </w:rPr>
              <w:t>(Answer all the questions)</w:t>
            </w:r>
          </w:p>
        </w:tc>
      </w:tr>
      <w:tr w:rsidR="00E029A7" w:rsidRPr="00FA796F" w14:paraId="3847BD1C" w14:textId="77777777" w:rsidTr="00A81194">
        <w:trPr>
          <w:trHeight w:val="396"/>
        </w:trPr>
        <w:tc>
          <w:tcPr>
            <w:tcW w:w="272" w:type="pct"/>
            <w:vAlign w:val="center"/>
          </w:tcPr>
          <w:p w14:paraId="007F8167" w14:textId="77777777" w:rsidR="00E029A7" w:rsidRPr="00FA796F" w:rsidRDefault="00E029A7" w:rsidP="00A81194">
            <w:pPr>
              <w:contextualSpacing/>
              <w:jc w:val="center"/>
            </w:pPr>
            <w:r w:rsidRPr="00FA796F">
              <w:t>1.</w:t>
            </w:r>
          </w:p>
        </w:tc>
        <w:tc>
          <w:tcPr>
            <w:tcW w:w="3512" w:type="pct"/>
            <w:gridSpan w:val="2"/>
            <w:vAlign w:val="bottom"/>
          </w:tcPr>
          <w:p w14:paraId="3693FC13" w14:textId="77777777" w:rsidR="00E029A7" w:rsidRPr="00FA796F" w:rsidRDefault="00E029A7" w:rsidP="000C0854">
            <w:pPr>
              <w:autoSpaceDE w:val="0"/>
              <w:autoSpaceDN w:val="0"/>
              <w:adjustRightInd w:val="0"/>
              <w:spacing w:line="276" w:lineRule="auto"/>
              <w:contextualSpacing/>
              <w:jc w:val="both"/>
            </w:pPr>
            <w:r>
              <w:t>Define COP in a refrigeration system.</w:t>
            </w:r>
          </w:p>
        </w:tc>
        <w:tc>
          <w:tcPr>
            <w:tcW w:w="388" w:type="pct"/>
            <w:vAlign w:val="center"/>
          </w:tcPr>
          <w:p w14:paraId="663A2C75"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60C87BB7" w14:textId="77777777" w:rsidR="00E029A7" w:rsidRPr="00FA796F" w:rsidRDefault="00E029A7" w:rsidP="00A81194">
            <w:pPr>
              <w:contextualSpacing/>
              <w:jc w:val="center"/>
            </w:pPr>
            <w:r>
              <w:t>R</w:t>
            </w:r>
          </w:p>
        </w:tc>
        <w:tc>
          <w:tcPr>
            <w:tcW w:w="473" w:type="pct"/>
            <w:vAlign w:val="center"/>
          </w:tcPr>
          <w:p w14:paraId="063EF4F3" w14:textId="77777777" w:rsidR="00E029A7" w:rsidRPr="00FA796F" w:rsidRDefault="00E029A7" w:rsidP="00A81194">
            <w:pPr>
              <w:contextualSpacing/>
              <w:jc w:val="center"/>
            </w:pPr>
            <w:r w:rsidRPr="00FA796F">
              <w:t>1</w:t>
            </w:r>
          </w:p>
        </w:tc>
      </w:tr>
      <w:tr w:rsidR="00E029A7" w:rsidRPr="00FA796F" w14:paraId="1E831A64" w14:textId="77777777" w:rsidTr="00A81194">
        <w:trPr>
          <w:trHeight w:val="396"/>
        </w:trPr>
        <w:tc>
          <w:tcPr>
            <w:tcW w:w="272" w:type="pct"/>
            <w:vAlign w:val="center"/>
          </w:tcPr>
          <w:p w14:paraId="332EA2CE" w14:textId="77777777" w:rsidR="00E029A7" w:rsidRPr="00FA796F" w:rsidRDefault="00E029A7" w:rsidP="00A81194">
            <w:pPr>
              <w:contextualSpacing/>
              <w:jc w:val="center"/>
            </w:pPr>
            <w:r w:rsidRPr="00FA796F">
              <w:t>2.</w:t>
            </w:r>
          </w:p>
        </w:tc>
        <w:tc>
          <w:tcPr>
            <w:tcW w:w="3512" w:type="pct"/>
            <w:gridSpan w:val="2"/>
            <w:vAlign w:val="bottom"/>
          </w:tcPr>
          <w:p w14:paraId="1F288531" w14:textId="77777777" w:rsidR="00E029A7" w:rsidRPr="00FA796F" w:rsidRDefault="00E029A7" w:rsidP="000C0854">
            <w:pPr>
              <w:spacing w:line="276" w:lineRule="auto"/>
              <w:contextualSpacing/>
              <w:jc w:val="both"/>
            </w:pPr>
            <w:r>
              <w:t>Define “bubble point” in relation to refrigerants.</w:t>
            </w:r>
          </w:p>
        </w:tc>
        <w:tc>
          <w:tcPr>
            <w:tcW w:w="388" w:type="pct"/>
            <w:vAlign w:val="center"/>
          </w:tcPr>
          <w:p w14:paraId="708A5FCC"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0789FB64" w14:textId="77777777" w:rsidR="00E029A7" w:rsidRPr="00FA796F" w:rsidRDefault="00E029A7" w:rsidP="00A81194">
            <w:pPr>
              <w:contextualSpacing/>
              <w:jc w:val="center"/>
            </w:pPr>
            <w:r>
              <w:t>R</w:t>
            </w:r>
          </w:p>
        </w:tc>
        <w:tc>
          <w:tcPr>
            <w:tcW w:w="473" w:type="pct"/>
            <w:vAlign w:val="center"/>
          </w:tcPr>
          <w:p w14:paraId="537DDC8E" w14:textId="77777777" w:rsidR="00E029A7" w:rsidRPr="00FA796F" w:rsidRDefault="00E029A7" w:rsidP="00A81194">
            <w:pPr>
              <w:contextualSpacing/>
              <w:jc w:val="center"/>
            </w:pPr>
            <w:r w:rsidRPr="00FA796F">
              <w:t>1</w:t>
            </w:r>
          </w:p>
        </w:tc>
      </w:tr>
      <w:tr w:rsidR="00E029A7" w:rsidRPr="00FA796F" w14:paraId="242EC29D" w14:textId="77777777" w:rsidTr="00A81194">
        <w:trPr>
          <w:trHeight w:val="396"/>
        </w:trPr>
        <w:tc>
          <w:tcPr>
            <w:tcW w:w="272" w:type="pct"/>
            <w:vAlign w:val="center"/>
          </w:tcPr>
          <w:p w14:paraId="269829E6" w14:textId="77777777" w:rsidR="00E029A7" w:rsidRPr="00FA796F" w:rsidRDefault="00E029A7" w:rsidP="00DB270D">
            <w:pPr>
              <w:contextualSpacing/>
              <w:jc w:val="center"/>
            </w:pPr>
            <w:r w:rsidRPr="00FA796F">
              <w:t>3.</w:t>
            </w:r>
          </w:p>
        </w:tc>
        <w:tc>
          <w:tcPr>
            <w:tcW w:w="3512" w:type="pct"/>
            <w:gridSpan w:val="2"/>
            <w:vAlign w:val="bottom"/>
          </w:tcPr>
          <w:p w14:paraId="368C1F8B" w14:textId="77777777" w:rsidR="00E029A7" w:rsidRPr="00FA796F" w:rsidRDefault="00E029A7" w:rsidP="000C0854">
            <w:pPr>
              <w:spacing w:line="276" w:lineRule="auto"/>
              <w:contextualSpacing/>
              <w:jc w:val="both"/>
            </w:pPr>
            <w:r>
              <w:t>Define “tier” in a stacking system.</w:t>
            </w:r>
          </w:p>
        </w:tc>
        <w:tc>
          <w:tcPr>
            <w:tcW w:w="388" w:type="pct"/>
            <w:vAlign w:val="center"/>
          </w:tcPr>
          <w:p w14:paraId="38A2D9CF"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5A8AAA85" w14:textId="77777777" w:rsidR="00E029A7" w:rsidRPr="00FA796F" w:rsidRDefault="00E029A7" w:rsidP="00DB270D">
            <w:pPr>
              <w:contextualSpacing/>
              <w:jc w:val="center"/>
            </w:pPr>
            <w:r>
              <w:t>R</w:t>
            </w:r>
          </w:p>
        </w:tc>
        <w:tc>
          <w:tcPr>
            <w:tcW w:w="473" w:type="pct"/>
            <w:vAlign w:val="center"/>
          </w:tcPr>
          <w:p w14:paraId="14BCA5BB" w14:textId="77777777" w:rsidR="00E029A7" w:rsidRPr="00FA796F" w:rsidRDefault="00E029A7" w:rsidP="00DB270D">
            <w:pPr>
              <w:contextualSpacing/>
              <w:jc w:val="center"/>
            </w:pPr>
            <w:r w:rsidRPr="00FA796F">
              <w:t>1</w:t>
            </w:r>
          </w:p>
        </w:tc>
      </w:tr>
      <w:tr w:rsidR="00E029A7" w:rsidRPr="00FA796F" w14:paraId="1E926E64" w14:textId="77777777" w:rsidTr="00A81194">
        <w:trPr>
          <w:trHeight w:val="396"/>
        </w:trPr>
        <w:tc>
          <w:tcPr>
            <w:tcW w:w="272" w:type="pct"/>
            <w:vAlign w:val="center"/>
          </w:tcPr>
          <w:p w14:paraId="30ECC60C" w14:textId="77777777" w:rsidR="00E029A7" w:rsidRPr="00FA796F" w:rsidRDefault="00E029A7" w:rsidP="00DB270D">
            <w:pPr>
              <w:contextualSpacing/>
              <w:jc w:val="center"/>
            </w:pPr>
            <w:r w:rsidRPr="00FA796F">
              <w:t>4.</w:t>
            </w:r>
          </w:p>
        </w:tc>
        <w:tc>
          <w:tcPr>
            <w:tcW w:w="3512" w:type="pct"/>
            <w:gridSpan w:val="2"/>
            <w:vAlign w:val="bottom"/>
          </w:tcPr>
          <w:p w14:paraId="06767901" w14:textId="77777777" w:rsidR="00E029A7" w:rsidRPr="00FA796F" w:rsidRDefault="00E029A7" w:rsidP="000C0854">
            <w:pPr>
              <w:spacing w:line="276" w:lineRule="auto"/>
              <w:contextualSpacing/>
              <w:jc w:val="both"/>
            </w:pPr>
            <w:r>
              <w:t>Name any two insulation materials used in cold storages.</w:t>
            </w:r>
          </w:p>
        </w:tc>
        <w:tc>
          <w:tcPr>
            <w:tcW w:w="388" w:type="pct"/>
            <w:vAlign w:val="center"/>
          </w:tcPr>
          <w:p w14:paraId="0A0CC926"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278D699C" w14:textId="77777777" w:rsidR="00E029A7" w:rsidRPr="00FA796F" w:rsidRDefault="00E029A7" w:rsidP="00DB270D">
            <w:pPr>
              <w:contextualSpacing/>
              <w:jc w:val="center"/>
            </w:pPr>
            <w:r>
              <w:t>R</w:t>
            </w:r>
          </w:p>
        </w:tc>
        <w:tc>
          <w:tcPr>
            <w:tcW w:w="473" w:type="pct"/>
            <w:vAlign w:val="center"/>
          </w:tcPr>
          <w:p w14:paraId="77193EFD" w14:textId="77777777" w:rsidR="00E029A7" w:rsidRPr="00FA796F" w:rsidRDefault="00E029A7" w:rsidP="00DB270D">
            <w:pPr>
              <w:contextualSpacing/>
              <w:jc w:val="center"/>
            </w:pPr>
            <w:r w:rsidRPr="00FA796F">
              <w:t>1</w:t>
            </w:r>
          </w:p>
        </w:tc>
      </w:tr>
      <w:tr w:rsidR="00E029A7" w:rsidRPr="00FA796F" w14:paraId="7603E7ED" w14:textId="77777777" w:rsidTr="00A81194">
        <w:trPr>
          <w:trHeight w:val="396"/>
        </w:trPr>
        <w:tc>
          <w:tcPr>
            <w:tcW w:w="272" w:type="pct"/>
            <w:vAlign w:val="center"/>
          </w:tcPr>
          <w:p w14:paraId="72A1BD2E" w14:textId="77777777" w:rsidR="00E029A7" w:rsidRPr="00FA796F" w:rsidRDefault="00E029A7" w:rsidP="00DB270D">
            <w:pPr>
              <w:contextualSpacing/>
              <w:jc w:val="center"/>
            </w:pPr>
            <w:r w:rsidRPr="00FA796F">
              <w:t>5.</w:t>
            </w:r>
          </w:p>
        </w:tc>
        <w:tc>
          <w:tcPr>
            <w:tcW w:w="3512" w:type="pct"/>
            <w:gridSpan w:val="2"/>
            <w:vAlign w:val="bottom"/>
          </w:tcPr>
          <w:p w14:paraId="41E37929" w14:textId="77777777" w:rsidR="00E029A7" w:rsidRPr="00FA796F" w:rsidRDefault="00E029A7" w:rsidP="000C0854">
            <w:pPr>
              <w:pStyle w:val="Default"/>
              <w:spacing w:line="276" w:lineRule="auto"/>
              <w:contextualSpacing/>
              <w:jc w:val="both"/>
            </w:pPr>
            <w:r>
              <w:t>Explain “Dalton’s law” of partial pressure.</w:t>
            </w:r>
          </w:p>
        </w:tc>
        <w:tc>
          <w:tcPr>
            <w:tcW w:w="388" w:type="pct"/>
            <w:vAlign w:val="center"/>
          </w:tcPr>
          <w:p w14:paraId="4EABDFA7"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32AFE7A1" w14:textId="77777777" w:rsidR="00E029A7" w:rsidRPr="00FA796F" w:rsidRDefault="00E029A7" w:rsidP="00DB270D">
            <w:pPr>
              <w:contextualSpacing/>
              <w:jc w:val="center"/>
            </w:pPr>
            <w:r>
              <w:t>U</w:t>
            </w:r>
          </w:p>
        </w:tc>
        <w:tc>
          <w:tcPr>
            <w:tcW w:w="473" w:type="pct"/>
            <w:vAlign w:val="center"/>
          </w:tcPr>
          <w:p w14:paraId="2155DCCA" w14:textId="77777777" w:rsidR="00E029A7" w:rsidRPr="00FA796F" w:rsidRDefault="00E029A7" w:rsidP="00DB270D">
            <w:pPr>
              <w:contextualSpacing/>
              <w:jc w:val="center"/>
            </w:pPr>
            <w:r w:rsidRPr="00FA796F">
              <w:t>1</w:t>
            </w:r>
          </w:p>
        </w:tc>
      </w:tr>
      <w:tr w:rsidR="00E029A7" w:rsidRPr="00FA796F" w14:paraId="4F66BF6E" w14:textId="77777777" w:rsidTr="00A81194">
        <w:trPr>
          <w:trHeight w:val="396"/>
        </w:trPr>
        <w:tc>
          <w:tcPr>
            <w:tcW w:w="272" w:type="pct"/>
            <w:vAlign w:val="center"/>
          </w:tcPr>
          <w:p w14:paraId="0EE5784B" w14:textId="77777777" w:rsidR="00E029A7" w:rsidRPr="00FA796F" w:rsidRDefault="00E029A7" w:rsidP="00DB270D">
            <w:pPr>
              <w:contextualSpacing/>
              <w:jc w:val="center"/>
            </w:pPr>
            <w:r w:rsidRPr="00FA796F">
              <w:t>6.</w:t>
            </w:r>
          </w:p>
        </w:tc>
        <w:tc>
          <w:tcPr>
            <w:tcW w:w="3512" w:type="pct"/>
            <w:gridSpan w:val="2"/>
            <w:vAlign w:val="bottom"/>
          </w:tcPr>
          <w:p w14:paraId="14449F34" w14:textId="77777777" w:rsidR="00E029A7" w:rsidRPr="00FA796F" w:rsidRDefault="00E029A7" w:rsidP="000C0854">
            <w:pPr>
              <w:spacing w:line="276" w:lineRule="auto"/>
              <w:contextualSpacing/>
              <w:jc w:val="both"/>
            </w:pPr>
            <w:r>
              <w:t xml:space="preserve">Classify cold storage based on </w:t>
            </w:r>
            <w:r w:rsidRPr="001030E9">
              <w:t>operating temperature</w:t>
            </w:r>
            <w:r>
              <w:t>.</w:t>
            </w:r>
          </w:p>
        </w:tc>
        <w:tc>
          <w:tcPr>
            <w:tcW w:w="388" w:type="pct"/>
            <w:vAlign w:val="center"/>
          </w:tcPr>
          <w:p w14:paraId="279C4C15"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321F9254" w14:textId="77777777" w:rsidR="00E029A7" w:rsidRPr="00FA796F" w:rsidRDefault="00E029A7" w:rsidP="00DB270D">
            <w:pPr>
              <w:contextualSpacing/>
              <w:jc w:val="center"/>
            </w:pPr>
            <w:r>
              <w:t>U</w:t>
            </w:r>
          </w:p>
        </w:tc>
        <w:tc>
          <w:tcPr>
            <w:tcW w:w="473" w:type="pct"/>
            <w:vAlign w:val="center"/>
          </w:tcPr>
          <w:p w14:paraId="003D6C0C" w14:textId="77777777" w:rsidR="00E029A7" w:rsidRPr="00FA796F" w:rsidRDefault="00E029A7" w:rsidP="00DB270D">
            <w:pPr>
              <w:contextualSpacing/>
              <w:jc w:val="center"/>
            </w:pPr>
            <w:r w:rsidRPr="00FA796F">
              <w:t>1</w:t>
            </w:r>
          </w:p>
        </w:tc>
      </w:tr>
      <w:tr w:rsidR="00E029A7" w:rsidRPr="00FA796F" w14:paraId="102CCE69" w14:textId="77777777" w:rsidTr="00A81194">
        <w:trPr>
          <w:trHeight w:val="396"/>
        </w:trPr>
        <w:tc>
          <w:tcPr>
            <w:tcW w:w="272" w:type="pct"/>
            <w:vAlign w:val="center"/>
          </w:tcPr>
          <w:p w14:paraId="33CACC35" w14:textId="77777777" w:rsidR="00E029A7" w:rsidRPr="00FA796F" w:rsidRDefault="00E029A7" w:rsidP="00DB270D">
            <w:pPr>
              <w:contextualSpacing/>
              <w:jc w:val="center"/>
            </w:pPr>
            <w:r w:rsidRPr="00FA796F">
              <w:t>7.</w:t>
            </w:r>
          </w:p>
        </w:tc>
        <w:tc>
          <w:tcPr>
            <w:tcW w:w="3512" w:type="pct"/>
            <w:gridSpan w:val="2"/>
            <w:vAlign w:val="bottom"/>
          </w:tcPr>
          <w:p w14:paraId="0608EF0A" w14:textId="77777777" w:rsidR="00E029A7" w:rsidRPr="00FA796F" w:rsidRDefault="00E029A7" w:rsidP="000C0854">
            <w:pPr>
              <w:pStyle w:val="ListParagraph"/>
              <w:spacing w:line="276" w:lineRule="auto"/>
              <w:ind w:left="0"/>
              <w:jc w:val="both"/>
              <w:rPr>
                <w:noProof/>
                <w:lang w:eastAsia="zh-TW"/>
              </w:rPr>
            </w:pPr>
            <w:r>
              <w:rPr>
                <w:noProof/>
                <w:lang w:eastAsia="zh-TW"/>
              </w:rPr>
              <w:t>Explain the mechanism behind the preservation of foods by freezing.</w:t>
            </w:r>
          </w:p>
        </w:tc>
        <w:tc>
          <w:tcPr>
            <w:tcW w:w="388" w:type="pct"/>
            <w:vAlign w:val="center"/>
          </w:tcPr>
          <w:p w14:paraId="1FC707AF" w14:textId="77777777" w:rsidR="00E029A7" w:rsidRPr="00FA796F" w:rsidRDefault="00E029A7" w:rsidP="000C0854">
            <w:pPr>
              <w:spacing w:line="276" w:lineRule="auto"/>
              <w:contextualSpacing/>
              <w:jc w:val="center"/>
            </w:pPr>
            <w:r w:rsidRPr="00FA796F">
              <w:t>CO</w:t>
            </w:r>
            <w:r>
              <w:t>3</w:t>
            </w:r>
          </w:p>
        </w:tc>
        <w:tc>
          <w:tcPr>
            <w:tcW w:w="355" w:type="pct"/>
            <w:vAlign w:val="center"/>
          </w:tcPr>
          <w:p w14:paraId="317E8F21" w14:textId="77777777" w:rsidR="00E029A7" w:rsidRPr="00FA796F" w:rsidRDefault="00E029A7" w:rsidP="00DB270D">
            <w:pPr>
              <w:contextualSpacing/>
              <w:jc w:val="center"/>
            </w:pPr>
            <w:r>
              <w:t>An</w:t>
            </w:r>
          </w:p>
        </w:tc>
        <w:tc>
          <w:tcPr>
            <w:tcW w:w="473" w:type="pct"/>
            <w:vAlign w:val="center"/>
          </w:tcPr>
          <w:p w14:paraId="5F45B48F" w14:textId="77777777" w:rsidR="00E029A7" w:rsidRPr="00FA796F" w:rsidRDefault="00E029A7" w:rsidP="00DB270D">
            <w:pPr>
              <w:contextualSpacing/>
              <w:jc w:val="center"/>
            </w:pPr>
            <w:r w:rsidRPr="00FA796F">
              <w:t>1</w:t>
            </w:r>
          </w:p>
        </w:tc>
      </w:tr>
      <w:tr w:rsidR="00E029A7" w:rsidRPr="00FA796F" w14:paraId="6328B654" w14:textId="77777777" w:rsidTr="00A81194">
        <w:trPr>
          <w:trHeight w:val="396"/>
        </w:trPr>
        <w:tc>
          <w:tcPr>
            <w:tcW w:w="272" w:type="pct"/>
            <w:vAlign w:val="center"/>
          </w:tcPr>
          <w:p w14:paraId="21F73A4F" w14:textId="77777777" w:rsidR="00E029A7" w:rsidRPr="00FA796F" w:rsidRDefault="00E029A7" w:rsidP="00DB270D">
            <w:pPr>
              <w:contextualSpacing/>
              <w:jc w:val="center"/>
            </w:pPr>
            <w:r w:rsidRPr="00FA796F">
              <w:t>8.</w:t>
            </w:r>
          </w:p>
        </w:tc>
        <w:tc>
          <w:tcPr>
            <w:tcW w:w="3512" w:type="pct"/>
            <w:gridSpan w:val="2"/>
            <w:vAlign w:val="bottom"/>
          </w:tcPr>
          <w:p w14:paraId="2484A9F7" w14:textId="77777777" w:rsidR="00E029A7" w:rsidRPr="00F535E5" w:rsidRDefault="00E029A7" w:rsidP="000C0854">
            <w:pPr>
              <w:spacing w:line="276" w:lineRule="auto"/>
              <w:contextualSpacing/>
              <w:jc w:val="both"/>
            </w:pPr>
            <w:r w:rsidRPr="00F535E5">
              <w:t xml:space="preserve">Discuss the </w:t>
            </w:r>
            <w:r>
              <w:t>applications</w:t>
            </w:r>
            <w:r w:rsidRPr="00F535E5">
              <w:t xml:space="preserve"> of IQF.</w:t>
            </w:r>
          </w:p>
        </w:tc>
        <w:tc>
          <w:tcPr>
            <w:tcW w:w="388" w:type="pct"/>
            <w:vAlign w:val="center"/>
          </w:tcPr>
          <w:p w14:paraId="1079243A"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126F8117" w14:textId="77777777" w:rsidR="00E029A7" w:rsidRPr="00FA796F" w:rsidRDefault="00E029A7" w:rsidP="00DB270D">
            <w:pPr>
              <w:contextualSpacing/>
              <w:jc w:val="center"/>
            </w:pPr>
            <w:r>
              <w:t>U</w:t>
            </w:r>
          </w:p>
        </w:tc>
        <w:tc>
          <w:tcPr>
            <w:tcW w:w="473" w:type="pct"/>
            <w:vAlign w:val="center"/>
          </w:tcPr>
          <w:p w14:paraId="5AB815C9" w14:textId="77777777" w:rsidR="00E029A7" w:rsidRPr="00FA796F" w:rsidRDefault="00E029A7" w:rsidP="00DB270D">
            <w:pPr>
              <w:contextualSpacing/>
              <w:jc w:val="center"/>
            </w:pPr>
            <w:r w:rsidRPr="00FA796F">
              <w:t>1</w:t>
            </w:r>
          </w:p>
        </w:tc>
      </w:tr>
      <w:tr w:rsidR="00E029A7" w:rsidRPr="00FA796F" w14:paraId="49E6096C" w14:textId="77777777" w:rsidTr="00A81194">
        <w:trPr>
          <w:trHeight w:val="396"/>
        </w:trPr>
        <w:tc>
          <w:tcPr>
            <w:tcW w:w="272" w:type="pct"/>
            <w:vAlign w:val="center"/>
          </w:tcPr>
          <w:p w14:paraId="2BE7AD74" w14:textId="77777777" w:rsidR="00E029A7" w:rsidRPr="00FA796F" w:rsidRDefault="00E029A7" w:rsidP="00DB270D">
            <w:pPr>
              <w:contextualSpacing/>
              <w:jc w:val="center"/>
            </w:pPr>
            <w:r w:rsidRPr="00FA796F">
              <w:t>9.</w:t>
            </w:r>
          </w:p>
        </w:tc>
        <w:tc>
          <w:tcPr>
            <w:tcW w:w="3512" w:type="pct"/>
            <w:gridSpan w:val="2"/>
            <w:vAlign w:val="bottom"/>
          </w:tcPr>
          <w:p w14:paraId="71F5F50F" w14:textId="77777777" w:rsidR="00E029A7" w:rsidRPr="00FA796F" w:rsidRDefault="00E029A7" w:rsidP="000C0854">
            <w:pPr>
              <w:pStyle w:val="ListParagraph"/>
              <w:spacing w:line="276" w:lineRule="auto"/>
              <w:ind w:left="0"/>
              <w:jc w:val="both"/>
              <w:rPr>
                <w:noProof/>
                <w:lang w:eastAsia="zh-TW"/>
              </w:rPr>
            </w:pPr>
            <w:r>
              <w:rPr>
                <w:noProof/>
                <w:lang w:eastAsia="zh-TW"/>
              </w:rPr>
              <w:t xml:space="preserve">Mention the optimum temperature range for survival of </w:t>
            </w:r>
            <w:r w:rsidRPr="000C1C05">
              <w:rPr>
                <w:i/>
                <w:iCs/>
                <w:noProof/>
                <w:lang w:eastAsia="zh-TW"/>
              </w:rPr>
              <w:t>Psychrophiles</w:t>
            </w:r>
            <w:r>
              <w:rPr>
                <w:noProof/>
                <w:lang w:eastAsia="zh-TW"/>
              </w:rPr>
              <w:t>.</w:t>
            </w:r>
          </w:p>
        </w:tc>
        <w:tc>
          <w:tcPr>
            <w:tcW w:w="388" w:type="pct"/>
            <w:vAlign w:val="center"/>
          </w:tcPr>
          <w:p w14:paraId="03C729F4"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0AA11F87" w14:textId="77777777" w:rsidR="00E029A7" w:rsidRPr="00FA796F" w:rsidRDefault="00E029A7" w:rsidP="00DB270D">
            <w:pPr>
              <w:contextualSpacing/>
              <w:jc w:val="center"/>
            </w:pPr>
            <w:r>
              <w:t>R</w:t>
            </w:r>
          </w:p>
        </w:tc>
        <w:tc>
          <w:tcPr>
            <w:tcW w:w="473" w:type="pct"/>
            <w:vAlign w:val="center"/>
          </w:tcPr>
          <w:p w14:paraId="6243461F" w14:textId="77777777" w:rsidR="00E029A7" w:rsidRPr="00FA796F" w:rsidRDefault="00E029A7" w:rsidP="00DB270D">
            <w:pPr>
              <w:contextualSpacing/>
              <w:jc w:val="center"/>
            </w:pPr>
            <w:r w:rsidRPr="00FA796F">
              <w:t>1</w:t>
            </w:r>
          </w:p>
        </w:tc>
      </w:tr>
      <w:tr w:rsidR="00E029A7" w:rsidRPr="00FA796F" w14:paraId="5714EA0A" w14:textId="77777777" w:rsidTr="00A81194">
        <w:trPr>
          <w:trHeight w:val="396"/>
        </w:trPr>
        <w:tc>
          <w:tcPr>
            <w:tcW w:w="272" w:type="pct"/>
            <w:vAlign w:val="center"/>
          </w:tcPr>
          <w:p w14:paraId="19045F3C" w14:textId="77777777" w:rsidR="00E029A7" w:rsidRPr="00FA796F" w:rsidRDefault="00E029A7" w:rsidP="00DB270D">
            <w:pPr>
              <w:contextualSpacing/>
              <w:jc w:val="center"/>
            </w:pPr>
            <w:r w:rsidRPr="00FA796F">
              <w:t>10.</w:t>
            </w:r>
          </w:p>
        </w:tc>
        <w:tc>
          <w:tcPr>
            <w:tcW w:w="3512" w:type="pct"/>
            <w:gridSpan w:val="2"/>
            <w:vAlign w:val="bottom"/>
          </w:tcPr>
          <w:p w14:paraId="57C642F5" w14:textId="77777777" w:rsidR="00E029A7" w:rsidRPr="00FA796F" w:rsidRDefault="00E029A7" w:rsidP="000C0854">
            <w:pPr>
              <w:spacing w:line="276" w:lineRule="auto"/>
              <w:contextualSpacing/>
              <w:jc w:val="both"/>
            </w:pPr>
            <w:r>
              <w:t>Mention an example of rapid freezer.</w:t>
            </w:r>
          </w:p>
        </w:tc>
        <w:tc>
          <w:tcPr>
            <w:tcW w:w="388" w:type="pct"/>
            <w:vAlign w:val="center"/>
          </w:tcPr>
          <w:p w14:paraId="6C0399C0" w14:textId="77777777" w:rsidR="00E029A7" w:rsidRPr="00FA796F" w:rsidRDefault="00E029A7" w:rsidP="000C0854">
            <w:pPr>
              <w:spacing w:line="276" w:lineRule="auto"/>
              <w:contextualSpacing/>
              <w:jc w:val="center"/>
            </w:pPr>
            <w:r w:rsidRPr="00FA796F">
              <w:t>CO</w:t>
            </w:r>
            <w:r>
              <w:t>3</w:t>
            </w:r>
          </w:p>
        </w:tc>
        <w:tc>
          <w:tcPr>
            <w:tcW w:w="355" w:type="pct"/>
            <w:vAlign w:val="center"/>
          </w:tcPr>
          <w:p w14:paraId="612E5867" w14:textId="77777777" w:rsidR="00E029A7" w:rsidRPr="00FA796F" w:rsidRDefault="00E029A7" w:rsidP="00DB270D">
            <w:pPr>
              <w:contextualSpacing/>
              <w:jc w:val="center"/>
            </w:pPr>
            <w:r>
              <w:t>R</w:t>
            </w:r>
          </w:p>
        </w:tc>
        <w:tc>
          <w:tcPr>
            <w:tcW w:w="473" w:type="pct"/>
            <w:vAlign w:val="center"/>
          </w:tcPr>
          <w:p w14:paraId="4A0258C9" w14:textId="77777777" w:rsidR="00E029A7" w:rsidRPr="00FA796F" w:rsidRDefault="00E029A7" w:rsidP="00DB270D">
            <w:pPr>
              <w:contextualSpacing/>
              <w:jc w:val="center"/>
            </w:pPr>
            <w:r w:rsidRPr="00FA796F">
              <w:t>1</w:t>
            </w:r>
          </w:p>
        </w:tc>
      </w:tr>
      <w:tr w:rsidR="00E029A7" w:rsidRPr="00FA796F" w14:paraId="0EF54D73" w14:textId="77777777" w:rsidTr="00A81194">
        <w:trPr>
          <w:trHeight w:val="551"/>
        </w:trPr>
        <w:tc>
          <w:tcPr>
            <w:tcW w:w="5000" w:type="pct"/>
            <w:gridSpan w:val="6"/>
            <w:vAlign w:val="center"/>
          </w:tcPr>
          <w:p w14:paraId="5863655C" w14:textId="77777777" w:rsidR="00E029A7" w:rsidRDefault="00E029A7" w:rsidP="000C0854">
            <w:pPr>
              <w:spacing w:line="276" w:lineRule="auto"/>
              <w:contextualSpacing/>
              <w:jc w:val="center"/>
              <w:rPr>
                <w:b/>
                <w:u w:val="single"/>
              </w:rPr>
            </w:pPr>
            <w:r w:rsidRPr="00FA796F">
              <w:rPr>
                <w:b/>
                <w:u w:val="single"/>
              </w:rPr>
              <w:t>PART – B (6 X 3 = 18 MARKS)</w:t>
            </w:r>
          </w:p>
          <w:p w14:paraId="7834718E" w14:textId="77777777" w:rsidR="00E029A7" w:rsidRPr="00FA796F" w:rsidRDefault="00E029A7" w:rsidP="000C0854">
            <w:pPr>
              <w:spacing w:line="276" w:lineRule="auto"/>
              <w:contextualSpacing/>
              <w:jc w:val="center"/>
              <w:rPr>
                <w:b/>
                <w:u w:val="single"/>
              </w:rPr>
            </w:pPr>
            <w:r w:rsidRPr="00FA796F">
              <w:rPr>
                <w:b/>
              </w:rPr>
              <w:t>(Answer all the questions)</w:t>
            </w:r>
          </w:p>
        </w:tc>
      </w:tr>
      <w:tr w:rsidR="00E029A7" w:rsidRPr="00FA796F" w14:paraId="261323D2" w14:textId="77777777" w:rsidTr="00A81194">
        <w:trPr>
          <w:trHeight w:val="436"/>
        </w:trPr>
        <w:tc>
          <w:tcPr>
            <w:tcW w:w="272" w:type="pct"/>
            <w:vAlign w:val="center"/>
          </w:tcPr>
          <w:p w14:paraId="73A8E7CD" w14:textId="77777777" w:rsidR="00E029A7" w:rsidRPr="00FA796F" w:rsidRDefault="00E029A7" w:rsidP="00DB270D">
            <w:pPr>
              <w:pStyle w:val="NoSpacing"/>
              <w:contextualSpacing/>
            </w:pPr>
            <w:r w:rsidRPr="00FA796F">
              <w:t>11.</w:t>
            </w:r>
          </w:p>
        </w:tc>
        <w:tc>
          <w:tcPr>
            <w:tcW w:w="3512" w:type="pct"/>
            <w:gridSpan w:val="2"/>
            <w:vAlign w:val="bottom"/>
          </w:tcPr>
          <w:p w14:paraId="31D19810" w14:textId="77777777" w:rsidR="00E029A7" w:rsidRPr="00FA796F" w:rsidRDefault="00E029A7" w:rsidP="000C0854">
            <w:pPr>
              <w:pStyle w:val="NoSpacing"/>
              <w:spacing w:line="276" w:lineRule="auto"/>
              <w:contextualSpacing/>
              <w:jc w:val="both"/>
            </w:pPr>
            <w:r>
              <w:t>List any 4 secondary refrigerants and explain the properties of any two.</w:t>
            </w:r>
          </w:p>
        </w:tc>
        <w:tc>
          <w:tcPr>
            <w:tcW w:w="388" w:type="pct"/>
            <w:vAlign w:val="center"/>
          </w:tcPr>
          <w:p w14:paraId="50C36990" w14:textId="77777777" w:rsidR="00E029A7" w:rsidRPr="00FA796F" w:rsidRDefault="00E029A7" w:rsidP="000C0854">
            <w:pPr>
              <w:pStyle w:val="NoSpacing"/>
              <w:spacing w:line="276" w:lineRule="auto"/>
              <w:contextualSpacing/>
              <w:jc w:val="center"/>
            </w:pPr>
            <w:r w:rsidRPr="00FA796F">
              <w:t>CO</w:t>
            </w:r>
            <w:r>
              <w:t>1</w:t>
            </w:r>
          </w:p>
        </w:tc>
        <w:tc>
          <w:tcPr>
            <w:tcW w:w="355" w:type="pct"/>
            <w:vAlign w:val="center"/>
          </w:tcPr>
          <w:p w14:paraId="73B5ABA6" w14:textId="77777777" w:rsidR="00E029A7" w:rsidRPr="00FA796F" w:rsidRDefault="00E029A7" w:rsidP="00DB270D">
            <w:pPr>
              <w:pStyle w:val="NoSpacing"/>
              <w:contextualSpacing/>
              <w:jc w:val="center"/>
            </w:pPr>
            <w:r>
              <w:t>R</w:t>
            </w:r>
          </w:p>
        </w:tc>
        <w:tc>
          <w:tcPr>
            <w:tcW w:w="473" w:type="pct"/>
            <w:vAlign w:val="center"/>
          </w:tcPr>
          <w:p w14:paraId="1B87068E" w14:textId="77777777" w:rsidR="00E029A7" w:rsidRPr="00FA796F" w:rsidRDefault="00E029A7" w:rsidP="00DB270D">
            <w:pPr>
              <w:pStyle w:val="NoSpacing"/>
              <w:contextualSpacing/>
              <w:jc w:val="center"/>
            </w:pPr>
            <w:r w:rsidRPr="00FA796F">
              <w:t>3</w:t>
            </w:r>
          </w:p>
        </w:tc>
      </w:tr>
      <w:tr w:rsidR="00E029A7" w:rsidRPr="00FA796F" w14:paraId="62B27FFF" w14:textId="77777777" w:rsidTr="00A81194">
        <w:trPr>
          <w:trHeight w:val="436"/>
        </w:trPr>
        <w:tc>
          <w:tcPr>
            <w:tcW w:w="272" w:type="pct"/>
            <w:vAlign w:val="center"/>
          </w:tcPr>
          <w:p w14:paraId="4751E589" w14:textId="77777777" w:rsidR="00E029A7" w:rsidRPr="00FA796F" w:rsidRDefault="00E029A7" w:rsidP="00DB270D">
            <w:pPr>
              <w:pStyle w:val="NoSpacing"/>
              <w:contextualSpacing/>
            </w:pPr>
            <w:r w:rsidRPr="00FA796F">
              <w:t>12.</w:t>
            </w:r>
          </w:p>
        </w:tc>
        <w:tc>
          <w:tcPr>
            <w:tcW w:w="3512" w:type="pct"/>
            <w:gridSpan w:val="2"/>
            <w:vAlign w:val="bottom"/>
          </w:tcPr>
          <w:p w14:paraId="2BDFA617" w14:textId="77777777" w:rsidR="00E029A7" w:rsidRPr="00FA796F" w:rsidRDefault="00E029A7" w:rsidP="000C0854">
            <w:pPr>
              <w:pStyle w:val="NoSpacing"/>
              <w:spacing w:line="276" w:lineRule="auto"/>
              <w:contextualSpacing/>
              <w:jc w:val="both"/>
            </w:pPr>
            <w:r>
              <w:t>Appraise the general requirements in a refrigerated transport.</w:t>
            </w:r>
          </w:p>
        </w:tc>
        <w:tc>
          <w:tcPr>
            <w:tcW w:w="388" w:type="pct"/>
            <w:vAlign w:val="center"/>
          </w:tcPr>
          <w:p w14:paraId="3DF39AB8" w14:textId="77777777" w:rsidR="00E029A7" w:rsidRPr="00FA796F" w:rsidRDefault="00E029A7" w:rsidP="000C0854">
            <w:pPr>
              <w:pStyle w:val="NoSpacing"/>
              <w:spacing w:line="276" w:lineRule="auto"/>
              <w:contextualSpacing/>
              <w:jc w:val="center"/>
            </w:pPr>
            <w:r w:rsidRPr="00FA796F">
              <w:t>CO</w:t>
            </w:r>
            <w:r>
              <w:t>2</w:t>
            </w:r>
          </w:p>
        </w:tc>
        <w:tc>
          <w:tcPr>
            <w:tcW w:w="355" w:type="pct"/>
            <w:vAlign w:val="center"/>
          </w:tcPr>
          <w:p w14:paraId="458360EE" w14:textId="77777777" w:rsidR="00E029A7" w:rsidRPr="00FA796F" w:rsidRDefault="00E029A7" w:rsidP="00DB270D">
            <w:pPr>
              <w:pStyle w:val="NoSpacing"/>
              <w:contextualSpacing/>
              <w:jc w:val="center"/>
            </w:pPr>
            <w:r>
              <w:t>An</w:t>
            </w:r>
          </w:p>
        </w:tc>
        <w:tc>
          <w:tcPr>
            <w:tcW w:w="473" w:type="pct"/>
            <w:vAlign w:val="center"/>
          </w:tcPr>
          <w:p w14:paraId="5C2A6D5D" w14:textId="77777777" w:rsidR="00E029A7" w:rsidRPr="00FA796F" w:rsidRDefault="00E029A7" w:rsidP="00DB270D">
            <w:pPr>
              <w:pStyle w:val="NoSpacing"/>
              <w:contextualSpacing/>
              <w:jc w:val="center"/>
            </w:pPr>
            <w:r w:rsidRPr="00FA796F">
              <w:t>3</w:t>
            </w:r>
          </w:p>
        </w:tc>
      </w:tr>
      <w:tr w:rsidR="00E029A7" w:rsidRPr="00FA796F" w14:paraId="7793369E" w14:textId="77777777" w:rsidTr="00A81194">
        <w:trPr>
          <w:trHeight w:val="436"/>
        </w:trPr>
        <w:tc>
          <w:tcPr>
            <w:tcW w:w="272" w:type="pct"/>
            <w:vAlign w:val="center"/>
          </w:tcPr>
          <w:p w14:paraId="74E53319" w14:textId="77777777" w:rsidR="00E029A7" w:rsidRPr="00FA796F" w:rsidRDefault="00E029A7" w:rsidP="00DB270D">
            <w:pPr>
              <w:pStyle w:val="NoSpacing"/>
              <w:contextualSpacing/>
            </w:pPr>
            <w:r w:rsidRPr="00FA796F">
              <w:t>13.</w:t>
            </w:r>
          </w:p>
        </w:tc>
        <w:tc>
          <w:tcPr>
            <w:tcW w:w="3512" w:type="pct"/>
            <w:gridSpan w:val="2"/>
            <w:vAlign w:val="bottom"/>
          </w:tcPr>
          <w:p w14:paraId="17E641A4" w14:textId="77777777" w:rsidR="00E029A7" w:rsidRPr="00FA796F" w:rsidRDefault="00E029A7" w:rsidP="000C0854">
            <w:pPr>
              <w:pStyle w:val="NoSpacing"/>
              <w:spacing w:line="276" w:lineRule="auto"/>
              <w:contextualSpacing/>
              <w:jc w:val="both"/>
            </w:pPr>
            <w:r>
              <w:t>Examine any 3 requirements of packaging in chilled foods.</w:t>
            </w:r>
          </w:p>
        </w:tc>
        <w:tc>
          <w:tcPr>
            <w:tcW w:w="388" w:type="pct"/>
            <w:vAlign w:val="center"/>
          </w:tcPr>
          <w:p w14:paraId="7770F848" w14:textId="77777777" w:rsidR="00E029A7" w:rsidRPr="00FA796F" w:rsidRDefault="00E029A7" w:rsidP="000C0854">
            <w:pPr>
              <w:pStyle w:val="NoSpacing"/>
              <w:spacing w:line="276" w:lineRule="auto"/>
              <w:contextualSpacing/>
              <w:jc w:val="center"/>
            </w:pPr>
            <w:r w:rsidRPr="00FA796F">
              <w:t>CO</w:t>
            </w:r>
            <w:r>
              <w:t>4</w:t>
            </w:r>
          </w:p>
        </w:tc>
        <w:tc>
          <w:tcPr>
            <w:tcW w:w="355" w:type="pct"/>
            <w:vAlign w:val="center"/>
          </w:tcPr>
          <w:p w14:paraId="43F1DBD7" w14:textId="77777777" w:rsidR="00E029A7" w:rsidRPr="00FA796F" w:rsidRDefault="00E029A7" w:rsidP="00DB270D">
            <w:pPr>
              <w:pStyle w:val="NoSpacing"/>
              <w:contextualSpacing/>
              <w:jc w:val="center"/>
            </w:pPr>
            <w:r>
              <w:t>R</w:t>
            </w:r>
          </w:p>
        </w:tc>
        <w:tc>
          <w:tcPr>
            <w:tcW w:w="473" w:type="pct"/>
            <w:vAlign w:val="center"/>
          </w:tcPr>
          <w:p w14:paraId="308BA059" w14:textId="77777777" w:rsidR="00E029A7" w:rsidRPr="00FA796F" w:rsidRDefault="00E029A7" w:rsidP="00DB270D">
            <w:pPr>
              <w:pStyle w:val="NoSpacing"/>
              <w:contextualSpacing/>
              <w:jc w:val="center"/>
            </w:pPr>
            <w:r w:rsidRPr="00FA796F">
              <w:t>3</w:t>
            </w:r>
          </w:p>
        </w:tc>
      </w:tr>
      <w:tr w:rsidR="00E029A7" w:rsidRPr="00FA796F" w14:paraId="5532963E" w14:textId="77777777" w:rsidTr="00A81194">
        <w:trPr>
          <w:trHeight w:val="436"/>
        </w:trPr>
        <w:tc>
          <w:tcPr>
            <w:tcW w:w="272" w:type="pct"/>
            <w:vAlign w:val="center"/>
          </w:tcPr>
          <w:p w14:paraId="65A345C1" w14:textId="77777777" w:rsidR="00E029A7" w:rsidRPr="00FA796F" w:rsidRDefault="00E029A7" w:rsidP="00DB270D">
            <w:pPr>
              <w:pStyle w:val="NoSpacing"/>
              <w:contextualSpacing/>
            </w:pPr>
            <w:r w:rsidRPr="00FA796F">
              <w:t>14.</w:t>
            </w:r>
          </w:p>
        </w:tc>
        <w:tc>
          <w:tcPr>
            <w:tcW w:w="3512" w:type="pct"/>
            <w:gridSpan w:val="2"/>
            <w:vAlign w:val="bottom"/>
          </w:tcPr>
          <w:p w14:paraId="43B7EEC8" w14:textId="77777777" w:rsidR="00E029A7" w:rsidRPr="00FA796F" w:rsidRDefault="00E029A7" w:rsidP="000C0854">
            <w:pPr>
              <w:pStyle w:val="NoSpacing"/>
              <w:spacing w:line="276" w:lineRule="auto"/>
              <w:contextualSpacing/>
              <w:jc w:val="both"/>
            </w:pPr>
            <w:r>
              <w:t>Mention the advantages of using food cryogens.</w:t>
            </w:r>
          </w:p>
        </w:tc>
        <w:tc>
          <w:tcPr>
            <w:tcW w:w="388" w:type="pct"/>
            <w:vAlign w:val="center"/>
          </w:tcPr>
          <w:p w14:paraId="02503731" w14:textId="77777777" w:rsidR="00E029A7" w:rsidRPr="00FA796F" w:rsidRDefault="00E029A7" w:rsidP="000C0854">
            <w:pPr>
              <w:pStyle w:val="NoSpacing"/>
              <w:spacing w:line="276" w:lineRule="auto"/>
              <w:contextualSpacing/>
              <w:jc w:val="center"/>
            </w:pPr>
            <w:r w:rsidRPr="00FA796F">
              <w:t>CO</w:t>
            </w:r>
            <w:r>
              <w:t>1</w:t>
            </w:r>
          </w:p>
        </w:tc>
        <w:tc>
          <w:tcPr>
            <w:tcW w:w="355" w:type="pct"/>
            <w:vAlign w:val="center"/>
          </w:tcPr>
          <w:p w14:paraId="5A61FFAE" w14:textId="77777777" w:rsidR="00E029A7" w:rsidRPr="00FA796F" w:rsidRDefault="00E029A7" w:rsidP="00DB270D">
            <w:pPr>
              <w:pStyle w:val="NoSpacing"/>
              <w:contextualSpacing/>
              <w:jc w:val="center"/>
            </w:pPr>
            <w:r>
              <w:t>A</w:t>
            </w:r>
          </w:p>
        </w:tc>
        <w:tc>
          <w:tcPr>
            <w:tcW w:w="473" w:type="pct"/>
            <w:vAlign w:val="center"/>
          </w:tcPr>
          <w:p w14:paraId="7C9AAED8" w14:textId="77777777" w:rsidR="00E029A7" w:rsidRPr="00FA796F" w:rsidRDefault="00E029A7" w:rsidP="00DB270D">
            <w:pPr>
              <w:pStyle w:val="NoSpacing"/>
              <w:contextualSpacing/>
              <w:jc w:val="center"/>
            </w:pPr>
            <w:r w:rsidRPr="00FA796F">
              <w:t>3</w:t>
            </w:r>
          </w:p>
        </w:tc>
      </w:tr>
      <w:tr w:rsidR="00E029A7" w:rsidRPr="00FA796F" w14:paraId="7C9F1048" w14:textId="77777777" w:rsidTr="00A81194">
        <w:trPr>
          <w:trHeight w:val="436"/>
        </w:trPr>
        <w:tc>
          <w:tcPr>
            <w:tcW w:w="272" w:type="pct"/>
            <w:vAlign w:val="center"/>
          </w:tcPr>
          <w:p w14:paraId="10BAB972" w14:textId="77777777" w:rsidR="00E029A7" w:rsidRPr="00FA796F" w:rsidRDefault="00E029A7" w:rsidP="00DB270D">
            <w:pPr>
              <w:pStyle w:val="NoSpacing"/>
              <w:contextualSpacing/>
            </w:pPr>
            <w:r w:rsidRPr="00FA796F">
              <w:t>15.</w:t>
            </w:r>
          </w:p>
        </w:tc>
        <w:tc>
          <w:tcPr>
            <w:tcW w:w="3512" w:type="pct"/>
            <w:gridSpan w:val="2"/>
            <w:vAlign w:val="bottom"/>
          </w:tcPr>
          <w:p w14:paraId="6668F39F" w14:textId="77777777" w:rsidR="00E029A7" w:rsidRPr="00FA796F" w:rsidRDefault="00E029A7" w:rsidP="000C0854">
            <w:pPr>
              <w:pStyle w:val="NoSpacing"/>
              <w:spacing w:line="276" w:lineRule="auto"/>
              <w:contextualSpacing/>
              <w:jc w:val="both"/>
            </w:pPr>
            <w:r>
              <w:t>Differentiate between minimum, optimum and maximum growth temperature for microorganisms.</w:t>
            </w:r>
          </w:p>
        </w:tc>
        <w:tc>
          <w:tcPr>
            <w:tcW w:w="388" w:type="pct"/>
            <w:vAlign w:val="center"/>
          </w:tcPr>
          <w:p w14:paraId="63571737" w14:textId="77777777" w:rsidR="00E029A7" w:rsidRPr="00FA796F" w:rsidRDefault="00E029A7" w:rsidP="000C0854">
            <w:pPr>
              <w:pStyle w:val="NoSpacing"/>
              <w:spacing w:line="276" w:lineRule="auto"/>
              <w:contextualSpacing/>
              <w:jc w:val="center"/>
            </w:pPr>
            <w:r w:rsidRPr="00FA796F">
              <w:t>CO</w:t>
            </w:r>
            <w:r>
              <w:t>2</w:t>
            </w:r>
          </w:p>
        </w:tc>
        <w:tc>
          <w:tcPr>
            <w:tcW w:w="355" w:type="pct"/>
            <w:vAlign w:val="center"/>
          </w:tcPr>
          <w:p w14:paraId="1F228DDF" w14:textId="77777777" w:rsidR="00E029A7" w:rsidRPr="00FA796F" w:rsidRDefault="00E029A7" w:rsidP="00DB270D">
            <w:pPr>
              <w:pStyle w:val="NoSpacing"/>
              <w:contextualSpacing/>
              <w:jc w:val="center"/>
            </w:pPr>
            <w:r>
              <w:t>An</w:t>
            </w:r>
          </w:p>
        </w:tc>
        <w:tc>
          <w:tcPr>
            <w:tcW w:w="473" w:type="pct"/>
            <w:vAlign w:val="center"/>
          </w:tcPr>
          <w:p w14:paraId="0BA96547" w14:textId="77777777" w:rsidR="00E029A7" w:rsidRPr="00FA796F" w:rsidRDefault="00E029A7" w:rsidP="00DB270D">
            <w:pPr>
              <w:pStyle w:val="NoSpacing"/>
              <w:contextualSpacing/>
              <w:jc w:val="center"/>
            </w:pPr>
            <w:r w:rsidRPr="00FA796F">
              <w:t>3</w:t>
            </w:r>
          </w:p>
        </w:tc>
      </w:tr>
      <w:tr w:rsidR="00E029A7" w:rsidRPr="00FA796F" w14:paraId="51855F15" w14:textId="77777777" w:rsidTr="00A81194">
        <w:trPr>
          <w:trHeight w:val="437"/>
        </w:trPr>
        <w:tc>
          <w:tcPr>
            <w:tcW w:w="272" w:type="pct"/>
            <w:vAlign w:val="center"/>
          </w:tcPr>
          <w:p w14:paraId="7D40A2E6" w14:textId="77777777" w:rsidR="00E029A7" w:rsidRPr="00FA796F" w:rsidRDefault="00E029A7" w:rsidP="00DB270D">
            <w:pPr>
              <w:pStyle w:val="NoSpacing"/>
              <w:contextualSpacing/>
            </w:pPr>
            <w:r w:rsidRPr="00FA796F">
              <w:t>16.</w:t>
            </w:r>
          </w:p>
        </w:tc>
        <w:tc>
          <w:tcPr>
            <w:tcW w:w="3512" w:type="pct"/>
            <w:gridSpan w:val="2"/>
            <w:vAlign w:val="bottom"/>
          </w:tcPr>
          <w:p w14:paraId="33B63E6D" w14:textId="77777777" w:rsidR="00E029A7" w:rsidRPr="00FA796F" w:rsidRDefault="00E029A7" w:rsidP="000C0854">
            <w:pPr>
              <w:pStyle w:val="NoSpacing"/>
              <w:spacing w:line="276" w:lineRule="auto"/>
              <w:contextualSpacing/>
              <w:jc w:val="both"/>
            </w:pPr>
            <w:r>
              <w:t>Mention any 3 factors that affect Modified Atmospheric Packaging in frozen foods.</w:t>
            </w:r>
          </w:p>
        </w:tc>
        <w:tc>
          <w:tcPr>
            <w:tcW w:w="388" w:type="pct"/>
            <w:vAlign w:val="center"/>
          </w:tcPr>
          <w:p w14:paraId="7185B296" w14:textId="77777777" w:rsidR="00E029A7" w:rsidRPr="00FA796F" w:rsidRDefault="00E029A7" w:rsidP="000C0854">
            <w:pPr>
              <w:pStyle w:val="NoSpacing"/>
              <w:spacing w:line="276" w:lineRule="auto"/>
              <w:contextualSpacing/>
              <w:jc w:val="center"/>
            </w:pPr>
            <w:r w:rsidRPr="00FA796F">
              <w:t>CO</w:t>
            </w:r>
            <w:r>
              <w:t>6</w:t>
            </w:r>
          </w:p>
        </w:tc>
        <w:tc>
          <w:tcPr>
            <w:tcW w:w="355" w:type="pct"/>
            <w:vAlign w:val="center"/>
          </w:tcPr>
          <w:p w14:paraId="31212046" w14:textId="77777777" w:rsidR="00E029A7" w:rsidRPr="00FA796F" w:rsidRDefault="00E029A7" w:rsidP="00DB270D">
            <w:pPr>
              <w:pStyle w:val="NoSpacing"/>
              <w:contextualSpacing/>
              <w:jc w:val="center"/>
            </w:pPr>
            <w:r>
              <w:t>R</w:t>
            </w:r>
          </w:p>
        </w:tc>
        <w:tc>
          <w:tcPr>
            <w:tcW w:w="473" w:type="pct"/>
            <w:vAlign w:val="center"/>
          </w:tcPr>
          <w:p w14:paraId="5EDFF9F7" w14:textId="77777777" w:rsidR="00E029A7" w:rsidRPr="00FA796F" w:rsidRDefault="00E029A7" w:rsidP="00DB270D">
            <w:pPr>
              <w:pStyle w:val="NoSpacing"/>
              <w:contextualSpacing/>
              <w:jc w:val="center"/>
            </w:pPr>
            <w:r w:rsidRPr="00FA796F">
              <w:t>3</w:t>
            </w:r>
          </w:p>
        </w:tc>
      </w:tr>
      <w:tr w:rsidR="00E029A7" w:rsidRPr="00FA796F" w14:paraId="23683A51" w14:textId="77777777" w:rsidTr="00A81194">
        <w:trPr>
          <w:trHeight w:val="551"/>
        </w:trPr>
        <w:tc>
          <w:tcPr>
            <w:tcW w:w="5000" w:type="pct"/>
            <w:gridSpan w:val="6"/>
          </w:tcPr>
          <w:p w14:paraId="049D871E" w14:textId="77777777" w:rsidR="00E029A7" w:rsidRPr="00FA796F" w:rsidRDefault="00E029A7" w:rsidP="000C0854">
            <w:pPr>
              <w:spacing w:line="276" w:lineRule="auto"/>
              <w:contextualSpacing/>
              <w:jc w:val="center"/>
              <w:rPr>
                <w:b/>
                <w:u w:val="single"/>
              </w:rPr>
            </w:pPr>
            <w:r w:rsidRPr="00FA796F">
              <w:rPr>
                <w:b/>
                <w:u w:val="single"/>
              </w:rPr>
              <w:t>PART – C (6 X 12 = 72 MARKS)</w:t>
            </w:r>
          </w:p>
          <w:p w14:paraId="2A553F40" w14:textId="77777777" w:rsidR="00E029A7" w:rsidRPr="00FA796F" w:rsidRDefault="00E029A7" w:rsidP="000C0854">
            <w:pPr>
              <w:spacing w:line="276" w:lineRule="auto"/>
              <w:contextualSpacing/>
              <w:jc w:val="center"/>
              <w:rPr>
                <w:b/>
              </w:rPr>
            </w:pPr>
            <w:r w:rsidRPr="00FA796F">
              <w:rPr>
                <w:b/>
              </w:rPr>
              <w:t>(Answer any five Questions from Q. No. 17 to 23, Q. No. 24 is Compulsory)</w:t>
            </w:r>
          </w:p>
        </w:tc>
      </w:tr>
      <w:tr w:rsidR="00E029A7" w:rsidRPr="00FA796F" w14:paraId="5782A61D" w14:textId="77777777" w:rsidTr="00A81194">
        <w:trPr>
          <w:trHeight w:val="396"/>
        </w:trPr>
        <w:tc>
          <w:tcPr>
            <w:tcW w:w="272" w:type="pct"/>
            <w:vAlign w:val="center"/>
          </w:tcPr>
          <w:p w14:paraId="7091F483" w14:textId="77777777" w:rsidR="00E029A7" w:rsidRPr="00FA796F" w:rsidRDefault="00E029A7" w:rsidP="00DB270D">
            <w:pPr>
              <w:contextualSpacing/>
              <w:jc w:val="center"/>
            </w:pPr>
            <w:r w:rsidRPr="00FA796F">
              <w:t>17.</w:t>
            </w:r>
          </w:p>
        </w:tc>
        <w:tc>
          <w:tcPr>
            <w:tcW w:w="189" w:type="pct"/>
            <w:vAlign w:val="center"/>
          </w:tcPr>
          <w:p w14:paraId="2A5E438C" w14:textId="77777777" w:rsidR="00E029A7" w:rsidRPr="00FA796F" w:rsidRDefault="00E029A7" w:rsidP="00DB270D">
            <w:pPr>
              <w:contextualSpacing/>
              <w:jc w:val="center"/>
            </w:pPr>
          </w:p>
        </w:tc>
        <w:tc>
          <w:tcPr>
            <w:tcW w:w="3323" w:type="pct"/>
            <w:vAlign w:val="bottom"/>
          </w:tcPr>
          <w:p w14:paraId="7D52125F" w14:textId="77777777" w:rsidR="00E029A7" w:rsidRPr="00FA796F" w:rsidRDefault="00E029A7" w:rsidP="000C0854">
            <w:pPr>
              <w:spacing w:line="276" w:lineRule="auto"/>
              <w:contextualSpacing/>
              <w:jc w:val="both"/>
            </w:pPr>
            <w:r>
              <w:t>Explain the controls used in a refrigeration system.</w:t>
            </w:r>
          </w:p>
        </w:tc>
        <w:tc>
          <w:tcPr>
            <w:tcW w:w="388" w:type="pct"/>
            <w:vAlign w:val="center"/>
          </w:tcPr>
          <w:p w14:paraId="5097AF69"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6631345F" w14:textId="77777777" w:rsidR="00E029A7" w:rsidRPr="00FA796F" w:rsidRDefault="00E029A7" w:rsidP="00DB270D">
            <w:pPr>
              <w:contextualSpacing/>
              <w:jc w:val="center"/>
            </w:pPr>
            <w:r>
              <w:t>An</w:t>
            </w:r>
          </w:p>
        </w:tc>
        <w:tc>
          <w:tcPr>
            <w:tcW w:w="473" w:type="pct"/>
            <w:vAlign w:val="center"/>
          </w:tcPr>
          <w:p w14:paraId="08B30991" w14:textId="77777777" w:rsidR="00E029A7" w:rsidRPr="00FA796F" w:rsidRDefault="00E029A7" w:rsidP="00DB270D">
            <w:pPr>
              <w:contextualSpacing/>
              <w:jc w:val="center"/>
            </w:pPr>
            <w:r>
              <w:t>12</w:t>
            </w:r>
          </w:p>
        </w:tc>
      </w:tr>
      <w:tr w:rsidR="00E029A7" w:rsidRPr="00FA796F" w14:paraId="693B5C6B" w14:textId="77777777" w:rsidTr="00A81194">
        <w:trPr>
          <w:trHeight w:val="396"/>
        </w:trPr>
        <w:tc>
          <w:tcPr>
            <w:tcW w:w="272" w:type="pct"/>
            <w:vAlign w:val="center"/>
          </w:tcPr>
          <w:p w14:paraId="4A2B8758" w14:textId="77777777" w:rsidR="00E029A7" w:rsidRPr="00FA796F" w:rsidRDefault="00E029A7" w:rsidP="00DB270D">
            <w:pPr>
              <w:contextualSpacing/>
              <w:jc w:val="center"/>
            </w:pPr>
          </w:p>
        </w:tc>
        <w:tc>
          <w:tcPr>
            <w:tcW w:w="189" w:type="pct"/>
            <w:vAlign w:val="center"/>
          </w:tcPr>
          <w:p w14:paraId="02F40886" w14:textId="77777777" w:rsidR="00E029A7" w:rsidRPr="00FA796F" w:rsidRDefault="00E029A7" w:rsidP="00DB270D">
            <w:pPr>
              <w:contextualSpacing/>
              <w:jc w:val="center"/>
            </w:pPr>
          </w:p>
        </w:tc>
        <w:tc>
          <w:tcPr>
            <w:tcW w:w="3323" w:type="pct"/>
            <w:vAlign w:val="bottom"/>
          </w:tcPr>
          <w:p w14:paraId="66F7B014" w14:textId="77777777" w:rsidR="00E029A7" w:rsidRPr="00FA796F" w:rsidRDefault="00E029A7" w:rsidP="000C0854">
            <w:pPr>
              <w:spacing w:line="276" w:lineRule="auto"/>
              <w:contextualSpacing/>
              <w:jc w:val="both"/>
            </w:pPr>
          </w:p>
        </w:tc>
        <w:tc>
          <w:tcPr>
            <w:tcW w:w="388" w:type="pct"/>
            <w:vAlign w:val="center"/>
          </w:tcPr>
          <w:p w14:paraId="472AE056" w14:textId="77777777" w:rsidR="00E029A7" w:rsidRPr="00FA796F" w:rsidRDefault="00E029A7" w:rsidP="000C0854">
            <w:pPr>
              <w:spacing w:line="276" w:lineRule="auto"/>
              <w:contextualSpacing/>
              <w:jc w:val="center"/>
            </w:pPr>
          </w:p>
        </w:tc>
        <w:tc>
          <w:tcPr>
            <w:tcW w:w="355" w:type="pct"/>
            <w:vAlign w:val="center"/>
          </w:tcPr>
          <w:p w14:paraId="52ED1164" w14:textId="77777777" w:rsidR="00E029A7" w:rsidRPr="00FA796F" w:rsidRDefault="00E029A7" w:rsidP="00DB270D">
            <w:pPr>
              <w:contextualSpacing/>
              <w:jc w:val="center"/>
            </w:pPr>
          </w:p>
        </w:tc>
        <w:tc>
          <w:tcPr>
            <w:tcW w:w="473" w:type="pct"/>
            <w:vAlign w:val="center"/>
          </w:tcPr>
          <w:p w14:paraId="6BC11479" w14:textId="77777777" w:rsidR="00E029A7" w:rsidRPr="00FA796F" w:rsidRDefault="00E029A7" w:rsidP="00DB270D">
            <w:pPr>
              <w:contextualSpacing/>
              <w:jc w:val="center"/>
            </w:pPr>
          </w:p>
        </w:tc>
      </w:tr>
      <w:tr w:rsidR="00E029A7" w:rsidRPr="00FA796F" w14:paraId="52F525EB" w14:textId="77777777" w:rsidTr="00A81194">
        <w:trPr>
          <w:trHeight w:val="396"/>
        </w:trPr>
        <w:tc>
          <w:tcPr>
            <w:tcW w:w="272" w:type="pct"/>
            <w:vAlign w:val="center"/>
          </w:tcPr>
          <w:p w14:paraId="25555575" w14:textId="77777777" w:rsidR="00E029A7" w:rsidRPr="00FA796F" w:rsidRDefault="00E029A7" w:rsidP="00DB270D">
            <w:pPr>
              <w:contextualSpacing/>
              <w:jc w:val="center"/>
            </w:pPr>
            <w:r w:rsidRPr="00FA796F">
              <w:t>18.</w:t>
            </w:r>
          </w:p>
        </w:tc>
        <w:tc>
          <w:tcPr>
            <w:tcW w:w="189" w:type="pct"/>
            <w:vAlign w:val="center"/>
          </w:tcPr>
          <w:p w14:paraId="55BC2226" w14:textId="77777777" w:rsidR="00E029A7" w:rsidRPr="00FA796F" w:rsidRDefault="00E029A7" w:rsidP="00DB270D">
            <w:pPr>
              <w:contextualSpacing/>
              <w:jc w:val="center"/>
            </w:pPr>
            <w:r w:rsidRPr="00FA796F">
              <w:t>a.</w:t>
            </w:r>
          </w:p>
        </w:tc>
        <w:tc>
          <w:tcPr>
            <w:tcW w:w="3323" w:type="pct"/>
            <w:vAlign w:val="bottom"/>
          </w:tcPr>
          <w:p w14:paraId="2D76F1EF" w14:textId="77777777" w:rsidR="00E029A7" w:rsidRPr="00FA796F" w:rsidRDefault="00E029A7" w:rsidP="000C0854">
            <w:pPr>
              <w:spacing w:line="276" w:lineRule="auto"/>
              <w:contextualSpacing/>
              <w:jc w:val="both"/>
            </w:pPr>
            <w:r>
              <w:t>Justify the raking system in a bulk storage in food processing plants.</w:t>
            </w:r>
          </w:p>
        </w:tc>
        <w:tc>
          <w:tcPr>
            <w:tcW w:w="388" w:type="pct"/>
            <w:vAlign w:val="center"/>
          </w:tcPr>
          <w:p w14:paraId="472C2767"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03F0827F" w14:textId="77777777" w:rsidR="00E029A7" w:rsidRPr="00FA796F" w:rsidRDefault="00E029A7" w:rsidP="00DB270D">
            <w:pPr>
              <w:contextualSpacing/>
              <w:jc w:val="center"/>
            </w:pPr>
            <w:r>
              <w:t>E</w:t>
            </w:r>
          </w:p>
        </w:tc>
        <w:tc>
          <w:tcPr>
            <w:tcW w:w="473" w:type="pct"/>
            <w:vAlign w:val="center"/>
          </w:tcPr>
          <w:p w14:paraId="3CCB0114" w14:textId="77777777" w:rsidR="00E029A7" w:rsidRPr="00FA796F" w:rsidRDefault="00E029A7" w:rsidP="00DB270D">
            <w:pPr>
              <w:contextualSpacing/>
              <w:jc w:val="center"/>
            </w:pPr>
            <w:r>
              <w:t>8</w:t>
            </w:r>
          </w:p>
        </w:tc>
      </w:tr>
      <w:tr w:rsidR="00E029A7" w:rsidRPr="00FA796F" w14:paraId="5F060B3B" w14:textId="77777777" w:rsidTr="00A81194">
        <w:trPr>
          <w:trHeight w:val="396"/>
        </w:trPr>
        <w:tc>
          <w:tcPr>
            <w:tcW w:w="272" w:type="pct"/>
            <w:vAlign w:val="center"/>
          </w:tcPr>
          <w:p w14:paraId="21BC976B" w14:textId="77777777" w:rsidR="00E029A7" w:rsidRPr="00FA796F" w:rsidRDefault="00E029A7" w:rsidP="00DB270D">
            <w:pPr>
              <w:contextualSpacing/>
              <w:jc w:val="center"/>
            </w:pPr>
          </w:p>
        </w:tc>
        <w:tc>
          <w:tcPr>
            <w:tcW w:w="189" w:type="pct"/>
            <w:vAlign w:val="center"/>
          </w:tcPr>
          <w:p w14:paraId="5B099EB0" w14:textId="77777777" w:rsidR="00E029A7" w:rsidRPr="00FA796F" w:rsidRDefault="00E029A7" w:rsidP="00DB270D">
            <w:pPr>
              <w:contextualSpacing/>
              <w:jc w:val="center"/>
            </w:pPr>
            <w:r w:rsidRPr="00FA796F">
              <w:t>b.</w:t>
            </w:r>
          </w:p>
        </w:tc>
        <w:tc>
          <w:tcPr>
            <w:tcW w:w="3323" w:type="pct"/>
            <w:vAlign w:val="bottom"/>
          </w:tcPr>
          <w:p w14:paraId="1B19B655" w14:textId="77777777" w:rsidR="00E029A7" w:rsidRPr="00FA796F" w:rsidRDefault="00E029A7" w:rsidP="000C0854">
            <w:pPr>
              <w:spacing w:line="276" w:lineRule="auto"/>
              <w:contextualSpacing/>
              <w:jc w:val="both"/>
            </w:pPr>
            <w:r>
              <w:t>Explain the acceptance test performed in the manufacture of cooling towers.</w:t>
            </w:r>
          </w:p>
        </w:tc>
        <w:tc>
          <w:tcPr>
            <w:tcW w:w="388" w:type="pct"/>
            <w:vAlign w:val="center"/>
          </w:tcPr>
          <w:p w14:paraId="4474A00A"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492C6C36" w14:textId="77777777" w:rsidR="00E029A7" w:rsidRPr="00FA796F" w:rsidRDefault="00E029A7" w:rsidP="00DB270D">
            <w:pPr>
              <w:contextualSpacing/>
              <w:jc w:val="center"/>
            </w:pPr>
            <w:r>
              <w:t>A</w:t>
            </w:r>
          </w:p>
        </w:tc>
        <w:tc>
          <w:tcPr>
            <w:tcW w:w="473" w:type="pct"/>
            <w:vAlign w:val="center"/>
          </w:tcPr>
          <w:p w14:paraId="48401F85" w14:textId="77777777" w:rsidR="00E029A7" w:rsidRPr="00FA796F" w:rsidRDefault="00E029A7" w:rsidP="00DB270D">
            <w:pPr>
              <w:contextualSpacing/>
              <w:jc w:val="center"/>
            </w:pPr>
            <w:r>
              <w:t>4</w:t>
            </w:r>
          </w:p>
        </w:tc>
      </w:tr>
      <w:tr w:rsidR="00E029A7" w:rsidRPr="00FA796F" w14:paraId="3B82D6B4" w14:textId="77777777" w:rsidTr="00A81194">
        <w:trPr>
          <w:trHeight w:val="396"/>
        </w:trPr>
        <w:tc>
          <w:tcPr>
            <w:tcW w:w="272" w:type="pct"/>
            <w:vAlign w:val="center"/>
          </w:tcPr>
          <w:p w14:paraId="05E9AF14" w14:textId="77777777" w:rsidR="00E029A7" w:rsidRPr="00FA796F" w:rsidRDefault="00E029A7" w:rsidP="00DB270D">
            <w:pPr>
              <w:contextualSpacing/>
              <w:jc w:val="center"/>
            </w:pPr>
          </w:p>
        </w:tc>
        <w:tc>
          <w:tcPr>
            <w:tcW w:w="189" w:type="pct"/>
            <w:vAlign w:val="center"/>
          </w:tcPr>
          <w:p w14:paraId="70EE412B" w14:textId="77777777" w:rsidR="00E029A7" w:rsidRPr="00FA796F" w:rsidRDefault="00E029A7" w:rsidP="00DB270D">
            <w:pPr>
              <w:contextualSpacing/>
              <w:jc w:val="center"/>
            </w:pPr>
          </w:p>
        </w:tc>
        <w:tc>
          <w:tcPr>
            <w:tcW w:w="3323" w:type="pct"/>
            <w:vAlign w:val="bottom"/>
          </w:tcPr>
          <w:p w14:paraId="7F470395" w14:textId="77777777" w:rsidR="00E029A7" w:rsidRPr="00FA796F" w:rsidRDefault="00E029A7" w:rsidP="000C0854">
            <w:pPr>
              <w:spacing w:line="276" w:lineRule="auto"/>
              <w:contextualSpacing/>
              <w:jc w:val="both"/>
            </w:pPr>
          </w:p>
        </w:tc>
        <w:tc>
          <w:tcPr>
            <w:tcW w:w="388" w:type="pct"/>
            <w:vAlign w:val="bottom"/>
          </w:tcPr>
          <w:p w14:paraId="626159CC" w14:textId="77777777" w:rsidR="00E029A7" w:rsidRPr="00FA796F" w:rsidRDefault="00E029A7" w:rsidP="000C0854">
            <w:pPr>
              <w:spacing w:line="276" w:lineRule="auto"/>
              <w:contextualSpacing/>
              <w:jc w:val="center"/>
            </w:pPr>
          </w:p>
        </w:tc>
        <w:tc>
          <w:tcPr>
            <w:tcW w:w="355" w:type="pct"/>
            <w:vAlign w:val="bottom"/>
          </w:tcPr>
          <w:p w14:paraId="4BBECBE3" w14:textId="77777777" w:rsidR="00E029A7" w:rsidRPr="00FA796F" w:rsidRDefault="00E029A7" w:rsidP="00DB270D">
            <w:pPr>
              <w:contextualSpacing/>
              <w:jc w:val="center"/>
            </w:pPr>
          </w:p>
        </w:tc>
        <w:tc>
          <w:tcPr>
            <w:tcW w:w="473" w:type="pct"/>
            <w:vAlign w:val="bottom"/>
          </w:tcPr>
          <w:p w14:paraId="71A0A911" w14:textId="77777777" w:rsidR="00E029A7" w:rsidRPr="00FA796F" w:rsidRDefault="00E029A7" w:rsidP="00DB270D">
            <w:pPr>
              <w:contextualSpacing/>
              <w:jc w:val="center"/>
            </w:pPr>
          </w:p>
        </w:tc>
      </w:tr>
      <w:tr w:rsidR="00E029A7" w:rsidRPr="00FA796F" w14:paraId="76F330E4" w14:textId="77777777" w:rsidTr="00A81194">
        <w:trPr>
          <w:trHeight w:val="396"/>
        </w:trPr>
        <w:tc>
          <w:tcPr>
            <w:tcW w:w="272" w:type="pct"/>
            <w:vAlign w:val="center"/>
          </w:tcPr>
          <w:p w14:paraId="25739607" w14:textId="77777777" w:rsidR="00E029A7" w:rsidRPr="00FA796F" w:rsidRDefault="00E029A7" w:rsidP="00F535E5">
            <w:pPr>
              <w:contextualSpacing/>
              <w:jc w:val="center"/>
            </w:pPr>
            <w:r w:rsidRPr="00FA796F">
              <w:t>19.</w:t>
            </w:r>
          </w:p>
        </w:tc>
        <w:tc>
          <w:tcPr>
            <w:tcW w:w="189" w:type="pct"/>
            <w:vAlign w:val="center"/>
          </w:tcPr>
          <w:p w14:paraId="5E4F4DD4" w14:textId="77777777" w:rsidR="00E029A7" w:rsidRPr="00FA796F" w:rsidRDefault="00E029A7" w:rsidP="00F535E5">
            <w:pPr>
              <w:contextualSpacing/>
              <w:jc w:val="center"/>
            </w:pPr>
            <w:r w:rsidRPr="00FA796F">
              <w:t>a.</w:t>
            </w:r>
          </w:p>
        </w:tc>
        <w:tc>
          <w:tcPr>
            <w:tcW w:w="3323" w:type="pct"/>
            <w:vAlign w:val="bottom"/>
          </w:tcPr>
          <w:p w14:paraId="23699C34" w14:textId="77777777" w:rsidR="00E029A7" w:rsidRPr="00FA796F" w:rsidRDefault="00E029A7" w:rsidP="000C0854">
            <w:pPr>
              <w:spacing w:line="276" w:lineRule="auto"/>
              <w:contextualSpacing/>
              <w:jc w:val="both"/>
            </w:pPr>
            <w:r>
              <w:t>Explain the adiabatic humidification of air using psychrometric chart.</w:t>
            </w:r>
          </w:p>
        </w:tc>
        <w:tc>
          <w:tcPr>
            <w:tcW w:w="388" w:type="pct"/>
            <w:vAlign w:val="center"/>
          </w:tcPr>
          <w:p w14:paraId="259A36BB"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2832747C" w14:textId="77777777" w:rsidR="00E029A7" w:rsidRPr="00FA796F" w:rsidRDefault="00E029A7" w:rsidP="00F535E5">
            <w:pPr>
              <w:contextualSpacing/>
              <w:jc w:val="center"/>
            </w:pPr>
            <w:r>
              <w:t>A</w:t>
            </w:r>
          </w:p>
        </w:tc>
        <w:tc>
          <w:tcPr>
            <w:tcW w:w="473" w:type="pct"/>
            <w:vAlign w:val="center"/>
          </w:tcPr>
          <w:p w14:paraId="32AB76A4" w14:textId="77777777" w:rsidR="00E029A7" w:rsidRPr="00FA796F" w:rsidRDefault="00E029A7" w:rsidP="00F535E5">
            <w:pPr>
              <w:contextualSpacing/>
              <w:jc w:val="center"/>
            </w:pPr>
            <w:r>
              <w:t>8</w:t>
            </w:r>
          </w:p>
        </w:tc>
      </w:tr>
      <w:tr w:rsidR="00E029A7" w:rsidRPr="00FA796F" w14:paraId="3CFE437B" w14:textId="77777777" w:rsidTr="00A81194">
        <w:trPr>
          <w:trHeight w:val="396"/>
        </w:trPr>
        <w:tc>
          <w:tcPr>
            <w:tcW w:w="272" w:type="pct"/>
            <w:vAlign w:val="center"/>
          </w:tcPr>
          <w:p w14:paraId="6AA78752" w14:textId="77777777" w:rsidR="00E029A7" w:rsidRPr="00FA796F" w:rsidRDefault="00E029A7" w:rsidP="00F535E5">
            <w:pPr>
              <w:contextualSpacing/>
              <w:jc w:val="center"/>
            </w:pPr>
          </w:p>
        </w:tc>
        <w:tc>
          <w:tcPr>
            <w:tcW w:w="189" w:type="pct"/>
            <w:vAlign w:val="center"/>
          </w:tcPr>
          <w:p w14:paraId="37FF5597" w14:textId="77777777" w:rsidR="00E029A7" w:rsidRPr="00FA796F" w:rsidRDefault="00E029A7" w:rsidP="00F535E5">
            <w:pPr>
              <w:contextualSpacing/>
              <w:jc w:val="center"/>
            </w:pPr>
            <w:r w:rsidRPr="00FA796F">
              <w:t>b.</w:t>
            </w:r>
          </w:p>
        </w:tc>
        <w:tc>
          <w:tcPr>
            <w:tcW w:w="3323" w:type="pct"/>
            <w:vAlign w:val="bottom"/>
          </w:tcPr>
          <w:p w14:paraId="598364E9" w14:textId="77777777" w:rsidR="00E029A7" w:rsidRPr="00FA796F" w:rsidRDefault="00E029A7" w:rsidP="000C0854">
            <w:pPr>
              <w:spacing w:line="276" w:lineRule="auto"/>
              <w:contextualSpacing/>
              <w:jc w:val="both"/>
              <w:rPr>
                <w:bCs/>
              </w:rPr>
            </w:pPr>
            <w:r>
              <w:t>An ambient air at 40℃ dbt and 30 % RH is cooled 25℃ dbt and 21℃ wbt by a cooling coil maintained at 20℃. The flow rate of the air is 10 m3/min. Find the capacity of the cooling coil in ton and the by-pass factor of the coil. Use psychrometric chart for the properties of air.</w:t>
            </w:r>
          </w:p>
        </w:tc>
        <w:tc>
          <w:tcPr>
            <w:tcW w:w="388" w:type="pct"/>
            <w:vAlign w:val="center"/>
          </w:tcPr>
          <w:p w14:paraId="20C31D6E" w14:textId="77777777" w:rsidR="00E029A7" w:rsidRPr="00FA796F" w:rsidRDefault="00E029A7" w:rsidP="000C0854">
            <w:pPr>
              <w:spacing w:line="276" w:lineRule="auto"/>
              <w:contextualSpacing/>
              <w:jc w:val="center"/>
            </w:pPr>
            <w:r w:rsidRPr="00FA796F">
              <w:t>CO</w:t>
            </w:r>
            <w:r>
              <w:t>1</w:t>
            </w:r>
          </w:p>
        </w:tc>
        <w:tc>
          <w:tcPr>
            <w:tcW w:w="355" w:type="pct"/>
            <w:vAlign w:val="center"/>
          </w:tcPr>
          <w:p w14:paraId="784CD62E" w14:textId="77777777" w:rsidR="00E029A7" w:rsidRPr="00FA796F" w:rsidRDefault="00E029A7" w:rsidP="00F535E5">
            <w:pPr>
              <w:contextualSpacing/>
              <w:jc w:val="center"/>
            </w:pPr>
            <w:r>
              <w:t>An</w:t>
            </w:r>
          </w:p>
        </w:tc>
        <w:tc>
          <w:tcPr>
            <w:tcW w:w="473" w:type="pct"/>
            <w:vAlign w:val="center"/>
          </w:tcPr>
          <w:p w14:paraId="36C19F05" w14:textId="77777777" w:rsidR="00E029A7" w:rsidRPr="00FA796F" w:rsidRDefault="00E029A7" w:rsidP="00F535E5">
            <w:pPr>
              <w:contextualSpacing/>
              <w:jc w:val="center"/>
            </w:pPr>
            <w:r>
              <w:t>4</w:t>
            </w:r>
          </w:p>
        </w:tc>
      </w:tr>
      <w:tr w:rsidR="00E029A7" w:rsidRPr="00FA796F" w14:paraId="4B135037" w14:textId="77777777" w:rsidTr="00A81194">
        <w:trPr>
          <w:trHeight w:val="396"/>
        </w:trPr>
        <w:tc>
          <w:tcPr>
            <w:tcW w:w="272" w:type="pct"/>
            <w:vAlign w:val="center"/>
          </w:tcPr>
          <w:p w14:paraId="016F9629" w14:textId="77777777" w:rsidR="00E029A7" w:rsidRPr="00FA796F" w:rsidRDefault="00E029A7" w:rsidP="00F535E5">
            <w:pPr>
              <w:contextualSpacing/>
              <w:jc w:val="center"/>
            </w:pPr>
          </w:p>
        </w:tc>
        <w:tc>
          <w:tcPr>
            <w:tcW w:w="189" w:type="pct"/>
            <w:vAlign w:val="center"/>
          </w:tcPr>
          <w:p w14:paraId="30E05985" w14:textId="77777777" w:rsidR="00E029A7" w:rsidRPr="00FA796F" w:rsidRDefault="00E029A7" w:rsidP="00F535E5">
            <w:pPr>
              <w:contextualSpacing/>
              <w:jc w:val="center"/>
            </w:pPr>
          </w:p>
        </w:tc>
        <w:tc>
          <w:tcPr>
            <w:tcW w:w="3323" w:type="pct"/>
            <w:vAlign w:val="bottom"/>
          </w:tcPr>
          <w:p w14:paraId="29D706C1" w14:textId="77777777" w:rsidR="00E029A7" w:rsidRPr="00FA796F" w:rsidRDefault="00E029A7" w:rsidP="000C0854">
            <w:pPr>
              <w:spacing w:line="276" w:lineRule="auto"/>
              <w:contextualSpacing/>
              <w:jc w:val="both"/>
            </w:pPr>
          </w:p>
        </w:tc>
        <w:tc>
          <w:tcPr>
            <w:tcW w:w="388" w:type="pct"/>
            <w:vAlign w:val="center"/>
          </w:tcPr>
          <w:p w14:paraId="392AEB60" w14:textId="77777777" w:rsidR="00E029A7" w:rsidRPr="00FA796F" w:rsidRDefault="00E029A7" w:rsidP="000C0854">
            <w:pPr>
              <w:spacing w:line="276" w:lineRule="auto"/>
              <w:contextualSpacing/>
              <w:jc w:val="center"/>
            </w:pPr>
          </w:p>
        </w:tc>
        <w:tc>
          <w:tcPr>
            <w:tcW w:w="355" w:type="pct"/>
            <w:vAlign w:val="center"/>
          </w:tcPr>
          <w:p w14:paraId="3E94881F" w14:textId="77777777" w:rsidR="00E029A7" w:rsidRPr="00FA796F" w:rsidRDefault="00E029A7" w:rsidP="00F535E5">
            <w:pPr>
              <w:contextualSpacing/>
              <w:jc w:val="center"/>
            </w:pPr>
          </w:p>
        </w:tc>
        <w:tc>
          <w:tcPr>
            <w:tcW w:w="473" w:type="pct"/>
            <w:vAlign w:val="center"/>
          </w:tcPr>
          <w:p w14:paraId="6336DEEF" w14:textId="77777777" w:rsidR="00E029A7" w:rsidRPr="00FA796F" w:rsidRDefault="00E029A7" w:rsidP="00F535E5">
            <w:pPr>
              <w:contextualSpacing/>
              <w:jc w:val="center"/>
            </w:pPr>
          </w:p>
        </w:tc>
      </w:tr>
      <w:tr w:rsidR="00E029A7" w:rsidRPr="00FA796F" w14:paraId="4BA4D438" w14:textId="77777777" w:rsidTr="00A81194">
        <w:trPr>
          <w:trHeight w:val="396"/>
        </w:trPr>
        <w:tc>
          <w:tcPr>
            <w:tcW w:w="272" w:type="pct"/>
            <w:vAlign w:val="center"/>
          </w:tcPr>
          <w:p w14:paraId="3EF91C35" w14:textId="77777777" w:rsidR="00E029A7" w:rsidRPr="00FA796F" w:rsidRDefault="00E029A7" w:rsidP="00F535E5">
            <w:pPr>
              <w:contextualSpacing/>
              <w:jc w:val="center"/>
            </w:pPr>
            <w:r w:rsidRPr="00FA796F">
              <w:t>20.</w:t>
            </w:r>
          </w:p>
        </w:tc>
        <w:tc>
          <w:tcPr>
            <w:tcW w:w="189" w:type="pct"/>
            <w:vAlign w:val="center"/>
          </w:tcPr>
          <w:p w14:paraId="75BBE901" w14:textId="77777777" w:rsidR="00E029A7" w:rsidRPr="00FA796F" w:rsidRDefault="00E029A7" w:rsidP="00F535E5">
            <w:pPr>
              <w:contextualSpacing/>
              <w:jc w:val="center"/>
            </w:pPr>
            <w:r w:rsidRPr="00FA796F">
              <w:t>a.</w:t>
            </w:r>
          </w:p>
        </w:tc>
        <w:tc>
          <w:tcPr>
            <w:tcW w:w="3323" w:type="pct"/>
            <w:vAlign w:val="bottom"/>
          </w:tcPr>
          <w:p w14:paraId="44E6BDB4" w14:textId="77777777" w:rsidR="00E029A7" w:rsidRPr="00FA796F" w:rsidRDefault="00E029A7" w:rsidP="000C0854">
            <w:pPr>
              <w:spacing w:line="276" w:lineRule="auto"/>
              <w:contextualSpacing/>
              <w:jc w:val="both"/>
            </w:pPr>
            <w:r>
              <w:t>Assume that you are a process engineer in a freezing plant. How would you apply IQF for chives? Discuss the process with a flowchart.</w:t>
            </w:r>
          </w:p>
        </w:tc>
        <w:tc>
          <w:tcPr>
            <w:tcW w:w="388" w:type="pct"/>
            <w:vAlign w:val="center"/>
          </w:tcPr>
          <w:p w14:paraId="6308836C" w14:textId="77777777" w:rsidR="00E029A7" w:rsidRPr="00FA796F" w:rsidRDefault="00E029A7" w:rsidP="000C0854">
            <w:pPr>
              <w:spacing w:line="276" w:lineRule="auto"/>
              <w:contextualSpacing/>
              <w:jc w:val="center"/>
            </w:pPr>
            <w:r w:rsidRPr="00FA796F">
              <w:t>CO</w:t>
            </w:r>
            <w:r>
              <w:t>3</w:t>
            </w:r>
          </w:p>
        </w:tc>
        <w:tc>
          <w:tcPr>
            <w:tcW w:w="355" w:type="pct"/>
            <w:vAlign w:val="center"/>
          </w:tcPr>
          <w:p w14:paraId="58A6A8B0" w14:textId="77777777" w:rsidR="00E029A7" w:rsidRPr="00FA796F" w:rsidRDefault="00E029A7" w:rsidP="00F535E5">
            <w:pPr>
              <w:contextualSpacing/>
              <w:jc w:val="center"/>
            </w:pPr>
            <w:r>
              <w:t>U</w:t>
            </w:r>
          </w:p>
        </w:tc>
        <w:tc>
          <w:tcPr>
            <w:tcW w:w="473" w:type="pct"/>
            <w:vAlign w:val="center"/>
          </w:tcPr>
          <w:p w14:paraId="0CA25BB5" w14:textId="77777777" w:rsidR="00E029A7" w:rsidRPr="00FA796F" w:rsidRDefault="00E029A7" w:rsidP="00F535E5">
            <w:pPr>
              <w:contextualSpacing/>
              <w:jc w:val="center"/>
            </w:pPr>
            <w:r>
              <w:t>8</w:t>
            </w:r>
          </w:p>
        </w:tc>
      </w:tr>
      <w:tr w:rsidR="00E029A7" w:rsidRPr="00FA796F" w14:paraId="2C53A0A0" w14:textId="77777777" w:rsidTr="00A81194">
        <w:trPr>
          <w:trHeight w:val="396"/>
        </w:trPr>
        <w:tc>
          <w:tcPr>
            <w:tcW w:w="272" w:type="pct"/>
            <w:vAlign w:val="center"/>
          </w:tcPr>
          <w:p w14:paraId="0D6E3B4B" w14:textId="77777777" w:rsidR="00E029A7" w:rsidRPr="00FA796F" w:rsidRDefault="00E029A7" w:rsidP="00F535E5">
            <w:pPr>
              <w:contextualSpacing/>
              <w:jc w:val="center"/>
            </w:pPr>
          </w:p>
        </w:tc>
        <w:tc>
          <w:tcPr>
            <w:tcW w:w="189" w:type="pct"/>
            <w:vAlign w:val="center"/>
          </w:tcPr>
          <w:p w14:paraId="58E562A5" w14:textId="77777777" w:rsidR="00E029A7" w:rsidRPr="00FA796F" w:rsidRDefault="00E029A7" w:rsidP="00F535E5">
            <w:pPr>
              <w:contextualSpacing/>
              <w:jc w:val="center"/>
            </w:pPr>
            <w:r w:rsidRPr="00FA796F">
              <w:t>b.</w:t>
            </w:r>
          </w:p>
        </w:tc>
        <w:tc>
          <w:tcPr>
            <w:tcW w:w="3323" w:type="pct"/>
            <w:vAlign w:val="bottom"/>
          </w:tcPr>
          <w:p w14:paraId="730628D5" w14:textId="77777777" w:rsidR="00E029A7" w:rsidRPr="00FA796F" w:rsidRDefault="00E029A7" w:rsidP="000C0854">
            <w:pPr>
              <w:spacing w:line="276" w:lineRule="auto"/>
              <w:contextualSpacing/>
              <w:jc w:val="both"/>
              <w:rPr>
                <w:bCs/>
              </w:rPr>
            </w:pPr>
            <w:r>
              <w:rPr>
                <w:bCs/>
              </w:rPr>
              <w:t>With a neat sketch explain the liquid nitrogen freezers.</w:t>
            </w:r>
          </w:p>
        </w:tc>
        <w:tc>
          <w:tcPr>
            <w:tcW w:w="388" w:type="pct"/>
            <w:vAlign w:val="center"/>
          </w:tcPr>
          <w:p w14:paraId="4E596BDD" w14:textId="77777777" w:rsidR="00E029A7" w:rsidRPr="00FA796F" w:rsidRDefault="00E029A7" w:rsidP="000C0854">
            <w:pPr>
              <w:spacing w:line="276" w:lineRule="auto"/>
              <w:contextualSpacing/>
              <w:jc w:val="center"/>
            </w:pPr>
            <w:r w:rsidRPr="00FA796F">
              <w:t>CO</w:t>
            </w:r>
            <w:r>
              <w:t>3</w:t>
            </w:r>
          </w:p>
        </w:tc>
        <w:tc>
          <w:tcPr>
            <w:tcW w:w="355" w:type="pct"/>
            <w:vAlign w:val="center"/>
          </w:tcPr>
          <w:p w14:paraId="578BDA1F" w14:textId="77777777" w:rsidR="00E029A7" w:rsidRPr="00FA796F" w:rsidRDefault="00E029A7" w:rsidP="00F535E5">
            <w:pPr>
              <w:contextualSpacing/>
              <w:jc w:val="center"/>
            </w:pPr>
            <w:r>
              <w:t>An</w:t>
            </w:r>
          </w:p>
        </w:tc>
        <w:tc>
          <w:tcPr>
            <w:tcW w:w="473" w:type="pct"/>
            <w:vAlign w:val="center"/>
          </w:tcPr>
          <w:p w14:paraId="2B3BB320" w14:textId="77777777" w:rsidR="00E029A7" w:rsidRPr="00FA796F" w:rsidRDefault="00E029A7" w:rsidP="00F535E5">
            <w:pPr>
              <w:contextualSpacing/>
              <w:jc w:val="center"/>
            </w:pPr>
            <w:r>
              <w:t>4</w:t>
            </w:r>
          </w:p>
        </w:tc>
      </w:tr>
      <w:tr w:rsidR="00E029A7" w:rsidRPr="00FA796F" w14:paraId="45D95251" w14:textId="77777777" w:rsidTr="00A81194">
        <w:trPr>
          <w:trHeight w:val="396"/>
        </w:trPr>
        <w:tc>
          <w:tcPr>
            <w:tcW w:w="272" w:type="pct"/>
            <w:vAlign w:val="center"/>
          </w:tcPr>
          <w:p w14:paraId="1F45F757" w14:textId="77777777" w:rsidR="00E029A7" w:rsidRPr="00FA796F" w:rsidRDefault="00E029A7" w:rsidP="00F535E5">
            <w:pPr>
              <w:contextualSpacing/>
              <w:jc w:val="center"/>
            </w:pPr>
          </w:p>
        </w:tc>
        <w:tc>
          <w:tcPr>
            <w:tcW w:w="189" w:type="pct"/>
            <w:vAlign w:val="center"/>
          </w:tcPr>
          <w:p w14:paraId="5A2E7695" w14:textId="77777777" w:rsidR="00E029A7" w:rsidRPr="00FA796F" w:rsidRDefault="00E029A7" w:rsidP="00F535E5">
            <w:pPr>
              <w:contextualSpacing/>
              <w:jc w:val="center"/>
            </w:pPr>
          </w:p>
        </w:tc>
        <w:tc>
          <w:tcPr>
            <w:tcW w:w="3323" w:type="pct"/>
            <w:vAlign w:val="bottom"/>
          </w:tcPr>
          <w:p w14:paraId="438811E3" w14:textId="77777777" w:rsidR="00E029A7" w:rsidRPr="00FA796F" w:rsidRDefault="00E029A7" w:rsidP="000C0854">
            <w:pPr>
              <w:spacing w:line="276" w:lineRule="auto"/>
              <w:contextualSpacing/>
              <w:jc w:val="both"/>
            </w:pPr>
          </w:p>
        </w:tc>
        <w:tc>
          <w:tcPr>
            <w:tcW w:w="388" w:type="pct"/>
            <w:vAlign w:val="center"/>
          </w:tcPr>
          <w:p w14:paraId="5623108C" w14:textId="77777777" w:rsidR="00E029A7" w:rsidRPr="00FA796F" w:rsidRDefault="00E029A7" w:rsidP="000C0854">
            <w:pPr>
              <w:spacing w:line="276" w:lineRule="auto"/>
              <w:contextualSpacing/>
              <w:jc w:val="center"/>
            </w:pPr>
          </w:p>
        </w:tc>
        <w:tc>
          <w:tcPr>
            <w:tcW w:w="355" w:type="pct"/>
            <w:vAlign w:val="center"/>
          </w:tcPr>
          <w:p w14:paraId="1A3EB7F5" w14:textId="77777777" w:rsidR="00E029A7" w:rsidRPr="00FA796F" w:rsidRDefault="00E029A7" w:rsidP="00F535E5">
            <w:pPr>
              <w:contextualSpacing/>
              <w:jc w:val="center"/>
            </w:pPr>
          </w:p>
        </w:tc>
        <w:tc>
          <w:tcPr>
            <w:tcW w:w="473" w:type="pct"/>
            <w:vAlign w:val="center"/>
          </w:tcPr>
          <w:p w14:paraId="7323F776" w14:textId="77777777" w:rsidR="00E029A7" w:rsidRPr="00FA796F" w:rsidRDefault="00E029A7" w:rsidP="00F535E5">
            <w:pPr>
              <w:contextualSpacing/>
              <w:jc w:val="center"/>
            </w:pPr>
          </w:p>
        </w:tc>
      </w:tr>
      <w:tr w:rsidR="00E029A7" w:rsidRPr="00FA796F" w14:paraId="34E4DF92" w14:textId="77777777" w:rsidTr="00A81194">
        <w:trPr>
          <w:trHeight w:val="396"/>
        </w:trPr>
        <w:tc>
          <w:tcPr>
            <w:tcW w:w="272" w:type="pct"/>
            <w:vAlign w:val="center"/>
          </w:tcPr>
          <w:p w14:paraId="3D37CF5C" w14:textId="77777777" w:rsidR="00E029A7" w:rsidRPr="00FA796F" w:rsidRDefault="00E029A7" w:rsidP="00D27DD9">
            <w:pPr>
              <w:contextualSpacing/>
              <w:jc w:val="center"/>
            </w:pPr>
            <w:r w:rsidRPr="00FA796F">
              <w:t>21.</w:t>
            </w:r>
          </w:p>
        </w:tc>
        <w:tc>
          <w:tcPr>
            <w:tcW w:w="189" w:type="pct"/>
            <w:vAlign w:val="center"/>
          </w:tcPr>
          <w:p w14:paraId="211ABF69" w14:textId="77777777" w:rsidR="00E029A7" w:rsidRPr="00FA796F" w:rsidRDefault="00E029A7" w:rsidP="00D27DD9">
            <w:pPr>
              <w:contextualSpacing/>
              <w:jc w:val="center"/>
            </w:pPr>
            <w:r w:rsidRPr="00FA796F">
              <w:t>a.</w:t>
            </w:r>
          </w:p>
        </w:tc>
        <w:tc>
          <w:tcPr>
            <w:tcW w:w="3323" w:type="pct"/>
            <w:vAlign w:val="bottom"/>
          </w:tcPr>
          <w:p w14:paraId="1A2DE175" w14:textId="77777777" w:rsidR="00E029A7" w:rsidRDefault="00E029A7" w:rsidP="000C0854">
            <w:pPr>
              <w:spacing w:line="276" w:lineRule="auto"/>
              <w:contextualSpacing/>
              <w:jc w:val="both"/>
              <w:rPr>
                <w:bCs/>
              </w:rPr>
            </w:pPr>
            <w:r>
              <w:rPr>
                <w:bCs/>
              </w:rPr>
              <w:t xml:space="preserve">Food with an initial moisture content of 400 % (dry-weight basis) is poured into 0.5 cm layers in a tray placed in a freeze drier operating at 40 Pa. It is to be dried to 8 % moisture (dry-weight basis) at a maximum surface temperature of 55℃. Assuming that the pressure at the ice front remains constant at 78 Pa, calculate (a) the drying time and (b) the drying time if the layer of food is increased to 0.9 cm and dried under similar conditions. </w:t>
            </w:r>
          </w:p>
          <w:p w14:paraId="6D2F15D3" w14:textId="77777777" w:rsidR="00E029A7" w:rsidRPr="00FA796F" w:rsidRDefault="00E029A7" w:rsidP="000C0854">
            <w:pPr>
              <w:spacing w:line="276" w:lineRule="auto"/>
              <w:contextualSpacing/>
              <w:jc w:val="both"/>
            </w:pPr>
            <w:r>
              <w:rPr>
                <w:bCs/>
              </w:rPr>
              <w:t>(Additional data: the dried food has a thermal conductivity of 0.03 W m</w:t>
            </w:r>
            <w:r w:rsidRPr="00F77BC1">
              <w:rPr>
                <w:bCs/>
                <w:vertAlign w:val="superscript"/>
              </w:rPr>
              <w:t>-1</w:t>
            </w:r>
            <w:r>
              <w:rPr>
                <w:bCs/>
              </w:rPr>
              <w:t>K</w:t>
            </w:r>
            <w:r w:rsidRPr="00F77BC1">
              <w:rPr>
                <w:bCs/>
                <w:vertAlign w:val="superscript"/>
              </w:rPr>
              <w:t>-1</w:t>
            </w:r>
            <w:r>
              <w:rPr>
                <w:bCs/>
              </w:rPr>
              <w:t>, a density of 470 kg m</w:t>
            </w:r>
            <w:r w:rsidRPr="00F77BC1">
              <w:rPr>
                <w:bCs/>
                <w:vertAlign w:val="superscript"/>
              </w:rPr>
              <w:t>-3</w:t>
            </w:r>
            <w:r>
              <w:rPr>
                <w:bCs/>
              </w:rPr>
              <w:t>, a permeability of 2.4 x 10</w:t>
            </w:r>
            <w:r w:rsidRPr="00EB73F4">
              <w:rPr>
                <w:bCs/>
                <w:vertAlign w:val="superscript"/>
              </w:rPr>
              <w:t>-8</w:t>
            </w:r>
            <w:r>
              <w:rPr>
                <w:bCs/>
              </w:rPr>
              <w:t xml:space="preserve"> kg s</w:t>
            </w:r>
            <w:r w:rsidRPr="00F77BC1">
              <w:rPr>
                <w:bCs/>
                <w:vertAlign w:val="superscript"/>
              </w:rPr>
              <w:t>-1</w:t>
            </w:r>
            <w:r>
              <w:rPr>
                <w:bCs/>
              </w:rPr>
              <w:t xml:space="preserve"> and the latent heat of sublimation is 2.95 x 10</w:t>
            </w:r>
            <w:r w:rsidRPr="00F77BC1">
              <w:rPr>
                <w:bCs/>
                <w:vertAlign w:val="superscript"/>
              </w:rPr>
              <w:t>3</w:t>
            </w:r>
            <w:r>
              <w:rPr>
                <w:bCs/>
              </w:rPr>
              <w:t xml:space="preserve"> kJ kg</w:t>
            </w:r>
            <w:r w:rsidRPr="00F77BC1">
              <w:rPr>
                <w:bCs/>
                <w:vertAlign w:val="superscript"/>
              </w:rPr>
              <w:t>-1</w:t>
            </w:r>
            <w:r>
              <w:rPr>
                <w:bCs/>
              </w:rPr>
              <w:t>)</w:t>
            </w:r>
          </w:p>
        </w:tc>
        <w:tc>
          <w:tcPr>
            <w:tcW w:w="388" w:type="pct"/>
            <w:vAlign w:val="center"/>
          </w:tcPr>
          <w:p w14:paraId="42653511" w14:textId="77777777" w:rsidR="00E029A7" w:rsidRPr="00FA796F" w:rsidRDefault="00E029A7" w:rsidP="000C0854">
            <w:pPr>
              <w:spacing w:line="276" w:lineRule="auto"/>
              <w:contextualSpacing/>
              <w:jc w:val="center"/>
            </w:pPr>
            <w:r w:rsidRPr="00FA796F">
              <w:t>CO</w:t>
            </w:r>
            <w:r>
              <w:t>3</w:t>
            </w:r>
          </w:p>
        </w:tc>
        <w:tc>
          <w:tcPr>
            <w:tcW w:w="355" w:type="pct"/>
            <w:vAlign w:val="center"/>
          </w:tcPr>
          <w:p w14:paraId="3FB198EE" w14:textId="77777777" w:rsidR="00E029A7" w:rsidRPr="00FA796F" w:rsidRDefault="00E029A7" w:rsidP="00D27DD9">
            <w:pPr>
              <w:contextualSpacing/>
              <w:jc w:val="center"/>
            </w:pPr>
            <w:r>
              <w:t>An</w:t>
            </w:r>
          </w:p>
        </w:tc>
        <w:tc>
          <w:tcPr>
            <w:tcW w:w="473" w:type="pct"/>
            <w:vAlign w:val="center"/>
          </w:tcPr>
          <w:p w14:paraId="1B44AE71" w14:textId="77777777" w:rsidR="00E029A7" w:rsidRPr="00FA796F" w:rsidRDefault="00E029A7" w:rsidP="00D27DD9">
            <w:pPr>
              <w:contextualSpacing/>
              <w:jc w:val="center"/>
            </w:pPr>
            <w:r>
              <w:t>8</w:t>
            </w:r>
          </w:p>
        </w:tc>
      </w:tr>
      <w:tr w:rsidR="00E029A7" w:rsidRPr="00FA796F" w14:paraId="4861B8BB" w14:textId="77777777" w:rsidTr="00A81194">
        <w:trPr>
          <w:trHeight w:val="396"/>
        </w:trPr>
        <w:tc>
          <w:tcPr>
            <w:tcW w:w="272" w:type="pct"/>
            <w:vAlign w:val="center"/>
          </w:tcPr>
          <w:p w14:paraId="4B61B88F" w14:textId="77777777" w:rsidR="00E029A7" w:rsidRPr="00FA796F" w:rsidRDefault="00E029A7" w:rsidP="00D27DD9">
            <w:pPr>
              <w:contextualSpacing/>
              <w:jc w:val="center"/>
            </w:pPr>
          </w:p>
        </w:tc>
        <w:tc>
          <w:tcPr>
            <w:tcW w:w="189" w:type="pct"/>
            <w:vAlign w:val="center"/>
          </w:tcPr>
          <w:p w14:paraId="7EF21B97" w14:textId="77777777" w:rsidR="00E029A7" w:rsidRPr="00FA796F" w:rsidRDefault="00E029A7" w:rsidP="00D27DD9">
            <w:pPr>
              <w:contextualSpacing/>
              <w:jc w:val="center"/>
            </w:pPr>
            <w:r w:rsidRPr="00FA796F">
              <w:t>b.</w:t>
            </w:r>
          </w:p>
        </w:tc>
        <w:tc>
          <w:tcPr>
            <w:tcW w:w="3323" w:type="pct"/>
            <w:vAlign w:val="bottom"/>
          </w:tcPr>
          <w:p w14:paraId="2919614C" w14:textId="77777777" w:rsidR="00E029A7" w:rsidRPr="00FA796F" w:rsidRDefault="00E029A7" w:rsidP="000C0854">
            <w:pPr>
              <w:spacing w:line="276" w:lineRule="auto"/>
              <w:contextualSpacing/>
              <w:jc w:val="both"/>
              <w:rPr>
                <w:bCs/>
              </w:rPr>
            </w:pPr>
            <w:r>
              <w:t xml:space="preserve">Anticipate the usage of small delivery vehicles in </w:t>
            </w:r>
            <w:r w:rsidRPr="009E33AA">
              <w:t>cold chain management in food distribution sector.</w:t>
            </w:r>
          </w:p>
        </w:tc>
        <w:tc>
          <w:tcPr>
            <w:tcW w:w="388" w:type="pct"/>
            <w:vAlign w:val="center"/>
          </w:tcPr>
          <w:p w14:paraId="4DB67ABF" w14:textId="77777777" w:rsidR="00E029A7" w:rsidRPr="00FA796F" w:rsidRDefault="00E029A7" w:rsidP="000C0854">
            <w:pPr>
              <w:spacing w:line="276" w:lineRule="auto"/>
              <w:contextualSpacing/>
              <w:jc w:val="center"/>
            </w:pPr>
            <w:r w:rsidRPr="00FA796F">
              <w:t>CO</w:t>
            </w:r>
            <w:r>
              <w:t>5</w:t>
            </w:r>
          </w:p>
        </w:tc>
        <w:tc>
          <w:tcPr>
            <w:tcW w:w="355" w:type="pct"/>
            <w:vAlign w:val="center"/>
          </w:tcPr>
          <w:p w14:paraId="6C8FDEEE" w14:textId="77777777" w:rsidR="00E029A7" w:rsidRPr="00FA796F" w:rsidRDefault="00E029A7" w:rsidP="00D27DD9">
            <w:pPr>
              <w:contextualSpacing/>
              <w:jc w:val="center"/>
            </w:pPr>
            <w:r>
              <w:t>C</w:t>
            </w:r>
          </w:p>
        </w:tc>
        <w:tc>
          <w:tcPr>
            <w:tcW w:w="473" w:type="pct"/>
            <w:vAlign w:val="center"/>
          </w:tcPr>
          <w:p w14:paraId="66683FBA" w14:textId="77777777" w:rsidR="00E029A7" w:rsidRPr="00FA796F" w:rsidRDefault="00E029A7" w:rsidP="00D27DD9">
            <w:pPr>
              <w:contextualSpacing/>
              <w:jc w:val="center"/>
            </w:pPr>
            <w:r>
              <w:t>4</w:t>
            </w:r>
          </w:p>
        </w:tc>
      </w:tr>
      <w:tr w:rsidR="00E029A7" w:rsidRPr="00FA796F" w14:paraId="43DBBE07" w14:textId="77777777" w:rsidTr="00A81194">
        <w:trPr>
          <w:trHeight w:val="396"/>
        </w:trPr>
        <w:tc>
          <w:tcPr>
            <w:tcW w:w="272" w:type="pct"/>
            <w:vAlign w:val="center"/>
          </w:tcPr>
          <w:p w14:paraId="67F8C8EE" w14:textId="77777777" w:rsidR="00E029A7" w:rsidRPr="00FA796F" w:rsidRDefault="00E029A7" w:rsidP="00D27DD9">
            <w:pPr>
              <w:contextualSpacing/>
              <w:jc w:val="center"/>
            </w:pPr>
          </w:p>
        </w:tc>
        <w:tc>
          <w:tcPr>
            <w:tcW w:w="189" w:type="pct"/>
            <w:vAlign w:val="center"/>
          </w:tcPr>
          <w:p w14:paraId="4E413AFC" w14:textId="77777777" w:rsidR="00E029A7" w:rsidRPr="00FA796F" w:rsidRDefault="00E029A7" w:rsidP="00D27DD9">
            <w:pPr>
              <w:contextualSpacing/>
              <w:jc w:val="center"/>
            </w:pPr>
          </w:p>
        </w:tc>
        <w:tc>
          <w:tcPr>
            <w:tcW w:w="3323" w:type="pct"/>
            <w:vAlign w:val="bottom"/>
          </w:tcPr>
          <w:p w14:paraId="3780BE4C" w14:textId="77777777" w:rsidR="00E029A7" w:rsidRPr="00FA796F" w:rsidRDefault="00E029A7" w:rsidP="000C0854">
            <w:pPr>
              <w:spacing w:line="276" w:lineRule="auto"/>
              <w:contextualSpacing/>
              <w:jc w:val="both"/>
            </w:pPr>
          </w:p>
        </w:tc>
        <w:tc>
          <w:tcPr>
            <w:tcW w:w="388" w:type="pct"/>
            <w:vAlign w:val="center"/>
          </w:tcPr>
          <w:p w14:paraId="611140E6" w14:textId="77777777" w:rsidR="00E029A7" w:rsidRPr="00FA796F" w:rsidRDefault="00E029A7" w:rsidP="000C0854">
            <w:pPr>
              <w:spacing w:line="276" w:lineRule="auto"/>
              <w:contextualSpacing/>
              <w:jc w:val="center"/>
            </w:pPr>
          </w:p>
        </w:tc>
        <w:tc>
          <w:tcPr>
            <w:tcW w:w="355" w:type="pct"/>
            <w:vAlign w:val="center"/>
          </w:tcPr>
          <w:p w14:paraId="6DF3A8D8" w14:textId="77777777" w:rsidR="00E029A7" w:rsidRPr="00FA796F" w:rsidRDefault="00E029A7" w:rsidP="00D27DD9">
            <w:pPr>
              <w:contextualSpacing/>
              <w:jc w:val="center"/>
            </w:pPr>
          </w:p>
        </w:tc>
        <w:tc>
          <w:tcPr>
            <w:tcW w:w="473" w:type="pct"/>
            <w:vAlign w:val="center"/>
          </w:tcPr>
          <w:p w14:paraId="37A158E3" w14:textId="77777777" w:rsidR="00E029A7" w:rsidRPr="00FA796F" w:rsidRDefault="00E029A7" w:rsidP="00D27DD9">
            <w:pPr>
              <w:contextualSpacing/>
              <w:jc w:val="center"/>
            </w:pPr>
          </w:p>
        </w:tc>
      </w:tr>
      <w:tr w:rsidR="00E029A7" w:rsidRPr="00FA796F" w14:paraId="6743F8CB" w14:textId="77777777" w:rsidTr="00A81194">
        <w:trPr>
          <w:trHeight w:val="396"/>
        </w:trPr>
        <w:tc>
          <w:tcPr>
            <w:tcW w:w="272" w:type="pct"/>
            <w:vAlign w:val="center"/>
          </w:tcPr>
          <w:p w14:paraId="6015E9E8" w14:textId="77777777" w:rsidR="00E029A7" w:rsidRPr="00FA796F" w:rsidRDefault="00E029A7" w:rsidP="00D27DD9">
            <w:pPr>
              <w:contextualSpacing/>
              <w:jc w:val="center"/>
            </w:pPr>
            <w:r w:rsidRPr="00FA796F">
              <w:t>22.</w:t>
            </w:r>
          </w:p>
        </w:tc>
        <w:tc>
          <w:tcPr>
            <w:tcW w:w="189" w:type="pct"/>
            <w:vAlign w:val="center"/>
          </w:tcPr>
          <w:p w14:paraId="43BB618B" w14:textId="77777777" w:rsidR="00E029A7" w:rsidRPr="00FA796F" w:rsidRDefault="00E029A7" w:rsidP="00D27DD9">
            <w:pPr>
              <w:contextualSpacing/>
              <w:jc w:val="center"/>
            </w:pPr>
          </w:p>
        </w:tc>
        <w:tc>
          <w:tcPr>
            <w:tcW w:w="3323" w:type="pct"/>
            <w:vAlign w:val="bottom"/>
          </w:tcPr>
          <w:p w14:paraId="0699D96E" w14:textId="77777777" w:rsidR="00E029A7" w:rsidRPr="00FA796F" w:rsidRDefault="00E029A7" w:rsidP="000C0854">
            <w:pPr>
              <w:spacing w:line="276" w:lineRule="auto"/>
              <w:contextualSpacing/>
              <w:jc w:val="both"/>
            </w:pPr>
            <w:r>
              <w:t>Evaluate the various packaging materials used for chilled foods.</w:t>
            </w:r>
          </w:p>
        </w:tc>
        <w:tc>
          <w:tcPr>
            <w:tcW w:w="388" w:type="pct"/>
            <w:vAlign w:val="center"/>
          </w:tcPr>
          <w:p w14:paraId="573712D2" w14:textId="77777777" w:rsidR="00E029A7" w:rsidRPr="00FA796F" w:rsidRDefault="00E029A7" w:rsidP="000C0854">
            <w:pPr>
              <w:spacing w:line="276" w:lineRule="auto"/>
              <w:contextualSpacing/>
              <w:jc w:val="center"/>
            </w:pPr>
            <w:r w:rsidRPr="00FA796F">
              <w:t>CO</w:t>
            </w:r>
            <w:r>
              <w:t>6</w:t>
            </w:r>
          </w:p>
        </w:tc>
        <w:tc>
          <w:tcPr>
            <w:tcW w:w="355" w:type="pct"/>
            <w:vAlign w:val="center"/>
          </w:tcPr>
          <w:p w14:paraId="76D9F587" w14:textId="77777777" w:rsidR="00E029A7" w:rsidRPr="00FA796F" w:rsidRDefault="00E029A7" w:rsidP="00D27DD9">
            <w:pPr>
              <w:contextualSpacing/>
              <w:jc w:val="center"/>
            </w:pPr>
            <w:r>
              <w:t>E</w:t>
            </w:r>
          </w:p>
        </w:tc>
        <w:tc>
          <w:tcPr>
            <w:tcW w:w="473" w:type="pct"/>
            <w:vAlign w:val="center"/>
          </w:tcPr>
          <w:p w14:paraId="22AD23D2" w14:textId="77777777" w:rsidR="00E029A7" w:rsidRPr="00FA796F" w:rsidRDefault="00E029A7" w:rsidP="00D27DD9">
            <w:pPr>
              <w:contextualSpacing/>
              <w:jc w:val="center"/>
            </w:pPr>
            <w:r>
              <w:t>12</w:t>
            </w:r>
          </w:p>
        </w:tc>
      </w:tr>
      <w:tr w:rsidR="00E029A7" w:rsidRPr="00FA796F" w14:paraId="3F7CDAE0" w14:textId="77777777" w:rsidTr="00A81194">
        <w:trPr>
          <w:trHeight w:val="396"/>
        </w:trPr>
        <w:tc>
          <w:tcPr>
            <w:tcW w:w="272" w:type="pct"/>
            <w:vAlign w:val="center"/>
          </w:tcPr>
          <w:p w14:paraId="35AC64DB" w14:textId="77777777" w:rsidR="00E029A7" w:rsidRPr="00FA796F" w:rsidRDefault="00E029A7" w:rsidP="00D27DD9">
            <w:pPr>
              <w:contextualSpacing/>
              <w:jc w:val="center"/>
            </w:pPr>
          </w:p>
        </w:tc>
        <w:tc>
          <w:tcPr>
            <w:tcW w:w="189" w:type="pct"/>
            <w:vAlign w:val="center"/>
          </w:tcPr>
          <w:p w14:paraId="31A5E89F" w14:textId="77777777" w:rsidR="00E029A7" w:rsidRPr="00FA796F" w:rsidRDefault="00E029A7" w:rsidP="00D27DD9">
            <w:pPr>
              <w:contextualSpacing/>
              <w:jc w:val="center"/>
            </w:pPr>
          </w:p>
        </w:tc>
        <w:tc>
          <w:tcPr>
            <w:tcW w:w="3323" w:type="pct"/>
            <w:vAlign w:val="bottom"/>
          </w:tcPr>
          <w:p w14:paraId="44D9E50B" w14:textId="77777777" w:rsidR="00E029A7" w:rsidRPr="00FA796F" w:rsidRDefault="00E029A7" w:rsidP="000C0854">
            <w:pPr>
              <w:spacing w:line="276" w:lineRule="auto"/>
              <w:contextualSpacing/>
              <w:jc w:val="both"/>
            </w:pPr>
          </w:p>
        </w:tc>
        <w:tc>
          <w:tcPr>
            <w:tcW w:w="388" w:type="pct"/>
            <w:vAlign w:val="center"/>
          </w:tcPr>
          <w:p w14:paraId="7634A332" w14:textId="77777777" w:rsidR="00E029A7" w:rsidRPr="00FA796F" w:rsidRDefault="00E029A7" w:rsidP="000C0854">
            <w:pPr>
              <w:spacing w:line="276" w:lineRule="auto"/>
              <w:contextualSpacing/>
              <w:jc w:val="center"/>
            </w:pPr>
          </w:p>
        </w:tc>
        <w:tc>
          <w:tcPr>
            <w:tcW w:w="355" w:type="pct"/>
            <w:vAlign w:val="center"/>
          </w:tcPr>
          <w:p w14:paraId="5C65AAF3" w14:textId="77777777" w:rsidR="00E029A7" w:rsidRPr="00FA796F" w:rsidRDefault="00E029A7" w:rsidP="00D27DD9">
            <w:pPr>
              <w:contextualSpacing/>
              <w:jc w:val="center"/>
            </w:pPr>
          </w:p>
        </w:tc>
        <w:tc>
          <w:tcPr>
            <w:tcW w:w="473" w:type="pct"/>
            <w:vAlign w:val="center"/>
          </w:tcPr>
          <w:p w14:paraId="435C1ACC" w14:textId="77777777" w:rsidR="00E029A7" w:rsidRPr="00FA796F" w:rsidRDefault="00E029A7" w:rsidP="00D27DD9">
            <w:pPr>
              <w:contextualSpacing/>
              <w:jc w:val="center"/>
            </w:pPr>
          </w:p>
        </w:tc>
      </w:tr>
      <w:tr w:rsidR="00E029A7" w:rsidRPr="00FA796F" w14:paraId="53368146" w14:textId="77777777" w:rsidTr="00A81194">
        <w:trPr>
          <w:trHeight w:val="396"/>
        </w:trPr>
        <w:tc>
          <w:tcPr>
            <w:tcW w:w="272" w:type="pct"/>
            <w:vAlign w:val="center"/>
          </w:tcPr>
          <w:p w14:paraId="33E5AA41" w14:textId="77777777" w:rsidR="00E029A7" w:rsidRPr="00FA796F" w:rsidRDefault="00E029A7" w:rsidP="00D27DD9">
            <w:pPr>
              <w:contextualSpacing/>
              <w:jc w:val="center"/>
            </w:pPr>
            <w:r w:rsidRPr="00FA796F">
              <w:t>23.</w:t>
            </w:r>
          </w:p>
        </w:tc>
        <w:tc>
          <w:tcPr>
            <w:tcW w:w="189" w:type="pct"/>
            <w:vAlign w:val="center"/>
          </w:tcPr>
          <w:p w14:paraId="0CC14227" w14:textId="77777777" w:rsidR="00E029A7" w:rsidRPr="00FA796F" w:rsidRDefault="00E029A7" w:rsidP="00D27DD9">
            <w:pPr>
              <w:contextualSpacing/>
              <w:jc w:val="center"/>
            </w:pPr>
            <w:r w:rsidRPr="00FA796F">
              <w:t>a.</w:t>
            </w:r>
          </w:p>
        </w:tc>
        <w:tc>
          <w:tcPr>
            <w:tcW w:w="3323" w:type="pct"/>
            <w:vAlign w:val="bottom"/>
          </w:tcPr>
          <w:p w14:paraId="6D139108" w14:textId="77777777" w:rsidR="00E029A7" w:rsidRPr="00FA796F" w:rsidRDefault="00E029A7" w:rsidP="000C0854">
            <w:pPr>
              <w:spacing w:line="276" w:lineRule="auto"/>
              <w:contextualSpacing/>
              <w:jc w:val="both"/>
            </w:pPr>
            <w:r>
              <w:t xml:space="preserve">Describe the </w:t>
            </w:r>
            <w:r w:rsidRPr="008A1291">
              <w:rPr>
                <w:i/>
                <w:iCs/>
              </w:rPr>
              <w:t>Baudelot</w:t>
            </w:r>
            <w:r>
              <w:t xml:space="preserve"> type surface cooler in the chilling of carbonated drinks with a NEAT diagram.</w:t>
            </w:r>
          </w:p>
        </w:tc>
        <w:tc>
          <w:tcPr>
            <w:tcW w:w="388" w:type="pct"/>
            <w:vAlign w:val="center"/>
          </w:tcPr>
          <w:p w14:paraId="22AFC8F5" w14:textId="77777777" w:rsidR="00E029A7" w:rsidRPr="00FA796F" w:rsidRDefault="00E029A7" w:rsidP="000C0854">
            <w:pPr>
              <w:spacing w:line="276" w:lineRule="auto"/>
              <w:contextualSpacing/>
              <w:jc w:val="center"/>
            </w:pPr>
            <w:r w:rsidRPr="00FA796F">
              <w:t>CO</w:t>
            </w:r>
            <w:r>
              <w:t>4</w:t>
            </w:r>
          </w:p>
        </w:tc>
        <w:tc>
          <w:tcPr>
            <w:tcW w:w="355" w:type="pct"/>
            <w:vAlign w:val="center"/>
          </w:tcPr>
          <w:p w14:paraId="4CBD2BF4" w14:textId="77777777" w:rsidR="00E029A7" w:rsidRPr="00FA796F" w:rsidRDefault="00E029A7" w:rsidP="00D27DD9">
            <w:pPr>
              <w:contextualSpacing/>
              <w:jc w:val="center"/>
            </w:pPr>
            <w:r>
              <w:t>An</w:t>
            </w:r>
          </w:p>
        </w:tc>
        <w:tc>
          <w:tcPr>
            <w:tcW w:w="473" w:type="pct"/>
            <w:vAlign w:val="center"/>
          </w:tcPr>
          <w:p w14:paraId="104C1E63" w14:textId="77777777" w:rsidR="00E029A7" w:rsidRPr="00FA796F" w:rsidRDefault="00E029A7" w:rsidP="00D27DD9">
            <w:pPr>
              <w:contextualSpacing/>
              <w:jc w:val="center"/>
            </w:pPr>
            <w:r>
              <w:t>6</w:t>
            </w:r>
          </w:p>
        </w:tc>
      </w:tr>
      <w:tr w:rsidR="00E029A7" w:rsidRPr="00FA796F" w14:paraId="1A7ECBBF" w14:textId="77777777" w:rsidTr="00A81194">
        <w:trPr>
          <w:trHeight w:val="396"/>
        </w:trPr>
        <w:tc>
          <w:tcPr>
            <w:tcW w:w="272" w:type="pct"/>
            <w:vAlign w:val="center"/>
          </w:tcPr>
          <w:p w14:paraId="6D0A34F1" w14:textId="77777777" w:rsidR="00E029A7" w:rsidRPr="00FA796F" w:rsidRDefault="00E029A7" w:rsidP="00D27DD9">
            <w:pPr>
              <w:contextualSpacing/>
              <w:jc w:val="center"/>
            </w:pPr>
          </w:p>
        </w:tc>
        <w:tc>
          <w:tcPr>
            <w:tcW w:w="189" w:type="pct"/>
            <w:vAlign w:val="center"/>
          </w:tcPr>
          <w:p w14:paraId="3B9DEB93" w14:textId="77777777" w:rsidR="00E029A7" w:rsidRPr="00FA796F" w:rsidRDefault="00E029A7" w:rsidP="00D27DD9">
            <w:pPr>
              <w:contextualSpacing/>
              <w:jc w:val="center"/>
            </w:pPr>
            <w:r w:rsidRPr="00FA796F">
              <w:t>b.</w:t>
            </w:r>
          </w:p>
        </w:tc>
        <w:tc>
          <w:tcPr>
            <w:tcW w:w="3323" w:type="pct"/>
            <w:vAlign w:val="bottom"/>
          </w:tcPr>
          <w:p w14:paraId="34634124" w14:textId="77777777" w:rsidR="00E029A7" w:rsidRPr="00FA796F" w:rsidRDefault="00E029A7" w:rsidP="000C0854">
            <w:pPr>
              <w:spacing w:line="276" w:lineRule="auto"/>
              <w:contextualSpacing/>
              <w:jc w:val="both"/>
              <w:rPr>
                <w:bCs/>
              </w:rPr>
            </w:pPr>
            <w:r>
              <w:rPr>
                <w:bCs/>
              </w:rPr>
              <w:t>Appraise the advantages of using aluminum, paper and glass as packaging materials for chilled foods.</w:t>
            </w:r>
          </w:p>
        </w:tc>
        <w:tc>
          <w:tcPr>
            <w:tcW w:w="388" w:type="pct"/>
            <w:vAlign w:val="center"/>
          </w:tcPr>
          <w:p w14:paraId="5EC6DAA4" w14:textId="77777777" w:rsidR="00E029A7" w:rsidRPr="00FA796F" w:rsidRDefault="00E029A7" w:rsidP="000C0854">
            <w:pPr>
              <w:spacing w:line="276" w:lineRule="auto"/>
              <w:contextualSpacing/>
              <w:jc w:val="center"/>
            </w:pPr>
            <w:r w:rsidRPr="00FA796F">
              <w:t>CO</w:t>
            </w:r>
            <w:r>
              <w:t>6</w:t>
            </w:r>
          </w:p>
        </w:tc>
        <w:tc>
          <w:tcPr>
            <w:tcW w:w="355" w:type="pct"/>
            <w:vAlign w:val="center"/>
          </w:tcPr>
          <w:p w14:paraId="0DBEBA3F" w14:textId="77777777" w:rsidR="00E029A7" w:rsidRPr="00FA796F" w:rsidRDefault="00E029A7" w:rsidP="00D27DD9">
            <w:pPr>
              <w:contextualSpacing/>
              <w:jc w:val="center"/>
            </w:pPr>
            <w:r>
              <w:t>E</w:t>
            </w:r>
          </w:p>
        </w:tc>
        <w:tc>
          <w:tcPr>
            <w:tcW w:w="473" w:type="pct"/>
            <w:vAlign w:val="center"/>
          </w:tcPr>
          <w:p w14:paraId="68FBAF3E" w14:textId="77777777" w:rsidR="00E029A7" w:rsidRPr="00FA796F" w:rsidRDefault="00E029A7" w:rsidP="00D27DD9">
            <w:pPr>
              <w:contextualSpacing/>
              <w:jc w:val="center"/>
            </w:pPr>
            <w:r>
              <w:t>6</w:t>
            </w:r>
          </w:p>
        </w:tc>
      </w:tr>
      <w:tr w:rsidR="00E029A7" w:rsidRPr="00FA796F" w14:paraId="7AE5B027" w14:textId="77777777" w:rsidTr="00A81194">
        <w:trPr>
          <w:trHeight w:val="300"/>
        </w:trPr>
        <w:tc>
          <w:tcPr>
            <w:tcW w:w="5000" w:type="pct"/>
            <w:gridSpan w:val="6"/>
            <w:vAlign w:val="center"/>
          </w:tcPr>
          <w:p w14:paraId="0D5B1949" w14:textId="77777777" w:rsidR="00E029A7" w:rsidRPr="00FA796F" w:rsidRDefault="00E029A7" w:rsidP="000C0854">
            <w:pPr>
              <w:spacing w:line="276" w:lineRule="auto"/>
              <w:contextualSpacing/>
              <w:jc w:val="center"/>
              <w:rPr>
                <w:b/>
                <w:bCs/>
              </w:rPr>
            </w:pPr>
            <w:r w:rsidRPr="00FA796F">
              <w:rPr>
                <w:b/>
                <w:bCs/>
              </w:rPr>
              <w:t>COMPULSORY QUESTION</w:t>
            </w:r>
          </w:p>
        </w:tc>
      </w:tr>
      <w:tr w:rsidR="00E029A7" w:rsidRPr="00FA796F" w14:paraId="1025567A" w14:textId="77777777" w:rsidTr="00A81194">
        <w:trPr>
          <w:trHeight w:val="396"/>
        </w:trPr>
        <w:tc>
          <w:tcPr>
            <w:tcW w:w="272" w:type="pct"/>
            <w:vAlign w:val="center"/>
          </w:tcPr>
          <w:p w14:paraId="58A3AF91" w14:textId="77777777" w:rsidR="00E029A7" w:rsidRPr="00FA796F" w:rsidRDefault="00E029A7" w:rsidP="00D27DD9">
            <w:pPr>
              <w:contextualSpacing/>
              <w:jc w:val="center"/>
            </w:pPr>
            <w:r w:rsidRPr="00FA796F">
              <w:t>24.</w:t>
            </w:r>
          </w:p>
        </w:tc>
        <w:tc>
          <w:tcPr>
            <w:tcW w:w="189" w:type="pct"/>
            <w:vAlign w:val="center"/>
          </w:tcPr>
          <w:p w14:paraId="1A9340FE" w14:textId="77777777" w:rsidR="00E029A7" w:rsidRPr="00FA796F" w:rsidRDefault="00E029A7" w:rsidP="00D27DD9">
            <w:pPr>
              <w:contextualSpacing/>
              <w:jc w:val="center"/>
            </w:pPr>
            <w:r w:rsidRPr="00FA796F">
              <w:t>a.</w:t>
            </w:r>
          </w:p>
        </w:tc>
        <w:tc>
          <w:tcPr>
            <w:tcW w:w="3323" w:type="pct"/>
            <w:vAlign w:val="bottom"/>
          </w:tcPr>
          <w:p w14:paraId="1E3118A8" w14:textId="77777777" w:rsidR="00E029A7" w:rsidRPr="00FA796F" w:rsidRDefault="00E029A7" w:rsidP="000C0854">
            <w:pPr>
              <w:spacing w:line="276" w:lineRule="auto"/>
              <w:contextualSpacing/>
              <w:jc w:val="both"/>
            </w:pPr>
            <w:r>
              <w:t>Anticipate the various d</w:t>
            </w:r>
            <w:r w:rsidRPr="008B0105">
              <w:t xml:space="preserve">esign and </w:t>
            </w:r>
            <w:r>
              <w:t>o</w:t>
            </w:r>
            <w:r w:rsidRPr="008B0105">
              <w:t xml:space="preserve">perational </w:t>
            </w:r>
            <w:r>
              <w:t>f</w:t>
            </w:r>
            <w:r w:rsidRPr="008B0105">
              <w:t xml:space="preserve">actors </w:t>
            </w:r>
            <w:r>
              <w:t>a</w:t>
            </w:r>
            <w:r w:rsidRPr="008B0105">
              <w:t xml:space="preserve">ffecting </w:t>
            </w:r>
            <w:r>
              <w:t>t</w:t>
            </w:r>
            <w:r w:rsidRPr="008B0105">
              <w:t xml:space="preserve">emperature </w:t>
            </w:r>
            <w:r>
              <w:t>u</w:t>
            </w:r>
            <w:r w:rsidRPr="008B0105">
              <w:t xml:space="preserve">niformity </w:t>
            </w:r>
            <w:r>
              <w:t>d</w:t>
            </w:r>
            <w:r w:rsidRPr="008B0105">
              <w:t xml:space="preserve">uring </w:t>
            </w:r>
            <w:r>
              <w:t>transport or logistics.</w:t>
            </w:r>
          </w:p>
        </w:tc>
        <w:tc>
          <w:tcPr>
            <w:tcW w:w="388" w:type="pct"/>
            <w:vAlign w:val="center"/>
          </w:tcPr>
          <w:p w14:paraId="5C8BAA57"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7512A61E" w14:textId="77777777" w:rsidR="00E029A7" w:rsidRPr="00FA796F" w:rsidRDefault="00E029A7" w:rsidP="00D27DD9">
            <w:pPr>
              <w:contextualSpacing/>
              <w:jc w:val="center"/>
            </w:pPr>
            <w:r>
              <w:t>C</w:t>
            </w:r>
          </w:p>
        </w:tc>
        <w:tc>
          <w:tcPr>
            <w:tcW w:w="473" w:type="pct"/>
            <w:vAlign w:val="center"/>
          </w:tcPr>
          <w:p w14:paraId="677BB6EB" w14:textId="77777777" w:rsidR="00E029A7" w:rsidRPr="00FA796F" w:rsidRDefault="00E029A7" w:rsidP="00D27DD9">
            <w:pPr>
              <w:contextualSpacing/>
              <w:jc w:val="center"/>
            </w:pPr>
            <w:r>
              <w:t>6</w:t>
            </w:r>
          </w:p>
        </w:tc>
      </w:tr>
      <w:tr w:rsidR="00E029A7" w:rsidRPr="00FA796F" w14:paraId="0BA4AA8C" w14:textId="77777777" w:rsidTr="00A81194">
        <w:trPr>
          <w:trHeight w:val="396"/>
        </w:trPr>
        <w:tc>
          <w:tcPr>
            <w:tcW w:w="272" w:type="pct"/>
            <w:vAlign w:val="center"/>
          </w:tcPr>
          <w:p w14:paraId="03733887" w14:textId="77777777" w:rsidR="00E029A7" w:rsidRPr="00FA796F" w:rsidRDefault="00E029A7" w:rsidP="00D27DD9">
            <w:pPr>
              <w:contextualSpacing/>
              <w:jc w:val="center"/>
            </w:pPr>
          </w:p>
        </w:tc>
        <w:tc>
          <w:tcPr>
            <w:tcW w:w="189" w:type="pct"/>
            <w:vAlign w:val="center"/>
          </w:tcPr>
          <w:p w14:paraId="764C3AFA" w14:textId="77777777" w:rsidR="00E029A7" w:rsidRPr="00FA796F" w:rsidRDefault="00E029A7" w:rsidP="00D27DD9">
            <w:pPr>
              <w:contextualSpacing/>
              <w:jc w:val="center"/>
            </w:pPr>
            <w:r w:rsidRPr="00FA796F">
              <w:t>b.</w:t>
            </w:r>
          </w:p>
        </w:tc>
        <w:tc>
          <w:tcPr>
            <w:tcW w:w="3323" w:type="pct"/>
            <w:vAlign w:val="bottom"/>
          </w:tcPr>
          <w:p w14:paraId="657F81E7" w14:textId="77777777" w:rsidR="00E029A7" w:rsidRPr="00FA796F" w:rsidRDefault="00E029A7" w:rsidP="0087781D">
            <w:pPr>
              <w:spacing w:line="276" w:lineRule="auto"/>
              <w:contextualSpacing/>
              <w:jc w:val="both"/>
              <w:rPr>
                <w:bCs/>
              </w:rPr>
            </w:pPr>
            <w:r>
              <w:rPr>
                <w:bCs/>
              </w:rPr>
              <w:t>Discuss the protocols and functioning of vessel sea transport and logistics for frozen food products.</w:t>
            </w:r>
          </w:p>
        </w:tc>
        <w:tc>
          <w:tcPr>
            <w:tcW w:w="388" w:type="pct"/>
            <w:vAlign w:val="center"/>
          </w:tcPr>
          <w:p w14:paraId="67A76923" w14:textId="77777777" w:rsidR="00E029A7" w:rsidRPr="00FA796F" w:rsidRDefault="00E029A7" w:rsidP="000C0854">
            <w:pPr>
              <w:spacing w:line="276" w:lineRule="auto"/>
              <w:contextualSpacing/>
              <w:jc w:val="center"/>
            </w:pPr>
            <w:r w:rsidRPr="00FA796F">
              <w:t>CO</w:t>
            </w:r>
            <w:r>
              <w:t>2</w:t>
            </w:r>
          </w:p>
        </w:tc>
        <w:tc>
          <w:tcPr>
            <w:tcW w:w="355" w:type="pct"/>
            <w:vAlign w:val="center"/>
          </w:tcPr>
          <w:p w14:paraId="1C7944F9" w14:textId="77777777" w:rsidR="00E029A7" w:rsidRPr="00FA796F" w:rsidRDefault="00E029A7" w:rsidP="00D27DD9">
            <w:pPr>
              <w:contextualSpacing/>
              <w:jc w:val="center"/>
            </w:pPr>
            <w:r>
              <w:t>U</w:t>
            </w:r>
          </w:p>
        </w:tc>
        <w:tc>
          <w:tcPr>
            <w:tcW w:w="473" w:type="pct"/>
            <w:vAlign w:val="center"/>
          </w:tcPr>
          <w:p w14:paraId="7357D574" w14:textId="77777777" w:rsidR="00E029A7" w:rsidRPr="00FA796F" w:rsidRDefault="00E029A7" w:rsidP="00D27DD9">
            <w:pPr>
              <w:contextualSpacing/>
              <w:jc w:val="center"/>
            </w:pPr>
            <w:r>
              <w:t>6</w:t>
            </w:r>
          </w:p>
        </w:tc>
      </w:tr>
    </w:tbl>
    <w:p w14:paraId="472F6373" w14:textId="77777777" w:rsidR="00E029A7" w:rsidRDefault="00E029A7" w:rsidP="00A81194">
      <w:pPr>
        <w:contextualSpacing/>
        <w:rPr>
          <w:b/>
          <w:bCs/>
        </w:rPr>
      </w:pPr>
    </w:p>
    <w:p w14:paraId="0006FB2A"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6DE1934" w14:textId="77777777" w:rsidR="00E029A7" w:rsidRDefault="00E029A7" w:rsidP="00A81194">
      <w:pPr>
        <w:contextualSpacing/>
      </w:pPr>
    </w:p>
    <w:p w14:paraId="3179BA68" w14:textId="77777777" w:rsidR="00E029A7" w:rsidRDefault="00E029A7" w:rsidP="00A81194">
      <w:pPr>
        <w:contextualSpacing/>
      </w:pPr>
    </w:p>
    <w:p w14:paraId="25F0F915" w14:textId="77777777" w:rsidR="00E029A7" w:rsidRDefault="00E029A7" w:rsidP="00A81194">
      <w:pPr>
        <w:contextualSpacing/>
      </w:pPr>
    </w:p>
    <w:p w14:paraId="2890512E" w14:textId="77777777" w:rsidR="00E029A7" w:rsidRPr="00500497" w:rsidRDefault="00E029A7" w:rsidP="00A81194">
      <w:pPr>
        <w:contextualSpacing/>
      </w:pPr>
    </w:p>
    <w:p w14:paraId="43870E2E" w14:textId="77777777" w:rsidR="00E029A7" w:rsidRPr="00500497"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500497" w14:paraId="36336DDF" w14:textId="77777777" w:rsidTr="00A81194">
        <w:trPr>
          <w:trHeight w:val="280"/>
        </w:trPr>
        <w:tc>
          <w:tcPr>
            <w:tcW w:w="862" w:type="dxa"/>
          </w:tcPr>
          <w:p w14:paraId="2F37C497" w14:textId="77777777" w:rsidR="00E029A7" w:rsidRPr="00500497" w:rsidRDefault="00E029A7" w:rsidP="000C0854">
            <w:pPr>
              <w:spacing w:line="276" w:lineRule="auto"/>
              <w:contextualSpacing/>
            </w:pPr>
          </w:p>
        </w:tc>
        <w:tc>
          <w:tcPr>
            <w:tcW w:w="9621" w:type="dxa"/>
          </w:tcPr>
          <w:p w14:paraId="097DB272" w14:textId="77777777" w:rsidR="00E029A7" w:rsidRPr="00500497" w:rsidRDefault="00E029A7" w:rsidP="000C0854">
            <w:pPr>
              <w:spacing w:line="276" w:lineRule="auto"/>
              <w:contextualSpacing/>
              <w:jc w:val="center"/>
              <w:rPr>
                <w:b/>
              </w:rPr>
            </w:pPr>
            <w:r w:rsidRPr="00500497">
              <w:rPr>
                <w:b/>
              </w:rPr>
              <w:t>COURSE OUTCOMES</w:t>
            </w:r>
          </w:p>
        </w:tc>
      </w:tr>
      <w:tr w:rsidR="00E029A7" w:rsidRPr="00500497" w14:paraId="1BE39C9F" w14:textId="77777777" w:rsidTr="00A81194">
        <w:trPr>
          <w:trHeight w:val="280"/>
        </w:trPr>
        <w:tc>
          <w:tcPr>
            <w:tcW w:w="862" w:type="dxa"/>
          </w:tcPr>
          <w:p w14:paraId="6E0ACF2A" w14:textId="77777777" w:rsidR="00E029A7" w:rsidRPr="00500497" w:rsidRDefault="00E029A7" w:rsidP="000C0854">
            <w:pPr>
              <w:spacing w:line="276" w:lineRule="auto"/>
              <w:contextualSpacing/>
              <w:rPr>
                <w:bCs/>
              </w:rPr>
            </w:pPr>
            <w:r w:rsidRPr="00500497">
              <w:rPr>
                <w:bCs/>
              </w:rPr>
              <w:t>CO1</w:t>
            </w:r>
          </w:p>
        </w:tc>
        <w:tc>
          <w:tcPr>
            <w:tcW w:w="9621" w:type="dxa"/>
            <w:vAlign w:val="center"/>
          </w:tcPr>
          <w:p w14:paraId="2FBA5F37" w14:textId="77777777" w:rsidR="00E029A7" w:rsidRPr="00500497" w:rsidRDefault="00E029A7" w:rsidP="00500497">
            <w:pPr>
              <w:pStyle w:val="NormalWeb"/>
              <w:spacing w:line="276" w:lineRule="auto"/>
              <w:jc w:val="both"/>
            </w:pPr>
            <w:r w:rsidRPr="00500497">
              <w:t xml:space="preserve">Understand refrigeration of food and its operational components. </w:t>
            </w:r>
          </w:p>
        </w:tc>
      </w:tr>
      <w:tr w:rsidR="00E029A7" w:rsidRPr="00500497" w14:paraId="74D0D691" w14:textId="77777777" w:rsidTr="00A81194">
        <w:trPr>
          <w:trHeight w:val="280"/>
        </w:trPr>
        <w:tc>
          <w:tcPr>
            <w:tcW w:w="862" w:type="dxa"/>
          </w:tcPr>
          <w:p w14:paraId="05FC38DC" w14:textId="77777777" w:rsidR="00E029A7" w:rsidRPr="00500497" w:rsidRDefault="00E029A7" w:rsidP="000C0854">
            <w:pPr>
              <w:spacing w:line="276" w:lineRule="auto"/>
              <w:contextualSpacing/>
              <w:rPr>
                <w:bCs/>
              </w:rPr>
            </w:pPr>
            <w:r w:rsidRPr="00500497">
              <w:rPr>
                <w:bCs/>
              </w:rPr>
              <w:t>CO2</w:t>
            </w:r>
          </w:p>
        </w:tc>
        <w:tc>
          <w:tcPr>
            <w:tcW w:w="9621" w:type="dxa"/>
            <w:vAlign w:val="center"/>
          </w:tcPr>
          <w:p w14:paraId="381E1322" w14:textId="77777777" w:rsidR="00E029A7" w:rsidRPr="00500497" w:rsidRDefault="00E029A7" w:rsidP="00500497">
            <w:pPr>
              <w:pStyle w:val="NormalWeb"/>
              <w:spacing w:line="276" w:lineRule="auto"/>
              <w:jc w:val="both"/>
            </w:pPr>
            <w:r w:rsidRPr="00500497">
              <w:t xml:space="preserve">Gain knowledge on various forms of food refrigeration in plants, stores and logistics. </w:t>
            </w:r>
          </w:p>
        </w:tc>
      </w:tr>
      <w:tr w:rsidR="00E029A7" w:rsidRPr="00500497" w14:paraId="23E6AA55" w14:textId="77777777" w:rsidTr="00A81194">
        <w:trPr>
          <w:trHeight w:val="280"/>
        </w:trPr>
        <w:tc>
          <w:tcPr>
            <w:tcW w:w="862" w:type="dxa"/>
          </w:tcPr>
          <w:p w14:paraId="0AC46301" w14:textId="77777777" w:rsidR="00E029A7" w:rsidRPr="00500497" w:rsidRDefault="00E029A7" w:rsidP="000C0854">
            <w:pPr>
              <w:spacing w:line="276" w:lineRule="auto"/>
              <w:contextualSpacing/>
              <w:rPr>
                <w:bCs/>
              </w:rPr>
            </w:pPr>
            <w:r w:rsidRPr="00500497">
              <w:rPr>
                <w:bCs/>
              </w:rPr>
              <w:t>CO3</w:t>
            </w:r>
          </w:p>
        </w:tc>
        <w:tc>
          <w:tcPr>
            <w:tcW w:w="9621" w:type="dxa"/>
            <w:vAlign w:val="center"/>
          </w:tcPr>
          <w:p w14:paraId="2B16C740" w14:textId="77777777" w:rsidR="00E029A7" w:rsidRPr="00500497" w:rsidRDefault="00E029A7" w:rsidP="00500497">
            <w:pPr>
              <w:pStyle w:val="NormalWeb"/>
              <w:spacing w:line="276" w:lineRule="auto"/>
              <w:jc w:val="both"/>
            </w:pPr>
            <w:r w:rsidRPr="00500497">
              <w:t xml:space="preserve">Learn advanced food freezing concepts and techniques. </w:t>
            </w:r>
          </w:p>
        </w:tc>
      </w:tr>
      <w:tr w:rsidR="00E029A7" w:rsidRPr="00500497" w14:paraId="59EF9FFE" w14:textId="77777777" w:rsidTr="00A81194">
        <w:trPr>
          <w:trHeight w:val="280"/>
        </w:trPr>
        <w:tc>
          <w:tcPr>
            <w:tcW w:w="862" w:type="dxa"/>
          </w:tcPr>
          <w:p w14:paraId="63214EAD" w14:textId="77777777" w:rsidR="00E029A7" w:rsidRPr="00500497" w:rsidRDefault="00E029A7" w:rsidP="000C0854">
            <w:pPr>
              <w:spacing w:line="276" w:lineRule="auto"/>
              <w:contextualSpacing/>
              <w:rPr>
                <w:bCs/>
              </w:rPr>
            </w:pPr>
            <w:r w:rsidRPr="00500497">
              <w:rPr>
                <w:bCs/>
              </w:rPr>
              <w:t>CO4</w:t>
            </w:r>
          </w:p>
        </w:tc>
        <w:tc>
          <w:tcPr>
            <w:tcW w:w="9621" w:type="dxa"/>
            <w:vAlign w:val="center"/>
          </w:tcPr>
          <w:p w14:paraId="0FD42DD9" w14:textId="77777777" w:rsidR="00E029A7" w:rsidRPr="00500497" w:rsidRDefault="00E029A7" w:rsidP="00500497">
            <w:pPr>
              <w:pStyle w:val="NormalWeb"/>
              <w:spacing w:line="276" w:lineRule="auto"/>
              <w:jc w:val="both"/>
            </w:pPr>
            <w:r w:rsidRPr="00500497">
              <w:t xml:space="preserve">Study food safety aspects of chilled foods and frozen foods. </w:t>
            </w:r>
          </w:p>
        </w:tc>
      </w:tr>
      <w:tr w:rsidR="00E029A7" w:rsidRPr="00500497" w14:paraId="3FEB31E3" w14:textId="77777777" w:rsidTr="00A81194">
        <w:trPr>
          <w:trHeight w:val="280"/>
        </w:trPr>
        <w:tc>
          <w:tcPr>
            <w:tcW w:w="862" w:type="dxa"/>
          </w:tcPr>
          <w:p w14:paraId="58D9BC06" w14:textId="77777777" w:rsidR="00E029A7" w:rsidRPr="00500497" w:rsidRDefault="00E029A7" w:rsidP="000C0854">
            <w:pPr>
              <w:spacing w:line="276" w:lineRule="auto"/>
              <w:contextualSpacing/>
              <w:rPr>
                <w:bCs/>
              </w:rPr>
            </w:pPr>
            <w:r w:rsidRPr="00500497">
              <w:rPr>
                <w:bCs/>
              </w:rPr>
              <w:t>CO5</w:t>
            </w:r>
          </w:p>
        </w:tc>
        <w:tc>
          <w:tcPr>
            <w:tcW w:w="9621" w:type="dxa"/>
            <w:vAlign w:val="center"/>
          </w:tcPr>
          <w:p w14:paraId="340F0979" w14:textId="77777777" w:rsidR="00E029A7" w:rsidRPr="00500497" w:rsidRDefault="00E029A7" w:rsidP="00500497">
            <w:pPr>
              <w:pStyle w:val="NormalWeb"/>
              <w:spacing w:line="276" w:lineRule="auto"/>
              <w:jc w:val="both"/>
            </w:pPr>
            <w:r w:rsidRPr="00500497">
              <w:t xml:space="preserve">Comprehend cold chain management in food distribution sector. </w:t>
            </w:r>
          </w:p>
        </w:tc>
      </w:tr>
      <w:tr w:rsidR="00E029A7" w:rsidRPr="00500497" w14:paraId="4836873C" w14:textId="77777777" w:rsidTr="00A81194">
        <w:trPr>
          <w:trHeight w:val="280"/>
        </w:trPr>
        <w:tc>
          <w:tcPr>
            <w:tcW w:w="862" w:type="dxa"/>
          </w:tcPr>
          <w:p w14:paraId="3CE59D84" w14:textId="77777777" w:rsidR="00E029A7" w:rsidRPr="00500497" w:rsidRDefault="00E029A7" w:rsidP="000C0854">
            <w:pPr>
              <w:spacing w:line="276" w:lineRule="auto"/>
              <w:contextualSpacing/>
              <w:rPr>
                <w:bCs/>
              </w:rPr>
            </w:pPr>
            <w:r w:rsidRPr="00500497">
              <w:rPr>
                <w:bCs/>
              </w:rPr>
              <w:t>CO6</w:t>
            </w:r>
          </w:p>
        </w:tc>
        <w:tc>
          <w:tcPr>
            <w:tcW w:w="9621" w:type="dxa"/>
            <w:vAlign w:val="bottom"/>
          </w:tcPr>
          <w:p w14:paraId="4FD8B8CE" w14:textId="77777777" w:rsidR="00E029A7" w:rsidRPr="00500497" w:rsidRDefault="00E029A7" w:rsidP="00500497">
            <w:pPr>
              <w:pStyle w:val="NormalWeb"/>
              <w:spacing w:line="276" w:lineRule="auto"/>
              <w:jc w:val="both"/>
            </w:pPr>
            <w:r w:rsidRPr="00500497">
              <w:t xml:space="preserve">Evaluate the cold storage and packaging of frozen perishable products. </w:t>
            </w:r>
          </w:p>
        </w:tc>
      </w:tr>
    </w:tbl>
    <w:p w14:paraId="6EEEDED0" w14:textId="77777777" w:rsidR="00E029A7" w:rsidRPr="00500497" w:rsidRDefault="00E029A7" w:rsidP="000C0854">
      <w:pPr>
        <w:spacing w:line="276" w:lineRule="auto"/>
        <w:contextualSpacing/>
      </w:pPr>
    </w:p>
    <w:tbl>
      <w:tblPr>
        <w:tblStyle w:val="TableGrid"/>
        <w:tblW w:w="10348" w:type="dxa"/>
        <w:jc w:val="center"/>
        <w:tblLook w:val="04A0" w:firstRow="1" w:lastRow="0" w:firstColumn="1" w:lastColumn="0" w:noHBand="0" w:noVBand="1"/>
      </w:tblPr>
      <w:tblGrid>
        <w:gridCol w:w="1560"/>
        <w:gridCol w:w="1129"/>
        <w:gridCol w:w="1134"/>
        <w:gridCol w:w="1134"/>
        <w:gridCol w:w="1275"/>
        <w:gridCol w:w="1134"/>
        <w:gridCol w:w="1281"/>
        <w:gridCol w:w="1701"/>
      </w:tblGrid>
      <w:tr w:rsidR="00E029A7" w:rsidRPr="00500497" w14:paraId="1B4CBD82" w14:textId="77777777" w:rsidTr="00A81194">
        <w:trPr>
          <w:jc w:val="center"/>
        </w:trPr>
        <w:tc>
          <w:tcPr>
            <w:tcW w:w="10348" w:type="dxa"/>
            <w:gridSpan w:val="8"/>
          </w:tcPr>
          <w:p w14:paraId="5CE6BF7B" w14:textId="77777777" w:rsidR="00E029A7" w:rsidRPr="00500497" w:rsidRDefault="00E029A7" w:rsidP="00A81194">
            <w:pPr>
              <w:contextualSpacing/>
              <w:jc w:val="center"/>
              <w:rPr>
                <w:b/>
              </w:rPr>
            </w:pPr>
            <w:r w:rsidRPr="00500497">
              <w:rPr>
                <w:b/>
              </w:rPr>
              <w:t>Assessment Pattern as per Bloom’s Taxonomy</w:t>
            </w:r>
          </w:p>
        </w:tc>
      </w:tr>
      <w:tr w:rsidR="00E029A7" w:rsidRPr="00500497" w14:paraId="6DFDC118" w14:textId="77777777" w:rsidTr="000C1C05">
        <w:trPr>
          <w:jc w:val="center"/>
        </w:trPr>
        <w:tc>
          <w:tcPr>
            <w:tcW w:w="1560" w:type="dxa"/>
          </w:tcPr>
          <w:p w14:paraId="6A0EE650" w14:textId="77777777" w:rsidR="00E029A7" w:rsidRPr="00500497" w:rsidRDefault="00E029A7" w:rsidP="00A81194">
            <w:pPr>
              <w:contextualSpacing/>
              <w:jc w:val="center"/>
              <w:rPr>
                <w:b/>
                <w:bCs/>
              </w:rPr>
            </w:pPr>
            <w:r w:rsidRPr="00500497">
              <w:rPr>
                <w:b/>
                <w:bCs/>
              </w:rPr>
              <w:t>CO / P</w:t>
            </w:r>
          </w:p>
        </w:tc>
        <w:tc>
          <w:tcPr>
            <w:tcW w:w="1129" w:type="dxa"/>
          </w:tcPr>
          <w:p w14:paraId="58A66CD8" w14:textId="77777777" w:rsidR="00E029A7" w:rsidRPr="00500497" w:rsidRDefault="00E029A7" w:rsidP="00A81194">
            <w:pPr>
              <w:contextualSpacing/>
              <w:jc w:val="center"/>
              <w:rPr>
                <w:b/>
              </w:rPr>
            </w:pPr>
            <w:r w:rsidRPr="00500497">
              <w:rPr>
                <w:b/>
              </w:rPr>
              <w:t>R</w:t>
            </w:r>
          </w:p>
        </w:tc>
        <w:tc>
          <w:tcPr>
            <w:tcW w:w="1134" w:type="dxa"/>
          </w:tcPr>
          <w:p w14:paraId="03AA75E3" w14:textId="77777777" w:rsidR="00E029A7" w:rsidRPr="00500497" w:rsidRDefault="00E029A7" w:rsidP="00A81194">
            <w:pPr>
              <w:contextualSpacing/>
              <w:jc w:val="center"/>
              <w:rPr>
                <w:b/>
              </w:rPr>
            </w:pPr>
            <w:r w:rsidRPr="00500497">
              <w:rPr>
                <w:b/>
              </w:rPr>
              <w:t>U</w:t>
            </w:r>
          </w:p>
        </w:tc>
        <w:tc>
          <w:tcPr>
            <w:tcW w:w="1134" w:type="dxa"/>
          </w:tcPr>
          <w:p w14:paraId="3D7929A8" w14:textId="77777777" w:rsidR="00E029A7" w:rsidRPr="00500497" w:rsidRDefault="00E029A7" w:rsidP="00A81194">
            <w:pPr>
              <w:contextualSpacing/>
              <w:jc w:val="center"/>
              <w:rPr>
                <w:b/>
              </w:rPr>
            </w:pPr>
            <w:r w:rsidRPr="00500497">
              <w:rPr>
                <w:b/>
              </w:rPr>
              <w:t>A</w:t>
            </w:r>
          </w:p>
        </w:tc>
        <w:tc>
          <w:tcPr>
            <w:tcW w:w="1275" w:type="dxa"/>
          </w:tcPr>
          <w:p w14:paraId="6C3FE19A" w14:textId="77777777" w:rsidR="00E029A7" w:rsidRPr="00500497" w:rsidRDefault="00E029A7" w:rsidP="00A81194">
            <w:pPr>
              <w:contextualSpacing/>
              <w:jc w:val="center"/>
              <w:rPr>
                <w:b/>
              </w:rPr>
            </w:pPr>
            <w:r w:rsidRPr="00500497">
              <w:rPr>
                <w:b/>
              </w:rPr>
              <w:t>An</w:t>
            </w:r>
          </w:p>
        </w:tc>
        <w:tc>
          <w:tcPr>
            <w:tcW w:w="1134" w:type="dxa"/>
          </w:tcPr>
          <w:p w14:paraId="69BECD66" w14:textId="77777777" w:rsidR="00E029A7" w:rsidRPr="00500497" w:rsidRDefault="00E029A7" w:rsidP="00A81194">
            <w:pPr>
              <w:contextualSpacing/>
              <w:jc w:val="center"/>
              <w:rPr>
                <w:b/>
              </w:rPr>
            </w:pPr>
            <w:r w:rsidRPr="00500497">
              <w:rPr>
                <w:b/>
              </w:rPr>
              <w:t>E</w:t>
            </w:r>
          </w:p>
        </w:tc>
        <w:tc>
          <w:tcPr>
            <w:tcW w:w="1281" w:type="dxa"/>
          </w:tcPr>
          <w:p w14:paraId="57DAB704" w14:textId="77777777" w:rsidR="00E029A7" w:rsidRPr="00500497" w:rsidRDefault="00E029A7" w:rsidP="00A81194">
            <w:pPr>
              <w:contextualSpacing/>
              <w:jc w:val="center"/>
              <w:rPr>
                <w:b/>
              </w:rPr>
            </w:pPr>
            <w:r w:rsidRPr="00500497">
              <w:rPr>
                <w:b/>
              </w:rPr>
              <w:t>C</w:t>
            </w:r>
          </w:p>
        </w:tc>
        <w:tc>
          <w:tcPr>
            <w:tcW w:w="1701" w:type="dxa"/>
          </w:tcPr>
          <w:p w14:paraId="7CAC030B" w14:textId="77777777" w:rsidR="00E029A7" w:rsidRPr="00500497" w:rsidRDefault="00E029A7" w:rsidP="00A81194">
            <w:pPr>
              <w:contextualSpacing/>
              <w:jc w:val="center"/>
              <w:rPr>
                <w:b/>
              </w:rPr>
            </w:pPr>
            <w:r w:rsidRPr="00500497">
              <w:rPr>
                <w:b/>
              </w:rPr>
              <w:t>Total</w:t>
            </w:r>
          </w:p>
        </w:tc>
      </w:tr>
      <w:tr w:rsidR="00E029A7" w:rsidRPr="00500497" w14:paraId="19DD1A19" w14:textId="77777777" w:rsidTr="000C1C05">
        <w:trPr>
          <w:jc w:val="center"/>
        </w:trPr>
        <w:tc>
          <w:tcPr>
            <w:tcW w:w="1560" w:type="dxa"/>
          </w:tcPr>
          <w:p w14:paraId="3AE5988D" w14:textId="77777777" w:rsidR="00E029A7" w:rsidRPr="00500497" w:rsidRDefault="00E029A7" w:rsidP="00A81194">
            <w:pPr>
              <w:contextualSpacing/>
              <w:jc w:val="center"/>
              <w:rPr>
                <w:bCs/>
              </w:rPr>
            </w:pPr>
            <w:r w:rsidRPr="00500497">
              <w:rPr>
                <w:bCs/>
              </w:rPr>
              <w:t>CO1</w:t>
            </w:r>
          </w:p>
        </w:tc>
        <w:tc>
          <w:tcPr>
            <w:tcW w:w="1129" w:type="dxa"/>
          </w:tcPr>
          <w:p w14:paraId="151A232E" w14:textId="77777777" w:rsidR="00E029A7" w:rsidRPr="00500497" w:rsidRDefault="00E029A7" w:rsidP="00A81194">
            <w:pPr>
              <w:contextualSpacing/>
              <w:jc w:val="center"/>
            </w:pPr>
            <w:r w:rsidRPr="00500497">
              <w:t>6</w:t>
            </w:r>
          </w:p>
        </w:tc>
        <w:tc>
          <w:tcPr>
            <w:tcW w:w="1134" w:type="dxa"/>
          </w:tcPr>
          <w:p w14:paraId="26C459E7" w14:textId="77777777" w:rsidR="00E029A7" w:rsidRPr="00500497" w:rsidRDefault="00E029A7" w:rsidP="00A81194">
            <w:pPr>
              <w:contextualSpacing/>
              <w:jc w:val="center"/>
            </w:pPr>
            <w:r w:rsidRPr="00500497">
              <w:t>2</w:t>
            </w:r>
          </w:p>
        </w:tc>
        <w:tc>
          <w:tcPr>
            <w:tcW w:w="1134" w:type="dxa"/>
          </w:tcPr>
          <w:p w14:paraId="55B9C39D" w14:textId="77777777" w:rsidR="00E029A7" w:rsidRPr="00500497" w:rsidRDefault="00E029A7" w:rsidP="00A81194">
            <w:pPr>
              <w:contextualSpacing/>
              <w:jc w:val="center"/>
            </w:pPr>
            <w:r w:rsidRPr="00500497">
              <w:t>15</w:t>
            </w:r>
          </w:p>
        </w:tc>
        <w:tc>
          <w:tcPr>
            <w:tcW w:w="1275" w:type="dxa"/>
          </w:tcPr>
          <w:p w14:paraId="52924FED" w14:textId="77777777" w:rsidR="00E029A7" w:rsidRPr="00500497" w:rsidRDefault="00E029A7" w:rsidP="00A81194">
            <w:pPr>
              <w:contextualSpacing/>
              <w:jc w:val="center"/>
            </w:pPr>
            <w:r w:rsidRPr="00500497">
              <w:t>16</w:t>
            </w:r>
          </w:p>
        </w:tc>
        <w:tc>
          <w:tcPr>
            <w:tcW w:w="1134" w:type="dxa"/>
          </w:tcPr>
          <w:p w14:paraId="52111488" w14:textId="77777777" w:rsidR="00E029A7" w:rsidRPr="00500497" w:rsidRDefault="00E029A7" w:rsidP="00A81194">
            <w:pPr>
              <w:contextualSpacing/>
              <w:jc w:val="center"/>
            </w:pPr>
            <w:r w:rsidRPr="00500497">
              <w:t>-</w:t>
            </w:r>
          </w:p>
        </w:tc>
        <w:tc>
          <w:tcPr>
            <w:tcW w:w="1281" w:type="dxa"/>
          </w:tcPr>
          <w:p w14:paraId="744D92A6" w14:textId="77777777" w:rsidR="00E029A7" w:rsidRPr="00500497" w:rsidRDefault="00E029A7" w:rsidP="00A81194">
            <w:pPr>
              <w:contextualSpacing/>
              <w:jc w:val="center"/>
            </w:pPr>
            <w:r w:rsidRPr="00500497">
              <w:t>-</w:t>
            </w:r>
          </w:p>
        </w:tc>
        <w:tc>
          <w:tcPr>
            <w:tcW w:w="1701" w:type="dxa"/>
          </w:tcPr>
          <w:p w14:paraId="5EFFE410" w14:textId="77777777" w:rsidR="00E029A7" w:rsidRPr="00500497" w:rsidRDefault="00E029A7" w:rsidP="00A81194">
            <w:pPr>
              <w:contextualSpacing/>
              <w:jc w:val="center"/>
            </w:pPr>
            <w:r w:rsidRPr="00500497">
              <w:t>39</w:t>
            </w:r>
          </w:p>
        </w:tc>
      </w:tr>
      <w:tr w:rsidR="00E029A7" w:rsidRPr="00500497" w14:paraId="630585EB" w14:textId="77777777" w:rsidTr="000C1C05">
        <w:trPr>
          <w:jc w:val="center"/>
        </w:trPr>
        <w:tc>
          <w:tcPr>
            <w:tcW w:w="1560" w:type="dxa"/>
          </w:tcPr>
          <w:p w14:paraId="523EF438" w14:textId="77777777" w:rsidR="00E029A7" w:rsidRPr="00500497" w:rsidRDefault="00E029A7" w:rsidP="00A81194">
            <w:pPr>
              <w:contextualSpacing/>
              <w:jc w:val="center"/>
              <w:rPr>
                <w:bCs/>
              </w:rPr>
            </w:pPr>
            <w:r w:rsidRPr="00500497">
              <w:rPr>
                <w:bCs/>
              </w:rPr>
              <w:t>CO2</w:t>
            </w:r>
          </w:p>
        </w:tc>
        <w:tc>
          <w:tcPr>
            <w:tcW w:w="1129" w:type="dxa"/>
          </w:tcPr>
          <w:p w14:paraId="542BD897" w14:textId="77777777" w:rsidR="00E029A7" w:rsidRPr="00500497" w:rsidRDefault="00E029A7" w:rsidP="00A81194">
            <w:pPr>
              <w:contextualSpacing/>
              <w:jc w:val="center"/>
            </w:pPr>
            <w:r w:rsidRPr="00500497">
              <w:t>2</w:t>
            </w:r>
          </w:p>
        </w:tc>
        <w:tc>
          <w:tcPr>
            <w:tcW w:w="1134" w:type="dxa"/>
          </w:tcPr>
          <w:p w14:paraId="3121074D" w14:textId="77777777" w:rsidR="00E029A7" w:rsidRPr="00500497" w:rsidRDefault="00E029A7" w:rsidP="00A81194">
            <w:pPr>
              <w:contextualSpacing/>
              <w:jc w:val="center"/>
            </w:pPr>
            <w:r w:rsidRPr="00500497">
              <w:t>7</w:t>
            </w:r>
          </w:p>
        </w:tc>
        <w:tc>
          <w:tcPr>
            <w:tcW w:w="1134" w:type="dxa"/>
          </w:tcPr>
          <w:p w14:paraId="5B21E4C5" w14:textId="77777777" w:rsidR="00E029A7" w:rsidRPr="00500497" w:rsidRDefault="00E029A7" w:rsidP="00A81194">
            <w:pPr>
              <w:contextualSpacing/>
              <w:jc w:val="center"/>
            </w:pPr>
            <w:r w:rsidRPr="00500497">
              <w:t>-</w:t>
            </w:r>
          </w:p>
        </w:tc>
        <w:tc>
          <w:tcPr>
            <w:tcW w:w="1275" w:type="dxa"/>
          </w:tcPr>
          <w:p w14:paraId="3E524490" w14:textId="77777777" w:rsidR="00E029A7" w:rsidRPr="00500497" w:rsidRDefault="00E029A7" w:rsidP="00A81194">
            <w:pPr>
              <w:contextualSpacing/>
              <w:jc w:val="center"/>
            </w:pPr>
            <w:r w:rsidRPr="00500497">
              <w:t>6</w:t>
            </w:r>
          </w:p>
        </w:tc>
        <w:tc>
          <w:tcPr>
            <w:tcW w:w="1134" w:type="dxa"/>
          </w:tcPr>
          <w:p w14:paraId="751D30D6" w14:textId="77777777" w:rsidR="00E029A7" w:rsidRPr="00500497" w:rsidRDefault="00E029A7" w:rsidP="00A81194">
            <w:pPr>
              <w:contextualSpacing/>
              <w:jc w:val="center"/>
            </w:pPr>
            <w:r w:rsidRPr="00500497">
              <w:t>8</w:t>
            </w:r>
          </w:p>
        </w:tc>
        <w:tc>
          <w:tcPr>
            <w:tcW w:w="1281" w:type="dxa"/>
          </w:tcPr>
          <w:p w14:paraId="7BE76A7D" w14:textId="77777777" w:rsidR="00E029A7" w:rsidRPr="00500497" w:rsidRDefault="00E029A7" w:rsidP="00A81194">
            <w:pPr>
              <w:contextualSpacing/>
              <w:jc w:val="center"/>
            </w:pPr>
            <w:r w:rsidRPr="00500497">
              <w:t>6</w:t>
            </w:r>
          </w:p>
        </w:tc>
        <w:tc>
          <w:tcPr>
            <w:tcW w:w="1701" w:type="dxa"/>
          </w:tcPr>
          <w:p w14:paraId="77ED3B36" w14:textId="77777777" w:rsidR="00E029A7" w:rsidRPr="00500497" w:rsidRDefault="00E029A7" w:rsidP="00A81194">
            <w:pPr>
              <w:contextualSpacing/>
              <w:jc w:val="center"/>
            </w:pPr>
            <w:r w:rsidRPr="00500497">
              <w:t>29</w:t>
            </w:r>
          </w:p>
        </w:tc>
      </w:tr>
      <w:tr w:rsidR="00E029A7" w:rsidRPr="00500497" w14:paraId="6473294E" w14:textId="77777777" w:rsidTr="000C1C05">
        <w:trPr>
          <w:jc w:val="center"/>
        </w:trPr>
        <w:tc>
          <w:tcPr>
            <w:tcW w:w="1560" w:type="dxa"/>
          </w:tcPr>
          <w:p w14:paraId="65EF7996" w14:textId="77777777" w:rsidR="00E029A7" w:rsidRPr="00500497" w:rsidRDefault="00E029A7" w:rsidP="00A81194">
            <w:pPr>
              <w:contextualSpacing/>
              <w:jc w:val="center"/>
              <w:rPr>
                <w:bCs/>
              </w:rPr>
            </w:pPr>
            <w:r w:rsidRPr="00500497">
              <w:rPr>
                <w:bCs/>
              </w:rPr>
              <w:t>CO3</w:t>
            </w:r>
          </w:p>
        </w:tc>
        <w:tc>
          <w:tcPr>
            <w:tcW w:w="1129" w:type="dxa"/>
          </w:tcPr>
          <w:p w14:paraId="2F185AF1" w14:textId="77777777" w:rsidR="00E029A7" w:rsidRPr="00500497" w:rsidRDefault="00E029A7" w:rsidP="00A81194">
            <w:pPr>
              <w:contextualSpacing/>
              <w:jc w:val="center"/>
            </w:pPr>
            <w:r w:rsidRPr="00500497">
              <w:t>1</w:t>
            </w:r>
          </w:p>
        </w:tc>
        <w:tc>
          <w:tcPr>
            <w:tcW w:w="1134" w:type="dxa"/>
          </w:tcPr>
          <w:p w14:paraId="54659529" w14:textId="77777777" w:rsidR="00E029A7" w:rsidRPr="00500497" w:rsidRDefault="00E029A7" w:rsidP="00A81194">
            <w:pPr>
              <w:contextualSpacing/>
              <w:jc w:val="center"/>
            </w:pPr>
            <w:r w:rsidRPr="00500497">
              <w:t>8</w:t>
            </w:r>
          </w:p>
        </w:tc>
        <w:tc>
          <w:tcPr>
            <w:tcW w:w="1134" w:type="dxa"/>
          </w:tcPr>
          <w:p w14:paraId="581815EB" w14:textId="77777777" w:rsidR="00E029A7" w:rsidRPr="00500497" w:rsidRDefault="00E029A7" w:rsidP="00A81194">
            <w:pPr>
              <w:contextualSpacing/>
              <w:jc w:val="center"/>
            </w:pPr>
            <w:r w:rsidRPr="00500497">
              <w:t>-</w:t>
            </w:r>
          </w:p>
        </w:tc>
        <w:tc>
          <w:tcPr>
            <w:tcW w:w="1275" w:type="dxa"/>
          </w:tcPr>
          <w:p w14:paraId="2F0DB1E9" w14:textId="77777777" w:rsidR="00E029A7" w:rsidRPr="00500497" w:rsidRDefault="00E029A7" w:rsidP="00A81194">
            <w:pPr>
              <w:contextualSpacing/>
              <w:jc w:val="center"/>
            </w:pPr>
            <w:r w:rsidRPr="00500497">
              <w:t>13</w:t>
            </w:r>
          </w:p>
        </w:tc>
        <w:tc>
          <w:tcPr>
            <w:tcW w:w="1134" w:type="dxa"/>
          </w:tcPr>
          <w:p w14:paraId="3B6F13CF" w14:textId="77777777" w:rsidR="00E029A7" w:rsidRPr="00500497" w:rsidRDefault="00E029A7" w:rsidP="00A81194">
            <w:pPr>
              <w:contextualSpacing/>
              <w:jc w:val="center"/>
            </w:pPr>
            <w:r w:rsidRPr="00500497">
              <w:t>-</w:t>
            </w:r>
          </w:p>
        </w:tc>
        <w:tc>
          <w:tcPr>
            <w:tcW w:w="1281" w:type="dxa"/>
          </w:tcPr>
          <w:p w14:paraId="2F57AFB6" w14:textId="77777777" w:rsidR="00E029A7" w:rsidRPr="00500497" w:rsidRDefault="00E029A7" w:rsidP="00A81194">
            <w:pPr>
              <w:contextualSpacing/>
              <w:jc w:val="center"/>
            </w:pPr>
            <w:r w:rsidRPr="00500497">
              <w:t>-</w:t>
            </w:r>
          </w:p>
        </w:tc>
        <w:tc>
          <w:tcPr>
            <w:tcW w:w="1701" w:type="dxa"/>
          </w:tcPr>
          <w:p w14:paraId="51FCA5D8" w14:textId="77777777" w:rsidR="00E029A7" w:rsidRPr="00500497" w:rsidRDefault="00E029A7" w:rsidP="00A81194">
            <w:pPr>
              <w:contextualSpacing/>
              <w:jc w:val="center"/>
            </w:pPr>
            <w:r w:rsidRPr="00500497">
              <w:t>22</w:t>
            </w:r>
          </w:p>
        </w:tc>
      </w:tr>
      <w:tr w:rsidR="00E029A7" w:rsidRPr="00500497" w14:paraId="73856852" w14:textId="77777777" w:rsidTr="000C1C05">
        <w:trPr>
          <w:jc w:val="center"/>
        </w:trPr>
        <w:tc>
          <w:tcPr>
            <w:tcW w:w="1560" w:type="dxa"/>
          </w:tcPr>
          <w:p w14:paraId="31048D5F" w14:textId="77777777" w:rsidR="00E029A7" w:rsidRPr="00500497" w:rsidRDefault="00E029A7" w:rsidP="00A81194">
            <w:pPr>
              <w:contextualSpacing/>
              <w:jc w:val="center"/>
              <w:rPr>
                <w:bCs/>
              </w:rPr>
            </w:pPr>
            <w:r w:rsidRPr="00500497">
              <w:rPr>
                <w:bCs/>
              </w:rPr>
              <w:t>CO4</w:t>
            </w:r>
          </w:p>
        </w:tc>
        <w:tc>
          <w:tcPr>
            <w:tcW w:w="1129" w:type="dxa"/>
          </w:tcPr>
          <w:p w14:paraId="16B04EE7" w14:textId="77777777" w:rsidR="00E029A7" w:rsidRPr="00500497" w:rsidRDefault="00E029A7" w:rsidP="00A81194">
            <w:pPr>
              <w:contextualSpacing/>
              <w:jc w:val="center"/>
            </w:pPr>
            <w:r w:rsidRPr="00500497">
              <w:t>3</w:t>
            </w:r>
          </w:p>
        </w:tc>
        <w:tc>
          <w:tcPr>
            <w:tcW w:w="1134" w:type="dxa"/>
          </w:tcPr>
          <w:p w14:paraId="04CFC226" w14:textId="77777777" w:rsidR="00E029A7" w:rsidRPr="00500497" w:rsidRDefault="00E029A7" w:rsidP="00A81194">
            <w:pPr>
              <w:contextualSpacing/>
              <w:jc w:val="center"/>
            </w:pPr>
            <w:r w:rsidRPr="00500497">
              <w:t>-</w:t>
            </w:r>
          </w:p>
        </w:tc>
        <w:tc>
          <w:tcPr>
            <w:tcW w:w="1134" w:type="dxa"/>
          </w:tcPr>
          <w:p w14:paraId="3157D132" w14:textId="77777777" w:rsidR="00E029A7" w:rsidRPr="00500497" w:rsidRDefault="00E029A7" w:rsidP="00A81194">
            <w:pPr>
              <w:contextualSpacing/>
              <w:jc w:val="center"/>
            </w:pPr>
          </w:p>
        </w:tc>
        <w:tc>
          <w:tcPr>
            <w:tcW w:w="1275" w:type="dxa"/>
          </w:tcPr>
          <w:p w14:paraId="11013725" w14:textId="77777777" w:rsidR="00E029A7" w:rsidRPr="00500497" w:rsidRDefault="00E029A7" w:rsidP="00A81194">
            <w:pPr>
              <w:contextualSpacing/>
              <w:jc w:val="center"/>
            </w:pPr>
            <w:r w:rsidRPr="00500497">
              <w:t>6</w:t>
            </w:r>
          </w:p>
        </w:tc>
        <w:tc>
          <w:tcPr>
            <w:tcW w:w="1134" w:type="dxa"/>
          </w:tcPr>
          <w:p w14:paraId="76AD40F5" w14:textId="77777777" w:rsidR="00E029A7" w:rsidRPr="00500497" w:rsidRDefault="00E029A7" w:rsidP="00A81194">
            <w:pPr>
              <w:contextualSpacing/>
              <w:jc w:val="center"/>
            </w:pPr>
            <w:r w:rsidRPr="00500497">
              <w:t>-</w:t>
            </w:r>
          </w:p>
        </w:tc>
        <w:tc>
          <w:tcPr>
            <w:tcW w:w="1281" w:type="dxa"/>
          </w:tcPr>
          <w:p w14:paraId="6FA1F1E2" w14:textId="77777777" w:rsidR="00E029A7" w:rsidRPr="00500497" w:rsidRDefault="00E029A7" w:rsidP="00A81194">
            <w:pPr>
              <w:contextualSpacing/>
              <w:jc w:val="center"/>
            </w:pPr>
            <w:r w:rsidRPr="00500497">
              <w:t>-</w:t>
            </w:r>
          </w:p>
        </w:tc>
        <w:tc>
          <w:tcPr>
            <w:tcW w:w="1701" w:type="dxa"/>
          </w:tcPr>
          <w:p w14:paraId="32C9671C" w14:textId="77777777" w:rsidR="00E029A7" w:rsidRPr="00500497" w:rsidRDefault="00E029A7" w:rsidP="00A81194">
            <w:pPr>
              <w:contextualSpacing/>
              <w:jc w:val="center"/>
            </w:pPr>
            <w:r w:rsidRPr="00500497">
              <w:t>9</w:t>
            </w:r>
          </w:p>
        </w:tc>
      </w:tr>
      <w:tr w:rsidR="00E029A7" w:rsidRPr="00500497" w14:paraId="11F78B9F" w14:textId="77777777" w:rsidTr="000C1C05">
        <w:trPr>
          <w:jc w:val="center"/>
        </w:trPr>
        <w:tc>
          <w:tcPr>
            <w:tcW w:w="1560" w:type="dxa"/>
          </w:tcPr>
          <w:p w14:paraId="6000191C" w14:textId="77777777" w:rsidR="00E029A7" w:rsidRPr="00500497" w:rsidRDefault="00E029A7" w:rsidP="00A81194">
            <w:pPr>
              <w:contextualSpacing/>
              <w:jc w:val="center"/>
              <w:rPr>
                <w:bCs/>
              </w:rPr>
            </w:pPr>
            <w:r w:rsidRPr="00500497">
              <w:rPr>
                <w:bCs/>
              </w:rPr>
              <w:t>CO5</w:t>
            </w:r>
          </w:p>
        </w:tc>
        <w:tc>
          <w:tcPr>
            <w:tcW w:w="1129" w:type="dxa"/>
          </w:tcPr>
          <w:p w14:paraId="7ED022CE" w14:textId="77777777" w:rsidR="00E029A7" w:rsidRPr="00500497" w:rsidRDefault="00E029A7" w:rsidP="00A81194">
            <w:pPr>
              <w:contextualSpacing/>
              <w:jc w:val="center"/>
            </w:pPr>
            <w:r w:rsidRPr="00500497">
              <w:t>-</w:t>
            </w:r>
          </w:p>
        </w:tc>
        <w:tc>
          <w:tcPr>
            <w:tcW w:w="1134" w:type="dxa"/>
          </w:tcPr>
          <w:p w14:paraId="11D43EA9" w14:textId="77777777" w:rsidR="00E029A7" w:rsidRPr="00500497" w:rsidRDefault="00E029A7" w:rsidP="00A81194">
            <w:pPr>
              <w:contextualSpacing/>
              <w:jc w:val="center"/>
            </w:pPr>
            <w:r w:rsidRPr="00500497">
              <w:t>-</w:t>
            </w:r>
          </w:p>
        </w:tc>
        <w:tc>
          <w:tcPr>
            <w:tcW w:w="1134" w:type="dxa"/>
          </w:tcPr>
          <w:p w14:paraId="16749CC2" w14:textId="77777777" w:rsidR="00E029A7" w:rsidRPr="00500497" w:rsidRDefault="00E029A7" w:rsidP="00A81194">
            <w:pPr>
              <w:contextualSpacing/>
              <w:jc w:val="center"/>
            </w:pPr>
            <w:r w:rsidRPr="00500497">
              <w:t>-</w:t>
            </w:r>
          </w:p>
        </w:tc>
        <w:tc>
          <w:tcPr>
            <w:tcW w:w="1275" w:type="dxa"/>
          </w:tcPr>
          <w:p w14:paraId="12AE7D45" w14:textId="77777777" w:rsidR="00E029A7" w:rsidRPr="00500497" w:rsidRDefault="00E029A7" w:rsidP="00A81194">
            <w:pPr>
              <w:contextualSpacing/>
              <w:jc w:val="center"/>
            </w:pPr>
            <w:r w:rsidRPr="00500497">
              <w:t>-</w:t>
            </w:r>
          </w:p>
        </w:tc>
        <w:tc>
          <w:tcPr>
            <w:tcW w:w="1134" w:type="dxa"/>
          </w:tcPr>
          <w:p w14:paraId="4B087BC9" w14:textId="77777777" w:rsidR="00E029A7" w:rsidRPr="00500497" w:rsidRDefault="00E029A7" w:rsidP="00A81194">
            <w:pPr>
              <w:contextualSpacing/>
              <w:jc w:val="center"/>
            </w:pPr>
            <w:r w:rsidRPr="00500497">
              <w:t>-</w:t>
            </w:r>
          </w:p>
        </w:tc>
        <w:tc>
          <w:tcPr>
            <w:tcW w:w="1281" w:type="dxa"/>
          </w:tcPr>
          <w:p w14:paraId="1F819EF2" w14:textId="77777777" w:rsidR="00E029A7" w:rsidRPr="00500497" w:rsidRDefault="00E029A7" w:rsidP="00A81194">
            <w:pPr>
              <w:contextualSpacing/>
              <w:jc w:val="center"/>
            </w:pPr>
            <w:r w:rsidRPr="00500497">
              <w:t>4</w:t>
            </w:r>
          </w:p>
        </w:tc>
        <w:tc>
          <w:tcPr>
            <w:tcW w:w="1701" w:type="dxa"/>
          </w:tcPr>
          <w:p w14:paraId="4ABB63FC" w14:textId="77777777" w:rsidR="00E029A7" w:rsidRPr="00500497" w:rsidRDefault="00E029A7" w:rsidP="00A81194">
            <w:pPr>
              <w:contextualSpacing/>
              <w:jc w:val="center"/>
            </w:pPr>
            <w:r w:rsidRPr="00500497">
              <w:t>4</w:t>
            </w:r>
          </w:p>
        </w:tc>
      </w:tr>
      <w:tr w:rsidR="00E029A7" w:rsidRPr="00500497" w14:paraId="0E8F6061" w14:textId="77777777" w:rsidTr="000C1C05">
        <w:trPr>
          <w:jc w:val="center"/>
        </w:trPr>
        <w:tc>
          <w:tcPr>
            <w:tcW w:w="1560" w:type="dxa"/>
          </w:tcPr>
          <w:p w14:paraId="60B41AC4" w14:textId="77777777" w:rsidR="00E029A7" w:rsidRPr="00500497" w:rsidRDefault="00E029A7" w:rsidP="00A81194">
            <w:pPr>
              <w:contextualSpacing/>
              <w:jc w:val="center"/>
              <w:rPr>
                <w:bCs/>
              </w:rPr>
            </w:pPr>
            <w:r w:rsidRPr="00500497">
              <w:rPr>
                <w:bCs/>
              </w:rPr>
              <w:t>CO6</w:t>
            </w:r>
          </w:p>
        </w:tc>
        <w:tc>
          <w:tcPr>
            <w:tcW w:w="1129" w:type="dxa"/>
          </w:tcPr>
          <w:p w14:paraId="7873C065" w14:textId="77777777" w:rsidR="00E029A7" w:rsidRPr="00500497" w:rsidRDefault="00E029A7" w:rsidP="00A81194">
            <w:pPr>
              <w:contextualSpacing/>
              <w:jc w:val="center"/>
            </w:pPr>
            <w:r w:rsidRPr="00500497">
              <w:t>3</w:t>
            </w:r>
          </w:p>
        </w:tc>
        <w:tc>
          <w:tcPr>
            <w:tcW w:w="1134" w:type="dxa"/>
          </w:tcPr>
          <w:p w14:paraId="0BA8D1D0" w14:textId="77777777" w:rsidR="00E029A7" w:rsidRPr="00500497" w:rsidRDefault="00E029A7" w:rsidP="00A81194">
            <w:pPr>
              <w:contextualSpacing/>
              <w:jc w:val="center"/>
            </w:pPr>
            <w:r w:rsidRPr="00500497">
              <w:t>-</w:t>
            </w:r>
          </w:p>
        </w:tc>
        <w:tc>
          <w:tcPr>
            <w:tcW w:w="1134" w:type="dxa"/>
          </w:tcPr>
          <w:p w14:paraId="6685DA6C" w14:textId="77777777" w:rsidR="00E029A7" w:rsidRPr="00500497" w:rsidRDefault="00E029A7" w:rsidP="00A81194">
            <w:pPr>
              <w:contextualSpacing/>
              <w:jc w:val="center"/>
            </w:pPr>
            <w:r w:rsidRPr="00500497">
              <w:t>-</w:t>
            </w:r>
          </w:p>
        </w:tc>
        <w:tc>
          <w:tcPr>
            <w:tcW w:w="1275" w:type="dxa"/>
          </w:tcPr>
          <w:p w14:paraId="3819547A" w14:textId="77777777" w:rsidR="00E029A7" w:rsidRPr="00500497" w:rsidRDefault="00E029A7" w:rsidP="00A81194">
            <w:pPr>
              <w:contextualSpacing/>
              <w:jc w:val="center"/>
            </w:pPr>
            <w:r w:rsidRPr="00500497">
              <w:t>-</w:t>
            </w:r>
          </w:p>
        </w:tc>
        <w:tc>
          <w:tcPr>
            <w:tcW w:w="1134" w:type="dxa"/>
          </w:tcPr>
          <w:p w14:paraId="3ECA8DBC" w14:textId="77777777" w:rsidR="00E029A7" w:rsidRPr="00500497" w:rsidRDefault="00E029A7" w:rsidP="00A81194">
            <w:pPr>
              <w:contextualSpacing/>
              <w:jc w:val="center"/>
            </w:pPr>
            <w:r w:rsidRPr="00500497">
              <w:t>18</w:t>
            </w:r>
          </w:p>
        </w:tc>
        <w:tc>
          <w:tcPr>
            <w:tcW w:w="1281" w:type="dxa"/>
          </w:tcPr>
          <w:p w14:paraId="7BAC2EB9" w14:textId="77777777" w:rsidR="00E029A7" w:rsidRPr="00500497" w:rsidRDefault="00E029A7" w:rsidP="00A81194">
            <w:pPr>
              <w:contextualSpacing/>
              <w:jc w:val="center"/>
            </w:pPr>
            <w:r w:rsidRPr="00500497">
              <w:t>-</w:t>
            </w:r>
          </w:p>
        </w:tc>
        <w:tc>
          <w:tcPr>
            <w:tcW w:w="1701" w:type="dxa"/>
          </w:tcPr>
          <w:p w14:paraId="17896FB6" w14:textId="77777777" w:rsidR="00E029A7" w:rsidRPr="00500497" w:rsidRDefault="00E029A7" w:rsidP="00A81194">
            <w:pPr>
              <w:contextualSpacing/>
              <w:jc w:val="center"/>
            </w:pPr>
            <w:r w:rsidRPr="00500497">
              <w:t>21</w:t>
            </w:r>
          </w:p>
        </w:tc>
      </w:tr>
      <w:tr w:rsidR="00E029A7" w:rsidRPr="00500497" w14:paraId="3ACB301A" w14:textId="77777777" w:rsidTr="00A81194">
        <w:trPr>
          <w:jc w:val="center"/>
        </w:trPr>
        <w:tc>
          <w:tcPr>
            <w:tcW w:w="8647" w:type="dxa"/>
            <w:gridSpan w:val="7"/>
          </w:tcPr>
          <w:p w14:paraId="2D7112C0" w14:textId="77777777" w:rsidR="00E029A7" w:rsidRPr="00500497" w:rsidRDefault="00E029A7" w:rsidP="00A81194">
            <w:pPr>
              <w:contextualSpacing/>
            </w:pPr>
          </w:p>
        </w:tc>
        <w:tc>
          <w:tcPr>
            <w:tcW w:w="1701" w:type="dxa"/>
          </w:tcPr>
          <w:p w14:paraId="65E91B5A" w14:textId="77777777" w:rsidR="00E029A7" w:rsidRPr="00500497" w:rsidRDefault="00E029A7" w:rsidP="00A81194">
            <w:pPr>
              <w:contextualSpacing/>
              <w:jc w:val="center"/>
              <w:rPr>
                <w:b/>
              </w:rPr>
            </w:pPr>
            <w:r w:rsidRPr="00500497">
              <w:rPr>
                <w:b/>
              </w:rPr>
              <w:t>124</w:t>
            </w:r>
          </w:p>
        </w:tc>
      </w:tr>
    </w:tbl>
    <w:p w14:paraId="20011835" w14:textId="77777777" w:rsidR="00E029A7" w:rsidRPr="00500497" w:rsidRDefault="00E029A7" w:rsidP="00A81194">
      <w:pPr>
        <w:tabs>
          <w:tab w:val="left" w:pos="7110"/>
        </w:tabs>
        <w:contextualSpacing/>
      </w:pPr>
      <w:r w:rsidRPr="00500497">
        <w:tab/>
      </w:r>
    </w:p>
    <w:p w14:paraId="650A7D06" w14:textId="77777777" w:rsidR="00E029A7" w:rsidRPr="00500497" w:rsidRDefault="00E029A7" w:rsidP="00A81194">
      <w:pPr>
        <w:contextualSpacing/>
      </w:pPr>
    </w:p>
    <w:p w14:paraId="58B1F0F3" w14:textId="77777777" w:rsidR="00E029A7" w:rsidRDefault="00E029A7">
      <w:pPr>
        <w:spacing w:after="200" w:line="276" w:lineRule="auto"/>
        <w:rPr>
          <w:b/>
        </w:rPr>
      </w:pPr>
      <w:r>
        <w:rPr>
          <w:b/>
        </w:rPr>
        <w:br w:type="page"/>
      </w:r>
    </w:p>
    <w:p w14:paraId="20883D71" w14:textId="12F19370" w:rsidR="00E029A7" w:rsidRDefault="00E029A7" w:rsidP="002A26EE">
      <w:pPr>
        <w:jc w:val="center"/>
        <w:rPr>
          <w:b/>
        </w:rPr>
      </w:pPr>
      <w:r>
        <w:rPr>
          <w:b/>
          <w:noProof/>
        </w:rPr>
        <w:lastRenderedPageBreak/>
        <w:drawing>
          <wp:inline distT="0" distB="0" distL="0" distR="0" wp14:anchorId="63056982" wp14:editId="61AD841B">
            <wp:extent cx="5286375" cy="1171575"/>
            <wp:effectExtent l="0" t="0" r="9525" b="9525"/>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25A9CD1A" w14:textId="77777777" w:rsidR="00E029A7" w:rsidRDefault="00E029A7" w:rsidP="002A26EE">
      <w:pPr>
        <w:jc w:val="center"/>
        <w:rPr>
          <w:b/>
        </w:rPr>
      </w:pPr>
      <w:r>
        <w:rPr>
          <w:b/>
        </w:rPr>
        <w:t>SUPPLEMENTARY EXAMINATION – JUNE 2023</w:t>
      </w:r>
    </w:p>
    <w:p w14:paraId="7E2E28FF"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FA796F" w14:paraId="3F34FC14" w14:textId="77777777" w:rsidTr="00406CD7">
        <w:trPr>
          <w:trHeight w:val="70"/>
          <w:jc w:val="center"/>
        </w:trPr>
        <w:tc>
          <w:tcPr>
            <w:tcW w:w="1555" w:type="dxa"/>
            <w:vAlign w:val="center"/>
          </w:tcPr>
          <w:p w14:paraId="4BE7B493"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662" w:type="dxa"/>
            <w:vAlign w:val="center"/>
          </w:tcPr>
          <w:p w14:paraId="130741A6" w14:textId="77777777" w:rsidR="00E029A7" w:rsidRPr="00FA796F" w:rsidRDefault="00E029A7" w:rsidP="00A81194">
            <w:pPr>
              <w:pStyle w:val="Title"/>
              <w:contextualSpacing/>
              <w:jc w:val="left"/>
              <w:rPr>
                <w:b/>
                <w:szCs w:val="24"/>
              </w:rPr>
            </w:pPr>
            <w:r>
              <w:rPr>
                <w:b/>
                <w:szCs w:val="24"/>
              </w:rPr>
              <w:t>18FP2017</w:t>
            </w:r>
          </w:p>
        </w:tc>
        <w:tc>
          <w:tcPr>
            <w:tcW w:w="1417" w:type="dxa"/>
            <w:vAlign w:val="center"/>
          </w:tcPr>
          <w:p w14:paraId="186E3368"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56B6D5CD"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67B95DE6" w14:textId="77777777" w:rsidTr="0037089B">
        <w:trPr>
          <w:trHeight w:val="397"/>
          <w:jc w:val="center"/>
        </w:trPr>
        <w:tc>
          <w:tcPr>
            <w:tcW w:w="1555" w:type="dxa"/>
            <w:vAlign w:val="center"/>
          </w:tcPr>
          <w:p w14:paraId="6EB7669A"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662" w:type="dxa"/>
            <w:vAlign w:val="center"/>
          </w:tcPr>
          <w:p w14:paraId="0CE80BE6" w14:textId="77777777" w:rsidR="00E029A7" w:rsidRPr="00FA796F" w:rsidRDefault="00E029A7" w:rsidP="00A81194">
            <w:pPr>
              <w:pStyle w:val="Title"/>
              <w:contextualSpacing/>
              <w:jc w:val="left"/>
              <w:rPr>
                <w:b/>
                <w:szCs w:val="24"/>
              </w:rPr>
            </w:pPr>
            <w:r>
              <w:rPr>
                <w:rFonts w:ascii="TimesNewRomanPS" w:hAnsi="TimesNewRomanPS"/>
                <w:b/>
                <w:bCs/>
                <w:sz w:val="22"/>
                <w:szCs w:val="22"/>
              </w:rPr>
              <w:t>REFRIGERATION, AIR CONDITIONING AND COLD STORAGE CONSTRUCTION</w:t>
            </w:r>
          </w:p>
        </w:tc>
        <w:tc>
          <w:tcPr>
            <w:tcW w:w="1417" w:type="dxa"/>
            <w:vAlign w:val="center"/>
          </w:tcPr>
          <w:p w14:paraId="3D1D2409"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21FC50ED" w14:textId="77777777" w:rsidR="00E029A7" w:rsidRPr="00FA796F" w:rsidRDefault="00E029A7" w:rsidP="00A81194">
            <w:pPr>
              <w:pStyle w:val="Title"/>
              <w:contextualSpacing/>
              <w:jc w:val="left"/>
              <w:rPr>
                <w:b/>
                <w:szCs w:val="24"/>
              </w:rPr>
            </w:pPr>
            <w:r w:rsidRPr="00FA796F">
              <w:rPr>
                <w:b/>
                <w:szCs w:val="24"/>
              </w:rPr>
              <w:t>100</w:t>
            </w:r>
          </w:p>
        </w:tc>
      </w:tr>
    </w:tbl>
    <w:p w14:paraId="4D543D89"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3DF8B48D" w14:textId="77777777" w:rsidTr="00A81194">
        <w:trPr>
          <w:trHeight w:val="551"/>
        </w:trPr>
        <w:tc>
          <w:tcPr>
            <w:tcW w:w="272" w:type="pct"/>
            <w:vAlign w:val="center"/>
          </w:tcPr>
          <w:p w14:paraId="33C989B6"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55B4D5E5" w14:textId="77777777" w:rsidR="00E029A7" w:rsidRPr="00FA796F" w:rsidRDefault="00E029A7" w:rsidP="00A81194">
            <w:pPr>
              <w:contextualSpacing/>
              <w:jc w:val="center"/>
              <w:rPr>
                <w:b/>
              </w:rPr>
            </w:pPr>
            <w:r w:rsidRPr="00FA796F">
              <w:rPr>
                <w:b/>
              </w:rPr>
              <w:t>Questions</w:t>
            </w:r>
          </w:p>
        </w:tc>
        <w:tc>
          <w:tcPr>
            <w:tcW w:w="388" w:type="pct"/>
            <w:vAlign w:val="center"/>
          </w:tcPr>
          <w:p w14:paraId="157E96AC" w14:textId="77777777" w:rsidR="00E029A7" w:rsidRPr="00FA796F" w:rsidRDefault="00E029A7" w:rsidP="00A81194">
            <w:pPr>
              <w:contextualSpacing/>
              <w:jc w:val="center"/>
              <w:rPr>
                <w:b/>
              </w:rPr>
            </w:pPr>
            <w:r w:rsidRPr="00FA796F">
              <w:rPr>
                <w:b/>
              </w:rPr>
              <w:t>CO</w:t>
            </w:r>
          </w:p>
        </w:tc>
        <w:tc>
          <w:tcPr>
            <w:tcW w:w="355" w:type="pct"/>
            <w:vAlign w:val="center"/>
          </w:tcPr>
          <w:p w14:paraId="34670E37" w14:textId="77777777" w:rsidR="00E029A7" w:rsidRPr="00FA796F" w:rsidRDefault="00E029A7" w:rsidP="00A81194">
            <w:pPr>
              <w:contextualSpacing/>
              <w:jc w:val="center"/>
              <w:rPr>
                <w:b/>
              </w:rPr>
            </w:pPr>
            <w:r w:rsidRPr="00FA796F">
              <w:rPr>
                <w:b/>
              </w:rPr>
              <w:t>BL</w:t>
            </w:r>
          </w:p>
        </w:tc>
        <w:tc>
          <w:tcPr>
            <w:tcW w:w="473" w:type="pct"/>
            <w:vAlign w:val="center"/>
          </w:tcPr>
          <w:p w14:paraId="709923A0" w14:textId="77777777" w:rsidR="00E029A7" w:rsidRPr="00FA796F" w:rsidRDefault="00E029A7" w:rsidP="00A81194">
            <w:pPr>
              <w:contextualSpacing/>
              <w:jc w:val="center"/>
              <w:rPr>
                <w:b/>
              </w:rPr>
            </w:pPr>
            <w:r w:rsidRPr="00FA796F">
              <w:rPr>
                <w:b/>
              </w:rPr>
              <w:t>Marks</w:t>
            </w:r>
          </w:p>
        </w:tc>
      </w:tr>
      <w:tr w:rsidR="00E029A7" w:rsidRPr="00FA796F" w14:paraId="592C9EBD" w14:textId="77777777" w:rsidTr="00406CD7">
        <w:trPr>
          <w:trHeight w:val="70"/>
        </w:trPr>
        <w:tc>
          <w:tcPr>
            <w:tcW w:w="5000" w:type="pct"/>
            <w:gridSpan w:val="6"/>
            <w:vAlign w:val="center"/>
          </w:tcPr>
          <w:p w14:paraId="09334FC8" w14:textId="77777777" w:rsidR="00E029A7" w:rsidRDefault="00E029A7" w:rsidP="00A81194">
            <w:pPr>
              <w:contextualSpacing/>
              <w:jc w:val="center"/>
              <w:rPr>
                <w:b/>
                <w:u w:val="single"/>
              </w:rPr>
            </w:pPr>
            <w:r w:rsidRPr="00FA796F">
              <w:rPr>
                <w:b/>
                <w:u w:val="single"/>
              </w:rPr>
              <w:t>PART – A (10 X 1 = 10 MARKS)</w:t>
            </w:r>
          </w:p>
          <w:p w14:paraId="108854DF" w14:textId="77777777" w:rsidR="00E029A7" w:rsidRPr="00FA796F" w:rsidRDefault="00E029A7" w:rsidP="00A81194">
            <w:pPr>
              <w:contextualSpacing/>
              <w:jc w:val="center"/>
              <w:rPr>
                <w:b/>
              </w:rPr>
            </w:pPr>
            <w:r w:rsidRPr="00FA796F">
              <w:rPr>
                <w:b/>
              </w:rPr>
              <w:t>(Answer all the questions)</w:t>
            </w:r>
          </w:p>
        </w:tc>
      </w:tr>
      <w:tr w:rsidR="00E029A7" w:rsidRPr="00FA796F" w14:paraId="7EA4C282" w14:textId="77777777" w:rsidTr="00A81194">
        <w:trPr>
          <w:trHeight w:val="396"/>
        </w:trPr>
        <w:tc>
          <w:tcPr>
            <w:tcW w:w="272" w:type="pct"/>
            <w:vAlign w:val="center"/>
          </w:tcPr>
          <w:p w14:paraId="1FD2AD8D" w14:textId="77777777" w:rsidR="00E029A7" w:rsidRPr="00FA796F" w:rsidRDefault="00E029A7" w:rsidP="00A81194">
            <w:pPr>
              <w:contextualSpacing/>
              <w:jc w:val="center"/>
            </w:pPr>
            <w:r w:rsidRPr="00FA796F">
              <w:t>1.</w:t>
            </w:r>
          </w:p>
        </w:tc>
        <w:tc>
          <w:tcPr>
            <w:tcW w:w="3512" w:type="pct"/>
            <w:gridSpan w:val="2"/>
            <w:vAlign w:val="bottom"/>
          </w:tcPr>
          <w:p w14:paraId="7058BB7C" w14:textId="77777777" w:rsidR="00E029A7" w:rsidRPr="00FA796F" w:rsidRDefault="00E029A7" w:rsidP="00730097">
            <w:pPr>
              <w:autoSpaceDE w:val="0"/>
              <w:autoSpaceDN w:val="0"/>
              <w:adjustRightInd w:val="0"/>
              <w:spacing w:line="276" w:lineRule="auto"/>
              <w:contextualSpacing/>
              <w:jc w:val="both"/>
            </w:pPr>
            <w:r>
              <w:t>Examine the function of shut off valve as an operation component in refrigeration and cold storage.</w:t>
            </w:r>
          </w:p>
        </w:tc>
        <w:tc>
          <w:tcPr>
            <w:tcW w:w="388" w:type="pct"/>
            <w:vAlign w:val="center"/>
          </w:tcPr>
          <w:p w14:paraId="171D65E8"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5DDB3172" w14:textId="77777777" w:rsidR="00E029A7" w:rsidRPr="00FA796F" w:rsidRDefault="00E029A7" w:rsidP="00730097">
            <w:pPr>
              <w:spacing w:line="276" w:lineRule="auto"/>
              <w:contextualSpacing/>
              <w:jc w:val="center"/>
            </w:pPr>
            <w:r>
              <w:t>A</w:t>
            </w:r>
          </w:p>
        </w:tc>
        <w:tc>
          <w:tcPr>
            <w:tcW w:w="473" w:type="pct"/>
            <w:vAlign w:val="center"/>
          </w:tcPr>
          <w:p w14:paraId="3D04DD26" w14:textId="77777777" w:rsidR="00E029A7" w:rsidRPr="00FA796F" w:rsidRDefault="00E029A7" w:rsidP="00730097">
            <w:pPr>
              <w:spacing w:line="276" w:lineRule="auto"/>
              <w:contextualSpacing/>
              <w:jc w:val="center"/>
            </w:pPr>
            <w:r w:rsidRPr="00FA796F">
              <w:t>1</w:t>
            </w:r>
          </w:p>
        </w:tc>
      </w:tr>
      <w:tr w:rsidR="00E029A7" w:rsidRPr="00FA796F" w14:paraId="12D016EE" w14:textId="77777777" w:rsidTr="00406CD7">
        <w:trPr>
          <w:trHeight w:val="87"/>
        </w:trPr>
        <w:tc>
          <w:tcPr>
            <w:tcW w:w="272" w:type="pct"/>
            <w:vAlign w:val="center"/>
          </w:tcPr>
          <w:p w14:paraId="11C6EEEA" w14:textId="77777777" w:rsidR="00E029A7" w:rsidRPr="00FA796F" w:rsidRDefault="00E029A7" w:rsidP="00A81194">
            <w:pPr>
              <w:contextualSpacing/>
              <w:jc w:val="center"/>
            </w:pPr>
            <w:r w:rsidRPr="00FA796F">
              <w:t>2.</w:t>
            </w:r>
          </w:p>
        </w:tc>
        <w:tc>
          <w:tcPr>
            <w:tcW w:w="3512" w:type="pct"/>
            <w:gridSpan w:val="2"/>
            <w:vAlign w:val="bottom"/>
          </w:tcPr>
          <w:p w14:paraId="17C839E3" w14:textId="77777777" w:rsidR="00E029A7" w:rsidRPr="00FA796F" w:rsidRDefault="00E029A7" w:rsidP="00730097">
            <w:pPr>
              <w:spacing w:line="276" w:lineRule="auto"/>
              <w:contextualSpacing/>
              <w:jc w:val="both"/>
            </w:pPr>
            <w:r>
              <w:t>Define “Net refrigeration effect”.</w:t>
            </w:r>
          </w:p>
        </w:tc>
        <w:tc>
          <w:tcPr>
            <w:tcW w:w="388" w:type="pct"/>
            <w:vAlign w:val="center"/>
          </w:tcPr>
          <w:p w14:paraId="776179C0"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7188B51B" w14:textId="77777777" w:rsidR="00E029A7" w:rsidRPr="00FA796F" w:rsidRDefault="00E029A7" w:rsidP="00730097">
            <w:pPr>
              <w:spacing w:line="276" w:lineRule="auto"/>
              <w:contextualSpacing/>
              <w:jc w:val="center"/>
            </w:pPr>
            <w:r>
              <w:t>R</w:t>
            </w:r>
          </w:p>
        </w:tc>
        <w:tc>
          <w:tcPr>
            <w:tcW w:w="473" w:type="pct"/>
            <w:vAlign w:val="center"/>
          </w:tcPr>
          <w:p w14:paraId="2498BE7A" w14:textId="77777777" w:rsidR="00E029A7" w:rsidRPr="00FA796F" w:rsidRDefault="00E029A7" w:rsidP="00730097">
            <w:pPr>
              <w:spacing w:line="276" w:lineRule="auto"/>
              <w:contextualSpacing/>
              <w:jc w:val="center"/>
            </w:pPr>
            <w:r w:rsidRPr="00FA796F">
              <w:t>1</w:t>
            </w:r>
          </w:p>
        </w:tc>
      </w:tr>
      <w:tr w:rsidR="00E029A7" w:rsidRPr="00FA796F" w14:paraId="73FD7481" w14:textId="77777777" w:rsidTr="00406CD7">
        <w:trPr>
          <w:trHeight w:val="70"/>
        </w:trPr>
        <w:tc>
          <w:tcPr>
            <w:tcW w:w="272" w:type="pct"/>
            <w:vAlign w:val="center"/>
          </w:tcPr>
          <w:p w14:paraId="540C5C4F" w14:textId="77777777" w:rsidR="00E029A7" w:rsidRPr="00FA796F" w:rsidRDefault="00E029A7" w:rsidP="00A81194">
            <w:pPr>
              <w:contextualSpacing/>
              <w:jc w:val="center"/>
            </w:pPr>
            <w:r w:rsidRPr="00FA796F">
              <w:t>3.</w:t>
            </w:r>
          </w:p>
        </w:tc>
        <w:tc>
          <w:tcPr>
            <w:tcW w:w="3512" w:type="pct"/>
            <w:gridSpan w:val="2"/>
            <w:vAlign w:val="bottom"/>
          </w:tcPr>
          <w:p w14:paraId="793E3736" w14:textId="77777777" w:rsidR="00E029A7" w:rsidRPr="00FA796F" w:rsidRDefault="00E029A7" w:rsidP="00730097">
            <w:pPr>
              <w:spacing w:line="276" w:lineRule="auto"/>
              <w:contextualSpacing/>
              <w:jc w:val="both"/>
            </w:pPr>
            <w:r>
              <w:t>Define “stow” in a stacking system.</w:t>
            </w:r>
          </w:p>
        </w:tc>
        <w:tc>
          <w:tcPr>
            <w:tcW w:w="388" w:type="pct"/>
            <w:vAlign w:val="center"/>
          </w:tcPr>
          <w:p w14:paraId="62D8FDC3"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398C1874" w14:textId="77777777" w:rsidR="00E029A7" w:rsidRPr="00FA796F" w:rsidRDefault="00E029A7" w:rsidP="00730097">
            <w:pPr>
              <w:spacing w:line="276" w:lineRule="auto"/>
              <w:contextualSpacing/>
              <w:jc w:val="center"/>
            </w:pPr>
            <w:r>
              <w:t>R</w:t>
            </w:r>
          </w:p>
        </w:tc>
        <w:tc>
          <w:tcPr>
            <w:tcW w:w="473" w:type="pct"/>
            <w:vAlign w:val="center"/>
          </w:tcPr>
          <w:p w14:paraId="4E92E239" w14:textId="77777777" w:rsidR="00E029A7" w:rsidRPr="00FA796F" w:rsidRDefault="00E029A7" w:rsidP="00730097">
            <w:pPr>
              <w:spacing w:line="276" w:lineRule="auto"/>
              <w:contextualSpacing/>
              <w:jc w:val="center"/>
            </w:pPr>
            <w:r w:rsidRPr="00FA796F">
              <w:t>1</w:t>
            </w:r>
          </w:p>
        </w:tc>
      </w:tr>
      <w:tr w:rsidR="00E029A7" w:rsidRPr="00FA796F" w14:paraId="34D26301" w14:textId="77777777" w:rsidTr="00406CD7">
        <w:trPr>
          <w:trHeight w:val="70"/>
        </w:trPr>
        <w:tc>
          <w:tcPr>
            <w:tcW w:w="272" w:type="pct"/>
            <w:vAlign w:val="center"/>
          </w:tcPr>
          <w:p w14:paraId="5D6B63DC" w14:textId="77777777" w:rsidR="00E029A7" w:rsidRPr="00FA796F" w:rsidRDefault="00E029A7" w:rsidP="00A81194">
            <w:pPr>
              <w:contextualSpacing/>
              <w:jc w:val="center"/>
            </w:pPr>
            <w:r w:rsidRPr="00FA796F">
              <w:t>4.</w:t>
            </w:r>
          </w:p>
        </w:tc>
        <w:tc>
          <w:tcPr>
            <w:tcW w:w="3512" w:type="pct"/>
            <w:gridSpan w:val="2"/>
            <w:vAlign w:val="bottom"/>
          </w:tcPr>
          <w:p w14:paraId="7BE2D772" w14:textId="77777777" w:rsidR="00E029A7" w:rsidRPr="00FA796F" w:rsidRDefault="00E029A7" w:rsidP="00730097">
            <w:pPr>
              <w:spacing w:line="276" w:lineRule="auto"/>
              <w:contextualSpacing/>
              <w:jc w:val="both"/>
            </w:pPr>
            <w:r>
              <w:t>State the dimension of “</w:t>
            </w:r>
            <w:r w:rsidRPr="00464F03">
              <w:t>Euro</w:t>
            </w:r>
            <w:r>
              <w:t xml:space="preserve"> </w:t>
            </w:r>
            <w:r w:rsidRPr="00464F03">
              <w:t>pallet</w:t>
            </w:r>
            <w:r>
              <w:t>”</w:t>
            </w:r>
          </w:p>
        </w:tc>
        <w:tc>
          <w:tcPr>
            <w:tcW w:w="388" w:type="pct"/>
            <w:vAlign w:val="center"/>
          </w:tcPr>
          <w:p w14:paraId="4870192A"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0F8237B4" w14:textId="77777777" w:rsidR="00E029A7" w:rsidRPr="00FA796F" w:rsidRDefault="00E029A7" w:rsidP="00730097">
            <w:pPr>
              <w:spacing w:line="276" w:lineRule="auto"/>
              <w:contextualSpacing/>
              <w:jc w:val="center"/>
            </w:pPr>
            <w:r>
              <w:t>R</w:t>
            </w:r>
          </w:p>
        </w:tc>
        <w:tc>
          <w:tcPr>
            <w:tcW w:w="473" w:type="pct"/>
            <w:vAlign w:val="center"/>
          </w:tcPr>
          <w:p w14:paraId="119FA6E5" w14:textId="77777777" w:rsidR="00E029A7" w:rsidRPr="00FA796F" w:rsidRDefault="00E029A7" w:rsidP="00730097">
            <w:pPr>
              <w:spacing w:line="276" w:lineRule="auto"/>
              <w:contextualSpacing/>
              <w:jc w:val="center"/>
            </w:pPr>
            <w:r w:rsidRPr="00FA796F">
              <w:t>1</w:t>
            </w:r>
          </w:p>
        </w:tc>
      </w:tr>
      <w:tr w:rsidR="00E029A7" w:rsidRPr="00FA796F" w14:paraId="417D24EA" w14:textId="77777777" w:rsidTr="00406CD7">
        <w:trPr>
          <w:trHeight w:val="147"/>
        </w:trPr>
        <w:tc>
          <w:tcPr>
            <w:tcW w:w="272" w:type="pct"/>
            <w:vAlign w:val="center"/>
          </w:tcPr>
          <w:p w14:paraId="062CDF9B" w14:textId="77777777" w:rsidR="00E029A7" w:rsidRPr="00FA796F" w:rsidRDefault="00E029A7" w:rsidP="00A81194">
            <w:pPr>
              <w:contextualSpacing/>
              <w:jc w:val="center"/>
            </w:pPr>
            <w:r w:rsidRPr="00FA796F">
              <w:t>5.</w:t>
            </w:r>
          </w:p>
        </w:tc>
        <w:tc>
          <w:tcPr>
            <w:tcW w:w="3512" w:type="pct"/>
            <w:gridSpan w:val="2"/>
            <w:vAlign w:val="bottom"/>
          </w:tcPr>
          <w:p w14:paraId="028AE04E" w14:textId="77777777" w:rsidR="00E029A7" w:rsidRPr="00FA796F" w:rsidRDefault="00E029A7" w:rsidP="00730097">
            <w:pPr>
              <w:pStyle w:val="Default"/>
              <w:spacing w:line="276" w:lineRule="auto"/>
              <w:contextualSpacing/>
              <w:jc w:val="both"/>
            </w:pPr>
            <w:r>
              <w:t>Express the “total heat load” with an equation.</w:t>
            </w:r>
          </w:p>
        </w:tc>
        <w:tc>
          <w:tcPr>
            <w:tcW w:w="388" w:type="pct"/>
            <w:vAlign w:val="center"/>
          </w:tcPr>
          <w:p w14:paraId="24CBBD25"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3723FFBF" w14:textId="77777777" w:rsidR="00E029A7" w:rsidRPr="00FA796F" w:rsidRDefault="00E029A7" w:rsidP="00730097">
            <w:pPr>
              <w:spacing w:line="276" w:lineRule="auto"/>
              <w:contextualSpacing/>
              <w:jc w:val="center"/>
            </w:pPr>
            <w:r>
              <w:t>U</w:t>
            </w:r>
          </w:p>
        </w:tc>
        <w:tc>
          <w:tcPr>
            <w:tcW w:w="473" w:type="pct"/>
            <w:vAlign w:val="center"/>
          </w:tcPr>
          <w:p w14:paraId="7B1721EB" w14:textId="77777777" w:rsidR="00E029A7" w:rsidRPr="00FA796F" w:rsidRDefault="00E029A7" w:rsidP="00730097">
            <w:pPr>
              <w:spacing w:line="276" w:lineRule="auto"/>
              <w:contextualSpacing/>
              <w:jc w:val="center"/>
            </w:pPr>
            <w:r w:rsidRPr="00FA796F">
              <w:t>1</w:t>
            </w:r>
          </w:p>
        </w:tc>
      </w:tr>
      <w:tr w:rsidR="00E029A7" w:rsidRPr="00FA796F" w14:paraId="5B97E089" w14:textId="77777777" w:rsidTr="00406CD7">
        <w:trPr>
          <w:trHeight w:val="70"/>
        </w:trPr>
        <w:tc>
          <w:tcPr>
            <w:tcW w:w="272" w:type="pct"/>
            <w:vAlign w:val="center"/>
          </w:tcPr>
          <w:p w14:paraId="78FDF840" w14:textId="77777777" w:rsidR="00E029A7" w:rsidRPr="00FA796F" w:rsidRDefault="00E029A7" w:rsidP="00A81194">
            <w:pPr>
              <w:contextualSpacing/>
              <w:jc w:val="center"/>
            </w:pPr>
            <w:r w:rsidRPr="00FA796F">
              <w:t>6.</w:t>
            </w:r>
          </w:p>
        </w:tc>
        <w:tc>
          <w:tcPr>
            <w:tcW w:w="3512" w:type="pct"/>
            <w:gridSpan w:val="2"/>
            <w:vAlign w:val="bottom"/>
          </w:tcPr>
          <w:p w14:paraId="4229A7E2" w14:textId="77777777" w:rsidR="00E029A7" w:rsidRPr="00FA796F" w:rsidRDefault="00E029A7" w:rsidP="00730097">
            <w:pPr>
              <w:spacing w:line="276" w:lineRule="auto"/>
              <w:contextualSpacing/>
              <w:jc w:val="both"/>
            </w:pPr>
            <w:r>
              <w:t>Express the Fourier law of heat conduction.</w:t>
            </w:r>
          </w:p>
        </w:tc>
        <w:tc>
          <w:tcPr>
            <w:tcW w:w="388" w:type="pct"/>
            <w:vAlign w:val="center"/>
          </w:tcPr>
          <w:p w14:paraId="531A7406"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38E1EBBD" w14:textId="77777777" w:rsidR="00E029A7" w:rsidRPr="00FA796F" w:rsidRDefault="00E029A7" w:rsidP="00730097">
            <w:pPr>
              <w:spacing w:line="276" w:lineRule="auto"/>
              <w:contextualSpacing/>
              <w:jc w:val="center"/>
            </w:pPr>
            <w:r>
              <w:t>U</w:t>
            </w:r>
          </w:p>
        </w:tc>
        <w:tc>
          <w:tcPr>
            <w:tcW w:w="473" w:type="pct"/>
            <w:vAlign w:val="center"/>
          </w:tcPr>
          <w:p w14:paraId="4E1D782B" w14:textId="77777777" w:rsidR="00E029A7" w:rsidRPr="00FA796F" w:rsidRDefault="00E029A7" w:rsidP="00730097">
            <w:pPr>
              <w:spacing w:line="276" w:lineRule="auto"/>
              <w:contextualSpacing/>
              <w:jc w:val="center"/>
            </w:pPr>
            <w:r w:rsidRPr="00FA796F">
              <w:t>1</w:t>
            </w:r>
          </w:p>
        </w:tc>
      </w:tr>
      <w:tr w:rsidR="00E029A7" w:rsidRPr="00FA796F" w14:paraId="01357928" w14:textId="77777777" w:rsidTr="00406CD7">
        <w:trPr>
          <w:trHeight w:val="70"/>
        </w:trPr>
        <w:tc>
          <w:tcPr>
            <w:tcW w:w="272" w:type="pct"/>
            <w:vAlign w:val="center"/>
          </w:tcPr>
          <w:p w14:paraId="6C8DDC95" w14:textId="77777777" w:rsidR="00E029A7" w:rsidRPr="00FA796F" w:rsidRDefault="00E029A7" w:rsidP="00A81194">
            <w:pPr>
              <w:contextualSpacing/>
              <w:jc w:val="center"/>
            </w:pPr>
            <w:r w:rsidRPr="00FA796F">
              <w:t>7.</w:t>
            </w:r>
          </w:p>
        </w:tc>
        <w:tc>
          <w:tcPr>
            <w:tcW w:w="3512" w:type="pct"/>
            <w:gridSpan w:val="2"/>
            <w:vAlign w:val="bottom"/>
          </w:tcPr>
          <w:p w14:paraId="195420CA" w14:textId="77777777" w:rsidR="00E029A7" w:rsidRPr="00FA796F" w:rsidRDefault="00E029A7" w:rsidP="00730097">
            <w:pPr>
              <w:pStyle w:val="ListParagraph"/>
              <w:spacing w:line="276" w:lineRule="auto"/>
              <w:ind w:left="0"/>
              <w:jc w:val="both"/>
              <w:rPr>
                <w:noProof/>
                <w:lang w:eastAsia="zh-TW"/>
              </w:rPr>
            </w:pPr>
            <w:r>
              <w:rPr>
                <w:noProof/>
                <w:lang w:eastAsia="zh-TW"/>
              </w:rPr>
              <w:t>Define IQF.</w:t>
            </w:r>
          </w:p>
        </w:tc>
        <w:tc>
          <w:tcPr>
            <w:tcW w:w="388" w:type="pct"/>
            <w:vAlign w:val="center"/>
          </w:tcPr>
          <w:p w14:paraId="4B7AA525"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3B1E6C63" w14:textId="77777777" w:rsidR="00E029A7" w:rsidRPr="00FA796F" w:rsidRDefault="00E029A7" w:rsidP="00730097">
            <w:pPr>
              <w:spacing w:line="276" w:lineRule="auto"/>
              <w:contextualSpacing/>
              <w:jc w:val="center"/>
            </w:pPr>
            <w:r>
              <w:t>R</w:t>
            </w:r>
          </w:p>
        </w:tc>
        <w:tc>
          <w:tcPr>
            <w:tcW w:w="473" w:type="pct"/>
            <w:vAlign w:val="center"/>
          </w:tcPr>
          <w:p w14:paraId="1930D3AE" w14:textId="77777777" w:rsidR="00E029A7" w:rsidRPr="00FA796F" w:rsidRDefault="00E029A7" w:rsidP="00730097">
            <w:pPr>
              <w:spacing w:line="276" w:lineRule="auto"/>
              <w:contextualSpacing/>
              <w:jc w:val="center"/>
            </w:pPr>
            <w:r w:rsidRPr="00FA796F">
              <w:t>1</w:t>
            </w:r>
          </w:p>
        </w:tc>
      </w:tr>
      <w:tr w:rsidR="00E029A7" w:rsidRPr="00FA796F" w14:paraId="7AE8D54A" w14:textId="77777777" w:rsidTr="00406CD7">
        <w:trPr>
          <w:trHeight w:val="70"/>
        </w:trPr>
        <w:tc>
          <w:tcPr>
            <w:tcW w:w="272" w:type="pct"/>
            <w:vAlign w:val="center"/>
          </w:tcPr>
          <w:p w14:paraId="7B7596D2" w14:textId="77777777" w:rsidR="00E029A7" w:rsidRPr="00FA796F" w:rsidRDefault="00E029A7" w:rsidP="00A81194">
            <w:pPr>
              <w:contextualSpacing/>
              <w:jc w:val="center"/>
            </w:pPr>
            <w:r w:rsidRPr="00FA796F">
              <w:t>8.</w:t>
            </w:r>
          </w:p>
        </w:tc>
        <w:tc>
          <w:tcPr>
            <w:tcW w:w="3512" w:type="pct"/>
            <w:gridSpan w:val="2"/>
            <w:vAlign w:val="bottom"/>
          </w:tcPr>
          <w:p w14:paraId="6927E555" w14:textId="77777777" w:rsidR="00E029A7" w:rsidRPr="004529C1" w:rsidRDefault="00E029A7" w:rsidP="00730097">
            <w:pPr>
              <w:spacing w:line="276" w:lineRule="auto"/>
              <w:contextualSpacing/>
              <w:jc w:val="both"/>
            </w:pPr>
            <w:r>
              <w:rPr>
                <w:noProof/>
                <w:lang w:eastAsia="zh-TW"/>
              </w:rPr>
              <w:t>Recall the commonly used food cryogens.</w:t>
            </w:r>
          </w:p>
        </w:tc>
        <w:tc>
          <w:tcPr>
            <w:tcW w:w="388" w:type="pct"/>
            <w:vAlign w:val="center"/>
          </w:tcPr>
          <w:p w14:paraId="3A95DA9A"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21F00EED" w14:textId="77777777" w:rsidR="00E029A7" w:rsidRPr="00FA796F" w:rsidRDefault="00E029A7" w:rsidP="00730097">
            <w:pPr>
              <w:spacing w:line="276" w:lineRule="auto"/>
              <w:contextualSpacing/>
              <w:jc w:val="center"/>
            </w:pPr>
            <w:r>
              <w:t>R</w:t>
            </w:r>
          </w:p>
        </w:tc>
        <w:tc>
          <w:tcPr>
            <w:tcW w:w="473" w:type="pct"/>
            <w:vAlign w:val="center"/>
          </w:tcPr>
          <w:p w14:paraId="117970CB" w14:textId="77777777" w:rsidR="00E029A7" w:rsidRPr="00FA796F" w:rsidRDefault="00E029A7" w:rsidP="00730097">
            <w:pPr>
              <w:spacing w:line="276" w:lineRule="auto"/>
              <w:contextualSpacing/>
              <w:jc w:val="center"/>
            </w:pPr>
            <w:r w:rsidRPr="00FA796F">
              <w:t>1</w:t>
            </w:r>
          </w:p>
        </w:tc>
      </w:tr>
      <w:tr w:rsidR="00E029A7" w:rsidRPr="00FA796F" w14:paraId="61BC38B1" w14:textId="77777777" w:rsidTr="00406CD7">
        <w:trPr>
          <w:trHeight w:val="85"/>
        </w:trPr>
        <w:tc>
          <w:tcPr>
            <w:tcW w:w="272" w:type="pct"/>
            <w:vAlign w:val="center"/>
          </w:tcPr>
          <w:p w14:paraId="514B64E7" w14:textId="77777777" w:rsidR="00E029A7" w:rsidRPr="00FA796F" w:rsidRDefault="00E029A7" w:rsidP="00A81194">
            <w:pPr>
              <w:contextualSpacing/>
              <w:jc w:val="center"/>
            </w:pPr>
            <w:r w:rsidRPr="00FA796F">
              <w:t>9.</w:t>
            </w:r>
          </w:p>
        </w:tc>
        <w:tc>
          <w:tcPr>
            <w:tcW w:w="3512" w:type="pct"/>
            <w:gridSpan w:val="2"/>
            <w:vAlign w:val="bottom"/>
          </w:tcPr>
          <w:p w14:paraId="546AD6D8" w14:textId="77777777" w:rsidR="00E029A7" w:rsidRPr="00FA796F" w:rsidRDefault="00E029A7" w:rsidP="00730097">
            <w:pPr>
              <w:pStyle w:val="ListParagraph"/>
              <w:spacing w:line="276" w:lineRule="auto"/>
              <w:ind w:left="0"/>
              <w:jc w:val="both"/>
              <w:rPr>
                <w:noProof/>
                <w:lang w:eastAsia="zh-TW"/>
              </w:rPr>
            </w:pPr>
            <w:r>
              <w:rPr>
                <w:noProof/>
                <w:lang w:eastAsia="zh-TW"/>
              </w:rPr>
              <w:t>Associate the major disadvantage of using food cryogens.</w:t>
            </w:r>
          </w:p>
        </w:tc>
        <w:tc>
          <w:tcPr>
            <w:tcW w:w="388" w:type="pct"/>
            <w:vAlign w:val="center"/>
          </w:tcPr>
          <w:p w14:paraId="21C11003"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068FFA04" w14:textId="77777777" w:rsidR="00E029A7" w:rsidRPr="00FA796F" w:rsidRDefault="00E029A7" w:rsidP="00730097">
            <w:pPr>
              <w:spacing w:line="276" w:lineRule="auto"/>
              <w:contextualSpacing/>
              <w:jc w:val="center"/>
            </w:pPr>
            <w:r>
              <w:t>U</w:t>
            </w:r>
          </w:p>
        </w:tc>
        <w:tc>
          <w:tcPr>
            <w:tcW w:w="473" w:type="pct"/>
            <w:vAlign w:val="center"/>
          </w:tcPr>
          <w:p w14:paraId="5C772466" w14:textId="77777777" w:rsidR="00E029A7" w:rsidRPr="00FA796F" w:rsidRDefault="00E029A7" w:rsidP="00730097">
            <w:pPr>
              <w:spacing w:line="276" w:lineRule="auto"/>
              <w:contextualSpacing/>
              <w:jc w:val="center"/>
            </w:pPr>
            <w:r w:rsidRPr="00FA796F">
              <w:t>1</w:t>
            </w:r>
          </w:p>
        </w:tc>
      </w:tr>
      <w:tr w:rsidR="00E029A7" w:rsidRPr="00FA796F" w14:paraId="2EB97851" w14:textId="77777777" w:rsidTr="00406CD7">
        <w:trPr>
          <w:trHeight w:val="70"/>
        </w:trPr>
        <w:tc>
          <w:tcPr>
            <w:tcW w:w="272" w:type="pct"/>
            <w:vAlign w:val="center"/>
          </w:tcPr>
          <w:p w14:paraId="0CD7BDC3" w14:textId="77777777" w:rsidR="00E029A7" w:rsidRPr="00FA796F" w:rsidRDefault="00E029A7" w:rsidP="00A81194">
            <w:pPr>
              <w:contextualSpacing/>
              <w:jc w:val="center"/>
            </w:pPr>
            <w:r w:rsidRPr="00FA796F">
              <w:t>10.</w:t>
            </w:r>
          </w:p>
        </w:tc>
        <w:tc>
          <w:tcPr>
            <w:tcW w:w="3512" w:type="pct"/>
            <w:gridSpan w:val="2"/>
            <w:vAlign w:val="bottom"/>
          </w:tcPr>
          <w:p w14:paraId="4B97A50D" w14:textId="77777777" w:rsidR="00E029A7" w:rsidRPr="00FA796F" w:rsidRDefault="00E029A7" w:rsidP="00730097">
            <w:pPr>
              <w:spacing w:line="276" w:lineRule="auto"/>
              <w:contextualSpacing/>
              <w:jc w:val="both"/>
            </w:pPr>
            <w:r>
              <w:t>Express the category to which still air freezers and cold stores belong.</w:t>
            </w:r>
          </w:p>
        </w:tc>
        <w:tc>
          <w:tcPr>
            <w:tcW w:w="388" w:type="pct"/>
            <w:vAlign w:val="center"/>
          </w:tcPr>
          <w:p w14:paraId="13A3BAF1"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0B477384" w14:textId="77777777" w:rsidR="00E029A7" w:rsidRPr="00FA796F" w:rsidRDefault="00E029A7" w:rsidP="00730097">
            <w:pPr>
              <w:spacing w:line="276" w:lineRule="auto"/>
              <w:contextualSpacing/>
              <w:jc w:val="center"/>
            </w:pPr>
            <w:r>
              <w:t>C</w:t>
            </w:r>
          </w:p>
        </w:tc>
        <w:tc>
          <w:tcPr>
            <w:tcW w:w="473" w:type="pct"/>
            <w:vAlign w:val="center"/>
          </w:tcPr>
          <w:p w14:paraId="4F2738C3" w14:textId="77777777" w:rsidR="00E029A7" w:rsidRPr="00FA796F" w:rsidRDefault="00E029A7" w:rsidP="00730097">
            <w:pPr>
              <w:spacing w:line="276" w:lineRule="auto"/>
              <w:contextualSpacing/>
              <w:jc w:val="center"/>
            </w:pPr>
            <w:r w:rsidRPr="00FA796F">
              <w:t>1</w:t>
            </w:r>
          </w:p>
        </w:tc>
      </w:tr>
      <w:tr w:rsidR="00E029A7" w:rsidRPr="00FA796F" w14:paraId="08CF45E8" w14:textId="77777777" w:rsidTr="00406CD7">
        <w:trPr>
          <w:trHeight w:val="99"/>
        </w:trPr>
        <w:tc>
          <w:tcPr>
            <w:tcW w:w="5000" w:type="pct"/>
            <w:gridSpan w:val="6"/>
            <w:vAlign w:val="center"/>
          </w:tcPr>
          <w:p w14:paraId="1C498F59" w14:textId="77777777" w:rsidR="00E029A7" w:rsidRDefault="00E029A7" w:rsidP="00730097">
            <w:pPr>
              <w:spacing w:line="276" w:lineRule="auto"/>
              <w:contextualSpacing/>
              <w:jc w:val="center"/>
              <w:rPr>
                <w:b/>
                <w:u w:val="single"/>
              </w:rPr>
            </w:pPr>
            <w:r w:rsidRPr="00FA796F">
              <w:rPr>
                <w:b/>
                <w:u w:val="single"/>
              </w:rPr>
              <w:t>PART – B (6 X 3 = 18 MARKS)</w:t>
            </w:r>
          </w:p>
          <w:p w14:paraId="4D0D0D97" w14:textId="77777777" w:rsidR="00E029A7" w:rsidRPr="00FA796F" w:rsidRDefault="00E029A7" w:rsidP="00730097">
            <w:pPr>
              <w:spacing w:line="276" w:lineRule="auto"/>
              <w:contextualSpacing/>
              <w:jc w:val="center"/>
              <w:rPr>
                <w:b/>
                <w:u w:val="single"/>
              </w:rPr>
            </w:pPr>
            <w:r w:rsidRPr="00FA796F">
              <w:rPr>
                <w:b/>
              </w:rPr>
              <w:t>(Answer all the questions)</w:t>
            </w:r>
          </w:p>
        </w:tc>
      </w:tr>
      <w:tr w:rsidR="00E029A7" w:rsidRPr="00FA796F" w14:paraId="588563FF" w14:textId="77777777" w:rsidTr="00406CD7">
        <w:trPr>
          <w:trHeight w:val="70"/>
        </w:trPr>
        <w:tc>
          <w:tcPr>
            <w:tcW w:w="272" w:type="pct"/>
            <w:vAlign w:val="center"/>
          </w:tcPr>
          <w:p w14:paraId="12B985EA" w14:textId="77777777" w:rsidR="00E029A7" w:rsidRPr="00FA796F" w:rsidRDefault="00E029A7" w:rsidP="00A81194">
            <w:pPr>
              <w:pStyle w:val="NoSpacing"/>
              <w:contextualSpacing/>
            </w:pPr>
            <w:r w:rsidRPr="00FA796F">
              <w:t>11.</w:t>
            </w:r>
          </w:p>
        </w:tc>
        <w:tc>
          <w:tcPr>
            <w:tcW w:w="3512" w:type="pct"/>
            <w:gridSpan w:val="2"/>
            <w:vAlign w:val="bottom"/>
          </w:tcPr>
          <w:p w14:paraId="7253110F" w14:textId="77777777" w:rsidR="00E029A7" w:rsidRPr="00FA796F" w:rsidRDefault="00E029A7" w:rsidP="00730097">
            <w:pPr>
              <w:pStyle w:val="NoSpacing"/>
              <w:spacing w:line="276" w:lineRule="auto"/>
              <w:contextualSpacing/>
              <w:jc w:val="both"/>
            </w:pPr>
            <w:r>
              <w:t>List the four basic processes in a vapor compression refrigeration system.</w:t>
            </w:r>
          </w:p>
        </w:tc>
        <w:tc>
          <w:tcPr>
            <w:tcW w:w="388" w:type="pct"/>
            <w:vAlign w:val="center"/>
          </w:tcPr>
          <w:p w14:paraId="77C26F59" w14:textId="77777777" w:rsidR="00E029A7" w:rsidRPr="00FA796F" w:rsidRDefault="00E029A7" w:rsidP="00730097">
            <w:pPr>
              <w:pStyle w:val="NoSpacing"/>
              <w:spacing w:line="276" w:lineRule="auto"/>
              <w:contextualSpacing/>
              <w:jc w:val="center"/>
            </w:pPr>
            <w:r w:rsidRPr="00FA796F">
              <w:t>CO</w:t>
            </w:r>
            <w:r>
              <w:t>1</w:t>
            </w:r>
          </w:p>
        </w:tc>
        <w:tc>
          <w:tcPr>
            <w:tcW w:w="355" w:type="pct"/>
            <w:vAlign w:val="center"/>
          </w:tcPr>
          <w:p w14:paraId="79368FC1" w14:textId="77777777" w:rsidR="00E029A7" w:rsidRPr="00FA796F" w:rsidRDefault="00E029A7" w:rsidP="00730097">
            <w:pPr>
              <w:pStyle w:val="NoSpacing"/>
              <w:spacing w:line="276" w:lineRule="auto"/>
              <w:contextualSpacing/>
              <w:jc w:val="center"/>
            </w:pPr>
            <w:r>
              <w:t>R</w:t>
            </w:r>
          </w:p>
        </w:tc>
        <w:tc>
          <w:tcPr>
            <w:tcW w:w="473" w:type="pct"/>
            <w:vAlign w:val="center"/>
          </w:tcPr>
          <w:p w14:paraId="3D35EB01" w14:textId="77777777" w:rsidR="00E029A7" w:rsidRPr="00FA796F" w:rsidRDefault="00E029A7" w:rsidP="00730097">
            <w:pPr>
              <w:pStyle w:val="NoSpacing"/>
              <w:spacing w:line="276" w:lineRule="auto"/>
              <w:contextualSpacing/>
              <w:jc w:val="center"/>
            </w:pPr>
            <w:r w:rsidRPr="00FA796F">
              <w:t>3</w:t>
            </w:r>
          </w:p>
        </w:tc>
      </w:tr>
      <w:tr w:rsidR="00E029A7" w:rsidRPr="00FA796F" w14:paraId="596A7E14" w14:textId="77777777" w:rsidTr="00406CD7">
        <w:trPr>
          <w:trHeight w:val="70"/>
        </w:trPr>
        <w:tc>
          <w:tcPr>
            <w:tcW w:w="272" w:type="pct"/>
            <w:vAlign w:val="center"/>
          </w:tcPr>
          <w:p w14:paraId="105A174A" w14:textId="77777777" w:rsidR="00E029A7" w:rsidRPr="00FA796F" w:rsidRDefault="00E029A7" w:rsidP="00A81194">
            <w:pPr>
              <w:pStyle w:val="NoSpacing"/>
              <w:contextualSpacing/>
            </w:pPr>
            <w:r w:rsidRPr="00FA796F">
              <w:t>12.</w:t>
            </w:r>
          </w:p>
        </w:tc>
        <w:tc>
          <w:tcPr>
            <w:tcW w:w="3512" w:type="pct"/>
            <w:gridSpan w:val="2"/>
            <w:vAlign w:val="bottom"/>
          </w:tcPr>
          <w:p w14:paraId="6B3C29B4" w14:textId="77777777" w:rsidR="00E029A7" w:rsidRPr="00FA796F" w:rsidRDefault="00E029A7" w:rsidP="00730097">
            <w:pPr>
              <w:pStyle w:val="NoSpacing"/>
              <w:spacing w:line="276" w:lineRule="auto"/>
              <w:contextualSpacing/>
              <w:jc w:val="both"/>
            </w:pPr>
            <w:r>
              <w:t>Anticipate the working of “Intermodal Freight Containers” in logistics.</w:t>
            </w:r>
          </w:p>
        </w:tc>
        <w:tc>
          <w:tcPr>
            <w:tcW w:w="388" w:type="pct"/>
            <w:vAlign w:val="center"/>
          </w:tcPr>
          <w:p w14:paraId="7E18C497" w14:textId="77777777" w:rsidR="00E029A7" w:rsidRPr="00FA796F" w:rsidRDefault="00E029A7" w:rsidP="00730097">
            <w:pPr>
              <w:pStyle w:val="NoSpacing"/>
              <w:spacing w:line="276" w:lineRule="auto"/>
              <w:contextualSpacing/>
              <w:jc w:val="center"/>
            </w:pPr>
            <w:r w:rsidRPr="00FA796F">
              <w:t>CO</w:t>
            </w:r>
            <w:r>
              <w:t>2</w:t>
            </w:r>
          </w:p>
        </w:tc>
        <w:tc>
          <w:tcPr>
            <w:tcW w:w="355" w:type="pct"/>
            <w:vAlign w:val="center"/>
          </w:tcPr>
          <w:p w14:paraId="173ACBC5" w14:textId="77777777" w:rsidR="00E029A7" w:rsidRPr="00FA796F" w:rsidRDefault="00E029A7" w:rsidP="00730097">
            <w:pPr>
              <w:pStyle w:val="NoSpacing"/>
              <w:spacing w:line="276" w:lineRule="auto"/>
              <w:contextualSpacing/>
              <w:jc w:val="center"/>
            </w:pPr>
            <w:r>
              <w:t>C</w:t>
            </w:r>
          </w:p>
        </w:tc>
        <w:tc>
          <w:tcPr>
            <w:tcW w:w="473" w:type="pct"/>
            <w:vAlign w:val="center"/>
          </w:tcPr>
          <w:p w14:paraId="45A8023B" w14:textId="77777777" w:rsidR="00E029A7" w:rsidRPr="00FA796F" w:rsidRDefault="00E029A7" w:rsidP="00730097">
            <w:pPr>
              <w:pStyle w:val="NoSpacing"/>
              <w:spacing w:line="276" w:lineRule="auto"/>
              <w:contextualSpacing/>
              <w:jc w:val="center"/>
            </w:pPr>
            <w:r w:rsidRPr="00FA796F">
              <w:t>3</w:t>
            </w:r>
          </w:p>
        </w:tc>
      </w:tr>
      <w:tr w:rsidR="00E029A7" w:rsidRPr="00FA796F" w14:paraId="0F16C8DB" w14:textId="77777777" w:rsidTr="00A81194">
        <w:trPr>
          <w:trHeight w:val="436"/>
        </w:trPr>
        <w:tc>
          <w:tcPr>
            <w:tcW w:w="272" w:type="pct"/>
            <w:vAlign w:val="center"/>
          </w:tcPr>
          <w:p w14:paraId="6573ADA4" w14:textId="77777777" w:rsidR="00E029A7" w:rsidRPr="00FA796F" w:rsidRDefault="00E029A7" w:rsidP="00A81194">
            <w:pPr>
              <w:pStyle w:val="NoSpacing"/>
              <w:contextualSpacing/>
            </w:pPr>
            <w:r w:rsidRPr="00FA796F">
              <w:t>13.</w:t>
            </w:r>
          </w:p>
        </w:tc>
        <w:tc>
          <w:tcPr>
            <w:tcW w:w="3512" w:type="pct"/>
            <w:gridSpan w:val="2"/>
            <w:vAlign w:val="bottom"/>
          </w:tcPr>
          <w:p w14:paraId="21D94765" w14:textId="77777777" w:rsidR="00E029A7" w:rsidRPr="00FA796F" w:rsidRDefault="00E029A7" w:rsidP="00730097">
            <w:pPr>
              <w:pStyle w:val="NoSpacing"/>
              <w:spacing w:line="276" w:lineRule="auto"/>
              <w:contextualSpacing/>
              <w:jc w:val="both"/>
            </w:pPr>
            <w:r>
              <w:t>Differentiate between design bid and design build types in project development.</w:t>
            </w:r>
          </w:p>
        </w:tc>
        <w:tc>
          <w:tcPr>
            <w:tcW w:w="388" w:type="pct"/>
            <w:vAlign w:val="center"/>
          </w:tcPr>
          <w:p w14:paraId="2794A6DD" w14:textId="77777777" w:rsidR="00E029A7" w:rsidRPr="00FA796F" w:rsidRDefault="00E029A7" w:rsidP="00730097">
            <w:pPr>
              <w:pStyle w:val="NoSpacing"/>
              <w:spacing w:line="276" w:lineRule="auto"/>
              <w:contextualSpacing/>
              <w:jc w:val="center"/>
            </w:pPr>
            <w:r w:rsidRPr="00FA796F">
              <w:t>CO</w:t>
            </w:r>
            <w:r>
              <w:t>2</w:t>
            </w:r>
          </w:p>
        </w:tc>
        <w:tc>
          <w:tcPr>
            <w:tcW w:w="355" w:type="pct"/>
            <w:vAlign w:val="center"/>
          </w:tcPr>
          <w:p w14:paraId="0CD23678" w14:textId="77777777" w:rsidR="00E029A7" w:rsidRPr="00FA796F" w:rsidRDefault="00E029A7" w:rsidP="00730097">
            <w:pPr>
              <w:pStyle w:val="NoSpacing"/>
              <w:spacing w:line="276" w:lineRule="auto"/>
              <w:contextualSpacing/>
              <w:jc w:val="center"/>
            </w:pPr>
            <w:r>
              <w:t>An</w:t>
            </w:r>
          </w:p>
        </w:tc>
        <w:tc>
          <w:tcPr>
            <w:tcW w:w="473" w:type="pct"/>
            <w:vAlign w:val="center"/>
          </w:tcPr>
          <w:p w14:paraId="77804653" w14:textId="77777777" w:rsidR="00E029A7" w:rsidRPr="00FA796F" w:rsidRDefault="00E029A7" w:rsidP="00730097">
            <w:pPr>
              <w:pStyle w:val="NoSpacing"/>
              <w:spacing w:line="276" w:lineRule="auto"/>
              <w:contextualSpacing/>
              <w:jc w:val="center"/>
            </w:pPr>
            <w:r w:rsidRPr="00FA796F">
              <w:t>3</w:t>
            </w:r>
          </w:p>
        </w:tc>
      </w:tr>
      <w:tr w:rsidR="00E029A7" w:rsidRPr="00FA796F" w14:paraId="4D54E335" w14:textId="77777777" w:rsidTr="00406CD7">
        <w:trPr>
          <w:trHeight w:val="70"/>
        </w:trPr>
        <w:tc>
          <w:tcPr>
            <w:tcW w:w="272" w:type="pct"/>
            <w:vAlign w:val="center"/>
          </w:tcPr>
          <w:p w14:paraId="78241FD8" w14:textId="77777777" w:rsidR="00E029A7" w:rsidRPr="00FA796F" w:rsidRDefault="00E029A7" w:rsidP="0049682D">
            <w:pPr>
              <w:pStyle w:val="NoSpacing"/>
              <w:contextualSpacing/>
            </w:pPr>
            <w:r w:rsidRPr="00FA796F">
              <w:t>14.</w:t>
            </w:r>
          </w:p>
        </w:tc>
        <w:tc>
          <w:tcPr>
            <w:tcW w:w="3512" w:type="pct"/>
            <w:gridSpan w:val="2"/>
            <w:vAlign w:val="bottom"/>
          </w:tcPr>
          <w:p w14:paraId="1CE69AB5" w14:textId="77777777" w:rsidR="00E029A7" w:rsidRPr="00FA796F" w:rsidRDefault="00E029A7" w:rsidP="00730097">
            <w:pPr>
              <w:pStyle w:val="NoSpacing"/>
              <w:spacing w:line="276" w:lineRule="auto"/>
              <w:contextualSpacing/>
              <w:jc w:val="both"/>
            </w:pPr>
            <w:r>
              <w:t>List the commercially frozen foods.</w:t>
            </w:r>
          </w:p>
        </w:tc>
        <w:tc>
          <w:tcPr>
            <w:tcW w:w="388" w:type="pct"/>
            <w:vAlign w:val="center"/>
          </w:tcPr>
          <w:p w14:paraId="55C9C155" w14:textId="77777777" w:rsidR="00E029A7" w:rsidRPr="00FA796F" w:rsidRDefault="00E029A7" w:rsidP="00730097">
            <w:pPr>
              <w:pStyle w:val="NoSpacing"/>
              <w:spacing w:line="276" w:lineRule="auto"/>
              <w:contextualSpacing/>
              <w:jc w:val="center"/>
            </w:pPr>
            <w:r w:rsidRPr="00FA796F">
              <w:t>CO</w:t>
            </w:r>
            <w:r>
              <w:t>4</w:t>
            </w:r>
          </w:p>
        </w:tc>
        <w:tc>
          <w:tcPr>
            <w:tcW w:w="355" w:type="pct"/>
            <w:vAlign w:val="center"/>
          </w:tcPr>
          <w:p w14:paraId="380AC0D5" w14:textId="77777777" w:rsidR="00E029A7" w:rsidRPr="00FA796F" w:rsidRDefault="00E029A7" w:rsidP="00730097">
            <w:pPr>
              <w:pStyle w:val="NoSpacing"/>
              <w:spacing w:line="276" w:lineRule="auto"/>
              <w:contextualSpacing/>
              <w:jc w:val="center"/>
            </w:pPr>
            <w:r>
              <w:t>R</w:t>
            </w:r>
          </w:p>
        </w:tc>
        <w:tc>
          <w:tcPr>
            <w:tcW w:w="473" w:type="pct"/>
            <w:vAlign w:val="center"/>
          </w:tcPr>
          <w:p w14:paraId="0F9474E3" w14:textId="77777777" w:rsidR="00E029A7" w:rsidRPr="00FA796F" w:rsidRDefault="00E029A7" w:rsidP="00730097">
            <w:pPr>
              <w:pStyle w:val="NoSpacing"/>
              <w:spacing w:line="276" w:lineRule="auto"/>
              <w:contextualSpacing/>
              <w:jc w:val="center"/>
            </w:pPr>
            <w:r w:rsidRPr="00FA796F">
              <w:t>3</w:t>
            </w:r>
          </w:p>
        </w:tc>
      </w:tr>
      <w:tr w:rsidR="00E029A7" w:rsidRPr="00FA796F" w14:paraId="1EE221D7" w14:textId="77777777" w:rsidTr="00406CD7">
        <w:trPr>
          <w:trHeight w:val="70"/>
        </w:trPr>
        <w:tc>
          <w:tcPr>
            <w:tcW w:w="272" w:type="pct"/>
            <w:vAlign w:val="center"/>
          </w:tcPr>
          <w:p w14:paraId="4C9D51AD" w14:textId="77777777" w:rsidR="00E029A7" w:rsidRPr="00FA796F" w:rsidRDefault="00E029A7" w:rsidP="0049682D">
            <w:pPr>
              <w:pStyle w:val="NoSpacing"/>
              <w:contextualSpacing/>
            </w:pPr>
            <w:r w:rsidRPr="00FA796F">
              <w:t>15.</w:t>
            </w:r>
          </w:p>
        </w:tc>
        <w:tc>
          <w:tcPr>
            <w:tcW w:w="3512" w:type="pct"/>
            <w:gridSpan w:val="2"/>
            <w:vAlign w:val="bottom"/>
          </w:tcPr>
          <w:p w14:paraId="4A53497E" w14:textId="77777777" w:rsidR="00E029A7" w:rsidRPr="00FA796F" w:rsidRDefault="00E029A7" w:rsidP="00730097">
            <w:pPr>
              <w:pStyle w:val="NoSpacing"/>
              <w:spacing w:line="276" w:lineRule="auto"/>
              <w:contextualSpacing/>
              <w:jc w:val="both"/>
            </w:pPr>
            <w:r>
              <w:t>List the criteria for selection of refrigerated cabinets to display food.</w:t>
            </w:r>
          </w:p>
        </w:tc>
        <w:tc>
          <w:tcPr>
            <w:tcW w:w="388" w:type="pct"/>
            <w:vAlign w:val="center"/>
          </w:tcPr>
          <w:p w14:paraId="783732F9" w14:textId="77777777" w:rsidR="00E029A7" w:rsidRPr="00FA796F" w:rsidRDefault="00E029A7" w:rsidP="00730097">
            <w:pPr>
              <w:pStyle w:val="NoSpacing"/>
              <w:spacing w:line="276" w:lineRule="auto"/>
              <w:contextualSpacing/>
              <w:jc w:val="center"/>
            </w:pPr>
            <w:r w:rsidRPr="00FA796F">
              <w:t>CO</w:t>
            </w:r>
            <w:r>
              <w:t>5</w:t>
            </w:r>
          </w:p>
        </w:tc>
        <w:tc>
          <w:tcPr>
            <w:tcW w:w="355" w:type="pct"/>
            <w:vAlign w:val="center"/>
          </w:tcPr>
          <w:p w14:paraId="78AB703E" w14:textId="77777777" w:rsidR="00E029A7" w:rsidRPr="00FA796F" w:rsidRDefault="00E029A7" w:rsidP="00730097">
            <w:pPr>
              <w:pStyle w:val="NoSpacing"/>
              <w:spacing w:line="276" w:lineRule="auto"/>
              <w:contextualSpacing/>
              <w:jc w:val="center"/>
            </w:pPr>
            <w:r>
              <w:t>R</w:t>
            </w:r>
          </w:p>
        </w:tc>
        <w:tc>
          <w:tcPr>
            <w:tcW w:w="473" w:type="pct"/>
            <w:vAlign w:val="center"/>
          </w:tcPr>
          <w:p w14:paraId="63FDE90A" w14:textId="77777777" w:rsidR="00E029A7" w:rsidRPr="00FA796F" w:rsidRDefault="00E029A7" w:rsidP="00730097">
            <w:pPr>
              <w:pStyle w:val="NoSpacing"/>
              <w:spacing w:line="276" w:lineRule="auto"/>
              <w:contextualSpacing/>
              <w:jc w:val="center"/>
            </w:pPr>
            <w:r w:rsidRPr="00FA796F">
              <w:t>3</w:t>
            </w:r>
          </w:p>
        </w:tc>
      </w:tr>
      <w:tr w:rsidR="00E029A7" w:rsidRPr="00FA796F" w14:paraId="5DC95AD6" w14:textId="77777777" w:rsidTr="00406CD7">
        <w:trPr>
          <w:trHeight w:val="70"/>
        </w:trPr>
        <w:tc>
          <w:tcPr>
            <w:tcW w:w="272" w:type="pct"/>
            <w:vAlign w:val="center"/>
          </w:tcPr>
          <w:p w14:paraId="6438FC96" w14:textId="77777777" w:rsidR="00E029A7" w:rsidRPr="00FA796F" w:rsidRDefault="00E029A7" w:rsidP="0049682D">
            <w:pPr>
              <w:pStyle w:val="NoSpacing"/>
              <w:contextualSpacing/>
            </w:pPr>
            <w:r w:rsidRPr="00FA796F">
              <w:t>16.</w:t>
            </w:r>
          </w:p>
        </w:tc>
        <w:tc>
          <w:tcPr>
            <w:tcW w:w="3512" w:type="pct"/>
            <w:gridSpan w:val="2"/>
            <w:vAlign w:val="bottom"/>
          </w:tcPr>
          <w:p w14:paraId="793EEB44" w14:textId="77777777" w:rsidR="00E029A7" w:rsidRPr="00FA796F" w:rsidRDefault="00E029A7" w:rsidP="00730097">
            <w:pPr>
              <w:pStyle w:val="NoSpacing"/>
              <w:spacing w:line="276" w:lineRule="auto"/>
              <w:contextualSpacing/>
              <w:jc w:val="both"/>
            </w:pPr>
            <w:r>
              <w:t>Articulate the mechanism behind food spoilage.</w:t>
            </w:r>
          </w:p>
        </w:tc>
        <w:tc>
          <w:tcPr>
            <w:tcW w:w="388" w:type="pct"/>
            <w:vAlign w:val="center"/>
          </w:tcPr>
          <w:p w14:paraId="7DD49BAA" w14:textId="77777777" w:rsidR="00E029A7" w:rsidRPr="00FA796F" w:rsidRDefault="00E029A7" w:rsidP="00730097">
            <w:pPr>
              <w:pStyle w:val="NoSpacing"/>
              <w:spacing w:line="276" w:lineRule="auto"/>
              <w:contextualSpacing/>
              <w:jc w:val="center"/>
            </w:pPr>
            <w:r w:rsidRPr="00FA796F">
              <w:t>CO</w:t>
            </w:r>
            <w:r>
              <w:t>5</w:t>
            </w:r>
          </w:p>
        </w:tc>
        <w:tc>
          <w:tcPr>
            <w:tcW w:w="355" w:type="pct"/>
            <w:vAlign w:val="center"/>
          </w:tcPr>
          <w:p w14:paraId="6064D4A6" w14:textId="77777777" w:rsidR="00E029A7" w:rsidRPr="00FA796F" w:rsidRDefault="00E029A7" w:rsidP="00730097">
            <w:pPr>
              <w:pStyle w:val="NoSpacing"/>
              <w:spacing w:line="276" w:lineRule="auto"/>
              <w:contextualSpacing/>
              <w:jc w:val="center"/>
            </w:pPr>
            <w:r>
              <w:t>A</w:t>
            </w:r>
          </w:p>
        </w:tc>
        <w:tc>
          <w:tcPr>
            <w:tcW w:w="473" w:type="pct"/>
            <w:vAlign w:val="center"/>
          </w:tcPr>
          <w:p w14:paraId="173EC2F1" w14:textId="77777777" w:rsidR="00E029A7" w:rsidRPr="00FA796F" w:rsidRDefault="00E029A7" w:rsidP="00730097">
            <w:pPr>
              <w:pStyle w:val="NoSpacing"/>
              <w:spacing w:line="276" w:lineRule="auto"/>
              <w:contextualSpacing/>
              <w:jc w:val="center"/>
            </w:pPr>
            <w:r w:rsidRPr="00FA796F">
              <w:t>3</w:t>
            </w:r>
          </w:p>
        </w:tc>
      </w:tr>
      <w:tr w:rsidR="00E029A7" w:rsidRPr="00FA796F" w14:paraId="50644585" w14:textId="77777777" w:rsidTr="00A81194">
        <w:trPr>
          <w:trHeight w:val="551"/>
        </w:trPr>
        <w:tc>
          <w:tcPr>
            <w:tcW w:w="5000" w:type="pct"/>
            <w:gridSpan w:val="6"/>
          </w:tcPr>
          <w:p w14:paraId="10AEA1EE" w14:textId="77777777" w:rsidR="00E029A7" w:rsidRPr="00FA796F" w:rsidRDefault="00E029A7" w:rsidP="00730097">
            <w:pPr>
              <w:spacing w:line="276" w:lineRule="auto"/>
              <w:contextualSpacing/>
              <w:jc w:val="center"/>
              <w:rPr>
                <w:b/>
                <w:u w:val="single"/>
              </w:rPr>
            </w:pPr>
            <w:r w:rsidRPr="00FA796F">
              <w:rPr>
                <w:b/>
                <w:u w:val="single"/>
              </w:rPr>
              <w:t>PART – C (6 X 12 = 72 MARKS)</w:t>
            </w:r>
          </w:p>
          <w:p w14:paraId="1686E74D" w14:textId="77777777" w:rsidR="00E029A7" w:rsidRPr="00FA796F" w:rsidRDefault="00E029A7" w:rsidP="00730097">
            <w:pPr>
              <w:spacing w:line="276" w:lineRule="auto"/>
              <w:contextualSpacing/>
              <w:jc w:val="center"/>
              <w:rPr>
                <w:b/>
              </w:rPr>
            </w:pPr>
            <w:r w:rsidRPr="00FA796F">
              <w:rPr>
                <w:b/>
              </w:rPr>
              <w:t>(Answer any five Questions from Q. No. 17 to 23, Q. No. 24 is Compulsory)</w:t>
            </w:r>
          </w:p>
        </w:tc>
      </w:tr>
      <w:tr w:rsidR="00E029A7" w:rsidRPr="00FA796F" w14:paraId="42E51201" w14:textId="77777777" w:rsidTr="00A81194">
        <w:trPr>
          <w:trHeight w:val="396"/>
        </w:trPr>
        <w:tc>
          <w:tcPr>
            <w:tcW w:w="272" w:type="pct"/>
            <w:vAlign w:val="center"/>
          </w:tcPr>
          <w:p w14:paraId="31CBE346" w14:textId="77777777" w:rsidR="00E029A7" w:rsidRPr="00FA796F" w:rsidRDefault="00E029A7" w:rsidP="0049682D">
            <w:pPr>
              <w:contextualSpacing/>
              <w:jc w:val="center"/>
            </w:pPr>
            <w:r w:rsidRPr="00FA796F">
              <w:t>17.</w:t>
            </w:r>
          </w:p>
        </w:tc>
        <w:tc>
          <w:tcPr>
            <w:tcW w:w="189" w:type="pct"/>
            <w:vAlign w:val="center"/>
          </w:tcPr>
          <w:p w14:paraId="75DAB3BE" w14:textId="77777777" w:rsidR="00E029A7" w:rsidRPr="00FA796F" w:rsidRDefault="00E029A7" w:rsidP="00730097">
            <w:pPr>
              <w:spacing w:line="276" w:lineRule="auto"/>
              <w:contextualSpacing/>
              <w:jc w:val="center"/>
            </w:pPr>
            <w:r w:rsidRPr="00FA796F">
              <w:t>a.</w:t>
            </w:r>
          </w:p>
        </w:tc>
        <w:tc>
          <w:tcPr>
            <w:tcW w:w="3323" w:type="pct"/>
            <w:vAlign w:val="bottom"/>
          </w:tcPr>
          <w:p w14:paraId="622E6C85" w14:textId="77777777" w:rsidR="00E029A7" w:rsidRPr="00FA796F" w:rsidRDefault="00E029A7" w:rsidP="00730097">
            <w:pPr>
              <w:spacing w:line="276" w:lineRule="auto"/>
              <w:contextualSpacing/>
              <w:jc w:val="both"/>
            </w:pPr>
            <w:r>
              <w:t>Analyze the water-ammonia type of vapor absorption system.</w:t>
            </w:r>
          </w:p>
        </w:tc>
        <w:tc>
          <w:tcPr>
            <w:tcW w:w="388" w:type="pct"/>
            <w:vAlign w:val="center"/>
          </w:tcPr>
          <w:p w14:paraId="2A0604C2"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43F1432B" w14:textId="77777777" w:rsidR="00E029A7" w:rsidRPr="00FA796F" w:rsidRDefault="00E029A7" w:rsidP="00730097">
            <w:pPr>
              <w:spacing w:line="276" w:lineRule="auto"/>
              <w:contextualSpacing/>
              <w:jc w:val="center"/>
            </w:pPr>
            <w:r>
              <w:t>An</w:t>
            </w:r>
          </w:p>
        </w:tc>
        <w:tc>
          <w:tcPr>
            <w:tcW w:w="473" w:type="pct"/>
            <w:vAlign w:val="center"/>
          </w:tcPr>
          <w:p w14:paraId="19AAA768" w14:textId="77777777" w:rsidR="00E029A7" w:rsidRPr="00FA796F" w:rsidRDefault="00E029A7" w:rsidP="00730097">
            <w:pPr>
              <w:spacing w:line="276" w:lineRule="auto"/>
              <w:contextualSpacing/>
              <w:jc w:val="center"/>
            </w:pPr>
            <w:r>
              <w:t>8</w:t>
            </w:r>
          </w:p>
        </w:tc>
      </w:tr>
      <w:tr w:rsidR="00E029A7" w:rsidRPr="00FA796F" w14:paraId="1BB40F92" w14:textId="77777777" w:rsidTr="00A81194">
        <w:trPr>
          <w:trHeight w:val="396"/>
        </w:trPr>
        <w:tc>
          <w:tcPr>
            <w:tcW w:w="272" w:type="pct"/>
            <w:vAlign w:val="center"/>
          </w:tcPr>
          <w:p w14:paraId="68F0864E" w14:textId="77777777" w:rsidR="00E029A7" w:rsidRPr="00FA796F" w:rsidRDefault="00E029A7" w:rsidP="0049682D">
            <w:pPr>
              <w:contextualSpacing/>
              <w:jc w:val="center"/>
            </w:pPr>
          </w:p>
        </w:tc>
        <w:tc>
          <w:tcPr>
            <w:tcW w:w="189" w:type="pct"/>
            <w:vAlign w:val="center"/>
          </w:tcPr>
          <w:p w14:paraId="6E5D4549" w14:textId="77777777" w:rsidR="00E029A7" w:rsidRPr="00FA796F" w:rsidRDefault="00E029A7" w:rsidP="00730097">
            <w:pPr>
              <w:spacing w:line="276" w:lineRule="auto"/>
              <w:contextualSpacing/>
              <w:jc w:val="center"/>
            </w:pPr>
            <w:r w:rsidRPr="00FA796F">
              <w:t>b.</w:t>
            </w:r>
          </w:p>
        </w:tc>
        <w:tc>
          <w:tcPr>
            <w:tcW w:w="3323" w:type="pct"/>
            <w:vAlign w:val="bottom"/>
          </w:tcPr>
          <w:p w14:paraId="0B37F164" w14:textId="77777777" w:rsidR="00E029A7" w:rsidRPr="00FA796F" w:rsidRDefault="00E029A7" w:rsidP="00730097">
            <w:pPr>
              <w:spacing w:line="276" w:lineRule="auto"/>
              <w:contextualSpacing/>
              <w:jc w:val="both"/>
              <w:rPr>
                <w:bCs/>
              </w:rPr>
            </w:pPr>
            <w:r>
              <w:rPr>
                <w:bCs/>
              </w:rPr>
              <w:t>Assess the basic operational components of vapor compression refrigeration system.</w:t>
            </w:r>
          </w:p>
        </w:tc>
        <w:tc>
          <w:tcPr>
            <w:tcW w:w="388" w:type="pct"/>
            <w:vAlign w:val="center"/>
          </w:tcPr>
          <w:p w14:paraId="7C344425"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7C272FD5" w14:textId="77777777" w:rsidR="00E029A7" w:rsidRPr="00FA796F" w:rsidRDefault="00E029A7" w:rsidP="00730097">
            <w:pPr>
              <w:spacing w:line="276" w:lineRule="auto"/>
              <w:contextualSpacing/>
              <w:jc w:val="center"/>
            </w:pPr>
            <w:r>
              <w:t>E</w:t>
            </w:r>
          </w:p>
        </w:tc>
        <w:tc>
          <w:tcPr>
            <w:tcW w:w="473" w:type="pct"/>
            <w:vAlign w:val="center"/>
          </w:tcPr>
          <w:p w14:paraId="0662E9E8" w14:textId="77777777" w:rsidR="00E029A7" w:rsidRPr="00FA796F" w:rsidRDefault="00E029A7" w:rsidP="00730097">
            <w:pPr>
              <w:spacing w:line="276" w:lineRule="auto"/>
              <w:contextualSpacing/>
              <w:jc w:val="center"/>
            </w:pPr>
            <w:r>
              <w:t>4</w:t>
            </w:r>
          </w:p>
        </w:tc>
      </w:tr>
      <w:tr w:rsidR="00E029A7" w:rsidRPr="00FA796F" w14:paraId="0CCF84DB" w14:textId="77777777" w:rsidTr="00406CD7">
        <w:trPr>
          <w:trHeight w:val="70"/>
        </w:trPr>
        <w:tc>
          <w:tcPr>
            <w:tcW w:w="272" w:type="pct"/>
            <w:vAlign w:val="center"/>
          </w:tcPr>
          <w:p w14:paraId="65C626E8" w14:textId="77777777" w:rsidR="00E029A7" w:rsidRPr="00FA796F" w:rsidRDefault="00E029A7" w:rsidP="0049682D">
            <w:pPr>
              <w:contextualSpacing/>
              <w:jc w:val="center"/>
            </w:pPr>
          </w:p>
        </w:tc>
        <w:tc>
          <w:tcPr>
            <w:tcW w:w="189" w:type="pct"/>
            <w:vAlign w:val="center"/>
          </w:tcPr>
          <w:p w14:paraId="7DCF8E6F" w14:textId="77777777" w:rsidR="00E029A7" w:rsidRPr="00FA796F" w:rsidRDefault="00E029A7" w:rsidP="00730097">
            <w:pPr>
              <w:spacing w:line="276" w:lineRule="auto"/>
              <w:contextualSpacing/>
              <w:jc w:val="center"/>
            </w:pPr>
          </w:p>
        </w:tc>
        <w:tc>
          <w:tcPr>
            <w:tcW w:w="3323" w:type="pct"/>
            <w:vAlign w:val="bottom"/>
          </w:tcPr>
          <w:p w14:paraId="1E9837B4" w14:textId="77777777" w:rsidR="00E029A7" w:rsidRPr="00FA796F" w:rsidRDefault="00E029A7" w:rsidP="00730097">
            <w:pPr>
              <w:spacing w:line="276" w:lineRule="auto"/>
              <w:contextualSpacing/>
              <w:jc w:val="both"/>
            </w:pPr>
          </w:p>
        </w:tc>
        <w:tc>
          <w:tcPr>
            <w:tcW w:w="388" w:type="pct"/>
            <w:vAlign w:val="center"/>
          </w:tcPr>
          <w:p w14:paraId="509DC623" w14:textId="77777777" w:rsidR="00E029A7" w:rsidRPr="00FA796F" w:rsidRDefault="00E029A7" w:rsidP="00730097">
            <w:pPr>
              <w:spacing w:line="276" w:lineRule="auto"/>
              <w:contextualSpacing/>
              <w:jc w:val="center"/>
            </w:pPr>
          </w:p>
        </w:tc>
        <w:tc>
          <w:tcPr>
            <w:tcW w:w="355" w:type="pct"/>
            <w:vAlign w:val="center"/>
          </w:tcPr>
          <w:p w14:paraId="4FC70D12" w14:textId="77777777" w:rsidR="00E029A7" w:rsidRPr="00FA796F" w:rsidRDefault="00E029A7" w:rsidP="00730097">
            <w:pPr>
              <w:spacing w:line="276" w:lineRule="auto"/>
              <w:contextualSpacing/>
              <w:jc w:val="center"/>
            </w:pPr>
          </w:p>
        </w:tc>
        <w:tc>
          <w:tcPr>
            <w:tcW w:w="473" w:type="pct"/>
            <w:vAlign w:val="center"/>
          </w:tcPr>
          <w:p w14:paraId="224D5C02" w14:textId="77777777" w:rsidR="00E029A7" w:rsidRPr="00FA796F" w:rsidRDefault="00E029A7" w:rsidP="00730097">
            <w:pPr>
              <w:spacing w:line="276" w:lineRule="auto"/>
              <w:contextualSpacing/>
              <w:jc w:val="center"/>
            </w:pPr>
          </w:p>
        </w:tc>
      </w:tr>
      <w:tr w:rsidR="00E029A7" w:rsidRPr="00FA796F" w14:paraId="40100F77" w14:textId="77777777" w:rsidTr="00406CD7">
        <w:trPr>
          <w:trHeight w:val="158"/>
        </w:trPr>
        <w:tc>
          <w:tcPr>
            <w:tcW w:w="272" w:type="pct"/>
            <w:vAlign w:val="center"/>
          </w:tcPr>
          <w:p w14:paraId="10288E04" w14:textId="77777777" w:rsidR="00E029A7" w:rsidRPr="00FA796F" w:rsidRDefault="00E029A7" w:rsidP="0049682D">
            <w:pPr>
              <w:contextualSpacing/>
              <w:jc w:val="center"/>
            </w:pPr>
            <w:r w:rsidRPr="00FA796F">
              <w:t>18.</w:t>
            </w:r>
          </w:p>
        </w:tc>
        <w:tc>
          <w:tcPr>
            <w:tcW w:w="189" w:type="pct"/>
            <w:vAlign w:val="center"/>
          </w:tcPr>
          <w:p w14:paraId="7EDCFBBA" w14:textId="77777777" w:rsidR="00E029A7" w:rsidRPr="00FA796F" w:rsidRDefault="00E029A7" w:rsidP="00730097">
            <w:pPr>
              <w:spacing w:line="276" w:lineRule="auto"/>
              <w:contextualSpacing/>
              <w:jc w:val="center"/>
            </w:pPr>
            <w:r w:rsidRPr="00FA796F">
              <w:t>a.</w:t>
            </w:r>
          </w:p>
        </w:tc>
        <w:tc>
          <w:tcPr>
            <w:tcW w:w="3323" w:type="pct"/>
            <w:vAlign w:val="bottom"/>
          </w:tcPr>
          <w:p w14:paraId="7EB20B53" w14:textId="77777777" w:rsidR="00E029A7" w:rsidRPr="00FA796F" w:rsidRDefault="00E029A7" w:rsidP="00730097">
            <w:pPr>
              <w:spacing w:line="276" w:lineRule="auto"/>
              <w:contextualSpacing/>
              <w:jc w:val="both"/>
            </w:pPr>
            <w:r>
              <w:t>Discuss the insulating materials and their properties used in cold storages.</w:t>
            </w:r>
          </w:p>
        </w:tc>
        <w:tc>
          <w:tcPr>
            <w:tcW w:w="388" w:type="pct"/>
            <w:vAlign w:val="center"/>
          </w:tcPr>
          <w:p w14:paraId="0F6959A1" w14:textId="77777777" w:rsidR="00E029A7" w:rsidRPr="00FA796F" w:rsidRDefault="00E029A7" w:rsidP="00730097">
            <w:pPr>
              <w:spacing w:line="276" w:lineRule="auto"/>
              <w:contextualSpacing/>
              <w:jc w:val="center"/>
            </w:pPr>
            <w:r w:rsidRPr="00FA796F">
              <w:t>CO</w:t>
            </w:r>
            <w:r>
              <w:t>1</w:t>
            </w:r>
          </w:p>
        </w:tc>
        <w:tc>
          <w:tcPr>
            <w:tcW w:w="355" w:type="pct"/>
            <w:vAlign w:val="center"/>
          </w:tcPr>
          <w:p w14:paraId="57A02D4F" w14:textId="77777777" w:rsidR="00E029A7" w:rsidRPr="00FA796F" w:rsidRDefault="00E029A7" w:rsidP="00730097">
            <w:pPr>
              <w:spacing w:line="276" w:lineRule="auto"/>
              <w:contextualSpacing/>
              <w:jc w:val="center"/>
            </w:pPr>
            <w:r>
              <w:t>U</w:t>
            </w:r>
          </w:p>
        </w:tc>
        <w:tc>
          <w:tcPr>
            <w:tcW w:w="473" w:type="pct"/>
            <w:vAlign w:val="center"/>
          </w:tcPr>
          <w:p w14:paraId="36F715E7" w14:textId="77777777" w:rsidR="00E029A7" w:rsidRPr="00FA796F" w:rsidRDefault="00E029A7" w:rsidP="00730097">
            <w:pPr>
              <w:spacing w:line="276" w:lineRule="auto"/>
              <w:contextualSpacing/>
              <w:jc w:val="center"/>
            </w:pPr>
            <w:r>
              <w:t>12</w:t>
            </w:r>
          </w:p>
        </w:tc>
      </w:tr>
      <w:tr w:rsidR="00E029A7" w:rsidRPr="00FA796F" w14:paraId="2A4E50DC" w14:textId="77777777" w:rsidTr="00406CD7">
        <w:trPr>
          <w:trHeight w:val="70"/>
        </w:trPr>
        <w:tc>
          <w:tcPr>
            <w:tcW w:w="272" w:type="pct"/>
            <w:vAlign w:val="center"/>
          </w:tcPr>
          <w:p w14:paraId="432E2C2F" w14:textId="77777777" w:rsidR="00E029A7" w:rsidRPr="00FA796F" w:rsidRDefault="00E029A7" w:rsidP="0049682D">
            <w:pPr>
              <w:contextualSpacing/>
              <w:jc w:val="center"/>
            </w:pPr>
          </w:p>
        </w:tc>
        <w:tc>
          <w:tcPr>
            <w:tcW w:w="189" w:type="pct"/>
            <w:vAlign w:val="center"/>
          </w:tcPr>
          <w:p w14:paraId="5D61ECC0" w14:textId="77777777" w:rsidR="00E029A7" w:rsidRPr="00FA796F" w:rsidRDefault="00E029A7" w:rsidP="00730097">
            <w:pPr>
              <w:spacing w:line="276" w:lineRule="auto"/>
              <w:contextualSpacing/>
              <w:jc w:val="center"/>
            </w:pPr>
          </w:p>
        </w:tc>
        <w:tc>
          <w:tcPr>
            <w:tcW w:w="3323" w:type="pct"/>
            <w:vAlign w:val="bottom"/>
          </w:tcPr>
          <w:p w14:paraId="10C46E40" w14:textId="77777777" w:rsidR="00E029A7" w:rsidRPr="00FA796F" w:rsidRDefault="00E029A7" w:rsidP="00730097">
            <w:pPr>
              <w:spacing w:line="276" w:lineRule="auto"/>
              <w:contextualSpacing/>
              <w:jc w:val="both"/>
            </w:pPr>
          </w:p>
        </w:tc>
        <w:tc>
          <w:tcPr>
            <w:tcW w:w="388" w:type="pct"/>
            <w:vAlign w:val="bottom"/>
          </w:tcPr>
          <w:p w14:paraId="5AC64153" w14:textId="77777777" w:rsidR="00E029A7" w:rsidRPr="00FA796F" w:rsidRDefault="00E029A7" w:rsidP="00730097">
            <w:pPr>
              <w:spacing w:line="276" w:lineRule="auto"/>
              <w:contextualSpacing/>
              <w:jc w:val="center"/>
            </w:pPr>
          </w:p>
        </w:tc>
        <w:tc>
          <w:tcPr>
            <w:tcW w:w="355" w:type="pct"/>
            <w:vAlign w:val="bottom"/>
          </w:tcPr>
          <w:p w14:paraId="02C4F036" w14:textId="77777777" w:rsidR="00E029A7" w:rsidRPr="00FA796F" w:rsidRDefault="00E029A7" w:rsidP="00730097">
            <w:pPr>
              <w:spacing w:line="276" w:lineRule="auto"/>
              <w:contextualSpacing/>
              <w:jc w:val="center"/>
            </w:pPr>
          </w:p>
        </w:tc>
        <w:tc>
          <w:tcPr>
            <w:tcW w:w="473" w:type="pct"/>
            <w:vAlign w:val="bottom"/>
          </w:tcPr>
          <w:p w14:paraId="58400009" w14:textId="77777777" w:rsidR="00E029A7" w:rsidRPr="00FA796F" w:rsidRDefault="00E029A7" w:rsidP="00730097">
            <w:pPr>
              <w:spacing w:line="276" w:lineRule="auto"/>
              <w:contextualSpacing/>
              <w:jc w:val="center"/>
            </w:pPr>
          </w:p>
        </w:tc>
      </w:tr>
      <w:tr w:rsidR="00E029A7" w:rsidRPr="00FA796F" w14:paraId="7F575C55" w14:textId="77777777" w:rsidTr="00406CD7">
        <w:trPr>
          <w:trHeight w:val="70"/>
        </w:trPr>
        <w:tc>
          <w:tcPr>
            <w:tcW w:w="272" w:type="pct"/>
            <w:vAlign w:val="center"/>
          </w:tcPr>
          <w:p w14:paraId="1980CE82" w14:textId="77777777" w:rsidR="00E029A7" w:rsidRPr="00FA796F" w:rsidRDefault="00E029A7" w:rsidP="0049682D">
            <w:pPr>
              <w:contextualSpacing/>
              <w:jc w:val="center"/>
            </w:pPr>
            <w:r w:rsidRPr="00FA796F">
              <w:t>19.</w:t>
            </w:r>
          </w:p>
        </w:tc>
        <w:tc>
          <w:tcPr>
            <w:tcW w:w="189" w:type="pct"/>
            <w:vAlign w:val="center"/>
          </w:tcPr>
          <w:p w14:paraId="7D7F08BF" w14:textId="77777777" w:rsidR="00E029A7" w:rsidRPr="00FA796F" w:rsidRDefault="00E029A7" w:rsidP="00730097">
            <w:pPr>
              <w:spacing w:line="276" w:lineRule="auto"/>
              <w:contextualSpacing/>
              <w:jc w:val="center"/>
            </w:pPr>
            <w:r w:rsidRPr="00FA796F">
              <w:t>a.</w:t>
            </w:r>
          </w:p>
        </w:tc>
        <w:tc>
          <w:tcPr>
            <w:tcW w:w="3323" w:type="pct"/>
            <w:vAlign w:val="bottom"/>
          </w:tcPr>
          <w:p w14:paraId="0D7F7815" w14:textId="77777777" w:rsidR="00E029A7" w:rsidRPr="00FA796F" w:rsidRDefault="00E029A7" w:rsidP="00730097">
            <w:pPr>
              <w:spacing w:line="276" w:lineRule="auto"/>
              <w:contextualSpacing/>
              <w:jc w:val="both"/>
            </w:pPr>
            <w:r>
              <w:t>Classify and explain the different air conditioning systems.</w:t>
            </w:r>
          </w:p>
        </w:tc>
        <w:tc>
          <w:tcPr>
            <w:tcW w:w="388" w:type="pct"/>
            <w:vAlign w:val="center"/>
          </w:tcPr>
          <w:p w14:paraId="6E2E784C" w14:textId="77777777" w:rsidR="00E029A7" w:rsidRPr="00FA796F" w:rsidRDefault="00E029A7" w:rsidP="00730097">
            <w:pPr>
              <w:spacing w:line="276" w:lineRule="auto"/>
              <w:contextualSpacing/>
              <w:jc w:val="center"/>
            </w:pPr>
            <w:r w:rsidRPr="00FA796F">
              <w:t>CO</w:t>
            </w:r>
            <w:r>
              <w:t>2</w:t>
            </w:r>
          </w:p>
        </w:tc>
        <w:tc>
          <w:tcPr>
            <w:tcW w:w="355" w:type="pct"/>
            <w:vAlign w:val="center"/>
          </w:tcPr>
          <w:p w14:paraId="07C9DE12" w14:textId="77777777" w:rsidR="00E029A7" w:rsidRPr="00FA796F" w:rsidRDefault="00E029A7" w:rsidP="00730097">
            <w:pPr>
              <w:spacing w:line="276" w:lineRule="auto"/>
              <w:contextualSpacing/>
              <w:jc w:val="center"/>
            </w:pPr>
            <w:r>
              <w:t>An</w:t>
            </w:r>
          </w:p>
        </w:tc>
        <w:tc>
          <w:tcPr>
            <w:tcW w:w="473" w:type="pct"/>
            <w:vAlign w:val="center"/>
          </w:tcPr>
          <w:p w14:paraId="6658FFB9" w14:textId="77777777" w:rsidR="00E029A7" w:rsidRPr="00FA796F" w:rsidRDefault="00E029A7" w:rsidP="00730097">
            <w:pPr>
              <w:spacing w:line="276" w:lineRule="auto"/>
              <w:contextualSpacing/>
              <w:jc w:val="center"/>
            </w:pPr>
            <w:r>
              <w:t>8</w:t>
            </w:r>
          </w:p>
        </w:tc>
      </w:tr>
      <w:tr w:rsidR="00E029A7" w:rsidRPr="00FA796F" w14:paraId="4475BF01" w14:textId="77777777" w:rsidTr="00A81194">
        <w:trPr>
          <w:trHeight w:val="396"/>
        </w:trPr>
        <w:tc>
          <w:tcPr>
            <w:tcW w:w="272" w:type="pct"/>
            <w:vAlign w:val="center"/>
          </w:tcPr>
          <w:p w14:paraId="557E19F2" w14:textId="77777777" w:rsidR="00E029A7" w:rsidRPr="00FA796F" w:rsidRDefault="00E029A7" w:rsidP="0049682D">
            <w:pPr>
              <w:contextualSpacing/>
              <w:jc w:val="center"/>
            </w:pPr>
          </w:p>
        </w:tc>
        <w:tc>
          <w:tcPr>
            <w:tcW w:w="189" w:type="pct"/>
            <w:vAlign w:val="center"/>
          </w:tcPr>
          <w:p w14:paraId="61B6367F" w14:textId="77777777" w:rsidR="00E029A7" w:rsidRPr="00FA796F" w:rsidRDefault="00E029A7" w:rsidP="00730097">
            <w:pPr>
              <w:spacing w:line="276" w:lineRule="auto"/>
              <w:contextualSpacing/>
              <w:jc w:val="center"/>
            </w:pPr>
            <w:r w:rsidRPr="00FA796F">
              <w:t>b.</w:t>
            </w:r>
          </w:p>
        </w:tc>
        <w:tc>
          <w:tcPr>
            <w:tcW w:w="3323" w:type="pct"/>
            <w:vAlign w:val="bottom"/>
          </w:tcPr>
          <w:p w14:paraId="2655A152" w14:textId="77777777" w:rsidR="00E029A7" w:rsidRPr="00FA796F" w:rsidRDefault="00E029A7" w:rsidP="00730097">
            <w:pPr>
              <w:spacing w:line="276" w:lineRule="auto"/>
              <w:contextualSpacing/>
              <w:jc w:val="both"/>
              <w:rPr>
                <w:bCs/>
              </w:rPr>
            </w:pPr>
            <w:r>
              <w:rPr>
                <w:bCs/>
              </w:rPr>
              <w:t>Generalize moisture transfer in building system while designing air conditioning systems.</w:t>
            </w:r>
          </w:p>
        </w:tc>
        <w:tc>
          <w:tcPr>
            <w:tcW w:w="388" w:type="pct"/>
            <w:vAlign w:val="center"/>
          </w:tcPr>
          <w:p w14:paraId="3E1A91F1" w14:textId="77777777" w:rsidR="00E029A7" w:rsidRPr="00FA796F" w:rsidRDefault="00E029A7" w:rsidP="00730097">
            <w:pPr>
              <w:spacing w:line="276" w:lineRule="auto"/>
              <w:contextualSpacing/>
              <w:jc w:val="center"/>
            </w:pPr>
            <w:r w:rsidRPr="00FA796F">
              <w:t>CO</w:t>
            </w:r>
            <w:r>
              <w:t>2</w:t>
            </w:r>
          </w:p>
        </w:tc>
        <w:tc>
          <w:tcPr>
            <w:tcW w:w="355" w:type="pct"/>
            <w:vAlign w:val="center"/>
          </w:tcPr>
          <w:p w14:paraId="1C5DAB83" w14:textId="77777777" w:rsidR="00E029A7" w:rsidRPr="00FA796F" w:rsidRDefault="00E029A7" w:rsidP="00730097">
            <w:pPr>
              <w:spacing w:line="276" w:lineRule="auto"/>
              <w:contextualSpacing/>
              <w:jc w:val="center"/>
            </w:pPr>
            <w:r>
              <w:t>C</w:t>
            </w:r>
          </w:p>
        </w:tc>
        <w:tc>
          <w:tcPr>
            <w:tcW w:w="473" w:type="pct"/>
            <w:vAlign w:val="center"/>
          </w:tcPr>
          <w:p w14:paraId="508975B7" w14:textId="77777777" w:rsidR="00E029A7" w:rsidRPr="00FA796F" w:rsidRDefault="00E029A7" w:rsidP="00730097">
            <w:pPr>
              <w:spacing w:line="276" w:lineRule="auto"/>
              <w:contextualSpacing/>
              <w:jc w:val="center"/>
            </w:pPr>
            <w:r>
              <w:t>4</w:t>
            </w:r>
          </w:p>
        </w:tc>
      </w:tr>
      <w:tr w:rsidR="00E029A7" w:rsidRPr="00FA796F" w14:paraId="1C918969" w14:textId="77777777" w:rsidTr="00406CD7">
        <w:trPr>
          <w:trHeight w:val="70"/>
        </w:trPr>
        <w:tc>
          <w:tcPr>
            <w:tcW w:w="272" w:type="pct"/>
            <w:vAlign w:val="center"/>
          </w:tcPr>
          <w:p w14:paraId="742D54D0" w14:textId="77777777" w:rsidR="00E029A7" w:rsidRPr="00FA796F" w:rsidRDefault="00E029A7" w:rsidP="0049682D">
            <w:pPr>
              <w:contextualSpacing/>
              <w:jc w:val="center"/>
            </w:pPr>
          </w:p>
        </w:tc>
        <w:tc>
          <w:tcPr>
            <w:tcW w:w="189" w:type="pct"/>
            <w:vAlign w:val="center"/>
          </w:tcPr>
          <w:p w14:paraId="0A1BAC66" w14:textId="77777777" w:rsidR="00E029A7" w:rsidRPr="00FA796F" w:rsidRDefault="00E029A7" w:rsidP="00730097">
            <w:pPr>
              <w:spacing w:line="276" w:lineRule="auto"/>
              <w:contextualSpacing/>
              <w:jc w:val="center"/>
            </w:pPr>
          </w:p>
        </w:tc>
        <w:tc>
          <w:tcPr>
            <w:tcW w:w="3323" w:type="pct"/>
            <w:vAlign w:val="bottom"/>
          </w:tcPr>
          <w:p w14:paraId="62B169D8" w14:textId="77777777" w:rsidR="00E029A7" w:rsidRPr="00FA796F" w:rsidRDefault="00E029A7" w:rsidP="00730097">
            <w:pPr>
              <w:spacing w:line="276" w:lineRule="auto"/>
              <w:contextualSpacing/>
              <w:jc w:val="both"/>
            </w:pPr>
          </w:p>
        </w:tc>
        <w:tc>
          <w:tcPr>
            <w:tcW w:w="388" w:type="pct"/>
            <w:vAlign w:val="center"/>
          </w:tcPr>
          <w:p w14:paraId="4B36646D" w14:textId="77777777" w:rsidR="00E029A7" w:rsidRPr="00FA796F" w:rsidRDefault="00E029A7" w:rsidP="00730097">
            <w:pPr>
              <w:spacing w:line="276" w:lineRule="auto"/>
              <w:contextualSpacing/>
              <w:jc w:val="center"/>
            </w:pPr>
          </w:p>
        </w:tc>
        <w:tc>
          <w:tcPr>
            <w:tcW w:w="355" w:type="pct"/>
            <w:vAlign w:val="center"/>
          </w:tcPr>
          <w:p w14:paraId="00B78517" w14:textId="77777777" w:rsidR="00E029A7" w:rsidRPr="00FA796F" w:rsidRDefault="00E029A7" w:rsidP="00730097">
            <w:pPr>
              <w:spacing w:line="276" w:lineRule="auto"/>
              <w:contextualSpacing/>
              <w:jc w:val="center"/>
            </w:pPr>
          </w:p>
        </w:tc>
        <w:tc>
          <w:tcPr>
            <w:tcW w:w="473" w:type="pct"/>
            <w:vAlign w:val="center"/>
          </w:tcPr>
          <w:p w14:paraId="1B796E84" w14:textId="77777777" w:rsidR="00E029A7" w:rsidRPr="00FA796F" w:rsidRDefault="00E029A7" w:rsidP="00730097">
            <w:pPr>
              <w:spacing w:line="276" w:lineRule="auto"/>
              <w:contextualSpacing/>
              <w:jc w:val="center"/>
            </w:pPr>
          </w:p>
        </w:tc>
      </w:tr>
      <w:tr w:rsidR="00E029A7" w:rsidRPr="00FA796F" w14:paraId="47C2A46E" w14:textId="77777777" w:rsidTr="00406CD7">
        <w:trPr>
          <w:trHeight w:val="70"/>
        </w:trPr>
        <w:tc>
          <w:tcPr>
            <w:tcW w:w="272" w:type="pct"/>
            <w:vAlign w:val="center"/>
          </w:tcPr>
          <w:p w14:paraId="16513CC1" w14:textId="77777777" w:rsidR="00E029A7" w:rsidRPr="00FA796F" w:rsidRDefault="00E029A7" w:rsidP="0049682D">
            <w:pPr>
              <w:contextualSpacing/>
              <w:jc w:val="center"/>
            </w:pPr>
            <w:r w:rsidRPr="00FA796F">
              <w:t>20.</w:t>
            </w:r>
          </w:p>
        </w:tc>
        <w:tc>
          <w:tcPr>
            <w:tcW w:w="189" w:type="pct"/>
            <w:vAlign w:val="center"/>
          </w:tcPr>
          <w:p w14:paraId="45946B67" w14:textId="77777777" w:rsidR="00E029A7" w:rsidRPr="00FA796F" w:rsidRDefault="00E029A7" w:rsidP="00730097">
            <w:pPr>
              <w:spacing w:line="276" w:lineRule="auto"/>
              <w:contextualSpacing/>
              <w:jc w:val="center"/>
            </w:pPr>
            <w:r w:rsidRPr="00FA796F">
              <w:t>a.</w:t>
            </w:r>
          </w:p>
        </w:tc>
        <w:tc>
          <w:tcPr>
            <w:tcW w:w="3323" w:type="pct"/>
            <w:vAlign w:val="bottom"/>
          </w:tcPr>
          <w:p w14:paraId="69E921D9" w14:textId="77777777" w:rsidR="00E029A7" w:rsidRPr="00FA796F" w:rsidRDefault="00E029A7" w:rsidP="00730097">
            <w:pPr>
              <w:spacing w:line="276" w:lineRule="auto"/>
              <w:contextualSpacing/>
              <w:jc w:val="both"/>
            </w:pPr>
            <w:r>
              <w:t>Evaluate the different components of freezing curve.</w:t>
            </w:r>
          </w:p>
        </w:tc>
        <w:tc>
          <w:tcPr>
            <w:tcW w:w="388" w:type="pct"/>
            <w:vAlign w:val="center"/>
          </w:tcPr>
          <w:p w14:paraId="2FC478AB"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1F56151C" w14:textId="77777777" w:rsidR="00E029A7" w:rsidRPr="00FA796F" w:rsidRDefault="00E029A7" w:rsidP="00730097">
            <w:pPr>
              <w:spacing w:line="276" w:lineRule="auto"/>
              <w:contextualSpacing/>
              <w:jc w:val="center"/>
            </w:pPr>
            <w:r>
              <w:t>E</w:t>
            </w:r>
          </w:p>
        </w:tc>
        <w:tc>
          <w:tcPr>
            <w:tcW w:w="473" w:type="pct"/>
            <w:vAlign w:val="center"/>
          </w:tcPr>
          <w:p w14:paraId="4474969B" w14:textId="77777777" w:rsidR="00E029A7" w:rsidRPr="00FA796F" w:rsidRDefault="00E029A7" w:rsidP="00730097">
            <w:pPr>
              <w:spacing w:line="276" w:lineRule="auto"/>
              <w:contextualSpacing/>
              <w:jc w:val="center"/>
            </w:pPr>
            <w:r>
              <w:t>8</w:t>
            </w:r>
          </w:p>
        </w:tc>
      </w:tr>
      <w:tr w:rsidR="00E029A7" w:rsidRPr="00FA796F" w14:paraId="7BF0B5C2" w14:textId="77777777" w:rsidTr="00406CD7">
        <w:trPr>
          <w:trHeight w:val="70"/>
        </w:trPr>
        <w:tc>
          <w:tcPr>
            <w:tcW w:w="272" w:type="pct"/>
            <w:vAlign w:val="center"/>
          </w:tcPr>
          <w:p w14:paraId="112AEDED" w14:textId="77777777" w:rsidR="00E029A7" w:rsidRPr="00FA796F" w:rsidRDefault="00E029A7" w:rsidP="0049682D">
            <w:pPr>
              <w:contextualSpacing/>
              <w:jc w:val="center"/>
            </w:pPr>
          </w:p>
        </w:tc>
        <w:tc>
          <w:tcPr>
            <w:tcW w:w="189" w:type="pct"/>
            <w:vAlign w:val="center"/>
          </w:tcPr>
          <w:p w14:paraId="36F64808" w14:textId="77777777" w:rsidR="00E029A7" w:rsidRPr="00FA796F" w:rsidRDefault="00E029A7" w:rsidP="00730097">
            <w:pPr>
              <w:spacing w:line="276" w:lineRule="auto"/>
              <w:contextualSpacing/>
              <w:jc w:val="center"/>
            </w:pPr>
            <w:r w:rsidRPr="00FA796F">
              <w:t>b.</w:t>
            </w:r>
          </w:p>
        </w:tc>
        <w:tc>
          <w:tcPr>
            <w:tcW w:w="3323" w:type="pct"/>
            <w:vAlign w:val="bottom"/>
          </w:tcPr>
          <w:p w14:paraId="213637D2" w14:textId="77777777" w:rsidR="00E029A7" w:rsidRPr="00FA796F" w:rsidRDefault="00E029A7" w:rsidP="00730097">
            <w:pPr>
              <w:spacing w:line="276" w:lineRule="auto"/>
              <w:contextualSpacing/>
              <w:jc w:val="both"/>
              <w:rPr>
                <w:bCs/>
              </w:rPr>
            </w:pPr>
            <w:r>
              <w:rPr>
                <w:bCs/>
              </w:rPr>
              <w:t>Distinguish between effective and nominal freezing time.</w:t>
            </w:r>
          </w:p>
        </w:tc>
        <w:tc>
          <w:tcPr>
            <w:tcW w:w="388" w:type="pct"/>
            <w:vAlign w:val="center"/>
          </w:tcPr>
          <w:p w14:paraId="38082FC2"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2D1CEF5B" w14:textId="77777777" w:rsidR="00E029A7" w:rsidRPr="00FA796F" w:rsidRDefault="00E029A7" w:rsidP="00730097">
            <w:pPr>
              <w:spacing w:line="276" w:lineRule="auto"/>
              <w:contextualSpacing/>
              <w:jc w:val="center"/>
            </w:pPr>
            <w:r>
              <w:t>E</w:t>
            </w:r>
          </w:p>
        </w:tc>
        <w:tc>
          <w:tcPr>
            <w:tcW w:w="473" w:type="pct"/>
            <w:vAlign w:val="center"/>
          </w:tcPr>
          <w:p w14:paraId="4A1753A5" w14:textId="77777777" w:rsidR="00E029A7" w:rsidRPr="00FA796F" w:rsidRDefault="00E029A7" w:rsidP="00730097">
            <w:pPr>
              <w:spacing w:line="276" w:lineRule="auto"/>
              <w:contextualSpacing/>
              <w:jc w:val="center"/>
            </w:pPr>
            <w:r>
              <w:t>4</w:t>
            </w:r>
          </w:p>
        </w:tc>
      </w:tr>
      <w:tr w:rsidR="00E029A7" w:rsidRPr="00FA796F" w14:paraId="5D9F38DE" w14:textId="77777777" w:rsidTr="00406CD7">
        <w:trPr>
          <w:trHeight w:val="70"/>
        </w:trPr>
        <w:tc>
          <w:tcPr>
            <w:tcW w:w="272" w:type="pct"/>
            <w:vAlign w:val="center"/>
          </w:tcPr>
          <w:p w14:paraId="5C79C4FE" w14:textId="77777777" w:rsidR="00E029A7" w:rsidRPr="00FA796F" w:rsidRDefault="00E029A7" w:rsidP="0049682D">
            <w:pPr>
              <w:contextualSpacing/>
              <w:jc w:val="center"/>
            </w:pPr>
          </w:p>
        </w:tc>
        <w:tc>
          <w:tcPr>
            <w:tcW w:w="189" w:type="pct"/>
            <w:vAlign w:val="center"/>
          </w:tcPr>
          <w:p w14:paraId="4687254E" w14:textId="77777777" w:rsidR="00E029A7" w:rsidRPr="00FA796F" w:rsidRDefault="00E029A7" w:rsidP="00730097">
            <w:pPr>
              <w:spacing w:line="276" w:lineRule="auto"/>
              <w:contextualSpacing/>
              <w:jc w:val="center"/>
            </w:pPr>
          </w:p>
        </w:tc>
        <w:tc>
          <w:tcPr>
            <w:tcW w:w="3323" w:type="pct"/>
            <w:vAlign w:val="bottom"/>
          </w:tcPr>
          <w:p w14:paraId="49AF03CB" w14:textId="77777777" w:rsidR="00E029A7" w:rsidRPr="00FA796F" w:rsidRDefault="00E029A7" w:rsidP="00730097">
            <w:pPr>
              <w:spacing w:line="276" w:lineRule="auto"/>
              <w:contextualSpacing/>
              <w:jc w:val="both"/>
            </w:pPr>
          </w:p>
        </w:tc>
        <w:tc>
          <w:tcPr>
            <w:tcW w:w="388" w:type="pct"/>
            <w:vAlign w:val="center"/>
          </w:tcPr>
          <w:p w14:paraId="5A315025" w14:textId="77777777" w:rsidR="00E029A7" w:rsidRPr="00FA796F" w:rsidRDefault="00E029A7" w:rsidP="00730097">
            <w:pPr>
              <w:spacing w:line="276" w:lineRule="auto"/>
              <w:contextualSpacing/>
              <w:jc w:val="center"/>
            </w:pPr>
          </w:p>
        </w:tc>
        <w:tc>
          <w:tcPr>
            <w:tcW w:w="355" w:type="pct"/>
            <w:vAlign w:val="center"/>
          </w:tcPr>
          <w:p w14:paraId="30DC8DA2" w14:textId="77777777" w:rsidR="00E029A7" w:rsidRPr="00FA796F" w:rsidRDefault="00E029A7" w:rsidP="00730097">
            <w:pPr>
              <w:spacing w:line="276" w:lineRule="auto"/>
              <w:contextualSpacing/>
              <w:jc w:val="center"/>
            </w:pPr>
          </w:p>
        </w:tc>
        <w:tc>
          <w:tcPr>
            <w:tcW w:w="473" w:type="pct"/>
            <w:vAlign w:val="center"/>
          </w:tcPr>
          <w:p w14:paraId="183252CD" w14:textId="77777777" w:rsidR="00E029A7" w:rsidRPr="00FA796F" w:rsidRDefault="00E029A7" w:rsidP="00730097">
            <w:pPr>
              <w:spacing w:line="276" w:lineRule="auto"/>
              <w:contextualSpacing/>
              <w:jc w:val="center"/>
            </w:pPr>
          </w:p>
        </w:tc>
      </w:tr>
      <w:tr w:rsidR="00E029A7" w:rsidRPr="00FA796F" w14:paraId="7D88EF56" w14:textId="77777777" w:rsidTr="00A81194">
        <w:trPr>
          <w:trHeight w:val="396"/>
        </w:trPr>
        <w:tc>
          <w:tcPr>
            <w:tcW w:w="272" w:type="pct"/>
            <w:vAlign w:val="center"/>
          </w:tcPr>
          <w:p w14:paraId="405597E8" w14:textId="77777777" w:rsidR="00E029A7" w:rsidRPr="00FA796F" w:rsidRDefault="00E029A7" w:rsidP="0049682D">
            <w:pPr>
              <w:contextualSpacing/>
              <w:jc w:val="center"/>
            </w:pPr>
            <w:r w:rsidRPr="00FA796F">
              <w:t>21.</w:t>
            </w:r>
          </w:p>
        </w:tc>
        <w:tc>
          <w:tcPr>
            <w:tcW w:w="189" w:type="pct"/>
            <w:vAlign w:val="center"/>
          </w:tcPr>
          <w:p w14:paraId="2EB17167" w14:textId="77777777" w:rsidR="00E029A7" w:rsidRPr="00FA796F" w:rsidRDefault="00E029A7" w:rsidP="00730097">
            <w:pPr>
              <w:spacing w:line="276" w:lineRule="auto"/>
              <w:contextualSpacing/>
              <w:jc w:val="center"/>
            </w:pPr>
            <w:r w:rsidRPr="00FA796F">
              <w:t>a.</w:t>
            </w:r>
          </w:p>
        </w:tc>
        <w:tc>
          <w:tcPr>
            <w:tcW w:w="3323" w:type="pct"/>
            <w:vAlign w:val="bottom"/>
          </w:tcPr>
          <w:p w14:paraId="68585941" w14:textId="77777777" w:rsidR="00E029A7" w:rsidRPr="00FA796F" w:rsidRDefault="00E029A7" w:rsidP="00730097">
            <w:pPr>
              <w:spacing w:line="276" w:lineRule="auto"/>
              <w:contextualSpacing/>
              <w:jc w:val="both"/>
            </w:pPr>
            <w:r>
              <w:t>Explain the effect of crystal size on texture and quality of foods during freezing.</w:t>
            </w:r>
          </w:p>
        </w:tc>
        <w:tc>
          <w:tcPr>
            <w:tcW w:w="388" w:type="pct"/>
            <w:vAlign w:val="center"/>
          </w:tcPr>
          <w:p w14:paraId="2064EE7A"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5B1D8C52" w14:textId="77777777" w:rsidR="00E029A7" w:rsidRPr="00FA796F" w:rsidRDefault="00E029A7" w:rsidP="00730097">
            <w:pPr>
              <w:spacing w:line="276" w:lineRule="auto"/>
              <w:contextualSpacing/>
              <w:jc w:val="center"/>
            </w:pPr>
            <w:r>
              <w:t>A</w:t>
            </w:r>
          </w:p>
        </w:tc>
        <w:tc>
          <w:tcPr>
            <w:tcW w:w="473" w:type="pct"/>
            <w:vAlign w:val="center"/>
          </w:tcPr>
          <w:p w14:paraId="179D0301" w14:textId="77777777" w:rsidR="00E029A7" w:rsidRPr="00FA796F" w:rsidRDefault="00E029A7" w:rsidP="00730097">
            <w:pPr>
              <w:spacing w:line="276" w:lineRule="auto"/>
              <w:contextualSpacing/>
              <w:jc w:val="center"/>
            </w:pPr>
            <w:r>
              <w:t>6</w:t>
            </w:r>
          </w:p>
        </w:tc>
      </w:tr>
      <w:tr w:rsidR="00E029A7" w:rsidRPr="00FA796F" w14:paraId="3F062FFE" w14:textId="77777777" w:rsidTr="00A81194">
        <w:trPr>
          <w:trHeight w:val="396"/>
        </w:trPr>
        <w:tc>
          <w:tcPr>
            <w:tcW w:w="272" w:type="pct"/>
            <w:vAlign w:val="center"/>
          </w:tcPr>
          <w:p w14:paraId="0952BC5E" w14:textId="77777777" w:rsidR="00E029A7" w:rsidRPr="00FA796F" w:rsidRDefault="00E029A7" w:rsidP="0049682D">
            <w:pPr>
              <w:contextualSpacing/>
              <w:jc w:val="center"/>
            </w:pPr>
          </w:p>
        </w:tc>
        <w:tc>
          <w:tcPr>
            <w:tcW w:w="189" w:type="pct"/>
            <w:vAlign w:val="center"/>
          </w:tcPr>
          <w:p w14:paraId="46111B05" w14:textId="77777777" w:rsidR="00E029A7" w:rsidRPr="00FA796F" w:rsidRDefault="00E029A7" w:rsidP="00730097">
            <w:pPr>
              <w:spacing w:line="276" w:lineRule="auto"/>
              <w:contextualSpacing/>
              <w:jc w:val="center"/>
            </w:pPr>
            <w:r w:rsidRPr="00FA796F">
              <w:t>b.</w:t>
            </w:r>
          </w:p>
        </w:tc>
        <w:tc>
          <w:tcPr>
            <w:tcW w:w="3323" w:type="pct"/>
            <w:vAlign w:val="bottom"/>
          </w:tcPr>
          <w:p w14:paraId="1946637D" w14:textId="77777777" w:rsidR="00E029A7" w:rsidRDefault="00E029A7" w:rsidP="00730097">
            <w:pPr>
              <w:spacing w:line="276" w:lineRule="auto"/>
              <w:jc w:val="both"/>
            </w:pPr>
            <w:r>
              <w:t>Five-centimeter potato cubes are individually quick frozen (IQF) in a blast freezer operating at -40℃ and with a surface heat transfer coefficient of 30 Wm</w:t>
            </w:r>
            <w:r w:rsidRPr="007331F7">
              <w:rPr>
                <w:vertAlign w:val="superscript"/>
              </w:rPr>
              <w:t>-2</w:t>
            </w:r>
            <w:r>
              <w:t>K</w:t>
            </w:r>
            <w:r w:rsidRPr="007331F7">
              <w:rPr>
                <w:vertAlign w:val="superscript"/>
              </w:rPr>
              <w:t>-1</w:t>
            </w:r>
            <w:r>
              <w:t>. If the freezing point of the potato is measured as -1.0℃ and the density is 1180 kg m</w:t>
            </w:r>
            <w:r w:rsidRPr="007331F7">
              <w:rPr>
                <w:vertAlign w:val="superscript"/>
              </w:rPr>
              <w:t>-3</w:t>
            </w:r>
            <w:r>
              <w:t>, calculate the expected freezing time for each cube. If the cubes are then packed into a cardboard carton measuring 20 cm x 10 cm x 10 cm, calculate the freezing time. Also calculate the freezing time for IQF freezing of 2.5 cm cubes.</w:t>
            </w:r>
          </w:p>
          <w:p w14:paraId="3C636FA1" w14:textId="77777777" w:rsidR="00E029A7" w:rsidRPr="00FA796F" w:rsidRDefault="00E029A7" w:rsidP="00730097">
            <w:pPr>
              <w:spacing w:line="276" w:lineRule="auto"/>
              <w:contextualSpacing/>
              <w:jc w:val="both"/>
              <w:rPr>
                <w:bCs/>
              </w:rPr>
            </w:pPr>
            <w:r>
              <w:t>(Additional data: the thickness of the card is 1.5 mm, the thermal conductivity of the card is 0.07 Wm</w:t>
            </w:r>
            <w:r w:rsidRPr="007331F7">
              <w:rPr>
                <w:vertAlign w:val="superscript"/>
              </w:rPr>
              <w:t>-1</w:t>
            </w:r>
            <w:r>
              <w:t>K</w:t>
            </w:r>
            <w:r w:rsidRPr="007331F7">
              <w:rPr>
                <w:vertAlign w:val="superscript"/>
              </w:rPr>
              <w:t>-1</w:t>
            </w:r>
            <w:r>
              <w:t>, the conductivity of potato is 2.5 W m</w:t>
            </w:r>
            <w:r w:rsidRPr="007331F7">
              <w:rPr>
                <w:vertAlign w:val="superscript"/>
              </w:rPr>
              <w:t>-1</w:t>
            </w:r>
            <w:r>
              <w:t xml:space="preserve"> K</w:t>
            </w:r>
            <w:r w:rsidRPr="007331F7">
              <w:rPr>
                <w:vertAlign w:val="superscript"/>
              </w:rPr>
              <w:t>-1</w:t>
            </w:r>
            <w:r>
              <w:t xml:space="preserve"> and the latent heat of crystallization 2.74 x 10</w:t>
            </w:r>
            <w:r w:rsidRPr="007331F7">
              <w:rPr>
                <w:vertAlign w:val="superscript"/>
              </w:rPr>
              <w:t>5</w:t>
            </w:r>
            <w:r>
              <w:t xml:space="preserve"> J kg</w:t>
            </w:r>
            <w:r w:rsidRPr="007331F7">
              <w:rPr>
                <w:vertAlign w:val="superscript"/>
              </w:rPr>
              <w:t>-1</w:t>
            </w:r>
            <w:r>
              <w:t>.</w:t>
            </w:r>
          </w:p>
        </w:tc>
        <w:tc>
          <w:tcPr>
            <w:tcW w:w="388" w:type="pct"/>
            <w:vAlign w:val="center"/>
          </w:tcPr>
          <w:p w14:paraId="4DBE3653" w14:textId="77777777" w:rsidR="00E029A7" w:rsidRPr="00FA796F" w:rsidRDefault="00E029A7" w:rsidP="00730097">
            <w:pPr>
              <w:spacing w:line="276" w:lineRule="auto"/>
              <w:contextualSpacing/>
              <w:jc w:val="center"/>
            </w:pPr>
            <w:r w:rsidRPr="00FA796F">
              <w:t>CO</w:t>
            </w:r>
            <w:r>
              <w:t>6</w:t>
            </w:r>
          </w:p>
        </w:tc>
        <w:tc>
          <w:tcPr>
            <w:tcW w:w="355" w:type="pct"/>
            <w:vAlign w:val="center"/>
          </w:tcPr>
          <w:p w14:paraId="1536E8E5" w14:textId="77777777" w:rsidR="00E029A7" w:rsidRPr="00FA796F" w:rsidRDefault="00E029A7" w:rsidP="00730097">
            <w:pPr>
              <w:spacing w:line="276" w:lineRule="auto"/>
              <w:contextualSpacing/>
              <w:jc w:val="center"/>
            </w:pPr>
            <w:r>
              <w:t>An</w:t>
            </w:r>
          </w:p>
        </w:tc>
        <w:tc>
          <w:tcPr>
            <w:tcW w:w="473" w:type="pct"/>
            <w:vAlign w:val="center"/>
          </w:tcPr>
          <w:p w14:paraId="76914B64" w14:textId="77777777" w:rsidR="00E029A7" w:rsidRPr="00FA796F" w:rsidRDefault="00E029A7" w:rsidP="00730097">
            <w:pPr>
              <w:spacing w:line="276" w:lineRule="auto"/>
              <w:contextualSpacing/>
              <w:jc w:val="center"/>
            </w:pPr>
            <w:r>
              <w:t>6</w:t>
            </w:r>
          </w:p>
        </w:tc>
      </w:tr>
      <w:tr w:rsidR="00E029A7" w:rsidRPr="00FA796F" w14:paraId="5178C18F" w14:textId="77777777" w:rsidTr="00406CD7">
        <w:trPr>
          <w:trHeight w:val="70"/>
        </w:trPr>
        <w:tc>
          <w:tcPr>
            <w:tcW w:w="272" w:type="pct"/>
            <w:vAlign w:val="center"/>
          </w:tcPr>
          <w:p w14:paraId="6B6BF611" w14:textId="77777777" w:rsidR="00E029A7" w:rsidRPr="00FA796F" w:rsidRDefault="00E029A7" w:rsidP="0049682D">
            <w:pPr>
              <w:contextualSpacing/>
              <w:jc w:val="center"/>
            </w:pPr>
          </w:p>
        </w:tc>
        <w:tc>
          <w:tcPr>
            <w:tcW w:w="189" w:type="pct"/>
            <w:vAlign w:val="center"/>
          </w:tcPr>
          <w:p w14:paraId="27CBDF5E" w14:textId="77777777" w:rsidR="00E029A7" w:rsidRPr="00FA796F" w:rsidRDefault="00E029A7" w:rsidP="00730097">
            <w:pPr>
              <w:spacing w:line="276" w:lineRule="auto"/>
              <w:contextualSpacing/>
              <w:jc w:val="center"/>
            </w:pPr>
          </w:p>
        </w:tc>
        <w:tc>
          <w:tcPr>
            <w:tcW w:w="3323" w:type="pct"/>
            <w:vAlign w:val="bottom"/>
          </w:tcPr>
          <w:p w14:paraId="5344CFEC" w14:textId="77777777" w:rsidR="00E029A7" w:rsidRPr="00FA796F" w:rsidRDefault="00E029A7" w:rsidP="00730097">
            <w:pPr>
              <w:spacing w:line="276" w:lineRule="auto"/>
              <w:contextualSpacing/>
              <w:jc w:val="both"/>
            </w:pPr>
          </w:p>
        </w:tc>
        <w:tc>
          <w:tcPr>
            <w:tcW w:w="388" w:type="pct"/>
            <w:vAlign w:val="center"/>
          </w:tcPr>
          <w:p w14:paraId="11E9621C" w14:textId="77777777" w:rsidR="00E029A7" w:rsidRPr="00FA796F" w:rsidRDefault="00E029A7" w:rsidP="00730097">
            <w:pPr>
              <w:spacing w:line="276" w:lineRule="auto"/>
              <w:contextualSpacing/>
              <w:jc w:val="center"/>
            </w:pPr>
          </w:p>
        </w:tc>
        <w:tc>
          <w:tcPr>
            <w:tcW w:w="355" w:type="pct"/>
            <w:vAlign w:val="center"/>
          </w:tcPr>
          <w:p w14:paraId="416589B0" w14:textId="77777777" w:rsidR="00E029A7" w:rsidRPr="00FA796F" w:rsidRDefault="00E029A7" w:rsidP="00730097">
            <w:pPr>
              <w:spacing w:line="276" w:lineRule="auto"/>
              <w:contextualSpacing/>
              <w:jc w:val="center"/>
            </w:pPr>
          </w:p>
        </w:tc>
        <w:tc>
          <w:tcPr>
            <w:tcW w:w="473" w:type="pct"/>
            <w:vAlign w:val="center"/>
          </w:tcPr>
          <w:p w14:paraId="6F6003A5" w14:textId="77777777" w:rsidR="00E029A7" w:rsidRPr="00FA796F" w:rsidRDefault="00E029A7" w:rsidP="00730097">
            <w:pPr>
              <w:spacing w:line="276" w:lineRule="auto"/>
              <w:contextualSpacing/>
              <w:jc w:val="center"/>
            </w:pPr>
          </w:p>
        </w:tc>
      </w:tr>
      <w:tr w:rsidR="00E029A7" w:rsidRPr="00FA796F" w14:paraId="4F3C0097" w14:textId="77777777" w:rsidTr="00406CD7">
        <w:trPr>
          <w:trHeight w:val="70"/>
        </w:trPr>
        <w:tc>
          <w:tcPr>
            <w:tcW w:w="272" w:type="pct"/>
            <w:vAlign w:val="center"/>
          </w:tcPr>
          <w:p w14:paraId="20A66517" w14:textId="77777777" w:rsidR="00E029A7" w:rsidRPr="00FA796F" w:rsidRDefault="00E029A7" w:rsidP="0049682D">
            <w:pPr>
              <w:contextualSpacing/>
              <w:jc w:val="center"/>
            </w:pPr>
            <w:r w:rsidRPr="00FA796F">
              <w:t>22.</w:t>
            </w:r>
          </w:p>
        </w:tc>
        <w:tc>
          <w:tcPr>
            <w:tcW w:w="189" w:type="pct"/>
            <w:vAlign w:val="center"/>
          </w:tcPr>
          <w:p w14:paraId="2A80EA8A" w14:textId="77777777" w:rsidR="00E029A7" w:rsidRPr="00FA796F" w:rsidRDefault="00E029A7" w:rsidP="00730097">
            <w:pPr>
              <w:spacing w:line="276" w:lineRule="auto"/>
              <w:contextualSpacing/>
              <w:jc w:val="center"/>
            </w:pPr>
            <w:r w:rsidRPr="00FA796F">
              <w:t>a.</w:t>
            </w:r>
          </w:p>
        </w:tc>
        <w:tc>
          <w:tcPr>
            <w:tcW w:w="3323" w:type="pct"/>
            <w:vAlign w:val="bottom"/>
          </w:tcPr>
          <w:p w14:paraId="2EB2790A" w14:textId="77777777" w:rsidR="00E029A7" w:rsidRPr="00FA796F" w:rsidRDefault="00E029A7" w:rsidP="00730097">
            <w:pPr>
              <w:spacing w:line="276" w:lineRule="auto"/>
              <w:contextualSpacing/>
              <w:jc w:val="both"/>
            </w:pPr>
            <w:r>
              <w:t>Explain the different types of freezers used for storage of foods.</w:t>
            </w:r>
          </w:p>
        </w:tc>
        <w:tc>
          <w:tcPr>
            <w:tcW w:w="388" w:type="pct"/>
            <w:vAlign w:val="center"/>
          </w:tcPr>
          <w:p w14:paraId="0FDA445C" w14:textId="77777777" w:rsidR="00E029A7" w:rsidRPr="00FA796F" w:rsidRDefault="00E029A7" w:rsidP="00730097">
            <w:pPr>
              <w:spacing w:line="276" w:lineRule="auto"/>
              <w:contextualSpacing/>
              <w:jc w:val="center"/>
            </w:pPr>
            <w:r w:rsidRPr="00FA796F">
              <w:t>CO</w:t>
            </w:r>
            <w:r>
              <w:t>3</w:t>
            </w:r>
          </w:p>
        </w:tc>
        <w:tc>
          <w:tcPr>
            <w:tcW w:w="355" w:type="pct"/>
            <w:vAlign w:val="center"/>
          </w:tcPr>
          <w:p w14:paraId="437D3B17" w14:textId="77777777" w:rsidR="00E029A7" w:rsidRPr="00FA796F" w:rsidRDefault="00E029A7" w:rsidP="00730097">
            <w:pPr>
              <w:spacing w:line="276" w:lineRule="auto"/>
              <w:contextualSpacing/>
              <w:jc w:val="center"/>
            </w:pPr>
            <w:r>
              <w:t>A</w:t>
            </w:r>
          </w:p>
        </w:tc>
        <w:tc>
          <w:tcPr>
            <w:tcW w:w="473" w:type="pct"/>
            <w:vAlign w:val="center"/>
          </w:tcPr>
          <w:p w14:paraId="3650A7A4" w14:textId="77777777" w:rsidR="00E029A7" w:rsidRPr="00FA796F" w:rsidRDefault="00E029A7" w:rsidP="00730097">
            <w:pPr>
              <w:spacing w:line="276" w:lineRule="auto"/>
              <w:contextualSpacing/>
              <w:jc w:val="center"/>
            </w:pPr>
            <w:r>
              <w:t>12</w:t>
            </w:r>
          </w:p>
        </w:tc>
      </w:tr>
      <w:tr w:rsidR="00E029A7" w:rsidRPr="00FA796F" w14:paraId="006E65A4" w14:textId="77777777" w:rsidTr="00406CD7">
        <w:trPr>
          <w:trHeight w:val="70"/>
        </w:trPr>
        <w:tc>
          <w:tcPr>
            <w:tcW w:w="272" w:type="pct"/>
            <w:vAlign w:val="center"/>
          </w:tcPr>
          <w:p w14:paraId="4BEF7BAB" w14:textId="77777777" w:rsidR="00E029A7" w:rsidRPr="00FA796F" w:rsidRDefault="00E029A7" w:rsidP="0049682D">
            <w:pPr>
              <w:contextualSpacing/>
              <w:jc w:val="center"/>
            </w:pPr>
          </w:p>
        </w:tc>
        <w:tc>
          <w:tcPr>
            <w:tcW w:w="189" w:type="pct"/>
            <w:vAlign w:val="center"/>
          </w:tcPr>
          <w:p w14:paraId="3D682EA8" w14:textId="77777777" w:rsidR="00E029A7" w:rsidRPr="00FA796F" w:rsidRDefault="00E029A7" w:rsidP="00730097">
            <w:pPr>
              <w:spacing w:line="276" w:lineRule="auto"/>
              <w:contextualSpacing/>
              <w:jc w:val="center"/>
            </w:pPr>
          </w:p>
        </w:tc>
        <w:tc>
          <w:tcPr>
            <w:tcW w:w="3323" w:type="pct"/>
            <w:vAlign w:val="bottom"/>
          </w:tcPr>
          <w:p w14:paraId="60D2AD35" w14:textId="77777777" w:rsidR="00E029A7" w:rsidRPr="00FA796F" w:rsidRDefault="00E029A7" w:rsidP="00730097">
            <w:pPr>
              <w:spacing w:line="276" w:lineRule="auto"/>
              <w:contextualSpacing/>
              <w:jc w:val="both"/>
            </w:pPr>
          </w:p>
        </w:tc>
        <w:tc>
          <w:tcPr>
            <w:tcW w:w="388" w:type="pct"/>
            <w:vAlign w:val="center"/>
          </w:tcPr>
          <w:p w14:paraId="0D4BC3B7" w14:textId="77777777" w:rsidR="00E029A7" w:rsidRPr="00FA796F" w:rsidRDefault="00E029A7" w:rsidP="00730097">
            <w:pPr>
              <w:spacing w:line="276" w:lineRule="auto"/>
              <w:contextualSpacing/>
              <w:jc w:val="center"/>
            </w:pPr>
          </w:p>
        </w:tc>
        <w:tc>
          <w:tcPr>
            <w:tcW w:w="355" w:type="pct"/>
            <w:vAlign w:val="center"/>
          </w:tcPr>
          <w:p w14:paraId="2EA007D1" w14:textId="77777777" w:rsidR="00E029A7" w:rsidRPr="00FA796F" w:rsidRDefault="00E029A7" w:rsidP="00730097">
            <w:pPr>
              <w:spacing w:line="276" w:lineRule="auto"/>
              <w:contextualSpacing/>
              <w:jc w:val="center"/>
            </w:pPr>
          </w:p>
        </w:tc>
        <w:tc>
          <w:tcPr>
            <w:tcW w:w="473" w:type="pct"/>
            <w:vAlign w:val="center"/>
          </w:tcPr>
          <w:p w14:paraId="4C58A994" w14:textId="77777777" w:rsidR="00E029A7" w:rsidRPr="00FA796F" w:rsidRDefault="00E029A7" w:rsidP="00730097">
            <w:pPr>
              <w:spacing w:line="276" w:lineRule="auto"/>
              <w:contextualSpacing/>
              <w:jc w:val="center"/>
            </w:pPr>
          </w:p>
        </w:tc>
      </w:tr>
      <w:tr w:rsidR="00E029A7" w:rsidRPr="00FA796F" w14:paraId="4BC3AC59" w14:textId="77777777" w:rsidTr="00406CD7">
        <w:trPr>
          <w:trHeight w:val="70"/>
        </w:trPr>
        <w:tc>
          <w:tcPr>
            <w:tcW w:w="272" w:type="pct"/>
            <w:vAlign w:val="center"/>
          </w:tcPr>
          <w:p w14:paraId="263DF402" w14:textId="77777777" w:rsidR="00E029A7" w:rsidRPr="00FA796F" w:rsidRDefault="00E029A7" w:rsidP="0049682D">
            <w:pPr>
              <w:contextualSpacing/>
              <w:jc w:val="center"/>
            </w:pPr>
            <w:r w:rsidRPr="00FA796F">
              <w:t>23.</w:t>
            </w:r>
          </w:p>
        </w:tc>
        <w:tc>
          <w:tcPr>
            <w:tcW w:w="189" w:type="pct"/>
            <w:vAlign w:val="center"/>
          </w:tcPr>
          <w:p w14:paraId="31C6C9BE" w14:textId="77777777" w:rsidR="00E029A7" w:rsidRPr="00FA796F" w:rsidRDefault="00E029A7" w:rsidP="00730097">
            <w:pPr>
              <w:spacing w:line="276" w:lineRule="auto"/>
              <w:contextualSpacing/>
              <w:jc w:val="center"/>
            </w:pPr>
            <w:r w:rsidRPr="00FA796F">
              <w:t>a.</w:t>
            </w:r>
          </w:p>
        </w:tc>
        <w:tc>
          <w:tcPr>
            <w:tcW w:w="3323" w:type="pct"/>
            <w:vAlign w:val="bottom"/>
          </w:tcPr>
          <w:p w14:paraId="32365B46" w14:textId="77777777" w:rsidR="00E029A7" w:rsidRPr="00FA796F" w:rsidRDefault="00E029A7" w:rsidP="00730097">
            <w:pPr>
              <w:spacing w:line="276" w:lineRule="auto"/>
              <w:contextualSpacing/>
              <w:jc w:val="both"/>
            </w:pPr>
            <w:r>
              <w:t>Anticipate the various types of cabinets used in refrigerated display.</w:t>
            </w:r>
          </w:p>
        </w:tc>
        <w:tc>
          <w:tcPr>
            <w:tcW w:w="388" w:type="pct"/>
            <w:vAlign w:val="center"/>
          </w:tcPr>
          <w:p w14:paraId="6A585512" w14:textId="77777777" w:rsidR="00E029A7" w:rsidRPr="00FA796F" w:rsidRDefault="00E029A7" w:rsidP="00730097">
            <w:pPr>
              <w:spacing w:line="276" w:lineRule="auto"/>
              <w:contextualSpacing/>
              <w:jc w:val="center"/>
            </w:pPr>
            <w:r w:rsidRPr="00FA796F">
              <w:t>CO</w:t>
            </w:r>
            <w:r>
              <w:t>5</w:t>
            </w:r>
          </w:p>
        </w:tc>
        <w:tc>
          <w:tcPr>
            <w:tcW w:w="355" w:type="pct"/>
            <w:vAlign w:val="center"/>
          </w:tcPr>
          <w:p w14:paraId="59C4846B" w14:textId="77777777" w:rsidR="00E029A7" w:rsidRPr="00FA796F" w:rsidRDefault="00E029A7" w:rsidP="00730097">
            <w:pPr>
              <w:spacing w:line="276" w:lineRule="auto"/>
              <w:contextualSpacing/>
              <w:jc w:val="center"/>
            </w:pPr>
            <w:r>
              <w:t>C</w:t>
            </w:r>
          </w:p>
        </w:tc>
        <w:tc>
          <w:tcPr>
            <w:tcW w:w="473" w:type="pct"/>
            <w:vAlign w:val="center"/>
          </w:tcPr>
          <w:p w14:paraId="6318DC2E" w14:textId="77777777" w:rsidR="00E029A7" w:rsidRPr="00FA796F" w:rsidRDefault="00E029A7" w:rsidP="00730097">
            <w:pPr>
              <w:spacing w:line="276" w:lineRule="auto"/>
              <w:contextualSpacing/>
              <w:jc w:val="center"/>
            </w:pPr>
            <w:r>
              <w:t>12</w:t>
            </w:r>
          </w:p>
        </w:tc>
      </w:tr>
      <w:tr w:rsidR="00E029A7" w:rsidRPr="00FA796F" w14:paraId="1E2C7BF6" w14:textId="77777777" w:rsidTr="00A81194">
        <w:trPr>
          <w:trHeight w:val="300"/>
        </w:trPr>
        <w:tc>
          <w:tcPr>
            <w:tcW w:w="5000" w:type="pct"/>
            <w:gridSpan w:val="6"/>
            <w:vAlign w:val="center"/>
          </w:tcPr>
          <w:p w14:paraId="2CB7B1CB" w14:textId="77777777" w:rsidR="00E029A7" w:rsidRPr="00FA796F" w:rsidRDefault="00E029A7" w:rsidP="00730097">
            <w:pPr>
              <w:spacing w:line="276" w:lineRule="auto"/>
              <w:contextualSpacing/>
              <w:jc w:val="center"/>
              <w:rPr>
                <w:b/>
                <w:bCs/>
              </w:rPr>
            </w:pPr>
            <w:r w:rsidRPr="00FA796F">
              <w:rPr>
                <w:b/>
                <w:bCs/>
              </w:rPr>
              <w:t>COMPULSORY QUESTION</w:t>
            </w:r>
          </w:p>
        </w:tc>
      </w:tr>
      <w:tr w:rsidR="00E029A7" w:rsidRPr="00FA796F" w14:paraId="59567EEF" w14:textId="77777777" w:rsidTr="00A81194">
        <w:trPr>
          <w:trHeight w:val="396"/>
        </w:trPr>
        <w:tc>
          <w:tcPr>
            <w:tcW w:w="272" w:type="pct"/>
            <w:vAlign w:val="center"/>
          </w:tcPr>
          <w:p w14:paraId="2B9C3D39" w14:textId="77777777" w:rsidR="00E029A7" w:rsidRPr="00FA796F" w:rsidRDefault="00E029A7" w:rsidP="0049682D">
            <w:pPr>
              <w:contextualSpacing/>
              <w:jc w:val="center"/>
            </w:pPr>
            <w:r w:rsidRPr="00FA796F">
              <w:t>24.</w:t>
            </w:r>
          </w:p>
        </w:tc>
        <w:tc>
          <w:tcPr>
            <w:tcW w:w="189" w:type="pct"/>
            <w:vAlign w:val="center"/>
          </w:tcPr>
          <w:p w14:paraId="23E577AB" w14:textId="77777777" w:rsidR="00E029A7" w:rsidRPr="00FA796F" w:rsidRDefault="00E029A7" w:rsidP="00730097">
            <w:pPr>
              <w:spacing w:line="276" w:lineRule="auto"/>
              <w:contextualSpacing/>
              <w:jc w:val="center"/>
            </w:pPr>
            <w:r w:rsidRPr="00FA796F">
              <w:t>a.</w:t>
            </w:r>
          </w:p>
        </w:tc>
        <w:tc>
          <w:tcPr>
            <w:tcW w:w="3323" w:type="pct"/>
            <w:vAlign w:val="bottom"/>
          </w:tcPr>
          <w:p w14:paraId="352CAB4C" w14:textId="77777777" w:rsidR="00E029A7" w:rsidRPr="00FA796F" w:rsidRDefault="00E029A7" w:rsidP="00730097">
            <w:pPr>
              <w:spacing w:line="276" w:lineRule="auto"/>
              <w:contextualSpacing/>
              <w:jc w:val="both"/>
            </w:pPr>
            <w:r>
              <w:t>Discuss the recommendations that apply to transport of frozen products by air logistics.</w:t>
            </w:r>
          </w:p>
        </w:tc>
        <w:tc>
          <w:tcPr>
            <w:tcW w:w="388" w:type="pct"/>
            <w:vAlign w:val="center"/>
          </w:tcPr>
          <w:p w14:paraId="0DB443BA" w14:textId="77777777" w:rsidR="00E029A7" w:rsidRPr="00FA796F" w:rsidRDefault="00E029A7" w:rsidP="00730097">
            <w:pPr>
              <w:spacing w:line="276" w:lineRule="auto"/>
              <w:contextualSpacing/>
              <w:jc w:val="center"/>
            </w:pPr>
            <w:r w:rsidRPr="00FA796F">
              <w:t>CO</w:t>
            </w:r>
            <w:r>
              <w:t>2</w:t>
            </w:r>
          </w:p>
        </w:tc>
        <w:tc>
          <w:tcPr>
            <w:tcW w:w="355" w:type="pct"/>
            <w:vAlign w:val="center"/>
          </w:tcPr>
          <w:p w14:paraId="5796E420" w14:textId="77777777" w:rsidR="00E029A7" w:rsidRPr="00FA796F" w:rsidRDefault="00E029A7" w:rsidP="00730097">
            <w:pPr>
              <w:spacing w:line="276" w:lineRule="auto"/>
              <w:contextualSpacing/>
              <w:jc w:val="center"/>
            </w:pPr>
            <w:r>
              <w:t>U</w:t>
            </w:r>
          </w:p>
        </w:tc>
        <w:tc>
          <w:tcPr>
            <w:tcW w:w="473" w:type="pct"/>
            <w:vAlign w:val="center"/>
          </w:tcPr>
          <w:p w14:paraId="52BA8A3F" w14:textId="77777777" w:rsidR="00E029A7" w:rsidRPr="00FA796F" w:rsidRDefault="00E029A7" w:rsidP="00730097">
            <w:pPr>
              <w:spacing w:line="276" w:lineRule="auto"/>
              <w:contextualSpacing/>
              <w:jc w:val="center"/>
            </w:pPr>
            <w:r>
              <w:t>6</w:t>
            </w:r>
          </w:p>
        </w:tc>
      </w:tr>
      <w:tr w:rsidR="00E029A7" w:rsidRPr="00FA796F" w14:paraId="4075A2FA" w14:textId="77777777" w:rsidTr="00A81194">
        <w:trPr>
          <w:trHeight w:val="396"/>
        </w:trPr>
        <w:tc>
          <w:tcPr>
            <w:tcW w:w="272" w:type="pct"/>
            <w:vAlign w:val="center"/>
          </w:tcPr>
          <w:p w14:paraId="66506DD0" w14:textId="77777777" w:rsidR="00E029A7" w:rsidRPr="00FA796F" w:rsidRDefault="00E029A7" w:rsidP="0049682D">
            <w:pPr>
              <w:contextualSpacing/>
              <w:jc w:val="center"/>
            </w:pPr>
          </w:p>
        </w:tc>
        <w:tc>
          <w:tcPr>
            <w:tcW w:w="189" w:type="pct"/>
            <w:vAlign w:val="center"/>
          </w:tcPr>
          <w:p w14:paraId="3691C058" w14:textId="77777777" w:rsidR="00E029A7" w:rsidRPr="00FA796F" w:rsidRDefault="00E029A7" w:rsidP="00730097">
            <w:pPr>
              <w:spacing w:line="276" w:lineRule="auto"/>
              <w:contextualSpacing/>
              <w:jc w:val="center"/>
            </w:pPr>
            <w:r w:rsidRPr="00FA796F">
              <w:t>b.</w:t>
            </w:r>
          </w:p>
        </w:tc>
        <w:tc>
          <w:tcPr>
            <w:tcW w:w="3323" w:type="pct"/>
            <w:vAlign w:val="bottom"/>
          </w:tcPr>
          <w:p w14:paraId="108CCC82" w14:textId="77777777" w:rsidR="00E029A7" w:rsidRPr="00FA796F" w:rsidRDefault="00E029A7" w:rsidP="00730097">
            <w:pPr>
              <w:spacing w:line="276" w:lineRule="auto"/>
              <w:contextualSpacing/>
              <w:jc w:val="both"/>
              <w:rPr>
                <w:bCs/>
              </w:rPr>
            </w:pPr>
            <w:r>
              <w:t>Explain the different types of traceability in cold chain management in food distribution sector.</w:t>
            </w:r>
          </w:p>
        </w:tc>
        <w:tc>
          <w:tcPr>
            <w:tcW w:w="388" w:type="pct"/>
            <w:vAlign w:val="center"/>
          </w:tcPr>
          <w:p w14:paraId="048E5738" w14:textId="77777777" w:rsidR="00E029A7" w:rsidRPr="00FA796F" w:rsidRDefault="00E029A7" w:rsidP="00730097">
            <w:pPr>
              <w:spacing w:line="276" w:lineRule="auto"/>
              <w:contextualSpacing/>
              <w:jc w:val="center"/>
            </w:pPr>
            <w:r w:rsidRPr="00FA796F">
              <w:t>CO</w:t>
            </w:r>
            <w:r>
              <w:t>5</w:t>
            </w:r>
          </w:p>
        </w:tc>
        <w:tc>
          <w:tcPr>
            <w:tcW w:w="355" w:type="pct"/>
            <w:vAlign w:val="center"/>
          </w:tcPr>
          <w:p w14:paraId="63B4B777" w14:textId="77777777" w:rsidR="00E029A7" w:rsidRPr="00FA796F" w:rsidRDefault="00E029A7" w:rsidP="00730097">
            <w:pPr>
              <w:spacing w:line="276" w:lineRule="auto"/>
              <w:contextualSpacing/>
              <w:jc w:val="center"/>
            </w:pPr>
            <w:r>
              <w:t>An</w:t>
            </w:r>
          </w:p>
        </w:tc>
        <w:tc>
          <w:tcPr>
            <w:tcW w:w="473" w:type="pct"/>
            <w:vAlign w:val="center"/>
          </w:tcPr>
          <w:p w14:paraId="26EF2BF2" w14:textId="77777777" w:rsidR="00E029A7" w:rsidRPr="00FA796F" w:rsidRDefault="00E029A7" w:rsidP="00730097">
            <w:pPr>
              <w:spacing w:line="276" w:lineRule="auto"/>
              <w:contextualSpacing/>
              <w:jc w:val="center"/>
            </w:pPr>
            <w:r>
              <w:t>6</w:t>
            </w:r>
          </w:p>
        </w:tc>
      </w:tr>
    </w:tbl>
    <w:p w14:paraId="7BFA3645"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4900F305"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406CD7" w14:paraId="7203F1C1" w14:textId="77777777" w:rsidTr="00A81194">
        <w:trPr>
          <w:trHeight w:val="280"/>
        </w:trPr>
        <w:tc>
          <w:tcPr>
            <w:tcW w:w="862" w:type="dxa"/>
          </w:tcPr>
          <w:p w14:paraId="4477EDB1" w14:textId="77777777" w:rsidR="00E029A7" w:rsidRPr="00406CD7" w:rsidRDefault="00E029A7" w:rsidP="00730097">
            <w:pPr>
              <w:spacing w:line="276" w:lineRule="auto"/>
              <w:contextualSpacing/>
              <w:rPr>
                <w:sz w:val="20"/>
                <w:szCs w:val="20"/>
              </w:rPr>
            </w:pPr>
          </w:p>
        </w:tc>
        <w:tc>
          <w:tcPr>
            <w:tcW w:w="9621" w:type="dxa"/>
          </w:tcPr>
          <w:p w14:paraId="47E68833" w14:textId="77777777" w:rsidR="00E029A7" w:rsidRPr="00406CD7" w:rsidRDefault="00E029A7" w:rsidP="00730097">
            <w:pPr>
              <w:spacing w:line="276" w:lineRule="auto"/>
              <w:contextualSpacing/>
              <w:jc w:val="center"/>
              <w:rPr>
                <w:b/>
                <w:sz w:val="20"/>
                <w:szCs w:val="20"/>
              </w:rPr>
            </w:pPr>
            <w:r w:rsidRPr="00406CD7">
              <w:rPr>
                <w:b/>
                <w:sz w:val="20"/>
                <w:szCs w:val="20"/>
              </w:rPr>
              <w:t>COURSE OUTCOMES</w:t>
            </w:r>
          </w:p>
        </w:tc>
      </w:tr>
      <w:tr w:rsidR="00E029A7" w:rsidRPr="00406CD7" w14:paraId="590989FF" w14:textId="77777777" w:rsidTr="00A81194">
        <w:trPr>
          <w:trHeight w:val="280"/>
        </w:trPr>
        <w:tc>
          <w:tcPr>
            <w:tcW w:w="862" w:type="dxa"/>
          </w:tcPr>
          <w:p w14:paraId="1C5E622A" w14:textId="77777777" w:rsidR="00E029A7" w:rsidRPr="00406CD7" w:rsidRDefault="00E029A7" w:rsidP="00730097">
            <w:pPr>
              <w:spacing w:line="276" w:lineRule="auto"/>
              <w:contextualSpacing/>
              <w:rPr>
                <w:bCs/>
                <w:sz w:val="20"/>
                <w:szCs w:val="20"/>
              </w:rPr>
            </w:pPr>
            <w:r w:rsidRPr="00406CD7">
              <w:rPr>
                <w:bCs/>
                <w:sz w:val="20"/>
                <w:szCs w:val="20"/>
              </w:rPr>
              <w:t>CO1</w:t>
            </w:r>
          </w:p>
        </w:tc>
        <w:tc>
          <w:tcPr>
            <w:tcW w:w="9621" w:type="dxa"/>
            <w:vAlign w:val="center"/>
          </w:tcPr>
          <w:p w14:paraId="6BE8B235"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 xml:space="preserve">Understand refrigeration of food and its operational components. </w:t>
            </w:r>
          </w:p>
        </w:tc>
      </w:tr>
      <w:tr w:rsidR="00E029A7" w:rsidRPr="00406CD7" w14:paraId="0E57816D" w14:textId="77777777" w:rsidTr="00A81194">
        <w:trPr>
          <w:trHeight w:val="280"/>
        </w:trPr>
        <w:tc>
          <w:tcPr>
            <w:tcW w:w="862" w:type="dxa"/>
          </w:tcPr>
          <w:p w14:paraId="5DFFE775" w14:textId="77777777" w:rsidR="00E029A7" w:rsidRPr="00406CD7" w:rsidRDefault="00E029A7" w:rsidP="00730097">
            <w:pPr>
              <w:spacing w:line="276" w:lineRule="auto"/>
              <w:contextualSpacing/>
              <w:rPr>
                <w:bCs/>
                <w:sz w:val="20"/>
                <w:szCs w:val="20"/>
              </w:rPr>
            </w:pPr>
            <w:r w:rsidRPr="00406CD7">
              <w:rPr>
                <w:bCs/>
                <w:sz w:val="20"/>
                <w:szCs w:val="20"/>
              </w:rPr>
              <w:t>CO2</w:t>
            </w:r>
          </w:p>
        </w:tc>
        <w:tc>
          <w:tcPr>
            <w:tcW w:w="9621" w:type="dxa"/>
            <w:vAlign w:val="center"/>
          </w:tcPr>
          <w:p w14:paraId="3D5F5BF4"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 xml:space="preserve">Gain knowledge on various forms of food refrigeration in plants, stores and logistics. </w:t>
            </w:r>
          </w:p>
        </w:tc>
      </w:tr>
      <w:tr w:rsidR="00E029A7" w:rsidRPr="00406CD7" w14:paraId="36C4E87F" w14:textId="77777777" w:rsidTr="00A81194">
        <w:trPr>
          <w:trHeight w:val="280"/>
        </w:trPr>
        <w:tc>
          <w:tcPr>
            <w:tcW w:w="862" w:type="dxa"/>
          </w:tcPr>
          <w:p w14:paraId="4E0CE7A5" w14:textId="77777777" w:rsidR="00E029A7" w:rsidRPr="00406CD7" w:rsidRDefault="00E029A7" w:rsidP="00730097">
            <w:pPr>
              <w:spacing w:line="276" w:lineRule="auto"/>
              <w:contextualSpacing/>
              <w:rPr>
                <w:bCs/>
                <w:sz w:val="20"/>
                <w:szCs w:val="20"/>
              </w:rPr>
            </w:pPr>
            <w:r w:rsidRPr="00406CD7">
              <w:rPr>
                <w:bCs/>
                <w:sz w:val="20"/>
                <w:szCs w:val="20"/>
              </w:rPr>
              <w:t>CO3</w:t>
            </w:r>
          </w:p>
        </w:tc>
        <w:tc>
          <w:tcPr>
            <w:tcW w:w="9621" w:type="dxa"/>
            <w:vAlign w:val="center"/>
          </w:tcPr>
          <w:p w14:paraId="601F95DB"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Learn advanced food freezing concepts and techniques.</w:t>
            </w:r>
          </w:p>
        </w:tc>
      </w:tr>
      <w:tr w:rsidR="00E029A7" w:rsidRPr="00406CD7" w14:paraId="3C9065A1" w14:textId="77777777" w:rsidTr="00A81194">
        <w:trPr>
          <w:trHeight w:val="280"/>
        </w:trPr>
        <w:tc>
          <w:tcPr>
            <w:tcW w:w="862" w:type="dxa"/>
          </w:tcPr>
          <w:p w14:paraId="3B18263B" w14:textId="77777777" w:rsidR="00E029A7" w:rsidRPr="00406CD7" w:rsidRDefault="00E029A7" w:rsidP="00730097">
            <w:pPr>
              <w:spacing w:line="276" w:lineRule="auto"/>
              <w:contextualSpacing/>
              <w:rPr>
                <w:bCs/>
                <w:sz w:val="20"/>
                <w:szCs w:val="20"/>
              </w:rPr>
            </w:pPr>
            <w:r w:rsidRPr="00406CD7">
              <w:rPr>
                <w:bCs/>
                <w:sz w:val="20"/>
                <w:szCs w:val="20"/>
              </w:rPr>
              <w:t>CO4</w:t>
            </w:r>
          </w:p>
        </w:tc>
        <w:tc>
          <w:tcPr>
            <w:tcW w:w="9621" w:type="dxa"/>
            <w:vAlign w:val="center"/>
          </w:tcPr>
          <w:p w14:paraId="287F73F6"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Study food safety aspects of chilled foods and frozen foods.</w:t>
            </w:r>
          </w:p>
        </w:tc>
      </w:tr>
      <w:tr w:rsidR="00E029A7" w:rsidRPr="00406CD7" w14:paraId="2F815821" w14:textId="77777777" w:rsidTr="00A81194">
        <w:trPr>
          <w:trHeight w:val="280"/>
        </w:trPr>
        <w:tc>
          <w:tcPr>
            <w:tcW w:w="862" w:type="dxa"/>
          </w:tcPr>
          <w:p w14:paraId="0A97B359" w14:textId="77777777" w:rsidR="00E029A7" w:rsidRPr="00406CD7" w:rsidRDefault="00E029A7" w:rsidP="00730097">
            <w:pPr>
              <w:spacing w:line="276" w:lineRule="auto"/>
              <w:contextualSpacing/>
              <w:rPr>
                <w:bCs/>
                <w:sz w:val="20"/>
                <w:szCs w:val="20"/>
              </w:rPr>
            </w:pPr>
            <w:r w:rsidRPr="00406CD7">
              <w:rPr>
                <w:bCs/>
                <w:sz w:val="20"/>
                <w:szCs w:val="20"/>
              </w:rPr>
              <w:t>CO5</w:t>
            </w:r>
          </w:p>
        </w:tc>
        <w:tc>
          <w:tcPr>
            <w:tcW w:w="9621" w:type="dxa"/>
            <w:vAlign w:val="center"/>
          </w:tcPr>
          <w:p w14:paraId="78C81959"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 xml:space="preserve">Comprehend cold chain management in food distribution sector. </w:t>
            </w:r>
          </w:p>
        </w:tc>
      </w:tr>
      <w:tr w:rsidR="00E029A7" w:rsidRPr="00406CD7" w14:paraId="176D38C3" w14:textId="77777777" w:rsidTr="00A81194">
        <w:trPr>
          <w:trHeight w:val="280"/>
        </w:trPr>
        <w:tc>
          <w:tcPr>
            <w:tcW w:w="862" w:type="dxa"/>
          </w:tcPr>
          <w:p w14:paraId="101EB9F1" w14:textId="77777777" w:rsidR="00E029A7" w:rsidRPr="00406CD7" w:rsidRDefault="00E029A7" w:rsidP="00730097">
            <w:pPr>
              <w:spacing w:line="276" w:lineRule="auto"/>
              <w:contextualSpacing/>
              <w:rPr>
                <w:bCs/>
                <w:sz w:val="20"/>
                <w:szCs w:val="20"/>
              </w:rPr>
            </w:pPr>
            <w:r w:rsidRPr="00406CD7">
              <w:rPr>
                <w:bCs/>
                <w:sz w:val="20"/>
                <w:szCs w:val="20"/>
              </w:rPr>
              <w:t>CO6</w:t>
            </w:r>
          </w:p>
        </w:tc>
        <w:tc>
          <w:tcPr>
            <w:tcW w:w="9621" w:type="dxa"/>
            <w:vAlign w:val="bottom"/>
          </w:tcPr>
          <w:p w14:paraId="05CFFEC3" w14:textId="77777777" w:rsidR="00E029A7" w:rsidRPr="00406CD7" w:rsidRDefault="00E029A7" w:rsidP="00730097">
            <w:pPr>
              <w:spacing w:line="276" w:lineRule="auto"/>
              <w:contextualSpacing/>
              <w:jc w:val="both"/>
              <w:rPr>
                <w:sz w:val="20"/>
                <w:szCs w:val="20"/>
              </w:rPr>
            </w:pPr>
            <w:r w:rsidRPr="00406CD7">
              <w:rPr>
                <w:rFonts w:ascii="TimesNewRomanPSMT" w:hAnsi="TimesNewRomanPSMT"/>
                <w:sz w:val="20"/>
                <w:szCs w:val="20"/>
              </w:rPr>
              <w:t>Evaluate the cold storage and packaging of frozen perishable products.</w:t>
            </w:r>
          </w:p>
        </w:tc>
      </w:tr>
    </w:tbl>
    <w:p w14:paraId="542753FA" w14:textId="77777777" w:rsidR="00E029A7" w:rsidRPr="00406CD7" w:rsidRDefault="00E029A7" w:rsidP="00A81194">
      <w:pPr>
        <w:contextualSpacing/>
        <w:rPr>
          <w:sz w:val="20"/>
          <w:szCs w:val="20"/>
        </w:rPr>
      </w:pPr>
    </w:p>
    <w:tbl>
      <w:tblPr>
        <w:tblStyle w:val="TableGrid"/>
        <w:tblW w:w="10348" w:type="dxa"/>
        <w:jc w:val="center"/>
        <w:tblLook w:val="04A0" w:firstRow="1" w:lastRow="0" w:firstColumn="1" w:lastColumn="0" w:noHBand="0" w:noVBand="1"/>
      </w:tblPr>
      <w:tblGrid>
        <w:gridCol w:w="1560"/>
        <w:gridCol w:w="1129"/>
        <w:gridCol w:w="1275"/>
        <w:gridCol w:w="1134"/>
        <w:gridCol w:w="1276"/>
        <w:gridCol w:w="1139"/>
        <w:gridCol w:w="1134"/>
        <w:gridCol w:w="1701"/>
      </w:tblGrid>
      <w:tr w:rsidR="00E029A7" w:rsidRPr="00406CD7" w14:paraId="7B04709E" w14:textId="77777777" w:rsidTr="00A81194">
        <w:trPr>
          <w:jc w:val="center"/>
        </w:trPr>
        <w:tc>
          <w:tcPr>
            <w:tcW w:w="10348" w:type="dxa"/>
            <w:gridSpan w:val="8"/>
          </w:tcPr>
          <w:p w14:paraId="03CD6E13" w14:textId="77777777" w:rsidR="00E029A7" w:rsidRPr="00406CD7" w:rsidRDefault="00E029A7" w:rsidP="00A81194">
            <w:pPr>
              <w:contextualSpacing/>
              <w:jc w:val="center"/>
              <w:rPr>
                <w:b/>
                <w:sz w:val="20"/>
                <w:szCs w:val="20"/>
              </w:rPr>
            </w:pPr>
            <w:r w:rsidRPr="00406CD7">
              <w:rPr>
                <w:b/>
                <w:sz w:val="20"/>
                <w:szCs w:val="20"/>
              </w:rPr>
              <w:t>Assessment Pattern as per Bloom’s Taxonomy</w:t>
            </w:r>
          </w:p>
        </w:tc>
      </w:tr>
      <w:tr w:rsidR="00E029A7" w:rsidRPr="00406CD7" w14:paraId="7C519650" w14:textId="77777777" w:rsidTr="00F15AC4">
        <w:trPr>
          <w:jc w:val="center"/>
        </w:trPr>
        <w:tc>
          <w:tcPr>
            <w:tcW w:w="1560" w:type="dxa"/>
          </w:tcPr>
          <w:p w14:paraId="7461538F" w14:textId="77777777" w:rsidR="00E029A7" w:rsidRPr="00406CD7" w:rsidRDefault="00E029A7" w:rsidP="00A81194">
            <w:pPr>
              <w:contextualSpacing/>
              <w:jc w:val="center"/>
              <w:rPr>
                <w:b/>
                <w:bCs/>
                <w:sz w:val="20"/>
                <w:szCs w:val="20"/>
              </w:rPr>
            </w:pPr>
            <w:r w:rsidRPr="00406CD7">
              <w:rPr>
                <w:b/>
                <w:bCs/>
                <w:sz w:val="20"/>
                <w:szCs w:val="20"/>
              </w:rPr>
              <w:t>CO / P</w:t>
            </w:r>
          </w:p>
        </w:tc>
        <w:tc>
          <w:tcPr>
            <w:tcW w:w="1129" w:type="dxa"/>
          </w:tcPr>
          <w:p w14:paraId="54CF8005" w14:textId="77777777" w:rsidR="00E029A7" w:rsidRPr="00406CD7" w:rsidRDefault="00E029A7" w:rsidP="00A81194">
            <w:pPr>
              <w:contextualSpacing/>
              <w:jc w:val="center"/>
              <w:rPr>
                <w:b/>
                <w:sz w:val="20"/>
                <w:szCs w:val="20"/>
              </w:rPr>
            </w:pPr>
            <w:r w:rsidRPr="00406CD7">
              <w:rPr>
                <w:b/>
                <w:sz w:val="20"/>
                <w:szCs w:val="20"/>
              </w:rPr>
              <w:t>R</w:t>
            </w:r>
          </w:p>
        </w:tc>
        <w:tc>
          <w:tcPr>
            <w:tcW w:w="1275" w:type="dxa"/>
          </w:tcPr>
          <w:p w14:paraId="376F2F63" w14:textId="77777777" w:rsidR="00E029A7" w:rsidRPr="00406CD7" w:rsidRDefault="00E029A7" w:rsidP="00A81194">
            <w:pPr>
              <w:contextualSpacing/>
              <w:jc w:val="center"/>
              <w:rPr>
                <w:b/>
                <w:sz w:val="20"/>
                <w:szCs w:val="20"/>
              </w:rPr>
            </w:pPr>
            <w:r w:rsidRPr="00406CD7">
              <w:rPr>
                <w:b/>
                <w:sz w:val="20"/>
                <w:szCs w:val="20"/>
              </w:rPr>
              <w:t>U</w:t>
            </w:r>
          </w:p>
        </w:tc>
        <w:tc>
          <w:tcPr>
            <w:tcW w:w="1134" w:type="dxa"/>
          </w:tcPr>
          <w:p w14:paraId="3F79AE33" w14:textId="77777777" w:rsidR="00E029A7" w:rsidRPr="00406CD7" w:rsidRDefault="00E029A7" w:rsidP="00A81194">
            <w:pPr>
              <w:contextualSpacing/>
              <w:jc w:val="center"/>
              <w:rPr>
                <w:b/>
                <w:sz w:val="20"/>
                <w:szCs w:val="20"/>
              </w:rPr>
            </w:pPr>
            <w:r w:rsidRPr="00406CD7">
              <w:rPr>
                <w:b/>
                <w:sz w:val="20"/>
                <w:szCs w:val="20"/>
              </w:rPr>
              <w:t>A</w:t>
            </w:r>
          </w:p>
        </w:tc>
        <w:tc>
          <w:tcPr>
            <w:tcW w:w="1276" w:type="dxa"/>
          </w:tcPr>
          <w:p w14:paraId="3A1CAE13" w14:textId="77777777" w:rsidR="00E029A7" w:rsidRPr="00406CD7" w:rsidRDefault="00E029A7" w:rsidP="00A81194">
            <w:pPr>
              <w:contextualSpacing/>
              <w:jc w:val="center"/>
              <w:rPr>
                <w:b/>
                <w:sz w:val="20"/>
                <w:szCs w:val="20"/>
              </w:rPr>
            </w:pPr>
            <w:r w:rsidRPr="00406CD7">
              <w:rPr>
                <w:b/>
                <w:sz w:val="20"/>
                <w:szCs w:val="20"/>
              </w:rPr>
              <w:t>An</w:t>
            </w:r>
          </w:p>
        </w:tc>
        <w:tc>
          <w:tcPr>
            <w:tcW w:w="1139" w:type="dxa"/>
          </w:tcPr>
          <w:p w14:paraId="794ED6AE" w14:textId="77777777" w:rsidR="00E029A7" w:rsidRPr="00406CD7" w:rsidRDefault="00E029A7" w:rsidP="00A81194">
            <w:pPr>
              <w:contextualSpacing/>
              <w:jc w:val="center"/>
              <w:rPr>
                <w:b/>
                <w:sz w:val="20"/>
                <w:szCs w:val="20"/>
              </w:rPr>
            </w:pPr>
            <w:r w:rsidRPr="00406CD7">
              <w:rPr>
                <w:b/>
                <w:sz w:val="20"/>
                <w:szCs w:val="20"/>
              </w:rPr>
              <w:t>E</w:t>
            </w:r>
          </w:p>
        </w:tc>
        <w:tc>
          <w:tcPr>
            <w:tcW w:w="1134" w:type="dxa"/>
          </w:tcPr>
          <w:p w14:paraId="608ED1DC" w14:textId="77777777" w:rsidR="00E029A7" w:rsidRPr="00406CD7" w:rsidRDefault="00E029A7" w:rsidP="00A81194">
            <w:pPr>
              <w:contextualSpacing/>
              <w:jc w:val="center"/>
              <w:rPr>
                <w:b/>
                <w:sz w:val="20"/>
                <w:szCs w:val="20"/>
              </w:rPr>
            </w:pPr>
            <w:r w:rsidRPr="00406CD7">
              <w:rPr>
                <w:b/>
                <w:sz w:val="20"/>
                <w:szCs w:val="20"/>
              </w:rPr>
              <w:t>C</w:t>
            </w:r>
          </w:p>
        </w:tc>
        <w:tc>
          <w:tcPr>
            <w:tcW w:w="1701" w:type="dxa"/>
          </w:tcPr>
          <w:p w14:paraId="6215E07A" w14:textId="77777777" w:rsidR="00E029A7" w:rsidRPr="00406CD7" w:rsidRDefault="00E029A7" w:rsidP="00A81194">
            <w:pPr>
              <w:contextualSpacing/>
              <w:jc w:val="center"/>
              <w:rPr>
                <w:b/>
                <w:sz w:val="20"/>
                <w:szCs w:val="20"/>
              </w:rPr>
            </w:pPr>
            <w:r w:rsidRPr="00406CD7">
              <w:rPr>
                <w:b/>
                <w:sz w:val="20"/>
                <w:szCs w:val="20"/>
              </w:rPr>
              <w:t>Total</w:t>
            </w:r>
          </w:p>
        </w:tc>
      </w:tr>
      <w:tr w:rsidR="00E029A7" w:rsidRPr="00406CD7" w14:paraId="7FD10CC6" w14:textId="77777777" w:rsidTr="00F15AC4">
        <w:trPr>
          <w:jc w:val="center"/>
        </w:trPr>
        <w:tc>
          <w:tcPr>
            <w:tcW w:w="1560" w:type="dxa"/>
          </w:tcPr>
          <w:p w14:paraId="61006DC7" w14:textId="77777777" w:rsidR="00E029A7" w:rsidRPr="00406CD7" w:rsidRDefault="00E029A7" w:rsidP="00A81194">
            <w:pPr>
              <w:contextualSpacing/>
              <w:jc w:val="center"/>
              <w:rPr>
                <w:bCs/>
                <w:sz w:val="20"/>
                <w:szCs w:val="20"/>
              </w:rPr>
            </w:pPr>
            <w:r w:rsidRPr="00406CD7">
              <w:rPr>
                <w:bCs/>
                <w:sz w:val="20"/>
                <w:szCs w:val="20"/>
              </w:rPr>
              <w:t>CO1</w:t>
            </w:r>
          </w:p>
        </w:tc>
        <w:tc>
          <w:tcPr>
            <w:tcW w:w="1129" w:type="dxa"/>
          </w:tcPr>
          <w:p w14:paraId="688048BA" w14:textId="77777777" w:rsidR="00E029A7" w:rsidRPr="00406CD7" w:rsidRDefault="00E029A7" w:rsidP="00A81194">
            <w:pPr>
              <w:contextualSpacing/>
              <w:jc w:val="center"/>
              <w:rPr>
                <w:sz w:val="20"/>
                <w:szCs w:val="20"/>
              </w:rPr>
            </w:pPr>
            <w:r w:rsidRPr="00406CD7">
              <w:rPr>
                <w:sz w:val="20"/>
                <w:szCs w:val="20"/>
              </w:rPr>
              <w:t>6</w:t>
            </w:r>
          </w:p>
        </w:tc>
        <w:tc>
          <w:tcPr>
            <w:tcW w:w="1275" w:type="dxa"/>
          </w:tcPr>
          <w:p w14:paraId="1C72F4D1" w14:textId="77777777" w:rsidR="00E029A7" w:rsidRPr="00406CD7" w:rsidRDefault="00E029A7" w:rsidP="00A81194">
            <w:pPr>
              <w:contextualSpacing/>
              <w:jc w:val="center"/>
              <w:rPr>
                <w:sz w:val="20"/>
                <w:szCs w:val="20"/>
              </w:rPr>
            </w:pPr>
            <w:r w:rsidRPr="00406CD7">
              <w:rPr>
                <w:sz w:val="20"/>
                <w:szCs w:val="20"/>
              </w:rPr>
              <w:t>14</w:t>
            </w:r>
          </w:p>
        </w:tc>
        <w:tc>
          <w:tcPr>
            <w:tcW w:w="1134" w:type="dxa"/>
          </w:tcPr>
          <w:p w14:paraId="0126C953" w14:textId="77777777" w:rsidR="00E029A7" w:rsidRPr="00406CD7" w:rsidRDefault="00E029A7" w:rsidP="00A81194">
            <w:pPr>
              <w:contextualSpacing/>
              <w:jc w:val="center"/>
              <w:rPr>
                <w:sz w:val="20"/>
                <w:szCs w:val="20"/>
              </w:rPr>
            </w:pPr>
            <w:r w:rsidRPr="00406CD7">
              <w:rPr>
                <w:sz w:val="20"/>
                <w:szCs w:val="20"/>
              </w:rPr>
              <w:t>1</w:t>
            </w:r>
          </w:p>
        </w:tc>
        <w:tc>
          <w:tcPr>
            <w:tcW w:w="1276" w:type="dxa"/>
          </w:tcPr>
          <w:p w14:paraId="48062EFF" w14:textId="77777777" w:rsidR="00E029A7" w:rsidRPr="00406CD7" w:rsidRDefault="00E029A7" w:rsidP="00A81194">
            <w:pPr>
              <w:contextualSpacing/>
              <w:jc w:val="center"/>
              <w:rPr>
                <w:sz w:val="20"/>
                <w:szCs w:val="20"/>
              </w:rPr>
            </w:pPr>
            <w:r w:rsidRPr="00406CD7">
              <w:rPr>
                <w:sz w:val="20"/>
                <w:szCs w:val="20"/>
              </w:rPr>
              <w:t>8</w:t>
            </w:r>
          </w:p>
        </w:tc>
        <w:tc>
          <w:tcPr>
            <w:tcW w:w="1139" w:type="dxa"/>
          </w:tcPr>
          <w:p w14:paraId="3045CF2B" w14:textId="77777777" w:rsidR="00E029A7" w:rsidRPr="00406CD7" w:rsidRDefault="00E029A7" w:rsidP="00A81194">
            <w:pPr>
              <w:contextualSpacing/>
              <w:jc w:val="center"/>
              <w:rPr>
                <w:sz w:val="20"/>
                <w:szCs w:val="20"/>
              </w:rPr>
            </w:pPr>
            <w:r w:rsidRPr="00406CD7">
              <w:rPr>
                <w:sz w:val="20"/>
                <w:szCs w:val="20"/>
              </w:rPr>
              <w:t>4</w:t>
            </w:r>
          </w:p>
        </w:tc>
        <w:tc>
          <w:tcPr>
            <w:tcW w:w="1134" w:type="dxa"/>
          </w:tcPr>
          <w:p w14:paraId="01298475" w14:textId="77777777" w:rsidR="00E029A7" w:rsidRPr="00406CD7" w:rsidRDefault="00E029A7" w:rsidP="00A81194">
            <w:pPr>
              <w:contextualSpacing/>
              <w:jc w:val="center"/>
              <w:rPr>
                <w:sz w:val="20"/>
                <w:szCs w:val="20"/>
              </w:rPr>
            </w:pPr>
            <w:r w:rsidRPr="00406CD7">
              <w:rPr>
                <w:sz w:val="20"/>
                <w:szCs w:val="20"/>
              </w:rPr>
              <w:t>-</w:t>
            </w:r>
          </w:p>
        </w:tc>
        <w:tc>
          <w:tcPr>
            <w:tcW w:w="1701" w:type="dxa"/>
          </w:tcPr>
          <w:p w14:paraId="30CB3C32" w14:textId="77777777" w:rsidR="00E029A7" w:rsidRPr="00406CD7" w:rsidRDefault="00E029A7" w:rsidP="00A81194">
            <w:pPr>
              <w:contextualSpacing/>
              <w:jc w:val="center"/>
              <w:rPr>
                <w:sz w:val="20"/>
                <w:szCs w:val="20"/>
              </w:rPr>
            </w:pPr>
            <w:r w:rsidRPr="00406CD7">
              <w:rPr>
                <w:sz w:val="20"/>
                <w:szCs w:val="20"/>
              </w:rPr>
              <w:t>33</w:t>
            </w:r>
          </w:p>
        </w:tc>
      </w:tr>
      <w:tr w:rsidR="00E029A7" w:rsidRPr="00406CD7" w14:paraId="30470C07" w14:textId="77777777" w:rsidTr="00F15AC4">
        <w:trPr>
          <w:jc w:val="center"/>
        </w:trPr>
        <w:tc>
          <w:tcPr>
            <w:tcW w:w="1560" w:type="dxa"/>
          </w:tcPr>
          <w:p w14:paraId="11E3FFA1" w14:textId="77777777" w:rsidR="00E029A7" w:rsidRPr="00406CD7" w:rsidRDefault="00E029A7" w:rsidP="00A81194">
            <w:pPr>
              <w:contextualSpacing/>
              <w:jc w:val="center"/>
              <w:rPr>
                <w:bCs/>
                <w:sz w:val="20"/>
                <w:szCs w:val="20"/>
              </w:rPr>
            </w:pPr>
            <w:r w:rsidRPr="00406CD7">
              <w:rPr>
                <w:bCs/>
                <w:sz w:val="20"/>
                <w:szCs w:val="20"/>
              </w:rPr>
              <w:t>CO2</w:t>
            </w:r>
          </w:p>
        </w:tc>
        <w:tc>
          <w:tcPr>
            <w:tcW w:w="1129" w:type="dxa"/>
          </w:tcPr>
          <w:p w14:paraId="72D290BD" w14:textId="77777777" w:rsidR="00E029A7" w:rsidRPr="00406CD7" w:rsidRDefault="00E029A7" w:rsidP="00A81194">
            <w:pPr>
              <w:contextualSpacing/>
              <w:jc w:val="center"/>
              <w:rPr>
                <w:sz w:val="20"/>
                <w:szCs w:val="20"/>
              </w:rPr>
            </w:pPr>
            <w:r w:rsidRPr="00406CD7">
              <w:rPr>
                <w:sz w:val="20"/>
                <w:szCs w:val="20"/>
              </w:rPr>
              <w:t>-</w:t>
            </w:r>
          </w:p>
        </w:tc>
        <w:tc>
          <w:tcPr>
            <w:tcW w:w="1275" w:type="dxa"/>
          </w:tcPr>
          <w:p w14:paraId="130786EB" w14:textId="77777777" w:rsidR="00E029A7" w:rsidRPr="00406CD7" w:rsidRDefault="00E029A7" w:rsidP="00A81194">
            <w:pPr>
              <w:contextualSpacing/>
              <w:jc w:val="center"/>
              <w:rPr>
                <w:sz w:val="20"/>
                <w:szCs w:val="20"/>
              </w:rPr>
            </w:pPr>
            <w:r w:rsidRPr="00406CD7">
              <w:rPr>
                <w:sz w:val="20"/>
                <w:szCs w:val="20"/>
              </w:rPr>
              <w:t>6</w:t>
            </w:r>
          </w:p>
        </w:tc>
        <w:tc>
          <w:tcPr>
            <w:tcW w:w="1134" w:type="dxa"/>
          </w:tcPr>
          <w:p w14:paraId="22CF9A59" w14:textId="77777777" w:rsidR="00E029A7" w:rsidRPr="00406CD7" w:rsidRDefault="00E029A7" w:rsidP="00A81194">
            <w:pPr>
              <w:contextualSpacing/>
              <w:jc w:val="center"/>
              <w:rPr>
                <w:sz w:val="20"/>
                <w:szCs w:val="20"/>
              </w:rPr>
            </w:pPr>
            <w:r w:rsidRPr="00406CD7">
              <w:rPr>
                <w:sz w:val="20"/>
                <w:szCs w:val="20"/>
              </w:rPr>
              <w:t>-</w:t>
            </w:r>
          </w:p>
        </w:tc>
        <w:tc>
          <w:tcPr>
            <w:tcW w:w="1276" w:type="dxa"/>
          </w:tcPr>
          <w:p w14:paraId="11610BEC" w14:textId="77777777" w:rsidR="00E029A7" w:rsidRPr="00406CD7" w:rsidRDefault="00E029A7" w:rsidP="00A81194">
            <w:pPr>
              <w:contextualSpacing/>
              <w:jc w:val="center"/>
              <w:rPr>
                <w:sz w:val="20"/>
                <w:szCs w:val="20"/>
              </w:rPr>
            </w:pPr>
            <w:r w:rsidRPr="00406CD7">
              <w:rPr>
                <w:sz w:val="20"/>
                <w:szCs w:val="20"/>
              </w:rPr>
              <w:t>11</w:t>
            </w:r>
          </w:p>
        </w:tc>
        <w:tc>
          <w:tcPr>
            <w:tcW w:w="1139" w:type="dxa"/>
          </w:tcPr>
          <w:p w14:paraId="53130A11"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1C7603E5" w14:textId="77777777" w:rsidR="00E029A7" w:rsidRPr="00406CD7" w:rsidRDefault="00E029A7" w:rsidP="00A81194">
            <w:pPr>
              <w:contextualSpacing/>
              <w:jc w:val="center"/>
              <w:rPr>
                <w:sz w:val="20"/>
                <w:szCs w:val="20"/>
              </w:rPr>
            </w:pPr>
            <w:r w:rsidRPr="00406CD7">
              <w:rPr>
                <w:sz w:val="20"/>
                <w:szCs w:val="20"/>
              </w:rPr>
              <w:t>7</w:t>
            </w:r>
          </w:p>
        </w:tc>
        <w:tc>
          <w:tcPr>
            <w:tcW w:w="1701" w:type="dxa"/>
          </w:tcPr>
          <w:p w14:paraId="76803A3C" w14:textId="77777777" w:rsidR="00E029A7" w:rsidRPr="00406CD7" w:rsidRDefault="00E029A7" w:rsidP="00A81194">
            <w:pPr>
              <w:contextualSpacing/>
              <w:jc w:val="center"/>
              <w:rPr>
                <w:sz w:val="20"/>
                <w:szCs w:val="20"/>
              </w:rPr>
            </w:pPr>
            <w:r w:rsidRPr="00406CD7">
              <w:rPr>
                <w:sz w:val="20"/>
                <w:szCs w:val="20"/>
              </w:rPr>
              <w:t>24</w:t>
            </w:r>
          </w:p>
        </w:tc>
      </w:tr>
      <w:tr w:rsidR="00E029A7" w:rsidRPr="00406CD7" w14:paraId="66899B13" w14:textId="77777777" w:rsidTr="00F15AC4">
        <w:trPr>
          <w:jc w:val="center"/>
        </w:trPr>
        <w:tc>
          <w:tcPr>
            <w:tcW w:w="1560" w:type="dxa"/>
          </w:tcPr>
          <w:p w14:paraId="30A548AD" w14:textId="77777777" w:rsidR="00E029A7" w:rsidRPr="00406CD7" w:rsidRDefault="00E029A7" w:rsidP="00A81194">
            <w:pPr>
              <w:contextualSpacing/>
              <w:jc w:val="center"/>
              <w:rPr>
                <w:bCs/>
                <w:sz w:val="20"/>
                <w:szCs w:val="20"/>
              </w:rPr>
            </w:pPr>
            <w:r w:rsidRPr="00406CD7">
              <w:rPr>
                <w:bCs/>
                <w:sz w:val="20"/>
                <w:szCs w:val="20"/>
              </w:rPr>
              <w:t>CO3</w:t>
            </w:r>
          </w:p>
        </w:tc>
        <w:tc>
          <w:tcPr>
            <w:tcW w:w="1129" w:type="dxa"/>
          </w:tcPr>
          <w:p w14:paraId="4FE1F069" w14:textId="77777777" w:rsidR="00E029A7" w:rsidRPr="00406CD7" w:rsidRDefault="00E029A7" w:rsidP="00A81194">
            <w:pPr>
              <w:contextualSpacing/>
              <w:jc w:val="center"/>
              <w:rPr>
                <w:sz w:val="20"/>
                <w:szCs w:val="20"/>
              </w:rPr>
            </w:pPr>
            <w:r w:rsidRPr="00406CD7">
              <w:rPr>
                <w:sz w:val="20"/>
                <w:szCs w:val="20"/>
              </w:rPr>
              <w:t>2</w:t>
            </w:r>
          </w:p>
        </w:tc>
        <w:tc>
          <w:tcPr>
            <w:tcW w:w="1275" w:type="dxa"/>
          </w:tcPr>
          <w:p w14:paraId="29D0C4A3" w14:textId="77777777" w:rsidR="00E029A7" w:rsidRPr="00406CD7" w:rsidRDefault="00E029A7" w:rsidP="00A81194">
            <w:pPr>
              <w:contextualSpacing/>
              <w:jc w:val="center"/>
              <w:rPr>
                <w:sz w:val="20"/>
                <w:szCs w:val="20"/>
              </w:rPr>
            </w:pPr>
            <w:r w:rsidRPr="00406CD7">
              <w:rPr>
                <w:sz w:val="20"/>
                <w:szCs w:val="20"/>
              </w:rPr>
              <w:t>1</w:t>
            </w:r>
          </w:p>
        </w:tc>
        <w:tc>
          <w:tcPr>
            <w:tcW w:w="1134" w:type="dxa"/>
          </w:tcPr>
          <w:p w14:paraId="4914688C" w14:textId="77777777" w:rsidR="00E029A7" w:rsidRPr="00406CD7" w:rsidRDefault="00E029A7" w:rsidP="00A81194">
            <w:pPr>
              <w:contextualSpacing/>
              <w:jc w:val="center"/>
              <w:rPr>
                <w:sz w:val="20"/>
                <w:szCs w:val="20"/>
              </w:rPr>
            </w:pPr>
            <w:r w:rsidRPr="00406CD7">
              <w:rPr>
                <w:sz w:val="20"/>
                <w:szCs w:val="20"/>
              </w:rPr>
              <w:t>18</w:t>
            </w:r>
          </w:p>
        </w:tc>
        <w:tc>
          <w:tcPr>
            <w:tcW w:w="1276" w:type="dxa"/>
          </w:tcPr>
          <w:p w14:paraId="2EFB99B4" w14:textId="77777777" w:rsidR="00E029A7" w:rsidRPr="00406CD7" w:rsidRDefault="00E029A7" w:rsidP="00A81194">
            <w:pPr>
              <w:contextualSpacing/>
              <w:jc w:val="center"/>
              <w:rPr>
                <w:sz w:val="20"/>
                <w:szCs w:val="20"/>
              </w:rPr>
            </w:pPr>
            <w:r w:rsidRPr="00406CD7">
              <w:rPr>
                <w:sz w:val="20"/>
                <w:szCs w:val="20"/>
              </w:rPr>
              <w:t>-</w:t>
            </w:r>
          </w:p>
        </w:tc>
        <w:tc>
          <w:tcPr>
            <w:tcW w:w="1139" w:type="dxa"/>
          </w:tcPr>
          <w:p w14:paraId="054455E0" w14:textId="77777777" w:rsidR="00E029A7" w:rsidRPr="00406CD7" w:rsidRDefault="00E029A7" w:rsidP="00A81194">
            <w:pPr>
              <w:contextualSpacing/>
              <w:jc w:val="center"/>
              <w:rPr>
                <w:sz w:val="20"/>
                <w:szCs w:val="20"/>
              </w:rPr>
            </w:pPr>
            <w:r w:rsidRPr="00406CD7">
              <w:rPr>
                <w:sz w:val="20"/>
                <w:szCs w:val="20"/>
              </w:rPr>
              <w:t>12</w:t>
            </w:r>
          </w:p>
        </w:tc>
        <w:tc>
          <w:tcPr>
            <w:tcW w:w="1134" w:type="dxa"/>
          </w:tcPr>
          <w:p w14:paraId="299F30CB" w14:textId="77777777" w:rsidR="00E029A7" w:rsidRPr="00406CD7" w:rsidRDefault="00E029A7" w:rsidP="00A81194">
            <w:pPr>
              <w:contextualSpacing/>
              <w:jc w:val="center"/>
              <w:rPr>
                <w:sz w:val="20"/>
                <w:szCs w:val="20"/>
              </w:rPr>
            </w:pPr>
            <w:r w:rsidRPr="00406CD7">
              <w:rPr>
                <w:sz w:val="20"/>
                <w:szCs w:val="20"/>
              </w:rPr>
              <w:t>1</w:t>
            </w:r>
          </w:p>
        </w:tc>
        <w:tc>
          <w:tcPr>
            <w:tcW w:w="1701" w:type="dxa"/>
          </w:tcPr>
          <w:p w14:paraId="5B1F9AFC" w14:textId="77777777" w:rsidR="00E029A7" w:rsidRPr="00406CD7" w:rsidRDefault="00E029A7" w:rsidP="00A81194">
            <w:pPr>
              <w:contextualSpacing/>
              <w:jc w:val="center"/>
              <w:rPr>
                <w:sz w:val="20"/>
                <w:szCs w:val="20"/>
              </w:rPr>
            </w:pPr>
            <w:r w:rsidRPr="00406CD7">
              <w:rPr>
                <w:sz w:val="20"/>
                <w:szCs w:val="20"/>
              </w:rPr>
              <w:t>34</w:t>
            </w:r>
          </w:p>
        </w:tc>
      </w:tr>
      <w:tr w:rsidR="00E029A7" w:rsidRPr="00406CD7" w14:paraId="04DDBA2F" w14:textId="77777777" w:rsidTr="00F15AC4">
        <w:trPr>
          <w:jc w:val="center"/>
        </w:trPr>
        <w:tc>
          <w:tcPr>
            <w:tcW w:w="1560" w:type="dxa"/>
          </w:tcPr>
          <w:p w14:paraId="480F0676" w14:textId="77777777" w:rsidR="00E029A7" w:rsidRPr="00406CD7" w:rsidRDefault="00E029A7" w:rsidP="00A81194">
            <w:pPr>
              <w:contextualSpacing/>
              <w:jc w:val="center"/>
              <w:rPr>
                <w:bCs/>
                <w:sz w:val="20"/>
                <w:szCs w:val="20"/>
              </w:rPr>
            </w:pPr>
            <w:r w:rsidRPr="00406CD7">
              <w:rPr>
                <w:bCs/>
                <w:sz w:val="20"/>
                <w:szCs w:val="20"/>
              </w:rPr>
              <w:t>CO4</w:t>
            </w:r>
          </w:p>
        </w:tc>
        <w:tc>
          <w:tcPr>
            <w:tcW w:w="1129" w:type="dxa"/>
          </w:tcPr>
          <w:p w14:paraId="0377BF8D" w14:textId="77777777" w:rsidR="00E029A7" w:rsidRPr="00406CD7" w:rsidRDefault="00E029A7" w:rsidP="00A81194">
            <w:pPr>
              <w:contextualSpacing/>
              <w:jc w:val="center"/>
              <w:rPr>
                <w:sz w:val="20"/>
                <w:szCs w:val="20"/>
              </w:rPr>
            </w:pPr>
            <w:r w:rsidRPr="00406CD7">
              <w:rPr>
                <w:sz w:val="20"/>
                <w:szCs w:val="20"/>
              </w:rPr>
              <w:t>3</w:t>
            </w:r>
          </w:p>
        </w:tc>
        <w:tc>
          <w:tcPr>
            <w:tcW w:w="1275" w:type="dxa"/>
          </w:tcPr>
          <w:p w14:paraId="23FC402B"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1F367116" w14:textId="77777777" w:rsidR="00E029A7" w:rsidRPr="00406CD7" w:rsidRDefault="00E029A7" w:rsidP="00A81194">
            <w:pPr>
              <w:contextualSpacing/>
              <w:jc w:val="center"/>
              <w:rPr>
                <w:sz w:val="20"/>
                <w:szCs w:val="20"/>
              </w:rPr>
            </w:pPr>
            <w:r w:rsidRPr="00406CD7">
              <w:rPr>
                <w:sz w:val="20"/>
                <w:szCs w:val="20"/>
              </w:rPr>
              <w:t>-</w:t>
            </w:r>
          </w:p>
        </w:tc>
        <w:tc>
          <w:tcPr>
            <w:tcW w:w="1276" w:type="dxa"/>
          </w:tcPr>
          <w:p w14:paraId="069D2D11" w14:textId="77777777" w:rsidR="00E029A7" w:rsidRPr="00406CD7" w:rsidRDefault="00E029A7" w:rsidP="00A81194">
            <w:pPr>
              <w:contextualSpacing/>
              <w:jc w:val="center"/>
              <w:rPr>
                <w:sz w:val="20"/>
                <w:szCs w:val="20"/>
              </w:rPr>
            </w:pPr>
            <w:r w:rsidRPr="00406CD7">
              <w:rPr>
                <w:sz w:val="20"/>
                <w:szCs w:val="20"/>
              </w:rPr>
              <w:t>-</w:t>
            </w:r>
          </w:p>
        </w:tc>
        <w:tc>
          <w:tcPr>
            <w:tcW w:w="1139" w:type="dxa"/>
          </w:tcPr>
          <w:p w14:paraId="56D69102"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0085DD89" w14:textId="77777777" w:rsidR="00E029A7" w:rsidRPr="00406CD7" w:rsidRDefault="00E029A7" w:rsidP="00A81194">
            <w:pPr>
              <w:contextualSpacing/>
              <w:jc w:val="center"/>
              <w:rPr>
                <w:sz w:val="20"/>
                <w:szCs w:val="20"/>
              </w:rPr>
            </w:pPr>
            <w:r w:rsidRPr="00406CD7">
              <w:rPr>
                <w:sz w:val="20"/>
                <w:szCs w:val="20"/>
              </w:rPr>
              <w:t>-</w:t>
            </w:r>
          </w:p>
        </w:tc>
        <w:tc>
          <w:tcPr>
            <w:tcW w:w="1701" w:type="dxa"/>
          </w:tcPr>
          <w:p w14:paraId="2A908226" w14:textId="77777777" w:rsidR="00E029A7" w:rsidRPr="00406CD7" w:rsidRDefault="00E029A7" w:rsidP="00A81194">
            <w:pPr>
              <w:contextualSpacing/>
              <w:jc w:val="center"/>
              <w:rPr>
                <w:sz w:val="20"/>
                <w:szCs w:val="20"/>
              </w:rPr>
            </w:pPr>
            <w:r w:rsidRPr="00406CD7">
              <w:rPr>
                <w:sz w:val="20"/>
                <w:szCs w:val="20"/>
              </w:rPr>
              <w:t>3</w:t>
            </w:r>
          </w:p>
        </w:tc>
      </w:tr>
      <w:tr w:rsidR="00E029A7" w:rsidRPr="00406CD7" w14:paraId="0592AE8C" w14:textId="77777777" w:rsidTr="00F15AC4">
        <w:trPr>
          <w:jc w:val="center"/>
        </w:trPr>
        <w:tc>
          <w:tcPr>
            <w:tcW w:w="1560" w:type="dxa"/>
          </w:tcPr>
          <w:p w14:paraId="493C5BE7" w14:textId="77777777" w:rsidR="00E029A7" w:rsidRPr="00406CD7" w:rsidRDefault="00E029A7" w:rsidP="00A81194">
            <w:pPr>
              <w:contextualSpacing/>
              <w:jc w:val="center"/>
              <w:rPr>
                <w:bCs/>
                <w:sz w:val="20"/>
                <w:szCs w:val="20"/>
              </w:rPr>
            </w:pPr>
            <w:r w:rsidRPr="00406CD7">
              <w:rPr>
                <w:bCs/>
                <w:sz w:val="20"/>
                <w:szCs w:val="20"/>
              </w:rPr>
              <w:t>CO5</w:t>
            </w:r>
          </w:p>
        </w:tc>
        <w:tc>
          <w:tcPr>
            <w:tcW w:w="1129" w:type="dxa"/>
          </w:tcPr>
          <w:p w14:paraId="2B9E7F4E" w14:textId="77777777" w:rsidR="00E029A7" w:rsidRPr="00406CD7" w:rsidRDefault="00E029A7" w:rsidP="00A81194">
            <w:pPr>
              <w:contextualSpacing/>
              <w:jc w:val="center"/>
              <w:rPr>
                <w:sz w:val="20"/>
                <w:szCs w:val="20"/>
              </w:rPr>
            </w:pPr>
            <w:r w:rsidRPr="00406CD7">
              <w:rPr>
                <w:sz w:val="20"/>
                <w:szCs w:val="20"/>
              </w:rPr>
              <w:t>3</w:t>
            </w:r>
          </w:p>
        </w:tc>
        <w:tc>
          <w:tcPr>
            <w:tcW w:w="1275" w:type="dxa"/>
          </w:tcPr>
          <w:p w14:paraId="7A868EFA"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1727FD24" w14:textId="77777777" w:rsidR="00E029A7" w:rsidRPr="00406CD7" w:rsidRDefault="00E029A7" w:rsidP="00A81194">
            <w:pPr>
              <w:contextualSpacing/>
              <w:jc w:val="center"/>
              <w:rPr>
                <w:sz w:val="20"/>
                <w:szCs w:val="20"/>
              </w:rPr>
            </w:pPr>
            <w:r w:rsidRPr="00406CD7">
              <w:rPr>
                <w:sz w:val="20"/>
                <w:szCs w:val="20"/>
              </w:rPr>
              <w:t>3</w:t>
            </w:r>
          </w:p>
        </w:tc>
        <w:tc>
          <w:tcPr>
            <w:tcW w:w="1276" w:type="dxa"/>
          </w:tcPr>
          <w:p w14:paraId="74270C57" w14:textId="77777777" w:rsidR="00E029A7" w:rsidRPr="00406CD7" w:rsidRDefault="00E029A7" w:rsidP="00A81194">
            <w:pPr>
              <w:contextualSpacing/>
              <w:jc w:val="center"/>
              <w:rPr>
                <w:sz w:val="20"/>
                <w:szCs w:val="20"/>
              </w:rPr>
            </w:pPr>
            <w:r w:rsidRPr="00406CD7">
              <w:rPr>
                <w:sz w:val="20"/>
                <w:szCs w:val="20"/>
              </w:rPr>
              <w:t>6</w:t>
            </w:r>
          </w:p>
        </w:tc>
        <w:tc>
          <w:tcPr>
            <w:tcW w:w="1139" w:type="dxa"/>
          </w:tcPr>
          <w:p w14:paraId="191163A3"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4B282BC5" w14:textId="77777777" w:rsidR="00E029A7" w:rsidRPr="00406CD7" w:rsidRDefault="00E029A7" w:rsidP="00A81194">
            <w:pPr>
              <w:contextualSpacing/>
              <w:jc w:val="center"/>
              <w:rPr>
                <w:sz w:val="20"/>
                <w:szCs w:val="20"/>
              </w:rPr>
            </w:pPr>
            <w:r w:rsidRPr="00406CD7">
              <w:rPr>
                <w:sz w:val="20"/>
                <w:szCs w:val="20"/>
              </w:rPr>
              <w:t>12</w:t>
            </w:r>
          </w:p>
        </w:tc>
        <w:tc>
          <w:tcPr>
            <w:tcW w:w="1701" w:type="dxa"/>
          </w:tcPr>
          <w:p w14:paraId="5F241050" w14:textId="77777777" w:rsidR="00E029A7" w:rsidRPr="00406CD7" w:rsidRDefault="00E029A7" w:rsidP="00A81194">
            <w:pPr>
              <w:contextualSpacing/>
              <w:jc w:val="center"/>
              <w:rPr>
                <w:sz w:val="20"/>
                <w:szCs w:val="20"/>
              </w:rPr>
            </w:pPr>
            <w:r w:rsidRPr="00406CD7">
              <w:rPr>
                <w:sz w:val="20"/>
                <w:szCs w:val="20"/>
              </w:rPr>
              <w:t>24</w:t>
            </w:r>
          </w:p>
        </w:tc>
      </w:tr>
      <w:tr w:rsidR="00E029A7" w:rsidRPr="00406CD7" w14:paraId="1C5FF9DA" w14:textId="77777777" w:rsidTr="00F15AC4">
        <w:trPr>
          <w:jc w:val="center"/>
        </w:trPr>
        <w:tc>
          <w:tcPr>
            <w:tcW w:w="1560" w:type="dxa"/>
          </w:tcPr>
          <w:p w14:paraId="673EF066" w14:textId="77777777" w:rsidR="00E029A7" w:rsidRPr="00406CD7" w:rsidRDefault="00E029A7" w:rsidP="00A81194">
            <w:pPr>
              <w:contextualSpacing/>
              <w:jc w:val="center"/>
              <w:rPr>
                <w:bCs/>
                <w:sz w:val="20"/>
                <w:szCs w:val="20"/>
              </w:rPr>
            </w:pPr>
            <w:r w:rsidRPr="00406CD7">
              <w:rPr>
                <w:bCs/>
                <w:sz w:val="20"/>
                <w:szCs w:val="20"/>
              </w:rPr>
              <w:t>CO6</w:t>
            </w:r>
          </w:p>
        </w:tc>
        <w:tc>
          <w:tcPr>
            <w:tcW w:w="1129" w:type="dxa"/>
          </w:tcPr>
          <w:p w14:paraId="74995417" w14:textId="77777777" w:rsidR="00E029A7" w:rsidRPr="00406CD7" w:rsidRDefault="00E029A7" w:rsidP="00A81194">
            <w:pPr>
              <w:contextualSpacing/>
              <w:jc w:val="center"/>
              <w:rPr>
                <w:sz w:val="20"/>
                <w:szCs w:val="20"/>
              </w:rPr>
            </w:pPr>
            <w:r w:rsidRPr="00406CD7">
              <w:rPr>
                <w:sz w:val="20"/>
                <w:szCs w:val="20"/>
              </w:rPr>
              <w:t>-</w:t>
            </w:r>
          </w:p>
        </w:tc>
        <w:tc>
          <w:tcPr>
            <w:tcW w:w="1275" w:type="dxa"/>
          </w:tcPr>
          <w:p w14:paraId="393BEACB"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4AAB5213" w14:textId="77777777" w:rsidR="00E029A7" w:rsidRPr="00406CD7" w:rsidRDefault="00E029A7" w:rsidP="00A81194">
            <w:pPr>
              <w:contextualSpacing/>
              <w:jc w:val="center"/>
              <w:rPr>
                <w:sz w:val="20"/>
                <w:szCs w:val="20"/>
              </w:rPr>
            </w:pPr>
            <w:r w:rsidRPr="00406CD7">
              <w:rPr>
                <w:sz w:val="20"/>
                <w:szCs w:val="20"/>
              </w:rPr>
              <w:t>-</w:t>
            </w:r>
          </w:p>
        </w:tc>
        <w:tc>
          <w:tcPr>
            <w:tcW w:w="1276" w:type="dxa"/>
          </w:tcPr>
          <w:p w14:paraId="2978850F" w14:textId="77777777" w:rsidR="00E029A7" w:rsidRPr="00406CD7" w:rsidRDefault="00E029A7" w:rsidP="00A81194">
            <w:pPr>
              <w:contextualSpacing/>
              <w:jc w:val="center"/>
              <w:rPr>
                <w:sz w:val="20"/>
                <w:szCs w:val="20"/>
              </w:rPr>
            </w:pPr>
            <w:r w:rsidRPr="00406CD7">
              <w:rPr>
                <w:sz w:val="20"/>
                <w:szCs w:val="20"/>
              </w:rPr>
              <w:t>6</w:t>
            </w:r>
          </w:p>
        </w:tc>
        <w:tc>
          <w:tcPr>
            <w:tcW w:w="1139" w:type="dxa"/>
          </w:tcPr>
          <w:p w14:paraId="0F956858" w14:textId="77777777" w:rsidR="00E029A7" w:rsidRPr="00406CD7" w:rsidRDefault="00E029A7" w:rsidP="00A81194">
            <w:pPr>
              <w:contextualSpacing/>
              <w:jc w:val="center"/>
              <w:rPr>
                <w:sz w:val="20"/>
                <w:szCs w:val="20"/>
              </w:rPr>
            </w:pPr>
            <w:r w:rsidRPr="00406CD7">
              <w:rPr>
                <w:sz w:val="20"/>
                <w:szCs w:val="20"/>
              </w:rPr>
              <w:t>-</w:t>
            </w:r>
          </w:p>
        </w:tc>
        <w:tc>
          <w:tcPr>
            <w:tcW w:w="1134" w:type="dxa"/>
          </w:tcPr>
          <w:p w14:paraId="71D0ADEA" w14:textId="77777777" w:rsidR="00E029A7" w:rsidRPr="00406CD7" w:rsidRDefault="00E029A7" w:rsidP="00A81194">
            <w:pPr>
              <w:contextualSpacing/>
              <w:jc w:val="center"/>
              <w:rPr>
                <w:sz w:val="20"/>
                <w:szCs w:val="20"/>
              </w:rPr>
            </w:pPr>
            <w:r w:rsidRPr="00406CD7">
              <w:rPr>
                <w:sz w:val="20"/>
                <w:szCs w:val="20"/>
              </w:rPr>
              <w:t>-</w:t>
            </w:r>
          </w:p>
        </w:tc>
        <w:tc>
          <w:tcPr>
            <w:tcW w:w="1701" w:type="dxa"/>
          </w:tcPr>
          <w:p w14:paraId="6DACE1D1" w14:textId="77777777" w:rsidR="00E029A7" w:rsidRPr="00406CD7" w:rsidRDefault="00E029A7" w:rsidP="00A81194">
            <w:pPr>
              <w:contextualSpacing/>
              <w:jc w:val="center"/>
              <w:rPr>
                <w:sz w:val="20"/>
                <w:szCs w:val="20"/>
              </w:rPr>
            </w:pPr>
            <w:r w:rsidRPr="00406CD7">
              <w:rPr>
                <w:sz w:val="20"/>
                <w:szCs w:val="20"/>
              </w:rPr>
              <w:t>6</w:t>
            </w:r>
          </w:p>
        </w:tc>
      </w:tr>
      <w:tr w:rsidR="00E029A7" w:rsidRPr="00406CD7" w14:paraId="39AFBF8D" w14:textId="77777777" w:rsidTr="00A81194">
        <w:trPr>
          <w:jc w:val="center"/>
        </w:trPr>
        <w:tc>
          <w:tcPr>
            <w:tcW w:w="8647" w:type="dxa"/>
            <w:gridSpan w:val="7"/>
          </w:tcPr>
          <w:p w14:paraId="2900DB77" w14:textId="77777777" w:rsidR="00E029A7" w:rsidRPr="00406CD7" w:rsidRDefault="00E029A7" w:rsidP="00A81194">
            <w:pPr>
              <w:contextualSpacing/>
              <w:rPr>
                <w:sz w:val="20"/>
                <w:szCs w:val="20"/>
              </w:rPr>
            </w:pPr>
          </w:p>
        </w:tc>
        <w:tc>
          <w:tcPr>
            <w:tcW w:w="1701" w:type="dxa"/>
          </w:tcPr>
          <w:p w14:paraId="20F031B5" w14:textId="77777777" w:rsidR="00E029A7" w:rsidRPr="00406CD7" w:rsidRDefault="00E029A7" w:rsidP="00A81194">
            <w:pPr>
              <w:contextualSpacing/>
              <w:jc w:val="center"/>
              <w:rPr>
                <w:b/>
                <w:sz w:val="20"/>
                <w:szCs w:val="20"/>
              </w:rPr>
            </w:pPr>
            <w:r w:rsidRPr="00406CD7">
              <w:rPr>
                <w:b/>
                <w:sz w:val="20"/>
                <w:szCs w:val="20"/>
              </w:rPr>
              <w:t>124</w:t>
            </w:r>
          </w:p>
        </w:tc>
      </w:tr>
    </w:tbl>
    <w:p w14:paraId="2654530D" w14:textId="77777777" w:rsidR="00E029A7" w:rsidRPr="00406CD7" w:rsidRDefault="00E029A7" w:rsidP="00A81194">
      <w:pPr>
        <w:tabs>
          <w:tab w:val="left" w:pos="7110"/>
        </w:tabs>
        <w:contextualSpacing/>
        <w:rPr>
          <w:sz w:val="20"/>
          <w:szCs w:val="20"/>
        </w:rPr>
      </w:pPr>
      <w:r w:rsidRPr="00406CD7">
        <w:rPr>
          <w:sz w:val="20"/>
          <w:szCs w:val="20"/>
        </w:rPr>
        <w:tab/>
      </w:r>
    </w:p>
    <w:p w14:paraId="0C02D080" w14:textId="77777777" w:rsidR="00E029A7" w:rsidRPr="00FA796F" w:rsidRDefault="00E029A7" w:rsidP="00A81194">
      <w:pPr>
        <w:contextualSpacing/>
      </w:pPr>
    </w:p>
    <w:p w14:paraId="7F06F98F" w14:textId="77777777" w:rsidR="00E029A7" w:rsidRDefault="00E029A7" w:rsidP="00E40AC8">
      <w:pPr>
        <w:jc w:val="center"/>
        <w:rPr>
          <w:b/>
        </w:rPr>
      </w:pPr>
      <w:r w:rsidRPr="0037089B">
        <w:rPr>
          <w:noProof/>
        </w:rPr>
        <w:lastRenderedPageBreak/>
        <w:drawing>
          <wp:inline distT="0" distB="0" distL="0" distR="0" wp14:anchorId="5C6C35A0" wp14:editId="3E522C1E">
            <wp:extent cx="4740087" cy="1178853"/>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9A0D0A5"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FA796F" w14:paraId="1EF65639" w14:textId="77777777" w:rsidTr="0037089B">
        <w:trPr>
          <w:trHeight w:val="397"/>
          <w:jc w:val="center"/>
        </w:trPr>
        <w:tc>
          <w:tcPr>
            <w:tcW w:w="1555" w:type="dxa"/>
            <w:vAlign w:val="center"/>
          </w:tcPr>
          <w:p w14:paraId="397120C9"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662" w:type="dxa"/>
            <w:vAlign w:val="center"/>
          </w:tcPr>
          <w:p w14:paraId="44038680" w14:textId="77777777" w:rsidR="00E029A7" w:rsidRPr="00B8016D" w:rsidRDefault="00E029A7" w:rsidP="00B8016D">
            <w:pPr>
              <w:pStyle w:val="NormalWeb"/>
            </w:pPr>
            <w:r w:rsidRPr="00B8016D">
              <w:rPr>
                <w:rFonts w:ascii="TimesNewRomanPS" w:hAnsi="TimesNewRomanPS"/>
                <w:b/>
                <w:bCs/>
              </w:rPr>
              <w:t xml:space="preserve">18FP2019 </w:t>
            </w:r>
          </w:p>
        </w:tc>
        <w:tc>
          <w:tcPr>
            <w:tcW w:w="1417" w:type="dxa"/>
            <w:vAlign w:val="center"/>
          </w:tcPr>
          <w:p w14:paraId="564BC147"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342A666"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2324E414" w14:textId="77777777" w:rsidTr="0037089B">
        <w:trPr>
          <w:trHeight w:val="397"/>
          <w:jc w:val="center"/>
        </w:trPr>
        <w:tc>
          <w:tcPr>
            <w:tcW w:w="1555" w:type="dxa"/>
            <w:vAlign w:val="center"/>
          </w:tcPr>
          <w:p w14:paraId="6B5680E7"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662" w:type="dxa"/>
            <w:vAlign w:val="center"/>
          </w:tcPr>
          <w:p w14:paraId="709C0099" w14:textId="77777777" w:rsidR="00E029A7" w:rsidRPr="00B8016D" w:rsidRDefault="00E029A7" w:rsidP="00B8016D">
            <w:pPr>
              <w:pStyle w:val="NormalWeb"/>
            </w:pPr>
            <w:r w:rsidRPr="00B8016D">
              <w:rPr>
                <w:rFonts w:ascii="TimesNewRomanPS" w:hAnsi="TimesNewRomanPS"/>
                <w:b/>
                <w:bCs/>
              </w:rPr>
              <w:t xml:space="preserve">CEREALS AND PULSES PROCESSING TECHNOLOGY </w:t>
            </w:r>
          </w:p>
        </w:tc>
        <w:tc>
          <w:tcPr>
            <w:tcW w:w="1417" w:type="dxa"/>
            <w:vAlign w:val="center"/>
          </w:tcPr>
          <w:p w14:paraId="2BCFCFF7"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5E69FD3D" w14:textId="77777777" w:rsidR="00E029A7" w:rsidRPr="00FA796F" w:rsidRDefault="00E029A7" w:rsidP="00A81194">
            <w:pPr>
              <w:pStyle w:val="Title"/>
              <w:contextualSpacing/>
              <w:jc w:val="left"/>
              <w:rPr>
                <w:b/>
                <w:szCs w:val="24"/>
              </w:rPr>
            </w:pPr>
            <w:r w:rsidRPr="00FA796F">
              <w:rPr>
                <w:b/>
                <w:szCs w:val="24"/>
              </w:rPr>
              <w:t>100</w:t>
            </w:r>
          </w:p>
        </w:tc>
      </w:tr>
    </w:tbl>
    <w:p w14:paraId="594EA1B7"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FDCC88E" w14:textId="77777777" w:rsidTr="00A81194">
        <w:trPr>
          <w:trHeight w:val="551"/>
        </w:trPr>
        <w:tc>
          <w:tcPr>
            <w:tcW w:w="272" w:type="pct"/>
            <w:vAlign w:val="center"/>
          </w:tcPr>
          <w:p w14:paraId="389ECA24" w14:textId="77777777" w:rsidR="00E029A7" w:rsidRPr="00FA796F" w:rsidRDefault="00E029A7" w:rsidP="00FD13A1">
            <w:pPr>
              <w:spacing w:line="276" w:lineRule="auto"/>
              <w:contextualSpacing/>
              <w:jc w:val="center"/>
              <w:rPr>
                <w:b/>
              </w:rPr>
            </w:pPr>
            <w:r w:rsidRPr="00FA796F">
              <w:rPr>
                <w:b/>
              </w:rPr>
              <w:t>Q. No.</w:t>
            </w:r>
          </w:p>
        </w:tc>
        <w:tc>
          <w:tcPr>
            <w:tcW w:w="3512" w:type="pct"/>
            <w:gridSpan w:val="2"/>
            <w:vAlign w:val="center"/>
          </w:tcPr>
          <w:p w14:paraId="3EBD86B1" w14:textId="77777777" w:rsidR="00E029A7" w:rsidRPr="00FA796F" w:rsidRDefault="00E029A7" w:rsidP="00FD13A1">
            <w:pPr>
              <w:spacing w:line="276" w:lineRule="auto"/>
              <w:contextualSpacing/>
              <w:jc w:val="center"/>
              <w:rPr>
                <w:b/>
              </w:rPr>
            </w:pPr>
            <w:r w:rsidRPr="00FA796F">
              <w:rPr>
                <w:b/>
              </w:rPr>
              <w:t>Questions</w:t>
            </w:r>
          </w:p>
        </w:tc>
        <w:tc>
          <w:tcPr>
            <w:tcW w:w="388" w:type="pct"/>
            <w:vAlign w:val="center"/>
          </w:tcPr>
          <w:p w14:paraId="07E51650" w14:textId="77777777" w:rsidR="00E029A7" w:rsidRPr="00FA796F" w:rsidRDefault="00E029A7" w:rsidP="00FD13A1">
            <w:pPr>
              <w:spacing w:line="276" w:lineRule="auto"/>
              <w:contextualSpacing/>
              <w:jc w:val="center"/>
              <w:rPr>
                <w:b/>
              </w:rPr>
            </w:pPr>
            <w:r w:rsidRPr="00FA796F">
              <w:rPr>
                <w:b/>
              </w:rPr>
              <w:t>CO</w:t>
            </w:r>
          </w:p>
        </w:tc>
        <w:tc>
          <w:tcPr>
            <w:tcW w:w="355" w:type="pct"/>
            <w:vAlign w:val="center"/>
          </w:tcPr>
          <w:p w14:paraId="7A959EA6" w14:textId="77777777" w:rsidR="00E029A7" w:rsidRPr="00FA796F" w:rsidRDefault="00E029A7" w:rsidP="00FD13A1">
            <w:pPr>
              <w:spacing w:line="276" w:lineRule="auto"/>
              <w:contextualSpacing/>
              <w:jc w:val="center"/>
              <w:rPr>
                <w:b/>
              </w:rPr>
            </w:pPr>
            <w:r w:rsidRPr="00FA796F">
              <w:rPr>
                <w:b/>
              </w:rPr>
              <w:t>BL</w:t>
            </w:r>
          </w:p>
        </w:tc>
        <w:tc>
          <w:tcPr>
            <w:tcW w:w="473" w:type="pct"/>
            <w:vAlign w:val="center"/>
          </w:tcPr>
          <w:p w14:paraId="58F45138" w14:textId="77777777" w:rsidR="00E029A7" w:rsidRPr="00FA796F" w:rsidRDefault="00E029A7" w:rsidP="00FD13A1">
            <w:pPr>
              <w:spacing w:line="276" w:lineRule="auto"/>
              <w:contextualSpacing/>
              <w:jc w:val="center"/>
              <w:rPr>
                <w:b/>
              </w:rPr>
            </w:pPr>
            <w:r w:rsidRPr="00FA796F">
              <w:rPr>
                <w:b/>
              </w:rPr>
              <w:t>Marks</w:t>
            </w:r>
          </w:p>
        </w:tc>
      </w:tr>
      <w:tr w:rsidR="00E029A7" w:rsidRPr="00FA796F" w14:paraId="03D11B02" w14:textId="77777777" w:rsidTr="00A81194">
        <w:trPr>
          <w:trHeight w:val="487"/>
        </w:trPr>
        <w:tc>
          <w:tcPr>
            <w:tcW w:w="5000" w:type="pct"/>
            <w:gridSpan w:val="6"/>
            <w:vAlign w:val="center"/>
          </w:tcPr>
          <w:p w14:paraId="4406C90D" w14:textId="77777777" w:rsidR="00E029A7" w:rsidRDefault="00E029A7" w:rsidP="00FD13A1">
            <w:pPr>
              <w:spacing w:line="276" w:lineRule="auto"/>
              <w:contextualSpacing/>
              <w:jc w:val="center"/>
              <w:rPr>
                <w:b/>
                <w:u w:val="single"/>
              </w:rPr>
            </w:pPr>
            <w:r w:rsidRPr="00FA796F">
              <w:rPr>
                <w:b/>
                <w:u w:val="single"/>
              </w:rPr>
              <w:t>PART – A (10 X 1 = 10 MARKS)</w:t>
            </w:r>
          </w:p>
          <w:p w14:paraId="535BCCEA" w14:textId="77777777" w:rsidR="00E029A7" w:rsidRPr="00FA796F" w:rsidRDefault="00E029A7" w:rsidP="00FD13A1">
            <w:pPr>
              <w:spacing w:line="276" w:lineRule="auto"/>
              <w:contextualSpacing/>
              <w:jc w:val="center"/>
              <w:rPr>
                <w:b/>
              </w:rPr>
            </w:pPr>
            <w:r w:rsidRPr="00FA796F">
              <w:rPr>
                <w:b/>
              </w:rPr>
              <w:t>(Answer all the questions)</w:t>
            </w:r>
          </w:p>
        </w:tc>
      </w:tr>
      <w:tr w:rsidR="00E029A7" w:rsidRPr="00FA796F" w14:paraId="3057ED10" w14:textId="77777777" w:rsidTr="00A81194">
        <w:trPr>
          <w:trHeight w:val="396"/>
        </w:trPr>
        <w:tc>
          <w:tcPr>
            <w:tcW w:w="272" w:type="pct"/>
            <w:vAlign w:val="center"/>
          </w:tcPr>
          <w:p w14:paraId="0805C1B8" w14:textId="77777777" w:rsidR="00E029A7" w:rsidRPr="00FA796F" w:rsidRDefault="00E029A7" w:rsidP="00FD13A1">
            <w:pPr>
              <w:spacing w:line="276" w:lineRule="auto"/>
              <w:contextualSpacing/>
              <w:jc w:val="center"/>
            </w:pPr>
            <w:r w:rsidRPr="00FA796F">
              <w:t>1.</w:t>
            </w:r>
          </w:p>
        </w:tc>
        <w:tc>
          <w:tcPr>
            <w:tcW w:w="3512" w:type="pct"/>
            <w:gridSpan w:val="2"/>
            <w:vAlign w:val="bottom"/>
          </w:tcPr>
          <w:p w14:paraId="5FE566D7" w14:textId="77777777" w:rsidR="00E029A7" w:rsidRPr="00FA796F" w:rsidRDefault="00E029A7" w:rsidP="00FD13A1">
            <w:pPr>
              <w:autoSpaceDE w:val="0"/>
              <w:autoSpaceDN w:val="0"/>
              <w:adjustRightInd w:val="0"/>
              <w:spacing w:line="276" w:lineRule="auto"/>
              <w:contextualSpacing/>
              <w:jc w:val="both"/>
            </w:pPr>
            <w:r>
              <w:t>Recall the aim of pre-cleaning paddy.</w:t>
            </w:r>
          </w:p>
        </w:tc>
        <w:tc>
          <w:tcPr>
            <w:tcW w:w="388" w:type="pct"/>
            <w:vAlign w:val="center"/>
          </w:tcPr>
          <w:p w14:paraId="7EA72C61"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6E5E831E" w14:textId="77777777" w:rsidR="00E029A7" w:rsidRPr="00FA796F" w:rsidRDefault="00E029A7" w:rsidP="00FD13A1">
            <w:pPr>
              <w:spacing w:line="276" w:lineRule="auto"/>
              <w:contextualSpacing/>
              <w:jc w:val="center"/>
            </w:pPr>
            <w:r>
              <w:t>R</w:t>
            </w:r>
          </w:p>
        </w:tc>
        <w:tc>
          <w:tcPr>
            <w:tcW w:w="473" w:type="pct"/>
            <w:vAlign w:val="center"/>
          </w:tcPr>
          <w:p w14:paraId="3AD8F5BB" w14:textId="77777777" w:rsidR="00E029A7" w:rsidRPr="00FA796F" w:rsidRDefault="00E029A7" w:rsidP="00FD13A1">
            <w:pPr>
              <w:spacing w:line="276" w:lineRule="auto"/>
              <w:contextualSpacing/>
              <w:jc w:val="center"/>
            </w:pPr>
            <w:r w:rsidRPr="00FA796F">
              <w:t>1</w:t>
            </w:r>
          </w:p>
        </w:tc>
      </w:tr>
      <w:tr w:rsidR="00E029A7" w:rsidRPr="00FA796F" w14:paraId="3331F4EA" w14:textId="77777777" w:rsidTr="00A81194">
        <w:trPr>
          <w:trHeight w:val="396"/>
        </w:trPr>
        <w:tc>
          <w:tcPr>
            <w:tcW w:w="272" w:type="pct"/>
            <w:vAlign w:val="center"/>
          </w:tcPr>
          <w:p w14:paraId="382E4865" w14:textId="77777777" w:rsidR="00E029A7" w:rsidRPr="00FA796F" w:rsidRDefault="00E029A7" w:rsidP="00FD13A1">
            <w:pPr>
              <w:spacing w:line="276" w:lineRule="auto"/>
              <w:contextualSpacing/>
              <w:jc w:val="center"/>
            </w:pPr>
            <w:r w:rsidRPr="00FA796F">
              <w:t>2.</w:t>
            </w:r>
          </w:p>
        </w:tc>
        <w:tc>
          <w:tcPr>
            <w:tcW w:w="3512" w:type="pct"/>
            <w:gridSpan w:val="2"/>
            <w:vAlign w:val="bottom"/>
          </w:tcPr>
          <w:p w14:paraId="629C0C67" w14:textId="77777777" w:rsidR="00E029A7" w:rsidRPr="00FA796F" w:rsidRDefault="00E029A7" w:rsidP="00FD13A1">
            <w:pPr>
              <w:spacing w:line="276" w:lineRule="auto"/>
              <w:contextualSpacing/>
              <w:jc w:val="both"/>
            </w:pPr>
            <w:r>
              <w:t>State the bed depth in thin layer drying.</w:t>
            </w:r>
          </w:p>
        </w:tc>
        <w:tc>
          <w:tcPr>
            <w:tcW w:w="388" w:type="pct"/>
            <w:vAlign w:val="center"/>
          </w:tcPr>
          <w:p w14:paraId="1794B0B9"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3E4C72DD" w14:textId="77777777" w:rsidR="00E029A7" w:rsidRPr="00FA796F" w:rsidRDefault="00E029A7" w:rsidP="00FD13A1">
            <w:pPr>
              <w:spacing w:line="276" w:lineRule="auto"/>
              <w:contextualSpacing/>
              <w:jc w:val="center"/>
            </w:pPr>
            <w:r>
              <w:t>R</w:t>
            </w:r>
          </w:p>
        </w:tc>
        <w:tc>
          <w:tcPr>
            <w:tcW w:w="473" w:type="pct"/>
            <w:vAlign w:val="center"/>
          </w:tcPr>
          <w:p w14:paraId="15DF50F8" w14:textId="77777777" w:rsidR="00E029A7" w:rsidRPr="00FA796F" w:rsidRDefault="00E029A7" w:rsidP="00FD13A1">
            <w:pPr>
              <w:spacing w:line="276" w:lineRule="auto"/>
              <w:contextualSpacing/>
              <w:jc w:val="center"/>
            </w:pPr>
            <w:r w:rsidRPr="00FA796F">
              <w:t>1</w:t>
            </w:r>
          </w:p>
        </w:tc>
      </w:tr>
      <w:tr w:rsidR="00E029A7" w:rsidRPr="00FA796F" w14:paraId="1F856AA4" w14:textId="77777777" w:rsidTr="00A81194">
        <w:trPr>
          <w:trHeight w:val="396"/>
        </w:trPr>
        <w:tc>
          <w:tcPr>
            <w:tcW w:w="272" w:type="pct"/>
            <w:vAlign w:val="center"/>
          </w:tcPr>
          <w:p w14:paraId="1E8D7F0A" w14:textId="77777777" w:rsidR="00E029A7" w:rsidRPr="00FA796F" w:rsidRDefault="00E029A7" w:rsidP="00FD13A1">
            <w:pPr>
              <w:spacing w:line="276" w:lineRule="auto"/>
              <w:contextualSpacing/>
              <w:jc w:val="center"/>
            </w:pPr>
            <w:r w:rsidRPr="00FA796F">
              <w:t>3.</w:t>
            </w:r>
          </w:p>
        </w:tc>
        <w:tc>
          <w:tcPr>
            <w:tcW w:w="3512" w:type="pct"/>
            <w:gridSpan w:val="2"/>
            <w:vAlign w:val="bottom"/>
          </w:tcPr>
          <w:p w14:paraId="354F67CB" w14:textId="77777777" w:rsidR="00E029A7" w:rsidRPr="00FA796F" w:rsidRDefault="00E029A7" w:rsidP="00FD13A1">
            <w:pPr>
              <w:spacing w:line="276" w:lineRule="auto"/>
              <w:contextualSpacing/>
              <w:jc w:val="both"/>
            </w:pPr>
            <w:r>
              <w:t xml:space="preserve">Name the enzyme in rice bran oil that is responsible for its spoilage. </w:t>
            </w:r>
          </w:p>
        </w:tc>
        <w:tc>
          <w:tcPr>
            <w:tcW w:w="388" w:type="pct"/>
            <w:vAlign w:val="center"/>
          </w:tcPr>
          <w:p w14:paraId="424DA353"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377F730E" w14:textId="77777777" w:rsidR="00E029A7" w:rsidRPr="00FA796F" w:rsidRDefault="00E029A7" w:rsidP="00FD13A1">
            <w:pPr>
              <w:spacing w:line="276" w:lineRule="auto"/>
              <w:contextualSpacing/>
              <w:jc w:val="center"/>
            </w:pPr>
            <w:r>
              <w:t>R</w:t>
            </w:r>
          </w:p>
        </w:tc>
        <w:tc>
          <w:tcPr>
            <w:tcW w:w="473" w:type="pct"/>
            <w:vAlign w:val="center"/>
          </w:tcPr>
          <w:p w14:paraId="2F6DBA00" w14:textId="77777777" w:rsidR="00E029A7" w:rsidRPr="00FA796F" w:rsidRDefault="00E029A7" w:rsidP="00FD13A1">
            <w:pPr>
              <w:spacing w:line="276" w:lineRule="auto"/>
              <w:contextualSpacing/>
              <w:jc w:val="center"/>
            </w:pPr>
            <w:r w:rsidRPr="00FA796F">
              <w:t>1</w:t>
            </w:r>
          </w:p>
        </w:tc>
      </w:tr>
      <w:tr w:rsidR="00E029A7" w:rsidRPr="00FA796F" w14:paraId="50E31DA4" w14:textId="77777777" w:rsidTr="00A81194">
        <w:trPr>
          <w:trHeight w:val="396"/>
        </w:trPr>
        <w:tc>
          <w:tcPr>
            <w:tcW w:w="272" w:type="pct"/>
            <w:vAlign w:val="center"/>
          </w:tcPr>
          <w:p w14:paraId="5C58EAD8" w14:textId="77777777" w:rsidR="00E029A7" w:rsidRPr="00FA796F" w:rsidRDefault="00E029A7" w:rsidP="00FD13A1">
            <w:pPr>
              <w:spacing w:line="276" w:lineRule="auto"/>
              <w:contextualSpacing/>
              <w:jc w:val="center"/>
            </w:pPr>
            <w:r w:rsidRPr="00FA796F">
              <w:t>4.</w:t>
            </w:r>
          </w:p>
        </w:tc>
        <w:tc>
          <w:tcPr>
            <w:tcW w:w="3512" w:type="pct"/>
            <w:gridSpan w:val="2"/>
            <w:vAlign w:val="bottom"/>
          </w:tcPr>
          <w:p w14:paraId="5A36556E" w14:textId="77777777" w:rsidR="00E029A7" w:rsidRPr="00FA796F" w:rsidRDefault="00E029A7" w:rsidP="00FD13A1">
            <w:pPr>
              <w:spacing w:line="276" w:lineRule="auto"/>
              <w:contextualSpacing/>
              <w:jc w:val="both"/>
            </w:pPr>
            <w:r>
              <w:t>Define head rice.</w:t>
            </w:r>
          </w:p>
        </w:tc>
        <w:tc>
          <w:tcPr>
            <w:tcW w:w="388" w:type="pct"/>
            <w:vAlign w:val="center"/>
          </w:tcPr>
          <w:p w14:paraId="71784B8D"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2EF76453" w14:textId="77777777" w:rsidR="00E029A7" w:rsidRPr="00FA796F" w:rsidRDefault="00E029A7" w:rsidP="00FD13A1">
            <w:pPr>
              <w:spacing w:line="276" w:lineRule="auto"/>
              <w:contextualSpacing/>
              <w:jc w:val="center"/>
            </w:pPr>
            <w:r>
              <w:t>R</w:t>
            </w:r>
          </w:p>
        </w:tc>
        <w:tc>
          <w:tcPr>
            <w:tcW w:w="473" w:type="pct"/>
            <w:vAlign w:val="center"/>
          </w:tcPr>
          <w:p w14:paraId="63D0809E" w14:textId="77777777" w:rsidR="00E029A7" w:rsidRPr="00FA796F" w:rsidRDefault="00E029A7" w:rsidP="00FD13A1">
            <w:pPr>
              <w:spacing w:line="276" w:lineRule="auto"/>
              <w:contextualSpacing/>
              <w:jc w:val="center"/>
            </w:pPr>
            <w:r w:rsidRPr="00FA796F">
              <w:t>1</w:t>
            </w:r>
          </w:p>
        </w:tc>
      </w:tr>
      <w:tr w:rsidR="00E029A7" w:rsidRPr="00FA796F" w14:paraId="27D37B34" w14:textId="77777777" w:rsidTr="00A81194">
        <w:trPr>
          <w:trHeight w:val="396"/>
        </w:trPr>
        <w:tc>
          <w:tcPr>
            <w:tcW w:w="272" w:type="pct"/>
            <w:vAlign w:val="center"/>
          </w:tcPr>
          <w:p w14:paraId="33F4FA2A" w14:textId="77777777" w:rsidR="00E029A7" w:rsidRPr="00FA796F" w:rsidRDefault="00E029A7" w:rsidP="00FD13A1">
            <w:pPr>
              <w:spacing w:line="276" w:lineRule="auto"/>
              <w:contextualSpacing/>
              <w:jc w:val="center"/>
            </w:pPr>
            <w:r w:rsidRPr="00FA796F">
              <w:t>5.</w:t>
            </w:r>
          </w:p>
        </w:tc>
        <w:tc>
          <w:tcPr>
            <w:tcW w:w="3512" w:type="pct"/>
            <w:gridSpan w:val="2"/>
            <w:vAlign w:val="bottom"/>
          </w:tcPr>
          <w:p w14:paraId="582DF213" w14:textId="77777777" w:rsidR="00E029A7" w:rsidRPr="00FA796F" w:rsidRDefault="00E029A7" w:rsidP="00FD13A1">
            <w:pPr>
              <w:pStyle w:val="Default"/>
              <w:spacing w:line="276" w:lineRule="auto"/>
              <w:contextualSpacing/>
              <w:jc w:val="both"/>
            </w:pPr>
            <w:r>
              <w:t>List the various types of whitening cones.</w:t>
            </w:r>
          </w:p>
        </w:tc>
        <w:tc>
          <w:tcPr>
            <w:tcW w:w="388" w:type="pct"/>
            <w:vAlign w:val="center"/>
          </w:tcPr>
          <w:p w14:paraId="75ACB46A"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7D924DD3" w14:textId="77777777" w:rsidR="00E029A7" w:rsidRPr="00FA796F" w:rsidRDefault="00E029A7" w:rsidP="00FD13A1">
            <w:pPr>
              <w:spacing w:line="276" w:lineRule="auto"/>
              <w:contextualSpacing/>
              <w:jc w:val="center"/>
            </w:pPr>
            <w:r>
              <w:t>R</w:t>
            </w:r>
          </w:p>
        </w:tc>
        <w:tc>
          <w:tcPr>
            <w:tcW w:w="473" w:type="pct"/>
            <w:vAlign w:val="center"/>
          </w:tcPr>
          <w:p w14:paraId="70C099A6" w14:textId="77777777" w:rsidR="00E029A7" w:rsidRPr="00FA796F" w:rsidRDefault="00E029A7" w:rsidP="00FD13A1">
            <w:pPr>
              <w:spacing w:line="276" w:lineRule="auto"/>
              <w:contextualSpacing/>
              <w:jc w:val="center"/>
            </w:pPr>
            <w:r w:rsidRPr="00FA796F">
              <w:t>1</w:t>
            </w:r>
          </w:p>
        </w:tc>
      </w:tr>
      <w:tr w:rsidR="00E029A7" w:rsidRPr="00FA796F" w14:paraId="5CA510FD" w14:textId="77777777" w:rsidTr="00A81194">
        <w:trPr>
          <w:trHeight w:val="396"/>
        </w:trPr>
        <w:tc>
          <w:tcPr>
            <w:tcW w:w="272" w:type="pct"/>
            <w:vAlign w:val="center"/>
          </w:tcPr>
          <w:p w14:paraId="772A4424" w14:textId="77777777" w:rsidR="00E029A7" w:rsidRPr="00FA796F" w:rsidRDefault="00E029A7" w:rsidP="00FD13A1">
            <w:pPr>
              <w:spacing w:line="276" w:lineRule="auto"/>
              <w:contextualSpacing/>
              <w:jc w:val="center"/>
            </w:pPr>
            <w:r w:rsidRPr="00FA796F">
              <w:t>6.</w:t>
            </w:r>
          </w:p>
        </w:tc>
        <w:tc>
          <w:tcPr>
            <w:tcW w:w="3512" w:type="pct"/>
            <w:gridSpan w:val="2"/>
            <w:vAlign w:val="bottom"/>
          </w:tcPr>
          <w:p w14:paraId="2B851982" w14:textId="77777777" w:rsidR="00E029A7" w:rsidRPr="00FA796F" w:rsidRDefault="00E029A7" w:rsidP="00FD13A1">
            <w:pPr>
              <w:spacing w:line="276" w:lineRule="auto"/>
              <w:contextualSpacing/>
              <w:jc w:val="both"/>
            </w:pPr>
            <w:r>
              <w:t>Assess the steps in parboiling of wheat.</w:t>
            </w:r>
          </w:p>
        </w:tc>
        <w:tc>
          <w:tcPr>
            <w:tcW w:w="388" w:type="pct"/>
            <w:vAlign w:val="center"/>
          </w:tcPr>
          <w:p w14:paraId="2C305097"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54908BD1" w14:textId="77777777" w:rsidR="00E029A7" w:rsidRPr="00FA796F" w:rsidRDefault="00E029A7" w:rsidP="00FD13A1">
            <w:pPr>
              <w:spacing w:line="276" w:lineRule="auto"/>
              <w:contextualSpacing/>
              <w:jc w:val="center"/>
            </w:pPr>
            <w:r>
              <w:t>E</w:t>
            </w:r>
          </w:p>
        </w:tc>
        <w:tc>
          <w:tcPr>
            <w:tcW w:w="473" w:type="pct"/>
            <w:vAlign w:val="center"/>
          </w:tcPr>
          <w:p w14:paraId="4850BE65" w14:textId="77777777" w:rsidR="00E029A7" w:rsidRPr="00FA796F" w:rsidRDefault="00E029A7" w:rsidP="00FD13A1">
            <w:pPr>
              <w:spacing w:line="276" w:lineRule="auto"/>
              <w:contextualSpacing/>
              <w:jc w:val="center"/>
            </w:pPr>
            <w:r w:rsidRPr="00FA796F">
              <w:t>1</w:t>
            </w:r>
          </w:p>
        </w:tc>
      </w:tr>
      <w:tr w:rsidR="00E029A7" w:rsidRPr="00FA796F" w14:paraId="454BBC57" w14:textId="77777777" w:rsidTr="00A81194">
        <w:trPr>
          <w:trHeight w:val="396"/>
        </w:trPr>
        <w:tc>
          <w:tcPr>
            <w:tcW w:w="272" w:type="pct"/>
            <w:vAlign w:val="center"/>
          </w:tcPr>
          <w:p w14:paraId="4389B41E" w14:textId="77777777" w:rsidR="00E029A7" w:rsidRPr="00FA796F" w:rsidRDefault="00E029A7" w:rsidP="00FD13A1">
            <w:pPr>
              <w:spacing w:line="276" w:lineRule="auto"/>
              <w:contextualSpacing/>
              <w:jc w:val="center"/>
            </w:pPr>
            <w:r w:rsidRPr="00FA796F">
              <w:t>7.</w:t>
            </w:r>
          </w:p>
        </w:tc>
        <w:tc>
          <w:tcPr>
            <w:tcW w:w="3512" w:type="pct"/>
            <w:gridSpan w:val="2"/>
            <w:vAlign w:val="bottom"/>
          </w:tcPr>
          <w:p w14:paraId="14CFC68E" w14:textId="77777777" w:rsidR="00E029A7" w:rsidRPr="00FA796F" w:rsidRDefault="00E029A7" w:rsidP="00FD13A1">
            <w:pPr>
              <w:pStyle w:val="ListParagraph"/>
              <w:spacing w:line="276" w:lineRule="auto"/>
              <w:ind w:left="0"/>
              <w:jc w:val="both"/>
              <w:rPr>
                <w:noProof/>
                <w:lang w:eastAsia="zh-TW"/>
              </w:rPr>
            </w:pPr>
            <w:r>
              <w:rPr>
                <w:noProof/>
                <w:lang w:eastAsia="zh-TW"/>
              </w:rPr>
              <w:t>Define hominy feed.</w:t>
            </w:r>
          </w:p>
        </w:tc>
        <w:tc>
          <w:tcPr>
            <w:tcW w:w="388" w:type="pct"/>
            <w:vAlign w:val="center"/>
          </w:tcPr>
          <w:p w14:paraId="0200FF65"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7B5275F1" w14:textId="77777777" w:rsidR="00E029A7" w:rsidRPr="00FA796F" w:rsidRDefault="00E029A7" w:rsidP="00FD13A1">
            <w:pPr>
              <w:spacing w:line="276" w:lineRule="auto"/>
              <w:contextualSpacing/>
              <w:jc w:val="center"/>
            </w:pPr>
            <w:r>
              <w:t>R</w:t>
            </w:r>
          </w:p>
        </w:tc>
        <w:tc>
          <w:tcPr>
            <w:tcW w:w="473" w:type="pct"/>
            <w:vAlign w:val="center"/>
          </w:tcPr>
          <w:p w14:paraId="25839DDC" w14:textId="77777777" w:rsidR="00E029A7" w:rsidRPr="00FA796F" w:rsidRDefault="00E029A7" w:rsidP="00FD13A1">
            <w:pPr>
              <w:spacing w:line="276" w:lineRule="auto"/>
              <w:contextualSpacing/>
              <w:jc w:val="center"/>
            </w:pPr>
            <w:r w:rsidRPr="00FA796F">
              <w:t>1</w:t>
            </w:r>
          </w:p>
        </w:tc>
      </w:tr>
      <w:tr w:rsidR="00E029A7" w:rsidRPr="00FA796F" w14:paraId="6A601694" w14:textId="77777777" w:rsidTr="00A81194">
        <w:trPr>
          <w:trHeight w:val="396"/>
        </w:trPr>
        <w:tc>
          <w:tcPr>
            <w:tcW w:w="272" w:type="pct"/>
            <w:vAlign w:val="center"/>
          </w:tcPr>
          <w:p w14:paraId="05853106" w14:textId="77777777" w:rsidR="00E029A7" w:rsidRPr="00FA796F" w:rsidRDefault="00E029A7" w:rsidP="00FD13A1">
            <w:pPr>
              <w:spacing w:line="276" w:lineRule="auto"/>
              <w:contextualSpacing/>
              <w:jc w:val="center"/>
            </w:pPr>
            <w:r w:rsidRPr="00FA796F">
              <w:t>8.</w:t>
            </w:r>
          </w:p>
        </w:tc>
        <w:tc>
          <w:tcPr>
            <w:tcW w:w="3512" w:type="pct"/>
            <w:gridSpan w:val="2"/>
            <w:vAlign w:val="bottom"/>
          </w:tcPr>
          <w:p w14:paraId="61B6575E" w14:textId="77777777" w:rsidR="00E029A7" w:rsidRPr="00A5074D" w:rsidRDefault="00E029A7" w:rsidP="00FD13A1">
            <w:pPr>
              <w:spacing w:line="276" w:lineRule="auto"/>
              <w:contextualSpacing/>
              <w:jc w:val="both"/>
            </w:pPr>
            <w:r w:rsidRPr="00A5074D">
              <w:t>Define bolting.</w:t>
            </w:r>
          </w:p>
        </w:tc>
        <w:tc>
          <w:tcPr>
            <w:tcW w:w="388" w:type="pct"/>
            <w:vAlign w:val="center"/>
          </w:tcPr>
          <w:p w14:paraId="2B42A716"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3710CD16" w14:textId="77777777" w:rsidR="00E029A7" w:rsidRPr="00FA796F" w:rsidRDefault="00E029A7" w:rsidP="00FD13A1">
            <w:pPr>
              <w:spacing w:line="276" w:lineRule="auto"/>
              <w:contextualSpacing/>
              <w:jc w:val="center"/>
            </w:pPr>
            <w:r>
              <w:t>R</w:t>
            </w:r>
          </w:p>
        </w:tc>
        <w:tc>
          <w:tcPr>
            <w:tcW w:w="473" w:type="pct"/>
            <w:vAlign w:val="center"/>
          </w:tcPr>
          <w:p w14:paraId="1A989385" w14:textId="77777777" w:rsidR="00E029A7" w:rsidRPr="00FA796F" w:rsidRDefault="00E029A7" w:rsidP="00FD13A1">
            <w:pPr>
              <w:spacing w:line="276" w:lineRule="auto"/>
              <w:contextualSpacing/>
              <w:jc w:val="center"/>
            </w:pPr>
            <w:r w:rsidRPr="00FA796F">
              <w:t>1</w:t>
            </w:r>
          </w:p>
        </w:tc>
      </w:tr>
      <w:tr w:rsidR="00E029A7" w:rsidRPr="00FA796F" w14:paraId="13627BA3" w14:textId="77777777" w:rsidTr="00A81194">
        <w:trPr>
          <w:trHeight w:val="396"/>
        </w:trPr>
        <w:tc>
          <w:tcPr>
            <w:tcW w:w="272" w:type="pct"/>
            <w:vAlign w:val="center"/>
          </w:tcPr>
          <w:p w14:paraId="034F0DA0" w14:textId="77777777" w:rsidR="00E029A7" w:rsidRPr="00FA796F" w:rsidRDefault="00E029A7" w:rsidP="00FD13A1">
            <w:pPr>
              <w:spacing w:line="276" w:lineRule="auto"/>
              <w:contextualSpacing/>
              <w:jc w:val="center"/>
            </w:pPr>
            <w:r w:rsidRPr="00FA796F">
              <w:t>9.</w:t>
            </w:r>
          </w:p>
        </w:tc>
        <w:tc>
          <w:tcPr>
            <w:tcW w:w="3512" w:type="pct"/>
            <w:gridSpan w:val="2"/>
            <w:vAlign w:val="bottom"/>
          </w:tcPr>
          <w:p w14:paraId="0ACA6F25" w14:textId="77777777" w:rsidR="00E029A7" w:rsidRPr="00FA796F" w:rsidRDefault="00E029A7" w:rsidP="00FD13A1">
            <w:pPr>
              <w:pStyle w:val="ListParagraph"/>
              <w:spacing w:line="276" w:lineRule="auto"/>
              <w:ind w:left="0"/>
              <w:jc w:val="both"/>
              <w:rPr>
                <w:noProof/>
                <w:lang w:eastAsia="zh-TW"/>
              </w:rPr>
            </w:pPr>
            <w:r>
              <w:rPr>
                <w:noProof/>
                <w:lang w:eastAsia="zh-TW"/>
              </w:rPr>
              <w:t>Identify the popular varieties of popcorn.</w:t>
            </w:r>
          </w:p>
        </w:tc>
        <w:tc>
          <w:tcPr>
            <w:tcW w:w="388" w:type="pct"/>
            <w:vAlign w:val="center"/>
          </w:tcPr>
          <w:p w14:paraId="1316A4E1"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66C00C51" w14:textId="77777777" w:rsidR="00E029A7" w:rsidRPr="00FA796F" w:rsidRDefault="00E029A7" w:rsidP="00FD13A1">
            <w:pPr>
              <w:spacing w:line="276" w:lineRule="auto"/>
              <w:contextualSpacing/>
              <w:jc w:val="center"/>
            </w:pPr>
            <w:r>
              <w:t>U</w:t>
            </w:r>
          </w:p>
        </w:tc>
        <w:tc>
          <w:tcPr>
            <w:tcW w:w="473" w:type="pct"/>
            <w:vAlign w:val="center"/>
          </w:tcPr>
          <w:p w14:paraId="70A5600B" w14:textId="77777777" w:rsidR="00E029A7" w:rsidRPr="00FA796F" w:rsidRDefault="00E029A7" w:rsidP="00FD13A1">
            <w:pPr>
              <w:spacing w:line="276" w:lineRule="auto"/>
              <w:contextualSpacing/>
              <w:jc w:val="center"/>
            </w:pPr>
            <w:r w:rsidRPr="00FA796F">
              <w:t>1</w:t>
            </w:r>
          </w:p>
        </w:tc>
      </w:tr>
      <w:tr w:rsidR="00E029A7" w:rsidRPr="00FA796F" w14:paraId="40594343" w14:textId="77777777" w:rsidTr="00A81194">
        <w:trPr>
          <w:trHeight w:val="396"/>
        </w:trPr>
        <w:tc>
          <w:tcPr>
            <w:tcW w:w="272" w:type="pct"/>
            <w:vAlign w:val="center"/>
          </w:tcPr>
          <w:p w14:paraId="442DD696" w14:textId="77777777" w:rsidR="00E029A7" w:rsidRPr="00FA796F" w:rsidRDefault="00E029A7" w:rsidP="00FD13A1">
            <w:pPr>
              <w:spacing w:line="276" w:lineRule="auto"/>
              <w:contextualSpacing/>
              <w:jc w:val="center"/>
            </w:pPr>
            <w:r w:rsidRPr="00FA796F">
              <w:t>10.</w:t>
            </w:r>
          </w:p>
        </w:tc>
        <w:tc>
          <w:tcPr>
            <w:tcW w:w="3512" w:type="pct"/>
            <w:gridSpan w:val="2"/>
            <w:vAlign w:val="bottom"/>
          </w:tcPr>
          <w:p w14:paraId="2D8DFF13" w14:textId="77777777" w:rsidR="00E029A7" w:rsidRPr="00FA796F" w:rsidRDefault="00E029A7" w:rsidP="00FD13A1">
            <w:pPr>
              <w:spacing w:line="276" w:lineRule="auto"/>
              <w:contextualSpacing/>
              <w:jc w:val="both"/>
            </w:pPr>
            <w:r>
              <w:t>Define nixtamalization.</w:t>
            </w:r>
          </w:p>
        </w:tc>
        <w:tc>
          <w:tcPr>
            <w:tcW w:w="388" w:type="pct"/>
            <w:vAlign w:val="center"/>
          </w:tcPr>
          <w:p w14:paraId="3B7F59CA"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1FA464B7" w14:textId="77777777" w:rsidR="00E029A7" w:rsidRPr="00FA796F" w:rsidRDefault="00E029A7" w:rsidP="00FD13A1">
            <w:pPr>
              <w:spacing w:line="276" w:lineRule="auto"/>
              <w:contextualSpacing/>
              <w:jc w:val="center"/>
            </w:pPr>
            <w:r>
              <w:t>R</w:t>
            </w:r>
          </w:p>
        </w:tc>
        <w:tc>
          <w:tcPr>
            <w:tcW w:w="473" w:type="pct"/>
            <w:vAlign w:val="center"/>
          </w:tcPr>
          <w:p w14:paraId="00B87B27" w14:textId="77777777" w:rsidR="00E029A7" w:rsidRPr="00FA796F" w:rsidRDefault="00E029A7" w:rsidP="00FD13A1">
            <w:pPr>
              <w:spacing w:line="276" w:lineRule="auto"/>
              <w:contextualSpacing/>
              <w:jc w:val="center"/>
            </w:pPr>
            <w:r w:rsidRPr="00FA796F">
              <w:t>1</w:t>
            </w:r>
          </w:p>
        </w:tc>
      </w:tr>
      <w:tr w:rsidR="00E029A7" w:rsidRPr="00FA796F" w14:paraId="5CBB1C5A" w14:textId="77777777" w:rsidTr="00A81194">
        <w:trPr>
          <w:trHeight w:val="551"/>
        </w:trPr>
        <w:tc>
          <w:tcPr>
            <w:tcW w:w="5000" w:type="pct"/>
            <w:gridSpan w:val="6"/>
            <w:vAlign w:val="center"/>
          </w:tcPr>
          <w:p w14:paraId="3B762EBE" w14:textId="77777777" w:rsidR="00E029A7" w:rsidRDefault="00E029A7" w:rsidP="00FD13A1">
            <w:pPr>
              <w:spacing w:line="276" w:lineRule="auto"/>
              <w:contextualSpacing/>
              <w:jc w:val="center"/>
              <w:rPr>
                <w:b/>
                <w:u w:val="single"/>
              </w:rPr>
            </w:pPr>
            <w:r w:rsidRPr="00FA796F">
              <w:rPr>
                <w:b/>
                <w:u w:val="single"/>
              </w:rPr>
              <w:t>PART – B (6 X 3 = 18 MARKS)</w:t>
            </w:r>
          </w:p>
          <w:p w14:paraId="3FEC0651" w14:textId="77777777" w:rsidR="00E029A7" w:rsidRPr="00FA796F" w:rsidRDefault="00E029A7" w:rsidP="00FD13A1">
            <w:pPr>
              <w:spacing w:line="276" w:lineRule="auto"/>
              <w:contextualSpacing/>
              <w:jc w:val="center"/>
              <w:rPr>
                <w:b/>
                <w:u w:val="single"/>
              </w:rPr>
            </w:pPr>
            <w:r w:rsidRPr="00FA796F">
              <w:rPr>
                <w:b/>
              </w:rPr>
              <w:t>(Answer all the questions)</w:t>
            </w:r>
          </w:p>
        </w:tc>
      </w:tr>
      <w:tr w:rsidR="00E029A7" w:rsidRPr="00FA796F" w14:paraId="4A742326" w14:textId="77777777" w:rsidTr="00A81194">
        <w:trPr>
          <w:trHeight w:val="436"/>
        </w:trPr>
        <w:tc>
          <w:tcPr>
            <w:tcW w:w="272" w:type="pct"/>
            <w:vAlign w:val="center"/>
          </w:tcPr>
          <w:p w14:paraId="113B9B1D" w14:textId="77777777" w:rsidR="00E029A7" w:rsidRPr="00FA796F" w:rsidRDefault="00E029A7" w:rsidP="00FD13A1">
            <w:pPr>
              <w:pStyle w:val="NoSpacing"/>
              <w:spacing w:line="276" w:lineRule="auto"/>
              <w:contextualSpacing/>
            </w:pPr>
            <w:r w:rsidRPr="00FA796F">
              <w:t>11.</w:t>
            </w:r>
          </w:p>
        </w:tc>
        <w:tc>
          <w:tcPr>
            <w:tcW w:w="3512" w:type="pct"/>
            <w:gridSpan w:val="2"/>
            <w:vAlign w:val="bottom"/>
          </w:tcPr>
          <w:p w14:paraId="36BA6906" w14:textId="77777777" w:rsidR="00E029A7" w:rsidRPr="00FA796F" w:rsidRDefault="00E029A7" w:rsidP="00FD13A1">
            <w:pPr>
              <w:pStyle w:val="NoSpacing"/>
              <w:spacing w:line="276" w:lineRule="auto"/>
              <w:contextualSpacing/>
              <w:jc w:val="both"/>
            </w:pPr>
            <w:r>
              <w:t>With a NEAT sketch appraise the structure and composition of paddy.</w:t>
            </w:r>
          </w:p>
        </w:tc>
        <w:tc>
          <w:tcPr>
            <w:tcW w:w="388" w:type="pct"/>
            <w:vAlign w:val="center"/>
          </w:tcPr>
          <w:p w14:paraId="285BDB94" w14:textId="77777777" w:rsidR="00E029A7" w:rsidRPr="00FA796F" w:rsidRDefault="00E029A7" w:rsidP="00FD13A1">
            <w:pPr>
              <w:pStyle w:val="NoSpacing"/>
              <w:spacing w:line="276" w:lineRule="auto"/>
              <w:contextualSpacing/>
              <w:jc w:val="center"/>
            </w:pPr>
            <w:r w:rsidRPr="00FA796F">
              <w:t>CO</w:t>
            </w:r>
            <w:r>
              <w:t>1</w:t>
            </w:r>
          </w:p>
        </w:tc>
        <w:tc>
          <w:tcPr>
            <w:tcW w:w="355" w:type="pct"/>
            <w:vAlign w:val="center"/>
          </w:tcPr>
          <w:p w14:paraId="670392C8" w14:textId="77777777" w:rsidR="00E029A7" w:rsidRPr="00FA796F" w:rsidRDefault="00E029A7" w:rsidP="00FD13A1">
            <w:pPr>
              <w:pStyle w:val="NoSpacing"/>
              <w:spacing w:line="276" w:lineRule="auto"/>
              <w:contextualSpacing/>
              <w:jc w:val="center"/>
            </w:pPr>
            <w:r>
              <w:t>E</w:t>
            </w:r>
          </w:p>
        </w:tc>
        <w:tc>
          <w:tcPr>
            <w:tcW w:w="473" w:type="pct"/>
            <w:vAlign w:val="center"/>
          </w:tcPr>
          <w:p w14:paraId="0F22F094" w14:textId="77777777" w:rsidR="00E029A7" w:rsidRPr="00FA796F" w:rsidRDefault="00E029A7" w:rsidP="00FD13A1">
            <w:pPr>
              <w:pStyle w:val="NoSpacing"/>
              <w:spacing w:line="276" w:lineRule="auto"/>
              <w:contextualSpacing/>
              <w:jc w:val="center"/>
            </w:pPr>
            <w:r w:rsidRPr="00FA796F">
              <w:t>3</w:t>
            </w:r>
          </w:p>
        </w:tc>
      </w:tr>
      <w:tr w:rsidR="00E029A7" w:rsidRPr="00FA796F" w14:paraId="0832F484" w14:textId="77777777" w:rsidTr="00A81194">
        <w:trPr>
          <w:trHeight w:val="436"/>
        </w:trPr>
        <w:tc>
          <w:tcPr>
            <w:tcW w:w="272" w:type="pct"/>
            <w:vAlign w:val="center"/>
          </w:tcPr>
          <w:p w14:paraId="64754A49" w14:textId="77777777" w:rsidR="00E029A7" w:rsidRPr="00FA796F" w:rsidRDefault="00E029A7" w:rsidP="00FD13A1">
            <w:pPr>
              <w:pStyle w:val="NoSpacing"/>
              <w:spacing w:line="276" w:lineRule="auto"/>
              <w:contextualSpacing/>
            </w:pPr>
            <w:r w:rsidRPr="00FA796F">
              <w:t>12.</w:t>
            </w:r>
          </w:p>
        </w:tc>
        <w:tc>
          <w:tcPr>
            <w:tcW w:w="3512" w:type="pct"/>
            <w:gridSpan w:val="2"/>
            <w:vAlign w:val="bottom"/>
          </w:tcPr>
          <w:p w14:paraId="02AFB86D" w14:textId="77777777" w:rsidR="00E029A7" w:rsidRPr="00FA796F" w:rsidRDefault="00E029A7" w:rsidP="00FD13A1">
            <w:pPr>
              <w:pStyle w:val="NoSpacing"/>
              <w:spacing w:line="276" w:lineRule="auto"/>
              <w:contextualSpacing/>
              <w:jc w:val="both"/>
            </w:pPr>
            <w:r>
              <w:t>Appraise the process of glazing in rice.</w:t>
            </w:r>
          </w:p>
        </w:tc>
        <w:tc>
          <w:tcPr>
            <w:tcW w:w="388" w:type="pct"/>
            <w:vAlign w:val="center"/>
          </w:tcPr>
          <w:p w14:paraId="2A42E246" w14:textId="77777777" w:rsidR="00E029A7" w:rsidRPr="00FA796F" w:rsidRDefault="00E029A7" w:rsidP="00FD13A1">
            <w:pPr>
              <w:pStyle w:val="NoSpacing"/>
              <w:spacing w:line="276" w:lineRule="auto"/>
              <w:contextualSpacing/>
              <w:jc w:val="center"/>
            </w:pPr>
            <w:r w:rsidRPr="00FA796F">
              <w:t>CO</w:t>
            </w:r>
            <w:r>
              <w:t>2</w:t>
            </w:r>
          </w:p>
        </w:tc>
        <w:tc>
          <w:tcPr>
            <w:tcW w:w="355" w:type="pct"/>
            <w:vAlign w:val="center"/>
          </w:tcPr>
          <w:p w14:paraId="62EF6581" w14:textId="77777777" w:rsidR="00E029A7" w:rsidRPr="00FA796F" w:rsidRDefault="00E029A7" w:rsidP="00FD13A1">
            <w:pPr>
              <w:pStyle w:val="NoSpacing"/>
              <w:spacing w:line="276" w:lineRule="auto"/>
              <w:contextualSpacing/>
              <w:jc w:val="center"/>
            </w:pPr>
            <w:r>
              <w:t>An</w:t>
            </w:r>
          </w:p>
        </w:tc>
        <w:tc>
          <w:tcPr>
            <w:tcW w:w="473" w:type="pct"/>
            <w:vAlign w:val="center"/>
          </w:tcPr>
          <w:p w14:paraId="1516010C" w14:textId="77777777" w:rsidR="00E029A7" w:rsidRPr="00FA796F" w:rsidRDefault="00E029A7" w:rsidP="00FD13A1">
            <w:pPr>
              <w:pStyle w:val="NoSpacing"/>
              <w:spacing w:line="276" w:lineRule="auto"/>
              <w:contextualSpacing/>
              <w:jc w:val="center"/>
            </w:pPr>
            <w:r w:rsidRPr="00FA796F">
              <w:t>3</w:t>
            </w:r>
          </w:p>
        </w:tc>
      </w:tr>
      <w:tr w:rsidR="00E029A7" w:rsidRPr="00FA796F" w14:paraId="7D03A9F3" w14:textId="77777777" w:rsidTr="00A81194">
        <w:trPr>
          <w:trHeight w:val="436"/>
        </w:trPr>
        <w:tc>
          <w:tcPr>
            <w:tcW w:w="272" w:type="pct"/>
            <w:vAlign w:val="center"/>
          </w:tcPr>
          <w:p w14:paraId="25DB268D" w14:textId="77777777" w:rsidR="00E029A7" w:rsidRPr="00FA796F" w:rsidRDefault="00E029A7" w:rsidP="00FD13A1">
            <w:pPr>
              <w:pStyle w:val="NoSpacing"/>
              <w:spacing w:line="276" w:lineRule="auto"/>
              <w:contextualSpacing/>
            </w:pPr>
            <w:r w:rsidRPr="00FA796F">
              <w:t>13.</w:t>
            </w:r>
          </w:p>
        </w:tc>
        <w:tc>
          <w:tcPr>
            <w:tcW w:w="3512" w:type="pct"/>
            <w:gridSpan w:val="2"/>
            <w:vAlign w:val="bottom"/>
          </w:tcPr>
          <w:p w14:paraId="6362A458" w14:textId="77777777" w:rsidR="00E029A7" w:rsidRPr="00FA796F" w:rsidRDefault="00E029A7" w:rsidP="00FD13A1">
            <w:pPr>
              <w:pStyle w:val="NoSpacing"/>
              <w:spacing w:line="276" w:lineRule="auto"/>
              <w:contextualSpacing/>
              <w:jc w:val="both"/>
            </w:pPr>
            <w:r>
              <w:t>Differentiate between strong and weak wheats.</w:t>
            </w:r>
          </w:p>
        </w:tc>
        <w:tc>
          <w:tcPr>
            <w:tcW w:w="388" w:type="pct"/>
            <w:vAlign w:val="center"/>
          </w:tcPr>
          <w:p w14:paraId="5A47BBDA" w14:textId="77777777" w:rsidR="00E029A7" w:rsidRPr="00FA796F" w:rsidRDefault="00E029A7" w:rsidP="00FD13A1">
            <w:pPr>
              <w:pStyle w:val="NoSpacing"/>
              <w:spacing w:line="276" w:lineRule="auto"/>
              <w:contextualSpacing/>
              <w:jc w:val="center"/>
            </w:pPr>
            <w:r w:rsidRPr="00FA796F">
              <w:t>CO</w:t>
            </w:r>
            <w:r>
              <w:t>1</w:t>
            </w:r>
          </w:p>
        </w:tc>
        <w:tc>
          <w:tcPr>
            <w:tcW w:w="355" w:type="pct"/>
            <w:vAlign w:val="center"/>
          </w:tcPr>
          <w:p w14:paraId="0CFE8C04" w14:textId="77777777" w:rsidR="00E029A7" w:rsidRPr="00FA796F" w:rsidRDefault="00E029A7" w:rsidP="00FD13A1">
            <w:pPr>
              <w:pStyle w:val="NoSpacing"/>
              <w:spacing w:line="276" w:lineRule="auto"/>
              <w:contextualSpacing/>
              <w:jc w:val="center"/>
            </w:pPr>
            <w:r>
              <w:t>An</w:t>
            </w:r>
          </w:p>
        </w:tc>
        <w:tc>
          <w:tcPr>
            <w:tcW w:w="473" w:type="pct"/>
            <w:vAlign w:val="center"/>
          </w:tcPr>
          <w:p w14:paraId="1C4E258F" w14:textId="77777777" w:rsidR="00E029A7" w:rsidRPr="00FA796F" w:rsidRDefault="00E029A7" w:rsidP="00FD13A1">
            <w:pPr>
              <w:pStyle w:val="NoSpacing"/>
              <w:spacing w:line="276" w:lineRule="auto"/>
              <w:contextualSpacing/>
              <w:jc w:val="center"/>
            </w:pPr>
            <w:r w:rsidRPr="00FA796F">
              <w:t>3</w:t>
            </w:r>
          </w:p>
        </w:tc>
      </w:tr>
      <w:tr w:rsidR="00E029A7" w:rsidRPr="00FA796F" w14:paraId="2E399564" w14:textId="77777777" w:rsidTr="00A81194">
        <w:trPr>
          <w:trHeight w:val="436"/>
        </w:trPr>
        <w:tc>
          <w:tcPr>
            <w:tcW w:w="272" w:type="pct"/>
            <w:vAlign w:val="center"/>
          </w:tcPr>
          <w:p w14:paraId="109BC8AA" w14:textId="77777777" w:rsidR="00E029A7" w:rsidRPr="00FA796F" w:rsidRDefault="00E029A7" w:rsidP="00FD13A1">
            <w:pPr>
              <w:pStyle w:val="NoSpacing"/>
              <w:spacing w:line="276" w:lineRule="auto"/>
              <w:contextualSpacing/>
            </w:pPr>
            <w:r w:rsidRPr="00FA796F">
              <w:t>14.</w:t>
            </w:r>
          </w:p>
        </w:tc>
        <w:tc>
          <w:tcPr>
            <w:tcW w:w="3512" w:type="pct"/>
            <w:gridSpan w:val="2"/>
            <w:vAlign w:val="bottom"/>
          </w:tcPr>
          <w:p w14:paraId="436DDF20" w14:textId="77777777" w:rsidR="00E029A7" w:rsidRPr="00FA796F" w:rsidRDefault="00E029A7" w:rsidP="00FD13A1">
            <w:pPr>
              <w:pStyle w:val="NoSpacing"/>
              <w:spacing w:line="276" w:lineRule="auto"/>
              <w:contextualSpacing/>
              <w:jc w:val="both"/>
            </w:pPr>
            <w:r>
              <w:t>Examine ANY THREE corn products with their applications.</w:t>
            </w:r>
          </w:p>
        </w:tc>
        <w:tc>
          <w:tcPr>
            <w:tcW w:w="388" w:type="pct"/>
            <w:vAlign w:val="center"/>
          </w:tcPr>
          <w:p w14:paraId="69159F65" w14:textId="77777777" w:rsidR="00E029A7" w:rsidRPr="00FA796F" w:rsidRDefault="00E029A7" w:rsidP="00FD13A1">
            <w:pPr>
              <w:pStyle w:val="NoSpacing"/>
              <w:spacing w:line="276" w:lineRule="auto"/>
              <w:contextualSpacing/>
              <w:jc w:val="center"/>
            </w:pPr>
            <w:r w:rsidRPr="00FA796F">
              <w:t>CO</w:t>
            </w:r>
            <w:r>
              <w:t>4</w:t>
            </w:r>
          </w:p>
        </w:tc>
        <w:tc>
          <w:tcPr>
            <w:tcW w:w="355" w:type="pct"/>
            <w:vAlign w:val="center"/>
          </w:tcPr>
          <w:p w14:paraId="7D90DE8C" w14:textId="77777777" w:rsidR="00E029A7" w:rsidRPr="00FA796F" w:rsidRDefault="00E029A7" w:rsidP="00FD13A1">
            <w:pPr>
              <w:pStyle w:val="NoSpacing"/>
              <w:spacing w:line="276" w:lineRule="auto"/>
              <w:contextualSpacing/>
              <w:jc w:val="center"/>
            </w:pPr>
            <w:r>
              <w:t>A</w:t>
            </w:r>
          </w:p>
        </w:tc>
        <w:tc>
          <w:tcPr>
            <w:tcW w:w="473" w:type="pct"/>
            <w:vAlign w:val="center"/>
          </w:tcPr>
          <w:p w14:paraId="39B6A08A" w14:textId="77777777" w:rsidR="00E029A7" w:rsidRPr="00FA796F" w:rsidRDefault="00E029A7" w:rsidP="00FD13A1">
            <w:pPr>
              <w:pStyle w:val="NoSpacing"/>
              <w:spacing w:line="276" w:lineRule="auto"/>
              <w:contextualSpacing/>
              <w:jc w:val="center"/>
            </w:pPr>
            <w:r w:rsidRPr="00FA796F">
              <w:t>3</w:t>
            </w:r>
          </w:p>
        </w:tc>
      </w:tr>
      <w:tr w:rsidR="00E029A7" w:rsidRPr="00FA796F" w14:paraId="7F7DE988" w14:textId="77777777" w:rsidTr="00A81194">
        <w:trPr>
          <w:trHeight w:val="436"/>
        </w:trPr>
        <w:tc>
          <w:tcPr>
            <w:tcW w:w="272" w:type="pct"/>
            <w:vAlign w:val="center"/>
          </w:tcPr>
          <w:p w14:paraId="7224ED33" w14:textId="77777777" w:rsidR="00E029A7" w:rsidRPr="00FA796F" w:rsidRDefault="00E029A7" w:rsidP="00FD13A1">
            <w:pPr>
              <w:pStyle w:val="NoSpacing"/>
              <w:spacing w:line="276" w:lineRule="auto"/>
              <w:contextualSpacing/>
            </w:pPr>
            <w:r w:rsidRPr="00FA796F">
              <w:t>15.</w:t>
            </w:r>
          </w:p>
        </w:tc>
        <w:tc>
          <w:tcPr>
            <w:tcW w:w="3512" w:type="pct"/>
            <w:gridSpan w:val="2"/>
            <w:vAlign w:val="bottom"/>
          </w:tcPr>
          <w:p w14:paraId="0DACAF7F" w14:textId="77777777" w:rsidR="00E029A7" w:rsidRPr="00FA796F" w:rsidRDefault="00E029A7" w:rsidP="00FD13A1">
            <w:pPr>
              <w:pStyle w:val="NoSpacing"/>
              <w:spacing w:line="276" w:lineRule="auto"/>
              <w:contextualSpacing/>
              <w:jc w:val="both"/>
            </w:pPr>
            <w:r>
              <w:t>Discuss the various advantages and disadvantages of wet popping of corn.</w:t>
            </w:r>
          </w:p>
        </w:tc>
        <w:tc>
          <w:tcPr>
            <w:tcW w:w="388" w:type="pct"/>
            <w:vAlign w:val="center"/>
          </w:tcPr>
          <w:p w14:paraId="34D55941" w14:textId="77777777" w:rsidR="00E029A7" w:rsidRPr="00FA796F" w:rsidRDefault="00E029A7" w:rsidP="00FD13A1">
            <w:pPr>
              <w:pStyle w:val="NoSpacing"/>
              <w:spacing w:line="276" w:lineRule="auto"/>
              <w:contextualSpacing/>
              <w:jc w:val="center"/>
            </w:pPr>
            <w:r w:rsidRPr="00FA796F">
              <w:t>CO</w:t>
            </w:r>
            <w:r>
              <w:t>4</w:t>
            </w:r>
          </w:p>
        </w:tc>
        <w:tc>
          <w:tcPr>
            <w:tcW w:w="355" w:type="pct"/>
            <w:vAlign w:val="center"/>
          </w:tcPr>
          <w:p w14:paraId="77CDDC57" w14:textId="77777777" w:rsidR="00E029A7" w:rsidRPr="00FA796F" w:rsidRDefault="00E029A7" w:rsidP="00FD13A1">
            <w:pPr>
              <w:pStyle w:val="NoSpacing"/>
              <w:spacing w:line="276" w:lineRule="auto"/>
              <w:contextualSpacing/>
              <w:jc w:val="center"/>
            </w:pPr>
            <w:r>
              <w:t>U</w:t>
            </w:r>
          </w:p>
        </w:tc>
        <w:tc>
          <w:tcPr>
            <w:tcW w:w="473" w:type="pct"/>
            <w:vAlign w:val="center"/>
          </w:tcPr>
          <w:p w14:paraId="2F8AEB9E" w14:textId="77777777" w:rsidR="00E029A7" w:rsidRPr="00FA796F" w:rsidRDefault="00E029A7" w:rsidP="00FD13A1">
            <w:pPr>
              <w:pStyle w:val="NoSpacing"/>
              <w:spacing w:line="276" w:lineRule="auto"/>
              <w:contextualSpacing/>
              <w:jc w:val="center"/>
            </w:pPr>
            <w:r w:rsidRPr="00FA796F">
              <w:t>3</w:t>
            </w:r>
          </w:p>
        </w:tc>
      </w:tr>
      <w:tr w:rsidR="00E029A7" w:rsidRPr="00FA796F" w14:paraId="58B3C9BC" w14:textId="77777777" w:rsidTr="00A81194">
        <w:trPr>
          <w:trHeight w:val="437"/>
        </w:trPr>
        <w:tc>
          <w:tcPr>
            <w:tcW w:w="272" w:type="pct"/>
            <w:vAlign w:val="center"/>
          </w:tcPr>
          <w:p w14:paraId="1C74FE25" w14:textId="77777777" w:rsidR="00E029A7" w:rsidRPr="00FA796F" w:rsidRDefault="00E029A7" w:rsidP="00FD13A1">
            <w:pPr>
              <w:pStyle w:val="NoSpacing"/>
              <w:spacing w:line="276" w:lineRule="auto"/>
              <w:contextualSpacing/>
            </w:pPr>
            <w:r w:rsidRPr="00FA796F">
              <w:t>16.</w:t>
            </w:r>
          </w:p>
        </w:tc>
        <w:tc>
          <w:tcPr>
            <w:tcW w:w="3512" w:type="pct"/>
            <w:gridSpan w:val="2"/>
            <w:vAlign w:val="bottom"/>
          </w:tcPr>
          <w:p w14:paraId="4F468F1B" w14:textId="77777777" w:rsidR="00E029A7" w:rsidRPr="00FA796F" w:rsidRDefault="00E029A7" w:rsidP="00FD13A1">
            <w:pPr>
              <w:pStyle w:val="NoSpacing"/>
              <w:spacing w:line="276" w:lineRule="auto"/>
              <w:contextualSpacing/>
              <w:jc w:val="both"/>
            </w:pPr>
            <w:r>
              <w:t>Enlist the various factors affecting the pulse milling outturn.</w:t>
            </w:r>
          </w:p>
        </w:tc>
        <w:tc>
          <w:tcPr>
            <w:tcW w:w="388" w:type="pct"/>
            <w:vAlign w:val="center"/>
          </w:tcPr>
          <w:p w14:paraId="60ECEB74" w14:textId="77777777" w:rsidR="00E029A7" w:rsidRPr="00FA796F" w:rsidRDefault="00E029A7" w:rsidP="00FD13A1">
            <w:pPr>
              <w:pStyle w:val="NoSpacing"/>
              <w:spacing w:line="276" w:lineRule="auto"/>
              <w:contextualSpacing/>
              <w:jc w:val="center"/>
            </w:pPr>
            <w:r w:rsidRPr="00FA796F">
              <w:t>CO</w:t>
            </w:r>
            <w:r>
              <w:t>5</w:t>
            </w:r>
          </w:p>
        </w:tc>
        <w:tc>
          <w:tcPr>
            <w:tcW w:w="355" w:type="pct"/>
            <w:vAlign w:val="center"/>
          </w:tcPr>
          <w:p w14:paraId="7C11A983" w14:textId="77777777" w:rsidR="00E029A7" w:rsidRPr="00FA796F" w:rsidRDefault="00E029A7" w:rsidP="00FD13A1">
            <w:pPr>
              <w:pStyle w:val="NoSpacing"/>
              <w:spacing w:line="276" w:lineRule="auto"/>
              <w:contextualSpacing/>
              <w:jc w:val="center"/>
            </w:pPr>
            <w:r>
              <w:t>R</w:t>
            </w:r>
          </w:p>
        </w:tc>
        <w:tc>
          <w:tcPr>
            <w:tcW w:w="473" w:type="pct"/>
            <w:vAlign w:val="center"/>
          </w:tcPr>
          <w:p w14:paraId="4CA107C4" w14:textId="77777777" w:rsidR="00E029A7" w:rsidRPr="00FA796F" w:rsidRDefault="00E029A7" w:rsidP="00FD13A1">
            <w:pPr>
              <w:pStyle w:val="NoSpacing"/>
              <w:spacing w:line="276" w:lineRule="auto"/>
              <w:contextualSpacing/>
              <w:jc w:val="center"/>
            </w:pPr>
            <w:r w:rsidRPr="00FA796F">
              <w:t>3</w:t>
            </w:r>
          </w:p>
        </w:tc>
      </w:tr>
      <w:tr w:rsidR="00E029A7" w:rsidRPr="00FA796F" w14:paraId="1691773A" w14:textId="77777777" w:rsidTr="00A81194">
        <w:trPr>
          <w:trHeight w:val="551"/>
        </w:trPr>
        <w:tc>
          <w:tcPr>
            <w:tcW w:w="5000" w:type="pct"/>
            <w:gridSpan w:val="6"/>
          </w:tcPr>
          <w:p w14:paraId="044F21D8" w14:textId="77777777" w:rsidR="00E029A7" w:rsidRPr="00FA796F" w:rsidRDefault="00E029A7" w:rsidP="00FD13A1">
            <w:pPr>
              <w:spacing w:line="276" w:lineRule="auto"/>
              <w:contextualSpacing/>
              <w:jc w:val="center"/>
              <w:rPr>
                <w:b/>
                <w:u w:val="single"/>
              </w:rPr>
            </w:pPr>
            <w:r w:rsidRPr="00FA796F">
              <w:rPr>
                <w:b/>
                <w:u w:val="single"/>
              </w:rPr>
              <w:t>PART – C (6 X 12 = 72 MARKS)</w:t>
            </w:r>
          </w:p>
          <w:p w14:paraId="6AD20833" w14:textId="77777777" w:rsidR="00E029A7" w:rsidRPr="00FA796F" w:rsidRDefault="00E029A7" w:rsidP="00FD13A1">
            <w:pPr>
              <w:spacing w:line="276" w:lineRule="auto"/>
              <w:contextualSpacing/>
              <w:jc w:val="center"/>
              <w:rPr>
                <w:b/>
              </w:rPr>
            </w:pPr>
            <w:r w:rsidRPr="00FA796F">
              <w:rPr>
                <w:b/>
              </w:rPr>
              <w:t>(Answer any five Questions from Q. No. 17 to 23, Q. No. 24 is Compulsory)</w:t>
            </w:r>
          </w:p>
        </w:tc>
      </w:tr>
      <w:tr w:rsidR="00E029A7" w:rsidRPr="00FA796F" w14:paraId="483B90D1" w14:textId="77777777" w:rsidTr="00A81194">
        <w:trPr>
          <w:trHeight w:val="396"/>
        </w:trPr>
        <w:tc>
          <w:tcPr>
            <w:tcW w:w="272" w:type="pct"/>
            <w:vAlign w:val="center"/>
          </w:tcPr>
          <w:p w14:paraId="6597B8B8" w14:textId="77777777" w:rsidR="00E029A7" w:rsidRPr="00FA796F" w:rsidRDefault="00E029A7" w:rsidP="00FD13A1">
            <w:pPr>
              <w:spacing w:line="276" w:lineRule="auto"/>
              <w:contextualSpacing/>
              <w:jc w:val="center"/>
            </w:pPr>
            <w:r w:rsidRPr="00FA796F">
              <w:t>17.</w:t>
            </w:r>
          </w:p>
        </w:tc>
        <w:tc>
          <w:tcPr>
            <w:tcW w:w="189" w:type="pct"/>
            <w:vAlign w:val="center"/>
          </w:tcPr>
          <w:p w14:paraId="08966415" w14:textId="77777777" w:rsidR="00E029A7" w:rsidRPr="00FA796F" w:rsidRDefault="00E029A7" w:rsidP="00FD13A1">
            <w:pPr>
              <w:spacing w:line="276" w:lineRule="auto"/>
              <w:contextualSpacing/>
              <w:jc w:val="center"/>
            </w:pPr>
            <w:r w:rsidRPr="00FA796F">
              <w:t>a.</w:t>
            </w:r>
          </w:p>
        </w:tc>
        <w:tc>
          <w:tcPr>
            <w:tcW w:w="3323" w:type="pct"/>
            <w:vAlign w:val="bottom"/>
          </w:tcPr>
          <w:p w14:paraId="0C8A2910" w14:textId="77777777" w:rsidR="00E029A7" w:rsidRPr="00FA796F" w:rsidRDefault="00E029A7" w:rsidP="00FD13A1">
            <w:pPr>
              <w:spacing w:line="276" w:lineRule="auto"/>
              <w:contextualSpacing/>
              <w:jc w:val="both"/>
            </w:pPr>
            <w:r>
              <w:rPr>
                <w:bCs/>
              </w:rPr>
              <w:t>Anticipate the principle and working of LSU dryer with a NEAT sketch.</w:t>
            </w:r>
          </w:p>
        </w:tc>
        <w:tc>
          <w:tcPr>
            <w:tcW w:w="388" w:type="pct"/>
            <w:vAlign w:val="center"/>
          </w:tcPr>
          <w:p w14:paraId="2B55FD77"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1CE98FFB" w14:textId="77777777" w:rsidR="00E029A7" w:rsidRPr="00FA796F" w:rsidRDefault="00E029A7" w:rsidP="00FD13A1">
            <w:pPr>
              <w:spacing w:line="276" w:lineRule="auto"/>
              <w:contextualSpacing/>
              <w:jc w:val="center"/>
            </w:pPr>
            <w:r>
              <w:t>C</w:t>
            </w:r>
          </w:p>
        </w:tc>
        <w:tc>
          <w:tcPr>
            <w:tcW w:w="473" w:type="pct"/>
            <w:vAlign w:val="center"/>
          </w:tcPr>
          <w:p w14:paraId="47454A2E" w14:textId="77777777" w:rsidR="00E029A7" w:rsidRPr="00FA796F" w:rsidRDefault="00E029A7" w:rsidP="00FD13A1">
            <w:pPr>
              <w:spacing w:line="276" w:lineRule="auto"/>
              <w:contextualSpacing/>
              <w:jc w:val="center"/>
            </w:pPr>
            <w:r>
              <w:t>6</w:t>
            </w:r>
          </w:p>
        </w:tc>
      </w:tr>
      <w:tr w:rsidR="00E029A7" w:rsidRPr="00FA796F" w14:paraId="7604021E" w14:textId="77777777" w:rsidTr="00A81194">
        <w:trPr>
          <w:trHeight w:val="396"/>
        </w:trPr>
        <w:tc>
          <w:tcPr>
            <w:tcW w:w="272" w:type="pct"/>
            <w:vAlign w:val="center"/>
          </w:tcPr>
          <w:p w14:paraId="302F6E0E" w14:textId="77777777" w:rsidR="00E029A7" w:rsidRPr="00FA796F" w:rsidRDefault="00E029A7" w:rsidP="00FD13A1">
            <w:pPr>
              <w:spacing w:line="276" w:lineRule="auto"/>
              <w:contextualSpacing/>
              <w:jc w:val="center"/>
            </w:pPr>
          </w:p>
        </w:tc>
        <w:tc>
          <w:tcPr>
            <w:tcW w:w="189" w:type="pct"/>
            <w:vAlign w:val="center"/>
          </w:tcPr>
          <w:p w14:paraId="269DD78B" w14:textId="77777777" w:rsidR="00E029A7" w:rsidRPr="00FA796F" w:rsidRDefault="00E029A7" w:rsidP="00FD13A1">
            <w:pPr>
              <w:spacing w:line="276" w:lineRule="auto"/>
              <w:contextualSpacing/>
              <w:jc w:val="center"/>
            </w:pPr>
            <w:r w:rsidRPr="00FA796F">
              <w:t>b.</w:t>
            </w:r>
          </w:p>
        </w:tc>
        <w:tc>
          <w:tcPr>
            <w:tcW w:w="3323" w:type="pct"/>
            <w:vAlign w:val="bottom"/>
          </w:tcPr>
          <w:p w14:paraId="1062BBC7" w14:textId="77777777" w:rsidR="00E029A7" w:rsidRPr="00FA796F" w:rsidRDefault="00E029A7" w:rsidP="00FD13A1">
            <w:pPr>
              <w:spacing w:line="276" w:lineRule="auto"/>
              <w:contextualSpacing/>
              <w:jc w:val="both"/>
              <w:rPr>
                <w:bCs/>
              </w:rPr>
            </w:pPr>
            <w:r>
              <w:t>Assess the effect of parboiling on milling, cooking and nutritional quality of paddy rice.</w:t>
            </w:r>
          </w:p>
        </w:tc>
        <w:tc>
          <w:tcPr>
            <w:tcW w:w="388" w:type="pct"/>
            <w:vAlign w:val="center"/>
          </w:tcPr>
          <w:p w14:paraId="36CA7153"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0F6A4131" w14:textId="77777777" w:rsidR="00E029A7" w:rsidRPr="00FA796F" w:rsidRDefault="00E029A7" w:rsidP="00FD13A1">
            <w:pPr>
              <w:spacing w:line="276" w:lineRule="auto"/>
              <w:contextualSpacing/>
              <w:jc w:val="center"/>
            </w:pPr>
            <w:r>
              <w:t>E</w:t>
            </w:r>
          </w:p>
        </w:tc>
        <w:tc>
          <w:tcPr>
            <w:tcW w:w="473" w:type="pct"/>
            <w:vAlign w:val="center"/>
          </w:tcPr>
          <w:p w14:paraId="7A53A593" w14:textId="77777777" w:rsidR="00E029A7" w:rsidRPr="00FA796F" w:rsidRDefault="00E029A7" w:rsidP="00FD13A1">
            <w:pPr>
              <w:spacing w:line="276" w:lineRule="auto"/>
              <w:contextualSpacing/>
              <w:jc w:val="center"/>
            </w:pPr>
            <w:r>
              <w:t>6</w:t>
            </w:r>
          </w:p>
        </w:tc>
      </w:tr>
      <w:tr w:rsidR="00E029A7" w:rsidRPr="00FA796F" w14:paraId="5DD1F392" w14:textId="77777777" w:rsidTr="00A81194">
        <w:trPr>
          <w:trHeight w:val="396"/>
        </w:trPr>
        <w:tc>
          <w:tcPr>
            <w:tcW w:w="272" w:type="pct"/>
            <w:vAlign w:val="center"/>
          </w:tcPr>
          <w:p w14:paraId="12D233B6" w14:textId="77777777" w:rsidR="00E029A7" w:rsidRPr="00FA796F" w:rsidRDefault="00E029A7" w:rsidP="00FD13A1">
            <w:pPr>
              <w:spacing w:line="276" w:lineRule="auto"/>
              <w:contextualSpacing/>
              <w:jc w:val="center"/>
            </w:pPr>
          </w:p>
        </w:tc>
        <w:tc>
          <w:tcPr>
            <w:tcW w:w="189" w:type="pct"/>
            <w:vAlign w:val="center"/>
          </w:tcPr>
          <w:p w14:paraId="25167581" w14:textId="77777777" w:rsidR="00E029A7" w:rsidRPr="00FA796F" w:rsidRDefault="00E029A7" w:rsidP="00FD13A1">
            <w:pPr>
              <w:spacing w:line="276" w:lineRule="auto"/>
              <w:contextualSpacing/>
              <w:jc w:val="center"/>
            </w:pPr>
          </w:p>
        </w:tc>
        <w:tc>
          <w:tcPr>
            <w:tcW w:w="3323" w:type="pct"/>
            <w:vAlign w:val="bottom"/>
          </w:tcPr>
          <w:p w14:paraId="69A6AC07" w14:textId="77777777" w:rsidR="00E029A7" w:rsidRPr="00FA796F" w:rsidRDefault="00E029A7" w:rsidP="00FD13A1">
            <w:pPr>
              <w:spacing w:line="276" w:lineRule="auto"/>
              <w:contextualSpacing/>
              <w:jc w:val="both"/>
            </w:pPr>
          </w:p>
        </w:tc>
        <w:tc>
          <w:tcPr>
            <w:tcW w:w="388" w:type="pct"/>
            <w:vAlign w:val="center"/>
          </w:tcPr>
          <w:p w14:paraId="3A228466" w14:textId="77777777" w:rsidR="00E029A7" w:rsidRPr="00FA796F" w:rsidRDefault="00E029A7" w:rsidP="00FD13A1">
            <w:pPr>
              <w:spacing w:line="276" w:lineRule="auto"/>
              <w:contextualSpacing/>
              <w:jc w:val="center"/>
            </w:pPr>
          </w:p>
        </w:tc>
        <w:tc>
          <w:tcPr>
            <w:tcW w:w="355" w:type="pct"/>
            <w:vAlign w:val="center"/>
          </w:tcPr>
          <w:p w14:paraId="593E208F" w14:textId="77777777" w:rsidR="00E029A7" w:rsidRPr="00FA796F" w:rsidRDefault="00E029A7" w:rsidP="00FD13A1">
            <w:pPr>
              <w:spacing w:line="276" w:lineRule="auto"/>
              <w:contextualSpacing/>
              <w:jc w:val="center"/>
            </w:pPr>
          </w:p>
        </w:tc>
        <w:tc>
          <w:tcPr>
            <w:tcW w:w="473" w:type="pct"/>
            <w:vAlign w:val="center"/>
          </w:tcPr>
          <w:p w14:paraId="3F73F02E" w14:textId="77777777" w:rsidR="00E029A7" w:rsidRPr="00FA796F" w:rsidRDefault="00E029A7" w:rsidP="00FD13A1">
            <w:pPr>
              <w:spacing w:line="276" w:lineRule="auto"/>
              <w:contextualSpacing/>
              <w:jc w:val="center"/>
            </w:pPr>
          </w:p>
        </w:tc>
      </w:tr>
      <w:tr w:rsidR="00E029A7" w:rsidRPr="00FA796F" w14:paraId="556083D2" w14:textId="77777777" w:rsidTr="00A81194">
        <w:trPr>
          <w:trHeight w:val="396"/>
        </w:trPr>
        <w:tc>
          <w:tcPr>
            <w:tcW w:w="272" w:type="pct"/>
            <w:vAlign w:val="center"/>
          </w:tcPr>
          <w:p w14:paraId="5A7A003A" w14:textId="77777777" w:rsidR="00E029A7" w:rsidRPr="00FA796F" w:rsidRDefault="00E029A7" w:rsidP="00FD13A1">
            <w:pPr>
              <w:spacing w:line="276" w:lineRule="auto"/>
              <w:contextualSpacing/>
              <w:jc w:val="center"/>
            </w:pPr>
            <w:r w:rsidRPr="00FA796F">
              <w:lastRenderedPageBreak/>
              <w:t>18.</w:t>
            </w:r>
          </w:p>
        </w:tc>
        <w:tc>
          <w:tcPr>
            <w:tcW w:w="189" w:type="pct"/>
            <w:vAlign w:val="center"/>
          </w:tcPr>
          <w:p w14:paraId="1567A942" w14:textId="77777777" w:rsidR="00E029A7" w:rsidRPr="00FA796F" w:rsidRDefault="00E029A7" w:rsidP="00FD13A1">
            <w:pPr>
              <w:spacing w:line="276" w:lineRule="auto"/>
              <w:contextualSpacing/>
              <w:jc w:val="center"/>
            </w:pPr>
            <w:r w:rsidRPr="00FA796F">
              <w:t>a.</w:t>
            </w:r>
          </w:p>
        </w:tc>
        <w:tc>
          <w:tcPr>
            <w:tcW w:w="3323" w:type="pct"/>
            <w:vAlign w:val="bottom"/>
          </w:tcPr>
          <w:p w14:paraId="44D509F0" w14:textId="77777777" w:rsidR="00E029A7" w:rsidRPr="00FA796F" w:rsidRDefault="00E029A7" w:rsidP="00FD13A1">
            <w:pPr>
              <w:spacing w:line="276" w:lineRule="auto"/>
              <w:contextualSpacing/>
              <w:jc w:val="both"/>
            </w:pPr>
            <w:r>
              <w:t>Enlist the different methods of paddy parboiling and explain ANY TWO in detail.</w:t>
            </w:r>
          </w:p>
        </w:tc>
        <w:tc>
          <w:tcPr>
            <w:tcW w:w="388" w:type="pct"/>
            <w:vAlign w:val="center"/>
          </w:tcPr>
          <w:p w14:paraId="3BEB2889"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477EDC45" w14:textId="77777777" w:rsidR="00E029A7" w:rsidRPr="00FA796F" w:rsidRDefault="00E029A7" w:rsidP="00FD13A1">
            <w:pPr>
              <w:spacing w:line="276" w:lineRule="auto"/>
              <w:contextualSpacing/>
              <w:jc w:val="center"/>
            </w:pPr>
            <w:r>
              <w:t>R</w:t>
            </w:r>
          </w:p>
        </w:tc>
        <w:tc>
          <w:tcPr>
            <w:tcW w:w="473" w:type="pct"/>
            <w:vAlign w:val="center"/>
          </w:tcPr>
          <w:p w14:paraId="68D52E5D" w14:textId="77777777" w:rsidR="00E029A7" w:rsidRPr="00FA796F" w:rsidRDefault="00E029A7" w:rsidP="00FD13A1">
            <w:pPr>
              <w:spacing w:line="276" w:lineRule="auto"/>
              <w:contextualSpacing/>
              <w:jc w:val="center"/>
            </w:pPr>
            <w:r>
              <w:t>6</w:t>
            </w:r>
          </w:p>
        </w:tc>
      </w:tr>
      <w:tr w:rsidR="00E029A7" w:rsidRPr="00FA796F" w14:paraId="044BB099" w14:textId="77777777" w:rsidTr="00A81194">
        <w:trPr>
          <w:trHeight w:val="396"/>
        </w:trPr>
        <w:tc>
          <w:tcPr>
            <w:tcW w:w="272" w:type="pct"/>
            <w:vAlign w:val="center"/>
          </w:tcPr>
          <w:p w14:paraId="72ADE78D" w14:textId="77777777" w:rsidR="00E029A7" w:rsidRPr="00FA796F" w:rsidRDefault="00E029A7" w:rsidP="00FD13A1">
            <w:pPr>
              <w:spacing w:line="276" w:lineRule="auto"/>
              <w:contextualSpacing/>
              <w:jc w:val="center"/>
            </w:pPr>
          </w:p>
        </w:tc>
        <w:tc>
          <w:tcPr>
            <w:tcW w:w="189" w:type="pct"/>
            <w:vAlign w:val="center"/>
          </w:tcPr>
          <w:p w14:paraId="14990B61" w14:textId="77777777" w:rsidR="00E029A7" w:rsidRPr="00FA796F" w:rsidRDefault="00E029A7" w:rsidP="00FD13A1">
            <w:pPr>
              <w:spacing w:line="276" w:lineRule="auto"/>
              <w:contextualSpacing/>
              <w:jc w:val="center"/>
            </w:pPr>
            <w:r w:rsidRPr="00FA796F">
              <w:t>b.</w:t>
            </w:r>
          </w:p>
        </w:tc>
        <w:tc>
          <w:tcPr>
            <w:tcW w:w="3323" w:type="pct"/>
            <w:vAlign w:val="bottom"/>
          </w:tcPr>
          <w:p w14:paraId="4E564528" w14:textId="77777777" w:rsidR="00E029A7" w:rsidRPr="00FA796F" w:rsidRDefault="00E029A7" w:rsidP="00FD13A1">
            <w:pPr>
              <w:spacing w:line="276" w:lineRule="auto"/>
              <w:contextualSpacing/>
              <w:jc w:val="both"/>
            </w:pPr>
            <w:r>
              <w:rPr>
                <w:bCs/>
              </w:rPr>
              <w:t>Explain with a flowchart the manufacturing process of puffed rice.</w:t>
            </w:r>
          </w:p>
        </w:tc>
        <w:tc>
          <w:tcPr>
            <w:tcW w:w="388" w:type="pct"/>
            <w:vAlign w:val="center"/>
          </w:tcPr>
          <w:p w14:paraId="5EA7DCDB"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68D0A8C7" w14:textId="77777777" w:rsidR="00E029A7" w:rsidRPr="00FA796F" w:rsidRDefault="00E029A7" w:rsidP="00FD13A1">
            <w:pPr>
              <w:spacing w:line="276" w:lineRule="auto"/>
              <w:contextualSpacing/>
              <w:jc w:val="center"/>
            </w:pPr>
            <w:r>
              <w:t>An</w:t>
            </w:r>
          </w:p>
        </w:tc>
        <w:tc>
          <w:tcPr>
            <w:tcW w:w="473" w:type="pct"/>
            <w:vAlign w:val="center"/>
          </w:tcPr>
          <w:p w14:paraId="27E7D7BA" w14:textId="77777777" w:rsidR="00E029A7" w:rsidRPr="00FA796F" w:rsidRDefault="00E029A7" w:rsidP="00FD13A1">
            <w:pPr>
              <w:spacing w:line="276" w:lineRule="auto"/>
              <w:contextualSpacing/>
              <w:jc w:val="center"/>
            </w:pPr>
            <w:r>
              <w:t>6</w:t>
            </w:r>
          </w:p>
        </w:tc>
      </w:tr>
      <w:tr w:rsidR="00E029A7" w:rsidRPr="00FA796F" w14:paraId="673689AA" w14:textId="77777777" w:rsidTr="00A81194">
        <w:trPr>
          <w:trHeight w:val="396"/>
        </w:trPr>
        <w:tc>
          <w:tcPr>
            <w:tcW w:w="272" w:type="pct"/>
            <w:vAlign w:val="center"/>
          </w:tcPr>
          <w:p w14:paraId="66C28FA2" w14:textId="77777777" w:rsidR="00E029A7" w:rsidRPr="00FA796F" w:rsidRDefault="00E029A7" w:rsidP="00FD13A1">
            <w:pPr>
              <w:spacing w:line="276" w:lineRule="auto"/>
              <w:contextualSpacing/>
              <w:jc w:val="center"/>
            </w:pPr>
          </w:p>
        </w:tc>
        <w:tc>
          <w:tcPr>
            <w:tcW w:w="189" w:type="pct"/>
            <w:vAlign w:val="center"/>
          </w:tcPr>
          <w:p w14:paraId="510D2094" w14:textId="77777777" w:rsidR="00E029A7" w:rsidRPr="00FA796F" w:rsidRDefault="00E029A7" w:rsidP="00FD13A1">
            <w:pPr>
              <w:spacing w:line="276" w:lineRule="auto"/>
              <w:contextualSpacing/>
              <w:jc w:val="center"/>
            </w:pPr>
          </w:p>
        </w:tc>
        <w:tc>
          <w:tcPr>
            <w:tcW w:w="3323" w:type="pct"/>
            <w:vAlign w:val="bottom"/>
          </w:tcPr>
          <w:p w14:paraId="7FA7A8BA" w14:textId="77777777" w:rsidR="00E029A7" w:rsidRPr="00FA796F" w:rsidRDefault="00E029A7" w:rsidP="00FD13A1">
            <w:pPr>
              <w:spacing w:line="276" w:lineRule="auto"/>
              <w:contextualSpacing/>
              <w:jc w:val="both"/>
            </w:pPr>
          </w:p>
        </w:tc>
        <w:tc>
          <w:tcPr>
            <w:tcW w:w="388" w:type="pct"/>
            <w:vAlign w:val="bottom"/>
          </w:tcPr>
          <w:p w14:paraId="5E00D50A" w14:textId="77777777" w:rsidR="00E029A7" w:rsidRPr="00FA796F" w:rsidRDefault="00E029A7" w:rsidP="00FD13A1">
            <w:pPr>
              <w:spacing w:line="276" w:lineRule="auto"/>
              <w:contextualSpacing/>
              <w:jc w:val="center"/>
            </w:pPr>
          </w:p>
        </w:tc>
        <w:tc>
          <w:tcPr>
            <w:tcW w:w="355" w:type="pct"/>
            <w:vAlign w:val="bottom"/>
          </w:tcPr>
          <w:p w14:paraId="60F9C902" w14:textId="77777777" w:rsidR="00E029A7" w:rsidRPr="00FA796F" w:rsidRDefault="00E029A7" w:rsidP="00FD13A1">
            <w:pPr>
              <w:spacing w:line="276" w:lineRule="auto"/>
              <w:contextualSpacing/>
              <w:jc w:val="center"/>
            </w:pPr>
          </w:p>
        </w:tc>
        <w:tc>
          <w:tcPr>
            <w:tcW w:w="473" w:type="pct"/>
            <w:vAlign w:val="bottom"/>
          </w:tcPr>
          <w:p w14:paraId="69A12C8A" w14:textId="77777777" w:rsidR="00E029A7" w:rsidRPr="00FA796F" w:rsidRDefault="00E029A7" w:rsidP="00FD13A1">
            <w:pPr>
              <w:spacing w:line="276" w:lineRule="auto"/>
              <w:contextualSpacing/>
              <w:jc w:val="center"/>
            </w:pPr>
          </w:p>
        </w:tc>
      </w:tr>
      <w:tr w:rsidR="00E029A7" w:rsidRPr="00FA796F" w14:paraId="4A4A2DFD" w14:textId="77777777" w:rsidTr="00A81194">
        <w:trPr>
          <w:trHeight w:val="396"/>
        </w:trPr>
        <w:tc>
          <w:tcPr>
            <w:tcW w:w="272" w:type="pct"/>
            <w:vAlign w:val="center"/>
          </w:tcPr>
          <w:p w14:paraId="324C2F4D" w14:textId="77777777" w:rsidR="00E029A7" w:rsidRPr="00FA796F" w:rsidRDefault="00E029A7" w:rsidP="00FD13A1">
            <w:pPr>
              <w:spacing w:line="276" w:lineRule="auto"/>
              <w:contextualSpacing/>
              <w:jc w:val="center"/>
            </w:pPr>
            <w:r w:rsidRPr="00FA796F">
              <w:t>19.</w:t>
            </w:r>
          </w:p>
        </w:tc>
        <w:tc>
          <w:tcPr>
            <w:tcW w:w="189" w:type="pct"/>
            <w:vAlign w:val="center"/>
          </w:tcPr>
          <w:p w14:paraId="2FBF7012" w14:textId="77777777" w:rsidR="00E029A7" w:rsidRPr="00FA796F" w:rsidRDefault="00E029A7" w:rsidP="00FD13A1">
            <w:pPr>
              <w:spacing w:line="276" w:lineRule="auto"/>
              <w:contextualSpacing/>
              <w:jc w:val="center"/>
            </w:pPr>
            <w:r w:rsidRPr="00FA796F">
              <w:t>a.</w:t>
            </w:r>
          </w:p>
        </w:tc>
        <w:tc>
          <w:tcPr>
            <w:tcW w:w="3323" w:type="pct"/>
            <w:vAlign w:val="bottom"/>
          </w:tcPr>
          <w:p w14:paraId="5E3B26DF" w14:textId="77777777" w:rsidR="00E029A7" w:rsidRPr="00FA796F" w:rsidRDefault="00E029A7" w:rsidP="00FD13A1">
            <w:pPr>
              <w:spacing w:line="276" w:lineRule="auto"/>
              <w:contextualSpacing/>
              <w:jc w:val="both"/>
            </w:pPr>
            <w:r>
              <w:t>Explain the construction and working of under runner disc sheller.</w:t>
            </w:r>
          </w:p>
        </w:tc>
        <w:tc>
          <w:tcPr>
            <w:tcW w:w="388" w:type="pct"/>
            <w:vAlign w:val="center"/>
          </w:tcPr>
          <w:p w14:paraId="1E4F2C07"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5E58DB6A" w14:textId="77777777" w:rsidR="00E029A7" w:rsidRPr="00FA796F" w:rsidRDefault="00E029A7" w:rsidP="00FD13A1">
            <w:pPr>
              <w:spacing w:line="276" w:lineRule="auto"/>
              <w:contextualSpacing/>
              <w:jc w:val="center"/>
            </w:pPr>
            <w:r>
              <w:t>A</w:t>
            </w:r>
          </w:p>
        </w:tc>
        <w:tc>
          <w:tcPr>
            <w:tcW w:w="473" w:type="pct"/>
            <w:vAlign w:val="center"/>
          </w:tcPr>
          <w:p w14:paraId="11E6474E" w14:textId="77777777" w:rsidR="00E029A7" w:rsidRPr="00FA796F" w:rsidRDefault="00E029A7" w:rsidP="00FD13A1">
            <w:pPr>
              <w:spacing w:line="276" w:lineRule="auto"/>
              <w:contextualSpacing/>
              <w:jc w:val="center"/>
            </w:pPr>
            <w:r>
              <w:t>6</w:t>
            </w:r>
          </w:p>
        </w:tc>
      </w:tr>
      <w:tr w:rsidR="00E029A7" w:rsidRPr="00FA796F" w14:paraId="54CBC650" w14:textId="77777777" w:rsidTr="00A81194">
        <w:trPr>
          <w:trHeight w:val="396"/>
        </w:trPr>
        <w:tc>
          <w:tcPr>
            <w:tcW w:w="272" w:type="pct"/>
            <w:vAlign w:val="center"/>
          </w:tcPr>
          <w:p w14:paraId="1AD314A9" w14:textId="77777777" w:rsidR="00E029A7" w:rsidRPr="00FA796F" w:rsidRDefault="00E029A7" w:rsidP="00FD13A1">
            <w:pPr>
              <w:spacing w:line="276" w:lineRule="auto"/>
              <w:contextualSpacing/>
              <w:jc w:val="center"/>
            </w:pPr>
          </w:p>
        </w:tc>
        <w:tc>
          <w:tcPr>
            <w:tcW w:w="189" w:type="pct"/>
            <w:vAlign w:val="center"/>
          </w:tcPr>
          <w:p w14:paraId="2ECC5164" w14:textId="77777777" w:rsidR="00E029A7" w:rsidRPr="00FA796F" w:rsidRDefault="00E029A7" w:rsidP="00FD13A1">
            <w:pPr>
              <w:spacing w:line="276" w:lineRule="auto"/>
              <w:contextualSpacing/>
              <w:jc w:val="center"/>
            </w:pPr>
            <w:r w:rsidRPr="00FA796F">
              <w:t>b.</w:t>
            </w:r>
          </w:p>
        </w:tc>
        <w:tc>
          <w:tcPr>
            <w:tcW w:w="3323" w:type="pct"/>
            <w:vAlign w:val="bottom"/>
          </w:tcPr>
          <w:p w14:paraId="6F5B336E" w14:textId="77777777" w:rsidR="00E029A7" w:rsidRPr="00FA796F" w:rsidRDefault="00E029A7" w:rsidP="00FD13A1">
            <w:pPr>
              <w:spacing w:line="276" w:lineRule="auto"/>
              <w:contextualSpacing/>
              <w:jc w:val="both"/>
              <w:rPr>
                <w:bCs/>
              </w:rPr>
            </w:pPr>
            <w:r>
              <w:rPr>
                <w:bCs/>
              </w:rPr>
              <w:t>Describe ANY FOUR processes to produce quick cooking rice.</w:t>
            </w:r>
          </w:p>
        </w:tc>
        <w:tc>
          <w:tcPr>
            <w:tcW w:w="388" w:type="pct"/>
            <w:vAlign w:val="center"/>
          </w:tcPr>
          <w:p w14:paraId="18D0F574"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23652B99" w14:textId="77777777" w:rsidR="00E029A7" w:rsidRPr="00FA796F" w:rsidRDefault="00E029A7" w:rsidP="00FD13A1">
            <w:pPr>
              <w:spacing w:line="276" w:lineRule="auto"/>
              <w:contextualSpacing/>
              <w:jc w:val="center"/>
            </w:pPr>
            <w:r>
              <w:t>U</w:t>
            </w:r>
          </w:p>
        </w:tc>
        <w:tc>
          <w:tcPr>
            <w:tcW w:w="473" w:type="pct"/>
            <w:vAlign w:val="center"/>
          </w:tcPr>
          <w:p w14:paraId="7B4658DB" w14:textId="77777777" w:rsidR="00E029A7" w:rsidRPr="00FA796F" w:rsidRDefault="00E029A7" w:rsidP="00FD13A1">
            <w:pPr>
              <w:spacing w:line="276" w:lineRule="auto"/>
              <w:contextualSpacing/>
              <w:jc w:val="center"/>
            </w:pPr>
            <w:r>
              <w:t>6</w:t>
            </w:r>
          </w:p>
        </w:tc>
      </w:tr>
      <w:tr w:rsidR="00E029A7" w:rsidRPr="00FA796F" w14:paraId="293B68E0" w14:textId="77777777" w:rsidTr="00A81194">
        <w:trPr>
          <w:trHeight w:val="396"/>
        </w:trPr>
        <w:tc>
          <w:tcPr>
            <w:tcW w:w="272" w:type="pct"/>
            <w:vAlign w:val="center"/>
          </w:tcPr>
          <w:p w14:paraId="2883D58A" w14:textId="77777777" w:rsidR="00E029A7" w:rsidRPr="00FA796F" w:rsidRDefault="00E029A7" w:rsidP="00FD13A1">
            <w:pPr>
              <w:spacing w:line="276" w:lineRule="auto"/>
              <w:contextualSpacing/>
              <w:jc w:val="center"/>
            </w:pPr>
          </w:p>
        </w:tc>
        <w:tc>
          <w:tcPr>
            <w:tcW w:w="189" w:type="pct"/>
            <w:vAlign w:val="center"/>
          </w:tcPr>
          <w:p w14:paraId="64A3C6E1" w14:textId="77777777" w:rsidR="00E029A7" w:rsidRPr="00FA796F" w:rsidRDefault="00E029A7" w:rsidP="00FD13A1">
            <w:pPr>
              <w:spacing w:line="276" w:lineRule="auto"/>
              <w:contextualSpacing/>
              <w:jc w:val="center"/>
            </w:pPr>
          </w:p>
        </w:tc>
        <w:tc>
          <w:tcPr>
            <w:tcW w:w="3323" w:type="pct"/>
            <w:vAlign w:val="bottom"/>
          </w:tcPr>
          <w:p w14:paraId="7A1184F8" w14:textId="77777777" w:rsidR="00E029A7" w:rsidRPr="00FA796F" w:rsidRDefault="00E029A7" w:rsidP="00FD13A1">
            <w:pPr>
              <w:spacing w:line="276" w:lineRule="auto"/>
              <w:contextualSpacing/>
              <w:jc w:val="both"/>
            </w:pPr>
          </w:p>
        </w:tc>
        <w:tc>
          <w:tcPr>
            <w:tcW w:w="388" w:type="pct"/>
            <w:vAlign w:val="center"/>
          </w:tcPr>
          <w:p w14:paraId="0D271921" w14:textId="77777777" w:rsidR="00E029A7" w:rsidRPr="00FA796F" w:rsidRDefault="00E029A7" w:rsidP="00FD13A1">
            <w:pPr>
              <w:spacing w:line="276" w:lineRule="auto"/>
              <w:contextualSpacing/>
              <w:jc w:val="center"/>
            </w:pPr>
          </w:p>
        </w:tc>
        <w:tc>
          <w:tcPr>
            <w:tcW w:w="355" w:type="pct"/>
            <w:vAlign w:val="center"/>
          </w:tcPr>
          <w:p w14:paraId="2FFBC45B" w14:textId="77777777" w:rsidR="00E029A7" w:rsidRPr="00FA796F" w:rsidRDefault="00E029A7" w:rsidP="00FD13A1">
            <w:pPr>
              <w:spacing w:line="276" w:lineRule="auto"/>
              <w:contextualSpacing/>
              <w:jc w:val="center"/>
            </w:pPr>
          </w:p>
        </w:tc>
        <w:tc>
          <w:tcPr>
            <w:tcW w:w="473" w:type="pct"/>
            <w:vAlign w:val="center"/>
          </w:tcPr>
          <w:p w14:paraId="68A8A7D4" w14:textId="77777777" w:rsidR="00E029A7" w:rsidRPr="00FA796F" w:rsidRDefault="00E029A7" w:rsidP="00FD13A1">
            <w:pPr>
              <w:spacing w:line="276" w:lineRule="auto"/>
              <w:contextualSpacing/>
              <w:jc w:val="center"/>
            </w:pPr>
          </w:p>
        </w:tc>
      </w:tr>
      <w:tr w:rsidR="00E029A7" w:rsidRPr="00FA796F" w14:paraId="59B7E16D" w14:textId="77777777" w:rsidTr="00A81194">
        <w:trPr>
          <w:trHeight w:val="396"/>
        </w:trPr>
        <w:tc>
          <w:tcPr>
            <w:tcW w:w="272" w:type="pct"/>
            <w:vAlign w:val="center"/>
          </w:tcPr>
          <w:p w14:paraId="673332B0" w14:textId="77777777" w:rsidR="00E029A7" w:rsidRPr="00FA796F" w:rsidRDefault="00E029A7" w:rsidP="00FD13A1">
            <w:pPr>
              <w:spacing w:line="276" w:lineRule="auto"/>
              <w:contextualSpacing/>
              <w:jc w:val="center"/>
            </w:pPr>
            <w:r w:rsidRPr="00FA796F">
              <w:t>20.</w:t>
            </w:r>
          </w:p>
        </w:tc>
        <w:tc>
          <w:tcPr>
            <w:tcW w:w="189" w:type="pct"/>
            <w:vAlign w:val="center"/>
          </w:tcPr>
          <w:p w14:paraId="322C778F" w14:textId="77777777" w:rsidR="00E029A7" w:rsidRPr="00FA796F" w:rsidRDefault="00E029A7" w:rsidP="00FD13A1">
            <w:pPr>
              <w:spacing w:line="276" w:lineRule="auto"/>
              <w:contextualSpacing/>
              <w:jc w:val="center"/>
            </w:pPr>
            <w:r w:rsidRPr="00FA796F">
              <w:t>a.</w:t>
            </w:r>
          </w:p>
        </w:tc>
        <w:tc>
          <w:tcPr>
            <w:tcW w:w="3323" w:type="pct"/>
            <w:vAlign w:val="bottom"/>
          </w:tcPr>
          <w:p w14:paraId="6EF378D2" w14:textId="77777777" w:rsidR="00E029A7" w:rsidRPr="00FA796F" w:rsidRDefault="00E029A7" w:rsidP="00FD13A1">
            <w:pPr>
              <w:spacing w:line="276" w:lineRule="auto"/>
              <w:contextualSpacing/>
              <w:jc w:val="both"/>
            </w:pPr>
            <w:r>
              <w:t>Explain the chemical lye peeling process of parboiling in wheat.</w:t>
            </w:r>
          </w:p>
        </w:tc>
        <w:tc>
          <w:tcPr>
            <w:tcW w:w="388" w:type="pct"/>
            <w:vAlign w:val="center"/>
          </w:tcPr>
          <w:p w14:paraId="0D6F0242" w14:textId="77777777" w:rsidR="00E029A7" w:rsidRPr="00FA796F" w:rsidRDefault="00E029A7" w:rsidP="00FD13A1">
            <w:pPr>
              <w:spacing w:line="276" w:lineRule="auto"/>
              <w:contextualSpacing/>
              <w:jc w:val="center"/>
            </w:pPr>
            <w:r w:rsidRPr="00FA796F">
              <w:t>CO</w:t>
            </w:r>
            <w:r>
              <w:t>2</w:t>
            </w:r>
          </w:p>
        </w:tc>
        <w:tc>
          <w:tcPr>
            <w:tcW w:w="355" w:type="pct"/>
            <w:vAlign w:val="center"/>
          </w:tcPr>
          <w:p w14:paraId="76B65C17" w14:textId="77777777" w:rsidR="00E029A7" w:rsidRPr="00FA796F" w:rsidRDefault="00E029A7" w:rsidP="00FD13A1">
            <w:pPr>
              <w:spacing w:line="276" w:lineRule="auto"/>
              <w:contextualSpacing/>
              <w:jc w:val="center"/>
            </w:pPr>
            <w:r>
              <w:t>A</w:t>
            </w:r>
          </w:p>
        </w:tc>
        <w:tc>
          <w:tcPr>
            <w:tcW w:w="473" w:type="pct"/>
            <w:vAlign w:val="center"/>
          </w:tcPr>
          <w:p w14:paraId="4CF7CE73" w14:textId="77777777" w:rsidR="00E029A7" w:rsidRPr="00FA796F" w:rsidRDefault="00E029A7" w:rsidP="00FD13A1">
            <w:pPr>
              <w:spacing w:line="276" w:lineRule="auto"/>
              <w:contextualSpacing/>
              <w:jc w:val="center"/>
            </w:pPr>
            <w:r>
              <w:t>6</w:t>
            </w:r>
          </w:p>
        </w:tc>
      </w:tr>
      <w:tr w:rsidR="00E029A7" w:rsidRPr="00FA796F" w14:paraId="3B0C1D11" w14:textId="77777777" w:rsidTr="00A81194">
        <w:trPr>
          <w:trHeight w:val="396"/>
        </w:trPr>
        <w:tc>
          <w:tcPr>
            <w:tcW w:w="272" w:type="pct"/>
            <w:vAlign w:val="center"/>
          </w:tcPr>
          <w:p w14:paraId="7E4FEFA8" w14:textId="77777777" w:rsidR="00E029A7" w:rsidRPr="00FA796F" w:rsidRDefault="00E029A7" w:rsidP="00FD13A1">
            <w:pPr>
              <w:spacing w:line="276" w:lineRule="auto"/>
              <w:contextualSpacing/>
              <w:jc w:val="center"/>
            </w:pPr>
          </w:p>
        </w:tc>
        <w:tc>
          <w:tcPr>
            <w:tcW w:w="189" w:type="pct"/>
            <w:vAlign w:val="center"/>
          </w:tcPr>
          <w:p w14:paraId="5BA9F0CC" w14:textId="77777777" w:rsidR="00E029A7" w:rsidRPr="00FA796F" w:rsidRDefault="00E029A7" w:rsidP="00FD13A1">
            <w:pPr>
              <w:spacing w:line="276" w:lineRule="auto"/>
              <w:contextualSpacing/>
              <w:jc w:val="center"/>
            </w:pPr>
            <w:r w:rsidRPr="00FA796F">
              <w:t>b.</w:t>
            </w:r>
          </w:p>
        </w:tc>
        <w:tc>
          <w:tcPr>
            <w:tcW w:w="3323" w:type="pct"/>
            <w:vAlign w:val="bottom"/>
          </w:tcPr>
          <w:p w14:paraId="2187AA30" w14:textId="77777777" w:rsidR="00E029A7" w:rsidRPr="00FA796F" w:rsidRDefault="00E029A7" w:rsidP="00FD13A1">
            <w:pPr>
              <w:spacing w:line="276" w:lineRule="auto"/>
              <w:contextualSpacing/>
              <w:jc w:val="both"/>
              <w:rPr>
                <w:bCs/>
              </w:rPr>
            </w:pPr>
            <w:r>
              <w:rPr>
                <w:bCs/>
              </w:rPr>
              <w:t>Explain ANY TWO products and by-products of wheat.</w:t>
            </w:r>
          </w:p>
        </w:tc>
        <w:tc>
          <w:tcPr>
            <w:tcW w:w="388" w:type="pct"/>
            <w:vAlign w:val="center"/>
          </w:tcPr>
          <w:p w14:paraId="6C98B260" w14:textId="77777777" w:rsidR="00E029A7" w:rsidRPr="00FA796F" w:rsidRDefault="00E029A7" w:rsidP="00FD13A1">
            <w:pPr>
              <w:spacing w:line="276" w:lineRule="auto"/>
              <w:contextualSpacing/>
              <w:jc w:val="center"/>
            </w:pPr>
            <w:r w:rsidRPr="00FA796F">
              <w:t>CO</w:t>
            </w:r>
            <w:r>
              <w:t>3</w:t>
            </w:r>
          </w:p>
        </w:tc>
        <w:tc>
          <w:tcPr>
            <w:tcW w:w="355" w:type="pct"/>
            <w:vAlign w:val="center"/>
          </w:tcPr>
          <w:p w14:paraId="38FFFCE5" w14:textId="77777777" w:rsidR="00E029A7" w:rsidRPr="00FA796F" w:rsidRDefault="00E029A7" w:rsidP="00FD13A1">
            <w:pPr>
              <w:spacing w:line="276" w:lineRule="auto"/>
              <w:contextualSpacing/>
              <w:jc w:val="center"/>
            </w:pPr>
            <w:r>
              <w:t>An</w:t>
            </w:r>
          </w:p>
        </w:tc>
        <w:tc>
          <w:tcPr>
            <w:tcW w:w="473" w:type="pct"/>
            <w:vAlign w:val="center"/>
          </w:tcPr>
          <w:p w14:paraId="4F95A5F2" w14:textId="77777777" w:rsidR="00E029A7" w:rsidRPr="00FA796F" w:rsidRDefault="00E029A7" w:rsidP="00FD13A1">
            <w:pPr>
              <w:spacing w:line="276" w:lineRule="auto"/>
              <w:contextualSpacing/>
              <w:jc w:val="center"/>
            </w:pPr>
            <w:r>
              <w:t>6</w:t>
            </w:r>
          </w:p>
        </w:tc>
      </w:tr>
      <w:tr w:rsidR="00E029A7" w:rsidRPr="00FA796F" w14:paraId="34AFD67F" w14:textId="77777777" w:rsidTr="00A81194">
        <w:trPr>
          <w:trHeight w:val="396"/>
        </w:trPr>
        <w:tc>
          <w:tcPr>
            <w:tcW w:w="272" w:type="pct"/>
            <w:vAlign w:val="center"/>
          </w:tcPr>
          <w:p w14:paraId="5AC3DB15" w14:textId="77777777" w:rsidR="00E029A7" w:rsidRPr="00FA796F" w:rsidRDefault="00E029A7" w:rsidP="00FD13A1">
            <w:pPr>
              <w:spacing w:line="276" w:lineRule="auto"/>
              <w:contextualSpacing/>
              <w:jc w:val="center"/>
            </w:pPr>
          </w:p>
        </w:tc>
        <w:tc>
          <w:tcPr>
            <w:tcW w:w="189" w:type="pct"/>
            <w:vAlign w:val="center"/>
          </w:tcPr>
          <w:p w14:paraId="26B8A087" w14:textId="77777777" w:rsidR="00E029A7" w:rsidRPr="00FA796F" w:rsidRDefault="00E029A7" w:rsidP="00FD13A1">
            <w:pPr>
              <w:spacing w:line="276" w:lineRule="auto"/>
              <w:contextualSpacing/>
              <w:jc w:val="center"/>
            </w:pPr>
          </w:p>
        </w:tc>
        <w:tc>
          <w:tcPr>
            <w:tcW w:w="3323" w:type="pct"/>
            <w:vAlign w:val="bottom"/>
          </w:tcPr>
          <w:p w14:paraId="13F3241A" w14:textId="77777777" w:rsidR="00E029A7" w:rsidRPr="00FA796F" w:rsidRDefault="00E029A7" w:rsidP="00FD13A1">
            <w:pPr>
              <w:spacing w:line="276" w:lineRule="auto"/>
              <w:contextualSpacing/>
              <w:jc w:val="both"/>
            </w:pPr>
          </w:p>
        </w:tc>
        <w:tc>
          <w:tcPr>
            <w:tcW w:w="388" w:type="pct"/>
            <w:vAlign w:val="center"/>
          </w:tcPr>
          <w:p w14:paraId="71BCB0BD" w14:textId="77777777" w:rsidR="00E029A7" w:rsidRPr="00FA796F" w:rsidRDefault="00E029A7" w:rsidP="00FD13A1">
            <w:pPr>
              <w:spacing w:line="276" w:lineRule="auto"/>
              <w:contextualSpacing/>
              <w:jc w:val="center"/>
            </w:pPr>
          </w:p>
        </w:tc>
        <w:tc>
          <w:tcPr>
            <w:tcW w:w="355" w:type="pct"/>
            <w:vAlign w:val="center"/>
          </w:tcPr>
          <w:p w14:paraId="6ED544CF" w14:textId="77777777" w:rsidR="00E029A7" w:rsidRPr="00FA796F" w:rsidRDefault="00E029A7" w:rsidP="00FD13A1">
            <w:pPr>
              <w:spacing w:line="276" w:lineRule="auto"/>
              <w:contextualSpacing/>
              <w:jc w:val="center"/>
            </w:pPr>
          </w:p>
        </w:tc>
        <w:tc>
          <w:tcPr>
            <w:tcW w:w="473" w:type="pct"/>
            <w:vAlign w:val="center"/>
          </w:tcPr>
          <w:p w14:paraId="06BDA6AC" w14:textId="77777777" w:rsidR="00E029A7" w:rsidRPr="00FA796F" w:rsidRDefault="00E029A7" w:rsidP="00FD13A1">
            <w:pPr>
              <w:spacing w:line="276" w:lineRule="auto"/>
              <w:contextualSpacing/>
              <w:jc w:val="center"/>
            </w:pPr>
          </w:p>
        </w:tc>
      </w:tr>
      <w:tr w:rsidR="00E029A7" w:rsidRPr="00FA796F" w14:paraId="2DF189BE" w14:textId="77777777" w:rsidTr="00A81194">
        <w:trPr>
          <w:trHeight w:val="396"/>
        </w:trPr>
        <w:tc>
          <w:tcPr>
            <w:tcW w:w="272" w:type="pct"/>
            <w:vAlign w:val="center"/>
          </w:tcPr>
          <w:p w14:paraId="58C4A0F3" w14:textId="77777777" w:rsidR="00E029A7" w:rsidRPr="00FA796F" w:rsidRDefault="00E029A7" w:rsidP="00FD13A1">
            <w:pPr>
              <w:spacing w:line="276" w:lineRule="auto"/>
              <w:contextualSpacing/>
              <w:jc w:val="center"/>
            </w:pPr>
            <w:r w:rsidRPr="00FA796F">
              <w:t>21.</w:t>
            </w:r>
          </w:p>
        </w:tc>
        <w:tc>
          <w:tcPr>
            <w:tcW w:w="189" w:type="pct"/>
            <w:vAlign w:val="center"/>
          </w:tcPr>
          <w:p w14:paraId="0A5F69D1" w14:textId="77777777" w:rsidR="00E029A7" w:rsidRPr="00FA796F" w:rsidRDefault="00E029A7" w:rsidP="00FD13A1">
            <w:pPr>
              <w:spacing w:line="276" w:lineRule="auto"/>
              <w:contextualSpacing/>
              <w:jc w:val="center"/>
            </w:pPr>
            <w:r w:rsidRPr="00FA796F">
              <w:t>a.</w:t>
            </w:r>
          </w:p>
        </w:tc>
        <w:tc>
          <w:tcPr>
            <w:tcW w:w="3323" w:type="pct"/>
            <w:vAlign w:val="bottom"/>
          </w:tcPr>
          <w:p w14:paraId="096B1ABF" w14:textId="77777777" w:rsidR="00E029A7" w:rsidRPr="00FA796F" w:rsidRDefault="00E029A7" w:rsidP="00FD13A1">
            <w:pPr>
              <w:spacing w:line="276" w:lineRule="auto"/>
              <w:contextualSpacing/>
              <w:jc w:val="both"/>
            </w:pPr>
            <w:r>
              <w:t>Explain the feed/food and industrial uses of corn wet milling products.</w:t>
            </w:r>
          </w:p>
        </w:tc>
        <w:tc>
          <w:tcPr>
            <w:tcW w:w="388" w:type="pct"/>
            <w:vAlign w:val="center"/>
          </w:tcPr>
          <w:p w14:paraId="6CEDBE1E" w14:textId="77777777" w:rsidR="00E029A7" w:rsidRPr="00FA796F" w:rsidRDefault="00E029A7" w:rsidP="00FD13A1">
            <w:pPr>
              <w:spacing w:line="276" w:lineRule="auto"/>
              <w:contextualSpacing/>
              <w:jc w:val="center"/>
            </w:pPr>
            <w:r w:rsidRPr="00FA796F">
              <w:t>CO</w:t>
            </w:r>
            <w:r>
              <w:t>6</w:t>
            </w:r>
          </w:p>
        </w:tc>
        <w:tc>
          <w:tcPr>
            <w:tcW w:w="355" w:type="pct"/>
            <w:vAlign w:val="center"/>
          </w:tcPr>
          <w:p w14:paraId="77A36F98" w14:textId="77777777" w:rsidR="00E029A7" w:rsidRPr="00FA796F" w:rsidRDefault="00E029A7" w:rsidP="00FD13A1">
            <w:pPr>
              <w:spacing w:line="276" w:lineRule="auto"/>
              <w:contextualSpacing/>
              <w:jc w:val="center"/>
            </w:pPr>
            <w:r>
              <w:t>An</w:t>
            </w:r>
          </w:p>
        </w:tc>
        <w:tc>
          <w:tcPr>
            <w:tcW w:w="473" w:type="pct"/>
            <w:vAlign w:val="center"/>
          </w:tcPr>
          <w:p w14:paraId="53FD0D3C" w14:textId="77777777" w:rsidR="00E029A7" w:rsidRPr="00FA796F" w:rsidRDefault="00E029A7" w:rsidP="00FD13A1">
            <w:pPr>
              <w:spacing w:line="276" w:lineRule="auto"/>
              <w:contextualSpacing/>
              <w:jc w:val="center"/>
            </w:pPr>
            <w:r>
              <w:t>6</w:t>
            </w:r>
          </w:p>
        </w:tc>
      </w:tr>
      <w:tr w:rsidR="00E029A7" w:rsidRPr="00FA796F" w14:paraId="1D4132EE" w14:textId="77777777" w:rsidTr="00A81194">
        <w:trPr>
          <w:trHeight w:val="396"/>
        </w:trPr>
        <w:tc>
          <w:tcPr>
            <w:tcW w:w="272" w:type="pct"/>
            <w:vAlign w:val="center"/>
          </w:tcPr>
          <w:p w14:paraId="263E1AC9" w14:textId="77777777" w:rsidR="00E029A7" w:rsidRPr="00FA796F" w:rsidRDefault="00E029A7" w:rsidP="00FD13A1">
            <w:pPr>
              <w:spacing w:line="276" w:lineRule="auto"/>
              <w:contextualSpacing/>
              <w:jc w:val="center"/>
            </w:pPr>
          </w:p>
        </w:tc>
        <w:tc>
          <w:tcPr>
            <w:tcW w:w="189" w:type="pct"/>
            <w:vAlign w:val="center"/>
          </w:tcPr>
          <w:p w14:paraId="379665EA" w14:textId="77777777" w:rsidR="00E029A7" w:rsidRPr="00FA796F" w:rsidRDefault="00E029A7" w:rsidP="00FD13A1">
            <w:pPr>
              <w:spacing w:line="276" w:lineRule="auto"/>
              <w:contextualSpacing/>
              <w:jc w:val="center"/>
            </w:pPr>
            <w:r w:rsidRPr="00FA796F">
              <w:t>b.</w:t>
            </w:r>
          </w:p>
        </w:tc>
        <w:tc>
          <w:tcPr>
            <w:tcW w:w="3323" w:type="pct"/>
            <w:vAlign w:val="bottom"/>
          </w:tcPr>
          <w:p w14:paraId="1FD09422" w14:textId="77777777" w:rsidR="00E029A7" w:rsidRPr="00FA796F" w:rsidRDefault="00E029A7" w:rsidP="00FD13A1">
            <w:pPr>
              <w:spacing w:line="276" w:lineRule="auto"/>
              <w:contextualSpacing/>
              <w:jc w:val="both"/>
              <w:rPr>
                <w:bCs/>
              </w:rPr>
            </w:pPr>
            <w:r>
              <w:rPr>
                <w:bCs/>
              </w:rPr>
              <w:t>Explain the Tempering-degerming method of maize dry milling.</w:t>
            </w:r>
          </w:p>
        </w:tc>
        <w:tc>
          <w:tcPr>
            <w:tcW w:w="388" w:type="pct"/>
            <w:vAlign w:val="center"/>
          </w:tcPr>
          <w:p w14:paraId="1FCF92D4" w14:textId="77777777" w:rsidR="00E029A7" w:rsidRPr="00FA796F" w:rsidRDefault="00E029A7" w:rsidP="00FD13A1">
            <w:pPr>
              <w:spacing w:line="276" w:lineRule="auto"/>
              <w:contextualSpacing/>
              <w:jc w:val="center"/>
            </w:pPr>
            <w:r w:rsidRPr="00FA796F">
              <w:t>CO</w:t>
            </w:r>
            <w:r>
              <w:t>6</w:t>
            </w:r>
          </w:p>
        </w:tc>
        <w:tc>
          <w:tcPr>
            <w:tcW w:w="355" w:type="pct"/>
            <w:vAlign w:val="center"/>
          </w:tcPr>
          <w:p w14:paraId="79408483" w14:textId="77777777" w:rsidR="00E029A7" w:rsidRPr="00FA796F" w:rsidRDefault="00E029A7" w:rsidP="00FD13A1">
            <w:pPr>
              <w:spacing w:line="276" w:lineRule="auto"/>
              <w:contextualSpacing/>
              <w:jc w:val="center"/>
            </w:pPr>
            <w:r>
              <w:t>A</w:t>
            </w:r>
          </w:p>
        </w:tc>
        <w:tc>
          <w:tcPr>
            <w:tcW w:w="473" w:type="pct"/>
            <w:vAlign w:val="center"/>
          </w:tcPr>
          <w:p w14:paraId="3B2889F4" w14:textId="77777777" w:rsidR="00E029A7" w:rsidRPr="00FA796F" w:rsidRDefault="00E029A7" w:rsidP="00FD13A1">
            <w:pPr>
              <w:spacing w:line="276" w:lineRule="auto"/>
              <w:contextualSpacing/>
              <w:jc w:val="center"/>
            </w:pPr>
            <w:r>
              <w:t>6</w:t>
            </w:r>
          </w:p>
        </w:tc>
      </w:tr>
      <w:tr w:rsidR="00E029A7" w:rsidRPr="00FA796F" w14:paraId="4B4119F5" w14:textId="77777777" w:rsidTr="00A81194">
        <w:trPr>
          <w:trHeight w:val="396"/>
        </w:trPr>
        <w:tc>
          <w:tcPr>
            <w:tcW w:w="272" w:type="pct"/>
            <w:vAlign w:val="center"/>
          </w:tcPr>
          <w:p w14:paraId="694B8D67" w14:textId="77777777" w:rsidR="00E029A7" w:rsidRPr="00FA796F" w:rsidRDefault="00E029A7" w:rsidP="00FD13A1">
            <w:pPr>
              <w:spacing w:line="276" w:lineRule="auto"/>
              <w:contextualSpacing/>
              <w:jc w:val="center"/>
            </w:pPr>
          </w:p>
        </w:tc>
        <w:tc>
          <w:tcPr>
            <w:tcW w:w="189" w:type="pct"/>
            <w:vAlign w:val="center"/>
          </w:tcPr>
          <w:p w14:paraId="127CAA6C" w14:textId="77777777" w:rsidR="00E029A7" w:rsidRPr="00FA796F" w:rsidRDefault="00E029A7" w:rsidP="00FD13A1">
            <w:pPr>
              <w:spacing w:line="276" w:lineRule="auto"/>
              <w:contextualSpacing/>
              <w:jc w:val="center"/>
            </w:pPr>
          </w:p>
        </w:tc>
        <w:tc>
          <w:tcPr>
            <w:tcW w:w="3323" w:type="pct"/>
            <w:vAlign w:val="bottom"/>
          </w:tcPr>
          <w:p w14:paraId="53A2AA54" w14:textId="77777777" w:rsidR="00E029A7" w:rsidRPr="00FA796F" w:rsidRDefault="00E029A7" w:rsidP="00FD13A1">
            <w:pPr>
              <w:spacing w:line="276" w:lineRule="auto"/>
              <w:contextualSpacing/>
              <w:jc w:val="both"/>
            </w:pPr>
          </w:p>
        </w:tc>
        <w:tc>
          <w:tcPr>
            <w:tcW w:w="388" w:type="pct"/>
            <w:vAlign w:val="center"/>
          </w:tcPr>
          <w:p w14:paraId="226D4217" w14:textId="77777777" w:rsidR="00E029A7" w:rsidRPr="00FA796F" w:rsidRDefault="00E029A7" w:rsidP="00FD13A1">
            <w:pPr>
              <w:spacing w:line="276" w:lineRule="auto"/>
              <w:contextualSpacing/>
              <w:jc w:val="center"/>
            </w:pPr>
          </w:p>
        </w:tc>
        <w:tc>
          <w:tcPr>
            <w:tcW w:w="355" w:type="pct"/>
            <w:vAlign w:val="center"/>
          </w:tcPr>
          <w:p w14:paraId="548D4392" w14:textId="77777777" w:rsidR="00E029A7" w:rsidRPr="00FA796F" w:rsidRDefault="00E029A7" w:rsidP="00FD13A1">
            <w:pPr>
              <w:spacing w:line="276" w:lineRule="auto"/>
              <w:contextualSpacing/>
              <w:jc w:val="center"/>
            </w:pPr>
          </w:p>
        </w:tc>
        <w:tc>
          <w:tcPr>
            <w:tcW w:w="473" w:type="pct"/>
            <w:vAlign w:val="center"/>
          </w:tcPr>
          <w:p w14:paraId="4A66225D" w14:textId="77777777" w:rsidR="00E029A7" w:rsidRPr="00FA796F" w:rsidRDefault="00E029A7" w:rsidP="00FD13A1">
            <w:pPr>
              <w:spacing w:line="276" w:lineRule="auto"/>
              <w:contextualSpacing/>
              <w:jc w:val="center"/>
            </w:pPr>
          </w:p>
        </w:tc>
      </w:tr>
      <w:tr w:rsidR="00E029A7" w:rsidRPr="00FA796F" w14:paraId="3D605673" w14:textId="77777777" w:rsidTr="00A81194">
        <w:trPr>
          <w:trHeight w:val="396"/>
        </w:trPr>
        <w:tc>
          <w:tcPr>
            <w:tcW w:w="272" w:type="pct"/>
            <w:vAlign w:val="center"/>
          </w:tcPr>
          <w:p w14:paraId="1B8DB37C" w14:textId="77777777" w:rsidR="00E029A7" w:rsidRPr="00FA796F" w:rsidRDefault="00E029A7" w:rsidP="00FD13A1">
            <w:pPr>
              <w:spacing w:line="276" w:lineRule="auto"/>
              <w:contextualSpacing/>
              <w:jc w:val="center"/>
            </w:pPr>
            <w:r w:rsidRPr="00FA796F">
              <w:t>22.</w:t>
            </w:r>
          </w:p>
        </w:tc>
        <w:tc>
          <w:tcPr>
            <w:tcW w:w="189" w:type="pct"/>
            <w:vAlign w:val="center"/>
          </w:tcPr>
          <w:p w14:paraId="262B499B" w14:textId="77777777" w:rsidR="00E029A7" w:rsidRPr="00FA796F" w:rsidRDefault="00E029A7" w:rsidP="00FD13A1">
            <w:pPr>
              <w:spacing w:line="276" w:lineRule="auto"/>
              <w:contextualSpacing/>
              <w:jc w:val="center"/>
            </w:pPr>
            <w:r w:rsidRPr="00FA796F">
              <w:t>a.</w:t>
            </w:r>
          </w:p>
        </w:tc>
        <w:tc>
          <w:tcPr>
            <w:tcW w:w="3323" w:type="pct"/>
            <w:vAlign w:val="bottom"/>
          </w:tcPr>
          <w:p w14:paraId="65B38391" w14:textId="77777777" w:rsidR="00E029A7" w:rsidRPr="00FA796F" w:rsidRDefault="00E029A7" w:rsidP="00FD13A1">
            <w:pPr>
              <w:spacing w:line="276" w:lineRule="auto"/>
              <w:contextualSpacing/>
              <w:jc w:val="both"/>
            </w:pPr>
            <w:r>
              <w:t>Explain the steps in maize flour processing with a suitable flowchart.</w:t>
            </w:r>
          </w:p>
        </w:tc>
        <w:tc>
          <w:tcPr>
            <w:tcW w:w="388" w:type="pct"/>
            <w:vAlign w:val="center"/>
          </w:tcPr>
          <w:p w14:paraId="32CB3DB9" w14:textId="77777777" w:rsidR="00E029A7" w:rsidRPr="00FA796F" w:rsidRDefault="00E029A7" w:rsidP="00FD13A1">
            <w:pPr>
              <w:spacing w:line="276" w:lineRule="auto"/>
              <w:contextualSpacing/>
              <w:jc w:val="center"/>
            </w:pPr>
            <w:r w:rsidRPr="00FA796F">
              <w:t>CO</w:t>
            </w:r>
            <w:r>
              <w:t>4</w:t>
            </w:r>
          </w:p>
        </w:tc>
        <w:tc>
          <w:tcPr>
            <w:tcW w:w="355" w:type="pct"/>
            <w:vAlign w:val="center"/>
          </w:tcPr>
          <w:p w14:paraId="3A0BB933" w14:textId="77777777" w:rsidR="00E029A7" w:rsidRPr="00FA796F" w:rsidRDefault="00E029A7" w:rsidP="00FD13A1">
            <w:pPr>
              <w:spacing w:line="276" w:lineRule="auto"/>
              <w:contextualSpacing/>
              <w:jc w:val="center"/>
            </w:pPr>
            <w:r>
              <w:t>An</w:t>
            </w:r>
          </w:p>
        </w:tc>
        <w:tc>
          <w:tcPr>
            <w:tcW w:w="473" w:type="pct"/>
            <w:vAlign w:val="center"/>
          </w:tcPr>
          <w:p w14:paraId="6ECCAEF1" w14:textId="77777777" w:rsidR="00E029A7" w:rsidRPr="00FA796F" w:rsidRDefault="00E029A7" w:rsidP="00FD13A1">
            <w:pPr>
              <w:spacing w:line="276" w:lineRule="auto"/>
              <w:contextualSpacing/>
              <w:jc w:val="center"/>
            </w:pPr>
            <w:r>
              <w:t>6</w:t>
            </w:r>
          </w:p>
        </w:tc>
      </w:tr>
      <w:tr w:rsidR="00E029A7" w:rsidRPr="00FA796F" w14:paraId="6F78AC9F" w14:textId="77777777" w:rsidTr="00A81194">
        <w:trPr>
          <w:trHeight w:val="396"/>
        </w:trPr>
        <w:tc>
          <w:tcPr>
            <w:tcW w:w="272" w:type="pct"/>
            <w:vAlign w:val="center"/>
          </w:tcPr>
          <w:p w14:paraId="33E16035" w14:textId="77777777" w:rsidR="00E029A7" w:rsidRPr="00FA796F" w:rsidRDefault="00E029A7" w:rsidP="00FD13A1">
            <w:pPr>
              <w:spacing w:line="276" w:lineRule="auto"/>
              <w:contextualSpacing/>
              <w:jc w:val="center"/>
            </w:pPr>
          </w:p>
        </w:tc>
        <w:tc>
          <w:tcPr>
            <w:tcW w:w="189" w:type="pct"/>
            <w:vAlign w:val="center"/>
          </w:tcPr>
          <w:p w14:paraId="68349057" w14:textId="77777777" w:rsidR="00E029A7" w:rsidRPr="00FA796F" w:rsidRDefault="00E029A7" w:rsidP="00FD13A1">
            <w:pPr>
              <w:spacing w:line="276" w:lineRule="auto"/>
              <w:contextualSpacing/>
              <w:jc w:val="center"/>
            </w:pPr>
            <w:r w:rsidRPr="00FA796F">
              <w:t>b.</w:t>
            </w:r>
          </w:p>
        </w:tc>
        <w:tc>
          <w:tcPr>
            <w:tcW w:w="3323" w:type="pct"/>
            <w:vAlign w:val="bottom"/>
          </w:tcPr>
          <w:p w14:paraId="4392578F" w14:textId="77777777" w:rsidR="00E029A7" w:rsidRPr="00FA796F" w:rsidRDefault="00E029A7" w:rsidP="00FD13A1">
            <w:pPr>
              <w:spacing w:line="276" w:lineRule="auto"/>
              <w:contextualSpacing/>
              <w:jc w:val="both"/>
              <w:rPr>
                <w:bCs/>
              </w:rPr>
            </w:pPr>
            <w:r>
              <w:rPr>
                <w:bCs/>
              </w:rPr>
              <w:t>Examine the primary products of maize milling.</w:t>
            </w:r>
          </w:p>
        </w:tc>
        <w:tc>
          <w:tcPr>
            <w:tcW w:w="388" w:type="pct"/>
            <w:vAlign w:val="center"/>
          </w:tcPr>
          <w:p w14:paraId="6035EFC0" w14:textId="77777777" w:rsidR="00E029A7" w:rsidRPr="00FA796F" w:rsidRDefault="00E029A7" w:rsidP="00FD13A1">
            <w:pPr>
              <w:spacing w:line="276" w:lineRule="auto"/>
              <w:contextualSpacing/>
              <w:jc w:val="center"/>
            </w:pPr>
            <w:r w:rsidRPr="00FA796F">
              <w:t>CO</w:t>
            </w:r>
            <w:r>
              <w:t>6</w:t>
            </w:r>
          </w:p>
        </w:tc>
        <w:tc>
          <w:tcPr>
            <w:tcW w:w="355" w:type="pct"/>
            <w:vAlign w:val="center"/>
          </w:tcPr>
          <w:p w14:paraId="103B7AAF" w14:textId="77777777" w:rsidR="00E029A7" w:rsidRPr="00FA796F" w:rsidRDefault="00E029A7" w:rsidP="00FD13A1">
            <w:pPr>
              <w:spacing w:line="276" w:lineRule="auto"/>
              <w:contextualSpacing/>
              <w:jc w:val="center"/>
            </w:pPr>
            <w:r>
              <w:t>A</w:t>
            </w:r>
          </w:p>
        </w:tc>
        <w:tc>
          <w:tcPr>
            <w:tcW w:w="473" w:type="pct"/>
            <w:vAlign w:val="center"/>
          </w:tcPr>
          <w:p w14:paraId="54DE4E8F" w14:textId="77777777" w:rsidR="00E029A7" w:rsidRPr="00FA796F" w:rsidRDefault="00E029A7" w:rsidP="00FD13A1">
            <w:pPr>
              <w:spacing w:line="276" w:lineRule="auto"/>
              <w:contextualSpacing/>
              <w:jc w:val="center"/>
            </w:pPr>
            <w:r>
              <w:t>6</w:t>
            </w:r>
          </w:p>
        </w:tc>
      </w:tr>
      <w:tr w:rsidR="00E029A7" w:rsidRPr="00FA796F" w14:paraId="04A633C1" w14:textId="77777777" w:rsidTr="00A81194">
        <w:trPr>
          <w:trHeight w:val="396"/>
        </w:trPr>
        <w:tc>
          <w:tcPr>
            <w:tcW w:w="272" w:type="pct"/>
            <w:vAlign w:val="center"/>
          </w:tcPr>
          <w:p w14:paraId="03834674" w14:textId="77777777" w:rsidR="00E029A7" w:rsidRPr="00FA796F" w:rsidRDefault="00E029A7" w:rsidP="00FD13A1">
            <w:pPr>
              <w:spacing w:line="276" w:lineRule="auto"/>
              <w:contextualSpacing/>
              <w:jc w:val="center"/>
            </w:pPr>
          </w:p>
        </w:tc>
        <w:tc>
          <w:tcPr>
            <w:tcW w:w="189" w:type="pct"/>
            <w:vAlign w:val="center"/>
          </w:tcPr>
          <w:p w14:paraId="5E3278D3" w14:textId="77777777" w:rsidR="00E029A7" w:rsidRPr="00FA796F" w:rsidRDefault="00E029A7" w:rsidP="00FD13A1">
            <w:pPr>
              <w:spacing w:line="276" w:lineRule="auto"/>
              <w:contextualSpacing/>
              <w:jc w:val="center"/>
            </w:pPr>
          </w:p>
        </w:tc>
        <w:tc>
          <w:tcPr>
            <w:tcW w:w="3323" w:type="pct"/>
            <w:vAlign w:val="bottom"/>
          </w:tcPr>
          <w:p w14:paraId="515228B1" w14:textId="77777777" w:rsidR="00E029A7" w:rsidRPr="00FA796F" w:rsidRDefault="00E029A7" w:rsidP="00FD13A1">
            <w:pPr>
              <w:spacing w:line="276" w:lineRule="auto"/>
              <w:contextualSpacing/>
              <w:jc w:val="both"/>
            </w:pPr>
          </w:p>
        </w:tc>
        <w:tc>
          <w:tcPr>
            <w:tcW w:w="388" w:type="pct"/>
            <w:vAlign w:val="center"/>
          </w:tcPr>
          <w:p w14:paraId="57EFF9AC" w14:textId="77777777" w:rsidR="00E029A7" w:rsidRPr="00FA796F" w:rsidRDefault="00E029A7" w:rsidP="00FD13A1">
            <w:pPr>
              <w:spacing w:line="276" w:lineRule="auto"/>
              <w:contextualSpacing/>
              <w:jc w:val="center"/>
            </w:pPr>
          </w:p>
        </w:tc>
        <w:tc>
          <w:tcPr>
            <w:tcW w:w="355" w:type="pct"/>
            <w:vAlign w:val="center"/>
          </w:tcPr>
          <w:p w14:paraId="2C4A207D" w14:textId="77777777" w:rsidR="00E029A7" w:rsidRPr="00FA796F" w:rsidRDefault="00E029A7" w:rsidP="00FD13A1">
            <w:pPr>
              <w:spacing w:line="276" w:lineRule="auto"/>
              <w:contextualSpacing/>
              <w:jc w:val="center"/>
            </w:pPr>
          </w:p>
        </w:tc>
        <w:tc>
          <w:tcPr>
            <w:tcW w:w="473" w:type="pct"/>
            <w:vAlign w:val="center"/>
          </w:tcPr>
          <w:p w14:paraId="32CD2F8E" w14:textId="77777777" w:rsidR="00E029A7" w:rsidRPr="00FA796F" w:rsidRDefault="00E029A7" w:rsidP="00FD13A1">
            <w:pPr>
              <w:spacing w:line="276" w:lineRule="auto"/>
              <w:contextualSpacing/>
              <w:jc w:val="center"/>
            </w:pPr>
          </w:p>
        </w:tc>
      </w:tr>
      <w:tr w:rsidR="00E029A7" w:rsidRPr="00FA796F" w14:paraId="6A3FDCF8" w14:textId="77777777" w:rsidTr="00A81194">
        <w:trPr>
          <w:trHeight w:val="396"/>
        </w:trPr>
        <w:tc>
          <w:tcPr>
            <w:tcW w:w="272" w:type="pct"/>
            <w:vAlign w:val="center"/>
          </w:tcPr>
          <w:p w14:paraId="771C2C6E" w14:textId="77777777" w:rsidR="00E029A7" w:rsidRPr="00FA796F" w:rsidRDefault="00E029A7" w:rsidP="00FD13A1">
            <w:pPr>
              <w:spacing w:line="276" w:lineRule="auto"/>
              <w:contextualSpacing/>
              <w:jc w:val="center"/>
            </w:pPr>
            <w:r w:rsidRPr="00FA796F">
              <w:t>23.</w:t>
            </w:r>
          </w:p>
        </w:tc>
        <w:tc>
          <w:tcPr>
            <w:tcW w:w="189" w:type="pct"/>
            <w:vAlign w:val="center"/>
          </w:tcPr>
          <w:p w14:paraId="0EE17671" w14:textId="77777777" w:rsidR="00E029A7" w:rsidRPr="00FA796F" w:rsidRDefault="00E029A7" w:rsidP="00FD13A1">
            <w:pPr>
              <w:spacing w:line="276" w:lineRule="auto"/>
              <w:contextualSpacing/>
              <w:jc w:val="center"/>
            </w:pPr>
            <w:r w:rsidRPr="00FA796F">
              <w:t>a.</w:t>
            </w:r>
          </w:p>
        </w:tc>
        <w:tc>
          <w:tcPr>
            <w:tcW w:w="3323" w:type="pct"/>
            <w:vAlign w:val="bottom"/>
          </w:tcPr>
          <w:p w14:paraId="7A8997E7" w14:textId="77777777" w:rsidR="00E029A7" w:rsidRPr="00FA796F" w:rsidRDefault="00E029A7" w:rsidP="00FD13A1">
            <w:pPr>
              <w:spacing w:line="276" w:lineRule="auto"/>
              <w:contextualSpacing/>
              <w:jc w:val="both"/>
            </w:pPr>
            <w:r>
              <w:t>Assess the industrial production of tortillas from fresh masa.</w:t>
            </w:r>
          </w:p>
        </w:tc>
        <w:tc>
          <w:tcPr>
            <w:tcW w:w="388" w:type="pct"/>
            <w:vAlign w:val="center"/>
          </w:tcPr>
          <w:p w14:paraId="0B95645E" w14:textId="77777777" w:rsidR="00E029A7" w:rsidRPr="00FA796F" w:rsidRDefault="00E029A7" w:rsidP="00FD13A1">
            <w:pPr>
              <w:spacing w:line="276" w:lineRule="auto"/>
              <w:contextualSpacing/>
              <w:jc w:val="center"/>
            </w:pPr>
            <w:r w:rsidRPr="00FA796F">
              <w:t>CO</w:t>
            </w:r>
            <w:r>
              <w:t>4</w:t>
            </w:r>
          </w:p>
        </w:tc>
        <w:tc>
          <w:tcPr>
            <w:tcW w:w="355" w:type="pct"/>
            <w:vAlign w:val="center"/>
          </w:tcPr>
          <w:p w14:paraId="7D382FE7" w14:textId="77777777" w:rsidR="00E029A7" w:rsidRPr="00FA796F" w:rsidRDefault="00E029A7" w:rsidP="00FD13A1">
            <w:pPr>
              <w:spacing w:line="276" w:lineRule="auto"/>
              <w:contextualSpacing/>
              <w:jc w:val="center"/>
            </w:pPr>
            <w:r>
              <w:t>E</w:t>
            </w:r>
          </w:p>
        </w:tc>
        <w:tc>
          <w:tcPr>
            <w:tcW w:w="473" w:type="pct"/>
            <w:vAlign w:val="center"/>
          </w:tcPr>
          <w:p w14:paraId="6F92B53D" w14:textId="77777777" w:rsidR="00E029A7" w:rsidRPr="00FA796F" w:rsidRDefault="00E029A7" w:rsidP="00FD13A1">
            <w:pPr>
              <w:spacing w:line="276" w:lineRule="auto"/>
              <w:contextualSpacing/>
              <w:jc w:val="center"/>
            </w:pPr>
            <w:r>
              <w:t>6</w:t>
            </w:r>
          </w:p>
        </w:tc>
      </w:tr>
      <w:tr w:rsidR="00E029A7" w:rsidRPr="00FA796F" w14:paraId="00AEC9CF" w14:textId="77777777" w:rsidTr="00A81194">
        <w:trPr>
          <w:trHeight w:val="396"/>
        </w:trPr>
        <w:tc>
          <w:tcPr>
            <w:tcW w:w="272" w:type="pct"/>
            <w:vAlign w:val="center"/>
          </w:tcPr>
          <w:p w14:paraId="2F0D0105" w14:textId="77777777" w:rsidR="00E029A7" w:rsidRPr="00FA796F" w:rsidRDefault="00E029A7" w:rsidP="00FD13A1">
            <w:pPr>
              <w:spacing w:line="276" w:lineRule="auto"/>
              <w:contextualSpacing/>
              <w:jc w:val="center"/>
            </w:pPr>
          </w:p>
        </w:tc>
        <w:tc>
          <w:tcPr>
            <w:tcW w:w="189" w:type="pct"/>
            <w:vAlign w:val="center"/>
          </w:tcPr>
          <w:p w14:paraId="20ECD803" w14:textId="77777777" w:rsidR="00E029A7" w:rsidRPr="00FA796F" w:rsidRDefault="00E029A7" w:rsidP="00FD13A1">
            <w:pPr>
              <w:spacing w:line="276" w:lineRule="auto"/>
              <w:contextualSpacing/>
              <w:jc w:val="center"/>
            </w:pPr>
            <w:r w:rsidRPr="00FA796F">
              <w:t>b.</w:t>
            </w:r>
          </w:p>
        </w:tc>
        <w:tc>
          <w:tcPr>
            <w:tcW w:w="3323" w:type="pct"/>
            <w:vAlign w:val="bottom"/>
          </w:tcPr>
          <w:p w14:paraId="3927B199" w14:textId="77777777" w:rsidR="00E029A7" w:rsidRPr="00FA796F" w:rsidRDefault="00E029A7" w:rsidP="00FD13A1">
            <w:pPr>
              <w:spacing w:line="276" w:lineRule="auto"/>
              <w:contextualSpacing/>
              <w:jc w:val="both"/>
              <w:rPr>
                <w:bCs/>
              </w:rPr>
            </w:pPr>
            <w:r>
              <w:rPr>
                <w:bCs/>
              </w:rPr>
              <w:t>Discuss the CMR technology with its benefits.</w:t>
            </w:r>
          </w:p>
        </w:tc>
        <w:tc>
          <w:tcPr>
            <w:tcW w:w="388" w:type="pct"/>
            <w:vAlign w:val="center"/>
          </w:tcPr>
          <w:p w14:paraId="42D51180" w14:textId="77777777" w:rsidR="00E029A7" w:rsidRPr="00FA796F" w:rsidRDefault="00E029A7" w:rsidP="00FD13A1">
            <w:pPr>
              <w:spacing w:line="276" w:lineRule="auto"/>
              <w:contextualSpacing/>
              <w:jc w:val="center"/>
            </w:pPr>
            <w:r w:rsidRPr="00FA796F">
              <w:t>CO</w:t>
            </w:r>
            <w:r>
              <w:t>4</w:t>
            </w:r>
          </w:p>
        </w:tc>
        <w:tc>
          <w:tcPr>
            <w:tcW w:w="355" w:type="pct"/>
            <w:vAlign w:val="center"/>
          </w:tcPr>
          <w:p w14:paraId="030D29F4" w14:textId="77777777" w:rsidR="00E029A7" w:rsidRPr="00FA796F" w:rsidRDefault="00E029A7" w:rsidP="00FD13A1">
            <w:pPr>
              <w:spacing w:line="276" w:lineRule="auto"/>
              <w:contextualSpacing/>
              <w:jc w:val="center"/>
            </w:pPr>
            <w:r>
              <w:t>U</w:t>
            </w:r>
          </w:p>
        </w:tc>
        <w:tc>
          <w:tcPr>
            <w:tcW w:w="473" w:type="pct"/>
            <w:vAlign w:val="center"/>
          </w:tcPr>
          <w:p w14:paraId="2B0F2FF0" w14:textId="77777777" w:rsidR="00E029A7" w:rsidRPr="00FA796F" w:rsidRDefault="00E029A7" w:rsidP="00FD13A1">
            <w:pPr>
              <w:spacing w:line="276" w:lineRule="auto"/>
              <w:contextualSpacing/>
              <w:jc w:val="center"/>
            </w:pPr>
            <w:r>
              <w:t>6</w:t>
            </w:r>
          </w:p>
        </w:tc>
      </w:tr>
      <w:tr w:rsidR="00E029A7" w:rsidRPr="00FA796F" w14:paraId="00E573F1" w14:textId="77777777" w:rsidTr="00A81194">
        <w:trPr>
          <w:trHeight w:val="300"/>
        </w:trPr>
        <w:tc>
          <w:tcPr>
            <w:tcW w:w="5000" w:type="pct"/>
            <w:gridSpan w:val="6"/>
            <w:vAlign w:val="center"/>
          </w:tcPr>
          <w:p w14:paraId="4C80B67B" w14:textId="77777777" w:rsidR="00E029A7" w:rsidRPr="00FA796F" w:rsidRDefault="00E029A7" w:rsidP="00FD13A1">
            <w:pPr>
              <w:spacing w:line="276" w:lineRule="auto"/>
              <w:contextualSpacing/>
              <w:jc w:val="center"/>
              <w:rPr>
                <w:b/>
                <w:bCs/>
              </w:rPr>
            </w:pPr>
            <w:r w:rsidRPr="00FA796F">
              <w:rPr>
                <w:b/>
                <w:bCs/>
              </w:rPr>
              <w:t>COMPULSORY QUESTION</w:t>
            </w:r>
          </w:p>
        </w:tc>
      </w:tr>
      <w:tr w:rsidR="00E029A7" w:rsidRPr="00FA796F" w14:paraId="7F241775" w14:textId="77777777" w:rsidTr="00A81194">
        <w:trPr>
          <w:trHeight w:val="396"/>
        </w:trPr>
        <w:tc>
          <w:tcPr>
            <w:tcW w:w="272" w:type="pct"/>
            <w:vAlign w:val="center"/>
          </w:tcPr>
          <w:p w14:paraId="7D9D88AA" w14:textId="77777777" w:rsidR="00E029A7" w:rsidRPr="00FA796F" w:rsidRDefault="00E029A7" w:rsidP="00FD13A1">
            <w:pPr>
              <w:spacing w:line="276" w:lineRule="auto"/>
              <w:contextualSpacing/>
              <w:jc w:val="center"/>
            </w:pPr>
            <w:r w:rsidRPr="00FA796F">
              <w:t>24.</w:t>
            </w:r>
          </w:p>
        </w:tc>
        <w:tc>
          <w:tcPr>
            <w:tcW w:w="189" w:type="pct"/>
            <w:vAlign w:val="center"/>
          </w:tcPr>
          <w:p w14:paraId="1F90D0BB" w14:textId="77777777" w:rsidR="00E029A7" w:rsidRPr="00FA796F" w:rsidRDefault="00E029A7" w:rsidP="00FD13A1">
            <w:pPr>
              <w:spacing w:line="276" w:lineRule="auto"/>
              <w:contextualSpacing/>
              <w:jc w:val="center"/>
            </w:pPr>
            <w:r w:rsidRPr="00FA796F">
              <w:t>a.</w:t>
            </w:r>
          </w:p>
        </w:tc>
        <w:tc>
          <w:tcPr>
            <w:tcW w:w="3323" w:type="pct"/>
            <w:vAlign w:val="bottom"/>
          </w:tcPr>
          <w:p w14:paraId="11A45567" w14:textId="77777777" w:rsidR="00E029A7" w:rsidRPr="00FA796F" w:rsidRDefault="00E029A7" w:rsidP="00FD13A1">
            <w:pPr>
              <w:spacing w:line="276" w:lineRule="auto"/>
              <w:contextualSpacing/>
              <w:jc w:val="both"/>
            </w:pPr>
            <w:r>
              <w:t>Discuss the important unit operations of pulse milling.</w:t>
            </w:r>
          </w:p>
        </w:tc>
        <w:tc>
          <w:tcPr>
            <w:tcW w:w="388" w:type="pct"/>
            <w:vAlign w:val="center"/>
          </w:tcPr>
          <w:p w14:paraId="686CFE1F" w14:textId="77777777" w:rsidR="00E029A7" w:rsidRPr="00FA796F" w:rsidRDefault="00E029A7" w:rsidP="00FD13A1">
            <w:pPr>
              <w:spacing w:line="276" w:lineRule="auto"/>
              <w:contextualSpacing/>
              <w:jc w:val="center"/>
            </w:pPr>
            <w:r w:rsidRPr="00FA796F">
              <w:t>CO</w:t>
            </w:r>
            <w:r>
              <w:t>5</w:t>
            </w:r>
          </w:p>
        </w:tc>
        <w:tc>
          <w:tcPr>
            <w:tcW w:w="355" w:type="pct"/>
            <w:vAlign w:val="center"/>
          </w:tcPr>
          <w:p w14:paraId="385DE3D2" w14:textId="77777777" w:rsidR="00E029A7" w:rsidRPr="00FA796F" w:rsidRDefault="00E029A7" w:rsidP="00FD13A1">
            <w:pPr>
              <w:spacing w:line="276" w:lineRule="auto"/>
              <w:contextualSpacing/>
              <w:jc w:val="center"/>
            </w:pPr>
            <w:r>
              <w:t>U</w:t>
            </w:r>
          </w:p>
        </w:tc>
        <w:tc>
          <w:tcPr>
            <w:tcW w:w="473" w:type="pct"/>
            <w:vAlign w:val="center"/>
          </w:tcPr>
          <w:p w14:paraId="04F9D319" w14:textId="77777777" w:rsidR="00E029A7" w:rsidRPr="00FA796F" w:rsidRDefault="00E029A7" w:rsidP="00FD13A1">
            <w:pPr>
              <w:spacing w:line="276" w:lineRule="auto"/>
              <w:contextualSpacing/>
              <w:jc w:val="center"/>
            </w:pPr>
            <w:r>
              <w:t>6</w:t>
            </w:r>
          </w:p>
        </w:tc>
      </w:tr>
      <w:tr w:rsidR="00E029A7" w:rsidRPr="00FA796F" w14:paraId="63A84CDD" w14:textId="77777777" w:rsidTr="00A81194">
        <w:trPr>
          <w:trHeight w:val="396"/>
        </w:trPr>
        <w:tc>
          <w:tcPr>
            <w:tcW w:w="272" w:type="pct"/>
            <w:vAlign w:val="center"/>
          </w:tcPr>
          <w:p w14:paraId="26A4D83E" w14:textId="77777777" w:rsidR="00E029A7" w:rsidRPr="00FA796F" w:rsidRDefault="00E029A7" w:rsidP="00FD13A1">
            <w:pPr>
              <w:spacing w:line="276" w:lineRule="auto"/>
              <w:contextualSpacing/>
              <w:jc w:val="center"/>
            </w:pPr>
          </w:p>
        </w:tc>
        <w:tc>
          <w:tcPr>
            <w:tcW w:w="189" w:type="pct"/>
            <w:vAlign w:val="center"/>
          </w:tcPr>
          <w:p w14:paraId="1D089C5D" w14:textId="77777777" w:rsidR="00E029A7" w:rsidRPr="00FA796F" w:rsidRDefault="00E029A7" w:rsidP="00FD13A1">
            <w:pPr>
              <w:spacing w:line="276" w:lineRule="auto"/>
              <w:contextualSpacing/>
              <w:jc w:val="center"/>
            </w:pPr>
            <w:r w:rsidRPr="00FA796F">
              <w:t>b.</w:t>
            </w:r>
          </w:p>
        </w:tc>
        <w:tc>
          <w:tcPr>
            <w:tcW w:w="3323" w:type="pct"/>
            <w:vAlign w:val="bottom"/>
          </w:tcPr>
          <w:p w14:paraId="6E636D74" w14:textId="77777777" w:rsidR="00E029A7" w:rsidRPr="00FA796F" w:rsidRDefault="00E029A7" w:rsidP="00FD13A1">
            <w:pPr>
              <w:spacing w:line="276" w:lineRule="auto"/>
              <w:contextualSpacing/>
              <w:jc w:val="both"/>
              <w:rPr>
                <w:bCs/>
              </w:rPr>
            </w:pPr>
            <w:r>
              <w:rPr>
                <w:bCs/>
              </w:rPr>
              <w:t>Explain the CIAE method of pulse milling.</w:t>
            </w:r>
          </w:p>
        </w:tc>
        <w:tc>
          <w:tcPr>
            <w:tcW w:w="388" w:type="pct"/>
            <w:vAlign w:val="center"/>
          </w:tcPr>
          <w:p w14:paraId="776AFAE4" w14:textId="77777777" w:rsidR="00E029A7" w:rsidRPr="00FA796F" w:rsidRDefault="00E029A7" w:rsidP="00FD13A1">
            <w:pPr>
              <w:spacing w:line="276" w:lineRule="auto"/>
              <w:contextualSpacing/>
              <w:jc w:val="center"/>
            </w:pPr>
            <w:r w:rsidRPr="00FA796F">
              <w:t>CO</w:t>
            </w:r>
            <w:r>
              <w:t>5</w:t>
            </w:r>
          </w:p>
        </w:tc>
        <w:tc>
          <w:tcPr>
            <w:tcW w:w="355" w:type="pct"/>
            <w:vAlign w:val="center"/>
          </w:tcPr>
          <w:p w14:paraId="5E27F17D" w14:textId="77777777" w:rsidR="00E029A7" w:rsidRPr="00FA796F" w:rsidRDefault="00E029A7" w:rsidP="00FD13A1">
            <w:pPr>
              <w:spacing w:line="276" w:lineRule="auto"/>
              <w:contextualSpacing/>
              <w:jc w:val="center"/>
            </w:pPr>
            <w:r>
              <w:t>A</w:t>
            </w:r>
          </w:p>
        </w:tc>
        <w:tc>
          <w:tcPr>
            <w:tcW w:w="473" w:type="pct"/>
            <w:vAlign w:val="center"/>
          </w:tcPr>
          <w:p w14:paraId="3D684192" w14:textId="77777777" w:rsidR="00E029A7" w:rsidRPr="00FA796F" w:rsidRDefault="00E029A7" w:rsidP="00FD13A1">
            <w:pPr>
              <w:spacing w:line="276" w:lineRule="auto"/>
              <w:contextualSpacing/>
              <w:jc w:val="center"/>
            </w:pPr>
            <w:r>
              <w:t>6</w:t>
            </w:r>
          </w:p>
        </w:tc>
      </w:tr>
    </w:tbl>
    <w:p w14:paraId="4A99976C"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152DB9C" w14:textId="77777777" w:rsidR="00E029A7" w:rsidRPr="005E3595"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5E3595" w14:paraId="09F42C87" w14:textId="77777777" w:rsidTr="00A81194">
        <w:trPr>
          <w:trHeight w:val="280"/>
        </w:trPr>
        <w:tc>
          <w:tcPr>
            <w:tcW w:w="862" w:type="dxa"/>
          </w:tcPr>
          <w:p w14:paraId="62BFAD30" w14:textId="77777777" w:rsidR="00E029A7" w:rsidRPr="005E3595" w:rsidRDefault="00E029A7" w:rsidP="00A81194">
            <w:pPr>
              <w:contextualSpacing/>
            </w:pPr>
          </w:p>
        </w:tc>
        <w:tc>
          <w:tcPr>
            <w:tcW w:w="9621" w:type="dxa"/>
          </w:tcPr>
          <w:p w14:paraId="6E63E925" w14:textId="77777777" w:rsidR="00E029A7" w:rsidRPr="005E3595" w:rsidRDefault="00E029A7" w:rsidP="00A81194">
            <w:pPr>
              <w:contextualSpacing/>
              <w:jc w:val="center"/>
              <w:rPr>
                <w:b/>
              </w:rPr>
            </w:pPr>
            <w:r w:rsidRPr="005E3595">
              <w:rPr>
                <w:b/>
              </w:rPr>
              <w:t>COURSE OUTCOMES</w:t>
            </w:r>
          </w:p>
        </w:tc>
      </w:tr>
      <w:tr w:rsidR="00E029A7" w:rsidRPr="005E3595" w14:paraId="6C8CDBD1" w14:textId="77777777" w:rsidTr="00A81194">
        <w:trPr>
          <w:trHeight w:val="280"/>
        </w:trPr>
        <w:tc>
          <w:tcPr>
            <w:tcW w:w="862" w:type="dxa"/>
          </w:tcPr>
          <w:p w14:paraId="775CE2B9" w14:textId="77777777" w:rsidR="00E029A7" w:rsidRPr="005E3595" w:rsidRDefault="00E029A7" w:rsidP="00A81194">
            <w:pPr>
              <w:contextualSpacing/>
              <w:rPr>
                <w:bCs/>
              </w:rPr>
            </w:pPr>
            <w:r w:rsidRPr="005E3595">
              <w:rPr>
                <w:bCs/>
              </w:rPr>
              <w:t>CO1</w:t>
            </w:r>
          </w:p>
        </w:tc>
        <w:tc>
          <w:tcPr>
            <w:tcW w:w="9621" w:type="dxa"/>
            <w:vAlign w:val="center"/>
          </w:tcPr>
          <w:p w14:paraId="4172CF70" w14:textId="77777777" w:rsidR="00E029A7" w:rsidRPr="005E3595" w:rsidRDefault="00E029A7" w:rsidP="008A511B">
            <w:pPr>
              <w:pStyle w:val="NormalWeb"/>
            </w:pPr>
            <w:r w:rsidRPr="005E3595">
              <w:t xml:space="preserve">Gain knowledge about the basic composition and structural parts of food grains. </w:t>
            </w:r>
          </w:p>
        </w:tc>
      </w:tr>
      <w:tr w:rsidR="00E029A7" w:rsidRPr="005E3595" w14:paraId="6313F015" w14:textId="77777777" w:rsidTr="00A81194">
        <w:trPr>
          <w:trHeight w:val="280"/>
        </w:trPr>
        <w:tc>
          <w:tcPr>
            <w:tcW w:w="862" w:type="dxa"/>
          </w:tcPr>
          <w:p w14:paraId="72D9E2D9" w14:textId="77777777" w:rsidR="00E029A7" w:rsidRPr="005E3595" w:rsidRDefault="00E029A7" w:rsidP="00A81194">
            <w:pPr>
              <w:contextualSpacing/>
              <w:rPr>
                <w:bCs/>
              </w:rPr>
            </w:pPr>
            <w:r w:rsidRPr="005E3595">
              <w:rPr>
                <w:bCs/>
              </w:rPr>
              <w:t>CO2</w:t>
            </w:r>
          </w:p>
        </w:tc>
        <w:tc>
          <w:tcPr>
            <w:tcW w:w="9621" w:type="dxa"/>
            <w:vAlign w:val="center"/>
          </w:tcPr>
          <w:p w14:paraId="2BE09DD6" w14:textId="77777777" w:rsidR="00E029A7" w:rsidRPr="005E3595" w:rsidRDefault="00E029A7" w:rsidP="008A511B">
            <w:pPr>
              <w:pStyle w:val="NormalWeb"/>
            </w:pPr>
            <w:r w:rsidRPr="005E3595">
              <w:t xml:space="preserve">Know about paddy processing and rice milling equipment which will help them for developing entrepreneurial skills. </w:t>
            </w:r>
          </w:p>
        </w:tc>
      </w:tr>
      <w:tr w:rsidR="00E029A7" w:rsidRPr="005E3595" w14:paraId="29919E59" w14:textId="77777777" w:rsidTr="00A81194">
        <w:trPr>
          <w:trHeight w:val="280"/>
        </w:trPr>
        <w:tc>
          <w:tcPr>
            <w:tcW w:w="862" w:type="dxa"/>
          </w:tcPr>
          <w:p w14:paraId="0EEE5190" w14:textId="77777777" w:rsidR="00E029A7" w:rsidRPr="005E3595" w:rsidRDefault="00E029A7" w:rsidP="00A81194">
            <w:pPr>
              <w:contextualSpacing/>
              <w:rPr>
                <w:bCs/>
              </w:rPr>
            </w:pPr>
            <w:r w:rsidRPr="005E3595">
              <w:rPr>
                <w:bCs/>
              </w:rPr>
              <w:t>CO3</w:t>
            </w:r>
          </w:p>
        </w:tc>
        <w:tc>
          <w:tcPr>
            <w:tcW w:w="9621" w:type="dxa"/>
            <w:vAlign w:val="center"/>
          </w:tcPr>
          <w:p w14:paraId="67BBC56C" w14:textId="77777777" w:rsidR="00E029A7" w:rsidRPr="005E3595" w:rsidRDefault="00E029A7" w:rsidP="008A511B">
            <w:pPr>
              <w:pStyle w:val="NormalWeb"/>
            </w:pPr>
            <w:r w:rsidRPr="005E3595">
              <w:t xml:space="preserve">Apply the knowledge to process food grains into value added products. </w:t>
            </w:r>
          </w:p>
        </w:tc>
      </w:tr>
      <w:tr w:rsidR="00E029A7" w:rsidRPr="005E3595" w14:paraId="040AF188" w14:textId="77777777" w:rsidTr="00A81194">
        <w:trPr>
          <w:trHeight w:val="280"/>
        </w:trPr>
        <w:tc>
          <w:tcPr>
            <w:tcW w:w="862" w:type="dxa"/>
          </w:tcPr>
          <w:p w14:paraId="52747534" w14:textId="77777777" w:rsidR="00E029A7" w:rsidRPr="005E3595" w:rsidRDefault="00E029A7" w:rsidP="00A81194">
            <w:pPr>
              <w:contextualSpacing/>
              <w:rPr>
                <w:bCs/>
              </w:rPr>
            </w:pPr>
            <w:r w:rsidRPr="005E3595">
              <w:rPr>
                <w:bCs/>
              </w:rPr>
              <w:t>CO4</w:t>
            </w:r>
          </w:p>
        </w:tc>
        <w:tc>
          <w:tcPr>
            <w:tcW w:w="9621" w:type="dxa"/>
            <w:vAlign w:val="center"/>
          </w:tcPr>
          <w:p w14:paraId="58C1208F" w14:textId="77777777" w:rsidR="00E029A7" w:rsidRPr="005E3595" w:rsidRDefault="00E029A7" w:rsidP="008A511B">
            <w:pPr>
              <w:pStyle w:val="NormalWeb"/>
            </w:pPr>
            <w:r w:rsidRPr="005E3595">
              <w:t xml:space="preserve">Acquire the skills of processing wheat, maize and corn. </w:t>
            </w:r>
          </w:p>
        </w:tc>
      </w:tr>
      <w:tr w:rsidR="00E029A7" w:rsidRPr="005E3595" w14:paraId="1FB84CE8" w14:textId="77777777" w:rsidTr="00A81194">
        <w:trPr>
          <w:trHeight w:val="280"/>
        </w:trPr>
        <w:tc>
          <w:tcPr>
            <w:tcW w:w="862" w:type="dxa"/>
          </w:tcPr>
          <w:p w14:paraId="32E0B13E" w14:textId="77777777" w:rsidR="00E029A7" w:rsidRPr="005E3595" w:rsidRDefault="00E029A7" w:rsidP="00A81194">
            <w:pPr>
              <w:contextualSpacing/>
              <w:rPr>
                <w:bCs/>
              </w:rPr>
            </w:pPr>
            <w:r w:rsidRPr="005E3595">
              <w:rPr>
                <w:bCs/>
              </w:rPr>
              <w:t>CO5</w:t>
            </w:r>
          </w:p>
        </w:tc>
        <w:tc>
          <w:tcPr>
            <w:tcW w:w="9621" w:type="dxa"/>
            <w:vAlign w:val="center"/>
          </w:tcPr>
          <w:p w14:paraId="70FC7242" w14:textId="77777777" w:rsidR="00E029A7" w:rsidRPr="005E3595" w:rsidRDefault="00E029A7" w:rsidP="008A511B">
            <w:pPr>
              <w:pStyle w:val="NormalWeb"/>
            </w:pPr>
            <w:r w:rsidRPr="005E3595">
              <w:t xml:space="preserve">Develop skills needed in the milling of pulses. </w:t>
            </w:r>
          </w:p>
        </w:tc>
      </w:tr>
      <w:tr w:rsidR="00E029A7" w:rsidRPr="005E3595" w14:paraId="2E4032FC" w14:textId="77777777" w:rsidTr="00A81194">
        <w:trPr>
          <w:trHeight w:val="280"/>
        </w:trPr>
        <w:tc>
          <w:tcPr>
            <w:tcW w:w="862" w:type="dxa"/>
          </w:tcPr>
          <w:p w14:paraId="7C6B2EBA" w14:textId="77777777" w:rsidR="00E029A7" w:rsidRPr="005E3595" w:rsidRDefault="00E029A7" w:rsidP="00A81194">
            <w:pPr>
              <w:contextualSpacing/>
              <w:rPr>
                <w:bCs/>
              </w:rPr>
            </w:pPr>
            <w:r w:rsidRPr="005E3595">
              <w:rPr>
                <w:bCs/>
              </w:rPr>
              <w:t>CO6</w:t>
            </w:r>
          </w:p>
        </w:tc>
        <w:tc>
          <w:tcPr>
            <w:tcW w:w="9621" w:type="dxa"/>
            <w:vAlign w:val="bottom"/>
          </w:tcPr>
          <w:p w14:paraId="36EC9C98" w14:textId="77777777" w:rsidR="00E029A7" w:rsidRPr="005E3595" w:rsidRDefault="00E029A7" w:rsidP="008A511B">
            <w:pPr>
              <w:pStyle w:val="NormalWeb"/>
            </w:pPr>
            <w:r w:rsidRPr="005E3595">
              <w:t xml:space="preserve">Study the processing and milling of maize which will promote gainful employment. </w:t>
            </w:r>
          </w:p>
        </w:tc>
      </w:tr>
    </w:tbl>
    <w:p w14:paraId="6FF0B720" w14:textId="77777777" w:rsidR="00E029A7" w:rsidRPr="005E3595"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5E3595" w14:paraId="35426E68" w14:textId="77777777" w:rsidTr="00A81194">
        <w:trPr>
          <w:jc w:val="center"/>
        </w:trPr>
        <w:tc>
          <w:tcPr>
            <w:tcW w:w="10348" w:type="dxa"/>
            <w:gridSpan w:val="8"/>
          </w:tcPr>
          <w:p w14:paraId="00AE2EB4" w14:textId="77777777" w:rsidR="00E029A7" w:rsidRPr="005E3595" w:rsidRDefault="00E029A7" w:rsidP="00A81194">
            <w:pPr>
              <w:contextualSpacing/>
              <w:jc w:val="center"/>
              <w:rPr>
                <w:b/>
              </w:rPr>
            </w:pPr>
            <w:r w:rsidRPr="005E3595">
              <w:rPr>
                <w:b/>
              </w:rPr>
              <w:t>Assessment Pattern as per Bloom’s Taxonomy</w:t>
            </w:r>
          </w:p>
        </w:tc>
      </w:tr>
      <w:tr w:rsidR="00E029A7" w:rsidRPr="00FA796F" w14:paraId="6E3665F3" w14:textId="77777777" w:rsidTr="00A81194">
        <w:trPr>
          <w:jc w:val="center"/>
        </w:trPr>
        <w:tc>
          <w:tcPr>
            <w:tcW w:w="1560" w:type="dxa"/>
          </w:tcPr>
          <w:p w14:paraId="50925C68" w14:textId="77777777" w:rsidR="00E029A7" w:rsidRPr="00FA796F" w:rsidRDefault="00E029A7" w:rsidP="00A81194">
            <w:pPr>
              <w:contextualSpacing/>
              <w:jc w:val="center"/>
              <w:rPr>
                <w:b/>
                <w:bCs/>
              </w:rPr>
            </w:pPr>
            <w:r w:rsidRPr="00FA796F">
              <w:rPr>
                <w:b/>
                <w:bCs/>
              </w:rPr>
              <w:t>CO / P</w:t>
            </w:r>
          </w:p>
        </w:tc>
        <w:tc>
          <w:tcPr>
            <w:tcW w:w="1417" w:type="dxa"/>
          </w:tcPr>
          <w:p w14:paraId="19EFD1D8" w14:textId="77777777" w:rsidR="00E029A7" w:rsidRPr="00FA796F" w:rsidRDefault="00E029A7" w:rsidP="00A81194">
            <w:pPr>
              <w:contextualSpacing/>
              <w:jc w:val="center"/>
              <w:rPr>
                <w:b/>
              </w:rPr>
            </w:pPr>
            <w:r w:rsidRPr="00FA796F">
              <w:rPr>
                <w:b/>
              </w:rPr>
              <w:t>R</w:t>
            </w:r>
          </w:p>
        </w:tc>
        <w:tc>
          <w:tcPr>
            <w:tcW w:w="1276" w:type="dxa"/>
          </w:tcPr>
          <w:p w14:paraId="2052155A" w14:textId="77777777" w:rsidR="00E029A7" w:rsidRPr="00FA796F" w:rsidRDefault="00E029A7" w:rsidP="00A81194">
            <w:pPr>
              <w:contextualSpacing/>
              <w:jc w:val="center"/>
              <w:rPr>
                <w:b/>
              </w:rPr>
            </w:pPr>
            <w:r w:rsidRPr="00FA796F">
              <w:rPr>
                <w:b/>
              </w:rPr>
              <w:t>U</w:t>
            </w:r>
          </w:p>
        </w:tc>
        <w:tc>
          <w:tcPr>
            <w:tcW w:w="1134" w:type="dxa"/>
          </w:tcPr>
          <w:p w14:paraId="0809D4EC" w14:textId="77777777" w:rsidR="00E029A7" w:rsidRPr="00FA796F" w:rsidRDefault="00E029A7" w:rsidP="00A81194">
            <w:pPr>
              <w:contextualSpacing/>
              <w:jc w:val="center"/>
              <w:rPr>
                <w:b/>
              </w:rPr>
            </w:pPr>
            <w:r w:rsidRPr="00FA796F">
              <w:rPr>
                <w:b/>
              </w:rPr>
              <w:t>A</w:t>
            </w:r>
          </w:p>
        </w:tc>
        <w:tc>
          <w:tcPr>
            <w:tcW w:w="1418" w:type="dxa"/>
          </w:tcPr>
          <w:p w14:paraId="7C3A1030" w14:textId="77777777" w:rsidR="00E029A7" w:rsidRPr="00FA796F" w:rsidRDefault="00E029A7" w:rsidP="00A81194">
            <w:pPr>
              <w:contextualSpacing/>
              <w:jc w:val="center"/>
              <w:rPr>
                <w:b/>
              </w:rPr>
            </w:pPr>
            <w:r w:rsidRPr="00FA796F">
              <w:rPr>
                <w:b/>
              </w:rPr>
              <w:t>An</w:t>
            </w:r>
          </w:p>
        </w:tc>
        <w:tc>
          <w:tcPr>
            <w:tcW w:w="708" w:type="dxa"/>
          </w:tcPr>
          <w:p w14:paraId="5A8BF2F4" w14:textId="77777777" w:rsidR="00E029A7" w:rsidRPr="00FA796F" w:rsidRDefault="00E029A7" w:rsidP="00A81194">
            <w:pPr>
              <w:contextualSpacing/>
              <w:jc w:val="center"/>
              <w:rPr>
                <w:b/>
              </w:rPr>
            </w:pPr>
            <w:r w:rsidRPr="00FA796F">
              <w:rPr>
                <w:b/>
              </w:rPr>
              <w:t>E</w:t>
            </w:r>
          </w:p>
        </w:tc>
        <w:tc>
          <w:tcPr>
            <w:tcW w:w="1134" w:type="dxa"/>
          </w:tcPr>
          <w:p w14:paraId="45F45BAC" w14:textId="77777777" w:rsidR="00E029A7" w:rsidRPr="00FA796F" w:rsidRDefault="00E029A7" w:rsidP="00A81194">
            <w:pPr>
              <w:contextualSpacing/>
              <w:jc w:val="center"/>
              <w:rPr>
                <w:b/>
              </w:rPr>
            </w:pPr>
            <w:r w:rsidRPr="00FA796F">
              <w:rPr>
                <w:b/>
              </w:rPr>
              <w:t>C</w:t>
            </w:r>
          </w:p>
        </w:tc>
        <w:tc>
          <w:tcPr>
            <w:tcW w:w="1701" w:type="dxa"/>
          </w:tcPr>
          <w:p w14:paraId="4A6DB7F1" w14:textId="77777777" w:rsidR="00E029A7" w:rsidRPr="00FA796F" w:rsidRDefault="00E029A7" w:rsidP="00A81194">
            <w:pPr>
              <w:contextualSpacing/>
              <w:jc w:val="center"/>
              <w:rPr>
                <w:b/>
              </w:rPr>
            </w:pPr>
            <w:r w:rsidRPr="00FA796F">
              <w:rPr>
                <w:b/>
              </w:rPr>
              <w:t>Total</w:t>
            </w:r>
          </w:p>
        </w:tc>
      </w:tr>
      <w:tr w:rsidR="00E029A7" w:rsidRPr="00FA796F" w14:paraId="0B6AB855" w14:textId="77777777" w:rsidTr="00A81194">
        <w:trPr>
          <w:jc w:val="center"/>
        </w:trPr>
        <w:tc>
          <w:tcPr>
            <w:tcW w:w="1560" w:type="dxa"/>
          </w:tcPr>
          <w:p w14:paraId="37F20D78" w14:textId="77777777" w:rsidR="00E029A7" w:rsidRPr="00F44DED" w:rsidRDefault="00E029A7" w:rsidP="00A81194">
            <w:pPr>
              <w:contextualSpacing/>
              <w:jc w:val="center"/>
              <w:rPr>
                <w:bCs/>
              </w:rPr>
            </w:pPr>
            <w:r w:rsidRPr="00F44DED">
              <w:rPr>
                <w:bCs/>
              </w:rPr>
              <w:t>CO1</w:t>
            </w:r>
          </w:p>
        </w:tc>
        <w:tc>
          <w:tcPr>
            <w:tcW w:w="1417" w:type="dxa"/>
          </w:tcPr>
          <w:p w14:paraId="5BFB878A" w14:textId="77777777" w:rsidR="00E029A7" w:rsidRPr="00FA796F" w:rsidRDefault="00E029A7" w:rsidP="00A81194">
            <w:pPr>
              <w:contextualSpacing/>
              <w:jc w:val="center"/>
            </w:pPr>
          </w:p>
        </w:tc>
        <w:tc>
          <w:tcPr>
            <w:tcW w:w="1276" w:type="dxa"/>
          </w:tcPr>
          <w:p w14:paraId="5B8B95E5" w14:textId="77777777" w:rsidR="00E029A7" w:rsidRPr="00FA796F" w:rsidRDefault="00E029A7" w:rsidP="00A81194">
            <w:pPr>
              <w:contextualSpacing/>
              <w:jc w:val="center"/>
            </w:pPr>
          </w:p>
        </w:tc>
        <w:tc>
          <w:tcPr>
            <w:tcW w:w="1134" w:type="dxa"/>
          </w:tcPr>
          <w:p w14:paraId="15024717" w14:textId="77777777" w:rsidR="00E029A7" w:rsidRPr="00FA796F" w:rsidRDefault="00E029A7" w:rsidP="00A81194">
            <w:pPr>
              <w:contextualSpacing/>
              <w:jc w:val="center"/>
            </w:pPr>
          </w:p>
        </w:tc>
        <w:tc>
          <w:tcPr>
            <w:tcW w:w="1418" w:type="dxa"/>
          </w:tcPr>
          <w:p w14:paraId="136DE91E" w14:textId="77777777" w:rsidR="00E029A7" w:rsidRPr="00FA796F" w:rsidRDefault="00E029A7" w:rsidP="00A81194">
            <w:pPr>
              <w:contextualSpacing/>
              <w:jc w:val="center"/>
            </w:pPr>
            <w:r>
              <w:t>3</w:t>
            </w:r>
          </w:p>
        </w:tc>
        <w:tc>
          <w:tcPr>
            <w:tcW w:w="708" w:type="dxa"/>
          </w:tcPr>
          <w:p w14:paraId="7A94DA5E" w14:textId="77777777" w:rsidR="00E029A7" w:rsidRPr="00FA796F" w:rsidRDefault="00E029A7" w:rsidP="00A81194">
            <w:pPr>
              <w:contextualSpacing/>
              <w:jc w:val="center"/>
            </w:pPr>
            <w:r>
              <w:t>3</w:t>
            </w:r>
          </w:p>
        </w:tc>
        <w:tc>
          <w:tcPr>
            <w:tcW w:w="1134" w:type="dxa"/>
          </w:tcPr>
          <w:p w14:paraId="3B8A4A60" w14:textId="77777777" w:rsidR="00E029A7" w:rsidRPr="00FA796F" w:rsidRDefault="00E029A7" w:rsidP="00A81194">
            <w:pPr>
              <w:contextualSpacing/>
              <w:jc w:val="center"/>
            </w:pPr>
          </w:p>
        </w:tc>
        <w:tc>
          <w:tcPr>
            <w:tcW w:w="1701" w:type="dxa"/>
          </w:tcPr>
          <w:p w14:paraId="43541306" w14:textId="77777777" w:rsidR="00E029A7" w:rsidRPr="00FA796F" w:rsidRDefault="00E029A7" w:rsidP="00A81194">
            <w:pPr>
              <w:contextualSpacing/>
              <w:jc w:val="center"/>
            </w:pPr>
            <w:r>
              <w:t>6</w:t>
            </w:r>
          </w:p>
        </w:tc>
      </w:tr>
      <w:tr w:rsidR="00E029A7" w:rsidRPr="00FA796F" w14:paraId="7DA95BEF" w14:textId="77777777" w:rsidTr="00A81194">
        <w:trPr>
          <w:jc w:val="center"/>
        </w:trPr>
        <w:tc>
          <w:tcPr>
            <w:tcW w:w="1560" w:type="dxa"/>
          </w:tcPr>
          <w:p w14:paraId="182E3E9E" w14:textId="77777777" w:rsidR="00E029A7" w:rsidRPr="00F44DED" w:rsidRDefault="00E029A7" w:rsidP="00A81194">
            <w:pPr>
              <w:contextualSpacing/>
              <w:jc w:val="center"/>
              <w:rPr>
                <w:bCs/>
              </w:rPr>
            </w:pPr>
            <w:r w:rsidRPr="00F44DED">
              <w:rPr>
                <w:bCs/>
              </w:rPr>
              <w:t>CO2</w:t>
            </w:r>
          </w:p>
        </w:tc>
        <w:tc>
          <w:tcPr>
            <w:tcW w:w="1417" w:type="dxa"/>
          </w:tcPr>
          <w:p w14:paraId="4124ED8B" w14:textId="77777777" w:rsidR="00E029A7" w:rsidRPr="00FA796F" w:rsidRDefault="00E029A7" w:rsidP="00A81194">
            <w:pPr>
              <w:contextualSpacing/>
              <w:jc w:val="center"/>
            </w:pPr>
            <w:r>
              <w:t>11</w:t>
            </w:r>
          </w:p>
        </w:tc>
        <w:tc>
          <w:tcPr>
            <w:tcW w:w="1276" w:type="dxa"/>
          </w:tcPr>
          <w:p w14:paraId="40B9C58A" w14:textId="77777777" w:rsidR="00E029A7" w:rsidRPr="00FA796F" w:rsidRDefault="00E029A7" w:rsidP="00A81194">
            <w:pPr>
              <w:contextualSpacing/>
              <w:jc w:val="center"/>
            </w:pPr>
          </w:p>
        </w:tc>
        <w:tc>
          <w:tcPr>
            <w:tcW w:w="1134" w:type="dxa"/>
          </w:tcPr>
          <w:p w14:paraId="31DC0305" w14:textId="77777777" w:rsidR="00E029A7" w:rsidRPr="00FA796F" w:rsidRDefault="00E029A7" w:rsidP="00A81194">
            <w:pPr>
              <w:contextualSpacing/>
              <w:jc w:val="center"/>
            </w:pPr>
          </w:p>
        </w:tc>
        <w:tc>
          <w:tcPr>
            <w:tcW w:w="1418" w:type="dxa"/>
          </w:tcPr>
          <w:p w14:paraId="606CA005" w14:textId="77777777" w:rsidR="00E029A7" w:rsidRPr="00FA796F" w:rsidRDefault="00E029A7" w:rsidP="00A81194">
            <w:pPr>
              <w:contextualSpacing/>
              <w:jc w:val="center"/>
            </w:pPr>
            <w:r>
              <w:t>3</w:t>
            </w:r>
          </w:p>
        </w:tc>
        <w:tc>
          <w:tcPr>
            <w:tcW w:w="708" w:type="dxa"/>
          </w:tcPr>
          <w:p w14:paraId="4243CB6A" w14:textId="77777777" w:rsidR="00E029A7" w:rsidRPr="00FA796F" w:rsidRDefault="00E029A7" w:rsidP="00A81194">
            <w:pPr>
              <w:contextualSpacing/>
              <w:jc w:val="center"/>
            </w:pPr>
            <w:r>
              <w:t>7</w:t>
            </w:r>
          </w:p>
        </w:tc>
        <w:tc>
          <w:tcPr>
            <w:tcW w:w="1134" w:type="dxa"/>
          </w:tcPr>
          <w:p w14:paraId="3DDF750E" w14:textId="77777777" w:rsidR="00E029A7" w:rsidRPr="00FA796F" w:rsidRDefault="00E029A7" w:rsidP="00A81194">
            <w:pPr>
              <w:contextualSpacing/>
              <w:jc w:val="center"/>
            </w:pPr>
            <w:r>
              <w:t>6</w:t>
            </w:r>
          </w:p>
        </w:tc>
        <w:tc>
          <w:tcPr>
            <w:tcW w:w="1701" w:type="dxa"/>
          </w:tcPr>
          <w:p w14:paraId="409A61DE" w14:textId="77777777" w:rsidR="00E029A7" w:rsidRPr="00FA796F" w:rsidRDefault="00E029A7" w:rsidP="00A81194">
            <w:pPr>
              <w:contextualSpacing/>
              <w:jc w:val="center"/>
            </w:pPr>
            <w:r>
              <w:t>27</w:t>
            </w:r>
          </w:p>
        </w:tc>
      </w:tr>
      <w:tr w:rsidR="00E029A7" w:rsidRPr="00FA796F" w14:paraId="5708DAEE" w14:textId="77777777" w:rsidTr="00A81194">
        <w:trPr>
          <w:jc w:val="center"/>
        </w:trPr>
        <w:tc>
          <w:tcPr>
            <w:tcW w:w="1560" w:type="dxa"/>
          </w:tcPr>
          <w:p w14:paraId="6538DB4E" w14:textId="77777777" w:rsidR="00E029A7" w:rsidRPr="00F44DED" w:rsidRDefault="00E029A7" w:rsidP="00A81194">
            <w:pPr>
              <w:contextualSpacing/>
              <w:jc w:val="center"/>
              <w:rPr>
                <w:bCs/>
              </w:rPr>
            </w:pPr>
            <w:r w:rsidRPr="00F44DED">
              <w:rPr>
                <w:bCs/>
              </w:rPr>
              <w:t>CO3</w:t>
            </w:r>
          </w:p>
        </w:tc>
        <w:tc>
          <w:tcPr>
            <w:tcW w:w="1417" w:type="dxa"/>
          </w:tcPr>
          <w:p w14:paraId="5142265D" w14:textId="77777777" w:rsidR="00E029A7" w:rsidRPr="00FA796F" w:rsidRDefault="00E029A7" w:rsidP="00A81194">
            <w:pPr>
              <w:contextualSpacing/>
              <w:jc w:val="center"/>
            </w:pPr>
            <w:r>
              <w:t>9</w:t>
            </w:r>
          </w:p>
        </w:tc>
        <w:tc>
          <w:tcPr>
            <w:tcW w:w="1276" w:type="dxa"/>
          </w:tcPr>
          <w:p w14:paraId="71C68E41" w14:textId="77777777" w:rsidR="00E029A7" w:rsidRPr="00FA796F" w:rsidRDefault="00E029A7" w:rsidP="00A81194">
            <w:pPr>
              <w:contextualSpacing/>
              <w:jc w:val="center"/>
            </w:pPr>
            <w:r>
              <w:t>7</w:t>
            </w:r>
          </w:p>
        </w:tc>
        <w:tc>
          <w:tcPr>
            <w:tcW w:w="1134" w:type="dxa"/>
          </w:tcPr>
          <w:p w14:paraId="694C56F6" w14:textId="77777777" w:rsidR="00E029A7" w:rsidRPr="00FA796F" w:rsidRDefault="00E029A7" w:rsidP="00A81194">
            <w:pPr>
              <w:contextualSpacing/>
              <w:jc w:val="center"/>
            </w:pPr>
          </w:p>
        </w:tc>
        <w:tc>
          <w:tcPr>
            <w:tcW w:w="1418" w:type="dxa"/>
          </w:tcPr>
          <w:p w14:paraId="30B1053E" w14:textId="77777777" w:rsidR="00E029A7" w:rsidRPr="00FA796F" w:rsidRDefault="00E029A7" w:rsidP="00A81194">
            <w:pPr>
              <w:contextualSpacing/>
              <w:jc w:val="center"/>
            </w:pPr>
            <w:r>
              <w:t>12</w:t>
            </w:r>
          </w:p>
        </w:tc>
        <w:tc>
          <w:tcPr>
            <w:tcW w:w="708" w:type="dxa"/>
          </w:tcPr>
          <w:p w14:paraId="1222E841" w14:textId="77777777" w:rsidR="00E029A7" w:rsidRPr="00FA796F" w:rsidRDefault="00E029A7" w:rsidP="00A81194">
            <w:pPr>
              <w:contextualSpacing/>
              <w:jc w:val="center"/>
            </w:pPr>
            <w:r>
              <w:t>6</w:t>
            </w:r>
          </w:p>
        </w:tc>
        <w:tc>
          <w:tcPr>
            <w:tcW w:w="1134" w:type="dxa"/>
          </w:tcPr>
          <w:p w14:paraId="6034B916" w14:textId="77777777" w:rsidR="00E029A7" w:rsidRPr="00FA796F" w:rsidRDefault="00E029A7" w:rsidP="00A81194">
            <w:pPr>
              <w:contextualSpacing/>
              <w:jc w:val="center"/>
            </w:pPr>
          </w:p>
        </w:tc>
        <w:tc>
          <w:tcPr>
            <w:tcW w:w="1701" w:type="dxa"/>
          </w:tcPr>
          <w:p w14:paraId="61AD7907" w14:textId="77777777" w:rsidR="00E029A7" w:rsidRPr="00FA796F" w:rsidRDefault="00E029A7" w:rsidP="00A81194">
            <w:pPr>
              <w:contextualSpacing/>
              <w:jc w:val="center"/>
            </w:pPr>
            <w:r>
              <w:t>34</w:t>
            </w:r>
          </w:p>
        </w:tc>
      </w:tr>
      <w:tr w:rsidR="00E029A7" w:rsidRPr="00FA796F" w14:paraId="6142D8AC" w14:textId="77777777" w:rsidTr="00A81194">
        <w:trPr>
          <w:jc w:val="center"/>
        </w:trPr>
        <w:tc>
          <w:tcPr>
            <w:tcW w:w="1560" w:type="dxa"/>
          </w:tcPr>
          <w:p w14:paraId="09C3D10E" w14:textId="77777777" w:rsidR="00E029A7" w:rsidRPr="00F44DED" w:rsidRDefault="00E029A7" w:rsidP="00A81194">
            <w:pPr>
              <w:contextualSpacing/>
              <w:jc w:val="center"/>
              <w:rPr>
                <w:bCs/>
              </w:rPr>
            </w:pPr>
            <w:r w:rsidRPr="00F44DED">
              <w:rPr>
                <w:bCs/>
              </w:rPr>
              <w:t>CO4</w:t>
            </w:r>
          </w:p>
        </w:tc>
        <w:tc>
          <w:tcPr>
            <w:tcW w:w="1417" w:type="dxa"/>
          </w:tcPr>
          <w:p w14:paraId="3837AB7A" w14:textId="77777777" w:rsidR="00E029A7" w:rsidRPr="00FA796F" w:rsidRDefault="00E029A7" w:rsidP="00A81194">
            <w:pPr>
              <w:contextualSpacing/>
              <w:jc w:val="center"/>
            </w:pPr>
          </w:p>
        </w:tc>
        <w:tc>
          <w:tcPr>
            <w:tcW w:w="1276" w:type="dxa"/>
          </w:tcPr>
          <w:p w14:paraId="4ABA334C" w14:textId="77777777" w:rsidR="00E029A7" w:rsidRPr="00FA796F" w:rsidRDefault="00E029A7" w:rsidP="00A81194">
            <w:pPr>
              <w:contextualSpacing/>
              <w:jc w:val="center"/>
            </w:pPr>
            <w:r>
              <w:t>9</w:t>
            </w:r>
          </w:p>
        </w:tc>
        <w:tc>
          <w:tcPr>
            <w:tcW w:w="1134" w:type="dxa"/>
          </w:tcPr>
          <w:p w14:paraId="644ECB7D" w14:textId="77777777" w:rsidR="00E029A7" w:rsidRPr="00FA796F" w:rsidRDefault="00E029A7" w:rsidP="00A81194">
            <w:pPr>
              <w:contextualSpacing/>
              <w:jc w:val="center"/>
            </w:pPr>
            <w:r>
              <w:t>3</w:t>
            </w:r>
          </w:p>
        </w:tc>
        <w:tc>
          <w:tcPr>
            <w:tcW w:w="1418" w:type="dxa"/>
          </w:tcPr>
          <w:p w14:paraId="3DE1754B" w14:textId="77777777" w:rsidR="00E029A7" w:rsidRPr="00FA796F" w:rsidRDefault="00E029A7" w:rsidP="00A81194">
            <w:pPr>
              <w:contextualSpacing/>
              <w:jc w:val="center"/>
            </w:pPr>
            <w:r>
              <w:t>6</w:t>
            </w:r>
          </w:p>
        </w:tc>
        <w:tc>
          <w:tcPr>
            <w:tcW w:w="708" w:type="dxa"/>
          </w:tcPr>
          <w:p w14:paraId="0D5D93E4" w14:textId="77777777" w:rsidR="00E029A7" w:rsidRPr="00FA796F" w:rsidRDefault="00E029A7" w:rsidP="00A81194">
            <w:pPr>
              <w:contextualSpacing/>
              <w:jc w:val="center"/>
            </w:pPr>
            <w:r>
              <w:t>6</w:t>
            </w:r>
          </w:p>
        </w:tc>
        <w:tc>
          <w:tcPr>
            <w:tcW w:w="1134" w:type="dxa"/>
          </w:tcPr>
          <w:p w14:paraId="59FF5CE8" w14:textId="77777777" w:rsidR="00E029A7" w:rsidRPr="00FA796F" w:rsidRDefault="00E029A7" w:rsidP="00A81194">
            <w:pPr>
              <w:contextualSpacing/>
              <w:jc w:val="center"/>
            </w:pPr>
          </w:p>
        </w:tc>
        <w:tc>
          <w:tcPr>
            <w:tcW w:w="1701" w:type="dxa"/>
          </w:tcPr>
          <w:p w14:paraId="349C0A45" w14:textId="77777777" w:rsidR="00E029A7" w:rsidRPr="00FA796F" w:rsidRDefault="00E029A7" w:rsidP="00A81194">
            <w:pPr>
              <w:contextualSpacing/>
              <w:jc w:val="center"/>
            </w:pPr>
            <w:r>
              <w:t>24</w:t>
            </w:r>
          </w:p>
        </w:tc>
      </w:tr>
      <w:tr w:rsidR="00E029A7" w:rsidRPr="00FA796F" w14:paraId="0B5FA083" w14:textId="77777777" w:rsidTr="00A81194">
        <w:trPr>
          <w:jc w:val="center"/>
        </w:trPr>
        <w:tc>
          <w:tcPr>
            <w:tcW w:w="1560" w:type="dxa"/>
          </w:tcPr>
          <w:p w14:paraId="5C7F35FE" w14:textId="77777777" w:rsidR="00E029A7" w:rsidRPr="00F44DED" w:rsidRDefault="00E029A7" w:rsidP="00A81194">
            <w:pPr>
              <w:contextualSpacing/>
              <w:jc w:val="center"/>
              <w:rPr>
                <w:bCs/>
              </w:rPr>
            </w:pPr>
            <w:r w:rsidRPr="00F44DED">
              <w:rPr>
                <w:bCs/>
              </w:rPr>
              <w:t>CO5</w:t>
            </w:r>
          </w:p>
        </w:tc>
        <w:tc>
          <w:tcPr>
            <w:tcW w:w="1417" w:type="dxa"/>
          </w:tcPr>
          <w:p w14:paraId="1747469D" w14:textId="77777777" w:rsidR="00E029A7" w:rsidRPr="00FA796F" w:rsidRDefault="00E029A7" w:rsidP="00A81194">
            <w:pPr>
              <w:contextualSpacing/>
              <w:jc w:val="center"/>
            </w:pPr>
            <w:r>
              <w:t>3</w:t>
            </w:r>
          </w:p>
        </w:tc>
        <w:tc>
          <w:tcPr>
            <w:tcW w:w="1276" w:type="dxa"/>
          </w:tcPr>
          <w:p w14:paraId="246CB9BF" w14:textId="77777777" w:rsidR="00E029A7" w:rsidRPr="00FA796F" w:rsidRDefault="00E029A7" w:rsidP="00A81194">
            <w:pPr>
              <w:contextualSpacing/>
              <w:jc w:val="center"/>
            </w:pPr>
            <w:r>
              <w:t>6</w:t>
            </w:r>
          </w:p>
        </w:tc>
        <w:tc>
          <w:tcPr>
            <w:tcW w:w="1134" w:type="dxa"/>
          </w:tcPr>
          <w:p w14:paraId="7A1E9D83" w14:textId="77777777" w:rsidR="00E029A7" w:rsidRPr="00FA796F" w:rsidRDefault="00E029A7" w:rsidP="00A81194">
            <w:pPr>
              <w:contextualSpacing/>
              <w:jc w:val="center"/>
            </w:pPr>
            <w:r>
              <w:t>6</w:t>
            </w:r>
          </w:p>
        </w:tc>
        <w:tc>
          <w:tcPr>
            <w:tcW w:w="1418" w:type="dxa"/>
          </w:tcPr>
          <w:p w14:paraId="038DB596" w14:textId="77777777" w:rsidR="00E029A7" w:rsidRPr="00FA796F" w:rsidRDefault="00E029A7" w:rsidP="00A81194">
            <w:pPr>
              <w:contextualSpacing/>
              <w:jc w:val="center"/>
            </w:pPr>
          </w:p>
        </w:tc>
        <w:tc>
          <w:tcPr>
            <w:tcW w:w="708" w:type="dxa"/>
          </w:tcPr>
          <w:p w14:paraId="6E7BECDE" w14:textId="77777777" w:rsidR="00E029A7" w:rsidRPr="00FA796F" w:rsidRDefault="00E029A7" w:rsidP="00A81194">
            <w:pPr>
              <w:contextualSpacing/>
              <w:jc w:val="center"/>
            </w:pPr>
          </w:p>
        </w:tc>
        <w:tc>
          <w:tcPr>
            <w:tcW w:w="1134" w:type="dxa"/>
          </w:tcPr>
          <w:p w14:paraId="233AF564" w14:textId="77777777" w:rsidR="00E029A7" w:rsidRPr="00FA796F" w:rsidRDefault="00E029A7" w:rsidP="00A81194">
            <w:pPr>
              <w:contextualSpacing/>
              <w:jc w:val="center"/>
            </w:pPr>
          </w:p>
        </w:tc>
        <w:tc>
          <w:tcPr>
            <w:tcW w:w="1701" w:type="dxa"/>
          </w:tcPr>
          <w:p w14:paraId="27E4B0CE" w14:textId="77777777" w:rsidR="00E029A7" w:rsidRPr="00FA796F" w:rsidRDefault="00E029A7" w:rsidP="00A81194">
            <w:pPr>
              <w:contextualSpacing/>
              <w:jc w:val="center"/>
            </w:pPr>
            <w:r>
              <w:t>15</w:t>
            </w:r>
          </w:p>
        </w:tc>
      </w:tr>
      <w:tr w:rsidR="00E029A7" w:rsidRPr="00FA796F" w14:paraId="09935955" w14:textId="77777777" w:rsidTr="00A81194">
        <w:trPr>
          <w:jc w:val="center"/>
        </w:trPr>
        <w:tc>
          <w:tcPr>
            <w:tcW w:w="1560" w:type="dxa"/>
          </w:tcPr>
          <w:p w14:paraId="6E9D749D" w14:textId="77777777" w:rsidR="00E029A7" w:rsidRPr="00F44DED" w:rsidRDefault="00E029A7" w:rsidP="00A81194">
            <w:pPr>
              <w:contextualSpacing/>
              <w:jc w:val="center"/>
              <w:rPr>
                <w:bCs/>
              </w:rPr>
            </w:pPr>
            <w:r w:rsidRPr="00F44DED">
              <w:rPr>
                <w:bCs/>
              </w:rPr>
              <w:t>CO6</w:t>
            </w:r>
          </w:p>
        </w:tc>
        <w:tc>
          <w:tcPr>
            <w:tcW w:w="1417" w:type="dxa"/>
          </w:tcPr>
          <w:p w14:paraId="298F9FA0" w14:textId="77777777" w:rsidR="00E029A7" w:rsidRPr="00FA796F" w:rsidRDefault="00E029A7" w:rsidP="00A81194">
            <w:pPr>
              <w:contextualSpacing/>
              <w:jc w:val="center"/>
            </w:pPr>
          </w:p>
        </w:tc>
        <w:tc>
          <w:tcPr>
            <w:tcW w:w="1276" w:type="dxa"/>
          </w:tcPr>
          <w:p w14:paraId="05EB88E2" w14:textId="77777777" w:rsidR="00E029A7" w:rsidRPr="00FA796F" w:rsidRDefault="00E029A7" w:rsidP="00A81194">
            <w:pPr>
              <w:contextualSpacing/>
              <w:jc w:val="center"/>
            </w:pPr>
          </w:p>
        </w:tc>
        <w:tc>
          <w:tcPr>
            <w:tcW w:w="1134" w:type="dxa"/>
          </w:tcPr>
          <w:p w14:paraId="37EEEBB7" w14:textId="77777777" w:rsidR="00E029A7" w:rsidRPr="00FA796F" w:rsidRDefault="00E029A7" w:rsidP="00A81194">
            <w:pPr>
              <w:contextualSpacing/>
              <w:jc w:val="center"/>
            </w:pPr>
            <w:r>
              <w:t>12</w:t>
            </w:r>
          </w:p>
        </w:tc>
        <w:tc>
          <w:tcPr>
            <w:tcW w:w="1418" w:type="dxa"/>
          </w:tcPr>
          <w:p w14:paraId="63D5AC5C" w14:textId="77777777" w:rsidR="00E029A7" w:rsidRPr="00FA796F" w:rsidRDefault="00E029A7" w:rsidP="00A81194">
            <w:pPr>
              <w:contextualSpacing/>
              <w:jc w:val="center"/>
            </w:pPr>
            <w:r>
              <w:t>6</w:t>
            </w:r>
          </w:p>
        </w:tc>
        <w:tc>
          <w:tcPr>
            <w:tcW w:w="708" w:type="dxa"/>
          </w:tcPr>
          <w:p w14:paraId="1742404F" w14:textId="77777777" w:rsidR="00E029A7" w:rsidRPr="00FA796F" w:rsidRDefault="00E029A7" w:rsidP="00A81194">
            <w:pPr>
              <w:contextualSpacing/>
              <w:jc w:val="center"/>
            </w:pPr>
          </w:p>
        </w:tc>
        <w:tc>
          <w:tcPr>
            <w:tcW w:w="1134" w:type="dxa"/>
          </w:tcPr>
          <w:p w14:paraId="63A9C5FA" w14:textId="77777777" w:rsidR="00E029A7" w:rsidRPr="00FA796F" w:rsidRDefault="00E029A7" w:rsidP="00A81194">
            <w:pPr>
              <w:contextualSpacing/>
              <w:jc w:val="center"/>
            </w:pPr>
          </w:p>
        </w:tc>
        <w:tc>
          <w:tcPr>
            <w:tcW w:w="1701" w:type="dxa"/>
          </w:tcPr>
          <w:p w14:paraId="031CF944" w14:textId="77777777" w:rsidR="00E029A7" w:rsidRPr="00FA796F" w:rsidRDefault="00E029A7" w:rsidP="00A81194">
            <w:pPr>
              <w:contextualSpacing/>
              <w:jc w:val="center"/>
            </w:pPr>
            <w:r>
              <w:t>18</w:t>
            </w:r>
          </w:p>
        </w:tc>
      </w:tr>
      <w:tr w:rsidR="00E029A7" w:rsidRPr="00FA796F" w14:paraId="56AEA657" w14:textId="77777777" w:rsidTr="00A81194">
        <w:trPr>
          <w:jc w:val="center"/>
        </w:trPr>
        <w:tc>
          <w:tcPr>
            <w:tcW w:w="8647" w:type="dxa"/>
            <w:gridSpan w:val="7"/>
          </w:tcPr>
          <w:p w14:paraId="74D6CB20" w14:textId="77777777" w:rsidR="00E029A7" w:rsidRPr="00FA796F" w:rsidRDefault="00E029A7" w:rsidP="00A81194">
            <w:pPr>
              <w:contextualSpacing/>
            </w:pPr>
          </w:p>
        </w:tc>
        <w:tc>
          <w:tcPr>
            <w:tcW w:w="1701" w:type="dxa"/>
          </w:tcPr>
          <w:p w14:paraId="6F3B72C3" w14:textId="77777777" w:rsidR="00E029A7" w:rsidRPr="00FA796F" w:rsidRDefault="00E029A7" w:rsidP="00A81194">
            <w:pPr>
              <w:contextualSpacing/>
              <w:jc w:val="center"/>
              <w:rPr>
                <w:b/>
              </w:rPr>
            </w:pPr>
            <w:r w:rsidRPr="00FA796F">
              <w:rPr>
                <w:b/>
              </w:rPr>
              <w:t>124</w:t>
            </w:r>
          </w:p>
        </w:tc>
      </w:tr>
    </w:tbl>
    <w:p w14:paraId="0530290E" w14:textId="77777777" w:rsidR="00E029A7" w:rsidRPr="00FA796F" w:rsidRDefault="00E029A7" w:rsidP="00A81194">
      <w:pPr>
        <w:tabs>
          <w:tab w:val="left" w:pos="7110"/>
        </w:tabs>
        <w:contextualSpacing/>
      </w:pPr>
      <w:r w:rsidRPr="00FA796F">
        <w:tab/>
      </w:r>
    </w:p>
    <w:p w14:paraId="23A3C293" w14:textId="77777777" w:rsidR="00E029A7" w:rsidRPr="00FA796F" w:rsidRDefault="00E029A7" w:rsidP="00A81194">
      <w:pPr>
        <w:contextualSpacing/>
      </w:pPr>
    </w:p>
    <w:p w14:paraId="6C0B617C" w14:textId="77777777" w:rsidR="00E029A7" w:rsidRDefault="00E029A7" w:rsidP="00153B00">
      <w:pPr>
        <w:jc w:val="center"/>
        <w:rPr>
          <w:b/>
        </w:rPr>
      </w:pPr>
      <w:r>
        <w:rPr>
          <w:b/>
          <w:noProof/>
        </w:rPr>
        <w:drawing>
          <wp:inline distT="0" distB="0" distL="0" distR="0" wp14:anchorId="51C1BAF9" wp14:editId="102ED33A">
            <wp:extent cx="5286375" cy="1171575"/>
            <wp:effectExtent l="0" t="0" r="9525" b="9525"/>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0BA7CE0F" w14:textId="77777777" w:rsidR="00E029A7" w:rsidRDefault="00E029A7" w:rsidP="00153B00">
      <w:pPr>
        <w:jc w:val="center"/>
        <w:rPr>
          <w:b/>
        </w:rPr>
      </w:pPr>
      <w:r>
        <w:rPr>
          <w:b/>
        </w:rPr>
        <w:t>SUPPLEMENTARY EXAMINATION – JUNE 2023</w:t>
      </w:r>
    </w:p>
    <w:p w14:paraId="3F98BA3D"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FA796F" w14:paraId="4126CAC1" w14:textId="77777777" w:rsidTr="0037089B">
        <w:trPr>
          <w:trHeight w:val="397"/>
          <w:jc w:val="center"/>
        </w:trPr>
        <w:tc>
          <w:tcPr>
            <w:tcW w:w="1555" w:type="dxa"/>
            <w:vAlign w:val="center"/>
          </w:tcPr>
          <w:p w14:paraId="612D971E"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662" w:type="dxa"/>
            <w:vAlign w:val="center"/>
          </w:tcPr>
          <w:p w14:paraId="2D0B3563" w14:textId="77777777" w:rsidR="00E029A7" w:rsidRPr="00FA796F" w:rsidRDefault="00E029A7" w:rsidP="00A81194">
            <w:pPr>
              <w:pStyle w:val="Title"/>
              <w:contextualSpacing/>
              <w:jc w:val="left"/>
              <w:rPr>
                <w:b/>
                <w:szCs w:val="24"/>
              </w:rPr>
            </w:pPr>
            <w:r>
              <w:rPr>
                <w:b/>
                <w:szCs w:val="24"/>
              </w:rPr>
              <w:t>18FP2019</w:t>
            </w:r>
          </w:p>
        </w:tc>
        <w:tc>
          <w:tcPr>
            <w:tcW w:w="1417" w:type="dxa"/>
            <w:vAlign w:val="center"/>
          </w:tcPr>
          <w:p w14:paraId="220BE87D"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DE2CEDD"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2D6E85D7" w14:textId="77777777" w:rsidTr="0037089B">
        <w:trPr>
          <w:trHeight w:val="397"/>
          <w:jc w:val="center"/>
        </w:trPr>
        <w:tc>
          <w:tcPr>
            <w:tcW w:w="1555" w:type="dxa"/>
            <w:vAlign w:val="center"/>
          </w:tcPr>
          <w:p w14:paraId="083D191F"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662" w:type="dxa"/>
            <w:vAlign w:val="center"/>
          </w:tcPr>
          <w:p w14:paraId="2AF966EC" w14:textId="77777777" w:rsidR="00E029A7" w:rsidRPr="00FA796F" w:rsidRDefault="00E029A7" w:rsidP="00A81194">
            <w:pPr>
              <w:pStyle w:val="Title"/>
              <w:contextualSpacing/>
              <w:jc w:val="left"/>
              <w:rPr>
                <w:b/>
                <w:szCs w:val="24"/>
              </w:rPr>
            </w:pPr>
            <w:r>
              <w:rPr>
                <w:b/>
                <w:szCs w:val="24"/>
              </w:rPr>
              <w:t>CEREALS AND PULSES PROCESSING TECHNOLOGY</w:t>
            </w:r>
          </w:p>
        </w:tc>
        <w:tc>
          <w:tcPr>
            <w:tcW w:w="1417" w:type="dxa"/>
            <w:vAlign w:val="center"/>
          </w:tcPr>
          <w:p w14:paraId="3CEE291A"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17AB9B39" w14:textId="77777777" w:rsidR="00E029A7" w:rsidRPr="00FA796F" w:rsidRDefault="00E029A7" w:rsidP="00A81194">
            <w:pPr>
              <w:pStyle w:val="Title"/>
              <w:contextualSpacing/>
              <w:jc w:val="left"/>
              <w:rPr>
                <w:b/>
                <w:szCs w:val="24"/>
              </w:rPr>
            </w:pPr>
            <w:r w:rsidRPr="00FA796F">
              <w:rPr>
                <w:b/>
                <w:szCs w:val="24"/>
              </w:rPr>
              <w:t>100</w:t>
            </w:r>
          </w:p>
        </w:tc>
      </w:tr>
    </w:tbl>
    <w:p w14:paraId="0411626D"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141310CD" w14:textId="77777777" w:rsidTr="00A81194">
        <w:trPr>
          <w:trHeight w:val="551"/>
        </w:trPr>
        <w:tc>
          <w:tcPr>
            <w:tcW w:w="272" w:type="pct"/>
            <w:vAlign w:val="center"/>
          </w:tcPr>
          <w:p w14:paraId="29F9907E"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662901A5" w14:textId="77777777" w:rsidR="00E029A7" w:rsidRPr="00FA796F" w:rsidRDefault="00E029A7" w:rsidP="00A81194">
            <w:pPr>
              <w:contextualSpacing/>
              <w:jc w:val="center"/>
              <w:rPr>
                <w:b/>
              </w:rPr>
            </w:pPr>
            <w:r w:rsidRPr="00FA796F">
              <w:rPr>
                <w:b/>
              </w:rPr>
              <w:t>Questions</w:t>
            </w:r>
          </w:p>
        </w:tc>
        <w:tc>
          <w:tcPr>
            <w:tcW w:w="388" w:type="pct"/>
            <w:vAlign w:val="center"/>
          </w:tcPr>
          <w:p w14:paraId="4E3108E8" w14:textId="77777777" w:rsidR="00E029A7" w:rsidRPr="00FA796F" w:rsidRDefault="00E029A7" w:rsidP="00A81194">
            <w:pPr>
              <w:contextualSpacing/>
              <w:jc w:val="center"/>
              <w:rPr>
                <w:b/>
              </w:rPr>
            </w:pPr>
            <w:r w:rsidRPr="00FA796F">
              <w:rPr>
                <w:b/>
              </w:rPr>
              <w:t>CO</w:t>
            </w:r>
          </w:p>
        </w:tc>
        <w:tc>
          <w:tcPr>
            <w:tcW w:w="355" w:type="pct"/>
            <w:vAlign w:val="center"/>
          </w:tcPr>
          <w:p w14:paraId="4A2F90AF" w14:textId="77777777" w:rsidR="00E029A7" w:rsidRPr="00FA796F" w:rsidRDefault="00E029A7" w:rsidP="00A81194">
            <w:pPr>
              <w:contextualSpacing/>
              <w:jc w:val="center"/>
              <w:rPr>
                <w:b/>
              </w:rPr>
            </w:pPr>
            <w:r w:rsidRPr="00FA796F">
              <w:rPr>
                <w:b/>
              </w:rPr>
              <w:t>BL</w:t>
            </w:r>
          </w:p>
        </w:tc>
        <w:tc>
          <w:tcPr>
            <w:tcW w:w="473" w:type="pct"/>
            <w:vAlign w:val="center"/>
          </w:tcPr>
          <w:p w14:paraId="1DCE72B3" w14:textId="77777777" w:rsidR="00E029A7" w:rsidRPr="00FA796F" w:rsidRDefault="00E029A7" w:rsidP="00A81194">
            <w:pPr>
              <w:contextualSpacing/>
              <w:jc w:val="center"/>
              <w:rPr>
                <w:b/>
              </w:rPr>
            </w:pPr>
            <w:r w:rsidRPr="00FA796F">
              <w:rPr>
                <w:b/>
              </w:rPr>
              <w:t>Marks</w:t>
            </w:r>
          </w:p>
        </w:tc>
      </w:tr>
      <w:tr w:rsidR="00E029A7" w:rsidRPr="00FA796F" w14:paraId="5A3EBD83" w14:textId="77777777" w:rsidTr="00A81194">
        <w:trPr>
          <w:trHeight w:val="487"/>
        </w:trPr>
        <w:tc>
          <w:tcPr>
            <w:tcW w:w="5000" w:type="pct"/>
            <w:gridSpan w:val="6"/>
            <w:vAlign w:val="center"/>
          </w:tcPr>
          <w:p w14:paraId="3A783ECC" w14:textId="77777777" w:rsidR="00E029A7" w:rsidRDefault="00E029A7" w:rsidP="00A81194">
            <w:pPr>
              <w:contextualSpacing/>
              <w:jc w:val="center"/>
              <w:rPr>
                <w:b/>
                <w:u w:val="single"/>
              </w:rPr>
            </w:pPr>
            <w:r w:rsidRPr="00FA796F">
              <w:rPr>
                <w:b/>
                <w:u w:val="single"/>
              </w:rPr>
              <w:t>PART – A (10 X 1 = 10 MARKS)</w:t>
            </w:r>
          </w:p>
          <w:p w14:paraId="320DE609" w14:textId="77777777" w:rsidR="00E029A7" w:rsidRPr="00FA796F" w:rsidRDefault="00E029A7" w:rsidP="00A81194">
            <w:pPr>
              <w:contextualSpacing/>
              <w:jc w:val="center"/>
              <w:rPr>
                <w:b/>
              </w:rPr>
            </w:pPr>
            <w:r w:rsidRPr="00FA796F">
              <w:rPr>
                <w:b/>
              </w:rPr>
              <w:t>(Answer all the questions)</w:t>
            </w:r>
          </w:p>
        </w:tc>
      </w:tr>
      <w:tr w:rsidR="00E029A7" w:rsidRPr="00FA796F" w14:paraId="08857C71" w14:textId="77777777" w:rsidTr="00A81194">
        <w:trPr>
          <w:trHeight w:val="396"/>
        </w:trPr>
        <w:tc>
          <w:tcPr>
            <w:tcW w:w="272" w:type="pct"/>
            <w:vAlign w:val="center"/>
          </w:tcPr>
          <w:p w14:paraId="33F9270D" w14:textId="77777777" w:rsidR="00E029A7" w:rsidRPr="00FA796F" w:rsidRDefault="00E029A7" w:rsidP="00A81194">
            <w:pPr>
              <w:contextualSpacing/>
              <w:jc w:val="center"/>
            </w:pPr>
            <w:r w:rsidRPr="00FA796F">
              <w:t>1.</w:t>
            </w:r>
          </w:p>
        </w:tc>
        <w:tc>
          <w:tcPr>
            <w:tcW w:w="3512" w:type="pct"/>
            <w:gridSpan w:val="2"/>
            <w:vAlign w:val="bottom"/>
          </w:tcPr>
          <w:p w14:paraId="785BFD1A" w14:textId="77777777" w:rsidR="00E029A7" w:rsidRPr="00FA796F" w:rsidRDefault="00E029A7" w:rsidP="00A81194">
            <w:pPr>
              <w:autoSpaceDE w:val="0"/>
              <w:autoSpaceDN w:val="0"/>
              <w:adjustRightInd w:val="0"/>
              <w:contextualSpacing/>
              <w:jc w:val="both"/>
            </w:pPr>
            <w:r>
              <w:t>Define parboiling.</w:t>
            </w:r>
          </w:p>
        </w:tc>
        <w:tc>
          <w:tcPr>
            <w:tcW w:w="388" w:type="pct"/>
            <w:vAlign w:val="center"/>
          </w:tcPr>
          <w:p w14:paraId="7C09D769" w14:textId="77777777" w:rsidR="00E029A7" w:rsidRPr="00FA796F" w:rsidRDefault="00E029A7" w:rsidP="00A81194">
            <w:pPr>
              <w:contextualSpacing/>
              <w:jc w:val="center"/>
            </w:pPr>
            <w:r w:rsidRPr="00FA796F">
              <w:t>CO</w:t>
            </w:r>
            <w:r>
              <w:t>2</w:t>
            </w:r>
          </w:p>
        </w:tc>
        <w:tc>
          <w:tcPr>
            <w:tcW w:w="355" w:type="pct"/>
            <w:vAlign w:val="center"/>
          </w:tcPr>
          <w:p w14:paraId="2099D8D9" w14:textId="77777777" w:rsidR="00E029A7" w:rsidRPr="00FA796F" w:rsidRDefault="00E029A7" w:rsidP="00A81194">
            <w:pPr>
              <w:contextualSpacing/>
              <w:jc w:val="center"/>
            </w:pPr>
            <w:r>
              <w:t>R</w:t>
            </w:r>
          </w:p>
        </w:tc>
        <w:tc>
          <w:tcPr>
            <w:tcW w:w="473" w:type="pct"/>
            <w:vAlign w:val="center"/>
          </w:tcPr>
          <w:p w14:paraId="4920C07E" w14:textId="77777777" w:rsidR="00E029A7" w:rsidRPr="00FA796F" w:rsidRDefault="00E029A7" w:rsidP="00A81194">
            <w:pPr>
              <w:contextualSpacing/>
              <w:jc w:val="center"/>
            </w:pPr>
            <w:r w:rsidRPr="00FA796F">
              <w:t>1</w:t>
            </w:r>
          </w:p>
        </w:tc>
      </w:tr>
      <w:tr w:rsidR="00E029A7" w:rsidRPr="00FA796F" w14:paraId="13C0EC48" w14:textId="77777777" w:rsidTr="00A81194">
        <w:trPr>
          <w:trHeight w:val="396"/>
        </w:trPr>
        <w:tc>
          <w:tcPr>
            <w:tcW w:w="272" w:type="pct"/>
            <w:vAlign w:val="center"/>
          </w:tcPr>
          <w:p w14:paraId="0403A64A" w14:textId="77777777" w:rsidR="00E029A7" w:rsidRPr="00FA796F" w:rsidRDefault="00E029A7" w:rsidP="00A81194">
            <w:pPr>
              <w:contextualSpacing/>
              <w:jc w:val="center"/>
            </w:pPr>
            <w:r w:rsidRPr="00FA796F">
              <w:t>2.</w:t>
            </w:r>
          </w:p>
        </w:tc>
        <w:tc>
          <w:tcPr>
            <w:tcW w:w="3512" w:type="pct"/>
            <w:gridSpan w:val="2"/>
            <w:vAlign w:val="bottom"/>
          </w:tcPr>
          <w:p w14:paraId="1B0F10F1" w14:textId="77777777" w:rsidR="00E029A7" w:rsidRPr="00FA796F" w:rsidRDefault="00E029A7" w:rsidP="00A81194">
            <w:pPr>
              <w:contextualSpacing/>
              <w:jc w:val="both"/>
            </w:pPr>
            <w:r>
              <w:t>Discuss the aims of cleaning in paddy processing.</w:t>
            </w:r>
          </w:p>
        </w:tc>
        <w:tc>
          <w:tcPr>
            <w:tcW w:w="388" w:type="pct"/>
            <w:vAlign w:val="center"/>
          </w:tcPr>
          <w:p w14:paraId="2C09BFE6" w14:textId="77777777" w:rsidR="00E029A7" w:rsidRPr="00FA796F" w:rsidRDefault="00E029A7" w:rsidP="0094051D">
            <w:pPr>
              <w:contextualSpacing/>
              <w:jc w:val="center"/>
            </w:pPr>
            <w:r w:rsidRPr="00FA796F">
              <w:t>CO</w:t>
            </w:r>
            <w:r>
              <w:t>2</w:t>
            </w:r>
          </w:p>
        </w:tc>
        <w:tc>
          <w:tcPr>
            <w:tcW w:w="355" w:type="pct"/>
            <w:vAlign w:val="center"/>
          </w:tcPr>
          <w:p w14:paraId="0D13A5F0" w14:textId="77777777" w:rsidR="00E029A7" w:rsidRPr="00FA796F" w:rsidRDefault="00E029A7" w:rsidP="00A81194">
            <w:pPr>
              <w:contextualSpacing/>
              <w:jc w:val="center"/>
            </w:pPr>
            <w:r>
              <w:t>U</w:t>
            </w:r>
          </w:p>
        </w:tc>
        <w:tc>
          <w:tcPr>
            <w:tcW w:w="473" w:type="pct"/>
            <w:vAlign w:val="center"/>
          </w:tcPr>
          <w:p w14:paraId="45D19153" w14:textId="77777777" w:rsidR="00E029A7" w:rsidRPr="00FA796F" w:rsidRDefault="00E029A7" w:rsidP="00A81194">
            <w:pPr>
              <w:contextualSpacing/>
              <w:jc w:val="center"/>
            </w:pPr>
            <w:r w:rsidRPr="00FA796F">
              <w:t>1</w:t>
            </w:r>
          </w:p>
        </w:tc>
      </w:tr>
      <w:tr w:rsidR="00E029A7" w:rsidRPr="00FA796F" w14:paraId="50973B42" w14:textId="77777777" w:rsidTr="00A81194">
        <w:trPr>
          <w:trHeight w:val="396"/>
        </w:trPr>
        <w:tc>
          <w:tcPr>
            <w:tcW w:w="272" w:type="pct"/>
            <w:vAlign w:val="center"/>
          </w:tcPr>
          <w:p w14:paraId="6B353270" w14:textId="77777777" w:rsidR="00E029A7" w:rsidRPr="00FA796F" w:rsidRDefault="00E029A7" w:rsidP="00A81194">
            <w:pPr>
              <w:contextualSpacing/>
              <w:jc w:val="center"/>
            </w:pPr>
            <w:r w:rsidRPr="00FA796F">
              <w:t>3.</w:t>
            </w:r>
          </w:p>
        </w:tc>
        <w:tc>
          <w:tcPr>
            <w:tcW w:w="3512" w:type="pct"/>
            <w:gridSpan w:val="2"/>
            <w:vAlign w:val="bottom"/>
          </w:tcPr>
          <w:p w14:paraId="72DCD9F0" w14:textId="77777777" w:rsidR="00E029A7" w:rsidRPr="00FA796F" w:rsidRDefault="00E029A7" w:rsidP="00A81194">
            <w:pPr>
              <w:contextualSpacing/>
              <w:jc w:val="both"/>
            </w:pPr>
            <w:r>
              <w:t>Recall the different types of whitening cones.</w:t>
            </w:r>
          </w:p>
        </w:tc>
        <w:tc>
          <w:tcPr>
            <w:tcW w:w="388" w:type="pct"/>
            <w:vAlign w:val="center"/>
          </w:tcPr>
          <w:p w14:paraId="1DA1B1B8" w14:textId="77777777" w:rsidR="00E029A7" w:rsidRPr="00FA796F" w:rsidRDefault="00E029A7" w:rsidP="0094051D">
            <w:pPr>
              <w:contextualSpacing/>
              <w:jc w:val="center"/>
            </w:pPr>
            <w:r w:rsidRPr="00FA796F">
              <w:t>CO</w:t>
            </w:r>
            <w:r>
              <w:t>2</w:t>
            </w:r>
          </w:p>
        </w:tc>
        <w:tc>
          <w:tcPr>
            <w:tcW w:w="355" w:type="pct"/>
            <w:vAlign w:val="center"/>
          </w:tcPr>
          <w:p w14:paraId="5F2B981D" w14:textId="77777777" w:rsidR="00E029A7" w:rsidRPr="00FA796F" w:rsidRDefault="00E029A7" w:rsidP="00A81194">
            <w:pPr>
              <w:contextualSpacing/>
              <w:jc w:val="center"/>
            </w:pPr>
            <w:r>
              <w:t>R</w:t>
            </w:r>
          </w:p>
        </w:tc>
        <w:tc>
          <w:tcPr>
            <w:tcW w:w="473" w:type="pct"/>
            <w:vAlign w:val="center"/>
          </w:tcPr>
          <w:p w14:paraId="26777A30" w14:textId="77777777" w:rsidR="00E029A7" w:rsidRPr="00FA796F" w:rsidRDefault="00E029A7" w:rsidP="00A81194">
            <w:pPr>
              <w:contextualSpacing/>
              <w:jc w:val="center"/>
            </w:pPr>
            <w:r w:rsidRPr="00FA796F">
              <w:t>1</w:t>
            </w:r>
          </w:p>
        </w:tc>
      </w:tr>
      <w:tr w:rsidR="00E029A7" w:rsidRPr="00FA796F" w14:paraId="497B0E0E" w14:textId="77777777" w:rsidTr="00A81194">
        <w:trPr>
          <w:trHeight w:val="396"/>
        </w:trPr>
        <w:tc>
          <w:tcPr>
            <w:tcW w:w="272" w:type="pct"/>
            <w:vAlign w:val="center"/>
          </w:tcPr>
          <w:p w14:paraId="54C9392E" w14:textId="77777777" w:rsidR="00E029A7" w:rsidRPr="00FA796F" w:rsidRDefault="00E029A7" w:rsidP="00A81194">
            <w:pPr>
              <w:contextualSpacing/>
              <w:jc w:val="center"/>
            </w:pPr>
            <w:r w:rsidRPr="00FA796F">
              <w:t>4.</w:t>
            </w:r>
          </w:p>
        </w:tc>
        <w:tc>
          <w:tcPr>
            <w:tcW w:w="3512" w:type="pct"/>
            <w:gridSpan w:val="2"/>
            <w:vAlign w:val="bottom"/>
          </w:tcPr>
          <w:p w14:paraId="46A36A42" w14:textId="77777777" w:rsidR="00E029A7" w:rsidRPr="00FA796F" w:rsidRDefault="00E029A7" w:rsidP="00A81194">
            <w:pPr>
              <w:contextualSpacing/>
              <w:jc w:val="both"/>
            </w:pPr>
            <w:r>
              <w:t>Recall glazing.</w:t>
            </w:r>
          </w:p>
        </w:tc>
        <w:tc>
          <w:tcPr>
            <w:tcW w:w="388" w:type="pct"/>
            <w:vAlign w:val="center"/>
          </w:tcPr>
          <w:p w14:paraId="063049EF" w14:textId="77777777" w:rsidR="00E029A7" w:rsidRPr="00FA796F" w:rsidRDefault="00E029A7" w:rsidP="0094051D">
            <w:pPr>
              <w:contextualSpacing/>
              <w:jc w:val="center"/>
            </w:pPr>
            <w:r w:rsidRPr="00FA796F">
              <w:t>CO</w:t>
            </w:r>
            <w:r>
              <w:t>2</w:t>
            </w:r>
          </w:p>
        </w:tc>
        <w:tc>
          <w:tcPr>
            <w:tcW w:w="355" w:type="pct"/>
            <w:vAlign w:val="center"/>
          </w:tcPr>
          <w:p w14:paraId="05911524" w14:textId="77777777" w:rsidR="00E029A7" w:rsidRPr="00FA796F" w:rsidRDefault="00E029A7" w:rsidP="00A81194">
            <w:pPr>
              <w:contextualSpacing/>
              <w:jc w:val="center"/>
            </w:pPr>
            <w:r>
              <w:t>R</w:t>
            </w:r>
          </w:p>
        </w:tc>
        <w:tc>
          <w:tcPr>
            <w:tcW w:w="473" w:type="pct"/>
            <w:vAlign w:val="center"/>
          </w:tcPr>
          <w:p w14:paraId="29E4CC36" w14:textId="77777777" w:rsidR="00E029A7" w:rsidRPr="00FA796F" w:rsidRDefault="00E029A7" w:rsidP="00A81194">
            <w:pPr>
              <w:contextualSpacing/>
              <w:jc w:val="center"/>
            </w:pPr>
            <w:r w:rsidRPr="00FA796F">
              <w:t>1</w:t>
            </w:r>
          </w:p>
        </w:tc>
      </w:tr>
      <w:tr w:rsidR="00E029A7" w:rsidRPr="00FA796F" w14:paraId="663569E8" w14:textId="77777777" w:rsidTr="00A81194">
        <w:trPr>
          <w:trHeight w:val="396"/>
        </w:trPr>
        <w:tc>
          <w:tcPr>
            <w:tcW w:w="272" w:type="pct"/>
            <w:vAlign w:val="center"/>
          </w:tcPr>
          <w:p w14:paraId="10D71225" w14:textId="77777777" w:rsidR="00E029A7" w:rsidRPr="00FA796F" w:rsidRDefault="00E029A7" w:rsidP="00A81194">
            <w:pPr>
              <w:contextualSpacing/>
              <w:jc w:val="center"/>
            </w:pPr>
            <w:r w:rsidRPr="00FA796F">
              <w:t>5.</w:t>
            </w:r>
          </w:p>
        </w:tc>
        <w:tc>
          <w:tcPr>
            <w:tcW w:w="3512" w:type="pct"/>
            <w:gridSpan w:val="2"/>
            <w:vAlign w:val="bottom"/>
          </w:tcPr>
          <w:p w14:paraId="25DFCDDD" w14:textId="77777777" w:rsidR="00E029A7" w:rsidRPr="00FA796F" w:rsidRDefault="00E029A7" w:rsidP="00A81194">
            <w:pPr>
              <w:pStyle w:val="Default"/>
              <w:contextualSpacing/>
              <w:jc w:val="both"/>
            </w:pPr>
            <w:r>
              <w:t>Describe bulgar.</w:t>
            </w:r>
          </w:p>
        </w:tc>
        <w:tc>
          <w:tcPr>
            <w:tcW w:w="388" w:type="pct"/>
            <w:vAlign w:val="center"/>
          </w:tcPr>
          <w:p w14:paraId="15E96883" w14:textId="77777777" w:rsidR="00E029A7" w:rsidRPr="00FA796F" w:rsidRDefault="00E029A7" w:rsidP="0094051D">
            <w:pPr>
              <w:contextualSpacing/>
              <w:jc w:val="center"/>
            </w:pPr>
            <w:r w:rsidRPr="00FA796F">
              <w:t>CO</w:t>
            </w:r>
            <w:r>
              <w:t>2</w:t>
            </w:r>
          </w:p>
        </w:tc>
        <w:tc>
          <w:tcPr>
            <w:tcW w:w="355" w:type="pct"/>
            <w:vAlign w:val="center"/>
          </w:tcPr>
          <w:p w14:paraId="365B192C" w14:textId="77777777" w:rsidR="00E029A7" w:rsidRPr="00FA796F" w:rsidRDefault="00E029A7" w:rsidP="00A81194">
            <w:pPr>
              <w:contextualSpacing/>
              <w:jc w:val="center"/>
            </w:pPr>
            <w:r>
              <w:t>U</w:t>
            </w:r>
          </w:p>
        </w:tc>
        <w:tc>
          <w:tcPr>
            <w:tcW w:w="473" w:type="pct"/>
            <w:vAlign w:val="center"/>
          </w:tcPr>
          <w:p w14:paraId="5FE16D92" w14:textId="77777777" w:rsidR="00E029A7" w:rsidRPr="00FA796F" w:rsidRDefault="00E029A7" w:rsidP="00A81194">
            <w:pPr>
              <w:contextualSpacing/>
              <w:jc w:val="center"/>
            </w:pPr>
            <w:r w:rsidRPr="00FA796F">
              <w:t>1</w:t>
            </w:r>
          </w:p>
        </w:tc>
      </w:tr>
      <w:tr w:rsidR="00E029A7" w:rsidRPr="00FA796F" w14:paraId="34EB9680" w14:textId="77777777" w:rsidTr="00A81194">
        <w:trPr>
          <w:trHeight w:val="396"/>
        </w:trPr>
        <w:tc>
          <w:tcPr>
            <w:tcW w:w="272" w:type="pct"/>
            <w:vAlign w:val="center"/>
          </w:tcPr>
          <w:p w14:paraId="2A2CCA64" w14:textId="77777777" w:rsidR="00E029A7" w:rsidRPr="00FA796F" w:rsidRDefault="00E029A7" w:rsidP="00A81194">
            <w:pPr>
              <w:contextualSpacing/>
              <w:jc w:val="center"/>
            </w:pPr>
            <w:r w:rsidRPr="00FA796F">
              <w:t>6.</w:t>
            </w:r>
          </w:p>
        </w:tc>
        <w:tc>
          <w:tcPr>
            <w:tcW w:w="3512" w:type="pct"/>
            <w:gridSpan w:val="2"/>
            <w:vAlign w:val="bottom"/>
          </w:tcPr>
          <w:p w14:paraId="135D2164" w14:textId="77777777" w:rsidR="00E029A7" w:rsidRPr="00FA796F" w:rsidRDefault="00E029A7" w:rsidP="00A81194">
            <w:pPr>
              <w:contextualSpacing/>
              <w:jc w:val="both"/>
            </w:pPr>
            <w:r>
              <w:t>Define semolina.</w:t>
            </w:r>
          </w:p>
        </w:tc>
        <w:tc>
          <w:tcPr>
            <w:tcW w:w="388" w:type="pct"/>
            <w:vAlign w:val="center"/>
          </w:tcPr>
          <w:p w14:paraId="76D6C29B" w14:textId="77777777" w:rsidR="00E029A7" w:rsidRPr="00FA796F" w:rsidRDefault="00E029A7" w:rsidP="0094051D">
            <w:pPr>
              <w:contextualSpacing/>
              <w:jc w:val="center"/>
            </w:pPr>
            <w:r w:rsidRPr="00FA796F">
              <w:t>CO</w:t>
            </w:r>
            <w:r>
              <w:t>3</w:t>
            </w:r>
          </w:p>
        </w:tc>
        <w:tc>
          <w:tcPr>
            <w:tcW w:w="355" w:type="pct"/>
            <w:vAlign w:val="center"/>
          </w:tcPr>
          <w:p w14:paraId="27F4A6E0" w14:textId="77777777" w:rsidR="00E029A7" w:rsidRPr="00FA796F" w:rsidRDefault="00E029A7" w:rsidP="00A81194">
            <w:pPr>
              <w:contextualSpacing/>
              <w:jc w:val="center"/>
            </w:pPr>
            <w:r>
              <w:t>R</w:t>
            </w:r>
          </w:p>
        </w:tc>
        <w:tc>
          <w:tcPr>
            <w:tcW w:w="473" w:type="pct"/>
            <w:vAlign w:val="center"/>
          </w:tcPr>
          <w:p w14:paraId="6FB2AEDF" w14:textId="77777777" w:rsidR="00E029A7" w:rsidRPr="00FA796F" w:rsidRDefault="00E029A7" w:rsidP="00A81194">
            <w:pPr>
              <w:contextualSpacing/>
              <w:jc w:val="center"/>
            </w:pPr>
            <w:r w:rsidRPr="00FA796F">
              <w:t>1</w:t>
            </w:r>
          </w:p>
        </w:tc>
      </w:tr>
      <w:tr w:rsidR="00E029A7" w:rsidRPr="00FA796F" w14:paraId="1ECE2088" w14:textId="77777777" w:rsidTr="00A81194">
        <w:trPr>
          <w:trHeight w:val="396"/>
        </w:trPr>
        <w:tc>
          <w:tcPr>
            <w:tcW w:w="272" w:type="pct"/>
            <w:vAlign w:val="center"/>
          </w:tcPr>
          <w:p w14:paraId="4CF97F25" w14:textId="77777777" w:rsidR="00E029A7" w:rsidRPr="00FA796F" w:rsidRDefault="00E029A7" w:rsidP="00A81194">
            <w:pPr>
              <w:contextualSpacing/>
              <w:jc w:val="center"/>
            </w:pPr>
            <w:r w:rsidRPr="00FA796F">
              <w:t>7.</w:t>
            </w:r>
          </w:p>
        </w:tc>
        <w:tc>
          <w:tcPr>
            <w:tcW w:w="3512" w:type="pct"/>
            <w:gridSpan w:val="2"/>
            <w:vAlign w:val="bottom"/>
          </w:tcPr>
          <w:p w14:paraId="1A8F95B2" w14:textId="77777777" w:rsidR="00E029A7" w:rsidRPr="00FA796F" w:rsidRDefault="00E029A7" w:rsidP="00A81194">
            <w:pPr>
              <w:pStyle w:val="ListParagraph"/>
              <w:ind w:left="0"/>
              <w:jc w:val="both"/>
              <w:rPr>
                <w:noProof/>
                <w:lang w:eastAsia="zh-TW"/>
              </w:rPr>
            </w:pPr>
            <w:r>
              <w:rPr>
                <w:noProof/>
                <w:lang w:eastAsia="zh-TW"/>
              </w:rPr>
              <w:t>Define hominy feed.</w:t>
            </w:r>
          </w:p>
        </w:tc>
        <w:tc>
          <w:tcPr>
            <w:tcW w:w="388" w:type="pct"/>
            <w:vAlign w:val="center"/>
          </w:tcPr>
          <w:p w14:paraId="116E8CAF" w14:textId="77777777" w:rsidR="00E029A7" w:rsidRPr="00FA796F" w:rsidRDefault="00E029A7" w:rsidP="0094051D">
            <w:pPr>
              <w:contextualSpacing/>
              <w:jc w:val="center"/>
            </w:pPr>
            <w:r w:rsidRPr="00FA796F">
              <w:t>CO</w:t>
            </w:r>
            <w:r>
              <w:t>3</w:t>
            </w:r>
          </w:p>
        </w:tc>
        <w:tc>
          <w:tcPr>
            <w:tcW w:w="355" w:type="pct"/>
            <w:vAlign w:val="center"/>
          </w:tcPr>
          <w:p w14:paraId="5917BFD5" w14:textId="77777777" w:rsidR="00E029A7" w:rsidRPr="00FA796F" w:rsidRDefault="00E029A7" w:rsidP="00A81194">
            <w:pPr>
              <w:contextualSpacing/>
              <w:jc w:val="center"/>
            </w:pPr>
            <w:r>
              <w:t>R</w:t>
            </w:r>
          </w:p>
        </w:tc>
        <w:tc>
          <w:tcPr>
            <w:tcW w:w="473" w:type="pct"/>
            <w:vAlign w:val="center"/>
          </w:tcPr>
          <w:p w14:paraId="7F27394C" w14:textId="77777777" w:rsidR="00E029A7" w:rsidRPr="00FA796F" w:rsidRDefault="00E029A7" w:rsidP="00A81194">
            <w:pPr>
              <w:contextualSpacing/>
              <w:jc w:val="center"/>
            </w:pPr>
            <w:r w:rsidRPr="00FA796F">
              <w:t>1</w:t>
            </w:r>
          </w:p>
        </w:tc>
      </w:tr>
      <w:tr w:rsidR="00E029A7" w:rsidRPr="00FA796F" w14:paraId="5C524A47" w14:textId="77777777" w:rsidTr="00A81194">
        <w:trPr>
          <w:trHeight w:val="396"/>
        </w:trPr>
        <w:tc>
          <w:tcPr>
            <w:tcW w:w="272" w:type="pct"/>
            <w:vAlign w:val="center"/>
          </w:tcPr>
          <w:p w14:paraId="64C2C810" w14:textId="77777777" w:rsidR="00E029A7" w:rsidRPr="00FA796F" w:rsidRDefault="00E029A7" w:rsidP="00A81194">
            <w:pPr>
              <w:contextualSpacing/>
              <w:jc w:val="center"/>
            </w:pPr>
            <w:r w:rsidRPr="00FA796F">
              <w:t>8.</w:t>
            </w:r>
          </w:p>
        </w:tc>
        <w:tc>
          <w:tcPr>
            <w:tcW w:w="3512" w:type="pct"/>
            <w:gridSpan w:val="2"/>
            <w:vAlign w:val="bottom"/>
          </w:tcPr>
          <w:p w14:paraId="1F81F2AB" w14:textId="77777777" w:rsidR="00E029A7" w:rsidRPr="00F762C2" w:rsidRDefault="00E029A7" w:rsidP="00A81194">
            <w:pPr>
              <w:contextualSpacing/>
              <w:jc w:val="both"/>
            </w:pPr>
            <w:r>
              <w:t>Examine</w:t>
            </w:r>
            <w:r w:rsidRPr="00F762C2">
              <w:t xml:space="preserve"> ANY ONE food/feed and industrial use of starch.</w:t>
            </w:r>
          </w:p>
        </w:tc>
        <w:tc>
          <w:tcPr>
            <w:tcW w:w="388" w:type="pct"/>
            <w:vAlign w:val="center"/>
          </w:tcPr>
          <w:p w14:paraId="57475054" w14:textId="77777777" w:rsidR="00E029A7" w:rsidRPr="00FA796F" w:rsidRDefault="00E029A7" w:rsidP="0094051D">
            <w:pPr>
              <w:contextualSpacing/>
              <w:jc w:val="center"/>
            </w:pPr>
            <w:r w:rsidRPr="00FA796F">
              <w:t>CO</w:t>
            </w:r>
            <w:r>
              <w:t>3</w:t>
            </w:r>
          </w:p>
        </w:tc>
        <w:tc>
          <w:tcPr>
            <w:tcW w:w="355" w:type="pct"/>
            <w:vAlign w:val="center"/>
          </w:tcPr>
          <w:p w14:paraId="65E187EC" w14:textId="77777777" w:rsidR="00E029A7" w:rsidRPr="00FA796F" w:rsidRDefault="00E029A7" w:rsidP="00A81194">
            <w:pPr>
              <w:contextualSpacing/>
              <w:jc w:val="center"/>
            </w:pPr>
            <w:r>
              <w:t>A</w:t>
            </w:r>
          </w:p>
        </w:tc>
        <w:tc>
          <w:tcPr>
            <w:tcW w:w="473" w:type="pct"/>
            <w:vAlign w:val="center"/>
          </w:tcPr>
          <w:p w14:paraId="182847AC" w14:textId="77777777" w:rsidR="00E029A7" w:rsidRPr="00FA796F" w:rsidRDefault="00E029A7" w:rsidP="00A81194">
            <w:pPr>
              <w:contextualSpacing/>
              <w:jc w:val="center"/>
            </w:pPr>
            <w:r w:rsidRPr="00FA796F">
              <w:t>1</w:t>
            </w:r>
          </w:p>
        </w:tc>
      </w:tr>
      <w:tr w:rsidR="00E029A7" w:rsidRPr="00FA796F" w14:paraId="0672EF3D" w14:textId="77777777" w:rsidTr="00A81194">
        <w:trPr>
          <w:trHeight w:val="396"/>
        </w:trPr>
        <w:tc>
          <w:tcPr>
            <w:tcW w:w="272" w:type="pct"/>
            <w:vAlign w:val="center"/>
          </w:tcPr>
          <w:p w14:paraId="5BF879DB" w14:textId="77777777" w:rsidR="00E029A7" w:rsidRPr="00FA796F" w:rsidRDefault="00E029A7" w:rsidP="00A81194">
            <w:pPr>
              <w:contextualSpacing/>
              <w:jc w:val="center"/>
            </w:pPr>
            <w:r w:rsidRPr="00FA796F">
              <w:t>9.</w:t>
            </w:r>
          </w:p>
        </w:tc>
        <w:tc>
          <w:tcPr>
            <w:tcW w:w="3512" w:type="pct"/>
            <w:gridSpan w:val="2"/>
            <w:vAlign w:val="bottom"/>
          </w:tcPr>
          <w:p w14:paraId="6667AE42" w14:textId="77777777" w:rsidR="00E029A7" w:rsidRPr="00FA796F" w:rsidRDefault="00E029A7" w:rsidP="00A81194">
            <w:pPr>
              <w:pStyle w:val="ListParagraph"/>
              <w:ind w:left="0"/>
              <w:jc w:val="both"/>
              <w:rPr>
                <w:noProof/>
                <w:lang w:eastAsia="zh-TW"/>
              </w:rPr>
            </w:pPr>
            <w:r>
              <w:rPr>
                <w:noProof/>
                <w:lang w:eastAsia="zh-TW"/>
              </w:rPr>
              <w:t>Recall the popular varieties of popcorn.</w:t>
            </w:r>
          </w:p>
        </w:tc>
        <w:tc>
          <w:tcPr>
            <w:tcW w:w="388" w:type="pct"/>
            <w:vAlign w:val="center"/>
          </w:tcPr>
          <w:p w14:paraId="329502CD" w14:textId="77777777" w:rsidR="00E029A7" w:rsidRPr="00FA796F" w:rsidRDefault="00E029A7" w:rsidP="0094051D">
            <w:pPr>
              <w:contextualSpacing/>
              <w:jc w:val="center"/>
            </w:pPr>
            <w:r w:rsidRPr="00FA796F">
              <w:t>CO</w:t>
            </w:r>
            <w:r>
              <w:t>4</w:t>
            </w:r>
          </w:p>
        </w:tc>
        <w:tc>
          <w:tcPr>
            <w:tcW w:w="355" w:type="pct"/>
            <w:vAlign w:val="center"/>
          </w:tcPr>
          <w:p w14:paraId="199950BC" w14:textId="77777777" w:rsidR="00E029A7" w:rsidRPr="00FA796F" w:rsidRDefault="00E029A7" w:rsidP="00A81194">
            <w:pPr>
              <w:contextualSpacing/>
              <w:jc w:val="center"/>
            </w:pPr>
            <w:r>
              <w:t>R</w:t>
            </w:r>
          </w:p>
        </w:tc>
        <w:tc>
          <w:tcPr>
            <w:tcW w:w="473" w:type="pct"/>
            <w:vAlign w:val="center"/>
          </w:tcPr>
          <w:p w14:paraId="29BB031B" w14:textId="77777777" w:rsidR="00E029A7" w:rsidRPr="00FA796F" w:rsidRDefault="00E029A7" w:rsidP="00A81194">
            <w:pPr>
              <w:contextualSpacing/>
              <w:jc w:val="center"/>
            </w:pPr>
            <w:r w:rsidRPr="00FA796F">
              <w:t>1</w:t>
            </w:r>
          </w:p>
        </w:tc>
      </w:tr>
      <w:tr w:rsidR="00E029A7" w:rsidRPr="00FA796F" w14:paraId="73814C51" w14:textId="77777777" w:rsidTr="00A81194">
        <w:trPr>
          <w:trHeight w:val="396"/>
        </w:trPr>
        <w:tc>
          <w:tcPr>
            <w:tcW w:w="272" w:type="pct"/>
            <w:vAlign w:val="center"/>
          </w:tcPr>
          <w:p w14:paraId="0250B521" w14:textId="77777777" w:rsidR="00E029A7" w:rsidRPr="00FA796F" w:rsidRDefault="00E029A7" w:rsidP="00A81194">
            <w:pPr>
              <w:contextualSpacing/>
              <w:jc w:val="center"/>
            </w:pPr>
            <w:r w:rsidRPr="00FA796F">
              <w:t>10.</w:t>
            </w:r>
          </w:p>
        </w:tc>
        <w:tc>
          <w:tcPr>
            <w:tcW w:w="3512" w:type="pct"/>
            <w:gridSpan w:val="2"/>
            <w:vAlign w:val="bottom"/>
          </w:tcPr>
          <w:p w14:paraId="6D416EC7" w14:textId="77777777" w:rsidR="00E029A7" w:rsidRPr="00FA796F" w:rsidRDefault="00E029A7" w:rsidP="00A81194">
            <w:pPr>
              <w:contextualSpacing/>
              <w:jc w:val="both"/>
            </w:pPr>
            <w:r>
              <w:t>Define nixtamalization.</w:t>
            </w:r>
          </w:p>
        </w:tc>
        <w:tc>
          <w:tcPr>
            <w:tcW w:w="388" w:type="pct"/>
            <w:vAlign w:val="center"/>
          </w:tcPr>
          <w:p w14:paraId="0243C68E" w14:textId="77777777" w:rsidR="00E029A7" w:rsidRPr="00FA796F" w:rsidRDefault="00E029A7" w:rsidP="0094051D">
            <w:pPr>
              <w:contextualSpacing/>
              <w:jc w:val="center"/>
            </w:pPr>
            <w:r w:rsidRPr="00FA796F">
              <w:t>CO</w:t>
            </w:r>
            <w:r>
              <w:t>4</w:t>
            </w:r>
          </w:p>
        </w:tc>
        <w:tc>
          <w:tcPr>
            <w:tcW w:w="355" w:type="pct"/>
            <w:vAlign w:val="center"/>
          </w:tcPr>
          <w:p w14:paraId="7D24DC2C" w14:textId="77777777" w:rsidR="00E029A7" w:rsidRPr="00FA796F" w:rsidRDefault="00E029A7" w:rsidP="00A81194">
            <w:pPr>
              <w:contextualSpacing/>
              <w:jc w:val="center"/>
            </w:pPr>
            <w:r>
              <w:t>R</w:t>
            </w:r>
          </w:p>
        </w:tc>
        <w:tc>
          <w:tcPr>
            <w:tcW w:w="473" w:type="pct"/>
            <w:vAlign w:val="center"/>
          </w:tcPr>
          <w:p w14:paraId="0A1F72BC" w14:textId="77777777" w:rsidR="00E029A7" w:rsidRPr="00FA796F" w:rsidRDefault="00E029A7" w:rsidP="00A81194">
            <w:pPr>
              <w:contextualSpacing/>
              <w:jc w:val="center"/>
            </w:pPr>
            <w:r w:rsidRPr="00FA796F">
              <w:t>1</w:t>
            </w:r>
          </w:p>
        </w:tc>
      </w:tr>
      <w:tr w:rsidR="00E029A7" w:rsidRPr="00FA796F" w14:paraId="1FAB035D" w14:textId="77777777" w:rsidTr="00A81194">
        <w:trPr>
          <w:trHeight w:val="551"/>
        </w:trPr>
        <w:tc>
          <w:tcPr>
            <w:tcW w:w="5000" w:type="pct"/>
            <w:gridSpan w:val="6"/>
            <w:vAlign w:val="center"/>
          </w:tcPr>
          <w:p w14:paraId="4259BE34" w14:textId="77777777" w:rsidR="00E029A7" w:rsidRDefault="00E029A7" w:rsidP="00A81194">
            <w:pPr>
              <w:contextualSpacing/>
              <w:jc w:val="center"/>
              <w:rPr>
                <w:b/>
                <w:u w:val="single"/>
              </w:rPr>
            </w:pPr>
            <w:r w:rsidRPr="00FA796F">
              <w:rPr>
                <w:b/>
                <w:u w:val="single"/>
              </w:rPr>
              <w:t>PART – B (6 X 3 = 18 MARKS)</w:t>
            </w:r>
          </w:p>
          <w:p w14:paraId="07E2B79F"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3145D243" w14:textId="77777777" w:rsidTr="00412710">
        <w:trPr>
          <w:trHeight w:val="436"/>
        </w:trPr>
        <w:tc>
          <w:tcPr>
            <w:tcW w:w="272" w:type="pct"/>
            <w:vAlign w:val="center"/>
          </w:tcPr>
          <w:p w14:paraId="7EACCDE3" w14:textId="77777777" w:rsidR="00E029A7" w:rsidRPr="00FA796F" w:rsidRDefault="00E029A7" w:rsidP="00A81194">
            <w:pPr>
              <w:pStyle w:val="NoSpacing"/>
              <w:contextualSpacing/>
            </w:pPr>
            <w:r w:rsidRPr="00FA796F">
              <w:t>11.</w:t>
            </w:r>
          </w:p>
        </w:tc>
        <w:tc>
          <w:tcPr>
            <w:tcW w:w="3512" w:type="pct"/>
            <w:gridSpan w:val="2"/>
            <w:vAlign w:val="center"/>
          </w:tcPr>
          <w:p w14:paraId="46638C21" w14:textId="77777777" w:rsidR="00E029A7" w:rsidRPr="00FA796F" w:rsidRDefault="00E029A7" w:rsidP="00412710">
            <w:pPr>
              <w:pStyle w:val="NoSpacing"/>
              <w:contextualSpacing/>
            </w:pPr>
            <w:r>
              <w:t>Explain the advantages and disadvantages of parboiling.</w:t>
            </w:r>
          </w:p>
        </w:tc>
        <w:tc>
          <w:tcPr>
            <w:tcW w:w="388" w:type="pct"/>
            <w:vAlign w:val="center"/>
          </w:tcPr>
          <w:p w14:paraId="7403A1D5" w14:textId="77777777" w:rsidR="00E029A7" w:rsidRPr="00FA796F" w:rsidRDefault="00E029A7" w:rsidP="0094051D">
            <w:pPr>
              <w:pStyle w:val="NoSpacing"/>
              <w:contextualSpacing/>
              <w:jc w:val="center"/>
            </w:pPr>
            <w:r w:rsidRPr="00FA796F">
              <w:t>CO</w:t>
            </w:r>
            <w:r>
              <w:t>2</w:t>
            </w:r>
          </w:p>
        </w:tc>
        <w:tc>
          <w:tcPr>
            <w:tcW w:w="355" w:type="pct"/>
            <w:vAlign w:val="center"/>
          </w:tcPr>
          <w:p w14:paraId="4A644C09" w14:textId="77777777" w:rsidR="00E029A7" w:rsidRPr="00FA796F" w:rsidRDefault="00E029A7" w:rsidP="00A81194">
            <w:pPr>
              <w:pStyle w:val="NoSpacing"/>
              <w:contextualSpacing/>
              <w:jc w:val="center"/>
            </w:pPr>
            <w:r>
              <w:t>U</w:t>
            </w:r>
          </w:p>
        </w:tc>
        <w:tc>
          <w:tcPr>
            <w:tcW w:w="473" w:type="pct"/>
            <w:vAlign w:val="center"/>
          </w:tcPr>
          <w:p w14:paraId="04C5BF3A" w14:textId="77777777" w:rsidR="00E029A7" w:rsidRPr="00FA796F" w:rsidRDefault="00E029A7" w:rsidP="00A81194">
            <w:pPr>
              <w:pStyle w:val="NoSpacing"/>
              <w:contextualSpacing/>
              <w:jc w:val="center"/>
            </w:pPr>
            <w:r w:rsidRPr="00FA796F">
              <w:t>3</w:t>
            </w:r>
          </w:p>
        </w:tc>
      </w:tr>
      <w:tr w:rsidR="00E029A7" w:rsidRPr="00FA796F" w14:paraId="2A189B15" w14:textId="77777777" w:rsidTr="00412710">
        <w:trPr>
          <w:trHeight w:val="436"/>
        </w:trPr>
        <w:tc>
          <w:tcPr>
            <w:tcW w:w="272" w:type="pct"/>
            <w:vAlign w:val="center"/>
          </w:tcPr>
          <w:p w14:paraId="5EA02509" w14:textId="77777777" w:rsidR="00E029A7" w:rsidRPr="00FA796F" w:rsidRDefault="00E029A7" w:rsidP="00A81194">
            <w:pPr>
              <w:pStyle w:val="NoSpacing"/>
              <w:contextualSpacing/>
            </w:pPr>
            <w:r w:rsidRPr="00FA796F">
              <w:t>12.</w:t>
            </w:r>
          </w:p>
        </w:tc>
        <w:tc>
          <w:tcPr>
            <w:tcW w:w="3512" w:type="pct"/>
            <w:gridSpan w:val="2"/>
            <w:vAlign w:val="center"/>
          </w:tcPr>
          <w:p w14:paraId="40B9BC29" w14:textId="77777777" w:rsidR="00E029A7" w:rsidRPr="00FA796F" w:rsidRDefault="00E029A7" w:rsidP="00412710">
            <w:pPr>
              <w:pStyle w:val="NoSpacing"/>
              <w:contextualSpacing/>
            </w:pPr>
            <w:r>
              <w:t>Describe the various principles of cleaning.</w:t>
            </w:r>
          </w:p>
        </w:tc>
        <w:tc>
          <w:tcPr>
            <w:tcW w:w="388" w:type="pct"/>
            <w:vAlign w:val="center"/>
          </w:tcPr>
          <w:p w14:paraId="30744E55" w14:textId="77777777" w:rsidR="00E029A7" w:rsidRPr="00FA796F" w:rsidRDefault="00E029A7" w:rsidP="0094051D">
            <w:pPr>
              <w:pStyle w:val="NoSpacing"/>
              <w:contextualSpacing/>
              <w:jc w:val="center"/>
            </w:pPr>
            <w:r w:rsidRPr="00FA796F">
              <w:t>CO</w:t>
            </w:r>
            <w:r>
              <w:t>2</w:t>
            </w:r>
          </w:p>
        </w:tc>
        <w:tc>
          <w:tcPr>
            <w:tcW w:w="355" w:type="pct"/>
            <w:vAlign w:val="center"/>
          </w:tcPr>
          <w:p w14:paraId="78EDD9C2" w14:textId="77777777" w:rsidR="00E029A7" w:rsidRPr="00FA796F" w:rsidRDefault="00E029A7" w:rsidP="00A81194">
            <w:pPr>
              <w:pStyle w:val="NoSpacing"/>
              <w:contextualSpacing/>
              <w:jc w:val="center"/>
            </w:pPr>
            <w:r>
              <w:t>U</w:t>
            </w:r>
          </w:p>
        </w:tc>
        <w:tc>
          <w:tcPr>
            <w:tcW w:w="473" w:type="pct"/>
            <w:vAlign w:val="center"/>
          </w:tcPr>
          <w:p w14:paraId="57C7E13C" w14:textId="77777777" w:rsidR="00E029A7" w:rsidRPr="00FA796F" w:rsidRDefault="00E029A7" w:rsidP="00A81194">
            <w:pPr>
              <w:pStyle w:val="NoSpacing"/>
              <w:contextualSpacing/>
              <w:jc w:val="center"/>
            </w:pPr>
            <w:r w:rsidRPr="00FA796F">
              <w:t>3</w:t>
            </w:r>
          </w:p>
        </w:tc>
      </w:tr>
      <w:tr w:rsidR="00E029A7" w:rsidRPr="00FA796F" w14:paraId="36A58973" w14:textId="77777777" w:rsidTr="00412710">
        <w:trPr>
          <w:trHeight w:val="436"/>
        </w:trPr>
        <w:tc>
          <w:tcPr>
            <w:tcW w:w="272" w:type="pct"/>
            <w:vAlign w:val="center"/>
          </w:tcPr>
          <w:p w14:paraId="0D0237C5" w14:textId="77777777" w:rsidR="00E029A7" w:rsidRPr="00FA796F" w:rsidRDefault="00E029A7" w:rsidP="00A81194">
            <w:pPr>
              <w:pStyle w:val="NoSpacing"/>
              <w:contextualSpacing/>
            </w:pPr>
            <w:r w:rsidRPr="00FA796F">
              <w:t>13.</w:t>
            </w:r>
          </w:p>
        </w:tc>
        <w:tc>
          <w:tcPr>
            <w:tcW w:w="3512" w:type="pct"/>
            <w:gridSpan w:val="2"/>
            <w:vAlign w:val="center"/>
          </w:tcPr>
          <w:p w14:paraId="29222A74" w14:textId="77777777" w:rsidR="00E029A7" w:rsidRPr="00FA796F" w:rsidRDefault="00E029A7" w:rsidP="00412710">
            <w:pPr>
              <w:pStyle w:val="NoSpacing"/>
              <w:contextualSpacing/>
            </w:pPr>
            <w:r>
              <w:t>Assess the process of noodles making with a flowchart.</w:t>
            </w:r>
          </w:p>
        </w:tc>
        <w:tc>
          <w:tcPr>
            <w:tcW w:w="388" w:type="pct"/>
            <w:vAlign w:val="center"/>
          </w:tcPr>
          <w:p w14:paraId="1EC36C39" w14:textId="77777777" w:rsidR="00E029A7" w:rsidRPr="00FA796F" w:rsidRDefault="00E029A7" w:rsidP="0094051D">
            <w:pPr>
              <w:pStyle w:val="NoSpacing"/>
              <w:contextualSpacing/>
              <w:jc w:val="center"/>
            </w:pPr>
            <w:r w:rsidRPr="00FA796F">
              <w:t>CO</w:t>
            </w:r>
            <w:r>
              <w:t>3</w:t>
            </w:r>
          </w:p>
        </w:tc>
        <w:tc>
          <w:tcPr>
            <w:tcW w:w="355" w:type="pct"/>
            <w:vAlign w:val="center"/>
          </w:tcPr>
          <w:p w14:paraId="4A1B9681" w14:textId="77777777" w:rsidR="00E029A7" w:rsidRPr="00FA796F" w:rsidRDefault="00E029A7" w:rsidP="00A81194">
            <w:pPr>
              <w:pStyle w:val="NoSpacing"/>
              <w:contextualSpacing/>
              <w:jc w:val="center"/>
            </w:pPr>
            <w:r>
              <w:t>E</w:t>
            </w:r>
          </w:p>
        </w:tc>
        <w:tc>
          <w:tcPr>
            <w:tcW w:w="473" w:type="pct"/>
            <w:vAlign w:val="center"/>
          </w:tcPr>
          <w:p w14:paraId="1F69BDDD" w14:textId="77777777" w:rsidR="00E029A7" w:rsidRPr="00FA796F" w:rsidRDefault="00E029A7" w:rsidP="00A81194">
            <w:pPr>
              <w:pStyle w:val="NoSpacing"/>
              <w:contextualSpacing/>
              <w:jc w:val="center"/>
            </w:pPr>
            <w:r w:rsidRPr="00FA796F">
              <w:t>3</w:t>
            </w:r>
          </w:p>
        </w:tc>
      </w:tr>
      <w:tr w:rsidR="00E029A7" w:rsidRPr="00FA796F" w14:paraId="5CEC9390" w14:textId="77777777" w:rsidTr="00412710">
        <w:trPr>
          <w:trHeight w:val="436"/>
        </w:trPr>
        <w:tc>
          <w:tcPr>
            <w:tcW w:w="272" w:type="pct"/>
            <w:vAlign w:val="center"/>
          </w:tcPr>
          <w:p w14:paraId="0796C32B" w14:textId="77777777" w:rsidR="00E029A7" w:rsidRPr="00FA796F" w:rsidRDefault="00E029A7" w:rsidP="00A81194">
            <w:pPr>
              <w:pStyle w:val="NoSpacing"/>
              <w:contextualSpacing/>
            </w:pPr>
            <w:r w:rsidRPr="00FA796F">
              <w:t>14.</w:t>
            </w:r>
          </w:p>
        </w:tc>
        <w:tc>
          <w:tcPr>
            <w:tcW w:w="3512" w:type="pct"/>
            <w:gridSpan w:val="2"/>
            <w:vAlign w:val="center"/>
          </w:tcPr>
          <w:p w14:paraId="3DC9F98D" w14:textId="77777777" w:rsidR="00E029A7" w:rsidRPr="00FA796F" w:rsidRDefault="00E029A7" w:rsidP="00412710">
            <w:pPr>
              <w:pStyle w:val="NoSpacing"/>
              <w:contextualSpacing/>
            </w:pPr>
            <w:r>
              <w:t>Explain ANY THREE maize products.</w:t>
            </w:r>
          </w:p>
        </w:tc>
        <w:tc>
          <w:tcPr>
            <w:tcW w:w="388" w:type="pct"/>
            <w:vAlign w:val="center"/>
          </w:tcPr>
          <w:p w14:paraId="08776128" w14:textId="77777777" w:rsidR="00E029A7" w:rsidRPr="00FA796F" w:rsidRDefault="00E029A7" w:rsidP="0094051D">
            <w:pPr>
              <w:pStyle w:val="NoSpacing"/>
              <w:contextualSpacing/>
              <w:jc w:val="center"/>
            </w:pPr>
            <w:r w:rsidRPr="00FA796F">
              <w:t>CO</w:t>
            </w:r>
            <w:r>
              <w:t>4</w:t>
            </w:r>
          </w:p>
        </w:tc>
        <w:tc>
          <w:tcPr>
            <w:tcW w:w="355" w:type="pct"/>
            <w:vAlign w:val="center"/>
          </w:tcPr>
          <w:p w14:paraId="66D6E138" w14:textId="77777777" w:rsidR="00E029A7" w:rsidRPr="00FA796F" w:rsidRDefault="00E029A7" w:rsidP="00A81194">
            <w:pPr>
              <w:pStyle w:val="NoSpacing"/>
              <w:contextualSpacing/>
              <w:jc w:val="center"/>
            </w:pPr>
            <w:r>
              <w:t>A</w:t>
            </w:r>
          </w:p>
        </w:tc>
        <w:tc>
          <w:tcPr>
            <w:tcW w:w="473" w:type="pct"/>
            <w:vAlign w:val="center"/>
          </w:tcPr>
          <w:p w14:paraId="5C8B0931" w14:textId="77777777" w:rsidR="00E029A7" w:rsidRPr="00FA796F" w:rsidRDefault="00E029A7" w:rsidP="00A81194">
            <w:pPr>
              <w:pStyle w:val="NoSpacing"/>
              <w:contextualSpacing/>
              <w:jc w:val="center"/>
            </w:pPr>
            <w:r w:rsidRPr="00FA796F">
              <w:t>3</w:t>
            </w:r>
          </w:p>
        </w:tc>
      </w:tr>
      <w:tr w:rsidR="00E029A7" w:rsidRPr="00FA796F" w14:paraId="4B19EA16" w14:textId="77777777" w:rsidTr="00412710">
        <w:trPr>
          <w:trHeight w:val="436"/>
        </w:trPr>
        <w:tc>
          <w:tcPr>
            <w:tcW w:w="272" w:type="pct"/>
            <w:vAlign w:val="center"/>
          </w:tcPr>
          <w:p w14:paraId="7AE5D154" w14:textId="77777777" w:rsidR="00E029A7" w:rsidRPr="00FA796F" w:rsidRDefault="00E029A7" w:rsidP="00A81194">
            <w:pPr>
              <w:pStyle w:val="NoSpacing"/>
              <w:contextualSpacing/>
            </w:pPr>
            <w:r w:rsidRPr="00FA796F">
              <w:t>15.</w:t>
            </w:r>
          </w:p>
        </w:tc>
        <w:tc>
          <w:tcPr>
            <w:tcW w:w="3512" w:type="pct"/>
            <w:gridSpan w:val="2"/>
            <w:vAlign w:val="center"/>
          </w:tcPr>
          <w:p w14:paraId="5D9C716F" w14:textId="77777777" w:rsidR="00E029A7" w:rsidRPr="00FA796F" w:rsidRDefault="00E029A7" w:rsidP="00412710">
            <w:pPr>
              <w:pStyle w:val="NoSpacing"/>
              <w:contextualSpacing/>
            </w:pPr>
            <w:r>
              <w:t>Examine the dry and wet method of popping of maize.</w:t>
            </w:r>
          </w:p>
        </w:tc>
        <w:tc>
          <w:tcPr>
            <w:tcW w:w="388" w:type="pct"/>
            <w:vAlign w:val="center"/>
          </w:tcPr>
          <w:p w14:paraId="55B89B25" w14:textId="77777777" w:rsidR="00E029A7" w:rsidRPr="00FA796F" w:rsidRDefault="00E029A7" w:rsidP="0094051D">
            <w:pPr>
              <w:pStyle w:val="NoSpacing"/>
              <w:contextualSpacing/>
              <w:jc w:val="center"/>
            </w:pPr>
            <w:r w:rsidRPr="00FA796F">
              <w:t>CO</w:t>
            </w:r>
            <w:r>
              <w:t>4</w:t>
            </w:r>
          </w:p>
        </w:tc>
        <w:tc>
          <w:tcPr>
            <w:tcW w:w="355" w:type="pct"/>
            <w:vAlign w:val="center"/>
          </w:tcPr>
          <w:p w14:paraId="2624C2E5" w14:textId="77777777" w:rsidR="00E029A7" w:rsidRPr="00FA796F" w:rsidRDefault="00E029A7" w:rsidP="00A81194">
            <w:pPr>
              <w:pStyle w:val="NoSpacing"/>
              <w:contextualSpacing/>
              <w:jc w:val="center"/>
            </w:pPr>
            <w:r>
              <w:t>A</w:t>
            </w:r>
          </w:p>
        </w:tc>
        <w:tc>
          <w:tcPr>
            <w:tcW w:w="473" w:type="pct"/>
            <w:vAlign w:val="center"/>
          </w:tcPr>
          <w:p w14:paraId="6B55869B" w14:textId="77777777" w:rsidR="00E029A7" w:rsidRPr="00FA796F" w:rsidRDefault="00E029A7" w:rsidP="00A81194">
            <w:pPr>
              <w:pStyle w:val="NoSpacing"/>
              <w:contextualSpacing/>
              <w:jc w:val="center"/>
            </w:pPr>
            <w:r w:rsidRPr="00FA796F">
              <w:t>3</w:t>
            </w:r>
          </w:p>
        </w:tc>
      </w:tr>
      <w:tr w:rsidR="00E029A7" w:rsidRPr="00FA796F" w14:paraId="5A7A6895" w14:textId="77777777" w:rsidTr="00412710">
        <w:trPr>
          <w:trHeight w:val="437"/>
        </w:trPr>
        <w:tc>
          <w:tcPr>
            <w:tcW w:w="272" w:type="pct"/>
            <w:vAlign w:val="center"/>
          </w:tcPr>
          <w:p w14:paraId="3C36188C" w14:textId="77777777" w:rsidR="00E029A7" w:rsidRPr="00FA796F" w:rsidRDefault="00E029A7" w:rsidP="00A81194">
            <w:pPr>
              <w:pStyle w:val="NoSpacing"/>
              <w:contextualSpacing/>
            </w:pPr>
            <w:r w:rsidRPr="00FA796F">
              <w:t>16.</w:t>
            </w:r>
          </w:p>
        </w:tc>
        <w:tc>
          <w:tcPr>
            <w:tcW w:w="3512" w:type="pct"/>
            <w:gridSpan w:val="2"/>
            <w:vAlign w:val="center"/>
          </w:tcPr>
          <w:p w14:paraId="02588270" w14:textId="77777777" w:rsidR="00E029A7" w:rsidRPr="00FA796F" w:rsidRDefault="00E029A7" w:rsidP="00412710">
            <w:pPr>
              <w:pStyle w:val="NoSpacing"/>
              <w:contextualSpacing/>
            </w:pPr>
            <w:r>
              <w:t>Appraise the production of maltodextrins.</w:t>
            </w:r>
          </w:p>
        </w:tc>
        <w:tc>
          <w:tcPr>
            <w:tcW w:w="388" w:type="pct"/>
            <w:vAlign w:val="center"/>
          </w:tcPr>
          <w:p w14:paraId="1890B26B" w14:textId="77777777" w:rsidR="00E029A7" w:rsidRPr="00FA796F" w:rsidRDefault="00E029A7" w:rsidP="0094051D">
            <w:pPr>
              <w:pStyle w:val="NoSpacing"/>
              <w:contextualSpacing/>
              <w:jc w:val="center"/>
            </w:pPr>
            <w:r w:rsidRPr="00FA796F">
              <w:t>CO</w:t>
            </w:r>
            <w:r>
              <w:t>3</w:t>
            </w:r>
          </w:p>
        </w:tc>
        <w:tc>
          <w:tcPr>
            <w:tcW w:w="355" w:type="pct"/>
            <w:vAlign w:val="center"/>
          </w:tcPr>
          <w:p w14:paraId="02198167" w14:textId="77777777" w:rsidR="00E029A7" w:rsidRPr="00FA796F" w:rsidRDefault="00E029A7" w:rsidP="00A81194">
            <w:pPr>
              <w:pStyle w:val="NoSpacing"/>
              <w:contextualSpacing/>
              <w:jc w:val="center"/>
            </w:pPr>
            <w:r>
              <w:t>E</w:t>
            </w:r>
          </w:p>
        </w:tc>
        <w:tc>
          <w:tcPr>
            <w:tcW w:w="473" w:type="pct"/>
            <w:vAlign w:val="center"/>
          </w:tcPr>
          <w:p w14:paraId="2785FE52" w14:textId="77777777" w:rsidR="00E029A7" w:rsidRPr="00FA796F" w:rsidRDefault="00E029A7" w:rsidP="00A81194">
            <w:pPr>
              <w:pStyle w:val="NoSpacing"/>
              <w:contextualSpacing/>
              <w:jc w:val="center"/>
            </w:pPr>
            <w:r w:rsidRPr="00FA796F">
              <w:t>3</w:t>
            </w:r>
          </w:p>
        </w:tc>
      </w:tr>
      <w:tr w:rsidR="00E029A7" w:rsidRPr="00FA796F" w14:paraId="690EAD56" w14:textId="77777777" w:rsidTr="00A81194">
        <w:trPr>
          <w:trHeight w:val="551"/>
        </w:trPr>
        <w:tc>
          <w:tcPr>
            <w:tcW w:w="5000" w:type="pct"/>
            <w:gridSpan w:val="6"/>
          </w:tcPr>
          <w:p w14:paraId="250AEFFA" w14:textId="77777777" w:rsidR="00E029A7" w:rsidRPr="00FA796F" w:rsidRDefault="00E029A7" w:rsidP="00A81194">
            <w:pPr>
              <w:contextualSpacing/>
              <w:jc w:val="center"/>
              <w:rPr>
                <w:b/>
                <w:u w:val="single"/>
              </w:rPr>
            </w:pPr>
            <w:r w:rsidRPr="00FA796F">
              <w:rPr>
                <w:b/>
                <w:u w:val="single"/>
              </w:rPr>
              <w:t>PART – C (6 X 12 = 72 MARKS)</w:t>
            </w:r>
          </w:p>
          <w:p w14:paraId="2FA5071D"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5C1CA01B" w14:textId="77777777" w:rsidTr="00A81194">
        <w:trPr>
          <w:trHeight w:val="396"/>
        </w:trPr>
        <w:tc>
          <w:tcPr>
            <w:tcW w:w="272" w:type="pct"/>
            <w:vAlign w:val="center"/>
          </w:tcPr>
          <w:p w14:paraId="731CB938" w14:textId="77777777" w:rsidR="00E029A7" w:rsidRPr="00FA796F" w:rsidRDefault="00E029A7" w:rsidP="00A81194">
            <w:pPr>
              <w:contextualSpacing/>
              <w:jc w:val="center"/>
            </w:pPr>
            <w:r w:rsidRPr="00FA796F">
              <w:t>17.</w:t>
            </w:r>
          </w:p>
        </w:tc>
        <w:tc>
          <w:tcPr>
            <w:tcW w:w="189" w:type="pct"/>
            <w:vAlign w:val="center"/>
          </w:tcPr>
          <w:p w14:paraId="2FFA98A6" w14:textId="77777777" w:rsidR="00E029A7" w:rsidRPr="00FA796F" w:rsidRDefault="00E029A7" w:rsidP="00A81194">
            <w:pPr>
              <w:contextualSpacing/>
              <w:jc w:val="center"/>
            </w:pPr>
            <w:r w:rsidRPr="00FA796F">
              <w:t>a.</w:t>
            </w:r>
          </w:p>
        </w:tc>
        <w:tc>
          <w:tcPr>
            <w:tcW w:w="3323" w:type="pct"/>
            <w:vAlign w:val="bottom"/>
          </w:tcPr>
          <w:p w14:paraId="3BBEE329" w14:textId="77777777" w:rsidR="00E029A7" w:rsidRPr="00FA796F" w:rsidRDefault="00E029A7" w:rsidP="00A81194">
            <w:pPr>
              <w:contextualSpacing/>
              <w:jc w:val="both"/>
            </w:pPr>
            <w:r>
              <w:t>Discuss in detail the structure and composition of paddy with a NEAT sketch.</w:t>
            </w:r>
          </w:p>
        </w:tc>
        <w:tc>
          <w:tcPr>
            <w:tcW w:w="388" w:type="pct"/>
            <w:vAlign w:val="center"/>
          </w:tcPr>
          <w:p w14:paraId="251D60FB" w14:textId="77777777" w:rsidR="00E029A7" w:rsidRPr="00FA796F" w:rsidRDefault="00E029A7" w:rsidP="00A81194">
            <w:pPr>
              <w:contextualSpacing/>
              <w:jc w:val="center"/>
            </w:pPr>
            <w:r w:rsidRPr="00FA796F">
              <w:t>CO</w:t>
            </w:r>
            <w:r>
              <w:t>1</w:t>
            </w:r>
          </w:p>
        </w:tc>
        <w:tc>
          <w:tcPr>
            <w:tcW w:w="355" w:type="pct"/>
            <w:vAlign w:val="center"/>
          </w:tcPr>
          <w:p w14:paraId="731E42CA" w14:textId="77777777" w:rsidR="00E029A7" w:rsidRPr="00FA796F" w:rsidRDefault="00E029A7" w:rsidP="00A81194">
            <w:pPr>
              <w:contextualSpacing/>
              <w:jc w:val="center"/>
            </w:pPr>
            <w:r>
              <w:t>U</w:t>
            </w:r>
          </w:p>
        </w:tc>
        <w:tc>
          <w:tcPr>
            <w:tcW w:w="473" w:type="pct"/>
            <w:vAlign w:val="center"/>
          </w:tcPr>
          <w:p w14:paraId="6AF535C4" w14:textId="77777777" w:rsidR="00E029A7" w:rsidRPr="00FA796F" w:rsidRDefault="00E029A7" w:rsidP="00A81194">
            <w:pPr>
              <w:contextualSpacing/>
              <w:jc w:val="center"/>
            </w:pPr>
            <w:r>
              <w:t>6</w:t>
            </w:r>
          </w:p>
        </w:tc>
      </w:tr>
      <w:tr w:rsidR="00E029A7" w:rsidRPr="00FA796F" w14:paraId="689F7A8C" w14:textId="77777777" w:rsidTr="00A81194">
        <w:trPr>
          <w:trHeight w:val="396"/>
        </w:trPr>
        <w:tc>
          <w:tcPr>
            <w:tcW w:w="272" w:type="pct"/>
            <w:vAlign w:val="center"/>
          </w:tcPr>
          <w:p w14:paraId="5137080B" w14:textId="77777777" w:rsidR="00E029A7" w:rsidRPr="00FA796F" w:rsidRDefault="00E029A7" w:rsidP="00A81194">
            <w:pPr>
              <w:contextualSpacing/>
              <w:jc w:val="center"/>
            </w:pPr>
          </w:p>
        </w:tc>
        <w:tc>
          <w:tcPr>
            <w:tcW w:w="189" w:type="pct"/>
            <w:vAlign w:val="center"/>
          </w:tcPr>
          <w:p w14:paraId="473C7ED7" w14:textId="77777777" w:rsidR="00E029A7" w:rsidRPr="00FA796F" w:rsidRDefault="00E029A7" w:rsidP="00A81194">
            <w:pPr>
              <w:contextualSpacing/>
              <w:jc w:val="center"/>
            </w:pPr>
            <w:r w:rsidRPr="00FA796F">
              <w:t>b.</w:t>
            </w:r>
          </w:p>
        </w:tc>
        <w:tc>
          <w:tcPr>
            <w:tcW w:w="3323" w:type="pct"/>
            <w:vAlign w:val="bottom"/>
          </w:tcPr>
          <w:p w14:paraId="76DAC6B5" w14:textId="77777777" w:rsidR="00E029A7" w:rsidRPr="00FA796F" w:rsidRDefault="00E029A7" w:rsidP="00A81194">
            <w:pPr>
              <w:contextualSpacing/>
              <w:jc w:val="both"/>
              <w:rPr>
                <w:bCs/>
              </w:rPr>
            </w:pPr>
            <w:r>
              <w:t>Express the CFTRI method of parboiling in paddy.</w:t>
            </w:r>
          </w:p>
        </w:tc>
        <w:tc>
          <w:tcPr>
            <w:tcW w:w="388" w:type="pct"/>
            <w:vAlign w:val="center"/>
          </w:tcPr>
          <w:p w14:paraId="42060E55" w14:textId="77777777" w:rsidR="00E029A7" w:rsidRPr="00FA796F" w:rsidRDefault="00E029A7" w:rsidP="00A81194">
            <w:pPr>
              <w:contextualSpacing/>
              <w:jc w:val="center"/>
            </w:pPr>
            <w:r w:rsidRPr="00FA796F">
              <w:t>CO</w:t>
            </w:r>
            <w:r>
              <w:t>2</w:t>
            </w:r>
          </w:p>
        </w:tc>
        <w:tc>
          <w:tcPr>
            <w:tcW w:w="355" w:type="pct"/>
            <w:vAlign w:val="center"/>
          </w:tcPr>
          <w:p w14:paraId="7D60A107" w14:textId="77777777" w:rsidR="00E029A7" w:rsidRPr="00FA796F" w:rsidRDefault="00E029A7" w:rsidP="00A81194">
            <w:pPr>
              <w:contextualSpacing/>
              <w:jc w:val="center"/>
            </w:pPr>
            <w:r>
              <w:t>C</w:t>
            </w:r>
          </w:p>
        </w:tc>
        <w:tc>
          <w:tcPr>
            <w:tcW w:w="473" w:type="pct"/>
            <w:vAlign w:val="center"/>
          </w:tcPr>
          <w:p w14:paraId="7F0E74B0" w14:textId="77777777" w:rsidR="00E029A7" w:rsidRPr="00FA796F" w:rsidRDefault="00E029A7" w:rsidP="00A81194">
            <w:pPr>
              <w:contextualSpacing/>
              <w:jc w:val="center"/>
            </w:pPr>
            <w:r>
              <w:t>6</w:t>
            </w:r>
          </w:p>
        </w:tc>
      </w:tr>
      <w:tr w:rsidR="00E029A7" w:rsidRPr="00FA796F" w14:paraId="720B6A5A" w14:textId="77777777" w:rsidTr="00A81194">
        <w:trPr>
          <w:trHeight w:val="396"/>
        </w:trPr>
        <w:tc>
          <w:tcPr>
            <w:tcW w:w="272" w:type="pct"/>
            <w:vAlign w:val="center"/>
          </w:tcPr>
          <w:p w14:paraId="492D3B61" w14:textId="77777777" w:rsidR="00E029A7" w:rsidRPr="00FA796F" w:rsidRDefault="00E029A7" w:rsidP="00A81194">
            <w:pPr>
              <w:contextualSpacing/>
              <w:jc w:val="center"/>
            </w:pPr>
          </w:p>
        </w:tc>
        <w:tc>
          <w:tcPr>
            <w:tcW w:w="189" w:type="pct"/>
            <w:vAlign w:val="center"/>
          </w:tcPr>
          <w:p w14:paraId="674BCF01" w14:textId="77777777" w:rsidR="00E029A7" w:rsidRPr="00FA796F" w:rsidRDefault="00E029A7" w:rsidP="00A81194">
            <w:pPr>
              <w:contextualSpacing/>
              <w:jc w:val="center"/>
            </w:pPr>
          </w:p>
        </w:tc>
        <w:tc>
          <w:tcPr>
            <w:tcW w:w="3323" w:type="pct"/>
            <w:vAlign w:val="bottom"/>
          </w:tcPr>
          <w:p w14:paraId="6251403D" w14:textId="77777777" w:rsidR="00E029A7" w:rsidRPr="00FA796F" w:rsidRDefault="00E029A7" w:rsidP="00A81194">
            <w:pPr>
              <w:contextualSpacing/>
              <w:jc w:val="both"/>
            </w:pPr>
          </w:p>
        </w:tc>
        <w:tc>
          <w:tcPr>
            <w:tcW w:w="388" w:type="pct"/>
            <w:vAlign w:val="center"/>
          </w:tcPr>
          <w:p w14:paraId="621A4D0F" w14:textId="77777777" w:rsidR="00E029A7" w:rsidRPr="00FA796F" w:rsidRDefault="00E029A7" w:rsidP="00A81194">
            <w:pPr>
              <w:contextualSpacing/>
              <w:jc w:val="center"/>
            </w:pPr>
          </w:p>
        </w:tc>
        <w:tc>
          <w:tcPr>
            <w:tcW w:w="355" w:type="pct"/>
            <w:vAlign w:val="center"/>
          </w:tcPr>
          <w:p w14:paraId="260B1DAE" w14:textId="77777777" w:rsidR="00E029A7" w:rsidRPr="00FA796F" w:rsidRDefault="00E029A7" w:rsidP="00A81194">
            <w:pPr>
              <w:contextualSpacing/>
              <w:jc w:val="center"/>
            </w:pPr>
          </w:p>
        </w:tc>
        <w:tc>
          <w:tcPr>
            <w:tcW w:w="473" w:type="pct"/>
            <w:vAlign w:val="center"/>
          </w:tcPr>
          <w:p w14:paraId="137E5EE6" w14:textId="77777777" w:rsidR="00E029A7" w:rsidRPr="00FA796F" w:rsidRDefault="00E029A7" w:rsidP="00A81194">
            <w:pPr>
              <w:contextualSpacing/>
              <w:jc w:val="center"/>
            </w:pPr>
          </w:p>
        </w:tc>
      </w:tr>
      <w:tr w:rsidR="00E029A7" w:rsidRPr="00FA796F" w14:paraId="0E738551" w14:textId="77777777" w:rsidTr="00A81194">
        <w:trPr>
          <w:trHeight w:val="396"/>
        </w:trPr>
        <w:tc>
          <w:tcPr>
            <w:tcW w:w="272" w:type="pct"/>
            <w:vAlign w:val="center"/>
          </w:tcPr>
          <w:p w14:paraId="3AFC05DE" w14:textId="77777777" w:rsidR="00E029A7" w:rsidRPr="00FA796F" w:rsidRDefault="00E029A7" w:rsidP="00F95F9D">
            <w:pPr>
              <w:contextualSpacing/>
              <w:jc w:val="center"/>
            </w:pPr>
            <w:r w:rsidRPr="00FA796F">
              <w:lastRenderedPageBreak/>
              <w:t>18.</w:t>
            </w:r>
          </w:p>
        </w:tc>
        <w:tc>
          <w:tcPr>
            <w:tcW w:w="189" w:type="pct"/>
            <w:vAlign w:val="center"/>
          </w:tcPr>
          <w:p w14:paraId="7179E332" w14:textId="77777777" w:rsidR="00E029A7" w:rsidRPr="00FA796F" w:rsidRDefault="00E029A7" w:rsidP="00F95F9D">
            <w:pPr>
              <w:contextualSpacing/>
              <w:jc w:val="center"/>
            </w:pPr>
            <w:r w:rsidRPr="00FA796F">
              <w:t>a.</w:t>
            </w:r>
          </w:p>
        </w:tc>
        <w:tc>
          <w:tcPr>
            <w:tcW w:w="3323" w:type="pct"/>
            <w:vAlign w:val="bottom"/>
          </w:tcPr>
          <w:p w14:paraId="6C0DF54A" w14:textId="77777777" w:rsidR="00E029A7" w:rsidRPr="00FA796F" w:rsidRDefault="00E029A7" w:rsidP="00F95F9D">
            <w:pPr>
              <w:contextualSpacing/>
              <w:jc w:val="both"/>
            </w:pPr>
            <w:r>
              <w:t>Assess the principle and working of LSU dryer.</w:t>
            </w:r>
          </w:p>
        </w:tc>
        <w:tc>
          <w:tcPr>
            <w:tcW w:w="388" w:type="pct"/>
            <w:vAlign w:val="center"/>
          </w:tcPr>
          <w:p w14:paraId="6E880919" w14:textId="77777777" w:rsidR="00E029A7" w:rsidRPr="00FA796F" w:rsidRDefault="00E029A7" w:rsidP="00F95F9D">
            <w:pPr>
              <w:contextualSpacing/>
              <w:jc w:val="center"/>
            </w:pPr>
            <w:r w:rsidRPr="00FA796F">
              <w:t>CO</w:t>
            </w:r>
            <w:r>
              <w:t>2</w:t>
            </w:r>
          </w:p>
        </w:tc>
        <w:tc>
          <w:tcPr>
            <w:tcW w:w="355" w:type="pct"/>
            <w:vAlign w:val="center"/>
          </w:tcPr>
          <w:p w14:paraId="73D1EF9A" w14:textId="77777777" w:rsidR="00E029A7" w:rsidRPr="00FA796F" w:rsidRDefault="00E029A7" w:rsidP="00F95F9D">
            <w:pPr>
              <w:contextualSpacing/>
              <w:jc w:val="center"/>
            </w:pPr>
            <w:r>
              <w:t>E</w:t>
            </w:r>
          </w:p>
        </w:tc>
        <w:tc>
          <w:tcPr>
            <w:tcW w:w="473" w:type="pct"/>
            <w:vAlign w:val="center"/>
          </w:tcPr>
          <w:p w14:paraId="57E1D9F6" w14:textId="77777777" w:rsidR="00E029A7" w:rsidRPr="00FA796F" w:rsidRDefault="00E029A7" w:rsidP="00F95F9D">
            <w:pPr>
              <w:contextualSpacing/>
              <w:jc w:val="center"/>
            </w:pPr>
            <w:r>
              <w:t>6</w:t>
            </w:r>
          </w:p>
        </w:tc>
      </w:tr>
      <w:tr w:rsidR="00E029A7" w:rsidRPr="00FA796F" w14:paraId="60F4EB4F" w14:textId="77777777" w:rsidTr="00A81194">
        <w:trPr>
          <w:trHeight w:val="396"/>
        </w:trPr>
        <w:tc>
          <w:tcPr>
            <w:tcW w:w="272" w:type="pct"/>
            <w:vAlign w:val="center"/>
          </w:tcPr>
          <w:p w14:paraId="00CE2AD4" w14:textId="77777777" w:rsidR="00E029A7" w:rsidRPr="00FA796F" w:rsidRDefault="00E029A7" w:rsidP="00F95F9D">
            <w:pPr>
              <w:contextualSpacing/>
              <w:jc w:val="center"/>
            </w:pPr>
          </w:p>
        </w:tc>
        <w:tc>
          <w:tcPr>
            <w:tcW w:w="189" w:type="pct"/>
            <w:vAlign w:val="center"/>
          </w:tcPr>
          <w:p w14:paraId="004DB58D" w14:textId="77777777" w:rsidR="00E029A7" w:rsidRPr="00FA796F" w:rsidRDefault="00E029A7" w:rsidP="00F95F9D">
            <w:pPr>
              <w:contextualSpacing/>
              <w:jc w:val="center"/>
            </w:pPr>
            <w:r w:rsidRPr="00FA796F">
              <w:t>b.</w:t>
            </w:r>
          </w:p>
        </w:tc>
        <w:tc>
          <w:tcPr>
            <w:tcW w:w="3323" w:type="pct"/>
            <w:vAlign w:val="bottom"/>
          </w:tcPr>
          <w:p w14:paraId="403A8DFB" w14:textId="77777777" w:rsidR="00E029A7" w:rsidRPr="00FA796F" w:rsidRDefault="00E029A7" w:rsidP="00F95F9D">
            <w:pPr>
              <w:contextualSpacing/>
              <w:jc w:val="both"/>
            </w:pPr>
            <w:r>
              <w:t>Analyze with a flowchart the process of puffing paddy.</w:t>
            </w:r>
          </w:p>
        </w:tc>
        <w:tc>
          <w:tcPr>
            <w:tcW w:w="388" w:type="pct"/>
            <w:vAlign w:val="center"/>
          </w:tcPr>
          <w:p w14:paraId="2165BE85" w14:textId="77777777" w:rsidR="00E029A7" w:rsidRPr="00FA796F" w:rsidRDefault="00E029A7" w:rsidP="00F95F9D">
            <w:pPr>
              <w:contextualSpacing/>
              <w:jc w:val="center"/>
            </w:pPr>
            <w:r w:rsidRPr="00FA796F">
              <w:t>CO</w:t>
            </w:r>
            <w:r>
              <w:t>2</w:t>
            </w:r>
          </w:p>
        </w:tc>
        <w:tc>
          <w:tcPr>
            <w:tcW w:w="355" w:type="pct"/>
            <w:vAlign w:val="center"/>
          </w:tcPr>
          <w:p w14:paraId="574ACAB5" w14:textId="77777777" w:rsidR="00E029A7" w:rsidRPr="00FA796F" w:rsidRDefault="00E029A7" w:rsidP="00F95F9D">
            <w:pPr>
              <w:contextualSpacing/>
              <w:jc w:val="center"/>
            </w:pPr>
            <w:r>
              <w:t>An</w:t>
            </w:r>
          </w:p>
        </w:tc>
        <w:tc>
          <w:tcPr>
            <w:tcW w:w="473" w:type="pct"/>
            <w:vAlign w:val="center"/>
          </w:tcPr>
          <w:p w14:paraId="6B4F6C26" w14:textId="77777777" w:rsidR="00E029A7" w:rsidRPr="00FA796F" w:rsidRDefault="00E029A7" w:rsidP="00F95F9D">
            <w:pPr>
              <w:contextualSpacing/>
              <w:jc w:val="center"/>
            </w:pPr>
            <w:r>
              <w:t>6</w:t>
            </w:r>
          </w:p>
        </w:tc>
      </w:tr>
      <w:tr w:rsidR="00E029A7" w:rsidRPr="00FA796F" w14:paraId="235AC07F" w14:textId="77777777" w:rsidTr="00A81194">
        <w:trPr>
          <w:trHeight w:val="396"/>
        </w:trPr>
        <w:tc>
          <w:tcPr>
            <w:tcW w:w="272" w:type="pct"/>
            <w:vAlign w:val="center"/>
          </w:tcPr>
          <w:p w14:paraId="2EF41921" w14:textId="77777777" w:rsidR="00E029A7" w:rsidRPr="00FA796F" w:rsidRDefault="00E029A7" w:rsidP="00F95F9D">
            <w:pPr>
              <w:contextualSpacing/>
              <w:jc w:val="center"/>
            </w:pPr>
          </w:p>
        </w:tc>
        <w:tc>
          <w:tcPr>
            <w:tcW w:w="189" w:type="pct"/>
            <w:vAlign w:val="center"/>
          </w:tcPr>
          <w:p w14:paraId="6574E240" w14:textId="77777777" w:rsidR="00E029A7" w:rsidRPr="00FA796F" w:rsidRDefault="00E029A7" w:rsidP="00F95F9D">
            <w:pPr>
              <w:contextualSpacing/>
              <w:jc w:val="center"/>
            </w:pPr>
          </w:p>
        </w:tc>
        <w:tc>
          <w:tcPr>
            <w:tcW w:w="3323" w:type="pct"/>
            <w:vAlign w:val="bottom"/>
          </w:tcPr>
          <w:p w14:paraId="5018943B" w14:textId="77777777" w:rsidR="00E029A7" w:rsidRPr="00FA796F" w:rsidRDefault="00E029A7" w:rsidP="00F95F9D">
            <w:pPr>
              <w:contextualSpacing/>
              <w:jc w:val="both"/>
            </w:pPr>
          </w:p>
        </w:tc>
        <w:tc>
          <w:tcPr>
            <w:tcW w:w="388" w:type="pct"/>
            <w:vAlign w:val="bottom"/>
          </w:tcPr>
          <w:p w14:paraId="59FB7340" w14:textId="77777777" w:rsidR="00E029A7" w:rsidRPr="00FA796F" w:rsidRDefault="00E029A7" w:rsidP="00F95F9D">
            <w:pPr>
              <w:contextualSpacing/>
              <w:jc w:val="center"/>
            </w:pPr>
          </w:p>
        </w:tc>
        <w:tc>
          <w:tcPr>
            <w:tcW w:w="355" w:type="pct"/>
            <w:vAlign w:val="bottom"/>
          </w:tcPr>
          <w:p w14:paraId="1E813398" w14:textId="77777777" w:rsidR="00E029A7" w:rsidRPr="00FA796F" w:rsidRDefault="00E029A7" w:rsidP="00F95F9D">
            <w:pPr>
              <w:contextualSpacing/>
              <w:jc w:val="center"/>
            </w:pPr>
          </w:p>
        </w:tc>
        <w:tc>
          <w:tcPr>
            <w:tcW w:w="473" w:type="pct"/>
            <w:vAlign w:val="bottom"/>
          </w:tcPr>
          <w:p w14:paraId="5DA523C9" w14:textId="77777777" w:rsidR="00E029A7" w:rsidRPr="00FA796F" w:rsidRDefault="00E029A7" w:rsidP="00F95F9D">
            <w:pPr>
              <w:contextualSpacing/>
              <w:jc w:val="center"/>
            </w:pPr>
          </w:p>
        </w:tc>
      </w:tr>
      <w:tr w:rsidR="00E029A7" w:rsidRPr="00FA796F" w14:paraId="616B1E88" w14:textId="77777777" w:rsidTr="00A81194">
        <w:trPr>
          <w:trHeight w:val="396"/>
        </w:trPr>
        <w:tc>
          <w:tcPr>
            <w:tcW w:w="272" w:type="pct"/>
            <w:vAlign w:val="center"/>
          </w:tcPr>
          <w:p w14:paraId="6B977FE2" w14:textId="77777777" w:rsidR="00E029A7" w:rsidRPr="00FA796F" w:rsidRDefault="00E029A7" w:rsidP="00F95F9D">
            <w:pPr>
              <w:contextualSpacing/>
              <w:jc w:val="center"/>
            </w:pPr>
            <w:r w:rsidRPr="00FA796F">
              <w:t>19.</w:t>
            </w:r>
          </w:p>
        </w:tc>
        <w:tc>
          <w:tcPr>
            <w:tcW w:w="189" w:type="pct"/>
            <w:vAlign w:val="center"/>
          </w:tcPr>
          <w:p w14:paraId="2E11E056" w14:textId="77777777" w:rsidR="00E029A7" w:rsidRPr="00FA796F" w:rsidRDefault="00E029A7" w:rsidP="00F95F9D">
            <w:pPr>
              <w:contextualSpacing/>
              <w:jc w:val="center"/>
            </w:pPr>
            <w:r w:rsidRPr="00FA796F">
              <w:t>a.</w:t>
            </w:r>
          </w:p>
        </w:tc>
        <w:tc>
          <w:tcPr>
            <w:tcW w:w="3323" w:type="pct"/>
            <w:vAlign w:val="bottom"/>
          </w:tcPr>
          <w:p w14:paraId="7ED817FC" w14:textId="77777777" w:rsidR="00E029A7" w:rsidRPr="00FA796F" w:rsidRDefault="00E029A7" w:rsidP="00F95F9D">
            <w:pPr>
              <w:contextualSpacing/>
              <w:jc w:val="both"/>
            </w:pPr>
            <w:r>
              <w:t>Analyze the principle and working of under runner disc sheller.</w:t>
            </w:r>
          </w:p>
        </w:tc>
        <w:tc>
          <w:tcPr>
            <w:tcW w:w="388" w:type="pct"/>
            <w:vAlign w:val="center"/>
          </w:tcPr>
          <w:p w14:paraId="431D0918" w14:textId="77777777" w:rsidR="00E029A7" w:rsidRPr="00FA796F" w:rsidRDefault="00E029A7" w:rsidP="00F95F9D">
            <w:pPr>
              <w:contextualSpacing/>
              <w:jc w:val="center"/>
            </w:pPr>
            <w:r w:rsidRPr="00FA796F">
              <w:t>CO</w:t>
            </w:r>
            <w:r>
              <w:t>2</w:t>
            </w:r>
          </w:p>
        </w:tc>
        <w:tc>
          <w:tcPr>
            <w:tcW w:w="355" w:type="pct"/>
            <w:vAlign w:val="center"/>
          </w:tcPr>
          <w:p w14:paraId="4BF2C2F2" w14:textId="77777777" w:rsidR="00E029A7" w:rsidRPr="00FA796F" w:rsidRDefault="00E029A7" w:rsidP="00F95F9D">
            <w:pPr>
              <w:contextualSpacing/>
              <w:jc w:val="center"/>
            </w:pPr>
            <w:r>
              <w:t>An</w:t>
            </w:r>
          </w:p>
        </w:tc>
        <w:tc>
          <w:tcPr>
            <w:tcW w:w="473" w:type="pct"/>
            <w:vAlign w:val="center"/>
          </w:tcPr>
          <w:p w14:paraId="3B2DA6F7" w14:textId="77777777" w:rsidR="00E029A7" w:rsidRPr="00FA796F" w:rsidRDefault="00E029A7" w:rsidP="00F95F9D">
            <w:pPr>
              <w:contextualSpacing/>
              <w:jc w:val="center"/>
            </w:pPr>
            <w:r>
              <w:t>6</w:t>
            </w:r>
          </w:p>
        </w:tc>
      </w:tr>
      <w:tr w:rsidR="00E029A7" w:rsidRPr="00FA796F" w14:paraId="7ECBAFA6" w14:textId="77777777" w:rsidTr="00A81194">
        <w:trPr>
          <w:trHeight w:val="396"/>
        </w:trPr>
        <w:tc>
          <w:tcPr>
            <w:tcW w:w="272" w:type="pct"/>
            <w:vAlign w:val="center"/>
          </w:tcPr>
          <w:p w14:paraId="657F2836" w14:textId="77777777" w:rsidR="00E029A7" w:rsidRPr="00FA796F" w:rsidRDefault="00E029A7" w:rsidP="00F95F9D">
            <w:pPr>
              <w:contextualSpacing/>
              <w:jc w:val="center"/>
            </w:pPr>
          </w:p>
        </w:tc>
        <w:tc>
          <w:tcPr>
            <w:tcW w:w="189" w:type="pct"/>
            <w:vAlign w:val="center"/>
          </w:tcPr>
          <w:p w14:paraId="5A369388" w14:textId="77777777" w:rsidR="00E029A7" w:rsidRPr="00FA796F" w:rsidRDefault="00E029A7" w:rsidP="00F95F9D">
            <w:pPr>
              <w:contextualSpacing/>
              <w:jc w:val="center"/>
            </w:pPr>
            <w:r w:rsidRPr="00FA796F">
              <w:t>b.</w:t>
            </w:r>
          </w:p>
        </w:tc>
        <w:tc>
          <w:tcPr>
            <w:tcW w:w="3323" w:type="pct"/>
            <w:vAlign w:val="bottom"/>
          </w:tcPr>
          <w:p w14:paraId="7AC6A22B" w14:textId="77777777" w:rsidR="00E029A7" w:rsidRPr="00FA796F" w:rsidRDefault="00E029A7" w:rsidP="00F95F9D">
            <w:pPr>
              <w:contextualSpacing/>
              <w:jc w:val="both"/>
              <w:rPr>
                <w:bCs/>
              </w:rPr>
            </w:pPr>
            <w:r>
              <w:rPr>
                <w:bCs/>
              </w:rPr>
              <w:t>Analyze ANY THREE methods of quick cooking rice.</w:t>
            </w:r>
          </w:p>
        </w:tc>
        <w:tc>
          <w:tcPr>
            <w:tcW w:w="388" w:type="pct"/>
            <w:vAlign w:val="center"/>
          </w:tcPr>
          <w:p w14:paraId="31483CB0" w14:textId="77777777" w:rsidR="00E029A7" w:rsidRPr="00FA796F" w:rsidRDefault="00E029A7" w:rsidP="00F95F9D">
            <w:pPr>
              <w:contextualSpacing/>
              <w:jc w:val="center"/>
            </w:pPr>
            <w:r w:rsidRPr="00FA796F">
              <w:t>CO</w:t>
            </w:r>
            <w:r>
              <w:t>2</w:t>
            </w:r>
          </w:p>
        </w:tc>
        <w:tc>
          <w:tcPr>
            <w:tcW w:w="355" w:type="pct"/>
            <w:vAlign w:val="center"/>
          </w:tcPr>
          <w:p w14:paraId="3B4D0986" w14:textId="77777777" w:rsidR="00E029A7" w:rsidRPr="00FA796F" w:rsidRDefault="00E029A7" w:rsidP="00F95F9D">
            <w:pPr>
              <w:contextualSpacing/>
              <w:jc w:val="center"/>
            </w:pPr>
            <w:r>
              <w:t>An</w:t>
            </w:r>
          </w:p>
        </w:tc>
        <w:tc>
          <w:tcPr>
            <w:tcW w:w="473" w:type="pct"/>
            <w:vAlign w:val="center"/>
          </w:tcPr>
          <w:p w14:paraId="15732E80" w14:textId="77777777" w:rsidR="00E029A7" w:rsidRPr="00FA796F" w:rsidRDefault="00E029A7" w:rsidP="00F95F9D">
            <w:pPr>
              <w:contextualSpacing/>
              <w:jc w:val="center"/>
            </w:pPr>
            <w:r>
              <w:t>6</w:t>
            </w:r>
          </w:p>
        </w:tc>
      </w:tr>
      <w:tr w:rsidR="00E029A7" w:rsidRPr="00FA796F" w14:paraId="41F62E51" w14:textId="77777777" w:rsidTr="00A81194">
        <w:trPr>
          <w:trHeight w:val="396"/>
        </w:trPr>
        <w:tc>
          <w:tcPr>
            <w:tcW w:w="272" w:type="pct"/>
            <w:vAlign w:val="center"/>
          </w:tcPr>
          <w:p w14:paraId="671E7AA0" w14:textId="77777777" w:rsidR="00E029A7" w:rsidRPr="00FA796F" w:rsidRDefault="00E029A7" w:rsidP="00F95F9D">
            <w:pPr>
              <w:contextualSpacing/>
              <w:jc w:val="center"/>
            </w:pPr>
          </w:p>
        </w:tc>
        <w:tc>
          <w:tcPr>
            <w:tcW w:w="189" w:type="pct"/>
            <w:vAlign w:val="center"/>
          </w:tcPr>
          <w:p w14:paraId="175327C4" w14:textId="77777777" w:rsidR="00E029A7" w:rsidRPr="00FA796F" w:rsidRDefault="00E029A7" w:rsidP="00F95F9D">
            <w:pPr>
              <w:contextualSpacing/>
              <w:jc w:val="center"/>
            </w:pPr>
          </w:p>
        </w:tc>
        <w:tc>
          <w:tcPr>
            <w:tcW w:w="3323" w:type="pct"/>
            <w:vAlign w:val="bottom"/>
          </w:tcPr>
          <w:p w14:paraId="6C29434C" w14:textId="77777777" w:rsidR="00E029A7" w:rsidRPr="00FA796F" w:rsidRDefault="00E029A7" w:rsidP="00F95F9D">
            <w:pPr>
              <w:contextualSpacing/>
              <w:jc w:val="both"/>
            </w:pPr>
          </w:p>
        </w:tc>
        <w:tc>
          <w:tcPr>
            <w:tcW w:w="388" w:type="pct"/>
            <w:vAlign w:val="center"/>
          </w:tcPr>
          <w:p w14:paraId="0607A430" w14:textId="77777777" w:rsidR="00E029A7" w:rsidRPr="00FA796F" w:rsidRDefault="00E029A7" w:rsidP="00F95F9D">
            <w:pPr>
              <w:contextualSpacing/>
              <w:jc w:val="center"/>
            </w:pPr>
          </w:p>
        </w:tc>
        <w:tc>
          <w:tcPr>
            <w:tcW w:w="355" w:type="pct"/>
            <w:vAlign w:val="center"/>
          </w:tcPr>
          <w:p w14:paraId="6E32765D" w14:textId="77777777" w:rsidR="00E029A7" w:rsidRPr="00FA796F" w:rsidRDefault="00E029A7" w:rsidP="00F95F9D">
            <w:pPr>
              <w:contextualSpacing/>
              <w:jc w:val="center"/>
            </w:pPr>
          </w:p>
        </w:tc>
        <w:tc>
          <w:tcPr>
            <w:tcW w:w="473" w:type="pct"/>
            <w:vAlign w:val="center"/>
          </w:tcPr>
          <w:p w14:paraId="20F3BF14" w14:textId="77777777" w:rsidR="00E029A7" w:rsidRPr="00FA796F" w:rsidRDefault="00E029A7" w:rsidP="00F95F9D">
            <w:pPr>
              <w:contextualSpacing/>
              <w:jc w:val="center"/>
            </w:pPr>
          </w:p>
        </w:tc>
      </w:tr>
      <w:tr w:rsidR="00E029A7" w:rsidRPr="00FA796F" w14:paraId="1B3190D0" w14:textId="77777777" w:rsidTr="00A81194">
        <w:trPr>
          <w:trHeight w:val="396"/>
        </w:trPr>
        <w:tc>
          <w:tcPr>
            <w:tcW w:w="272" w:type="pct"/>
            <w:vAlign w:val="center"/>
          </w:tcPr>
          <w:p w14:paraId="1C5BC147" w14:textId="77777777" w:rsidR="00E029A7" w:rsidRPr="00FA796F" w:rsidRDefault="00E029A7" w:rsidP="00F95F9D">
            <w:pPr>
              <w:contextualSpacing/>
              <w:jc w:val="center"/>
            </w:pPr>
            <w:r w:rsidRPr="00FA796F">
              <w:t>20.</w:t>
            </w:r>
          </w:p>
        </w:tc>
        <w:tc>
          <w:tcPr>
            <w:tcW w:w="189" w:type="pct"/>
            <w:vAlign w:val="center"/>
          </w:tcPr>
          <w:p w14:paraId="07129132" w14:textId="77777777" w:rsidR="00E029A7" w:rsidRPr="00FA796F" w:rsidRDefault="00E029A7" w:rsidP="00F95F9D">
            <w:pPr>
              <w:contextualSpacing/>
              <w:jc w:val="center"/>
            </w:pPr>
            <w:r w:rsidRPr="00FA796F">
              <w:t>a.</w:t>
            </w:r>
          </w:p>
        </w:tc>
        <w:tc>
          <w:tcPr>
            <w:tcW w:w="3323" w:type="pct"/>
            <w:vAlign w:val="bottom"/>
          </w:tcPr>
          <w:p w14:paraId="6E58DAD1" w14:textId="77777777" w:rsidR="00E029A7" w:rsidRPr="00FA796F" w:rsidRDefault="00E029A7" w:rsidP="00F95F9D">
            <w:pPr>
              <w:contextualSpacing/>
              <w:jc w:val="both"/>
            </w:pPr>
            <w:r>
              <w:t>Recall the structure and composition of wheat with a NEAT sketch.</w:t>
            </w:r>
          </w:p>
        </w:tc>
        <w:tc>
          <w:tcPr>
            <w:tcW w:w="388" w:type="pct"/>
            <w:vAlign w:val="center"/>
          </w:tcPr>
          <w:p w14:paraId="61CF71D8" w14:textId="77777777" w:rsidR="00E029A7" w:rsidRPr="00FA796F" w:rsidRDefault="00E029A7" w:rsidP="00F95F9D">
            <w:pPr>
              <w:contextualSpacing/>
              <w:jc w:val="center"/>
            </w:pPr>
            <w:r w:rsidRPr="00FA796F">
              <w:t>CO</w:t>
            </w:r>
            <w:r>
              <w:t>1</w:t>
            </w:r>
          </w:p>
        </w:tc>
        <w:tc>
          <w:tcPr>
            <w:tcW w:w="355" w:type="pct"/>
            <w:vAlign w:val="center"/>
          </w:tcPr>
          <w:p w14:paraId="6E4F574A" w14:textId="77777777" w:rsidR="00E029A7" w:rsidRPr="00FA796F" w:rsidRDefault="00E029A7" w:rsidP="00F95F9D">
            <w:pPr>
              <w:contextualSpacing/>
              <w:jc w:val="center"/>
            </w:pPr>
            <w:r>
              <w:t>R</w:t>
            </w:r>
          </w:p>
        </w:tc>
        <w:tc>
          <w:tcPr>
            <w:tcW w:w="473" w:type="pct"/>
            <w:vAlign w:val="center"/>
          </w:tcPr>
          <w:p w14:paraId="74D49A54" w14:textId="77777777" w:rsidR="00E029A7" w:rsidRPr="00FA796F" w:rsidRDefault="00E029A7" w:rsidP="00F95F9D">
            <w:pPr>
              <w:contextualSpacing/>
              <w:jc w:val="center"/>
            </w:pPr>
            <w:r>
              <w:t>6</w:t>
            </w:r>
          </w:p>
        </w:tc>
      </w:tr>
      <w:tr w:rsidR="00E029A7" w:rsidRPr="00FA796F" w14:paraId="57E2E059" w14:textId="77777777" w:rsidTr="00A81194">
        <w:trPr>
          <w:trHeight w:val="396"/>
        </w:trPr>
        <w:tc>
          <w:tcPr>
            <w:tcW w:w="272" w:type="pct"/>
            <w:vAlign w:val="center"/>
          </w:tcPr>
          <w:p w14:paraId="578D3E9F" w14:textId="77777777" w:rsidR="00E029A7" w:rsidRPr="00FA796F" w:rsidRDefault="00E029A7" w:rsidP="00F95F9D">
            <w:pPr>
              <w:contextualSpacing/>
              <w:jc w:val="center"/>
            </w:pPr>
          </w:p>
        </w:tc>
        <w:tc>
          <w:tcPr>
            <w:tcW w:w="189" w:type="pct"/>
            <w:vAlign w:val="center"/>
          </w:tcPr>
          <w:p w14:paraId="60A84967" w14:textId="77777777" w:rsidR="00E029A7" w:rsidRPr="00FA796F" w:rsidRDefault="00E029A7" w:rsidP="00F95F9D">
            <w:pPr>
              <w:contextualSpacing/>
              <w:jc w:val="center"/>
            </w:pPr>
            <w:r w:rsidRPr="00FA796F">
              <w:t>b.</w:t>
            </w:r>
          </w:p>
        </w:tc>
        <w:tc>
          <w:tcPr>
            <w:tcW w:w="3323" w:type="pct"/>
            <w:vAlign w:val="bottom"/>
          </w:tcPr>
          <w:p w14:paraId="3314E6FC" w14:textId="77777777" w:rsidR="00E029A7" w:rsidRPr="00FA796F" w:rsidRDefault="00E029A7" w:rsidP="00F95F9D">
            <w:pPr>
              <w:contextualSpacing/>
              <w:jc w:val="both"/>
              <w:rPr>
                <w:bCs/>
              </w:rPr>
            </w:pPr>
            <w:r>
              <w:t>Explain the pre-heat treatment process of bulger production.</w:t>
            </w:r>
          </w:p>
        </w:tc>
        <w:tc>
          <w:tcPr>
            <w:tcW w:w="388" w:type="pct"/>
            <w:vAlign w:val="center"/>
          </w:tcPr>
          <w:p w14:paraId="43EE20F9" w14:textId="77777777" w:rsidR="00E029A7" w:rsidRPr="00FA796F" w:rsidRDefault="00E029A7" w:rsidP="00F95F9D">
            <w:pPr>
              <w:contextualSpacing/>
              <w:jc w:val="center"/>
            </w:pPr>
            <w:r w:rsidRPr="00FA796F">
              <w:t>CO</w:t>
            </w:r>
            <w:r>
              <w:t>4</w:t>
            </w:r>
          </w:p>
        </w:tc>
        <w:tc>
          <w:tcPr>
            <w:tcW w:w="355" w:type="pct"/>
            <w:vAlign w:val="center"/>
          </w:tcPr>
          <w:p w14:paraId="2173B89D" w14:textId="77777777" w:rsidR="00E029A7" w:rsidRPr="00FA796F" w:rsidRDefault="00E029A7" w:rsidP="00F95F9D">
            <w:pPr>
              <w:contextualSpacing/>
              <w:jc w:val="center"/>
            </w:pPr>
            <w:r>
              <w:t>A</w:t>
            </w:r>
          </w:p>
        </w:tc>
        <w:tc>
          <w:tcPr>
            <w:tcW w:w="473" w:type="pct"/>
            <w:vAlign w:val="center"/>
          </w:tcPr>
          <w:p w14:paraId="6F7E35CD" w14:textId="77777777" w:rsidR="00E029A7" w:rsidRPr="00FA796F" w:rsidRDefault="00E029A7" w:rsidP="00F95F9D">
            <w:pPr>
              <w:contextualSpacing/>
              <w:jc w:val="center"/>
            </w:pPr>
            <w:r>
              <w:t>6</w:t>
            </w:r>
          </w:p>
        </w:tc>
      </w:tr>
      <w:tr w:rsidR="00E029A7" w:rsidRPr="00FA796F" w14:paraId="09C9CC06" w14:textId="77777777" w:rsidTr="00A81194">
        <w:trPr>
          <w:trHeight w:val="396"/>
        </w:trPr>
        <w:tc>
          <w:tcPr>
            <w:tcW w:w="272" w:type="pct"/>
            <w:vAlign w:val="center"/>
          </w:tcPr>
          <w:p w14:paraId="35C59F4F" w14:textId="77777777" w:rsidR="00E029A7" w:rsidRPr="00FA796F" w:rsidRDefault="00E029A7" w:rsidP="00F95F9D">
            <w:pPr>
              <w:contextualSpacing/>
              <w:jc w:val="center"/>
            </w:pPr>
          </w:p>
        </w:tc>
        <w:tc>
          <w:tcPr>
            <w:tcW w:w="189" w:type="pct"/>
            <w:vAlign w:val="center"/>
          </w:tcPr>
          <w:p w14:paraId="797D5F87" w14:textId="77777777" w:rsidR="00E029A7" w:rsidRPr="00FA796F" w:rsidRDefault="00E029A7" w:rsidP="00F95F9D">
            <w:pPr>
              <w:contextualSpacing/>
              <w:jc w:val="center"/>
            </w:pPr>
          </w:p>
        </w:tc>
        <w:tc>
          <w:tcPr>
            <w:tcW w:w="3323" w:type="pct"/>
            <w:vAlign w:val="bottom"/>
          </w:tcPr>
          <w:p w14:paraId="59C6C955" w14:textId="77777777" w:rsidR="00E029A7" w:rsidRPr="00FA796F" w:rsidRDefault="00E029A7" w:rsidP="00F95F9D">
            <w:pPr>
              <w:contextualSpacing/>
              <w:jc w:val="both"/>
            </w:pPr>
          </w:p>
        </w:tc>
        <w:tc>
          <w:tcPr>
            <w:tcW w:w="388" w:type="pct"/>
            <w:vAlign w:val="center"/>
          </w:tcPr>
          <w:p w14:paraId="3A26B57E" w14:textId="77777777" w:rsidR="00E029A7" w:rsidRPr="00FA796F" w:rsidRDefault="00E029A7" w:rsidP="00F95F9D">
            <w:pPr>
              <w:contextualSpacing/>
              <w:jc w:val="center"/>
            </w:pPr>
          </w:p>
        </w:tc>
        <w:tc>
          <w:tcPr>
            <w:tcW w:w="355" w:type="pct"/>
            <w:vAlign w:val="center"/>
          </w:tcPr>
          <w:p w14:paraId="7A0D8706" w14:textId="77777777" w:rsidR="00E029A7" w:rsidRPr="00FA796F" w:rsidRDefault="00E029A7" w:rsidP="00F95F9D">
            <w:pPr>
              <w:contextualSpacing/>
              <w:jc w:val="center"/>
            </w:pPr>
          </w:p>
        </w:tc>
        <w:tc>
          <w:tcPr>
            <w:tcW w:w="473" w:type="pct"/>
            <w:vAlign w:val="center"/>
          </w:tcPr>
          <w:p w14:paraId="7401F2BA" w14:textId="77777777" w:rsidR="00E029A7" w:rsidRPr="00FA796F" w:rsidRDefault="00E029A7" w:rsidP="00F95F9D">
            <w:pPr>
              <w:contextualSpacing/>
              <w:jc w:val="center"/>
            </w:pPr>
          </w:p>
        </w:tc>
      </w:tr>
      <w:tr w:rsidR="00E029A7" w:rsidRPr="00FA796F" w14:paraId="4CACD87F" w14:textId="77777777" w:rsidTr="00A81194">
        <w:trPr>
          <w:trHeight w:val="396"/>
        </w:trPr>
        <w:tc>
          <w:tcPr>
            <w:tcW w:w="272" w:type="pct"/>
            <w:vAlign w:val="center"/>
          </w:tcPr>
          <w:p w14:paraId="1DA4BECD" w14:textId="77777777" w:rsidR="00E029A7" w:rsidRPr="00FA796F" w:rsidRDefault="00E029A7" w:rsidP="00F95F9D">
            <w:pPr>
              <w:contextualSpacing/>
              <w:jc w:val="center"/>
            </w:pPr>
            <w:r w:rsidRPr="00FA796F">
              <w:t>21.</w:t>
            </w:r>
          </w:p>
        </w:tc>
        <w:tc>
          <w:tcPr>
            <w:tcW w:w="189" w:type="pct"/>
            <w:vAlign w:val="center"/>
          </w:tcPr>
          <w:p w14:paraId="54386FED" w14:textId="77777777" w:rsidR="00E029A7" w:rsidRPr="00FA796F" w:rsidRDefault="00E029A7" w:rsidP="00F95F9D">
            <w:pPr>
              <w:contextualSpacing/>
              <w:jc w:val="center"/>
            </w:pPr>
            <w:r w:rsidRPr="00FA796F">
              <w:t>a.</w:t>
            </w:r>
          </w:p>
        </w:tc>
        <w:tc>
          <w:tcPr>
            <w:tcW w:w="3323" w:type="pct"/>
            <w:vAlign w:val="bottom"/>
          </w:tcPr>
          <w:p w14:paraId="142AAC72" w14:textId="77777777" w:rsidR="00E029A7" w:rsidRPr="00FA796F" w:rsidRDefault="00E029A7" w:rsidP="00F95F9D">
            <w:pPr>
              <w:contextualSpacing/>
              <w:jc w:val="both"/>
            </w:pPr>
            <w:r>
              <w:t>Summarize the process of corn dry milling.</w:t>
            </w:r>
          </w:p>
        </w:tc>
        <w:tc>
          <w:tcPr>
            <w:tcW w:w="388" w:type="pct"/>
            <w:vAlign w:val="center"/>
          </w:tcPr>
          <w:p w14:paraId="4426409E" w14:textId="77777777" w:rsidR="00E029A7" w:rsidRPr="00FA796F" w:rsidRDefault="00E029A7" w:rsidP="00F95F9D">
            <w:pPr>
              <w:contextualSpacing/>
              <w:jc w:val="center"/>
            </w:pPr>
            <w:r w:rsidRPr="00FA796F">
              <w:t>CO</w:t>
            </w:r>
            <w:r>
              <w:t>3</w:t>
            </w:r>
          </w:p>
        </w:tc>
        <w:tc>
          <w:tcPr>
            <w:tcW w:w="355" w:type="pct"/>
            <w:vAlign w:val="center"/>
          </w:tcPr>
          <w:p w14:paraId="0A89D7E0" w14:textId="77777777" w:rsidR="00E029A7" w:rsidRPr="00FA796F" w:rsidRDefault="00E029A7" w:rsidP="00F95F9D">
            <w:pPr>
              <w:contextualSpacing/>
              <w:jc w:val="center"/>
            </w:pPr>
            <w:r>
              <w:t>E</w:t>
            </w:r>
          </w:p>
        </w:tc>
        <w:tc>
          <w:tcPr>
            <w:tcW w:w="473" w:type="pct"/>
            <w:vAlign w:val="center"/>
          </w:tcPr>
          <w:p w14:paraId="652B641F" w14:textId="77777777" w:rsidR="00E029A7" w:rsidRPr="00FA796F" w:rsidRDefault="00E029A7" w:rsidP="00F95F9D">
            <w:pPr>
              <w:contextualSpacing/>
              <w:jc w:val="center"/>
            </w:pPr>
            <w:r>
              <w:t>6</w:t>
            </w:r>
          </w:p>
        </w:tc>
      </w:tr>
      <w:tr w:rsidR="00E029A7" w:rsidRPr="00FA796F" w14:paraId="3AF470C4" w14:textId="77777777" w:rsidTr="00A81194">
        <w:trPr>
          <w:trHeight w:val="396"/>
        </w:trPr>
        <w:tc>
          <w:tcPr>
            <w:tcW w:w="272" w:type="pct"/>
            <w:vAlign w:val="center"/>
          </w:tcPr>
          <w:p w14:paraId="1DFA54CF" w14:textId="77777777" w:rsidR="00E029A7" w:rsidRPr="00FA796F" w:rsidRDefault="00E029A7" w:rsidP="00F95F9D">
            <w:pPr>
              <w:contextualSpacing/>
              <w:jc w:val="center"/>
            </w:pPr>
          </w:p>
        </w:tc>
        <w:tc>
          <w:tcPr>
            <w:tcW w:w="189" w:type="pct"/>
            <w:vAlign w:val="center"/>
          </w:tcPr>
          <w:p w14:paraId="2794466B" w14:textId="77777777" w:rsidR="00E029A7" w:rsidRPr="00FA796F" w:rsidRDefault="00E029A7" w:rsidP="00F95F9D">
            <w:pPr>
              <w:contextualSpacing/>
              <w:jc w:val="center"/>
            </w:pPr>
            <w:r w:rsidRPr="00FA796F">
              <w:t>b.</w:t>
            </w:r>
          </w:p>
        </w:tc>
        <w:tc>
          <w:tcPr>
            <w:tcW w:w="3323" w:type="pct"/>
            <w:vAlign w:val="bottom"/>
          </w:tcPr>
          <w:p w14:paraId="7E5E39B4" w14:textId="77777777" w:rsidR="00E029A7" w:rsidRPr="00FA796F" w:rsidRDefault="00E029A7" w:rsidP="00F95F9D">
            <w:pPr>
              <w:contextualSpacing/>
              <w:jc w:val="both"/>
              <w:rPr>
                <w:bCs/>
              </w:rPr>
            </w:pPr>
            <w:r>
              <w:rPr>
                <w:bCs/>
              </w:rPr>
              <w:t>Anticipate the various steps in maize flour processing.</w:t>
            </w:r>
          </w:p>
        </w:tc>
        <w:tc>
          <w:tcPr>
            <w:tcW w:w="388" w:type="pct"/>
            <w:vAlign w:val="center"/>
          </w:tcPr>
          <w:p w14:paraId="7FD8AF7D" w14:textId="77777777" w:rsidR="00E029A7" w:rsidRPr="00FA796F" w:rsidRDefault="00E029A7" w:rsidP="00F95F9D">
            <w:pPr>
              <w:contextualSpacing/>
              <w:jc w:val="center"/>
            </w:pPr>
            <w:r w:rsidRPr="00FA796F">
              <w:t>CO</w:t>
            </w:r>
            <w:r>
              <w:t>3</w:t>
            </w:r>
          </w:p>
        </w:tc>
        <w:tc>
          <w:tcPr>
            <w:tcW w:w="355" w:type="pct"/>
            <w:vAlign w:val="center"/>
          </w:tcPr>
          <w:p w14:paraId="36D14D6A" w14:textId="77777777" w:rsidR="00E029A7" w:rsidRPr="00FA796F" w:rsidRDefault="00E029A7" w:rsidP="00F95F9D">
            <w:pPr>
              <w:contextualSpacing/>
              <w:jc w:val="center"/>
            </w:pPr>
            <w:r>
              <w:t>C</w:t>
            </w:r>
          </w:p>
        </w:tc>
        <w:tc>
          <w:tcPr>
            <w:tcW w:w="473" w:type="pct"/>
            <w:vAlign w:val="center"/>
          </w:tcPr>
          <w:p w14:paraId="1693B0DB" w14:textId="77777777" w:rsidR="00E029A7" w:rsidRPr="00FA796F" w:rsidRDefault="00E029A7" w:rsidP="00F95F9D">
            <w:pPr>
              <w:contextualSpacing/>
              <w:jc w:val="center"/>
            </w:pPr>
            <w:r>
              <w:t>6</w:t>
            </w:r>
          </w:p>
        </w:tc>
      </w:tr>
      <w:tr w:rsidR="00E029A7" w:rsidRPr="00FA796F" w14:paraId="5F1E0D87" w14:textId="77777777" w:rsidTr="00A81194">
        <w:trPr>
          <w:trHeight w:val="396"/>
        </w:trPr>
        <w:tc>
          <w:tcPr>
            <w:tcW w:w="272" w:type="pct"/>
            <w:vAlign w:val="center"/>
          </w:tcPr>
          <w:p w14:paraId="4E96D350" w14:textId="77777777" w:rsidR="00E029A7" w:rsidRPr="00FA796F" w:rsidRDefault="00E029A7" w:rsidP="00F95F9D">
            <w:pPr>
              <w:contextualSpacing/>
              <w:jc w:val="center"/>
            </w:pPr>
          </w:p>
        </w:tc>
        <w:tc>
          <w:tcPr>
            <w:tcW w:w="189" w:type="pct"/>
            <w:vAlign w:val="center"/>
          </w:tcPr>
          <w:p w14:paraId="0B35822D" w14:textId="77777777" w:rsidR="00E029A7" w:rsidRPr="00FA796F" w:rsidRDefault="00E029A7" w:rsidP="00F95F9D">
            <w:pPr>
              <w:contextualSpacing/>
              <w:jc w:val="center"/>
            </w:pPr>
          </w:p>
        </w:tc>
        <w:tc>
          <w:tcPr>
            <w:tcW w:w="3323" w:type="pct"/>
            <w:vAlign w:val="bottom"/>
          </w:tcPr>
          <w:p w14:paraId="1ECFB138" w14:textId="77777777" w:rsidR="00E029A7" w:rsidRPr="00FA796F" w:rsidRDefault="00E029A7" w:rsidP="00F95F9D">
            <w:pPr>
              <w:contextualSpacing/>
              <w:jc w:val="both"/>
            </w:pPr>
          </w:p>
        </w:tc>
        <w:tc>
          <w:tcPr>
            <w:tcW w:w="388" w:type="pct"/>
            <w:vAlign w:val="center"/>
          </w:tcPr>
          <w:p w14:paraId="20CE8604" w14:textId="77777777" w:rsidR="00E029A7" w:rsidRPr="00FA796F" w:rsidRDefault="00E029A7" w:rsidP="00F95F9D">
            <w:pPr>
              <w:contextualSpacing/>
              <w:jc w:val="center"/>
            </w:pPr>
          </w:p>
        </w:tc>
        <w:tc>
          <w:tcPr>
            <w:tcW w:w="355" w:type="pct"/>
            <w:vAlign w:val="center"/>
          </w:tcPr>
          <w:p w14:paraId="2DF804AC" w14:textId="77777777" w:rsidR="00E029A7" w:rsidRPr="00FA796F" w:rsidRDefault="00E029A7" w:rsidP="00F95F9D">
            <w:pPr>
              <w:contextualSpacing/>
              <w:jc w:val="center"/>
            </w:pPr>
          </w:p>
        </w:tc>
        <w:tc>
          <w:tcPr>
            <w:tcW w:w="473" w:type="pct"/>
            <w:vAlign w:val="center"/>
          </w:tcPr>
          <w:p w14:paraId="1ED7FD53" w14:textId="77777777" w:rsidR="00E029A7" w:rsidRPr="00FA796F" w:rsidRDefault="00E029A7" w:rsidP="00F95F9D">
            <w:pPr>
              <w:contextualSpacing/>
              <w:jc w:val="center"/>
            </w:pPr>
          </w:p>
        </w:tc>
      </w:tr>
      <w:tr w:rsidR="00E029A7" w:rsidRPr="00FA796F" w14:paraId="0B8900B2" w14:textId="77777777" w:rsidTr="00A81194">
        <w:trPr>
          <w:trHeight w:val="396"/>
        </w:trPr>
        <w:tc>
          <w:tcPr>
            <w:tcW w:w="272" w:type="pct"/>
            <w:vAlign w:val="center"/>
          </w:tcPr>
          <w:p w14:paraId="1EF9CC9C" w14:textId="77777777" w:rsidR="00E029A7" w:rsidRPr="00FA796F" w:rsidRDefault="00E029A7" w:rsidP="00F95F9D">
            <w:pPr>
              <w:contextualSpacing/>
              <w:jc w:val="center"/>
            </w:pPr>
            <w:r w:rsidRPr="00FA796F">
              <w:t>22.</w:t>
            </w:r>
          </w:p>
        </w:tc>
        <w:tc>
          <w:tcPr>
            <w:tcW w:w="189" w:type="pct"/>
            <w:vAlign w:val="center"/>
          </w:tcPr>
          <w:p w14:paraId="702B4AF8" w14:textId="77777777" w:rsidR="00E029A7" w:rsidRPr="00FA796F" w:rsidRDefault="00E029A7" w:rsidP="00F95F9D">
            <w:pPr>
              <w:contextualSpacing/>
              <w:jc w:val="center"/>
            </w:pPr>
            <w:r w:rsidRPr="00FA796F">
              <w:t>a.</w:t>
            </w:r>
          </w:p>
        </w:tc>
        <w:tc>
          <w:tcPr>
            <w:tcW w:w="3323" w:type="pct"/>
            <w:vAlign w:val="bottom"/>
          </w:tcPr>
          <w:p w14:paraId="47E8052D" w14:textId="77777777" w:rsidR="00E029A7" w:rsidRPr="00FA796F" w:rsidRDefault="00E029A7" w:rsidP="00F95F9D">
            <w:pPr>
              <w:contextualSpacing/>
              <w:jc w:val="both"/>
            </w:pPr>
            <w:r>
              <w:t>Appraise the industrial production of tortillas from fresh masa.</w:t>
            </w:r>
          </w:p>
        </w:tc>
        <w:tc>
          <w:tcPr>
            <w:tcW w:w="388" w:type="pct"/>
            <w:vAlign w:val="center"/>
          </w:tcPr>
          <w:p w14:paraId="2B1B7D92" w14:textId="77777777" w:rsidR="00E029A7" w:rsidRPr="00FA796F" w:rsidRDefault="00E029A7" w:rsidP="00F95F9D">
            <w:pPr>
              <w:contextualSpacing/>
              <w:jc w:val="center"/>
            </w:pPr>
            <w:r w:rsidRPr="00FA796F">
              <w:t>CO</w:t>
            </w:r>
            <w:r>
              <w:t>3</w:t>
            </w:r>
          </w:p>
        </w:tc>
        <w:tc>
          <w:tcPr>
            <w:tcW w:w="355" w:type="pct"/>
            <w:vAlign w:val="center"/>
          </w:tcPr>
          <w:p w14:paraId="58AD04EE" w14:textId="77777777" w:rsidR="00E029A7" w:rsidRPr="00FA796F" w:rsidRDefault="00E029A7" w:rsidP="00F95F9D">
            <w:pPr>
              <w:contextualSpacing/>
              <w:jc w:val="center"/>
            </w:pPr>
            <w:r>
              <w:t>E</w:t>
            </w:r>
          </w:p>
        </w:tc>
        <w:tc>
          <w:tcPr>
            <w:tcW w:w="473" w:type="pct"/>
            <w:vAlign w:val="center"/>
          </w:tcPr>
          <w:p w14:paraId="00A315D3" w14:textId="77777777" w:rsidR="00E029A7" w:rsidRPr="00FA796F" w:rsidRDefault="00E029A7" w:rsidP="00F95F9D">
            <w:pPr>
              <w:contextualSpacing/>
              <w:jc w:val="center"/>
            </w:pPr>
            <w:r>
              <w:t>6</w:t>
            </w:r>
          </w:p>
        </w:tc>
      </w:tr>
      <w:tr w:rsidR="00E029A7" w:rsidRPr="00FA796F" w14:paraId="6B678252" w14:textId="77777777" w:rsidTr="00A81194">
        <w:trPr>
          <w:trHeight w:val="396"/>
        </w:trPr>
        <w:tc>
          <w:tcPr>
            <w:tcW w:w="272" w:type="pct"/>
            <w:vAlign w:val="center"/>
          </w:tcPr>
          <w:p w14:paraId="21EC5341" w14:textId="77777777" w:rsidR="00E029A7" w:rsidRPr="00FA796F" w:rsidRDefault="00E029A7" w:rsidP="00F95F9D">
            <w:pPr>
              <w:contextualSpacing/>
              <w:jc w:val="center"/>
            </w:pPr>
          </w:p>
        </w:tc>
        <w:tc>
          <w:tcPr>
            <w:tcW w:w="189" w:type="pct"/>
            <w:vAlign w:val="center"/>
          </w:tcPr>
          <w:p w14:paraId="0242B880" w14:textId="77777777" w:rsidR="00E029A7" w:rsidRPr="00FA796F" w:rsidRDefault="00E029A7" w:rsidP="00F95F9D">
            <w:pPr>
              <w:contextualSpacing/>
              <w:jc w:val="center"/>
            </w:pPr>
            <w:r w:rsidRPr="00FA796F">
              <w:t>b.</w:t>
            </w:r>
          </w:p>
        </w:tc>
        <w:tc>
          <w:tcPr>
            <w:tcW w:w="3323" w:type="pct"/>
            <w:vAlign w:val="bottom"/>
          </w:tcPr>
          <w:p w14:paraId="54ACB418" w14:textId="77777777" w:rsidR="00E029A7" w:rsidRPr="00FA796F" w:rsidRDefault="00E029A7" w:rsidP="00F95F9D">
            <w:pPr>
              <w:contextualSpacing/>
              <w:jc w:val="both"/>
              <w:rPr>
                <w:bCs/>
              </w:rPr>
            </w:pPr>
            <w:r>
              <w:rPr>
                <w:bCs/>
              </w:rPr>
              <w:t>Explain the benefits of CMR technology.</w:t>
            </w:r>
          </w:p>
        </w:tc>
        <w:tc>
          <w:tcPr>
            <w:tcW w:w="388" w:type="pct"/>
            <w:vAlign w:val="center"/>
          </w:tcPr>
          <w:p w14:paraId="0085D7A7" w14:textId="77777777" w:rsidR="00E029A7" w:rsidRPr="00FA796F" w:rsidRDefault="00E029A7" w:rsidP="00F95F9D">
            <w:pPr>
              <w:contextualSpacing/>
              <w:jc w:val="center"/>
            </w:pPr>
            <w:r w:rsidRPr="00FA796F">
              <w:t>CO</w:t>
            </w:r>
            <w:r>
              <w:t>6</w:t>
            </w:r>
          </w:p>
        </w:tc>
        <w:tc>
          <w:tcPr>
            <w:tcW w:w="355" w:type="pct"/>
            <w:vAlign w:val="center"/>
          </w:tcPr>
          <w:p w14:paraId="29AEC2B7" w14:textId="77777777" w:rsidR="00E029A7" w:rsidRPr="00FA796F" w:rsidRDefault="00E029A7" w:rsidP="00F95F9D">
            <w:pPr>
              <w:contextualSpacing/>
              <w:jc w:val="center"/>
            </w:pPr>
            <w:r>
              <w:t>An</w:t>
            </w:r>
          </w:p>
        </w:tc>
        <w:tc>
          <w:tcPr>
            <w:tcW w:w="473" w:type="pct"/>
            <w:vAlign w:val="center"/>
          </w:tcPr>
          <w:p w14:paraId="30709DEE" w14:textId="77777777" w:rsidR="00E029A7" w:rsidRPr="00FA796F" w:rsidRDefault="00E029A7" w:rsidP="00F95F9D">
            <w:pPr>
              <w:contextualSpacing/>
              <w:jc w:val="center"/>
            </w:pPr>
            <w:r>
              <w:t>6</w:t>
            </w:r>
          </w:p>
        </w:tc>
      </w:tr>
      <w:tr w:rsidR="00E029A7" w:rsidRPr="00FA796F" w14:paraId="13371B42" w14:textId="77777777" w:rsidTr="00A81194">
        <w:trPr>
          <w:trHeight w:val="396"/>
        </w:trPr>
        <w:tc>
          <w:tcPr>
            <w:tcW w:w="272" w:type="pct"/>
            <w:vAlign w:val="center"/>
          </w:tcPr>
          <w:p w14:paraId="7CFF7796" w14:textId="77777777" w:rsidR="00E029A7" w:rsidRPr="00FA796F" w:rsidRDefault="00E029A7" w:rsidP="00F95F9D">
            <w:pPr>
              <w:contextualSpacing/>
              <w:jc w:val="center"/>
            </w:pPr>
          </w:p>
        </w:tc>
        <w:tc>
          <w:tcPr>
            <w:tcW w:w="189" w:type="pct"/>
            <w:vAlign w:val="center"/>
          </w:tcPr>
          <w:p w14:paraId="6F9BBE62" w14:textId="77777777" w:rsidR="00E029A7" w:rsidRPr="00FA796F" w:rsidRDefault="00E029A7" w:rsidP="00F95F9D">
            <w:pPr>
              <w:contextualSpacing/>
              <w:jc w:val="center"/>
            </w:pPr>
          </w:p>
        </w:tc>
        <w:tc>
          <w:tcPr>
            <w:tcW w:w="3323" w:type="pct"/>
            <w:vAlign w:val="bottom"/>
          </w:tcPr>
          <w:p w14:paraId="44E3B069" w14:textId="77777777" w:rsidR="00E029A7" w:rsidRPr="00FA796F" w:rsidRDefault="00E029A7" w:rsidP="00F95F9D">
            <w:pPr>
              <w:contextualSpacing/>
              <w:jc w:val="both"/>
            </w:pPr>
          </w:p>
        </w:tc>
        <w:tc>
          <w:tcPr>
            <w:tcW w:w="388" w:type="pct"/>
            <w:vAlign w:val="center"/>
          </w:tcPr>
          <w:p w14:paraId="6DF37AE4" w14:textId="77777777" w:rsidR="00E029A7" w:rsidRPr="00FA796F" w:rsidRDefault="00E029A7" w:rsidP="00F95F9D">
            <w:pPr>
              <w:contextualSpacing/>
              <w:jc w:val="center"/>
            </w:pPr>
          </w:p>
        </w:tc>
        <w:tc>
          <w:tcPr>
            <w:tcW w:w="355" w:type="pct"/>
            <w:vAlign w:val="center"/>
          </w:tcPr>
          <w:p w14:paraId="30BE795C" w14:textId="77777777" w:rsidR="00E029A7" w:rsidRPr="00FA796F" w:rsidRDefault="00E029A7" w:rsidP="00F95F9D">
            <w:pPr>
              <w:contextualSpacing/>
              <w:jc w:val="center"/>
            </w:pPr>
          </w:p>
        </w:tc>
        <w:tc>
          <w:tcPr>
            <w:tcW w:w="473" w:type="pct"/>
            <w:vAlign w:val="center"/>
          </w:tcPr>
          <w:p w14:paraId="16429411" w14:textId="77777777" w:rsidR="00E029A7" w:rsidRPr="00FA796F" w:rsidRDefault="00E029A7" w:rsidP="00F95F9D">
            <w:pPr>
              <w:contextualSpacing/>
              <w:jc w:val="center"/>
            </w:pPr>
          </w:p>
        </w:tc>
      </w:tr>
      <w:tr w:rsidR="00E029A7" w:rsidRPr="00FA796F" w14:paraId="565DC9E2" w14:textId="77777777" w:rsidTr="00A81194">
        <w:trPr>
          <w:trHeight w:val="396"/>
        </w:trPr>
        <w:tc>
          <w:tcPr>
            <w:tcW w:w="272" w:type="pct"/>
            <w:vAlign w:val="center"/>
          </w:tcPr>
          <w:p w14:paraId="441D669A" w14:textId="77777777" w:rsidR="00E029A7" w:rsidRPr="00FA796F" w:rsidRDefault="00E029A7" w:rsidP="00F95F9D">
            <w:pPr>
              <w:contextualSpacing/>
              <w:jc w:val="center"/>
            </w:pPr>
            <w:r w:rsidRPr="00FA796F">
              <w:t>23.</w:t>
            </w:r>
          </w:p>
        </w:tc>
        <w:tc>
          <w:tcPr>
            <w:tcW w:w="189" w:type="pct"/>
            <w:vAlign w:val="center"/>
          </w:tcPr>
          <w:p w14:paraId="36F6018E" w14:textId="77777777" w:rsidR="00E029A7" w:rsidRPr="00FA796F" w:rsidRDefault="00E029A7" w:rsidP="00F95F9D">
            <w:pPr>
              <w:contextualSpacing/>
              <w:jc w:val="center"/>
            </w:pPr>
            <w:r w:rsidRPr="00FA796F">
              <w:t>a.</w:t>
            </w:r>
          </w:p>
        </w:tc>
        <w:tc>
          <w:tcPr>
            <w:tcW w:w="3323" w:type="pct"/>
            <w:vAlign w:val="bottom"/>
          </w:tcPr>
          <w:p w14:paraId="16A675BC" w14:textId="77777777" w:rsidR="00E029A7" w:rsidRPr="00FA796F" w:rsidRDefault="00E029A7" w:rsidP="00F95F9D">
            <w:pPr>
              <w:contextualSpacing/>
              <w:jc w:val="both"/>
            </w:pPr>
            <w:r>
              <w:t>Examine the various steps in refining of corn oil.</w:t>
            </w:r>
          </w:p>
        </w:tc>
        <w:tc>
          <w:tcPr>
            <w:tcW w:w="388" w:type="pct"/>
            <w:vAlign w:val="center"/>
          </w:tcPr>
          <w:p w14:paraId="0AFF7C46" w14:textId="77777777" w:rsidR="00E029A7" w:rsidRPr="00FA796F" w:rsidRDefault="00E029A7" w:rsidP="00F95F9D">
            <w:pPr>
              <w:contextualSpacing/>
              <w:jc w:val="center"/>
            </w:pPr>
            <w:r w:rsidRPr="00FA796F">
              <w:t>CO</w:t>
            </w:r>
            <w:r>
              <w:t>4</w:t>
            </w:r>
          </w:p>
        </w:tc>
        <w:tc>
          <w:tcPr>
            <w:tcW w:w="355" w:type="pct"/>
            <w:vAlign w:val="center"/>
          </w:tcPr>
          <w:p w14:paraId="064F4E25" w14:textId="77777777" w:rsidR="00E029A7" w:rsidRPr="00FA796F" w:rsidRDefault="00E029A7" w:rsidP="00F95F9D">
            <w:pPr>
              <w:contextualSpacing/>
              <w:jc w:val="center"/>
            </w:pPr>
            <w:r>
              <w:t>A</w:t>
            </w:r>
          </w:p>
        </w:tc>
        <w:tc>
          <w:tcPr>
            <w:tcW w:w="473" w:type="pct"/>
            <w:vAlign w:val="center"/>
          </w:tcPr>
          <w:p w14:paraId="2B758436" w14:textId="77777777" w:rsidR="00E029A7" w:rsidRPr="00FA796F" w:rsidRDefault="00E029A7" w:rsidP="00F95F9D">
            <w:pPr>
              <w:contextualSpacing/>
              <w:jc w:val="center"/>
            </w:pPr>
            <w:r>
              <w:t>6</w:t>
            </w:r>
          </w:p>
        </w:tc>
      </w:tr>
      <w:tr w:rsidR="00E029A7" w:rsidRPr="00FA796F" w14:paraId="7A6A874C" w14:textId="77777777" w:rsidTr="00A81194">
        <w:trPr>
          <w:trHeight w:val="396"/>
        </w:trPr>
        <w:tc>
          <w:tcPr>
            <w:tcW w:w="272" w:type="pct"/>
            <w:vAlign w:val="center"/>
          </w:tcPr>
          <w:p w14:paraId="6716BAC4" w14:textId="77777777" w:rsidR="00E029A7" w:rsidRPr="00FA796F" w:rsidRDefault="00E029A7" w:rsidP="00F95F9D">
            <w:pPr>
              <w:contextualSpacing/>
              <w:jc w:val="center"/>
            </w:pPr>
          </w:p>
        </w:tc>
        <w:tc>
          <w:tcPr>
            <w:tcW w:w="189" w:type="pct"/>
            <w:vAlign w:val="center"/>
          </w:tcPr>
          <w:p w14:paraId="6E07DEF8" w14:textId="77777777" w:rsidR="00E029A7" w:rsidRPr="00FA796F" w:rsidRDefault="00E029A7" w:rsidP="00F95F9D">
            <w:pPr>
              <w:contextualSpacing/>
              <w:jc w:val="center"/>
            </w:pPr>
            <w:r w:rsidRPr="00FA796F">
              <w:t>b.</w:t>
            </w:r>
          </w:p>
        </w:tc>
        <w:tc>
          <w:tcPr>
            <w:tcW w:w="3323" w:type="pct"/>
            <w:vAlign w:val="bottom"/>
          </w:tcPr>
          <w:p w14:paraId="3F01D445" w14:textId="77777777" w:rsidR="00E029A7" w:rsidRPr="00FA796F" w:rsidRDefault="00E029A7" w:rsidP="00F95F9D">
            <w:pPr>
              <w:contextualSpacing/>
              <w:jc w:val="both"/>
              <w:rPr>
                <w:bCs/>
              </w:rPr>
            </w:pPr>
            <w:r>
              <w:rPr>
                <w:bCs/>
              </w:rPr>
              <w:t>Explain the drawbacks of solvent extraction process.</w:t>
            </w:r>
          </w:p>
        </w:tc>
        <w:tc>
          <w:tcPr>
            <w:tcW w:w="388" w:type="pct"/>
            <w:vAlign w:val="center"/>
          </w:tcPr>
          <w:p w14:paraId="44391E6D" w14:textId="77777777" w:rsidR="00E029A7" w:rsidRPr="00FA796F" w:rsidRDefault="00E029A7" w:rsidP="00F95F9D">
            <w:pPr>
              <w:contextualSpacing/>
              <w:jc w:val="center"/>
            </w:pPr>
            <w:r w:rsidRPr="00FA796F">
              <w:t>CO</w:t>
            </w:r>
            <w:r>
              <w:t>6</w:t>
            </w:r>
          </w:p>
        </w:tc>
        <w:tc>
          <w:tcPr>
            <w:tcW w:w="355" w:type="pct"/>
            <w:vAlign w:val="center"/>
          </w:tcPr>
          <w:p w14:paraId="5E5120C0" w14:textId="77777777" w:rsidR="00E029A7" w:rsidRPr="00FA796F" w:rsidRDefault="00E029A7" w:rsidP="00F95F9D">
            <w:pPr>
              <w:contextualSpacing/>
              <w:jc w:val="center"/>
            </w:pPr>
            <w:r>
              <w:t>An</w:t>
            </w:r>
          </w:p>
        </w:tc>
        <w:tc>
          <w:tcPr>
            <w:tcW w:w="473" w:type="pct"/>
            <w:vAlign w:val="center"/>
          </w:tcPr>
          <w:p w14:paraId="696247D4" w14:textId="77777777" w:rsidR="00E029A7" w:rsidRPr="00FA796F" w:rsidRDefault="00E029A7" w:rsidP="00F95F9D">
            <w:pPr>
              <w:contextualSpacing/>
              <w:jc w:val="center"/>
            </w:pPr>
            <w:r>
              <w:t>6</w:t>
            </w:r>
          </w:p>
        </w:tc>
      </w:tr>
      <w:tr w:rsidR="00E029A7" w:rsidRPr="00FA796F" w14:paraId="0F05E7EF" w14:textId="77777777" w:rsidTr="00A81194">
        <w:trPr>
          <w:trHeight w:val="300"/>
        </w:trPr>
        <w:tc>
          <w:tcPr>
            <w:tcW w:w="5000" w:type="pct"/>
            <w:gridSpan w:val="6"/>
            <w:vAlign w:val="center"/>
          </w:tcPr>
          <w:p w14:paraId="63D57567" w14:textId="77777777" w:rsidR="00E029A7" w:rsidRPr="00FA796F" w:rsidRDefault="00E029A7" w:rsidP="00F95F9D">
            <w:pPr>
              <w:contextualSpacing/>
              <w:jc w:val="center"/>
              <w:rPr>
                <w:b/>
                <w:bCs/>
              </w:rPr>
            </w:pPr>
            <w:r w:rsidRPr="00FA796F">
              <w:rPr>
                <w:b/>
                <w:bCs/>
              </w:rPr>
              <w:t>COMPULSORY QUESTION</w:t>
            </w:r>
          </w:p>
        </w:tc>
      </w:tr>
      <w:tr w:rsidR="00E029A7" w:rsidRPr="00FA796F" w14:paraId="34B477BD" w14:textId="77777777" w:rsidTr="00A81194">
        <w:trPr>
          <w:trHeight w:val="396"/>
        </w:trPr>
        <w:tc>
          <w:tcPr>
            <w:tcW w:w="272" w:type="pct"/>
            <w:vAlign w:val="center"/>
          </w:tcPr>
          <w:p w14:paraId="709F646F" w14:textId="77777777" w:rsidR="00E029A7" w:rsidRPr="00FA796F" w:rsidRDefault="00E029A7" w:rsidP="00F95F9D">
            <w:pPr>
              <w:contextualSpacing/>
              <w:jc w:val="center"/>
            </w:pPr>
            <w:r w:rsidRPr="00FA796F">
              <w:t>24.</w:t>
            </w:r>
          </w:p>
        </w:tc>
        <w:tc>
          <w:tcPr>
            <w:tcW w:w="189" w:type="pct"/>
            <w:vAlign w:val="center"/>
          </w:tcPr>
          <w:p w14:paraId="2DDCE166" w14:textId="77777777" w:rsidR="00E029A7" w:rsidRPr="00FA796F" w:rsidRDefault="00E029A7" w:rsidP="00F95F9D">
            <w:pPr>
              <w:contextualSpacing/>
              <w:jc w:val="center"/>
            </w:pPr>
            <w:r w:rsidRPr="00FA796F">
              <w:t>a.</w:t>
            </w:r>
          </w:p>
        </w:tc>
        <w:tc>
          <w:tcPr>
            <w:tcW w:w="3323" w:type="pct"/>
            <w:vAlign w:val="bottom"/>
          </w:tcPr>
          <w:p w14:paraId="0DBFCF43" w14:textId="77777777" w:rsidR="00E029A7" w:rsidRPr="00FA796F" w:rsidRDefault="00E029A7" w:rsidP="00F95F9D">
            <w:pPr>
              <w:contextualSpacing/>
              <w:jc w:val="both"/>
            </w:pPr>
            <w:r>
              <w:t>Justify the important unit operations of pulse milling.</w:t>
            </w:r>
          </w:p>
        </w:tc>
        <w:tc>
          <w:tcPr>
            <w:tcW w:w="388" w:type="pct"/>
            <w:vAlign w:val="center"/>
          </w:tcPr>
          <w:p w14:paraId="127F0294" w14:textId="77777777" w:rsidR="00E029A7" w:rsidRPr="00FA796F" w:rsidRDefault="00E029A7" w:rsidP="00F95F9D">
            <w:pPr>
              <w:contextualSpacing/>
              <w:jc w:val="center"/>
            </w:pPr>
            <w:r w:rsidRPr="00FA796F">
              <w:t>CO</w:t>
            </w:r>
            <w:r>
              <w:t>5</w:t>
            </w:r>
          </w:p>
        </w:tc>
        <w:tc>
          <w:tcPr>
            <w:tcW w:w="355" w:type="pct"/>
            <w:vAlign w:val="center"/>
          </w:tcPr>
          <w:p w14:paraId="2D9294F3" w14:textId="77777777" w:rsidR="00E029A7" w:rsidRPr="00FA796F" w:rsidRDefault="00E029A7" w:rsidP="00F95F9D">
            <w:pPr>
              <w:contextualSpacing/>
              <w:jc w:val="center"/>
            </w:pPr>
            <w:r>
              <w:t>E</w:t>
            </w:r>
          </w:p>
        </w:tc>
        <w:tc>
          <w:tcPr>
            <w:tcW w:w="473" w:type="pct"/>
            <w:vAlign w:val="center"/>
          </w:tcPr>
          <w:p w14:paraId="6B68F60E" w14:textId="77777777" w:rsidR="00E029A7" w:rsidRPr="00FA796F" w:rsidRDefault="00E029A7" w:rsidP="00F95F9D">
            <w:pPr>
              <w:contextualSpacing/>
              <w:jc w:val="center"/>
            </w:pPr>
            <w:r>
              <w:t>6</w:t>
            </w:r>
          </w:p>
        </w:tc>
      </w:tr>
      <w:tr w:rsidR="00E029A7" w:rsidRPr="00FA796F" w14:paraId="1D52AA1E" w14:textId="77777777" w:rsidTr="00A81194">
        <w:trPr>
          <w:trHeight w:val="396"/>
        </w:trPr>
        <w:tc>
          <w:tcPr>
            <w:tcW w:w="272" w:type="pct"/>
            <w:vAlign w:val="center"/>
          </w:tcPr>
          <w:p w14:paraId="0A6262DB" w14:textId="77777777" w:rsidR="00E029A7" w:rsidRPr="00FA796F" w:rsidRDefault="00E029A7" w:rsidP="00F95F9D">
            <w:pPr>
              <w:contextualSpacing/>
              <w:jc w:val="center"/>
            </w:pPr>
          </w:p>
        </w:tc>
        <w:tc>
          <w:tcPr>
            <w:tcW w:w="189" w:type="pct"/>
            <w:vAlign w:val="center"/>
          </w:tcPr>
          <w:p w14:paraId="7B773330" w14:textId="77777777" w:rsidR="00E029A7" w:rsidRPr="00FA796F" w:rsidRDefault="00E029A7" w:rsidP="00F95F9D">
            <w:pPr>
              <w:contextualSpacing/>
              <w:jc w:val="center"/>
            </w:pPr>
            <w:r w:rsidRPr="00FA796F">
              <w:t>b.</w:t>
            </w:r>
          </w:p>
        </w:tc>
        <w:tc>
          <w:tcPr>
            <w:tcW w:w="3323" w:type="pct"/>
            <w:vAlign w:val="bottom"/>
          </w:tcPr>
          <w:p w14:paraId="26F3AB28" w14:textId="77777777" w:rsidR="00E029A7" w:rsidRPr="00FA796F" w:rsidRDefault="00E029A7" w:rsidP="00F95F9D">
            <w:pPr>
              <w:contextualSpacing/>
              <w:jc w:val="both"/>
              <w:rPr>
                <w:bCs/>
              </w:rPr>
            </w:pPr>
            <w:r>
              <w:rPr>
                <w:bCs/>
              </w:rPr>
              <w:t>Assess the dry milling method in pulse milling.</w:t>
            </w:r>
          </w:p>
        </w:tc>
        <w:tc>
          <w:tcPr>
            <w:tcW w:w="388" w:type="pct"/>
            <w:vAlign w:val="center"/>
          </w:tcPr>
          <w:p w14:paraId="6CF9D49A" w14:textId="77777777" w:rsidR="00E029A7" w:rsidRPr="00FA796F" w:rsidRDefault="00E029A7" w:rsidP="00F95F9D">
            <w:pPr>
              <w:contextualSpacing/>
              <w:jc w:val="center"/>
            </w:pPr>
            <w:r w:rsidRPr="00FA796F">
              <w:t>CO</w:t>
            </w:r>
            <w:r>
              <w:t>5</w:t>
            </w:r>
          </w:p>
        </w:tc>
        <w:tc>
          <w:tcPr>
            <w:tcW w:w="355" w:type="pct"/>
            <w:vAlign w:val="center"/>
          </w:tcPr>
          <w:p w14:paraId="475E0531" w14:textId="77777777" w:rsidR="00E029A7" w:rsidRPr="00FA796F" w:rsidRDefault="00E029A7" w:rsidP="00F95F9D">
            <w:pPr>
              <w:contextualSpacing/>
              <w:jc w:val="center"/>
            </w:pPr>
            <w:r>
              <w:t>E</w:t>
            </w:r>
          </w:p>
        </w:tc>
        <w:tc>
          <w:tcPr>
            <w:tcW w:w="473" w:type="pct"/>
            <w:vAlign w:val="center"/>
          </w:tcPr>
          <w:p w14:paraId="7CF9FC58" w14:textId="77777777" w:rsidR="00E029A7" w:rsidRPr="00FA796F" w:rsidRDefault="00E029A7" w:rsidP="00F95F9D">
            <w:pPr>
              <w:contextualSpacing/>
              <w:jc w:val="center"/>
            </w:pPr>
            <w:r>
              <w:t>6</w:t>
            </w:r>
          </w:p>
        </w:tc>
      </w:tr>
    </w:tbl>
    <w:p w14:paraId="0754F4FA"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146D783"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3C092C06" w14:textId="77777777" w:rsidTr="00A81194">
        <w:trPr>
          <w:trHeight w:val="280"/>
        </w:trPr>
        <w:tc>
          <w:tcPr>
            <w:tcW w:w="862" w:type="dxa"/>
          </w:tcPr>
          <w:p w14:paraId="75C69B5F" w14:textId="77777777" w:rsidR="00E029A7" w:rsidRPr="00FA796F" w:rsidRDefault="00E029A7" w:rsidP="00A81194">
            <w:pPr>
              <w:contextualSpacing/>
            </w:pPr>
          </w:p>
        </w:tc>
        <w:tc>
          <w:tcPr>
            <w:tcW w:w="9621" w:type="dxa"/>
          </w:tcPr>
          <w:p w14:paraId="5F438318" w14:textId="77777777" w:rsidR="00E029A7" w:rsidRPr="00FA796F" w:rsidRDefault="00E029A7" w:rsidP="00A81194">
            <w:pPr>
              <w:contextualSpacing/>
              <w:jc w:val="center"/>
              <w:rPr>
                <w:b/>
              </w:rPr>
            </w:pPr>
            <w:r w:rsidRPr="00FA796F">
              <w:rPr>
                <w:b/>
              </w:rPr>
              <w:t>COURSE OUTCOMES</w:t>
            </w:r>
          </w:p>
        </w:tc>
      </w:tr>
      <w:tr w:rsidR="00E029A7" w:rsidRPr="00FA796F" w14:paraId="13CF40AB" w14:textId="77777777" w:rsidTr="00A81194">
        <w:trPr>
          <w:trHeight w:val="280"/>
        </w:trPr>
        <w:tc>
          <w:tcPr>
            <w:tcW w:w="862" w:type="dxa"/>
          </w:tcPr>
          <w:p w14:paraId="46EAC922" w14:textId="77777777" w:rsidR="00E029A7" w:rsidRPr="00F44DED" w:rsidRDefault="00E029A7" w:rsidP="00A81194">
            <w:pPr>
              <w:contextualSpacing/>
              <w:rPr>
                <w:bCs/>
              </w:rPr>
            </w:pPr>
            <w:r w:rsidRPr="00F44DED">
              <w:rPr>
                <w:bCs/>
              </w:rPr>
              <w:t>CO1</w:t>
            </w:r>
          </w:p>
        </w:tc>
        <w:tc>
          <w:tcPr>
            <w:tcW w:w="9621" w:type="dxa"/>
            <w:vAlign w:val="center"/>
          </w:tcPr>
          <w:p w14:paraId="3832E6DB" w14:textId="77777777" w:rsidR="00E029A7" w:rsidRPr="00FA796F" w:rsidRDefault="00E029A7" w:rsidP="00A81194">
            <w:pPr>
              <w:contextualSpacing/>
              <w:jc w:val="both"/>
            </w:pPr>
            <w:r>
              <w:t>Gain knowledge about the basic composition and structural parts of food grains.</w:t>
            </w:r>
          </w:p>
        </w:tc>
      </w:tr>
      <w:tr w:rsidR="00E029A7" w:rsidRPr="00FA796F" w14:paraId="750D6E42" w14:textId="77777777" w:rsidTr="00A81194">
        <w:trPr>
          <w:trHeight w:val="280"/>
        </w:trPr>
        <w:tc>
          <w:tcPr>
            <w:tcW w:w="862" w:type="dxa"/>
          </w:tcPr>
          <w:p w14:paraId="10F0A32F" w14:textId="77777777" w:rsidR="00E029A7" w:rsidRPr="00F44DED" w:rsidRDefault="00E029A7" w:rsidP="00A81194">
            <w:pPr>
              <w:contextualSpacing/>
              <w:rPr>
                <w:bCs/>
              </w:rPr>
            </w:pPr>
            <w:r w:rsidRPr="00F44DED">
              <w:rPr>
                <w:bCs/>
              </w:rPr>
              <w:t>CO2</w:t>
            </w:r>
          </w:p>
        </w:tc>
        <w:tc>
          <w:tcPr>
            <w:tcW w:w="9621" w:type="dxa"/>
            <w:vAlign w:val="center"/>
          </w:tcPr>
          <w:p w14:paraId="7AB10B5A" w14:textId="77777777" w:rsidR="00E029A7" w:rsidRPr="00FA796F" w:rsidRDefault="00E029A7" w:rsidP="00A81194">
            <w:pPr>
              <w:contextualSpacing/>
              <w:jc w:val="both"/>
            </w:pPr>
            <w:r>
              <w:t>Know about paddy processing and rice milling equipment which will help them for developing entrepreneurial skills.</w:t>
            </w:r>
          </w:p>
        </w:tc>
      </w:tr>
      <w:tr w:rsidR="00E029A7" w:rsidRPr="00FA796F" w14:paraId="24D69BF4" w14:textId="77777777" w:rsidTr="00A81194">
        <w:trPr>
          <w:trHeight w:val="280"/>
        </w:trPr>
        <w:tc>
          <w:tcPr>
            <w:tcW w:w="862" w:type="dxa"/>
          </w:tcPr>
          <w:p w14:paraId="1F4BCFD7" w14:textId="77777777" w:rsidR="00E029A7" w:rsidRPr="00F44DED" w:rsidRDefault="00E029A7" w:rsidP="00A81194">
            <w:pPr>
              <w:contextualSpacing/>
              <w:rPr>
                <w:bCs/>
              </w:rPr>
            </w:pPr>
            <w:r w:rsidRPr="00F44DED">
              <w:rPr>
                <w:bCs/>
              </w:rPr>
              <w:t>CO3</w:t>
            </w:r>
          </w:p>
        </w:tc>
        <w:tc>
          <w:tcPr>
            <w:tcW w:w="9621" w:type="dxa"/>
            <w:vAlign w:val="center"/>
          </w:tcPr>
          <w:p w14:paraId="3A713A4E" w14:textId="77777777" w:rsidR="00E029A7" w:rsidRPr="00FA796F" w:rsidRDefault="00E029A7" w:rsidP="00A81194">
            <w:pPr>
              <w:contextualSpacing/>
              <w:jc w:val="both"/>
            </w:pPr>
            <w:r>
              <w:t>Apply the knowledge to process food grains into value added products.</w:t>
            </w:r>
          </w:p>
        </w:tc>
      </w:tr>
      <w:tr w:rsidR="00E029A7" w:rsidRPr="00FA796F" w14:paraId="03937FE0" w14:textId="77777777" w:rsidTr="00A81194">
        <w:trPr>
          <w:trHeight w:val="280"/>
        </w:trPr>
        <w:tc>
          <w:tcPr>
            <w:tcW w:w="862" w:type="dxa"/>
          </w:tcPr>
          <w:p w14:paraId="58299C68" w14:textId="77777777" w:rsidR="00E029A7" w:rsidRPr="00F44DED" w:rsidRDefault="00E029A7" w:rsidP="00A81194">
            <w:pPr>
              <w:contextualSpacing/>
              <w:rPr>
                <w:bCs/>
              </w:rPr>
            </w:pPr>
            <w:r w:rsidRPr="00F44DED">
              <w:rPr>
                <w:bCs/>
              </w:rPr>
              <w:t>CO4</w:t>
            </w:r>
          </w:p>
        </w:tc>
        <w:tc>
          <w:tcPr>
            <w:tcW w:w="9621" w:type="dxa"/>
            <w:vAlign w:val="center"/>
          </w:tcPr>
          <w:p w14:paraId="4F622789" w14:textId="77777777" w:rsidR="00E029A7" w:rsidRPr="00FA796F" w:rsidRDefault="00E029A7" w:rsidP="00A81194">
            <w:pPr>
              <w:contextualSpacing/>
              <w:jc w:val="both"/>
            </w:pPr>
            <w:r>
              <w:t>Acquire the skills of processing wheat, maize and corn</w:t>
            </w:r>
          </w:p>
        </w:tc>
      </w:tr>
      <w:tr w:rsidR="00E029A7" w:rsidRPr="00FA796F" w14:paraId="31CF982E" w14:textId="77777777" w:rsidTr="00A81194">
        <w:trPr>
          <w:trHeight w:val="280"/>
        </w:trPr>
        <w:tc>
          <w:tcPr>
            <w:tcW w:w="862" w:type="dxa"/>
          </w:tcPr>
          <w:p w14:paraId="4C9D6454" w14:textId="77777777" w:rsidR="00E029A7" w:rsidRPr="00F44DED" w:rsidRDefault="00E029A7" w:rsidP="00A81194">
            <w:pPr>
              <w:contextualSpacing/>
              <w:rPr>
                <w:bCs/>
              </w:rPr>
            </w:pPr>
            <w:r w:rsidRPr="00F44DED">
              <w:rPr>
                <w:bCs/>
              </w:rPr>
              <w:t>CO5</w:t>
            </w:r>
          </w:p>
        </w:tc>
        <w:tc>
          <w:tcPr>
            <w:tcW w:w="9621" w:type="dxa"/>
            <w:vAlign w:val="center"/>
          </w:tcPr>
          <w:p w14:paraId="4D1ECDF2" w14:textId="77777777" w:rsidR="00E029A7" w:rsidRPr="00FA796F" w:rsidRDefault="00E029A7" w:rsidP="00A81194">
            <w:pPr>
              <w:contextualSpacing/>
              <w:jc w:val="both"/>
            </w:pPr>
            <w:r>
              <w:t>Develop skills needed in the milling of pulses.</w:t>
            </w:r>
          </w:p>
        </w:tc>
      </w:tr>
      <w:tr w:rsidR="00E029A7" w:rsidRPr="00FA796F" w14:paraId="08BEE93A" w14:textId="77777777" w:rsidTr="00A81194">
        <w:trPr>
          <w:trHeight w:val="280"/>
        </w:trPr>
        <w:tc>
          <w:tcPr>
            <w:tcW w:w="862" w:type="dxa"/>
          </w:tcPr>
          <w:p w14:paraId="040DD955" w14:textId="77777777" w:rsidR="00E029A7" w:rsidRPr="00F44DED" w:rsidRDefault="00E029A7" w:rsidP="00A81194">
            <w:pPr>
              <w:contextualSpacing/>
              <w:rPr>
                <w:bCs/>
              </w:rPr>
            </w:pPr>
            <w:r w:rsidRPr="00F44DED">
              <w:rPr>
                <w:bCs/>
              </w:rPr>
              <w:t>CO6</w:t>
            </w:r>
          </w:p>
        </w:tc>
        <w:tc>
          <w:tcPr>
            <w:tcW w:w="9621" w:type="dxa"/>
            <w:vAlign w:val="bottom"/>
          </w:tcPr>
          <w:p w14:paraId="22574355" w14:textId="77777777" w:rsidR="00E029A7" w:rsidRPr="00FA796F" w:rsidRDefault="00E029A7" w:rsidP="00A81194">
            <w:pPr>
              <w:contextualSpacing/>
              <w:jc w:val="both"/>
            </w:pPr>
            <w:r>
              <w:t>Study the processing and milling of maize which will promote gainful employment</w:t>
            </w:r>
          </w:p>
        </w:tc>
      </w:tr>
    </w:tbl>
    <w:p w14:paraId="1F060547"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315"/>
        <w:gridCol w:w="1260"/>
        <w:gridCol w:w="1252"/>
        <w:gridCol w:w="1088"/>
        <w:gridCol w:w="1038"/>
        <w:gridCol w:w="1302"/>
        <w:gridCol w:w="1533"/>
      </w:tblGrid>
      <w:tr w:rsidR="00E029A7" w:rsidRPr="00FA796F" w14:paraId="7464D406" w14:textId="77777777" w:rsidTr="00A81194">
        <w:trPr>
          <w:jc w:val="center"/>
        </w:trPr>
        <w:tc>
          <w:tcPr>
            <w:tcW w:w="10348" w:type="dxa"/>
            <w:gridSpan w:val="8"/>
          </w:tcPr>
          <w:p w14:paraId="450538E7"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2DF6879B" w14:textId="77777777" w:rsidTr="00A8320E">
        <w:trPr>
          <w:jc w:val="center"/>
        </w:trPr>
        <w:tc>
          <w:tcPr>
            <w:tcW w:w="1560" w:type="dxa"/>
          </w:tcPr>
          <w:p w14:paraId="5B26EFC7" w14:textId="77777777" w:rsidR="00E029A7" w:rsidRPr="00FA796F" w:rsidRDefault="00E029A7" w:rsidP="00A81194">
            <w:pPr>
              <w:contextualSpacing/>
              <w:jc w:val="center"/>
              <w:rPr>
                <w:b/>
                <w:bCs/>
              </w:rPr>
            </w:pPr>
            <w:r w:rsidRPr="00FA796F">
              <w:rPr>
                <w:b/>
                <w:bCs/>
              </w:rPr>
              <w:t>CO / P</w:t>
            </w:r>
          </w:p>
        </w:tc>
        <w:tc>
          <w:tcPr>
            <w:tcW w:w="1315" w:type="dxa"/>
          </w:tcPr>
          <w:p w14:paraId="7FC97A09" w14:textId="77777777" w:rsidR="00E029A7" w:rsidRPr="00FA796F" w:rsidRDefault="00E029A7" w:rsidP="00A81194">
            <w:pPr>
              <w:contextualSpacing/>
              <w:jc w:val="center"/>
              <w:rPr>
                <w:b/>
              </w:rPr>
            </w:pPr>
            <w:r w:rsidRPr="00FA796F">
              <w:rPr>
                <w:b/>
              </w:rPr>
              <w:t>R</w:t>
            </w:r>
          </w:p>
        </w:tc>
        <w:tc>
          <w:tcPr>
            <w:tcW w:w="1260" w:type="dxa"/>
          </w:tcPr>
          <w:p w14:paraId="6F5B95D1" w14:textId="77777777" w:rsidR="00E029A7" w:rsidRPr="00FA796F" w:rsidRDefault="00E029A7" w:rsidP="00A81194">
            <w:pPr>
              <w:contextualSpacing/>
              <w:jc w:val="center"/>
              <w:rPr>
                <w:b/>
              </w:rPr>
            </w:pPr>
            <w:r w:rsidRPr="00FA796F">
              <w:rPr>
                <w:b/>
              </w:rPr>
              <w:t>U</w:t>
            </w:r>
          </w:p>
        </w:tc>
        <w:tc>
          <w:tcPr>
            <w:tcW w:w="1252" w:type="dxa"/>
          </w:tcPr>
          <w:p w14:paraId="278F5828" w14:textId="77777777" w:rsidR="00E029A7" w:rsidRPr="00FA796F" w:rsidRDefault="00E029A7" w:rsidP="00A81194">
            <w:pPr>
              <w:contextualSpacing/>
              <w:jc w:val="center"/>
              <w:rPr>
                <w:b/>
              </w:rPr>
            </w:pPr>
            <w:r w:rsidRPr="00FA796F">
              <w:rPr>
                <w:b/>
              </w:rPr>
              <w:t>A</w:t>
            </w:r>
          </w:p>
        </w:tc>
        <w:tc>
          <w:tcPr>
            <w:tcW w:w="1088" w:type="dxa"/>
          </w:tcPr>
          <w:p w14:paraId="4135B94B" w14:textId="77777777" w:rsidR="00E029A7" w:rsidRPr="00FA796F" w:rsidRDefault="00E029A7" w:rsidP="00A81194">
            <w:pPr>
              <w:contextualSpacing/>
              <w:jc w:val="center"/>
              <w:rPr>
                <w:b/>
              </w:rPr>
            </w:pPr>
            <w:r w:rsidRPr="00FA796F">
              <w:rPr>
                <w:b/>
              </w:rPr>
              <w:t>An</w:t>
            </w:r>
          </w:p>
        </w:tc>
        <w:tc>
          <w:tcPr>
            <w:tcW w:w="1038" w:type="dxa"/>
          </w:tcPr>
          <w:p w14:paraId="45124604" w14:textId="77777777" w:rsidR="00E029A7" w:rsidRPr="00FA796F" w:rsidRDefault="00E029A7" w:rsidP="00A81194">
            <w:pPr>
              <w:contextualSpacing/>
              <w:jc w:val="center"/>
              <w:rPr>
                <w:b/>
              </w:rPr>
            </w:pPr>
            <w:r w:rsidRPr="00FA796F">
              <w:rPr>
                <w:b/>
              </w:rPr>
              <w:t>E</w:t>
            </w:r>
          </w:p>
        </w:tc>
        <w:tc>
          <w:tcPr>
            <w:tcW w:w="1302" w:type="dxa"/>
          </w:tcPr>
          <w:p w14:paraId="6914E423" w14:textId="77777777" w:rsidR="00E029A7" w:rsidRPr="00FA796F" w:rsidRDefault="00E029A7" w:rsidP="00A81194">
            <w:pPr>
              <w:contextualSpacing/>
              <w:jc w:val="center"/>
              <w:rPr>
                <w:b/>
              </w:rPr>
            </w:pPr>
            <w:r w:rsidRPr="00FA796F">
              <w:rPr>
                <w:b/>
              </w:rPr>
              <w:t>C</w:t>
            </w:r>
          </w:p>
        </w:tc>
        <w:tc>
          <w:tcPr>
            <w:tcW w:w="1533" w:type="dxa"/>
          </w:tcPr>
          <w:p w14:paraId="61810700" w14:textId="77777777" w:rsidR="00E029A7" w:rsidRPr="00FA796F" w:rsidRDefault="00E029A7" w:rsidP="00A81194">
            <w:pPr>
              <w:contextualSpacing/>
              <w:jc w:val="center"/>
              <w:rPr>
                <w:b/>
              </w:rPr>
            </w:pPr>
            <w:r w:rsidRPr="00FA796F">
              <w:rPr>
                <w:b/>
              </w:rPr>
              <w:t>Total</w:t>
            </w:r>
          </w:p>
        </w:tc>
      </w:tr>
      <w:tr w:rsidR="00E029A7" w:rsidRPr="00FA796F" w14:paraId="45C576A7" w14:textId="77777777" w:rsidTr="00A8320E">
        <w:trPr>
          <w:jc w:val="center"/>
        </w:trPr>
        <w:tc>
          <w:tcPr>
            <w:tcW w:w="1560" w:type="dxa"/>
          </w:tcPr>
          <w:p w14:paraId="65BD21C5" w14:textId="77777777" w:rsidR="00E029A7" w:rsidRPr="00F44DED" w:rsidRDefault="00E029A7" w:rsidP="00A81194">
            <w:pPr>
              <w:contextualSpacing/>
              <w:jc w:val="center"/>
              <w:rPr>
                <w:bCs/>
              </w:rPr>
            </w:pPr>
            <w:r w:rsidRPr="00F44DED">
              <w:rPr>
                <w:bCs/>
              </w:rPr>
              <w:t>CO1</w:t>
            </w:r>
          </w:p>
        </w:tc>
        <w:tc>
          <w:tcPr>
            <w:tcW w:w="1315" w:type="dxa"/>
          </w:tcPr>
          <w:p w14:paraId="23C561F4" w14:textId="77777777" w:rsidR="00E029A7" w:rsidRPr="00FA796F" w:rsidRDefault="00E029A7" w:rsidP="00A81194">
            <w:pPr>
              <w:contextualSpacing/>
              <w:jc w:val="center"/>
            </w:pPr>
            <w:r>
              <w:t>6</w:t>
            </w:r>
          </w:p>
        </w:tc>
        <w:tc>
          <w:tcPr>
            <w:tcW w:w="1260" w:type="dxa"/>
          </w:tcPr>
          <w:p w14:paraId="664B89E2" w14:textId="77777777" w:rsidR="00E029A7" w:rsidRPr="00FA796F" w:rsidRDefault="00E029A7" w:rsidP="00A81194">
            <w:pPr>
              <w:contextualSpacing/>
              <w:jc w:val="center"/>
            </w:pPr>
            <w:r>
              <w:t>6</w:t>
            </w:r>
          </w:p>
        </w:tc>
        <w:tc>
          <w:tcPr>
            <w:tcW w:w="1252" w:type="dxa"/>
          </w:tcPr>
          <w:p w14:paraId="7AF57E70" w14:textId="77777777" w:rsidR="00E029A7" w:rsidRPr="00FA796F" w:rsidRDefault="00E029A7" w:rsidP="00A81194">
            <w:pPr>
              <w:contextualSpacing/>
              <w:jc w:val="center"/>
            </w:pPr>
            <w:r>
              <w:t>-</w:t>
            </w:r>
          </w:p>
        </w:tc>
        <w:tc>
          <w:tcPr>
            <w:tcW w:w="1088" w:type="dxa"/>
          </w:tcPr>
          <w:p w14:paraId="370078A3" w14:textId="77777777" w:rsidR="00E029A7" w:rsidRPr="00FA796F" w:rsidRDefault="00E029A7" w:rsidP="00A81194">
            <w:pPr>
              <w:contextualSpacing/>
              <w:jc w:val="center"/>
            </w:pPr>
            <w:r>
              <w:t>-</w:t>
            </w:r>
          </w:p>
        </w:tc>
        <w:tc>
          <w:tcPr>
            <w:tcW w:w="1038" w:type="dxa"/>
          </w:tcPr>
          <w:p w14:paraId="2820D910" w14:textId="77777777" w:rsidR="00E029A7" w:rsidRPr="00FA796F" w:rsidRDefault="00E029A7" w:rsidP="00A81194">
            <w:pPr>
              <w:contextualSpacing/>
              <w:jc w:val="center"/>
            </w:pPr>
            <w:r>
              <w:t>-</w:t>
            </w:r>
          </w:p>
        </w:tc>
        <w:tc>
          <w:tcPr>
            <w:tcW w:w="1302" w:type="dxa"/>
          </w:tcPr>
          <w:p w14:paraId="0F33F81B" w14:textId="77777777" w:rsidR="00E029A7" w:rsidRPr="00FA796F" w:rsidRDefault="00E029A7" w:rsidP="00A81194">
            <w:pPr>
              <w:contextualSpacing/>
              <w:jc w:val="center"/>
            </w:pPr>
            <w:r>
              <w:t>-</w:t>
            </w:r>
          </w:p>
        </w:tc>
        <w:tc>
          <w:tcPr>
            <w:tcW w:w="1533" w:type="dxa"/>
          </w:tcPr>
          <w:p w14:paraId="57C1ED9D" w14:textId="77777777" w:rsidR="00E029A7" w:rsidRPr="00FA796F" w:rsidRDefault="00E029A7" w:rsidP="00A81194">
            <w:pPr>
              <w:contextualSpacing/>
              <w:jc w:val="center"/>
            </w:pPr>
            <w:r>
              <w:t>12</w:t>
            </w:r>
          </w:p>
        </w:tc>
      </w:tr>
      <w:tr w:rsidR="00E029A7" w:rsidRPr="00FA796F" w14:paraId="7E9C7E9B" w14:textId="77777777" w:rsidTr="00A8320E">
        <w:trPr>
          <w:jc w:val="center"/>
        </w:trPr>
        <w:tc>
          <w:tcPr>
            <w:tcW w:w="1560" w:type="dxa"/>
          </w:tcPr>
          <w:p w14:paraId="4365BD9C" w14:textId="77777777" w:rsidR="00E029A7" w:rsidRPr="00F44DED" w:rsidRDefault="00E029A7" w:rsidP="00A81194">
            <w:pPr>
              <w:contextualSpacing/>
              <w:jc w:val="center"/>
              <w:rPr>
                <w:bCs/>
              </w:rPr>
            </w:pPr>
            <w:r w:rsidRPr="00F44DED">
              <w:rPr>
                <w:bCs/>
              </w:rPr>
              <w:t>CO2</w:t>
            </w:r>
          </w:p>
        </w:tc>
        <w:tc>
          <w:tcPr>
            <w:tcW w:w="1315" w:type="dxa"/>
          </w:tcPr>
          <w:p w14:paraId="3127D474" w14:textId="77777777" w:rsidR="00E029A7" w:rsidRPr="00FA796F" w:rsidRDefault="00E029A7" w:rsidP="00A81194">
            <w:pPr>
              <w:contextualSpacing/>
              <w:jc w:val="center"/>
            </w:pPr>
            <w:r>
              <w:t>3</w:t>
            </w:r>
          </w:p>
        </w:tc>
        <w:tc>
          <w:tcPr>
            <w:tcW w:w="1260" w:type="dxa"/>
          </w:tcPr>
          <w:p w14:paraId="600E2441" w14:textId="77777777" w:rsidR="00E029A7" w:rsidRPr="00FA796F" w:rsidRDefault="00E029A7" w:rsidP="00A81194">
            <w:pPr>
              <w:contextualSpacing/>
              <w:jc w:val="center"/>
            </w:pPr>
            <w:r>
              <w:t>8</w:t>
            </w:r>
          </w:p>
        </w:tc>
        <w:tc>
          <w:tcPr>
            <w:tcW w:w="1252" w:type="dxa"/>
          </w:tcPr>
          <w:p w14:paraId="1991C1B5" w14:textId="77777777" w:rsidR="00E029A7" w:rsidRPr="00FA796F" w:rsidRDefault="00E029A7" w:rsidP="00A81194">
            <w:pPr>
              <w:contextualSpacing/>
              <w:jc w:val="center"/>
            </w:pPr>
            <w:r>
              <w:t>-</w:t>
            </w:r>
          </w:p>
        </w:tc>
        <w:tc>
          <w:tcPr>
            <w:tcW w:w="1088" w:type="dxa"/>
          </w:tcPr>
          <w:p w14:paraId="07C10C68" w14:textId="77777777" w:rsidR="00E029A7" w:rsidRPr="00FA796F" w:rsidRDefault="00E029A7" w:rsidP="00A81194">
            <w:pPr>
              <w:contextualSpacing/>
              <w:jc w:val="center"/>
            </w:pPr>
            <w:r>
              <w:t>18</w:t>
            </w:r>
          </w:p>
        </w:tc>
        <w:tc>
          <w:tcPr>
            <w:tcW w:w="1038" w:type="dxa"/>
          </w:tcPr>
          <w:p w14:paraId="1405A87B" w14:textId="77777777" w:rsidR="00E029A7" w:rsidRPr="00FA796F" w:rsidRDefault="00E029A7" w:rsidP="00A81194">
            <w:pPr>
              <w:contextualSpacing/>
              <w:jc w:val="center"/>
            </w:pPr>
            <w:r>
              <w:t>6</w:t>
            </w:r>
          </w:p>
        </w:tc>
        <w:tc>
          <w:tcPr>
            <w:tcW w:w="1302" w:type="dxa"/>
          </w:tcPr>
          <w:p w14:paraId="381D4117" w14:textId="77777777" w:rsidR="00E029A7" w:rsidRPr="00FA796F" w:rsidRDefault="00E029A7" w:rsidP="00A81194">
            <w:pPr>
              <w:contextualSpacing/>
              <w:jc w:val="center"/>
            </w:pPr>
            <w:r>
              <w:t>6</w:t>
            </w:r>
          </w:p>
        </w:tc>
        <w:tc>
          <w:tcPr>
            <w:tcW w:w="1533" w:type="dxa"/>
          </w:tcPr>
          <w:p w14:paraId="5556D0FE" w14:textId="77777777" w:rsidR="00E029A7" w:rsidRPr="00FA796F" w:rsidRDefault="00E029A7" w:rsidP="00A81194">
            <w:pPr>
              <w:contextualSpacing/>
              <w:jc w:val="center"/>
            </w:pPr>
            <w:r>
              <w:t>41</w:t>
            </w:r>
          </w:p>
        </w:tc>
      </w:tr>
      <w:tr w:rsidR="00E029A7" w:rsidRPr="00FA796F" w14:paraId="30A97335" w14:textId="77777777" w:rsidTr="00A8320E">
        <w:trPr>
          <w:jc w:val="center"/>
        </w:trPr>
        <w:tc>
          <w:tcPr>
            <w:tcW w:w="1560" w:type="dxa"/>
          </w:tcPr>
          <w:p w14:paraId="54B1F472" w14:textId="77777777" w:rsidR="00E029A7" w:rsidRPr="00F44DED" w:rsidRDefault="00E029A7" w:rsidP="00A81194">
            <w:pPr>
              <w:contextualSpacing/>
              <w:jc w:val="center"/>
              <w:rPr>
                <w:bCs/>
              </w:rPr>
            </w:pPr>
            <w:r w:rsidRPr="00F44DED">
              <w:rPr>
                <w:bCs/>
              </w:rPr>
              <w:t>CO3</w:t>
            </w:r>
          </w:p>
        </w:tc>
        <w:tc>
          <w:tcPr>
            <w:tcW w:w="1315" w:type="dxa"/>
          </w:tcPr>
          <w:p w14:paraId="49FBA83C" w14:textId="77777777" w:rsidR="00E029A7" w:rsidRPr="00FA796F" w:rsidRDefault="00E029A7" w:rsidP="00A81194">
            <w:pPr>
              <w:contextualSpacing/>
              <w:jc w:val="center"/>
            </w:pPr>
            <w:r>
              <w:t>2</w:t>
            </w:r>
          </w:p>
        </w:tc>
        <w:tc>
          <w:tcPr>
            <w:tcW w:w="1260" w:type="dxa"/>
          </w:tcPr>
          <w:p w14:paraId="5671D213" w14:textId="77777777" w:rsidR="00E029A7" w:rsidRPr="00FA796F" w:rsidRDefault="00E029A7" w:rsidP="00A81194">
            <w:pPr>
              <w:contextualSpacing/>
              <w:jc w:val="center"/>
            </w:pPr>
            <w:r>
              <w:t>-</w:t>
            </w:r>
          </w:p>
        </w:tc>
        <w:tc>
          <w:tcPr>
            <w:tcW w:w="1252" w:type="dxa"/>
          </w:tcPr>
          <w:p w14:paraId="6794F94B" w14:textId="77777777" w:rsidR="00E029A7" w:rsidRPr="00FA796F" w:rsidRDefault="00E029A7" w:rsidP="00A81194">
            <w:pPr>
              <w:contextualSpacing/>
              <w:jc w:val="center"/>
            </w:pPr>
            <w:r>
              <w:t>1</w:t>
            </w:r>
          </w:p>
        </w:tc>
        <w:tc>
          <w:tcPr>
            <w:tcW w:w="1088" w:type="dxa"/>
          </w:tcPr>
          <w:p w14:paraId="592C9CA5" w14:textId="77777777" w:rsidR="00E029A7" w:rsidRPr="00FA796F" w:rsidRDefault="00E029A7" w:rsidP="00A81194">
            <w:pPr>
              <w:contextualSpacing/>
              <w:jc w:val="center"/>
            </w:pPr>
            <w:r>
              <w:t>-</w:t>
            </w:r>
          </w:p>
        </w:tc>
        <w:tc>
          <w:tcPr>
            <w:tcW w:w="1038" w:type="dxa"/>
          </w:tcPr>
          <w:p w14:paraId="1F823D16" w14:textId="77777777" w:rsidR="00E029A7" w:rsidRPr="00FA796F" w:rsidRDefault="00E029A7" w:rsidP="00A81194">
            <w:pPr>
              <w:contextualSpacing/>
              <w:jc w:val="center"/>
            </w:pPr>
            <w:r>
              <w:t>18</w:t>
            </w:r>
          </w:p>
        </w:tc>
        <w:tc>
          <w:tcPr>
            <w:tcW w:w="1302" w:type="dxa"/>
          </w:tcPr>
          <w:p w14:paraId="626E31FB" w14:textId="77777777" w:rsidR="00E029A7" w:rsidRPr="00FA796F" w:rsidRDefault="00E029A7" w:rsidP="00A81194">
            <w:pPr>
              <w:contextualSpacing/>
              <w:jc w:val="center"/>
            </w:pPr>
            <w:r>
              <w:t>6</w:t>
            </w:r>
          </w:p>
        </w:tc>
        <w:tc>
          <w:tcPr>
            <w:tcW w:w="1533" w:type="dxa"/>
          </w:tcPr>
          <w:p w14:paraId="388064D8" w14:textId="77777777" w:rsidR="00E029A7" w:rsidRPr="00FA796F" w:rsidRDefault="00E029A7" w:rsidP="00A81194">
            <w:pPr>
              <w:contextualSpacing/>
              <w:jc w:val="center"/>
            </w:pPr>
            <w:r>
              <w:t>27</w:t>
            </w:r>
          </w:p>
        </w:tc>
      </w:tr>
      <w:tr w:rsidR="00E029A7" w:rsidRPr="00FA796F" w14:paraId="70FA4642" w14:textId="77777777" w:rsidTr="00A8320E">
        <w:trPr>
          <w:jc w:val="center"/>
        </w:trPr>
        <w:tc>
          <w:tcPr>
            <w:tcW w:w="1560" w:type="dxa"/>
          </w:tcPr>
          <w:p w14:paraId="6FB58FB1" w14:textId="77777777" w:rsidR="00E029A7" w:rsidRPr="00F44DED" w:rsidRDefault="00E029A7" w:rsidP="00A81194">
            <w:pPr>
              <w:contextualSpacing/>
              <w:jc w:val="center"/>
              <w:rPr>
                <w:bCs/>
              </w:rPr>
            </w:pPr>
            <w:r w:rsidRPr="00F44DED">
              <w:rPr>
                <w:bCs/>
              </w:rPr>
              <w:t>CO4</w:t>
            </w:r>
          </w:p>
        </w:tc>
        <w:tc>
          <w:tcPr>
            <w:tcW w:w="1315" w:type="dxa"/>
          </w:tcPr>
          <w:p w14:paraId="23567888" w14:textId="77777777" w:rsidR="00E029A7" w:rsidRPr="00FA796F" w:rsidRDefault="00E029A7" w:rsidP="00A81194">
            <w:pPr>
              <w:contextualSpacing/>
              <w:jc w:val="center"/>
            </w:pPr>
            <w:r>
              <w:t>2</w:t>
            </w:r>
          </w:p>
        </w:tc>
        <w:tc>
          <w:tcPr>
            <w:tcW w:w="1260" w:type="dxa"/>
          </w:tcPr>
          <w:p w14:paraId="475ABD5E" w14:textId="77777777" w:rsidR="00E029A7" w:rsidRPr="00FA796F" w:rsidRDefault="00E029A7" w:rsidP="00A81194">
            <w:pPr>
              <w:contextualSpacing/>
              <w:jc w:val="center"/>
            </w:pPr>
            <w:r>
              <w:t>-</w:t>
            </w:r>
          </w:p>
        </w:tc>
        <w:tc>
          <w:tcPr>
            <w:tcW w:w="1252" w:type="dxa"/>
          </w:tcPr>
          <w:p w14:paraId="7F1F8F51" w14:textId="77777777" w:rsidR="00E029A7" w:rsidRPr="00FA796F" w:rsidRDefault="00E029A7" w:rsidP="00A81194">
            <w:pPr>
              <w:contextualSpacing/>
              <w:jc w:val="center"/>
            </w:pPr>
            <w:r>
              <w:t>18</w:t>
            </w:r>
          </w:p>
        </w:tc>
        <w:tc>
          <w:tcPr>
            <w:tcW w:w="1088" w:type="dxa"/>
          </w:tcPr>
          <w:p w14:paraId="78CA2443" w14:textId="77777777" w:rsidR="00E029A7" w:rsidRPr="00FA796F" w:rsidRDefault="00E029A7" w:rsidP="00A81194">
            <w:pPr>
              <w:contextualSpacing/>
              <w:jc w:val="center"/>
            </w:pPr>
            <w:r>
              <w:t>-</w:t>
            </w:r>
          </w:p>
        </w:tc>
        <w:tc>
          <w:tcPr>
            <w:tcW w:w="1038" w:type="dxa"/>
          </w:tcPr>
          <w:p w14:paraId="7DDE18B2" w14:textId="77777777" w:rsidR="00E029A7" w:rsidRPr="00FA796F" w:rsidRDefault="00E029A7" w:rsidP="00A81194">
            <w:pPr>
              <w:contextualSpacing/>
              <w:jc w:val="center"/>
            </w:pPr>
            <w:r>
              <w:t>-</w:t>
            </w:r>
          </w:p>
        </w:tc>
        <w:tc>
          <w:tcPr>
            <w:tcW w:w="1302" w:type="dxa"/>
          </w:tcPr>
          <w:p w14:paraId="4C665654" w14:textId="77777777" w:rsidR="00E029A7" w:rsidRPr="00FA796F" w:rsidRDefault="00E029A7" w:rsidP="00A81194">
            <w:pPr>
              <w:contextualSpacing/>
              <w:jc w:val="center"/>
            </w:pPr>
            <w:r>
              <w:t>-</w:t>
            </w:r>
          </w:p>
        </w:tc>
        <w:tc>
          <w:tcPr>
            <w:tcW w:w="1533" w:type="dxa"/>
          </w:tcPr>
          <w:p w14:paraId="0D0AC37D" w14:textId="77777777" w:rsidR="00E029A7" w:rsidRPr="00FA796F" w:rsidRDefault="00E029A7" w:rsidP="00A81194">
            <w:pPr>
              <w:contextualSpacing/>
              <w:jc w:val="center"/>
            </w:pPr>
            <w:r>
              <w:t>20</w:t>
            </w:r>
          </w:p>
        </w:tc>
      </w:tr>
      <w:tr w:rsidR="00E029A7" w:rsidRPr="00FA796F" w14:paraId="662CE7D0" w14:textId="77777777" w:rsidTr="00A8320E">
        <w:trPr>
          <w:jc w:val="center"/>
        </w:trPr>
        <w:tc>
          <w:tcPr>
            <w:tcW w:w="1560" w:type="dxa"/>
          </w:tcPr>
          <w:p w14:paraId="4C66467D" w14:textId="77777777" w:rsidR="00E029A7" w:rsidRPr="00F44DED" w:rsidRDefault="00E029A7" w:rsidP="00A81194">
            <w:pPr>
              <w:contextualSpacing/>
              <w:jc w:val="center"/>
              <w:rPr>
                <w:bCs/>
              </w:rPr>
            </w:pPr>
            <w:r w:rsidRPr="00F44DED">
              <w:rPr>
                <w:bCs/>
              </w:rPr>
              <w:t>CO5</w:t>
            </w:r>
          </w:p>
        </w:tc>
        <w:tc>
          <w:tcPr>
            <w:tcW w:w="1315" w:type="dxa"/>
          </w:tcPr>
          <w:p w14:paraId="0AAB14A3" w14:textId="77777777" w:rsidR="00E029A7" w:rsidRPr="00FA796F" w:rsidRDefault="00E029A7" w:rsidP="00A81194">
            <w:pPr>
              <w:contextualSpacing/>
              <w:jc w:val="center"/>
            </w:pPr>
            <w:r>
              <w:t>-</w:t>
            </w:r>
          </w:p>
        </w:tc>
        <w:tc>
          <w:tcPr>
            <w:tcW w:w="1260" w:type="dxa"/>
          </w:tcPr>
          <w:p w14:paraId="604361EB" w14:textId="77777777" w:rsidR="00E029A7" w:rsidRPr="00FA796F" w:rsidRDefault="00E029A7" w:rsidP="00A81194">
            <w:pPr>
              <w:contextualSpacing/>
              <w:jc w:val="center"/>
            </w:pPr>
            <w:r>
              <w:t>-</w:t>
            </w:r>
          </w:p>
        </w:tc>
        <w:tc>
          <w:tcPr>
            <w:tcW w:w="1252" w:type="dxa"/>
          </w:tcPr>
          <w:p w14:paraId="141050C3" w14:textId="77777777" w:rsidR="00E029A7" w:rsidRPr="00FA796F" w:rsidRDefault="00E029A7" w:rsidP="00A81194">
            <w:pPr>
              <w:contextualSpacing/>
              <w:jc w:val="center"/>
            </w:pPr>
            <w:r>
              <w:t>-</w:t>
            </w:r>
          </w:p>
        </w:tc>
        <w:tc>
          <w:tcPr>
            <w:tcW w:w="1088" w:type="dxa"/>
          </w:tcPr>
          <w:p w14:paraId="50F6FAE4" w14:textId="77777777" w:rsidR="00E029A7" w:rsidRPr="00FA796F" w:rsidRDefault="00E029A7" w:rsidP="00A81194">
            <w:pPr>
              <w:contextualSpacing/>
              <w:jc w:val="center"/>
            </w:pPr>
            <w:r>
              <w:t>-</w:t>
            </w:r>
          </w:p>
        </w:tc>
        <w:tc>
          <w:tcPr>
            <w:tcW w:w="1038" w:type="dxa"/>
          </w:tcPr>
          <w:p w14:paraId="2E03E38E" w14:textId="77777777" w:rsidR="00E029A7" w:rsidRPr="00FA796F" w:rsidRDefault="00E029A7" w:rsidP="00A81194">
            <w:pPr>
              <w:contextualSpacing/>
              <w:jc w:val="center"/>
            </w:pPr>
            <w:r>
              <w:t>12</w:t>
            </w:r>
          </w:p>
        </w:tc>
        <w:tc>
          <w:tcPr>
            <w:tcW w:w="1302" w:type="dxa"/>
          </w:tcPr>
          <w:p w14:paraId="663D998C" w14:textId="77777777" w:rsidR="00E029A7" w:rsidRPr="00FA796F" w:rsidRDefault="00E029A7" w:rsidP="00A81194">
            <w:pPr>
              <w:contextualSpacing/>
              <w:jc w:val="center"/>
            </w:pPr>
            <w:r>
              <w:t>-</w:t>
            </w:r>
          </w:p>
        </w:tc>
        <w:tc>
          <w:tcPr>
            <w:tcW w:w="1533" w:type="dxa"/>
          </w:tcPr>
          <w:p w14:paraId="64387D54" w14:textId="77777777" w:rsidR="00E029A7" w:rsidRPr="00FA796F" w:rsidRDefault="00E029A7" w:rsidP="00A81194">
            <w:pPr>
              <w:contextualSpacing/>
              <w:jc w:val="center"/>
            </w:pPr>
            <w:r>
              <w:t>12</w:t>
            </w:r>
          </w:p>
        </w:tc>
      </w:tr>
      <w:tr w:rsidR="00E029A7" w:rsidRPr="00FA796F" w14:paraId="5D3CF611" w14:textId="77777777" w:rsidTr="00A8320E">
        <w:trPr>
          <w:jc w:val="center"/>
        </w:trPr>
        <w:tc>
          <w:tcPr>
            <w:tcW w:w="1560" w:type="dxa"/>
          </w:tcPr>
          <w:p w14:paraId="63C610C5" w14:textId="77777777" w:rsidR="00E029A7" w:rsidRPr="00F44DED" w:rsidRDefault="00E029A7" w:rsidP="00A81194">
            <w:pPr>
              <w:contextualSpacing/>
              <w:jc w:val="center"/>
              <w:rPr>
                <w:bCs/>
              </w:rPr>
            </w:pPr>
            <w:r w:rsidRPr="00F44DED">
              <w:rPr>
                <w:bCs/>
              </w:rPr>
              <w:t>CO6</w:t>
            </w:r>
          </w:p>
        </w:tc>
        <w:tc>
          <w:tcPr>
            <w:tcW w:w="1315" w:type="dxa"/>
          </w:tcPr>
          <w:p w14:paraId="407E3939" w14:textId="77777777" w:rsidR="00E029A7" w:rsidRPr="00FA796F" w:rsidRDefault="00E029A7" w:rsidP="00A81194">
            <w:pPr>
              <w:contextualSpacing/>
              <w:jc w:val="center"/>
            </w:pPr>
            <w:r>
              <w:t>-</w:t>
            </w:r>
          </w:p>
        </w:tc>
        <w:tc>
          <w:tcPr>
            <w:tcW w:w="1260" w:type="dxa"/>
          </w:tcPr>
          <w:p w14:paraId="45660983" w14:textId="77777777" w:rsidR="00E029A7" w:rsidRPr="00FA796F" w:rsidRDefault="00E029A7" w:rsidP="00A81194">
            <w:pPr>
              <w:contextualSpacing/>
              <w:jc w:val="center"/>
            </w:pPr>
            <w:r>
              <w:t>-</w:t>
            </w:r>
          </w:p>
        </w:tc>
        <w:tc>
          <w:tcPr>
            <w:tcW w:w="1252" w:type="dxa"/>
          </w:tcPr>
          <w:p w14:paraId="7687BD34" w14:textId="77777777" w:rsidR="00E029A7" w:rsidRPr="00FA796F" w:rsidRDefault="00E029A7" w:rsidP="00A81194">
            <w:pPr>
              <w:contextualSpacing/>
              <w:jc w:val="center"/>
            </w:pPr>
            <w:r>
              <w:t>-</w:t>
            </w:r>
          </w:p>
        </w:tc>
        <w:tc>
          <w:tcPr>
            <w:tcW w:w="1088" w:type="dxa"/>
          </w:tcPr>
          <w:p w14:paraId="50727331" w14:textId="77777777" w:rsidR="00E029A7" w:rsidRPr="00FA796F" w:rsidRDefault="00E029A7" w:rsidP="00A81194">
            <w:pPr>
              <w:contextualSpacing/>
              <w:jc w:val="center"/>
            </w:pPr>
            <w:r>
              <w:t>12</w:t>
            </w:r>
          </w:p>
        </w:tc>
        <w:tc>
          <w:tcPr>
            <w:tcW w:w="1038" w:type="dxa"/>
          </w:tcPr>
          <w:p w14:paraId="51BA1004" w14:textId="77777777" w:rsidR="00E029A7" w:rsidRPr="00FA796F" w:rsidRDefault="00E029A7" w:rsidP="00A81194">
            <w:pPr>
              <w:contextualSpacing/>
              <w:jc w:val="center"/>
            </w:pPr>
            <w:r>
              <w:t>-</w:t>
            </w:r>
          </w:p>
        </w:tc>
        <w:tc>
          <w:tcPr>
            <w:tcW w:w="1302" w:type="dxa"/>
          </w:tcPr>
          <w:p w14:paraId="6A0554E6" w14:textId="77777777" w:rsidR="00E029A7" w:rsidRPr="00FA796F" w:rsidRDefault="00E029A7" w:rsidP="00A81194">
            <w:pPr>
              <w:contextualSpacing/>
              <w:jc w:val="center"/>
            </w:pPr>
            <w:r>
              <w:t>-</w:t>
            </w:r>
          </w:p>
        </w:tc>
        <w:tc>
          <w:tcPr>
            <w:tcW w:w="1533" w:type="dxa"/>
          </w:tcPr>
          <w:p w14:paraId="6996E786" w14:textId="77777777" w:rsidR="00E029A7" w:rsidRPr="00FA796F" w:rsidRDefault="00E029A7" w:rsidP="00A81194">
            <w:pPr>
              <w:contextualSpacing/>
              <w:jc w:val="center"/>
            </w:pPr>
            <w:r>
              <w:t>12</w:t>
            </w:r>
          </w:p>
        </w:tc>
      </w:tr>
      <w:tr w:rsidR="00E029A7" w:rsidRPr="00FA796F" w14:paraId="1F7FC074" w14:textId="77777777" w:rsidTr="00A8320E">
        <w:trPr>
          <w:jc w:val="center"/>
        </w:trPr>
        <w:tc>
          <w:tcPr>
            <w:tcW w:w="8815" w:type="dxa"/>
            <w:gridSpan w:val="7"/>
          </w:tcPr>
          <w:p w14:paraId="06B8C3B8" w14:textId="77777777" w:rsidR="00E029A7" w:rsidRPr="00FA796F" w:rsidRDefault="00E029A7" w:rsidP="00A81194">
            <w:pPr>
              <w:contextualSpacing/>
            </w:pPr>
          </w:p>
        </w:tc>
        <w:tc>
          <w:tcPr>
            <w:tcW w:w="1533" w:type="dxa"/>
          </w:tcPr>
          <w:p w14:paraId="79391FA4" w14:textId="77777777" w:rsidR="00E029A7" w:rsidRPr="00FA796F" w:rsidRDefault="00E029A7" w:rsidP="00A81194">
            <w:pPr>
              <w:contextualSpacing/>
              <w:jc w:val="center"/>
              <w:rPr>
                <w:b/>
              </w:rPr>
            </w:pPr>
            <w:r w:rsidRPr="00FA796F">
              <w:rPr>
                <w:b/>
              </w:rPr>
              <w:t>124</w:t>
            </w:r>
          </w:p>
        </w:tc>
      </w:tr>
    </w:tbl>
    <w:p w14:paraId="0306EEF2" w14:textId="77777777" w:rsidR="00E029A7" w:rsidRPr="00FA796F" w:rsidRDefault="00E029A7" w:rsidP="00A81194">
      <w:pPr>
        <w:tabs>
          <w:tab w:val="left" w:pos="7110"/>
        </w:tabs>
        <w:contextualSpacing/>
      </w:pPr>
      <w:r w:rsidRPr="00FA796F">
        <w:tab/>
      </w:r>
    </w:p>
    <w:p w14:paraId="3C09745C" w14:textId="77777777" w:rsidR="00E029A7" w:rsidRPr="00FA796F" w:rsidRDefault="00E029A7" w:rsidP="00A81194">
      <w:pPr>
        <w:contextualSpacing/>
      </w:pPr>
    </w:p>
    <w:p w14:paraId="16EE66A4" w14:textId="77777777" w:rsidR="00E029A7" w:rsidRDefault="00E029A7" w:rsidP="00BE017C">
      <w:pPr>
        <w:jc w:val="center"/>
        <w:rPr>
          <w:b/>
        </w:rPr>
      </w:pPr>
      <w:r>
        <w:rPr>
          <w:b/>
          <w:noProof/>
        </w:rPr>
        <w:lastRenderedPageBreak/>
        <w:drawing>
          <wp:inline distT="0" distB="0" distL="0" distR="0" wp14:anchorId="07D4E427" wp14:editId="0D414E6A">
            <wp:extent cx="5286375" cy="1171575"/>
            <wp:effectExtent l="0" t="0" r="9525" b="9525"/>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52E4610B" w14:textId="77777777" w:rsidR="00E029A7" w:rsidRDefault="00E029A7" w:rsidP="00BE017C">
      <w:pPr>
        <w:jc w:val="center"/>
        <w:rPr>
          <w:b/>
        </w:rPr>
      </w:pPr>
      <w:r>
        <w:rPr>
          <w:b/>
        </w:rPr>
        <w:t>SUPPLEMENTARY EXAMINATION – JUNE 2023</w:t>
      </w:r>
    </w:p>
    <w:p w14:paraId="1E6BB711"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9C08BA" w14:paraId="0E78CF54" w14:textId="77777777" w:rsidTr="0037089B">
        <w:trPr>
          <w:trHeight w:val="397"/>
          <w:jc w:val="center"/>
        </w:trPr>
        <w:tc>
          <w:tcPr>
            <w:tcW w:w="1555" w:type="dxa"/>
            <w:vAlign w:val="center"/>
          </w:tcPr>
          <w:p w14:paraId="255AD960" w14:textId="77777777" w:rsidR="00E029A7" w:rsidRPr="009C08BA" w:rsidRDefault="00E029A7" w:rsidP="00A81194">
            <w:pPr>
              <w:pStyle w:val="Title"/>
              <w:contextualSpacing/>
              <w:jc w:val="left"/>
              <w:rPr>
                <w:b/>
                <w:szCs w:val="24"/>
              </w:rPr>
            </w:pPr>
            <w:r w:rsidRPr="009C08BA">
              <w:rPr>
                <w:b/>
                <w:szCs w:val="24"/>
              </w:rPr>
              <w:t xml:space="preserve">Course Code      </w:t>
            </w:r>
          </w:p>
        </w:tc>
        <w:tc>
          <w:tcPr>
            <w:tcW w:w="6662" w:type="dxa"/>
            <w:vAlign w:val="center"/>
          </w:tcPr>
          <w:p w14:paraId="2951F551" w14:textId="77777777" w:rsidR="00E029A7" w:rsidRPr="009C08BA" w:rsidRDefault="00E029A7" w:rsidP="00A81194">
            <w:pPr>
              <w:pStyle w:val="Title"/>
              <w:contextualSpacing/>
              <w:jc w:val="left"/>
              <w:rPr>
                <w:b/>
                <w:szCs w:val="24"/>
              </w:rPr>
            </w:pPr>
            <w:r w:rsidRPr="009C08BA">
              <w:rPr>
                <w:b/>
                <w:szCs w:val="24"/>
              </w:rPr>
              <w:t>18FP2020</w:t>
            </w:r>
          </w:p>
        </w:tc>
        <w:tc>
          <w:tcPr>
            <w:tcW w:w="1417" w:type="dxa"/>
            <w:vAlign w:val="center"/>
          </w:tcPr>
          <w:p w14:paraId="483CFC2B" w14:textId="77777777" w:rsidR="00E029A7" w:rsidRPr="009C08BA" w:rsidRDefault="00E029A7" w:rsidP="00A81194">
            <w:pPr>
              <w:pStyle w:val="Title"/>
              <w:ind w:left="-468" w:firstLine="468"/>
              <w:contextualSpacing/>
              <w:jc w:val="left"/>
              <w:rPr>
                <w:szCs w:val="24"/>
              </w:rPr>
            </w:pPr>
            <w:r w:rsidRPr="009C08BA">
              <w:rPr>
                <w:b/>
                <w:bCs/>
                <w:szCs w:val="24"/>
              </w:rPr>
              <w:t xml:space="preserve">Duration       </w:t>
            </w:r>
          </w:p>
        </w:tc>
        <w:tc>
          <w:tcPr>
            <w:tcW w:w="851" w:type="dxa"/>
            <w:vAlign w:val="center"/>
          </w:tcPr>
          <w:p w14:paraId="66A2CBFE" w14:textId="77777777" w:rsidR="00E029A7" w:rsidRPr="009C08BA" w:rsidRDefault="00E029A7" w:rsidP="00A81194">
            <w:pPr>
              <w:pStyle w:val="Title"/>
              <w:contextualSpacing/>
              <w:jc w:val="left"/>
              <w:rPr>
                <w:b/>
                <w:szCs w:val="24"/>
              </w:rPr>
            </w:pPr>
            <w:r w:rsidRPr="009C08BA">
              <w:rPr>
                <w:b/>
                <w:szCs w:val="24"/>
              </w:rPr>
              <w:t>3hrs</w:t>
            </w:r>
          </w:p>
        </w:tc>
      </w:tr>
      <w:tr w:rsidR="00E029A7" w:rsidRPr="009C08BA" w14:paraId="69B11B23" w14:textId="77777777" w:rsidTr="0037089B">
        <w:trPr>
          <w:trHeight w:val="397"/>
          <w:jc w:val="center"/>
        </w:trPr>
        <w:tc>
          <w:tcPr>
            <w:tcW w:w="1555" w:type="dxa"/>
            <w:vAlign w:val="center"/>
          </w:tcPr>
          <w:p w14:paraId="4BB68D40" w14:textId="77777777" w:rsidR="00E029A7" w:rsidRPr="009C08BA" w:rsidRDefault="00E029A7" w:rsidP="00A81194">
            <w:pPr>
              <w:pStyle w:val="Title"/>
              <w:ind w:right="-160"/>
              <w:contextualSpacing/>
              <w:jc w:val="left"/>
              <w:rPr>
                <w:b/>
                <w:szCs w:val="24"/>
              </w:rPr>
            </w:pPr>
            <w:r w:rsidRPr="009C08BA">
              <w:rPr>
                <w:b/>
                <w:szCs w:val="24"/>
              </w:rPr>
              <w:t xml:space="preserve">Course Name     </w:t>
            </w:r>
          </w:p>
        </w:tc>
        <w:tc>
          <w:tcPr>
            <w:tcW w:w="6662" w:type="dxa"/>
            <w:vAlign w:val="center"/>
          </w:tcPr>
          <w:p w14:paraId="3555B1E2" w14:textId="77777777" w:rsidR="00E029A7" w:rsidRPr="009C08BA" w:rsidRDefault="00E029A7" w:rsidP="00A81194">
            <w:pPr>
              <w:pStyle w:val="Title"/>
              <w:contextualSpacing/>
              <w:jc w:val="left"/>
              <w:rPr>
                <w:b/>
                <w:szCs w:val="24"/>
              </w:rPr>
            </w:pPr>
            <w:r w:rsidRPr="009C08BA">
              <w:rPr>
                <w:b/>
                <w:szCs w:val="24"/>
              </w:rPr>
              <w:t>BAKERY, BEVERAGES AND CONFECTIONERY TECHNOLOGY</w:t>
            </w:r>
          </w:p>
        </w:tc>
        <w:tc>
          <w:tcPr>
            <w:tcW w:w="1417" w:type="dxa"/>
            <w:vAlign w:val="center"/>
          </w:tcPr>
          <w:p w14:paraId="3395F894" w14:textId="77777777" w:rsidR="00E029A7" w:rsidRPr="009C08BA" w:rsidRDefault="00E029A7" w:rsidP="00A81194">
            <w:pPr>
              <w:pStyle w:val="Title"/>
              <w:contextualSpacing/>
              <w:jc w:val="left"/>
              <w:rPr>
                <w:b/>
                <w:bCs/>
                <w:szCs w:val="24"/>
              </w:rPr>
            </w:pPr>
            <w:r w:rsidRPr="009C08BA">
              <w:rPr>
                <w:b/>
                <w:bCs/>
                <w:szCs w:val="24"/>
              </w:rPr>
              <w:t xml:space="preserve">Max. Marks </w:t>
            </w:r>
          </w:p>
        </w:tc>
        <w:tc>
          <w:tcPr>
            <w:tcW w:w="851" w:type="dxa"/>
            <w:vAlign w:val="center"/>
          </w:tcPr>
          <w:p w14:paraId="1B6E1890" w14:textId="77777777" w:rsidR="00E029A7" w:rsidRPr="009C08BA" w:rsidRDefault="00E029A7" w:rsidP="00A81194">
            <w:pPr>
              <w:pStyle w:val="Title"/>
              <w:contextualSpacing/>
              <w:jc w:val="left"/>
              <w:rPr>
                <w:b/>
                <w:szCs w:val="24"/>
              </w:rPr>
            </w:pPr>
            <w:r w:rsidRPr="009C08BA">
              <w:rPr>
                <w:b/>
                <w:szCs w:val="24"/>
              </w:rPr>
              <w:t>100</w:t>
            </w:r>
          </w:p>
        </w:tc>
      </w:tr>
    </w:tbl>
    <w:p w14:paraId="4A6AEADA"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72F0858" w14:textId="77777777" w:rsidTr="00A81194">
        <w:trPr>
          <w:trHeight w:val="551"/>
        </w:trPr>
        <w:tc>
          <w:tcPr>
            <w:tcW w:w="272" w:type="pct"/>
            <w:vAlign w:val="center"/>
          </w:tcPr>
          <w:p w14:paraId="02C07E92"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2DC4648E" w14:textId="77777777" w:rsidR="00E029A7" w:rsidRPr="00FA796F" w:rsidRDefault="00E029A7" w:rsidP="00A81194">
            <w:pPr>
              <w:contextualSpacing/>
              <w:jc w:val="center"/>
              <w:rPr>
                <w:b/>
              </w:rPr>
            </w:pPr>
            <w:r w:rsidRPr="00FA796F">
              <w:rPr>
                <w:b/>
              </w:rPr>
              <w:t>Questions</w:t>
            </w:r>
          </w:p>
        </w:tc>
        <w:tc>
          <w:tcPr>
            <w:tcW w:w="388" w:type="pct"/>
            <w:vAlign w:val="center"/>
          </w:tcPr>
          <w:p w14:paraId="62527A4C" w14:textId="77777777" w:rsidR="00E029A7" w:rsidRPr="00FA796F" w:rsidRDefault="00E029A7" w:rsidP="00A81194">
            <w:pPr>
              <w:contextualSpacing/>
              <w:jc w:val="center"/>
              <w:rPr>
                <w:b/>
              </w:rPr>
            </w:pPr>
            <w:r w:rsidRPr="00FA796F">
              <w:rPr>
                <w:b/>
              </w:rPr>
              <w:t>CO</w:t>
            </w:r>
          </w:p>
        </w:tc>
        <w:tc>
          <w:tcPr>
            <w:tcW w:w="355" w:type="pct"/>
            <w:vAlign w:val="center"/>
          </w:tcPr>
          <w:p w14:paraId="112A96DF" w14:textId="77777777" w:rsidR="00E029A7" w:rsidRPr="00FA796F" w:rsidRDefault="00E029A7" w:rsidP="00A81194">
            <w:pPr>
              <w:contextualSpacing/>
              <w:jc w:val="center"/>
              <w:rPr>
                <w:b/>
              </w:rPr>
            </w:pPr>
            <w:r w:rsidRPr="00FA796F">
              <w:rPr>
                <w:b/>
              </w:rPr>
              <w:t>BL</w:t>
            </w:r>
          </w:p>
        </w:tc>
        <w:tc>
          <w:tcPr>
            <w:tcW w:w="473" w:type="pct"/>
            <w:vAlign w:val="center"/>
          </w:tcPr>
          <w:p w14:paraId="29EA93A6" w14:textId="77777777" w:rsidR="00E029A7" w:rsidRPr="00FA796F" w:rsidRDefault="00E029A7" w:rsidP="00A81194">
            <w:pPr>
              <w:contextualSpacing/>
              <w:jc w:val="center"/>
              <w:rPr>
                <w:b/>
              </w:rPr>
            </w:pPr>
            <w:r w:rsidRPr="00FA796F">
              <w:rPr>
                <w:b/>
              </w:rPr>
              <w:t>Marks</w:t>
            </w:r>
          </w:p>
        </w:tc>
      </w:tr>
      <w:tr w:rsidR="00E029A7" w:rsidRPr="00FA796F" w14:paraId="35D11635" w14:textId="77777777" w:rsidTr="00A81194">
        <w:trPr>
          <w:trHeight w:val="487"/>
        </w:trPr>
        <w:tc>
          <w:tcPr>
            <w:tcW w:w="5000" w:type="pct"/>
            <w:gridSpan w:val="6"/>
            <w:vAlign w:val="center"/>
          </w:tcPr>
          <w:p w14:paraId="525FE4EB" w14:textId="77777777" w:rsidR="00E029A7" w:rsidRDefault="00E029A7" w:rsidP="00A81194">
            <w:pPr>
              <w:contextualSpacing/>
              <w:jc w:val="center"/>
              <w:rPr>
                <w:b/>
                <w:u w:val="single"/>
              </w:rPr>
            </w:pPr>
            <w:r w:rsidRPr="00FA796F">
              <w:rPr>
                <w:b/>
                <w:u w:val="single"/>
              </w:rPr>
              <w:t>PART – A (10 X 1 = 10 MARKS)</w:t>
            </w:r>
          </w:p>
          <w:p w14:paraId="43DDFA1D" w14:textId="77777777" w:rsidR="00E029A7" w:rsidRPr="00FA796F" w:rsidRDefault="00E029A7" w:rsidP="00A81194">
            <w:pPr>
              <w:contextualSpacing/>
              <w:jc w:val="center"/>
              <w:rPr>
                <w:b/>
              </w:rPr>
            </w:pPr>
            <w:r w:rsidRPr="00FA796F">
              <w:rPr>
                <w:b/>
              </w:rPr>
              <w:t>(Answer all the questions)</w:t>
            </w:r>
          </w:p>
        </w:tc>
      </w:tr>
      <w:tr w:rsidR="00E029A7" w:rsidRPr="00FA796F" w14:paraId="73F51A61" w14:textId="77777777" w:rsidTr="00310661">
        <w:trPr>
          <w:trHeight w:val="396"/>
        </w:trPr>
        <w:tc>
          <w:tcPr>
            <w:tcW w:w="272" w:type="pct"/>
            <w:vAlign w:val="center"/>
          </w:tcPr>
          <w:p w14:paraId="314DC9C5" w14:textId="77777777" w:rsidR="00E029A7" w:rsidRPr="00FA796F" w:rsidRDefault="00E029A7" w:rsidP="003F5F68">
            <w:pPr>
              <w:contextualSpacing/>
              <w:jc w:val="center"/>
            </w:pPr>
            <w:r w:rsidRPr="00FA796F">
              <w:t>1.</w:t>
            </w:r>
          </w:p>
        </w:tc>
        <w:tc>
          <w:tcPr>
            <w:tcW w:w="3512" w:type="pct"/>
            <w:gridSpan w:val="2"/>
          </w:tcPr>
          <w:p w14:paraId="10424E3B" w14:textId="77777777" w:rsidR="00E029A7" w:rsidRPr="00FA796F" w:rsidRDefault="00E029A7" w:rsidP="003F5F68">
            <w:pPr>
              <w:autoSpaceDE w:val="0"/>
              <w:autoSpaceDN w:val="0"/>
              <w:adjustRightInd w:val="0"/>
              <w:contextualSpacing/>
              <w:jc w:val="both"/>
            </w:pPr>
            <w:r>
              <w:t>The Hagberg Falling number permitted for a good quality bread is?</w:t>
            </w:r>
          </w:p>
        </w:tc>
        <w:tc>
          <w:tcPr>
            <w:tcW w:w="388" w:type="pct"/>
          </w:tcPr>
          <w:p w14:paraId="5ABFE1BB" w14:textId="77777777" w:rsidR="00E029A7" w:rsidRPr="00FA796F" w:rsidRDefault="00E029A7" w:rsidP="003F5F68">
            <w:pPr>
              <w:contextualSpacing/>
              <w:jc w:val="center"/>
            </w:pPr>
            <w:r>
              <w:t>CO2</w:t>
            </w:r>
          </w:p>
        </w:tc>
        <w:tc>
          <w:tcPr>
            <w:tcW w:w="355" w:type="pct"/>
            <w:vAlign w:val="center"/>
          </w:tcPr>
          <w:p w14:paraId="0E43BAE6" w14:textId="77777777" w:rsidR="00E029A7" w:rsidRPr="00FA796F" w:rsidRDefault="00E029A7" w:rsidP="003F5F68">
            <w:pPr>
              <w:contextualSpacing/>
              <w:jc w:val="center"/>
            </w:pPr>
            <w:r>
              <w:t>R</w:t>
            </w:r>
          </w:p>
        </w:tc>
        <w:tc>
          <w:tcPr>
            <w:tcW w:w="473" w:type="pct"/>
          </w:tcPr>
          <w:p w14:paraId="5765B59D" w14:textId="77777777" w:rsidR="00E029A7" w:rsidRPr="00FA796F" w:rsidRDefault="00E029A7" w:rsidP="003F5F68">
            <w:pPr>
              <w:contextualSpacing/>
              <w:jc w:val="center"/>
            </w:pPr>
            <w:r w:rsidRPr="00BA50B9">
              <w:t>1</w:t>
            </w:r>
          </w:p>
        </w:tc>
      </w:tr>
      <w:tr w:rsidR="00E029A7" w:rsidRPr="00FA796F" w14:paraId="195CCA32" w14:textId="77777777" w:rsidTr="00310661">
        <w:trPr>
          <w:trHeight w:val="396"/>
        </w:trPr>
        <w:tc>
          <w:tcPr>
            <w:tcW w:w="272" w:type="pct"/>
            <w:vAlign w:val="center"/>
          </w:tcPr>
          <w:p w14:paraId="1D01ECFB" w14:textId="77777777" w:rsidR="00E029A7" w:rsidRPr="00FA796F" w:rsidRDefault="00E029A7" w:rsidP="003F5F68">
            <w:pPr>
              <w:contextualSpacing/>
              <w:jc w:val="center"/>
            </w:pPr>
            <w:r w:rsidRPr="00FA796F">
              <w:t>2.</w:t>
            </w:r>
          </w:p>
        </w:tc>
        <w:tc>
          <w:tcPr>
            <w:tcW w:w="3512" w:type="pct"/>
            <w:gridSpan w:val="2"/>
          </w:tcPr>
          <w:p w14:paraId="6DED28D4" w14:textId="77777777" w:rsidR="00E029A7" w:rsidRPr="00FA796F" w:rsidRDefault="00E029A7" w:rsidP="003F5F68">
            <w:pPr>
              <w:contextualSpacing/>
              <w:jc w:val="both"/>
            </w:pPr>
            <w:r>
              <w:t>Name the device</w:t>
            </w:r>
            <w:r w:rsidRPr="00391FED">
              <w:t xml:space="preserve"> used in the inspection laboratory to </w:t>
            </w:r>
            <w:r>
              <w:t>divide</w:t>
            </w:r>
            <w:r w:rsidRPr="00391FED">
              <w:t xml:space="preserve"> the </w:t>
            </w:r>
            <w:r>
              <w:t>wheat kernel</w:t>
            </w:r>
            <w:r w:rsidRPr="00391FED">
              <w:t xml:space="preserve"> sample</w:t>
            </w:r>
            <w:r>
              <w:t>s</w:t>
            </w:r>
            <w:r w:rsidRPr="00391FED">
              <w:t xml:space="preserve"> into smaller sized portions for factor determinations</w:t>
            </w:r>
            <w:r>
              <w:t>.</w:t>
            </w:r>
          </w:p>
        </w:tc>
        <w:tc>
          <w:tcPr>
            <w:tcW w:w="388" w:type="pct"/>
          </w:tcPr>
          <w:p w14:paraId="3E445071" w14:textId="77777777" w:rsidR="00E029A7" w:rsidRPr="00FA796F" w:rsidRDefault="00E029A7" w:rsidP="003F5F68">
            <w:pPr>
              <w:contextualSpacing/>
              <w:jc w:val="center"/>
            </w:pPr>
            <w:r>
              <w:t>CO1</w:t>
            </w:r>
          </w:p>
        </w:tc>
        <w:tc>
          <w:tcPr>
            <w:tcW w:w="355" w:type="pct"/>
          </w:tcPr>
          <w:p w14:paraId="5DCEC99A" w14:textId="77777777" w:rsidR="00E029A7" w:rsidRPr="00FA796F" w:rsidRDefault="00E029A7" w:rsidP="003F5F68">
            <w:pPr>
              <w:contextualSpacing/>
              <w:jc w:val="center"/>
            </w:pPr>
            <w:r>
              <w:t>R</w:t>
            </w:r>
          </w:p>
        </w:tc>
        <w:tc>
          <w:tcPr>
            <w:tcW w:w="473" w:type="pct"/>
          </w:tcPr>
          <w:p w14:paraId="61190EE1" w14:textId="77777777" w:rsidR="00E029A7" w:rsidRPr="00FA796F" w:rsidRDefault="00E029A7" w:rsidP="003F5F68">
            <w:pPr>
              <w:contextualSpacing/>
              <w:jc w:val="center"/>
            </w:pPr>
            <w:r w:rsidRPr="00BA50B9">
              <w:t>1</w:t>
            </w:r>
          </w:p>
        </w:tc>
      </w:tr>
      <w:tr w:rsidR="00E029A7" w:rsidRPr="00FA796F" w14:paraId="0D5E6D10" w14:textId="77777777" w:rsidTr="00310661">
        <w:trPr>
          <w:trHeight w:val="396"/>
        </w:trPr>
        <w:tc>
          <w:tcPr>
            <w:tcW w:w="272" w:type="pct"/>
            <w:vAlign w:val="center"/>
          </w:tcPr>
          <w:p w14:paraId="17C5AEB1" w14:textId="77777777" w:rsidR="00E029A7" w:rsidRPr="00FA796F" w:rsidRDefault="00E029A7" w:rsidP="003F5F68">
            <w:pPr>
              <w:contextualSpacing/>
              <w:jc w:val="center"/>
            </w:pPr>
            <w:r w:rsidRPr="00FA796F">
              <w:t>3.</w:t>
            </w:r>
          </w:p>
        </w:tc>
        <w:tc>
          <w:tcPr>
            <w:tcW w:w="3512" w:type="pct"/>
            <w:gridSpan w:val="2"/>
          </w:tcPr>
          <w:p w14:paraId="15CB7D91" w14:textId="77777777" w:rsidR="00E029A7" w:rsidRPr="00FA796F" w:rsidRDefault="00E029A7" w:rsidP="003F5F68">
            <w:pPr>
              <w:contextualSpacing/>
              <w:jc w:val="both"/>
            </w:pPr>
            <w:r>
              <w:t>Expand – GMS.</w:t>
            </w:r>
          </w:p>
        </w:tc>
        <w:tc>
          <w:tcPr>
            <w:tcW w:w="388" w:type="pct"/>
          </w:tcPr>
          <w:p w14:paraId="3A9CDF2B" w14:textId="77777777" w:rsidR="00E029A7" w:rsidRPr="00FA796F" w:rsidRDefault="00E029A7" w:rsidP="003F5F68">
            <w:pPr>
              <w:contextualSpacing/>
              <w:jc w:val="center"/>
            </w:pPr>
            <w:r w:rsidRPr="009F4EF2">
              <w:t>CO</w:t>
            </w:r>
            <w:r>
              <w:t>1</w:t>
            </w:r>
          </w:p>
        </w:tc>
        <w:tc>
          <w:tcPr>
            <w:tcW w:w="355" w:type="pct"/>
          </w:tcPr>
          <w:p w14:paraId="2F2A5701" w14:textId="77777777" w:rsidR="00E029A7" w:rsidRPr="00FA796F" w:rsidRDefault="00E029A7" w:rsidP="003F5F68">
            <w:pPr>
              <w:contextualSpacing/>
              <w:jc w:val="center"/>
            </w:pPr>
            <w:r>
              <w:t>R</w:t>
            </w:r>
          </w:p>
        </w:tc>
        <w:tc>
          <w:tcPr>
            <w:tcW w:w="473" w:type="pct"/>
          </w:tcPr>
          <w:p w14:paraId="065887CD" w14:textId="77777777" w:rsidR="00E029A7" w:rsidRPr="00FA796F" w:rsidRDefault="00E029A7" w:rsidP="003F5F68">
            <w:pPr>
              <w:contextualSpacing/>
              <w:jc w:val="center"/>
            </w:pPr>
            <w:r w:rsidRPr="00BA50B9">
              <w:t>1</w:t>
            </w:r>
          </w:p>
        </w:tc>
      </w:tr>
      <w:tr w:rsidR="00E029A7" w:rsidRPr="00FA796F" w14:paraId="378A51CB" w14:textId="77777777" w:rsidTr="00310661">
        <w:trPr>
          <w:trHeight w:val="396"/>
        </w:trPr>
        <w:tc>
          <w:tcPr>
            <w:tcW w:w="272" w:type="pct"/>
            <w:vAlign w:val="center"/>
          </w:tcPr>
          <w:p w14:paraId="7A8AAB04" w14:textId="77777777" w:rsidR="00E029A7" w:rsidRPr="00FA796F" w:rsidRDefault="00E029A7" w:rsidP="003F5F68">
            <w:pPr>
              <w:contextualSpacing/>
              <w:jc w:val="center"/>
            </w:pPr>
            <w:r w:rsidRPr="00FA796F">
              <w:t>4.</w:t>
            </w:r>
          </w:p>
        </w:tc>
        <w:tc>
          <w:tcPr>
            <w:tcW w:w="3512" w:type="pct"/>
            <w:gridSpan w:val="2"/>
          </w:tcPr>
          <w:p w14:paraId="34CFBF1A" w14:textId="77777777" w:rsidR="00E029A7" w:rsidRPr="00FA796F" w:rsidRDefault="00E029A7" w:rsidP="003F5F68">
            <w:pPr>
              <w:contextualSpacing/>
              <w:jc w:val="both"/>
            </w:pPr>
            <w:r>
              <w:t>Name an emulsifier used in biscuit manufacture.</w:t>
            </w:r>
          </w:p>
        </w:tc>
        <w:tc>
          <w:tcPr>
            <w:tcW w:w="388" w:type="pct"/>
          </w:tcPr>
          <w:p w14:paraId="20E30BA9" w14:textId="77777777" w:rsidR="00E029A7" w:rsidRPr="00FA796F" w:rsidRDefault="00E029A7" w:rsidP="003F5F68">
            <w:pPr>
              <w:contextualSpacing/>
              <w:jc w:val="center"/>
            </w:pPr>
            <w:r w:rsidRPr="009F4EF2">
              <w:t>CO</w:t>
            </w:r>
            <w:r>
              <w:t>4</w:t>
            </w:r>
          </w:p>
        </w:tc>
        <w:tc>
          <w:tcPr>
            <w:tcW w:w="355" w:type="pct"/>
          </w:tcPr>
          <w:p w14:paraId="4143033F" w14:textId="77777777" w:rsidR="00E029A7" w:rsidRPr="00FA796F" w:rsidRDefault="00E029A7" w:rsidP="003F5F68">
            <w:pPr>
              <w:contextualSpacing/>
              <w:jc w:val="center"/>
            </w:pPr>
            <w:r>
              <w:t>R</w:t>
            </w:r>
          </w:p>
        </w:tc>
        <w:tc>
          <w:tcPr>
            <w:tcW w:w="473" w:type="pct"/>
          </w:tcPr>
          <w:p w14:paraId="42E07236" w14:textId="77777777" w:rsidR="00E029A7" w:rsidRPr="00FA796F" w:rsidRDefault="00E029A7" w:rsidP="003F5F68">
            <w:pPr>
              <w:contextualSpacing/>
              <w:jc w:val="center"/>
            </w:pPr>
            <w:r w:rsidRPr="00BA50B9">
              <w:t>1</w:t>
            </w:r>
          </w:p>
        </w:tc>
      </w:tr>
      <w:tr w:rsidR="00E029A7" w:rsidRPr="00FA796F" w14:paraId="3CF932D2" w14:textId="77777777" w:rsidTr="00310661">
        <w:trPr>
          <w:trHeight w:val="396"/>
        </w:trPr>
        <w:tc>
          <w:tcPr>
            <w:tcW w:w="272" w:type="pct"/>
            <w:vAlign w:val="center"/>
          </w:tcPr>
          <w:p w14:paraId="507099DC" w14:textId="77777777" w:rsidR="00E029A7" w:rsidRPr="00FA796F" w:rsidRDefault="00E029A7" w:rsidP="003F5F68">
            <w:pPr>
              <w:contextualSpacing/>
              <w:jc w:val="center"/>
            </w:pPr>
            <w:r w:rsidRPr="00FA796F">
              <w:t>5.</w:t>
            </w:r>
          </w:p>
        </w:tc>
        <w:tc>
          <w:tcPr>
            <w:tcW w:w="3512" w:type="pct"/>
            <w:gridSpan w:val="2"/>
          </w:tcPr>
          <w:p w14:paraId="0ACB60D8" w14:textId="77777777" w:rsidR="00E029A7" w:rsidRPr="00FA796F" w:rsidRDefault="00E029A7" w:rsidP="003F5F68">
            <w:pPr>
              <w:pStyle w:val="Default"/>
              <w:contextualSpacing/>
              <w:jc w:val="both"/>
            </w:pPr>
            <w:r>
              <w:t xml:space="preserve">Recall – </w:t>
            </w:r>
            <w:r w:rsidRPr="002804D9">
              <w:rPr>
                <w:b/>
              </w:rPr>
              <w:t>TCH</w:t>
            </w:r>
            <w:r>
              <w:rPr>
                <w:b/>
              </w:rPr>
              <w:t>.</w:t>
            </w:r>
          </w:p>
        </w:tc>
        <w:tc>
          <w:tcPr>
            <w:tcW w:w="388" w:type="pct"/>
          </w:tcPr>
          <w:p w14:paraId="374F02BB" w14:textId="77777777" w:rsidR="00E029A7" w:rsidRPr="00FA796F" w:rsidRDefault="00E029A7" w:rsidP="003F5F68">
            <w:pPr>
              <w:contextualSpacing/>
              <w:jc w:val="center"/>
            </w:pPr>
            <w:r w:rsidRPr="009F4EF2">
              <w:t>CO</w:t>
            </w:r>
            <w:r>
              <w:t>5</w:t>
            </w:r>
          </w:p>
        </w:tc>
        <w:tc>
          <w:tcPr>
            <w:tcW w:w="355" w:type="pct"/>
          </w:tcPr>
          <w:p w14:paraId="6D28859D" w14:textId="77777777" w:rsidR="00E029A7" w:rsidRPr="00FA796F" w:rsidRDefault="00E029A7" w:rsidP="003F5F68">
            <w:pPr>
              <w:contextualSpacing/>
              <w:jc w:val="center"/>
            </w:pPr>
            <w:r>
              <w:t>R</w:t>
            </w:r>
          </w:p>
        </w:tc>
        <w:tc>
          <w:tcPr>
            <w:tcW w:w="473" w:type="pct"/>
          </w:tcPr>
          <w:p w14:paraId="469AD564" w14:textId="77777777" w:rsidR="00E029A7" w:rsidRPr="00FA796F" w:rsidRDefault="00E029A7" w:rsidP="003F5F68">
            <w:pPr>
              <w:contextualSpacing/>
              <w:jc w:val="center"/>
            </w:pPr>
            <w:r w:rsidRPr="00BA50B9">
              <w:t>1</w:t>
            </w:r>
          </w:p>
        </w:tc>
      </w:tr>
      <w:tr w:rsidR="00E029A7" w:rsidRPr="00FA796F" w14:paraId="27A2B25C" w14:textId="77777777" w:rsidTr="00310661">
        <w:trPr>
          <w:trHeight w:val="396"/>
        </w:trPr>
        <w:tc>
          <w:tcPr>
            <w:tcW w:w="272" w:type="pct"/>
            <w:vAlign w:val="center"/>
          </w:tcPr>
          <w:p w14:paraId="3F1F85CB" w14:textId="77777777" w:rsidR="00E029A7" w:rsidRPr="00FA796F" w:rsidRDefault="00E029A7" w:rsidP="003F5F68">
            <w:pPr>
              <w:contextualSpacing/>
              <w:jc w:val="center"/>
            </w:pPr>
            <w:r w:rsidRPr="00FA796F">
              <w:t>6.</w:t>
            </w:r>
          </w:p>
        </w:tc>
        <w:tc>
          <w:tcPr>
            <w:tcW w:w="3512" w:type="pct"/>
            <w:gridSpan w:val="2"/>
          </w:tcPr>
          <w:p w14:paraId="375C9EFA" w14:textId="77777777" w:rsidR="00E029A7" w:rsidRPr="00FA796F" w:rsidRDefault="00E029A7" w:rsidP="003F5F68">
            <w:pPr>
              <w:contextualSpacing/>
              <w:jc w:val="both"/>
            </w:pPr>
            <w:r>
              <w:t>Expand ICUMSA.</w:t>
            </w:r>
          </w:p>
        </w:tc>
        <w:tc>
          <w:tcPr>
            <w:tcW w:w="388" w:type="pct"/>
          </w:tcPr>
          <w:p w14:paraId="774BBBAD" w14:textId="77777777" w:rsidR="00E029A7" w:rsidRPr="00FA796F" w:rsidRDefault="00E029A7" w:rsidP="003F5F68">
            <w:pPr>
              <w:contextualSpacing/>
              <w:jc w:val="center"/>
            </w:pPr>
            <w:r w:rsidRPr="009F4EF2">
              <w:t>CO</w:t>
            </w:r>
            <w:r>
              <w:t>4</w:t>
            </w:r>
          </w:p>
        </w:tc>
        <w:tc>
          <w:tcPr>
            <w:tcW w:w="355" w:type="pct"/>
          </w:tcPr>
          <w:p w14:paraId="2F6BDA67" w14:textId="77777777" w:rsidR="00E029A7" w:rsidRPr="00FA796F" w:rsidRDefault="00E029A7" w:rsidP="003F5F68">
            <w:pPr>
              <w:contextualSpacing/>
              <w:jc w:val="center"/>
            </w:pPr>
            <w:r>
              <w:t>R</w:t>
            </w:r>
          </w:p>
        </w:tc>
        <w:tc>
          <w:tcPr>
            <w:tcW w:w="473" w:type="pct"/>
          </w:tcPr>
          <w:p w14:paraId="57A67350" w14:textId="77777777" w:rsidR="00E029A7" w:rsidRPr="00FA796F" w:rsidRDefault="00E029A7" w:rsidP="003F5F68">
            <w:pPr>
              <w:contextualSpacing/>
              <w:jc w:val="center"/>
            </w:pPr>
            <w:r w:rsidRPr="00BA50B9">
              <w:t>1</w:t>
            </w:r>
          </w:p>
        </w:tc>
      </w:tr>
      <w:tr w:rsidR="00E029A7" w:rsidRPr="00FA796F" w14:paraId="776A77DC" w14:textId="77777777" w:rsidTr="00310661">
        <w:trPr>
          <w:trHeight w:val="396"/>
        </w:trPr>
        <w:tc>
          <w:tcPr>
            <w:tcW w:w="272" w:type="pct"/>
            <w:vAlign w:val="center"/>
          </w:tcPr>
          <w:p w14:paraId="27A13549" w14:textId="77777777" w:rsidR="00E029A7" w:rsidRPr="00FA796F" w:rsidRDefault="00E029A7" w:rsidP="003F5F68">
            <w:pPr>
              <w:contextualSpacing/>
              <w:jc w:val="center"/>
            </w:pPr>
            <w:r w:rsidRPr="00FA796F">
              <w:t>7.</w:t>
            </w:r>
          </w:p>
        </w:tc>
        <w:tc>
          <w:tcPr>
            <w:tcW w:w="3512" w:type="pct"/>
            <w:gridSpan w:val="2"/>
          </w:tcPr>
          <w:p w14:paraId="6E85FE65" w14:textId="77777777" w:rsidR="00E029A7" w:rsidRPr="00FA796F" w:rsidRDefault="00E029A7" w:rsidP="00FE004A">
            <w:pPr>
              <w:pStyle w:val="ListParagraph"/>
              <w:ind w:left="0"/>
              <w:jc w:val="both"/>
              <w:rPr>
                <w:noProof/>
                <w:lang w:eastAsia="zh-TW"/>
              </w:rPr>
            </w:pPr>
            <w:r>
              <w:rPr>
                <w:noProof/>
                <w:lang w:eastAsia="zh-TW"/>
              </w:rPr>
              <w:t>If a fruit mixture contains 20% w/v of sugar, can you calculate the maximum alcohol content possible by fermentation?</w:t>
            </w:r>
          </w:p>
        </w:tc>
        <w:tc>
          <w:tcPr>
            <w:tcW w:w="388" w:type="pct"/>
          </w:tcPr>
          <w:p w14:paraId="257D5078" w14:textId="77777777" w:rsidR="00E029A7" w:rsidRPr="00FA796F" w:rsidRDefault="00E029A7" w:rsidP="003F5F68">
            <w:pPr>
              <w:contextualSpacing/>
              <w:jc w:val="center"/>
            </w:pPr>
            <w:r w:rsidRPr="009F4EF2">
              <w:t>CO</w:t>
            </w:r>
            <w:r>
              <w:t>5</w:t>
            </w:r>
          </w:p>
        </w:tc>
        <w:tc>
          <w:tcPr>
            <w:tcW w:w="355" w:type="pct"/>
          </w:tcPr>
          <w:p w14:paraId="5384D519" w14:textId="77777777" w:rsidR="00E029A7" w:rsidRPr="00FA796F" w:rsidRDefault="00E029A7" w:rsidP="003F5F68">
            <w:pPr>
              <w:contextualSpacing/>
              <w:jc w:val="center"/>
            </w:pPr>
            <w:r>
              <w:t>A</w:t>
            </w:r>
          </w:p>
        </w:tc>
        <w:tc>
          <w:tcPr>
            <w:tcW w:w="473" w:type="pct"/>
          </w:tcPr>
          <w:p w14:paraId="29F00131" w14:textId="77777777" w:rsidR="00E029A7" w:rsidRPr="00FA796F" w:rsidRDefault="00E029A7" w:rsidP="003F5F68">
            <w:pPr>
              <w:contextualSpacing/>
              <w:jc w:val="center"/>
            </w:pPr>
            <w:r w:rsidRPr="00BA50B9">
              <w:t>1</w:t>
            </w:r>
          </w:p>
        </w:tc>
      </w:tr>
      <w:tr w:rsidR="00E029A7" w:rsidRPr="00FA796F" w14:paraId="757E89D3" w14:textId="77777777" w:rsidTr="00310661">
        <w:trPr>
          <w:trHeight w:val="396"/>
        </w:trPr>
        <w:tc>
          <w:tcPr>
            <w:tcW w:w="272" w:type="pct"/>
            <w:vAlign w:val="center"/>
          </w:tcPr>
          <w:p w14:paraId="4A852291" w14:textId="77777777" w:rsidR="00E029A7" w:rsidRPr="00FA796F" w:rsidRDefault="00E029A7" w:rsidP="003F5F68">
            <w:pPr>
              <w:contextualSpacing/>
              <w:jc w:val="center"/>
            </w:pPr>
            <w:r w:rsidRPr="00FA796F">
              <w:t>8.</w:t>
            </w:r>
          </w:p>
        </w:tc>
        <w:tc>
          <w:tcPr>
            <w:tcW w:w="3512" w:type="pct"/>
            <w:gridSpan w:val="2"/>
          </w:tcPr>
          <w:p w14:paraId="708BE106" w14:textId="77777777" w:rsidR="00E029A7" w:rsidRPr="00FA796F" w:rsidRDefault="00E029A7" w:rsidP="003F5F68">
            <w:pPr>
              <w:contextualSpacing/>
              <w:jc w:val="both"/>
              <w:rPr>
                <w:b/>
                <w:bCs/>
              </w:rPr>
            </w:pPr>
            <w:r>
              <w:t>Suggest a suitable acidulant for cola-type of beverage.</w:t>
            </w:r>
          </w:p>
        </w:tc>
        <w:tc>
          <w:tcPr>
            <w:tcW w:w="388" w:type="pct"/>
          </w:tcPr>
          <w:p w14:paraId="4144A6E7" w14:textId="77777777" w:rsidR="00E029A7" w:rsidRPr="00FA796F" w:rsidRDefault="00E029A7" w:rsidP="003F5F68">
            <w:pPr>
              <w:contextualSpacing/>
              <w:jc w:val="center"/>
            </w:pPr>
            <w:r w:rsidRPr="009F4EF2">
              <w:t>CO</w:t>
            </w:r>
            <w:r>
              <w:t>3</w:t>
            </w:r>
          </w:p>
        </w:tc>
        <w:tc>
          <w:tcPr>
            <w:tcW w:w="355" w:type="pct"/>
          </w:tcPr>
          <w:p w14:paraId="01C3D259" w14:textId="77777777" w:rsidR="00E029A7" w:rsidRPr="00FA796F" w:rsidRDefault="00E029A7" w:rsidP="003F5F68">
            <w:pPr>
              <w:contextualSpacing/>
              <w:jc w:val="center"/>
            </w:pPr>
            <w:r>
              <w:t>U</w:t>
            </w:r>
          </w:p>
        </w:tc>
        <w:tc>
          <w:tcPr>
            <w:tcW w:w="473" w:type="pct"/>
          </w:tcPr>
          <w:p w14:paraId="50695F6C" w14:textId="77777777" w:rsidR="00E029A7" w:rsidRPr="00FA796F" w:rsidRDefault="00E029A7" w:rsidP="003F5F68">
            <w:pPr>
              <w:contextualSpacing/>
              <w:jc w:val="center"/>
            </w:pPr>
            <w:r w:rsidRPr="00BA50B9">
              <w:t>1</w:t>
            </w:r>
          </w:p>
        </w:tc>
      </w:tr>
      <w:tr w:rsidR="00E029A7" w:rsidRPr="00FA796F" w14:paraId="2A3E88E6" w14:textId="77777777" w:rsidTr="00310661">
        <w:trPr>
          <w:trHeight w:val="396"/>
        </w:trPr>
        <w:tc>
          <w:tcPr>
            <w:tcW w:w="272" w:type="pct"/>
            <w:vAlign w:val="center"/>
          </w:tcPr>
          <w:p w14:paraId="127A6176" w14:textId="77777777" w:rsidR="00E029A7" w:rsidRPr="00FA796F" w:rsidRDefault="00E029A7" w:rsidP="003F5F68">
            <w:pPr>
              <w:contextualSpacing/>
              <w:jc w:val="center"/>
            </w:pPr>
            <w:r w:rsidRPr="00FA796F">
              <w:t>9.</w:t>
            </w:r>
          </w:p>
        </w:tc>
        <w:tc>
          <w:tcPr>
            <w:tcW w:w="3512" w:type="pct"/>
            <w:gridSpan w:val="2"/>
          </w:tcPr>
          <w:p w14:paraId="7BF99E71" w14:textId="77777777" w:rsidR="00E029A7" w:rsidRPr="00FA796F" w:rsidRDefault="00E029A7" w:rsidP="003F5F68">
            <w:pPr>
              <w:pStyle w:val="ListParagraph"/>
              <w:ind w:left="0"/>
              <w:jc w:val="both"/>
              <w:rPr>
                <w:noProof/>
                <w:lang w:eastAsia="zh-TW"/>
              </w:rPr>
            </w:pPr>
            <w:r w:rsidRPr="00FF27A1">
              <w:rPr>
                <w:b/>
                <w:i/>
              </w:rPr>
              <w:t>Doctoring</w:t>
            </w:r>
            <w:r>
              <w:t xml:space="preserve"> in confectionery technology refers to….?</w:t>
            </w:r>
          </w:p>
        </w:tc>
        <w:tc>
          <w:tcPr>
            <w:tcW w:w="388" w:type="pct"/>
          </w:tcPr>
          <w:p w14:paraId="32404632" w14:textId="77777777" w:rsidR="00E029A7" w:rsidRPr="00FA796F" w:rsidRDefault="00E029A7" w:rsidP="003F5F68">
            <w:pPr>
              <w:contextualSpacing/>
              <w:jc w:val="center"/>
            </w:pPr>
            <w:r w:rsidRPr="009F4EF2">
              <w:t>CO</w:t>
            </w:r>
            <w:r>
              <w:t>4</w:t>
            </w:r>
          </w:p>
        </w:tc>
        <w:tc>
          <w:tcPr>
            <w:tcW w:w="355" w:type="pct"/>
          </w:tcPr>
          <w:p w14:paraId="66D1AA6D" w14:textId="77777777" w:rsidR="00E029A7" w:rsidRPr="00FA796F" w:rsidRDefault="00E029A7" w:rsidP="003F5F68">
            <w:pPr>
              <w:contextualSpacing/>
              <w:jc w:val="center"/>
            </w:pPr>
            <w:r>
              <w:t>R</w:t>
            </w:r>
          </w:p>
        </w:tc>
        <w:tc>
          <w:tcPr>
            <w:tcW w:w="473" w:type="pct"/>
          </w:tcPr>
          <w:p w14:paraId="148415A1" w14:textId="77777777" w:rsidR="00E029A7" w:rsidRPr="00FA796F" w:rsidRDefault="00E029A7" w:rsidP="003F5F68">
            <w:pPr>
              <w:contextualSpacing/>
              <w:jc w:val="center"/>
            </w:pPr>
            <w:r w:rsidRPr="00BA50B9">
              <w:t>1</w:t>
            </w:r>
          </w:p>
        </w:tc>
      </w:tr>
      <w:tr w:rsidR="00E029A7" w:rsidRPr="00FA796F" w14:paraId="06D7CD75" w14:textId="77777777" w:rsidTr="00310661">
        <w:trPr>
          <w:trHeight w:val="396"/>
        </w:trPr>
        <w:tc>
          <w:tcPr>
            <w:tcW w:w="272" w:type="pct"/>
            <w:vAlign w:val="center"/>
          </w:tcPr>
          <w:p w14:paraId="3C169701" w14:textId="77777777" w:rsidR="00E029A7" w:rsidRPr="00FA796F" w:rsidRDefault="00E029A7" w:rsidP="003F5F68">
            <w:pPr>
              <w:contextualSpacing/>
              <w:jc w:val="center"/>
            </w:pPr>
            <w:r w:rsidRPr="00FA796F">
              <w:t>10.</w:t>
            </w:r>
          </w:p>
        </w:tc>
        <w:tc>
          <w:tcPr>
            <w:tcW w:w="3512" w:type="pct"/>
            <w:gridSpan w:val="2"/>
          </w:tcPr>
          <w:p w14:paraId="49ABC4B9" w14:textId="77777777" w:rsidR="00E029A7" w:rsidRPr="00FA796F" w:rsidRDefault="00E029A7" w:rsidP="004A3390">
            <w:pPr>
              <w:contextualSpacing/>
              <w:jc w:val="both"/>
            </w:pPr>
            <w:r>
              <w:t>Type of pectin used for diabetic jellies is ______.</w:t>
            </w:r>
          </w:p>
        </w:tc>
        <w:tc>
          <w:tcPr>
            <w:tcW w:w="388" w:type="pct"/>
          </w:tcPr>
          <w:p w14:paraId="5DA6D25C" w14:textId="77777777" w:rsidR="00E029A7" w:rsidRPr="00FA796F" w:rsidRDefault="00E029A7" w:rsidP="003F5F68">
            <w:pPr>
              <w:contextualSpacing/>
              <w:jc w:val="center"/>
            </w:pPr>
            <w:r w:rsidRPr="009F4EF2">
              <w:t>CO</w:t>
            </w:r>
            <w:r>
              <w:t>5</w:t>
            </w:r>
          </w:p>
        </w:tc>
        <w:tc>
          <w:tcPr>
            <w:tcW w:w="355" w:type="pct"/>
          </w:tcPr>
          <w:p w14:paraId="63E0F580" w14:textId="77777777" w:rsidR="00E029A7" w:rsidRPr="00FA796F" w:rsidRDefault="00E029A7" w:rsidP="003F5F68">
            <w:pPr>
              <w:contextualSpacing/>
              <w:jc w:val="center"/>
            </w:pPr>
            <w:r>
              <w:t>A</w:t>
            </w:r>
          </w:p>
        </w:tc>
        <w:tc>
          <w:tcPr>
            <w:tcW w:w="473" w:type="pct"/>
          </w:tcPr>
          <w:p w14:paraId="483726C9" w14:textId="77777777" w:rsidR="00E029A7" w:rsidRPr="00FA796F" w:rsidRDefault="00E029A7" w:rsidP="003F5F68">
            <w:pPr>
              <w:contextualSpacing/>
              <w:jc w:val="center"/>
            </w:pPr>
            <w:r w:rsidRPr="00BA50B9">
              <w:t>1</w:t>
            </w:r>
          </w:p>
        </w:tc>
      </w:tr>
      <w:tr w:rsidR="00E029A7" w:rsidRPr="00FA796F" w14:paraId="654F8FBD" w14:textId="77777777" w:rsidTr="00A81194">
        <w:trPr>
          <w:trHeight w:val="551"/>
        </w:trPr>
        <w:tc>
          <w:tcPr>
            <w:tcW w:w="5000" w:type="pct"/>
            <w:gridSpan w:val="6"/>
            <w:vAlign w:val="center"/>
          </w:tcPr>
          <w:p w14:paraId="1FF1AC37" w14:textId="77777777" w:rsidR="00E029A7" w:rsidRDefault="00E029A7" w:rsidP="003F5F68">
            <w:pPr>
              <w:contextualSpacing/>
              <w:jc w:val="center"/>
              <w:rPr>
                <w:b/>
                <w:u w:val="single"/>
              </w:rPr>
            </w:pPr>
            <w:r w:rsidRPr="00FA796F">
              <w:rPr>
                <w:b/>
                <w:u w:val="single"/>
              </w:rPr>
              <w:t>PART – B (6 X 3 = 18 MARKS)</w:t>
            </w:r>
          </w:p>
          <w:p w14:paraId="156881FD" w14:textId="77777777" w:rsidR="00E029A7" w:rsidRPr="00FA796F" w:rsidRDefault="00E029A7" w:rsidP="003F5F68">
            <w:pPr>
              <w:contextualSpacing/>
              <w:jc w:val="center"/>
              <w:rPr>
                <w:b/>
                <w:u w:val="single"/>
              </w:rPr>
            </w:pPr>
            <w:r w:rsidRPr="00FA796F">
              <w:rPr>
                <w:b/>
              </w:rPr>
              <w:t>(Answer all the questions)</w:t>
            </w:r>
          </w:p>
        </w:tc>
      </w:tr>
      <w:tr w:rsidR="00E029A7" w:rsidRPr="00FA796F" w14:paraId="238F5803" w14:textId="77777777" w:rsidTr="009C08BA">
        <w:trPr>
          <w:trHeight w:val="169"/>
        </w:trPr>
        <w:tc>
          <w:tcPr>
            <w:tcW w:w="272" w:type="pct"/>
            <w:vAlign w:val="center"/>
          </w:tcPr>
          <w:p w14:paraId="384A34C8" w14:textId="77777777" w:rsidR="00E029A7" w:rsidRPr="00FA796F" w:rsidRDefault="00E029A7" w:rsidP="00AC0AF9">
            <w:pPr>
              <w:pStyle w:val="NoSpacing"/>
              <w:contextualSpacing/>
            </w:pPr>
            <w:r w:rsidRPr="00FA796F">
              <w:t>11.</w:t>
            </w:r>
          </w:p>
        </w:tc>
        <w:tc>
          <w:tcPr>
            <w:tcW w:w="3512" w:type="pct"/>
            <w:gridSpan w:val="2"/>
          </w:tcPr>
          <w:p w14:paraId="11D79E72" w14:textId="77777777" w:rsidR="00E029A7" w:rsidRPr="00FA796F" w:rsidRDefault="00E029A7" w:rsidP="00AC0AF9">
            <w:pPr>
              <w:pStyle w:val="NoSpacing"/>
              <w:contextualSpacing/>
              <w:jc w:val="both"/>
            </w:pPr>
            <w:r>
              <w:t xml:space="preserve">Enlist the significance of Hagberg Falling number. </w:t>
            </w:r>
          </w:p>
        </w:tc>
        <w:tc>
          <w:tcPr>
            <w:tcW w:w="388" w:type="pct"/>
          </w:tcPr>
          <w:p w14:paraId="17E64153" w14:textId="77777777" w:rsidR="00E029A7" w:rsidRPr="00FA796F" w:rsidRDefault="00E029A7" w:rsidP="00AC0AF9">
            <w:pPr>
              <w:pStyle w:val="NoSpacing"/>
              <w:contextualSpacing/>
              <w:jc w:val="center"/>
            </w:pPr>
            <w:r w:rsidRPr="000B4574">
              <w:t>CO</w:t>
            </w:r>
            <w:r>
              <w:t>2</w:t>
            </w:r>
          </w:p>
        </w:tc>
        <w:tc>
          <w:tcPr>
            <w:tcW w:w="355" w:type="pct"/>
          </w:tcPr>
          <w:p w14:paraId="7764D2AF" w14:textId="77777777" w:rsidR="00E029A7" w:rsidRPr="00FA796F" w:rsidRDefault="00E029A7" w:rsidP="00AC0AF9">
            <w:pPr>
              <w:pStyle w:val="NoSpacing"/>
              <w:contextualSpacing/>
              <w:jc w:val="center"/>
            </w:pPr>
            <w:r>
              <w:t>A</w:t>
            </w:r>
          </w:p>
        </w:tc>
        <w:tc>
          <w:tcPr>
            <w:tcW w:w="473" w:type="pct"/>
          </w:tcPr>
          <w:p w14:paraId="71F372FD" w14:textId="77777777" w:rsidR="00E029A7" w:rsidRPr="00FA796F" w:rsidRDefault="00E029A7" w:rsidP="00AC0AF9">
            <w:pPr>
              <w:pStyle w:val="NoSpacing"/>
              <w:contextualSpacing/>
              <w:jc w:val="center"/>
            </w:pPr>
            <w:r w:rsidRPr="00BA50B9">
              <w:t>3</w:t>
            </w:r>
          </w:p>
        </w:tc>
      </w:tr>
      <w:tr w:rsidR="00E029A7" w:rsidRPr="00FA796F" w14:paraId="30D81A18" w14:textId="77777777" w:rsidTr="009C08BA">
        <w:trPr>
          <w:trHeight w:val="181"/>
        </w:trPr>
        <w:tc>
          <w:tcPr>
            <w:tcW w:w="272" w:type="pct"/>
            <w:vAlign w:val="center"/>
          </w:tcPr>
          <w:p w14:paraId="4D30278E" w14:textId="77777777" w:rsidR="00E029A7" w:rsidRPr="00FA796F" w:rsidRDefault="00E029A7" w:rsidP="00AC0AF9">
            <w:pPr>
              <w:pStyle w:val="NoSpacing"/>
              <w:contextualSpacing/>
            </w:pPr>
            <w:r w:rsidRPr="00FA796F">
              <w:t>12.</w:t>
            </w:r>
          </w:p>
        </w:tc>
        <w:tc>
          <w:tcPr>
            <w:tcW w:w="3512" w:type="pct"/>
            <w:gridSpan w:val="2"/>
          </w:tcPr>
          <w:p w14:paraId="4B6A62D4" w14:textId="77777777" w:rsidR="00E029A7" w:rsidRPr="00FA796F" w:rsidRDefault="00E029A7" w:rsidP="00AC0AF9">
            <w:pPr>
              <w:pStyle w:val="NoSpacing"/>
              <w:contextualSpacing/>
              <w:jc w:val="both"/>
            </w:pPr>
            <w:r>
              <w:t xml:space="preserve">What is </w:t>
            </w:r>
            <w:r w:rsidRPr="005A6DE0">
              <w:rPr>
                <w:b/>
                <w:bCs/>
                <w:i/>
                <w:iCs/>
              </w:rPr>
              <w:t>checking</w:t>
            </w:r>
            <w:r>
              <w:t xml:space="preserve"> in biscuits</w:t>
            </w:r>
          </w:p>
        </w:tc>
        <w:tc>
          <w:tcPr>
            <w:tcW w:w="388" w:type="pct"/>
          </w:tcPr>
          <w:p w14:paraId="4B5E3C9A" w14:textId="77777777" w:rsidR="00E029A7" w:rsidRPr="00FA796F" w:rsidRDefault="00E029A7" w:rsidP="00AC0AF9">
            <w:pPr>
              <w:pStyle w:val="NoSpacing"/>
              <w:contextualSpacing/>
              <w:jc w:val="center"/>
            </w:pPr>
            <w:r w:rsidRPr="000B4574">
              <w:t>CO</w:t>
            </w:r>
            <w:r>
              <w:t>4</w:t>
            </w:r>
          </w:p>
        </w:tc>
        <w:tc>
          <w:tcPr>
            <w:tcW w:w="355" w:type="pct"/>
          </w:tcPr>
          <w:p w14:paraId="7947B4C3" w14:textId="77777777" w:rsidR="00E029A7" w:rsidRPr="00FA796F" w:rsidRDefault="00E029A7" w:rsidP="00AC0AF9">
            <w:pPr>
              <w:pStyle w:val="NoSpacing"/>
              <w:contextualSpacing/>
              <w:jc w:val="center"/>
            </w:pPr>
            <w:r>
              <w:t>U</w:t>
            </w:r>
          </w:p>
        </w:tc>
        <w:tc>
          <w:tcPr>
            <w:tcW w:w="473" w:type="pct"/>
          </w:tcPr>
          <w:p w14:paraId="4EEE8E5B" w14:textId="77777777" w:rsidR="00E029A7" w:rsidRPr="00FA796F" w:rsidRDefault="00E029A7" w:rsidP="00AC0AF9">
            <w:pPr>
              <w:pStyle w:val="NoSpacing"/>
              <w:contextualSpacing/>
              <w:jc w:val="center"/>
            </w:pPr>
            <w:r w:rsidRPr="00BA50B9">
              <w:t>3</w:t>
            </w:r>
          </w:p>
        </w:tc>
      </w:tr>
      <w:tr w:rsidR="00E029A7" w:rsidRPr="00FA796F" w14:paraId="44DA1FBD" w14:textId="77777777" w:rsidTr="009C08BA">
        <w:trPr>
          <w:trHeight w:val="70"/>
        </w:trPr>
        <w:tc>
          <w:tcPr>
            <w:tcW w:w="272" w:type="pct"/>
            <w:vAlign w:val="center"/>
          </w:tcPr>
          <w:p w14:paraId="6D6DC6CF" w14:textId="77777777" w:rsidR="00E029A7" w:rsidRPr="00FA796F" w:rsidRDefault="00E029A7" w:rsidP="00AC0AF9">
            <w:pPr>
              <w:pStyle w:val="NoSpacing"/>
              <w:contextualSpacing/>
            </w:pPr>
            <w:r w:rsidRPr="00FA796F">
              <w:t>13.</w:t>
            </w:r>
          </w:p>
        </w:tc>
        <w:tc>
          <w:tcPr>
            <w:tcW w:w="3512" w:type="pct"/>
            <w:gridSpan w:val="2"/>
          </w:tcPr>
          <w:p w14:paraId="2770E6F7" w14:textId="77777777" w:rsidR="00E029A7" w:rsidRPr="00FA796F" w:rsidRDefault="00E029A7" w:rsidP="00AC0AF9">
            <w:pPr>
              <w:pStyle w:val="NoSpacing"/>
              <w:contextualSpacing/>
              <w:jc w:val="both"/>
            </w:pPr>
            <w:r>
              <w:t>What is the importance of imbibition?</w:t>
            </w:r>
          </w:p>
        </w:tc>
        <w:tc>
          <w:tcPr>
            <w:tcW w:w="388" w:type="pct"/>
          </w:tcPr>
          <w:p w14:paraId="31595DA2" w14:textId="77777777" w:rsidR="00E029A7" w:rsidRPr="00FA796F" w:rsidRDefault="00E029A7" w:rsidP="00AC0AF9">
            <w:pPr>
              <w:pStyle w:val="NoSpacing"/>
              <w:contextualSpacing/>
              <w:jc w:val="center"/>
            </w:pPr>
            <w:r w:rsidRPr="000B4574">
              <w:t>CO</w:t>
            </w:r>
            <w:r>
              <w:t>5</w:t>
            </w:r>
          </w:p>
        </w:tc>
        <w:tc>
          <w:tcPr>
            <w:tcW w:w="355" w:type="pct"/>
          </w:tcPr>
          <w:p w14:paraId="4C69E9C4" w14:textId="77777777" w:rsidR="00E029A7" w:rsidRPr="00FA796F" w:rsidRDefault="00E029A7" w:rsidP="00AC0AF9">
            <w:pPr>
              <w:pStyle w:val="NoSpacing"/>
              <w:contextualSpacing/>
              <w:jc w:val="center"/>
            </w:pPr>
            <w:r>
              <w:t>U</w:t>
            </w:r>
          </w:p>
        </w:tc>
        <w:tc>
          <w:tcPr>
            <w:tcW w:w="473" w:type="pct"/>
          </w:tcPr>
          <w:p w14:paraId="1639DCD9" w14:textId="77777777" w:rsidR="00E029A7" w:rsidRPr="00FA796F" w:rsidRDefault="00E029A7" w:rsidP="00AC0AF9">
            <w:pPr>
              <w:pStyle w:val="NoSpacing"/>
              <w:contextualSpacing/>
              <w:jc w:val="center"/>
            </w:pPr>
            <w:r w:rsidRPr="00BA50B9">
              <w:t>3</w:t>
            </w:r>
          </w:p>
        </w:tc>
      </w:tr>
      <w:tr w:rsidR="00E029A7" w:rsidRPr="00FA796F" w14:paraId="1FBFBA48" w14:textId="77777777" w:rsidTr="009C08BA">
        <w:trPr>
          <w:trHeight w:val="124"/>
        </w:trPr>
        <w:tc>
          <w:tcPr>
            <w:tcW w:w="272" w:type="pct"/>
            <w:vAlign w:val="center"/>
          </w:tcPr>
          <w:p w14:paraId="7F006442" w14:textId="77777777" w:rsidR="00E029A7" w:rsidRPr="00FA796F" w:rsidRDefault="00E029A7" w:rsidP="00AC0AF9">
            <w:pPr>
              <w:pStyle w:val="NoSpacing"/>
              <w:contextualSpacing/>
            </w:pPr>
            <w:r w:rsidRPr="00FA796F">
              <w:t>14.</w:t>
            </w:r>
          </w:p>
        </w:tc>
        <w:tc>
          <w:tcPr>
            <w:tcW w:w="3512" w:type="pct"/>
            <w:gridSpan w:val="2"/>
          </w:tcPr>
          <w:p w14:paraId="4D132692" w14:textId="77777777" w:rsidR="00E029A7" w:rsidRPr="00FA796F" w:rsidRDefault="00E029A7" w:rsidP="00AC0AF9">
            <w:pPr>
              <w:pStyle w:val="NoSpacing"/>
              <w:contextualSpacing/>
              <w:jc w:val="both"/>
            </w:pPr>
            <w:r>
              <w:t>Can you briefly explain the process of chaptalization?</w:t>
            </w:r>
          </w:p>
        </w:tc>
        <w:tc>
          <w:tcPr>
            <w:tcW w:w="388" w:type="pct"/>
          </w:tcPr>
          <w:p w14:paraId="72BB8CC6" w14:textId="77777777" w:rsidR="00E029A7" w:rsidRPr="00FA796F" w:rsidRDefault="00E029A7" w:rsidP="00AC0AF9">
            <w:pPr>
              <w:pStyle w:val="NoSpacing"/>
              <w:contextualSpacing/>
              <w:jc w:val="center"/>
            </w:pPr>
            <w:r w:rsidRPr="000B4574">
              <w:t>CO</w:t>
            </w:r>
            <w:r>
              <w:t>5</w:t>
            </w:r>
          </w:p>
        </w:tc>
        <w:tc>
          <w:tcPr>
            <w:tcW w:w="355" w:type="pct"/>
          </w:tcPr>
          <w:p w14:paraId="20146AB0" w14:textId="77777777" w:rsidR="00E029A7" w:rsidRPr="00FA796F" w:rsidRDefault="00E029A7" w:rsidP="00AC0AF9">
            <w:pPr>
              <w:pStyle w:val="NoSpacing"/>
              <w:contextualSpacing/>
              <w:jc w:val="center"/>
            </w:pPr>
            <w:r>
              <w:t>A</w:t>
            </w:r>
          </w:p>
        </w:tc>
        <w:tc>
          <w:tcPr>
            <w:tcW w:w="473" w:type="pct"/>
          </w:tcPr>
          <w:p w14:paraId="4A4DA4FF" w14:textId="77777777" w:rsidR="00E029A7" w:rsidRPr="00FA796F" w:rsidRDefault="00E029A7" w:rsidP="00AC0AF9">
            <w:pPr>
              <w:pStyle w:val="NoSpacing"/>
              <w:contextualSpacing/>
              <w:jc w:val="center"/>
            </w:pPr>
            <w:r w:rsidRPr="00BA50B9">
              <w:t>3</w:t>
            </w:r>
          </w:p>
        </w:tc>
      </w:tr>
      <w:tr w:rsidR="00E029A7" w:rsidRPr="00FA796F" w14:paraId="0F25A52F" w14:textId="77777777" w:rsidTr="00EB58EA">
        <w:trPr>
          <w:trHeight w:val="436"/>
        </w:trPr>
        <w:tc>
          <w:tcPr>
            <w:tcW w:w="272" w:type="pct"/>
            <w:vAlign w:val="center"/>
          </w:tcPr>
          <w:p w14:paraId="195A285C" w14:textId="77777777" w:rsidR="00E029A7" w:rsidRPr="00FA796F" w:rsidRDefault="00E029A7" w:rsidP="00802367">
            <w:pPr>
              <w:pStyle w:val="NoSpacing"/>
              <w:contextualSpacing/>
            </w:pPr>
            <w:r w:rsidRPr="00FA796F">
              <w:t>15.</w:t>
            </w:r>
          </w:p>
        </w:tc>
        <w:tc>
          <w:tcPr>
            <w:tcW w:w="3512" w:type="pct"/>
            <w:gridSpan w:val="2"/>
            <w:shd w:val="clear" w:color="auto" w:fill="auto"/>
          </w:tcPr>
          <w:p w14:paraId="32CB20D9" w14:textId="77777777" w:rsidR="00E029A7" w:rsidRPr="00FA796F" w:rsidRDefault="00E029A7" w:rsidP="00802367">
            <w:pPr>
              <w:pStyle w:val="NoSpacing"/>
              <w:contextualSpacing/>
              <w:jc w:val="both"/>
            </w:pPr>
            <w:r>
              <w:t xml:space="preserve">Illustrate the classification of distilled beverages </w:t>
            </w:r>
          </w:p>
        </w:tc>
        <w:tc>
          <w:tcPr>
            <w:tcW w:w="388" w:type="pct"/>
            <w:shd w:val="clear" w:color="auto" w:fill="auto"/>
          </w:tcPr>
          <w:p w14:paraId="35B7ECFD" w14:textId="77777777" w:rsidR="00E029A7" w:rsidRPr="00FA796F" w:rsidRDefault="00E029A7" w:rsidP="00802367">
            <w:pPr>
              <w:pStyle w:val="NoSpacing"/>
              <w:contextualSpacing/>
              <w:jc w:val="center"/>
            </w:pPr>
            <w:r>
              <w:rPr>
                <w:sz w:val="22"/>
                <w:szCs w:val="22"/>
              </w:rPr>
              <w:t>CO2</w:t>
            </w:r>
          </w:p>
        </w:tc>
        <w:tc>
          <w:tcPr>
            <w:tcW w:w="355" w:type="pct"/>
          </w:tcPr>
          <w:p w14:paraId="6C0B7CAD" w14:textId="77777777" w:rsidR="00E029A7" w:rsidRPr="00FA796F" w:rsidRDefault="00E029A7" w:rsidP="00802367">
            <w:pPr>
              <w:pStyle w:val="NoSpacing"/>
              <w:contextualSpacing/>
              <w:jc w:val="center"/>
            </w:pPr>
            <w:r>
              <w:t>U</w:t>
            </w:r>
          </w:p>
        </w:tc>
        <w:tc>
          <w:tcPr>
            <w:tcW w:w="473" w:type="pct"/>
          </w:tcPr>
          <w:p w14:paraId="0FBADFBA" w14:textId="77777777" w:rsidR="00E029A7" w:rsidRPr="00FA796F" w:rsidRDefault="00E029A7" w:rsidP="00802367">
            <w:pPr>
              <w:pStyle w:val="NoSpacing"/>
              <w:contextualSpacing/>
              <w:jc w:val="center"/>
            </w:pPr>
            <w:r w:rsidRPr="00BA50B9">
              <w:t>3</w:t>
            </w:r>
          </w:p>
        </w:tc>
      </w:tr>
      <w:tr w:rsidR="00E029A7" w:rsidRPr="00FA796F" w14:paraId="53040E9E" w14:textId="77777777" w:rsidTr="00567A4A">
        <w:trPr>
          <w:trHeight w:val="437"/>
        </w:trPr>
        <w:tc>
          <w:tcPr>
            <w:tcW w:w="272" w:type="pct"/>
            <w:vAlign w:val="center"/>
          </w:tcPr>
          <w:p w14:paraId="323EC1E9" w14:textId="77777777" w:rsidR="00E029A7" w:rsidRPr="00FA796F" w:rsidRDefault="00E029A7" w:rsidP="00AC0AF9">
            <w:pPr>
              <w:pStyle w:val="NoSpacing"/>
              <w:contextualSpacing/>
            </w:pPr>
            <w:r w:rsidRPr="00FA796F">
              <w:t>16.</w:t>
            </w:r>
          </w:p>
        </w:tc>
        <w:tc>
          <w:tcPr>
            <w:tcW w:w="3512" w:type="pct"/>
            <w:gridSpan w:val="2"/>
          </w:tcPr>
          <w:p w14:paraId="2CA1C636" w14:textId="77777777" w:rsidR="00E029A7" w:rsidRPr="00FA796F" w:rsidRDefault="00E029A7" w:rsidP="00AC0AF9">
            <w:pPr>
              <w:pStyle w:val="NoSpacing"/>
              <w:contextualSpacing/>
              <w:jc w:val="both"/>
            </w:pPr>
            <w:r>
              <w:t>Chocolates stick to the cover and become messy during the summer. Examine the reason and suggest a suitable solution</w:t>
            </w:r>
          </w:p>
        </w:tc>
        <w:tc>
          <w:tcPr>
            <w:tcW w:w="388" w:type="pct"/>
          </w:tcPr>
          <w:p w14:paraId="553DD2CB" w14:textId="77777777" w:rsidR="00E029A7" w:rsidRPr="00FA796F" w:rsidRDefault="00E029A7" w:rsidP="00AC0AF9">
            <w:pPr>
              <w:pStyle w:val="NoSpacing"/>
              <w:contextualSpacing/>
              <w:jc w:val="center"/>
            </w:pPr>
            <w:r w:rsidRPr="000B4574">
              <w:t>CO</w:t>
            </w:r>
            <w:r>
              <w:t>4</w:t>
            </w:r>
          </w:p>
        </w:tc>
        <w:tc>
          <w:tcPr>
            <w:tcW w:w="355" w:type="pct"/>
          </w:tcPr>
          <w:p w14:paraId="3FCC9308" w14:textId="77777777" w:rsidR="00E029A7" w:rsidRPr="00FA796F" w:rsidRDefault="00E029A7" w:rsidP="00AC0AF9">
            <w:pPr>
              <w:pStyle w:val="NoSpacing"/>
              <w:contextualSpacing/>
              <w:jc w:val="center"/>
            </w:pPr>
            <w:r>
              <w:t>An</w:t>
            </w:r>
          </w:p>
        </w:tc>
        <w:tc>
          <w:tcPr>
            <w:tcW w:w="473" w:type="pct"/>
          </w:tcPr>
          <w:p w14:paraId="26317938" w14:textId="77777777" w:rsidR="00E029A7" w:rsidRPr="00FA796F" w:rsidRDefault="00E029A7" w:rsidP="00AC0AF9">
            <w:pPr>
              <w:pStyle w:val="NoSpacing"/>
              <w:contextualSpacing/>
              <w:jc w:val="center"/>
            </w:pPr>
            <w:r w:rsidRPr="00BA50B9">
              <w:t>3</w:t>
            </w:r>
          </w:p>
        </w:tc>
      </w:tr>
      <w:tr w:rsidR="00E029A7" w:rsidRPr="00FA796F" w14:paraId="57831091" w14:textId="77777777" w:rsidTr="00A81194">
        <w:trPr>
          <w:trHeight w:val="551"/>
        </w:trPr>
        <w:tc>
          <w:tcPr>
            <w:tcW w:w="5000" w:type="pct"/>
            <w:gridSpan w:val="6"/>
          </w:tcPr>
          <w:p w14:paraId="5DB1A2DB" w14:textId="77777777" w:rsidR="00E029A7" w:rsidRPr="00FA796F" w:rsidRDefault="00E029A7" w:rsidP="00AC0AF9">
            <w:pPr>
              <w:contextualSpacing/>
              <w:jc w:val="center"/>
              <w:rPr>
                <w:b/>
                <w:u w:val="single"/>
              </w:rPr>
            </w:pPr>
            <w:r w:rsidRPr="00FA796F">
              <w:rPr>
                <w:b/>
                <w:u w:val="single"/>
              </w:rPr>
              <w:t>PART – C (6 X 12 = 72 MARKS)</w:t>
            </w:r>
          </w:p>
          <w:p w14:paraId="02C19523" w14:textId="77777777" w:rsidR="00E029A7" w:rsidRPr="00FA796F" w:rsidRDefault="00E029A7" w:rsidP="00AC0AF9">
            <w:pPr>
              <w:contextualSpacing/>
              <w:jc w:val="center"/>
              <w:rPr>
                <w:b/>
              </w:rPr>
            </w:pPr>
            <w:r w:rsidRPr="00FA796F">
              <w:rPr>
                <w:b/>
              </w:rPr>
              <w:t>(Answer any five Questions from Q. No. 17 to 23, Q. No. 24 is Compulsory)</w:t>
            </w:r>
          </w:p>
        </w:tc>
      </w:tr>
      <w:tr w:rsidR="00E029A7" w:rsidRPr="00FA796F" w14:paraId="7B9A7764" w14:textId="77777777" w:rsidTr="003D5570">
        <w:trPr>
          <w:trHeight w:val="396"/>
        </w:trPr>
        <w:tc>
          <w:tcPr>
            <w:tcW w:w="272" w:type="pct"/>
            <w:vAlign w:val="center"/>
          </w:tcPr>
          <w:p w14:paraId="5A1F7500" w14:textId="77777777" w:rsidR="00E029A7" w:rsidRPr="00FA796F" w:rsidRDefault="00E029A7" w:rsidP="00EC6AE1">
            <w:pPr>
              <w:contextualSpacing/>
              <w:jc w:val="center"/>
            </w:pPr>
            <w:r w:rsidRPr="00FA796F">
              <w:t>17.</w:t>
            </w:r>
          </w:p>
        </w:tc>
        <w:tc>
          <w:tcPr>
            <w:tcW w:w="189" w:type="pct"/>
          </w:tcPr>
          <w:p w14:paraId="03D8682E" w14:textId="77777777" w:rsidR="00E029A7" w:rsidRPr="00FA796F" w:rsidRDefault="00E029A7" w:rsidP="00EC6AE1">
            <w:pPr>
              <w:contextualSpacing/>
              <w:jc w:val="center"/>
            </w:pPr>
            <w:r w:rsidRPr="00952270">
              <w:t>a.</w:t>
            </w:r>
          </w:p>
        </w:tc>
        <w:tc>
          <w:tcPr>
            <w:tcW w:w="3323" w:type="pct"/>
          </w:tcPr>
          <w:p w14:paraId="202164C2" w14:textId="77777777" w:rsidR="00E029A7" w:rsidRPr="00FA796F" w:rsidRDefault="00E029A7" w:rsidP="00EC6AE1">
            <w:pPr>
              <w:contextualSpacing/>
              <w:jc w:val="both"/>
            </w:pPr>
            <w:r>
              <w:t xml:space="preserve">Discuss in detail on the method of manufacture of refined wheat flour. </w:t>
            </w:r>
          </w:p>
        </w:tc>
        <w:tc>
          <w:tcPr>
            <w:tcW w:w="388" w:type="pct"/>
          </w:tcPr>
          <w:p w14:paraId="3C233B39" w14:textId="77777777" w:rsidR="00E029A7" w:rsidRPr="00FA796F" w:rsidRDefault="00E029A7" w:rsidP="00EC6AE1">
            <w:pPr>
              <w:contextualSpacing/>
              <w:jc w:val="center"/>
            </w:pPr>
            <w:r w:rsidRPr="00952270">
              <w:t>CO1</w:t>
            </w:r>
          </w:p>
        </w:tc>
        <w:tc>
          <w:tcPr>
            <w:tcW w:w="355" w:type="pct"/>
          </w:tcPr>
          <w:p w14:paraId="2EA3BDE5" w14:textId="77777777" w:rsidR="00E029A7" w:rsidRPr="00FA796F" w:rsidRDefault="00E029A7" w:rsidP="00EC6AE1">
            <w:pPr>
              <w:contextualSpacing/>
              <w:jc w:val="center"/>
            </w:pPr>
            <w:r w:rsidRPr="00952270">
              <w:t>A</w:t>
            </w:r>
          </w:p>
        </w:tc>
        <w:tc>
          <w:tcPr>
            <w:tcW w:w="473" w:type="pct"/>
          </w:tcPr>
          <w:p w14:paraId="5AB8B8E8" w14:textId="77777777" w:rsidR="00E029A7" w:rsidRPr="00FA796F" w:rsidRDefault="00E029A7" w:rsidP="00EC6AE1">
            <w:pPr>
              <w:contextualSpacing/>
              <w:jc w:val="center"/>
            </w:pPr>
            <w:r>
              <w:t>12</w:t>
            </w:r>
          </w:p>
        </w:tc>
      </w:tr>
      <w:tr w:rsidR="00E029A7" w:rsidRPr="00FA796F" w14:paraId="6B33BF02" w14:textId="77777777" w:rsidTr="00A81194">
        <w:trPr>
          <w:trHeight w:val="396"/>
        </w:trPr>
        <w:tc>
          <w:tcPr>
            <w:tcW w:w="272" w:type="pct"/>
            <w:vAlign w:val="center"/>
          </w:tcPr>
          <w:p w14:paraId="6FE332BC" w14:textId="77777777" w:rsidR="00E029A7" w:rsidRPr="00FA796F" w:rsidRDefault="00E029A7" w:rsidP="00AC0AF9">
            <w:pPr>
              <w:contextualSpacing/>
              <w:jc w:val="center"/>
            </w:pPr>
          </w:p>
        </w:tc>
        <w:tc>
          <w:tcPr>
            <w:tcW w:w="189" w:type="pct"/>
            <w:vAlign w:val="center"/>
          </w:tcPr>
          <w:p w14:paraId="7A1E366D" w14:textId="77777777" w:rsidR="00E029A7" w:rsidRPr="00FA796F" w:rsidRDefault="00E029A7" w:rsidP="00AC0AF9">
            <w:pPr>
              <w:contextualSpacing/>
              <w:jc w:val="center"/>
            </w:pPr>
          </w:p>
        </w:tc>
        <w:tc>
          <w:tcPr>
            <w:tcW w:w="3323" w:type="pct"/>
            <w:vAlign w:val="bottom"/>
          </w:tcPr>
          <w:p w14:paraId="741AF598" w14:textId="77777777" w:rsidR="00E029A7" w:rsidRPr="00FA796F" w:rsidRDefault="00E029A7" w:rsidP="00AC0AF9">
            <w:pPr>
              <w:contextualSpacing/>
              <w:jc w:val="both"/>
            </w:pPr>
          </w:p>
        </w:tc>
        <w:tc>
          <w:tcPr>
            <w:tcW w:w="388" w:type="pct"/>
            <w:vAlign w:val="center"/>
          </w:tcPr>
          <w:p w14:paraId="494CCE1E" w14:textId="77777777" w:rsidR="00E029A7" w:rsidRPr="00FA796F" w:rsidRDefault="00E029A7" w:rsidP="00AC0AF9">
            <w:pPr>
              <w:contextualSpacing/>
              <w:jc w:val="center"/>
            </w:pPr>
          </w:p>
        </w:tc>
        <w:tc>
          <w:tcPr>
            <w:tcW w:w="355" w:type="pct"/>
            <w:vAlign w:val="center"/>
          </w:tcPr>
          <w:p w14:paraId="228C1F28" w14:textId="77777777" w:rsidR="00E029A7" w:rsidRPr="00FA796F" w:rsidRDefault="00E029A7" w:rsidP="00AC0AF9">
            <w:pPr>
              <w:contextualSpacing/>
              <w:jc w:val="center"/>
            </w:pPr>
          </w:p>
        </w:tc>
        <w:tc>
          <w:tcPr>
            <w:tcW w:w="473" w:type="pct"/>
            <w:vAlign w:val="center"/>
          </w:tcPr>
          <w:p w14:paraId="7493F53B" w14:textId="77777777" w:rsidR="00E029A7" w:rsidRPr="00FA796F" w:rsidRDefault="00E029A7" w:rsidP="00AC0AF9">
            <w:pPr>
              <w:contextualSpacing/>
              <w:jc w:val="center"/>
            </w:pPr>
          </w:p>
        </w:tc>
      </w:tr>
      <w:tr w:rsidR="00E029A7" w:rsidRPr="00FA796F" w14:paraId="0E153F24" w14:textId="77777777" w:rsidTr="005036FE">
        <w:trPr>
          <w:trHeight w:val="396"/>
        </w:trPr>
        <w:tc>
          <w:tcPr>
            <w:tcW w:w="272" w:type="pct"/>
            <w:vAlign w:val="center"/>
          </w:tcPr>
          <w:p w14:paraId="3B33A331" w14:textId="77777777" w:rsidR="00E029A7" w:rsidRPr="00FA796F" w:rsidRDefault="00E029A7" w:rsidP="00EC6AE1">
            <w:pPr>
              <w:contextualSpacing/>
              <w:jc w:val="center"/>
            </w:pPr>
            <w:r>
              <w:t>18</w:t>
            </w:r>
          </w:p>
        </w:tc>
        <w:tc>
          <w:tcPr>
            <w:tcW w:w="189" w:type="pct"/>
          </w:tcPr>
          <w:p w14:paraId="47086531" w14:textId="77777777" w:rsidR="00E029A7" w:rsidRPr="00FA796F" w:rsidRDefault="00E029A7" w:rsidP="00EC6AE1">
            <w:pPr>
              <w:contextualSpacing/>
              <w:jc w:val="center"/>
            </w:pPr>
            <w:r>
              <w:t>a.</w:t>
            </w:r>
          </w:p>
        </w:tc>
        <w:tc>
          <w:tcPr>
            <w:tcW w:w="3323" w:type="pct"/>
          </w:tcPr>
          <w:p w14:paraId="281EF333" w14:textId="77777777" w:rsidR="00E029A7" w:rsidRPr="00FA796F" w:rsidRDefault="00E029A7" w:rsidP="00E14A2A">
            <w:r>
              <w:t>Ms. Cakeo &amp; co. wants your help in the manufacture of black forest type of cakes. Can you help them?</w:t>
            </w:r>
          </w:p>
        </w:tc>
        <w:tc>
          <w:tcPr>
            <w:tcW w:w="388" w:type="pct"/>
          </w:tcPr>
          <w:p w14:paraId="4664C2AB" w14:textId="77777777" w:rsidR="00E029A7" w:rsidRPr="00FA796F" w:rsidRDefault="00E029A7" w:rsidP="00EC6AE1">
            <w:pPr>
              <w:contextualSpacing/>
              <w:jc w:val="center"/>
            </w:pPr>
            <w:r>
              <w:t>CO3</w:t>
            </w:r>
          </w:p>
        </w:tc>
        <w:tc>
          <w:tcPr>
            <w:tcW w:w="355" w:type="pct"/>
          </w:tcPr>
          <w:p w14:paraId="228CFD7A" w14:textId="77777777" w:rsidR="00E029A7" w:rsidRPr="00FA796F" w:rsidRDefault="00E029A7" w:rsidP="00EC6AE1">
            <w:pPr>
              <w:contextualSpacing/>
              <w:jc w:val="center"/>
            </w:pPr>
            <w:r>
              <w:t>An</w:t>
            </w:r>
          </w:p>
        </w:tc>
        <w:tc>
          <w:tcPr>
            <w:tcW w:w="473" w:type="pct"/>
          </w:tcPr>
          <w:p w14:paraId="15E5059E" w14:textId="77777777" w:rsidR="00E029A7" w:rsidRPr="00FA796F" w:rsidRDefault="00E029A7" w:rsidP="00EC6AE1">
            <w:pPr>
              <w:contextualSpacing/>
              <w:jc w:val="center"/>
            </w:pPr>
            <w:r>
              <w:t>12</w:t>
            </w:r>
          </w:p>
        </w:tc>
      </w:tr>
      <w:tr w:rsidR="00E029A7" w:rsidRPr="00FA796F" w14:paraId="41E7F42C" w14:textId="77777777" w:rsidTr="00A81194">
        <w:trPr>
          <w:trHeight w:val="396"/>
        </w:trPr>
        <w:tc>
          <w:tcPr>
            <w:tcW w:w="272" w:type="pct"/>
            <w:vAlign w:val="center"/>
          </w:tcPr>
          <w:p w14:paraId="6023F928" w14:textId="77777777" w:rsidR="00E029A7" w:rsidRPr="00FA796F" w:rsidRDefault="00E029A7" w:rsidP="00EC6AE1">
            <w:pPr>
              <w:contextualSpacing/>
              <w:jc w:val="center"/>
            </w:pPr>
          </w:p>
        </w:tc>
        <w:tc>
          <w:tcPr>
            <w:tcW w:w="189" w:type="pct"/>
            <w:vAlign w:val="center"/>
          </w:tcPr>
          <w:p w14:paraId="5F1A4C65" w14:textId="77777777" w:rsidR="00E029A7" w:rsidRPr="00FA796F" w:rsidRDefault="00E029A7" w:rsidP="00EC6AE1">
            <w:pPr>
              <w:contextualSpacing/>
              <w:jc w:val="center"/>
            </w:pPr>
          </w:p>
        </w:tc>
        <w:tc>
          <w:tcPr>
            <w:tcW w:w="3323" w:type="pct"/>
            <w:vAlign w:val="bottom"/>
          </w:tcPr>
          <w:p w14:paraId="0EF1A8DE" w14:textId="77777777" w:rsidR="00E029A7" w:rsidRPr="00FA796F" w:rsidRDefault="00E029A7" w:rsidP="00EC6AE1">
            <w:pPr>
              <w:contextualSpacing/>
              <w:jc w:val="both"/>
            </w:pPr>
          </w:p>
        </w:tc>
        <w:tc>
          <w:tcPr>
            <w:tcW w:w="388" w:type="pct"/>
            <w:vAlign w:val="bottom"/>
          </w:tcPr>
          <w:p w14:paraId="67E80EE2" w14:textId="77777777" w:rsidR="00E029A7" w:rsidRPr="00FA796F" w:rsidRDefault="00E029A7" w:rsidP="00EC6AE1">
            <w:pPr>
              <w:contextualSpacing/>
              <w:jc w:val="center"/>
            </w:pPr>
          </w:p>
        </w:tc>
        <w:tc>
          <w:tcPr>
            <w:tcW w:w="355" w:type="pct"/>
            <w:vAlign w:val="bottom"/>
          </w:tcPr>
          <w:p w14:paraId="4C8FE3D2" w14:textId="77777777" w:rsidR="00E029A7" w:rsidRPr="00FA796F" w:rsidRDefault="00E029A7" w:rsidP="00EC6AE1">
            <w:pPr>
              <w:contextualSpacing/>
              <w:jc w:val="center"/>
            </w:pPr>
          </w:p>
        </w:tc>
        <w:tc>
          <w:tcPr>
            <w:tcW w:w="473" w:type="pct"/>
            <w:vAlign w:val="bottom"/>
          </w:tcPr>
          <w:p w14:paraId="4723C276" w14:textId="77777777" w:rsidR="00E029A7" w:rsidRPr="00FA796F" w:rsidRDefault="00E029A7" w:rsidP="00EC6AE1">
            <w:pPr>
              <w:contextualSpacing/>
              <w:jc w:val="center"/>
            </w:pPr>
          </w:p>
        </w:tc>
      </w:tr>
      <w:tr w:rsidR="00E029A7" w:rsidRPr="00FA796F" w14:paraId="5710ED69" w14:textId="77777777" w:rsidTr="0095062C">
        <w:trPr>
          <w:trHeight w:val="396"/>
        </w:trPr>
        <w:tc>
          <w:tcPr>
            <w:tcW w:w="272" w:type="pct"/>
            <w:vAlign w:val="center"/>
          </w:tcPr>
          <w:p w14:paraId="7A8F0483" w14:textId="77777777" w:rsidR="00E029A7" w:rsidRPr="00FA796F" w:rsidRDefault="00E029A7" w:rsidP="00EC6AE1">
            <w:pPr>
              <w:contextualSpacing/>
              <w:jc w:val="center"/>
            </w:pPr>
            <w:r w:rsidRPr="00FA796F">
              <w:lastRenderedPageBreak/>
              <w:t>19.</w:t>
            </w:r>
          </w:p>
        </w:tc>
        <w:tc>
          <w:tcPr>
            <w:tcW w:w="189" w:type="pct"/>
            <w:vAlign w:val="center"/>
          </w:tcPr>
          <w:p w14:paraId="5BAD0F32" w14:textId="77777777" w:rsidR="00E029A7" w:rsidRPr="00FA796F" w:rsidRDefault="00E029A7" w:rsidP="00EC6AE1">
            <w:pPr>
              <w:contextualSpacing/>
              <w:jc w:val="center"/>
            </w:pPr>
            <w:r w:rsidRPr="00FA796F">
              <w:t>a.</w:t>
            </w:r>
          </w:p>
        </w:tc>
        <w:tc>
          <w:tcPr>
            <w:tcW w:w="3323" w:type="pct"/>
          </w:tcPr>
          <w:p w14:paraId="192CE9E0" w14:textId="77777777" w:rsidR="00E029A7" w:rsidRPr="00FA796F" w:rsidRDefault="00E029A7" w:rsidP="00DC44BA">
            <w:pPr>
              <w:contextualSpacing/>
              <w:jc w:val="both"/>
            </w:pPr>
            <w:r>
              <w:t>Discuss in detail on the methods of defecation of sugarcane juice</w:t>
            </w:r>
          </w:p>
        </w:tc>
        <w:tc>
          <w:tcPr>
            <w:tcW w:w="388" w:type="pct"/>
          </w:tcPr>
          <w:p w14:paraId="6B1501C0" w14:textId="77777777" w:rsidR="00E029A7" w:rsidRPr="00FA796F" w:rsidRDefault="00E029A7" w:rsidP="00EC6AE1">
            <w:pPr>
              <w:contextualSpacing/>
              <w:jc w:val="center"/>
            </w:pPr>
            <w:r w:rsidRPr="00AE1D9C">
              <w:t>CO</w:t>
            </w:r>
            <w:r>
              <w:t>4</w:t>
            </w:r>
          </w:p>
        </w:tc>
        <w:tc>
          <w:tcPr>
            <w:tcW w:w="355" w:type="pct"/>
          </w:tcPr>
          <w:p w14:paraId="1FF1189D" w14:textId="77777777" w:rsidR="00E029A7" w:rsidRPr="00FA796F" w:rsidRDefault="00E029A7" w:rsidP="00EC6AE1">
            <w:pPr>
              <w:contextualSpacing/>
              <w:jc w:val="center"/>
            </w:pPr>
            <w:r>
              <w:t>A</w:t>
            </w:r>
          </w:p>
        </w:tc>
        <w:tc>
          <w:tcPr>
            <w:tcW w:w="473" w:type="pct"/>
          </w:tcPr>
          <w:p w14:paraId="7F4A0E3B" w14:textId="77777777" w:rsidR="00E029A7" w:rsidRPr="00FA796F" w:rsidRDefault="00E029A7" w:rsidP="00EC6AE1">
            <w:pPr>
              <w:contextualSpacing/>
              <w:jc w:val="center"/>
            </w:pPr>
            <w:r>
              <w:t>12</w:t>
            </w:r>
          </w:p>
        </w:tc>
      </w:tr>
      <w:tr w:rsidR="00E029A7" w:rsidRPr="00FA796F" w14:paraId="42F9F228" w14:textId="77777777" w:rsidTr="00A81194">
        <w:trPr>
          <w:trHeight w:val="396"/>
        </w:trPr>
        <w:tc>
          <w:tcPr>
            <w:tcW w:w="272" w:type="pct"/>
            <w:vAlign w:val="center"/>
          </w:tcPr>
          <w:p w14:paraId="3F70B846" w14:textId="77777777" w:rsidR="00E029A7" w:rsidRPr="00FA796F" w:rsidRDefault="00E029A7" w:rsidP="00EC6AE1">
            <w:pPr>
              <w:contextualSpacing/>
              <w:jc w:val="center"/>
            </w:pPr>
          </w:p>
        </w:tc>
        <w:tc>
          <w:tcPr>
            <w:tcW w:w="189" w:type="pct"/>
            <w:vAlign w:val="center"/>
          </w:tcPr>
          <w:p w14:paraId="625A3B2E" w14:textId="77777777" w:rsidR="00E029A7" w:rsidRPr="00FA796F" w:rsidRDefault="00E029A7" w:rsidP="00EC6AE1">
            <w:pPr>
              <w:contextualSpacing/>
              <w:jc w:val="center"/>
            </w:pPr>
          </w:p>
        </w:tc>
        <w:tc>
          <w:tcPr>
            <w:tcW w:w="3323" w:type="pct"/>
            <w:vAlign w:val="bottom"/>
          </w:tcPr>
          <w:p w14:paraId="3A9D472D" w14:textId="77777777" w:rsidR="00E029A7" w:rsidRPr="00FA796F" w:rsidRDefault="00E029A7" w:rsidP="00EC6AE1">
            <w:pPr>
              <w:contextualSpacing/>
              <w:jc w:val="both"/>
            </w:pPr>
          </w:p>
        </w:tc>
        <w:tc>
          <w:tcPr>
            <w:tcW w:w="388" w:type="pct"/>
            <w:vAlign w:val="center"/>
          </w:tcPr>
          <w:p w14:paraId="3EC05FAA" w14:textId="77777777" w:rsidR="00E029A7" w:rsidRPr="00FA796F" w:rsidRDefault="00E029A7" w:rsidP="00EC6AE1">
            <w:pPr>
              <w:contextualSpacing/>
              <w:jc w:val="center"/>
            </w:pPr>
          </w:p>
        </w:tc>
        <w:tc>
          <w:tcPr>
            <w:tcW w:w="355" w:type="pct"/>
            <w:vAlign w:val="center"/>
          </w:tcPr>
          <w:p w14:paraId="7522E02F" w14:textId="77777777" w:rsidR="00E029A7" w:rsidRPr="00FA796F" w:rsidRDefault="00E029A7" w:rsidP="00EC6AE1">
            <w:pPr>
              <w:contextualSpacing/>
              <w:jc w:val="center"/>
            </w:pPr>
          </w:p>
        </w:tc>
        <w:tc>
          <w:tcPr>
            <w:tcW w:w="473" w:type="pct"/>
            <w:vAlign w:val="center"/>
          </w:tcPr>
          <w:p w14:paraId="55FF6CB3" w14:textId="77777777" w:rsidR="00E029A7" w:rsidRPr="00FA796F" w:rsidRDefault="00E029A7" w:rsidP="00EC6AE1">
            <w:pPr>
              <w:contextualSpacing/>
              <w:jc w:val="center"/>
            </w:pPr>
          </w:p>
        </w:tc>
      </w:tr>
      <w:tr w:rsidR="00E029A7" w:rsidRPr="00FA796F" w14:paraId="4FEA4BD3" w14:textId="77777777" w:rsidTr="001E65FF">
        <w:trPr>
          <w:trHeight w:val="396"/>
        </w:trPr>
        <w:tc>
          <w:tcPr>
            <w:tcW w:w="272" w:type="pct"/>
            <w:vAlign w:val="center"/>
          </w:tcPr>
          <w:p w14:paraId="09CBCE4A" w14:textId="77777777" w:rsidR="00E029A7" w:rsidRPr="00FA796F" w:rsidRDefault="00E029A7" w:rsidP="0077442C">
            <w:pPr>
              <w:contextualSpacing/>
              <w:jc w:val="center"/>
            </w:pPr>
            <w:r w:rsidRPr="00FA796F">
              <w:t>20.</w:t>
            </w:r>
          </w:p>
        </w:tc>
        <w:tc>
          <w:tcPr>
            <w:tcW w:w="189" w:type="pct"/>
            <w:vAlign w:val="center"/>
          </w:tcPr>
          <w:p w14:paraId="6AB5939E" w14:textId="77777777" w:rsidR="00E029A7" w:rsidRPr="00FA796F" w:rsidRDefault="00E029A7" w:rsidP="0077442C">
            <w:pPr>
              <w:contextualSpacing/>
              <w:jc w:val="center"/>
            </w:pPr>
            <w:r w:rsidRPr="00FA796F">
              <w:t>a.</w:t>
            </w:r>
          </w:p>
        </w:tc>
        <w:tc>
          <w:tcPr>
            <w:tcW w:w="3323" w:type="pct"/>
          </w:tcPr>
          <w:p w14:paraId="52ED1114" w14:textId="77777777" w:rsidR="00E029A7" w:rsidRPr="00FA796F" w:rsidRDefault="00E029A7" w:rsidP="0077442C">
            <w:pPr>
              <w:contextualSpacing/>
              <w:jc w:val="both"/>
            </w:pPr>
            <w:r>
              <w:t xml:space="preserve">Illustrate briefly the process involved in the manufacture of lager beer. </w:t>
            </w:r>
          </w:p>
        </w:tc>
        <w:tc>
          <w:tcPr>
            <w:tcW w:w="388" w:type="pct"/>
          </w:tcPr>
          <w:p w14:paraId="6BB50FB1" w14:textId="77777777" w:rsidR="00E029A7" w:rsidRPr="00FA796F" w:rsidRDefault="00E029A7" w:rsidP="0077442C">
            <w:pPr>
              <w:contextualSpacing/>
              <w:jc w:val="center"/>
            </w:pPr>
            <w:r w:rsidRPr="00954534">
              <w:t>CO</w:t>
            </w:r>
            <w:r>
              <w:t>5</w:t>
            </w:r>
          </w:p>
        </w:tc>
        <w:tc>
          <w:tcPr>
            <w:tcW w:w="355" w:type="pct"/>
          </w:tcPr>
          <w:p w14:paraId="1C27FAEE" w14:textId="77777777" w:rsidR="00E029A7" w:rsidRPr="00FA796F" w:rsidRDefault="00E029A7" w:rsidP="0077442C">
            <w:pPr>
              <w:contextualSpacing/>
              <w:jc w:val="center"/>
            </w:pPr>
            <w:r>
              <w:t>U</w:t>
            </w:r>
          </w:p>
        </w:tc>
        <w:tc>
          <w:tcPr>
            <w:tcW w:w="473" w:type="pct"/>
          </w:tcPr>
          <w:p w14:paraId="44D2393A" w14:textId="77777777" w:rsidR="00E029A7" w:rsidRPr="00FA796F" w:rsidRDefault="00E029A7" w:rsidP="0077442C">
            <w:pPr>
              <w:contextualSpacing/>
              <w:jc w:val="center"/>
            </w:pPr>
            <w:r>
              <w:t>12</w:t>
            </w:r>
          </w:p>
        </w:tc>
      </w:tr>
      <w:tr w:rsidR="00E029A7" w:rsidRPr="00FA796F" w14:paraId="161CB94C" w14:textId="77777777" w:rsidTr="001E65FF">
        <w:trPr>
          <w:trHeight w:val="396"/>
        </w:trPr>
        <w:tc>
          <w:tcPr>
            <w:tcW w:w="272" w:type="pct"/>
            <w:vAlign w:val="center"/>
          </w:tcPr>
          <w:p w14:paraId="6A6BAAC0" w14:textId="77777777" w:rsidR="00E029A7" w:rsidRPr="00FA796F" w:rsidRDefault="00E029A7" w:rsidP="0035376C">
            <w:pPr>
              <w:contextualSpacing/>
              <w:jc w:val="center"/>
            </w:pPr>
          </w:p>
        </w:tc>
        <w:tc>
          <w:tcPr>
            <w:tcW w:w="189" w:type="pct"/>
            <w:vAlign w:val="center"/>
          </w:tcPr>
          <w:p w14:paraId="3F82846E" w14:textId="77777777" w:rsidR="00E029A7" w:rsidRPr="00FA796F" w:rsidRDefault="00E029A7" w:rsidP="0035376C">
            <w:pPr>
              <w:contextualSpacing/>
              <w:jc w:val="center"/>
            </w:pPr>
          </w:p>
        </w:tc>
        <w:tc>
          <w:tcPr>
            <w:tcW w:w="3323" w:type="pct"/>
          </w:tcPr>
          <w:p w14:paraId="0D1F5365" w14:textId="77777777" w:rsidR="00E029A7" w:rsidRDefault="00E029A7" w:rsidP="0035376C">
            <w:pPr>
              <w:contextualSpacing/>
              <w:jc w:val="both"/>
            </w:pPr>
          </w:p>
        </w:tc>
        <w:tc>
          <w:tcPr>
            <w:tcW w:w="388" w:type="pct"/>
          </w:tcPr>
          <w:p w14:paraId="05CEFE98" w14:textId="77777777" w:rsidR="00E029A7" w:rsidRPr="007A0718" w:rsidRDefault="00E029A7" w:rsidP="0035376C">
            <w:pPr>
              <w:contextualSpacing/>
              <w:jc w:val="center"/>
            </w:pPr>
          </w:p>
        </w:tc>
        <w:tc>
          <w:tcPr>
            <w:tcW w:w="355" w:type="pct"/>
          </w:tcPr>
          <w:p w14:paraId="7109C9D5" w14:textId="77777777" w:rsidR="00E029A7" w:rsidRDefault="00E029A7" w:rsidP="0035376C">
            <w:pPr>
              <w:contextualSpacing/>
              <w:jc w:val="center"/>
            </w:pPr>
          </w:p>
        </w:tc>
        <w:tc>
          <w:tcPr>
            <w:tcW w:w="473" w:type="pct"/>
          </w:tcPr>
          <w:p w14:paraId="1F90EE8F" w14:textId="77777777" w:rsidR="00E029A7" w:rsidRDefault="00E029A7" w:rsidP="0035376C">
            <w:pPr>
              <w:contextualSpacing/>
              <w:jc w:val="center"/>
            </w:pPr>
          </w:p>
        </w:tc>
      </w:tr>
      <w:tr w:rsidR="00E029A7" w:rsidRPr="00FA796F" w14:paraId="30308D97" w14:textId="77777777" w:rsidTr="001E65FF">
        <w:trPr>
          <w:trHeight w:val="396"/>
        </w:trPr>
        <w:tc>
          <w:tcPr>
            <w:tcW w:w="272" w:type="pct"/>
            <w:vAlign w:val="center"/>
          </w:tcPr>
          <w:p w14:paraId="66FD47D0" w14:textId="77777777" w:rsidR="00E029A7" w:rsidRPr="00FA796F" w:rsidRDefault="00E029A7" w:rsidP="0035376C">
            <w:pPr>
              <w:contextualSpacing/>
              <w:jc w:val="center"/>
            </w:pPr>
            <w:r>
              <w:t>21</w:t>
            </w:r>
          </w:p>
        </w:tc>
        <w:tc>
          <w:tcPr>
            <w:tcW w:w="189" w:type="pct"/>
            <w:vAlign w:val="center"/>
          </w:tcPr>
          <w:p w14:paraId="1DB8E10A" w14:textId="77777777" w:rsidR="00E029A7" w:rsidRPr="00FA796F" w:rsidRDefault="00E029A7" w:rsidP="0035376C">
            <w:pPr>
              <w:contextualSpacing/>
              <w:jc w:val="center"/>
            </w:pPr>
            <w:r>
              <w:t>a</w:t>
            </w:r>
          </w:p>
        </w:tc>
        <w:tc>
          <w:tcPr>
            <w:tcW w:w="3323" w:type="pct"/>
          </w:tcPr>
          <w:p w14:paraId="589DF461" w14:textId="77777777" w:rsidR="00E029A7" w:rsidRPr="00FA796F" w:rsidRDefault="00E029A7" w:rsidP="0035376C">
            <w:pPr>
              <w:contextualSpacing/>
              <w:jc w:val="both"/>
              <w:rPr>
                <w:bCs/>
              </w:rPr>
            </w:pPr>
            <w:r>
              <w:t>With the help of a neat flow diagram, discuss in detail on the technology involved in the manufacture of a carbonated beverage.</w:t>
            </w:r>
          </w:p>
        </w:tc>
        <w:tc>
          <w:tcPr>
            <w:tcW w:w="388" w:type="pct"/>
          </w:tcPr>
          <w:p w14:paraId="3EB50C79" w14:textId="77777777" w:rsidR="00E029A7" w:rsidRPr="00FA796F" w:rsidRDefault="00E029A7" w:rsidP="0035376C">
            <w:pPr>
              <w:contextualSpacing/>
              <w:jc w:val="center"/>
            </w:pPr>
            <w:r w:rsidRPr="007A0718">
              <w:t>CO</w:t>
            </w:r>
            <w:r>
              <w:t>4</w:t>
            </w:r>
          </w:p>
        </w:tc>
        <w:tc>
          <w:tcPr>
            <w:tcW w:w="355" w:type="pct"/>
          </w:tcPr>
          <w:p w14:paraId="42AC52A0" w14:textId="77777777" w:rsidR="00E029A7" w:rsidRPr="00FA796F" w:rsidRDefault="00E029A7" w:rsidP="0035376C">
            <w:pPr>
              <w:contextualSpacing/>
              <w:jc w:val="center"/>
            </w:pPr>
            <w:r>
              <w:t>U</w:t>
            </w:r>
          </w:p>
        </w:tc>
        <w:tc>
          <w:tcPr>
            <w:tcW w:w="473" w:type="pct"/>
          </w:tcPr>
          <w:p w14:paraId="67EAA7B4" w14:textId="77777777" w:rsidR="00E029A7" w:rsidRPr="00FA796F" w:rsidRDefault="00E029A7" w:rsidP="0035376C">
            <w:pPr>
              <w:contextualSpacing/>
              <w:jc w:val="center"/>
            </w:pPr>
            <w:r>
              <w:t>12</w:t>
            </w:r>
          </w:p>
        </w:tc>
      </w:tr>
      <w:tr w:rsidR="00E029A7" w:rsidRPr="00FA796F" w14:paraId="70EC367B" w14:textId="77777777" w:rsidTr="00A81194">
        <w:trPr>
          <w:trHeight w:val="396"/>
        </w:trPr>
        <w:tc>
          <w:tcPr>
            <w:tcW w:w="272" w:type="pct"/>
            <w:vAlign w:val="center"/>
          </w:tcPr>
          <w:p w14:paraId="51B4B498" w14:textId="77777777" w:rsidR="00E029A7" w:rsidRPr="00FA796F" w:rsidRDefault="00E029A7" w:rsidP="0035376C">
            <w:pPr>
              <w:contextualSpacing/>
              <w:jc w:val="center"/>
            </w:pPr>
          </w:p>
        </w:tc>
        <w:tc>
          <w:tcPr>
            <w:tcW w:w="189" w:type="pct"/>
            <w:vAlign w:val="center"/>
          </w:tcPr>
          <w:p w14:paraId="1C8103C9" w14:textId="77777777" w:rsidR="00E029A7" w:rsidRPr="00FA796F" w:rsidRDefault="00E029A7" w:rsidP="0035376C">
            <w:pPr>
              <w:contextualSpacing/>
              <w:jc w:val="center"/>
            </w:pPr>
          </w:p>
        </w:tc>
        <w:tc>
          <w:tcPr>
            <w:tcW w:w="3323" w:type="pct"/>
            <w:vAlign w:val="bottom"/>
          </w:tcPr>
          <w:p w14:paraId="1C7B0452" w14:textId="77777777" w:rsidR="00E029A7" w:rsidRPr="00FA796F" w:rsidRDefault="00E029A7" w:rsidP="0035376C">
            <w:pPr>
              <w:contextualSpacing/>
              <w:jc w:val="both"/>
            </w:pPr>
          </w:p>
        </w:tc>
        <w:tc>
          <w:tcPr>
            <w:tcW w:w="388" w:type="pct"/>
            <w:vAlign w:val="center"/>
          </w:tcPr>
          <w:p w14:paraId="36619083" w14:textId="77777777" w:rsidR="00E029A7" w:rsidRPr="00FA796F" w:rsidRDefault="00E029A7" w:rsidP="0035376C">
            <w:pPr>
              <w:contextualSpacing/>
              <w:jc w:val="center"/>
            </w:pPr>
          </w:p>
        </w:tc>
        <w:tc>
          <w:tcPr>
            <w:tcW w:w="355" w:type="pct"/>
            <w:vAlign w:val="center"/>
          </w:tcPr>
          <w:p w14:paraId="57F1B972" w14:textId="77777777" w:rsidR="00E029A7" w:rsidRPr="00FA796F" w:rsidRDefault="00E029A7" w:rsidP="0035376C">
            <w:pPr>
              <w:contextualSpacing/>
              <w:jc w:val="center"/>
            </w:pPr>
          </w:p>
        </w:tc>
        <w:tc>
          <w:tcPr>
            <w:tcW w:w="473" w:type="pct"/>
            <w:vAlign w:val="center"/>
          </w:tcPr>
          <w:p w14:paraId="6F642BAB" w14:textId="77777777" w:rsidR="00E029A7" w:rsidRPr="00FA796F" w:rsidRDefault="00E029A7" w:rsidP="0035376C">
            <w:pPr>
              <w:contextualSpacing/>
              <w:jc w:val="center"/>
            </w:pPr>
          </w:p>
        </w:tc>
      </w:tr>
      <w:tr w:rsidR="00E029A7" w:rsidRPr="00FA796F" w14:paraId="239D4A5A" w14:textId="77777777" w:rsidTr="001F2D26">
        <w:trPr>
          <w:trHeight w:val="396"/>
        </w:trPr>
        <w:tc>
          <w:tcPr>
            <w:tcW w:w="272" w:type="pct"/>
            <w:vAlign w:val="center"/>
          </w:tcPr>
          <w:p w14:paraId="30F2F429" w14:textId="77777777" w:rsidR="00E029A7" w:rsidRPr="00FA796F" w:rsidRDefault="00E029A7" w:rsidP="0035376C">
            <w:pPr>
              <w:contextualSpacing/>
              <w:jc w:val="center"/>
            </w:pPr>
            <w:r w:rsidRPr="00FA796F">
              <w:t>2</w:t>
            </w:r>
            <w:r>
              <w:t>2</w:t>
            </w:r>
            <w:r w:rsidRPr="00FA796F">
              <w:t>.</w:t>
            </w:r>
          </w:p>
        </w:tc>
        <w:tc>
          <w:tcPr>
            <w:tcW w:w="189" w:type="pct"/>
            <w:vAlign w:val="center"/>
          </w:tcPr>
          <w:p w14:paraId="738D9CE3" w14:textId="77777777" w:rsidR="00E029A7" w:rsidRPr="00FA796F" w:rsidRDefault="00E029A7" w:rsidP="0035376C">
            <w:pPr>
              <w:contextualSpacing/>
              <w:jc w:val="center"/>
            </w:pPr>
            <w:r w:rsidRPr="00FA796F">
              <w:t>a.</w:t>
            </w:r>
          </w:p>
        </w:tc>
        <w:tc>
          <w:tcPr>
            <w:tcW w:w="3323" w:type="pct"/>
          </w:tcPr>
          <w:p w14:paraId="1AC8A20F" w14:textId="77777777" w:rsidR="00E029A7" w:rsidRPr="00FA796F" w:rsidRDefault="00E029A7" w:rsidP="0035376C">
            <w:pPr>
              <w:contextualSpacing/>
              <w:jc w:val="both"/>
            </w:pPr>
            <w:r>
              <w:t>Outline the steps involved in the manufacture of toffees.</w:t>
            </w:r>
          </w:p>
        </w:tc>
        <w:tc>
          <w:tcPr>
            <w:tcW w:w="388" w:type="pct"/>
          </w:tcPr>
          <w:p w14:paraId="1DFDDB04" w14:textId="77777777" w:rsidR="00E029A7" w:rsidRPr="00FA796F" w:rsidRDefault="00E029A7" w:rsidP="0035376C">
            <w:pPr>
              <w:contextualSpacing/>
              <w:jc w:val="center"/>
            </w:pPr>
            <w:r w:rsidRPr="00293964">
              <w:t>CO</w:t>
            </w:r>
            <w:r>
              <w:t>5</w:t>
            </w:r>
          </w:p>
        </w:tc>
        <w:tc>
          <w:tcPr>
            <w:tcW w:w="355" w:type="pct"/>
          </w:tcPr>
          <w:p w14:paraId="2EC7D975" w14:textId="77777777" w:rsidR="00E029A7" w:rsidRPr="00FA796F" w:rsidRDefault="00E029A7" w:rsidP="0035376C">
            <w:pPr>
              <w:contextualSpacing/>
              <w:jc w:val="center"/>
            </w:pPr>
            <w:r>
              <w:t>U</w:t>
            </w:r>
          </w:p>
        </w:tc>
        <w:tc>
          <w:tcPr>
            <w:tcW w:w="473" w:type="pct"/>
          </w:tcPr>
          <w:p w14:paraId="43EE2F67" w14:textId="77777777" w:rsidR="00E029A7" w:rsidRPr="00FA796F" w:rsidRDefault="00E029A7" w:rsidP="0035376C">
            <w:pPr>
              <w:contextualSpacing/>
              <w:jc w:val="center"/>
            </w:pPr>
            <w:r>
              <w:t>9</w:t>
            </w:r>
          </w:p>
        </w:tc>
      </w:tr>
      <w:tr w:rsidR="00E029A7" w:rsidRPr="00FA796F" w14:paraId="74AEAC32" w14:textId="77777777" w:rsidTr="001F2D26">
        <w:trPr>
          <w:trHeight w:val="396"/>
        </w:trPr>
        <w:tc>
          <w:tcPr>
            <w:tcW w:w="272" w:type="pct"/>
            <w:vAlign w:val="center"/>
          </w:tcPr>
          <w:p w14:paraId="643A208E" w14:textId="77777777" w:rsidR="00E029A7" w:rsidRPr="00FA796F" w:rsidRDefault="00E029A7" w:rsidP="00802367">
            <w:pPr>
              <w:contextualSpacing/>
              <w:jc w:val="center"/>
            </w:pPr>
          </w:p>
        </w:tc>
        <w:tc>
          <w:tcPr>
            <w:tcW w:w="189" w:type="pct"/>
            <w:vAlign w:val="center"/>
          </w:tcPr>
          <w:p w14:paraId="24FFDAD4" w14:textId="77777777" w:rsidR="00E029A7" w:rsidRPr="00FA796F" w:rsidRDefault="00E029A7" w:rsidP="00802367">
            <w:pPr>
              <w:contextualSpacing/>
              <w:jc w:val="center"/>
            </w:pPr>
            <w:r w:rsidRPr="00FA796F">
              <w:t>b.</w:t>
            </w:r>
          </w:p>
        </w:tc>
        <w:tc>
          <w:tcPr>
            <w:tcW w:w="3323" w:type="pct"/>
          </w:tcPr>
          <w:p w14:paraId="067AB86F" w14:textId="77777777" w:rsidR="00E029A7" w:rsidRPr="00FA796F" w:rsidRDefault="00E029A7" w:rsidP="00802367">
            <w:pPr>
              <w:contextualSpacing/>
              <w:jc w:val="both"/>
              <w:rPr>
                <w:bCs/>
              </w:rPr>
            </w:pPr>
            <w:r>
              <w:t>Describe the reason for graining observed during storage of hard-boiled candies.</w:t>
            </w:r>
          </w:p>
        </w:tc>
        <w:tc>
          <w:tcPr>
            <w:tcW w:w="388" w:type="pct"/>
          </w:tcPr>
          <w:p w14:paraId="2D021D64" w14:textId="77777777" w:rsidR="00E029A7" w:rsidRPr="00FA796F" w:rsidRDefault="00E029A7" w:rsidP="00802367">
            <w:pPr>
              <w:contextualSpacing/>
              <w:jc w:val="center"/>
            </w:pPr>
            <w:r w:rsidRPr="00293964">
              <w:t>CO</w:t>
            </w:r>
            <w:r>
              <w:t>2</w:t>
            </w:r>
          </w:p>
        </w:tc>
        <w:tc>
          <w:tcPr>
            <w:tcW w:w="355" w:type="pct"/>
          </w:tcPr>
          <w:p w14:paraId="452E5F78" w14:textId="77777777" w:rsidR="00E029A7" w:rsidRPr="00FA796F" w:rsidRDefault="00E029A7" w:rsidP="00802367">
            <w:pPr>
              <w:contextualSpacing/>
              <w:jc w:val="center"/>
            </w:pPr>
            <w:r>
              <w:t>A</w:t>
            </w:r>
          </w:p>
        </w:tc>
        <w:tc>
          <w:tcPr>
            <w:tcW w:w="473" w:type="pct"/>
          </w:tcPr>
          <w:p w14:paraId="1F1145C7" w14:textId="77777777" w:rsidR="00E029A7" w:rsidRPr="00FA796F" w:rsidRDefault="00E029A7" w:rsidP="00802367">
            <w:pPr>
              <w:contextualSpacing/>
              <w:jc w:val="center"/>
            </w:pPr>
            <w:r>
              <w:t>3</w:t>
            </w:r>
          </w:p>
        </w:tc>
      </w:tr>
      <w:tr w:rsidR="00E029A7" w:rsidRPr="00FA796F" w14:paraId="1E6D5DF2" w14:textId="77777777" w:rsidTr="00A81194">
        <w:trPr>
          <w:trHeight w:val="396"/>
        </w:trPr>
        <w:tc>
          <w:tcPr>
            <w:tcW w:w="272" w:type="pct"/>
            <w:vAlign w:val="center"/>
          </w:tcPr>
          <w:p w14:paraId="6C10F040" w14:textId="77777777" w:rsidR="00E029A7" w:rsidRPr="00FA796F" w:rsidRDefault="00E029A7" w:rsidP="00802367">
            <w:pPr>
              <w:contextualSpacing/>
              <w:jc w:val="center"/>
            </w:pPr>
          </w:p>
        </w:tc>
        <w:tc>
          <w:tcPr>
            <w:tcW w:w="189" w:type="pct"/>
            <w:vAlign w:val="center"/>
          </w:tcPr>
          <w:p w14:paraId="60DDAB47" w14:textId="77777777" w:rsidR="00E029A7" w:rsidRPr="00FA796F" w:rsidRDefault="00E029A7" w:rsidP="00802367">
            <w:pPr>
              <w:contextualSpacing/>
              <w:jc w:val="center"/>
            </w:pPr>
          </w:p>
        </w:tc>
        <w:tc>
          <w:tcPr>
            <w:tcW w:w="3323" w:type="pct"/>
            <w:vAlign w:val="bottom"/>
          </w:tcPr>
          <w:p w14:paraId="3300AF84" w14:textId="77777777" w:rsidR="00E029A7" w:rsidRPr="00FA796F" w:rsidRDefault="00E029A7" w:rsidP="00802367">
            <w:pPr>
              <w:contextualSpacing/>
              <w:jc w:val="both"/>
            </w:pPr>
          </w:p>
        </w:tc>
        <w:tc>
          <w:tcPr>
            <w:tcW w:w="388" w:type="pct"/>
            <w:vAlign w:val="center"/>
          </w:tcPr>
          <w:p w14:paraId="3C5A23EF" w14:textId="77777777" w:rsidR="00E029A7" w:rsidRPr="00FA796F" w:rsidRDefault="00E029A7" w:rsidP="00802367">
            <w:pPr>
              <w:contextualSpacing/>
              <w:jc w:val="center"/>
            </w:pPr>
          </w:p>
        </w:tc>
        <w:tc>
          <w:tcPr>
            <w:tcW w:w="355" w:type="pct"/>
            <w:vAlign w:val="center"/>
          </w:tcPr>
          <w:p w14:paraId="69215E84" w14:textId="77777777" w:rsidR="00E029A7" w:rsidRPr="00FA796F" w:rsidRDefault="00E029A7" w:rsidP="00802367">
            <w:pPr>
              <w:contextualSpacing/>
              <w:jc w:val="center"/>
            </w:pPr>
          </w:p>
        </w:tc>
        <w:tc>
          <w:tcPr>
            <w:tcW w:w="473" w:type="pct"/>
            <w:vAlign w:val="center"/>
          </w:tcPr>
          <w:p w14:paraId="4033CDDD" w14:textId="77777777" w:rsidR="00E029A7" w:rsidRPr="00FA796F" w:rsidRDefault="00E029A7" w:rsidP="00802367">
            <w:pPr>
              <w:contextualSpacing/>
              <w:jc w:val="center"/>
            </w:pPr>
          </w:p>
        </w:tc>
      </w:tr>
      <w:tr w:rsidR="00E029A7" w:rsidRPr="00FA796F" w14:paraId="3F2668B7" w14:textId="77777777" w:rsidTr="007E6728">
        <w:trPr>
          <w:trHeight w:val="396"/>
        </w:trPr>
        <w:tc>
          <w:tcPr>
            <w:tcW w:w="272" w:type="pct"/>
            <w:vAlign w:val="center"/>
          </w:tcPr>
          <w:p w14:paraId="64B9CB67" w14:textId="77777777" w:rsidR="00E029A7" w:rsidRPr="00FA796F" w:rsidRDefault="00E029A7" w:rsidP="00802367">
            <w:pPr>
              <w:contextualSpacing/>
              <w:jc w:val="center"/>
            </w:pPr>
            <w:r w:rsidRPr="00FA796F">
              <w:t>2</w:t>
            </w:r>
            <w:r>
              <w:t>3</w:t>
            </w:r>
            <w:r w:rsidRPr="00FA796F">
              <w:t>.</w:t>
            </w:r>
          </w:p>
        </w:tc>
        <w:tc>
          <w:tcPr>
            <w:tcW w:w="189" w:type="pct"/>
            <w:vAlign w:val="center"/>
          </w:tcPr>
          <w:p w14:paraId="46BD1AFD" w14:textId="77777777" w:rsidR="00E029A7" w:rsidRPr="00FA796F" w:rsidRDefault="00E029A7" w:rsidP="00802367">
            <w:pPr>
              <w:contextualSpacing/>
              <w:jc w:val="center"/>
            </w:pPr>
            <w:r w:rsidRPr="00FA796F">
              <w:t>a.</w:t>
            </w:r>
          </w:p>
        </w:tc>
        <w:tc>
          <w:tcPr>
            <w:tcW w:w="3323" w:type="pct"/>
          </w:tcPr>
          <w:p w14:paraId="5FC13D51" w14:textId="77777777" w:rsidR="00E029A7" w:rsidRPr="00FA796F" w:rsidRDefault="00E029A7" w:rsidP="00802367">
            <w:pPr>
              <w:contextualSpacing/>
              <w:jc w:val="both"/>
            </w:pPr>
            <w:r>
              <w:t xml:space="preserve">Mr. A seeks your guidance in setting up a company manufacturing </w:t>
            </w:r>
            <w:r w:rsidRPr="00042EC2">
              <w:rPr>
                <w:i/>
              </w:rPr>
              <w:t>Dark fantasy</w:t>
            </w:r>
            <w:r>
              <w:t xml:space="preserve"> types of biscuits. Can you explain him the process for the same? </w:t>
            </w:r>
          </w:p>
        </w:tc>
        <w:tc>
          <w:tcPr>
            <w:tcW w:w="388" w:type="pct"/>
          </w:tcPr>
          <w:p w14:paraId="135A2B5D" w14:textId="77777777" w:rsidR="00E029A7" w:rsidRPr="00FA796F" w:rsidRDefault="00E029A7" w:rsidP="00802367">
            <w:pPr>
              <w:contextualSpacing/>
              <w:jc w:val="center"/>
            </w:pPr>
            <w:r w:rsidRPr="005356F7">
              <w:t>CO</w:t>
            </w:r>
            <w:r>
              <w:t>3</w:t>
            </w:r>
          </w:p>
        </w:tc>
        <w:tc>
          <w:tcPr>
            <w:tcW w:w="355" w:type="pct"/>
          </w:tcPr>
          <w:p w14:paraId="053E4796" w14:textId="77777777" w:rsidR="00E029A7" w:rsidRPr="00FA796F" w:rsidRDefault="00E029A7" w:rsidP="00802367">
            <w:pPr>
              <w:contextualSpacing/>
              <w:jc w:val="center"/>
            </w:pPr>
            <w:r>
              <w:t>A</w:t>
            </w:r>
          </w:p>
        </w:tc>
        <w:tc>
          <w:tcPr>
            <w:tcW w:w="473" w:type="pct"/>
          </w:tcPr>
          <w:p w14:paraId="414CECD4" w14:textId="77777777" w:rsidR="00E029A7" w:rsidRPr="00FA796F" w:rsidRDefault="00E029A7" w:rsidP="00802367">
            <w:pPr>
              <w:contextualSpacing/>
              <w:jc w:val="center"/>
            </w:pPr>
            <w:r>
              <w:t>8</w:t>
            </w:r>
          </w:p>
        </w:tc>
      </w:tr>
      <w:tr w:rsidR="00E029A7" w:rsidRPr="00FA796F" w14:paraId="203F7D5A" w14:textId="77777777" w:rsidTr="00FD2AF9">
        <w:trPr>
          <w:trHeight w:val="396"/>
        </w:trPr>
        <w:tc>
          <w:tcPr>
            <w:tcW w:w="272" w:type="pct"/>
            <w:vAlign w:val="center"/>
          </w:tcPr>
          <w:p w14:paraId="3F8C1D4E" w14:textId="77777777" w:rsidR="00E029A7" w:rsidRPr="00FA796F" w:rsidRDefault="00E029A7" w:rsidP="00802367">
            <w:pPr>
              <w:contextualSpacing/>
              <w:jc w:val="center"/>
            </w:pPr>
          </w:p>
        </w:tc>
        <w:tc>
          <w:tcPr>
            <w:tcW w:w="189" w:type="pct"/>
            <w:vAlign w:val="center"/>
          </w:tcPr>
          <w:p w14:paraId="7D4D1798" w14:textId="77777777" w:rsidR="00E029A7" w:rsidRPr="00FA796F" w:rsidRDefault="00E029A7" w:rsidP="00802367">
            <w:pPr>
              <w:contextualSpacing/>
              <w:jc w:val="center"/>
            </w:pPr>
            <w:r>
              <w:t>b.</w:t>
            </w:r>
          </w:p>
        </w:tc>
        <w:tc>
          <w:tcPr>
            <w:tcW w:w="3323" w:type="pct"/>
          </w:tcPr>
          <w:p w14:paraId="118F0F64" w14:textId="77777777" w:rsidR="00E029A7" w:rsidRPr="00FA796F" w:rsidRDefault="00E029A7" w:rsidP="00802367">
            <w:pPr>
              <w:contextualSpacing/>
              <w:jc w:val="both"/>
            </w:pPr>
            <w:r>
              <w:t>Outline the method of Jaggery manufacture</w:t>
            </w:r>
          </w:p>
        </w:tc>
        <w:tc>
          <w:tcPr>
            <w:tcW w:w="388" w:type="pct"/>
          </w:tcPr>
          <w:p w14:paraId="384E3BD5" w14:textId="77777777" w:rsidR="00E029A7" w:rsidRPr="00FA796F" w:rsidRDefault="00E029A7" w:rsidP="00802367">
            <w:pPr>
              <w:contextualSpacing/>
              <w:jc w:val="center"/>
            </w:pPr>
            <w:r w:rsidRPr="007A0718">
              <w:t>CO</w:t>
            </w:r>
            <w:r>
              <w:t>2</w:t>
            </w:r>
          </w:p>
        </w:tc>
        <w:tc>
          <w:tcPr>
            <w:tcW w:w="355" w:type="pct"/>
          </w:tcPr>
          <w:p w14:paraId="2C5A1F51" w14:textId="77777777" w:rsidR="00E029A7" w:rsidRPr="00FA796F" w:rsidRDefault="00E029A7" w:rsidP="00802367">
            <w:pPr>
              <w:contextualSpacing/>
              <w:jc w:val="center"/>
            </w:pPr>
            <w:r>
              <w:t>U</w:t>
            </w:r>
          </w:p>
        </w:tc>
        <w:tc>
          <w:tcPr>
            <w:tcW w:w="473" w:type="pct"/>
          </w:tcPr>
          <w:p w14:paraId="18701E1A" w14:textId="77777777" w:rsidR="00E029A7" w:rsidRPr="00FA796F" w:rsidRDefault="00E029A7" w:rsidP="00802367">
            <w:pPr>
              <w:contextualSpacing/>
              <w:jc w:val="center"/>
            </w:pPr>
            <w:r>
              <w:t>4</w:t>
            </w:r>
          </w:p>
        </w:tc>
      </w:tr>
      <w:tr w:rsidR="00E029A7" w:rsidRPr="00FA796F" w14:paraId="0D940F2A" w14:textId="77777777" w:rsidTr="009C08BA">
        <w:trPr>
          <w:trHeight w:val="70"/>
        </w:trPr>
        <w:tc>
          <w:tcPr>
            <w:tcW w:w="272" w:type="pct"/>
            <w:vAlign w:val="center"/>
          </w:tcPr>
          <w:p w14:paraId="3EB8981F" w14:textId="77777777" w:rsidR="00E029A7" w:rsidRPr="00FA796F" w:rsidRDefault="00E029A7" w:rsidP="00802367">
            <w:pPr>
              <w:contextualSpacing/>
              <w:jc w:val="center"/>
            </w:pPr>
          </w:p>
        </w:tc>
        <w:tc>
          <w:tcPr>
            <w:tcW w:w="189" w:type="pct"/>
            <w:vAlign w:val="center"/>
          </w:tcPr>
          <w:p w14:paraId="4AB0C077" w14:textId="77777777" w:rsidR="00E029A7" w:rsidRPr="00FA796F" w:rsidRDefault="00E029A7" w:rsidP="00802367">
            <w:pPr>
              <w:contextualSpacing/>
              <w:jc w:val="center"/>
            </w:pPr>
          </w:p>
        </w:tc>
        <w:tc>
          <w:tcPr>
            <w:tcW w:w="3323" w:type="pct"/>
          </w:tcPr>
          <w:p w14:paraId="79D481F3" w14:textId="77777777" w:rsidR="00E029A7" w:rsidRPr="00FA796F" w:rsidRDefault="00E029A7" w:rsidP="00802367">
            <w:pPr>
              <w:contextualSpacing/>
              <w:jc w:val="both"/>
              <w:rPr>
                <w:bCs/>
              </w:rPr>
            </w:pPr>
          </w:p>
        </w:tc>
        <w:tc>
          <w:tcPr>
            <w:tcW w:w="388" w:type="pct"/>
          </w:tcPr>
          <w:p w14:paraId="688A369E" w14:textId="77777777" w:rsidR="00E029A7" w:rsidRPr="00FA796F" w:rsidRDefault="00E029A7" w:rsidP="00802367">
            <w:pPr>
              <w:contextualSpacing/>
              <w:jc w:val="center"/>
            </w:pPr>
          </w:p>
        </w:tc>
        <w:tc>
          <w:tcPr>
            <w:tcW w:w="355" w:type="pct"/>
          </w:tcPr>
          <w:p w14:paraId="195E489B" w14:textId="77777777" w:rsidR="00E029A7" w:rsidRPr="00FA796F" w:rsidRDefault="00E029A7" w:rsidP="00802367">
            <w:pPr>
              <w:contextualSpacing/>
              <w:jc w:val="center"/>
            </w:pPr>
          </w:p>
        </w:tc>
        <w:tc>
          <w:tcPr>
            <w:tcW w:w="473" w:type="pct"/>
          </w:tcPr>
          <w:p w14:paraId="511429CA" w14:textId="77777777" w:rsidR="00E029A7" w:rsidRPr="00FA796F" w:rsidRDefault="00E029A7" w:rsidP="00802367">
            <w:pPr>
              <w:contextualSpacing/>
              <w:jc w:val="center"/>
            </w:pPr>
          </w:p>
        </w:tc>
      </w:tr>
      <w:tr w:rsidR="00E029A7" w:rsidRPr="00FA796F" w14:paraId="6DD956A9" w14:textId="77777777" w:rsidTr="00A81194">
        <w:trPr>
          <w:trHeight w:val="300"/>
        </w:trPr>
        <w:tc>
          <w:tcPr>
            <w:tcW w:w="5000" w:type="pct"/>
            <w:gridSpan w:val="6"/>
            <w:vAlign w:val="center"/>
          </w:tcPr>
          <w:p w14:paraId="04167D80" w14:textId="77777777" w:rsidR="00E029A7" w:rsidRPr="00FA796F" w:rsidRDefault="00E029A7" w:rsidP="00802367">
            <w:pPr>
              <w:contextualSpacing/>
              <w:jc w:val="center"/>
              <w:rPr>
                <w:b/>
                <w:bCs/>
              </w:rPr>
            </w:pPr>
            <w:r w:rsidRPr="00FA796F">
              <w:rPr>
                <w:b/>
                <w:bCs/>
              </w:rPr>
              <w:t>COMPULSORY QUESTION</w:t>
            </w:r>
          </w:p>
        </w:tc>
      </w:tr>
      <w:tr w:rsidR="00E029A7" w:rsidRPr="00FA796F" w14:paraId="40405FBB" w14:textId="77777777" w:rsidTr="006F51C9">
        <w:trPr>
          <w:trHeight w:val="396"/>
        </w:trPr>
        <w:tc>
          <w:tcPr>
            <w:tcW w:w="272" w:type="pct"/>
            <w:vAlign w:val="center"/>
          </w:tcPr>
          <w:p w14:paraId="45DE9651" w14:textId="77777777" w:rsidR="00E029A7" w:rsidRPr="00FA796F" w:rsidRDefault="00E029A7" w:rsidP="00802367">
            <w:pPr>
              <w:contextualSpacing/>
              <w:jc w:val="center"/>
            </w:pPr>
            <w:r w:rsidRPr="00FA796F">
              <w:t>24.</w:t>
            </w:r>
          </w:p>
        </w:tc>
        <w:tc>
          <w:tcPr>
            <w:tcW w:w="189" w:type="pct"/>
            <w:vAlign w:val="center"/>
          </w:tcPr>
          <w:p w14:paraId="07398443" w14:textId="77777777" w:rsidR="00E029A7" w:rsidRPr="00FA796F" w:rsidRDefault="00E029A7" w:rsidP="00802367">
            <w:pPr>
              <w:contextualSpacing/>
              <w:jc w:val="center"/>
            </w:pPr>
            <w:r w:rsidRPr="00FA796F">
              <w:t>a.</w:t>
            </w:r>
          </w:p>
        </w:tc>
        <w:tc>
          <w:tcPr>
            <w:tcW w:w="3323" w:type="pct"/>
          </w:tcPr>
          <w:p w14:paraId="4493A1DB" w14:textId="77777777" w:rsidR="00E029A7" w:rsidRPr="00FA796F" w:rsidRDefault="00E029A7" w:rsidP="00802367">
            <w:pPr>
              <w:contextualSpacing/>
              <w:jc w:val="both"/>
            </w:pPr>
            <w:r>
              <w:t xml:space="preserve">Discuss in detail on the steps involved in the manufacture of dark chocolates, highlighting the importance of each step. </w:t>
            </w:r>
          </w:p>
        </w:tc>
        <w:tc>
          <w:tcPr>
            <w:tcW w:w="388" w:type="pct"/>
          </w:tcPr>
          <w:p w14:paraId="6EB52C24" w14:textId="77777777" w:rsidR="00E029A7" w:rsidRPr="00FA796F" w:rsidRDefault="00E029A7" w:rsidP="00802367">
            <w:pPr>
              <w:contextualSpacing/>
              <w:jc w:val="center"/>
            </w:pPr>
            <w:r w:rsidRPr="00E011C4">
              <w:t>CO</w:t>
            </w:r>
            <w:r>
              <w:t>6</w:t>
            </w:r>
          </w:p>
        </w:tc>
        <w:tc>
          <w:tcPr>
            <w:tcW w:w="355" w:type="pct"/>
          </w:tcPr>
          <w:p w14:paraId="376B5C43" w14:textId="77777777" w:rsidR="00E029A7" w:rsidRPr="00FA796F" w:rsidRDefault="00E029A7" w:rsidP="00802367">
            <w:pPr>
              <w:contextualSpacing/>
              <w:jc w:val="center"/>
            </w:pPr>
            <w:r>
              <w:t>A</w:t>
            </w:r>
          </w:p>
        </w:tc>
        <w:tc>
          <w:tcPr>
            <w:tcW w:w="473" w:type="pct"/>
          </w:tcPr>
          <w:p w14:paraId="2CBF417F" w14:textId="77777777" w:rsidR="00E029A7" w:rsidRPr="00FA796F" w:rsidRDefault="00E029A7" w:rsidP="00802367">
            <w:pPr>
              <w:contextualSpacing/>
              <w:jc w:val="center"/>
            </w:pPr>
            <w:r>
              <w:t>12</w:t>
            </w:r>
          </w:p>
        </w:tc>
      </w:tr>
    </w:tbl>
    <w:p w14:paraId="00A5646D" w14:textId="77777777" w:rsidR="00E029A7" w:rsidRDefault="00E029A7" w:rsidP="00A81194">
      <w:pPr>
        <w:contextualSpacing/>
        <w:rPr>
          <w:b/>
          <w:bCs/>
        </w:rPr>
      </w:pPr>
    </w:p>
    <w:p w14:paraId="640A54C1"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B6261ED"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7477B764" w14:textId="77777777" w:rsidTr="00A81194">
        <w:trPr>
          <w:trHeight w:val="280"/>
        </w:trPr>
        <w:tc>
          <w:tcPr>
            <w:tcW w:w="862" w:type="dxa"/>
          </w:tcPr>
          <w:p w14:paraId="0853C965" w14:textId="77777777" w:rsidR="00E029A7" w:rsidRPr="00FA796F" w:rsidRDefault="00E029A7" w:rsidP="00A81194">
            <w:pPr>
              <w:contextualSpacing/>
            </w:pPr>
          </w:p>
        </w:tc>
        <w:tc>
          <w:tcPr>
            <w:tcW w:w="9621" w:type="dxa"/>
          </w:tcPr>
          <w:p w14:paraId="1161EAC1" w14:textId="77777777" w:rsidR="00E029A7" w:rsidRPr="00FA796F" w:rsidRDefault="00E029A7" w:rsidP="00A81194">
            <w:pPr>
              <w:contextualSpacing/>
              <w:jc w:val="center"/>
              <w:rPr>
                <w:b/>
              </w:rPr>
            </w:pPr>
            <w:r w:rsidRPr="00FA796F">
              <w:rPr>
                <w:b/>
              </w:rPr>
              <w:t>COURSE OUTCOMES</w:t>
            </w:r>
          </w:p>
        </w:tc>
      </w:tr>
      <w:tr w:rsidR="00E029A7" w:rsidRPr="00FA796F" w14:paraId="15F8666E" w14:textId="77777777" w:rsidTr="005746DA">
        <w:trPr>
          <w:trHeight w:val="280"/>
        </w:trPr>
        <w:tc>
          <w:tcPr>
            <w:tcW w:w="862" w:type="dxa"/>
          </w:tcPr>
          <w:p w14:paraId="2FC369E5" w14:textId="77777777" w:rsidR="00E029A7" w:rsidRPr="00F44DED" w:rsidRDefault="00E029A7" w:rsidP="003F5F68">
            <w:pPr>
              <w:contextualSpacing/>
              <w:rPr>
                <w:bCs/>
              </w:rPr>
            </w:pPr>
            <w:r w:rsidRPr="00F44DED">
              <w:rPr>
                <w:bCs/>
              </w:rPr>
              <w:t>CO1</w:t>
            </w:r>
          </w:p>
        </w:tc>
        <w:tc>
          <w:tcPr>
            <w:tcW w:w="9621" w:type="dxa"/>
          </w:tcPr>
          <w:p w14:paraId="76C245B0" w14:textId="77777777" w:rsidR="00E029A7" w:rsidRPr="00FA796F" w:rsidRDefault="00E029A7" w:rsidP="003F5F68">
            <w:pPr>
              <w:contextualSpacing/>
              <w:jc w:val="both"/>
            </w:pPr>
            <w:r>
              <w:t>To</w:t>
            </w:r>
            <w:r w:rsidRPr="00176854">
              <w:rPr>
                <w:spacing w:val="3"/>
              </w:rPr>
              <w:t xml:space="preserve"> </w:t>
            </w:r>
            <w:r>
              <w:t>gain</w:t>
            </w:r>
            <w:r w:rsidRPr="00176854">
              <w:rPr>
                <w:spacing w:val="3"/>
              </w:rPr>
              <w:t xml:space="preserve"> </w:t>
            </w:r>
            <w:r>
              <w:t>knowledge</w:t>
            </w:r>
            <w:r w:rsidRPr="00176854">
              <w:rPr>
                <w:spacing w:val="4"/>
              </w:rPr>
              <w:t xml:space="preserve"> </w:t>
            </w:r>
            <w:r>
              <w:t>on</w:t>
            </w:r>
            <w:r w:rsidRPr="00176854">
              <w:rPr>
                <w:spacing w:val="1"/>
              </w:rPr>
              <w:t xml:space="preserve"> </w:t>
            </w:r>
            <w:r>
              <w:t>the</w:t>
            </w:r>
            <w:r w:rsidRPr="00176854">
              <w:rPr>
                <w:spacing w:val="1"/>
              </w:rPr>
              <w:t xml:space="preserve"> </w:t>
            </w:r>
            <w:r>
              <w:t>ingredients1,</w:t>
            </w:r>
            <w:r w:rsidRPr="00176854">
              <w:rPr>
                <w:spacing w:val="1"/>
              </w:rPr>
              <w:t xml:space="preserve"> </w:t>
            </w:r>
            <w:r>
              <w:t>process</w:t>
            </w:r>
            <w:r w:rsidRPr="00176854">
              <w:rPr>
                <w:spacing w:val="2"/>
              </w:rPr>
              <w:t xml:space="preserve"> </w:t>
            </w:r>
            <w:r>
              <w:t>and</w:t>
            </w:r>
            <w:r w:rsidRPr="00176854">
              <w:rPr>
                <w:spacing w:val="2"/>
              </w:rPr>
              <w:t xml:space="preserve"> </w:t>
            </w:r>
            <w:r>
              <w:t>machinery</w:t>
            </w:r>
            <w:r w:rsidRPr="00176854">
              <w:rPr>
                <w:spacing w:val="1"/>
              </w:rPr>
              <w:t xml:space="preserve"> </w:t>
            </w:r>
            <w:r>
              <w:t>involved</w:t>
            </w:r>
            <w:r w:rsidRPr="00176854">
              <w:rPr>
                <w:spacing w:val="4"/>
              </w:rPr>
              <w:t xml:space="preserve"> </w:t>
            </w:r>
            <w:r>
              <w:t>in</w:t>
            </w:r>
            <w:r w:rsidRPr="00176854">
              <w:rPr>
                <w:spacing w:val="1"/>
              </w:rPr>
              <w:t xml:space="preserve"> bakery </w:t>
            </w:r>
            <w:r>
              <w:t>and</w:t>
            </w:r>
            <w:r w:rsidRPr="00176854">
              <w:rPr>
                <w:spacing w:val="4"/>
              </w:rPr>
              <w:t xml:space="preserve"> </w:t>
            </w:r>
            <w:r>
              <w:t>confectionery</w:t>
            </w:r>
            <w:r w:rsidRPr="00176854">
              <w:rPr>
                <w:spacing w:val="-52"/>
              </w:rPr>
              <w:t xml:space="preserve"> </w:t>
            </w:r>
            <w:r>
              <w:t>and</w:t>
            </w:r>
            <w:r w:rsidRPr="00176854">
              <w:rPr>
                <w:spacing w:val="-1"/>
              </w:rPr>
              <w:t xml:space="preserve"> </w:t>
            </w:r>
            <w:r>
              <w:t>beverage</w:t>
            </w:r>
            <w:r w:rsidRPr="00176854">
              <w:rPr>
                <w:spacing w:val="-2"/>
              </w:rPr>
              <w:t xml:space="preserve"> </w:t>
            </w:r>
            <w:r>
              <w:t>technology.</w:t>
            </w:r>
          </w:p>
        </w:tc>
      </w:tr>
      <w:tr w:rsidR="00E029A7" w:rsidRPr="00FA796F" w14:paraId="7576C474" w14:textId="77777777" w:rsidTr="005746DA">
        <w:trPr>
          <w:trHeight w:val="280"/>
        </w:trPr>
        <w:tc>
          <w:tcPr>
            <w:tcW w:w="862" w:type="dxa"/>
          </w:tcPr>
          <w:p w14:paraId="757E363E" w14:textId="77777777" w:rsidR="00E029A7" w:rsidRPr="00F44DED" w:rsidRDefault="00E029A7" w:rsidP="003F5F68">
            <w:pPr>
              <w:contextualSpacing/>
              <w:rPr>
                <w:bCs/>
              </w:rPr>
            </w:pPr>
            <w:r w:rsidRPr="00F44DED">
              <w:rPr>
                <w:bCs/>
              </w:rPr>
              <w:t>CO2</w:t>
            </w:r>
          </w:p>
        </w:tc>
        <w:tc>
          <w:tcPr>
            <w:tcW w:w="9621" w:type="dxa"/>
          </w:tcPr>
          <w:p w14:paraId="05F3CFC7" w14:textId="77777777" w:rsidR="00E029A7" w:rsidRPr="00FA796F" w:rsidRDefault="00E029A7" w:rsidP="003F5F68">
            <w:pPr>
              <w:contextualSpacing/>
              <w:jc w:val="both"/>
            </w:pPr>
            <w:r>
              <w:t>To</w:t>
            </w:r>
            <w:r>
              <w:rPr>
                <w:spacing w:val="-1"/>
              </w:rPr>
              <w:t xml:space="preserve"> </w:t>
            </w:r>
            <w:r>
              <w:t>understand</w:t>
            </w:r>
            <w:r>
              <w:rPr>
                <w:spacing w:val="-3"/>
              </w:rPr>
              <w:t xml:space="preserve"> </w:t>
            </w:r>
            <w:r>
              <w:t>the</w:t>
            </w:r>
            <w:r>
              <w:rPr>
                <w:spacing w:val="-3"/>
              </w:rPr>
              <w:t xml:space="preserve"> </w:t>
            </w:r>
            <w:r>
              <w:t>importance and</w:t>
            </w:r>
            <w:r>
              <w:rPr>
                <w:spacing w:val="-3"/>
              </w:rPr>
              <w:t xml:space="preserve"> </w:t>
            </w:r>
            <w:r>
              <w:t>effect of</w:t>
            </w:r>
            <w:r>
              <w:rPr>
                <w:spacing w:val="-1"/>
              </w:rPr>
              <w:t xml:space="preserve"> </w:t>
            </w:r>
            <w:r>
              <w:t>quality</w:t>
            </w:r>
            <w:r>
              <w:rPr>
                <w:spacing w:val="-3"/>
              </w:rPr>
              <w:t xml:space="preserve"> </w:t>
            </w:r>
            <w:r>
              <w:t>of</w:t>
            </w:r>
            <w:r>
              <w:rPr>
                <w:spacing w:val="-1"/>
              </w:rPr>
              <w:t xml:space="preserve"> </w:t>
            </w:r>
            <w:r>
              <w:t>raw</w:t>
            </w:r>
            <w:r>
              <w:rPr>
                <w:spacing w:val="-1"/>
              </w:rPr>
              <w:t xml:space="preserve"> </w:t>
            </w:r>
            <w:r>
              <w:t>materials</w:t>
            </w:r>
            <w:r>
              <w:rPr>
                <w:spacing w:val="-1"/>
              </w:rPr>
              <w:t xml:space="preserve"> </w:t>
            </w:r>
            <w:r>
              <w:t>on the</w:t>
            </w:r>
            <w:r>
              <w:rPr>
                <w:spacing w:val="-1"/>
              </w:rPr>
              <w:t xml:space="preserve"> </w:t>
            </w:r>
            <w:r>
              <w:t>final products</w:t>
            </w:r>
          </w:p>
        </w:tc>
      </w:tr>
      <w:tr w:rsidR="00E029A7" w:rsidRPr="00FA796F" w14:paraId="6ABE5ED2" w14:textId="77777777" w:rsidTr="005746DA">
        <w:trPr>
          <w:trHeight w:val="280"/>
        </w:trPr>
        <w:tc>
          <w:tcPr>
            <w:tcW w:w="862" w:type="dxa"/>
          </w:tcPr>
          <w:p w14:paraId="685B9B10" w14:textId="77777777" w:rsidR="00E029A7" w:rsidRPr="00F44DED" w:rsidRDefault="00E029A7" w:rsidP="003F5F68">
            <w:pPr>
              <w:contextualSpacing/>
              <w:rPr>
                <w:bCs/>
              </w:rPr>
            </w:pPr>
            <w:r w:rsidRPr="00F44DED">
              <w:rPr>
                <w:bCs/>
              </w:rPr>
              <w:t>CO3</w:t>
            </w:r>
          </w:p>
        </w:tc>
        <w:tc>
          <w:tcPr>
            <w:tcW w:w="9621" w:type="dxa"/>
          </w:tcPr>
          <w:p w14:paraId="1D5897A5" w14:textId="77777777" w:rsidR="00E029A7" w:rsidRPr="00FA796F" w:rsidRDefault="00E029A7" w:rsidP="003F5F68">
            <w:pPr>
              <w:contextualSpacing/>
              <w:jc w:val="both"/>
            </w:pPr>
            <w:r>
              <w:t>To</w:t>
            </w:r>
            <w:r w:rsidRPr="00176854">
              <w:rPr>
                <w:spacing w:val="-4"/>
              </w:rPr>
              <w:t xml:space="preserve"> </w:t>
            </w:r>
            <w:r>
              <w:t>apply</w:t>
            </w:r>
            <w:r w:rsidRPr="00176854">
              <w:rPr>
                <w:spacing w:val="-3"/>
              </w:rPr>
              <w:t xml:space="preserve"> </w:t>
            </w:r>
            <w:r>
              <w:t>the</w:t>
            </w:r>
            <w:r w:rsidRPr="00176854">
              <w:rPr>
                <w:spacing w:val="-1"/>
              </w:rPr>
              <w:t xml:space="preserve"> </w:t>
            </w:r>
            <w:r>
              <w:t>knowledge gained</w:t>
            </w:r>
            <w:r w:rsidRPr="00176854">
              <w:rPr>
                <w:spacing w:val="-1"/>
              </w:rPr>
              <w:t xml:space="preserve"> </w:t>
            </w:r>
            <w:r>
              <w:t>in</w:t>
            </w:r>
            <w:r w:rsidRPr="00176854">
              <w:rPr>
                <w:spacing w:val="-3"/>
              </w:rPr>
              <w:t xml:space="preserve"> </w:t>
            </w:r>
            <w:r>
              <w:t>formulating</w:t>
            </w:r>
            <w:r w:rsidRPr="00176854">
              <w:rPr>
                <w:spacing w:val="-4"/>
              </w:rPr>
              <w:t xml:space="preserve"> </w:t>
            </w:r>
            <w:r>
              <w:t>new types</w:t>
            </w:r>
            <w:r w:rsidRPr="00176854">
              <w:rPr>
                <w:spacing w:val="-1"/>
              </w:rPr>
              <w:t xml:space="preserve"> </w:t>
            </w:r>
            <w:r>
              <w:t>of</w:t>
            </w:r>
            <w:r w:rsidRPr="00176854">
              <w:rPr>
                <w:spacing w:val="-2"/>
              </w:rPr>
              <w:t xml:space="preserve"> </w:t>
            </w:r>
            <w:r>
              <w:t>products</w:t>
            </w:r>
          </w:p>
        </w:tc>
      </w:tr>
      <w:tr w:rsidR="00E029A7" w:rsidRPr="00FA796F" w14:paraId="22CAEA52" w14:textId="77777777" w:rsidTr="005746DA">
        <w:trPr>
          <w:trHeight w:val="280"/>
        </w:trPr>
        <w:tc>
          <w:tcPr>
            <w:tcW w:w="862" w:type="dxa"/>
          </w:tcPr>
          <w:p w14:paraId="24487BE0" w14:textId="77777777" w:rsidR="00E029A7" w:rsidRPr="00F44DED" w:rsidRDefault="00E029A7" w:rsidP="003F5F68">
            <w:pPr>
              <w:contextualSpacing/>
              <w:rPr>
                <w:bCs/>
              </w:rPr>
            </w:pPr>
            <w:r w:rsidRPr="00F44DED">
              <w:rPr>
                <w:bCs/>
              </w:rPr>
              <w:t>CO4</w:t>
            </w:r>
          </w:p>
        </w:tc>
        <w:tc>
          <w:tcPr>
            <w:tcW w:w="9621" w:type="dxa"/>
          </w:tcPr>
          <w:p w14:paraId="0BC51533" w14:textId="77777777" w:rsidR="00E029A7" w:rsidRPr="00FA796F" w:rsidRDefault="00E029A7" w:rsidP="003F5F68">
            <w:pPr>
              <w:contextualSpacing/>
              <w:jc w:val="both"/>
            </w:pPr>
            <w:r>
              <w:t>To</w:t>
            </w:r>
            <w:r w:rsidRPr="00176854">
              <w:rPr>
                <w:spacing w:val="-5"/>
              </w:rPr>
              <w:t xml:space="preserve"> </w:t>
            </w:r>
            <w:r>
              <w:t>critically</w:t>
            </w:r>
            <w:r w:rsidRPr="00176854">
              <w:rPr>
                <w:spacing w:val="-4"/>
              </w:rPr>
              <w:t xml:space="preserve"> </w:t>
            </w:r>
            <w:r>
              <w:t>analyze</w:t>
            </w:r>
            <w:r w:rsidRPr="00176854">
              <w:rPr>
                <w:spacing w:val="-1"/>
              </w:rPr>
              <w:t xml:space="preserve"> </w:t>
            </w:r>
            <w:r>
              <w:t>the</w:t>
            </w:r>
            <w:r w:rsidRPr="00176854">
              <w:rPr>
                <w:spacing w:val="-1"/>
              </w:rPr>
              <w:t xml:space="preserve"> </w:t>
            </w:r>
            <w:r>
              <w:t>process</w:t>
            </w:r>
            <w:r w:rsidRPr="00176854">
              <w:rPr>
                <w:spacing w:val="-3"/>
              </w:rPr>
              <w:t xml:space="preserve"> </w:t>
            </w:r>
            <w:r>
              <w:t>for</w:t>
            </w:r>
            <w:r w:rsidRPr="00176854">
              <w:rPr>
                <w:spacing w:val="-1"/>
              </w:rPr>
              <w:t xml:space="preserve"> </w:t>
            </w:r>
            <w:r>
              <w:t>maintaining</w:t>
            </w:r>
            <w:r w:rsidRPr="00176854">
              <w:rPr>
                <w:spacing w:val="-4"/>
              </w:rPr>
              <w:t xml:space="preserve"> </w:t>
            </w:r>
            <w:r>
              <w:t>and</w:t>
            </w:r>
            <w:r w:rsidRPr="00176854">
              <w:rPr>
                <w:spacing w:val="-2"/>
              </w:rPr>
              <w:t xml:space="preserve"> </w:t>
            </w:r>
            <w:r>
              <w:t>improving</w:t>
            </w:r>
            <w:r w:rsidRPr="00176854">
              <w:rPr>
                <w:spacing w:val="-4"/>
              </w:rPr>
              <w:t xml:space="preserve"> </w:t>
            </w:r>
            <w:r>
              <w:t>the</w:t>
            </w:r>
            <w:r w:rsidRPr="00176854">
              <w:rPr>
                <w:spacing w:val="-1"/>
              </w:rPr>
              <w:t xml:space="preserve"> </w:t>
            </w:r>
            <w:r>
              <w:t>quality</w:t>
            </w:r>
            <w:r w:rsidRPr="00176854">
              <w:rPr>
                <w:spacing w:val="-4"/>
              </w:rPr>
              <w:t xml:space="preserve"> </w:t>
            </w:r>
            <w:r>
              <w:t>of</w:t>
            </w:r>
            <w:r w:rsidRPr="00176854">
              <w:rPr>
                <w:spacing w:val="-1"/>
              </w:rPr>
              <w:t xml:space="preserve"> </w:t>
            </w:r>
            <w:r>
              <w:t>the</w:t>
            </w:r>
            <w:r w:rsidRPr="00176854">
              <w:rPr>
                <w:spacing w:val="-3"/>
              </w:rPr>
              <w:t xml:space="preserve"> </w:t>
            </w:r>
            <w:r>
              <w:t>final product</w:t>
            </w:r>
          </w:p>
        </w:tc>
      </w:tr>
      <w:tr w:rsidR="00E029A7" w:rsidRPr="00FA796F" w14:paraId="581278E0" w14:textId="77777777" w:rsidTr="005746DA">
        <w:trPr>
          <w:trHeight w:val="280"/>
        </w:trPr>
        <w:tc>
          <w:tcPr>
            <w:tcW w:w="862" w:type="dxa"/>
          </w:tcPr>
          <w:p w14:paraId="5D8C0662" w14:textId="77777777" w:rsidR="00E029A7" w:rsidRPr="00F44DED" w:rsidRDefault="00E029A7" w:rsidP="003F5F68">
            <w:pPr>
              <w:contextualSpacing/>
              <w:rPr>
                <w:bCs/>
              </w:rPr>
            </w:pPr>
            <w:r w:rsidRPr="00F44DED">
              <w:rPr>
                <w:bCs/>
              </w:rPr>
              <w:t>CO5</w:t>
            </w:r>
          </w:p>
        </w:tc>
        <w:tc>
          <w:tcPr>
            <w:tcW w:w="9621" w:type="dxa"/>
          </w:tcPr>
          <w:p w14:paraId="5FDDB916" w14:textId="77777777" w:rsidR="00E029A7" w:rsidRPr="00FA796F" w:rsidRDefault="00E029A7" w:rsidP="003F5F68">
            <w:pPr>
              <w:contextualSpacing/>
              <w:jc w:val="both"/>
            </w:pPr>
            <w:r>
              <w:t>To</w:t>
            </w:r>
            <w:r w:rsidRPr="00176854">
              <w:rPr>
                <w:spacing w:val="15"/>
              </w:rPr>
              <w:t xml:space="preserve"> </w:t>
            </w:r>
            <w:r>
              <w:t>evaluate</w:t>
            </w:r>
            <w:r w:rsidRPr="00176854">
              <w:rPr>
                <w:spacing w:val="16"/>
              </w:rPr>
              <w:t xml:space="preserve"> </w:t>
            </w:r>
            <w:r>
              <w:t>the</w:t>
            </w:r>
            <w:r w:rsidRPr="00176854">
              <w:rPr>
                <w:spacing w:val="16"/>
              </w:rPr>
              <w:t xml:space="preserve"> </w:t>
            </w:r>
            <w:r>
              <w:t>steps</w:t>
            </w:r>
            <w:r w:rsidRPr="00176854">
              <w:rPr>
                <w:spacing w:val="17"/>
              </w:rPr>
              <w:t xml:space="preserve"> </w:t>
            </w:r>
            <w:r>
              <w:t>involved</w:t>
            </w:r>
            <w:r w:rsidRPr="00176854">
              <w:rPr>
                <w:spacing w:val="18"/>
              </w:rPr>
              <w:t xml:space="preserve"> </w:t>
            </w:r>
            <w:r>
              <w:t>in</w:t>
            </w:r>
            <w:r w:rsidRPr="00176854">
              <w:rPr>
                <w:spacing w:val="15"/>
              </w:rPr>
              <w:t xml:space="preserve"> </w:t>
            </w:r>
            <w:r>
              <w:t>the</w:t>
            </w:r>
            <w:r w:rsidRPr="00176854">
              <w:rPr>
                <w:spacing w:val="17"/>
              </w:rPr>
              <w:t xml:space="preserve"> </w:t>
            </w:r>
            <w:r>
              <w:t>process</w:t>
            </w:r>
            <w:r w:rsidRPr="00176854">
              <w:rPr>
                <w:spacing w:val="16"/>
              </w:rPr>
              <w:t xml:space="preserve"> </w:t>
            </w:r>
            <w:r>
              <w:t>and</w:t>
            </w:r>
            <w:r w:rsidRPr="00176854">
              <w:rPr>
                <w:spacing w:val="16"/>
              </w:rPr>
              <w:t xml:space="preserve"> </w:t>
            </w:r>
            <w:r>
              <w:t>improve</w:t>
            </w:r>
            <w:r w:rsidRPr="00176854">
              <w:rPr>
                <w:spacing w:val="19"/>
              </w:rPr>
              <w:t xml:space="preserve"> </w:t>
            </w:r>
            <w:r>
              <w:t>existing technologies</w:t>
            </w:r>
            <w:r w:rsidRPr="00176854">
              <w:rPr>
                <w:spacing w:val="16"/>
              </w:rPr>
              <w:t xml:space="preserve"> </w:t>
            </w:r>
            <w:r>
              <w:t>or</w:t>
            </w:r>
            <w:r w:rsidRPr="00176854">
              <w:rPr>
                <w:spacing w:val="19"/>
              </w:rPr>
              <w:t xml:space="preserve"> </w:t>
            </w:r>
            <w:r>
              <w:t>develop</w:t>
            </w:r>
            <w:r w:rsidRPr="00176854">
              <w:rPr>
                <w:spacing w:val="15"/>
              </w:rPr>
              <w:t xml:space="preserve"> </w:t>
            </w:r>
            <w:r>
              <w:t>newer</w:t>
            </w:r>
            <w:r w:rsidRPr="00176854">
              <w:rPr>
                <w:spacing w:val="-52"/>
              </w:rPr>
              <w:t xml:space="preserve"> </w:t>
            </w:r>
            <w:r>
              <w:t>technologies</w:t>
            </w:r>
          </w:p>
        </w:tc>
      </w:tr>
      <w:tr w:rsidR="00E029A7" w:rsidRPr="00FA796F" w14:paraId="69980B11" w14:textId="77777777" w:rsidTr="005746DA">
        <w:trPr>
          <w:trHeight w:val="280"/>
        </w:trPr>
        <w:tc>
          <w:tcPr>
            <w:tcW w:w="862" w:type="dxa"/>
          </w:tcPr>
          <w:p w14:paraId="57B41B31" w14:textId="77777777" w:rsidR="00E029A7" w:rsidRPr="00F44DED" w:rsidRDefault="00E029A7" w:rsidP="003F5F68">
            <w:pPr>
              <w:contextualSpacing/>
              <w:rPr>
                <w:bCs/>
              </w:rPr>
            </w:pPr>
            <w:r w:rsidRPr="00F44DED">
              <w:rPr>
                <w:bCs/>
              </w:rPr>
              <w:t>CO6</w:t>
            </w:r>
          </w:p>
        </w:tc>
        <w:tc>
          <w:tcPr>
            <w:tcW w:w="9621" w:type="dxa"/>
          </w:tcPr>
          <w:p w14:paraId="3383FD45" w14:textId="77777777" w:rsidR="00E029A7" w:rsidRPr="00FA796F" w:rsidRDefault="00E029A7" w:rsidP="003F5F68">
            <w:pPr>
              <w:contextualSpacing/>
              <w:jc w:val="both"/>
            </w:pPr>
            <w:r>
              <w:t>To</w:t>
            </w:r>
            <w:r>
              <w:rPr>
                <w:spacing w:val="43"/>
              </w:rPr>
              <w:t xml:space="preserve"> </w:t>
            </w:r>
            <w:r>
              <w:t>design</w:t>
            </w:r>
            <w:r>
              <w:rPr>
                <w:spacing w:val="43"/>
              </w:rPr>
              <w:t xml:space="preserve"> </w:t>
            </w:r>
            <w:r>
              <w:t>and</w:t>
            </w:r>
            <w:r>
              <w:rPr>
                <w:spacing w:val="41"/>
              </w:rPr>
              <w:t xml:space="preserve"> </w:t>
            </w:r>
            <w:r>
              <w:t>create</w:t>
            </w:r>
            <w:r>
              <w:rPr>
                <w:spacing w:val="44"/>
              </w:rPr>
              <w:t xml:space="preserve"> </w:t>
            </w:r>
            <w:r>
              <w:t>newer</w:t>
            </w:r>
            <w:r>
              <w:rPr>
                <w:spacing w:val="44"/>
              </w:rPr>
              <w:t xml:space="preserve"> </w:t>
            </w:r>
            <w:r>
              <w:t>process</w:t>
            </w:r>
            <w:r>
              <w:rPr>
                <w:spacing w:val="44"/>
              </w:rPr>
              <w:t xml:space="preserve"> </w:t>
            </w:r>
            <w:r>
              <w:t>and</w:t>
            </w:r>
            <w:r>
              <w:rPr>
                <w:spacing w:val="44"/>
              </w:rPr>
              <w:t xml:space="preserve"> </w:t>
            </w:r>
            <w:r>
              <w:t>products</w:t>
            </w:r>
            <w:r>
              <w:rPr>
                <w:spacing w:val="44"/>
              </w:rPr>
              <w:t xml:space="preserve"> </w:t>
            </w:r>
            <w:r>
              <w:t>that</w:t>
            </w:r>
            <w:r>
              <w:rPr>
                <w:spacing w:val="44"/>
              </w:rPr>
              <w:t xml:space="preserve"> </w:t>
            </w:r>
            <w:r>
              <w:t>are</w:t>
            </w:r>
            <w:r>
              <w:rPr>
                <w:spacing w:val="43"/>
              </w:rPr>
              <w:t xml:space="preserve"> </w:t>
            </w:r>
            <w:r>
              <w:t>better</w:t>
            </w:r>
            <w:r>
              <w:rPr>
                <w:spacing w:val="43"/>
              </w:rPr>
              <w:t xml:space="preserve"> </w:t>
            </w:r>
            <w:r>
              <w:t>economically,</w:t>
            </w:r>
            <w:r>
              <w:rPr>
                <w:spacing w:val="43"/>
              </w:rPr>
              <w:t xml:space="preserve"> </w:t>
            </w:r>
            <w:r>
              <w:t>nutritionally</w:t>
            </w:r>
            <w:r>
              <w:rPr>
                <w:spacing w:val="41"/>
              </w:rPr>
              <w:t xml:space="preserve"> </w:t>
            </w:r>
            <w:r>
              <w:t>or</w:t>
            </w:r>
            <w:r>
              <w:rPr>
                <w:spacing w:val="-52"/>
              </w:rPr>
              <w:t xml:space="preserve"> </w:t>
            </w:r>
            <w:r>
              <w:t xml:space="preserve"> technologically</w:t>
            </w:r>
          </w:p>
        </w:tc>
      </w:tr>
    </w:tbl>
    <w:p w14:paraId="08ED8490"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6794F4FB" w14:textId="77777777" w:rsidTr="00A81194">
        <w:trPr>
          <w:jc w:val="center"/>
        </w:trPr>
        <w:tc>
          <w:tcPr>
            <w:tcW w:w="10348" w:type="dxa"/>
            <w:gridSpan w:val="8"/>
          </w:tcPr>
          <w:p w14:paraId="1B0345AE"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757D26A8" w14:textId="77777777" w:rsidTr="00A81194">
        <w:trPr>
          <w:jc w:val="center"/>
        </w:trPr>
        <w:tc>
          <w:tcPr>
            <w:tcW w:w="1560" w:type="dxa"/>
          </w:tcPr>
          <w:p w14:paraId="58873A0B" w14:textId="77777777" w:rsidR="00E029A7" w:rsidRPr="00FA796F" w:rsidRDefault="00E029A7" w:rsidP="00A81194">
            <w:pPr>
              <w:contextualSpacing/>
              <w:jc w:val="center"/>
              <w:rPr>
                <w:b/>
                <w:bCs/>
              </w:rPr>
            </w:pPr>
            <w:r w:rsidRPr="00FA796F">
              <w:rPr>
                <w:b/>
                <w:bCs/>
              </w:rPr>
              <w:t>CO / P</w:t>
            </w:r>
          </w:p>
        </w:tc>
        <w:tc>
          <w:tcPr>
            <w:tcW w:w="1417" w:type="dxa"/>
          </w:tcPr>
          <w:p w14:paraId="56CA914F" w14:textId="77777777" w:rsidR="00E029A7" w:rsidRPr="00FA796F" w:rsidRDefault="00E029A7" w:rsidP="00A81194">
            <w:pPr>
              <w:contextualSpacing/>
              <w:jc w:val="center"/>
              <w:rPr>
                <w:b/>
              </w:rPr>
            </w:pPr>
            <w:r w:rsidRPr="00FA796F">
              <w:rPr>
                <w:b/>
              </w:rPr>
              <w:t>R</w:t>
            </w:r>
          </w:p>
        </w:tc>
        <w:tc>
          <w:tcPr>
            <w:tcW w:w="1276" w:type="dxa"/>
          </w:tcPr>
          <w:p w14:paraId="34357152" w14:textId="77777777" w:rsidR="00E029A7" w:rsidRPr="00FA796F" w:rsidRDefault="00E029A7" w:rsidP="00A81194">
            <w:pPr>
              <w:contextualSpacing/>
              <w:jc w:val="center"/>
              <w:rPr>
                <w:b/>
              </w:rPr>
            </w:pPr>
            <w:r w:rsidRPr="00FA796F">
              <w:rPr>
                <w:b/>
              </w:rPr>
              <w:t>U</w:t>
            </w:r>
          </w:p>
        </w:tc>
        <w:tc>
          <w:tcPr>
            <w:tcW w:w="1134" w:type="dxa"/>
          </w:tcPr>
          <w:p w14:paraId="014926AB" w14:textId="77777777" w:rsidR="00E029A7" w:rsidRPr="00FA796F" w:rsidRDefault="00E029A7" w:rsidP="00A81194">
            <w:pPr>
              <w:contextualSpacing/>
              <w:jc w:val="center"/>
              <w:rPr>
                <w:b/>
              </w:rPr>
            </w:pPr>
            <w:r w:rsidRPr="00FA796F">
              <w:rPr>
                <w:b/>
              </w:rPr>
              <w:t>A</w:t>
            </w:r>
          </w:p>
        </w:tc>
        <w:tc>
          <w:tcPr>
            <w:tcW w:w="1418" w:type="dxa"/>
          </w:tcPr>
          <w:p w14:paraId="6E5D135C" w14:textId="77777777" w:rsidR="00E029A7" w:rsidRPr="00FA796F" w:rsidRDefault="00E029A7" w:rsidP="00A81194">
            <w:pPr>
              <w:contextualSpacing/>
              <w:jc w:val="center"/>
              <w:rPr>
                <w:b/>
              </w:rPr>
            </w:pPr>
            <w:r w:rsidRPr="00FA796F">
              <w:rPr>
                <w:b/>
              </w:rPr>
              <w:t>An</w:t>
            </w:r>
          </w:p>
        </w:tc>
        <w:tc>
          <w:tcPr>
            <w:tcW w:w="708" w:type="dxa"/>
          </w:tcPr>
          <w:p w14:paraId="03BC94D5" w14:textId="77777777" w:rsidR="00E029A7" w:rsidRPr="00FA796F" w:rsidRDefault="00E029A7" w:rsidP="00A81194">
            <w:pPr>
              <w:contextualSpacing/>
              <w:jc w:val="center"/>
              <w:rPr>
                <w:b/>
              </w:rPr>
            </w:pPr>
            <w:r w:rsidRPr="00FA796F">
              <w:rPr>
                <w:b/>
              </w:rPr>
              <w:t>E</w:t>
            </w:r>
          </w:p>
        </w:tc>
        <w:tc>
          <w:tcPr>
            <w:tcW w:w="1134" w:type="dxa"/>
          </w:tcPr>
          <w:p w14:paraId="74A65750" w14:textId="77777777" w:rsidR="00E029A7" w:rsidRPr="00FA796F" w:rsidRDefault="00E029A7" w:rsidP="00A81194">
            <w:pPr>
              <w:contextualSpacing/>
              <w:jc w:val="center"/>
              <w:rPr>
                <w:b/>
              </w:rPr>
            </w:pPr>
            <w:r w:rsidRPr="00FA796F">
              <w:rPr>
                <w:b/>
              </w:rPr>
              <w:t>C</w:t>
            </w:r>
          </w:p>
        </w:tc>
        <w:tc>
          <w:tcPr>
            <w:tcW w:w="1701" w:type="dxa"/>
          </w:tcPr>
          <w:p w14:paraId="2C709126" w14:textId="77777777" w:rsidR="00E029A7" w:rsidRPr="00FA796F" w:rsidRDefault="00E029A7" w:rsidP="00A81194">
            <w:pPr>
              <w:contextualSpacing/>
              <w:jc w:val="center"/>
              <w:rPr>
                <w:b/>
              </w:rPr>
            </w:pPr>
            <w:r w:rsidRPr="00FA796F">
              <w:rPr>
                <w:b/>
              </w:rPr>
              <w:t>Total</w:t>
            </w:r>
          </w:p>
        </w:tc>
      </w:tr>
      <w:tr w:rsidR="00E029A7" w:rsidRPr="00FA796F" w14:paraId="05D15CBC" w14:textId="77777777" w:rsidTr="00A81194">
        <w:trPr>
          <w:jc w:val="center"/>
        </w:trPr>
        <w:tc>
          <w:tcPr>
            <w:tcW w:w="1560" w:type="dxa"/>
          </w:tcPr>
          <w:p w14:paraId="5D4102A6" w14:textId="77777777" w:rsidR="00E029A7" w:rsidRPr="00F44DED" w:rsidRDefault="00E029A7" w:rsidP="00041A8B">
            <w:pPr>
              <w:contextualSpacing/>
              <w:jc w:val="center"/>
              <w:rPr>
                <w:bCs/>
              </w:rPr>
            </w:pPr>
            <w:r w:rsidRPr="00F44DED">
              <w:rPr>
                <w:bCs/>
              </w:rPr>
              <w:t>CO1</w:t>
            </w:r>
          </w:p>
        </w:tc>
        <w:tc>
          <w:tcPr>
            <w:tcW w:w="1417" w:type="dxa"/>
          </w:tcPr>
          <w:p w14:paraId="220F91D1" w14:textId="77777777" w:rsidR="00E029A7" w:rsidRPr="00FA796F" w:rsidRDefault="00E029A7" w:rsidP="00041A8B">
            <w:pPr>
              <w:contextualSpacing/>
              <w:jc w:val="center"/>
            </w:pPr>
            <w:r>
              <w:t>2</w:t>
            </w:r>
          </w:p>
        </w:tc>
        <w:tc>
          <w:tcPr>
            <w:tcW w:w="1276" w:type="dxa"/>
          </w:tcPr>
          <w:p w14:paraId="4A59CDE6" w14:textId="77777777" w:rsidR="00E029A7" w:rsidRPr="00FA796F" w:rsidRDefault="00E029A7" w:rsidP="00041A8B">
            <w:pPr>
              <w:contextualSpacing/>
              <w:jc w:val="center"/>
            </w:pPr>
          </w:p>
        </w:tc>
        <w:tc>
          <w:tcPr>
            <w:tcW w:w="1134" w:type="dxa"/>
          </w:tcPr>
          <w:p w14:paraId="723CDBA0" w14:textId="77777777" w:rsidR="00E029A7" w:rsidRPr="00FA796F" w:rsidRDefault="00E029A7" w:rsidP="00041A8B">
            <w:pPr>
              <w:contextualSpacing/>
              <w:jc w:val="center"/>
            </w:pPr>
            <w:r>
              <w:t>12</w:t>
            </w:r>
          </w:p>
        </w:tc>
        <w:tc>
          <w:tcPr>
            <w:tcW w:w="1418" w:type="dxa"/>
          </w:tcPr>
          <w:p w14:paraId="23C2789F" w14:textId="77777777" w:rsidR="00E029A7" w:rsidRPr="00FA796F" w:rsidRDefault="00E029A7" w:rsidP="00041A8B">
            <w:pPr>
              <w:contextualSpacing/>
              <w:jc w:val="center"/>
            </w:pPr>
          </w:p>
        </w:tc>
        <w:tc>
          <w:tcPr>
            <w:tcW w:w="708" w:type="dxa"/>
          </w:tcPr>
          <w:p w14:paraId="769A2A06" w14:textId="77777777" w:rsidR="00E029A7" w:rsidRPr="00FA796F" w:rsidRDefault="00E029A7" w:rsidP="00041A8B">
            <w:pPr>
              <w:contextualSpacing/>
              <w:jc w:val="center"/>
            </w:pPr>
          </w:p>
        </w:tc>
        <w:tc>
          <w:tcPr>
            <w:tcW w:w="1134" w:type="dxa"/>
          </w:tcPr>
          <w:p w14:paraId="134B2636" w14:textId="77777777" w:rsidR="00E029A7" w:rsidRPr="00FA796F" w:rsidRDefault="00E029A7" w:rsidP="00041A8B">
            <w:pPr>
              <w:contextualSpacing/>
              <w:jc w:val="center"/>
            </w:pPr>
          </w:p>
        </w:tc>
        <w:tc>
          <w:tcPr>
            <w:tcW w:w="1701" w:type="dxa"/>
          </w:tcPr>
          <w:p w14:paraId="4505AD2C" w14:textId="77777777" w:rsidR="00E029A7" w:rsidRPr="00FA796F" w:rsidRDefault="00E029A7" w:rsidP="00041A8B">
            <w:pPr>
              <w:contextualSpacing/>
              <w:jc w:val="center"/>
            </w:pPr>
            <w:r>
              <w:t>14</w:t>
            </w:r>
          </w:p>
        </w:tc>
      </w:tr>
      <w:tr w:rsidR="00E029A7" w:rsidRPr="00FA796F" w14:paraId="14420B54" w14:textId="77777777" w:rsidTr="00A81194">
        <w:trPr>
          <w:jc w:val="center"/>
        </w:trPr>
        <w:tc>
          <w:tcPr>
            <w:tcW w:w="1560" w:type="dxa"/>
          </w:tcPr>
          <w:p w14:paraId="4BDF536A" w14:textId="77777777" w:rsidR="00E029A7" w:rsidRPr="00F44DED" w:rsidRDefault="00E029A7" w:rsidP="00041A8B">
            <w:pPr>
              <w:contextualSpacing/>
              <w:jc w:val="center"/>
              <w:rPr>
                <w:bCs/>
              </w:rPr>
            </w:pPr>
            <w:r w:rsidRPr="00F44DED">
              <w:rPr>
                <w:bCs/>
              </w:rPr>
              <w:t>CO2</w:t>
            </w:r>
          </w:p>
        </w:tc>
        <w:tc>
          <w:tcPr>
            <w:tcW w:w="1417" w:type="dxa"/>
          </w:tcPr>
          <w:p w14:paraId="518FEF69" w14:textId="77777777" w:rsidR="00E029A7" w:rsidRPr="00FA796F" w:rsidRDefault="00E029A7" w:rsidP="00041A8B">
            <w:pPr>
              <w:contextualSpacing/>
              <w:jc w:val="center"/>
            </w:pPr>
            <w:r>
              <w:t>1</w:t>
            </w:r>
          </w:p>
        </w:tc>
        <w:tc>
          <w:tcPr>
            <w:tcW w:w="1276" w:type="dxa"/>
          </w:tcPr>
          <w:p w14:paraId="19E06A2F" w14:textId="77777777" w:rsidR="00E029A7" w:rsidRPr="00FA796F" w:rsidRDefault="00E029A7" w:rsidP="00041A8B">
            <w:pPr>
              <w:contextualSpacing/>
              <w:jc w:val="center"/>
            </w:pPr>
            <w:r>
              <w:t>3+4</w:t>
            </w:r>
          </w:p>
        </w:tc>
        <w:tc>
          <w:tcPr>
            <w:tcW w:w="1134" w:type="dxa"/>
          </w:tcPr>
          <w:p w14:paraId="51565B26" w14:textId="77777777" w:rsidR="00E029A7" w:rsidRPr="00FA796F" w:rsidRDefault="00E029A7" w:rsidP="00041A8B">
            <w:pPr>
              <w:contextualSpacing/>
              <w:jc w:val="center"/>
            </w:pPr>
            <w:r>
              <w:t>3+3</w:t>
            </w:r>
          </w:p>
        </w:tc>
        <w:tc>
          <w:tcPr>
            <w:tcW w:w="1418" w:type="dxa"/>
          </w:tcPr>
          <w:p w14:paraId="78F3A4FB" w14:textId="77777777" w:rsidR="00E029A7" w:rsidRPr="00FA796F" w:rsidRDefault="00E029A7" w:rsidP="00041A8B">
            <w:pPr>
              <w:contextualSpacing/>
              <w:jc w:val="center"/>
            </w:pPr>
          </w:p>
        </w:tc>
        <w:tc>
          <w:tcPr>
            <w:tcW w:w="708" w:type="dxa"/>
          </w:tcPr>
          <w:p w14:paraId="360D2BC4" w14:textId="77777777" w:rsidR="00E029A7" w:rsidRPr="00FA796F" w:rsidRDefault="00E029A7" w:rsidP="00041A8B">
            <w:pPr>
              <w:contextualSpacing/>
              <w:jc w:val="center"/>
            </w:pPr>
          </w:p>
        </w:tc>
        <w:tc>
          <w:tcPr>
            <w:tcW w:w="1134" w:type="dxa"/>
          </w:tcPr>
          <w:p w14:paraId="3254DE56" w14:textId="77777777" w:rsidR="00E029A7" w:rsidRPr="00FA796F" w:rsidRDefault="00E029A7" w:rsidP="00041A8B">
            <w:pPr>
              <w:contextualSpacing/>
              <w:jc w:val="center"/>
            </w:pPr>
          </w:p>
        </w:tc>
        <w:tc>
          <w:tcPr>
            <w:tcW w:w="1701" w:type="dxa"/>
          </w:tcPr>
          <w:p w14:paraId="7CE264CD" w14:textId="77777777" w:rsidR="00E029A7" w:rsidRPr="00FA796F" w:rsidRDefault="00E029A7" w:rsidP="00041A8B">
            <w:pPr>
              <w:contextualSpacing/>
              <w:jc w:val="center"/>
            </w:pPr>
            <w:r>
              <w:t>14</w:t>
            </w:r>
          </w:p>
        </w:tc>
      </w:tr>
      <w:tr w:rsidR="00E029A7" w:rsidRPr="00FA796F" w14:paraId="72491297" w14:textId="77777777" w:rsidTr="00A81194">
        <w:trPr>
          <w:jc w:val="center"/>
        </w:trPr>
        <w:tc>
          <w:tcPr>
            <w:tcW w:w="1560" w:type="dxa"/>
          </w:tcPr>
          <w:p w14:paraId="44B95CEC" w14:textId="77777777" w:rsidR="00E029A7" w:rsidRPr="00F44DED" w:rsidRDefault="00E029A7" w:rsidP="00041A8B">
            <w:pPr>
              <w:contextualSpacing/>
              <w:jc w:val="center"/>
              <w:rPr>
                <w:bCs/>
              </w:rPr>
            </w:pPr>
            <w:r w:rsidRPr="00F44DED">
              <w:rPr>
                <w:bCs/>
              </w:rPr>
              <w:t>CO3</w:t>
            </w:r>
          </w:p>
        </w:tc>
        <w:tc>
          <w:tcPr>
            <w:tcW w:w="1417" w:type="dxa"/>
          </w:tcPr>
          <w:p w14:paraId="162EA78C" w14:textId="77777777" w:rsidR="00E029A7" w:rsidRPr="00FA796F" w:rsidRDefault="00E029A7" w:rsidP="00041A8B">
            <w:pPr>
              <w:contextualSpacing/>
              <w:jc w:val="center"/>
            </w:pPr>
          </w:p>
        </w:tc>
        <w:tc>
          <w:tcPr>
            <w:tcW w:w="1276" w:type="dxa"/>
          </w:tcPr>
          <w:p w14:paraId="16DE6939" w14:textId="77777777" w:rsidR="00E029A7" w:rsidRPr="00FA796F" w:rsidRDefault="00E029A7" w:rsidP="00041A8B">
            <w:pPr>
              <w:contextualSpacing/>
              <w:jc w:val="center"/>
            </w:pPr>
            <w:r>
              <w:t>1</w:t>
            </w:r>
          </w:p>
        </w:tc>
        <w:tc>
          <w:tcPr>
            <w:tcW w:w="1134" w:type="dxa"/>
          </w:tcPr>
          <w:p w14:paraId="6D776E7F" w14:textId="77777777" w:rsidR="00E029A7" w:rsidRPr="00FA796F" w:rsidRDefault="00E029A7" w:rsidP="00041A8B">
            <w:pPr>
              <w:contextualSpacing/>
              <w:jc w:val="center"/>
            </w:pPr>
            <w:r>
              <w:t>8</w:t>
            </w:r>
          </w:p>
        </w:tc>
        <w:tc>
          <w:tcPr>
            <w:tcW w:w="1418" w:type="dxa"/>
          </w:tcPr>
          <w:p w14:paraId="19D6E038" w14:textId="77777777" w:rsidR="00E029A7" w:rsidRPr="00FA796F" w:rsidRDefault="00E029A7" w:rsidP="00041A8B">
            <w:pPr>
              <w:contextualSpacing/>
              <w:jc w:val="center"/>
            </w:pPr>
            <w:r>
              <w:t>12</w:t>
            </w:r>
          </w:p>
        </w:tc>
        <w:tc>
          <w:tcPr>
            <w:tcW w:w="708" w:type="dxa"/>
          </w:tcPr>
          <w:p w14:paraId="63649557" w14:textId="77777777" w:rsidR="00E029A7" w:rsidRPr="00FA796F" w:rsidRDefault="00E029A7" w:rsidP="00041A8B">
            <w:pPr>
              <w:contextualSpacing/>
              <w:jc w:val="center"/>
            </w:pPr>
          </w:p>
        </w:tc>
        <w:tc>
          <w:tcPr>
            <w:tcW w:w="1134" w:type="dxa"/>
          </w:tcPr>
          <w:p w14:paraId="24C21202" w14:textId="77777777" w:rsidR="00E029A7" w:rsidRPr="00FA796F" w:rsidRDefault="00E029A7" w:rsidP="00041A8B">
            <w:pPr>
              <w:contextualSpacing/>
              <w:jc w:val="center"/>
            </w:pPr>
          </w:p>
        </w:tc>
        <w:tc>
          <w:tcPr>
            <w:tcW w:w="1701" w:type="dxa"/>
          </w:tcPr>
          <w:p w14:paraId="4439A3AE" w14:textId="77777777" w:rsidR="00E029A7" w:rsidRPr="00FA796F" w:rsidRDefault="00E029A7" w:rsidP="00041A8B">
            <w:pPr>
              <w:contextualSpacing/>
              <w:jc w:val="center"/>
            </w:pPr>
            <w:r>
              <w:t>21</w:t>
            </w:r>
          </w:p>
        </w:tc>
      </w:tr>
      <w:tr w:rsidR="00E029A7" w:rsidRPr="00FA796F" w14:paraId="6FB84299" w14:textId="77777777" w:rsidTr="00A81194">
        <w:trPr>
          <w:jc w:val="center"/>
        </w:trPr>
        <w:tc>
          <w:tcPr>
            <w:tcW w:w="1560" w:type="dxa"/>
          </w:tcPr>
          <w:p w14:paraId="785B1686" w14:textId="77777777" w:rsidR="00E029A7" w:rsidRPr="00F44DED" w:rsidRDefault="00E029A7" w:rsidP="00041A8B">
            <w:pPr>
              <w:contextualSpacing/>
              <w:jc w:val="center"/>
              <w:rPr>
                <w:bCs/>
              </w:rPr>
            </w:pPr>
            <w:r w:rsidRPr="00F44DED">
              <w:rPr>
                <w:bCs/>
              </w:rPr>
              <w:t>CO4</w:t>
            </w:r>
          </w:p>
        </w:tc>
        <w:tc>
          <w:tcPr>
            <w:tcW w:w="1417" w:type="dxa"/>
          </w:tcPr>
          <w:p w14:paraId="597C13A1" w14:textId="77777777" w:rsidR="00E029A7" w:rsidRPr="00FA796F" w:rsidRDefault="00E029A7" w:rsidP="00041A8B">
            <w:pPr>
              <w:contextualSpacing/>
              <w:jc w:val="center"/>
            </w:pPr>
            <w:r>
              <w:t>3</w:t>
            </w:r>
          </w:p>
        </w:tc>
        <w:tc>
          <w:tcPr>
            <w:tcW w:w="1276" w:type="dxa"/>
          </w:tcPr>
          <w:p w14:paraId="0809F88F" w14:textId="77777777" w:rsidR="00E029A7" w:rsidRPr="00FA796F" w:rsidRDefault="00E029A7" w:rsidP="00041A8B">
            <w:pPr>
              <w:contextualSpacing/>
              <w:jc w:val="center"/>
            </w:pPr>
            <w:r>
              <w:t>3+12</w:t>
            </w:r>
          </w:p>
        </w:tc>
        <w:tc>
          <w:tcPr>
            <w:tcW w:w="1134" w:type="dxa"/>
          </w:tcPr>
          <w:p w14:paraId="01913D1A" w14:textId="77777777" w:rsidR="00E029A7" w:rsidRPr="00FA796F" w:rsidRDefault="00E029A7" w:rsidP="00041A8B">
            <w:pPr>
              <w:contextualSpacing/>
              <w:jc w:val="center"/>
            </w:pPr>
            <w:r>
              <w:t>12</w:t>
            </w:r>
          </w:p>
        </w:tc>
        <w:tc>
          <w:tcPr>
            <w:tcW w:w="1418" w:type="dxa"/>
          </w:tcPr>
          <w:p w14:paraId="3BE1B5EF" w14:textId="77777777" w:rsidR="00E029A7" w:rsidRPr="00FA796F" w:rsidRDefault="00E029A7" w:rsidP="00041A8B">
            <w:pPr>
              <w:contextualSpacing/>
              <w:jc w:val="center"/>
            </w:pPr>
            <w:r>
              <w:t>3</w:t>
            </w:r>
          </w:p>
        </w:tc>
        <w:tc>
          <w:tcPr>
            <w:tcW w:w="708" w:type="dxa"/>
          </w:tcPr>
          <w:p w14:paraId="5D0D6119" w14:textId="77777777" w:rsidR="00E029A7" w:rsidRPr="00FA796F" w:rsidRDefault="00E029A7" w:rsidP="00041A8B">
            <w:pPr>
              <w:contextualSpacing/>
              <w:jc w:val="center"/>
            </w:pPr>
          </w:p>
        </w:tc>
        <w:tc>
          <w:tcPr>
            <w:tcW w:w="1134" w:type="dxa"/>
          </w:tcPr>
          <w:p w14:paraId="6552E820" w14:textId="77777777" w:rsidR="00E029A7" w:rsidRPr="00FA796F" w:rsidRDefault="00E029A7" w:rsidP="00041A8B">
            <w:pPr>
              <w:contextualSpacing/>
              <w:jc w:val="center"/>
            </w:pPr>
          </w:p>
        </w:tc>
        <w:tc>
          <w:tcPr>
            <w:tcW w:w="1701" w:type="dxa"/>
          </w:tcPr>
          <w:p w14:paraId="38A010FB" w14:textId="77777777" w:rsidR="00E029A7" w:rsidRPr="00FA796F" w:rsidRDefault="00E029A7" w:rsidP="00041A8B">
            <w:pPr>
              <w:contextualSpacing/>
              <w:jc w:val="center"/>
            </w:pPr>
            <w:r>
              <w:t>33</w:t>
            </w:r>
          </w:p>
        </w:tc>
      </w:tr>
      <w:tr w:rsidR="00E029A7" w:rsidRPr="00FA796F" w14:paraId="546E1F7A" w14:textId="77777777" w:rsidTr="00A81194">
        <w:trPr>
          <w:jc w:val="center"/>
        </w:trPr>
        <w:tc>
          <w:tcPr>
            <w:tcW w:w="1560" w:type="dxa"/>
          </w:tcPr>
          <w:p w14:paraId="0ADFEA7C" w14:textId="77777777" w:rsidR="00E029A7" w:rsidRPr="00F44DED" w:rsidRDefault="00E029A7" w:rsidP="00041A8B">
            <w:pPr>
              <w:contextualSpacing/>
              <w:jc w:val="center"/>
              <w:rPr>
                <w:bCs/>
              </w:rPr>
            </w:pPr>
            <w:r w:rsidRPr="00F44DED">
              <w:rPr>
                <w:bCs/>
              </w:rPr>
              <w:t>CO5</w:t>
            </w:r>
          </w:p>
        </w:tc>
        <w:tc>
          <w:tcPr>
            <w:tcW w:w="1417" w:type="dxa"/>
          </w:tcPr>
          <w:p w14:paraId="4B33571C" w14:textId="77777777" w:rsidR="00E029A7" w:rsidRPr="00FA796F" w:rsidRDefault="00E029A7" w:rsidP="00041A8B">
            <w:pPr>
              <w:contextualSpacing/>
              <w:jc w:val="center"/>
            </w:pPr>
            <w:r>
              <w:t>1</w:t>
            </w:r>
          </w:p>
        </w:tc>
        <w:tc>
          <w:tcPr>
            <w:tcW w:w="1276" w:type="dxa"/>
          </w:tcPr>
          <w:p w14:paraId="0BA1B2A1" w14:textId="77777777" w:rsidR="00E029A7" w:rsidRPr="00FA796F" w:rsidRDefault="00E029A7" w:rsidP="00041A8B">
            <w:pPr>
              <w:contextualSpacing/>
              <w:jc w:val="center"/>
            </w:pPr>
            <w:r>
              <w:t>3+12</w:t>
            </w:r>
          </w:p>
        </w:tc>
        <w:tc>
          <w:tcPr>
            <w:tcW w:w="1134" w:type="dxa"/>
          </w:tcPr>
          <w:p w14:paraId="554E7BB7" w14:textId="77777777" w:rsidR="00E029A7" w:rsidRPr="00FA796F" w:rsidRDefault="00E029A7" w:rsidP="00041A8B">
            <w:pPr>
              <w:contextualSpacing/>
              <w:jc w:val="center"/>
            </w:pPr>
            <w:r>
              <w:t>2+3+9</w:t>
            </w:r>
          </w:p>
        </w:tc>
        <w:tc>
          <w:tcPr>
            <w:tcW w:w="1418" w:type="dxa"/>
          </w:tcPr>
          <w:p w14:paraId="3EED0248" w14:textId="77777777" w:rsidR="00E029A7" w:rsidRPr="00FA796F" w:rsidRDefault="00E029A7" w:rsidP="00041A8B">
            <w:pPr>
              <w:contextualSpacing/>
              <w:jc w:val="center"/>
            </w:pPr>
          </w:p>
        </w:tc>
        <w:tc>
          <w:tcPr>
            <w:tcW w:w="708" w:type="dxa"/>
          </w:tcPr>
          <w:p w14:paraId="257D6617" w14:textId="77777777" w:rsidR="00E029A7" w:rsidRPr="00FA796F" w:rsidRDefault="00E029A7" w:rsidP="00041A8B">
            <w:pPr>
              <w:contextualSpacing/>
              <w:jc w:val="center"/>
            </w:pPr>
          </w:p>
        </w:tc>
        <w:tc>
          <w:tcPr>
            <w:tcW w:w="1134" w:type="dxa"/>
          </w:tcPr>
          <w:p w14:paraId="56C24357" w14:textId="77777777" w:rsidR="00E029A7" w:rsidRPr="00FA796F" w:rsidRDefault="00E029A7" w:rsidP="00041A8B">
            <w:pPr>
              <w:contextualSpacing/>
              <w:jc w:val="center"/>
            </w:pPr>
          </w:p>
        </w:tc>
        <w:tc>
          <w:tcPr>
            <w:tcW w:w="1701" w:type="dxa"/>
          </w:tcPr>
          <w:p w14:paraId="759E4947" w14:textId="77777777" w:rsidR="00E029A7" w:rsidRPr="00FA796F" w:rsidRDefault="00E029A7" w:rsidP="00041A8B">
            <w:pPr>
              <w:contextualSpacing/>
              <w:jc w:val="center"/>
            </w:pPr>
            <w:r>
              <w:t>30</w:t>
            </w:r>
          </w:p>
        </w:tc>
      </w:tr>
      <w:tr w:rsidR="00E029A7" w:rsidRPr="00FA796F" w14:paraId="4F6A50CF" w14:textId="77777777" w:rsidTr="00A81194">
        <w:trPr>
          <w:jc w:val="center"/>
        </w:trPr>
        <w:tc>
          <w:tcPr>
            <w:tcW w:w="1560" w:type="dxa"/>
          </w:tcPr>
          <w:p w14:paraId="1FBA80BC" w14:textId="77777777" w:rsidR="00E029A7" w:rsidRPr="00F44DED" w:rsidRDefault="00E029A7" w:rsidP="00041A8B">
            <w:pPr>
              <w:contextualSpacing/>
              <w:jc w:val="center"/>
              <w:rPr>
                <w:bCs/>
              </w:rPr>
            </w:pPr>
            <w:r w:rsidRPr="00F44DED">
              <w:rPr>
                <w:bCs/>
              </w:rPr>
              <w:t>CO6</w:t>
            </w:r>
          </w:p>
        </w:tc>
        <w:tc>
          <w:tcPr>
            <w:tcW w:w="1417" w:type="dxa"/>
          </w:tcPr>
          <w:p w14:paraId="50E977F9" w14:textId="77777777" w:rsidR="00E029A7" w:rsidRPr="00FA796F" w:rsidRDefault="00E029A7" w:rsidP="00041A8B">
            <w:pPr>
              <w:contextualSpacing/>
              <w:jc w:val="center"/>
            </w:pPr>
          </w:p>
        </w:tc>
        <w:tc>
          <w:tcPr>
            <w:tcW w:w="1276" w:type="dxa"/>
          </w:tcPr>
          <w:p w14:paraId="27AC76D5" w14:textId="77777777" w:rsidR="00E029A7" w:rsidRPr="00FA796F" w:rsidRDefault="00E029A7" w:rsidP="00041A8B">
            <w:pPr>
              <w:contextualSpacing/>
              <w:jc w:val="center"/>
            </w:pPr>
          </w:p>
        </w:tc>
        <w:tc>
          <w:tcPr>
            <w:tcW w:w="1134" w:type="dxa"/>
          </w:tcPr>
          <w:p w14:paraId="1E578805" w14:textId="77777777" w:rsidR="00E029A7" w:rsidRPr="00FA796F" w:rsidRDefault="00E029A7" w:rsidP="00041A8B">
            <w:pPr>
              <w:contextualSpacing/>
              <w:jc w:val="center"/>
            </w:pPr>
            <w:r>
              <w:t>12</w:t>
            </w:r>
          </w:p>
        </w:tc>
        <w:tc>
          <w:tcPr>
            <w:tcW w:w="1418" w:type="dxa"/>
          </w:tcPr>
          <w:p w14:paraId="1F09FBF7" w14:textId="77777777" w:rsidR="00E029A7" w:rsidRPr="00FA796F" w:rsidRDefault="00E029A7" w:rsidP="00041A8B">
            <w:pPr>
              <w:contextualSpacing/>
              <w:jc w:val="center"/>
            </w:pPr>
          </w:p>
        </w:tc>
        <w:tc>
          <w:tcPr>
            <w:tcW w:w="708" w:type="dxa"/>
          </w:tcPr>
          <w:p w14:paraId="5D13E588" w14:textId="77777777" w:rsidR="00E029A7" w:rsidRPr="00FA796F" w:rsidRDefault="00E029A7" w:rsidP="00041A8B">
            <w:pPr>
              <w:contextualSpacing/>
              <w:jc w:val="center"/>
            </w:pPr>
          </w:p>
        </w:tc>
        <w:tc>
          <w:tcPr>
            <w:tcW w:w="1134" w:type="dxa"/>
          </w:tcPr>
          <w:p w14:paraId="5F597217" w14:textId="77777777" w:rsidR="00E029A7" w:rsidRPr="00FA796F" w:rsidRDefault="00E029A7" w:rsidP="00041A8B">
            <w:pPr>
              <w:contextualSpacing/>
              <w:jc w:val="center"/>
            </w:pPr>
          </w:p>
        </w:tc>
        <w:tc>
          <w:tcPr>
            <w:tcW w:w="1701" w:type="dxa"/>
          </w:tcPr>
          <w:p w14:paraId="057AB47A" w14:textId="77777777" w:rsidR="00E029A7" w:rsidRPr="00FA796F" w:rsidRDefault="00E029A7" w:rsidP="00041A8B">
            <w:pPr>
              <w:contextualSpacing/>
              <w:jc w:val="center"/>
            </w:pPr>
            <w:r>
              <w:t>12</w:t>
            </w:r>
          </w:p>
        </w:tc>
      </w:tr>
      <w:tr w:rsidR="00E029A7" w:rsidRPr="00FA796F" w14:paraId="6F9DD207" w14:textId="77777777" w:rsidTr="00A81194">
        <w:trPr>
          <w:jc w:val="center"/>
        </w:trPr>
        <w:tc>
          <w:tcPr>
            <w:tcW w:w="8647" w:type="dxa"/>
            <w:gridSpan w:val="7"/>
          </w:tcPr>
          <w:p w14:paraId="3CAB00A6" w14:textId="77777777" w:rsidR="00E029A7" w:rsidRPr="00FA796F" w:rsidRDefault="00E029A7" w:rsidP="00041A8B">
            <w:pPr>
              <w:contextualSpacing/>
            </w:pPr>
          </w:p>
        </w:tc>
        <w:tc>
          <w:tcPr>
            <w:tcW w:w="1701" w:type="dxa"/>
          </w:tcPr>
          <w:p w14:paraId="0744A5EB" w14:textId="77777777" w:rsidR="00E029A7" w:rsidRPr="00FA796F" w:rsidRDefault="00E029A7" w:rsidP="00041A8B">
            <w:pPr>
              <w:contextualSpacing/>
              <w:jc w:val="center"/>
              <w:rPr>
                <w:b/>
              </w:rPr>
            </w:pPr>
            <w:r w:rsidRPr="00FA796F">
              <w:rPr>
                <w:b/>
              </w:rPr>
              <w:t>124</w:t>
            </w:r>
          </w:p>
        </w:tc>
      </w:tr>
    </w:tbl>
    <w:p w14:paraId="148F5673" w14:textId="77777777" w:rsidR="00E029A7" w:rsidRPr="00FA796F" w:rsidRDefault="00E029A7" w:rsidP="00A81194">
      <w:pPr>
        <w:tabs>
          <w:tab w:val="left" w:pos="7110"/>
        </w:tabs>
        <w:contextualSpacing/>
      </w:pPr>
      <w:r w:rsidRPr="00FA796F">
        <w:tab/>
      </w:r>
    </w:p>
    <w:p w14:paraId="59F42FA6" w14:textId="77777777" w:rsidR="00E029A7" w:rsidRPr="00FA796F" w:rsidRDefault="00E029A7" w:rsidP="00A81194">
      <w:pPr>
        <w:contextualSpacing/>
      </w:pPr>
    </w:p>
    <w:p w14:paraId="7CF0301F" w14:textId="77777777" w:rsidR="00E029A7" w:rsidRPr="00655A4F" w:rsidRDefault="00E029A7" w:rsidP="00E40AC8">
      <w:pPr>
        <w:jc w:val="center"/>
        <w:rPr>
          <w:b/>
          <w:sz w:val="22"/>
          <w:szCs w:val="22"/>
        </w:rPr>
      </w:pPr>
      <w:r w:rsidRPr="00655A4F">
        <w:rPr>
          <w:noProof/>
          <w:sz w:val="22"/>
          <w:szCs w:val="22"/>
        </w:rPr>
        <w:lastRenderedPageBreak/>
        <w:drawing>
          <wp:inline distT="0" distB="0" distL="0" distR="0" wp14:anchorId="4A0EC0D5" wp14:editId="33087F73">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57304FB" w14:textId="77777777" w:rsidR="00E029A7" w:rsidRPr="00655A4F" w:rsidRDefault="00E029A7" w:rsidP="00A81194">
      <w:pPr>
        <w:contextualSpacing/>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E029A7" w:rsidRPr="00655A4F" w14:paraId="294B9020" w14:textId="77777777" w:rsidTr="00E029A7">
        <w:trPr>
          <w:trHeight w:val="70"/>
          <w:jc w:val="center"/>
        </w:trPr>
        <w:tc>
          <w:tcPr>
            <w:tcW w:w="1555" w:type="dxa"/>
            <w:vAlign w:val="center"/>
          </w:tcPr>
          <w:p w14:paraId="4892E46E" w14:textId="77777777" w:rsidR="00E029A7" w:rsidRPr="00C0587D" w:rsidRDefault="00E029A7" w:rsidP="00A81194">
            <w:pPr>
              <w:pStyle w:val="Title"/>
              <w:contextualSpacing/>
              <w:jc w:val="left"/>
              <w:rPr>
                <w:b/>
                <w:szCs w:val="24"/>
              </w:rPr>
            </w:pPr>
            <w:r w:rsidRPr="00C0587D">
              <w:rPr>
                <w:b/>
                <w:szCs w:val="24"/>
              </w:rPr>
              <w:t xml:space="preserve">Course Code      </w:t>
            </w:r>
          </w:p>
        </w:tc>
        <w:tc>
          <w:tcPr>
            <w:tcW w:w="6520" w:type="dxa"/>
            <w:vAlign w:val="center"/>
          </w:tcPr>
          <w:p w14:paraId="4652223B" w14:textId="77777777" w:rsidR="00E029A7" w:rsidRPr="00C0587D" w:rsidRDefault="00E029A7" w:rsidP="00A81194">
            <w:pPr>
              <w:pStyle w:val="Title"/>
              <w:contextualSpacing/>
              <w:jc w:val="left"/>
              <w:rPr>
                <w:b/>
                <w:szCs w:val="24"/>
              </w:rPr>
            </w:pPr>
            <w:r w:rsidRPr="00C0587D">
              <w:rPr>
                <w:b/>
                <w:szCs w:val="24"/>
              </w:rPr>
              <w:t>18FP2020</w:t>
            </w:r>
          </w:p>
        </w:tc>
        <w:tc>
          <w:tcPr>
            <w:tcW w:w="1559" w:type="dxa"/>
            <w:vAlign w:val="center"/>
          </w:tcPr>
          <w:p w14:paraId="57F81C35" w14:textId="77777777" w:rsidR="00E029A7" w:rsidRPr="00C0587D" w:rsidRDefault="00E029A7" w:rsidP="00A81194">
            <w:pPr>
              <w:pStyle w:val="Title"/>
              <w:ind w:left="-468" w:firstLine="468"/>
              <w:contextualSpacing/>
              <w:jc w:val="left"/>
              <w:rPr>
                <w:szCs w:val="24"/>
              </w:rPr>
            </w:pPr>
            <w:r w:rsidRPr="00C0587D">
              <w:rPr>
                <w:b/>
                <w:bCs/>
                <w:szCs w:val="24"/>
              </w:rPr>
              <w:t xml:space="preserve">Duration       </w:t>
            </w:r>
          </w:p>
        </w:tc>
        <w:tc>
          <w:tcPr>
            <w:tcW w:w="851" w:type="dxa"/>
            <w:vAlign w:val="center"/>
          </w:tcPr>
          <w:p w14:paraId="645EF0DF" w14:textId="77777777" w:rsidR="00E029A7" w:rsidRPr="00C0587D" w:rsidRDefault="00E029A7" w:rsidP="00A81194">
            <w:pPr>
              <w:pStyle w:val="Title"/>
              <w:contextualSpacing/>
              <w:jc w:val="left"/>
              <w:rPr>
                <w:b/>
                <w:szCs w:val="24"/>
              </w:rPr>
            </w:pPr>
            <w:r w:rsidRPr="00C0587D">
              <w:rPr>
                <w:b/>
                <w:szCs w:val="24"/>
              </w:rPr>
              <w:t>3hrs</w:t>
            </w:r>
          </w:p>
        </w:tc>
      </w:tr>
      <w:tr w:rsidR="00E029A7" w:rsidRPr="00655A4F" w14:paraId="399A5CC5" w14:textId="77777777" w:rsidTr="00842BAE">
        <w:trPr>
          <w:trHeight w:val="397"/>
          <w:jc w:val="center"/>
        </w:trPr>
        <w:tc>
          <w:tcPr>
            <w:tcW w:w="1555" w:type="dxa"/>
            <w:vAlign w:val="center"/>
          </w:tcPr>
          <w:p w14:paraId="52E4F1CB" w14:textId="77777777" w:rsidR="00E029A7" w:rsidRPr="00C0587D" w:rsidRDefault="00E029A7" w:rsidP="00A81194">
            <w:pPr>
              <w:pStyle w:val="Title"/>
              <w:ind w:right="-160"/>
              <w:contextualSpacing/>
              <w:jc w:val="left"/>
              <w:rPr>
                <w:b/>
                <w:szCs w:val="24"/>
              </w:rPr>
            </w:pPr>
            <w:r w:rsidRPr="00C0587D">
              <w:rPr>
                <w:b/>
                <w:szCs w:val="24"/>
              </w:rPr>
              <w:t xml:space="preserve">Course Name     </w:t>
            </w:r>
          </w:p>
        </w:tc>
        <w:tc>
          <w:tcPr>
            <w:tcW w:w="6520" w:type="dxa"/>
            <w:vAlign w:val="center"/>
          </w:tcPr>
          <w:p w14:paraId="341CCE3E" w14:textId="77777777" w:rsidR="00E029A7" w:rsidRPr="00C0587D" w:rsidRDefault="00E029A7" w:rsidP="00A81194">
            <w:pPr>
              <w:pStyle w:val="Title"/>
              <w:contextualSpacing/>
              <w:jc w:val="left"/>
              <w:rPr>
                <w:b/>
                <w:szCs w:val="24"/>
              </w:rPr>
            </w:pPr>
            <w:r w:rsidRPr="00C0587D">
              <w:rPr>
                <w:b/>
                <w:szCs w:val="24"/>
              </w:rPr>
              <w:t>BAKERY, BEVERAGES AND CONFECTIONERY TECHNOLOGY</w:t>
            </w:r>
          </w:p>
        </w:tc>
        <w:tc>
          <w:tcPr>
            <w:tcW w:w="1559" w:type="dxa"/>
            <w:vAlign w:val="center"/>
          </w:tcPr>
          <w:p w14:paraId="5020DDAA" w14:textId="77777777" w:rsidR="00E029A7" w:rsidRPr="00C0587D" w:rsidRDefault="00E029A7" w:rsidP="00A81194">
            <w:pPr>
              <w:pStyle w:val="Title"/>
              <w:contextualSpacing/>
              <w:jc w:val="left"/>
              <w:rPr>
                <w:b/>
                <w:bCs/>
                <w:szCs w:val="24"/>
              </w:rPr>
            </w:pPr>
            <w:r w:rsidRPr="00C0587D">
              <w:rPr>
                <w:b/>
                <w:bCs/>
                <w:szCs w:val="24"/>
              </w:rPr>
              <w:t xml:space="preserve">Max. Marks </w:t>
            </w:r>
          </w:p>
        </w:tc>
        <w:tc>
          <w:tcPr>
            <w:tcW w:w="851" w:type="dxa"/>
            <w:vAlign w:val="center"/>
          </w:tcPr>
          <w:p w14:paraId="17E4A4FE" w14:textId="77777777" w:rsidR="00E029A7" w:rsidRPr="00C0587D" w:rsidRDefault="00E029A7" w:rsidP="00A81194">
            <w:pPr>
              <w:pStyle w:val="Title"/>
              <w:contextualSpacing/>
              <w:jc w:val="left"/>
              <w:rPr>
                <w:b/>
                <w:szCs w:val="24"/>
              </w:rPr>
            </w:pPr>
            <w:r w:rsidRPr="00C0587D">
              <w:rPr>
                <w:b/>
                <w:szCs w:val="24"/>
              </w:rPr>
              <w:t>100</w:t>
            </w:r>
          </w:p>
        </w:tc>
      </w:tr>
    </w:tbl>
    <w:p w14:paraId="71E5C9C1" w14:textId="77777777" w:rsidR="00E029A7" w:rsidRPr="00655A4F" w:rsidRDefault="00E029A7" w:rsidP="00A81194">
      <w:pPr>
        <w:ind w:left="720"/>
        <w:contextualSpacing/>
        <w:rPr>
          <w:sz w:val="22"/>
          <w:szCs w:val="22"/>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655A4F" w14:paraId="79C7E200" w14:textId="77777777" w:rsidTr="00A81194">
        <w:trPr>
          <w:trHeight w:val="551"/>
        </w:trPr>
        <w:tc>
          <w:tcPr>
            <w:tcW w:w="272" w:type="pct"/>
            <w:vAlign w:val="center"/>
          </w:tcPr>
          <w:p w14:paraId="1779E94D" w14:textId="77777777" w:rsidR="00E029A7" w:rsidRPr="00655A4F" w:rsidRDefault="00E029A7" w:rsidP="00A81194">
            <w:pPr>
              <w:contextualSpacing/>
              <w:jc w:val="center"/>
              <w:rPr>
                <w:b/>
                <w:sz w:val="22"/>
                <w:szCs w:val="22"/>
              </w:rPr>
            </w:pPr>
            <w:r w:rsidRPr="00655A4F">
              <w:rPr>
                <w:b/>
                <w:sz w:val="22"/>
                <w:szCs w:val="22"/>
              </w:rPr>
              <w:t>Q. No.</w:t>
            </w:r>
          </w:p>
        </w:tc>
        <w:tc>
          <w:tcPr>
            <w:tcW w:w="3512" w:type="pct"/>
            <w:gridSpan w:val="2"/>
            <w:vAlign w:val="center"/>
          </w:tcPr>
          <w:p w14:paraId="3AF7EFF0" w14:textId="77777777" w:rsidR="00E029A7" w:rsidRPr="00655A4F" w:rsidRDefault="00E029A7" w:rsidP="00A81194">
            <w:pPr>
              <w:contextualSpacing/>
              <w:jc w:val="center"/>
              <w:rPr>
                <w:b/>
                <w:sz w:val="22"/>
                <w:szCs w:val="22"/>
              </w:rPr>
            </w:pPr>
            <w:r w:rsidRPr="00655A4F">
              <w:rPr>
                <w:b/>
                <w:sz w:val="22"/>
                <w:szCs w:val="22"/>
              </w:rPr>
              <w:t>Questions</w:t>
            </w:r>
          </w:p>
        </w:tc>
        <w:tc>
          <w:tcPr>
            <w:tcW w:w="388" w:type="pct"/>
            <w:vAlign w:val="center"/>
          </w:tcPr>
          <w:p w14:paraId="54BC902B" w14:textId="77777777" w:rsidR="00E029A7" w:rsidRPr="00655A4F" w:rsidRDefault="00E029A7" w:rsidP="00A81194">
            <w:pPr>
              <w:contextualSpacing/>
              <w:jc w:val="center"/>
              <w:rPr>
                <w:b/>
                <w:sz w:val="22"/>
                <w:szCs w:val="22"/>
              </w:rPr>
            </w:pPr>
            <w:r w:rsidRPr="00655A4F">
              <w:rPr>
                <w:b/>
                <w:sz w:val="22"/>
                <w:szCs w:val="22"/>
              </w:rPr>
              <w:t>CO</w:t>
            </w:r>
          </w:p>
        </w:tc>
        <w:tc>
          <w:tcPr>
            <w:tcW w:w="355" w:type="pct"/>
            <w:vAlign w:val="center"/>
          </w:tcPr>
          <w:p w14:paraId="60F3B47C" w14:textId="77777777" w:rsidR="00E029A7" w:rsidRPr="00655A4F" w:rsidRDefault="00E029A7" w:rsidP="00A81194">
            <w:pPr>
              <w:contextualSpacing/>
              <w:jc w:val="center"/>
              <w:rPr>
                <w:b/>
                <w:sz w:val="22"/>
                <w:szCs w:val="22"/>
              </w:rPr>
            </w:pPr>
            <w:r w:rsidRPr="00655A4F">
              <w:rPr>
                <w:b/>
                <w:sz w:val="22"/>
                <w:szCs w:val="22"/>
              </w:rPr>
              <w:t>BL</w:t>
            </w:r>
          </w:p>
        </w:tc>
        <w:tc>
          <w:tcPr>
            <w:tcW w:w="473" w:type="pct"/>
            <w:vAlign w:val="center"/>
          </w:tcPr>
          <w:p w14:paraId="005FE459" w14:textId="77777777" w:rsidR="00E029A7" w:rsidRPr="00655A4F" w:rsidRDefault="00E029A7" w:rsidP="00A81194">
            <w:pPr>
              <w:contextualSpacing/>
              <w:jc w:val="center"/>
              <w:rPr>
                <w:b/>
                <w:sz w:val="22"/>
                <w:szCs w:val="22"/>
              </w:rPr>
            </w:pPr>
            <w:r w:rsidRPr="00655A4F">
              <w:rPr>
                <w:b/>
                <w:sz w:val="22"/>
                <w:szCs w:val="22"/>
              </w:rPr>
              <w:t>Marks</w:t>
            </w:r>
          </w:p>
        </w:tc>
      </w:tr>
      <w:tr w:rsidR="00E029A7" w:rsidRPr="00655A4F" w14:paraId="1CD4BB2C" w14:textId="77777777" w:rsidTr="00A81194">
        <w:trPr>
          <w:trHeight w:val="487"/>
        </w:trPr>
        <w:tc>
          <w:tcPr>
            <w:tcW w:w="5000" w:type="pct"/>
            <w:gridSpan w:val="6"/>
            <w:vAlign w:val="center"/>
          </w:tcPr>
          <w:p w14:paraId="043618A2" w14:textId="77777777" w:rsidR="00E029A7" w:rsidRPr="00EE181B" w:rsidRDefault="00E029A7" w:rsidP="00A81194">
            <w:pPr>
              <w:contextualSpacing/>
              <w:jc w:val="center"/>
              <w:rPr>
                <w:b/>
                <w:u w:val="single"/>
              </w:rPr>
            </w:pPr>
            <w:r w:rsidRPr="00EE181B">
              <w:rPr>
                <w:b/>
                <w:u w:val="single"/>
              </w:rPr>
              <w:t>PART – A (10 X 1 = 10 MARKS)</w:t>
            </w:r>
          </w:p>
          <w:p w14:paraId="2A5BBFAB" w14:textId="77777777" w:rsidR="00E029A7" w:rsidRPr="00EE181B" w:rsidRDefault="00E029A7" w:rsidP="00A81194">
            <w:pPr>
              <w:contextualSpacing/>
              <w:jc w:val="center"/>
              <w:rPr>
                <w:b/>
              </w:rPr>
            </w:pPr>
            <w:r w:rsidRPr="00EE181B">
              <w:rPr>
                <w:b/>
              </w:rPr>
              <w:t>(Answer all the questions)</w:t>
            </w:r>
          </w:p>
        </w:tc>
      </w:tr>
      <w:tr w:rsidR="00E029A7" w:rsidRPr="00655A4F" w14:paraId="6E63F69B" w14:textId="77777777" w:rsidTr="00EE181B">
        <w:trPr>
          <w:trHeight w:val="144"/>
        </w:trPr>
        <w:tc>
          <w:tcPr>
            <w:tcW w:w="272" w:type="pct"/>
            <w:vAlign w:val="center"/>
          </w:tcPr>
          <w:p w14:paraId="281D355E" w14:textId="77777777" w:rsidR="00E029A7" w:rsidRPr="00EE181B" w:rsidRDefault="00E029A7" w:rsidP="003F5F68">
            <w:pPr>
              <w:contextualSpacing/>
              <w:jc w:val="center"/>
            </w:pPr>
            <w:r w:rsidRPr="00EE181B">
              <w:t>1.</w:t>
            </w:r>
          </w:p>
        </w:tc>
        <w:tc>
          <w:tcPr>
            <w:tcW w:w="3512" w:type="pct"/>
            <w:gridSpan w:val="2"/>
            <w:vAlign w:val="center"/>
          </w:tcPr>
          <w:p w14:paraId="03951B56" w14:textId="77777777" w:rsidR="00E029A7" w:rsidRPr="00EE181B" w:rsidRDefault="00E029A7" w:rsidP="00EE181B">
            <w:pPr>
              <w:autoSpaceDE w:val="0"/>
              <w:autoSpaceDN w:val="0"/>
              <w:adjustRightInd w:val="0"/>
              <w:contextualSpacing/>
            </w:pPr>
            <w:r w:rsidRPr="00EE181B">
              <w:t>The Hagberg Falling number permitted for a good quality bread is_______.</w:t>
            </w:r>
          </w:p>
        </w:tc>
        <w:tc>
          <w:tcPr>
            <w:tcW w:w="388" w:type="pct"/>
          </w:tcPr>
          <w:p w14:paraId="0A4670F6" w14:textId="77777777" w:rsidR="00E029A7" w:rsidRPr="00EE181B" w:rsidRDefault="00E029A7" w:rsidP="003F5F68">
            <w:pPr>
              <w:contextualSpacing/>
              <w:jc w:val="center"/>
            </w:pPr>
            <w:r w:rsidRPr="00EE181B">
              <w:t>CO2</w:t>
            </w:r>
          </w:p>
        </w:tc>
        <w:tc>
          <w:tcPr>
            <w:tcW w:w="355" w:type="pct"/>
            <w:vAlign w:val="center"/>
          </w:tcPr>
          <w:p w14:paraId="4B68421E" w14:textId="77777777" w:rsidR="00E029A7" w:rsidRPr="00EE181B" w:rsidRDefault="00E029A7" w:rsidP="003F5F68">
            <w:pPr>
              <w:contextualSpacing/>
              <w:jc w:val="center"/>
            </w:pPr>
            <w:r w:rsidRPr="00EE181B">
              <w:t>R</w:t>
            </w:r>
          </w:p>
        </w:tc>
        <w:tc>
          <w:tcPr>
            <w:tcW w:w="473" w:type="pct"/>
          </w:tcPr>
          <w:p w14:paraId="79BD4DF0" w14:textId="77777777" w:rsidR="00E029A7" w:rsidRPr="00EE181B" w:rsidRDefault="00E029A7" w:rsidP="003F5F68">
            <w:pPr>
              <w:contextualSpacing/>
              <w:jc w:val="center"/>
            </w:pPr>
            <w:r w:rsidRPr="00EE181B">
              <w:t>1</w:t>
            </w:r>
          </w:p>
        </w:tc>
      </w:tr>
      <w:tr w:rsidR="00E029A7" w:rsidRPr="00655A4F" w14:paraId="3A026C04" w14:textId="77777777" w:rsidTr="00EE181B">
        <w:trPr>
          <w:trHeight w:val="148"/>
        </w:trPr>
        <w:tc>
          <w:tcPr>
            <w:tcW w:w="272" w:type="pct"/>
            <w:vAlign w:val="center"/>
          </w:tcPr>
          <w:p w14:paraId="0BF8936B" w14:textId="77777777" w:rsidR="00E029A7" w:rsidRPr="00EE181B" w:rsidRDefault="00E029A7" w:rsidP="003F5F68">
            <w:pPr>
              <w:contextualSpacing/>
              <w:jc w:val="center"/>
            </w:pPr>
            <w:r w:rsidRPr="00EE181B">
              <w:t>2.</w:t>
            </w:r>
          </w:p>
        </w:tc>
        <w:tc>
          <w:tcPr>
            <w:tcW w:w="3512" w:type="pct"/>
            <w:gridSpan w:val="2"/>
            <w:vAlign w:val="center"/>
          </w:tcPr>
          <w:p w14:paraId="5A3C3421" w14:textId="77777777" w:rsidR="00E029A7" w:rsidRPr="00EE181B" w:rsidRDefault="00E029A7" w:rsidP="00EE181B">
            <w:pPr>
              <w:contextualSpacing/>
            </w:pPr>
            <w:r w:rsidRPr="00EE181B">
              <w:t xml:space="preserve">Expand – </w:t>
            </w:r>
            <w:r w:rsidRPr="00EE181B">
              <w:rPr>
                <w:b/>
              </w:rPr>
              <w:t>ADD</w:t>
            </w:r>
            <w:r w:rsidRPr="00EE181B">
              <w:t xml:space="preserve"> in bread manufacture.</w:t>
            </w:r>
          </w:p>
        </w:tc>
        <w:tc>
          <w:tcPr>
            <w:tcW w:w="388" w:type="pct"/>
          </w:tcPr>
          <w:p w14:paraId="52A8C209" w14:textId="77777777" w:rsidR="00E029A7" w:rsidRPr="00EE181B" w:rsidRDefault="00E029A7" w:rsidP="003F5F68">
            <w:pPr>
              <w:contextualSpacing/>
              <w:jc w:val="center"/>
            </w:pPr>
            <w:r w:rsidRPr="00EE181B">
              <w:t>CO1</w:t>
            </w:r>
          </w:p>
        </w:tc>
        <w:tc>
          <w:tcPr>
            <w:tcW w:w="355" w:type="pct"/>
          </w:tcPr>
          <w:p w14:paraId="2F28AA43" w14:textId="77777777" w:rsidR="00E029A7" w:rsidRPr="00EE181B" w:rsidRDefault="00E029A7" w:rsidP="003F5F68">
            <w:pPr>
              <w:contextualSpacing/>
              <w:jc w:val="center"/>
            </w:pPr>
            <w:r w:rsidRPr="00EE181B">
              <w:t>R</w:t>
            </w:r>
          </w:p>
        </w:tc>
        <w:tc>
          <w:tcPr>
            <w:tcW w:w="473" w:type="pct"/>
          </w:tcPr>
          <w:p w14:paraId="4618A1C2" w14:textId="77777777" w:rsidR="00E029A7" w:rsidRPr="00EE181B" w:rsidRDefault="00E029A7" w:rsidP="003F5F68">
            <w:pPr>
              <w:contextualSpacing/>
              <w:jc w:val="center"/>
            </w:pPr>
            <w:r w:rsidRPr="00EE181B">
              <w:t>1</w:t>
            </w:r>
          </w:p>
        </w:tc>
      </w:tr>
      <w:tr w:rsidR="00E029A7" w:rsidRPr="00655A4F" w14:paraId="5DA40696" w14:textId="77777777" w:rsidTr="00EE181B">
        <w:trPr>
          <w:trHeight w:val="138"/>
        </w:trPr>
        <w:tc>
          <w:tcPr>
            <w:tcW w:w="272" w:type="pct"/>
            <w:vAlign w:val="center"/>
          </w:tcPr>
          <w:p w14:paraId="09F69572" w14:textId="77777777" w:rsidR="00E029A7" w:rsidRPr="00EE181B" w:rsidRDefault="00E029A7" w:rsidP="003F5F68">
            <w:pPr>
              <w:contextualSpacing/>
              <w:jc w:val="center"/>
            </w:pPr>
            <w:r w:rsidRPr="00EE181B">
              <w:t>3.</w:t>
            </w:r>
          </w:p>
        </w:tc>
        <w:tc>
          <w:tcPr>
            <w:tcW w:w="3512" w:type="pct"/>
            <w:gridSpan w:val="2"/>
            <w:vAlign w:val="center"/>
          </w:tcPr>
          <w:p w14:paraId="53CFEE89" w14:textId="77777777" w:rsidR="00E029A7" w:rsidRPr="00EE181B" w:rsidRDefault="00E029A7" w:rsidP="00EE181B">
            <w:pPr>
              <w:contextualSpacing/>
            </w:pPr>
            <w:r w:rsidRPr="00EE181B">
              <w:t>Justify the addition of Calcium propionate to bread.</w:t>
            </w:r>
          </w:p>
        </w:tc>
        <w:tc>
          <w:tcPr>
            <w:tcW w:w="388" w:type="pct"/>
          </w:tcPr>
          <w:p w14:paraId="6AFED97B" w14:textId="77777777" w:rsidR="00E029A7" w:rsidRPr="00EE181B" w:rsidRDefault="00E029A7" w:rsidP="003F5F68">
            <w:pPr>
              <w:contextualSpacing/>
              <w:jc w:val="center"/>
            </w:pPr>
            <w:r w:rsidRPr="00EE181B">
              <w:t>CO1</w:t>
            </w:r>
          </w:p>
        </w:tc>
        <w:tc>
          <w:tcPr>
            <w:tcW w:w="355" w:type="pct"/>
          </w:tcPr>
          <w:p w14:paraId="4DEA2A1C" w14:textId="77777777" w:rsidR="00E029A7" w:rsidRPr="00EE181B" w:rsidRDefault="00E029A7" w:rsidP="003F5F68">
            <w:pPr>
              <w:contextualSpacing/>
              <w:jc w:val="center"/>
            </w:pPr>
            <w:r w:rsidRPr="00EE181B">
              <w:t>A</w:t>
            </w:r>
          </w:p>
        </w:tc>
        <w:tc>
          <w:tcPr>
            <w:tcW w:w="473" w:type="pct"/>
          </w:tcPr>
          <w:p w14:paraId="2B5E59B4" w14:textId="77777777" w:rsidR="00E029A7" w:rsidRPr="00EE181B" w:rsidRDefault="00E029A7" w:rsidP="003F5F68">
            <w:pPr>
              <w:contextualSpacing/>
              <w:jc w:val="center"/>
            </w:pPr>
            <w:r w:rsidRPr="00EE181B">
              <w:t>1</w:t>
            </w:r>
          </w:p>
        </w:tc>
      </w:tr>
      <w:tr w:rsidR="00E029A7" w:rsidRPr="00655A4F" w14:paraId="3CCCE0A8" w14:textId="77777777" w:rsidTr="00EE181B">
        <w:trPr>
          <w:trHeight w:val="70"/>
        </w:trPr>
        <w:tc>
          <w:tcPr>
            <w:tcW w:w="272" w:type="pct"/>
            <w:vAlign w:val="center"/>
          </w:tcPr>
          <w:p w14:paraId="789D8B2B" w14:textId="77777777" w:rsidR="00E029A7" w:rsidRPr="00EE181B" w:rsidRDefault="00E029A7" w:rsidP="003F5F68">
            <w:pPr>
              <w:contextualSpacing/>
              <w:jc w:val="center"/>
            </w:pPr>
            <w:r w:rsidRPr="00EE181B">
              <w:t>4.</w:t>
            </w:r>
          </w:p>
        </w:tc>
        <w:tc>
          <w:tcPr>
            <w:tcW w:w="3512" w:type="pct"/>
            <w:gridSpan w:val="2"/>
            <w:vAlign w:val="center"/>
          </w:tcPr>
          <w:p w14:paraId="4EF0F94A" w14:textId="77777777" w:rsidR="00E029A7" w:rsidRPr="00EE181B" w:rsidRDefault="00E029A7" w:rsidP="00EE181B">
            <w:pPr>
              <w:contextualSpacing/>
            </w:pPr>
            <w:r w:rsidRPr="00EE181B">
              <w:t>Name an emulsifier used in biscuit manufacture.</w:t>
            </w:r>
          </w:p>
        </w:tc>
        <w:tc>
          <w:tcPr>
            <w:tcW w:w="388" w:type="pct"/>
          </w:tcPr>
          <w:p w14:paraId="0D9871B7" w14:textId="77777777" w:rsidR="00E029A7" w:rsidRPr="00EE181B" w:rsidRDefault="00E029A7" w:rsidP="003F5F68">
            <w:pPr>
              <w:contextualSpacing/>
              <w:jc w:val="center"/>
            </w:pPr>
            <w:r w:rsidRPr="00EE181B">
              <w:t>CO4</w:t>
            </w:r>
          </w:p>
        </w:tc>
        <w:tc>
          <w:tcPr>
            <w:tcW w:w="355" w:type="pct"/>
          </w:tcPr>
          <w:p w14:paraId="2C4F2730" w14:textId="77777777" w:rsidR="00E029A7" w:rsidRPr="00EE181B" w:rsidRDefault="00E029A7" w:rsidP="003F5F68">
            <w:pPr>
              <w:contextualSpacing/>
              <w:jc w:val="center"/>
            </w:pPr>
            <w:r w:rsidRPr="00EE181B">
              <w:t>R</w:t>
            </w:r>
          </w:p>
        </w:tc>
        <w:tc>
          <w:tcPr>
            <w:tcW w:w="473" w:type="pct"/>
          </w:tcPr>
          <w:p w14:paraId="739F2EA2" w14:textId="77777777" w:rsidR="00E029A7" w:rsidRPr="00EE181B" w:rsidRDefault="00E029A7" w:rsidP="003F5F68">
            <w:pPr>
              <w:contextualSpacing/>
              <w:jc w:val="center"/>
            </w:pPr>
            <w:r w:rsidRPr="00EE181B">
              <w:t>1</w:t>
            </w:r>
          </w:p>
        </w:tc>
      </w:tr>
      <w:tr w:rsidR="00E029A7" w:rsidRPr="00655A4F" w14:paraId="1200A414" w14:textId="77777777" w:rsidTr="00EE181B">
        <w:trPr>
          <w:trHeight w:val="70"/>
        </w:trPr>
        <w:tc>
          <w:tcPr>
            <w:tcW w:w="272" w:type="pct"/>
            <w:vAlign w:val="center"/>
          </w:tcPr>
          <w:p w14:paraId="1AD364C6" w14:textId="77777777" w:rsidR="00E029A7" w:rsidRPr="00EE181B" w:rsidRDefault="00E029A7" w:rsidP="003F5F68">
            <w:pPr>
              <w:contextualSpacing/>
              <w:jc w:val="center"/>
            </w:pPr>
            <w:r w:rsidRPr="00EE181B">
              <w:t>5.</w:t>
            </w:r>
          </w:p>
        </w:tc>
        <w:tc>
          <w:tcPr>
            <w:tcW w:w="3512" w:type="pct"/>
            <w:gridSpan w:val="2"/>
            <w:vAlign w:val="center"/>
          </w:tcPr>
          <w:p w14:paraId="3ACDCE4E" w14:textId="77777777" w:rsidR="00E029A7" w:rsidRPr="00EE181B" w:rsidRDefault="00E029A7" w:rsidP="00EE181B">
            <w:pPr>
              <w:pStyle w:val="Default"/>
              <w:contextualSpacing/>
            </w:pPr>
            <w:r w:rsidRPr="00EE181B">
              <w:t xml:space="preserve">Recall – </w:t>
            </w:r>
            <w:r w:rsidRPr="00EE181B">
              <w:rPr>
                <w:b/>
              </w:rPr>
              <w:t>TCH.</w:t>
            </w:r>
          </w:p>
        </w:tc>
        <w:tc>
          <w:tcPr>
            <w:tcW w:w="388" w:type="pct"/>
          </w:tcPr>
          <w:p w14:paraId="04706007" w14:textId="77777777" w:rsidR="00E029A7" w:rsidRPr="00EE181B" w:rsidRDefault="00E029A7" w:rsidP="003F5F68">
            <w:pPr>
              <w:contextualSpacing/>
              <w:jc w:val="center"/>
            </w:pPr>
            <w:r w:rsidRPr="00EE181B">
              <w:t>CO5</w:t>
            </w:r>
          </w:p>
        </w:tc>
        <w:tc>
          <w:tcPr>
            <w:tcW w:w="355" w:type="pct"/>
          </w:tcPr>
          <w:p w14:paraId="6620B047" w14:textId="77777777" w:rsidR="00E029A7" w:rsidRPr="00EE181B" w:rsidRDefault="00E029A7" w:rsidP="003F5F68">
            <w:pPr>
              <w:contextualSpacing/>
              <w:jc w:val="center"/>
            </w:pPr>
            <w:r w:rsidRPr="00EE181B">
              <w:t>R</w:t>
            </w:r>
          </w:p>
        </w:tc>
        <w:tc>
          <w:tcPr>
            <w:tcW w:w="473" w:type="pct"/>
          </w:tcPr>
          <w:p w14:paraId="0F17756E" w14:textId="77777777" w:rsidR="00E029A7" w:rsidRPr="00EE181B" w:rsidRDefault="00E029A7" w:rsidP="003F5F68">
            <w:pPr>
              <w:contextualSpacing/>
              <w:jc w:val="center"/>
            </w:pPr>
            <w:r w:rsidRPr="00EE181B">
              <w:t>1</w:t>
            </w:r>
          </w:p>
        </w:tc>
      </w:tr>
      <w:tr w:rsidR="00E029A7" w:rsidRPr="00655A4F" w14:paraId="130F69B3" w14:textId="77777777" w:rsidTr="00EE181B">
        <w:trPr>
          <w:trHeight w:val="70"/>
        </w:trPr>
        <w:tc>
          <w:tcPr>
            <w:tcW w:w="272" w:type="pct"/>
            <w:vAlign w:val="center"/>
          </w:tcPr>
          <w:p w14:paraId="3DA33FB3" w14:textId="77777777" w:rsidR="00E029A7" w:rsidRPr="00EE181B" w:rsidRDefault="00E029A7" w:rsidP="003F5F68">
            <w:pPr>
              <w:contextualSpacing/>
              <w:jc w:val="center"/>
            </w:pPr>
            <w:r w:rsidRPr="00EE181B">
              <w:t>6.</w:t>
            </w:r>
          </w:p>
        </w:tc>
        <w:tc>
          <w:tcPr>
            <w:tcW w:w="3512" w:type="pct"/>
            <w:gridSpan w:val="2"/>
            <w:vAlign w:val="center"/>
          </w:tcPr>
          <w:p w14:paraId="3ACF84DA" w14:textId="77777777" w:rsidR="00E029A7" w:rsidRPr="00EE181B" w:rsidRDefault="00E029A7" w:rsidP="00EE181B">
            <w:pPr>
              <w:contextualSpacing/>
            </w:pPr>
            <w:r w:rsidRPr="00EE181B">
              <w:t xml:space="preserve">An alternate name for </w:t>
            </w:r>
            <w:r w:rsidRPr="00EE181B">
              <w:rPr>
                <w:b/>
                <w:i/>
              </w:rPr>
              <w:t>Barbados sugar</w:t>
            </w:r>
            <w:r w:rsidRPr="00EE181B">
              <w:t xml:space="preserve"> is __________.</w:t>
            </w:r>
          </w:p>
        </w:tc>
        <w:tc>
          <w:tcPr>
            <w:tcW w:w="388" w:type="pct"/>
          </w:tcPr>
          <w:p w14:paraId="46287C55" w14:textId="77777777" w:rsidR="00E029A7" w:rsidRPr="00EE181B" w:rsidRDefault="00E029A7" w:rsidP="003F5F68">
            <w:pPr>
              <w:contextualSpacing/>
              <w:jc w:val="center"/>
            </w:pPr>
            <w:r w:rsidRPr="00EE181B">
              <w:t>CO4</w:t>
            </w:r>
          </w:p>
        </w:tc>
        <w:tc>
          <w:tcPr>
            <w:tcW w:w="355" w:type="pct"/>
          </w:tcPr>
          <w:p w14:paraId="1A369A41" w14:textId="77777777" w:rsidR="00E029A7" w:rsidRPr="00EE181B" w:rsidRDefault="00E029A7" w:rsidP="003F5F68">
            <w:pPr>
              <w:contextualSpacing/>
              <w:jc w:val="center"/>
            </w:pPr>
            <w:r w:rsidRPr="00EE181B">
              <w:t>R</w:t>
            </w:r>
          </w:p>
        </w:tc>
        <w:tc>
          <w:tcPr>
            <w:tcW w:w="473" w:type="pct"/>
          </w:tcPr>
          <w:p w14:paraId="3BC86D21" w14:textId="77777777" w:rsidR="00E029A7" w:rsidRPr="00EE181B" w:rsidRDefault="00E029A7" w:rsidP="003F5F68">
            <w:pPr>
              <w:contextualSpacing/>
              <w:jc w:val="center"/>
            </w:pPr>
            <w:r w:rsidRPr="00EE181B">
              <w:t>1</w:t>
            </w:r>
          </w:p>
        </w:tc>
      </w:tr>
      <w:tr w:rsidR="00E029A7" w:rsidRPr="00655A4F" w14:paraId="1CA8EB11" w14:textId="77777777" w:rsidTr="00EE181B">
        <w:trPr>
          <w:trHeight w:val="70"/>
        </w:trPr>
        <w:tc>
          <w:tcPr>
            <w:tcW w:w="272" w:type="pct"/>
            <w:vAlign w:val="center"/>
          </w:tcPr>
          <w:p w14:paraId="5156C248" w14:textId="77777777" w:rsidR="00E029A7" w:rsidRPr="00EE181B" w:rsidRDefault="00E029A7" w:rsidP="003F5F68">
            <w:pPr>
              <w:contextualSpacing/>
              <w:jc w:val="center"/>
            </w:pPr>
            <w:r w:rsidRPr="00EE181B">
              <w:t>7.</w:t>
            </w:r>
          </w:p>
        </w:tc>
        <w:tc>
          <w:tcPr>
            <w:tcW w:w="3512" w:type="pct"/>
            <w:gridSpan w:val="2"/>
            <w:vAlign w:val="center"/>
          </w:tcPr>
          <w:p w14:paraId="08681E39" w14:textId="77777777" w:rsidR="00E029A7" w:rsidRPr="00EE181B" w:rsidRDefault="00E029A7" w:rsidP="00EE181B">
            <w:pPr>
              <w:pStyle w:val="ListParagraph"/>
              <w:ind w:left="0"/>
              <w:rPr>
                <w:noProof/>
                <w:lang w:eastAsia="zh-TW"/>
              </w:rPr>
            </w:pPr>
            <w:r w:rsidRPr="00EE181B">
              <w:t xml:space="preserve">Recall the yeast used in manufacture of </w:t>
            </w:r>
            <w:r w:rsidRPr="00EE181B">
              <w:rPr>
                <w:i/>
              </w:rPr>
              <w:t>ale</w:t>
            </w:r>
            <w:r w:rsidRPr="00EE181B">
              <w:t xml:space="preserve"> beers.</w:t>
            </w:r>
          </w:p>
        </w:tc>
        <w:tc>
          <w:tcPr>
            <w:tcW w:w="388" w:type="pct"/>
          </w:tcPr>
          <w:p w14:paraId="1D5C30EC" w14:textId="77777777" w:rsidR="00E029A7" w:rsidRPr="00EE181B" w:rsidRDefault="00E029A7" w:rsidP="003F5F68">
            <w:pPr>
              <w:contextualSpacing/>
              <w:jc w:val="center"/>
            </w:pPr>
            <w:r w:rsidRPr="00EE181B">
              <w:t>CO5</w:t>
            </w:r>
          </w:p>
        </w:tc>
        <w:tc>
          <w:tcPr>
            <w:tcW w:w="355" w:type="pct"/>
          </w:tcPr>
          <w:p w14:paraId="74CD9AC2" w14:textId="77777777" w:rsidR="00E029A7" w:rsidRPr="00EE181B" w:rsidRDefault="00E029A7" w:rsidP="003F5F68">
            <w:pPr>
              <w:contextualSpacing/>
              <w:jc w:val="center"/>
            </w:pPr>
            <w:r w:rsidRPr="00EE181B">
              <w:t>R</w:t>
            </w:r>
          </w:p>
        </w:tc>
        <w:tc>
          <w:tcPr>
            <w:tcW w:w="473" w:type="pct"/>
          </w:tcPr>
          <w:p w14:paraId="0EB6FA31" w14:textId="77777777" w:rsidR="00E029A7" w:rsidRPr="00EE181B" w:rsidRDefault="00E029A7" w:rsidP="003F5F68">
            <w:pPr>
              <w:contextualSpacing/>
              <w:jc w:val="center"/>
            </w:pPr>
            <w:r w:rsidRPr="00EE181B">
              <w:t>1</w:t>
            </w:r>
          </w:p>
        </w:tc>
      </w:tr>
      <w:tr w:rsidR="00E029A7" w:rsidRPr="00655A4F" w14:paraId="2CE7709A" w14:textId="77777777" w:rsidTr="00EE181B">
        <w:trPr>
          <w:trHeight w:val="70"/>
        </w:trPr>
        <w:tc>
          <w:tcPr>
            <w:tcW w:w="272" w:type="pct"/>
            <w:vAlign w:val="center"/>
          </w:tcPr>
          <w:p w14:paraId="174EA6AC" w14:textId="77777777" w:rsidR="00E029A7" w:rsidRPr="00EE181B" w:rsidRDefault="00E029A7" w:rsidP="003F5F68">
            <w:pPr>
              <w:contextualSpacing/>
              <w:jc w:val="center"/>
            </w:pPr>
            <w:r w:rsidRPr="00EE181B">
              <w:t>8.</w:t>
            </w:r>
          </w:p>
        </w:tc>
        <w:tc>
          <w:tcPr>
            <w:tcW w:w="3512" w:type="pct"/>
            <w:gridSpan w:val="2"/>
            <w:vAlign w:val="center"/>
          </w:tcPr>
          <w:p w14:paraId="3F5CD081" w14:textId="77777777" w:rsidR="00E029A7" w:rsidRPr="00EE181B" w:rsidRDefault="00E029A7" w:rsidP="00EE181B">
            <w:pPr>
              <w:contextualSpacing/>
              <w:rPr>
                <w:b/>
                <w:bCs/>
              </w:rPr>
            </w:pPr>
            <w:r w:rsidRPr="00EE181B">
              <w:t>Can you suggest a suitable acidulant for grape-type of beverage?</w:t>
            </w:r>
          </w:p>
        </w:tc>
        <w:tc>
          <w:tcPr>
            <w:tcW w:w="388" w:type="pct"/>
          </w:tcPr>
          <w:p w14:paraId="66B7AB4B" w14:textId="77777777" w:rsidR="00E029A7" w:rsidRPr="00EE181B" w:rsidRDefault="00E029A7" w:rsidP="003F5F68">
            <w:pPr>
              <w:contextualSpacing/>
              <w:jc w:val="center"/>
            </w:pPr>
            <w:r w:rsidRPr="00EE181B">
              <w:t>CO3</w:t>
            </w:r>
          </w:p>
        </w:tc>
        <w:tc>
          <w:tcPr>
            <w:tcW w:w="355" w:type="pct"/>
          </w:tcPr>
          <w:p w14:paraId="2F33528F" w14:textId="77777777" w:rsidR="00E029A7" w:rsidRPr="00EE181B" w:rsidRDefault="00E029A7" w:rsidP="003F5F68">
            <w:pPr>
              <w:contextualSpacing/>
              <w:jc w:val="center"/>
            </w:pPr>
            <w:r w:rsidRPr="00EE181B">
              <w:t>U</w:t>
            </w:r>
          </w:p>
        </w:tc>
        <w:tc>
          <w:tcPr>
            <w:tcW w:w="473" w:type="pct"/>
          </w:tcPr>
          <w:p w14:paraId="5EF30A85" w14:textId="77777777" w:rsidR="00E029A7" w:rsidRPr="00EE181B" w:rsidRDefault="00E029A7" w:rsidP="003F5F68">
            <w:pPr>
              <w:contextualSpacing/>
              <w:jc w:val="center"/>
            </w:pPr>
            <w:r w:rsidRPr="00EE181B">
              <w:t>1</w:t>
            </w:r>
          </w:p>
        </w:tc>
      </w:tr>
      <w:tr w:rsidR="00E029A7" w:rsidRPr="00655A4F" w14:paraId="50FD2716" w14:textId="77777777" w:rsidTr="00EE181B">
        <w:trPr>
          <w:trHeight w:val="70"/>
        </w:trPr>
        <w:tc>
          <w:tcPr>
            <w:tcW w:w="272" w:type="pct"/>
            <w:vAlign w:val="center"/>
          </w:tcPr>
          <w:p w14:paraId="45D78715" w14:textId="77777777" w:rsidR="00E029A7" w:rsidRPr="00EE181B" w:rsidRDefault="00E029A7" w:rsidP="003F5F68">
            <w:pPr>
              <w:contextualSpacing/>
              <w:jc w:val="center"/>
            </w:pPr>
            <w:r w:rsidRPr="00EE181B">
              <w:t>9.</w:t>
            </w:r>
          </w:p>
        </w:tc>
        <w:tc>
          <w:tcPr>
            <w:tcW w:w="3512" w:type="pct"/>
            <w:gridSpan w:val="2"/>
            <w:vAlign w:val="center"/>
          </w:tcPr>
          <w:p w14:paraId="786600E0" w14:textId="77777777" w:rsidR="00E029A7" w:rsidRPr="00EE181B" w:rsidRDefault="00E029A7" w:rsidP="00EE181B">
            <w:pPr>
              <w:pStyle w:val="ListParagraph"/>
              <w:ind w:left="0"/>
              <w:rPr>
                <w:noProof/>
                <w:lang w:eastAsia="zh-TW"/>
              </w:rPr>
            </w:pPr>
            <w:r w:rsidRPr="00EE181B">
              <w:rPr>
                <w:b/>
                <w:i/>
              </w:rPr>
              <w:t>Doctoring</w:t>
            </w:r>
            <w:r w:rsidRPr="00EE181B">
              <w:t xml:space="preserve"> in confectionery technology refers to___________.</w:t>
            </w:r>
          </w:p>
        </w:tc>
        <w:tc>
          <w:tcPr>
            <w:tcW w:w="388" w:type="pct"/>
          </w:tcPr>
          <w:p w14:paraId="7C3C7FD1" w14:textId="77777777" w:rsidR="00E029A7" w:rsidRPr="00EE181B" w:rsidRDefault="00E029A7" w:rsidP="003F5F68">
            <w:pPr>
              <w:contextualSpacing/>
              <w:jc w:val="center"/>
            </w:pPr>
            <w:r w:rsidRPr="00EE181B">
              <w:t>CO4</w:t>
            </w:r>
          </w:p>
        </w:tc>
        <w:tc>
          <w:tcPr>
            <w:tcW w:w="355" w:type="pct"/>
          </w:tcPr>
          <w:p w14:paraId="38006B3D" w14:textId="77777777" w:rsidR="00E029A7" w:rsidRPr="00EE181B" w:rsidRDefault="00E029A7" w:rsidP="003F5F68">
            <w:pPr>
              <w:contextualSpacing/>
              <w:jc w:val="center"/>
            </w:pPr>
            <w:r w:rsidRPr="00EE181B">
              <w:t>R</w:t>
            </w:r>
          </w:p>
        </w:tc>
        <w:tc>
          <w:tcPr>
            <w:tcW w:w="473" w:type="pct"/>
          </w:tcPr>
          <w:p w14:paraId="031ED5CF" w14:textId="77777777" w:rsidR="00E029A7" w:rsidRPr="00EE181B" w:rsidRDefault="00E029A7" w:rsidP="003F5F68">
            <w:pPr>
              <w:contextualSpacing/>
              <w:jc w:val="center"/>
            </w:pPr>
            <w:r w:rsidRPr="00EE181B">
              <w:t>1</w:t>
            </w:r>
          </w:p>
        </w:tc>
      </w:tr>
      <w:tr w:rsidR="00E029A7" w:rsidRPr="00655A4F" w14:paraId="4B398FDA" w14:textId="77777777" w:rsidTr="00EE181B">
        <w:trPr>
          <w:trHeight w:val="396"/>
        </w:trPr>
        <w:tc>
          <w:tcPr>
            <w:tcW w:w="272" w:type="pct"/>
            <w:vAlign w:val="center"/>
          </w:tcPr>
          <w:p w14:paraId="1AD15C60" w14:textId="77777777" w:rsidR="00E029A7" w:rsidRPr="00EE181B" w:rsidRDefault="00E029A7" w:rsidP="003F5F68">
            <w:pPr>
              <w:contextualSpacing/>
              <w:jc w:val="center"/>
            </w:pPr>
            <w:r w:rsidRPr="00EE181B">
              <w:t>10.</w:t>
            </w:r>
          </w:p>
        </w:tc>
        <w:tc>
          <w:tcPr>
            <w:tcW w:w="3512" w:type="pct"/>
            <w:gridSpan w:val="2"/>
            <w:vAlign w:val="center"/>
          </w:tcPr>
          <w:p w14:paraId="6CD19023" w14:textId="77777777" w:rsidR="00E029A7" w:rsidRPr="00EE181B" w:rsidRDefault="00E029A7" w:rsidP="00EE181B">
            <w:pPr>
              <w:contextualSpacing/>
            </w:pPr>
            <w:r w:rsidRPr="00EE181B">
              <w:t>Calculate the amount of sugar needed to produce wine of 20% w/v of alcohol.</w:t>
            </w:r>
          </w:p>
        </w:tc>
        <w:tc>
          <w:tcPr>
            <w:tcW w:w="388" w:type="pct"/>
          </w:tcPr>
          <w:p w14:paraId="3E937092" w14:textId="77777777" w:rsidR="00E029A7" w:rsidRPr="00EE181B" w:rsidRDefault="00E029A7" w:rsidP="003F5F68">
            <w:pPr>
              <w:contextualSpacing/>
              <w:jc w:val="center"/>
            </w:pPr>
            <w:r w:rsidRPr="00EE181B">
              <w:t>CO5</w:t>
            </w:r>
          </w:p>
        </w:tc>
        <w:tc>
          <w:tcPr>
            <w:tcW w:w="355" w:type="pct"/>
          </w:tcPr>
          <w:p w14:paraId="39527392" w14:textId="77777777" w:rsidR="00E029A7" w:rsidRPr="00EE181B" w:rsidRDefault="00E029A7" w:rsidP="003F5F68">
            <w:pPr>
              <w:contextualSpacing/>
              <w:jc w:val="center"/>
            </w:pPr>
            <w:r w:rsidRPr="00EE181B">
              <w:t>A</w:t>
            </w:r>
          </w:p>
        </w:tc>
        <w:tc>
          <w:tcPr>
            <w:tcW w:w="473" w:type="pct"/>
          </w:tcPr>
          <w:p w14:paraId="2B287C69" w14:textId="77777777" w:rsidR="00E029A7" w:rsidRPr="00EE181B" w:rsidRDefault="00E029A7" w:rsidP="003F5F68">
            <w:pPr>
              <w:contextualSpacing/>
              <w:jc w:val="center"/>
            </w:pPr>
            <w:r w:rsidRPr="00EE181B">
              <w:t>1</w:t>
            </w:r>
          </w:p>
        </w:tc>
      </w:tr>
      <w:tr w:rsidR="00E029A7" w:rsidRPr="00655A4F" w14:paraId="096A7488" w14:textId="77777777" w:rsidTr="00A81194">
        <w:trPr>
          <w:trHeight w:val="551"/>
        </w:trPr>
        <w:tc>
          <w:tcPr>
            <w:tcW w:w="5000" w:type="pct"/>
            <w:gridSpan w:val="6"/>
            <w:vAlign w:val="center"/>
          </w:tcPr>
          <w:p w14:paraId="7A507183" w14:textId="77777777" w:rsidR="00E029A7" w:rsidRPr="00EE181B" w:rsidRDefault="00E029A7" w:rsidP="003F5F68">
            <w:pPr>
              <w:contextualSpacing/>
              <w:jc w:val="center"/>
              <w:rPr>
                <w:b/>
                <w:u w:val="single"/>
              </w:rPr>
            </w:pPr>
            <w:r w:rsidRPr="00EE181B">
              <w:rPr>
                <w:b/>
                <w:u w:val="single"/>
              </w:rPr>
              <w:t>PART – B (6 X 3 = 18 MARKS)</w:t>
            </w:r>
          </w:p>
          <w:p w14:paraId="7B1FAE30" w14:textId="77777777" w:rsidR="00E029A7" w:rsidRPr="00EE181B" w:rsidRDefault="00E029A7" w:rsidP="003F5F68">
            <w:pPr>
              <w:contextualSpacing/>
              <w:jc w:val="center"/>
              <w:rPr>
                <w:b/>
                <w:u w:val="single"/>
              </w:rPr>
            </w:pPr>
            <w:r w:rsidRPr="00EE181B">
              <w:rPr>
                <w:b/>
              </w:rPr>
              <w:t>(Answer all the questions)</w:t>
            </w:r>
          </w:p>
        </w:tc>
      </w:tr>
      <w:tr w:rsidR="00E029A7" w:rsidRPr="00655A4F" w14:paraId="0DF7C4BD" w14:textId="77777777" w:rsidTr="00567A4A">
        <w:trPr>
          <w:trHeight w:val="436"/>
        </w:trPr>
        <w:tc>
          <w:tcPr>
            <w:tcW w:w="272" w:type="pct"/>
            <w:vAlign w:val="center"/>
          </w:tcPr>
          <w:p w14:paraId="54053A14" w14:textId="77777777" w:rsidR="00E029A7" w:rsidRPr="00EE181B" w:rsidRDefault="00E029A7" w:rsidP="00AC0AF9">
            <w:pPr>
              <w:pStyle w:val="NoSpacing"/>
              <w:contextualSpacing/>
            </w:pPr>
            <w:r w:rsidRPr="00EE181B">
              <w:t>11.</w:t>
            </w:r>
          </w:p>
        </w:tc>
        <w:tc>
          <w:tcPr>
            <w:tcW w:w="3512" w:type="pct"/>
            <w:gridSpan w:val="2"/>
          </w:tcPr>
          <w:p w14:paraId="679205B4" w14:textId="77777777" w:rsidR="00E029A7" w:rsidRPr="00EE181B" w:rsidRDefault="00E029A7" w:rsidP="00AC0AF9">
            <w:pPr>
              <w:pStyle w:val="NoSpacing"/>
              <w:contextualSpacing/>
              <w:jc w:val="both"/>
            </w:pPr>
            <w:r w:rsidRPr="00EE181B">
              <w:t>Mr X. needs your expertise to understand the application of a deck type  oven. Can you guide him?</w:t>
            </w:r>
          </w:p>
        </w:tc>
        <w:tc>
          <w:tcPr>
            <w:tcW w:w="388" w:type="pct"/>
          </w:tcPr>
          <w:p w14:paraId="67F1AE91" w14:textId="77777777" w:rsidR="00E029A7" w:rsidRPr="00EE181B" w:rsidRDefault="00E029A7" w:rsidP="00AC0AF9">
            <w:pPr>
              <w:pStyle w:val="NoSpacing"/>
              <w:contextualSpacing/>
              <w:jc w:val="center"/>
            </w:pPr>
            <w:r w:rsidRPr="00EE181B">
              <w:t>CO1</w:t>
            </w:r>
          </w:p>
        </w:tc>
        <w:tc>
          <w:tcPr>
            <w:tcW w:w="355" w:type="pct"/>
          </w:tcPr>
          <w:p w14:paraId="3DC2EB42" w14:textId="77777777" w:rsidR="00E029A7" w:rsidRPr="00EE181B" w:rsidRDefault="00E029A7" w:rsidP="00AC0AF9">
            <w:pPr>
              <w:pStyle w:val="NoSpacing"/>
              <w:contextualSpacing/>
              <w:jc w:val="center"/>
            </w:pPr>
            <w:r w:rsidRPr="00EE181B">
              <w:t>A</w:t>
            </w:r>
          </w:p>
        </w:tc>
        <w:tc>
          <w:tcPr>
            <w:tcW w:w="473" w:type="pct"/>
          </w:tcPr>
          <w:p w14:paraId="79C8231B" w14:textId="77777777" w:rsidR="00E029A7" w:rsidRPr="00EE181B" w:rsidRDefault="00E029A7" w:rsidP="00AC0AF9">
            <w:pPr>
              <w:pStyle w:val="NoSpacing"/>
              <w:contextualSpacing/>
              <w:jc w:val="center"/>
            </w:pPr>
            <w:r w:rsidRPr="00EE181B">
              <w:t>3</w:t>
            </w:r>
          </w:p>
        </w:tc>
      </w:tr>
      <w:tr w:rsidR="00E029A7" w:rsidRPr="00655A4F" w14:paraId="3248ED50" w14:textId="77777777" w:rsidTr="00655A4F">
        <w:trPr>
          <w:trHeight w:val="70"/>
        </w:trPr>
        <w:tc>
          <w:tcPr>
            <w:tcW w:w="272" w:type="pct"/>
            <w:vAlign w:val="center"/>
          </w:tcPr>
          <w:p w14:paraId="754338EF" w14:textId="77777777" w:rsidR="00E029A7" w:rsidRPr="00EE181B" w:rsidRDefault="00E029A7" w:rsidP="00AC0AF9">
            <w:pPr>
              <w:pStyle w:val="NoSpacing"/>
              <w:contextualSpacing/>
            </w:pPr>
            <w:r w:rsidRPr="00EE181B">
              <w:t>12.</w:t>
            </w:r>
          </w:p>
        </w:tc>
        <w:tc>
          <w:tcPr>
            <w:tcW w:w="3512" w:type="pct"/>
            <w:gridSpan w:val="2"/>
          </w:tcPr>
          <w:p w14:paraId="2EEC2475" w14:textId="77777777" w:rsidR="00E029A7" w:rsidRPr="00EE181B" w:rsidRDefault="00E029A7" w:rsidP="00AC0AF9">
            <w:pPr>
              <w:pStyle w:val="NoSpacing"/>
              <w:contextualSpacing/>
              <w:jc w:val="both"/>
            </w:pPr>
            <w:r w:rsidRPr="00EE181B">
              <w:t xml:space="preserve">Explain the term – </w:t>
            </w:r>
            <w:r w:rsidRPr="00EE181B">
              <w:rPr>
                <w:b/>
                <w:i/>
              </w:rPr>
              <w:t>Oven spring</w:t>
            </w:r>
            <w:r w:rsidRPr="00EE181B">
              <w:t>.</w:t>
            </w:r>
          </w:p>
        </w:tc>
        <w:tc>
          <w:tcPr>
            <w:tcW w:w="388" w:type="pct"/>
          </w:tcPr>
          <w:p w14:paraId="343F6B41" w14:textId="77777777" w:rsidR="00E029A7" w:rsidRPr="00EE181B" w:rsidRDefault="00E029A7" w:rsidP="00AC0AF9">
            <w:pPr>
              <w:pStyle w:val="NoSpacing"/>
              <w:contextualSpacing/>
              <w:jc w:val="center"/>
            </w:pPr>
            <w:r w:rsidRPr="00EE181B">
              <w:t>CO4</w:t>
            </w:r>
          </w:p>
        </w:tc>
        <w:tc>
          <w:tcPr>
            <w:tcW w:w="355" w:type="pct"/>
          </w:tcPr>
          <w:p w14:paraId="000272C9" w14:textId="77777777" w:rsidR="00E029A7" w:rsidRPr="00EE181B" w:rsidRDefault="00E029A7" w:rsidP="00AC0AF9">
            <w:pPr>
              <w:pStyle w:val="NoSpacing"/>
              <w:contextualSpacing/>
              <w:jc w:val="center"/>
            </w:pPr>
            <w:r w:rsidRPr="00EE181B">
              <w:t>U</w:t>
            </w:r>
          </w:p>
        </w:tc>
        <w:tc>
          <w:tcPr>
            <w:tcW w:w="473" w:type="pct"/>
          </w:tcPr>
          <w:p w14:paraId="78FA3825" w14:textId="77777777" w:rsidR="00E029A7" w:rsidRPr="00EE181B" w:rsidRDefault="00E029A7" w:rsidP="00AC0AF9">
            <w:pPr>
              <w:pStyle w:val="NoSpacing"/>
              <w:contextualSpacing/>
              <w:jc w:val="center"/>
            </w:pPr>
            <w:r w:rsidRPr="00EE181B">
              <w:t>3</w:t>
            </w:r>
          </w:p>
        </w:tc>
      </w:tr>
      <w:tr w:rsidR="00E029A7" w:rsidRPr="00655A4F" w14:paraId="2E61C3F5" w14:textId="77777777" w:rsidTr="00567A4A">
        <w:trPr>
          <w:trHeight w:val="436"/>
        </w:trPr>
        <w:tc>
          <w:tcPr>
            <w:tcW w:w="272" w:type="pct"/>
            <w:vAlign w:val="center"/>
          </w:tcPr>
          <w:p w14:paraId="32C4DFDE" w14:textId="77777777" w:rsidR="00E029A7" w:rsidRPr="00EE181B" w:rsidRDefault="00E029A7" w:rsidP="00AC0AF9">
            <w:pPr>
              <w:pStyle w:val="NoSpacing"/>
              <w:contextualSpacing/>
            </w:pPr>
            <w:r w:rsidRPr="00EE181B">
              <w:t>13.</w:t>
            </w:r>
          </w:p>
        </w:tc>
        <w:tc>
          <w:tcPr>
            <w:tcW w:w="3512" w:type="pct"/>
            <w:gridSpan w:val="2"/>
          </w:tcPr>
          <w:p w14:paraId="45CD1E44" w14:textId="77777777" w:rsidR="00E029A7" w:rsidRPr="00EE181B" w:rsidRDefault="00E029A7" w:rsidP="00AC0AF9">
            <w:pPr>
              <w:pStyle w:val="NoSpacing"/>
              <w:contextualSpacing/>
              <w:jc w:val="both"/>
            </w:pPr>
            <w:r w:rsidRPr="00EE181B">
              <w:t>Can you outline any one method of quality characterization of raw sugarcane?</w:t>
            </w:r>
          </w:p>
        </w:tc>
        <w:tc>
          <w:tcPr>
            <w:tcW w:w="388" w:type="pct"/>
          </w:tcPr>
          <w:p w14:paraId="690EEFA4" w14:textId="77777777" w:rsidR="00E029A7" w:rsidRPr="00EE181B" w:rsidRDefault="00E029A7" w:rsidP="00AC0AF9">
            <w:pPr>
              <w:pStyle w:val="NoSpacing"/>
              <w:contextualSpacing/>
              <w:jc w:val="center"/>
            </w:pPr>
            <w:r w:rsidRPr="00EE181B">
              <w:t>CO5</w:t>
            </w:r>
          </w:p>
        </w:tc>
        <w:tc>
          <w:tcPr>
            <w:tcW w:w="355" w:type="pct"/>
          </w:tcPr>
          <w:p w14:paraId="7D0C57B7" w14:textId="77777777" w:rsidR="00E029A7" w:rsidRPr="00EE181B" w:rsidRDefault="00E029A7" w:rsidP="00AC0AF9">
            <w:pPr>
              <w:pStyle w:val="NoSpacing"/>
              <w:contextualSpacing/>
              <w:jc w:val="center"/>
            </w:pPr>
            <w:r w:rsidRPr="00EE181B">
              <w:t>U</w:t>
            </w:r>
          </w:p>
        </w:tc>
        <w:tc>
          <w:tcPr>
            <w:tcW w:w="473" w:type="pct"/>
          </w:tcPr>
          <w:p w14:paraId="5D8E1252" w14:textId="77777777" w:rsidR="00E029A7" w:rsidRPr="00EE181B" w:rsidRDefault="00E029A7" w:rsidP="00AC0AF9">
            <w:pPr>
              <w:pStyle w:val="NoSpacing"/>
              <w:contextualSpacing/>
              <w:jc w:val="center"/>
            </w:pPr>
            <w:r w:rsidRPr="00EE181B">
              <w:t>3</w:t>
            </w:r>
          </w:p>
        </w:tc>
      </w:tr>
      <w:tr w:rsidR="00E029A7" w:rsidRPr="00655A4F" w14:paraId="48CF3517" w14:textId="77777777" w:rsidTr="00655A4F">
        <w:trPr>
          <w:trHeight w:val="70"/>
        </w:trPr>
        <w:tc>
          <w:tcPr>
            <w:tcW w:w="272" w:type="pct"/>
            <w:vAlign w:val="center"/>
          </w:tcPr>
          <w:p w14:paraId="77A7649E" w14:textId="77777777" w:rsidR="00E029A7" w:rsidRPr="00EE181B" w:rsidRDefault="00E029A7" w:rsidP="00AC0AF9">
            <w:pPr>
              <w:pStyle w:val="NoSpacing"/>
              <w:contextualSpacing/>
            </w:pPr>
            <w:r w:rsidRPr="00EE181B">
              <w:t>14.</w:t>
            </w:r>
          </w:p>
        </w:tc>
        <w:tc>
          <w:tcPr>
            <w:tcW w:w="3512" w:type="pct"/>
            <w:gridSpan w:val="2"/>
          </w:tcPr>
          <w:p w14:paraId="6BCC00B3" w14:textId="77777777" w:rsidR="00E029A7" w:rsidRPr="00EE181B" w:rsidRDefault="00E029A7" w:rsidP="00AC0AF9">
            <w:pPr>
              <w:pStyle w:val="NoSpacing"/>
              <w:contextualSpacing/>
              <w:jc w:val="both"/>
            </w:pPr>
            <w:r w:rsidRPr="00EE181B">
              <w:t>Outline the process for manufacture of port wine.</w:t>
            </w:r>
          </w:p>
        </w:tc>
        <w:tc>
          <w:tcPr>
            <w:tcW w:w="388" w:type="pct"/>
          </w:tcPr>
          <w:p w14:paraId="0C43C43F" w14:textId="77777777" w:rsidR="00E029A7" w:rsidRPr="00EE181B" w:rsidRDefault="00E029A7" w:rsidP="00AC0AF9">
            <w:pPr>
              <w:pStyle w:val="NoSpacing"/>
              <w:contextualSpacing/>
              <w:jc w:val="center"/>
            </w:pPr>
            <w:r w:rsidRPr="00EE181B">
              <w:t>CO5</w:t>
            </w:r>
          </w:p>
        </w:tc>
        <w:tc>
          <w:tcPr>
            <w:tcW w:w="355" w:type="pct"/>
          </w:tcPr>
          <w:p w14:paraId="1ECC6A0C" w14:textId="77777777" w:rsidR="00E029A7" w:rsidRPr="00EE181B" w:rsidRDefault="00E029A7" w:rsidP="00AC0AF9">
            <w:pPr>
              <w:pStyle w:val="NoSpacing"/>
              <w:contextualSpacing/>
              <w:jc w:val="center"/>
            </w:pPr>
            <w:r w:rsidRPr="00EE181B">
              <w:t>A</w:t>
            </w:r>
          </w:p>
        </w:tc>
        <w:tc>
          <w:tcPr>
            <w:tcW w:w="473" w:type="pct"/>
          </w:tcPr>
          <w:p w14:paraId="230D1AF0" w14:textId="77777777" w:rsidR="00E029A7" w:rsidRPr="00EE181B" w:rsidRDefault="00E029A7" w:rsidP="00AC0AF9">
            <w:pPr>
              <w:pStyle w:val="NoSpacing"/>
              <w:contextualSpacing/>
              <w:jc w:val="center"/>
            </w:pPr>
            <w:r w:rsidRPr="00EE181B">
              <w:t>3</w:t>
            </w:r>
          </w:p>
        </w:tc>
      </w:tr>
      <w:tr w:rsidR="00E029A7" w:rsidRPr="00655A4F" w14:paraId="2815A734" w14:textId="77777777" w:rsidTr="00567A4A">
        <w:trPr>
          <w:trHeight w:val="436"/>
        </w:trPr>
        <w:tc>
          <w:tcPr>
            <w:tcW w:w="272" w:type="pct"/>
            <w:vAlign w:val="center"/>
          </w:tcPr>
          <w:p w14:paraId="50348D45" w14:textId="77777777" w:rsidR="00E029A7" w:rsidRPr="00EE181B" w:rsidRDefault="00E029A7" w:rsidP="00AC0AF9">
            <w:pPr>
              <w:pStyle w:val="NoSpacing"/>
              <w:contextualSpacing/>
            </w:pPr>
            <w:r w:rsidRPr="00EE181B">
              <w:t>15.</w:t>
            </w:r>
          </w:p>
        </w:tc>
        <w:tc>
          <w:tcPr>
            <w:tcW w:w="3512" w:type="pct"/>
            <w:gridSpan w:val="2"/>
          </w:tcPr>
          <w:p w14:paraId="0B1C68B6" w14:textId="77777777" w:rsidR="00E029A7" w:rsidRPr="00EE181B" w:rsidRDefault="00E029A7" w:rsidP="00AC0AF9">
            <w:pPr>
              <w:pStyle w:val="NoSpacing"/>
              <w:contextualSpacing/>
              <w:jc w:val="both"/>
            </w:pPr>
            <w:r w:rsidRPr="00EE181B">
              <w:t xml:space="preserve">It is commonly observed that a pack of </w:t>
            </w:r>
            <w:r w:rsidRPr="00EE181B">
              <w:rPr>
                <w:b/>
                <w:i/>
              </w:rPr>
              <w:t xml:space="preserve">Halls, </w:t>
            </w:r>
            <w:r w:rsidRPr="00EE181B">
              <w:t>gets sticky, making it difficult to remove the same from the wrapper. Can you tell the reason and give a suitable solution for this phenomenon?</w:t>
            </w:r>
          </w:p>
        </w:tc>
        <w:tc>
          <w:tcPr>
            <w:tcW w:w="388" w:type="pct"/>
          </w:tcPr>
          <w:p w14:paraId="5BE9BD05" w14:textId="77777777" w:rsidR="00E029A7" w:rsidRPr="00EE181B" w:rsidRDefault="00E029A7" w:rsidP="00AC0AF9">
            <w:pPr>
              <w:pStyle w:val="NoSpacing"/>
              <w:contextualSpacing/>
              <w:jc w:val="center"/>
            </w:pPr>
            <w:r w:rsidRPr="00EE181B">
              <w:t>CO4</w:t>
            </w:r>
          </w:p>
        </w:tc>
        <w:tc>
          <w:tcPr>
            <w:tcW w:w="355" w:type="pct"/>
          </w:tcPr>
          <w:p w14:paraId="31055DC8" w14:textId="77777777" w:rsidR="00E029A7" w:rsidRPr="00EE181B" w:rsidRDefault="00E029A7" w:rsidP="00AC0AF9">
            <w:pPr>
              <w:pStyle w:val="NoSpacing"/>
              <w:contextualSpacing/>
              <w:jc w:val="center"/>
            </w:pPr>
            <w:r w:rsidRPr="00EE181B">
              <w:t>An</w:t>
            </w:r>
          </w:p>
        </w:tc>
        <w:tc>
          <w:tcPr>
            <w:tcW w:w="473" w:type="pct"/>
          </w:tcPr>
          <w:p w14:paraId="35EB89E3" w14:textId="77777777" w:rsidR="00E029A7" w:rsidRPr="00EE181B" w:rsidRDefault="00E029A7" w:rsidP="00AC0AF9">
            <w:pPr>
              <w:pStyle w:val="NoSpacing"/>
              <w:contextualSpacing/>
              <w:jc w:val="center"/>
            </w:pPr>
            <w:r w:rsidRPr="00EE181B">
              <w:t>3</w:t>
            </w:r>
          </w:p>
        </w:tc>
      </w:tr>
      <w:tr w:rsidR="00E029A7" w:rsidRPr="00655A4F" w14:paraId="2A5F42C4" w14:textId="77777777" w:rsidTr="00567A4A">
        <w:trPr>
          <w:trHeight w:val="437"/>
        </w:trPr>
        <w:tc>
          <w:tcPr>
            <w:tcW w:w="272" w:type="pct"/>
            <w:vAlign w:val="center"/>
          </w:tcPr>
          <w:p w14:paraId="61BC3248" w14:textId="77777777" w:rsidR="00E029A7" w:rsidRPr="00EE181B" w:rsidRDefault="00E029A7" w:rsidP="00AC0AF9">
            <w:pPr>
              <w:pStyle w:val="NoSpacing"/>
              <w:contextualSpacing/>
            </w:pPr>
            <w:r w:rsidRPr="00EE181B">
              <w:t>16.</w:t>
            </w:r>
          </w:p>
        </w:tc>
        <w:tc>
          <w:tcPr>
            <w:tcW w:w="3512" w:type="pct"/>
            <w:gridSpan w:val="2"/>
          </w:tcPr>
          <w:p w14:paraId="0BE1DD6F" w14:textId="77777777" w:rsidR="00E029A7" w:rsidRPr="00EE181B" w:rsidRDefault="00E029A7" w:rsidP="00AC0AF9">
            <w:pPr>
              <w:pStyle w:val="NoSpacing"/>
              <w:contextualSpacing/>
              <w:jc w:val="both"/>
            </w:pPr>
            <w:r w:rsidRPr="00EE181B">
              <w:t>Chocolates stick to the cover and become messy during the summer. Examine the reason and suggest a suitable solution.</w:t>
            </w:r>
          </w:p>
        </w:tc>
        <w:tc>
          <w:tcPr>
            <w:tcW w:w="388" w:type="pct"/>
          </w:tcPr>
          <w:p w14:paraId="72F8A6AA" w14:textId="77777777" w:rsidR="00E029A7" w:rsidRPr="00EE181B" w:rsidRDefault="00E029A7" w:rsidP="00AC0AF9">
            <w:pPr>
              <w:pStyle w:val="NoSpacing"/>
              <w:contextualSpacing/>
              <w:jc w:val="center"/>
            </w:pPr>
            <w:r w:rsidRPr="00EE181B">
              <w:t>CO4</w:t>
            </w:r>
          </w:p>
        </w:tc>
        <w:tc>
          <w:tcPr>
            <w:tcW w:w="355" w:type="pct"/>
          </w:tcPr>
          <w:p w14:paraId="481EC291" w14:textId="77777777" w:rsidR="00E029A7" w:rsidRPr="00EE181B" w:rsidRDefault="00E029A7" w:rsidP="00AC0AF9">
            <w:pPr>
              <w:pStyle w:val="NoSpacing"/>
              <w:contextualSpacing/>
              <w:jc w:val="center"/>
            </w:pPr>
            <w:r w:rsidRPr="00EE181B">
              <w:t>An</w:t>
            </w:r>
          </w:p>
        </w:tc>
        <w:tc>
          <w:tcPr>
            <w:tcW w:w="473" w:type="pct"/>
          </w:tcPr>
          <w:p w14:paraId="5F1B036D" w14:textId="77777777" w:rsidR="00E029A7" w:rsidRPr="00EE181B" w:rsidRDefault="00E029A7" w:rsidP="00AC0AF9">
            <w:pPr>
              <w:pStyle w:val="NoSpacing"/>
              <w:contextualSpacing/>
              <w:jc w:val="center"/>
            </w:pPr>
            <w:r w:rsidRPr="00EE181B">
              <w:t>3</w:t>
            </w:r>
          </w:p>
        </w:tc>
      </w:tr>
      <w:tr w:rsidR="00E029A7" w:rsidRPr="00655A4F" w14:paraId="45C5C1DA" w14:textId="77777777" w:rsidTr="00A81194">
        <w:trPr>
          <w:trHeight w:val="551"/>
        </w:trPr>
        <w:tc>
          <w:tcPr>
            <w:tcW w:w="5000" w:type="pct"/>
            <w:gridSpan w:val="6"/>
          </w:tcPr>
          <w:p w14:paraId="23912EB3" w14:textId="77777777" w:rsidR="00E029A7" w:rsidRPr="00EE181B" w:rsidRDefault="00E029A7" w:rsidP="00AC0AF9">
            <w:pPr>
              <w:contextualSpacing/>
              <w:jc w:val="center"/>
              <w:rPr>
                <w:b/>
                <w:u w:val="single"/>
              </w:rPr>
            </w:pPr>
            <w:r w:rsidRPr="00EE181B">
              <w:rPr>
                <w:b/>
                <w:u w:val="single"/>
              </w:rPr>
              <w:t>PART – C (6 X 12 = 72 MARKS)</w:t>
            </w:r>
          </w:p>
          <w:p w14:paraId="13B9462C" w14:textId="77777777" w:rsidR="00E029A7" w:rsidRPr="00EE181B" w:rsidRDefault="00E029A7" w:rsidP="00AC0AF9">
            <w:pPr>
              <w:contextualSpacing/>
              <w:jc w:val="center"/>
              <w:rPr>
                <w:b/>
              </w:rPr>
            </w:pPr>
            <w:r w:rsidRPr="00EE181B">
              <w:rPr>
                <w:b/>
              </w:rPr>
              <w:t>(Answer any five Questions from Q. No. 17 to 23, Q. No. 24 is Compulsory)</w:t>
            </w:r>
          </w:p>
        </w:tc>
      </w:tr>
      <w:tr w:rsidR="00E029A7" w:rsidRPr="00655A4F" w14:paraId="10F883A8" w14:textId="77777777" w:rsidTr="003D5570">
        <w:trPr>
          <w:trHeight w:val="396"/>
        </w:trPr>
        <w:tc>
          <w:tcPr>
            <w:tcW w:w="272" w:type="pct"/>
            <w:vAlign w:val="center"/>
          </w:tcPr>
          <w:p w14:paraId="4EAAA70E" w14:textId="77777777" w:rsidR="00E029A7" w:rsidRPr="00EE181B" w:rsidRDefault="00E029A7" w:rsidP="00EC6AE1">
            <w:pPr>
              <w:contextualSpacing/>
              <w:jc w:val="center"/>
            </w:pPr>
            <w:r w:rsidRPr="00EE181B">
              <w:t>17.</w:t>
            </w:r>
          </w:p>
        </w:tc>
        <w:tc>
          <w:tcPr>
            <w:tcW w:w="189" w:type="pct"/>
          </w:tcPr>
          <w:p w14:paraId="03D79C48" w14:textId="77777777" w:rsidR="00E029A7" w:rsidRPr="00EE181B" w:rsidRDefault="00E029A7" w:rsidP="00EC6AE1">
            <w:pPr>
              <w:contextualSpacing/>
              <w:jc w:val="center"/>
            </w:pPr>
            <w:r w:rsidRPr="00EE181B">
              <w:t>a.</w:t>
            </w:r>
          </w:p>
        </w:tc>
        <w:tc>
          <w:tcPr>
            <w:tcW w:w="3323" w:type="pct"/>
          </w:tcPr>
          <w:p w14:paraId="0193219E" w14:textId="77777777" w:rsidR="00E029A7" w:rsidRPr="00EE181B" w:rsidRDefault="00E029A7" w:rsidP="00EC6AE1">
            <w:pPr>
              <w:contextualSpacing/>
              <w:jc w:val="both"/>
            </w:pPr>
            <w:r w:rsidRPr="00EE181B">
              <w:t xml:space="preserve">A start-up company, is seeking your expertise for the manufacture of </w:t>
            </w:r>
            <w:r w:rsidRPr="00EE181B">
              <w:rPr>
                <w:i/>
              </w:rPr>
              <w:t>rawa</w:t>
            </w:r>
            <w:r w:rsidRPr="00EE181B">
              <w:t xml:space="preserve"> from wheat. Can you help them?</w:t>
            </w:r>
          </w:p>
        </w:tc>
        <w:tc>
          <w:tcPr>
            <w:tcW w:w="388" w:type="pct"/>
          </w:tcPr>
          <w:p w14:paraId="047D6B5D" w14:textId="77777777" w:rsidR="00E029A7" w:rsidRPr="00EE181B" w:rsidRDefault="00E029A7" w:rsidP="00EC6AE1">
            <w:pPr>
              <w:contextualSpacing/>
              <w:jc w:val="center"/>
            </w:pPr>
            <w:r w:rsidRPr="00EE181B">
              <w:t>CO1</w:t>
            </w:r>
          </w:p>
        </w:tc>
        <w:tc>
          <w:tcPr>
            <w:tcW w:w="355" w:type="pct"/>
          </w:tcPr>
          <w:p w14:paraId="5A8C94C5" w14:textId="77777777" w:rsidR="00E029A7" w:rsidRPr="00EE181B" w:rsidRDefault="00E029A7" w:rsidP="00EC6AE1">
            <w:pPr>
              <w:contextualSpacing/>
              <w:jc w:val="center"/>
            </w:pPr>
            <w:r w:rsidRPr="00EE181B">
              <w:t>A</w:t>
            </w:r>
          </w:p>
        </w:tc>
        <w:tc>
          <w:tcPr>
            <w:tcW w:w="473" w:type="pct"/>
          </w:tcPr>
          <w:p w14:paraId="5E342190" w14:textId="77777777" w:rsidR="00E029A7" w:rsidRPr="00EE181B" w:rsidRDefault="00E029A7" w:rsidP="00EC6AE1">
            <w:pPr>
              <w:contextualSpacing/>
              <w:jc w:val="center"/>
            </w:pPr>
            <w:r w:rsidRPr="00EE181B">
              <w:t>9</w:t>
            </w:r>
          </w:p>
        </w:tc>
      </w:tr>
      <w:tr w:rsidR="00E029A7" w:rsidRPr="00655A4F" w14:paraId="1AE7E276" w14:textId="77777777" w:rsidTr="00655A4F">
        <w:trPr>
          <w:trHeight w:val="70"/>
        </w:trPr>
        <w:tc>
          <w:tcPr>
            <w:tcW w:w="272" w:type="pct"/>
            <w:vAlign w:val="center"/>
          </w:tcPr>
          <w:p w14:paraId="28DF7E8D" w14:textId="77777777" w:rsidR="00E029A7" w:rsidRPr="00EE181B" w:rsidRDefault="00E029A7" w:rsidP="00EC6AE1">
            <w:pPr>
              <w:contextualSpacing/>
              <w:jc w:val="center"/>
            </w:pPr>
          </w:p>
        </w:tc>
        <w:tc>
          <w:tcPr>
            <w:tcW w:w="189" w:type="pct"/>
          </w:tcPr>
          <w:p w14:paraId="2106BBBE" w14:textId="77777777" w:rsidR="00E029A7" w:rsidRPr="00EE181B" w:rsidRDefault="00E029A7" w:rsidP="00EC6AE1">
            <w:pPr>
              <w:contextualSpacing/>
              <w:jc w:val="center"/>
            </w:pPr>
            <w:r w:rsidRPr="00EE181B">
              <w:t>b.</w:t>
            </w:r>
          </w:p>
        </w:tc>
        <w:tc>
          <w:tcPr>
            <w:tcW w:w="3323" w:type="pct"/>
          </w:tcPr>
          <w:p w14:paraId="1A5D3DAB" w14:textId="77777777" w:rsidR="00E029A7" w:rsidRPr="00EE181B" w:rsidRDefault="00E029A7" w:rsidP="00EC6AE1">
            <w:pPr>
              <w:contextualSpacing/>
              <w:jc w:val="both"/>
              <w:rPr>
                <w:bCs/>
              </w:rPr>
            </w:pPr>
            <w:r w:rsidRPr="00EE181B">
              <w:t xml:space="preserve">Outline the method for gluten estimation. </w:t>
            </w:r>
          </w:p>
        </w:tc>
        <w:tc>
          <w:tcPr>
            <w:tcW w:w="388" w:type="pct"/>
          </w:tcPr>
          <w:p w14:paraId="06139434" w14:textId="77777777" w:rsidR="00E029A7" w:rsidRPr="00EE181B" w:rsidRDefault="00E029A7" w:rsidP="00EC6AE1">
            <w:pPr>
              <w:contextualSpacing/>
              <w:jc w:val="center"/>
            </w:pPr>
            <w:r w:rsidRPr="00EE181B">
              <w:t>CO2</w:t>
            </w:r>
          </w:p>
        </w:tc>
        <w:tc>
          <w:tcPr>
            <w:tcW w:w="355" w:type="pct"/>
          </w:tcPr>
          <w:p w14:paraId="38294284" w14:textId="77777777" w:rsidR="00E029A7" w:rsidRPr="00EE181B" w:rsidRDefault="00E029A7" w:rsidP="00EC6AE1">
            <w:pPr>
              <w:contextualSpacing/>
              <w:jc w:val="center"/>
            </w:pPr>
            <w:r w:rsidRPr="00EE181B">
              <w:t>U</w:t>
            </w:r>
          </w:p>
        </w:tc>
        <w:tc>
          <w:tcPr>
            <w:tcW w:w="473" w:type="pct"/>
          </w:tcPr>
          <w:p w14:paraId="21E9A190" w14:textId="77777777" w:rsidR="00E029A7" w:rsidRPr="00EE181B" w:rsidRDefault="00E029A7" w:rsidP="00EC6AE1">
            <w:pPr>
              <w:contextualSpacing/>
              <w:jc w:val="center"/>
            </w:pPr>
            <w:r w:rsidRPr="00EE181B">
              <w:t>3</w:t>
            </w:r>
          </w:p>
        </w:tc>
      </w:tr>
      <w:tr w:rsidR="00E029A7" w:rsidRPr="00655A4F" w14:paraId="6FED2586" w14:textId="77777777" w:rsidTr="00655A4F">
        <w:trPr>
          <w:trHeight w:val="70"/>
        </w:trPr>
        <w:tc>
          <w:tcPr>
            <w:tcW w:w="272" w:type="pct"/>
            <w:vAlign w:val="center"/>
          </w:tcPr>
          <w:p w14:paraId="4CE797D7" w14:textId="77777777" w:rsidR="00E029A7" w:rsidRPr="00EE181B" w:rsidRDefault="00E029A7" w:rsidP="00AC0AF9">
            <w:pPr>
              <w:contextualSpacing/>
              <w:jc w:val="center"/>
            </w:pPr>
          </w:p>
        </w:tc>
        <w:tc>
          <w:tcPr>
            <w:tcW w:w="189" w:type="pct"/>
            <w:vAlign w:val="center"/>
          </w:tcPr>
          <w:p w14:paraId="6BB8FE2D" w14:textId="77777777" w:rsidR="00E029A7" w:rsidRPr="00EE181B" w:rsidRDefault="00E029A7" w:rsidP="00AC0AF9">
            <w:pPr>
              <w:contextualSpacing/>
              <w:jc w:val="center"/>
            </w:pPr>
          </w:p>
        </w:tc>
        <w:tc>
          <w:tcPr>
            <w:tcW w:w="3323" w:type="pct"/>
            <w:vAlign w:val="bottom"/>
          </w:tcPr>
          <w:p w14:paraId="32FBF3D8" w14:textId="77777777" w:rsidR="00E029A7" w:rsidRPr="00EE181B" w:rsidRDefault="00E029A7" w:rsidP="00AC0AF9">
            <w:pPr>
              <w:contextualSpacing/>
              <w:jc w:val="both"/>
            </w:pPr>
          </w:p>
        </w:tc>
        <w:tc>
          <w:tcPr>
            <w:tcW w:w="388" w:type="pct"/>
            <w:vAlign w:val="center"/>
          </w:tcPr>
          <w:p w14:paraId="06C663BD" w14:textId="77777777" w:rsidR="00E029A7" w:rsidRPr="00EE181B" w:rsidRDefault="00E029A7" w:rsidP="00AC0AF9">
            <w:pPr>
              <w:contextualSpacing/>
              <w:jc w:val="center"/>
            </w:pPr>
          </w:p>
        </w:tc>
        <w:tc>
          <w:tcPr>
            <w:tcW w:w="355" w:type="pct"/>
            <w:vAlign w:val="center"/>
          </w:tcPr>
          <w:p w14:paraId="03ECFAF8" w14:textId="77777777" w:rsidR="00E029A7" w:rsidRPr="00EE181B" w:rsidRDefault="00E029A7" w:rsidP="00AC0AF9">
            <w:pPr>
              <w:contextualSpacing/>
              <w:jc w:val="center"/>
            </w:pPr>
          </w:p>
        </w:tc>
        <w:tc>
          <w:tcPr>
            <w:tcW w:w="473" w:type="pct"/>
            <w:vAlign w:val="center"/>
          </w:tcPr>
          <w:p w14:paraId="35649D23" w14:textId="77777777" w:rsidR="00E029A7" w:rsidRPr="00EE181B" w:rsidRDefault="00E029A7" w:rsidP="00AC0AF9">
            <w:pPr>
              <w:contextualSpacing/>
              <w:jc w:val="center"/>
            </w:pPr>
          </w:p>
        </w:tc>
      </w:tr>
      <w:tr w:rsidR="00E029A7" w:rsidRPr="00655A4F" w14:paraId="1756B747" w14:textId="77777777" w:rsidTr="005036FE">
        <w:trPr>
          <w:trHeight w:val="396"/>
        </w:trPr>
        <w:tc>
          <w:tcPr>
            <w:tcW w:w="272" w:type="pct"/>
            <w:vAlign w:val="center"/>
          </w:tcPr>
          <w:p w14:paraId="77C56F67" w14:textId="77777777" w:rsidR="00E029A7" w:rsidRPr="00EE181B" w:rsidRDefault="00E029A7" w:rsidP="00EC6AE1">
            <w:pPr>
              <w:contextualSpacing/>
              <w:jc w:val="center"/>
            </w:pPr>
            <w:r w:rsidRPr="00EE181B">
              <w:t>18.</w:t>
            </w:r>
          </w:p>
        </w:tc>
        <w:tc>
          <w:tcPr>
            <w:tcW w:w="189" w:type="pct"/>
          </w:tcPr>
          <w:p w14:paraId="6C4FA7A5" w14:textId="77777777" w:rsidR="00E029A7" w:rsidRPr="00EE181B" w:rsidRDefault="00E029A7" w:rsidP="00EC6AE1">
            <w:pPr>
              <w:contextualSpacing/>
              <w:jc w:val="center"/>
            </w:pPr>
            <w:r w:rsidRPr="00EE181B">
              <w:t>a.</w:t>
            </w:r>
          </w:p>
        </w:tc>
        <w:tc>
          <w:tcPr>
            <w:tcW w:w="3323" w:type="pct"/>
          </w:tcPr>
          <w:p w14:paraId="46DF4E11" w14:textId="77777777" w:rsidR="00E029A7" w:rsidRPr="00EE181B" w:rsidRDefault="00E029A7" w:rsidP="00EC6AE1">
            <w:pPr>
              <w:contextualSpacing/>
              <w:jc w:val="both"/>
            </w:pPr>
            <w:r w:rsidRPr="00EE181B">
              <w:t xml:space="preserve">Mr. X. wants your consultation on the manufacture of multi grain bread on a small scale. He wants it also to be as soft as the commercially available bread. Can you suggest him the best method of dough preparation? </w:t>
            </w:r>
          </w:p>
        </w:tc>
        <w:tc>
          <w:tcPr>
            <w:tcW w:w="388" w:type="pct"/>
          </w:tcPr>
          <w:p w14:paraId="7FC2B604" w14:textId="77777777" w:rsidR="00E029A7" w:rsidRPr="00EE181B" w:rsidRDefault="00E029A7" w:rsidP="00EC6AE1">
            <w:pPr>
              <w:contextualSpacing/>
              <w:jc w:val="center"/>
            </w:pPr>
            <w:r w:rsidRPr="00EE181B">
              <w:t>CO3</w:t>
            </w:r>
          </w:p>
        </w:tc>
        <w:tc>
          <w:tcPr>
            <w:tcW w:w="355" w:type="pct"/>
          </w:tcPr>
          <w:p w14:paraId="6BCDC178" w14:textId="77777777" w:rsidR="00E029A7" w:rsidRPr="00EE181B" w:rsidRDefault="00E029A7" w:rsidP="00EC6AE1">
            <w:pPr>
              <w:contextualSpacing/>
              <w:jc w:val="center"/>
            </w:pPr>
            <w:r w:rsidRPr="00EE181B">
              <w:t>An</w:t>
            </w:r>
          </w:p>
        </w:tc>
        <w:tc>
          <w:tcPr>
            <w:tcW w:w="473" w:type="pct"/>
          </w:tcPr>
          <w:p w14:paraId="4F8408E9" w14:textId="77777777" w:rsidR="00E029A7" w:rsidRPr="00EE181B" w:rsidRDefault="00E029A7" w:rsidP="00EC6AE1">
            <w:pPr>
              <w:contextualSpacing/>
              <w:jc w:val="center"/>
            </w:pPr>
            <w:r w:rsidRPr="00EE181B">
              <w:t>3</w:t>
            </w:r>
          </w:p>
        </w:tc>
      </w:tr>
      <w:tr w:rsidR="00E029A7" w:rsidRPr="00655A4F" w14:paraId="6DC665A0" w14:textId="77777777" w:rsidTr="00655A4F">
        <w:trPr>
          <w:trHeight w:val="421"/>
        </w:trPr>
        <w:tc>
          <w:tcPr>
            <w:tcW w:w="272" w:type="pct"/>
            <w:vAlign w:val="center"/>
          </w:tcPr>
          <w:p w14:paraId="74C1D018" w14:textId="77777777" w:rsidR="00E029A7" w:rsidRPr="00EE181B" w:rsidRDefault="00E029A7" w:rsidP="00EC6AE1">
            <w:pPr>
              <w:contextualSpacing/>
              <w:jc w:val="center"/>
            </w:pPr>
          </w:p>
        </w:tc>
        <w:tc>
          <w:tcPr>
            <w:tcW w:w="189" w:type="pct"/>
          </w:tcPr>
          <w:p w14:paraId="4A59167D" w14:textId="77777777" w:rsidR="00E029A7" w:rsidRPr="00EE181B" w:rsidRDefault="00E029A7" w:rsidP="00EC6AE1">
            <w:pPr>
              <w:contextualSpacing/>
              <w:jc w:val="center"/>
            </w:pPr>
            <w:r w:rsidRPr="00EE181B">
              <w:t>b.</w:t>
            </w:r>
          </w:p>
        </w:tc>
        <w:tc>
          <w:tcPr>
            <w:tcW w:w="3323" w:type="pct"/>
          </w:tcPr>
          <w:p w14:paraId="56C0974B" w14:textId="77777777" w:rsidR="00E029A7" w:rsidRPr="00EE181B" w:rsidRDefault="00E029A7" w:rsidP="00EC6AE1">
            <w:r w:rsidRPr="00EE181B">
              <w:t xml:space="preserve">Give reasons and your suggestions to avoid the following – </w:t>
            </w:r>
          </w:p>
          <w:p w14:paraId="357908F0" w14:textId="77777777" w:rsidR="00E029A7" w:rsidRPr="00EE181B" w:rsidRDefault="00E029A7" w:rsidP="00EC6AE1">
            <w:pPr>
              <w:pStyle w:val="ListParagraph"/>
              <w:numPr>
                <w:ilvl w:val="0"/>
                <w:numId w:val="7"/>
              </w:numPr>
            </w:pPr>
            <w:r w:rsidRPr="00EE181B">
              <w:t>Coarse and open crumb structure in breads</w:t>
            </w:r>
          </w:p>
          <w:p w14:paraId="7F58C037" w14:textId="77777777" w:rsidR="00E029A7" w:rsidRPr="00EE181B" w:rsidRDefault="00E029A7" w:rsidP="00EC6AE1">
            <w:pPr>
              <w:pStyle w:val="ListParagraph"/>
              <w:numPr>
                <w:ilvl w:val="0"/>
                <w:numId w:val="7"/>
              </w:numPr>
            </w:pPr>
            <w:r w:rsidRPr="00EE181B">
              <w:t>Cakes not rising to the maximum volume</w:t>
            </w:r>
          </w:p>
          <w:p w14:paraId="0AD306CE" w14:textId="77777777" w:rsidR="00E029A7" w:rsidRPr="00EE181B" w:rsidRDefault="00E029A7" w:rsidP="00EC6AE1">
            <w:pPr>
              <w:pStyle w:val="ListParagraph"/>
              <w:numPr>
                <w:ilvl w:val="0"/>
                <w:numId w:val="7"/>
              </w:numPr>
            </w:pPr>
            <w:r w:rsidRPr="00EE181B">
              <w:t>Checking in biscuits</w:t>
            </w:r>
          </w:p>
        </w:tc>
        <w:tc>
          <w:tcPr>
            <w:tcW w:w="388" w:type="pct"/>
          </w:tcPr>
          <w:p w14:paraId="5CB8B406" w14:textId="77777777" w:rsidR="00E029A7" w:rsidRPr="00EE181B" w:rsidRDefault="00E029A7" w:rsidP="00EC6AE1">
            <w:pPr>
              <w:jc w:val="center"/>
            </w:pPr>
          </w:p>
          <w:p w14:paraId="34DF23F2" w14:textId="77777777" w:rsidR="00E029A7" w:rsidRPr="00EE181B" w:rsidRDefault="00E029A7" w:rsidP="00EC6AE1">
            <w:pPr>
              <w:jc w:val="center"/>
            </w:pPr>
            <w:r w:rsidRPr="00EE181B">
              <w:t>CO4</w:t>
            </w:r>
          </w:p>
          <w:p w14:paraId="6F72C59D" w14:textId="77777777" w:rsidR="00E029A7" w:rsidRPr="00EE181B" w:rsidRDefault="00E029A7" w:rsidP="00EC6AE1">
            <w:pPr>
              <w:jc w:val="center"/>
            </w:pPr>
            <w:r w:rsidRPr="00EE181B">
              <w:t>CO4</w:t>
            </w:r>
          </w:p>
          <w:p w14:paraId="21141BE9" w14:textId="77777777" w:rsidR="00E029A7" w:rsidRPr="00EE181B" w:rsidRDefault="00E029A7" w:rsidP="00EC6AE1">
            <w:pPr>
              <w:contextualSpacing/>
              <w:jc w:val="center"/>
            </w:pPr>
            <w:r w:rsidRPr="00EE181B">
              <w:t>CO4</w:t>
            </w:r>
          </w:p>
        </w:tc>
        <w:tc>
          <w:tcPr>
            <w:tcW w:w="355" w:type="pct"/>
          </w:tcPr>
          <w:p w14:paraId="1B7F877F" w14:textId="77777777" w:rsidR="00E029A7" w:rsidRPr="00EE181B" w:rsidRDefault="00E029A7" w:rsidP="00EC6AE1">
            <w:pPr>
              <w:jc w:val="center"/>
            </w:pPr>
          </w:p>
          <w:p w14:paraId="067DE26A" w14:textId="77777777" w:rsidR="00E029A7" w:rsidRPr="00EE181B" w:rsidRDefault="00E029A7" w:rsidP="00EC6AE1">
            <w:pPr>
              <w:jc w:val="center"/>
            </w:pPr>
            <w:r w:rsidRPr="00EE181B">
              <w:t>A</w:t>
            </w:r>
          </w:p>
          <w:p w14:paraId="2663B6BB" w14:textId="77777777" w:rsidR="00E029A7" w:rsidRPr="00EE181B" w:rsidRDefault="00E029A7" w:rsidP="00EC6AE1">
            <w:pPr>
              <w:jc w:val="center"/>
            </w:pPr>
            <w:r w:rsidRPr="00EE181B">
              <w:t>A</w:t>
            </w:r>
          </w:p>
          <w:p w14:paraId="5A65DC94" w14:textId="77777777" w:rsidR="00E029A7" w:rsidRPr="00EE181B" w:rsidRDefault="00E029A7" w:rsidP="00EC6AE1">
            <w:pPr>
              <w:contextualSpacing/>
              <w:jc w:val="center"/>
            </w:pPr>
            <w:r w:rsidRPr="00EE181B">
              <w:t>A</w:t>
            </w:r>
          </w:p>
        </w:tc>
        <w:tc>
          <w:tcPr>
            <w:tcW w:w="473" w:type="pct"/>
          </w:tcPr>
          <w:p w14:paraId="10CBFFE5" w14:textId="77777777" w:rsidR="00E029A7" w:rsidRPr="00EE181B" w:rsidRDefault="00E029A7" w:rsidP="00EC6AE1">
            <w:pPr>
              <w:jc w:val="center"/>
            </w:pPr>
          </w:p>
          <w:p w14:paraId="7D24BDC5" w14:textId="77777777" w:rsidR="00E029A7" w:rsidRPr="00EE181B" w:rsidRDefault="00E029A7" w:rsidP="00EC6AE1">
            <w:pPr>
              <w:jc w:val="center"/>
            </w:pPr>
            <w:r w:rsidRPr="00EE181B">
              <w:t>3</w:t>
            </w:r>
          </w:p>
          <w:p w14:paraId="059116A5" w14:textId="77777777" w:rsidR="00E029A7" w:rsidRPr="00EE181B" w:rsidRDefault="00E029A7" w:rsidP="00EC6AE1">
            <w:pPr>
              <w:jc w:val="center"/>
            </w:pPr>
            <w:r w:rsidRPr="00EE181B">
              <w:t>3</w:t>
            </w:r>
          </w:p>
          <w:p w14:paraId="2A1E76F5" w14:textId="77777777" w:rsidR="00E029A7" w:rsidRPr="00EE181B" w:rsidRDefault="00E029A7" w:rsidP="00EC6AE1">
            <w:pPr>
              <w:contextualSpacing/>
              <w:jc w:val="center"/>
            </w:pPr>
            <w:r w:rsidRPr="00EE181B">
              <w:t>3</w:t>
            </w:r>
          </w:p>
        </w:tc>
      </w:tr>
      <w:tr w:rsidR="00E029A7" w:rsidRPr="00655A4F" w14:paraId="5D37420F" w14:textId="77777777" w:rsidTr="00655A4F">
        <w:trPr>
          <w:trHeight w:val="166"/>
        </w:trPr>
        <w:tc>
          <w:tcPr>
            <w:tcW w:w="272" w:type="pct"/>
            <w:vAlign w:val="center"/>
          </w:tcPr>
          <w:p w14:paraId="6F35960C" w14:textId="77777777" w:rsidR="00E029A7" w:rsidRPr="00EE181B" w:rsidRDefault="00E029A7" w:rsidP="00EC6AE1">
            <w:pPr>
              <w:contextualSpacing/>
              <w:jc w:val="center"/>
            </w:pPr>
          </w:p>
        </w:tc>
        <w:tc>
          <w:tcPr>
            <w:tcW w:w="189" w:type="pct"/>
            <w:vAlign w:val="center"/>
          </w:tcPr>
          <w:p w14:paraId="75CA2BFD" w14:textId="77777777" w:rsidR="00E029A7" w:rsidRPr="00EE181B" w:rsidRDefault="00E029A7" w:rsidP="00EC6AE1">
            <w:pPr>
              <w:contextualSpacing/>
              <w:jc w:val="center"/>
            </w:pPr>
          </w:p>
        </w:tc>
        <w:tc>
          <w:tcPr>
            <w:tcW w:w="3323" w:type="pct"/>
            <w:vAlign w:val="bottom"/>
          </w:tcPr>
          <w:p w14:paraId="68067CD2" w14:textId="77777777" w:rsidR="00E029A7" w:rsidRPr="00EE181B" w:rsidRDefault="00E029A7" w:rsidP="00EC6AE1">
            <w:pPr>
              <w:contextualSpacing/>
              <w:jc w:val="both"/>
            </w:pPr>
          </w:p>
        </w:tc>
        <w:tc>
          <w:tcPr>
            <w:tcW w:w="388" w:type="pct"/>
            <w:vAlign w:val="bottom"/>
          </w:tcPr>
          <w:p w14:paraId="5BEF847D" w14:textId="77777777" w:rsidR="00E029A7" w:rsidRPr="00EE181B" w:rsidRDefault="00E029A7" w:rsidP="00EC6AE1">
            <w:pPr>
              <w:contextualSpacing/>
              <w:jc w:val="center"/>
            </w:pPr>
          </w:p>
        </w:tc>
        <w:tc>
          <w:tcPr>
            <w:tcW w:w="355" w:type="pct"/>
            <w:vAlign w:val="bottom"/>
          </w:tcPr>
          <w:p w14:paraId="0EBAA773" w14:textId="77777777" w:rsidR="00E029A7" w:rsidRPr="00EE181B" w:rsidRDefault="00E029A7" w:rsidP="00EC6AE1">
            <w:pPr>
              <w:contextualSpacing/>
              <w:jc w:val="center"/>
            </w:pPr>
          </w:p>
        </w:tc>
        <w:tc>
          <w:tcPr>
            <w:tcW w:w="473" w:type="pct"/>
            <w:vAlign w:val="bottom"/>
          </w:tcPr>
          <w:p w14:paraId="29B699CE" w14:textId="77777777" w:rsidR="00E029A7" w:rsidRPr="00EE181B" w:rsidRDefault="00E029A7" w:rsidP="00EC6AE1">
            <w:pPr>
              <w:contextualSpacing/>
              <w:jc w:val="center"/>
            </w:pPr>
          </w:p>
        </w:tc>
      </w:tr>
      <w:tr w:rsidR="00E029A7" w:rsidRPr="00655A4F" w14:paraId="1B06F69D" w14:textId="77777777" w:rsidTr="0095062C">
        <w:trPr>
          <w:trHeight w:val="396"/>
        </w:trPr>
        <w:tc>
          <w:tcPr>
            <w:tcW w:w="272" w:type="pct"/>
            <w:vAlign w:val="center"/>
          </w:tcPr>
          <w:p w14:paraId="2BEE2B91" w14:textId="77777777" w:rsidR="00E029A7" w:rsidRPr="00EE181B" w:rsidRDefault="00E029A7" w:rsidP="00EC6AE1">
            <w:pPr>
              <w:contextualSpacing/>
              <w:jc w:val="center"/>
            </w:pPr>
            <w:r w:rsidRPr="00EE181B">
              <w:t>19.</w:t>
            </w:r>
          </w:p>
        </w:tc>
        <w:tc>
          <w:tcPr>
            <w:tcW w:w="189" w:type="pct"/>
            <w:vAlign w:val="center"/>
          </w:tcPr>
          <w:p w14:paraId="6B0A25A7" w14:textId="77777777" w:rsidR="00E029A7" w:rsidRPr="00EE181B" w:rsidRDefault="00E029A7" w:rsidP="00EC6AE1">
            <w:pPr>
              <w:contextualSpacing/>
              <w:jc w:val="center"/>
            </w:pPr>
            <w:r w:rsidRPr="00EE181B">
              <w:t>a.</w:t>
            </w:r>
          </w:p>
        </w:tc>
        <w:tc>
          <w:tcPr>
            <w:tcW w:w="3323" w:type="pct"/>
          </w:tcPr>
          <w:p w14:paraId="7F53588C" w14:textId="77777777" w:rsidR="00E029A7" w:rsidRPr="00EE181B" w:rsidRDefault="00E029A7" w:rsidP="00DC44BA">
            <w:pPr>
              <w:contextualSpacing/>
              <w:jc w:val="both"/>
            </w:pPr>
            <w:r w:rsidRPr="00EE181B">
              <w:t>Outline the process of imbibition and its types in sugar manufacture. . Summarise the reasons for the same.</w:t>
            </w:r>
          </w:p>
        </w:tc>
        <w:tc>
          <w:tcPr>
            <w:tcW w:w="388" w:type="pct"/>
          </w:tcPr>
          <w:p w14:paraId="3B78EDD1" w14:textId="77777777" w:rsidR="00E029A7" w:rsidRPr="00EE181B" w:rsidRDefault="00E029A7" w:rsidP="00EC6AE1">
            <w:pPr>
              <w:contextualSpacing/>
              <w:jc w:val="center"/>
            </w:pPr>
            <w:r w:rsidRPr="00EE181B">
              <w:t>CO5</w:t>
            </w:r>
          </w:p>
        </w:tc>
        <w:tc>
          <w:tcPr>
            <w:tcW w:w="355" w:type="pct"/>
          </w:tcPr>
          <w:p w14:paraId="2948479D" w14:textId="77777777" w:rsidR="00E029A7" w:rsidRPr="00EE181B" w:rsidRDefault="00E029A7" w:rsidP="00EC6AE1">
            <w:pPr>
              <w:contextualSpacing/>
              <w:jc w:val="center"/>
            </w:pPr>
            <w:r w:rsidRPr="00EE181B">
              <w:t>A</w:t>
            </w:r>
          </w:p>
        </w:tc>
        <w:tc>
          <w:tcPr>
            <w:tcW w:w="473" w:type="pct"/>
          </w:tcPr>
          <w:p w14:paraId="54F01FF6" w14:textId="77777777" w:rsidR="00E029A7" w:rsidRPr="00EE181B" w:rsidRDefault="00E029A7" w:rsidP="00EC6AE1">
            <w:pPr>
              <w:contextualSpacing/>
              <w:jc w:val="center"/>
            </w:pPr>
            <w:r w:rsidRPr="00EE181B">
              <w:t>8</w:t>
            </w:r>
          </w:p>
        </w:tc>
      </w:tr>
      <w:tr w:rsidR="00E029A7" w:rsidRPr="00655A4F" w14:paraId="43E979D0" w14:textId="77777777" w:rsidTr="0095062C">
        <w:trPr>
          <w:trHeight w:val="396"/>
        </w:trPr>
        <w:tc>
          <w:tcPr>
            <w:tcW w:w="272" w:type="pct"/>
            <w:vAlign w:val="center"/>
          </w:tcPr>
          <w:p w14:paraId="752F9B21" w14:textId="77777777" w:rsidR="00E029A7" w:rsidRPr="00EE181B" w:rsidRDefault="00E029A7" w:rsidP="00EC6AE1">
            <w:pPr>
              <w:contextualSpacing/>
              <w:jc w:val="center"/>
            </w:pPr>
          </w:p>
        </w:tc>
        <w:tc>
          <w:tcPr>
            <w:tcW w:w="189" w:type="pct"/>
            <w:vAlign w:val="center"/>
          </w:tcPr>
          <w:p w14:paraId="3E5F46BC" w14:textId="77777777" w:rsidR="00E029A7" w:rsidRPr="00EE181B" w:rsidRDefault="00E029A7" w:rsidP="00EC6AE1">
            <w:pPr>
              <w:contextualSpacing/>
              <w:jc w:val="center"/>
            </w:pPr>
            <w:r w:rsidRPr="00EE181B">
              <w:t>b.</w:t>
            </w:r>
          </w:p>
        </w:tc>
        <w:tc>
          <w:tcPr>
            <w:tcW w:w="3323" w:type="pct"/>
          </w:tcPr>
          <w:p w14:paraId="68297CFA" w14:textId="77777777" w:rsidR="00E029A7" w:rsidRPr="00EE181B" w:rsidRDefault="00E029A7" w:rsidP="00EC6AE1">
            <w:pPr>
              <w:contextualSpacing/>
              <w:jc w:val="both"/>
              <w:rPr>
                <w:bCs/>
              </w:rPr>
            </w:pPr>
            <w:r w:rsidRPr="00EE181B">
              <w:t>Can you also suggest a suitable evaporator for a crystal sugar manufacture and give its working principle?</w:t>
            </w:r>
          </w:p>
        </w:tc>
        <w:tc>
          <w:tcPr>
            <w:tcW w:w="388" w:type="pct"/>
          </w:tcPr>
          <w:p w14:paraId="1AAC6521" w14:textId="77777777" w:rsidR="00E029A7" w:rsidRPr="00EE181B" w:rsidRDefault="00E029A7" w:rsidP="00EC6AE1">
            <w:pPr>
              <w:contextualSpacing/>
              <w:jc w:val="center"/>
            </w:pPr>
            <w:r w:rsidRPr="00EE181B">
              <w:t>CO1</w:t>
            </w:r>
          </w:p>
        </w:tc>
        <w:tc>
          <w:tcPr>
            <w:tcW w:w="355" w:type="pct"/>
          </w:tcPr>
          <w:p w14:paraId="62B06273" w14:textId="77777777" w:rsidR="00E029A7" w:rsidRPr="00EE181B" w:rsidRDefault="00E029A7" w:rsidP="00EC6AE1">
            <w:pPr>
              <w:contextualSpacing/>
              <w:jc w:val="center"/>
            </w:pPr>
            <w:r w:rsidRPr="00EE181B">
              <w:t>A</w:t>
            </w:r>
          </w:p>
        </w:tc>
        <w:tc>
          <w:tcPr>
            <w:tcW w:w="473" w:type="pct"/>
          </w:tcPr>
          <w:p w14:paraId="23BDD036" w14:textId="77777777" w:rsidR="00E029A7" w:rsidRPr="00EE181B" w:rsidRDefault="00E029A7" w:rsidP="00EC6AE1">
            <w:pPr>
              <w:contextualSpacing/>
              <w:jc w:val="center"/>
            </w:pPr>
            <w:r w:rsidRPr="00EE181B">
              <w:t>4</w:t>
            </w:r>
          </w:p>
        </w:tc>
      </w:tr>
      <w:tr w:rsidR="00E029A7" w:rsidRPr="00655A4F" w14:paraId="027F9277" w14:textId="77777777" w:rsidTr="00655A4F">
        <w:trPr>
          <w:trHeight w:val="70"/>
        </w:trPr>
        <w:tc>
          <w:tcPr>
            <w:tcW w:w="272" w:type="pct"/>
            <w:vAlign w:val="center"/>
          </w:tcPr>
          <w:p w14:paraId="6EF3045D" w14:textId="77777777" w:rsidR="00E029A7" w:rsidRPr="00EE181B" w:rsidRDefault="00E029A7" w:rsidP="00EC6AE1">
            <w:pPr>
              <w:contextualSpacing/>
              <w:jc w:val="center"/>
            </w:pPr>
          </w:p>
        </w:tc>
        <w:tc>
          <w:tcPr>
            <w:tcW w:w="189" w:type="pct"/>
            <w:vAlign w:val="center"/>
          </w:tcPr>
          <w:p w14:paraId="7BFB61E3" w14:textId="77777777" w:rsidR="00E029A7" w:rsidRPr="00EE181B" w:rsidRDefault="00E029A7" w:rsidP="00EC6AE1">
            <w:pPr>
              <w:contextualSpacing/>
              <w:jc w:val="center"/>
            </w:pPr>
          </w:p>
        </w:tc>
        <w:tc>
          <w:tcPr>
            <w:tcW w:w="3323" w:type="pct"/>
            <w:vAlign w:val="bottom"/>
          </w:tcPr>
          <w:p w14:paraId="75E73646" w14:textId="77777777" w:rsidR="00E029A7" w:rsidRPr="00EE181B" w:rsidRDefault="00E029A7" w:rsidP="00EC6AE1">
            <w:pPr>
              <w:contextualSpacing/>
              <w:jc w:val="both"/>
            </w:pPr>
          </w:p>
        </w:tc>
        <w:tc>
          <w:tcPr>
            <w:tcW w:w="388" w:type="pct"/>
            <w:vAlign w:val="center"/>
          </w:tcPr>
          <w:p w14:paraId="421A2287" w14:textId="77777777" w:rsidR="00E029A7" w:rsidRPr="00EE181B" w:rsidRDefault="00E029A7" w:rsidP="00EC6AE1">
            <w:pPr>
              <w:contextualSpacing/>
              <w:jc w:val="center"/>
            </w:pPr>
          </w:p>
        </w:tc>
        <w:tc>
          <w:tcPr>
            <w:tcW w:w="355" w:type="pct"/>
            <w:vAlign w:val="center"/>
          </w:tcPr>
          <w:p w14:paraId="7FAB5BB2" w14:textId="77777777" w:rsidR="00E029A7" w:rsidRPr="00EE181B" w:rsidRDefault="00E029A7" w:rsidP="00EC6AE1">
            <w:pPr>
              <w:contextualSpacing/>
              <w:jc w:val="center"/>
            </w:pPr>
          </w:p>
        </w:tc>
        <w:tc>
          <w:tcPr>
            <w:tcW w:w="473" w:type="pct"/>
            <w:vAlign w:val="center"/>
          </w:tcPr>
          <w:p w14:paraId="6BE9C6E1" w14:textId="77777777" w:rsidR="00E029A7" w:rsidRPr="00EE181B" w:rsidRDefault="00E029A7" w:rsidP="00EC6AE1">
            <w:pPr>
              <w:contextualSpacing/>
              <w:jc w:val="center"/>
            </w:pPr>
          </w:p>
        </w:tc>
      </w:tr>
      <w:tr w:rsidR="00E029A7" w:rsidRPr="00655A4F" w14:paraId="3CCA66F9" w14:textId="77777777" w:rsidTr="00E029A7">
        <w:trPr>
          <w:trHeight w:val="70"/>
        </w:trPr>
        <w:tc>
          <w:tcPr>
            <w:tcW w:w="272" w:type="pct"/>
            <w:vAlign w:val="center"/>
          </w:tcPr>
          <w:p w14:paraId="732281EB" w14:textId="77777777" w:rsidR="00E029A7" w:rsidRPr="00EE181B" w:rsidRDefault="00E029A7" w:rsidP="0077442C">
            <w:pPr>
              <w:contextualSpacing/>
              <w:jc w:val="center"/>
            </w:pPr>
            <w:r w:rsidRPr="00EE181B">
              <w:t>20.</w:t>
            </w:r>
          </w:p>
        </w:tc>
        <w:tc>
          <w:tcPr>
            <w:tcW w:w="189" w:type="pct"/>
            <w:vAlign w:val="center"/>
          </w:tcPr>
          <w:p w14:paraId="0DDF1867" w14:textId="77777777" w:rsidR="00E029A7" w:rsidRPr="00EE181B" w:rsidRDefault="00E029A7" w:rsidP="0077442C">
            <w:pPr>
              <w:contextualSpacing/>
              <w:jc w:val="center"/>
            </w:pPr>
            <w:r w:rsidRPr="00EE181B">
              <w:t>a.</w:t>
            </w:r>
          </w:p>
        </w:tc>
        <w:tc>
          <w:tcPr>
            <w:tcW w:w="3323" w:type="pct"/>
          </w:tcPr>
          <w:p w14:paraId="42B7CD8E" w14:textId="77777777" w:rsidR="00E029A7" w:rsidRPr="00EE181B" w:rsidRDefault="00E029A7" w:rsidP="0077442C">
            <w:pPr>
              <w:contextualSpacing/>
              <w:jc w:val="both"/>
            </w:pPr>
            <w:r w:rsidRPr="00EE181B">
              <w:t xml:space="preserve">Illustrate briefly the process involved in the manufacture of ale beer. </w:t>
            </w:r>
          </w:p>
        </w:tc>
        <w:tc>
          <w:tcPr>
            <w:tcW w:w="388" w:type="pct"/>
          </w:tcPr>
          <w:p w14:paraId="2055ABE3" w14:textId="77777777" w:rsidR="00E029A7" w:rsidRPr="00EE181B" w:rsidRDefault="00E029A7" w:rsidP="0077442C">
            <w:pPr>
              <w:contextualSpacing/>
              <w:jc w:val="center"/>
            </w:pPr>
            <w:r w:rsidRPr="00EE181B">
              <w:t>CO5</w:t>
            </w:r>
          </w:p>
        </w:tc>
        <w:tc>
          <w:tcPr>
            <w:tcW w:w="355" w:type="pct"/>
          </w:tcPr>
          <w:p w14:paraId="11AFDB24" w14:textId="77777777" w:rsidR="00E029A7" w:rsidRPr="00EE181B" w:rsidRDefault="00E029A7" w:rsidP="0077442C">
            <w:pPr>
              <w:contextualSpacing/>
              <w:jc w:val="center"/>
            </w:pPr>
            <w:r w:rsidRPr="00EE181B">
              <w:t>U</w:t>
            </w:r>
          </w:p>
        </w:tc>
        <w:tc>
          <w:tcPr>
            <w:tcW w:w="473" w:type="pct"/>
          </w:tcPr>
          <w:p w14:paraId="2276A5FC" w14:textId="77777777" w:rsidR="00E029A7" w:rsidRPr="00EE181B" w:rsidRDefault="00E029A7" w:rsidP="0077442C">
            <w:pPr>
              <w:contextualSpacing/>
              <w:jc w:val="center"/>
            </w:pPr>
            <w:r w:rsidRPr="00EE181B">
              <w:t>7</w:t>
            </w:r>
          </w:p>
        </w:tc>
      </w:tr>
      <w:tr w:rsidR="00E029A7" w:rsidRPr="00655A4F" w14:paraId="190F84DE" w14:textId="77777777" w:rsidTr="001E65FF">
        <w:trPr>
          <w:trHeight w:val="396"/>
        </w:trPr>
        <w:tc>
          <w:tcPr>
            <w:tcW w:w="272" w:type="pct"/>
            <w:vAlign w:val="center"/>
          </w:tcPr>
          <w:p w14:paraId="3BDD41AA" w14:textId="77777777" w:rsidR="00E029A7" w:rsidRPr="00EE181B" w:rsidRDefault="00E029A7" w:rsidP="0077442C">
            <w:pPr>
              <w:contextualSpacing/>
              <w:jc w:val="center"/>
            </w:pPr>
          </w:p>
        </w:tc>
        <w:tc>
          <w:tcPr>
            <w:tcW w:w="189" w:type="pct"/>
            <w:vAlign w:val="center"/>
          </w:tcPr>
          <w:p w14:paraId="322CDD1E" w14:textId="77777777" w:rsidR="00E029A7" w:rsidRPr="00EE181B" w:rsidRDefault="00E029A7" w:rsidP="0077442C">
            <w:pPr>
              <w:contextualSpacing/>
              <w:jc w:val="center"/>
            </w:pPr>
            <w:r w:rsidRPr="00EE181B">
              <w:t>b.</w:t>
            </w:r>
          </w:p>
        </w:tc>
        <w:tc>
          <w:tcPr>
            <w:tcW w:w="3323" w:type="pct"/>
          </w:tcPr>
          <w:p w14:paraId="7E2B90E0" w14:textId="77777777" w:rsidR="00E029A7" w:rsidRPr="00EE181B" w:rsidRDefault="00E029A7" w:rsidP="0077442C">
            <w:pPr>
              <w:contextualSpacing/>
              <w:jc w:val="both"/>
              <w:rPr>
                <w:bCs/>
              </w:rPr>
            </w:pPr>
            <w:r w:rsidRPr="00EE181B">
              <w:t>Mr X. wants to develop a sugar-free cola-type carbonated beverage with naturally occurring protein-based sweeteners. Can you help him?</w:t>
            </w:r>
          </w:p>
        </w:tc>
        <w:tc>
          <w:tcPr>
            <w:tcW w:w="388" w:type="pct"/>
          </w:tcPr>
          <w:p w14:paraId="6861DE6E" w14:textId="77777777" w:rsidR="00E029A7" w:rsidRPr="00EE181B" w:rsidRDefault="00E029A7" w:rsidP="0077442C">
            <w:pPr>
              <w:contextualSpacing/>
              <w:jc w:val="center"/>
            </w:pPr>
            <w:r w:rsidRPr="00EE181B">
              <w:t>CO3</w:t>
            </w:r>
          </w:p>
        </w:tc>
        <w:tc>
          <w:tcPr>
            <w:tcW w:w="355" w:type="pct"/>
          </w:tcPr>
          <w:p w14:paraId="0D9F01F3" w14:textId="77777777" w:rsidR="00E029A7" w:rsidRPr="00EE181B" w:rsidRDefault="00E029A7" w:rsidP="0077442C">
            <w:pPr>
              <w:contextualSpacing/>
              <w:jc w:val="center"/>
            </w:pPr>
            <w:r w:rsidRPr="00EE181B">
              <w:t>An</w:t>
            </w:r>
          </w:p>
        </w:tc>
        <w:tc>
          <w:tcPr>
            <w:tcW w:w="473" w:type="pct"/>
          </w:tcPr>
          <w:p w14:paraId="281A6E8B" w14:textId="77777777" w:rsidR="00E029A7" w:rsidRPr="00EE181B" w:rsidRDefault="00E029A7" w:rsidP="0077442C">
            <w:pPr>
              <w:contextualSpacing/>
              <w:jc w:val="center"/>
            </w:pPr>
            <w:r w:rsidRPr="00EE181B">
              <w:t>5</w:t>
            </w:r>
          </w:p>
        </w:tc>
      </w:tr>
      <w:tr w:rsidR="00E029A7" w:rsidRPr="00655A4F" w14:paraId="07377EC3" w14:textId="77777777" w:rsidTr="00E029A7">
        <w:trPr>
          <w:trHeight w:val="70"/>
        </w:trPr>
        <w:tc>
          <w:tcPr>
            <w:tcW w:w="272" w:type="pct"/>
            <w:vAlign w:val="center"/>
          </w:tcPr>
          <w:p w14:paraId="0368FF3C" w14:textId="77777777" w:rsidR="00E029A7" w:rsidRPr="00EE181B" w:rsidRDefault="00E029A7" w:rsidP="0077442C">
            <w:pPr>
              <w:contextualSpacing/>
              <w:jc w:val="center"/>
            </w:pPr>
          </w:p>
        </w:tc>
        <w:tc>
          <w:tcPr>
            <w:tcW w:w="189" w:type="pct"/>
            <w:vAlign w:val="center"/>
          </w:tcPr>
          <w:p w14:paraId="6E145851" w14:textId="77777777" w:rsidR="00E029A7" w:rsidRPr="00EE181B" w:rsidRDefault="00E029A7" w:rsidP="0077442C">
            <w:pPr>
              <w:contextualSpacing/>
              <w:jc w:val="center"/>
            </w:pPr>
          </w:p>
        </w:tc>
        <w:tc>
          <w:tcPr>
            <w:tcW w:w="3323" w:type="pct"/>
            <w:vAlign w:val="bottom"/>
          </w:tcPr>
          <w:p w14:paraId="1D8D0C1F" w14:textId="77777777" w:rsidR="00E029A7" w:rsidRPr="00EE181B" w:rsidRDefault="00E029A7" w:rsidP="0077442C">
            <w:pPr>
              <w:contextualSpacing/>
              <w:jc w:val="both"/>
            </w:pPr>
          </w:p>
        </w:tc>
        <w:tc>
          <w:tcPr>
            <w:tcW w:w="388" w:type="pct"/>
            <w:vAlign w:val="center"/>
          </w:tcPr>
          <w:p w14:paraId="4716BBEE" w14:textId="77777777" w:rsidR="00E029A7" w:rsidRPr="00EE181B" w:rsidRDefault="00E029A7" w:rsidP="0077442C">
            <w:pPr>
              <w:contextualSpacing/>
              <w:jc w:val="center"/>
            </w:pPr>
          </w:p>
        </w:tc>
        <w:tc>
          <w:tcPr>
            <w:tcW w:w="355" w:type="pct"/>
            <w:vAlign w:val="center"/>
          </w:tcPr>
          <w:p w14:paraId="4E347BEB" w14:textId="77777777" w:rsidR="00E029A7" w:rsidRPr="00EE181B" w:rsidRDefault="00E029A7" w:rsidP="0077442C">
            <w:pPr>
              <w:contextualSpacing/>
              <w:jc w:val="center"/>
            </w:pPr>
          </w:p>
        </w:tc>
        <w:tc>
          <w:tcPr>
            <w:tcW w:w="473" w:type="pct"/>
            <w:vAlign w:val="center"/>
          </w:tcPr>
          <w:p w14:paraId="4E82B3C5" w14:textId="77777777" w:rsidR="00E029A7" w:rsidRPr="00EE181B" w:rsidRDefault="00E029A7" w:rsidP="0077442C">
            <w:pPr>
              <w:contextualSpacing/>
              <w:jc w:val="center"/>
            </w:pPr>
          </w:p>
        </w:tc>
      </w:tr>
      <w:tr w:rsidR="00E029A7" w:rsidRPr="00655A4F" w14:paraId="3E40C28E" w14:textId="77777777" w:rsidTr="00655A4F">
        <w:trPr>
          <w:trHeight w:val="180"/>
        </w:trPr>
        <w:tc>
          <w:tcPr>
            <w:tcW w:w="272" w:type="pct"/>
            <w:vAlign w:val="center"/>
          </w:tcPr>
          <w:p w14:paraId="7706AB6B" w14:textId="77777777" w:rsidR="00E029A7" w:rsidRPr="00EE181B" w:rsidRDefault="00E029A7" w:rsidP="00607EB3">
            <w:pPr>
              <w:contextualSpacing/>
              <w:jc w:val="center"/>
            </w:pPr>
            <w:r w:rsidRPr="00EE181B">
              <w:t>21.</w:t>
            </w:r>
          </w:p>
        </w:tc>
        <w:tc>
          <w:tcPr>
            <w:tcW w:w="189" w:type="pct"/>
            <w:vAlign w:val="center"/>
          </w:tcPr>
          <w:p w14:paraId="55EB2AFF" w14:textId="77777777" w:rsidR="00E029A7" w:rsidRPr="00EE181B" w:rsidRDefault="00E029A7" w:rsidP="00607EB3">
            <w:pPr>
              <w:contextualSpacing/>
              <w:jc w:val="center"/>
            </w:pPr>
            <w:r w:rsidRPr="00EE181B">
              <w:t>a.</w:t>
            </w:r>
          </w:p>
        </w:tc>
        <w:tc>
          <w:tcPr>
            <w:tcW w:w="3323" w:type="pct"/>
          </w:tcPr>
          <w:p w14:paraId="39DD4DAE" w14:textId="77777777" w:rsidR="00E029A7" w:rsidRPr="00EE181B" w:rsidRDefault="00E029A7" w:rsidP="00607EB3">
            <w:pPr>
              <w:contextualSpacing/>
              <w:jc w:val="both"/>
            </w:pPr>
            <w:r w:rsidRPr="00EE181B">
              <w:t>Outline the steps involved in the manufacture of candies.</w:t>
            </w:r>
          </w:p>
        </w:tc>
        <w:tc>
          <w:tcPr>
            <w:tcW w:w="388" w:type="pct"/>
          </w:tcPr>
          <w:p w14:paraId="79F9EC44" w14:textId="77777777" w:rsidR="00E029A7" w:rsidRPr="00EE181B" w:rsidRDefault="00E029A7" w:rsidP="00607EB3">
            <w:pPr>
              <w:contextualSpacing/>
              <w:jc w:val="center"/>
            </w:pPr>
            <w:r w:rsidRPr="00EE181B">
              <w:t>CO5</w:t>
            </w:r>
          </w:p>
        </w:tc>
        <w:tc>
          <w:tcPr>
            <w:tcW w:w="355" w:type="pct"/>
          </w:tcPr>
          <w:p w14:paraId="03E9E7AA" w14:textId="77777777" w:rsidR="00E029A7" w:rsidRPr="00EE181B" w:rsidRDefault="00E029A7" w:rsidP="00607EB3">
            <w:pPr>
              <w:contextualSpacing/>
              <w:jc w:val="center"/>
            </w:pPr>
            <w:r w:rsidRPr="00EE181B">
              <w:t>U</w:t>
            </w:r>
          </w:p>
        </w:tc>
        <w:tc>
          <w:tcPr>
            <w:tcW w:w="473" w:type="pct"/>
          </w:tcPr>
          <w:p w14:paraId="3F691B15" w14:textId="77777777" w:rsidR="00E029A7" w:rsidRPr="00EE181B" w:rsidRDefault="00E029A7" w:rsidP="00607EB3">
            <w:pPr>
              <w:contextualSpacing/>
              <w:jc w:val="center"/>
            </w:pPr>
            <w:r w:rsidRPr="00EE181B">
              <w:t>3</w:t>
            </w:r>
          </w:p>
        </w:tc>
      </w:tr>
      <w:tr w:rsidR="00E029A7" w:rsidRPr="00655A4F" w14:paraId="3BCE7892" w14:textId="77777777" w:rsidTr="001F2D26">
        <w:trPr>
          <w:trHeight w:val="396"/>
        </w:trPr>
        <w:tc>
          <w:tcPr>
            <w:tcW w:w="272" w:type="pct"/>
            <w:vAlign w:val="center"/>
          </w:tcPr>
          <w:p w14:paraId="557497D4" w14:textId="77777777" w:rsidR="00E029A7" w:rsidRPr="00EE181B" w:rsidRDefault="00E029A7" w:rsidP="00607EB3">
            <w:pPr>
              <w:contextualSpacing/>
              <w:jc w:val="center"/>
            </w:pPr>
          </w:p>
        </w:tc>
        <w:tc>
          <w:tcPr>
            <w:tcW w:w="189" w:type="pct"/>
            <w:vAlign w:val="center"/>
          </w:tcPr>
          <w:p w14:paraId="74F17C79" w14:textId="77777777" w:rsidR="00E029A7" w:rsidRPr="00EE181B" w:rsidRDefault="00E029A7" w:rsidP="00607EB3">
            <w:pPr>
              <w:contextualSpacing/>
              <w:jc w:val="center"/>
            </w:pPr>
            <w:r w:rsidRPr="00EE181B">
              <w:t>b.</w:t>
            </w:r>
          </w:p>
        </w:tc>
        <w:tc>
          <w:tcPr>
            <w:tcW w:w="3323" w:type="pct"/>
          </w:tcPr>
          <w:p w14:paraId="6F4133B4" w14:textId="77777777" w:rsidR="00E029A7" w:rsidRPr="00EE181B" w:rsidRDefault="00E029A7" w:rsidP="00607EB3">
            <w:pPr>
              <w:contextualSpacing/>
              <w:jc w:val="both"/>
              <w:rPr>
                <w:bCs/>
              </w:rPr>
            </w:pPr>
            <w:r w:rsidRPr="00EE181B">
              <w:t xml:space="preserve">Briefly discuss the batch type cookers involved in the manufacture of same. </w:t>
            </w:r>
          </w:p>
        </w:tc>
        <w:tc>
          <w:tcPr>
            <w:tcW w:w="388" w:type="pct"/>
          </w:tcPr>
          <w:p w14:paraId="33696313" w14:textId="77777777" w:rsidR="00E029A7" w:rsidRPr="00EE181B" w:rsidRDefault="00E029A7" w:rsidP="00607EB3">
            <w:pPr>
              <w:contextualSpacing/>
              <w:jc w:val="center"/>
            </w:pPr>
            <w:r w:rsidRPr="00EE181B">
              <w:t>CO1</w:t>
            </w:r>
          </w:p>
        </w:tc>
        <w:tc>
          <w:tcPr>
            <w:tcW w:w="355" w:type="pct"/>
          </w:tcPr>
          <w:p w14:paraId="6D0A8BEB" w14:textId="77777777" w:rsidR="00E029A7" w:rsidRPr="00EE181B" w:rsidRDefault="00E029A7" w:rsidP="00607EB3">
            <w:pPr>
              <w:contextualSpacing/>
              <w:jc w:val="center"/>
            </w:pPr>
            <w:r w:rsidRPr="00EE181B">
              <w:t>U</w:t>
            </w:r>
          </w:p>
        </w:tc>
        <w:tc>
          <w:tcPr>
            <w:tcW w:w="473" w:type="pct"/>
          </w:tcPr>
          <w:p w14:paraId="48A6A32B" w14:textId="77777777" w:rsidR="00E029A7" w:rsidRPr="00EE181B" w:rsidRDefault="00E029A7" w:rsidP="00607EB3">
            <w:pPr>
              <w:contextualSpacing/>
              <w:jc w:val="center"/>
            </w:pPr>
            <w:r w:rsidRPr="00EE181B">
              <w:t>6</w:t>
            </w:r>
          </w:p>
        </w:tc>
      </w:tr>
      <w:tr w:rsidR="00E029A7" w:rsidRPr="00655A4F" w14:paraId="6FAEF89A" w14:textId="77777777" w:rsidTr="001F2D26">
        <w:trPr>
          <w:trHeight w:val="396"/>
        </w:trPr>
        <w:tc>
          <w:tcPr>
            <w:tcW w:w="272" w:type="pct"/>
            <w:vAlign w:val="center"/>
          </w:tcPr>
          <w:p w14:paraId="7AF44B9B" w14:textId="77777777" w:rsidR="00E029A7" w:rsidRPr="00EE181B" w:rsidRDefault="00E029A7" w:rsidP="00607EB3">
            <w:pPr>
              <w:contextualSpacing/>
              <w:jc w:val="center"/>
            </w:pPr>
          </w:p>
        </w:tc>
        <w:tc>
          <w:tcPr>
            <w:tcW w:w="189" w:type="pct"/>
            <w:vAlign w:val="center"/>
          </w:tcPr>
          <w:p w14:paraId="09057FF5" w14:textId="77777777" w:rsidR="00E029A7" w:rsidRPr="00EE181B" w:rsidRDefault="00E029A7" w:rsidP="00607EB3">
            <w:pPr>
              <w:contextualSpacing/>
              <w:jc w:val="center"/>
            </w:pPr>
            <w:r w:rsidRPr="00EE181B">
              <w:t>c.</w:t>
            </w:r>
          </w:p>
        </w:tc>
        <w:tc>
          <w:tcPr>
            <w:tcW w:w="3323" w:type="pct"/>
          </w:tcPr>
          <w:p w14:paraId="330A9D37" w14:textId="77777777" w:rsidR="00E029A7" w:rsidRPr="00EE181B" w:rsidRDefault="00E029A7" w:rsidP="00607EB3">
            <w:pPr>
              <w:contextualSpacing/>
              <w:jc w:val="both"/>
            </w:pPr>
            <w:r w:rsidRPr="00EE181B">
              <w:t>Give any three reasons for a dull finish observed during the manufacture of hard boiled candies.</w:t>
            </w:r>
          </w:p>
        </w:tc>
        <w:tc>
          <w:tcPr>
            <w:tcW w:w="388" w:type="pct"/>
          </w:tcPr>
          <w:p w14:paraId="393E1E33" w14:textId="77777777" w:rsidR="00E029A7" w:rsidRPr="00EE181B" w:rsidRDefault="00E029A7" w:rsidP="00607EB3">
            <w:pPr>
              <w:contextualSpacing/>
              <w:jc w:val="center"/>
            </w:pPr>
            <w:r w:rsidRPr="00EE181B">
              <w:t>CO2</w:t>
            </w:r>
          </w:p>
        </w:tc>
        <w:tc>
          <w:tcPr>
            <w:tcW w:w="355" w:type="pct"/>
          </w:tcPr>
          <w:p w14:paraId="1F194E7D" w14:textId="77777777" w:rsidR="00E029A7" w:rsidRPr="00EE181B" w:rsidRDefault="00E029A7" w:rsidP="00607EB3">
            <w:pPr>
              <w:contextualSpacing/>
              <w:jc w:val="center"/>
            </w:pPr>
            <w:r w:rsidRPr="00EE181B">
              <w:t>A</w:t>
            </w:r>
          </w:p>
        </w:tc>
        <w:tc>
          <w:tcPr>
            <w:tcW w:w="473" w:type="pct"/>
          </w:tcPr>
          <w:p w14:paraId="28E4E196" w14:textId="77777777" w:rsidR="00E029A7" w:rsidRPr="00EE181B" w:rsidRDefault="00E029A7" w:rsidP="00607EB3">
            <w:pPr>
              <w:contextualSpacing/>
              <w:jc w:val="center"/>
            </w:pPr>
            <w:r w:rsidRPr="00EE181B">
              <w:t>3</w:t>
            </w:r>
          </w:p>
        </w:tc>
      </w:tr>
      <w:tr w:rsidR="00E029A7" w:rsidRPr="00655A4F" w14:paraId="0EF0F99F" w14:textId="77777777" w:rsidTr="00655A4F">
        <w:trPr>
          <w:trHeight w:val="70"/>
        </w:trPr>
        <w:tc>
          <w:tcPr>
            <w:tcW w:w="272" w:type="pct"/>
            <w:vAlign w:val="center"/>
          </w:tcPr>
          <w:p w14:paraId="2684263B" w14:textId="77777777" w:rsidR="00E029A7" w:rsidRPr="00EE181B" w:rsidRDefault="00E029A7" w:rsidP="00607EB3">
            <w:pPr>
              <w:contextualSpacing/>
              <w:jc w:val="center"/>
            </w:pPr>
          </w:p>
        </w:tc>
        <w:tc>
          <w:tcPr>
            <w:tcW w:w="189" w:type="pct"/>
            <w:vAlign w:val="center"/>
          </w:tcPr>
          <w:p w14:paraId="36BB69B2" w14:textId="77777777" w:rsidR="00E029A7" w:rsidRPr="00EE181B" w:rsidRDefault="00E029A7" w:rsidP="00607EB3">
            <w:pPr>
              <w:contextualSpacing/>
              <w:jc w:val="center"/>
            </w:pPr>
          </w:p>
        </w:tc>
        <w:tc>
          <w:tcPr>
            <w:tcW w:w="3323" w:type="pct"/>
            <w:vAlign w:val="bottom"/>
          </w:tcPr>
          <w:p w14:paraId="4ED29759" w14:textId="77777777" w:rsidR="00E029A7" w:rsidRPr="00EE181B" w:rsidRDefault="00E029A7" w:rsidP="00607EB3">
            <w:pPr>
              <w:contextualSpacing/>
              <w:jc w:val="both"/>
            </w:pPr>
          </w:p>
        </w:tc>
        <w:tc>
          <w:tcPr>
            <w:tcW w:w="388" w:type="pct"/>
            <w:vAlign w:val="center"/>
          </w:tcPr>
          <w:p w14:paraId="00050854" w14:textId="77777777" w:rsidR="00E029A7" w:rsidRPr="00EE181B" w:rsidRDefault="00E029A7" w:rsidP="00607EB3">
            <w:pPr>
              <w:contextualSpacing/>
              <w:jc w:val="center"/>
            </w:pPr>
          </w:p>
        </w:tc>
        <w:tc>
          <w:tcPr>
            <w:tcW w:w="355" w:type="pct"/>
            <w:vAlign w:val="center"/>
          </w:tcPr>
          <w:p w14:paraId="5C1D2D92" w14:textId="77777777" w:rsidR="00E029A7" w:rsidRPr="00EE181B" w:rsidRDefault="00E029A7" w:rsidP="00607EB3">
            <w:pPr>
              <w:contextualSpacing/>
              <w:jc w:val="center"/>
            </w:pPr>
          </w:p>
        </w:tc>
        <w:tc>
          <w:tcPr>
            <w:tcW w:w="473" w:type="pct"/>
            <w:vAlign w:val="center"/>
          </w:tcPr>
          <w:p w14:paraId="666A1693" w14:textId="77777777" w:rsidR="00E029A7" w:rsidRPr="00EE181B" w:rsidRDefault="00E029A7" w:rsidP="00607EB3">
            <w:pPr>
              <w:contextualSpacing/>
              <w:jc w:val="center"/>
            </w:pPr>
          </w:p>
        </w:tc>
      </w:tr>
      <w:tr w:rsidR="00E029A7" w:rsidRPr="00655A4F" w14:paraId="2B24646D" w14:textId="77777777" w:rsidTr="00EE181B">
        <w:trPr>
          <w:trHeight w:val="396"/>
        </w:trPr>
        <w:tc>
          <w:tcPr>
            <w:tcW w:w="272" w:type="pct"/>
          </w:tcPr>
          <w:p w14:paraId="4DA4F1AC" w14:textId="77777777" w:rsidR="00E029A7" w:rsidRPr="00EE181B" w:rsidRDefault="00E029A7" w:rsidP="00EE181B">
            <w:pPr>
              <w:contextualSpacing/>
              <w:jc w:val="center"/>
            </w:pPr>
            <w:r w:rsidRPr="00EE181B">
              <w:t>22.</w:t>
            </w:r>
          </w:p>
        </w:tc>
        <w:tc>
          <w:tcPr>
            <w:tcW w:w="189" w:type="pct"/>
          </w:tcPr>
          <w:p w14:paraId="4BD83411" w14:textId="77777777" w:rsidR="00E029A7" w:rsidRPr="00EE181B" w:rsidRDefault="00E029A7" w:rsidP="00EE181B">
            <w:pPr>
              <w:contextualSpacing/>
              <w:jc w:val="center"/>
            </w:pPr>
            <w:r w:rsidRPr="00EE181B">
              <w:t>a.</w:t>
            </w:r>
          </w:p>
        </w:tc>
        <w:tc>
          <w:tcPr>
            <w:tcW w:w="3323" w:type="pct"/>
          </w:tcPr>
          <w:p w14:paraId="40524F2F" w14:textId="77777777" w:rsidR="00E029A7" w:rsidRPr="00EE181B" w:rsidRDefault="00E029A7" w:rsidP="00607EB3">
            <w:pPr>
              <w:contextualSpacing/>
              <w:jc w:val="both"/>
            </w:pPr>
            <w:r w:rsidRPr="00EE181B">
              <w:t xml:space="preserve">Mr. A seeks your guidance in setting up a company manufacturing </w:t>
            </w:r>
            <w:r w:rsidRPr="00EE181B">
              <w:rPr>
                <w:i/>
              </w:rPr>
              <w:t>Dark fantasy</w:t>
            </w:r>
            <w:r w:rsidRPr="00EE181B">
              <w:t xml:space="preserve"> types of biscuits. Can you explain him the process for the same? </w:t>
            </w:r>
          </w:p>
        </w:tc>
        <w:tc>
          <w:tcPr>
            <w:tcW w:w="388" w:type="pct"/>
          </w:tcPr>
          <w:p w14:paraId="30B4A434" w14:textId="77777777" w:rsidR="00E029A7" w:rsidRPr="00EE181B" w:rsidRDefault="00E029A7" w:rsidP="00607EB3">
            <w:pPr>
              <w:contextualSpacing/>
              <w:jc w:val="center"/>
            </w:pPr>
            <w:r w:rsidRPr="00EE181B">
              <w:t>CO4</w:t>
            </w:r>
          </w:p>
        </w:tc>
        <w:tc>
          <w:tcPr>
            <w:tcW w:w="355" w:type="pct"/>
          </w:tcPr>
          <w:p w14:paraId="1D0C2879" w14:textId="77777777" w:rsidR="00E029A7" w:rsidRPr="00EE181B" w:rsidRDefault="00E029A7" w:rsidP="00607EB3">
            <w:pPr>
              <w:contextualSpacing/>
              <w:jc w:val="center"/>
            </w:pPr>
            <w:r w:rsidRPr="00EE181B">
              <w:t>A</w:t>
            </w:r>
          </w:p>
        </w:tc>
        <w:tc>
          <w:tcPr>
            <w:tcW w:w="473" w:type="pct"/>
          </w:tcPr>
          <w:p w14:paraId="76796BAB" w14:textId="77777777" w:rsidR="00E029A7" w:rsidRPr="00EE181B" w:rsidRDefault="00E029A7" w:rsidP="00607EB3">
            <w:pPr>
              <w:contextualSpacing/>
              <w:jc w:val="center"/>
            </w:pPr>
            <w:r w:rsidRPr="00EE181B">
              <w:t>8</w:t>
            </w:r>
          </w:p>
        </w:tc>
      </w:tr>
      <w:tr w:rsidR="00E029A7" w:rsidRPr="00655A4F" w14:paraId="58BDBCD2" w14:textId="77777777" w:rsidTr="00EE181B">
        <w:trPr>
          <w:trHeight w:val="396"/>
        </w:trPr>
        <w:tc>
          <w:tcPr>
            <w:tcW w:w="272" w:type="pct"/>
            <w:vAlign w:val="center"/>
          </w:tcPr>
          <w:p w14:paraId="2E2D7341" w14:textId="77777777" w:rsidR="00E029A7" w:rsidRPr="00EE181B" w:rsidRDefault="00E029A7" w:rsidP="00607EB3">
            <w:pPr>
              <w:contextualSpacing/>
              <w:jc w:val="center"/>
            </w:pPr>
          </w:p>
        </w:tc>
        <w:tc>
          <w:tcPr>
            <w:tcW w:w="189" w:type="pct"/>
          </w:tcPr>
          <w:p w14:paraId="20AB4D4C" w14:textId="77777777" w:rsidR="00E029A7" w:rsidRPr="00EE181B" w:rsidRDefault="00E029A7" w:rsidP="00EE181B">
            <w:pPr>
              <w:contextualSpacing/>
              <w:jc w:val="center"/>
            </w:pPr>
            <w:r w:rsidRPr="00EE181B">
              <w:t>b.</w:t>
            </w:r>
          </w:p>
        </w:tc>
        <w:tc>
          <w:tcPr>
            <w:tcW w:w="3323" w:type="pct"/>
          </w:tcPr>
          <w:p w14:paraId="66C1176D" w14:textId="77777777" w:rsidR="00E029A7" w:rsidRPr="00EE181B" w:rsidRDefault="00E029A7" w:rsidP="00607EB3">
            <w:pPr>
              <w:contextualSpacing/>
              <w:jc w:val="both"/>
              <w:rPr>
                <w:bCs/>
              </w:rPr>
            </w:pPr>
            <w:r w:rsidRPr="00EE181B">
              <w:t xml:space="preserve">Mr. YY wants certain clarifications on the concept of </w:t>
            </w:r>
            <w:r w:rsidRPr="00EE181B">
              <w:rPr>
                <w:b/>
                <w:i/>
              </w:rPr>
              <w:t>Departure time</w:t>
            </w:r>
            <w:r w:rsidRPr="00EE181B">
              <w:t xml:space="preserve"> in a farinogram. Can you explain the same as also its significance? </w:t>
            </w:r>
          </w:p>
        </w:tc>
        <w:tc>
          <w:tcPr>
            <w:tcW w:w="388" w:type="pct"/>
          </w:tcPr>
          <w:p w14:paraId="18ACA0FE" w14:textId="77777777" w:rsidR="00E029A7" w:rsidRPr="00EE181B" w:rsidRDefault="00E029A7" w:rsidP="00607EB3">
            <w:pPr>
              <w:contextualSpacing/>
              <w:jc w:val="center"/>
            </w:pPr>
            <w:r w:rsidRPr="00EE181B">
              <w:t>CO6</w:t>
            </w:r>
          </w:p>
        </w:tc>
        <w:tc>
          <w:tcPr>
            <w:tcW w:w="355" w:type="pct"/>
          </w:tcPr>
          <w:p w14:paraId="31A8F56F" w14:textId="77777777" w:rsidR="00E029A7" w:rsidRPr="00EE181B" w:rsidRDefault="00E029A7" w:rsidP="00607EB3">
            <w:pPr>
              <w:contextualSpacing/>
              <w:jc w:val="center"/>
            </w:pPr>
            <w:r w:rsidRPr="00EE181B">
              <w:t>A</w:t>
            </w:r>
          </w:p>
        </w:tc>
        <w:tc>
          <w:tcPr>
            <w:tcW w:w="473" w:type="pct"/>
          </w:tcPr>
          <w:p w14:paraId="39DC6FE7" w14:textId="77777777" w:rsidR="00E029A7" w:rsidRPr="00EE181B" w:rsidRDefault="00E029A7" w:rsidP="00607EB3">
            <w:pPr>
              <w:contextualSpacing/>
              <w:jc w:val="center"/>
            </w:pPr>
            <w:r w:rsidRPr="00EE181B">
              <w:t>4</w:t>
            </w:r>
          </w:p>
        </w:tc>
      </w:tr>
      <w:tr w:rsidR="00E029A7" w:rsidRPr="00655A4F" w14:paraId="113437E0" w14:textId="77777777" w:rsidTr="00655A4F">
        <w:trPr>
          <w:trHeight w:val="70"/>
        </w:trPr>
        <w:tc>
          <w:tcPr>
            <w:tcW w:w="272" w:type="pct"/>
            <w:vAlign w:val="center"/>
          </w:tcPr>
          <w:p w14:paraId="02019E35" w14:textId="77777777" w:rsidR="00E029A7" w:rsidRPr="00EE181B" w:rsidRDefault="00E029A7" w:rsidP="00607EB3">
            <w:pPr>
              <w:contextualSpacing/>
              <w:jc w:val="center"/>
            </w:pPr>
          </w:p>
        </w:tc>
        <w:tc>
          <w:tcPr>
            <w:tcW w:w="189" w:type="pct"/>
            <w:vAlign w:val="center"/>
          </w:tcPr>
          <w:p w14:paraId="131F0989" w14:textId="77777777" w:rsidR="00E029A7" w:rsidRPr="00EE181B" w:rsidRDefault="00E029A7" w:rsidP="00607EB3">
            <w:pPr>
              <w:contextualSpacing/>
              <w:jc w:val="center"/>
            </w:pPr>
          </w:p>
        </w:tc>
        <w:tc>
          <w:tcPr>
            <w:tcW w:w="3323" w:type="pct"/>
            <w:vAlign w:val="bottom"/>
          </w:tcPr>
          <w:p w14:paraId="28BD7BAE" w14:textId="77777777" w:rsidR="00E029A7" w:rsidRPr="00EE181B" w:rsidRDefault="00E029A7" w:rsidP="00607EB3">
            <w:pPr>
              <w:contextualSpacing/>
              <w:jc w:val="both"/>
            </w:pPr>
          </w:p>
        </w:tc>
        <w:tc>
          <w:tcPr>
            <w:tcW w:w="388" w:type="pct"/>
            <w:vAlign w:val="center"/>
          </w:tcPr>
          <w:p w14:paraId="083E8174" w14:textId="77777777" w:rsidR="00E029A7" w:rsidRPr="00EE181B" w:rsidRDefault="00E029A7" w:rsidP="00607EB3">
            <w:pPr>
              <w:contextualSpacing/>
              <w:jc w:val="center"/>
            </w:pPr>
          </w:p>
        </w:tc>
        <w:tc>
          <w:tcPr>
            <w:tcW w:w="355" w:type="pct"/>
            <w:vAlign w:val="center"/>
          </w:tcPr>
          <w:p w14:paraId="60F8FE4E" w14:textId="77777777" w:rsidR="00E029A7" w:rsidRPr="00EE181B" w:rsidRDefault="00E029A7" w:rsidP="00607EB3">
            <w:pPr>
              <w:contextualSpacing/>
              <w:jc w:val="center"/>
            </w:pPr>
          </w:p>
        </w:tc>
        <w:tc>
          <w:tcPr>
            <w:tcW w:w="473" w:type="pct"/>
            <w:vAlign w:val="center"/>
          </w:tcPr>
          <w:p w14:paraId="4B40D4E5" w14:textId="77777777" w:rsidR="00E029A7" w:rsidRPr="00EE181B" w:rsidRDefault="00E029A7" w:rsidP="00607EB3">
            <w:pPr>
              <w:contextualSpacing/>
              <w:jc w:val="center"/>
            </w:pPr>
          </w:p>
        </w:tc>
      </w:tr>
      <w:tr w:rsidR="00E029A7" w:rsidRPr="00655A4F" w14:paraId="498DD678" w14:textId="77777777" w:rsidTr="00655A4F">
        <w:trPr>
          <w:trHeight w:val="70"/>
        </w:trPr>
        <w:tc>
          <w:tcPr>
            <w:tcW w:w="272" w:type="pct"/>
            <w:vAlign w:val="center"/>
          </w:tcPr>
          <w:p w14:paraId="1B504852" w14:textId="77777777" w:rsidR="00E029A7" w:rsidRPr="00EE181B" w:rsidRDefault="00E029A7" w:rsidP="00607EB3">
            <w:pPr>
              <w:contextualSpacing/>
              <w:jc w:val="center"/>
            </w:pPr>
            <w:r w:rsidRPr="00EE181B">
              <w:t>23.</w:t>
            </w:r>
          </w:p>
        </w:tc>
        <w:tc>
          <w:tcPr>
            <w:tcW w:w="189" w:type="pct"/>
            <w:vAlign w:val="center"/>
          </w:tcPr>
          <w:p w14:paraId="71F33140" w14:textId="77777777" w:rsidR="00E029A7" w:rsidRPr="00EE181B" w:rsidRDefault="00E029A7" w:rsidP="00607EB3">
            <w:pPr>
              <w:contextualSpacing/>
              <w:jc w:val="center"/>
            </w:pPr>
            <w:r w:rsidRPr="00EE181B">
              <w:t>a.</w:t>
            </w:r>
          </w:p>
        </w:tc>
        <w:tc>
          <w:tcPr>
            <w:tcW w:w="3323" w:type="pct"/>
          </w:tcPr>
          <w:p w14:paraId="19B55EAF" w14:textId="77777777" w:rsidR="00E029A7" w:rsidRPr="00EE181B" w:rsidRDefault="00E029A7" w:rsidP="00607EB3">
            <w:pPr>
              <w:contextualSpacing/>
              <w:jc w:val="both"/>
            </w:pPr>
            <w:r w:rsidRPr="00EE181B">
              <w:t>Outline the method of Jaggery manufacture</w:t>
            </w:r>
          </w:p>
        </w:tc>
        <w:tc>
          <w:tcPr>
            <w:tcW w:w="388" w:type="pct"/>
          </w:tcPr>
          <w:p w14:paraId="5DFE31EB" w14:textId="77777777" w:rsidR="00E029A7" w:rsidRPr="00EE181B" w:rsidRDefault="00E029A7" w:rsidP="00607EB3">
            <w:pPr>
              <w:contextualSpacing/>
              <w:jc w:val="center"/>
            </w:pPr>
            <w:r w:rsidRPr="00EE181B">
              <w:t>CO5</w:t>
            </w:r>
          </w:p>
        </w:tc>
        <w:tc>
          <w:tcPr>
            <w:tcW w:w="355" w:type="pct"/>
          </w:tcPr>
          <w:p w14:paraId="7BCDF61C" w14:textId="77777777" w:rsidR="00E029A7" w:rsidRPr="00EE181B" w:rsidRDefault="00E029A7" w:rsidP="00607EB3">
            <w:pPr>
              <w:contextualSpacing/>
              <w:jc w:val="center"/>
            </w:pPr>
            <w:r w:rsidRPr="00EE181B">
              <w:t>U</w:t>
            </w:r>
          </w:p>
        </w:tc>
        <w:tc>
          <w:tcPr>
            <w:tcW w:w="473" w:type="pct"/>
          </w:tcPr>
          <w:p w14:paraId="27678609" w14:textId="77777777" w:rsidR="00E029A7" w:rsidRPr="00EE181B" w:rsidRDefault="00E029A7" w:rsidP="00607EB3">
            <w:pPr>
              <w:contextualSpacing/>
              <w:jc w:val="center"/>
            </w:pPr>
            <w:r w:rsidRPr="00EE181B">
              <w:t>6</w:t>
            </w:r>
          </w:p>
        </w:tc>
      </w:tr>
      <w:tr w:rsidR="00E029A7" w:rsidRPr="00655A4F" w14:paraId="12595DA0" w14:textId="77777777" w:rsidTr="00655A4F">
        <w:trPr>
          <w:trHeight w:val="70"/>
        </w:trPr>
        <w:tc>
          <w:tcPr>
            <w:tcW w:w="272" w:type="pct"/>
            <w:vAlign w:val="center"/>
          </w:tcPr>
          <w:p w14:paraId="61699335" w14:textId="77777777" w:rsidR="00E029A7" w:rsidRPr="00EE181B" w:rsidRDefault="00E029A7" w:rsidP="00607EB3">
            <w:pPr>
              <w:contextualSpacing/>
              <w:jc w:val="center"/>
            </w:pPr>
          </w:p>
        </w:tc>
        <w:tc>
          <w:tcPr>
            <w:tcW w:w="189" w:type="pct"/>
            <w:vAlign w:val="center"/>
          </w:tcPr>
          <w:p w14:paraId="2A413B63" w14:textId="77777777" w:rsidR="00E029A7" w:rsidRPr="00EE181B" w:rsidRDefault="00E029A7" w:rsidP="00607EB3">
            <w:pPr>
              <w:contextualSpacing/>
              <w:jc w:val="center"/>
            </w:pPr>
            <w:r w:rsidRPr="00EE181B">
              <w:t>b.</w:t>
            </w:r>
          </w:p>
        </w:tc>
        <w:tc>
          <w:tcPr>
            <w:tcW w:w="3323" w:type="pct"/>
          </w:tcPr>
          <w:p w14:paraId="2390045B" w14:textId="77777777" w:rsidR="00E029A7" w:rsidRPr="00EE181B" w:rsidRDefault="00E029A7" w:rsidP="00607EB3">
            <w:pPr>
              <w:contextualSpacing/>
              <w:jc w:val="both"/>
              <w:rPr>
                <w:bCs/>
              </w:rPr>
            </w:pPr>
            <w:r w:rsidRPr="00EE181B">
              <w:t>Illustrate the steps involved in the manufacture of distilled spirits</w:t>
            </w:r>
          </w:p>
        </w:tc>
        <w:tc>
          <w:tcPr>
            <w:tcW w:w="388" w:type="pct"/>
          </w:tcPr>
          <w:p w14:paraId="6703E428" w14:textId="77777777" w:rsidR="00E029A7" w:rsidRPr="00EE181B" w:rsidRDefault="00E029A7" w:rsidP="00607EB3">
            <w:pPr>
              <w:contextualSpacing/>
              <w:jc w:val="center"/>
            </w:pPr>
            <w:r w:rsidRPr="00EE181B">
              <w:t>CO4</w:t>
            </w:r>
          </w:p>
        </w:tc>
        <w:tc>
          <w:tcPr>
            <w:tcW w:w="355" w:type="pct"/>
          </w:tcPr>
          <w:p w14:paraId="1B54CF37" w14:textId="77777777" w:rsidR="00E029A7" w:rsidRPr="00EE181B" w:rsidRDefault="00E029A7" w:rsidP="00607EB3">
            <w:pPr>
              <w:contextualSpacing/>
              <w:jc w:val="center"/>
            </w:pPr>
            <w:r w:rsidRPr="00EE181B">
              <w:t>U</w:t>
            </w:r>
          </w:p>
        </w:tc>
        <w:tc>
          <w:tcPr>
            <w:tcW w:w="473" w:type="pct"/>
          </w:tcPr>
          <w:p w14:paraId="1F9E2E0D" w14:textId="77777777" w:rsidR="00E029A7" w:rsidRPr="00EE181B" w:rsidRDefault="00E029A7" w:rsidP="00607EB3">
            <w:pPr>
              <w:contextualSpacing/>
              <w:jc w:val="center"/>
            </w:pPr>
            <w:r w:rsidRPr="00EE181B">
              <w:t>6</w:t>
            </w:r>
          </w:p>
        </w:tc>
      </w:tr>
      <w:tr w:rsidR="00E029A7" w:rsidRPr="00655A4F" w14:paraId="2F5673D7" w14:textId="77777777" w:rsidTr="00A81194">
        <w:trPr>
          <w:trHeight w:val="300"/>
        </w:trPr>
        <w:tc>
          <w:tcPr>
            <w:tcW w:w="5000" w:type="pct"/>
            <w:gridSpan w:val="6"/>
            <w:vAlign w:val="center"/>
          </w:tcPr>
          <w:p w14:paraId="09697FBF" w14:textId="77777777" w:rsidR="00E029A7" w:rsidRPr="00EE181B" w:rsidRDefault="00E029A7" w:rsidP="00607EB3">
            <w:pPr>
              <w:contextualSpacing/>
              <w:jc w:val="center"/>
              <w:rPr>
                <w:b/>
                <w:bCs/>
              </w:rPr>
            </w:pPr>
            <w:r w:rsidRPr="00EE181B">
              <w:rPr>
                <w:b/>
                <w:bCs/>
              </w:rPr>
              <w:t>COMPULSORY QUESTION</w:t>
            </w:r>
          </w:p>
        </w:tc>
      </w:tr>
      <w:tr w:rsidR="00E029A7" w:rsidRPr="00655A4F" w14:paraId="44D288B4" w14:textId="77777777" w:rsidTr="00EE181B">
        <w:trPr>
          <w:trHeight w:val="396"/>
        </w:trPr>
        <w:tc>
          <w:tcPr>
            <w:tcW w:w="272" w:type="pct"/>
          </w:tcPr>
          <w:p w14:paraId="22A6D473" w14:textId="77777777" w:rsidR="00E029A7" w:rsidRPr="00EE181B" w:rsidRDefault="00E029A7" w:rsidP="00EE181B">
            <w:pPr>
              <w:contextualSpacing/>
              <w:jc w:val="center"/>
            </w:pPr>
            <w:r w:rsidRPr="00EE181B">
              <w:t>24.</w:t>
            </w:r>
          </w:p>
        </w:tc>
        <w:tc>
          <w:tcPr>
            <w:tcW w:w="189" w:type="pct"/>
          </w:tcPr>
          <w:p w14:paraId="75311558" w14:textId="77777777" w:rsidR="00E029A7" w:rsidRPr="00EE181B" w:rsidRDefault="00E029A7" w:rsidP="00EE181B">
            <w:pPr>
              <w:contextualSpacing/>
              <w:jc w:val="center"/>
            </w:pPr>
            <w:r w:rsidRPr="00EE181B">
              <w:t>a.</w:t>
            </w:r>
          </w:p>
        </w:tc>
        <w:tc>
          <w:tcPr>
            <w:tcW w:w="3323" w:type="pct"/>
          </w:tcPr>
          <w:p w14:paraId="770CBB70" w14:textId="77777777" w:rsidR="00E029A7" w:rsidRPr="00EE181B" w:rsidRDefault="00E029A7" w:rsidP="00041A8B">
            <w:pPr>
              <w:contextualSpacing/>
              <w:jc w:val="both"/>
            </w:pPr>
            <w:r w:rsidRPr="00EE181B">
              <w:t>Outline the process of conching and its importance in the manufacture of chocolates.</w:t>
            </w:r>
          </w:p>
        </w:tc>
        <w:tc>
          <w:tcPr>
            <w:tcW w:w="388" w:type="pct"/>
          </w:tcPr>
          <w:p w14:paraId="3E7FBC3C" w14:textId="77777777" w:rsidR="00E029A7" w:rsidRPr="00EE181B" w:rsidRDefault="00E029A7" w:rsidP="00041A8B">
            <w:pPr>
              <w:contextualSpacing/>
              <w:jc w:val="center"/>
            </w:pPr>
            <w:r w:rsidRPr="00EE181B">
              <w:t>CO3</w:t>
            </w:r>
          </w:p>
        </w:tc>
        <w:tc>
          <w:tcPr>
            <w:tcW w:w="355" w:type="pct"/>
          </w:tcPr>
          <w:p w14:paraId="45653013" w14:textId="77777777" w:rsidR="00E029A7" w:rsidRPr="00EE181B" w:rsidRDefault="00E029A7" w:rsidP="00041A8B">
            <w:pPr>
              <w:contextualSpacing/>
              <w:jc w:val="center"/>
            </w:pPr>
            <w:r w:rsidRPr="00EE181B">
              <w:t>A</w:t>
            </w:r>
          </w:p>
        </w:tc>
        <w:tc>
          <w:tcPr>
            <w:tcW w:w="473" w:type="pct"/>
          </w:tcPr>
          <w:p w14:paraId="55F2206B" w14:textId="77777777" w:rsidR="00E029A7" w:rsidRPr="00EE181B" w:rsidRDefault="00E029A7" w:rsidP="00041A8B">
            <w:pPr>
              <w:contextualSpacing/>
              <w:jc w:val="center"/>
            </w:pPr>
            <w:r w:rsidRPr="00EE181B">
              <w:t>5</w:t>
            </w:r>
          </w:p>
        </w:tc>
      </w:tr>
      <w:tr w:rsidR="00E029A7" w:rsidRPr="00655A4F" w14:paraId="59B78413" w14:textId="77777777" w:rsidTr="00E029A7">
        <w:trPr>
          <w:trHeight w:val="70"/>
        </w:trPr>
        <w:tc>
          <w:tcPr>
            <w:tcW w:w="272" w:type="pct"/>
            <w:vAlign w:val="center"/>
          </w:tcPr>
          <w:p w14:paraId="5BD34771" w14:textId="77777777" w:rsidR="00E029A7" w:rsidRPr="00EE181B" w:rsidRDefault="00E029A7" w:rsidP="00041A8B">
            <w:pPr>
              <w:contextualSpacing/>
              <w:jc w:val="center"/>
            </w:pPr>
          </w:p>
        </w:tc>
        <w:tc>
          <w:tcPr>
            <w:tcW w:w="189" w:type="pct"/>
          </w:tcPr>
          <w:p w14:paraId="5368A306" w14:textId="77777777" w:rsidR="00E029A7" w:rsidRPr="00EE181B" w:rsidRDefault="00E029A7" w:rsidP="00EE181B">
            <w:pPr>
              <w:contextualSpacing/>
              <w:jc w:val="center"/>
            </w:pPr>
            <w:r w:rsidRPr="00EE181B">
              <w:t>b.</w:t>
            </w:r>
          </w:p>
        </w:tc>
        <w:tc>
          <w:tcPr>
            <w:tcW w:w="3323" w:type="pct"/>
          </w:tcPr>
          <w:p w14:paraId="70430960" w14:textId="77777777" w:rsidR="00E029A7" w:rsidRPr="00EE181B" w:rsidRDefault="00E029A7" w:rsidP="00041A8B">
            <w:pPr>
              <w:contextualSpacing/>
              <w:jc w:val="both"/>
              <w:rPr>
                <w:bCs/>
              </w:rPr>
            </w:pPr>
            <w:r w:rsidRPr="00EE181B">
              <w:t>Illustrate the steps involved in the manufacture of cocoa powder.</w:t>
            </w:r>
          </w:p>
        </w:tc>
        <w:tc>
          <w:tcPr>
            <w:tcW w:w="388" w:type="pct"/>
          </w:tcPr>
          <w:p w14:paraId="56CB8CCD" w14:textId="77777777" w:rsidR="00E029A7" w:rsidRPr="00EE181B" w:rsidRDefault="00E029A7" w:rsidP="00041A8B">
            <w:pPr>
              <w:contextualSpacing/>
              <w:jc w:val="center"/>
            </w:pPr>
            <w:r w:rsidRPr="00EE181B">
              <w:t>CO3</w:t>
            </w:r>
          </w:p>
        </w:tc>
        <w:tc>
          <w:tcPr>
            <w:tcW w:w="355" w:type="pct"/>
          </w:tcPr>
          <w:p w14:paraId="59E58816" w14:textId="77777777" w:rsidR="00E029A7" w:rsidRPr="00EE181B" w:rsidRDefault="00E029A7" w:rsidP="00041A8B">
            <w:pPr>
              <w:contextualSpacing/>
              <w:jc w:val="center"/>
            </w:pPr>
            <w:r w:rsidRPr="00EE181B">
              <w:t>U</w:t>
            </w:r>
          </w:p>
        </w:tc>
        <w:tc>
          <w:tcPr>
            <w:tcW w:w="473" w:type="pct"/>
          </w:tcPr>
          <w:p w14:paraId="55A2983F" w14:textId="77777777" w:rsidR="00E029A7" w:rsidRPr="00EE181B" w:rsidRDefault="00E029A7" w:rsidP="00041A8B">
            <w:pPr>
              <w:contextualSpacing/>
              <w:jc w:val="center"/>
            </w:pPr>
            <w:r w:rsidRPr="00EE181B">
              <w:t>7</w:t>
            </w:r>
          </w:p>
        </w:tc>
      </w:tr>
    </w:tbl>
    <w:p w14:paraId="7052A8E9" w14:textId="77777777" w:rsidR="00E029A7" w:rsidRPr="00655A4F" w:rsidRDefault="00E029A7" w:rsidP="00A81194">
      <w:pPr>
        <w:contextualSpacing/>
        <w:rPr>
          <w:sz w:val="22"/>
          <w:szCs w:val="22"/>
        </w:rPr>
      </w:pPr>
      <w:r w:rsidRPr="00655A4F">
        <w:rPr>
          <w:b/>
          <w:bCs/>
          <w:sz w:val="22"/>
          <w:szCs w:val="22"/>
        </w:rPr>
        <w:t>CO</w:t>
      </w:r>
      <w:r w:rsidRPr="00655A4F">
        <w:rPr>
          <w:sz w:val="22"/>
          <w:szCs w:val="22"/>
        </w:rPr>
        <w:t xml:space="preserve"> – COURSE OUTCOME</w:t>
      </w:r>
      <w:r w:rsidRPr="00655A4F">
        <w:rPr>
          <w:sz w:val="22"/>
          <w:szCs w:val="22"/>
        </w:rPr>
        <w:tab/>
      </w:r>
      <w:r w:rsidRPr="00655A4F">
        <w:rPr>
          <w:sz w:val="22"/>
          <w:szCs w:val="22"/>
        </w:rPr>
        <w:tab/>
      </w:r>
      <w:r w:rsidRPr="00655A4F">
        <w:rPr>
          <w:sz w:val="22"/>
          <w:szCs w:val="22"/>
        </w:rPr>
        <w:tab/>
      </w:r>
      <w:r w:rsidRPr="00655A4F">
        <w:rPr>
          <w:sz w:val="22"/>
          <w:szCs w:val="22"/>
        </w:rPr>
        <w:tab/>
      </w:r>
      <w:r w:rsidRPr="00655A4F">
        <w:rPr>
          <w:sz w:val="22"/>
          <w:szCs w:val="22"/>
        </w:rPr>
        <w:tab/>
      </w:r>
      <w:r w:rsidRPr="00655A4F">
        <w:rPr>
          <w:b/>
          <w:bCs/>
          <w:sz w:val="22"/>
          <w:szCs w:val="22"/>
        </w:rPr>
        <w:t>BL</w:t>
      </w:r>
      <w:r w:rsidRPr="00655A4F">
        <w:rPr>
          <w:sz w:val="22"/>
          <w:szCs w:val="22"/>
        </w:rPr>
        <w:t xml:space="preserve"> – BLOOM’S LEVEL</w:t>
      </w:r>
    </w:p>
    <w:p w14:paraId="2E26F4F2" w14:textId="77777777" w:rsidR="00E029A7" w:rsidRPr="00655A4F" w:rsidRDefault="00E029A7" w:rsidP="00A81194">
      <w:pPr>
        <w:contextualSpacing/>
        <w:rPr>
          <w:sz w:val="22"/>
          <w:szCs w:val="22"/>
        </w:rPr>
      </w:pPr>
    </w:p>
    <w:tbl>
      <w:tblPr>
        <w:tblStyle w:val="TableGrid"/>
        <w:tblW w:w="10483" w:type="dxa"/>
        <w:tblInd w:w="-147" w:type="dxa"/>
        <w:tblLook w:val="04A0" w:firstRow="1" w:lastRow="0" w:firstColumn="1" w:lastColumn="0" w:noHBand="0" w:noVBand="1"/>
      </w:tblPr>
      <w:tblGrid>
        <w:gridCol w:w="862"/>
        <w:gridCol w:w="9621"/>
      </w:tblGrid>
      <w:tr w:rsidR="00E029A7" w:rsidRPr="00E029A7" w14:paraId="4A23B168" w14:textId="77777777" w:rsidTr="00A81194">
        <w:trPr>
          <w:trHeight w:val="280"/>
        </w:trPr>
        <w:tc>
          <w:tcPr>
            <w:tcW w:w="862" w:type="dxa"/>
          </w:tcPr>
          <w:p w14:paraId="278FBCF6" w14:textId="77777777" w:rsidR="00E029A7" w:rsidRPr="00E029A7" w:rsidRDefault="00E029A7" w:rsidP="00A81194">
            <w:pPr>
              <w:contextualSpacing/>
              <w:rPr>
                <w:sz w:val="20"/>
                <w:szCs w:val="20"/>
              </w:rPr>
            </w:pPr>
          </w:p>
        </w:tc>
        <w:tc>
          <w:tcPr>
            <w:tcW w:w="9621" w:type="dxa"/>
          </w:tcPr>
          <w:p w14:paraId="5050E310" w14:textId="77777777" w:rsidR="00E029A7" w:rsidRPr="00E029A7" w:rsidRDefault="00E029A7" w:rsidP="00A81194">
            <w:pPr>
              <w:contextualSpacing/>
              <w:jc w:val="center"/>
              <w:rPr>
                <w:b/>
                <w:sz w:val="20"/>
                <w:szCs w:val="20"/>
              </w:rPr>
            </w:pPr>
            <w:r w:rsidRPr="00E029A7">
              <w:rPr>
                <w:b/>
                <w:sz w:val="20"/>
                <w:szCs w:val="20"/>
              </w:rPr>
              <w:t>COURSE OUTCOMES</w:t>
            </w:r>
          </w:p>
        </w:tc>
      </w:tr>
      <w:tr w:rsidR="00E029A7" w:rsidRPr="00E029A7" w14:paraId="285956AC" w14:textId="77777777" w:rsidTr="005746DA">
        <w:trPr>
          <w:trHeight w:val="280"/>
        </w:trPr>
        <w:tc>
          <w:tcPr>
            <w:tcW w:w="862" w:type="dxa"/>
          </w:tcPr>
          <w:p w14:paraId="5659BF64" w14:textId="77777777" w:rsidR="00E029A7" w:rsidRPr="00E029A7" w:rsidRDefault="00E029A7" w:rsidP="003F5F68">
            <w:pPr>
              <w:contextualSpacing/>
              <w:rPr>
                <w:bCs/>
                <w:sz w:val="20"/>
                <w:szCs w:val="20"/>
              </w:rPr>
            </w:pPr>
            <w:r w:rsidRPr="00E029A7">
              <w:rPr>
                <w:bCs/>
                <w:sz w:val="20"/>
                <w:szCs w:val="20"/>
              </w:rPr>
              <w:t>CO1</w:t>
            </w:r>
          </w:p>
        </w:tc>
        <w:tc>
          <w:tcPr>
            <w:tcW w:w="9621" w:type="dxa"/>
          </w:tcPr>
          <w:p w14:paraId="4C104CA6" w14:textId="77777777" w:rsidR="00E029A7" w:rsidRPr="00E029A7" w:rsidRDefault="00E029A7" w:rsidP="003F5F68">
            <w:pPr>
              <w:contextualSpacing/>
              <w:jc w:val="both"/>
              <w:rPr>
                <w:sz w:val="20"/>
                <w:szCs w:val="20"/>
              </w:rPr>
            </w:pPr>
            <w:r w:rsidRPr="00E029A7">
              <w:rPr>
                <w:sz w:val="20"/>
                <w:szCs w:val="20"/>
              </w:rPr>
              <w:t>To</w:t>
            </w:r>
            <w:r w:rsidRPr="00E029A7">
              <w:rPr>
                <w:spacing w:val="3"/>
                <w:sz w:val="20"/>
                <w:szCs w:val="20"/>
              </w:rPr>
              <w:t xml:space="preserve"> </w:t>
            </w:r>
            <w:r w:rsidRPr="00E029A7">
              <w:rPr>
                <w:sz w:val="20"/>
                <w:szCs w:val="20"/>
              </w:rPr>
              <w:t>gain</w:t>
            </w:r>
            <w:r w:rsidRPr="00E029A7">
              <w:rPr>
                <w:spacing w:val="3"/>
                <w:sz w:val="20"/>
                <w:szCs w:val="20"/>
              </w:rPr>
              <w:t xml:space="preserve"> </w:t>
            </w:r>
            <w:r w:rsidRPr="00E029A7">
              <w:rPr>
                <w:sz w:val="20"/>
                <w:szCs w:val="20"/>
              </w:rPr>
              <w:t>knowledge</w:t>
            </w:r>
            <w:r w:rsidRPr="00E029A7">
              <w:rPr>
                <w:spacing w:val="4"/>
                <w:sz w:val="20"/>
                <w:szCs w:val="20"/>
              </w:rPr>
              <w:t xml:space="preserve"> </w:t>
            </w:r>
            <w:r w:rsidRPr="00E029A7">
              <w:rPr>
                <w:sz w:val="20"/>
                <w:szCs w:val="20"/>
              </w:rPr>
              <w:t>on</w:t>
            </w:r>
            <w:r w:rsidRPr="00E029A7">
              <w:rPr>
                <w:spacing w:val="1"/>
                <w:sz w:val="20"/>
                <w:szCs w:val="20"/>
              </w:rPr>
              <w:t xml:space="preserve"> </w:t>
            </w:r>
            <w:r w:rsidRPr="00E029A7">
              <w:rPr>
                <w:sz w:val="20"/>
                <w:szCs w:val="20"/>
              </w:rPr>
              <w:t>the</w:t>
            </w:r>
            <w:r w:rsidRPr="00E029A7">
              <w:rPr>
                <w:spacing w:val="1"/>
                <w:sz w:val="20"/>
                <w:szCs w:val="20"/>
              </w:rPr>
              <w:t xml:space="preserve"> </w:t>
            </w:r>
            <w:r w:rsidRPr="00E029A7">
              <w:rPr>
                <w:sz w:val="20"/>
                <w:szCs w:val="20"/>
              </w:rPr>
              <w:t>ingredients1,</w:t>
            </w:r>
            <w:r w:rsidRPr="00E029A7">
              <w:rPr>
                <w:spacing w:val="1"/>
                <w:sz w:val="20"/>
                <w:szCs w:val="20"/>
              </w:rPr>
              <w:t xml:space="preserve"> </w:t>
            </w:r>
            <w:r w:rsidRPr="00E029A7">
              <w:rPr>
                <w:sz w:val="20"/>
                <w:szCs w:val="20"/>
              </w:rPr>
              <w:t>process</w:t>
            </w:r>
            <w:r w:rsidRPr="00E029A7">
              <w:rPr>
                <w:spacing w:val="2"/>
                <w:sz w:val="20"/>
                <w:szCs w:val="20"/>
              </w:rPr>
              <w:t xml:space="preserve"> </w:t>
            </w:r>
            <w:r w:rsidRPr="00E029A7">
              <w:rPr>
                <w:sz w:val="20"/>
                <w:szCs w:val="20"/>
              </w:rPr>
              <w:t>and</w:t>
            </w:r>
            <w:r w:rsidRPr="00E029A7">
              <w:rPr>
                <w:spacing w:val="2"/>
                <w:sz w:val="20"/>
                <w:szCs w:val="20"/>
              </w:rPr>
              <w:t xml:space="preserve"> </w:t>
            </w:r>
            <w:r w:rsidRPr="00E029A7">
              <w:rPr>
                <w:sz w:val="20"/>
                <w:szCs w:val="20"/>
              </w:rPr>
              <w:t>machinery</w:t>
            </w:r>
            <w:r w:rsidRPr="00E029A7">
              <w:rPr>
                <w:spacing w:val="1"/>
                <w:sz w:val="20"/>
                <w:szCs w:val="20"/>
              </w:rPr>
              <w:t xml:space="preserve"> </w:t>
            </w:r>
            <w:r w:rsidRPr="00E029A7">
              <w:rPr>
                <w:sz w:val="20"/>
                <w:szCs w:val="20"/>
              </w:rPr>
              <w:t>involved</w:t>
            </w:r>
            <w:r w:rsidRPr="00E029A7">
              <w:rPr>
                <w:spacing w:val="4"/>
                <w:sz w:val="20"/>
                <w:szCs w:val="20"/>
              </w:rPr>
              <w:t xml:space="preserve"> </w:t>
            </w:r>
            <w:r w:rsidRPr="00E029A7">
              <w:rPr>
                <w:sz w:val="20"/>
                <w:szCs w:val="20"/>
              </w:rPr>
              <w:t>in</w:t>
            </w:r>
            <w:r w:rsidRPr="00E029A7">
              <w:rPr>
                <w:spacing w:val="1"/>
                <w:sz w:val="20"/>
                <w:szCs w:val="20"/>
              </w:rPr>
              <w:t xml:space="preserve"> bakery </w:t>
            </w:r>
            <w:r w:rsidRPr="00E029A7">
              <w:rPr>
                <w:sz w:val="20"/>
                <w:szCs w:val="20"/>
              </w:rPr>
              <w:t>and</w:t>
            </w:r>
            <w:r w:rsidRPr="00E029A7">
              <w:rPr>
                <w:spacing w:val="4"/>
                <w:sz w:val="20"/>
                <w:szCs w:val="20"/>
              </w:rPr>
              <w:t xml:space="preserve"> </w:t>
            </w:r>
            <w:r w:rsidRPr="00E029A7">
              <w:rPr>
                <w:sz w:val="20"/>
                <w:szCs w:val="20"/>
              </w:rPr>
              <w:t>confectionery</w:t>
            </w:r>
            <w:r w:rsidRPr="00E029A7">
              <w:rPr>
                <w:spacing w:val="-52"/>
                <w:sz w:val="20"/>
                <w:szCs w:val="20"/>
              </w:rPr>
              <w:t xml:space="preserve"> </w:t>
            </w:r>
            <w:r w:rsidRPr="00E029A7">
              <w:rPr>
                <w:sz w:val="20"/>
                <w:szCs w:val="20"/>
              </w:rPr>
              <w:t>and</w:t>
            </w:r>
            <w:r w:rsidRPr="00E029A7">
              <w:rPr>
                <w:spacing w:val="-1"/>
                <w:sz w:val="20"/>
                <w:szCs w:val="20"/>
              </w:rPr>
              <w:t xml:space="preserve"> </w:t>
            </w:r>
            <w:r w:rsidRPr="00E029A7">
              <w:rPr>
                <w:sz w:val="20"/>
                <w:szCs w:val="20"/>
              </w:rPr>
              <w:t>beverage</w:t>
            </w:r>
            <w:r w:rsidRPr="00E029A7">
              <w:rPr>
                <w:spacing w:val="-2"/>
                <w:sz w:val="20"/>
                <w:szCs w:val="20"/>
              </w:rPr>
              <w:t xml:space="preserve"> </w:t>
            </w:r>
            <w:r w:rsidRPr="00E029A7">
              <w:rPr>
                <w:sz w:val="20"/>
                <w:szCs w:val="20"/>
              </w:rPr>
              <w:t>technology.</w:t>
            </w:r>
          </w:p>
        </w:tc>
      </w:tr>
      <w:tr w:rsidR="00E029A7" w:rsidRPr="00E029A7" w14:paraId="3ECE03BE" w14:textId="77777777" w:rsidTr="005746DA">
        <w:trPr>
          <w:trHeight w:val="280"/>
        </w:trPr>
        <w:tc>
          <w:tcPr>
            <w:tcW w:w="862" w:type="dxa"/>
          </w:tcPr>
          <w:p w14:paraId="065EBA36" w14:textId="77777777" w:rsidR="00E029A7" w:rsidRPr="00E029A7" w:rsidRDefault="00E029A7" w:rsidP="003F5F68">
            <w:pPr>
              <w:contextualSpacing/>
              <w:rPr>
                <w:bCs/>
                <w:sz w:val="20"/>
                <w:szCs w:val="20"/>
              </w:rPr>
            </w:pPr>
            <w:r w:rsidRPr="00E029A7">
              <w:rPr>
                <w:bCs/>
                <w:sz w:val="20"/>
                <w:szCs w:val="20"/>
              </w:rPr>
              <w:t>CO2</w:t>
            </w:r>
          </w:p>
        </w:tc>
        <w:tc>
          <w:tcPr>
            <w:tcW w:w="9621" w:type="dxa"/>
          </w:tcPr>
          <w:p w14:paraId="7B1A6628" w14:textId="77777777" w:rsidR="00E029A7" w:rsidRPr="00E029A7" w:rsidRDefault="00E029A7" w:rsidP="003F5F68">
            <w:pPr>
              <w:contextualSpacing/>
              <w:jc w:val="both"/>
              <w:rPr>
                <w:sz w:val="20"/>
                <w:szCs w:val="20"/>
              </w:rPr>
            </w:pPr>
            <w:r w:rsidRPr="00E029A7">
              <w:rPr>
                <w:sz w:val="20"/>
                <w:szCs w:val="20"/>
              </w:rPr>
              <w:t>To</w:t>
            </w:r>
            <w:r w:rsidRPr="00E029A7">
              <w:rPr>
                <w:spacing w:val="-1"/>
                <w:sz w:val="20"/>
                <w:szCs w:val="20"/>
              </w:rPr>
              <w:t xml:space="preserve"> </w:t>
            </w:r>
            <w:r w:rsidRPr="00E029A7">
              <w:rPr>
                <w:sz w:val="20"/>
                <w:szCs w:val="20"/>
              </w:rPr>
              <w:t>understand</w:t>
            </w:r>
            <w:r w:rsidRPr="00E029A7">
              <w:rPr>
                <w:spacing w:val="-3"/>
                <w:sz w:val="20"/>
                <w:szCs w:val="20"/>
              </w:rPr>
              <w:t xml:space="preserve"> </w:t>
            </w:r>
            <w:r w:rsidRPr="00E029A7">
              <w:rPr>
                <w:sz w:val="20"/>
                <w:szCs w:val="20"/>
              </w:rPr>
              <w:t>the</w:t>
            </w:r>
            <w:r w:rsidRPr="00E029A7">
              <w:rPr>
                <w:spacing w:val="-3"/>
                <w:sz w:val="20"/>
                <w:szCs w:val="20"/>
              </w:rPr>
              <w:t xml:space="preserve"> </w:t>
            </w:r>
            <w:r w:rsidRPr="00E029A7">
              <w:rPr>
                <w:sz w:val="20"/>
                <w:szCs w:val="20"/>
              </w:rPr>
              <w:t>importance and</w:t>
            </w:r>
            <w:r w:rsidRPr="00E029A7">
              <w:rPr>
                <w:spacing w:val="-3"/>
                <w:sz w:val="20"/>
                <w:szCs w:val="20"/>
              </w:rPr>
              <w:t xml:space="preserve"> </w:t>
            </w:r>
            <w:r w:rsidRPr="00E029A7">
              <w:rPr>
                <w:sz w:val="20"/>
                <w:szCs w:val="20"/>
              </w:rPr>
              <w:t>effect of</w:t>
            </w:r>
            <w:r w:rsidRPr="00E029A7">
              <w:rPr>
                <w:spacing w:val="-1"/>
                <w:sz w:val="20"/>
                <w:szCs w:val="20"/>
              </w:rPr>
              <w:t xml:space="preserve"> </w:t>
            </w:r>
            <w:r w:rsidRPr="00E029A7">
              <w:rPr>
                <w:sz w:val="20"/>
                <w:szCs w:val="20"/>
              </w:rPr>
              <w:t>quality</w:t>
            </w:r>
            <w:r w:rsidRPr="00E029A7">
              <w:rPr>
                <w:spacing w:val="-3"/>
                <w:sz w:val="20"/>
                <w:szCs w:val="20"/>
              </w:rPr>
              <w:t xml:space="preserve"> </w:t>
            </w:r>
            <w:r w:rsidRPr="00E029A7">
              <w:rPr>
                <w:sz w:val="20"/>
                <w:szCs w:val="20"/>
              </w:rPr>
              <w:t>of</w:t>
            </w:r>
            <w:r w:rsidRPr="00E029A7">
              <w:rPr>
                <w:spacing w:val="-1"/>
                <w:sz w:val="20"/>
                <w:szCs w:val="20"/>
              </w:rPr>
              <w:t xml:space="preserve"> </w:t>
            </w:r>
            <w:r w:rsidRPr="00E029A7">
              <w:rPr>
                <w:sz w:val="20"/>
                <w:szCs w:val="20"/>
              </w:rPr>
              <w:t>raw</w:t>
            </w:r>
            <w:r w:rsidRPr="00E029A7">
              <w:rPr>
                <w:spacing w:val="-1"/>
                <w:sz w:val="20"/>
                <w:szCs w:val="20"/>
              </w:rPr>
              <w:t xml:space="preserve"> </w:t>
            </w:r>
            <w:r w:rsidRPr="00E029A7">
              <w:rPr>
                <w:sz w:val="20"/>
                <w:szCs w:val="20"/>
              </w:rPr>
              <w:t>materials</w:t>
            </w:r>
            <w:r w:rsidRPr="00E029A7">
              <w:rPr>
                <w:spacing w:val="-1"/>
                <w:sz w:val="20"/>
                <w:szCs w:val="20"/>
              </w:rPr>
              <w:t xml:space="preserve"> </w:t>
            </w:r>
            <w:r w:rsidRPr="00E029A7">
              <w:rPr>
                <w:sz w:val="20"/>
                <w:szCs w:val="20"/>
              </w:rPr>
              <w:t>on the</w:t>
            </w:r>
            <w:r w:rsidRPr="00E029A7">
              <w:rPr>
                <w:spacing w:val="-1"/>
                <w:sz w:val="20"/>
                <w:szCs w:val="20"/>
              </w:rPr>
              <w:t xml:space="preserve"> </w:t>
            </w:r>
            <w:r w:rsidRPr="00E029A7">
              <w:rPr>
                <w:sz w:val="20"/>
                <w:szCs w:val="20"/>
              </w:rPr>
              <w:t>final products</w:t>
            </w:r>
          </w:p>
        </w:tc>
      </w:tr>
      <w:tr w:rsidR="00E029A7" w:rsidRPr="00E029A7" w14:paraId="3B9B2CD5" w14:textId="77777777" w:rsidTr="005746DA">
        <w:trPr>
          <w:trHeight w:val="280"/>
        </w:trPr>
        <w:tc>
          <w:tcPr>
            <w:tcW w:w="862" w:type="dxa"/>
          </w:tcPr>
          <w:p w14:paraId="00726991" w14:textId="77777777" w:rsidR="00E029A7" w:rsidRPr="00E029A7" w:rsidRDefault="00E029A7" w:rsidP="003F5F68">
            <w:pPr>
              <w:contextualSpacing/>
              <w:rPr>
                <w:bCs/>
                <w:sz w:val="20"/>
                <w:szCs w:val="20"/>
              </w:rPr>
            </w:pPr>
            <w:r w:rsidRPr="00E029A7">
              <w:rPr>
                <w:bCs/>
                <w:sz w:val="20"/>
                <w:szCs w:val="20"/>
              </w:rPr>
              <w:t>CO3</w:t>
            </w:r>
          </w:p>
        </w:tc>
        <w:tc>
          <w:tcPr>
            <w:tcW w:w="9621" w:type="dxa"/>
          </w:tcPr>
          <w:p w14:paraId="40489579" w14:textId="77777777" w:rsidR="00E029A7" w:rsidRPr="00E029A7" w:rsidRDefault="00E029A7" w:rsidP="003F5F68">
            <w:pPr>
              <w:contextualSpacing/>
              <w:jc w:val="both"/>
              <w:rPr>
                <w:sz w:val="20"/>
                <w:szCs w:val="20"/>
              </w:rPr>
            </w:pPr>
            <w:r w:rsidRPr="00E029A7">
              <w:rPr>
                <w:sz w:val="20"/>
                <w:szCs w:val="20"/>
              </w:rPr>
              <w:t>To</w:t>
            </w:r>
            <w:r w:rsidRPr="00E029A7">
              <w:rPr>
                <w:spacing w:val="-4"/>
                <w:sz w:val="20"/>
                <w:szCs w:val="20"/>
              </w:rPr>
              <w:t xml:space="preserve"> </w:t>
            </w:r>
            <w:r w:rsidRPr="00E029A7">
              <w:rPr>
                <w:sz w:val="20"/>
                <w:szCs w:val="20"/>
              </w:rPr>
              <w:t>apply</w:t>
            </w:r>
            <w:r w:rsidRPr="00E029A7">
              <w:rPr>
                <w:spacing w:val="-3"/>
                <w:sz w:val="20"/>
                <w:szCs w:val="20"/>
              </w:rPr>
              <w:t xml:space="preserve"> </w:t>
            </w:r>
            <w:r w:rsidRPr="00E029A7">
              <w:rPr>
                <w:sz w:val="20"/>
                <w:szCs w:val="20"/>
              </w:rPr>
              <w:t>the</w:t>
            </w:r>
            <w:r w:rsidRPr="00E029A7">
              <w:rPr>
                <w:spacing w:val="-1"/>
                <w:sz w:val="20"/>
                <w:szCs w:val="20"/>
              </w:rPr>
              <w:t xml:space="preserve"> </w:t>
            </w:r>
            <w:r w:rsidRPr="00E029A7">
              <w:rPr>
                <w:sz w:val="20"/>
                <w:szCs w:val="20"/>
              </w:rPr>
              <w:t>knowledge gained</w:t>
            </w:r>
            <w:r w:rsidRPr="00E029A7">
              <w:rPr>
                <w:spacing w:val="-1"/>
                <w:sz w:val="20"/>
                <w:szCs w:val="20"/>
              </w:rPr>
              <w:t xml:space="preserve"> </w:t>
            </w:r>
            <w:r w:rsidRPr="00E029A7">
              <w:rPr>
                <w:sz w:val="20"/>
                <w:szCs w:val="20"/>
              </w:rPr>
              <w:t>in</w:t>
            </w:r>
            <w:r w:rsidRPr="00E029A7">
              <w:rPr>
                <w:spacing w:val="-3"/>
                <w:sz w:val="20"/>
                <w:szCs w:val="20"/>
              </w:rPr>
              <w:t xml:space="preserve"> </w:t>
            </w:r>
            <w:r w:rsidRPr="00E029A7">
              <w:rPr>
                <w:sz w:val="20"/>
                <w:szCs w:val="20"/>
              </w:rPr>
              <w:t>formulating</w:t>
            </w:r>
            <w:r w:rsidRPr="00E029A7">
              <w:rPr>
                <w:spacing w:val="-4"/>
                <w:sz w:val="20"/>
                <w:szCs w:val="20"/>
              </w:rPr>
              <w:t xml:space="preserve"> </w:t>
            </w:r>
            <w:r w:rsidRPr="00E029A7">
              <w:rPr>
                <w:sz w:val="20"/>
                <w:szCs w:val="20"/>
              </w:rPr>
              <w:t>new types</w:t>
            </w:r>
            <w:r w:rsidRPr="00E029A7">
              <w:rPr>
                <w:spacing w:val="-1"/>
                <w:sz w:val="20"/>
                <w:szCs w:val="20"/>
              </w:rPr>
              <w:t xml:space="preserve"> </w:t>
            </w:r>
            <w:r w:rsidRPr="00E029A7">
              <w:rPr>
                <w:sz w:val="20"/>
                <w:szCs w:val="20"/>
              </w:rPr>
              <w:t>of</w:t>
            </w:r>
            <w:r w:rsidRPr="00E029A7">
              <w:rPr>
                <w:spacing w:val="-2"/>
                <w:sz w:val="20"/>
                <w:szCs w:val="20"/>
              </w:rPr>
              <w:t xml:space="preserve"> </w:t>
            </w:r>
            <w:r w:rsidRPr="00E029A7">
              <w:rPr>
                <w:sz w:val="20"/>
                <w:szCs w:val="20"/>
              </w:rPr>
              <w:t>products</w:t>
            </w:r>
          </w:p>
        </w:tc>
      </w:tr>
      <w:tr w:rsidR="00E029A7" w:rsidRPr="00E029A7" w14:paraId="24B88040" w14:textId="77777777" w:rsidTr="005746DA">
        <w:trPr>
          <w:trHeight w:val="280"/>
        </w:trPr>
        <w:tc>
          <w:tcPr>
            <w:tcW w:w="862" w:type="dxa"/>
          </w:tcPr>
          <w:p w14:paraId="4B13BF92" w14:textId="77777777" w:rsidR="00E029A7" w:rsidRPr="00E029A7" w:rsidRDefault="00E029A7" w:rsidP="003F5F68">
            <w:pPr>
              <w:contextualSpacing/>
              <w:rPr>
                <w:bCs/>
                <w:sz w:val="20"/>
                <w:szCs w:val="20"/>
              </w:rPr>
            </w:pPr>
            <w:r w:rsidRPr="00E029A7">
              <w:rPr>
                <w:bCs/>
                <w:sz w:val="20"/>
                <w:szCs w:val="20"/>
              </w:rPr>
              <w:t>CO4</w:t>
            </w:r>
          </w:p>
        </w:tc>
        <w:tc>
          <w:tcPr>
            <w:tcW w:w="9621" w:type="dxa"/>
          </w:tcPr>
          <w:p w14:paraId="4FA915DC" w14:textId="77777777" w:rsidR="00E029A7" w:rsidRPr="00E029A7" w:rsidRDefault="00E029A7" w:rsidP="003F5F68">
            <w:pPr>
              <w:contextualSpacing/>
              <w:jc w:val="both"/>
              <w:rPr>
                <w:sz w:val="20"/>
                <w:szCs w:val="20"/>
              </w:rPr>
            </w:pPr>
            <w:r w:rsidRPr="00E029A7">
              <w:rPr>
                <w:sz w:val="20"/>
                <w:szCs w:val="20"/>
              </w:rPr>
              <w:t>To</w:t>
            </w:r>
            <w:r w:rsidRPr="00E029A7">
              <w:rPr>
                <w:spacing w:val="-5"/>
                <w:sz w:val="20"/>
                <w:szCs w:val="20"/>
              </w:rPr>
              <w:t xml:space="preserve"> </w:t>
            </w:r>
            <w:r w:rsidRPr="00E029A7">
              <w:rPr>
                <w:sz w:val="20"/>
                <w:szCs w:val="20"/>
              </w:rPr>
              <w:t>critically</w:t>
            </w:r>
            <w:r w:rsidRPr="00E029A7">
              <w:rPr>
                <w:spacing w:val="-4"/>
                <w:sz w:val="20"/>
                <w:szCs w:val="20"/>
              </w:rPr>
              <w:t xml:space="preserve"> </w:t>
            </w:r>
            <w:r w:rsidRPr="00E029A7">
              <w:rPr>
                <w:sz w:val="20"/>
                <w:szCs w:val="20"/>
              </w:rPr>
              <w:t>analyze</w:t>
            </w:r>
            <w:r w:rsidRPr="00E029A7">
              <w:rPr>
                <w:spacing w:val="-1"/>
                <w:sz w:val="20"/>
                <w:szCs w:val="20"/>
              </w:rPr>
              <w:t xml:space="preserve"> </w:t>
            </w:r>
            <w:r w:rsidRPr="00E029A7">
              <w:rPr>
                <w:sz w:val="20"/>
                <w:szCs w:val="20"/>
              </w:rPr>
              <w:t>the</w:t>
            </w:r>
            <w:r w:rsidRPr="00E029A7">
              <w:rPr>
                <w:spacing w:val="-1"/>
                <w:sz w:val="20"/>
                <w:szCs w:val="20"/>
              </w:rPr>
              <w:t xml:space="preserve"> </w:t>
            </w:r>
            <w:r w:rsidRPr="00E029A7">
              <w:rPr>
                <w:sz w:val="20"/>
                <w:szCs w:val="20"/>
              </w:rPr>
              <w:t>process</w:t>
            </w:r>
            <w:r w:rsidRPr="00E029A7">
              <w:rPr>
                <w:spacing w:val="-3"/>
                <w:sz w:val="20"/>
                <w:szCs w:val="20"/>
              </w:rPr>
              <w:t xml:space="preserve"> </w:t>
            </w:r>
            <w:r w:rsidRPr="00E029A7">
              <w:rPr>
                <w:sz w:val="20"/>
                <w:szCs w:val="20"/>
              </w:rPr>
              <w:t>for</w:t>
            </w:r>
            <w:r w:rsidRPr="00E029A7">
              <w:rPr>
                <w:spacing w:val="-1"/>
                <w:sz w:val="20"/>
                <w:szCs w:val="20"/>
              </w:rPr>
              <w:t xml:space="preserve"> </w:t>
            </w:r>
            <w:r w:rsidRPr="00E029A7">
              <w:rPr>
                <w:sz w:val="20"/>
                <w:szCs w:val="20"/>
              </w:rPr>
              <w:t>maintaining</w:t>
            </w:r>
            <w:r w:rsidRPr="00E029A7">
              <w:rPr>
                <w:spacing w:val="-4"/>
                <w:sz w:val="20"/>
                <w:szCs w:val="20"/>
              </w:rPr>
              <w:t xml:space="preserve"> </w:t>
            </w:r>
            <w:r w:rsidRPr="00E029A7">
              <w:rPr>
                <w:sz w:val="20"/>
                <w:szCs w:val="20"/>
              </w:rPr>
              <w:t>and</w:t>
            </w:r>
            <w:r w:rsidRPr="00E029A7">
              <w:rPr>
                <w:spacing w:val="-2"/>
                <w:sz w:val="20"/>
                <w:szCs w:val="20"/>
              </w:rPr>
              <w:t xml:space="preserve"> </w:t>
            </w:r>
            <w:r w:rsidRPr="00E029A7">
              <w:rPr>
                <w:sz w:val="20"/>
                <w:szCs w:val="20"/>
              </w:rPr>
              <w:t>improving</w:t>
            </w:r>
            <w:r w:rsidRPr="00E029A7">
              <w:rPr>
                <w:spacing w:val="-4"/>
                <w:sz w:val="20"/>
                <w:szCs w:val="20"/>
              </w:rPr>
              <w:t xml:space="preserve"> </w:t>
            </w:r>
            <w:r w:rsidRPr="00E029A7">
              <w:rPr>
                <w:sz w:val="20"/>
                <w:szCs w:val="20"/>
              </w:rPr>
              <w:t>the</w:t>
            </w:r>
            <w:r w:rsidRPr="00E029A7">
              <w:rPr>
                <w:spacing w:val="-1"/>
                <w:sz w:val="20"/>
                <w:szCs w:val="20"/>
              </w:rPr>
              <w:t xml:space="preserve"> </w:t>
            </w:r>
            <w:r w:rsidRPr="00E029A7">
              <w:rPr>
                <w:sz w:val="20"/>
                <w:szCs w:val="20"/>
              </w:rPr>
              <w:t>quality</w:t>
            </w:r>
            <w:r w:rsidRPr="00E029A7">
              <w:rPr>
                <w:spacing w:val="-4"/>
                <w:sz w:val="20"/>
                <w:szCs w:val="20"/>
              </w:rPr>
              <w:t xml:space="preserve"> </w:t>
            </w:r>
            <w:r w:rsidRPr="00E029A7">
              <w:rPr>
                <w:sz w:val="20"/>
                <w:szCs w:val="20"/>
              </w:rPr>
              <w:t>of</w:t>
            </w:r>
            <w:r w:rsidRPr="00E029A7">
              <w:rPr>
                <w:spacing w:val="-1"/>
                <w:sz w:val="20"/>
                <w:szCs w:val="20"/>
              </w:rPr>
              <w:t xml:space="preserve"> </w:t>
            </w:r>
            <w:r w:rsidRPr="00E029A7">
              <w:rPr>
                <w:sz w:val="20"/>
                <w:szCs w:val="20"/>
              </w:rPr>
              <w:t>the</w:t>
            </w:r>
            <w:r w:rsidRPr="00E029A7">
              <w:rPr>
                <w:spacing w:val="-3"/>
                <w:sz w:val="20"/>
                <w:szCs w:val="20"/>
              </w:rPr>
              <w:t xml:space="preserve"> </w:t>
            </w:r>
            <w:r w:rsidRPr="00E029A7">
              <w:rPr>
                <w:sz w:val="20"/>
                <w:szCs w:val="20"/>
              </w:rPr>
              <w:t>final product</w:t>
            </w:r>
          </w:p>
        </w:tc>
      </w:tr>
      <w:tr w:rsidR="00E029A7" w:rsidRPr="00E029A7" w14:paraId="33D135E8" w14:textId="77777777" w:rsidTr="005746DA">
        <w:trPr>
          <w:trHeight w:val="280"/>
        </w:trPr>
        <w:tc>
          <w:tcPr>
            <w:tcW w:w="862" w:type="dxa"/>
          </w:tcPr>
          <w:p w14:paraId="551CDD3B" w14:textId="77777777" w:rsidR="00E029A7" w:rsidRPr="00E029A7" w:rsidRDefault="00E029A7" w:rsidP="003F5F68">
            <w:pPr>
              <w:contextualSpacing/>
              <w:rPr>
                <w:bCs/>
                <w:sz w:val="20"/>
                <w:szCs w:val="20"/>
              </w:rPr>
            </w:pPr>
            <w:r w:rsidRPr="00E029A7">
              <w:rPr>
                <w:bCs/>
                <w:sz w:val="20"/>
                <w:szCs w:val="20"/>
              </w:rPr>
              <w:t>CO5</w:t>
            </w:r>
          </w:p>
        </w:tc>
        <w:tc>
          <w:tcPr>
            <w:tcW w:w="9621" w:type="dxa"/>
          </w:tcPr>
          <w:p w14:paraId="4F60134C" w14:textId="77777777" w:rsidR="00E029A7" w:rsidRPr="00E029A7" w:rsidRDefault="00E029A7" w:rsidP="003F5F68">
            <w:pPr>
              <w:contextualSpacing/>
              <w:jc w:val="both"/>
              <w:rPr>
                <w:sz w:val="20"/>
                <w:szCs w:val="20"/>
              </w:rPr>
            </w:pPr>
            <w:r w:rsidRPr="00E029A7">
              <w:rPr>
                <w:sz w:val="20"/>
                <w:szCs w:val="20"/>
              </w:rPr>
              <w:t>To</w:t>
            </w:r>
            <w:r w:rsidRPr="00E029A7">
              <w:rPr>
                <w:spacing w:val="15"/>
                <w:sz w:val="20"/>
                <w:szCs w:val="20"/>
              </w:rPr>
              <w:t xml:space="preserve"> </w:t>
            </w:r>
            <w:r w:rsidRPr="00E029A7">
              <w:rPr>
                <w:sz w:val="20"/>
                <w:szCs w:val="20"/>
              </w:rPr>
              <w:t>evaluate</w:t>
            </w:r>
            <w:r w:rsidRPr="00E029A7">
              <w:rPr>
                <w:spacing w:val="16"/>
                <w:sz w:val="20"/>
                <w:szCs w:val="20"/>
              </w:rPr>
              <w:t xml:space="preserve"> </w:t>
            </w:r>
            <w:r w:rsidRPr="00E029A7">
              <w:rPr>
                <w:sz w:val="20"/>
                <w:szCs w:val="20"/>
              </w:rPr>
              <w:t>the</w:t>
            </w:r>
            <w:r w:rsidRPr="00E029A7">
              <w:rPr>
                <w:spacing w:val="16"/>
                <w:sz w:val="20"/>
                <w:szCs w:val="20"/>
              </w:rPr>
              <w:t xml:space="preserve"> </w:t>
            </w:r>
            <w:r w:rsidRPr="00E029A7">
              <w:rPr>
                <w:sz w:val="20"/>
                <w:szCs w:val="20"/>
              </w:rPr>
              <w:t>steps</w:t>
            </w:r>
            <w:r w:rsidRPr="00E029A7">
              <w:rPr>
                <w:spacing w:val="17"/>
                <w:sz w:val="20"/>
                <w:szCs w:val="20"/>
              </w:rPr>
              <w:t xml:space="preserve"> </w:t>
            </w:r>
            <w:r w:rsidRPr="00E029A7">
              <w:rPr>
                <w:sz w:val="20"/>
                <w:szCs w:val="20"/>
              </w:rPr>
              <w:t>involved</w:t>
            </w:r>
            <w:r w:rsidRPr="00E029A7">
              <w:rPr>
                <w:spacing w:val="18"/>
                <w:sz w:val="20"/>
                <w:szCs w:val="20"/>
              </w:rPr>
              <w:t xml:space="preserve"> </w:t>
            </w:r>
            <w:r w:rsidRPr="00E029A7">
              <w:rPr>
                <w:sz w:val="20"/>
                <w:szCs w:val="20"/>
              </w:rPr>
              <w:t>in</w:t>
            </w:r>
            <w:r w:rsidRPr="00E029A7">
              <w:rPr>
                <w:spacing w:val="15"/>
                <w:sz w:val="20"/>
                <w:szCs w:val="20"/>
              </w:rPr>
              <w:t xml:space="preserve"> </w:t>
            </w:r>
            <w:r w:rsidRPr="00E029A7">
              <w:rPr>
                <w:sz w:val="20"/>
                <w:szCs w:val="20"/>
              </w:rPr>
              <w:t>the</w:t>
            </w:r>
            <w:r w:rsidRPr="00E029A7">
              <w:rPr>
                <w:spacing w:val="17"/>
                <w:sz w:val="20"/>
                <w:szCs w:val="20"/>
              </w:rPr>
              <w:t xml:space="preserve"> </w:t>
            </w:r>
            <w:r w:rsidRPr="00E029A7">
              <w:rPr>
                <w:sz w:val="20"/>
                <w:szCs w:val="20"/>
              </w:rPr>
              <w:t>process</w:t>
            </w:r>
            <w:r w:rsidRPr="00E029A7">
              <w:rPr>
                <w:spacing w:val="16"/>
                <w:sz w:val="20"/>
                <w:szCs w:val="20"/>
              </w:rPr>
              <w:t xml:space="preserve"> </w:t>
            </w:r>
            <w:r w:rsidRPr="00E029A7">
              <w:rPr>
                <w:sz w:val="20"/>
                <w:szCs w:val="20"/>
              </w:rPr>
              <w:t>and</w:t>
            </w:r>
            <w:r w:rsidRPr="00E029A7">
              <w:rPr>
                <w:spacing w:val="16"/>
                <w:sz w:val="20"/>
                <w:szCs w:val="20"/>
              </w:rPr>
              <w:t xml:space="preserve"> </w:t>
            </w:r>
            <w:r w:rsidRPr="00E029A7">
              <w:rPr>
                <w:sz w:val="20"/>
                <w:szCs w:val="20"/>
              </w:rPr>
              <w:t>improve</w:t>
            </w:r>
            <w:r w:rsidRPr="00E029A7">
              <w:rPr>
                <w:spacing w:val="19"/>
                <w:sz w:val="20"/>
                <w:szCs w:val="20"/>
              </w:rPr>
              <w:t xml:space="preserve"> </w:t>
            </w:r>
            <w:r w:rsidRPr="00E029A7">
              <w:rPr>
                <w:sz w:val="20"/>
                <w:szCs w:val="20"/>
              </w:rPr>
              <w:t>existing technologies</w:t>
            </w:r>
            <w:r w:rsidRPr="00E029A7">
              <w:rPr>
                <w:spacing w:val="16"/>
                <w:sz w:val="20"/>
                <w:szCs w:val="20"/>
              </w:rPr>
              <w:t xml:space="preserve"> </w:t>
            </w:r>
            <w:r w:rsidRPr="00E029A7">
              <w:rPr>
                <w:sz w:val="20"/>
                <w:szCs w:val="20"/>
              </w:rPr>
              <w:t>or</w:t>
            </w:r>
            <w:r w:rsidRPr="00E029A7">
              <w:rPr>
                <w:spacing w:val="19"/>
                <w:sz w:val="20"/>
                <w:szCs w:val="20"/>
              </w:rPr>
              <w:t xml:space="preserve"> </w:t>
            </w:r>
            <w:r w:rsidRPr="00E029A7">
              <w:rPr>
                <w:sz w:val="20"/>
                <w:szCs w:val="20"/>
              </w:rPr>
              <w:t>develop</w:t>
            </w:r>
            <w:r w:rsidRPr="00E029A7">
              <w:rPr>
                <w:spacing w:val="15"/>
                <w:sz w:val="20"/>
                <w:szCs w:val="20"/>
              </w:rPr>
              <w:t xml:space="preserve"> </w:t>
            </w:r>
            <w:r w:rsidRPr="00E029A7">
              <w:rPr>
                <w:sz w:val="20"/>
                <w:szCs w:val="20"/>
              </w:rPr>
              <w:t>newer</w:t>
            </w:r>
            <w:r w:rsidRPr="00E029A7">
              <w:rPr>
                <w:spacing w:val="-52"/>
                <w:sz w:val="20"/>
                <w:szCs w:val="20"/>
              </w:rPr>
              <w:t xml:space="preserve"> </w:t>
            </w:r>
            <w:r w:rsidRPr="00E029A7">
              <w:rPr>
                <w:sz w:val="20"/>
                <w:szCs w:val="20"/>
              </w:rPr>
              <w:t>technologies</w:t>
            </w:r>
          </w:p>
        </w:tc>
      </w:tr>
      <w:tr w:rsidR="00E029A7" w:rsidRPr="00E029A7" w14:paraId="2CFAC93E" w14:textId="77777777" w:rsidTr="005746DA">
        <w:trPr>
          <w:trHeight w:val="280"/>
        </w:trPr>
        <w:tc>
          <w:tcPr>
            <w:tcW w:w="862" w:type="dxa"/>
          </w:tcPr>
          <w:p w14:paraId="7C0DE350" w14:textId="77777777" w:rsidR="00E029A7" w:rsidRPr="00E029A7" w:rsidRDefault="00E029A7" w:rsidP="003F5F68">
            <w:pPr>
              <w:contextualSpacing/>
              <w:rPr>
                <w:bCs/>
                <w:sz w:val="20"/>
                <w:szCs w:val="20"/>
              </w:rPr>
            </w:pPr>
            <w:r w:rsidRPr="00E029A7">
              <w:rPr>
                <w:bCs/>
                <w:sz w:val="20"/>
                <w:szCs w:val="20"/>
              </w:rPr>
              <w:t>CO6</w:t>
            </w:r>
          </w:p>
        </w:tc>
        <w:tc>
          <w:tcPr>
            <w:tcW w:w="9621" w:type="dxa"/>
          </w:tcPr>
          <w:p w14:paraId="3BD672B1" w14:textId="77777777" w:rsidR="00E029A7" w:rsidRPr="00E029A7" w:rsidRDefault="00E029A7" w:rsidP="003F5F68">
            <w:pPr>
              <w:contextualSpacing/>
              <w:jc w:val="both"/>
              <w:rPr>
                <w:sz w:val="20"/>
                <w:szCs w:val="20"/>
              </w:rPr>
            </w:pPr>
            <w:r w:rsidRPr="00E029A7">
              <w:rPr>
                <w:sz w:val="20"/>
                <w:szCs w:val="20"/>
              </w:rPr>
              <w:t>To</w:t>
            </w:r>
            <w:r w:rsidRPr="00E029A7">
              <w:rPr>
                <w:spacing w:val="43"/>
                <w:sz w:val="20"/>
                <w:szCs w:val="20"/>
              </w:rPr>
              <w:t xml:space="preserve"> </w:t>
            </w:r>
            <w:r w:rsidRPr="00E029A7">
              <w:rPr>
                <w:sz w:val="20"/>
                <w:szCs w:val="20"/>
              </w:rPr>
              <w:t>design</w:t>
            </w:r>
            <w:r w:rsidRPr="00E029A7">
              <w:rPr>
                <w:spacing w:val="43"/>
                <w:sz w:val="20"/>
                <w:szCs w:val="20"/>
              </w:rPr>
              <w:t xml:space="preserve"> </w:t>
            </w:r>
            <w:r w:rsidRPr="00E029A7">
              <w:rPr>
                <w:sz w:val="20"/>
                <w:szCs w:val="20"/>
              </w:rPr>
              <w:t>and</w:t>
            </w:r>
            <w:r w:rsidRPr="00E029A7">
              <w:rPr>
                <w:spacing w:val="41"/>
                <w:sz w:val="20"/>
                <w:szCs w:val="20"/>
              </w:rPr>
              <w:t xml:space="preserve"> </w:t>
            </w:r>
            <w:r w:rsidRPr="00E029A7">
              <w:rPr>
                <w:sz w:val="20"/>
                <w:szCs w:val="20"/>
              </w:rPr>
              <w:t>create</w:t>
            </w:r>
            <w:r w:rsidRPr="00E029A7">
              <w:rPr>
                <w:spacing w:val="44"/>
                <w:sz w:val="20"/>
                <w:szCs w:val="20"/>
              </w:rPr>
              <w:t xml:space="preserve"> </w:t>
            </w:r>
            <w:r w:rsidRPr="00E029A7">
              <w:rPr>
                <w:sz w:val="20"/>
                <w:szCs w:val="20"/>
              </w:rPr>
              <w:t>newer</w:t>
            </w:r>
            <w:r w:rsidRPr="00E029A7">
              <w:rPr>
                <w:spacing w:val="44"/>
                <w:sz w:val="20"/>
                <w:szCs w:val="20"/>
              </w:rPr>
              <w:t xml:space="preserve"> </w:t>
            </w:r>
            <w:r w:rsidRPr="00E029A7">
              <w:rPr>
                <w:sz w:val="20"/>
                <w:szCs w:val="20"/>
              </w:rPr>
              <w:t>process</w:t>
            </w:r>
            <w:r w:rsidRPr="00E029A7">
              <w:rPr>
                <w:spacing w:val="44"/>
                <w:sz w:val="20"/>
                <w:szCs w:val="20"/>
              </w:rPr>
              <w:t xml:space="preserve"> </w:t>
            </w:r>
            <w:r w:rsidRPr="00E029A7">
              <w:rPr>
                <w:sz w:val="20"/>
                <w:szCs w:val="20"/>
              </w:rPr>
              <w:t>and</w:t>
            </w:r>
            <w:r w:rsidRPr="00E029A7">
              <w:rPr>
                <w:spacing w:val="44"/>
                <w:sz w:val="20"/>
                <w:szCs w:val="20"/>
              </w:rPr>
              <w:t xml:space="preserve"> </w:t>
            </w:r>
            <w:r w:rsidRPr="00E029A7">
              <w:rPr>
                <w:sz w:val="20"/>
                <w:szCs w:val="20"/>
              </w:rPr>
              <w:t>products</w:t>
            </w:r>
            <w:r w:rsidRPr="00E029A7">
              <w:rPr>
                <w:spacing w:val="44"/>
                <w:sz w:val="20"/>
                <w:szCs w:val="20"/>
              </w:rPr>
              <w:t xml:space="preserve"> </w:t>
            </w:r>
            <w:r w:rsidRPr="00E029A7">
              <w:rPr>
                <w:sz w:val="20"/>
                <w:szCs w:val="20"/>
              </w:rPr>
              <w:t>that</w:t>
            </w:r>
            <w:r w:rsidRPr="00E029A7">
              <w:rPr>
                <w:spacing w:val="44"/>
                <w:sz w:val="20"/>
                <w:szCs w:val="20"/>
              </w:rPr>
              <w:t xml:space="preserve"> </w:t>
            </w:r>
            <w:r w:rsidRPr="00E029A7">
              <w:rPr>
                <w:sz w:val="20"/>
                <w:szCs w:val="20"/>
              </w:rPr>
              <w:t>are</w:t>
            </w:r>
            <w:r w:rsidRPr="00E029A7">
              <w:rPr>
                <w:spacing w:val="43"/>
                <w:sz w:val="20"/>
                <w:szCs w:val="20"/>
              </w:rPr>
              <w:t xml:space="preserve"> </w:t>
            </w:r>
            <w:r w:rsidRPr="00E029A7">
              <w:rPr>
                <w:sz w:val="20"/>
                <w:szCs w:val="20"/>
              </w:rPr>
              <w:t>better</w:t>
            </w:r>
            <w:r w:rsidRPr="00E029A7">
              <w:rPr>
                <w:spacing w:val="43"/>
                <w:sz w:val="20"/>
                <w:szCs w:val="20"/>
              </w:rPr>
              <w:t xml:space="preserve"> </w:t>
            </w:r>
            <w:r w:rsidRPr="00E029A7">
              <w:rPr>
                <w:sz w:val="20"/>
                <w:szCs w:val="20"/>
              </w:rPr>
              <w:t>economically,</w:t>
            </w:r>
            <w:r w:rsidRPr="00E029A7">
              <w:rPr>
                <w:spacing w:val="43"/>
                <w:sz w:val="20"/>
                <w:szCs w:val="20"/>
              </w:rPr>
              <w:t xml:space="preserve"> </w:t>
            </w:r>
            <w:r w:rsidRPr="00E029A7">
              <w:rPr>
                <w:sz w:val="20"/>
                <w:szCs w:val="20"/>
              </w:rPr>
              <w:t>nutritionally</w:t>
            </w:r>
            <w:r w:rsidRPr="00E029A7">
              <w:rPr>
                <w:spacing w:val="41"/>
                <w:sz w:val="20"/>
                <w:szCs w:val="20"/>
              </w:rPr>
              <w:t xml:space="preserve"> </w:t>
            </w:r>
            <w:r w:rsidRPr="00E029A7">
              <w:rPr>
                <w:sz w:val="20"/>
                <w:szCs w:val="20"/>
              </w:rPr>
              <w:t>or</w:t>
            </w:r>
            <w:r w:rsidRPr="00E029A7">
              <w:rPr>
                <w:spacing w:val="-52"/>
                <w:sz w:val="20"/>
                <w:szCs w:val="20"/>
              </w:rPr>
              <w:t xml:space="preserve"> </w:t>
            </w:r>
            <w:r w:rsidRPr="00E029A7">
              <w:rPr>
                <w:sz w:val="20"/>
                <w:szCs w:val="20"/>
              </w:rPr>
              <w:t xml:space="preserve"> technologically</w:t>
            </w:r>
          </w:p>
        </w:tc>
      </w:tr>
    </w:tbl>
    <w:p w14:paraId="2C071A4E" w14:textId="77777777" w:rsidR="00E029A7" w:rsidRPr="00E029A7" w:rsidRDefault="00E029A7" w:rsidP="00A81194">
      <w:pPr>
        <w:contextualSpacing/>
        <w:rPr>
          <w:sz w:val="20"/>
          <w:szCs w:val="20"/>
        </w:rPr>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E029A7" w14:paraId="49178BDF" w14:textId="77777777" w:rsidTr="00A81194">
        <w:trPr>
          <w:jc w:val="center"/>
        </w:trPr>
        <w:tc>
          <w:tcPr>
            <w:tcW w:w="10348" w:type="dxa"/>
            <w:gridSpan w:val="8"/>
          </w:tcPr>
          <w:p w14:paraId="2788E074" w14:textId="77777777" w:rsidR="00E029A7" w:rsidRPr="00E029A7" w:rsidRDefault="00E029A7" w:rsidP="00A81194">
            <w:pPr>
              <w:contextualSpacing/>
              <w:jc w:val="center"/>
              <w:rPr>
                <w:b/>
                <w:sz w:val="20"/>
                <w:szCs w:val="20"/>
              </w:rPr>
            </w:pPr>
            <w:r w:rsidRPr="00E029A7">
              <w:rPr>
                <w:b/>
                <w:sz w:val="20"/>
                <w:szCs w:val="20"/>
              </w:rPr>
              <w:t>Assessment Pattern as per Bloom’s Taxonomy</w:t>
            </w:r>
          </w:p>
        </w:tc>
      </w:tr>
      <w:tr w:rsidR="00E029A7" w:rsidRPr="00E029A7" w14:paraId="58B2CC05" w14:textId="77777777" w:rsidTr="00A81194">
        <w:trPr>
          <w:jc w:val="center"/>
        </w:trPr>
        <w:tc>
          <w:tcPr>
            <w:tcW w:w="1560" w:type="dxa"/>
          </w:tcPr>
          <w:p w14:paraId="275DB9AA" w14:textId="77777777" w:rsidR="00E029A7" w:rsidRPr="00E029A7" w:rsidRDefault="00E029A7" w:rsidP="00A81194">
            <w:pPr>
              <w:contextualSpacing/>
              <w:jc w:val="center"/>
              <w:rPr>
                <w:b/>
                <w:bCs/>
                <w:sz w:val="20"/>
                <w:szCs w:val="20"/>
              </w:rPr>
            </w:pPr>
            <w:r w:rsidRPr="00E029A7">
              <w:rPr>
                <w:b/>
                <w:bCs/>
                <w:sz w:val="20"/>
                <w:szCs w:val="20"/>
              </w:rPr>
              <w:t>CO / P</w:t>
            </w:r>
          </w:p>
        </w:tc>
        <w:tc>
          <w:tcPr>
            <w:tcW w:w="1417" w:type="dxa"/>
          </w:tcPr>
          <w:p w14:paraId="51A86574" w14:textId="77777777" w:rsidR="00E029A7" w:rsidRPr="00E029A7" w:rsidRDefault="00E029A7" w:rsidP="00A81194">
            <w:pPr>
              <w:contextualSpacing/>
              <w:jc w:val="center"/>
              <w:rPr>
                <w:b/>
                <w:sz w:val="20"/>
                <w:szCs w:val="20"/>
              </w:rPr>
            </w:pPr>
            <w:r w:rsidRPr="00E029A7">
              <w:rPr>
                <w:b/>
                <w:sz w:val="20"/>
                <w:szCs w:val="20"/>
              </w:rPr>
              <w:t>R</w:t>
            </w:r>
          </w:p>
        </w:tc>
        <w:tc>
          <w:tcPr>
            <w:tcW w:w="1276" w:type="dxa"/>
          </w:tcPr>
          <w:p w14:paraId="444903E8" w14:textId="77777777" w:rsidR="00E029A7" w:rsidRPr="00E029A7" w:rsidRDefault="00E029A7" w:rsidP="00A81194">
            <w:pPr>
              <w:contextualSpacing/>
              <w:jc w:val="center"/>
              <w:rPr>
                <w:b/>
                <w:sz w:val="20"/>
                <w:szCs w:val="20"/>
              </w:rPr>
            </w:pPr>
            <w:r w:rsidRPr="00E029A7">
              <w:rPr>
                <w:b/>
                <w:sz w:val="20"/>
                <w:szCs w:val="20"/>
              </w:rPr>
              <w:t>U</w:t>
            </w:r>
          </w:p>
        </w:tc>
        <w:tc>
          <w:tcPr>
            <w:tcW w:w="1134" w:type="dxa"/>
          </w:tcPr>
          <w:p w14:paraId="4027C348" w14:textId="77777777" w:rsidR="00E029A7" w:rsidRPr="00E029A7" w:rsidRDefault="00E029A7" w:rsidP="00A81194">
            <w:pPr>
              <w:contextualSpacing/>
              <w:jc w:val="center"/>
              <w:rPr>
                <w:b/>
                <w:sz w:val="20"/>
                <w:szCs w:val="20"/>
              </w:rPr>
            </w:pPr>
            <w:r w:rsidRPr="00E029A7">
              <w:rPr>
                <w:b/>
                <w:sz w:val="20"/>
                <w:szCs w:val="20"/>
              </w:rPr>
              <w:t>A</w:t>
            </w:r>
          </w:p>
        </w:tc>
        <w:tc>
          <w:tcPr>
            <w:tcW w:w="1418" w:type="dxa"/>
          </w:tcPr>
          <w:p w14:paraId="507B7F7E" w14:textId="77777777" w:rsidR="00E029A7" w:rsidRPr="00E029A7" w:rsidRDefault="00E029A7" w:rsidP="00A81194">
            <w:pPr>
              <w:contextualSpacing/>
              <w:jc w:val="center"/>
              <w:rPr>
                <w:b/>
                <w:sz w:val="20"/>
                <w:szCs w:val="20"/>
              </w:rPr>
            </w:pPr>
            <w:r w:rsidRPr="00E029A7">
              <w:rPr>
                <w:b/>
                <w:sz w:val="20"/>
                <w:szCs w:val="20"/>
              </w:rPr>
              <w:t>An</w:t>
            </w:r>
          </w:p>
        </w:tc>
        <w:tc>
          <w:tcPr>
            <w:tcW w:w="708" w:type="dxa"/>
          </w:tcPr>
          <w:p w14:paraId="2CD6D28D" w14:textId="77777777" w:rsidR="00E029A7" w:rsidRPr="00E029A7" w:rsidRDefault="00E029A7" w:rsidP="00A81194">
            <w:pPr>
              <w:contextualSpacing/>
              <w:jc w:val="center"/>
              <w:rPr>
                <w:b/>
                <w:sz w:val="20"/>
                <w:szCs w:val="20"/>
              </w:rPr>
            </w:pPr>
            <w:r w:rsidRPr="00E029A7">
              <w:rPr>
                <w:b/>
                <w:sz w:val="20"/>
                <w:szCs w:val="20"/>
              </w:rPr>
              <w:t>E</w:t>
            </w:r>
          </w:p>
        </w:tc>
        <w:tc>
          <w:tcPr>
            <w:tcW w:w="1134" w:type="dxa"/>
          </w:tcPr>
          <w:p w14:paraId="48583387" w14:textId="77777777" w:rsidR="00E029A7" w:rsidRPr="00E029A7" w:rsidRDefault="00E029A7" w:rsidP="00A81194">
            <w:pPr>
              <w:contextualSpacing/>
              <w:jc w:val="center"/>
              <w:rPr>
                <w:b/>
                <w:sz w:val="20"/>
                <w:szCs w:val="20"/>
              </w:rPr>
            </w:pPr>
            <w:r w:rsidRPr="00E029A7">
              <w:rPr>
                <w:b/>
                <w:sz w:val="20"/>
                <w:szCs w:val="20"/>
              </w:rPr>
              <w:t>C</w:t>
            </w:r>
          </w:p>
        </w:tc>
        <w:tc>
          <w:tcPr>
            <w:tcW w:w="1701" w:type="dxa"/>
          </w:tcPr>
          <w:p w14:paraId="7ABDA6BE" w14:textId="77777777" w:rsidR="00E029A7" w:rsidRPr="00E029A7" w:rsidRDefault="00E029A7" w:rsidP="00A81194">
            <w:pPr>
              <w:contextualSpacing/>
              <w:jc w:val="center"/>
              <w:rPr>
                <w:b/>
                <w:sz w:val="20"/>
                <w:szCs w:val="20"/>
              </w:rPr>
            </w:pPr>
            <w:r w:rsidRPr="00E029A7">
              <w:rPr>
                <w:b/>
                <w:sz w:val="20"/>
                <w:szCs w:val="20"/>
              </w:rPr>
              <w:t>Total</w:t>
            </w:r>
          </w:p>
        </w:tc>
      </w:tr>
      <w:tr w:rsidR="00E029A7" w:rsidRPr="00E029A7" w14:paraId="18021039" w14:textId="77777777" w:rsidTr="00A81194">
        <w:trPr>
          <w:jc w:val="center"/>
        </w:trPr>
        <w:tc>
          <w:tcPr>
            <w:tcW w:w="1560" w:type="dxa"/>
          </w:tcPr>
          <w:p w14:paraId="5E49C58A" w14:textId="77777777" w:rsidR="00E029A7" w:rsidRPr="00E029A7" w:rsidRDefault="00E029A7" w:rsidP="00041A8B">
            <w:pPr>
              <w:contextualSpacing/>
              <w:jc w:val="center"/>
              <w:rPr>
                <w:bCs/>
                <w:sz w:val="20"/>
                <w:szCs w:val="20"/>
              </w:rPr>
            </w:pPr>
            <w:r w:rsidRPr="00E029A7">
              <w:rPr>
                <w:bCs/>
                <w:sz w:val="20"/>
                <w:szCs w:val="20"/>
              </w:rPr>
              <w:t>CO1</w:t>
            </w:r>
          </w:p>
        </w:tc>
        <w:tc>
          <w:tcPr>
            <w:tcW w:w="1417" w:type="dxa"/>
          </w:tcPr>
          <w:p w14:paraId="4F2C2449" w14:textId="77777777" w:rsidR="00E029A7" w:rsidRPr="00E029A7" w:rsidRDefault="00E029A7" w:rsidP="00041A8B">
            <w:pPr>
              <w:contextualSpacing/>
              <w:jc w:val="center"/>
              <w:rPr>
                <w:sz w:val="20"/>
                <w:szCs w:val="20"/>
              </w:rPr>
            </w:pPr>
            <w:r w:rsidRPr="00E029A7">
              <w:rPr>
                <w:sz w:val="20"/>
                <w:szCs w:val="20"/>
              </w:rPr>
              <w:t>1</w:t>
            </w:r>
          </w:p>
        </w:tc>
        <w:tc>
          <w:tcPr>
            <w:tcW w:w="1276" w:type="dxa"/>
          </w:tcPr>
          <w:p w14:paraId="6B78E699" w14:textId="77777777" w:rsidR="00E029A7" w:rsidRPr="00E029A7" w:rsidRDefault="00E029A7" w:rsidP="00041A8B">
            <w:pPr>
              <w:contextualSpacing/>
              <w:jc w:val="center"/>
              <w:rPr>
                <w:sz w:val="20"/>
                <w:szCs w:val="20"/>
              </w:rPr>
            </w:pPr>
            <w:r w:rsidRPr="00E029A7">
              <w:rPr>
                <w:sz w:val="20"/>
                <w:szCs w:val="20"/>
              </w:rPr>
              <w:t>6</w:t>
            </w:r>
          </w:p>
        </w:tc>
        <w:tc>
          <w:tcPr>
            <w:tcW w:w="1134" w:type="dxa"/>
          </w:tcPr>
          <w:p w14:paraId="183372DF" w14:textId="77777777" w:rsidR="00E029A7" w:rsidRPr="00E029A7" w:rsidRDefault="00E029A7" w:rsidP="00041A8B">
            <w:pPr>
              <w:contextualSpacing/>
              <w:jc w:val="center"/>
              <w:rPr>
                <w:sz w:val="20"/>
                <w:szCs w:val="20"/>
              </w:rPr>
            </w:pPr>
            <w:r w:rsidRPr="00E029A7">
              <w:rPr>
                <w:sz w:val="20"/>
                <w:szCs w:val="20"/>
              </w:rPr>
              <w:t>17</w:t>
            </w:r>
          </w:p>
        </w:tc>
        <w:tc>
          <w:tcPr>
            <w:tcW w:w="1418" w:type="dxa"/>
          </w:tcPr>
          <w:p w14:paraId="08CA8F16" w14:textId="77777777" w:rsidR="00E029A7" w:rsidRPr="00E029A7" w:rsidRDefault="00E029A7" w:rsidP="00041A8B">
            <w:pPr>
              <w:contextualSpacing/>
              <w:jc w:val="center"/>
              <w:rPr>
                <w:sz w:val="20"/>
                <w:szCs w:val="20"/>
              </w:rPr>
            </w:pPr>
          </w:p>
        </w:tc>
        <w:tc>
          <w:tcPr>
            <w:tcW w:w="708" w:type="dxa"/>
          </w:tcPr>
          <w:p w14:paraId="5DDFE9B3" w14:textId="77777777" w:rsidR="00E029A7" w:rsidRPr="00E029A7" w:rsidRDefault="00E029A7" w:rsidP="00041A8B">
            <w:pPr>
              <w:contextualSpacing/>
              <w:jc w:val="center"/>
              <w:rPr>
                <w:sz w:val="20"/>
                <w:szCs w:val="20"/>
              </w:rPr>
            </w:pPr>
          </w:p>
        </w:tc>
        <w:tc>
          <w:tcPr>
            <w:tcW w:w="1134" w:type="dxa"/>
          </w:tcPr>
          <w:p w14:paraId="72156665" w14:textId="77777777" w:rsidR="00E029A7" w:rsidRPr="00E029A7" w:rsidRDefault="00E029A7" w:rsidP="00041A8B">
            <w:pPr>
              <w:contextualSpacing/>
              <w:jc w:val="center"/>
              <w:rPr>
                <w:sz w:val="20"/>
                <w:szCs w:val="20"/>
              </w:rPr>
            </w:pPr>
          </w:p>
        </w:tc>
        <w:tc>
          <w:tcPr>
            <w:tcW w:w="1701" w:type="dxa"/>
          </w:tcPr>
          <w:p w14:paraId="3A061FE3" w14:textId="77777777" w:rsidR="00E029A7" w:rsidRPr="00E029A7" w:rsidRDefault="00E029A7" w:rsidP="00041A8B">
            <w:pPr>
              <w:contextualSpacing/>
              <w:jc w:val="center"/>
              <w:rPr>
                <w:sz w:val="20"/>
                <w:szCs w:val="20"/>
              </w:rPr>
            </w:pPr>
            <w:r w:rsidRPr="00E029A7">
              <w:rPr>
                <w:sz w:val="20"/>
                <w:szCs w:val="20"/>
              </w:rPr>
              <w:t>24</w:t>
            </w:r>
          </w:p>
        </w:tc>
      </w:tr>
      <w:tr w:rsidR="00E029A7" w:rsidRPr="00E029A7" w14:paraId="0206CB5F" w14:textId="77777777" w:rsidTr="00A81194">
        <w:trPr>
          <w:jc w:val="center"/>
        </w:trPr>
        <w:tc>
          <w:tcPr>
            <w:tcW w:w="1560" w:type="dxa"/>
          </w:tcPr>
          <w:p w14:paraId="22351C7F" w14:textId="77777777" w:rsidR="00E029A7" w:rsidRPr="00E029A7" w:rsidRDefault="00E029A7" w:rsidP="00041A8B">
            <w:pPr>
              <w:contextualSpacing/>
              <w:jc w:val="center"/>
              <w:rPr>
                <w:bCs/>
                <w:sz w:val="20"/>
                <w:szCs w:val="20"/>
              </w:rPr>
            </w:pPr>
            <w:r w:rsidRPr="00E029A7">
              <w:rPr>
                <w:bCs/>
                <w:sz w:val="20"/>
                <w:szCs w:val="20"/>
              </w:rPr>
              <w:t>CO2</w:t>
            </w:r>
          </w:p>
        </w:tc>
        <w:tc>
          <w:tcPr>
            <w:tcW w:w="1417" w:type="dxa"/>
          </w:tcPr>
          <w:p w14:paraId="6A92FA0B" w14:textId="77777777" w:rsidR="00E029A7" w:rsidRPr="00E029A7" w:rsidRDefault="00E029A7" w:rsidP="00041A8B">
            <w:pPr>
              <w:contextualSpacing/>
              <w:jc w:val="center"/>
              <w:rPr>
                <w:sz w:val="20"/>
                <w:szCs w:val="20"/>
              </w:rPr>
            </w:pPr>
            <w:r w:rsidRPr="00E029A7">
              <w:rPr>
                <w:sz w:val="20"/>
                <w:szCs w:val="20"/>
              </w:rPr>
              <w:t>1</w:t>
            </w:r>
          </w:p>
        </w:tc>
        <w:tc>
          <w:tcPr>
            <w:tcW w:w="1276" w:type="dxa"/>
          </w:tcPr>
          <w:p w14:paraId="238F63E5" w14:textId="77777777" w:rsidR="00E029A7" w:rsidRPr="00E029A7" w:rsidRDefault="00E029A7" w:rsidP="00041A8B">
            <w:pPr>
              <w:contextualSpacing/>
              <w:jc w:val="center"/>
              <w:rPr>
                <w:sz w:val="20"/>
                <w:szCs w:val="20"/>
              </w:rPr>
            </w:pPr>
            <w:r w:rsidRPr="00E029A7">
              <w:rPr>
                <w:sz w:val="20"/>
                <w:szCs w:val="20"/>
              </w:rPr>
              <w:t>3</w:t>
            </w:r>
          </w:p>
        </w:tc>
        <w:tc>
          <w:tcPr>
            <w:tcW w:w="1134" w:type="dxa"/>
          </w:tcPr>
          <w:p w14:paraId="4EF8113F" w14:textId="77777777" w:rsidR="00E029A7" w:rsidRPr="00E029A7" w:rsidRDefault="00E029A7" w:rsidP="00041A8B">
            <w:pPr>
              <w:contextualSpacing/>
              <w:jc w:val="center"/>
              <w:rPr>
                <w:sz w:val="20"/>
                <w:szCs w:val="20"/>
              </w:rPr>
            </w:pPr>
            <w:r w:rsidRPr="00E029A7">
              <w:rPr>
                <w:sz w:val="20"/>
                <w:szCs w:val="20"/>
              </w:rPr>
              <w:t>3</w:t>
            </w:r>
          </w:p>
        </w:tc>
        <w:tc>
          <w:tcPr>
            <w:tcW w:w="1418" w:type="dxa"/>
          </w:tcPr>
          <w:p w14:paraId="1DBA7B8D" w14:textId="77777777" w:rsidR="00E029A7" w:rsidRPr="00E029A7" w:rsidRDefault="00E029A7" w:rsidP="00041A8B">
            <w:pPr>
              <w:contextualSpacing/>
              <w:jc w:val="center"/>
              <w:rPr>
                <w:sz w:val="20"/>
                <w:szCs w:val="20"/>
              </w:rPr>
            </w:pPr>
          </w:p>
        </w:tc>
        <w:tc>
          <w:tcPr>
            <w:tcW w:w="708" w:type="dxa"/>
          </w:tcPr>
          <w:p w14:paraId="162285A6" w14:textId="77777777" w:rsidR="00E029A7" w:rsidRPr="00E029A7" w:rsidRDefault="00E029A7" w:rsidP="00041A8B">
            <w:pPr>
              <w:contextualSpacing/>
              <w:jc w:val="center"/>
              <w:rPr>
                <w:sz w:val="20"/>
                <w:szCs w:val="20"/>
              </w:rPr>
            </w:pPr>
          </w:p>
        </w:tc>
        <w:tc>
          <w:tcPr>
            <w:tcW w:w="1134" w:type="dxa"/>
          </w:tcPr>
          <w:p w14:paraId="456DF856" w14:textId="77777777" w:rsidR="00E029A7" w:rsidRPr="00E029A7" w:rsidRDefault="00E029A7" w:rsidP="00041A8B">
            <w:pPr>
              <w:contextualSpacing/>
              <w:jc w:val="center"/>
              <w:rPr>
                <w:sz w:val="20"/>
                <w:szCs w:val="20"/>
              </w:rPr>
            </w:pPr>
          </w:p>
        </w:tc>
        <w:tc>
          <w:tcPr>
            <w:tcW w:w="1701" w:type="dxa"/>
          </w:tcPr>
          <w:p w14:paraId="26DCDC93" w14:textId="77777777" w:rsidR="00E029A7" w:rsidRPr="00E029A7" w:rsidRDefault="00E029A7" w:rsidP="00041A8B">
            <w:pPr>
              <w:contextualSpacing/>
              <w:jc w:val="center"/>
              <w:rPr>
                <w:sz w:val="20"/>
                <w:szCs w:val="20"/>
              </w:rPr>
            </w:pPr>
            <w:r w:rsidRPr="00E029A7">
              <w:rPr>
                <w:sz w:val="20"/>
                <w:szCs w:val="20"/>
              </w:rPr>
              <w:t>7</w:t>
            </w:r>
          </w:p>
        </w:tc>
      </w:tr>
      <w:tr w:rsidR="00E029A7" w:rsidRPr="00E029A7" w14:paraId="66CFFB0D" w14:textId="77777777" w:rsidTr="00A81194">
        <w:trPr>
          <w:jc w:val="center"/>
        </w:trPr>
        <w:tc>
          <w:tcPr>
            <w:tcW w:w="1560" w:type="dxa"/>
          </w:tcPr>
          <w:p w14:paraId="59B4B86D" w14:textId="77777777" w:rsidR="00E029A7" w:rsidRPr="00E029A7" w:rsidRDefault="00E029A7" w:rsidP="00041A8B">
            <w:pPr>
              <w:contextualSpacing/>
              <w:jc w:val="center"/>
              <w:rPr>
                <w:bCs/>
                <w:sz w:val="20"/>
                <w:szCs w:val="20"/>
              </w:rPr>
            </w:pPr>
            <w:r w:rsidRPr="00E029A7">
              <w:rPr>
                <w:bCs/>
                <w:sz w:val="20"/>
                <w:szCs w:val="20"/>
              </w:rPr>
              <w:t>CO3</w:t>
            </w:r>
          </w:p>
        </w:tc>
        <w:tc>
          <w:tcPr>
            <w:tcW w:w="1417" w:type="dxa"/>
          </w:tcPr>
          <w:p w14:paraId="0514214B" w14:textId="77777777" w:rsidR="00E029A7" w:rsidRPr="00E029A7" w:rsidRDefault="00E029A7" w:rsidP="00041A8B">
            <w:pPr>
              <w:contextualSpacing/>
              <w:jc w:val="center"/>
              <w:rPr>
                <w:sz w:val="20"/>
                <w:szCs w:val="20"/>
              </w:rPr>
            </w:pPr>
          </w:p>
        </w:tc>
        <w:tc>
          <w:tcPr>
            <w:tcW w:w="1276" w:type="dxa"/>
          </w:tcPr>
          <w:p w14:paraId="704DEFBE" w14:textId="77777777" w:rsidR="00E029A7" w:rsidRPr="00E029A7" w:rsidRDefault="00E029A7" w:rsidP="00041A8B">
            <w:pPr>
              <w:contextualSpacing/>
              <w:jc w:val="center"/>
              <w:rPr>
                <w:sz w:val="20"/>
                <w:szCs w:val="20"/>
              </w:rPr>
            </w:pPr>
            <w:r w:rsidRPr="00E029A7">
              <w:rPr>
                <w:sz w:val="20"/>
                <w:szCs w:val="20"/>
              </w:rPr>
              <w:t>8</w:t>
            </w:r>
          </w:p>
        </w:tc>
        <w:tc>
          <w:tcPr>
            <w:tcW w:w="1134" w:type="dxa"/>
          </w:tcPr>
          <w:p w14:paraId="78F34062" w14:textId="77777777" w:rsidR="00E029A7" w:rsidRPr="00E029A7" w:rsidRDefault="00E029A7" w:rsidP="00041A8B">
            <w:pPr>
              <w:contextualSpacing/>
              <w:jc w:val="center"/>
              <w:rPr>
                <w:sz w:val="20"/>
                <w:szCs w:val="20"/>
              </w:rPr>
            </w:pPr>
            <w:r w:rsidRPr="00E029A7">
              <w:rPr>
                <w:sz w:val="20"/>
                <w:szCs w:val="20"/>
              </w:rPr>
              <w:t>5</w:t>
            </w:r>
          </w:p>
        </w:tc>
        <w:tc>
          <w:tcPr>
            <w:tcW w:w="1418" w:type="dxa"/>
          </w:tcPr>
          <w:p w14:paraId="26F9F341" w14:textId="77777777" w:rsidR="00E029A7" w:rsidRPr="00E029A7" w:rsidRDefault="00E029A7" w:rsidP="00041A8B">
            <w:pPr>
              <w:contextualSpacing/>
              <w:jc w:val="center"/>
              <w:rPr>
                <w:sz w:val="20"/>
                <w:szCs w:val="20"/>
              </w:rPr>
            </w:pPr>
            <w:r w:rsidRPr="00E029A7">
              <w:rPr>
                <w:sz w:val="20"/>
                <w:szCs w:val="20"/>
              </w:rPr>
              <w:t>8</w:t>
            </w:r>
          </w:p>
        </w:tc>
        <w:tc>
          <w:tcPr>
            <w:tcW w:w="708" w:type="dxa"/>
          </w:tcPr>
          <w:p w14:paraId="5DF5BDA2" w14:textId="77777777" w:rsidR="00E029A7" w:rsidRPr="00E029A7" w:rsidRDefault="00E029A7" w:rsidP="00041A8B">
            <w:pPr>
              <w:contextualSpacing/>
              <w:jc w:val="center"/>
              <w:rPr>
                <w:sz w:val="20"/>
                <w:szCs w:val="20"/>
              </w:rPr>
            </w:pPr>
          </w:p>
        </w:tc>
        <w:tc>
          <w:tcPr>
            <w:tcW w:w="1134" w:type="dxa"/>
          </w:tcPr>
          <w:p w14:paraId="3778D275" w14:textId="77777777" w:rsidR="00E029A7" w:rsidRPr="00E029A7" w:rsidRDefault="00E029A7" w:rsidP="00041A8B">
            <w:pPr>
              <w:contextualSpacing/>
              <w:jc w:val="center"/>
              <w:rPr>
                <w:sz w:val="20"/>
                <w:szCs w:val="20"/>
              </w:rPr>
            </w:pPr>
          </w:p>
        </w:tc>
        <w:tc>
          <w:tcPr>
            <w:tcW w:w="1701" w:type="dxa"/>
          </w:tcPr>
          <w:p w14:paraId="312EADD8" w14:textId="77777777" w:rsidR="00E029A7" w:rsidRPr="00E029A7" w:rsidRDefault="00E029A7" w:rsidP="00041A8B">
            <w:pPr>
              <w:contextualSpacing/>
              <w:jc w:val="center"/>
              <w:rPr>
                <w:sz w:val="20"/>
                <w:szCs w:val="20"/>
              </w:rPr>
            </w:pPr>
            <w:r w:rsidRPr="00E029A7">
              <w:rPr>
                <w:sz w:val="20"/>
                <w:szCs w:val="20"/>
              </w:rPr>
              <w:t>21</w:t>
            </w:r>
          </w:p>
        </w:tc>
      </w:tr>
      <w:tr w:rsidR="00E029A7" w:rsidRPr="00E029A7" w14:paraId="22A556ED" w14:textId="77777777" w:rsidTr="00A81194">
        <w:trPr>
          <w:jc w:val="center"/>
        </w:trPr>
        <w:tc>
          <w:tcPr>
            <w:tcW w:w="1560" w:type="dxa"/>
          </w:tcPr>
          <w:p w14:paraId="53DF1BC8" w14:textId="77777777" w:rsidR="00E029A7" w:rsidRPr="00E029A7" w:rsidRDefault="00E029A7" w:rsidP="00041A8B">
            <w:pPr>
              <w:contextualSpacing/>
              <w:jc w:val="center"/>
              <w:rPr>
                <w:bCs/>
                <w:sz w:val="20"/>
                <w:szCs w:val="20"/>
              </w:rPr>
            </w:pPr>
            <w:r w:rsidRPr="00E029A7">
              <w:rPr>
                <w:bCs/>
                <w:sz w:val="20"/>
                <w:szCs w:val="20"/>
              </w:rPr>
              <w:t>CO4</w:t>
            </w:r>
          </w:p>
        </w:tc>
        <w:tc>
          <w:tcPr>
            <w:tcW w:w="1417" w:type="dxa"/>
          </w:tcPr>
          <w:p w14:paraId="31399D60" w14:textId="77777777" w:rsidR="00E029A7" w:rsidRPr="00E029A7" w:rsidRDefault="00E029A7" w:rsidP="00041A8B">
            <w:pPr>
              <w:contextualSpacing/>
              <w:jc w:val="center"/>
              <w:rPr>
                <w:sz w:val="20"/>
                <w:szCs w:val="20"/>
              </w:rPr>
            </w:pPr>
            <w:r w:rsidRPr="00E029A7">
              <w:rPr>
                <w:sz w:val="20"/>
                <w:szCs w:val="20"/>
              </w:rPr>
              <w:t>3</w:t>
            </w:r>
          </w:p>
        </w:tc>
        <w:tc>
          <w:tcPr>
            <w:tcW w:w="1276" w:type="dxa"/>
          </w:tcPr>
          <w:p w14:paraId="0A573DED" w14:textId="77777777" w:rsidR="00E029A7" w:rsidRPr="00E029A7" w:rsidRDefault="00E029A7" w:rsidP="00041A8B">
            <w:pPr>
              <w:contextualSpacing/>
              <w:jc w:val="center"/>
              <w:rPr>
                <w:sz w:val="20"/>
                <w:szCs w:val="20"/>
              </w:rPr>
            </w:pPr>
            <w:r w:rsidRPr="00E029A7">
              <w:rPr>
                <w:sz w:val="20"/>
                <w:szCs w:val="20"/>
              </w:rPr>
              <w:t>9</w:t>
            </w:r>
          </w:p>
        </w:tc>
        <w:tc>
          <w:tcPr>
            <w:tcW w:w="1134" w:type="dxa"/>
          </w:tcPr>
          <w:p w14:paraId="4FEF5C9A" w14:textId="77777777" w:rsidR="00E029A7" w:rsidRPr="00E029A7" w:rsidRDefault="00E029A7" w:rsidP="00041A8B">
            <w:pPr>
              <w:contextualSpacing/>
              <w:jc w:val="center"/>
              <w:rPr>
                <w:sz w:val="20"/>
                <w:szCs w:val="20"/>
              </w:rPr>
            </w:pPr>
            <w:r w:rsidRPr="00E029A7">
              <w:rPr>
                <w:sz w:val="20"/>
                <w:szCs w:val="20"/>
              </w:rPr>
              <w:t>20</w:t>
            </w:r>
          </w:p>
        </w:tc>
        <w:tc>
          <w:tcPr>
            <w:tcW w:w="1418" w:type="dxa"/>
          </w:tcPr>
          <w:p w14:paraId="2CC05FEE" w14:textId="77777777" w:rsidR="00E029A7" w:rsidRPr="00E029A7" w:rsidRDefault="00E029A7" w:rsidP="00041A8B">
            <w:pPr>
              <w:contextualSpacing/>
              <w:jc w:val="center"/>
              <w:rPr>
                <w:sz w:val="20"/>
                <w:szCs w:val="20"/>
              </w:rPr>
            </w:pPr>
            <w:r w:rsidRPr="00E029A7">
              <w:rPr>
                <w:sz w:val="20"/>
                <w:szCs w:val="20"/>
              </w:rPr>
              <w:t>3</w:t>
            </w:r>
          </w:p>
        </w:tc>
        <w:tc>
          <w:tcPr>
            <w:tcW w:w="708" w:type="dxa"/>
          </w:tcPr>
          <w:p w14:paraId="6B2CFB16" w14:textId="77777777" w:rsidR="00E029A7" w:rsidRPr="00E029A7" w:rsidRDefault="00E029A7" w:rsidP="00041A8B">
            <w:pPr>
              <w:contextualSpacing/>
              <w:jc w:val="center"/>
              <w:rPr>
                <w:sz w:val="20"/>
                <w:szCs w:val="20"/>
              </w:rPr>
            </w:pPr>
          </w:p>
        </w:tc>
        <w:tc>
          <w:tcPr>
            <w:tcW w:w="1134" w:type="dxa"/>
          </w:tcPr>
          <w:p w14:paraId="37A95BBA" w14:textId="77777777" w:rsidR="00E029A7" w:rsidRPr="00E029A7" w:rsidRDefault="00E029A7" w:rsidP="00041A8B">
            <w:pPr>
              <w:contextualSpacing/>
              <w:jc w:val="center"/>
              <w:rPr>
                <w:sz w:val="20"/>
                <w:szCs w:val="20"/>
              </w:rPr>
            </w:pPr>
          </w:p>
        </w:tc>
        <w:tc>
          <w:tcPr>
            <w:tcW w:w="1701" w:type="dxa"/>
          </w:tcPr>
          <w:p w14:paraId="7730B53A" w14:textId="77777777" w:rsidR="00E029A7" w:rsidRPr="00E029A7" w:rsidRDefault="00E029A7" w:rsidP="00041A8B">
            <w:pPr>
              <w:contextualSpacing/>
              <w:jc w:val="center"/>
              <w:rPr>
                <w:sz w:val="20"/>
                <w:szCs w:val="20"/>
              </w:rPr>
            </w:pPr>
            <w:r w:rsidRPr="00E029A7">
              <w:rPr>
                <w:sz w:val="20"/>
                <w:szCs w:val="20"/>
              </w:rPr>
              <w:t>35</w:t>
            </w:r>
          </w:p>
        </w:tc>
      </w:tr>
      <w:tr w:rsidR="00E029A7" w:rsidRPr="00E029A7" w14:paraId="1899F2EE" w14:textId="77777777" w:rsidTr="00A81194">
        <w:trPr>
          <w:jc w:val="center"/>
        </w:trPr>
        <w:tc>
          <w:tcPr>
            <w:tcW w:w="1560" w:type="dxa"/>
          </w:tcPr>
          <w:p w14:paraId="3C048875" w14:textId="77777777" w:rsidR="00E029A7" w:rsidRPr="00E029A7" w:rsidRDefault="00E029A7" w:rsidP="00041A8B">
            <w:pPr>
              <w:contextualSpacing/>
              <w:jc w:val="center"/>
              <w:rPr>
                <w:bCs/>
                <w:sz w:val="20"/>
                <w:szCs w:val="20"/>
              </w:rPr>
            </w:pPr>
            <w:r w:rsidRPr="00E029A7">
              <w:rPr>
                <w:bCs/>
                <w:sz w:val="20"/>
                <w:szCs w:val="20"/>
              </w:rPr>
              <w:t>CO5</w:t>
            </w:r>
          </w:p>
        </w:tc>
        <w:tc>
          <w:tcPr>
            <w:tcW w:w="1417" w:type="dxa"/>
          </w:tcPr>
          <w:p w14:paraId="14F3B97D" w14:textId="77777777" w:rsidR="00E029A7" w:rsidRPr="00E029A7" w:rsidRDefault="00E029A7" w:rsidP="00041A8B">
            <w:pPr>
              <w:contextualSpacing/>
              <w:jc w:val="center"/>
              <w:rPr>
                <w:sz w:val="20"/>
                <w:szCs w:val="20"/>
              </w:rPr>
            </w:pPr>
            <w:r w:rsidRPr="00E029A7">
              <w:rPr>
                <w:sz w:val="20"/>
                <w:szCs w:val="20"/>
              </w:rPr>
              <w:t>2</w:t>
            </w:r>
          </w:p>
        </w:tc>
        <w:tc>
          <w:tcPr>
            <w:tcW w:w="1276" w:type="dxa"/>
          </w:tcPr>
          <w:p w14:paraId="651FA0BD" w14:textId="77777777" w:rsidR="00E029A7" w:rsidRPr="00E029A7" w:rsidRDefault="00E029A7" w:rsidP="00041A8B">
            <w:pPr>
              <w:contextualSpacing/>
              <w:jc w:val="center"/>
              <w:rPr>
                <w:sz w:val="20"/>
                <w:szCs w:val="20"/>
              </w:rPr>
            </w:pPr>
            <w:r w:rsidRPr="00E029A7">
              <w:rPr>
                <w:sz w:val="20"/>
                <w:szCs w:val="20"/>
              </w:rPr>
              <w:t>19</w:t>
            </w:r>
          </w:p>
        </w:tc>
        <w:tc>
          <w:tcPr>
            <w:tcW w:w="1134" w:type="dxa"/>
          </w:tcPr>
          <w:p w14:paraId="09665292" w14:textId="77777777" w:rsidR="00E029A7" w:rsidRPr="00E029A7" w:rsidRDefault="00E029A7" w:rsidP="00041A8B">
            <w:pPr>
              <w:contextualSpacing/>
              <w:jc w:val="center"/>
              <w:rPr>
                <w:sz w:val="20"/>
                <w:szCs w:val="20"/>
              </w:rPr>
            </w:pPr>
            <w:r w:rsidRPr="00E029A7">
              <w:rPr>
                <w:sz w:val="20"/>
                <w:szCs w:val="20"/>
              </w:rPr>
              <w:t>12</w:t>
            </w:r>
          </w:p>
        </w:tc>
        <w:tc>
          <w:tcPr>
            <w:tcW w:w="1418" w:type="dxa"/>
          </w:tcPr>
          <w:p w14:paraId="357A71B3" w14:textId="77777777" w:rsidR="00E029A7" w:rsidRPr="00E029A7" w:rsidRDefault="00E029A7" w:rsidP="00041A8B">
            <w:pPr>
              <w:contextualSpacing/>
              <w:jc w:val="center"/>
              <w:rPr>
                <w:sz w:val="20"/>
                <w:szCs w:val="20"/>
              </w:rPr>
            </w:pPr>
          </w:p>
        </w:tc>
        <w:tc>
          <w:tcPr>
            <w:tcW w:w="708" w:type="dxa"/>
          </w:tcPr>
          <w:p w14:paraId="35689E85" w14:textId="77777777" w:rsidR="00E029A7" w:rsidRPr="00E029A7" w:rsidRDefault="00E029A7" w:rsidP="00041A8B">
            <w:pPr>
              <w:contextualSpacing/>
              <w:jc w:val="center"/>
              <w:rPr>
                <w:sz w:val="20"/>
                <w:szCs w:val="20"/>
              </w:rPr>
            </w:pPr>
          </w:p>
        </w:tc>
        <w:tc>
          <w:tcPr>
            <w:tcW w:w="1134" w:type="dxa"/>
          </w:tcPr>
          <w:p w14:paraId="09961A87" w14:textId="77777777" w:rsidR="00E029A7" w:rsidRPr="00E029A7" w:rsidRDefault="00E029A7" w:rsidP="00041A8B">
            <w:pPr>
              <w:contextualSpacing/>
              <w:jc w:val="center"/>
              <w:rPr>
                <w:sz w:val="20"/>
                <w:szCs w:val="20"/>
              </w:rPr>
            </w:pPr>
          </w:p>
        </w:tc>
        <w:tc>
          <w:tcPr>
            <w:tcW w:w="1701" w:type="dxa"/>
          </w:tcPr>
          <w:p w14:paraId="5E846816" w14:textId="77777777" w:rsidR="00E029A7" w:rsidRPr="00E029A7" w:rsidRDefault="00E029A7" w:rsidP="00041A8B">
            <w:pPr>
              <w:contextualSpacing/>
              <w:jc w:val="center"/>
              <w:rPr>
                <w:sz w:val="20"/>
                <w:szCs w:val="20"/>
              </w:rPr>
            </w:pPr>
            <w:r w:rsidRPr="00E029A7">
              <w:rPr>
                <w:sz w:val="20"/>
                <w:szCs w:val="20"/>
              </w:rPr>
              <w:t>33</w:t>
            </w:r>
          </w:p>
        </w:tc>
      </w:tr>
      <w:tr w:rsidR="00E029A7" w:rsidRPr="00E029A7" w14:paraId="28681561" w14:textId="77777777" w:rsidTr="00A81194">
        <w:trPr>
          <w:jc w:val="center"/>
        </w:trPr>
        <w:tc>
          <w:tcPr>
            <w:tcW w:w="1560" w:type="dxa"/>
          </w:tcPr>
          <w:p w14:paraId="65094D41" w14:textId="77777777" w:rsidR="00E029A7" w:rsidRPr="00E029A7" w:rsidRDefault="00E029A7" w:rsidP="00041A8B">
            <w:pPr>
              <w:contextualSpacing/>
              <w:jc w:val="center"/>
              <w:rPr>
                <w:bCs/>
                <w:sz w:val="20"/>
                <w:szCs w:val="20"/>
              </w:rPr>
            </w:pPr>
            <w:r w:rsidRPr="00E029A7">
              <w:rPr>
                <w:bCs/>
                <w:sz w:val="20"/>
                <w:szCs w:val="20"/>
              </w:rPr>
              <w:t>CO6</w:t>
            </w:r>
          </w:p>
        </w:tc>
        <w:tc>
          <w:tcPr>
            <w:tcW w:w="1417" w:type="dxa"/>
          </w:tcPr>
          <w:p w14:paraId="30E5AAAE" w14:textId="77777777" w:rsidR="00E029A7" w:rsidRPr="00E029A7" w:rsidRDefault="00E029A7" w:rsidP="00041A8B">
            <w:pPr>
              <w:contextualSpacing/>
              <w:jc w:val="center"/>
              <w:rPr>
                <w:sz w:val="20"/>
                <w:szCs w:val="20"/>
              </w:rPr>
            </w:pPr>
          </w:p>
        </w:tc>
        <w:tc>
          <w:tcPr>
            <w:tcW w:w="1276" w:type="dxa"/>
          </w:tcPr>
          <w:p w14:paraId="75D1968C" w14:textId="77777777" w:rsidR="00E029A7" w:rsidRPr="00E029A7" w:rsidRDefault="00E029A7" w:rsidP="00041A8B">
            <w:pPr>
              <w:contextualSpacing/>
              <w:jc w:val="center"/>
              <w:rPr>
                <w:sz w:val="20"/>
                <w:szCs w:val="20"/>
              </w:rPr>
            </w:pPr>
          </w:p>
        </w:tc>
        <w:tc>
          <w:tcPr>
            <w:tcW w:w="1134" w:type="dxa"/>
          </w:tcPr>
          <w:p w14:paraId="048961B0" w14:textId="77777777" w:rsidR="00E029A7" w:rsidRPr="00E029A7" w:rsidRDefault="00E029A7" w:rsidP="00041A8B">
            <w:pPr>
              <w:contextualSpacing/>
              <w:jc w:val="center"/>
              <w:rPr>
                <w:sz w:val="20"/>
                <w:szCs w:val="20"/>
              </w:rPr>
            </w:pPr>
            <w:r w:rsidRPr="00E029A7">
              <w:rPr>
                <w:sz w:val="20"/>
                <w:szCs w:val="20"/>
              </w:rPr>
              <w:t>4</w:t>
            </w:r>
          </w:p>
        </w:tc>
        <w:tc>
          <w:tcPr>
            <w:tcW w:w="1418" w:type="dxa"/>
          </w:tcPr>
          <w:p w14:paraId="257554E9" w14:textId="77777777" w:rsidR="00E029A7" w:rsidRPr="00E029A7" w:rsidRDefault="00E029A7" w:rsidP="00041A8B">
            <w:pPr>
              <w:contextualSpacing/>
              <w:jc w:val="center"/>
              <w:rPr>
                <w:sz w:val="20"/>
                <w:szCs w:val="20"/>
              </w:rPr>
            </w:pPr>
          </w:p>
        </w:tc>
        <w:tc>
          <w:tcPr>
            <w:tcW w:w="708" w:type="dxa"/>
          </w:tcPr>
          <w:p w14:paraId="21473C6C" w14:textId="77777777" w:rsidR="00E029A7" w:rsidRPr="00E029A7" w:rsidRDefault="00E029A7" w:rsidP="00041A8B">
            <w:pPr>
              <w:contextualSpacing/>
              <w:jc w:val="center"/>
              <w:rPr>
                <w:sz w:val="20"/>
                <w:szCs w:val="20"/>
              </w:rPr>
            </w:pPr>
          </w:p>
        </w:tc>
        <w:tc>
          <w:tcPr>
            <w:tcW w:w="1134" w:type="dxa"/>
          </w:tcPr>
          <w:p w14:paraId="44E5C38A" w14:textId="77777777" w:rsidR="00E029A7" w:rsidRPr="00E029A7" w:rsidRDefault="00E029A7" w:rsidP="00041A8B">
            <w:pPr>
              <w:contextualSpacing/>
              <w:jc w:val="center"/>
              <w:rPr>
                <w:sz w:val="20"/>
                <w:szCs w:val="20"/>
              </w:rPr>
            </w:pPr>
          </w:p>
        </w:tc>
        <w:tc>
          <w:tcPr>
            <w:tcW w:w="1701" w:type="dxa"/>
          </w:tcPr>
          <w:p w14:paraId="3D8B69D6" w14:textId="77777777" w:rsidR="00E029A7" w:rsidRPr="00E029A7" w:rsidRDefault="00E029A7" w:rsidP="00041A8B">
            <w:pPr>
              <w:contextualSpacing/>
              <w:jc w:val="center"/>
              <w:rPr>
                <w:sz w:val="20"/>
                <w:szCs w:val="20"/>
              </w:rPr>
            </w:pPr>
            <w:r w:rsidRPr="00E029A7">
              <w:rPr>
                <w:sz w:val="20"/>
                <w:szCs w:val="20"/>
              </w:rPr>
              <w:t>4</w:t>
            </w:r>
          </w:p>
        </w:tc>
      </w:tr>
      <w:tr w:rsidR="00E029A7" w:rsidRPr="00E029A7" w14:paraId="670D037C" w14:textId="77777777" w:rsidTr="00A81194">
        <w:trPr>
          <w:jc w:val="center"/>
        </w:trPr>
        <w:tc>
          <w:tcPr>
            <w:tcW w:w="8647" w:type="dxa"/>
            <w:gridSpan w:val="7"/>
          </w:tcPr>
          <w:p w14:paraId="3C08ED86" w14:textId="77777777" w:rsidR="00E029A7" w:rsidRPr="00E029A7" w:rsidRDefault="00E029A7" w:rsidP="00041A8B">
            <w:pPr>
              <w:contextualSpacing/>
              <w:rPr>
                <w:sz w:val="20"/>
                <w:szCs w:val="20"/>
              </w:rPr>
            </w:pPr>
          </w:p>
        </w:tc>
        <w:tc>
          <w:tcPr>
            <w:tcW w:w="1701" w:type="dxa"/>
          </w:tcPr>
          <w:p w14:paraId="3D8D0BDD" w14:textId="77777777" w:rsidR="00E029A7" w:rsidRPr="00E029A7" w:rsidRDefault="00E029A7" w:rsidP="00041A8B">
            <w:pPr>
              <w:contextualSpacing/>
              <w:jc w:val="center"/>
              <w:rPr>
                <w:b/>
                <w:sz w:val="20"/>
                <w:szCs w:val="20"/>
              </w:rPr>
            </w:pPr>
            <w:r w:rsidRPr="00E029A7">
              <w:rPr>
                <w:b/>
                <w:sz w:val="20"/>
                <w:szCs w:val="20"/>
              </w:rPr>
              <w:t>124</w:t>
            </w:r>
          </w:p>
        </w:tc>
      </w:tr>
    </w:tbl>
    <w:p w14:paraId="794BA2F4" w14:textId="77777777" w:rsidR="00E029A7" w:rsidRPr="00655A4F" w:rsidRDefault="00E029A7" w:rsidP="00A81194">
      <w:pPr>
        <w:tabs>
          <w:tab w:val="left" w:pos="7110"/>
        </w:tabs>
        <w:contextualSpacing/>
        <w:rPr>
          <w:sz w:val="22"/>
          <w:szCs w:val="22"/>
        </w:rPr>
      </w:pPr>
      <w:r w:rsidRPr="00655A4F">
        <w:rPr>
          <w:sz w:val="22"/>
          <w:szCs w:val="22"/>
        </w:rPr>
        <w:tab/>
      </w:r>
    </w:p>
    <w:p w14:paraId="172C2947" w14:textId="74650D0D" w:rsidR="00E029A7" w:rsidRDefault="00E029A7" w:rsidP="00B217E8">
      <w:pPr>
        <w:rPr>
          <w:b/>
        </w:rPr>
      </w:pPr>
      <w:r>
        <w:rPr>
          <w:b/>
        </w:rPr>
        <w:lastRenderedPageBreak/>
        <w:t xml:space="preserve">                    </w:t>
      </w:r>
      <w:r>
        <w:rPr>
          <w:b/>
          <w:noProof/>
        </w:rPr>
        <w:drawing>
          <wp:inline distT="0" distB="0" distL="0" distR="0" wp14:anchorId="7E3AA62A" wp14:editId="2B058B3A">
            <wp:extent cx="5010150" cy="1085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0150" cy="1085850"/>
                    </a:xfrm>
                    <a:prstGeom prst="rect">
                      <a:avLst/>
                    </a:prstGeom>
                    <a:noFill/>
                    <a:ln>
                      <a:noFill/>
                    </a:ln>
                  </pic:spPr>
                </pic:pic>
              </a:graphicData>
            </a:graphic>
          </wp:inline>
        </w:drawing>
      </w:r>
    </w:p>
    <w:p w14:paraId="14385154" w14:textId="77777777" w:rsidR="00E029A7" w:rsidRPr="00FA796F" w:rsidRDefault="00E029A7" w:rsidP="00B217E8">
      <w:pPr>
        <w:contextualSpacing/>
        <w:jc w:val="center"/>
        <w:rPr>
          <w:b/>
        </w:rPr>
      </w:pPr>
      <w:r>
        <w:rPr>
          <w:b/>
        </w:rPr>
        <w:t>SUPPLEMENTARY EXAMINATION - JUNE 2023</w:t>
      </w:r>
      <w:r>
        <w:rPr>
          <w:b/>
        </w:rPr>
        <w:br w:type="textWrapping" w:clear="all"/>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E029A7" w:rsidRPr="00FA796F" w14:paraId="55D3DD98" w14:textId="77777777" w:rsidTr="00B217E8">
        <w:trPr>
          <w:trHeight w:val="140"/>
          <w:jc w:val="center"/>
        </w:trPr>
        <w:tc>
          <w:tcPr>
            <w:tcW w:w="1555" w:type="dxa"/>
            <w:vAlign w:val="center"/>
          </w:tcPr>
          <w:p w14:paraId="4F94B066"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520" w:type="dxa"/>
            <w:vAlign w:val="center"/>
          </w:tcPr>
          <w:p w14:paraId="16400B54" w14:textId="77777777" w:rsidR="00E029A7" w:rsidRPr="005948E1" w:rsidRDefault="00E029A7" w:rsidP="00A81194">
            <w:pPr>
              <w:pStyle w:val="Title"/>
              <w:contextualSpacing/>
              <w:jc w:val="left"/>
              <w:rPr>
                <w:b/>
                <w:bCs/>
                <w:szCs w:val="24"/>
              </w:rPr>
            </w:pPr>
            <w:r w:rsidRPr="005948E1">
              <w:rPr>
                <w:b/>
                <w:bCs/>
                <w:color w:val="000000"/>
                <w:shd w:val="clear" w:color="auto" w:fill="FFFFFF"/>
              </w:rPr>
              <w:t>18FP2021</w:t>
            </w:r>
          </w:p>
        </w:tc>
        <w:tc>
          <w:tcPr>
            <w:tcW w:w="1559" w:type="dxa"/>
            <w:vAlign w:val="center"/>
          </w:tcPr>
          <w:p w14:paraId="31FF59ED"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2C29ACB8"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2C3E34DD" w14:textId="77777777" w:rsidTr="00B217E8">
        <w:trPr>
          <w:trHeight w:val="397"/>
          <w:jc w:val="center"/>
        </w:trPr>
        <w:tc>
          <w:tcPr>
            <w:tcW w:w="1555" w:type="dxa"/>
            <w:vAlign w:val="center"/>
          </w:tcPr>
          <w:p w14:paraId="3BE8E663"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520" w:type="dxa"/>
            <w:vAlign w:val="center"/>
          </w:tcPr>
          <w:p w14:paraId="70DB3975" w14:textId="77777777" w:rsidR="00E029A7" w:rsidRPr="005948E1" w:rsidRDefault="00E029A7" w:rsidP="00A81194">
            <w:pPr>
              <w:pStyle w:val="Title"/>
              <w:contextualSpacing/>
              <w:jc w:val="left"/>
              <w:rPr>
                <w:b/>
                <w:bCs/>
                <w:szCs w:val="24"/>
              </w:rPr>
            </w:pPr>
            <w:r w:rsidRPr="005948E1">
              <w:rPr>
                <w:b/>
                <w:bCs/>
                <w:color w:val="000000"/>
                <w:shd w:val="clear" w:color="auto" w:fill="FFFFFF"/>
              </w:rPr>
              <w:t>FOOD SAFETY REGULATIONS</w:t>
            </w:r>
          </w:p>
        </w:tc>
        <w:tc>
          <w:tcPr>
            <w:tcW w:w="1559" w:type="dxa"/>
            <w:vAlign w:val="center"/>
          </w:tcPr>
          <w:p w14:paraId="25382103"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75572BF4" w14:textId="77777777" w:rsidR="00E029A7" w:rsidRPr="00FA796F" w:rsidRDefault="00E029A7" w:rsidP="00A81194">
            <w:pPr>
              <w:pStyle w:val="Title"/>
              <w:contextualSpacing/>
              <w:jc w:val="left"/>
              <w:rPr>
                <w:b/>
                <w:szCs w:val="24"/>
              </w:rPr>
            </w:pPr>
            <w:r w:rsidRPr="00FA796F">
              <w:rPr>
                <w:b/>
                <w:szCs w:val="24"/>
              </w:rPr>
              <w:t>100</w:t>
            </w:r>
          </w:p>
        </w:tc>
      </w:tr>
    </w:tbl>
    <w:p w14:paraId="697EDAA0"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4B118448" w14:textId="77777777" w:rsidTr="00A81194">
        <w:trPr>
          <w:trHeight w:val="551"/>
        </w:trPr>
        <w:tc>
          <w:tcPr>
            <w:tcW w:w="272" w:type="pct"/>
            <w:vAlign w:val="center"/>
          </w:tcPr>
          <w:p w14:paraId="42960BE2"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1152BC30" w14:textId="77777777" w:rsidR="00E029A7" w:rsidRPr="00FA796F" w:rsidRDefault="00E029A7" w:rsidP="00A81194">
            <w:pPr>
              <w:contextualSpacing/>
              <w:jc w:val="center"/>
              <w:rPr>
                <w:b/>
              </w:rPr>
            </w:pPr>
            <w:r w:rsidRPr="00FA796F">
              <w:rPr>
                <w:b/>
              </w:rPr>
              <w:t>Questions</w:t>
            </w:r>
          </w:p>
        </w:tc>
        <w:tc>
          <w:tcPr>
            <w:tcW w:w="388" w:type="pct"/>
            <w:vAlign w:val="center"/>
          </w:tcPr>
          <w:p w14:paraId="2E0A442C" w14:textId="77777777" w:rsidR="00E029A7" w:rsidRPr="00FA796F" w:rsidRDefault="00E029A7" w:rsidP="00A81194">
            <w:pPr>
              <w:contextualSpacing/>
              <w:jc w:val="center"/>
              <w:rPr>
                <w:b/>
              </w:rPr>
            </w:pPr>
            <w:r w:rsidRPr="00FA796F">
              <w:rPr>
                <w:b/>
              </w:rPr>
              <w:t>CO</w:t>
            </w:r>
          </w:p>
        </w:tc>
        <w:tc>
          <w:tcPr>
            <w:tcW w:w="355" w:type="pct"/>
            <w:vAlign w:val="center"/>
          </w:tcPr>
          <w:p w14:paraId="5AE61171" w14:textId="77777777" w:rsidR="00E029A7" w:rsidRPr="00FA796F" w:rsidRDefault="00E029A7" w:rsidP="00A81194">
            <w:pPr>
              <w:contextualSpacing/>
              <w:jc w:val="center"/>
              <w:rPr>
                <w:b/>
              </w:rPr>
            </w:pPr>
            <w:r w:rsidRPr="00FA796F">
              <w:rPr>
                <w:b/>
              </w:rPr>
              <w:t>BL</w:t>
            </w:r>
          </w:p>
        </w:tc>
        <w:tc>
          <w:tcPr>
            <w:tcW w:w="473" w:type="pct"/>
            <w:vAlign w:val="center"/>
          </w:tcPr>
          <w:p w14:paraId="47380480" w14:textId="77777777" w:rsidR="00E029A7" w:rsidRPr="00FA796F" w:rsidRDefault="00E029A7" w:rsidP="00A81194">
            <w:pPr>
              <w:contextualSpacing/>
              <w:jc w:val="center"/>
              <w:rPr>
                <w:b/>
              </w:rPr>
            </w:pPr>
            <w:r w:rsidRPr="00FA796F">
              <w:rPr>
                <w:b/>
              </w:rPr>
              <w:t>Marks</w:t>
            </w:r>
          </w:p>
        </w:tc>
      </w:tr>
      <w:tr w:rsidR="00E029A7" w:rsidRPr="00FA796F" w14:paraId="63F6D6DE" w14:textId="77777777" w:rsidTr="00A81194">
        <w:trPr>
          <w:trHeight w:val="487"/>
        </w:trPr>
        <w:tc>
          <w:tcPr>
            <w:tcW w:w="5000" w:type="pct"/>
            <w:gridSpan w:val="6"/>
            <w:vAlign w:val="center"/>
          </w:tcPr>
          <w:p w14:paraId="7A0C9991" w14:textId="77777777" w:rsidR="00E029A7" w:rsidRDefault="00E029A7" w:rsidP="00A81194">
            <w:pPr>
              <w:contextualSpacing/>
              <w:jc w:val="center"/>
              <w:rPr>
                <w:b/>
                <w:u w:val="single"/>
              </w:rPr>
            </w:pPr>
            <w:r w:rsidRPr="00FA796F">
              <w:rPr>
                <w:b/>
                <w:u w:val="single"/>
              </w:rPr>
              <w:t>PART – A (10 X 1 = 10 MARKS)</w:t>
            </w:r>
          </w:p>
          <w:p w14:paraId="506C4098" w14:textId="77777777" w:rsidR="00E029A7" w:rsidRPr="00FA796F" w:rsidRDefault="00E029A7" w:rsidP="00A81194">
            <w:pPr>
              <w:contextualSpacing/>
              <w:jc w:val="center"/>
              <w:rPr>
                <w:b/>
              </w:rPr>
            </w:pPr>
            <w:r w:rsidRPr="00FA796F">
              <w:rPr>
                <w:b/>
              </w:rPr>
              <w:t>(Answer all the questions)</w:t>
            </w:r>
          </w:p>
        </w:tc>
      </w:tr>
      <w:tr w:rsidR="00E029A7" w:rsidRPr="00FA796F" w14:paraId="03901DB5" w14:textId="77777777" w:rsidTr="00D02C0C">
        <w:trPr>
          <w:trHeight w:val="396"/>
        </w:trPr>
        <w:tc>
          <w:tcPr>
            <w:tcW w:w="272" w:type="pct"/>
            <w:vAlign w:val="center"/>
          </w:tcPr>
          <w:p w14:paraId="0F9DDFB6" w14:textId="77777777" w:rsidR="00E029A7" w:rsidRPr="00FA796F" w:rsidRDefault="00E029A7" w:rsidP="00AB03FB">
            <w:pPr>
              <w:contextualSpacing/>
              <w:jc w:val="center"/>
            </w:pPr>
            <w:r w:rsidRPr="00FA796F">
              <w:t>1.</w:t>
            </w:r>
          </w:p>
        </w:tc>
        <w:tc>
          <w:tcPr>
            <w:tcW w:w="3512" w:type="pct"/>
            <w:gridSpan w:val="2"/>
          </w:tcPr>
          <w:p w14:paraId="369C1386" w14:textId="77777777" w:rsidR="00E029A7" w:rsidRPr="00FA796F" w:rsidRDefault="00E029A7" w:rsidP="00AB03FB">
            <w:pPr>
              <w:autoSpaceDE w:val="0"/>
              <w:autoSpaceDN w:val="0"/>
              <w:adjustRightInd w:val="0"/>
              <w:contextualSpacing/>
              <w:jc w:val="both"/>
            </w:pPr>
            <w:r w:rsidRPr="00892771">
              <w:t>……………..is the ex officio Chairperson of the Central Advisory Committee.</w:t>
            </w:r>
          </w:p>
        </w:tc>
        <w:tc>
          <w:tcPr>
            <w:tcW w:w="388" w:type="pct"/>
            <w:vAlign w:val="center"/>
          </w:tcPr>
          <w:p w14:paraId="1CA5BD52" w14:textId="77777777" w:rsidR="00E029A7" w:rsidRPr="00FA796F" w:rsidRDefault="00E029A7" w:rsidP="00AB03FB">
            <w:pPr>
              <w:contextualSpacing/>
              <w:jc w:val="center"/>
            </w:pPr>
            <w:r w:rsidRPr="00FA796F">
              <w:t>CO</w:t>
            </w:r>
            <w:r>
              <w:t>1</w:t>
            </w:r>
          </w:p>
        </w:tc>
        <w:tc>
          <w:tcPr>
            <w:tcW w:w="355" w:type="pct"/>
            <w:vAlign w:val="center"/>
          </w:tcPr>
          <w:p w14:paraId="1D5CAAC3" w14:textId="77777777" w:rsidR="00E029A7" w:rsidRPr="00FA796F" w:rsidRDefault="00E029A7" w:rsidP="00AB03FB">
            <w:pPr>
              <w:contextualSpacing/>
              <w:jc w:val="center"/>
            </w:pPr>
            <w:r>
              <w:t>R</w:t>
            </w:r>
          </w:p>
        </w:tc>
        <w:tc>
          <w:tcPr>
            <w:tcW w:w="473" w:type="pct"/>
            <w:vAlign w:val="center"/>
          </w:tcPr>
          <w:p w14:paraId="070FC89F" w14:textId="77777777" w:rsidR="00E029A7" w:rsidRPr="00FA796F" w:rsidRDefault="00E029A7" w:rsidP="00AB03FB">
            <w:pPr>
              <w:contextualSpacing/>
              <w:jc w:val="center"/>
            </w:pPr>
            <w:r w:rsidRPr="00FA796F">
              <w:t>1</w:t>
            </w:r>
          </w:p>
        </w:tc>
      </w:tr>
      <w:tr w:rsidR="00E029A7" w:rsidRPr="00FA796F" w14:paraId="5102910F" w14:textId="77777777" w:rsidTr="00D02C0C">
        <w:trPr>
          <w:trHeight w:val="396"/>
        </w:trPr>
        <w:tc>
          <w:tcPr>
            <w:tcW w:w="272" w:type="pct"/>
            <w:vAlign w:val="center"/>
          </w:tcPr>
          <w:p w14:paraId="4AD06718" w14:textId="77777777" w:rsidR="00E029A7" w:rsidRPr="00FA796F" w:rsidRDefault="00E029A7" w:rsidP="00AB03FB">
            <w:pPr>
              <w:contextualSpacing/>
              <w:jc w:val="center"/>
            </w:pPr>
            <w:r w:rsidRPr="00FA796F">
              <w:t>2.</w:t>
            </w:r>
          </w:p>
        </w:tc>
        <w:tc>
          <w:tcPr>
            <w:tcW w:w="3512" w:type="pct"/>
            <w:gridSpan w:val="2"/>
          </w:tcPr>
          <w:p w14:paraId="380FE25B" w14:textId="77777777" w:rsidR="00E029A7" w:rsidRPr="00FA796F" w:rsidRDefault="00E029A7" w:rsidP="00AB03FB">
            <w:pPr>
              <w:contextualSpacing/>
              <w:jc w:val="both"/>
            </w:pPr>
            <w:r w:rsidRPr="00892771">
              <w:t>Point out the legislation enacted by GoI as a central</w:t>
            </w:r>
            <w:r>
              <w:t xml:space="preserve"> </w:t>
            </w:r>
            <w:r w:rsidRPr="00892771">
              <w:t>legislation in the year 1954 to prevent adulteration of food.</w:t>
            </w:r>
          </w:p>
        </w:tc>
        <w:tc>
          <w:tcPr>
            <w:tcW w:w="388" w:type="pct"/>
            <w:vAlign w:val="center"/>
          </w:tcPr>
          <w:p w14:paraId="546B8058" w14:textId="77777777" w:rsidR="00E029A7" w:rsidRPr="00FA796F" w:rsidRDefault="00E029A7" w:rsidP="00AB03FB">
            <w:pPr>
              <w:contextualSpacing/>
              <w:jc w:val="center"/>
            </w:pPr>
            <w:r w:rsidRPr="00FA796F">
              <w:t>CO</w:t>
            </w:r>
            <w:r>
              <w:t>1</w:t>
            </w:r>
          </w:p>
        </w:tc>
        <w:tc>
          <w:tcPr>
            <w:tcW w:w="355" w:type="pct"/>
            <w:vAlign w:val="center"/>
          </w:tcPr>
          <w:p w14:paraId="3B278E27" w14:textId="77777777" w:rsidR="00E029A7" w:rsidRPr="00FA796F" w:rsidRDefault="00E029A7" w:rsidP="00AB03FB">
            <w:pPr>
              <w:contextualSpacing/>
              <w:jc w:val="center"/>
            </w:pPr>
            <w:r>
              <w:t>U</w:t>
            </w:r>
          </w:p>
        </w:tc>
        <w:tc>
          <w:tcPr>
            <w:tcW w:w="473" w:type="pct"/>
            <w:vAlign w:val="center"/>
          </w:tcPr>
          <w:p w14:paraId="7785545E" w14:textId="77777777" w:rsidR="00E029A7" w:rsidRPr="00FA796F" w:rsidRDefault="00E029A7" w:rsidP="00AB03FB">
            <w:pPr>
              <w:contextualSpacing/>
              <w:jc w:val="center"/>
            </w:pPr>
            <w:r w:rsidRPr="00FA796F">
              <w:t>1</w:t>
            </w:r>
          </w:p>
        </w:tc>
      </w:tr>
      <w:tr w:rsidR="00E029A7" w:rsidRPr="00FA796F" w14:paraId="45986ACA" w14:textId="77777777" w:rsidTr="00D02C0C">
        <w:trPr>
          <w:trHeight w:val="396"/>
        </w:trPr>
        <w:tc>
          <w:tcPr>
            <w:tcW w:w="272" w:type="pct"/>
            <w:vAlign w:val="center"/>
          </w:tcPr>
          <w:p w14:paraId="6A83D07A" w14:textId="77777777" w:rsidR="00E029A7" w:rsidRPr="00FA796F" w:rsidRDefault="00E029A7" w:rsidP="00AB03FB">
            <w:pPr>
              <w:contextualSpacing/>
              <w:jc w:val="center"/>
            </w:pPr>
            <w:r w:rsidRPr="00FA796F">
              <w:t>3.</w:t>
            </w:r>
          </w:p>
        </w:tc>
        <w:tc>
          <w:tcPr>
            <w:tcW w:w="3512" w:type="pct"/>
            <w:gridSpan w:val="2"/>
          </w:tcPr>
          <w:p w14:paraId="5DE1C4F7" w14:textId="77777777" w:rsidR="00E029A7" w:rsidRPr="00FA796F" w:rsidRDefault="00E029A7" w:rsidP="00AB03FB">
            <w:pPr>
              <w:contextualSpacing/>
              <w:jc w:val="both"/>
            </w:pPr>
            <w:r w:rsidRPr="00892771">
              <w:t>The Codex Alimentarius establishes ……………… levels for various harmful pesticides.</w:t>
            </w:r>
          </w:p>
        </w:tc>
        <w:tc>
          <w:tcPr>
            <w:tcW w:w="388" w:type="pct"/>
            <w:vAlign w:val="center"/>
          </w:tcPr>
          <w:p w14:paraId="394E201B" w14:textId="77777777" w:rsidR="00E029A7" w:rsidRPr="00FA796F" w:rsidRDefault="00E029A7" w:rsidP="00AB03FB">
            <w:pPr>
              <w:contextualSpacing/>
              <w:jc w:val="center"/>
            </w:pPr>
            <w:r w:rsidRPr="00FA796F">
              <w:t>CO</w:t>
            </w:r>
            <w:r>
              <w:t>3</w:t>
            </w:r>
          </w:p>
        </w:tc>
        <w:tc>
          <w:tcPr>
            <w:tcW w:w="355" w:type="pct"/>
            <w:vAlign w:val="center"/>
          </w:tcPr>
          <w:p w14:paraId="053286A0" w14:textId="77777777" w:rsidR="00E029A7" w:rsidRPr="00FA796F" w:rsidRDefault="00E029A7" w:rsidP="00AB03FB">
            <w:pPr>
              <w:contextualSpacing/>
              <w:jc w:val="center"/>
            </w:pPr>
            <w:r>
              <w:t>R</w:t>
            </w:r>
          </w:p>
        </w:tc>
        <w:tc>
          <w:tcPr>
            <w:tcW w:w="473" w:type="pct"/>
            <w:vAlign w:val="center"/>
          </w:tcPr>
          <w:p w14:paraId="7E63614B" w14:textId="77777777" w:rsidR="00E029A7" w:rsidRPr="00FA796F" w:rsidRDefault="00E029A7" w:rsidP="00AB03FB">
            <w:pPr>
              <w:contextualSpacing/>
              <w:jc w:val="center"/>
            </w:pPr>
            <w:r w:rsidRPr="00FA796F">
              <w:t>1</w:t>
            </w:r>
          </w:p>
        </w:tc>
      </w:tr>
      <w:tr w:rsidR="00E029A7" w:rsidRPr="00FA796F" w14:paraId="70400F70" w14:textId="77777777" w:rsidTr="00D02C0C">
        <w:trPr>
          <w:trHeight w:val="396"/>
        </w:trPr>
        <w:tc>
          <w:tcPr>
            <w:tcW w:w="272" w:type="pct"/>
            <w:vAlign w:val="center"/>
          </w:tcPr>
          <w:p w14:paraId="03459AA2" w14:textId="77777777" w:rsidR="00E029A7" w:rsidRPr="00FA796F" w:rsidRDefault="00E029A7" w:rsidP="00AB03FB">
            <w:pPr>
              <w:contextualSpacing/>
              <w:jc w:val="center"/>
            </w:pPr>
            <w:r w:rsidRPr="00FA796F">
              <w:t>4.</w:t>
            </w:r>
          </w:p>
        </w:tc>
        <w:tc>
          <w:tcPr>
            <w:tcW w:w="3512" w:type="pct"/>
            <w:gridSpan w:val="2"/>
          </w:tcPr>
          <w:p w14:paraId="2049E4C3" w14:textId="77777777" w:rsidR="00E029A7" w:rsidRPr="00FA796F" w:rsidRDefault="00E029A7" w:rsidP="00AB03FB">
            <w:pPr>
              <w:contextualSpacing/>
              <w:jc w:val="both"/>
            </w:pPr>
            <w:r w:rsidRPr="00892771">
              <w:t>In the codex alimentatius setup ……………….prepares draft standards.</w:t>
            </w:r>
          </w:p>
        </w:tc>
        <w:tc>
          <w:tcPr>
            <w:tcW w:w="388" w:type="pct"/>
            <w:vAlign w:val="center"/>
          </w:tcPr>
          <w:p w14:paraId="4DD9D140" w14:textId="77777777" w:rsidR="00E029A7" w:rsidRPr="00FA796F" w:rsidRDefault="00E029A7" w:rsidP="00AB03FB">
            <w:pPr>
              <w:contextualSpacing/>
              <w:jc w:val="center"/>
            </w:pPr>
            <w:r w:rsidRPr="00FA796F">
              <w:t>CO</w:t>
            </w:r>
            <w:r>
              <w:t>1</w:t>
            </w:r>
          </w:p>
        </w:tc>
        <w:tc>
          <w:tcPr>
            <w:tcW w:w="355" w:type="pct"/>
            <w:vAlign w:val="center"/>
          </w:tcPr>
          <w:p w14:paraId="383D6EE0" w14:textId="77777777" w:rsidR="00E029A7" w:rsidRPr="00FA796F" w:rsidRDefault="00E029A7" w:rsidP="00AB03FB">
            <w:pPr>
              <w:contextualSpacing/>
              <w:jc w:val="center"/>
            </w:pPr>
            <w:r>
              <w:t>U</w:t>
            </w:r>
          </w:p>
        </w:tc>
        <w:tc>
          <w:tcPr>
            <w:tcW w:w="473" w:type="pct"/>
            <w:vAlign w:val="center"/>
          </w:tcPr>
          <w:p w14:paraId="27D34D0F" w14:textId="77777777" w:rsidR="00E029A7" w:rsidRPr="00FA796F" w:rsidRDefault="00E029A7" w:rsidP="00AB03FB">
            <w:pPr>
              <w:contextualSpacing/>
              <w:jc w:val="center"/>
            </w:pPr>
            <w:r w:rsidRPr="00FA796F">
              <w:t>1</w:t>
            </w:r>
          </w:p>
        </w:tc>
      </w:tr>
      <w:tr w:rsidR="00E029A7" w:rsidRPr="00FA796F" w14:paraId="40DB3F89" w14:textId="77777777" w:rsidTr="00B217E8">
        <w:trPr>
          <w:trHeight w:val="70"/>
        </w:trPr>
        <w:tc>
          <w:tcPr>
            <w:tcW w:w="272" w:type="pct"/>
            <w:vAlign w:val="center"/>
          </w:tcPr>
          <w:p w14:paraId="649D3778" w14:textId="77777777" w:rsidR="00E029A7" w:rsidRPr="00FA796F" w:rsidRDefault="00E029A7" w:rsidP="00AB03FB">
            <w:pPr>
              <w:contextualSpacing/>
              <w:jc w:val="center"/>
            </w:pPr>
            <w:r w:rsidRPr="00FA796F">
              <w:t>5.</w:t>
            </w:r>
          </w:p>
        </w:tc>
        <w:tc>
          <w:tcPr>
            <w:tcW w:w="3512" w:type="pct"/>
            <w:gridSpan w:val="2"/>
          </w:tcPr>
          <w:p w14:paraId="7E65D320" w14:textId="77777777" w:rsidR="00E029A7" w:rsidRPr="00FA796F" w:rsidRDefault="00E029A7" w:rsidP="00AB03FB">
            <w:pPr>
              <w:pStyle w:val="Default"/>
              <w:contextualSpacing/>
              <w:jc w:val="both"/>
            </w:pPr>
            <w:r w:rsidRPr="00892771">
              <w:t xml:space="preserve">Identify </w:t>
            </w:r>
            <w:r w:rsidRPr="00892771">
              <w:rPr>
                <w:bCs/>
              </w:rPr>
              <w:t>part I and III of the p</w:t>
            </w:r>
            <w:r w:rsidRPr="00892771">
              <w:t>rotocol of provisional application of GATT.</w:t>
            </w:r>
          </w:p>
        </w:tc>
        <w:tc>
          <w:tcPr>
            <w:tcW w:w="388" w:type="pct"/>
            <w:vAlign w:val="center"/>
          </w:tcPr>
          <w:p w14:paraId="23617F58" w14:textId="77777777" w:rsidR="00E029A7" w:rsidRPr="00FA796F" w:rsidRDefault="00E029A7" w:rsidP="00AB03FB">
            <w:pPr>
              <w:contextualSpacing/>
              <w:jc w:val="center"/>
            </w:pPr>
            <w:r w:rsidRPr="00FA796F">
              <w:t>CO</w:t>
            </w:r>
            <w:r>
              <w:t>3</w:t>
            </w:r>
          </w:p>
        </w:tc>
        <w:tc>
          <w:tcPr>
            <w:tcW w:w="355" w:type="pct"/>
            <w:vAlign w:val="center"/>
          </w:tcPr>
          <w:p w14:paraId="6E5F0B3D" w14:textId="77777777" w:rsidR="00E029A7" w:rsidRPr="00FA796F" w:rsidRDefault="00E029A7" w:rsidP="00AB03FB">
            <w:pPr>
              <w:contextualSpacing/>
              <w:jc w:val="center"/>
            </w:pPr>
            <w:r>
              <w:t>R</w:t>
            </w:r>
          </w:p>
        </w:tc>
        <w:tc>
          <w:tcPr>
            <w:tcW w:w="473" w:type="pct"/>
            <w:vAlign w:val="center"/>
          </w:tcPr>
          <w:p w14:paraId="4F3F0CCF" w14:textId="77777777" w:rsidR="00E029A7" w:rsidRPr="00FA796F" w:rsidRDefault="00E029A7" w:rsidP="00AB03FB">
            <w:pPr>
              <w:contextualSpacing/>
              <w:jc w:val="center"/>
            </w:pPr>
            <w:r w:rsidRPr="00FA796F">
              <w:t>1</w:t>
            </w:r>
          </w:p>
        </w:tc>
      </w:tr>
      <w:tr w:rsidR="00E029A7" w:rsidRPr="00FA796F" w14:paraId="1E42F57E" w14:textId="77777777" w:rsidTr="00D02C0C">
        <w:trPr>
          <w:trHeight w:val="396"/>
        </w:trPr>
        <w:tc>
          <w:tcPr>
            <w:tcW w:w="272" w:type="pct"/>
            <w:vAlign w:val="center"/>
          </w:tcPr>
          <w:p w14:paraId="3621388C" w14:textId="77777777" w:rsidR="00E029A7" w:rsidRPr="00FA796F" w:rsidRDefault="00E029A7" w:rsidP="00AB03FB">
            <w:pPr>
              <w:contextualSpacing/>
              <w:jc w:val="center"/>
            </w:pPr>
            <w:r w:rsidRPr="00FA796F">
              <w:t>6.</w:t>
            </w:r>
          </w:p>
        </w:tc>
        <w:tc>
          <w:tcPr>
            <w:tcW w:w="3512" w:type="pct"/>
            <w:gridSpan w:val="2"/>
          </w:tcPr>
          <w:p w14:paraId="33831B2B" w14:textId="77777777" w:rsidR="00E029A7" w:rsidRPr="00FA796F" w:rsidRDefault="00E029A7" w:rsidP="00AB03FB">
            <w:pPr>
              <w:contextualSpacing/>
              <w:jc w:val="both"/>
            </w:pPr>
            <w:r w:rsidRPr="00892771">
              <w:t>In case a person holding stock of grain is asked to sell to Central Government as per ECA (1955), at what price does he sell it?</w:t>
            </w:r>
          </w:p>
        </w:tc>
        <w:tc>
          <w:tcPr>
            <w:tcW w:w="388" w:type="pct"/>
            <w:vAlign w:val="center"/>
          </w:tcPr>
          <w:p w14:paraId="47B5FEF6" w14:textId="77777777" w:rsidR="00E029A7" w:rsidRPr="00FA796F" w:rsidRDefault="00E029A7" w:rsidP="00AB03FB">
            <w:pPr>
              <w:contextualSpacing/>
              <w:jc w:val="center"/>
            </w:pPr>
            <w:r w:rsidRPr="00FA796F">
              <w:t>CO</w:t>
            </w:r>
            <w:r>
              <w:t>3</w:t>
            </w:r>
          </w:p>
        </w:tc>
        <w:tc>
          <w:tcPr>
            <w:tcW w:w="355" w:type="pct"/>
            <w:vAlign w:val="center"/>
          </w:tcPr>
          <w:p w14:paraId="2C030201" w14:textId="77777777" w:rsidR="00E029A7" w:rsidRPr="00FA796F" w:rsidRDefault="00E029A7" w:rsidP="00AB03FB">
            <w:pPr>
              <w:contextualSpacing/>
              <w:jc w:val="center"/>
            </w:pPr>
            <w:r>
              <w:t>U</w:t>
            </w:r>
          </w:p>
        </w:tc>
        <w:tc>
          <w:tcPr>
            <w:tcW w:w="473" w:type="pct"/>
            <w:vAlign w:val="center"/>
          </w:tcPr>
          <w:p w14:paraId="0A70A3A7" w14:textId="77777777" w:rsidR="00E029A7" w:rsidRPr="00FA796F" w:rsidRDefault="00E029A7" w:rsidP="00AB03FB">
            <w:pPr>
              <w:contextualSpacing/>
              <w:jc w:val="center"/>
            </w:pPr>
            <w:r w:rsidRPr="00FA796F">
              <w:t>1</w:t>
            </w:r>
          </w:p>
        </w:tc>
      </w:tr>
      <w:tr w:rsidR="00E029A7" w:rsidRPr="00FA796F" w14:paraId="2B3A0DC4" w14:textId="77777777" w:rsidTr="00D02C0C">
        <w:trPr>
          <w:trHeight w:val="396"/>
        </w:trPr>
        <w:tc>
          <w:tcPr>
            <w:tcW w:w="272" w:type="pct"/>
            <w:vAlign w:val="center"/>
          </w:tcPr>
          <w:p w14:paraId="09D0A29E" w14:textId="77777777" w:rsidR="00E029A7" w:rsidRPr="00FA796F" w:rsidRDefault="00E029A7" w:rsidP="00AB03FB">
            <w:pPr>
              <w:contextualSpacing/>
              <w:jc w:val="center"/>
            </w:pPr>
            <w:r w:rsidRPr="00FA796F">
              <w:t>7.</w:t>
            </w:r>
          </w:p>
        </w:tc>
        <w:tc>
          <w:tcPr>
            <w:tcW w:w="3512" w:type="pct"/>
            <w:gridSpan w:val="2"/>
          </w:tcPr>
          <w:p w14:paraId="23FB3196" w14:textId="77777777" w:rsidR="00E029A7" w:rsidRPr="00FA796F" w:rsidRDefault="00E029A7" w:rsidP="00AB03FB">
            <w:pPr>
              <w:pStyle w:val="ListParagraph"/>
              <w:ind w:left="0"/>
              <w:jc w:val="both"/>
              <w:rPr>
                <w:noProof/>
                <w:lang w:eastAsia="zh-TW"/>
              </w:rPr>
            </w:pPr>
            <w:r w:rsidRPr="00892771">
              <w:t>………………. is a measure of how far a given process deviates from perfection.</w:t>
            </w:r>
          </w:p>
        </w:tc>
        <w:tc>
          <w:tcPr>
            <w:tcW w:w="388" w:type="pct"/>
            <w:vAlign w:val="center"/>
          </w:tcPr>
          <w:p w14:paraId="76AA0515" w14:textId="77777777" w:rsidR="00E029A7" w:rsidRPr="00FA796F" w:rsidRDefault="00E029A7" w:rsidP="00AB03FB">
            <w:pPr>
              <w:contextualSpacing/>
              <w:jc w:val="center"/>
            </w:pPr>
            <w:r w:rsidRPr="00FA796F">
              <w:t>CO</w:t>
            </w:r>
            <w:r>
              <w:t>4</w:t>
            </w:r>
          </w:p>
        </w:tc>
        <w:tc>
          <w:tcPr>
            <w:tcW w:w="355" w:type="pct"/>
            <w:vAlign w:val="center"/>
          </w:tcPr>
          <w:p w14:paraId="7391DC4E" w14:textId="77777777" w:rsidR="00E029A7" w:rsidRPr="00FA796F" w:rsidRDefault="00E029A7" w:rsidP="00AB03FB">
            <w:pPr>
              <w:contextualSpacing/>
              <w:jc w:val="center"/>
            </w:pPr>
            <w:r>
              <w:t>U</w:t>
            </w:r>
          </w:p>
        </w:tc>
        <w:tc>
          <w:tcPr>
            <w:tcW w:w="473" w:type="pct"/>
            <w:vAlign w:val="center"/>
          </w:tcPr>
          <w:p w14:paraId="3DBD88E8" w14:textId="77777777" w:rsidR="00E029A7" w:rsidRPr="00FA796F" w:rsidRDefault="00E029A7" w:rsidP="00AB03FB">
            <w:pPr>
              <w:contextualSpacing/>
              <w:jc w:val="center"/>
            </w:pPr>
            <w:r w:rsidRPr="00FA796F">
              <w:t>1</w:t>
            </w:r>
          </w:p>
        </w:tc>
      </w:tr>
      <w:tr w:rsidR="00E029A7" w:rsidRPr="00FA796F" w14:paraId="7922B13A" w14:textId="77777777" w:rsidTr="00D02C0C">
        <w:trPr>
          <w:trHeight w:val="396"/>
        </w:trPr>
        <w:tc>
          <w:tcPr>
            <w:tcW w:w="272" w:type="pct"/>
            <w:vAlign w:val="center"/>
          </w:tcPr>
          <w:p w14:paraId="6D2ED7BD" w14:textId="77777777" w:rsidR="00E029A7" w:rsidRPr="00FA796F" w:rsidRDefault="00E029A7" w:rsidP="00AB03FB">
            <w:pPr>
              <w:contextualSpacing/>
              <w:jc w:val="center"/>
            </w:pPr>
            <w:r w:rsidRPr="00FA796F">
              <w:t>8.</w:t>
            </w:r>
          </w:p>
        </w:tc>
        <w:tc>
          <w:tcPr>
            <w:tcW w:w="3512" w:type="pct"/>
            <w:gridSpan w:val="2"/>
          </w:tcPr>
          <w:p w14:paraId="39176F10" w14:textId="77777777" w:rsidR="00E029A7" w:rsidRPr="00FA796F" w:rsidRDefault="00E029A7" w:rsidP="00AB03FB">
            <w:pPr>
              <w:contextualSpacing/>
              <w:jc w:val="both"/>
              <w:rPr>
                <w:b/>
                <w:bCs/>
              </w:rPr>
            </w:pPr>
            <w:r w:rsidRPr="00892771">
              <w:t>The Food and Drug Administration (FDA) considers GM foods ……………. equivalent to their non-GM versions.</w:t>
            </w:r>
          </w:p>
        </w:tc>
        <w:tc>
          <w:tcPr>
            <w:tcW w:w="388" w:type="pct"/>
            <w:vAlign w:val="center"/>
          </w:tcPr>
          <w:p w14:paraId="530C86F6" w14:textId="77777777" w:rsidR="00E029A7" w:rsidRPr="00FA796F" w:rsidRDefault="00E029A7" w:rsidP="00AB03FB">
            <w:pPr>
              <w:contextualSpacing/>
              <w:jc w:val="center"/>
            </w:pPr>
            <w:r w:rsidRPr="00FA796F">
              <w:t>CO</w:t>
            </w:r>
            <w:r>
              <w:t>4</w:t>
            </w:r>
          </w:p>
        </w:tc>
        <w:tc>
          <w:tcPr>
            <w:tcW w:w="355" w:type="pct"/>
            <w:vAlign w:val="center"/>
          </w:tcPr>
          <w:p w14:paraId="22A27684" w14:textId="77777777" w:rsidR="00E029A7" w:rsidRPr="00FA796F" w:rsidRDefault="00E029A7" w:rsidP="00AB03FB">
            <w:pPr>
              <w:contextualSpacing/>
              <w:jc w:val="center"/>
            </w:pPr>
            <w:r>
              <w:t>R</w:t>
            </w:r>
          </w:p>
        </w:tc>
        <w:tc>
          <w:tcPr>
            <w:tcW w:w="473" w:type="pct"/>
            <w:vAlign w:val="center"/>
          </w:tcPr>
          <w:p w14:paraId="4DA9760D" w14:textId="77777777" w:rsidR="00E029A7" w:rsidRPr="00FA796F" w:rsidRDefault="00E029A7" w:rsidP="00AB03FB">
            <w:pPr>
              <w:contextualSpacing/>
              <w:jc w:val="center"/>
            </w:pPr>
            <w:r w:rsidRPr="00FA796F">
              <w:t>1</w:t>
            </w:r>
          </w:p>
        </w:tc>
      </w:tr>
      <w:tr w:rsidR="00E029A7" w:rsidRPr="00FA796F" w14:paraId="34FF2935" w14:textId="77777777" w:rsidTr="00D02C0C">
        <w:trPr>
          <w:trHeight w:val="396"/>
        </w:trPr>
        <w:tc>
          <w:tcPr>
            <w:tcW w:w="272" w:type="pct"/>
            <w:vAlign w:val="center"/>
          </w:tcPr>
          <w:p w14:paraId="42F5FC79" w14:textId="77777777" w:rsidR="00E029A7" w:rsidRPr="00FA796F" w:rsidRDefault="00E029A7" w:rsidP="00AB03FB">
            <w:pPr>
              <w:contextualSpacing/>
              <w:jc w:val="center"/>
            </w:pPr>
            <w:r w:rsidRPr="00FA796F">
              <w:t>9.</w:t>
            </w:r>
          </w:p>
        </w:tc>
        <w:tc>
          <w:tcPr>
            <w:tcW w:w="3512" w:type="pct"/>
            <w:gridSpan w:val="2"/>
          </w:tcPr>
          <w:p w14:paraId="71E39847" w14:textId="77777777" w:rsidR="00E029A7" w:rsidRPr="00FA796F" w:rsidRDefault="00E029A7" w:rsidP="00AB03FB">
            <w:pPr>
              <w:pStyle w:val="ListParagraph"/>
              <w:ind w:left="0"/>
              <w:jc w:val="both"/>
              <w:rPr>
                <w:noProof/>
                <w:lang w:eastAsia="zh-TW"/>
              </w:rPr>
            </w:pPr>
            <w:r w:rsidRPr="00892771">
              <w:t>In HACCP systems ………………..audit evaluates the status of the prerequisite programmes followed in the plant.</w:t>
            </w:r>
          </w:p>
        </w:tc>
        <w:tc>
          <w:tcPr>
            <w:tcW w:w="388" w:type="pct"/>
            <w:vAlign w:val="center"/>
          </w:tcPr>
          <w:p w14:paraId="4355D254" w14:textId="77777777" w:rsidR="00E029A7" w:rsidRPr="00FA796F" w:rsidRDefault="00E029A7" w:rsidP="00AB03FB">
            <w:pPr>
              <w:contextualSpacing/>
              <w:jc w:val="center"/>
            </w:pPr>
            <w:r w:rsidRPr="00FA796F">
              <w:t>CO</w:t>
            </w:r>
            <w:r>
              <w:t>6</w:t>
            </w:r>
          </w:p>
        </w:tc>
        <w:tc>
          <w:tcPr>
            <w:tcW w:w="355" w:type="pct"/>
            <w:vAlign w:val="center"/>
          </w:tcPr>
          <w:p w14:paraId="4E72C824" w14:textId="77777777" w:rsidR="00E029A7" w:rsidRPr="00FA796F" w:rsidRDefault="00E029A7" w:rsidP="00AB03FB">
            <w:pPr>
              <w:contextualSpacing/>
              <w:jc w:val="center"/>
            </w:pPr>
            <w:r>
              <w:t>U</w:t>
            </w:r>
          </w:p>
        </w:tc>
        <w:tc>
          <w:tcPr>
            <w:tcW w:w="473" w:type="pct"/>
            <w:vAlign w:val="center"/>
          </w:tcPr>
          <w:p w14:paraId="2474EEF0" w14:textId="77777777" w:rsidR="00E029A7" w:rsidRPr="00FA796F" w:rsidRDefault="00E029A7" w:rsidP="00AB03FB">
            <w:pPr>
              <w:contextualSpacing/>
              <w:jc w:val="center"/>
            </w:pPr>
            <w:r w:rsidRPr="00FA796F">
              <w:t>1</w:t>
            </w:r>
          </w:p>
        </w:tc>
      </w:tr>
      <w:tr w:rsidR="00E029A7" w:rsidRPr="00FA796F" w14:paraId="62D6EA74" w14:textId="77777777" w:rsidTr="00D02C0C">
        <w:trPr>
          <w:trHeight w:val="396"/>
        </w:trPr>
        <w:tc>
          <w:tcPr>
            <w:tcW w:w="272" w:type="pct"/>
            <w:vAlign w:val="center"/>
          </w:tcPr>
          <w:p w14:paraId="3BDC9CB0" w14:textId="77777777" w:rsidR="00E029A7" w:rsidRPr="00FA796F" w:rsidRDefault="00E029A7" w:rsidP="00AB03FB">
            <w:pPr>
              <w:contextualSpacing/>
              <w:jc w:val="center"/>
            </w:pPr>
            <w:r w:rsidRPr="00FA796F">
              <w:t>10.</w:t>
            </w:r>
          </w:p>
        </w:tc>
        <w:tc>
          <w:tcPr>
            <w:tcW w:w="3512" w:type="pct"/>
            <w:gridSpan w:val="2"/>
          </w:tcPr>
          <w:p w14:paraId="1973DBE3" w14:textId="77777777" w:rsidR="00E029A7" w:rsidRPr="00FA796F" w:rsidRDefault="00E029A7" w:rsidP="00AB03FB">
            <w:pPr>
              <w:contextualSpacing/>
              <w:jc w:val="both"/>
            </w:pPr>
            <w:r w:rsidRPr="00892771">
              <w:t>IS………….. is the BIS standard for packaged natural mineral water.</w:t>
            </w:r>
          </w:p>
        </w:tc>
        <w:tc>
          <w:tcPr>
            <w:tcW w:w="388" w:type="pct"/>
            <w:vAlign w:val="center"/>
          </w:tcPr>
          <w:p w14:paraId="0CC7660A" w14:textId="77777777" w:rsidR="00E029A7" w:rsidRPr="00FA796F" w:rsidRDefault="00E029A7" w:rsidP="00AB03FB">
            <w:pPr>
              <w:contextualSpacing/>
              <w:jc w:val="center"/>
            </w:pPr>
            <w:r w:rsidRPr="00FA796F">
              <w:t>CO</w:t>
            </w:r>
            <w:r>
              <w:t>2</w:t>
            </w:r>
          </w:p>
        </w:tc>
        <w:tc>
          <w:tcPr>
            <w:tcW w:w="355" w:type="pct"/>
            <w:vAlign w:val="center"/>
          </w:tcPr>
          <w:p w14:paraId="58A2478D" w14:textId="77777777" w:rsidR="00E029A7" w:rsidRPr="00FA796F" w:rsidRDefault="00E029A7" w:rsidP="00AB03FB">
            <w:pPr>
              <w:contextualSpacing/>
              <w:jc w:val="center"/>
            </w:pPr>
            <w:r>
              <w:t>R</w:t>
            </w:r>
          </w:p>
        </w:tc>
        <w:tc>
          <w:tcPr>
            <w:tcW w:w="473" w:type="pct"/>
            <w:vAlign w:val="center"/>
          </w:tcPr>
          <w:p w14:paraId="649FD5B8" w14:textId="77777777" w:rsidR="00E029A7" w:rsidRPr="00FA796F" w:rsidRDefault="00E029A7" w:rsidP="00AB03FB">
            <w:pPr>
              <w:contextualSpacing/>
              <w:jc w:val="center"/>
            </w:pPr>
            <w:r w:rsidRPr="00FA796F">
              <w:t>1</w:t>
            </w:r>
          </w:p>
        </w:tc>
      </w:tr>
      <w:tr w:rsidR="00E029A7" w:rsidRPr="00FA796F" w14:paraId="42C545E1" w14:textId="77777777" w:rsidTr="00A81194">
        <w:trPr>
          <w:trHeight w:val="551"/>
        </w:trPr>
        <w:tc>
          <w:tcPr>
            <w:tcW w:w="5000" w:type="pct"/>
            <w:gridSpan w:val="6"/>
            <w:vAlign w:val="center"/>
          </w:tcPr>
          <w:p w14:paraId="69ED5295" w14:textId="77777777" w:rsidR="00E029A7" w:rsidRDefault="00E029A7" w:rsidP="00A81194">
            <w:pPr>
              <w:contextualSpacing/>
              <w:jc w:val="center"/>
              <w:rPr>
                <w:b/>
                <w:u w:val="single"/>
              </w:rPr>
            </w:pPr>
            <w:r w:rsidRPr="00FA796F">
              <w:rPr>
                <w:b/>
                <w:u w:val="single"/>
              </w:rPr>
              <w:t>PART – B (6 X 3 = 18 MARKS)</w:t>
            </w:r>
          </w:p>
          <w:p w14:paraId="5086144A"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43DECB93" w14:textId="77777777" w:rsidTr="00A81194">
        <w:trPr>
          <w:trHeight w:val="436"/>
        </w:trPr>
        <w:tc>
          <w:tcPr>
            <w:tcW w:w="272" w:type="pct"/>
            <w:vAlign w:val="center"/>
          </w:tcPr>
          <w:p w14:paraId="2516B144" w14:textId="77777777" w:rsidR="00E029A7" w:rsidRPr="00FA796F" w:rsidRDefault="00E029A7" w:rsidP="00A81194">
            <w:pPr>
              <w:pStyle w:val="NoSpacing"/>
              <w:contextualSpacing/>
            </w:pPr>
            <w:r w:rsidRPr="00FA796F">
              <w:t>11.</w:t>
            </w:r>
          </w:p>
        </w:tc>
        <w:tc>
          <w:tcPr>
            <w:tcW w:w="3512" w:type="pct"/>
            <w:gridSpan w:val="2"/>
            <w:vAlign w:val="bottom"/>
          </w:tcPr>
          <w:p w14:paraId="729B4016" w14:textId="77777777" w:rsidR="00E029A7" w:rsidRPr="00FA796F" w:rsidRDefault="00E029A7" w:rsidP="00A81194">
            <w:pPr>
              <w:pStyle w:val="NoSpacing"/>
              <w:contextualSpacing/>
              <w:jc w:val="both"/>
            </w:pPr>
            <w:r w:rsidRPr="00892771">
              <w:t>Distinguish between the functions of Scientific Panel and Scientific Committees of the Food Safety Standards Authority of India.</w:t>
            </w:r>
          </w:p>
        </w:tc>
        <w:tc>
          <w:tcPr>
            <w:tcW w:w="388" w:type="pct"/>
            <w:vAlign w:val="center"/>
          </w:tcPr>
          <w:p w14:paraId="48F689A6" w14:textId="77777777" w:rsidR="00E029A7" w:rsidRPr="00FA796F" w:rsidRDefault="00E029A7" w:rsidP="0094051D">
            <w:pPr>
              <w:pStyle w:val="NoSpacing"/>
              <w:contextualSpacing/>
              <w:jc w:val="center"/>
            </w:pPr>
            <w:r w:rsidRPr="00FA796F">
              <w:t>CO</w:t>
            </w:r>
            <w:r>
              <w:t>1</w:t>
            </w:r>
          </w:p>
        </w:tc>
        <w:tc>
          <w:tcPr>
            <w:tcW w:w="355" w:type="pct"/>
            <w:vAlign w:val="center"/>
          </w:tcPr>
          <w:p w14:paraId="350B704F" w14:textId="77777777" w:rsidR="00E029A7" w:rsidRPr="00FA796F" w:rsidRDefault="00E029A7" w:rsidP="00A81194">
            <w:pPr>
              <w:pStyle w:val="NoSpacing"/>
              <w:contextualSpacing/>
              <w:jc w:val="center"/>
            </w:pPr>
            <w:r>
              <w:t>R</w:t>
            </w:r>
          </w:p>
        </w:tc>
        <w:tc>
          <w:tcPr>
            <w:tcW w:w="473" w:type="pct"/>
            <w:vAlign w:val="center"/>
          </w:tcPr>
          <w:p w14:paraId="12E059B9" w14:textId="77777777" w:rsidR="00E029A7" w:rsidRPr="00FA796F" w:rsidRDefault="00E029A7" w:rsidP="00A81194">
            <w:pPr>
              <w:pStyle w:val="NoSpacing"/>
              <w:contextualSpacing/>
              <w:jc w:val="center"/>
            </w:pPr>
            <w:r w:rsidRPr="00FA796F">
              <w:t>3</w:t>
            </w:r>
          </w:p>
        </w:tc>
      </w:tr>
      <w:tr w:rsidR="00E029A7" w:rsidRPr="00FA796F" w14:paraId="549036B9" w14:textId="77777777" w:rsidTr="00B217E8">
        <w:trPr>
          <w:trHeight w:val="70"/>
        </w:trPr>
        <w:tc>
          <w:tcPr>
            <w:tcW w:w="272" w:type="pct"/>
            <w:vAlign w:val="center"/>
          </w:tcPr>
          <w:p w14:paraId="5534972D" w14:textId="77777777" w:rsidR="00E029A7" w:rsidRPr="00FA796F" w:rsidRDefault="00E029A7" w:rsidP="00A81194">
            <w:pPr>
              <w:pStyle w:val="NoSpacing"/>
              <w:contextualSpacing/>
            </w:pPr>
            <w:r w:rsidRPr="00FA796F">
              <w:t>12.</w:t>
            </w:r>
          </w:p>
        </w:tc>
        <w:tc>
          <w:tcPr>
            <w:tcW w:w="3512" w:type="pct"/>
            <w:gridSpan w:val="2"/>
            <w:vAlign w:val="bottom"/>
          </w:tcPr>
          <w:p w14:paraId="5D986BD8" w14:textId="77777777" w:rsidR="00E029A7" w:rsidRPr="00FA796F" w:rsidRDefault="00E029A7" w:rsidP="00A81194">
            <w:pPr>
              <w:pStyle w:val="NoSpacing"/>
              <w:contextualSpacing/>
              <w:jc w:val="both"/>
            </w:pPr>
            <w:r>
              <w:t xml:space="preserve">Draw Organizational Structure of FSSAI. </w:t>
            </w:r>
          </w:p>
        </w:tc>
        <w:tc>
          <w:tcPr>
            <w:tcW w:w="388" w:type="pct"/>
            <w:vAlign w:val="center"/>
          </w:tcPr>
          <w:p w14:paraId="3B6E16C9" w14:textId="77777777" w:rsidR="00E029A7" w:rsidRPr="00FA796F" w:rsidRDefault="00E029A7" w:rsidP="0094051D">
            <w:pPr>
              <w:pStyle w:val="NoSpacing"/>
              <w:contextualSpacing/>
              <w:jc w:val="center"/>
            </w:pPr>
            <w:r w:rsidRPr="00FA796F">
              <w:t>CO</w:t>
            </w:r>
            <w:r>
              <w:t>5</w:t>
            </w:r>
          </w:p>
        </w:tc>
        <w:tc>
          <w:tcPr>
            <w:tcW w:w="355" w:type="pct"/>
            <w:vAlign w:val="center"/>
          </w:tcPr>
          <w:p w14:paraId="096CE448" w14:textId="77777777" w:rsidR="00E029A7" w:rsidRPr="00FA796F" w:rsidRDefault="00E029A7" w:rsidP="00A81194">
            <w:pPr>
              <w:pStyle w:val="NoSpacing"/>
              <w:contextualSpacing/>
              <w:jc w:val="center"/>
            </w:pPr>
            <w:r>
              <w:t>U</w:t>
            </w:r>
          </w:p>
        </w:tc>
        <w:tc>
          <w:tcPr>
            <w:tcW w:w="473" w:type="pct"/>
            <w:vAlign w:val="center"/>
          </w:tcPr>
          <w:p w14:paraId="317E47AB" w14:textId="77777777" w:rsidR="00E029A7" w:rsidRPr="00FA796F" w:rsidRDefault="00E029A7" w:rsidP="00A81194">
            <w:pPr>
              <w:pStyle w:val="NoSpacing"/>
              <w:contextualSpacing/>
              <w:jc w:val="center"/>
            </w:pPr>
            <w:r w:rsidRPr="00FA796F">
              <w:t>3</w:t>
            </w:r>
          </w:p>
        </w:tc>
      </w:tr>
      <w:tr w:rsidR="00E029A7" w:rsidRPr="00FA796F" w14:paraId="285906ED" w14:textId="77777777" w:rsidTr="00404DE5">
        <w:trPr>
          <w:trHeight w:val="436"/>
        </w:trPr>
        <w:tc>
          <w:tcPr>
            <w:tcW w:w="272" w:type="pct"/>
            <w:vAlign w:val="center"/>
          </w:tcPr>
          <w:p w14:paraId="3B903B9D" w14:textId="77777777" w:rsidR="00E029A7" w:rsidRPr="00FA796F" w:rsidRDefault="00E029A7" w:rsidP="008C5BF6">
            <w:pPr>
              <w:pStyle w:val="NoSpacing"/>
              <w:contextualSpacing/>
            </w:pPr>
            <w:r w:rsidRPr="00FA796F">
              <w:t>13.</w:t>
            </w:r>
          </w:p>
        </w:tc>
        <w:tc>
          <w:tcPr>
            <w:tcW w:w="3512" w:type="pct"/>
            <w:gridSpan w:val="2"/>
          </w:tcPr>
          <w:p w14:paraId="274BB8CC" w14:textId="77777777" w:rsidR="00E029A7" w:rsidRPr="00FA796F" w:rsidRDefault="00E029A7" w:rsidP="008C5BF6">
            <w:pPr>
              <w:pStyle w:val="NoSpacing"/>
              <w:contextualSpacing/>
              <w:jc w:val="both"/>
            </w:pPr>
            <w:r w:rsidRPr="00892771">
              <w:t>List the issues that are not covered under the labelling regulation 1139/98 for GMO foods.</w:t>
            </w:r>
          </w:p>
        </w:tc>
        <w:tc>
          <w:tcPr>
            <w:tcW w:w="388" w:type="pct"/>
            <w:vAlign w:val="center"/>
          </w:tcPr>
          <w:p w14:paraId="1EFD3DE2" w14:textId="77777777" w:rsidR="00E029A7" w:rsidRPr="00FA796F" w:rsidRDefault="00E029A7" w:rsidP="008C5BF6">
            <w:pPr>
              <w:pStyle w:val="NoSpacing"/>
              <w:contextualSpacing/>
              <w:jc w:val="center"/>
            </w:pPr>
            <w:r w:rsidRPr="00FA796F">
              <w:t>CO</w:t>
            </w:r>
            <w:r>
              <w:t>2</w:t>
            </w:r>
          </w:p>
        </w:tc>
        <w:tc>
          <w:tcPr>
            <w:tcW w:w="355" w:type="pct"/>
            <w:vAlign w:val="center"/>
          </w:tcPr>
          <w:p w14:paraId="743BBD6C" w14:textId="77777777" w:rsidR="00E029A7" w:rsidRPr="00FA796F" w:rsidRDefault="00E029A7" w:rsidP="008C5BF6">
            <w:pPr>
              <w:pStyle w:val="NoSpacing"/>
              <w:contextualSpacing/>
              <w:jc w:val="center"/>
            </w:pPr>
            <w:r>
              <w:t>R</w:t>
            </w:r>
          </w:p>
        </w:tc>
        <w:tc>
          <w:tcPr>
            <w:tcW w:w="473" w:type="pct"/>
            <w:vAlign w:val="center"/>
          </w:tcPr>
          <w:p w14:paraId="32DECC86" w14:textId="77777777" w:rsidR="00E029A7" w:rsidRPr="00FA796F" w:rsidRDefault="00E029A7" w:rsidP="008C5BF6">
            <w:pPr>
              <w:pStyle w:val="NoSpacing"/>
              <w:contextualSpacing/>
              <w:jc w:val="center"/>
            </w:pPr>
            <w:r w:rsidRPr="00FA796F">
              <w:t>3</w:t>
            </w:r>
          </w:p>
        </w:tc>
      </w:tr>
      <w:tr w:rsidR="00E029A7" w:rsidRPr="00FA796F" w14:paraId="57926806" w14:textId="77777777" w:rsidTr="00404DE5">
        <w:trPr>
          <w:trHeight w:val="436"/>
        </w:trPr>
        <w:tc>
          <w:tcPr>
            <w:tcW w:w="272" w:type="pct"/>
            <w:vAlign w:val="center"/>
          </w:tcPr>
          <w:p w14:paraId="7A6B6831" w14:textId="77777777" w:rsidR="00E029A7" w:rsidRPr="00FA796F" w:rsidRDefault="00E029A7" w:rsidP="008C5BF6">
            <w:pPr>
              <w:pStyle w:val="NoSpacing"/>
              <w:contextualSpacing/>
            </w:pPr>
            <w:r w:rsidRPr="00FA796F">
              <w:t>14.</w:t>
            </w:r>
          </w:p>
        </w:tc>
        <w:tc>
          <w:tcPr>
            <w:tcW w:w="3512" w:type="pct"/>
            <w:gridSpan w:val="2"/>
          </w:tcPr>
          <w:p w14:paraId="0589258D" w14:textId="77777777" w:rsidR="00E029A7" w:rsidRPr="00FA796F" w:rsidRDefault="00E029A7" w:rsidP="008C5BF6">
            <w:pPr>
              <w:pStyle w:val="NoSpacing"/>
              <w:contextualSpacing/>
              <w:jc w:val="both"/>
            </w:pPr>
            <w:r w:rsidRPr="00892771">
              <w:t>State the 3</w:t>
            </w:r>
            <w:r>
              <w:t xml:space="preserve"> </w:t>
            </w:r>
            <w:r w:rsidRPr="00892771">
              <w:t>types of nutritional and health claims that are permitted in France with suitable controls.</w:t>
            </w:r>
          </w:p>
        </w:tc>
        <w:tc>
          <w:tcPr>
            <w:tcW w:w="388" w:type="pct"/>
            <w:vAlign w:val="center"/>
          </w:tcPr>
          <w:p w14:paraId="79724E89" w14:textId="77777777" w:rsidR="00E029A7" w:rsidRPr="00FA796F" w:rsidRDefault="00E029A7" w:rsidP="008C5BF6">
            <w:pPr>
              <w:pStyle w:val="NoSpacing"/>
              <w:contextualSpacing/>
              <w:jc w:val="center"/>
            </w:pPr>
            <w:r w:rsidRPr="00FA796F">
              <w:t>CO</w:t>
            </w:r>
            <w:r>
              <w:t>2</w:t>
            </w:r>
          </w:p>
        </w:tc>
        <w:tc>
          <w:tcPr>
            <w:tcW w:w="355" w:type="pct"/>
            <w:vAlign w:val="center"/>
          </w:tcPr>
          <w:p w14:paraId="313BE671" w14:textId="77777777" w:rsidR="00E029A7" w:rsidRPr="00FA796F" w:rsidRDefault="00E029A7" w:rsidP="008C5BF6">
            <w:pPr>
              <w:pStyle w:val="NoSpacing"/>
              <w:contextualSpacing/>
              <w:jc w:val="center"/>
            </w:pPr>
            <w:r>
              <w:t>R</w:t>
            </w:r>
          </w:p>
        </w:tc>
        <w:tc>
          <w:tcPr>
            <w:tcW w:w="473" w:type="pct"/>
            <w:vAlign w:val="center"/>
          </w:tcPr>
          <w:p w14:paraId="62043C83" w14:textId="77777777" w:rsidR="00E029A7" w:rsidRPr="00FA796F" w:rsidRDefault="00E029A7" w:rsidP="008C5BF6">
            <w:pPr>
              <w:pStyle w:val="NoSpacing"/>
              <w:contextualSpacing/>
              <w:jc w:val="center"/>
            </w:pPr>
            <w:r w:rsidRPr="00FA796F">
              <w:t>3</w:t>
            </w:r>
          </w:p>
        </w:tc>
      </w:tr>
      <w:tr w:rsidR="00E029A7" w:rsidRPr="00FA796F" w14:paraId="7B93A4EA" w14:textId="77777777" w:rsidTr="00B217E8">
        <w:trPr>
          <w:trHeight w:val="70"/>
        </w:trPr>
        <w:tc>
          <w:tcPr>
            <w:tcW w:w="272" w:type="pct"/>
            <w:vAlign w:val="center"/>
          </w:tcPr>
          <w:p w14:paraId="26AD8061" w14:textId="77777777" w:rsidR="00E029A7" w:rsidRPr="00FA796F" w:rsidRDefault="00E029A7" w:rsidP="008C5BF6">
            <w:pPr>
              <w:pStyle w:val="NoSpacing"/>
              <w:contextualSpacing/>
            </w:pPr>
            <w:r w:rsidRPr="00FA796F">
              <w:t>15.</w:t>
            </w:r>
          </w:p>
        </w:tc>
        <w:tc>
          <w:tcPr>
            <w:tcW w:w="3512" w:type="pct"/>
            <w:gridSpan w:val="2"/>
          </w:tcPr>
          <w:p w14:paraId="6922C6AD" w14:textId="77777777" w:rsidR="00E029A7" w:rsidRPr="00FA796F" w:rsidRDefault="00E029A7" w:rsidP="008C5BF6">
            <w:pPr>
              <w:pStyle w:val="NoSpacing"/>
              <w:contextualSpacing/>
              <w:jc w:val="both"/>
            </w:pPr>
            <w:r w:rsidRPr="00892771">
              <w:t>Point out the necessary members of a HACCP multi-disciplinary core team.</w:t>
            </w:r>
          </w:p>
        </w:tc>
        <w:tc>
          <w:tcPr>
            <w:tcW w:w="388" w:type="pct"/>
            <w:vAlign w:val="center"/>
          </w:tcPr>
          <w:p w14:paraId="762CD8F3" w14:textId="77777777" w:rsidR="00E029A7" w:rsidRPr="00FA796F" w:rsidRDefault="00E029A7" w:rsidP="008C5BF6">
            <w:pPr>
              <w:pStyle w:val="NoSpacing"/>
              <w:contextualSpacing/>
              <w:jc w:val="center"/>
            </w:pPr>
            <w:r w:rsidRPr="00FA796F">
              <w:t>CO</w:t>
            </w:r>
            <w:r>
              <w:t>6</w:t>
            </w:r>
          </w:p>
        </w:tc>
        <w:tc>
          <w:tcPr>
            <w:tcW w:w="355" w:type="pct"/>
            <w:vAlign w:val="center"/>
          </w:tcPr>
          <w:p w14:paraId="318BD704" w14:textId="77777777" w:rsidR="00E029A7" w:rsidRPr="00FA796F" w:rsidRDefault="00E029A7" w:rsidP="008C5BF6">
            <w:pPr>
              <w:pStyle w:val="NoSpacing"/>
              <w:contextualSpacing/>
              <w:jc w:val="center"/>
            </w:pPr>
            <w:r>
              <w:t>U</w:t>
            </w:r>
          </w:p>
        </w:tc>
        <w:tc>
          <w:tcPr>
            <w:tcW w:w="473" w:type="pct"/>
            <w:vAlign w:val="center"/>
          </w:tcPr>
          <w:p w14:paraId="5CC48E4A" w14:textId="77777777" w:rsidR="00E029A7" w:rsidRPr="00FA796F" w:rsidRDefault="00E029A7" w:rsidP="008C5BF6">
            <w:pPr>
              <w:pStyle w:val="NoSpacing"/>
              <w:contextualSpacing/>
              <w:jc w:val="center"/>
            </w:pPr>
            <w:r w:rsidRPr="00FA796F">
              <w:t>3</w:t>
            </w:r>
          </w:p>
        </w:tc>
      </w:tr>
      <w:tr w:rsidR="00E029A7" w:rsidRPr="00FA796F" w14:paraId="4ED1A224" w14:textId="77777777" w:rsidTr="00A81194">
        <w:trPr>
          <w:trHeight w:val="437"/>
        </w:trPr>
        <w:tc>
          <w:tcPr>
            <w:tcW w:w="272" w:type="pct"/>
            <w:vAlign w:val="center"/>
          </w:tcPr>
          <w:p w14:paraId="6A2AA4C2" w14:textId="77777777" w:rsidR="00E029A7" w:rsidRPr="00FA796F" w:rsidRDefault="00E029A7" w:rsidP="00A81194">
            <w:pPr>
              <w:pStyle w:val="NoSpacing"/>
              <w:contextualSpacing/>
            </w:pPr>
            <w:r w:rsidRPr="00FA796F">
              <w:t>16.</w:t>
            </w:r>
          </w:p>
        </w:tc>
        <w:tc>
          <w:tcPr>
            <w:tcW w:w="3512" w:type="pct"/>
            <w:gridSpan w:val="2"/>
            <w:vAlign w:val="bottom"/>
          </w:tcPr>
          <w:p w14:paraId="00FF9B25" w14:textId="77777777" w:rsidR="00E029A7" w:rsidRPr="00FA796F" w:rsidRDefault="00E029A7" w:rsidP="00A81194">
            <w:pPr>
              <w:pStyle w:val="NoSpacing"/>
              <w:contextualSpacing/>
              <w:jc w:val="both"/>
            </w:pPr>
            <w:r w:rsidRPr="00892771">
              <w:t>Breakdown the requirements of 21</w:t>
            </w:r>
            <w:r>
              <w:t xml:space="preserve"> </w:t>
            </w:r>
            <w:r w:rsidRPr="00892771">
              <w:t>CFR &amp; 165.110 (Code of Federal Regulations) w.r.t – bottled drinking water.</w:t>
            </w:r>
          </w:p>
        </w:tc>
        <w:tc>
          <w:tcPr>
            <w:tcW w:w="388" w:type="pct"/>
            <w:vAlign w:val="center"/>
          </w:tcPr>
          <w:p w14:paraId="68EF86CC" w14:textId="77777777" w:rsidR="00E029A7" w:rsidRPr="00FA796F" w:rsidRDefault="00E029A7" w:rsidP="0094051D">
            <w:pPr>
              <w:pStyle w:val="NoSpacing"/>
              <w:contextualSpacing/>
              <w:jc w:val="center"/>
            </w:pPr>
            <w:r w:rsidRPr="00FA796F">
              <w:t>CO</w:t>
            </w:r>
            <w:r>
              <w:t>4</w:t>
            </w:r>
          </w:p>
        </w:tc>
        <w:tc>
          <w:tcPr>
            <w:tcW w:w="355" w:type="pct"/>
            <w:vAlign w:val="center"/>
          </w:tcPr>
          <w:p w14:paraId="48132E54" w14:textId="77777777" w:rsidR="00E029A7" w:rsidRPr="00FA796F" w:rsidRDefault="00E029A7" w:rsidP="00A81194">
            <w:pPr>
              <w:pStyle w:val="NoSpacing"/>
              <w:contextualSpacing/>
              <w:jc w:val="center"/>
            </w:pPr>
            <w:r>
              <w:t>R</w:t>
            </w:r>
          </w:p>
        </w:tc>
        <w:tc>
          <w:tcPr>
            <w:tcW w:w="473" w:type="pct"/>
            <w:vAlign w:val="center"/>
          </w:tcPr>
          <w:p w14:paraId="22E5393D" w14:textId="77777777" w:rsidR="00E029A7" w:rsidRPr="00FA796F" w:rsidRDefault="00E029A7" w:rsidP="00A81194">
            <w:pPr>
              <w:pStyle w:val="NoSpacing"/>
              <w:contextualSpacing/>
              <w:jc w:val="center"/>
            </w:pPr>
            <w:r w:rsidRPr="00FA796F">
              <w:t>3</w:t>
            </w:r>
          </w:p>
        </w:tc>
      </w:tr>
      <w:tr w:rsidR="00E029A7" w:rsidRPr="00FA796F" w14:paraId="570B3CFA" w14:textId="77777777" w:rsidTr="00A81194">
        <w:trPr>
          <w:trHeight w:val="551"/>
        </w:trPr>
        <w:tc>
          <w:tcPr>
            <w:tcW w:w="5000" w:type="pct"/>
            <w:gridSpan w:val="6"/>
          </w:tcPr>
          <w:p w14:paraId="5B4615C5" w14:textId="77777777" w:rsidR="00E029A7" w:rsidRPr="00FA796F" w:rsidRDefault="00E029A7" w:rsidP="00A81194">
            <w:pPr>
              <w:contextualSpacing/>
              <w:jc w:val="center"/>
              <w:rPr>
                <w:b/>
                <w:u w:val="single"/>
              </w:rPr>
            </w:pPr>
            <w:r w:rsidRPr="00FA796F">
              <w:rPr>
                <w:b/>
                <w:u w:val="single"/>
              </w:rPr>
              <w:t>PART – C (6 X 12 = 72 MARKS)</w:t>
            </w:r>
          </w:p>
          <w:p w14:paraId="2ABE067A"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116D7B75" w14:textId="77777777" w:rsidTr="00312D23">
        <w:trPr>
          <w:trHeight w:val="396"/>
        </w:trPr>
        <w:tc>
          <w:tcPr>
            <w:tcW w:w="272" w:type="pct"/>
            <w:vAlign w:val="center"/>
          </w:tcPr>
          <w:p w14:paraId="652F27AC" w14:textId="77777777" w:rsidR="00E029A7" w:rsidRPr="00FA796F" w:rsidRDefault="00E029A7" w:rsidP="00AB03FB">
            <w:pPr>
              <w:contextualSpacing/>
              <w:jc w:val="center"/>
            </w:pPr>
            <w:r w:rsidRPr="00FA796F">
              <w:t>17.</w:t>
            </w:r>
          </w:p>
        </w:tc>
        <w:tc>
          <w:tcPr>
            <w:tcW w:w="189" w:type="pct"/>
            <w:vAlign w:val="center"/>
          </w:tcPr>
          <w:p w14:paraId="5D11DE0E" w14:textId="77777777" w:rsidR="00E029A7" w:rsidRPr="00FA796F" w:rsidRDefault="00E029A7" w:rsidP="00AB03FB">
            <w:pPr>
              <w:contextualSpacing/>
              <w:jc w:val="center"/>
            </w:pPr>
            <w:r w:rsidRPr="00FA796F">
              <w:t>a.</w:t>
            </w:r>
          </w:p>
        </w:tc>
        <w:tc>
          <w:tcPr>
            <w:tcW w:w="3323" w:type="pct"/>
          </w:tcPr>
          <w:p w14:paraId="1180A07F" w14:textId="77777777" w:rsidR="00E029A7" w:rsidRPr="00FA796F" w:rsidRDefault="00E029A7" w:rsidP="00AB03FB">
            <w:pPr>
              <w:contextualSpacing/>
              <w:jc w:val="both"/>
            </w:pPr>
            <w:r>
              <w:t>Write</w:t>
            </w:r>
            <w:r w:rsidRPr="00892771">
              <w:t xml:space="preserve"> the format followed while designing commodity standards as set out in the Procedural Manual of the Codex Alimentarius Commission. </w:t>
            </w:r>
          </w:p>
        </w:tc>
        <w:tc>
          <w:tcPr>
            <w:tcW w:w="388" w:type="pct"/>
            <w:vAlign w:val="center"/>
          </w:tcPr>
          <w:p w14:paraId="0E99E0B6" w14:textId="77777777" w:rsidR="00E029A7" w:rsidRPr="00FA796F" w:rsidRDefault="00E029A7" w:rsidP="00AB03FB">
            <w:pPr>
              <w:contextualSpacing/>
              <w:jc w:val="center"/>
            </w:pPr>
            <w:r w:rsidRPr="00FA796F">
              <w:t>CO</w:t>
            </w:r>
            <w:r>
              <w:t>1</w:t>
            </w:r>
          </w:p>
        </w:tc>
        <w:tc>
          <w:tcPr>
            <w:tcW w:w="355" w:type="pct"/>
            <w:vAlign w:val="center"/>
          </w:tcPr>
          <w:p w14:paraId="404E5EEA" w14:textId="77777777" w:rsidR="00E029A7" w:rsidRPr="00FA796F" w:rsidRDefault="00E029A7" w:rsidP="00AB03FB">
            <w:pPr>
              <w:contextualSpacing/>
              <w:jc w:val="center"/>
            </w:pPr>
            <w:r>
              <w:t>U</w:t>
            </w:r>
          </w:p>
        </w:tc>
        <w:tc>
          <w:tcPr>
            <w:tcW w:w="473" w:type="pct"/>
            <w:vAlign w:val="center"/>
          </w:tcPr>
          <w:p w14:paraId="199C04B6" w14:textId="77777777" w:rsidR="00E029A7" w:rsidRPr="00FA796F" w:rsidRDefault="00E029A7" w:rsidP="00AB03FB">
            <w:pPr>
              <w:contextualSpacing/>
              <w:jc w:val="center"/>
            </w:pPr>
            <w:r>
              <w:t>8</w:t>
            </w:r>
          </w:p>
        </w:tc>
      </w:tr>
      <w:tr w:rsidR="00E029A7" w:rsidRPr="00FA796F" w14:paraId="70CD959A" w14:textId="77777777" w:rsidTr="00D312D7">
        <w:trPr>
          <w:trHeight w:val="396"/>
        </w:trPr>
        <w:tc>
          <w:tcPr>
            <w:tcW w:w="272" w:type="pct"/>
            <w:vAlign w:val="center"/>
          </w:tcPr>
          <w:p w14:paraId="3025F9F7" w14:textId="77777777" w:rsidR="00E029A7" w:rsidRPr="00FA796F" w:rsidRDefault="00E029A7" w:rsidP="00AB03FB">
            <w:pPr>
              <w:contextualSpacing/>
              <w:jc w:val="center"/>
            </w:pPr>
          </w:p>
        </w:tc>
        <w:tc>
          <w:tcPr>
            <w:tcW w:w="189" w:type="pct"/>
            <w:vAlign w:val="center"/>
          </w:tcPr>
          <w:p w14:paraId="3BF356FE" w14:textId="77777777" w:rsidR="00E029A7" w:rsidRPr="00FA796F" w:rsidRDefault="00E029A7" w:rsidP="00AB03FB">
            <w:pPr>
              <w:contextualSpacing/>
              <w:jc w:val="center"/>
            </w:pPr>
            <w:r w:rsidRPr="00FA796F">
              <w:t>b.</w:t>
            </w:r>
          </w:p>
        </w:tc>
        <w:tc>
          <w:tcPr>
            <w:tcW w:w="3323" w:type="pct"/>
            <w:vAlign w:val="center"/>
          </w:tcPr>
          <w:p w14:paraId="015D1516" w14:textId="77777777" w:rsidR="00E029A7" w:rsidRPr="00FA796F" w:rsidRDefault="00E029A7" w:rsidP="00D312D7">
            <w:pPr>
              <w:contextualSpacing/>
              <w:rPr>
                <w:bCs/>
              </w:rPr>
            </w:pPr>
            <w:r w:rsidRPr="00892771">
              <w:t>Recall the mandate of World Trade Organization.</w:t>
            </w:r>
          </w:p>
        </w:tc>
        <w:tc>
          <w:tcPr>
            <w:tcW w:w="388" w:type="pct"/>
            <w:vAlign w:val="center"/>
          </w:tcPr>
          <w:p w14:paraId="6AFE930E" w14:textId="77777777" w:rsidR="00E029A7" w:rsidRPr="00FA796F" w:rsidRDefault="00E029A7" w:rsidP="00AB03FB">
            <w:pPr>
              <w:contextualSpacing/>
              <w:jc w:val="center"/>
            </w:pPr>
            <w:r w:rsidRPr="00FA796F">
              <w:t>CO</w:t>
            </w:r>
            <w:r>
              <w:t>1</w:t>
            </w:r>
          </w:p>
        </w:tc>
        <w:tc>
          <w:tcPr>
            <w:tcW w:w="355" w:type="pct"/>
            <w:vAlign w:val="center"/>
          </w:tcPr>
          <w:p w14:paraId="435C646B" w14:textId="77777777" w:rsidR="00E029A7" w:rsidRPr="00FA796F" w:rsidRDefault="00E029A7" w:rsidP="00AB03FB">
            <w:pPr>
              <w:contextualSpacing/>
              <w:jc w:val="center"/>
            </w:pPr>
            <w:r>
              <w:t>R</w:t>
            </w:r>
          </w:p>
        </w:tc>
        <w:tc>
          <w:tcPr>
            <w:tcW w:w="473" w:type="pct"/>
            <w:vAlign w:val="center"/>
          </w:tcPr>
          <w:p w14:paraId="4A852447" w14:textId="77777777" w:rsidR="00E029A7" w:rsidRPr="00FA796F" w:rsidRDefault="00E029A7" w:rsidP="00AB03FB">
            <w:pPr>
              <w:contextualSpacing/>
              <w:jc w:val="center"/>
            </w:pPr>
            <w:r>
              <w:t>4</w:t>
            </w:r>
          </w:p>
        </w:tc>
      </w:tr>
      <w:tr w:rsidR="00E029A7" w:rsidRPr="00FA796F" w14:paraId="0EAC774A" w14:textId="77777777" w:rsidTr="00B217E8">
        <w:trPr>
          <w:trHeight w:val="70"/>
        </w:trPr>
        <w:tc>
          <w:tcPr>
            <w:tcW w:w="272" w:type="pct"/>
            <w:vAlign w:val="center"/>
          </w:tcPr>
          <w:p w14:paraId="19F11EAC" w14:textId="77777777" w:rsidR="00E029A7" w:rsidRPr="00FA796F" w:rsidRDefault="00E029A7" w:rsidP="00A81194">
            <w:pPr>
              <w:contextualSpacing/>
              <w:jc w:val="center"/>
            </w:pPr>
          </w:p>
        </w:tc>
        <w:tc>
          <w:tcPr>
            <w:tcW w:w="189" w:type="pct"/>
            <w:vAlign w:val="center"/>
          </w:tcPr>
          <w:p w14:paraId="52326B59" w14:textId="77777777" w:rsidR="00E029A7" w:rsidRPr="00FA796F" w:rsidRDefault="00E029A7" w:rsidP="00A81194">
            <w:pPr>
              <w:contextualSpacing/>
              <w:jc w:val="center"/>
            </w:pPr>
          </w:p>
        </w:tc>
        <w:tc>
          <w:tcPr>
            <w:tcW w:w="3323" w:type="pct"/>
            <w:vAlign w:val="bottom"/>
          </w:tcPr>
          <w:p w14:paraId="734D1E61" w14:textId="77777777" w:rsidR="00E029A7" w:rsidRPr="00FA796F" w:rsidRDefault="00E029A7" w:rsidP="00A81194">
            <w:pPr>
              <w:contextualSpacing/>
              <w:jc w:val="both"/>
            </w:pPr>
          </w:p>
        </w:tc>
        <w:tc>
          <w:tcPr>
            <w:tcW w:w="388" w:type="pct"/>
            <w:vAlign w:val="center"/>
          </w:tcPr>
          <w:p w14:paraId="70936267" w14:textId="77777777" w:rsidR="00E029A7" w:rsidRPr="00FA796F" w:rsidRDefault="00E029A7" w:rsidP="00A81194">
            <w:pPr>
              <w:contextualSpacing/>
              <w:jc w:val="center"/>
            </w:pPr>
          </w:p>
        </w:tc>
        <w:tc>
          <w:tcPr>
            <w:tcW w:w="355" w:type="pct"/>
            <w:vAlign w:val="center"/>
          </w:tcPr>
          <w:p w14:paraId="6132EA4C" w14:textId="77777777" w:rsidR="00E029A7" w:rsidRPr="00FA796F" w:rsidRDefault="00E029A7" w:rsidP="00A81194">
            <w:pPr>
              <w:contextualSpacing/>
              <w:jc w:val="center"/>
            </w:pPr>
          </w:p>
        </w:tc>
        <w:tc>
          <w:tcPr>
            <w:tcW w:w="473" w:type="pct"/>
            <w:vAlign w:val="center"/>
          </w:tcPr>
          <w:p w14:paraId="79536090" w14:textId="77777777" w:rsidR="00E029A7" w:rsidRPr="00FA796F" w:rsidRDefault="00E029A7" w:rsidP="00A81194">
            <w:pPr>
              <w:contextualSpacing/>
              <w:jc w:val="center"/>
            </w:pPr>
          </w:p>
        </w:tc>
      </w:tr>
      <w:tr w:rsidR="00E029A7" w:rsidRPr="00FA796F" w14:paraId="054E7665" w14:textId="77777777" w:rsidTr="00A81194">
        <w:trPr>
          <w:trHeight w:val="396"/>
        </w:trPr>
        <w:tc>
          <w:tcPr>
            <w:tcW w:w="272" w:type="pct"/>
            <w:vAlign w:val="center"/>
          </w:tcPr>
          <w:p w14:paraId="096918D8" w14:textId="77777777" w:rsidR="00E029A7" w:rsidRPr="00FA796F" w:rsidRDefault="00E029A7" w:rsidP="00A81194">
            <w:pPr>
              <w:contextualSpacing/>
              <w:jc w:val="center"/>
            </w:pPr>
            <w:r w:rsidRPr="00FA796F">
              <w:t>18.</w:t>
            </w:r>
          </w:p>
        </w:tc>
        <w:tc>
          <w:tcPr>
            <w:tcW w:w="189" w:type="pct"/>
            <w:vAlign w:val="center"/>
          </w:tcPr>
          <w:p w14:paraId="1FEACA79" w14:textId="77777777" w:rsidR="00E029A7" w:rsidRPr="00FA796F" w:rsidRDefault="00E029A7" w:rsidP="00A81194">
            <w:pPr>
              <w:contextualSpacing/>
              <w:jc w:val="center"/>
            </w:pPr>
            <w:r w:rsidRPr="00FA796F">
              <w:t>a.</w:t>
            </w:r>
          </w:p>
        </w:tc>
        <w:tc>
          <w:tcPr>
            <w:tcW w:w="3323" w:type="pct"/>
            <w:vAlign w:val="bottom"/>
          </w:tcPr>
          <w:p w14:paraId="0D6639AF" w14:textId="77777777" w:rsidR="00E029A7" w:rsidRPr="00FA796F" w:rsidRDefault="00E029A7" w:rsidP="00A81194">
            <w:pPr>
              <w:contextualSpacing/>
              <w:jc w:val="both"/>
            </w:pPr>
            <w:r w:rsidRPr="00892771">
              <w:t>Discuss the functions of a food analyst.</w:t>
            </w:r>
          </w:p>
        </w:tc>
        <w:tc>
          <w:tcPr>
            <w:tcW w:w="388" w:type="pct"/>
            <w:vAlign w:val="center"/>
          </w:tcPr>
          <w:p w14:paraId="25BFAB1E" w14:textId="77777777" w:rsidR="00E029A7" w:rsidRPr="00FA796F" w:rsidRDefault="00E029A7" w:rsidP="00A81194">
            <w:pPr>
              <w:contextualSpacing/>
              <w:jc w:val="center"/>
            </w:pPr>
            <w:r w:rsidRPr="00FA796F">
              <w:t>CO</w:t>
            </w:r>
            <w:r>
              <w:t>4</w:t>
            </w:r>
          </w:p>
        </w:tc>
        <w:tc>
          <w:tcPr>
            <w:tcW w:w="355" w:type="pct"/>
            <w:vAlign w:val="center"/>
          </w:tcPr>
          <w:p w14:paraId="45146EBF" w14:textId="77777777" w:rsidR="00E029A7" w:rsidRPr="00FA796F" w:rsidRDefault="00E029A7" w:rsidP="00A81194">
            <w:pPr>
              <w:contextualSpacing/>
              <w:jc w:val="center"/>
            </w:pPr>
            <w:r>
              <w:t>U</w:t>
            </w:r>
          </w:p>
        </w:tc>
        <w:tc>
          <w:tcPr>
            <w:tcW w:w="473" w:type="pct"/>
            <w:vAlign w:val="center"/>
          </w:tcPr>
          <w:p w14:paraId="3BE96EDA" w14:textId="77777777" w:rsidR="00E029A7" w:rsidRPr="00FA796F" w:rsidRDefault="00E029A7" w:rsidP="00A81194">
            <w:pPr>
              <w:contextualSpacing/>
              <w:jc w:val="center"/>
            </w:pPr>
            <w:r>
              <w:t>6</w:t>
            </w:r>
          </w:p>
        </w:tc>
      </w:tr>
      <w:tr w:rsidR="00E029A7" w:rsidRPr="00FA796F" w14:paraId="490C2AE9" w14:textId="77777777" w:rsidTr="00A81194">
        <w:trPr>
          <w:trHeight w:val="396"/>
        </w:trPr>
        <w:tc>
          <w:tcPr>
            <w:tcW w:w="272" w:type="pct"/>
            <w:vAlign w:val="center"/>
          </w:tcPr>
          <w:p w14:paraId="2E20A1F6" w14:textId="77777777" w:rsidR="00E029A7" w:rsidRPr="00FA796F" w:rsidRDefault="00E029A7" w:rsidP="00A81194">
            <w:pPr>
              <w:contextualSpacing/>
              <w:jc w:val="center"/>
            </w:pPr>
          </w:p>
        </w:tc>
        <w:tc>
          <w:tcPr>
            <w:tcW w:w="189" w:type="pct"/>
            <w:vAlign w:val="center"/>
          </w:tcPr>
          <w:p w14:paraId="34F226B8" w14:textId="77777777" w:rsidR="00E029A7" w:rsidRPr="00FA796F" w:rsidRDefault="00E029A7" w:rsidP="00A81194">
            <w:pPr>
              <w:contextualSpacing/>
              <w:jc w:val="center"/>
            </w:pPr>
            <w:r w:rsidRPr="00FA796F">
              <w:t>b.</w:t>
            </w:r>
          </w:p>
        </w:tc>
        <w:tc>
          <w:tcPr>
            <w:tcW w:w="3323" w:type="pct"/>
            <w:vAlign w:val="bottom"/>
          </w:tcPr>
          <w:p w14:paraId="48C43E34" w14:textId="77777777" w:rsidR="00E029A7" w:rsidRPr="00FA796F" w:rsidRDefault="00E029A7" w:rsidP="00A81194">
            <w:pPr>
              <w:contextualSpacing/>
              <w:jc w:val="both"/>
            </w:pPr>
            <w:r w:rsidRPr="00892771">
              <w:t>Explain the roles and responsi</w:t>
            </w:r>
            <w:r>
              <w:t>bilities of Food safety Officer.</w:t>
            </w:r>
          </w:p>
        </w:tc>
        <w:tc>
          <w:tcPr>
            <w:tcW w:w="388" w:type="pct"/>
            <w:vAlign w:val="center"/>
          </w:tcPr>
          <w:p w14:paraId="2B93372B" w14:textId="77777777" w:rsidR="00E029A7" w:rsidRPr="00FA796F" w:rsidRDefault="00E029A7" w:rsidP="00A81194">
            <w:pPr>
              <w:contextualSpacing/>
              <w:jc w:val="center"/>
            </w:pPr>
            <w:r w:rsidRPr="00FA796F">
              <w:t>CO</w:t>
            </w:r>
            <w:r>
              <w:t>5</w:t>
            </w:r>
          </w:p>
        </w:tc>
        <w:tc>
          <w:tcPr>
            <w:tcW w:w="355" w:type="pct"/>
            <w:vAlign w:val="center"/>
          </w:tcPr>
          <w:p w14:paraId="49B84423" w14:textId="77777777" w:rsidR="00E029A7" w:rsidRPr="00FA796F" w:rsidRDefault="00E029A7" w:rsidP="00A81194">
            <w:pPr>
              <w:contextualSpacing/>
              <w:jc w:val="center"/>
            </w:pPr>
            <w:r>
              <w:t>R</w:t>
            </w:r>
          </w:p>
        </w:tc>
        <w:tc>
          <w:tcPr>
            <w:tcW w:w="473" w:type="pct"/>
            <w:vAlign w:val="center"/>
          </w:tcPr>
          <w:p w14:paraId="3D1AD28C" w14:textId="77777777" w:rsidR="00E029A7" w:rsidRPr="00FA796F" w:rsidRDefault="00E029A7" w:rsidP="00A81194">
            <w:pPr>
              <w:contextualSpacing/>
              <w:jc w:val="center"/>
            </w:pPr>
            <w:r>
              <w:t>6</w:t>
            </w:r>
          </w:p>
        </w:tc>
      </w:tr>
      <w:tr w:rsidR="00E029A7" w:rsidRPr="00FA796F" w14:paraId="64E3098E" w14:textId="77777777" w:rsidTr="00B217E8">
        <w:trPr>
          <w:trHeight w:val="70"/>
        </w:trPr>
        <w:tc>
          <w:tcPr>
            <w:tcW w:w="272" w:type="pct"/>
            <w:vAlign w:val="center"/>
          </w:tcPr>
          <w:p w14:paraId="72D7159E" w14:textId="77777777" w:rsidR="00E029A7" w:rsidRPr="00FA796F" w:rsidRDefault="00E029A7" w:rsidP="00A81194">
            <w:pPr>
              <w:contextualSpacing/>
              <w:jc w:val="center"/>
            </w:pPr>
          </w:p>
        </w:tc>
        <w:tc>
          <w:tcPr>
            <w:tcW w:w="189" w:type="pct"/>
            <w:vAlign w:val="center"/>
          </w:tcPr>
          <w:p w14:paraId="40653A98" w14:textId="77777777" w:rsidR="00E029A7" w:rsidRPr="00FA796F" w:rsidRDefault="00E029A7" w:rsidP="00A81194">
            <w:pPr>
              <w:contextualSpacing/>
              <w:jc w:val="center"/>
            </w:pPr>
          </w:p>
        </w:tc>
        <w:tc>
          <w:tcPr>
            <w:tcW w:w="3323" w:type="pct"/>
            <w:vAlign w:val="bottom"/>
          </w:tcPr>
          <w:p w14:paraId="0685BE27" w14:textId="77777777" w:rsidR="00E029A7" w:rsidRPr="00FA796F" w:rsidRDefault="00E029A7" w:rsidP="00A81194">
            <w:pPr>
              <w:contextualSpacing/>
              <w:jc w:val="both"/>
            </w:pPr>
          </w:p>
        </w:tc>
        <w:tc>
          <w:tcPr>
            <w:tcW w:w="388" w:type="pct"/>
            <w:vAlign w:val="bottom"/>
          </w:tcPr>
          <w:p w14:paraId="53DC84FB" w14:textId="77777777" w:rsidR="00E029A7" w:rsidRPr="00FA796F" w:rsidRDefault="00E029A7" w:rsidP="00A81194">
            <w:pPr>
              <w:contextualSpacing/>
              <w:jc w:val="center"/>
            </w:pPr>
          </w:p>
        </w:tc>
        <w:tc>
          <w:tcPr>
            <w:tcW w:w="355" w:type="pct"/>
            <w:vAlign w:val="bottom"/>
          </w:tcPr>
          <w:p w14:paraId="4DE66E78" w14:textId="77777777" w:rsidR="00E029A7" w:rsidRPr="00FA796F" w:rsidRDefault="00E029A7" w:rsidP="00A81194">
            <w:pPr>
              <w:contextualSpacing/>
              <w:jc w:val="center"/>
            </w:pPr>
          </w:p>
        </w:tc>
        <w:tc>
          <w:tcPr>
            <w:tcW w:w="473" w:type="pct"/>
            <w:vAlign w:val="bottom"/>
          </w:tcPr>
          <w:p w14:paraId="1C28D0E8" w14:textId="77777777" w:rsidR="00E029A7" w:rsidRPr="00FA796F" w:rsidRDefault="00E029A7" w:rsidP="00A81194">
            <w:pPr>
              <w:contextualSpacing/>
              <w:jc w:val="center"/>
            </w:pPr>
          </w:p>
        </w:tc>
      </w:tr>
      <w:tr w:rsidR="00E029A7" w:rsidRPr="00FA796F" w14:paraId="33109BB7" w14:textId="77777777" w:rsidTr="00A81194">
        <w:trPr>
          <w:trHeight w:val="396"/>
        </w:trPr>
        <w:tc>
          <w:tcPr>
            <w:tcW w:w="272" w:type="pct"/>
            <w:vAlign w:val="center"/>
          </w:tcPr>
          <w:p w14:paraId="74F26C0B" w14:textId="77777777" w:rsidR="00E029A7" w:rsidRPr="00FA796F" w:rsidRDefault="00E029A7" w:rsidP="00A81194">
            <w:pPr>
              <w:contextualSpacing/>
              <w:jc w:val="center"/>
            </w:pPr>
            <w:r w:rsidRPr="00FA796F">
              <w:t>19.</w:t>
            </w:r>
          </w:p>
        </w:tc>
        <w:tc>
          <w:tcPr>
            <w:tcW w:w="189" w:type="pct"/>
            <w:vAlign w:val="center"/>
          </w:tcPr>
          <w:p w14:paraId="1327CB93" w14:textId="77777777" w:rsidR="00E029A7" w:rsidRPr="00FA796F" w:rsidRDefault="00E029A7" w:rsidP="00A81194">
            <w:pPr>
              <w:contextualSpacing/>
              <w:jc w:val="center"/>
            </w:pPr>
            <w:r w:rsidRPr="00FA796F">
              <w:t>a.</w:t>
            </w:r>
          </w:p>
        </w:tc>
        <w:tc>
          <w:tcPr>
            <w:tcW w:w="3323" w:type="pct"/>
            <w:vAlign w:val="bottom"/>
          </w:tcPr>
          <w:p w14:paraId="78B97754" w14:textId="77777777" w:rsidR="00E029A7" w:rsidRPr="00FA796F" w:rsidRDefault="00E029A7" w:rsidP="00A81194">
            <w:pPr>
              <w:contextualSpacing/>
              <w:jc w:val="both"/>
            </w:pPr>
            <w:r>
              <w:t>Discuss why it is important to interpret the FSSAI, 2006 in the spirit of the Act with reference to the clause action case between Authorized Officer of FSSAI versus M/s. Mondolez India Food Ltd regarding import of cocoa beans.</w:t>
            </w:r>
          </w:p>
        </w:tc>
        <w:tc>
          <w:tcPr>
            <w:tcW w:w="388" w:type="pct"/>
            <w:vAlign w:val="center"/>
          </w:tcPr>
          <w:p w14:paraId="7E23C2CE" w14:textId="77777777" w:rsidR="00E029A7" w:rsidRPr="00FA796F" w:rsidRDefault="00E029A7" w:rsidP="00A81194">
            <w:pPr>
              <w:contextualSpacing/>
              <w:jc w:val="center"/>
            </w:pPr>
            <w:r w:rsidRPr="00FA796F">
              <w:t>CO</w:t>
            </w:r>
            <w:r>
              <w:t>3</w:t>
            </w:r>
          </w:p>
        </w:tc>
        <w:tc>
          <w:tcPr>
            <w:tcW w:w="355" w:type="pct"/>
            <w:vAlign w:val="center"/>
          </w:tcPr>
          <w:p w14:paraId="3CF54B41" w14:textId="77777777" w:rsidR="00E029A7" w:rsidRPr="00FA796F" w:rsidRDefault="00E029A7" w:rsidP="00A81194">
            <w:pPr>
              <w:contextualSpacing/>
              <w:jc w:val="center"/>
            </w:pPr>
            <w:r>
              <w:t>U</w:t>
            </w:r>
          </w:p>
        </w:tc>
        <w:tc>
          <w:tcPr>
            <w:tcW w:w="473" w:type="pct"/>
            <w:vAlign w:val="center"/>
          </w:tcPr>
          <w:p w14:paraId="2954BE2D" w14:textId="77777777" w:rsidR="00E029A7" w:rsidRPr="00FA796F" w:rsidRDefault="00E029A7" w:rsidP="00A81194">
            <w:pPr>
              <w:contextualSpacing/>
              <w:jc w:val="center"/>
            </w:pPr>
            <w:r>
              <w:t>12</w:t>
            </w:r>
          </w:p>
        </w:tc>
      </w:tr>
      <w:tr w:rsidR="00E029A7" w:rsidRPr="00FA796F" w14:paraId="4964FD15" w14:textId="77777777" w:rsidTr="00B217E8">
        <w:trPr>
          <w:trHeight w:val="70"/>
        </w:trPr>
        <w:tc>
          <w:tcPr>
            <w:tcW w:w="272" w:type="pct"/>
            <w:vAlign w:val="center"/>
          </w:tcPr>
          <w:p w14:paraId="1F328D61" w14:textId="77777777" w:rsidR="00E029A7" w:rsidRPr="00FA796F" w:rsidRDefault="00E029A7" w:rsidP="00A81194">
            <w:pPr>
              <w:contextualSpacing/>
              <w:jc w:val="center"/>
            </w:pPr>
          </w:p>
        </w:tc>
        <w:tc>
          <w:tcPr>
            <w:tcW w:w="189" w:type="pct"/>
            <w:vAlign w:val="center"/>
          </w:tcPr>
          <w:p w14:paraId="71668A2B" w14:textId="77777777" w:rsidR="00E029A7" w:rsidRPr="00FA796F" w:rsidRDefault="00E029A7" w:rsidP="00A81194">
            <w:pPr>
              <w:contextualSpacing/>
              <w:jc w:val="center"/>
            </w:pPr>
          </w:p>
        </w:tc>
        <w:tc>
          <w:tcPr>
            <w:tcW w:w="3323" w:type="pct"/>
            <w:vAlign w:val="bottom"/>
          </w:tcPr>
          <w:p w14:paraId="05CF7BDA" w14:textId="77777777" w:rsidR="00E029A7" w:rsidRPr="00FA796F" w:rsidRDefault="00E029A7" w:rsidP="00A81194">
            <w:pPr>
              <w:contextualSpacing/>
              <w:jc w:val="both"/>
            </w:pPr>
          </w:p>
        </w:tc>
        <w:tc>
          <w:tcPr>
            <w:tcW w:w="388" w:type="pct"/>
            <w:vAlign w:val="center"/>
          </w:tcPr>
          <w:p w14:paraId="03CF00CA" w14:textId="77777777" w:rsidR="00E029A7" w:rsidRPr="00FA796F" w:rsidRDefault="00E029A7" w:rsidP="00A81194">
            <w:pPr>
              <w:contextualSpacing/>
              <w:jc w:val="center"/>
            </w:pPr>
          </w:p>
        </w:tc>
        <w:tc>
          <w:tcPr>
            <w:tcW w:w="355" w:type="pct"/>
            <w:vAlign w:val="center"/>
          </w:tcPr>
          <w:p w14:paraId="375DE767" w14:textId="77777777" w:rsidR="00E029A7" w:rsidRPr="00FA796F" w:rsidRDefault="00E029A7" w:rsidP="00A81194">
            <w:pPr>
              <w:contextualSpacing/>
              <w:jc w:val="center"/>
            </w:pPr>
          </w:p>
        </w:tc>
        <w:tc>
          <w:tcPr>
            <w:tcW w:w="473" w:type="pct"/>
            <w:vAlign w:val="center"/>
          </w:tcPr>
          <w:p w14:paraId="28831FBA" w14:textId="77777777" w:rsidR="00E029A7" w:rsidRPr="00FA796F" w:rsidRDefault="00E029A7" w:rsidP="00A81194">
            <w:pPr>
              <w:contextualSpacing/>
              <w:jc w:val="center"/>
            </w:pPr>
          </w:p>
        </w:tc>
      </w:tr>
      <w:tr w:rsidR="00E029A7" w:rsidRPr="00FA796F" w14:paraId="322A7455" w14:textId="77777777" w:rsidTr="00A81194">
        <w:trPr>
          <w:trHeight w:val="396"/>
        </w:trPr>
        <w:tc>
          <w:tcPr>
            <w:tcW w:w="272" w:type="pct"/>
            <w:vAlign w:val="center"/>
          </w:tcPr>
          <w:p w14:paraId="424DF8A7" w14:textId="77777777" w:rsidR="00E029A7" w:rsidRPr="00FA796F" w:rsidRDefault="00E029A7" w:rsidP="00A81194">
            <w:pPr>
              <w:contextualSpacing/>
              <w:jc w:val="center"/>
            </w:pPr>
            <w:r w:rsidRPr="00FA796F">
              <w:t>20.</w:t>
            </w:r>
          </w:p>
        </w:tc>
        <w:tc>
          <w:tcPr>
            <w:tcW w:w="189" w:type="pct"/>
            <w:vAlign w:val="center"/>
          </w:tcPr>
          <w:p w14:paraId="4448F955" w14:textId="77777777" w:rsidR="00E029A7" w:rsidRPr="00FA796F" w:rsidRDefault="00E029A7" w:rsidP="00A81194">
            <w:pPr>
              <w:contextualSpacing/>
              <w:jc w:val="center"/>
            </w:pPr>
            <w:r w:rsidRPr="00FA796F">
              <w:t>a.</w:t>
            </w:r>
          </w:p>
        </w:tc>
        <w:tc>
          <w:tcPr>
            <w:tcW w:w="3323" w:type="pct"/>
            <w:vAlign w:val="bottom"/>
          </w:tcPr>
          <w:p w14:paraId="3E92037A" w14:textId="77777777" w:rsidR="00E029A7" w:rsidRPr="00FA796F" w:rsidRDefault="00E029A7" w:rsidP="00A81194">
            <w:pPr>
              <w:contextualSpacing/>
              <w:jc w:val="both"/>
            </w:pPr>
            <w:r>
              <w:t>Illustrate how the 7 principles of HACCP can be implemented in a Fruit beverage industry. (Diagrams and Flowcharts can be used to emphasize your argument).</w:t>
            </w:r>
          </w:p>
        </w:tc>
        <w:tc>
          <w:tcPr>
            <w:tcW w:w="388" w:type="pct"/>
            <w:vAlign w:val="center"/>
          </w:tcPr>
          <w:p w14:paraId="029C31BF" w14:textId="77777777" w:rsidR="00E029A7" w:rsidRPr="00FA796F" w:rsidRDefault="00E029A7" w:rsidP="00A81194">
            <w:pPr>
              <w:contextualSpacing/>
              <w:jc w:val="center"/>
            </w:pPr>
            <w:r w:rsidRPr="00FA796F">
              <w:t>CO</w:t>
            </w:r>
            <w:r>
              <w:t>6</w:t>
            </w:r>
          </w:p>
        </w:tc>
        <w:tc>
          <w:tcPr>
            <w:tcW w:w="355" w:type="pct"/>
            <w:vAlign w:val="center"/>
          </w:tcPr>
          <w:p w14:paraId="3D2D185F" w14:textId="77777777" w:rsidR="00E029A7" w:rsidRPr="00FA796F" w:rsidRDefault="00E029A7" w:rsidP="00A81194">
            <w:pPr>
              <w:contextualSpacing/>
              <w:jc w:val="center"/>
            </w:pPr>
            <w:r>
              <w:t>R</w:t>
            </w:r>
          </w:p>
        </w:tc>
        <w:tc>
          <w:tcPr>
            <w:tcW w:w="473" w:type="pct"/>
            <w:vAlign w:val="center"/>
          </w:tcPr>
          <w:p w14:paraId="060CBFE5" w14:textId="77777777" w:rsidR="00E029A7" w:rsidRPr="00FA796F" w:rsidRDefault="00E029A7" w:rsidP="00A81194">
            <w:pPr>
              <w:contextualSpacing/>
              <w:jc w:val="center"/>
            </w:pPr>
            <w:r>
              <w:t>12</w:t>
            </w:r>
          </w:p>
        </w:tc>
      </w:tr>
      <w:tr w:rsidR="00E029A7" w:rsidRPr="00FA796F" w14:paraId="53419B70" w14:textId="77777777" w:rsidTr="00B217E8">
        <w:trPr>
          <w:trHeight w:val="151"/>
        </w:trPr>
        <w:tc>
          <w:tcPr>
            <w:tcW w:w="272" w:type="pct"/>
            <w:vAlign w:val="center"/>
          </w:tcPr>
          <w:p w14:paraId="21BDA6F0" w14:textId="77777777" w:rsidR="00E029A7" w:rsidRPr="00FA796F" w:rsidRDefault="00E029A7" w:rsidP="00A81194">
            <w:pPr>
              <w:contextualSpacing/>
              <w:jc w:val="center"/>
            </w:pPr>
          </w:p>
        </w:tc>
        <w:tc>
          <w:tcPr>
            <w:tcW w:w="189" w:type="pct"/>
            <w:vAlign w:val="center"/>
          </w:tcPr>
          <w:p w14:paraId="03BA18A9" w14:textId="77777777" w:rsidR="00E029A7" w:rsidRPr="00FA796F" w:rsidRDefault="00E029A7" w:rsidP="00A81194">
            <w:pPr>
              <w:contextualSpacing/>
              <w:jc w:val="center"/>
            </w:pPr>
          </w:p>
        </w:tc>
        <w:tc>
          <w:tcPr>
            <w:tcW w:w="3323" w:type="pct"/>
            <w:vAlign w:val="bottom"/>
          </w:tcPr>
          <w:p w14:paraId="1550CC36" w14:textId="77777777" w:rsidR="00E029A7" w:rsidRPr="00FA796F" w:rsidRDefault="00E029A7" w:rsidP="00A81194">
            <w:pPr>
              <w:contextualSpacing/>
              <w:jc w:val="both"/>
            </w:pPr>
          </w:p>
        </w:tc>
        <w:tc>
          <w:tcPr>
            <w:tcW w:w="388" w:type="pct"/>
            <w:vAlign w:val="center"/>
          </w:tcPr>
          <w:p w14:paraId="57B6EBAA" w14:textId="77777777" w:rsidR="00E029A7" w:rsidRPr="00FA796F" w:rsidRDefault="00E029A7" w:rsidP="00A81194">
            <w:pPr>
              <w:contextualSpacing/>
              <w:jc w:val="center"/>
            </w:pPr>
          </w:p>
        </w:tc>
        <w:tc>
          <w:tcPr>
            <w:tcW w:w="355" w:type="pct"/>
            <w:vAlign w:val="center"/>
          </w:tcPr>
          <w:p w14:paraId="1F7BAD81" w14:textId="77777777" w:rsidR="00E029A7" w:rsidRPr="00FA796F" w:rsidRDefault="00E029A7" w:rsidP="00A81194">
            <w:pPr>
              <w:contextualSpacing/>
              <w:jc w:val="center"/>
            </w:pPr>
          </w:p>
        </w:tc>
        <w:tc>
          <w:tcPr>
            <w:tcW w:w="473" w:type="pct"/>
            <w:vAlign w:val="center"/>
          </w:tcPr>
          <w:p w14:paraId="66BBF20C" w14:textId="77777777" w:rsidR="00E029A7" w:rsidRPr="00FA796F" w:rsidRDefault="00E029A7" w:rsidP="00A81194">
            <w:pPr>
              <w:contextualSpacing/>
              <w:jc w:val="center"/>
            </w:pPr>
          </w:p>
        </w:tc>
      </w:tr>
      <w:tr w:rsidR="00E029A7" w:rsidRPr="00FA796F" w14:paraId="29801122" w14:textId="77777777" w:rsidTr="00A81194">
        <w:trPr>
          <w:trHeight w:val="396"/>
        </w:trPr>
        <w:tc>
          <w:tcPr>
            <w:tcW w:w="272" w:type="pct"/>
            <w:vAlign w:val="center"/>
          </w:tcPr>
          <w:p w14:paraId="16F4F2CE" w14:textId="77777777" w:rsidR="00E029A7" w:rsidRPr="00FA796F" w:rsidRDefault="00E029A7" w:rsidP="00A81194">
            <w:pPr>
              <w:contextualSpacing/>
              <w:jc w:val="center"/>
            </w:pPr>
            <w:r w:rsidRPr="00FA796F">
              <w:t>21.</w:t>
            </w:r>
          </w:p>
        </w:tc>
        <w:tc>
          <w:tcPr>
            <w:tcW w:w="189" w:type="pct"/>
            <w:vAlign w:val="center"/>
          </w:tcPr>
          <w:p w14:paraId="4E137784" w14:textId="77777777" w:rsidR="00E029A7" w:rsidRPr="00FA796F" w:rsidRDefault="00E029A7" w:rsidP="00A81194">
            <w:pPr>
              <w:contextualSpacing/>
              <w:jc w:val="center"/>
            </w:pPr>
            <w:r w:rsidRPr="00FA796F">
              <w:t>a.</w:t>
            </w:r>
          </w:p>
        </w:tc>
        <w:tc>
          <w:tcPr>
            <w:tcW w:w="3323" w:type="pct"/>
            <w:vAlign w:val="bottom"/>
          </w:tcPr>
          <w:p w14:paraId="5BDCE303" w14:textId="77777777" w:rsidR="00E029A7" w:rsidRPr="00FA796F" w:rsidRDefault="00E029A7" w:rsidP="00A81194">
            <w:pPr>
              <w:jc w:val="both"/>
            </w:pPr>
            <w:r w:rsidRPr="00892771">
              <w:t>Discuss the general considerations and principles followed for quality of Drinking Water as per WHO w.r.t Microbial, disinfection, chemical, radiological and acceptability aspects.</w:t>
            </w:r>
          </w:p>
        </w:tc>
        <w:tc>
          <w:tcPr>
            <w:tcW w:w="388" w:type="pct"/>
            <w:vAlign w:val="center"/>
          </w:tcPr>
          <w:p w14:paraId="43FDBEAF" w14:textId="77777777" w:rsidR="00E029A7" w:rsidRPr="00FA796F" w:rsidRDefault="00E029A7" w:rsidP="00A81194">
            <w:pPr>
              <w:contextualSpacing/>
              <w:jc w:val="center"/>
            </w:pPr>
            <w:r w:rsidRPr="00FA796F">
              <w:t>CO</w:t>
            </w:r>
            <w:r>
              <w:t>4</w:t>
            </w:r>
          </w:p>
        </w:tc>
        <w:tc>
          <w:tcPr>
            <w:tcW w:w="355" w:type="pct"/>
            <w:vAlign w:val="center"/>
          </w:tcPr>
          <w:p w14:paraId="78891C2F" w14:textId="77777777" w:rsidR="00E029A7" w:rsidRPr="00FA796F" w:rsidRDefault="00E029A7" w:rsidP="00A81194">
            <w:pPr>
              <w:contextualSpacing/>
              <w:jc w:val="center"/>
            </w:pPr>
            <w:r>
              <w:t>U</w:t>
            </w:r>
          </w:p>
        </w:tc>
        <w:tc>
          <w:tcPr>
            <w:tcW w:w="473" w:type="pct"/>
            <w:vAlign w:val="center"/>
          </w:tcPr>
          <w:p w14:paraId="3F0B2465" w14:textId="77777777" w:rsidR="00E029A7" w:rsidRPr="00FA796F" w:rsidRDefault="00E029A7" w:rsidP="00A81194">
            <w:pPr>
              <w:contextualSpacing/>
              <w:jc w:val="center"/>
            </w:pPr>
            <w:r>
              <w:t>12</w:t>
            </w:r>
          </w:p>
        </w:tc>
      </w:tr>
      <w:tr w:rsidR="00E029A7" w:rsidRPr="00FA796F" w14:paraId="2B08E7F3" w14:textId="77777777" w:rsidTr="00B217E8">
        <w:trPr>
          <w:trHeight w:val="70"/>
        </w:trPr>
        <w:tc>
          <w:tcPr>
            <w:tcW w:w="272" w:type="pct"/>
            <w:vAlign w:val="center"/>
          </w:tcPr>
          <w:p w14:paraId="311E020B" w14:textId="77777777" w:rsidR="00E029A7" w:rsidRPr="00FA796F" w:rsidRDefault="00E029A7" w:rsidP="00A81194">
            <w:pPr>
              <w:contextualSpacing/>
              <w:jc w:val="center"/>
            </w:pPr>
          </w:p>
        </w:tc>
        <w:tc>
          <w:tcPr>
            <w:tcW w:w="189" w:type="pct"/>
            <w:vAlign w:val="center"/>
          </w:tcPr>
          <w:p w14:paraId="67413EC7" w14:textId="77777777" w:rsidR="00E029A7" w:rsidRPr="00FA796F" w:rsidRDefault="00E029A7" w:rsidP="00A81194">
            <w:pPr>
              <w:contextualSpacing/>
              <w:jc w:val="center"/>
            </w:pPr>
          </w:p>
        </w:tc>
        <w:tc>
          <w:tcPr>
            <w:tcW w:w="3323" w:type="pct"/>
            <w:vAlign w:val="bottom"/>
          </w:tcPr>
          <w:p w14:paraId="4D124FE1" w14:textId="77777777" w:rsidR="00E029A7" w:rsidRPr="00FA796F" w:rsidRDefault="00E029A7" w:rsidP="00A81194">
            <w:pPr>
              <w:contextualSpacing/>
              <w:jc w:val="both"/>
            </w:pPr>
          </w:p>
        </w:tc>
        <w:tc>
          <w:tcPr>
            <w:tcW w:w="388" w:type="pct"/>
            <w:vAlign w:val="center"/>
          </w:tcPr>
          <w:p w14:paraId="528F40AE" w14:textId="77777777" w:rsidR="00E029A7" w:rsidRPr="00FA796F" w:rsidRDefault="00E029A7" w:rsidP="00A81194">
            <w:pPr>
              <w:contextualSpacing/>
              <w:jc w:val="center"/>
            </w:pPr>
          </w:p>
        </w:tc>
        <w:tc>
          <w:tcPr>
            <w:tcW w:w="355" w:type="pct"/>
            <w:vAlign w:val="center"/>
          </w:tcPr>
          <w:p w14:paraId="5CB13A29" w14:textId="77777777" w:rsidR="00E029A7" w:rsidRPr="00FA796F" w:rsidRDefault="00E029A7" w:rsidP="00A81194">
            <w:pPr>
              <w:contextualSpacing/>
              <w:jc w:val="center"/>
            </w:pPr>
          </w:p>
        </w:tc>
        <w:tc>
          <w:tcPr>
            <w:tcW w:w="473" w:type="pct"/>
            <w:vAlign w:val="center"/>
          </w:tcPr>
          <w:p w14:paraId="161126C4" w14:textId="77777777" w:rsidR="00E029A7" w:rsidRPr="00FA796F" w:rsidRDefault="00E029A7" w:rsidP="00A81194">
            <w:pPr>
              <w:contextualSpacing/>
              <w:jc w:val="center"/>
            </w:pPr>
          </w:p>
        </w:tc>
      </w:tr>
      <w:tr w:rsidR="00E029A7" w:rsidRPr="00FA796F" w14:paraId="483D236C" w14:textId="77777777" w:rsidTr="00A81194">
        <w:trPr>
          <w:trHeight w:val="396"/>
        </w:trPr>
        <w:tc>
          <w:tcPr>
            <w:tcW w:w="272" w:type="pct"/>
            <w:vAlign w:val="center"/>
          </w:tcPr>
          <w:p w14:paraId="0FB71857" w14:textId="77777777" w:rsidR="00E029A7" w:rsidRPr="00FA796F" w:rsidRDefault="00E029A7" w:rsidP="00A81194">
            <w:pPr>
              <w:contextualSpacing/>
              <w:jc w:val="center"/>
            </w:pPr>
            <w:r w:rsidRPr="00FA796F">
              <w:t>22.</w:t>
            </w:r>
          </w:p>
        </w:tc>
        <w:tc>
          <w:tcPr>
            <w:tcW w:w="189" w:type="pct"/>
            <w:vAlign w:val="center"/>
          </w:tcPr>
          <w:p w14:paraId="7E2D8AE2" w14:textId="77777777" w:rsidR="00E029A7" w:rsidRPr="00FA796F" w:rsidRDefault="00E029A7" w:rsidP="00A81194">
            <w:pPr>
              <w:contextualSpacing/>
              <w:jc w:val="center"/>
            </w:pPr>
            <w:r w:rsidRPr="00FA796F">
              <w:t>a.</w:t>
            </w:r>
          </w:p>
        </w:tc>
        <w:tc>
          <w:tcPr>
            <w:tcW w:w="3323" w:type="pct"/>
            <w:vAlign w:val="bottom"/>
          </w:tcPr>
          <w:p w14:paraId="3435F2AB" w14:textId="77777777" w:rsidR="00E029A7" w:rsidRPr="00FA796F" w:rsidRDefault="00E029A7" w:rsidP="00A81194">
            <w:pPr>
              <w:contextualSpacing/>
              <w:jc w:val="both"/>
            </w:pPr>
            <w:r w:rsidRPr="00892771">
              <w:t>Recall the procedure to be followed by FBOs (food business operators) to obtain FSSAI license and registration</w:t>
            </w:r>
          </w:p>
        </w:tc>
        <w:tc>
          <w:tcPr>
            <w:tcW w:w="388" w:type="pct"/>
            <w:vAlign w:val="center"/>
          </w:tcPr>
          <w:p w14:paraId="14AB599F" w14:textId="77777777" w:rsidR="00E029A7" w:rsidRPr="00FA796F" w:rsidRDefault="00E029A7" w:rsidP="00A81194">
            <w:pPr>
              <w:contextualSpacing/>
              <w:jc w:val="center"/>
            </w:pPr>
            <w:r w:rsidRPr="00FA796F">
              <w:t>CO</w:t>
            </w:r>
            <w:r>
              <w:t>2</w:t>
            </w:r>
          </w:p>
        </w:tc>
        <w:tc>
          <w:tcPr>
            <w:tcW w:w="355" w:type="pct"/>
            <w:vAlign w:val="center"/>
          </w:tcPr>
          <w:p w14:paraId="0C99F7E4" w14:textId="77777777" w:rsidR="00E029A7" w:rsidRPr="00FA796F" w:rsidRDefault="00E029A7" w:rsidP="00A81194">
            <w:pPr>
              <w:contextualSpacing/>
              <w:jc w:val="center"/>
            </w:pPr>
            <w:r>
              <w:t>U</w:t>
            </w:r>
          </w:p>
        </w:tc>
        <w:tc>
          <w:tcPr>
            <w:tcW w:w="473" w:type="pct"/>
            <w:vAlign w:val="center"/>
          </w:tcPr>
          <w:p w14:paraId="09C7921D" w14:textId="77777777" w:rsidR="00E029A7" w:rsidRPr="00FA796F" w:rsidRDefault="00E029A7" w:rsidP="00A81194">
            <w:pPr>
              <w:contextualSpacing/>
              <w:jc w:val="center"/>
            </w:pPr>
            <w:r>
              <w:t>12</w:t>
            </w:r>
          </w:p>
        </w:tc>
      </w:tr>
      <w:tr w:rsidR="00E029A7" w:rsidRPr="00FA796F" w14:paraId="1933D1E4" w14:textId="77777777" w:rsidTr="00B217E8">
        <w:trPr>
          <w:trHeight w:val="210"/>
        </w:trPr>
        <w:tc>
          <w:tcPr>
            <w:tcW w:w="272" w:type="pct"/>
            <w:vAlign w:val="center"/>
          </w:tcPr>
          <w:p w14:paraId="6C84CB9C" w14:textId="77777777" w:rsidR="00E029A7" w:rsidRPr="00FA796F" w:rsidRDefault="00E029A7" w:rsidP="00A81194">
            <w:pPr>
              <w:contextualSpacing/>
              <w:jc w:val="center"/>
            </w:pPr>
          </w:p>
        </w:tc>
        <w:tc>
          <w:tcPr>
            <w:tcW w:w="189" w:type="pct"/>
            <w:vAlign w:val="center"/>
          </w:tcPr>
          <w:p w14:paraId="3D8416A9" w14:textId="77777777" w:rsidR="00E029A7" w:rsidRPr="00FA796F" w:rsidRDefault="00E029A7" w:rsidP="00A81194">
            <w:pPr>
              <w:contextualSpacing/>
              <w:jc w:val="center"/>
            </w:pPr>
          </w:p>
        </w:tc>
        <w:tc>
          <w:tcPr>
            <w:tcW w:w="3323" w:type="pct"/>
            <w:vAlign w:val="bottom"/>
          </w:tcPr>
          <w:p w14:paraId="0F6615F5" w14:textId="77777777" w:rsidR="00E029A7" w:rsidRPr="00FA796F" w:rsidRDefault="00E029A7" w:rsidP="00A81194">
            <w:pPr>
              <w:contextualSpacing/>
              <w:jc w:val="both"/>
            </w:pPr>
          </w:p>
        </w:tc>
        <w:tc>
          <w:tcPr>
            <w:tcW w:w="388" w:type="pct"/>
            <w:vAlign w:val="center"/>
          </w:tcPr>
          <w:p w14:paraId="5A651332" w14:textId="77777777" w:rsidR="00E029A7" w:rsidRPr="00FA796F" w:rsidRDefault="00E029A7" w:rsidP="00A81194">
            <w:pPr>
              <w:contextualSpacing/>
              <w:jc w:val="center"/>
            </w:pPr>
          </w:p>
        </w:tc>
        <w:tc>
          <w:tcPr>
            <w:tcW w:w="355" w:type="pct"/>
            <w:vAlign w:val="center"/>
          </w:tcPr>
          <w:p w14:paraId="729E5208" w14:textId="77777777" w:rsidR="00E029A7" w:rsidRPr="00FA796F" w:rsidRDefault="00E029A7" w:rsidP="00A81194">
            <w:pPr>
              <w:contextualSpacing/>
              <w:jc w:val="center"/>
            </w:pPr>
          </w:p>
        </w:tc>
        <w:tc>
          <w:tcPr>
            <w:tcW w:w="473" w:type="pct"/>
            <w:vAlign w:val="center"/>
          </w:tcPr>
          <w:p w14:paraId="3EBDFA30" w14:textId="77777777" w:rsidR="00E029A7" w:rsidRPr="00FA796F" w:rsidRDefault="00E029A7" w:rsidP="00A81194">
            <w:pPr>
              <w:contextualSpacing/>
              <w:jc w:val="center"/>
            </w:pPr>
          </w:p>
        </w:tc>
      </w:tr>
      <w:tr w:rsidR="00E029A7" w:rsidRPr="00FA796F" w14:paraId="6798B87D" w14:textId="77777777" w:rsidTr="00F63603">
        <w:trPr>
          <w:trHeight w:val="396"/>
        </w:trPr>
        <w:tc>
          <w:tcPr>
            <w:tcW w:w="272" w:type="pct"/>
            <w:vAlign w:val="center"/>
          </w:tcPr>
          <w:p w14:paraId="7407D21F" w14:textId="77777777" w:rsidR="00E029A7" w:rsidRPr="00FA796F" w:rsidRDefault="00E029A7" w:rsidP="00E904EF">
            <w:pPr>
              <w:contextualSpacing/>
              <w:jc w:val="center"/>
            </w:pPr>
            <w:r w:rsidRPr="00FA796F">
              <w:t>23.</w:t>
            </w:r>
          </w:p>
        </w:tc>
        <w:tc>
          <w:tcPr>
            <w:tcW w:w="189" w:type="pct"/>
            <w:vAlign w:val="center"/>
          </w:tcPr>
          <w:p w14:paraId="6B14D53D" w14:textId="77777777" w:rsidR="00E029A7" w:rsidRPr="00FA796F" w:rsidRDefault="00E029A7" w:rsidP="00E904EF">
            <w:pPr>
              <w:contextualSpacing/>
              <w:jc w:val="center"/>
            </w:pPr>
            <w:r w:rsidRPr="00FA796F">
              <w:t>a.</w:t>
            </w:r>
          </w:p>
        </w:tc>
        <w:tc>
          <w:tcPr>
            <w:tcW w:w="3323" w:type="pct"/>
          </w:tcPr>
          <w:p w14:paraId="1945673E" w14:textId="77777777" w:rsidR="00E029A7" w:rsidRPr="00FA796F" w:rsidRDefault="00E029A7" w:rsidP="00E904EF">
            <w:pPr>
              <w:contextualSpacing/>
              <w:jc w:val="both"/>
            </w:pPr>
            <w:r w:rsidRPr="00892771">
              <w:t>Summarize the 3 approaches used for planning HACCP Projects, with relevant examples for each process.</w:t>
            </w:r>
          </w:p>
        </w:tc>
        <w:tc>
          <w:tcPr>
            <w:tcW w:w="388" w:type="pct"/>
            <w:vAlign w:val="center"/>
          </w:tcPr>
          <w:p w14:paraId="16968686" w14:textId="77777777" w:rsidR="00E029A7" w:rsidRPr="00FA796F" w:rsidRDefault="00E029A7" w:rsidP="00E904EF">
            <w:pPr>
              <w:contextualSpacing/>
              <w:jc w:val="center"/>
            </w:pPr>
            <w:r w:rsidRPr="00FA796F">
              <w:t>CO</w:t>
            </w:r>
            <w:r>
              <w:t>6</w:t>
            </w:r>
          </w:p>
        </w:tc>
        <w:tc>
          <w:tcPr>
            <w:tcW w:w="355" w:type="pct"/>
            <w:vAlign w:val="center"/>
          </w:tcPr>
          <w:p w14:paraId="27B383B8" w14:textId="77777777" w:rsidR="00E029A7" w:rsidRPr="00FA796F" w:rsidRDefault="00E029A7" w:rsidP="00E904EF">
            <w:pPr>
              <w:contextualSpacing/>
              <w:jc w:val="center"/>
            </w:pPr>
            <w:r>
              <w:t>U</w:t>
            </w:r>
          </w:p>
        </w:tc>
        <w:tc>
          <w:tcPr>
            <w:tcW w:w="473" w:type="pct"/>
            <w:vAlign w:val="center"/>
          </w:tcPr>
          <w:p w14:paraId="2CD0F6CC" w14:textId="77777777" w:rsidR="00E029A7" w:rsidRPr="00FA796F" w:rsidRDefault="00E029A7" w:rsidP="00E904EF">
            <w:pPr>
              <w:contextualSpacing/>
              <w:jc w:val="center"/>
            </w:pPr>
            <w:r>
              <w:t>6</w:t>
            </w:r>
          </w:p>
        </w:tc>
      </w:tr>
      <w:tr w:rsidR="00E029A7" w:rsidRPr="00FA796F" w14:paraId="13065842" w14:textId="77777777" w:rsidTr="00F63603">
        <w:trPr>
          <w:trHeight w:val="396"/>
        </w:trPr>
        <w:tc>
          <w:tcPr>
            <w:tcW w:w="272" w:type="pct"/>
            <w:vAlign w:val="center"/>
          </w:tcPr>
          <w:p w14:paraId="68EA7F14" w14:textId="77777777" w:rsidR="00E029A7" w:rsidRPr="00FA796F" w:rsidRDefault="00E029A7" w:rsidP="00E904EF">
            <w:pPr>
              <w:contextualSpacing/>
              <w:jc w:val="center"/>
            </w:pPr>
          </w:p>
        </w:tc>
        <w:tc>
          <w:tcPr>
            <w:tcW w:w="189" w:type="pct"/>
            <w:vAlign w:val="center"/>
          </w:tcPr>
          <w:p w14:paraId="071A2325" w14:textId="77777777" w:rsidR="00E029A7" w:rsidRPr="00FA796F" w:rsidRDefault="00E029A7" w:rsidP="00E904EF">
            <w:pPr>
              <w:contextualSpacing/>
              <w:jc w:val="center"/>
            </w:pPr>
            <w:r w:rsidRPr="00FA796F">
              <w:t>b.</w:t>
            </w:r>
          </w:p>
        </w:tc>
        <w:tc>
          <w:tcPr>
            <w:tcW w:w="3323" w:type="pct"/>
          </w:tcPr>
          <w:p w14:paraId="10C3061B" w14:textId="77777777" w:rsidR="00E029A7" w:rsidRPr="00FA796F" w:rsidRDefault="00E029A7" w:rsidP="00E904EF">
            <w:pPr>
              <w:contextualSpacing/>
              <w:jc w:val="both"/>
              <w:rPr>
                <w:bCs/>
              </w:rPr>
            </w:pPr>
            <w:r w:rsidRPr="00892771">
              <w:t>Illustrate the application of ISO</w:t>
            </w:r>
            <w:r>
              <w:t xml:space="preserve"> </w:t>
            </w:r>
            <w:r w:rsidRPr="00892771">
              <w:t xml:space="preserve">22000 Food Safety Management system to a </w:t>
            </w:r>
            <w:r>
              <w:t>Milk Processing line.</w:t>
            </w:r>
          </w:p>
        </w:tc>
        <w:tc>
          <w:tcPr>
            <w:tcW w:w="388" w:type="pct"/>
            <w:vAlign w:val="center"/>
          </w:tcPr>
          <w:p w14:paraId="24CDEE1C" w14:textId="77777777" w:rsidR="00E029A7" w:rsidRPr="00FA796F" w:rsidRDefault="00E029A7" w:rsidP="00E904EF">
            <w:pPr>
              <w:contextualSpacing/>
              <w:jc w:val="center"/>
            </w:pPr>
            <w:r w:rsidRPr="00FA796F">
              <w:t>CO</w:t>
            </w:r>
            <w:r>
              <w:t>5</w:t>
            </w:r>
          </w:p>
        </w:tc>
        <w:tc>
          <w:tcPr>
            <w:tcW w:w="355" w:type="pct"/>
            <w:vAlign w:val="center"/>
          </w:tcPr>
          <w:p w14:paraId="0B3479C6" w14:textId="77777777" w:rsidR="00E029A7" w:rsidRPr="00FA796F" w:rsidRDefault="00E029A7" w:rsidP="00E904EF">
            <w:pPr>
              <w:contextualSpacing/>
              <w:jc w:val="center"/>
            </w:pPr>
            <w:r>
              <w:t>U</w:t>
            </w:r>
          </w:p>
        </w:tc>
        <w:tc>
          <w:tcPr>
            <w:tcW w:w="473" w:type="pct"/>
            <w:vAlign w:val="center"/>
          </w:tcPr>
          <w:p w14:paraId="77304CFC" w14:textId="77777777" w:rsidR="00E029A7" w:rsidRPr="00FA796F" w:rsidRDefault="00E029A7" w:rsidP="00E904EF">
            <w:pPr>
              <w:contextualSpacing/>
              <w:jc w:val="center"/>
            </w:pPr>
            <w:r>
              <w:t>6</w:t>
            </w:r>
          </w:p>
        </w:tc>
      </w:tr>
      <w:tr w:rsidR="00E029A7" w:rsidRPr="00FA796F" w14:paraId="1747FD6E" w14:textId="77777777" w:rsidTr="00A81194">
        <w:trPr>
          <w:trHeight w:val="300"/>
        </w:trPr>
        <w:tc>
          <w:tcPr>
            <w:tcW w:w="5000" w:type="pct"/>
            <w:gridSpan w:val="6"/>
            <w:vAlign w:val="center"/>
          </w:tcPr>
          <w:p w14:paraId="7574A76D" w14:textId="77777777" w:rsidR="00E029A7" w:rsidRPr="00FA796F" w:rsidRDefault="00E029A7" w:rsidP="00A81194">
            <w:pPr>
              <w:contextualSpacing/>
              <w:jc w:val="center"/>
              <w:rPr>
                <w:b/>
                <w:bCs/>
              </w:rPr>
            </w:pPr>
            <w:r w:rsidRPr="00FA796F">
              <w:rPr>
                <w:b/>
                <w:bCs/>
              </w:rPr>
              <w:t>COMPULSORY QUESTION</w:t>
            </w:r>
          </w:p>
        </w:tc>
      </w:tr>
      <w:tr w:rsidR="00E029A7" w:rsidRPr="00FA796F" w14:paraId="7E4BEC31" w14:textId="77777777" w:rsidTr="00D312D7">
        <w:trPr>
          <w:trHeight w:val="396"/>
        </w:trPr>
        <w:tc>
          <w:tcPr>
            <w:tcW w:w="272" w:type="pct"/>
            <w:vAlign w:val="center"/>
          </w:tcPr>
          <w:p w14:paraId="3FD2301D" w14:textId="77777777" w:rsidR="00E029A7" w:rsidRPr="00FA796F" w:rsidRDefault="00E029A7" w:rsidP="008C5BF6">
            <w:pPr>
              <w:contextualSpacing/>
              <w:jc w:val="center"/>
            </w:pPr>
            <w:r w:rsidRPr="00FA796F">
              <w:t>24.</w:t>
            </w:r>
          </w:p>
        </w:tc>
        <w:tc>
          <w:tcPr>
            <w:tcW w:w="189" w:type="pct"/>
            <w:vAlign w:val="center"/>
          </w:tcPr>
          <w:p w14:paraId="7D8CA97D" w14:textId="77777777" w:rsidR="00E029A7" w:rsidRPr="00FA796F" w:rsidRDefault="00E029A7" w:rsidP="008C5BF6">
            <w:pPr>
              <w:contextualSpacing/>
              <w:jc w:val="center"/>
            </w:pPr>
            <w:r w:rsidRPr="00FA796F">
              <w:t>a.</w:t>
            </w:r>
          </w:p>
        </w:tc>
        <w:tc>
          <w:tcPr>
            <w:tcW w:w="3323" w:type="pct"/>
            <w:vAlign w:val="center"/>
          </w:tcPr>
          <w:p w14:paraId="184F2243" w14:textId="77777777" w:rsidR="00E029A7" w:rsidRPr="00FA796F" w:rsidRDefault="00E029A7" w:rsidP="00D312D7">
            <w:pPr>
              <w:contextualSpacing/>
            </w:pPr>
            <w:r>
              <w:t>Summarize the Provisions under AGMARK Act.</w:t>
            </w:r>
          </w:p>
        </w:tc>
        <w:tc>
          <w:tcPr>
            <w:tcW w:w="388" w:type="pct"/>
            <w:vAlign w:val="center"/>
          </w:tcPr>
          <w:p w14:paraId="2EE235F0" w14:textId="77777777" w:rsidR="00E029A7" w:rsidRPr="00FA796F" w:rsidRDefault="00E029A7" w:rsidP="008C5BF6">
            <w:pPr>
              <w:contextualSpacing/>
              <w:jc w:val="center"/>
            </w:pPr>
            <w:r w:rsidRPr="00FA796F">
              <w:t>CO</w:t>
            </w:r>
            <w:r>
              <w:t>5</w:t>
            </w:r>
          </w:p>
        </w:tc>
        <w:tc>
          <w:tcPr>
            <w:tcW w:w="355" w:type="pct"/>
            <w:vAlign w:val="center"/>
          </w:tcPr>
          <w:p w14:paraId="373C0A9C" w14:textId="77777777" w:rsidR="00E029A7" w:rsidRPr="00FA796F" w:rsidRDefault="00E029A7" w:rsidP="008C5BF6">
            <w:pPr>
              <w:contextualSpacing/>
              <w:jc w:val="center"/>
            </w:pPr>
            <w:r>
              <w:t>U</w:t>
            </w:r>
          </w:p>
        </w:tc>
        <w:tc>
          <w:tcPr>
            <w:tcW w:w="473" w:type="pct"/>
            <w:vAlign w:val="center"/>
          </w:tcPr>
          <w:p w14:paraId="156FD505" w14:textId="77777777" w:rsidR="00E029A7" w:rsidRPr="00FA796F" w:rsidRDefault="00E029A7" w:rsidP="008C5BF6">
            <w:pPr>
              <w:contextualSpacing/>
              <w:jc w:val="center"/>
            </w:pPr>
            <w:r>
              <w:t>12</w:t>
            </w:r>
          </w:p>
        </w:tc>
      </w:tr>
    </w:tbl>
    <w:p w14:paraId="41B109AA" w14:textId="77777777" w:rsidR="00E029A7" w:rsidRPr="00FA796F" w:rsidRDefault="00E029A7" w:rsidP="00E64521">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r w:rsidRPr="00FA796F">
        <w:tab/>
      </w:r>
    </w:p>
    <w:tbl>
      <w:tblPr>
        <w:tblStyle w:val="TableGrid"/>
        <w:tblW w:w="0" w:type="auto"/>
        <w:tblLook w:val="04A0" w:firstRow="1" w:lastRow="0" w:firstColumn="1" w:lastColumn="0" w:noHBand="0" w:noVBand="1"/>
      </w:tblPr>
      <w:tblGrid>
        <w:gridCol w:w="675"/>
        <w:gridCol w:w="9498"/>
      </w:tblGrid>
      <w:tr w:rsidR="00E029A7" w:rsidRPr="00892771" w14:paraId="26399588" w14:textId="77777777" w:rsidTr="003E4982">
        <w:tc>
          <w:tcPr>
            <w:tcW w:w="675" w:type="dxa"/>
          </w:tcPr>
          <w:p w14:paraId="3FCC8DF5" w14:textId="77777777" w:rsidR="00E029A7" w:rsidRPr="00892771" w:rsidRDefault="00E029A7" w:rsidP="009076BF"/>
        </w:tc>
        <w:tc>
          <w:tcPr>
            <w:tcW w:w="9498" w:type="dxa"/>
          </w:tcPr>
          <w:p w14:paraId="256EC99F" w14:textId="77777777" w:rsidR="00E029A7" w:rsidRPr="00892771" w:rsidRDefault="00E029A7" w:rsidP="009076BF">
            <w:pPr>
              <w:jc w:val="center"/>
              <w:rPr>
                <w:b/>
              </w:rPr>
            </w:pPr>
            <w:r w:rsidRPr="00892771">
              <w:rPr>
                <w:b/>
              </w:rPr>
              <w:t>COURSE OUTCOMES</w:t>
            </w:r>
          </w:p>
        </w:tc>
      </w:tr>
      <w:tr w:rsidR="00E029A7" w:rsidRPr="00892771" w14:paraId="161A79F0" w14:textId="77777777" w:rsidTr="003E4982">
        <w:tc>
          <w:tcPr>
            <w:tcW w:w="675" w:type="dxa"/>
          </w:tcPr>
          <w:p w14:paraId="0A2A41CD" w14:textId="77777777" w:rsidR="00E029A7" w:rsidRPr="00892771" w:rsidRDefault="00E029A7" w:rsidP="009076BF">
            <w:r w:rsidRPr="00892771">
              <w:t>CO1</w:t>
            </w:r>
          </w:p>
        </w:tc>
        <w:tc>
          <w:tcPr>
            <w:tcW w:w="9498" w:type="dxa"/>
          </w:tcPr>
          <w:p w14:paraId="122AFC37" w14:textId="77777777" w:rsidR="00E029A7" w:rsidRPr="00892771" w:rsidRDefault="00E029A7" w:rsidP="009076BF">
            <w:r w:rsidRPr="00892771">
              <w:t>Understand the regulations followed in various food industries.</w:t>
            </w:r>
          </w:p>
        </w:tc>
      </w:tr>
      <w:tr w:rsidR="00E029A7" w:rsidRPr="00892771" w14:paraId="3F215D5B" w14:textId="77777777" w:rsidTr="003E4982">
        <w:tc>
          <w:tcPr>
            <w:tcW w:w="675" w:type="dxa"/>
          </w:tcPr>
          <w:p w14:paraId="10C4A942" w14:textId="77777777" w:rsidR="00E029A7" w:rsidRPr="00892771" w:rsidRDefault="00E029A7" w:rsidP="009076BF">
            <w:r w:rsidRPr="00892771">
              <w:t>CO2</w:t>
            </w:r>
          </w:p>
        </w:tc>
        <w:tc>
          <w:tcPr>
            <w:tcW w:w="9498" w:type="dxa"/>
          </w:tcPr>
          <w:p w14:paraId="639DFDE0" w14:textId="77777777" w:rsidR="00E029A7" w:rsidRPr="00892771" w:rsidRDefault="00E029A7" w:rsidP="009076BF">
            <w:r w:rsidRPr="00892771">
              <w:t>Define the food labeling patterns.</w:t>
            </w:r>
          </w:p>
        </w:tc>
      </w:tr>
      <w:tr w:rsidR="00E029A7" w:rsidRPr="00892771" w14:paraId="2B52117D" w14:textId="77777777" w:rsidTr="003E4982">
        <w:tc>
          <w:tcPr>
            <w:tcW w:w="675" w:type="dxa"/>
          </w:tcPr>
          <w:p w14:paraId="7E0743DF" w14:textId="77777777" w:rsidR="00E029A7" w:rsidRPr="00892771" w:rsidRDefault="00E029A7" w:rsidP="009076BF">
            <w:r w:rsidRPr="00892771">
              <w:t>CO3</w:t>
            </w:r>
          </w:p>
        </w:tc>
        <w:tc>
          <w:tcPr>
            <w:tcW w:w="9498" w:type="dxa"/>
          </w:tcPr>
          <w:p w14:paraId="77C3BDB7" w14:textId="77777777" w:rsidR="00E029A7" w:rsidRPr="00892771" w:rsidRDefault="00E029A7" w:rsidP="009076BF">
            <w:r w:rsidRPr="00892771">
              <w:t>Apply the knowledge in food industries.</w:t>
            </w:r>
          </w:p>
        </w:tc>
      </w:tr>
      <w:tr w:rsidR="00E029A7" w:rsidRPr="00892771" w14:paraId="188A3E8E" w14:textId="77777777" w:rsidTr="003E4982">
        <w:tc>
          <w:tcPr>
            <w:tcW w:w="675" w:type="dxa"/>
          </w:tcPr>
          <w:p w14:paraId="0675B391" w14:textId="77777777" w:rsidR="00E029A7" w:rsidRPr="00892771" w:rsidRDefault="00E029A7" w:rsidP="009076BF">
            <w:r w:rsidRPr="00892771">
              <w:t>CO4</w:t>
            </w:r>
          </w:p>
        </w:tc>
        <w:tc>
          <w:tcPr>
            <w:tcW w:w="9498" w:type="dxa"/>
          </w:tcPr>
          <w:p w14:paraId="6C767C44" w14:textId="77777777" w:rsidR="00E029A7" w:rsidRPr="00892771" w:rsidRDefault="00E029A7" w:rsidP="009076BF">
            <w:r w:rsidRPr="00892771">
              <w:t>Analyze the safety operations involved in food systems.</w:t>
            </w:r>
          </w:p>
        </w:tc>
      </w:tr>
      <w:tr w:rsidR="00E029A7" w:rsidRPr="00892771" w14:paraId="1A82FA7C" w14:textId="77777777" w:rsidTr="003E4982">
        <w:tc>
          <w:tcPr>
            <w:tcW w:w="675" w:type="dxa"/>
          </w:tcPr>
          <w:p w14:paraId="0A8E9F30" w14:textId="77777777" w:rsidR="00E029A7" w:rsidRPr="00892771" w:rsidRDefault="00E029A7" w:rsidP="009076BF">
            <w:r w:rsidRPr="00892771">
              <w:t>CO5</w:t>
            </w:r>
          </w:p>
        </w:tc>
        <w:tc>
          <w:tcPr>
            <w:tcW w:w="9498" w:type="dxa"/>
          </w:tcPr>
          <w:p w14:paraId="1C7DA07F" w14:textId="77777777" w:rsidR="00E029A7" w:rsidRPr="00892771" w:rsidRDefault="00E029A7" w:rsidP="009076BF">
            <w:r w:rsidRPr="00892771">
              <w:t>Evaluate the steps involved in the process operations in food industries.</w:t>
            </w:r>
          </w:p>
        </w:tc>
      </w:tr>
      <w:tr w:rsidR="00E029A7" w:rsidRPr="00892771" w14:paraId="43864135" w14:textId="77777777" w:rsidTr="003E4982">
        <w:tc>
          <w:tcPr>
            <w:tcW w:w="675" w:type="dxa"/>
          </w:tcPr>
          <w:p w14:paraId="2DD0326D" w14:textId="77777777" w:rsidR="00E029A7" w:rsidRPr="00892771" w:rsidRDefault="00E029A7" w:rsidP="009076BF">
            <w:r w:rsidRPr="00892771">
              <w:t>CO6</w:t>
            </w:r>
          </w:p>
        </w:tc>
        <w:tc>
          <w:tcPr>
            <w:tcW w:w="9498" w:type="dxa"/>
          </w:tcPr>
          <w:p w14:paraId="272B4F19" w14:textId="77777777" w:rsidR="00E029A7" w:rsidRPr="00892771" w:rsidRDefault="00E029A7" w:rsidP="009076BF">
            <w:r w:rsidRPr="00892771">
              <w:t>Prepare HACCP standards for food industries.</w:t>
            </w:r>
          </w:p>
        </w:tc>
      </w:tr>
    </w:tbl>
    <w:p w14:paraId="108060E7" w14:textId="77777777" w:rsidR="00E029A7"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271"/>
        <w:gridCol w:w="855"/>
        <w:gridCol w:w="1134"/>
        <w:gridCol w:w="1701"/>
      </w:tblGrid>
      <w:tr w:rsidR="00E029A7" w:rsidRPr="00FA796F" w14:paraId="5F004A36" w14:textId="77777777" w:rsidTr="009076BF">
        <w:trPr>
          <w:jc w:val="center"/>
        </w:trPr>
        <w:tc>
          <w:tcPr>
            <w:tcW w:w="10348" w:type="dxa"/>
            <w:gridSpan w:val="8"/>
          </w:tcPr>
          <w:p w14:paraId="28123ECF" w14:textId="77777777" w:rsidR="00E029A7" w:rsidRPr="00FA796F" w:rsidRDefault="00E029A7" w:rsidP="009076BF">
            <w:pPr>
              <w:contextualSpacing/>
              <w:jc w:val="center"/>
              <w:rPr>
                <w:b/>
              </w:rPr>
            </w:pPr>
            <w:r w:rsidRPr="00FA796F">
              <w:rPr>
                <w:b/>
              </w:rPr>
              <w:t>Assessment Pattern as per Bloom’s Taxonomy</w:t>
            </w:r>
          </w:p>
        </w:tc>
      </w:tr>
      <w:tr w:rsidR="00E029A7" w:rsidRPr="00FA796F" w14:paraId="00DBA871" w14:textId="77777777" w:rsidTr="009076BF">
        <w:trPr>
          <w:jc w:val="center"/>
        </w:trPr>
        <w:tc>
          <w:tcPr>
            <w:tcW w:w="1560" w:type="dxa"/>
          </w:tcPr>
          <w:p w14:paraId="292BF09B" w14:textId="77777777" w:rsidR="00E029A7" w:rsidRPr="00FA796F" w:rsidRDefault="00E029A7" w:rsidP="009076BF">
            <w:pPr>
              <w:contextualSpacing/>
              <w:jc w:val="center"/>
              <w:rPr>
                <w:b/>
                <w:bCs/>
              </w:rPr>
            </w:pPr>
            <w:r w:rsidRPr="00FA796F">
              <w:rPr>
                <w:b/>
                <w:bCs/>
              </w:rPr>
              <w:t>CO / P</w:t>
            </w:r>
          </w:p>
        </w:tc>
        <w:tc>
          <w:tcPr>
            <w:tcW w:w="1417" w:type="dxa"/>
          </w:tcPr>
          <w:p w14:paraId="15BA2EDF" w14:textId="77777777" w:rsidR="00E029A7" w:rsidRPr="00FA796F" w:rsidRDefault="00E029A7" w:rsidP="009076BF">
            <w:pPr>
              <w:contextualSpacing/>
              <w:jc w:val="center"/>
              <w:rPr>
                <w:b/>
              </w:rPr>
            </w:pPr>
            <w:r w:rsidRPr="00FA796F">
              <w:rPr>
                <w:b/>
              </w:rPr>
              <w:t>R</w:t>
            </w:r>
          </w:p>
        </w:tc>
        <w:tc>
          <w:tcPr>
            <w:tcW w:w="1276" w:type="dxa"/>
          </w:tcPr>
          <w:p w14:paraId="22A4DC35" w14:textId="77777777" w:rsidR="00E029A7" w:rsidRPr="00FA796F" w:rsidRDefault="00E029A7" w:rsidP="009076BF">
            <w:pPr>
              <w:contextualSpacing/>
              <w:jc w:val="center"/>
              <w:rPr>
                <w:b/>
              </w:rPr>
            </w:pPr>
            <w:r w:rsidRPr="00FA796F">
              <w:rPr>
                <w:b/>
              </w:rPr>
              <w:t>U</w:t>
            </w:r>
          </w:p>
        </w:tc>
        <w:tc>
          <w:tcPr>
            <w:tcW w:w="1134" w:type="dxa"/>
          </w:tcPr>
          <w:p w14:paraId="29A0A3C3" w14:textId="77777777" w:rsidR="00E029A7" w:rsidRPr="00FA796F" w:rsidRDefault="00E029A7" w:rsidP="009076BF">
            <w:pPr>
              <w:contextualSpacing/>
              <w:jc w:val="center"/>
              <w:rPr>
                <w:b/>
              </w:rPr>
            </w:pPr>
            <w:r w:rsidRPr="00FA796F">
              <w:rPr>
                <w:b/>
              </w:rPr>
              <w:t>A</w:t>
            </w:r>
          </w:p>
        </w:tc>
        <w:tc>
          <w:tcPr>
            <w:tcW w:w="1271" w:type="dxa"/>
          </w:tcPr>
          <w:p w14:paraId="12B746C2" w14:textId="77777777" w:rsidR="00E029A7" w:rsidRPr="00FA796F" w:rsidRDefault="00E029A7" w:rsidP="009076BF">
            <w:pPr>
              <w:contextualSpacing/>
              <w:jc w:val="center"/>
              <w:rPr>
                <w:b/>
              </w:rPr>
            </w:pPr>
            <w:r w:rsidRPr="00FA796F">
              <w:rPr>
                <w:b/>
              </w:rPr>
              <w:t>An</w:t>
            </w:r>
          </w:p>
        </w:tc>
        <w:tc>
          <w:tcPr>
            <w:tcW w:w="855" w:type="dxa"/>
          </w:tcPr>
          <w:p w14:paraId="1C224EEE" w14:textId="77777777" w:rsidR="00E029A7" w:rsidRPr="00FA796F" w:rsidRDefault="00E029A7" w:rsidP="009076BF">
            <w:pPr>
              <w:contextualSpacing/>
              <w:jc w:val="center"/>
              <w:rPr>
                <w:b/>
              </w:rPr>
            </w:pPr>
            <w:r w:rsidRPr="00FA796F">
              <w:rPr>
                <w:b/>
              </w:rPr>
              <w:t>E</w:t>
            </w:r>
          </w:p>
        </w:tc>
        <w:tc>
          <w:tcPr>
            <w:tcW w:w="1134" w:type="dxa"/>
          </w:tcPr>
          <w:p w14:paraId="6B3ABAC1" w14:textId="77777777" w:rsidR="00E029A7" w:rsidRPr="00FA796F" w:rsidRDefault="00E029A7" w:rsidP="009076BF">
            <w:pPr>
              <w:contextualSpacing/>
              <w:jc w:val="center"/>
              <w:rPr>
                <w:b/>
              </w:rPr>
            </w:pPr>
            <w:r w:rsidRPr="00FA796F">
              <w:rPr>
                <w:b/>
              </w:rPr>
              <w:t>C</w:t>
            </w:r>
          </w:p>
        </w:tc>
        <w:tc>
          <w:tcPr>
            <w:tcW w:w="1701" w:type="dxa"/>
          </w:tcPr>
          <w:p w14:paraId="471B6417" w14:textId="77777777" w:rsidR="00E029A7" w:rsidRPr="00FA796F" w:rsidRDefault="00E029A7" w:rsidP="009076BF">
            <w:pPr>
              <w:contextualSpacing/>
              <w:jc w:val="center"/>
              <w:rPr>
                <w:b/>
              </w:rPr>
            </w:pPr>
            <w:r w:rsidRPr="00FA796F">
              <w:rPr>
                <w:b/>
              </w:rPr>
              <w:t>Total</w:t>
            </w:r>
          </w:p>
        </w:tc>
      </w:tr>
      <w:tr w:rsidR="00E029A7" w:rsidRPr="00FA796F" w14:paraId="4DFFAA92" w14:textId="77777777" w:rsidTr="009076BF">
        <w:trPr>
          <w:jc w:val="center"/>
        </w:trPr>
        <w:tc>
          <w:tcPr>
            <w:tcW w:w="1560" w:type="dxa"/>
          </w:tcPr>
          <w:p w14:paraId="05D9A19D" w14:textId="77777777" w:rsidR="00E029A7" w:rsidRPr="00F44DED" w:rsidRDefault="00E029A7" w:rsidP="009076BF">
            <w:pPr>
              <w:contextualSpacing/>
              <w:jc w:val="center"/>
              <w:rPr>
                <w:bCs/>
              </w:rPr>
            </w:pPr>
            <w:r w:rsidRPr="00F44DED">
              <w:rPr>
                <w:bCs/>
              </w:rPr>
              <w:t>CO1</w:t>
            </w:r>
          </w:p>
        </w:tc>
        <w:tc>
          <w:tcPr>
            <w:tcW w:w="1417" w:type="dxa"/>
          </w:tcPr>
          <w:p w14:paraId="0919BE1C" w14:textId="77777777" w:rsidR="00E029A7" w:rsidRPr="00FA796F" w:rsidRDefault="00E029A7" w:rsidP="009076BF">
            <w:pPr>
              <w:contextualSpacing/>
              <w:jc w:val="center"/>
            </w:pPr>
            <w:r>
              <w:t>8</w:t>
            </w:r>
          </w:p>
        </w:tc>
        <w:tc>
          <w:tcPr>
            <w:tcW w:w="1276" w:type="dxa"/>
          </w:tcPr>
          <w:p w14:paraId="3B9EEE61" w14:textId="77777777" w:rsidR="00E029A7" w:rsidRPr="00FA796F" w:rsidRDefault="00E029A7" w:rsidP="009076BF">
            <w:pPr>
              <w:contextualSpacing/>
              <w:jc w:val="center"/>
            </w:pPr>
            <w:r>
              <w:t>10</w:t>
            </w:r>
          </w:p>
        </w:tc>
        <w:tc>
          <w:tcPr>
            <w:tcW w:w="1134" w:type="dxa"/>
          </w:tcPr>
          <w:p w14:paraId="5B2BCE44" w14:textId="77777777" w:rsidR="00E029A7" w:rsidRPr="00FA796F" w:rsidRDefault="00E029A7" w:rsidP="009076BF">
            <w:pPr>
              <w:contextualSpacing/>
              <w:jc w:val="center"/>
            </w:pPr>
            <w:r>
              <w:t>-</w:t>
            </w:r>
          </w:p>
        </w:tc>
        <w:tc>
          <w:tcPr>
            <w:tcW w:w="1271" w:type="dxa"/>
          </w:tcPr>
          <w:p w14:paraId="3A95009D" w14:textId="77777777" w:rsidR="00E029A7" w:rsidRPr="00FA796F" w:rsidRDefault="00E029A7" w:rsidP="009076BF">
            <w:pPr>
              <w:contextualSpacing/>
              <w:jc w:val="center"/>
            </w:pPr>
            <w:r w:rsidRPr="004535B4">
              <w:t>-</w:t>
            </w:r>
          </w:p>
        </w:tc>
        <w:tc>
          <w:tcPr>
            <w:tcW w:w="855" w:type="dxa"/>
          </w:tcPr>
          <w:p w14:paraId="01454ED2" w14:textId="77777777" w:rsidR="00E029A7" w:rsidRPr="00FA796F" w:rsidRDefault="00E029A7" w:rsidP="009076BF">
            <w:pPr>
              <w:contextualSpacing/>
              <w:jc w:val="center"/>
            </w:pPr>
            <w:r w:rsidRPr="004535B4">
              <w:t>-</w:t>
            </w:r>
          </w:p>
        </w:tc>
        <w:tc>
          <w:tcPr>
            <w:tcW w:w="1134" w:type="dxa"/>
          </w:tcPr>
          <w:p w14:paraId="5AED8237" w14:textId="77777777" w:rsidR="00E029A7" w:rsidRPr="00FA796F" w:rsidRDefault="00E029A7" w:rsidP="009076BF">
            <w:pPr>
              <w:contextualSpacing/>
              <w:jc w:val="center"/>
            </w:pPr>
            <w:r w:rsidRPr="004535B4">
              <w:t>-</w:t>
            </w:r>
          </w:p>
        </w:tc>
        <w:tc>
          <w:tcPr>
            <w:tcW w:w="1701" w:type="dxa"/>
          </w:tcPr>
          <w:p w14:paraId="64A94D19" w14:textId="77777777" w:rsidR="00E029A7" w:rsidRPr="00FA796F" w:rsidRDefault="00E029A7" w:rsidP="009076BF">
            <w:pPr>
              <w:contextualSpacing/>
              <w:jc w:val="center"/>
            </w:pPr>
            <w:r>
              <w:t>18</w:t>
            </w:r>
          </w:p>
        </w:tc>
      </w:tr>
      <w:tr w:rsidR="00E029A7" w:rsidRPr="00FA796F" w14:paraId="22967FF8" w14:textId="77777777" w:rsidTr="009076BF">
        <w:trPr>
          <w:jc w:val="center"/>
        </w:trPr>
        <w:tc>
          <w:tcPr>
            <w:tcW w:w="1560" w:type="dxa"/>
          </w:tcPr>
          <w:p w14:paraId="643F91DB" w14:textId="77777777" w:rsidR="00E029A7" w:rsidRPr="00F44DED" w:rsidRDefault="00E029A7" w:rsidP="009076BF">
            <w:pPr>
              <w:contextualSpacing/>
              <w:jc w:val="center"/>
              <w:rPr>
                <w:bCs/>
              </w:rPr>
            </w:pPr>
            <w:r w:rsidRPr="00F44DED">
              <w:rPr>
                <w:bCs/>
              </w:rPr>
              <w:t>CO2</w:t>
            </w:r>
          </w:p>
        </w:tc>
        <w:tc>
          <w:tcPr>
            <w:tcW w:w="1417" w:type="dxa"/>
          </w:tcPr>
          <w:p w14:paraId="75CB7132" w14:textId="77777777" w:rsidR="00E029A7" w:rsidRPr="00FA796F" w:rsidRDefault="00E029A7" w:rsidP="009076BF">
            <w:pPr>
              <w:contextualSpacing/>
              <w:jc w:val="center"/>
            </w:pPr>
            <w:r>
              <w:t>7</w:t>
            </w:r>
          </w:p>
        </w:tc>
        <w:tc>
          <w:tcPr>
            <w:tcW w:w="1276" w:type="dxa"/>
          </w:tcPr>
          <w:p w14:paraId="18C287EC" w14:textId="77777777" w:rsidR="00E029A7" w:rsidRPr="00FA796F" w:rsidRDefault="00E029A7" w:rsidP="009076BF">
            <w:pPr>
              <w:contextualSpacing/>
              <w:jc w:val="center"/>
            </w:pPr>
            <w:r>
              <w:t>12</w:t>
            </w:r>
          </w:p>
        </w:tc>
        <w:tc>
          <w:tcPr>
            <w:tcW w:w="1134" w:type="dxa"/>
          </w:tcPr>
          <w:p w14:paraId="79E52CD7" w14:textId="77777777" w:rsidR="00E029A7" w:rsidRPr="00FA796F" w:rsidRDefault="00E029A7" w:rsidP="009076BF">
            <w:pPr>
              <w:contextualSpacing/>
              <w:jc w:val="center"/>
            </w:pPr>
            <w:r w:rsidRPr="007E3B34">
              <w:t>-</w:t>
            </w:r>
          </w:p>
        </w:tc>
        <w:tc>
          <w:tcPr>
            <w:tcW w:w="1271" w:type="dxa"/>
          </w:tcPr>
          <w:p w14:paraId="67F63894" w14:textId="77777777" w:rsidR="00E029A7" w:rsidRPr="00FA796F" w:rsidRDefault="00E029A7" w:rsidP="009076BF">
            <w:pPr>
              <w:contextualSpacing/>
              <w:jc w:val="center"/>
            </w:pPr>
            <w:r w:rsidRPr="007E3B34">
              <w:t>-</w:t>
            </w:r>
          </w:p>
        </w:tc>
        <w:tc>
          <w:tcPr>
            <w:tcW w:w="855" w:type="dxa"/>
          </w:tcPr>
          <w:p w14:paraId="6BE564FF" w14:textId="77777777" w:rsidR="00E029A7" w:rsidRPr="00FA796F" w:rsidRDefault="00E029A7" w:rsidP="009076BF">
            <w:pPr>
              <w:contextualSpacing/>
              <w:jc w:val="center"/>
            </w:pPr>
            <w:r w:rsidRPr="007E3B34">
              <w:t>-</w:t>
            </w:r>
          </w:p>
        </w:tc>
        <w:tc>
          <w:tcPr>
            <w:tcW w:w="1134" w:type="dxa"/>
          </w:tcPr>
          <w:p w14:paraId="5A6085AB" w14:textId="77777777" w:rsidR="00E029A7" w:rsidRPr="00FA796F" w:rsidRDefault="00E029A7" w:rsidP="009076BF">
            <w:pPr>
              <w:contextualSpacing/>
              <w:jc w:val="center"/>
            </w:pPr>
            <w:r w:rsidRPr="007E3B34">
              <w:t>-</w:t>
            </w:r>
          </w:p>
        </w:tc>
        <w:tc>
          <w:tcPr>
            <w:tcW w:w="1701" w:type="dxa"/>
          </w:tcPr>
          <w:p w14:paraId="43F4D4DA" w14:textId="77777777" w:rsidR="00E029A7" w:rsidRPr="00FA796F" w:rsidRDefault="00E029A7" w:rsidP="009076BF">
            <w:pPr>
              <w:contextualSpacing/>
              <w:jc w:val="center"/>
            </w:pPr>
            <w:r>
              <w:t>19</w:t>
            </w:r>
          </w:p>
        </w:tc>
      </w:tr>
      <w:tr w:rsidR="00E029A7" w:rsidRPr="00FA796F" w14:paraId="047F0433" w14:textId="77777777" w:rsidTr="009076BF">
        <w:trPr>
          <w:jc w:val="center"/>
        </w:trPr>
        <w:tc>
          <w:tcPr>
            <w:tcW w:w="1560" w:type="dxa"/>
          </w:tcPr>
          <w:p w14:paraId="02B81F98" w14:textId="77777777" w:rsidR="00E029A7" w:rsidRPr="00F44DED" w:rsidRDefault="00E029A7" w:rsidP="009076BF">
            <w:pPr>
              <w:contextualSpacing/>
              <w:jc w:val="center"/>
              <w:rPr>
                <w:bCs/>
              </w:rPr>
            </w:pPr>
            <w:r w:rsidRPr="00F44DED">
              <w:rPr>
                <w:bCs/>
              </w:rPr>
              <w:t>CO3</w:t>
            </w:r>
          </w:p>
        </w:tc>
        <w:tc>
          <w:tcPr>
            <w:tcW w:w="1417" w:type="dxa"/>
          </w:tcPr>
          <w:p w14:paraId="6CA0BD2B" w14:textId="77777777" w:rsidR="00E029A7" w:rsidRPr="00FA796F" w:rsidRDefault="00E029A7" w:rsidP="009076BF">
            <w:pPr>
              <w:contextualSpacing/>
              <w:jc w:val="center"/>
            </w:pPr>
            <w:r>
              <w:t>2</w:t>
            </w:r>
          </w:p>
        </w:tc>
        <w:tc>
          <w:tcPr>
            <w:tcW w:w="1276" w:type="dxa"/>
          </w:tcPr>
          <w:p w14:paraId="6D86083E" w14:textId="77777777" w:rsidR="00E029A7" w:rsidRPr="00FA796F" w:rsidRDefault="00E029A7" w:rsidP="009076BF">
            <w:pPr>
              <w:contextualSpacing/>
              <w:jc w:val="center"/>
            </w:pPr>
            <w:r>
              <w:t>13</w:t>
            </w:r>
          </w:p>
        </w:tc>
        <w:tc>
          <w:tcPr>
            <w:tcW w:w="1134" w:type="dxa"/>
          </w:tcPr>
          <w:p w14:paraId="49F71966" w14:textId="77777777" w:rsidR="00E029A7" w:rsidRPr="00FA796F" w:rsidRDefault="00E029A7" w:rsidP="009076BF">
            <w:pPr>
              <w:contextualSpacing/>
              <w:jc w:val="center"/>
            </w:pPr>
            <w:r w:rsidRPr="007E3B34">
              <w:t>-</w:t>
            </w:r>
          </w:p>
        </w:tc>
        <w:tc>
          <w:tcPr>
            <w:tcW w:w="1271" w:type="dxa"/>
          </w:tcPr>
          <w:p w14:paraId="27964708" w14:textId="77777777" w:rsidR="00E029A7" w:rsidRPr="00FA796F" w:rsidRDefault="00E029A7" w:rsidP="009076BF">
            <w:pPr>
              <w:contextualSpacing/>
              <w:jc w:val="center"/>
            </w:pPr>
            <w:r w:rsidRPr="007E3B34">
              <w:t>-</w:t>
            </w:r>
          </w:p>
        </w:tc>
        <w:tc>
          <w:tcPr>
            <w:tcW w:w="855" w:type="dxa"/>
          </w:tcPr>
          <w:p w14:paraId="4B2FC3BD" w14:textId="77777777" w:rsidR="00E029A7" w:rsidRPr="00FA796F" w:rsidRDefault="00E029A7" w:rsidP="009076BF">
            <w:pPr>
              <w:contextualSpacing/>
              <w:jc w:val="center"/>
            </w:pPr>
            <w:r w:rsidRPr="007E3B34">
              <w:t>-</w:t>
            </w:r>
          </w:p>
        </w:tc>
        <w:tc>
          <w:tcPr>
            <w:tcW w:w="1134" w:type="dxa"/>
          </w:tcPr>
          <w:p w14:paraId="02750E98" w14:textId="77777777" w:rsidR="00E029A7" w:rsidRPr="00FA796F" w:rsidRDefault="00E029A7" w:rsidP="009076BF">
            <w:pPr>
              <w:contextualSpacing/>
              <w:jc w:val="center"/>
            </w:pPr>
            <w:r w:rsidRPr="007E3B34">
              <w:t>-</w:t>
            </w:r>
          </w:p>
        </w:tc>
        <w:tc>
          <w:tcPr>
            <w:tcW w:w="1701" w:type="dxa"/>
          </w:tcPr>
          <w:p w14:paraId="5FBD8408" w14:textId="77777777" w:rsidR="00E029A7" w:rsidRPr="00FA796F" w:rsidRDefault="00E029A7" w:rsidP="009076BF">
            <w:pPr>
              <w:contextualSpacing/>
              <w:jc w:val="center"/>
            </w:pPr>
            <w:r>
              <w:t>15</w:t>
            </w:r>
          </w:p>
        </w:tc>
      </w:tr>
      <w:tr w:rsidR="00E029A7" w:rsidRPr="00FA796F" w14:paraId="0FEE6BBE" w14:textId="77777777" w:rsidTr="009076BF">
        <w:trPr>
          <w:jc w:val="center"/>
        </w:trPr>
        <w:tc>
          <w:tcPr>
            <w:tcW w:w="1560" w:type="dxa"/>
          </w:tcPr>
          <w:p w14:paraId="17D0C21E" w14:textId="77777777" w:rsidR="00E029A7" w:rsidRPr="00F44DED" w:rsidRDefault="00E029A7" w:rsidP="009076BF">
            <w:pPr>
              <w:contextualSpacing/>
              <w:jc w:val="center"/>
              <w:rPr>
                <w:bCs/>
              </w:rPr>
            </w:pPr>
            <w:r w:rsidRPr="00F44DED">
              <w:rPr>
                <w:bCs/>
              </w:rPr>
              <w:t>CO4</w:t>
            </w:r>
          </w:p>
        </w:tc>
        <w:tc>
          <w:tcPr>
            <w:tcW w:w="1417" w:type="dxa"/>
          </w:tcPr>
          <w:p w14:paraId="3EB3A51B" w14:textId="77777777" w:rsidR="00E029A7" w:rsidRPr="00FA796F" w:rsidRDefault="00E029A7" w:rsidP="009076BF">
            <w:pPr>
              <w:contextualSpacing/>
              <w:jc w:val="center"/>
            </w:pPr>
            <w:r>
              <w:t>4</w:t>
            </w:r>
          </w:p>
        </w:tc>
        <w:tc>
          <w:tcPr>
            <w:tcW w:w="1276" w:type="dxa"/>
          </w:tcPr>
          <w:p w14:paraId="0CD1DD18" w14:textId="77777777" w:rsidR="00E029A7" w:rsidRPr="00FA796F" w:rsidRDefault="00E029A7" w:rsidP="009076BF">
            <w:pPr>
              <w:contextualSpacing/>
              <w:jc w:val="center"/>
            </w:pPr>
            <w:r>
              <w:t>19</w:t>
            </w:r>
          </w:p>
        </w:tc>
        <w:tc>
          <w:tcPr>
            <w:tcW w:w="1134" w:type="dxa"/>
          </w:tcPr>
          <w:p w14:paraId="6A1BA4DA" w14:textId="77777777" w:rsidR="00E029A7" w:rsidRPr="00FA796F" w:rsidRDefault="00E029A7" w:rsidP="009076BF">
            <w:pPr>
              <w:contextualSpacing/>
              <w:jc w:val="center"/>
            </w:pPr>
            <w:r w:rsidRPr="007E3B34">
              <w:t>-</w:t>
            </w:r>
          </w:p>
        </w:tc>
        <w:tc>
          <w:tcPr>
            <w:tcW w:w="1271" w:type="dxa"/>
          </w:tcPr>
          <w:p w14:paraId="419035CF" w14:textId="77777777" w:rsidR="00E029A7" w:rsidRPr="00FA796F" w:rsidRDefault="00E029A7" w:rsidP="009076BF">
            <w:pPr>
              <w:contextualSpacing/>
              <w:jc w:val="center"/>
            </w:pPr>
            <w:r w:rsidRPr="007E3B34">
              <w:t>-</w:t>
            </w:r>
          </w:p>
        </w:tc>
        <w:tc>
          <w:tcPr>
            <w:tcW w:w="855" w:type="dxa"/>
          </w:tcPr>
          <w:p w14:paraId="546D0E48" w14:textId="77777777" w:rsidR="00E029A7" w:rsidRPr="00FA796F" w:rsidRDefault="00E029A7" w:rsidP="009076BF">
            <w:pPr>
              <w:contextualSpacing/>
              <w:jc w:val="center"/>
            </w:pPr>
            <w:r w:rsidRPr="007E3B34">
              <w:t>-</w:t>
            </w:r>
          </w:p>
        </w:tc>
        <w:tc>
          <w:tcPr>
            <w:tcW w:w="1134" w:type="dxa"/>
          </w:tcPr>
          <w:p w14:paraId="76C9AFF4" w14:textId="77777777" w:rsidR="00E029A7" w:rsidRPr="00FA796F" w:rsidRDefault="00E029A7" w:rsidP="009076BF">
            <w:pPr>
              <w:contextualSpacing/>
              <w:jc w:val="center"/>
            </w:pPr>
            <w:r w:rsidRPr="007E3B34">
              <w:t>-</w:t>
            </w:r>
          </w:p>
        </w:tc>
        <w:tc>
          <w:tcPr>
            <w:tcW w:w="1701" w:type="dxa"/>
          </w:tcPr>
          <w:p w14:paraId="32700EA4" w14:textId="77777777" w:rsidR="00E029A7" w:rsidRPr="00FA796F" w:rsidRDefault="00E029A7" w:rsidP="009076BF">
            <w:pPr>
              <w:contextualSpacing/>
              <w:jc w:val="center"/>
            </w:pPr>
            <w:r>
              <w:t>23</w:t>
            </w:r>
          </w:p>
        </w:tc>
      </w:tr>
      <w:tr w:rsidR="00E029A7" w:rsidRPr="00FA796F" w14:paraId="5924A1C4" w14:textId="77777777" w:rsidTr="009076BF">
        <w:trPr>
          <w:jc w:val="center"/>
        </w:trPr>
        <w:tc>
          <w:tcPr>
            <w:tcW w:w="1560" w:type="dxa"/>
          </w:tcPr>
          <w:p w14:paraId="48A81A69" w14:textId="77777777" w:rsidR="00E029A7" w:rsidRPr="00F44DED" w:rsidRDefault="00E029A7" w:rsidP="009076BF">
            <w:pPr>
              <w:contextualSpacing/>
              <w:jc w:val="center"/>
              <w:rPr>
                <w:bCs/>
              </w:rPr>
            </w:pPr>
            <w:r w:rsidRPr="00F44DED">
              <w:rPr>
                <w:bCs/>
              </w:rPr>
              <w:t>CO5</w:t>
            </w:r>
          </w:p>
        </w:tc>
        <w:tc>
          <w:tcPr>
            <w:tcW w:w="1417" w:type="dxa"/>
          </w:tcPr>
          <w:p w14:paraId="740A056F" w14:textId="77777777" w:rsidR="00E029A7" w:rsidRPr="00FA796F" w:rsidRDefault="00E029A7" w:rsidP="009076BF">
            <w:pPr>
              <w:contextualSpacing/>
              <w:jc w:val="center"/>
            </w:pPr>
            <w:r>
              <w:t>6</w:t>
            </w:r>
          </w:p>
        </w:tc>
        <w:tc>
          <w:tcPr>
            <w:tcW w:w="1276" w:type="dxa"/>
          </w:tcPr>
          <w:p w14:paraId="3F7F649E" w14:textId="77777777" w:rsidR="00E029A7" w:rsidRPr="00FA796F" w:rsidRDefault="00E029A7" w:rsidP="009076BF">
            <w:pPr>
              <w:contextualSpacing/>
              <w:jc w:val="center"/>
            </w:pPr>
            <w:r>
              <w:t>21</w:t>
            </w:r>
          </w:p>
        </w:tc>
        <w:tc>
          <w:tcPr>
            <w:tcW w:w="1134" w:type="dxa"/>
          </w:tcPr>
          <w:p w14:paraId="1543CD74" w14:textId="77777777" w:rsidR="00E029A7" w:rsidRPr="00FA796F" w:rsidRDefault="00E029A7" w:rsidP="009076BF">
            <w:pPr>
              <w:contextualSpacing/>
              <w:jc w:val="center"/>
            </w:pPr>
            <w:r w:rsidRPr="007E3B34">
              <w:t>-</w:t>
            </w:r>
          </w:p>
        </w:tc>
        <w:tc>
          <w:tcPr>
            <w:tcW w:w="1271" w:type="dxa"/>
          </w:tcPr>
          <w:p w14:paraId="652D9CA0" w14:textId="77777777" w:rsidR="00E029A7" w:rsidRPr="00FA796F" w:rsidRDefault="00E029A7" w:rsidP="009076BF">
            <w:pPr>
              <w:contextualSpacing/>
              <w:jc w:val="center"/>
            </w:pPr>
            <w:r w:rsidRPr="007E3B34">
              <w:t>-</w:t>
            </w:r>
          </w:p>
        </w:tc>
        <w:tc>
          <w:tcPr>
            <w:tcW w:w="855" w:type="dxa"/>
          </w:tcPr>
          <w:p w14:paraId="21DE9CE3" w14:textId="77777777" w:rsidR="00E029A7" w:rsidRPr="00FA796F" w:rsidRDefault="00E029A7" w:rsidP="009076BF">
            <w:pPr>
              <w:contextualSpacing/>
              <w:jc w:val="center"/>
            </w:pPr>
            <w:r w:rsidRPr="007E3B34">
              <w:t>-</w:t>
            </w:r>
          </w:p>
        </w:tc>
        <w:tc>
          <w:tcPr>
            <w:tcW w:w="1134" w:type="dxa"/>
          </w:tcPr>
          <w:p w14:paraId="7435867B" w14:textId="77777777" w:rsidR="00E029A7" w:rsidRPr="00FA796F" w:rsidRDefault="00E029A7" w:rsidP="009076BF">
            <w:pPr>
              <w:contextualSpacing/>
              <w:jc w:val="center"/>
            </w:pPr>
            <w:r w:rsidRPr="007E3B34">
              <w:t>-</w:t>
            </w:r>
          </w:p>
        </w:tc>
        <w:tc>
          <w:tcPr>
            <w:tcW w:w="1701" w:type="dxa"/>
          </w:tcPr>
          <w:p w14:paraId="44750A9A" w14:textId="77777777" w:rsidR="00E029A7" w:rsidRPr="00FA796F" w:rsidRDefault="00E029A7" w:rsidP="009076BF">
            <w:pPr>
              <w:contextualSpacing/>
              <w:jc w:val="center"/>
            </w:pPr>
            <w:r>
              <w:t>27</w:t>
            </w:r>
          </w:p>
        </w:tc>
      </w:tr>
      <w:tr w:rsidR="00E029A7" w:rsidRPr="00FA796F" w14:paraId="48DF5413" w14:textId="77777777" w:rsidTr="009076BF">
        <w:trPr>
          <w:jc w:val="center"/>
        </w:trPr>
        <w:tc>
          <w:tcPr>
            <w:tcW w:w="1560" w:type="dxa"/>
          </w:tcPr>
          <w:p w14:paraId="6D5EC4A7" w14:textId="77777777" w:rsidR="00E029A7" w:rsidRPr="00F44DED" w:rsidRDefault="00E029A7" w:rsidP="009076BF">
            <w:pPr>
              <w:contextualSpacing/>
              <w:jc w:val="center"/>
              <w:rPr>
                <w:bCs/>
              </w:rPr>
            </w:pPr>
            <w:r w:rsidRPr="00F44DED">
              <w:rPr>
                <w:bCs/>
              </w:rPr>
              <w:t>CO6</w:t>
            </w:r>
          </w:p>
        </w:tc>
        <w:tc>
          <w:tcPr>
            <w:tcW w:w="1417" w:type="dxa"/>
          </w:tcPr>
          <w:p w14:paraId="67AB1C73" w14:textId="77777777" w:rsidR="00E029A7" w:rsidRPr="00FA796F" w:rsidRDefault="00E029A7" w:rsidP="009076BF">
            <w:pPr>
              <w:contextualSpacing/>
              <w:jc w:val="center"/>
            </w:pPr>
            <w:r>
              <w:t>12</w:t>
            </w:r>
          </w:p>
        </w:tc>
        <w:tc>
          <w:tcPr>
            <w:tcW w:w="1276" w:type="dxa"/>
          </w:tcPr>
          <w:p w14:paraId="2A6F4344" w14:textId="77777777" w:rsidR="00E029A7" w:rsidRPr="00FA796F" w:rsidRDefault="00E029A7" w:rsidP="009076BF">
            <w:pPr>
              <w:contextualSpacing/>
              <w:jc w:val="center"/>
            </w:pPr>
            <w:r>
              <w:t>10</w:t>
            </w:r>
          </w:p>
        </w:tc>
        <w:tc>
          <w:tcPr>
            <w:tcW w:w="1134" w:type="dxa"/>
          </w:tcPr>
          <w:p w14:paraId="0974593B" w14:textId="77777777" w:rsidR="00E029A7" w:rsidRPr="00FA796F" w:rsidRDefault="00E029A7" w:rsidP="009076BF">
            <w:pPr>
              <w:contextualSpacing/>
              <w:jc w:val="center"/>
            </w:pPr>
            <w:r w:rsidRPr="007E3B34">
              <w:t>-</w:t>
            </w:r>
          </w:p>
        </w:tc>
        <w:tc>
          <w:tcPr>
            <w:tcW w:w="1271" w:type="dxa"/>
          </w:tcPr>
          <w:p w14:paraId="4F8FD186" w14:textId="77777777" w:rsidR="00E029A7" w:rsidRPr="00FA796F" w:rsidRDefault="00E029A7" w:rsidP="009076BF">
            <w:pPr>
              <w:contextualSpacing/>
              <w:jc w:val="center"/>
            </w:pPr>
            <w:r w:rsidRPr="007E3B34">
              <w:t>-</w:t>
            </w:r>
          </w:p>
        </w:tc>
        <w:tc>
          <w:tcPr>
            <w:tcW w:w="855" w:type="dxa"/>
          </w:tcPr>
          <w:p w14:paraId="5B65D825" w14:textId="77777777" w:rsidR="00E029A7" w:rsidRPr="00FA796F" w:rsidRDefault="00E029A7" w:rsidP="009076BF">
            <w:pPr>
              <w:contextualSpacing/>
              <w:jc w:val="center"/>
            </w:pPr>
            <w:r w:rsidRPr="007E3B34">
              <w:t>-</w:t>
            </w:r>
          </w:p>
        </w:tc>
        <w:tc>
          <w:tcPr>
            <w:tcW w:w="1134" w:type="dxa"/>
          </w:tcPr>
          <w:p w14:paraId="6D21F4CE" w14:textId="77777777" w:rsidR="00E029A7" w:rsidRPr="00FA796F" w:rsidRDefault="00E029A7" w:rsidP="009076BF">
            <w:pPr>
              <w:contextualSpacing/>
              <w:jc w:val="center"/>
            </w:pPr>
            <w:r w:rsidRPr="007E3B34">
              <w:t>-</w:t>
            </w:r>
          </w:p>
        </w:tc>
        <w:tc>
          <w:tcPr>
            <w:tcW w:w="1701" w:type="dxa"/>
          </w:tcPr>
          <w:p w14:paraId="4AB97C38" w14:textId="77777777" w:rsidR="00E029A7" w:rsidRPr="00FA796F" w:rsidRDefault="00E029A7" w:rsidP="009076BF">
            <w:pPr>
              <w:contextualSpacing/>
              <w:jc w:val="center"/>
            </w:pPr>
            <w:r>
              <w:t>22</w:t>
            </w:r>
          </w:p>
        </w:tc>
      </w:tr>
      <w:tr w:rsidR="00E029A7" w:rsidRPr="00FA796F" w14:paraId="4094C149" w14:textId="77777777" w:rsidTr="009076BF">
        <w:trPr>
          <w:jc w:val="center"/>
        </w:trPr>
        <w:tc>
          <w:tcPr>
            <w:tcW w:w="8647" w:type="dxa"/>
            <w:gridSpan w:val="7"/>
          </w:tcPr>
          <w:p w14:paraId="3AA92DAD" w14:textId="77777777" w:rsidR="00E029A7" w:rsidRPr="00FA796F" w:rsidRDefault="00E029A7" w:rsidP="009076BF">
            <w:pPr>
              <w:contextualSpacing/>
            </w:pPr>
          </w:p>
        </w:tc>
        <w:tc>
          <w:tcPr>
            <w:tcW w:w="1701" w:type="dxa"/>
          </w:tcPr>
          <w:p w14:paraId="074A1859" w14:textId="77777777" w:rsidR="00E029A7" w:rsidRPr="00FA796F" w:rsidRDefault="00E029A7" w:rsidP="009076BF">
            <w:pPr>
              <w:contextualSpacing/>
              <w:jc w:val="center"/>
              <w:rPr>
                <w:b/>
              </w:rPr>
            </w:pPr>
            <w:r w:rsidRPr="00FA796F">
              <w:rPr>
                <w:b/>
              </w:rPr>
              <w:t>124</w:t>
            </w:r>
          </w:p>
        </w:tc>
      </w:tr>
    </w:tbl>
    <w:p w14:paraId="25C7D4C7" w14:textId="77777777" w:rsidR="00E029A7" w:rsidRPr="00FA796F" w:rsidRDefault="00E029A7" w:rsidP="00E64521">
      <w:pPr>
        <w:contextualSpacing/>
      </w:pPr>
    </w:p>
    <w:p w14:paraId="3CEED9FD" w14:textId="77777777" w:rsidR="00E029A7" w:rsidRPr="0047220C" w:rsidRDefault="00E029A7" w:rsidP="0045172E">
      <w:pPr>
        <w:jc w:val="right"/>
        <w:rPr>
          <w:bCs/>
        </w:rPr>
      </w:pPr>
      <w:r w:rsidRPr="0047220C">
        <w:rPr>
          <w:rFonts w:ascii="Arial" w:hAnsi="Arial" w:cs="Arial"/>
          <w:bCs/>
          <w:noProof/>
        </w:rPr>
        <w:tab/>
      </w:r>
      <w:r w:rsidRPr="0047220C">
        <w:rPr>
          <w:rFonts w:ascii="Arial" w:hAnsi="Arial" w:cs="Arial"/>
          <w:bCs/>
          <w:noProof/>
        </w:rPr>
        <w:tab/>
      </w:r>
      <w:r w:rsidRPr="0047220C">
        <w:rPr>
          <w:rFonts w:ascii="Arial" w:hAnsi="Arial" w:cs="Arial"/>
          <w:bCs/>
          <w:noProof/>
        </w:rPr>
        <w:tab/>
      </w:r>
      <w:r w:rsidRPr="0047220C">
        <w:rPr>
          <w:rFonts w:ascii="Arial" w:hAnsi="Arial" w:cs="Arial"/>
          <w:bCs/>
          <w:noProof/>
        </w:rPr>
        <w:tab/>
      </w:r>
    </w:p>
    <w:p w14:paraId="322D8532" w14:textId="77777777" w:rsidR="00E029A7" w:rsidRPr="0047220C" w:rsidRDefault="00E029A7" w:rsidP="00E40AC8">
      <w:pPr>
        <w:jc w:val="center"/>
        <w:rPr>
          <w:b/>
        </w:rPr>
      </w:pPr>
      <w:r w:rsidRPr="0037089B">
        <w:rPr>
          <w:noProof/>
        </w:rPr>
        <w:lastRenderedPageBreak/>
        <w:drawing>
          <wp:inline distT="0" distB="0" distL="0" distR="0" wp14:anchorId="5FC523E8" wp14:editId="28FF76EA">
            <wp:extent cx="4740087" cy="1178853"/>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75B912E" w14:textId="77777777" w:rsidR="00E029A7" w:rsidRPr="0047220C"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47220C" w14:paraId="7E00CA6C" w14:textId="77777777" w:rsidTr="007E575B">
        <w:trPr>
          <w:trHeight w:val="397"/>
        </w:trPr>
        <w:tc>
          <w:tcPr>
            <w:tcW w:w="1696" w:type="dxa"/>
            <w:vAlign w:val="center"/>
          </w:tcPr>
          <w:p w14:paraId="2EDD462A" w14:textId="77777777" w:rsidR="00E029A7" w:rsidRPr="0047220C" w:rsidRDefault="00E029A7" w:rsidP="007E575B">
            <w:pPr>
              <w:pStyle w:val="Title"/>
              <w:jc w:val="left"/>
              <w:rPr>
                <w:b/>
                <w:szCs w:val="24"/>
              </w:rPr>
            </w:pPr>
            <w:r w:rsidRPr="0047220C">
              <w:rPr>
                <w:b/>
                <w:szCs w:val="24"/>
              </w:rPr>
              <w:t xml:space="preserve">Course Code      </w:t>
            </w:r>
          </w:p>
        </w:tc>
        <w:tc>
          <w:tcPr>
            <w:tcW w:w="6151" w:type="dxa"/>
            <w:vAlign w:val="center"/>
          </w:tcPr>
          <w:p w14:paraId="79D9726D" w14:textId="77777777" w:rsidR="00E029A7" w:rsidRPr="0047220C" w:rsidRDefault="00E029A7" w:rsidP="007E575B">
            <w:pPr>
              <w:pStyle w:val="Title"/>
              <w:jc w:val="left"/>
              <w:rPr>
                <w:b/>
                <w:szCs w:val="24"/>
              </w:rPr>
            </w:pPr>
            <w:r w:rsidRPr="0047220C">
              <w:rPr>
                <w:b/>
                <w:szCs w:val="24"/>
              </w:rPr>
              <w:t>18FP2027</w:t>
            </w:r>
          </w:p>
        </w:tc>
        <w:tc>
          <w:tcPr>
            <w:tcW w:w="1504" w:type="dxa"/>
            <w:vAlign w:val="center"/>
          </w:tcPr>
          <w:p w14:paraId="2607B024" w14:textId="77777777" w:rsidR="00E029A7" w:rsidRPr="0047220C" w:rsidRDefault="00E029A7" w:rsidP="007E575B">
            <w:pPr>
              <w:pStyle w:val="Title"/>
              <w:ind w:left="-468" w:firstLine="468"/>
              <w:jc w:val="left"/>
              <w:rPr>
                <w:szCs w:val="24"/>
              </w:rPr>
            </w:pPr>
            <w:r w:rsidRPr="0047220C">
              <w:rPr>
                <w:b/>
                <w:bCs/>
                <w:szCs w:val="24"/>
              </w:rPr>
              <w:t xml:space="preserve">Duration       </w:t>
            </w:r>
          </w:p>
        </w:tc>
        <w:tc>
          <w:tcPr>
            <w:tcW w:w="1056" w:type="dxa"/>
            <w:vAlign w:val="center"/>
          </w:tcPr>
          <w:p w14:paraId="0FFD2854" w14:textId="77777777" w:rsidR="00E029A7" w:rsidRPr="0047220C" w:rsidRDefault="00E029A7" w:rsidP="007E575B">
            <w:pPr>
              <w:pStyle w:val="Title"/>
              <w:jc w:val="left"/>
              <w:rPr>
                <w:b/>
                <w:szCs w:val="24"/>
              </w:rPr>
            </w:pPr>
            <w:r w:rsidRPr="0047220C">
              <w:rPr>
                <w:b/>
                <w:szCs w:val="24"/>
              </w:rPr>
              <w:t>3hrs</w:t>
            </w:r>
          </w:p>
        </w:tc>
      </w:tr>
      <w:tr w:rsidR="00E029A7" w:rsidRPr="0047220C" w14:paraId="38334815" w14:textId="77777777" w:rsidTr="007E575B">
        <w:trPr>
          <w:trHeight w:val="397"/>
        </w:trPr>
        <w:tc>
          <w:tcPr>
            <w:tcW w:w="1696" w:type="dxa"/>
            <w:vAlign w:val="center"/>
          </w:tcPr>
          <w:p w14:paraId="7F627C01" w14:textId="77777777" w:rsidR="00E029A7" w:rsidRPr="0047220C" w:rsidRDefault="00E029A7" w:rsidP="007E575B">
            <w:pPr>
              <w:pStyle w:val="Title"/>
              <w:ind w:right="-160"/>
              <w:jc w:val="left"/>
              <w:rPr>
                <w:b/>
                <w:szCs w:val="24"/>
              </w:rPr>
            </w:pPr>
            <w:r w:rsidRPr="0047220C">
              <w:rPr>
                <w:b/>
                <w:szCs w:val="24"/>
              </w:rPr>
              <w:t xml:space="preserve">Course Name     </w:t>
            </w:r>
          </w:p>
        </w:tc>
        <w:tc>
          <w:tcPr>
            <w:tcW w:w="6151" w:type="dxa"/>
            <w:vAlign w:val="center"/>
          </w:tcPr>
          <w:p w14:paraId="003C2C6D" w14:textId="77777777" w:rsidR="00E029A7" w:rsidRPr="0047220C" w:rsidRDefault="00E029A7" w:rsidP="007E575B">
            <w:pPr>
              <w:pStyle w:val="Title"/>
              <w:jc w:val="left"/>
              <w:rPr>
                <w:b/>
                <w:szCs w:val="24"/>
              </w:rPr>
            </w:pPr>
            <w:r w:rsidRPr="0047220C">
              <w:rPr>
                <w:b/>
                <w:szCs w:val="24"/>
              </w:rPr>
              <w:t>FOOD PROCESS EQUIPMENT DESIGN</w:t>
            </w:r>
          </w:p>
        </w:tc>
        <w:tc>
          <w:tcPr>
            <w:tcW w:w="1504" w:type="dxa"/>
            <w:vAlign w:val="center"/>
          </w:tcPr>
          <w:p w14:paraId="1F810108" w14:textId="77777777" w:rsidR="00E029A7" w:rsidRPr="0047220C" w:rsidRDefault="00E029A7" w:rsidP="007E575B">
            <w:pPr>
              <w:pStyle w:val="Title"/>
              <w:jc w:val="left"/>
              <w:rPr>
                <w:b/>
                <w:bCs/>
                <w:szCs w:val="24"/>
              </w:rPr>
            </w:pPr>
            <w:r w:rsidRPr="0047220C">
              <w:rPr>
                <w:b/>
                <w:bCs/>
                <w:szCs w:val="24"/>
              </w:rPr>
              <w:t xml:space="preserve">Max. Marks </w:t>
            </w:r>
          </w:p>
        </w:tc>
        <w:tc>
          <w:tcPr>
            <w:tcW w:w="1056" w:type="dxa"/>
            <w:vAlign w:val="center"/>
          </w:tcPr>
          <w:p w14:paraId="3311428F" w14:textId="77777777" w:rsidR="00E029A7" w:rsidRPr="0047220C" w:rsidRDefault="00E029A7" w:rsidP="007E575B">
            <w:pPr>
              <w:pStyle w:val="Title"/>
              <w:jc w:val="left"/>
              <w:rPr>
                <w:b/>
                <w:szCs w:val="24"/>
              </w:rPr>
            </w:pPr>
            <w:r w:rsidRPr="0047220C">
              <w:rPr>
                <w:b/>
                <w:szCs w:val="24"/>
              </w:rPr>
              <w:t>100</w:t>
            </w:r>
          </w:p>
        </w:tc>
      </w:tr>
    </w:tbl>
    <w:p w14:paraId="22612932" w14:textId="77777777" w:rsidR="00E029A7" w:rsidRPr="0047220C" w:rsidRDefault="00E029A7" w:rsidP="00B57D8D">
      <w:pPr>
        <w:ind w:left="720"/>
        <w:rPr>
          <w:highlight w:val="yellow"/>
        </w:rPr>
      </w:pPr>
    </w:p>
    <w:tbl>
      <w:tblPr>
        <w:tblStyle w:val="TableGrid"/>
        <w:tblW w:w="5000" w:type="pct"/>
        <w:tblLook w:val="04A0" w:firstRow="1" w:lastRow="0" w:firstColumn="1" w:lastColumn="0" w:noHBand="0" w:noVBand="1"/>
      </w:tblPr>
      <w:tblGrid>
        <w:gridCol w:w="605"/>
        <w:gridCol w:w="396"/>
        <w:gridCol w:w="7069"/>
        <w:gridCol w:w="670"/>
        <w:gridCol w:w="537"/>
        <w:gridCol w:w="896"/>
      </w:tblGrid>
      <w:tr w:rsidR="00E029A7" w:rsidRPr="0047220C" w14:paraId="2796A685" w14:textId="77777777" w:rsidTr="00C943B3">
        <w:trPr>
          <w:trHeight w:val="552"/>
        </w:trPr>
        <w:tc>
          <w:tcPr>
            <w:tcW w:w="317" w:type="pct"/>
            <w:vAlign w:val="center"/>
          </w:tcPr>
          <w:p w14:paraId="0476154C" w14:textId="77777777" w:rsidR="00E029A7" w:rsidRPr="0047220C" w:rsidRDefault="00E029A7" w:rsidP="00C943B3">
            <w:pPr>
              <w:jc w:val="center"/>
              <w:rPr>
                <w:b/>
              </w:rPr>
            </w:pPr>
            <w:r w:rsidRPr="00111D43">
              <w:rPr>
                <w:b/>
              </w:rPr>
              <w:t>Q. No.</w:t>
            </w:r>
          </w:p>
        </w:tc>
        <w:tc>
          <w:tcPr>
            <w:tcW w:w="3684" w:type="pct"/>
            <w:gridSpan w:val="2"/>
            <w:vAlign w:val="center"/>
          </w:tcPr>
          <w:p w14:paraId="411BA594" w14:textId="77777777" w:rsidR="00E029A7" w:rsidRPr="0047220C" w:rsidRDefault="00E029A7" w:rsidP="00C943B3">
            <w:pPr>
              <w:jc w:val="center"/>
              <w:rPr>
                <w:b/>
              </w:rPr>
            </w:pPr>
            <w:r w:rsidRPr="00111D43">
              <w:rPr>
                <w:b/>
              </w:rPr>
              <w:t>Questions</w:t>
            </w:r>
          </w:p>
        </w:tc>
        <w:tc>
          <w:tcPr>
            <w:tcW w:w="322" w:type="pct"/>
            <w:vAlign w:val="center"/>
          </w:tcPr>
          <w:p w14:paraId="5CABF59B" w14:textId="77777777" w:rsidR="00E029A7" w:rsidRPr="0047220C" w:rsidRDefault="00E029A7" w:rsidP="00C943B3">
            <w:pPr>
              <w:jc w:val="center"/>
              <w:rPr>
                <w:b/>
              </w:rPr>
            </w:pPr>
            <w:r w:rsidRPr="00111D43">
              <w:rPr>
                <w:b/>
              </w:rPr>
              <w:t>CO</w:t>
            </w:r>
          </w:p>
        </w:tc>
        <w:tc>
          <w:tcPr>
            <w:tcW w:w="245" w:type="pct"/>
            <w:vAlign w:val="center"/>
          </w:tcPr>
          <w:p w14:paraId="4BFA2927" w14:textId="77777777" w:rsidR="00E029A7" w:rsidRPr="0047220C" w:rsidRDefault="00E029A7" w:rsidP="00C943B3">
            <w:pPr>
              <w:jc w:val="center"/>
              <w:rPr>
                <w:b/>
              </w:rPr>
            </w:pPr>
            <w:r w:rsidRPr="00111D43">
              <w:rPr>
                <w:b/>
              </w:rPr>
              <w:t>BL</w:t>
            </w:r>
          </w:p>
        </w:tc>
        <w:tc>
          <w:tcPr>
            <w:tcW w:w="431" w:type="pct"/>
            <w:vAlign w:val="center"/>
          </w:tcPr>
          <w:p w14:paraId="5709A1F2" w14:textId="77777777" w:rsidR="00E029A7" w:rsidRPr="0047220C" w:rsidRDefault="00E029A7" w:rsidP="00C943B3">
            <w:pPr>
              <w:jc w:val="center"/>
              <w:rPr>
                <w:b/>
              </w:rPr>
            </w:pPr>
            <w:r w:rsidRPr="00111D43">
              <w:rPr>
                <w:b/>
              </w:rPr>
              <w:t>Marks</w:t>
            </w:r>
          </w:p>
        </w:tc>
      </w:tr>
      <w:tr w:rsidR="00E029A7" w:rsidRPr="0047220C" w14:paraId="77827C3D" w14:textId="77777777" w:rsidTr="008C57B9">
        <w:trPr>
          <w:trHeight w:val="552"/>
        </w:trPr>
        <w:tc>
          <w:tcPr>
            <w:tcW w:w="5000" w:type="pct"/>
            <w:gridSpan w:val="6"/>
            <w:vAlign w:val="center"/>
          </w:tcPr>
          <w:p w14:paraId="597EFB7B" w14:textId="77777777" w:rsidR="00E029A7" w:rsidRPr="0047220C" w:rsidRDefault="00E029A7" w:rsidP="00C05B48">
            <w:pPr>
              <w:jc w:val="center"/>
              <w:rPr>
                <w:b/>
                <w:u w:val="single"/>
              </w:rPr>
            </w:pPr>
            <w:r w:rsidRPr="0047220C">
              <w:rPr>
                <w:b/>
                <w:u w:val="single"/>
              </w:rPr>
              <w:t>PART – A (10 X 1 = 10 MARKS)</w:t>
            </w:r>
          </w:p>
        </w:tc>
      </w:tr>
      <w:tr w:rsidR="00E029A7" w:rsidRPr="0047220C" w14:paraId="0A07B56F" w14:textId="77777777" w:rsidTr="00C943B3">
        <w:trPr>
          <w:trHeight w:val="397"/>
        </w:trPr>
        <w:tc>
          <w:tcPr>
            <w:tcW w:w="317" w:type="pct"/>
            <w:vAlign w:val="center"/>
          </w:tcPr>
          <w:p w14:paraId="63E53934" w14:textId="77777777" w:rsidR="00E029A7" w:rsidRPr="0047220C" w:rsidRDefault="00E029A7" w:rsidP="00C05B48">
            <w:pPr>
              <w:jc w:val="center"/>
            </w:pPr>
            <w:r w:rsidRPr="0047220C">
              <w:t>1.</w:t>
            </w:r>
          </w:p>
        </w:tc>
        <w:tc>
          <w:tcPr>
            <w:tcW w:w="3684" w:type="pct"/>
            <w:gridSpan w:val="2"/>
            <w:vAlign w:val="center"/>
          </w:tcPr>
          <w:p w14:paraId="6BD06245" w14:textId="77777777" w:rsidR="00E029A7" w:rsidRPr="0047220C" w:rsidRDefault="00E029A7" w:rsidP="00C05B48">
            <w:pPr>
              <w:autoSpaceDE w:val="0"/>
              <w:autoSpaceDN w:val="0"/>
              <w:adjustRightInd w:val="0"/>
            </w:pPr>
            <w:r w:rsidRPr="0047220C">
              <w:t>Application of Cr in steel.</w:t>
            </w:r>
          </w:p>
        </w:tc>
        <w:tc>
          <w:tcPr>
            <w:tcW w:w="322" w:type="pct"/>
            <w:vAlign w:val="center"/>
          </w:tcPr>
          <w:p w14:paraId="3456DDDD" w14:textId="77777777" w:rsidR="00E029A7" w:rsidRPr="0047220C" w:rsidRDefault="00E029A7" w:rsidP="00C05B48">
            <w:pPr>
              <w:jc w:val="center"/>
            </w:pPr>
            <w:r w:rsidRPr="0047220C">
              <w:t>CO1</w:t>
            </w:r>
          </w:p>
        </w:tc>
        <w:tc>
          <w:tcPr>
            <w:tcW w:w="245" w:type="pct"/>
            <w:vAlign w:val="center"/>
          </w:tcPr>
          <w:p w14:paraId="038A373D" w14:textId="77777777" w:rsidR="00E029A7" w:rsidRPr="0047220C" w:rsidRDefault="00E029A7" w:rsidP="00C05B48">
            <w:pPr>
              <w:jc w:val="center"/>
            </w:pPr>
            <w:r w:rsidRPr="0047220C">
              <w:t>A</w:t>
            </w:r>
          </w:p>
        </w:tc>
        <w:tc>
          <w:tcPr>
            <w:tcW w:w="431" w:type="pct"/>
            <w:vAlign w:val="center"/>
          </w:tcPr>
          <w:p w14:paraId="6875CB5E" w14:textId="77777777" w:rsidR="00E029A7" w:rsidRPr="0047220C" w:rsidRDefault="00E029A7" w:rsidP="00C05B48">
            <w:pPr>
              <w:jc w:val="center"/>
            </w:pPr>
            <w:r w:rsidRPr="0047220C">
              <w:t>1</w:t>
            </w:r>
          </w:p>
        </w:tc>
      </w:tr>
      <w:tr w:rsidR="00E029A7" w:rsidRPr="0047220C" w14:paraId="1FB71005" w14:textId="77777777" w:rsidTr="00C943B3">
        <w:trPr>
          <w:trHeight w:val="397"/>
        </w:trPr>
        <w:tc>
          <w:tcPr>
            <w:tcW w:w="317" w:type="pct"/>
            <w:vAlign w:val="center"/>
          </w:tcPr>
          <w:p w14:paraId="64C82675" w14:textId="77777777" w:rsidR="00E029A7" w:rsidRPr="0047220C" w:rsidRDefault="00E029A7" w:rsidP="00C05B48">
            <w:pPr>
              <w:jc w:val="center"/>
            </w:pPr>
            <w:r w:rsidRPr="0047220C">
              <w:t>2.</w:t>
            </w:r>
          </w:p>
        </w:tc>
        <w:tc>
          <w:tcPr>
            <w:tcW w:w="3684" w:type="pct"/>
            <w:gridSpan w:val="2"/>
            <w:vAlign w:val="center"/>
          </w:tcPr>
          <w:p w14:paraId="6D784D1D" w14:textId="77777777" w:rsidR="00E029A7" w:rsidRPr="0047220C" w:rsidRDefault="00E029A7" w:rsidP="00C05B48">
            <w:r w:rsidRPr="0047220C">
              <w:t>Deduce an equation for tensile stress.</w:t>
            </w:r>
          </w:p>
        </w:tc>
        <w:tc>
          <w:tcPr>
            <w:tcW w:w="322" w:type="pct"/>
            <w:vAlign w:val="center"/>
          </w:tcPr>
          <w:p w14:paraId="3B333FFB" w14:textId="77777777" w:rsidR="00E029A7" w:rsidRPr="0047220C" w:rsidRDefault="00E029A7" w:rsidP="00C05B48">
            <w:pPr>
              <w:jc w:val="center"/>
            </w:pPr>
            <w:r w:rsidRPr="0047220C">
              <w:t>CO1</w:t>
            </w:r>
          </w:p>
        </w:tc>
        <w:tc>
          <w:tcPr>
            <w:tcW w:w="245" w:type="pct"/>
            <w:vAlign w:val="center"/>
          </w:tcPr>
          <w:p w14:paraId="382A5022" w14:textId="77777777" w:rsidR="00E029A7" w:rsidRPr="0047220C" w:rsidRDefault="00E029A7" w:rsidP="00C05B48">
            <w:pPr>
              <w:jc w:val="center"/>
            </w:pPr>
            <w:r w:rsidRPr="0047220C">
              <w:t>R</w:t>
            </w:r>
          </w:p>
        </w:tc>
        <w:tc>
          <w:tcPr>
            <w:tcW w:w="431" w:type="pct"/>
            <w:vAlign w:val="center"/>
          </w:tcPr>
          <w:p w14:paraId="4A50FAEC" w14:textId="77777777" w:rsidR="00E029A7" w:rsidRPr="0047220C" w:rsidRDefault="00E029A7" w:rsidP="00C05B48">
            <w:pPr>
              <w:jc w:val="center"/>
            </w:pPr>
            <w:r w:rsidRPr="0047220C">
              <w:t>1</w:t>
            </w:r>
          </w:p>
        </w:tc>
      </w:tr>
      <w:tr w:rsidR="00E029A7" w:rsidRPr="0047220C" w14:paraId="4F5EC8AA" w14:textId="77777777" w:rsidTr="00C943B3">
        <w:trPr>
          <w:trHeight w:val="397"/>
        </w:trPr>
        <w:tc>
          <w:tcPr>
            <w:tcW w:w="317" w:type="pct"/>
            <w:vAlign w:val="center"/>
          </w:tcPr>
          <w:p w14:paraId="4CEE52F4" w14:textId="77777777" w:rsidR="00E029A7" w:rsidRPr="0047220C" w:rsidRDefault="00E029A7" w:rsidP="00C05B48">
            <w:pPr>
              <w:jc w:val="center"/>
            </w:pPr>
            <w:r w:rsidRPr="0047220C">
              <w:t>3.</w:t>
            </w:r>
          </w:p>
        </w:tc>
        <w:tc>
          <w:tcPr>
            <w:tcW w:w="3684" w:type="pct"/>
            <w:gridSpan w:val="2"/>
            <w:vAlign w:val="center"/>
          </w:tcPr>
          <w:p w14:paraId="6DF12AE3" w14:textId="77777777" w:rsidR="00E029A7" w:rsidRPr="0047220C" w:rsidRDefault="00E029A7" w:rsidP="00C05B48">
            <w:pPr>
              <w:jc w:val="both"/>
            </w:pPr>
            <w:r w:rsidRPr="0047220C">
              <w:t>Suggest support type for large horizontal pressure vessel.</w:t>
            </w:r>
          </w:p>
        </w:tc>
        <w:tc>
          <w:tcPr>
            <w:tcW w:w="322" w:type="pct"/>
            <w:vAlign w:val="center"/>
          </w:tcPr>
          <w:p w14:paraId="580734E8" w14:textId="77777777" w:rsidR="00E029A7" w:rsidRPr="0047220C" w:rsidRDefault="00E029A7" w:rsidP="00C05B48">
            <w:pPr>
              <w:jc w:val="center"/>
            </w:pPr>
            <w:r w:rsidRPr="0047220C">
              <w:t>CO2</w:t>
            </w:r>
          </w:p>
        </w:tc>
        <w:tc>
          <w:tcPr>
            <w:tcW w:w="245" w:type="pct"/>
            <w:vAlign w:val="center"/>
          </w:tcPr>
          <w:p w14:paraId="27859E98" w14:textId="77777777" w:rsidR="00E029A7" w:rsidRPr="0047220C" w:rsidRDefault="00E029A7" w:rsidP="00C05B48">
            <w:pPr>
              <w:jc w:val="center"/>
            </w:pPr>
            <w:r w:rsidRPr="0047220C">
              <w:t>R</w:t>
            </w:r>
          </w:p>
        </w:tc>
        <w:tc>
          <w:tcPr>
            <w:tcW w:w="431" w:type="pct"/>
            <w:vAlign w:val="center"/>
          </w:tcPr>
          <w:p w14:paraId="4C21FFCA" w14:textId="77777777" w:rsidR="00E029A7" w:rsidRPr="0047220C" w:rsidRDefault="00E029A7" w:rsidP="00C05B48">
            <w:pPr>
              <w:jc w:val="center"/>
            </w:pPr>
            <w:r w:rsidRPr="0047220C">
              <w:t>1</w:t>
            </w:r>
          </w:p>
        </w:tc>
      </w:tr>
      <w:tr w:rsidR="00E029A7" w:rsidRPr="0047220C" w14:paraId="54E8D988" w14:textId="77777777" w:rsidTr="00C943B3">
        <w:trPr>
          <w:trHeight w:val="397"/>
        </w:trPr>
        <w:tc>
          <w:tcPr>
            <w:tcW w:w="317" w:type="pct"/>
            <w:vAlign w:val="center"/>
          </w:tcPr>
          <w:p w14:paraId="02450B43" w14:textId="77777777" w:rsidR="00E029A7" w:rsidRPr="0047220C" w:rsidRDefault="00E029A7" w:rsidP="00C05B48">
            <w:pPr>
              <w:jc w:val="center"/>
            </w:pPr>
            <w:r w:rsidRPr="0047220C">
              <w:t>4.</w:t>
            </w:r>
          </w:p>
        </w:tc>
        <w:tc>
          <w:tcPr>
            <w:tcW w:w="3684" w:type="pct"/>
            <w:gridSpan w:val="2"/>
            <w:vAlign w:val="center"/>
          </w:tcPr>
          <w:p w14:paraId="2DCDB33A" w14:textId="77777777" w:rsidR="00E029A7" w:rsidRPr="0047220C" w:rsidRDefault="00E029A7" w:rsidP="00C05B48">
            <w:pPr>
              <w:jc w:val="both"/>
            </w:pPr>
            <w:r w:rsidRPr="0047220C">
              <w:t>Identify the head type, which is suitable for high pressure.</w:t>
            </w:r>
          </w:p>
        </w:tc>
        <w:tc>
          <w:tcPr>
            <w:tcW w:w="322" w:type="pct"/>
            <w:vAlign w:val="center"/>
          </w:tcPr>
          <w:p w14:paraId="47618027" w14:textId="77777777" w:rsidR="00E029A7" w:rsidRPr="0047220C" w:rsidRDefault="00E029A7" w:rsidP="00C05B48">
            <w:pPr>
              <w:jc w:val="center"/>
            </w:pPr>
            <w:r w:rsidRPr="0047220C">
              <w:t>CO2</w:t>
            </w:r>
          </w:p>
        </w:tc>
        <w:tc>
          <w:tcPr>
            <w:tcW w:w="245" w:type="pct"/>
            <w:vAlign w:val="center"/>
          </w:tcPr>
          <w:p w14:paraId="027E3EF9" w14:textId="77777777" w:rsidR="00E029A7" w:rsidRPr="0047220C" w:rsidRDefault="00E029A7" w:rsidP="00C05B48">
            <w:pPr>
              <w:jc w:val="center"/>
            </w:pPr>
            <w:r w:rsidRPr="0047220C">
              <w:t>R</w:t>
            </w:r>
          </w:p>
        </w:tc>
        <w:tc>
          <w:tcPr>
            <w:tcW w:w="431" w:type="pct"/>
            <w:vAlign w:val="center"/>
          </w:tcPr>
          <w:p w14:paraId="40429206" w14:textId="77777777" w:rsidR="00E029A7" w:rsidRPr="0047220C" w:rsidRDefault="00E029A7" w:rsidP="00C05B48">
            <w:pPr>
              <w:jc w:val="center"/>
            </w:pPr>
            <w:r w:rsidRPr="0047220C">
              <w:t>1</w:t>
            </w:r>
          </w:p>
        </w:tc>
      </w:tr>
      <w:tr w:rsidR="00E029A7" w:rsidRPr="0047220C" w14:paraId="63B56EFB" w14:textId="77777777" w:rsidTr="00C943B3">
        <w:trPr>
          <w:trHeight w:val="397"/>
        </w:trPr>
        <w:tc>
          <w:tcPr>
            <w:tcW w:w="317" w:type="pct"/>
            <w:vAlign w:val="center"/>
          </w:tcPr>
          <w:p w14:paraId="03EE0FBA" w14:textId="77777777" w:rsidR="00E029A7" w:rsidRPr="0047220C" w:rsidRDefault="00E029A7" w:rsidP="00C05B48">
            <w:pPr>
              <w:jc w:val="center"/>
            </w:pPr>
            <w:r w:rsidRPr="0047220C">
              <w:t>5.</w:t>
            </w:r>
          </w:p>
        </w:tc>
        <w:tc>
          <w:tcPr>
            <w:tcW w:w="3684" w:type="pct"/>
            <w:gridSpan w:val="2"/>
            <w:vAlign w:val="center"/>
          </w:tcPr>
          <w:p w14:paraId="5EDDF376" w14:textId="77777777" w:rsidR="00E029A7" w:rsidRPr="0047220C" w:rsidRDefault="00E029A7" w:rsidP="00C05B48">
            <w:pPr>
              <w:rPr>
                <w:lang w:val="en-GB"/>
              </w:rPr>
            </w:pPr>
            <w:r w:rsidRPr="0047220C">
              <w:rPr>
                <w:lang w:val="en-GB"/>
              </w:rPr>
              <w:t>Suggest the type of arrangement needed, if the reaction vessel cover is to be opened frequently.</w:t>
            </w:r>
          </w:p>
        </w:tc>
        <w:tc>
          <w:tcPr>
            <w:tcW w:w="322" w:type="pct"/>
            <w:vAlign w:val="center"/>
          </w:tcPr>
          <w:p w14:paraId="03D1EC1C" w14:textId="77777777" w:rsidR="00E029A7" w:rsidRPr="0047220C" w:rsidRDefault="00E029A7" w:rsidP="00C05B48">
            <w:pPr>
              <w:jc w:val="center"/>
            </w:pPr>
            <w:r w:rsidRPr="0047220C">
              <w:t>CO3</w:t>
            </w:r>
          </w:p>
        </w:tc>
        <w:tc>
          <w:tcPr>
            <w:tcW w:w="245" w:type="pct"/>
            <w:vAlign w:val="center"/>
          </w:tcPr>
          <w:p w14:paraId="275B936A" w14:textId="77777777" w:rsidR="00E029A7" w:rsidRPr="0047220C" w:rsidRDefault="00E029A7" w:rsidP="00C05B48">
            <w:pPr>
              <w:jc w:val="center"/>
            </w:pPr>
            <w:r w:rsidRPr="0047220C">
              <w:t>U</w:t>
            </w:r>
          </w:p>
        </w:tc>
        <w:tc>
          <w:tcPr>
            <w:tcW w:w="431" w:type="pct"/>
            <w:vAlign w:val="center"/>
          </w:tcPr>
          <w:p w14:paraId="7F33078B" w14:textId="77777777" w:rsidR="00E029A7" w:rsidRPr="0047220C" w:rsidRDefault="00E029A7" w:rsidP="00C05B48">
            <w:pPr>
              <w:jc w:val="center"/>
            </w:pPr>
            <w:r w:rsidRPr="0047220C">
              <w:t>1</w:t>
            </w:r>
          </w:p>
        </w:tc>
      </w:tr>
      <w:tr w:rsidR="00E029A7" w:rsidRPr="0047220C" w14:paraId="7F393323" w14:textId="77777777" w:rsidTr="00C943B3">
        <w:trPr>
          <w:trHeight w:val="397"/>
        </w:trPr>
        <w:tc>
          <w:tcPr>
            <w:tcW w:w="317" w:type="pct"/>
            <w:vAlign w:val="center"/>
          </w:tcPr>
          <w:p w14:paraId="426F8D64" w14:textId="77777777" w:rsidR="00E029A7" w:rsidRPr="0047220C" w:rsidRDefault="00E029A7" w:rsidP="00C05B48">
            <w:pPr>
              <w:jc w:val="center"/>
            </w:pPr>
            <w:r w:rsidRPr="0047220C">
              <w:t>6.</w:t>
            </w:r>
          </w:p>
        </w:tc>
        <w:tc>
          <w:tcPr>
            <w:tcW w:w="3684" w:type="pct"/>
            <w:gridSpan w:val="2"/>
            <w:vAlign w:val="center"/>
          </w:tcPr>
          <w:p w14:paraId="4C9018FB" w14:textId="77777777" w:rsidR="00E029A7" w:rsidRPr="0047220C" w:rsidRDefault="00E029A7" w:rsidP="00C05B48">
            <w:pPr>
              <w:jc w:val="both"/>
              <w:rPr>
                <w:lang w:val="en-GB"/>
              </w:rPr>
            </w:pPr>
            <w:r w:rsidRPr="0047220C">
              <w:rPr>
                <w:lang w:val="en-GB"/>
              </w:rPr>
              <w:t>Explain the situation, if the vessel is considered as an autoclave.</w:t>
            </w:r>
          </w:p>
        </w:tc>
        <w:tc>
          <w:tcPr>
            <w:tcW w:w="322" w:type="pct"/>
            <w:vAlign w:val="center"/>
          </w:tcPr>
          <w:p w14:paraId="4F1B455A" w14:textId="77777777" w:rsidR="00E029A7" w:rsidRPr="0047220C" w:rsidRDefault="00E029A7" w:rsidP="00C05B48">
            <w:pPr>
              <w:jc w:val="center"/>
            </w:pPr>
            <w:r w:rsidRPr="0047220C">
              <w:t>CO3</w:t>
            </w:r>
          </w:p>
        </w:tc>
        <w:tc>
          <w:tcPr>
            <w:tcW w:w="245" w:type="pct"/>
            <w:vAlign w:val="center"/>
          </w:tcPr>
          <w:p w14:paraId="6440644F" w14:textId="77777777" w:rsidR="00E029A7" w:rsidRPr="0047220C" w:rsidRDefault="00E029A7" w:rsidP="00C05B48">
            <w:pPr>
              <w:jc w:val="center"/>
            </w:pPr>
            <w:r w:rsidRPr="0047220C">
              <w:t>R</w:t>
            </w:r>
          </w:p>
        </w:tc>
        <w:tc>
          <w:tcPr>
            <w:tcW w:w="431" w:type="pct"/>
            <w:vAlign w:val="center"/>
          </w:tcPr>
          <w:p w14:paraId="15552A01" w14:textId="77777777" w:rsidR="00E029A7" w:rsidRPr="0047220C" w:rsidRDefault="00E029A7" w:rsidP="00C05B48">
            <w:pPr>
              <w:jc w:val="center"/>
            </w:pPr>
            <w:r w:rsidRPr="0047220C">
              <w:t>1</w:t>
            </w:r>
          </w:p>
        </w:tc>
      </w:tr>
      <w:tr w:rsidR="00E029A7" w:rsidRPr="0047220C" w14:paraId="56919785" w14:textId="77777777" w:rsidTr="00C943B3">
        <w:trPr>
          <w:trHeight w:val="397"/>
        </w:trPr>
        <w:tc>
          <w:tcPr>
            <w:tcW w:w="317" w:type="pct"/>
            <w:vAlign w:val="center"/>
          </w:tcPr>
          <w:p w14:paraId="506BD08E" w14:textId="77777777" w:rsidR="00E029A7" w:rsidRPr="0047220C" w:rsidRDefault="00E029A7" w:rsidP="00C05B48">
            <w:pPr>
              <w:jc w:val="center"/>
            </w:pPr>
            <w:r w:rsidRPr="0047220C">
              <w:t>7.</w:t>
            </w:r>
          </w:p>
        </w:tc>
        <w:tc>
          <w:tcPr>
            <w:tcW w:w="3684" w:type="pct"/>
            <w:gridSpan w:val="2"/>
            <w:vAlign w:val="center"/>
          </w:tcPr>
          <w:p w14:paraId="532CC7C1" w14:textId="77777777" w:rsidR="00E029A7" w:rsidRPr="0047220C" w:rsidRDefault="00E029A7" w:rsidP="0047220C">
            <w:pPr>
              <w:jc w:val="both"/>
            </w:pPr>
            <w:r w:rsidRPr="0047220C">
              <w:t>Application of heat exchangers.</w:t>
            </w:r>
          </w:p>
        </w:tc>
        <w:tc>
          <w:tcPr>
            <w:tcW w:w="322" w:type="pct"/>
            <w:vAlign w:val="center"/>
          </w:tcPr>
          <w:p w14:paraId="77F80DBA" w14:textId="77777777" w:rsidR="00E029A7" w:rsidRPr="0047220C" w:rsidRDefault="00E029A7" w:rsidP="00C05B48">
            <w:pPr>
              <w:jc w:val="center"/>
            </w:pPr>
            <w:r w:rsidRPr="0047220C">
              <w:t>CO4</w:t>
            </w:r>
          </w:p>
        </w:tc>
        <w:tc>
          <w:tcPr>
            <w:tcW w:w="245" w:type="pct"/>
            <w:vAlign w:val="center"/>
          </w:tcPr>
          <w:p w14:paraId="023397E1" w14:textId="77777777" w:rsidR="00E029A7" w:rsidRPr="0047220C" w:rsidRDefault="00E029A7" w:rsidP="00C05B48">
            <w:pPr>
              <w:jc w:val="center"/>
            </w:pPr>
            <w:r w:rsidRPr="0047220C">
              <w:t>U</w:t>
            </w:r>
          </w:p>
        </w:tc>
        <w:tc>
          <w:tcPr>
            <w:tcW w:w="431" w:type="pct"/>
            <w:vAlign w:val="center"/>
          </w:tcPr>
          <w:p w14:paraId="1056373B" w14:textId="77777777" w:rsidR="00E029A7" w:rsidRPr="0047220C" w:rsidRDefault="00E029A7" w:rsidP="00C05B48">
            <w:pPr>
              <w:jc w:val="center"/>
            </w:pPr>
            <w:r w:rsidRPr="0047220C">
              <w:t>1</w:t>
            </w:r>
          </w:p>
        </w:tc>
      </w:tr>
      <w:tr w:rsidR="00E029A7" w:rsidRPr="0047220C" w14:paraId="461EE081" w14:textId="77777777" w:rsidTr="00C943B3">
        <w:trPr>
          <w:trHeight w:val="397"/>
        </w:trPr>
        <w:tc>
          <w:tcPr>
            <w:tcW w:w="317" w:type="pct"/>
            <w:vAlign w:val="center"/>
          </w:tcPr>
          <w:p w14:paraId="2A6EA5EE" w14:textId="77777777" w:rsidR="00E029A7" w:rsidRPr="0047220C" w:rsidRDefault="00E029A7" w:rsidP="00C05B48">
            <w:pPr>
              <w:jc w:val="center"/>
            </w:pPr>
            <w:r w:rsidRPr="0047220C">
              <w:t>8.</w:t>
            </w:r>
          </w:p>
        </w:tc>
        <w:tc>
          <w:tcPr>
            <w:tcW w:w="3684" w:type="pct"/>
            <w:gridSpan w:val="2"/>
            <w:vAlign w:val="center"/>
          </w:tcPr>
          <w:p w14:paraId="71E0626A" w14:textId="77777777" w:rsidR="00E029A7" w:rsidRPr="0047220C" w:rsidRDefault="00E029A7" w:rsidP="00C05B48">
            <w:pPr>
              <w:jc w:val="both"/>
              <w:rPr>
                <w:lang w:val="en-GB"/>
              </w:rPr>
            </w:pPr>
            <w:r w:rsidRPr="0047220C">
              <w:rPr>
                <w:lang w:val="en-GB"/>
              </w:rPr>
              <w:t>The equipment consists of a number of parallel tubes enclosed in a relatively close-fitting cylindrical shell is known as ____________.</w:t>
            </w:r>
          </w:p>
        </w:tc>
        <w:tc>
          <w:tcPr>
            <w:tcW w:w="322" w:type="pct"/>
            <w:vAlign w:val="center"/>
          </w:tcPr>
          <w:p w14:paraId="482C7D3C" w14:textId="77777777" w:rsidR="00E029A7" w:rsidRPr="0047220C" w:rsidRDefault="00E029A7" w:rsidP="00C05B48">
            <w:pPr>
              <w:jc w:val="center"/>
            </w:pPr>
            <w:r w:rsidRPr="0047220C">
              <w:t>CO4</w:t>
            </w:r>
          </w:p>
        </w:tc>
        <w:tc>
          <w:tcPr>
            <w:tcW w:w="245" w:type="pct"/>
            <w:vAlign w:val="center"/>
          </w:tcPr>
          <w:p w14:paraId="6DCD4308" w14:textId="77777777" w:rsidR="00E029A7" w:rsidRPr="0047220C" w:rsidRDefault="00E029A7" w:rsidP="00C05B48">
            <w:pPr>
              <w:jc w:val="center"/>
            </w:pPr>
            <w:r w:rsidRPr="0047220C">
              <w:t>R</w:t>
            </w:r>
          </w:p>
        </w:tc>
        <w:tc>
          <w:tcPr>
            <w:tcW w:w="431" w:type="pct"/>
            <w:vAlign w:val="center"/>
          </w:tcPr>
          <w:p w14:paraId="76917ABF" w14:textId="77777777" w:rsidR="00E029A7" w:rsidRPr="0047220C" w:rsidRDefault="00E029A7" w:rsidP="00C05B48">
            <w:pPr>
              <w:jc w:val="center"/>
            </w:pPr>
            <w:r w:rsidRPr="0047220C">
              <w:t>1</w:t>
            </w:r>
          </w:p>
        </w:tc>
      </w:tr>
      <w:tr w:rsidR="00E029A7" w:rsidRPr="0047220C" w14:paraId="2A816FAF" w14:textId="77777777" w:rsidTr="00C943B3">
        <w:trPr>
          <w:trHeight w:val="397"/>
        </w:trPr>
        <w:tc>
          <w:tcPr>
            <w:tcW w:w="317" w:type="pct"/>
            <w:vAlign w:val="center"/>
          </w:tcPr>
          <w:p w14:paraId="29979D17" w14:textId="77777777" w:rsidR="00E029A7" w:rsidRPr="0047220C" w:rsidRDefault="00E029A7" w:rsidP="00C05B48">
            <w:pPr>
              <w:jc w:val="center"/>
            </w:pPr>
            <w:r w:rsidRPr="0047220C">
              <w:t>9.</w:t>
            </w:r>
          </w:p>
        </w:tc>
        <w:tc>
          <w:tcPr>
            <w:tcW w:w="3684" w:type="pct"/>
            <w:gridSpan w:val="2"/>
            <w:vAlign w:val="center"/>
          </w:tcPr>
          <w:p w14:paraId="3872483C" w14:textId="77777777" w:rsidR="00E029A7" w:rsidRPr="0047220C" w:rsidRDefault="00E029A7" w:rsidP="00C05B48">
            <w:pPr>
              <w:pStyle w:val="ListParagraph"/>
              <w:ind w:left="0"/>
              <w:rPr>
                <w:noProof/>
                <w:lang w:eastAsia="zh-TW"/>
              </w:rPr>
            </w:pPr>
            <w:r w:rsidRPr="0047220C">
              <w:rPr>
                <w:noProof/>
                <w:lang w:eastAsia="zh-TW"/>
              </w:rPr>
              <w:t>Evaporators are used for _________ liquids.</w:t>
            </w:r>
          </w:p>
        </w:tc>
        <w:tc>
          <w:tcPr>
            <w:tcW w:w="322" w:type="pct"/>
            <w:vAlign w:val="center"/>
          </w:tcPr>
          <w:p w14:paraId="1349E736" w14:textId="77777777" w:rsidR="00E029A7" w:rsidRPr="0047220C" w:rsidRDefault="00E029A7" w:rsidP="00C05B48">
            <w:pPr>
              <w:jc w:val="center"/>
            </w:pPr>
            <w:r w:rsidRPr="0047220C">
              <w:t>CO5</w:t>
            </w:r>
          </w:p>
        </w:tc>
        <w:tc>
          <w:tcPr>
            <w:tcW w:w="245" w:type="pct"/>
            <w:vAlign w:val="center"/>
          </w:tcPr>
          <w:p w14:paraId="1537CC0D" w14:textId="77777777" w:rsidR="00E029A7" w:rsidRPr="0047220C" w:rsidRDefault="00E029A7" w:rsidP="00C05B48">
            <w:pPr>
              <w:jc w:val="center"/>
            </w:pPr>
            <w:r w:rsidRPr="0047220C">
              <w:t>U</w:t>
            </w:r>
          </w:p>
        </w:tc>
        <w:tc>
          <w:tcPr>
            <w:tcW w:w="431" w:type="pct"/>
            <w:vAlign w:val="center"/>
          </w:tcPr>
          <w:p w14:paraId="189BC280" w14:textId="77777777" w:rsidR="00E029A7" w:rsidRPr="0047220C" w:rsidRDefault="00E029A7" w:rsidP="00C05B48">
            <w:pPr>
              <w:jc w:val="center"/>
            </w:pPr>
            <w:r w:rsidRPr="0047220C">
              <w:t>1</w:t>
            </w:r>
          </w:p>
        </w:tc>
      </w:tr>
      <w:tr w:rsidR="00E029A7" w:rsidRPr="0047220C" w14:paraId="63D60494" w14:textId="77777777" w:rsidTr="00C943B3">
        <w:trPr>
          <w:trHeight w:val="397"/>
        </w:trPr>
        <w:tc>
          <w:tcPr>
            <w:tcW w:w="317" w:type="pct"/>
            <w:vAlign w:val="center"/>
          </w:tcPr>
          <w:p w14:paraId="42A6557B" w14:textId="77777777" w:rsidR="00E029A7" w:rsidRPr="0047220C" w:rsidRDefault="00E029A7" w:rsidP="00C05B48">
            <w:pPr>
              <w:jc w:val="center"/>
            </w:pPr>
            <w:r w:rsidRPr="0047220C">
              <w:t>10.</w:t>
            </w:r>
          </w:p>
        </w:tc>
        <w:tc>
          <w:tcPr>
            <w:tcW w:w="3684" w:type="pct"/>
            <w:gridSpan w:val="2"/>
            <w:vAlign w:val="center"/>
          </w:tcPr>
          <w:p w14:paraId="022A1F69" w14:textId="77777777" w:rsidR="00E029A7" w:rsidRPr="0047220C" w:rsidRDefault="00E029A7" w:rsidP="00C05B48">
            <w:r w:rsidRPr="0047220C">
              <w:t>Suggest the turbine agitator for maximum power economy.</w:t>
            </w:r>
          </w:p>
        </w:tc>
        <w:tc>
          <w:tcPr>
            <w:tcW w:w="322" w:type="pct"/>
            <w:vAlign w:val="center"/>
          </w:tcPr>
          <w:p w14:paraId="2503BCD0" w14:textId="77777777" w:rsidR="00E029A7" w:rsidRPr="0047220C" w:rsidRDefault="00E029A7" w:rsidP="00C05B48">
            <w:pPr>
              <w:jc w:val="center"/>
            </w:pPr>
            <w:r w:rsidRPr="0047220C">
              <w:t>CO6</w:t>
            </w:r>
          </w:p>
        </w:tc>
        <w:tc>
          <w:tcPr>
            <w:tcW w:w="245" w:type="pct"/>
            <w:vAlign w:val="center"/>
          </w:tcPr>
          <w:p w14:paraId="1B6F3DDA" w14:textId="77777777" w:rsidR="00E029A7" w:rsidRPr="0047220C" w:rsidRDefault="00E029A7" w:rsidP="00C05B48">
            <w:pPr>
              <w:jc w:val="center"/>
            </w:pPr>
            <w:r w:rsidRPr="0047220C">
              <w:t>U</w:t>
            </w:r>
          </w:p>
        </w:tc>
        <w:tc>
          <w:tcPr>
            <w:tcW w:w="431" w:type="pct"/>
            <w:vAlign w:val="center"/>
          </w:tcPr>
          <w:p w14:paraId="15A486DA" w14:textId="77777777" w:rsidR="00E029A7" w:rsidRPr="0047220C" w:rsidRDefault="00E029A7" w:rsidP="00C05B48">
            <w:pPr>
              <w:jc w:val="center"/>
            </w:pPr>
            <w:r w:rsidRPr="0047220C">
              <w:t>1</w:t>
            </w:r>
          </w:p>
        </w:tc>
      </w:tr>
      <w:tr w:rsidR="00E029A7" w:rsidRPr="0047220C" w14:paraId="0ADECFBC" w14:textId="77777777" w:rsidTr="008C57B9">
        <w:trPr>
          <w:trHeight w:val="552"/>
        </w:trPr>
        <w:tc>
          <w:tcPr>
            <w:tcW w:w="5000" w:type="pct"/>
            <w:gridSpan w:val="6"/>
            <w:vAlign w:val="center"/>
          </w:tcPr>
          <w:p w14:paraId="247A8220" w14:textId="77777777" w:rsidR="00E029A7" w:rsidRPr="0047220C" w:rsidRDefault="00E029A7" w:rsidP="00C05B48">
            <w:pPr>
              <w:jc w:val="center"/>
              <w:rPr>
                <w:b/>
                <w:u w:val="single"/>
              </w:rPr>
            </w:pPr>
            <w:r w:rsidRPr="0047220C">
              <w:rPr>
                <w:b/>
                <w:u w:val="single"/>
              </w:rPr>
              <w:t>PART – B (6 X 3 = 18 MARKS)</w:t>
            </w:r>
          </w:p>
        </w:tc>
      </w:tr>
      <w:tr w:rsidR="00E029A7" w:rsidRPr="0047220C" w14:paraId="48ACB6A5" w14:textId="77777777" w:rsidTr="00C943B3">
        <w:trPr>
          <w:trHeight w:val="397"/>
        </w:trPr>
        <w:tc>
          <w:tcPr>
            <w:tcW w:w="317" w:type="pct"/>
            <w:vAlign w:val="center"/>
          </w:tcPr>
          <w:p w14:paraId="20D40510" w14:textId="77777777" w:rsidR="00E029A7" w:rsidRPr="0047220C" w:rsidRDefault="00E029A7" w:rsidP="00C05B48">
            <w:pPr>
              <w:jc w:val="center"/>
            </w:pPr>
            <w:r w:rsidRPr="0047220C">
              <w:t>11.</w:t>
            </w:r>
          </w:p>
        </w:tc>
        <w:tc>
          <w:tcPr>
            <w:tcW w:w="3684" w:type="pct"/>
            <w:gridSpan w:val="2"/>
            <w:vAlign w:val="center"/>
          </w:tcPr>
          <w:p w14:paraId="00D2FF46" w14:textId="77777777" w:rsidR="00E029A7" w:rsidRPr="0047220C" w:rsidRDefault="00E029A7" w:rsidP="00C05B48">
            <w:pPr>
              <w:spacing w:line="276" w:lineRule="auto"/>
            </w:pPr>
            <w:r w:rsidRPr="0047220C">
              <w:rPr>
                <w:lang w:val="en-IN"/>
              </w:rPr>
              <w:t>Design and selection considerations for food processing equipment.</w:t>
            </w:r>
          </w:p>
        </w:tc>
        <w:tc>
          <w:tcPr>
            <w:tcW w:w="322" w:type="pct"/>
            <w:vAlign w:val="center"/>
          </w:tcPr>
          <w:p w14:paraId="3997C658" w14:textId="77777777" w:rsidR="00E029A7" w:rsidRPr="0047220C" w:rsidRDefault="00E029A7" w:rsidP="00C05B48">
            <w:pPr>
              <w:jc w:val="center"/>
            </w:pPr>
            <w:r w:rsidRPr="0047220C">
              <w:t>CO1</w:t>
            </w:r>
          </w:p>
        </w:tc>
        <w:tc>
          <w:tcPr>
            <w:tcW w:w="245" w:type="pct"/>
            <w:vAlign w:val="center"/>
          </w:tcPr>
          <w:p w14:paraId="0EA0F45E" w14:textId="77777777" w:rsidR="00E029A7" w:rsidRPr="0047220C" w:rsidRDefault="00E029A7" w:rsidP="00C05B48">
            <w:pPr>
              <w:jc w:val="center"/>
            </w:pPr>
            <w:r>
              <w:t>An</w:t>
            </w:r>
          </w:p>
        </w:tc>
        <w:tc>
          <w:tcPr>
            <w:tcW w:w="431" w:type="pct"/>
            <w:vAlign w:val="center"/>
          </w:tcPr>
          <w:p w14:paraId="4FCB6349" w14:textId="77777777" w:rsidR="00E029A7" w:rsidRPr="0047220C" w:rsidRDefault="00E029A7" w:rsidP="00C05B48">
            <w:pPr>
              <w:jc w:val="center"/>
            </w:pPr>
            <w:r w:rsidRPr="0047220C">
              <w:t>3</w:t>
            </w:r>
          </w:p>
        </w:tc>
      </w:tr>
      <w:tr w:rsidR="00E029A7" w:rsidRPr="0047220C" w14:paraId="26015425" w14:textId="77777777" w:rsidTr="00C943B3">
        <w:trPr>
          <w:trHeight w:val="397"/>
        </w:trPr>
        <w:tc>
          <w:tcPr>
            <w:tcW w:w="317" w:type="pct"/>
            <w:vAlign w:val="center"/>
          </w:tcPr>
          <w:p w14:paraId="24E7AA97" w14:textId="77777777" w:rsidR="00E029A7" w:rsidRPr="0047220C" w:rsidRDefault="00E029A7" w:rsidP="00C05B48">
            <w:pPr>
              <w:jc w:val="center"/>
            </w:pPr>
            <w:r w:rsidRPr="0047220C">
              <w:t>12.</w:t>
            </w:r>
          </w:p>
        </w:tc>
        <w:tc>
          <w:tcPr>
            <w:tcW w:w="3684" w:type="pct"/>
            <w:gridSpan w:val="2"/>
            <w:vAlign w:val="center"/>
          </w:tcPr>
          <w:p w14:paraId="668823BE" w14:textId="77777777" w:rsidR="00E029A7" w:rsidRPr="0047220C" w:rsidRDefault="00E029A7" w:rsidP="0068378E">
            <w:pPr>
              <w:jc w:val="both"/>
            </w:pPr>
            <w:r w:rsidRPr="0047220C">
              <w:t xml:space="preserve">A thin cylinder is subjected to internal pressure of 10 MPa, internal cylinder diameter is 1000 mm and wall thickness is 10 mm. Determine </w:t>
            </w:r>
            <w:r>
              <w:t>c</w:t>
            </w:r>
            <w:r w:rsidRPr="0047220C">
              <w:t>ircumferential stress, axial stress and radial stress.</w:t>
            </w:r>
          </w:p>
        </w:tc>
        <w:tc>
          <w:tcPr>
            <w:tcW w:w="322" w:type="pct"/>
            <w:vAlign w:val="center"/>
          </w:tcPr>
          <w:p w14:paraId="0FD01568" w14:textId="77777777" w:rsidR="00E029A7" w:rsidRPr="0047220C" w:rsidRDefault="00E029A7" w:rsidP="00C05B48">
            <w:pPr>
              <w:jc w:val="center"/>
            </w:pPr>
            <w:r w:rsidRPr="0047220C">
              <w:t>CO2</w:t>
            </w:r>
          </w:p>
        </w:tc>
        <w:tc>
          <w:tcPr>
            <w:tcW w:w="245" w:type="pct"/>
            <w:vAlign w:val="center"/>
          </w:tcPr>
          <w:p w14:paraId="3CD1E10B" w14:textId="77777777" w:rsidR="00E029A7" w:rsidRPr="0047220C" w:rsidRDefault="00E029A7" w:rsidP="00C05B48">
            <w:pPr>
              <w:jc w:val="center"/>
            </w:pPr>
            <w:r>
              <w:t>E</w:t>
            </w:r>
          </w:p>
        </w:tc>
        <w:tc>
          <w:tcPr>
            <w:tcW w:w="431" w:type="pct"/>
            <w:vAlign w:val="center"/>
          </w:tcPr>
          <w:p w14:paraId="5AB3278E" w14:textId="77777777" w:rsidR="00E029A7" w:rsidRPr="0047220C" w:rsidRDefault="00E029A7" w:rsidP="00C05B48">
            <w:pPr>
              <w:jc w:val="center"/>
            </w:pPr>
            <w:r w:rsidRPr="0047220C">
              <w:t>3</w:t>
            </w:r>
          </w:p>
        </w:tc>
      </w:tr>
      <w:tr w:rsidR="00E029A7" w:rsidRPr="0047220C" w14:paraId="06065ECE" w14:textId="77777777" w:rsidTr="00C943B3">
        <w:trPr>
          <w:trHeight w:val="397"/>
        </w:trPr>
        <w:tc>
          <w:tcPr>
            <w:tcW w:w="317" w:type="pct"/>
            <w:vAlign w:val="center"/>
          </w:tcPr>
          <w:p w14:paraId="1C05D5F4" w14:textId="77777777" w:rsidR="00E029A7" w:rsidRPr="0047220C" w:rsidRDefault="00E029A7" w:rsidP="00C05B48">
            <w:pPr>
              <w:jc w:val="center"/>
            </w:pPr>
            <w:r w:rsidRPr="0047220C">
              <w:t>13.</w:t>
            </w:r>
          </w:p>
        </w:tc>
        <w:tc>
          <w:tcPr>
            <w:tcW w:w="3684" w:type="pct"/>
            <w:gridSpan w:val="2"/>
            <w:vAlign w:val="center"/>
          </w:tcPr>
          <w:p w14:paraId="26EDA232" w14:textId="77777777" w:rsidR="00E029A7" w:rsidRPr="0047220C" w:rsidRDefault="00E029A7" w:rsidP="00C05B48">
            <w:pPr>
              <w:spacing w:line="276" w:lineRule="auto"/>
            </w:pPr>
            <w:r w:rsidRPr="0047220C">
              <w:t>Distinguish between flat heads and formed heads.</w:t>
            </w:r>
          </w:p>
        </w:tc>
        <w:tc>
          <w:tcPr>
            <w:tcW w:w="322" w:type="pct"/>
            <w:vAlign w:val="center"/>
          </w:tcPr>
          <w:p w14:paraId="0574269E" w14:textId="77777777" w:rsidR="00E029A7" w:rsidRPr="0047220C" w:rsidRDefault="00E029A7" w:rsidP="00C05B48">
            <w:pPr>
              <w:jc w:val="center"/>
            </w:pPr>
            <w:r w:rsidRPr="0047220C">
              <w:t>CO3</w:t>
            </w:r>
          </w:p>
        </w:tc>
        <w:tc>
          <w:tcPr>
            <w:tcW w:w="245" w:type="pct"/>
            <w:vAlign w:val="center"/>
          </w:tcPr>
          <w:p w14:paraId="53FA35B1" w14:textId="77777777" w:rsidR="00E029A7" w:rsidRPr="0047220C" w:rsidRDefault="00E029A7" w:rsidP="00C05B48">
            <w:pPr>
              <w:jc w:val="center"/>
            </w:pPr>
            <w:r w:rsidRPr="0047220C">
              <w:t>An</w:t>
            </w:r>
          </w:p>
        </w:tc>
        <w:tc>
          <w:tcPr>
            <w:tcW w:w="431" w:type="pct"/>
            <w:vAlign w:val="center"/>
          </w:tcPr>
          <w:p w14:paraId="40EAAD47" w14:textId="77777777" w:rsidR="00E029A7" w:rsidRPr="0047220C" w:rsidRDefault="00E029A7" w:rsidP="00C05B48">
            <w:pPr>
              <w:jc w:val="center"/>
            </w:pPr>
            <w:r w:rsidRPr="0047220C">
              <w:t>3</w:t>
            </w:r>
          </w:p>
        </w:tc>
      </w:tr>
      <w:tr w:rsidR="00E029A7" w:rsidRPr="0047220C" w14:paraId="591B58CB" w14:textId="77777777" w:rsidTr="00C943B3">
        <w:trPr>
          <w:trHeight w:val="397"/>
        </w:trPr>
        <w:tc>
          <w:tcPr>
            <w:tcW w:w="317" w:type="pct"/>
            <w:vAlign w:val="center"/>
          </w:tcPr>
          <w:p w14:paraId="3D6FA86D" w14:textId="77777777" w:rsidR="00E029A7" w:rsidRPr="0047220C" w:rsidRDefault="00E029A7" w:rsidP="00C05B48">
            <w:pPr>
              <w:jc w:val="center"/>
            </w:pPr>
            <w:r w:rsidRPr="0047220C">
              <w:t>14.</w:t>
            </w:r>
          </w:p>
        </w:tc>
        <w:tc>
          <w:tcPr>
            <w:tcW w:w="3684" w:type="pct"/>
            <w:gridSpan w:val="2"/>
            <w:vAlign w:val="center"/>
          </w:tcPr>
          <w:p w14:paraId="7F9D4226" w14:textId="77777777" w:rsidR="00E029A7" w:rsidRPr="0047220C" w:rsidRDefault="00E029A7" w:rsidP="00C05B48">
            <w:pPr>
              <w:spacing w:line="276" w:lineRule="auto"/>
            </w:pPr>
            <w:r w:rsidRPr="0047220C">
              <w:t>Draw neat diagram of different coil and channel welded to shell for reaction vessel.</w:t>
            </w:r>
          </w:p>
        </w:tc>
        <w:tc>
          <w:tcPr>
            <w:tcW w:w="322" w:type="pct"/>
            <w:vAlign w:val="center"/>
          </w:tcPr>
          <w:p w14:paraId="4EFFA2DD" w14:textId="77777777" w:rsidR="00E029A7" w:rsidRPr="0047220C" w:rsidRDefault="00E029A7" w:rsidP="00C05B48">
            <w:pPr>
              <w:jc w:val="center"/>
            </w:pPr>
            <w:r w:rsidRPr="0047220C">
              <w:t>CO4</w:t>
            </w:r>
          </w:p>
        </w:tc>
        <w:tc>
          <w:tcPr>
            <w:tcW w:w="245" w:type="pct"/>
            <w:vAlign w:val="center"/>
          </w:tcPr>
          <w:p w14:paraId="4017EA40" w14:textId="77777777" w:rsidR="00E029A7" w:rsidRPr="0047220C" w:rsidRDefault="00E029A7" w:rsidP="00C05B48">
            <w:pPr>
              <w:jc w:val="center"/>
            </w:pPr>
            <w:r w:rsidRPr="0047220C">
              <w:t>U</w:t>
            </w:r>
          </w:p>
        </w:tc>
        <w:tc>
          <w:tcPr>
            <w:tcW w:w="431" w:type="pct"/>
            <w:vAlign w:val="center"/>
          </w:tcPr>
          <w:p w14:paraId="70827DA7" w14:textId="77777777" w:rsidR="00E029A7" w:rsidRPr="0047220C" w:rsidRDefault="00E029A7" w:rsidP="00C05B48">
            <w:pPr>
              <w:jc w:val="center"/>
            </w:pPr>
            <w:r w:rsidRPr="0047220C">
              <w:t>3</w:t>
            </w:r>
          </w:p>
        </w:tc>
      </w:tr>
      <w:tr w:rsidR="00E029A7" w:rsidRPr="0047220C" w14:paraId="30B0385C" w14:textId="77777777" w:rsidTr="00C943B3">
        <w:trPr>
          <w:trHeight w:val="397"/>
        </w:trPr>
        <w:tc>
          <w:tcPr>
            <w:tcW w:w="317" w:type="pct"/>
            <w:vAlign w:val="center"/>
          </w:tcPr>
          <w:p w14:paraId="092A3798" w14:textId="77777777" w:rsidR="00E029A7" w:rsidRPr="0047220C" w:rsidRDefault="00E029A7" w:rsidP="00C05B48">
            <w:pPr>
              <w:jc w:val="center"/>
            </w:pPr>
            <w:r w:rsidRPr="0047220C">
              <w:t>15.</w:t>
            </w:r>
          </w:p>
        </w:tc>
        <w:tc>
          <w:tcPr>
            <w:tcW w:w="3684" w:type="pct"/>
            <w:gridSpan w:val="2"/>
            <w:vAlign w:val="center"/>
          </w:tcPr>
          <w:p w14:paraId="33A37F83" w14:textId="77777777" w:rsidR="00E029A7" w:rsidRPr="0047220C" w:rsidRDefault="00E029A7" w:rsidP="00C05B48">
            <w:pPr>
              <w:spacing w:line="276" w:lineRule="auto"/>
            </w:pPr>
            <w:r w:rsidRPr="0047220C">
              <w:t>Discuss about plate type heat exchanger.</w:t>
            </w:r>
          </w:p>
        </w:tc>
        <w:tc>
          <w:tcPr>
            <w:tcW w:w="322" w:type="pct"/>
            <w:vAlign w:val="center"/>
          </w:tcPr>
          <w:p w14:paraId="225F8E65" w14:textId="77777777" w:rsidR="00E029A7" w:rsidRPr="0047220C" w:rsidRDefault="00E029A7" w:rsidP="00C05B48">
            <w:pPr>
              <w:jc w:val="center"/>
            </w:pPr>
            <w:r w:rsidRPr="0047220C">
              <w:t>CO5</w:t>
            </w:r>
          </w:p>
        </w:tc>
        <w:tc>
          <w:tcPr>
            <w:tcW w:w="245" w:type="pct"/>
            <w:vAlign w:val="center"/>
          </w:tcPr>
          <w:p w14:paraId="46E68F4F" w14:textId="77777777" w:rsidR="00E029A7" w:rsidRPr="0047220C" w:rsidRDefault="00E029A7" w:rsidP="00C05B48">
            <w:pPr>
              <w:jc w:val="center"/>
            </w:pPr>
            <w:r w:rsidRPr="0047220C">
              <w:t>An</w:t>
            </w:r>
          </w:p>
        </w:tc>
        <w:tc>
          <w:tcPr>
            <w:tcW w:w="431" w:type="pct"/>
            <w:vAlign w:val="center"/>
          </w:tcPr>
          <w:p w14:paraId="1614A2A4" w14:textId="77777777" w:rsidR="00E029A7" w:rsidRPr="0047220C" w:rsidRDefault="00E029A7" w:rsidP="00C05B48">
            <w:pPr>
              <w:jc w:val="center"/>
            </w:pPr>
            <w:r w:rsidRPr="0047220C">
              <w:t>3</w:t>
            </w:r>
          </w:p>
        </w:tc>
      </w:tr>
      <w:tr w:rsidR="00E029A7" w:rsidRPr="0047220C" w14:paraId="50A37C8A" w14:textId="77777777" w:rsidTr="00C943B3">
        <w:trPr>
          <w:trHeight w:val="397"/>
        </w:trPr>
        <w:tc>
          <w:tcPr>
            <w:tcW w:w="317" w:type="pct"/>
            <w:vAlign w:val="center"/>
          </w:tcPr>
          <w:p w14:paraId="736EDF89" w14:textId="77777777" w:rsidR="00E029A7" w:rsidRPr="0047220C" w:rsidRDefault="00E029A7" w:rsidP="00C05B48">
            <w:pPr>
              <w:jc w:val="center"/>
            </w:pPr>
            <w:r w:rsidRPr="0047220C">
              <w:t>16.</w:t>
            </w:r>
          </w:p>
        </w:tc>
        <w:tc>
          <w:tcPr>
            <w:tcW w:w="3684" w:type="pct"/>
            <w:gridSpan w:val="2"/>
            <w:vAlign w:val="center"/>
          </w:tcPr>
          <w:p w14:paraId="7F827ADC" w14:textId="77777777" w:rsidR="00E029A7" w:rsidRPr="0047220C" w:rsidRDefault="00E029A7" w:rsidP="00C05B48">
            <w:pPr>
              <w:spacing w:line="276" w:lineRule="auto"/>
            </w:pPr>
            <w:r w:rsidRPr="0047220C">
              <w:t>Discuss the baffles size and disposition for efficient mixing.</w:t>
            </w:r>
          </w:p>
        </w:tc>
        <w:tc>
          <w:tcPr>
            <w:tcW w:w="322" w:type="pct"/>
            <w:vAlign w:val="center"/>
          </w:tcPr>
          <w:p w14:paraId="4BB03FEF" w14:textId="77777777" w:rsidR="00E029A7" w:rsidRPr="0047220C" w:rsidRDefault="00E029A7" w:rsidP="00C05B48">
            <w:pPr>
              <w:jc w:val="center"/>
            </w:pPr>
            <w:r w:rsidRPr="0047220C">
              <w:t>CO6</w:t>
            </w:r>
          </w:p>
        </w:tc>
        <w:tc>
          <w:tcPr>
            <w:tcW w:w="245" w:type="pct"/>
            <w:vAlign w:val="center"/>
          </w:tcPr>
          <w:p w14:paraId="439190F6" w14:textId="77777777" w:rsidR="00E029A7" w:rsidRPr="0047220C" w:rsidRDefault="00E029A7" w:rsidP="00C05B48">
            <w:pPr>
              <w:jc w:val="center"/>
            </w:pPr>
            <w:r w:rsidRPr="0047220C">
              <w:t>U</w:t>
            </w:r>
          </w:p>
        </w:tc>
        <w:tc>
          <w:tcPr>
            <w:tcW w:w="431" w:type="pct"/>
            <w:vAlign w:val="center"/>
          </w:tcPr>
          <w:p w14:paraId="4272FEBD" w14:textId="77777777" w:rsidR="00E029A7" w:rsidRPr="0047220C" w:rsidRDefault="00E029A7" w:rsidP="00C05B48">
            <w:pPr>
              <w:jc w:val="center"/>
            </w:pPr>
            <w:r w:rsidRPr="0047220C">
              <w:t>3</w:t>
            </w:r>
          </w:p>
        </w:tc>
      </w:tr>
      <w:tr w:rsidR="00E029A7" w:rsidRPr="0047220C" w14:paraId="34447346" w14:textId="77777777" w:rsidTr="008C57B9">
        <w:trPr>
          <w:trHeight w:val="552"/>
        </w:trPr>
        <w:tc>
          <w:tcPr>
            <w:tcW w:w="5000" w:type="pct"/>
            <w:gridSpan w:val="6"/>
          </w:tcPr>
          <w:p w14:paraId="2AED98D8" w14:textId="77777777" w:rsidR="00E029A7" w:rsidRPr="0047220C" w:rsidRDefault="00E029A7" w:rsidP="00C05B48">
            <w:pPr>
              <w:jc w:val="center"/>
              <w:rPr>
                <w:b/>
                <w:u w:val="single"/>
              </w:rPr>
            </w:pPr>
            <w:r w:rsidRPr="0047220C">
              <w:rPr>
                <w:b/>
                <w:u w:val="single"/>
              </w:rPr>
              <w:t>PART – C (6 X 12 = 72 MARKS)</w:t>
            </w:r>
          </w:p>
          <w:p w14:paraId="780D60B8" w14:textId="77777777" w:rsidR="00E029A7" w:rsidRPr="0047220C" w:rsidRDefault="00E029A7" w:rsidP="00C05B48">
            <w:pPr>
              <w:jc w:val="center"/>
              <w:rPr>
                <w:b/>
              </w:rPr>
            </w:pPr>
            <w:r w:rsidRPr="0047220C">
              <w:rPr>
                <w:b/>
              </w:rPr>
              <w:t>(Answer any five Questions from Q.No 17 to 23, Q.No 24 is Compulsory)</w:t>
            </w:r>
          </w:p>
        </w:tc>
      </w:tr>
      <w:tr w:rsidR="00E029A7" w:rsidRPr="0047220C" w14:paraId="0C69B858" w14:textId="77777777" w:rsidTr="00C943B3">
        <w:trPr>
          <w:trHeight w:val="397"/>
        </w:trPr>
        <w:tc>
          <w:tcPr>
            <w:tcW w:w="317" w:type="pct"/>
            <w:vAlign w:val="center"/>
          </w:tcPr>
          <w:p w14:paraId="410704CB" w14:textId="77777777" w:rsidR="00E029A7" w:rsidRPr="0047220C" w:rsidRDefault="00E029A7" w:rsidP="00C05B48">
            <w:pPr>
              <w:jc w:val="center"/>
            </w:pPr>
            <w:r w:rsidRPr="0047220C">
              <w:t>17.</w:t>
            </w:r>
          </w:p>
        </w:tc>
        <w:tc>
          <w:tcPr>
            <w:tcW w:w="190" w:type="pct"/>
            <w:vAlign w:val="center"/>
          </w:tcPr>
          <w:p w14:paraId="454FBAB6" w14:textId="77777777" w:rsidR="00E029A7" w:rsidRPr="0047220C" w:rsidRDefault="00E029A7" w:rsidP="00C05B48">
            <w:pPr>
              <w:jc w:val="center"/>
            </w:pPr>
            <w:r w:rsidRPr="0047220C">
              <w:t>a.</w:t>
            </w:r>
          </w:p>
        </w:tc>
        <w:tc>
          <w:tcPr>
            <w:tcW w:w="3494" w:type="pct"/>
            <w:vAlign w:val="center"/>
          </w:tcPr>
          <w:p w14:paraId="1EBA9F3A" w14:textId="77777777" w:rsidR="00E029A7" w:rsidRPr="0047220C" w:rsidRDefault="00E029A7" w:rsidP="00C05B48">
            <w:pPr>
              <w:jc w:val="both"/>
            </w:pPr>
            <w:r w:rsidRPr="0047220C">
              <w:t>Analyze stress – strain curve for ductile material.</w:t>
            </w:r>
          </w:p>
        </w:tc>
        <w:tc>
          <w:tcPr>
            <w:tcW w:w="322" w:type="pct"/>
            <w:vAlign w:val="center"/>
          </w:tcPr>
          <w:p w14:paraId="787B3601" w14:textId="77777777" w:rsidR="00E029A7" w:rsidRPr="0047220C" w:rsidRDefault="00E029A7" w:rsidP="00C05B48">
            <w:pPr>
              <w:jc w:val="center"/>
            </w:pPr>
            <w:r w:rsidRPr="0047220C">
              <w:t>CO1</w:t>
            </w:r>
          </w:p>
        </w:tc>
        <w:tc>
          <w:tcPr>
            <w:tcW w:w="245" w:type="pct"/>
            <w:vAlign w:val="center"/>
          </w:tcPr>
          <w:p w14:paraId="29D3BE93" w14:textId="77777777" w:rsidR="00E029A7" w:rsidRPr="0047220C" w:rsidRDefault="00E029A7" w:rsidP="00C05B48">
            <w:pPr>
              <w:jc w:val="center"/>
            </w:pPr>
            <w:r w:rsidRPr="0047220C">
              <w:t>An</w:t>
            </w:r>
          </w:p>
        </w:tc>
        <w:tc>
          <w:tcPr>
            <w:tcW w:w="431" w:type="pct"/>
            <w:vAlign w:val="center"/>
          </w:tcPr>
          <w:p w14:paraId="3B42CAC5" w14:textId="77777777" w:rsidR="00E029A7" w:rsidRPr="0047220C" w:rsidRDefault="00E029A7" w:rsidP="00C05B48">
            <w:pPr>
              <w:jc w:val="center"/>
            </w:pPr>
            <w:r w:rsidRPr="0047220C">
              <w:t>4</w:t>
            </w:r>
          </w:p>
        </w:tc>
      </w:tr>
      <w:tr w:rsidR="00E029A7" w:rsidRPr="0047220C" w14:paraId="3F703B06" w14:textId="77777777" w:rsidTr="00C943B3">
        <w:trPr>
          <w:trHeight w:val="397"/>
        </w:trPr>
        <w:tc>
          <w:tcPr>
            <w:tcW w:w="317" w:type="pct"/>
            <w:vAlign w:val="center"/>
          </w:tcPr>
          <w:p w14:paraId="4ED1B41A" w14:textId="77777777" w:rsidR="00E029A7" w:rsidRPr="0047220C" w:rsidRDefault="00E029A7" w:rsidP="00C05B48">
            <w:pPr>
              <w:jc w:val="center"/>
            </w:pPr>
          </w:p>
        </w:tc>
        <w:tc>
          <w:tcPr>
            <w:tcW w:w="190" w:type="pct"/>
            <w:vAlign w:val="center"/>
          </w:tcPr>
          <w:p w14:paraId="5DF722C2" w14:textId="77777777" w:rsidR="00E029A7" w:rsidRPr="0047220C" w:rsidRDefault="00E029A7" w:rsidP="00C05B48">
            <w:pPr>
              <w:jc w:val="center"/>
            </w:pPr>
            <w:r w:rsidRPr="0047220C">
              <w:t>b.</w:t>
            </w:r>
          </w:p>
        </w:tc>
        <w:tc>
          <w:tcPr>
            <w:tcW w:w="3494" w:type="pct"/>
            <w:vAlign w:val="center"/>
          </w:tcPr>
          <w:p w14:paraId="6CFD5A18" w14:textId="77777777" w:rsidR="00E029A7" w:rsidRPr="0047220C" w:rsidRDefault="00E029A7" w:rsidP="00C05B48">
            <w:pPr>
              <w:jc w:val="both"/>
            </w:pPr>
            <w:r w:rsidRPr="0047220C">
              <w:t>Analyze the stress developed in thin pressure vessel.</w:t>
            </w:r>
          </w:p>
        </w:tc>
        <w:tc>
          <w:tcPr>
            <w:tcW w:w="322" w:type="pct"/>
            <w:vAlign w:val="center"/>
          </w:tcPr>
          <w:p w14:paraId="4E7640F4" w14:textId="77777777" w:rsidR="00E029A7" w:rsidRPr="0047220C" w:rsidRDefault="00E029A7" w:rsidP="00C05B48">
            <w:pPr>
              <w:jc w:val="center"/>
            </w:pPr>
            <w:r w:rsidRPr="0047220C">
              <w:t>CO1</w:t>
            </w:r>
          </w:p>
        </w:tc>
        <w:tc>
          <w:tcPr>
            <w:tcW w:w="245" w:type="pct"/>
            <w:vAlign w:val="center"/>
          </w:tcPr>
          <w:p w14:paraId="29A6C2C2" w14:textId="77777777" w:rsidR="00E029A7" w:rsidRPr="0047220C" w:rsidRDefault="00E029A7" w:rsidP="00C05B48">
            <w:pPr>
              <w:jc w:val="center"/>
            </w:pPr>
            <w:r>
              <w:t>An</w:t>
            </w:r>
          </w:p>
        </w:tc>
        <w:tc>
          <w:tcPr>
            <w:tcW w:w="431" w:type="pct"/>
            <w:vAlign w:val="center"/>
          </w:tcPr>
          <w:p w14:paraId="7D8A5873" w14:textId="77777777" w:rsidR="00E029A7" w:rsidRPr="0047220C" w:rsidRDefault="00E029A7" w:rsidP="00C05B48">
            <w:pPr>
              <w:jc w:val="center"/>
            </w:pPr>
            <w:r w:rsidRPr="0047220C">
              <w:t>8</w:t>
            </w:r>
          </w:p>
        </w:tc>
      </w:tr>
      <w:tr w:rsidR="00E029A7" w:rsidRPr="0047220C" w14:paraId="4611F8B4" w14:textId="77777777" w:rsidTr="00C943B3">
        <w:trPr>
          <w:trHeight w:val="397"/>
        </w:trPr>
        <w:tc>
          <w:tcPr>
            <w:tcW w:w="317" w:type="pct"/>
            <w:vAlign w:val="center"/>
          </w:tcPr>
          <w:p w14:paraId="4F9529C6" w14:textId="77777777" w:rsidR="00E029A7" w:rsidRPr="0047220C" w:rsidRDefault="00E029A7" w:rsidP="00C05B48">
            <w:pPr>
              <w:jc w:val="center"/>
            </w:pPr>
            <w:r w:rsidRPr="0047220C">
              <w:t>18.</w:t>
            </w:r>
          </w:p>
        </w:tc>
        <w:tc>
          <w:tcPr>
            <w:tcW w:w="190" w:type="pct"/>
            <w:vAlign w:val="center"/>
          </w:tcPr>
          <w:p w14:paraId="28706D8B" w14:textId="77777777" w:rsidR="00E029A7" w:rsidRPr="0047220C" w:rsidRDefault="00E029A7" w:rsidP="00C05B48">
            <w:pPr>
              <w:jc w:val="center"/>
            </w:pPr>
            <w:r w:rsidRPr="0047220C">
              <w:t>a.</w:t>
            </w:r>
          </w:p>
        </w:tc>
        <w:tc>
          <w:tcPr>
            <w:tcW w:w="3494" w:type="pct"/>
            <w:vAlign w:val="center"/>
          </w:tcPr>
          <w:p w14:paraId="7C273473" w14:textId="77777777" w:rsidR="00E029A7" w:rsidRPr="0047220C" w:rsidRDefault="00E029A7" w:rsidP="00C05B48">
            <w:pPr>
              <w:jc w:val="both"/>
            </w:pPr>
            <w:r w:rsidRPr="0047220C">
              <w:t>Summarize the corrosion of food processing equipment.</w:t>
            </w:r>
          </w:p>
        </w:tc>
        <w:tc>
          <w:tcPr>
            <w:tcW w:w="322" w:type="pct"/>
            <w:vAlign w:val="center"/>
          </w:tcPr>
          <w:p w14:paraId="07142082" w14:textId="77777777" w:rsidR="00E029A7" w:rsidRPr="0047220C" w:rsidRDefault="00E029A7" w:rsidP="00C05B48">
            <w:pPr>
              <w:jc w:val="center"/>
            </w:pPr>
            <w:r w:rsidRPr="0047220C">
              <w:t>CO2</w:t>
            </w:r>
          </w:p>
        </w:tc>
        <w:tc>
          <w:tcPr>
            <w:tcW w:w="245" w:type="pct"/>
            <w:vAlign w:val="center"/>
          </w:tcPr>
          <w:p w14:paraId="2A2FD11A" w14:textId="77777777" w:rsidR="00E029A7" w:rsidRPr="0047220C" w:rsidRDefault="00E029A7" w:rsidP="00C05B48">
            <w:pPr>
              <w:jc w:val="center"/>
            </w:pPr>
            <w:r w:rsidRPr="0047220C">
              <w:t>An</w:t>
            </w:r>
          </w:p>
        </w:tc>
        <w:tc>
          <w:tcPr>
            <w:tcW w:w="431" w:type="pct"/>
            <w:vAlign w:val="center"/>
          </w:tcPr>
          <w:p w14:paraId="07759CEE" w14:textId="77777777" w:rsidR="00E029A7" w:rsidRPr="0047220C" w:rsidRDefault="00E029A7" w:rsidP="00C05B48">
            <w:pPr>
              <w:jc w:val="center"/>
            </w:pPr>
            <w:r>
              <w:t>4</w:t>
            </w:r>
          </w:p>
        </w:tc>
      </w:tr>
      <w:tr w:rsidR="00E029A7" w:rsidRPr="0047220C" w14:paraId="2266B1C8" w14:textId="77777777" w:rsidTr="00C943B3">
        <w:trPr>
          <w:trHeight w:val="397"/>
        </w:trPr>
        <w:tc>
          <w:tcPr>
            <w:tcW w:w="317" w:type="pct"/>
            <w:vAlign w:val="center"/>
          </w:tcPr>
          <w:p w14:paraId="3A7EEB9B" w14:textId="77777777" w:rsidR="00E029A7" w:rsidRPr="0047220C" w:rsidRDefault="00E029A7" w:rsidP="00C05B48">
            <w:pPr>
              <w:jc w:val="center"/>
            </w:pPr>
          </w:p>
        </w:tc>
        <w:tc>
          <w:tcPr>
            <w:tcW w:w="190" w:type="pct"/>
            <w:vAlign w:val="center"/>
          </w:tcPr>
          <w:p w14:paraId="32216776" w14:textId="77777777" w:rsidR="00E029A7" w:rsidRPr="0047220C" w:rsidRDefault="00E029A7" w:rsidP="00C05B48">
            <w:pPr>
              <w:jc w:val="center"/>
            </w:pPr>
            <w:r w:rsidRPr="0047220C">
              <w:t>b.</w:t>
            </w:r>
          </w:p>
        </w:tc>
        <w:tc>
          <w:tcPr>
            <w:tcW w:w="3494" w:type="pct"/>
            <w:vAlign w:val="center"/>
          </w:tcPr>
          <w:p w14:paraId="468ADEA7" w14:textId="77777777" w:rsidR="00E029A7" w:rsidRPr="0047220C" w:rsidRDefault="00E029A7" w:rsidP="0068378E">
            <w:pPr>
              <w:jc w:val="both"/>
            </w:pPr>
            <w:r w:rsidRPr="0047220C">
              <w:t>Discuss the materials used for construction of food processing equipment.</w:t>
            </w:r>
          </w:p>
        </w:tc>
        <w:tc>
          <w:tcPr>
            <w:tcW w:w="322" w:type="pct"/>
            <w:vAlign w:val="center"/>
          </w:tcPr>
          <w:p w14:paraId="588C7CC4" w14:textId="77777777" w:rsidR="00E029A7" w:rsidRPr="0047220C" w:rsidRDefault="00E029A7" w:rsidP="00C05B48">
            <w:pPr>
              <w:jc w:val="center"/>
            </w:pPr>
            <w:r w:rsidRPr="0047220C">
              <w:t>CO2</w:t>
            </w:r>
          </w:p>
        </w:tc>
        <w:tc>
          <w:tcPr>
            <w:tcW w:w="245" w:type="pct"/>
            <w:vAlign w:val="center"/>
          </w:tcPr>
          <w:p w14:paraId="209B4BB7" w14:textId="77777777" w:rsidR="00E029A7" w:rsidRPr="0047220C" w:rsidRDefault="00E029A7" w:rsidP="00C05B48">
            <w:pPr>
              <w:jc w:val="center"/>
            </w:pPr>
            <w:r>
              <w:t>U</w:t>
            </w:r>
          </w:p>
        </w:tc>
        <w:tc>
          <w:tcPr>
            <w:tcW w:w="431" w:type="pct"/>
            <w:vAlign w:val="center"/>
          </w:tcPr>
          <w:p w14:paraId="00B45D2A" w14:textId="77777777" w:rsidR="00E029A7" w:rsidRPr="0047220C" w:rsidRDefault="00E029A7" w:rsidP="00C05B48">
            <w:pPr>
              <w:jc w:val="center"/>
            </w:pPr>
            <w:r>
              <w:t>8</w:t>
            </w:r>
          </w:p>
        </w:tc>
      </w:tr>
      <w:tr w:rsidR="00E029A7" w:rsidRPr="0047220C" w14:paraId="4957C5B4" w14:textId="77777777" w:rsidTr="00C943B3">
        <w:trPr>
          <w:trHeight w:val="397"/>
        </w:trPr>
        <w:tc>
          <w:tcPr>
            <w:tcW w:w="317" w:type="pct"/>
            <w:vAlign w:val="center"/>
          </w:tcPr>
          <w:p w14:paraId="58BF0EDC" w14:textId="77777777" w:rsidR="00E029A7" w:rsidRPr="0047220C" w:rsidRDefault="00E029A7" w:rsidP="00C05B48">
            <w:pPr>
              <w:jc w:val="center"/>
            </w:pPr>
            <w:r w:rsidRPr="0047220C">
              <w:t>19.</w:t>
            </w:r>
          </w:p>
        </w:tc>
        <w:tc>
          <w:tcPr>
            <w:tcW w:w="190" w:type="pct"/>
            <w:vAlign w:val="center"/>
          </w:tcPr>
          <w:p w14:paraId="34AA0505" w14:textId="77777777" w:rsidR="00E029A7" w:rsidRPr="0047220C" w:rsidRDefault="00E029A7" w:rsidP="00C05B48">
            <w:pPr>
              <w:jc w:val="center"/>
            </w:pPr>
            <w:r w:rsidRPr="0047220C">
              <w:t>a.</w:t>
            </w:r>
          </w:p>
        </w:tc>
        <w:tc>
          <w:tcPr>
            <w:tcW w:w="3494" w:type="pct"/>
            <w:vAlign w:val="center"/>
          </w:tcPr>
          <w:p w14:paraId="798F72F8" w14:textId="77777777" w:rsidR="00E029A7" w:rsidRPr="0047220C" w:rsidRDefault="00E029A7" w:rsidP="00C05B48">
            <w:pPr>
              <w:jc w:val="both"/>
            </w:pPr>
            <w:r w:rsidRPr="0047220C">
              <w:t xml:space="preserve">Explain types of joints used for design of storage vessels. </w:t>
            </w:r>
          </w:p>
        </w:tc>
        <w:tc>
          <w:tcPr>
            <w:tcW w:w="322" w:type="pct"/>
            <w:vAlign w:val="center"/>
          </w:tcPr>
          <w:p w14:paraId="0F3A925A" w14:textId="77777777" w:rsidR="00E029A7" w:rsidRPr="0047220C" w:rsidRDefault="00E029A7" w:rsidP="00C05B48">
            <w:pPr>
              <w:jc w:val="center"/>
            </w:pPr>
            <w:r w:rsidRPr="0047220C">
              <w:t>CO3</w:t>
            </w:r>
          </w:p>
        </w:tc>
        <w:tc>
          <w:tcPr>
            <w:tcW w:w="245" w:type="pct"/>
            <w:vAlign w:val="center"/>
          </w:tcPr>
          <w:p w14:paraId="550D3CB8" w14:textId="77777777" w:rsidR="00E029A7" w:rsidRPr="0047220C" w:rsidRDefault="00E029A7" w:rsidP="00C05B48">
            <w:pPr>
              <w:jc w:val="center"/>
            </w:pPr>
            <w:r>
              <w:t>U</w:t>
            </w:r>
          </w:p>
        </w:tc>
        <w:tc>
          <w:tcPr>
            <w:tcW w:w="431" w:type="pct"/>
            <w:vAlign w:val="center"/>
          </w:tcPr>
          <w:p w14:paraId="77DF3742" w14:textId="77777777" w:rsidR="00E029A7" w:rsidRPr="0047220C" w:rsidRDefault="00E029A7" w:rsidP="00C05B48">
            <w:pPr>
              <w:jc w:val="center"/>
            </w:pPr>
            <w:r>
              <w:t>2</w:t>
            </w:r>
          </w:p>
        </w:tc>
      </w:tr>
      <w:tr w:rsidR="00E029A7" w:rsidRPr="0047220C" w14:paraId="3B47C47B" w14:textId="77777777" w:rsidTr="00C943B3">
        <w:trPr>
          <w:trHeight w:val="397"/>
        </w:trPr>
        <w:tc>
          <w:tcPr>
            <w:tcW w:w="317" w:type="pct"/>
            <w:vAlign w:val="center"/>
          </w:tcPr>
          <w:p w14:paraId="4748656E" w14:textId="77777777" w:rsidR="00E029A7" w:rsidRPr="0047220C" w:rsidRDefault="00E029A7" w:rsidP="00C05B48">
            <w:pPr>
              <w:jc w:val="center"/>
            </w:pPr>
          </w:p>
        </w:tc>
        <w:tc>
          <w:tcPr>
            <w:tcW w:w="190" w:type="pct"/>
            <w:vAlign w:val="center"/>
          </w:tcPr>
          <w:p w14:paraId="3F67FB09" w14:textId="77777777" w:rsidR="00E029A7" w:rsidRPr="0047220C" w:rsidRDefault="00E029A7" w:rsidP="00C05B48">
            <w:pPr>
              <w:jc w:val="center"/>
            </w:pPr>
            <w:r w:rsidRPr="0047220C">
              <w:t>b.</w:t>
            </w:r>
          </w:p>
        </w:tc>
        <w:tc>
          <w:tcPr>
            <w:tcW w:w="3494" w:type="pct"/>
            <w:vAlign w:val="center"/>
          </w:tcPr>
          <w:p w14:paraId="13166C74" w14:textId="77777777" w:rsidR="00E029A7" w:rsidRPr="0047220C" w:rsidRDefault="00E029A7" w:rsidP="00C05B48">
            <w:pPr>
              <w:jc w:val="both"/>
            </w:pPr>
            <w:r w:rsidRPr="0047220C">
              <w:t>A thick cylinder has 250 mm inner diameter and 350 mm outer diameter. The internal pressure is 30MPa and external pressure is 10MPa. Find the longitudinal stress, maximum and minimum hoop stress. And also verify σc – σr = constant.</w:t>
            </w:r>
          </w:p>
        </w:tc>
        <w:tc>
          <w:tcPr>
            <w:tcW w:w="322" w:type="pct"/>
            <w:vAlign w:val="center"/>
          </w:tcPr>
          <w:p w14:paraId="5E4B4BFF" w14:textId="77777777" w:rsidR="00E029A7" w:rsidRPr="0047220C" w:rsidRDefault="00E029A7" w:rsidP="00C05B48">
            <w:pPr>
              <w:jc w:val="center"/>
            </w:pPr>
            <w:r w:rsidRPr="0047220C">
              <w:t>CO3</w:t>
            </w:r>
          </w:p>
        </w:tc>
        <w:tc>
          <w:tcPr>
            <w:tcW w:w="245" w:type="pct"/>
            <w:vAlign w:val="center"/>
          </w:tcPr>
          <w:p w14:paraId="09AF55C6" w14:textId="77777777" w:rsidR="00E029A7" w:rsidRPr="0047220C" w:rsidRDefault="00E029A7" w:rsidP="00C05B48">
            <w:pPr>
              <w:jc w:val="center"/>
            </w:pPr>
            <w:r>
              <w:t>E</w:t>
            </w:r>
          </w:p>
        </w:tc>
        <w:tc>
          <w:tcPr>
            <w:tcW w:w="431" w:type="pct"/>
            <w:vAlign w:val="center"/>
          </w:tcPr>
          <w:p w14:paraId="267A4221" w14:textId="77777777" w:rsidR="00E029A7" w:rsidRPr="0047220C" w:rsidRDefault="00E029A7" w:rsidP="00C05B48">
            <w:pPr>
              <w:jc w:val="center"/>
            </w:pPr>
            <w:r>
              <w:t>10</w:t>
            </w:r>
          </w:p>
        </w:tc>
      </w:tr>
      <w:tr w:rsidR="00E029A7" w:rsidRPr="0047220C" w14:paraId="73C5AB2E" w14:textId="77777777" w:rsidTr="00C943B3">
        <w:trPr>
          <w:trHeight w:val="397"/>
        </w:trPr>
        <w:tc>
          <w:tcPr>
            <w:tcW w:w="317" w:type="pct"/>
            <w:vAlign w:val="center"/>
          </w:tcPr>
          <w:p w14:paraId="4B496A04" w14:textId="77777777" w:rsidR="00E029A7" w:rsidRPr="0047220C" w:rsidRDefault="00E029A7" w:rsidP="00C05B48">
            <w:pPr>
              <w:jc w:val="center"/>
            </w:pPr>
            <w:r w:rsidRPr="0047220C">
              <w:t>20.</w:t>
            </w:r>
          </w:p>
        </w:tc>
        <w:tc>
          <w:tcPr>
            <w:tcW w:w="190" w:type="pct"/>
            <w:vAlign w:val="center"/>
          </w:tcPr>
          <w:p w14:paraId="5A74F24B" w14:textId="77777777" w:rsidR="00E029A7" w:rsidRPr="0047220C" w:rsidRDefault="00E029A7" w:rsidP="00C05B48">
            <w:pPr>
              <w:jc w:val="center"/>
            </w:pPr>
            <w:r w:rsidRPr="0047220C">
              <w:t>a.</w:t>
            </w:r>
          </w:p>
        </w:tc>
        <w:tc>
          <w:tcPr>
            <w:tcW w:w="3494" w:type="pct"/>
            <w:vAlign w:val="center"/>
          </w:tcPr>
          <w:p w14:paraId="53801517" w14:textId="77777777" w:rsidR="00E029A7" w:rsidRPr="0047220C" w:rsidRDefault="00E029A7" w:rsidP="00C05B48">
            <w:pPr>
              <w:jc w:val="both"/>
            </w:pPr>
            <w:r w:rsidRPr="0047220C">
              <w:t>Explain design of rectangular tank for storage of liquids.</w:t>
            </w:r>
          </w:p>
        </w:tc>
        <w:tc>
          <w:tcPr>
            <w:tcW w:w="322" w:type="pct"/>
            <w:vAlign w:val="center"/>
          </w:tcPr>
          <w:p w14:paraId="73B5F822" w14:textId="77777777" w:rsidR="00E029A7" w:rsidRPr="0047220C" w:rsidRDefault="00E029A7" w:rsidP="00C05B48">
            <w:pPr>
              <w:jc w:val="center"/>
            </w:pPr>
            <w:r w:rsidRPr="0047220C">
              <w:t>CO4</w:t>
            </w:r>
          </w:p>
        </w:tc>
        <w:tc>
          <w:tcPr>
            <w:tcW w:w="245" w:type="pct"/>
            <w:vAlign w:val="center"/>
          </w:tcPr>
          <w:p w14:paraId="26FD15F5" w14:textId="77777777" w:rsidR="00E029A7" w:rsidRPr="0047220C" w:rsidRDefault="00E029A7" w:rsidP="00C05B48">
            <w:pPr>
              <w:jc w:val="center"/>
            </w:pPr>
            <w:r>
              <w:t>An</w:t>
            </w:r>
          </w:p>
        </w:tc>
        <w:tc>
          <w:tcPr>
            <w:tcW w:w="431" w:type="pct"/>
            <w:vAlign w:val="center"/>
          </w:tcPr>
          <w:p w14:paraId="5640172B" w14:textId="77777777" w:rsidR="00E029A7" w:rsidRPr="0047220C" w:rsidRDefault="00E029A7" w:rsidP="00C05B48">
            <w:pPr>
              <w:jc w:val="center"/>
            </w:pPr>
            <w:r>
              <w:t>6</w:t>
            </w:r>
          </w:p>
        </w:tc>
      </w:tr>
      <w:tr w:rsidR="00E029A7" w:rsidRPr="0047220C" w14:paraId="3262FF2C" w14:textId="77777777" w:rsidTr="00C943B3">
        <w:trPr>
          <w:trHeight w:val="397"/>
        </w:trPr>
        <w:tc>
          <w:tcPr>
            <w:tcW w:w="317" w:type="pct"/>
            <w:vAlign w:val="center"/>
          </w:tcPr>
          <w:p w14:paraId="0144E665" w14:textId="77777777" w:rsidR="00E029A7" w:rsidRPr="0047220C" w:rsidRDefault="00E029A7" w:rsidP="00C05B48">
            <w:pPr>
              <w:jc w:val="center"/>
            </w:pPr>
          </w:p>
        </w:tc>
        <w:tc>
          <w:tcPr>
            <w:tcW w:w="190" w:type="pct"/>
            <w:vAlign w:val="center"/>
          </w:tcPr>
          <w:p w14:paraId="4B476CB5" w14:textId="77777777" w:rsidR="00E029A7" w:rsidRPr="0047220C" w:rsidRDefault="00E029A7" w:rsidP="00C05B48">
            <w:pPr>
              <w:jc w:val="center"/>
            </w:pPr>
            <w:r w:rsidRPr="0047220C">
              <w:t>b.</w:t>
            </w:r>
          </w:p>
        </w:tc>
        <w:tc>
          <w:tcPr>
            <w:tcW w:w="3494" w:type="pct"/>
            <w:vAlign w:val="center"/>
          </w:tcPr>
          <w:p w14:paraId="0E22488E" w14:textId="77777777" w:rsidR="00E029A7" w:rsidRPr="0047220C" w:rsidRDefault="00E029A7" w:rsidP="00C05B48">
            <w:pPr>
              <w:jc w:val="both"/>
            </w:pPr>
            <w:r w:rsidRPr="0047220C">
              <w:t>Explain hortospheres or spherical vessels for storage of gases.</w:t>
            </w:r>
          </w:p>
        </w:tc>
        <w:tc>
          <w:tcPr>
            <w:tcW w:w="322" w:type="pct"/>
            <w:vAlign w:val="center"/>
          </w:tcPr>
          <w:p w14:paraId="544624A2" w14:textId="77777777" w:rsidR="00E029A7" w:rsidRPr="0047220C" w:rsidRDefault="00E029A7" w:rsidP="00C05B48">
            <w:pPr>
              <w:jc w:val="center"/>
            </w:pPr>
            <w:r w:rsidRPr="0047220C">
              <w:t>CO4</w:t>
            </w:r>
          </w:p>
        </w:tc>
        <w:tc>
          <w:tcPr>
            <w:tcW w:w="245" w:type="pct"/>
            <w:vAlign w:val="center"/>
          </w:tcPr>
          <w:p w14:paraId="21F84BC5" w14:textId="77777777" w:rsidR="00E029A7" w:rsidRPr="0047220C" w:rsidRDefault="00E029A7" w:rsidP="00C05B48">
            <w:pPr>
              <w:jc w:val="center"/>
            </w:pPr>
            <w:r>
              <w:t>A</w:t>
            </w:r>
          </w:p>
        </w:tc>
        <w:tc>
          <w:tcPr>
            <w:tcW w:w="431" w:type="pct"/>
            <w:vAlign w:val="center"/>
          </w:tcPr>
          <w:p w14:paraId="4D7F9424" w14:textId="77777777" w:rsidR="00E029A7" w:rsidRPr="0047220C" w:rsidRDefault="00E029A7" w:rsidP="00C05B48">
            <w:pPr>
              <w:jc w:val="center"/>
            </w:pPr>
            <w:r>
              <w:t>6</w:t>
            </w:r>
          </w:p>
        </w:tc>
      </w:tr>
      <w:tr w:rsidR="00E029A7" w:rsidRPr="0047220C" w14:paraId="67AC936B" w14:textId="77777777" w:rsidTr="00C943B3">
        <w:trPr>
          <w:trHeight w:val="397"/>
        </w:trPr>
        <w:tc>
          <w:tcPr>
            <w:tcW w:w="317" w:type="pct"/>
            <w:vAlign w:val="center"/>
          </w:tcPr>
          <w:p w14:paraId="1AE40983" w14:textId="77777777" w:rsidR="00E029A7" w:rsidRPr="0047220C" w:rsidRDefault="00E029A7" w:rsidP="00C05B48">
            <w:pPr>
              <w:jc w:val="center"/>
            </w:pPr>
            <w:r w:rsidRPr="0047220C">
              <w:t>21.</w:t>
            </w:r>
          </w:p>
        </w:tc>
        <w:tc>
          <w:tcPr>
            <w:tcW w:w="190" w:type="pct"/>
            <w:vAlign w:val="center"/>
          </w:tcPr>
          <w:p w14:paraId="394DA7DA" w14:textId="77777777" w:rsidR="00E029A7" w:rsidRPr="0047220C" w:rsidRDefault="00E029A7" w:rsidP="00C05B48">
            <w:pPr>
              <w:jc w:val="center"/>
            </w:pPr>
            <w:r w:rsidRPr="0047220C">
              <w:t>a.</w:t>
            </w:r>
          </w:p>
        </w:tc>
        <w:tc>
          <w:tcPr>
            <w:tcW w:w="3494" w:type="pct"/>
            <w:vAlign w:val="center"/>
          </w:tcPr>
          <w:p w14:paraId="732D380D" w14:textId="77777777" w:rsidR="00E029A7" w:rsidRPr="0047220C" w:rsidRDefault="00E029A7" w:rsidP="00C05B48">
            <w:pPr>
              <w:jc w:val="both"/>
            </w:pPr>
            <w:r w:rsidRPr="0047220C">
              <w:t>Explain jackets and coils used in heating system for reaction vessels with neat diagram.</w:t>
            </w:r>
          </w:p>
        </w:tc>
        <w:tc>
          <w:tcPr>
            <w:tcW w:w="322" w:type="pct"/>
            <w:vAlign w:val="center"/>
          </w:tcPr>
          <w:p w14:paraId="28CC2D1B" w14:textId="77777777" w:rsidR="00E029A7" w:rsidRPr="0047220C" w:rsidRDefault="00E029A7" w:rsidP="00C05B48">
            <w:pPr>
              <w:jc w:val="center"/>
            </w:pPr>
            <w:r w:rsidRPr="0047220C">
              <w:t>CO5</w:t>
            </w:r>
          </w:p>
        </w:tc>
        <w:tc>
          <w:tcPr>
            <w:tcW w:w="245" w:type="pct"/>
            <w:vAlign w:val="center"/>
          </w:tcPr>
          <w:p w14:paraId="3BEB2B51" w14:textId="77777777" w:rsidR="00E029A7" w:rsidRPr="0047220C" w:rsidRDefault="00E029A7" w:rsidP="00C05B48">
            <w:pPr>
              <w:jc w:val="center"/>
            </w:pPr>
            <w:r>
              <w:t>U</w:t>
            </w:r>
          </w:p>
        </w:tc>
        <w:tc>
          <w:tcPr>
            <w:tcW w:w="431" w:type="pct"/>
            <w:vAlign w:val="center"/>
          </w:tcPr>
          <w:p w14:paraId="47E99958" w14:textId="77777777" w:rsidR="00E029A7" w:rsidRPr="0047220C" w:rsidRDefault="00E029A7" w:rsidP="00C05B48">
            <w:pPr>
              <w:jc w:val="center"/>
            </w:pPr>
            <w:r>
              <w:t>6</w:t>
            </w:r>
          </w:p>
        </w:tc>
      </w:tr>
      <w:tr w:rsidR="00E029A7" w:rsidRPr="0047220C" w14:paraId="1D5228D2" w14:textId="77777777" w:rsidTr="00C943B3">
        <w:trPr>
          <w:trHeight w:val="397"/>
        </w:trPr>
        <w:tc>
          <w:tcPr>
            <w:tcW w:w="317" w:type="pct"/>
            <w:vAlign w:val="center"/>
          </w:tcPr>
          <w:p w14:paraId="62A05087" w14:textId="77777777" w:rsidR="00E029A7" w:rsidRPr="0047220C" w:rsidRDefault="00E029A7" w:rsidP="00C05B48">
            <w:pPr>
              <w:jc w:val="center"/>
            </w:pPr>
          </w:p>
        </w:tc>
        <w:tc>
          <w:tcPr>
            <w:tcW w:w="190" w:type="pct"/>
            <w:vAlign w:val="center"/>
          </w:tcPr>
          <w:p w14:paraId="3B3E3105" w14:textId="77777777" w:rsidR="00E029A7" w:rsidRPr="0047220C" w:rsidRDefault="00E029A7" w:rsidP="00C05B48">
            <w:pPr>
              <w:jc w:val="center"/>
            </w:pPr>
            <w:r w:rsidRPr="0047220C">
              <w:t>b.</w:t>
            </w:r>
          </w:p>
        </w:tc>
        <w:tc>
          <w:tcPr>
            <w:tcW w:w="3494" w:type="pct"/>
            <w:vAlign w:val="center"/>
          </w:tcPr>
          <w:p w14:paraId="5BEB6ED2" w14:textId="77777777" w:rsidR="00E029A7" w:rsidRPr="0047220C" w:rsidRDefault="00E029A7" w:rsidP="00C05B48">
            <w:pPr>
              <w:jc w:val="both"/>
            </w:pPr>
            <w:r w:rsidRPr="0047220C">
              <w:t xml:space="preserve">Explain agitation system for reaction vessels. </w:t>
            </w:r>
          </w:p>
        </w:tc>
        <w:tc>
          <w:tcPr>
            <w:tcW w:w="322" w:type="pct"/>
            <w:vAlign w:val="center"/>
          </w:tcPr>
          <w:p w14:paraId="72075E9B" w14:textId="77777777" w:rsidR="00E029A7" w:rsidRPr="0047220C" w:rsidRDefault="00E029A7" w:rsidP="00C05B48">
            <w:pPr>
              <w:jc w:val="center"/>
            </w:pPr>
            <w:r w:rsidRPr="0047220C">
              <w:t>CO5</w:t>
            </w:r>
          </w:p>
        </w:tc>
        <w:tc>
          <w:tcPr>
            <w:tcW w:w="245" w:type="pct"/>
            <w:vAlign w:val="center"/>
          </w:tcPr>
          <w:p w14:paraId="1FC544DD" w14:textId="77777777" w:rsidR="00E029A7" w:rsidRPr="0047220C" w:rsidRDefault="00E029A7" w:rsidP="00C05B48">
            <w:pPr>
              <w:jc w:val="center"/>
            </w:pPr>
            <w:r>
              <w:t>A</w:t>
            </w:r>
          </w:p>
        </w:tc>
        <w:tc>
          <w:tcPr>
            <w:tcW w:w="431" w:type="pct"/>
            <w:vAlign w:val="center"/>
          </w:tcPr>
          <w:p w14:paraId="6DEFA321" w14:textId="77777777" w:rsidR="00E029A7" w:rsidRPr="0047220C" w:rsidRDefault="00E029A7" w:rsidP="00C05B48">
            <w:pPr>
              <w:jc w:val="center"/>
            </w:pPr>
            <w:r>
              <w:t>6</w:t>
            </w:r>
          </w:p>
        </w:tc>
      </w:tr>
      <w:tr w:rsidR="00E029A7" w:rsidRPr="0047220C" w14:paraId="1A007BDC" w14:textId="77777777" w:rsidTr="00C943B3">
        <w:trPr>
          <w:trHeight w:val="397"/>
        </w:trPr>
        <w:tc>
          <w:tcPr>
            <w:tcW w:w="317" w:type="pct"/>
            <w:vAlign w:val="center"/>
          </w:tcPr>
          <w:p w14:paraId="73F4AF44" w14:textId="77777777" w:rsidR="00E029A7" w:rsidRPr="0047220C" w:rsidRDefault="00E029A7" w:rsidP="00C05B48">
            <w:pPr>
              <w:jc w:val="center"/>
            </w:pPr>
            <w:r w:rsidRPr="0047220C">
              <w:t>22.</w:t>
            </w:r>
          </w:p>
        </w:tc>
        <w:tc>
          <w:tcPr>
            <w:tcW w:w="190" w:type="pct"/>
            <w:vAlign w:val="center"/>
          </w:tcPr>
          <w:p w14:paraId="0CF4BFA3" w14:textId="77777777" w:rsidR="00E029A7" w:rsidRPr="0047220C" w:rsidRDefault="00E029A7" w:rsidP="00C05B48">
            <w:pPr>
              <w:jc w:val="center"/>
            </w:pPr>
            <w:r w:rsidRPr="0047220C">
              <w:t>a.</w:t>
            </w:r>
          </w:p>
        </w:tc>
        <w:tc>
          <w:tcPr>
            <w:tcW w:w="3494" w:type="pct"/>
            <w:vAlign w:val="center"/>
          </w:tcPr>
          <w:p w14:paraId="2468947A" w14:textId="77777777" w:rsidR="00E029A7" w:rsidRPr="0047220C" w:rsidRDefault="00E029A7" w:rsidP="00C05B48">
            <w:pPr>
              <w:jc w:val="both"/>
            </w:pPr>
            <w:r w:rsidRPr="0047220C">
              <w:t>Design a reaction vessel shell with half coil.</w:t>
            </w:r>
          </w:p>
        </w:tc>
        <w:tc>
          <w:tcPr>
            <w:tcW w:w="322" w:type="pct"/>
            <w:vAlign w:val="center"/>
          </w:tcPr>
          <w:p w14:paraId="5B14D201" w14:textId="77777777" w:rsidR="00E029A7" w:rsidRPr="0047220C" w:rsidRDefault="00E029A7" w:rsidP="00C05B48">
            <w:pPr>
              <w:jc w:val="center"/>
            </w:pPr>
            <w:r w:rsidRPr="0047220C">
              <w:t>CO5</w:t>
            </w:r>
          </w:p>
        </w:tc>
        <w:tc>
          <w:tcPr>
            <w:tcW w:w="245" w:type="pct"/>
            <w:vAlign w:val="center"/>
          </w:tcPr>
          <w:p w14:paraId="48C9475B" w14:textId="77777777" w:rsidR="00E029A7" w:rsidRPr="0047220C" w:rsidRDefault="00E029A7" w:rsidP="00C05B48">
            <w:pPr>
              <w:jc w:val="center"/>
            </w:pPr>
            <w:r>
              <w:t>E</w:t>
            </w:r>
          </w:p>
        </w:tc>
        <w:tc>
          <w:tcPr>
            <w:tcW w:w="431" w:type="pct"/>
            <w:vAlign w:val="center"/>
          </w:tcPr>
          <w:p w14:paraId="6CC34379" w14:textId="77777777" w:rsidR="00E029A7" w:rsidRPr="0047220C" w:rsidRDefault="00E029A7" w:rsidP="00C05B48">
            <w:pPr>
              <w:jc w:val="center"/>
            </w:pPr>
            <w:r>
              <w:t>8</w:t>
            </w:r>
          </w:p>
        </w:tc>
      </w:tr>
      <w:tr w:rsidR="00E029A7" w:rsidRPr="0047220C" w14:paraId="5026D628" w14:textId="77777777" w:rsidTr="00C943B3">
        <w:trPr>
          <w:trHeight w:val="397"/>
        </w:trPr>
        <w:tc>
          <w:tcPr>
            <w:tcW w:w="317" w:type="pct"/>
            <w:vAlign w:val="center"/>
          </w:tcPr>
          <w:p w14:paraId="1F9C66FD" w14:textId="77777777" w:rsidR="00E029A7" w:rsidRPr="0047220C" w:rsidRDefault="00E029A7" w:rsidP="00C05B48">
            <w:pPr>
              <w:jc w:val="center"/>
            </w:pPr>
          </w:p>
        </w:tc>
        <w:tc>
          <w:tcPr>
            <w:tcW w:w="190" w:type="pct"/>
            <w:vAlign w:val="center"/>
          </w:tcPr>
          <w:p w14:paraId="4E27B700" w14:textId="77777777" w:rsidR="00E029A7" w:rsidRPr="0047220C" w:rsidRDefault="00E029A7" w:rsidP="00C05B48">
            <w:pPr>
              <w:jc w:val="center"/>
            </w:pPr>
            <w:r w:rsidRPr="0047220C">
              <w:t>b.</w:t>
            </w:r>
          </w:p>
        </w:tc>
        <w:tc>
          <w:tcPr>
            <w:tcW w:w="3494" w:type="pct"/>
            <w:vAlign w:val="center"/>
          </w:tcPr>
          <w:p w14:paraId="64A45297" w14:textId="77777777" w:rsidR="00E029A7" w:rsidRPr="0047220C" w:rsidRDefault="00E029A7" w:rsidP="00C05B48">
            <w:pPr>
              <w:jc w:val="both"/>
            </w:pPr>
            <w:r w:rsidRPr="0047220C">
              <w:t>Explain about heating system used in reaction vessel.</w:t>
            </w:r>
          </w:p>
        </w:tc>
        <w:tc>
          <w:tcPr>
            <w:tcW w:w="322" w:type="pct"/>
            <w:vAlign w:val="center"/>
          </w:tcPr>
          <w:p w14:paraId="0F0151A9" w14:textId="77777777" w:rsidR="00E029A7" w:rsidRPr="0047220C" w:rsidRDefault="00E029A7" w:rsidP="00653ED4">
            <w:pPr>
              <w:jc w:val="center"/>
            </w:pPr>
            <w:r w:rsidRPr="0047220C">
              <w:t>CO5</w:t>
            </w:r>
          </w:p>
        </w:tc>
        <w:tc>
          <w:tcPr>
            <w:tcW w:w="245" w:type="pct"/>
            <w:vAlign w:val="center"/>
          </w:tcPr>
          <w:p w14:paraId="40A67BF6" w14:textId="77777777" w:rsidR="00E029A7" w:rsidRPr="0047220C" w:rsidRDefault="00E029A7" w:rsidP="00C05B48">
            <w:pPr>
              <w:jc w:val="center"/>
            </w:pPr>
            <w:r>
              <w:t>U</w:t>
            </w:r>
          </w:p>
        </w:tc>
        <w:tc>
          <w:tcPr>
            <w:tcW w:w="431" w:type="pct"/>
            <w:vAlign w:val="center"/>
          </w:tcPr>
          <w:p w14:paraId="4DEE75B7" w14:textId="77777777" w:rsidR="00E029A7" w:rsidRPr="0047220C" w:rsidRDefault="00E029A7" w:rsidP="00C05B48">
            <w:pPr>
              <w:jc w:val="center"/>
            </w:pPr>
            <w:r>
              <w:t>4</w:t>
            </w:r>
          </w:p>
        </w:tc>
      </w:tr>
      <w:tr w:rsidR="00E029A7" w:rsidRPr="0047220C" w14:paraId="2A70B361" w14:textId="77777777" w:rsidTr="00C943B3">
        <w:trPr>
          <w:trHeight w:val="397"/>
        </w:trPr>
        <w:tc>
          <w:tcPr>
            <w:tcW w:w="317" w:type="pct"/>
            <w:vAlign w:val="center"/>
          </w:tcPr>
          <w:p w14:paraId="7CF28CDA" w14:textId="77777777" w:rsidR="00E029A7" w:rsidRPr="0047220C" w:rsidRDefault="00E029A7" w:rsidP="00C05B48">
            <w:pPr>
              <w:jc w:val="center"/>
            </w:pPr>
            <w:r w:rsidRPr="0047220C">
              <w:t>23.</w:t>
            </w:r>
          </w:p>
        </w:tc>
        <w:tc>
          <w:tcPr>
            <w:tcW w:w="190" w:type="pct"/>
            <w:vAlign w:val="center"/>
          </w:tcPr>
          <w:p w14:paraId="00127C9D" w14:textId="77777777" w:rsidR="00E029A7" w:rsidRPr="0047220C" w:rsidRDefault="00E029A7" w:rsidP="00C05B48">
            <w:pPr>
              <w:jc w:val="center"/>
            </w:pPr>
            <w:r w:rsidRPr="0047220C">
              <w:t>a.</w:t>
            </w:r>
          </w:p>
        </w:tc>
        <w:tc>
          <w:tcPr>
            <w:tcW w:w="3494" w:type="pct"/>
            <w:vAlign w:val="center"/>
          </w:tcPr>
          <w:p w14:paraId="6043386C" w14:textId="77777777" w:rsidR="00E029A7" w:rsidRPr="0047220C" w:rsidRDefault="00E029A7" w:rsidP="00C05B48">
            <w:pPr>
              <w:jc w:val="both"/>
            </w:pPr>
            <w:r w:rsidRPr="0047220C">
              <w:t>Briefly explain long tube vertical evaporator with neat sketch.</w:t>
            </w:r>
          </w:p>
        </w:tc>
        <w:tc>
          <w:tcPr>
            <w:tcW w:w="322" w:type="pct"/>
            <w:vAlign w:val="center"/>
          </w:tcPr>
          <w:p w14:paraId="0DD87994" w14:textId="77777777" w:rsidR="00E029A7" w:rsidRPr="0047220C" w:rsidRDefault="00E029A7" w:rsidP="00C05B48">
            <w:pPr>
              <w:jc w:val="center"/>
            </w:pPr>
            <w:r w:rsidRPr="0047220C">
              <w:t>CO6</w:t>
            </w:r>
          </w:p>
        </w:tc>
        <w:tc>
          <w:tcPr>
            <w:tcW w:w="245" w:type="pct"/>
            <w:vAlign w:val="center"/>
          </w:tcPr>
          <w:p w14:paraId="44BCEAEC" w14:textId="77777777" w:rsidR="00E029A7" w:rsidRPr="0047220C" w:rsidRDefault="00E029A7" w:rsidP="00C05B48">
            <w:pPr>
              <w:jc w:val="center"/>
            </w:pPr>
            <w:r>
              <w:t>A</w:t>
            </w:r>
          </w:p>
        </w:tc>
        <w:tc>
          <w:tcPr>
            <w:tcW w:w="431" w:type="pct"/>
            <w:vAlign w:val="center"/>
          </w:tcPr>
          <w:p w14:paraId="1E8D3681" w14:textId="77777777" w:rsidR="00E029A7" w:rsidRPr="0047220C" w:rsidRDefault="00E029A7" w:rsidP="00C05B48">
            <w:pPr>
              <w:jc w:val="center"/>
            </w:pPr>
            <w:r>
              <w:t>4</w:t>
            </w:r>
          </w:p>
        </w:tc>
      </w:tr>
      <w:tr w:rsidR="00E029A7" w:rsidRPr="0047220C" w14:paraId="37AA342A" w14:textId="77777777" w:rsidTr="00C943B3">
        <w:trPr>
          <w:trHeight w:val="397"/>
        </w:trPr>
        <w:tc>
          <w:tcPr>
            <w:tcW w:w="317" w:type="pct"/>
            <w:vAlign w:val="center"/>
          </w:tcPr>
          <w:p w14:paraId="409E52C6" w14:textId="77777777" w:rsidR="00E029A7" w:rsidRPr="0047220C" w:rsidRDefault="00E029A7" w:rsidP="00C05B48">
            <w:pPr>
              <w:jc w:val="center"/>
            </w:pPr>
          </w:p>
        </w:tc>
        <w:tc>
          <w:tcPr>
            <w:tcW w:w="190" w:type="pct"/>
            <w:vAlign w:val="center"/>
          </w:tcPr>
          <w:p w14:paraId="14DA5B29" w14:textId="77777777" w:rsidR="00E029A7" w:rsidRPr="0047220C" w:rsidRDefault="00E029A7" w:rsidP="00C05B48">
            <w:pPr>
              <w:jc w:val="center"/>
            </w:pPr>
            <w:r w:rsidRPr="0047220C">
              <w:t>b.</w:t>
            </w:r>
          </w:p>
        </w:tc>
        <w:tc>
          <w:tcPr>
            <w:tcW w:w="3494" w:type="pct"/>
            <w:vAlign w:val="center"/>
          </w:tcPr>
          <w:p w14:paraId="17E7F695" w14:textId="77777777" w:rsidR="00E029A7" w:rsidRPr="0047220C" w:rsidRDefault="00E029A7" w:rsidP="00C05B48">
            <w:pPr>
              <w:jc w:val="both"/>
              <w:rPr>
                <w:bCs/>
              </w:rPr>
            </w:pPr>
            <w:r w:rsidRPr="0047220C">
              <w:t>Briefly explain horizontal tube evaporator with neat sketch.</w:t>
            </w:r>
          </w:p>
        </w:tc>
        <w:tc>
          <w:tcPr>
            <w:tcW w:w="322" w:type="pct"/>
            <w:vAlign w:val="center"/>
          </w:tcPr>
          <w:p w14:paraId="38EB7EEE" w14:textId="77777777" w:rsidR="00E029A7" w:rsidRPr="0047220C" w:rsidRDefault="00E029A7" w:rsidP="00C05B48">
            <w:pPr>
              <w:jc w:val="center"/>
            </w:pPr>
            <w:r w:rsidRPr="0047220C">
              <w:t>CO6</w:t>
            </w:r>
          </w:p>
        </w:tc>
        <w:tc>
          <w:tcPr>
            <w:tcW w:w="245" w:type="pct"/>
            <w:vAlign w:val="center"/>
          </w:tcPr>
          <w:p w14:paraId="3D715145" w14:textId="77777777" w:rsidR="00E029A7" w:rsidRPr="0047220C" w:rsidRDefault="00E029A7" w:rsidP="00C05B48">
            <w:pPr>
              <w:jc w:val="center"/>
            </w:pPr>
            <w:r>
              <w:t>A</w:t>
            </w:r>
          </w:p>
        </w:tc>
        <w:tc>
          <w:tcPr>
            <w:tcW w:w="431" w:type="pct"/>
            <w:vAlign w:val="center"/>
          </w:tcPr>
          <w:p w14:paraId="3F47919E" w14:textId="77777777" w:rsidR="00E029A7" w:rsidRPr="0047220C" w:rsidRDefault="00E029A7" w:rsidP="00C05B48">
            <w:pPr>
              <w:jc w:val="center"/>
            </w:pPr>
            <w:r>
              <w:t>8</w:t>
            </w:r>
          </w:p>
        </w:tc>
      </w:tr>
      <w:tr w:rsidR="00E029A7" w:rsidRPr="0047220C" w14:paraId="6F452FE0" w14:textId="77777777" w:rsidTr="00CC7F9B">
        <w:trPr>
          <w:trHeight w:val="419"/>
        </w:trPr>
        <w:tc>
          <w:tcPr>
            <w:tcW w:w="5000" w:type="pct"/>
            <w:gridSpan w:val="6"/>
            <w:vAlign w:val="center"/>
          </w:tcPr>
          <w:p w14:paraId="179FF9F7" w14:textId="77777777" w:rsidR="00E029A7" w:rsidRPr="0047220C" w:rsidRDefault="00E029A7" w:rsidP="00C05B48">
            <w:pPr>
              <w:jc w:val="center"/>
              <w:rPr>
                <w:b/>
                <w:bCs/>
              </w:rPr>
            </w:pPr>
            <w:r w:rsidRPr="0047220C">
              <w:rPr>
                <w:b/>
                <w:bCs/>
              </w:rPr>
              <w:t>COMPULSORY QUESTION</w:t>
            </w:r>
          </w:p>
        </w:tc>
      </w:tr>
      <w:tr w:rsidR="00E029A7" w:rsidRPr="0047220C" w14:paraId="112784E5" w14:textId="77777777" w:rsidTr="00C943B3">
        <w:trPr>
          <w:trHeight w:val="397"/>
        </w:trPr>
        <w:tc>
          <w:tcPr>
            <w:tcW w:w="317" w:type="pct"/>
            <w:vAlign w:val="center"/>
          </w:tcPr>
          <w:p w14:paraId="4C4A9897" w14:textId="77777777" w:rsidR="00E029A7" w:rsidRPr="0047220C" w:rsidRDefault="00E029A7" w:rsidP="00C05B48">
            <w:pPr>
              <w:jc w:val="center"/>
            </w:pPr>
            <w:r w:rsidRPr="0047220C">
              <w:t>24.</w:t>
            </w:r>
          </w:p>
        </w:tc>
        <w:tc>
          <w:tcPr>
            <w:tcW w:w="190" w:type="pct"/>
            <w:vAlign w:val="center"/>
          </w:tcPr>
          <w:p w14:paraId="64CCA834" w14:textId="77777777" w:rsidR="00E029A7" w:rsidRPr="0047220C" w:rsidRDefault="00E029A7" w:rsidP="00C05B48">
            <w:pPr>
              <w:jc w:val="center"/>
            </w:pPr>
          </w:p>
        </w:tc>
        <w:tc>
          <w:tcPr>
            <w:tcW w:w="3494" w:type="pct"/>
            <w:vAlign w:val="center"/>
          </w:tcPr>
          <w:p w14:paraId="1A5DBA72" w14:textId="77777777" w:rsidR="00E029A7" w:rsidRPr="0047220C" w:rsidRDefault="00E029A7" w:rsidP="00C05B48">
            <w:pPr>
              <w:jc w:val="both"/>
            </w:pPr>
            <w:r w:rsidRPr="0047220C">
              <w:t>Explain in detail about tray dryer with neat sketch.</w:t>
            </w:r>
          </w:p>
        </w:tc>
        <w:tc>
          <w:tcPr>
            <w:tcW w:w="322" w:type="pct"/>
            <w:vAlign w:val="center"/>
          </w:tcPr>
          <w:p w14:paraId="18C65BF1" w14:textId="77777777" w:rsidR="00E029A7" w:rsidRPr="0047220C" w:rsidRDefault="00E029A7" w:rsidP="00C05B48">
            <w:pPr>
              <w:jc w:val="center"/>
            </w:pPr>
            <w:r w:rsidRPr="0047220C">
              <w:t>CO6</w:t>
            </w:r>
          </w:p>
        </w:tc>
        <w:tc>
          <w:tcPr>
            <w:tcW w:w="245" w:type="pct"/>
            <w:vAlign w:val="center"/>
          </w:tcPr>
          <w:p w14:paraId="0CC1ECB1" w14:textId="77777777" w:rsidR="00E029A7" w:rsidRPr="0047220C" w:rsidRDefault="00E029A7" w:rsidP="00C05B48">
            <w:pPr>
              <w:jc w:val="center"/>
            </w:pPr>
            <w:r>
              <w:t>An</w:t>
            </w:r>
          </w:p>
        </w:tc>
        <w:tc>
          <w:tcPr>
            <w:tcW w:w="431" w:type="pct"/>
            <w:vAlign w:val="center"/>
          </w:tcPr>
          <w:p w14:paraId="06A2085D" w14:textId="77777777" w:rsidR="00E029A7" w:rsidRPr="0047220C" w:rsidRDefault="00E029A7" w:rsidP="00C05B48">
            <w:pPr>
              <w:jc w:val="center"/>
            </w:pPr>
            <w:r w:rsidRPr="0047220C">
              <w:t>12</w:t>
            </w:r>
          </w:p>
        </w:tc>
      </w:tr>
    </w:tbl>
    <w:p w14:paraId="34220601" w14:textId="77777777" w:rsidR="00E029A7" w:rsidRDefault="00E029A7" w:rsidP="00C943B3">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184D32C7" w14:textId="77777777" w:rsidR="00E029A7" w:rsidRPr="0047220C" w:rsidRDefault="00E029A7" w:rsidP="002E336A"/>
    <w:tbl>
      <w:tblPr>
        <w:tblStyle w:val="TableGrid"/>
        <w:tblW w:w="0" w:type="auto"/>
        <w:tblLook w:val="04A0" w:firstRow="1" w:lastRow="0" w:firstColumn="1" w:lastColumn="0" w:noHBand="0" w:noVBand="1"/>
      </w:tblPr>
      <w:tblGrid>
        <w:gridCol w:w="675"/>
        <w:gridCol w:w="9498"/>
      </w:tblGrid>
      <w:tr w:rsidR="00E029A7" w:rsidRPr="0047220C" w14:paraId="69D2DEFB" w14:textId="77777777" w:rsidTr="001F6A0C">
        <w:tc>
          <w:tcPr>
            <w:tcW w:w="675" w:type="dxa"/>
          </w:tcPr>
          <w:p w14:paraId="64A1AAAC" w14:textId="77777777" w:rsidR="00E029A7" w:rsidRPr="0047220C" w:rsidRDefault="00E029A7" w:rsidP="001F6A0C"/>
        </w:tc>
        <w:tc>
          <w:tcPr>
            <w:tcW w:w="9782" w:type="dxa"/>
          </w:tcPr>
          <w:p w14:paraId="291D7309" w14:textId="77777777" w:rsidR="00E029A7" w:rsidRPr="0047220C" w:rsidRDefault="00E029A7" w:rsidP="001F6A0C">
            <w:pPr>
              <w:jc w:val="center"/>
              <w:rPr>
                <w:b/>
              </w:rPr>
            </w:pPr>
            <w:r w:rsidRPr="0047220C">
              <w:rPr>
                <w:b/>
              </w:rPr>
              <w:t>COURSE OUTCOMES</w:t>
            </w:r>
          </w:p>
        </w:tc>
      </w:tr>
      <w:tr w:rsidR="00E029A7" w:rsidRPr="0047220C" w14:paraId="05DC94C0" w14:textId="77777777" w:rsidTr="001F6A0C">
        <w:tc>
          <w:tcPr>
            <w:tcW w:w="675" w:type="dxa"/>
          </w:tcPr>
          <w:p w14:paraId="59C144A9" w14:textId="77777777" w:rsidR="00E029A7" w:rsidRPr="0047220C" w:rsidRDefault="00E029A7" w:rsidP="001F6A0C">
            <w:r w:rsidRPr="0047220C">
              <w:t>CO1</w:t>
            </w:r>
          </w:p>
        </w:tc>
        <w:tc>
          <w:tcPr>
            <w:tcW w:w="9782" w:type="dxa"/>
          </w:tcPr>
          <w:p w14:paraId="6673DC70" w14:textId="77777777" w:rsidR="00E029A7" w:rsidRPr="0047220C" w:rsidRDefault="00E029A7" w:rsidP="001F6A0C">
            <w:pPr>
              <w:autoSpaceDE w:val="0"/>
              <w:autoSpaceDN w:val="0"/>
              <w:adjustRightInd w:val="0"/>
              <w:rPr>
                <w:color w:val="000000"/>
                <w:lang w:val="en-IN" w:eastAsia="ko-KR"/>
              </w:rPr>
            </w:pPr>
            <w:r w:rsidRPr="0047220C">
              <w:rPr>
                <w:rFonts w:eastAsiaTheme="minorEastAsia"/>
                <w:color w:val="000000"/>
                <w:lang w:val="en-IN" w:eastAsia="ko-KR"/>
              </w:rPr>
              <w:t>Identify the factors that will affect the design of equipments</w:t>
            </w:r>
            <w:r>
              <w:rPr>
                <w:rFonts w:eastAsiaTheme="minorEastAsia"/>
                <w:color w:val="000000"/>
                <w:lang w:val="en-IN" w:eastAsia="ko-KR"/>
              </w:rPr>
              <w:t>.</w:t>
            </w:r>
          </w:p>
        </w:tc>
      </w:tr>
      <w:tr w:rsidR="00E029A7" w:rsidRPr="0047220C" w14:paraId="21D87D12" w14:textId="77777777" w:rsidTr="001F6A0C">
        <w:tc>
          <w:tcPr>
            <w:tcW w:w="675" w:type="dxa"/>
          </w:tcPr>
          <w:p w14:paraId="7A4337FA" w14:textId="77777777" w:rsidR="00E029A7" w:rsidRPr="0047220C" w:rsidRDefault="00E029A7" w:rsidP="001F6A0C">
            <w:r w:rsidRPr="0047220C">
              <w:t>CO2</w:t>
            </w:r>
          </w:p>
        </w:tc>
        <w:tc>
          <w:tcPr>
            <w:tcW w:w="9782" w:type="dxa"/>
          </w:tcPr>
          <w:p w14:paraId="7FC774CB" w14:textId="77777777" w:rsidR="00E029A7" w:rsidRPr="0047220C" w:rsidRDefault="00E029A7" w:rsidP="001F6A0C">
            <w:pPr>
              <w:autoSpaceDE w:val="0"/>
              <w:autoSpaceDN w:val="0"/>
              <w:adjustRightInd w:val="0"/>
              <w:rPr>
                <w:color w:val="000000"/>
                <w:lang w:val="en-IN" w:eastAsia="ko-KR"/>
              </w:rPr>
            </w:pPr>
            <w:r w:rsidRPr="0047220C">
              <w:rPr>
                <w:rFonts w:eastAsiaTheme="minorEastAsia"/>
                <w:color w:val="000000"/>
                <w:lang w:val="en-IN" w:eastAsia="ko-KR"/>
              </w:rPr>
              <w:t>Classify the variables based on various properties</w:t>
            </w:r>
            <w:r>
              <w:rPr>
                <w:rFonts w:eastAsiaTheme="minorEastAsia"/>
                <w:color w:val="000000"/>
                <w:lang w:val="en-IN" w:eastAsia="ko-KR"/>
              </w:rPr>
              <w:t>.</w:t>
            </w:r>
          </w:p>
        </w:tc>
      </w:tr>
      <w:tr w:rsidR="00E029A7" w:rsidRPr="0047220C" w14:paraId="684E5A23" w14:textId="77777777" w:rsidTr="001F6A0C">
        <w:tc>
          <w:tcPr>
            <w:tcW w:w="675" w:type="dxa"/>
          </w:tcPr>
          <w:p w14:paraId="0942CF9E" w14:textId="77777777" w:rsidR="00E029A7" w:rsidRPr="0047220C" w:rsidRDefault="00E029A7" w:rsidP="001F6A0C">
            <w:r w:rsidRPr="0047220C">
              <w:t>CO3</w:t>
            </w:r>
          </w:p>
        </w:tc>
        <w:tc>
          <w:tcPr>
            <w:tcW w:w="9782" w:type="dxa"/>
          </w:tcPr>
          <w:p w14:paraId="63239D17" w14:textId="77777777" w:rsidR="00E029A7" w:rsidRPr="0047220C" w:rsidRDefault="00E029A7" w:rsidP="001F6A0C">
            <w:pPr>
              <w:autoSpaceDE w:val="0"/>
              <w:autoSpaceDN w:val="0"/>
              <w:adjustRightInd w:val="0"/>
              <w:rPr>
                <w:color w:val="000000"/>
                <w:lang w:val="en-IN" w:eastAsia="ko-KR"/>
              </w:rPr>
            </w:pPr>
            <w:r w:rsidRPr="0047220C">
              <w:rPr>
                <w:rFonts w:eastAsiaTheme="minorEastAsia"/>
                <w:color w:val="000000"/>
                <w:lang w:val="en-IN" w:eastAsia="ko-KR"/>
              </w:rPr>
              <w:t>Interpret the relation between various process variables</w:t>
            </w:r>
            <w:r>
              <w:rPr>
                <w:rFonts w:eastAsiaTheme="minorEastAsia"/>
                <w:color w:val="000000"/>
                <w:lang w:val="en-IN" w:eastAsia="ko-KR"/>
              </w:rPr>
              <w:t>.</w:t>
            </w:r>
          </w:p>
        </w:tc>
      </w:tr>
      <w:tr w:rsidR="00E029A7" w:rsidRPr="0047220C" w14:paraId="7C26A2F5" w14:textId="77777777" w:rsidTr="001F6A0C">
        <w:tc>
          <w:tcPr>
            <w:tcW w:w="675" w:type="dxa"/>
          </w:tcPr>
          <w:p w14:paraId="20E4E84D" w14:textId="77777777" w:rsidR="00E029A7" w:rsidRPr="0047220C" w:rsidRDefault="00E029A7" w:rsidP="001F6A0C">
            <w:r w:rsidRPr="0047220C">
              <w:t>CO4</w:t>
            </w:r>
          </w:p>
        </w:tc>
        <w:tc>
          <w:tcPr>
            <w:tcW w:w="9782" w:type="dxa"/>
          </w:tcPr>
          <w:p w14:paraId="08B0A7EB" w14:textId="77777777" w:rsidR="00E029A7" w:rsidRPr="0047220C" w:rsidRDefault="00E029A7" w:rsidP="001F6A0C">
            <w:pPr>
              <w:autoSpaceDE w:val="0"/>
              <w:autoSpaceDN w:val="0"/>
              <w:adjustRightInd w:val="0"/>
              <w:rPr>
                <w:color w:val="000000"/>
                <w:lang w:val="en-IN" w:eastAsia="ko-KR"/>
              </w:rPr>
            </w:pPr>
            <w:r w:rsidRPr="0047220C">
              <w:rPr>
                <w:rFonts w:eastAsiaTheme="minorEastAsia"/>
                <w:color w:val="000000"/>
                <w:lang w:val="en-IN" w:eastAsia="ko-KR"/>
              </w:rPr>
              <w:t>Select the critical variables for the design of equipments</w:t>
            </w:r>
            <w:r>
              <w:rPr>
                <w:rFonts w:eastAsiaTheme="minorEastAsia"/>
                <w:color w:val="000000"/>
                <w:lang w:val="en-IN" w:eastAsia="ko-KR"/>
              </w:rPr>
              <w:t>.</w:t>
            </w:r>
          </w:p>
        </w:tc>
      </w:tr>
      <w:tr w:rsidR="00E029A7" w:rsidRPr="0047220C" w14:paraId="57086444" w14:textId="77777777" w:rsidTr="001F6A0C">
        <w:tc>
          <w:tcPr>
            <w:tcW w:w="675" w:type="dxa"/>
          </w:tcPr>
          <w:p w14:paraId="714680DF" w14:textId="77777777" w:rsidR="00E029A7" w:rsidRPr="0047220C" w:rsidRDefault="00E029A7" w:rsidP="001F6A0C">
            <w:r w:rsidRPr="0047220C">
              <w:t>CO5</w:t>
            </w:r>
          </w:p>
        </w:tc>
        <w:tc>
          <w:tcPr>
            <w:tcW w:w="9782" w:type="dxa"/>
          </w:tcPr>
          <w:p w14:paraId="38CACC32" w14:textId="77777777" w:rsidR="00E029A7" w:rsidRPr="0047220C" w:rsidRDefault="00E029A7" w:rsidP="001F6A0C">
            <w:pPr>
              <w:autoSpaceDE w:val="0"/>
              <w:autoSpaceDN w:val="0"/>
              <w:adjustRightInd w:val="0"/>
              <w:rPr>
                <w:color w:val="000000"/>
                <w:lang w:val="en-IN" w:eastAsia="ko-KR"/>
              </w:rPr>
            </w:pPr>
            <w:r w:rsidRPr="0047220C">
              <w:rPr>
                <w:rFonts w:eastAsiaTheme="minorEastAsia"/>
                <w:color w:val="000000"/>
                <w:lang w:val="en-IN" w:eastAsia="ko-KR"/>
              </w:rPr>
              <w:t>Develop a conceptual design model</w:t>
            </w:r>
            <w:r>
              <w:rPr>
                <w:rFonts w:eastAsiaTheme="minorEastAsia"/>
                <w:color w:val="000000"/>
                <w:lang w:val="en-IN" w:eastAsia="ko-KR"/>
              </w:rPr>
              <w:t>.</w:t>
            </w:r>
          </w:p>
        </w:tc>
      </w:tr>
      <w:tr w:rsidR="00E029A7" w:rsidRPr="0047220C" w14:paraId="18317D1E" w14:textId="77777777" w:rsidTr="001F6A0C">
        <w:tc>
          <w:tcPr>
            <w:tcW w:w="675" w:type="dxa"/>
          </w:tcPr>
          <w:p w14:paraId="77FB7731" w14:textId="77777777" w:rsidR="00E029A7" w:rsidRPr="0047220C" w:rsidRDefault="00E029A7" w:rsidP="001F6A0C">
            <w:r w:rsidRPr="0047220C">
              <w:t>CO6</w:t>
            </w:r>
          </w:p>
        </w:tc>
        <w:tc>
          <w:tcPr>
            <w:tcW w:w="9782" w:type="dxa"/>
            <w:vAlign w:val="bottom"/>
          </w:tcPr>
          <w:p w14:paraId="051881A0" w14:textId="77777777" w:rsidR="00E029A7" w:rsidRPr="0047220C" w:rsidRDefault="00E029A7" w:rsidP="001F6A0C">
            <w:r w:rsidRPr="0047220C">
              <w:t>Assess the validity of the conceptual model</w:t>
            </w:r>
            <w:r>
              <w:t>.</w:t>
            </w:r>
          </w:p>
        </w:tc>
      </w:tr>
    </w:tbl>
    <w:p w14:paraId="3D999EE5" w14:textId="77777777" w:rsidR="00E029A7" w:rsidRPr="0047220C"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rsidRPr="0047220C" w14:paraId="26B2DC1D" w14:textId="77777777" w:rsidTr="001F6A0C">
        <w:tc>
          <w:tcPr>
            <w:tcW w:w="10683" w:type="dxa"/>
            <w:gridSpan w:val="8"/>
          </w:tcPr>
          <w:p w14:paraId="49719D78" w14:textId="77777777" w:rsidR="00E029A7" w:rsidRPr="0047220C" w:rsidRDefault="00E029A7" w:rsidP="001F6A0C">
            <w:pPr>
              <w:jc w:val="center"/>
              <w:rPr>
                <w:b/>
              </w:rPr>
            </w:pPr>
            <w:r w:rsidRPr="0047220C">
              <w:rPr>
                <w:b/>
              </w:rPr>
              <w:t>Assessment Pattern as per Bloom’s Level</w:t>
            </w:r>
          </w:p>
        </w:tc>
      </w:tr>
      <w:tr w:rsidR="00E029A7" w:rsidRPr="0047220C" w14:paraId="08EE1624" w14:textId="77777777" w:rsidTr="001F6A0C">
        <w:tc>
          <w:tcPr>
            <w:tcW w:w="959" w:type="dxa"/>
          </w:tcPr>
          <w:p w14:paraId="36B2FE02" w14:textId="77777777" w:rsidR="00E029A7" w:rsidRPr="0047220C" w:rsidRDefault="00E029A7" w:rsidP="001F6A0C">
            <w:r w:rsidRPr="0047220C">
              <w:t>CO / P</w:t>
            </w:r>
          </w:p>
        </w:tc>
        <w:tc>
          <w:tcPr>
            <w:tcW w:w="1362" w:type="dxa"/>
          </w:tcPr>
          <w:p w14:paraId="0BC7526B" w14:textId="77777777" w:rsidR="00E029A7" w:rsidRPr="0047220C" w:rsidRDefault="00E029A7" w:rsidP="001F6A0C">
            <w:pPr>
              <w:jc w:val="center"/>
              <w:rPr>
                <w:b/>
              </w:rPr>
            </w:pPr>
            <w:r w:rsidRPr="0047220C">
              <w:rPr>
                <w:b/>
              </w:rPr>
              <w:t>Remember</w:t>
            </w:r>
          </w:p>
        </w:tc>
        <w:tc>
          <w:tcPr>
            <w:tcW w:w="1569" w:type="dxa"/>
          </w:tcPr>
          <w:p w14:paraId="78B1957B" w14:textId="77777777" w:rsidR="00E029A7" w:rsidRPr="0047220C" w:rsidRDefault="00E029A7" w:rsidP="001F6A0C">
            <w:pPr>
              <w:jc w:val="center"/>
              <w:rPr>
                <w:b/>
              </w:rPr>
            </w:pPr>
            <w:r w:rsidRPr="0047220C">
              <w:rPr>
                <w:b/>
              </w:rPr>
              <w:t>Understand</w:t>
            </w:r>
          </w:p>
        </w:tc>
        <w:tc>
          <w:tcPr>
            <w:tcW w:w="1439" w:type="dxa"/>
          </w:tcPr>
          <w:p w14:paraId="4FC07BE1" w14:textId="77777777" w:rsidR="00E029A7" w:rsidRPr="0047220C" w:rsidRDefault="00E029A7" w:rsidP="001F6A0C">
            <w:pPr>
              <w:jc w:val="center"/>
              <w:rPr>
                <w:b/>
              </w:rPr>
            </w:pPr>
            <w:r w:rsidRPr="0047220C">
              <w:rPr>
                <w:b/>
              </w:rPr>
              <w:t>Apply</w:t>
            </w:r>
          </w:p>
        </w:tc>
        <w:tc>
          <w:tcPr>
            <w:tcW w:w="1497" w:type="dxa"/>
          </w:tcPr>
          <w:p w14:paraId="265D4BAB" w14:textId="77777777" w:rsidR="00E029A7" w:rsidRPr="0047220C" w:rsidRDefault="00E029A7" w:rsidP="001F6A0C">
            <w:pPr>
              <w:jc w:val="center"/>
              <w:rPr>
                <w:b/>
              </w:rPr>
            </w:pPr>
            <w:r w:rsidRPr="0047220C">
              <w:rPr>
                <w:b/>
              </w:rPr>
              <w:t>Analyze</w:t>
            </w:r>
          </w:p>
        </w:tc>
        <w:tc>
          <w:tcPr>
            <w:tcW w:w="1375" w:type="dxa"/>
          </w:tcPr>
          <w:p w14:paraId="642CAC4C" w14:textId="77777777" w:rsidR="00E029A7" w:rsidRPr="0047220C" w:rsidRDefault="00E029A7" w:rsidP="001F6A0C">
            <w:pPr>
              <w:jc w:val="center"/>
              <w:rPr>
                <w:b/>
              </w:rPr>
            </w:pPr>
            <w:r w:rsidRPr="0047220C">
              <w:rPr>
                <w:b/>
              </w:rPr>
              <w:t>Evaluate</w:t>
            </w:r>
          </w:p>
        </w:tc>
        <w:tc>
          <w:tcPr>
            <w:tcW w:w="1321" w:type="dxa"/>
          </w:tcPr>
          <w:p w14:paraId="20DABCE6" w14:textId="77777777" w:rsidR="00E029A7" w:rsidRPr="0047220C" w:rsidRDefault="00E029A7" w:rsidP="001F6A0C">
            <w:pPr>
              <w:jc w:val="center"/>
              <w:rPr>
                <w:b/>
              </w:rPr>
            </w:pPr>
            <w:r w:rsidRPr="0047220C">
              <w:rPr>
                <w:b/>
              </w:rPr>
              <w:t>Create</w:t>
            </w:r>
          </w:p>
        </w:tc>
        <w:tc>
          <w:tcPr>
            <w:tcW w:w="1161" w:type="dxa"/>
          </w:tcPr>
          <w:p w14:paraId="028D7C81" w14:textId="77777777" w:rsidR="00E029A7" w:rsidRPr="0047220C" w:rsidRDefault="00E029A7" w:rsidP="001F6A0C">
            <w:pPr>
              <w:jc w:val="center"/>
              <w:rPr>
                <w:b/>
              </w:rPr>
            </w:pPr>
            <w:r w:rsidRPr="0047220C">
              <w:rPr>
                <w:b/>
              </w:rPr>
              <w:t>Total</w:t>
            </w:r>
          </w:p>
        </w:tc>
      </w:tr>
      <w:tr w:rsidR="00E029A7" w:rsidRPr="0047220C" w14:paraId="78A3F6E8" w14:textId="77777777" w:rsidTr="001F6A0C">
        <w:tc>
          <w:tcPr>
            <w:tcW w:w="959" w:type="dxa"/>
          </w:tcPr>
          <w:p w14:paraId="30D41C2D" w14:textId="77777777" w:rsidR="00E029A7" w:rsidRPr="0047220C" w:rsidRDefault="00E029A7" w:rsidP="001F6A0C">
            <w:r w:rsidRPr="0047220C">
              <w:t>CO1</w:t>
            </w:r>
          </w:p>
        </w:tc>
        <w:tc>
          <w:tcPr>
            <w:tcW w:w="1362" w:type="dxa"/>
          </w:tcPr>
          <w:p w14:paraId="5449C48D" w14:textId="77777777" w:rsidR="00E029A7" w:rsidRPr="0047220C" w:rsidRDefault="00E029A7" w:rsidP="001F6A0C">
            <w:pPr>
              <w:jc w:val="center"/>
            </w:pPr>
            <w:r>
              <w:t>1</w:t>
            </w:r>
          </w:p>
        </w:tc>
        <w:tc>
          <w:tcPr>
            <w:tcW w:w="1569" w:type="dxa"/>
          </w:tcPr>
          <w:p w14:paraId="2D063A7D" w14:textId="77777777" w:rsidR="00E029A7" w:rsidRPr="0047220C" w:rsidRDefault="00E029A7" w:rsidP="001F6A0C">
            <w:pPr>
              <w:jc w:val="center"/>
            </w:pPr>
            <w:r>
              <w:t>-</w:t>
            </w:r>
          </w:p>
        </w:tc>
        <w:tc>
          <w:tcPr>
            <w:tcW w:w="1439" w:type="dxa"/>
          </w:tcPr>
          <w:p w14:paraId="62FEA6B9" w14:textId="77777777" w:rsidR="00E029A7" w:rsidRPr="0047220C" w:rsidRDefault="00E029A7" w:rsidP="001F6A0C">
            <w:pPr>
              <w:jc w:val="center"/>
            </w:pPr>
            <w:r>
              <w:t>1</w:t>
            </w:r>
          </w:p>
        </w:tc>
        <w:tc>
          <w:tcPr>
            <w:tcW w:w="1497" w:type="dxa"/>
          </w:tcPr>
          <w:p w14:paraId="5E4EF4D3" w14:textId="77777777" w:rsidR="00E029A7" w:rsidRPr="0047220C" w:rsidRDefault="00E029A7" w:rsidP="001F6A0C">
            <w:pPr>
              <w:jc w:val="center"/>
            </w:pPr>
            <w:r>
              <w:t>15</w:t>
            </w:r>
          </w:p>
        </w:tc>
        <w:tc>
          <w:tcPr>
            <w:tcW w:w="1375" w:type="dxa"/>
          </w:tcPr>
          <w:p w14:paraId="161338E4" w14:textId="77777777" w:rsidR="00E029A7" w:rsidRPr="0047220C" w:rsidRDefault="00E029A7" w:rsidP="001F6A0C">
            <w:pPr>
              <w:jc w:val="center"/>
            </w:pPr>
            <w:r>
              <w:t>-</w:t>
            </w:r>
          </w:p>
        </w:tc>
        <w:tc>
          <w:tcPr>
            <w:tcW w:w="1321" w:type="dxa"/>
          </w:tcPr>
          <w:p w14:paraId="7A7A4E6D" w14:textId="77777777" w:rsidR="00E029A7" w:rsidRPr="0047220C" w:rsidRDefault="00E029A7" w:rsidP="001F6A0C">
            <w:pPr>
              <w:jc w:val="center"/>
            </w:pPr>
            <w:r>
              <w:t>-</w:t>
            </w:r>
          </w:p>
        </w:tc>
        <w:tc>
          <w:tcPr>
            <w:tcW w:w="1161" w:type="dxa"/>
          </w:tcPr>
          <w:p w14:paraId="411FB65D" w14:textId="77777777" w:rsidR="00E029A7" w:rsidRPr="0047220C" w:rsidRDefault="00E029A7" w:rsidP="001F6A0C">
            <w:pPr>
              <w:jc w:val="center"/>
            </w:pPr>
            <w:r>
              <w:t>17</w:t>
            </w:r>
          </w:p>
        </w:tc>
      </w:tr>
      <w:tr w:rsidR="00E029A7" w:rsidRPr="0047220C" w14:paraId="5CD3B8A1" w14:textId="77777777" w:rsidTr="001F6A0C">
        <w:tc>
          <w:tcPr>
            <w:tcW w:w="959" w:type="dxa"/>
          </w:tcPr>
          <w:p w14:paraId="45441C6A" w14:textId="77777777" w:rsidR="00E029A7" w:rsidRPr="0047220C" w:rsidRDefault="00E029A7" w:rsidP="001F6A0C">
            <w:r w:rsidRPr="0047220C">
              <w:t>CO2</w:t>
            </w:r>
          </w:p>
        </w:tc>
        <w:tc>
          <w:tcPr>
            <w:tcW w:w="1362" w:type="dxa"/>
          </w:tcPr>
          <w:p w14:paraId="6102EB58" w14:textId="77777777" w:rsidR="00E029A7" w:rsidRPr="0047220C" w:rsidRDefault="00E029A7" w:rsidP="001F6A0C">
            <w:pPr>
              <w:jc w:val="center"/>
            </w:pPr>
            <w:r>
              <w:t>2</w:t>
            </w:r>
          </w:p>
        </w:tc>
        <w:tc>
          <w:tcPr>
            <w:tcW w:w="1569" w:type="dxa"/>
          </w:tcPr>
          <w:p w14:paraId="480B6AD5" w14:textId="77777777" w:rsidR="00E029A7" w:rsidRPr="0047220C" w:rsidRDefault="00E029A7" w:rsidP="001F6A0C">
            <w:pPr>
              <w:jc w:val="center"/>
            </w:pPr>
            <w:r>
              <w:t>8</w:t>
            </w:r>
          </w:p>
        </w:tc>
        <w:tc>
          <w:tcPr>
            <w:tcW w:w="1439" w:type="dxa"/>
          </w:tcPr>
          <w:p w14:paraId="790E3B60" w14:textId="77777777" w:rsidR="00E029A7" w:rsidRPr="0047220C" w:rsidRDefault="00E029A7" w:rsidP="001F6A0C">
            <w:pPr>
              <w:jc w:val="center"/>
            </w:pPr>
            <w:r>
              <w:t>-</w:t>
            </w:r>
          </w:p>
        </w:tc>
        <w:tc>
          <w:tcPr>
            <w:tcW w:w="1497" w:type="dxa"/>
          </w:tcPr>
          <w:p w14:paraId="3208D573" w14:textId="77777777" w:rsidR="00E029A7" w:rsidRPr="0047220C" w:rsidRDefault="00E029A7" w:rsidP="001F6A0C">
            <w:pPr>
              <w:jc w:val="center"/>
            </w:pPr>
            <w:r>
              <w:t>7</w:t>
            </w:r>
          </w:p>
        </w:tc>
        <w:tc>
          <w:tcPr>
            <w:tcW w:w="1375" w:type="dxa"/>
          </w:tcPr>
          <w:p w14:paraId="17F1751F" w14:textId="77777777" w:rsidR="00E029A7" w:rsidRPr="0047220C" w:rsidRDefault="00E029A7" w:rsidP="001F6A0C">
            <w:pPr>
              <w:jc w:val="center"/>
            </w:pPr>
            <w:r>
              <w:t>-</w:t>
            </w:r>
          </w:p>
        </w:tc>
        <w:tc>
          <w:tcPr>
            <w:tcW w:w="1321" w:type="dxa"/>
          </w:tcPr>
          <w:p w14:paraId="2526DFA9" w14:textId="77777777" w:rsidR="00E029A7" w:rsidRPr="0047220C" w:rsidRDefault="00E029A7" w:rsidP="001F6A0C">
            <w:pPr>
              <w:jc w:val="center"/>
            </w:pPr>
            <w:r>
              <w:t>-</w:t>
            </w:r>
          </w:p>
        </w:tc>
        <w:tc>
          <w:tcPr>
            <w:tcW w:w="1161" w:type="dxa"/>
          </w:tcPr>
          <w:p w14:paraId="5F5F0F1D" w14:textId="77777777" w:rsidR="00E029A7" w:rsidRPr="0047220C" w:rsidRDefault="00E029A7" w:rsidP="001F6A0C">
            <w:pPr>
              <w:jc w:val="center"/>
            </w:pPr>
            <w:r>
              <w:t>17</w:t>
            </w:r>
          </w:p>
        </w:tc>
      </w:tr>
      <w:tr w:rsidR="00E029A7" w:rsidRPr="0047220C" w14:paraId="76D59DA2" w14:textId="77777777" w:rsidTr="001F6A0C">
        <w:tc>
          <w:tcPr>
            <w:tcW w:w="959" w:type="dxa"/>
          </w:tcPr>
          <w:p w14:paraId="415EE44F" w14:textId="77777777" w:rsidR="00E029A7" w:rsidRPr="0047220C" w:rsidRDefault="00E029A7" w:rsidP="001F6A0C">
            <w:r w:rsidRPr="0047220C">
              <w:t>CO3</w:t>
            </w:r>
          </w:p>
        </w:tc>
        <w:tc>
          <w:tcPr>
            <w:tcW w:w="1362" w:type="dxa"/>
          </w:tcPr>
          <w:p w14:paraId="70699326" w14:textId="77777777" w:rsidR="00E029A7" w:rsidRPr="0047220C" w:rsidRDefault="00E029A7" w:rsidP="001F6A0C">
            <w:pPr>
              <w:jc w:val="center"/>
            </w:pPr>
            <w:r>
              <w:t>1</w:t>
            </w:r>
          </w:p>
        </w:tc>
        <w:tc>
          <w:tcPr>
            <w:tcW w:w="1569" w:type="dxa"/>
          </w:tcPr>
          <w:p w14:paraId="1D3EFA97" w14:textId="77777777" w:rsidR="00E029A7" w:rsidRPr="0047220C" w:rsidRDefault="00E029A7" w:rsidP="001F6A0C">
            <w:pPr>
              <w:jc w:val="center"/>
            </w:pPr>
            <w:r>
              <w:t>3</w:t>
            </w:r>
          </w:p>
        </w:tc>
        <w:tc>
          <w:tcPr>
            <w:tcW w:w="1439" w:type="dxa"/>
          </w:tcPr>
          <w:p w14:paraId="142027FC" w14:textId="77777777" w:rsidR="00E029A7" w:rsidRPr="0047220C" w:rsidRDefault="00E029A7" w:rsidP="001F6A0C">
            <w:pPr>
              <w:jc w:val="center"/>
            </w:pPr>
            <w:r>
              <w:t>-</w:t>
            </w:r>
          </w:p>
        </w:tc>
        <w:tc>
          <w:tcPr>
            <w:tcW w:w="1497" w:type="dxa"/>
          </w:tcPr>
          <w:p w14:paraId="30AA99B5" w14:textId="77777777" w:rsidR="00E029A7" w:rsidRPr="0047220C" w:rsidRDefault="00E029A7" w:rsidP="001F6A0C">
            <w:pPr>
              <w:jc w:val="center"/>
            </w:pPr>
            <w:r>
              <w:t>3</w:t>
            </w:r>
          </w:p>
        </w:tc>
        <w:tc>
          <w:tcPr>
            <w:tcW w:w="1375" w:type="dxa"/>
          </w:tcPr>
          <w:p w14:paraId="1BD78036" w14:textId="77777777" w:rsidR="00E029A7" w:rsidRPr="0047220C" w:rsidRDefault="00E029A7" w:rsidP="001F6A0C">
            <w:pPr>
              <w:jc w:val="center"/>
            </w:pPr>
            <w:r>
              <w:t>10</w:t>
            </w:r>
          </w:p>
        </w:tc>
        <w:tc>
          <w:tcPr>
            <w:tcW w:w="1321" w:type="dxa"/>
          </w:tcPr>
          <w:p w14:paraId="355E47B9" w14:textId="77777777" w:rsidR="00E029A7" w:rsidRPr="0047220C" w:rsidRDefault="00E029A7" w:rsidP="001F6A0C">
            <w:pPr>
              <w:jc w:val="center"/>
            </w:pPr>
            <w:r>
              <w:t>-</w:t>
            </w:r>
          </w:p>
        </w:tc>
        <w:tc>
          <w:tcPr>
            <w:tcW w:w="1161" w:type="dxa"/>
          </w:tcPr>
          <w:p w14:paraId="7CF24F35" w14:textId="77777777" w:rsidR="00E029A7" w:rsidRPr="0047220C" w:rsidRDefault="00E029A7" w:rsidP="001F6A0C">
            <w:pPr>
              <w:jc w:val="center"/>
            </w:pPr>
            <w:r>
              <w:t>17</w:t>
            </w:r>
          </w:p>
        </w:tc>
      </w:tr>
      <w:tr w:rsidR="00E029A7" w:rsidRPr="0047220C" w14:paraId="09B3409B" w14:textId="77777777" w:rsidTr="001F6A0C">
        <w:tc>
          <w:tcPr>
            <w:tcW w:w="959" w:type="dxa"/>
          </w:tcPr>
          <w:p w14:paraId="7C0D59F1" w14:textId="77777777" w:rsidR="00E029A7" w:rsidRPr="0047220C" w:rsidRDefault="00E029A7" w:rsidP="001F6A0C">
            <w:r w:rsidRPr="0047220C">
              <w:t>CO4</w:t>
            </w:r>
          </w:p>
        </w:tc>
        <w:tc>
          <w:tcPr>
            <w:tcW w:w="1362" w:type="dxa"/>
          </w:tcPr>
          <w:p w14:paraId="274069C3" w14:textId="77777777" w:rsidR="00E029A7" w:rsidRPr="0047220C" w:rsidRDefault="00E029A7" w:rsidP="001F6A0C">
            <w:pPr>
              <w:jc w:val="center"/>
            </w:pPr>
            <w:r>
              <w:t>1</w:t>
            </w:r>
          </w:p>
        </w:tc>
        <w:tc>
          <w:tcPr>
            <w:tcW w:w="1569" w:type="dxa"/>
          </w:tcPr>
          <w:p w14:paraId="6D263760" w14:textId="77777777" w:rsidR="00E029A7" w:rsidRPr="0047220C" w:rsidRDefault="00E029A7" w:rsidP="001F6A0C">
            <w:pPr>
              <w:jc w:val="center"/>
            </w:pPr>
            <w:r>
              <w:t>4</w:t>
            </w:r>
          </w:p>
        </w:tc>
        <w:tc>
          <w:tcPr>
            <w:tcW w:w="1439" w:type="dxa"/>
          </w:tcPr>
          <w:p w14:paraId="6E276066" w14:textId="77777777" w:rsidR="00E029A7" w:rsidRPr="0047220C" w:rsidRDefault="00E029A7" w:rsidP="001F6A0C">
            <w:pPr>
              <w:jc w:val="center"/>
            </w:pPr>
            <w:r>
              <w:t>6</w:t>
            </w:r>
          </w:p>
        </w:tc>
        <w:tc>
          <w:tcPr>
            <w:tcW w:w="1497" w:type="dxa"/>
          </w:tcPr>
          <w:p w14:paraId="77AA1313" w14:textId="77777777" w:rsidR="00E029A7" w:rsidRPr="0047220C" w:rsidRDefault="00E029A7" w:rsidP="001F6A0C">
            <w:pPr>
              <w:jc w:val="center"/>
            </w:pPr>
            <w:r>
              <w:t>6</w:t>
            </w:r>
          </w:p>
        </w:tc>
        <w:tc>
          <w:tcPr>
            <w:tcW w:w="1375" w:type="dxa"/>
          </w:tcPr>
          <w:p w14:paraId="52AAC101" w14:textId="77777777" w:rsidR="00E029A7" w:rsidRPr="0047220C" w:rsidRDefault="00E029A7" w:rsidP="001F6A0C">
            <w:pPr>
              <w:jc w:val="center"/>
            </w:pPr>
            <w:r>
              <w:t>-</w:t>
            </w:r>
          </w:p>
        </w:tc>
        <w:tc>
          <w:tcPr>
            <w:tcW w:w="1321" w:type="dxa"/>
          </w:tcPr>
          <w:p w14:paraId="7BBB1C00" w14:textId="77777777" w:rsidR="00E029A7" w:rsidRPr="0047220C" w:rsidRDefault="00E029A7" w:rsidP="001F6A0C">
            <w:pPr>
              <w:jc w:val="center"/>
            </w:pPr>
            <w:r>
              <w:t>-</w:t>
            </w:r>
          </w:p>
        </w:tc>
        <w:tc>
          <w:tcPr>
            <w:tcW w:w="1161" w:type="dxa"/>
          </w:tcPr>
          <w:p w14:paraId="542E27A1" w14:textId="77777777" w:rsidR="00E029A7" w:rsidRPr="0047220C" w:rsidRDefault="00E029A7" w:rsidP="001F6A0C">
            <w:pPr>
              <w:jc w:val="center"/>
            </w:pPr>
            <w:r>
              <w:t>17</w:t>
            </w:r>
          </w:p>
        </w:tc>
      </w:tr>
      <w:tr w:rsidR="00E029A7" w:rsidRPr="0047220C" w14:paraId="12E442BF" w14:textId="77777777" w:rsidTr="001F6A0C">
        <w:tc>
          <w:tcPr>
            <w:tcW w:w="959" w:type="dxa"/>
          </w:tcPr>
          <w:p w14:paraId="3CC22A1D" w14:textId="77777777" w:rsidR="00E029A7" w:rsidRPr="0047220C" w:rsidRDefault="00E029A7" w:rsidP="001F6A0C">
            <w:r w:rsidRPr="0047220C">
              <w:t>CO5</w:t>
            </w:r>
          </w:p>
        </w:tc>
        <w:tc>
          <w:tcPr>
            <w:tcW w:w="1362" w:type="dxa"/>
          </w:tcPr>
          <w:p w14:paraId="7FD67006" w14:textId="77777777" w:rsidR="00E029A7" w:rsidRPr="0047220C" w:rsidRDefault="00E029A7" w:rsidP="001F6A0C">
            <w:pPr>
              <w:jc w:val="center"/>
            </w:pPr>
            <w:r>
              <w:t>-</w:t>
            </w:r>
          </w:p>
        </w:tc>
        <w:tc>
          <w:tcPr>
            <w:tcW w:w="1569" w:type="dxa"/>
          </w:tcPr>
          <w:p w14:paraId="6094A00C" w14:textId="77777777" w:rsidR="00E029A7" w:rsidRPr="0047220C" w:rsidRDefault="00E029A7" w:rsidP="001F6A0C">
            <w:pPr>
              <w:jc w:val="center"/>
            </w:pPr>
            <w:r>
              <w:t>11</w:t>
            </w:r>
          </w:p>
        </w:tc>
        <w:tc>
          <w:tcPr>
            <w:tcW w:w="1439" w:type="dxa"/>
          </w:tcPr>
          <w:p w14:paraId="40CCCE97" w14:textId="77777777" w:rsidR="00E029A7" w:rsidRPr="0047220C" w:rsidRDefault="00E029A7" w:rsidP="001F6A0C">
            <w:pPr>
              <w:jc w:val="center"/>
            </w:pPr>
            <w:r>
              <w:t>6</w:t>
            </w:r>
          </w:p>
        </w:tc>
        <w:tc>
          <w:tcPr>
            <w:tcW w:w="1497" w:type="dxa"/>
          </w:tcPr>
          <w:p w14:paraId="0C1E55B8" w14:textId="77777777" w:rsidR="00E029A7" w:rsidRPr="0047220C" w:rsidRDefault="00E029A7" w:rsidP="001F6A0C">
            <w:pPr>
              <w:jc w:val="center"/>
            </w:pPr>
            <w:r>
              <w:t>3</w:t>
            </w:r>
          </w:p>
        </w:tc>
        <w:tc>
          <w:tcPr>
            <w:tcW w:w="1375" w:type="dxa"/>
          </w:tcPr>
          <w:p w14:paraId="02CB25AD" w14:textId="77777777" w:rsidR="00E029A7" w:rsidRPr="0047220C" w:rsidRDefault="00E029A7" w:rsidP="001F6A0C">
            <w:pPr>
              <w:jc w:val="center"/>
            </w:pPr>
            <w:r>
              <w:t>8</w:t>
            </w:r>
          </w:p>
        </w:tc>
        <w:tc>
          <w:tcPr>
            <w:tcW w:w="1321" w:type="dxa"/>
          </w:tcPr>
          <w:p w14:paraId="4671094E" w14:textId="77777777" w:rsidR="00E029A7" w:rsidRPr="0047220C" w:rsidRDefault="00E029A7" w:rsidP="001F6A0C">
            <w:pPr>
              <w:jc w:val="center"/>
            </w:pPr>
            <w:r>
              <w:t>-</w:t>
            </w:r>
          </w:p>
        </w:tc>
        <w:tc>
          <w:tcPr>
            <w:tcW w:w="1161" w:type="dxa"/>
          </w:tcPr>
          <w:p w14:paraId="797EDCA9" w14:textId="77777777" w:rsidR="00E029A7" w:rsidRPr="0047220C" w:rsidRDefault="00E029A7" w:rsidP="001F6A0C">
            <w:pPr>
              <w:jc w:val="center"/>
            </w:pPr>
            <w:r>
              <w:t>28</w:t>
            </w:r>
          </w:p>
        </w:tc>
      </w:tr>
      <w:tr w:rsidR="00E029A7" w:rsidRPr="0047220C" w14:paraId="6713AC4C" w14:textId="77777777" w:rsidTr="001F6A0C">
        <w:tc>
          <w:tcPr>
            <w:tcW w:w="959" w:type="dxa"/>
          </w:tcPr>
          <w:p w14:paraId="59E15CE5" w14:textId="77777777" w:rsidR="00E029A7" w:rsidRPr="0047220C" w:rsidRDefault="00E029A7" w:rsidP="001F6A0C">
            <w:r w:rsidRPr="0047220C">
              <w:t>CO6</w:t>
            </w:r>
          </w:p>
        </w:tc>
        <w:tc>
          <w:tcPr>
            <w:tcW w:w="1362" w:type="dxa"/>
          </w:tcPr>
          <w:p w14:paraId="35B5B048" w14:textId="77777777" w:rsidR="00E029A7" w:rsidRPr="0047220C" w:rsidRDefault="00E029A7" w:rsidP="001F6A0C">
            <w:pPr>
              <w:jc w:val="center"/>
            </w:pPr>
            <w:r>
              <w:t>-</w:t>
            </w:r>
          </w:p>
        </w:tc>
        <w:tc>
          <w:tcPr>
            <w:tcW w:w="1569" w:type="dxa"/>
          </w:tcPr>
          <w:p w14:paraId="16389400" w14:textId="77777777" w:rsidR="00E029A7" w:rsidRPr="0047220C" w:rsidRDefault="00E029A7" w:rsidP="00A82ABF">
            <w:pPr>
              <w:jc w:val="center"/>
            </w:pPr>
            <w:r>
              <w:t>4</w:t>
            </w:r>
          </w:p>
        </w:tc>
        <w:tc>
          <w:tcPr>
            <w:tcW w:w="1439" w:type="dxa"/>
          </w:tcPr>
          <w:p w14:paraId="13926F50" w14:textId="77777777" w:rsidR="00E029A7" w:rsidRPr="0047220C" w:rsidRDefault="00E029A7" w:rsidP="001F6A0C">
            <w:pPr>
              <w:jc w:val="center"/>
            </w:pPr>
            <w:r>
              <w:t>12</w:t>
            </w:r>
          </w:p>
        </w:tc>
        <w:tc>
          <w:tcPr>
            <w:tcW w:w="1497" w:type="dxa"/>
          </w:tcPr>
          <w:p w14:paraId="73C50316" w14:textId="77777777" w:rsidR="00E029A7" w:rsidRPr="0047220C" w:rsidRDefault="00E029A7" w:rsidP="001F6A0C">
            <w:pPr>
              <w:jc w:val="center"/>
            </w:pPr>
            <w:r>
              <w:t>12</w:t>
            </w:r>
          </w:p>
        </w:tc>
        <w:tc>
          <w:tcPr>
            <w:tcW w:w="1375" w:type="dxa"/>
          </w:tcPr>
          <w:p w14:paraId="68145794" w14:textId="77777777" w:rsidR="00E029A7" w:rsidRPr="0047220C" w:rsidRDefault="00E029A7" w:rsidP="001F6A0C">
            <w:pPr>
              <w:jc w:val="center"/>
            </w:pPr>
            <w:r>
              <w:t>-</w:t>
            </w:r>
          </w:p>
        </w:tc>
        <w:tc>
          <w:tcPr>
            <w:tcW w:w="1321" w:type="dxa"/>
          </w:tcPr>
          <w:p w14:paraId="6F70BAE1" w14:textId="77777777" w:rsidR="00E029A7" w:rsidRPr="0047220C" w:rsidRDefault="00E029A7" w:rsidP="001F6A0C">
            <w:pPr>
              <w:jc w:val="center"/>
            </w:pPr>
            <w:r>
              <w:t>-</w:t>
            </w:r>
          </w:p>
        </w:tc>
        <w:tc>
          <w:tcPr>
            <w:tcW w:w="1161" w:type="dxa"/>
          </w:tcPr>
          <w:p w14:paraId="52BE3C14" w14:textId="77777777" w:rsidR="00E029A7" w:rsidRPr="0047220C" w:rsidRDefault="00E029A7" w:rsidP="001F6A0C">
            <w:pPr>
              <w:jc w:val="center"/>
            </w:pPr>
            <w:r>
              <w:t>28</w:t>
            </w:r>
          </w:p>
        </w:tc>
      </w:tr>
      <w:tr w:rsidR="00E029A7" w:rsidRPr="0047220C" w14:paraId="486BA0AB" w14:textId="77777777" w:rsidTr="001F6A0C">
        <w:tc>
          <w:tcPr>
            <w:tcW w:w="9522" w:type="dxa"/>
            <w:gridSpan w:val="7"/>
          </w:tcPr>
          <w:p w14:paraId="78C5C210" w14:textId="77777777" w:rsidR="00E029A7" w:rsidRPr="0047220C" w:rsidRDefault="00E029A7" w:rsidP="001F6A0C"/>
        </w:tc>
        <w:tc>
          <w:tcPr>
            <w:tcW w:w="1161" w:type="dxa"/>
          </w:tcPr>
          <w:p w14:paraId="55B2D393" w14:textId="77777777" w:rsidR="00E029A7" w:rsidRPr="0047220C" w:rsidRDefault="00E029A7" w:rsidP="001F6A0C">
            <w:pPr>
              <w:jc w:val="center"/>
              <w:rPr>
                <w:b/>
              </w:rPr>
            </w:pPr>
            <w:r w:rsidRPr="0047220C">
              <w:rPr>
                <w:b/>
              </w:rPr>
              <w:t>1</w:t>
            </w:r>
            <w:r>
              <w:rPr>
                <w:b/>
              </w:rPr>
              <w:t>24</w:t>
            </w:r>
          </w:p>
        </w:tc>
      </w:tr>
    </w:tbl>
    <w:p w14:paraId="63FF9A08" w14:textId="77777777" w:rsidR="00E029A7" w:rsidRPr="0047220C" w:rsidRDefault="00E029A7" w:rsidP="002E336A"/>
    <w:p w14:paraId="55051CAD" w14:textId="77777777" w:rsidR="00E029A7" w:rsidRDefault="00E029A7">
      <w:pPr>
        <w:spacing w:after="200" w:line="276" w:lineRule="auto"/>
        <w:rPr>
          <w:b/>
        </w:rPr>
      </w:pPr>
      <w:r>
        <w:rPr>
          <w:b/>
        </w:rPr>
        <w:br w:type="page"/>
      </w:r>
    </w:p>
    <w:p w14:paraId="2889CA21" w14:textId="63B294D8" w:rsidR="00E029A7" w:rsidRDefault="00E029A7">
      <w:pPr>
        <w:jc w:val="center"/>
        <w:rPr>
          <w:b/>
        </w:rPr>
      </w:pPr>
      <w:r>
        <w:rPr>
          <w:noProof/>
        </w:rPr>
        <w:lastRenderedPageBreak/>
        <w:drawing>
          <wp:inline distT="0" distB="0" distL="0" distR="0" wp14:anchorId="5EBFCD9E" wp14:editId="7F401DD5">
            <wp:extent cx="4739640" cy="978535"/>
            <wp:effectExtent l="0" t="0" r="381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rcRect b="16972"/>
                    <a:stretch>
                      <a:fillRect/>
                    </a:stretch>
                  </pic:blipFill>
                  <pic:spPr>
                    <a:xfrm>
                      <a:off x="0" y="0"/>
                      <a:ext cx="4870205" cy="978535"/>
                    </a:xfrm>
                    <a:prstGeom prst="rect">
                      <a:avLst/>
                    </a:prstGeom>
                  </pic:spPr>
                </pic:pic>
              </a:graphicData>
            </a:graphic>
          </wp:inline>
        </w:drawing>
      </w:r>
    </w:p>
    <w:p w14:paraId="491C2FA0" w14:textId="77777777" w:rsidR="00E029A7" w:rsidRDefault="00E029A7">
      <w:pPr>
        <w:contextualSpacing/>
        <w:jc w:val="center"/>
        <w:rPr>
          <w:b/>
          <w:sz w:val="22"/>
          <w:szCs w:val="22"/>
        </w:rPr>
      </w:pPr>
      <w:r>
        <w:rPr>
          <w:b/>
          <w:sz w:val="22"/>
          <w:szCs w:val="22"/>
        </w:rPr>
        <w:t>SUPPLEMENTARY EXAMINATION JUNE 2023</w:t>
      </w:r>
    </w:p>
    <w:p w14:paraId="595BEC95" w14:textId="77777777" w:rsidR="00E029A7" w:rsidRDefault="00E029A7">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378"/>
        <w:gridCol w:w="1701"/>
        <w:gridCol w:w="851"/>
      </w:tblGrid>
      <w:tr w:rsidR="00E029A7" w14:paraId="7DE5C5A7" w14:textId="77777777" w:rsidTr="00157E2E">
        <w:trPr>
          <w:trHeight w:val="70"/>
          <w:jc w:val="center"/>
        </w:trPr>
        <w:tc>
          <w:tcPr>
            <w:tcW w:w="1555" w:type="dxa"/>
            <w:vAlign w:val="center"/>
          </w:tcPr>
          <w:p w14:paraId="368FF9B4" w14:textId="77777777" w:rsidR="00E029A7" w:rsidRDefault="00E029A7">
            <w:pPr>
              <w:pStyle w:val="Title"/>
              <w:contextualSpacing/>
              <w:jc w:val="left"/>
              <w:rPr>
                <w:b/>
                <w:szCs w:val="24"/>
              </w:rPr>
            </w:pPr>
            <w:r>
              <w:rPr>
                <w:b/>
                <w:szCs w:val="24"/>
              </w:rPr>
              <w:t xml:space="preserve">Course Code      </w:t>
            </w:r>
          </w:p>
        </w:tc>
        <w:tc>
          <w:tcPr>
            <w:tcW w:w="6378" w:type="dxa"/>
            <w:vAlign w:val="center"/>
          </w:tcPr>
          <w:p w14:paraId="4C6B459B" w14:textId="77777777" w:rsidR="00E029A7" w:rsidRDefault="00E029A7">
            <w:pPr>
              <w:pStyle w:val="Title"/>
              <w:contextualSpacing/>
              <w:jc w:val="left"/>
              <w:rPr>
                <w:b/>
                <w:szCs w:val="24"/>
              </w:rPr>
            </w:pPr>
            <w:r>
              <w:rPr>
                <w:b/>
                <w:szCs w:val="24"/>
              </w:rPr>
              <w:t>18FP2030</w:t>
            </w:r>
          </w:p>
        </w:tc>
        <w:tc>
          <w:tcPr>
            <w:tcW w:w="1701" w:type="dxa"/>
            <w:vAlign w:val="center"/>
          </w:tcPr>
          <w:p w14:paraId="4A5A35A2" w14:textId="77777777" w:rsidR="00E029A7" w:rsidRDefault="00E029A7">
            <w:pPr>
              <w:pStyle w:val="Title"/>
              <w:ind w:left="-468" w:firstLine="468"/>
              <w:contextualSpacing/>
              <w:jc w:val="left"/>
              <w:rPr>
                <w:szCs w:val="24"/>
              </w:rPr>
            </w:pPr>
            <w:r>
              <w:rPr>
                <w:b/>
                <w:bCs/>
                <w:szCs w:val="24"/>
              </w:rPr>
              <w:t xml:space="preserve">Duration       </w:t>
            </w:r>
          </w:p>
        </w:tc>
        <w:tc>
          <w:tcPr>
            <w:tcW w:w="851" w:type="dxa"/>
            <w:vAlign w:val="center"/>
          </w:tcPr>
          <w:p w14:paraId="01C85807" w14:textId="77777777" w:rsidR="00E029A7" w:rsidRDefault="00E029A7">
            <w:pPr>
              <w:pStyle w:val="Title"/>
              <w:contextualSpacing/>
              <w:jc w:val="left"/>
              <w:rPr>
                <w:b/>
                <w:szCs w:val="24"/>
              </w:rPr>
            </w:pPr>
            <w:r>
              <w:rPr>
                <w:b/>
                <w:szCs w:val="24"/>
              </w:rPr>
              <w:t>3hrs</w:t>
            </w:r>
          </w:p>
        </w:tc>
      </w:tr>
      <w:tr w:rsidR="00E029A7" w14:paraId="555B76F3" w14:textId="77777777" w:rsidTr="00157E2E">
        <w:trPr>
          <w:trHeight w:val="70"/>
          <w:jc w:val="center"/>
        </w:trPr>
        <w:tc>
          <w:tcPr>
            <w:tcW w:w="1555" w:type="dxa"/>
            <w:vAlign w:val="center"/>
          </w:tcPr>
          <w:p w14:paraId="72DC91F3" w14:textId="77777777" w:rsidR="00E029A7" w:rsidRDefault="00E029A7">
            <w:pPr>
              <w:pStyle w:val="Title"/>
              <w:ind w:right="-160"/>
              <w:contextualSpacing/>
              <w:jc w:val="left"/>
              <w:rPr>
                <w:b/>
                <w:szCs w:val="24"/>
              </w:rPr>
            </w:pPr>
            <w:r>
              <w:rPr>
                <w:b/>
                <w:szCs w:val="24"/>
              </w:rPr>
              <w:t xml:space="preserve">Course Name     </w:t>
            </w:r>
          </w:p>
        </w:tc>
        <w:tc>
          <w:tcPr>
            <w:tcW w:w="6378" w:type="dxa"/>
            <w:vAlign w:val="center"/>
          </w:tcPr>
          <w:p w14:paraId="12D818FB" w14:textId="77777777" w:rsidR="00E029A7" w:rsidRDefault="00E029A7">
            <w:pPr>
              <w:pStyle w:val="Title"/>
              <w:contextualSpacing/>
              <w:jc w:val="left"/>
              <w:rPr>
                <w:b/>
                <w:szCs w:val="24"/>
              </w:rPr>
            </w:pPr>
            <w:r>
              <w:rPr>
                <w:b/>
                <w:szCs w:val="24"/>
              </w:rPr>
              <w:t>FOOD ADDITIVES</w:t>
            </w:r>
          </w:p>
        </w:tc>
        <w:tc>
          <w:tcPr>
            <w:tcW w:w="1701" w:type="dxa"/>
            <w:vAlign w:val="center"/>
          </w:tcPr>
          <w:p w14:paraId="074318D9" w14:textId="77777777" w:rsidR="00E029A7" w:rsidRDefault="00E029A7">
            <w:pPr>
              <w:pStyle w:val="Title"/>
              <w:contextualSpacing/>
              <w:jc w:val="left"/>
              <w:rPr>
                <w:b/>
                <w:bCs/>
                <w:szCs w:val="24"/>
              </w:rPr>
            </w:pPr>
            <w:r>
              <w:rPr>
                <w:b/>
                <w:bCs/>
                <w:szCs w:val="24"/>
              </w:rPr>
              <w:t xml:space="preserve">Max. Marks </w:t>
            </w:r>
          </w:p>
        </w:tc>
        <w:tc>
          <w:tcPr>
            <w:tcW w:w="851" w:type="dxa"/>
            <w:vAlign w:val="center"/>
          </w:tcPr>
          <w:p w14:paraId="341CF122" w14:textId="77777777" w:rsidR="00E029A7" w:rsidRDefault="00E029A7">
            <w:pPr>
              <w:pStyle w:val="Title"/>
              <w:contextualSpacing/>
              <w:jc w:val="left"/>
              <w:rPr>
                <w:b/>
                <w:szCs w:val="24"/>
              </w:rPr>
            </w:pPr>
            <w:r>
              <w:rPr>
                <w:b/>
                <w:szCs w:val="24"/>
              </w:rPr>
              <w:t>100</w:t>
            </w:r>
          </w:p>
        </w:tc>
      </w:tr>
    </w:tbl>
    <w:p w14:paraId="30EF1AB3" w14:textId="77777777" w:rsidR="00E029A7" w:rsidRDefault="00E029A7">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709"/>
        <w:gridCol w:w="426"/>
        <w:gridCol w:w="6804"/>
        <w:gridCol w:w="850"/>
        <w:gridCol w:w="709"/>
        <w:gridCol w:w="992"/>
      </w:tblGrid>
      <w:tr w:rsidR="00E029A7" w14:paraId="47756DE2" w14:textId="77777777" w:rsidTr="00157E2E">
        <w:trPr>
          <w:trHeight w:val="551"/>
        </w:trPr>
        <w:tc>
          <w:tcPr>
            <w:tcW w:w="338" w:type="pct"/>
            <w:vAlign w:val="center"/>
          </w:tcPr>
          <w:p w14:paraId="5FE0175F" w14:textId="77777777" w:rsidR="00E029A7" w:rsidRDefault="00E029A7">
            <w:pPr>
              <w:contextualSpacing/>
              <w:jc w:val="center"/>
              <w:rPr>
                <w:b/>
              </w:rPr>
            </w:pPr>
            <w:r>
              <w:rPr>
                <w:b/>
              </w:rPr>
              <w:t>Q. No.</w:t>
            </w:r>
          </w:p>
        </w:tc>
        <w:tc>
          <w:tcPr>
            <w:tcW w:w="3446" w:type="pct"/>
            <w:gridSpan w:val="2"/>
            <w:vAlign w:val="center"/>
          </w:tcPr>
          <w:p w14:paraId="32ED8941" w14:textId="77777777" w:rsidR="00E029A7" w:rsidRDefault="00E029A7">
            <w:pPr>
              <w:contextualSpacing/>
              <w:jc w:val="center"/>
              <w:rPr>
                <w:b/>
              </w:rPr>
            </w:pPr>
            <w:r>
              <w:rPr>
                <w:b/>
              </w:rPr>
              <w:t>Questions</w:t>
            </w:r>
          </w:p>
        </w:tc>
        <w:tc>
          <w:tcPr>
            <w:tcW w:w="405" w:type="pct"/>
            <w:vAlign w:val="center"/>
          </w:tcPr>
          <w:p w14:paraId="5DB7521C" w14:textId="77777777" w:rsidR="00E029A7" w:rsidRDefault="00E029A7">
            <w:pPr>
              <w:contextualSpacing/>
              <w:jc w:val="center"/>
              <w:rPr>
                <w:b/>
              </w:rPr>
            </w:pPr>
            <w:r>
              <w:rPr>
                <w:b/>
              </w:rPr>
              <w:t>CO</w:t>
            </w:r>
          </w:p>
        </w:tc>
        <w:tc>
          <w:tcPr>
            <w:tcW w:w="338" w:type="pct"/>
            <w:vAlign w:val="center"/>
          </w:tcPr>
          <w:p w14:paraId="5CD5F1A8" w14:textId="77777777" w:rsidR="00E029A7" w:rsidRDefault="00E029A7">
            <w:pPr>
              <w:contextualSpacing/>
              <w:jc w:val="center"/>
              <w:rPr>
                <w:b/>
              </w:rPr>
            </w:pPr>
            <w:r>
              <w:rPr>
                <w:b/>
              </w:rPr>
              <w:t>BL</w:t>
            </w:r>
          </w:p>
        </w:tc>
        <w:tc>
          <w:tcPr>
            <w:tcW w:w="473" w:type="pct"/>
            <w:vAlign w:val="center"/>
          </w:tcPr>
          <w:p w14:paraId="16A4B30B" w14:textId="77777777" w:rsidR="00E029A7" w:rsidRDefault="00E029A7">
            <w:pPr>
              <w:contextualSpacing/>
              <w:jc w:val="center"/>
              <w:rPr>
                <w:b/>
              </w:rPr>
            </w:pPr>
            <w:r>
              <w:rPr>
                <w:b/>
              </w:rPr>
              <w:t>Marks</w:t>
            </w:r>
          </w:p>
        </w:tc>
      </w:tr>
      <w:tr w:rsidR="00E029A7" w14:paraId="6CEDBA42" w14:textId="77777777" w:rsidTr="00C71442">
        <w:trPr>
          <w:trHeight w:val="487"/>
        </w:trPr>
        <w:tc>
          <w:tcPr>
            <w:tcW w:w="5000" w:type="pct"/>
            <w:gridSpan w:val="6"/>
            <w:vAlign w:val="center"/>
          </w:tcPr>
          <w:p w14:paraId="7F055C7A" w14:textId="77777777" w:rsidR="00E029A7" w:rsidRDefault="00E029A7">
            <w:pPr>
              <w:contextualSpacing/>
              <w:jc w:val="center"/>
              <w:rPr>
                <w:b/>
                <w:u w:val="single"/>
              </w:rPr>
            </w:pPr>
            <w:r>
              <w:rPr>
                <w:b/>
                <w:u w:val="single"/>
              </w:rPr>
              <w:t>PART – A (10 X 1 = 10 MARKS)</w:t>
            </w:r>
          </w:p>
          <w:p w14:paraId="0BB9AB4F" w14:textId="77777777" w:rsidR="00E029A7" w:rsidRDefault="00E029A7">
            <w:pPr>
              <w:contextualSpacing/>
              <w:jc w:val="center"/>
              <w:rPr>
                <w:b/>
              </w:rPr>
            </w:pPr>
            <w:r>
              <w:rPr>
                <w:b/>
              </w:rPr>
              <w:t>(Answer all the questions)</w:t>
            </w:r>
          </w:p>
        </w:tc>
      </w:tr>
      <w:tr w:rsidR="00E029A7" w14:paraId="57E73FCC" w14:textId="77777777" w:rsidTr="00157E2E">
        <w:trPr>
          <w:trHeight w:val="396"/>
        </w:trPr>
        <w:tc>
          <w:tcPr>
            <w:tcW w:w="338" w:type="pct"/>
            <w:vAlign w:val="center"/>
          </w:tcPr>
          <w:p w14:paraId="770F5788" w14:textId="77777777" w:rsidR="00E029A7" w:rsidRDefault="00E029A7">
            <w:pPr>
              <w:contextualSpacing/>
              <w:jc w:val="center"/>
            </w:pPr>
            <w:r>
              <w:t>1.</w:t>
            </w:r>
          </w:p>
        </w:tc>
        <w:tc>
          <w:tcPr>
            <w:tcW w:w="3446" w:type="pct"/>
            <w:gridSpan w:val="2"/>
            <w:vAlign w:val="bottom"/>
          </w:tcPr>
          <w:p w14:paraId="229DE96E" w14:textId="77777777" w:rsidR="00E029A7" w:rsidRDefault="00E029A7">
            <w:pPr>
              <w:autoSpaceDE w:val="0"/>
              <w:autoSpaceDN w:val="0"/>
              <w:adjustRightInd w:val="0"/>
              <w:contextualSpacing/>
              <w:jc w:val="both"/>
              <w:rPr>
                <w:lang w:val="en-IN"/>
              </w:rPr>
            </w:pPr>
            <w:r>
              <w:rPr>
                <w:lang w:val="en-IN"/>
              </w:rPr>
              <w:t>Cite an example of</w:t>
            </w:r>
            <w:r>
              <w:t xml:space="preserve"> a</w:t>
            </w:r>
            <w:r>
              <w:rPr>
                <w:lang w:val="en-IN"/>
              </w:rPr>
              <w:t xml:space="preserve"> natural </w:t>
            </w:r>
            <w:r>
              <w:t>antioxidant</w:t>
            </w:r>
            <w:r>
              <w:rPr>
                <w:lang w:val="en-IN"/>
              </w:rPr>
              <w:t>.</w:t>
            </w:r>
          </w:p>
        </w:tc>
        <w:tc>
          <w:tcPr>
            <w:tcW w:w="405" w:type="pct"/>
            <w:vAlign w:val="center"/>
          </w:tcPr>
          <w:p w14:paraId="1F10DF87" w14:textId="77777777" w:rsidR="00E029A7" w:rsidRDefault="00E029A7">
            <w:pPr>
              <w:contextualSpacing/>
              <w:jc w:val="center"/>
            </w:pPr>
            <w:r>
              <w:t>CO1</w:t>
            </w:r>
          </w:p>
        </w:tc>
        <w:tc>
          <w:tcPr>
            <w:tcW w:w="338" w:type="pct"/>
            <w:vAlign w:val="center"/>
          </w:tcPr>
          <w:p w14:paraId="655C0B38" w14:textId="77777777" w:rsidR="00E029A7" w:rsidRDefault="00E029A7">
            <w:pPr>
              <w:contextualSpacing/>
              <w:jc w:val="center"/>
            </w:pPr>
            <w:r>
              <w:t>U</w:t>
            </w:r>
          </w:p>
        </w:tc>
        <w:tc>
          <w:tcPr>
            <w:tcW w:w="473" w:type="pct"/>
            <w:vAlign w:val="center"/>
          </w:tcPr>
          <w:p w14:paraId="172740A2" w14:textId="77777777" w:rsidR="00E029A7" w:rsidRDefault="00E029A7">
            <w:pPr>
              <w:contextualSpacing/>
              <w:jc w:val="center"/>
            </w:pPr>
            <w:r>
              <w:t>1</w:t>
            </w:r>
          </w:p>
        </w:tc>
      </w:tr>
      <w:tr w:rsidR="00E029A7" w14:paraId="775AC5B9" w14:textId="77777777" w:rsidTr="00157E2E">
        <w:trPr>
          <w:trHeight w:val="396"/>
        </w:trPr>
        <w:tc>
          <w:tcPr>
            <w:tcW w:w="338" w:type="pct"/>
            <w:vAlign w:val="center"/>
          </w:tcPr>
          <w:p w14:paraId="5D8750BF" w14:textId="77777777" w:rsidR="00E029A7" w:rsidRDefault="00E029A7">
            <w:pPr>
              <w:contextualSpacing/>
              <w:jc w:val="center"/>
            </w:pPr>
            <w:r>
              <w:t>2.</w:t>
            </w:r>
          </w:p>
        </w:tc>
        <w:tc>
          <w:tcPr>
            <w:tcW w:w="3446" w:type="pct"/>
            <w:gridSpan w:val="2"/>
            <w:vAlign w:val="bottom"/>
          </w:tcPr>
          <w:p w14:paraId="2B318ED9" w14:textId="77777777" w:rsidR="00E029A7" w:rsidRDefault="00E029A7">
            <w:pPr>
              <w:contextualSpacing/>
              <w:jc w:val="both"/>
              <w:rPr>
                <w:lang w:val="en-IN"/>
              </w:rPr>
            </w:pPr>
            <w:r>
              <w:rPr>
                <w:lang w:val="en-IN"/>
              </w:rPr>
              <w:t xml:space="preserve">Expand </w:t>
            </w:r>
            <w:r>
              <w:t>NOAEL</w:t>
            </w:r>
            <w:r>
              <w:rPr>
                <w:lang w:val="en-IN"/>
              </w:rPr>
              <w:t>.</w:t>
            </w:r>
          </w:p>
        </w:tc>
        <w:tc>
          <w:tcPr>
            <w:tcW w:w="405" w:type="pct"/>
            <w:vAlign w:val="center"/>
          </w:tcPr>
          <w:p w14:paraId="2741DE0B" w14:textId="77777777" w:rsidR="00E029A7" w:rsidRDefault="00E029A7">
            <w:pPr>
              <w:contextualSpacing/>
              <w:jc w:val="center"/>
            </w:pPr>
            <w:r>
              <w:t>CO1</w:t>
            </w:r>
          </w:p>
        </w:tc>
        <w:tc>
          <w:tcPr>
            <w:tcW w:w="338" w:type="pct"/>
            <w:vAlign w:val="center"/>
          </w:tcPr>
          <w:p w14:paraId="24F02337" w14:textId="77777777" w:rsidR="00E029A7" w:rsidRDefault="00E029A7">
            <w:pPr>
              <w:contextualSpacing/>
              <w:jc w:val="center"/>
            </w:pPr>
            <w:r>
              <w:t>R</w:t>
            </w:r>
          </w:p>
        </w:tc>
        <w:tc>
          <w:tcPr>
            <w:tcW w:w="473" w:type="pct"/>
            <w:vAlign w:val="center"/>
          </w:tcPr>
          <w:p w14:paraId="2B83B8F1" w14:textId="77777777" w:rsidR="00E029A7" w:rsidRDefault="00E029A7">
            <w:pPr>
              <w:contextualSpacing/>
              <w:jc w:val="center"/>
            </w:pPr>
            <w:r>
              <w:t>1</w:t>
            </w:r>
          </w:p>
        </w:tc>
      </w:tr>
      <w:tr w:rsidR="00E029A7" w14:paraId="0F9EDCA9" w14:textId="77777777" w:rsidTr="00157E2E">
        <w:trPr>
          <w:trHeight w:val="396"/>
        </w:trPr>
        <w:tc>
          <w:tcPr>
            <w:tcW w:w="338" w:type="pct"/>
            <w:vAlign w:val="center"/>
          </w:tcPr>
          <w:p w14:paraId="706031AE" w14:textId="77777777" w:rsidR="00E029A7" w:rsidRDefault="00E029A7">
            <w:pPr>
              <w:contextualSpacing/>
              <w:jc w:val="center"/>
            </w:pPr>
            <w:r>
              <w:t>3.</w:t>
            </w:r>
          </w:p>
        </w:tc>
        <w:tc>
          <w:tcPr>
            <w:tcW w:w="3446" w:type="pct"/>
            <w:gridSpan w:val="2"/>
            <w:vAlign w:val="bottom"/>
          </w:tcPr>
          <w:p w14:paraId="355EDA92" w14:textId="77777777" w:rsidR="00E029A7" w:rsidRDefault="00E029A7">
            <w:pPr>
              <w:contextualSpacing/>
              <w:jc w:val="both"/>
              <w:rPr>
                <w:lang w:val="en-IN"/>
              </w:rPr>
            </w:pPr>
            <w:r>
              <w:rPr>
                <w:lang w:val="en-IN"/>
              </w:rPr>
              <w:t>List</w:t>
            </w:r>
            <w:r>
              <w:t xml:space="preserve"> out the oral LD</w:t>
            </w:r>
            <w:r>
              <w:rPr>
                <w:vertAlign w:val="subscript"/>
              </w:rPr>
              <w:t>50</w:t>
            </w:r>
            <w:r>
              <w:t xml:space="preserve"> of Nisin.</w:t>
            </w:r>
          </w:p>
        </w:tc>
        <w:tc>
          <w:tcPr>
            <w:tcW w:w="405" w:type="pct"/>
            <w:vAlign w:val="center"/>
          </w:tcPr>
          <w:p w14:paraId="12F3DE58" w14:textId="77777777" w:rsidR="00E029A7" w:rsidRDefault="00E029A7">
            <w:pPr>
              <w:contextualSpacing/>
              <w:jc w:val="center"/>
            </w:pPr>
            <w:r>
              <w:t>CO</w:t>
            </w:r>
            <w:r>
              <w:rPr>
                <w:lang w:val="en-IN"/>
              </w:rPr>
              <w:t>3</w:t>
            </w:r>
          </w:p>
        </w:tc>
        <w:tc>
          <w:tcPr>
            <w:tcW w:w="338" w:type="pct"/>
            <w:vAlign w:val="center"/>
          </w:tcPr>
          <w:p w14:paraId="30A59E80" w14:textId="77777777" w:rsidR="00E029A7" w:rsidRDefault="00E029A7">
            <w:pPr>
              <w:contextualSpacing/>
              <w:jc w:val="center"/>
              <w:rPr>
                <w:lang w:val="en-IN"/>
              </w:rPr>
            </w:pPr>
            <w:r>
              <w:t>R</w:t>
            </w:r>
          </w:p>
        </w:tc>
        <w:tc>
          <w:tcPr>
            <w:tcW w:w="473" w:type="pct"/>
            <w:vAlign w:val="center"/>
          </w:tcPr>
          <w:p w14:paraId="5CBE67BE" w14:textId="77777777" w:rsidR="00E029A7" w:rsidRDefault="00E029A7">
            <w:pPr>
              <w:contextualSpacing/>
              <w:jc w:val="center"/>
            </w:pPr>
            <w:r>
              <w:t>1</w:t>
            </w:r>
          </w:p>
        </w:tc>
      </w:tr>
      <w:tr w:rsidR="00E029A7" w14:paraId="06B8A250" w14:textId="77777777" w:rsidTr="00157E2E">
        <w:trPr>
          <w:trHeight w:val="396"/>
        </w:trPr>
        <w:tc>
          <w:tcPr>
            <w:tcW w:w="338" w:type="pct"/>
            <w:vAlign w:val="center"/>
          </w:tcPr>
          <w:p w14:paraId="5C8403CD" w14:textId="77777777" w:rsidR="00E029A7" w:rsidRDefault="00E029A7">
            <w:pPr>
              <w:contextualSpacing/>
              <w:jc w:val="center"/>
            </w:pPr>
            <w:r>
              <w:t>4.</w:t>
            </w:r>
          </w:p>
        </w:tc>
        <w:tc>
          <w:tcPr>
            <w:tcW w:w="3446" w:type="pct"/>
            <w:gridSpan w:val="2"/>
            <w:vAlign w:val="bottom"/>
          </w:tcPr>
          <w:p w14:paraId="4F92C975" w14:textId="77777777" w:rsidR="00E029A7" w:rsidRDefault="00E029A7">
            <w:pPr>
              <w:contextualSpacing/>
              <w:jc w:val="both"/>
              <w:rPr>
                <w:lang w:val="en-IN"/>
              </w:rPr>
            </w:pPr>
            <w:r>
              <w:rPr>
                <w:lang w:val="en-IN"/>
              </w:rPr>
              <w:t>Predict an acidulant that is effective against black bread mold.</w:t>
            </w:r>
          </w:p>
        </w:tc>
        <w:tc>
          <w:tcPr>
            <w:tcW w:w="405" w:type="pct"/>
            <w:vAlign w:val="center"/>
          </w:tcPr>
          <w:p w14:paraId="4D475C41" w14:textId="77777777" w:rsidR="00E029A7" w:rsidRDefault="00E029A7">
            <w:pPr>
              <w:contextualSpacing/>
              <w:jc w:val="center"/>
            </w:pPr>
            <w:r>
              <w:t>CO2</w:t>
            </w:r>
          </w:p>
        </w:tc>
        <w:tc>
          <w:tcPr>
            <w:tcW w:w="338" w:type="pct"/>
            <w:vAlign w:val="center"/>
          </w:tcPr>
          <w:p w14:paraId="45AAFFC8" w14:textId="77777777" w:rsidR="00E029A7" w:rsidRDefault="00E029A7">
            <w:pPr>
              <w:contextualSpacing/>
              <w:jc w:val="center"/>
              <w:rPr>
                <w:lang w:val="en-IN"/>
              </w:rPr>
            </w:pPr>
            <w:r>
              <w:t>U</w:t>
            </w:r>
          </w:p>
        </w:tc>
        <w:tc>
          <w:tcPr>
            <w:tcW w:w="473" w:type="pct"/>
            <w:vAlign w:val="center"/>
          </w:tcPr>
          <w:p w14:paraId="4C237126" w14:textId="77777777" w:rsidR="00E029A7" w:rsidRDefault="00E029A7">
            <w:pPr>
              <w:contextualSpacing/>
              <w:jc w:val="center"/>
            </w:pPr>
            <w:r>
              <w:t>1</w:t>
            </w:r>
          </w:p>
        </w:tc>
      </w:tr>
      <w:tr w:rsidR="00E029A7" w14:paraId="25A674B1" w14:textId="77777777" w:rsidTr="00157E2E">
        <w:trPr>
          <w:trHeight w:val="396"/>
        </w:trPr>
        <w:tc>
          <w:tcPr>
            <w:tcW w:w="338" w:type="pct"/>
            <w:vAlign w:val="center"/>
          </w:tcPr>
          <w:p w14:paraId="743792ED" w14:textId="77777777" w:rsidR="00E029A7" w:rsidRDefault="00E029A7">
            <w:pPr>
              <w:contextualSpacing/>
              <w:jc w:val="center"/>
            </w:pPr>
            <w:r>
              <w:t>5.</w:t>
            </w:r>
          </w:p>
        </w:tc>
        <w:tc>
          <w:tcPr>
            <w:tcW w:w="3446" w:type="pct"/>
            <w:gridSpan w:val="2"/>
            <w:vAlign w:val="bottom"/>
          </w:tcPr>
          <w:p w14:paraId="130C9353" w14:textId="77777777" w:rsidR="00E029A7" w:rsidRDefault="00E029A7">
            <w:pPr>
              <w:contextualSpacing/>
              <w:jc w:val="both"/>
              <w:rPr>
                <w:lang w:val="en-IN"/>
              </w:rPr>
            </w:pPr>
            <w:r>
              <w:rPr>
                <w:lang w:val="en-IN"/>
              </w:rPr>
              <w:t xml:space="preserve">Locate an enzyme </w:t>
            </w:r>
            <w:r>
              <w:t xml:space="preserve">that mainly acts </w:t>
            </w:r>
            <w:r>
              <w:rPr>
                <w:lang w:val="en-IN"/>
              </w:rPr>
              <w:t>up</w:t>
            </w:r>
            <w:r>
              <w:t xml:space="preserve">on the starch </w:t>
            </w:r>
            <w:r>
              <w:rPr>
                <w:lang w:val="en-IN"/>
              </w:rPr>
              <w:t>during</w:t>
            </w:r>
            <w:r>
              <w:t xml:space="preserve"> millin</w:t>
            </w:r>
            <w:r>
              <w:rPr>
                <w:lang w:val="en-IN"/>
              </w:rPr>
              <w:t>g.</w:t>
            </w:r>
          </w:p>
        </w:tc>
        <w:tc>
          <w:tcPr>
            <w:tcW w:w="405" w:type="pct"/>
            <w:vAlign w:val="center"/>
          </w:tcPr>
          <w:p w14:paraId="647C8921" w14:textId="77777777" w:rsidR="00E029A7" w:rsidRDefault="00E029A7">
            <w:pPr>
              <w:contextualSpacing/>
              <w:jc w:val="center"/>
            </w:pPr>
            <w:r>
              <w:t>CO4</w:t>
            </w:r>
          </w:p>
        </w:tc>
        <w:tc>
          <w:tcPr>
            <w:tcW w:w="338" w:type="pct"/>
            <w:vAlign w:val="center"/>
          </w:tcPr>
          <w:p w14:paraId="18A596C0" w14:textId="77777777" w:rsidR="00E029A7" w:rsidRDefault="00E029A7">
            <w:pPr>
              <w:contextualSpacing/>
              <w:jc w:val="center"/>
              <w:rPr>
                <w:lang w:val="en-IN"/>
              </w:rPr>
            </w:pPr>
            <w:r>
              <w:t>R</w:t>
            </w:r>
          </w:p>
        </w:tc>
        <w:tc>
          <w:tcPr>
            <w:tcW w:w="473" w:type="pct"/>
            <w:vAlign w:val="center"/>
          </w:tcPr>
          <w:p w14:paraId="2394FC79" w14:textId="77777777" w:rsidR="00E029A7" w:rsidRDefault="00E029A7">
            <w:pPr>
              <w:contextualSpacing/>
              <w:jc w:val="center"/>
            </w:pPr>
            <w:r>
              <w:t>1</w:t>
            </w:r>
          </w:p>
        </w:tc>
      </w:tr>
      <w:tr w:rsidR="00E029A7" w14:paraId="31554430" w14:textId="77777777" w:rsidTr="00157E2E">
        <w:trPr>
          <w:trHeight w:val="396"/>
        </w:trPr>
        <w:tc>
          <w:tcPr>
            <w:tcW w:w="338" w:type="pct"/>
            <w:vAlign w:val="center"/>
          </w:tcPr>
          <w:p w14:paraId="7DD76FC2" w14:textId="77777777" w:rsidR="00E029A7" w:rsidRDefault="00E029A7">
            <w:pPr>
              <w:contextualSpacing/>
              <w:jc w:val="center"/>
            </w:pPr>
            <w:r>
              <w:t>6</w:t>
            </w:r>
          </w:p>
        </w:tc>
        <w:tc>
          <w:tcPr>
            <w:tcW w:w="3446" w:type="pct"/>
            <w:gridSpan w:val="2"/>
            <w:vAlign w:val="bottom"/>
          </w:tcPr>
          <w:p w14:paraId="4CE74DED" w14:textId="77777777" w:rsidR="00E029A7" w:rsidRDefault="00E029A7">
            <w:pPr>
              <w:contextualSpacing/>
              <w:jc w:val="both"/>
              <w:rPr>
                <w:lang w:eastAsia="zh-TW"/>
              </w:rPr>
            </w:pPr>
            <w:r>
              <w:rPr>
                <w:lang w:val="en-IN"/>
              </w:rPr>
              <w:t>Give an example of a crumb whitener.</w:t>
            </w:r>
          </w:p>
        </w:tc>
        <w:tc>
          <w:tcPr>
            <w:tcW w:w="405" w:type="pct"/>
            <w:vAlign w:val="center"/>
          </w:tcPr>
          <w:p w14:paraId="60A55F07" w14:textId="77777777" w:rsidR="00E029A7" w:rsidRDefault="00E029A7">
            <w:pPr>
              <w:contextualSpacing/>
              <w:jc w:val="center"/>
            </w:pPr>
            <w:r>
              <w:t>CO4</w:t>
            </w:r>
          </w:p>
        </w:tc>
        <w:tc>
          <w:tcPr>
            <w:tcW w:w="338" w:type="pct"/>
            <w:vAlign w:val="center"/>
          </w:tcPr>
          <w:p w14:paraId="433B78E4" w14:textId="77777777" w:rsidR="00E029A7" w:rsidRDefault="00E029A7">
            <w:pPr>
              <w:contextualSpacing/>
              <w:jc w:val="center"/>
            </w:pPr>
            <w:r>
              <w:t>U</w:t>
            </w:r>
          </w:p>
        </w:tc>
        <w:tc>
          <w:tcPr>
            <w:tcW w:w="473" w:type="pct"/>
            <w:vAlign w:val="center"/>
          </w:tcPr>
          <w:p w14:paraId="5B99AB80" w14:textId="77777777" w:rsidR="00E029A7" w:rsidRDefault="00E029A7">
            <w:pPr>
              <w:contextualSpacing/>
              <w:jc w:val="center"/>
            </w:pPr>
            <w:r>
              <w:t>1</w:t>
            </w:r>
          </w:p>
        </w:tc>
      </w:tr>
      <w:tr w:rsidR="00E029A7" w14:paraId="0B828B36" w14:textId="77777777" w:rsidTr="00157E2E">
        <w:trPr>
          <w:trHeight w:val="396"/>
        </w:trPr>
        <w:tc>
          <w:tcPr>
            <w:tcW w:w="338" w:type="pct"/>
            <w:vAlign w:val="center"/>
          </w:tcPr>
          <w:p w14:paraId="2F25B47D" w14:textId="77777777" w:rsidR="00E029A7" w:rsidRDefault="00E029A7">
            <w:pPr>
              <w:contextualSpacing/>
              <w:jc w:val="center"/>
            </w:pPr>
            <w:r>
              <w:t>7.</w:t>
            </w:r>
          </w:p>
        </w:tc>
        <w:tc>
          <w:tcPr>
            <w:tcW w:w="3446" w:type="pct"/>
            <w:gridSpan w:val="2"/>
            <w:vAlign w:val="bottom"/>
          </w:tcPr>
          <w:p w14:paraId="5489EB16" w14:textId="77777777" w:rsidR="00E029A7" w:rsidRDefault="00E029A7">
            <w:pPr>
              <w:pStyle w:val="ListParagraph"/>
              <w:ind w:left="0"/>
              <w:jc w:val="both"/>
              <w:rPr>
                <w:lang w:val="en-IN" w:eastAsia="zh-TW"/>
              </w:rPr>
            </w:pPr>
            <w:r>
              <w:rPr>
                <w:lang w:eastAsia="zh-TW"/>
              </w:rPr>
              <w:t xml:space="preserve">Cite an example </w:t>
            </w:r>
            <w:r>
              <w:rPr>
                <w:lang w:val="en-IN" w:eastAsia="zh-TW"/>
              </w:rPr>
              <w:t>of a</w:t>
            </w:r>
            <w:r>
              <w:rPr>
                <w:lang w:eastAsia="zh-TW"/>
              </w:rPr>
              <w:t xml:space="preserve"> carotenoid pigment.</w:t>
            </w:r>
          </w:p>
        </w:tc>
        <w:tc>
          <w:tcPr>
            <w:tcW w:w="405" w:type="pct"/>
            <w:vAlign w:val="center"/>
          </w:tcPr>
          <w:p w14:paraId="4A0C965D" w14:textId="77777777" w:rsidR="00E029A7" w:rsidRDefault="00E029A7">
            <w:pPr>
              <w:contextualSpacing/>
              <w:jc w:val="center"/>
            </w:pPr>
            <w:r>
              <w:t>CO2</w:t>
            </w:r>
          </w:p>
        </w:tc>
        <w:tc>
          <w:tcPr>
            <w:tcW w:w="338" w:type="pct"/>
            <w:vAlign w:val="center"/>
          </w:tcPr>
          <w:p w14:paraId="5FF152C9" w14:textId="77777777" w:rsidR="00E029A7" w:rsidRDefault="00E029A7">
            <w:pPr>
              <w:contextualSpacing/>
              <w:jc w:val="center"/>
              <w:rPr>
                <w:lang w:val="en-IN"/>
              </w:rPr>
            </w:pPr>
            <w:r>
              <w:t>U</w:t>
            </w:r>
          </w:p>
        </w:tc>
        <w:tc>
          <w:tcPr>
            <w:tcW w:w="473" w:type="pct"/>
            <w:vAlign w:val="center"/>
          </w:tcPr>
          <w:p w14:paraId="4801E387" w14:textId="77777777" w:rsidR="00E029A7" w:rsidRDefault="00E029A7">
            <w:pPr>
              <w:contextualSpacing/>
              <w:jc w:val="center"/>
            </w:pPr>
            <w:r>
              <w:t>1</w:t>
            </w:r>
          </w:p>
        </w:tc>
      </w:tr>
      <w:tr w:rsidR="00E029A7" w14:paraId="4DE99000" w14:textId="77777777" w:rsidTr="00157E2E">
        <w:trPr>
          <w:trHeight w:val="396"/>
        </w:trPr>
        <w:tc>
          <w:tcPr>
            <w:tcW w:w="338" w:type="pct"/>
            <w:vAlign w:val="center"/>
          </w:tcPr>
          <w:p w14:paraId="2A234FF0" w14:textId="77777777" w:rsidR="00E029A7" w:rsidRDefault="00E029A7">
            <w:pPr>
              <w:contextualSpacing/>
              <w:jc w:val="center"/>
            </w:pPr>
            <w:r>
              <w:t>8.</w:t>
            </w:r>
          </w:p>
        </w:tc>
        <w:tc>
          <w:tcPr>
            <w:tcW w:w="3446" w:type="pct"/>
            <w:gridSpan w:val="2"/>
            <w:vAlign w:val="bottom"/>
          </w:tcPr>
          <w:p w14:paraId="27BE824E" w14:textId="77777777" w:rsidR="00E029A7" w:rsidRDefault="00E029A7">
            <w:pPr>
              <w:contextualSpacing/>
              <w:jc w:val="both"/>
              <w:rPr>
                <w:lang w:val="en-IN"/>
              </w:rPr>
            </w:pPr>
            <w:r>
              <w:t>Name the flavor that is obtained from lemongrass.</w:t>
            </w:r>
          </w:p>
        </w:tc>
        <w:tc>
          <w:tcPr>
            <w:tcW w:w="405" w:type="pct"/>
            <w:vAlign w:val="center"/>
          </w:tcPr>
          <w:p w14:paraId="5299B530" w14:textId="77777777" w:rsidR="00E029A7" w:rsidRDefault="00E029A7">
            <w:pPr>
              <w:contextualSpacing/>
              <w:jc w:val="center"/>
            </w:pPr>
            <w:r>
              <w:t>CO2</w:t>
            </w:r>
          </w:p>
        </w:tc>
        <w:tc>
          <w:tcPr>
            <w:tcW w:w="338" w:type="pct"/>
            <w:vAlign w:val="center"/>
          </w:tcPr>
          <w:p w14:paraId="6DC8DDE2" w14:textId="77777777" w:rsidR="00E029A7" w:rsidRDefault="00E029A7">
            <w:pPr>
              <w:contextualSpacing/>
              <w:jc w:val="center"/>
              <w:rPr>
                <w:lang w:val="en-IN"/>
              </w:rPr>
            </w:pPr>
            <w:r>
              <w:t>R</w:t>
            </w:r>
          </w:p>
        </w:tc>
        <w:tc>
          <w:tcPr>
            <w:tcW w:w="473" w:type="pct"/>
            <w:vAlign w:val="center"/>
          </w:tcPr>
          <w:p w14:paraId="4DF51313" w14:textId="77777777" w:rsidR="00E029A7" w:rsidRDefault="00E029A7">
            <w:pPr>
              <w:contextualSpacing/>
              <w:jc w:val="center"/>
            </w:pPr>
            <w:r>
              <w:t>1</w:t>
            </w:r>
          </w:p>
        </w:tc>
      </w:tr>
      <w:tr w:rsidR="00E029A7" w14:paraId="5BB9D7B8" w14:textId="77777777" w:rsidTr="00157E2E">
        <w:trPr>
          <w:trHeight w:val="396"/>
        </w:trPr>
        <w:tc>
          <w:tcPr>
            <w:tcW w:w="338" w:type="pct"/>
            <w:vAlign w:val="center"/>
          </w:tcPr>
          <w:p w14:paraId="14463083" w14:textId="77777777" w:rsidR="00E029A7" w:rsidRDefault="00E029A7">
            <w:pPr>
              <w:contextualSpacing/>
              <w:jc w:val="center"/>
            </w:pPr>
            <w:r>
              <w:t>9.</w:t>
            </w:r>
          </w:p>
        </w:tc>
        <w:tc>
          <w:tcPr>
            <w:tcW w:w="3446" w:type="pct"/>
            <w:gridSpan w:val="2"/>
            <w:vAlign w:val="bottom"/>
          </w:tcPr>
          <w:p w14:paraId="63BFC344" w14:textId="77777777" w:rsidR="00E029A7" w:rsidRDefault="00E029A7">
            <w:pPr>
              <w:contextualSpacing/>
              <w:jc w:val="both"/>
              <w:rPr>
                <w:lang w:val="en-IN" w:eastAsia="zh-TW"/>
              </w:rPr>
            </w:pPr>
            <w:r>
              <w:rPr>
                <w:lang w:eastAsia="zh-TW"/>
              </w:rPr>
              <w:t>Quote the sweetening agent that is considered a</w:t>
            </w:r>
            <w:r>
              <w:rPr>
                <w:lang w:val="en-IN" w:eastAsia="zh-TW"/>
              </w:rPr>
              <w:t>n</w:t>
            </w:r>
            <w:r>
              <w:rPr>
                <w:lang w:eastAsia="zh-TW"/>
              </w:rPr>
              <w:t xml:space="preserve"> “Arch Criminal”</w:t>
            </w:r>
          </w:p>
        </w:tc>
        <w:tc>
          <w:tcPr>
            <w:tcW w:w="405" w:type="pct"/>
            <w:vAlign w:val="center"/>
          </w:tcPr>
          <w:p w14:paraId="4EB2F1F3" w14:textId="77777777" w:rsidR="00E029A7" w:rsidRDefault="00E029A7">
            <w:pPr>
              <w:contextualSpacing/>
              <w:jc w:val="center"/>
            </w:pPr>
            <w:r>
              <w:t>CO</w:t>
            </w:r>
            <w:r>
              <w:rPr>
                <w:lang w:val="en-IN"/>
              </w:rPr>
              <w:t>5</w:t>
            </w:r>
          </w:p>
        </w:tc>
        <w:tc>
          <w:tcPr>
            <w:tcW w:w="338" w:type="pct"/>
            <w:vAlign w:val="center"/>
          </w:tcPr>
          <w:p w14:paraId="41F8E6D9" w14:textId="77777777" w:rsidR="00E029A7" w:rsidRDefault="00E029A7">
            <w:pPr>
              <w:contextualSpacing/>
              <w:jc w:val="center"/>
              <w:rPr>
                <w:lang w:val="en-IN"/>
              </w:rPr>
            </w:pPr>
            <w:r>
              <w:t>R</w:t>
            </w:r>
          </w:p>
        </w:tc>
        <w:tc>
          <w:tcPr>
            <w:tcW w:w="473" w:type="pct"/>
            <w:vAlign w:val="center"/>
          </w:tcPr>
          <w:p w14:paraId="04BCD812" w14:textId="77777777" w:rsidR="00E029A7" w:rsidRDefault="00E029A7">
            <w:pPr>
              <w:contextualSpacing/>
              <w:jc w:val="center"/>
            </w:pPr>
            <w:r>
              <w:t>1</w:t>
            </w:r>
          </w:p>
        </w:tc>
      </w:tr>
      <w:tr w:rsidR="00E029A7" w14:paraId="4AA4C988" w14:textId="77777777" w:rsidTr="00157E2E">
        <w:trPr>
          <w:trHeight w:val="396"/>
        </w:trPr>
        <w:tc>
          <w:tcPr>
            <w:tcW w:w="338" w:type="pct"/>
            <w:vAlign w:val="center"/>
          </w:tcPr>
          <w:p w14:paraId="03959BFE" w14:textId="77777777" w:rsidR="00E029A7" w:rsidRDefault="00E029A7">
            <w:pPr>
              <w:contextualSpacing/>
              <w:jc w:val="center"/>
            </w:pPr>
            <w:r>
              <w:t>10.</w:t>
            </w:r>
          </w:p>
        </w:tc>
        <w:tc>
          <w:tcPr>
            <w:tcW w:w="3446" w:type="pct"/>
            <w:gridSpan w:val="2"/>
            <w:vAlign w:val="bottom"/>
          </w:tcPr>
          <w:p w14:paraId="1D8E1334" w14:textId="77777777" w:rsidR="00E029A7" w:rsidRDefault="00E029A7">
            <w:pPr>
              <w:contextualSpacing/>
              <w:jc w:val="both"/>
              <w:rPr>
                <w:b/>
                <w:bCs/>
              </w:rPr>
            </w:pPr>
            <w:r>
              <w:rPr>
                <w:lang w:val="en-IN"/>
              </w:rPr>
              <w:t xml:space="preserve">Recall </w:t>
            </w:r>
            <w:r>
              <w:t>the fat replacer wh</w:t>
            </w:r>
            <w:r>
              <w:rPr>
                <w:lang w:val="en-IN"/>
              </w:rPr>
              <w:t>ose</w:t>
            </w:r>
            <w:r>
              <w:t xml:space="preserve"> functional property is similar to Cocoa butter.</w:t>
            </w:r>
          </w:p>
        </w:tc>
        <w:tc>
          <w:tcPr>
            <w:tcW w:w="405" w:type="pct"/>
            <w:vAlign w:val="center"/>
          </w:tcPr>
          <w:p w14:paraId="6E8360A5" w14:textId="77777777" w:rsidR="00E029A7" w:rsidRDefault="00E029A7">
            <w:pPr>
              <w:contextualSpacing/>
              <w:jc w:val="center"/>
            </w:pPr>
            <w:r>
              <w:t>CO5</w:t>
            </w:r>
          </w:p>
        </w:tc>
        <w:tc>
          <w:tcPr>
            <w:tcW w:w="338" w:type="pct"/>
            <w:vAlign w:val="center"/>
          </w:tcPr>
          <w:p w14:paraId="411F80F8" w14:textId="77777777" w:rsidR="00E029A7" w:rsidRDefault="00E029A7">
            <w:pPr>
              <w:contextualSpacing/>
              <w:jc w:val="center"/>
              <w:rPr>
                <w:lang w:val="en-IN"/>
              </w:rPr>
            </w:pPr>
            <w:r>
              <w:t>R</w:t>
            </w:r>
          </w:p>
        </w:tc>
        <w:tc>
          <w:tcPr>
            <w:tcW w:w="473" w:type="pct"/>
            <w:vAlign w:val="center"/>
          </w:tcPr>
          <w:p w14:paraId="70A37AA4" w14:textId="77777777" w:rsidR="00E029A7" w:rsidRDefault="00E029A7">
            <w:pPr>
              <w:contextualSpacing/>
              <w:jc w:val="center"/>
            </w:pPr>
            <w:r>
              <w:t>1</w:t>
            </w:r>
          </w:p>
        </w:tc>
      </w:tr>
      <w:tr w:rsidR="00E029A7" w14:paraId="63ECAFD8" w14:textId="77777777" w:rsidTr="00C71442">
        <w:trPr>
          <w:trHeight w:val="551"/>
        </w:trPr>
        <w:tc>
          <w:tcPr>
            <w:tcW w:w="5000" w:type="pct"/>
            <w:gridSpan w:val="6"/>
            <w:vAlign w:val="center"/>
          </w:tcPr>
          <w:p w14:paraId="2ED44C3C" w14:textId="77777777" w:rsidR="00E029A7" w:rsidRDefault="00E029A7">
            <w:pPr>
              <w:contextualSpacing/>
              <w:jc w:val="center"/>
              <w:rPr>
                <w:b/>
                <w:u w:val="single"/>
              </w:rPr>
            </w:pPr>
            <w:r>
              <w:rPr>
                <w:b/>
                <w:u w:val="single"/>
              </w:rPr>
              <w:t>PART – B (6 X 3 = 18 MARKS)</w:t>
            </w:r>
          </w:p>
          <w:p w14:paraId="217D6DDE" w14:textId="77777777" w:rsidR="00E029A7" w:rsidRDefault="00E029A7">
            <w:pPr>
              <w:contextualSpacing/>
              <w:jc w:val="center"/>
              <w:rPr>
                <w:b/>
                <w:u w:val="single"/>
              </w:rPr>
            </w:pPr>
            <w:r>
              <w:rPr>
                <w:b/>
              </w:rPr>
              <w:t>(Answer all the questions)</w:t>
            </w:r>
          </w:p>
        </w:tc>
      </w:tr>
      <w:tr w:rsidR="00E029A7" w14:paraId="053FD2FC" w14:textId="77777777" w:rsidTr="00157E2E">
        <w:trPr>
          <w:trHeight w:val="436"/>
        </w:trPr>
        <w:tc>
          <w:tcPr>
            <w:tcW w:w="338" w:type="pct"/>
            <w:vAlign w:val="center"/>
          </w:tcPr>
          <w:p w14:paraId="0A22D547" w14:textId="77777777" w:rsidR="00E029A7" w:rsidRDefault="00E029A7">
            <w:pPr>
              <w:pStyle w:val="NoSpacing"/>
              <w:contextualSpacing/>
            </w:pPr>
            <w:r>
              <w:t>11.</w:t>
            </w:r>
          </w:p>
        </w:tc>
        <w:tc>
          <w:tcPr>
            <w:tcW w:w="3446" w:type="pct"/>
            <w:gridSpan w:val="2"/>
            <w:vAlign w:val="bottom"/>
          </w:tcPr>
          <w:p w14:paraId="755CB62B" w14:textId="77777777" w:rsidR="00E029A7" w:rsidRDefault="00E029A7">
            <w:pPr>
              <w:pStyle w:val="NoSpacing"/>
              <w:contextualSpacing/>
              <w:jc w:val="both"/>
              <w:rPr>
                <w:lang w:val="en-IN"/>
              </w:rPr>
            </w:pPr>
            <w:r>
              <w:t>Define GRAS.</w:t>
            </w:r>
            <w:r>
              <w:rPr>
                <w:lang w:val="en-IN"/>
              </w:rPr>
              <w:t xml:space="preserve"> </w:t>
            </w:r>
            <w:r>
              <w:t>Mention the regulations explained in 21 CFR 184.1 Sec</w:t>
            </w:r>
            <w:r>
              <w:rPr>
                <w:lang w:val="en-IN"/>
              </w:rPr>
              <w:t>.</w:t>
            </w:r>
          </w:p>
        </w:tc>
        <w:tc>
          <w:tcPr>
            <w:tcW w:w="405" w:type="pct"/>
            <w:vAlign w:val="center"/>
          </w:tcPr>
          <w:p w14:paraId="00C5845D" w14:textId="77777777" w:rsidR="00E029A7" w:rsidRDefault="00E029A7">
            <w:pPr>
              <w:pStyle w:val="NoSpacing"/>
              <w:contextualSpacing/>
              <w:jc w:val="center"/>
            </w:pPr>
            <w:r>
              <w:t>CO</w:t>
            </w:r>
            <w:r>
              <w:rPr>
                <w:lang w:val="en-IN"/>
              </w:rPr>
              <w:t>1</w:t>
            </w:r>
          </w:p>
        </w:tc>
        <w:tc>
          <w:tcPr>
            <w:tcW w:w="338" w:type="pct"/>
            <w:vAlign w:val="center"/>
          </w:tcPr>
          <w:p w14:paraId="34739743" w14:textId="77777777" w:rsidR="00E029A7" w:rsidRDefault="00E029A7">
            <w:pPr>
              <w:pStyle w:val="NoSpacing"/>
              <w:contextualSpacing/>
              <w:jc w:val="center"/>
              <w:rPr>
                <w:lang w:val="en-IN"/>
              </w:rPr>
            </w:pPr>
            <w:r>
              <w:t>R</w:t>
            </w:r>
          </w:p>
        </w:tc>
        <w:tc>
          <w:tcPr>
            <w:tcW w:w="473" w:type="pct"/>
            <w:vAlign w:val="center"/>
          </w:tcPr>
          <w:p w14:paraId="517EB703" w14:textId="77777777" w:rsidR="00E029A7" w:rsidRDefault="00E029A7">
            <w:pPr>
              <w:pStyle w:val="NoSpacing"/>
              <w:contextualSpacing/>
              <w:jc w:val="center"/>
            </w:pPr>
            <w:r>
              <w:t>3</w:t>
            </w:r>
          </w:p>
        </w:tc>
      </w:tr>
      <w:tr w:rsidR="00E029A7" w14:paraId="1A191701" w14:textId="77777777" w:rsidTr="00157E2E">
        <w:trPr>
          <w:trHeight w:val="436"/>
        </w:trPr>
        <w:tc>
          <w:tcPr>
            <w:tcW w:w="338" w:type="pct"/>
            <w:vAlign w:val="center"/>
          </w:tcPr>
          <w:p w14:paraId="7C8DC417" w14:textId="77777777" w:rsidR="00E029A7" w:rsidRDefault="00E029A7">
            <w:pPr>
              <w:pStyle w:val="NoSpacing"/>
              <w:contextualSpacing/>
            </w:pPr>
            <w:r>
              <w:t>12.</w:t>
            </w:r>
          </w:p>
        </w:tc>
        <w:tc>
          <w:tcPr>
            <w:tcW w:w="3446" w:type="pct"/>
            <w:gridSpan w:val="2"/>
            <w:vAlign w:val="bottom"/>
          </w:tcPr>
          <w:p w14:paraId="65A8AF8C" w14:textId="77777777" w:rsidR="00E029A7" w:rsidRDefault="00E029A7">
            <w:pPr>
              <w:pStyle w:val="NoSpacing"/>
              <w:contextualSpacing/>
              <w:jc w:val="both"/>
              <w:rPr>
                <w:lang w:val="en-IN"/>
              </w:rPr>
            </w:pPr>
            <w:r>
              <w:t>Write any three factors affecting lipid oxidation.</w:t>
            </w:r>
          </w:p>
        </w:tc>
        <w:tc>
          <w:tcPr>
            <w:tcW w:w="405" w:type="pct"/>
            <w:vAlign w:val="center"/>
          </w:tcPr>
          <w:p w14:paraId="13637E2E" w14:textId="77777777" w:rsidR="00E029A7" w:rsidRDefault="00E029A7">
            <w:pPr>
              <w:pStyle w:val="NoSpacing"/>
              <w:contextualSpacing/>
              <w:jc w:val="center"/>
            </w:pPr>
            <w:r>
              <w:t>CO</w:t>
            </w:r>
            <w:r>
              <w:rPr>
                <w:lang w:val="en-IN"/>
              </w:rPr>
              <w:t>2</w:t>
            </w:r>
          </w:p>
        </w:tc>
        <w:tc>
          <w:tcPr>
            <w:tcW w:w="338" w:type="pct"/>
            <w:vAlign w:val="center"/>
          </w:tcPr>
          <w:p w14:paraId="6AEC68E6" w14:textId="77777777" w:rsidR="00E029A7" w:rsidRDefault="00E029A7">
            <w:pPr>
              <w:pStyle w:val="NoSpacing"/>
              <w:contextualSpacing/>
              <w:jc w:val="center"/>
              <w:rPr>
                <w:lang w:val="en-IN"/>
              </w:rPr>
            </w:pPr>
            <w:r>
              <w:t>U</w:t>
            </w:r>
          </w:p>
        </w:tc>
        <w:tc>
          <w:tcPr>
            <w:tcW w:w="473" w:type="pct"/>
            <w:vAlign w:val="center"/>
          </w:tcPr>
          <w:p w14:paraId="0A81369F" w14:textId="77777777" w:rsidR="00E029A7" w:rsidRDefault="00E029A7">
            <w:pPr>
              <w:pStyle w:val="NoSpacing"/>
              <w:contextualSpacing/>
              <w:jc w:val="center"/>
            </w:pPr>
            <w:r>
              <w:t>3</w:t>
            </w:r>
          </w:p>
        </w:tc>
      </w:tr>
      <w:tr w:rsidR="00E029A7" w14:paraId="41D39DDB" w14:textId="77777777" w:rsidTr="00157E2E">
        <w:trPr>
          <w:trHeight w:val="436"/>
        </w:trPr>
        <w:tc>
          <w:tcPr>
            <w:tcW w:w="338" w:type="pct"/>
            <w:vAlign w:val="center"/>
          </w:tcPr>
          <w:p w14:paraId="4F943F67" w14:textId="77777777" w:rsidR="00E029A7" w:rsidRDefault="00E029A7">
            <w:pPr>
              <w:pStyle w:val="NoSpacing"/>
              <w:contextualSpacing/>
            </w:pPr>
            <w:r>
              <w:t>13.</w:t>
            </w:r>
          </w:p>
        </w:tc>
        <w:tc>
          <w:tcPr>
            <w:tcW w:w="3446" w:type="pct"/>
            <w:gridSpan w:val="2"/>
            <w:vAlign w:val="bottom"/>
          </w:tcPr>
          <w:p w14:paraId="05513B8C" w14:textId="77777777" w:rsidR="00E029A7" w:rsidRDefault="00E029A7">
            <w:pPr>
              <w:pStyle w:val="NoSpacing"/>
              <w:contextualSpacing/>
              <w:jc w:val="both"/>
              <w:rPr>
                <w:lang w:val="en-IN"/>
              </w:rPr>
            </w:pPr>
            <w:r>
              <w:t>Record any three functions of flour improvers</w:t>
            </w:r>
            <w:r>
              <w:rPr>
                <w:lang w:val="en-IN"/>
              </w:rPr>
              <w:t>.</w:t>
            </w:r>
          </w:p>
        </w:tc>
        <w:tc>
          <w:tcPr>
            <w:tcW w:w="405" w:type="pct"/>
            <w:vAlign w:val="center"/>
          </w:tcPr>
          <w:p w14:paraId="18661745" w14:textId="77777777" w:rsidR="00E029A7" w:rsidRDefault="00E029A7">
            <w:pPr>
              <w:pStyle w:val="NoSpacing"/>
              <w:contextualSpacing/>
              <w:jc w:val="center"/>
            </w:pPr>
            <w:r>
              <w:t>CO</w:t>
            </w:r>
            <w:r>
              <w:rPr>
                <w:lang w:val="en-IN"/>
              </w:rPr>
              <w:t>2</w:t>
            </w:r>
          </w:p>
        </w:tc>
        <w:tc>
          <w:tcPr>
            <w:tcW w:w="338" w:type="pct"/>
            <w:vAlign w:val="center"/>
          </w:tcPr>
          <w:p w14:paraId="1F976864" w14:textId="77777777" w:rsidR="00E029A7" w:rsidRDefault="00E029A7">
            <w:pPr>
              <w:pStyle w:val="NoSpacing"/>
              <w:contextualSpacing/>
              <w:jc w:val="center"/>
              <w:rPr>
                <w:lang w:val="en-IN"/>
              </w:rPr>
            </w:pPr>
            <w:r>
              <w:t>A</w:t>
            </w:r>
          </w:p>
        </w:tc>
        <w:tc>
          <w:tcPr>
            <w:tcW w:w="473" w:type="pct"/>
            <w:vAlign w:val="center"/>
          </w:tcPr>
          <w:p w14:paraId="0E8C9242" w14:textId="77777777" w:rsidR="00E029A7" w:rsidRDefault="00E029A7">
            <w:pPr>
              <w:pStyle w:val="NoSpacing"/>
              <w:contextualSpacing/>
              <w:jc w:val="center"/>
            </w:pPr>
            <w:r>
              <w:t>3</w:t>
            </w:r>
          </w:p>
        </w:tc>
      </w:tr>
      <w:tr w:rsidR="00E029A7" w14:paraId="4D58555D" w14:textId="77777777" w:rsidTr="00157E2E">
        <w:trPr>
          <w:trHeight w:val="436"/>
        </w:trPr>
        <w:tc>
          <w:tcPr>
            <w:tcW w:w="338" w:type="pct"/>
            <w:vAlign w:val="center"/>
          </w:tcPr>
          <w:p w14:paraId="6E5BB705" w14:textId="77777777" w:rsidR="00E029A7" w:rsidRDefault="00E029A7">
            <w:pPr>
              <w:pStyle w:val="NoSpacing"/>
              <w:contextualSpacing/>
            </w:pPr>
            <w:r>
              <w:t>14.</w:t>
            </w:r>
          </w:p>
        </w:tc>
        <w:tc>
          <w:tcPr>
            <w:tcW w:w="3446" w:type="pct"/>
            <w:gridSpan w:val="2"/>
            <w:vAlign w:val="bottom"/>
          </w:tcPr>
          <w:p w14:paraId="4F891A33" w14:textId="77777777" w:rsidR="00E029A7" w:rsidRDefault="00E029A7">
            <w:pPr>
              <w:pStyle w:val="NoSpacing"/>
              <w:contextualSpacing/>
              <w:jc w:val="both"/>
              <w:rPr>
                <w:lang w:val="en-IN"/>
              </w:rPr>
            </w:pPr>
            <w:r>
              <w:rPr>
                <w:lang w:val="en-IN"/>
              </w:rPr>
              <w:t>Define</w:t>
            </w:r>
            <w:r>
              <w:t xml:space="preserve"> synthetic colorants</w:t>
            </w:r>
            <w:r>
              <w:rPr>
                <w:lang w:val="en-IN"/>
              </w:rPr>
              <w:t xml:space="preserve"> with suitable examples.</w:t>
            </w:r>
          </w:p>
        </w:tc>
        <w:tc>
          <w:tcPr>
            <w:tcW w:w="405" w:type="pct"/>
            <w:vAlign w:val="center"/>
          </w:tcPr>
          <w:p w14:paraId="59BEF935" w14:textId="77777777" w:rsidR="00E029A7" w:rsidRDefault="00E029A7">
            <w:pPr>
              <w:pStyle w:val="NoSpacing"/>
              <w:contextualSpacing/>
              <w:jc w:val="center"/>
            </w:pPr>
            <w:r>
              <w:t>CO</w:t>
            </w:r>
            <w:r>
              <w:rPr>
                <w:lang w:val="en-IN"/>
              </w:rPr>
              <w:t>4</w:t>
            </w:r>
          </w:p>
        </w:tc>
        <w:tc>
          <w:tcPr>
            <w:tcW w:w="338" w:type="pct"/>
            <w:vAlign w:val="center"/>
          </w:tcPr>
          <w:p w14:paraId="0E6B4890" w14:textId="77777777" w:rsidR="00E029A7" w:rsidRDefault="00E029A7">
            <w:pPr>
              <w:pStyle w:val="NoSpacing"/>
              <w:contextualSpacing/>
              <w:jc w:val="center"/>
              <w:rPr>
                <w:lang w:val="en-IN"/>
              </w:rPr>
            </w:pPr>
            <w:r>
              <w:t>R</w:t>
            </w:r>
          </w:p>
        </w:tc>
        <w:tc>
          <w:tcPr>
            <w:tcW w:w="473" w:type="pct"/>
            <w:vAlign w:val="center"/>
          </w:tcPr>
          <w:p w14:paraId="44CB7BC7" w14:textId="77777777" w:rsidR="00E029A7" w:rsidRDefault="00E029A7">
            <w:pPr>
              <w:pStyle w:val="NoSpacing"/>
              <w:contextualSpacing/>
              <w:jc w:val="center"/>
            </w:pPr>
            <w:r>
              <w:t>3</w:t>
            </w:r>
          </w:p>
        </w:tc>
      </w:tr>
      <w:tr w:rsidR="00E029A7" w14:paraId="6EEBC2BF" w14:textId="77777777" w:rsidTr="00157E2E">
        <w:trPr>
          <w:trHeight w:val="436"/>
        </w:trPr>
        <w:tc>
          <w:tcPr>
            <w:tcW w:w="338" w:type="pct"/>
            <w:vAlign w:val="center"/>
          </w:tcPr>
          <w:p w14:paraId="50CFA2FB" w14:textId="77777777" w:rsidR="00E029A7" w:rsidRDefault="00E029A7">
            <w:pPr>
              <w:pStyle w:val="NoSpacing"/>
              <w:contextualSpacing/>
            </w:pPr>
            <w:r>
              <w:t>15.</w:t>
            </w:r>
          </w:p>
        </w:tc>
        <w:tc>
          <w:tcPr>
            <w:tcW w:w="3446" w:type="pct"/>
            <w:gridSpan w:val="2"/>
            <w:vAlign w:val="bottom"/>
          </w:tcPr>
          <w:p w14:paraId="48AC5AFD" w14:textId="77777777" w:rsidR="00E029A7" w:rsidRDefault="00E029A7" w:rsidP="00A72969">
            <w:pPr>
              <w:pStyle w:val="NoSpacing"/>
              <w:contextualSpacing/>
              <w:jc w:val="both"/>
              <w:rPr>
                <w:lang w:val="en-IN"/>
              </w:rPr>
            </w:pPr>
            <w:r>
              <w:t>Report any three ideal requirement of sweeteners.</w:t>
            </w:r>
          </w:p>
        </w:tc>
        <w:tc>
          <w:tcPr>
            <w:tcW w:w="405" w:type="pct"/>
            <w:vAlign w:val="center"/>
          </w:tcPr>
          <w:p w14:paraId="172B73A7" w14:textId="77777777" w:rsidR="00E029A7" w:rsidRDefault="00E029A7">
            <w:pPr>
              <w:pStyle w:val="NoSpacing"/>
              <w:contextualSpacing/>
              <w:jc w:val="center"/>
            </w:pPr>
            <w:r>
              <w:t>CO</w:t>
            </w:r>
            <w:r>
              <w:rPr>
                <w:lang w:val="en-IN"/>
              </w:rPr>
              <w:t>5</w:t>
            </w:r>
          </w:p>
        </w:tc>
        <w:tc>
          <w:tcPr>
            <w:tcW w:w="338" w:type="pct"/>
            <w:vAlign w:val="center"/>
          </w:tcPr>
          <w:p w14:paraId="79009C0A" w14:textId="77777777" w:rsidR="00E029A7" w:rsidRDefault="00E029A7">
            <w:pPr>
              <w:pStyle w:val="NoSpacing"/>
              <w:contextualSpacing/>
              <w:jc w:val="center"/>
              <w:rPr>
                <w:lang w:val="en-IN"/>
              </w:rPr>
            </w:pPr>
            <w:r>
              <w:t>U</w:t>
            </w:r>
          </w:p>
        </w:tc>
        <w:tc>
          <w:tcPr>
            <w:tcW w:w="473" w:type="pct"/>
            <w:vAlign w:val="center"/>
          </w:tcPr>
          <w:p w14:paraId="276F2BB0" w14:textId="77777777" w:rsidR="00E029A7" w:rsidRDefault="00E029A7">
            <w:pPr>
              <w:pStyle w:val="NoSpacing"/>
              <w:contextualSpacing/>
              <w:jc w:val="center"/>
            </w:pPr>
            <w:r>
              <w:t>3</w:t>
            </w:r>
          </w:p>
        </w:tc>
      </w:tr>
      <w:tr w:rsidR="00E029A7" w14:paraId="7A8E1623" w14:textId="77777777" w:rsidTr="00157E2E">
        <w:trPr>
          <w:trHeight w:val="437"/>
        </w:trPr>
        <w:tc>
          <w:tcPr>
            <w:tcW w:w="338" w:type="pct"/>
            <w:vAlign w:val="center"/>
          </w:tcPr>
          <w:p w14:paraId="659B01FC" w14:textId="77777777" w:rsidR="00E029A7" w:rsidRDefault="00E029A7">
            <w:pPr>
              <w:pStyle w:val="NoSpacing"/>
              <w:contextualSpacing/>
            </w:pPr>
            <w:r>
              <w:t>16.</w:t>
            </w:r>
          </w:p>
        </w:tc>
        <w:tc>
          <w:tcPr>
            <w:tcW w:w="3446" w:type="pct"/>
            <w:gridSpan w:val="2"/>
            <w:vAlign w:val="bottom"/>
          </w:tcPr>
          <w:p w14:paraId="06A81045" w14:textId="77777777" w:rsidR="00E029A7" w:rsidRDefault="00E029A7">
            <w:pPr>
              <w:pStyle w:val="NoSpacing"/>
              <w:contextualSpacing/>
              <w:jc w:val="both"/>
              <w:rPr>
                <w:lang w:val="en-IN"/>
              </w:rPr>
            </w:pPr>
            <w:r>
              <w:t>Express the role of nutritional additives.</w:t>
            </w:r>
          </w:p>
        </w:tc>
        <w:tc>
          <w:tcPr>
            <w:tcW w:w="405" w:type="pct"/>
            <w:vAlign w:val="center"/>
          </w:tcPr>
          <w:p w14:paraId="7884D3DF" w14:textId="77777777" w:rsidR="00E029A7" w:rsidRDefault="00E029A7">
            <w:pPr>
              <w:pStyle w:val="NoSpacing"/>
              <w:contextualSpacing/>
              <w:jc w:val="center"/>
            </w:pPr>
            <w:r>
              <w:t>CO</w:t>
            </w:r>
            <w:r>
              <w:rPr>
                <w:lang w:val="en-IN"/>
              </w:rPr>
              <w:t>6</w:t>
            </w:r>
          </w:p>
        </w:tc>
        <w:tc>
          <w:tcPr>
            <w:tcW w:w="338" w:type="pct"/>
            <w:vAlign w:val="center"/>
          </w:tcPr>
          <w:p w14:paraId="1AC103AE" w14:textId="77777777" w:rsidR="00E029A7" w:rsidRDefault="00E029A7">
            <w:pPr>
              <w:pStyle w:val="NoSpacing"/>
              <w:contextualSpacing/>
              <w:jc w:val="center"/>
              <w:rPr>
                <w:lang w:val="en-IN"/>
              </w:rPr>
            </w:pPr>
            <w:r>
              <w:t>U</w:t>
            </w:r>
          </w:p>
        </w:tc>
        <w:tc>
          <w:tcPr>
            <w:tcW w:w="473" w:type="pct"/>
            <w:vAlign w:val="center"/>
          </w:tcPr>
          <w:p w14:paraId="79B6F2D0" w14:textId="77777777" w:rsidR="00E029A7" w:rsidRDefault="00E029A7">
            <w:pPr>
              <w:pStyle w:val="NoSpacing"/>
              <w:contextualSpacing/>
              <w:jc w:val="center"/>
            </w:pPr>
            <w:r>
              <w:t>3</w:t>
            </w:r>
          </w:p>
        </w:tc>
      </w:tr>
      <w:tr w:rsidR="00E029A7" w14:paraId="6D01394F" w14:textId="77777777" w:rsidTr="00C71442">
        <w:trPr>
          <w:trHeight w:val="551"/>
        </w:trPr>
        <w:tc>
          <w:tcPr>
            <w:tcW w:w="5000" w:type="pct"/>
            <w:gridSpan w:val="6"/>
          </w:tcPr>
          <w:p w14:paraId="37F4313B" w14:textId="77777777" w:rsidR="00E029A7" w:rsidRDefault="00E029A7">
            <w:pPr>
              <w:contextualSpacing/>
              <w:jc w:val="center"/>
              <w:rPr>
                <w:b/>
                <w:u w:val="single"/>
              </w:rPr>
            </w:pPr>
            <w:r>
              <w:rPr>
                <w:b/>
                <w:u w:val="single"/>
              </w:rPr>
              <w:t>PART – C (6 X 12 = 72 MARKS)</w:t>
            </w:r>
          </w:p>
          <w:p w14:paraId="2E11694B" w14:textId="77777777" w:rsidR="00E029A7" w:rsidRDefault="00E029A7">
            <w:pPr>
              <w:contextualSpacing/>
              <w:jc w:val="center"/>
              <w:rPr>
                <w:b/>
              </w:rPr>
            </w:pPr>
            <w:r>
              <w:rPr>
                <w:b/>
              </w:rPr>
              <w:t>(Answer any five Questions from Q. No. 17 to 23, Q. No. 24 is Compulsory)</w:t>
            </w:r>
          </w:p>
        </w:tc>
      </w:tr>
      <w:tr w:rsidR="00E029A7" w14:paraId="3029A243" w14:textId="77777777" w:rsidTr="00A72969">
        <w:trPr>
          <w:trHeight w:val="396"/>
        </w:trPr>
        <w:tc>
          <w:tcPr>
            <w:tcW w:w="338" w:type="pct"/>
            <w:vAlign w:val="center"/>
          </w:tcPr>
          <w:p w14:paraId="63008E73" w14:textId="77777777" w:rsidR="00E029A7" w:rsidRDefault="00E029A7">
            <w:pPr>
              <w:contextualSpacing/>
              <w:jc w:val="center"/>
            </w:pPr>
            <w:r>
              <w:t>17.</w:t>
            </w:r>
          </w:p>
        </w:tc>
        <w:tc>
          <w:tcPr>
            <w:tcW w:w="203" w:type="pct"/>
            <w:vAlign w:val="center"/>
          </w:tcPr>
          <w:p w14:paraId="2765AA45" w14:textId="77777777" w:rsidR="00E029A7" w:rsidRDefault="00E029A7">
            <w:pPr>
              <w:contextualSpacing/>
              <w:jc w:val="center"/>
            </w:pPr>
            <w:r>
              <w:t>a.</w:t>
            </w:r>
          </w:p>
        </w:tc>
        <w:tc>
          <w:tcPr>
            <w:tcW w:w="3243" w:type="pct"/>
            <w:vAlign w:val="bottom"/>
          </w:tcPr>
          <w:p w14:paraId="0241E067" w14:textId="77777777" w:rsidR="00E029A7" w:rsidRDefault="00E029A7">
            <w:pPr>
              <w:contextualSpacing/>
              <w:jc w:val="both"/>
              <w:rPr>
                <w:lang w:val="en-IN"/>
              </w:rPr>
            </w:pPr>
            <w:r>
              <w:t>Categorize food additives</w:t>
            </w:r>
            <w:r>
              <w:rPr>
                <w:lang w:val="en-IN"/>
              </w:rPr>
              <w:t xml:space="preserve"> </w:t>
            </w:r>
            <w:r>
              <w:t>based on functions with suitable example</w:t>
            </w:r>
            <w:r>
              <w:rPr>
                <w:lang w:val="en-IN"/>
              </w:rPr>
              <w:t>.</w:t>
            </w:r>
          </w:p>
        </w:tc>
        <w:tc>
          <w:tcPr>
            <w:tcW w:w="405" w:type="pct"/>
            <w:vAlign w:val="center"/>
          </w:tcPr>
          <w:p w14:paraId="344A7FE6" w14:textId="77777777" w:rsidR="00E029A7" w:rsidRDefault="00E029A7">
            <w:pPr>
              <w:contextualSpacing/>
              <w:jc w:val="center"/>
            </w:pPr>
            <w:r>
              <w:t>CO1</w:t>
            </w:r>
          </w:p>
        </w:tc>
        <w:tc>
          <w:tcPr>
            <w:tcW w:w="338" w:type="pct"/>
            <w:vAlign w:val="center"/>
          </w:tcPr>
          <w:p w14:paraId="2919620A" w14:textId="77777777" w:rsidR="00E029A7" w:rsidRDefault="00E029A7">
            <w:pPr>
              <w:contextualSpacing/>
              <w:jc w:val="center"/>
            </w:pPr>
            <w:r>
              <w:t>R</w:t>
            </w:r>
          </w:p>
        </w:tc>
        <w:tc>
          <w:tcPr>
            <w:tcW w:w="473" w:type="pct"/>
            <w:vAlign w:val="center"/>
          </w:tcPr>
          <w:p w14:paraId="4DD2EF0D" w14:textId="77777777" w:rsidR="00E029A7" w:rsidRDefault="00E029A7">
            <w:pPr>
              <w:contextualSpacing/>
              <w:jc w:val="center"/>
              <w:rPr>
                <w:lang w:val="en-IN"/>
              </w:rPr>
            </w:pPr>
            <w:r>
              <w:rPr>
                <w:lang w:val="en-IN"/>
              </w:rPr>
              <w:t>8</w:t>
            </w:r>
          </w:p>
        </w:tc>
      </w:tr>
      <w:tr w:rsidR="00E029A7" w14:paraId="0BCC0574" w14:textId="77777777" w:rsidTr="00A72969">
        <w:trPr>
          <w:trHeight w:val="396"/>
        </w:trPr>
        <w:tc>
          <w:tcPr>
            <w:tcW w:w="338" w:type="pct"/>
            <w:vAlign w:val="center"/>
          </w:tcPr>
          <w:p w14:paraId="4842A454" w14:textId="77777777" w:rsidR="00E029A7" w:rsidRDefault="00E029A7">
            <w:pPr>
              <w:contextualSpacing/>
              <w:jc w:val="center"/>
            </w:pPr>
          </w:p>
        </w:tc>
        <w:tc>
          <w:tcPr>
            <w:tcW w:w="203" w:type="pct"/>
            <w:vAlign w:val="center"/>
          </w:tcPr>
          <w:p w14:paraId="3FA70900" w14:textId="77777777" w:rsidR="00E029A7" w:rsidRDefault="00E029A7">
            <w:pPr>
              <w:contextualSpacing/>
              <w:jc w:val="center"/>
            </w:pPr>
            <w:r>
              <w:t>b.</w:t>
            </w:r>
          </w:p>
        </w:tc>
        <w:tc>
          <w:tcPr>
            <w:tcW w:w="3243" w:type="pct"/>
            <w:vAlign w:val="bottom"/>
          </w:tcPr>
          <w:p w14:paraId="061120B7" w14:textId="77777777" w:rsidR="00E029A7" w:rsidRDefault="00E029A7">
            <w:pPr>
              <w:contextualSpacing/>
              <w:jc w:val="both"/>
              <w:rPr>
                <w:bCs/>
                <w:lang w:val="en-IN"/>
              </w:rPr>
            </w:pPr>
            <w:r>
              <w:rPr>
                <w:bCs/>
                <w:lang w:val="en-IN"/>
              </w:rPr>
              <w:t>Write the role of JECFA.</w:t>
            </w:r>
          </w:p>
        </w:tc>
        <w:tc>
          <w:tcPr>
            <w:tcW w:w="405" w:type="pct"/>
            <w:vAlign w:val="center"/>
          </w:tcPr>
          <w:p w14:paraId="5A20CC8B" w14:textId="77777777" w:rsidR="00E029A7" w:rsidRDefault="00E029A7">
            <w:pPr>
              <w:contextualSpacing/>
              <w:jc w:val="center"/>
            </w:pPr>
            <w:r>
              <w:t>CO1</w:t>
            </w:r>
          </w:p>
        </w:tc>
        <w:tc>
          <w:tcPr>
            <w:tcW w:w="338" w:type="pct"/>
            <w:vAlign w:val="center"/>
          </w:tcPr>
          <w:p w14:paraId="3753D5F3" w14:textId="77777777" w:rsidR="00E029A7" w:rsidRDefault="00E029A7">
            <w:pPr>
              <w:contextualSpacing/>
              <w:jc w:val="center"/>
              <w:rPr>
                <w:lang w:val="en-IN"/>
              </w:rPr>
            </w:pPr>
            <w:r>
              <w:rPr>
                <w:lang w:val="en-IN"/>
              </w:rPr>
              <w:t>U</w:t>
            </w:r>
          </w:p>
        </w:tc>
        <w:tc>
          <w:tcPr>
            <w:tcW w:w="473" w:type="pct"/>
            <w:vAlign w:val="center"/>
          </w:tcPr>
          <w:p w14:paraId="2643A2DF" w14:textId="77777777" w:rsidR="00E029A7" w:rsidRDefault="00E029A7">
            <w:pPr>
              <w:contextualSpacing/>
              <w:jc w:val="center"/>
              <w:rPr>
                <w:lang w:val="en-IN"/>
              </w:rPr>
            </w:pPr>
            <w:r>
              <w:rPr>
                <w:lang w:val="en-IN"/>
              </w:rPr>
              <w:t>4</w:t>
            </w:r>
          </w:p>
        </w:tc>
      </w:tr>
      <w:tr w:rsidR="00E029A7" w14:paraId="4071FE5B" w14:textId="77777777" w:rsidTr="00A72969">
        <w:trPr>
          <w:trHeight w:val="396"/>
        </w:trPr>
        <w:tc>
          <w:tcPr>
            <w:tcW w:w="338" w:type="pct"/>
            <w:vAlign w:val="center"/>
          </w:tcPr>
          <w:p w14:paraId="2CF9EEB6" w14:textId="77777777" w:rsidR="00E029A7" w:rsidRDefault="00E029A7">
            <w:pPr>
              <w:contextualSpacing/>
              <w:jc w:val="center"/>
            </w:pPr>
          </w:p>
        </w:tc>
        <w:tc>
          <w:tcPr>
            <w:tcW w:w="203" w:type="pct"/>
            <w:vAlign w:val="center"/>
          </w:tcPr>
          <w:p w14:paraId="0B477F1B" w14:textId="77777777" w:rsidR="00E029A7" w:rsidRDefault="00E029A7">
            <w:pPr>
              <w:contextualSpacing/>
              <w:jc w:val="center"/>
            </w:pPr>
          </w:p>
        </w:tc>
        <w:tc>
          <w:tcPr>
            <w:tcW w:w="3243" w:type="pct"/>
            <w:vAlign w:val="bottom"/>
          </w:tcPr>
          <w:p w14:paraId="50E3F11F" w14:textId="77777777" w:rsidR="00E029A7" w:rsidRDefault="00E029A7">
            <w:pPr>
              <w:contextualSpacing/>
              <w:jc w:val="both"/>
            </w:pPr>
          </w:p>
        </w:tc>
        <w:tc>
          <w:tcPr>
            <w:tcW w:w="405" w:type="pct"/>
            <w:vAlign w:val="center"/>
          </w:tcPr>
          <w:p w14:paraId="53A60295" w14:textId="77777777" w:rsidR="00E029A7" w:rsidRDefault="00E029A7">
            <w:pPr>
              <w:contextualSpacing/>
              <w:jc w:val="center"/>
            </w:pPr>
          </w:p>
        </w:tc>
        <w:tc>
          <w:tcPr>
            <w:tcW w:w="338" w:type="pct"/>
            <w:vAlign w:val="center"/>
          </w:tcPr>
          <w:p w14:paraId="22BE038B" w14:textId="77777777" w:rsidR="00E029A7" w:rsidRDefault="00E029A7">
            <w:pPr>
              <w:contextualSpacing/>
              <w:jc w:val="center"/>
            </w:pPr>
          </w:p>
        </w:tc>
        <w:tc>
          <w:tcPr>
            <w:tcW w:w="473" w:type="pct"/>
            <w:vAlign w:val="center"/>
          </w:tcPr>
          <w:p w14:paraId="6E9AB72C" w14:textId="77777777" w:rsidR="00E029A7" w:rsidRDefault="00E029A7">
            <w:pPr>
              <w:contextualSpacing/>
              <w:jc w:val="center"/>
            </w:pPr>
          </w:p>
        </w:tc>
      </w:tr>
      <w:tr w:rsidR="00E029A7" w14:paraId="7620C092" w14:textId="77777777" w:rsidTr="00A72969">
        <w:trPr>
          <w:trHeight w:val="396"/>
        </w:trPr>
        <w:tc>
          <w:tcPr>
            <w:tcW w:w="338" w:type="pct"/>
            <w:vAlign w:val="center"/>
          </w:tcPr>
          <w:p w14:paraId="7037CE22" w14:textId="77777777" w:rsidR="00E029A7" w:rsidRDefault="00E029A7">
            <w:pPr>
              <w:contextualSpacing/>
              <w:jc w:val="center"/>
            </w:pPr>
            <w:r>
              <w:t>18.</w:t>
            </w:r>
          </w:p>
        </w:tc>
        <w:tc>
          <w:tcPr>
            <w:tcW w:w="203" w:type="pct"/>
            <w:vAlign w:val="center"/>
          </w:tcPr>
          <w:p w14:paraId="27EBEFD4" w14:textId="77777777" w:rsidR="00E029A7" w:rsidRDefault="00E029A7">
            <w:pPr>
              <w:contextualSpacing/>
              <w:jc w:val="center"/>
            </w:pPr>
            <w:r>
              <w:t>a.</w:t>
            </w:r>
          </w:p>
        </w:tc>
        <w:tc>
          <w:tcPr>
            <w:tcW w:w="3243" w:type="pct"/>
            <w:vAlign w:val="bottom"/>
          </w:tcPr>
          <w:p w14:paraId="215C6D10" w14:textId="77777777" w:rsidR="00E029A7" w:rsidRDefault="00E029A7">
            <w:pPr>
              <w:jc w:val="both"/>
              <w:rPr>
                <w:lang w:val="en-IN"/>
              </w:rPr>
            </w:pPr>
            <w:r>
              <w:t>I</w:t>
            </w:r>
            <w:r>
              <w:rPr>
                <w:lang w:val="en-IN"/>
              </w:rPr>
              <w:t>illustrate</w:t>
            </w:r>
            <w:r>
              <w:t xml:space="preserve"> the </w:t>
            </w:r>
            <w:r>
              <w:rPr>
                <w:lang w:val="en-IN"/>
              </w:rPr>
              <w:t>mechanism of action</w:t>
            </w:r>
            <w:r>
              <w:t xml:space="preserve"> of any four </w:t>
            </w:r>
            <w:r>
              <w:rPr>
                <w:lang w:val="en-IN"/>
              </w:rPr>
              <w:t>acidulates on foods.</w:t>
            </w:r>
          </w:p>
          <w:p w14:paraId="71D0B881" w14:textId="77777777" w:rsidR="00E029A7" w:rsidRDefault="00E029A7">
            <w:pPr>
              <w:contextualSpacing/>
              <w:jc w:val="both"/>
            </w:pPr>
          </w:p>
        </w:tc>
        <w:tc>
          <w:tcPr>
            <w:tcW w:w="405" w:type="pct"/>
            <w:vAlign w:val="center"/>
          </w:tcPr>
          <w:p w14:paraId="6F4327D1" w14:textId="77777777" w:rsidR="00E029A7" w:rsidRDefault="00E029A7">
            <w:pPr>
              <w:contextualSpacing/>
              <w:jc w:val="center"/>
            </w:pPr>
            <w:r>
              <w:t>CO4</w:t>
            </w:r>
          </w:p>
        </w:tc>
        <w:tc>
          <w:tcPr>
            <w:tcW w:w="338" w:type="pct"/>
            <w:vAlign w:val="center"/>
          </w:tcPr>
          <w:p w14:paraId="7E5B7FF9" w14:textId="77777777" w:rsidR="00E029A7" w:rsidRDefault="00E029A7">
            <w:pPr>
              <w:contextualSpacing/>
              <w:jc w:val="center"/>
              <w:rPr>
                <w:lang w:val="en-IN"/>
              </w:rPr>
            </w:pPr>
            <w:r>
              <w:t>U</w:t>
            </w:r>
          </w:p>
        </w:tc>
        <w:tc>
          <w:tcPr>
            <w:tcW w:w="473" w:type="pct"/>
            <w:vAlign w:val="center"/>
          </w:tcPr>
          <w:p w14:paraId="174967D3" w14:textId="77777777" w:rsidR="00E029A7" w:rsidRDefault="00E029A7">
            <w:pPr>
              <w:contextualSpacing/>
              <w:jc w:val="center"/>
              <w:rPr>
                <w:lang w:val="en-IN"/>
              </w:rPr>
            </w:pPr>
            <w:r>
              <w:t>6</w:t>
            </w:r>
          </w:p>
        </w:tc>
      </w:tr>
      <w:tr w:rsidR="00E029A7" w14:paraId="7B4DF293" w14:textId="77777777" w:rsidTr="00A72969">
        <w:trPr>
          <w:trHeight w:val="396"/>
        </w:trPr>
        <w:tc>
          <w:tcPr>
            <w:tcW w:w="338" w:type="pct"/>
            <w:vAlign w:val="center"/>
          </w:tcPr>
          <w:p w14:paraId="6188A6B6" w14:textId="77777777" w:rsidR="00E029A7" w:rsidRDefault="00E029A7">
            <w:pPr>
              <w:contextualSpacing/>
              <w:jc w:val="center"/>
            </w:pPr>
          </w:p>
        </w:tc>
        <w:tc>
          <w:tcPr>
            <w:tcW w:w="203" w:type="pct"/>
            <w:vAlign w:val="center"/>
          </w:tcPr>
          <w:p w14:paraId="52706FC1" w14:textId="77777777" w:rsidR="00E029A7" w:rsidRDefault="00E029A7">
            <w:pPr>
              <w:contextualSpacing/>
              <w:jc w:val="center"/>
            </w:pPr>
            <w:r>
              <w:t>b.</w:t>
            </w:r>
          </w:p>
        </w:tc>
        <w:tc>
          <w:tcPr>
            <w:tcW w:w="3243" w:type="pct"/>
            <w:vAlign w:val="bottom"/>
          </w:tcPr>
          <w:p w14:paraId="3E7C1E93" w14:textId="77777777" w:rsidR="00E029A7" w:rsidRDefault="00E029A7">
            <w:pPr>
              <w:contextualSpacing/>
              <w:jc w:val="both"/>
            </w:pPr>
            <w:r>
              <w:t xml:space="preserve">List the applications of </w:t>
            </w:r>
            <w:r>
              <w:rPr>
                <w:lang w:val="en-IN"/>
              </w:rPr>
              <w:t>any three bio preservatives.</w:t>
            </w:r>
          </w:p>
        </w:tc>
        <w:tc>
          <w:tcPr>
            <w:tcW w:w="405" w:type="pct"/>
            <w:vAlign w:val="center"/>
          </w:tcPr>
          <w:p w14:paraId="3AADB09D" w14:textId="77777777" w:rsidR="00E029A7" w:rsidRDefault="00E029A7">
            <w:pPr>
              <w:contextualSpacing/>
              <w:jc w:val="center"/>
            </w:pPr>
            <w:r>
              <w:t>CO</w:t>
            </w:r>
            <w:r>
              <w:rPr>
                <w:lang w:val="en-IN"/>
              </w:rPr>
              <w:t>2</w:t>
            </w:r>
          </w:p>
        </w:tc>
        <w:tc>
          <w:tcPr>
            <w:tcW w:w="338" w:type="pct"/>
            <w:vAlign w:val="center"/>
          </w:tcPr>
          <w:p w14:paraId="345D4E41" w14:textId="77777777" w:rsidR="00E029A7" w:rsidRDefault="00E029A7">
            <w:pPr>
              <w:contextualSpacing/>
              <w:jc w:val="center"/>
              <w:rPr>
                <w:lang w:val="en-IN"/>
              </w:rPr>
            </w:pPr>
            <w:r>
              <w:t>R</w:t>
            </w:r>
          </w:p>
        </w:tc>
        <w:tc>
          <w:tcPr>
            <w:tcW w:w="473" w:type="pct"/>
            <w:vAlign w:val="center"/>
          </w:tcPr>
          <w:p w14:paraId="7A8FD792" w14:textId="77777777" w:rsidR="00E029A7" w:rsidRDefault="00E029A7">
            <w:pPr>
              <w:contextualSpacing/>
              <w:jc w:val="center"/>
              <w:rPr>
                <w:lang w:val="en-IN"/>
              </w:rPr>
            </w:pPr>
            <w:r>
              <w:t>6</w:t>
            </w:r>
          </w:p>
        </w:tc>
      </w:tr>
      <w:tr w:rsidR="00E029A7" w14:paraId="07777800" w14:textId="77777777" w:rsidTr="00A72969">
        <w:trPr>
          <w:trHeight w:val="70"/>
        </w:trPr>
        <w:tc>
          <w:tcPr>
            <w:tcW w:w="338" w:type="pct"/>
            <w:vAlign w:val="center"/>
          </w:tcPr>
          <w:p w14:paraId="785FD906" w14:textId="77777777" w:rsidR="00E029A7" w:rsidRDefault="00E029A7">
            <w:pPr>
              <w:contextualSpacing/>
              <w:jc w:val="center"/>
            </w:pPr>
          </w:p>
        </w:tc>
        <w:tc>
          <w:tcPr>
            <w:tcW w:w="203" w:type="pct"/>
            <w:vAlign w:val="center"/>
          </w:tcPr>
          <w:p w14:paraId="1015C37A" w14:textId="77777777" w:rsidR="00E029A7" w:rsidRDefault="00E029A7">
            <w:pPr>
              <w:contextualSpacing/>
              <w:jc w:val="center"/>
            </w:pPr>
          </w:p>
        </w:tc>
        <w:tc>
          <w:tcPr>
            <w:tcW w:w="3243" w:type="pct"/>
            <w:vAlign w:val="bottom"/>
          </w:tcPr>
          <w:p w14:paraId="2DF8E262" w14:textId="77777777" w:rsidR="00E029A7" w:rsidRDefault="00E029A7">
            <w:pPr>
              <w:contextualSpacing/>
              <w:jc w:val="both"/>
            </w:pPr>
          </w:p>
        </w:tc>
        <w:tc>
          <w:tcPr>
            <w:tcW w:w="405" w:type="pct"/>
            <w:vAlign w:val="bottom"/>
          </w:tcPr>
          <w:p w14:paraId="401192E2" w14:textId="77777777" w:rsidR="00E029A7" w:rsidRDefault="00E029A7">
            <w:pPr>
              <w:contextualSpacing/>
              <w:jc w:val="center"/>
            </w:pPr>
          </w:p>
        </w:tc>
        <w:tc>
          <w:tcPr>
            <w:tcW w:w="338" w:type="pct"/>
            <w:vAlign w:val="bottom"/>
          </w:tcPr>
          <w:p w14:paraId="7D3CB44D" w14:textId="77777777" w:rsidR="00E029A7" w:rsidRDefault="00E029A7">
            <w:pPr>
              <w:contextualSpacing/>
              <w:jc w:val="center"/>
            </w:pPr>
          </w:p>
        </w:tc>
        <w:tc>
          <w:tcPr>
            <w:tcW w:w="473" w:type="pct"/>
            <w:vAlign w:val="bottom"/>
          </w:tcPr>
          <w:p w14:paraId="1CDDE3C3" w14:textId="77777777" w:rsidR="00E029A7" w:rsidRDefault="00E029A7">
            <w:pPr>
              <w:contextualSpacing/>
              <w:jc w:val="center"/>
            </w:pPr>
          </w:p>
        </w:tc>
      </w:tr>
      <w:tr w:rsidR="00E029A7" w14:paraId="4B0E2AB8" w14:textId="77777777" w:rsidTr="00A72969">
        <w:trPr>
          <w:trHeight w:val="396"/>
        </w:trPr>
        <w:tc>
          <w:tcPr>
            <w:tcW w:w="338" w:type="pct"/>
            <w:vAlign w:val="center"/>
          </w:tcPr>
          <w:p w14:paraId="0D434868" w14:textId="77777777" w:rsidR="00E029A7" w:rsidRDefault="00E029A7">
            <w:pPr>
              <w:contextualSpacing/>
              <w:jc w:val="center"/>
            </w:pPr>
            <w:r>
              <w:t>19.</w:t>
            </w:r>
          </w:p>
        </w:tc>
        <w:tc>
          <w:tcPr>
            <w:tcW w:w="203" w:type="pct"/>
            <w:vAlign w:val="center"/>
          </w:tcPr>
          <w:p w14:paraId="693D7E4B" w14:textId="77777777" w:rsidR="00E029A7" w:rsidRDefault="00E029A7">
            <w:pPr>
              <w:contextualSpacing/>
              <w:jc w:val="center"/>
            </w:pPr>
            <w:r>
              <w:t>a.</w:t>
            </w:r>
          </w:p>
        </w:tc>
        <w:tc>
          <w:tcPr>
            <w:tcW w:w="3243" w:type="pct"/>
            <w:vAlign w:val="bottom"/>
          </w:tcPr>
          <w:p w14:paraId="7722EC25" w14:textId="77777777" w:rsidR="00E029A7" w:rsidRDefault="00E029A7">
            <w:pPr>
              <w:contextualSpacing/>
              <w:jc w:val="both"/>
            </w:pPr>
            <w:r>
              <w:t>Define flour improvers.</w:t>
            </w:r>
            <w:r>
              <w:rPr>
                <w:lang w:val="en-IN"/>
              </w:rPr>
              <w:t xml:space="preserve"> </w:t>
            </w:r>
            <w:r>
              <w:t>Discuss the properties and applications</w:t>
            </w:r>
            <w:r>
              <w:rPr>
                <w:lang w:val="en-IN"/>
              </w:rPr>
              <w:t xml:space="preserve"> </w:t>
            </w:r>
            <w:r>
              <w:t>of  flour improvers used in bakery products.</w:t>
            </w:r>
          </w:p>
        </w:tc>
        <w:tc>
          <w:tcPr>
            <w:tcW w:w="405" w:type="pct"/>
            <w:vAlign w:val="center"/>
          </w:tcPr>
          <w:p w14:paraId="11CA2CAC" w14:textId="77777777" w:rsidR="00E029A7" w:rsidRDefault="00E029A7">
            <w:pPr>
              <w:contextualSpacing/>
              <w:jc w:val="center"/>
            </w:pPr>
            <w:r>
              <w:t>CO</w:t>
            </w:r>
            <w:r>
              <w:rPr>
                <w:lang w:val="en-IN"/>
              </w:rPr>
              <w:t>2</w:t>
            </w:r>
          </w:p>
        </w:tc>
        <w:tc>
          <w:tcPr>
            <w:tcW w:w="338" w:type="pct"/>
            <w:vAlign w:val="center"/>
          </w:tcPr>
          <w:p w14:paraId="14208540" w14:textId="77777777" w:rsidR="00E029A7" w:rsidRDefault="00E029A7">
            <w:pPr>
              <w:contextualSpacing/>
              <w:jc w:val="center"/>
              <w:rPr>
                <w:lang w:val="en-IN"/>
              </w:rPr>
            </w:pPr>
            <w:r>
              <w:t>U</w:t>
            </w:r>
          </w:p>
        </w:tc>
        <w:tc>
          <w:tcPr>
            <w:tcW w:w="473" w:type="pct"/>
            <w:vAlign w:val="center"/>
          </w:tcPr>
          <w:p w14:paraId="3EA495A8" w14:textId="77777777" w:rsidR="00E029A7" w:rsidRDefault="00E029A7">
            <w:pPr>
              <w:contextualSpacing/>
              <w:jc w:val="center"/>
              <w:rPr>
                <w:lang w:val="en-IN"/>
              </w:rPr>
            </w:pPr>
            <w:r>
              <w:t>12</w:t>
            </w:r>
          </w:p>
        </w:tc>
      </w:tr>
      <w:tr w:rsidR="00E029A7" w14:paraId="31DBC626" w14:textId="77777777" w:rsidTr="00A72969">
        <w:trPr>
          <w:trHeight w:val="396"/>
        </w:trPr>
        <w:tc>
          <w:tcPr>
            <w:tcW w:w="338" w:type="pct"/>
            <w:vAlign w:val="center"/>
          </w:tcPr>
          <w:p w14:paraId="7989A2C4" w14:textId="77777777" w:rsidR="00E029A7" w:rsidRDefault="00E029A7">
            <w:pPr>
              <w:contextualSpacing/>
              <w:jc w:val="center"/>
            </w:pPr>
          </w:p>
        </w:tc>
        <w:tc>
          <w:tcPr>
            <w:tcW w:w="203" w:type="pct"/>
            <w:vAlign w:val="center"/>
          </w:tcPr>
          <w:p w14:paraId="303635CF" w14:textId="77777777" w:rsidR="00E029A7" w:rsidRDefault="00E029A7">
            <w:pPr>
              <w:contextualSpacing/>
              <w:jc w:val="center"/>
            </w:pPr>
          </w:p>
        </w:tc>
        <w:tc>
          <w:tcPr>
            <w:tcW w:w="3243" w:type="pct"/>
            <w:vAlign w:val="bottom"/>
          </w:tcPr>
          <w:p w14:paraId="2ABB22BD" w14:textId="77777777" w:rsidR="00E029A7" w:rsidRDefault="00E029A7">
            <w:pPr>
              <w:contextualSpacing/>
              <w:jc w:val="both"/>
            </w:pPr>
          </w:p>
        </w:tc>
        <w:tc>
          <w:tcPr>
            <w:tcW w:w="405" w:type="pct"/>
            <w:vAlign w:val="center"/>
          </w:tcPr>
          <w:p w14:paraId="68306CA6" w14:textId="77777777" w:rsidR="00E029A7" w:rsidRDefault="00E029A7">
            <w:pPr>
              <w:contextualSpacing/>
              <w:jc w:val="center"/>
            </w:pPr>
          </w:p>
        </w:tc>
        <w:tc>
          <w:tcPr>
            <w:tcW w:w="338" w:type="pct"/>
            <w:vAlign w:val="center"/>
          </w:tcPr>
          <w:p w14:paraId="24C4FACB" w14:textId="77777777" w:rsidR="00E029A7" w:rsidRDefault="00E029A7">
            <w:pPr>
              <w:contextualSpacing/>
              <w:jc w:val="center"/>
            </w:pPr>
          </w:p>
        </w:tc>
        <w:tc>
          <w:tcPr>
            <w:tcW w:w="473" w:type="pct"/>
            <w:vAlign w:val="center"/>
          </w:tcPr>
          <w:p w14:paraId="33D5F319" w14:textId="77777777" w:rsidR="00E029A7" w:rsidRDefault="00E029A7">
            <w:pPr>
              <w:contextualSpacing/>
              <w:jc w:val="center"/>
            </w:pPr>
          </w:p>
        </w:tc>
      </w:tr>
      <w:tr w:rsidR="00E029A7" w14:paraId="3008C1F6" w14:textId="77777777" w:rsidTr="00A72969">
        <w:trPr>
          <w:trHeight w:val="396"/>
        </w:trPr>
        <w:tc>
          <w:tcPr>
            <w:tcW w:w="338" w:type="pct"/>
            <w:vAlign w:val="center"/>
          </w:tcPr>
          <w:p w14:paraId="574D5EE5" w14:textId="77777777" w:rsidR="00E029A7" w:rsidRDefault="00E029A7">
            <w:pPr>
              <w:contextualSpacing/>
              <w:jc w:val="center"/>
            </w:pPr>
            <w:r>
              <w:t>20.</w:t>
            </w:r>
          </w:p>
        </w:tc>
        <w:tc>
          <w:tcPr>
            <w:tcW w:w="203" w:type="pct"/>
            <w:vAlign w:val="center"/>
          </w:tcPr>
          <w:p w14:paraId="4E3E4EC8" w14:textId="77777777" w:rsidR="00E029A7" w:rsidRDefault="00E029A7">
            <w:pPr>
              <w:contextualSpacing/>
              <w:jc w:val="center"/>
            </w:pPr>
            <w:r>
              <w:t>a.</w:t>
            </w:r>
          </w:p>
        </w:tc>
        <w:tc>
          <w:tcPr>
            <w:tcW w:w="3243" w:type="pct"/>
            <w:vAlign w:val="bottom"/>
          </w:tcPr>
          <w:p w14:paraId="47613575" w14:textId="77777777" w:rsidR="00E029A7" w:rsidRDefault="00E029A7">
            <w:pPr>
              <w:contextualSpacing/>
              <w:jc w:val="both"/>
            </w:pPr>
            <w:r>
              <w:t>Articulate the chemical properties and  role of natural colorants added in foods (Any three)</w:t>
            </w:r>
          </w:p>
        </w:tc>
        <w:tc>
          <w:tcPr>
            <w:tcW w:w="405" w:type="pct"/>
            <w:vAlign w:val="center"/>
          </w:tcPr>
          <w:p w14:paraId="774CAB6F" w14:textId="77777777" w:rsidR="00E029A7" w:rsidRDefault="00E029A7">
            <w:pPr>
              <w:contextualSpacing/>
              <w:jc w:val="center"/>
            </w:pPr>
            <w:r>
              <w:t>CO</w:t>
            </w:r>
            <w:r>
              <w:rPr>
                <w:lang w:val="en-IN"/>
              </w:rPr>
              <w:t>4</w:t>
            </w:r>
          </w:p>
        </w:tc>
        <w:tc>
          <w:tcPr>
            <w:tcW w:w="338" w:type="pct"/>
            <w:vAlign w:val="center"/>
          </w:tcPr>
          <w:p w14:paraId="5359AAAC" w14:textId="77777777" w:rsidR="00E029A7" w:rsidRDefault="00E029A7">
            <w:pPr>
              <w:contextualSpacing/>
              <w:jc w:val="center"/>
              <w:rPr>
                <w:lang w:val="en-IN"/>
              </w:rPr>
            </w:pPr>
            <w:r>
              <w:t>A</w:t>
            </w:r>
          </w:p>
        </w:tc>
        <w:tc>
          <w:tcPr>
            <w:tcW w:w="473" w:type="pct"/>
            <w:vAlign w:val="center"/>
          </w:tcPr>
          <w:p w14:paraId="31F5714F" w14:textId="77777777" w:rsidR="00E029A7" w:rsidRDefault="00E029A7">
            <w:pPr>
              <w:contextualSpacing/>
              <w:jc w:val="center"/>
            </w:pPr>
            <w:r>
              <w:t>9</w:t>
            </w:r>
          </w:p>
        </w:tc>
      </w:tr>
      <w:tr w:rsidR="00E029A7" w14:paraId="28C22A31" w14:textId="77777777" w:rsidTr="00A72969">
        <w:trPr>
          <w:trHeight w:val="396"/>
        </w:trPr>
        <w:tc>
          <w:tcPr>
            <w:tcW w:w="338" w:type="pct"/>
            <w:vAlign w:val="center"/>
          </w:tcPr>
          <w:p w14:paraId="5B05C12C" w14:textId="77777777" w:rsidR="00E029A7" w:rsidRDefault="00E029A7">
            <w:pPr>
              <w:contextualSpacing/>
              <w:jc w:val="center"/>
            </w:pPr>
          </w:p>
        </w:tc>
        <w:tc>
          <w:tcPr>
            <w:tcW w:w="203" w:type="pct"/>
            <w:vAlign w:val="center"/>
          </w:tcPr>
          <w:p w14:paraId="06D0A7C7" w14:textId="77777777" w:rsidR="00E029A7" w:rsidRDefault="00E029A7">
            <w:pPr>
              <w:contextualSpacing/>
              <w:jc w:val="center"/>
            </w:pPr>
            <w:r>
              <w:t>b.</w:t>
            </w:r>
          </w:p>
        </w:tc>
        <w:tc>
          <w:tcPr>
            <w:tcW w:w="3243" w:type="pct"/>
            <w:vAlign w:val="bottom"/>
          </w:tcPr>
          <w:p w14:paraId="0DC13B43" w14:textId="77777777" w:rsidR="00E029A7" w:rsidRDefault="00E029A7">
            <w:pPr>
              <w:contextualSpacing/>
              <w:jc w:val="both"/>
            </w:pPr>
            <w:r>
              <w:t>Categorize flavorants based on</w:t>
            </w:r>
            <w:r>
              <w:rPr>
                <w:lang w:val="en-IN"/>
              </w:rPr>
              <w:t xml:space="preserve"> the</w:t>
            </w:r>
            <w:r>
              <w:t xml:space="preserve"> origin and nature of raw materials.</w:t>
            </w:r>
          </w:p>
        </w:tc>
        <w:tc>
          <w:tcPr>
            <w:tcW w:w="405" w:type="pct"/>
            <w:vAlign w:val="center"/>
          </w:tcPr>
          <w:p w14:paraId="490B3522" w14:textId="77777777" w:rsidR="00E029A7" w:rsidRDefault="00E029A7">
            <w:pPr>
              <w:contextualSpacing/>
              <w:jc w:val="center"/>
            </w:pPr>
            <w:r>
              <w:t>CO3</w:t>
            </w:r>
          </w:p>
        </w:tc>
        <w:tc>
          <w:tcPr>
            <w:tcW w:w="338" w:type="pct"/>
            <w:vAlign w:val="center"/>
          </w:tcPr>
          <w:p w14:paraId="4E02313E" w14:textId="77777777" w:rsidR="00E029A7" w:rsidRDefault="00E029A7">
            <w:pPr>
              <w:contextualSpacing/>
              <w:jc w:val="center"/>
            </w:pPr>
            <w:r>
              <w:t>An</w:t>
            </w:r>
          </w:p>
        </w:tc>
        <w:tc>
          <w:tcPr>
            <w:tcW w:w="473" w:type="pct"/>
            <w:vAlign w:val="center"/>
          </w:tcPr>
          <w:p w14:paraId="4527F3D6" w14:textId="77777777" w:rsidR="00E029A7" w:rsidRDefault="00E029A7">
            <w:pPr>
              <w:contextualSpacing/>
              <w:jc w:val="center"/>
            </w:pPr>
            <w:r>
              <w:t>3</w:t>
            </w:r>
          </w:p>
        </w:tc>
      </w:tr>
      <w:tr w:rsidR="00E029A7" w14:paraId="701EA73D" w14:textId="77777777" w:rsidTr="00A72969">
        <w:trPr>
          <w:trHeight w:val="396"/>
        </w:trPr>
        <w:tc>
          <w:tcPr>
            <w:tcW w:w="338" w:type="pct"/>
            <w:vAlign w:val="center"/>
          </w:tcPr>
          <w:p w14:paraId="3BD95E49" w14:textId="77777777" w:rsidR="00E029A7" w:rsidRDefault="00E029A7">
            <w:pPr>
              <w:contextualSpacing/>
              <w:jc w:val="center"/>
            </w:pPr>
          </w:p>
        </w:tc>
        <w:tc>
          <w:tcPr>
            <w:tcW w:w="203" w:type="pct"/>
            <w:vAlign w:val="center"/>
          </w:tcPr>
          <w:p w14:paraId="1D02F11C" w14:textId="77777777" w:rsidR="00E029A7" w:rsidRDefault="00E029A7">
            <w:pPr>
              <w:contextualSpacing/>
              <w:jc w:val="center"/>
            </w:pPr>
          </w:p>
        </w:tc>
        <w:tc>
          <w:tcPr>
            <w:tcW w:w="3243" w:type="pct"/>
            <w:vAlign w:val="bottom"/>
          </w:tcPr>
          <w:p w14:paraId="14E889CE" w14:textId="77777777" w:rsidR="00E029A7" w:rsidRDefault="00E029A7">
            <w:pPr>
              <w:contextualSpacing/>
              <w:jc w:val="both"/>
            </w:pPr>
          </w:p>
        </w:tc>
        <w:tc>
          <w:tcPr>
            <w:tcW w:w="405" w:type="pct"/>
            <w:vAlign w:val="center"/>
          </w:tcPr>
          <w:p w14:paraId="37FB5404" w14:textId="77777777" w:rsidR="00E029A7" w:rsidRDefault="00E029A7">
            <w:pPr>
              <w:contextualSpacing/>
              <w:jc w:val="center"/>
            </w:pPr>
          </w:p>
        </w:tc>
        <w:tc>
          <w:tcPr>
            <w:tcW w:w="338" w:type="pct"/>
            <w:vAlign w:val="center"/>
          </w:tcPr>
          <w:p w14:paraId="3FD2EF6D" w14:textId="77777777" w:rsidR="00E029A7" w:rsidRDefault="00E029A7">
            <w:pPr>
              <w:contextualSpacing/>
              <w:jc w:val="center"/>
              <w:rPr>
                <w:lang w:val="en-IN"/>
              </w:rPr>
            </w:pPr>
          </w:p>
        </w:tc>
        <w:tc>
          <w:tcPr>
            <w:tcW w:w="473" w:type="pct"/>
            <w:vAlign w:val="center"/>
          </w:tcPr>
          <w:p w14:paraId="1A37F780" w14:textId="77777777" w:rsidR="00E029A7" w:rsidRDefault="00E029A7">
            <w:pPr>
              <w:contextualSpacing/>
              <w:jc w:val="center"/>
              <w:rPr>
                <w:lang w:val="en-IN"/>
              </w:rPr>
            </w:pPr>
          </w:p>
        </w:tc>
      </w:tr>
      <w:tr w:rsidR="00E029A7" w14:paraId="0046AD32" w14:textId="77777777" w:rsidTr="00A72969">
        <w:trPr>
          <w:trHeight w:val="396"/>
        </w:trPr>
        <w:tc>
          <w:tcPr>
            <w:tcW w:w="338" w:type="pct"/>
            <w:vAlign w:val="center"/>
          </w:tcPr>
          <w:p w14:paraId="6302C2C6" w14:textId="77777777" w:rsidR="00E029A7" w:rsidRDefault="00E029A7">
            <w:pPr>
              <w:contextualSpacing/>
              <w:jc w:val="center"/>
            </w:pPr>
            <w:r>
              <w:t>21.</w:t>
            </w:r>
          </w:p>
        </w:tc>
        <w:tc>
          <w:tcPr>
            <w:tcW w:w="203" w:type="pct"/>
            <w:vAlign w:val="center"/>
          </w:tcPr>
          <w:p w14:paraId="7BF70A41" w14:textId="77777777" w:rsidR="00E029A7" w:rsidRDefault="00E029A7">
            <w:pPr>
              <w:contextualSpacing/>
              <w:jc w:val="center"/>
            </w:pPr>
            <w:r>
              <w:t>a.</w:t>
            </w:r>
          </w:p>
        </w:tc>
        <w:tc>
          <w:tcPr>
            <w:tcW w:w="3243" w:type="pct"/>
            <w:vAlign w:val="bottom"/>
          </w:tcPr>
          <w:p w14:paraId="4F516822" w14:textId="77777777" w:rsidR="00E029A7" w:rsidRDefault="00E029A7" w:rsidP="00A72969">
            <w:pPr>
              <w:contextualSpacing/>
              <w:jc w:val="both"/>
            </w:pPr>
            <w:r>
              <w:t>List out any four nutritive sweeteners</w:t>
            </w:r>
            <w:r>
              <w:rPr>
                <w:lang w:val="en-IN"/>
              </w:rPr>
              <w:t>. E</w:t>
            </w:r>
            <w:r>
              <w:t>xplain the source and role</w:t>
            </w:r>
            <w:r>
              <w:rPr>
                <w:lang w:val="en-IN"/>
              </w:rPr>
              <w:t xml:space="preserve"> of sweeteners</w:t>
            </w:r>
            <w:r>
              <w:t xml:space="preserve"> in food products.</w:t>
            </w:r>
          </w:p>
        </w:tc>
        <w:tc>
          <w:tcPr>
            <w:tcW w:w="405" w:type="pct"/>
            <w:vAlign w:val="center"/>
          </w:tcPr>
          <w:p w14:paraId="0114B865" w14:textId="77777777" w:rsidR="00E029A7" w:rsidRDefault="00E029A7">
            <w:pPr>
              <w:contextualSpacing/>
              <w:jc w:val="center"/>
            </w:pPr>
            <w:r>
              <w:t>CO</w:t>
            </w:r>
            <w:r>
              <w:rPr>
                <w:lang w:val="en-IN"/>
              </w:rPr>
              <w:t>4</w:t>
            </w:r>
          </w:p>
        </w:tc>
        <w:tc>
          <w:tcPr>
            <w:tcW w:w="338" w:type="pct"/>
            <w:vAlign w:val="center"/>
          </w:tcPr>
          <w:p w14:paraId="12F2BE94" w14:textId="77777777" w:rsidR="00E029A7" w:rsidRDefault="00E029A7">
            <w:pPr>
              <w:contextualSpacing/>
              <w:jc w:val="center"/>
              <w:rPr>
                <w:lang w:val="en-IN"/>
              </w:rPr>
            </w:pPr>
            <w:r>
              <w:t>A</w:t>
            </w:r>
          </w:p>
        </w:tc>
        <w:tc>
          <w:tcPr>
            <w:tcW w:w="473" w:type="pct"/>
            <w:vAlign w:val="center"/>
          </w:tcPr>
          <w:p w14:paraId="0585FCFA" w14:textId="77777777" w:rsidR="00E029A7" w:rsidRDefault="00E029A7">
            <w:pPr>
              <w:contextualSpacing/>
              <w:jc w:val="center"/>
              <w:rPr>
                <w:lang w:val="en-IN"/>
              </w:rPr>
            </w:pPr>
            <w:r>
              <w:t>8</w:t>
            </w:r>
          </w:p>
        </w:tc>
      </w:tr>
      <w:tr w:rsidR="00E029A7" w14:paraId="5E55B26E" w14:textId="77777777" w:rsidTr="00A72969">
        <w:trPr>
          <w:trHeight w:val="70"/>
        </w:trPr>
        <w:tc>
          <w:tcPr>
            <w:tcW w:w="338" w:type="pct"/>
            <w:vAlign w:val="center"/>
          </w:tcPr>
          <w:p w14:paraId="326F12FF" w14:textId="77777777" w:rsidR="00E029A7" w:rsidRDefault="00E029A7">
            <w:pPr>
              <w:contextualSpacing/>
              <w:jc w:val="center"/>
            </w:pPr>
          </w:p>
        </w:tc>
        <w:tc>
          <w:tcPr>
            <w:tcW w:w="203" w:type="pct"/>
            <w:vAlign w:val="center"/>
          </w:tcPr>
          <w:p w14:paraId="6A3888D4" w14:textId="77777777" w:rsidR="00E029A7" w:rsidRDefault="00E029A7">
            <w:pPr>
              <w:contextualSpacing/>
              <w:jc w:val="center"/>
            </w:pPr>
            <w:r>
              <w:t>b.</w:t>
            </w:r>
          </w:p>
        </w:tc>
        <w:tc>
          <w:tcPr>
            <w:tcW w:w="3243" w:type="pct"/>
            <w:vAlign w:val="bottom"/>
          </w:tcPr>
          <w:p w14:paraId="15E628D6" w14:textId="77777777" w:rsidR="00E029A7" w:rsidRDefault="00E029A7">
            <w:pPr>
              <w:contextualSpacing/>
              <w:jc w:val="both"/>
            </w:pPr>
            <w:r>
              <w:rPr>
                <w:bCs/>
              </w:rPr>
              <w:t>Determine the role of fat based fat</w:t>
            </w:r>
            <w:r>
              <w:rPr>
                <w:bCs/>
                <w:lang w:val="en-IN"/>
              </w:rPr>
              <w:t>-</w:t>
            </w:r>
            <w:r>
              <w:rPr>
                <w:bCs/>
              </w:rPr>
              <w:t>repla</w:t>
            </w:r>
            <w:r>
              <w:rPr>
                <w:bCs/>
                <w:lang w:val="en-IN"/>
              </w:rPr>
              <w:t>c</w:t>
            </w:r>
            <w:r>
              <w:rPr>
                <w:bCs/>
              </w:rPr>
              <w:t>ers.</w:t>
            </w:r>
          </w:p>
        </w:tc>
        <w:tc>
          <w:tcPr>
            <w:tcW w:w="405" w:type="pct"/>
            <w:vAlign w:val="center"/>
          </w:tcPr>
          <w:p w14:paraId="39B9669F" w14:textId="77777777" w:rsidR="00E029A7" w:rsidRDefault="00E029A7">
            <w:pPr>
              <w:contextualSpacing/>
              <w:jc w:val="center"/>
            </w:pPr>
            <w:r>
              <w:t>CO</w:t>
            </w:r>
            <w:r>
              <w:rPr>
                <w:lang w:val="en-IN"/>
              </w:rPr>
              <w:t>2</w:t>
            </w:r>
          </w:p>
        </w:tc>
        <w:tc>
          <w:tcPr>
            <w:tcW w:w="338" w:type="pct"/>
            <w:vAlign w:val="center"/>
          </w:tcPr>
          <w:p w14:paraId="18A2A32D" w14:textId="77777777" w:rsidR="00E029A7" w:rsidRDefault="00E029A7">
            <w:pPr>
              <w:contextualSpacing/>
              <w:jc w:val="center"/>
            </w:pPr>
            <w:r>
              <w:t>A</w:t>
            </w:r>
          </w:p>
        </w:tc>
        <w:tc>
          <w:tcPr>
            <w:tcW w:w="473" w:type="pct"/>
            <w:vAlign w:val="center"/>
          </w:tcPr>
          <w:p w14:paraId="325ABEC7" w14:textId="77777777" w:rsidR="00E029A7" w:rsidRDefault="00E029A7">
            <w:pPr>
              <w:contextualSpacing/>
              <w:jc w:val="center"/>
            </w:pPr>
            <w:r>
              <w:t>4</w:t>
            </w:r>
          </w:p>
        </w:tc>
      </w:tr>
      <w:tr w:rsidR="00E029A7" w14:paraId="382EFBF7" w14:textId="77777777" w:rsidTr="00A72969">
        <w:trPr>
          <w:trHeight w:val="70"/>
        </w:trPr>
        <w:tc>
          <w:tcPr>
            <w:tcW w:w="338" w:type="pct"/>
            <w:vAlign w:val="center"/>
          </w:tcPr>
          <w:p w14:paraId="18AB1382" w14:textId="77777777" w:rsidR="00E029A7" w:rsidRDefault="00E029A7">
            <w:pPr>
              <w:contextualSpacing/>
              <w:jc w:val="center"/>
            </w:pPr>
          </w:p>
        </w:tc>
        <w:tc>
          <w:tcPr>
            <w:tcW w:w="203" w:type="pct"/>
            <w:vAlign w:val="center"/>
          </w:tcPr>
          <w:p w14:paraId="76182B21" w14:textId="77777777" w:rsidR="00E029A7" w:rsidRDefault="00E029A7">
            <w:pPr>
              <w:contextualSpacing/>
              <w:jc w:val="center"/>
            </w:pPr>
          </w:p>
        </w:tc>
        <w:tc>
          <w:tcPr>
            <w:tcW w:w="3243" w:type="pct"/>
            <w:vAlign w:val="bottom"/>
          </w:tcPr>
          <w:p w14:paraId="183B8714" w14:textId="77777777" w:rsidR="00E029A7" w:rsidRDefault="00E029A7">
            <w:pPr>
              <w:contextualSpacing/>
              <w:jc w:val="both"/>
            </w:pPr>
          </w:p>
        </w:tc>
        <w:tc>
          <w:tcPr>
            <w:tcW w:w="405" w:type="pct"/>
            <w:vAlign w:val="center"/>
          </w:tcPr>
          <w:p w14:paraId="3EB9C7EF" w14:textId="77777777" w:rsidR="00E029A7" w:rsidRDefault="00E029A7">
            <w:pPr>
              <w:contextualSpacing/>
              <w:jc w:val="center"/>
            </w:pPr>
          </w:p>
        </w:tc>
        <w:tc>
          <w:tcPr>
            <w:tcW w:w="338" w:type="pct"/>
            <w:vAlign w:val="center"/>
          </w:tcPr>
          <w:p w14:paraId="7837E21B" w14:textId="77777777" w:rsidR="00E029A7" w:rsidRDefault="00E029A7">
            <w:pPr>
              <w:contextualSpacing/>
              <w:jc w:val="center"/>
              <w:rPr>
                <w:lang w:val="en-IN"/>
              </w:rPr>
            </w:pPr>
          </w:p>
        </w:tc>
        <w:tc>
          <w:tcPr>
            <w:tcW w:w="473" w:type="pct"/>
            <w:vAlign w:val="center"/>
          </w:tcPr>
          <w:p w14:paraId="12EA0E30" w14:textId="77777777" w:rsidR="00E029A7" w:rsidRDefault="00E029A7">
            <w:pPr>
              <w:contextualSpacing/>
              <w:jc w:val="center"/>
              <w:rPr>
                <w:lang w:val="en-IN"/>
              </w:rPr>
            </w:pPr>
          </w:p>
        </w:tc>
      </w:tr>
      <w:tr w:rsidR="00E029A7" w14:paraId="0901951A" w14:textId="77777777" w:rsidTr="00A72969">
        <w:trPr>
          <w:trHeight w:val="396"/>
        </w:trPr>
        <w:tc>
          <w:tcPr>
            <w:tcW w:w="338" w:type="pct"/>
            <w:vAlign w:val="center"/>
          </w:tcPr>
          <w:p w14:paraId="7D84F2DE" w14:textId="77777777" w:rsidR="00E029A7" w:rsidRDefault="00E029A7">
            <w:pPr>
              <w:contextualSpacing/>
              <w:jc w:val="center"/>
            </w:pPr>
            <w:r>
              <w:t>22.</w:t>
            </w:r>
          </w:p>
        </w:tc>
        <w:tc>
          <w:tcPr>
            <w:tcW w:w="203" w:type="pct"/>
            <w:vAlign w:val="center"/>
          </w:tcPr>
          <w:p w14:paraId="70661B11" w14:textId="77777777" w:rsidR="00E029A7" w:rsidRDefault="00E029A7">
            <w:pPr>
              <w:contextualSpacing/>
              <w:jc w:val="center"/>
            </w:pPr>
            <w:r>
              <w:t>a.</w:t>
            </w:r>
          </w:p>
        </w:tc>
        <w:tc>
          <w:tcPr>
            <w:tcW w:w="3243" w:type="pct"/>
            <w:vAlign w:val="bottom"/>
          </w:tcPr>
          <w:p w14:paraId="18295516" w14:textId="77777777" w:rsidR="00E029A7" w:rsidRDefault="00E029A7">
            <w:pPr>
              <w:contextualSpacing/>
              <w:jc w:val="both"/>
            </w:pPr>
            <w:r>
              <w:t>Distinguish between natural and synthetic antioxidants.</w:t>
            </w:r>
            <w:r>
              <w:rPr>
                <w:lang w:val="en-IN"/>
              </w:rPr>
              <w:t xml:space="preserve"> </w:t>
            </w:r>
            <w:r>
              <w:t>Outline the applications of any three synthetic antioxidants.</w:t>
            </w:r>
          </w:p>
        </w:tc>
        <w:tc>
          <w:tcPr>
            <w:tcW w:w="405" w:type="pct"/>
            <w:vAlign w:val="center"/>
          </w:tcPr>
          <w:p w14:paraId="04B1F4DA" w14:textId="77777777" w:rsidR="00E029A7" w:rsidRDefault="00E029A7">
            <w:pPr>
              <w:contextualSpacing/>
              <w:jc w:val="center"/>
            </w:pPr>
            <w:r>
              <w:t>CO4</w:t>
            </w:r>
          </w:p>
        </w:tc>
        <w:tc>
          <w:tcPr>
            <w:tcW w:w="338" w:type="pct"/>
            <w:vAlign w:val="center"/>
          </w:tcPr>
          <w:p w14:paraId="3A0B0A17" w14:textId="77777777" w:rsidR="00E029A7" w:rsidRDefault="00E029A7">
            <w:pPr>
              <w:contextualSpacing/>
              <w:jc w:val="center"/>
              <w:rPr>
                <w:lang w:val="en-IN"/>
              </w:rPr>
            </w:pPr>
            <w:r>
              <w:rPr>
                <w:lang w:val="en-IN"/>
              </w:rPr>
              <w:t>U</w:t>
            </w:r>
          </w:p>
        </w:tc>
        <w:tc>
          <w:tcPr>
            <w:tcW w:w="473" w:type="pct"/>
            <w:vAlign w:val="center"/>
          </w:tcPr>
          <w:p w14:paraId="548EE55A" w14:textId="77777777" w:rsidR="00E029A7" w:rsidRDefault="00E029A7">
            <w:pPr>
              <w:contextualSpacing/>
              <w:jc w:val="center"/>
            </w:pPr>
            <w:r>
              <w:t>6</w:t>
            </w:r>
          </w:p>
        </w:tc>
      </w:tr>
      <w:tr w:rsidR="00E029A7" w14:paraId="5778D5E0" w14:textId="77777777" w:rsidTr="00A72969">
        <w:trPr>
          <w:trHeight w:val="396"/>
        </w:trPr>
        <w:tc>
          <w:tcPr>
            <w:tcW w:w="338" w:type="pct"/>
            <w:vAlign w:val="center"/>
          </w:tcPr>
          <w:p w14:paraId="1CC1AD09" w14:textId="77777777" w:rsidR="00E029A7" w:rsidRDefault="00E029A7">
            <w:pPr>
              <w:contextualSpacing/>
              <w:jc w:val="center"/>
            </w:pPr>
          </w:p>
        </w:tc>
        <w:tc>
          <w:tcPr>
            <w:tcW w:w="203" w:type="pct"/>
            <w:vAlign w:val="center"/>
          </w:tcPr>
          <w:p w14:paraId="4D17FAA6" w14:textId="77777777" w:rsidR="00E029A7" w:rsidRDefault="00E029A7">
            <w:pPr>
              <w:contextualSpacing/>
              <w:jc w:val="center"/>
            </w:pPr>
            <w:r>
              <w:t>b.</w:t>
            </w:r>
          </w:p>
        </w:tc>
        <w:tc>
          <w:tcPr>
            <w:tcW w:w="3243" w:type="pct"/>
            <w:vAlign w:val="bottom"/>
          </w:tcPr>
          <w:p w14:paraId="2BF79DFA" w14:textId="77777777" w:rsidR="00E029A7" w:rsidRDefault="00E029A7">
            <w:pPr>
              <w:contextualSpacing/>
              <w:jc w:val="both"/>
              <w:rPr>
                <w:bCs/>
              </w:rPr>
            </w:pPr>
            <w:r>
              <w:t>Describe the mechanism of destabilization of emulsions.</w:t>
            </w:r>
          </w:p>
        </w:tc>
        <w:tc>
          <w:tcPr>
            <w:tcW w:w="405" w:type="pct"/>
            <w:vAlign w:val="center"/>
          </w:tcPr>
          <w:p w14:paraId="55745A55" w14:textId="77777777" w:rsidR="00E029A7" w:rsidRDefault="00E029A7">
            <w:pPr>
              <w:contextualSpacing/>
              <w:jc w:val="center"/>
            </w:pPr>
            <w:r>
              <w:t>CO4</w:t>
            </w:r>
          </w:p>
        </w:tc>
        <w:tc>
          <w:tcPr>
            <w:tcW w:w="338" w:type="pct"/>
            <w:vAlign w:val="center"/>
          </w:tcPr>
          <w:p w14:paraId="6BBA58E6" w14:textId="77777777" w:rsidR="00E029A7" w:rsidRDefault="00E029A7">
            <w:pPr>
              <w:contextualSpacing/>
              <w:jc w:val="center"/>
            </w:pPr>
            <w:r>
              <w:t>R</w:t>
            </w:r>
          </w:p>
        </w:tc>
        <w:tc>
          <w:tcPr>
            <w:tcW w:w="473" w:type="pct"/>
            <w:vAlign w:val="center"/>
          </w:tcPr>
          <w:p w14:paraId="66F17094" w14:textId="77777777" w:rsidR="00E029A7" w:rsidRDefault="00E029A7">
            <w:pPr>
              <w:contextualSpacing/>
              <w:jc w:val="center"/>
              <w:rPr>
                <w:lang w:val="en-IN"/>
              </w:rPr>
            </w:pPr>
            <w:r>
              <w:rPr>
                <w:lang w:val="en-IN"/>
              </w:rPr>
              <w:t>6</w:t>
            </w:r>
          </w:p>
        </w:tc>
      </w:tr>
      <w:tr w:rsidR="00E029A7" w14:paraId="5CBCF70E" w14:textId="77777777" w:rsidTr="00A72969">
        <w:trPr>
          <w:trHeight w:val="70"/>
        </w:trPr>
        <w:tc>
          <w:tcPr>
            <w:tcW w:w="338" w:type="pct"/>
            <w:vAlign w:val="center"/>
          </w:tcPr>
          <w:p w14:paraId="51B1D2BB" w14:textId="77777777" w:rsidR="00E029A7" w:rsidRDefault="00E029A7">
            <w:pPr>
              <w:contextualSpacing/>
              <w:jc w:val="center"/>
            </w:pPr>
          </w:p>
        </w:tc>
        <w:tc>
          <w:tcPr>
            <w:tcW w:w="203" w:type="pct"/>
            <w:vAlign w:val="center"/>
          </w:tcPr>
          <w:p w14:paraId="2DEE4067" w14:textId="77777777" w:rsidR="00E029A7" w:rsidRDefault="00E029A7">
            <w:pPr>
              <w:contextualSpacing/>
              <w:jc w:val="center"/>
            </w:pPr>
          </w:p>
        </w:tc>
        <w:tc>
          <w:tcPr>
            <w:tcW w:w="3243" w:type="pct"/>
            <w:vAlign w:val="bottom"/>
          </w:tcPr>
          <w:p w14:paraId="28297B8C" w14:textId="77777777" w:rsidR="00E029A7" w:rsidRDefault="00E029A7">
            <w:pPr>
              <w:contextualSpacing/>
              <w:jc w:val="both"/>
            </w:pPr>
          </w:p>
        </w:tc>
        <w:tc>
          <w:tcPr>
            <w:tcW w:w="405" w:type="pct"/>
            <w:vAlign w:val="center"/>
          </w:tcPr>
          <w:p w14:paraId="5A757250" w14:textId="77777777" w:rsidR="00E029A7" w:rsidRDefault="00E029A7">
            <w:pPr>
              <w:contextualSpacing/>
              <w:jc w:val="center"/>
            </w:pPr>
          </w:p>
        </w:tc>
        <w:tc>
          <w:tcPr>
            <w:tcW w:w="338" w:type="pct"/>
            <w:vAlign w:val="center"/>
          </w:tcPr>
          <w:p w14:paraId="66AF59B3" w14:textId="77777777" w:rsidR="00E029A7" w:rsidRDefault="00E029A7">
            <w:pPr>
              <w:contextualSpacing/>
              <w:jc w:val="center"/>
            </w:pPr>
          </w:p>
        </w:tc>
        <w:tc>
          <w:tcPr>
            <w:tcW w:w="473" w:type="pct"/>
            <w:vAlign w:val="center"/>
          </w:tcPr>
          <w:p w14:paraId="701124C8" w14:textId="77777777" w:rsidR="00E029A7" w:rsidRDefault="00E029A7">
            <w:pPr>
              <w:contextualSpacing/>
              <w:jc w:val="center"/>
            </w:pPr>
          </w:p>
        </w:tc>
      </w:tr>
      <w:tr w:rsidR="00E029A7" w14:paraId="2551CAF1" w14:textId="77777777" w:rsidTr="00A72969">
        <w:trPr>
          <w:trHeight w:val="70"/>
        </w:trPr>
        <w:tc>
          <w:tcPr>
            <w:tcW w:w="338" w:type="pct"/>
            <w:vAlign w:val="center"/>
          </w:tcPr>
          <w:p w14:paraId="585EAB3A" w14:textId="77777777" w:rsidR="00E029A7" w:rsidRDefault="00E029A7">
            <w:pPr>
              <w:contextualSpacing/>
              <w:jc w:val="center"/>
            </w:pPr>
            <w:r>
              <w:t>23.</w:t>
            </w:r>
          </w:p>
        </w:tc>
        <w:tc>
          <w:tcPr>
            <w:tcW w:w="203" w:type="pct"/>
            <w:vAlign w:val="center"/>
          </w:tcPr>
          <w:p w14:paraId="42DBB36D" w14:textId="77777777" w:rsidR="00E029A7" w:rsidRDefault="00E029A7">
            <w:pPr>
              <w:contextualSpacing/>
              <w:jc w:val="center"/>
            </w:pPr>
            <w:r>
              <w:t>a.</w:t>
            </w:r>
          </w:p>
        </w:tc>
        <w:tc>
          <w:tcPr>
            <w:tcW w:w="3243" w:type="pct"/>
            <w:vAlign w:val="bottom"/>
          </w:tcPr>
          <w:p w14:paraId="017F30E5" w14:textId="77777777" w:rsidR="00E029A7" w:rsidRDefault="00E029A7">
            <w:pPr>
              <w:contextualSpacing/>
              <w:jc w:val="both"/>
            </w:pPr>
            <w:r>
              <w:t>Predict the goals of food additive intake assessment</w:t>
            </w:r>
            <w:r>
              <w:rPr>
                <w:lang w:val="en-IN"/>
              </w:rPr>
              <w:t>.</w:t>
            </w:r>
          </w:p>
        </w:tc>
        <w:tc>
          <w:tcPr>
            <w:tcW w:w="405" w:type="pct"/>
            <w:vAlign w:val="center"/>
          </w:tcPr>
          <w:p w14:paraId="078381EF" w14:textId="77777777" w:rsidR="00E029A7" w:rsidRDefault="00E029A7">
            <w:pPr>
              <w:contextualSpacing/>
              <w:jc w:val="center"/>
            </w:pPr>
            <w:r>
              <w:t>CO</w:t>
            </w:r>
            <w:r>
              <w:rPr>
                <w:lang w:val="en-IN"/>
              </w:rPr>
              <w:t>5</w:t>
            </w:r>
          </w:p>
        </w:tc>
        <w:tc>
          <w:tcPr>
            <w:tcW w:w="338" w:type="pct"/>
            <w:vAlign w:val="center"/>
          </w:tcPr>
          <w:p w14:paraId="5B1C5EE7" w14:textId="77777777" w:rsidR="00E029A7" w:rsidRDefault="00E029A7">
            <w:pPr>
              <w:contextualSpacing/>
              <w:jc w:val="center"/>
              <w:rPr>
                <w:lang w:val="en-IN"/>
              </w:rPr>
            </w:pPr>
            <w:r>
              <w:t>U</w:t>
            </w:r>
          </w:p>
        </w:tc>
        <w:tc>
          <w:tcPr>
            <w:tcW w:w="473" w:type="pct"/>
            <w:vAlign w:val="center"/>
          </w:tcPr>
          <w:p w14:paraId="6A71A848" w14:textId="77777777" w:rsidR="00E029A7" w:rsidRDefault="00E029A7">
            <w:pPr>
              <w:contextualSpacing/>
              <w:jc w:val="center"/>
              <w:rPr>
                <w:lang w:val="en-IN"/>
              </w:rPr>
            </w:pPr>
            <w:r>
              <w:rPr>
                <w:lang w:val="en-IN"/>
              </w:rPr>
              <w:t>4</w:t>
            </w:r>
          </w:p>
        </w:tc>
      </w:tr>
      <w:tr w:rsidR="00E029A7" w14:paraId="0C80F392" w14:textId="77777777" w:rsidTr="00A72969">
        <w:trPr>
          <w:trHeight w:val="396"/>
        </w:trPr>
        <w:tc>
          <w:tcPr>
            <w:tcW w:w="338" w:type="pct"/>
            <w:vAlign w:val="center"/>
          </w:tcPr>
          <w:p w14:paraId="4DE351E5" w14:textId="77777777" w:rsidR="00E029A7" w:rsidRDefault="00E029A7">
            <w:pPr>
              <w:contextualSpacing/>
              <w:jc w:val="center"/>
            </w:pPr>
          </w:p>
        </w:tc>
        <w:tc>
          <w:tcPr>
            <w:tcW w:w="203" w:type="pct"/>
            <w:vAlign w:val="center"/>
          </w:tcPr>
          <w:p w14:paraId="24C9AFEF" w14:textId="77777777" w:rsidR="00E029A7" w:rsidRDefault="00E029A7">
            <w:pPr>
              <w:contextualSpacing/>
              <w:jc w:val="center"/>
            </w:pPr>
            <w:r>
              <w:t>b.</w:t>
            </w:r>
          </w:p>
        </w:tc>
        <w:tc>
          <w:tcPr>
            <w:tcW w:w="3243" w:type="pct"/>
            <w:vAlign w:val="bottom"/>
          </w:tcPr>
          <w:p w14:paraId="686F3352" w14:textId="77777777" w:rsidR="00E029A7" w:rsidRDefault="00E029A7">
            <w:pPr>
              <w:contextualSpacing/>
              <w:jc w:val="both"/>
              <w:rPr>
                <w:bCs/>
              </w:rPr>
            </w:pPr>
            <w:r>
              <w:rPr>
                <w:bCs/>
                <w:lang w:val="en-IN"/>
              </w:rPr>
              <w:t>Define the following terms: 1. Reference Dose  2. Maximal permissible intake per day. 3. Maximal Permissible level in food.4. Estimated Daily Intake</w:t>
            </w:r>
          </w:p>
        </w:tc>
        <w:tc>
          <w:tcPr>
            <w:tcW w:w="405" w:type="pct"/>
            <w:vAlign w:val="center"/>
          </w:tcPr>
          <w:p w14:paraId="0D10C648" w14:textId="77777777" w:rsidR="00E029A7" w:rsidRDefault="00E029A7">
            <w:pPr>
              <w:contextualSpacing/>
              <w:jc w:val="center"/>
            </w:pPr>
            <w:r>
              <w:t>CO</w:t>
            </w:r>
            <w:r>
              <w:rPr>
                <w:lang w:val="en-IN"/>
              </w:rPr>
              <w:t>3</w:t>
            </w:r>
          </w:p>
        </w:tc>
        <w:tc>
          <w:tcPr>
            <w:tcW w:w="338" w:type="pct"/>
            <w:vAlign w:val="center"/>
          </w:tcPr>
          <w:p w14:paraId="57936470" w14:textId="77777777" w:rsidR="00E029A7" w:rsidRDefault="00E029A7">
            <w:pPr>
              <w:contextualSpacing/>
              <w:jc w:val="center"/>
              <w:rPr>
                <w:lang w:val="en-IN"/>
              </w:rPr>
            </w:pPr>
            <w:r>
              <w:t>U</w:t>
            </w:r>
          </w:p>
        </w:tc>
        <w:tc>
          <w:tcPr>
            <w:tcW w:w="473" w:type="pct"/>
            <w:vAlign w:val="center"/>
          </w:tcPr>
          <w:p w14:paraId="4C8103F0" w14:textId="77777777" w:rsidR="00E029A7" w:rsidRDefault="00E029A7">
            <w:pPr>
              <w:contextualSpacing/>
              <w:jc w:val="center"/>
              <w:rPr>
                <w:lang w:val="en-IN"/>
              </w:rPr>
            </w:pPr>
            <w:r>
              <w:rPr>
                <w:lang w:val="en-IN"/>
              </w:rPr>
              <w:t>8</w:t>
            </w:r>
          </w:p>
        </w:tc>
      </w:tr>
      <w:tr w:rsidR="00E029A7" w14:paraId="68EC9888" w14:textId="77777777" w:rsidTr="00C71442">
        <w:trPr>
          <w:trHeight w:val="300"/>
        </w:trPr>
        <w:tc>
          <w:tcPr>
            <w:tcW w:w="5000" w:type="pct"/>
            <w:gridSpan w:val="6"/>
            <w:vAlign w:val="center"/>
          </w:tcPr>
          <w:p w14:paraId="4A0CD24C" w14:textId="77777777" w:rsidR="00E029A7" w:rsidRDefault="00E029A7">
            <w:pPr>
              <w:contextualSpacing/>
              <w:jc w:val="center"/>
              <w:rPr>
                <w:b/>
                <w:bCs/>
              </w:rPr>
            </w:pPr>
            <w:r>
              <w:rPr>
                <w:b/>
                <w:bCs/>
              </w:rPr>
              <w:t>COMPULSORY QUESTION</w:t>
            </w:r>
          </w:p>
        </w:tc>
      </w:tr>
      <w:tr w:rsidR="00E029A7" w14:paraId="7199C961" w14:textId="77777777" w:rsidTr="00A72969">
        <w:trPr>
          <w:trHeight w:val="396"/>
        </w:trPr>
        <w:tc>
          <w:tcPr>
            <w:tcW w:w="338" w:type="pct"/>
            <w:vAlign w:val="center"/>
          </w:tcPr>
          <w:p w14:paraId="57A47AF6" w14:textId="77777777" w:rsidR="00E029A7" w:rsidRDefault="00E029A7">
            <w:pPr>
              <w:contextualSpacing/>
              <w:jc w:val="center"/>
            </w:pPr>
            <w:r>
              <w:t>24.</w:t>
            </w:r>
          </w:p>
        </w:tc>
        <w:tc>
          <w:tcPr>
            <w:tcW w:w="203" w:type="pct"/>
            <w:vAlign w:val="center"/>
          </w:tcPr>
          <w:p w14:paraId="5C0E1C3D" w14:textId="77777777" w:rsidR="00E029A7" w:rsidRDefault="00E029A7">
            <w:pPr>
              <w:contextualSpacing/>
              <w:jc w:val="center"/>
            </w:pPr>
            <w:r>
              <w:t>a.</w:t>
            </w:r>
          </w:p>
        </w:tc>
        <w:tc>
          <w:tcPr>
            <w:tcW w:w="3243" w:type="pct"/>
            <w:vAlign w:val="bottom"/>
          </w:tcPr>
          <w:p w14:paraId="245E2714" w14:textId="77777777" w:rsidR="00E029A7" w:rsidRDefault="00E029A7">
            <w:pPr>
              <w:contextualSpacing/>
              <w:jc w:val="both"/>
            </w:pPr>
            <w:r>
              <w:t>Explain the chemical properties and applications of nutritional additives.</w:t>
            </w:r>
            <w:r>
              <w:rPr>
                <w:lang w:val="en-IN"/>
              </w:rPr>
              <w:t xml:space="preserve"> </w:t>
            </w:r>
            <w:r>
              <w:t>(Any three)</w:t>
            </w:r>
          </w:p>
        </w:tc>
        <w:tc>
          <w:tcPr>
            <w:tcW w:w="405" w:type="pct"/>
            <w:vAlign w:val="center"/>
          </w:tcPr>
          <w:p w14:paraId="4B0DF8B7" w14:textId="77777777" w:rsidR="00E029A7" w:rsidRDefault="00E029A7">
            <w:pPr>
              <w:contextualSpacing/>
              <w:jc w:val="center"/>
            </w:pPr>
            <w:r>
              <w:t>CO</w:t>
            </w:r>
            <w:r>
              <w:rPr>
                <w:lang w:val="en-IN"/>
              </w:rPr>
              <w:t>4</w:t>
            </w:r>
          </w:p>
        </w:tc>
        <w:tc>
          <w:tcPr>
            <w:tcW w:w="338" w:type="pct"/>
            <w:vAlign w:val="center"/>
          </w:tcPr>
          <w:p w14:paraId="720B6523" w14:textId="77777777" w:rsidR="00E029A7" w:rsidRDefault="00E029A7">
            <w:pPr>
              <w:contextualSpacing/>
              <w:jc w:val="center"/>
              <w:rPr>
                <w:lang w:val="en-IN"/>
              </w:rPr>
            </w:pPr>
            <w:r>
              <w:t>An</w:t>
            </w:r>
          </w:p>
        </w:tc>
        <w:tc>
          <w:tcPr>
            <w:tcW w:w="473" w:type="pct"/>
            <w:vAlign w:val="center"/>
          </w:tcPr>
          <w:p w14:paraId="3A33D5B1" w14:textId="77777777" w:rsidR="00E029A7" w:rsidRDefault="00E029A7">
            <w:pPr>
              <w:contextualSpacing/>
              <w:jc w:val="center"/>
              <w:rPr>
                <w:lang w:val="en-IN"/>
              </w:rPr>
            </w:pPr>
            <w:r>
              <w:t>6</w:t>
            </w:r>
          </w:p>
        </w:tc>
      </w:tr>
      <w:tr w:rsidR="00E029A7" w14:paraId="2329D8CB" w14:textId="77777777" w:rsidTr="00A72969">
        <w:trPr>
          <w:trHeight w:val="396"/>
        </w:trPr>
        <w:tc>
          <w:tcPr>
            <w:tcW w:w="338" w:type="pct"/>
            <w:vAlign w:val="center"/>
          </w:tcPr>
          <w:p w14:paraId="33CF8586" w14:textId="77777777" w:rsidR="00E029A7" w:rsidRDefault="00E029A7">
            <w:pPr>
              <w:contextualSpacing/>
              <w:jc w:val="center"/>
            </w:pPr>
          </w:p>
        </w:tc>
        <w:tc>
          <w:tcPr>
            <w:tcW w:w="203" w:type="pct"/>
            <w:vAlign w:val="center"/>
          </w:tcPr>
          <w:p w14:paraId="3B42461D" w14:textId="77777777" w:rsidR="00E029A7" w:rsidRDefault="00E029A7">
            <w:pPr>
              <w:contextualSpacing/>
              <w:jc w:val="center"/>
            </w:pPr>
            <w:r>
              <w:t>b.</w:t>
            </w:r>
          </w:p>
        </w:tc>
        <w:tc>
          <w:tcPr>
            <w:tcW w:w="3243" w:type="pct"/>
            <w:vAlign w:val="bottom"/>
          </w:tcPr>
          <w:p w14:paraId="7888979B" w14:textId="77777777" w:rsidR="00E029A7" w:rsidRDefault="00E029A7">
            <w:pPr>
              <w:contextualSpacing/>
              <w:jc w:val="both"/>
              <w:rPr>
                <w:bCs/>
                <w:lang w:val="en-IN"/>
              </w:rPr>
            </w:pPr>
            <w:r>
              <w:rPr>
                <w:bCs/>
              </w:rPr>
              <w:t>Define sequesterants. Report the role of chelating agents in food systems.</w:t>
            </w:r>
          </w:p>
        </w:tc>
        <w:tc>
          <w:tcPr>
            <w:tcW w:w="405" w:type="pct"/>
            <w:vAlign w:val="center"/>
          </w:tcPr>
          <w:p w14:paraId="2B2D03AE" w14:textId="77777777" w:rsidR="00E029A7" w:rsidRDefault="00E029A7">
            <w:pPr>
              <w:contextualSpacing/>
              <w:jc w:val="center"/>
              <w:rPr>
                <w:lang w:val="en-IN"/>
              </w:rPr>
            </w:pPr>
            <w:r>
              <w:t>CO6</w:t>
            </w:r>
          </w:p>
        </w:tc>
        <w:tc>
          <w:tcPr>
            <w:tcW w:w="338" w:type="pct"/>
            <w:vAlign w:val="center"/>
          </w:tcPr>
          <w:p w14:paraId="78F2F31D" w14:textId="77777777" w:rsidR="00E029A7" w:rsidRDefault="00E029A7">
            <w:pPr>
              <w:contextualSpacing/>
              <w:jc w:val="center"/>
              <w:rPr>
                <w:lang w:val="en-IN"/>
              </w:rPr>
            </w:pPr>
            <w:r>
              <w:t>A</w:t>
            </w:r>
          </w:p>
        </w:tc>
        <w:tc>
          <w:tcPr>
            <w:tcW w:w="473" w:type="pct"/>
            <w:vAlign w:val="center"/>
          </w:tcPr>
          <w:p w14:paraId="1B6595A0" w14:textId="77777777" w:rsidR="00E029A7" w:rsidRDefault="00E029A7">
            <w:pPr>
              <w:contextualSpacing/>
              <w:jc w:val="center"/>
              <w:rPr>
                <w:lang w:val="en-IN"/>
              </w:rPr>
            </w:pPr>
            <w:r>
              <w:t>6</w:t>
            </w:r>
          </w:p>
        </w:tc>
      </w:tr>
    </w:tbl>
    <w:p w14:paraId="176EAA08" w14:textId="77777777" w:rsidR="00E029A7" w:rsidRDefault="00E029A7">
      <w:pPr>
        <w:contextualSpacing/>
      </w:pPr>
      <w:r>
        <w:rPr>
          <w:b/>
          <w:bCs/>
        </w:rPr>
        <w:t>CO</w:t>
      </w:r>
      <w:r>
        <w:t xml:space="preserve"> – COURSE OUTCOME</w:t>
      </w:r>
      <w:r>
        <w:tab/>
      </w:r>
      <w:r>
        <w:tab/>
      </w:r>
      <w:r>
        <w:tab/>
      </w:r>
      <w:r>
        <w:tab/>
      </w:r>
      <w:r>
        <w:tab/>
      </w:r>
      <w:r>
        <w:rPr>
          <w:b/>
          <w:bCs/>
        </w:rPr>
        <w:t>BL</w:t>
      </w:r>
      <w:r>
        <w:t xml:space="preserve"> – BLOOM’S LEVEL</w:t>
      </w:r>
    </w:p>
    <w:p w14:paraId="0B7DB6EC" w14:textId="77777777" w:rsidR="00E029A7" w:rsidRDefault="00E029A7">
      <w:pPr>
        <w:contextualSpacing/>
      </w:pPr>
    </w:p>
    <w:tbl>
      <w:tblPr>
        <w:tblStyle w:val="TableGrid"/>
        <w:tblW w:w="10483" w:type="dxa"/>
        <w:tblInd w:w="-147" w:type="dxa"/>
        <w:tblLook w:val="04A0" w:firstRow="1" w:lastRow="0" w:firstColumn="1" w:lastColumn="0" w:noHBand="0" w:noVBand="1"/>
      </w:tblPr>
      <w:tblGrid>
        <w:gridCol w:w="862"/>
        <w:gridCol w:w="9621"/>
      </w:tblGrid>
      <w:tr w:rsidR="00E029A7" w14:paraId="1BC8DCEE" w14:textId="77777777">
        <w:trPr>
          <w:trHeight w:val="280"/>
        </w:trPr>
        <w:tc>
          <w:tcPr>
            <w:tcW w:w="862" w:type="dxa"/>
          </w:tcPr>
          <w:p w14:paraId="70DF302E" w14:textId="77777777" w:rsidR="00E029A7" w:rsidRDefault="00E029A7">
            <w:pPr>
              <w:contextualSpacing/>
            </w:pPr>
          </w:p>
        </w:tc>
        <w:tc>
          <w:tcPr>
            <w:tcW w:w="9621" w:type="dxa"/>
          </w:tcPr>
          <w:p w14:paraId="3D485A9C" w14:textId="77777777" w:rsidR="00E029A7" w:rsidRDefault="00E029A7">
            <w:pPr>
              <w:contextualSpacing/>
              <w:jc w:val="center"/>
              <w:rPr>
                <w:b/>
              </w:rPr>
            </w:pPr>
            <w:r>
              <w:rPr>
                <w:b/>
              </w:rPr>
              <w:t>COURSE OUTCOMES</w:t>
            </w:r>
          </w:p>
        </w:tc>
      </w:tr>
      <w:tr w:rsidR="00E029A7" w14:paraId="3FD807FC" w14:textId="77777777">
        <w:trPr>
          <w:trHeight w:val="280"/>
        </w:trPr>
        <w:tc>
          <w:tcPr>
            <w:tcW w:w="862" w:type="dxa"/>
          </w:tcPr>
          <w:p w14:paraId="03D04A2A" w14:textId="77777777" w:rsidR="00E029A7" w:rsidRDefault="00E029A7">
            <w:pPr>
              <w:contextualSpacing/>
              <w:rPr>
                <w:bCs/>
              </w:rPr>
            </w:pPr>
            <w:r>
              <w:rPr>
                <w:bCs/>
              </w:rPr>
              <w:t>CO1</w:t>
            </w:r>
          </w:p>
        </w:tc>
        <w:tc>
          <w:tcPr>
            <w:tcW w:w="9621" w:type="dxa"/>
            <w:vAlign w:val="center"/>
          </w:tcPr>
          <w:p w14:paraId="68B9ED78" w14:textId="77777777" w:rsidR="00E029A7" w:rsidRDefault="00E029A7">
            <w:pPr>
              <w:pStyle w:val="ListParagraph"/>
              <w:ind w:left="0"/>
              <w:jc w:val="both"/>
            </w:pPr>
            <w:r>
              <w:t xml:space="preserve">Know about importance of additives in maintaining or improving food quality. </w:t>
            </w:r>
          </w:p>
        </w:tc>
      </w:tr>
      <w:tr w:rsidR="00E029A7" w14:paraId="65CF70E9" w14:textId="77777777">
        <w:trPr>
          <w:trHeight w:val="280"/>
        </w:trPr>
        <w:tc>
          <w:tcPr>
            <w:tcW w:w="862" w:type="dxa"/>
          </w:tcPr>
          <w:p w14:paraId="5DB71DE5" w14:textId="77777777" w:rsidR="00E029A7" w:rsidRDefault="00E029A7">
            <w:pPr>
              <w:contextualSpacing/>
              <w:rPr>
                <w:bCs/>
              </w:rPr>
            </w:pPr>
            <w:r>
              <w:rPr>
                <w:bCs/>
              </w:rPr>
              <w:t>CO2</w:t>
            </w:r>
          </w:p>
        </w:tc>
        <w:tc>
          <w:tcPr>
            <w:tcW w:w="9621" w:type="dxa"/>
            <w:vAlign w:val="center"/>
          </w:tcPr>
          <w:p w14:paraId="5502C1BE" w14:textId="77777777" w:rsidR="00E029A7" w:rsidRDefault="00E029A7">
            <w:pPr>
              <w:pStyle w:val="ListParagraph"/>
              <w:ind w:left="0"/>
              <w:jc w:val="both"/>
            </w:pPr>
            <w:r>
              <w:t xml:space="preserve">Learn about the development of various instant premixes by addition of preservatives within the permissible limits. </w:t>
            </w:r>
          </w:p>
        </w:tc>
      </w:tr>
      <w:tr w:rsidR="00E029A7" w14:paraId="1FF275C2" w14:textId="77777777">
        <w:trPr>
          <w:trHeight w:val="280"/>
        </w:trPr>
        <w:tc>
          <w:tcPr>
            <w:tcW w:w="862" w:type="dxa"/>
          </w:tcPr>
          <w:p w14:paraId="622B8125" w14:textId="77777777" w:rsidR="00E029A7" w:rsidRDefault="00E029A7">
            <w:pPr>
              <w:contextualSpacing/>
              <w:rPr>
                <w:bCs/>
              </w:rPr>
            </w:pPr>
            <w:r>
              <w:rPr>
                <w:bCs/>
              </w:rPr>
              <w:t>CO3</w:t>
            </w:r>
          </w:p>
        </w:tc>
        <w:tc>
          <w:tcPr>
            <w:tcW w:w="9621" w:type="dxa"/>
            <w:vAlign w:val="center"/>
          </w:tcPr>
          <w:p w14:paraId="3A0654DD" w14:textId="77777777" w:rsidR="00E029A7" w:rsidRDefault="00E029A7">
            <w:pPr>
              <w:pStyle w:val="ListParagraph"/>
              <w:ind w:left="0"/>
              <w:jc w:val="both"/>
            </w:pPr>
            <w:r>
              <w:t>Understand the applications of food additives and how to study the toxicity of food additives.</w:t>
            </w:r>
          </w:p>
        </w:tc>
      </w:tr>
      <w:tr w:rsidR="00E029A7" w14:paraId="1CEC06FE" w14:textId="77777777">
        <w:trPr>
          <w:trHeight w:val="280"/>
        </w:trPr>
        <w:tc>
          <w:tcPr>
            <w:tcW w:w="862" w:type="dxa"/>
          </w:tcPr>
          <w:p w14:paraId="339C544A" w14:textId="77777777" w:rsidR="00E029A7" w:rsidRDefault="00E029A7">
            <w:pPr>
              <w:contextualSpacing/>
              <w:rPr>
                <w:bCs/>
              </w:rPr>
            </w:pPr>
            <w:r>
              <w:rPr>
                <w:bCs/>
              </w:rPr>
              <w:t>CO4</w:t>
            </w:r>
          </w:p>
        </w:tc>
        <w:tc>
          <w:tcPr>
            <w:tcW w:w="9621" w:type="dxa"/>
            <w:vAlign w:val="center"/>
          </w:tcPr>
          <w:p w14:paraId="0F5A794C" w14:textId="77777777" w:rsidR="00E029A7" w:rsidRDefault="00E029A7">
            <w:pPr>
              <w:pStyle w:val="ListParagraph"/>
              <w:ind w:left="0"/>
              <w:jc w:val="both"/>
            </w:pPr>
            <w:r>
              <w:t xml:space="preserve">Study the importance of additives in maintaining or improving food quality. </w:t>
            </w:r>
          </w:p>
        </w:tc>
      </w:tr>
      <w:tr w:rsidR="00E029A7" w14:paraId="6E175A3D" w14:textId="77777777">
        <w:trPr>
          <w:trHeight w:val="280"/>
        </w:trPr>
        <w:tc>
          <w:tcPr>
            <w:tcW w:w="862" w:type="dxa"/>
          </w:tcPr>
          <w:p w14:paraId="25D50276" w14:textId="77777777" w:rsidR="00E029A7" w:rsidRDefault="00E029A7">
            <w:pPr>
              <w:contextualSpacing/>
              <w:rPr>
                <w:bCs/>
              </w:rPr>
            </w:pPr>
            <w:r>
              <w:rPr>
                <w:bCs/>
              </w:rPr>
              <w:t>CO5</w:t>
            </w:r>
          </w:p>
        </w:tc>
        <w:tc>
          <w:tcPr>
            <w:tcW w:w="9621" w:type="dxa"/>
            <w:vAlign w:val="center"/>
          </w:tcPr>
          <w:p w14:paraId="77CC2794" w14:textId="77777777" w:rsidR="00E029A7" w:rsidRDefault="00E029A7">
            <w:pPr>
              <w:pStyle w:val="ListParagraph"/>
              <w:ind w:left="0"/>
              <w:jc w:val="both"/>
            </w:pPr>
            <w:r>
              <w:t xml:space="preserve">Identify and design newer products, with better quality using additives which are economical and safe.   </w:t>
            </w:r>
          </w:p>
        </w:tc>
      </w:tr>
      <w:tr w:rsidR="00E029A7" w14:paraId="669FEBC2" w14:textId="77777777">
        <w:trPr>
          <w:trHeight w:val="280"/>
        </w:trPr>
        <w:tc>
          <w:tcPr>
            <w:tcW w:w="862" w:type="dxa"/>
          </w:tcPr>
          <w:p w14:paraId="10EDD192" w14:textId="77777777" w:rsidR="00E029A7" w:rsidRDefault="00E029A7">
            <w:pPr>
              <w:contextualSpacing/>
              <w:rPr>
                <w:bCs/>
              </w:rPr>
            </w:pPr>
            <w:r>
              <w:rPr>
                <w:bCs/>
              </w:rPr>
              <w:t>CO6</w:t>
            </w:r>
          </w:p>
        </w:tc>
        <w:tc>
          <w:tcPr>
            <w:tcW w:w="9621" w:type="dxa"/>
            <w:vAlign w:val="bottom"/>
          </w:tcPr>
          <w:p w14:paraId="0E8D87D0" w14:textId="77777777" w:rsidR="00E029A7" w:rsidRDefault="00E029A7">
            <w:pPr>
              <w:pStyle w:val="ListParagraph"/>
              <w:ind w:left="0"/>
              <w:jc w:val="both"/>
            </w:pPr>
            <w:r>
              <w:t>Describe the properties, levels of addition and toxicity data of various food additives.</w:t>
            </w:r>
          </w:p>
        </w:tc>
      </w:tr>
    </w:tbl>
    <w:p w14:paraId="20247055" w14:textId="77777777" w:rsidR="00E029A7" w:rsidRDefault="00E029A7">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14:paraId="703DD275" w14:textId="77777777">
        <w:trPr>
          <w:jc w:val="center"/>
        </w:trPr>
        <w:tc>
          <w:tcPr>
            <w:tcW w:w="10348" w:type="dxa"/>
            <w:gridSpan w:val="8"/>
          </w:tcPr>
          <w:p w14:paraId="30F63436" w14:textId="77777777" w:rsidR="00E029A7" w:rsidRDefault="00E029A7">
            <w:pPr>
              <w:contextualSpacing/>
              <w:jc w:val="center"/>
              <w:rPr>
                <w:b/>
              </w:rPr>
            </w:pPr>
            <w:r>
              <w:rPr>
                <w:b/>
              </w:rPr>
              <w:t>Assessment Pattern as per Bloom’s Taxonomy</w:t>
            </w:r>
          </w:p>
        </w:tc>
      </w:tr>
      <w:tr w:rsidR="00E029A7" w14:paraId="1067F387" w14:textId="77777777">
        <w:trPr>
          <w:jc w:val="center"/>
        </w:trPr>
        <w:tc>
          <w:tcPr>
            <w:tcW w:w="1560" w:type="dxa"/>
          </w:tcPr>
          <w:p w14:paraId="0EBFC05A" w14:textId="77777777" w:rsidR="00E029A7" w:rsidRDefault="00E029A7">
            <w:pPr>
              <w:contextualSpacing/>
              <w:jc w:val="center"/>
              <w:rPr>
                <w:b/>
                <w:bCs/>
              </w:rPr>
            </w:pPr>
            <w:r>
              <w:rPr>
                <w:b/>
                <w:bCs/>
              </w:rPr>
              <w:t>CO / P</w:t>
            </w:r>
          </w:p>
        </w:tc>
        <w:tc>
          <w:tcPr>
            <w:tcW w:w="1417" w:type="dxa"/>
          </w:tcPr>
          <w:p w14:paraId="6D42FB42" w14:textId="77777777" w:rsidR="00E029A7" w:rsidRDefault="00E029A7">
            <w:pPr>
              <w:contextualSpacing/>
              <w:jc w:val="center"/>
              <w:rPr>
                <w:b/>
              </w:rPr>
            </w:pPr>
            <w:r>
              <w:rPr>
                <w:b/>
              </w:rPr>
              <w:t>R</w:t>
            </w:r>
          </w:p>
        </w:tc>
        <w:tc>
          <w:tcPr>
            <w:tcW w:w="1276" w:type="dxa"/>
          </w:tcPr>
          <w:p w14:paraId="3DAE0684" w14:textId="77777777" w:rsidR="00E029A7" w:rsidRDefault="00E029A7">
            <w:pPr>
              <w:contextualSpacing/>
              <w:jc w:val="center"/>
              <w:rPr>
                <w:b/>
              </w:rPr>
            </w:pPr>
            <w:r>
              <w:rPr>
                <w:b/>
              </w:rPr>
              <w:t>U</w:t>
            </w:r>
          </w:p>
        </w:tc>
        <w:tc>
          <w:tcPr>
            <w:tcW w:w="1134" w:type="dxa"/>
          </w:tcPr>
          <w:p w14:paraId="583CD363" w14:textId="77777777" w:rsidR="00E029A7" w:rsidRDefault="00E029A7">
            <w:pPr>
              <w:contextualSpacing/>
              <w:jc w:val="center"/>
              <w:rPr>
                <w:b/>
              </w:rPr>
            </w:pPr>
            <w:r>
              <w:rPr>
                <w:b/>
              </w:rPr>
              <w:t>A</w:t>
            </w:r>
          </w:p>
        </w:tc>
        <w:tc>
          <w:tcPr>
            <w:tcW w:w="1418" w:type="dxa"/>
          </w:tcPr>
          <w:p w14:paraId="30866A36" w14:textId="77777777" w:rsidR="00E029A7" w:rsidRDefault="00E029A7">
            <w:pPr>
              <w:contextualSpacing/>
              <w:jc w:val="center"/>
              <w:rPr>
                <w:b/>
              </w:rPr>
            </w:pPr>
            <w:r>
              <w:rPr>
                <w:b/>
              </w:rPr>
              <w:t>An</w:t>
            </w:r>
          </w:p>
        </w:tc>
        <w:tc>
          <w:tcPr>
            <w:tcW w:w="708" w:type="dxa"/>
          </w:tcPr>
          <w:p w14:paraId="2FA56D04" w14:textId="77777777" w:rsidR="00E029A7" w:rsidRDefault="00E029A7">
            <w:pPr>
              <w:contextualSpacing/>
              <w:jc w:val="center"/>
              <w:rPr>
                <w:b/>
              </w:rPr>
            </w:pPr>
            <w:r>
              <w:rPr>
                <w:b/>
              </w:rPr>
              <w:t>E</w:t>
            </w:r>
          </w:p>
        </w:tc>
        <w:tc>
          <w:tcPr>
            <w:tcW w:w="1134" w:type="dxa"/>
          </w:tcPr>
          <w:p w14:paraId="7853EC4B" w14:textId="77777777" w:rsidR="00E029A7" w:rsidRDefault="00E029A7">
            <w:pPr>
              <w:contextualSpacing/>
              <w:jc w:val="center"/>
              <w:rPr>
                <w:b/>
              </w:rPr>
            </w:pPr>
            <w:r>
              <w:rPr>
                <w:b/>
              </w:rPr>
              <w:t>C</w:t>
            </w:r>
          </w:p>
        </w:tc>
        <w:tc>
          <w:tcPr>
            <w:tcW w:w="1701" w:type="dxa"/>
          </w:tcPr>
          <w:p w14:paraId="469D0224" w14:textId="77777777" w:rsidR="00E029A7" w:rsidRDefault="00E029A7">
            <w:pPr>
              <w:contextualSpacing/>
              <w:jc w:val="center"/>
              <w:rPr>
                <w:b/>
              </w:rPr>
            </w:pPr>
            <w:r>
              <w:rPr>
                <w:b/>
              </w:rPr>
              <w:t>Total</w:t>
            </w:r>
          </w:p>
        </w:tc>
      </w:tr>
      <w:tr w:rsidR="00E029A7" w14:paraId="074AA55A" w14:textId="77777777">
        <w:trPr>
          <w:jc w:val="center"/>
        </w:trPr>
        <w:tc>
          <w:tcPr>
            <w:tcW w:w="1560" w:type="dxa"/>
          </w:tcPr>
          <w:p w14:paraId="7EF62A5A" w14:textId="77777777" w:rsidR="00E029A7" w:rsidRDefault="00E029A7">
            <w:pPr>
              <w:contextualSpacing/>
              <w:jc w:val="center"/>
              <w:rPr>
                <w:bCs/>
              </w:rPr>
            </w:pPr>
            <w:r>
              <w:rPr>
                <w:bCs/>
              </w:rPr>
              <w:t>CO1</w:t>
            </w:r>
          </w:p>
        </w:tc>
        <w:tc>
          <w:tcPr>
            <w:tcW w:w="1417" w:type="dxa"/>
          </w:tcPr>
          <w:p w14:paraId="44C3B442" w14:textId="77777777" w:rsidR="00E029A7" w:rsidRDefault="00E029A7">
            <w:pPr>
              <w:contextualSpacing/>
              <w:jc w:val="center"/>
            </w:pPr>
            <w:r>
              <w:t>12</w:t>
            </w:r>
          </w:p>
        </w:tc>
        <w:tc>
          <w:tcPr>
            <w:tcW w:w="1276" w:type="dxa"/>
          </w:tcPr>
          <w:p w14:paraId="22E721AB" w14:textId="77777777" w:rsidR="00E029A7" w:rsidRDefault="00E029A7">
            <w:pPr>
              <w:contextualSpacing/>
              <w:jc w:val="center"/>
            </w:pPr>
            <w:r>
              <w:t>5</w:t>
            </w:r>
          </w:p>
        </w:tc>
        <w:tc>
          <w:tcPr>
            <w:tcW w:w="1134" w:type="dxa"/>
          </w:tcPr>
          <w:p w14:paraId="180360DC" w14:textId="77777777" w:rsidR="00E029A7" w:rsidRDefault="00E029A7">
            <w:pPr>
              <w:contextualSpacing/>
              <w:jc w:val="center"/>
              <w:rPr>
                <w:lang w:val="en-IN"/>
              </w:rPr>
            </w:pPr>
          </w:p>
        </w:tc>
        <w:tc>
          <w:tcPr>
            <w:tcW w:w="1418" w:type="dxa"/>
          </w:tcPr>
          <w:p w14:paraId="54A79330" w14:textId="77777777" w:rsidR="00E029A7" w:rsidRDefault="00E029A7">
            <w:pPr>
              <w:contextualSpacing/>
              <w:jc w:val="center"/>
              <w:rPr>
                <w:lang w:val="en-IN"/>
              </w:rPr>
            </w:pPr>
          </w:p>
        </w:tc>
        <w:tc>
          <w:tcPr>
            <w:tcW w:w="708" w:type="dxa"/>
          </w:tcPr>
          <w:p w14:paraId="3BC68C47" w14:textId="77777777" w:rsidR="00E029A7" w:rsidRDefault="00E029A7">
            <w:pPr>
              <w:contextualSpacing/>
              <w:jc w:val="center"/>
              <w:rPr>
                <w:lang w:val="en-IN"/>
              </w:rPr>
            </w:pPr>
          </w:p>
        </w:tc>
        <w:tc>
          <w:tcPr>
            <w:tcW w:w="1134" w:type="dxa"/>
          </w:tcPr>
          <w:p w14:paraId="4B005297" w14:textId="77777777" w:rsidR="00E029A7" w:rsidRDefault="00E029A7">
            <w:pPr>
              <w:contextualSpacing/>
              <w:jc w:val="center"/>
              <w:rPr>
                <w:lang w:val="en-IN"/>
              </w:rPr>
            </w:pPr>
          </w:p>
        </w:tc>
        <w:tc>
          <w:tcPr>
            <w:tcW w:w="1701" w:type="dxa"/>
          </w:tcPr>
          <w:p w14:paraId="666D39AE" w14:textId="77777777" w:rsidR="00E029A7" w:rsidRDefault="00E029A7">
            <w:pPr>
              <w:contextualSpacing/>
              <w:jc w:val="center"/>
            </w:pPr>
            <w:r>
              <w:t>17</w:t>
            </w:r>
          </w:p>
        </w:tc>
      </w:tr>
      <w:tr w:rsidR="00E029A7" w14:paraId="1CDD5205" w14:textId="77777777">
        <w:trPr>
          <w:jc w:val="center"/>
        </w:trPr>
        <w:tc>
          <w:tcPr>
            <w:tcW w:w="1560" w:type="dxa"/>
          </w:tcPr>
          <w:p w14:paraId="55B618B4" w14:textId="77777777" w:rsidR="00E029A7" w:rsidRDefault="00E029A7">
            <w:pPr>
              <w:contextualSpacing/>
              <w:jc w:val="center"/>
              <w:rPr>
                <w:bCs/>
              </w:rPr>
            </w:pPr>
            <w:r>
              <w:rPr>
                <w:bCs/>
              </w:rPr>
              <w:t>CO2</w:t>
            </w:r>
          </w:p>
        </w:tc>
        <w:tc>
          <w:tcPr>
            <w:tcW w:w="1417" w:type="dxa"/>
          </w:tcPr>
          <w:p w14:paraId="45DE9545" w14:textId="77777777" w:rsidR="00E029A7" w:rsidRDefault="00E029A7">
            <w:pPr>
              <w:contextualSpacing/>
              <w:jc w:val="center"/>
            </w:pPr>
            <w:r>
              <w:t>7</w:t>
            </w:r>
          </w:p>
        </w:tc>
        <w:tc>
          <w:tcPr>
            <w:tcW w:w="1276" w:type="dxa"/>
          </w:tcPr>
          <w:p w14:paraId="071156C8" w14:textId="77777777" w:rsidR="00E029A7" w:rsidRDefault="00E029A7">
            <w:pPr>
              <w:contextualSpacing/>
              <w:jc w:val="center"/>
            </w:pPr>
            <w:r>
              <w:t>17</w:t>
            </w:r>
          </w:p>
        </w:tc>
        <w:tc>
          <w:tcPr>
            <w:tcW w:w="1134" w:type="dxa"/>
          </w:tcPr>
          <w:p w14:paraId="3F3ADA8C" w14:textId="77777777" w:rsidR="00E029A7" w:rsidRDefault="00E029A7">
            <w:pPr>
              <w:contextualSpacing/>
              <w:jc w:val="center"/>
            </w:pPr>
            <w:r>
              <w:t>7</w:t>
            </w:r>
          </w:p>
        </w:tc>
        <w:tc>
          <w:tcPr>
            <w:tcW w:w="1418" w:type="dxa"/>
          </w:tcPr>
          <w:p w14:paraId="4FDF06EC" w14:textId="77777777" w:rsidR="00E029A7" w:rsidRDefault="00E029A7">
            <w:pPr>
              <w:contextualSpacing/>
              <w:jc w:val="center"/>
              <w:rPr>
                <w:lang w:val="en-IN"/>
              </w:rPr>
            </w:pPr>
          </w:p>
        </w:tc>
        <w:tc>
          <w:tcPr>
            <w:tcW w:w="708" w:type="dxa"/>
          </w:tcPr>
          <w:p w14:paraId="3A197250" w14:textId="77777777" w:rsidR="00E029A7" w:rsidRDefault="00E029A7">
            <w:pPr>
              <w:contextualSpacing/>
              <w:jc w:val="center"/>
              <w:rPr>
                <w:lang w:val="en-IN"/>
              </w:rPr>
            </w:pPr>
          </w:p>
        </w:tc>
        <w:tc>
          <w:tcPr>
            <w:tcW w:w="1134" w:type="dxa"/>
          </w:tcPr>
          <w:p w14:paraId="7D433416" w14:textId="77777777" w:rsidR="00E029A7" w:rsidRDefault="00E029A7">
            <w:pPr>
              <w:contextualSpacing/>
              <w:jc w:val="center"/>
              <w:rPr>
                <w:lang w:val="en-IN"/>
              </w:rPr>
            </w:pPr>
          </w:p>
        </w:tc>
        <w:tc>
          <w:tcPr>
            <w:tcW w:w="1701" w:type="dxa"/>
          </w:tcPr>
          <w:p w14:paraId="163225B5" w14:textId="77777777" w:rsidR="00E029A7" w:rsidRDefault="00E029A7">
            <w:pPr>
              <w:contextualSpacing/>
              <w:jc w:val="center"/>
            </w:pPr>
            <w:r>
              <w:t>31</w:t>
            </w:r>
          </w:p>
        </w:tc>
      </w:tr>
      <w:tr w:rsidR="00E029A7" w14:paraId="2584651E" w14:textId="77777777">
        <w:trPr>
          <w:jc w:val="center"/>
        </w:trPr>
        <w:tc>
          <w:tcPr>
            <w:tcW w:w="1560" w:type="dxa"/>
          </w:tcPr>
          <w:p w14:paraId="71A0454F" w14:textId="77777777" w:rsidR="00E029A7" w:rsidRDefault="00E029A7">
            <w:pPr>
              <w:contextualSpacing/>
              <w:jc w:val="center"/>
              <w:rPr>
                <w:bCs/>
              </w:rPr>
            </w:pPr>
            <w:r>
              <w:rPr>
                <w:bCs/>
              </w:rPr>
              <w:t>CO3</w:t>
            </w:r>
          </w:p>
        </w:tc>
        <w:tc>
          <w:tcPr>
            <w:tcW w:w="1417" w:type="dxa"/>
          </w:tcPr>
          <w:p w14:paraId="2C8FCA15" w14:textId="77777777" w:rsidR="00E029A7" w:rsidRDefault="00E029A7">
            <w:pPr>
              <w:contextualSpacing/>
              <w:jc w:val="center"/>
            </w:pPr>
            <w:r>
              <w:t>1</w:t>
            </w:r>
          </w:p>
        </w:tc>
        <w:tc>
          <w:tcPr>
            <w:tcW w:w="1276" w:type="dxa"/>
          </w:tcPr>
          <w:p w14:paraId="23484E23" w14:textId="77777777" w:rsidR="00E029A7" w:rsidRDefault="00E029A7">
            <w:pPr>
              <w:contextualSpacing/>
              <w:jc w:val="center"/>
            </w:pPr>
            <w:r>
              <w:t>8</w:t>
            </w:r>
          </w:p>
        </w:tc>
        <w:tc>
          <w:tcPr>
            <w:tcW w:w="1134" w:type="dxa"/>
          </w:tcPr>
          <w:p w14:paraId="27EA6BA2" w14:textId="77777777" w:rsidR="00E029A7" w:rsidRDefault="00E029A7">
            <w:pPr>
              <w:contextualSpacing/>
              <w:jc w:val="center"/>
              <w:rPr>
                <w:lang w:val="en-IN"/>
              </w:rPr>
            </w:pPr>
          </w:p>
        </w:tc>
        <w:tc>
          <w:tcPr>
            <w:tcW w:w="1418" w:type="dxa"/>
          </w:tcPr>
          <w:p w14:paraId="672FF44D" w14:textId="77777777" w:rsidR="00E029A7" w:rsidRDefault="00E029A7">
            <w:pPr>
              <w:contextualSpacing/>
              <w:jc w:val="center"/>
            </w:pPr>
            <w:r>
              <w:t>3</w:t>
            </w:r>
          </w:p>
        </w:tc>
        <w:tc>
          <w:tcPr>
            <w:tcW w:w="708" w:type="dxa"/>
          </w:tcPr>
          <w:p w14:paraId="35BC0EA2" w14:textId="77777777" w:rsidR="00E029A7" w:rsidRDefault="00E029A7">
            <w:pPr>
              <w:contextualSpacing/>
              <w:jc w:val="center"/>
              <w:rPr>
                <w:lang w:val="en-IN"/>
              </w:rPr>
            </w:pPr>
          </w:p>
        </w:tc>
        <w:tc>
          <w:tcPr>
            <w:tcW w:w="1134" w:type="dxa"/>
          </w:tcPr>
          <w:p w14:paraId="0A8A1C78" w14:textId="77777777" w:rsidR="00E029A7" w:rsidRDefault="00E029A7">
            <w:pPr>
              <w:contextualSpacing/>
              <w:jc w:val="center"/>
              <w:rPr>
                <w:lang w:val="en-IN"/>
              </w:rPr>
            </w:pPr>
          </w:p>
        </w:tc>
        <w:tc>
          <w:tcPr>
            <w:tcW w:w="1701" w:type="dxa"/>
          </w:tcPr>
          <w:p w14:paraId="6F72E33C" w14:textId="77777777" w:rsidR="00E029A7" w:rsidRDefault="00E029A7">
            <w:pPr>
              <w:contextualSpacing/>
              <w:jc w:val="center"/>
            </w:pPr>
            <w:r>
              <w:t>12</w:t>
            </w:r>
          </w:p>
        </w:tc>
      </w:tr>
      <w:tr w:rsidR="00E029A7" w14:paraId="2F27DA78" w14:textId="77777777">
        <w:trPr>
          <w:jc w:val="center"/>
        </w:trPr>
        <w:tc>
          <w:tcPr>
            <w:tcW w:w="1560" w:type="dxa"/>
          </w:tcPr>
          <w:p w14:paraId="6327EE29" w14:textId="77777777" w:rsidR="00E029A7" w:rsidRDefault="00E029A7">
            <w:pPr>
              <w:contextualSpacing/>
              <w:jc w:val="center"/>
              <w:rPr>
                <w:bCs/>
              </w:rPr>
            </w:pPr>
            <w:r>
              <w:rPr>
                <w:bCs/>
              </w:rPr>
              <w:t>CO4</w:t>
            </w:r>
          </w:p>
        </w:tc>
        <w:tc>
          <w:tcPr>
            <w:tcW w:w="1417" w:type="dxa"/>
          </w:tcPr>
          <w:p w14:paraId="0DE898ED" w14:textId="77777777" w:rsidR="00E029A7" w:rsidRDefault="00E029A7">
            <w:pPr>
              <w:contextualSpacing/>
              <w:jc w:val="center"/>
            </w:pPr>
            <w:r>
              <w:t>10</w:t>
            </w:r>
          </w:p>
        </w:tc>
        <w:tc>
          <w:tcPr>
            <w:tcW w:w="1276" w:type="dxa"/>
          </w:tcPr>
          <w:p w14:paraId="2F3F8381" w14:textId="77777777" w:rsidR="00E029A7" w:rsidRDefault="00E029A7">
            <w:pPr>
              <w:contextualSpacing/>
              <w:jc w:val="center"/>
            </w:pPr>
            <w:r>
              <w:t>13</w:t>
            </w:r>
          </w:p>
        </w:tc>
        <w:tc>
          <w:tcPr>
            <w:tcW w:w="1134" w:type="dxa"/>
          </w:tcPr>
          <w:p w14:paraId="32A4C9AD" w14:textId="77777777" w:rsidR="00E029A7" w:rsidRDefault="00E029A7">
            <w:pPr>
              <w:contextualSpacing/>
              <w:jc w:val="center"/>
            </w:pPr>
            <w:r>
              <w:t>17</w:t>
            </w:r>
          </w:p>
        </w:tc>
        <w:tc>
          <w:tcPr>
            <w:tcW w:w="1418" w:type="dxa"/>
          </w:tcPr>
          <w:p w14:paraId="76D9B535" w14:textId="77777777" w:rsidR="00E029A7" w:rsidRDefault="00E029A7">
            <w:pPr>
              <w:contextualSpacing/>
              <w:jc w:val="center"/>
            </w:pPr>
            <w:r>
              <w:t>6</w:t>
            </w:r>
          </w:p>
        </w:tc>
        <w:tc>
          <w:tcPr>
            <w:tcW w:w="708" w:type="dxa"/>
          </w:tcPr>
          <w:p w14:paraId="19099769" w14:textId="77777777" w:rsidR="00E029A7" w:rsidRDefault="00E029A7">
            <w:pPr>
              <w:contextualSpacing/>
              <w:jc w:val="center"/>
              <w:rPr>
                <w:lang w:val="en-IN"/>
              </w:rPr>
            </w:pPr>
          </w:p>
        </w:tc>
        <w:tc>
          <w:tcPr>
            <w:tcW w:w="1134" w:type="dxa"/>
          </w:tcPr>
          <w:p w14:paraId="20025304" w14:textId="77777777" w:rsidR="00E029A7" w:rsidRDefault="00E029A7">
            <w:pPr>
              <w:contextualSpacing/>
              <w:jc w:val="center"/>
              <w:rPr>
                <w:lang w:val="en-IN"/>
              </w:rPr>
            </w:pPr>
          </w:p>
        </w:tc>
        <w:tc>
          <w:tcPr>
            <w:tcW w:w="1701" w:type="dxa"/>
          </w:tcPr>
          <w:p w14:paraId="143778F4" w14:textId="77777777" w:rsidR="00E029A7" w:rsidRDefault="00E029A7">
            <w:pPr>
              <w:contextualSpacing/>
              <w:jc w:val="center"/>
            </w:pPr>
            <w:r>
              <w:t>46</w:t>
            </w:r>
          </w:p>
        </w:tc>
      </w:tr>
      <w:tr w:rsidR="00E029A7" w14:paraId="0E1A3471" w14:textId="77777777">
        <w:trPr>
          <w:jc w:val="center"/>
        </w:trPr>
        <w:tc>
          <w:tcPr>
            <w:tcW w:w="1560" w:type="dxa"/>
          </w:tcPr>
          <w:p w14:paraId="26F4FF6B" w14:textId="77777777" w:rsidR="00E029A7" w:rsidRDefault="00E029A7">
            <w:pPr>
              <w:contextualSpacing/>
              <w:jc w:val="center"/>
              <w:rPr>
                <w:bCs/>
              </w:rPr>
            </w:pPr>
            <w:r>
              <w:rPr>
                <w:bCs/>
              </w:rPr>
              <w:t>CO5</w:t>
            </w:r>
          </w:p>
        </w:tc>
        <w:tc>
          <w:tcPr>
            <w:tcW w:w="1417" w:type="dxa"/>
          </w:tcPr>
          <w:p w14:paraId="1FF76CD6" w14:textId="77777777" w:rsidR="00E029A7" w:rsidRDefault="00E029A7">
            <w:pPr>
              <w:contextualSpacing/>
              <w:jc w:val="center"/>
            </w:pPr>
            <w:r>
              <w:t>2</w:t>
            </w:r>
          </w:p>
        </w:tc>
        <w:tc>
          <w:tcPr>
            <w:tcW w:w="1276" w:type="dxa"/>
          </w:tcPr>
          <w:p w14:paraId="721713B9" w14:textId="77777777" w:rsidR="00E029A7" w:rsidRDefault="00E029A7">
            <w:pPr>
              <w:contextualSpacing/>
              <w:jc w:val="center"/>
            </w:pPr>
            <w:r>
              <w:t>7</w:t>
            </w:r>
          </w:p>
        </w:tc>
        <w:tc>
          <w:tcPr>
            <w:tcW w:w="1134" w:type="dxa"/>
          </w:tcPr>
          <w:p w14:paraId="7A5C9312" w14:textId="77777777" w:rsidR="00E029A7" w:rsidRDefault="00E029A7">
            <w:pPr>
              <w:contextualSpacing/>
              <w:jc w:val="center"/>
              <w:rPr>
                <w:lang w:val="en-IN"/>
              </w:rPr>
            </w:pPr>
          </w:p>
        </w:tc>
        <w:tc>
          <w:tcPr>
            <w:tcW w:w="1418" w:type="dxa"/>
          </w:tcPr>
          <w:p w14:paraId="4C8304E9" w14:textId="77777777" w:rsidR="00E029A7" w:rsidRDefault="00E029A7">
            <w:pPr>
              <w:contextualSpacing/>
              <w:jc w:val="center"/>
              <w:rPr>
                <w:lang w:val="en-IN"/>
              </w:rPr>
            </w:pPr>
          </w:p>
        </w:tc>
        <w:tc>
          <w:tcPr>
            <w:tcW w:w="708" w:type="dxa"/>
          </w:tcPr>
          <w:p w14:paraId="596043B9" w14:textId="77777777" w:rsidR="00E029A7" w:rsidRDefault="00E029A7">
            <w:pPr>
              <w:contextualSpacing/>
              <w:jc w:val="center"/>
              <w:rPr>
                <w:lang w:val="en-IN"/>
              </w:rPr>
            </w:pPr>
          </w:p>
        </w:tc>
        <w:tc>
          <w:tcPr>
            <w:tcW w:w="1134" w:type="dxa"/>
          </w:tcPr>
          <w:p w14:paraId="5D12EB52" w14:textId="77777777" w:rsidR="00E029A7" w:rsidRDefault="00E029A7">
            <w:pPr>
              <w:contextualSpacing/>
              <w:jc w:val="center"/>
              <w:rPr>
                <w:lang w:val="en-IN"/>
              </w:rPr>
            </w:pPr>
          </w:p>
        </w:tc>
        <w:tc>
          <w:tcPr>
            <w:tcW w:w="1701" w:type="dxa"/>
          </w:tcPr>
          <w:p w14:paraId="39DA7DD5" w14:textId="77777777" w:rsidR="00E029A7" w:rsidRDefault="00E029A7">
            <w:pPr>
              <w:contextualSpacing/>
              <w:jc w:val="center"/>
            </w:pPr>
            <w:r>
              <w:t>9</w:t>
            </w:r>
          </w:p>
        </w:tc>
      </w:tr>
      <w:tr w:rsidR="00E029A7" w14:paraId="5E4FC1AE" w14:textId="77777777">
        <w:trPr>
          <w:jc w:val="center"/>
        </w:trPr>
        <w:tc>
          <w:tcPr>
            <w:tcW w:w="1560" w:type="dxa"/>
          </w:tcPr>
          <w:p w14:paraId="1E5A8149" w14:textId="77777777" w:rsidR="00E029A7" w:rsidRDefault="00E029A7">
            <w:pPr>
              <w:contextualSpacing/>
              <w:jc w:val="center"/>
              <w:rPr>
                <w:bCs/>
              </w:rPr>
            </w:pPr>
            <w:r>
              <w:rPr>
                <w:bCs/>
              </w:rPr>
              <w:t>CO6</w:t>
            </w:r>
          </w:p>
        </w:tc>
        <w:tc>
          <w:tcPr>
            <w:tcW w:w="1417" w:type="dxa"/>
          </w:tcPr>
          <w:p w14:paraId="111E83C5" w14:textId="77777777" w:rsidR="00E029A7" w:rsidRDefault="00E029A7">
            <w:pPr>
              <w:contextualSpacing/>
              <w:jc w:val="center"/>
              <w:rPr>
                <w:lang w:val="en-IN"/>
              </w:rPr>
            </w:pPr>
          </w:p>
        </w:tc>
        <w:tc>
          <w:tcPr>
            <w:tcW w:w="1276" w:type="dxa"/>
          </w:tcPr>
          <w:p w14:paraId="5AB1E386" w14:textId="77777777" w:rsidR="00E029A7" w:rsidRDefault="00E029A7">
            <w:pPr>
              <w:contextualSpacing/>
              <w:jc w:val="center"/>
            </w:pPr>
            <w:r>
              <w:t>3</w:t>
            </w:r>
          </w:p>
        </w:tc>
        <w:tc>
          <w:tcPr>
            <w:tcW w:w="1134" w:type="dxa"/>
          </w:tcPr>
          <w:p w14:paraId="7572660A" w14:textId="77777777" w:rsidR="00E029A7" w:rsidRDefault="00E029A7">
            <w:pPr>
              <w:contextualSpacing/>
              <w:jc w:val="center"/>
            </w:pPr>
            <w:r>
              <w:t>6</w:t>
            </w:r>
          </w:p>
        </w:tc>
        <w:tc>
          <w:tcPr>
            <w:tcW w:w="1418" w:type="dxa"/>
          </w:tcPr>
          <w:p w14:paraId="40C19015" w14:textId="77777777" w:rsidR="00E029A7" w:rsidRDefault="00E029A7">
            <w:pPr>
              <w:contextualSpacing/>
              <w:jc w:val="center"/>
              <w:rPr>
                <w:lang w:val="en-IN"/>
              </w:rPr>
            </w:pPr>
          </w:p>
        </w:tc>
        <w:tc>
          <w:tcPr>
            <w:tcW w:w="708" w:type="dxa"/>
          </w:tcPr>
          <w:p w14:paraId="5CC1589C" w14:textId="77777777" w:rsidR="00E029A7" w:rsidRDefault="00E029A7">
            <w:pPr>
              <w:contextualSpacing/>
              <w:jc w:val="center"/>
              <w:rPr>
                <w:lang w:val="en-IN"/>
              </w:rPr>
            </w:pPr>
          </w:p>
        </w:tc>
        <w:tc>
          <w:tcPr>
            <w:tcW w:w="1134" w:type="dxa"/>
          </w:tcPr>
          <w:p w14:paraId="0071307E" w14:textId="77777777" w:rsidR="00E029A7" w:rsidRDefault="00E029A7">
            <w:pPr>
              <w:contextualSpacing/>
              <w:jc w:val="center"/>
              <w:rPr>
                <w:lang w:val="en-IN"/>
              </w:rPr>
            </w:pPr>
          </w:p>
        </w:tc>
        <w:tc>
          <w:tcPr>
            <w:tcW w:w="1701" w:type="dxa"/>
          </w:tcPr>
          <w:p w14:paraId="115E00C2" w14:textId="77777777" w:rsidR="00E029A7" w:rsidRDefault="00E029A7">
            <w:pPr>
              <w:contextualSpacing/>
              <w:jc w:val="center"/>
            </w:pPr>
            <w:r>
              <w:t>9</w:t>
            </w:r>
          </w:p>
        </w:tc>
      </w:tr>
      <w:tr w:rsidR="00E029A7" w14:paraId="7BBACBF5" w14:textId="77777777">
        <w:trPr>
          <w:jc w:val="center"/>
        </w:trPr>
        <w:tc>
          <w:tcPr>
            <w:tcW w:w="8647" w:type="dxa"/>
            <w:gridSpan w:val="7"/>
          </w:tcPr>
          <w:p w14:paraId="34C62630" w14:textId="77777777" w:rsidR="00E029A7" w:rsidRDefault="00E029A7">
            <w:pPr>
              <w:contextualSpacing/>
            </w:pPr>
          </w:p>
        </w:tc>
        <w:tc>
          <w:tcPr>
            <w:tcW w:w="1701" w:type="dxa"/>
          </w:tcPr>
          <w:p w14:paraId="30B3C5DF" w14:textId="77777777" w:rsidR="00E029A7" w:rsidRDefault="00E029A7">
            <w:pPr>
              <w:contextualSpacing/>
              <w:jc w:val="center"/>
              <w:rPr>
                <w:b/>
              </w:rPr>
            </w:pPr>
            <w:r>
              <w:rPr>
                <w:b/>
              </w:rPr>
              <w:t>124</w:t>
            </w:r>
          </w:p>
        </w:tc>
      </w:tr>
    </w:tbl>
    <w:p w14:paraId="482F6EF0" w14:textId="77777777" w:rsidR="00E029A7" w:rsidRDefault="00E029A7">
      <w:pPr>
        <w:tabs>
          <w:tab w:val="left" w:pos="7110"/>
        </w:tabs>
        <w:contextualSpacing/>
      </w:pPr>
      <w:r>
        <w:tab/>
      </w:r>
    </w:p>
    <w:p w14:paraId="3BB6AE8A" w14:textId="77777777" w:rsidR="00E029A7" w:rsidRDefault="00E029A7">
      <w:pPr>
        <w:jc w:val="center"/>
        <w:rPr>
          <w:b/>
        </w:rPr>
      </w:pPr>
      <w:r>
        <w:rPr>
          <w:noProof/>
        </w:rPr>
        <w:lastRenderedPageBreak/>
        <w:drawing>
          <wp:inline distT="0" distB="0" distL="0" distR="0" wp14:anchorId="04CDC43E" wp14:editId="64EE391E">
            <wp:extent cx="4739640" cy="1178560"/>
            <wp:effectExtent l="0" t="0" r="381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14:paraId="6A52C8FC" w14:textId="77777777" w:rsidR="00E029A7" w:rsidRDefault="00E029A7">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E029A7" w14:paraId="7A6F1BC5" w14:textId="77777777">
        <w:trPr>
          <w:trHeight w:val="397"/>
          <w:jc w:val="center"/>
        </w:trPr>
        <w:tc>
          <w:tcPr>
            <w:tcW w:w="1555" w:type="dxa"/>
            <w:vAlign w:val="center"/>
          </w:tcPr>
          <w:p w14:paraId="04F5581F" w14:textId="77777777" w:rsidR="00E029A7" w:rsidRDefault="00E029A7">
            <w:pPr>
              <w:pStyle w:val="Title"/>
              <w:contextualSpacing/>
              <w:jc w:val="left"/>
              <w:rPr>
                <w:b/>
                <w:szCs w:val="24"/>
              </w:rPr>
            </w:pPr>
            <w:r>
              <w:rPr>
                <w:b/>
                <w:szCs w:val="24"/>
              </w:rPr>
              <w:t xml:space="preserve">Course Code      </w:t>
            </w:r>
          </w:p>
        </w:tc>
        <w:tc>
          <w:tcPr>
            <w:tcW w:w="6662" w:type="dxa"/>
            <w:vAlign w:val="center"/>
          </w:tcPr>
          <w:p w14:paraId="5342584E" w14:textId="77777777" w:rsidR="00E029A7" w:rsidRDefault="00E029A7">
            <w:pPr>
              <w:pStyle w:val="Title"/>
              <w:contextualSpacing/>
              <w:jc w:val="left"/>
              <w:rPr>
                <w:b/>
                <w:szCs w:val="24"/>
              </w:rPr>
            </w:pPr>
            <w:r>
              <w:rPr>
                <w:b/>
                <w:szCs w:val="24"/>
              </w:rPr>
              <w:t>18FP2030</w:t>
            </w:r>
          </w:p>
        </w:tc>
        <w:tc>
          <w:tcPr>
            <w:tcW w:w="1417" w:type="dxa"/>
            <w:vAlign w:val="center"/>
          </w:tcPr>
          <w:p w14:paraId="33428745" w14:textId="77777777" w:rsidR="00E029A7" w:rsidRDefault="00E029A7">
            <w:pPr>
              <w:pStyle w:val="Title"/>
              <w:ind w:left="-468" w:firstLine="468"/>
              <w:contextualSpacing/>
              <w:jc w:val="left"/>
              <w:rPr>
                <w:szCs w:val="24"/>
              </w:rPr>
            </w:pPr>
            <w:r>
              <w:rPr>
                <w:b/>
                <w:bCs/>
                <w:szCs w:val="24"/>
              </w:rPr>
              <w:t xml:space="preserve">Duration       </w:t>
            </w:r>
          </w:p>
        </w:tc>
        <w:tc>
          <w:tcPr>
            <w:tcW w:w="851" w:type="dxa"/>
            <w:vAlign w:val="center"/>
          </w:tcPr>
          <w:p w14:paraId="1A4C413A" w14:textId="77777777" w:rsidR="00E029A7" w:rsidRDefault="00E029A7">
            <w:pPr>
              <w:pStyle w:val="Title"/>
              <w:contextualSpacing/>
              <w:jc w:val="left"/>
              <w:rPr>
                <w:b/>
                <w:szCs w:val="24"/>
              </w:rPr>
            </w:pPr>
            <w:r>
              <w:rPr>
                <w:b/>
                <w:szCs w:val="24"/>
              </w:rPr>
              <w:t>3hrs</w:t>
            </w:r>
          </w:p>
        </w:tc>
      </w:tr>
      <w:tr w:rsidR="00E029A7" w14:paraId="503AACDE" w14:textId="77777777">
        <w:trPr>
          <w:trHeight w:val="397"/>
          <w:jc w:val="center"/>
        </w:trPr>
        <w:tc>
          <w:tcPr>
            <w:tcW w:w="1555" w:type="dxa"/>
            <w:vAlign w:val="center"/>
          </w:tcPr>
          <w:p w14:paraId="13893C45" w14:textId="77777777" w:rsidR="00E029A7" w:rsidRDefault="00E029A7">
            <w:pPr>
              <w:pStyle w:val="Title"/>
              <w:ind w:right="-160"/>
              <w:contextualSpacing/>
              <w:jc w:val="left"/>
              <w:rPr>
                <w:b/>
                <w:szCs w:val="24"/>
              </w:rPr>
            </w:pPr>
            <w:r>
              <w:rPr>
                <w:b/>
                <w:szCs w:val="24"/>
              </w:rPr>
              <w:t xml:space="preserve">Course Name     </w:t>
            </w:r>
          </w:p>
        </w:tc>
        <w:tc>
          <w:tcPr>
            <w:tcW w:w="6662" w:type="dxa"/>
            <w:vAlign w:val="center"/>
          </w:tcPr>
          <w:p w14:paraId="12D9E588" w14:textId="77777777" w:rsidR="00E029A7" w:rsidRDefault="00E029A7">
            <w:pPr>
              <w:pStyle w:val="Title"/>
              <w:contextualSpacing/>
              <w:jc w:val="left"/>
              <w:rPr>
                <w:b/>
                <w:szCs w:val="24"/>
              </w:rPr>
            </w:pPr>
            <w:r>
              <w:rPr>
                <w:b/>
                <w:szCs w:val="24"/>
              </w:rPr>
              <w:t>FOOD ADDITIVES</w:t>
            </w:r>
          </w:p>
        </w:tc>
        <w:tc>
          <w:tcPr>
            <w:tcW w:w="1417" w:type="dxa"/>
            <w:vAlign w:val="center"/>
          </w:tcPr>
          <w:p w14:paraId="4C474A4D" w14:textId="77777777" w:rsidR="00E029A7" w:rsidRDefault="00E029A7">
            <w:pPr>
              <w:pStyle w:val="Title"/>
              <w:contextualSpacing/>
              <w:jc w:val="left"/>
              <w:rPr>
                <w:b/>
                <w:bCs/>
                <w:szCs w:val="24"/>
              </w:rPr>
            </w:pPr>
            <w:r>
              <w:rPr>
                <w:b/>
                <w:bCs/>
                <w:szCs w:val="24"/>
              </w:rPr>
              <w:t xml:space="preserve">Max. Marks </w:t>
            </w:r>
          </w:p>
        </w:tc>
        <w:tc>
          <w:tcPr>
            <w:tcW w:w="851" w:type="dxa"/>
            <w:vAlign w:val="center"/>
          </w:tcPr>
          <w:p w14:paraId="65FA5924" w14:textId="77777777" w:rsidR="00E029A7" w:rsidRDefault="00E029A7">
            <w:pPr>
              <w:pStyle w:val="Title"/>
              <w:contextualSpacing/>
              <w:jc w:val="left"/>
              <w:rPr>
                <w:b/>
                <w:szCs w:val="24"/>
              </w:rPr>
            </w:pPr>
            <w:r>
              <w:rPr>
                <w:b/>
                <w:szCs w:val="24"/>
              </w:rPr>
              <w:t>100</w:t>
            </w:r>
          </w:p>
        </w:tc>
      </w:tr>
    </w:tbl>
    <w:p w14:paraId="7606A4F9" w14:textId="77777777" w:rsidR="00E029A7" w:rsidRDefault="00E029A7">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710"/>
        <w:gridCol w:w="426"/>
        <w:gridCol w:w="6944"/>
        <w:gridCol w:w="852"/>
        <w:gridCol w:w="566"/>
        <w:gridCol w:w="992"/>
      </w:tblGrid>
      <w:tr w:rsidR="00E029A7" w14:paraId="4ED5C304" w14:textId="77777777" w:rsidTr="00B72686">
        <w:trPr>
          <w:trHeight w:val="551"/>
        </w:trPr>
        <w:tc>
          <w:tcPr>
            <w:tcW w:w="338" w:type="pct"/>
            <w:vAlign w:val="center"/>
          </w:tcPr>
          <w:p w14:paraId="77F3ECF9" w14:textId="77777777" w:rsidR="00E029A7" w:rsidRDefault="00E029A7">
            <w:pPr>
              <w:contextualSpacing/>
              <w:jc w:val="center"/>
              <w:rPr>
                <w:b/>
              </w:rPr>
            </w:pPr>
            <w:r>
              <w:rPr>
                <w:b/>
              </w:rPr>
              <w:t>Q. No.</w:t>
            </w:r>
          </w:p>
        </w:tc>
        <w:tc>
          <w:tcPr>
            <w:tcW w:w="3513" w:type="pct"/>
            <w:gridSpan w:val="2"/>
            <w:vAlign w:val="center"/>
          </w:tcPr>
          <w:p w14:paraId="63D70ADC" w14:textId="77777777" w:rsidR="00E029A7" w:rsidRDefault="00E029A7">
            <w:pPr>
              <w:contextualSpacing/>
              <w:jc w:val="center"/>
              <w:rPr>
                <w:b/>
              </w:rPr>
            </w:pPr>
            <w:r>
              <w:rPr>
                <w:b/>
              </w:rPr>
              <w:t>Questions</w:t>
            </w:r>
          </w:p>
        </w:tc>
        <w:tc>
          <w:tcPr>
            <w:tcW w:w="406" w:type="pct"/>
            <w:vAlign w:val="center"/>
          </w:tcPr>
          <w:p w14:paraId="4BC8843F" w14:textId="77777777" w:rsidR="00E029A7" w:rsidRDefault="00E029A7">
            <w:pPr>
              <w:contextualSpacing/>
              <w:jc w:val="center"/>
              <w:rPr>
                <w:b/>
              </w:rPr>
            </w:pPr>
            <w:r>
              <w:rPr>
                <w:b/>
              </w:rPr>
              <w:t>CO</w:t>
            </w:r>
          </w:p>
        </w:tc>
        <w:tc>
          <w:tcPr>
            <w:tcW w:w="270" w:type="pct"/>
            <w:vAlign w:val="center"/>
          </w:tcPr>
          <w:p w14:paraId="6686350F" w14:textId="77777777" w:rsidR="00E029A7" w:rsidRDefault="00E029A7">
            <w:pPr>
              <w:contextualSpacing/>
              <w:jc w:val="center"/>
              <w:rPr>
                <w:b/>
              </w:rPr>
            </w:pPr>
            <w:r>
              <w:rPr>
                <w:b/>
              </w:rPr>
              <w:t>BL</w:t>
            </w:r>
          </w:p>
        </w:tc>
        <w:tc>
          <w:tcPr>
            <w:tcW w:w="473" w:type="pct"/>
            <w:vAlign w:val="center"/>
          </w:tcPr>
          <w:p w14:paraId="45AE67ED" w14:textId="77777777" w:rsidR="00E029A7" w:rsidRDefault="00E029A7">
            <w:pPr>
              <w:contextualSpacing/>
              <w:jc w:val="center"/>
              <w:rPr>
                <w:b/>
              </w:rPr>
            </w:pPr>
            <w:r>
              <w:rPr>
                <w:b/>
              </w:rPr>
              <w:t>Marks</w:t>
            </w:r>
          </w:p>
        </w:tc>
      </w:tr>
      <w:tr w:rsidR="00E029A7" w14:paraId="3E98E86B" w14:textId="77777777" w:rsidTr="00B72686">
        <w:trPr>
          <w:trHeight w:val="487"/>
        </w:trPr>
        <w:tc>
          <w:tcPr>
            <w:tcW w:w="5000" w:type="pct"/>
            <w:gridSpan w:val="6"/>
            <w:vAlign w:val="center"/>
          </w:tcPr>
          <w:p w14:paraId="79A75B13" w14:textId="77777777" w:rsidR="00E029A7" w:rsidRDefault="00E029A7">
            <w:pPr>
              <w:contextualSpacing/>
              <w:jc w:val="center"/>
              <w:rPr>
                <w:b/>
                <w:u w:val="single"/>
              </w:rPr>
            </w:pPr>
            <w:r>
              <w:rPr>
                <w:b/>
                <w:u w:val="single"/>
              </w:rPr>
              <w:t>PART – A (10 X 1 = 10 MARKS)</w:t>
            </w:r>
          </w:p>
          <w:p w14:paraId="245DD3F3" w14:textId="77777777" w:rsidR="00E029A7" w:rsidRDefault="00E029A7">
            <w:pPr>
              <w:contextualSpacing/>
              <w:jc w:val="center"/>
              <w:rPr>
                <w:b/>
              </w:rPr>
            </w:pPr>
            <w:r>
              <w:rPr>
                <w:b/>
              </w:rPr>
              <w:t>(Answer all the questions)</w:t>
            </w:r>
          </w:p>
        </w:tc>
      </w:tr>
      <w:tr w:rsidR="00E029A7" w14:paraId="4775589D" w14:textId="77777777" w:rsidTr="00B72686">
        <w:trPr>
          <w:trHeight w:val="396"/>
        </w:trPr>
        <w:tc>
          <w:tcPr>
            <w:tcW w:w="338" w:type="pct"/>
            <w:vAlign w:val="center"/>
          </w:tcPr>
          <w:p w14:paraId="0B19343B" w14:textId="77777777" w:rsidR="00E029A7" w:rsidRDefault="00E029A7">
            <w:pPr>
              <w:contextualSpacing/>
              <w:jc w:val="center"/>
            </w:pPr>
            <w:r>
              <w:t>1.</w:t>
            </w:r>
          </w:p>
        </w:tc>
        <w:tc>
          <w:tcPr>
            <w:tcW w:w="3513" w:type="pct"/>
            <w:gridSpan w:val="2"/>
            <w:vAlign w:val="bottom"/>
          </w:tcPr>
          <w:p w14:paraId="60F5695D" w14:textId="77777777" w:rsidR="00E029A7" w:rsidRDefault="00E029A7">
            <w:pPr>
              <w:autoSpaceDE w:val="0"/>
              <w:autoSpaceDN w:val="0"/>
              <w:adjustRightInd w:val="0"/>
              <w:contextualSpacing/>
              <w:jc w:val="both"/>
              <w:rPr>
                <w:lang w:val="en-IN"/>
              </w:rPr>
            </w:pPr>
            <w:r>
              <w:rPr>
                <w:lang w:val="en-IN"/>
              </w:rPr>
              <w:t>Cite an example of</w:t>
            </w:r>
            <w:r>
              <w:t xml:space="preserve"> a</w:t>
            </w:r>
            <w:r>
              <w:rPr>
                <w:lang w:val="en-IN"/>
              </w:rPr>
              <w:t xml:space="preserve"> natural colorant.</w:t>
            </w:r>
          </w:p>
        </w:tc>
        <w:tc>
          <w:tcPr>
            <w:tcW w:w="406" w:type="pct"/>
            <w:vAlign w:val="center"/>
          </w:tcPr>
          <w:p w14:paraId="41D7FBE3" w14:textId="77777777" w:rsidR="00E029A7" w:rsidRDefault="00E029A7">
            <w:pPr>
              <w:contextualSpacing/>
              <w:jc w:val="center"/>
            </w:pPr>
            <w:r>
              <w:t>CO1</w:t>
            </w:r>
          </w:p>
        </w:tc>
        <w:tc>
          <w:tcPr>
            <w:tcW w:w="270" w:type="pct"/>
            <w:vAlign w:val="center"/>
          </w:tcPr>
          <w:p w14:paraId="15E70AE9" w14:textId="77777777" w:rsidR="00E029A7" w:rsidRDefault="00E029A7">
            <w:pPr>
              <w:contextualSpacing/>
              <w:jc w:val="center"/>
            </w:pPr>
            <w:r>
              <w:t>U</w:t>
            </w:r>
          </w:p>
        </w:tc>
        <w:tc>
          <w:tcPr>
            <w:tcW w:w="473" w:type="pct"/>
            <w:vAlign w:val="center"/>
          </w:tcPr>
          <w:p w14:paraId="5B9A3F25" w14:textId="77777777" w:rsidR="00E029A7" w:rsidRDefault="00E029A7">
            <w:pPr>
              <w:contextualSpacing/>
              <w:jc w:val="center"/>
            </w:pPr>
            <w:r>
              <w:t>1</w:t>
            </w:r>
          </w:p>
        </w:tc>
      </w:tr>
      <w:tr w:rsidR="00E029A7" w14:paraId="31618927" w14:textId="77777777" w:rsidTr="00B72686">
        <w:trPr>
          <w:trHeight w:val="396"/>
        </w:trPr>
        <w:tc>
          <w:tcPr>
            <w:tcW w:w="338" w:type="pct"/>
            <w:vAlign w:val="center"/>
          </w:tcPr>
          <w:p w14:paraId="7BD567A2" w14:textId="77777777" w:rsidR="00E029A7" w:rsidRDefault="00E029A7">
            <w:pPr>
              <w:contextualSpacing/>
              <w:jc w:val="center"/>
            </w:pPr>
            <w:r>
              <w:t>2.</w:t>
            </w:r>
          </w:p>
        </w:tc>
        <w:tc>
          <w:tcPr>
            <w:tcW w:w="3513" w:type="pct"/>
            <w:gridSpan w:val="2"/>
            <w:vAlign w:val="bottom"/>
          </w:tcPr>
          <w:p w14:paraId="44F5A192" w14:textId="77777777" w:rsidR="00E029A7" w:rsidRDefault="00E029A7">
            <w:pPr>
              <w:contextualSpacing/>
              <w:jc w:val="both"/>
              <w:rPr>
                <w:lang w:val="en-IN"/>
              </w:rPr>
            </w:pPr>
            <w:r>
              <w:rPr>
                <w:lang w:val="en-IN"/>
              </w:rPr>
              <w:t>Expand PFA.</w:t>
            </w:r>
          </w:p>
        </w:tc>
        <w:tc>
          <w:tcPr>
            <w:tcW w:w="406" w:type="pct"/>
            <w:vAlign w:val="center"/>
          </w:tcPr>
          <w:p w14:paraId="1E443149" w14:textId="77777777" w:rsidR="00E029A7" w:rsidRDefault="00E029A7">
            <w:pPr>
              <w:contextualSpacing/>
              <w:jc w:val="center"/>
            </w:pPr>
            <w:r>
              <w:t>CO1</w:t>
            </w:r>
          </w:p>
        </w:tc>
        <w:tc>
          <w:tcPr>
            <w:tcW w:w="270" w:type="pct"/>
            <w:vAlign w:val="center"/>
          </w:tcPr>
          <w:p w14:paraId="39238FCB" w14:textId="77777777" w:rsidR="00E029A7" w:rsidRDefault="00E029A7">
            <w:pPr>
              <w:contextualSpacing/>
              <w:jc w:val="center"/>
            </w:pPr>
            <w:r>
              <w:t>R</w:t>
            </w:r>
          </w:p>
        </w:tc>
        <w:tc>
          <w:tcPr>
            <w:tcW w:w="473" w:type="pct"/>
            <w:vAlign w:val="center"/>
          </w:tcPr>
          <w:p w14:paraId="24502328" w14:textId="77777777" w:rsidR="00E029A7" w:rsidRDefault="00E029A7">
            <w:pPr>
              <w:contextualSpacing/>
              <w:jc w:val="center"/>
            </w:pPr>
            <w:r>
              <w:t>1</w:t>
            </w:r>
          </w:p>
        </w:tc>
      </w:tr>
      <w:tr w:rsidR="00E029A7" w14:paraId="0B77EBB5" w14:textId="77777777" w:rsidTr="00B72686">
        <w:trPr>
          <w:trHeight w:val="396"/>
        </w:trPr>
        <w:tc>
          <w:tcPr>
            <w:tcW w:w="338" w:type="pct"/>
            <w:vAlign w:val="center"/>
          </w:tcPr>
          <w:p w14:paraId="05D76BEC" w14:textId="77777777" w:rsidR="00E029A7" w:rsidRDefault="00E029A7">
            <w:pPr>
              <w:contextualSpacing/>
              <w:jc w:val="center"/>
            </w:pPr>
            <w:r>
              <w:t>3.</w:t>
            </w:r>
          </w:p>
        </w:tc>
        <w:tc>
          <w:tcPr>
            <w:tcW w:w="3513" w:type="pct"/>
            <w:gridSpan w:val="2"/>
            <w:vAlign w:val="bottom"/>
          </w:tcPr>
          <w:p w14:paraId="3453EC8A" w14:textId="77777777" w:rsidR="00E029A7" w:rsidRDefault="00E029A7">
            <w:pPr>
              <w:contextualSpacing/>
              <w:jc w:val="both"/>
              <w:rPr>
                <w:lang w:val="en-IN"/>
              </w:rPr>
            </w:pPr>
            <w:r>
              <w:rPr>
                <w:lang w:val="en-IN"/>
              </w:rPr>
              <w:t xml:space="preserve">Name an organic acid that is added </w:t>
            </w:r>
            <w:r>
              <w:t xml:space="preserve">to the </w:t>
            </w:r>
            <w:r>
              <w:rPr>
                <w:lang w:val="en-IN"/>
              </w:rPr>
              <w:t>wine.</w:t>
            </w:r>
          </w:p>
        </w:tc>
        <w:tc>
          <w:tcPr>
            <w:tcW w:w="406" w:type="pct"/>
            <w:vAlign w:val="center"/>
          </w:tcPr>
          <w:p w14:paraId="12A63FA1" w14:textId="77777777" w:rsidR="00E029A7" w:rsidRDefault="00E029A7">
            <w:pPr>
              <w:contextualSpacing/>
              <w:jc w:val="center"/>
            </w:pPr>
            <w:r>
              <w:t>CO2</w:t>
            </w:r>
          </w:p>
        </w:tc>
        <w:tc>
          <w:tcPr>
            <w:tcW w:w="270" w:type="pct"/>
            <w:vAlign w:val="center"/>
          </w:tcPr>
          <w:p w14:paraId="0EE3C0A2" w14:textId="77777777" w:rsidR="00E029A7" w:rsidRDefault="00E029A7">
            <w:pPr>
              <w:contextualSpacing/>
              <w:jc w:val="center"/>
              <w:rPr>
                <w:lang w:val="en-IN"/>
              </w:rPr>
            </w:pPr>
            <w:r>
              <w:rPr>
                <w:lang w:val="en-IN"/>
              </w:rPr>
              <w:t>R</w:t>
            </w:r>
          </w:p>
        </w:tc>
        <w:tc>
          <w:tcPr>
            <w:tcW w:w="473" w:type="pct"/>
            <w:vAlign w:val="center"/>
          </w:tcPr>
          <w:p w14:paraId="5261C2B8" w14:textId="77777777" w:rsidR="00E029A7" w:rsidRDefault="00E029A7">
            <w:pPr>
              <w:contextualSpacing/>
              <w:jc w:val="center"/>
            </w:pPr>
            <w:r>
              <w:t>1</w:t>
            </w:r>
          </w:p>
        </w:tc>
      </w:tr>
      <w:tr w:rsidR="00E029A7" w14:paraId="3955C96D" w14:textId="77777777" w:rsidTr="00B72686">
        <w:trPr>
          <w:trHeight w:val="396"/>
        </w:trPr>
        <w:tc>
          <w:tcPr>
            <w:tcW w:w="338" w:type="pct"/>
            <w:vAlign w:val="center"/>
          </w:tcPr>
          <w:p w14:paraId="129A3096" w14:textId="77777777" w:rsidR="00E029A7" w:rsidRDefault="00E029A7">
            <w:pPr>
              <w:contextualSpacing/>
              <w:jc w:val="center"/>
            </w:pPr>
            <w:r>
              <w:t>4.</w:t>
            </w:r>
          </w:p>
        </w:tc>
        <w:tc>
          <w:tcPr>
            <w:tcW w:w="3513" w:type="pct"/>
            <w:gridSpan w:val="2"/>
            <w:vAlign w:val="bottom"/>
          </w:tcPr>
          <w:p w14:paraId="404695F3" w14:textId="77777777" w:rsidR="00E029A7" w:rsidRDefault="00E029A7">
            <w:pPr>
              <w:contextualSpacing/>
              <w:jc w:val="both"/>
              <w:rPr>
                <w:lang w:val="en-IN"/>
              </w:rPr>
            </w:pPr>
            <w:r>
              <w:rPr>
                <w:lang w:val="en-IN"/>
              </w:rPr>
              <w:t>Predict an example of</w:t>
            </w:r>
            <w:r>
              <w:t xml:space="preserve"> a</w:t>
            </w:r>
            <w:r>
              <w:rPr>
                <w:lang w:val="en-IN"/>
              </w:rPr>
              <w:t xml:space="preserve"> synthetic antioxidant.</w:t>
            </w:r>
          </w:p>
        </w:tc>
        <w:tc>
          <w:tcPr>
            <w:tcW w:w="406" w:type="pct"/>
            <w:vAlign w:val="center"/>
          </w:tcPr>
          <w:p w14:paraId="6EF3729A" w14:textId="77777777" w:rsidR="00E029A7" w:rsidRDefault="00E029A7">
            <w:pPr>
              <w:contextualSpacing/>
              <w:jc w:val="center"/>
            </w:pPr>
            <w:r>
              <w:t>CO2</w:t>
            </w:r>
          </w:p>
        </w:tc>
        <w:tc>
          <w:tcPr>
            <w:tcW w:w="270" w:type="pct"/>
            <w:vAlign w:val="center"/>
          </w:tcPr>
          <w:p w14:paraId="0C806A4C" w14:textId="77777777" w:rsidR="00E029A7" w:rsidRDefault="00E029A7">
            <w:pPr>
              <w:contextualSpacing/>
              <w:jc w:val="center"/>
              <w:rPr>
                <w:lang w:val="en-IN"/>
              </w:rPr>
            </w:pPr>
            <w:r>
              <w:rPr>
                <w:lang w:val="en-IN"/>
              </w:rPr>
              <w:t>U</w:t>
            </w:r>
          </w:p>
        </w:tc>
        <w:tc>
          <w:tcPr>
            <w:tcW w:w="473" w:type="pct"/>
            <w:vAlign w:val="center"/>
          </w:tcPr>
          <w:p w14:paraId="357A8BE6" w14:textId="77777777" w:rsidR="00E029A7" w:rsidRDefault="00E029A7">
            <w:pPr>
              <w:contextualSpacing/>
              <w:jc w:val="center"/>
            </w:pPr>
            <w:r>
              <w:t>1</w:t>
            </w:r>
          </w:p>
        </w:tc>
      </w:tr>
      <w:tr w:rsidR="00E029A7" w14:paraId="0875A3C0" w14:textId="77777777" w:rsidTr="00B72686">
        <w:trPr>
          <w:trHeight w:val="396"/>
        </w:trPr>
        <w:tc>
          <w:tcPr>
            <w:tcW w:w="338" w:type="pct"/>
            <w:vAlign w:val="center"/>
          </w:tcPr>
          <w:p w14:paraId="2B1D3064" w14:textId="77777777" w:rsidR="00E029A7" w:rsidRDefault="00E029A7">
            <w:pPr>
              <w:contextualSpacing/>
              <w:jc w:val="center"/>
            </w:pPr>
            <w:r>
              <w:t>5.</w:t>
            </w:r>
          </w:p>
        </w:tc>
        <w:tc>
          <w:tcPr>
            <w:tcW w:w="3513" w:type="pct"/>
            <w:gridSpan w:val="2"/>
            <w:vAlign w:val="bottom"/>
          </w:tcPr>
          <w:p w14:paraId="19D64558" w14:textId="77777777" w:rsidR="00E029A7" w:rsidRDefault="00E029A7">
            <w:pPr>
              <w:pStyle w:val="Default"/>
              <w:contextualSpacing/>
              <w:jc w:val="both"/>
            </w:pPr>
            <w:r>
              <w:t>Quote an example of mineral salt rich in nitrogen used as</w:t>
            </w:r>
            <w:r>
              <w:rPr>
                <w:lang w:val="en-US"/>
              </w:rPr>
              <w:t xml:space="preserve"> a</w:t>
            </w:r>
            <w:r>
              <w:t xml:space="preserve"> flour improver.</w:t>
            </w:r>
          </w:p>
        </w:tc>
        <w:tc>
          <w:tcPr>
            <w:tcW w:w="406" w:type="pct"/>
            <w:vAlign w:val="center"/>
          </w:tcPr>
          <w:p w14:paraId="4C2F12B7" w14:textId="77777777" w:rsidR="00E029A7" w:rsidRDefault="00E029A7">
            <w:pPr>
              <w:contextualSpacing/>
              <w:jc w:val="center"/>
            </w:pPr>
            <w:r>
              <w:t>CO3</w:t>
            </w:r>
          </w:p>
        </w:tc>
        <w:tc>
          <w:tcPr>
            <w:tcW w:w="270" w:type="pct"/>
            <w:vAlign w:val="center"/>
          </w:tcPr>
          <w:p w14:paraId="44EDD6D7" w14:textId="77777777" w:rsidR="00E029A7" w:rsidRDefault="00E029A7">
            <w:pPr>
              <w:contextualSpacing/>
              <w:jc w:val="center"/>
              <w:rPr>
                <w:lang w:val="en-IN"/>
              </w:rPr>
            </w:pPr>
            <w:r>
              <w:rPr>
                <w:lang w:val="en-IN"/>
              </w:rPr>
              <w:t>R</w:t>
            </w:r>
          </w:p>
        </w:tc>
        <w:tc>
          <w:tcPr>
            <w:tcW w:w="473" w:type="pct"/>
            <w:vAlign w:val="center"/>
          </w:tcPr>
          <w:p w14:paraId="7357C035" w14:textId="77777777" w:rsidR="00E029A7" w:rsidRDefault="00E029A7">
            <w:pPr>
              <w:contextualSpacing/>
              <w:jc w:val="center"/>
            </w:pPr>
            <w:r>
              <w:t>1</w:t>
            </w:r>
          </w:p>
        </w:tc>
      </w:tr>
      <w:tr w:rsidR="00E029A7" w14:paraId="11741069" w14:textId="77777777" w:rsidTr="00B72686">
        <w:trPr>
          <w:trHeight w:val="396"/>
        </w:trPr>
        <w:tc>
          <w:tcPr>
            <w:tcW w:w="338" w:type="pct"/>
            <w:vAlign w:val="center"/>
          </w:tcPr>
          <w:p w14:paraId="24179ED8" w14:textId="77777777" w:rsidR="00E029A7" w:rsidRDefault="00E029A7">
            <w:pPr>
              <w:contextualSpacing/>
              <w:jc w:val="center"/>
            </w:pPr>
            <w:r>
              <w:t>6</w:t>
            </w:r>
          </w:p>
        </w:tc>
        <w:tc>
          <w:tcPr>
            <w:tcW w:w="3513" w:type="pct"/>
            <w:gridSpan w:val="2"/>
            <w:vAlign w:val="bottom"/>
          </w:tcPr>
          <w:p w14:paraId="393590BF" w14:textId="77777777" w:rsidR="00E029A7" w:rsidRDefault="00E029A7">
            <w:pPr>
              <w:pStyle w:val="ListParagraph"/>
              <w:ind w:left="0"/>
              <w:jc w:val="both"/>
              <w:rPr>
                <w:lang w:eastAsia="zh-TW"/>
              </w:rPr>
            </w:pPr>
            <w:r>
              <w:rPr>
                <w:lang w:eastAsia="zh-TW"/>
              </w:rPr>
              <w:t>Name the pigment found in turmeric.</w:t>
            </w:r>
          </w:p>
        </w:tc>
        <w:tc>
          <w:tcPr>
            <w:tcW w:w="406" w:type="pct"/>
            <w:vAlign w:val="center"/>
          </w:tcPr>
          <w:p w14:paraId="56FEC5C7" w14:textId="77777777" w:rsidR="00E029A7" w:rsidRDefault="00E029A7">
            <w:pPr>
              <w:contextualSpacing/>
              <w:jc w:val="center"/>
            </w:pPr>
            <w:r>
              <w:t>CO3</w:t>
            </w:r>
          </w:p>
        </w:tc>
        <w:tc>
          <w:tcPr>
            <w:tcW w:w="270" w:type="pct"/>
            <w:vAlign w:val="center"/>
          </w:tcPr>
          <w:p w14:paraId="06F64DB2" w14:textId="77777777" w:rsidR="00E029A7" w:rsidRDefault="00E029A7">
            <w:pPr>
              <w:contextualSpacing/>
              <w:jc w:val="center"/>
            </w:pPr>
            <w:r>
              <w:t>R</w:t>
            </w:r>
          </w:p>
        </w:tc>
        <w:tc>
          <w:tcPr>
            <w:tcW w:w="473" w:type="pct"/>
            <w:vAlign w:val="center"/>
          </w:tcPr>
          <w:p w14:paraId="320F5672" w14:textId="77777777" w:rsidR="00E029A7" w:rsidRDefault="00E029A7">
            <w:pPr>
              <w:contextualSpacing/>
              <w:jc w:val="center"/>
            </w:pPr>
            <w:r>
              <w:t>1</w:t>
            </w:r>
          </w:p>
        </w:tc>
      </w:tr>
      <w:tr w:rsidR="00E029A7" w14:paraId="7B8B7096" w14:textId="77777777" w:rsidTr="00B72686">
        <w:trPr>
          <w:trHeight w:val="396"/>
        </w:trPr>
        <w:tc>
          <w:tcPr>
            <w:tcW w:w="338" w:type="pct"/>
            <w:vAlign w:val="center"/>
          </w:tcPr>
          <w:p w14:paraId="2CA63A14" w14:textId="77777777" w:rsidR="00E029A7" w:rsidRDefault="00E029A7">
            <w:pPr>
              <w:contextualSpacing/>
              <w:jc w:val="center"/>
            </w:pPr>
            <w:r>
              <w:t>7.</w:t>
            </w:r>
          </w:p>
        </w:tc>
        <w:tc>
          <w:tcPr>
            <w:tcW w:w="3513" w:type="pct"/>
            <w:gridSpan w:val="2"/>
            <w:vAlign w:val="bottom"/>
          </w:tcPr>
          <w:p w14:paraId="000ED202" w14:textId="77777777" w:rsidR="00E029A7" w:rsidRDefault="00E029A7">
            <w:pPr>
              <w:pStyle w:val="ListParagraph"/>
              <w:ind w:left="0"/>
              <w:jc w:val="both"/>
              <w:rPr>
                <w:lang w:val="en-IN" w:eastAsia="zh-TW"/>
              </w:rPr>
            </w:pPr>
            <w:r>
              <w:rPr>
                <w:lang w:val="en-IN" w:eastAsia="zh-TW"/>
              </w:rPr>
              <w:t>Give an example of</w:t>
            </w:r>
            <w:r>
              <w:rPr>
                <w:lang w:eastAsia="zh-TW"/>
              </w:rPr>
              <w:t xml:space="preserve"> a</w:t>
            </w:r>
            <w:r>
              <w:rPr>
                <w:lang w:val="en-IN" w:eastAsia="zh-TW"/>
              </w:rPr>
              <w:t xml:space="preserve"> flavor enhancer.</w:t>
            </w:r>
          </w:p>
        </w:tc>
        <w:tc>
          <w:tcPr>
            <w:tcW w:w="406" w:type="pct"/>
            <w:vAlign w:val="center"/>
          </w:tcPr>
          <w:p w14:paraId="539B47CE" w14:textId="77777777" w:rsidR="00E029A7" w:rsidRDefault="00E029A7">
            <w:pPr>
              <w:contextualSpacing/>
              <w:jc w:val="center"/>
            </w:pPr>
            <w:r>
              <w:t>CO4</w:t>
            </w:r>
          </w:p>
        </w:tc>
        <w:tc>
          <w:tcPr>
            <w:tcW w:w="270" w:type="pct"/>
            <w:vAlign w:val="center"/>
          </w:tcPr>
          <w:p w14:paraId="071E82B5" w14:textId="77777777" w:rsidR="00E029A7" w:rsidRDefault="00E029A7">
            <w:pPr>
              <w:contextualSpacing/>
              <w:jc w:val="center"/>
              <w:rPr>
                <w:lang w:val="en-IN"/>
              </w:rPr>
            </w:pPr>
            <w:r>
              <w:rPr>
                <w:lang w:val="en-IN"/>
              </w:rPr>
              <w:t>U</w:t>
            </w:r>
          </w:p>
        </w:tc>
        <w:tc>
          <w:tcPr>
            <w:tcW w:w="473" w:type="pct"/>
            <w:vAlign w:val="center"/>
          </w:tcPr>
          <w:p w14:paraId="388904D7" w14:textId="77777777" w:rsidR="00E029A7" w:rsidRDefault="00E029A7">
            <w:pPr>
              <w:contextualSpacing/>
              <w:jc w:val="center"/>
            </w:pPr>
            <w:r>
              <w:t>1</w:t>
            </w:r>
          </w:p>
        </w:tc>
      </w:tr>
      <w:tr w:rsidR="00E029A7" w14:paraId="0888A83B" w14:textId="77777777" w:rsidTr="00B72686">
        <w:trPr>
          <w:trHeight w:val="396"/>
        </w:trPr>
        <w:tc>
          <w:tcPr>
            <w:tcW w:w="338" w:type="pct"/>
            <w:vAlign w:val="center"/>
          </w:tcPr>
          <w:p w14:paraId="2F6B2B72" w14:textId="77777777" w:rsidR="00E029A7" w:rsidRDefault="00E029A7">
            <w:pPr>
              <w:contextualSpacing/>
              <w:jc w:val="center"/>
            </w:pPr>
            <w:r>
              <w:t>8.</w:t>
            </w:r>
          </w:p>
        </w:tc>
        <w:tc>
          <w:tcPr>
            <w:tcW w:w="3513" w:type="pct"/>
            <w:gridSpan w:val="2"/>
            <w:vAlign w:val="bottom"/>
          </w:tcPr>
          <w:p w14:paraId="3D6E7F1E" w14:textId="77777777" w:rsidR="00E029A7" w:rsidRDefault="00E029A7">
            <w:pPr>
              <w:contextualSpacing/>
              <w:jc w:val="both"/>
              <w:rPr>
                <w:lang w:val="en-IN"/>
              </w:rPr>
            </w:pPr>
            <w:r>
              <w:rPr>
                <w:lang w:val="en-IN"/>
              </w:rPr>
              <w:t>Name a protein based fat substitute found in whey protein concentrate.</w:t>
            </w:r>
          </w:p>
        </w:tc>
        <w:tc>
          <w:tcPr>
            <w:tcW w:w="406" w:type="pct"/>
            <w:vAlign w:val="center"/>
          </w:tcPr>
          <w:p w14:paraId="530F7F68" w14:textId="77777777" w:rsidR="00E029A7" w:rsidRDefault="00E029A7">
            <w:pPr>
              <w:contextualSpacing/>
              <w:jc w:val="center"/>
            </w:pPr>
            <w:r>
              <w:t>CO4</w:t>
            </w:r>
          </w:p>
        </w:tc>
        <w:tc>
          <w:tcPr>
            <w:tcW w:w="270" w:type="pct"/>
            <w:vAlign w:val="center"/>
          </w:tcPr>
          <w:p w14:paraId="1497ACFF" w14:textId="77777777" w:rsidR="00E029A7" w:rsidRDefault="00E029A7">
            <w:pPr>
              <w:contextualSpacing/>
              <w:jc w:val="center"/>
              <w:rPr>
                <w:lang w:val="en-IN"/>
              </w:rPr>
            </w:pPr>
            <w:r>
              <w:rPr>
                <w:lang w:val="en-IN"/>
              </w:rPr>
              <w:t>R</w:t>
            </w:r>
          </w:p>
        </w:tc>
        <w:tc>
          <w:tcPr>
            <w:tcW w:w="473" w:type="pct"/>
            <w:vAlign w:val="center"/>
          </w:tcPr>
          <w:p w14:paraId="19D481EA" w14:textId="77777777" w:rsidR="00E029A7" w:rsidRDefault="00E029A7">
            <w:pPr>
              <w:contextualSpacing/>
              <w:jc w:val="center"/>
            </w:pPr>
            <w:r>
              <w:t>1</w:t>
            </w:r>
          </w:p>
        </w:tc>
      </w:tr>
      <w:tr w:rsidR="00E029A7" w14:paraId="02636B8A" w14:textId="77777777" w:rsidTr="00B72686">
        <w:trPr>
          <w:trHeight w:val="396"/>
        </w:trPr>
        <w:tc>
          <w:tcPr>
            <w:tcW w:w="338" w:type="pct"/>
            <w:vAlign w:val="center"/>
          </w:tcPr>
          <w:p w14:paraId="7DAA9813" w14:textId="77777777" w:rsidR="00E029A7" w:rsidRDefault="00E029A7">
            <w:pPr>
              <w:contextualSpacing/>
              <w:jc w:val="center"/>
            </w:pPr>
            <w:r>
              <w:t>9.</w:t>
            </w:r>
          </w:p>
        </w:tc>
        <w:tc>
          <w:tcPr>
            <w:tcW w:w="3513" w:type="pct"/>
            <w:gridSpan w:val="2"/>
            <w:vAlign w:val="bottom"/>
          </w:tcPr>
          <w:p w14:paraId="14991D65" w14:textId="77777777" w:rsidR="00E029A7" w:rsidRDefault="00E029A7">
            <w:pPr>
              <w:pStyle w:val="ListParagraph"/>
              <w:ind w:left="0"/>
              <w:jc w:val="both"/>
              <w:rPr>
                <w:lang w:val="en-IN" w:eastAsia="zh-TW"/>
              </w:rPr>
            </w:pPr>
            <w:r>
              <w:rPr>
                <w:lang w:val="en-IN" w:eastAsia="zh-TW"/>
              </w:rPr>
              <w:t>Give an example of</w:t>
            </w:r>
            <w:r>
              <w:rPr>
                <w:lang w:eastAsia="zh-TW"/>
              </w:rPr>
              <w:t xml:space="preserve"> a</w:t>
            </w:r>
            <w:r>
              <w:rPr>
                <w:lang w:val="en-IN" w:eastAsia="zh-TW"/>
              </w:rPr>
              <w:t xml:space="preserve"> nutritive sweetener.</w:t>
            </w:r>
          </w:p>
        </w:tc>
        <w:tc>
          <w:tcPr>
            <w:tcW w:w="406" w:type="pct"/>
            <w:vAlign w:val="center"/>
          </w:tcPr>
          <w:p w14:paraId="51097558" w14:textId="77777777" w:rsidR="00E029A7" w:rsidRDefault="00E029A7">
            <w:pPr>
              <w:contextualSpacing/>
              <w:jc w:val="center"/>
            </w:pPr>
            <w:r>
              <w:t>CO5</w:t>
            </w:r>
          </w:p>
        </w:tc>
        <w:tc>
          <w:tcPr>
            <w:tcW w:w="270" w:type="pct"/>
            <w:vAlign w:val="center"/>
          </w:tcPr>
          <w:p w14:paraId="72E7A002" w14:textId="77777777" w:rsidR="00E029A7" w:rsidRDefault="00E029A7">
            <w:pPr>
              <w:contextualSpacing/>
              <w:jc w:val="center"/>
              <w:rPr>
                <w:lang w:val="en-IN"/>
              </w:rPr>
            </w:pPr>
            <w:r>
              <w:rPr>
                <w:lang w:val="en-IN"/>
              </w:rPr>
              <w:t>U</w:t>
            </w:r>
          </w:p>
        </w:tc>
        <w:tc>
          <w:tcPr>
            <w:tcW w:w="473" w:type="pct"/>
            <w:vAlign w:val="center"/>
          </w:tcPr>
          <w:p w14:paraId="3AF27446" w14:textId="77777777" w:rsidR="00E029A7" w:rsidRDefault="00E029A7">
            <w:pPr>
              <w:contextualSpacing/>
              <w:jc w:val="center"/>
            </w:pPr>
            <w:r>
              <w:t>1</w:t>
            </w:r>
          </w:p>
        </w:tc>
      </w:tr>
      <w:tr w:rsidR="00E029A7" w14:paraId="4009AFCC" w14:textId="77777777" w:rsidTr="00B72686">
        <w:trPr>
          <w:trHeight w:val="396"/>
        </w:trPr>
        <w:tc>
          <w:tcPr>
            <w:tcW w:w="338" w:type="pct"/>
            <w:vAlign w:val="center"/>
          </w:tcPr>
          <w:p w14:paraId="3B2132E6" w14:textId="77777777" w:rsidR="00E029A7" w:rsidRDefault="00E029A7">
            <w:pPr>
              <w:contextualSpacing/>
              <w:jc w:val="center"/>
            </w:pPr>
            <w:r>
              <w:t>10.</w:t>
            </w:r>
          </w:p>
        </w:tc>
        <w:tc>
          <w:tcPr>
            <w:tcW w:w="3513" w:type="pct"/>
            <w:gridSpan w:val="2"/>
            <w:vAlign w:val="bottom"/>
          </w:tcPr>
          <w:p w14:paraId="03AA6A04" w14:textId="77777777" w:rsidR="00E029A7" w:rsidRDefault="00E029A7">
            <w:pPr>
              <w:contextualSpacing/>
              <w:jc w:val="both"/>
              <w:rPr>
                <w:b/>
                <w:bCs/>
              </w:rPr>
            </w:pPr>
            <w:r>
              <w:rPr>
                <w:lang w:val="en-IN"/>
              </w:rPr>
              <w:t>Identify the water activity of honey used as a natural sweetener.</w:t>
            </w:r>
          </w:p>
        </w:tc>
        <w:tc>
          <w:tcPr>
            <w:tcW w:w="406" w:type="pct"/>
            <w:vAlign w:val="center"/>
          </w:tcPr>
          <w:p w14:paraId="3BB1D85F" w14:textId="77777777" w:rsidR="00E029A7" w:rsidRDefault="00E029A7">
            <w:pPr>
              <w:contextualSpacing/>
              <w:jc w:val="center"/>
            </w:pPr>
            <w:r>
              <w:t>CO5</w:t>
            </w:r>
          </w:p>
        </w:tc>
        <w:tc>
          <w:tcPr>
            <w:tcW w:w="270" w:type="pct"/>
            <w:vAlign w:val="center"/>
          </w:tcPr>
          <w:p w14:paraId="30C681D7" w14:textId="77777777" w:rsidR="00E029A7" w:rsidRDefault="00E029A7">
            <w:pPr>
              <w:contextualSpacing/>
              <w:jc w:val="center"/>
              <w:rPr>
                <w:lang w:val="en-IN"/>
              </w:rPr>
            </w:pPr>
            <w:r>
              <w:rPr>
                <w:lang w:val="en-IN"/>
              </w:rPr>
              <w:t>R</w:t>
            </w:r>
          </w:p>
        </w:tc>
        <w:tc>
          <w:tcPr>
            <w:tcW w:w="473" w:type="pct"/>
            <w:vAlign w:val="center"/>
          </w:tcPr>
          <w:p w14:paraId="4A6FD9F7" w14:textId="77777777" w:rsidR="00E029A7" w:rsidRDefault="00E029A7">
            <w:pPr>
              <w:contextualSpacing/>
              <w:jc w:val="center"/>
            </w:pPr>
            <w:r>
              <w:t>1</w:t>
            </w:r>
          </w:p>
        </w:tc>
      </w:tr>
      <w:tr w:rsidR="00E029A7" w14:paraId="362E30F3" w14:textId="77777777" w:rsidTr="00B72686">
        <w:trPr>
          <w:trHeight w:val="551"/>
        </w:trPr>
        <w:tc>
          <w:tcPr>
            <w:tcW w:w="5000" w:type="pct"/>
            <w:gridSpan w:val="6"/>
            <w:vAlign w:val="center"/>
          </w:tcPr>
          <w:p w14:paraId="4EAA017F" w14:textId="77777777" w:rsidR="00E029A7" w:rsidRDefault="00E029A7">
            <w:pPr>
              <w:contextualSpacing/>
              <w:jc w:val="center"/>
              <w:rPr>
                <w:b/>
                <w:u w:val="single"/>
              </w:rPr>
            </w:pPr>
            <w:r>
              <w:rPr>
                <w:b/>
                <w:u w:val="single"/>
              </w:rPr>
              <w:t>PART – B (6 X 3 = 18 MARKS)</w:t>
            </w:r>
          </w:p>
          <w:p w14:paraId="6B083D8D" w14:textId="77777777" w:rsidR="00E029A7" w:rsidRDefault="00E029A7">
            <w:pPr>
              <w:contextualSpacing/>
              <w:jc w:val="center"/>
              <w:rPr>
                <w:b/>
                <w:u w:val="single"/>
              </w:rPr>
            </w:pPr>
            <w:r>
              <w:rPr>
                <w:b/>
              </w:rPr>
              <w:t>(Answer all the questions)</w:t>
            </w:r>
          </w:p>
        </w:tc>
      </w:tr>
      <w:tr w:rsidR="00E029A7" w14:paraId="6A48EB5B" w14:textId="77777777" w:rsidTr="00B72686">
        <w:trPr>
          <w:trHeight w:val="436"/>
        </w:trPr>
        <w:tc>
          <w:tcPr>
            <w:tcW w:w="338" w:type="pct"/>
            <w:vAlign w:val="center"/>
          </w:tcPr>
          <w:p w14:paraId="2518B551" w14:textId="77777777" w:rsidR="00E029A7" w:rsidRDefault="00E029A7">
            <w:pPr>
              <w:pStyle w:val="NoSpacing"/>
              <w:contextualSpacing/>
            </w:pPr>
            <w:r>
              <w:t>11.</w:t>
            </w:r>
          </w:p>
        </w:tc>
        <w:tc>
          <w:tcPr>
            <w:tcW w:w="3513" w:type="pct"/>
            <w:gridSpan w:val="2"/>
            <w:vAlign w:val="bottom"/>
          </w:tcPr>
          <w:p w14:paraId="3FF0B280" w14:textId="77777777" w:rsidR="00E029A7" w:rsidRDefault="00E029A7">
            <w:pPr>
              <w:pStyle w:val="NoSpacing"/>
              <w:contextualSpacing/>
              <w:jc w:val="both"/>
              <w:rPr>
                <w:lang w:val="en-IN"/>
              </w:rPr>
            </w:pPr>
            <w:r>
              <w:rPr>
                <w:lang w:val="en-IN"/>
              </w:rPr>
              <w:t>Define NOAEL.</w:t>
            </w:r>
          </w:p>
        </w:tc>
        <w:tc>
          <w:tcPr>
            <w:tcW w:w="406" w:type="pct"/>
            <w:vAlign w:val="center"/>
          </w:tcPr>
          <w:p w14:paraId="0FFCBCAF" w14:textId="77777777" w:rsidR="00E029A7" w:rsidRDefault="00E029A7">
            <w:pPr>
              <w:pStyle w:val="NoSpacing"/>
              <w:contextualSpacing/>
              <w:jc w:val="center"/>
            </w:pPr>
            <w:r>
              <w:t>CO1</w:t>
            </w:r>
          </w:p>
        </w:tc>
        <w:tc>
          <w:tcPr>
            <w:tcW w:w="270" w:type="pct"/>
            <w:vAlign w:val="center"/>
          </w:tcPr>
          <w:p w14:paraId="6DDF336E" w14:textId="77777777" w:rsidR="00E029A7" w:rsidRDefault="00E029A7">
            <w:pPr>
              <w:pStyle w:val="NoSpacing"/>
              <w:contextualSpacing/>
              <w:jc w:val="center"/>
              <w:rPr>
                <w:lang w:val="en-IN"/>
              </w:rPr>
            </w:pPr>
            <w:r>
              <w:rPr>
                <w:lang w:val="en-IN"/>
              </w:rPr>
              <w:t>R</w:t>
            </w:r>
          </w:p>
        </w:tc>
        <w:tc>
          <w:tcPr>
            <w:tcW w:w="473" w:type="pct"/>
            <w:vAlign w:val="center"/>
          </w:tcPr>
          <w:p w14:paraId="26C4E319" w14:textId="77777777" w:rsidR="00E029A7" w:rsidRDefault="00E029A7">
            <w:pPr>
              <w:pStyle w:val="NoSpacing"/>
              <w:contextualSpacing/>
              <w:jc w:val="center"/>
            </w:pPr>
            <w:r>
              <w:t>3</w:t>
            </w:r>
          </w:p>
        </w:tc>
      </w:tr>
      <w:tr w:rsidR="00E029A7" w14:paraId="21AAD722" w14:textId="77777777" w:rsidTr="00B72686">
        <w:trPr>
          <w:trHeight w:val="436"/>
        </w:trPr>
        <w:tc>
          <w:tcPr>
            <w:tcW w:w="338" w:type="pct"/>
            <w:vAlign w:val="center"/>
          </w:tcPr>
          <w:p w14:paraId="0A79E185" w14:textId="77777777" w:rsidR="00E029A7" w:rsidRDefault="00E029A7">
            <w:pPr>
              <w:pStyle w:val="NoSpacing"/>
              <w:contextualSpacing/>
            </w:pPr>
            <w:r>
              <w:t>12.</w:t>
            </w:r>
          </w:p>
        </w:tc>
        <w:tc>
          <w:tcPr>
            <w:tcW w:w="3513" w:type="pct"/>
            <w:gridSpan w:val="2"/>
            <w:vAlign w:val="bottom"/>
          </w:tcPr>
          <w:p w14:paraId="00CD6E88" w14:textId="77777777" w:rsidR="00E029A7" w:rsidRDefault="00E029A7">
            <w:pPr>
              <w:pStyle w:val="NoSpacing"/>
              <w:contextualSpacing/>
              <w:jc w:val="both"/>
              <w:rPr>
                <w:lang w:val="en-IN"/>
              </w:rPr>
            </w:pPr>
            <w:r>
              <w:rPr>
                <w:lang w:val="en-IN"/>
              </w:rPr>
              <w:t>Write any three functions of preservatives.</w:t>
            </w:r>
          </w:p>
        </w:tc>
        <w:tc>
          <w:tcPr>
            <w:tcW w:w="406" w:type="pct"/>
            <w:vAlign w:val="center"/>
          </w:tcPr>
          <w:p w14:paraId="64160842" w14:textId="77777777" w:rsidR="00E029A7" w:rsidRDefault="00E029A7">
            <w:pPr>
              <w:pStyle w:val="NoSpacing"/>
              <w:contextualSpacing/>
              <w:jc w:val="center"/>
            </w:pPr>
            <w:r>
              <w:t>CO2</w:t>
            </w:r>
          </w:p>
        </w:tc>
        <w:tc>
          <w:tcPr>
            <w:tcW w:w="270" w:type="pct"/>
            <w:vAlign w:val="center"/>
          </w:tcPr>
          <w:p w14:paraId="3C47B64D" w14:textId="77777777" w:rsidR="00E029A7" w:rsidRDefault="00E029A7">
            <w:pPr>
              <w:pStyle w:val="NoSpacing"/>
              <w:contextualSpacing/>
              <w:jc w:val="center"/>
              <w:rPr>
                <w:lang w:val="en-IN"/>
              </w:rPr>
            </w:pPr>
            <w:r>
              <w:rPr>
                <w:lang w:val="en-IN"/>
              </w:rPr>
              <w:t>U</w:t>
            </w:r>
          </w:p>
        </w:tc>
        <w:tc>
          <w:tcPr>
            <w:tcW w:w="473" w:type="pct"/>
            <w:vAlign w:val="center"/>
          </w:tcPr>
          <w:p w14:paraId="2629839D" w14:textId="77777777" w:rsidR="00E029A7" w:rsidRDefault="00E029A7">
            <w:pPr>
              <w:pStyle w:val="NoSpacing"/>
              <w:contextualSpacing/>
              <w:jc w:val="center"/>
            </w:pPr>
            <w:r>
              <w:t>3</w:t>
            </w:r>
          </w:p>
        </w:tc>
      </w:tr>
      <w:tr w:rsidR="00E029A7" w14:paraId="0BDF39A1" w14:textId="77777777" w:rsidTr="00B72686">
        <w:trPr>
          <w:trHeight w:val="436"/>
        </w:trPr>
        <w:tc>
          <w:tcPr>
            <w:tcW w:w="338" w:type="pct"/>
            <w:vAlign w:val="center"/>
          </w:tcPr>
          <w:p w14:paraId="320BF690" w14:textId="77777777" w:rsidR="00E029A7" w:rsidRDefault="00E029A7">
            <w:pPr>
              <w:pStyle w:val="NoSpacing"/>
              <w:contextualSpacing/>
            </w:pPr>
            <w:r>
              <w:t>13.</w:t>
            </w:r>
          </w:p>
        </w:tc>
        <w:tc>
          <w:tcPr>
            <w:tcW w:w="3513" w:type="pct"/>
            <w:gridSpan w:val="2"/>
            <w:vAlign w:val="bottom"/>
          </w:tcPr>
          <w:p w14:paraId="0FFEC988" w14:textId="77777777" w:rsidR="00E029A7" w:rsidRDefault="00E029A7">
            <w:pPr>
              <w:pStyle w:val="NoSpacing"/>
              <w:contextualSpacing/>
              <w:jc w:val="both"/>
              <w:rPr>
                <w:lang w:val="en-IN"/>
              </w:rPr>
            </w:pPr>
            <w:r>
              <w:rPr>
                <w:lang w:val="en-IN"/>
              </w:rPr>
              <w:t>Interpret the role of Lecithin as</w:t>
            </w:r>
            <w:r>
              <w:t xml:space="preserve"> an</w:t>
            </w:r>
            <w:r>
              <w:rPr>
                <w:lang w:val="en-IN"/>
              </w:rPr>
              <w:t xml:space="preserve"> emulsifier.</w:t>
            </w:r>
          </w:p>
        </w:tc>
        <w:tc>
          <w:tcPr>
            <w:tcW w:w="406" w:type="pct"/>
            <w:vAlign w:val="center"/>
          </w:tcPr>
          <w:p w14:paraId="3C862A5E" w14:textId="77777777" w:rsidR="00E029A7" w:rsidRDefault="00E029A7">
            <w:pPr>
              <w:pStyle w:val="NoSpacing"/>
              <w:contextualSpacing/>
              <w:jc w:val="center"/>
            </w:pPr>
            <w:r>
              <w:t>CO3</w:t>
            </w:r>
          </w:p>
        </w:tc>
        <w:tc>
          <w:tcPr>
            <w:tcW w:w="270" w:type="pct"/>
            <w:vAlign w:val="center"/>
          </w:tcPr>
          <w:p w14:paraId="02142853" w14:textId="77777777" w:rsidR="00E029A7" w:rsidRDefault="00E029A7">
            <w:pPr>
              <w:pStyle w:val="NoSpacing"/>
              <w:contextualSpacing/>
              <w:jc w:val="center"/>
              <w:rPr>
                <w:lang w:val="en-IN"/>
              </w:rPr>
            </w:pPr>
            <w:r>
              <w:rPr>
                <w:lang w:val="en-IN"/>
              </w:rPr>
              <w:t>U</w:t>
            </w:r>
          </w:p>
        </w:tc>
        <w:tc>
          <w:tcPr>
            <w:tcW w:w="473" w:type="pct"/>
            <w:vAlign w:val="center"/>
          </w:tcPr>
          <w:p w14:paraId="5A5BB944" w14:textId="77777777" w:rsidR="00E029A7" w:rsidRDefault="00E029A7">
            <w:pPr>
              <w:pStyle w:val="NoSpacing"/>
              <w:contextualSpacing/>
              <w:jc w:val="center"/>
            </w:pPr>
            <w:r>
              <w:t>3</w:t>
            </w:r>
          </w:p>
        </w:tc>
      </w:tr>
      <w:tr w:rsidR="00E029A7" w14:paraId="56B31CE5" w14:textId="77777777" w:rsidTr="00B72686">
        <w:trPr>
          <w:trHeight w:val="436"/>
        </w:trPr>
        <w:tc>
          <w:tcPr>
            <w:tcW w:w="338" w:type="pct"/>
            <w:vAlign w:val="center"/>
          </w:tcPr>
          <w:p w14:paraId="0DB28A64" w14:textId="77777777" w:rsidR="00E029A7" w:rsidRDefault="00E029A7">
            <w:pPr>
              <w:pStyle w:val="NoSpacing"/>
              <w:contextualSpacing/>
            </w:pPr>
            <w:r>
              <w:t>14.</w:t>
            </w:r>
          </w:p>
        </w:tc>
        <w:tc>
          <w:tcPr>
            <w:tcW w:w="3513" w:type="pct"/>
            <w:gridSpan w:val="2"/>
            <w:vAlign w:val="bottom"/>
          </w:tcPr>
          <w:p w14:paraId="1573DAF3" w14:textId="77777777" w:rsidR="00E029A7" w:rsidRDefault="00E029A7">
            <w:pPr>
              <w:pStyle w:val="NoSpacing"/>
              <w:contextualSpacing/>
              <w:jc w:val="both"/>
              <w:rPr>
                <w:lang w:val="en-IN"/>
              </w:rPr>
            </w:pPr>
            <w:r>
              <w:rPr>
                <w:lang w:val="en-IN"/>
              </w:rPr>
              <w:t>Write any three applications of gum.</w:t>
            </w:r>
          </w:p>
        </w:tc>
        <w:tc>
          <w:tcPr>
            <w:tcW w:w="406" w:type="pct"/>
            <w:vAlign w:val="center"/>
          </w:tcPr>
          <w:p w14:paraId="18A34DBC" w14:textId="77777777" w:rsidR="00E029A7" w:rsidRDefault="00E029A7">
            <w:pPr>
              <w:pStyle w:val="NoSpacing"/>
              <w:contextualSpacing/>
              <w:jc w:val="center"/>
            </w:pPr>
            <w:r>
              <w:t>CO4</w:t>
            </w:r>
          </w:p>
        </w:tc>
        <w:tc>
          <w:tcPr>
            <w:tcW w:w="270" w:type="pct"/>
            <w:vAlign w:val="center"/>
          </w:tcPr>
          <w:p w14:paraId="4BE9D447" w14:textId="77777777" w:rsidR="00E029A7" w:rsidRDefault="00E029A7">
            <w:pPr>
              <w:pStyle w:val="NoSpacing"/>
              <w:contextualSpacing/>
              <w:jc w:val="center"/>
              <w:rPr>
                <w:lang w:val="en-IN"/>
              </w:rPr>
            </w:pPr>
            <w:r>
              <w:rPr>
                <w:lang w:val="en-IN"/>
              </w:rPr>
              <w:t>U</w:t>
            </w:r>
          </w:p>
        </w:tc>
        <w:tc>
          <w:tcPr>
            <w:tcW w:w="473" w:type="pct"/>
            <w:vAlign w:val="center"/>
          </w:tcPr>
          <w:p w14:paraId="64817D5C" w14:textId="77777777" w:rsidR="00E029A7" w:rsidRDefault="00E029A7">
            <w:pPr>
              <w:pStyle w:val="NoSpacing"/>
              <w:contextualSpacing/>
              <w:jc w:val="center"/>
            </w:pPr>
            <w:r>
              <w:t>3</w:t>
            </w:r>
          </w:p>
        </w:tc>
      </w:tr>
      <w:tr w:rsidR="00E029A7" w14:paraId="1C134D15" w14:textId="77777777" w:rsidTr="00B72686">
        <w:trPr>
          <w:trHeight w:val="436"/>
        </w:trPr>
        <w:tc>
          <w:tcPr>
            <w:tcW w:w="338" w:type="pct"/>
            <w:vAlign w:val="center"/>
          </w:tcPr>
          <w:p w14:paraId="30685B4D" w14:textId="77777777" w:rsidR="00E029A7" w:rsidRDefault="00E029A7">
            <w:pPr>
              <w:pStyle w:val="NoSpacing"/>
              <w:contextualSpacing/>
            </w:pPr>
            <w:r>
              <w:t>15.</w:t>
            </w:r>
          </w:p>
        </w:tc>
        <w:tc>
          <w:tcPr>
            <w:tcW w:w="3513" w:type="pct"/>
            <w:gridSpan w:val="2"/>
            <w:vAlign w:val="bottom"/>
          </w:tcPr>
          <w:p w14:paraId="2E837835" w14:textId="77777777" w:rsidR="00E029A7" w:rsidRDefault="00E029A7">
            <w:pPr>
              <w:pStyle w:val="NoSpacing"/>
              <w:contextualSpacing/>
              <w:jc w:val="both"/>
              <w:rPr>
                <w:lang w:val="en-IN"/>
              </w:rPr>
            </w:pPr>
            <w:r>
              <w:rPr>
                <w:lang w:val="en-IN"/>
              </w:rPr>
              <w:t>State any three important functions of flavo</w:t>
            </w:r>
            <w:r>
              <w:t>u</w:t>
            </w:r>
            <w:r>
              <w:rPr>
                <w:lang w:val="en-IN"/>
              </w:rPr>
              <w:t>rant.</w:t>
            </w:r>
          </w:p>
        </w:tc>
        <w:tc>
          <w:tcPr>
            <w:tcW w:w="406" w:type="pct"/>
            <w:vAlign w:val="center"/>
          </w:tcPr>
          <w:p w14:paraId="04A75DED" w14:textId="77777777" w:rsidR="00E029A7" w:rsidRDefault="00E029A7">
            <w:pPr>
              <w:pStyle w:val="NoSpacing"/>
              <w:contextualSpacing/>
              <w:jc w:val="center"/>
            </w:pPr>
            <w:r>
              <w:t>CO5</w:t>
            </w:r>
          </w:p>
        </w:tc>
        <w:tc>
          <w:tcPr>
            <w:tcW w:w="270" w:type="pct"/>
            <w:vAlign w:val="center"/>
          </w:tcPr>
          <w:p w14:paraId="23CB0A51" w14:textId="77777777" w:rsidR="00E029A7" w:rsidRDefault="00E029A7">
            <w:pPr>
              <w:pStyle w:val="NoSpacing"/>
              <w:contextualSpacing/>
              <w:jc w:val="center"/>
              <w:rPr>
                <w:lang w:val="en-IN"/>
              </w:rPr>
            </w:pPr>
            <w:r>
              <w:rPr>
                <w:lang w:val="en-IN"/>
              </w:rPr>
              <w:t>R</w:t>
            </w:r>
          </w:p>
        </w:tc>
        <w:tc>
          <w:tcPr>
            <w:tcW w:w="473" w:type="pct"/>
            <w:vAlign w:val="center"/>
          </w:tcPr>
          <w:p w14:paraId="3F578843" w14:textId="77777777" w:rsidR="00E029A7" w:rsidRDefault="00E029A7">
            <w:pPr>
              <w:pStyle w:val="NoSpacing"/>
              <w:contextualSpacing/>
              <w:jc w:val="center"/>
            </w:pPr>
            <w:r>
              <w:t>3</w:t>
            </w:r>
          </w:p>
        </w:tc>
      </w:tr>
      <w:tr w:rsidR="00E029A7" w14:paraId="1879DA98" w14:textId="77777777" w:rsidTr="00B72686">
        <w:trPr>
          <w:trHeight w:val="437"/>
        </w:trPr>
        <w:tc>
          <w:tcPr>
            <w:tcW w:w="338" w:type="pct"/>
            <w:vAlign w:val="center"/>
          </w:tcPr>
          <w:p w14:paraId="2B80D0D5" w14:textId="77777777" w:rsidR="00E029A7" w:rsidRDefault="00E029A7">
            <w:pPr>
              <w:pStyle w:val="NoSpacing"/>
              <w:contextualSpacing/>
            </w:pPr>
            <w:r>
              <w:t>16.</w:t>
            </w:r>
          </w:p>
        </w:tc>
        <w:tc>
          <w:tcPr>
            <w:tcW w:w="3513" w:type="pct"/>
            <w:gridSpan w:val="2"/>
            <w:vAlign w:val="bottom"/>
          </w:tcPr>
          <w:p w14:paraId="07D849AF" w14:textId="77777777" w:rsidR="00E029A7" w:rsidRDefault="00E029A7">
            <w:pPr>
              <w:pStyle w:val="NoSpacing"/>
              <w:contextualSpacing/>
              <w:jc w:val="both"/>
              <w:rPr>
                <w:lang w:val="en-IN"/>
              </w:rPr>
            </w:pPr>
            <w:r>
              <w:rPr>
                <w:lang w:val="en-IN"/>
              </w:rPr>
              <w:t xml:space="preserve">Define </w:t>
            </w:r>
            <w:r>
              <w:t>nutritional additives</w:t>
            </w:r>
            <w:r>
              <w:rPr>
                <w:lang w:val="en-IN"/>
              </w:rPr>
              <w:t xml:space="preserve"> with a suitable example.</w:t>
            </w:r>
          </w:p>
        </w:tc>
        <w:tc>
          <w:tcPr>
            <w:tcW w:w="406" w:type="pct"/>
            <w:vAlign w:val="center"/>
          </w:tcPr>
          <w:p w14:paraId="0F8F6AEF" w14:textId="77777777" w:rsidR="00E029A7" w:rsidRDefault="00E029A7">
            <w:pPr>
              <w:pStyle w:val="NoSpacing"/>
              <w:contextualSpacing/>
              <w:jc w:val="center"/>
            </w:pPr>
            <w:r>
              <w:t>CO6</w:t>
            </w:r>
          </w:p>
        </w:tc>
        <w:tc>
          <w:tcPr>
            <w:tcW w:w="270" w:type="pct"/>
            <w:vAlign w:val="center"/>
          </w:tcPr>
          <w:p w14:paraId="0C061AAF" w14:textId="77777777" w:rsidR="00E029A7" w:rsidRDefault="00E029A7">
            <w:pPr>
              <w:pStyle w:val="NoSpacing"/>
              <w:contextualSpacing/>
              <w:jc w:val="center"/>
              <w:rPr>
                <w:lang w:val="en-IN"/>
              </w:rPr>
            </w:pPr>
            <w:r>
              <w:rPr>
                <w:lang w:val="en-IN"/>
              </w:rPr>
              <w:t>R</w:t>
            </w:r>
          </w:p>
        </w:tc>
        <w:tc>
          <w:tcPr>
            <w:tcW w:w="473" w:type="pct"/>
            <w:vAlign w:val="center"/>
          </w:tcPr>
          <w:p w14:paraId="613A6677" w14:textId="77777777" w:rsidR="00E029A7" w:rsidRDefault="00E029A7">
            <w:pPr>
              <w:pStyle w:val="NoSpacing"/>
              <w:contextualSpacing/>
              <w:jc w:val="center"/>
            </w:pPr>
            <w:r>
              <w:t>3</w:t>
            </w:r>
          </w:p>
        </w:tc>
      </w:tr>
      <w:tr w:rsidR="00E029A7" w14:paraId="2D8D6CD8" w14:textId="77777777" w:rsidTr="00B72686">
        <w:trPr>
          <w:trHeight w:val="551"/>
        </w:trPr>
        <w:tc>
          <w:tcPr>
            <w:tcW w:w="5000" w:type="pct"/>
            <w:gridSpan w:val="6"/>
          </w:tcPr>
          <w:p w14:paraId="15C3BA42" w14:textId="77777777" w:rsidR="00E029A7" w:rsidRDefault="00E029A7">
            <w:pPr>
              <w:contextualSpacing/>
              <w:jc w:val="center"/>
              <w:rPr>
                <w:b/>
                <w:u w:val="single"/>
              </w:rPr>
            </w:pPr>
            <w:r>
              <w:rPr>
                <w:b/>
                <w:u w:val="single"/>
              </w:rPr>
              <w:t>PART – C (6 X 12 = 72 MARKS)</w:t>
            </w:r>
          </w:p>
          <w:p w14:paraId="10CD42EE" w14:textId="77777777" w:rsidR="00E029A7" w:rsidRDefault="00E029A7">
            <w:pPr>
              <w:contextualSpacing/>
              <w:jc w:val="center"/>
              <w:rPr>
                <w:b/>
              </w:rPr>
            </w:pPr>
            <w:r>
              <w:rPr>
                <w:b/>
              </w:rPr>
              <w:t>(Answer any five Questions from Q. No. 17 to 23, Q. No. 24 is Compulsory)</w:t>
            </w:r>
          </w:p>
        </w:tc>
      </w:tr>
      <w:tr w:rsidR="00E029A7" w14:paraId="5C53A3E2" w14:textId="77777777" w:rsidTr="0057334D">
        <w:trPr>
          <w:trHeight w:val="396"/>
        </w:trPr>
        <w:tc>
          <w:tcPr>
            <w:tcW w:w="338" w:type="pct"/>
          </w:tcPr>
          <w:p w14:paraId="25955FC8" w14:textId="77777777" w:rsidR="00E029A7" w:rsidRDefault="00E029A7" w:rsidP="0057334D">
            <w:pPr>
              <w:contextualSpacing/>
              <w:jc w:val="center"/>
            </w:pPr>
            <w:r>
              <w:t>17.</w:t>
            </w:r>
          </w:p>
        </w:tc>
        <w:tc>
          <w:tcPr>
            <w:tcW w:w="203" w:type="pct"/>
          </w:tcPr>
          <w:p w14:paraId="6E882FCE" w14:textId="77777777" w:rsidR="00E029A7" w:rsidRDefault="00E029A7" w:rsidP="0057334D">
            <w:pPr>
              <w:contextualSpacing/>
              <w:jc w:val="center"/>
            </w:pPr>
            <w:r>
              <w:t>a.</w:t>
            </w:r>
          </w:p>
        </w:tc>
        <w:tc>
          <w:tcPr>
            <w:tcW w:w="3310" w:type="pct"/>
            <w:vAlign w:val="bottom"/>
          </w:tcPr>
          <w:p w14:paraId="799EDBDB" w14:textId="77777777" w:rsidR="00E029A7" w:rsidRDefault="00E029A7">
            <w:pPr>
              <w:contextualSpacing/>
              <w:jc w:val="both"/>
              <w:rPr>
                <w:lang w:val="en-IN"/>
              </w:rPr>
            </w:pPr>
            <w:r>
              <w:t>Classify food additives</w:t>
            </w:r>
            <w:r>
              <w:rPr>
                <w:lang w:val="en-IN"/>
              </w:rPr>
              <w:t xml:space="preserve"> with a special mention </w:t>
            </w:r>
            <w:r>
              <w:t>of</w:t>
            </w:r>
            <w:r>
              <w:rPr>
                <w:lang w:val="en-IN"/>
              </w:rPr>
              <w:t xml:space="preserve"> the</w:t>
            </w:r>
            <w:r>
              <w:t xml:space="preserve"> functions </w:t>
            </w:r>
            <w:r>
              <w:rPr>
                <w:lang w:val="en-IN"/>
              </w:rPr>
              <w:t>of each category.</w:t>
            </w:r>
          </w:p>
        </w:tc>
        <w:tc>
          <w:tcPr>
            <w:tcW w:w="406" w:type="pct"/>
            <w:vAlign w:val="center"/>
          </w:tcPr>
          <w:p w14:paraId="5E6561A9" w14:textId="77777777" w:rsidR="00E029A7" w:rsidRDefault="00E029A7">
            <w:pPr>
              <w:contextualSpacing/>
              <w:jc w:val="center"/>
            </w:pPr>
            <w:r>
              <w:t>CO1</w:t>
            </w:r>
          </w:p>
        </w:tc>
        <w:tc>
          <w:tcPr>
            <w:tcW w:w="270" w:type="pct"/>
            <w:vAlign w:val="center"/>
          </w:tcPr>
          <w:p w14:paraId="72606908" w14:textId="77777777" w:rsidR="00E029A7" w:rsidRDefault="00E029A7">
            <w:pPr>
              <w:contextualSpacing/>
              <w:jc w:val="center"/>
              <w:rPr>
                <w:lang w:val="en-IN"/>
              </w:rPr>
            </w:pPr>
            <w:r>
              <w:rPr>
                <w:lang w:val="en-IN"/>
              </w:rPr>
              <w:t>U</w:t>
            </w:r>
          </w:p>
        </w:tc>
        <w:tc>
          <w:tcPr>
            <w:tcW w:w="473" w:type="pct"/>
            <w:vAlign w:val="center"/>
          </w:tcPr>
          <w:p w14:paraId="77AA5389" w14:textId="77777777" w:rsidR="00E029A7" w:rsidRDefault="00E029A7">
            <w:pPr>
              <w:contextualSpacing/>
              <w:jc w:val="center"/>
              <w:rPr>
                <w:lang w:val="en-IN"/>
              </w:rPr>
            </w:pPr>
            <w:r>
              <w:rPr>
                <w:lang w:val="en-IN"/>
              </w:rPr>
              <w:t>8</w:t>
            </w:r>
          </w:p>
        </w:tc>
      </w:tr>
      <w:tr w:rsidR="00E029A7" w14:paraId="3351265E" w14:textId="77777777" w:rsidTr="0057334D">
        <w:trPr>
          <w:trHeight w:val="396"/>
        </w:trPr>
        <w:tc>
          <w:tcPr>
            <w:tcW w:w="338" w:type="pct"/>
          </w:tcPr>
          <w:p w14:paraId="0FC2EB59" w14:textId="77777777" w:rsidR="00E029A7" w:rsidRDefault="00E029A7" w:rsidP="0057334D">
            <w:pPr>
              <w:contextualSpacing/>
              <w:jc w:val="center"/>
            </w:pPr>
          </w:p>
        </w:tc>
        <w:tc>
          <w:tcPr>
            <w:tcW w:w="203" w:type="pct"/>
          </w:tcPr>
          <w:p w14:paraId="43CB6B6E" w14:textId="77777777" w:rsidR="00E029A7" w:rsidRDefault="00E029A7" w:rsidP="0057334D">
            <w:pPr>
              <w:contextualSpacing/>
              <w:jc w:val="center"/>
            </w:pPr>
            <w:r>
              <w:t>b.</w:t>
            </w:r>
          </w:p>
        </w:tc>
        <w:tc>
          <w:tcPr>
            <w:tcW w:w="3310" w:type="pct"/>
            <w:vAlign w:val="bottom"/>
          </w:tcPr>
          <w:p w14:paraId="6DE53A58" w14:textId="77777777" w:rsidR="00E029A7" w:rsidRDefault="00E029A7">
            <w:pPr>
              <w:contextualSpacing/>
              <w:jc w:val="both"/>
              <w:rPr>
                <w:bCs/>
                <w:lang w:val="en-IN"/>
              </w:rPr>
            </w:pPr>
            <w:r>
              <w:rPr>
                <w:bCs/>
                <w:lang w:val="en-IN"/>
              </w:rPr>
              <w:t>Write the role of JECFA.</w:t>
            </w:r>
          </w:p>
        </w:tc>
        <w:tc>
          <w:tcPr>
            <w:tcW w:w="406" w:type="pct"/>
            <w:vAlign w:val="center"/>
          </w:tcPr>
          <w:p w14:paraId="0DFC2494" w14:textId="77777777" w:rsidR="00E029A7" w:rsidRDefault="00E029A7">
            <w:pPr>
              <w:contextualSpacing/>
              <w:jc w:val="center"/>
            </w:pPr>
            <w:r>
              <w:t>CO1</w:t>
            </w:r>
          </w:p>
        </w:tc>
        <w:tc>
          <w:tcPr>
            <w:tcW w:w="270" w:type="pct"/>
            <w:vAlign w:val="center"/>
          </w:tcPr>
          <w:p w14:paraId="1D13F6BE" w14:textId="77777777" w:rsidR="00E029A7" w:rsidRDefault="00E029A7">
            <w:pPr>
              <w:contextualSpacing/>
              <w:jc w:val="center"/>
              <w:rPr>
                <w:lang w:val="en-IN"/>
              </w:rPr>
            </w:pPr>
            <w:r>
              <w:rPr>
                <w:lang w:val="en-IN"/>
              </w:rPr>
              <w:t>U</w:t>
            </w:r>
          </w:p>
        </w:tc>
        <w:tc>
          <w:tcPr>
            <w:tcW w:w="473" w:type="pct"/>
            <w:vAlign w:val="center"/>
          </w:tcPr>
          <w:p w14:paraId="21ED9A9C" w14:textId="77777777" w:rsidR="00E029A7" w:rsidRDefault="00E029A7">
            <w:pPr>
              <w:contextualSpacing/>
              <w:jc w:val="center"/>
              <w:rPr>
                <w:lang w:val="en-IN"/>
              </w:rPr>
            </w:pPr>
            <w:r>
              <w:rPr>
                <w:lang w:val="en-IN"/>
              </w:rPr>
              <w:t>4</w:t>
            </w:r>
          </w:p>
        </w:tc>
      </w:tr>
      <w:tr w:rsidR="00E029A7" w14:paraId="6D085BB6" w14:textId="77777777" w:rsidTr="0057334D">
        <w:trPr>
          <w:trHeight w:val="396"/>
        </w:trPr>
        <w:tc>
          <w:tcPr>
            <w:tcW w:w="338" w:type="pct"/>
          </w:tcPr>
          <w:p w14:paraId="4B39B9DE" w14:textId="77777777" w:rsidR="00E029A7" w:rsidRDefault="00E029A7" w:rsidP="0057334D">
            <w:pPr>
              <w:contextualSpacing/>
              <w:jc w:val="center"/>
            </w:pPr>
          </w:p>
        </w:tc>
        <w:tc>
          <w:tcPr>
            <w:tcW w:w="203" w:type="pct"/>
          </w:tcPr>
          <w:p w14:paraId="009C4BB3" w14:textId="77777777" w:rsidR="00E029A7" w:rsidRDefault="00E029A7" w:rsidP="0057334D">
            <w:pPr>
              <w:contextualSpacing/>
              <w:jc w:val="center"/>
            </w:pPr>
          </w:p>
        </w:tc>
        <w:tc>
          <w:tcPr>
            <w:tcW w:w="3310" w:type="pct"/>
            <w:vAlign w:val="bottom"/>
          </w:tcPr>
          <w:p w14:paraId="0710C189" w14:textId="77777777" w:rsidR="00E029A7" w:rsidRDefault="00E029A7">
            <w:pPr>
              <w:contextualSpacing/>
              <w:jc w:val="both"/>
            </w:pPr>
          </w:p>
        </w:tc>
        <w:tc>
          <w:tcPr>
            <w:tcW w:w="406" w:type="pct"/>
            <w:vAlign w:val="center"/>
          </w:tcPr>
          <w:p w14:paraId="28DD5E64" w14:textId="77777777" w:rsidR="00E029A7" w:rsidRDefault="00E029A7">
            <w:pPr>
              <w:contextualSpacing/>
              <w:jc w:val="center"/>
            </w:pPr>
          </w:p>
        </w:tc>
        <w:tc>
          <w:tcPr>
            <w:tcW w:w="270" w:type="pct"/>
            <w:vAlign w:val="center"/>
          </w:tcPr>
          <w:p w14:paraId="4F7AFB74" w14:textId="77777777" w:rsidR="00E029A7" w:rsidRDefault="00E029A7">
            <w:pPr>
              <w:contextualSpacing/>
              <w:jc w:val="center"/>
            </w:pPr>
          </w:p>
        </w:tc>
        <w:tc>
          <w:tcPr>
            <w:tcW w:w="473" w:type="pct"/>
            <w:vAlign w:val="center"/>
          </w:tcPr>
          <w:p w14:paraId="3C0D8086" w14:textId="77777777" w:rsidR="00E029A7" w:rsidRDefault="00E029A7">
            <w:pPr>
              <w:contextualSpacing/>
              <w:jc w:val="center"/>
            </w:pPr>
          </w:p>
        </w:tc>
      </w:tr>
      <w:tr w:rsidR="00E029A7" w14:paraId="2BE4EEE6" w14:textId="77777777" w:rsidTr="0057334D">
        <w:trPr>
          <w:trHeight w:val="396"/>
        </w:trPr>
        <w:tc>
          <w:tcPr>
            <w:tcW w:w="338" w:type="pct"/>
          </w:tcPr>
          <w:p w14:paraId="74B33672" w14:textId="77777777" w:rsidR="00E029A7" w:rsidRDefault="00E029A7" w:rsidP="0057334D">
            <w:pPr>
              <w:contextualSpacing/>
              <w:jc w:val="center"/>
            </w:pPr>
            <w:r>
              <w:t>18.</w:t>
            </w:r>
          </w:p>
        </w:tc>
        <w:tc>
          <w:tcPr>
            <w:tcW w:w="203" w:type="pct"/>
          </w:tcPr>
          <w:p w14:paraId="1A3CB1D2" w14:textId="77777777" w:rsidR="00E029A7" w:rsidRDefault="00E029A7" w:rsidP="0057334D">
            <w:pPr>
              <w:contextualSpacing/>
              <w:jc w:val="center"/>
            </w:pPr>
            <w:r>
              <w:t>a.</w:t>
            </w:r>
          </w:p>
        </w:tc>
        <w:tc>
          <w:tcPr>
            <w:tcW w:w="3310" w:type="pct"/>
          </w:tcPr>
          <w:p w14:paraId="257E8940" w14:textId="77777777" w:rsidR="00E029A7" w:rsidRDefault="00E029A7">
            <w:pPr>
              <w:pStyle w:val="Title"/>
              <w:jc w:val="both"/>
            </w:pPr>
            <w:r>
              <w:t>Define acidulants. Mention the physico chemical properties of acidulants.</w:t>
            </w:r>
          </w:p>
        </w:tc>
        <w:tc>
          <w:tcPr>
            <w:tcW w:w="406" w:type="pct"/>
            <w:vAlign w:val="center"/>
          </w:tcPr>
          <w:p w14:paraId="02642C6D" w14:textId="77777777" w:rsidR="00E029A7" w:rsidRDefault="00E029A7">
            <w:pPr>
              <w:contextualSpacing/>
              <w:jc w:val="center"/>
            </w:pPr>
            <w:r>
              <w:t>CO2</w:t>
            </w:r>
          </w:p>
        </w:tc>
        <w:tc>
          <w:tcPr>
            <w:tcW w:w="270" w:type="pct"/>
            <w:vAlign w:val="center"/>
          </w:tcPr>
          <w:p w14:paraId="580912B6" w14:textId="77777777" w:rsidR="00E029A7" w:rsidRDefault="00E029A7">
            <w:pPr>
              <w:contextualSpacing/>
              <w:jc w:val="center"/>
              <w:rPr>
                <w:lang w:val="en-IN"/>
              </w:rPr>
            </w:pPr>
            <w:r>
              <w:rPr>
                <w:lang w:val="en-IN"/>
              </w:rPr>
              <w:t>R</w:t>
            </w:r>
          </w:p>
        </w:tc>
        <w:tc>
          <w:tcPr>
            <w:tcW w:w="473" w:type="pct"/>
            <w:vAlign w:val="center"/>
          </w:tcPr>
          <w:p w14:paraId="6F1FA409" w14:textId="77777777" w:rsidR="00E029A7" w:rsidRDefault="00E029A7">
            <w:pPr>
              <w:contextualSpacing/>
              <w:jc w:val="center"/>
              <w:rPr>
                <w:lang w:val="en-IN"/>
              </w:rPr>
            </w:pPr>
            <w:r>
              <w:rPr>
                <w:lang w:val="en-IN"/>
              </w:rPr>
              <w:t>4</w:t>
            </w:r>
          </w:p>
        </w:tc>
      </w:tr>
      <w:tr w:rsidR="00E029A7" w14:paraId="4C779D9A" w14:textId="77777777" w:rsidTr="0057334D">
        <w:trPr>
          <w:trHeight w:val="396"/>
        </w:trPr>
        <w:tc>
          <w:tcPr>
            <w:tcW w:w="338" w:type="pct"/>
          </w:tcPr>
          <w:p w14:paraId="08ADAA53" w14:textId="77777777" w:rsidR="00E029A7" w:rsidRDefault="00E029A7" w:rsidP="0057334D">
            <w:pPr>
              <w:contextualSpacing/>
              <w:jc w:val="center"/>
            </w:pPr>
          </w:p>
        </w:tc>
        <w:tc>
          <w:tcPr>
            <w:tcW w:w="203" w:type="pct"/>
          </w:tcPr>
          <w:p w14:paraId="096BF18C" w14:textId="77777777" w:rsidR="00E029A7" w:rsidRDefault="00E029A7" w:rsidP="0057334D">
            <w:pPr>
              <w:contextualSpacing/>
              <w:jc w:val="center"/>
            </w:pPr>
            <w:r>
              <w:t>b.</w:t>
            </w:r>
          </w:p>
        </w:tc>
        <w:tc>
          <w:tcPr>
            <w:tcW w:w="3310" w:type="pct"/>
            <w:vAlign w:val="center"/>
          </w:tcPr>
          <w:p w14:paraId="0D1E2E9A" w14:textId="77777777" w:rsidR="00E029A7" w:rsidRDefault="00E029A7" w:rsidP="0057334D">
            <w:r>
              <w:t>Identify the applications of any four organic acids.</w:t>
            </w:r>
          </w:p>
          <w:p w14:paraId="59EE79E6" w14:textId="77777777" w:rsidR="00E029A7" w:rsidRDefault="00E029A7" w:rsidP="0057334D"/>
        </w:tc>
        <w:tc>
          <w:tcPr>
            <w:tcW w:w="406" w:type="pct"/>
            <w:vAlign w:val="center"/>
          </w:tcPr>
          <w:p w14:paraId="2CC74FFC" w14:textId="77777777" w:rsidR="00E029A7" w:rsidRDefault="00E029A7">
            <w:pPr>
              <w:contextualSpacing/>
              <w:jc w:val="center"/>
            </w:pPr>
            <w:r>
              <w:t>CO2</w:t>
            </w:r>
          </w:p>
        </w:tc>
        <w:tc>
          <w:tcPr>
            <w:tcW w:w="270" w:type="pct"/>
            <w:vAlign w:val="center"/>
          </w:tcPr>
          <w:p w14:paraId="755451CE" w14:textId="77777777" w:rsidR="00E029A7" w:rsidRDefault="00E029A7">
            <w:pPr>
              <w:contextualSpacing/>
              <w:jc w:val="center"/>
              <w:rPr>
                <w:lang w:val="en-IN"/>
              </w:rPr>
            </w:pPr>
            <w:r>
              <w:rPr>
                <w:lang w:val="en-IN"/>
              </w:rPr>
              <w:t>R</w:t>
            </w:r>
          </w:p>
        </w:tc>
        <w:tc>
          <w:tcPr>
            <w:tcW w:w="473" w:type="pct"/>
            <w:vAlign w:val="center"/>
          </w:tcPr>
          <w:p w14:paraId="3ED3552E" w14:textId="77777777" w:rsidR="00E029A7" w:rsidRDefault="00E029A7">
            <w:pPr>
              <w:contextualSpacing/>
              <w:jc w:val="center"/>
              <w:rPr>
                <w:lang w:val="en-IN"/>
              </w:rPr>
            </w:pPr>
            <w:r>
              <w:rPr>
                <w:lang w:val="en-IN"/>
              </w:rPr>
              <w:t>8</w:t>
            </w:r>
          </w:p>
        </w:tc>
      </w:tr>
      <w:tr w:rsidR="00E029A7" w14:paraId="45E536F9" w14:textId="77777777" w:rsidTr="0057334D">
        <w:trPr>
          <w:trHeight w:val="396"/>
        </w:trPr>
        <w:tc>
          <w:tcPr>
            <w:tcW w:w="338" w:type="pct"/>
          </w:tcPr>
          <w:p w14:paraId="23E5F942" w14:textId="77777777" w:rsidR="00E029A7" w:rsidRDefault="00E029A7" w:rsidP="0057334D">
            <w:pPr>
              <w:contextualSpacing/>
              <w:jc w:val="center"/>
            </w:pPr>
          </w:p>
        </w:tc>
        <w:tc>
          <w:tcPr>
            <w:tcW w:w="203" w:type="pct"/>
          </w:tcPr>
          <w:p w14:paraId="48982A6C" w14:textId="77777777" w:rsidR="00E029A7" w:rsidRDefault="00E029A7" w:rsidP="0057334D">
            <w:pPr>
              <w:contextualSpacing/>
              <w:jc w:val="center"/>
            </w:pPr>
          </w:p>
        </w:tc>
        <w:tc>
          <w:tcPr>
            <w:tcW w:w="3310" w:type="pct"/>
            <w:vAlign w:val="bottom"/>
          </w:tcPr>
          <w:p w14:paraId="10A05C16" w14:textId="77777777" w:rsidR="00E029A7" w:rsidRDefault="00E029A7">
            <w:pPr>
              <w:contextualSpacing/>
              <w:jc w:val="both"/>
            </w:pPr>
          </w:p>
        </w:tc>
        <w:tc>
          <w:tcPr>
            <w:tcW w:w="406" w:type="pct"/>
            <w:vAlign w:val="bottom"/>
          </w:tcPr>
          <w:p w14:paraId="72F96C37" w14:textId="77777777" w:rsidR="00E029A7" w:rsidRDefault="00E029A7">
            <w:pPr>
              <w:contextualSpacing/>
              <w:jc w:val="center"/>
            </w:pPr>
          </w:p>
        </w:tc>
        <w:tc>
          <w:tcPr>
            <w:tcW w:w="270" w:type="pct"/>
            <w:vAlign w:val="bottom"/>
          </w:tcPr>
          <w:p w14:paraId="65B96AF8" w14:textId="77777777" w:rsidR="00E029A7" w:rsidRDefault="00E029A7">
            <w:pPr>
              <w:contextualSpacing/>
              <w:jc w:val="center"/>
            </w:pPr>
          </w:p>
        </w:tc>
        <w:tc>
          <w:tcPr>
            <w:tcW w:w="473" w:type="pct"/>
            <w:vAlign w:val="bottom"/>
          </w:tcPr>
          <w:p w14:paraId="1549A901" w14:textId="77777777" w:rsidR="00E029A7" w:rsidRDefault="00E029A7">
            <w:pPr>
              <w:contextualSpacing/>
              <w:jc w:val="center"/>
            </w:pPr>
          </w:p>
        </w:tc>
      </w:tr>
      <w:tr w:rsidR="00E029A7" w14:paraId="33E170DE" w14:textId="77777777" w:rsidTr="0057334D">
        <w:trPr>
          <w:trHeight w:val="396"/>
        </w:trPr>
        <w:tc>
          <w:tcPr>
            <w:tcW w:w="338" w:type="pct"/>
          </w:tcPr>
          <w:p w14:paraId="057ABD5C" w14:textId="77777777" w:rsidR="00E029A7" w:rsidRDefault="00E029A7" w:rsidP="0057334D">
            <w:pPr>
              <w:contextualSpacing/>
              <w:jc w:val="center"/>
            </w:pPr>
            <w:r>
              <w:t>19.</w:t>
            </w:r>
          </w:p>
        </w:tc>
        <w:tc>
          <w:tcPr>
            <w:tcW w:w="203" w:type="pct"/>
          </w:tcPr>
          <w:p w14:paraId="50BF3029" w14:textId="77777777" w:rsidR="00E029A7" w:rsidRDefault="00E029A7" w:rsidP="0057334D">
            <w:pPr>
              <w:contextualSpacing/>
              <w:jc w:val="center"/>
            </w:pPr>
          </w:p>
        </w:tc>
        <w:tc>
          <w:tcPr>
            <w:tcW w:w="3310" w:type="pct"/>
            <w:vAlign w:val="bottom"/>
          </w:tcPr>
          <w:p w14:paraId="51A78882" w14:textId="77777777" w:rsidR="00E029A7" w:rsidRDefault="00E029A7">
            <w:pPr>
              <w:autoSpaceDE w:val="0"/>
              <w:autoSpaceDN w:val="0"/>
              <w:adjustRightInd w:val="0"/>
              <w:jc w:val="both"/>
            </w:pPr>
            <w:r>
              <w:t>Discuss the role of dough conditioners in foods with a special mention of applications in bakery products.</w:t>
            </w:r>
          </w:p>
          <w:p w14:paraId="232CC77C" w14:textId="77777777" w:rsidR="00E029A7" w:rsidRDefault="00E029A7">
            <w:pPr>
              <w:contextualSpacing/>
              <w:jc w:val="both"/>
            </w:pPr>
          </w:p>
        </w:tc>
        <w:tc>
          <w:tcPr>
            <w:tcW w:w="406" w:type="pct"/>
            <w:vAlign w:val="center"/>
          </w:tcPr>
          <w:p w14:paraId="07ED94E0" w14:textId="77777777" w:rsidR="00E029A7" w:rsidRDefault="00E029A7">
            <w:pPr>
              <w:contextualSpacing/>
              <w:jc w:val="center"/>
            </w:pPr>
            <w:r>
              <w:t>CO3</w:t>
            </w:r>
          </w:p>
        </w:tc>
        <w:tc>
          <w:tcPr>
            <w:tcW w:w="270" w:type="pct"/>
            <w:vAlign w:val="center"/>
          </w:tcPr>
          <w:p w14:paraId="40750B06" w14:textId="77777777" w:rsidR="00E029A7" w:rsidRDefault="00E029A7">
            <w:pPr>
              <w:contextualSpacing/>
              <w:jc w:val="center"/>
              <w:rPr>
                <w:lang w:val="en-IN"/>
              </w:rPr>
            </w:pPr>
            <w:r>
              <w:rPr>
                <w:lang w:val="en-IN"/>
              </w:rPr>
              <w:t>U</w:t>
            </w:r>
          </w:p>
        </w:tc>
        <w:tc>
          <w:tcPr>
            <w:tcW w:w="473" w:type="pct"/>
            <w:vAlign w:val="center"/>
          </w:tcPr>
          <w:p w14:paraId="6534C11D" w14:textId="77777777" w:rsidR="00E029A7" w:rsidRDefault="00E029A7">
            <w:pPr>
              <w:contextualSpacing/>
              <w:jc w:val="center"/>
              <w:rPr>
                <w:lang w:val="en-IN"/>
              </w:rPr>
            </w:pPr>
            <w:r>
              <w:rPr>
                <w:lang w:val="en-IN"/>
              </w:rPr>
              <w:t>12</w:t>
            </w:r>
          </w:p>
        </w:tc>
      </w:tr>
      <w:tr w:rsidR="00E029A7" w14:paraId="434940E8" w14:textId="77777777" w:rsidTr="0057334D">
        <w:trPr>
          <w:trHeight w:val="396"/>
        </w:trPr>
        <w:tc>
          <w:tcPr>
            <w:tcW w:w="338" w:type="pct"/>
          </w:tcPr>
          <w:p w14:paraId="6AB3CDBC" w14:textId="77777777" w:rsidR="00E029A7" w:rsidRDefault="00E029A7" w:rsidP="0057334D">
            <w:pPr>
              <w:contextualSpacing/>
              <w:jc w:val="center"/>
            </w:pPr>
          </w:p>
        </w:tc>
        <w:tc>
          <w:tcPr>
            <w:tcW w:w="203" w:type="pct"/>
          </w:tcPr>
          <w:p w14:paraId="0EE8A461" w14:textId="77777777" w:rsidR="00E029A7" w:rsidRDefault="00E029A7" w:rsidP="0057334D">
            <w:pPr>
              <w:contextualSpacing/>
              <w:jc w:val="center"/>
            </w:pPr>
          </w:p>
        </w:tc>
        <w:tc>
          <w:tcPr>
            <w:tcW w:w="3310" w:type="pct"/>
            <w:vAlign w:val="bottom"/>
          </w:tcPr>
          <w:p w14:paraId="0DF6D31D" w14:textId="77777777" w:rsidR="00E029A7" w:rsidRDefault="00E029A7">
            <w:pPr>
              <w:contextualSpacing/>
              <w:jc w:val="both"/>
            </w:pPr>
          </w:p>
        </w:tc>
        <w:tc>
          <w:tcPr>
            <w:tcW w:w="406" w:type="pct"/>
            <w:vAlign w:val="center"/>
          </w:tcPr>
          <w:p w14:paraId="510DCA03" w14:textId="77777777" w:rsidR="00E029A7" w:rsidRDefault="00E029A7">
            <w:pPr>
              <w:contextualSpacing/>
              <w:jc w:val="center"/>
            </w:pPr>
          </w:p>
        </w:tc>
        <w:tc>
          <w:tcPr>
            <w:tcW w:w="270" w:type="pct"/>
            <w:vAlign w:val="center"/>
          </w:tcPr>
          <w:p w14:paraId="190BC410" w14:textId="77777777" w:rsidR="00E029A7" w:rsidRDefault="00E029A7">
            <w:pPr>
              <w:contextualSpacing/>
              <w:jc w:val="center"/>
            </w:pPr>
          </w:p>
        </w:tc>
        <w:tc>
          <w:tcPr>
            <w:tcW w:w="473" w:type="pct"/>
            <w:vAlign w:val="center"/>
          </w:tcPr>
          <w:p w14:paraId="736D4DA9" w14:textId="77777777" w:rsidR="00E029A7" w:rsidRDefault="00E029A7">
            <w:pPr>
              <w:contextualSpacing/>
              <w:jc w:val="center"/>
            </w:pPr>
          </w:p>
        </w:tc>
      </w:tr>
      <w:tr w:rsidR="00E029A7" w14:paraId="15DFBBD9" w14:textId="77777777" w:rsidTr="0057334D">
        <w:trPr>
          <w:trHeight w:val="396"/>
        </w:trPr>
        <w:tc>
          <w:tcPr>
            <w:tcW w:w="338" w:type="pct"/>
          </w:tcPr>
          <w:p w14:paraId="6C4BEF80" w14:textId="77777777" w:rsidR="00E029A7" w:rsidRDefault="00E029A7" w:rsidP="0057334D">
            <w:pPr>
              <w:contextualSpacing/>
              <w:jc w:val="center"/>
            </w:pPr>
            <w:r>
              <w:t>20.</w:t>
            </w:r>
          </w:p>
        </w:tc>
        <w:tc>
          <w:tcPr>
            <w:tcW w:w="203" w:type="pct"/>
          </w:tcPr>
          <w:p w14:paraId="382FFEEE" w14:textId="77777777" w:rsidR="00E029A7" w:rsidRDefault="00E029A7" w:rsidP="0057334D">
            <w:pPr>
              <w:contextualSpacing/>
              <w:jc w:val="center"/>
            </w:pPr>
          </w:p>
        </w:tc>
        <w:tc>
          <w:tcPr>
            <w:tcW w:w="3310" w:type="pct"/>
            <w:vAlign w:val="bottom"/>
          </w:tcPr>
          <w:p w14:paraId="2453CD00" w14:textId="77777777" w:rsidR="00E029A7" w:rsidRDefault="00E029A7">
            <w:pPr>
              <w:contextualSpacing/>
              <w:jc w:val="both"/>
            </w:pPr>
            <w:r>
              <w:t>E</w:t>
            </w:r>
            <w:r>
              <w:rPr>
                <w:lang w:val="en-IN"/>
              </w:rPr>
              <w:t>xplain</w:t>
            </w:r>
            <w:r>
              <w:t xml:space="preserve"> the source, role ,and mechanism of action of natural colorants in foods (Any four)</w:t>
            </w:r>
          </w:p>
        </w:tc>
        <w:tc>
          <w:tcPr>
            <w:tcW w:w="406" w:type="pct"/>
            <w:vAlign w:val="center"/>
          </w:tcPr>
          <w:p w14:paraId="3DEC38FD" w14:textId="77777777" w:rsidR="00E029A7" w:rsidRDefault="00E029A7">
            <w:pPr>
              <w:contextualSpacing/>
              <w:jc w:val="center"/>
            </w:pPr>
            <w:r>
              <w:t>CO4</w:t>
            </w:r>
          </w:p>
        </w:tc>
        <w:tc>
          <w:tcPr>
            <w:tcW w:w="270" w:type="pct"/>
            <w:vAlign w:val="center"/>
          </w:tcPr>
          <w:p w14:paraId="2A532065" w14:textId="77777777" w:rsidR="00E029A7" w:rsidRDefault="00E029A7">
            <w:pPr>
              <w:contextualSpacing/>
              <w:jc w:val="center"/>
              <w:rPr>
                <w:lang w:val="en-IN"/>
              </w:rPr>
            </w:pPr>
            <w:r>
              <w:rPr>
                <w:lang w:val="en-IN"/>
              </w:rPr>
              <w:t>A</w:t>
            </w:r>
          </w:p>
        </w:tc>
        <w:tc>
          <w:tcPr>
            <w:tcW w:w="473" w:type="pct"/>
            <w:vAlign w:val="center"/>
          </w:tcPr>
          <w:p w14:paraId="520E9E67" w14:textId="77777777" w:rsidR="00E029A7" w:rsidRDefault="00E029A7">
            <w:pPr>
              <w:contextualSpacing/>
              <w:jc w:val="center"/>
              <w:rPr>
                <w:lang w:val="en-IN"/>
              </w:rPr>
            </w:pPr>
            <w:r>
              <w:rPr>
                <w:lang w:val="en-IN"/>
              </w:rPr>
              <w:t>12</w:t>
            </w:r>
          </w:p>
        </w:tc>
      </w:tr>
      <w:tr w:rsidR="00E029A7" w14:paraId="21A866E7" w14:textId="77777777" w:rsidTr="0057334D">
        <w:trPr>
          <w:trHeight w:val="396"/>
        </w:trPr>
        <w:tc>
          <w:tcPr>
            <w:tcW w:w="338" w:type="pct"/>
          </w:tcPr>
          <w:p w14:paraId="433632EC" w14:textId="77777777" w:rsidR="00E029A7" w:rsidRDefault="00E029A7" w:rsidP="0057334D">
            <w:pPr>
              <w:contextualSpacing/>
              <w:jc w:val="center"/>
            </w:pPr>
          </w:p>
        </w:tc>
        <w:tc>
          <w:tcPr>
            <w:tcW w:w="203" w:type="pct"/>
          </w:tcPr>
          <w:p w14:paraId="114C5F54" w14:textId="77777777" w:rsidR="00E029A7" w:rsidRDefault="00E029A7" w:rsidP="0057334D">
            <w:pPr>
              <w:contextualSpacing/>
              <w:jc w:val="center"/>
            </w:pPr>
          </w:p>
        </w:tc>
        <w:tc>
          <w:tcPr>
            <w:tcW w:w="3310" w:type="pct"/>
            <w:vAlign w:val="bottom"/>
          </w:tcPr>
          <w:p w14:paraId="39F1D9F4" w14:textId="77777777" w:rsidR="00E029A7" w:rsidRDefault="00E029A7">
            <w:pPr>
              <w:contextualSpacing/>
              <w:jc w:val="both"/>
            </w:pPr>
          </w:p>
        </w:tc>
        <w:tc>
          <w:tcPr>
            <w:tcW w:w="406" w:type="pct"/>
            <w:vAlign w:val="center"/>
          </w:tcPr>
          <w:p w14:paraId="0E434793" w14:textId="77777777" w:rsidR="00E029A7" w:rsidRDefault="00E029A7">
            <w:pPr>
              <w:contextualSpacing/>
              <w:jc w:val="center"/>
            </w:pPr>
          </w:p>
        </w:tc>
        <w:tc>
          <w:tcPr>
            <w:tcW w:w="270" w:type="pct"/>
            <w:vAlign w:val="center"/>
          </w:tcPr>
          <w:p w14:paraId="461D9563" w14:textId="77777777" w:rsidR="00E029A7" w:rsidRDefault="00E029A7">
            <w:pPr>
              <w:contextualSpacing/>
              <w:jc w:val="center"/>
            </w:pPr>
          </w:p>
        </w:tc>
        <w:tc>
          <w:tcPr>
            <w:tcW w:w="473" w:type="pct"/>
            <w:vAlign w:val="center"/>
          </w:tcPr>
          <w:p w14:paraId="77F8DFA3" w14:textId="77777777" w:rsidR="00E029A7" w:rsidRDefault="00E029A7">
            <w:pPr>
              <w:contextualSpacing/>
              <w:jc w:val="center"/>
            </w:pPr>
          </w:p>
        </w:tc>
      </w:tr>
      <w:tr w:rsidR="00E029A7" w14:paraId="332BA1F3" w14:textId="77777777" w:rsidTr="0057334D">
        <w:trPr>
          <w:trHeight w:val="396"/>
        </w:trPr>
        <w:tc>
          <w:tcPr>
            <w:tcW w:w="338" w:type="pct"/>
          </w:tcPr>
          <w:p w14:paraId="54807AF7" w14:textId="77777777" w:rsidR="00E029A7" w:rsidRDefault="00E029A7" w:rsidP="0057334D">
            <w:pPr>
              <w:contextualSpacing/>
              <w:jc w:val="center"/>
            </w:pPr>
            <w:r>
              <w:t>21.</w:t>
            </w:r>
          </w:p>
        </w:tc>
        <w:tc>
          <w:tcPr>
            <w:tcW w:w="203" w:type="pct"/>
          </w:tcPr>
          <w:p w14:paraId="5FFA47C5" w14:textId="77777777" w:rsidR="00E029A7" w:rsidRDefault="00E029A7" w:rsidP="0057334D">
            <w:pPr>
              <w:contextualSpacing/>
              <w:jc w:val="center"/>
            </w:pPr>
          </w:p>
        </w:tc>
        <w:tc>
          <w:tcPr>
            <w:tcW w:w="3310" w:type="pct"/>
            <w:vAlign w:val="bottom"/>
          </w:tcPr>
          <w:p w14:paraId="1FA03BF1" w14:textId="77777777" w:rsidR="00E029A7" w:rsidRDefault="00E029A7">
            <w:pPr>
              <w:contextualSpacing/>
              <w:jc w:val="both"/>
            </w:pPr>
            <w:r>
              <w:t>Distinguish between fat replacers and fat substitute</w:t>
            </w:r>
            <w:r>
              <w:rPr>
                <w:lang w:val="en-IN"/>
              </w:rPr>
              <w:t>s</w:t>
            </w:r>
            <w:r>
              <w:t xml:space="preserve">. </w:t>
            </w:r>
            <w:r>
              <w:rPr>
                <w:lang w:val="en-IN"/>
              </w:rPr>
              <w:t>Give</w:t>
            </w:r>
            <w:r>
              <w:t xml:space="preserve"> a note on starch based and protein based</w:t>
            </w:r>
            <w:r>
              <w:rPr>
                <w:lang w:val="en-IN"/>
              </w:rPr>
              <w:t xml:space="preserve"> </w:t>
            </w:r>
            <w:r>
              <w:t xml:space="preserve">fat replacers with </w:t>
            </w:r>
            <w:r>
              <w:rPr>
                <w:lang w:val="en-IN"/>
              </w:rPr>
              <w:t>suitable</w:t>
            </w:r>
            <w:r>
              <w:t xml:space="preserve"> examples.</w:t>
            </w:r>
          </w:p>
        </w:tc>
        <w:tc>
          <w:tcPr>
            <w:tcW w:w="406" w:type="pct"/>
            <w:vAlign w:val="center"/>
          </w:tcPr>
          <w:p w14:paraId="61284B30" w14:textId="77777777" w:rsidR="00E029A7" w:rsidRDefault="00E029A7">
            <w:pPr>
              <w:contextualSpacing/>
              <w:jc w:val="center"/>
            </w:pPr>
            <w:r>
              <w:t>CO5</w:t>
            </w:r>
          </w:p>
        </w:tc>
        <w:tc>
          <w:tcPr>
            <w:tcW w:w="270" w:type="pct"/>
            <w:vAlign w:val="center"/>
          </w:tcPr>
          <w:p w14:paraId="61D96AF2" w14:textId="77777777" w:rsidR="00E029A7" w:rsidRDefault="00E029A7">
            <w:pPr>
              <w:contextualSpacing/>
              <w:jc w:val="center"/>
              <w:rPr>
                <w:lang w:val="en-IN"/>
              </w:rPr>
            </w:pPr>
            <w:r>
              <w:rPr>
                <w:lang w:val="en-IN"/>
              </w:rPr>
              <w:t>U</w:t>
            </w:r>
          </w:p>
        </w:tc>
        <w:tc>
          <w:tcPr>
            <w:tcW w:w="473" w:type="pct"/>
            <w:vAlign w:val="center"/>
          </w:tcPr>
          <w:p w14:paraId="6CE89F14" w14:textId="77777777" w:rsidR="00E029A7" w:rsidRDefault="00E029A7">
            <w:pPr>
              <w:contextualSpacing/>
              <w:jc w:val="center"/>
              <w:rPr>
                <w:lang w:val="en-IN"/>
              </w:rPr>
            </w:pPr>
            <w:r>
              <w:rPr>
                <w:lang w:val="en-IN"/>
              </w:rPr>
              <w:t>12</w:t>
            </w:r>
          </w:p>
        </w:tc>
      </w:tr>
      <w:tr w:rsidR="00E029A7" w14:paraId="3C0BC0C7" w14:textId="77777777" w:rsidTr="0057334D">
        <w:trPr>
          <w:trHeight w:val="396"/>
        </w:trPr>
        <w:tc>
          <w:tcPr>
            <w:tcW w:w="338" w:type="pct"/>
          </w:tcPr>
          <w:p w14:paraId="2BF0BF78" w14:textId="77777777" w:rsidR="00E029A7" w:rsidRDefault="00E029A7" w:rsidP="0057334D">
            <w:pPr>
              <w:contextualSpacing/>
              <w:jc w:val="center"/>
            </w:pPr>
          </w:p>
        </w:tc>
        <w:tc>
          <w:tcPr>
            <w:tcW w:w="203" w:type="pct"/>
          </w:tcPr>
          <w:p w14:paraId="4DEE306A" w14:textId="77777777" w:rsidR="00E029A7" w:rsidRDefault="00E029A7" w:rsidP="0057334D">
            <w:pPr>
              <w:contextualSpacing/>
              <w:jc w:val="center"/>
            </w:pPr>
          </w:p>
        </w:tc>
        <w:tc>
          <w:tcPr>
            <w:tcW w:w="3310" w:type="pct"/>
            <w:vAlign w:val="bottom"/>
          </w:tcPr>
          <w:p w14:paraId="45C439D5" w14:textId="77777777" w:rsidR="00E029A7" w:rsidRDefault="00E029A7">
            <w:pPr>
              <w:contextualSpacing/>
              <w:jc w:val="both"/>
            </w:pPr>
          </w:p>
        </w:tc>
        <w:tc>
          <w:tcPr>
            <w:tcW w:w="406" w:type="pct"/>
            <w:vAlign w:val="center"/>
          </w:tcPr>
          <w:p w14:paraId="13EB8CBA" w14:textId="77777777" w:rsidR="00E029A7" w:rsidRDefault="00E029A7">
            <w:pPr>
              <w:contextualSpacing/>
              <w:jc w:val="center"/>
            </w:pPr>
          </w:p>
        </w:tc>
        <w:tc>
          <w:tcPr>
            <w:tcW w:w="270" w:type="pct"/>
            <w:vAlign w:val="center"/>
          </w:tcPr>
          <w:p w14:paraId="4E828812" w14:textId="77777777" w:rsidR="00E029A7" w:rsidRDefault="00E029A7">
            <w:pPr>
              <w:contextualSpacing/>
              <w:jc w:val="center"/>
            </w:pPr>
          </w:p>
        </w:tc>
        <w:tc>
          <w:tcPr>
            <w:tcW w:w="473" w:type="pct"/>
            <w:vAlign w:val="center"/>
          </w:tcPr>
          <w:p w14:paraId="00AB05D7" w14:textId="77777777" w:rsidR="00E029A7" w:rsidRDefault="00E029A7">
            <w:pPr>
              <w:contextualSpacing/>
              <w:jc w:val="center"/>
            </w:pPr>
          </w:p>
        </w:tc>
      </w:tr>
      <w:tr w:rsidR="00E029A7" w14:paraId="3E247102" w14:textId="77777777" w:rsidTr="0057334D">
        <w:trPr>
          <w:trHeight w:val="396"/>
        </w:trPr>
        <w:tc>
          <w:tcPr>
            <w:tcW w:w="338" w:type="pct"/>
          </w:tcPr>
          <w:p w14:paraId="29EF6A90" w14:textId="77777777" w:rsidR="00E029A7" w:rsidRDefault="00E029A7" w:rsidP="0057334D">
            <w:pPr>
              <w:contextualSpacing/>
              <w:jc w:val="center"/>
            </w:pPr>
            <w:r>
              <w:t>22.</w:t>
            </w:r>
          </w:p>
        </w:tc>
        <w:tc>
          <w:tcPr>
            <w:tcW w:w="203" w:type="pct"/>
          </w:tcPr>
          <w:p w14:paraId="60D7D434" w14:textId="77777777" w:rsidR="00E029A7" w:rsidRDefault="00E029A7" w:rsidP="0057334D">
            <w:pPr>
              <w:contextualSpacing/>
              <w:jc w:val="center"/>
            </w:pPr>
            <w:r>
              <w:t>a.</w:t>
            </w:r>
          </w:p>
        </w:tc>
        <w:tc>
          <w:tcPr>
            <w:tcW w:w="3310" w:type="pct"/>
            <w:vAlign w:val="bottom"/>
          </w:tcPr>
          <w:p w14:paraId="52F4AA14" w14:textId="77777777" w:rsidR="00E029A7" w:rsidRDefault="00E029A7">
            <w:pPr>
              <w:contextualSpacing/>
              <w:jc w:val="both"/>
            </w:pPr>
            <w:r>
              <w:t xml:space="preserve">Compare natural and Synthetic antioxidants. </w:t>
            </w:r>
            <w:r>
              <w:rPr>
                <w:lang w:val="en-IN"/>
              </w:rPr>
              <w:t>Explain</w:t>
            </w:r>
            <w:r>
              <w:t xml:space="preserve"> the application</w:t>
            </w:r>
            <w:r>
              <w:rPr>
                <w:lang w:val="en-IN"/>
              </w:rPr>
              <w:t>s</w:t>
            </w:r>
            <w:r>
              <w:t xml:space="preserve"> of any three synthetic antioxidants.</w:t>
            </w:r>
          </w:p>
        </w:tc>
        <w:tc>
          <w:tcPr>
            <w:tcW w:w="406" w:type="pct"/>
            <w:vAlign w:val="center"/>
          </w:tcPr>
          <w:p w14:paraId="0F2D9D48" w14:textId="77777777" w:rsidR="00E029A7" w:rsidRDefault="00E029A7">
            <w:pPr>
              <w:contextualSpacing/>
              <w:jc w:val="center"/>
            </w:pPr>
            <w:r>
              <w:t>CO4</w:t>
            </w:r>
          </w:p>
        </w:tc>
        <w:tc>
          <w:tcPr>
            <w:tcW w:w="270" w:type="pct"/>
            <w:vAlign w:val="center"/>
          </w:tcPr>
          <w:p w14:paraId="63F788BA" w14:textId="77777777" w:rsidR="00E029A7" w:rsidRDefault="00E029A7">
            <w:pPr>
              <w:contextualSpacing/>
              <w:jc w:val="center"/>
              <w:rPr>
                <w:lang w:val="en-IN"/>
              </w:rPr>
            </w:pPr>
            <w:r>
              <w:rPr>
                <w:lang w:val="en-IN"/>
              </w:rPr>
              <w:t>A</w:t>
            </w:r>
          </w:p>
        </w:tc>
        <w:tc>
          <w:tcPr>
            <w:tcW w:w="473" w:type="pct"/>
            <w:vAlign w:val="center"/>
          </w:tcPr>
          <w:p w14:paraId="2A4542E7" w14:textId="77777777" w:rsidR="00E029A7" w:rsidRDefault="00E029A7">
            <w:pPr>
              <w:contextualSpacing/>
              <w:jc w:val="center"/>
              <w:rPr>
                <w:lang w:val="en-IN"/>
              </w:rPr>
            </w:pPr>
            <w:r>
              <w:rPr>
                <w:lang w:val="en-IN"/>
              </w:rPr>
              <w:t>6</w:t>
            </w:r>
          </w:p>
        </w:tc>
      </w:tr>
      <w:tr w:rsidR="00E029A7" w14:paraId="366B9F17" w14:textId="77777777" w:rsidTr="0057334D">
        <w:trPr>
          <w:trHeight w:val="396"/>
        </w:trPr>
        <w:tc>
          <w:tcPr>
            <w:tcW w:w="338" w:type="pct"/>
          </w:tcPr>
          <w:p w14:paraId="17103272" w14:textId="77777777" w:rsidR="00E029A7" w:rsidRDefault="00E029A7" w:rsidP="0057334D">
            <w:pPr>
              <w:contextualSpacing/>
              <w:jc w:val="center"/>
            </w:pPr>
          </w:p>
        </w:tc>
        <w:tc>
          <w:tcPr>
            <w:tcW w:w="203" w:type="pct"/>
          </w:tcPr>
          <w:p w14:paraId="636BF549" w14:textId="77777777" w:rsidR="00E029A7" w:rsidRDefault="00E029A7" w:rsidP="0057334D">
            <w:pPr>
              <w:contextualSpacing/>
              <w:jc w:val="center"/>
            </w:pPr>
            <w:r>
              <w:t>b.</w:t>
            </w:r>
          </w:p>
        </w:tc>
        <w:tc>
          <w:tcPr>
            <w:tcW w:w="3310" w:type="pct"/>
            <w:vAlign w:val="bottom"/>
          </w:tcPr>
          <w:p w14:paraId="3FADE25D" w14:textId="77777777" w:rsidR="00E029A7" w:rsidRDefault="00E029A7">
            <w:pPr>
              <w:contextualSpacing/>
              <w:jc w:val="both"/>
              <w:rPr>
                <w:bCs/>
              </w:rPr>
            </w:pPr>
            <w:r>
              <w:t>Illustrate the mechanism of destabilization of emulsions.</w:t>
            </w:r>
          </w:p>
        </w:tc>
        <w:tc>
          <w:tcPr>
            <w:tcW w:w="406" w:type="pct"/>
            <w:vAlign w:val="center"/>
          </w:tcPr>
          <w:p w14:paraId="0CD1D265" w14:textId="77777777" w:rsidR="00E029A7" w:rsidRDefault="00E029A7">
            <w:pPr>
              <w:contextualSpacing/>
              <w:jc w:val="center"/>
            </w:pPr>
            <w:r>
              <w:t>CO4</w:t>
            </w:r>
          </w:p>
        </w:tc>
        <w:tc>
          <w:tcPr>
            <w:tcW w:w="270" w:type="pct"/>
            <w:vAlign w:val="center"/>
          </w:tcPr>
          <w:p w14:paraId="6881208A" w14:textId="77777777" w:rsidR="00E029A7" w:rsidRDefault="00E029A7">
            <w:pPr>
              <w:contextualSpacing/>
              <w:jc w:val="center"/>
              <w:rPr>
                <w:lang w:val="en-IN"/>
              </w:rPr>
            </w:pPr>
            <w:r>
              <w:rPr>
                <w:lang w:val="en-IN"/>
              </w:rPr>
              <w:t>A</w:t>
            </w:r>
          </w:p>
        </w:tc>
        <w:tc>
          <w:tcPr>
            <w:tcW w:w="473" w:type="pct"/>
            <w:vAlign w:val="center"/>
          </w:tcPr>
          <w:p w14:paraId="3CCA42A6" w14:textId="77777777" w:rsidR="00E029A7" w:rsidRDefault="00E029A7">
            <w:pPr>
              <w:contextualSpacing/>
              <w:jc w:val="center"/>
              <w:rPr>
                <w:lang w:val="en-IN"/>
              </w:rPr>
            </w:pPr>
            <w:r>
              <w:rPr>
                <w:lang w:val="en-IN"/>
              </w:rPr>
              <w:t>6</w:t>
            </w:r>
          </w:p>
        </w:tc>
      </w:tr>
      <w:tr w:rsidR="00E029A7" w14:paraId="28A8900D" w14:textId="77777777" w:rsidTr="0057334D">
        <w:trPr>
          <w:trHeight w:val="396"/>
        </w:trPr>
        <w:tc>
          <w:tcPr>
            <w:tcW w:w="338" w:type="pct"/>
          </w:tcPr>
          <w:p w14:paraId="59C30574" w14:textId="77777777" w:rsidR="00E029A7" w:rsidRDefault="00E029A7" w:rsidP="0057334D">
            <w:pPr>
              <w:contextualSpacing/>
              <w:jc w:val="center"/>
            </w:pPr>
          </w:p>
        </w:tc>
        <w:tc>
          <w:tcPr>
            <w:tcW w:w="203" w:type="pct"/>
          </w:tcPr>
          <w:p w14:paraId="29B513A6" w14:textId="77777777" w:rsidR="00E029A7" w:rsidRDefault="00E029A7" w:rsidP="0057334D">
            <w:pPr>
              <w:contextualSpacing/>
              <w:jc w:val="center"/>
            </w:pPr>
          </w:p>
        </w:tc>
        <w:tc>
          <w:tcPr>
            <w:tcW w:w="3310" w:type="pct"/>
            <w:vAlign w:val="bottom"/>
          </w:tcPr>
          <w:p w14:paraId="22BF9F59" w14:textId="77777777" w:rsidR="00E029A7" w:rsidRDefault="00E029A7">
            <w:pPr>
              <w:contextualSpacing/>
              <w:jc w:val="both"/>
            </w:pPr>
          </w:p>
        </w:tc>
        <w:tc>
          <w:tcPr>
            <w:tcW w:w="406" w:type="pct"/>
            <w:vAlign w:val="center"/>
          </w:tcPr>
          <w:p w14:paraId="2C50DD38" w14:textId="77777777" w:rsidR="00E029A7" w:rsidRDefault="00E029A7">
            <w:pPr>
              <w:contextualSpacing/>
              <w:jc w:val="center"/>
            </w:pPr>
          </w:p>
        </w:tc>
        <w:tc>
          <w:tcPr>
            <w:tcW w:w="270" w:type="pct"/>
            <w:vAlign w:val="center"/>
          </w:tcPr>
          <w:p w14:paraId="3543768D" w14:textId="77777777" w:rsidR="00E029A7" w:rsidRDefault="00E029A7">
            <w:pPr>
              <w:contextualSpacing/>
              <w:jc w:val="center"/>
            </w:pPr>
          </w:p>
        </w:tc>
        <w:tc>
          <w:tcPr>
            <w:tcW w:w="473" w:type="pct"/>
            <w:vAlign w:val="center"/>
          </w:tcPr>
          <w:p w14:paraId="7827C474" w14:textId="77777777" w:rsidR="00E029A7" w:rsidRDefault="00E029A7">
            <w:pPr>
              <w:contextualSpacing/>
              <w:jc w:val="center"/>
            </w:pPr>
          </w:p>
        </w:tc>
      </w:tr>
      <w:tr w:rsidR="00E029A7" w14:paraId="5765FD71" w14:textId="77777777" w:rsidTr="0057334D">
        <w:trPr>
          <w:trHeight w:val="396"/>
        </w:trPr>
        <w:tc>
          <w:tcPr>
            <w:tcW w:w="338" w:type="pct"/>
          </w:tcPr>
          <w:p w14:paraId="65AB0A94" w14:textId="77777777" w:rsidR="00E029A7" w:rsidRDefault="00E029A7" w:rsidP="0057334D">
            <w:pPr>
              <w:contextualSpacing/>
              <w:jc w:val="center"/>
            </w:pPr>
            <w:r>
              <w:t>23.</w:t>
            </w:r>
          </w:p>
        </w:tc>
        <w:tc>
          <w:tcPr>
            <w:tcW w:w="203" w:type="pct"/>
          </w:tcPr>
          <w:p w14:paraId="6DC1B105" w14:textId="77777777" w:rsidR="00E029A7" w:rsidRDefault="00E029A7" w:rsidP="0057334D">
            <w:pPr>
              <w:contextualSpacing/>
              <w:jc w:val="center"/>
            </w:pPr>
            <w:r>
              <w:t>a.</w:t>
            </w:r>
          </w:p>
        </w:tc>
        <w:tc>
          <w:tcPr>
            <w:tcW w:w="3310" w:type="pct"/>
          </w:tcPr>
          <w:p w14:paraId="3AB1042E" w14:textId="77777777" w:rsidR="00E029A7" w:rsidRDefault="00E029A7">
            <w:pPr>
              <w:jc w:val="both"/>
            </w:pPr>
            <w:r>
              <w:rPr>
                <w:lang w:val="en-IN"/>
              </w:rPr>
              <w:t xml:space="preserve">Summarize the </w:t>
            </w:r>
            <w:r>
              <w:t>methods of estimating dietary intake of food additives.</w:t>
            </w:r>
          </w:p>
        </w:tc>
        <w:tc>
          <w:tcPr>
            <w:tcW w:w="406" w:type="pct"/>
            <w:vAlign w:val="center"/>
          </w:tcPr>
          <w:p w14:paraId="33FA19D3" w14:textId="77777777" w:rsidR="00E029A7" w:rsidRDefault="00E029A7">
            <w:pPr>
              <w:contextualSpacing/>
              <w:jc w:val="center"/>
            </w:pPr>
            <w:r>
              <w:t>CO3</w:t>
            </w:r>
          </w:p>
        </w:tc>
        <w:tc>
          <w:tcPr>
            <w:tcW w:w="270" w:type="pct"/>
            <w:vAlign w:val="center"/>
          </w:tcPr>
          <w:p w14:paraId="1CBD8793" w14:textId="77777777" w:rsidR="00E029A7" w:rsidRDefault="00E029A7">
            <w:pPr>
              <w:contextualSpacing/>
              <w:jc w:val="center"/>
              <w:rPr>
                <w:lang w:val="en-IN"/>
              </w:rPr>
            </w:pPr>
            <w:r>
              <w:rPr>
                <w:lang w:val="en-IN"/>
              </w:rPr>
              <w:t>U</w:t>
            </w:r>
          </w:p>
        </w:tc>
        <w:tc>
          <w:tcPr>
            <w:tcW w:w="473" w:type="pct"/>
            <w:vAlign w:val="center"/>
          </w:tcPr>
          <w:p w14:paraId="2E06D6AA" w14:textId="77777777" w:rsidR="00E029A7" w:rsidRDefault="00E029A7">
            <w:pPr>
              <w:contextualSpacing/>
              <w:jc w:val="center"/>
              <w:rPr>
                <w:lang w:val="en-IN"/>
              </w:rPr>
            </w:pPr>
            <w:r>
              <w:rPr>
                <w:lang w:val="en-IN"/>
              </w:rPr>
              <w:t>8</w:t>
            </w:r>
          </w:p>
        </w:tc>
      </w:tr>
      <w:tr w:rsidR="00E029A7" w14:paraId="4F54D55E" w14:textId="77777777" w:rsidTr="0057334D">
        <w:trPr>
          <w:trHeight w:val="447"/>
        </w:trPr>
        <w:tc>
          <w:tcPr>
            <w:tcW w:w="338" w:type="pct"/>
          </w:tcPr>
          <w:p w14:paraId="7EB8AF0A" w14:textId="77777777" w:rsidR="00E029A7" w:rsidRDefault="00E029A7" w:rsidP="0057334D">
            <w:pPr>
              <w:contextualSpacing/>
              <w:jc w:val="center"/>
            </w:pPr>
          </w:p>
        </w:tc>
        <w:tc>
          <w:tcPr>
            <w:tcW w:w="203" w:type="pct"/>
            <w:vAlign w:val="center"/>
          </w:tcPr>
          <w:p w14:paraId="0E200E6B" w14:textId="77777777" w:rsidR="00E029A7" w:rsidRDefault="00E029A7" w:rsidP="0057334D">
            <w:pPr>
              <w:contextualSpacing/>
            </w:pPr>
            <w:r>
              <w:t>b.</w:t>
            </w:r>
          </w:p>
        </w:tc>
        <w:tc>
          <w:tcPr>
            <w:tcW w:w="3310" w:type="pct"/>
            <w:vAlign w:val="center"/>
          </w:tcPr>
          <w:p w14:paraId="7ED5D50A" w14:textId="77777777" w:rsidR="00E029A7" w:rsidRDefault="00E029A7" w:rsidP="0057334D">
            <w:pPr>
              <w:contextualSpacing/>
              <w:rPr>
                <w:bCs/>
              </w:rPr>
            </w:pPr>
            <w:r>
              <w:rPr>
                <w:lang w:val="en-IN"/>
              </w:rPr>
              <w:t>Record</w:t>
            </w:r>
            <w:r>
              <w:t xml:space="preserve"> the applications of Nisin and Natamycin.</w:t>
            </w:r>
          </w:p>
        </w:tc>
        <w:tc>
          <w:tcPr>
            <w:tcW w:w="406" w:type="pct"/>
            <w:vAlign w:val="center"/>
          </w:tcPr>
          <w:p w14:paraId="6C5AED59" w14:textId="77777777" w:rsidR="00E029A7" w:rsidRDefault="00E029A7" w:rsidP="0057334D">
            <w:pPr>
              <w:contextualSpacing/>
            </w:pPr>
            <w:r>
              <w:t>CO3</w:t>
            </w:r>
          </w:p>
        </w:tc>
        <w:tc>
          <w:tcPr>
            <w:tcW w:w="270" w:type="pct"/>
            <w:vAlign w:val="center"/>
          </w:tcPr>
          <w:p w14:paraId="77504DF7" w14:textId="77777777" w:rsidR="00E029A7" w:rsidRDefault="00E029A7" w:rsidP="0057334D">
            <w:pPr>
              <w:contextualSpacing/>
              <w:rPr>
                <w:lang w:val="en-IN"/>
              </w:rPr>
            </w:pPr>
            <w:r>
              <w:rPr>
                <w:lang w:val="en-IN"/>
              </w:rPr>
              <w:t>A</w:t>
            </w:r>
          </w:p>
        </w:tc>
        <w:tc>
          <w:tcPr>
            <w:tcW w:w="473" w:type="pct"/>
            <w:vAlign w:val="center"/>
          </w:tcPr>
          <w:p w14:paraId="5ECBE674" w14:textId="77777777" w:rsidR="00E029A7" w:rsidRDefault="00E029A7" w:rsidP="0057334D">
            <w:pPr>
              <w:contextualSpacing/>
              <w:rPr>
                <w:lang w:val="en-IN"/>
              </w:rPr>
            </w:pPr>
            <w:r>
              <w:rPr>
                <w:lang w:val="en-IN"/>
              </w:rPr>
              <w:t xml:space="preserve">     4</w:t>
            </w:r>
          </w:p>
        </w:tc>
      </w:tr>
      <w:tr w:rsidR="00E029A7" w14:paraId="4B995154" w14:textId="77777777" w:rsidTr="0057334D">
        <w:trPr>
          <w:trHeight w:val="300"/>
        </w:trPr>
        <w:tc>
          <w:tcPr>
            <w:tcW w:w="5000" w:type="pct"/>
            <w:gridSpan w:val="6"/>
          </w:tcPr>
          <w:p w14:paraId="048A6034" w14:textId="77777777" w:rsidR="00E029A7" w:rsidRDefault="00E029A7" w:rsidP="0057334D">
            <w:pPr>
              <w:contextualSpacing/>
              <w:jc w:val="center"/>
              <w:rPr>
                <w:b/>
                <w:bCs/>
              </w:rPr>
            </w:pPr>
            <w:r>
              <w:rPr>
                <w:b/>
                <w:bCs/>
              </w:rPr>
              <w:t>COMPULSORY QUESTION</w:t>
            </w:r>
          </w:p>
        </w:tc>
      </w:tr>
      <w:tr w:rsidR="00E029A7" w14:paraId="19FC6480" w14:textId="77777777" w:rsidTr="0057334D">
        <w:trPr>
          <w:trHeight w:val="396"/>
        </w:trPr>
        <w:tc>
          <w:tcPr>
            <w:tcW w:w="338" w:type="pct"/>
          </w:tcPr>
          <w:p w14:paraId="53D1E452" w14:textId="77777777" w:rsidR="00E029A7" w:rsidRDefault="00E029A7" w:rsidP="0057334D">
            <w:pPr>
              <w:contextualSpacing/>
              <w:jc w:val="center"/>
            </w:pPr>
            <w:r>
              <w:t>24.</w:t>
            </w:r>
          </w:p>
        </w:tc>
        <w:tc>
          <w:tcPr>
            <w:tcW w:w="203" w:type="pct"/>
          </w:tcPr>
          <w:p w14:paraId="363111B4" w14:textId="77777777" w:rsidR="00E029A7" w:rsidRDefault="00E029A7" w:rsidP="0057334D">
            <w:pPr>
              <w:contextualSpacing/>
              <w:jc w:val="center"/>
            </w:pPr>
            <w:r>
              <w:t>a.</w:t>
            </w:r>
          </w:p>
        </w:tc>
        <w:tc>
          <w:tcPr>
            <w:tcW w:w="3310" w:type="pct"/>
            <w:vAlign w:val="bottom"/>
          </w:tcPr>
          <w:p w14:paraId="13810028" w14:textId="77777777" w:rsidR="00E029A7" w:rsidRDefault="00E029A7">
            <w:pPr>
              <w:contextualSpacing/>
              <w:jc w:val="both"/>
            </w:pPr>
            <w:r>
              <w:t xml:space="preserve">Differentiate enzymatic and non-enzymatic browning. </w:t>
            </w:r>
            <w:r>
              <w:rPr>
                <w:lang w:val="en-IN"/>
              </w:rPr>
              <w:t>Write a detailed</w:t>
            </w:r>
            <w:r>
              <w:t xml:space="preserve"> note on browning inhibitors.</w:t>
            </w:r>
          </w:p>
        </w:tc>
        <w:tc>
          <w:tcPr>
            <w:tcW w:w="406" w:type="pct"/>
            <w:vAlign w:val="center"/>
          </w:tcPr>
          <w:p w14:paraId="56EFC93C" w14:textId="77777777" w:rsidR="00E029A7" w:rsidRDefault="00E029A7">
            <w:pPr>
              <w:contextualSpacing/>
              <w:jc w:val="center"/>
            </w:pPr>
            <w:r>
              <w:t>CO6</w:t>
            </w:r>
          </w:p>
        </w:tc>
        <w:tc>
          <w:tcPr>
            <w:tcW w:w="270" w:type="pct"/>
            <w:vAlign w:val="center"/>
          </w:tcPr>
          <w:p w14:paraId="4807E04F" w14:textId="77777777" w:rsidR="00E029A7" w:rsidRDefault="00E029A7">
            <w:pPr>
              <w:contextualSpacing/>
              <w:jc w:val="center"/>
              <w:rPr>
                <w:lang w:val="en-IN"/>
              </w:rPr>
            </w:pPr>
            <w:r>
              <w:rPr>
                <w:lang w:val="en-IN"/>
              </w:rPr>
              <w:t>U</w:t>
            </w:r>
          </w:p>
        </w:tc>
        <w:tc>
          <w:tcPr>
            <w:tcW w:w="473" w:type="pct"/>
            <w:vAlign w:val="center"/>
          </w:tcPr>
          <w:p w14:paraId="7135048C" w14:textId="77777777" w:rsidR="00E029A7" w:rsidRDefault="00E029A7">
            <w:pPr>
              <w:contextualSpacing/>
              <w:jc w:val="center"/>
              <w:rPr>
                <w:lang w:val="en-IN"/>
              </w:rPr>
            </w:pPr>
            <w:r>
              <w:rPr>
                <w:lang w:val="en-IN"/>
              </w:rPr>
              <w:t>6</w:t>
            </w:r>
          </w:p>
        </w:tc>
      </w:tr>
      <w:tr w:rsidR="00E029A7" w14:paraId="1332B863" w14:textId="77777777" w:rsidTr="0057334D">
        <w:trPr>
          <w:trHeight w:val="396"/>
        </w:trPr>
        <w:tc>
          <w:tcPr>
            <w:tcW w:w="338" w:type="pct"/>
          </w:tcPr>
          <w:p w14:paraId="02A83CE0" w14:textId="77777777" w:rsidR="00E029A7" w:rsidRDefault="00E029A7" w:rsidP="0057334D">
            <w:pPr>
              <w:contextualSpacing/>
              <w:jc w:val="center"/>
            </w:pPr>
          </w:p>
        </w:tc>
        <w:tc>
          <w:tcPr>
            <w:tcW w:w="203" w:type="pct"/>
          </w:tcPr>
          <w:p w14:paraId="0B33FD99" w14:textId="77777777" w:rsidR="00E029A7" w:rsidRDefault="00E029A7" w:rsidP="0057334D">
            <w:pPr>
              <w:contextualSpacing/>
              <w:jc w:val="center"/>
            </w:pPr>
            <w:r>
              <w:t>b.</w:t>
            </w:r>
          </w:p>
        </w:tc>
        <w:tc>
          <w:tcPr>
            <w:tcW w:w="3310" w:type="pct"/>
            <w:vAlign w:val="bottom"/>
          </w:tcPr>
          <w:p w14:paraId="64948E1B" w14:textId="77777777" w:rsidR="00E029A7" w:rsidRDefault="00E029A7">
            <w:pPr>
              <w:contextualSpacing/>
              <w:jc w:val="both"/>
              <w:rPr>
                <w:bCs/>
                <w:lang w:val="en-IN"/>
              </w:rPr>
            </w:pPr>
            <w:r>
              <w:rPr>
                <w:bCs/>
                <w:lang w:val="en-IN"/>
              </w:rPr>
              <w:t xml:space="preserve">Define sequestrants. Mention the applications of chelating agents added </w:t>
            </w:r>
            <w:r>
              <w:rPr>
                <w:bCs/>
              </w:rPr>
              <w:t>to</w:t>
            </w:r>
            <w:r>
              <w:rPr>
                <w:bCs/>
                <w:lang w:val="en-IN"/>
              </w:rPr>
              <w:t xml:space="preserve"> food products.</w:t>
            </w:r>
          </w:p>
        </w:tc>
        <w:tc>
          <w:tcPr>
            <w:tcW w:w="406" w:type="pct"/>
            <w:vAlign w:val="center"/>
          </w:tcPr>
          <w:p w14:paraId="321C8322" w14:textId="77777777" w:rsidR="00E029A7" w:rsidRDefault="00E029A7">
            <w:pPr>
              <w:contextualSpacing/>
              <w:jc w:val="center"/>
              <w:rPr>
                <w:lang w:val="en-IN"/>
              </w:rPr>
            </w:pPr>
            <w:r>
              <w:t>CO6</w:t>
            </w:r>
          </w:p>
        </w:tc>
        <w:tc>
          <w:tcPr>
            <w:tcW w:w="270" w:type="pct"/>
            <w:vAlign w:val="center"/>
          </w:tcPr>
          <w:p w14:paraId="0ADF7809" w14:textId="77777777" w:rsidR="00E029A7" w:rsidRDefault="00E029A7">
            <w:pPr>
              <w:contextualSpacing/>
              <w:jc w:val="center"/>
              <w:rPr>
                <w:lang w:val="en-IN"/>
              </w:rPr>
            </w:pPr>
            <w:r>
              <w:rPr>
                <w:lang w:val="en-IN"/>
              </w:rPr>
              <w:t>R</w:t>
            </w:r>
          </w:p>
        </w:tc>
        <w:tc>
          <w:tcPr>
            <w:tcW w:w="473" w:type="pct"/>
            <w:vAlign w:val="center"/>
          </w:tcPr>
          <w:p w14:paraId="3A0CAC17" w14:textId="77777777" w:rsidR="00E029A7" w:rsidRDefault="00E029A7">
            <w:pPr>
              <w:contextualSpacing/>
              <w:jc w:val="center"/>
              <w:rPr>
                <w:lang w:val="en-IN"/>
              </w:rPr>
            </w:pPr>
            <w:r>
              <w:rPr>
                <w:lang w:val="en-IN"/>
              </w:rPr>
              <w:t>6</w:t>
            </w:r>
          </w:p>
        </w:tc>
      </w:tr>
    </w:tbl>
    <w:p w14:paraId="1BD87320" w14:textId="77777777" w:rsidR="00E029A7" w:rsidRDefault="00E029A7">
      <w:pPr>
        <w:contextualSpacing/>
      </w:pPr>
      <w:r>
        <w:rPr>
          <w:b/>
          <w:bCs/>
        </w:rPr>
        <w:t>CO</w:t>
      </w:r>
      <w:r>
        <w:t xml:space="preserve"> – COURSE OUTCOME</w:t>
      </w:r>
      <w:r>
        <w:tab/>
      </w:r>
      <w:r>
        <w:tab/>
      </w:r>
      <w:r>
        <w:tab/>
      </w:r>
      <w:r>
        <w:tab/>
      </w:r>
      <w:r>
        <w:tab/>
      </w:r>
      <w:r>
        <w:rPr>
          <w:b/>
          <w:bCs/>
        </w:rPr>
        <w:t>BL</w:t>
      </w:r>
      <w:r>
        <w:t xml:space="preserve"> – BLOOM’S LEVEL</w:t>
      </w:r>
    </w:p>
    <w:p w14:paraId="59C55F33" w14:textId="77777777" w:rsidR="00E029A7" w:rsidRDefault="00E029A7">
      <w:pPr>
        <w:contextualSpacing/>
      </w:pPr>
    </w:p>
    <w:tbl>
      <w:tblPr>
        <w:tblStyle w:val="TableGrid"/>
        <w:tblW w:w="10483" w:type="dxa"/>
        <w:tblInd w:w="-147" w:type="dxa"/>
        <w:tblLook w:val="04A0" w:firstRow="1" w:lastRow="0" w:firstColumn="1" w:lastColumn="0" w:noHBand="0" w:noVBand="1"/>
      </w:tblPr>
      <w:tblGrid>
        <w:gridCol w:w="862"/>
        <w:gridCol w:w="9621"/>
      </w:tblGrid>
      <w:tr w:rsidR="00E029A7" w14:paraId="0616DE0A" w14:textId="77777777">
        <w:trPr>
          <w:trHeight w:val="280"/>
        </w:trPr>
        <w:tc>
          <w:tcPr>
            <w:tcW w:w="862" w:type="dxa"/>
          </w:tcPr>
          <w:p w14:paraId="03E219CC" w14:textId="77777777" w:rsidR="00E029A7" w:rsidRDefault="00E029A7">
            <w:pPr>
              <w:contextualSpacing/>
            </w:pPr>
          </w:p>
        </w:tc>
        <w:tc>
          <w:tcPr>
            <w:tcW w:w="9621" w:type="dxa"/>
          </w:tcPr>
          <w:p w14:paraId="14045AAA" w14:textId="77777777" w:rsidR="00E029A7" w:rsidRDefault="00E029A7">
            <w:pPr>
              <w:contextualSpacing/>
              <w:jc w:val="center"/>
              <w:rPr>
                <w:b/>
              </w:rPr>
            </w:pPr>
            <w:r>
              <w:rPr>
                <w:b/>
              </w:rPr>
              <w:t>COURSE OUTCOMES</w:t>
            </w:r>
          </w:p>
        </w:tc>
      </w:tr>
      <w:tr w:rsidR="00E029A7" w14:paraId="6CB57486" w14:textId="77777777">
        <w:trPr>
          <w:trHeight w:val="280"/>
        </w:trPr>
        <w:tc>
          <w:tcPr>
            <w:tcW w:w="862" w:type="dxa"/>
          </w:tcPr>
          <w:p w14:paraId="3650D48A" w14:textId="77777777" w:rsidR="00E029A7" w:rsidRDefault="00E029A7">
            <w:pPr>
              <w:contextualSpacing/>
              <w:rPr>
                <w:bCs/>
              </w:rPr>
            </w:pPr>
            <w:r>
              <w:rPr>
                <w:bCs/>
              </w:rPr>
              <w:t>CO1</w:t>
            </w:r>
          </w:p>
        </w:tc>
        <w:tc>
          <w:tcPr>
            <w:tcW w:w="9621" w:type="dxa"/>
            <w:vAlign w:val="center"/>
          </w:tcPr>
          <w:p w14:paraId="55F680BB" w14:textId="77777777" w:rsidR="00E029A7" w:rsidRDefault="00E029A7">
            <w:pPr>
              <w:pStyle w:val="ListParagraph"/>
              <w:ind w:left="0"/>
              <w:jc w:val="both"/>
            </w:pPr>
            <w:r>
              <w:t xml:space="preserve">Know about importance of additives in maintaining or improving food quality. </w:t>
            </w:r>
          </w:p>
        </w:tc>
      </w:tr>
      <w:tr w:rsidR="00E029A7" w14:paraId="72527280" w14:textId="77777777">
        <w:trPr>
          <w:trHeight w:val="280"/>
        </w:trPr>
        <w:tc>
          <w:tcPr>
            <w:tcW w:w="862" w:type="dxa"/>
          </w:tcPr>
          <w:p w14:paraId="08443CC8" w14:textId="77777777" w:rsidR="00E029A7" w:rsidRDefault="00E029A7">
            <w:pPr>
              <w:contextualSpacing/>
              <w:rPr>
                <w:bCs/>
              </w:rPr>
            </w:pPr>
            <w:r>
              <w:rPr>
                <w:bCs/>
              </w:rPr>
              <w:t>CO2</w:t>
            </w:r>
          </w:p>
        </w:tc>
        <w:tc>
          <w:tcPr>
            <w:tcW w:w="9621" w:type="dxa"/>
            <w:vAlign w:val="center"/>
          </w:tcPr>
          <w:p w14:paraId="3CDC8120" w14:textId="77777777" w:rsidR="00E029A7" w:rsidRDefault="00E029A7">
            <w:pPr>
              <w:pStyle w:val="ListParagraph"/>
              <w:ind w:left="0"/>
              <w:jc w:val="both"/>
            </w:pPr>
            <w:r>
              <w:t xml:space="preserve">Learn about the development of various instant premixes by addition of preservatives within the permissible limits. </w:t>
            </w:r>
          </w:p>
        </w:tc>
      </w:tr>
      <w:tr w:rsidR="00E029A7" w14:paraId="654FE49B" w14:textId="77777777">
        <w:trPr>
          <w:trHeight w:val="280"/>
        </w:trPr>
        <w:tc>
          <w:tcPr>
            <w:tcW w:w="862" w:type="dxa"/>
          </w:tcPr>
          <w:p w14:paraId="5FFF9C72" w14:textId="77777777" w:rsidR="00E029A7" w:rsidRDefault="00E029A7">
            <w:pPr>
              <w:contextualSpacing/>
              <w:rPr>
                <w:bCs/>
              </w:rPr>
            </w:pPr>
            <w:r>
              <w:rPr>
                <w:bCs/>
              </w:rPr>
              <w:t>CO3</w:t>
            </w:r>
          </w:p>
        </w:tc>
        <w:tc>
          <w:tcPr>
            <w:tcW w:w="9621" w:type="dxa"/>
            <w:vAlign w:val="center"/>
          </w:tcPr>
          <w:p w14:paraId="6C21BCAB" w14:textId="77777777" w:rsidR="00E029A7" w:rsidRDefault="00E029A7">
            <w:pPr>
              <w:pStyle w:val="ListParagraph"/>
              <w:ind w:left="0"/>
              <w:jc w:val="both"/>
            </w:pPr>
            <w:r>
              <w:t>Understand the applications of food additives and how to study the toxicity of food additives.</w:t>
            </w:r>
          </w:p>
        </w:tc>
      </w:tr>
      <w:tr w:rsidR="00E029A7" w14:paraId="1A126C57" w14:textId="77777777">
        <w:trPr>
          <w:trHeight w:val="280"/>
        </w:trPr>
        <w:tc>
          <w:tcPr>
            <w:tcW w:w="862" w:type="dxa"/>
          </w:tcPr>
          <w:p w14:paraId="4501EB25" w14:textId="77777777" w:rsidR="00E029A7" w:rsidRDefault="00E029A7">
            <w:pPr>
              <w:contextualSpacing/>
              <w:rPr>
                <w:bCs/>
              </w:rPr>
            </w:pPr>
            <w:r>
              <w:rPr>
                <w:bCs/>
              </w:rPr>
              <w:t>CO4</w:t>
            </w:r>
          </w:p>
        </w:tc>
        <w:tc>
          <w:tcPr>
            <w:tcW w:w="9621" w:type="dxa"/>
            <w:vAlign w:val="center"/>
          </w:tcPr>
          <w:p w14:paraId="75A6C64D" w14:textId="77777777" w:rsidR="00E029A7" w:rsidRDefault="00E029A7">
            <w:pPr>
              <w:pStyle w:val="ListParagraph"/>
              <w:ind w:left="0"/>
              <w:jc w:val="both"/>
            </w:pPr>
            <w:r>
              <w:t xml:space="preserve">Study the importance of additives in maintaining or improving food quality. </w:t>
            </w:r>
          </w:p>
        </w:tc>
      </w:tr>
      <w:tr w:rsidR="00E029A7" w14:paraId="54B0A655" w14:textId="77777777">
        <w:trPr>
          <w:trHeight w:val="280"/>
        </w:trPr>
        <w:tc>
          <w:tcPr>
            <w:tcW w:w="862" w:type="dxa"/>
          </w:tcPr>
          <w:p w14:paraId="4FD2FC87" w14:textId="77777777" w:rsidR="00E029A7" w:rsidRDefault="00E029A7">
            <w:pPr>
              <w:contextualSpacing/>
              <w:rPr>
                <w:bCs/>
              </w:rPr>
            </w:pPr>
            <w:r>
              <w:rPr>
                <w:bCs/>
              </w:rPr>
              <w:t>CO5</w:t>
            </w:r>
          </w:p>
        </w:tc>
        <w:tc>
          <w:tcPr>
            <w:tcW w:w="9621" w:type="dxa"/>
            <w:vAlign w:val="center"/>
          </w:tcPr>
          <w:p w14:paraId="6C2EA659" w14:textId="77777777" w:rsidR="00E029A7" w:rsidRDefault="00E029A7">
            <w:pPr>
              <w:pStyle w:val="ListParagraph"/>
              <w:ind w:left="0"/>
              <w:jc w:val="both"/>
            </w:pPr>
            <w:r>
              <w:t xml:space="preserve">Identify and design newer products, with better quality using additives which are economical and safe.   </w:t>
            </w:r>
          </w:p>
        </w:tc>
      </w:tr>
      <w:tr w:rsidR="00E029A7" w14:paraId="44846908" w14:textId="77777777">
        <w:trPr>
          <w:trHeight w:val="280"/>
        </w:trPr>
        <w:tc>
          <w:tcPr>
            <w:tcW w:w="862" w:type="dxa"/>
          </w:tcPr>
          <w:p w14:paraId="17E9EA6A" w14:textId="77777777" w:rsidR="00E029A7" w:rsidRDefault="00E029A7">
            <w:pPr>
              <w:contextualSpacing/>
              <w:rPr>
                <w:bCs/>
              </w:rPr>
            </w:pPr>
            <w:r>
              <w:rPr>
                <w:bCs/>
              </w:rPr>
              <w:t>CO6</w:t>
            </w:r>
          </w:p>
        </w:tc>
        <w:tc>
          <w:tcPr>
            <w:tcW w:w="9621" w:type="dxa"/>
            <w:vAlign w:val="bottom"/>
          </w:tcPr>
          <w:p w14:paraId="03D2AEB1" w14:textId="77777777" w:rsidR="00E029A7" w:rsidRDefault="00E029A7">
            <w:pPr>
              <w:pStyle w:val="ListParagraph"/>
              <w:ind w:left="0"/>
              <w:jc w:val="both"/>
            </w:pPr>
            <w:r>
              <w:t>Describe the properties, levels of addition and toxicity data of various food additives.</w:t>
            </w:r>
          </w:p>
        </w:tc>
      </w:tr>
    </w:tbl>
    <w:p w14:paraId="26BE429B" w14:textId="77777777" w:rsidR="00E029A7" w:rsidRDefault="00E029A7">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14:paraId="7047B03C" w14:textId="77777777">
        <w:trPr>
          <w:jc w:val="center"/>
        </w:trPr>
        <w:tc>
          <w:tcPr>
            <w:tcW w:w="10348" w:type="dxa"/>
            <w:gridSpan w:val="8"/>
          </w:tcPr>
          <w:p w14:paraId="6C0E00F5" w14:textId="77777777" w:rsidR="00E029A7" w:rsidRDefault="00E029A7">
            <w:pPr>
              <w:contextualSpacing/>
              <w:jc w:val="center"/>
              <w:rPr>
                <w:b/>
              </w:rPr>
            </w:pPr>
            <w:r>
              <w:rPr>
                <w:b/>
              </w:rPr>
              <w:t>Assessment Pattern as per Bloom’s Taxonomy</w:t>
            </w:r>
          </w:p>
        </w:tc>
      </w:tr>
      <w:tr w:rsidR="00E029A7" w14:paraId="1EE171DD" w14:textId="77777777">
        <w:trPr>
          <w:jc w:val="center"/>
        </w:trPr>
        <w:tc>
          <w:tcPr>
            <w:tcW w:w="1560" w:type="dxa"/>
          </w:tcPr>
          <w:p w14:paraId="0940EA1B" w14:textId="77777777" w:rsidR="00E029A7" w:rsidRDefault="00E029A7">
            <w:pPr>
              <w:contextualSpacing/>
              <w:jc w:val="center"/>
              <w:rPr>
                <w:b/>
                <w:bCs/>
              </w:rPr>
            </w:pPr>
            <w:r>
              <w:rPr>
                <w:b/>
                <w:bCs/>
              </w:rPr>
              <w:t>CO / P</w:t>
            </w:r>
          </w:p>
        </w:tc>
        <w:tc>
          <w:tcPr>
            <w:tcW w:w="1417" w:type="dxa"/>
          </w:tcPr>
          <w:p w14:paraId="1A61CE79" w14:textId="77777777" w:rsidR="00E029A7" w:rsidRDefault="00E029A7">
            <w:pPr>
              <w:contextualSpacing/>
              <w:jc w:val="center"/>
              <w:rPr>
                <w:b/>
              </w:rPr>
            </w:pPr>
            <w:r>
              <w:rPr>
                <w:b/>
              </w:rPr>
              <w:t>R</w:t>
            </w:r>
          </w:p>
        </w:tc>
        <w:tc>
          <w:tcPr>
            <w:tcW w:w="1276" w:type="dxa"/>
          </w:tcPr>
          <w:p w14:paraId="353AC86E" w14:textId="77777777" w:rsidR="00E029A7" w:rsidRDefault="00E029A7">
            <w:pPr>
              <w:contextualSpacing/>
              <w:jc w:val="center"/>
              <w:rPr>
                <w:b/>
              </w:rPr>
            </w:pPr>
            <w:r>
              <w:rPr>
                <w:b/>
              </w:rPr>
              <w:t>U</w:t>
            </w:r>
          </w:p>
        </w:tc>
        <w:tc>
          <w:tcPr>
            <w:tcW w:w="1134" w:type="dxa"/>
          </w:tcPr>
          <w:p w14:paraId="2B2800F3" w14:textId="77777777" w:rsidR="00E029A7" w:rsidRDefault="00E029A7">
            <w:pPr>
              <w:contextualSpacing/>
              <w:jc w:val="center"/>
              <w:rPr>
                <w:b/>
              </w:rPr>
            </w:pPr>
            <w:r>
              <w:rPr>
                <w:b/>
              </w:rPr>
              <w:t>A</w:t>
            </w:r>
          </w:p>
        </w:tc>
        <w:tc>
          <w:tcPr>
            <w:tcW w:w="1418" w:type="dxa"/>
          </w:tcPr>
          <w:p w14:paraId="38B92DB7" w14:textId="77777777" w:rsidR="00E029A7" w:rsidRDefault="00E029A7">
            <w:pPr>
              <w:contextualSpacing/>
              <w:jc w:val="center"/>
              <w:rPr>
                <w:b/>
              </w:rPr>
            </w:pPr>
            <w:r>
              <w:rPr>
                <w:b/>
              </w:rPr>
              <w:t>An</w:t>
            </w:r>
          </w:p>
        </w:tc>
        <w:tc>
          <w:tcPr>
            <w:tcW w:w="708" w:type="dxa"/>
          </w:tcPr>
          <w:p w14:paraId="331B8B3D" w14:textId="77777777" w:rsidR="00E029A7" w:rsidRDefault="00E029A7">
            <w:pPr>
              <w:contextualSpacing/>
              <w:jc w:val="center"/>
              <w:rPr>
                <w:b/>
              </w:rPr>
            </w:pPr>
            <w:r>
              <w:rPr>
                <w:b/>
              </w:rPr>
              <w:t>E</w:t>
            </w:r>
          </w:p>
        </w:tc>
        <w:tc>
          <w:tcPr>
            <w:tcW w:w="1134" w:type="dxa"/>
          </w:tcPr>
          <w:p w14:paraId="42B9811F" w14:textId="77777777" w:rsidR="00E029A7" w:rsidRDefault="00E029A7">
            <w:pPr>
              <w:contextualSpacing/>
              <w:jc w:val="center"/>
              <w:rPr>
                <w:b/>
              </w:rPr>
            </w:pPr>
            <w:r>
              <w:rPr>
                <w:b/>
              </w:rPr>
              <w:t>C</w:t>
            </w:r>
          </w:p>
        </w:tc>
        <w:tc>
          <w:tcPr>
            <w:tcW w:w="1701" w:type="dxa"/>
          </w:tcPr>
          <w:p w14:paraId="619B538F" w14:textId="77777777" w:rsidR="00E029A7" w:rsidRDefault="00E029A7">
            <w:pPr>
              <w:contextualSpacing/>
              <w:jc w:val="center"/>
              <w:rPr>
                <w:b/>
              </w:rPr>
            </w:pPr>
            <w:r>
              <w:rPr>
                <w:b/>
              </w:rPr>
              <w:t>Total</w:t>
            </w:r>
          </w:p>
        </w:tc>
      </w:tr>
      <w:tr w:rsidR="00E029A7" w14:paraId="2E5B1CCD" w14:textId="77777777">
        <w:trPr>
          <w:jc w:val="center"/>
        </w:trPr>
        <w:tc>
          <w:tcPr>
            <w:tcW w:w="1560" w:type="dxa"/>
          </w:tcPr>
          <w:p w14:paraId="49D9E7C1" w14:textId="77777777" w:rsidR="00E029A7" w:rsidRDefault="00E029A7">
            <w:pPr>
              <w:contextualSpacing/>
              <w:jc w:val="center"/>
              <w:rPr>
                <w:bCs/>
              </w:rPr>
            </w:pPr>
            <w:r>
              <w:rPr>
                <w:bCs/>
              </w:rPr>
              <w:t>CO1</w:t>
            </w:r>
          </w:p>
        </w:tc>
        <w:tc>
          <w:tcPr>
            <w:tcW w:w="1417" w:type="dxa"/>
          </w:tcPr>
          <w:p w14:paraId="479CA0FE" w14:textId="77777777" w:rsidR="00E029A7" w:rsidRDefault="00E029A7">
            <w:pPr>
              <w:contextualSpacing/>
              <w:jc w:val="center"/>
              <w:rPr>
                <w:lang w:val="en-IN"/>
              </w:rPr>
            </w:pPr>
            <w:r>
              <w:rPr>
                <w:lang w:val="en-IN"/>
              </w:rPr>
              <w:t>4</w:t>
            </w:r>
          </w:p>
        </w:tc>
        <w:tc>
          <w:tcPr>
            <w:tcW w:w="1276" w:type="dxa"/>
          </w:tcPr>
          <w:p w14:paraId="5ED90DDB" w14:textId="77777777" w:rsidR="00E029A7" w:rsidRDefault="00E029A7">
            <w:pPr>
              <w:contextualSpacing/>
              <w:jc w:val="center"/>
              <w:rPr>
                <w:lang w:val="en-IN"/>
              </w:rPr>
            </w:pPr>
            <w:r>
              <w:rPr>
                <w:lang w:val="en-IN"/>
              </w:rPr>
              <w:t>13</w:t>
            </w:r>
          </w:p>
        </w:tc>
        <w:tc>
          <w:tcPr>
            <w:tcW w:w="1134" w:type="dxa"/>
          </w:tcPr>
          <w:p w14:paraId="47F585BE" w14:textId="77777777" w:rsidR="00E029A7" w:rsidRDefault="00E029A7">
            <w:pPr>
              <w:contextualSpacing/>
              <w:jc w:val="center"/>
              <w:rPr>
                <w:lang w:val="en-IN"/>
              </w:rPr>
            </w:pPr>
            <w:r>
              <w:rPr>
                <w:lang w:val="en-IN"/>
              </w:rPr>
              <w:t>-</w:t>
            </w:r>
          </w:p>
        </w:tc>
        <w:tc>
          <w:tcPr>
            <w:tcW w:w="1418" w:type="dxa"/>
          </w:tcPr>
          <w:p w14:paraId="3118952E" w14:textId="77777777" w:rsidR="00E029A7" w:rsidRDefault="00E029A7">
            <w:pPr>
              <w:contextualSpacing/>
              <w:jc w:val="center"/>
              <w:rPr>
                <w:lang w:val="en-IN"/>
              </w:rPr>
            </w:pPr>
            <w:r>
              <w:rPr>
                <w:lang w:val="en-IN"/>
              </w:rPr>
              <w:t>-</w:t>
            </w:r>
          </w:p>
        </w:tc>
        <w:tc>
          <w:tcPr>
            <w:tcW w:w="708" w:type="dxa"/>
          </w:tcPr>
          <w:p w14:paraId="171FC04F" w14:textId="77777777" w:rsidR="00E029A7" w:rsidRDefault="00E029A7">
            <w:pPr>
              <w:contextualSpacing/>
              <w:jc w:val="center"/>
              <w:rPr>
                <w:lang w:val="en-IN"/>
              </w:rPr>
            </w:pPr>
            <w:r>
              <w:rPr>
                <w:lang w:val="en-IN"/>
              </w:rPr>
              <w:t>-</w:t>
            </w:r>
          </w:p>
        </w:tc>
        <w:tc>
          <w:tcPr>
            <w:tcW w:w="1134" w:type="dxa"/>
          </w:tcPr>
          <w:p w14:paraId="38214BD3" w14:textId="77777777" w:rsidR="00E029A7" w:rsidRDefault="00E029A7">
            <w:pPr>
              <w:contextualSpacing/>
              <w:jc w:val="center"/>
              <w:rPr>
                <w:lang w:val="en-IN"/>
              </w:rPr>
            </w:pPr>
            <w:r>
              <w:rPr>
                <w:lang w:val="en-IN"/>
              </w:rPr>
              <w:t>-</w:t>
            </w:r>
          </w:p>
        </w:tc>
        <w:tc>
          <w:tcPr>
            <w:tcW w:w="1701" w:type="dxa"/>
          </w:tcPr>
          <w:p w14:paraId="7066AF2C" w14:textId="77777777" w:rsidR="00E029A7" w:rsidRDefault="00E029A7">
            <w:pPr>
              <w:contextualSpacing/>
              <w:jc w:val="center"/>
              <w:rPr>
                <w:lang w:val="en-IN"/>
              </w:rPr>
            </w:pPr>
            <w:r>
              <w:rPr>
                <w:lang w:val="en-IN"/>
              </w:rPr>
              <w:t>17</w:t>
            </w:r>
          </w:p>
        </w:tc>
      </w:tr>
      <w:tr w:rsidR="00E029A7" w14:paraId="536A38D9" w14:textId="77777777">
        <w:trPr>
          <w:jc w:val="center"/>
        </w:trPr>
        <w:tc>
          <w:tcPr>
            <w:tcW w:w="1560" w:type="dxa"/>
          </w:tcPr>
          <w:p w14:paraId="786CBB03" w14:textId="77777777" w:rsidR="00E029A7" w:rsidRDefault="00E029A7">
            <w:pPr>
              <w:contextualSpacing/>
              <w:jc w:val="center"/>
              <w:rPr>
                <w:bCs/>
              </w:rPr>
            </w:pPr>
            <w:r>
              <w:rPr>
                <w:bCs/>
              </w:rPr>
              <w:t>CO2</w:t>
            </w:r>
          </w:p>
        </w:tc>
        <w:tc>
          <w:tcPr>
            <w:tcW w:w="1417" w:type="dxa"/>
          </w:tcPr>
          <w:p w14:paraId="7E4F5A6C" w14:textId="77777777" w:rsidR="00E029A7" w:rsidRDefault="00E029A7">
            <w:pPr>
              <w:contextualSpacing/>
              <w:jc w:val="center"/>
              <w:rPr>
                <w:lang w:val="en-IN"/>
              </w:rPr>
            </w:pPr>
            <w:r>
              <w:rPr>
                <w:lang w:val="en-IN"/>
              </w:rPr>
              <w:t>13</w:t>
            </w:r>
          </w:p>
        </w:tc>
        <w:tc>
          <w:tcPr>
            <w:tcW w:w="1276" w:type="dxa"/>
          </w:tcPr>
          <w:p w14:paraId="454CD6A6" w14:textId="77777777" w:rsidR="00E029A7" w:rsidRDefault="00E029A7">
            <w:pPr>
              <w:contextualSpacing/>
              <w:jc w:val="center"/>
              <w:rPr>
                <w:lang w:val="en-IN"/>
              </w:rPr>
            </w:pPr>
            <w:r>
              <w:rPr>
                <w:lang w:val="en-IN"/>
              </w:rPr>
              <w:t>4</w:t>
            </w:r>
          </w:p>
        </w:tc>
        <w:tc>
          <w:tcPr>
            <w:tcW w:w="1134" w:type="dxa"/>
          </w:tcPr>
          <w:p w14:paraId="2FD36A0F" w14:textId="77777777" w:rsidR="00E029A7" w:rsidRDefault="00E029A7">
            <w:pPr>
              <w:contextualSpacing/>
              <w:jc w:val="center"/>
              <w:rPr>
                <w:lang w:val="en-IN"/>
              </w:rPr>
            </w:pPr>
            <w:r>
              <w:rPr>
                <w:lang w:val="en-IN"/>
              </w:rPr>
              <w:t>-</w:t>
            </w:r>
          </w:p>
        </w:tc>
        <w:tc>
          <w:tcPr>
            <w:tcW w:w="1418" w:type="dxa"/>
          </w:tcPr>
          <w:p w14:paraId="5C988D6D" w14:textId="77777777" w:rsidR="00E029A7" w:rsidRDefault="00E029A7">
            <w:pPr>
              <w:contextualSpacing/>
              <w:jc w:val="center"/>
              <w:rPr>
                <w:lang w:val="en-IN"/>
              </w:rPr>
            </w:pPr>
            <w:r>
              <w:rPr>
                <w:lang w:val="en-IN"/>
              </w:rPr>
              <w:t>-</w:t>
            </w:r>
          </w:p>
        </w:tc>
        <w:tc>
          <w:tcPr>
            <w:tcW w:w="708" w:type="dxa"/>
          </w:tcPr>
          <w:p w14:paraId="63766F7A" w14:textId="77777777" w:rsidR="00E029A7" w:rsidRDefault="00E029A7">
            <w:pPr>
              <w:contextualSpacing/>
              <w:jc w:val="center"/>
              <w:rPr>
                <w:lang w:val="en-IN"/>
              </w:rPr>
            </w:pPr>
            <w:r>
              <w:rPr>
                <w:lang w:val="en-IN"/>
              </w:rPr>
              <w:t>-</w:t>
            </w:r>
          </w:p>
        </w:tc>
        <w:tc>
          <w:tcPr>
            <w:tcW w:w="1134" w:type="dxa"/>
          </w:tcPr>
          <w:p w14:paraId="519F9634" w14:textId="77777777" w:rsidR="00E029A7" w:rsidRDefault="00E029A7">
            <w:pPr>
              <w:contextualSpacing/>
              <w:jc w:val="center"/>
              <w:rPr>
                <w:lang w:val="en-IN"/>
              </w:rPr>
            </w:pPr>
            <w:r>
              <w:rPr>
                <w:lang w:val="en-IN"/>
              </w:rPr>
              <w:t>-</w:t>
            </w:r>
          </w:p>
        </w:tc>
        <w:tc>
          <w:tcPr>
            <w:tcW w:w="1701" w:type="dxa"/>
          </w:tcPr>
          <w:p w14:paraId="72521E88" w14:textId="77777777" w:rsidR="00E029A7" w:rsidRDefault="00E029A7">
            <w:pPr>
              <w:contextualSpacing/>
              <w:jc w:val="center"/>
              <w:rPr>
                <w:lang w:val="en-IN"/>
              </w:rPr>
            </w:pPr>
            <w:r>
              <w:rPr>
                <w:lang w:val="en-IN"/>
              </w:rPr>
              <w:t>17</w:t>
            </w:r>
          </w:p>
        </w:tc>
      </w:tr>
      <w:tr w:rsidR="00E029A7" w14:paraId="20D15DCA" w14:textId="77777777">
        <w:trPr>
          <w:jc w:val="center"/>
        </w:trPr>
        <w:tc>
          <w:tcPr>
            <w:tcW w:w="1560" w:type="dxa"/>
          </w:tcPr>
          <w:p w14:paraId="2D13B6F9" w14:textId="77777777" w:rsidR="00E029A7" w:rsidRDefault="00E029A7">
            <w:pPr>
              <w:contextualSpacing/>
              <w:jc w:val="center"/>
              <w:rPr>
                <w:bCs/>
              </w:rPr>
            </w:pPr>
            <w:r>
              <w:rPr>
                <w:bCs/>
              </w:rPr>
              <w:t>CO3</w:t>
            </w:r>
          </w:p>
        </w:tc>
        <w:tc>
          <w:tcPr>
            <w:tcW w:w="1417" w:type="dxa"/>
          </w:tcPr>
          <w:p w14:paraId="685F35A3" w14:textId="77777777" w:rsidR="00E029A7" w:rsidRDefault="00E029A7">
            <w:pPr>
              <w:contextualSpacing/>
              <w:jc w:val="center"/>
              <w:rPr>
                <w:lang w:val="en-IN"/>
              </w:rPr>
            </w:pPr>
            <w:r>
              <w:rPr>
                <w:lang w:val="en-IN"/>
              </w:rPr>
              <w:t>2</w:t>
            </w:r>
          </w:p>
        </w:tc>
        <w:tc>
          <w:tcPr>
            <w:tcW w:w="1276" w:type="dxa"/>
          </w:tcPr>
          <w:p w14:paraId="27999D7C" w14:textId="77777777" w:rsidR="00E029A7" w:rsidRDefault="00E029A7">
            <w:pPr>
              <w:contextualSpacing/>
              <w:jc w:val="center"/>
              <w:rPr>
                <w:lang w:val="en-IN"/>
              </w:rPr>
            </w:pPr>
            <w:r>
              <w:rPr>
                <w:lang w:val="en-IN"/>
              </w:rPr>
              <w:t>23</w:t>
            </w:r>
          </w:p>
        </w:tc>
        <w:tc>
          <w:tcPr>
            <w:tcW w:w="1134" w:type="dxa"/>
          </w:tcPr>
          <w:p w14:paraId="4B3B6DC5" w14:textId="77777777" w:rsidR="00E029A7" w:rsidRDefault="00E029A7">
            <w:pPr>
              <w:contextualSpacing/>
              <w:jc w:val="center"/>
              <w:rPr>
                <w:lang w:val="en-IN"/>
              </w:rPr>
            </w:pPr>
            <w:r>
              <w:rPr>
                <w:lang w:val="en-IN"/>
              </w:rPr>
              <w:t>4</w:t>
            </w:r>
          </w:p>
        </w:tc>
        <w:tc>
          <w:tcPr>
            <w:tcW w:w="1418" w:type="dxa"/>
          </w:tcPr>
          <w:p w14:paraId="41EF0299" w14:textId="77777777" w:rsidR="00E029A7" w:rsidRDefault="00E029A7">
            <w:pPr>
              <w:contextualSpacing/>
              <w:jc w:val="center"/>
              <w:rPr>
                <w:lang w:val="en-IN"/>
              </w:rPr>
            </w:pPr>
            <w:r>
              <w:rPr>
                <w:lang w:val="en-IN"/>
              </w:rPr>
              <w:t>-</w:t>
            </w:r>
          </w:p>
        </w:tc>
        <w:tc>
          <w:tcPr>
            <w:tcW w:w="708" w:type="dxa"/>
          </w:tcPr>
          <w:p w14:paraId="09436DDE" w14:textId="77777777" w:rsidR="00E029A7" w:rsidRDefault="00E029A7">
            <w:pPr>
              <w:contextualSpacing/>
              <w:jc w:val="center"/>
              <w:rPr>
                <w:lang w:val="en-IN"/>
              </w:rPr>
            </w:pPr>
            <w:r>
              <w:rPr>
                <w:lang w:val="en-IN"/>
              </w:rPr>
              <w:t>-</w:t>
            </w:r>
          </w:p>
        </w:tc>
        <w:tc>
          <w:tcPr>
            <w:tcW w:w="1134" w:type="dxa"/>
          </w:tcPr>
          <w:p w14:paraId="7ADA9FA8" w14:textId="77777777" w:rsidR="00E029A7" w:rsidRDefault="00E029A7">
            <w:pPr>
              <w:contextualSpacing/>
              <w:jc w:val="center"/>
              <w:rPr>
                <w:lang w:val="en-IN"/>
              </w:rPr>
            </w:pPr>
            <w:r>
              <w:rPr>
                <w:lang w:val="en-IN"/>
              </w:rPr>
              <w:t>-</w:t>
            </w:r>
          </w:p>
        </w:tc>
        <w:tc>
          <w:tcPr>
            <w:tcW w:w="1701" w:type="dxa"/>
          </w:tcPr>
          <w:p w14:paraId="302BF135" w14:textId="77777777" w:rsidR="00E029A7" w:rsidRDefault="00E029A7">
            <w:pPr>
              <w:contextualSpacing/>
              <w:jc w:val="center"/>
              <w:rPr>
                <w:lang w:val="en-IN"/>
              </w:rPr>
            </w:pPr>
            <w:r>
              <w:rPr>
                <w:lang w:val="en-IN"/>
              </w:rPr>
              <w:t>29</w:t>
            </w:r>
          </w:p>
        </w:tc>
      </w:tr>
      <w:tr w:rsidR="00E029A7" w14:paraId="4DCC56D2" w14:textId="77777777">
        <w:trPr>
          <w:jc w:val="center"/>
        </w:trPr>
        <w:tc>
          <w:tcPr>
            <w:tcW w:w="1560" w:type="dxa"/>
          </w:tcPr>
          <w:p w14:paraId="1B07D890" w14:textId="77777777" w:rsidR="00E029A7" w:rsidRDefault="00E029A7">
            <w:pPr>
              <w:contextualSpacing/>
              <w:jc w:val="center"/>
              <w:rPr>
                <w:bCs/>
              </w:rPr>
            </w:pPr>
            <w:r>
              <w:rPr>
                <w:bCs/>
              </w:rPr>
              <w:t>CO4</w:t>
            </w:r>
          </w:p>
        </w:tc>
        <w:tc>
          <w:tcPr>
            <w:tcW w:w="1417" w:type="dxa"/>
          </w:tcPr>
          <w:p w14:paraId="170BDF69" w14:textId="77777777" w:rsidR="00E029A7" w:rsidRDefault="00E029A7">
            <w:pPr>
              <w:contextualSpacing/>
              <w:jc w:val="center"/>
              <w:rPr>
                <w:lang w:val="en-IN"/>
              </w:rPr>
            </w:pPr>
            <w:r>
              <w:rPr>
                <w:lang w:val="en-IN"/>
              </w:rPr>
              <w:t>1</w:t>
            </w:r>
          </w:p>
        </w:tc>
        <w:tc>
          <w:tcPr>
            <w:tcW w:w="1276" w:type="dxa"/>
          </w:tcPr>
          <w:p w14:paraId="3D86837B" w14:textId="77777777" w:rsidR="00E029A7" w:rsidRDefault="00E029A7">
            <w:pPr>
              <w:contextualSpacing/>
              <w:jc w:val="center"/>
              <w:rPr>
                <w:lang w:val="en-IN"/>
              </w:rPr>
            </w:pPr>
            <w:r>
              <w:rPr>
                <w:lang w:val="en-IN"/>
              </w:rPr>
              <w:t>4</w:t>
            </w:r>
          </w:p>
        </w:tc>
        <w:tc>
          <w:tcPr>
            <w:tcW w:w="1134" w:type="dxa"/>
          </w:tcPr>
          <w:p w14:paraId="6C6ED255" w14:textId="77777777" w:rsidR="00E029A7" w:rsidRDefault="00E029A7">
            <w:pPr>
              <w:contextualSpacing/>
              <w:jc w:val="center"/>
              <w:rPr>
                <w:lang w:val="en-IN"/>
              </w:rPr>
            </w:pPr>
            <w:r>
              <w:rPr>
                <w:lang w:val="en-IN"/>
              </w:rPr>
              <w:t>24</w:t>
            </w:r>
          </w:p>
        </w:tc>
        <w:tc>
          <w:tcPr>
            <w:tcW w:w="1418" w:type="dxa"/>
          </w:tcPr>
          <w:p w14:paraId="7288001C" w14:textId="77777777" w:rsidR="00E029A7" w:rsidRDefault="00E029A7">
            <w:pPr>
              <w:contextualSpacing/>
              <w:jc w:val="center"/>
              <w:rPr>
                <w:lang w:val="en-IN"/>
              </w:rPr>
            </w:pPr>
            <w:r>
              <w:rPr>
                <w:lang w:val="en-IN"/>
              </w:rPr>
              <w:t>-</w:t>
            </w:r>
          </w:p>
        </w:tc>
        <w:tc>
          <w:tcPr>
            <w:tcW w:w="708" w:type="dxa"/>
          </w:tcPr>
          <w:p w14:paraId="66792E7A" w14:textId="77777777" w:rsidR="00E029A7" w:rsidRDefault="00E029A7">
            <w:pPr>
              <w:contextualSpacing/>
              <w:jc w:val="center"/>
              <w:rPr>
                <w:lang w:val="en-IN"/>
              </w:rPr>
            </w:pPr>
            <w:r>
              <w:rPr>
                <w:lang w:val="en-IN"/>
              </w:rPr>
              <w:t>-</w:t>
            </w:r>
          </w:p>
        </w:tc>
        <w:tc>
          <w:tcPr>
            <w:tcW w:w="1134" w:type="dxa"/>
          </w:tcPr>
          <w:p w14:paraId="51F8E559" w14:textId="77777777" w:rsidR="00E029A7" w:rsidRDefault="00E029A7">
            <w:pPr>
              <w:contextualSpacing/>
              <w:jc w:val="center"/>
              <w:rPr>
                <w:lang w:val="en-IN"/>
              </w:rPr>
            </w:pPr>
            <w:r>
              <w:rPr>
                <w:lang w:val="en-IN"/>
              </w:rPr>
              <w:t>-</w:t>
            </w:r>
          </w:p>
        </w:tc>
        <w:tc>
          <w:tcPr>
            <w:tcW w:w="1701" w:type="dxa"/>
          </w:tcPr>
          <w:p w14:paraId="548357CE" w14:textId="77777777" w:rsidR="00E029A7" w:rsidRDefault="00E029A7">
            <w:pPr>
              <w:contextualSpacing/>
              <w:jc w:val="center"/>
              <w:rPr>
                <w:lang w:val="en-IN"/>
              </w:rPr>
            </w:pPr>
            <w:r>
              <w:rPr>
                <w:lang w:val="en-IN"/>
              </w:rPr>
              <w:t>29</w:t>
            </w:r>
          </w:p>
        </w:tc>
      </w:tr>
      <w:tr w:rsidR="00E029A7" w14:paraId="3DD0741E" w14:textId="77777777">
        <w:trPr>
          <w:jc w:val="center"/>
        </w:trPr>
        <w:tc>
          <w:tcPr>
            <w:tcW w:w="1560" w:type="dxa"/>
          </w:tcPr>
          <w:p w14:paraId="332BA017" w14:textId="77777777" w:rsidR="00E029A7" w:rsidRDefault="00E029A7">
            <w:pPr>
              <w:contextualSpacing/>
              <w:jc w:val="center"/>
              <w:rPr>
                <w:bCs/>
              </w:rPr>
            </w:pPr>
            <w:r>
              <w:rPr>
                <w:bCs/>
              </w:rPr>
              <w:t>CO5</w:t>
            </w:r>
          </w:p>
        </w:tc>
        <w:tc>
          <w:tcPr>
            <w:tcW w:w="1417" w:type="dxa"/>
          </w:tcPr>
          <w:p w14:paraId="2BA9581E" w14:textId="77777777" w:rsidR="00E029A7" w:rsidRDefault="00E029A7">
            <w:pPr>
              <w:contextualSpacing/>
              <w:jc w:val="center"/>
              <w:rPr>
                <w:lang w:val="en-IN"/>
              </w:rPr>
            </w:pPr>
            <w:r>
              <w:rPr>
                <w:lang w:val="en-IN"/>
              </w:rPr>
              <w:t>4</w:t>
            </w:r>
          </w:p>
        </w:tc>
        <w:tc>
          <w:tcPr>
            <w:tcW w:w="1276" w:type="dxa"/>
          </w:tcPr>
          <w:p w14:paraId="1AA62E7F" w14:textId="77777777" w:rsidR="00E029A7" w:rsidRDefault="00E029A7">
            <w:pPr>
              <w:contextualSpacing/>
              <w:jc w:val="center"/>
              <w:rPr>
                <w:lang w:val="en-IN"/>
              </w:rPr>
            </w:pPr>
            <w:r>
              <w:rPr>
                <w:lang w:val="en-IN"/>
              </w:rPr>
              <w:t>13</w:t>
            </w:r>
          </w:p>
        </w:tc>
        <w:tc>
          <w:tcPr>
            <w:tcW w:w="1134" w:type="dxa"/>
          </w:tcPr>
          <w:p w14:paraId="74528F6E" w14:textId="77777777" w:rsidR="00E029A7" w:rsidRDefault="00E029A7">
            <w:pPr>
              <w:contextualSpacing/>
              <w:jc w:val="center"/>
              <w:rPr>
                <w:lang w:val="en-IN"/>
              </w:rPr>
            </w:pPr>
            <w:r>
              <w:rPr>
                <w:lang w:val="en-IN"/>
              </w:rPr>
              <w:t>-</w:t>
            </w:r>
          </w:p>
        </w:tc>
        <w:tc>
          <w:tcPr>
            <w:tcW w:w="1418" w:type="dxa"/>
          </w:tcPr>
          <w:p w14:paraId="1E55723D" w14:textId="77777777" w:rsidR="00E029A7" w:rsidRDefault="00E029A7">
            <w:pPr>
              <w:contextualSpacing/>
              <w:jc w:val="center"/>
              <w:rPr>
                <w:lang w:val="en-IN"/>
              </w:rPr>
            </w:pPr>
            <w:r>
              <w:rPr>
                <w:lang w:val="en-IN"/>
              </w:rPr>
              <w:t>-</w:t>
            </w:r>
          </w:p>
        </w:tc>
        <w:tc>
          <w:tcPr>
            <w:tcW w:w="708" w:type="dxa"/>
          </w:tcPr>
          <w:p w14:paraId="4F0C4AA0" w14:textId="77777777" w:rsidR="00E029A7" w:rsidRDefault="00E029A7">
            <w:pPr>
              <w:contextualSpacing/>
              <w:jc w:val="center"/>
              <w:rPr>
                <w:lang w:val="en-IN"/>
              </w:rPr>
            </w:pPr>
            <w:r>
              <w:rPr>
                <w:lang w:val="en-IN"/>
              </w:rPr>
              <w:t>-</w:t>
            </w:r>
          </w:p>
        </w:tc>
        <w:tc>
          <w:tcPr>
            <w:tcW w:w="1134" w:type="dxa"/>
          </w:tcPr>
          <w:p w14:paraId="2597CC5F" w14:textId="77777777" w:rsidR="00E029A7" w:rsidRDefault="00E029A7">
            <w:pPr>
              <w:contextualSpacing/>
              <w:jc w:val="center"/>
              <w:rPr>
                <w:lang w:val="en-IN"/>
              </w:rPr>
            </w:pPr>
            <w:r>
              <w:rPr>
                <w:lang w:val="en-IN"/>
              </w:rPr>
              <w:t>-</w:t>
            </w:r>
          </w:p>
        </w:tc>
        <w:tc>
          <w:tcPr>
            <w:tcW w:w="1701" w:type="dxa"/>
          </w:tcPr>
          <w:p w14:paraId="4B880FBC" w14:textId="77777777" w:rsidR="00E029A7" w:rsidRDefault="00E029A7">
            <w:pPr>
              <w:contextualSpacing/>
              <w:jc w:val="center"/>
              <w:rPr>
                <w:lang w:val="en-IN"/>
              </w:rPr>
            </w:pPr>
            <w:r>
              <w:rPr>
                <w:lang w:val="en-IN"/>
              </w:rPr>
              <w:t>17</w:t>
            </w:r>
          </w:p>
        </w:tc>
      </w:tr>
      <w:tr w:rsidR="00E029A7" w14:paraId="60448B2C" w14:textId="77777777">
        <w:trPr>
          <w:jc w:val="center"/>
        </w:trPr>
        <w:tc>
          <w:tcPr>
            <w:tcW w:w="1560" w:type="dxa"/>
          </w:tcPr>
          <w:p w14:paraId="01036E0E" w14:textId="77777777" w:rsidR="00E029A7" w:rsidRDefault="00E029A7">
            <w:pPr>
              <w:contextualSpacing/>
              <w:jc w:val="center"/>
              <w:rPr>
                <w:bCs/>
              </w:rPr>
            </w:pPr>
            <w:r>
              <w:rPr>
                <w:bCs/>
              </w:rPr>
              <w:t>CO6</w:t>
            </w:r>
          </w:p>
        </w:tc>
        <w:tc>
          <w:tcPr>
            <w:tcW w:w="1417" w:type="dxa"/>
          </w:tcPr>
          <w:p w14:paraId="7BA1C9AD" w14:textId="77777777" w:rsidR="00E029A7" w:rsidRDefault="00E029A7">
            <w:pPr>
              <w:contextualSpacing/>
              <w:jc w:val="center"/>
              <w:rPr>
                <w:lang w:val="en-IN"/>
              </w:rPr>
            </w:pPr>
            <w:r>
              <w:rPr>
                <w:lang w:val="en-IN"/>
              </w:rPr>
              <w:t>9</w:t>
            </w:r>
          </w:p>
        </w:tc>
        <w:tc>
          <w:tcPr>
            <w:tcW w:w="1276" w:type="dxa"/>
          </w:tcPr>
          <w:p w14:paraId="08C2F3B4" w14:textId="77777777" w:rsidR="00E029A7" w:rsidRDefault="00E029A7">
            <w:pPr>
              <w:contextualSpacing/>
              <w:jc w:val="center"/>
              <w:rPr>
                <w:lang w:val="en-IN"/>
              </w:rPr>
            </w:pPr>
            <w:r>
              <w:rPr>
                <w:lang w:val="en-IN"/>
              </w:rPr>
              <w:t>6</w:t>
            </w:r>
          </w:p>
        </w:tc>
        <w:tc>
          <w:tcPr>
            <w:tcW w:w="1134" w:type="dxa"/>
          </w:tcPr>
          <w:p w14:paraId="3A0BF72A" w14:textId="77777777" w:rsidR="00E029A7" w:rsidRDefault="00E029A7">
            <w:pPr>
              <w:contextualSpacing/>
              <w:jc w:val="center"/>
              <w:rPr>
                <w:lang w:val="en-IN"/>
              </w:rPr>
            </w:pPr>
            <w:r>
              <w:rPr>
                <w:lang w:val="en-IN"/>
              </w:rPr>
              <w:t>-</w:t>
            </w:r>
          </w:p>
        </w:tc>
        <w:tc>
          <w:tcPr>
            <w:tcW w:w="1418" w:type="dxa"/>
          </w:tcPr>
          <w:p w14:paraId="7815D7A0" w14:textId="77777777" w:rsidR="00E029A7" w:rsidRDefault="00E029A7">
            <w:pPr>
              <w:contextualSpacing/>
              <w:jc w:val="center"/>
              <w:rPr>
                <w:lang w:val="en-IN"/>
              </w:rPr>
            </w:pPr>
            <w:r>
              <w:rPr>
                <w:lang w:val="en-IN"/>
              </w:rPr>
              <w:t>-</w:t>
            </w:r>
          </w:p>
        </w:tc>
        <w:tc>
          <w:tcPr>
            <w:tcW w:w="708" w:type="dxa"/>
          </w:tcPr>
          <w:p w14:paraId="78FE1F5D" w14:textId="77777777" w:rsidR="00E029A7" w:rsidRDefault="00E029A7">
            <w:pPr>
              <w:contextualSpacing/>
              <w:jc w:val="center"/>
              <w:rPr>
                <w:lang w:val="en-IN"/>
              </w:rPr>
            </w:pPr>
            <w:r>
              <w:rPr>
                <w:lang w:val="en-IN"/>
              </w:rPr>
              <w:t>-</w:t>
            </w:r>
          </w:p>
        </w:tc>
        <w:tc>
          <w:tcPr>
            <w:tcW w:w="1134" w:type="dxa"/>
          </w:tcPr>
          <w:p w14:paraId="480637EF" w14:textId="77777777" w:rsidR="00E029A7" w:rsidRDefault="00E029A7">
            <w:pPr>
              <w:contextualSpacing/>
              <w:jc w:val="center"/>
              <w:rPr>
                <w:lang w:val="en-IN"/>
              </w:rPr>
            </w:pPr>
            <w:r>
              <w:rPr>
                <w:lang w:val="en-IN"/>
              </w:rPr>
              <w:t>-</w:t>
            </w:r>
          </w:p>
        </w:tc>
        <w:tc>
          <w:tcPr>
            <w:tcW w:w="1701" w:type="dxa"/>
          </w:tcPr>
          <w:p w14:paraId="319C9D1F" w14:textId="77777777" w:rsidR="00E029A7" w:rsidRDefault="00E029A7">
            <w:pPr>
              <w:contextualSpacing/>
              <w:jc w:val="center"/>
              <w:rPr>
                <w:lang w:val="en-IN"/>
              </w:rPr>
            </w:pPr>
            <w:r>
              <w:rPr>
                <w:lang w:val="en-IN"/>
              </w:rPr>
              <w:t>15</w:t>
            </w:r>
          </w:p>
        </w:tc>
      </w:tr>
      <w:tr w:rsidR="00E029A7" w14:paraId="2E7F0C6C" w14:textId="77777777">
        <w:trPr>
          <w:jc w:val="center"/>
        </w:trPr>
        <w:tc>
          <w:tcPr>
            <w:tcW w:w="8647" w:type="dxa"/>
            <w:gridSpan w:val="7"/>
          </w:tcPr>
          <w:p w14:paraId="409BF9D1" w14:textId="77777777" w:rsidR="00E029A7" w:rsidRDefault="00E029A7">
            <w:pPr>
              <w:contextualSpacing/>
            </w:pPr>
          </w:p>
        </w:tc>
        <w:tc>
          <w:tcPr>
            <w:tcW w:w="1701" w:type="dxa"/>
          </w:tcPr>
          <w:p w14:paraId="3ACB90CE" w14:textId="77777777" w:rsidR="00E029A7" w:rsidRDefault="00E029A7">
            <w:pPr>
              <w:contextualSpacing/>
              <w:jc w:val="center"/>
              <w:rPr>
                <w:b/>
              </w:rPr>
            </w:pPr>
            <w:r>
              <w:rPr>
                <w:b/>
              </w:rPr>
              <w:t>124</w:t>
            </w:r>
          </w:p>
        </w:tc>
      </w:tr>
    </w:tbl>
    <w:p w14:paraId="5B0C600D" w14:textId="77777777" w:rsidR="00E029A7" w:rsidRDefault="00E029A7">
      <w:pPr>
        <w:tabs>
          <w:tab w:val="left" w:pos="7110"/>
        </w:tabs>
        <w:contextualSpacing/>
      </w:pPr>
      <w:r>
        <w:tab/>
      </w:r>
    </w:p>
    <w:p w14:paraId="10EA78D5"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0E2A4BC3" w14:textId="77777777" w:rsidR="00E029A7" w:rsidRDefault="00E029A7" w:rsidP="009A5134">
      <w:pPr>
        <w:jc w:val="center"/>
        <w:rPr>
          <w:b/>
        </w:rPr>
      </w:pPr>
      <w:r>
        <w:rPr>
          <w:b/>
          <w:noProof/>
        </w:rPr>
        <w:lastRenderedPageBreak/>
        <w:drawing>
          <wp:inline distT="0" distB="0" distL="0" distR="0" wp14:anchorId="3410C645" wp14:editId="0293158B">
            <wp:extent cx="5286375" cy="1171575"/>
            <wp:effectExtent l="0" t="0" r="9525" b="9525"/>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07A93D27" w14:textId="77777777" w:rsidR="00E029A7" w:rsidRDefault="00E029A7" w:rsidP="009A5134">
      <w:pPr>
        <w:jc w:val="center"/>
        <w:rPr>
          <w:b/>
        </w:rPr>
      </w:pPr>
      <w:r>
        <w:rPr>
          <w:b/>
        </w:rPr>
        <w:t>SUPPLEMENTARY EXAMINATION – JUNE 2023</w:t>
      </w:r>
    </w:p>
    <w:p w14:paraId="029BB552" w14:textId="77777777" w:rsidR="00E029A7" w:rsidRDefault="00E029A7"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175AB45A" w14:textId="77777777" w:rsidTr="005B6BD1">
        <w:trPr>
          <w:trHeight w:val="397"/>
          <w:jc w:val="center"/>
        </w:trPr>
        <w:tc>
          <w:tcPr>
            <w:tcW w:w="1696" w:type="dxa"/>
            <w:vAlign w:val="center"/>
          </w:tcPr>
          <w:p w14:paraId="2A87CE73"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3707EC72" w14:textId="77777777" w:rsidR="00E029A7" w:rsidRPr="00176493" w:rsidRDefault="00E029A7" w:rsidP="007E575B">
            <w:pPr>
              <w:pStyle w:val="Title"/>
              <w:jc w:val="left"/>
              <w:rPr>
                <w:b/>
                <w:szCs w:val="24"/>
              </w:rPr>
            </w:pPr>
            <w:r w:rsidRPr="00C27F08">
              <w:rPr>
                <w:b/>
                <w:szCs w:val="24"/>
              </w:rPr>
              <w:t>18FP2031</w:t>
            </w:r>
          </w:p>
        </w:tc>
        <w:tc>
          <w:tcPr>
            <w:tcW w:w="1504" w:type="dxa"/>
            <w:vAlign w:val="center"/>
          </w:tcPr>
          <w:p w14:paraId="460693A7"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055B3707" w14:textId="77777777" w:rsidR="00E029A7" w:rsidRPr="00176493" w:rsidRDefault="00E029A7" w:rsidP="007E575B">
            <w:pPr>
              <w:pStyle w:val="Title"/>
              <w:jc w:val="left"/>
              <w:rPr>
                <w:b/>
                <w:szCs w:val="24"/>
              </w:rPr>
            </w:pPr>
            <w:r w:rsidRPr="00176493">
              <w:rPr>
                <w:b/>
                <w:szCs w:val="24"/>
              </w:rPr>
              <w:t>3hrs</w:t>
            </w:r>
          </w:p>
        </w:tc>
      </w:tr>
      <w:tr w:rsidR="00E029A7" w:rsidRPr="001E42AE" w14:paraId="548E61D4" w14:textId="77777777" w:rsidTr="005B6BD1">
        <w:trPr>
          <w:trHeight w:val="397"/>
          <w:jc w:val="center"/>
        </w:trPr>
        <w:tc>
          <w:tcPr>
            <w:tcW w:w="1696" w:type="dxa"/>
            <w:vAlign w:val="center"/>
          </w:tcPr>
          <w:p w14:paraId="0DC5AC00"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73644487" w14:textId="77777777" w:rsidR="00E029A7" w:rsidRPr="00176493" w:rsidRDefault="00E029A7" w:rsidP="007E575B">
            <w:pPr>
              <w:pStyle w:val="Title"/>
              <w:jc w:val="left"/>
              <w:rPr>
                <w:b/>
                <w:szCs w:val="24"/>
              </w:rPr>
            </w:pPr>
            <w:r w:rsidRPr="00C27F08">
              <w:rPr>
                <w:b/>
                <w:szCs w:val="24"/>
              </w:rPr>
              <w:t>PLANTATION AND SPICES PRODUCT TECHNOLOGY</w:t>
            </w:r>
          </w:p>
        </w:tc>
        <w:tc>
          <w:tcPr>
            <w:tcW w:w="1504" w:type="dxa"/>
            <w:vAlign w:val="center"/>
          </w:tcPr>
          <w:p w14:paraId="68A5E8A6"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3FDB2104" w14:textId="77777777" w:rsidR="00E029A7" w:rsidRPr="00176493" w:rsidRDefault="00E029A7" w:rsidP="007E575B">
            <w:pPr>
              <w:pStyle w:val="Title"/>
              <w:jc w:val="left"/>
              <w:rPr>
                <w:b/>
                <w:szCs w:val="24"/>
              </w:rPr>
            </w:pPr>
            <w:r w:rsidRPr="00176493">
              <w:rPr>
                <w:b/>
                <w:szCs w:val="24"/>
              </w:rPr>
              <w:t>100</w:t>
            </w:r>
          </w:p>
        </w:tc>
      </w:tr>
    </w:tbl>
    <w:p w14:paraId="754BF7E0" w14:textId="77777777" w:rsidR="00E029A7" w:rsidRDefault="00E029A7" w:rsidP="00B57D8D">
      <w:pPr>
        <w:ind w:left="720"/>
        <w:rPr>
          <w:highlight w:val="yellow"/>
        </w:rPr>
      </w:pPr>
    </w:p>
    <w:tbl>
      <w:tblPr>
        <w:tblStyle w:val="TableGrid"/>
        <w:tblW w:w="5000" w:type="pct"/>
        <w:tblLook w:val="04A0" w:firstRow="1" w:lastRow="0" w:firstColumn="1" w:lastColumn="0" w:noHBand="0" w:noVBand="1"/>
      </w:tblPr>
      <w:tblGrid>
        <w:gridCol w:w="540"/>
        <w:gridCol w:w="454"/>
        <w:gridCol w:w="6872"/>
        <w:gridCol w:w="827"/>
        <w:gridCol w:w="640"/>
        <w:gridCol w:w="840"/>
      </w:tblGrid>
      <w:tr w:rsidR="00E029A7" w:rsidRPr="00BA50B9" w14:paraId="120943FC" w14:textId="77777777" w:rsidTr="009A5134">
        <w:trPr>
          <w:trHeight w:val="552"/>
        </w:trPr>
        <w:tc>
          <w:tcPr>
            <w:tcW w:w="261" w:type="pct"/>
            <w:vAlign w:val="center"/>
          </w:tcPr>
          <w:p w14:paraId="7E7141DC" w14:textId="77777777" w:rsidR="00E029A7" w:rsidRPr="006272BC" w:rsidRDefault="00E029A7" w:rsidP="005133D7">
            <w:pPr>
              <w:jc w:val="center"/>
              <w:rPr>
                <w:b/>
                <w:sz w:val="22"/>
                <w:szCs w:val="22"/>
              </w:rPr>
            </w:pPr>
            <w:r w:rsidRPr="006272BC">
              <w:rPr>
                <w:b/>
                <w:sz w:val="22"/>
                <w:szCs w:val="22"/>
              </w:rPr>
              <w:t>Q. No.</w:t>
            </w:r>
          </w:p>
        </w:tc>
        <w:tc>
          <w:tcPr>
            <w:tcW w:w="3608" w:type="pct"/>
            <w:gridSpan w:val="2"/>
            <w:vAlign w:val="center"/>
          </w:tcPr>
          <w:p w14:paraId="59F88DEE" w14:textId="77777777" w:rsidR="00E029A7" w:rsidRPr="006272BC" w:rsidRDefault="00E029A7" w:rsidP="005133D7">
            <w:pPr>
              <w:jc w:val="center"/>
              <w:rPr>
                <w:b/>
                <w:sz w:val="22"/>
                <w:szCs w:val="22"/>
              </w:rPr>
            </w:pPr>
            <w:r w:rsidRPr="006272BC">
              <w:rPr>
                <w:b/>
                <w:sz w:val="22"/>
                <w:szCs w:val="22"/>
              </w:rPr>
              <w:t>Questions</w:t>
            </w:r>
          </w:p>
        </w:tc>
        <w:tc>
          <w:tcPr>
            <w:tcW w:w="410" w:type="pct"/>
          </w:tcPr>
          <w:p w14:paraId="2F69CACA" w14:textId="77777777" w:rsidR="00E029A7" w:rsidRDefault="00E029A7" w:rsidP="00375CD9">
            <w:pPr>
              <w:jc w:val="center"/>
              <w:rPr>
                <w:b/>
                <w:sz w:val="22"/>
                <w:szCs w:val="22"/>
              </w:rPr>
            </w:pPr>
          </w:p>
          <w:p w14:paraId="08956D5F" w14:textId="77777777" w:rsidR="00E029A7" w:rsidRPr="006272BC" w:rsidRDefault="00E029A7" w:rsidP="00375CD9">
            <w:pPr>
              <w:jc w:val="center"/>
              <w:rPr>
                <w:b/>
                <w:sz w:val="22"/>
                <w:szCs w:val="22"/>
              </w:rPr>
            </w:pPr>
            <w:r>
              <w:rPr>
                <w:b/>
                <w:sz w:val="22"/>
                <w:szCs w:val="22"/>
              </w:rPr>
              <w:t>CO</w:t>
            </w:r>
          </w:p>
        </w:tc>
        <w:tc>
          <w:tcPr>
            <w:tcW w:w="318" w:type="pct"/>
            <w:vAlign w:val="center"/>
          </w:tcPr>
          <w:p w14:paraId="67917BA6" w14:textId="77777777" w:rsidR="00E029A7" w:rsidRPr="006272BC" w:rsidRDefault="00E029A7" w:rsidP="00375CD9">
            <w:pPr>
              <w:jc w:val="center"/>
              <w:rPr>
                <w:b/>
                <w:sz w:val="22"/>
                <w:szCs w:val="22"/>
              </w:rPr>
            </w:pPr>
            <w:r>
              <w:rPr>
                <w:b/>
                <w:sz w:val="22"/>
                <w:szCs w:val="22"/>
              </w:rPr>
              <w:t>BL</w:t>
            </w:r>
          </w:p>
        </w:tc>
        <w:tc>
          <w:tcPr>
            <w:tcW w:w="404" w:type="pct"/>
            <w:vAlign w:val="center"/>
          </w:tcPr>
          <w:p w14:paraId="53417A9A" w14:textId="77777777" w:rsidR="00E029A7" w:rsidRPr="006272BC" w:rsidRDefault="00E029A7" w:rsidP="005133D7">
            <w:pPr>
              <w:jc w:val="center"/>
              <w:rPr>
                <w:b/>
                <w:sz w:val="22"/>
                <w:szCs w:val="22"/>
              </w:rPr>
            </w:pPr>
            <w:r w:rsidRPr="006272BC">
              <w:rPr>
                <w:b/>
                <w:sz w:val="22"/>
                <w:szCs w:val="22"/>
              </w:rPr>
              <w:t>Marks</w:t>
            </w:r>
          </w:p>
        </w:tc>
      </w:tr>
      <w:tr w:rsidR="00E029A7" w:rsidRPr="00BA50B9" w14:paraId="768D3090" w14:textId="77777777" w:rsidTr="008C57B9">
        <w:trPr>
          <w:trHeight w:val="552"/>
        </w:trPr>
        <w:tc>
          <w:tcPr>
            <w:tcW w:w="5000" w:type="pct"/>
            <w:gridSpan w:val="6"/>
            <w:vAlign w:val="center"/>
          </w:tcPr>
          <w:p w14:paraId="0881CC74" w14:textId="77777777" w:rsidR="00E029A7" w:rsidRPr="00BA50B9" w:rsidRDefault="00E029A7" w:rsidP="008C57B9">
            <w:pPr>
              <w:jc w:val="center"/>
              <w:rPr>
                <w:b/>
                <w:u w:val="single"/>
              </w:rPr>
            </w:pPr>
            <w:r w:rsidRPr="00BA50B9">
              <w:rPr>
                <w:b/>
                <w:u w:val="single"/>
              </w:rPr>
              <w:t>PART – A (10 X 1 = 10 MARKS)</w:t>
            </w:r>
          </w:p>
        </w:tc>
      </w:tr>
      <w:tr w:rsidR="00E029A7" w:rsidRPr="00BA50B9" w14:paraId="6BE0BE83" w14:textId="77777777" w:rsidTr="009A5134">
        <w:trPr>
          <w:trHeight w:val="397"/>
        </w:trPr>
        <w:tc>
          <w:tcPr>
            <w:tcW w:w="261" w:type="pct"/>
            <w:vAlign w:val="center"/>
          </w:tcPr>
          <w:p w14:paraId="218D0DE2" w14:textId="77777777" w:rsidR="00E029A7" w:rsidRPr="00BA50B9" w:rsidRDefault="00E029A7" w:rsidP="00AF2A8E">
            <w:pPr>
              <w:jc w:val="center"/>
            </w:pPr>
            <w:r w:rsidRPr="00BA50B9">
              <w:t>1.</w:t>
            </w:r>
          </w:p>
        </w:tc>
        <w:tc>
          <w:tcPr>
            <w:tcW w:w="3608" w:type="pct"/>
            <w:gridSpan w:val="2"/>
            <w:vAlign w:val="center"/>
          </w:tcPr>
          <w:p w14:paraId="3B5A5D76" w14:textId="77777777" w:rsidR="00E029A7" w:rsidRPr="003530C5" w:rsidRDefault="00E029A7" w:rsidP="00B52190">
            <w:pPr>
              <w:autoSpaceDE w:val="0"/>
              <w:autoSpaceDN w:val="0"/>
              <w:adjustRightInd w:val="0"/>
              <w:jc w:val="both"/>
            </w:pPr>
            <w:r w:rsidRPr="001A7AF6">
              <w:t>Name the saint who introduced the coffee beans first time in India</w:t>
            </w:r>
            <w:r>
              <w:t>.</w:t>
            </w:r>
            <w:r w:rsidRPr="001A7AF6">
              <w:t xml:space="preserve">  </w:t>
            </w:r>
          </w:p>
        </w:tc>
        <w:tc>
          <w:tcPr>
            <w:tcW w:w="410" w:type="pct"/>
            <w:shd w:val="clear" w:color="auto" w:fill="auto"/>
            <w:vAlign w:val="center"/>
          </w:tcPr>
          <w:p w14:paraId="14C040DA" w14:textId="77777777" w:rsidR="00E029A7" w:rsidRPr="00BA50B9" w:rsidRDefault="00E029A7" w:rsidP="00833D83">
            <w:pPr>
              <w:jc w:val="center"/>
            </w:pPr>
            <w:r w:rsidRPr="00AB57F3">
              <w:rPr>
                <w:color w:val="000000" w:themeColor="text1"/>
              </w:rPr>
              <w:t>CO</w:t>
            </w:r>
            <w:r>
              <w:rPr>
                <w:color w:val="000000" w:themeColor="text1"/>
              </w:rPr>
              <w:t>1</w:t>
            </w:r>
          </w:p>
        </w:tc>
        <w:tc>
          <w:tcPr>
            <w:tcW w:w="318" w:type="pct"/>
            <w:shd w:val="clear" w:color="auto" w:fill="auto"/>
            <w:vAlign w:val="center"/>
          </w:tcPr>
          <w:p w14:paraId="2E849B87" w14:textId="77777777" w:rsidR="00E029A7" w:rsidRPr="00BA50B9" w:rsidRDefault="00E029A7" w:rsidP="00833D83">
            <w:pPr>
              <w:jc w:val="center"/>
            </w:pPr>
            <w:r w:rsidRPr="00C71B53">
              <w:rPr>
                <w:color w:val="000000" w:themeColor="text1"/>
              </w:rPr>
              <w:t>R</w:t>
            </w:r>
          </w:p>
        </w:tc>
        <w:tc>
          <w:tcPr>
            <w:tcW w:w="404" w:type="pct"/>
            <w:shd w:val="clear" w:color="auto" w:fill="auto"/>
            <w:vAlign w:val="center"/>
          </w:tcPr>
          <w:p w14:paraId="304F4397" w14:textId="77777777" w:rsidR="00E029A7" w:rsidRPr="00BA50B9" w:rsidRDefault="00E029A7" w:rsidP="00833D83">
            <w:pPr>
              <w:jc w:val="center"/>
            </w:pPr>
            <w:r>
              <w:t>1</w:t>
            </w:r>
          </w:p>
        </w:tc>
      </w:tr>
      <w:tr w:rsidR="00E029A7" w:rsidRPr="00BA50B9" w14:paraId="212689B3" w14:textId="77777777" w:rsidTr="009A5134">
        <w:trPr>
          <w:trHeight w:val="397"/>
        </w:trPr>
        <w:tc>
          <w:tcPr>
            <w:tcW w:w="261" w:type="pct"/>
            <w:vAlign w:val="center"/>
          </w:tcPr>
          <w:p w14:paraId="27F98C72" w14:textId="77777777" w:rsidR="00E029A7" w:rsidRPr="00BA50B9" w:rsidRDefault="00E029A7" w:rsidP="00AF2A8E">
            <w:pPr>
              <w:jc w:val="center"/>
            </w:pPr>
            <w:r w:rsidRPr="00BA50B9">
              <w:t>2.</w:t>
            </w:r>
          </w:p>
        </w:tc>
        <w:tc>
          <w:tcPr>
            <w:tcW w:w="3608" w:type="pct"/>
            <w:gridSpan w:val="2"/>
            <w:vAlign w:val="center"/>
          </w:tcPr>
          <w:p w14:paraId="2B8DB7C6" w14:textId="77777777" w:rsidR="00E029A7" w:rsidRPr="00BA50B9" w:rsidRDefault="00E029A7" w:rsidP="00B52190">
            <w:pPr>
              <w:jc w:val="both"/>
            </w:pPr>
            <w:r>
              <w:t>Predict the time and temperatures used in s</w:t>
            </w:r>
            <w:r w:rsidRPr="00B67346">
              <w:t>hort withering</w:t>
            </w:r>
            <w:r>
              <w:t xml:space="preserve"> periods in the manufacture of black tea.</w:t>
            </w:r>
          </w:p>
        </w:tc>
        <w:tc>
          <w:tcPr>
            <w:tcW w:w="410" w:type="pct"/>
            <w:shd w:val="clear" w:color="auto" w:fill="auto"/>
            <w:vAlign w:val="center"/>
          </w:tcPr>
          <w:p w14:paraId="76CFEFE8" w14:textId="77777777" w:rsidR="00E029A7" w:rsidRPr="00BA50B9" w:rsidRDefault="00E029A7" w:rsidP="00833D83">
            <w:pPr>
              <w:jc w:val="center"/>
            </w:pPr>
            <w:r>
              <w:rPr>
                <w:color w:val="000000" w:themeColor="text1"/>
              </w:rPr>
              <w:t>CO1</w:t>
            </w:r>
          </w:p>
        </w:tc>
        <w:tc>
          <w:tcPr>
            <w:tcW w:w="318" w:type="pct"/>
            <w:shd w:val="clear" w:color="auto" w:fill="auto"/>
            <w:vAlign w:val="center"/>
          </w:tcPr>
          <w:p w14:paraId="22339457" w14:textId="77777777" w:rsidR="00E029A7" w:rsidRDefault="00E029A7" w:rsidP="00833D83">
            <w:pPr>
              <w:jc w:val="center"/>
            </w:pPr>
            <w:r>
              <w:t>U</w:t>
            </w:r>
          </w:p>
        </w:tc>
        <w:tc>
          <w:tcPr>
            <w:tcW w:w="404" w:type="pct"/>
            <w:shd w:val="clear" w:color="auto" w:fill="auto"/>
            <w:vAlign w:val="center"/>
          </w:tcPr>
          <w:p w14:paraId="2FCE873A" w14:textId="77777777" w:rsidR="00E029A7" w:rsidRPr="00BA50B9" w:rsidRDefault="00E029A7" w:rsidP="00833D83">
            <w:pPr>
              <w:jc w:val="center"/>
            </w:pPr>
            <w:r>
              <w:t>1</w:t>
            </w:r>
          </w:p>
        </w:tc>
      </w:tr>
      <w:tr w:rsidR="00E029A7" w:rsidRPr="00BA50B9" w14:paraId="723BB9D0" w14:textId="77777777" w:rsidTr="009A5134">
        <w:trPr>
          <w:trHeight w:val="397"/>
        </w:trPr>
        <w:tc>
          <w:tcPr>
            <w:tcW w:w="261" w:type="pct"/>
            <w:vAlign w:val="center"/>
          </w:tcPr>
          <w:p w14:paraId="5E7D5265" w14:textId="77777777" w:rsidR="00E029A7" w:rsidRPr="00BA50B9" w:rsidRDefault="00E029A7" w:rsidP="00AF2A8E">
            <w:pPr>
              <w:jc w:val="center"/>
            </w:pPr>
            <w:r w:rsidRPr="00BA50B9">
              <w:t>3.</w:t>
            </w:r>
          </w:p>
        </w:tc>
        <w:tc>
          <w:tcPr>
            <w:tcW w:w="3608" w:type="pct"/>
            <w:gridSpan w:val="2"/>
            <w:vAlign w:val="center"/>
          </w:tcPr>
          <w:p w14:paraId="08CED9A4" w14:textId="77777777" w:rsidR="00E029A7" w:rsidRPr="0088345F" w:rsidRDefault="00E029A7" w:rsidP="00B52190">
            <w:pPr>
              <w:jc w:val="both"/>
            </w:pPr>
            <w:r>
              <w:t>Point out the minimum fat content to be present in cocoa b</w:t>
            </w:r>
            <w:r w:rsidRPr="001A7AF6">
              <w:t>ean</w:t>
            </w:r>
            <w:r>
              <w:t xml:space="preserve"> for use in chocolates.</w:t>
            </w:r>
          </w:p>
        </w:tc>
        <w:tc>
          <w:tcPr>
            <w:tcW w:w="410" w:type="pct"/>
            <w:shd w:val="clear" w:color="auto" w:fill="auto"/>
            <w:vAlign w:val="center"/>
          </w:tcPr>
          <w:p w14:paraId="0280201B" w14:textId="77777777" w:rsidR="00E029A7" w:rsidRDefault="00E029A7" w:rsidP="00833D83">
            <w:pPr>
              <w:jc w:val="center"/>
            </w:pPr>
            <w:r w:rsidRPr="009F4EF2">
              <w:t>CO</w:t>
            </w:r>
            <w:r>
              <w:t>2</w:t>
            </w:r>
          </w:p>
        </w:tc>
        <w:tc>
          <w:tcPr>
            <w:tcW w:w="318" w:type="pct"/>
            <w:shd w:val="clear" w:color="auto" w:fill="auto"/>
            <w:vAlign w:val="center"/>
          </w:tcPr>
          <w:p w14:paraId="085C4FC7" w14:textId="77777777" w:rsidR="00E029A7" w:rsidRDefault="00E029A7" w:rsidP="00833D83">
            <w:pPr>
              <w:jc w:val="center"/>
            </w:pPr>
            <w:r>
              <w:rPr>
                <w:color w:val="000000" w:themeColor="text1"/>
              </w:rPr>
              <w:t>R</w:t>
            </w:r>
          </w:p>
        </w:tc>
        <w:tc>
          <w:tcPr>
            <w:tcW w:w="404" w:type="pct"/>
            <w:shd w:val="clear" w:color="auto" w:fill="auto"/>
            <w:vAlign w:val="center"/>
          </w:tcPr>
          <w:p w14:paraId="586D3FF7" w14:textId="77777777" w:rsidR="00E029A7" w:rsidRPr="00BA50B9" w:rsidRDefault="00E029A7" w:rsidP="00833D83">
            <w:pPr>
              <w:jc w:val="center"/>
            </w:pPr>
            <w:r w:rsidRPr="00BA50B9">
              <w:t>1</w:t>
            </w:r>
          </w:p>
        </w:tc>
      </w:tr>
      <w:tr w:rsidR="00E029A7" w:rsidRPr="00BA50B9" w14:paraId="377147B2" w14:textId="77777777" w:rsidTr="009A5134">
        <w:trPr>
          <w:trHeight w:val="397"/>
        </w:trPr>
        <w:tc>
          <w:tcPr>
            <w:tcW w:w="261" w:type="pct"/>
            <w:vAlign w:val="center"/>
          </w:tcPr>
          <w:p w14:paraId="78546256" w14:textId="77777777" w:rsidR="00E029A7" w:rsidRPr="00BA50B9" w:rsidRDefault="00E029A7" w:rsidP="00AF2A8E">
            <w:pPr>
              <w:jc w:val="center"/>
            </w:pPr>
            <w:r w:rsidRPr="00BA50B9">
              <w:t>4.</w:t>
            </w:r>
          </w:p>
        </w:tc>
        <w:tc>
          <w:tcPr>
            <w:tcW w:w="3608" w:type="pct"/>
            <w:gridSpan w:val="2"/>
            <w:vAlign w:val="center"/>
          </w:tcPr>
          <w:p w14:paraId="584D6E28" w14:textId="77777777" w:rsidR="00E029A7" w:rsidRPr="00BA50B9" w:rsidRDefault="00E029A7" w:rsidP="00B52190">
            <w:pPr>
              <w:jc w:val="both"/>
            </w:pPr>
            <w:r>
              <w:t>R</w:t>
            </w:r>
            <w:r w:rsidRPr="00D41DCA">
              <w:t xml:space="preserve">ecognize </w:t>
            </w:r>
            <w:r>
              <w:t>the type of chocolate that i</w:t>
            </w:r>
            <w:r w:rsidRPr="001A7AF6">
              <w:t>f eaten alone, may be harsh enough to be objectionable to many consumers</w:t>
            </w:r>
            <w:r>
              <w:t>.</w:t>
            </w:r>
          </w:p>
        </w:tc>
        <w:tc>
          <w:tcPr>
            <w:tcW w:w="410" w:type="pct"/>
            <w:shd w:val="clear" w:color="auto" w:fill="auto"/>
            <w:vAlign w:val="center"/>
          </w:tcPr>
          <w:p w14:paraId="2D87EA8B" w14:textId="77777777" w:rsidR="00E029A7" w:rsidRDefault="00E029A7" w:rsidP="00833D83">
            <w:pPr>
              <w:jc w:val="center"/>
            </w:pPr>
            <w:r w:rsidRPr="009F4EF2">
              <w:t>CO</w:t>
            </w:r>
            <w:r>
              <w:t>4</w:t>
            </w:r>
          </w:p>
        </w:tc>
        <w:tc>
          <w:tcPr>
            <w:tcW w:w="318" w:type="pct"/>
            <w:shd w:val="clear" w:color="auto" w:fill="auto"/>
            <w:vAlign w:val="center"/>
          </w:tcPr>
          <w:p w14:paraId="523DB38E" w14:textId="77777777" w:rsidR="00E029A7" w:rsidRDefault="00E029A7" w:rsidP="00833D83">
            <w:pPr>
              <w:jc w:val="center"/>
            </w:pPr>
            <w:r>
              <w:rPr>
                <w:color w:val="000000" w:themeColor="text1"/>
              </w:rPr>
              <w:t>R</w:t>
            </w:r>
          </w:p>
        </w:tc>
        <w:tc>
          <w:tcPr>
            <w:tcW w:w="404" w:type="pct"/>
            <w:shd w:val="clear" w:color="auto" w:fill="auto"/>
            <w:vAlign w:val="center"/>
          </w:tcPr>
          <w:p w14:paraId="241E3F5B" w14:textId="77777777" w:rsidR="00E029A7" w:rsidRPr="00BA50B9" w:rsidRDefault="00E029A7" w:rsidP="00833D83">
            <w:pPr>
              <w:jc w:val="center"/>
            </w:pPr>
            <w:r w:rsidRPr="00BA50B9">
              <w:t>1</w:t>
            </w:r>
          </w:p>
        </w:tc>
      </w:tr>
      <w:tr w:rsidR="00E029A7" w:rsidRPr="00BA50B9" w14:paraId="71663DB4" w14:textId="77777777" w:rsidTr="009A5134">
        <w:trPr>
          <w:trHeight w:val="397"/>
        </w:trPr>
        <w:tc>
          <w:tcPr>
            <w:tcW w:w="261" w:type="pct"/>
            <w:vAlign w:val="center"/>
          </w:tcPr>
          <w:p w14:paraId="0FD85601" w14:textId="77777777" w:rsidR="00E029A7" w:rsidRPr="00BA50B9" w:rsidRDefault="00E029A7" w:rsidP="00AF2A8E">
            <w:pPr>
              <w:jc w:val="center"/>
            </w:pPr>
            <w:r w:rsidRPr="00BA50B9">
              <w:t>5.</w:t>
            </w:r>
          </w:p>
        </w:tc>
        <w:tc>
          <w:tcPr>
            <w:tcW w:w="3608" w:type="pct"/>
            <w:gridSpan w:val="2"/>
            <w:vAlign w:val="center"/>
          </w:tcPr>
          <w:p w14:paraId="79680BC6" w14:textId="77777777" w:rsidR="00E029A7" w:rsidRPr="008C7D3A" w:rsidRDefault="00E029A7" w:rsidP="00B52190">
            <w:pPr>
              <w:pStyle w:val="Default"/>
              <w:jc w:val="both"/>
            </w:pPr>
            <w:r>
              <w:t>In case of s</w:t>
            </w:r>
            <w:r w:rsidRPr="001A7AF6">
              <w:t xml:space="preserve">urat </w:t>
            </w:r>
            <w:r>
              <w:t>of curing ginger, predict the number of days the gingers are sun dried before soaking.</w:t>
            </w:r>
          </w:p>
        </w:tc>
        <w:tc>
          <w:tcPr>
            <w:tcW w:w="410" w:type="pct"/>
            <w:shd w:val="clear" w:color="auto" w:fill="auto"/>
            <w:vAlign w:val="center"/>
          </w:tcPr>
          <w:p w14:paraId="2798999A" w14:textId="77777777" w:rsidR="00E029A7" w:rsidRDefault="00E029A7" w:rsidP="00833D83">
            <w:pPr>
              <w:jc w:val="center"/>
            </w:pPr>
            <w:r>
              <w:rPr>
                <w:color w:val="000000" w:themeColor="text1"/>
              </w:rPr>
              <w:t>CO2</w:t>
            </w:r>
          </w:p>
        </w:tc>
        <w:tc>
          <w:tcPr>
            <w:tcW w:w="318" w:type="pct"/>
            <w:shd w:val="clear" w:color="auto" w:fill="auto"/>
            <w:vAlign w:val="center"/>
          </w:tcPr>
          <w:p w14:paraId="2449675D" w14:textId="77777777" w:rsidR="00E029A7" w:rsidRDefault="00E029A7" w:rsidP="00833D83">
            <w:pPr>
              <w:jc w:val="center"/>
            </w:pPr>
            <w:r>
              <w:t>E</w:t>
            </w:r>
          </w:p>
        </w:tc>
        <w:tc>
          <w:tcPr>
            <w:tcW w:w="404" w:type="pct"/>
            <w:shd w:val="clear" w:color="auto" w:fill="auto"/>
            <w:vAlign w:val="center"/>
          </w:tcPr>
          <w:p w14:paraId="2F0F1A07" w14:textId="77777777" w:rsidR="00E029A7" w:rsidRPr="00BA50B9" w:rsidRDefault="00E029A7" w:rsidP="00833D83">
            <w:pPr>
              <w:jc w:val="center"/>
            </w:pPr>
            <w:r>
              <w:t>1</w:t>
            </w:r>
          </w:p>
        </w:tc>
      </w:tr>
      <w:tr w:rsidR="00E029A7" w:rsidRPr="00BA50B9" w14:paraId="3F847BD0" w14:textId="77777777" w:rsidTr="009A5134">
        <w:trPr>
          <w:trHeight w:val="397"/>
        </w:trPr>
        <w:tc>
          <w:tcPr>
            <w:tcW w:w="261" w:type="pct"/>
            <w:vAlign w:val="center"/>
          </w:tcPr>
          <w:p w14:paraId="7A5A274F" w14:textId="77777777" w:rsidR="00E029A7" w:rsidRPr="00BA50B9" w:rsidRDefault="00E029A7" w:rsidP="00AF2A8E">
            <w:pPr>
              <w:jc w:val="center"/>
            </w:pPr>
            <w:r w:rsidRPr="00BA50B9">
              <w:t>6.</w:t>
            </w:r>
          </w:p>
        </w:tc>
        <w:tc>
          <w:tcPr>
            <w:tcW w:w="3608" w:type="pct"/>
            <w:gridSpan w:val="2"/>
            <w:vAlign w:val="center"/>
          </w:tcPr>
          <w:p w14:paraId="6FA30AE4" w14:textId="77777777" w:rsidR="00E029A7" w:rsidRPr="00BA50B9" w:rsidRDefault="00E029A7" w:rsidP="00B52190">
            <w:pPr>
              <w:jc w:val="both"/>
            </w:pPr>
            <w:r>
              <w:t>Recall the d</w:t>
            </w:r>
            <w:r w:rsidRPr="0023624C">
              <w:t>ry recovery percentage</w:t>
            </w:r>
            <w:r>
              <w:t xml:space="preserve"> of black pepper.</w:t>
            </w:r>
          </w:p>
        </w:tc>
        <w:tc>
          <w:tcPr>
            <w:tcW w:w="410" w:type="pct"/>
            <w:shd w:val="clear" w:color="auto" w:fill="auto"/>
            <w:vAlign w:val="center"/>
          </w:tcPr>
          <w:p w14:paraId="5CE5BD25" w14:textId="77777777" w:rsidR="00E029A7" w:rsidRDefault="00E029A7" w:rsidP="00833D83">
            <w:pPr>
              <w:jc w:val="center"/>
            </w:pPr>
            <w:r>
              <w:rPr>
                <w:color w:val="000000" w:themeColor="text1"/>
              </w:rPr>
              <w:t>CO3</w:t>
            </w:r>
          </w:p>
        </w:tc>
        <w:tc>
          <w:tcPr>
            <w:tcW w:w="318" w:type="pct"/>
            <w:shd w:val="clear" w:color="auto" w:fill="auto"/>
            <w:vAlign w:val="center"/>
          </w:tcPr>
          <w:p w14:paraId="74961911" w14:textId="77777777" w:rsidR="00E029A7" w:rsidRDefault="00E029A7" w:rsidP="00833D83">
            <w:pPr>
              <w:jc w:val="center"/>
            </w:pPr>
            <w:r>
              <w:rPr>
                <w:color w:val="000000" w:themeColor="text1"/>
              </w:rPr>
              <w:t>R</w:t>
            </w:r>
          </w:p>
        </w:tc>
        <w:tc>
          <w:tcPr>
            <w:tcW w:w="404" w:type="pct"/>
            <w:shd w:val="clear" w:color="auto" w:fill="auto"/>
            <w:vAlign w:val="center"/>
          </w:tcPr>
          <w:p w14:paraId="3D4C9F35" w14:textId="77777777" w:rsidR="00E029A7" w:rsidRPr="00BA50B9" w:rsidRDefault="00E029A7" w:rsidP="00833D83">
            <w:pPr>
              <w:jc w:val="center"/>
            </w:pPr>
            <w:r>
              <w:t>1</w:t>
            </w:r>
          </w:p>
        </w:tc>
      </w:tr>
      <w:tr w:rsidR="00E029A7" w:rsidRPr="00BA50B9" w14:paraId="35E942E7" w14:textId="77777777" w:rsidTr="009A5134">
        <w:trPr>
          <w:trHeight w:val="397"/>
        </w:trPr>
        <w:tc>
          <w:tcPr>
            <w:tcW w:w="261" w:type="pct"/>
            <w:vAlign w:val="center"/>
          </w:tcPr>
          <w:p w14:paraId="588E9FF2" w14:textId="77777777" w:rsidR="00E029A7" w:rsidRPr="00BA50B9" w:rsidRDefault="00E029A7" w:rsidP="00AF2A8E">
            <w:pPr>
              <w:jc w:val="center"/>
            </w:pPr>
            <w:r w:rsidRPr="00BA50B9">
              <w:t>7.</w:t>
            </w:r>
          </w:p>
        </w:tc>
        <w:tc>
          <w:tcPr>
            <w:tcW w:w="3608" w:type="pct"/>
            <w:gridSpan w:val="2"/>
            <w:vAlign w:val="center"/>
          </w:tcPr>
          <w:p w14:paraId="729AE865" w14:textId="77777777" w:rsidR="00E029A7" w:rsidRPr="00BA50B9" w:rsidRDefault="00E029A7" w:rsidP="00B52190">
            <w:pPr>
              <w:pStyle w:val="ListParagraph"/>
              <w:ind w:left="0"/>
              <w:jc w:val="both"/>
              <w:rPr>
                <w:noProof/>
                <w:lang w:eastAsia="zh-TW"/>
              </w:rPr>
            </w:pPr>
            <w:r>
              <w:rPr>
                <w:noProof/>
                <w:lang w:eastAsia="zh-TW"/>
              </w:rPr>
              <w:t xml:space="preserve">Describe a </w:t>
            </w:r>
            <w:r w:rsidRPr="00F8293F">
              <w:rPr>
                <w:noProof/>
                <w:lang w:eastAsia="zh-TW"/>
              </w:rPr>
              <w:t>“</w:t>
            </w:r>
            <w:r>
              <w:rPr>
                <w:noProof/>
                <w:lang w:eastAsia="zh-TW"/>
              </w:rPr>
              <w:t>Spotted and cracked</w:t>
            </w:r>
            <w:r w:rsidRPr="00F8293F">
              <w:rPr>
                <w:noProof/>
                <w:lang w:eastAsia="zh-TW"/>
              </w:rPr>
              <w:t>” vanilla</w:t>
            </w:r>
            <w:r>
              <w:rPr>
                <w:noProof/>
                <w:lang w:eastAsia="zh-TW"/>
              </w:rPr>
              <w:t>.</w:t>
            </w:r>
          </w:p>
        </w:tc>
        <w:tc>
          <w:tcPr>
            <w:tcW w:w="410" w:type="pct"/>
            <w:shd w:val="clear" w:color="auto" w:fill="auto"/>
            <w:vAlign w:val="center"/>
          </w:tcPr>
          <w:p w14:paraId="3BD25098" w14:textId="77777777" w:rsidR="00E029A7" w:rsidRDefault="00E029A7" w:rsidP="00833D83">
            <w:pPr>
              <w:jc w:val="center"/>
            </w:pPr>
            <w:r w:rsidRPr="009F4EF2">
              <w:t>CO</w:t>
            </w:r>
            <w:r>
              <w:t>4</w:t>
            </w:r>
          </w:p>
        </w:tc>
        <w:tc>
          <w:tcPr>
            <w:tcW w:w="318" w:type="pct"/>
            <w:shd w:val="clear" w:color="auto" w:fill="auto"/>
            <w:vAlign w:val="center"/>
          </w:tcPr>
          <w:p w14:paraId="0E6AB243" w14:textId="77777777" w:rsidR="00E029A7" w:rsidRDefault="00E029A7" w:rsidP="00833D83">
            <w:pPr>
              <w:jc w:val="center"/>
            </w:pPr>
            <w:r>
              <w:t>R</w:t>
            </w:r>
          </w:p>
        </w:tc>
        <w:tc>
          <w:tcPr>
            <w:tcW w:w="404" w:type="pct"/>
            <w:shd w:val="clear" w:color="auto" w:fill="auto"/>
            <w:vAlign w:val="center"/>
          </w:tcPr>
          <w:p w14:paraId="2E455C0E" w14:textId="77777777" w:rsidR="00E029A7" w:rsidRPr="00BA50B9" w:rsidRDefault="00E029A7" w:rsidP="00833D83">
            <w:pPr>
              <w:jc w:val="center"/>
            </w:pPr>
            <w:r w:rsidRPr="00BA50B9">
              <w:t>1</w:t>
            </w:r>
          </w:p>
        </w:tc>
      </w:tr>
      <w:tr w:rsidR="00E029A7" w:rsidRPr="00BA50B9" w14:paraId="698E239F" w14:textId="77777777" w:rsidTr="009A5134">
        <w:trPr>
          <w:trHeight w:val="397"/>
        </w:trPr>
        <w:tc>
          <w:tcPr>
            <w:tcW w:w="261" w:type="pct"/>
            <w:vAlign w:val="center"/>
          </w:tcPr>
          <w:p w14:paraId="50B86C23" w14:textId="77777777" w:rsidR="00E029A7" w:rsidRPr="00BA50B9" w:rsidRDefault="00E029A7" w:rsidP="00AF2A8E">
            <w:pPr>
              <w:jc w:val="center"/>
            </w:pPr>
            <w:r w:rsidRPr="00BA50B9">
              <w:t>8.</w:t>
            </w:r>
          </w:p>
        </w:tc>
        <w:tc>
          <w:tcPr>
            <w:tcW w:w="3608" w:type="pct"/>
            <w:gridSpan w:val="2"/>
            <w:vAlign w:val="center"/>
          </w:tcPr>
          <w:p w14:paraId="4E195AD9" w14:textId="77777777" w:rsidR="00E029A7" w:rsidRPr="00960673" w:rsidRDefault="00E029A7" w:rsidP="00B52190">
            <w:pPr>
              <w:spacing w:line="276" w:lineRule="auto"/>
              <w:jc w:val="both"/>
              <w:rPr>
                <w:bCs/>
              </w:rPr>
            </w:pPr>
            <w:r>
              <w:rPr>
                <w:bCs/>
              </w:rPr>
              <w:t xml:space="preserve">Predict the percentage of oil </w:t>
            </w:r>
            <w:r w:rsidRPr="00AF2A8E">
              <w:rPr>
                <w:bCs/>
              </w:rPr>
              <w:t>form</w:t>
            </w:r>
            <w:r>
              <w:rPr>
                <w:bCs/>
              </w:rPr>
              <w:t xml:space="preserve">ed in a palm </w:t>
            </w:r>
            <w:r w:rsidRPr="00AF2A8E">
              <w:rPr>
                <w:bCs/>
              </w:rPr>
              <w:t>fruit approach</w:t>
            </w:r>
            <w:r>
              <w:rPr>
                <w:bCs/>
              </w:rPr>
              <w:t>ing</w:t>
            </w:r>
            <w:r w:rsidRPr="00AF2A8E">
              <w:rPr>
                <w:bCs/>
              </w:rPr>
              <w:t xml:space="preserve"> maturity </w:t>
            </w:r>
            <w:r>
              <w:rPr>
                <w:bCs/>
              </w:rPr>
              <w:t>w.r.t</w:t>
            </w:r>
            <w:r w:rsidRPr="00AF2A8E">
              <w:rPr>
                <w:bCs/>
              </w:rPr>
              <w:t xml:space="preserve"> mesocarp weigh</w:t>
            </w:r>
            <w:r>
              <w:rPr>
                <w:bCs/>
              </w:rPr>
              <w:t>.</w:t>
            </w:r>
          </w:p>
        </w:tc>
        <w:tc>
          <w:tcPr>
            <w:tcW w:w="410" w:type="pct"/>
            <w:shd w:val="clear" w:color="auto" w:fill="auto"/>
            <w:vAlign w:val="center"/>
          </w:tcPr>
          <w:p w14:paraId="3DBF1265" w14:textId="77777777" w:rsidR="00E029A7" w:rsidRDefault="00E029A7" w:rsidP="00833D83">
            <w:pPr>
              <w:jc w:val="center"/>
            </w:pPr>
            <w:r w:rsidRPr="009F4EF2">
              <w:t>CO</w:t>
            </w:r>
            <w:r>
              <w:t>5</w:t>
            </w:r>
          </w:p>
        </w:tc>
        <w:tc>
          <w:tcPr>
            <w:tcW w:w="318" w:type="pct"/>
            <w:shd w:val="clear" w:color="auto" w:fill="auto"/>
            <w:vAlign w:val="center"/>
          </w:tcPr>
          <w:p w14:paraId="6631852E" w14:textId="77777777" w:rsidR="00E029A7" w:rsidRDefault="00E029A7" w:rsidP="00833D83">
            <w:pPr>
              <w:jc w:val="center"/>
            </w:pPr>
            <w:r>
              <w:t>E</w:t>
            </w:r>
          </w:p>
        </w:tc>
        <w:tc>
          <w:tcPr>
            <w:tcW w:w="404" w:type="pct"/>
            <w:shd w:val="clear" w:color="auto" w:fill="auto"/>
            <w:vAlign w:val="center"/>
          </w:tcPr>
          <w:p w14:paraId="14CF2369" w14:textId="77777777" w:rsidR="00E029A7" w:rsidRPr="00BA50B9" w:rsidRDefault="00E029A7" w:rsidP="00833D83">
            <w:pPr>
              <w:jc w:val="center"/>
            </w:pPr>
            <w:r w:rsidRPr="00BA50B9">
              <w:t>1</w:t>
            </w:r>
          </w:p>
        </w:tc>
      </w:tr>
      <w:tr w:rsidR="00E029A7" w:rsidRPr="00BA50B9" w14:paraId="0372F79A" w14:textId="77777777" w:rsidTr="009A5134">
        <w:trPr>
          <w:trHeight w:val="397"/>
        </w:trPr>
        <w:tc>
          <w:tcPr>
            <w:tcW w:w="261" w:type="pct"/>
            <w:vAlign w:val="center"/>
          </w:tcPr>
          <w:p w14:paraId="0CF9789C" w14:textId="77777777" w:rsidR="00E029A7" w:rsidRPr="00BA50B9" w:rsidRDefault="00E029A7" w:rsidP="00AF2A8E">
            <w:pPr>
              <w:jc w:val="center"/>
            </w:pPr>
            <w:r w:rsidRPr="00BA50B9">
              <w:t>9.</w:t>
            </w:r>
          </w:p>
        </w:tc>
        <w:tc>
          <w:tcPr>
            <w:tcW w:w="3608" w:type="pct"/>
            <w:gridSpan w:val="2"/>
            <w:vAlign w:val="center"/>
          </w:tcPr>
          <w:p w14:paraId="5994B716" w14:textId="77777777" w:rsidR="00E029A7" w:rsidRPr="00BA50B9" w:rsidRDefault="00E029A7" w:rsidP="000361F0">
            <w:pPr>
              <w:pStyle w:val="ListParagraph"/>
              <w:ind w:left="0"/>
              <w:jc w:val="both"/>
              <w:rPr>
                <w:noProof/>
                <w:lang w:eastAsia="zh-TW"/>
              </w:rPr>
            </w:pPr>
            <w:r>
              <w:rPr>
                <w:noProof/>
                <w:lang w:eastAsia="zh-TW"/>
              </w:rPr>
              <w:t>Recall</w:t>
            </w:r>
            <w:r w:rsidRPr="00E62A17">
              <w:rPr>
                <w:noProof/>
                <w:lang w:eastAsia="zh-TW"/>
              </w:rPr>
              <w:t xml:space="preserve"> the chemical agent which is commonly used to remove the moisture content from peppermint oil</w:t>
            </w:r>
            <w:r>
              <w:rPr>
                <w:noProof/>
                <w:lang w:eastAsia="zh-TW"/>
              </w:rPr>
              <w:t>.</w:t>
            </w:r>
          </w:p>
        </w:tc>
        <w:tc>
          <w:tcPr>
            <w:tcW w:w="410" w:type="pct"/>
            <w:shd w:val="clear" w:color="auto" w:fill="auto"/>
            <w:vAlign w:val="center"/>
          </w:tcPr>
          <w:p w14:paraId="3940AC98" w14:textId="77777777" w:rsidR="00E029A7" w:rsidRDefault="00E029A7" w:rsidP="00833D83">
            <w:pPr>
              <w:jc w:val="center"/>
            </w:pPr>
            <w:r w:rsidRPr="009F4EF2">
              <w:t>CO</w:t>
            </w:r>
            <w:r>
              <w:t>5</w:t>
            </w:r>
          </w:p>
        </w:tc>
        <w:tc>
          <w:tcPr>
            <w:tcW w:w="318" w:type="pct"/>
            <w:shd w:val="clear" w:color="auto" w:fill="auto"/>
            <w:vAlign w:val="center"/>
          </w:tcPr>
          <w:p w14:paraId="012A28C0" w14:textId="77777777" w:rsidR="00E029A7" w:rsidRDefault="00E029A7" w:rsidP="000361F0">
            <w:pPr>
              <w:jc w:val="center"/>
            </w:pPr>
            <w:r>
              <w:t>R</w:t>
            </w:r>
          </w:p>
        </w:tc>
        <w:tc>
          <w:tcPr>
            <w:tcW w:w="404" w:type="pct"/>
            <w:shd w:val="clear" w:color="auto" w:fill="auto"/>
            <w:vAlign w:val="center"/>
          </w:tcPr>
          <w:p w14:paraId="496A05F2" w14:textId="77777777" w:rsidR="00E029A7" w:rsidRPr="00BA50B9" w:rsidRDefault="00E029A7" w:rsidP="00833D83">
            <w:pPr>
              <w:jc w:val="center"/>
            </w:pPr>
            <w:r w:rsidRPr="00BA50B9">
              <w:t>1</w:t>
            </w:r>
          </w:p>
        </w:tc>
      </w:tr>
      <w:tr w:rsidR="00E029A7" w:rsidRPr="00BA50B9" w14:paraId="3B0277BF" w14:textId="77777777" w:rsidTr="00584B3F">
        <w:trPr>
          <w:trHeight w:val="70"/>
        </w:trPr>
        <w:tc>
          <w:tcPr>
            <w:tcW w:w="261" w:type="pct"/>
            <w:vAlign w:val="center"/>
          </w:tcPr>
          <w:p w14:paraId="6C916FFC" w14:textId="77777777" w:rsidR="00E029A7" w:rsidRPr="00BA50B9" w:rsidRDefault="00E029A7" w:rsidP="00AF2A8E">
            <w:pPr>
              <w:jc w:val="center"/>
            </w:pPr>
            <w:r w:rsidRPr="00BA50B9">
              <w:t>10.</w:t>
            </w:r>
          </w:p>
        </w:tc>
        <w:tc>
          <w:tcPr>
            <w:tcW w:w="3608" w:type="pct"/>
            <w:gridSpan w:val="2"/>
            <w:vAlign w:val="center"/>
          </w:tcPr>
          <w:p w14:paraId="22821AB9" w14:textId="77777777" w:rsidR="00E029A7" w:rsidRPr="00BA50B9" w:rsidRDefault="00E029A7" w:rsidP="00B52190">
            <w:pPr>
              <w:jc w:val="both"/>
            </w:pPr>
            <w:r>
              <w:t>Recall the compound responsible for the sweet taste of cinnamon.</w:t>
            </w:r>
          </w:p>
        </w:tc>
        <w:tc>
          <w:tcPr>
            <w:tcW w:w="410" w:type="pct"/>
            <w:shd w:val="clear" w:color="auto" w:fill="auto"/>
            <w:vAlign w:val="center"/>
          </w:tcPr>
          <w:p w14:paraId="7447EE91" w14:textId="77777777" w:rsidR="00E029A7" w:rsidRDefault="00E029A7" w:rsidP="00DE625D">
            <w:pPr>
              <w:jc w:val="center"/>
            </w:pPr>
            <w:r w:rsidRPr="009F4EF2">
              <w:t>CO</w:t>
            </w:r>
            <w:r>
              <w:t>2</w:t>
            </w:r>
          </w:p>
        </w:tc>
        <w:tc>
          <w:tcPr>
            <w:tcW w:w="318" w:type="pct"/>
            <w:shd w:val="clear" w:color="auto" w:fill="auto"/>
            <w:vAlign w:val="center"/>
          </w:tcPr>
          <w:p w14:paraId="069815D5" w14:textId="77777777" w:rsidR="00E029A7" w:rsidRDefault="00E029A7" w:rsidP="00833D83">
            <w:pPr>
              <w:jc w:val="center"/>
            </w:pPr>
            <w:r>
              <w:t>R</w:t>
            </w:r>
          </w:p>
        </w:tc>
        <w:tc>
          <w:tcPr>
            <w:tcW w:w="404" w:type="pct"/>
            <w:shd w:val="clear" w:color="auto" w:fill="auto"/>
            <w:vAlign w:val="center"/>
          </w:tcPr>
          <w:p w14:paraId="138A4840" w14:textId="77777777" w:rsidR="00E029A7" w:rsidRPr="00BA50B9" w:rsidRDefault="00E029A7" w:rsidP="00833D83">
            <w:pPr>
              <w:jc w:val="center"/>
            </w:pPr>
            <w:r w:rsidRPr="00BA50B9">
              <w:t>1</w:t>
            </w:r>
          </w:p>
        </w:tc>
      </w:tr>
      <w:tr w:rsidR="00E029A7" w:rsidRPr="00BA50B9" w14:paraId="10A7A997" w14:textId="77777777" w:rsidTr="00584B3F">
        <w:trPr>
          <w:trHeight w:val="196"/>
        </w:trPr>
        <w:tc>
          <w:tcPr>
            <w:tcW w:w="5000" w:type="pct"/>
            <w:gridSpan w:val="6"/>
            <w:shd w:val="clear" w:color="auto" w:fill="auto"/>
            <w:vAlign w:val="center"/>
          </w:tcPr>
          <w:p w14:paraId="68B8B293" w14:textId="77777777" w:rsidR="00E029A7" w:rsidRPr="00BA50B9" w:rsidRDefault="00E029A7" w:rsidP="008C57B9">
            <w:pPr>
              <w:jc w:val="center"/>
              <w:rPr>
                <w:b/>
                <w:u w:val="single"/>
              </w:rPr>
            </w:pPr>
            <w:r w:rsidRPr="00BA50B9">
              <w:rPr>
                <w:b/>
                <w:u w:val="single"/>
              </w:rPr>
              <w:t>PART – B (6 X 3 = 18 MARKS)</w:t>
            </w:r>
          </w:p>
        </w:tc>
      </w:tr>
      <w:tr w:rsidR="00E029A7" w:rsidRPr="00BA50B9" w14:paraId="645BFFEE" w14:textId="77777777" w:rsidTr="00584B3F">
        <w:trPr>
          <w:trHeight w:val="70"/>
        </w:trPr>
        <w:tc>
          <w:tcPr>
            <w:tcW w:w="261" w:type="pct"/>
            <w:vAlign w:val="center"/>
          </w:tcPr>
          <w:p w14:paraId="0B21C6D2" w14:textId="77777777" w:rsidR="00E029A7" w:rsidRPr="00BA50B9" w:rsidRDefault="00E029A7" w:rsidP="00584B3F">
            <w:r w:rsidRPr="00BA50B9">
              <w:t>11.</w:t>
            </w:r>
          </w:p>
        </w:tc>
        <w:tc>
          <w:tcPr>
            <w:tcW w:w="3608" w:type="pct"/>
            <w:gridSpan w:val="2"/>
            <w:vAlign w:val="center"/>
          </w:tcPr>
          <w:p w14:paraId="29D52C46" w14:textId="77777777" w:rsidR="00E029A7" w:rsidRPr="00BA50B9" w:rsidRDefault="00E029A7" w:rsidP="00584B3F">
            <w:pPr>
              <w:spacing w:line="276" w:lineRule="auto"/>
            </w:pPr>
            <w:r w:rsidRPr="00C064FC">
              <w:t>Distinguish between parchment coffee and cherry coffee</w:t>
            </w:r>
            <w:r>
              <w:t>.</w:t>
            </w:r>
          </w:p>
        </w:tc>
        <w:tc>
          <w:tcPr>
            <w:tcW w:w="410" w:type="pct"/>
            <w:shd w:val="clear" w:color="auto" w:fill="auto"/>
            <w:vAlign w:val="center"/>
          </w:tcPr>
          <w:p w14:paraId="721045EE" w14:textId="77777777" w:rsidR="00E029A7" w:rsidRDefault="00E029A7" w:rsidP="00584B3F">
            <w:pPr>
              <w:jc w:val="center"/>
            </w:pPr>
            <w:r w:rsidRPr="000B4574">
              <w:t>CO</w:t>
            </w:r>
            <w:r>
              <w:t>1</w:t>
            </w:r>
          </w:p>
        </w:tc>
        <w:tc>
          <w:tcPr>
            <w:tcW w:w="318" w:type="pct"/>
            <w:shd w:val="clear" w:color="auto" w:fill="auto"/>
            <w:vAlign w:val="center"/>
          </w:tcPr>
          <w:p w14:paraId="7557A6C1" w14:textId="77777777" w:rsidR="00E029A7" w:rsidRDefault="00E029A7" w:rsidP="00584B3F">
            <w:pPr>
              <w:jc w:val="center"/>
            </w:pPr>
            <w:r>
              <w:t>E</w:t>
            </w:r>
          </w:p>
        </w:tc>
        <w:tc>
          <w:tcPr>
            <w:tcW w:w="404" w:type="pct"/>
            <w:shd w:val="clear" w:color="auto" w:fill="auto"/>
            <w:vAlign w:val="center"/>
          </w:tcPr>
          <w:p w14:paraId="3EA53E83" w14:textId="77777777" w:rsidR="00E029A7" w:rsidRPr="00BA50B9" w:rsidRDefault="00E029A7" w:rsidP="00584B3F">
            <w:pPr>
              <w:jc w:val="center"/>
            </w:pPr>
            <w:r>
              <w:t>3</w:t>
            </w:r>
          </w:p>
        </w:tc>
      </w:tr>
      <w:tr w:rsidR="00E029A7" w:rsidRPr="00BA50B9" w14:paraId="027F88E7" w14:textId="77777777" w:rsidTr="009A5134">
        <w:trPr>
          <w:trHeight w:val="397"/>
        </w:trPr>
        <w:tc>
          <w:tcPr>
            <w:tcW w:w="261" w:type="pct"/>
            <w:vAlign w:val="center"/>
          </w:tcPr>
          <w:p w14:paraId="38762D38" w14:textId="77777777" w:rsidR="00E029A7" w:rsidRPr="00BA50B9" w:rsidRDefault="00E029A7" w:rsidP="00340A0D">
            <w:r w:rsidRPr="00BA50B9">
              <w:t>12.</w:t>
            </w:r>
          </w:p>
        </w:tc>
        <w:tc>
          <w:tcPr>
            <w:tcW w:w="3608" w:type="pct"/>
            <w:gridSpan w:val="2"/>
            <w:vAlign w:val="center"/>
          </w:tcPr>
          <w:p w14:paraId="28B19C6E" w14:textId="77777777" w:rsidR="00E029A7" w:rsidRPr="00BA50B9" w:rsidRDefault="00E029A7" w:rsidP="00416A19">
            <w:r>
              <w:t xml:space="preserve">Describe the quality characteristics of Black and </w:t>
            </w:r>
            <w:r w:rsidRPr="00DE014A">
              <w:t>Brown vanilla</w:t>
            </w:r>
            <w:r>
              <w:t>.</w:t>
            </w:r>
          </w:p>
        </w:tc>
        <w:tc>
          <w:tcPr>
            <w:tcW w:w="410" w:type="pct"/>
            <w:shd w:val="clear" w:color="auto" w:fill="auto"/>
            <w:vAlign w:val="center"/>
          </w:tcPr>
          <w:p w14:paraId="40CAEEB2" w14:textId="77777777" w:rsidR="00E029A7" w:rsidRDefault="00E029A7" w:rsidP="00C064FC">
            <w:pPr>
              <w:jc w:val="center"/>
            </w:pPr>
            <w:r w:rsidRPr="000B4574">
              <w:t>CO</w:t>
            </w:r>
            <w:r>
              <w:t>3</w:t>
            </w:r>
          </w:p>
        </w:tc>
        <w:tc>
          <w:tcPr>
            <w:tcW w:w="318" w:type="pct"/>
            <w:shd w:val="clear" w:color="auto" w:fill="auto"/>
            <w:vAlign w:val="center"/>
          </w:tcPr>
          <w:p w14:paraId="4433E81F" w14:textId="77777777" w:rsidR="00E029A7" w:rsidRDefault="00E029A7" w:rsidP="00C064FC">
            <w:pPr>
              <w:jc w:val="center"/>
            </w:pPr>
            <w:r>
              <w:t>U</w:t>
            </w:r>
          </w:p>
        </w:tc>
        <w:tc>
          <w:tcPr>
            <w:tcW w:w="404" w:type="pct"/>
            <w:shd w:val="clear" w:color="auto" w:fill="auto"/>
            <w:vAlign w:val="center"/>
          </w:tcPr>
          <w:p w14:paraId="165CD5B7" w14:textId="77777777" w:rsidR="00E029A7" w:rsidRPr="00BA50B9" w:rsidRDefault="00E029A7" w:rsidP="00EC16BD">
            <w:pPr>
              <w:jc w:val="center"/>
            </w:pPr>
            <w:r w:rsidRPr="00BA50B9">
              <w:t>3</w:t>
            </w:r>
          </w:p>
        </w:tc>
      </w:tr>
      <w:tr w:rsidR="00E029A7" w:rsidRPr="00BA50B9" w14:paraId="29726ECB" w14:textId="77777777" w:rsidTr="009A5134">
        <w:trPr>
          <w:trHeight w:val="397"/>
        </w:trPr>
        <w:tc>
          <w:tcPr>
            <w:tcW w:w="261" w:type="pct"/>
            <w:vAlign w:val="center"/>
          </w:tcPr>
          <w:p w14:paraId="71B3BAF7" w14:textId="77777777" w:rsidR="00E029A7" w:rsidRPr="00BA50B9" w:rsidRDefault="00E029A7" w:rsidP="00340A0D">
            <w:r w:rsidRPr="00BA50B9">
              <w:t>13.</w:t>
            </w:r>
          </w:p>
        </w:tc>
        <w:tc>
          <w:tcPr>
            <w:tcW w:w="3608" w:type="pct"/>
            <w:gridSpan w:val="2"/>
            <w:vAlign w:val="center"/>
          </w:tcPr>
          <w:p w14:paraId="171886A7" w14:textId="77777777" w:rsidR="00E029A7" w:rsidRPr="00BA50B9" w:rsidRDefault="00E029A7" w:rsidP="00E77D99">
            <w:pPr>
              <w:pStyle w:val="Default"/>
              <w:jc w:val="both"/>
            </w:pPr>
            <w:r>
              <w:t xml:space="preserve">On the coast of java cocoa trees grow at an altitude of 150m above sea level. The average temperature in the </w:t>
            </w:r>
            <w:r w:rsidRPr="00A1517E">
              <w:t>Puerto Rico</w:t>
            </w:r>
            <w:r>
              <w:t xml:space="preserve"> is 40</w:t>
            </w:r>
            <w:r>
              <w:rPr>
                <w:vertAlign w:val="superscript"/>
              </w:rPr>
              <w:t>0</w:t>
            </w:r>
            <w:r>
              <w:t>C.  Calculate the n</w:t>
            </w:r>
            <w:r w:rsidRPr="00543C16">
              <w:t>umber of days</w:t>
            </w:r>
            <w:r>
              <w:t xml:space="preserve"> taken by the cocoa trees in the above mentioned location</w:t>
            </w:r>
            <w:r w:rsidRPr="00543C16">
              <w:t xml:space="preserve"> to reach maturity</w:t>
            </w:r>
            <w:r>
              <w:t>.</w:t>
            </w:r>
          </w:p>
        </w:tc>
        <w:tc>
          <w:tcPr>
            <w:tcW w:w="410" w:type="pct"/>
            <w:shd w:val="clear" w:color="auto" w:fill="auto"/>
            <w:vAlign w:val="center"/>
          </w:tcPr>
          <w:p w14:paraId="22F274E2" w14:textId="77777777" w:rsidR="00E029A7" w:rsidRDefault="00E029A7" w:rsidP="00C064FC">
            <w:pPr>
              <w:jc w:val="center"/>
            </w:pPr>
            <w:r>
              <w:rPr>
                <w:color w:val="000000" w:themeColor="text1"/>
              </w:rPr>
              <w:t>CO1</w:t>
            </w:r>
          </w:p>
        </w:tc>
        <w:tc>
          <w:tcPr>
            <w:tcW w:w="318" w:type="pct"/>
            <w:shd w:val="clear" w:color="auto" w:fill="auto"/>
            <w:vAlign w:val="center"/>
          </w:tcPr>
          <w:p w14:paraId="4A7ACF21" w14:textId="77777777" w:rsidR="00E029A7" w:rsidRDefault="00E029A7" w:rsidP="00C064FC">
            <w:pPr>
              <w:jc w:val="center"/>
            </w:pPr>
            <w:r>
              <w:rPr>
                <w:color w:val="000000" w:themeColor="text1"/>
              </w:rPr>
              <w:t>Ap</w:t>
            </w:r>
          </w:p>
        </w:tc>
        <w:tc>
          <w:tcPr>
            <w:tcW w:w="404" w:type="pct"/>
            <w:shd w:val="clear" w:color="auto" w:fill="auto"/>
            <w:vAlign w:val="center"/>
          </w:tcPr>
          <w:p w14:paraId="6468F456" w14:textId="77777777" w:rsidR="00E029A7" w:rsidRPr="00BA50B9" w:rsidRDefault="00E029A7" w:rsidP="00EC16BD">
            <w:pPr>
              <w:jc w:val="center"/>
            </w:pPr>
            <w:r>
              <w:t>3</w:t>
            </w:r>
          </w:p>
        </w:tc>
      </w:tr>
      <w:tr w:rsidR="00E029A7" w:rsidRPr="00BA50B9" w14:paraId="3CE45974" w14:textId="77777777" w:rsidTr="00584B3F">
        <w:trPr>
          <w:trHeight w:val="70"/>
        </w:trPr>
        <w:tc>
          <w:tcPr>
            <w:tcW w:w="261" w:type="pct"/>
            <w:vAlign w:val="center"/>
          </w:tcPr>
          <w:p w14:paraId="26113CA3" w14:textId="77777777" w:rsidR="00E029A7" w:rsidRPr="00BA50B9" w:rsidRDefault="00E029A7" w:rsidP="00340A0D">
            <w:r w:rsidRPr="00BA50B9">
              <w:t>14.</w:t>
            </w:r>
          </w:p>
        </w:tc>
        <w:tc>
          <w:tcPr>
            <w:tcW w:w="3608" w:type="pct"/>
            <w:gridSpan w:val="2"/>
            <w:vAlign w:val="center"/>
          </w:tcPr>
          <w:p w14:paraId="7E4FF95A" w14:textId="77777777" w:rsidR="00E029A7" w:rsidRPr="00BA50B9" w:rsidRDefault="00E029A7" w:rsidP="00E77D99">
            <w:pPr>
              <w:spacing w:line="276" w:lineRule="auto"/>
              <w:jc w:val="both"/>
            </w:pPr>
            <w:r>
              <w:t xml:space="preserve">Describe the stage in the production of cinnamon quills. </w:t>
            </w:r>
          </w:p>
        </w:tc>
        <w:tc>
          <w:tcPr>
            <w:tcW w:w="410" w:type="pct"/>
            <w:shd w:val="clear" w:color="auto" w:fill="auto"/>
          </w:tcPr>
          <w:p w14:paraId="5D1DDE1D" w14:textId="77777777" w:rsidR="00E029A7" w:rsidRDefault="00E029A7" w:rsidP="00C064FC">
            <w:pPr>
              <w:jc w:val="center"/>
            </w:pPr>
            <w:r w:rsidRPr="000B4574">
              <w:t>CO</w:t>
            </w:r>
            <w:r>
              <w:t>2</w:t>
            </w:r>
          </w:p>
        </w:tc>
        <w:tc>
          <w:tcPr>
            <w:tcW w:w="318" w:type="pct"/>
            <w:shd w:val="clear" w:color="auto" w:fill="auto"/>
          </w:tcPr>
          <w:p w14:paraId="5DDEF871" w14:textId="77777777" w:rsidR="00E029A7" w:rsidRDefault="00E029A7" w:rsidP="00C064FC">
            <w:pPr>
              <w:jc w:val="center"/>
            </w:pPr>
            <w:r>
              <w:t>U</w:t>
            </w:r>
          </w:p>
        </w:tc>
        <w:tc>
          <w:tcPr>
            <w:tcW w:w="404" w:type="pct"/>
            <w:shd w:val="clear" w:color="auto" w:fill="auto"/>
          </w:tcPr>
          <w:p w14:paraId="4DEDF532" w14:textId="77777777" w:rsidR="00E029A7" w:rsidRPr="00BA50B9" w:rsidRDefault="00E029A7" w:rsidP="00EC16BD">
            <w:pPr>
              <w:jc w:val="center"/>
            </w:pPr>
            <w:r w:rsidRPr="00BA50B9">
              <w:t>3</w:t>
            </w:r>
          </w:p>
        </w:tc>
      </w:tr>
      <w:tr w:rsidR="00E029A7" w:rsidRPr="00BA50B9" w14:paraId="12720A46" w14:textId="77777777" w:rsidTr="00584B3F">
        <w:trPr>
          <w:trHeight w:val="70"/>
        </w:trPr>
        <w:tc>
          <w:tcPr>
            <w:tcW w:w="261" w:type="pct"/>
            <w:vAlign w:val="center"/>
          </w:tcPr>
          <w:p w14:paraId="1F488C43" w14:textId="77777777" w:rsidR="00E029A7" w:rsidRPr="00BA50B9" w:rsidRDefault="00E029A7" w:rsidP="00584B3F">
            <w:r w:rsidRPr="00BA50B9">
              <w:t>15.</w:t>
            </w:r>
          </w:p>
        </w:tc>
        <w:tc>
          <w:tcPr>
            <w:tcW w:w="3608" w:type="pct"/>
            <w:gridSpan w:val="2"/>
            <w:vAlign w:val="center"/>
          </w:tcPr>
          <w:p w14:paraId="3D39A701" w14:textId="77777777" w:rsidR="00E029A7" w:rsidRPr="00BA50B9" w:rsidRDefault="00E029A7" w:rsidP="00584B3F">
            <w:pPr>
              <w:spacing w:line="276" w:lineRule="auto"/>
            </w:pPr>
            <w:r>
              <w:t xml:space="preserve">Point out the </w:t>
            </w:r>
            <w:r w:rsidRPr="00F307E8">
              <w:t xml:space="preserve">four isomeric forms </w:t>
            </w:r>
            <w:r>
              <w:t>of p</w:t>
            </w:r>
            <w:r w:rsidRPr="00F307E8">
              <w:t>iperinic acid</w:t>
            </w:r>
            <w:r>
              <w:t>.</w:t>
            </w:r>
            <w:r w:rsidRPr="00F307E8">
              <w:t xml:space="preserve"> </w:t>
            </w:r>
          </w:p>
        </w:tc>
        <w:tc>
          <w:tcPr>
            <w:tcW w:w="410" w:type="pct"/>
            <w:shd w:val="clear" w:color="auto" w:fill="auto"/>
            <w:vAlign w:val="center"/>
          </w:tcPr>
          <w:p w14:paraId="67C8A1D6" w14:textId="77777777" w:rsidR="00E029A7" w:rsidRDefault="00E029A7" w:rsidP="00584B3F">
            <w:pPr>
              <w:jc w:val="center"/>
            </w:pPr>
            <w:r>
              <w:rPr>
                <w:color w:val="000000" w:themeColor="text1"/>
              </w:rPr>
              <w:t>CO4</w:t>
            </w:r>
          </w:p>
        </w:tc>
        <w:tc>
          <w:tcPr>
            <w:tcW w:w="318" w:type="pct"/>
            <w:shd w:val="clear" w:color="auto" w:fill="auto"/>
            <w:vAlign w:val="center"/>
          </w:tcPr>
          <w:p w14:paraId="16F56BBB" w14:textId="77777777" w:rsidR="00E029A7" w:rsidRDefault="00E029A7" w:rsidP="00584B3F">
            <w:pPr>
              <w:jc w:val="center"/>
            </w:pPr>
            <w:r>
              <w:t>An</w:t>
            </w:r>
          </w:p>
        </w:tc>
        <w:tc>
          <w:tcPr>
            <w:tcW w:w="404" w:type="pct"/>
            <w:shd w:val="clear" w:color="auto" w:fill="auto"/>
            <w:vAlign w:val="center"/>
          </w:tcPr>
          <w:p w14:paraId="6032A85E" w14:textId="77777777" w:rsidR="00E029A7" w:rsidRPr="00BA50B9" w:rsidRDefault="00E029A7" w:rsidP="00584B3F">
            <w:pPr>
              <w:jc w:val="center"/>
            </w:pPr>
            <w:r>
              <w:t>3</w:t>
            </w:r>
          </w:p>
        </w:tc>
      </w:tr>
      <w:tr w:rsidR="00E029A7" w:rsidRPr="00BA50B9" w14:paraId="54A9F5A4" w14:textId="77777777" w:rsidTr="00584B3F">
        <w:trPr>
          <w:trHeight w:val="70"/>
        </w:trPr>
        <w:tc>
          <w:tcPr>
            <w:tcW w:w="261" w:type="pct"/>
            <w:vAlign w:val="center"/>
          </w:tcPr>
          <w:p w14:paraId="3C00D707" w14:textId="77777777" w:rsidR="00E029A7" w:rsidRPr="00BA50B9" w:rsidRDefault="00E029A7" w:rsidP="00340A0D">
            <w:r w:rsidRPr="00BA50B9">
              <w:t>16.</w:t>
            </w:r>
          </w:p>
        </w:tc>
        <w:tc>
          <w:tcPr>
            <w:tcW w:w="3608" w:type="pct"/>
            <w:gridSpan w:val="2"/>
            <w:vAlign w:val="center"/>
          </w:tcPr>
          <w:p w14:paraId="0745F8D8" w14:textId="77777777" w:rsidR="00E029A7" w:rsidRPr="00BA50B9" w:rsidRDefault="00E029A7" w:rsidP="00416A19">
            <w:pPr>
              <w:spacing w:line="276" w:lineRule="auto"/>
            </w:pPr>
            <w:r>
              <w:t>Explain</w:t>
            </w:r>
            <w:r w:rsidRPr="00C03BC9">
              <w:t xml:space="preserve"> the method</w:t>
            </w:r>
            <w:r>
              <w:t>s</w:t>
            </w:r>
            <w:r w:rsidRPr="00C03BC9">
              <w:t xml:space="preserve"> of curing of ginger</w:t>
            </w:r>
            <w:r>
              <w:t>.</w:t>
            </w:r>
          </w:p>
        </w:tc>
        <w:tc>
          <w:tcPr>
            <w:tcW w:w="410" w:type="pct"/>
            <w:shd w:val="clear" w:color="auto" w:fill="auto"/>
            <w:vAlign w:val="center"/>
          </w:tcPr>
          <w:p w14:paraId="22682D05" w14:textId="77777777" w:rsidR="00E029A7" w:rsidRDefault="00E029A7" w:rsidP="00A1517E">
            <w:pPr>
              <w:jc w:val="center"/>
            </w:pPr>
            <w:r w:rsidRPr="000B4574">
              <w:t>CO</w:t>
            </w:r>
            <w:r>
              <w:t>5</w:t>
            </w:r>
          </w:p>
        </w:tc>
        <w:tc>
          <w:tcPr>
            <w:tcW w:w="318" w:type="pct"/>
            <w:shd w:val="clear" w:color="auto" w:fill="auto"/>
            <w:vAlign w:val="center"/>
          </w:tcPr>
          <w:p w14:paraId="1193D549" w14:textId="77777777" w:rsidR="00E029A7" w:rsidRPr="00BA50B9" w:rsidRDefault="00E029A7" w:rsidP="00A1517E">
            <w:pPr>
              <w:jc w:val="center"/>
            </w:pPr>
            <w:r>
              <w:t>An</w:t>
            </w:r>
          </w:p>
        </w:tc>
        <w:tc>
          <w:tcPr>
            <w:tcW w:w="404" w:type="pct"/>
            <w:shd w:val="clear" w:color="auto" w:fill="auto"/>
            <w:vAlign w:val="center"/>
          </w:tcPr>
          <w:p w14:paraId="6F6A1B65" w14:textId="77777777" w:rsidR="00E029A7" w:rsidRPr="00BA50B9" w:rsidRDefault="00E029A7" w:rsidP="00A1517E">
            <w:pPr>
              <w:jc w:val="center"/>
            </w:pPr>
            <w:r w:rsidRPr="00BA50B9">
              <w:t>3</w:t>
            </w:r>
          </w:p>
        </w:tc>
      </w:tr>
      <w:tr w:rsidR="00E029A7" w:rsidRPr="00BA50B9" w14:paraId="7166F119" w14:textId="77777777" w:rsidTr="00601B8D">
        <w:trPr>
          <w:trHeight w:val="552"/>
        </w:trPr>
        <w:tc>
          <w:tcPr>
            <w:tcW w:w="5000" w:type="pct"/>
            <w:gridSpan w:val="6"/>
            <w:shd w:val="clear" w:color="auto" w:fill="auto"/>
          </w:tcPr>
          <w:p w14:paraId="1741697A" w14:textId="77777777" w:rsidR="00E029A7" w:rsidRPr="00BA50B9" w:rsidRDefault="00E029A7"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43781914" w14:textId="77777777" w:rsidR="00E029A7" w:rsidRPr="00BA50B9" w:rsidRDefault="00E029A7" w:rsidP="00375CD9">
            <w:pPr>
              <w:jc w:val="center"/>
              <w:rPr>
                <w:b/>
              </w:rPr>
            </w:pPr>
            <w:r>
              <w:rPr>
                <w:b/>
              </w:rPr>
              <w:t>(</w:t>
            </w:r>
            <w:r w:rsidRPr="00BA50B9">
              <w:rPr>
                <w:b/>
              </w:rPr>
              <w:t>Answer any fi</w:t>
            </w:r>
            <w:r>
              <w:rPr>
                <w:b/>
              </w:rPr>
              <w:t>ve Questions from Q. No 17 to 23, Q. No 24 is Compulsory)</w:t>
            </w:r>
          </w:p>
        </w:tc>
      </w:tr>
      <w:tr w:rsidR="00E029A7" w:rsidRPr="00BA50B9" w14:paraId="04E1FF41" w14:textId="77777777" w:rsidTr="009A5134">
        <w:trPr>
          <w:trHeight w:val="397"/>
        </w:trPr>
        <w:tc>
          <w:tcPr>
            <w:tcW w:w="261" w:type="pct"/>
          </w:tcPr>
          <w:p w14:paraId="153C4E4F" w14:textId="77777777" w:rsidR="00E029A7" w:rsidRPr="00BA50B9" w:rsidRDefault="00E029A7" w:rsidP="00385CB1">
            <w:pPr>
              <w:jc w:val="center"/>
            </w:pPr>
            <w:r w:rsidRPr="00BA50B9">
              <w:t>17.</w:t>
            </w:r>
          </w:p>
        </w:tc>
        <w:tc>
          <w:tcPr>
            <w:tcW w:w="227" w:type="pct"/>
          </w:tcPr>
          <w:p w14:paraId="4594FAD9" w14:textId="77777777" w:rsidR="00E029A7" w:rsidRPr="00BA50B9" w:rsidRDefault="00E029A7" w:rsidP="00385CB1">
            <w:pPr>
              <w:jc w:val="center"/>
            </w:pPr>
            <w:r w:rsidRPr="00BA50B9">
              <w:t>a.</w:t>
            </w:r>
          </w:p>
        </w:tc>
        <w:tc>
          <w:tcPr>
            <w:tcW w:w="3381" w:type="pct"/>
          </w:tcPr>
          <w:p w14:paraId="7F6841FA" w14:textId="77777777" w:rsidR="00E029A7" w:rsidRPr="00BA50B9" w:rsidRDefault="00E029A7" w:rsidP="00047DDC">
            <w:pPr>
              <w:jc w:val="both"/>
            </w:pPr>
            <w:r w:rsidRPr="0099271F">
              <w:t>Describe the manufacturing process of instant tea</w:t>
            </w:r>
            <w:r>
              <w:t>.</w:t>
            </w:r>
          </w:p>
        </w:tc>
        <w:tc>
          <w:tcPr>
            <w:tcW w:w="410" w:type="pct"/>
            <w:shd w:val="clear" w:color="auto" w:fill="auto"/>
            <w:vAlign w:val="center"/>
          </w:tcPr>
          <w:p w14:paraId="5DB80A48" w14:textId="77777777" w:rsidR="00E029A7" w:rsidRDefault="00E029A7" w:rsidP="0099271F">
            <w:pPr>
              <w:jc w:val="center"/>
            </w:pPr>
            <w:r w:rsidRPr="009B21A6">
              <w:t>CO</w:t>
            </w:r>
            <w:r>
              <w:t>1</w:t>
            </w:r>
          </w:p>
        </w:tc>
        <w:tc>
          <w:tcPr>
            <w:tcW w:w="318" w:type="pct"/>
            <w:shd w:val="clear" w:color="auto" w:fill="auto"/>
            <w:vAlign w:val="center"/>
          </w:tcPr>
          <w:p w14:paraId="786F4CBC" w14:textId="77777777" w:rsidR="00E029A7" w:rsidRPr="00BA50B9" w:rsidRDefault="00E029A7" w:rsidP="0099271F">
            <w:pPr>
              <w:jc w:val="center"/>
            </w:pPr>
            <w:r>
              <w:t>U</w:t>
            </w:r>
          </w:p>
        </w:tc>
        <w:tc>
          <w:tcPr>
            <w:tcW w:w="404" w:type="pct"/>
            <w:shd w:val="clear" w:color="auto" w:fill="auto"/>
            <w:vAlign w:val="center"/>
          </w:tcPr>
          <w:p w14:paraId="60DFCDAB" w14:textId="77777777" w:rsidR="00E029A7" w:rsidRPr="00BA50B9" w:rsidRDefault="00E029A7" w:rsidP="0099271F">
            <w:pPr>
              <w:jc w:val="center"/>
            </w:pPr>
            <w:r>
              <w:t>6</w:t>
            </w:r>
          </w:p>
        </w:tc>
      </w:tr>
      <w:tr w:rsidR="00E029A7" w:rsidRPr="00BA50B9" w14:paraId="781EA457" w14:textId="77777777" w:rsidTr="009A5134">
        <w:trPr>
          <w:trHeight w:val="397"/>
        </w:trPr>
        <w:tc>
          <w:tcPr>
            <w:tcW w:w="261" w:type="pct"/>
          </w:tcPr>
          <w:p w14:paraId="6D0A03D4" w14:textId="77777777" w:rsidR="00E029A7" w:rsidRPr="00BA50B9" w:rsidRDefault="00E029A7" w:rsidP="00385CB1">
            <w:pPr>
              <w:jc w:val="center"/>
            </w:pPr>
          </w:p>
        </w:tc>
        <w:tc>
          <w:tcPr>
            <w:tcW w:w="227" w:type="pct"/>
          </w:tcPr>
          <w:p w14:paraId="3441C418" w14:textId="77777777" w:rsidR="00E029A7" w:rsidRDefault="00E029A7" w:rsidP="00385CB1">
            <w:pPr>
              <w:jc w:val="center"/>
            </w:pPr>
            <w:r>
              <w:t>b.</w:t>
            </w:r>
          </w:p>
        </w:tc>
        <w:tc>
          <w:tcPr>
            <w:tcW w:w="3381" w:type="pct"/>
          </w:tcPr>
          <w:p w14:paraId="5A0C8BBB" w14:textId="77777777" w:rsidR="00E029A7" w:rsidRPr="00BA50B9" w:rsidRDefault="00E029A7" w:rsidP="0099271F">
            <w:r w:rsidRPr="0099271F">
              <w:t>Describe the manufacturing process of</w:t>
            </w:r>
            <w:r>
              <w:t xml:space="preserve"> black</w:t>
            </w:r>
            <w:r w:rsidRPr="0099271F">
              <w:t xml:space="preserve"> tea</w:t>
            </w:r>
            <w:r>
              <w:t>.</w:t>
            </w:r>
          </w:p>
        </w:tc>
        <w:tc>
          <w:tcPr>
            <w:tcW w:w="410" w:type="pct"/>
            <w:shd w:val="clear" w:color="auto" w:fill="auto"/>
            <w:vAlign w:val="center"/>
          </w:tcPr>
          <w:p w14:paraId="2E597BEC" w14:textId="77777777" w:rsidR="00E029A7" w:rsidRPr="00BA50B9" w:rsidRDefault="00E029A7" w:rsidP="00EC16BD">
            <w:pPr>
              <w:jc w:val="center"/>
            </w:pPr>
            <w:r w:rsidRPr="009B21A6">
              <w:t>CO</w:t>
            </w:r>
            <w:r>
              <w:t>1</w:t>
            </w:r>
          </w:p>
        </w:tc>
        <w:tc>
          <w:tcPr>
            <w:tcW w:w="318" w:type="pct"/>
            <w:shd w:val="clear" w:color="auto" w:fill="auto"/>
            <w:vAlign w:val="center"/>
          </w:tcPr>
          <w:p w14:paraId="39F3D14B" w14:textId="77777777" w:rsidR="00E029A7" w:rsidRPr="00BA50B9" w:rsidRDefault="00E029A7" w:rsidP="00EC16BD">
            <w:pPr>
              <w:jc w:val="center"/>
            </w:pPr>
            <w:r>
              <w:t>U</w:t>
            </w:r>
          </w:p>
        </w:tc>
        <w:tc>
          <w:tcPr>
            <w:tcW w:w="404" w:type="pct"/>
            <w:shd w:val="clear" w:color="auto" w:fill="auto"/>
            <w:vAlign w:val="center"/>
          </w:tcPr>
          <w:p w14:paraId="59B10BCD" w14:textId="77777777" w:rsidR="00E029A7" w:rsidRPr="00BA50B9" w:rsidRDefault="00E029A7" w:rsidP="00EC16BD">
            <w:pPr>
              <w:jc w:val="center"/>
            </w:pPr>
            <w:r>
              <w:t>6</w:t>
            </w:r>
          </w:p>
        </w:tc>
      </w:tr>
      <w:tr w:rsidR="00E029A7" w:rsidRPr="00BA50B9" w14:paraId="14D75B84" w14:textId="77777777" w:rsidTr="009A5134">
        <w:trPr>
          <w:trHeight w:val="70"/>
        </w:trPr>
        <w:tc>
          <w:tcPr>
            <w:tcW w:w="261" w:type="pct"/>
          </w:tcPr>
          <w:p w14:paraId="4A939AE3" w14:textId="77777777" w:rsidR="00E029A7" w:rsidRPr="00BA50B9" w:rsidRDefault="00E029A7" w:rsidP="00385CB1">
            <w:pPr>
              <w:jc w:val="center"/>
            </w:pPr>
          </w:p>
        </w:tc>
        <w:tc>
          <w:tcPr>
            <w:tcW w:w="227" w:type="pct"/>
          </w:tcPr>
          <w:p w14:paraId="1BA9C4EB" w14:textId="77777777" w:rsidR="00E029A7" w:rsidRDefault="00E029A7" w:rsidP="00385CB1">
            <w:pPr>
              <w:jc w:val="center"/>
            </w:pPr>
          </w:p>
        </w:tc>
        <w:tc>
          <w:tcPr>
            <w:tcW w:w="3381" w:type="pct"/>
          </w:tcPr>
          <w:p w14:paraId="5AF425AA" w14:textId="77777777" w:rsidR="00E029A7" w:rsidRPr="00BA50B9" w:rsidRDefault="00E029A7" w:rsidP="00385CB1">
            <w:pPr>
              <w:jc w:val="center"/>
            </w:pPr>
          </w:p>
        </w:tc>
        <w:tc>
          <w:tcPr>
            <w:tcW w:w="410" w:type="pct"/>
            <w:shd w:val="clear" w:color="auto" w:fill="auto"/>
            <w:vAlign w:val="center"/>
          </w:tcPr>
          <w:p w14:paraId="6355D0BC" w14:textId="77777777" w:rsidR="00E029A7" w:rsidRPr="00BA50B9" w:rsidRDefault="00E029A7" w:rsidP="00EC16BD">
            <w:pPr>
              <w:jc w:val="center"/>
            </w:pPr>
          </w:p>
        </w:tc>
        <w:tc>
          <w:tcPr>
            <w:tcW w:w="318" w:type="pct"/>
            <w:shd w:val="clear" w:color="auto" w:fill="auto"/>
            <w:vAlign w:val="center"/>
          </w:tcPr>
          <w:p w14:paraId="6E359E4D" w14:textId="77777777" w:rsidR="00E029A7" w:rsidRPr="00BA50B9" w:rsidRDefault="00E029A7" w:rsidP="00EC16BD">
            <w:pPr>
              <w:jc w:val="center"/>
            </w:pPr>
          </w:p>
        </w:tc>
        <w:tc>
          <w:tcPr>
            <w:tcW w:w="404" w:type="pct"/>
            <w:shd w:val="clear" w:color="auto" w:fill="auto"/>
            <w:vAlign w:val="center"/>
          </w:tcPr>
          <w:p w14:paraId="1A06E04B" w14:textId="77777777" w:rsidR="00E029A7" w:rsidRPr="00BA50B9" w:rsidRDefault="00E029A7" w:rsidP="00EC16BD">
            <w:pPr>
              <w:jc w:val="center"/>
            </w:pPr>
          </w:p>
        </w:tc>
      </w:tr>
      <w:tr w:rsidR="00E029A7" w:rsidRPr="00BA50B9" w14:paraId="37D42882" w14:textId="77777777" w:rsidTr="009A5134">
        <w:trPr>
          <w:trHeight w:val="397"/>
        </w:trPr>
        <w:tc>
          <w:tcPr>
            <w:tcW w:w="261" w:type="pct"/>
          </w:tcPr>
          <w:p w14:paraId="24DE8842" w14:textId="77777777" w:rsidR="00E029A7" w:rsidRPr="00BA50B9" w:rsidRDefault="00E029A7" w:rsidP="00385CB1">
            <w:pPr>
              <w:jc w:val="center"/>
            </w:pPr>
            <w:r w:rsidRPr="00BA50B9">
              <w:t>1</w:t>
            </w:r>
            <w:r>
              <w:t>8</w:t>
            </w:r>
            <w:r w:rsidRPr="00BA50B9">
              <w:t>.</w:t>
            </w:r>
          </w:p>
        </w:tc>
        <w:tc>
          <w:tcPr>
            <w:tcW w:w="227" w:type="pct"/>
          </w:tcPr>
          <w:p w14:paraId="081E1363" w14:textId="77777777" w:rsidR="00E029A7" w:rsidRPr="00BA50B9" w:rsidRDefault="00E029A7" w:rsidP="00385CB1">
            <w:pPr>
              <w:jc w:val="center"/>
            </w:pPr>
            <w:r w:rsidRPr="00BA50B9">
              <w:t>a.</w:t>
            </w:r>
          </w:p>
        </w:tc>
        <w:tc>
          <w:tcPr>
            <w:tcW w:w="3381" w:type="pct"/>
          </w:tcPr>
          <w:p w14:paraId="04DA746A" w14:textId="77777777" w:rsidR="00E029A7" w:rsidRPr="00BA50B9" w:rsidRDefault="00E029A7" w:rsidP="00B76498">
            <w:pPr>
              <w:jc w:val="both"/>
            </w:pPr>
            <w:r>
              <w:t xml:space="preserve">Outline the method of pulping and </w:t>
            </w:r>
            <w:r w:rsidRPr="00262A20">
              <w:t>demucilaging</w:t>
            </w:r>
            <w:r>
              <w:t xml:space="preserve"> of coffee berry.</w:t>
            </w:r>
          </w:p>
        </w:tc>
        <w:tc>
          <w:tcPr>
            <w:tcW w:w="410" w:type="pct"/>
            <w:shd w:val="clear" w:color="auto" w:fill="auto"/>
            <w:vAlign w:val="center"/>
          </w:tcPr>
          <w:p w14:paraId="4BB0C9DE" w14:textId="77777777" w:rsidR="00E029A7" w:rsidRDefault="00E029A7" w:rsidP="00EC16BD">
            <w:pPr>
              <w:jc w:val="center"/>
            </w:pPr>
            <w:r>
              <w:rPr>
                <w:color w:val="000000" w:themeColor="text1"/>
              </w:rPr>
              <w:t>CO2</w:t>
            </w:r>
          </w:p>
        </w:tc>
        <w:tc>
          <w:tcPr>
            <w:tcW w:w="318" w:type="pct"/>
            <w:shd w:val="clear" w:color="auto" w:fill="auto"/>
            <w:vAlign w:val="center"/>
          </w:tcPr>
          <w:p w14:paraId="583D2ECD" w14:textId="77777777" w:rsidR="00E029A7" w:rsidRPr="00BA50B9" w:rsidRDefault="00E029A7" w:rsidP="00EC16BD">
            <w:pPr>
              <w:jc w:val="center"/>
            </w:pPr>
            <w:r>
              <w:rPr>
                <w:color w:val="000000" w:themeColor="text1"/>
              </w:rPr>
              <w:t>An</w:t>
            </w:r>
          </w:p>
        </w:tc>
        <w:tc>
          <w:tcPr>
            <w:tcW w:w="404" w:type="pct"/>
            <w:shd w:val="clear" w:color="auto" w:fill="auto"/>
            <w:vAlign w:val="center"/>
          </w:tcPr>
          <w:p w14:paraId="3E39508E" w14:textId="77777777" w:rsidR="00E029A7" w:rsidRPr="00BA50B9" w:rsidRDefault="00E029A7" w:rsidP="00EC16BD">
            <w:pPr>
              <w:jc w:val="center"/>
            </w:pPr>
            <w:r>
              <w:t>8</w:t>
            </w:r>
          </w:p>
        </w:tc>
      </w:tr>
      <w:tr w:rsidR="00E029A7" w:rsidRPr="00BA50B9" w14:paraId="30CF7CA6" w14:textId="77777777" w:rsidTr="009A5134">
        <w:trPr>
          <w:trHeight w:val="397"/>
        </w:trPr>
        <w:tc>
          <w:tcPr>
            <w:tcW w:w="261" w:type="pct"/>
          </w:tcPr>
          <w:p w14:paraId="6122E3A8" w14:textId="77777777" w:rsidR="00E029A7" w:rsidRPr="00BA50B9" w:rsidRDefault="00E029A7" w:rsidP="00385CB1">
            <w:pPr>
              <w:jc w:val="center"/>
            </w:pPr>
          </w:p>
        </w:tc>
        <w:tc>
          <w:tcPr>
            <w:tcW w:w="227" w:type="pct"/>
          </w:tcPr>
          <w:p w14:paraId="12849B78" w14:textId="77777777" w:rsidR="00E029A7" w:rsidRPr="00BA50B9" w:rsidRDefault="00E029A7" w:rsidP="00385CB1">
            <w:pPr>
              <w:jc w:val="center"/>
            </w:pPr>
            <w:r>
              <w:t>b.</w:t>
            </w:r>
          </w:p>
        </w:tc>
        <w:tc>
          <w:tcPr>
            <w:tcW w:w="3381" w:type="pct"/>
          </w:tcPr>
          <w:p w14:paraId="044D129B" w14:textId="77777777" w:rsidR="00E029A7" w:rsidRPr="00BA50B9" w:rsidRDefault="00E029A7" w:rsidP="00385CB1">
            <w:r>
              <w:t>Write a note on h</w:t>
            </w:r>
            <w:r w:rsidRPr="00AC0712">
              <w:t>ulling</w:t>
            </w:r>
            <w:r>
              <w:t xml:space="preserve"> of coffee parchment.</w:t>
            </w:r>
          </w:p>
        </w:tc>
        <w:tc>
          <w:tcPr>
            <w:tcW w:w="410" w:type="pct"/>
            <w:shd w:val="clear" w:color="auto" w:fill="auto"/>
            <w:vAlign w:val="center"/>
          </w:tcPr>
          <w:p w14:paraId="1BCF66C7" w14:textId="77777777" w:rsidR="00E029A7" w:rsidRPr="00BA50B9" w:rsidRDefault="00E029A7" w:rsidP="00EC16BD">
            <w:pPr>
              <w:jc w:val="center"/>
            </w:pPr>
            <w:r>
              <w:rPr>
                <w:color w:val="000000" w:themeColor="text1"/>
              </w:rPr>
              <w:t>CO2</w:t>
            </w:r>
          </w:p>
        </w:tc>
        <w:tc>
          <w:tcPr>
            <w:tcW w:w="318" w:type="pct"/>
            <w:shd w:val="clear" w:color="auto" w:fill="auto"/>
            <w:vAlign w:val="center"/>
          </w:tcPr>
          <w:p w14:paraId="7EA6A90B" w14:textId="77777777" w:rsidR="00E029A7" w:rsidRPr="00BA50B9" w:rsidRDefault="00E029A7" w:rsidP="00EC16BD">
            <w:pPr>
              <w:jc w:val="center"/>
            </w:pPr>
            <w:r>
              <w:rPr>
                <w:color w:val="000000" w:themeColor="text1"/>
              </w:rPr>
              <w:t>Ap</w:t>
            </w:r>
          </w:p>
        </w:tc>
        <w:tc>
          <w:tcPr>
            <w:tcW w:w="404" w:type="pct"/>
            <w:shd w:val="clear" w:color="auto" w:fill="auto"/>
            <w:vAlign w:val="center"/>
          </w:tcPr>
          <w:p w14:paraId="5AB01982" w14:textId="77777777" w:rsidR="00E029A7" w:rsidRPr="00BA50B9" w:rsidRDefault="00E029A7" w:rsidP="00EC16BD">
            <w:pPr>
              <w:jc w:val="center"/>
            </w:pPr>
            <w:r>
              <w:t>4</w:t>
            </w:r>
          </w:p>
        </w:tc>
      </w:tr>
      <w:tr w:rsidR="00E029A7" w:rsidRPr="00BA50B9" w14:paraId="555EA4CE" w14:textId="77777777" w:rsidTr="009A5134">
        <w:trPr>
          <w:trHeight w:val="397"/>
        </w:trPr>
        <w:tc>
          <w:tcPr>
            <w:tcW w:w="261" w:type="pct"/>
          </w:tcPr>
          <w:p w14:paraId="22EDBFC7" w14:textId="77777777" w:rsidR="00E029A7" w:rsidRPr="00BA50B9" w:rsidRDefault="00E029A7" w:rsidP="00385CB1">
            <w:pPr>
              <w:jc w:val="center"/>
            </w:pPr>
          </w:p>
        </w:tc>
        <w:tc>
          <w:tcPr>
            <w:tcW w:w="227" w:type="pct"/>
          </w:tcPr>
          <w:p w14:paraId="15E2F61C" w14:textId="77777777" w:rsidR="00E029A7" w:rsidRPr="00BA50B9" w:rsidRDefault="00E029A7" w:rsidP="00385CB1">
            <w:pPr>
              <w:jc w:val="center"/>
            </w:pPr>
          </w:p>
        </w:tc>
        <w:tc>
          <w:tcPr>
            <w:tcW w:w="3381" w:type="pct"/>
          </w:tcPr>
          <w:p w14:paraId="3F084838" w14:textId="77777777" w:rsidR="00E029A7" w:rsidRPr="00BA50B9" w:rsidRDefault="00E029A7" w:rsidP="00385CB1">
            <w:pPr>
              <w:jc w:val="center"/>
            </w:pPr>
          </w:p>
        </w:tc>
        <w:tc>
          <w:tcPr>
            <w:tcW w:w="410" w:type="pct"/>
            <w:shd w:val="clear" w:color="auto" w:fill="auto"/>
            <w:vAlign w:val="center"/>
          </w:tcPr>
          <w:p w14:paraId="3BC76117" w14:textId="77777777" w:rsidR="00E029A7" w:rsidRPr="00BA50B9" w:rsidRDefault="00E029A7" w:rsidP="00EC16BD">
            <w:pPr>
              <w:jc w:val="center"/>
            </w:pPr>
          </w:p>
        </w:tc>
        <w:tc>
          <w:tcPr>
            <w:tcW w:w="318" w:type="pct"/>
            <w:shd w:val="clear" w:color="auto" w:fill="auto"/>
            <w:vAlign w:val="center"/>
          </w:tcPr>
          <w:p w14:paraId="6AE4738A" w14:textId="77777777" w:rsidR="00E029A7" w:rsidRPr="00BA50B9" w:rsidRDefault="00E029A7" w:rsidP="00EC16BD">
            <w:pPr>
              <w:jc w:val="center"/>
            </w:pPr>
          </w:p>
        </w:tc>
        <w:tc>
          <w:tcPr>
            <w:tcW w:w="404" w:type="pct"/>
            <w:shd w:val="clear" w:color="auto" w:fill="auto"/>
            <w:vAlign w:val="center"/>
          </w:tcPr>
          <w:p w14:paraId="59315A36" w14:textId="77777777" w:rsidR="00E029A7" w:rsidRPr="00BA50B9" w:rsidRDefault="00E029A7" w:rsidP="00EC16BD">
            <w:pPr>
              <w:jc w:val="center"/>
            </w:pPr>
          </w:p>
        </w:tc>
      </w:tr>
      <w:tr w:rsidR="00E029A7" w:rsidRPr="00BA50B9" w14:paraId="4DBED99E" w14:textId="77777777" w:rsidTr="009A5134">
        <w:trPr>
          <w:trHeight w:val="397"/>
        </w:trPr>
        <w:tc>
          <w:tcPr>
            <w:tcW w:w="261" w:type="pct"/>
          </w:tcPr>
          <w:p w14:paraId="2AE54ED9" w14:textId="77777777" w:rsidR="00E029A7" w:rsidRPr="00BA50B9" w:rsidRDefault="00E029A7" w:rsidP="00385CB1">
            <w:pPr>
              <w:jc w:val="center"/>
            </w:pPr>
            <w:r w:rsidRPr="00BA50B9">
              <w:t>1</w:t>
            </w:r>
            <w:r>
              <w:t>9</w:t>
            </w:r>
            <w:r w:rsidRPr="00BA50B9">
              <w:t>.</w:t>
            </w:r>
          </w:p>
        </w:tc>
        <w:tc>
          <w:tcPr>
            <w:tcW w:w="227" w:type="pct"/>
          </w:tcPr>
          <w:p w14:paraId="3A0EB6C5" w14:textId="77777777" w:rsidR="00E029A7" w:rsidRPr="00BA50B9" w:rsidRDefault="00E029A7" w:rsidP="00385CB1">
            <w:pPr>
              <w:jc w:val="center"/>
            </w:pPr>
            <w:r w:rsidRPr="00BA50B9">
              <w:t>a.</w:t>
            </w:r>
          </w:p>
        </w:tc>
        <w:tc>
          <w:tcPr>
            <w:tcW w:w="3381" w:type="pct"/>
          </w:tcPr>
          <w:p w14:paraId="61867889" w14:textId="77777777" w:rsidR="00E029A7" w:rsidRPr="00BA50B9" w:rsidRDefault="00E029A7" w:rsidP="00416872">
            <w:pPr>
              <w:jc w:val="both"/>
            </w:pPr>
            <w:r>
              <w:t xml:space="preserve">Summaries the </w:t>
            </w:r>
            <w:r w:rsidRPr="00416872">
              <w:t xml:space="preserve">model ordinance described by ICS </w:t>
            </w:r>
            <w:r>
              <w:t xml:space="preserve">to determine the merchantability of </w:t>
            </w:r>
            <w:r w:rsidRPr="00416872">
              <w:t>cocoa beans</w:t>
            </w:r>
            <w:r>
              <w:t>.</w:t>
            </w:r>
            <w:r w:rsidRPr="00416872">
              <w:t xml:space="preserve"> </w:t>
            </w:r>
          </w:p>
        </w:tc>
        <w:tc>
          <w:tcPr>
            <w:tcW w:w="410" w:type="pct"/>
            <w:shd w:val="clear" w:color="auto" w:fill="auto"/>
            <w:vAlign w:val="center"/>
          </w:tcPr>
          <w:p w14:paraId="7ECAF8DB" w14:textId="77777777" w:rsidR="00E029A7" w:rsidRDefault="00E029A7" w:rsidP="00EC16BD">
            <w:pPr>
              <w:jc w:val="center"/>
            </w:pPr>
            <w:r w:rsidRPr="009B21A6">
              <w:t>CO</w:t>
            </w:r>
            <w:r>
              <w:t>6</w:t>
            </w:r>
          </w:p>
        </w:tc>
        <w:tc>
          <w:tcPr>
            <w:tcW w:w="318" w:type="pct"/>
            <w:shd w:val="clear" w:color="auto" w:fill="auto"/>
            <w:vAlign w:val="center"/>
          </w:tcPr>
          <w:p w14:paraId="4BB9E8A3" w14:textId="77777777" w:rsidR="00E029A7" w:rsidRPr="00BA50B9" w:rsidRDefault="00E029A7" w:rsidP="00EC16BD">
            <w:pPr>
              <w:jc w:val="center"/>
            </w:pPr>
            <w:r>
              <w:t>E</w:t>
            </w:r>
          </w:p>
        </w:tc>
        <w:tc>
          <w:tcPr>
            <w:tcW w:w="404" w:type="pct"/>
            <w:shd w:val="clear" w:color="auto" w:fill="auto"/>
            <w:vAlign w:val="center"/>
          </w:tcPr>
          <w:p w14:paraId="361E9174" w14:textId="77777777" w:rsidR="00E029A7" w:rsidRPr="00BA50B9" w:rsidRDefault="00E029A7" w:rsidP="00EC16BD">
            <w:pPr>
              <w:jc w:val="center"/>
            </w:pPr>
            <w:r>
              <w:t>12</w:t>
            </w:r>
          </w:p>
        </w:tc>
      </w:tr>
      <w:tr w:rsidR="00E029A7" w:rsidRPr="00BA50B9" w14:paraId="397145C3" w14:textId="77777777" w:rsidTr="009A5134">
        <w:trPr>
          <w:trHeight w:val="397"/>
        </w:trPr>
        <w:tc>
          <w:tcPr>
            <w:tcW w:w="261" w:type="pct"/>
          </w:tcPr>
          <w:p w14:paraId="2DAF715E" w14:textId="77777777" w:rsidR="00E029A7" w:rsidRPr="00BA50B9" w:rsidRDefault="00E029A7" w:rsidP="00385CB1"/>
        </w:tc>
        <w:tc>
          <w:tcPr>
            <w:tcW w:w="227" w:type="pct"/>
          </w:tcPr>
          <w:p w14:paraId="3E9CFD5D" w14:textId="77777777" w:rsidR="00E029A7" w:rsidRDefault="00E029A7" w:rsidP="00385CB1">
            <w:pPr>
              <w:jc w:val="center"/>
            </w:pPr>
          </w:p>
        </w:tc>
        <w:tc>
          <w:tcPr>
            <w:tcW w:w="3381" w:type="pct"/>
          </w:tcPr>
          <w:p w14:paraId="27B0A6F0" w14:textId="77777777" w:rsidR="00E029A7" w:rsidRPr="00BA50B9" w:rsidRDefault="00E029A7" w:rsidP="00385CB1">
            <w:pPr>
              <w:jc w:val="center"/>
            </w:pPr>
          </w:p>
        </w:tc>
        <w:tc>
          <w:tcPr>
            <w:tcW w:w="410" w:type="pct"/>
            <w:shd w:val="clear" w:color="auto" w:fill="auto"/>
            <w:vAlign w:val="center"/>
          </w:tcPr>
          <w:p w14:paraId="3F0109F9" w14:textId="77777777" w:rsidR="00E029A7" w:rsidRPr="00BA50B9" w:rsidRDefault="00E029A7" w:rsidP="00EC16BD">
            <w:pPr>
              <w:jc w:val="center"/>
            </w:pPr>
          </w:p>
        </w:tc>
        <w:tc>
          <w:tcPr>
            <w:tcW w:w="318" w:type="pct"/>
            <w:shd w:val="clear" w:color="auto" w:fill="auto"/>
            <w:vAlign w:val="center"/>
          </w:tcPr>
          <w:p w14:paraId="25E8658F" w14:textId="77777777" w:rsidR="00E029A7" w:rsidRPr="00BA50B9" w:rsidRDefault="00E029A7" w:rsidP="00EC16BD">
            <w:pPr>
              <w:jc w:val="center"/>
            </w:pPr>
          </w:p>
        </w:tc>
        <w:tc>
          <w:tcPr>
            <w:tcW w:w="404" w:type="pct"/>
            <w:shd w:val="clear" w:color="auto" w:fill="auto"/>
            <w:vAlign w:val="center"/>
          </w:tcPr>
          <w:p w14:paraId="5F8CD918" w14:textId="77777777" w:rsidR="00E029A7" w:rsidRPr="00BA50B9" w:rsidRDefault="00E029A7" w:rsidP="00EC16BD">
            <w:pPr>
              <w:jc w:val="center"/>
            </w:pPr>
          </w:p>
        </w:tc>
      </w:tr>
      <w:tr w:rsidR="00E029A7" w:rsidRPr="00BA50B9" w14:paraId="2A57F6FC" w14:textId="77777777" w:rsidTr="009A5134">
        <w:trPr>
          <w:trHeight w:val="397"/>
        </w:trPr>
        <w:tc>
          <w:tcPr>
            <w:tcW w:w="261" w:type="pct"/>
          </w:tcPr>
          <w:p w14:paraId="498E0DBA" w14:textId="77777777" w:rsidR="00E029A7" w:rsidRPr="00BA50B9" w:rsidRDefault="00E029A7" w:rsidP="00385CB1">
            <w:pPr>
              <w:jc w:val="center"/>
            </w:pPr>
            <w:r>
              <w:t>20</w:t>
            </w:r>
            <w:r w:rsidRPr="00BA50B9">
              <w:t>.</w:t>
            </w:r>
          </w:p>
        </w:tc>
        <w:tc>
          <w:tcPr>
            <w:tcW w:w="227" w:type="pct"/>
          </w:tcPr>
          <w:p w14:paraId="69B161C6" w14:textId="77777777" w:rsidR="00E029A7" w:rsidRPr="00BA50B9" w:rsidRDefault="00E029A7" w:rsidP="00385CB1">
            <w:pPr>
              <w:jc w:val="center"/>
            </w:pPr>
            <w:r w:rsidRPr="00BA50B9">
              <w:t>a.</w:t>
            </w:r>
          </w:p>
        </w:tc>
        <w:tc>
          <w:tcPr>
            <w:tcW w:w="3381" w:type="pct"/>
          </w:tcPr>
          <w:p w14:paraId="5500D487" w14:textId="77777777" w:rsidR="00E029A7" w:rsidRPr="00BA50B9" w:rsidRDefault="00E029A7" w:rsidP="008F0ECC">
            <w:pPr>
              <w:jc w:val="both"/>
            </w:pPr>
            <w:r>
              <w:t>Explain the test protocol for C</w:t>
            </w:r>
            <w:r w:rsidRPr="008F0ECC">
              <w:t>leanliness</w:t>
            </w:r>
            <w:r>
              <w:t>, Ash level, AIA, Volatile Oil, Moisture content, a</w:t>
            </w:r>
            <w:r>
              <w:rPr>
                <w:vertAlign w:val="subscript"/>
              </w:rPr>
              <w:t>w</w:t>
            </w:r>
            <w:r>
              <w:t xml:space="preserve">, </w:t>
            </w:r>
            <w:r w:rsidRPr="008F0ECC">
              <w:t>Mycotoxin</w:t>
            </w:r>
            <w:r>
              <w:t xml:space="preserve"> level, Bulk density, Particle size </w:t>
            </w:r>
            <w:r w:rsidRPr="008F0ECC">
              <w:t>as</w:t>
            </w:r>
            <w:r>
              <w:t xml:space="preserve"> per ASTA.</w:t>
            </w:r>
          </w:p>
        </w:tc>
        <w:tc>
          <w:tcPr>
            <w:tcW w:w="410" w:type="pct"/>
            <w:shd w:val="clear" w:color="auto" w:fill="auto"/>
            <w:vAlign w:val="center"/>
          </w:tcPr>
          <w:p w14:paraId="1BE61297" w14:textId="77777777" w:rsidR="00E029A7" w:rsidRDefault="00E029A7" w:rsidP="00EC16BD">
            <w:pPr>
              <w:jc w:val="center"/>
            </w:pPr>
            <w:r w:rsidRPr="009B21A6">
              <w:t>CO</w:t>
            </w:r>
            <w:r>
              <w:t>3</w:t>
            </w:r>
          </w:p>
        </w:tc>
        <w:tc>
          <w:tcPr>
            <w:tcW w:w="318" w:type="pct"/>
            <w:shd w:val="clear" w:color="auto" w:fill="auto"/>
            <w:vAlign w:val="center"/>
          </w:tcPr>
          <w:p w14:paraId="6463F2A3" w14:textId="77777777" w:rsidR="00E029A7" w:rsidRPr="00BA50B9" w:rsidRDefault="00E029A7" w:rsidP="00EC16BD">
            <w:pPr>
              <w:jc w:val="center"/>
            </w:pPr>
            <w:r>
              <w:t>U</w:t>
            </w:r>
          </w:p>
        </w:tc>
        <w:tc>
          <w:tcPr>
            <w:tcW w:w="404" w:type="pct"/>
            <w:shd w:val="clear" w:color="auto" w:fill="auto"/>
            <w:vAlign w:val="center"/>
          </w:tcPr>
          <w:p w14:paraId="69603180" w14:textId="77777777" w:rsidR="00E029A7" w:rsidRPr="00BA50B9" w:rsidRDefault="00E029A7" w:rsidP="00EC16BD">
            <w:pPr>
              <w:jc w:val="center"/>
            </w:pPr>
            <w:r>
              <w:t>12</w:t>
            </w:r>
          </w:p>
        </w:tc>
      </w:tr>
      <w:tr w:rsidR="00E029A7" w:rsidRPr="00BA50B9" w14:paraId="2EF8D104" w14:textId="77777777" w:rsidTr="009A5134">
        <w:trPr>
          <w:trHeight w:val="397"/>
        </w:trPr>
        <w:tc>
          <w:tcPr>
            <w:tcW w:w="261" w:type="pct"/>
          </w:tcPr>
          <w:p w14:paraId="0BAAE237" w14:textId="77777777" w:rsidR="00E029A7" w:rsidRPr="00BA50B9" w:rsidRDefault="00E029A7" w:rsidP="00385CB1">
            <w:pPr>
              <w:jc w:val="center"/>
            </w:pPr>
          </w:p>
        </w:tc>
        <w:tc>
          <w:tcPr>
            <w:tcW w:w="227" w:type="pct"/>
          </w:tcPr>
          <w:p w14:paraId="35B50217" w14:textId="77777777" w:rsidR="00E029A7" w:rsidRDefault="00E029A7" w:rsidP="00385CB1">
            <w:pPr>
              <w:jc w:val="center"/>
            </w:pPr>
          </w:p>
        </w:tc>
        <w:tc>
          <w:tcPr>
            <w:tcW w:w="3381" w:type="pct"/>
          </w:tcPr>
          <w:p w14:paraId="7C1E0957" w14:textId="77777777" w:rsidR="00E029A7" w:rsidRPr="00BA50B9" w:rsidRDefault="00E029A7" w:rsidP="00385CB1">
            <w:pPr>
              <w:jc w:val="center"/>
            </w:pPr>
          </w:p>
        </w:tc>
        <w:tc>
          <w:tcPr>
            <w:tcW w:w="410" w:type="pct"/>
            <w:shd w:val="clear" w:color="auto" w:fill="auto"/>
            <w:vAlign w:val="center"/>
          </w:tcPr>
          <w:p w14:paraId="27593868" w14:textId="77777777" w:rsidR="00E029A7" w:rsidRPr="00BA50B9" w:rsidRDefault="00E029A7" w:rsidP="00EC16BD">
            <w:pPr>
              <w:jc w:val="center"/>
            </w:pPr>
          </w:p>
        </w:tc>
        <w:tc>
          <w:tcPr>
            <w:tcW w:w="318" w:type="pct"/>
            <w:shd w:val="clear" w:color="auto" w:fill="auto"/>
            <w:vAlign w:val="center"/>
          </w:tcPr>
          <w:p w14:paraId="24D5B38B" w14:textId="77777777" w:rsidR="00E029A7" w:rsidRPr="00BA50B9" w:rsidRDefault="00E029A7" w:rsidP="00EC16BD">
            <w:pPr>
              <w:jc w:val="center"/>
            </w:pPr>
          </w:p>
        </w:tc>
        <w:tc>
          <w:tcPr>
            <w:tcW w:w="404" w:type="pct"/>
            <w:shd w:val="clear" w:color="auto" w:fill="auto"/>
            <w:vAlign w:val="center"/>
          </w:tcPr>
          <w:p w14:paraId="35559318" w14:textId="77777777" w:rsidR="00E029A7" w:rsidRPr="00BA50B9" w:rsidRDefault="00E029A7" w:rsidP="00EC16BD">
            <w:pPr>
              <w:jc w:val="center"/>
            </w:pPr>
          </w:p>
        </w:tc>
      </w:tr>
      <w:tr w:rsidR="00E029A7" w:rsidRPr="00BA50B9" w14:paraId="479AC64F" w14:textId="77777777" w:rsidTr="009A5134">
        <w:trPr>
          <w:trHeight w:val="397"/>
        </w:trPr>
        <w:tc>
          <w:tcPr>
            <w:tcW w:w="261" w:type="pct"/>
          </w:tcPr>
          <w:p w14:paraId="1A77635E" w14:textId="77777777" w:rsidR="00E029A7" w:rsidRPr="00BA50B9" w:rsidRDefault="00E029A7" w:rsidP="00385CB1">
            <w:pPr>
              <w:jc w:val="center"/>
            </w:pPr>
            <w:r>
              <w:t>21</w:t>
            </w:r>
            <w:r w:rsidRPr="00BA50B9">
              <w:t>.</w:t>
            </w:r>
          </w:p>
        </w:tc>
        <w:tc>
          <w:tcPr>
            <w:tcW w:w="227" w:type="pct"/>
          </w:tcPr>
          <w:p w14:paraId="712BC99D" w14:textId="77777777" w:rsidR="00E029A7" w:rsidRPr="00BA50B9" w:rsidRDefault="00E029A7" w:rsidP="00385CB1">
            <w:pPr>
              <w:jc w:val="center"/>
            </w:pPr>
            <w:r w:rsidRPr="00BA50B9">
              <w:t>a.</w:t>
            </w:r>
          </w:p>
        </w:tc>
        <w:tc>
          <w:tcPr>
            <w:tcW w:w="3381" w:type="pct"/>
          </w:tcPr>
          <w:p w14:paraId="37E27C47" w14:textId="77777777" w:rsidR="00E029A7" w:rsidRPr="00BA50B9" w:rsidRDefault="00E029A7" w:rsidP="001638AD">
            <w:pPr>
              <w:jc w:val="both"/>
            </w:pPr>
            <w:r w:rsidRPr="00F34B1E">
              <w:t xml:space="preserve">Explain the </w:t>
            </w:r>
            <w:r>
              <w:t>processing of cinnamon and cinnamon based products of commercial importance.</w:t>
            </w:r>
          </w:p>
        </w:tc>
        <w:tc>
          <w:tcPr>
            <w:tcW w:w="410" w:type="pct"/>
            <w:shd w:val="clear" w:color="auto" w:fill="auto"/>
            <w:vAlign w:val="center"/>
          </w:tcPr>
          <w:p w14:paraId="06C68D88" w14:textId="77777777" w:rsidR="00E029A7" w:rsidRDefault="00E029A7" w:rsidP="00EC16BD">
            <w:pPr>
              <w:jc w:val="center"/>
            </w:pPr>
            <w:r w:rsidRPr="009B21A6">
              <w:t>CO</w:t>
            </w:r>
            <w:r>
              <w:t>6</w:t>
            </w:r>
          </w:p>
        </w:tc>
        <w:tc>
          <w:tcPr>
            <w:tcW w:w="318" w:type="pct"/>
            <w:shd w:val="clear" w:color="auto" w:fill="auto"/>
            <w:vAlign w:val="center"/>
          </w:tcPr>
          <w:p w14:paraId="0A3056CD" w14:textId="77777777" w:rsidR="00E029A7" w:rsidRPr="00BA50B9" w:rsidRDefault="00E029A7" w:rsidP="00EC16BD">
            <w:pPr>
              <w:jc w:val="center"/>
            </w:pPr>
            <w:r>
              <w:t>An</w:t>
            </w:r>
          </w:p>
        </w:tc>
        <w:tc>
          <w:tcPr>
            <w:tcW w:w="404" w:type="pct"/>
            <w:shd w:val="clear" w:color="auto" w:fill="auto"/>
            <w:vAlign w:val="center"/>
          </w:tcPr>
          <w:p w14:paraId="7B7EB961" w14:textId="77777777" w:rsidR="00E029A7" w:rsidRPr="00BA50B9" w:rsidRDefault="00E029A7" w:rsidP="00EC16BD">
            <w:pPr>
              <w:jc w:val="center"/>
            </w:pPr>
            <w:r>
              <w:t>12</w:t>
            </w:r>
          </w:p>
        </w:tc>
      </w:tr>
      <w:tr w:rsidR="00E029A7" w:rsidRPr="00BA50B9" w14:paraId="1554989B" w14:textId="77777777" w:rsidTr="009A5134">
        <w:trPr>
          <w:trHeight w:val="397"/>
        </w:trPr>
        <w:tc>
          <w:tcPr>
            <w:tcW w:w="261" w:type="pct"/>
          </w:tcPr>
          <w:p w14:paraId="17B69925" w14:textId="77777777" w:rsidR="00E029A7" w:rsidRPr="00BA50B9" w:rsidRDefault="00E029A7" w:rsidP="00385CB1">
            <w:pPr>
              <w:jc w:val="center"/>
            </w:pPr>
          </w:p>
        </w:tc>
        <w:tc>
          <w:tcPr>
            <w:tcW w:w="227" w:type="pct"/>
          </w:tcPr>
          <w:p w14:paraId="531DEF1E" w14:textId="77777777" w:rsidR="00E029A7" w:rsidRDefault="00E029A7" w:rsidP="00385CB1">
            <w:pPr>
              <w:jc w:val="center"/>
            </w:pPr>
          </w:p>
        </w:tc>
        <w:tc>
          <w:tcPr>
            <w:tcW w:w="3381" w:type="pct"/>
          </w:tcPr>
          <w:p w14:paraId="3E6B2119" w14:textId="77777777" w:rsidR="00E029A7" w:rsidRPr="00BA50B9" w:rsidRDefault="00E029A7" w:rsidP="00385CB1">
            <w:pPr>
              <w:jc w:val="center"/>
            </w:pPr>
          </w:p>
        </w:tc>
        <w:tc>
          <w:tcPr>
            <w:tcW w:w="410" w:type="pct"/>
            <w:vAlign w:val="center"/>
          </w:tcPr>
          <w:p w14:paraId="2EE195B3" w14:textId="77777777" w:rsidR="00E029A7" w:rsidRPr="00BA50B9" w:rsidRDefault="00E029A7" w:rsidP="00EC16BD">
            <w:pPr>
              <w:jc w:val="center"/>
            </w:pPr>
          </w:p>
        </w:tc>
        <w:tc>
          <w:tcPr>
            <w:tcW w:w="318" w:type="pct"/>
            <w:vAlign w:val="center"/>
          </w:tcPr>
          <w:p w14:paraId="1F38B0CC" w14:textId="77777777" w:rsidR="00E029A7" w:rsidRPr="00BA50B9" w:rsidRDefault="00E029A7" w:rsidP="00EC16BD">
            <w:pPr>
              <w:jc w:val="center"/>
            </w:pPr>
          </w:p>
        </w:tc>
        <w:tc>
          <w:tcPr>
            <w:tcW w:w="404" w:type="pct"/>
            <w:vAlign w:val="center"/>
          </w:tcPr>
          <w:p w14:paraId="5CE3417F" w14:textId="77777777" w:rsidR="00E029A7" w:rsidRPr="00BA50B9" w:rsidRDefault="00E029A7" w:rsidP="00EC16BD">
            <w:pPr>
              <w:jc w:val="center"/>
            </w:pPr>
          </w:p>
        </w:tc>
      </w:tr>
      <w:tr w:rsidR="00E029A7" w:rsidRPr="00BA50B9" w14:paraId="7AFEC19D" w14:textId="77777777" w:rsidTr="009A5134">
        <w:trPr>
          <w:trHeight w:val="397"/>
        </w:trPr>
        <w:tc>
          <w:tcPr>
            <w:tcW w:w="261" w:type="pct"/>
          </w:tcPr>
          <w:p w14:paraId="696F2243" w14:textId="77777777" w:rsidR="00E029A7" w:rsidRPr="00BA50B9" w:rsidRDefault="00E029A7" w:rsidP="00385CB1">
            <w:pPr>
              <w:jc w:val="center"/>
            </w:pPr>
            <w:r>
              <w:t>22</w:t>
            </w:r>
            <w:r w:rsidRPr="00BA50B9">
              <w:t>.</w:t>
            </w:r>
          </w:p>
        </w:tc>
        <w:tc>
          <w:tcPr>
            <w:tcW w:w="227" w:type="pct"/>
          </w:tcPr>
          <w:p w14:paraId="678247C5" w14:textId="77777777" w:rsidR="00E029A7" w:rsidRPr="00BA50B9" w:rsidRDefault="00E029A7" w:rsidP="00385CB1">
            <w:pPr>
              <w:jc w:val="center"/>
            </w:pPr>
            <w:r w:rsidRPr="00BA50B9">
              <w:t>a.</w:t>
            </w:r>
          </w:p>
        </w:tc>
        <w:tc>
          <w:tcPr>
            <w:tcW w:w="3381" w:type="pct"/>
          </w:tcPr>
          <w:p w14:paraId="0C082BD5" w14:textId="77777777" w:rsidR="00E029A7" w:rsidRPr="00BA50B9" w:rsidRDefault="00E029A7" w:rsidP="00385CB1">
            <w:pPr>
              <w:jc w:val="both"/>
            </w:pPr>
            <w:r>
              <w:t>Summarize the different methods used of commercially extracting essential oil.</w:t>
            </w:r>
          </w:p>
        </w:tc>
        <w:tc>
          <w:tcPr>
            <w:tcW w:w="410" w:type="pct"/>
            <w:shd w:val="clear" w:color="auto" w:fill="auto"/>
            <w:vAlign w:val="center"/>
          </w:tcPr>
          <w:p w14:paraId="308646FF" w14:textId="77777777" w:rsidR="00E029A7" w:rsidRDefault="00E029A7" w:rsidP="00EC16BD">
            <w:pPr>
              <w:jc w:val="center"/>
            </w:pPr>
            <w:r w:rsidRPr="009B21A6">
              <w:t>CO</w:t>
            </w:r>
            <w:r>
              <w:t>5</w:t>
            </w:r>
          </w:p>
        </w:tc>
        <w:tc>
          <w:tcPr>
            <w:tcW w:w="318" w:type="pct"/>
            <w:shd w:val="clear" w:color="auto" w:fill="auto"/>
            <w:vAlign w:val="center"/>
          </w:tcPr>
          <w:p w14:paraId="2A5E7C74" w14:textId="77777777" w:rsidR="00E029A7" w:rsidRPr="00BA50B9" w:rsidRDefault="00E029A7" w:rsidP="00EC16BD">
            <w:pPr>
              <w:jc w:val="center"/>
            </w:pPr>
            <w:r>
              <w:t>An</w:t>
            </w:r>
          </w:p>
        </w:tc>
        <w:tc>
          <w:tcPr>
            <w:tcW w:w="404" w:type="pct"/>
            <w:shd w:val="clear" w:color="auto" w:fill="auto"/>
            <w:vAlign w:val="center"/>
          </w:tcPr>
          <w:p w14:paraId="05D9437D" w14:textId="77777777" w:rsidR="00E029A7" w:rsidRPr="00BA50B9" w:rsidRDefault="00E029A7" w:rsidP="00EC16BD">
            <w:pPr>
              <w:jc w:val="center"/>
            </w:pPr>
            <w:r>
              <w:t>12</w:t>
            </w:r>
          </w:p>
        </w:tc>
      </w:tr>
      <w:tr w:rsidR="00E029A7" w:rsidRPr="00BA50B9" w14:paraId="6E55F80E" w14:textId="77777777" w:rsidTr="009A5134">
        <w:trPr>
          <w:trHeight w:val="70"/>
        </w:trPr>
        <w:tc>
          <w:tcPr>
            <w:tcW w:w="261" w:type="pct"/>
          </w:tcPr>
          <w:p w14:paraId="1A568E83" w14:textId="77777777" w:rsidR="00E029A7" w:rsidRPr="00BA50B9" w:rsidRDefault="00E029A7" w:rsidP="00385CB1">
            <w:pPr>
              <w:jc w:val="center"/>
            </w:pPr>
          </w:p>
        </w:tc>
        <w:tc>
          <w:tcPr>
            <w:tcW w:w="227" w:type="pct"/>
          </w:tcPr>
          <w:p w14:paraId="05A5EF6A" w14:textId="77777777" w:rsidR="00E029A7" w:rsidRDefault="00E029A7" w:rsidP="00385CB1">
            <w:pPr>
              <w:jc w:val="center"/>
            </w:pPr>
          </w:p>
        </w:tc>
        <w:tc>
          <w:tcPr>
            <w:tcW w:w="3381" w:type="pct"/>
          </w:tcPr>
          <w:p w14:paraId="49DE7559" w14:textId="77777777" w:rsidR="00E029A7" w:rsidRPr="00BA50B9" w:rsidRDefault="00E029A7" w:rsidP="00385CB1">
            <w:pPr>
              <w:jc w:val="center"/>
            </w:pPr>
          </w:p>
        </w:tc>
        <w:tc>
          <w:tcPr>
            <w:tcW w:w="410" w:type="pct"/>
            <w:shd w:val="clear" w:color="auto" w:fill="auto"/>
            <w:vAlign w:val="center"/>
          </w:tcPr>
          <w:p w14:paraId="7648A7E1" w14:textId="77777777" w:rsidR="00E029A7" w:rsidRPr="00BA50B9" w:rsidRDefault="00E029A7" w:rsidP="00EC16BD">
            <w:pPr>
              <w:jc w:val="center"/>
            </w:pPr>
          </w:p>
        </w:tc>
        <w:tc>
          <w:tcPr>
            <w:tcW w:w="318" w:type="pct"/>
            <w:shd w:val="clear" w:color="auto" w:fill="auto"/>
            <w:vAlign w:val="center"/>
          </w:tcPr>
          <w:p w14:paraId="5C5D46B1" w14:textId="77777777" w:rsidR="00E029A7" w:rsidRPr="00BA50B9" w:rsidRDefault="00E029A7" w:rsidP="00EC16BD">
            <w:pPr>
              <w:jc w:val="center"/>
            </w:pPr>
          </w:p>
        </w:tc>
        <w:tc>
          <w:tcPr>
            <w:tcW w:w="404" w:type="pct"/>
            <w:shd w:val="clear" w:color="auto" w:fill="auto"/>
            <w:vAlign w:val="center"/>
          </w:tcPr>
          <w:p w14:paraId="016DDA22" w14:textId="77777777" w:rsidR="00E029A7" w:rsidRPr="00BA50B9" w:rsidRDefault="00E029A7" w:rsidP="00EC16BD">
            <w:pPr>
              <w:jc w:val="center"/>
            </w:pPr>
          </w:p>
        </w:tc>
      </w:tr>
      <w:tr w:rsidR="00E029A7" w:rsidRPr="00BA50B9" w14:paraId="1726C296" w14:textId="77777777" w:rsidTr="009A5134">
        <w:trPr>
          <w:trHeight w:val="397"/>
        </w:trPr>
        <w:tc>
          <w:tcPr>
            <w:tcW w:w="261" w:type="pct"/>
          </w:tcPr>
          <w:p w14:paraId="731A29A5" w14:textId="77777777" w:rsidR="00E029A7" w:rsidRPr="00BA50B9" w:rsidRDefault="00E029A7" w:rsidP="00385CB1">
            <w:pPr>
              <w:jc w:val="center"/>
            </w:pPr>
            <w:r>
              <w:t>23</w:t>
            </w:r>
            <w:r w:rsidRPr="00BA50B9">
              <w:t>.</w:t>
            </w:r>
          </w:p>
        </w:tc>
        <w:tc>
          <w:tcPr>
            <w:tcW w:w="227" w:type="pct"/>
          </w:tcPr>
          <w:p w14:paraId="4DBC8E5C" w14:textId="77777777" w:rsidR="00E029A7" w:rsidRPr="00BA50B9" w:rsidRDefault="00E029A7" w:rsidP="00385CB1">
            <w:pPr>
              <w:jc w:val="center"/>
            </w:pPr>
            <w:r w:rsidRPr="00BA50B9">
              <w:t>a.</w:t>
            </w:r>
          </w:p>
        </w:tc>
        <w:tc>
          <w:tcPr>
            <w:tcW w:w="3381" w:type="pct"/>
          </w:tcPr>
          <w:p w14:paraId="55AE3D28" w14:textId="77777777" w:rsidR="00E029A7" w:rsidRPr="00BA50B9" w:rsidRDefault="00E029A7" w:rsidP="001638AD">
            <w:pPr>
              <w:jc w:val="both"/>
            </w:pPr>
            <w:r>
              <w:t xml:space="preserve">Explain the manufacture of </w:t>
            </w:r>
            <w:r w:rsidRPr="00581401">
              <w:t>coconut</w:t>
            </w:r>
            <w:r>
              <w:t xml:space="preserve"> based products of commercial importance.</w:t>
            </w:r>
          </w:p>
        </w:tc>
        <w:tc>
          <w:tcPr>
            <w:tcW w:w="410" w:type="pct"/>
            <w:shd w:val="clear" w:color="auto" w:fill="auto"/>
            <w:vAlign w:val="center"/>
          </w:tcPr>
          <w:p w14:paraId="186D0A4A" w14:textId="77777777" w:rsidR="00E029A7" w:rsidRDefault="00E029A7" w:rsidP="00EC16BD">
            <w:pPr>
              <w:jc w:val="center"/>
            </w:pPr>
            <w:r w:rsidRPr="009B21A6">
              <w:t>CO</w:t>
            </w:r>
            <w:r>
              <w:t>5</w:t>
            </w:r>
          </w:p>
        </w:tc>
        <w:tc>
          <w:tcPr>
            <w:tcW w:w="318" w:type="pct"/>
            <w:shd w:val="clear" w:color="auto" w:fill="auto"/>
            <w:vAlign w:val="center"/>
          </w:tcPr>
          <w:p w14:paraId="2A307BCC" w14:textId="77777777" w:rsidR="00E029A7" w:rsidRPr="00BA50B9" w:rsidRDefault="00E029A7" w:rsidP="00EC16BD">
            <w:pPr>
              <w:jc w:val="center"/>
            </w:pPr>
            <w:r>
              <w:t>U</w:t>
            </w:r>
          </w:p>
        </w:tc>
        <w:tc>
          <w:tcPr>
            <w:tcW w:w="404" w:type="pct"/>
            <w:shd w:val="clear" w:color="auto" w:fill="auto"/>
            <w:vAlign w:val="center"/>
          </w:tcPr>
          <w:p w14:paraId="2109FC74" w14:textId="77777777" w:rsidR="00E029A7" w:rsidRPr="00BA50B9" w:rsidRDefault="00E029A7" w:rsidP="00EC16BD">
            <w:pPr>
              <w:jc w:val="center"/>
            </w:pPr>
            <w:r>
              <w:t>12</w:t>
            </w:r>
          </w:p>
        </w:tc>
      </w:tr>
      <w:tr w:rsidR="00E029A7" w:rsidRPr="00BA50B9" w14:paraId="3C6317D2" w14:textId="77777777" w:rsidTr="009A5134">
        <w:trPr>
          <w:trHeight w:val="70"/>
        </w:trPr>
        <w:tc>
          <w:tcPr>
            <w:tcW w:w="5000" w:type="pct"/>
            <w:gridSpan w:val="6"/>
            <w:vAlign w:val="center"/>
          </w:tcPr>
          <w:p w14:paraId="4503C32B" w14:textId="77777777" w:rsidR="00E029A7" w:rsidRPr="00D34534" w:rsidRDefault="00E029A7" w:rsidP="00385CB1">
            <w:pPr>
              <w:jc w:val="center"/>
              <w:rPr>
                <w:b/>
                <w:bCs/>
              </w:rPr>
            </w:pPr>
            <w:r w:rsidRPr="00D34534">
              <w:rPr>
                <w:b/>
                <w:bCs/>
              </w:rPr>
              <w:t>COMPULSORY QUESTION</w:t>
            </w:r>
          </w:p>
        </w:tc>
      </w:tr>
      <w:tr w:rsidR="00E029A7" w:rsidRPr="00BA50B9" w14:paraId="64028001" w14:textId="77777777" w:rsidTr="009A5134">
        <w:trPr>
          <w:trHeight w:val="397"/>
        </w:trPr>
        <w:tc>
          <w:tcPr>
            <w:tcW w:w="261" w:type="pct"/>
          </w:tcPr>
          <w:p w14:paraId="4095ACE7" w14:textId="77777777" w:rsidR="00E029A7" w:rsidRPr="00BA50B9" w:rsidRDefault="00E029A7" w:rsidP="00385CB1">
            <w:pPr>
              <w:jc w:val="center"/>
            </w:pPr>
            <w:r>
              <w:t>24</w:t>
            </w:r>
            <w:r w:rsidRPr="00BA50B9">
              <w:t>.</w:t>
            </w:r>
          </w:p>
        </w:tc>
        <w:tc>
          <w:tcPr>
            <w:tcW w:w="227" w:type="pct"/>
          </w:tcPr>
          <w:p w14:paraId="4916FD0C" w14:textId="77777777" w:rsidR="00E029A7" w:rsidRPr="00BA50B9" w:rsidRDefault="00E029A7" w:rsidP="00385CB1">
            <w:pPr>
              <w:jc w:val="center"/>
            </w:pPr>
            <w:r w:rsidRPr="00BA50B9">
              <w:t>a.</w:t>
            </w:r>
          </w:p>
        </w:tc>
        <w:tc>
          <w:tcPr>
            <w:tcW w:w="3381" w:type="pct"/>
          </w:tcPr>
          <w:p w14:paraId="11F69B1D" w14:textId="77777777" w:rsidR="00E029A7" w:rsidRPr="00BA50B9" w:rsidRDefault="00E029A7" w:rsidP="00D57308">
            <w:pPr>
              <w:jc w:val="both"/>
            </w:pPr>
            <w:r>
              <w:t>Outline the harvest and post-harvest technologies used in processing vanilla.</w:t>
            </w:r>
          </w:p>
        </w:tc>
        <w:tc>
          <w:tcPr>
            <w:tcW w:w="410" w:type="pct"/>
            <w:shd w:val="clear" w:color="auto" w:fill="auto"/>
            <w:vAlign w:val="center"/>
          </w:tcPr>
          <w:p w14:paraId="3CA974A3" w14:textId="77777777" w:rsidR="00E029A7" w:rsidRDefault="00E029A7" w:rsidP="00EC16BD">
            <w:pPr>
              <w:jc w:val="center"/>
            </w:pPr>
            <w:r w:rsidRPr="009B21A6">
              <w:t>CO</w:t>
            </w:r>
            <w:r>
              <w:t>4</w:t>
            </w:r>
          </w:p>
        </w:tc>
        <w:tc>
          <w:tcPr>
            <w:tcW w:w="318" w:type="pct"/>
            <w:shd w:val="clear" w:color="auto" w:fill="auto"/>
            <w:vAlign w:val="center"/>
          </w:tcPr>
          <w:p w14:paraId="4BEC6788" w14:textId="77777777" w:rsidR="00E029A7" w:rsidRPr="00BA50B9" w:rsidRDefault="00E029A7" w:rsidP="00EC16BD">
            <w:pPr>
              <w:jc w:val="center"/>
            </w:pPr>
            <w:r>
              <w:t>An</w:t>
            </w:r>
          </w:p>
        </w:tc>
        <w:tc>
          <w:tcPr>
            <w:tcW w:w="404" w:type="pct"/>
            <w:shd w:val="clear" w:color="auto" w:fill="auto"/>
            <w:vAlign w:val="center"/>
          </w:tcPr>
          <w:p w14:paraId="474CAFD6" w14:textId="77777777" w:rsidR="00E029A7" w:rsidRPr="00BA50B9" w:rsidRDefault="00E029A7" w:rsidP="00EC16BD">
            <w:pPr>
              <w:jc w:val="center"/>
            </w:pPr>
            <w:r>
              <w:t>12</w:t>
            </w:r>
          </w:p>
        </w:tc>
      </w:tr>
    </w:tbl>
    <w:p w14:paraId="4EF58958" w14:textId="77777777" w:rsidR="00E029A7" w:rsidRDefault="00E029A7" w:rsidP="002E336A"/>
    <w:tbl>
      <w:tblPr>
        <w:tblStyle w:val="TableGrid"/>
        <w:tblW w:w="0" w:type="auto"/>
        <w:jc w:val="center"/>
        <w:tblLook w:val="04A0" w:firstRow="1" w:lastRow="0" w:firstColumn="1" w:lastColumn="0" w:noHBand="0" w:noVBand="1"/>
      </w:tblPr>
      <w:tblGrid>
        <w:gridCol w:w="675"/>
        <w:gridCol w:w="9498"/>
      </w:tblGrid>
      <w:tr w:rsidR="00E029A7" w14:paraId="5A5B955A" w14:textId="77777777" w:rsidTr="005B6BD1">
        <w:trPr>
          <w:jc w:val="center"/>
        </w:trPr>
        <w:tc>
          <w:tcPr>
            <w:tcW w:w="675" w:type="dxa"/>
          </w:tcPr>
          <w:p w14:paraId="3CA2CCC9" w14:textId="77777777" w:rsidR="00E029A7" w:rsidRDefault="00E029A7" w:rsidP="00AD39D3"/>
        </w:tc>
        <w:tc>
          <w:tcPr>
            <w:tcW w:w="9782" w:type="dxa"/>
          </w:tcPr>
          <w:p w14:paraId="4C97105D" w14:textId="77777777" w:rsidR="00E029A7" w:rsidRPr="007E5F37" w:rsidRDefault="00E029A7" w:rsidP="00AD39D3">
            <w:pPr>
              <w:jc w:val="center"/>
              <w:rPr>
                <w:b/>
              </w:rPr>
            </w:pPr>
            <w:r w:rsidRPr="007E5F37">
              <w:rPr>
                <w:b/>
              </w:rPr>
              <w:t>COURSE OUTCOMES</w:t>
            </w:r>
          </w:p>
        </w:tc>
      </w:tr>
      <w:tr w:rsidR="00E029A7" w14:paraId="0CDE602C" w14:textId="77777777" w:rsidTr="005B6BD1">
        <w:trPr>
          <w:jc w:val="center"/>
        </w:trPr>
        <w:tc>
          <w:tcPr>
            <w:tcW w:w="675" w:type="dxa"/>
          </w:tcPr>
          <w:p w14:paraId="067D882C" w14:textId="77777777" w:rsidR="00E029A7" w:rsidRDefault="00E029A7" w:rsidP="00AD39D3">
            <w:r>
              <w:t>CO1</w:t>
            </w:r>
          </w:p>
        </w:tc>
        <w:tc>
          <w:tcPr>
            <w:tcW w:w="9782" w:type="dxa"/>
            <w:vAlign w:val="center"/>
          </w:tcPr>
          <w:p w14:paraId="18DDB7BC" w14:textId="77777777" w:rsidR="00E029A7" w:rsidRDefault="00E029A7" w:rsidP="00DE625D">
            <w:pPr>
              <w:jc w:val="both"/>
            </w:pPr>
            <w:r w:rsidRPr="00644C76">
              <w:t>Define the different unit operations and its equipments involved in coffee, tea and cocoa processing</w:t>
            </w:r>
          </w:p>
        </w:tc>
      </w:tr>
      <w:tr w:rsidR="00E029A7" w14:paraId="54184011" w14:textId="77777777" w:rsidTr="005B6BD1">
        <w:trPr>
          <w:jc w:val="center"/>
        </w:trPr>
        <w:tc>
          <w:tcPr>
            <w:tcW w:w="675" w:type="dxa"/>
          </w:tcPr>
          <w:p w14:paraId="4A1C264A" w14:textId="77777777" w:rsidR="00E029A7" w:rsidRDefault="00E029A7" w:rsidP="00AD39D3">
            <w:r>
              <w:t>CO2</w:t>
            </w:r>
          </w:p>
        </w:tc>
        <w:tc>
          <w:tcPr>
            <w:tcW w:w="9782" w:type="dxa"/>
            <w:vAlign w:val="center"/>
          </w:tcPr>
          <w:p w14:paraId="34F5C877" w14:textId="77777777" w:rsidR="00E029A7" w:rsidRDefault="00E029A7" w:rsidP="00DE625D">
            <w:pPr>
              <w:jc w:val="both"/>
            </w:pPr>
            <w:r w:rsidRPr="00644C76">
              <w:t>Gain knowledge in processing of plantation crops and spices and also its value added products</w:t>
            </w:r>
          </w:p>
        </w:tc>
      </w:tr>
      <w:tr w:rsidR="00E029A7" w14:paraId="25FED0B4" w14:textId="77777777" w:rsidTr="005B6BD1">
        <w:trPr>
          <w:jc w:val="center"/>
        </w:trPr>
        <w:tc>
          <w:tcPr>
            <w:tcW w:w="675" w:type="dxa"/>
          </w:tcPr>
          <w:p w14:paraId="415EA6EA" w14:textId="77777777" w:rsidR="00E029A7" w:rsidRDefault="00E029A7" w:rsidP="00AD39D3">
            <w:r>
              <w:t>CO3</w:t>
            </w:r>
          </w:p>
        </w:tc>
        <w:tc>
          <w:tcPr>
            <w:tcW w:w="9782" w:type="dxa"/>
            <w:vAlign w:val="center"/>
          </w:tcPr>
          <w:p w14:paraId="67363792" w14:textId="77777777" w:rsidR="00E029A7" w:rsidRDefault="00E029A7" w:rsidP="00DE625D">
            <w:pPr>
              <w:jc w:val="both"/>
            </w:pPr>
            <w:r w:rsidRPr="00644C76">
              <w:t>Outline ways in which quality loss can be minimised during preparation and processing</w:t>
            </w:r>
          </w:p>
        </w:tc>
      </w:tr>
      <w:tr w:rsidR="00E029A7" w14:paraId="2369B996" w14:textId="77777777" w:rsidTr="005B6BD1">
        <w:trPr>
          <w:jc w:val="center"/>
        </w:trPr>
        <w:tc>
          <w:tcPr>
            <w:tcW w:w="675" w:type="dxa"/>
          </w:tcPr>
          <w:p w14:paraId="3B995C1D" w14:textId="77777777" w:rsidR="00E029A7" w:rsidRDefault="00E029A7" w:rsidP="00AD39D3">
            <w:r>
              <w:t>CO4</w:t>
            </w:r>
          </w:p>
        </w:tc>
        <w:tc>
          <w:tcPr>
            <w:tcW w:w="9782" w:type="dxa"/>
            <w:vAlign w:val="center"/>
          </w:tcPr>
          <w:p w14:paraId="056F8C65" w14:textId="77777777" w:rsidR="00E029A7" w:rsidRDefault="00E029A7" w:rsidP="00DE625D">
            <w:pPr>
              <w:jc w:val="both"/>
            </w:pPr>
            <w:r w:rsidRPr="00644C76">
              <w:t>Develop value added products from plantation products and spices</w:t>
            </w:r>
          </w:p>
        </w:tc>
      </w:tr>
      <w:tr w:rsidR="00E029A7" w14:paraId="3E635284" w14:textId="77777777" w:rsidTr="005B6BD1">
        <w:trPr>
          <w:jc w:val="center"/>
        </w:trPr>
        <w:tc>
          <w:tcPr>
            <w:tcW w:w="675" w:type="dxa"/>
          </w:tcPr>
          <w:p w14:paraId="2A01807E" w14:textId="77777777" w:rsidR="00E029A7" w:rsidRDefault="00E029A7" w:rsidP="00AD39D3">
            <w:r>
              <w:t>CO5</w:t>
            </w:r>
          </w:p>
        </w:tc>
        <w:tc>
          <w:tcPr>
            <w:tcW w:w="9782" w:type="dxa"/>
            <w:vAlign w:val="center"/>
          </w:tcPr>
          <w:p w14:paraId="16AB22D0" w14:textId="77777777" w:rsidR="00E029A7" w:rsidRDefault="00E029A7" w:rsidP="00DE625D">
            <w:pPr>
              <w:jc w:val="both"/>
            </w:pPr>
            <w:r w:rsidRPr="00644C76">
              <w:t>Demonstrate appropriate technique for the extraction of spice oil and oleoresin with quality standards</w:t>
            </w:r>
          </w:p>
        </w:tc>
      </w:tr>
      <w:tr w:rsidR="00E029A7" w14:paraId="6F45ADBC" w14:textId="77777777" w:rsidTr="005B6BD1">
        <w:trPr>
          <w:jc w:val="center"/>
        </w:trPr>
        <w:tc>
          <w:tcPr>
            <w:tcW w:w="675" w:type="dxa"/>
          </w:tcPr>
          <w:p w14:paraId="03615A56" w14:textId="77777777" w:rsidR="00E029A7" w:rsidRDefault="00E029A7" w:rsidP="00AD39D3">
            <w:r>
              <w:t>CO6</w:t>
            </w:r>
          </w:p>
        </w:tc>
        <w:tc>
          <w:tcPr>
            <w:tcW w:w="9782" w:type="dxa"/>
            <w:vAlign w:val="bottom"/>
          </w:tcPr>
          <w:p w14:paraId="48D35A8D" w14:textId="77777777" w:rsidR="00E029A7" w:rsidRDefault="00E029A7" w:rsidP="00DE625D">
            <w:pPr>
              <w:jc w:val="both"/>
            </w:pPr>
            <w:r>
              <w:t>Acquire a confident to get placement in any kind of cereals and spices industry with minimum post-harvest losses and maximum benefit to the industry</w:t>
            </w:r>
          </w:p>
        </w:tc>
      </w:tr>
    </w:tbl>
    <w:p w14:paraId="5F26EF52" w14:textId="77777777" w:rsidR="00E029A7" w:rsidRPr="00BA50B9"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739FCE9B" w14:textId="77777777" w:rsidTr="00AD39D3">
        <w:tc>
          <w:tcPr>
            <w:tcW w:w="10683" w:type="dxa"/>
            <w:gridSpan w:val="8"/>
          </w:tcPr>
          <w:p w14:paraId="73B7F786"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4AFBEA77" w14:textId="77777777" w:rsidTr="00AD39D3">
        <w:tc>
          <w:tcPr>
            <w:tcW w:w="959" w:type="dxa"/>
          </w:tcPr>
          <w:p w14:paraId="54C6051F" w14:textId="77777777" w:rsidR="00E029A7" w:rsidRDefault="00E029A7" w:rsidP="00AD39D3">
            <w:r>
              <w:t>CO / P</w:t>
            </w:r>
          </w:p>
        </w:tc>
        <w:tc>
          <w:tcPr>
            <w:tcW w:w="1362" w:type="dxa"/>
          </w:tcPr>
          <w:p w14:paraId="4BBF56FE" w14:textId="77777777" w:rsidR="00E029A7" w:rsidRPr="00723EF4" w:rsidRDefault="00E029A7" w:rsidP="00AD39D3">
            <w:pPr>
              <w:jc w:val="center"/>
              <w:rPr>
                <w:b/>
              </w:rPr>
            </w:pPr>
            <w:r w:rsidRPr="00723EF4">
              <w:rPr>
                <w:b/>
              </w:rPr>
              <w:t>Remember</w:t>
            </w:r>
          </w:p>
        </w:tc>
        <w:tc>
          <w:tcPr>
            <w:tcW w:w="1569" w:type="dxa"/>
          </w:tcPr>
          <w:p w14:paraId="06793B39" w14:textId="77777777" w:rsidR="00E029A7" w:rsidRPr="00723EF4" w:rsidRDefault="00E029A7" w:rsidP="00AD39D3">
            <w:pPr>
              <w:jc w:val="center"/>
              <w:rPr>
                <w:b/>
              </w:rPr>
            </w:pPr>
            <w:r w:rsidRPr="00723EF4">
              <w:rPr>
                <w:b/>
              </w:rPr>
              <w:t>Understand</w:t>
            </w:r>
          </w:p>
        </w:tc>
        <w:tc>
          <w:tcPr>
            <w:tcW w:w="1439" w:type="dxa"/>
          </w:tcPr>
          <w:p w14:paraId="73E1B13A" w14:textId="77777777" w:rsidR="00E029A7" w:rsidRPr="00723EF4" w:rsidRDefault="00E029A7" w:rsidP="00AD39D3">
            <w:pPr>
              <w:jc w:val="center"/>
              <w:rPr>
                <w:b/>
              </w:rPr>
            </w:pPr>
            <w:r w:rsidRPr="00723EF4">
              <w:rPr>
                <w:b/>
              </w:rPr>
              <w:t>Apply</w:t>
            </w:r>
          </w:p>
        </w:tc>
        <w:tc>
          <w:tcPr>
            <w:tcW w:w="1497" w:type="dxa"/>
          </w:tcPr>
          <w:p w14:paraId="3458EEC3" w14:textId="77777777" w:rsidR="00E029A7" w:rsidRPr="00723EF4" w:rsidRDefault="00E029A7" w:rsidP="00AD39D3">
            <w:pPr>
              <w:jc w:val="center"/>
              <w:rPr>
                <w:b/>
              </w:rPr>
            </w:pPr>
            <w:r w:rsidRPr="00723EF4">
              <w:rPr>
                <w:b/>
              </w:rPr>
              <w:t>Analyze</w:t>
            </w:r>
          </w:p>
        </w:tc>
        <w:tc>
          <w:tcPr>
            <w:tcW w:w="1375" w:type="dxa"/>
          </w:tcPr>
          <w:p w14:paraId="52CC8FDF" w14:textId="77777777" w:rsidR="00E029A7" w:rsidRPr="00723EF4" w:rsidRDefault="00E029A7" w:rsidP="00AD39D3">
            <w:pPr>
              <w:jc w:val="center"/>
              <w:rPr>
                <w:b/>
              </w:rPr>
            </w:pPr>
            <w:r w:rsidRPr="00723EF4">
              <w:rPr>
                <w:b/>
              </w:rPr>
              <w:t>Evaluate</w:t>
            </w:r>
          </w:p>
        </w:tc>
        <w:tc>
          <w:tcPr>
            <w:tcW w:w="1321" w:type="dxa"/>
          </w:tcPr>
          <w:p w14:paraId="0CB84079" w14:textId="77777777" w:rsidR="00E029A7" w:rsidRPr="00723EF4" w:rsidRDefault="00E029A7" w:rsidP="00AD39D3">
            <w:pPr>
              <w:jc w:val="center"/>
              <w:rPr>
                <w:b/>
              </w:rPr>
            </w:pPr>
            <w:r w:rsidRPr="00723EF4">
              <w:rPr>
                <w:b/>
              </w:rPr>
              <w:t>Create</w:t>
            </w:r>
          </w:p>
        </w:tc>
        <w:tc>
          <w:tcPr>
            <w:tcW w:w="1161" w:type="dxa"/>
          </w:tcPr>
          <w:p w14:paraId="138E08FF" w14:textId="77777777" w:rsidR="00E029A7" w:rsidRPr="00723EF4" w:rsidRDefault="00E029A7" w:rsidP="00AD39D3">
            <w:pPr>
              <w:jc w:val="center"/>
              <w:rPr>
                <w:b/>
              </w:rPr>
            </w:pPr>
            <w:r w:rsidRPr="00723EF4">
              <w:rPr>
                <w:b/>
              </w:rPr>
              <w:t>Total</w:t>
            </w:r>
          </w:p>
        </w:tc>
      </w:tr>
      <w:tr w:rsidR="00E029A7" w14:paraId="3044FE41" w14:textId="77777777" w:rsidTr="00AD39D3">
        <w:tc>
          <w:tcPr>
            <w:tcW w:w="959" w:type="dxa"/>
          </w:tcPr>
          <w:p w14:paraId="3D5EAA2D" w14:textId="77777777" w:rsidR="00E029A7" w:rsidRDefault="00E029A7" w:rsidP="00AD39D3">
            <w:r>
              <w:t>CO1</w:t>
            </w:r>
          </w:p>
        </w:tc>
        <w:tc>
          <w:tcPr>
            <w:tcW w:w="1362" w:type="dxa"/>
          </w:tcPr>
          <w:p w14:paraId="73B35D1B" w14:textId="77777777" w:rsidR="00E029A7" w:rsidRDefault="00E029A7" w:rsidP="00AD39D3">
            <w:pPr>
              <w:jc w:val="center"/>
            </w:pPr>
            <w:r>
              <w:t>1</w:t>
            </w:r>
          </w:p>
        </w:tc>
        <w:tc>
          <w:tcPr>
            <w:tcW w:w="1569" w:type="dxa"/>
          </w:tcPr>
          <w:p w14:paraId="4307D011" w14:textId="77777777" w:rsidR="00E029A7" w:rsidRDefault="00E029A7" w:rsidP="00AD39D3">
            <w:pPr>
              <w:jc w:val="center"/>
            </w:pPr>
            <w:r>
              <w:t>13</w:t>
            </w:r>
          </w:p>
        </w:tc>
        <w:tc>
          <w:tcPr>
            <w:tcW w:w="1439" w:type="dxa"/>
          </w:tcPr>
          <w:p w14:paraId="1DC5EE60" w14:textId="77777777" w:rsidR="00E029A7" w:rsidRDefault="00E029A7" w:rsidP="00AD39D3">
            <w:pPr>
              <w:jc w:val="center"/>
            </w:pPr>
            <w:r>
              <w:t>3</w:t>
            </w:r>
          </w:p>
        </w:tc>
        <w:tc>
          <w:tcPr>
            <w:tcW w:w="1497" w:type="dxa"/>
          </w:tcPr>
          <w:p w14:paraId="4D569651" w14:textId="77777777" w:rsidR="00E029A7" w:rsidRDefault="00E029A7" w:rsidP="00AD39D3">
            <w:pPr>
              <w:jc w:val="center"/>
            </w:pPr>
            <w:r>
              <w:t>-</w:t>
            </w:r>
          </w:p>
        </w:tc>
        <w:tc>
          <w:tcPr>
            <w:tcW w:w="1375" w:type="dxa"/>
          </w:tcPr>
          <w:p w14:paraId="0DD1792C" w14:textId="77777777" w:rsidR="00E029A7" w:rsidRDefault="00E029A7" w:rsidP="00AD39D3">
            <w:pPr>
              <w:jc w:val="center"/>
            </w:pPr>
            <w:r>
              <w:t>3</w:t>
            </w:r>
          </w:p>
        </w:tc>
        <w:tc>
          <w:tcPr>
            <w:tcW w:w="1321" w:type="dxa"/>
          </w:tcPr>
          <w:p w14:paraId="382234FF" w14:textId="77777777" w:rsidR="00E029A7" w:rsidRDefault="00E029A7" w:rsidP="00AD39D3">
            <w:pPr>
              <w:jc w:val="center"/>
            </w:pPr>
            <w:r>
              <w:t>-</w:t>
            </w:r>
          </w:p>
        </w:tc>
        <w:tc>
          <w:tcPr>
            <w:tcW w:w="1161" w:type="dxa"/>
          </w:tcPr>
          <w:p w14:paraId="1357F454" w14:textId="77777777" w:rsidR="00E029A7" w:rsidRDefault="00E029A7" w:rsidP="00AD39D3">
            <w:pPr>
              <w:jc w:val="center"/>
            </w:pPr>
            <w:r>
              <w:t>20</w:t>
            </w:r>
          </w:p>
        </w:tc>
      </w:tr>
      <w:tr w:rsidR="00E029A7" w14:paraId="5C1BFD11" w14:textId="77777777" w:rsidTr="00AD39D3">
        <w:tc>
          <w:tcPr>
            <w:tcW w:w="959" w:type="dxa"/>
          </w:tcPr>
          <w:p w14:paraId="61DABEE1" w14:textId="77777777" w:rsidR="00E029A7" w:rsidRDefault="00E029A7" w:rsidP="00AD39D3">
            <w:r>
              <w:t>CO2</w:t>
            </w:r>
          </w:p>
        </w:tc>
        <w:tc>
          <w:tcPr>
            <w:tcW w:w="1362" w:type="dxa"/>
          </w:tcPr>
          <w:p w14:paraId="1FD9B194" w14:textId="77777777" w:rsidR="00E029A7" w:rsidRDefault="00E029A7" w:rsidP="00AD39D3">
            <w:pPr>
              <w:jc w:val="center"/>
            </w:pPr>
            <w:r>
              <w:t>2</w:t>
            </w:r>
          </w:p>
        </w:tc>
        <w:tc>
          <w:tcPr>
            <w:tcW w:w="1569" w:type="dxa"/>
          </w:tcPr>
          <w:p w14:paraId="7D7E4D8F" w14:textId="77777777" w:rsidR="00E029A7" w:rsidRDefault="00E029A7" w:rsidP="00AD39D3">
            <w:pPr>
              <w:jc w:val="center"/>
            </w:pPr>
            <w:r>
              <w:t>3</w:t>
            </w:r>
          </w:p>
        </w:tc>
        <w:tc>
          <w:tcPr>
            <w:tcW w:w="1439" w:type="dxa"/>
          </w:tcPr>
          <w:p w14:paraId="71725C22" w14:textId="77777777" w:rsidR="00E029A7" w:rsidRDefault="00E029A7" w:rsidP="00AD39D3">
            <w:pPr>
              <w:jc w:val="center"/>
            </w:pPr>
            <w:r>
              <w:t>4</w:t>
            </w:r>
          </w:p>
        </w:tc>
        <w:tc>
          <w:tcPr>
            <w:tcW w:w="1497" w:type="dxa"/>
          </w:tcPr>
          <w:p w14:paraId="4B4587DA" w14:textId="77777777" w:rsidR="00E029A7" w:rsidRDefault="00E029A7" w:rsidP="00AD39D3">
            <w:pPr>
              <w:jc w:val="center"/>
            </w:pPr>
            <w:r>
              <w:t>8</w:t>
            </w:r>
          </w:p>
        </w:tc>
        <w:tc>
          <w:tcPr>
            <w:tcW w:w="1375" w:type="dxa"/>
          </w:tcPr>
          <w:p w14:paraId="457987A4" w14:textId="77777777" w:rsidR="00E029A7" w:rsidRDefault="00E029A7" w:rsidP="00AD39D3">
            <w:pPr>
              <w:jc w:val="center"/>
            </w:pPr>
            <w:r>
              <w:t>1</w:t>
            </w:r>
          </w:p>
        </w:tc>
        <w:tc>
          <w:tcPr>
            <w:tcW w:w="1321" w:type="dxa"/>
          </w:tcPr>
          <w:p w14:paraId="6255896D" w14:textId="77777777" w:rsidR="00E029A7" w:rsidRDefault="00E029A7" w:rsidP="00AD39D3">
            <w:pPr>
              <w:jc w:val="center"/>
            </w:pPr>
            <w:r>
              <w:t>-</w:t>
            </w:r>
          </w:p>
        </w:tc>
        <w:tc>
          <w:tcPr>
            <w:tcW w:w="1161" w:type="dxa"/>
          </w:tcPr>
          <w:p w14:paraId="0685F531" w14:textId="77777777" w:rsidR="00E029A7" w:rsidRDefault="00E029A7" w:rsidP="00AD39D3">
            <w:pPr>
              <w:jc w:val="center"/>
            </w:pPr>
            <w:r>
              <w:t>18</w:t>
            </w:r>
          </w:p>
        </w:tc>
      </w:tr>
      <w:tr w:rsidR="00E029A7" w14:paraId="338299BE" w14:textId="77777777" w:rsidTr="00AD39D3">
        <w:tc>
          <w:tcPr>
            <w:tcW w:w="959" w:type="dxa"/>
          </w:tcPr>
          <w:p w14:paraId="38C84BB8" w14:textId="77777777" w:rsidR="00E029A7" w:rsidRDefault="00E029A7" w:rsidP="00AD39D3">
            <w:r>
              <w:t>CO3</w:t>
            </w:r>
          </w:p>
        </w:tc>
        <w:tc>
          <w:tcPr>
            <w:tcW w:w="1362" w:type="dxa"/>
          </w:tcPr>
          <w:p w14:paraId="770DA3D0" w14:textId="77777777" w:rsidR="00E029A7" w:rsidRDefault="00E029A7" w:rsidP="00AD39D3">
            <w:pPr>
              <w:jc w:val="center"/>
            </w:pPr>
            <w:r>
              <w:t>1</w:t>
            </w:r>
          </w:p>
        </w:tc>
        <w:tc>
          <w:tcPr>
            <w:tcW w:w="1569" w:type="dxa"/>
          </w:tcPr>
          <w:p w14:paraId="615257D3" w14:textId="77777777" w:rsidR="00E029A7" w:rsidRDefault="00E029A7" w:rsidP="00AD39D3">
            <w:pPr>
              <w:jc w:val="center"/>
            </w:pPr>
            <w:r>
              <w:t>15</w:t>
            </w:r>
          </w:p>
        </w:tc>
        <w:tc>
          <w:tcPr>
            <w:tcW w:w="1439" w:type="dxa"/>
          </w:tcPr>
          <w:p w14:paraId="2F001DD5" w14:textId="77777777" w:rsidR="00E029A7" w:rsidRDefault="00E029A7" w:rsidP="00AD39D3">
            <w:pPr>
              <w:jc w:val="center"/>
            </w:pPr>
            <w:r>
              <w:t>-</w:t>
            </w:r>
          </w:p>
        </w:tc>
        <w:tc>
          <w:tcPr>
            <w:tcW w:w="1497" w:type="dxa"/>
          </w:tcPr>
          <w:p w14:paraId="32854899" w14:textId="77777777" w:rsidR="00E029A7" w:rsidRDefault="00E029A7" w:rsidP="00AD39D3">
            <w:pPr>
              <w:jc w:val="center"/>
            </w:pPr>
            <w:r>
              <w:t>-</w:t>
            </w:r>
          </w:p>
        </w:tc>
        <w:tc>
          <w:tcPr>
            <w:tcW w:w="1375" w:type="dxa"/>
          </w:tcPr>
          <w:p w14:paraId="3E3EF5B7" w14:textId="77777777" w:rsidR="00E029A7" w:rsidRDefault="00E029A7" w:rsidP="00AD39D3">
            <w:pPr>
              <w:jc w:val="center"/>
            </w:pPr>
            <w:r>
              <w:t>-</w:t>
            </w:r>
          </w:p>
        </w:tc>
        <w:tc>
          <w:tcPr>
            <w:tcW w:w="1321" w:type="dxa"/>
          </w:tcPr>
          <w:p w14:paraId="1065490C" w14:textId="77777777" w:rsidR="00E029A7" w:rsidRDefault="00E029A7" w:rsidP="00AD39D3">
            <w:pPr>
              <w:jc w:val="center"/>
            </w:pPr>
            <w:r>
              <w:t>-</w:t>
            </w:r>
          </w:p>
        </w:tc>
        <w:tc>
          <w:tcPr>
            <w:tcW w:w="1161" w:type="dxa"/>
          </w:tcPr>
          <w:p w14:paraId="18B0037D" w14:textId="77777777" w:rsidR="00E029A7" w:rsidRDefault="00E029A7" w:rsidP="00AD39D3">
            <w:pPr>
              <w:jc w:val="center"/>
            </w:pPr>
            <w:r>
              <w:t>16</w:t>
            </w:r>
          </w:p>
        </w:tc>
      </w:tr>
      <w:tr w:rsidR="00E029A7" w14:paraId="056CFA49" w14:textId="77777777" w:rsidTr="00AD39D3">
        <w:tc>
          <w:tcPr>
            <w:tcW w:w="959" w:type="dxa"/>
          </w:tcPr>
          <w:p w14:paraId="3450E4DE" w14:textId="77777777" w:rsidR="00E029A7" w:rsidRDefault="00E029A7" w:rsidP="00AD39D3">
            <w:r>
              <w:t>CO4</w:t>
            </w:r>
          </w:p>
        </w:tc>
        <w:tc>
          <w:tcPr>
            <w:tcW w:w="1362" w:type="dxa"/>
          </w:tcPr>
          <w:p w14:paraId="1E68E022" w14:textId="77777777" w:rsidR="00E029A7" w:rsidRDefault="00E029A7" w:rsidP="00AD39D3">
            <w:pPr>
              <w:jc w:val="center"/>
            </w:pPr>
            <w:r>
              <w:t>2</w:t>
            </w:r>
          </w:p>
        </w:tc>
        <w:tc>
          <w:tcPr>
            <w:tcW w:w="1569" w:type="dxa"/>
          </w:tcPr>
          <w:p w14:paraId="386B36C5" w14:textId="77777777" w:rsidR="00E029A7" w:rsidRDefault="00E029A7" w:rsidP="00AD39D3">
            <w:pPr>
              <w:jc w:val="center"/>
            </w:pPr>
            <w:r>
              <w:t>-</w:t>
            </w:r>
          </w:p>
        </w:tc>
        <w:tc>
          <w:tcPr>
            <w:tcW w:w="1439" w:type="dxa"/>
          </w:tcPr>
          <w:p w14:paraId="0420E2CF" w14:textId="77777777" w:rsidR="00E029A7" w:rsidRDefault="00E029A7" w:rsidP="00AD39D3">
            <w:pPr>
              <w:jc w:val="center"/>
            </w:pPr>
            <w:r>
              <w:t>-</w:t>
            </w:r>
          </w:p>
        </w:tc>
        <w:tc>
          <w:tcPr>
            <w:tcW w:w="1497" w:type="dxa"/>
          </w:tcPr>
          <w:p w14:paraId="7CA9DE5C" w14:textId="77777777" w:rsidR="00E029A7" w:rsidRDefault="00E029A7" w:rsidP="00601B8D">
            <w:pPr>
              <w:jc w:val="center"/>
            </w:pPr>
            <w:r>
              <w:t>15</w:t>
            </w:r>
          </w:p>
        </w:tc>
        <w:tc>
          <w:tcPr>
            <w:tcW w:w="1375" w:type="dxa"/>
          </w:tcPr>
          <w:p w14:paraId="1BC47459" w14:textId="77777777" w:rsidR="00E029A7" w:rsidRDefault="00E029A7" w:rsidP="00AD39D3">
            <w:pPr>
              <w:jc w:val="center"/>
            </w:pPr>
            <w:r>
              <w:t>-</w:t>
            </w:r>
          </w:p>
        </w:tc>
        <w:tc>
          <w:tcPr>
            <w:tcW w:w="1321" w:type="dxa"/>
          </w:tcPr>
          <w:p w14:paraId="5AB036CC" w14:textId="77777777" w:rsidR="00E029A7" w:rsidRDefault="00E029A7" w:rsidP="00AD39D3">
            <w:pPr>
              <w:jc w:val="center"/>
            </w:pPr>
            <w:r>
              <w:t>-</w:t>
            </w:r>
          </w:p>
        </w:tc>
        <w:tc>
          <w:tcPr>
            <w:tcW w:w="1161" w:type="dxa"/>
          </w:tcPr>
          <w:p w14:paraId="3533205A" w14:textId="77777777" w:rsidR="00E029A7" w:rsidRDefault="00E029A7" w:rsidP="00AD39D3">
            <w:pPr>
              <w:jc w:val="center"/>
            </w:pPr>
            <w:r>
              <w:t>17</w:t>
            </w:r>
          </w:p>
        </w:tc>
      </w:tr>
      <w:tr w:rsidR="00E029A7" w14:paraId="0744FD58" w14:textId="77777777" w:rsidTr="00AD39D3">
        <w:tc>
          <w:tcPr>
            <w:tcW w:w="959" w:type="dxa"/>
          </w:tcPr>
          <w:p w14:paraId="40CA70FA" w14:textId="77777777" w:rsidR="00E029A7" w:rsidRDefault="00E029A7" w:rsidP="00AD39D3">
            <w:r>
              <w:t>CO5</w:t>
            </w:r>
          </w:p>
        </w:tc>
        <w:tc>
          <w:tcPr>
            <w:tcW w:w="1362" w:type="dxa"/>
          </w:tcPr>
          <w:p w14:paraId="315CF1FA" w14:textId="77777777" w:rsidR="00E029A7" w:rsidRDefault="00E029A7" w:rsidP="00AD39D3">
            <w:pPr>
              <w:jc w:val="center"/>
            </w:pPr>
            <w:r>
              <w:t>13</w:t>
            </w:r>
          </w:p>
        </w:tc>
        <w:tc>
          <w:tcPr>
            <w:tcW w:w="1569" w:type="dxa"/>
          </w:tcPr>
          <w:p w14:paraId="55BBBE6A" w14:textId="77777777" w:rsidR="00E029A7" w:rsidRDefault="00E029A7" w:rsidP="00AD39D3">
            <w:pPr>
              <w:jc w:val="center"/>
            </w:pPr>
            <w:r>
              <w:t>-</w:t>
            </w:r>
          </w:p>
        </w:tc>
        <w:tc>
          <w:tcPr>
            <w:tcW w:w="1439" w:type="dxa"/>
          </w:tcPr>
          <w:p w14:paraId="1E84C3FF" w14:textId="77777777" w:rsidR="00E029A7" w:rsidRDefault="00E029A7" w:rsidP="00AD39D3">
            <w:pPr>
              <w:jc w:val="center"/>
            </w:pPr>
            <w:r>
              <w:t>-</w:t>
            </w:r>
          </w:p>
        </w:tc>
        <w:tc>
          <w:tcPr>
            <w:tcW w:w="1497" w:type="dxa"/>
          </w:tcPr>
          <w:p w14:paraId="665FDF28" w14:textId="77777777" w:rsidR="00E029A7" w:rsidRDefault="00E029A7" w:rsidP="00AD39D3">
            <w:pPr>
              <w:jc w:val="center"/>
            </w:pPr>
            <w:r>
              <w:t>15</w:t>
            </w:r>
          </w:p>
        </w:tc>
        <w:tc>
          <w:tcPr>
            <w:tcW w:w="1375" w:type="dxa"/>
          </w:tcPr>
          <w:p w14:paraId="0700F35A" w14:textId="77777777" w:rsidR="00E029A7" w:rsidRDefault="00E029A7" w:rsidP="00AD39D3">
            <w:pPr>
              <w:jc w:val="center"/>
            </w:pPr>
            <w:r>
              <w:t>1</w:t>
            </w:r>
          </w:p>
        </w:tc>
        <w:tc>
          <w:tcPr>
            <w:tcW w:w="1321" w:type="dxa"/>
          </w:tcPr>
          <w:p w14:paraId="4A8473CD" w14:textId="77777777" w:rsidR="00E029A7" w:rsidRDefault="00E029A7" w:rsidP="00AD39D3">
            <w:pPr>
              <w:jc w:val="center"/>
            </w:pPr>
            <w:r>
              <w:t>-</w:t>
            </w:r>
          </w:p>
        </w:tc>
        <w:tc>
          <w:tcPr>
            <w:tcW w:w="1161" w:type="dxa"/>
          </w:tcPr>
          <w:p w14:paraId="565B4A7A" w14:textId="77777777" w:rsidR="00E029A7" w:rsidRDefault="00E029A7" w:rsidP="00AD39D3">
            <w:pPr>
              <w:jc w:val="center"/>
            </w:pPr>
            <w:r>
              <w:t>29</w:t>
            </w:r>
          </w:p>
        </w:tc>
      </w:tr>
      <w:tr w:rsidR="00E029A7" w14:paraId="5D20D5F1" w14:textId="77777777" w:rsidTr="00AD39D3">
        <w:tc>
          <w:tcPr>
            <w:tcW w:w="959" w:type="dxa"/>
          </w:tcPr>
          <w:p w14:paraId="7CB7D655" w14:textId="77777777" w:rsidR="00E029A7" w:rsidRDefault="00E029A7" w:rsidP="00AD39D3">
            <w:r>
              <w:t>CO6</w:t>
            </w:r>
          </w:p>
        </w:tc>
        <w:tc>
          <w:tcPr>
            <w:tcW w:w="1362" w:type="dxa"/>
          </w:tcPr>
          <w:p w14:paraId="33A67204" w14:textId="77777777" w:rsidR="00E029A7" w:rsidRDefault="00E029A7" w:rsidP="00AD39D3">
            <w:pPr>
              <w:jc w:val="center"/>
            </w:pPr>
            <w:r>
              <w:t>-</w:t>
            </w:r>
          </w:p>
        </w:tc>
        <w:tc>
          <w:tcPr>
            <w:tcW w:w="1569" w:type="dxa"/>
          </w:tcPr>
          <w:p w14:paraId="1370D61A" w14:textId="77777777" w:rsidR="00E029A7" w:rsidRDefault="00E029A7" w:rsidP="00AD39D3">
            <w:pPr>
              <w:jc w:val="center"/>
            </w:pPr>
            <w:r>
              <w:t>-</w:t>
            </w:r>
          </w:p>
        </w:tc>
        <w:tc>
          <w:tcPr>
            <w:tcW w:w="1439" w:type="dxa"/>
          </w:tcPr>
          <w:p w14:paraId="6AD26455" w14:textId="77777777" w:rsidR="00E029A7" w:rsidRDefault="00E029A7" w:rsidP="00AD39D3">
            <w:pPr>
              <w:jc w:val="center"/>
            </w:pPr>
            <w:r>
              <w:t>-</w:t>
            </w:r>
          </w:p>
        </w:tc>
        <w:tc>
          <w:tcPr>
            <w:tcW w:w="1497" w:type="dxa"/>
          </w:tcPr>
          <w:p w14:paraId="245FF642" w14:textId="77777777" w:rsidR="00E029A7" w:rsidRDefault="00E029A7" w:rsidP="00AD39D3">
            <w:pPr>
              <w:jc w:val="center"/>
            </w:pPr>
            <w:r>
              <w:t>12</w:t>
            </w:r>
          </w:p>
        </w:tc>
        <w:tc>
          <w:tcPr>
            <w:tcW w:w="1375" w:type="dxa"/>
          </w:tcPr>
          <w:p w14:paraId="107712AD" w14:textId="77777777" w:rsidR="00E029A7" w:rsidRDefault="00E029A7" w:rsidP="00AD39D3">
            <w:pPr>
              <w:jc w:val="center"/>
            </w:pPr>
            <w:r>
              <w:t>12</w:t>
            </w:r>
          </w:p>
        </w:tc>
        <w:tc>
          <w:tcPr>
            <w:tcW w:w="1321" w:type="dxa"/>
          </w:tcPr>
          <w:p w14:paraId="43144260" w14:textId="77777777" w:rsidR="00E029A7" w:rsidRDefault="00E029A7" w:rsidP="00AD39D3">
            <w:pPr>
              <w:jc w:val="center"/>
            </w:pPr>
          </w:p>
        </w:tc>
        <w:tc>
          <w:tcPr>
            <w:tcW w:w="1161" w:type="dxa"/>
          </w:tcPr>
          <w:p w14:paraId="7B433A4F" w14:textId="77777777" w:rsidR="00E029A7" w:rsidRDefault="00E029A7" w:rsidP="00AD39D3">
            <w:pPr>
              <w:jc w:val="center"/>
            </w:pPr>
            <w:r>
              <w:t>24</w:t>
            </w:r>
          </w:p>
        </w:tc>
      </w:tr>
      <w:tr w:rsidR="00E029A7" w14:paraId="424CD098" w14:textId="77777777" w:rsidTr="00AD39D3">
        <w:tc>
          <w:tcPr>
            <w:tcW w:w="9522" w:type="dxa"/>
            <w:gridSpan w:val="7"/>
          </w:tcPr>
          <w:p w14:paraId="4FBC7875" w14:textId="77777777" w:rsidR="00E029A7" w:rsidRDefault="00E029A7" w:rsidP="00AD39D3"/>
        </w:tc>
        <w:tc>
          <w:tcPr>
            <w:tcW w:w="1161" w:type="dxa"/>
          </w:tcPr>
          <w:p w14:paraId="0C660EA7" w14:textId="77777777" w:rsidR="00E029A7" w:rsidRPr="00723EF4" w:rsidRDefault="00E029A7" w:rsidP="00AD39D3">
            <w:pPr>
              <w:jc w:val="center"/>
              <w:rPr>
                <w:b/>
              </w:rPr>
            </w:pPr>
            <w:r>
              <w:rPr>
                <w:b/>
              </w:rPr>
              <w:t>124</w:t>
            </w:r>
          </w:p>
        </w:tc>
      </w:tr>
    </w:tbl>
    <w:p w14:paraId="17EB2C57" w14:textId="77777777" w:rsidR="00E029A7" w:rsidRDefault="00E029A7" w:rsidP="009A5134"/>
    <w:p w14:paraId="2A21AB61" w14:textId="77777777" w:rsidR="00E029A7" w:rsidRDefault="00E029A7" w:rsidP="00E40AC8">
      <w:pPr>
        <w:jc w:val="center"/>
        <w:rPr>
          <w:b/>
        </w:rPr>
      </w:pPr>
      <w:r w:rsidRPr="0037089B">
        <w:rPr>
          <w:noProof/>
        </w:rPr>
        <w:lastRenderedPageBreak/>
        <w:drawing>
          <wp:inline distT="0" distB="0" distL="0" distR="0" wp14:anchorId="5FBD11E4" wp14:editId="736431D0">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8B88094" w14:textId="77777777" w:rsidR="00E029A7" w:rsidRDefault="00E029A7"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254DD778" w14:textId="77777777" w:rsidTr="005B6BD1">
        <w:trPr>
          <w:trHeight w:val="397"/>
          <w:jc w:val="center"/>
        </w:trPr>
        <w:tc>
          <w:tcPr>
            <w:tcW w:w="1696" w:type="dxa"/>
            <w:vAlign w:val="center"/>
          </w:tcPr>
          <w:p w14:paraId="09298D87"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1A272CC4" w14:textId="77777777" w:rsidR="00E029A7" w:rsidRPr="00176493" w:rsidRDefault="00E029A7" w:rsidP="007E575B">
            <w:pPr>
              <w:pStyle w:val="Title"/>
              <w:jc w:val="left"/>
              <w:rPr>
                <w:b/>
                <w:szCs w:val="24"/>
              </w:rPr>
            </w:pPr>
            <w:r w:rsidRPr="00C27F08">
              <w:rPr>
                <w:b/>
                <w:szCs w:val="24"/>
              </w:rPr>
              <w:t>18FP2031</w:t>
            </w:r>
          </w:p>
        </w:tc>
        <w:tc>
          <w:tcPr>
            <w:tcW w:w="1504" w:type="dxa"/>
            <w:vAlign w:val="center"/>
          </w:tcPr>
          <w:p w14:paraId="6BED21EF"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033BB9A6" w14:textId="77777777" w:rsidR="00E029A7" w:rsidRPr="00176493" w:rsidRDefault="00E029A7" w:rsidP="007E575B">
            <w:pPr>
              <w:pStyle w:val="Title"/>
              <w:jc w:val="left"/>
              <w:rPr>
                <w:b/>
                <w:szCs w:val="24"/>
              </w:rPr>
            </w:pPr>
            <w:r w:rsidRPr="00176493">
              <w:rPr>
                <w:b/>
                <w:szCs w:val="24"/>
              </w:rPr>
              <w:t>3hrs</w:t>
            </w:r>
          </w:p>
        </w:tc>
      </w:tr>
      <w:tr w:rsidR="00E029A7" w:rsidRPr="001E42AE" w14:paraId="28911E13" w14:textId="77777777" w:rsidTr="005B6BD1">
        <w:trPr>
          <w:trHeight w:val="397"/>
          <w:jc w:val="center"/>
        </w:trPr>
        <w:tc>
          <w:tcPr>
            <w:tcW w:w="1696" w:type="dxa"/>
            <w:vAlign w:val="center"/>
          </w:tcPr>
          <w:p w14:paraId="364FD8FC"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3044037B" w14:textId="77777777" w:rsidR="00E029A7" w:rsidRPr="00176493" w:rsidRDefault="00E029A7" w:rsidP="007E575B">
            <w:pPr>
              <w:pStyle w:val="Title"/>
              <w:jc w:val="left"/>
              <w:rPr>
                <w:b/>
                <w:szCs w:val="24"/>
              </w:rPr>
            </w:pPr>
            <w:r w:rsidRPr="00C27F08">
              <w:rPr>
                <w:b/>
                <w:szCs w:val="24"/>
              </w:rPr>
              <w:t>PLANTATION AND SPICES PRODUCT TECHNOLOGY</w:t>
            </w:r>
          </w:p>
        </w:tc>
        <w:tc>
          <w:tcPr>
            <w:tcW w:w="1504" w:type="dxa"/>
            <w:vAlign w:val="center"/>
          </w:tcPr>
          <w:p w14:paraId="3C46478C"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6F3392BC" w14:textId="77777777" w:rsidR="00E029A7" w:rsidRPr="00176493" w:rsidRDefault="00E029A7" w:rsidP="007E575B">
            <w:pPr>
              <w:pStyle w:val="Title"/>
              <w:jc w:val="left"/>
              <w:rPr>
                <w:b/>
                <w:szCs w:val="24"/>
              </w:rPr>
            </w:pPr>
            <w:r w:rsidRPr="00176493">
              <w:rPr>
                <w:b/>
                <w:szCs w:val="24"/>
              </w:rPr>
              <w:t>100</w:t>
            </w:r>
          </w:p>
        </w:tc>
      </w:tr>
    </w:tbl>
    <w:p w14:paraId="623B8868" w14:textId="77777777" w:rsidR="00E029A7" w:rsidRDefault="00E029A7" w:rsidP="00B57D8D">
      <w:pPr>
        <w:ind w:left="720"/>
        <w:rPr>
          <w:highlight w:val="yellow"/>
        </w:rPr>
      </w:pPr>
    </w:p>
    <w:tbl>
      <w:tblPr>
        <w:tblStyle w:val="TableGrid"/>
        <w:tblW w:w="5000" w:type="pct"/>
        <w:tblLook w:val="04A0" w:firstRow="1" w:lastRow="0" w:firstColumn="1" w:lastColumn="0" w:noHBand="0" w:noVBand="1"/>
      </w:tblPr>
      <w:tblGrid>
        <w:gridCol w:w="570"/>
        <w:gridCol w:w="425"/>
        <w:gridCol w:w="7010"/>
        <w:gridCol w:w="687"/>
        <w:gridCol w:w="585"/>
        <w:gridCol w:w="896"/>
      </w:tblGrid>
      <w:tr w:rsidR="00E029A7" w:rsidRPr="00BA50B9" w14:paraId="22C9B121" w14:textId="77777777" w:rsidTr="005A5E60">
        <w:trPr>
          <w:trHeight w:val="552"/>
        </w:trPr>
        <w:tc>
          <w:tcPr>
            <w:tcW w:w="276" w:type="pct"/>
            <w:vAlign w:val="center"/>
          </w:tcPr>
          <w:p w14:paraId="20ECDEE4" w14:textId="77777777" w:rsidR="00E029A7" w:rsidRPr="006272BC" w:rsidRDefault="00E029A7" w:rsidP="005A5E60">
            <w:pPr>
              <w:jc w:val="center"/>
              <w:rPr>
                <w:b/>
                <w:sz w:val="22"/>
                <w:szCs w:val="22"/>
              </w:rPr>
            </w:pPr>
            <w:r w:rsidRPr="00111D43">
              <w:rPr>
                <w:b/>
              </w:rPr>
              <w:t>Q. No.</w:t>
            </w:r>
          </w:p>
        </w:tc>
        <w:tc>
          <w:tcPr>
            <w:tcW w:w="3662" w:type="pct"/>
            <w:gridSpan w:val="2"/>
            <w:vAlign w:val="center"/>
          </w:tcPr>
          <w:p w14:paraId="3A2F93E4" w14:textId="77777777" w:rsidR="00E029A7" w:rsidRPr="006272BC" w:rsidRDefault="00E029A7" w:rsidP="005A5E60">
            <w:pPr>
              <w:jc w:val="center"/>
              <w:rPr>
                <w:b/>
                <w:sz w:val="22"/>
                <w:szCs w:val="22"/>
              </w:rPr>
            </w:pPr>
            <w:r w:rsidRPr="00111D43">
              <w:rPr>
                <w:b/>
              </w:rPr>
              <w:t>Questions</w:t>
            </w:r>
          </w:p>
        </w:tc>
        <w:tc>
          <w:tcPr>
            <w:tcW w:w="341" w:type="pct"/>
            <w:vAlign w:val="center"/>
          </w:tcPr>
          <w:p w14:paraId="4E495B1C" w14:textId="77777777" w:rsidR="00E029A7" w:rsidRPr="006272BC" w:rsidRDefault="00E029A7" w:rsidP="005A5E60">
            <w:pPr>
              <w:jc w:val="center"/>
              <w:rPr>
                <w:b/>
                <w:sz w:val="22"/>
                <w:szCs w:val="22"/>
              </w:rPr>
            </w:pPr>
            <w:r w:rsidRPr="00111D43">
              <w:rPr>
                <w:b/>
              </w:rPr>
              <w:t>CO</w:t>
            </w:r>
          </w:p>
        </w:tc>
        <w:tc>
          <w:tcPr>
            <w:tcW w:w="291" w:type="pct"/>
            <w:vAlign w:val="center"/>
          </w:tcPr>
          <w:p w14:paraId="6F390D5F" w14:textId="77777777" w:rsidR="00E029A7" w:rsidRPr="006272BC" w:rsidRDefault="00E029A7" w:rsidP="005A5E60">
            <w:pPr>
              <w:jc w:val="center"/>
              <w:rPr>
                <w:b/>
                <w:sz w:val="22"/>
                <w:szCs w:val="22"/>
              </w:rPr>
            </w:pPr>
            <w:r w:rsidRPr="00111D43">
              <w:rPr>
                <w:b/>
              </w:rPr>
              <w:t>BL</w:t>
            </w:r>
          </w:p>
        </w:tc>
        <w:tc>
          <w:tcPr>
            <w:tcW w:w="431" w:type="pct"/>
            <w:vAlign w:val="center"/>
          </w:tcPr>
          <w:p w14:paraId="7AC2EB4C" w14:textId="77777777" w:rsidR="00E029A7" w:rsidRPr="006272BC" w:rsidRDefault="00E029A7" w:rsidP="005A5E60">
            <w:pPr>
              <w:jc w:val="center"/>
              <w:rPr>
                <w:b/>
                <w:sz w:val="22"/>
                <w:szCs w:val="22"/>
              </w:rPr>
            </w:pPr>
            <w:r w:rsidRPr="00111D43">
              <w:rPr>
                <w:b/>
              </w:rPr>
              <w:t>Marks</w:t>
            </w:r>
          </w:p>
        </w:tc>
      </w:tr>
      <w:tr w:rsidR="00E029A7" w:rsidRPr="00BA50B9" w14:paraId="5B5B53DC" w14:textId="77777777" w:rsidTr="008C57B9">
        <w:trPr>
          <w:trHeight w:val="552"/>
        </w:trPr>
        <w:tc>
          <w:tcPr>
            <w:tcW w:w="5000" w:type="pct"/>
            <w:gridSpan w:val="6"/>
            <w:vAlign w:val="center"/>
          </w:tcPr>
          <w:p w14:paraId="2E9D15D5" w14:textId="77777777" w:rsidR="00E029A7" w:rsidRPr="00BA50B9" w:rsidRDefault="00E029A7" w:rsidP="008C57B9">
            <w:pPr>
              <w:jc w:val="center"/>
              <w:rPr>
                <w:b/>
                <w:u w:val="single"/>
              </w:rPr>
            </w:pPr>
            <w:r w:rsidRPr="00BA50B9">
              <w:rPr>
                <w:b/>
                <w:u w:val="single"/>
              </w:rPr>
              <w:t>PART – A (10 X 1 = 10 MARKS)</w:t>
            </w:r>
          </w:p>
        </w:tc>
      </w:tr>
      <w:tr w:rsidR="00E029A7" w:rsidRPr="00BA50B9" w14:paraId="4B099DDF" w14:textId="77777777" w:rsidTr="005A5E60">
        <w:trPr>
          <w:trHeight w:val="397"/>
        </w:trPr>
        <w:tc>
          <w:tcPr>
            <w:tcW w:w="276" w:type="pct"/>
          </w:tcPr>
          <w:p w14:paraId="59AD03B3" w14:textId="77777777" w:rsidR="00E029A7" w:rsidRPr="00BA50B9" w:rsidRDefault="00E029A7" w:rsidP="00666955">
            <w:pPr>
              <w:jc w:val="center"/>
            </w:pPr>
            <w:r w:rsidRPr="00BA50B9">
              <w:t>1.</w:t>
            </w:r>
          </w:p>
        </w:tc>
        <w:tc>
          <w:tcPr>
            <w:tcW w:w="3662" w:type="pct"/>
            <w:gridSpan w:val="2"/>
          </w:tcPr>
          <w:p w14:paraId="5D73CFA1" w14:textId="77777777" w:rsidR="00E029A7" w:rsidRPr="003530C5" w:rsidRDefault="00E029A7" w:rsidP="00833D83">
            <w:pPr>
              <w:autoSpaceDE w:val="0"/>
              <w:autoSpaceDN w:val="0"/>
              <w:adjustRightInd w:val="0"/>
              <w:jc w:val="both"/>
            </w:pPr>
            <w:r>
              <w:t>Recall the coffee variety that was completely lost in the e</w:t>
            </w:r>
            <w:r w:rsidRPr="00C71B53">
              <w:t>pidemic of trachemycosis</w:t>
            </w:r>
            <w:r>
              <w:t xml:space="preserve"> in the early 1940s.</w:t>
            </w:r>
          </w:p>
        </w:tc>
        <w:tc>
          <w:tcPr>
            <w:tcW w:w="341" w:type="pct"/>
            <w:shd w:val="clear" w:color="auto" w:fill="auto"/>
          </w:tcPr>
          <w:p w14:paraId="3EF13904" w14:textId="77777777" w:rsidR="00E029A7" w:rsidRPr="00BA50B9" w:rsidRDefault="00E029A7" w:rsidP="00833D83">
            <w:pPr>
              <w:jc w:val="center"/>
            </w:pPr>
            <w:r w:rsidRPr="00AB57F3">
              <w:rPr>
                <w:color w:val="000000" w:themeColor="text1"/>
              </w:rPr>
              <w:t>CO</w:t>
            </w:r>
            <w:r>
              <w:rPr>
                <w:color w:val="000000" w:themeColor="text1"/>
              </w:rPr>
              <w:t>3</w:t>
            </w:r>
          </w:p>
        </w:tc>
        <w:tc>
          <w:tcPr>
            <w:tcW w:w="291" w:type="pct"/>
            <w:shd w:val="clear" w:color="auto" w:fill="auto"/>
          </w:tcPr>
          <w:p w14:paraId="47252D03" w14:textId="77777777" w:rsidR="00E029A7" w:rsidRPr="00BA50B9" w:rsidRDefault="00E029A7" w:rsidP="00833D83">
            <w:pPr>
              <w:jc w:val="center"/>
            </w:pPr>
            <w:r w:rsidRPr="00C71B53">
              <w:rPr>
                <w:color w:val="000000" w:themeColor="text1"/>
              </w:rPr>
              <w:t>R</w:t>
            </w:r>
          </w:p>
        </w:tc>
        <w:tc>
          <w:tcPr>
            <w:tcW w:w="431" w:type="pct"/>
            <w:shd w:val="clear" w:color="auto" w:fill="auto"/>
          </w:tcPr>
          <w:p w14:paraId="783CAEC4" w14:textId="77777777" w:rsidR="00E029A7" w:rsidRPr="00BA50B9" w:rsidRDefault="00E029A7" w:rsidP="00833D83">
            <w:pPr>
              <w:jc w:val="center"/>
            </w:pPr>
            <w:r>
              <w:t>1</w:t>
            </w:r>
          </w:p>
        </w:tc>
      </w:tr>
      <w:tr w:rsidR="00E029A7" w:rsidRPr="00BA50B9" w14:paraId="1E0FBD12" w14:textId="77777777" w:rsidTr="005A5E60">
        <w:trPr>
          <w:trHeight w:val="397"/>
        </w:trPr>
        <w:tc>
          <w:tcPr>
            <w:tcW w:w="276" w:type="pct"/>
          </w:tcPr>
          <w:p w14:paraId="4AFA59D7" w14:textId="77777777" w:rsidR="00E029A7" w:rsidRPr="00BA50B9" w:rsidRDefault="00E029A7" w:rsidP="00666955">
            <w:pPr>
              <w:jc w:val="center"/>
            </w:pPr>
            <w:r w:rsidRPr="00BA50B9">
              <w:t>2.</w:t>
            </w:r>
          </w:p>
        </w:tc>
        <w:tc>
          <w:tcPr>
            <w:tcW w:w="3662" w:type="pct"/>
            <w:gridSpan w:val="2"/>
          </w:tcPr>
          <w:p w14:paraId="0155612E" w14:textId="77777777" w:rsidR="00E029A7" w:rsidRPr="00BA50B9" w:rsidRDefault="00E029A7" w:rsidP="00833D83">
            <w:pPr>
              <w:jc w:val="both"/>
            </w:pPr>
            <w:r>
              <w:t>Predict the time and temperatures used in s</w:t>
            </w:r>
            <w:r w:rsidRPr="00B67346">
              <w:t xml:space="preserve">hort </w:t>
            </w:r>
            <w:r>
              <w:t>and long</w:t>
            </w:r>
            <w:r w:rsidRPr="00B67346">
              <w:t xml:space="preserve"> withering</w:t>
            </w:r>
            <w:r>
              <w:t xml:space="preserve"> periods in the manufacture of black tea.</w:t>
            </w:r>
          </w:p>
        </w:tc>
        <w:tc>
          <w:tcPr>
            <w:tcW w:w="341" w:type="pct"/>
            <w:shd w:val="clear" w:color="auto" w:fill="auto"/>
          </w:tcPr>
          <w:p w14:paraId="437DCD8B" w14:textId="77777777" w:rsidR="00E029A7" w:rsidRPr="00BA50B9" w:rsidRDefault="00E029A7" w:rsidP="00833D83">
            <w:pPr>
              <w:jc w:val="center"/>
            </w:pPr>
            <w:r>
              <w:rPr>
                <w:color w:val="000000" w:themeColor="text1"/>
              </w:rPr>
              <w:t>CO1</w:t>
            </w:r>
          </w:p>
        </w:tc>
        <w:tc>
          <w:tcPr>
            <w:tcW w:w="291" w:type="pct"/>
            <w:shd w:val="clear" w:color="auto" w:fill="auto"/>
          </w:tcPr>
          <w:p w14:paraId="4C43314D" w14:textId="77777777" w:rsidR="00E029A7" w:rsidRDefault="00E029A7" w:rsidP="00833D83">
            <w:pPr>
              <w:jc w:val="center"/>
            </w:pPr>
            <w:r>
              <w:t>U</w:t>
            </w:r>
          </w:p>
        </w:tc>
        <w:tc>
          <w:tcPr>
            <w:tcW w:w="431" w:type="pct"/>
            <w:shd w:val="clear" w:color="auto" w:fill="auto"/>
          </w:tcPr>
          <w:p w14:paraId="48C73A2D" w14:textId="77777777" w:rsidR="00E029A7" w:rsidRPr="00BA50B9" w:rsidRDefault="00E029A7" w:rsidP="00833D83">
            <w:pPr>
              <w:jc w:val="center"/>
            </w:pPr>
            <w:r>
              <w:t>1</w:t>
            </w:r>
          </w:p>
        </w:tc>
      </w:tr>
      <w:tr w:rsidR="00E029A7" w:rsidRPr="00BA50B9" w14:paraId="2901ADBB" w14:textId="77777777" w:rsidTr="005A5E60">
        <w:trPr>
          <w:trHeight w:val="397"/>
        </w:trPr>
        <w:tc>
          <w:tcPr>
            <w:tcW w:w="276" w:type="pct"/>
          </w:tcPr>
          <w:p w14:paraId="5CD52485" w14:textId="77777777" w:rsidR="00E029A7" w:rsidRPr="00BA50B9" w:rsidRDefault="00E029A7" w:rsidP="00666955">
            <w:pPr>
              <w:jc w:val="center"/>
            </w:pPr>
            <w:r w:rsidRPr="00BA50B9">
              <w:t>3.</w:t>
            </w:r>
          </w:p>
        </w:tc>
        <w:tc>
          <w:tcPr>
            <w:tcW w:w="3662" w:type="pct"/>
            <w:gridSpan w:val="2"/>
          </w:tcPr>
          <w:p w14:paraId="77E6D901" w14:textId="77777777" w:rsidR="00E029A7" w:rsidRPr="0088345F" w:rsidRDefault="00E029A7" w:rsidP="00833D83">
            <w:pPr>
              <w:jc w:val="both"/>
            </w:pPr>
            <w:r>
              <w:t>Point out the temperature at which c</w:t>
            </w:r>
            <w:r w:rsidRPr="00546533">
              <w:t xml:space="preserve">hocolates </w:t>
            </w:r>
            <w:r>
              <w:t xml:space="preserve">remain </w:t>
            </w:r>
            <w:r w:rsidRPr="00546533">
              <w:t xml:space="preserve">solid and </w:t>
            </w:r>
            <w:r>
              <w:t xml:space="preserve">the temperature at which they melt. </w:t>
            </w:r>
          </w:p>
        </w:tc>
        <w:tc>
          <w:tcPr>
            <w:tcW w:w="341" w:type="pct"/>
            <w:shd w:val="clear" w:color="auto" w:fill="auto"/>
          </w:tcPr>
          <w:p w14:paraId="6E2001A2" w14:textId="77777777" w:rsidR="00E029A7" w:rsidRDefault="00E029A7" w:rsidP="00833D83">
            <w:pPr>
              <w:jc w:val="center"/>
            </w:pPr>
            <w:r w:rsidRPr="009F4EF2">
              <w:t>CO</w:t>
            </w:r>
            <w:r>
              <w:t>2</w:t>
            </w:r>
          </w:p>
        </w:tc>
        <w:tc>
          <w:tcPr>
            <w:tcW w:w="291" w:type="pct"/>
            <w:shd w:val="clear" w:color="auto" w:fill="auto"/>
          </w:tcPr>
          <w:p w14:paraId="5CEB90DF" w14:textId="77777777" w:rsidR="00E029A7" w:rsidRDefault="00E029A7" w:rsidP="00833D83">
            <w:pPr>
              <w:jc w:val="center"/>
            </w:pPr>
            <w:r>
              <w:rPr>
                <w:color w:val="000000" w:themeColor="text1"/>
              </w:rPr>
              <w:t>R</w:t>
            </w:r>
          </w:p>
        </w:tc>
        <w:tc>
          <w:tcPr>
            <w:tcW w:w="431" w:type="pct"/>
            <w:shd w:val="clear" w:color="auto" w:fill="auto"/>
          </w:tcPr>
          <w:p w14:paraId="54219FF0" w14:textId="77777777" w:rsidR="00E029A7" w:rsidRPr="00BA50B9" w:rsidRDefault="00E029A7" w:rsidP="00833D83">
            <w:pPr>
              <w:jc w:val="center"/>
            </w:pPr>
            <w:r w:rsidRPr="00BA50B9">
              <w:t>1</w:t>
            </w:r>
          </w:p>
        </w:tc>
      </w:tr>
      <w:tr w:rsidR="00E029A7" w:rsidRPr="00BA50B9" w14:paraId="59B0A1E8" w14:textId="77777777" w:rsidTr="005A5E60">
        <w:trPr>
          <w:trHeight w:val="397"/>
        </w:trPr>
        <w:tc>
          <w:tcPr>
            <w:tcW w:w="276" w:type="pct"/>
          </w:tcPr>
          <w:p w14:paraId="407295DB" w14:textId="77777777" w:rsidR="00E029A7" w:rsidRPr="00BA50B9" w:rsidRDefault="00E029A7" w:rsidP="00666955">
            <w:pPr>
              <w:jc w:val="center"/>
            </w:pPr>
            <w:r w:rsidRPr="00BA50B9">
              <w:t>4.</w:t>
            </w:r>
          </w:p>
        </w:tc>
        <w:tc>
          <w:tcPr>
            <w:tcW w:w="3662" w:type="pct"/>
            <w:gridSpan w:val="2"/>
          </w:tcPr>
          <w:p w14:paraId="06EBD1DF" w14:textId="77777777" w:rsidR="00E029A7" w:rsidRPr="00BA50B9" w:rsidRDefault="00E029A7" w:rsidP="00833D83">
            <w:pPr>
              <w:jc w:val="both"/>
            </w:pPr>
            <w:r>
              <w:t>R</w:t>
            </w:r>
            <w:r w:rsidRPr="00D41DCA">
              <w:t xml:space="preserve">ecognize </w:t>
            </w:r>
            <w:r>
              <w:t>the p</w:t>
            </w:r>
            <w:r w:rsidRPr="00E60277">
              <w:t xml:space="preserve">rimary categories </w:t>
            </w:r>
            <w:r>
              <w:t xml:space="preserve">of </w:t>
            </w:r>
            <w:r w:rsidRPr="00E60277">
              <w:t>chocolate</w:t>
            </w:r>
            <w:r>
              <w:t>.</w:t>
            </w:r>
            <w:r w:rsidRPr="00E60277">
              <w:t xml:space="preserve"> </w:t>
            </w:r>
          </w:p>
        </w:tc>
        <w:tc>
          <w:tcPr>
            <w:tcW w:w="341" w:type="pct"/>
            <w:shd w:val="clear" w:color="auto" w:fill="auto"/>
          </w:tcPr>
          <w:p w14:paraId="1FDF0D4A" w14:textId="77777777" w:rsidR="00E029A7" w:rsidRDefault="00E029A7" w:rsidP="00833D83">
            <w:pPr>
              <w:jc w:val="center"/>
            </w:pPr>
            <w:r w:rsidRPr="009F4EF2">
              <w:t>CO</w:t>
            </w:r>
            <w:r>
              <w:t>4</w:t>
            </w:r>
          </w:p>
        </w:tc>
        <w:tc>
          <w:tcPr>
            <w:tcW w:w="291" w:type="pct"/>
            <w:shd w:val="clear" w:color="auto" w:fill="auto"/>
          </w:tcPr>
          <w:p w14:paraId="4B0D88FA" w14:textId="77777777" w:rsidR="00E029A7" w:rsidRDefault="00E029A7" w:rsidP="00833D83">
            <w:pPr>
              <w:jc w:val="center"/>
            </w:pPr>
            <w:r>
              <w:rPr>
                <w:color w:val="000000" w:themeColor="text1"/>
              </w:rPr>
              <w:t>R</w:t>
            </w:r>
          </w:p>
        </w:tc>
        <w:tc>
          <w:tcPr>
            <w:tcW w:w="431" w:type="pct"/>
            <w:shd w:val="clear" w:color="auto" w:fill="auto"/>
          </w:tcPr>
          <w:p w14:paraId="614CC864" w14:textId="77777777" w:rsidR="00E029A7" w:rsidRPr="00BA50B9" w:rsidRDefault="00E029A7" w:rsidP="00833D83">
            <w:pPr>
              <w:jc w:val="center"/>
            </w:pPr>
            <w:r w:rsidRPr="00BA50B9">
              <w:t>1</w:t>
            </w:r>
          </w:p>
        </w:tc>
      </w:tr>
      <w:tr w:rsidR="00E029A7" w:rsidRPr="00BA50B9" w14:paraId="7C4C9044" w14:textId="77777777" w:rsidTr="005A5E60">
        <w:trPr>
          <w:trHeight w:val="397"/>
        </w:trPr>
        <w:tc>
          <w:tcPr>
            <w:tcW w:w="276" w:type="pct"/>
          </w:tcPr>
          <w:p w14:paraId="68402B9A" w14:textId="77777777" w:rsidR="00E029A7" w:rsidRPr="00BA50B9" w:rsidRDefault="00E029A7" w:rsidP="00666955">
            <w:pPr>
              <w:jc w:val="center"/>
            </w:pPr>
            <w:r w:rsidRPr="00BA50B9">
              <w:t>5.</w:t>
            </w:r>
          </w:p>
        </w:tc>
        <w:tc>
          <w:tcPr>
            <w:tcW w:w="3662" w:type="pct"/>
            <w:gridSpan w:val="2"/>
          </w:tcPr>
          <w:p w14:paraId="00D5A97C" w14:textId="77777777" w:rsidR="00E029A7" w:rsidRPr="008C7D3A" w:rsidRDefault="00E029A7" w:rsidP="00833D83">
            <w:pPr>
              <w:pStyle w:val="Default"/>
              <w:jc w:val="both"/>
            </w:pPr>
            <w:r>
              <w:t>In case of m</w:t>
            </w:r>
            <w:r w:rsidRPr="00C45EF2">
              <w:t xml:space="preserve">alabar </w:t>
            </w:r>
            <w:r>
              <w:t>m</w:t>
            </w:r>
            <w:r w:rsidRPr="00C45EF2">
              <w:t>ethod</w:t>
            </w:r>
            <w:r>
              <w:t xml:space="preserve"> of curing ginger, predict the soaking time and percentage of Ca</w:t>
            </w:r>
            <w:r w:rsidRPr="00C45EF2">
              <w:t>(OH)</w:t>
            </w:r>
            <w:r w:rsidRPr="00C45EF2">
              <w:rPr>
                <w:vertAlign w:val="subscript"/>
              </w:rPr>
              <w:t>2</w:t>
            </w:r>
            <w:r>
              <w:rPr>
                <w:vertAlign w:val="superscript"/>
              </w:rPr>
              <w:t xml:space="preserve"> </w:t>
            </w:r>
            <w:r>
              <w:t>used.</w:t>
            </w:r>
          </w:p>
        </w:tc>
        <w:tc>
          <w:tcPr>
            <w:tcW w:w="341" w:type="pct"/>
            <w:shd w:val="clear" w:color="auto" w:fill="auto"/>
          </w:tcPr>
          <w:p w14:paraId="1FD3BB29" w14:textId="77777777" w:rsidR="00E029A7" w:rsidRDefault="00E029A7" w:rsidP="00833D83">
            <w:pPr>
              <w:jc w:val="center"/>
            </w:pPr>
            <w:r>
              <w:rPr>
                <w:color w:val="000000" w:themeColor="text1"/>
              </w:rPr>
              <w:t>CO2</w:t>
            </w:r>
          </w:p>
        </w:tc>
        <w:tc>
          <w:tcPr>
            <w:tcW w:w="291" w:type="pct"/>
            <w:shd w:val="clear" w:color="auto" w:fill="auto"/>
          </w:tcPr>
          <w:p w14:paraId="18BFE7D1" w14:textId="77777777" w:rsidR="00E029A7" w:rsidRDefault="00E029A7" w:rsidP="00833D83">
            <w:pPr>
              <w:jc w:val="center"/>
            </w:pPr>
            <w:r>
              <w:t>E</w:t>
            </w:r>
          </w:p>
        </w:tc>
        <w:tc>
          <w:tcPr>
            <w:tcW w:w="431" w:type="pct"/>
            <w:shd w:val="clear" w:color="auto" w:fill="auto"/>
          </w:tcPr>
          <w:p w14:paraId="152D0CB1" w14:textId="77777777" w:rsidR="00E029A7" w:rsidRPr="00BA50B9" w:rsidRDefault="00E029A7" w:rsidP="00833D83">
            <w:pPr>
              <w:jc w:val="center"/>
            </w:pPr>
            <w:r>
              <w:t>1</w:t>
            </w:r>
          </w:p>
        </w:tc>
      </w:tr>
      <w:tr w:rsidR="00E029A7" w:rsidRPr="00BA50B9" w14:paraId="20DE7088" w14:textId="77777777" w:rsidTr="005A5E60">
        <w:trPr>
          <w:trHeight w:val="397"/>
        </w:trPr>
        <w:tc>
          <w:tcPr>
            <w:tcW w:w="276" w:type="pct"/>
          </w:tcPr>
          <w:p w14:paraId="20477E79" w14:textId="77777777" w:rsidR="00E029A7" w:rsidRPr="00BA50B9" w:rsidRDefault="00E029A7" w:rsidP="00666955">
            <w:pPr>
              <w:jc w:val="center"/>
            </w:pPr>
            <w:r w:rsidRPr="00BA50B9">
              <w:t>6.</w:t>
            </w:r>
          </w:p>
        </w:tc>
        <w:tc>
          <w:tcPr>
            <w:tcW w:w="3662" w:type="pct"/>
            <w:gridSpan w:val="2"/>
          </w:tcPr>
          <w:p w14:paraId="71CBAA44" w14:textId="77777777" w:rsidR="00E029A7" w:rsidRPr="00BA50B9" w:rsidRDefault="00E029A7" w:rsidP="00833D83">
            <w:pPr>
              <w:jc w:val="both"/>
            </w:pPr>
            <w:r>
              <w:t>Recall the d</w:t>
            </w:r>
            <w:r w:rsidRPr="0023624C">
              <w:t>ry recovery percentage</w:t>
            </w:r>
            <w:r>
              <w:t xml:space="preserve"> of black pepper.</w:t>
            </w:r>
          </w:p>
        </w:tc>
        <w:tc>
          <w:tcPr>
            <w:tcW w:w="341" w:type="pct"/>
            <w:shd w:val="clear" w:color="auto" w:fill="auto"/>
          </w:tcPr>
          <w:p w14:paraId="2D4FE964" w14:textId="77777777" w:rsidR="00E029A7" w:rsidRDefault="00E029A7" w:rsidP="00833D83">
            <w:pPr>
              <w:jc w:val="center"/>
            </w:pPr>
            <w:r>
              <w:rPr>
                <w:color w:val="000000" w:themeColor="text1"/>
              </w:rPr>
              <w:t>CO3</w:t>
            </w:r>
          </w:p>
        </w:tc>
        <w:tc>
          <w:tcPr>
            <w:tcW w:w="291" w:type="pct"/>
            <w:shd w:val="clear" w:color="auto" w:fill="auto"/>
          </w:tcPr>
          <w:p w14:paraId="6DB97060" w14:textId="77777777" w:rsidR="00E029A7" w:rsidRDefault="00E029A7" w:rsidP="00833D83">
            <w:pPr>
              <w:jc w:val="center"/>
            </w:pPr>
            <w:r>
              <w:rPr>
                <w:color w:val="000000" w:themeColor="text1"/>
              </w:rPr>
              <w:t>R</w:t>
            </w:r>
          </w:p>
        </w:tc>
        <w:tc>
          <w:tcPr>
            <w:tcW w:w="431" w:type="pct"/>
            <w:shd w:val="clear" w:color="auto" w:fill="auto"/>
          </w:tcPr>
          <w:p w14:paraId="7E1904EA" w14:textId="77777777" w:rsidR="00E029A7" w:rsidRPr="00BA50B9" w:rsidRDefault="00E029A7" w:rsidP="00833D83">
            <w:pPr>
              <w:jc w:val="center"/>
            </w:pPr>
            <w:r>
              <w:t>1</w:t>
            </w:r>
          </w:p>
        </w:tc>
      </w:tr>
      <w:tr w:rsidR="00E029A7" w:rsidRPr="00BA50B9" w14:paraId="6F256CAF" w14:textId="77777777" w:rsidTr="005A5E60">
        <w:trPr>
          <w:trHeight w:val="397"/>
        </w:trPr>
        <w:tc>
          <w:tcPr>
            <w:tcW w:w="276" w:type="pct"/>
          </w:tcPr>
          <w:p w14:paraId="108FDE10" w14:textId="77777777" w:rsidR="00E029A7" w:rsidRPr="00BA50B9" w:rsidRDefault="00E029A7" w:rsidP="00666955">
            <w:pPr>
              <w:jc w:val="center"/>
            </w:pPr>
            <w:r w:rsidRPr="00BA50B9">
              <w:t>7.</w:t>
            </w:r>
          </w:p>
        </w:tc>
        <w:tc>
          <w:tcPr>
            <w:tcW w:w="3662" w:type="pct"/>
            <w:gridSpan w:val="2"/>
          </w:tcPr>
          <w:p w14:paraId="7A46B851" w14:textId="77777777" w:rsidR="00E029A7" w:rsidRPr="00BA50B9" w:rsidRDefault="00E029A7" w:rsidP="00833D83">
            <w:pPr>
              <w:pStyle w:val="ListParagraph"/>
              <w:ind w:left="0"/>
              <w:jc w:val="both"/>
              <w:rPr>
                <w:noProof/>
                <w:lang w:eastAsia="zh-TW"/>
              </w:rPr>
            </w:pPr>
            <w:r>
              <w:rPr>
                <w:noProof/>
                <w:lang w:eastAsia="zh-TW"/>
              </w:rPr>
              <w:t xml:space="preserve">Describe a </w:t>
            </w:r>
            <w:r w:rsidRPr="00F8293F">
              <w:rPr>
                <w:noProof/>
                <w:lang w:eastAsia="zh-TW"/>
              </w:rPr>
              <w:t>“Zacatillo” vanilla</w:t>
            </w:r>
            <w:r>
              <w:rPr>
                <w:noProof/>
                <w:lang w:eastAsia="zh-TW"/>
              </w:rPr>
              <w:t>.</w:t>
            </w:r>
          </w:p>
        </w:tc>
        <w:tc>
          <w:tcPr>
            <w:tcW w:w="341" w:type="pct"/>
            <w:shd w:val="clear" w:color="auto" w:fill="auto"/>
          </w:tcPr>
          <w:p w14:paraId="0619F796" w14:textId="77777777" w:rsidR="00E029A7" w:rsidRDefault="00E029A7" w:rsidP="00833D83">
            <w:pPr>
              <w:jc w:val="center"/>
            </w:pPr>
            <w:r w:rsidRPr="009F4EF2">
              <w:t>CO</w:t>
            </w:r>
            <w:r>
              <w:t>4</w:t>
            </w:r>
          </w:p>
        </w:tc>
        <w:tc>
          <w:tcPr>
            <w:tcW w:w="291" w:type="pct"/>
            <w:shd w:val="clear" w:color="auto" w:fill="auto"/>
          </w:tcPr>
          <w:p w14:paraId="2D3BE838" w14:textId="77777777" w:rsidR="00E029A7" w:rsidRDefault="00E029A7" w:rsidP="00833D83">
            <w:pPr>
              <w:jc w:val="center"/>
            </w:pPr>
            <w:r>
              <w:t>R</w:t>
            </w:r>
          </w:p>
        </w:tc>
        <w:tc>
          <w:tcPr>
            <w:tcW w:w="431" w:type="pct"/>
            <w:shd w:val="clear" w:color="auto" w:fill="auto"/>
          </w:tcPr>
          <w:p w14:paraId="6E48850E" w14:textId="77777777" w:rsidR="00E029A7" w:rsidRPr="00BA50B9" w:rsidRDefault="00E029A7" w:rsidP="00833D83">
            <w:pPr>
              <w:jc w:val="center"/>
            </w:pPr>
            <w:r w:rsidRPr="00BA50B9">
              <w:t>1</w:t>
            </w:r>
          </w:p>
        </w:tc>
      </w:tr>
      <w:tr w:rsidR="00E029A7" w:rsidRPr="00BA50B9" w14:paraId="4EE7A8B1" w14:textId="77777777" w:rsidTr="005A5E60">
        <w:trPr>
          <w:trHeight w:val="397"/>
        </w:trPr>
        <w:tc>
          <w:tcPr>
            <w:tcW w:w="276" w:type="pct"/>
          </w:tcPr>
          <w:p w14:paraId="09C7667F" w14:textId="77777777" w:rsidR="00E029A7" w:rsidRPr="00BA50B9" w:rsidRDefault="00E029A7" w:rsidP="00666955">
            <w:pPr>
              <w:jc w:val="center"/>
            </w:pPr>
            <w:r w:rsidRPr="00BA50B9">
              <w:t>8.</w:t>
            </w:r>
          </w:p>
        </w:tc>
        <w:tc>
          <w:tcPr>
            <w:tcW w:w="3662" w:type="pct"/>
            <w:gridSpan w:val="2"/>
          </w:tcPr>
          <w:p w14:paraId="41B3BF6C" w14:textId="77777777" w:rsidR="00E029A7" w:rsidRPr="00960673" w:rsidRDefault="00E029A7" w:rsidP="00833D83">
            <w:pPr>
              <w:spacing w:line="276" w:lineRule="auto"/>
              <w:jc w:val="both"/>
              <w:rPr>
                <w:bCs/>
              </w:rPr>
            </w:pPr>
            <w:r>
              <w:rPr>
                <w:bCs/>
              </w:rPr>
              <w:t xml:space="preserve">Predict the level of FFA </w:t>
            </w:r>
            <w:r w:rsidRPr="00F8293F">
              <w:rPr>
                <w:bCs/>
              </w:rPr>
              <w:t xml:space="preserve">content of the oil </w:t>
            </w:r>
            <w:r>
              <w:rPr>
                <w:bCs/>
              </w:rPr>
              <w:t>i</w:t>
            </w:r>
            <w:r w:rsidRPr="00F8293F">
              <w:rPr>
                <w:bCs/>
              </w:rPr>
              <w:t>n</w:t>
            </w:r>
            <w:r>
              <w:rPr>
                <w:bCs/>
              </w:rPr>
              <w:t xml:space="preserve"> a fresh ripe, un-bruised palm fruit.</w:t>
            </w:r>
          </w:p>
        </w:tc>
        <w:tc>
          <w:tcPr>
            <w:tcW w:w="341" w:type="pct"/>
            <w:shd w:val="clear" w:color="auto" w:fill="auto"/>
          </w:tcPr>
          <w:p w14:paraId="27C36F4C" w14:textId="77777777" w:rsidR="00E029A7" w:rsidRDefault="00E029A7" w:rsidP="00833D83">
            <w:pPr>
              <w:jc w:val="center"/>
            </w:pPr>
            <w:r w:rsidRPr="009F4EF2">
              <w:t>CO</w:t>
            </w:r>
            <w:r>
              <w:t>5</w:t>
            </w:r>
          </w:p>
        </w:tc>
        <w:tc>
          <w:tcPr>
            <w:tcW w:w="291" w:type="pct"/>
            <w:shd w:val="clear" w:color="auto" w:fill="auto"/>
          </w:tcPr>
          <w:p w14:paraId="0F918104" w14:textId="77777777" w:rsidR="00E029A7" w:rsidRDefault="00E029A7" w:rsidP="00833D83">
            <w:pPr>
              <w:jc w:val="center"/>
            </w:pPr>
            <w:r>
              <w:t>E</w:t>
            </w:r>
          </w:p>
        </w:tc>
        <w:tc>
          <w:tcPr>
            <w:tcW w:w="431" w:type="pct"/>
            <w:shd w:val="clear" w:color="auto" w:fill="auto"/>
          </w:tcPr>
          <w:p w14:paraId="5C0F3817" w14:textId="77777777" w:rsidR="00E029A7" w:rsidRPr="00BA50B9" w:rsidRDefault="00E029A7" w:rsidP="00833D83">
            <w:pPr>
              <w:jc w:val="center"/>
            </w:pPr>
            <w:r w:rsidRPr="00BA50B9">
              <w:t>1</w:t>
            </w:r>
          </w:p>
        </w:tc>
      </w:tr>
      <w:tr w:rsidR="00E029A7" w:rsidRPr="00BA50B9" w14:paraId="14B1BA66" w14:textId="77777777" w:rsidTr="005A5E60">
        <w:trPr>
          <w:trHeight w:val="397"/>
        </w:trPr>
        <w:tc>
          <w:tcPr>
            <w:tcW w:w="276" w:type="pct"/>
          </w:tcPr>
          <w:p w14:paraId="283F5C14" w14:textId="77777777" w:rsidR="00E029A7" w:rsidRPr="00BA50B9" w:rsidRDefault="00E029A7" w:rsidP="00666955">
            <w:pPr>
              <w:jc w:val="center"/>
            </w:pPr>
            <w:r w:rsidRPr="00BA50B9">
              <w:t>9.</w:t>
            </w:r>
          </w:p>
        </w:tc>
        <w:tc>
          <w:tcPr>
            <w:tcW w:w="3662" w:type="pct"/>
            <w:gridSpan w:val="2"/>
          </w:tcPr>
          <w:p w14:paraId="21BC3393" w14:textId="77777777" w:rsidR="00E029A7" w:rsidRPr="00BA50B9" w:rsidRDefault="00E029A7" w:rsidP="00833D83">
            <w:pPr>
              <w:pStyle w:val="ListParagraph"/>
              <w:ind w:left="0"/>
              <w:jc w:val="both"/>
              <w:rPr>
                <w:noProof/>
                <w:lang w:eastAsia="zh-TW"/>
              </w:rPr>
            </w:pPr>
            <w:r w:rsidRPr="00833D83">
              <w:rPr>
                <w:noProof/>
                <w:lang w:eastAsia="zh-TW"/>
              </w:rPr>
              <w:t xml:space="preserve">The essential oil and eugenol acetate content of whole clove </w:t>
            </w:r>
            <w:r>
              <w:rPr>
                <w:noProof/>
                <w:lang w:eastAsia="zh-TW"/>
              </w:rPr>
              <w:t>increases</w:t>
            </w:r>
            <w:r w:rsidRPr="00833D83">
              <w:rPr>
                <w:noProof/>
                <w:lang w:eastAsia="zh-TW"/>
              </w:rPr>
              <w:t xml:space="preserve"> slightly after storing for six months</w:t>
            </w:r>
            <w:r>
              <w:rPr>
                <w:noProof/>
                <w:lang w:eastAsia="zh-TW"/>
              </w:rPr>
              <w:t xml:space="preserve">. </w:t>
            </w:r>
            <w:r w:rsidRPr="00833D83">
              <w:rPr>
                <w:b/>
                <w:noProof/>
                <w:lang w:eastAsia="zh-TW"/>
              </w:rPr>
              <w:t>(True/False)</w:t>
            </w:r>
          </w:p>
        </w:tc>
        <w:tc>
          <w:tcPr>
            <w:tcW w:w="341" w:type="pct"/>
            <w:shd w:val="clear" w:color="auto" w:fill="auto"/>
          </w:tcPr>
          <w:p w14:paraId="4C134CBE" w14:textId="77777777" w:rsidR="00E029A7" w:rsidRDefault="00E029A7" w:rsidP="00833D83">
            <w:pPr>
              <w:jc w:val="center"/>
            </w:pPr>
            <w:r w:rsidRPr="009F4EF2">
              <w:t>CO</w:t>
            </w:r>
            <w:r>
              <w:t>5</w:t>
            </w:r>
          </w:p>
        </w:tc>
        <w:tc>
          <w:tcPr>
            <w:tcW w:w="291" w:type="pct"/>
            <w:shd w:val="clear" w:color="auto" w:fill="auto"/>
          </w:tcPr>
          <w:p w14:paraId="1B73F3A9" w14:textId="77777777" w:rsidR="00E029A7" w:rsidRDefault="00E029A7" w:rsidP="00833D83">
            <w:pPr>
              <w:jc w:val="center"/>
            </w:pPr>
            <w:r>
              <w:t>R</w:t>
            </w:r>
          </w:p>
        </w:tc>
        <w:tc>
          <w:tcPr>
            <w:tcW w:w="431" w:type="pct"/>
            <w:shd w:val="clear" w:color="auto" w:fill="auto"/>
          </w:tcPr>
          <w:p w14:paraId="4A575DAE" w14:textId="77777777" w:rsidR="00E029A7" w:rsidRPr="00BA50B9" w:rsidRDefault="00E029A7" w:rsidP="00833D83">
            <w:pPr>
              <w:jc w:val="center"/>
            </w:pPr>
            <w:r w:rsidRPr="00BA50B9">
              <w:t>1</w:t>
            </w:r>
          </w:p>
        </w:tc>
      </w:tr>
      <w:tr w:rsidR="00E029A7" w:rsidRPr="00BA50B9" w14:paraId="50A7F17C" w14:textId="77777777" w:rsidTr="005A5E60">
        <w:trPr>
          <w:trHeight w:val="397"/>
        </w:trPr>
        <w:tc>
          <w:tcPr>
            <w:tcW w:w="276" w:type="pct"/>
          </w:tcPr>
          <w:p w14:paraId="01489AE6" w14:textId="77777777" w:rsidR="00E029A7" w:rsidRPr="00BA50B9" w:rsidRDefault="00E029A7" w:rsidP="00666955">
            <w:pPr>
              <w:jc w:val="center"/>
            </w:pPr>
            <w:r w:rsidRPr="00BA50B9">
              <w:t>10.</w:t>
            </w:r>
          </w:p>
        </w:tc>
        <w:tc>
          <w:tcPr>
            <w:tcW w:w="3662" w:type="pct"/>
            <w:gridSpan w:val="2"/>
          </w:tcPr>
          <w:p w14:paraId="596B13BD" w14:textId="77777777" w:rsidR="00E029A7" w:rsidRPr="00BA50B9" w:rsidRDefault="00E029A7" w:rsidP="00DE625D">
            <w:pPr>
              <w:jc w:val="both"/>
            </w:pPr>
            <w:r>
              <w:t>Recall the compound responsible for the sweet taste of cinnamon.</w:t>
            </w:r>
          </w:p>
        </w:tc>
        <w:tc>
          <w:tcPr>
            <w:tcW w:w="341" w:type="pct"/>
            <w:shd w:val="clear" w:color="auto" w:fill="auto"/>
          </w:tcPr>
          <w:p w14:paraId="7BE11D9D" w14:textId="77777777" w:rsidR="00E029A7" w:rsidRDefault="00E029A7" w:rsidP="00DE625D">
            <w:pPr>
              <w:jc w:val="center"/>
            </w:pPr>
            <w:r w:rsidRPr="009F4EF2">
              <w:t>CO</w:t>
            </w:r>
            <w:r>
              <w:t>2</w:t>
            </w:r>
          </w:p>
        </w:tc>
        <w:tc>
          <w:tcPr>
            <w:tcW w:w="291" w:type="pct"/>
            <w:shd w:val="clear" w:color="auto" w:fill="auto"/>
          </w:tcPr>
          <w:p w14:paraId="063A012E" w14:textId="77777777" w:rsidR="00E029A7" w:rsidRDefault="00E029A7" w:rsidP="00833D83">
            <w:pPr>
              <w:jc w:val="center"/>
            </w:pPr>
            <w:r>
              <w:t>R</w:t>
            </w:r>
          </w:p>
        </w:tc>
        <w:tc>
          <w:tcPr>
            <w:tcW w:w="431" w:type="pct"/>
            <w:shd w:val="clear" w:color="auto" w:fill="auto"/>
          </w:tcPr>
          <w:p w14:paraId="7A4BFFF9" w14:textId="77777777" w:rsidR="00E029A7" w:rsidRPr="00BA50B9" w:rsidRDefault="00E029A7" w:rsidP="00833D83">
            <w:pPr>
              <w:jc w:val="center"/>
            </w:pPr>
            <w:r w:rsidRPr="00BA50B9">
              <w:t>1</w:t>
            </w:r>
          </w:p>
        </w:tc>
      </w:tr>
      <w:tr w:rsidR="00E029A7" w:rsidRPr="00BA50B9" w14:paraId="42B9627A" w14:textId="77777777" w:rsidTr="005A5E60">
        <w:trPr>
          <w:trHeight w:val="192"/>
        </w:trPr>
        <w:tc>
          <w:tcPr>
            <w:tcW w:w="5000" w:type="pct"/>
            <w:gridSpan w:val="6"/>
            <w:vAlign w:val="center"/>
          </w:tcPr>
          <w:p w14:paraId="55E80FF7" w14:textId="77777777" w:rsidR="00E029A7" w:rsidRPr="00BA50B9" w:rsidRDefault="00E029A7" w:rsidP="008C57B9">
            <w:pPr>
              <w:jc w:val="center"/>
              <w:rPr>
                <w:b/>
                <w:u w:val="single"/>
              </w:rPr>
            </w:pPr>
            <w:r w:rsidRPr="00BA50B9">
              <w:rPr>
                <w:b/>
                <w:u w:val="single"/>
              </w:rPr>
              <w:t>PART – B (6 X 3 = 18 MARKS)</w:t>
            </w:r>
          </w:p>
        </w:tc>
      </w:tr>
      <w:tr w:rsidR="00E029A7" w:rsidRPr="00BA50B9" w14:paraId="4BE2554F" w14:textId="77777777" w:rsidTr="005A5E60">
        <w:trPr>
          <w:trHeight w:val="397"/>
        </w:trPr>
        <w:tc>
          <w:tcPr>
            <w:tcW w:w="276" w:type="pct"/>
          </w:tcPr>
          <w:p w14:paraId="5D03C3CD" w14:textId="77777777" w:rsidR="00E029A7" w:rsidRPr="00BA50B9" w:rsidRDefault="00E029A7" w:rsidP="00375CD9">
            <w:pPr>
              <w:jc w:val="center"/>
            </w:pPr>
            <w:r w:rsidRPr="00BA50B9">
              <w:t>11.</w:t>
            </w:r>
          </w:p>
        </w:tc>
        <w:tc>
          <w:tcPr>
            <w:tcW w:w="3662" w:type="pct"/>
            <w:gridSpan w:val="2"/>
          </w:tcPr>
          <w:p w14:paraId="747B755F" w14:textId="77777777" w:rsidR="00E029A7" w:rsidRPr="00BA50B9" w:rsidRDefault="00E029A7" w:rsidP="00BF733C">
            <w:pPr>
              <w:spacing w:after="120" w:line="276" w:lineRule="auto"/>
            </w:pPr>
            <w:r>
              <w:t xml:space="preserve">List the </w:t>
            </w:r>
            <w:r w:rsidRPr="00592D66">
              <w:t>chemical and bio-chemical changes during withering</w:t>
            </w:r>
            <w:r>
              <w:t xml:space="preserve"> of tea leaves.</w:t>
            </w:r>
          </w:p>
        </w:tc>
        <w:tc>
          <w:tcPr>
            <w:tcW w:w="341" w:type="pct"/>
            <w:shd w:val="clear" w:color="auto" w:fill="auto"/>
            <w:vAlign w:val="center"/>
          </w:tcPr>
          <w:p w14:paraId="3F52BEEA" w14:textId="77777777" w:rsidR="00E029A7" w:rsidRDefault="00E029A7" w:rsidP="00EC16BD">
            <w:pPr>
              <w:jc w:val="center"/>
            </w:pPr>
            <w:r w:rsidRPr="009F4EF2">
              <w:t>CO</w:t>
            </w:r>
            <w:r>
              <w:t>2</w:t>
            </w:r>
          </w:p>
        </w:tc>
        <w:tc>
          <w:tcPr>
            <w:tcW w:w="291" w:type="pct"/>
            <w:shd w:val="clear" w:color="auto" w:fill="auto"/>
            <w:vAlign w:val="center"/>
          </w:tcPr>
          <w:p w14:paraId="6472E528" w14:textId="77777777" w:rsidR="00E029A7" w:rsidRDefault="00E029A7" w:rsidP="00EC16BD">
            <w:pPr>
              <w:jc w:val="center"/>
            </w:pPr>
            <w:r>
              <w:t>R</w:t>
            </w:r>
          </w:p>
        </w:tc>
        <w:tc>
          <w:tcPr>
            <w:tcW w:w="431" w:type="pct"/>
            <w:shd w:val="clear" w:color="auto" w:fill="auto"/>
            <w:vAlign w:val="center"/>
          </w:tcPr>
          <w:p w14:paraId="26CE1AAE" w14:textId="77777777" w:rsidR="00E029A7" w:rsidRPr="00BA50B9" w:rsidRDefault="00E029A7" w:rsidP="00EC16BD">
            <w:pPr>
              <w:jc w:val="center"/>
            </w:pPr>
            <w:r>
              <w:t>3</w:t>
            </w:r>
          </w:p>
        </w:tc>
      </w:tr>
      <w:tr w:rsidR="00E029A7" w:rsidRPr="00BA50B9" w14:paraId="3F632C62" w14:textId="77777777" w:rsidTr="005A5E60">
        <w:trPr>
          <w:trHeight w:val="397"/>
        </w:trPr>
        <w:tc>
          <w:tcPr>
            <w:tcW w:w="276" w:type="pct"/>
          </w:tcPr>
          <w:p w14:paraId="44EF9835" w14:textId="77777777" w:rsidR="00E029A7" w:rsidRPr="00BA50B9" w:rsidRDefault="00E029A7" w:rsidP="00375CD9">
            <w:pPr>
              <w:jc w:val="center"/>
            </w:pPr>
            <w:r w:rsidRPr="00BA50B9">
              <w:t>12.</w:t>
            </w:r>
          </w:p>
        </w:tc>
        <w:tc>
          <w:tcPr>
            <w:tcW w:w="3662" w:type="pct"/>
            <w:gridSpan w:val="2"/>
          </w:tcPr>
          <w:p w14:paraId="36AF014C" w14:textId="77777777" w:rsidR="00E029A7" w:rsidRPr="00BA50B9" w:rsidRDefault="00E029A7" w:rsidP="00BF733C">
            <w:r>
              <w:t xml:space="preserve">Describe the quality characteristics of Black and </w:t>
            </w:r>
            <w:r w:rsidRPr="00DE014A">
              <w:t>Brown vanilla</w:t>
            </w:r>
            <w:r>
              <w:t>.</w:t>
            </w:r>
          </w:p>
        </w:tc>
        <w:tc>
          <w:tcPr>
            <w:tcW w:w="341" w:type="pct"/>
            <w:shd w:val="clear" w:color="auto" w:fill="auto"/>
            <w:vAlign w:val="center"/>
          </w:tcPr>
          <w:p w14:paraId="72D1847E" w14:textId="77777777" w:rsidR="00E029A7" w:rsidRDefault="00E029A7" w:rsidP="00EC16BD">
            <w:pPr>
              <w:jc w:val="center"/>
            </w:pPr>
            <w:r w:rsidRPr="000B4574">
              <w:t>CO</w:t>
            </w:r>
            <w:r>
              <w:t>3</w:t>
            </w:r>
          </w:p>
        </w:tc>
        <w:tc>
          <w:tcPr>
            <w:tcW w:w="291" w:type="pct"/>
            <w:shd w:val="clear" w:color="auto" w:fill="auto"/>
            <w:vAlign w:val="center"/>
          </w:tcPr>
          <w:p w14:paraId="6AD4C557" w14:textId="77777777" w:rsidR="00E029A7" w:rsidRDefault="00E029A7" w:rsidP="00EC16BD">
            <w:pPr>
              <w:jc w:val="center"/>
            </w:pPr>
            <w:r>
              <w:t>U</w:t>
            </w:r>
          </w:p>
        </w:tc>
        <w:tc>
          <w:tcPr>
            <w:tcW w:w="431" w:type="pct"/>
            <w:shd w:val="clear" w:color="auto" w:fill="auto"/>
            <w:vAlign w:val="center"/>
          </w:tcPr>
          <w:p w14:paraId="7FA38646" w14:textId="77777777" w:rsidR="00E029A7" w:rsidRPr="00BA50B9" w:rsidRDefault="00E029A7" w:rsidP="00EC16BD">
            <w:pPr>
              <w:jc w:val="center"/>
            </w:pPr>
            <w:r w:rsidRPr="00BA50B9">
              <w:t>3</w:t>
            </w:r>
          </w:p>
        </w:tc>
      </w:tr>
      <w:tr w:rsidR="00E029A7" w:rsidRPr="00BA50B9" w14:paraId="4A55AF85" w14:textId="77777777" w:rsidTr="005A5E60">
        <w:trPr>
          <w:trHeight w:val="397"/>
        </w:trPr>
        <w:tc>
          <w:tcPr>
            <w:tcW w:w="276" w:type="pct"/>
          </w:tcPr>
          <w:p w14:paraId="5AAA764E" w14:textId="77777777" w:rsidR="00E029A7" w:rsidRPr="00BA50B9" w:rsidRDefault="00E029A7" w:rsidP="00375CD9">
            <w:pPr>
              <w:jc w:val="center"/>
            </w:pPr>
            <w:r w:rsidRPr="00BA50B9">
              <w:t>13.</w:t>
            </w:r>
          </w:p>
        </w:tc>
        <w:tc>
          <w:tcPr>
            <w:tcW w:w="3662" w:type="pct"/>
            <w:gridSpan w:val="2"/>
          </w:tcPr>
          <w:p w14:paraId="58896BD8" w14:textId="77777777" w:rsidR="00E029A7" w:rsidRPr="00BA50B9" w:rsidRDefault="00E029A7" w:rsidP="0037070E">
            <w:pPr>
              <w:pStyle w:val="Default"/>
            </w:pPr>
            <w:r>
              <w:t>On the coast of java cocoa trees grow at an altitude of 110m above sea level. The average temperature in the cost of java is 20</w:t>
            </w:r>
            <w:r>
              <w:rPr>
                <w:vertAlign w:val="superscript"/>
              </w:rPr>
              <w:t>0</w:t>
            </w:r>
            <w:r>
              <w:t>C.  Calculate the n</w:t>
            </w:r>
            <w:r w:rsidRPr="00543C16">
              <w:t>umber of days</w:t>
            </w:r>
            <w:r>
              <w:t xml:space="preserve"> taken by the cocoa trees in the above mentioned location</w:t>
            </w:r>
            <w:r w:rsidRPr="00543C16">
              <w:t xml:space="preserve"> to reach maturity</w:t>
            </w:r>
            <w:r>
              <w:t>.</w:t>
            </w:r>
          </w:p>
        </w:tc>
        <w:tc>
          <w:tcPr>
            <w:tcW w:w="341" w:type="pct"/>
            <w:shd w:val="clear" w:color="auto" w:fill="auto"/>
            <w:vAlign w:val="center"/>
          </w:tcPr>
          <w:p w14:paraId="2AFB31AF" w14:textId="77777777" w:rsidR="00E029A7" w:rsidRDefault="00E029A7" w:rsidP="00EC16BD">
            <w:pPr>
              <w:jc w:val="center"/>
            </w:pPr>
            <w:r>
              <w:rPr>
                <w:color w:val="000000" w:themeColor="text1"/>
              </w:rPr>
              <w:t>CO1</w:t>
            </w:r>
          </w:p>
        </w:tc>
        <w:tc>
          <w:tcPr>
            <w:tcW w:w="291" w:type="pct"/>
            <w:shd w:val="clear" w:color="auto" w:fill="auto"/>
            <w:vAlign w:val="center"/>
          </w:tcPr>
          <w:p w14:paraId="01ADD5DA" w14:textId="77777777" w:rsidR="00E029A7" w:rsidRDefault="00E029A7" w:rsidP="00EC16BD">
            <w:pPr>
              <w:jc w:val="center"/>
            </w:pPr>
            <w:r>
              <w:rPr>
                <w:color w:val="000000" w:themeColor="text1"/>
              </w:rPr>
              <w:t>A</w:t>
            </w:r>
          </w:p>
        </w:tc>
        <w:tc>
          <w:tcPr>
            <w:tcW w:w="431" w:type="pct"/>
            <w:shd w:val="clear" w:color="auto" w:fill="auto"/>
            <w:vAlign w:val="center"/>
          </w:tcPr>
          <w:p w14:paraId="04F1C66B" w14:textId="77777777" w:rsidR="00E029A7" w:rsidRPr="00BA50B9" w:rsidRDefault="00E029A7" w:rsidP="00EC16BD">
            <w:pPr>
              <w:jc w:val="center"/>
            </w:pPr>
            <w:r>
              <w:t>3</w:t>
            </w:r>
          </w:p>
        </w:tc>
      </w:tr>
      <w:tr w:rsidR="00E029A7" w:rsidRPr="00BA50B9" w14:paraId="2886E8BF" w14:textId="77777777" w:rsidTr="005A5E60">
        <w:trPr>
          <w:trHeight w:val="397"/>
        </w:trPr>
        <w:tc>
          <w:tcPr>
            <w:tcW w:w="276" w:type="pct"/>
          </w:tcPr>
          <w:p w14:paraId="543B5813" w14:textId="77777777" w:rsidR="00E029A7" w:rsidRPr="00BA50B9" w:rsidRDefault="00E029A7" w:rsidP="00375CD9">
            <w:pPr>
              <w:jc w:val="center"/>
            </w:pPr>
            <w:r w:rsidRPr="00BA50B9">
              <w:t>14.</w:t>
            </w:r>
          </w:p>
        </w:tc>
        <w:tc>
          <w:tcPr>
            <w:tcW w:w="3662" w:type="pct"/>
            <w:gridSpan w:val="2"/>
          </w:tcPr>
          <w:p w14:paraId="03AEA87F" w14:textId="77777777" w:rsidR="00E029A7" w:rsidRPr="00BA50B9" w:rsidRDefault="00E029A7" w:rsidP="00A659B4">
            <w:pPr>
              <w:spacing w:line="276" w:lineRule="auto"/>
            </w:pPr>
            <w:r>
              <w:t>Point out the reason for</w:t>
            </w:r>
            <w:r w:rsidRPr="006C3688">
              <w:t xml:space="preserve"> digesting the </w:t>
            </w:r>
            <w:r>
              <w:t xml:space="preserve">palm </w:t>
            </w:r>
            <w:r w:rsidRPr="006C3688">
              <w:t>fruit at high temperature</w:t>
            </w:r>
            <w:r>
              <w:t>.</w:t>
            </w:r>
          </w:p>
        </w:tc>
        <w:tc>
          <w:tcPr>
            <w:tcW w:w="341" w:type="pct"/>
            <w:shd w:val="clear" w:color="auto" w:fill="auto"/>
            <w:vAlign w:val="center"/>
          </w:tcPr>
          <w:p w14:paraId="5E82D093" w14:textId="77777777" w:rsidR="00E029A7" w:rsidRDefault="00E029A7" w:rsidP="00EC16BD">
            <w:pPr>
              <w:jc w:val="center"/>
            </w:pPr>
            <w:r w:rsidRPr="000B4574">
              <w:t>CO</w:t>
            </w:r>
            <w:r>
              <w:t>3</w:t>
            </w:r>
          </w:p>
        </w:tc>
        <w:tc>
          <w:tcPr>
            <w:tcW w:w="291" w:type="pct"/>
            <w:shd w:val="clear" w:color="auto" w:fill="auto"/>
            <w:vAlign w:val="center"/>
          </w:tcPr>
          <w:p w14:paraId="5B887955" w14:textId="77777777" w:rsidR="00E029A7" w:rsidRDefault="00E029A7" w:rsidP="00EC16BD">
            <w:pPr>
              <w:jc w:val="center"/>
            </w:pPr>
            <w:r>
              <w:t>An</w:t>
            </w:r>
          </w:p>
        </w:tc>
        <w:tc>
          <w:tcPr>
            <w:tcW w:w="431" w:type="pct"/>
            <w:shd w:val="clear" w:color="auto" w:fill="auto"/>
            <w:vAlign w:val="center"/>
          </w:tcPr>
          <w:p w14:paraId="1DA39B3B" w14:textId="77777777" w:rsidR="00E029A7" w:rsidRPr="00BA50B9" w:rsidRDefault="00E029A7" w:rsidP="00EC16BD">
            <w:pPr>
              <w:jc w:val="center"/>
            </w:pPr>
            <w:r w:rsidRPr="00BA50B9">
              <w:t>3</w:t>
            </w:r>
          </w:p>
        </w:tc>
      </w:tr>
      <w:tr w:rsidR="00E029A7" w:rsidRPr="00BA50B9" w14:paraId="46253E95" w14:textId="77777777" w:rsidTr="005A5E60">
        <w:trPr>
          <w:trHeight w:val="397"/>
        </w:trPr>
        <w:tc>
          <w:tcPr>
            <w:tcW w:w="276" w:type="pct"/>
          </w:tcPr>
          <w:p w14:paraId="5A9BB7B5" w14:textId="77777777" w:rsidR="00E029A7" w:rsidRPr="00BA50B9" w:rsidRDefault="00E029A7" w:rsidP="00375CD9">
            <w:pPr>
              <w:jc w:val="center"/>
            </w:pPr>
            <w:r w:rsidRPr="00BA50B9">
              <w:t>15.</w:t>
            </w:r>
          </w:p>
        </w:tc>
        <w:tc>
          <w:tcPr>
            <w:tcW w:w="3662" w:type="pct"/>
            <w:gridSpan w:val="2"/>
          </w:tcPr>
          <w:p w14:paraId="22E3902B" w14:textId="77777777" w:rsidR="00E029A7" w:rsidRPr="00BA50B9" w:rsidRDefault="00E029A7" w:rsidP="00AD200A">
            <w:pPr>
              <w:spacing w:after="120" w:line="276" w:lineRule="auto"/>
            </w:pPr>
            <w:r>
              <w:t xml:space="preserve">Point out the </w:t>
            </w:r>
            <w:r w:rsidRPr="00F307E8">
              <w:t xml:space="preserve">four isomeric forms </w:t>
            </w:r>
            <w:r>
              <w:t>of p</w:t>
            </w:r>
            <w:r w:rsidRPr="00F307E8">
              <w:t>iperinic acid</w:t>
            </w:r>
            <w:r>
              <w:t>.</w:t>
            </w:r>
            <w:r w:rsidRPr="00F307E8">
              <w:t xml:space="preserve"> </w:t>
            </w:r>
          </w:p>
        </w:tc>
        <w:tc>
          <w:tcPr>
            <w:tcW w:w="341" w:type="pct"/>
            <w:shd w:val="clear" w:color="auto" w:fill="auto"/>
            <w:vAlign w:val="center"/>
          </w:tcPr>
          <w:p w14:paraId="0F1E8D4D" w14:textId="77777777" w:rsidR="00E029A7" w:rsidRDefault="00E029A7" w:rsidP="00EC16BD">
            <w:pPr>
              <w:jc w:val="center"/>
            </w:pPr>
            <w:r>
              <w:rPr>
                <w:color w:val="000000" w:themeColor="text1"/>
              </w:rPr>
              <w:t>CO4</w:t>
            </w:r>
          </w:p>
        </w:tc>
        <w:tc>
          <w:tcPr>
            <w:tcW w:w="291" w:type="pct"/>
            <w:shd w:val="clear" w:color="auto" w:fill="auto"/>
            <w:vAlign w:val="center"/>
          </w:tcPr>
          <w:p w14:paraId="221F87FC" w14:textId="77777777" w:rsidR="00E029A7" w:rsidRDefault="00E029A7" w:rsidP="00EC16BD">
            <w:pPr>
              <w:jc w:val="center"/>
            </w:pPr>
            <w:r>
              <w:t>An</w:t>
            </w:r>
          </w:p>
        </w:tc>
        <w:tc>
          <w:tcPr>
            <w:tcW w:w="431" w:type="pct"/>
            <w:shd w:val="clear" w:color="auto" w:fill="auto"/>
            <w:vAlign w:val="center"/>
          </w:tcPr>
          <w:p w14:paraId="2EB08D30" w14:textId="77777777" w:rsidR="00E029A7" w:rsidRPr="00BA50B9" w:rsidRDefault="00E029A7" w:rsidP="00EC16BD">
            <w:pPr>
              <w:jc w:val="center"/>
            </w:pPr>
            <w:r>
              <w:t>3</w:t>
            </w:r>
          </w:p>
        </w:tc>
      </w:tr>
      <w:tr w:rsidR="00E029A7" w:rsidRPr="00BA50B9" w14:paraId="4FAD374F" w14:textId="77777777" w:rsidTr="005A5E60">
        <w:trPr>
          <w:trHeight w:val="397"/>
        </w:trPr>
        <w:tc>
          <w:tcPr>
            <w:tcW w:w="276" w:type="pct"/>
          </w:tcPr>
          <w:p w14:paraId="1DDEB34C" w14:textId="77777777" w:rsidR="00E029A7" w:rsidRPr="00BA50B9" w:rsidRDefault="00E029A7" w:rsidP="00375CD9">
            <w:pPr>
              <w:jc w:val="center"/>
            </w:pPr>
            <w:r w:rsidRPr="00BA50B9">
              <w:t>16.</w:t>
            </w:r>
          </w:p>
        </w:tc>
        <w:tc>
          <w:tcPr>
            <w:tcW w:w="3662" w:type="pct"/>
            <w:gridSpan w:val="2"/>
          </w:tcPr>
          <w:p w14:paraId="039123EF" w14:textId="77777777" w:rsidR="00E029A7" w:rsidRPr="00BA50B9" w:rsidRDefault="00E029A7" w:rsidP="0071178B">
            <w:pPr>
              <w:spacing w:line="276" w:lineRule="auto"/>
            </w:pPr>
            <w:r>
              <w:t>Summarize the quality specifications of Sri Lankan cinnamon w.r.t moisture, total ash and acid insoluble ash.</w:t>
            </w:r>
          </w:p>
        </w:tc>
        <w:tc>
          <w:tcPr>
            <w:tcW w:w="341" w:type="pct"/>
            <w:shd w:val="clear" w:color="auto" w:fill="auto"/>
            <w:vAlign w:val="center"/>
          </w:tcPr>
          <w:p w14:paraId="721C3993" w14:textId="77777777" w:rsidR="00E029A7" w:rsidRDefault="00E029A7" w:rsidP="00EC16BD">
            <w:pPr>
              <w:jc w:val="center"/>
            </w:pPr>
            <w:r w:rsidRPr="000B4574">
              <w:t>CO</w:t>
            </w:r>
            <w:r>
              <w:t>3</w:t>
            </w:r>
          </w:p>
        </w:tc>
        <w:tc>
          <w:tcPr>
            <w:tcW w:w="291" w:type="pct"/>
            <w:shd w:val="clear" w:color="auto" w:fill="auto"/>
            <w:vAlign w:val="center"/>
          </w:tcPr>
          <w:p w14:paraId="3FD9AD9F" w14:textId="77777777" w:rsidR="00E029A7" w:rsidRPr="00BA50B9" w:rsidRDefault="00E029A7" w:rsidP="00EC16BD">
            <w:pPr>
              <w:jc w:val="center"/>
            </w:pPr>
            <w:r>
              <w:t>E</w:t>
            </w:r>
          </w:p>
        </w:tc>
        <w:tc>
          <w:tcPr>
            <w:tcW w:w="431" w:type="pct"/>
            <w:shd w:val="clear" w:color="auto" w:fill="auto"/>
            <w:vAlign w:val="center"/>
          </w:tcPr>
          <w:p w14:paraId="1CE671EC" w14:textId="77777777" w:rsidR="00E029A7" w:rsidRPr="00BA50B9" w:rsidRDefault="00E029A7" w:rsidP="00EC16BD">
            <w:pPr>
              <w:jc w:val="center"/>
            </w:pPr>
            <w:r w:rsidRPr="00BA50B9">
              <w:t>3</w:t>
            </w:r>
          </w:p>
        </w:tc>
      </w:tr>
      <w:tr w:rsidR="00E029A7" w:rsidRPr="00BA50B9" w14:paraId="6387F694" w14:textId="77777777" w:rsidTr="008C57B9">
        <w:trPr>
          <w:trHeight w:val="552"/>
        </w:trPr>
        <w:tc>
          <w:tcPr>
            <w:tcW w:w="5000" w:type="pct"/>
            <w:gridSpan w:val="6"/>
          </w:tcPr>
          <w:p w14:paraId="432FC3F7" w14:textId="77777777" w:rsidR="00E029A7" w:rsidRPr="00BA50B9" w:rsidRDefault="00E029A7"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1A7DB4A6" w14:textId="77777777" w:rsidR="00E029A7" w:rsidRPr="00BA50B9" w:rsidRDefault="00E029A7" w:rsidP="00375CD9">
            <w:pPr>
              <w:jc w:val="center"/>
              <w:rPr>
                <w:b/>
              </w:rPr>
            </w:pPr>
            <w:r>
              <w:rPr>
                <w:b/>
              </w:rPr>
              <w:t>(</w:t>
            </w:r>
            <w:r w:rsidRPr="00BA50B9">
              <w:rPr>
                <w:b/>
              </w:rPr>
              <w:t>Answer any fi</w:t>
            </w:r>
            <w:r>
              <w:rPr>
                <w:b/>
              </w:rPr>
              <w:t>ve Questions from Q. No 17 to 23, Q. No 24 is Compulsory)</w:t>
            </w:r>
          </w:p>
        </w:tc>
      </w:tr>
      <w:tr w:rsidR="00E029A7" w:rsidRPr="00BA50B9" w14:paraId="3B344190" w14:textId="77777777" w:rsidTr="005A5E60">
        <w:trPr>
          <w:trHeight w:val="397"/>
        </w:trPr>
        <w:tc>
          <w:tcPr>
            <w:tcW w:w="276" w:type="pct"/>
          </w:tcPr>
          <w:p w14:paraId="720B8765" w14:textId="77777777" w:rsidR="00E029A7" w:rsidRPr="00BA50B9" w:rsidRDefault="00E029A7" w:rsidP="00385CB1">
            <w:pPr>
              <w:jc w:val="center"/>
            </w:pPr>
            <w:r w:rsidRPr="00BA50B9">
              <w:t>17.</w:t>
            </w:r>
          </w:p>
        </w:tc>
        <w:tc>
          <w:tcPr>
            <w:tcW w:w="213" w:type="pct"/>
          </w:tcPr>
          <w:p w14:paraId="3F5622A8" w14:textId="77777777" w:rsidR="00E029A7" w:rsidRPr="00BA50B9" w:rsidRDefault="00E029A7" w:rsidP="00385CB1">
            <w:pPr>
              <w:jc w:val="center"/>
            </w:pPr>
            <w:r w:rsidRPr="00BA50B9">
              <w:t>a.</w:t>
            </w:r>
          </w:p>
        </w:tc>
        <w:tc>
          <w:tcPr>
            <w:tcW w:w="3449" w:type="pct"/>
          </w:tcPr>
          <w:p w14:paraId="667C4F56" w14:textId="77777777" w:rsidR="00E029A7" w:rsidRPr="00BA50B9" w:rsidRDefault="00E029A7" w:rsidP="00047DDC">
            <w:pPr>
              <w:jc w:val="both"/>
            </w:pPr>
            <w:r>
              <w:t xml:space="preserve">Contrast the infusion color, plucking criteria and manufacturing process of </w:t>
            </w:r>
            <w:r w:rsidRPr="005C5086">
              <w:t xml:space="preserve">Green </w:t>
            </w:r>
            <w:r>
              <w:t xml:space="preserve">tea, </w:t>
            </w:r>
            <w:r w:rsidRPr="005C5086">
              <w:t xml:space="preserve">Yellow </w:t>
            </w:r>
            <w:r>
              <w:t xml:space="preserve">tea, </w:t>
            </w:r>
            <w:r w:rsidRPr="005C5086">
              <w:t xml:space="preserve">Red </w:t>
            </w:r>
            <w:r>
              <w:t>t</w:t>
            </w:r>
            <w:r w:rsidRPr="005C5086">
              <w:t>ea</w:t>
            </w:r>
            <w:r>
              <w:t xml:space="preserve"> and Dark tea.</w:t>
            </w:r>
          </w:p>
        </w:tc>
        <w:tc>
          <w:tcPr>
            <w:tcW w:w="341" w:type="pct"/>
            <w:shd w:val="clear" w:color="auto" w:fill="auto"/>
            <w:vAlign w:val="center"/>
          </w:tcPr>
          <w:p w14:paraId="49FC7AF2" w14:textId="77777777" w:rsidR="00E029A7" w:rsidRDefault="00E029A7" w:rsidP="00EC16BD">
            <w:pPr>
              <w:jc w:val="center"/>
            </w:pPr>
            <w:r>
              <w:rPr>
                <w:color w:val="000000" w:themeColor="text1"/>
              </w:rPr>
              <w:t>CO2</w:t>
            </w:r>
          </w:p>
        </w:tc>
        <w:tc>
          <w:tcPr>
            <w:tcW w:w="291" w:type="pct"/>
            <w:shd w:val="clear" w:color="auto" w:fill="auto"/>
            <w:vAlign w:val="center"/>
          </w:tcPr>
          <w:p w14:paraId="7605748C" w14:textId="77777777" w:rsidR="00E029A7" w:rsidRPr="00BA50B9" w:rsidRDefault="00E029A7" w:rsidP="00EC16BD">
            <w:pPr>
              <w:jc w:val="center"/>
            </w:pPr>
            <w:r>
              <w:t>E</w:t>
            </w:r>
          </w:p>
        </w:tc>
        <w:tc>
          <w:tcPr>
            <w:tcW w:w="431" w:type="pct"/>
            <w:shd w:val="clear" w:color="auto" w:fill="auto"/>
            <w:vAlign w:val="center"/>
          </w:tcPr>
          <w:p w14:paraId="4A550882" w14:textId="77777777" w:rsidR="00E029A7" w:rsidRPr="00BA50B9" w:rsidRDefault="00E029A7" w:rsidP="00EC16BD">
            <w:pPr>
              <w:jc w:val="center"/>
            </w:pPr>
            <w:r>
              <w:t>4</w:t>
            </w:r>
          </w:p>
        </w:tc>
      </w:tr>
      <w:tr w:rsidR="00E029A7" w:rsidRPr="00BA50B9" w14:paraId="2D3DF630" w14:textId="77777777" w:rsidTr="005A5E60">
        <w:trPr>
          <w:trHeight w:val="397"/>
        </w:trPr>
        <w:tc>
          <w:tcPr>
            <w:tcW w:w="276" w:type="pct"/>
          </w:tcPr>
          <w:p w14:paraId="5EC3FF16" w14:textId="77777777" w:rsidR="00E029A7" w:rsidRPr="00BA50B9" w:rsidRDefault="00E029A7" w:rsidP="00385CB1">
            <w:pPr>
              <w:jc w:val="center"/>
            </w:pPr>
          </w:p>
        </w:tc>
        <w:tc>
          <w:tcPr>
            <w:tcW w:w="213" w:type="pct"/>
          </w:tcPr>
          <w:p w14:paraId="201DDDAA" w14:textId="77777777" w:rsidR="00E029A7" w:rsidRDefault="00E029A7" w:rsidP="00385CB1">
            <w:pPr>
              <w:jc w:val="center"/>
            </w:pPr>
            <w:r>
              <w:t>b.</w:t>
            </w:r>
          </w:p>
        </w:tc>
        <w:tc>
          <w:tcPr>
            <w:tcW w:w="3449" w:type="pct"/>
          </w:tcPr>
          <w:p w14:paraId="34CD8119" w14:textId="77777777" w:rsidR="00E029A7" w:rsidRPr="00BA50B9" w:rsidRDefault="00E029A7" w:rsidP="00385CB1">
            <w:r>
              <w:t xml:space="preserve">Discuss in detail the manufacture of </w:t>
            </w:r>
            <w:r w:rsidRPr="00E93D9A">
              <w:t>Instant tea</w:t>
            </w:r>
            <w:r>
              <w:t>.</w:t>
            </w:r>
          </w:p>
        </w:tc>
        <w:tc>
          <w:tcPr>
            <w:tcW w:w="341" w:type="pct"/>
            <w:shd w:val="clear" w:color="auto" w:fill="auto"/>
            <w:vAlign w:val="center"/>
          </w:tcPr>
          <w:p w14:paraId="4ADE7AB7" w14:textId="77777777" w:rsidR="00E029A7" w:rsidRPr="00BA50B9" w:rsidRDefault="00E029A7" w:rsidP="00EC16BD">
            <w:pPr>
              <w:jc w:val="center"/>
            </w:pPr>
            <w:r>
              <w:rPr>
                <w:color w:val="000000" w:themeColor="text1"/>
              </w:rPr>
              <w:t>CO2</w:t>
            </w:r>
          </w:p>
        </w:tc>
        <w:tc>
          <w:tcPr>
            <w:tcW w:w="291" w:type="pct"/>
            <w:shd w:val="clear" w:color="auto" w:fill="auto"/>
            <w:vAlign w:val="center"/>
          </w:tcPr>
          <w:p w14:paraId="5416A821" w14:textId="77777777" w:rsidR="00E029A7" w:rsidRPr="00BA50B9" w:rsidRDefault="00E029A7" w:rsidP="00EC16BD">
            <w:pPr>
              <w:jc w:val="center"/>
            </w:pPr>
            <w:r>
              <w:t>U</w:t>
            </w:r>
          </w:p>
        </w:tc>
        <w:tc>
          <w:tcPr>
            <w:tcW w:w="431" w:type="pct"/>
            <w:shd w:val="clear" w:color="auto" w:fill="auto"/>
            <w:vAlign w:val="center"/>
          </w:tcPr>
          <w:p w14:paraId="043CD82D" w14:textId="77777777" w:rsidR="00E029A7" w:rsidRPr="00BA50B9" w:rsidRDefault="00E029A7" w:rsidP="00EC16BD">
            <w:pPr>
              <w:jc w:val="center"/>
            </w:pPr>
            <w:r>
              <w:t>8</w:t>
            </w:r>
          </w:p>
        </w:tc>
      </w:tr>
      <w:tr w:rsidR="00E029A7" w:rsidRPr="00BA50B9" w14:paraId="40C6ED07" w14:textId="77777777" w:rsidTr="005A5E60">
        <w:trPr>
          <w:trHeight w:val="397"/>
        </w:trPr>
        <w:tc>
          <w:tcPr>
            <w:tcW w:w="276" w:type="pct"/>
          </w:tcPr>
          <w:p w14:paraId="3D1A5FFC" w14:textId="77777777" w:rsidR="00E029A7" w:rsidRPr="00BA50B9" w:rsidRDefault="00E029A7" w:rsidP="00385CB1">
            <w:pPr>
              <w:jc w:val="center"/>
            </w:pPr>
            <w:r w:rsidRPr="00BA50B9">
              <w:t>1</w:t>
            </w:r>
            <w:r>
              <w:t>8</w:t>
            </w:r>
            <w:r w:rsidRPr="00BA50B9">
              <w:t>.</w:t>
            </w:r>
          </w:p>
        </w:tc>
        <w:tc>
          <w:tcPr>
            <w:tcW w:w="213" w:type="pct"/>
          </w:tcPr>
          <w:p w14:paraId="37E12A81" w14:textId="77777777" w:rsidR="00E029A7" w:rsidRPr="00BA50B9" w:rsidRDefault="00E029A7" w:rsidP="00385CB1">
            <w:pPr>
              <w:jc w:val="center"/>
            </w:pPr>
            <w:r w:rsidRPr="00BA50B9">
              <w:t>a.</w:t>
            </w:r>
          </w:p>
        </w:tc>
        <w:tc>
          <w:tcPr>
            <w:tcW w:w="3449" w:type="pct"/>
          </w:tcPr>
          <w:p w14:paraId="5428562D" w14:textId="77777777" w:rsidR="00E029A7" w:rsidRPr="00BA50B9" w:rsidRDefault="00E029A7" w:rsidP="00385CB1">
            <w:pPr>
              <w:jc w:val="both"/>
            </w:pPr>
            <w:r>
              <w:t xml:space="preserve">Outline the method of pulping and </w:t>
            </w:r>
            <w:r w:rsidRPr="00262A20">
              <w:t>demucilaging</w:t>
            </w:r>
            <w:r>
              <w:t xml:space="preserve"> in the manufacture of parchment coffee.</w:t>
            </w:r>
          </w:p>
        </w:tc>
        <w:tc>
          <w:tcPr>
            <w:tcW w:w="341" w:type="pct"/>
            <w:shd w:val="clear" w:color="auto" w:fill="auto"/>
            <w:vAlign w:val="center"/>
          </w:tcPr>
          <w:p w14:paraId="2A7EE8D8" w14:textId="77777777" w:rsidR="00E029A7" w:rsidRDefault="00E029A7" w:rsidP="00EC16BD">
            <w:pPr>
              <w:jc w:val="center"/>
            </w:pPr>
            <w:r>
              <w:rPr>
                <w:color w:val="000000" w:themeColor="text1"/>
              </w:rPr>
              <w:t>CO2</w:t>
            </w:r>
          </w:p>
        </w:tc>
        <w:tc>
          <w:tcPr>
            <w:tcW w:w="291" w:type="pct"/>
            <w:shd w:val="clear" w:color="auto" w:fill="auto"/>
            <w:vAlign w:val="center"/>
          </w:tcPr>
          <w:p w14:paraId="61B780E8" w14:textId="77777777" w:rsidR="00E029A7" w:rsidRPr="00BA50B9" w:rsidRDefault="00E029A7" w:rsidP="00EC16BD">
            <w:pPr>
              <w:jc w:val="center"/>
            </w:pPr>
            <w:r>
              <w:rPr>
                <w:color w:val="000000" w:themeColor="text1"/>
              </w:rPr>
              <w:t>An</w:t>
            </w:r>
          </w:p>
        </w:tc>
        <w:tc>
          <w:tcPr>
            <w:tcW w:w="431" w:type="pct"/>
            <w:shd w:val="clear" w:color="auto" w:fill="auto"/>
            <w:vAlign w:val="center"/>
          </w:tcPr>
          <w:p w14:paraId="57D92756" w14:textId="77777777" w:rsidR="00E029A7" w:rsidRPr="00BA50B9" w:rsidRDefault="00E029A7" w:rsidP="00EC16BD">
            <w:pPr>
              <w:jc w:val="center"/>
            </w:pPr>
            <w:r>
              <w:t>8</w:t>
            </w:r>
          </w:p>
        </w:tc>
      </w:tr>
      <w:tr w:rsidR="00E029A7" w:rsidRPr="00BA50B9" w14:paraId="4D6A470E" w14:textId="77777777" w:rsidTr="005A5E60">
        <w:trPr>
          <w:trHeight w:val="397"/>
        </w:trPr>
        <w:tc>
          <w:tcPr>
            <w:tcW w:w="276" w:type="pct"/>
          </w:tcPr>
          <w:p w14:paraId="2A7FF6C4" w14:textId="77777777" w:rsidR="00E029A7" w:rsidRPr="00BA50B9" w:rsidRDefault="00E029A7" w:rsidP="00385CB1">
            <w:pPr>
              <w:jc w:val="center"/>
            </w:pPr>
          </w:p>
        </w:tc>
        <w:tc>
          <w:tcPr>
            <w:tcW w:w="213" w:type="pct"/>
          </w:tcPr>
          <w:p w14:paraId="0A2A9326" w14:textId="77777777" w:rsidR="00E029A7" w:rsidRPr="00BA50B9" w:rsidRDefault="00E029A7" w:rsidP="00385CB1">
            <w:pPr>
              <w:jc w:val="center"/>
            </w:pPr>
            <w:r>
              <w:t>b.</w:t>
            </w:r>
          </w:p>
        </w:tc>
        <w:tc>
          <w:tcPr>
            <w:tcW w:w="3449" w:type="pct"/>
          </w:tcPr>
          <w:p w14:paraId="1E5BD965" w14:textId="77777777" w:rsidR="00E029A7" w:rsidRPr="00BA50B9" w:rsidRDefault="00E029A7" w:rsidP="00385CB1">
            <w:r>
              <w:t xml:space="preserve">Write a note on the </w:t>
            </w:r>
            <w:r w:rsidRPr="00ED7620">
              <w:t xml:space="preserve">industrial </w:t>
            </w:r>
            <w:r>
              <w:t>methods</w:t>
            </w:r>
            <w:r w:rsidRPr="00ED7620">
              <w:t xml:space="preserve"> </w:t>
            </w:r>
            <w:r>
              <w:t xml:space="preserve">of </w:t>
            </w:r>
            <w:r w:rsidRPr="00ED7620">
              <w:t>extraction</w:t>
            </w:r>
            <w:r>
              <w:t xml:space="preserve"> of </w:t>
            </w:r>
            <w:r w:rsidRPr="00ED7620">
              <w:t>R</w:t>
            </w:r>
            <w:r>
              <w:t xml:space="preserve">oasted </w:t>
            </w:r>
            <w:r w:rsidRPr="00ED7620">
              <w:t>&amp;</w:t>
            </w:r>
            <w:r>
              <w:t xml:space="preserve"> </w:t>
            </w:r>
            <w:r w:rsidRPr="00ED7620">
              <w:t>G</w:t>
            </w:r>
            <w:r>
              <w:t>round</w:t>
            </w:r>
            <w:r w:rsidRPr="00ED7620">
              <w:t xml:space="preserve"> coffee</w:t>
            </w:r>
            <w:r>
              <w:t xml:space="preserve"> brew.</w:t>
            </w:r>
          </w:p>
        </w:tc>
        <w:tc>
          <w:tcPr>
            <w:tcW w:w="341" w:type="pct"/>
            <w:shd w:val="clear" w:color="auto" w:fill="auto"/>
            <w:vAlign w:val="center"/>
          </w:tcPr>
          <w:p w14:paraId="44AFC132" w14:textId="77777777" w:rsidR="00E029A7" w:rsidRPr="00BA50B9" w:rsidRDefault="00E029A7" w:rsidP="00EC16BD">
            <w:pPr>
              <w:jc w:val="center"/>
            </w:pPr>
            <w:r>
              <w:rPr>
                <w:color w:val="000000" w:themeColor="text1"/>
              </w:rPr>
              <w:t>CO2</w:t>
            </w:r>
          </w:p>
        </w:tc>
        <w:tc>
          <w:tcPr>
            <w:tcW w:w="291" w:type="pct"/>
            <w:shd w:val="clear" w:color="auto" w:fill="auto"/>
            <w:vAlign w:val="center"/>
          </w:tcPr>
          <w:p w14:paraId="25937C46" w14:textId="77777777" w:rsidR="00E029A7" w:rsidRPr="00BA50B9" w:rsidRDefault="00E029A7" w:rsidP="006754AE">
            <w:pPr>
              <w:jc w:val="center"/>
            </w:pPr>
            <w:r>
              <w:rPr>
                <w:color w:val="000000" w:themeColor="text1"/>
              </w:rPr>
              <w:t>A</w:t>
            </w:r>
          </w:p>
        </w:tc>
        <w:tc>
          <w:tcPr>
            <w:tcW w:w="431" w:type="pct"/>
            <w:shd w:val="clear" w:color="auto" w:fill="auto"/>
            <w:vAlign w:val="center"/>
          </w:tcPr>
          <w:p w14:paraId="26134C7E" w14:textId="77777777" w:rsidR="00E029A7" w:rsidRPr="00BA50B9" w:rsidRDefault="00E029A7" w:rsidP="00EC16BD">
            <w:pPr>
              <w:jc w:val="center"/>
            </w:pPr>
            <w:r>
              <w:t>4</w:t>
            </w:r>
          </w:p>
        </w:tc>
      </w:tr>
      <w:tr w:rsidR="00E029A7" w:rsidRPr="00BA50B9" w14:paraId="2446774E" w14:textId="77777777" w:rsidTr="005A5E60">
        <w:trPr>
          <w:trHeight w:val="397"/>
        </w:trPr>
        <w:tc>
          <w:tcPr>
            <w:tcW w:w="276" w:type="pct"/>
          </w:tcPr>
          <w:p w14:paraId="0134B04B" w14:textId="77777777" w:rsidR="00E029A7" w:rsidRPr="00BA50B9" w:rsidRDefault="00E029A7" w:rsidP="00385CB1">
            <w:pPr>
              <w:jc w:val="center"/>
            </w:pPr>
            <w:r w:rsidRPr="00BA50B9">
              <w:t>1</w:t>
            </w:r>
            <w:r>
              <w:t>9</w:t>
            </w:r>
            <w:r w:rsidRPr="00BA50B9">
              <w:t>.</w:t>
            </w:r>
          </w:p>
        </w:tc>
        <w:tc>
          <w:tcPr>
            <w:tcW w:w="213" w:type="pct"/>
          </w:tcPr>
          <w:p w14:paraId="5D5BD64E" w14:textId="77777777" w:rsidR="00E029A7" w:rsidRPr="00BA50B9" w:rsidRDefault="00E029A7" w:rsidP="00385CB1">
            <w:pPr>
              <w:jc w:val="center"/>
            </w:pPr>
          </w:p>
        </w:tc>
        <w:tc>
          <w:tcPr>
            <w:tcW w:w="3449" w:type="pct"/>
          </w:tcPr>
          <w:p w14:paraId="27395CDC" w14:textId="77777777" w:rsidR="00E029A7" w:rsidRPr="00BA50B9" w:rsidRDefault="00E029A7" w:rsidP="00416872">
            <w:pPr>
              <w:jc w:val="both"/>
            </w:pPr>
            <w:r>
              <w:t xml:space="preserve">Summaries the </w:t>
            </w:r>
            <w:r w:rsidRPr="00416872">
              <w:t xml:space="preserve">model ordinance described by ICS </w:t>
            </w:r>
            <w:r>
              <w:t xml:space="preserve">to determine the merchantability of </w:t>
            </w:r>
            <w:r w:rsidRPr="00416872">
              <w:t>cocoa beans</w:t>
            </w:r>
            <w:r>
              <w:t>.</w:t>
            </w:r>
            <w:r w:rsidRPr="00416872">
              <w:t xml:space="preserve"> </w:t>
            </w:r>
          </w:p>
        </w:tc>
        <w:tc>
          <w:tcPr>
            <w:tcW w:w="341" w:type="pct"/>
            <w:shd w:val="clear" w:color="auto" w:fill="auto"/>
            <w:vAlign w:val="center"/>
          </w:tcPr>
          <w:p w14:paraId="5EAC1FCA" w14:textId="77777777" w:rsidR="00E029A7" w:rsidRDefault="00E029A7" w:rsidP="00EC16BD">
            <w:pPr>
              <w:jc w:val="center"/>
            </w:pPr>
            <w:r w:rsidRPr="009B21A6">
              <w:t>CO</w:t>
            </w:r>
            <w:r>
              <w:t>6</w:t>
            </w:r>
          </w:p>
        </w:tc>
        <w:tc>
          <w:tcPr>
            <w:tcW w:w="291" w:type="pct"/>
            <w:shd w:val="clear" w:color="auto" w:fill="auto"/>
            <w:vAlign w:val="center"/>
          </w:tcPr>
          <w:p w14:paraId="0C4C673F" w14:textId="77777777" w:rsidR="00E029A7" w:rsidRPr="00BA50B9" w:rsidRDefault="00E029A7" w:rsidP="006754AE">
            <w:pPr>
              <w:jc w:val="center"/>
            </w:pPr>
            <w:r>
              <w:t>E</w:t>
            </w:r>
          </w:p>
        </w:tc>
        <w:tc>
          <w:tcPr>
            <w:tcW w:w="431" w:type="pct"/>
            <w:shd w:val="clear" w:color="auto" w:fill="auto"/>
            <w:vAlign w:val="center"/>
          </w:tcPr>
          <w:p w14:paraId="6A218DB6" w14:textId="77777777" w:rsidR="00E029A7" w:rsidRPr="00BA50B9" w:rsidRDefault="00E029A7" w:rsidP="00EC16BD">
            <w:pPr>
              <w:jc w:val="center"/>
            </w:pPr>
            <w:r>
              <w:t>12</w:t>
            </w:r>
          </w:p>
        </w:tc>
      </w:tr>
      <w:tr w:rsidR="00E029A7" w:rsidRPr="00BA50B9" w14:paraId="0075A65D" w14:textId="77777777" w:rsidTr="005A5E60">
        <w:trPr>
          <w:trHeight w:val="397"/>
        </w:trPr>
        <w:tc>
          <w:tcPr>
            <w:tcW w:w="276" w:type="pct"/>
          </w:tcPr>
          <w:p w14:paraId="3E5BAC4D" w14:textId="77777777" w:rsidR="00E029A7" w:rsidRPr="00BA50B9" w:rsidRDefault="00E029A7" w:rsidP="00385CB1">
            <w:pPr>
              <w:jc w:val="center"/>
            </w:pPr>
            <w:r>
              <w:t>20</w:t>
            </w:r>
            <w:r w:rsidRPr="00BA50B9">
              <w:t>.</w:t>
            </w:r>
          </w:p>
        </w:tc>
        <w:tc>
          <w:tcPr>
            <w:tcW w:w="213" w:type="pct"/>
          </w:tcPr>
          <w:p w14:paraId="5DEDCBF4" w14:textId="77777777" w:rsidR="00E029A7" w:rsidRPr="00BA50B9" w:rsidRDefault="00E029A7" w:rsidP="00385CB1">
            <w:pPr>
              <w:jc w:val="center"/>
            </w:pPr>
          </w:p>
        </w:tc>
        <w:tc>
          <w:tcPr>
            <w:tcW w:w="3449" w:type="pct"/>
          </w:tcPr>
          <w:p w14:paraId="06B64282" w14:textId="77777777" w:rsidR="00E029A7" w:rsidRPr="00BA50B9" w:rsidRDefault="00E029A7" w:rsidP="00385CB1">
            <w:pPr>
              <w:jc w:val="both"/>
            </w:pPr>
            <w:r>
              <w:t>Explain the different tests or methods used to measure the quality of spices and spice based products as per ASTA.</w:t>
            </w:r>
          </w:p>
        </w:tc>
        <w:tc>
          <w:tcPr>
            <w:tcW w:w="341" w:type="pct"/>
            <w:shd w:val="clear" w:color="auto" w:fill="auto"/>
            <w:vAlign w:val="center"/>
          </w:tcPr>
          <w:p w14:paraId="19223A2A" w14:textId="77777777" w:rsidR="00E029A7" w:rsidRDefault="00E029A7" w:rsidP="00EC16BD">
            <w:pPr>
              <w:jc w:val="center"/>
            </w:pPr>
            <w:r w:rsidRPr="009B21A6">
              <w:t>CO</w:t>
            </w:r>
            <w:r>
              <w:t>3</w:t>
            </w:r>
          </w:p>
        </w:tc>
        <w:tc>
          <w:tcPr>
            <w:tcW w:w="291" w:type="pct"/>
            <w:shd w:val="clear" w:color="auto" w:fill="auto"/>
            <w:vAlign w:val="center"/>
          </w:tcPr>
          <w:p w14:paraId="511E14EE" w14:textId="77777777" w:rsidR="00E029A7" w:rsidRPr="00BA50B9" w:rsidRDefault="00E029A7" w:rsidP="00EC16BD">
            <w:pPr>
              <w:jc w:val="center"/>
            </w:pPr>
            <w:r>
              <w:t>U</w:t>
            </w:r>
          </w:p>
        </w:tc>
        <w:tc>
          <w:tcPr>
            <w:tcW w:w="431" w:type="pct"/>
            <w:shd w:val="clear" w:color="auto" w:fill="auto"/>
            <w:vAlign w:val="center"/>
          </w:tcPr>
          <w:p w14:paraId="0A15C6BB" w14:textId="77777777" w:rsidR="00E029A7" w:rsidRPr="00BA50B9" w:rsidRDefault="00E029A7" w:rsidP="00EC16BD">
            <w:pPr>
              <w:jc w:val="center"/>
            </w:pPr>
            <w:r>
              <w:t>12</w:t>
            </w:r>
          </w:p>
        </w:tc>
      </w:tr>
      <w:tr w:rsidR="00E029A7" w:rsidRPr="00BA50B9" w14:paraId="049B2C85" w14:textId="77777777" w:rsidTr="005A5E60">
        <w:trPr>
          <w:trHeight w:val="397"/>
        </w:trPr>
        <w:tc>
          <w:tcPr>
            <w:tcW w:w="276" w:type="pct"/>
          </w:tcPr>
          <w:p w14:paraId="3C7BFAA1" w14:textId="77777777" w:rsidR="00E029A7" w:rsidRPr="00BA50B9" w:rsidRDefault="00E029A7" w:rsidP="00385CB1">
            <w:pPr>
              <w:jc w:val="center"/>
            </w:pPr>
            <w:r>
              <w:t>21</w:t>
            </w:r>
            <w:r w:rsidRPr="00BA50B9">
              <w:t>.</w:t>
            </w:r>
          </w:p>
        </w:tc>
        <w:tc>
          <w:tcPr>
            <w:tcW w:w="213" w:type="pct"/>
          </w:tcPr>
          <w:p w14:paraId="7B4AB8D8" w14:textId="77777777" w:rsidR="00E029A7" w:rsidRPr="00BA50B9" w:rsidRDefault="00E029A7" w:rsidP="00385CB1">
            <w:pPr>
              <w:jc w:val="center"/>
            </w:pPr>
          </w:p>
        </w:tc>
        <w:tc>
          <w:tcPr>
            <w:tcW w:w="3449" w:type="pct"/>
          </w:tcPr>
          <w:p w14:paraId="7CA23146" w14:textId="77777777" w:rsidR="00E029A7" w:rsidRPr="00BA50B9" w:rsidRDefault="00E029A7" w:rsidP="00581401">
            <w:pPr>
              <w:jc w:val="both"/>
            </w:pPr>
            <w:r w:rsidRPr="00F34B1E">
              <w:t xml:space="preserve">Explain the </w:t>
            </w:r>
            <w:r>
              <w:t>processing of clove and clove based products based on their commercial importance.</w:t>
            </w:r>
          </w:p>
        </w:tc>
        <w:tc>
          <w:tcPr>
            <w:tcW w:w="341" w:type="pct"/>
            <w:shd w:val="clear" w:color="auto" w:fill="auto"/>
            <w:vAlign w:val="center"/>
          </w:tcPr>
          <w:p w14:paraId="75493F8A" w14:textId="77777777" w:rsidR="00E029A7" w:rsidRDefault="00E029A7" w:rsidP="00EC16BD">
            <w:pPr>
              <w:jc w:val="center"/>
            </w:pPr>
            <w:r w:rsidRPr="009B21A6">
              <w:t>CO</w:t>
            </w:r>
            <w:r>
              <w:t>6</w:t>
            </w:r>
          </w:p>
        </w:tc>
        <w:tc>
          <w:tcPr>
            <w:tcW w:w="291" w:type="pct"/>
            <w:shd w:val="clear" w:color="auto" w:fill="auto"/>
            <w:vAlign w:val="center"/>
          </w:tcPr>
          <w:p w14:paraId="16178DBE" w14:textId="77777777" w:rsidR="00E029A7" w:rsidRPr="00BA50B9" w:rsidRDefault="00E029A7" w:rsidP="00EC16BD">
            <w:pPr>
              <w:jc w:val="center"/>
            </w:pPr>
            <w:r>
              <w:t>An</w:t>
            </w:r>
          </w:p>
        </w:tc>
        <w:tc>
          <w:tcPr>
            <w:tcW w:w="431" w:type="pct"/>
            <w:shd w:val="clear" w:color="auto" w:fill="auto"/>
            <w:vAlign w:val="center"/>
          </w:tcPr>
          <w:p w14:paraId="20A56833" w14:textId="77777777" w:rsidR="00E029A7" w:rsidRPr="00BA50B9" w:rsidRDefault="00E029A7" w:rsidP="00EC16BD">
            <w:pPr>
              <w:jc w:val="center"/>
            </w:pPr>
            <w:r>
              <w:t>12</w:t>
            </w:r>
          </w:p>
        </w:tc>
      </w:tr>
      <w:tr w:rsidR="00E029A7" w:rsidRPr="00BA50B9" w14:paraId="3A43EAA6" w14:textId="77777777" w:rsidTr="005A5E60">
        <w:trPr>
          <w:trHeight w:val="397"/>
        </w:trPr>
        <w:tc>
          <w:tcPr>
            <w:tcW w:w="276" w:type="pct"/>
          </w:tcPr>
          <w:p w14:paraId="5007A270" w14:textId="77777777" w:rsidR="00E029A7" w:rsidRPr="00BA50B9" w:rsidRDefault="00E029A7" w:rsidP="00385CB1">
            <w:pPr>
              <w:jc w:val="center"/>
            </w:pPr>
            <w:r>
              <w:t>22</w:t>
            </w:r>
            <w:r w:rsidRPr="00BA50B9">
              <w:t>.</w:t>
            </w:r>
          </w:p>
        </w:tc>
        <w:tc>
          <w:tcPr>
            <w:tcW w:w="213" w:type="pct"/>
          </w:tcPr>
          <w:p w14:paraId="4FEF7E66" w14:textId="77777777" w:rsidR="00E029A7" w:rsidRPr="00BA50B9" w:rsidRDefault="00E029A7" w:rsidP="00385CB1">
            <w:pPr>
              <w:jc w:val="center"/>
            </w:pPr>
          </w:p>
        </w:tc>
        <w:tc>
          <w:tcPr>
            <w:tcW w:w="3449" w:type="pct"/>
          </w:tcPr>
          <w:p w14:paraId="31D0F57C" w14:textId="77777777" w:rsidR="00E029A7" w:rsidRPr="00BA50B9" w:rsidRDefault="00E029A7" w:rsidP="00385CB1">
            <w:pPr>
              <w:jc w:val="both"/>
            </w:pPr>
            <w:r>
              <w:t>Summarize the different methods used of commercially extracting essential oil.</w:t>
            </w:r>
          </w:p>
        </w:tc>
        <w:tc>
          <w:tcPr>
            <w:tcW w:w="341" w:type="pct"/>
            <w:shd w:val="clear" w:color="auto" w:fill="auto"/>
            <w:vAlign w:val="center"/>
          </w:tcPr>
          <w:p w14:paraId="38665523" w14:textId="77777777" w:rsidR="00E029A7" w:rsidRDefault="00E029A7" w:rsidP="00EC16BD">
            <w:pPr>
              <w:jc w:val="center"/>
            </w:pPr>
            <w:r w:rsidRPr="009B21A6">
              <w:t>CO</w:t>
            </w:r>
            <w:r>
              <w:t>5</w:t>
            </w:r>
          </w:p>
        </w:tc>
        <w:tc>
          <w:tcPr>
            <w:tcW w:w="291" w:type="pct"/>
            <w:shd w:val="clear" w:color="auto" w:fill="auto"/>
            <w:vAlign w:val="center"/>
          </w:tcPr>
          <w:p w14:paraId="48DCF74E" w14:textId="77777777" w:rsidR="00E029A7" w:rsidRPr="00BA50B9" w:rsidRDefault="00E029A7" w:rsidP="00EC16BD">
            <w:pPr>
              <w:jc w:val="center"/>
            </w:pPr>
            <w:r>
              <w:t>An</w:t>
            </w:r>
          </w:p>
        </w:tc>
        <w:tc>
          <w:tcPr>
            <w:tcW w:w="431" w:type="pct"/>
            <w:shd w:val="clear" w:color="auto" w:fill="auto"/>
            <w:vAlign w:val="center"/>
          </w:tcPr>
          <w:p w14:paraId="60085223" w14:textId="77777777" w:rsidR="00E029A7" w:rsidRPr="00BA50B9" w:rsidRDefault="00E029A7" w:rsidP="00EC16BD">
            <w:pPr>
              <w:jc w:val="center"/>
            </w:pPr>
            <w:r>
              <w:t>12</w:t>
            </w:r>
          </w:p>
        </w:tc>
      </w:tr>
      <w:tr w:rsidR="00E029A7" w:rsidRPr="00BA50B9" w14:paraId="440888C0" w14:textId="77777777" w:rsidTr="005A5E60">
        <w:trPr>
          <w:trHeight w:val="397"/>
        </w:trPr>
        <w:tc>
          <w:tcPr>
            <w:tcW w:w="276" w:type="pct"/>
          </w:tcPr>
          <w:p w14:paraId="5A8DA54A" w14:textId="77777777" w:rsidR="00E029A7" w:rsidRPr="00BA50B9" w:rsidRDefault="00E029A7" w:rsidP="00385CB1">
            <w:pPr>
              <w:jc w:val="center"/>
            </w:pPr>
            <w:r>
              <w:t>23</w:t>
            </w:r>
            <w:r w:rsidRPr="00BA50B9">
              <w:t>.</w:t>
            </w:r>
          </w:p>
        </w:tc>
        <w:tc>
          <w:tcPr>
            <w:tcW w:w="213" w:type="pct"/>
          </w:tcPr>
          <w:p w14:paraId="070AF090" w14:textId="77777777" w:rsidR="00E029A7" w:rsidRPr="00BA50B9" w:rsidRDefault="00E029A7" w:rsidP="00385CB1">
            <w:pPr>
              <w:jc w:val="center"/>
            </w:pPr>
          </w:p>
        </w:tc>
        <w:tc>
          <w:tcPr>
            <w:tcW w:w="3449" w:type="pct"/>
          </w:tcPr>
          <w:p w14:paraId="49BB6E46" w14:textId="77777777" w:rsidR="00E029A7" w:rsidRPr="00BA50B9" w:rsidRDefault="00E029A7" w:rsidP="00385CB1">
            <w:pPr>
              <w:jc w:val="both"/>
            </w:pPr>
            <w:r>
              <w:t xml:space="preserve">Explain the manufacture of </w:t>
            </w:r>
            <w:r w:rsidRPr="00581401">
              <w:t>desiccated coconut</w:t>
            </w:r>
            <w:r>
              <w:t xml:space="preserve">, </w:t>
            </w:r>
            <w:r w:rsidRPr="00581401">
              <w:t>coconut milk</w:t>
            </w:r>
            <w:r>
              <w:t xml:space="preserve"> and </w:t>
            </w:r>
            <w:r w:rsidRPr="00581401">
              <w:t>virgin coconut oil</w:t>
            </w:r>
            <w:r>
              <w:t>.</w:t>
            </w:r>
          </w:p>
        </w:tc>
        <w:tc>
          <w:tcPr>
            <w:tcW w:w="341" w:type="pct"/>
            <w:shd w:val="clear" w:color="auto" w:fill="auto"/>
            <w:vAlign w:val="center"/>
          </w:tcPr>
          <w:p w14:paraId="3682427B" w14:textId="77777777" w:rsidR="00E029A7" w:rsidRDefault="00E029A7" w:rsidP="00EC16BD">
            <w:pPr>
              <w:jc w:val="center"/>
            </w:pPr>
            <w:r w:rsidRPr="009B21A6">
              <w:t>CO</w:t>
            </w:r>
            <w:r>
              <w:t>5</w:t>
            </w:r>
          </w:p>
        </w:tc>
        <w:tc>
          <w:tcPr>
            <w:tcW w:w="291" w:type="pct"/>
            <w:shd w:val="clear" w:color="auto" w:fill="auto"/>
            <w:vAlign w:val="center"/>
          </w:tcPr>
          <w:p w14:paraId="3E3D345D" w14:textId="77777777" w:rsidR="00E029A7" w:rsidRPr="00BA50B9" w:rsidRDefault="00E029A7" w:rsidP="00EC16BD">
            <w:pPr>
              <w:jc w:val="center"/>
            </w:pPr>
            <w:r>
              <w:t>U</w:t>
            </w:r>
          </w:p>
        </w:tc>
        <w:tc>
          <w:tcPr>
            <w:tcW w:w="431" w:type="pct"/>
            <w:shd w:val="clear" w:color="auto" w:fill="auto"/>
            <w:vAlign w:val="center"/>
          </w:tcPr>
          <w:p w14:paraId="4D0E98CB" w14:textId="77777777" w:rsidR="00E029A7" w:rsidRPr="00BA50B9" w:rsidRDefault="00E029A7" w:rsidP="00EC16BD">
            <w:pPr>
              <w:jc w:val="center"/>
            </w:pPr>
            <w:r>
              <w:t>12</w:t>
            </w:r>
          </w:p>
        </w:tc>
      </w:tr>
      <w:tr w:rsidR="00E029A7" w:rsidRPr="00BA50B9" w14:paraId="551C875B" w14:textId="77777777" w:rsidTr="008C57B9">
        <w:trPr>
          <w:trHeight w:val="552"/>
        </w:trPr>
        <w:tc>
          <w:tcPr>
            <w:tcW w:w="5000" w:type="pct"/>
            <w:gridSpan w:val="6"/>
            <w:vAlign w:val="center"/>
          </w:tcPr>
          <w:p w14:paraId="167301E6" w14:textId="77777777" w:rsidR="00E029A7" w:rsidRPr="00D34534" w:rsidRDefault="00E029A7" w:rsidP="00385CB1">
            <w:pPr>
              <w:jc w:val="center"/>
              <w:rPr>
                <w:b/>
                <w:bCs/>
              </w:rPr>
            </w:pPr>
            <w:r w:rsidRPr="00D34534">
              <w:rPr>
                <w:b/>
                <w:bCs/>
              </w:rPr>
              <w:t>COMPULSORY QUESTION</w:t>
            </w:r>
          </w:p>
        </w:tc>
      </w:tr>
      <w:tr w:rsidR="00E029A7" w:rsidRPr="00BA50B9" w14:paraId="4F0109F5" w14:textId="77777777" w:rsidTr="005A5E60">
        <w:trPr>
          <w:trHeight w:val="397"/>
        </w:trPr>
        <w:tc>
          <w:tcPr>
            <w:tcW w:w="276" w:type="pct"/>
          </w:tcPr>
          <w:p w14:paraId="42818DBE" w14:textId="77777777" w:rsidR="00E029A7" w:rsidRPr="00BA50B9" w:rsidRDefault="00E029A7" w:rsidP="00385CB1">
            <w:pPr>
              <w:jc w:val="center"/>
            </w:pPr>
            <w:r>
              <w:t>24</w:t>
            </w:r>
            <w:r w:rsidRPr="00BA50B9">
              <w:t>.</w:t>
            </w:r>
          </w:p>
        </w:tc>
        <w:tc>
          <w:tcPr>
            <w:tcW w:w="213" w:type="pct"/>
          </w:tcPr>
          <w:p w14:paraId="7F278A23" w14:textId="77777777" w:rsidR="00E029A7" w:rsidRPr="00BA50B9" w:rsidRDefault="00E029A7" w:rsidP="00385CB1">
            <w:pPr>
              <w:jc w:val="center"/>
            </w:pPr>
          </w:p>
        </w:tc>
        <w:tc>
          <w:tcPr>
            <w:tcW w:w="3449" w:type="pct"/>
          </w:tcPr>
          <w:p w14:paraId="2AEB51EF" w14:textId="77777777" w:rsidR="00E029A7" w:rsidRPr="00BA50B9" w:rsidRDefault="00E029A7" w:rsidP="003833D9">
            <w:pPr>
              <w:jc w:val="both"/>
            </w:pPr>
            <w:r>
              <w:t>Explain the unit operations involved in the harvesting and processing of vanilla.</w:t>
            </w:r>
          </w:p>
        </w:tc>
        <w:tc>
          <w:tcPr>
            <w:tcW w:w="341" w:type="pct"/>
            <w:shd w:val="clear" w:color="auto" w:fill="auto"/>
            <w:vAlign w:val="center"/>
          </w:tcPr>
          <w:p w14:paraId="20B302FC" w14:textId="77777777" w:rsidR="00E029A7" w:rsidRDefault="00E029A7" w:rsidP="00EC16BD">
            <w:pPr>
              <w:jc w:val="center"/>
            </w:pPr>
            <w:r w:rsidRPr="009B21A6">
              <w:t>CO</w:t>
            </w:r>
            <w:r>
              <w:t>4</w:t>
            </w:r>
          </w:p>
        </w:tc>
        <w:tc>
          <w:tcPr>
            <w:tcW w:w="291" w:type="pct"/>
            <w:shd w:val="clear" w:color="auto" w:fill="auto"/>
            <w:vAlign w:val="center"/>
          </w:tcPr>
          <w:p w14:paraId="0E864A20" w14:textId="77777777" w:rsidR="00E029A7" w:rsidRPr="00BA50B9" w:rsidRDefault="00E029A7" w:rsidP="00EC16BD">
            <w:pPr>
              <w:jc w:val="center"/>
            </w:pPr>
            <w:r>
              <w:t>An</w:t>
            </w:r>
          </w:p>
        </w:tc>
        <w:tc>
          <w:tcPr>
            <w:tcW w:w="431" w:type="pct"/>
            <w:shd w:val="clear" w:color="auto" w:fill="auto"/>
            <w:vAlign w:val="center"/>
          </w:tcPr>
          <w:p w14:paraId="50D67987" w14:textId="77777777" w:rsidR="00E029A7" w:rsidRPr="00BA50B9" w:rsidRDefault="00E029A7" w:rsidP="00EC16BD">
            <w:pPr>
              <w:jc w:val="center"/>
            </w:pPr>
            <w:r>
              <w:t>12</w:t>
            </w:r>
          </w:p>
        </w:tc>
      </w:tr>
    </w:tbl>
    <w:p w14:paraId="75E7D4A4" w14:textId="77777777" w:rsidR="00E029A7" w:rsidRDefault="00E029A7" w:rsidP="005A5E60">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9D59335" w14:textId="77777777" w:rsidR="00E029A7" w:rsidRDefault="00E029A7" w:rsidP="002E336A"/>
    <w:tbl>
      <w:tblPr>
        <w:tblStyle w:val="TableGrid"/>
        <w:tblW w:w="0" w:type="auto"/>
        <w:jc w:val="center"/>
        <w:tblLook w:val="04A0" w:firstRow="1" w:lastRow="0" w:firstColumn="1" w:lastColumn="0" w:noHBand="0" w:noVBand="1"/>
      </w:tblPr>
      <w:tblGrid>
        <w:gridCol w:w="675"/>
        <w:gridCol w:w="9498"/>
      </w:tblGrid>
      <w:tr w:rsidR="00E029A7" w14:paraId="03232A13" w14:textId="77777777" w:rsidTr="005B6BD1">
        <w:trPr>
          <w:jc w:val="center"/>
        </w:trPr>
        <w:tc>
          <w:tcPr>
            <w:tcW w:w="675" w:type="dxa"/>
          </w:tcPr>
          <w:p w14:paraId="717D4D5D" w14:textId="77777777" w:rsidR="00E029A7" w:rsidRDefault="00E029A7" w:rsidP="00AD39D3"/>
        </w:tc>
        <w:tc>
          <w:tcPr>
            <w:tcW w:w="9782" w:type="dxa"/>
          </w:tcPr>
          <w:p w14:paraId="6F0DE550" w14:textId="77777777" w:rsidR="00E029A7" w:rsidRPr="007E5F37" w:rsidRDefault="00E029A7" w:rsidP="00AD39D3">
            <w:pPr>
              <w:jc w:val="center"/>
              <w:rPr>
                <w:b/>
              </w:rPr>
            </w:pPr>
            <w:r w:rsidRPr="007E5F37">
              <w:rPr>
                <w:b/>
              </w:rPr>
              <w:t>COURSE OUTCOMES</w:t>
            </w:r>
          </w:p>
        </w:tc>
      </w:tr>
      <w:tr w:rsidR="00E029A7" w14:paraId="69A3388A" w14:textId="77777777" w:rsidTr="005B6BD1">
        <w:trPr>
          <w:jc w:val="center"/>
        </w:trPr>
        <w:tc>
          <w:tcPr>
            <w:tcW w:w="675" w:type="dxa"/>
          </w:tcPr>
          <w:p w14:paraId="7711BFB0" w14:textId="77777777" w:rsidR="00E029A7" w:rsidRDefault="00E029A7" w:rsidP="00AD39D3">
            <w:r>
              <w:t>CO1</w:t>
            </w:r>
          </w:p>
        </w:tc>
        <w:tc>
          <w:tcPr>
            <w:tcW w:w="9782" w:type="dxa"/>
            <w:vAlign w:val="center"/>
          </w:tcPr>
          <w:p w14:paraId="7EF3CA42" w14:textId="77777777" w:rsidR="00E029A7" w:rsidRDefault="00E029A7" w:rsidP="00DE625D">
            <w:pPr>
              <w:jc w:val="both"/>
            </w:pPr>
            <w:r w:rsidRPr="00644C76">
              <w:t>Define the different unit operations and its equipments involved in coffee, tea and cocoa processing</w:t>
            </w:r>
            <w:r>
              <w:t>.</w:t>
            </w:r>
          </w:p>
        </w:tc>
      </w:tr>
      <w:tr w:rsidR="00E029A7" w14:paraId="0B20EF7D" w14:textId="77777777" w:rsidTr="005B6BD1">
        <w:trPr>
          <w:jc w:val="center"/>
        </w:trPr>
        <w:tc>
          <w:tcPr>
            <w:tcW w:w="675" w:type="dxa"/>
          </w:tcPr>
          <w:p w14:paraId="35BCFBFF" w14:textId="77777777" w:rsidR="00E029A7" w:rsidRDefault="00E029A7" w:rsidP="00AD39D3">
            <w:r>
              <w:t>CO2</w:t>
            </w:r>
          </w:p>
        </w:tc>
        <w:tc>
          <w:tcPr>
            <w:tcW w:w="9782" w:type="dxa"/>
            <w:vAlign w:val="center"/>
          </w:tcPr>
          <w:p w14:paraId="2E1C34C3" w14:textId="77777777" w:rsidR="00E029A7" w:rsidRDefault="00E029A7" w:rsidP="00DE625D">
            <w:pPr>
              <w:jc w:val="both"/>
            </w:pPr>
            <w:r w:rsidRPr="00644C76">
              <w:t>Gain knowledge in processing of plantation crops and spices and also its value added products</w:t>
            </w:r>
            <w:r>
              <w:t>.</w:t>
            </w:r>
          </w:p>
        </w:tc>
      </w:tr>
      <w:tr w:rsidR="00E029A7" w14:paraId="0B55E989" w14:textId="77777777" w:rsidTr="005B6BD1">
        <w:trPr>
          <w:jc w:val="center"/>
        </w:trPr>
        <w:tc>
          <w:tcPr>
            <w:tcW w:w="675" w:type="dxa"/>
          </w:tcPr>
          <w:p w14:paraId="09904F4D" w14:textId="77777777" w:rsidR="00E029A7" w:rsidRDefault="00E029A7" w:rsidP="00AD39D3">
            <w:r>
              <w:t>CO3</w:t>
            </w:r>
          </w:p>
        </w:tc>
        <w:tc>
          <w:tcPr>
            <w:tcW w:w="9782" w:type="dxa"/>
            <w:vAlign w:val="center"/>
          </w:tcPr>
          <w:p w14:paraId="003EFBFE" w14:textId="77777777" w:rsidR="00E029A7" w:rsidRDefault="00E029A7" w:rsidP="00DE625D">
            <w:pPr>
              <w:jc w:val="both"/>
            </w:pPr>
            <w:r w:rsidRPr="00644C76">
              <w:t>Outline ways in which quality loss can be minimised during preparation and processing</w:t>
            </w:r>
            <w:r>
              <w:t>.</w:t>
            </w:r>
          </w:p>
        </w:tc>
      </w:tr>
      <w:tr w:rsidR="00E029A7" w14:paraId="353DFBB8" w14:textId="77777777" w:rsidTr="005B6BD1">
        <w:trPr>
          <w:jc w:val="center"/>
        </w:trPr>
        <w:tc>
          <w:tcPr>
            <w:tcW w:w="675" w:type="dxa"/>
          </w:tcPr>
          <w:p w14:paraId="79ECF154" w14:textId="77777777" w:rsidR="00E029A7" w:rsidRDefault="00E029A7" w:rsidP="00AD39D3">
            <w:r>
              <w:t>CO4</w:t>
            </w:r>
          </w:p>
        </w:tc>
        <w:tc>
          <w:tcPr>
            <w:tcW w:w="9782" w:type="dxa"/>
            <w:vAlign w:val="center"/>
          </w:tcPr>
          <w:p w14:paraId="11F31374" w14:textId="77777777" w:rsidR="00E029A7" w:rsidRDefault="00E029A7" w:rsidP="00DE625D">
            <w:pPr>
              <w:jc w:val="both"/>
            </w:pPr>
            <w:r w:rsidRPr="00644C76">
              <w:t>Develop value added products from plantation products and spices</w:t>
            </w:r>
            <w:r>
              <w:t>.</w:t>
            </w:r>
          </w:p>
        </w:tc>
      </w:tr>
      <w:tr w:rsidR="00E029A7" w14:paraId="4464D841" w14:textId="77777777" w:rsidTr="005B6BD1">
        <w:trPr>
          <w:jc w:val="center"/>
        </w:trPr>
        <w:tc>
          <w:tcPr>
            <w:tcW w:w="675" w:type="dxa"/>
          </w:tcPr>
          <w:p w14:paraId="25EE8CA0" w14:textId="77777777" w:rsidR="00E029A7" w:rsidRDefault="00E029A7" w:rsidP="00AD39D3">
            <w:r>
              <w:t>CO5</w:t>
            </w:r>
          </w:p>
        </w:tc>
        <w:tc>
          <w:tcPr>
            <w:tcW w:w="9782" w:type="dxa"/>
            <w:vAlign w:val="center"/>
          </w:tcPr>
          <w:p w14:paraId="4B95943D" w14:textId="77777777" w:rsidR="00E029A7" w:rsidRDefault="00E029A7" w:rsidP="00DE625D">
            <w:pPr>
              <w:jc w:val="both"/>
            </w:pPr>
            <w:r w:rsidRPr="00644C76">
              <w:t>Demonstrate appropriate technique for the extraction of spice oil and oleoresin with quality standards</w:t>
            </w:r>
            <w:r>
              <w:t>.</w:t>
            </w:r>
          </w:p>
        </w:tc>
      </w:tr>
      <w:tr w:rsidR="00E029A7" w14:paraId="1D3E11F9" w14:textId="77777777" w:rsidTr="005B6BD1">
        <w:trPr>
          <w:jc w:val="center"/>
        </w:trPr>
        <w:tc>
          <w:tcPr>
            <w:tcW w:w="675" w:type="dxa"/>
          </w:tcPr>
          <w:p w14:paraId="6BC90542" w14:textId="77777777" w:rsidR="00E029A7" w:rsidRDefault="00E029A7" w:rsidP="00AD39D3">
            <w:r>
              <w:t>CO6</w:t>
            </w:r>
          </w:p>
        </w:tc>
        <w:tc>
          <w:tcPr>
            <w:tcW w:w="9782" w:type="dxa"/>
            <w:vAlign w:val="bottom"/>
          </w:tcPr>
          <w:p w14:paraId="19DBB867" w14:textId="77777777" w:rsidR="00E029A7" w:rsidRDefault="00E029A7" w:rsidP="00DE625D">
            <w:pPr>
              <w:jc w:val="both"/>
            </w:pPr>
            <w:r>
              <w:t>Acquire a confident to get placement in any kind of cereals and spices industry with minimum post-harvest losses and maximum benefit to the industry.</w:t>
            </w:r>
          </w:p>
        </w:tc>
      </w:tr>
    </w:tbl>
    <w:p w14:paraId="71444D07" w14:textId="77777777" w:rsidR="00E029A7" w:rsidRPr="00BA50B9"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52F58899" w14:textId="77777777" w:rsidTr="00AD39D3">
        <w:tc>
          <w:tcPr>
            <w:tcW w:w="10683" w:type="dxa"/>
            <w:gridSpan w:val="8"/>
          </w:tcPr>
          <w:p w14:paraId="644C01FF"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17825D59" w14:textId="77777777" w:rsidTr="00AD39D3">
        <w:tc>
          <w:tcPr>
            <w:tcW w:w="959" w:type="dxa"/>
          </w:tcPr>
          <w:p w14:paraId="3086442D" w14:textId="77777777" w:rsidR="00E029A7" w:rsidRDefault="00E029A7" w:rsidP="00AD39D3">
            <w:r>
              <w:t>CO / P</w:t>
            </w:r>
          </w:p>
        </w:tc>
        <w:tc>
          <w:tcPr>
            <w:tcW w:w="1362" w:type="dxa"/>
          </w:tcPr>
          <w:p w14:paraId="29F25016" w14:textId="77777777" w:rsidR="00E029A7" w:rsidRPr="00723EF4" w:rsidRDefault="00E029A7" w:rsidP="00AD39D3">
            <w:pPr>
              <w:jc w:val="center"/>
              <w:rPr>
                <w:b/>
              </w:rPr>
            </w:pPr>
            <w:r w:rsidRPr="00723EF4">
              <w:rPr>
                <w:b/>
              </w:rPr>
              <w:t>Remember</w:t>
            </w:r>
          </w:p>
        </w:tc>
        <w:tc>
          <w:tcPr>
            <w:tcW w:w="1569" w:type="dxa"/>
          </w:tcPr>
          <w:p w14:paraId="4FF71862" w14:textId="77777777" w:rsidR="00E029A7" w:rsidRPr="00723EF4" w:rsidRDefault="00E029A7" w:rsidP="00AD39D3">
            <w:pPr>
              <w:jc w:val="center"/>
              <w:rPr>
                <w:b/>
              </w:rPr>
            </w:pPr>
            <w:r w:rsidRPr="00723EF4">
              <w:rPr>
                <w:b/>
              </w:rPr>
              <w:t>Understand</w:t>
            </w:r>
          </w:p>
        </w:tc>
        <w:tc>
          <w:tcPr>
            <w:tcW w:w="1439" w:type="dxa"/>
          </w:tcPr>
          <w:p w14:paraId="556F50E0" w14:textId="77777777" w:rsidR="00E029A7" w:rsidRPr="00723EF4" w:rsidRDefault="00E029A7" w:rsidP="00AD39D3">
            <w:pPr>
              <w:jc w:val="center"/>
              <w:rPr>
                <w:b/>
              </w:rPr>
            </w:pPr>
            <w:r w:rsidRPr="00723EF4">
              <w:rPr>
                <w:b/>
              </w:rPr>
              <w:t>Apply</w:t>
            </w:r>
          </w:p>
        </w:tc>
        <w:tc>
          <w:tcPr>
            <w:tcW w:w="1497" w:type="dxa"/>
          </w:tcPr>
          <w:p w14:paraId="2A7E8315" w14:textId="77777777" w:rsidR="00E029A7" w:rsidRPr="00723EF4" w:rsidRDefault="00E029A7" w:rsidP="00AD39D3">
            <w:pPr>
              <w:jc w:val="center"/>
              <w:rPr>
                <w:b/>
              </w:rPr>
            </w:pPr>
            <w:r w:rsidRPr="00723EF4">
              <w:rPr>
                <w:b/>
              </w:rPr>
              <w:t>Analyze</w:t>
            </w:r>
          </w:p>
        </w:tc>
        <w:tc>
          <w:tcPr>
            <w:tcW w:w="1375" w:type="dxa"/>
          </w:tcPr>
          <w:p w14:paraId="52779113" w14:textId="77777777" w:rsidR="00E029A7" w:rsidRPr="00723EF4" w:rsidRDefault="00E029A7" w:rsidP="00AD39D3">
            <w:pPr>
              <w:jc w:val="center"/>
              <w:rPr>
                <w:b/>
              </w:rPr>
            </w:pPr>
            <w:r w:rsidRPr="00723EF4">
              <w:rPr>
                <w:b/>
              </w:rPr>
              <w:t>Evaluate</w:t>
            </w:r>
          </w:p>
        </w:tc>
        <w:tc>
          <w:tcPr>
            <w:tcW w:w="1321" w:type="dxa"/>
          </w:tcPr>
          <w:p w14:paraId="50055494" w14:textId="77777777" w:rsidR="00E029A7" w:rsidRPr="00723EF4" w:rsidRDefault="00E029A7" w:rsidP="00AD39D3">
            <w:pPr>
              <w:jc w:val="center"/>
              <w:rPr>
                <w:b/>
              </w:rPr>
            </w:pPr>
            <w:r w:rsidRPr="00723EF4">
              <w:rPr>
                <w:b/>
              </w:rPr>
              <w:t>Create</w:t>
            </w:r>
          </w:p>
        </w:tc>
        <w:tc>
          <w:tcPr>
            <w:tcW w:w="1161" w:type="dxa"/>
          </w:tcPr>
          <w:p w14:paraId="778A80F6" w14:textId="77777777" w:rsidR="00E029A7" w:rsidRPr="00723EF4" w:rsidRDefault="00E029A7" w:rsidP="00AD39D3">
            <w:pPr>
              <w:jc w:val="center"/>
              <w:rPr>
                <w:b/>
              </w:rPr>
            </w:pPr>
            <w:r w:rsidRPr="00723EF4">
              <w:rPr>
                <w:b/>
              </w:rPr>
              <w:t>Total</w:t>
            </w:r>
          </w:p>
        </w:tc>
      </w:tr>
      <w:tr w:rsidR="00E029A7" w14:paraId="4FB3AFB8" w14:textId="77777777" w:rsidTr="00AD39D3">
        <w:tc>
          <w:tcPr>
            <w:tcW w:w="959" w:type="dxa"/>
          </w:tcPr>
          <w:p w14:paraId="7F43DC18" w14:textId="77777777" w:rsidR="00E029A7" w:rsidRDefault="00E029A7" w:rsidP="00AD39D3">
            <w:r>
              <w:t>CO1</w:t>
            </w:r>
          </w:p>
        </w:tc>
        <w:tc>
          <w:tcPr>
            <w:tcW w:w="1362" w:type="dxa"/>
          </w:tcPr>
          <w:p w14:paraId="695F90D5" w14:textId="77777777" w:rsidR="00E029A7" w:rsidRDefault="00E029A7" w:rsidP="00AD39D3">
            <w:pPr>
              <w:jc w:val="center"/>
            </w:pPr>
            <w:r>
              <w:t>-</w:t>
            </w:r>
          </w:p>
        </w:tc>
        <w:tc>
          <w:tcPr>
            <w:tcW w:w="1569" w:type="dxa"/>
          </w:tcPr>
          <w:p w14:paraId="12442EFF" w14:textId="77777777" w:rsidR="00E029A7" w:rsidRDefault="00E029A7" w:rsidP="00AD39D3">
            <w:pPr>
              <w:jc w:val="center"/>
            </w:pPr>
            <w:r>
              <w:t>1</w:t>
            </w:r>
          </w:p>
        </w:tc>
        <w:tc>
          <w:tcPr>
            <w:tcW w:w="1439" w:type="dxa"/>
          </w:tcPr>
          <w:p w14:paraId="5CCBAA87" w14:textId="77777777" w:rsidR="00E029A7" w:rsidRDefault="00E029A7" w:rsidP="00AD39D3">
            <w:pPr>
              <w:jc w:val="center"/>
            </w:pPr>
            <w:r>
              <w:t>3</w:t>
            </w:r>
          </w:p>
        </w:tc>
        <w:tc>
          <w:tcPr>
            <w:tcW w:w="1497" w:type="dxa"/>
          </w:tcPr>
          <w:p w14:paraId="0C59D83C" w14:textId="77777777" w:rsidR="00E029A7" w:rsidRDefault="00E029A7" w:rsidP="00AD39D3">
            <w:pPr>
              <w:jc w:val="center"/>
            </w:pPr>
            <w:r>
              <w:t>-</w:t>
            </w:r>
          </w:p>
        </w:tc>
        <w:tc>
          <w:tcPr>
            <w:tcW w:w="1375" w:type="dxa"/>
          </w:tcPr>
          <w:p w14:paraId="6DC92B71" w14:textId="77777777" w:rsidR="00E029A7" w:rsidRDefault="00E029A7" w:rsidP="00AD39D3">
            <w:pPr>
              <w:jc w:val="center"/>
            </w:pPr>
            <w:r>
              <w:t>-</w:t>
            </w:r>
          </w:p>
        </w:tc>
        <w:tc>
          <w:tcPr>
            <w:tcW w:w="1321" w:type="dxa"/>
          </w:tcPr>
          <w:p w14:paraId="5994905A" w14:textId="77777777" w:rsidR="00E029A7" w:rsidRDefault="00E029A7" w:rsidP="00AD39D3">
            <w:pPr>
              <w:jc w:val="center"/>
            </w:pPr>
            <w:r>
              <w:t>-</w:t>
            </w:r>
          </w:p>
        </w:tc>
        <w:tc>
          <w:tcPr>
            <w:tcW w:w="1161" w:type="dxa"/>
          </w:tcPr>
          <w:p w14:paraId="3372A1BD" w14:textId="77777777" w:rsidR="00E029A7" w:rsidRDefault="00E029A7" w:rsidP="00AD39D3">
            <w:pPr>
              <w:jc w:val="center"/>
            </w:pPr>
            <w:r>
              <w:t>4</w:t>
            </w:r>
          </w:p>
        </w:tc>
      </w:tr>
      <w:tr w:rsidR="00E029A7" w14:paraId="4E3F63C9" w14:textId="77777777" w:rsidTr="00AD39D3">
        <w:tc>
          <w:tcPr>
            <w:tcW w:w="959" w:type="dxa"/>
          </w:tcPr>
          <w:p w14:paraId="3B68FA70" w14:textId="77777777" w:rsidR="00E029A7" w:rsidRDefault="00E029A7" w:rsidP="00AD39D3">
            <w:r>
              <w:t>CO2</w:t>
            </w:r>
          </w:p>
        </w:tc>
        <w:tc>
          <w:tcPr>
            <w:tcW w:w="1362" w:type="dxa"/>
          </w:tcPr>
          <w:p w14:paraId="455C774D" w14:textId="77777777" w:rsidR="00E029A7" w:rsidRDefault="00E029A7" w:rsidP="00AD39D3">
            <w:pPr>
              <w:jc w:val="center"/>
            </w:pPr>
            <w:r>
              <w:t>5</w:t>
            </w:r>
          </w:p>
        </w:tc>
        <w:tc>
          <w:tcPr>
            <w:tcW w:w="1569" w:type="dxa"/>
          </w:tcPr>
          <w:p w14:paraId="07598BEF" w14:textId="77777777" w:rsidR="00E029A7" w:rsidRDefault="00E029A7" w:rsidP="00AD39D3">
            <w:pPr>
              <w:jc w:val="center"/>
            </w:pPr>
            <w:r>
              <w:t>8</w:t>
            </w:r>
          </w:p>
        </w:tc>
        <w:tc>
          <w:tcPr>
            <w:tcW w:w="1439" w:type="dxa"/>
          </w:tcPr>
          <w:p w14:paraId="115A03D4" w14:textId="77777777" w:rsidR="00E029A7" w:rsidRDefault="00E029A7" w:rsidP="00AD39D3">
            <w:pPr>
              <w:jc w:val="center"/>
            </w:pPr>
            <w:r>
              <w:t>4</w:t>
            </w:r>
          </w:p>
        </w:tc>
        <w:tc>
          <w:tcPr>
            <w:tcW w:w="1497" w:type="dxa"/>
          </w:tcPr>
          <w:p w14:paraId="455191BD" w14:textId="77777777" w:rsidR="00E029A7" w:rsidRDefault="00E029A7" w:rsidP="00AD39D3">
            <w:pPr>
              <w:jc w:val="center"/>
            </w:pPr>
            <w:r>
              <w:t>8</w:t>
            </w:r>
          </w:p>
        </w:tc>
        <w:tc>
          <w:tcPr>
            <w:tcW w:w="1375" w:type="dxa"/>
          </w:tcPr>
          <w:p w14:paraId="6550E290" w14:textId="77777777" w:rsidR="00E029A7" w:rsidRDefault="00E029A7" w:rsidP="00AD39D3">
            <w:pPr>
              <w:jc w:val="center"/>
            </w:pPr>
            <w:r>
              <w:t>5</w:t>
            </w:r>
          </w:p>
        </w:tc>
        <w:tc>
          <w:tcPr>
            <w:tcW w:w="1321" w:type="dxa"/>
          </w:tcPr>
          <w:p w14:paraId="6B10A585" w14:textId="77777777" w:rsidR="00E029A7" w:rsidRDefault="00E029A7" w:rsidP="00AD39D3">
            <w:pPr>
              <w:jc w:val="center"/>
            </w:pPr>
            <w:r>
              <w:t>-</w:t>
            </w:r>
          </w:p>
        </w:tc>
        <w:tc>
          <w:tcPr>
            <w:tcW w:w="1161" w:type="dxa"/>
          </w:tcPr>
          <w:p w14:paraId="78AADF24" w14:textId="77777777" w:rsidR="00E029A7" w:rsidRDefault="00E029A7" w:rsidP="00AD39D3">
            <w:pPr>
              <w:jc w:val="center"/>
            </w:pPr>
            <w:r>
              <w:t>30</w:t>
            </w:r>
          </w:p>
        </w:tc>
      </w:tr>
      <w:tr w:rsidR="00E029A7" w14:paraId="1FC62637" w14:textId="77777777" w:rsidTr="00AD39D3">
        <w:tc>
          <w:tcPr>
            <w:tcW w:w="959" w:type="dxa"/>
          </w:tcPr>
          <w:p w14:paraId="70E3EBA9" w14:textId="77777777" w:rsidR="00E029A7" w:rsidRDefault="00E029A7" w:rsidP="00AD39D3">
            <w:r>
              <w:t>CO3</w:t>
            </w:r>
          </w:p>
        </w:tc>
        <w:tc>
          <w:tcPr>
            <w:tcW w:w="1362" w:type="dxa"/>
          </w:tcPr>
          <w:p w14:paraId="72D4A3D5" w14:textId="77777777" w:rsidR="00E029A7" w:rsidRDefault="00E029A7" w:rsidP="00AD39D3">
            <w:pPr>
              <w:jc w:val="center"/>
            </w:pPr>
            <w:r>
              <w:t>2</w:t>
            </w:r>
          </w:p>
        </w:tc>
        <w:tc>
          <w:tcPr>
            <w:tcW w:w="1569" w:type="dxa"/>
          </w:tcPr>
          <w:p w14:paraId="629E22E1" w14:textId="77777777" w:rsidR="00E029A7" w:rsidRDefault="00E029A7" w:rsidP="00AD39D3">
            <w:pPr>
              <w:jc w:val="center"/>
            </w:pPr>
            <w:r>
              <w:t>15</w:t>
            </w:r>
          </w:p>
        </w:tc>
        <w:tc>
          <w:tcPr>
            <w:tcW w:w="1439" w:type="dxa"/>
          </w:tcPr>
          <w:p w14:paraId="67ACFF5B" w14:textId="77777777" w:rsidR="00E029A7" w:rsidRDefault="00E029A7" w:rsidP="00AD39D3">
            <w:pPr>
              <w:jc w:val="center"/>
            </w:pPr>
            <w:r>
              <w:t>-</w:t>
            </w:r>
          </w:p>
        </w:tc>
        <w:tc>
          <w:tcPr>
            <w:tcW w:w="1497" w:type="dxa"/>
          </w:tcPr>
          <w:p w14:paraId="72CD3C4B" w14:textId="77777777" w:rsidR="00E029A7" w:rsidRDefault="00E029A7" w:rsidP="00AD39D3">
            <w:pPr>
              <w:jc w:val="center"/>
            </w:pPr>
            <w:r>
              <w:t>3</w:t>
            </w:r>
          </w:p>
        </w:tc>
        <w:tc>
          <w:tcPr>
            <w:tcW w:w="1375" w:type="dxa"/>
          </w:tcPr>
          <w:p w14:paraId="468EFB36" w14:textId="77777777" w:rsidR="00E029A7" w:rsidRDefault="00E029A7" w:rsidP="00AD39D3">
            <w:pPr>
              <w:jc w:val="center"/>
            </w:pPr>
            <w:r>
              <w:t>3</w:t>
            </w:r>
          </w:p>
        </w:tc>
        <w:tc>
          <w:tcPr>
            <w:tcW w:w="1321" w:type="dxa"/>
          </w:tcPr>
          <w:p w14:paraId="76482B18" w14:textId="77777777" w:rsidR="00E029A7" w:rsidRDefault="00E029A7" w:rsidP="00AD39D3">
            <w:pPr>
              <w:jc w:val="center"/>
            </w:pPr>
            <w:r>
              <w:t>-</w:t>
            </w:r>
          </w:p>
        </w:tc>
        <w:tc>
          <w:tcPr>
            <w:tcW w:w="1161" w:type="dxa"/>
          </w:tcPr>
          <w:p w14:paraId="49AA27D0" w14:textId="77777777" w:rsidR="00E029A7" w:rsidRDefault="00E029A7" w:rsidP="00AD39D3">
            <w:pPr>
              <w:jc w:val="center"/>
            </w:pPr>
            <w:r>
              <w:t>23</w:t>
            </w:r>
          </w:p>
        </w:tc>
      </w:tr>
      <w:tr w:rsidR="00E029A7" w14:paraId="22897E64" w14:textId="77777777" w:rsidTr="00AD39D3">
        <w:tc>
          <w:tcPr>
            <w:tcW w:w="959" w:type="dxa"/>
          </w:tcPr>
          <w:p w14:paraId="0FB4C2AE" w14:textId="77777777" w:rsidR="00E029A7" w:rsidRDefault="00E029A7" w:rsidP="00AD39D3">
            <w:r>
              <w:t>CO4</w:t>
            </w:r>
          </w:p>
        </w:tc>
        <w:tc>
          <w:tcPr>
            <w:tcW w:w="1362" w:type="dxa"/>
          </w:tcPr>
          <w:p w14:paraId="249D579E" w14:textId="77777777" w:rsidR="00E029A7" w:rsidRDefault="00E029A7" w:rsidP="00AD39D3">
            <w:pPr>
              <w:jc w:val="center"/>
            </w:pPr>
            <w:r>
              <w:t>2</w:t>
            </w:r>
          </w:p>
        </w:tc>
        <w:tc>
          <w:tcPr>
            <w:tcW w:w="1569" w:type="dxa"/>
          </w:tcPr>
          <w:p w14:paraId="43370A09" w14:textId="77777777" w:rsidR="00E029A7" w:rsidRDefault="00E029A7" w:rsidP="00AD39D3">
            <w:pPr>
              <w:jc w:val="center"/>
            </w:pPr>
            <w:r>
              <w:t>-</w:t>
            </w:r>
          </w:p>
        </w:tc>
        <w:tc>
          <w:tcPr>
            <w:tcW w:w="1439" w:type="dxa"/>
          </w:tcPr>
          <w:p w14:paraId="3188D99B" w14:textId="77777777" w:rsidR="00E029A7" w:rsidRDefault="00E029A7" w:rsidP="00AD39D3">
            <w:pPr>
              <w:jc w:val="center"/>
            </w:pPr>
            <w:r>
              <w:t>-</w:t>
            </w:r>
          </w:p>
        </w:tc>
        <w:tc>
          <w:tcPr>
            <w:tcW w:w="1497" w:type="dxa"/>
          </w:tcPr>
          <w:p w14:paraId="6A10DD15" w14:textId="77777777" w:rsidR="00E029A7" w:rsidRDefault="00E029A7" w:rsidP="00AD39D3">
            <w:pPr>
              <w:jc w:val="center"/>
            </w:pPr>
            <w:r>
              <w:t>15</w:t>
            </w:r>
          </w:p>
        </w:tc>
        <w:tc>
          <w:tcPr>
            <w:tcW w:w="1375" w:type="dxa"/>
          </w:tcPr>
          <w:p w14:paraId="23FE5D4D" w14:textId="77777777" w:rsidR="00E029A7" w:rsidRDefault="00E029A7" w:rsidP="00AD39D3">
            <w:pPr>
              <w:jc w:val="center"/>
            </w:pPr>
            <w:r>
              <w:t>-</w:t>
            </w:r>
          </w:p>
        </w:tc>
        <w:tc>
          <w:tcPr>
            <w:tcW w:w="1321" w:type="dxa"/>
          </w:tcPr>
          <w:p w14:paraId="704E114F" w14:textId="77777777" w:rsidR="00E029A7" w:rsidRDefault="00E029A7" w:rsidP="00AD39D3">
            <w:pPr>
              <w:jc w:val="center"/>
            </w:pPr>
            <w:r>
              <w:t>-</w:t>
            </w:r>
          </w:p>
        </w:tc>
        <w:tc>
          <w:tcPr>
            <w:tcW w:w="1161" w:type="dxa"/>
          </w:tcPr>
          <w:p w14:paraId="7DFB08B2" w14:textId="77777777" w:rsidR="00E029A7" w:rsidRDefault="00E029A7" w:rsidP="00AD39D3">
            <w:pPr>
              <w:jc w:val="center"/>
            </w:pPr>
            <w:r>
              <w:t>17</w:t>
            </w:r>
          </w:p>
        </w:tc>
      </w:tr>
      <w:tr w:rsidR="00E029A7" w14:paraId="48831C40" w14:textId="77777777" w:rsidTr="00AD39D3">
        <w:tc>
          <w:tcPr>
            <w:tcW w:w="959" w:type="dxa"/>
          </w:tcPr>
          <w:p w14:paraId="0FC28132" w14:textId="77777777" w:rsidR="00E029A7" w:rsidRDefault="00E029A7" w:rsidP="00AD39D3">
            <w:r>
              <w:t>CO5</w:t>
            </w:r>
          </w:p>
        </w:tc>
        <w:tc>
          <w:tcPr>
            <w:tcW w:w="1362" w:type="dxa"/>
          </w:tcPr>
          <w:p w14:paraId="33E31DDA" w14:textId="77777777" w:rsidR="00E029A7" w:rsidRDefault="00E029A7" w:rsidP="00AD39D3">
            <w:pPr>
              <w:jc w:val="center"/>
            </w:pPr>
            <w:r>
              <w:t>1</w:t>
            </w:r>
          </w:p>
        </w:tc>
        <w:tc>
          <w:tcPr>
            <w:tcW w:w="1569" w:type="dxa"/>
          </w:tcPr>
          <w:p w14:paraId="2AFD0100" w14:textId="77777777" w:rsidR="00E029A7" w:rsidRDefault="00E029A7" w:rsidP="00AD39D3">
            <w:pPr>
              <w:jc w:val="center"/>
            </w:pPr>
            <w:r>
              <w:t>12</w:t>
            </w:r>
          </w:p>
        </w:tc>
        <w:tc>
          <w:tcPr>
            <w:tcW w:w="1439" w:type="dxa"/>
          </w:tcPr>
          <w:p w14:paraId="471C1772" w14:textId="77777777" w:rsidR="00E029A7" w:rsidRDefault="00E029A7" w:rsidP="00AD39D3">
            <w:pPr>
              <w:jc w:val="center"/>
            </w:pPr>
            <w:r>
              <w:t>-</w:t>
            </w:r>
          </w:p>
        </w:tc>
        <w:tc>
          <w:tcPr>
            <w:tcW w:w="1497" w:type="dxa"/>
          </w:tcPr>
          <w:p w14:paraId="1BBC3DF8" w14:textId="77777777" w:rsidR="00E029A7" w:rsidRDefault="00E029A7" w:rsidP="00AD39D3">
            <w:pPr>
              <w:jc w:val="center"/>
            </w:pPr>
            <w:r>
              <w:t>12</w:t>
            </w:r>
          </w:p>
        </w:tc>
        <w:tc>
          <w:tcPr>
            <w:tcW w:w="1375" w:type="dxa"/>
          </w:tcPr>
          <w:p w14:paraId="1FA2067F" w14:textId="77777777" w:rsidR="00E029A7" w:rsidRDefault="00E029A7" w:rsidP="00AD39D3">
            <w:pPr>
              <w:jc w:val="center"/>
            </w:pPr>
            <w:r>
              <w:t>1</w:t>
            </w:r>
          </w:p>
        </w:tc>
        <w:tc>
          <w:tcPr>
            <w:tcW w:w="1321" w:type="dxa"/>
          </w:tcPr>
          <w:p w14:paraId="25E000D8" w14:textId="77777777" w:rsidR="00E029A7" w:rsidRDefault="00E029A7" w:rsidP="00AD39D3">
            <w:pPr>
              <w:jc w:val="center"/>
            </w:pPr>
            <w:r>
              <w:t>-</w:t>
            </w:r>
          </w:p>
        </w:tc>
        <w:tc>
          <w:tcPr>
            <w:tcW w:w="1161" w:type="dxa"/>
          </w:tcPr>
          <w:p w14:paraId="1D8D159E" w14:textId="77777777" w:rsidR="00E029A7" w:rsidRDefault="00E029A7" w:rsidP="00AD39D3">
            <w:pPr>
              <w:jc w:val="center"/>
            </w:pPr>
            <w:r>
              <w:t>26</w:t>
            </w:r>
          </w:p>
        </w:tc>
      </w:tr>
      <w:tr w:rsidR="00E029A7" w14:paraId="0A0C6666" w14:textId="77777777" w:rsidTr="00AD39D3">
        <w:tc>
          <w:tcPr>
            <w:tcW w:w="959" w:type="dxa"/>
          </w:tcPr>
          <w:p w14:paraId="68DF9286" w14:textId="77777777" w:rsidR="00E029A7" w:rsidRDefault="00E029A7" w:rsidP="00AD39D3">
            <w:r>
              <w:t>CO6</w:t>
            </w:r>
          </w:p>
        </w:tc>
        <w:tc>
          <w:tcPr>
            <w:tcW w:w="1362" w:type="dxa"/>
          </w:tcPr>
          <w:p w14:paraId="6404FF43" w14:textId="77777777" w:rsidR="00E029A7" w:rsidRDefault="00E029A7" w:rsidP="00AD39D3">
            <w:pPr>
              <w:jc w:val="center"/>
            </w:pPr>
            <w:r>
              <w:t>-</w:t>
            </w:r>
          </w:p>
        </w:tc>
        <w:tc>
          <w:tcPr>
            <w:tcW w:w="1569" w:type="dxa"/>
          </w:tcPr>
          <w:p w14:paraId="2EC18C5A" w14:textId="77777777" w:rsidR="00E029A7" w:rsidRDefault="00E029A7" w:rsidP="00AD39D3">
            <w:pPr>
              <w:jc w:val="center"/>
            </w:pPr>
            <w:r>
              <w:t>-</w:t>
            </w:r>
          </w:p>
        </w:tc>
        <w:tc>
          <w:tcPr>
            <w:tcW w:w="1439" w:type="dxa"/>
          </w:tcPr>
          <w:p w14:paraId="52321875" w14:textId="77777777" w:rsidR="00E029A7" w:rsidRDefault="00E029A7" w:rsidP="00AD39D3">
            <w:pPr>
              <w:jc w:val="center"/>
            </w:pPr>
            <w:r>
              <w:t>-</w:t>
            </w:r>
          </w:p>
        </w:tc>
        <w:tc>
          <w:tcPr>
            <w:tcW w:w="1497" w:type="dxa"/>
          </w:tcPr>
          <w:p w14:paraId="66E13072" w14:textId="77777777" w:rsidR="00E029A7" w:rsidRDefault="00E029A7" w:rsidP="00AD39D3">
            <w:pPr>
              <w:jc w:val="center"/>
            </w:pPr>
            <w:r>
              <w:t>12</w:t>
            </w:r>
          </w:p>
        </w:tc>
        <w:tc>
          <w:tcPr>
            <w:tcW w:w="1375" w:type="dxa"/>
          </w:tcPr>
          <w:p w14:paraId="680C6D7D" w14:textId="77777777" w:rsidR="00E029A7" w:rsidRDefault="00E029A7" w:rsidP="00AD39D3">
            <w:pPr>
              <w:jc w:val="center"/>
            </w:pPr>
            <w:r>
              <w:t>12</w:t>
            </w:r>
          </w:p>
        </w:tc>
        <w:tc>
          <w:tcPr>
            <w:tcW w:w="1321" w:type="dxa"/>
          </w:tcPr>
          <w:p w14:paraId="3FD139B7" w14:textId="77777777" w:rsidR="00E029A7" w:rsidRDefault="00E029A7" w:rsidP="00AD39D3">
            <w:pPr>
              <w:jc w:val="center"/>
            </w:pPr>
            <w:r>
              <w:t>-</w:t>
            </w:r>
          </w:p>
        </w:tc>
        <w:tc>
          <w:tcPr>
            <w:tcW w:w="1161" w:type="dxa"/>
          </w:tcPr>
          <w:p w14:paraId="589FEB22" w14:textId="77777777" w:rsidR="00E029A7" w:rsidRDefault="00E029A7" w:rsidP="00AD39D3">
            <w:pPr>
              <w:jc w:val="center"/>
            </w:pPr>
            <w:r>
              <w:t>24</w:t>
            </w:r>
          </w:p>
        </w:tc>
      </w:tr>
      <w:tr w:rsidR="00E029A7" w14:paraId="0498C2F2" w14:textId="77777777" w:rsidTr="00AD39D3">
        <w:tc>
          <w:tcPr>
            <w:tcW w:w="9522" w:type="dxa"/>
            <w:gridSpan w:val="7"/>
          </w:tcPr>
          <w:p w14:paraId="18C111E0" w14:textId="77777777" w:rsidR="00E029A7" w:rsidRDefault="00E029A7" w:rsidP="00AD39D3"/>
        </w:tc>
        <w:tc>
          <w:tcPr>
            <w:tcW w:w="1161" w:type="dxa"/>
          </w:tcPr>
          <w:p w14:paraId="41D78868" w14:textId="77777777" w:rsidR="00E029A7" w:rsidRPr="00723EF4" w:rsidRDefault="00E029A7" w:rsidP="00AD39D3">
            <w:pPr>
              <w:jc w:val="center"/>
              <w:rPr>
                <w:b/>
              </w:rPr>
            </w:pPr>
            <w:r>
              <w:rPr>
                <w:b/>
              </w:rPr>
              <w:t>124</w:t>
            </w:r>
          </w:p>
        </w:tc>
      </w:tr>
    </w:tbl>
    <w:p w14:paraId="737B6420" w14:textId="77777777" w:rsidR="00E029A7" w:rsidRDefault="00E029A7" w:rsidP="002E336A"/>
    <w:p w14:paraId="21589BE1"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25C8AAAB" w14:textId="77777777" w:rsidR="00E029A7" w:rsidRDefault="00E029A7">
      <w:pPr>
        <w:spacing w:after="200" w:line="276" w:lineRule="auto"/>
        <w:rPr>
          <w:b/>
        </w:rPr>
      </w:pPr>
      <w:r>
        <w:rPr>
          <w:b/>
        </w:rPr>
        <w:br w:type="page"/>
      </w:r>
    </w:p>
    <w:p w14:paraId="5F60D0FE" w14:textId="4029FC81" w:rsidR="00E029A7" w:rsidRDefault="00E029A7" w:rsidP="00E40AC8">
      <w:pPr>
        <w:jc w:val="center"/>
        <w:rPr>
          <w:b/>
        </w:rPr>
      </w:pPr>
      <w:r w:rsidRPr="0037089B">
        <w:rPr>
          <w:noProof/>
        </w:rPr>
        <w:lastRenderedPageBreak/>
        <w:drawing>
          <wp:inline distT="0" distB="0" distL="0" distR="0" wp14:anchorId="4BA9ADA8" wp14:editId="4777F00E">
            <wp:extent cx="4740087" cy="1178853"/>
            <wp:effectExtent l="0" t="0" r="381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03E7A57" w14:textId="77777777" w:rsidR="00E029A7" w:rsidRPr="00EC12C1"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EC12C1" w14:paraId="4EC91692" w14:textId="77777777" w:rsidTr="007E575B">
        <w:trPr>
          <w:trHeight w:val="397"/>
        </w:trPr>
        <w:tc>
          <w:tcPr>
            <w:tcW w:w="1696" w:type="dxa"/>
            <w:vAlign w:val="center"/>
          </w:tcPr>
          <w:p w14:paraId="17E81BD2" w14:textId="77777777" w:rsidR="00E029A7" w:rsidRPr="00EC12C1" w:rsidRDefault="00E029A7" w:rsidP="007E575B">
            <w:pPr>
              <w:pStyle w:val="Title"/>
              <w:jc w:val="left"/>
              <w:rPr>
                <w:b/>
                <w:szCs w:val="24"/>
              </w:rPr>
            </w:pPr>
            <w:r w:rsidRPr="00EC12C1">
              <w:rPr>
                <w:b/>
                <w:szCs w:val="24"/>
              </w:rPr>
              <w:t xml:space="preserve">Course Code      </w:t>
            </w:r>
          </w:p>
        </w:tc>
        <w:tc>
          <w:tcPr>
            <w:tcW w:w="6151" w:type="dxa"/>
            <w:vAlign w:val="center"/>
          </w:tcPr>
          <w:p w14:paraId="3E801451" w14:textId="77777777" w:rsidR="00E029A7" w:rsidRPr="00EC12C1" w:rsidRDefault="00E029A7" w:rsidP="007E575B">
            <w:pPr>
              <w:pStyle w:val="Title"/>
              <w:jc w:val="left"/>
              <w:rPr>
                <w:b/>
                <w:szCs w:val="24"/>
              </w:rPr>
            </w:pPr>
            <w:r w:rsidRPr="00EC12C1">
              <w:rPr>
                <w:b/>
                <w:szCs w:val="24"/>
              </w:rPr>
              <w:t>18FP2033</w:t>
            </w:r>
          </w:p>
        </w:tc>
        <w:tc>
          <w:tcPr>
            <w:tcW w:w="1504" w:type="dxa"/>
            <w:vAlign w:val="center"/>
          </w:tcPr>
          <w:p w14:paraId="529836C6" w14:textId="77777777" w:rsidR="00E029A7" w:rsidRPr="00EC12C1" w:rsidRDefault="00E029A7" w:rsidP="007E575B">
            <w:pPr>
              <w:pStyle w:val="Title"/>
              <w:ind w:left="-468" w:firstLine="468"/>
              <w:jc w:val="left"/>
              <w:rPr>
                <w:szCs w:val="24"/>
              </w:rPr>
            </w:pPr>
            <w:r w:rsidRPr="00EC12C1">
              <w:rPr>
                <w:b/>
                <w:bCs/>
                <w:szCs w:val="24"/>
              </w:rPr>
              <w:t xml:space="preserve">Duration       </w:t>
            </w:r>
          </w:p>
        </w:tc>
        <w:tc>
          <w:tcPr>
            <w:tcW w:w="1056" w:type="dxa"/>
            <w:vAlign w:val="center"/>
          </w:tcPr>
          <w:p w14:paraId="347A317B" w14:textId="77777777" w:rsidR="00E029A7" w:rsidRPr="00EC12C1" w:rsidRDefault="00E029A7" w:rsidP="007E575B">
            <w:pPr>
              <w:pStyle w:val="Title"/>
              <w:jc w:val="left"/>
              <w:rPr>
                <w:b/>
                <w:szCs w:val="24"/>
              </w:rPr>
            </w:pPr>
            <w:r w:rsidRPr="00EC12C1">
              <w:rPr>
                <w:b/>
                <w:szCs w:val="24"/>
              </w:rPr>
              <w:t>3hrs</w:t>
            </w:r>
          </w:p>
        </w:tc>
      </w:tr>
      <w:tr w:rsidR="00E029A7" w:rsidRPr="00EC12C1" w14:paraId="15FEF2C1" w14:textId="77777777" w:rsidTr="007E575B">
        <w:trPr>
          <w:trHeight w:val="397"/>
        </w:trPr>
        <w:tc>
          <w:tcPr>
            <w:tcW w:w="1696" w:type="dxa"/>
            <w:vAlign w:val="center"/>
          </w:tcPr>
          <w:p w14:paraId="1373C58B" w14:textId="77777777" w:rsidR="00E029A7" w:rsidRPr="00EC12C1" w:rsidRDefault="00E029A7" w:rsidP="007E575B">
            <w:pPr>
              <w:pStyle w:val="Title"/>
              <w:ind w:right="-160"/>
              <w:jc w:val="left"/>
              <w:rPr>
                <w:b/>
                <w:szCs w:val="24"/>
              </w:rPr>
            </w:pPr>
            <w:r w:rsidRPr="00EC12C1">
              <w:rPr>
                <w:b/>
                <w:szCs w:val="24"/>
              </w:rPr>
              <w:t xml:space="preserve">Course Name     </w:t>
            </w:r>
          </w:p>
        </w:tc>
        <w:tc>
          <w:tcPr>
            <w:tcW w:w="6151" w:type="dxa"/>
            <w:vAlign w:val="center"/>
          </w:tcPr>
          <w:p w14:paraId="5B6E2B8D" w14:textId="77777777" w:rsidR="00E029A7" w:rsidRPr="00EC12C1" w:rsidRDefault="00E029A7" w:rsidP="007E575B">
            <w:pPr>
              <w:pStyle w:val="Title"/>
              <w:jc w:val="left"/>
              <w:rPr>
                <w:b/>
                <w:szCs w:val="24"/>
              </w:rPr>
            </w:pPr>
            <w:r w:rsidRPr="00EC12C1">
              <w:rPr>
                <w:b/>
                <w:color w:val="000000" w:themeColor="text1"/>
                <w:szCs w:val="24"/>
              </w:rPr>
              <w:t>TECHNOLOGY OF MEAT, POULTRY AND FISH</w:t>
            </w:r>
          </w:p>
        </w:tc>
        <w:tc>
          <w:tcPr>
            <w:tcW w:w="1504" w:type="dxa"/>
            <w:vAlign w:val="center"/>
          </w:tcPr>
          <w:p w14:paraId="2C89BA0F" w14:textId="77777777" w:rsidR="00E029A7" w:rsidRPr="00EC12C1" w:rsidRDefault="00E029A7" w:rsidP="007E575B">
            <w:pPr>
              <w:pStyle w:val="Title"/>
              <w:jc w:val="left"/>
              <w:rPr>
                <w:b/>
                <w:bCs/>
                <w:szCs w:val="24"/>
              </w:rPr>
            </w:pPr>
            <w:r w:rsidRPr="00EC12C1">
              <w:rPr>
                <w:b/>
                <w:bCs/>
                <w:szCs w:val="24"/>
              </w:rPr>
              <w:t xml:space="preserve">Max. Marks </w:t>
            </w:r>
          </w:p>
        </w:tc>
        <w:tc>
          <w:tcPr>
            <w:tcW w:w="1056" w:type="dxa"/>
            <w:vAlign w:val="center"/>
          </w:tcPr>
          <w:p w14:paraId="3AB39243" w14:textId="77777777" w:rsidR="00E029A7" w:rsidRPr="00EC12C1" w:rsidRDefault="00E029A7" w:rsidP="007E575B">
            <w:pPr>
              <w:pStyle w:val="Title"/>
              <w:jc w:val="left"/>
              <w:rPr>
                <w:b/>
                <w:szCs w:val="24"/>
              </w:rPr>
            </w:pPr>
            <w:r w:rsidRPr="00EC12C1">
              <w:rPr>
                <w:b/>
                <w:szCs w:val="24"/>
              </w:rPr>
              <w:t>100</w:t>
            </w:r>
          </w:p>
        </w:tc>
      </w:tr>
    </w:tbl>
    <w:p w14:paraId="70B3847E" w14:textId="77777777" w:rsidR="00E029A7" w:rsidRPr="00EC12C1" w:rsidRDefault="00E029A7" w:rsidP="00B57D8D">
      <w:pPr>
        <w:ind w:left="720"/>
      </w:pPr>
    </w:p>
    <w:tbl>
      <w:tblPr>
        <w:tblStyle w:val="TableGrid"/>
        <w:tblW w:w="5000" w:type="pct"/>
        <w:tblLook w:val="04A0" w:firstRow="1" w:lastRow="0" w:firstColumn="1" w:lastColumn="0" w:noHBand="0" w:noVBand="1"/>
      </w:tblPr>
      <w:tblGrid>
        <w:gridCol w:w="570"/>
        <w:gridCol w:w="494"/>
        <w:gridCol w:w="6986"/>
        <w:gridCol w:w="670"/>
        <w:gridCol w:w="557"/>
        <w:gridCol w:w="896"/>
      </w:tblGrid>
      <w:tr w:rsidR="00E029A7" w:rsidRPr="00D50ABB" w14:paraId="3857CC3A" w14:textId="77777777" w:rsidTr="00B82B21">
        <w:trPr>
          <w:trHeight w:val="552"/>
        </w:trPr>
        <w:tc>
          <w:tcPr>
            <w:tcW w:w="260" w:type="pct"/>
            <w:vAlign w:val="center"/>
          </w:tcPr>
          <w:p w14:paraId="31EEC053" w14:textId="77777777" w:rsidR="00E029A7" w:rsidRPr="00111D43" w:rsidRDefault="00E029A7" w:rsidP="00B82B21">
            <w:pPr>
              <w:contextualSpacing/>
              <w:jc w:val="center"/>
              <w:rPr>
                <w:b/>
              </w:rPr>
            </w:pPr>
            <w:r w:rsidRPr="00111D43">
              <w:rPr>
                <w:b/>
              </w:rPr>
              <w:t>Q. No.</w:t>
            </w:r>
          </w:p>
        </w:tc>
        <w:tc>
          <w:tcPr>
            <w:tcW w:w="3705" w:type="pct"/>
            <w:gridSpan w:val="2"/>
            <w:vAlign w:val="center"/>
          </w:tcPr>
          <w:p w14:paraId="2F54EF05" w14:textId="77777777" w:rsidR="00E029A7" w:rsidRPr="00111D43" w:rsidRDefault="00E029A7" w:rsidP="00B82B21">
            <w:pPr>
              <w:contextualSpacing/>
              <w:jc w:val="center"/>
              <w:rPr>
                <w:b/>
              </w:rPr>
            </w:pPr>
            <w:r w:rsidRPr="00111D43">
              <w:rPr>
                <w:b/>
              </w:rPr>
              <w:t>Questions</w:t>
            </w:r>
          </w:p>
        </w:tc>
        <w:tc>
          <w:tcPr>
            <w:tcW w:w="331" w:type="pct"/>
            <w:vAlign w:val="center"/>
          </w:tcPr>
          <w:p w14:paraId="68625580" w14:textId="77777777" w:rsidR="00E029A7" w:rsidRPr="00111D43" w:rsidRDefault="00E029A7" w:rsidP="00B82B21">
            <w:pPr>
              <w:contextualSpacing/>
              <w:jc w:val="center"/>
              <w:rPr>
                <w:b/>
              </w:rPr>
            </w:pPr>
            <w:r w:rsidRPr="00111D43">
              <w:rPr>
                <w:b/>
              </w:rPr>
              <w:t>CO</w:t>
            </w:r>
          </w:p>
        </w:tc>
        <w:tc>
          <w:tcPr>
            <w:tcW w:w="301" w:type="pct"/>
            <w:vAlign w:val="center"/>
          </w:tcPr>
          <w:p w14:paraId="1F7702AB" w14:textId="77777777" w:rsidR="00E029A7" w:rsidRPr="00111D43" w:rsidRDefault="00E029A7" w:rsidP="00B82B21">
            <w:pPr>
              <w:contextualSpacing/>
              <w:jc w:val="center"/>
              <w:rPr>
                <w:b/>
              </w:rPr>
            </w:pPr>
            <w:r w:rsidRPr="00111D43">
              <w:rPr>
                <w:b/>
              </w:rPr>
              <w:t>BL</w:t>
            </w:r>
          </w:p>
        </w:tc>
        <w:tc>
          <w:tcPr>
            <w:tcW w:w="404" w:type="pct"/>
            <w:vAlign w:val="center"/>
          </w:tcPr>
          <w:p w14:paraId="33AE1491" w14:textId="77777777" w:rsidR="00E029A7" w:rsidRPr="00111D43" w:rsidRDefault="00E029A7" w:rsidP="00B82B21">
            <w:pPr>
              <w:contextualSpacing/>
              <w:jc w:val="center"/>
              <w:rPr>
                <w:b/>
              </w:rPr>
            </w:pPr>
            <w:r w:rsidRPr="00111D43">
              <w:rPr>
                <w:b/>
              </w:rPr>
              <w:t>Marks</w:t>
            </w:r>
          </w:p>
        </w:tc>
      </w:tr>
      <w:tr w:rsidR="00E029A7" w:rsidRPr="00D50ABB" w14:paraId="67072A72" w14:textId="77777777" w:rsidTr="008C57B9">
        <w:trPr>
          <w:trHeight w:val="552"/>
        </w:trPr>
        <w:tc>
          <w:tcPr>
            <w:tcW w:w="5000" w:type="pct"/>
            <w:gridSpan w:val="6"/>
            <w:vAlign w:val="center"/>
          </w:tcPr>
          <w:p w14:paraId="1B42A6D6" w14:textId="77777777" w:rsidR="00E029A7" w:rsidRPr="00D50ABB" w:rsidRDefault="00E029A7" w:rsidP="008C57B9">
            <w:pPr>
              <w:jc w:val="center"/>
              <w:rPr>
                <w:b/>
                <w:u w:val="single"/>
              </w:rPr>
            </w:pPr>
            <w:r w:rsidRPr="00D50ABB">
              <w:rPr>
                <w:b/>
                <w:u w:val="single"/>
              </w:rPr>
              <w:t>PART – A (10 X 1 = 10 MARKS)</w:t>
            </w:r>
          </w:p>
        </w:tc>
      </w:tr>
      <w:tr w:rsidR="00E029A7" w:rsidRPr="00D50ABB" w14:paraId="7EE6EC60" w14:textId="77777777" w:rsidTr="00B82B21">
        <w:trPr>
          <w:trHeight w:val="397"/>
        </w:trPr>
        <w:tc>
          <w:tcPr>
            <w:tcW w:w="260" w:type="pct"/>
            <w:vAlign w:val="bottom"/>
          </w:tcPr>
          <w:p w14:paraId="18F434ED" w14:textId="77777777" w:rsidR="00E029A7" w:rsidRPr="00D50ABB" w:rsidRDefault="00E029A7" w:rsidP="00666955">
            <w:pPr>
              <w:jc w:val="center"/>
            </w:pPr>
            <w:r w:rsidRPr="00D50ABB">
              <w:t>1.</w:t>
            </w:r>
          </w:p>
        </w:tc>
        <w:tc>
          <w:tcPr>
            <w:tcW w:w="3705" w:type="pct"/>
            <w:gridSpan w:val="2"/>
            <w:vAlign w:val="bottom"/>
          </w:tcPr>
          <w:p w14:paraId="6B9F35F2" w14:textId="77777777" w:rsidR="00E029A7" w:rsidRPr="00D50ABB" w:rsidRDefault="00E029A7" w:rsidP="00AD1D0F">
            <w:pPr>
              <w:autoSpaceDE w:val="0"/>
              <w:autoSpaceDN w:val="0"/>
              <w:adjustRightInd w:val="0"/>
            </w:pPr>
            <w:r w:rsidRPr="00D50ABB">
              <w:t>Indicate the myoglobin content of lamb meat.</w:t>
            </w:r>
          </w:p>
        </w:tc>
        <w:tc>
          <w:tcPr>
            <w:tcW w:w="331" w:type="pct"/>
            <w:vAlign w:val="bottom"/>
          </w:tcPr>
          <w:p w14:paraId="55E57A8D" w14:textId="77777777" w:rsidR="00E029A7" w:rsidRPr="00D50ABB" w:rsidRDefault="00E029A7" w:rsidP="00666955">
            <w:pPr>
              <w:jc w:val="center"/>
            </w:pPr>
            <w:r w:rsidRPr="00D50ABB">
              <w:t>CO1</w:t>
            </w:r>
          </w:p>
        </w:tc>
        <w:tc>
          <w:tcPr>
            <w:tcW w:w="301" w:type="pct"/>
            <w:vAlign w:val="bottom"/>
          </w:tcPr>
          <w:p w14:paraId="5F9B53F4" w14:textId="77777777" w:rsidR="00E029A7" w:rsidRPr="00D50ABB" w:rsidRDefault="00E029A7" w:rsidP="00666955">
            <w:pPr>
              <w:jc w:val="center"/>
            </w:pPr>
            <w:r w:rsidRPr="00D50ABB">
              <w:t>U</w:t>
            </w:r>
          </w:p>
        </w:tc>
        <w:tc>
          <w:tcPr>
            <w:tcW w:w="404" w:type="pct"/>
            <w:vAlign w:val="bottom"/>
          </w:tcPr>
          <w:p w14:paraId="64F0A496" w14:textId="77777777" w:rsidR="00E029A7" w:rsidRPr="00D50ABB" w:rsidRDefault="00E029A7" w:rsidP="00666955">
            <w:pPr>
              <w:jc w:val="center"/>
            </w:pPr>
            <w:r w:rsidRPr="00D50ABB">
              <w:t>1</w:t>
            </w:r>
          </w:p>
        </w:tc>
      </w:tr>
      <w:tr w:rsidR="00E029A7" w:rsidRPr="00D50ABB" w14:paraId="16FAA118" w14:textId="77777777" w:rsidTr="00B82B21">
        <w:trPr>
          <w:trHeight w:val="397"/>
        </w:trPr>
        <w:tc>
          <w:tcPr>
            <w:tcW w:w="260" w:type="pct"/>
            <w:vAlign w:val="bottom"/>
          </w:tcPr>
          <w:p w14:paraId="7C070F90" w14:textId="77777777" w:rsidR="00E029A7" w:rsidRPr="00D50ABB" w:rsidRDefault="00E029A7" w:rsidP="00666955">
            <w:pPr>
              <w:jc w:val="center"/>
            </w:pPr>
            <w:r w:rsidRPr="00D50ABB">
              <w:t>2.</w:t>
            </w:r>
          </w:p>
        </w:tc>
        <w:tc>
          <w:tcPr>
            <w:tcW w:w="3705" w:type="pct"/>
            <w:gridSpan w:val="2"/>
            <w:vAlign w:val="bottom"/>
          </w:tcPr>
          <w:p w14:paraId="35ED0EB5" w14:textId="77777777" w:rsidR="00E029A7" w:rsidRPr="00D50ABB" w:rsidRDefault="00E029A7" w:rsidP="00666955">
            <w:r w:rsidRPr="00D50ABB">
              <w:t>Recall the connective tissue that wraps each individual muscle fibre</w:t>
            </w:r>
            <w:r>
              <w:t>.</w:t>
            </w:r>
          </w:p>
        </w:tc>
        <w:tc>
          <w:tcPr>
            <w:tcW w:w="331" w:type="pct"/>
            <w:vAlign w:val="bottom"/>
          </w:tcPr>
          <w:p w14:paraId="625A1848" w14:textId="77777777" w:rsidR="00E029A7" w:rsidRPr="00D50ABB" w:rsidRDefault="00E029A7" w:rsidP="00666955">
            <w:pPr>
              <w:jc w:val="center"/>
            </w:pPr>
            <w:r w:rsidRPr="00D50ABB">
              <w:t>CO1</w:t>
            </w:r>
          </w:p>
        </w:tc>
        <w:tc>
          <w:tcPr>
            <w:tcW w:w="301" w:type="pct"/>
            <w:vAlign w:val="bottom"/>
          </w:tcPr>
          <w:p w14:paraId="35627CE4" w14:textId="77777777" w:rsidR="00E029A7" w:rsidRPr="00D50ABB" w:rsidRDefault="00E029A7" w:rsidP="00666955">
            <w:pPr>
              <w:jc w:val="center"/>
            </w:pPr>
            <w:r w:rsidRPr="00D50ABB">
              <w:t>R</w:t>
            </w:r>
          </w:p>
        </w:tc>
        <w:tc>
          <w:tcPr>
            <w:tcW w:w="404" w:type="pct"/>
            <w:vAlign w:val="bottom"/>
          </w:tcPr>
          <w:p w14:paraId="1E5DFE89" w14:textId="77777777" w:rsidR="00E029A7" w:rsidRPr="00D50ABB" w:rsidRDefault="00E029A7" w:rsidP="00666955">
            <w:pPr>
              <w:jc w:val="center"/>
            </w:pPr>
            <w:r w:rsidRPr="00D50ABB">
              <w:t>1</w:t>
            </w:r>
          </w:p>
        </w:tc>
      </w:tr>
      <w:tr w:rsidR="00E029A7" w:rsidRPr="00D50ABB" w14:paraId="227AD90B" w14:textId="77777777" w:rsidTr="00B82B21">
        <w:trPr>
          <w:trHeight w:val="397"/>
        </w:trPr>
        <w:tc>
          <w:tcPr>
            <w:tcW w:w="260" w:type="pct"/>
            <w:vAlign w:val="bottom"/>
          </w:tcPr>
          <w:p w14:paraId="2802C899" w14:textId="77777777" w:rsidR="00E029A7" w:rsidRPr="00D50ABB" w:rsidRDefault="00E029A7" w:rsidP="00666955">
            <w:pPr>
              <w:jc w:val="center"/>
            </w:pPr>
            <w:r w:rsidRPr="00D50ABB">
              <w:t>3.</w:t>
            </w:r>
          </w:p>
        </w:tc>
        <w:tc>
          <w:tcPr>
            <w:tcW w:w="3705" w:type="pct"/>
            <w:gridSpan w:val="2"/>
            <w:vAlign w:val="bottom"/>
          </w:tcPr>
          <w:p w14:paraId="0DD655E0" w14:textId="77777777" w:rsidR="00E029A7" w:rsidRPr="00D50ABB" w:rsidRDefault="00E029A7" w:rsidP="00666955">
            <w:r w:rsidRPr="00D50ABB">
              <w:t>Define stunning process.</w:t>
            </w:r>
          </w:p>
        </w:tc>
        <w:tc>
          <w:tcPr>
            <w:tcW w:w="331" w:type="pct"/>
            <w:vAlign w:val="bottom"/>
          </w:tcPr>
          <w:p w14:paraId="72A92001" w14:textId="77777777" w:rsidR="00E029A7" w:rsidRPr="00D50ABB" w:rsidRDefault="00E029A7" w:rsidP="00666955">
            <w:pPr>
              <w:jc w:val="center"/>
            </w:pPr>
            <w:r w:rsidRPr="00D50ABB">
              <w:t>CO2</w:t>
            </w:r>
          </w:p>
        </w:tc>
        <w:tc>
          <w:tcPr>
            <w:tcW w:w="301" w:type="pct"/>
            <w:vAlign w:val="bottom"/>
          </w:tcPr>
          <w:p w14:paraId="5D3DB7F4" w14:textId="77777777" w:rsidR="00E029A7" w:rsidRPr="00D50ABB" w:rsidRDefault="00E029A7" w:rsidP="00666955">
            <w:pPr>
              <w:jc w:val="center"/>
            </w:pPr>
            <w:r w:rsidRPr="00D50ABB">
              <w:t>R</w:t>
            </w:r>
          </w:p>
        </w:tc>
        <w:tc>
          <w:tcPr>
            <w:tcW w:w="404" w:type="pct"/>
            <w:vAlign w:val="bottom"/>
          </w:tcPr>
          <w:p w14:paraId="23C6F391" w14:textId="77777777" w:rsidR="00E029A7" w:rsidRPr="00D50ABB" w:rsidRDefault="00E029A7" w:rsidP="00666955">
            <w:pPr>
              <w:jc w:val="center"/>
            </w:pPr>
            <w:r w:rsidRPr="00D50ABB">
              <w:t>1</w:t>
            </w:r>
          </w:p>
        </w:tc>
      </w:tr>
      <w:tr w:rsidR="00E029A7" w:rsidRPr="00D50ABB" w14:paraId="3A14F31D" w14:textId="77777777" w:rsidTr="00B82B21">
        <w:trPr>
          <w:trHeight w:val="397"/>
        </w:trPr>
        <w:tc>
          <w:tcPr>
            <w:tcW w:w="260" w:type="pct"/>
            <w:vAlign w:val="bottom"/>
          </w:tcPr>
          <w:p w14:paraId="5DE54CE4" w14:textId="77777777" w:rsidR="00E029A7" w:rsidRPr="00D50ABB" w:rsidRDefault="00E029A7" w:rsidP="00666955">
            <w:pPr>
              <w:jc w:val="center"/>
            </w:pPr>
            <w:r w:rsidRPr="00D50ABB">
              <w:t>4.</w:t>
            </w:r>
          </w:p>
        </w:tc>
        <w:tc>
          <w:tcPr>
            <w:tcW w:w="3705" w:type="pct"/>
            <w:gridSpan w:val="2"/>
            <w:vAlign w:val="bottom"/>
          </w:tcPr>
          <w:p w14:paraId="40C3B51F" w14:textId="77777777" w:rsidR="00E029A7" w:rsidRPr="00D50ABB" w:rsidRDefault="00E029A7" w:rsidP="00666955">
            <w:r w:rsidRPr="00D50ABB">
              <w:t>Define massaging process in meat tenderization.</w:t>
            </w:r>
          </w:p>
        </w:tc>
        <w:tc>
          <w:tcPr>
            <w:tcW w:w="331" w:type="pct"/>
            <w:vAlign w:val="bottom"/>
          </w:tcPr>
          <w:p w14:paraId="2F084E7D" w14:textId="77777777" w:rsidR="00E029A7" w:rsidRPr="00D50ABB" w:rsidRDefault="00E029A7" w:rsidP="00666955">
            <w:pPr>
              <w:jc w:val="center"/>
            </w:pPr>
            <w:r w:rsidRPr="00D50ABB">
              <w:t>CO2</w:t>
            </w:r>
          </w:p>
        </w:tc>
        <w:tc>
          <w:tcPr>
            <w:tcW w:w="301" w:type="pct"/>
            <w:vAlign w:val="bottom"/>
          </w:tcPr>
          <w:p w14:paraId="6CB7DE49" w14:textId="77777777" w:rsidR="00E029A7" w:rsidRPr="00D50ABB" w:rsidRDefault="00E029A7" w:rsidP="00666955">
            <w:pPr>
              <w:jc w:val="center"/>
            </w:pPr>
            <w:r w:rsidRPr="00D50ABB">
              <w:t>R</w:t>
            </w:r>
          </w:p>
        </w:tc>
        <w:tc>
          <w:tcPr>
            <w:tcW w:w="404" w:type="pct"/>
            <w:vAlign w:val="bottom"/>
          </w:tcPr>
          <w:p w14:paraId="64D77E4B" w14:textId="77777777" w:rsidR="00E029A7" w:rsidRPr="00D50ABB" w:rsidRDefault="00E029A7" w:rsidP="00666955">
            <w:pPr>
              <w:jc w:val="center"/>
            </w:pPr>
            <w:r w:rsidRPr="00D50ABB">
              <w:t>1</w:t>
            </w:r>
          </w:p>
        </w:tc>
      </w:tr>
      <w:tr w:rsidR="00E029A7" w:rsidRPr="00D50ABB" w14:paraId="09C12CCF" w14:textId="77777777" w:rsidTr="00B82B21">
        <w:trPr>
          <w:trHeight w:val="397"/>
        </w:trPr>
        <w:tc>
          <w:tcPr>
            <w:tcW w:w="260" w:type="pct"/>
            <w:vAlign w:val="bottom"/>
          </w:tcPr>
          <w:p w14:paraId="50BF80A4" w14:textId="77777777" w:rsidR="00E029A7" w:rsidRPr="00D50ABB" w:rsidRDefault="00E029A7" w:rsidP="00666955">
            <w:pPr>
              <w:jc w:val="center"/>
            </w:pPr>
            <w:r w:rsidRPr="00D50ABB">
              <w:t>5.</w:t>
            </w:r>
          </w:p>
        </w:tc>
        <w:tc>
          <w:tcPr>
            <w:tcW w:w="3705" w:type="pct"/>
            <w:gridSpan w:val="2"/>
            <w:vAlign w:val="bottom"/>
          </w:tcPr>
          <w:p w14:paraId="5DB6FD00" w14:textId="77777777" w:rsidR="00E029A7" w:rsidRPr="00D50ABB" w:rsidRDefault="00E029A7" w:rsidP="00666955">
            <w:pPr>
              <w:pStyle w:val="Default"/>
            </w:pPr>
            <w:r w:rsidRPr="00D50ABB">
              <w:t>Cite the water activity for intermediate moisture meat</w:t>
            </w:r>
            <w:r>
              <w:t>.</w:t>
            </w:r>
          </w:p>
        </w:tc>
        <w:tc>
          <w:tcPr>
            <w:tcW w:w="331" w:type="pct"/>
            <w:vAlign w:val="bottom"/>
          </w:tcPr>
          <w:p w14:paraId="5014D8A4" w14:textId="77777777" w:rsidR="00E029A7" w:rsidRPr="00D50ABB" w:rsidRDefault="00E029A7" w:rsidP="00666955">
            <w:pPr>
              <w:jc w:val="center"/>
            </w:pPr>
            <w:r w:rsidRPr="00D50ABB">
              <w:t>CO3</w:t>
            </w:r>
          </w:p>
        </w:tc>
        <w:tc>
          <w:tcPr>
            <w:tcW w:w="301" w:type="pct"/>
            <w:vAlign w:val="bottom"/>
          </w:tcPr>
          <w:p w14:paraId="4AC7FE25" w14:textId="77777777" w:rsidR="00E029A7" w:rsidRPr="00D50ABB" w:rsidRDefault="00E029A7" w:rsidP="00666955">
            <w:pPr>
              <w:jc w:val="center"/>
            </w:pPr>
            <w:r w:rsidRPr="00D50ABB">
              <w:t>U</w:t>
            </w:r>
          </w:p>
        </w:tc>
        <w:tc>
          <w:tcPr>
            <w:tcW w:w="404" w:type="pct"/>
            <w:vAlign w:val="bottom"/>
          </w:tcPr>
          <w:p w14:paraId="756DA0DD" w14:textId="77777777" w:rsidR="00E029A7" w:rsidRPr="00D50ABB" w:rsidRDefault="00E029A7" w:rsidP="00666955">
            <w:pPr>
              <w:jc w:val="center"/>
            </w:pPr>
            <w:r w:rsidRPr="00D50ABB">
              <w:t>1</w:t>
            </w:r>
          </w:p>
        </w:tc>
      </w:tr>
      <w:tr w:rsidR="00E029A7" w:rsidRPr="00D50ABB" w14:paraId="06ADD0E9" w14:textId="77777777" w:rsidTr="00B82B21">
        <w:trPr>
          <w:trHeight w:val="397"/>
        </w:trPr>
        <w:tc>
          <w:tcPr>
            <w:tcW w:w="260" w:type="pct"/>
            <w:vAlign w:val="bottom"/>
          </w:tcPr>
          <w:p w14:paraId="52E0B1AD" w14:textId="77777777" w:rsidR="00E029A7" w:rsidRPr="00D50ABB" w:rsidRDefault="00E029A7" w:rsidP="00666955">
            <w:pPr>
              <w:jc w:val="center"/>
            </w:pPr>
            <w:r w:rsidRPr="00D50ABB">
              <w:t>6.</w:t>
            </w:r>
          </w:p>
        </w:tc>
        <w:tc>
          <w:tcPr>
            <w:tcW w:w="3705" w:type="pct"/>
            <w:gridSpan w:val="2"/>
            <w:vAlign w:val="bottom"/>
          </w:tcPr>
          <w:p w14:paraId="110D27B2" w14:textId="77777777" w:rsidR="00E029A7" w:rsidRPr="00D50ABB" w:rsidRDefault="00E029A7" w:rsidP="00666955">
            <w:r w:rsidRPr="00D50ABB">
              <w:t>Cite one example for alkaline based detergent</w:t>
            </w:r>
            <w:r>
              <w:t>.</w:t>
            </w:r>
          </w:p>
        </w:tc>
        <w:tc>
          <w:tcPr>
            <w:tcW w:w="331" w:type="pct"/>
            <w:vAlign w:val="bottom"/>
          </w:tcPr>
          <w:p w14:paraId="40B89614" w14:textId="77777777" w:rsidR="00E029A7" w:rsidRPr="00D50ABB" w:rsidRDefault="00E029A7" w:rsidP="00666955">
            <w:pPr>
              <w:jc w:val="center"/>
            </w:pPr>
            <w:r w:rsidRPr="00D50ABB">
              <w:t>CO3</w:t>
            </w:r>
          </w:p>
        </w:tc>
        <w:tc>
          <w:tcPr>
            <w:tcW w:w="301" w:type="pct"/>
            <w:vAlign w:val="bottom"/>
          </w:tcPr>
          <w:p w14:paraId="046262DF" w14:textId="77777777" w:rsidR="00E029A7" w:rsidRPr="00D50ABB" w:rsidRDefault="00E029A7" w:rsidP="00666955">
            <w:pPr>
              <w:jc w:val="center"/>
            </w:pPr>
            <w:r w:rsidRPr="00D50ABB">
              <w:t>U</w:t>
            </w:r>
          </w:p>
        </w:tc>
        <w:tc>
          <w:tcPr>
            <w:tcW w:w="404" w:type="pct"/>
            <w:vAlign w:val="bottom"/>
          </w:tcPr>
          <w:p w14:paraId="4D77C42D" w14:textId="77777777" w:rsidR="00E029A7" w:rsidRPr="00D50ABB" w:rsidRDefault="00E029A7" w:rsidP="00666955">
            <w:pPr>
              <w:jc w:val="center"/>
            </w:pPr>
            <w:r w:rsidRPr="00D50ABB">
              <w:t>1</w:t>
            </w:r>
          </w:p>
        </w:tc>
      </w:tr>
      <w:tr w:rsidR="00E029A7" w:rsidRPr="00D50ABB" w14:paraId="27BE42AA" w14:textId="77777777" w:rsidTr="00B82B21">
        <w:trPr>
          <w:trHeight w:val="397"/>
        </w:trPr>
        <w:tc>
          <w:tcPr>
            <w:tcW w:w="260" w:type="pct"/>
            <w:vAlign w:val="bottom"/>
          </w:tcPr>
          <w:p w14:paraId="553436F6" w14:textId="77777777" w:rsidR="00E029A7" w:rsidRPr="00D50ABB" w:rsidRDefault="00E029A7" w:rsidP="00666955">
            <w:pPr>
              <w:jc w:val="center"/>
            </w:pPr>
            <w:r w:rsidRPr="00D50ABB">
              <w:t>7.</w:t>
            </w:r>
          </w:p>
        </w:tc>
        <w:tc>
          <w:tcPr>
            <w:tcW w:w="3705" w:type="pct"/>
            <w:gridSpan w:val="2"/>
            <w:vAlign w:val="bottom"/>
          </w:tcPr>
          <w:p w14:paraId="4F2D5DAC" w14:textId="77777777" w:rsidR="00E029A7" w:rsidRPr="00D50ABB" w:rsidRDefault="00E029A7" w:rsidP="00666955">
            <w:pPr>
              <w:pStyle w:val="ListParagraph"/>
              <w:ind w:left="0"/>
              <w:rPr>
                <w:noProof/>
                <w:lang w:eastAsia="zh-TW"/>
              </w:rPr>
            </w:pPr>
            <w:r w:rsidRPr="00D50ABB">
              <w:t>Recall the percentage weight of yolk in total egg.</w:t>
            </w:r>
          </w:p>
        </w:tc>
        <w:tc>
          <w:tcPr>
            <w:tcW w:w="331" w:type="pct"/>
            <w:vAlign w:val="bottom"/>
          </w:tcPr>
          <w:p w14:paraId="1A6F7551" w14:textId="77777777" w:rsidR="00E029A7" w:rsidRPr="00D50ABB" w:rsidRDefault="00E029A7" w:rsidP="00666955">
            <w:pPr>
              <w:jc w:val="center"/>
            </w:pPr>
            <w:r w:rsidRPr="00D50ABB">
              <w:t>CO4</w:t>
            </w:r>
          </w:p>
        </w:tc>
        <w:tc>
          <w:tcPr>
            <w:tcW w:w="301" w:type="pct"/>
            <w:vAlign w:val="bottom"/>
          </w:tcPr>
          <w:p w14:paraId="40F45222" w14:textId="77777777" w:rsidR="00E029A7" w:rsidRPr="00D50ABB" w:rsidRDefault="00E029A7" w:rsidP="00666955">
            <w:pPr>
              <w:jc w:val="center"/>
            </w:pPr>
            <w:r w:rsidRPr="00D50ABB">
              <w:t>R</w:t>
            </w:r>
          </w:p>
        </w:tc>
        <w:tc>
          <w:tcPr>
            <w:tcW w:w="404" w:type="pct"/>
            <w:vAlign w:val="bottom"/>
          </w:tcPr>
          <w:p w14:paraId="77FFB48B" w14:textId="77777777" w:rsidR="00E029A7" w:rsidRPr="00D50ABB" w:rsidRDefault="00E029A7" w:rsidP="00666955">
            <w:pPr>
              <w:jc w:val="center"/>
            </w:pPr>
            <w:r w:rsidRPr="00D50ABB">
              <w:t>1</w:t>
            </w:r>
          </w:p>
        </w:tc>
      </w:tr>
      <w:tr w:rsidR="00E029A7" w:rsidRPr="00D50ABB" w14:paraId="263ED645" w14:textId="77777777" w:rsidTr="00B82B21">
        <w:trPr>
          <w:trHeight w:val="397"/>
        </w:trPr>
        <w:tc>
          <w:tcPr>
            <w:tcW w:w="260" w:type="pct"/>
            <w:vAlign w:val="bottom"/>
          </w:tcPr>
          <w:p w14:paraId="49104B80" w14:textId="77777777" w:rsidR="00E029A7" w:rsidRPr="00D50ABB" w:rsidRDefault="00E029A7" w:rsidP="00666955">
            <w:pPr>
              <w:jc w:val="center"/>
            </w:pPr>
            <w:r w:rsidRPr="00D50ABB">
              <w:t>8.</w:t>
            </w:r>
          </w:p>
        </w:tc>
        <w:tc>
          <w:tcPr>
            <w:tcW w:w="3705" w:type="pct"/>
            <w:gridSpan w:val="2"/>
            <w:vAlign w:val="bottom"/>
          </w:tcPr>
          <w:p w14:paraId="112D3BE1" w14:textId="77777777" w:rsidR="00E029A7" w:rsidRPr="00D50ABB" w:rsidRDefault="00E029A7" w:rsidP="00B82B21">
            <w:pPr>
              <w:spacing w:line="276" w:lineRule="auto"/>
              <w:rPr>
                <w:bCs/>
              </w:rPr>
            </w:pPr>
            <w:r w:rsidRPr="00D50ABB">
              <w:rPr>
                <w:bCs/>
              </w:rPr>
              <w:t xml:space="preserve">What is the final temperature of </w:t>
            </w:r>
            <w:r>
              <w:rPr>
                <w:bCs/>
              </w:rPr>
              <w:t>poultry carcass before shipment?</w:t>
            </w:r>
          </w:p>
        </w:tc>
        <w:tc>
          <w:tcPr>
            <w:tcW w:w="331" w:type="pct"/>
            <w:vAlign w:val="bottom"/>
          </w:tcPr>
          <w:p w14:paraId="0F5EDA11" w14:textId="77777777" w:rsidR="00E029A7" w:rsidRPr="00D50ABB" w:rsidRDefault="00E029A7" w:rsidP="00666955">
            <w:pPr>
              <w:jc w:val="center"/>
            </w:pPr>
            <w:r w:rsidRPr="00D50ABB">
              <w:t>CO4</w:t>
            </w:r>
          </w:p>
        </w:tc>
        <w:tc>
          <w:tcPr>
            <w:tcW w:w="301" w:type="pct"/>
            <w:vAlign w:val="bottom"/>
          </w:tcPr>
          <w:p w14:paraId="44E081E9" w14:textId="77777777" w:rsidR="00E029A7" w:rsidRPr="00D50ABB" w:rsidRDefault="00E029A7" w:rsidP="00666955">
            <w:pPr>
              <w:jc w:val="center"/>
            </w:pPr>
            <w:r w:rsidRPr="00D50ABB">
              <w:t>R</w:t>
            </w:r>
          </w:p>
        </w:tc>
        <w:tc>
          <w:tcPr>
            <w:tcW w:w="404" w:type="pct"/>
            <w:vAlign w:val="bottom"/>
          </w:tcPr>
          <w:p w14:paraId="73E4A946" w14:textId="77777777" w:rsidR="00E029A7" w:rsidRPr="00D50ABB" w:rsidRDefault="00E029A7" w:rsidP="00666955">
            <w:pPr>
              <w:jc w:val="center"/>
            </w:pPr>
            <w:r w:rsidRPr="00D50ABB">
              <w:t>1</w:t>
            </w:r>
          </w:p>
        </w:tc>
      </w:tr>
      <w:tr w:rsidR="00E029A7" w:rsidRPr="00D50ABB" w14:paraId="00F7E04A" w14:textId="77777777" w:rsidTr="00B82B21">
        <w:trPr>
          <w:trHeight w:val="397"/>
        </w:trPr>
        <w:tc>
          <w:tcPr>
            <w:tcW w:w="260" w:type="pct"/>
            <w:vAlign w:val="bottom"/>
          </w:tcPr>
          <w:p w14:paraId="53AEE803" w14:textId="77777777" w:rsidR="00E029A7" w:rsidRPr="00D50ABB" w:rsidRDefault="00E029A7" w:rsidP="00666955">
            <w:pPr>
              <w:jc w:val="center"/>
            </w:pPr>
            <w:r w:rsidRPr="00D50ABB">
              <w:t>9.</w:t>
            </w:r>
          </w:p>
        </w:tc>
        <w:tc>
          <w:tcPr>
            <w:tcW w:w="3705" w:type="pct"/>
            <w:gridSpan w:val="2"/>
            <w:vAlign w:val="bottom"/>
          </w:tcPr>
          <w:p w14:paraId="780797D9" w14:textId="77777777" w:rsidR="00E029A7" w:rsidRPr="00D50ABB" w:rsidRDefault="00E029A7" w:rsidP="00B82B21">
            <w:pPr>
              <w:pStyle w:val="ListParagraph"/>
              <w:ind w:left="0"/>
              <w:rPr>
                <w:noProof/>
                <w:lang w:eastAsia="zh-TW"/>
              </w:rPr>
            </w:pPr>
            <w:r w:rsidRPr="00D50ABB">
              <w:rPr>
                <w:noProof/>
                <w:lang w:eastAsia="zh-TW"/>
              </w:rPr>
              <w:t>Quote the protein content from fish</w:t>
            </w:r>
            <w:r>
              <w:rPr>
                <w:noProof/>
                <w:lang w:eastAsia="zh-TW"/>
              </w:rPr>
              <w:t>.</w:t>
            </w:r>
          </w:p>
        </w:tc>
        <w:tc>
          <w:tcPr>
            <w:tcW w:w="331" w:type="pct"/>
            <w:vAlign w:val="bottom"/>
          </w:tcPr>
          <w:p w14:paraId="56595B17" w14:textId="77777777" w:rsidR="00E029A7" w:rsidRPr="00D50ABB" w:rsidRDefault="00E029A7" w:rsidP="00666955">
            <w:pPr>
              <w:jc w:val="center"/>
            </w:pPr>
            <w:r w:rsidRPr="00D50ABB">
              <w:t>CO5</w:t>
            </w:r>
          </w:p>
        </w:tc>
        <w:tc>
          <w:tcPr>
            <w:tcW w:w="301" w:type="pct"/>
            <w:vAlign w:val="bottom"/>
          </w:tcPr>
          <w:p w14:paraId="3D08538D" w14:textId="77777777" w:rsidR="00E029A7" w:rsidRPr="00D50ABB" w:rsidRDefault="00E029A7" w:rsidP="00666955">
            <w:pPr>
              <w:jc w:val="center"/>
            </w:pPr>
            <w:r w:rsidRPr="00D50ABB">
              <w:t>R</w:t>
            </w:r>
          </w:p>
        </w:tc>
        <w:tc>
          <w:tcPr>
            <w:tcW w:w="404" w:type="pct"/>
            <w:vAlign w:val="bottom"/>
          </w:tcPr>
          <w:p w14:paraId="037A2C08" w14:textId="77777777" w:rsidR="00E029A7" w:rsidRPr="00D50ABB" w:rsidRDefault="00E029A7" w:rsidP="00666955">
            <w:pPr>
              <w:jc w:val="center"/>
            </w:pPr>
            <w:r w:rsidRPr="00D50ABB">
              <w:t>1</w:t>
            </w:r>
          </w:p>
        </w:tc>
      </w:tr>
      <w:tr w:rsidR="00E029A7" w:rsidRPr="00D50ABB" w14:paraId="6338AE83" w14:textId="77777777" w:rsidTr="00B82B21">
        <w:trPr>
          <w:trHeight w:val="397"/>
        </w:trPr>
        <w:tc>
          <w:tcPr>
            <w:tcW w:w="260" w:type="pct"/>
            <w:vAlign w:val="bottom"/>
          </w:tcPr>
          <w:p w14:paraId="40641EE5" w14:textId="77777777" w:rsidR="00E029A7" w:rsidRPr="00D50ABB" w:rsidRDefault="00E029A7" w:rsidP="00666955">
            <w:pPr>
              <w:jc w:val="center"/>
            </w:pPr>
            <w:r w:rsidRPr="00D50ABB">
              <w:t>10.</w:t>
            </w:r>
          </w:p>
        </w:tc>
        <w:tc>
          <w:tcPr>
            <w:tcW w:w="3705" w:type="pct"/>
            <w:gridSpan w:val="2"/>
            <w:vAlign w:val="bottom"/>
          </w:tcPr>
          <w:p w14:paraId="5C0210E1" w14:textId="77777777" w:rsidR="00E029A7" w:rsidRPr="00D50ABB" w:rsidRDefault="00E029A7" w:rsidP="00666955">
            <w:r w:rsidRPr="00D50ABB">
              <w:t>Expand IQF</w:t>
            </w:r>
            <w:r>
              <w:t>.</w:t>
            </w:r>
            <w:r w:rsidRPr="00D50ABB">
              <w:t xml:space="preserve"> </w:t>
            </w:r>
          </w:p>
        </w:tc>
        <w:tc>
          <w:tcPr>
            <w:tcW w:w="331" w:type="pct"/>
            <w:vAlign w:val="bottom"/>
          </w:tcPr>
          <w:p w14:paraId="564E7D4D" w14:textId="77777777" w:rsidR="00E029A7" w:rsidRPr="00D50ABB" w:rsidRDefault="00E029A7" w:rsidP="00666955">
            <w:pPr>
              <w:jc w:val="center"/>
            </w:pPr>
            <w:r w:rsidRPr="00D50ABB">
              <w:t>CO6</w:t>
            </w:r>
          </w:p>
        </w:tc>
        <w:tc>
          <w:tcPr>
            <w:tcW w:w="301" w:type="pct"/>
            <w:vAlign w:val="bottom"/>
          </w:tcPr>
          <w:p w14:paraId="1C29CC97" w14:textId="77777777" w:rsidR="00E029A7" w:rsidRPr="00D50ABB" w:rsidRDefault="00E029A7" w:rsidP="00666955">
            <w:pPr>
              <w:jc w:val="center"/>
            </w:pPr>
            <w:r w:rsidRPr="00D50ABB">
              <w:t>R</w:t>
            </w:r>
          </w:p>
        </w:tc>
        <w:tc>
          <w:tcPr>
            <w:tcW w:w="404" w:type="pct"/>
            <w:vAlign w:val="bottom"/>
          </w:tcPr>
          <w:p w14:paraId="0A9A79A0" w14:textId="77777777" w:rsidR="00E029A7" w:rsidRPr="00D50ABB" w:rsidRDefault="00E029A7" w:rsidP="00666955">
            <w:pPr>
              <w:jc w:val="center"/>
            </w:pPr>
            <w:r w:rsidRPr="00D50ABB">
              <w:t>1</w:t>
            </w:r>
          </w:p>
        </w:tc>
      </w:tr>
      <w:tr w:rsidR="00E029A7" w:rsidRPr="00B82B21" w14:paraId="5DF9AE67" w14:textId="77777777" w:rsidTr="008F20E7">
        <w:trPr>
          <w:trHeight w:val="613"/>
        </w:trPr>
        <w:tc>
          <w:tcPr>
            <w:tcW w:w="5000" w:type="pct"/>
            <w:gridSpan w:val="6"/>
            <w:vAlign w:val="center"/>
          </w:tcPr>
          <w:p w14:paraId="108BCB0F" w14:textId="77777777" w:rsidR="00E029A7" w:rsidRPr="00B82B21" w:rsidRDefault="00E029A7" w:rsidP="008C57B9">
            <w:pPr>
              <w:jc w:val="center"/>
              <w:rPr>
                <w:b/>
                <w:u w:val="single"/>
              </w:rPr>
            </w:pPr>
            <w:r w:rsidRPr="00B82B21">
              <w:rPr>
                <w:b/>
                <w:u w:val="single"/>
              </w:rPr>
              <w:t>PART – B (6 X 3 = 18 MARKS)</w:t>
            </w:r>
          </w:p>
        </w:tc>
      </w:tr>
      <w:tr w:rsidR="00E029A7" w:rsidRPr="00B82B21" w14:paraId="6D17B121" w14:textId="77777777" w:rsidTr="00B82B21">
        <w:trPr>
          <w:trHeight w:val="397"/>
        </w:trPr>
        <w:tc>
          <w:tcPr>
            <w:tcW w:w="260" w:type="pct"/>
          </w:tcPr>
          <w:p w14:paraId="4EA488D9" w14:textId="77777777" w:rsidR="00E029A7" w:rsidRPr="00B82B21" w:rsidRDefault="00E029A7" w:rsidP="00375CD9">
            <w:pPr>
              <w:jc w:val="center"/>
            </w:pPr>
            <w:r w:rsidRPr="00B82B21">
              <w:t>11.</w:t>
            </w:r>
          </w:p>
        </w:tc>
        <w:tc>
          <w:tcPr>
            <w:tcW w:w="3705" w:type="pct"/>
            <w:gridSpan w:val="2"/>
          </w:tcPr>
          <w:p w14:paraId="1922C819" w14:textId="77777777" w:rsidR="00E029A7" w:rsidRPr="00B82B21" w:rsidRDefault="00E029A7" w:rsidP="00BF733C">
            <w:pPr>
              <w:spacing w:after="120" w:line="276" w:lineRule="auto"/>
            </w:pPr>
            <w:r w:rsidRPr="00B82B21">
              <w:t>State the different chemical states for myoglobin along with the color associated with them.</w:t>
            </w:r>
          </w:p>
        </w:tc>
        <w:tc>
          <w:tcPr>
            <w:tcW w:w="331" w:type="pct"/>
          </w:tcPr>
          <w:p w14:paraId="666323B2" w14:textId="77777777" w:rsidR="00E029A7" w:rsidRPr="00B82B21" w:rsidRDefault="00E029A7" w:rsidP="00375CD9">
            <w:pPr>
              <w:jc w:val="center"/>
            </w:pPr>
            <w:r w:rsidRPr="00B82B21">
              <w:t>CO1</w:t>
            </w:r>
          </w:p>
        </w:tc>
        <w:tc>
          <w:tcPr>
            <w:tcW w:w="301" w:type="pct"/>
          </w:tcPr>
          <w:p w14:paraId="045D61D9" w14:textId="77777777" w:rsidR="00E029A7" w:rsidRPr="00B82B21" w:rsidRDefault="00E029A7" w:rsidP="00375CD9">
            <w:pPr>
              <w:jc w:val="center"/>
            </w:pPr>
            <w:r w:rsidRPr="00B82B21">
              <w:t>R</w:t>
            </w:r>
          </w:p>
        </w:tc>
        <w:tc>
          <w:tcPr>
            <w:tcW w:w="404" w:type="pct"/>
          </w:tcPr>
          <w:p w14:paraId="0D7F70D1" w14:textId="77777777" w:rsidR="00E029A7" w:rsidRPr="00B82B21" w:rsidRDefault="00E029A7" w:rsidP="00375CD9">
            <w:pPr>
              <w:jc w:val="center"/>
            </w:pPr>
            <w:r w:rsidRPr="00B82B21">
              <w:t>3</w:t>
            </w:r>
          </w:p>
        </w:tc>
      </w:tr>
      <w:tr w:rsidR="00E029A7" w:rsidRPr="00B82B21" w14:paraId="080C7DDF" w14:textId="77777777" w:rsidTr="00B82B21">
        <w:trPr>
          <w:trHeight w:val="397"/>
        </w:trPr>
        <w:tc>
          <w:tcPr>
            <w:tcW w:w="260" w:type="pct"/>
          </w:tcPr>
          <w:p w14:paraId="40F32976" w14:textId="77777777" w:rsidR="00E029A7" w:rsidRPr="00B82B21" w:rsidRDefault="00E029A7" w:rsidP="00375CD9">
            <w:pPr>
              <w:jc w:val="center"/>
            </w:pPr>
            <w:r w:rsidRPr="00B82B21">
              <w:t>12.</w:t>
            </w:r>
          </w:p>
        </w:tc>
        <w:tc>
          <w:tcPr>
            <w:tcW w:w="3705" w:type="pct"/>
            <w:gridSpan w:val="2"/>
          </w:tcPr>
          <w:p w14:paraId="4B8A720D" w14:textId="77777777" w:rsidR="00E029A7" w:rsidRPr="00B82B21" w:rsidRDefault="00E029A7" w:rsidP="00BF733C">
            <w:r w:rsidRPr="00B82B21">
              <w:t>Categorize muscle  proteins based on the structure and function</w:t>
            </w:r>
            <w:r>
              <w:t>.</w:t>
            </w:r>
          </w:p>
        </w:tc>
        <w:tc>
          <w:tcPr>
            <w:tcW w:w="331" w:type="pct"/>
          </w:tcPr>
          <w:p w14:paraId="194642ED" w14:textId="77777777" w:rsidR="00E029A7" w:rsidRPr="00B82B21" w:rsidRDefault="00E029A7" w:rsidP="00375CD9">
            <w:pPr>
              <w:jc w:val="center"/>
            </w:pPr>
            <w:r w:rsidRPr="00B82B21">
              <w:t>CO1</w:t>
            </w:r>
          </w:p>
        </w:tc>
        <w:tc>
          <w:tcPr>
            <w:tcW w:w="301" w:type="pct"/>
          </w:tcPr>
          <w:p w14:paraId="37824EA5" w14:textId="77777777" w:rsidR="00E029A7" w:rsidRPr="00B82B21" w:rsidRDefault="00E029A7" w:rsidP="00375CD9">
            <w:pPr>
              <w:jc w:val="center"/>
            </w:pPr>
            <w:r w:rsidRPr="00B82B21">
              <w:t>Ap</w:t>
            </w:r>
          </w:p>
        </w:tc>
        <w:tc>
          <w:tcPr>
            <w:tcW w:w="404" w:type="pct"/>
          </w:tcPr>
          <w:p w14:paraId="1D0FF3E6" w14:textId="77777777" w:rsidR="00E029A7" w:rsidRPr="00B82B21" w:rsidRDefault="00E029A7" w:rsidP="00375CD9">
            <w:pPr>
              <w:jc w:val="center"/>
            </w:pPr>
            <w:r w:rsidRPr="00B82B21">
              <w:t>3</w:t>
            </w:r>
          </w:p>
        </w:tc>
      </w:tr>
      <w:tr w:rsidR="00E029A7" w:rsidRPr="00B82B21" w14:paraId="26A7436F" w14:textId="77777777" w:rsidTr="00B82B21">
        <w:trPr>
          <w:trHeight w:val="397"/>
        </w:trPr>
        <w:tc>
          <w:tcPr>
            <w:tcW w:w="260" w:type="pct"/>
          </w:tcPr>
          <w:p w14:paraId="62459A25" w14:textId="77777777" w:rsidR="00E029A7" w:rsidRPr="00B82B21" w:rsidRDefault="00E029A7" w:rsidP="00375CD9">
            <w:pPr>
              <w:jc w:val="center"/>
            </w:pPr>
            <w:r w:rsidRPr="00B82B21">
              <w:t>13.</w:t>
            </w:r>
          </w:p>
        </w:tc>
        <w:tc>
          <w:tcPr>
            <w:tcW w:w="3705" w:type="pct"/>
            <w:gridSpan w:val="2"/>
          </w:tcPr>
          <w:p w14:paraId="233757E2" w14:textId="77777777" w:rsidR="00E029A7" w:rsidRPr="00B82B21" w:rsidRDefault="00E029A7" w:rsidP="00A659B4">
            <w:pPr>
              <w:spacing w:after="120" w:line="276" w:lineRule="auto"/>
            </w:pPr>
            <w:r w:rsidRPr="00B82B21">
              <w:t>Comment on preservative action of sodium chloride</w:t>
            </w:r>
            <w:r>
              <w:t>.</w:t>
            </w:r>
          </w:p>
        </w:tc>
        <w:tc>
          <w:tcPr>
            <w:tcW w:w="331" w:type="pct"/>
          </w:tcPr>
          <w:p w14:paraId="1D3335CC" w14:textId="77777777" w:rsidR="00E029A7" w:rsidRPr="00B82B21" w:rsidRDefault="00E029A7" w:rsidP="00375CD9">
            <w:pPr>
              <w:jc w:val="center"/>
            </w:pPr>
            <w:r w:rsidRPr="00B82B21">
              <w:t>CO3</w:t>
            </w:r>
          </w:p>
        </w:tc>
        <w:tc>
          <w:tcPr>
            <w:tcW w:w="301" w:type="pct"/>
          </w:tcPr>
          <w:p w14:paraId="50A38B88" w14:textId="77777777" w:rsidR="00E029A7" w:rsidRPr="00B82B21" w:rsidRDefault="00E029A7" w:rsidP="00375CD9">
            <w:pPr>
              <w:jc w:val="center"/>
            </w:pPr>
            <w:r w:rsidRPr="00B82B21">
              <w:t>U</w:t>
            </w:r>
          </w:p>
        </w:tc>
        <w:tc>
          <w:tcPr>
            <w:tcW w:w="404" w:type="pct"/>
          </w:tcPr>
          <w:p w14:paraId="2D2CB1A1" w14:textId="77777777" w:rsidR="00E029A7" w:rsidRPr="00B82B21" w:rsidRDefault="00E029A7" w:rsidP="00375CD9">
            <w:pPr>
              <w:jc w:val="center"/>
            </w:pPr>
            <w:r w:rsidRPr="00B82B21">
              <w:t>3</w:t>
            </w:r>
          </w:p>
        </w:tc>
      </w:tr>
      <w:tr w:rsidR="00E029A7" w:rsidRPr="00B82B21" w14:paraId="5DD6879E" w14:textId="77777777" w:rsidTr="00B82B21">
        <w:trPr>
          <w:trHeight w:val="397"/>
        </w:trPr>
        <w:tc>
          <w:tcPr>
            <w:tcW w:w="260" w:type="pct"/>
          </w:tcPr>
          <w:p w14:paraId="79D2B9E9" w14:textId="77777777" w:rsidR="00E029A7" w:rsidRPr="00B82B21" w:rsidRDefault="00E029A7" w:rsidP="00375CD9">
            <w:pPr>
              <w:jc w:val="center"/>
            </w:pPr>
            <w:r w:rsidRPr="00B82B21">
              <w:t>14.</w:t>
            </w:r>
          </w:p>
        </w:tc>
        <w:tc>
          <w:tcPr>
            <w:tcW w:w="3705" w:type="pct"/>
            <w:gridSpan w:val="2"/>
          </w:tcPr>
          <w:p w14:paraId="24330F84" w14:textId="77777777" w:rsidR="00E029A7" w:rsidRPr="00B82B21" w:rsidRDefault="00E029A7" w:rsidP="00A659B4">
            <w:pPr>
              <w:spacing w:line="276" w:lineRule="auto"/>
            </w:pPr>
            <w:r w:rsidRPr="00B82B21">
              <w:t>Enlist any 4 factors affecting quality of meat.</w:t>
            </w:r>
          </w:p>
        </w:tc>
        <w:tc>
          <w:tcPr>
            <w:tcW w:w="331" w:type="pct"/>
          </w:tcPr>
          <w:p w14:paraId="55E6F5C5" w14:textId="77777777" w:rsidR="00E029A7" w:rsidRPr="00B82B21" w:rsidRDefault="00E029A7" w:rsidP="00375CD9">
            <w:pPr>
              <w:jc w:val="center"/>
            </w:pPr>
            <w:r w:rsidRPr="00B82B21">
              <w:t>CO2</w:t>
            </w:r>
          </w:p>
        </w:tc>
        <w:tc>
          <w:tcPr>
            <w:tcW w:w="301" w:type="pct"/>
          </w:tcPr>
          <w:p w14:paraId="186F76F6" w14:textId="77777777" w:rsidR="00E029A7" w:rsidRPr="00B82B21" w:rsidRDefault="00E029A7" w:rsidP="00375CD9">
            <w:pPr>
              <w:jc w:val="center"/>
            </w:pPr>
            <w:r w:rsidRPr="00B82B21">
              <w:t>R</w:t>
            </w:r>
          </w:p>
        </w:tc>
        <w:tc>
          <w:tcPr>
            <w:tcW w:w="404" w:type="pct"/>
          </w:tcPr>
          <w:p w14:paraId="07338088" w14:textId="77777777" w:rsidR="00E029A7" w:rsidRPr="00B82B21" w:rsidRDefault="00E029A7" w:rsidP="00375CD9">
            <w:pPr>
              <w:jc w:val="center"/>
            </w:pPr>
            <w:r w:rsidRPr="00B82B21">
              <w:t>3</w:t>
            </w:r>
          </w:p>
        </w:tc>
      </w:tr>
      <w:tr w:rsidR="00E029A7" w:rsidRPr="00B82B21" w14:paraId="06D056FB" w14:textId="77777777" w:rsidTr="00B82B21">
        <w:trPr>
          <w:trHeight w:val="397"/>
        </w:trPr>
        <w:tc>
          <w:tcPr>
            <w:tcW w:w="260" w:type="pct"/>
          </w:tcPr>
          <w:p w14:paraId="0A1DAAAB" w14:textId="77777777" w:rsidR="00E029A7" w:rsidRPr="00B82B21" w:rsidRDefault="00E029A7" w:rsidP="00375CD9">
            <w:pPr>
              <w:jc w:val="center"/>
            </w:pPr>
            <w:r w:rsidRPr="00B82B21">
              <w:t>15.</w:t>
            </w:r>
          </w:p>
        </w:tc>
        <w:tc>
          <w:tcPr>
            <w:tcW w:w="3705" w:type="pct"/>
            <w:gridSpan w:val="2"/>
          </w:tcPr>
          <w:p w14:paraId="2F2915AC" w14:textId="77777777" w:rsidR="00E029A7" w:rsidRPr="00B82B21" w:rsidRDefault="00E029A7" w:rsidP="00A659B4">
            <w:pPr>
              <w:spacing w:after="120" w:line="276" w:lineRule="auto"/>
            </w:pPr>
            <w:r w:rsidRPr="00B82B21">
              <w:t>Draw and label the structure of egg.</w:t>
            </w:r>
          </w:p>
        </w:tc>
        <w:tc>
          <w:tcPr>
            <w:tcW w:w="331" w:type="pct"/>
          </w:tcPr>
          <w:p w14:paraId="56314020" w14:textId="77777777" w:rsidR="00E029A7" w:rsidRPr="00B82B21" w:rsidRDefault="00E029A7" w:rsidP="00375CD9">
            <w:pPr>
              <w:jc w:val="center"/>
            </w:pPr>
            <w:r w:rsidRPr="00B82B21">
              <w:t>CO5</w:t>
            </w:r>
          </w:p>
        </w:tc>
        <w:tc>
          <w:tcPr>
            <w:tcW w:w="301" w:type="pct"/>
          </w:tcPr>
          <w:p w14:paraId="3A75E0E5" w14:textId="77777777" w:rsidR="00E029A7" w:rsidRPr="00B82B21" w:rsidRDefault="00E029A7" w:rsidP="00375CD9">
            <w:pPr>
              <w:jc w:val="center"/>
            </w:pPr>
            <w:r w:rsidRPr="00B82B21">
              <w:t>C</w:t>
            </w:r>
          </w:p>
        </w:tc>
        <w:tc>
          <w:tcPr>
            <w:tcW w:w="404" w:type="pct"/>
          </w:tcPr>
          <w:p w14:paraId="57417FCA" w14:textId="77777777" w:rsidR="00E029A7" w:rsidRPr="00B82B21" w:rsidRDefault="00E029A7" w:rsidP="00375CD9">
            <w:pPr>
              <w:jc w:val="center"/>
            </w:pPr>
            <w:r w:rsidRPr="00B82B21">
              <w:t>3</w:t>
            </w:r>
          </w:p>
        </w:tc>
      </w:tr>
      <w:tr w:rsidR="00E029A7" w:rsidRPr="00B82B21" w14:paraId="7520E3BC" w14:textId="77777777" w:rsidTr="00B82B21">
        <w:trPr>
          <w:trHeight w:val="397"/>
        </w:trPr>
        <w:tc>
          <w:tcPr>
            <w:tcW w:w="260" w:type="pct"/>
          </w:tcPr>
          <w:p w14:paraId="01A5928F" w14:textId="77777777" w:rsidR="00E029A7" w:rsidRPr="00B82B21" w:rsidRDefault="00E029A7" w:rsidP="00375CD9">
            <w:pPr>
              <w:jc w:val="center"/>
            </w:pPr>
            <w:r w:rsidRPr="00B82B21">
              <w:t>16.</w:t>
            </w:r>
          </w:p>
        </w:tc>
        <w:tc>
          <w:tcPr>
            <w:tcW w:w="3705" w:type="pct"/>
            <w:gridSpan w:val="2"/>
          </w:tcPr>
          <w:p w14:paraId="47F43457" w14:textId="77777777" w:rsidR="00E029A7" w:rsidRPr="00B82B21" w:rsidRDefault="00E029A7" w:rsidP="00A659B4">
            <w:pPr>
              <w:spacing w:line="276" w:lineRule="auto"/>
            </w:pPr>
            <w:r w:rsidRPr="00B82B21">
              <w:t>Recall  dif</w:t>
            </w:r>
            <w:r>
              <w:t>ferent chilling methods of fish.</w:t>
            </w:r>
          </w:p>
        </w:tc>
        <w:tc>
          <w:tcPr>
            <w:tcW w:w="331" w:type="pct"/>
          </w:tcPr>
          <w:p w14:paraId="7E88D6E1" w14:textId="77777777" w:rsidR="00E029A7" w:rsidRPr="00B82B21" w:rsidRDefault="00E029A7" w:rsidP="00375CD9">
            <w:pPr>
              <w:jc w:val="center"/>
            </w:pPr>
            <w:r w:rsidRPr="00B82B21">
              <w:t>CO6</w:t>
            </w:r>
          </w:p>
        </w:tc>
        <w:tc>
          <w:tcPr>
            <w:tcW w:w="301" w:type="pct"/>
          </w:tcPr>
          <w:p w14:paraId="62A862E8" w14:textId="77777777" w:rsidR="00E029A7" w:rsidRPr="00B82B21" w:rsidRDefault="00E029A7" w:rsidP="00375CD9">
            <w:pPr>
              <w:jc w:val="center"/>
            </w:pPr>
            <w:r w:rsidRPr="00B82B21">
              <w:t>U</w:t>
            </w:r>
          </w:p>
        </w:tc>
        <w:tc>
          <w:tcPr>
            <w:tcW w:w="404" w:type="pct"/>
          </w:tcPr>
          <w:p w14:paraId="70E75125" w14:textId="77777777" w:rsidR="00E029A7" w:rsidRPr="00B82B21" w:rsidRDefault="00E029A7" w:rsidP="00375CD9">
            <w:pPr>
              <w:jc w:val="center"/>
            </w:pPr>
            <w:r w:rsidRPr="00B82B21">
              <w:t>3</w:t>
            </w:r>
          </w:p>
        </w:tc>
      </w:tr>
      <w:tr w:rsidR="00E029A7" w:rsidRPr="00B82B21" w14:paraId="75E9761E" w14:textId="77777777" w:rsidTr="008C57B9">
        <w:trPr>
          <w:trHeight w:val="552"/>
        </w:trPr>
        <w:tc>
          <w:tcPr>
            <w:tcW w:w="5000" w:type="pct"/>
            <w:gridSpan w:val="6"/>
          </w:tcPr>
          <w:p w14:paraId="09CDA7B3" w14:textId="77777777" w:rsidR="00E029A7" w:rsidRPr="00B82B21" w:rsidRDefault="00E029A7" w:rsidP="00375CD9">
            <w:pPr>
              <w:jc w:val="center"/>
              <w:rPr>
                <w:b/>
                <w:u w:val="single"/>
              </w:rPr>
            </w:pPr>
            <w:r w:rsidRPr="00B82B21">
              <w:rPr>
                <w:b/>
                <w:u w:val="single"/>
              </w:rPr>
              <w:t>PART – C (6 X 12 = 72 MARKS)</w:t>
            </w:r>
          </w:p>
          <w:p w14:paraId="31A73001" w14:textId="77777777" w:rsidR="00E029A7" w:rsidRPr="00B82B21" w:rsidRDefault="00E029A7" w:rsidP="00375CD9">
            <w:pPr>
              <w:jc w:val="center"/>
              <w:rPr>
                <w:b/>
              </w:rPr>
            </w:pPr>
            <w:r w:rsidRPr="00B82B21">
              <w:rPr>
                <w:b/>
              </w:rPr>
              <w:t>(Answer any five Questions from Q.No 17 to 23, Q.No 24 is Compulsory)</w:t>
            </w:r>
          </w:p>
        </w:tc>
      </w:tr>
      <w:tr w:rsidR="00E029A7" w:rsidRPr="00B82B21" w14:paraId="5E397764" w14:textId="77777777" w:rsidTr="00B82B21">
        <w:trPr>
          <w:trHeight w:val="397"/>
        </w:trPr>
        <w:tc>
          <w:tcPr>
            <w:tcW w:w="265" w:type="pct"/>
          </w:tcPr>
          <w:p w14:paraId="18656259" w14:textId="77777777" w:rsidR="00E029A7" w:rsidRPr="00B82B21" w:rsidRDefault="00E029A7" w:rsidP="00456504">
            <w:pPr>
              <w:jc w:val="center"/>
            </w:pPr>
            <w:r w:rsidRPr="00B82B21">
              <w:t>17.</w:t>
            </w:r>
          </w:p>
        </w:tc>
        <w:tc>
          <w:tcPr>
            <w:tcW w:w="257" w:type="pct"/>
          </w:tcPr>
          <w:p w14:paraId="047AB725" w14:textId="77777777" w:rsidR="00E029A7" w:rsidRPr="00B82B21" w:rsidRDefault="00E029A7" w:rsidP="00456504">
            <w:pPr>
              <w:jc w:val="center"/>
            </w:pPr>
            <w:r w:rsidRPr="00B82B21">
              <w:t>a.</w:t>
            </w:r>
          </w:p>
        </w:tc>
        <w:tc>
          <w:tcPr>
            <w:tcW w:w="3442" w:type="pct"/>
          </w:tcPr>
          <w:p w14:paraId="72D0AC81" w14:textId="77777777" w:rsidR="00E029A7" w:rsidRPr="00B82B21" w:rsidRDefault="00E029A7" w:rsidP="00197426">
            <w:r w:rsidRPr="00B82B21">
              <w:t xml:space="preserve">Describe the fat composition and its modifiers </w:t>
            </w:r>
          </w:p>
        </w:tc>
        <w:tc>
          <w:tcPr>
            <w:tcW w:w="331" w:type="pct"/>
          </w:tcPr>
          <w:p w14:paraId="4A76B531" w14:textId="77777777" w:rsidR="00E029A7" w:rsidRPr="00B82B21" w:rsidRDefault="00E029A7" w:rsidP="00456504">
            <w:pPr>
              <w:jc w:val="center"/>
            </w:pPr>
            <w:r w:rsidRPr="00B82B21">
              <w:t>CO1</w:t>
            </w:r>
          </w:p>
        </w:tc>
        <w:tc>
          <w:tcPr>
            <w:tcW w:w="301" w:type="pct"/>
          </w:tcPr>
          <w:p w14:paraId="4711FB08" w14:textId="77777777" w:rsidR="00E029A7" w:rsidRPr="00B82B21" w:rsidRDefault="00E029A7" w:rsidP="00456504">
            <w:pPr>
              <w:jc w:val="center"/>
            </w:pPr>
            <w:r w:rsidRPr="00B82B21">
              <w:t>R</w:t>
            </w:r>
          </w:p>
        </w:tc>
        <w:tc>
          <w:tcPr>
            <w:tcW w:w="404" w:type="pct"/>
          </w:tcPr>
          <w:p w14:paraId="17D840C5" w14:textId="77777777" w:rsidR="00E029A7" w:rsidRPr="00B82B21" w:rsidRDefault="00E029A7" w:rsidP="00456504">
            <w:pPr>
              <w:jc w:val="center"/>
            </w:pPr>
            <w:r w:rsidRPr="00B82B21">
              <w:t>6</w:t>
            </w:r>
          </w:p>
        </w:tc>
      </w:tr>
      <w:tr w:rsidR="00E029A7" w:rsidRPr="00B82B21" w14:paraId="2628A400" w14:textId="77777777" w:rsidTr="00B82B21">
        <w:trPr>
          <w:trHeight w:val="397"/>
        </w:trPr>
        <w:tc>
          <w:tcPr>
            <w:tcW w:w="265" w:type="pct"/>
          </w:tcPr>
          <w:p w14:paraId="5DA62F83" w14:textId="77777777" w:rsidR="00E029A7" w:rsidRPr="00B82B21" w:rsidRDefault="00E029A7" w:rsidP="00456504">
            <w:pPr>
              <w:jc w:val="center"/>
            </w:pPr>
          </w:p>
        </w:tc>
        <w:tc>
          <w:tcPr>
            <w:tcW w:w="257" w:type="pct"/>
          </w:tcPr>
          <w:p w14:paraId="4B799BEA" w14:textId="77777777" w:rsidR="00E029A7" w:rsidRPr="00B82B21" w:rsidRDefault="00E029A7" w:rsidP="00456504">
            <w:pPr>
              <w:jc w:val="center"/>
            </w:pPr>
            <w:r w:rsidRPr="00B82B21">
              <w:t>b.</w:t>
            </w:r>
          </w:p>
        </w:tc>
        <w:tc>
          <w:tcPr>
            <w:tcW w:w="3442" w:type="pct"/>
          </w:tcPr>
          <w:p w14:paraId="135F4C5B" w14:textId="77777777" w:rsidR="00E029A7" w:rsidRPr="00B82B21" w:rsidRDefault="00E029A7" w:rsidP="00456504">
            <w:pPr>
              <w:jc w:val="both"/>
              <w:rPr>
                <w:bCs/>
              </w:rPr>
            </w:pPr>
            <w:r w:rsidRPr="00B82B21">
              <w:t>Write short notes on spoilage in meat and meat products</w:t>
            </w:r>
            <w:r>
              <w:t>.</w:t>
            </w:r>
          </w:p>
        </w:tc>
        <w:tc>
          <w:tcPr>
            <w:tcW w:w="331" w:type="pct"/>
          </w:tcPr>
          <w:p w14:paraId="4A010B8F" w14:textId="77777777" w:rsidR="00E029A7" w:rsidRPr="00B82B21" w:rsidRDefault="00E029A7" w:rsidP="00456504">
            <w:pPr>
              <w:jc w:val="center"/>
            </w:pPr>
            <w:r w:rsidRPr="00B82B21">
              <w:t>CO1</w:t>
            </w:r>
          </w:p>
        </w:tc>
        <w:tc>
          <w:tcPr>
            <w:tcW w:w="301" w:type="pct"/>
          </w:tcPr>
          <w:p w14:paraId="25255840" w14:textId="77777777" w:rsidR="00E029A7" w:rsidRPr="00B82B21" w:rsidRDefault="00E029A7" w:rsidP="00456504">
            <w:pPr>
              <w:jc w:val="center"/>
            </w:pPr>
            <w:r w:rsidRPr="00B82B21">
              <w:t>R</w:t>
            </w:r>
          </w:p>
        </w:tc>
        <w:tc>
          <w:tcPr>
            <w:tcW w:w="404" w:type="pct"/>
          </w:tcPr>
          <w:p w14:paraId="24B746EC" w14:textId="77777777" w:rsidR="00E029A7" w:rsidRPr="00B82B21" w:rsidRDefault="00E029A7" w:rsidP="00456504">
            <w:pPr>
              <w:jc w:val="center"/>
            </w:pPr>
            <w:r w:rsidRPr="00B82B21">
              <w:t>6</w:t>
            </w:r>
          </w:p>
        </w:tc>
      </w:tr>
      <w:tr w:rsidR="00E029A7" w:rsidRPr="00B82B21" w14:paraId="085DEAF2" w14:textId="77777777" w:rsidTr="00B82B21">
        <w:trPr>
          <w:trHeight w:val="397"/>
        </w:trPr>
        <w:tc>
          <w:tcPr>
            <w:tcW w:w="265" w:type="pct"/>
          </w:tcPr>
          <w:p w14:paraId="00286CCB" w14:textId="77777777" w:rsidR="00E029A7" w:rsidRPr="00B82B21" w:rsidRDefault="00E029A7" w:rsidP="006272BC">
            <w:pPr>
              <w:jc w:val="center"/>
            </w:pPr>
            <w:r w:rsidRPr="00B82B21">
              <w:t>18.</w:t>
            </w:r>
          </w:p>
        </w:tc>
        <w:tc>
          <w:tcPr>
            <w:tcW w:w="257" w:type="pct"/>
          </w:tcPr>
          <w:p w14:paraId="29E26497" w14:textId="77777777" w:rsidR="00E029A7" w:rsidRPr="00B82B21" w:rsidRDefault="00E029A7" w:rsidP="006272BC">
            <w:pPr>
              <w:jc w:val="center"/>
            </w:pPr>
            <w:r w:rsidRPr="00B82B21">
              <w:t>a.</w:t>
            </w:r>
          </w:p>
        </w:tc>
        <w:tc>
          <w:tcPr>
            <w:tcW w:w="3442" w:type="pct"/>
          </w:tcPr>
          <w:p w14:paraId="6D39BB36" w14:textId="77777777" w:rsidR="00E029A7" w:rsidRPr="00B82B21" w:rsidRDefault="00E029A7" w:rsidP="006272BC">
            <w:pPr>
              <w:jc w:val="both"/>
            </w:pPr>
            <w:r w:rsidRPr="00B82B21">
              <w:t>Describe the Stunning methods</w:t>
            </w:r>
            <w:r>
              <w:t>.</w:t>
            </w:r>
          </w:p>
        </w:tc>
        <w:tc>
          <w:tcPr>
            <w:tcW w:w="331" w:type="pct"/>
          </w:tcPr>
          <w:p w14:paraId="5AD00458" w14:textId="77777777" w:rsidR="00E029A7" w:rsidRPr="00B82B21" w:rsidRDefault="00E029A7" w:rsidP="006272BC">
            <w:pPr>
              <w:jc w:val="center"/>
            </w:pPr>
            <w:r w:rsidRPr="00B82B21">
              <w:t>CO2</w:t>
            </w:r>
          </w:p>
        </w:tc>
        <w:tc>
          <w:tcPr>
            <w:tcW w:w="301" w:type="pct"/>
          </w:tcPr>
          <w:p w14:paraId="79439C60" w14:textId="77777777" w:rsidR="00E029A7" w:rsidRPr="00B82B21" w:rsidRDefault="00E029A7" w:rsidP="006272BC">
            <w:pPr>
              <w:jc w:val="center"/>
            </w:pPr>
            <w:r w:rsidRPr="00B82B21">
              <w:t>R</w:t>
            </w:r>
          </w:p>
        </w:tc>
        <w:tc>
          <w:tcPr>
            <w:tcW w:w="404" w:type="pct"/>
          </w:tcPr>
          <w:p w14:paraId="31D30B1B" w14:textId="77777777" w:rsidR="00E029A7" w:rsidRPr="00B82B21" w:rsidRDefault="00E029A7" w:rsidP="006272BC">
            <w:pPr>
              <w:jc w:val="center"/>
            </w:pPr>
            <w:r w:rsidRPr="00B82B21">
              <w:t>6</w:t>
            </w:r>
          </w:p>
        </w:tc>
      </w:tr>
      <w:tr w:rsidR="00E029A7" w:rsidRPr="00B82B21" w14:paraId="0D57E691" w14:textId="77777777" w:rsidTr="00B82B21">
        <w:trPr>
          <w:trHeight w:val="397"/>
        </w:trPr>
        <w:tc>
          <w:tcPr>
            <w:tcW w:w="265" w:type="pct"/>
          </w:tcPr>
          <w:p w14:paraId="160AFB1E" w14:textId="77777777" w:rsidR="00E029A7" w:rsidRPr="00B82B21" w:rsidRDefault="00E029A7" w:rsidP="006272BC">
            <w:pPr>
              <w:jc w:val="center"/>
            </w:pPr>
          </w:p>
        </w:tc>
        <w:tc>
          <w:tcPr>
            <w:tcW w:w="257" w:type="pct"/>
          </w:tcPr>
          <w:p w14:paraId="3E506007" w14:textId="77777777" w:rsidR="00E029A7" w:rsidRPr="00B82B21" w:rsidRDefault="00E029A7" w:rsidP="006272BC">
            <w:pPr>
              <w:jc w:val="center"/>
            </w:pPr>
            <w:r w:rsidRPr="00B82B21">
              <w:t>b.</w:t>
            </w:r>
          </w:p>
        </w:tc>
        <w:tc>
          <w:tcPr>
            <w:tcW w:w="3442" w:type="pct"/>
          </w:tcPr>
          <w:p w14:paraId="2C80B3E0" w14:textId="77777777" w:rsidR="00E029A7" w:rsidRPr="00B82B21" w:rsidRDefault="00E029A7" w:rsidP="00116AA7">
            <w:r w:rsidRPr="00B82B21">
              <w:t>Explain modern abattoir and some their  features .</w:t>
            </w:r>
          </w:p>
        </w:tc>
        <w:tc>
          <w:tcPr>
            <w:tcW w:w="331" w:type="pct"/>
          </w:tcPr>
          <w:p w14:paraId="60816F37" w14:textId="77777777" w:rsidR="00E029A7" w:rsidRPr="00B82B21" w:rsidRDefault="00E029A7" w:rsidP="006272BC">
            <w:pPr>
              <w:jc w:val="center"/>
            </w:pPr>
            <w:r w:rsidRPr="00B82B21">
              <w:t>CO2</w:t>
            </w:r>
          </w:p>
        </w:tc>
        <w:tc>
          <w:tcPr>
            <w:tcW w:w="301" w:type="pct"/>
          </w:tcPr>
          <w:p w14:paraId="60947ED3" w14:textId="77777777" w:rsidR="00E029A7" w:rsidRPr="00B82B21" w:rsidRDefault="00E029A7" w:rsidP="006272BC">
            <w:pPr>
              <w:jc w:val="center"/>
            </w:pPr>
            <w:r w:rsidRPr="00B82B21">
              <w:t>An</w:t>
            </w:r>
          </w:p>
        </w:tc>
        <w:tc>
          <w:tcPr>
            <w:tcW w:w="404" w:type="pct"/>
          </w:tcPr>
          <w:p w14:paraId="3BD2496E" w14:textId="77777777" w:rsidR="00E029A7" w:rsidRPr="00B82B21" w:rsidRDefault="00E029A7" w:rsidP="006272BC">
            <w:pPr>
              <w:jc w:val="center"/>
            </w:pPr>
            <w:r w:rsidRPr="00B82B21">
              <w:t>6</w:t>
            </w:r>
          </w:p>
        </w:tc>
      </w:tr>
      <w:tr w:rsidR="00E029A7" w:rsidRPr="00B82B21" w14:paraId="46C21D81" w14:textId="77777777" w:rsidTr="00B82B21">
        <w:trPr>
          <w:trHeight w:val="397"/>
        </w:trPr>
        <w:tc>
          <w:tcPr>
            <w:tcW w:w="265" w:type="pct"/>
          </w:tcPr>
          <w:p w14:paraId="003507D8" w14:textId="77777777" w:rsidR="00E029A7" w:rsidRPr="00B82B21" w:rsidRDefault="00E029A7" w:rsidP="007C3278">
            <w:pPr>
              <w:jc w:val="center"/>
            </w:pPr>
            <w:r w:rsidRPr="00B82B21">
              <w:lastRenderedPageBreak/>
              <w:t>19.</w:t>
            </w:r>
          </w:p>
        </w:tc>
        <w:tc>
          <w:tcPr>
            <w:tcW w:w="257" w:type="pct"/>
          </w:tcPr>
          <w:p w14:paraId="0D7AA1AB" w14:textId="77777777" w:rsidR="00E029A7" w:rsidRPr="00B82B21" w:rsidRDefault="00E029A7" w:rsidP="007C3278">
            <w:pPr>
              <w:jc w:val="center"/>
            </w:pPr>
            <w:r w:rsidRPr="00B82B21">
              <w:t>a.</w:t>
            </w:r>
          </w:p>
        </w:tc>
        <w:tc>
          <w:tcPr>
            <w:tcW w:w="3442" w:type="pct"/>
          </w:tcPr>
          <w:p w14:paraId="3498D971" w14:textId="77777777" w:rsidR="00E029A7" w:rsidRPr="00B82B21" w:rsidRDefault="00E029A7" w:rsidP="007C3278">
            <w:pPr>
              <w:jc w:val="both"/>
            </w:pPr>
            <w:r w:rsidRPr="00B82B21">
              <w:t>Describe the process of canning of meat</w:t>
            </w:r>
          </w:p>
        </w:tc>
        <w:tc>
          <w:tcPr>
            <w:tcW w:w="331" w:type="pct"/>
          </w:tcPr>
          <w:p w14:paraId="66DA8E5C" w14:textId="77777777" w:rsidR="00E029A7" w:rsidRPr="00B82B21" w:rsidRDefault="00E029A7" w:rsidP="007C3278">
            <w:pPr>
              <w:jc w:val="center"/>
            </w:pPr>
            <w:r w:rsidRPr="00B82B21">
              <w:t>CO3</w:t>
            </w:r>
          </w:p>
        </w:tc>
        <w:tc>
          <w:tcPr>
            <w:tcW w:w="301" w:type="pct"/>
          </w:tcPr>
          <w:p w14:paraId="69944852" w14:textId="77777777" w:rsidR="00E029A7" w:rsidRPr="00B82B21" w:rsidRDefault="00E029A7" w:rsidP="007C3278">
            <w:pPr>
              <w:jc w:val="center"/>
            </w:pPr>
            <w:r w:rsidRPr="00B82B21">
              <w:t>U</w:t>
            </w:r>
          </w:p>
        </w:tc>
        <w:tc>
          <w:tcPr>
            <w:tcW w:w="404" w:type="pct"/>
          </w:tcPr>
          <w:p w14:paraId="78A75704" w14:textId="77777777" w:rsidR="00E029A7" w:rsidRPr="00B82B21" w:rsidRDefault="00E029A7" w:rsidP="007C3278">
            <w:pPr>
              <w:jc w:val="center"/>
            </w:pPr>
            <w:r w:rsidRPr="00B82B21">
              <w:t>6</w:t>
            </w:r>
          </w:p>
        </w:tc>
      </w:tr>
      <w:tr w:rsidR="00E029A7" w:rsidRPr="00B82B21" w14:paraId="2E5C1E42" w14:textId="77777777" w:rsidTr="00B82B21">
        <w:trPr>
          <w:trHeight w:val="397"/>
        </w:trPr>
        <w:tc>
          <w:tcPr>
            <w:tcW w:w="265" w:type="pct"/>
          </w:tcPr>
          <w:p w14:paraId="1FF2AAD1" w14:textId="77777777" w:rsidR="00E029A7" w:rsidRPr="00B82B21" w:rsidRDefault="00E029A7" w:rsidP="008C57B9">
            <w:pPr>
              <w:jc w:val="center"/>
            </w:pPr>
          </w:p>
        </w:tc>
        <w:tc>
          <w:tcPr>
            <w:tcW w:w="257" w:type="pct"/>
          </w:tcPr>
          <w:p w14:paraId="3B8FDC4F" w14:textId="77777777" w:rsidR="00E029A7" w:rsidRPr="00B82B21" w:rsidRDefault="00E029A7" w:rsidP="008C57B9">
            <w:pPr>
              <w:jc w:val="center"/>
            </w:pPr>
            <w:r w:rsidRPr="00B82B21">
              <w:t>b.</w:t>
            </w:r>
          </w:p>
        </w:tc>
        <w:tc>
          <w:tcPr>
            <w:tcW w:w="3442" w:type="pct"/>
          </w:tcPr>
          <w:p w14:paraId="19038803" w14:textId="77777777" w:rsidR="00E029A7" w:rsidRPr="00B82B21" w:rsidRDefault="00E029A7" w:rsidP="008C57B9">
            <w:pPr>
              <w:jc w:val="both"/>
              <w:rPr>
                <w:bCs/>
              </w:rPr>
            </w:pPr>
            <w:r w:rsidRPr="00B82B21">
              <w:t>Write short notes on cured and dried meat</w:t>
            </w:r>
          </w:p>
        </w:tc>
        <w:tc>
          <w:tcPr>
            <w:tcW w:w="331" w:type="pct"/>
          </w:tcPr>
          <w:p w14:paraId="37858F3E" w14:textId="77777777" w:rsidR="00E029A7" w:rsidRPr="00B82B21" w:rsidRDefault="00E029A7" w:rsidP="008C57B9">
            <w:pPr>
              <w:jc w:val="center"/>
            </w:pPr>
            <w:r w:rsidRPr="00B82B21">
              <w:t>CO3</w:t>
            </w:r>
          </w:p>
        </w:tc>
        <w:tc>
          <w:tcPr>
            <w:tcW w:w="301" w:type="pct"/>
          </w:tcPr>
          <w:p w14:paraId="19D50130" w14:textId="77777777" w:rsidR="00E029A7" w:rsidRPr="00B82B21" w:rsidRDefault="00E029A7" w:rsidP="008C57B9">
            <w:pPr>
              <w:jc w:val="center"/>
            </w:pPr>
            <w:r w:rsidRPr="00B82B21">
              <w:t>C</w:t>
            </w:r>
          </w:p>
        </w:tc>
        <w:tc>
          <w:tcPr>
            <w:tcW w:w="404" w:type="pct"/>
          </w:tcPr>
          <w:p w14:paraId="1B9B42BD" w14:textId="77777777" w:rsidR="00E029A7" w:rsidRPr="00B82B21" w:rsidRDefault="00E029A7" w:rsidP="008C57B9">
            <w:pPr>
              <w:jc w:val="center"/>
            </w:pPr>
            <w:r w:rsidRPr="00B82B21">
              <w:t>6</w:t>
            </w:r>
          </w:p>
        </w:tc>
      </w:tr>
      <w:tr w:rsidR="00E029A7" w:rsidRPr="00B82B21" w14:paraId="41103D2A" w14:textId="77777777" w:rsidTr="00AD1D0F">
        <w:trPr>
          <w:trHeight w:val="163"/>
        </w:trPr>
        <w:tc>
          <w:tcPr>
            <w:tcW w:w="265" w:type="pct"/>
          </w:tcPr>
          <w:p w14:paraId="1F019C66" w14:textId="77777777" w:rsidR="00E029A7" w:rsidRPr="00B82B21" w:rsidRDefault="00E029A7" w:rsidP="008C57B9">
            <w:pPr>
              <w:jc w:val="center"/>
            </w:pPr>
            <w:r w:rsidRPr="00B82B21">
              <w:t>20.</w:t>
            </w:r>
          </w:p>
        </w:tc>
        <w:tc>
          <w:tcPr>
            <w:tcW w:w="257" w:type="pct"/>
          </w:tcPr>
          <w:p w14:paraId="1BD9C767" w14:textId="77777777" w:rsidR="00E029A7" w:rsidRPr="00B82B21" w:rsidRDefault="00E029A7" w:rsidP="008C57B9">
            <w:pPr>
              <w:jc w:val="center"/>
            </w:pPr>
            <w:r w:rsidRPr="00B82B21">
              <w:t>a.</w:t>
            </w:r>
          </w:p>
        </w:tc>
        <w:tc>
          <w:tcPr>
            <w:tcW w:w="3442" w:type="pct"/>
          </w:tcPr>
          <w:p w14:paraId="0CC385CD" w14:textId="77777777" w:rsidR="00E029A7" w:rsidRPr="00B82B21" w:rsidRDefault="00E029A7" w:rsidP="00116AA7">
            <w:pPr>
              <w:pStyle w:val="Default"/>
            </w:pPr>
          </w:p>
          <w:p w14:paraId="43F0B29C" w14:textId="77777777" w:rsidR="00E029A7" w:rsidRPr="00B82B21" w:rsidRDefault="00E029A7" w:rsidP="008C57B9">
            <w:pPr>
              <w:jc w:val="both"/>
            </w:pPr>
            <w:r w:rsidRPr="00B82B21">
              <w:t>Illustrate HACCP plan in meat industry</w:t>
            </w:r>
            <w:r>
              <w:t>.</w:t>
            </w:r>
          </w:p>
        </w:tc>
        <w:tc>
          <w:tcPr>
            <w:tcW w:w="331" w:type="pct"/>
          </w:tcPr>
          <w:p w14:paraId="0400D9CD" w14:textId="77777777" w:rsidR="00E029A7" w:rsidRPr="00B82B21" w:rsidRDefault="00E029A7" w:rsidP="008C57B9">
            <w:pPr>
              <w:jc w:val="center"/>
            </w:pPr>
            <w:r w:rsidRPr="00B82B21">
              <w:t>CO4</w:t>
            </w:r>
          </w:p>
        </w:tc>
        <w:tc>
          <w:tcPr>
            <w:tcW w:w="301" w:type="pct"/>
          </w:tcPr>
          <w:p w14:paraId="2FB039C2" w14:textId="77777777" w:rsidR="00E029A7" w:rsidRPr="00B82B21" w:rsidRDefault="00E029A7" w:rsidP="008C57B9">
            <w:pPr>
              <w:jc w:val="center"/>
            </w:pPr>
            <w:r w:rsidRPr="00B82B21">
              <w:t>U</w:t>
            </w:r>
          </w:p>
        </w:tc>
        <w:tc>
          <w:tcPr>
            <w:tcW w:w="404" w:type="pct"/>
          </w:tcPr>
          <w:p w14:paraId="16A4885E" w14:textId="77777777" w:rsidR="00E029A7" w:rsidRPr="00B82B21" w:rsidRDefault="00E029A7" w:rsidP="008C57B9">
            <w:pPr>
              <w:jc w:val="center"/>
            </w:pPr>
            <w:r w:rsidRPr="00B82B21">
              <w:t>6</w:t>
            </w:r>
          </w:p>
        </w:tc>
      </w:tr>
      <w:tr w:rsidR="00E029A7" w:rsidRPr="00B82B21" w14:paraId="4702A5B0" w14:textId="77777777" w:rsidTr="00B82B21">
        <w:trPr>
          <w:trHeight w:val="397"/>
        </w:trPr>
        <w:tc>
          <w:tcPr>
            <w:tcW w:w="265" w:type="pct"/>
          </w:tcPr>
          <w:p w14:paraId="270744E2" w14:textId="77777777" w:rsidR="00E029A7" w:rsidRPr="00B82B21" w:rsidRDefault="00E029A7" w:rsidP="008C57B9">
            <w:pPr>
              <w:jc w:val="center"/>
            </w:pPr>
          </w:p>
        </w:tc>
        <w:tc>
          <w:tcPr>
            <w:tcW w:w="257" w:type="pct"/>
          </w:tcPr>
          <w:p w14:paraId="5CEA56A9" w14:textId="77777777" w:rsidR="00E029A7" w:rsidRPr="00B82B21" w:rsidRDefault="00E029A7" w:rsidP="008C57B9">
            <w:pPr>
              <w:jc w:val="center"/>
            </w:pPr>
            <w:r w:rsidRPr="00B82B21">
              <w:t>b.</w:t>
            </w:r>
          </w:p>
        </w:tc>
        <w:tc>
          <w:tcPr>
            <w:tcW w:w="3442" w:type="pct"/>
          </w:tcPr>
          <w:p w14:paraId="250B72F4" w14:textId="77777777" w:rsidR="00E029A7" w:rsidRPr="00B82B21" w:rsidRDefault="00E029A7" w:rsidP="008C57B9">
            <w:pPr>
              <w:jc w:val="both"/>
              <w:rPr>
                <w:bCs/>
              </w:rPr>
            </w:pPr>
            <w:r w:rsidRPr="00B82B21">
              <w:t>Describe meat hygiene guidelines</w:t>
            </w:r>
          </w:p>
        </w:tc>
        <w:tc>
          <w:tcPr>
            <w:tcW w:w="331" w:type="pct"/>
          </w:tcPr>
          <w:p w14:paraId="4345C126" w14:textId="77777777" w:rsidR="00E029A7" w:rsidRPr="00B82B21" w:rsidRDefault="00E029A7" w:rsidP="008C57B9">
            <w:pPr>
              <w:jc w:val="center"/>
            </w:pPr>
            <w:r w:rsidRPr="00B82B21">
              <w:t>CO4</w:t>
            </w:r>
          </w:p>
        </w:tc>
        <w:tc>
          <w:tcPr>
            <w:tcW w:w="301" w:type="pct"/>
          </w:tcPr>
          <w:p w14:paraId="660FA5B8" w14:textId="77777777" w:rsidR="00E029A7" w:rsidRPr="00B82B21" w:rsidRDefault="00E029A7" w:rsidP="008C57B9">
            <w:pPr>
              <w:jc w:val="center"/>
            </w:pPr>
            <w:r w:rsidRPr="00B82B21">
              <w:t>U</w:t>
            </w:r>
          </w:p>
        </w:tc>
        <w:tc>
          <w:tcPr>
            <w:tcW w:w="404" w:type="pct"/>
          </w:tcPr>
          <w:p w14:paraId="015578A9" w14:textId="77777777" w:rsidR="00E029A7" w:rsidRPr="00B82B21" w:rsidRDefault="00E029A7" w:rsidP="008C57B9">
            <w:pPr>
              <w:jc w:val="center"/>
            </w:pPr>
            <w:r w:rsidRPr="00B82B21">
              <w:t>6</w:t>
            </w:r>
          </w:p>
        </w:tc>
      </w:tr>
      <w:tr w:rsidR="00E029A7" w:rsidRPr="00B82B21" w14:paraId="165E7B64" w14:textId="77777777" w:rsidTr="00B82B21">
        <w:trPr>
          <w:trHeight w:val="397"/>
        </w:trPr>
        <w:tc>
          <w:tcPr>
            <w:tcW w:w="265" w:type="pct"/>
          </w:tcPr>
          <w:p w14:paraId="4B9B36EA" w14:textId="77777777" w:rsidR="00E029A7" w:rsidRPr="00B82B21" w:rsidRDefault="00E029A7" w:rsidP="008C57B9">
            <w:pPr>
              <w:jc w:val="center"/>
            </w:pPr>
            <w:r w:rsidRPr="00B82B21">
              <w:t>21.</w:t>
            </w:r>
          </w:p>
        </w:tc>
        <w:tc>
          <w:tcPr>
            <w:tcW w:w="257" w:type="pct"/>
          </w:tcPr>
          <w:p w14:paraId="1C969C7B" w14:textId="77777777" w:rsidR="00E029A7" w:rsidRPr="00B82B21" w:rsidRDefault="00E029A7" w:rsidP="008C57B9">
            <w:pPr>
              <w:jc w:val="center"/>
            </w:pPr>
            <w:r w:rsidRPr="00B82B21">
              <w:t>a.</w:t>
            </w:r>
          </w:p>
        </w:tc>
        <w:tc>
          <w:tcPr>
            <w:tcW w:w="3442" w:type="pct"/>
          </w:tcPr>
          <w:p w14:paraId="58FDDC9F" w14:textId="77777777" w:rsidR="00E029A7" w:rsidRPr="00B82B21" w:rsidRDefault="00E029A7" w:rsidP="008C57B9">
            <w:pPr>
              <w:jc w:val="both"/>
            </w:pPr>
            <w:r w:rsidRPr="00B82B21">
              <w:t xml:space="preserve">Summarize the spoilage in eggs. </w:t>
            </w:r>
          </w:p>
        </w:tc>
        <w:tc>
          <w:tcPr>
            <w:tcW w:w="331" w:type="pct"/>
          </w:tcPr>
          <w:p w14:paraId="1E05939C" w14:textId="77777777" w:rsidR="00E029A7" w:rsidRPr="00B82B21" w:rsidRDefault="00E029A7" w:rsidP="008C57B9">
            <w:pPr>
              <w:jc w:val="center"/>
            </w:pPr>
            <w:r w:rsidRPr="00B82B21">
              <w:t>CO5</w:t>
            </w:r>
          </w:p>
        </w:tc>
        <w:tc>
          <w:tcPr>
            <w:tcW w:w="301" w:type="pct"/>
          </w:tcPr>
          <w:p w14:paraId="56FC84F6" w14:textId="77777777" w:rsidR="00E029A7" w:rsidRPr="00B82B21" w:rsidRDefault="00E029A7" w:rsidP="008C57B9">
            <w:pPr>
              <w:jc w:val="center"/>
            </w:pPr>
            <w:r w:rsidRPr="00B82B21">
              <w:t>U</w:t>
            </w:r>
          </w:p>
        </w:tc>
        <w:tc>
          <w:tcPr>
            <w:tcW w:w="404" w:type="pct"/>
          </w:tcPr>
          <w:p w14:paraId="3085C189" w14:textId="77777777" w:rsidR="00E029A7" w:rsidRPr="00B82B21" w:rsidRDefault="00E029A7" w:rsidP="008C57B9">
            <w:pPr>
              <w:jc w:val="center"/>
            </w:pPr>
            <w:r w:rsidRPr="00B82B21">
              <w:t>6</w:t>
            </w:r>
          </w:p>
        </w:tc>
      </w:tr>
      <w:tr w:rsidR="00E029A7" w:rsidRPr="00B82B21" w14:paraId="0720A8AA" w14:textId="77777777" w:rsidTr="00B82B21">
        <w:trPr>
          <w:trHeight w:val="397"/>
        </w:trPr>
        <w:tc>
          <w:tcPr>
            <w:tcW w:w="265" w:type="pct"/>
          </w:tcPr>
          <w:p w14:paraId="41B05DE8" w14:textId="77777777" w:rsidR="00E029A7" w:rsidRPr="00B82B21" w:rsidRDefault="00E029A7" w:rsidP="008C57B9">
            <w:pPr>
              <w:jc w:val="center"/>
            </w:pPr>
          </w:p>
        </w:tc>
        <w:tc>
          <w:tcPr>
            <w:tcW w:w="257" w:type="pct"/>
          </w:tcPr>
          <w:p w14:paraId="260F5810" w14:textId="77777777" w:rsidR="00E029A7" w:rsidRPr="00B82B21" w:rsidRDefault="00E029A7" w:rsidP="008C57B9">
            <w:pPr>
              <w:jc w:val="center"/>
            </w:pPr>
            <w:r w:rsidRPr="00B82B21">
              <w:t>b.</w:t>
            </w:r>
          </w:p>
        </w:tc>
        <w:tc>
          <w:tcPr>
            <w:tcW w:w="3442" w:type="pct"/>
          </w:tcPr>
          <w:p w14:paraId="35B21BEE" w14:textId="77777777" w:rsidR="00E029A7" w:rsidRPr="00B82B21" w:rsidRDefault="00E029A7" w:rsidP="008C57B9">
            <w:pPr>
              <w:jc w:val="both"/>
              <w:rPr>
                <w:bCs/>
              </w:rPr>
            </w:pPr>
            <w:r w:rsidRPr="00B82B21">
              <w:t>Describe the packaging techniques in poultry.</w:t>
            </w:r>
          </w:p>
        </w:tc>
        <w:tc>
          <w:tcPr>
            <w:tcW w:w="331" w:type="pct"/>
          </w:tcPr>
          <w:p w14:paraId="0CE64332" w14:textId="77777777" w:rsidR="00E029A7" w:rsidRPr="00B82B21" w:rsidRDefault="00E029A7" w:rsidP="008C57B9">
            <w:pPr>
              <w:jc w:val="center"/>
            </w:pPr>
            <w:r w:rsidRPr="00B82B21">
              <w:t>CO5</w:t>
            </w:r>
          </w:p>
        </w:tc>
        <w:tc>
          <w:tcPr>
            <w:tcW w:w="301" w:type="pct"/>
          </w:tcPr>
          <w:p w14:paraId="78AC7E72" w14:textId="77777777" w:rsidR="00E029A7" w:rsidRPr="00B82B21" w:rsidRDefault="00E029A7" w:rsidP="008C57B9">
            <w:pPr>
              <w:jc w:val="center"/>
            </w:pPr>
            <w:r w:rsidRPr="00B82B21">
              <w:t>U</w:t>
            </w:r>
          </w:p>
        </w:tc>
        <w:tc>
          <w:tcPr>
            <w:tcW w:w="404" w:type="pct"/>
          </w:tcPr>
          <w:p w14:paraId="0C7BDED7" w14:textId="77777777" w:rsidR="00E029A7" w:rsidRPr="00B82B21" w:rsidRDefault="00E029A7" w:rsidP="008C57B9">
            <w:pPr>
              <w:jc w:val="center"/>
            </w:pPr>
            <w:r w:rsidRPr="00B82B21">
              <w:t>6</w:t>
            </w:r>
          </w:p>
        </w:tc>
      </w:tr>
      <w:tr w:rsidR="00E029A7" w:rsidRPr="00B82B21" w14:paraId="72EAE5AF" w14:textId="77777777" w:rsidTr="00B82B21">
        <w:trPr>
          <w:trHeight w:val="397"/>
        </w:trPr>
        <w:tc>
          <w:tcPr>
            <w:tcW w:w="265" w:type="pct"/>
          </w:tcPr>
          <w:p w14:paraId="0AF32AF9" w14:textId="77777777" w:rsidR="00E029A7" w:rsidRPr="00B82B21" w:rsidRDefault="00E029A7" w:rsidP="008C57B9">
            <w:pPr>
              <w:jc w:val="center"/>
            </w:pPr>
            <w:r w:rsidRPr="00B82B21">
              <w:t>22.</w:t>
            </w:r>
          </w:p>
        </w:tc>
        <w:tc>
          <w:tcPr>
            <w:tcW w:w="257" w:type="pct"/>
          </w:tcPr>
          <w:p w14:paraId="2DC44230" w14:textId="77777777" w:rsidR="00E029A7" w:rsidRPr="00B82B21" w:rsidRDefault="00E029A7" w:rsidP="008C57B9">
            <w:pPr>
              <w:jc w:val="center"/>
            </w:pPr>
            <w:r w:rsidRPr="00B82B21">
              <w:t>a.</w:t>
            </w:r>
          </w:p>
        </w:tc>
        <w:tc>
          <w:tcPr>
            <w:tcW w:w="3442" w:type="pct"/>
          </w:tcPr>
          <w:p w14:paraId="5D2BF9F6" w14:textId="77777777" w:rsidR="00E029A7" w:rsidRPr="00B82B21" w:rsidRDefault="00E029A7" w:rsidP="00B82B21">
            <w:pPr>
              <w:jc w:val="both"/>
            </w:pPr>
            <w:r w:rsidRPr="00B82B21">
              <w:t xml:space="preserve">Describe the spoilage factors for fish. </w:t>
            </w:r>
          </w:p>
        </w:tc>
        <w:tc>
          <w:tcPr>
            <w:tcW w:w="331" w:type="pct"/>
          </w:tcPr>
          <w:p w14:paraId="7B2139FD" w14:textId="77777777" w:rsidR="00E029A7" w:rsidRPr="00B82B21" w:rsidRDefault="00E029A7" w:rsidP="008C57B9">
            <w:pPr>
              <w:jc w:val="center"/>
            </w:pPr>
            <w:r w:rsidRPr="00B82B21">
              <w:t>CO6</w:t>
            </w:r>
          </w:p>
        </w:tc>
        <w:tc>
          <w:tcPr>
            <w:tcW w:w="301" w:type="pct"/>
          </w:tcPr>
          <w:p w14:paraId="44BAA721" w14:textId="77777777" w:rsidR="00E029A7" w:rsidRPr="00B82B21" w:rsidRDefault="00E029A7" w:rsidP="008C57B9">
            <w:pPr>
              <w:jc w:val="center"/>
            </w:pPr>
            <w:r w:rsidRPr="00B82B21">
              <w:t>U</w:t>
            </w:r>
          </w:p>
        </w:tc>
        <w:tc>
          <w:tcPr>
            <w:tcW w:w="404" w:type="pct"/>
          </w:tcPr>
          <w:p w14:paraId="47AA7F85" w14:textId="77777777" w:rsidR="00E029A7" w:rsidRPr="00B82B21" w:rsidRDefault="00E029A7" w:rsidP="008C57B9">
            <w:pPr>
              <w:jc w:val="center"/>
            </w:pPr>
            <w:r w:rsidRPr="00B82B21">
              <w:t>6</w:t>
            </w:r>
          </w:p>
        </w:tc>
      </w:tr>
      <w:tr w:rsidR="00E029A7" w:rsidRPr="00B82B21" w14:paraId="22B4C336" w14:textId="77777777" w:rsidTr="00B82B21">
        <w:trPr>
          <w:trHeight w:val="397"/>
        </w:trPr>
        <w:tc>
          <w:tcPr>
            <w:tcW w:w="265" w:type="pct"/>
          </w:tcPr>
          <w:p w14:paraId="387A58A5" w14:textId="77777777" w:rsidR="00E029A7" w:rsidRPr="00B82B21" w:rsidRDefault="00E029A7" w:rsidP="008C57B9">
            <w:pPr>
              <w:jc w:val="center"/>
            </w:pPr>
          </w:p>
        </w:tc>
        <w:tc>
          <w:tcPr>
            <w:tcW w:w="257" w:type="pct"/>
          </w:tcPr>
          <w:p w14:paraId="48A78556" w14:textId="77777777" w:rsidR="00E029A7" w:rsidRPr="00B82B21" w:rsidRDefault="00E029A7" w:rsidP="008C57B9">
            <w:pPr>
              <w:jc w:val="center"/>
            </w:pPr>
            <w:r w:rsidRPr="00B82B21">
              <w:t>b.</w:t>
            </w:r>
          </w:p>
        </w:tc>
        <w:tc>
          <w:tcPr>
            <w:tcW w:w="3442" w:type="pct"/>
          </w:tcPr>
          <w:p w14:paraId="5DB31473" w14:textId="77777777" w:rsidR="00E029A7" w:rsidRPr="00B82B21" w:rsidRDefault="00E029A7" w:rsidP="00B82B21">
            <w:pPr>
              <w:jc w:val="both"/>
              <w:rPr>
                <w:bCs/>
              </w:rPr>
            </w:pPr>
            <w:r w:rsidRPr="00B82B21">
              <w:rPr>
                <w:bCs/>
              </w:rPr>
              <w:t>Write notes on ice used in icing of fish.</w:t>
            </w:r>
          </w:p>
        </w:tc>
        <w:tc>
          <w:tcPr>
            <w:tcW w:w="331" w:type="pct"/>
          </w:tcPr>
          <w:p w14:paraId="3A24624F" w14:textId="77777777" w:rsidR="00E029A7" w:rsidRPr="00B82B21" w:rsidRDefault="00E029A7" w:rsidP="00C13640">
            <w:pPr>
              <w:jc w:val="center"/>
            </w:pPr>
            <w:r w:rsidRPr="00B82B21">
              <w:t>CO6</w:t>
            </w:r>
          </w:p>
        </w:tc>
        <w:tc>
          <w:tcPr>
            <w:tcW w:w="301" w:type="pct"/>
          </w:tcPr>
          <w:p w14:paraId="20DC4512" w14:textId="77777777" w:rsidR="00E029A7" w:rsidRPr="00B82B21" w:rsidRDefault="00E029A7" w:rsidP="008C57B9">
            <w:pPr>
              <w:jc w:val="center"/>
            </w:pPr>
            <w:r w:rsidRPr="00B82B21">
              <w:t>C</w:t>
            </w:r>
          </w:p>
        </w:tc>
        <w:tc>
          <w:tcPr>
            <w:tcW w:w="404" w:type="pct"/>
          </w:tcPr>
          <w:p w14:paraId="3D528B3F" w14:textId="77777777" w:rsidR="00E029A7" w:rsidRPr="00B82B21" w:rsidRDefault="00E029A7" w:rsidP="008C57B9">
            <w:pPr>
              <w:jc w:val="center"/>
            </w:pPr>
            <w:r w:rsidRPr="00B82B21">
              <w:t>6</w:t>
            </w:r>
          </w:p>
        </w:tc>
      </w:tr>
      <w:tr w:rsidR="00E029A7" w:rsidRPr="00B82B21" w14:paraId="21B43B4D" w14:textId="77777777" w:rsidTr="00B82B21">
        <w:trPr>
          <w:trHeight w:val="397"/>
        </w:trPr>
        <w:tc>
          <w:tcPr>
            <w:tcW w:w="265" w:type="pct"/>
          </w:tcPr>
          <w:p w14:paraId="0BB1A17F" w14:textId="77777777" w:rsidR="00E029A7" w:rsidRPr="00B82B21" w:rsidRDefault="00E029A7" w:rsidP="008C57B9">
            <w:pPr>
              <w:jc w:val="center"/>
            </w:pPr>
            <w:r w:rsidRPr="00B82B21">
              <w:t>23.</w:t>
            </w:r>
          </w:p>
        </w:tc>
        <w:tc>
          <w:tcPr>
            <w:tcW w:w="257" w:type="pct"/>
          </w:tcPr>
          <w:p w14:paraId="388D456D" w14:textId="77777777" w:rsidR="00E029A7" w:rsidRPr="00B82B21" w:rsidRDefault="00E029A7" w:rsidP="008C57B9">
            <w:pPr>
              <w:jc w:val="center"/>
            </w:pPr>
            <w:r w:rsidRPr="00B82B21">
              <w:t>a.</w:t>
            </w:r>
          </w:p>
        </w:tc>
        <w:tc>
          <w:tcPr>
            <w:tcW w:w="3442" w:type="pct"/>
          </w:tcPr>
          <w:p w14:paraId="1EAD3A98" w14:textId="77777777" w:rsidR="00E029A7" w:rsidRPr="00B82B21" w:rsidRDefault="00E029A7" w:rsidP="008C57B9">
            <w:pPr>
              <w:jc w:val="both"/>
            </w:pPr>
            <w:r w:rsidRPr="00B82B21">
              <w:t>Summarize post mortem changes in muscles after the slaughtering.</w:t>
            </w:r>
          </w:p>
        </w:tc>
        <w:tc>
          <w:tcPr>
            <w:tcW w:w="331" w:type="pct"/>
          </w:tcPr>
          <w:p w14:paraId="76ADA472" w14:textId="77777777" w:rsidR="00E029A7" w:rsidRPr="00B82B21" w:rsidRDefault="00E029A7" w:rsidP="008C57B9">
            <w:pPr>
              <w:jc w:val="center"/>
            </w:pPr>
            <w:r w:rsidRPr="00B82B21">
              <w:t>CO1</w:t>
            </w:r>
          </w:p>
        </w:tc>
        <w:tc>
          <w:tcPr>
            <w:tcW w:w="301" w:type="pct"/>
          </w:tcPr>
          <w:p w14:paraId="7E8A9156" w14:textId="77777777" w:rsidR="00E029A7" w:rsidRPr="00B82B21" w:rsidRDefault="00E029A7" w:rsidP="008C57B9">
            <w:pPr>
              <w:jc w:val="center"/>
            </w:pPr>
            <w:r w:rsidRPr="00B82B21">
              <w:t>U</w:t>
            </w:r>
          </w:p>
        </w:tc>
        <w:tc>
          <w:tcPr>
            <w:tcW w:w="404" w:type="pct"/>
          </w:tcPr>
          <w:p w14:paraId="24F68E0C" w14:textId="77777777" w:rsidR="00E029A7" w:rsidRPr="00B82B21" w:rsidRDefault="00E029A7" w:rsidP="008C57B9">
            <w:pPr>
              <w:jc w:val="center"/>
            </w:pPr>
            <w:r w:rsidRPr="00B82B21">
              <w:t>6</w:t>
            </w:r>
          </w:p>
        </w:tc>
      </w:tr>
      <w:tr w:rsidR="00E029A7" w:rsidRPr="00B82B21" w14:paraId="7C10BF82" w14:textId="77777777" w:rsidTr="00B82B21">
        <w:trPr>
          <w:trHeight w:val="397"/>
        </w:trPr>
        <w:tc>
          <w:tcPr>
            <w:tcW w:w="265" w:type="pct"/>
          </w:tcPr>
          <w:p w14:paraId="1A53C3C1" w14:textId="77777777" w:rsidR="00E029A7" w:rsidRPr="00B82B21" w:rsidRDefault="00E029A7" w:rsidP="008C57B9">
            <w:pPr>
              <w:jc w:val="center"/>
            </w:pPr>
          </w:p>
        </w:tc>
        <w:tc>
          <w:tcPr>
            <w:tcW w:w="257" w:type="pct"/>
          </w:tcPr>
          <w:p w14:paraId="1A89813B" w14:textId="77777777" w:rsidR="00E029A7" w:rsidRPr="00B82B21" w:rsidRDefault="00E029A7" w:rsidP="008C57B9">
            <w:pPr>
              <w:jc w:val="center"/>
            </w:pPr>
            <w:r w:rsidRPr="00B82B21">
              <w:t>b.</w:t>
            </w:r>
          </w:p>
        </w:tc>
        <w:tc>
          <w:tcPr>
            <w:tcW w:w="3442" w:type="pct"/>
          </w:tcPr>
          <w:p w14:paraId="282F7E2A" w14:textId="77777777" w:rsidR="00E029A7" w:rsidRPr="00B82B21" w:rsidRDefault="00E029A7" w:rsidP="008C57B9">
            <w:pPr>
              <w:jc w:val="both"/>
              <w:rPr>
                <w:bCs/>
              </w:rPr>
            </w:pPr>
            <w:r w:rsidRPr="00B82B21">
              <w:t>Highlight on frozen and cooked refrigerated meat.</w:t>
            </w:r>
          </w:p>
        </w:tc>
        <w:tc>
          <w:tcPr>
            <w:tcW w:w="331" w:type="pct"/>
          </w:tcPr>
          <w:p w14:paraId="4107E0E8" w14:textId="77777777" w:rsidR="00E029A7" w:rsidRPr="00B82B21" w:rsidRDefault="00E029A7" w:rsidP="008C57B9">
            <w:pPr>
              <w:jc w:val="center"/>
            </w:pPr>
            <w:r w:rsidRPr="00B82B21">
              <w:t>CO3</w:t>
            </w:r>
          </w:p>
        </w:tc>
        <w:tc>
          <w:tcPr>
            <w:tcW w:w="301" w:type="pct"/>
          </w:tcPr>
          <w:p w14:paraId="664C0157" w14:textId="77777777" w:rsidR="00E029A7" w:rsidRPr="00B82B21" w:rsidRDefault="00E029A7" w:rsidP="008C57B9">
            <w:pPr>
              <w:jc w:val="center"/>
            </w:pPr>
            <w:r w:rsidRPr="00B82B21">
              <w:t>U</w:t>
            </w:r>
          </w:p>
        </w:tc>
        <w:tc>
          <w:tcPr>
            <w:tcW w:w="404" w:type="pct"/>
          </w:tcPr>
          <w:p w14:paraId="0CDC5760" w14:textId="77777777" w:rsidR="00E029A7" w:rsidRPr="00B82B21" w:rsidRDefault="00E029A7" w:rsidP="008C57B9">
            <w:pPr>
              <w:jc w:val="center"/>
            </w:pPr>
            <w:r w:rsidRPr="00B82B21">
              <w:t>6</w:t>
            </w:r>
          </w:p>
        </w:tc>
      </w:tr>
      <w:tr w:rsidR="00E029A7" w:rsidRPr="00B82B21" w14:paraId="10016BF4" w14:textId="77777777" w:rsidTr="00B82B21">
        <w:trPr>
          <w:trHeight w:val="296"/>
        </w:trPr>
        <w:tc>
          <w:tcPr>
            <w:tcW w:w="5000" w:type="pct"/>
            <w:gridSpan w:val="6"/>
            <w:vAlign w:val="center"/>
          </w:tcPr>
          <w:p w14:paraId="298FE2ED" w14:textId="77777777" w:rsidR="00E029A7" w:rsidRPr="00B82B21" w:rsidRDefault="00E029A7" w:rsidP="008C57B9">
            <w:pPr>
              <w:jc w:val="center"/>
              <w:rPr>
                <w:b/>
                <w:bCs/>
              </w:rPr>
            </w:pPr>
            <w:r w:rsidRPr="00B82B21">
              <w:rPr>
                <w:b/>
                <w:bCs/>
              </w:rPr>
              <w:t>COMPULSORY QUESTION</w:t>
            </w:r>
          </w:p>
        </w:tc>
      </w:tr>
      <w:tr w:rsidR="00E029A7" w:rsidRPr="00B82B21" w14:paraId="1C460079" w14:textId="77777777" w:rsidTr="00B82B21">
        <w:trPr>
          <w:trHeight w:val="397"/>
        </w:trPr>
        <w:tc>
          <w:tcPr>
            <w:tcW w:w="265" w:type="pct"/>
          </w:tcPr>
          <w:p w14:paraId="2197188E" w14:textId="77777777" w:rsidR="00E029A7" w:rsidRPr="00B82B21" w:rsidRDefault="00E029A7" w:rsidP="008C57B9">
            <w:pPr>
              <w:jc w:val="center"/>
            </w:pPr>
            <w:r w:rsidRPr="00B82B21">
              <w:t>24.</w:t>
            </w:r>
          </w:p>
        </w:tc>
        <w:tc>
          <w:tcPr>
            <w:tcW w:w="257" w:type="pct"/>
          </w:tcPr>
          <w:p w14:paraId="3C95B9CE" w14:textId="77777777" w:rsidR="00E029A7" w:rsidRPr="00B82B21" w:rsidRDefault="00E029A7" w:rsidP="008C57B9">
            <w:pPr>
              <w:jc w:val="center"/>
            </w:pPr>
          </w:p>
        </w:tc>
        <w:tc>
          <w:tcPr>
            <w:tcW w:w="3442" w:type="pct"/>
          </w:tcPr>
          <w:p w14:paraId="5705F2D8" w14:textId="77777777" w:rsidR="00E029A7" w:rsidRPr="00B82B21" w:rsidRDefault="00E029A7" w:rsidP="00B82B21">
            <w:pPr>
              <w:jc w:val="both"/>
            </w:pPr>
            <w:r w:rsidRPr="00B82B21">
              <w:t xml:space="preserve">Describe Factors influencing quality of chilling of fish and changes in fish during chilling. </w:t>
            </w:r>
          </w:p>
        </w:tc>
        <w:tc>
          <w:tcPr>
            <w:tcW w:w="331" w:type="pct"/>
          </w:tcPr>
          <w:p w14:paraId="1A422E99" w14:textId="77777777" w:rsidR="00E029A7" w:rsidRPr="00B82B21" w:rsidRDefault="00E029A7" w:rsidP="008C57B9">
            <w:pPr>
              <w:jc w:val="center"/>
            </w:pPr>
            <w:r w:rsidRPr="00B82B21">
              <w:t>CO6</w:t>
            </w:r>
          </w:p>
        </w:tc>
        <w:tc>
          <w:tcPr>
            <w:tcW w:w="301" w:type="pct"/>
          </w:tcPr>
          <w:p w14:paraId="78026D29" w14:textId="77777777" w:rsidR="00E029A7" w:rsidRPr="00B82B21" w:rsidRDefault="00E029A7" w:rsidP="008C57B9">
            <w:pPr>
              <w:jc w:val="center"/>
            </w:pPr>
            <w:r w:rsidRPr="00B82B21">
              <w:t>U</w:t>
            </w:r>
          </w:p>
        </w:tc>
        <w:tc>
          <w:tcPr>
            <w:tcW w:w="404" w:type="pct"/>
          </w:tcPr>
          <w:p w14:paraId="1022A5F9" w14:textId="77777777" w:rsidR="00E029A7" w:rsidRPr="00B82B21" w:rsidRDefault="00E029A7" w:rsidP="008C57B9">
            <w:pPr>
              <w:jc w:val="center"/>
            </w:pPr>
            <w:r w:rsidRPr="00B82B21">
              <w:t>12</w:t>
            </w:r>
          </w:p>
        </w:tc>
      </w:tr>
    </w:tbl>
    <w:p w14:paraId="448CF294" w14:textId="77777777" w:rsidR="00E029A7" w:rsidRDefault="00E029A7" w:rsidP="00B82B21">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E4302B0" w14:textId="77777777" w:rsidR="00E029A7" w:rsidRPr="00B82B21" w:rsidRDefault="00E029A7" w:rsidP="002E336A"/>
    <w:tbl>
      <w:tblPr>
        <w:tblStyle w:val="TableGrid"/>
        <w:tblW w:w="0" w:type="auto"/>
        <w:tblLook w:val="04A0" w:firstRow="1" w:lastRow="0" w:firstColumn="1" w:lastColumn="0" w:noHBand="0" w:noVBand="1"/>
      </w:tblPr>
      <w:tblGrid>
        <w:gridCol w:w="675"/>
        <w:gridCol w:w="9498"/>
      </w:tblGrid>
      <w:tr w:rsidR="00E029A7" w:rsidRPr="00B82B21" w14:paraId="20FB399A" w14:textId="77777777" w:rsidTr="00B82B21">
        <w:tc>
          <w:tcPr>
            <w:tcW w:w="675" w:type="dxa"/>
          </w:tcPr>
          <w:p w14:paraId="1BCAFB7F" w14:textId="77777777" w:rsidR="00E029A7" w:rsidRPr="00B82B21" w:rsidRDefault="00E029A7" w:rsidP="00AD39D3"/>
        </w:tc>
        <w:tc>
          <w:tcPr>
            <w:tcW w:w="9923" w:type="dxa"/>
          </w:tcPr>
          <w:p w14:paraId="551EFDCB" w14:textId="77777777" w:rsidR="00E029A7" w:rsidRPr="00B82B21" w:rsidRDefault="00E029A7" w:rsidP="00AD39D3">
            <w:pPr>
              <w:jc w:val="center"/>
              <w:rPr>
                <w:b/>
              </w:rPr>
            </w:pPr>
            <w:r w:rsidRPr="00B82B21">
              <w:rPr>
                <w:b/>
              </w:rPr>
              <w:t>COURSE OUTCOMES</w:t>
            </w:r>
          </w:p>
        </w:tc>
      </w:tr>
      <w:tr w:rsidR="00E029A7" w:rsidRPr="00B82B21" w14:paraId="09EE6257" w14:textId="77777777" w:rsidTr="00B82B21">
        <w:tc>
          <w:tcPr>
            <w:tcW w:w="675" w:type="dxa"/>
          </w:tcPr>
          <w:p w14:paraId="60DD8F27" w14:textId="77777777" w:rsidR="00E029A7" w:rsidRPr="00B82B21" w:rsidRDefault="00E029A7" w:rsidP="00AD39D3">
            <w:r w:rsidRPr="00B82B21">
              <w:t>CO1</w:t>
            </w:r>
          </w:p>
        </w:tc>
        <w:tc>
          <w:tcPr>
            <w:tcW w:w="9923" w:type="dxa"/>
            <w:vAlign w:val="center"/>
          </w:tcPr>
          <w:p w14:paraId="2EC9AC93" w14:textId="77777777" w:rsidR="00E029A7" w:rsidRPr="00B82B21" w:rsidRDefault="00E029A7" w:rsidP="00B82B21">
            <w:pPr>
              <w:pStyle w:val="Default"/>
            </w:pPr>
            <w:r w:rsidRPr="00B82B21">
              <w:t xml:space="preserve">Enumerate the composition and role of microorganisms in meat. </w:t>
            </w:r>
          </w:p>
        </w:tc>
      </w:tr>
      <w:tr w:rsidR="00E029A7" w:rsidRPr="00B82B21" w14:paraId="630CCB99" w14:textId="77777777" w:rsidTr="00B82B21">
        <w:tc>
          <w:tcPr>
            <w:tcW w:w="675" w:type="dxa"/>
          </w:tcPr>
          <w:p w14:paraId="193F5C67" w14:textId="77777777" w:rsidR="00E029A7" w:rsidRPr="00B82B21" w:rsidRDefault="00E029A7" w:rsidP="00AD39D3">
            <w:r w:rsidRPr="00B82B21">
              <w:t>CO2</w:t>
            </w:r>
          </w:p>
        </w:tc>
        <w:tc>
          <w:tcPr>
            <w:tcW w:w="9923" w:type="dxa"/>
            <w:vAlign w:val="center"/>
          </w:tcPr>
          <w:p w14:paraId="2EC8A91F" w14:textId="77777777" w:rsidR="00E029A7" w:rsidRPr="00B82B21" w:rsidRDefault="00E029A7" w:rsidP="00B82B21">
            <w:pPr>
              <w:pStyle w:val="Default"/>
            </w:pPr>
            <w:r w:rsidRPr="00B82B21">
              <w:t xml:space="preserve">Understand the slaughtering, carcass processing methods and equipments used for processing meat. </w:t>
            </w:r>
          </w:p>
        </w:tc>
      </w:tr>
      <w:tr w:rsidR="00E029A7" w:rsidRPr="00B82B21" w14:paraId="5A958DF4" w14:textId="77777777" w:rsidTr="00B82B21">
        <w:tc>
          <w:tcPr>
            <w:tcW w:w="675" w:type="dxa"/>
          </w:tcPr>
          <w:p w14:paraId="7CEB9567" w14:textId="77777777" w:rsidR="00E029A7" w:rsidRPr="00B82B21" w:rsidRDefault="00E029A7" w:rsidP="00AD39D3">
            <w:r w:rsidRPr="00B82B21">
              <w:t>CO3</w:t>
            </w:r>
          </w:p>
        </w:tc>
        <w:tc>
          <w:tcPr>
            <w:tcW w:w="9923" w:type="dxa"/>
            <w:vAlign w:val="center"/>
          </w:tcPr>
          <w:p w14:paraId="74CF950A" w14:textId="77777777" w:rsidR="00E029A7" w:rsidRPr="00B82B21" w:rsidRDefault="00E029A7" w:rsidP="00B82B21">
            <w:pPr>
              <w:pStyle w:val="Default"/>
            </w:pPr>
            <w:r w:rsidRPr="00B82B21">
              <w:t xml:space="preserve">Apply the technological ideas in preparation of various types of meat products and design of equipments. used for processing meat. </w:t>
            </w:r>
          </w:p>
        </w:tc>
      </w:tr>
      <w:tr w:rsidR="00E029A7" w:rsidRPr="00B82B21" w14:paraId="484A0693" w14:textId="77777777" w:rsidTr="00B82B21">
        <w:tc>
          <w:tcPr>
            <w:tcW w:w="675" w:type="dxa"/>
          </w:tcPr>
          <w:p w14:paraId="3673A414" w14:textId="77777777" w:rsidR="00E029A7" w:rsidRPr="00B82B21" w:rsidRDefault="00E029A7" w:rsidP="00AD39D3">
            <w:r w:rsidRPr="00B82B21">
              <w:t>CO4</w:t>
            </w:r>
          </w:p>
        </w:tc>
        <w:tc>
          <w:tcPr>
            <w:tcW w:w="9923" w:type="dxa"/>
            <w:vAlign w:val="center"/>
          </w:tcPr>
          <w:p w14:paraId="0D6A7653" w14:textId="77777777" w:rsidR="00E029A7" w:rsidRPr="00B82B21" w:rsidRDefault="00E029A7" w:rsidP="00B82B21">
            <w:pPr>
              <w:pStyle w:val="Default"/>
            </w:pPr>
            <w:r w:rsidRPr="00B82B21">
              <w:t xml:space="preserve">Understand the HACCP and GMP of meat processing. </w:t>
            </w:r>
          </w:p>
        </w:tc>
      </w:tr>
      <w:tr w:rsidR="00E029A7" w:rsidRPr="00B82B21" w14:paraId="4E44B920" w14:textId="77777777" w:rsidTr="00B82B21">
        <w:tc>
          <w:tcPr>
            <w:tcW w:w="675" w:type="dxa"/>
          </w:tcPr>
          <w:p w14:paraId="5AEB06A0" w14:textId="77777777" w:rsidR="00E029A7" w:rsidRPr="00B82B21" w:rsidRDefault="00E029A7" w:rsidP="00AD39D3">
            <w:r w:rsidRPr="00B82B21">
              <w:t>CO5</w:t>
            </w:r>
          </w:p>
        </w:tc>
        <w:tc>
          <w:tcPr>
            <w:tcW w:w="9923" w:type="dxa"/>
            <w:vAlign w:val="center"/>
          </w:tcPr>
          <w:p w14:paraId="0569FE12" w14:textId="77777777" w:rsidR="00E029A7" w:rsidRPr="00B82B21" w:rsidRDefault="00E029A7" w:rsidP="00B82B21">
            <w:pPr>
              <w:pStyle w:val="Default"/>
            </w:pPr>
            <w:r w:rsidRPr="00B82B21">
              <w:t xml:space="preserve">Evaluate the processing of poultry meat, meat products and egg products. </w:t>
            </w:r>
          </w:p>
        </w:tc>
      </w:tr>
      <w:tr w:rsidR="00E029A7" w:rsidRPr="00B82B21" w14:paraId="3C5E8B2A" w14:textId="77777777" w:rsidTr="00B82B21">
        <w:tc>
          <w:tcPr>
            <w:tcW w:w="675" w:type="dxa"/>
          </w:tcPr>
          <w:p w14:paraId="3D7EF07E" w14:textId="77777777" w:rsidR="00E029A7" w:rsidRPr="00B82B21" w:rsidRDefault="00E029A7" w:rsidP="00AD39D3">
            <w:r w:rsidRPr="00B82B21">
              <w:t>CO6</w:t>
            </w:r>
          </w:p>
        </w:tc>
        <w:tc>
          <w:tcPr>
            <w:tcW w:w="9923" w:type="dxa"/>
            <w:vAlign w:val="bottom"/>
          </w:tcPr>
          <w:p w14:paraId="49DCF2E1" w14:textId="77777777" w:rsidR="00E029A7" w:rsidRPr="00B82B21" w:rsidRDefault="00E029A7" w:rsidP="00B82B21">
            <w:pPr>
              <w:pStyle w:val="Default"/>
            </w:pPr>
            <w:r w:rsidRPr="00B82B21">
              <w:t xml:space="preserve">Predict the role of microorganisms in spoilage, biochemistry, preservation and fishery products. </w:t>
            </w:r>
          </w:p>
        </w:tc>
      </w:tr>
    </w:tbl>
    <w:p w14:paraId="120D938A" w14:textId="77777777" w:rsidR="00E029A7" w:rsidRPr="00D50ABB"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rsidRPr="00D50ABB" w14:paraId="4D8E6FAA" w14:textId="77777777" w:rsidTr="00AD39D3">
        <w:tc>
          <w:tcPr>
            <w:tcW w:w="10683" w:type="dxa"/>
            <w:gridSpan w:val="8"/>
          </w:tcPr>
          <w:p w14:paraId="2DE1E156" w14:textId="77777777" w:rsidR="00E029A7" w:rsidRPr="00D50ABB" w:rsidRDefault="00E029A7" w:rsidP="00AD39D3">
            <w:pPr>
              <w:jc w:val="center"/>
              <w:rPr>
                <w:b/>
              </w:rPr>
            </w:pPr>
            <w:r w:rsidRPr="00D50ABB">
              <w:rPr>
                <w:b/>
              </w:rPr>
              <w:t>Assessment Pattern as per Bloom’s Level</w:t>
            </w:r>
          </w:p>
        </w:tc>
      </w:tr>
      <w:tr w:rsidR="00E029A7" w:rsidRPr="00D50ABB" w14:paraId="2F32E219" w14:textId="77777777" w:rsidTr="00AD39D3">
        <w:tc>
          <w:tcPr>
            <w:tcW w:w="959" w:type="dxa"/>
          </w:tcPr>
          <w:p w14:paraId="6C5EBB46" w14:textId="77777777" w:rsidR="00E029A7" w:rsidRPr="00D50ABB" w:rsidRDefault="00E029A7" w:rsidP="00AD39D3">
            <w:r w:rsidRPr="00D50ABB">
              <w:t xml:space="preserve">CO </w:t>
            </w:r>
          </w:p>
        </w:tc>
        <w:tc>
          <w:tcPr>
            <w:tcW w:w="1362" w:type="dxa"/>
          </w:tcPr>
          <w:p w14:paraId="09436990" w14:textId="77777777" w:rsidR="00E029A7" w:rsidRPr="00D50ABB" w:rsidRDefault="00E029A7" w:rsidP="00AD39D3">
            <w:pPr>
              <w:jc w:val="center"/>
              <w:rPr>
                <w:b/>
              </w:rPr>
            </w:pPr>
            <w:r w:rsidRPr="00D50ABB">
              <w:rPr>
                <w:b/>
              </w:rPr>
              <w:t>Remember</w:t>
            </w:r>
          </w:p>
        </w:tc>
        <w:tc>
          <w:tcPr>
            <w:tcW w:w="1569" w:type="dxa"/>
          </w:tcPr>
          <w:p w14:paraId="7A3579F9" w14:textId="77777777" w:rsidR="00E029A7" w:rsidRPr="00D50ABB" w:rsidRDefault="00E029A7" w:rsidP="00AD39D3">
            <w:pPr>
              <w:jc w:val="center"/>
              <w:rPr>
                <w:b/>
              </w:rPr>
            </w:pPr>
            <w:r w:rsidRPr="00D50ABB">
              <w:rPr>
                <w:b/>
              </w:rPr>
              <w:t>Understand</w:t>
            </w:r>
          </w:p>
        </w:tc>
        <w:tc>
          <w:tcPr>
            <w:tcW w:w="1439" w:type="dxa"/>
          </w:tcPr>
          <w:p w14:paraId="70953C4A" w14:textId="77777777" w:rsidR="00E029A7" w:rsidRPr="00D50ABB" w:rsidRDefault="00E029A7" w:rsidP="00AD39D3">
            <w:pPr>
              <w:jc w:val="center"/>
              <w:rPr>
                <w:b/>
              </w:rPr>
            </w:pPr>
            <w:r w:rsidRPr="00D50ABB">
              <w:rPr>
                <w:b/>
              </w:rPr>
              <w:t>Apply</w:t>
            </w:r>
          </w:p>
        </w:tc>
        <w:tc>
          <w:tcPr>
            <w:tcW w:w="1497" w:type="dxa"/>
          </w:tcPr>
          <w:p w14:paraId="2836E662" w14:textId="77777777" w:rsidR="00E029A7" w:rsidRPr="00D50ABB" w:rsidRDefault="00E029A7" w:rsidP="00AD39D3">
            <w:pPr>
              <w:jc w:val="center"/>
              <w:rPr>
                <w:b/>
              </w:rPr>
            </w:pPr>
            <w:r w:rsidRPr="00D50ABB">
              <w:rPr>
                <w:b/>
              </w:rPr>
              <w:t>Analyze</w:t>
            </w:r>
          </w:p>
        </w:tc>
        <w:tc>
          <w:tcPr>
            <w:tcW w:w="1375" w:type="dxa"/>
          </w:tcPr>
          <w:p w14:paraId="5D310F0C" w14:textId="77777777" w:rsidR="00E029A7" w:rsidRPr="00D50ABB" w:rsidRDefault="00E029A7" w:rsidP="00AD39D3">
            <w:pPr>
              <w:jc w:val="center"/>
              <w:rPr>
                <w:b/>
              </w:rPr>
            </w:pPr>
            <w:r w:rsidRPr="00D50ABB">
              <w:rPr>
                <w:b/>
              </w:rPr>
              <w:t>Evaluate</w:t>
            </w:r>
          </w:p>
        </w:tc>
        <w:tc>
          <w:tcPr>
            <w:tcW w:w="1321" w:type="dxa"/>
          </w:tcPr>
          <w:p w14:paraId="3E1B2A35" w14:textId="77777777" w:rsidR="00E029A7" w:rsidRPr="00D50ABB" w:rsidRDefault="00E029A7" w:rsidP="00AD39D3">
            <w:pPr>
              <w:jc w:val="center"/>
              <w:rPr>
                <w:b/>
              </w:rPr>
            </w:pPr>
            <w:r w:rsidRPr="00D50ABB">
              <w:rPr>
                <w:b/>
              </w:rPr>
              <w:t>Create</w:t>
            </w:r>
          </w:p>
        </w:tc>
        <w:tc>
          <w:tcPr>
            <w:tcW w:w="1161" w:type="dxa"/>
          </w:tcPr>
          <w:p w14:paraId="332F0DD8" w14:textId="77777777" w:rsidR="00E029A7" w:rsidRPr="00D50ABB" w:rsidRDefault="00E029A7" w:rsidP="00AD39D3">
            <w:pPr>
              <w:jc w:val="center"/>
              <w:rPr>
                <w:b/>
              </w:rPr>
            </w:pPr>
            <w:r w:rsidRPr="00D50ABB">
              <w:rPr>
                <w:b/>
              </w:rPr>
              <w:t>Total</w:t>
            </w:r>
          </w:p>
        </w:tc>
      </w:tr>
      <w:tr w:rsidR="00E029A7" w:rsidRPr="00D50ABB" w14:paraId="7A9EEBBD" w14:textId="77777777" w:rsidTr="00AD39D3">
        <w:tc>
          <w:tcPr>
            <w:tcW w:w="959" w:type="dxa"/>
          </w:tcPr>
          <w:p w14:paraId="4E18AFA0" w14:textId="77777777" w:rsidR="00E029A7" w:rsidRPr="00D50ABB" w:rsidRDefault="00E029A7" w:rsidP="00AD39D3">
            <w:r w:rsidRPr="00D50ABB">
              <w:t>CO1</w:t>
            </w:r>
          </w:p>
        </w:tc>
        <w:tc>
          <w:tcPr>
            <w:tcW w:w="1362" w:type="dxa"/>
          </w:tcPr>
          <w:p w14:paraId="24165F19" w14:textId="77777777" w:rsidR="00E029A7" w:rsidRPr="00D50ABB" w:rsidRDefault="00E029A7" w:rsidP="00AD39D3">
            <w:pPr>
              <w:jc w:val="center"/>
            </w:pPr>
            <w:r w:rsidRPr="00D50ABB">
              <w:t>16</w:t>
            </w:r>
          </w:p>
        </w:tc>
        <w:tc>
          <w:tcPr>
            <w:tcW w:w="1569" w:type="dxa"/>
          </w:tcPr>
          <w:p w14:paraId="094B10FC" w14:textId="77777777" w:rsidR="00E029A7" w:rsidRPr="00D50ABB" w:rsidRDefault="00E029A7" w:rsidP="00AD39D3">
            <w:pPr>
              <w:jc w:val="center"/>
            </w:pPr>
            <w:r w:rsidRPr="00D50ABB">
              <w:t>7</w:t>
            </w:r>
          </w:p>
        </w:tc>
        <w:tc>
          <w:tcPr>
            <w:tcW w:w="1439" w:type="dxa"/>
          </w:tcPr>
          <w:p w14:paraId="1FD7514A" w14:textId="77777777" w:rsidR="00E029A7" w:rsidRPr="00D50ABB" w:rsidRDefault="00E029A7" w:rsidP="00AD39D3">
            <w:pPr>
              <w:jc w:val="center"/>
            </w:pPr>
            <w:r w:rsidRPr="00D50ABB">
              <w:t>3</w:t>
            </w:r>
          </w:p>
        </w:tc>
        <w:tc>
          <w:tcPr>
            <w:tcW w:w="1497" w:type="dxa"/>
          </w:tcPr>
          <w:p w14:paraId="22565123" w14:textId="77777777" w:rsidR="00E029A7" w:rsidRPr="00D50ABB" w:rsidRDefault="00E029A7" w:rsidP="00AD39D3">
            <w:pPr>
              <w:jc w:val="center"/>
            </w:pPr>
          </w:p>
        </w:tc>
        <w:tc>
          <w:tcPr>
            <w:tcW w:w="1375" w:type="dxa"/>
          </w:tcPr>
          <w:p w14:paraId="6473699B" w14:textId="77777777" w:rsidR="00E029A7" w:rsidRPr="00D50ABB" w:rsidRDefault="00E029A7" w:rsidP="00AD39D3">
            <w:pPr>
              <w:jc w:val="center"/>
            </w:pPr>
          </w:p>
        </w:tc>
        <w:tc>
          <w:tcPr>
            <w:tcW w:w="1321" w:type="dxa"/>
          </w:tcPr>
          <w:p w14:paraId="3AA73A7F" w14:textId="77777777" w:rsidR="00E029A7" w:rsidRPr="00D50ABB" w:rsidRDefault="00E029A7" w:rsidP="00AD39D3">
            <w:pPr>
              <w:jc w:val="center"/>
            </w:pPr>
          </w:p>
        </w:tc>
        <w:tc>
          <w:tcPr>
            <w:tcW w:w="1161" w:type="dxa"/>
          </w:tcPr>
          <w:p w14:paraId="3C7BF626" w14:textId="77777777" w:rsidR="00E029A7" w:rsidRPr="00D50ABB" w:rsidRDefault="00E029A7" w:rsidP="00AD39D3">
            <w:pPr>
              <w:jc w:val="center"/>
            </w:pPr>
            <w:r w:rsidRPr="00D50ABB">
              <w:t>26</w:t>
            </w:r>
          </w:p>
        </w:tc>
      </w:tr>
      <w:tr w:rsidR="00E029A7" w:rsidRPr="00D50ABB" w14:paraId="6D711979" w14:textId="77777777" w:rsidTr="00AD39D3">
        <w:tc>
          <w:tcPr>
            <w:tcW w:w="959" w:type="dxa"/>
          </w:tcPr>
          <w:p w14:paraId="3DC6ACFE" w14:textId="77777777" w:rsidR="00E029A7" w:rsidRPr="00D50ABB" w:rsidRDefault="00E029A7" w:rsidP="00AD39D3">
            <w:r w:rsidRPr="00D50ABB">
              <w:t>CO2</w:t>
            </w:r>
          </w:p>
        </w:tc>
        <w:tc>
          <w:tcPr>
            <w:tcW w:w="1362" w:type="dxa"/>
          </w:tcPr>
          <w:p w14:paraId="09E76584" w14:textId="77777777" w:rsidR="00E029A7" w:rsidRPr="00D50ABB" w:rsidRDefault="00E029A7" w:rsidP="00AD39D3">
            <w:pPr>
              <w:jc w:val="center"/>
            </w:pPr>
            <w:r w:rsidRPr="00D50ABB">
              <w:t>11</w:t>
            </w:r>
          </w:p>
        </w:tc>
        <w:tc>
          <w:tcPr>
            <w:tcW w:w="1569" w:type="dxa"/>
          </w:tcPr>
          <w:p w14:paraId="0D2E393F" w14:textId="77777777" w:rsidR="00E029A7" w:rsidRPr="00D50ABB" w:rsidRDefault="00E029A7" w:rsidP="00AD39D3">
            <w:pPr>
              <w:jc w:val="center"/>
            </w:pPr>
          </w:p>
        </w:tc>
        <w:tc>
          <w:tcPr>
            <w:tcW w:w="1439" w:type="dxa"/>
          </w:tcPr>
          <w:p w14:paraId="4156D385" w14:textId="77777777" w:rsidR="00E029A7" w:rsidRPr="00D50ABB" w:rsidRDefault="00E029A7" w:rsidP="00AD39D3">
            <w:pPr>
              <w:jc w:val="center"/>
            </w:pPr>
          </w:p>
        </w:tc>
        <w:tc>
          <w:tcPr>
            <w:tcW w:w="1497" w:type="dxa"/>
          </w:tcPr>
          <w:p w14:paraId="3AFD608C" w14:textId="77777777" w:rsidR="00E029A7" w:rsidRPr="00D50ABB" w:rsidRDefault="00E029A7" w:rsidP="00AD39D3">
            <w:pPr>
              <w:jc w:val="center"/>
            </w:pPr>
            <w:r w:rsidRPr="00D50ABB">
              <w:t>6</w:t>
            </w:r>
          </w:p>
        </w:tc>
        <w:tc>
          <w:tcPr>
            <w:tcW w:w="1375" w:type="dxa"/>
          </w:tcPr>
          <w:p w14:paraId="256D9C6C" w14:textId="77777777" w:rsidR="00E029A7" w:rsidRPr="00D50ABB" w:rsidRDefault="00E029A7" w:rsidP="00AD39D3">
            <w:pPr>
              <w:jc w:val="center"/>
            </w:pPr>
          </w:p>
        </w:tc>
        <w:tc>
          <w:tcPr>
            <w:tcW w:w="1321" w:type="dxa"/>
          </w:tcPr>
          <w:p w14:paraId="7916B299" w14:textId="77777777" w:rsidR="00E029A7" w:rsidRPr="00D50ABB" w:rsidRDefault="00E029A7" w:rsidP="00AD39D3">
            <w:pPr>
              <w:jc w:val="center"/>
            </w:pPr>
          </w:p>
        </w:tc>
        <w:tc>
          <w:tcPr>
            <w:tcW w:w="1161" w:type="dxa"/>
          </w:tcPr>
          <w:p w14:paraId="76CE8FD7" w14:textId="77777777" w:rsidR="00E029A7" w:rsidRPr="00D50ABB" w:rsidRDefault="00E029A7" w:rsidP="00AD39D3">
            <w:pPr>
              <w:jc w:val="center"/>
            </w:pPr>
            <w:r w:rsidRPr="00D50ABB">
              <w:t>17</w:t>
            </w:r>
          </w:p>
        </w:tc>
      </w:tr>
      <w:tr w:rsidR="00E029A7" w:rsidRPr="00D50ABB" w14:paraId="4BD0DBD3" w14:textId="77777777" w:rsidTr="00AD39D3">
        <w:tc>
          <w:tcPr>
            <w:tcW w:w="959" w:type="dxa"/>
          </w:tcPr>
          <w:p w14:paraId="26EB263A" w14:textId="77777777" w:rsidR="00E029A7" w:rsidRPr="00D50ABB" w:rsidRDefault="00E029A7" w:rsidP="00AD39D3">
            <w:r w:rsidRPr="00D50ABB">
              <w:t>CO3</w:t>
            </w:r>
          </w:p>
        </w:tc>
        <w:tc>
          <w:tcPr>
            <w:tcW w:w="1362" w:type="dxa"/>
          </w:tcPr>
          <w:p w14:paraId="26264EDF" w14:textId="77777777" w:rsidR="00E029A7" w:rsidRPr="00D50ABB" w:rsidRDefault="00E029A7" w:rsidP="00AD39D3">
            <w:pPr>
              <w:jc w:val="center"/>
            </w:pPr>
          </w:p>
        </w:tc>
        <w:tc>
          <w:tcPr>
            <w:tcW w:w="1569" w:type="dxa"/>
          </w:tcPr>
          <w:p w14:paraId="26AC85A6" w14:textId="77777777" w:rsidR="00E029A7" w:rsidRPr="00D50ABB" w:rsidRDefault="00E029A7" w:rsidP="00AD39D3">
            <w:pPr>
              <w:jc w:val="center"/>
            </w:pPr>
            <w:r w:rsidRPr="00D50ABB">
              <w:t>11</w:t>
            </w:r>
          </w:p>
        </w:tc>
        <w:tc>
          <w:tcPr>
            <w:tcW w:w="1439" w:type="dxa"/>
          </w:tcPr>
          <w:p w14:paraId="438FF377" w14:textId="77777777" w:rsidR="00E029A7" w:rsidRPr="00D50ABB" w:rsidRDefault="00E029A7" w:rsidP="00AD39D3">
            <w:pPr>
              <w:jc w:val="center"/>
            </w:pPr>
          </w:p>
        </w:tc>
        <w:tc>
          <w:tcPr>
            <w:tcW w:w="1497" w:type="dxa"/>
          </w:tcPr>
          <w:p w14:paraId="047C04FC" w14:textId="77777777" w:rsidR="00E029A7" w:rsidRPr="00D50ABB" w:rsidRDefault="00E029A7" w:rsidP="00AD39D3">
            <w:pPr>
              <w:jc w:val="center"/>
            </w:pPr>
          </w:p>
        </w:tc>
        <w:tc>
          <w:tcPr>
            <w:tcW w:w="1375" w:type="dxa"/>
          </w:tcPr>
          <w:p w14:paraId="24D7E87A" w14:textId="77777777" w:rsidR="00E029A7" w:rsidRPr="00D50ABB" w:rsidRDefault="00E029A7" w:rsidP="00AD39D3">
            <w:pPr>
              <w:jc w:val="center"/>
            </w:pPr>
          </w:p>
        </w:tc>
        <w:tc>
          <w:tcPr>
            <w:tcW w:w="1321" w:type="dxa"/>
          </w:tcPr>
          <w:p w14:paraId="09FE5B41" w14:textId="77777777" w:rsidR="00E029A7" w:rsidRPr="00D50ABB" w:rsidRDefault="00E029A7" w:rsidP="00AD39D3">
            <w:pPr>
              <w:jc w:val="center"/>
            </w:pPr>
            <w:r w:rsidRPr="00D50ABB">
              <w:t>6</w:t>
            </w:r>
          </w:p>
        </w:tc>
        <w:tc>
          <w:tcPr>
            <w:tcW w:w="1161" w:type="dxa"/>
          </w:tcPr>
          <w:p w14:paraId="7DFF724C" w14:textId="77777777" w:rsidR="00E029A7" w:rsidRPr="00D50ABB" w:rsidRDefault="00E029A7" w:rsidP="00AD39D3">
            <w:pPr>
              <w:jc w:val="center"/>
            </w:pPr>
            <w:r w:rsidRPr="00D50ABB">
              <w:t>17</w:t>
            </w:r>
          </w:p>
        </w:tc>
      </w:tr>
      <w:tr w:rsidR="00E029A7" w:rsidRPr="00D50ABB" w14:paraId="137E7BBD" w14:textId="77777777" w:rsidTr="00AD39D3">
        <w:tc>
          <w:tcPr>
            <w:tcW w:w="959" w:type="dxa"/>
          </w:tcPr>
          <w:p w14:paraId="268DFE34" w14:textId="77777777" w:rsidR="00E029A7" w:rsidRPr="00D50ABB" w:rsidRDefault="00E029A7" w:rsidP="00AD39D3">
            <w:r w:rsidRPr="00D50ABB">
              <w:t>CO4</w:t>
            </w:r>
          </w:p>
        </w:tc>
        <w:tc>
          <w:tcPr>
            <w:tcW w:w="1362" w:type="dxa"/>
          </w:tcPr>
          <w:p w14:paraId="305DCE7C" w14:textId="77777777" w:rsidR="00E029A7" w:rsidRPr="00D50ABB" w:rsidRDefault="00E029A7" w:rsidP="00AD39D3">
            <w:pPr>
              <w:jc w:val="center"/>
            </w:pPr>
            <w:r w:rsidRPr="00D50ABB">
              <w:t>2</w:t>
            </w:r>
          </w:p>
        </w:tc>
        <w:tc>
          <w:tcPr>
            <w:tcW w:w="1569" w:type="dxa"/>
          </w:tcPr>
          <w:p w14:paraId="19C72A5D" w14:textId="77777777" w:rsidR="00E029A7" w:rsidRPr="00D50ABB" w:rsidRDefault="00E029A7" w:rsidP="00AD39D3">
            <w:pPr>
              <w:jc w:val="center"/>
            </w:pPr>
            <w:r w:rsidRPr="00D50ABB">
              <w:t>12</w:t>
            </w:r>
          </w:p>
        </w:tc>
        <w:tc>
          <w:tcPr>
            <w:tcW w:w="1439" w:type="dxa"/>
          </w:tcPr>
          <w:p w14:paraId="08B0F7EC" w14:textId="77777777" w:rsidR="00E029A7" w:rsidRPr="00D50ABB" w:rsidRDefault="00E029A7" w:rsidP="00AD39D3">
            <w:pPr>
              <w:jc w:val="center"/>
            </w:pPr>
          </w:p>
        </w:tc>
        <w:tc>
          <w:tcPr>
            <w:tcW w:w="1497" w:type="dxa"/>
          </w:tcPr>
          <w:p w14:paraId="0823CCD0" w14:textId="77777777" w:rsidR="00E029A7" w:rsidRPr="00D50ABB" w:rsidRDefault="00E029A7" w:rsidP="00AD39D3">
            <w:pPr>
              <w:jc w:val="center"/>
            </w:pPr>
          </w:p>
        </w:tc>
        <w:tc>
          <w:tcPr>
            <w:tcW w:w="1375" w:type="dxa"/>
          </w:tcPr>
          <w:p w14:paraId="60750441" w14:textId="77777777" w:rsidR="00E029A7" w:rsidRPr="00D50ABB" w:rsidRDefault="00E029A7" w:rsidP="00AD39D3">
            <w:pPr>
              <w:jc w:val="center"/>
            </w:pPr>
          </w:p>
        </w:tc>
        <w:tc>
          <w:tcPr>
            <w:tcW w:w="1321" w:type="dxa"/>
          </w:tcPr>
          <w:p w14:paraId="04311067" w14:textId="77777777" w:rsidR="00E029A7" w:rsidRPr="00D50ABB" w:rsidRDefault="00E029A7" w:rsidP="00AD39D3">
            <w:pPr>
              <w:jc w:val="center"/>
            </w:pPr>
          </w:p>
        </w:tc>
        <w:tc>
          <w:tcPr>
            <w:tcW w:w="1161" w:type="dxa"/>
          </w:tcPr>
          <w:p w14:paraId="694EEA46" w14:textId="77777777" w:rsidR="00E029A7" w:rsidRPr="00D50ABB" w:rsidRDefault="00E029A7" w:rsidP="00AD39D3">
            <w:pPr>
              <w:jc w:val="center"/>
            </w:pPr>
            <w:r w:rsidRPr="00D50ABB">
              <w:t>14</w:t>
            </w:r>
          </w:p>
        </w:tc>
      </w:tr>
      <w:tr w:rsidR="00E029A7" w:rsidRPr="00D50ABB" w14:paraId="251CE1FE" w14:textId="77777777" w:rsidTr="00AD39D3">
        <w:tc>
          <w:tcPr>
            <w:tcW w:w="959" w:type="dxa"/>
          </w:tcPr>
          <w:p w14:paraId="765DC23F" w14:textId="77777777" w:rsidR="00E029A7" w:rsidRPr="00D50ABB" w:rsidRDefault="00E029A7" w:rsidP="00AD39D3">
            <w:r w:rsidRPr="00D50ABB">
              <w:t>CO5</w:t>
            </w:r>
          </w:p>
        </w:tc>
        <w:tc>
          <w:tcPr>
            <w:tcW w:w="1362" w:type="dxa"/>
          </w:tcPr>
          <w:p w14:paraId="05F1DAC2" w14:textId="77777777" w:rsidR="00E029A7" w:rsidRPr="00D50ABB" w:rsidRDefault="00E029A7" w:rsidP="00AD39D3">
            <w:pPr>
              <w:jc w:val="center"/>
            </w:pPr>
            <w:r w:rsidRPr="00D50ABB">
              <w:t>1</w:t>
            </w:r>
          </w:p>
        </w:tc>
        <w:tc>
          <w:tcPr>
            <w:tcW w:w="1569" w:type="dxa"/>
          </w:tcPr>
          <w:p w14:paraId="2A61FF4C" w14:textId="77777777" w:rsidR="00E029A7" w:rsidRPr="00D50ABB" w:rsidRDefault="00E029A7" w:rsidP="00AD39D3">
            <w:pPr>
              <w:jc w:val="center"/>
            </w:pPr>
            <w:r w:rsidRPr="00D50ABB">
              <w:t>12</w:t>
            </w:r>
          </w:p>
        </w:tc>
        <w:tc>
          <w:tcPr>
            <w:tcW w:w="1439" w:type="dxa"/>
          </w:tcPr>
          <w:p w14:paraId="0C8BD0A4" w14:textId="77777777" w:rsidR="00E029A7" w:rsidRPr="00D50ABB" w:rsidRDefault="00E029A7" w:rsidP="00AD39D3">
            <w:pPr>
              <w:jc w:val="center"/>
            </w:pPr>
          </w:p>
        </w:tc>
        <w:tc>
          <w:tcPr>
            <w:tcW w:w="1497" w:type="dxa"/>
          </w:tcPr>
          <w:p w14:paraId="6ACFE8BC" w14:textId="77777777" w:rsidR="00E029A7" w:rsidRPr="00D50ABB" w:rsidRDefault="00E029A7" w:rsidP="00AD39D3">
            <w:pPr>
              <w:jc w:val="center"/>
            </w:pPr>
          </w:p>
        </w:tc>
        <w:tc>
          <w:tcPr>
            <w:tcW w:w="1375" w:type="dxa"/>
          </w:tcPr>
          <w:p w14:paraId="4520673D" w14:textId="77777777" w:rsidR="00E029A7" w:rsidRPr="00D50ABB" w:rsidRDefault="00E029A7" w:rsidP="00AD39D3">
            <w:pPr>
              <w:jc w:val="center"/>
            </w:pPr>
          </w:p>
        </w:tc>
        <w:tc>
          <w:tcPr>
            <w:tcW w:w="1321" w:type="dxa"/>
          </w:tcPr>
          <w:p w14:paraId="07255B37" w14:textId="77777777" w:rsidR="00E029A7" w:rsidRPr="00D50ABB" w:rsidRDefault="00E029A7" w:rsidP="00AD39D3">
            <w:pPr>
              <w:jc w:val="center"/>
            </w:pPr>
            <w:r w:rsidRPr="00D50ABB">
              <w:t>3</w:t>
            </w:r>
          </w:p>
        </w:tc>
        <w:tc>
          <w:tcPr>
            <w:tcW w:w="1161" w:type="dxa"/>
          </w:tcPr>
          <w:p w14:paraId="3F290E78" w14:textId="77777777" w:rsidR="00E029A7" w:rsidRPr="00D50ABB" w:rsidRDefault="00E029A7" w:rsidP="00AD39D3">
            <w:pPr>
              <w:jc w:val="center"/>
            </w:pPr>
            <w:r w:rsidRPr="00D50ABB">
              <w:t>16</w:t>
            </w:r>
          </w:p>
        </w:tc>
      </w:tr>
      <w:tr w:rsidR="00E029A7" w:rsidRPr="00D50ABB" w14:paraId="3AE34DB7" w14:textId="77777777" w:rsidTr="00AD39D3">
        <w:tc>
          <w:tcPr>
            <w:tcW w:w="959" w:type="dxa"/>
          </w:tcPr>
          <w:p w14:paraId="6016A34A" w14:textId="77777777" w:rsidR="00E029A7" w:rsidRPr="00D50ABB" w:rsidRDefault="00E029A7" w:rsidP="00AD39D3">
            <w:r w:rsidRPr="00D50ABB">
              <w:t>CO6</w:t>
            </w:r>
          </w:p>
        </w:tc>
        <w:tc>
          <w:tcPr>
            <w:tcW w:w="1362" w:type="dxa"/>
          </w:tcPr>
          <w:p w14:paraId="5F833BCD" w14:textId="77777777" w:rsidR="00E029A7" w:rsidRPr="00D50ABB" w:rsidRDefault="00E029A7" w:rsidP="00AD39D3">
            <w:pPr>
              <w:jc w:val="center"/>
            </w:pPr>
            <w:r w:rsidRPr="00D50ABB">
              <w:t>1</w:t>
            </w:r>
          </w:p>
        </w:tc>
        <w:tc>
          <w:tcPr>
            <w:tcW w:w="1569" w:type="dxa"/>
          </w:tcPr>
          <w:p w14:paraId="489A1338" w14:textId="77777777" w:rsidR="00E029A7" w:rsidRPr="00D50ABB" w:rsidRDefault="00E029A7" w:rsidP="00AD39D3">
            <w:pPr>
              <w:jc w:val="center"/>
            </w:pPr>
            <w:r w:rsidRPr="00D50ABB">
              <w:t>21</w:t>
            </w:r>
          </w:p>
        </w:tc>
        <w:tc>
          <w:tcPr>
            <w:tcW w:w="1439" w:type="dxa"/>
          </w:tcPr>
          <w:p w14:paraId="59E02CD3" w14:textId="77777777" w:rsidR="00E029A7" w:rsidRPr="00D50ABB" w:rsidRDefault="00E029A7" w:rsidP="00AD39D3">
            <w:pPr>
              <w:jc w:val="center"/>
            </w:pPr>
          </w:p>
        </w:tc>
        <w:tc>
          <w:tcPr>
            <w:tcW w:w="1497" w:type="dxa"/>
          </w:tcPr>
          <w:p w14:paraId="0824808F" w14:textId="77777777" w:rsidR="00E029A7" w:rsidRPr="00D50ABB" w:rsidRDefault="00E029A7" w:rsidP="00AD39D3">
            <w:pPr>
              <w:jc w:val="center"/>
            </w:pPr>
          </w:p>
        </w:tc>
        <w:tc>
          <w:tcPr>
            <w:tcW w:w="1375" w:type="dxa"/>
          </w:tcPr>
          <w:p w14:paraId="7B64A29F" w14:textId="77777777" w:rsidR="00E029A7" w:rsidRPr="00D50ABB" w:rsidRDefault="00E029A7" w:rsidP="00AD39D3">
            <w:pPr>
              <w:jc w:val="center"/>
            </w:pPr>
          </w:p>
        </w:tc>
        <w:tc>
          <w:tcPr>
            <w:tcW w:w="1321" w:type="dxa"/>
          </w:tcPr>
          <w:p w14:paraId="5EBFA233" w14:textId="77777777" w:rsidR="00E029A7" w:rsidRPr="00D50ABB" w:rsidRDefault="00E029A7" w:rsidP="00AD39D3">
            <w:pPr>
              <w:jc w:val="center"/>
            </w:pPr>
            <w:r w:rsidRPr="00D50ABB">
              <w:t>6</w:t>
            </w:r>
          </w:p>
        </w:tc>
        <w:tc>
          <w:tcPr>
            <w:tcW w:w="1161" w:type="dxa"/>
          </w:tcPr>
          <w:p w14:paraId="78BE62DA" w14:textId="77777777" w:rsidR="00E029A7" w:rsidRPr="00D50ABB" w:rsidRDefault="00E029A7" w:rsidP="00AD39D3">
            <w:pPr>
              <w:jc w:val="center"/>
            </w:pPr>
            <w:r w:rsidRPr="00D50ABB">
              <w:t>28</w:t>
            </w:r>
          </w:p>
        </w:tc>
      </w:tr>
      <w:tr w:rsidR="00E029A7" w14:paraId="508AE0E1" w14:textId="77777777" w:rsidTr="00AD39D3">
        <w:tc>
          <w:tcPr>
            <w:tcW w:w="9522" w:type="dxa"/>
            <w:gridSpan w:val="7"/>
          </w:tcPr>
          <w:p w14:paraId="3D293D86" w14:textId="77777777" w:rsidR="00E029A7" w:rsidRPr="00D50ABB" w:rsidRDefault="00E029A7" w:rsidP="00AD39D3"/>
        </w:tc>
        <w:tc>
          <w:tcPr>
            <w:tcW w:w="1161" w:type="dxa"/>
          </w:tcPr>
          <w:p w14:paraId="722A0190" w14:textId="77777777" w:rsidR="00E029A7" w:rsidRPr="00723EF4" w:rsidRDefault="00E029A7" w:rsidP="00AD39D3">
            <w:pPr>
              <w:jc w:val="center"/>
              <w:rPr>
                <w:b/>
              </w:rPr>
            </w:pPr>
            <w:r w:rsidRPr="00D50ABB">
              <w:rPr>
                <w:b/>
              </w:rPr>
              <w:t>124</w:t>
            </w:r>
          </w:p>
        </w:tc>
      </w:tr>
    </w:tbl>
    <w:p w14:paraId="7AE20368" w14:textId="77777777" w:rsidR="00E029A7" w:rsidRDefault="00E029A7" w:rsidP="002E336A"/>
    <w:p w14:paraId="53B58399" w14:textId="77777777" w:rsidR="00E029A7" w:rsidRDefault="00E029A7">
      <w:pPr>
        <w:spacing w:after="200" w:line="276" w:lineRule="auto"/>
        <w:rPr>
          <w:b/>
        </w:rPr>
      </w:pPr>
      <w:r>
        <w:rPr>
          <w:b/>
        </w:rPr>
        <w:br w:type="page"/>
      </w:r>
    </w:p>
    <w:p w14:paraId="5C7C6612" w14:textId="1E4838BE" w:rsidR="00E029A7" w:rsidRDefault="00E029A7" w:rsidP="00AA431D">
      <w:pPr>
        <w:jc w:val="center"/>
        <w:rPr>
          <w:b/>
        </w:rPr>
      </w:pPr>
      <w:r>
        <w:rPr>
          <w:b/>
          <w:noProof/>
        </w:rPr>
        <w:lastRenderedPageBreak/>
        <w:drawing>
          <wp:inline distT="0" distB="0" distL="0" distR="0" wp14:anchorId="56A7A0E6" wp14:editId="77D479EF">
            <wp:extent cx="5114925" cy="1038225"/>
            <wp:effectExtent l="0" t="0" r="9525" b="9525"/>
            <wp:docPr id="16" name="Picture 1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14:paraId="2B64AACA" w14:textId="77777777" w:rsidR="00E029A7" w:rsidRDefault="00E029A7" w:rsidP="00AA431D">
      <w:pPr>
        <w:jc w:val="center"/>
        <w:rPr>
          <w:b/>
        </w:rPr>
      </w:pPr>
      <w:r>
        <w:rPr>
          <w:b/>
        </w:rPr>
        <w:t>SUPPLEMENTARY EXAMINATION – JUNE 2023</w:t>
      </w:r>
    </w:p>
    <w:p w14:paraId="4FF8D096" w14:textId="77777777" w:rsidR="00E029A7"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713A4D8B" w14:textId="77777777" w:rsidTr="00AA431D">
        <w:trPr>
          <w:trHeight w:val="70"/>
        </w:trPr>
        <w:tc>
          <w:tcPr>
            <w:tcW w:w="1696" w:type="dxa"/>
            <w:vAlign w:val="center"/>
          </w:tcPr>
          <w:p w14:paraId="1766F618"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63FBA3E6" w14:textId="77777777" w:rsidR="00E029A7" w:rsidRPr="00176493" w:rsidRDefault="00E029A7" w:rsidP="007E575B">
            <w:pPr>
              <w:pStyle w:val="Title"/>
              <w:jc w:val="left"/>
              <w:rPr>
                <w:b/>
                <w:szCs w:val="24"/>
              </w:rPr>
            </w:pPr>
            <w:r>
              <w:rPr>
                <w:b/>
                <w:szCs w:val="24"/>
              </w:rPr>
              <w:t>18FP2037</w:t>
            </w:r>
          </w:p>
        </w:tc>
        <w:tc>
          <w:tcPr>
            <w:tcW w:w="1504" w:type="dxa"/>
            <w:vAlign w:val="center"/>
          </w:tcPr>
          <w:p w14:paraId="47CB9CB3"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69475950" w14:textId="77777777" w:rsidR="00E029A7" w:rsidRPr="00176493" w:rsidRDefault="00E029A7" w:rsidP="007E575B">
            <w:pPr>
              <w:pStyle w:val="Title"/>
              <w:jc w:val="left"/>
              <w:rPr>
                <w:b/>
                <w:szCs w:val="24"/>
              </w:rPr>
            </w:pPr>
            <w:r w:rsidRPr="00176493">
              <w:rPr>
                <w:b/>
                <w:szCs w:val="24"/>
              </w:rPr>
              <w:t>3hrs</w:t>
            </w:r>
          </w:p>
        </w:tc>
      </w:tr>
      <w:tr w:rsidR="00E029A7" w:rsidRPr="001E42AE" w14:paraId="651DE70E" w14:textId="77777777" w:rsidTr="00A177B7">
        <w:trPr>
          <w:trHeight w:val="283"/>
        </w:trPr>
        <w:tc>
          <w:tcPr>
            <w:tcW w:w="1696" w:type="dxa"/>
            <w:vAlign w:val="center"/>
          </w:tcPr>
          <w:p w14:paraId="64BDB485"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5CC3493A" w14:textId="77777777" w:rsidR="00E029A7" w:rsidRPr="00176493" w:rsidRDefault="00E029A7" w:rsidP="00A177B7">
            <w:pPr>
              <w:pStyle w:val="Title"/>
              <w:jc w:val="both"/>
              <w:rPr>
                <w:b/>
                <w:szCs w:val="24"/>
              </w:rPr>
            </w:pPr>
            <w:r>
              <w:rPr>
                <w:b/>
                <w:szCs w:val="24"/>
              </w:rPr>
              <w:t>PROCESS ECONOMICS AND PLANT LAYOUT DESIGN</w:t>
            </w:r>
          </w:p>
        </w:tc>
        <w:tc>
          <w:tcPr>
            <w:tcW w:w="1504" w:type="dxa"/>
            <w:vAlign w:val="center"/>
          </w:tcPr>
          <w:p w14:paraId="4ADD1A06"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1F3C3DDC" w14:textId="77777777" w:rsidR="00E029A7" w:rsidRPr="00176493" w:rsidRDefault="00E029A7" w:rsidP="007E575B">
            <w:pPr>
              <w:pStyle w:val="Title"/>
              <w:jc w:val="left"/>
              <w:rPr>
                <w:b/>
                <w:szCs w:val="24"/>
              </w:rPr>
            </w:pPr>
            <w:r w:rsidRPr="00176493">
              <w:rPr>
                <w:b/>
                <w:szCs w:val="24"/>
              </w:rPr>
              <w:t>100</w:t>
            </w:r>
          </w:p>
        </w:tc>
      </w:tr>
    </w:tbl>
    <w:p w14:paraId="4735DE86" w14:textId="77777777" w:rsidR="00E029A7" w:rsidRDefault="00E029A7" w:rsidP="00B57D8D">
      <w:pPr>
        <w:ind w:left="720"/>
        <w:rPr>
          <w:highlight w:val="yellow"/>
        </w:rPr>
      </w:pPr>
    </w:p>
    <w:tbl>
      <w:tblPr>
        <w:tblStyle w:val="TableGrid"/>
        <w:tblW w:w="5000" w:type="pct"/>
        <w:tblLook w:val="04A0" w:firstRow="1" w:lastRow="0" w:firstColumn="1" w:lastColumn="0" w:noHBand="0" w:noVBand="1"/>
      </w:tblPr>
      <w:tblGrid>
        <w:gridCol w:w="540"/>
        <w:gridCol w:w="11"/>
        <w:gridCol w:w="396"/>
        <w:gridCol w:w="7063"/>
        <w:gridCol w:w="685"/>
        <w:gridCol w:w="638"/>
        <w:gridCol w:w="840"/>
      </w:tblGrid>
      <w:tr w:rsidR="00E029A7" w:rsidRPr="00BA50B9" w14:paraId="687995D4" w14:textId="77777777" w:rsidTr="00AA431D">
        <w:trPr>
          <w:trHeight w:val="552"/>
        </w:trPr>
        <w:tc>
          <w:tcPr>
            <w:tcW w:w="260" w:type="pct"/>
            <w:vAlign w:val="center"/>
          </w:tcPr>
          <w:p w14:paraId="78A69DBB" w14:textId="77777777" w:rsidR="00E029A7" w:rsidRPr="006272BC" w:rsidRDefault="00E029A7" w:rsidP="00AC042D">
            <w:pPr>
              <w:jc w:val="center"/>
              <w:rPr>
                <w:b/>
                <w:sz w:val="22"/>
                <w:szCs w:val="22"/>
              </w:rPr>
            </w:pPr>
            <w:r w:rsidRPr="006272BC">
              <w:rPr>
                <w:b/>
                <w:sz w:val="22"/>
                <w:szCs w:val="22"/>
              </w:rPr>
              <w:t>Q. No.</w:t>
            </w:r>
          </w:p>
        </w:tc>
        <w:tc>
          <w:tcPr>
            <w:tcW w:w="3677" w:type="pct"/>
            <w:gridSpan w:val="3"/>
            <w:vAlign w:val="center"/>
          </w:tcPr>
          <w:p w14:paraId="2AFE1415" w14:textId="77777777" w:rsidR="00E029A7" w:rsidRPr="006272BC" w:rsidRDefault="00E029A7" w:rsidP="00AC042D">
            <w:pPr>
              <w:jc w:val="center"/>
              <w:rPr>
                <w:b/>
                <w:sz w:val="22"/>
                <w:szCs w:val="22"/>
              </w:rPr>
            </w:pPr>
            <w:r w:rsidRPr="006272BC">
              <w:rPr>
                <w:b/>
                <w:sz w:val="22"/>
                <w:szCs w:val="22"/>
              </w:rPr>
              <w:t>Questions</w:t>
            </w:r>
          </w:p>
        </w:tc>
        <w:tc>
          <w:tcPr>
            <w:tcW w:w="341" w:type="pct"/>
            <w:vAlign w:val="center"/>
          </w:tcPr>
          <w:p w14:paraId="70553AEC" w14:textId="77777777" w:rsidR="00E029A7" w:rsidRPr="006272BC" w:rsidRDefault="00E029A7" w:rsidP="00AC042D">
            <w:pPr>
              <w:jc w:val="center"/>
              <w:rPr>
                <w:b/>
                <w:sz w:val="22"/>
                <w:szCs w:val="22"/>
              </w:rPr>
            </w:pPr>
            <w:r>
              <w:rPr>
                <w:b/>
                <w:sz w:val="22"/>
                <w:szCs w:val="22"/>
              </w:rPr>
              <w:t>CO</w:t>
            </w:r>
          </w:p>
        </w:tc>
        <w:tc>
          <w:tcPr>
            <w:tcW w:w="318" w:type="pct"/>
            <w:vAlign w:val="center"/>
          </w:tcPr>
          <w:p w14:paraId="10C27303" w14:textId="77777777" w:rsidR="00E029A7" w:rsidRPr="006272BC" w:rsidRDefault="00E029A7" w:rsidP="00AC042D">
            <w:pPr>
              <w:jc w:val="center"/>
              <w:rPr>
                <w:b/>
                <w:sz w:val="22"/>
                <w:szCs w:val="22"/>
              </w:rPr>
            </w:pPr>
            <w:r>
              <w:rPr>
                <w:b/>
                <w:sz w:val="22"/>
                <w:szCs w:val="22"/>
              </w:rPr>
              <w:t>BL</w:t>
            </w:r>
          </w:p>
        </w:tc>
        <w:tc>
          <w:tcPr>
            <w:tcW w:w="404" w:type="pct"/>
            <w:vAlign w:val="center"/>
          </w:tcPr>
          <w:p w14:paraId="0EC2F68F" w14:textId="77777777" w:rsidR="00E029A7" w:rsidRPr="006272BC" w:rsidRDefault="00E029A7" w:rsidP="00AC042D">
            <w:pPr>
              <w:jc w:val="center"/>
              <w:rPr>
                <w:b/>
                <w:sz w:val="22"/>
                <w:szCs w:val="22"/>
              </w:rPr>
            </w:pPr>
            <w:r w:rsidRPr="006272BC">
              <w:rPr>
                <w:b/>
                <w:sz w:val="22"/>
                <w:szCs w:val="22"/>
              </w:rPr>
              <w:t>Marks</w:t>
            </w:r>
          </w:p>
        </w:tc>
      </w:tr>
      <w:tr w:rsidR="00E029A7" w:rsidRPr="00BA50B9" w14:paraId="0FDDBFC4" w14:textId="77777777" w:rsidTr="00AA431D">
        <w:trPr>
          <w:trHeight w:val="70"/>
        </w:trPr>
        <w:tc>
          <w:tcPr>
            <w:tcW w:w="5000" w:type="pct"/>
            <w:gridSpan w:val="7"/>
            <w:vAlign w:val="center"/>
          </w:tcPr>
          <w:p w14:paraId="1B75C39B" w14:textId="77777777" w:rsidR="00E029A7" w:rsidRPr="00BA50B9" w:rsidRDefault="00E029A7" w:rsidP="00AC042D">
            <w:pPr>
              <w:jc w:val="center"/>
              <w:rPr>
                <w:b/>
                <w:u w:val="single"/>
              </w:rPr>
            </w:pPr>
            <w:r w:rsidRPr="00BA50B9">
              <w:rPr>
                <w:b/>
                <w:u w:val="single"/>
              </w:rPr>
              <w:t>PART – A (10 X 1 = 10 MARKS)</w:t>
            </w:r>
          </w:p>
        </w:tc>
      </w:tr>
      <w:tr w:rsidR="00E029A7" w:rsidRPr="00BA50B9" w14:paraId="1A5D4587" w14:textId="77777777" w:rsidTr="00AA431D">
        <w:trPr>
          <w:trHeight w:val="70"/>
        </w:trPr>
        <w:tc>
          <w:tcPr>
            <w:tcW w:w="260" w:type="pct"/>
            <w:vAlign w:val="center"/>
          </w:tcPr>
          <w:p w14:paraId="49128D5B" w14:textId="77777777" w:rsidR="00E029A7" w:rsidRPr="00BA50B9" w:rsidRDefault="00E029A7" w:rsidP="00AC042D">
            <w:pPr>
              <w:jc w:val="center"/>
            </w:pPr>
            <w:r w:rsidRPr="00BA50B9">
              <w:t>1.</w:t>
            </w:r>
          </w:p>
        </w:tc>
        <w:tc>
          <w:tcPr>
            <w:tcW w:w="3677" w:type="pct"/>
            <w:gridSpan w:val="3"/>
            <w:vAlign w:val="center"/>
          </w:tcPr>
          <w:p w14:paraId="67C5BD04" w14:textId="77777777" w:rsidR="00E029A7" w:rsidRPr="003530C5" w:rsidRDefault="00E029A7" w:rsidP="00AC042D">
            <w:pPr>
              <w:autoSpaceDE w:val="0"/>
              <w:autoSpaceDN w:val="0"/>
              <w:adjustRightInd w:val="0"/>
            </w:pPr>
            <w:r>
              <w:t>“C” in PIECES stands for_______</w:t>
            </w:r>
          </w:p>
        </w:tc>
        <w:tc>
          <w:tcPr>
            <w:tcW w:w="341" w:type="pct"/>
            <w:vAlign w:val="center"/>
          </w:tcPr>
          <w:p w14:paraId="27F11DF1" w14:textId="77777777" w:rsidR="00E029A7" w:rsidRPr="00BA50B9" w:rsidRDefault="00E029A7" w:rsidP="00AC042D">
            <w:pPr>
              <w:jc w:val="center"/>
            </w:pPr>
            <w:r>
              <w:t>CO1</w:t>
            </w:r>
          </w:p>
        </w:tc>
        <w:tc>
          <w:tcPr>
            <w:tcW w:w="318" w:type="pct"/>
            <w:vAlign w:val="center"/>
          </w:tcPr>
          <w:p w14:paraId="68167812" w14:textId="77777777" w:rsidR="00E029A7" w:rsidRPr="00BA50B9" w:rsidRDefault="00E029A7" w:rsidP="00AC042D">
            <w:pPr>
              <w:jc w:val="center"/>
            </w:pPr>
            <w:r>
              <w:t>U</w:t>
            </w:r>
          </w:p>
        </w:tc>
        <w:tc>
          <w:tcPr>
            <w:tcW w:w="404" w:type="pct"/>
            <w:vAlign w:val="center"/>
          </w:tcPr>
          <w:p w14:paraId="41093C5B" w14:textId="77777777" w:rsidR="00E029A7" w:rsidRPr="00BA50B9" w:rsidRDefault="00E029A7" w:rsidP="00AC042D">
            <w:pPr>
              <w:jc w:val="center"/>
            </w:pPr>
            <w:r w:rsidRPr="00BA50B9">
              <w:t>1</w:t>
            </w:r>
          </w:p>
        </w:tc>
      </w:tr>
      <w:tr w:rsidR="00E029A7" w:rsidRPr="00BA50B9" w14:paraId="0F023FC2" w14:textId="77777777" w:rsidTr="00AA431D">
        <w:trPr>
          <w:trHeight w:val="70"/>
        </w:trPr>
        <w:tc>
          <w:tcPr>
            <w:tcW w:w="260" w:type="pct"/>
            <w:vAlign w:val="center"/>
          </w:tcPr>
          <w:p w14:paraId="0741170D" w14:textId="77777777" w:rsidR="00E029A7" w:rsidRPr="00BA50B9" w:rsidRDefault="00E029A7" w:rsidP="00AC042D">
            <w:pPr>
              <w:jc w:val="center"/>
            </w:pPr>
            <w:r w:rsidRPr="00BA50B9">
              <w:t>2.</w:t>
            </w:r>
          </w:p>
        </w:tc>
        <w:tc>
          <w:tcPr>
            <w:tcW w:w="3677" w:type="pct"/>
            <w:gridSpan w:val="3"/>
            <w:vAlign w:val="center"/>
          </w:tcPr>
          <w:p w14:paraId="671DFA61" w14:textId="77777777" w:rsidR="00E029A7" w:rsidRPr="00BA50B9" w:rsidRDefault="00E029A7" w:rsidP="00AC042D">
            <w:r>
              <w:t>Undercapitalization refers to.</w:t>
            </w:r>
          </w:p>
        </w:tc>
        <w:tc>
          <w:tcPr>
            <w:tcW w:w="341" w:type="pct"/>
            <w:vAlign w:val="center"/>
          </w:tcPr>
          <w:p w14:paraId="041B3EF9" w14:textId="77777777" w:rsidR="00E029A7" w:rsidRPr="00BA50B9" w:rsidRDefault="00E029A7" w:rsidP="00AC042D">
            <w:pPr>
              <w:jc w:val="center"/>
            </w:pPr>
            <w:r>
              <w:t>CO1</w:t>
            </w:r>
          </w:p>
        </w:tc>
        <w:tc>
          <w:tcPr>
            <w:tcW w:w="318" w:type="pct"/>
            <w:vAlign w:val="center"/>
          </w:tcPr>
          <w:p w14:paraId="244B80DE" w14:textId="77777777" w:rsidR="00E029A7" w:rsidRDefault="00E029A7" w:rsidP="00AC042D">
            <w:pPr>
              <w:jc w:val="center"/>
            </w:pPr>
            <w:r>
              <w:t>R</w:t>
            </w:r>
          </w:p>
        </w:tc>
        <w:tc>
          <w:tcPr>
            <w:tcW w:w="404" w:type="pct"/>
            <w:vAlign w:val="center"/>
          </w:tcPr>
          <w:p w14:paraId="7F9B9724" w14:textId="77777777" w:rsidR="00E029A7" w:rsidRPr="00BA50B9" w:rsidRDefault="00E029A7" w:rsidP="00AC042D">
            <w:pPr>
              <w:jc w:val="center"/>
            </w:pPr>
            <w:r w:rsidRPr="00BA50B9">
              <w:t>1</w:t>
            </w:r>
          </w:p>
        </w:tc>
      </w:tr>
      <w:tr w:rsidR="00E029A7" w:rsidRPr="00BA50B9" w14:paraId="5F1C8E32" w14:textId="77777777" w:rsidTr="00AA431D">
        <w:trPr>
          <w:trHeight w:val="70"/>
        </w:trPr>
        <w:tc>
          <w:tcPr>
            <w:tcW w:w="260" w:type="pct"/>
            <w:vAlign w:val="center"/>
          </w:tcPr>
          <w:p w14:paraId="6454BCBB" w14:textId="77777777" w:rsidR="00E029A7" w:rsidRPr="00BA50B9" w:rsidRDefault="00E029A7" w:rsidP="00AC042D">
            <w:pPr>
              <w:jc w:val="center"/>
            </w:pPr>
            <w:r w:rsidRPr="00BA50B9">
              <w:t>3.</w:t>
            </w:r>
          </w:p>
        </w:tc>
        <w:tc>
          <w:tcPr>
            <w:tcW w:w="3677" w:type="pct"/>
            <w:gridSpan w:val="3"/>
            <w:vAlign w:val="center"/>
          </w:tcPr>
          <w:p w14:paraId="21D9482C" w14:textId="77777777" w:rsidR="00E029A7" w:rsidRPr="0088345F" w:rsidRDefault="00E029A7" w:rsidP="00AC042D">
            <w:r>
              <w:t>List the types of plant layout.</w:t>
            </w:r>
          </w:p>
        </w:tc>
        <w:tc>
          <w:tcPr>
            <w:tcW w:w="341" w:type="pct"/>
            <w:vAlign w:val="center"/>
          </w:tcPr>
          <w:p w14:paraId="27B28B97" w14:textId="77777777" w:rsidR="00E029A7" w:rsidRDefault="00E029A7" w:rsidP="00AC042D">
            <w:pPr>
              <w:jc w:val="center"/>
            </w:pPr>
            <w:r w:rsidRPr="009F4EF2">
              <w:t>CO</w:t>
            </w:r>
            <w:r>
              <w:t>2</w:t>
            </w:r>
          </w:p>
        </w:tc>
        <w:tc>
          <w:tcPr>
            <w:tcW w:w="318" w:type="pct"/>
            <w:vAlign w:val="center"/>
          </w:tcPr>
          <w:p w14:paraId="07A1DDE6" w14:textId="77777777" w:rsidR="00E029A7" w:rsidRDefault="00E029A7" w:rsidP="00AC042D">
            <w:pPr>
              <w:jc w:val="center"/>
            </w:pPr>
            <w:r>
              <w:t>R</w:t>
            </w:r>
          </w:p>
        </w:tc>
        <w:tc>
          <w:tcPr>
            <w:tcW w:w="404" w:type="pct"/>
            <w:vAlign w:val="center"/>
          </w:tcPr>
          <w:p w14:paraId="67CA8350" w14:textId="77777777" w:rsidR="00E029A7" w:rsidRPr="00BA50B9" w:rsidRDefault="00E029A7" w:rsidP="00AC042D">
            <w:pPr>
              <w:jc w:val="center"/>
            </w:pPr>
            <w:r w:rsidRPr="00BA50B9">
              <w:t>1</w:t>
            </w:r>
          </w:p>
        </w:tc>
      </w:tr>
      <w:tr w:rsidR="00E029A7" w:rsidRPr="00BA50B9" w14:paraId="73D7F65F" w14:textId="77777777" w:rsidTr="00AA431D">
        <w:trPr>
          <w:trHeight w:val="70"/>
        </w:trPr>
        <w:tc>
          <w:tcPr>
            <w:tcW w:w="260" w:type="pct"/>
            <w:vAlign w:val="center"/>
          </w:tcPr>
          <w:p w14:paraId="6587F0D9" w14:textId="77777777" w:rsidR="00E029A7" w:rsidRPr="00BA50B9" w:rsidRDefault="00E029A7" w:rsidP="00AC042D">
            <w:pPr>
              <w:jc w:val="center"/>
            </w:pPr>
            <w:r w:rsidRPr="00BA50B9">
              <w:t>4.</w:t>
            </w:r>
          </w:p>
        </w:tc>
        <w:tc>
          <w:tcPr>
            <w:tcW w:w="3677" w:type="pct"/>
            <w:gridSpan w:val="3"/>
            <w:vAlign w:val="center"/>
          </w:tcPr>
          <w:p w14:paraId="2B2FA91F" w14:textId="77777777" w:rsidR="00E029A7" w:rsidRPr="00BA50B9" w:rsidRDefault="00E029A7" w:rsidP="00AC042D">
            <w:r>
              <w:t>Define plant layout.</w:t>
            </w:r>
          </w:p>
        </w:tc>
        <w:tc>
          <w:tcPr>
            <w:tcW w:w="341" w:type="pct"/>
            <w:vAlign w:val="center"/>
          </w:tcPr>
          <w:p w14:paraId="5E77E081" w14:textId="77777777" w:rsidR="00E029A7" w:rsidRDefault="00E029A7" w:rsidP="00AC042D">
            <w:pPr>
              <w:jc w:val="center"/>
            </w:pPr>
            <w:r w:rsidRPr="009F4EF2">
              <w:t>CO</w:t>
            </w:r>
            <w:r>
              <w:t>2</w:t>
            </w:r>
          </w:p>
        </w:tc>
        <w:tc>
          <w:tcPr>
            <w:tcW w:w="318" w:type="pct"/>
            <w:vAlign w:val="center"/>
          </w:tcPr>
          <w:p w14:paraId="37EC9153" w14:textId="77777777" w:rsidR="00E029A7" w:rsidRDefault="00E029A7" w:rsidP="00AC042D">
            <w:pPr>
              <w:jc w:val="center"/>
            </w:pPr>
            <w:r>
              <w:t>R</w:t>
            </w:r>
          </w:p>
        </w:tc>
        <w:tc>
          <w:tcPr>
            <w:tcW w:w="404" w:type="pct"/>
            <w:vAlign w:val="center"/>
          </w:tcPr>
          <w:p w14:paraId="098FFC8A" w14:textId="77777777" w:rsidR="00E029A7" w:rsidRPr="00BA50B9" w:rsidRDefault="00E029A7" w:rsidP="00AC042D">
            <w:pPr>
              <w:jc w:val="center"/>
            </w:pPr>
            <w:r w:rsidRPr="00BA50B9">
              <w:t>1</w:t>
            </w:r>
          </w:p>
        </w:tc>
      </w:tr>
      <w:tr w:rsidR="00E029A7" w:rsidRPr="00BA50B9" w14:paraId="52B05992" w14:textId="77777777" w:rsidTr="00AA431D">
        <w:trPr>
          <w:trHeight w:val="70"/>
        </w:trPr>
        <w:tc>
          <w:tcPr>
            <w:tcW w:w="260" w:type="pct"/>
            <w:vAlign w:val="center"/>
          </w:tcPr>
          <w:p w14:paraId="3F139C37" w14:textId="77777777" w:rsidR="00E029A7" w:rsidRPr="00BA50B9" w:rsidRDefault="00E029A7" w:rsidP="00AC042D">
            <w:pPr>
              <w:jc w:val="center"/>
            </w:pPr>
            <w:r w:rsidRPr="00BA50B9">
              <w:t>5.</w:t>
            </w:r>
          </w:p>
        </w:tc>
        <w:tc>
          <w:tcPr>
            <w:tcW w:w="3677" w:type="pct"/>
            <w:gridSpan w:val="3"/>
            <w:vAlign w:val="center"/>
          </w:tcPr>
          <w:p w14:paraId="6E5CADA3" w14:textId="77777777" w:rsidR="00E029A7" w:rsidRPr="008C7D3A" w:rsidRDefault="00E029A7" w:rsidP="00AC042D">
            <w:pPr>
              <w:pStyle w:val="Default"/>
            </w:pPr>
            <w:r>
              <w:t>Expand HACCP.</w:t>
            </w:r>
          </w:p>
        </w:tc>
        <w:tc>
          <w:tcPr>
            <w:tcW w:w="341" w:type="pct"/>
            <w:vAlign w:val="center"/>
          </w:tcPr>
          <w:p w14:paraId="747E473D" w14:textId="77777777" w:rsidR="00E029A7" w:rsidRDefault="00E029A7" w:rsidP="00AC042D">
            <w:pPr>
              <w:jc w:val="center"/>
            </w:pPr>
            <w:r w:rsidRPr="009F4EF2">
              <w:t>CO</w:t>
            </w:r>
            <w:r>
              <w:t>3</w:t>
            </w:r>
          </w:p>
        </w:tc>
        <w:tc>
          <w:tcPr>
            <w:tcW w:w="318" w:type="pct"/>
            <w:vAlign w:val="center"/>
          </w:tcPr>
          <w:p w14:paraId="2B7FE746" w14:textId="77777777" w:rsidR="00E029A7" w:rsidRDefault="00E029A7" w:rsidP="00AC042D">
            <w:pPr>
              <w:jc w:val="center"/>
            </w:pPr>
            <w:r>
              <w:t>R</w:t>
            </w:r>
          </w:p>
        </w:tc>
        <w:tc>
          <w:tcPr>
            <w:tcW w:w="404" w:type="pct"/>
            <w:vAlign w:val="center"/>
          </w:tcPr>
          <w:p w14:paraId="64D8227F" w14:textId="77777777" w:rsidR="00E029A7" w:rsidRPr="00BA50B9" w:rsidRDefault="00E029A7" w:rsidP="00AC042D">
            <w:pPr>
              <w:jc w:val="center"/>
            </w:pPr>
            <w:r w:rsidRPr="00BA50B9">
              <w:t>1</w:t>
            </w:r>
          </w:p>
        </w:tc>
      </w:tr>
      <w:tr w:rsidR="00E029A7" w:rsidRPr="00BA50B9" w14:paraId="39AA80AC" w14:textId="77777777" w:rsidTr="00AA431D">
        <w:trPr>
          <w:trHeight w:val="70"/>
        </w:trPr>
        <w:tc>
          <w:tcPr>
            <w:tcW w:w="260" w:type="pct"/>
            <w:vAlign w:val="center"/>
          </w:tcPr>
          <w:p w14:paraId="52692468" w14:textId="77777777" w:rsidR="00E029A7" w:rsidRPr="00BA50B9" w:rsidRDefault="00E029A7" w:rsidP="00AC042D">
            <w:pPr>
              <w:jc w:val="center"/>
            </w:pPr>
            <w:r w:rsidRPr="00BA50B9">
              <w:t>6.</w:t>
            </w:r>
          </w:p>
        </w:tc>
        <w:tc>
          <w:tcPr>
            <w:tcW w:w="3677" w:type="pct"/>
            <w:gridSpan w:val="3"/>
            <w:vAlign w:val="center"/>
          </w:tcPr>
          <w:p w14:paraId="26A698FA" w14:textId="77777777" w:rsidR="00E029A7" w:rsidRPr="00BA50B9" w:rsidRDefault="00E029A7" w:rsidP="00AC042D">
            <w:r>
              <w:t>OSHA refers to</w:t>
            </w:r>
          </w:p>
        </w:tc>
        <w:tc>
          <w:tcPr>
            <w:tcW w:w="341" w:type="pct"/>
            <w:vAlign w:val="center"/>
          </w:tcPr>
          <w:p w14:paraId="60477793" w14:textId="77777777" w:rsidR="00E029A7" w:rsidRDefault="00E029A7" w:rsidP="00AC042D">
            <w:pPr>
              <w:jc w:val="center"/>
            </w:pPr>
            <w:r w:rsidRPr="009F4EF2">
              <w:t>CO</w:t>
            </w:r>
            <w:r>
              <w:t>4</w:t>
            </w:r>
          </w:p>
        </w:tc>
        <w:tc>
          <w:tcPr>
            <w:tcW w:w="318" w:type="pct"/>
            <w:vAlign w:val="center"/>
          </w:tcPr>
          <w:p w14:paraId="30C32A8E" w14:textId="77777777" w:rsidR="00E029A7" w:rsidRDefault="00E029A7" w:rsidP="00AC042D">
            <w:pPr>
              <w:jc w:val="center"/>
            </w:pPr>
            <w:r>
              <w:t>R</w:t>
            </w:r>
          </w:p>
        </w:tc>
        <w:tc>
          <w:tcPr>
            <w:tcW w:w="404" w:type="pct"/>
            <w:vAlign w:val="center"/>
          </w:tcPr>
          <w:p w14:paraId="4A444F7E" w14:textId="77777777" w:rsidR="00E029A7" w:rsidRPr="00BA50B9" w:rsidRDefault="00E029A7" w:rsidP="00AC042D">
            <w:pPr>
              <w:jc w:val="center"/>
            </w:pPr>
            <w:r w:rsidRPr="00BA50B9">
              <w:t>1</w:t>
            </w:r>
          </w:p>
        </w:tc>
      </w:tr>
      <w:tr w:rsidR="00E029A7" w:rsidRPr="00BA50B9" w14:paraId="39714ACD" w14:textId="77777777" w:rsidTr="00AA431D">
        <w:trPr>
          <w:trHeight w:val="178"/>
        </w:trPr>
        <w:tc>
          <w:tcPr>
            <w:tcW w:w="260" w:type="pct"/>
            <w:vAlign w:val="center"/>
          </w:tcPr>
          <w:p w14:paraId="5D170F8A" w14:textId="77777777" w:rsidR="00E029A7" w:rsidRPr="00BA50B9" w:rsidRDefault="00E029A7" w:rsidP="00AC042D">
            <w:pPr>
              <w:jc w:val="center"/>
            </w:pPr>
            <w:r w:rsidRPr="00BA50B9">
              <w:t>7.</w:t>
            </w:r>
          </w:p>
        </w:tc>
        <w:tc>
          <w:tcPr>
            <w:tcW w:w="3677" w:type="pct"/>
            <w:gridSpan w:val="3"/>
            <w:vAlign w:val="center"/>
          </w:tcPr>
          <w:p w14:paraId="58BBFECB" w14:textId="77777777" w:rsidR="00E029A7" w:rsidRPr="00BA50B9" w:rsidRDefault="00E029A7" w:rsidP="00AC042D">
            <w:pPr>
              <w:pStyle w:val="ListParagraph"/>
              <w:ind w:left="0"/>
              <w:rPr>
                <w:noProof/>
                <w:lang w:eastAsia="zh-TW"/>
              </w:rPr>
            </w:pPr>
            <w:r>
              <w:rPr>
                <w:noProof/>
                <w:lang w:eastAsia="zh-TW"/>
              </w:rPr>
              <w:t>Cost index refers to.</w:t>
            </w:r>
          </w:p>
        </w:tc>
        <w:tc>
          <w:tcPr>
            <w:tcW w:w="341" w:type="pct"/>
            <w:vAlign w:val="center"/>
          </w:tcPr>
          <w:p w14:paraId="3F2A8D89" w14:textId="77777777" w:rsidR="00E029A7" w:rsidRDefault="00E029A7" w:rsidP="00AC042D">
            <w:pPr>
              <w:jc w:val="center"/>
            </w:pPr>
            <w:r w:rsidRPr="009F4EF2">
              <w:t>CO</w:t>
            </w:r>
            <w:r>
              <w:t>5</w:t>
            </w:r>
          </w:p>
        </w:tc>
        <w:tc>
          <w:tcPr>
            <w:tcW w:w="318" w:type="pct"/>
            <w:vAlign w:val="center"/>
          </w:tcPr>
          <w:p w14:paraId="5E8487CD" w14:textId="77777777" w:rsidR="00E029A7" w:rsidRDefault="00E029A7" w:rsidP="00AC042D">
            <w:pPr>
              <w:jc w:val="center"/>
            </w:pPr>
            <w:r>
              <w:t>R</w:t>
            </w:r>
          </w:p>
        </w:tc>
        <w:tc>
          <w:tcPr>
            <w:tcW w:w="404" w:type="pct"/>
            <w:vAlign w:val="center"/>
          </w:tcPr>
          <w:p w14:paraId="1D5AA4CF" w14:textId="77777777" w:rsidR="00E029A7" w:rsidRPr="00BA50B9" w:rsidRDefault="00E029A7" w:rsidP="00AC042D">
            <w:pPr>
              <w:jc w:val="center"/>
            </w:pPr>
            <w:r w:rsidRPr="00BA50B9">
              <w:t>1</w:t>
            </w:r>
          </w:p>
        </w:tc>
      </w:tr>
      <w:tr w:rsidR="00E029A7" w:rsidRPr="00BA50B9" w14:paraId="03101106" w14:textId="77777777" w:rsidTr="00AA431D">
        <w:trPr>
          <w:trHeight w:val="182"/>
        </w:trPr>
        <w:tc>
          <w:tcPr>
            <w:tcW w:w="260" w:type="pct"/>
            <w:vAlign w:val="center"/>
          </w:tcPr>
          <w:p w14:paraId="4A4F7DC1" w14:textId="77777777" w:rsidR="00E029A7" w:rsidRPr="00BA50B9" w:rsidRDefault="00E029A7" w:rsidP="00AC042D">
            <w:pPr>
              <w:jc w:val="center"/>
            </w:pPr>
            <w:r w:rsidRPr="00BA50B9">
              <w:t>8.</w:t>
            </w:r>
          </w:p>
        </w:tc>
        <w:tc>
          <w:tcPr>
            <w:tcW w:w="3677" w:type="pct"/>
            <w:gridSpan w:val="3"/>
            <w:vAlign w:val="center"/>
          </w:tcPr>
          <w:p w14:paraId="66982270" w14:textId="77777777" w:rsidR="00E029A7" w:rsidRPr="007214E9" w:rsidRDefault="00E029A7" w:rsidP="00AC042D">
            <w:pPr>
              <w:rPr>
                <w:bCs/>
              </w:rPr>
            </w:pPr>
            <w:r>
              <w:rPr>
                <w:bCs/>
              </w:rPr>
              <w:t>Capital cost is the sum of.</w:t>
            </w:r>
          </w:p>
        </w:tc>
        <w:tc>
          <w:tcPr>
            <w:tcW w:w="341" w:type="pct"/>
            <w:vAlign w:val="center"/>
          </w:tcPr>
          <w:p w14:paraId="756E0DE8" w14:textId="77777777" w:rsidR="00E029A7" w:rsidRDefault="00E029A7" w:rsidP="00AC042D">
            <w:pPr>
              <w:jc w:val="center"/>
            </w:pPr>
            <w:r w:rsidRPr="009F4EF2">
              <w:t>CO</w:t>
            </w:r>
            <w:r>
              <w:t>5</w:t>
            </w:r>
          </w:p>
        </w:tc>
        <w:tc>
          <w:tcPr>
            <w:tcW w:w="318" w:type="pct"/>
            <w:vAlign w:val="center"/>
          </w:tcPr>
          <w:p w14:paraId="1A187AB7" w14:textId="77777777" w:rsidR="00E029A7" w:rsidRDefault="00E029A7" w:rsidP="00AC042D">
            <w:pPr>
              <w:jc w:val="center"/>
            </w:pPr>
            <w:r>
              <w:t>R</w:t>
            </w:r>
          </w:p>
        </w:tc>
        <w:tc>
          <w:tcPr>
            <w:tcW w:w="404" w:type="pct"/>
            <w:vAlign w:val="center"/>
          </w:tcPr>
          <w:p w14:paraId="382874A8" w14:textId="77777777" w:rsidR="00E029A7" w:rsidRPr="00BA50B9" w:rsidRDefault="00E029A7" w:rsidP="00AC042D">
            <w:pPr>
              <w:jc w:val="center"/>
            </w:pPr>
            <w:r w:rsidRPr="00BA50B9">
              <w:t>1</w:t>
            </w:r>
          </w:p>
        </w:tc>
      </w:tr>
      <w:tr w:rsidR="00E029A7" w:rsidRPr="00BA50B9" w14:paraId="2AA4A0FC" w14:textId="77777777" w:rsidTr="00AA431D">
        <w:trPr>
          <w:trHeight w:val="70"/>
        </w:trPr>
        <w:tc>
          <w:tcPr>
            <w:tcW w:w="260" w:type="pct"/>
            <w:vAlign w:val="center"/>
          </w:tcPr>
          <w:p w14:paraId="1A69CB4E" w14:textId="77777777" w:rsidR="00E029A7" w:rsidRPr="00BA50B9" w:rsidRDefault="00E029A7" w:rsidP="00AC042D">
            <w:pPr>
              <w:jc w:val="center"/>
            </w:pPr>
            <w:r w:rsidRPr="00BA50B9">
              <w:t>9.</w:t>
            </w:r>
          </w:p>
        </w:tc>
        <w:tc>
          <w:tcPr>
            <w:tcW w:w="3677" w:type="pct"/>
            <w:gridSpan w:val="3"/>
            <w:vAlign w:val="center"/>
          </w:tcPr>
          <w:p w14:paraId="67A924AF" w14:textId="77777777" w:rsidR="00E029A7" w:rsidRPr="00BA50B9" w:rsidRDefault="00E029A7" w:rsidP="00AC042D">
            <w:pPr>
              <w:pStyle w:val="ListParagraph"/>
              <w:ind w:left="0"/>
              <w:rPr>
                <w:noProof/>
                <w:lang w:eastAsia="zh-TW"/>
              </w:rPr>
            </w:pPr>
            <w:r>
              <w:rPr>
                <w:noProof/>
                <w:lang w:eastAsia="zh-TW"/>
              </w:rPr>
              <w:t>Break even point refers to.</w:t>
            </w:r>
          </w:p>
        </w:tc>
        <w:tc>
          <w:tcPr>
            <w:tcW w:w="341" w:type="pct"/>
            <w:vAlign w:val="center"/>
          </w:tcPr>
          <w:p w14:paraId="5EF14B01" w14:textId="77777777" w:rsidR="00E029A7" w:rsidRDefault="00E029A7" w:rsidP="00AC042D">
            <w:pPr>
              <w:jc w:val="center"/>
            </w:pPr>
            <w:r w:rsidRPr="009F4EF2">
              <w:t>CO</w:t>
            </w:r>
            <w:r>
              <w:t>6</w:t>
            </w:r>
          </w:p>
        </w:tc>
        <w:tc>
          <w:tcPr>
            <w:tcW w:w="318" w:type="pct"/>
            <w:vAlign w:val="center"/>
          </w:tcPr>
          <w:p w14:paraId="69D741BF" w14:textId="77777777" w:rsidR="00E029A7" w:rsidRDefault="00E029A7" w:rsidP="00AC042D">
            <w:pPr>
              <w:jc w:val="center"/>
            </w:pPr>
            <w:r>
              <w:t>U</w:t>
            </w:r>
          </w:p>
        </w:tc>
        <w:tc>
          <w:tcPr>
            <w:tcW w:w="404" w:type="pct"/>
            <w:vAlign w:val="center"/>
          </w:tcPr>
          <w:p w14:paraId="02023B2B" w14:textId="77777777" w:rsidR="00E029A7" w:rsidRPr="00BA50B9" w:rsidRDefault="00E029A7" w:rsidP="00AC042D">
            <w:pPr>
              <w:jc w:val="center"/>
            </w:pPr>
            <w:r w:rsidRPr="00BA50B9">
              <w:t>1</w:t>
            </w:r>
          </w:p>
        </w:tc>
      </w:tr>
      <w:tr w:rsidR="00E029A7" w:rsidRPr="00BA50B9" w14:paraId="100A2F8A" w14:textId="77777777" w:rsidTr="00AA431D">
        <w:trPr>
          <w:trHeight w:val="70"/>
        </w:trPr>
        <w:tc>
          <w:tcPr>
            <w:tcW w:w="260" w:type="pct"/>
            <w:vAlign w:val="center"/>
          </w:tcPr>
          <w:p w14:paraId="08C0BE84" w14:textId="77777777" w:rsidR="00E029A7" w:rsidRPr="00BA50B9" w:rsidRDefault="00E029A7" w:rsidP="00AC042D">
            <w:pPr>
              <w:jc w:val="center"/>
            </w:pPr>
            <w:r w:rsidRPr="00BA50B9">
              <w:t>10.</w:t>
            </w:r>
          </w:p>
        </w:tc>
        <w:tc>
          <w:tcPr>
            <w:tcW w:w="3677" w:type="pct"/>
            <w:gridSpan w:val="3"/>
            <w:vAlign w:val="center"/>
          </w:tcPr>
          <w:p w14:paraId="655985B3" w14:textId="77777777" w:rsidR="00E029A7" w:rsidRPr="00BA50B9" w:rsidRDefault="00E029A7" w:rsidP="00AC042D">
            <w:r>
              <w:t>ROI stands for.</w:t>
            </w:r>
          </w:p>
        </w:tc>
        <w:tc>
          <w:tcPr>
            <w:tcW w:w="341" w:type="pct"/>
            <w:vAlign w:val="center"/>
          </w:tcPr>
          <w:p w14:paraId="366B0343" w14:textId="77777777" w:rsidR="00E029A7" w:rsidRDefault="00E029A7" w:rsidP="00AC042D">
            <w:pPr>
              <w:jc w:val="center"/>
            </w:pPr>
            <w:r w:rsidRPr="009F4EF2">
              <w:t>CO</w:t>
            </w:r>
            <w:r>
              <w:t>6</w:t>
            </w:r>
          </w:p>
        </w:tc>
        <w:tc>
          <w:tcPr>
            <w:tcW w:w="318" w:type="pct"/>
            <w:vAlign w:val="center"/>
          </w:tcPr>
          <w:p w14:paraId="4268F602" w14:textId="77777777" w:rsidR="00E029A7" w:rsidRDefault="00E029A7" w:rsidP="00AC042D">
            <w:pPr>
              <w:jc w:val="center"/>
            </w:pPr>
            <w:r>
              <w:t>U</w:t>
            </w:r>
          </w:p>
        </w:tc>
        <w:tc>
          <w:tcPr>
            <w:tcW w:w="404" w:type="pct"/>
            <w:vAlign w:val="center"/>
          </w:tcPr>
          <w:p w14:paraId="4FB28E4E" w14:textId="77777777" w:rsidR="00E029A7" w:rsidRPr="00BA50B9" w:rsidRDefault="00E029A7" w:rsidP="00AC042D">
            <w:pPr>
              <w:jc w:val="center"/>
            </w:pPr>
            <w:r w:rsidRPr="00BA50B9">
              <w:t>1</w:t>
            </w:r>
          </w:p>
        </w:tc>
      </w:tr>
      <w:tr w:rsidR="00E029A7" w:rsidRPr="00BA50B9" w14:paraId="187ED4CB" w14:textId="77777777" w:rsidTr="00AA431D">
        <w:trPr>
          <w:trHeight w:val="70"/>
        </w:trPr>
        <w:tc>
          <w:tcPr>
            <w:tcW w:w="5000" w:type="pct"/>
            <w:gridSpan w:val="7"/>
            <w:vAlign w:val="center"/>
          </w:tcPr>
          <w:p w14:paraId="71CE7581" w14:textId="77777777" w:rsidR="00E029A7" w:rsidRPr="00BA50B9" w:rsidRDefault="00E029A7" w:rsidP="00AC042D">
            <w:pPr>
              <w:jc w:val="center"/>
              <w:rPr>
                <w:b/>
                <w:u w:val="single"/>
              </w:rPr>
            </w:pPr>
            <w:r w:rsidRPr="00BA50B9">
              <w:rPr>
                <w:b/>
                <w:u w:val="single"/>
              </w:rPr>
              <w:t>PART – B (6 X 3 = 18 MARKS)</w:t>
            </w:r>
          </w:p>
        </w:tc>
      </w:tr>
      <w:tr w:rsidR="00E029A7" w:rsidRPr="00BA50B9" w14:paraId="33AAECFC" w14:textId="77777777" w:rsidTr="00AA431D">
        <w:trPr>
          <w:trHeight w:val="397"/>
        </w:trPr>
        <w:tc>
          <w:tcPr>
            <w:tcW w:w="260" w:type="pct"/>
            <w:vAlign w:val="center"/>
          </w:tcPr>
          <w:p w14:paraId="54B63E32" w14:textId="77777777" w:rsidR="00E029A7" w:rsidRPr="00BA50B9" w:rsidRDefault="00E029A7" w:rsidP="00AC042D">
            <w:pPr>
              <w:jc w:val="center"/>
            </w:pPr>
            <w:r w:rsidRPr="00BA50B9">
              <w:t>11.</w:t>
            </w:r>
          </w:p>
        </w:tc>
        <w:tc>
          <w:tcPr>
            <w:tcW w:w="3677" w:type="pct"/>
            <w:gridSpan w:val="3"/>
            <w:vAlign w:val="center"/>
          </w:tcPr>
          <w:p w14:paraId="6E7CE4D2" w14:textId="77777777" w:rsidR="00E029A7" w:rsidRPr="00BA50B9" w:rsidRDefault="00E029A7" w:rsidP="00AC042D">
            <w:pPr>
              <w:jc w:val="both"/>
            </w:pPr>
            <w:r>
              <w:t>Mr. X wants to know the financial analysis for tomato sauce preparation. Can you help him?</w:t>
            </w:r>
          </w:p>
        </w:tc>
        <w:tc>
          <w:tcPr>
            <w:tcW w:w="341" w:type="pct"/>
            <w:vAlign w:val="center"/>
          </w:tcPr>
          <w:p w14:paraId="48633244" w14:textId="77777777" w:rsidR="00E029A7" w:rsidRDefault="00E029A7" w:rsidP="00AC042D">
            <w:pPr>
              <w:jc w:val="center"/>
            </w:pPr>
            <w:r w:rsidRPr="000B4574">
              <w:t>CO</w:t>
            </w:r>
            <w:r>
              <w:t>1</w:t>
            </w:r>
          </w:p>
        </w:tc>
        <w:tc>
          <w:tcPr>
            <w:tcW w:w="318" w:type="pct"/>
            <w:vAlign w:val="center"/>
          </w:tcPr>
          <w:p w14:paraId="208C3CC9" w14:textId="77777777" w:rsidR="00E029A7" w:rsidRDefault="00E029A7" w:rsidP="00AC042D">
            <w:pPr>
              <w:jc w:val="center"/>
            </w:pPr>
            <w:r>
              <w:t>An</w:t>
            </w:r>
          </w:p>
        </w:tc>
        <w:tc>
          <w:tcPr>
            <w:tcW w:w="404" w:type="pct"/>
            <w:vAlign w:val="center"/>
          </w:tcPr>
          <w:p w14:paraId="3F04BBF1" w14:textId="77777777" w:rsidR="00E029A7" w:rsidRPr="00BA50B9" w:rsidRDefault="00E029A7" w:rsidP="00AC042D">
            <w:pPr>
              <w:jc w:val="center"/>
            </w:pPr>
            <w:r w:rsidRPr="00BA50B9">
              <w:t>3</w:t>
            </w:r>
          </w:p>
        </w:tc>
      </w:tr>
      <w:tr w:rsidR="00E029A7" w:rsidRPr="00BA50B9" w14:paraId="43CAD59A" w14:textId="77777777" w:rsidTr="00AA431D">
        <w:trPr>
          <w:trHeight w:val="70"/>
        </w:trPr>
        <w:tc>
          <w:tcPr>
            <w:tcW w:w="260" w:type="pct"/>
            <w:vAlign w:val="center"/>
          </w:tcPr>
          <w:p w14:paraId="3F52509F" w14:textId="77777777" w:rsidR="00E029A7" w:rsidRPr="00BA50B9" w:rsidRDefault="00E029A7" w:rsidP="00AC042D">
            <w:pPr>
              <w:jc w:val="center"/>
            </w:pPr>
            <w:r w:rsidRPr="00BA50B9">
              <w:t>12.</w:t>
            </w:r>
          </w:p>
        </w:tc>
        <w:tc>
          <w:tcPr>
            <w:tcW w:w="3677" w:type="pct"/>
            <w:gridSpan w:val="3"/>
            <w:vAlign w:val="center"/>
          </w:tcPr>
          <w:p w14:paraId="53EBABC4" w14:textId="77777777" w:rsidR="00E029A7" w:rsidRPr="00BA50B9" w:rsidRDefault="00E029A7" w:rsidP="00AC042D">
            <w:pPr>
              <w:jc w:val="both"/>
            </w:pPr>
            <w:r>
              <w:t xml:space="preserve">Write the importance of plant layout. </w:t>
            </w:r>
          </w:p>
        </w:tc>
        <w:tc>
          <w:tcPr>
            <w:tcW w:w="341" w:type="pct"/>
            <w:vAlign w:val="center"/>
          </w:tcPr>
          <w:p w14:paraId="13296D66" w14:textId="77777777" w:rsidR="00E029A7" w:rsidRDefault="00E029A7" w:rsidP="00AC042D">
            <w:pPr>
              <w:jc w:val="center"/>
            </w:pPr>
            <w:r w:rsidRPr="000B4574">
              <w:t>CO</w:t>
            </w:r>
            <w:r>
              <w:t>2</w:t>
            </w:r>
          </w:p>
        </w:tc>
        <w:tc>
          <w:tcPr>
            <w:tcW w:w="318" w:type="pct"/>
            <w:vAlign w:val="center"/>
          </w:tcPr>
          <w:p w14:paraId="3756AAD0" w14:textId="77777777" w:rsidR="00E029A7" w:rsidRDefault="00E029A7" w:rsidP="00AC042D">
            <w:pPr>
              <w:jc w:val="center"/>
            </w:pPr>
            <w:r>
              <w:t>U</w:t>
            </w:r>
          </w:p>
        </w:tc>
        <w:tc>
          <w:tcPr>
            <w:tcW w:w="404" w:type="pct"/>
            <w:vAlign w:val="center"/>
          </w:tcPr>
          <w:p w14:paraId="12E3AF5A" w14:textId="77777777" w:rsidR="00E029A7" w:rsidRPr="00BA50B9" w:rsidRDefault="00E029A7" w:rsidP="00AC042D">
            <w:pPr>
              <w:jc w:val="center"/>
            </w:pPr>
            <w:r w:rsidRPr="00BA50B9">
              <w:t>3</w:t>
            </w:r>
          </w:p>
        </w:tc>
      </w:tr>
      <w:tr w:rsidR="00E029A7" w:rsidRPr="00BA50B9" w14:paraId="45007D8A" w14:textId="77777777" w:rsidTr="00AA431D">
        <w:trPr>
          <w:trHeight w:val="397"/>
        </w:trPr>
        <w:tc>
          <w:tcPr>
            <w:tcW w:w="260" w:type="pct"/>
            <w:vAlign w:val="center"/>
          </w:tcPr>
          <w:p w14:paraId="577160D7" w14:textId="77777777" w:rsidR="00E029A7" w:rsidRPr="00BA50B9" w:rsidRDefault="00E029A7" w:rsidP="00AC042D">
            <w:pPr>
              <w:jc w:val="center"/>
            </w:pPr>
            <w:r w:rsidRPr="00BA50B9">
              <w:t>13.</w:t>
            </w:r>
          </w:p>
        </w:tc>
        <w:tc>
          <w:tcPr>
            <w:tcW w:w="3677" w:type="pct"/>
            <w:gridSpan w:val="3"/>
            <w:vAlign w:val="center"/>
          </w:tcPr>
          <w:p w14:paraId="339D0786" w14:textId="77777777" w:rsidR="00E029A7" w:rsidRPr="00BA50B9" w:rsidRDefault="00E029A7" w:rsidP="00AC042D">
            <w:pPr>
              <w:jc w:val="both"/>
            </w:pPr>
            <w:r>
              <w:t>Mr. YY wishes to set up a meat processing industry in Coimbatore. Can you advise him on the suitability of such a project with due justification.</w:t>
            </w:r>
          </w:p>
        </w:tc>
        <w:tc>
          <w:tcPr>
            <w:tcW w:w="341" w:type="pct"/>
            <w:vAlign w:val="center"/>
          </w:tcPr>
          <w:p w14:paraId="2A367D57" w14:textId="77777777" w:rsidR="00E029A7" w:rsidRDefault="00E029A7" w:rsidP="00AC042D">
            <w:pPr>
              <w:jc w:val="center"/>
            </w:pPr>
            <w:r w:rsidRPr="000B4574">
              <w:t>CO</w:t>
            </w:r>
            <w:r>
              <w:t>4</w:t>
            </w:r>
          </w:p>
        </w:tc>
        <w:tc>
          <w:tcPr>
            <w:tcW w:w="318" w:type="pct"/>
            <w:vAlign w:val="center"/>
          </w:tcPr>
          <w:p w14:paraId="07734E65" w14:textId="77777777" w:rsidR="00E029A7" w:rsidRDefault="00E029A7" w:rsidP="00AC042D">
            <w:pPr>
              <w:jc w:val="center"/>
            </w:pPr>
            <w:r>
              <w:t>An</w:t>
            </w:r>
          </w:p>
        </w:tc>
        <w:tc>
          <w:tcPr>
            <w:tcW w:w="404" w:type="pct"/>
            <w:vAlign w:val="center"/>
          </w:tcPr>
          <w:p w14:paraId="6D933FB9" w14:textId="77777777" w:rsidR="00E029A7" w:rsidRPr="00BA50B9" w:rsidRDefault="00E029A7" w:rsidP="00AC042D">
            <w:pPr>
              <w:jc w:val="center"/>
            </w:pPr>
            <w:r w:rsidRPr="00BA50B9">
              <w:t>3</w:t>
            </w:r>
          </w:p>
        </w:tc>
      </w:tr>
      <w:tr w:rsidR="00E029A7" w:rsidRPr="00BA50B9" w14:paraId="0985A1C6" w14:textId="77777777" w:rsidTr="00AA431D">
        <w:trPr>
          <w:trHeight w:val="70"/>
        </w:trPr>
        <w:tc>
          <w:tcPr>
            <w:tcW w:w="260" w:type="pct"/>
            <w:vAlign w:val="center"/>
          </w:tcPr>
          <w:p w14:paraId="3EDCEF2D" w14:textId="77777777" w:rsidR="00E029A7" w:rsidRPr="00BA50B9" w:rsidRDefault="00E029A7" w:rsidP="00AC042D">
            <w:pPr>
              <w:jc w:val="center"/>
            </w:pPr>
            <w:r w:rsidRPr="00BA50B9">
              <w:t>14.</w:t>
            </w:r>
          </w:p>
        </w:tc>
        <w:tc>
          <w:tcPr>
            <w:tcW w:w="3677" w:type="pct"/>
            <w:gridSpan w:val="3"/>
            <w:vAlign w:val="center"/>
          </w:tcPr>
          <w:p w14:paraId="3CD0553C" w14:textId="77777777" w:rsidR="00E029A7" w:rsidRPr="00BA50B9" w:rsidRDefault="00E029A7" w:rsidP="00AC042D">
            <w:pPr>
              <w:jc w:val="both"/>
            </w:pPr>
            <w:r>
              <w:t>Differentiate between process and product layout design.</w:t>
            </w:r>
          </w:p>
        </w:tc>
        <w:tc>
          <w:tcPr>
            <w:tcW w:w="341" w:type="pct"/>
            <w:vAlign w:val="center"/>
          </w:tcPr>
          <w:p w14:paraId="1F62A801" w14:textId="77777777" w:rsidR="00E029A7" w:rsidRDefault="00E029A7" w:rsidP="00AC042D">
            <w:pPr>
              <w:jc w:val="center"/>
            </w:pPr>
            <w:r w:rsidRPr="000B4574">
              <w:t>CO</w:t>
            </w:r>
            <w:r>
              <w:t>2</w:t>
            </w:r>
          </w:p>
        </w:tc>
        <w:tc>
          <w:tcPr>
            <w:tcW w:w="318" w:type="pct"/>
            <w:vAlign w:val="center"/>
          </w:tcPr>
          <w:p w14:paraId="26D3F399" w14:textId="77777777" w:rsidR="00E029A7" w:rsidRDefault="00E029A7" w:rsidP="00AC042D">
            <w:pPr>
              <w:jc w:val="center"/>
            </w:pPr>
            <w:r>
              <w:t>U</w:t>
            </w:r>
          </w:p>
        </w:tc>
        <w:tc>
          <w:tcPr>
            <w:tcW w:w="404" w:type="pct"/>
            <w:vAlign w:val="center"/>
          </w:tcPr>
          <w:p w14:paraId="2C350821" w14:textId="77777777" w:rsidR="00E029A7" w:rsidRPr="00BA50B9" w:rsidRDefault="00E029A7" w:rsidP="00AC042D">
            <w:pPr>
              <w:jc w:val="center"/>
            </w:pPr>
            <w:r w:rsidRPr="00BA50B9">
              <w:t>3</w:t>
            </w:r>
          </w:p>
        </w:tc>
      </w:tr>
      <w:tr w:rsidR="00E029A7" w:rsidRPr="00BA50B9" w14:paraId="3A98F2BA" w14:textId="77777777" w:rsidTr="00AA431D">
        <w:trPr>
          <w:trHeight w:val="397"/>
        </w:trPr>
        <w:tc>
          <w:tcPr>
            <w:tcW w:w="260" w:type="pct"/>
            <w:vAlign w:val="center"/>
          </w:tcPr>
          <w:p w14:paraId="669BDCDA" w14:textId="77777777" w:rsidR="00E029A7" w:rsidRPr="00BA50B9" w:rsidRDefault="00E029A7" w:rsidP="00AC042D">
            <w:pPr>
              <w:jc w:val="center"/>
            </w:pPr>
            <w:r w:rsidRPr="00BA50B9">
              <w:t>15.</w:t>
            </w:r>
          </w:p>
        </w:tc>
        <w:tc>
          <w:tcPr>
            <w:tcW w:w="3677" w:type="pct"/>
            <w:gridSpan w:val="3"/>
            <w:vAlign w:val="center"/>
          </w:tcPr>
          <w:p w14:paraId="047492AE" w14:textId="77777777" w:rsidR="00E029A7" w:rsidRPr="00BA50B9" w:rsidRDefault="00E029A7" w:rsidP="00AC042D">
            <w:pPr>
              <w:jc w:val="both"/>
            </w:pPr>
            <w:r w:rsidRPr="00B77283">
              <w:t>Mr. X wants to buy an evaporator of 1000kg/h capacity. He observed that Mr. Y has an evaporator of 50 kg/h capacity that costs Rs. 8 Lakhs. (bought in 201</w:t>
            </w:r>
            <w:r>
              <w:t>5</w:t>
            </w:r>
            <w:r w:rsidRPr="00B77283">
              <w:t>). What will the projected cost of the evaporator that Mr. X wants to buy? Given – CEPCI index for 2021 and 201</w:t>
            </w:r>
            <w:r>
              <w:t>5</w:t>
            </w:r>
            <w:r w:rsidRPr="00B77283">
              <w:t xml:space="preserve"> are 708 and 550.8 respectively.</w:t>
            </w:r>
          </w:p>
        </w:tc>
        <w:tc>
          <w:tcPr>
            <w:tcW w:w="341" w:type="pct"/>
            <w:vAlign w:val="center"/>
          </w:tcPr>
          <w:p w14:paraId="072BDDE1" w14:textId="77777777" w:rsidR="00E029A7" w:rsidRDefault="00E029A7" w:rsidP="00AC042D">
            <w:pPr>
              <w:jc w:val="center"/>
            </w:pPr>
            <w:r w:rsidRPr="000B4574">
              <w:t>CO</w:t>
            </w:r>
            <w:r>
              <w:t>5</w:t>
            </w:r>
          </w:p>
        </w:tc>
        <w:tc>
          <w:tcPr>
            <w:tcW w:w="318" w:type="pct"/>
            <w:vAlign w:val="center"/>
          </w:tcPr>
          <w:p w14:paraId="38EBAAD9" w14:textId="77777777" w:rsidR="00E029A7" w:rsidRDefault="00E029A7" w:rsidP="00AC042D">
            <w:pPr>
              <w:jc w:val="center"/>
            </w:pPr>
            <w:r>
              <w:t>An</w:t>
            </w:r>
          </w:p>
        </w:tc>
        <w:tc>
          <w:tcPr>
            <w:tcW w:w="404" w:type="pct"/>
            <w:vAlign w:val="center"/>
          </w:tcPr>
          <w:p w14:paraId="440623D1" w14:textId="77777777" w:rsidR="00E029A7" w:rsidRPr="00BA50B9" w:rsidRDefault="00E029A7" w:rsidP="00AC042D">
            <w:pPr>
              <w:jc w:val="center"/>
            </w:pPr>
            <w:r w:rsidRPr="00BA50B9">
              <w:t>3</w:t>
            </w:r>
          </w:p>
        </w:tc>
      </w:tr>
      <w:tr w:rsidR="00E029A7" w:rsidRPr="00BA50B9" w14:paraId="735EB82C" w14:textId="77777777" w:rsidTr="00AA431D">
        <w:trPr>
          <w:trHeight w:val="397"/>
        </w:trPr>
        <w:tc>
          <w:tcPr>
            <w:tcW w:w="260" w:type="pct"/>
            <w:vAlign w:val="center"/>
          </w:tcPr>
          <w:p w14:paraId="18A48F55" w14:textId="77777777" w:rsidR="00E029A7" w:rsidRPr="00BA50B9" w:rsidRDefault="00E029A7" w:rsidP="00AC042D">
            <w:pPr>
              <w:jc w:val="center"/>
            </w:pPr>
            <w:r w:rsidRPr="00BA50B9">
              <w:t>16.</w:t>
            </w:r>
          </w:p>
        </w:tc>
        <w:tc>
          <w:tcPr>
            <w:tcW w:w="3677" w:type="pct"/>
            <w:gridSpan w:val="3"/>
            <w:vAlign w:val="center"/>
          </w:tcPr>
          <w:p w14:paraId="7C1B6779" w14:textId="77777777" w:rsidR="00E029A7" w:rsidRPr="00BA50B9" w:rsidRDefault="00E029A7" w:rsidP="00AC042D">
            <w:pPr>
              <w:jc w:val="both"/>
            </w:pPr>
            <w:r>
              <w:t>Mr. Fruitwala, a financial analyst, observed that the venture of XX has yielded 45 crores of total returns in 9 years. His initial investment was 2.5 crore. Can you calculate the Rate of return on investment of his venture?</w:t>
            </w:r>
          </w:p>
        </w:tc>
        <w:tc>
          <w:tcPr>
            <w:tcW w:w="341" w:type="pct"/>
            <w:vAlign w:val="center"/>
          </w:tcPr>
          <w:p w14:paraId="425D849E" w14:textId="77777777" w:rsidR="00E029A7" w:rsidRDefault="00E029A7" w:rsidP="00AC042D">
            <w:pPr>
              <w:jc w:val="center"/>
            </w:pPr>
            <w:r w:rsidRPr="000B4574">
              <w:t>CO</w:t>
            </w:r>
            <w:r>
              <w:t>6</w:t>
            </w:r>
          </w:p>
        </w:tc>
        <w:tc>
          <w:tcPr>
            <w:tcW w:w="318" w:type="pct"/>
            <w:vAlign w:val="center"/>
          </w:tcPr>
          <w:p w14:paraId="18B57E63" w14:textId="77777777" w:rsidR="00E029A7" w:rsidRPr="00BA50B9" w:rsidRDefault="00E029A7" w:rsidP="00AC042D">
            <w:pPr>
              <w:jc w:val="center"/>
            </w:pPr>
            <w:r>
              <w:t>An</w:t>
            </w:r>
          </w:p>
        </w:tc>
        <w:tc>
          <w:tcPr>
            <w:tcW w:w="404" w:type="pct"/>
            <w:vAlign w:val="center"/>
          </w:tcPr>
          <w:p w14:paraId="05BE5F67" w14:textId="77777777" w:rsidR="00E029A7" w:rsidRPr="00BA50B9" w:rsidRDefault="00E029A7" w:rsidP="00AC042D">
            <w:pPr>
              <w:jc w:val="center"/>
            </w:pPr>
            <w:r w:rsidRPr="00BA50B9">
              <w:t>3</w:t>
            </w:r>
          </w:p>
        </w:tc>
      </w:tr>
      <w:tr w:rsidR="00E029A7" w:rsidRPr="00BA50B9" w14:paraId="2522924B" w14:textId="77777777" w:rsidTr="00F47208">
        <w:trPr>
          <w:trHeight w:val="552"/>
        </w:trPr>
        <w:tc>
          <w:tcPr>
            <w:tcW w:w="5000" w:type="pct"/>
            <w:gridSpan w:val="7"/>
            <w:vAlign w:val="center"/>
          </w:tcPr>
          <w:p w14:paraId="13CC7450" w14:textId="77777777" w:rsidR="00E029A7" w:rsidRPr="00BA50B9" w:rsidRDefault="00E029A7" w:rsidP="00AC042D">
            <w:pPr>
              <w:jc w:val="center"/>
              <w:rPr>
                <w:b/>
                <w:u w:val="single"/>
              </w:rPr>
            </w:pPr>
            <w:r w:rsidRPr="00BA50B9">
              <w:rPr>
                <w:b/>
                <w:u w:val="single"/>
              </w:rPr>
              <w:t xml:space="preserve">PART – C (6 X 12 = </w:t>
            </w:r>
            <w:r>
              <w:rPr>
                <w:b/>
                <w:u w:val="single"/>
              </w:rPr>
              <w:t>72</w:t>
            </w:r>
            <w:r w:rsidRPr="00BA50B9">
              <w:rPr>
                <w:b/>
                <w:u w:val="single"/>
              </w:rPr>
              <w:t xml:space="preserve"> MARKS)</w:t>
            </w:r>
          </w:p>
          <w:p w14:paraId="2596CC26" w14:textId="77777777" w:rsidR="00E029A7" w:rsidRPr="00BA50B9" w:rsidRDefault="00E029A7" w:rsidP="00AC042D">
            <w:pPr>
              <w:jc w:val="center"/>
              <w:rPr>
                <w:b/>
              </w:rPr>
            </w:pPr>
            <w:r>
              <w:rPr>
                <w:b/>
              </w:rPr>
              <w:t>(</w:t>
            </w:r>
            <w:r w:rsidRPr="00BA50B9">
              <w:rPr>
                <w:b/>
              </w:rPr>
              <w:t>Answer any fi</w:t>
            </w:r>
            <w:r>
              <w:rPr>
                <w:b/>
              </w:rPr>
              <w:t>ve Questions from Q.No 17 to 23, Q.No 24 is Compulsory)</w:t>
            </w:r>
          </w:p>
        </w:tc>
      </w:tr>
      <w:tr w:rsidR="00E029A7" w:rsidRPr="00BA50B9" w14:paraId="469055DB" w14:textId="77777777" w:rsidTr="00AA431D">
        <w:trPr>
          <w:trHeight w:val="397"/>
        </w:trPr>
        <w:tc>
          <w:tcPr>
            <w:tcW w:w="270" w:type="pct"/>
            <w:gridSpan w:val="2"/>
            <w:vAlign w:val="center"/>
          </w:tcPr>
          <w:p w14:paraId="3A52FB79" w14:textId="77777777" w:rsidR="00E029A7" w:rsidRPr="00BA50B9" w:rsidRDefault="00E029A7" w:rsidP="00AC042D">
            <w:pPr>
              <w:jc w:val="center"/>
            </w:pPr>
            <w:r w:rsidRPr="00BA50B9">
              <w:t>17.</w:t>
            </w:r>
          </w:p>
        </w:tc>
        <w:tc>
          <w:tcPr>
            <w:tcW w:w="191" w:type="pct"/>
            <w:vAlign w:val="center"/>
          </w:tcPr>
          <w:p w14:paraId="1C861B97" w14:textId="77777777" w:rsidR="00E029A7" w:rsidRPr="00BA50B9" w:rsidRDefault="00E029A7" w:rsidP="00AC042D">
            <w:pPr>
              <w:jc w:val="center"/>
            </w:pPr>
            <w:r w:rsidRPr="00BA50B9">
              <w:t>a.</w:t>
            </w:r>
          </w:p>
        </w:tc>
        <w:tc>
          <w:tcPr>
            <w:tcW w:w="3476" w:type="pct"/>
            <w:vAlign w:val="center"/>
          </w:tcPr>
          <w:p w14:paraId="5FDD2008" w14:textId="77777777" w:rsidR="00E029A7" w:rsidRPr="00BA50B9" w:rsidRDefault="00E029A7" w:rsidP="00AC042D">
            <w:pPr>
              <w:jc w:val="both"/>
            </w:pPr>
            <w:r>
              <w:t>Explain the importance of energy and material balance in food processing industry.</w:t>
            </w:r>
          </w:p>
        </w:tc>
        <w:tc>
          <w:tcPr>
            <w:tcW w:w="341" w:type="pct"/>
            <w:vAlign w:val="center"/>
          </w:tcPr>
          <w:p w14:paraId="4122CB3E" w14:textId="77777777" w:rsidR="00E029A7" w:rsidRDefault="00E029A7" w:rsidP="00AC042D">
            <w:pPr>
              <w:jc w:val="center"/>
            </w:pPr>
            <w:r w:rsidRPr="009B21A6">
              <w:t>CO</w:t>
            </w:r>
            <w:r>
              <w:t>1</w:t>
            </w:r>
          </w:p>
        </w:tc>
        <w:tc>
          <w:tcPr>
            <w:tcW w:w="318" w:type="pct"/>
            <w:vAlign w:val="center"/>
          </w:tcPr>
          <w:p w14:paraId="6EDBD86C" w14:textId="77777777" w:rsidR="00E029A7" w:rsidRPr="00BA50B9" w:rsidRDefault="00E029A7" w:rsidP="00AC042D">
            <w:pPr>
              <w:jc w:val="center"/>
            </w:pPr>
            <w:r>
              <w:t>U</w:t>
            </w:r>
          </w:p>
        </w:tc>
        <w:tc>
          <w:tcPr>
            <w:tcW w:w="404" w:type="pct"/>
            <w:vAlign w:val="center"/>
          </w:tcPr>
          <w:p w14:paraId="030A8B58" w14:textId="77777777" w:rsidR="00E029A7" w:rsidRPr="00BA50B9" w:rsidRDefault="00E029A7" w:rsidP="00AC042D">
            <w:pPr>
              <w:jc w:val="center"/>
            </w:pPr>
            <w:r>
              <w:t>3</w:t>
            </w:r>
          </w:p>
        </w:tc>
      </w:tr>
      <w:tr w:rsidR="00E029A7" w:rsidRPr="00BA50B9" w14:paraId="3D850FD3" w14:textId="77777777" w:rsidTr="00AA431D">
        <w:trPr>
          <w:trHeight w:val="397"/>
        </w:trPr>
        <w:tc>
          <w:tcPr>
            <w:tcW w:w="270" w:type="pct"/>
            <w:gridSpan w:val="2"/>
            <w:vAlign w:val="center"/>
          </w:tcPr>
          <w:p w14:paraId="2A3A96D1" w14:textId="77777777" w:rsidR="00E029A7" w:rsidRPr="00BA50B9" w:rsidRDefault="00E029A7" w:rsidP="00AC042D">
            <w:pPr>
              <w:jc w:val="center"/>
            </w:pPr>
          </w:p>
        </w:tc>
        <w:tc>
          <w:tcPr>
            <w:tcW w:w="191" w:type="pct"/>
            <w:vAlign w:val="center"/>
          </w:tcPr>
          <w:p w14:paraId="24B89BC1" w14:textId="77777777" w:rsidR="00E029A7" w:rsidRPr="00BA50B9" w:rsidRDefault="00E029A7" w:rsidP="00AC042D">
            <w:pPr>
              <w:jc w:val="center"/>
            </w:pPr>
            <w:r>
              <w:t>b.</w:t>
            </w:r>
          </w:p>
        </w:tc>
        <w:tc>
          <w:tcPr>
            <w:tcW w:w="3476" w:type="pct"/>
            <w:vAlign w:val="center"/>
          </w:tcPr>
          <w:p w14:paraId="593C0E0F" w14:textId="77777777" w:rsidR="00E029A7" w:rsidRPr="00510EC4" w:rsidRDefault="00E029A7" w:rsidP="00AC042D">
            <w:pPr>
              <w:jc w:val="both"/>
              <w:rPr>
                <w:bCs/>
              </w:rPr>
            </w:pPr>
            <w:r w:rsidRPr="007573BB">
              <w:rPr>
                <w:bCs/>
              </w:rPr>
              <w:t>Tasty tasty company plans to set up an industry manufacturing 100 kg/h of mango squash. Can you help him on deciding the amount of raw materials required as also the process flow diagram for the same</w:t>
            </w:r>
            <w:r>
              <w:rPr>
                <w:bCs/>
              </w:rPr>
              <w:t>?</w:t>
            </w:r>
          </w:p>
        </w:tc>
        <w:tc>
          <w:tcPr>
            <w:tcW w:w="341" w:type="pct"/>
            <w:vAlign w:val="center"/>
          </w:tcPr>
          <w:p w14:paraId="6FF43235" w14:textId="77777777" w:rsidR="00E029A7" w:rsidRPr="009B21A6" w:rsidRDefault="00E029A7" w:rsidP="00AC042D">
            <w:pPr>
              <w:jc w:val="center"/>
            </w:pPr>
            <w:r>
              <w:t>CO1</w:t>
            </w:r>
          </w:p>
        </w:tc>
        <w:tc>
          <w:tcPr>
            <w:tcW w:w="318" w:type="pct"/>
            <w:vAlign w:val="center"/>
          </w:tcPr>
          <w:p w14:paraId="06371684" w14:textId="77777777" w:rsidR="00E029A7" w:rsidRDefault="00E029A7" w:rsidP="00AC042D">
            <w:pPr>
              <w:jc w:val="center"/>
            </w:pPr>
            <w:r>
              <w:t>An</w:t>
            </w:r>
          </w:p>
        </w:tc>
        <w:tc>
          <w:tcPr>
            <w:tcW w:w="404" w:type="pct"/>
            <w:vAlign w:val="center"/>
          </w:tcPr>
          <w:p w14:paraId="0A6771CA" w14:textId="77777777" w:rsidR="00E029A7" w:rsidRDefault="00E029A7" w:rsidP="00AC042D">
            <w:pPr>
              <w:jc w:val="center"/>
            </w:pPr>
            <w:r>
              <w:t>9</w:t>
            </w:r>
          </w:p>
        </w:tc>
      </w:tr>
      <w:tr w:rsidR="00E029A7" w:rsidRPr="00BA50B9" w14:paraId="1BCD6361" w14:textId="77777777" w:rsidTr="00AA431D">
        <w:trPr>
          <w:trHeight w:val="70"/>
        </w:trPr>
        <w:tc>
          <w:tcPr>
            <w:tcW w:w="270" w:type="pct"/>
            <w:gridSpan w:val="2"/>
            <w:vAlign w:val="center"/>
          </w:tcPr>
          <w:p w14:paraId="34BCE965" w14:textId="77777777" w:rsidR="00E029A7" w:rsidRPr="00BA50B9" w:rsidRDefault="00E029A7" w:rsidP="00AC042D">
            <w:pPr>
              <w:jc w:val="center"/>
            </w:pPr>
          </w:p>
        </w:tc>
        <w:tc>
          <w:tcPr>
            <w:tcW w:w="191" w:type="pct"/>
            <w:vAlign w:val="center"/>
          </w:tcPr>
          <w:p w14:paraId="4E529611" w14:textId="77777777" w:rsidR="00E029A7" w:rsidRDefault="00E029A7" w:rsidP="00AC042D">
            <w:pPr>
              <w:jc w:val="center"/>
            </w:pPr>
          </w:p>
        </w:tc>
        <w:tc>
          <w:tcPr>
            <w:tcW w:w="3476" w:type="pct"/>
            <w:vAlign w:val="center"/>
          </w:tcPr>
          <w:p w14:paraId="5153E3DD" w14:textId="77777777" w:rsidR="00E029A7" w:rsidRPr="00BA50B9" w:rsidRDefault="00E029A7" w:rsidP="00AC042D">
            <w:pPr>
              <w:jc w:val="center"/>
            </w:pPr>
          </w:p>
        </w:tc>
        <w:tc>
          <w:tcPr>
            <w:tcW w:w="341" w:type="pct"/>
            <w:vAlign w:val="center"/>
          </w:tcPr>
          <w:p w14:paraId="1A597F63" w14:textId="77777777" w:rsidR="00E029A7" w:rsidRPr="00BA50B9" w:rsidRDefault="00E029A7" w:rsidP="00AC042D">
            <w:pPr>
              <w:jc w:val="center"/>
            </w:pPr>
          </w:p>
        </w:tc>
        <w:tc>
          <w:tcPr>
            <w:tcW w:w="318" w:type="pct"/>
            <w:vAlign w:val="center"/>
          </w:tcPr>
          <w:p w14:paraId="7678B43B" w14:textId="77777777" w:rsidR="00E029A7" w:rsidRPr="00BA50B9" w:rsidRDefault="00E029A7" w:rsidP="00AC042D">
            <w:pPr>
              <w:jc w:val="center"/>
            </w:pPr>
          </w:p>
        </w:tc>
        <w:tc>
          <w:tcPr>
            <w:tcW w:w="404" w:type="pct"/>
            <w:vAlign w:val="center"/>
          </w:tcPr>
          <w:p w14:paraId="0FA72F47" w14:textId="77777777" w:rsidR="00E029A7" w:rsidRPr="00BA50B9" w:rsidRDefault="00E029A7" w:rsidP="00AC042D">
            <w:pPr>
              <w:jc w:val="center"/>
            </w:pPr>
          </w:p>
        </w:tc>
      </w:tr>
      <w:tr w:rsidR="00E029A7" w:rsidRPr="00BA50B9" w14:paraId="29BC54E7" w14:textId="77777777" w:rsidTr="00AA431D">
        <w:trPr>
          <w:trHeight w:val="70"/>
        </w:trPr>
        <w:tc>
          <w:tcPr>
            <w:tcW w:w="270" w:type="pct"/>
            <w:gridSpan w:val="2"/>
            <w:vAlign w:val="center"/>
          </w:tcPr>
          <w:p w14:paraId="316A36A3" w14:textId="77777777" w:rsidR="00E029A7" w:rsidRPr="00BA50B9" w:rsidRDefault="00E029A7" w:rsidP="00AC042D">
            <w:pPr>
              <w:jc w:val="center"/>
            </w:pPr>
            <w:r w:rsidRPr="00BA50B9">
              <w:t>1</w:t>
            </w:r>
            <w:r>
              <w:t>8</w:t>
            </w:r>
            <w:r w:rsidRPr="00BA50B9">
              <w:t>.</w:t>
            </w:r>
          </w:p>
        </w:tc>
        <w:tc>
          <w:tcPr>
            <w:tcW w:w="191" w:type="pct"/>
            <w:vAlign w:val="center"/>
          </w:tcPr>
          <w:p w14:paraId="52BEE01C" w14:textId="77777777" w:rsidR="00E029A7" w:rsidRPr="00BA50B9" w:rsidRDefault="00E029A7" w:rsidP="00AC042D">
            <w:pPr>
              <w:jc w:val="center"/>
            </w:pPr>
            <w:r w:rsidRPr="00BA50B9">
              <w:t>a.</w:t>
            </w:r>
          </w:p>
        </w:tc>
        <w:tc>
          <w:tcPr>
            <w:tcW w:w="3476" w:type="pct"/>
            <w:vAlign w:val="center"/>
          </w:tcPr>
          <w:p w14:paraId="7FA8644A" w14:textId="77777777" w:rsidR="00E029A7" w:rsidRPr="00BA50B9" w:rsidRDefault="00E029A7" w:rsidP="00AC042D">
            <w:pPr>
              <w:jc w:val="both"/>
            </w:pPr>
            <w:r>
              <w:t>AA wants to know about the types of plant layout. Can you help her?</w:t>
            </w:r>
          </w:p>
        </w:tc>
        <w:tc>
          <w:tcPr>
            <w:tcW w:w="341" w:type="pct"/>
            <w:vAlign w:val="center"/>
          </w:tcPr>
          <w:p w14:paraId="7A1C6E14" w14:textId="77777777" w:rsidR="00E029A7" w:rsidRDefault="00E029A7" w:rsidP="00AC042D">
            <w:pPr>
              <w:jc w:val="center"/>
            </w:pPr>
            <w:r w:rsidRPr="009B21A6">
              <w:t>CO</w:t>
            </w:r>
            <w:r>
              <w:t>2</w:t>
            </w:r>
          </w:p>
        </w:tc>
        <w:tc>
          <w:tcPr>
            <w:tcW w:w="318" w:type="pct"/>
            <w:vAlign w:val="center"/>
          </w:tcPr>
          <w:p w14:paraId="2FB7F791" w14:textId="77777777" w:rsidR="00E029A7" w:rsidRPr="00BA50B9" w:rsidRDefault="00E029A7" w:rsidP="00AC042D">
            <w:pPr>
              <w:jc w:val="center"/>
            </w:pPr>
            <w:r>
              <w:t>A</w:t>
            </w:r>
          </w:p>
        </w:tc>
        <w:tc>
          <w:tcPr>
            <w:tcW w:w="404" w:type="pct"/>
            <w:vAlign w:val="center"/>
          </w:tcPr>
          <w:p w14:paraId="3FA14AB8" w14:textId="77777777" w:rsidR="00E029A7" w:rsidRPr="00BA50B9" w:rsidRDefault="00E029A7" w:rsidP="00AC042D">
            <w:pPr>
              <w:jc w:val="center"/>
            </w:pPr>
            <w:r>
              <w:t>8</w:t>
            </w:r>
          </w:p>
        </w:tc>
      </w:tr>
      <w:tr w:rsidR="00E029A7" w:rsidRPr="00BA50B9" w14:paraId="7F54FCA6" w14:textId="77777777" w:rsidTr="00AA431D">
        <w:trPr>
          <w:trHeight w:val="397"/>
        </w:trPr>
        <w:tc>
          <w:tcPr>
            <w:tcW w:w="270" w:type="pct"/>
            <w:gridSpan w:val="2"/>
            <w:vAlign w:val="center"/>
          </w:tcPr>
          <w:p w14:paraId="3911F683" w14:textId="77777777" w:rsidR="00E029A7" w:rsidRPr="00BA50B9" w:rsidRDefault="00E029A7" w:rsidP="00AC042D">
            <w:pPr>
              <w:jc w:val="center"/>
            </w:pPr>
          </w:p>
        </w:tc>
        <w:tc>
          <w:tcPr>
            <w:tcW w:w="191" w:type="pct"/>
            <w:vAlign w:val="center"/>
          </w:tcPr>
          <w:p w14:paraId="012ADC35" w14:textId="77777777" w:rsidR="00E029A7" w:rsidRPr="00BA50B9" w:rsidRDefault="00E029A7" w:rsidP="00AC042D">
            <w:pPr>
              <w:jc w:val="center"/>
            </w:pPr>
            <w:r>
              <w:t>b.</w:t>
            </w:r>
          </w:p>
        </w:tc>
        <w:tc>
          <w:tcPr>
            <w:tcW w:w="3476" w:type="pct"/>
            <w:vAlign w:val="center"/>
          </w:tcPr>
          <w:p w14:paraId="644E7DD9" w14:textId="77777777" w:rsidR="00E029A7" w:rsidRPr="00BA50B9" w:rsidRDefault="00E029A7" w:rsidP="00AC042D">
            <w:pPr>
              <w:jc w:val="both"/>
            </w:pPr>
            <w:r>
              <w:t>BB wants your input on the site selection for wine processing industry. Can you advise him?</w:t>
            </w:r>
          </w:p>
        </w:tc>
        <w:tc>
          <w:tcPr>
            <w:tcW w:w="341" w:type="pct"/>
            <w:vAlign w:val="center"/>
          </w:tcPr>
          <w:p w14:paraId="323EC833" w14:textId="77777777" w:rsidR="00E029A7" w:rsidRPr="00BA50B9" w:rsidRDefault="00E029A7" w:rsidP="00AC042D">
            <w:pPr>
              <w:jc w:val="center"/>
            </w:pPr>
            <w:r>
              <w:t>CO2</w:t>
            </w:r>
          </w:p>
        </w:tc>
        <w:tc>
          <w:tcPr>
            <w:tcW w:w="318" w:type="pct"/>
            <w:vAlign w:val="center"/>
          </w:tcPr>
          <w:p w14:paraId="2D930DB7" w14:textId="77777777" w:rsidR="00E029A7" w:rsidRPr="00BA50B9" w:rsidRDefault="00E029A7" w:rsidP="00AC042D">
            <w:pPr>
              <w:jc w:val="center"/>
            </w:pPr>
            <w:r>
              <w:t>A</w:t>
            </w:r>
          </w:p>
        </w:tc>
        <w:tc>
          <w:tcPr>
            <w:tcW w:w="404" w:type="pct"/>
            <w:vAlign w:val="center"/>
          </w:tcPr>
          <w:p w14:paraId="7D82005D" w14:textId="77777777" w:rsidR="00E029A7" w:rsidRPr="00BA50B9" w:rsidRDefault="00E029A7" w:rsidP="00AC042D">
            <w:pPr>
              <w:jc w:val="center"/>
            </w:pPr>
            <w:r>
              <w:t>4</w:t>
            </w:r>
          </w:p>
        </w:tc>
      </w:tr>
      <w:tr w:rsidR="00E029A7" w:rsidRPr="00BA50B9" w14:paraId="61D73270" w14:textId="77777777" w:rsidTr="00AA431D">
        <w:trPr>
          <w:trHeight w:val="397"/>
        </w:trPr>
        <w:tc>
          <w:tcPr>
            <w:tcW w:w="270" w:type="pct"/>
            <w:gridSpan w:val="2"/>
            <w:vAlign w:val="center"/>
          </w:tcPr>
          <w:p w14:paraId="7A6D58B9" w14:textId="77777777" w:rsidR="00E029A7" w:rsidRPr="00BA50B9" w:rsidRDefault="00E029A7" w:rsidP="00AC042D">
            <w:pPr>
              <w:jc w:val="center"/>
            </w:pPr>
          </w:p>
        </w:tc>
        <w:tc>
          <w:tcPr>
            <w:tcW w:w="191" w:type="pct"/>
            <w:vAlign w:val="center"/>
          </w:tcPr>
          <w:p w14:paraId="4FF1AB1D" w14:textId="77777777" w:rsidR="00E029A7" w:rsidRPr="00BA50B9" w:rsidRDefault="00E029A7" w:rsidP="00AC042D">
            <w:pPr>
              <w:jc w:val="center"/>
            </w:pPr>
          </w:p>
        </w:tc>
        <w:tc>
          <w:tcPr>
            <w:tcW w:w="3476" w:type="pct"/>
            <w:vAlign w:val="center"/>
          </w:tcPr>
          <w:p w14:paraId="053E65C2" w14:textId="77777777" w:rsidR="00E029A7" w:rsidRPr="00BA50B9" w:rsidRDefault="00E029A7" w:rsidP="00AC042D">
            <w:pPr>
              <w:jc w:val="both"/>
            </w:pPr>
          </w:p>
        </w:tc>
        <w:tc>
          <w:tcPr>
            <w:tcW w:w="341" w:type="pct"/>
            <w:vAlign w:val="center"/>
          </w:tcPr>
          <w:p w14:paraId="45D27E5F" w14:textId="77777777" w:rsidR="00E029A7" w:rsidRPr="00BA50B9" w:rsidRDefault="00E029A7" w:rsidP="00AC042D">
            <w:pPr>
              <w:jc w:val="center"/>
            </w:pPr>
          </w:p>
        </w:tc>
        <w:tc>
          <w:tcPr>
            <w:tcW w:w="318" w:type="pct"/>
            <w:vAlign w:val="center"/>
          </w:tcPr>
          <w:p w14:paraId="3746D383" w14:textId="77777777" w:rsidR="00E029A7" w:rsidRPr="00BA50B9" w:rsidRDefault="00E029A7" w:rsidP="00AC042D">
            <w:pPr>
              <w:jc w:val="center"/>
            </w:pPr>
          </w:p>
        </w:tc>
        <w:tc>
          <w:tcPr>
            <w:tcW w:w="404" w:type="pct"/>
            <w:vAlign w:val="center"/>
          </w:tcPr>
          <w:p w14:paraId="332D09A1" w14:textId="77777777" w:rsidR="00E029A7" w:rsidRPr="00BA50B9" w:rsidRDefault="00E029A7" w:rsidP="00AC042D">
            <w:pPr>
              <w:jc w:val="center"/>
            </w:pPr>
          </w:p>
        </w:tc>
      </w:tr>
      <w:tr w:rsidR="00E029A7" w:rsidRPr="00BA50B9" w14:paraId="7C9B1C85" w14:textId="77777777" w:rsidTr="00AA431D">
        <w:trPr>
          <w:trHeight w:val="397"/>
        </w:trPr>
        <w:tc>
          <w:tcPr>
            <w:tcW w:w="270" w:type="pct"/>
            <w:gridSpan w:val="2"/>
            <w:vAlign w:val="center"/>
          </w:tcPr>
          <w:p w14:paraId="17B6E16F" w14:textId="77777777" w:rsidR="00E029A7" w:rsidRPr="00BA50B9" w:rsidRDefault="00E029A7" w:rsidP="00AC042D">
            <w:pPr>
              <w:jc w:val="center"/>
            </w:pPr>
            <w:r w:rsidRPr="00BA50B9">
              <w:t>1</w:t>
            </w:r>
            <w:r>
              <w:t>9</w:t>
            </w:r>
            <w:r w:rsidRPr="00BA50B9">
              <w:t>.</w:t>
            </w:r>
          </w:p>
        </w:tc>
        <w:tc>
          <w:tcPr>
            <w:tcW w:w="191" w:type="pct"/>
            <w:vAlign w:val="center"/>
          </w:tcPr>
          <w:p w14:paraId="5DF324A2" w14:textId="77777777" w:rsidR="00E029A7" w:rsidRPr="00BA50B9" w:rsidRDefault="00E029A7" w:rsidP="00AC042D">
            <w:pPr>
              <w:jc w:val="center"/>
            </w:pPr>
            <w:r w:rsidRPr="00BA50B9">
              <w:t>a.</w:t>
            </w:r>
          </w:p>
        </w:tc>
        <w:tc>
          <w:tcPr>
            <w:tcW w:w="3476" w:type="pct"/>
            <w:vAlign w:val="center"/>
          </w:tcPr>
          <w:p w14:paraId="53D1355D" w14:textId="77777777" w:rsidR="00E029A7" w:rsidRPr="00BA50B9" w:rsidRDefault="00E029A7" w:rsidP="00AC042D">
            <w:pPr>
              <w:jc w:val="both"/>
            </w:pPr>
            <w:r>
              <w:t>Paisawala and Co. wants your input on the process of deciding the PRPs for an orange squash manufacturing unit. Can you help them?</w:t>
            </w:r>
          </w:p>
        </w:tc>
        <w:tc>
          <w:tcPr>
            <w:tcW w:w="341" w:type="pct"/>
            <w:vAlign w:val="center"/>
          </w:tcPr>
          <w:p w14:paraId="1BF91AD0" w14:textId="77777777" w:rsidR="00E029A7" w:rsidRDefault="00E029A7" w:rsidP="00AC042D">
            <w:pPr>
              <w:jc w:val="center"/>
            </w:pPr>
            <w:r w:rsidRPr="009B21A6">
              <w:t>CO</w:t>
            </w:r>
            <w:r>
              <w:t>3</w:t>
            </w:r>
          </w:p>
        </w:tc>
        <w:tc>
          <w:tcPr>
            <w:tcW w:w="318" w:type="pct"/>
            <w:vAlign w:val="center"/>
          </w:tcPr>
          <w:p w14:paraId="3E8651DD" w14:textId="77777777" w:rsidR="00E029A7" w:rsidRPr="00BA50B9" w:rsidRDefault="00E029A7" w:rsidP="00AC042D">
            <w:pPr>
              <w:jc w:val="center"/>
            </w:pPr>
            <w:r>
              <w:t>A</w:t>
            </w:r>
          </w:p>
        </w:tc>
        <w:tc>
          <w:tcPr>
            <w:tcW w:w="404" w:type="pct"/>
            <w:vAlign w:val="center"/>
          </w:tcPr>
          <w:p w14:paraId="41FF5CE2" w14:textId="77777777" w:rsidR="00E029A7" w:rsidRPr="00BA50B9" w:rsidRDefault="00E029A7" w:rsidP="00AC042D">
            <w:pPr>
              <w:jc w:val="center"/>
            </w:pPr>
            <w:r>
              <w:t>9</w:t>
            </w:r>
          </w:p>
        </w:tc>
      </w:tr>
      <w:tr w:rsidR="00E029A7" w14:paraId="4597E2B2" w14:textId="77777777" w:rsidTr="00AA431D">
        <w:trPr>
          <w:trHeight w:val="151"/>
        </w:trPr>
        <w:tc>
          <w:tcPr>
            <w:tcW w:w="270" w:type="pct"/>
            <w:gridSpan w:val="2"/>
            <w:vAlign w:val="center"/>
          </w:tcPr>
          <w:p w14:paraId="65A21306" w14:textId="77777777" w:rsidR="00E029A7" w:rsidRPr="00BA50B9" w:rsidRDefault="00E029A7" w:rsidP="00AC042D">
            <w:pPr>
              <w:jc w:val="center"/>
            </w:pPr>
          </w:p>
        </w:tc>
        <w:tc>
          <w:tcPr>
            <w:tcW w:w="191" w:type="pct"/>
            <w:vAlign w:val="center"/>
          </w:tcPr>
          <w:p w14:paraId="15C0BF00" w14:textId="77777777" w:rsidR="00E029A7" w:rsidRPr="00BA50B9" w:rsidRDefault="00E029A7" w:rsidP="00AC042D">
            <w:pPr>
              <w:jc w:val="center"/>
            </w:pPr>
            <w:r>
              <w:t>b.</w:t>
            </w:r>
          </w:p>
        </w:tc>
        <w:tc>
          <w:tcPr>
            <w:tcW w:w="3476" w:type="pct"/>
            <w:vAlign w:val="center"/>
          </w:tcPr>
          <w:p w14:paraId="1E6C131B" w14:textId="77777777" w:rsidR="00E029A7" w:rsidRPr="00510EC4" w:rsidRDefault="00E029A7" w:rsidP="00AC042D">
            <w:pPr>
              <w:jc w:val="both"/>
              <w:rPr>
                <w:bCs/>
              </w:rPr>
            </w:pPr>
            <w:r>
              <w:rPr>
                <w:bCs/>
              </w:rPr>
              <w:t>Highlight the advantages of a process type layout design.</w:t>
            </w:r>
          </w:p>
        </w:tc>
        <w:tc>
          <w:tcPr>
            <w:tcW w:w="341" w:type="pct"/>
            <w:vAlign w:val="center"/>
          </w:tcPr>
          <w:p w14:paraId="3325BDD0" w14:textId="77777777" w:rsidR="00E029A7" w:rsidRPr="009B21A6" w:rsidRDefault="00E029A7" w:rsidP="00AC042D">
            <w:pPr>
              <w:jc w:val="center"/>
            </w:pPr>
            <w:r>
              <w:t>CO3</w:t>
            </w:r>
          </w:p>
        </w:tc>
        <w:tc>
          <w:tcPr>
            <w:tcW w:w="318" w:type="pct"/>
            <w:vAlign w:val="center"/>
          </w:tcPr>
          <w:p w14:paraId="49EFA795" w14:textId="77777777" w:rsidR="00E029A7" w:rsidRDefault="00E029A7" w:rsidP="00AC042D">
            <w:pPr>
              <w:jc w:val="center"/>
            </w:pPr>
            <w:r>
              <w:t>U</w:t>
            </w:r>
          </w:p>
        </w:tc>
        <w:tc>
          <w:tcPr>
            <w:tcW w:w="404" w:type="pct"/>
            <w:vAlign w:val="center"/>
          </w:tcPr>
          <w:p w14:paraId="09FCE2DD" w14:textId="77777777" w:rsidR="00E029A7" w:rsidRDefault="00E029A7" w:rsidP="00AC042D">
            <w:pPr>
              <w:jc w:val="center"/>
            </w:pPr>
            <w:r>
              <w:t>3</w:t>
            </w:r>
          </w:p>
        </w:tc>
      </w:tr>
      <w:tr w:rsidR="00E029A7" w:rsidRPr="00BA50B9" w14:paraId="133EF5B6" w14:textId="77777777" w:rsidTr="00AA431D">
        <w:trPr>
          <w:trHeight w:val="70"/>
        </w:trPr>
        <w:tc>
          <w:tcPr>
            <w:tcW w:w="270" w:type="pct"/>
            <w:gridSpan w:val="2"/>
            <w:vAlign w:val="center"/>
          </w:tcPr>
          <w:p w14:paraId="6EE09928" w14:textId="77777777" w:rsidR="00E029A7" w:rsidRPr="00BA50B9" w:rsidRDefault="00E029A7" w:rsidP="00AC042D"/>
        </w:tc>
        <w:tc>
          <w:tcPr>
            <w:tcW w:w="191" w:type="pct"/>
            <w:vAlign w:val="center"/>
          </w:tcPr>
          <w:p w14:paraId="39609336" w14:textId="77777777" w:rsidR="00E029A7" w:rsidRDefault="00E029A7" w:rsidP="00AC042D">
            <w:pPr>
              <w:jc w:val="center"/>
            </w:pPr>
          </w:p>
        </w:tc>
        <w:tc>
          <w:tcPr>
            <w:tcW w:w="3476" w:type="pct"/>
            <w:vAlign w:val="center"/>
          </w:tcPr>
          <w:p w14:paraId="48FC45E0" w14:textId="77777777" w:rsidR="00E029A7" w:rsidRPr="00BA50B9" w:rsidRDefault="00E029A7" w:rsidP="00AC042D">
            <w:pPr>
              <w:jc w:val="center"/>
            </w:pPr>
          </w:p>
        </w:tc>
        <w:tc>
          <w:tcPr>
            <w:tcW w:w="341" w:type="pct"/>
            <w:vAlign w:val="center"/>
          </w:tcPr>
          <w:p w14:paraId="11117240" w14:textId="77777777" w:rsidR="00E029A7" w:rsidRPr="00BA50B9" w:rsidRDefault="00E029A7" w:rsidP="00AC042D">
            <w:pPr>
              <w:jc w:val="center"/>
            </w:pPr>
          </w:p>
        </w:tc>
        <w:tc>
          <w:tcPr>
            <w:tcW w:w="318" w:type="pct"/>
            <w:vAlign w:val="center"/>
          </w:tcPr>
          <w:p w14:paraId="6558CCDA" w14:textId="77777777" w:rsidR="00E029A7" w:rsidRPr="00BA50B9" w:rsidRDefault="00E029A7" w:rsidP="00AC042D">
            <w:pPr>
              <w:jc w:val="center"/>
            </w:pPr>
          </w:p>
        </w:tc>
        <w:tc>
          <w:tcPr>
            <w:tcW w:w="404" w:type="pct"/>
            <w:vAlign w:val="center"/>
          </w:tcPr>
          <w:p w14:paraId="1AB7AB9A" w14:textId="77777777" w:rsidR="00E029A7" w:rsidRPr="00BA50B9" w:rsidRDefault="00E029A7" w:rsidP="00AC042D">
            <w:pPr>
              <w:jc w:val="center"/>
            </w:pPr>
          </w:p>
        </w:tc>
      </w:tr>
      <w:tr w:rsidR="00E029A7" w:rsidRPr="00BA50B9" w14:paraId="30530BF3" w14:textId="77777777" w:rsidTr="00AA431D">
        <w:trPr>
          <w:trHeight w:val="397"/>
        </w:trPr>
        <w:tc>
          <w:tcPr>
            <w:tcW w:w="270" w:type="pct"/>
            <w:gridSpan w:val="2"/>
            <w:vAlign w:val="center"/>
          </w:tcPr>
          <w:p w14:paraId="7164F485" w14:textId="77777777" w:rsidR="00E029A7" w:rsidRPr="00BA50B9" w:rsidRDefault="00E029A7" w:rsidP="00AC042D">
            <w:pPr>
              <w:jc w:val="center"/>
            </w:pPr>
            <w:r>
              <w:t>20</w:t>
            </w:r>
            <w:r w:rsidRPr="00BA50B9">
              <w:t>.</w:t>
            </w:r>
          </w:p>
        </w:tc>
        <w:tc>
          <w:tcPr>
            <w:tcW w:w="191" w:type="pct"/>
            <w:vAlign w:val="center"/>
          </w:tcPr>
          <w:p w14:paraId="4905955E" w14:textId="77777777" w:rsidR="00E029A7" w:rsidRPr="00BA50B9" w:rsidRDefault="00E029A7" w:rsidP="00AC042D">
            <w:pPr>
              <w:jc w:val="center"/>
            </w:pPr>
            <w:r w:rsidRPr="00BA50B9">
              <w:t>a.</w:t>
            </w:r>
          </w:p>
        </w:tc>
        <w:tc>
          <w:tcPr>
            <w:tcW w:w="3476" w:type="pct"/>
            <w:vAlign w:val="center"/>
          </w:tcPr>
          <w:p w14:paraId="76400525" w14:textId="77777777" w:rsidR="00E029A7" w:rsidRPr="00BA50B9" w:rsidRDefault="00E029A7" w:rsidP="00AC042D">
            <w:pPr>
              <w:jc w:val="both"/>
            </w:pPr>
            <w:r w:rsidRPr="00C90C82">
              <w:rPr>
                <w:i/>
              </w:rPr>
              <w:t>Iniya</w:t>
            </w:r>
            <w:r>
              <w:t xml:space="preserve"> sweets wants your suggestions on deciding the technical feasibility of starting a milk processing industry. Can you help them on this?</w:t>
            </w:r>
          </w:p>
        </w:tc>
        <w:tc>
          <w:tcPr>
            <w:tcW w:w="341" w:type="pct"/>
            <w:vAlign w:val="center"/>
          </w:tcPr>
          <w:p w14:paraId="11126005" w14:textId="77777777" w:rsidR="00E029A7" w:rsidRDefault="00E029A7" w:rsidP="003143F5">
            <w:pPr>
              <w:jc w:val="center"/>
            </w:pPr>
            <w:r w:rsidRPr="009B21A6">
              <w:t>CO</w:t>
            </w:r>
            <w:r>
              <w:t>4</w:t>
            </w:r>
          </w:p>
        </w:tc>
        <w:tc>
          <w:tcPr>
            <w:tcW w:w="318" w:type="pct"/>
            <w:vAlign w:val="center"/>
          </w:tcPr>
          <w:p w14:paraId="08FA51CC" w14:textId="77777777" w:rsidR="00E029A7" w:rsidRPr="00BA50B9" w:rsidRDefault="00E029A7" w:rsidP="00AC042D">
            <w:pPr>
              <w:jc w:val="center"/>
            </w:pPr>
            <w:r>
              <w:t>A</w:t>
            </w:r>
          </w:p>
        </w:tc>
        <w:tc>
          <w:tcPr>
            <w:tcW w:w="404" w:type="pct"/>
            <w:vAlign w:val="center"/>
          </w:tcPr>
          <w:p w14:paraId="0620B882" w14:textId="77777777" w:rsidR="00E029A7" w:rsidRPr="00BA50B9" w:rsidRDefault="00E029A7" w:rsidP="00AC042D">
            <w:pPr>
              <w:jc w:val="center"/>
            </w:pPr>
            <w:r>
              <w:t>12</w:t>
            </w:r>
          </w:p>
        </w:tc>
      </w:tr>
      <w:tr w:rsidR="00E029A7" w:rsidRPr="00BA50B9" w14:paraId="2E2DDE75" w14:textId="77777777" w:rsidTr="00AA431D">
        <w:trPr>
          <w:trHeight w:val="70"/>
        </w:trPr>
        <w:tc>
          <w:tcPr>
            <w:tcW w:w="270" w:type="pct"/>
            <w:gridSpan w:val="2"/>
            <w:vAlign w:val="center"/>
          </w:tcPr>
          <w:p w14:paraId="7CFE3002" w14:textId="77777777" w:rsidR="00E029A7" w:rsidRPr="00BA50B9" w:rsidRDefault="00E029A7" w:rsidP="00AC042D">
            <w:pPr>
              <w:jc w:val="center"/>
            </w:pPr>
          </w:p>
        </w:tc>
        <w:tc>
          <w:tcPr>
            <w:tcW w:w="191" w:type="pct"/>
            <w:vAlign w:val="center"/>
          </w:tcPr>
          <w:p w14:paraId="3E84A88C" w14:textId="77777777" w:rsidR="00E029A7" w:rsidRDefault="00E029A7" w:rsidP="00AC042D">
            <w:pPr>
              <w:jc w:val="center"/>
            </w:pPr>
          </w:p>
        </w:tc>
        <w:tc>
          <w:tcPr>
            <w:tcW w:w="3476" w:type="pct"/>
            <w:vAlign w:val="center"/>
          </w:tcPr>
          <w:p w14:paraId="0242EB63" w14:textId="77777777" w:rsidR="00E029A7" w:rsidRPr="00BA50B9" w:rsidRDefault="00E029A7" w:rsidP="00AC042D">
            <w:pPr>
              <w:jc w:val="center"/>
            </w:pPr>
          </w:p>
        </w:tc>
        <w:tc>
          <w:tcPr>
            <w:tcW w:w="341" w:type="pct"/>
            <w:vAlign w:val="center"/>
          </w:tcPr>
          <w:p w14:paraId="5C4CF75A" w14:textId="77777777" w:rsidR="00E029A7" w:rsidRPr="00BA50B9" w:rsidRDefault="00E029A7" w:rsidP="00AC042D">
            <w:pPr>
              <w:jc w:val="center"/>
            </w:pPr>
          </w:p>
        </w:tc>
        <w:tc>
          <w:tcPr>
            <w:tcW w:w="318" w:type="pct"/>
            <w:vAlign w:val="center"/>
          </w:tcPr>
          <w:p w14:paraId="0FBA0EFE" w14:textId="77777777" w:rsidR="00E029A7" w:rsidRPr="00BA50B9" w:rsidRDefault="00E029A7" w:rsidP="00AC042D">
            <w:pPr>
              <w:jc w:val="center"/>
            </w:pPr>
          </w:p>
        </w:tc>
        <w:tc>
          <w:tcPr>
            <w:tcW w:w="404" w:type="pct"/>
            <w:vAlign w:val="center"/>
          </w:tcPr>
          <w:p w14:paraId="6FDDE1D7" w14:textId="77777777" w:rsidR="00E029A7" w:rsidRPr="00BA50B9" w:rsidRDefault="00E029A7" w:rsidP="00AC042D">
            <w:pPr>
              <w:jc w:val="center"/>
            </w:pPr>
          </w:p>
        </w:tc>
      </w:tr>
      <w:tr w:rsidR="00E029A7" w:rsidRPr="00BA50B9" w14:paraId="296528CD" w14:textId="77777777" w:rsidTr="00AA431D">
        <w:trPr>
          <w:trHeight w:val="397"/>
        </w:trPr>
        <w:tc>
          <w:tcPr>
            <w:tcW w:w="270" w:type="pct"/>
            <w:gridSpan w:val="2"/>
            <w:vAlign w:val="center"/>
          </w:tcPr>
          <w:p w14:paraId="30BBF0F7" w14:textId="77777777" w:rsidR="00E029A7" w:rsidRPr="00BA50B9" w:rsidRDefault="00E029A7" w:rsidP="00AC042D">
            <w:pPr>
              <w:jc w:val="center"/>
            </w:pPr>
            <w:r>
              <w:t>21</w:t>
            </w:r>
            <w:r w:rsidRPr="00BA50B9">
              <w:t>.</w:t>
            </w:r>
          </w:p>
        </w:tc>
        <w:tc>
          <w:tcPr>
            <w:tcW w:w="191" w:type="pct"/>
            <w:vAlign w:val="center"/>
          </w:tcPr>
          <w:p w14:paraId="351811FE" w14:textId="77777777" w:rsidR="00E029A7" w:rsidRPr="00BA50B9" w:rsidRDefault="00E029A7" w:rsidP="00AC042D">
            <w:pPr>
              <w:jc w:val="center"/>
            </w:pPr>
            <w:r w:rsidRPr="00BA50B9">
              <w:t>a.</w:t>
            </w:r>
          </w:p>
        </w:tc>
        <w:tc>
          <w:tcPr>
            <w:tcW w:w="3476" w:type="pct"/>
            <w:vAlign w:val="center"/>
          </w:tcPr>
          <w:p w14:paraId="77770414" w14:textId="77777777" w:rsidR="00E029A7" w:rsidRPr="00BA50B9" w:rsidRDefault="00E029A7" w:rsidP="00C90C82">
            <w:pPr>
              <w:jc w:val="both"/>
            </w:pPr>
            <w:r w:rsidRPr="00280576">
              <w:t>Mr.A wants to set up an industry manufacturing 100kg/h of kalakhand.  He has a plot measuring 1000 sq.m. Can you help him in designing the layout, based on your understanding of Richard Muther’s SSPL</w:t>
            </w:r>
            <w:r>
              <w:t>?</w:t>
            </w:r>
          </w:p>
        </w:tc>
        <w:tc>
          <w:tcPr>
            <w:tcW w:w="341" w:type="pct"/>
            <w:vAlign w:val="center"/>
          </w:tcPr>
          <w:p w14:paraId="2BE4660F" w14:textId="77777777" w:rsidR="00E029A7" w:rsidRDefault="00E029A7" w:rsidP="003143F5">
            <w:pPr>
              <w:jc w:val="center"/>
            </w:pPr>
            <w:r w:rsidRPr="009B21A6">
              <w:t>CO</w:t>
            </w:r>
            <w:r>
              <w:t>2</w:t>
            </w:r>
          </w:p>
        </w:tc>
        <w:tc>
          <w:tcPr>
            <w:tcW w:w="318" w:type="pct"/>
            <w:vAlign w:val="center"/>
          </w:tcPr>
          <w:p w14:paraId="742C0B69" w14:textId="77777777" w:rsidR="00E029A7" w:rsidRPr="00BA50B9" w:rsidRDefault="00E029A7" w:rsidP="00AC042D">
            <w:pPr>
              <w:jc w:val="center"/>
            </w:pPr>
            <w:r>
              <w:t>A</w:t>
            </w:r>
          </w:p>
        </w:tc>
        <w:tc>
          <w:tcPr>
            <w:tcW w:w="404" w:type="pct"/>
            <w:vAlign w:val="center"/>
          </w:tcPr>
          <w:p w14:paraId="58BEC3AA" w14:textId="77777777" w:rsidR="00E029A7" w:rsidRPr="00BA50B9" w:rsidRDefault="00E029A7" w:rsidP="00AC042D">
            <w:pPr>
              <w:jc w:val="center"/>
            </w:pPr>
            <w:r>
              <w:t>12</w:t>
            </w:r>
          </w:p>
        </w:tc>
      </w:tr>
      <w:tr w:rsidR="00E029A7" w:rsidRPr="00BA50B9" w14:paraId="3B6F6C9E" w14:textId="77777777" w:rsidTr="00AA431D">
        <w:trPr>
          <w:trHeight w:val="70"/>
        </w:trPr>
        <w:tc>
          <w:tcPr>
            <w:tcW w:w="270" w:type="pct"/>
            <w:gridSpan w:val="2"/>
            <w:vAlign w:val="center"/>
          </w:tcPr>
          <w:p w14:paraId="28DB045C" w14:textId="77777777" w:rsidR="00E029A7" w:rsidRPr="00BA50B9" w:rsidRDefault="00E029A7" w:rsidP="00AC042D">
            <w:pPr>
              <w:jc w:val="center"/>
            </w:pPr>
          </w:p>
        </w:tc>
        <w:tc>
          <w:tcPr>
            <w:tcW w:w="191" w:type="pct"/>
            <w:vAlign w:val="center"/>
          </w:tcPr>
          <w:p w14:paraId="754306A0" w14:textId="77777777" w:rsidR="00E029A7" w:rsidRDefault="00E029A7" w:rsidP="00AC042D">
            <w:pPr>
              <w:jc w:val="center"/>
            </w:pPr>
          </w:p>
        </w:tc>
        <w:tc>
          <w:tcPr>
            <w:tcW w:w="3476" w:type="pct"/>
            <w:vAlign w:val="center"/>
          </w:tcPr>
          <w:p w14:paraId="276213B9" w14:textId="77777777" w:rsidR="00E029A7" w:rsidRPr="00BA50B9" w:rsidRDefault="00E029A7" w:rsidP="00AC042D">
            <w:pPr>
              <w:jc w:val="center"/>
            </w:pPr>
          </w:p>
        </w:tc>
        <w:tc>
          <w:tcPr>
            <w:tcW w:w="341" w:type="pct"/>
            <w:vAlign w:val="center"/>
          </w:tcPr>
          <w:p w14:paraId="789B73C0" w14:textId="77777777" w:rsidR="00E029A7" w:rsidRPr="00BA50B9" w:rsidRDefault="00E029A7" w:rsidP="00AC042D">
            <w:pPr>
              <w:jc w:val="center"/>
            </w:pPr>
          </w:p>
        </w:tc>
        <w:tc>
          <w:tcPr>
            <w:tcW w:w="318" w:type="pct"/>
            <w:vAlign w:val="center"/>
          </w:tcPr>
          <w:p w14:paraId="7EB47AE4" w14:textId="77777777" w:rsidR="00E029A7" w:rsidRPr="00BA50B9" w:rsidRDefault="00E029A7" w:rsidP="00AC042D">
            <w:pPr>
              <w:jc w:val="center"/>
            </w:pPr>
          </w:p>
        </w:tc>
        <w:tc>
          <w:tcPr>
            <w:tcW w:w="404" w:type="pct"/>
            <w:vAlign w:val="center"/>
          </w:tcPr>
          <w:p w14:paraId="6CDB7DA1" w14:textId="77777777" w:rsidR="00E029A7" w:rsidRPr="00BA50B9" w:rsidRDefault="00E029A7" w:rsidP="00AC042D">
            <w:pPr>
              <w:jc w:val="center"/>
            </w:pPr>
          </w:p>
        </w:tc>
      </w:tr>
      <w:tr w:rsidR="00E029A7" w:rsidRPr="00BA50B9" w14:paraId="0E66C1EB" w14:textId="77777777" w:rsidTr="00AA431D">
        <w:trPr>
          <w:trHeight w:val="397"/>
        </w:trPr>
        <w:tc>
          <w:tcPr>
            <w:tcW w:w="270" w:type="pct"/>
            <w:gridSpan w:val="2"/>
            <w:vAlign w:val="center"/>
          </w:tcPr>
          <w:p w14:paraId="3CA6CF3A" w14:textId="77777777" w:rsidR="00E029A7" w:rsidRPr="00BA50B9" w:rsidRDefault="00E029A7" w:rsidP="00AC042D">
            <w:pPr>
              <w:jc w:val="center"/>
            </w:pPr>
            <w:r>
              <w:t>22</w:t>
            </w:r>
            <w:r w:rsidRPr="00BA50B9">
              <w:t>.</w:t>
            </w:r>
          </w:p>
        </w:tc>
        <w:tc>
          <w:tcPr>
            <w:tcW w:w="191" w:type="pct"/>
            <w:vAlign w:val="center"/>
          </w:tcPr>
          <w:p w14:paraId="6668B823" w14:textId="77777777" w:rsidR="00E029A7" w:rsidRPr="00BA50B9" w:rsidRDefault="00E029A7" w:rsidP="00AC042D">
            <w:pPr>
              <w:jc w:val="center"/>
            </w:pPr>
            <w:r w:rsidRPr="00BA50B9">
              <w:t>a.</w:t>
            </w:r>
          </w:p>
        </w:tc>
        <w:tc>
          <w:tcPr>
            <w:tcW w:w="3476" w:type="pct"/>
            <w:vAlign w:val="center"/>
          </w:tcPr>
          <w:p w14:paraId="5A6D0F46" w14:textId="77777777" w:rsidR="00E029A7" w:rsidRPr="00BA50B9" w:rsidRDefault="00E029A7" w:rsidP="003143F5">
            <w:pPr>
              <w:jc w:val="both"/>
            </w:pPr>
            <w:r w:rsidRPr="00280576">
              <w:t>Mr. AA wants to set up a aseptic unit of 1000 kg/h capacity. His friend has a similar plant of 250kg/h capacity set up in 2017. Determine the total investment cost. Given – cost of the aseptic filling system in 2015 of 100 kg / h capacity was 10 Lakhs. Cost of homogenizer of similar capacity – 8 lakhs. Given – CEPCI index for 2021 and 2017 are 708 and 567.5 respectively</w:t>
            </w:r>
            <w:r>
              <w:t>.</w:t>
            </w:r>
          </w:p>
        </w:tc>
        <w:tc>
          <w:tcPr>
            <w:tcW w:w="341" w:type="pct"/>
            <w:vAlign w:val="center"/>
          </w:tcPr>
          <w:p w14:paraId="24EFD43C" w14:textId="77777777" w:rsidR="00E029A7" w:rsidRDefault="00E029A7" w:rsidP="00AC042D">
            <w:pPr>
              <w:jc w:val="center"/>
            </w:pPr>
            <w:r w:rsidRPr="009B21A6">
              <w:t>CO</w:t>
            </w:r>
            <w:r>
              <w:t>6</w:t>
            </w:r>
          </w:p>
        </w:tc>
        <w:tc>
          <w:tcPr>
            <w:tcW w:w="318" w:type="pct"/>
            <w:vAlign w:val="center"/>
          </w:tcPr>
          <w:p w14:paraId="1FADD98A" w14:textId="77777777" w:rsidR="00E029A7" w:rsidRPr="00BA50B9" w:rsidRDefault="00E029A7" w:rsidP="00AC042D">
            <w:pPr>
              <w:jc w:val="center"/>
            </w:pPr>
            <w:r>
              <w:t>A</w:t>
            </w:r>
          </w:p>
        </w:tc>
        <w:tc>
          <w:tcPr>
            <w:tcW w:w="404" w:type="pct"/>
            <w:vAlign w:val="center"/>
          </w:tcPr>
          <w:p w14:paraId="6B7F5181" w14:textId="77777777" w:rsidR="00E029A7" w:rsidRPr="00BA50B9" w:rsidRDefault="00E029A7" w:rsidP="00AC042D">
            <w:pPr>
              <w:jc w:val="center"/>
            </w:pPr>
            <w:r>
              <w:t>12</w:t>
            </w:r>
          </w:p>
        </w:tc>
      </w:tr>
      <w:tr w:rsidR="00E029A7" w:rsidRPr="00BA50B9" w14:paraId="64B6BE1B" w14:textId="77777777" w:rsidTr="00AA431D">
        <w:trPr>
          <w:trHeight w:val="70"/>
        </w:trPr>
        <w:tc>
          <w:tcPr>
            <w:tcW w:w="270" w:type="pct"/>
            <w:gridSpan w:val="2"/>
            <w:vAlign w:val="center"/>
          </w:tcPr>
          <w:p w14:paraId="172A182F" w14:textId="77777777" w:rsidR="00E029A7" w:rsidRPr="00BA50B9" w:rsidRDefault="00E029A7" w:rsidP="00AC042D">
            <w:pPr>
              <w:jc w:val="center"/>
            </w:pPr>
          </w:p>
        </w:tc>
        <w:tc>
          <w:tcPr>
            <w:tcW w:w="191" w:type="pct"/>
            <w:vAlign w:val="center"/>
          </w:tcPr>
          <w:p w14:paraId="44EE8550" w14:textId="77777777" w:rsidR="00E029A7" w:rsidRDefault="00E029A7" w:rsidP="00AC042D">
            <w:pPr>
              <w:jc w:val="center"/>
            </w:pPr>
          </w:p>
        </w:tc>
        <w:tc>
          <w:tcPr>
            <w:tcW w:w="3476" w:type="pct"/>
            <w:vAlign w:val="center"/>
          </w:tcPr>
          <w:p w14:paraId="0D7D176C" w14:textId="77777777" w:rsidR="00E029A7" w:rsidRPr="00BA50B9" w:rsidRDefault="00E029A7" w:rsidP="00AC042D">
            <w:pPr>
              <w:jc w:val="center"/>
            </w:pPr>
          </w:p>
        </w:tc>
        <w:tc>
          <w:tcPr>
            <w:tcW w:w="341" w:type="pct"/>
            <w:vAlign w:val="center"/>
          </w:tcPr>
          <w:p w14:paraId="12F8370B" w14:textId="77777777" w:rsidR="00E029A7" w:rsidRPr="00BA50B9" w:rsidRDefault="00E029A7" w:rsidP="00AC042D">
            <w:pPr>
              <w:jc w:val="center"/>
            </w:pPr>
          </w:p>
        </w:tc>
        <w:tc>
          <w:tcPr>
            <w:tcW w:w="318" w:type="pct"/>
            <w:vAlign w:val="center"/>
          </w:tcPr>
          <w:p w14:paraId="57646C4C" w14:textId="77777777" w:rsidR="00E029A7" w:rsidRPr="00BA50B9" w:rsidRDefault="00E029A7" w:rsidP="00AC042D">
            <w:pPr>
              <w:jc w:val="center"/>
            </w:pPr>
          </w:p>
        </w:tc>
        <w:tc>
          <w:tcPr>
            <w:tcW w:w="404" w:type="pct"/>
            <w:vAlign w:val="center"/>
          </w:tcPr>
          <w:p w14:paraId="429B8E81" w14:textId="77777777" w:rsidR="00E029A7" w:rsidRPr="00BA50B9" w:rsidRDefault="00E029A7" w:rsidP="00AC042D">
            <w:pPr>
              <w:jc w:val="center"/>
            </w:pPr>
          </w:p>
        </w:tc>
      </w:tr>
      <w:tr w:rsidR="00E029A7" w:rsidRPr="00BA50B9" w14:paraId="21ED9723" w14:textId="77777777" w:rsidTr="00AA431D">
        <w:trPr>
          <w:trHeight w:val="397"/>
        </w:trPr>
        <w:tc>
          <w:tcPr>
            <w:tcW w:w="270" w:type="pct"/>
            <w:gridSpan w:val="2"/>
            <w:vAlign w:val="center"/>
          </w:tcPr>
          <w:p w14:paraId="51A80A71" w14:textId="77777777" w:rsidR="00E029A7" w:rsidRPr="00BA50B9" w:rsidRDefault="00E029A7" w:rsidP="00AC042D">
            <w:pPr>
              <w:jc w:val="center"/>
            </w:pPr>
            <w:r>
              <w:t>23</w:t>
            </w:r>
            <w:r w:rsidRPr="00BA50B9">
              <w:t>.</w:t>
            </w:r>
          </w:p>
        </w:tc>
        <w:tc>
          <w:tcPr>
            <w:tcW w:w="191" w:type="pct"/>
            <w:vAlign w:val="center"/>
          </w:tcPr>
          <w:p w14:paraId="36A57BD3" w14:textId="77777777" w:rsidR="00E029A7" w:rsidRPr="00BA50B9" w:rsidRDefault="00E029A7" w:rsidP="00AC042D">
            <w:pPr>
              <w:jc w:val="center"/>
            </w:pPr>
            <w:r w:rsidRPr="00BA50B9">
              <w:t>a.</w:t>
            </w:r>
          </w:p>
        </w:tc>
        <w:tc>
          <w:tcPr>
            <w:tcW w:w="3476" w:type="pct"/>
            <w:vAlign w:val="center"/>
          </w:tcPr>
          <w:p w14:paraId="058C2147" w14:textId="77777777" w:rsidR="00E029A7" w:rsidRDefault="00E029A7" w:rsidP="00AC042D">
            <w:pPr>
              <w:jc w:val="both"/>
            </w:pPr>
            <w:r>
              <w:t>Mr. YY wants to know the contribution of the following in deciding the product cost. Can you help him?</w:t>
            </w:r>
          </w:p>
          <w:p w14:paraId="6BE5492D" w14:textId="77777777" w:rsidR="00E029A7" w:rsidRPr="00BA50B9" w:rsidRDefault="00E029A7" w:rsidP="00AA431D">
            <w:pPr>
              <w:jc w:val="both"/>
            </w:pPr>
            <w:r>
              <w:t>i) Labor cost        ii) Utilities cost         iii) Plant maintenance and repair</w:t>
            </w:r>
          </w:p>
        </w:tc>
        <w:tc>
          <w:tcPr>
            <w:tcW w:w="341" w:type="pct"/>
            <w:vAlign w:val="center"/>
          </w:tcPr>
          <w:p w14:paraId="56353FE1" w14:textId="77777777" w:rsidR="00E029A7" w:rsidRDefault="00E029A7" w:rsidP="00AC042D">
            <w:pPr>
              <w:jc w:val="center"/>
            </w:pPr>
            <w:r w:rsidRPr="009B21A6">
              <w:t>CO</w:t>
            </w:r>
            <w:r>
              <w:t>5</w:t>
            </w:r>
          </w:p>
        </w:tc>
        <w:tc>
          <w:tcPr>
            <w:tcW w:w="318" w:type="pct"/>
            <w:vAlign w:val="center"/>
          </w:tcPr>
          <w:p w14:paraId="53E07061" w14:textId="77777777" w:rsidR="00E029A7" w:rsidRPr="00BA50B9" w:rsidRDefault="00E029A7" w:rsidP="00AC042D">
            <w:pPr>
              <w:jc w:val="center"/>
            </w:pPr>
            <w:r>
              <w:t>A</w:t>
            </w:r>
          </w:p>
        </w:tc>
        <w:tc>
          <w:tcPr>
            <w:tcW w:w="404" w:type="pct"/>
            <w:vAlign w:val="center"/>
          </w:tcPr>
          <w:p w14:paraId="64442AAE" w14:textId="77777777" w:rsidR="00E029A7" w:rsidRDefault="00E029A7" w:rsidP="003143F5">
            <w:pPr>
              <w:jc w:val="center"/>
            </w:pPr>
            <w:r>
              <w:t>12</w:t>
            </w:r>
          </w:p>
          <w:p w14:paraId="26262F34" w14:textId="77777777" w:rsidR="00E029A7" w:rsidRPr="00BA50B9" w:rsidRDefault="00E029A7" w:rsidP="003143F5">
            <w:pPr>
              <w:jc w:val="center"/>
            </w:pPr>
          </w:p>
        </w:tc>
      </w:tr>
      <w:tr w:rsidR="00E029A7" w:rsidRPr="00BA50B9" w14:paraId="53FDEF42" w14:textId="77777777" w:rsidTr="00AA431D">
        <w:trPr>
          <w:trHeight w:val="70"/>
        </w:trPr>
        <w:tc>
          <w:tcPr>
            <w:tcW w:w="5000" w:type="pct"/>
            <w:gridSpan w:val="7"/>
            <w:vAlign w:val="center"/>
          </w:tcPr>
          <w:p w14:paraId="32CBEADD" w14:textId="77777777" w:rsidR="00E029A7" w:rsidRPr="00D34534" w:rsidRDefault="00E029A7" w:rsidP="00AC042D">
            <w:pPr>
              <w:jc w:val="center"/>
              <w:rPr>
                <w:b/>
                <w:bCs/>
              </w:rPr>
            </w:pPr>
            <w:r w:rsidRPr="00D34534">
              <w:rPr>
                <w:b/>
                <w:bCs/>
              </w:rPr>
              <w:t>COMPULSORY QUESTION</w:t>
            </w:r>
          </w:p>
        </w:tc>
      </w:tr>
      <w:tr w:rsidR="00E029A7" w:rsidRPr="00BA50B9" w14:paraId="4A17800D" w14:textId="77777777" w:rsidTr="00AA431D">
        <w:trPr>
          <w:trHeight w:val="397"/>
        </w:trPr>
        <w:tc>
          <w:tcPr>
            <w:tcW w:w="270" w:type="pct"/>
            <w:gridSpan w:val="2"/>
            <w:vAlign w:val="center"/>
          </w:tcPr>
          <w:p w14:paraId="4FD0A20C" w14:textId="77777777" w:rsidR="00E029A7" w:rsidRPr="00BA50B9" w:rsidRDefault="00E029A7" w:rsidP="00AC042D">
            <w:pPr>
              <w:jc w:val="center"/>
            </w:pPr>
            <w:r>
              <w:t>24</w:t>
            </w:r>
            <w:r w:rsidRPr="00BA50B9">
              <w:t>.</w:t>
            </w:r>
          </w:p>
        </w:tc>
        <w:tc>
          <w:tcPr>
            <w:tcW w:w="191" w:type="pct"/>
            <w:vAlign w:val="center"/>
          </w:tcPr>
          <w:p w14:paraId="11E595DB" w14:textId="77777777" w:rsidR="00E029A7" w:rsidRPr="00BA50B9" w:rsidRDefault="00E029A7" w:rsidP="00AC042D">
            <w:pPr>
              <w:jc w:val="center"/>
            </w:pPr>
            <w:r w:rsidRPr="00BA50B9">
              <w:t>a.</w:t>
            </w:r>
          </w:p>
        </w:tc>
        <w:tc>
          <w:tcPr>
            <w:tcW w:w="3476" w:type="pct"/>
            <w:vAlign w:val="center"/>
          </w:tcPr>
          <w:p w14:paraId="2FB2B0D3" w14:textId="77777777" w:rsidR="00E029A7" w:rsidRPr="00BA50B9" w:rsidRDefault="00E029A7" w:rsidP="00AC042D">
            <w:pPr>
              <w:jc w:val="both"/>
            </w:pPr>
            <w:r>
              <w:t>Mr. Rupaiyaa wants a clear picture on the cash flow diagram. Can you help him?</w:t>
            </w:r>
          </w:p>
        </w:tc>
        <w:tc>
          <w:tcPr>
            <w:tcW w:w="341" w:type="pct"/>
            <w:vAlign w:val="center"/>
          </w:tcPr>
          <w:p w14:paraId="75366651" w14:textId="77777777" w:rsidR="00E029A7" w:rsidRDefault="00E029A7" w:rsidP="00AC042D">
            <w:pPr>
              <w:jc w:val="center"/>
            </w:pPr>
            <w:r w:rsidRPr="009B21A6">
              <w:t>CO</w:t>
            </w:r>
            <w:r>
              <w:t>6</w:t>
            </w:r>
          </w:p>
        </w:tc>
        <w:tc>
          <w:tcPr>
            <w:tcW w:w="318" w:type="pct"/>
            <w:vAlign w:val="center"/>
          </w:tcPr>
          <w:p w14:paraId="43001F32" w14:textId="77777777" w:rsidR="00E029A7" w:rsidRPr="00BA50B9" w:rsidRDefault="00E029A7" w:rsidP="00AC042D">
            <w:pPr>
              <w:jc w:val="center"/>
            </w:pPr>
            <w:r>
              <w:t>U</w:t>
            </w:r>
          </w:p>
        </w:tc>
        <w:tc>
          <w:tcPr>
            <w:tcW w:w="404" w:type="pct"/>
            <w:vAlign w:val="center"/>
          </w:tcPr>
          <w:p w14:paraId="76B99F0C" w14:textId="77777777" w:rsidR="00E029A7" w:rsidRPr="00BA50B9" w:rsidRDefault="00E029A7" w:rsidP="00AC042D">
            <w:pPr>
              <w:jc w:val="center"/>
            </w:pPr>
            <w:r>
              <w:t>4</w:t>
            </w:r>
          </w:p>
        </w:tc>
      </w:tr>
      <w:tr w:rsidR="00E029A7" w14:paraId="5D5ED7E6" w14:textId="77777777" w:rsidTr="00AA431D">
        <w:trPr>
          <w:trHeight w:val="397"/>
        </w:trPr>
        <w:tc>
          <w:tcPr>
            <w:tcW w:w="270" w:type="pct"/>
            <w:gridSpan w:val="2"/>
            <w:vAlign w:val="center"/>
          </w:tcPr>
          <w:p w14:paraId="029853C2" w14:textId="77777777" w:rsidR="00E029A7" w:rsidRPr="00BA50B9" w:rsidRDefault="00E029A7" w:rsidP="00AC042D">
            <w:pPr>
              <w:jc w:val="center"/>
            </w:pPr>
          </w:p>
        </w:tc>
        <w:tc>
          <w:tcPr>
            <w:tcW w:w="191" w:type="pct"/>
            <w:vAlign w:val="center"/>
          </w:tcPr>
          <w:p w14:paraId="28D1F592" w14:textId="77777777" w:rsidR="00E029A7" w:rsidRPr="00BA50B9" w:rsidRDefault="00E029A7" w:rsidP="00AC042D">
            <w:pPr>
              <w:jc w:val="center"/>
            </w:pPr>
            <w:r>
              <w:t>b.</w:t>
            </w:r>
          </w:p>
        </w:tc>
        <w:tc>
          <w:tcPr>
            <w:tcW w:w="3476" w:type="pct"/>
            <w:vAlign w:val="center"/>
          </w:tcPr>
          <w:p w14:paraId="19C6AF72" w14:textId="77777777" w:rsidR="00E029A7" w:rsidRDefault="00E029A7" w:rsidP="00AC042D">
            <w:pPr>
              <w:jc w:val="both"/>
              <w:rPr>
                <w:bCs/>
              </w:rPr>
            </w:pPr>
            <w:r>
              <w:rPr>
                <w:bCs/>
              </w:rPr>
              <w:t xml:space="preserve">Based on the same – can you explain the following – </w:t>
            </w:r>
          </w:p>
          <w:p w14:paraId="764564E1" w14:textId="77777777" w:rsidR="00E029A7" w:rsidRPr="003143F5" w:rsidRDefault="00E029A7" w:rsidP="00AA431D">
            <w:pPr>
              <w:jc w:val="both"/>
              <w:rPr>
                <w:bCs/>
              </w:rPr>
            </w:pPr>
            <w:r>
              <w:rPr>
                <w:bCs/>
              </w:rPr>
              <w:t>i) Discounted cash flow     ii) Methods of determining DCF</w:t>
            </w:r>
          </w:p>
        </w:tc>
        <w:tc>
          <w:tcPr>
            <w:tcW w:w="341" w:type="pct"/>
            <w:vAlign w:val="center"/>
          </w:tcPr>
          <w:p w14:paraId="5F3BFBFB" w14:textId="77777777" w:rsidR="00E029A7" w:rsidRPr="009B21A6" w:rsidRDefault="00E029A7" w:rsidP="00AC042D">
            <w:pPr>
              <w:jc w:val="center"/>
            </w:pPr>
            <w:r>
              <w:t>CO6</w:t>
            </w:r>
          </w:p>
        </w:tc>
        <w:tc>
          <w:tcPr>
            <w:tcW w:w="318" w:type="pct"/>
            <w:vAlign w:val="center"/>
          </w:tcPr>
          <w:p w14:paraId="1B3EA9EC" w14:textId="77777777" w:rsidR="00E029A7" w:rsidRDefault="00E029A7" w:rsidP="00AC042D">
            <w:pPr>
              <w:jc w:val="center"/>
            </w:pPr>
            <w:r>
              <w:t>A</w:t>
            </w:r>
          </w:p>
        </w:tc>
        <w:tc>
          <w:tcPr>
            <w:tcW w:w="404" w:type="pct"/>
            <w:vAlign w:val="center"/>
          </w:tcPr>
          <w:p w14:paraId="4E097F20" w14:textId="77777777" w:rsidR="00E029A7" w:rsidRDefault="00E029A7" w:rsidP="00AC042D">
            <w:pPr>
              <w:jc w:val="center"/>
            </w:pPr>
            <w:r>
              <w:t>8</w:t>
            </w:r>
          </w:p>
        </w:tc>
      </w:tr>
    </w:tbl>
    <w:p w14:paraId="1A8D7444" w14:textId="77777777" w:rsidR="00E029A7" w:rsidRDefault="00E029A7" w:rsidP="002E336A"/>
    <w:tbl>
      <w:tblPr>
        <w:tblStyle w:val="TableGrid"/>
        <w:tblW w:w="0" w:type="auto"/>
        <w:tblLook w:val="04A0" w:firstRow="1" w:lastRow="0" w:firstColumn="1" w:lastColumn="0" w:noHBand="0" w:noVBand="1"/>
      </w:tblPr>
      <w:tblGrid>
        <w:gridCol w:w="675"/>
        <w:gridCol w:w="9498"/>
      </w:tblGrid>
      <w:tr w:rsidR="00E029A7" w14:paraId="452B26DD" w14:textId="77777777" w:rsidTr="00AD39D3">
        <w:tc>
          <w:tcPr>
            <w:tcW w:w="675" w:type="dxa"/>
          </w:tcPr>
          <w:p w14:paraId="3FB202C9" w14:textId="77777777" w:rsidR="00E029A7" w:rsidRDefault="00E029A7" w:rsidP="00AD39D3"/>
        </w:tc>
        <w:tc>
          <w:tcPr>
            <w:tcW w:w="9782" w:type="dxa"/>
          </w:tcPr>
          <w:p w14:paraId="2B21A7B2" w14:textId="77777777" w:rsidR="00E029A7" w:rsidRPr="007E5F37" w:rsidRDefault="00E029A7" w:rsidP="00AD39D3">
            <w:pPr>
              <w:jc w:val="center"/>
              <w:rPr>
                <w:b/>
              </w:rPr>
            </w:pPr>
            <w:r w:rsidRPr="007E5F37">
              <w:rPr>
                <w:b/>
              </w:rPr>
              <w:t>COURSE OUTCOMES</w:t>
            </w:r>
          </w:p>
        </w:tc>
      </w:tr>
      <w:tr w:rsidR="00E029A7" w14:paraId="73B07E53" w14:textId="77777777" w:rsidTr="00D82313">
        <w:tc>
          <w:tcPr>
            <w:tcW w:w="675" w:type="dxa"/>
          </w:tcPr>
          <w:p w14:paraId="237EC5E7" w14:textId="77777777" w:rsidR="00E029A7" w:rsidRDefault="00E029A7" w:rsidP="00AD39D3">
            <w:r>
              <w:t>CO1</w:t>
            </w:r>
          </w:p>
        </w:tc>
        <w:tc>
          <w:tcPr>
            <w:tcW w:w="9782" w:type="dxa"/>
          </w:tcPr>
          <w:p w14:paraId="517AEBAF" w14:textId="77777777" w:rsidR="00E029A7" w:rsidRDefault="00E029A7" w:rsidP="00280576">
            <w:pPr>
              <w:jc w:val="both"/>
            </w:pPr>
            <w:r w:rsidRPr="00DC363D">
              <w:t>To gain knowledge on the various factors involved in setting up a Food Processing Industry.</w:t>
            </w:r>
          </w:p>
        </w:tc>
      </w:tr>
      <w:tr w:rsidR="00E029A7" w14:paraId="43C8F7C8" w14:textId="77777777" w:rsidTr="00D82313">
        <w:tc>
          <w:tcPr>
            <w:tcW w:w="675" w:type="dxa"/>
          </w:tcPr>
          <w:p w14:paraId="54EB299E" w14:textId="77777777" w:rsidR="00E029A7" w:rsidRDefault="00E029A7" w:rsidP="00AD39D3">
            <w:r>
              <w:t>CO2</w:t>
            </w:r>
          </w:p>
        </w:tc>
        <w:tc>
          <w:tcPr>
            <w:tcW w:w="9782" w:type="dxa"/>
          </w:tcPr>
          <w:p w14:paraId="5CA868CA" w14:textId="77777777" w:rsidR="00E029A7" w:rsidRDefault="00E029A7" w:rsidP="00280576">
            <w:pPr>
              <w:jc w:val="both"/>
            </w:pPr>
            <w:r w:rsidRPr="00DC363D">
              <w:t>To understand the process of food plant layout design.</w:t>
            </w:r>
          </w:p>
        </w:tc>
      </w:tr>
      <w:tr w:rsidR="00E029A7" w14:paraId="369A8487" w14:textId="77777777" w:rsidTr="00D82313">
        <w:tc>
          <w:tcPr>
            <w:tcW w:w="675" w:type="dxa"/>
          </w:tcPr>
          <w:p w14:paraId="0FD68ACD" w14:textId="77777777" w:rsidR="00E029A7" w:rsidRDefault="00E029A7" w:rsidP="00AD39D3">
            <w:r>
              <w:t>CO3</w:t>
            </w:r>
          </w:p>
        </w:tc>
        <w:tc>
          <w:tcPr>
            <w:tcW w:w="9782" w:type="dxa"/>
          </w:tcPr>
          <w:p w14:paraId="34979777" w14:textId="77777777" w:rsidR="00E029A7" w:rsidRDefault="00E029A7" w:rsidP="00280576">
            <w:pPr>
              <w:jc w:val="both"/>
            </w:pPr>
            <w:r w:rsidRPr="00DC363D">
              <w:t>To apply their knowledge to design projects for setting up a Food Processing Industry.</w:t>
            </w:r>
          </w:p>
        </w:tc>
      </w:tr>
      <w:tr w:rsidR="00E029A7" w14:paraId="53D6CEF2" w14:textId="77777777" w:rsidTr="00D82313">
        <w:tc>
          <w:tcPr>
            <w:tcW w:w="675" w:type="dxa"/>
          </w:tcPr>
          <w:p w14:paraId="60DAEFC8" w14:textId="77777777" w:rsidR="00E029A7" w:rsidRDefault="00E029A7" w:rsidP="00AD39D3">
            <w:r>
              <w:t>CO4</w:t>
            </w:r>
          </w:p>
        </w:tc>
        <w:tc>
          <w:tcPr>
            <w:tcW w:w="9782" w:type="dxa"/>
          </w:tcPr>
          <w:p w14:paraId="4A2DA319" w14:textId="77777777" w:rsidR="00E029A7" w:rsidRDefault="00E029A7" w:rsidP="00280576">
            <w:pPr>
              <w:jc w:val="both"/>
            </w:pPr>
            <w:r w:rsidRPr="00DC363D">
              <w:t>To analyse the problems involved in deciding the level of manufacture of a food product</w:t>
            </w:r>
            <w:r>
              <w:t>.</w:t>
            </w:r>
          </w:p>
        </w:tc>
      </w:tr>
      <w:tr w:rsidR="00E029A7" w14:paraId="10739894" w14:textId="77777777" w:rsidTr="00D82313">
        <w:tc>
          <w:tcPr>
            <w:tcW w:w="675" w:type="dxa"/>
          </w:tcPr>
          <w:p w14:paraId="72CE0416" w14:textId="77777777" w:rsidR="00E029A7" w:rsidRDefault="00E029A7" w:rsidP="00AD39D3">
            <w:r>
              <w:t>CO5</w:t>
            </w:r>
          </w:p>
        </w:tc>
        <w:tc>
          <w:tcPr>
            <w:tcW w:w="9782" w:type="dxa"/>
          </w:tcPr>
          <w:p w14:paraId="647FA897" w14:textId="77777777" w:rsidR="00E029A7" w:rsidRDefault="00E029A7" w:rsidP="00280576">
            <w:pPr>
              <w:jc w:val="both"/>
            </w:pPr>
            <w:r w:rsidRPr="00DC363D">
              <w:t>To evaluate the options involved and decide on the right choice based on the economics of the</w:t>
            </w:r>
            <w:r>
              <w:t xml:space="preserve"> </w:t>
            </w:r>
            <w:r w:rsidRPr="00DC363D">
              <w:t>system</w:t>
            </w:r>
            <w:r>
              <w:t>.</w:t>
            </w:r>
          </w:p>
        </w:tc>
      </w:tr>
      <w:tr w:rsidR="00E029A7" w14:paraId="3A4B5449" w14:textId="77777777" w:rsidTr="00D82313">
        <w:tc>
          <w:tcPr>
            <w:tcW w:w="675" w:type="dxa"/>
          </w:tcPr>
          <w:p w14:paraId="3DB11293" w14:textId="77777777" w:rsidR="00E029A7" w:rsidRDefault="00E029A7" w:rsidP="00AD39D3">
            <w:r>
              <w:t>CO6</w:t>
            </w:r>
          </w:p>
        </w:tc>
        <w:tc>
          <w:tcPr>
            <w:tcW w:w="9782" w:type="dxa"/>
          </w:tcPr>
          <w:p w14:paraId="4D225CB4" w14:textId="77777777" w:rsidR="00E029A7" w:rsidRDefault="00E029A7" w:rsidP="00280576">
            <w:pPr>
              <w:jc w:val="both"/>
            </w:pPr>
            <w:r w:rsidRPr="0028337C">
              <w:t>To develop own industry or plan turn-key projects based on the request from customers</w:t>
            </w:r>
            <w:r>
              <w:t>.</w:t>
            </w:r>
          </w:p>
        </w:tc>
      </w:tr>
    </w:tbl>
    <w:p w14:paraId="76ED47C3" w14:textId="77777777" w:rsidR="00E029A7" w:rsidRPr="00BA50B9"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437098E1" w14:textId="77777777" w:rsidTr="00AD39D3">
        <w:tc>
          <w:tcPr>
            <w:tcW w:w="10683" w:type="dxa"/>
            <w:gridSpan w:val="8"/>
          </w:tcPr>
          <w:p w14:paraId="07E6FC7A"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7DDB96FD" w14:textId="77777777" w:rsidTr="00AD39D3">
        <w:tc>
          <w:tcPr>
            <w:tcW w:w="959" w:type="dxa"/>
          </w:tcPr>
          <w:p w14:paraId="51A5D14B" w14:textId="77777777" w:rsidR="00E029A7" w:rsidRDefault="00E029A7" w:rsidP="00AD39D3">
            <w:r>
              <w:t>CO / P</w:t>
            </w:r>
          </w:p>
        </w:tc>
        <w:tc>
          <w:tcPr>
            <w:tcW w:w="1362" w:type="dxa"/>
          </w:tcPr>
          <w:p w14:paraId="615B171D" w14:textId="77777777" w:rsidR="00E029A7" w:rsidRPr="00723EF4" w:rsidRDefault="00E029A7" w:rsidP="00AD39D3">
            <w:pPr>
              <w:jc w:val="center"/>
              <w:rPr>
                <w:b/>
              </w:rPr>
            </w:pPr>
            <w:r w:rsidRPr="00723EF4">
              <w:rPr>
                <w:b/>
              </w:rPr>
              <w:t>Remember</w:t>
            </w:r>
          </w:p>
        </w:tc>
        <w:tc>
          <w:tcPr>
            <w:tcW w:w="1569" w:type="dxa"/>
          </w:tcPr>
          <w:p w14:paraId="7E92B0D0" w14:textId="77777777" w:rsidR="00E029A7" w:rsidRPr="00723EF4" w:rsidRDefault="00E029A7" w:rsidP="00AD39D3">
            <w:pPr>
              <w:jc w:val="center"/>
              <w:rPr>
                <w:b/>
              </w:rPr>
            </w:pPr>
            <w:r w:rsidRPr="00723EF4">
              <w:rPr>
                <w:b/>
              </w:rPr>
              <w:t>Understand</w:t>
            </w:r>
          </w:p>
        </w:tc>
        <w:tc>
          <w:tcPr>
            <w:tcW w:w="1439" w:type="dxa"/>
          </w:tcPr>
          <w:p w14:paraId="5C961060" w14:textId="77777777" w:rsidR="00E029A7" w:rsidRPr="00723EF4" w:rsidRDefault="00E029A7" w:rsidP="00AD39D3">
            <w:pPr>
              <w:jc w:val="center"/>
              <w:rPr>
                <w:b/>
              </w:rPr>
            </w:pPr>
            <w:r w:rsidRPr="00723EF4">
              <w:rPr>
                <w:b/>
              </w:rPr>
              <w:t>Apply</w:t>
            </w:r>
          </w:p>
        </w:tc>
        <w:tc>
          <w:tcPr>
            <w:tcW w:w="1497" w:type="dxa"/>
          </w:tcPr>
          <w:p w14:paraId="03FF139D" w14:textId="77777777" w:rsidR="00E029A7" w:rsidRPr="00723EF4" w:rsidRDefault="00E029A7" w:rsidP="00AD39D3">
            <w:pPr>
              <w:jc w:val="center"/>
              <w:rPr>
                <w:b/>
              </w:rPr>
            </w:pPr>
            <w:r w:rsidRPr="00723EF4">
              <w:rPr>
                <w:b/>
              </w:rPr>
              <w:t>Analyze</w:t>
            </w:r>
          </w:p>
        </w:tc>
        <w:tc>
          <w:tcPr>
            <w:tcW w:w="1375" w:type="dxa"/>
          </w:tcPr>
          <w:p w14:paraId="6BA00E41" w14:textId="77777777" w:rsidR="00E029A7" w:rsidRPr="00723EF4" w:rsidRDefault="00E029A7" w:rsidP="00AD39D3">
            <w:pPr>
              <w:jc w:val="center"/>
              <w:rPr>
                <w:b/>
              </w:rPr>
            </w:pPr>
            <w:r w:rsidRPr="00723EF4">
              <w:rPr>
                <w:b/>
              </w:rPr>
              <w:t>Evaluate</w:t>
            </w:r>
          </w:p>
        </w:tc>
        <w:tc>
          <w:tcPr>
            <w:tcW w:w="1321" w:type="dxa"/>
          </w:tcPr>
          <w:p w14:paraId="764FB17F" w14:textId="77777777" w:rsidR="00E029A7" w:rsidRPr="00723EF4" w:rsidRDefault="00E029A7" w:rsidP="00AD39D3">
            <w:pPr>
              <w:jc w:val="center"/>
              <w:rPr>
                <w:b/>
              </w:rPr>
            </w:pPr>
            <w:r w:rsidRPr="00723EF4">
              <w:rPr>
                <w:b/>
              </w:rPr>
              <w:t>Create</w:t>
            </w:r>
          </w:p>
        </w:tc>
        <w:tc>
          <w:tcPr>
            <w:tcW w:w="1161" w:type="dxa"/>
          </w:tcPr>
          <w:p w14:paraId="6A5945E7" w14:textId="77777777" w:rsidR="00E029A7" w:rsidRPr="00723EF4" w:rsidRDefault="00E029A7" w:rsidP="00AD39D3">
            <w:pPr>
              <w:jc w:val="center"/>
              <w:rPr>
                <w:b/>
              </w:rPr>
            </w:pPr>
            <w:r w:rsidRPr="00723EF4">
              <w:rPr>
                <w:b/>
              </w:rPr>
              <w:t>Total</w:t>
            </w:r>
          </w:p>
        </w:tc>
      </w:tr>
      <w:tr w:rsidR="00E029A7" w14:paraId="378FCDE3" w14:textId="77777777" w:rsidTr="00AD39D3">
        <w:tc>
          <w:tcPr>
            <w:tcW w:w="959" w:type="dxa"/>
          </w:tcPr>
          <w:p w14:paraId="6C3C7393" w14:textId="77777777" w:rsidR="00E029A7" w:rsidRDefault="00E029A7" w:rsidP="00AD39D3">
            <w:r>
              <w:t>CO1</w:t>
            </w:r>
          </w:p>
        </w:tc>
        <w:tc>
          <w:tcPr>
            <w:tcW w:w="1362" w:type="dxa"/>
          </w:tcPr>
          <w:p w14:paraId="662ABE6B" w14:textId="77777777" w:rsidR="00E029A7" w:rsidRDefault="00E029A7" w:rsidP="00AD39D3">
            <w:pPr>
              <w:jc w:val="center"/>
            </w:pPr>
            <w:r>
              <w:t>1</w:t>
            </w:r>
          </w:p>
        </w:tc>
        <w:tc>
          <w:tcPr>
            <w:tcW w:w="1569" w:type="dxa"/>
          </w:tcPr>
          <w:p w14:paraId="10D7FDFE" w14:textId="77777777" w:rsidR="00E029A7" w:rsidRDefault="00E029A7" w:rsidP="00AD39D3">
            <w:pPr>
              <w:jc w:val="center"/>
            </w:pPr>
            <w:r>
              <w:t>4</w:t>
            </w:r>
          </w:p>
        </w:tc>
        <w:tc>
          <w:tcPr>
            <w:tcW w:w="1439" w:type="dxa"/>
          </w:tcPr>
          <w:p w14:paraId="4937BB0F" w14:textId="77777777" w:rsidR="00E029A7" w:rsidRDefault="00E029A7" w:rsidP="00AD39D3">
            <w:pPr>
              <w:jc w:val="center"/>
            </w:pPr>
            <w:r>
              <w:t>12</w:t>
            </w:r>
          </w:p>
        </w:tc>
        <w:tc>
          <w:tcPr>
            <w:tcW w:w="1497" w:type="dxa"/>
          </w:tcPr>
          <w:p w14:paraId="7A101AB8" w14:textId="77777777" w:rsidR="00E029A7" w:rsidRDefault="00E029A7" w:rsidP="00AD39D3">
            <w:pPr>
              <w:jc w:val="center"/>
            </w:pPr>
            <w:r>
              <w:t>12</w:t>
            </w:r>
          </w:p>
        </w:tc>
        <w:tc>
          <w:tcPr>
            <w:tcW w:w="1375" w:type="dxa"/>
          </w:tcPr>
          <w:p w14:paraId="56DDF0BD" w14:textId="77777777" w:rsidR="00E029A7" w:rsidRDefault="00E029A7" w:rsidP="00AD39D3">
            <w:pPr>
              <w:jc w:val="center"/>
            </w:pPr>
          </w:p>
        </w:tc>
        <w:tc>
          <w:tcPr>
            <w:tcW w:w="1321" w:type="dxa"/>
          </w:tcPr>
          <w:p w14:paraId="1B697215" w14:textId="77777777" w:rsidR="00E029A7" w:rsidRDefault="00E029A7" w:rsidP="00AD39D3">
            <w:pPr>
              <w:jc w:val="center"/>
            </w:pPr>
          </w:p>
        </w:tc>
        <w:tc>
          <w:tcPr>
            <w:tcW w:w="1161" w:type="dxa"/>
          </w:tcPr>
          <w:p w14:paraId="374A46ED" w14:textId="77777777" w:rsidR="00E029A7" w:rsidRDefault="00E029A7" w:rsidP="00AD39D3">
            <w:pPr>
              <w:jc w:val="center"/>
            </w:pPr>
            <w:r>
              <w:t>29</w:t>
            </w:r>
          </w:p>
        </w:tc>
      </w:tr>
      <w:tr w:rsidR="00E029A7" w14:paraId="05FB54CD" w14:textId="77777777" w:rsidTr="00AD39D3">
        <w:tc>
          <w:tcPr>
            <w:tcW w:w="959" w:type="dxa"/>
          </w:tcPr>
          <w:p w14:paraId="22DA4480" w14:textId="77777777" w:rsidR="00E029A7" w:rsidRDefault="00E029A7" w:rsidP="00AD39D3">
            <w:r>
              <w:t>CO2</w:t>
            </w:r>
          </w:p>
        </w:tc>
        <w:tc>
          <w:tcPr>
            <w:tcW w:w="1362" w:type="dxa"/>
          </w:tcPr>
          <w:p w14:paraId="2A829D78" w14:textId="77777777" w:rsidR="00E029A7" w:rsidRDefault="00E029A7" w:rsidP="00AD39D3">
            <w:pPr>
              <w:jc w:val="center"/>
            </w:pPr>
            <w:r>
              <w:t>2</w:t>
            </w:r>
          </w:p>
        </w:tc>
        <w:tc>
          <w:tcPr>
            <w:tcW w:w="1569" w:type="dxa"/>
          </w:tcPr>
          <w:p w14:paraId="6FDFDC8F" w14:textId="77777777" w:rsidR="00E029A7" w:rsidRDefault="00E029A7" w:rsidP="00AD39D3">
            <w:pPr>
              <w:jc w:val="center"/>
            </w:pPr>
            <w:r>
              <w:t>6</w:t>
            </w:r>
          </w:p>
        </w:tc>
        <w:tc>
          <w:tcPr>
            <w:tcW w:w="1439" w:type="dxa"/>
          </w:tcPr>
          <w:p w14:paraId="7A1D3D3A" w14:textId="77777777" w:rsidR="00E029A7" w:rsidRDefault="00E029A7" w:rsidP="00AD39D3">
            <w:pPr>
              <w:jc w:val="center"/>
            </w:pPr>
            <w:r>
              <w:t>12</w:t>
            </w:r>
          </w:p>
        </w:tc>
        <w:tc>
          <w:tcPr>
            <w:tcW w:w="1497" w:type="dxa"/>
          </w:tcPr>
          <w:p w14:paraId="4EC2CDD5" w14:textId="77777777" w:rsidR="00E029A7" w:rsidRDefault="00E029A7" w:rsidP="00AD39D3">
            <w:pPr>
              <w:jc w:val="center"/>
            </w:pPr>
          </w:p>
        </w:tc>
        <w:tc>
          <w:tcPr>
            <w:tcW w:w="1375" w:type="dxa"/>
          </w:tcPr>
          <w:p w14:paraId="225F56A6" w14:textId="77777777" w:rsidR="00E029A7" w:rsidRDefault="00E029A7" w:rsidP="00AD39D3">
            <w:pPr>
              <w:jc w:val="center"/>
            </w:pPr>
          </w:p>
        </w:tc>
        <w:tc>
          <w:tcPr>
            <w:tcW w:w="1321" w:type="dxa"/>
          </w:tcPr>
          <w:p w14:paraId="3E8BD1DB" w14:textId="77777777" w:rsidR="00E029A7" w:rsidRDefault="00E029A7" w:rsidP="00AD39D3">
            <w:pPr>
              <w:jc w:val="center"/>
            </w:pPr>
          </w:p>
        </w:tc>
        <w:tc>
          <w:tcPr>
            <w:tcW w:w="1161" w:type="dxa"/>
          </w:tcPr>
          <w:p w14:paraId="14FE9734" w14:textId="77777777" w:rsidR="00E029A7" w:rsidRDefault="00E029A7" w:rsidP="00AD39D3">
            <w:pPr>
              <w:jc w:val="center"/>
            </w:pPr>
            <w:r>
              <w:t>20</w:t>
            </w:r>
          </w:p>
        </w:tc>
      </w:tr>
      <w:tr w:rsidR="00E029A7" w14:paraId="1715EE73" w14:textId="77777777" w:rsidTr="00AD39D3">
        <w:tc>
          <w:tcPr>
            <w:tcW w:w="959" w:type="dxa"/>
          </w:tcPr>
          <w:p w14:paraId="15F0E4B6" w14:textId="77777777" w:rsidR="00E029A7" w:rsidRDefault="00E029A7" w:rsidP="00AD39D3">
            <w:r>
              <w:t>CO3</w:t>
            </w:r>
          </w:p>
        </w:tc>
        <w:tc>
          <w:tcPr>
            <w:tcW w:w="1362" w:type="dxa"/>
          </w:tcPr>
          <w:p w14:paraId="5582E259" w14:textId="77777777" w:rsidR="00E029A7" w:rsidRDefault="00E029A7" w:rsidP="00AD39D3">
            <w:pPr>
              <w:jc w:val="center"/>
            </w:pPr>
            <w:r>
              <w:t>1</w:t>
            </w:r>
          </w:p>
        </w:tc>
        <w:tc>
          <w:tcPr>
            <w:tcW w:w="1569" w:type="dxa"/>
          </w:tcPr>
          <w:p w14:paraId="19324E12" w14:textId="77777777" w:rsidR="00E029A7" w:rsidRDefault="00E029A7" w:rsidP="00AD39D3">
            <w:pPr>
              <w:jc w:val="center"/>
            </w:pPr>
            <w:r>
              <w:t>3</w:t>
            </w:r>
          </w:p>
        </w:tc>
        <w:tc>
          <w:tcPr>
            <w:tcW w:w="1439" w:type="dxa"/>
          </w:tcPr>
          <w:p w14:paraId="39E9C4EF" w14:textId="77777777" w:rsidR="00E029A7" w:rsidRDefault="00E029A7" w:rsidP="00AD39D3">
            <w:pPr>
              <w:jc w:val="center"/>
            </w:pPr>
            <w:r>
              <w:t>9</w:t>
            </w:r>
          </w:p>
        </w:tc>
        <w:tc>
          <w:tcPr>
            <w:tcW w:w="1497" w:type="dxa"/>
          </w:tcPr>
          <w:p w14:paraId="5834C7BC" w14:textId="77777777" w:rsidR="00E029A7" w:rsidRDefault="00E029A7" w:rsidP="00AD39D3">
            <w:pPr>
              <w:jc w:val="center"/>
            </w:pPr>
            <w:r>
              <w:t>-</w:t>
            </w:r>
          </w:p>
        </w:tc>
        <w:tc>
          <w:tcPr>
            <w:tcW w:w="1375" w:type="dxa"/>
          </w:tcPr>
          <w:p w14:paraId="7BDF5900" w14:textId="77777777" w:rsidR="00E029A7" w:rsidRDefault="00E029A7" w:rsidP="00AD39D3">
            <w:pPr>
              <w:jc w:val="center"/>
            </w:pPr>
          </w:p>
        </w:tc>
        <w:tc>
          <w:tcPr>
            <w:tcW w:w="1321" w:type="dxa"/>
          </w:tcPr>
          <w:p w14:paraId="42664FCF" w14:textId="77777777" w:rsidR="00E029A7" w:rsidRDefault="00E029A7" w:rsidP="00AD39D3">
            <w:pPr>
              <w:jc w:val="center"/>
            </w:pPr>
          </w:p>
        </w:tc>
        <w:tc>
          <w:tcPr>
            <w:tcW w:w="1161" w:type="dxa"/>
          </w:tcPr>
          <w:p w14:paraId="6A1086F2" w14:textId="77777777" w:rsidR="00E029A7" w:rsidRDefault="00E029A7" w:rsidP="00AD39D3">
            <w:pPr>
              <w:jc w:val="center"/>
            </w:pPr>
            <w:r>
              <w:t>13</w:t>
            </w:r>
          </w:p>
        </w:tc>
      </w:tr>
      <w:tr w:rsidR="00E029A7" w14:paraId="4A4F3A07" w14:textId="77777777" w:rsidTr="00AD39D3">
        <w:tc>
          <w:tcPr>
            <w:tcW w:w="959" w:type="dxa"/>
          </w:tcPr>
          <w:p w14:paraId="3F6960E8" w14:textId="77777777" w:rsidR="00E029A7" w:rsidRDefault="00E029A7" w:rsidP="00AD39D3">
            <w:r>
              <w:t>CO4</w:t>
            </w:r>
          </w:p>
        </w:tc>
        <w:tc>
          <w:tcPr>
            <w:tcW w:w="1362" w:type="dxa"/>
          </w:tcPr>
          <w:p w14:paraId="48B787C9" w14:textId="77777777" w:rsidR="00E029A7" w:rsidRDefault="00E029A7" w:rsidP="00AD39D3">
            <w:pPr>
              <w:jc w:val="center"/>
            </w:pPr>
            <w:r>
              <w:t>1</w:t>
            </w:r>
          </w:p>
        </w:tc>
        <w:tc>
          <w:tcPr>
            <w:tcW w:w="1569" w:type="dxa"/>
          </w:tcPr>
          <w:p w14:paraId="43E10C40" w14:textId="77777777" w:rsidR="00E029A7" w:rsidRDefault="00E029A7" w:rsidP="00AD39D3">
            <w:pPr>
              <w:jc w:val="center"/>
            </w:pPr>
          </w:p>
        </w:tc>
        <w:tc>
          <w:tcPr>
            <w:tcW w:w="1439" w:type="dxa"/>
          </w:tcPr>
          <w:p w14:paraId="2B9FD21C" w14:textId="77777777" w:rsidR="00E029A7" w:rsidRDefault="00E029A7" w:rsidP="00AD39D3">
            <w:pPr>
              <w:jc w:val="center"/>
            </w:pPr>
            <w:r>
              <w:t>12</w:t>
            </w:r>
          </w:p>
        </w:tc>
        <w:tc>
          <w:tcPr>
            <w:tcW w:w="1497" w:type="dxa"/>
          </w:tcPr>
          <w:p w14:paraId="2D4C545D" w14:textId="77777777" w:rsidR="00E029A7" w:rsidRDefault="00E029A7" w:rsidP="00AD39D3">
            <w:pPr>
              <w:jc w:val="center"/>
            </w:pPr>
            <w:r>
              <w:t>3</w:t>
            </w:r>
          </w:p>
        </w:tc>
        <w:tc>
          <w:tcPr>
            <w:tcW w:w="1375" w:type="dxa"/>
          </w:tcPr>
          <w:p w14:paraId="644D459B" w14:textId="77777777" w:rsidR="00E029A7" w:rsidRDefault="00E029A7" w:rsidP="00AD39D3">
            <w:pPr>
              <w:jc w:val="center"/>
            </w:pPr>
          </w:p>
        </w:tc>
        <w:tc>
          <w:tcPr>
            <w:tcW w:w="1321" w:type="dxa"/>
          </w:tcPr>
          <w:p w14:paraId="037432A4" w14:textId="77777777" w:rsidR="00E029A7" w:rsidRDefault="00E029A7" w:rsidP="00AD39D3">
            <w:pPr>
              <w:jc w:val="center"/>
            </w:pPr>
          </w:p>
        </w:tc>
        <w:tc>
          <w:tcPr>
            <w:tcW w:w="1161" w:type="dxa"/>
          </w:tcPr>
          <w:p w14:paraId="1BC75D33" w14:textId="77777777" w:rsidR="00E029A7" w:rsidRDefault="00E029A7" w:rsidP="00AD39D3">
            <w:pPr>
              <w:jc w:val="center"/>
            </w:pPr>
            <w:r>
              <w:t>16</w:t>
            </w:r>
          </w:p>
        </w:tc>
      </w:tr>
      <w:tr w:rsidR="00E029A7" w14:paraId="1FE9D107" w14:textId="77777777" w:rsidTr="00AD39D3">
        <w:tc>
          <w:tcPr>
            <w:tcW w:w="959" w:type="dxa"/>
          </w:tcPr>
          <w:p w14:paraId="5C7209D7" w14:textId="77777777" w:rsidR="00E029A7" w:rsidRDefault="00E029A7" w:rsidP="00AD39D3">
            <w:r>
              <w:t>CO5</w:t>
            </w:r>
          </w:p>
        </w:tc>
        <w:tc>
          <w:tcPr>
            <w:tcW w:w="1362" w:type="dxa"/>
          </w:tcPr>
          <w:p w14:paraId="1DF05B25" w14:textId="77777777" w:rsidR="00E029A7" w:rsidRDefault="00E029A7" w:rsidP="00AD39D3">
            <w:pPr>
              <w:jc w:val="center"/>
            </w:pPr>
            <w:r>
              <w:t>2</w:t>
            </w:r>
          </w:p>
        </w:tc>
        <w:tc>
          <w:tcPr>
            <w:tcW w:w="1569" w:type="dxa"/>
          </w:tcPr>
          <w:p w14:paraId="28E54C58" w14:textId="77777777" w:rsidR="00E029A7" w:rsidRDefault="00E029A7" w:rsidP="00AD39D3">
            <w:pPr>
              <w:jc w:val="center"/>
            </w:pPr>
          </w:p>
        </w:tc>
        <w:tc>
          <w:tcPr>
            <w:tcW w:w="1439" w:type="dxa"/>
          </w:tcPr>
          <w:p w14:paraId="7FAEA4C1" w14:textId="77777777" w:rsidR="00E029A7" w:rsidRDefault="00E029A7" w:rsidP="00AD39D3">
            <w:pPr>
              <w:jc w:val="center"/>
            </w:pPr>
            <w:r>
              <w:t>12</w:t>
            </w:r>
          </w:p>
        </w:tc>
        <w:tc>
          <w:tcPr>
            <w:tcW w:w="1497" w:type="dxa"/>
          </w:tcPr>
          <w:p w14:paraId="69F389AE" w14:textId="77777777" w:rsidR="00E029A7" w:rsidRDefault="00E029A7" w:rsidP="00AD39D3">
            <w:pPr>
              <w:jc w:val="center"/>
            </w:pPr>
            <w:r>
              <w:t>3</w:t>
            </w:r>
          </w:p>
        </w:tc>
        <w:tc>
          <w:tcPr>
            <w:tcW w:w="1375" w:type="dxa"/>
          </w:tcPr>
          <w:p w14:paraId="3EF5C4EF" w14:textId="77777777" w:rsidR="00E029A7" w:rsidRDefault="00E029A7" w:rsidP="00AD39D3">
            <w:pPr>
              <w:jc w:val="center"/>
            </w:pPr>
          </w:p>
        </w:tc>
        <w:tc>
          <w:tcPr>
            <w:tcW w:w="1321" w:type="dxa"/>
          </w:tcPr>
          <w:p w14:paraId="7590CDCD" w14:textId="77777777" w:rsidR="00E029A7" w:rsidRDefault="00E029A7" w:rsidP="00AD39D3">
            <w:pPr>
              <w:jc w:val="center"/>
            </w:pPr>
          </w:p>
        </w:tc>
        <w:tc>
          <w:tcPr>
            <w:tcW w:w="1161" w:type="dxa"/>
          </w:tcPr>
          <w:p w14:paraId="4F342E87" w14:textId="77777777" w:rsidR="00E029A7" w:rsidRDefault="00E029A7" w:rsidP="00AD39D3">
            <w:pPr>
              <w:jc w:val="center"/>
            </w:pPr>
            <w:r>
              <w:t>17</w:t>
            </w:r>
          </w:p>
        </w:tc>
      </w:tr>
      <w:tr w:rsidR="00E029A7" w14:paraId="49FAEB61" w14:textId="77777777" w:rsidTr="00AD39D3">
        <w:tc>
          <w:tcPr>
            <w:tcW w:w="959" w:type="dxa"/>
          </w:tcPr>
          <w:p w14:paraId="6804C72B" w14:textId="77777777" w:rsidR="00E029A7" w:rsidRDefault="00E029A7" w:rsidP="00AD39D3">
            <w:r>
              <w:t>CO6</w:t>
            </w:r>
          </w:p>
        </w:tc>
        <w:tc>
          <w:tcPr>
            <w:tcW w:w="1362" w:type="dxa"/>
          </w:tcPr>
          <w:p w14:paraId="1A599D5B" w14:textId="77777777" w:rsidR="00E029A7" w:rsidRDefault="00E029A7" w:rsidP="00AD39D3">
            <w:pPr>
              <w:jc w:val="center"/>
            </w:pPr>
            <w:r>
              <w:t>-</w:t>
            </w:r>
          </w:p>
        </w:tc>
        <w:tc>
          <w:tcPr>
            <w:tcW w:w="1569" w:type="dxa"/>
          </w:tcPr>
          <w:p w14:paraId="7AF672A3" w14:textId="77777777" w:rsidR="00E029A7" w:rsidRDefault="00E029A7" w:rsidP="00AD39D3">
            <w:pPr>
              <w:jc w:val="center"/>
            </w:pPr>
            <w:r>
              <w:t>6</w:t>
            </w:r>
          </w:p>
        </w:tc>
        <w:tc>
          <w:tcPr>
            <w:tcW w:w="1439" w:type="dxa"/>
          </w:tcPr>
          <w:p w14:paraId="5B98DB76" w14:textId="77777777" w:rsidR="00E029A7" w:rsidRDefault="00E029A7" w:rsidP="00AD39D3">
            <w:pPr>
              <w:jc w:val="center"/>
            </w:pPr>
            <w:r>
              <w:t>20</w:t>
            </w:r>
          </w:p>
        </w:tc>
        <w:tc>
          <w:tcPr>
            <w:tcW w:w="1497" w:type="dxa"/>
          </w:tcPr>
          <w:p w14:paraId="12282EA3" w14:textId="77777777" w:rsidR="00E029A7" w:rsidRDefault="00E029A7" w:rsidP="00AD39D3">
            <w:pPr>
              <w:jc w:val="center"/>
            </w:pPr>
            <w:r>
              <w:t>3</w:t>
            </w:r>
          </w:p>
        </w:tc>
        <w:tc>
          <w:tcPr>
            <w:tcW w:w="1375" w:type="dxa"/>
          </w:tcPr>
          <w:p w14:paraId="2A91E4DB" w14:textId="77777777" w:rsidR="00E029A7" w:rsidRDefault="00E029A7" w:rsidP="00AD39D3">
            <w:pPr>
              <w:jc w:val="center"/>
            </w:pPr>
          </w:p>
        </w:tc>
        <w:tc>
          <w:tcPr>
            <w:tcW w:w="1321" w:type="dxa"/>
          </w:tcPr>
          <w:p w14:paraId="3A055D88" w14:textId="77777777" w:rsidR="00E029A7" w:rsidRDefault="00E029A7" w:rsidP="00AD39D3">
            <w:pPr>
              <w:jc w:val="center"/>
            </w:pPr>
          </w:p>
        </w:tc>
        <w:tc>
          <w:tcPr>
            <w:tcW w:w="1161" w:type="dxa"/>
          </w:tcPr>
          <w:p w14:paraId="7AE1F82E" w14:textId="77777777" w:rsidR="00E029A7" w:rsidRDefault="00E029A7" w:rsidP="00AD39D3">
            <w:pPr>
              <w:jc w:val="center"/>
            </w:pPr>
            <w:r>
              <w:t>29</w:t>
            </w:r>
          </w:p>
        </w:tc>
      </w:tr>
      <w:tr w:rsidR="00E029A7" w14:paraId="350E169D" w14:textId="77777777" w:rsidTr="00AD39D3">
        <w:tc>
          <w:tcPr>
            <w:tcW w:w="9522" w:type="dxa"/>
            <w:gridSpan w:val="7"/>
          </w:tcPr>
          <w:p w14:paraId="3A24CD04" w14:textId="77777777" w:rsidR="00E029A7" w:rsidRDefault="00E029A7" w:rsidP="00AD39D3"/>
        </w:tc>
        <w:tc>
          <w:tcPr>
            <w:tcW w:w="1161" w:type="dxa"/>
          </w:tcPr>
          <w:p w14:paraId="30D9F80F" w14:textId="77777777" w:rsidR="00E029A7" w:rsidRPr="00723EF4" w:rsidRDefault="00E029A7" w:rsidP="00AD39D3">
            <w:pPr>
              <w:jc w:val="center"/>
              <w:rPr>
                <w:b/>
              </w:rPr>
            </w:pPr>
            <w:r>
              <w:rPr>
                <w:b/>
              </w:rPr>
              <w:t>124</w:t>
            </w:r>
          </w:p>
        </w:tc>
      </w:tr>
    </w:tbl>
    <w:p w14:paraId="78866397" w14:textId="77777777" w:rsidR="00E029A7" w:rsidRDefault="00E029A7" w:rsidP="002E336A"/>
    <w:p w14:paraId="5ACCDF96"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00AA60DA" w14:textId="77777777" w:rsidR="00E029A7" w:rsidRDefault="00E029A7" w:rsidP="00E40AC8">
      <w:pPr>
        <w:jc w:val="center"/>
        <w:rPr>
          <w:b/>
        </w:rPr>
      </w:pPr>
      <w:r>
        <w:rPr>
          <w:noProof/>
        </w:rPr>
        <w:lastRenderedPageBreak/>
        <w:drawing>
          <wp:inline distT="0" distB="0" distL="0" distR="0" wp14:anchorId="3027C611" wp14:editId="00E63A52">
            <wp:extent cx="4739640" cy="1178560"/>
            <wp:effectExtent l="0" t="0" r="3810" b="2540"/>
            <wp:docPr id="1940289858" name="Picture 194028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739640" cy="1178560"/>
                    </a:xfrm>
                    <a:prstGeom prst="rect">
                      <a:avLst/>
                    </a:prstGeom>
                  </pic:spPr>
                </pic:pic>
              </a:graphicData>
            </a:graphic>
          </wp:inline>
        </w:drawing>
      </w:r>
    </w:p>
    <w:p w14:paraId="23523921" w14:textId="77777777" w:rsidR="00E029A7"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08210A4A" w14:textId="77777777" w:rsidTr="007E575B">
        <w:trPr>
          <w:trHeight w:val="397"/>
        </w:trPr>
        <w:tc>
          <w:tcPr>
            <w:tcW w:w="1696" w:type="dxa"/>
            <w:vAlign w:val="center"/>
          </w:tcPr>
          <w:p w14:paraId="246667BB"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07A62D84" w14:textId="77777777" w:rsidR="00E029A7" w:rsidRPr="00176493" w:rsidRDefault="00E029A7" w:rsidP="007E575B">
            <w:pPr>
              <w:pStyle w:val="Title"/>
              <w:jc w:val="left"/>
              <w:rPr>
                <w:b/>
                <w:szCs w:val="24"/>
              </w:rPr>
            </w:pPr>
            <w:r>
              <w:rPr>
                <w:b/>
                <w:szCs w:val="24"/>
              </w:rPr>
              <w:t>18FP2037</w:t>
            </w:r>
          </w:p>
        </w:tc>
        <w:tc>
          <w:tcPr>
            <w:tcW w:w="1504" w:type="dxa"/>
            <w:vAlign w:val="center"/>
          </w:tcPr>
          <w:p w14:paraId="0D2CE21B"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0DEAEA09" w14:textId="77777777" w:rsidR="00E029A7" w:rsidRPr="00176493" w:rsidRDefault="00E029A7" w:rsidP="007E575B">
            <w:pPr>
              <w:pStyle w:val="Title"/>
              <w:jc w:val="left"/>
              <w:rPr>
                <w:b/>
                <w:szCs w:val="24"/>
              </w:rPr>
            </w:pPr>
            <w:r w:rsidRPr="00176493">
              <w:rPr>
                <w:b/>
                <w:szCs w:val="24"/>
              </w:rPr>
              <w:t>3hrs</w:t>
            </w:r>
          </w:p>
        </w:tc>
      </w:tr>
      <w:tr w:rsidR="00E029A7" w:rsidRPr="001E42AE" w14:paraId="12FB87D8" w14:textId="77777777" w:rsidTr="00A177B7">
        <w:trPr>
          <w:trHeight w:val="283"/>
        </w:trPr>
        <w:tc>
          <w:tcPr>
            <w:tcW w:w="1696" w:type="dxa"/>
            <w:vAlign w:val="center"/>
          </w:tcPr>
          <w:p w14:paraId="76947EC0"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39CF8758" w14:textId="77777777" w:rsidR="00E029A7" w:rsidRPr="00176493" w:rsidRDefault="00E029A7" w:rsidP="00682CB1">
            <w:pPr>
              <w:pStyle w:val="Title"/>
              <w:jc w:val="left"/>
              <w:rPr>
                <w:b/>
                <w:szCs w:val="24"/>
              </w:rPr>
            </w:pPr>
            <w:r>
              <w:rPr>
                <w:b/>
                <w:szCs w:val="24"/>
              </w:rPr>
              <w:t>PROCESS ECONOMICS AND PLANT LAYOUT DESIGN</w:t>
            </w:r>
          </w:p>
        </w:tc>
        <w:tc>
          <w:tcPr>
            <w:tcW w:w="1504" w:type="dxa"/>
            <w:vAlign w:val="center"/>
          </w:tcPr>
          <w:p w14:paraId="6988194D"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253F931D" w14:textId="77777777" w:rsidR="00E029A7" w:rsidRPr="00176493" w:rsidRDefault="00E029A7" w:rsidP="007E575B">
            <w:pPr>
              <w:pStyle w:val="Title"/>
              <w:jc w:val="left"/>
              <w:rPr>
                <w:b/>
                <w:szCs w:val="24"/>
              </w:rPr>
            </w:pPr>
            <w:r w:rsidRPr="00176493">
              <w:rPr>
                <w:b/>
                <w:szCs w:val="24"/>
              </w:rPr>
              <w:t>100</w:t>
            </w:r>
          </w:p>
        </w:tc>
      </w:tr>
    </w:tbl>
    <w:p w14:paraId="569727CF" w14:textId="77777777" w:rsidR="00E029A7" w:rsidRDefault="00E029A7" w:rsidP="00B57D8D">
      <w:pPr>
        <w:ind w:left="720"/>
        <w:rPr>
          <w:highlight w:val="yellow"/>
        </w:rPr>
      </w:pPr>
    </w:p>
    <w:tbl>
      <w:tblPr>
        <w:tblStyle w:val="TableGrid"/>
        <w:tblW w:w="5000" w:type="pct"/>
        <w:tblLook w:val="04A0" w:firstRow="1" w:lastRow="0" w:firstColumn="1" w:lastColumn="0" w:noHBand="0" w:noVBand="1"/>
      </w:tblPr>
      <w:tblGrid>
        <w:gridCol w:w="540"/>
        <w:gridCol w:w="13"/>
        <w:gridCol w:w="517"/>
        <w:gridCol w:w="6794"/>
        <w:gridCol w:w="828"/>
        <w:gridCol w:w="641"/>
        <w:gridCol w:w="840"/>
      </w:tblGrid>
      <w:tr w:rsidR="00E029A7" w:rsidRPr="00BA50B9" w14:paraId="072CF2AF" w14:textId="77777777" w:rsidTr="00682CB1">
        <w:trPr>
          <w:trHeight w:val="552"/>
        </w:trPr>
        <w:tc>
          <w:tcPr>
            <w:tcW w:w="260" w:type="pct"/>
            <w:vAlign w:val="center"/>
          </w:tcPr>
          <w:p w14:paraId="7FDF0ED5" w14:textId="77777777" w:rsidR="00E029A7" w:rsidRPr="006272BC" w:rsidRDefault="00E029A7" w:rsidP="00AC042D">
            <w:pPr>
              <w:jc w:val="center"/>
              <w:rPr>
                <w:b/>
                <w:sz w:val="22"/>
                <w:szCs w:val="22"/>
              </w:rPr>
            </w:pPr>
            <w:r w:rsidRPr="006272BC">
              <w:rPr>
                <w:b/>
                <w:sz w:val="22"/>
                <w:szCs w:val="22"/>
              </w:rPr>
              <w:t>Q. No.</w:t>
            </w:r>
          </w:p>
        </w:tc>
        <w:tc>
          <w:tcPr>
            <w:tcW w:w="3609" w:type="pct"/>
            <w:gridSpan w:val="3"/>
            <w:vAlign w:val="center"/>
          </w:tcPr>
          <w:p w14:paraId="2B48EB08" w14:textId="77777777" w:rsidR="00E029A7" w:rsidRPr="006272BC" w:rsidRDefault="00E029A7" w:rsidP="00AC042D">
            <w:pPr>
              <w:jc w:val="center"/>
              <w:rPr>
                <w:b/>
                <w:sz w:val="22"/>
                <w:szCs w:val="22"/>
              </w:rPr>
            </w:pPr>
            <w:r w:rsidRPr="006272BC">
              <w:rPr>
                <w:b/>
                <w:sz w:val="22"/>
                <w:szCs w:val="22"/>
              </w:rPr>
              <w:t>Questions</w:t>
            </w:r>
          </w:p>
        </w:tc>
        <w:tc>
          <w:tcPr>
            <w:tcW w:w="410" w:type="pct"/>
            <w:vAlign w:val="center"/>
          </w:tcPr>
          <w:p w14:paraId="276D49E1" w14:textId="77777777" w:rsidR="00E029A7" w:rsidRPr="006272BC" w:rsidRDefault="00E029A7" w:rsidP="00AC042D">
            <w:pPr>
              <w:jc w:val="center"/>
              <w:rPr>
                <w:b/>
                <w:sz w:val="22"/>
                <w:szCs w:val="22"/>
              </w:rPr>
            </w:pPr>
            <w:r>
              <w:rPr>
                <w:b/>
                <w:sz w:val="22"/>
                <w:szCs w:val="22"/>
              </w:rPr>
              <w:t>CO</w:t>
            </w:r>
          </w:p>
        </w:tc>
        <w:tc>
          <w:tcPr>
            <w:tcW w:w="318" w:type="pct"/>
            <w:vAlign w:val="center"/>
          </w:tcPr>
          <w:p w14:paraId="26B80A84" w14:textId="77777777" w:rsidR="00E029A7" w:rsidRPr="006272BC" w:rsidRDefault="00E029A7" w:rsidP="00AC042D">
            <w:pPr>
              <w:jc w:val="center"/>
              <w:rPr>
                <w:b/>
                <w:sz w:val="22"/>
                <w:szCs w:val="22"/>
              </w:rPr>
            </w:pPr>
            <w:r>
              <w:rPr>
                <w:b/>
                <w:sz w:val="22"/>
                <w:szCs w:val="22"/>
              </w:rPr>
              <w:t>BL</w:t>
            </w:r>
          </w:p>
        </w:tc>
        <w:tc>
          <w:tcPr>
            <w:tcW w:w="404" w:type="pct"/>
            <w:vAlign w:val="center"/>
          </w:tcPr>
          <w:p w14:paraId="7D783241" w14:textId="77777777" w:rsidR="00E029A7" w:rsidRPr="006272BC" w:rsidRDefault="00E029A7" w:rsidP="00AC042D">
            <w:pPr>
              <w:jc w:val="center"/>
              <w:rPr>
                <w:b/>
                <w:sz w:val="22"/>
                <w:szCs w:val="22"/>
              </w:rPr>
            </w:pPr>
            <w:r w:rsidRPr="006272BC">
              <w:rPr>
                <w:b/>
                <w:sz w:val="22"/>
                <w:szCs w:val="22"/>
              </w:rPr>
              <w:t>Marks</w:t>
            </w:r>
          </w:p>
        </w:tc>
      </w:tr>
      <w:tr w:rsidR="00E029A7" w:rsidRPr="00BA50B9" w14:paraId="1F0CD71F" w14:textId="77777777" w:rsidTr="00F47208">
        <w:trPr>
          <w:trHeight w:val="552"/>
        </w:trPr>
        <w:tc>
          <w:tcPr>
            <w:tcW w:w="5000" w:type="pct"/>
            <w:gridSpan w:val="7"/>
            <w:vAlign w:val="center"/>
          </w:tcPr>
          <w:p w14:paraId="6266DBD8" w14:textId="77777777" w:rsidR="00E029A7" w:rsidRPr="00BA50B9" w:rsidRDefault="00E029A7" w:rsidP="00AC042D">
            <w:pPr>
              <w:jc w:val="center"/>
              <w:rPr>
                <w:b/>
                <w:u w:val="single"/>
              </w:rPr>
            </w:pPr>
            <w:r w:rsidRPr="00BA50B9">
              <w:rPr>
                <w:b/>
                <w:u w:val="single"/>
              </w:rPr>
              <w:t>PART – A (10 X 1 = 10 MARKS)</w:t>
            </w:r>
          </w:p>
        </w:tc>
      </w:tr>
      <w:tr w:rsidR="00E029A7" w:rsidRPr="00BA50B9" w14:paraId="08280F8E" w14:textId="77777777" w:rsidTr="00682CB1">
        <w:trPr>
          <w:trHeight w:val="397"/>
        </w:trPr>
        <w:tc>
          <w:tcPr>
            <w:tcW w:w="260" w:type="pct"/>
            <w:vAlign w:val="center"/>
          </w:tcPr>
          <w:p w14:paraId="4AA57815" w14:textId="77777777" w:rsidR="00E029A7" w:rsidRPr="00BA50B9" w:rsidRDefault="00E029A7" w:rsidP="00AC042D">
            <w:pPr>
              <w:jc w:val="center"/>
            </w:pPr>
            <w:r w:rsidRPr="00BA50B9">
              <w:t>1.</w:t>
            </w:r>
          </w:p>
        </w:tc>
        <w:tc>
          <w:tcPr>
            <w:tcW w:w="3609" w:type="pct"/>
            <w:gridSpan w:val="3"/>
            <w:vAlign w:val="center"/>
          </w:tcPr>
          <w:p w14:paraId="48FCA3D5" w14:textId="77777777" w:rsidR="00E029A7" w:rsidRPr="003530C5" w:rsidRDefault="00E029A7" w:rsidP="00AC042D">
            <w:pPr>
              <w:autoSpaceDE w:val="0"/>
              <w:autoSpaceDN w:val="0"/>
              <w:adjustRightInd w:val="0"/>
            </w:pPr>
            <w:r>
              <w:t>“P” in PIECES stands for __________.</w:t>
            </w:r>
          </w:p>
        </w:tc>
        <w:tc>
          <w:tcPr>
            <w:tcW w:w="410" w:type="pct"/>
            <w:vAlign w:val="center"/>
          </w:tcPr>
          <w:p w14:paraId="1F25F2EE" w14:textId="77777777" w:rsidR="00E029A7" w:rsidRPr="00BA50B9" w:rsidRDefault="00E029A7" w:rsidP="00AC042D">
            <w:pPr>
              <w:jc w:val="center"/>
            </w:pPr>
            <w:r>
              <w:t>CO1</w:t>
            </w:r>
          </w:p>
        </w:tc>
        <w:tc>
          <w:tcPr>
            <w:tcW w:w="318" w:type="pct"/>
            <w:vAlign w:val="center"/>
          </w:tcPr>
          <w:p w14:paraId="0DE5520E" w14:textId="77777777" w:rsidR="00E029A7" w:rsidRPr="00BA50B9" w:rsidRDefault="00E029A7" w:rsidP="00AC042D">
            <w:pPr>
              <w:jc w:val="center"/>
            </w:pPr>
            <w:r>
              <w:t>U</w:t>
            </w:r>
          </w:p>
        </w:tc>
        <w:tc>
          <w:tcPr>
            <w:tcW w:w="404" w:type="pct"/>
            <w:vAlign w:val="center"/>
          </w:tcPr>
          <w:p w14:paraId="3189A267" w14:textId="77777777" w:rsidR="00E029A7" w:rsidRPr="00BA50B9" w:rsidRDefault="00E029A7" w:rsidP="00AC042D">
            <w:pPr>
              <w:jc w:val="center"/>
            </w:pPr>
            <w:r w:rsidRPr="00BA50B9">
              <w:t>1</w:t>
            </w:r>
          </w:p>
        </w:tc>
      </w:tr>
      <w:tr w:rsidR="00E029A7" w:rsidRPr="00BA50B9" w14:paraId="0B5CB112" w14:textId="77777777" w:rsidTr="00682CB1">
        <w:trPr>
          <w:trHeight w:val="397"/>
        </w:trPr>
        <w:tc>
          <w:tcPr>
            <w:tcW w:w="260" w:type="pct"/>
            <w:vAlign w:val="center"/>
          </w:tcPr>
          <w:p w14:paraId="03E96EAA" w14:textId="77777777" w:rsidR="00E029A7" w:rsidRPr="00BA50B9" w:rsidRDefault="00E029A7" w:rsidP="00AC042D">
            <w:pPr>
              <w:jc w:val="center"/>
            </w:pPr>
            <w:r w:rsidRPr="00BA50B9">
              <w:t>2.</w:t>
            </w:r>
          </w:p>
        </w:tc>
        <w:tc>
          <w:tcPr>
            <w:tcW w:w="3609" w:type="pct"/>
            <w:gridSpan w:val="3"/>
            <w:vAlign w:val="center"/>
          </w:tcPr>
          <w:p w14:paraId="2D472C74" w14:textId="77777777" w:rsidR="00E029A7" w:rsidRPr="00BA50B9" w:rsidRDefault="00E029A7" w:rsidP="00682CB1">
            <w:r>
              <w:t xml:space="preserve">Schedule feasibility refers to __________. </w:t>
            </w:r>
          </w:p>
        </w:tc>
        <w:tc>
          <w:tcPr>
            <w:tcW w:w="410" w:type="pct"/>
            <w:vAlign w:val="center"/>
          </w:tcPr>
          <w:p w14:paraId="1E811690" w14:textId="77777777" w:rsidR="00E029A7" w:rsidRPr="00BA50B9" w:rsidRDefault="00E029A7" w:rsidP="00AC042D">
            <w:pPr>
              <w:jc w:val="center"/>
            </w:pPr>
            <w:r>
              <w:t>CO1</w:t>
            </w:r>
          </w:p>
        </w:tc>
        <w:tc>
          <w:tcPr>
            <w:tcW w:w="318" w:type="pct"/>
            <w:vAlign w:val="center"/>
          </w:tcPr>
          <w:p w14:paraId="594B6389" w14:textId="77777777" w:rsidR="00E029A7" w:rsidRDefault="00E029A7" w:rsidP="00AC042D">
            <w:pPr>
              <w:jc w:val="center"/>
            </w:pPr>
            <w:r>
              <w:t>R</w:t>
            </w:r>
          </w:p>
        </w:tc>
        <w:tc>
          <w:tcPr>
            <w:tcW w:w="404" w:type="pct"/>
            <w:vAlign w:val="center"/>
          </w:tcPr>
          <w:p w14:paraId="3C3654B6" w14:textId="77777777" w:rsidR="00E029A7" w:rsidRPr="00BA50B9" w:rsidRDefault="00E029A7" w:rsidP="00AC042D">
            <w:pPr>
              <w:jc w:val="center"/>
            </w:pPr>
            <w:r w:rsidRPr="00BA50B9">
              <w:t>1</w:t>
            </w:r>
          </w:p>
        </w:tc>
      </w:tr>
      <w:tr w:rsidR="00E029A7" w:rsidRPr="00BA50B9" w14:paraId="1A8E7634" w14:textId="77777777" w:rsidTr="00682CB1">
        <w:trPr>
          <w:trHeight w:val="397"/>
        </w:trPr>
        <w:tc>
          <w:tcPr>
            <w:tcW w:w="260" w:type="pct"/>
            <w:vAlign w:val="center"/>
          </w:tcPr>
          <w:p w14:paraId="7E01C90A" w14:textId="77777777" w:rsidR="00E029A7" w:rsidRPr="00BA50B9" w:rsidRDefault="00E029A7" w:rsidP="00AC042D">
            <w:pPr>
              <w:jc w:val="center"/>
            </w:pPr>
            <w:r w:rsidRPr="00BA50B9">
              <w:t>3.</w:t>
            </w:r>
          </w:p>
        </w:tc>
        <w:tc>
          <w:tcPr>
            <w:tcW w:w="3609" w:type="pct"/>
            <w:gridSpan w:val="3"/>
            <w:vAlign w:val="center"/>
          </w:tcPr>
          <w:p w14:paraId="258A8C1B" w14:textId="77777777" w:rsidR="00E029A7" w:rsidRPr="0088345F" w:rsidRDefault="00E029A7" w:rsidP="00682CB1">
            <w:r>
              <w:t>EHEDG stands for __________.</w:t>
            </w:r>
          </w:p>
        </w:tc>
        <w:tc>
          <w:tcPr>
            <w:tcW w:w="410" w:type="pct"/>
            <w:vAlign w:val="center"/>
          </w:tcPr>
          <w:p w14:paraId="4F2DAADE" w14:textId="77777777" w:rsidR="00E029A7" w:rsidRDefault="00E029A7" w:rsidP="00AC042D">
            <w:pPr>
              <w:jc w:val="center"/>
            </w:pPr>
            <w:r w:rsidRPr="009F4EF2">
              <w:t>CO</w:t>
            </w:r>
            <w:r>
              <w:t>2</w:t>
            </w:r>
          </w:p>
        </w:tc>
        <w:tc>
          <w:tcPr>
            <w:tcW w:w="318" w:type="pct"/>
            <w:vAlign w:val="center"/>
          </w:tcPr>
          <w:p w14:paraId="2600F64B" w14:textId="77777777" w:rsidR="00E029A7" w:rsidRDefault="00E029A7" w:rsidP="00AC042D">
            <w:pPr>
              <w:jc w:val="center"/>
            </w:pPr>
            <w:r>
              <w:t>R</w:t>
            </w:r>
          </w:p>
        </w:tc>
        <w:tc>
          <w:tcPr>
            <w:tcW w:w="404" w:type="pct"/>
            <w:vAlign w:val="center"/>
          </w:tcPr>
          <w:p w14:paraId="0DF56774" w14:textId="77777777" w:rsidR="00E029A7" w:rsidRPr="00BA50B9" w:rsidRDefault="00E029A7" w:rsidP="00AC042D">
            <w:pPr>
              <w:jc w:val="center"/>
            </w:pPr>
            <w:r w:rsidRPr="00BA50B9">
              <w:t>1</w:t>
            </w:r>
          </w:p>
        </w:tc>
      </w:tr>
      <w:tr w:rsidR="00E029A7" w:rsidRPr="00BA50B9" w14:paraId="720FA234" w14:textId="77777777" w:rsidTr="00682CB1">
        <w:trPr>
          <w:trHeight w:val="397"/>
        </w:trPr>
        <w:tc>
          <w:tcPr>
            <w:tcW w:w="260" w:type="pct"/>
            <w:vAlign w:val="center"/>
          </w:tcPr>
          <w:p w14:paraId="6659710B" w14:textId="77777777" w:rsidR="00E029A7" w:rsidRPr="00BA50B9" w:rsidRDefault="00E029A7" w:rsidP="00AC042D">
            <w:pPr>
              <w:jc w:val="center"/>
            </w:pPr>
            <w:r w:rsidRPr="00BA50B9">
              <w:t>4.</w:t>
            </w:r>
          </w:p>
        </w:tc>
        <w:tc>
          <w:tcPr>
            <w:tcW w:w="3609" w:type="pct"/>
            <w:gridSpan w:val="3"/>
            <w:vAlign w:val="center"/>
          </w:tcPr>
          <w:p w14:paraId="1052B021" w14:textId="77777777" w:rsidR="00E029A7" w:rsidRPr="00BA50B9" w:rsidRDefault="00E029A7" w:rsidP="00682CB1">
            <w:r>
              <w:t>18:8 stainless steel refers to __________.</w:t>
            </w:r>
          </w:p>
        </w:tc>
        <w:tc>
          <w:tcPr>
            <w:tcW w:w="410" w:type="pct"/>
            <w:vAlign w:val="center"/>
          </w:tcPr>
          <w:p w14:paraId="4F3BA280" w14:textId="77777777" w:rsidR="00E029A7" w:rsidRDefault="00E029A7" w:rsidP="00AC042D">
            <w:pPr>
              <w:jc w:val="center"/>
            </w:pPr>
            <w:r w:rsidRPr="009F4EF2">
              <w:t>CO</w:t>
            </w:r>
            <w:r>
              <w:t>3</w:t>
            </w:r>
          </w:p>
        </w:tc>
        <w:tc>
          <w:tcPr>
            <w:tcW w:w="318" w:type="pct"/>
            <w:vAlign w:val="center"/>
          </w:tcPr>
          <w:p w14:paraId="3DD5F166" w14:textId="77777777" w:rsidR="00E029A7" w:rsidRDefault="00E029A7" w:rsidP="00AC042D">
            <w:pPr>
              <w:jc w:val="center"/>
            </w:pPr>
            <w:r>
              <w:t>R</w:t>
            </w:r>
          </w:p>
        </w:tc>
        <w:tc>
          <w:tcPr>
            <w:tcW w:w="404" w:type="pct"/>
            <w:vAlign w:val="center"/>
          </w:tcPr>
          <w:p w14:paraId="539ABB48" w14:textId="77777777" w:rsidR="00E029A7" w:rsidRPr="00BA50B9" w:rsidRDefault="00E029A7" w:rsidP="00AC042D">
            <w:pPr>
              <w:jc w:val="center"/>
            </w:pPr>
            <w:r w:rsidRPr="00BA50B9">
              <w:t>1</w:t>
            </w:r>
          </w:p>
        </w:tc>
      </w:tr>
      <w:tr w:rsidR="00E029A7" w:rsidRPr="00BA50B9" w14:paraId="295AA9D2" w14:textId="77777777" w:rsidTr="00682CB1">
        <w:trPr>
          <w:trHeight w:val="397"/>
        </w:trPr>
        <w:tc>
          <w:tcPr>
            <w:tcW w:w="260" w:type="pct"/>
            <w:vAlign w:val="center"/>
          </w:tcPr>
          <w:p w14:paraId="5CCE980E" w14:textId="77777777" w:rsidR="00E029A7" w:rsidRPr="00BA50B9" w:rsidRDefault="00E029A7" w:rsidP="00AC042D">
            <w:pPr>
              <w:jc w:val="center"/>
            </w:pPr>
            <w:r w:rsidRPr="00BA50B9">
              <w:t>5.</w:t>
            </w:r>
          </w:p>
        </w:tc>
        <w:tc>
          <w:tcPr>
            <w:tcW w:w="3609" w:type="pct"/>
            <w:gridSpan w:val="3"/>
            <w:vAlign w:val="center"/>
          </w:tcPr>
          <w:p w14:paraId="7CAC31F7" w14:textId="77777777" w:rsidR="00E029A7" w:rsidRPr="008C7D3A" w:rsidRDefault="00E029A7" w:rsidP="00AC042D">
            <w:pPr>
              <w:pStyle w:val="Default"/>
            </w:pPr>
            <w:r>
              <w:t>Expand PRP.</w:t>
            </w:r>
          </w:p>
        </w:tc>
        <w:tc>
          <w:tcPr>
            <w:tcW w:w="410" w:type="pct"/>
            <w:vAlign w:val="center"/>
          </w:tcPr>
          <w:p w14:paraId="7505CB9C" w14:textId="77777777" w:rsidR="00E029A7" w:rsidRDefault="00E029A7" w:rsidP="00AC042D">
            <w:pPr>
              <w:jc w:val="center"/>
            </w:pPr>
            <w:r w:rsidRPr="009F4EF2">
              <w:t>CO</w:t>
            </w:r>
            <w:r>
              <w:t>2</w:t>
            </w:r>
          </w:p>
        </w:tc>
        <w:tc>
          <w:tcPr>
            <w:tcW w:w="318" w:type="pct"/>
            <w:vAlign w:val="center"/>
          </w:tcPr>
          <w:p w14:paraId="7A611BAD" w14:textId="77777777" w:rsidR="00E029A7" w:rsidRDefault="00E029A7" w:rsidP="00AC042D">
            <w:pPr>
              <w:jc w:val="center"/>
            </w:pPr>
            <w:r>
              <w:t>R</w:t>
            </w:r>
          </w:p>
        </w:tc>
        <w:tc>
          <w:tcPr>
            <w:tcW w:w="404" w:type="pct"/>
            <w:vAlign w:val="center"/>
          </w:tcPr>
          <w:p w14:paraId="7A6FAD5C" w14:textId="77777777" w:rsidR="00E029A7" w:rsidRPr="00BA50B9" w:rsidRDefault="00E029A7" w:rsidP="00AC042D">
            <w:pPr>
              <w:jc w:val="center"/>
            </w:pPr>
            <w:r w:rsidRPr="00BA50B9">
              <w:t>1</w:t>
            </w:r>
          </w:p>
        </w:tc>
      </w:tr>
      <w:tr w:rsidR="00E029A7" w:rsidRPr="00BA50B9" w14:paraId="471D3BAE" w14:textId="77777777" w:rsidTr="00682CB1">
        <w:trPr>
          <w:trHeight w:val="397"/>
        </w:trPr>
        <w:tc>
          <w:tcPr>
            <w:tcW w:w="260" w:type="pct"/>
            <w:vAlign w:val="center"/>
          </w:tcPr>
          <w:p w14:paraId="16319976" w14:textId="77777777" w:rsidR="00E029A7" w:rsidRPr="00BA50B9" w:rsidRDefault="00E029A7" w:rsidP="00AC042D">
            <w:pPr>
              <w:jc w:val="center"/>
            </w:pPr>
            <w:r w:rsidRPr="00BA50B9">
              <w:t>6.</w:t>
            </w:r>
          </w:p>
        </w:tc>
        <w:tc>
          <w:tcPr>
            <w:tcW w:w="3609" w:type="pct"/>
            <w:gridSpan w:val="3"/>
            <w:vAlign w:val="center"/>
          </w:tcPr>
          <w:p w14:paraId="07D8F1E0" w14:textId="77777777" w:rsidR="00E029A7" w:rsidRPr="00BA50B9" w:rsidRDefault="00E029A7" w:rsidP="00AC042D">
            <w:r>
              <w:t>OSHA refers to __________.</w:t>
            </w:r>
          </w:p>
        </w:tc>
        <w:tc>
          <w:tcPr>
            <w:tcW w:w="410" w:type="pct"/>
            <w:vAlign w:val="center"/>
          </w:tcPr>
          <w:p w14:paraId="28C3E615" w14:textId="77777777" w:rsidR="00E029A7" w:rsidRDefault="00E029A7" w:rsidP="00AC042D">
            <w:pPr>
              <w:jc w:val="center"/>
            </w:pPr>
            <w:r w:rsidRPr="009F4EF2">
              <w:t>CO</w:t>
            </w:r>
            <w:r>
              <w:t>5</w:t>
            </w:r>
          </w:p>
        </w:tc>
        <w:tc>
          <w:tcPr>
            <w:tcW w:w="318" w:type="pct"/>
            <w:vAlign w:val="center"/>
          </w:tcPr>
          <w:p w14:paraId="7E5E86F2" w14:textId="77777777" w:rsidR="00E029A7" w:rsidRDefault="00E029A7" w:rsidP="00AC042D">
            <w:pPr>
              <w:jc w:val="center"/>
            </w:pPr>
            <w:r>
              <w:t>R</w:t>
            </w:r>
          </w:p>
        </w:tc>
        <w:tc>
          <w:tcPr>
            <w:tcW w:w="404" w:type="pct"/>
            <w:vAlign w:val="center"/>
          </w:tcPr>
          <w:p w14:paraId="0B6BF185" w14:textId="77777777" w:rsidR="00E029A7" w:rsidRPr="00BA50B9" w:rsidRDefault="00E029A7" w:rsidP="00AC042D">
            <w:pPr>
              <w:jc w:val="center"/>
            </w:pPr>
            <w:r w:rsidRPr="00BA50B9">
              <w:t>1</w:t>
            </w:r>
          </w:p>
        </w:tc>
      </w:tr>
      <w:tr w:rsidR="00E029A7" w:rsidRPr="00BA50B9" w14:paraId="1919A4A4" w14:textId="77777777" w:rsidTr="00682CB1">
        <w:trPr>
          <w:trHeight w:val="397"/>
        </w:trPr>
        <w:tc>
          <w:tcPr>
            <w:tcW w:w="260" w:type="pct"/>
            <w:vAlign w:val="center"/>
          </w:tcPr>
          <w:p w14:paraId="47875D2C" w14:textId="77777777" w:rsidR="00E029A7" w:rsidRPr="00BA50B9" w:rsidRDefault="00E029A7" w:rsidP="00AC042D">
            <w:pPr>
              <w:jc w:val="center"/>
            </w:pPr>
            <w:r w:rsidRPr="00BA50B9">
              <w:t>7.</w:t>
            </w:r>
          </w:p>
        </w:tc>
        <w:tc>
          <w:tcPr>
            <w:tcW w:w="3609" w:type="pct"/>
            <w:gridSpan w:val="3"/>
            <w:vAlign w:val="center"/>
          </w:tcPr>
          <w:p w14:paraId="2F0E4E75" w14:textId="77777777" w:rsidR="00E029A7" w:rsidRPr="00BA50B9" w:rsidRDefault="00E029A7" w:rsidP="00682CB1">
            <w:pPr>
              <w:pStyle w:val="ListParagraph"/>
              <w:ind w:left="0"/>
              <w:rPr>
                <w:noProof/>
                <w:lang w:eastAsia="zh-TW"/>
              </w:rPr>
            </w:pPr>
            <w:r>
              <w:rPr>
                <w:noProof/>
                <w:lang w:eastAsia="zh-TW"/>
              </w:rPr>
              <w:t xml:space="preserve">Salvage value for </w:t>
            </w:r>
            <w:r>
              <w:t>__________.</w:t>
            </w:r>
          </w:p>
        </w:tc>
        <w:tc>
          <w:tcPr>
            <w:tcW w:w="410" w:type="pct"/>
            <w:vAlign w:val="center"/>
          </w:tcPr>
          <w:p w14:paraId="52E4A071" w14:textId="77777777" w:rsidR="00E029A7" w:rsidRDefault="00E029A7" w:rsidP="00AC042D">
            <w:pPr>
              <w:jc w:val="center"/>
            </w:pPr>
            <w:r w:rsidRPr="009F4EF2">
              <w:t>CO</w:t>
            </w:r>
            <w:r>
              <w:t>6</w:t>
            </w:r>
          </w:p>
        </w:tc>
        <w:tc>
          <w:tcPr>
            <w:tcW w:w="318" w:type="pct"/>
            <w:vAlign w:val="center"/>
          </w:tcPr>
          <w:p w14:paraId="27EBE2E6" w14:textId="77777777" w:rsidR="00E029A7" w:rsidRDefault="00E029A7" w:rsidP="00AC042D">
            <w:pPr>
              <w:jc w:val="center"/>
            </w:pPr>
            <w:r>
              <w:t>R</w:t>
            </w:r>
          </w:p>
        </w:tc>
        <w:tc>
          <w:tcPr>
            <w:tcW w:w="404" w:type="pct"/>
            <w:vAlign w:val="center"/>
          </w:tcPr>
          <w:p w14:paraId="1F6C4ED9" w14:textId="77777777" w:rsidR="00E029A7" w:rsidRPr="00BA50B9" w:rsidRDefault="00E029A7" w:rsidP="00AC042D">
            <w:pPr>
              <w:jc w:val="center"/>
            </w:pPr>
            <w:r w:rsidRPr="00BA50B9">
              <w:t>1</w:t>
            </w:r>
          </w:p>
        </w:tc>
      </w:tr>
      <w:tr w:rsidR="00E029A7" w:rsidRPr="00BA50B9" w14:paraId="68B19FEB" w14:textId="77777777" w:rsidTr="00682CB1">
        <w:trPr>
          <w:trHeight w:val="397"/>
        </w:trPr>
        <w:tc>
          <w:tcPr>
            <w:tcW w:w="260" w:type="pct"/>
            <w:vAlign w:val="center"/>
          </w:tcPr>
          <w:p w14:paraId="07CDD7D6" w14:textId="77777777" w:rsidR="00E029A7" w:rsidRPr="00BA50B9" w:rsidRDefault="00E029A7" w:rsidP="00AC042D">
            <w:pPr>
              <w:jc w:val="center"/>
            </w:pPr>
            <w:r w:rsidRPr="00BA50B9">
              <w:t>8.</w:t>
            </w:r>
          </w:p>
        </w:tc>
        <w:tc>
          <w:tcPr>
            <w:tcW w:w="3609" w:type="pct"/>
            <w:gridSpan w:val="3"/>
            <w:vAlign w:val="center"/>
          </w:tcPr>
          <w:p w14:paraId="7EDDDF51" w14:textId="77777777" w:rsidR="00E029A7" w:rsidRPr="007214E9" w:rsidRDefault="00E029A7" w:rsidP="00682CB1">
            <w:pPr>
              <w:rPr>
                <w:bCs/>
              </w:rPr>
            </w:pPr>
            <w:r>
              <w:rPr>
                <w:bCs/>
              </w:rPr>
              <w:t xml:space="preserve">Capital cost is the sum of </w:t>
            </w:r>
            <w:r>
              <w:t>__________.</w:t>
            </w:r>
          </w:p>
        </w:tc>
        <w:tc>
          <w:tcPr>
            <w:tcW w:w="410" w:type="pct"/>
            <w:vAlign w:val="center"/>
          </w:tcPr>
          <w:p w14:paraId="20CD1792" w14:textId="77777777" w:rsidR="00E029A7" w:rsidRDefault="00E029A7" w:rsidP="00AC042D">
            <w:pPr>
              <w:jc w:val="center"/>
            </w:pPr>
            <w:r w:rsidRPr="009F4EF2">
              <w:t>CO</w:t>
            </w:r>
            <w:r>
              <w:t>5</w:t>
            </w:r>
          </w:p>
        </w:tc>
        <w:tc>
          <w:tcPr>
            <w:tcW w:w="318" w:type="pct"/>
            <w:vAlign w:val="center"/>
          </w:tcPr>
          <w:p w14:paraId="770DFA4D" w14:textId="77777777" w:rsidR="00E029A7" w:rsidRDefault="00E029A7" w:rsidP="00AC042D">
            <w:pPr>
              <w:jc w:val="center"/>
            </w:pPr>
            <w:r>
              <w:t>R</w:t>
            </w:r>
          </w:p>
        </w:tc>
        <w:tc>
          <w:tcPr>
            <w:tcW w:w="404" w:type="pct"/>
            <w:vAlign w:val="center"/>
          </w:tcPr>
          <w:p w14:paraId="6E485A00" w14:textId="77777777" w:rsidR="00E029A7" w:rsidRPr="00BA50B9" w:rsidRDefault="00E029A7" w:rsidP="00AC042D">
            <w:pPr>
              <w:jc w:val="center"/>
            </w:pPr>
            <w:r w:rsidRPr="00BA50B9">
              <w:t>1</w:t>
            </w:r>
          </w:p>
        </w:tc>
      </w:tr>
      <w:tr w:rsidR="00E029A7" w:rsidRPr="00BA50B9" w14:paraId="62D1DAD2" w14:textId="77777777" w:rsidTr="00682CB1">
        <w:trPr>
          <w:trHeight w:val="397"/>
        </w:trPr>
        <w:tc>
          <w:tcPr>
            <w:tcW w:w="260" w:type="pct"/>
            <w:vAlign w:val="center"/>
          </w:tcPr>
          <w:p w14:paraId="0150E632" w14:textId="77777777" w:rsidR="00E029A7" w:rsidRPr="00BA50B9" w:rsidRDefault="00E029A7" w:rsidP="00AC042D">
            <w:pPr>
              <w:jc w:val="center"/>
            </w:pPr>
            <w:r w:rsidRPr="00BA50B9">
              <w:t>9.</w:t>
            </w:r>
          </w:p>
        </w:tc>
        <w:tc>
          <w:tcPr>
            <w:tcW w:w="3609" w:type="pct"/>
            <w:gridSpan w:val="3"/>
            <w:vAlign w:val="center"/>
          </w:tcPr>
          <w:p w14:paraId="179BCE41" w14:textId="77777777" w:rsidR="00E029A7" w:rsidRPr="00BA50B9" w:rsidRDefault="00E029A7" w:rsidP="00682CB1">
            <w:pPr>
              <w:pStyle w:val="ListParagraph"/>
              <w:ind w:left="0"/>
              <w:rPr>
                <w:noProof/>
                <w:lang w:eastAsia="zh-TW"/>
              </w:rPr>
            </w:pPr>
            <w:r>
              <w:rPr>
                <w:noProof/>
                <w:lang w:eastAsia="zh-TW"/>
              </w:rPr>
              <w:t xml:space="preserve">CDFRR refers to </w:t>
            </w:r>
            <w:r>
              <w:t>__________.</w:t>
            </w:r>
          </w:p>
        </w:tc>
        <w:tc>
          <w:tcPr>
            <w:tcW w:w="410" w:type="pct"/>
            <w:vAlign w:val="center"/>
          </w:tcPr>
          <w:p w14:paraId="4F444F08" w14:textId="77777777" w:rsidR="00E029A7" w:rsidRDefault="00E029A7" w:rsidP="00AC042D">
            <w:pPr>
              <w:jc w:val="center"/>
            </w:pPr>
            <w:r w:rsidRPr="009F4EF2">
              <w:t>CO</w:t>
            </w:r>
            <w:r>
              <w:t>5</w:t>
            </w:r>
          </w:p>
        </w:tc>
        <w:tc>
          <w:tcPr>
            <w:tcW w:w="318" w:type="pct"/>
            <w:vAlign w:val="center"/>
          </w:tcPr>
          <w:p w14:paraId="0A98CCD3" w14:textId="77777777" w:rsidR="00E029A7" w:rsidRDefault="00E029A7" w:rsidP="00AC042D">
            <w:pPr>
              <w:jc w:val="center"/>
            </w:pPr>
            <w:r>
              <w:t>R</w:t>
            </w:r>
          </w:p>
        </w:tc>
        <w:tc>
          <w:tcPr>
            <w:tcW w:w="404" w:type="pct"/>
            <w:vAlign w:val="center"/>
          </w:tcPr>
          <w:p w14:paraId="22F66D75" w14:textId="77777777" w:rsidR="00E029A7" w:rsidRPr="00BA50B9" w:rsidRDefault="00E029A7" w:rsidP="00AC042D">
            <w:pPr>
              <w:jc w:val="center"/>
            </w:pPr>
            <w:r w:rsidRPr="00BA50B9">
              <w:t>1</w:t>
            </w:r>
          </w:p>
        </w:tc>
      </w:tr>
      <w:tr w:rsidR="00E029A7" w:rsidRPr="00BA50B9" w14:paraId="7A1667CE" w14:textId="77777777" w:rsidTr="00682CB1">
        <w:trPr>
          <w:trHeight w:val="397"/>
        </w:trPr>
        <w:tc>
          <w:tcPr>
            <w:tcW w:w="260" w:type="pct"/>
            <w:vAlign w:val="center"/>
          </w:tcPr>
          <w:p w14:paraId="27C4A8C5" w14:textId="77777777" w:rsidR="00E029A7" w:rsidRPr="00BA50B9" w:rsidRDefault="00E029A7" w:rsidP="00AC042D">
            <w:pPr>
              <w:jc w:val="center"/>
            </w:pPr>
            <w:r w:rsidRPr="00BA50B9">
              <w:t>10.</w:t>
            </w:r>
          </w:p>
        </w:tc>
        <w:tc>
          <w:tcPr>
            <w:tcW w:w="3609" w:type="pct"/>
            <w:gridSpan w:val="3"/>
            <w:vAlign w:val="center"/>
          </w:tcPr>
          <w:p w14:paraId="3E8B586C" w14:textId="77777777" w:rsidR="00E029A7" w:rsidRPr="00BA50B9" w:rsidRDefault="00E029A7" w:rsidP="00682CB1">
            <w:r>
              <w:t>Termination value refers to __________.</w:t>
            </w:r>
          </w:p>
        </w:tc>
        <w:tc>
          <w:tcPr>
            <w:tcW w:w="410" w:type="pct"/>
            <w:vAlign w:val="center"/>
          </w:tcPr>
          <w:p w14:paraId="02CBEC53" w14:textId="77777777" w:rsidR="00E029A7" w:rsidRDefault="00E029A7" w:rsidP="00AC042D">
            <w:pPr>
              <w:jc w:val="center"/>
            </w:pPr>
            <w:r w:rsidRPr="009F4EF2">
              <w:t>CO</w:t>
            </w:r>
            <w:r>
              <w:t>6</w:t>
            </w:r>
          </w:p>
        </w:tc>
        <w:tc>
          <w:tcPr>
            <w:tcW w:w="318" w:type="pct"/>
            <w:vAlign w:val="center"/>
          </w:tcPr>
          <w:p w14:paraId="6435CB65" w14:textId="77777777" w:rsidR="00E029A7" w:rsidRDefault="00E029A7" w:rsidP="00AC042D">
            <w:pPr>
              <w:jc w:val="center"/>
            </w:pPr>
            <w:r>
              <w:t>U</w:t>
            </w:r>
          </w:p>
        </w:tc>
        <w:tc>
          <w:tcPr>
            <w:tcW w:w="404" w:type="pct"/>
            <w:vAlign w:val="center"/>
          </w:tcPr>
          <w:p w14:paraId="7EC8D814" w14:textId="77777777" w:rsidR="00E029A7" w:rsidRPr="00BA50B9" w:rsidRDefault="00E029A7" w:rsidP="00AC042D">
            <w:pPr>
              <w:jc w:val="center"/>
            </w:pPr>
            <w:r w:rsidRPr="00BA50B9">
              <w:t>1</w:t>
            </w:r>
          </w:p>
        </w:tc>
      </w:tr>
      <w:tr w:rsidR="00E029A7" w:rsidRPr="00BA50B9" w14:paraId="3ABD3EC3" w14:textId="77777777" w:rsidTr="00F47208">
        <w:trPr>
          <w:trHeight w:val="552"/>
        </w:trPr>
        <w:tc>
          <w:tcPr>
            <w:tcW w:w="5000" w:type="pct"/>
            <w:gridSpan w:val="7"/>
            <w:vAlign w:val="center"/>
          </w:tcPr>
          <w:p w14:paraId="48994372" w14:textId="77777777" w:rsidR="00E029A7" w:rsidRPr="00BA50B9" w:rsidRDefault="00E029A7" w:rsidP="00AC042D">
            <w:pPr>
              <w:jc w:val="center"/>
              <w:rPr>
                <w:b/>
                <w:u w:val="single"/>
              </w:rPr>
            </w:pPr>
            <w:r w:rsidRPr="00BA50B9">
              <w:rPr>
                <w:b/>
                <w:u w:val="single"/>
              </w:rPr>
              <w:t>PART – B (6 X 3 = 18 MARKS)</w:t>
            </w:r>
          </w:p>
        </w:tc>
      </w:tr>
      <w:tr w:rsidR="00E029A7" w:rsidRPr="00BA50B9" w14:paraId="690DA525" w14:textId="77777777" w:rsidTr="00682CB1">
        <w:trPr>
          <w:trHeight w:val="397"/>
        </w:trPr>
        <w:tc>
          <w:tcPr>
            <w:tcW w:w="260" w:type="pct"/>
            <w:vAlign w:val="center"/>
          </w:tcPr>
          <w:p w14:paraId="091D8A39" w14:textId="77777777" w:rsidR="00E029A7" w:rsidRPr="00BA50B9" w:rsidRDefault="00E029A7" w:rsidP="00AC042D">
            <w:pPr>
              <w:jc w:val="center"/>
            </w:pPr>
            <w:r w:rsidRPr="00BA50B9">
              <w:t>11.</w:t>
            </w:r>
          </w:p>
        </w:tc>
        <w:tc>
          <w:tcPr>
            <w:tcW w:w="3609" w:type="pct"/>
            <w:gridSpan w:val="3"/>
            <w:vAlign w:val="center"/>
          </w:tcPr>
          <w:p w14:paraId="4D4C55D8" w14:textId="77777777" w:rsidR="00E029A7" w:rsidRPr="00BA50B9" w:rsidRDefault="00E029A7" w:rsidP="00AC042D">
            <w:pPr>
              <w:jc w:val="both"/>
            </w:pPr>
            <w:r>
              <w:t>Mr. X wants to know the amount (in kg) of tomato required for preparing 200 kg of sauce. Can you help him?</w:t>
            </w:r>
          </w:p>
        </w:tc>
        <w:tc>
          <w:tcPr>
            <w:tcW w:w="410" w:type="pct"/>
            <w:vAlign w:val="center"/>
          </w:tcPr>
          <w:p w14:paraId="04860E99" w14:textId="77777777" w:rsidR="00E029A7" w:rsidRDefault="00E029A7" w:rsidP="00AC042D">
            <w:pPr>
              <w:jc w:val="center"/>
            </w:pPr>
            <w:r w:rsidRPr="000B4574">
              <w:t>CO</w:t>
            </w:r>
            <w:r>
              <w:t>1</w:t>
            </w:r>
          </w:p>
        </w:tc>
        <w:tc>
          <w:tcPr>
            <w:tcW w:w="318" w:type="pct"/>
            <w:vAlign w:val="center"/>
          </w:tcPr>
          <w:p w14:paraId="25EAAFDE" w14:textId="77777777" w:rsidR="00E029A7" w:rsidRDefault="00E029A7" w:rsidP="00AC042D">
            <w:pPr>
              <w:jc w:val="center"/>
            </w:pPr>
            <w:r>
              <w:t>An</w:t>
            </w:r>
          </w:p>
        </w:tc>
        <w:tc>
          <w:tcPr>
            <w:tcW w:w="404" w:type="pct"/>
            <w:vAlign w:val="center"/>
          </w:tcPr>
          <w:p w14:paraId="3769988A" w14:textId="77777777" w:rsidR="00E029A7" w:rsidRPr="00BA50B9" w:rsidRDefault="00E029A7" w:rsidP="00AC042D">
            <w:pPr>
              <w:jc w:val="center"/>
            </w:pPr>
            <w:r w:rsidRPr="00BA50B9">
              <w:t>3</w:t>
            </w:r>
          </w:p>
        </w:tc>
      </w:tr>
      <w:tr w:rsidR="00E029A7" w:rsidRPr="00BA50B9" w14:paraId="23804037" w14:textId="77777777" w:rsidTr="00682CB1">
        <w:trPr>
          <w:trHeight w:val="397"/>
        </w:trPr>
        <w:tc>
          <w:tcPr>
            <w:tcW w:w="260" w:type="pct"/>
            <w:vAlign w:val="center"/>
          </w:tcPr>
          <w:p w14:paraId="4B85736D" w14:textId="77777777" w:rsidR="00E029A7" w:rsidRPr="00BA50B9" w:rsidRDefault="00E029A7" w:rsidP="00AC042D">
            <w:pPr>
              <w:jc w:val="center"/>
            </w:pPr>
            <w:r w:rsidRPr="00BA50B9">
              <w:t>12.</w:t>
            </w:r>
          </w:p>
        </w:tc>
        <w:tc>
          <w:tcPr>
            <w:tcW w:w="3609" w:type="pct"/>
            <w:gridSpan w:val="3"/>
            <w:vAlign w:val="center"/>
          </w:tcPr>
          <w:p w14:paraId="59AA0785" w14:textId="77777777" w:rsidR="00E029A7" w:rsidRPr="00BA50B9" w:rsidRDefault="00E029A7" w:rsidP="00AC042D">
            <w:pPr>
              <w:jc w:val="both"/>
            </w:pPr>
            <w:r>
              <w:t xml:space="preserve">Write the objectives of plant layout. </w:t>
            </w:r>
          </w:p>
        </w:tc>
        <w:tc>
          <w:tcPr>
            <w:tcW w:w="410" w:type="pct"/>
            <w:vAlign w:val="center"/>
          </w:tcPr>
          <w:p w14:paraId="6AEF5ADF" w14:textId="77777777" w:rsidR="00E029A7" w:rsidRDefault="00E029A7" w:rsidP="00AC042D">
            <w:pPr>
              <w:jc w:val="center"/>
            </w:pPr>
            <w:r w:rsidRPr="000B4574">
              <w:t>CO</w:t>
            </w:r>
            <w:r>
              <w:t>6</w:t>
            </w:r>
          </w:p>
        </w:tc>
        <w:tc>
          <w:tcPr>
            <w:tcW w:w="318" w:type="pct"/>
            <w:vAlign w:val="center"/>
          </w:tcPr>
          <w:p w14:paraId="7B7E09E1" w14:textId="77777777" w:rsidR="00E029A7" w:rsidRDefault="00E029A7" w:rsidP="00AC042D">
            <w:pPr>
              <w:jc w:val="center"/>
            </w:pPr>
            <w:r>
              <w:t>U</w:t>
            </w:r>
          </w:p>
        </w:tc>
        <w:tc>
          <w:tcPr>
            <w:tcW w:w="404" w:type="pct"/>
            <w:vAlign w:val="center"/>
          </w:tcPr>
          <w:p w14:paraId="2D4DFA18" w14:textId="77777777" w:rsidR="00E029A7" w:rsidRPr="00BA50B9" w:rsidRDefault="00E029A7" w:rsidP="00AC042D">
            <w:pPr>
              <w:jc w:val="center"/>
            </w:pPr>
            <w:r w:rsidRPr="00BA50B9">
              <w:t>3</w:t>
            </w:r>
          </w:p>
        </w:tc>
      </w:tr>
      <w:tr w:rsidR="00E029A7" w:rsidRPr="00BA50B9" w14:paraId="0AA56141" w14:textId="77777777" w:rsidTr="00682CB1">
        <w:trPr>
          <w:trHeight w:val="397"/>
        </w:trPr>
        <w:tc>
          <w:tcPr>
            <w:tcW w:w="260" w:type="pct"/>
            <w:vAlign w:val="center"/>
          </w:tcPr>
          <w:p w14:paraId="0A2C3B20" w14:textId="77777777" w:rsidR="00E029A7" w:rsidRPr="00BA50B9" w:rsidRDefault="00E029A7" w:rsidP="00AC042D">
            <w:pPr>
              <w:jc w:val="center"/>
            </w:pPr>
            <w:r w:rsidRPr="00BA50B9">
              <w:t>13.</w:t>
            </w:r>
          </w:p>
        </w:tc>
        <w:tc>
          <w:tcPr>
            <w:tcW w:w="3609" w:type="pct"/>
            <w:gridSpan w:val="3"/>
            <w:vAlign w:val="center"/>
          </w:tcPr>
          <w:p w14:paraId="5DE4F67E" w14:textId="77777777" w:rsidR="00E029A7" w:rsidRPr="00BA50B9" w:rsidRDefault="00E029A7" w:rsidP="00AC042D">
            <w:pPr>
              <w:jc w:val="both"/>
            </w:pPr>
            <w:r>
              <w:t>Mr.YY wishes to set up a fish processing industry in Coimbatore? Can you advise him on the suitability of such a project with due justification?</w:t>
            </w:r>
          </w:p>
        </w:tc>
        <w:tc>
          <w:tcPr>
            <w:tcW w:w="410" w:type="pct"/>
            <w:vAlign w:val="center"/>
          </w:tcPr>
          <w:p w14:paraId="33D11EA2" w14:textId="77777777" w:rsidR="00E029A7" w:rsidRDefault="00E029A7" w:rsidP="00AC042D">
            <w:pPr>
              <w:jc w:val="center"/>
            </w:pPr>
            <w:r w:rsidRPr="000B4574">
              <w:t>CO</w:t>
            </w:r>
            <w:r>
              <w:t>3</w:t>
            </w:r>
          </w:p>
        </w:tc>
        <w:tc>
          <w:tcPr>
            <w:tcW w:w="318" w:type="pct"/>
            <w:vAlign w:val="center"/>
          </w:tcPr>
          <w:p w14:paraId="7891050A" w14:textId="77777777" w:rsidR="00E029A7" w:rsidRDefault="00E029A7" w:rsidP="00AC042D">
            <w:pPr>
              <w:jc w:val="center"/>
            </w:pPr>
            <w:r>
              <w:t>An</w:t>
            </w:r>
          </w:p>
        </w:tc>
        <w:tc>
          <w:tcPr>
            <w:tcW w:w="404" w:type="pct"/>
            <w:vAlign w:val="center"/>
          </w:tcPr>
          <w:p w14:paraId="6E7B48D1" w14:textId="77777777" w:rsidR="00E029A7" w:rsidRPr="00BA50B9" w:rsidRDefault="00E029A7" w:rsidP="00AC042D">
            <w:pPr>
              <w:jc w:val="center"/>
            </w:pPr>
            <w:r w:rsidRPr="00BA50B9">
              <w:t>3</w:t>
            </w:r>
          </w:p>
        </w:tc>
      </w:tr>
      <w:tr w:rsidR="00E029A7" w:rsidRPr="00BA50B9" w14:paraId="11D8D519" w14:textId="77777777" w:rsidTr="00682CB1">
        <w:trPr>
          <w:trHeight w:val="397"/>
        </w:trPr>
        <w:tc>
          <w:tcPr>
            <w:tcW w:w="260" w:type="pct"/>
            <w:vAlign w:val="center"/>
          </w:tcPr>
          <w:p w14:paraId="0590C0AD" w14:textId="77777777" w:rsidR="00E029A7" w:rsidRPr="00BA50B9" w:rsidRDefault="00E029A7" w:rsidP="00AC042D">
            <w:pPr>
              <w:jc w:val="center"/>
            </w:pPr>
            <w:r w:rsidRPr="00BA50B9">
              <w:t>14.</w:t>
            </w:r>
          </w:p>
        </w:tc>
        <w:tc>
          <w:tcPr>
            <w:tcW w:w="3609" w:type="pct"/>
            <w:gridSpan w:val="3"/>
            <w:vAlign w:val="center"/>
          </w:tcPr>
          <w:p w14:paraId="1D3C59F5" w14:textId="77777777" w:rsidR="00E029A7" w:rsidRPr="00BA50B9" w:rsidRDefault="00E029A7" w:rsidP="00AC042D">
            <w:pPr>
              <w:jc w:val="both"/>
            </w:pPr>
            <w:r>
              <w:t>Differentiate between process and product layout design.</w:t>
            </w:r>
          </w:p>
        </w:tc>
        <w:tc>
          <w:tcPr>
            <w:tcW w:w="410" w:type="pct"/>
            <w:vAlign w:val="center"/>
          </w:tcPr>
          <w:p w14:paraId="2F53CCD1" w14:textId="77777777" w:rsidR="00E029A7" w:rsidRDefault="00E029A7" w:rsidP="00AC042D">
            <w:pPr>
              <w:jc w:val="center"/>
            </w:pPr>
            <w:r w:rsidRPr="000B4574">
              <w:t>CO</w:t>
            </w:r>
            <w:r>
              <w:t>2</w:t>
            </w:r>
          </w:p>
        </w:tc>
        <w:tc>
          <w:tcPr>
            <w:tcW w:w="318" w:type="pct"/>
            <w:vAlign w:val="center"/>
          </w:tcPr>
          <w:p w14:paraId="3CE54C56" w14:textId="77777777" w:rsidR="00E029A7" w:rsidRDefault="00E029A7" w:rsidP="00AC042D">
            <w:pPr>
              <w:jc w:val="center"/>
            </w:pPr>
            <w:r>
              <w:t>U</w:t>
            </w:r>
          </w:p>
        </w:tc>
        <w:tc>
          <w:tcPr>
            <w:tcW w:w="404" w:type="pct"/>
            <w:vAlign w:val="center"/>
          </w:tcPr>
          <w:p w14:paraId="43AE53FC" w14:textId="77777777" w:rsidR="00E029A7" w:rsidRPr="00BA50B9" w:rsidRDefault="00E029A7" w:rsidP="00AC042D">
            <w:pPr>
              <w:jc w:val="center"/>
            </w:pPr>
            <w:r w:rsidRPr="00BA50B9">
              <w:t>3</w:t>
            </w:r>
          </w:p>
        </w:tc>
      </w:tr>
      <w:tr w:rsidR="00E029A7" w:rsidRPr="00BA50B9" w14:paraId="2C11085C" w14:textId="77777777" w:rsidTr="00682CB1">
        <w:trPr>
          <w:trHeight w:val="397"/>
        </w:trPr>
        <w:tc>
          <w:tcPr>
            <w:tcW w:w="260" w:type="pct"/>
            <w:vAlign w:val="center"/>
          </w:tcPr>
          <w:p w14:paraId="4673DECC" w14:textId="77777777" w:rsidR="00E029A7" w:rsidRPr="00BA50B9" w:rsidRDefault="00E029A7" w:rsidP="00AC042D">
            <w:pPr>
              <w:jc w:val="center"/>
            </w:pPr>
            <w:r w:rsidRPr="00BA50B9">
              <w:t>15.</w:t>
            </w:r>
          </w:p>
        </w:tc>
        <w:tc>
          <w:tcPr>
            <w:tcW w:w="3609" w:type="pct"/>
            <w:gridSpan w:val="3"/>
            <w:vAlign w:val="center"/>
          </w:tcPr>
          <w:p w14:paraId="66371338" w14:textId="77777777" w:rsidR="00E029A7" w:rsidRPr="00BA50B9" w:rsidRDefault="00E029A7" w:rsidP="00AC042D">
            <w:pPr>
              <w:jc w:val="both"/>
            </w:pPr>
            <w:r>
              <w:t xml:space="preserve">Mr. X wants to buy an evaporator of 1000kg/h capacity. He observed that Mr. Y has an evaporator of 50 kg/h capacity that costs Rs. 8 Lakhs. (bought in 2009). What will the projected cost of the evaporator that Mr. X wants to buy? Given – CEPCI index for 2021 and 2010 are 708 and 550.8 respectively. </w:t>
            </w:r>
          </w:p>
        </w:tc>
        <w:tc>
          <w:tcPr>
            <w:tcW w:w="410" w:type="pct"/>
            <w:vAlign w:val="center"/>
          </w:tcPr>
          <w:p w14:paraId="69E946C0" w14:textId="77777777" w:rsidR="00E029A7" w:rsidRDefault="00E029A7" w:rsidP="00AC042D">
            <w:pPr>
              <w:jc w:val="center"/>
            </w:pPr>
            <w:r w:rsidRPr="000B4574">
              <w:t>CO</w:t>
            </w:r>
            <w:r>
              <w:t>5</w:t>
            </w:r>
          </w:p>
        </w:tc>
        <w:tc>
          <w:tcPr>
            <w:tcW w:w="318" w:type="pct"/>
            <w:vAlign w:val="center"/>
          </w:tcPr>
          <w:p w14:paraId="354C13CF" w14:textId="77777777" w:rsidR="00E029A7" w:rsidRDefault="00E029A7" w:rsidP="00AC042D">
            <w:pPr>
              <w:jc w:val="center"/>
            </w:pPr>
            <w:r>
              <w:t>An</w:t>
            </w:r>
          </w:p>
        </w:tc>
        <w:tc>
          <w:tcPr>
            <w:tcW w:w="404" w:type="pct"/>
            <w:vAlign w:val="center"/>
          </w:tcPr>
          <w:p w14:paraId="42A0C0CB" w14:textId="77777777" w:rsidR="00E029A7" w:rsidRPr="00BA50B9" w:rsidRDefault="00E029A7" w:rsidP="00AC042D">
            <w:pPr>
              <w:jc w:val="center"/>
            </w:pPr>
            <w:r w:rsidRPr="00BA50B9">
              <w:t>3</w:t>
            </w:r>
          </w:p>
        </w:tc>
      </w:tr>
      <w:tr w:rsidR="00E029A7" w:rsidRPr="00BA50B9" w14:paraId="06F439B0" w14:textId="77777777" w:rsidTr="00682CB1">
        <w:trPr>
          <w:trHeight w:val="397"/>
        </w:trPr>
        <w:tc>
          <w:tcPr>
            <w:tcW w:w="260" w:type="pct"/>
            <w:vAlign w:val="center"/>
          </w:tcPr>
          <w:p w14:paraId="247A7862" w14:textId="77777777" w:rsidR="00E029A7" w:rsidRPr="00BA50B9" w:rsidRDefault="00E029A7" w:rsidP="00AC042D">
            <w:pPr>
              <w:jc w:val="center"/>
            </w:pPr>
            <w:r w:rsidRPr="00BA50B9">
              <w:t>16.</w:t>
            </w:r>
          </w:p>
        </w:tc>
        <w:tc>
          <w:tcPr>
            <w:tcW w:w="3609" w:type="pct"/>
            <w:gridSpan w:val="3"/>
            <w:vAlign w:val="center"/>
          </w:tcPr>
          <w:p w14:paraId="0968FB9B" w14:textId="77777777" w:rsidR="00E029A7" w:rsidRPr="00BA50B9" w:rsidRDefault="00E029A7" w:rsidP="00AC042D">
            <w:pPr>
              <w:jc w:val="both"/>
            </w:pPr>
            <w:r>
              <w:t>Mr. Paisawala, a financial analyst, observed that the venture of XX has yielded 30 crores of total returns in 7 years. His initial investment was 1 crore. Can you calculate the Rate of return on investment of his venture?</w:t>
            </w:r>
          </w:p>
        </w:tc>
        <w:tc>
          <w:tcPr>
            <w:tcW w:w="410" w:type="pct"/>
            <w:vAlign w:val="center"/>
          </w:tcPr>
          <w:p w14:paraId="1B891F09" w14:textId="77777777" w:rsidR="00E029A7" w:rsidRDefault="00E029A7" w:rsidP="00AC042D">
            <w:pPr>
              <w:jc w:val="center"/>
            </w:pPr>
            <w:r w:rsidRPr="000B4574">
              <w:t>CO</w:t>
            </w:r>
            <w:r>
              <w:t>5</w:t>
            </w:r>
          </w:p>
        </w:tc>
        <w:tc>
          <w:tcPr>
            <w:tcW w:w="318" w:type="pct"/>
            <w:vAlign w:val="center"/>
          </w:tcPr>
          <w:p w14:paraId="767858CF" w14:textId="77777777" w:rsidR="00E029A7" w:rsidRPr="00BA50B9" w:rsidRDefault="00E029A7" w:rsidP="00AC042D">
            <w:pPr>
              <w:jc w:val="center"/>
            </w:pPr>
            <w:r>
              <w:t>An</w:t>
            </w:r>
          </w:p>
        </w:tc>
        <w:tc>
          <w:tcPr>
            <w:tcW w:w="404" w:type="pct"/>
            <w:vAlign w:val="center"/>
          </w:tcPr>
          <w:p w14:paraId="01F3F46A" w14:textId="77777777" w:rsidR="00E029A7" w:rsidRPr="00BA50B9" w:rsidRDefault="00E029A7" w:rsidP="00AC042D">
            <w:pPr>
              <w:jc w:val="center"/>
            </w:pPr>
            <w:r w:rsidRPr="00BA50B9">
              <w:t>3</w:t>
            </w:r>
          </w:p>
        </w:tc>
      </w:tr>
      <w:tr w:rsidR="00E029A7" w:rsidRPr="00BA50B9" w14:paraId="6D33FE85" w14:textId="77777777" w:rsidTr="00F47208">
        <w:trPr>
          <w:trHeight w:val="552"/>
        </w:trPr>
        <w:tc>
          <w:tcPr>
            <w:tcW w:w="5000" w:type="pct"/>
            <w:gridSpan w:val="7"/>
            <w:vAlign w:val="center"/>
          </w:tcPr>
          <w:p w14:paraId="6255CABD" w14:textId="77777777" w:rsidR="00E029A7" w:rsidRDefault="00E029A7" w:rsidP="00AC042D">
            <w:pPr>
              <w:jc w:val="center"/>
              <w:rPr>
                <w:b/>
                <w:u w:val="single"/>
              </w:rPr>
            </w:pPr>
          </w:p>
          <w:p w14:paraId="104F8F2B" w14:textId="77777777" w:rsidR="00E029A7" w:rsidRDefault="00E029A7" w:rsidP="00AC042D">
            <w:pPr>
              <w:jc w:val="center"/>
              <w:rPr>
                <w:b/>
                <w:u w:val="single"/>
              </w:rPr>
            </w:pPr>
          </w:p>
          <w:p w14:paraId="573418FF" w14:textId="77777777" w:rsidR="00E029A7" w:rsidRDefault="00E029A7" w:rsidP="00AC042D">
            <w:pPr>
              <w:jc w:val="center"/>
              <w:rPr>
                <w:b/>
                <w:u w:val="single"/>
              </w:rPr>
            </w:pPr>
          </w:p>
          <w:p w14:paraId="04AFC735" w14:textId="77777777" w:rsidR="00E029A7" w:rsidRPr="00BA50B9" w:rsidRDefault="00E029A7" w:rsidP="00AC042D">
            <w:pPr>
              <w:jc w:val="center"/>
              <w:rPr>
                <w:b/>
                <w:u w:val="single"/>
              </w:rPr>
            </w:pPr>
            <w:r w:rsidRPr="00BA50B9">
              <w:rPr>
                <w:b/>
                <w:u w:val="single"/>
              </w:rPr>
              <w:t xml:space="preserve">PART – C (6 X 12 = </w:t>
            </w:r>
            <w:r>
              <w:rPr>
                <w:b/>
                <w:u w:val="single"/>
              </w:rPr>
              <w:t>72</w:t>
            </w:r>
            <w:r w:rsidRPr="00BA50B9">
              <w:rPr>
                <w:b/>
                <w:u w:val="single"/>
              </w:rPr>
              <w:t xml:space="preserve"> MARKS)</w:t>
            </w:r>
          </w:p>
          <w:p w14:paraId="6679E430" w14:textId="77777777" w:rsidR="00E029A7" w:rsidRPr="00BA50B9" w:rsidRDefault="00E029A7" w:rsidP="00AC042D">
            <w:pPr>
              <w:jc w:val="center"/>
              <w:rPr>
                <w:b/>
              </w:rPr>
            </w:pPr>
            <w:r>
              <w:rPr>
                <w:b/>
              </w:rPr>
              <w:lastRenderedPageBreak/>
              <w:t>(</w:t>
            </w:r>
            <w:r w:rsidRPr="00BA50B9">
              <w:rPr>
                <w:b/>
              </w:rPr>
              <w:t>Answer any fi</w:t>
            </w:r>
            <w:r>
              <w:rPr>
                <w:b/>
              </w:rPr>
              <w:t>ve Questions from Q.No 17 to 23, Q.No 24 is Compulsory)</w:t>
            </w:r>
          </w:p>
        </w:tc>
      </w:tr>
      <w:tr w:rsidR="00E029A7" w:rsidRPr="00BA50B9" w14:paraId="6A747EA4" w14:textId="77777777" w:rsidTr="00682CB1">
        <w:trPr>
          <w:trHeight w:val="397"/>
        </w:trPr>
        <w:tc>
          <w:tcPr>
            <w:tcW w:w="270" w:type="pct"/>
            <w:gridSpan w:val="2"/>
            <w:vAlign w:val="center"/>
          </w:tcPr>
          <w:p w14:paraId="7EB82288" w14:textId="77777777" w:rsidR="00E029A7" w:rsidRPr="00BA50B9" w:rsidRDefault="00E029A7" w:rsidP="00AC042D">
            <w:pPr>
              <w:jc w:val="center"/>
            </w:pPr>
            <w:r w:rsidRPr="00BA50B9">
              <w:lastRenderedPageBreak/>
              <w:t>17.</w:t>
            </w:r>
          </w:p>
        </w:tc>
        <w:tc>
          <w:tcPr>
            <w:tcW w:w="257" w:type="pct"/>
            <w:vAlign w:val="center"/>
          </w:tcPr>
          <w:p w14:paraId="7911C319" w14:textId="77777777" w:rsidR="00E029A7" w:rsidRPr="00BA50B9" w:rsidRDefault="00E029A7" w:rsidP="00AC042D">
            <w:pPr>
              <w:jc w:val="center"/>
            </w:pPr>
            <w:r w:rsidRPr="00BA50B9">
              <w:t>a.</w:t>
            </w:r>
          </w:p>
        </w:tc>
        <w:tc>
          <w:tcPr>
            <w:tcW w:w="3341" w:type="pct"/>
            <w:vAlign w:val="center"/>
          </w:tcPr>
          <w:p w14:paraId="3976947D" w14:textId="77777777" w:rsidR="00E029A7" w:rsidRPr="00BA50B9" w:rsidRDefault="00E029A7" w:rsidP="00AC042D">
            <w:pPr>
              <w:jc w:val="both"/>
            </w:pPr>
            <w:r>
              <w:t>Outline the aspects that contribute to deciding the financial feasibility of a project.</w:t>
            </w:r>
          </w:p>
        </w:tc>
        <w:tc>
          <w:tcPr>
            <w:tcW w:w="410" w:type="pct"/>
            <w:vAlign w:val="center"/>
          </w:tcPr>
          <w:p w14:paraId="152B4360" w14:textId="77777777" w:rsidR="00E029A7" w:rsidRDefault="00E029A7" w:rsidP="00AC042D">
            <w:pPr>
              <w:jc w:val="center"/>
            </w:pPr>
            <w:r w:rsidRPr="009B21A6">
              <w:t>CO</w:t>
            </w:r>
            <w:r>
              <w:t>1</w:t>
            </w:r>
          </w:p>
        </w:tc>
        <w:tc>
          <w:tcPr>
            <w:tcW w:w="318" w:type="pct"/>
            <w:vAlign w:val="center"/>
          </w:tcPr>
          <w:p w14:paraId="37C463B0" w14:textId="77777777" w:rsidR="00E029A7" w:rsidRPr="00BA50B9" w:rsidRDefault="00E029A7" w:rsidP="00AC042D">
            <w:pPr>
              <w:jc w:val="center"/>
            </w:pPr>
            <w:r>
              <w:t>U</w:t>
            </w:r>
          </w:p>
        </w:tc>
        <w:tc>
          <w:tcPr>
            <w:tcW w:w="404" w:type="pct"/>
            <w:vAlign w:val="center"/>
          </w:tcPr>
          <w:p w14:paraId="0431180E" w14:textId="77777777" w:rsidR="00E029A7" w:rsidRPr="00BA50B9" w:rsidRDefault="00E029A7" w:rsidP="00AC042D">
            <w:pPr>
              <w:jc w:val="center"/>
            </w:pPr>
            <w:r>
              <w:t>3</w:t>
            </w:r>
          </w:p>
        </w:tc>
      </w:tr>
      <w:tr w:rsidR="00E029A7" w:rsidRPr="00BA50B9" w14:paraId="3891204B" w14:textId="77777777" w:rsidTr="00682CB1">
        <w:trPr>
          <w:trHeight w:val="397"/>
        </w:trPr>
        <w:tc>
          <w:tcPr>
            <w:tcW w:w="270" w:type="pct"/>
            <w:gridSpan w:val="2"/>
            <w:vAlign w:val="center"/>
          </w:tcPr>
          <w:p w14:paraId="122B4434" w14:textId="77777777" w:rsidR="00E029A7" w:rsidRPr="00BA50B9" w:rsidRDefault="00E029A7" w:rsidP="00AC042D">
            <w:pPr>
              <w:jc w:val="center"/>
            </w:pPr>
          </w:p>
        </w:tc>
        <w:tc>
          <w:tcPr>
            <w:tcW w:w="257" w:type="pct"/>
            <w:vAlign w:val="center"/>
          </w:tcPr>
          <w:p w14:paraId="20E44493" w14:textId="77777777" w:rsidR="00E029A7" w:rsidRPr="00BA50B9" w:rsidRDefault="00E029A7" w:rsidP="00AC042D">
            <w:pPr>
              <w:jc w:val="center"/>
            </w:pPr>
            <w:r>
              <w:t>b.</w:t>
            </w:r>
          </w:p>
        </w:tc>
        <w:tc>
          <w:tcPr>
            <w:tcW w:w="3341" w:type="pct"/>
            <w:vAlign w:val="center"/>
          </w:tcPr>
          <w:p w14:paraId="70279264" w14:textId="77777777" w:rsidR="00E029A7" w:rsidRPr="00510EC4" w:rsidRDefault="00E029A7" w:rsidP="00AC042D">
            <w:pPr>
              <w:jc w:val="both"/>
              <w:rPr>
                <w:bCs/>
              </w:rPr>
            </w:pPr>
            <w:r>
              <w:rPr>
                <w:bCs/>
              </w:rPr>
              <w:t>Mr. Doodhwala plans to set up an industry manufacturing 100 kg/h of orange marmalade. Can you help him on deciding the amount of raw materials required as also the process flow diagram for the same?</w:t>
            </w:r>
          </w:p>
        </w:tc>
        <w:tc>
          <w:tcPr>
            <w:tcW w:w="410" w:type="pct"/>
            <w:vAlign w:val="center"/>
          </w:tcPr>
          <w:p w14:paraId="3928021C" w14:textId="77777777" w:rsidR="00E029A7" w:rsidRPr="009B21A6" w:rsidRDefault="00E029A7" w:rsidP="00AC042D">
            <w:pPr>
              <w:jc w:val="center"/>
            </w:pPr>
            <w:r>
              <w:t>CO1</w:t>
            </w:r>
          </w:p>
        </w:tc>
        <w:tc>
          <w:tcPr>
            <w:tcW w:w="318" w:type="pct"/>
            <w:vAlign w:val="center"/>
          </w:tcPr>
          <w:p w14:paraId="4EE5C8B5" w14:textId="77777777" w:rsidR="00E029A7" w:rsidRDefault="00E029A7" w:rsidP="00AC042D">
            <w:pPr>
              <w:jc w:val="center"/>
            </w:pPr>
            <w:r>
              <w:t>An</w:t>
            </w:r>
          </w:p>
        </w:tc>
        <w:tc>
          <w:tcPr>
            <w:tcW w:w="404" w:type="pct"/>
            <w:vAlign w:val="center"/>
          </w:tcPr>
          <w:p w14:paraId="6051AE1B" w14:textId="77777777" w:rsidR="00E029A7" w:rsidRDefault="00E029A7" w:rsidP="00AC042D">
            <w:pPr>
              <w:jc w:val="center"/>
            </w:pPr>
            <w:r>
              <w:t>9</w:t>
            </w:r>
          </w:p>
        </w:tc>
      </w:tr>
      <w:tr w:rsidR="00E029A7" w:rsidRPr="00BA50B9" w14:paraId="62C42DA9" w14:textId="77777777" w:rsidTr="00682CB1">
        <w:trPr>
          <w:trHeight w:val="397"/>
        </w:trPr>
        <w:tc>
          <w:tcPr>
            <w:tcW w:w="270" w:type="pct"/>
            <w:gridSpan w:val="2"/>
            <w:vAlign w:val="center"/>
          </w:tcPr>
          <w:p w14:paraId="3290B8F6" w14:textId="77777777" w:rsidR="00E029A7" w:rsidRPr="00BA50B9" w:rsidRDefault="00E029A7" w:rsidP="00AC042D">
            <w:pPr>
              <w:jc w:val="center"/>
            </w:pPr>
          </w:p>
        </w:tc>
        <w:tc>
          <w:tcPr>
            <w:tcW w:w="257" w:type="pct"/>
            <w:vAlign w:val="center"/>
          </w:tcPr>
          <w:p w14:paraId="7514756E" w14:textId="77777777" w:rsidR="00E029A7" w:rsidRDefault="00E029A7" w:rsidP="00AC042D">
            <w:pPr>
              <w:jc w:val="center"/>
            </w:pPr>
          </w:p>
        </w:tc>
        <w:tc>
          <w:tcPr>
            <w:tcW w:w="3341" w:type="pct"/>
            <w:vAlign w:val="center"/>
          </w:tcPr>
          <w:p w14:paraId="2CE9E26A" w14:textId="77777777" w:rsidR="00E029A7" w:rsidRPr="00BA50B9" w:rsidRDefault="00E029A7" w:rsidP="00AC042D">
            <w:pPr>
              <w:jc w:val="center"/>
            </w:pPr>
          </w:p>
        </w:tc>
        <w:tc>
          <w:tcPr>
            <w:tcW w:w="410" w:type="pct"/>
            <w:vAlign w:val="center"/>
          </w:tcPr>
          <w:p w14:paraId="239FD440" w14:textId="77777777" w:rsidR="00E029A7" w:rsidRPr="00BA50B9" w:rsidRDefault="00E029A7" w:rsidP="00AC042D">
            <w:pPr>
              <w:jc w:val="center"/>
            </w:pPr>
          </w:p>
        </w:tc>
        <w:tc>
          <w:tcPr>
            <w:tcW w:w="318" w:type="pct"/>
            <w:vAlign w:val="center"/>
          </w:tcPr>
          <w:p w14:paraId="459E69A0" w14:textId="77777777" w:rsidR="00E029A7" w:rsidRPr="00BA50B9" w:rsidRDefault="00E029A7" w:rsidP="00AC042D">
            <w:pPr>
              <w:jc w:val="center"/>
            </w:pPr>
          </w:p>
        </w:tc>
        <w:tc>
          <w:tcPr>
            <w:tcW w:w="404" w:type="pct"/>
            <w:vAlign w:val="center"/>
          </w:tcPr>
          <w:p w14:paraId="6946F8D0" w14:textId="77777777" w:rsidR="00E029A7" w:rsidRPr="00BA50B9" w:rsidRDefault="00E029A7" w:rsidP="00AC042D">
            <w:pPr>
              <w:jc w:val="center"/>
            </w:pPr>
          </w:p>
        </w:tc>
      </w:tr>
      <w:tr w:rsidR="00E029A7" w:rsidRPr="00BA50B9" w14:paraId="4BE2F42B" w14:textId="77777777" w:rsidTr="00682CB1">
        <w:trPr>
          <w:trHeight w:val="397"/>
        </w:trPr>
        <w:tc>
          <w:tcPr>
            <w:tcW w:w="270" w:type="pct"/>
            <w:gridSpan w:val="2"/>
            <w:vAlign w:val="center"/>
          </w:tcPr>
          <w:p w14:paraId="1B188E07" w14:textId="77777777" w:rsidR="00E029A7" w:rsidRPr="00BA50B9" w:rsidRDefault="00E029A7" w:rsidP="00AC042D">
            <w:pPr>
              <w:jc w:val="center"/>
            </w:pPr>
            <w:r w:rsidRPr="00BA50B9">
              <w:t>1</w:t>
            </w:r>
            <w:r>
              <w:t>8</w:t>
            </w:r>
            <w:r w:rsidRPr="00BA50B9">
              <w:t>.</w:t>
            </w:r>
          </w:p>
        </w:tc>
        <w:tc>
          <w:tcPr>
            <w:tcW w:w="257" w:type="pct"/>
            <w:vAlign w:val="center"/>
          </w:tcPr>
          <w:p w14:paraId="180D7006" w14:textId="77777777" w:rsidR="00E029A7" w:rsidRPr="00BA50B9" w:rsidRDefault="00E029A7" w:rsidP="00AC042D">
            <w:pPr>
              <w:jc w:val="center"/>
            </w:pPr>
            <w:r w:rsidRPr="00BA50B9">
              <w:t>a.</w:t>
            </w:r>
          </w:p>
        </w:tc>
        <w:tc>
          <w:tcPr>
            <w:tcW w:w="3341" w:type="pct"/>
            <w:vAlign w:val="center"/>
          </w:tcPr>
          <w:p w14:paraId="568F429C" w14:textId="77777777" w:rsidR="00E029A7" w:rsidRPr="00BA50B9" w:rsidRDefault="00E029A7" w:rsidP="00AC042D">
            <w:pPr>
              <w:jc w:val="both"/>
            </w:pPr>
            <w:r>
              <w:t>AA wants to know about the principles of sanitary design. Can you help her?</w:t>
            </w:r>
          </w:p>
        </w:tc>
        <w:tc>
          <w:tcPr>
            <w:tcW w:w="410" w:type="pct"/>
            <w:vAlign w:val="center"/>
          </w:tcPr>
          <w:p w14:paraId="50FB4FDC" w14:textId="77777777" w:rsidR="00E029A7" w:rsidRDefault="00E029A7" w:rsidP="00AC042D">
            <w:pPr>
              <w:jc w:val="center"/>
            </w:pPr>
            <w:r w:rsidRPr="009B21A6">
              <w:t>CO</w:t>
            </w:r>
            <w:r>
              <w:t>2</w:t>
            </w:r>
          </w:p>
        </w:tc>
        <w:tc>
          <w:tcPr>
            <w:tcW w:w="318" w:type="pct"/>
            <w:vAlign w:val="center"/>
          </w:tcPr>
          <w:p w14:paraId="5433880F" w14:textId="77777777" w:rsidR="00E029A7" w:rsidRPr="00BA50B9" w:rsidRDefault="00E029A7" w:rsidP="00AC042D">
            <w:pPr>
              <w:jc w:val="center"/>
            </w:pPr>
            <w:r>
              <w:t>A</w:t>
            </w:r>
          </w:p>
        </w:tc>
        <w:tc>
          <w:tcPr>
            <w:tcW w:w="404" w:type="pct"/>
            <w:vAlign w:val="center"/>
          </w:tcPr>
          <w:p w14:paraId="57F778D2" w14:textId="77777777" w:rsidR="00E029A7" w:rsidRPr="00BA50B9" w:rsidRDefault="00E029A7" w:rsidP="00AC042D">
            <w:pPr>
              <w:jc w:val="center"/>
            </w:pPr>
            <w:r>
              <w:t>8</w:t>
            </w:r>
          </w:p>
        </w:tc>
      </w:tr>
      <w:tr w:rsidR="00E029A7" w:rsidRPr="00BA50B9" w14:paraId="441AB537" w14:textId="77777777" w:rsidTr="00682CB1">
        <w:trPr>
          <w:trHeight w:val="397"/>
        </w:trPr>
        <w:tc>
          <w:tcPr>
            <w:tcW w:w="270" w:type="pct"/>
            <w:gridSpan w:val="2"/>
            <w:vAlign w:val="center"/>
          </w:tcPr>
          <w:p w14:paraId="5CBDF454" w14:textId="77777777" w:rsidR="00E029A7" w:rsidRPr="00BA50B9" w:rsidRDefault="00E029A7" w:rsidP="00AC042D">
            <w:pPr>
              <w:jc w:val="center"/>
            </w:pPr>
          </w:p>
        </w:tc>
        <w:tc>
          <w:tcPr>
            <w:tcW w:w="257" w:type="pct"/>
            <w:vAlign w:val="center"/>
          </w:tcPr>
          <w:p w14:paraId="7E532B21" w14:textId="77777777" w:rsidR="00E029A7" w:rsidRPr="00BA50B9" w:rsidRDefault="00E029A7" w:rsidP="00AC042D">
            <w:pPr>
              <w:jc w:val="center"/>
            </w:pPr>
            <w:r>
              <w:t>b.</w:t>
            </w:r>
          </w:p>
        </w:tc>
        <w:tc>
          <w:tcPr>
            <w:tcW w:w="3341" w:type="pct"/>
            <w:vAlign w:val="center"/>
          </w:tcPr>
          <w:p w14:paraId="57AA916A" w14:textId="77777777" w:rsidR="00E029A7" w:rsidRPr="00BA50B9" w:rsidRDefault="00E029A7" w:rsidP="00AC042D">
            <w:pPr>
              <w:jc w:val="both"/>
            </w:pPr>
            <w:r>
              <w:t>BB wants your input on the hygienic design of kettles used for jam manufacture. Can you advise him?</w:t>
            </w:r>
          </w:p>
        </w:tc>
        <w:tc>
          <w:tcPr>
            <w:tcW w:w="410" w:type="pct"/>
            <w:vAlign w:val="center"/>
          </w:tcPr>
          <w:p w14:paraId="4599763C" w14:textId="77777777" w:rsidR="00E029A7" w:rsidRPr="00BA50B9" w:rsidRDefault="00E029A7" w:rsidP="00AC042D">
            <w:pPr>
              <w:jc w:val="center"/>
            </w:pPr>
            <w:r>
              <w:t>CO2</w:t>
            </w:r>
          </w:p>
        </w:tc>
        <w:tc>
          <w:tcPr>
            <w:tcW w:w="318" w:type="pct"/>
            <w:vAlign w:val="center"/>
          </w:tcPr>
          <w:p w14:paraId="2B59B6C3" w14:textId="77777777" w:rsidR="00E029A7" w:rsidRPr="00BA50B9" w:rsidRDefault="00E029A7" w:rsidP="00AC042D">
            <w:pPr>
              <w:jc w:val="center"/>
            </w:pPr>
            <w:r>
              <w:t>A</w:t>
            </w:r>
          </w:p>
        </w:tc>
        <w:tc>
          <w:tcPr>
            <w:tcW w:w="404" w:type="pct"/>
            <w:vAlign w:val="center"/>
          </w:tcPr>
          <w:p w14:paraId="2BC51DF3" w14:textId="77777777" w:rsidR="00E029A7" w:rsidRPr="00BA50B9" w:rsidRDefault="00E029A7" w:rsidP="00AC042D">
            <w:pPr>
              <w:jc w:val="center"/>
            </w:pPr>
            <w:r>
              <w:t>4</w:t>
            </w:r>
          </w:p>
        </w:tc>
      </w:tr>
      <w:tr w:rsidR="00E029A7" w:rsidRPr="00BA50B9" w14:paraId="09E6C867" w14:textId="77777777" w:rsidTr="00682CB1">
        <w:trPr>
          <w:trHeight w:val="397"/>
        </w:trPr>
        <w:tc>
          <w:tcPr>
            <w:tcW w:w="270" w:type="pct"/>
            <w:gridSpan w:val="2"/>
            <w:vAlign w:val="center"/>
          </w:tcPr>
          <w:p w14:paraId="4FA6D2D3" w14:textId="77777777" w:rsidR="00E029A7" w:rsidRPr="00BA50B9" w:rsidRDefault="00E029A7" w:rsidP="00AC042D">
            <w:pPr>
              <w:jc w:val="center"/>
            </w:pPr>
          </w:p>
        </w:tc>
        <w:tc>
          <w:tcPr>
            <w:tcW w:w="257" w:type="pct"/>
            <w:vAlign w:val="center"/>
          </w:tcPr>
          <w:p w14:paraId="4DF2CC4E" w14:textId="77777777" w:rsidR="00E029A7" w:rsidRPr="00BA50B9" w:rsidRDefault="00E029A7" w:rsidP="00AC042D">
            <w:pPr>
              <w:jc w:val="center"/>
            </w:pPr>
          </w:p>
        </w:tc>
        <w:tc>
          <w:tcPr>
            <w:tcW w:w="3341" w:type="pct"/>
            <w:vAlign w:val="center"/>
          </w:tcPr>
          <w:p w14:paraId="7694BC80" w14:textId="77777777" w:rsidR="00E029A7" w:rsidRPr="00BA50B9" w:rsidRDefault="00E029A7" w:rsidP="00AC042D">
            <w:pPr>
              <w:jc w:val="both"/>
            </w:pPr>
          </w:p>
        </w:tc>
        <w:tc>
          <w:tcPr>
            <w:tcW w:w="410" w:type="pct"/>
            <w:vAlign w:val="center"/>
          </w:tcPr>
          <w:p w14:paraId="4310777B" w14:textId="77777777" w:rsidR="00E029A7" w:rsidRPr="00BA50B9" w:rsidRDefault="00E029A7" w:rsidP="00AC042D">
            <w:pPr>
              <w:jc w:val="center"/>
            </w:pPr>
          </w:p>
        </w:tc>
        <w:tc>
          <w:tcPr>
            <w:tcW w:w="318" w:type="pct"/>
            <w:vAlign w:val="center"/>
          </w:tcPr>
          <w:p w14:paraId="69C4829F" w14:textId="77777777" w:rsidR="00E029A7" w:rsidRPr="00BA50B9" w:rsidRDefault="00E029A7" w:rsidP="00AC042D">
            <w:pPr>
              <w:jc w:val="center"/>
            </w:pPr>
          </w:p>
        </w:tc>
        <w:tc>
          <w:tcPr>
            <w:tcW w:w="404" w:type="pct"/>
            <w:vAlign w:val="center"/>
          </w:tcPr>
          <w:p w14:paraId="32D3FEE8" w14:textId="77777777" w:rsidR="00E029A7" w:rsidRPr="00BA50B9" w:rsidRDefault="00E029A7" w:rsidP="00AC042D">
            <w:pPr>
              <w:jc w:val="center"/>
            </w:pPr>
          </w:p>
        </w:tc>
      </w:tr>
      <w:tr w:rsidR="00E029A7" w:rsidRPr="00BA50B9" w14:paraId="7E0BC5F9" w14:textId="77777777" w:rsidTr="00682CB1">
        <w:trPr>
          <w:trHeight w:val="397"/>
        </w:trPr>
        <w:tc>
          <w:tcPr>
            <w:tcW w:w="270" w:type="pct"/>
            <w:gridSpan w:val="2"/>
            <w:vAlign w:val="center"/>
          </w:tcPr>
          <w:p w14:paraId="75A2BAC8" w14:textId="77777777" w:rsidR="00E029A7" w:rsidRPr="00BA50B9" w:rsidRDefault="00E029A7" w:rsidP="00AC042D">
            <w:pPr>
              <w:jc w:val="center"/>
            </w:pPr>
            <w:r w:rsidRPr="00BA50B9">
              <w:t>1</w:t>
            </w:r>
            <w:r>
              <w:t>9</w:t>
            </w:r>
            <w:r w:rsidRPr="00BA50B9">
              <w:t>.</w:t>
            </w:r>
          </w:p>
        </w:tc>
        <w:tc>
          <w:tcPr>
            <w:tcW w:w="257" w:type="pct"/>
            <w:vAlign w:val="center"/>
          </w:tcPr>
          <w:p w14:paraId="7EE480AA" w14:textId="77777777" w:rsidR="00E029A7" w:rsidRPr="00BA50B9" w:rsidRDefault="00E029A7" w:rsidP="00AC042D">
            <w:pPr>
              <w:jc w:val="center"/>
            </w:pPr>
            <w:r w:rsidRPr="00BA50B9">
              <w:t>a.</w:t>
            </w:r>
          </w:p>
        </w:tc>
        <w:tc>
          <w:tcPr>
            <w:tcW w:w="3341" w:type="pct"/>
            <w:vAlign w:val="center"/>
          </w:tcPr>
          <w:p w14:paraId="1F28FD42" w14:textId="77777777" w:rsidR="00E029A7" w:rsidRPr="00BA50B9" w:rsidRDefault="00E029A7" w:rsidP="00AC042D">
            <w:pPr>
              <w:jc w:val="both"/>
            </w:pPr>
            <w:r>
              <w:t>Hullu and Co. wants your input on the process of deciding the CCPs for a orange squash manufacturing unit. Can you help them?</w:t>
            </w:r>
          </w:p>
        </w:tc>
        <w:tc>
          <w:tcPr>
            <w:tcW w:w="410" w:type="pct"/>
            <w:vAlign w:val="center"/>
          </w:tcPr>
          <w:p w14:paraId="02889E6D" w14:textId="77777777" w:rsidR="00E029A7" w:rsidRDefault="00E029A7" w:rsidP="00AC042D">
            <w:pPr>
              <w:jc w:val="center"/>
            </w:pPr>
            <w:r w:rsidRPr="009B21A6">
              <w:t>CO</w:t>
            </w:r>
            <w:r>
              <w:t>3</w:t>
            </w:r>
          </w:p>
        </w:tc>
        <w:tc>
          <w:tcPr>
            <w:tcW w:w="318" w:type="pct"/>
            <w:vAlign w:val="center"/>
          </w:tcPr>
          <w:p w14:paraId="4E328015" w14:textId="77777777" w:rsidR="00E029A7" w:rsidRPr="00BA50B9" w:rsidRDefault="00E029A7" w:rsidP="00AC042D">
            <w:pPr>
              <w:jc w:val="center"/>
            </w:pPr>
            <w:r>
              <w:t>A</w:t>
            </w:r>
          </w:p>
        </w:tc>
        <w:tc>
          <w:tcPr>
            <w:tcW w:w="404" w:type="pct"/>
            <w:vAlign w:val="center"/>
          </w:tcPr>
          <w:p w14:paraId="02688039" w14:textId="77777777" w:rsidR="00E029A7" w:rsidRPr="00BA50B9" w:rsidRDefault="00E029A7" w:rsidP="00AC042D">
            <w:pPr>
              <w:jc w:val="center"/>
            </w:pPr>
            <w:r>
              <w:t>9</w:t>
            </w:r>
          </w:p>
        </w:tc>
      </w:tr>
      <w:tr w:rsidR="00E029A7" w14:paraId="087E0774" w14:textId="77777777" w:rsidTr="00682CB1">
        <w:trPr>
          <w:trHeight w:val="397"/>
        </w:trPr>
        <w:tc>
          <w:tcPr>
            <w:tcW w:w="270" w:type="pct"/>
            <w:gridSpan w:val="2"/>
            <w:vAlign w:val="center"/>
          </w:tcPr>
          <w:p w14:paraId="24B6D54D" w14:textId="77777777" w:rsidR="00E029A7" w:rsidRPr="00BA50B9" w:rsidRDefault="00E029A7" w:rsidP="00AC042D">
            <w:pPr>
              <w:jc w:val="center"/>
            </w:pPr>
          </w:p>
        </w:tc>
        <w:tc>
          <w:tcPr>
            <w:tcW w:w="257" w:type="pct"/>
            <w:vAlign w:val="center"/>
          </w:tcPr>
          <w:p w14:paraId="1521AE7C" w14:textId="77777777" w:rsidR="00E029A7" w:rsidRPr="00BA50B9" w:rsidRDefault="00E029A7" w:rsidP="00AC042D">
            <w:pPr>
              <w:jc w:val="center"/>
            </w:pPr>
            <w:r>
              <w:t>b.</w:t>
            </w:r>
          </w:p>
        </w:tc>
        <w:tc>
          <w:tcPr>
            <w:tcW w:w="3341" w:type="pct"/>
            <w:vAlign w:val="center"/>
          </w:tcPr>
          <w:p w14:paraId="482F97C6" w14:textId="77777777" w:rsidR="00E029A7" w:rsidRPr="00510EC4" w:rsidRDefault="00E029A7" w:rsidP="00AC042D">
            <w:pPr>
              <w:jc w:val="both"/>
              <w:rPr>
                <w:bCs/>
              </w:rPr>
            </w:pPr>
            <w:r>
              <w:rPr>
                <w:bCs/>
              </w:rPr>
              <w:t>Highlight the advantages of a product type layout design</w:t>
            </w:r>
          </w:p>
        </w:tc>
        <w:tc>
          <w:tcPr>
            <w:tcW w:w="410" w:type="pct"/>
            <w:vAlign w:val="center"/>
          </w:tcPr>
          <w:p w14:paraId="64DE60C4" w14:textId="77777777" w:rsidR="00E029A7" w:rsidRPr="009B21A6" w:rsidRDefault="00E029A7" w:rsidP="00AC042D">
            <w:pPr>
              <w:jc w:val="center"/>
            </w:pPr>
            <w:r>
              <w:t>CO3</w:t>
            </w:r>
          </w:p>
        </w:tc>
        <w:tc>
          <w:tcPr>
            <w:tcW w:w="318" w:type="pct"/>
            <w:vAlign w:val="center"/>
          </w:tcPr>
          <w:p w14:paraId="4233373D" w14:textId="77777777" w:rsidR="00E029A7" w:rsidRDefault="00E029A7" w:rsidP="00AC042D">
            <w:pPr>
              <w:jc w:val="center"/>
            </w:pPr>
            <w:r>
              <w:t>U</w:t>
            </w:r>
          </w:p>
        </w:tc>
        <w:tc>
          <w:tcPr>
            <w:tcW w:w="404" w:type="pct"/>
            <w:vAlign w:val="center"/>
          </w:tcPr>
          <w:p w14:paraId="41DAF88D" w14:textId="77777777" w:rsidR="00E029A7" w:rsidRDefault="00E029A7" w:rsidP="00AC042D">
            <w:pPr>
              <w:jc w:val="center"/>
            </w:pPr>
            <w:r>
              <w:t>3</w:t>
            </w:r>
          </w:p>
        </w:tc>
      </w:tr>
      <w:tr w:rsidR="00E029A7" w:rsidRPr="00BA50B9" w14:paraId="19ABFACA" w14:textId="77777777" w:rsidTr="00682CB1">
        <w:trPr>
          <w:trHeight w:val="397"/>
        </w:trPr>
        <w:tc>
          <w:tcPr>
            <w:tcW w:w="270" w:type="pct"/>
            <w:gridSpan w:val="2"/>
            <w:vAlign w:val="center"/>
          </w:tcPr>
          <w:p w14:paraId="65F09287" w14:textId="77777777" w:rsidR="00E029A7" w:rsidRPr="00BA50B9" w:rsidRDefault="00E029A7" w:rsidP="00AC042D"/>
        </w:tc>
        <w:tc>
          <w:tcPr>
            <w:tcW w:w="257" w:type="pct"/>
            <w:vAlign w:val="center"/>
          </w:tcPr>
          <w:p w14:paraId="59323762" w14:textId="77777777" w:rsidR="00E029A7" w:rsidRDefault="00E029A7" w:rsidP="00AC042D">
            <w:pPr>
              <w:jc w:val="center"/>
            </w:pPr>
          </w:p>
        </w:tc>
        <w:tc>
          <w:tcPr>
            <w:tcW w:w="3341" w:type="pct"/>
            <w:vAlign w:val="center"/>
          </w:tcPr>
          <w:p w14:paraId="76838B7B" w14:textId="77777777" w:rsidR="00E029A7" w:rsidRPr="00BA50B9" w:rsidRDefault="00E029A7" w:rsidP="00AC042D">
            <w:pPr>
              <w:jc w:val="center"/>
            </w:pPr>
          </w:p>
        </w:tc>
        <w:tc>
          <w:tcPr>
            <w:tcW w:w="410" w:type="pct"/>
            <w:vAlign w:val="center"/>
          </w:tcPr>
          <w:p w14:paraId="2F8AE891" w14:textId="77777777" w:rsidR="00E029A7" w:rsidRPr="00BA50B9" w:rsidRDefault="00E029A7" w:rsidP="00AC042D">
            <w:pPr>
              <w:jc w:val="center"/>
            </w:pPr>
          </w:p>
        </w:tc>
        <w:tc>
          <w:tcPr>
            <w:tcW w:w="318" w:type="pct"/>
            <w:vAlign w:val="center"/>
          </w:tcPr>
          <w:p w14:paraId="7F08D851" w14:textId="77777777" w:rsidR="00E029A7" w:rsidRPr="00BA50B9" w:rsidRDefault="00E029A7" w:rsidP="00AC042D">
            <w:pPr>
              <w:jc w:val="center"/>
            </w:pPr>
          </w:p>
        </w:tc>
        <w:tc>
          <w:tcPr>
            <w:tcW w:w="404" w:type="pct"/>
            <w:vAlign w:val="center"/>
          </w:tcPr>
          <w:p w14:paraId="115F8CDF" w14:textId="77777777" w:rsidR="00E029A7" w:rsidRPr="00BA50B9" w:rsidRDefault="00E029A7" w:rsidP="00AC042D">
            <w:pPr>
              <w:jc w:val="center"/>
            </w:pPr>
          </w:p>
        </w:tc>
      </w:tr>
      <w:tr w:rsidR="00E029A7" w:rsidRPr="00BA50B9" w14:paraId="3C28D43B" w14:textId="77777777" w:rsidTr="00682CB1">
        <w:trPr>
          <w:trHeight w:val="397"/>
        </w:trPr>
        <w:tc>
          <w:tcPr>
            <w:tcW w:w="270" w:type="pct"/>
            <w:gridSpan w:val="2"/>
            <w:vAlign w:val="center"/>
          </w:tcPr>
          <w:p w14:paraId="75C0DE90" w14:textId="77777777" w:rsidR="00E029A7" w:rsidRPr="00BA50B9" w:rsidRDefault="00E029A7" w:rsidP="00AC042D">
            <w:pPr>
              <w:jc w:val="center"/>
            </w:pPr>
            <w:r>
              <w:t>20</w:t>
            </w:r>
            <w:r w:rsidRPr="00BA50B9">
              <w:t>.</w:t>
            </w:r>
          </w:p>
        </w:tc>
        <w:tc>
          <w:tcPr>
            <w:tcW w:w="257" w:type="pct"/>
            <w:vAlign w:val="center"/>
          </w:tcPr>
          <w:p w14:paraId="03272996" w14:textId="77777777" w:rsidR="00E029A7" w:rsidRPr="00BA50B9" w:rsidRDefault="00E029A7" w:rsidP="00AC042D">
            <w:pPr>
              <w:jc w:val="center"/>
            </w:pPr>
          </w:p>
        </w:tc>
        <w:tc>
          <w:tcPr>
            <w:tcW w:w="3341" w:type="pct"/>
            <w:vAlign w:val="center"/>
          </w:tcPr>
          <w:p w14:paraId="107308EE" w14:textId="77777777" w:rsidR="00E029A7" w:rsidRPr="00BA50B9" w:rsidRDefault="00E029A7" w:rsidP="00AC042D">
            <w:pPr>
              <w:jc w:val="both"/>
            </w:pPr>
            <w:r w:rsidRPr="00C90C82">
              <w:rPr>
                <w:i/>
              </w:rPr>
              <w:t>Iniya</w:t>
            </w:r>
            <w:r>
              <w:t xml:space="preserve"> sweets wants your suggestions on deciding the technical feasibility of starting a Zero calorie beverages venture. Can you help them on this?</w:t>
            </w:r>
          </w:p>
        </w:tc>
        <w:tc>
          <w:tcPr>
            <w:tcW w:w="410" w:type="pct"/>
            <w:vAlign w:val="center"/>
          </w:tcPr>
          <w:p w14:paraId="282A5719" w14:textId="77777777" w:rsidR="00E029A7" w:rsidRDefault="00E029A7" w:rsidP="003143F5">
            <w:pPr>
              <w:jc w:val="center"/>
            </w:pPr>
            <w:r w:rsidRPr="009B21A6">
              <w:t>CO</w:t>
            </w:r>
            <w:r>
              <w:t>4</w:t>
            </w:r>
          </w:p>
        </w:tc>
        <w:tc>
          <w:tcPr>
            <w:tcW w:w="318" w:type="pct"/>
            <w:vAlign w:val="center"/>
          </w:tcPr>
          <w:p w14:paraId="7B5C333E" w14:textId="77777777" w:rsidR="00E029A7" w:rsidRPr="00BA50B9" w:rsidRDefault="00E029A7" w:rsidP="00AC042D">
            <w:pPr>
              <w:jc w:val="center"/>
            </w:pPr>
            <w:r>
              <w:t>A</w:t>
            </w:r>
          </w:p>
        </w:tc>
        <w:tc>
          <w:tcPr>
            <w:tcW w:w="404" w:type="pct"/>
            <w:vAlign w:val="center"/>
          </w:tcPr>
          <w:p w14:paraId="1B26D793" w14:textId="77777777" w:rsidR="00E029A7" w:rsidRPr="00BA50B9" w:rsidRDefault="00E029A7" w:rsidP="00AC042D">
            <w:pPr>
              <w:jc w:val="center"/>
            </w:pPr>
            <w:r>
              <w:t>12</w:t>
            </w:r>
          </w:p>
        </w:tc>
      </w:tr>
      <w:tr w:rsidR="00E029A7" w:rsidRPr="00BA50B9" w14:paraId="57B7B572" w14:textId="77777777" w:rsidTr="00682CB1">
        <w:trPr>
          <w:trHeight w:val="397"/>
        </w:trPr>
        <w:tc>
          <w:tcPr>
            <w:tcW w:w="270" w:type="pct"/>
            <w:gridSpan w:val="2"/>
            <w:vAlign w:val="center"/>
          </w:tcPr>
          <w:p w14:paraId="0562AD42" w14:textId="77777777" w:rsidR="00E029A7" w:rsidRPr="00BA50B9" w:rsidRDefault="00E029A7" w:rsidP="00AC042D">
            <w:pPr>
              <w:jc w:val="center"/>
            </w:pPr>
          </w:p>
        </w:tc>
        <w:tc>
          <w:tcPr>
            <w:tcW w:w="257" w:type="pct"/>
            <w:vAlign w:val="center"/>
          </w:tcPr>
          <w:p w14:paraId="359D7DF1" w14:textId="77777777" w:rsidR="00E029A7" w:rsidRDefault="00E029A7" w:rsidP="00AC042D">
            <w:pPr>
              <w:jc w:val="center"/>
            </w:pPr>
          </w:p>
        </w:tc>
        <w:tc>
          <w:tcPr>
            <w:tcW w:w="3341" w:type="pct"/>
            <w:vAlign w:val="center"/>
          </w:tcPr>
          <w:p w14:paraId="75F54C88" w14:textId="77777777" w:rsidR="00E029A7" w:rsidRPr="00BA50B9" w:rsidRDefault="00E029A7" w:rsidP="00AC042D">
            <w:pPr>
              <w:jc w:val="center"/>
            </w:pPr>
          </w:p>
        </w:tc>
        <w:tc>
          <w:tcPr>
            <w:tcW w:w="410" w:type="pct"/>
            <w:vAlign w:val="center"/>
          </w:tcPr>
          <w:p w14:paraId="5E85F045" w14:textId="77777777" w:rsidR="00E029A7" w:rsidRPr="00BA50B9" w:rsidRDefault="00E029A7" w:rsidP="00AC042D">
            <w:pPr>
              <w:jc w:val="center"/>
            </w:pPr>
          </w:p>
        </w:tc>
        <w:tc>
          <w:tcPr>
            <w:tcW w:w="318" w:type="pct"/>
            <w:vAlign w:val="center"/>
          </w:tcPr>
          <w:p w14:paraId="535F7270" w14:textId="77777777" w:rsidR="00E029A7" w:rsidRPr="00BA50B9" w:rsidRDefault="00E029A7" w:rsidP="00AC042D">
            <w:pPr>
              <w:jc w:val="center"/>
            </w:pPr>
          </w:p>
        </w:tc>
        <w:tc>
          <w:tcPr>
            <w:tcW w:w="404" w:type="pct"/>
            <w:vAlign w:val="center"/>
          </w:tcPr>
          <w:p w14:paraId="0FB617B2" w14:textId="77777777" w:rsidR="00E029A7" w:rsidRPr="00BA50B9" w:rsidRDefault="00E029A7" w:rsidP="00AC042D">
            <w:pPr>
              <w:jc w:val="center"/>
            </w:pPr>
          </w:p>
        </w:tc>
      </w:tr>
      <w:tr w:rsidR="00E029A7" w:rsidRPr="00BA50B9" w14:paraId="4C1B4D34" w14:textId="77777777" w:rsidTr="00682CB1">
        <w:trPr>
          <w:trHeight w:val="397"/>
        </w:trPr>
        <w:tc>
          <w:tcPr>
            <w:tcW w:w="270" w:type="pct"/>
            <w:gridSpan w:val="2"/>
            <w:vAlign w:val="center"/>
          </w:tcPr>
          <w:p w14:paraId="3DB8AF94" w14:textId="77777777" w:rsidR="00E029A7" w:rsidRPr="00BA50B9" w:rsidRDefault="00E029A7" w:rsidP="00AC042D">
            <w:pPr>
              <w:jc w:val="center"/>
            </w:pPr>
            <w:r>
              <w:t>21</w:t>
            </w:r>
            <w:r w:rsidRPr="00BA50B9">
              <w:t>.</w:t>
            </w:r>
          </w:p>
        </w:tc>
        <w:tc>
          <w:tcPr>
            <w:tcW w:w="257" w:type="pct"/>
            <w:vAlign w:val="center"/>
          </w:tcPr>
          <w:p w14:paraId="7134A072" w14:textId="77777777" w:rsidR="00E029A7" w:rsidRPr="00BA50B9" w:rsidRDefault="00E029A7" w:rsidP="00AC042D">
            <w:pPr>
              <w:jc w:val="center"/>
            </w:pPr>
          </w:p>
        </w:tc>
        <w:tc>
          <w:tcPr>
            <w:tcW w:w="3341" w:type="pct"/>
            <w:vAlign w:val="center"/>
          </w:tcPr>
          <w:p w14:paraId="0AFC33E6" w14:textId="77777777" w:rsidR="00E029A7" w:rsidRPr="00BA50B9" w:rsidRDefault="00E029A7" w:rsidP="00C90C82">
            <w:pPr>
              <w:jc w:val="both"/>
            </w:pPr>
            <w:r>
              <w:t>Mr.A wants to set up an industry manufacturing 150kg/h of mango concentrate.  He has a plot measuring 1200 sq.m. Can you help him in designing the layout, based on your understanding of Richard Muther’s SSPL?</w:t>
            </w:r>
          </w:p>
        </w:tc>
        <w:tc>
          <w:tcPr>
            <w:tcW w:w="410" w:type="pct"/>
            <w:vAlign w:val="center"/>
          </w:tcPr>
          <w:p w14:paraId="085FA30C" w14:textId="77777777" w:rsidR="00E029A7" w:rsidRDefault="00E029A7" w:rsidP="003143F5">
            <w:pPr>
              <w:jc w:val="center"/>
            </w:pPr>
            <w:r w:rsidRPr="009B21A6">
              <w:t>CO</w:t>
            </w:r>
            <w:r>
              <w:t>2</w:t>
            </w:r>
          </w:p>
        </w:tc>
        <w:tc>
          <w:tcPr>
            <w:tcW w:w="318" w:type="pct"/>
            <w:vAlign w:val="center"/>
          </w:tcPr>
          <w:p w14:paraId="57FEC871" w14:textId="77777777" w:rsidR="00E029A7" w:rsidRPr="00BA50B9" w:rsidRDefault="00E029A7" w:rsidP="00AC042D">
            <w:pPr>
              <w:jc w:val="center"/>
            </w:pPr>
            <w:r>
              <w:t>A</w:t>
            </w:r>
          </w:p>
        </w:tc>
        <w:tc>
          <w:tcPr>
            <w:tcW w:w="404" w:type="pct"/>
            <w:vAlign w:val="center"/>
          </w:tcPr>
          <w:p w14:paraId="645C8305" w14:textId="77777777" w:rsidR="00E029A7" w:rsidRPr="00BA50B9" w:rsidRDefault="00E029A7" w:rsidP="00AC042D">
            <w:pPr>
              <w:jc w:val="center"/>
            </w:pPr>
            <w:r>
              <w:t>12</w:t>
            </w:r>
          </w:p>
        </w:tc>
      </w:tr>
      <w:tr w:rsidR="00E029A7" w:rsidRPr="00BA50B9" w14:paraId="6E835EE3" w14:textId="77777777" w:rsidTr="00682CB1">
        <w:trPr>
          <w:trHeight w:val="397"/>
        </w:trPr>
        <w:tc>
          <w:tcPr>
            <w:tcW w:w="270" w:type="pct"/>
            <w:gridSpan w:val="2"/>
            <w:vAlign w:val="center"/>
          </w:tcPr>
          <w:p w14:paraId="4E6D9D6E" w14:textId="77777777" w:rsidR="00E029A7" w:rsidRPr="00BA50B9" w:rsidRDefault="00E029A7" w:rsidP="00AC042D">
            <w:pPr>
              <w:jc w:val="center"/>
            </w:pPr>
          </w:p>
        </w:tc>
        <w:tc>
          <w:tcPr>
            <w:tcW w:w="257" w:type="pct"/>
            <w:vAlign w:val="center"/>
          </w:tcPr>
          <w:p w14:paraId="5E3D611F" w14:textId="77777777" w:rsidR="00E029A7" w:rsidRDefault="00E029A7" w:rsidP="00AC042D">
            <w:pPr>
              <w:jc w:val="center"/>
            </w:pPr>
          </w:p>
        </w:tc>
        <w:tc>
          <w:tcPr>
            <w:tcW w:w="3341" w:type="pct"/>
            <w:vAlign w:val="center"/>
          </w:tcPr>
          <w:p w14:paraId="73C3CC22" w14:textId="77777777" w:rsidR="00E029A7" w:rsidRPr="00BA50B9" w:rsidRDefault="00E029A7" w:rsidP="00AC042D">
            <w:pPr>
              <w:jc w:val="center"/>
            </w:pPr>
          </w:p>
        </w:tc>
        <w:tc>
          <w:tcPr>
            <w:tcW w:w="410" w:type="pct"/>
            <w:vAlign w:val="center"/>
          </w:tcPr>
          <w:p w14:paraId="397B2771" w14:textId="77777777" w:rsidR="00E029A7" w:rsidRPr="00BA50B9" w:rsidRDefault="00E029A7" w:rsidP="00AC042D">
            <w:pPr>
              <w:jc w:val="center"/>
            </w:pPr>
          </w:p>
        </w:tc>
        <w:tc>
          <w:tcPr>
            <w:tcW w:w="318" w:type="pct"/>
            <w:vAlign w:val="center"/>
          </w:tcPr>
          <w:p w14:paraId="44A4F3E4" w14:textId="77777777" w:rsidR="00E029A7" w:rsidRPr="00BA50B9" w:rsidRDefault="00E029A7" w:rsidP="00AC042D">
            <w:pPr>
              <w:jc w:val="center"/>
            </w:pPr>
          </w:p>
        </w:tc>
        <w:tc>
          <w:tcPr>
            <w:tcW w:w="404" w:type="pct"/>
            <w:vAlign w:val="center"/>
          </w:tcPr>
          <w:p w14:paraId="072D4381" w14:textId="77777777" w:rsidR="00E029A7" w:rsidRPr="00BA50B9" w:rsidRDefault="00E029A7" w:rsidP="00AC042D">
            <w:pPr>
              <w:jc w:val="center"/>
            </w:pPr>
          </w:p>
        </w:tc>
      </w:tr>
      <w:tr w:rsidR="00E029A7" w:rsidRPr="00BA50B9" w14:paraId="4D44CB01" w14:textId="77777777" w:rsidTr="00682CB1">
        <w:trPr>
          <w:trHeight w:val="397"/>
        </w:trPr>
        <w:tc>
          <w:tcPr>
            <w:tcW w:w="270" w:type="pct"/>
            <w:gridSpan w:val="2"/>
            <w:vAlign w:val="center"/>
          </w:tcPr>
          <w:p w14:paraId="40DC1F0E" w14:textId="77777777" w:rsidR="00E029A7" w:rsidRPr="00BA50B9" w:rsidRDefault="00E029A7" w:rsidP="00AC042D">
            <w:pPr>
              <w:jc w:val="center"/>
            </w:pPr>
            <w:r>
              <w:t>22</w:t>
            </w:r>
            <w:r w:rsidRPr="00BA50B9">
              <w:t>.</w:t>
            </w:r>
          </w:p>
        </w:tc>
        <w:tc>
          <w:tcPr>
            <w:tcW w:w="257" w:type="pct"/>
            <w:vAlign w:val="center"/>
          </w:tcPr>
          <w:p w14:paraId="57A027D6" w14:textId="77777777" w:rsidR="00E029A7" w:rsidRPr="00BA50B9" w:rsidRDefault="00E029A7" w:rsidP="00AC042D">
            <w:pPr>
              <w:jc w:val="center"/>
            </w:pPr>
          </w:p>
        </w:tc>
        <w:tc>
          <w:tcPr>
            <w:tcW w:w="3341" w:type="pct"/>
            <w:vAlign w:val="center"/>
          </w:tcPr>
          <w:p w14:paraId="36252F15" w14:textId="77777777" w:rsidR="00E029A7" w:rsidRPr="00BA50B9" w:rsidRDefault="00E029A7" w:rsidP="003143F5">
            <w:pPr>
              <w:jc w:val="both"/>
            </w:pPr>
            <w:r>
              <w:t>Mr. AA wants to set up a milk powder unit of 800 kg/h capacity. His friend has a similar plant of 200kg/h capacity set up in 2017. Determine the total investment cost. Given – cost of the spray dryer in 2015 of 120 kg / h capacity was 12 Lakhs. Cost of homogenizer of similar capacity – 10 lakhs. Given – CEPCI index for 2022 and 2017 are 708 and 567.5 respectively.</w:t>
            </w:r>
          </w:p>
        </w:tc>
        <w:tc>
          <w:tcPr>
            <w:tcW w:w="410" w:type="pct"/>
            <w:vAlign w:val="center"/>
          </w:tcPr>
          <w:p w14:paraId="4B8C1983" w14:textId="77777777" w:rsidR="00E029A7" w:rsidRDefault="00E029A7" w:rsidP="00AC042D">
            <w:pPr>
              <w:jc w:val="center"/>
            </w:pPr>
            <w:r w:rsidRPr="009B21A6">
              <w:t>CO</w:t>
            </w:r>
            <w:r>
              <w:t>6</w:t>
            </w:r>
          </w:p>
        </w:tc>
        <w:tc>
          <w:tcPr>
            <w:tcW w:w="318" w:type="pct"/>
            <w:vAlign w:val="center"/>
          </w:tcPr>
          <w:p w14:paraId="58BB8B1C" w14:textId="77777777" w:rsidR="00E029A7" w:rsidRPr="00BA50B9" w:rsidRDefault="00E029A7" w:rsidP="00AC042D">
            <w:pPr>
              <w:jc w:val="center"/>
            </w:pPr>
            <w:r>
              <w:t>A</w:t>
            </w:r>
          </w:p>
        </w:tc>
        <w:tc>
          <w:tcPr>
            <w:tcW w:w="404" w:type="pct"/>
            <w:vAlign w:val="center"/>
          </w:tcPr>
          <w:p w14:paraId="2DD486D1" w14:textId="77777777" w:rsidR="00E029A7" w:rsidRPr="00BA50B9" w:rsidRDefault="00E029A7" w:rsidP="00AC042D">
            <w:pPr>
              <w:jc w:val="center"/>
            </w:pPr>
            <w:r>
              <w:t>12</w:t>
            </w:r>
          </w:p>
        </w:tc>
      </w:tr>
      <w:tr w:rsidR="00E029A7" w:rsidRPr="00BA50B9" w14:paraId="72B974A1" w14:textId="77777777" w:rsidTr="00682CB1">
        <w:trPr>
          <w:trHeight w:val="397"/>
        </w:trPr>
        <w:tc>
          <w:tcPr>
            <w:tcW w:w="270" w:type="pct"/>
            <w:gridSpan w:val="2"/>
            <w:vAlign w:val="center"/>
          </w:tcPr>
          <w:p w14:paraId="632CBF5A" w14:textId="77777777" w:rsidR="00E029A7" w:rsidRPr="00BA50B9" w:rsidRDefault="00E029A7" w:rsidP="00AC042D">
            <w:pPr>
              <w:jc w:val="center"/>
            </w:pPr>
          </w:p>
        </w:tc>
        <w:tc>
          <w:tcPr>
            <w:tcW w:w="257" w:type="pct"/>
            <w:vAlign w:val="center"/>
          </w:tcPr>
          <w:p w14:paraId="46B5BF4E" w14:textId="77777777" w:rsidR="00E029A7" w:rsidRDefault="00E029A7" w:rsidP="00AC042D">
            <w:pPr>
              <w:jc w:val="center"/>
            </w:pPr>
          </w:p>
        </w:tc>
        <w:tc>
          <w:tcPr>
            <w:tcW w:w="3341" w:type="pct"/>
            <w:vAlign w:val="center"/>
          </w:tcPr>
          <w:p w14:paraId="4578E47C" w14:textId="77777777" w:rsidR="00E029A7" w:rsidRPr="00BA50B9" w:rsidRDefault="00E029A7" w:rsidP="00AC042D">
            <w:pPr>
              <w:jc w:val="center"/>
            </w:pPr>
          </w:p>
        </w:tc>
        <w:tc>
          <w:tcPr>
            <w:tcW w:w="410" w:type="pct"/>
            <w:vAlign w:val="center"/>
          </w:tcPr>
          <w:p w14:paraId="49E23805" w14:textId="77777777" w:rsidR="00E029A7" w:rsidRPr="00BA50B9" w:rsidRDefault="00E029A7" w:rsidP="00AC042D">
            <w:pPr>
              <w:jc w:val="center"/>
            </w:pPr>
          </w:p>
        </w:tc>
        <w:tc>
          <w:tcPr>
            <w:tcW w:w="318" w:type="pct"/>
            <w:vAlign w:val="center"/>
          </w:tcPr>
          <w:p w14:paraId="068C02E5" w14:textId="77777777" w:rsidR="00E029A7" w:rsidRPr="00BA50B9" w:rsidRDefault="00E029A7" w:rsidP="00AC042D">
            <w:pPr>
              <w:jc w:val="center"/>
            </w:pPr>
          </w:p>
        </w:tc>
        <w:tc>
          <w:tcPr>
            <w:tcW w:w="404" w:type="pct"/>
            <w:vAlign w:val="center"/>
          </w:tcPr>
          <w:p w14:paraId="4457ADF5" w14:textId="77777777" w:rsidR="00E029A7" w:rsidRPr="00BA50B9" w:rsidRDefault="00E029A7" w:rsidP="00AC042D">
            <w:pPr>
              <w:jc w:val="center"/>
            </w:pPr>
          </w:p>
        </w:tc>
      </w:tr>
      <w:tr w:rsidR="00E029A7" w:rsidRPr="00BA50B9" w14:paraId="44906CB1" w14:textId="77777777" w:rsidTr="00682CB1">
        <w:trPr>
          <w:trHeight w:val="397"/>
        </w:trPr>
        <w:tc>
          <w:tcPr>
            <w:tcW w:w="270" w:type="pct"/>
            <w:gridSpan w:val="2"/>
            <w:vAlign w:val="center"/>
          </w:tcPr>
          <w:p w14:paraId="4FBC4284" w14:textId="77777777" w:rsidR="00E029A7" w:rsidRPr="00BA50B9" w:rsidRDefault="00E029A7" w:rsidP="00AC042D">
            <w:pPr>
              <w:jc w:val="center"/>
            </w:pPr>
            <w:r>
              <w:t>23</w:t>
            </w:r>
            <w:r w:rsidRPr="00BA50B9">
              <w:t>.</w:t>
            </w:r>
          </w:p>
        </w:tc>
        <w:tc>
          <w:tcPr>
            <w:tcW w:w="257" w:type="pct"/>
            <w:vAlign w:val="center"/>
          </w:tcPr>
          <w:p w14:paraId="0450AFE0" w14:textId="77777777" w:rsidR="00E029A7" w:rsidRPr="00BA50B9" w:rsidRDefault="00E029A7" w:rsidP="00AC042D">
            <w:pPr>
              <w:jc w:val="center"/>
            </w:pPr>
          </w:p>
        </w:tc>
        <w:tc>
          <w:tcPr>
            <w:tcW w:w="3341" w:type="pct"/>
            <w:vAlign w:val="center"/>
          </w:tcPr>
          <w:p w14:paraId="2677E9C3" w14:textId="77777777" w:rsidR="00E029A7" w:rsidRDefault="00E029A7" w:rsidP="00AC042D">
            <w:pPr>
              <w:jc w:val="both"/>
            </w:pPr>
            <w:r>
              <w:t>Mr. YY wants to know the contribution of the following in deciding the product cost. Can you help him? –</w:t>
            </w:r>
          </w:p>
          <w:p w14:paraId="614F98F5" w14:textId="77777777" w:rsidR="00E029A7" w:rsidRDefault="00E029A7" w:rsidP="00E029A7">
            <w:pPr>
              <w:pStyle w:val="ListParagraph"/>
              <w:numPr>
                <w:ilvl w:val="0"/>
                <w:numId w:val="8"/>
              </w:numPr>
              <w:jc w:val="both"/>
            </w:pPr>
            <w:r>
              <w:t>Royalties.</w:t>
            </w:r>
          </w:p>
          <w:p w14:paraId="45ABD4E8" w14:textId="77777777" w:rsidR="00E029A7" w:rsidRDefault="00E029A7" w:rsidP="00E029A7">
            <w:pPr>
              <w:pStyle w:val="ListParagraph"/>
              <w:numPr>
                <w:ilvl w:val="0"/>
                <w:numId w:val="8"/>
              </w:numPr>
              <w:jc w:val="both"/>
            </w:pPr>
            <w:r>
              <w:t>Raw materials.</w:t>
            </w:r>
          </w:p>
          <w:p w14:paraId="6C13A351" w14:textId="77777777" w:rsidR="00E029A7" w:rsidRPr="00BA50B9" w:rsidRDefault="00E029A7" w:rsidP="00E029A7">
            <w:pPr>
              <w:pStyle w:val="ListParagraph"/>
              <w:numPr>
                <w:ilvl w:val="0"/>
                <w:numId w:val="8"/>
              </w:numPr>
              <w:jc w:val="both"/>
            </w:pPr>
            <w:r>
              <w:t>Maintenance and repair.</w:t>
            </w:r>
          </w:p>
        </w:tc>
        <w:tc>
          <w:tcPr>
            <w:tcW w:w="410" w:type="pct"/>
            <w:vAlign w:val="center"/>
          </w:tcPr>
          <w:p w14:paraId="486D4EDD" w14:textId="77777777" w:rsidR="00E029A7" w:rsidRDefault="00E029A7" w:rsidP="00AC042D">
            <w:pPr>
              <w:jc w:val="center"/>
            </w:pPr>
            <w:r w:rsidRPr="009B21A6">
              <w:t>CO</w:t>
            </w:r>
            <w:r>
              <w:t>5</w:t>
            </w:r>
          </w:p>
        </w:tc>
        <w:tc>
          <w:tcPr>
            <w:tcW w:w="318" w:type="pct"/>
            <w:vAlign w:val="center"/>
          </w:tcPr>
          <w:p w14:paraId="2477589E" w14:textId="77777777" w:rsidR="00E029A7" w:rsidRPr="00BA50B9" w:rsidRDefault="00E029A7" w:rsidP="00AC042D">
            <w:pPr>
              <w:jc w:val="center"/>
            </w:pPr>
            <w:r>
              <w:t>A</w:t>
            </w:r>
          </w:p>
        </w:tc>
        <w:tc>
          <w:tcPr>
            <w:tcW w:w="404" w:type="pct"/>
            <w:vAlign w:val="center"/>
          </w:tcPr>
          <w:p w14:paraId="118F6132" w14:textId="77777777" w:rsidR="00E029A7" w:rsidRPr="00BA50B9" w:rsidRDefault="00E029A7" w:rsidP="003143F5">
            <w:pPr>
              <w:jc w:val="center"/>
            </w:pPr>
            <w:r>
              <w:t>3x4 = 12</w:t>
            </w:r>
          </w:p>
        </w:tc>
      </w:tr>
      <w:tr w:rsidR="00E029A7" w:rsidRPr="00BA50B9" w14:paraId="5A1FBE7B" w14:textId="77777777" w:rsidTr="00F47208">
        <w:trPr>
          <w:trHeight w:val="552"/>
        </w:trPr>
        <w:tc>
          <w:tcPr>
            <w:tcW w:w="5000" w:type="pct"/>
            <w:gridSpan w:val="7"/>
            <w:vAlign w:val="center"/>
          </w:tcPr>
          <w:p w14:paraId="73A69E9C" w14:textId="77777777" w:rsidR="00E029A7" w:rsidRPr="00D34534" w:rsidRDefault="00E029A7" w:rsidP="00AC042D">
            <w:pPr>
              <w:jc w:val="center"/>
              <w:rPr>
                <w:b/>
                <w:bCs/>
              </w:rPr>
            </w:pPr>
            <w:r w:rsidRPr="00D34534">
              <w:rPr>
                <w:b/>
                <w:bCs/>
              </w:rPr>
              <w:t>COMPULSORY QUESTION</w:t>
            </w:r>
          </w:p>
        </w:tc>
      </w:tr>
      <w:tr w:rsidR="00E029A7" w:rsidRPr="00BA50B9" w14:paraId="0123B68D" w14:textId="77777777" w:rsidTr="00682CB1">
        <w:trPr>
          <w:trHeight w:val="397"/>
        </w:trPr>
        <w:tc>
          <w:tcPr>
            <w:tcW w:w="270" w:type="pct"/>
            <w:gridSpan w:val="2"/>
            <w:vAlign w:val="center"/>
          </w:tcPr>
          <w:p w14:paraId="0EDB5F9C" w14:textId="77777777" w:rsidR="00E029A7" w:rsidRPr="00BA50B9" w:rsidRDefault="00E029A7" w:rsidP="00AC042D">
            <w:pPr>
              <w:jc w:val="center"/>
            </w:pPr>
            <w:r>
              <w:t>24</w:t>
            </w:r>
            <w:r w:rsidRPr="00BA50B9">
              <w:t>.</w:t>
            </w:r>
          </w:p>
        </w:tc>
        <w:tc>
          <w:tcPr>
            <w:tcW w:w="257" w:type="pct"/>
            <w:vAlign w:val="center"/>
          </w:tcPr>
          <w:p w14:paraId="10EF9EDE" w14:textId="77777777" w:rsidR="00E029A7" w:rsidRPr="00BA50B9" w:rsidRDefault="00E029A7" w:rsidP="00AC042D">
            <w:pPr>
              <w:jc w:val="center"/>
            </w:pPr>
            <w:r w:rsidRPr="00BA50B9">
              <w:t>a.</w:t>
            </w:r>
          </w:p>
        </w:tc>
        <w:tc>
          <w:tcPr>
            <w:tcW w:w="3341" w:type="pct"/>
            <w:vAlign w:val="center"/>
          </w:tcPr>
          <w:p w14:paraId="53AE7128" w14:textId="77777777" w:rsidR="00E029A7" w:rsidRPr="00BA50B9" w:rsidRDefault="00E029A7" w:rsidP="00AC042D">
            <w:pPr>
              <w:jc w:val="both"/>
            </w:pPr>
            <w:r>
              <w:t>Mr. Rupaiyaa wants a clear picture on the cash flow diagram. Can you help him?</w:t>
            </w:r>
          </w:p>
        </w:tc>
        <w:tc>
          <w:tcPr>
            <w:tcW w:w="410" w:type="pct"/>
            <w:vAlign w:val="center"/>
          </w:tcPr>
          <w:p w14:paraId="6637E272" w14:textId="77777777" w:rsidR="00E029A7" w:rsidRDefault="00E029A7" w:rsidP="00AC042D">
            <w:pPr>
              <w:jc w:val="center"/>
            </w:pPr>
            <w:r w:rsidRPr="009B21A6">
              <w:t>CO</w:t>
            </w:r>
            <w:r>
              <w:t>6</w:t>
            </w:r>
          </w:p>
        </w:tc>
        <w:tc>
          <w:tcPr>
            <w:tcW w:w="318" w:type="pct"/>
            <w:vAlign w:val="center"/>
          </w:tcPr>
          <w:p w14:paraId="08F7243B" w14:textId="77777777" w:rsidR="00E029A7" w:rsidRPr="00BA50B9" w:rsidRDefault="00E029A7" w:rsidP="00AC042D">
            <w:pPr>
              <w:jc w:val="center"/>
            </w:pPr>
            <w:r>
              <w:t>U</w:t>
            </w:r>
          </w:p>
        </w:tc>
        <w:tc>
          <w:tcPr>
            <w:tcW w:w="404" w:type="pct"/>
            <w:vAlign w:val="center"/>
          </w:tcPr>
          <w:p w14:paraId="0C35A5BB" w14:textId="77777777" w:rsidR="00E029A7" w:rsidRPr="00BA50B9" w:rsidRDefault="00E029A7" w:rsidP="00AC042D">
            <w:pPr>
              <w:jc w:val="center"/>
            </w:pPr>
            <w:r>
              <w:t>4</w:t>
            </w:r>
          </w:p>
        </w:tc>
      </w:tr>
      <w:tr w:rsidR="00E029A7" w14:paraId="2FC46EDF" w14:textId="77777777" w:rsidTr="00682CB1">
        <w:trPr>
          <w:trHeight w:val="397"/>
        </w:trPr>
        <w:tc>
          <w:tcPr>
            <w:tcW w:w="270" w:type="pct"/>
            <w:gridSpan w:val="2"/>
            <w:vAlign w:val="center"/>
          </w:tcPr>
          <w:p w14:paraId="521EFADD" w14:textId="77777777" w:rsidR="00E029A7" w:rsidRPr="00BA50B9" w:rsidRDefault="00E029A7" w:rsidP="00AC042D">
            <w:pPr>
              <w:jc w:val="center"/>
            </w:pPr>
          </w:p>
        </w:tc>
        <w:tc>
          <w:tcPr>
            <w:tcW w:w="257" w:type="pct"/>
            <w:vAlign w:val="center"/>
          </w:tcPr>
          <w:p w14:paraId="098AE09C" w14:textId="77777777" w:rsidR="00E029A7" w:rsidRPr="00BA50B9" w:rsidRDefault="00E029A7" w:rsidP="00AC042D">
            <w:pPr>
              <w:jc w:val="center"/>
            </w:pPr>
            <w:r>
              <w:t>b.</w:t>
            </w:r>
          </w:p>
        </w:tc>
        <w:tc>
          <w:tcPr>
            <w:tcW w:w="3341" w:type="pct"/>
            <w:vAlign w:val="center"/>
          </w:tcPr>
          <w:p w14:paraId="2FD763F7" w14:textId="77777777" w:rsidR="00E029A7" w:rsidRDefault="00E029A7" w:rsidP="00AC042D">
            <w:pPr>
              <w:jc w:val="both"/>
              <w:rPr>
                <w:bCs/>
              </w:rPr>
            </w:pPr>
            <w:r>
              <w:rPr>
                <w:bCs/>
              </w:rPr>
              <w:t xml:space="preserve">Based on the same – can you explain the following – </w:t>
            </w:r>
          </w:p>
          <w:p w14:paraId="7522C368" w14:textId="77777777" w:rsidR="00E029A7" w:rsidRDefault="00E029A7" w:rsidP="00E029A7">
            <w:pPr>
              <w:pStyle w:val="ListParagraph"/>
              <w:numPr>
                <w:ilvl w:val="0"/>
                <w:numId w:val="9"/>
              </w:numPr>
              <w:jc w:val="both"/>
              <w:rPr>
                <w:bCs/>
              </w:rPr>
            </w:pPr>
            <w:r>
              <w:rPr>
                <w:bCs/>
              </w:rPr>
              <w:t>Explain key components of discounted cash flow.</w:t>
            </w:r>
          </w:p>
          <w:p w14:paraId="51AF7453" w14:textId="77777777" w:rsidR="00E029A7" w:rsidRPr="003143F5" w:rsidRDefault="00E029A7" w:rsidP="00E029A7">
            <w:pPr>
              <w:pStyle w:val="ListParagraph"/>
              <w:numPr>
                <w:ilvl w:val="0"/>
                <w:numId w:val="9"/>
              </w:numPr>
              <w:jc w:val="both"/>
              <w:rPr>
                <w:bCs/>
              </w:rPr>
            </w:pPr>
            <w:r>
              <w:rPr>
                <w:bCs/>
              </w:rPr>
              <w:t>Methods of determining DCF.</w:t>
            </w:r>
          </w:p>
        </w:tc>
        <w:tc>
          <w:tcPr>
            <w:tcW w:w="410" w:type="pct"/>
            <w:vAlign w:val="center"/>
          </w:tcPr>
          <w:p w14:paraId="530E849E" w14:textId="77777777" w:rsidR="00E029A7" w:rsidRPr="009B21A6" w:rsidRDefault="00E029A7" w:rsidP="00AC042D">
            <w:pPr>
              <w:jc w:val="center"/>
            </w:pPr>
            <w:r>
              <w:t>CO6</w:t>
            </w:r>
          </w:p>
        </w:tc>
        <w:tc>
          <w:tcPr>
            <w:tcW w:w="318" w:type="pct"/>
            <w:vAlign w:val="center"/>
          </w:tcPr>
          <w:p w14:paraId="6F0293E3" w14:textId="77777777" w:rsidR="00E029A7" w:rsidRDefault="00E029A7" w:rsidP="00AC042D">
            <w:pPr>
              <w:jc w:val="center"/>
            </w:pPr>
            <w:r>
              <w:t>A</w:t>
            </w:r>
          </w:p>
        </w:tc>
        <w:tc>
          <w:tcPr>
            <w:tcW w:w="404" w:type="pct"/>
            <w:vAlign w:val="center"/>
          </w:tcPr>
          <w:p w14:paraId="50F05A48" w14:textId="77777777" w:rsidR="00E029A7" w:rsidRDefault="00E029A7" w:rsidP="00AC042D">
            <w:pPr>
              <w:jc w:val="center"/>
            </w:pPr>
            <w:r>
              <w:t>2x4 = 8</w:t>
            </w:r>
          </w:p>
        </w:tc>
      </w:tr>
    </w:tbl>
    <w:p w14:paraId="1DDE3E60" w14:textId="77777777" w:rsidR="00E029A7" w:rsidRDefault="00E029A7" w:rsidP="002E336A">
      <w:r>
        <w:t>CO – COURSE OUTCOME</w:t>
      </w:r>
      <w:r>
        <w:tab/>
      </w:r>
      <w:r>
        <w:tab/>
      </w:r>
      <w:r>
        <w:tab/>
      </w:r>
      <w:r>
        <w:tab/>
        <w:t>BL – BLOOMS’ LEVEL</w:t>
      </w:r>
    </w:p>
    <w:p w14:paraId="720BA8C9" w14:textId="77777777" w:rsidR="00E029A7" w:rsidRDefault="00E029A7" w:rsidP="002E336A"/>
    <w:p w14:paraId="445724E6" w14:textId="77777777" w:rsidR="00E029A7" w:rsidRDefault="00E029A7" w:rsidP="002E336A"/>
    <w:tbl>
      <w:tblPr>
        <w:tblStyle w:val="TableGrid"/>
        <w:tblW w:w="0" w:type="auto"/>
        <w:tblLook w:val="04A0" w:firstRow="1" w:lastRow="0" w:firstColumn="1" w:lastColumn="0" w:noHBand="0" w:noVBand="1"/>
      </w:tblPr>
      <w:tblGrid>
        <w:gridCol w:w="675"/>
        <w:gridCol w:w="9498"/>
      </w:tblGrid>
      <w:tr w:rsidR="00E029A7" w14:paraId="5C42D16D" w14:textId="77777777" w:rsidTr="00AD39D3">
        <w:tc>
          <w:tcPr>
            <w:tcW w:w="675" w:type="dxa"/>
          </w:tcPr>
          <w:p w14:paraId="5E2F6B63" w14:textId="77777777" w:rsidR="00E029A7" w:rsidRDefault="00E029A7" w:rsidP="00AD39D3"/>
        </w:tc>
        <w:tc>
          <w:tcPr>
            <w:tcW w:w="9782" w:type="dxa"/>
          </w:tcPr>
          <w:p w14:paraId="5C379B04" w14:textId="77777777" w:rsidR="00E029A7" w:rsidRPr="007E5F37" w:rsidRDefault="00E029A7" w:rsidP="00AD39D3">
            <w:pPr>
              <w:jc w:val="center"/>
              <w:rPr>
                <w:b/>
              </w:rPr>
            </w:pPr>
            <w:r w:rsidRPr="007E5F37">
              <w:rPr>
                <w:b/>
              </w:rPr>
              <w:t>COURSE OUTCOMES</w:t>
            </w:r>
          </w:p>
        </w:tc>
      </w:tr>
      <w:tr w:rsidR="00E029A7" w14:paraId="0D4DE807" w14:textId="77777777" w:rsidTr="00D82313">
        <w:tc>
          <w:tcPr>
            <w:tcW w:w="675" w:type="dxa"/>
          </w:tcPr>
          <w:p w14:paraId="0A692ECC" w14:textId="77777777" w:rsidR="00E029A7" w:rsidRDefault="00E029A7" w:rsidP="00AD39D3">
            <w:r>
              <w:t>CO1</w:t>
            </w:r>
          </w:p>
        </w:tc>
        <w:tc>
          <w:tcPr>
            <w:tcW w:w="9782" w:type="dxa"/>
          </w:tcPr>
          <w:p w14:paraId="003506AE" w14:textId="77777777" w:rsidR="00E029A7" w:rsidRDefault="00E029A7" w:rsidP="00682CB1">
            <w:pPr>
              <w:jc w:val="both"/>
            </w:pPr>
            <w:r w:rsidRPr="00DC363D">
              <w:t>To gain knowledge on the various factors involved in setting up a Food Processing Industry.</w:t>
            </w:r>
          </w:p>
        </w:tc>
      </w:tr>
      <w:tr w:rsidR="00E029A7" w14:paraId="41B31BF5" w14:textId="77777777" w:rsidTr="00D82313">
        <w:tc>
          <w:tcPr>
            <w:tcW w:w="675" w:type="dxa"/>
          </w:tcPr>
          <w:p w14:paraId="00CB0B79" w14:textId="77777777" w:rsidR="00E029A7" w:rsidRDefault="00E029A7" w:rsidP="00AD39D3">
            <w:r>
              <w:t>CO2</w:t>
            </w:r>
          </w:p>
        </w:tc>
        <w:tc>
          <w:tcPr>
            <w:tcW w:w="9782" w:type="dxa"/>
          </w:tcPr>
          <w:p w14:paraId="0883C1EB" w14:textId="77777777" w:rsidR="00E029A7" w:rsidRDefault="00E029A7" w:rsidP="00682CB1">
            <w:pPr>
              <w:jc w:val="both"/>
            </w:pPr>
            <w:r w:rsidRPr="00DC363D">
              <w:t>To understand the process of food plant layout design.</w:t>
            </w:r>
          </w:p>
        </w:tc>
      </w:tr>
      <w:tr w:rsidR="00E029A7" w14:paraId="25025975" w14:textId="77777777" w:rsidTr="00D82313">
        <w:tc>
          <w:tcPr>
            <w:tcW w:w="675" w:type="dxa"/>
          </w:tcPr>
          <w:p w14:paraId="0F445E4D" w14:textId="77777777" w:rsidR="00E029A7" w:rsidRDefault="00E029A7" w:rsidP="00AD39D3">
            <w:r>
              <w:t>CO3</w:t>
            </w:r>
          </w:p>
        </w:tc>
        <w:tc>
          <w:tcPr>
            <w:tcW w:w="9782" w:type="dxa"/>
          </w:tcPr>
          <w:p w14:paraId="4CE269D1" w14:textId="77777777" w:rsidR="00E029A7" w:rsidRDefault="00E029A7" w:rsidP="00682CB1">
            <w:pPr>
              <w:jc w:val="both"/>
            </w:pPr>
            <w:r w:rsidRPr="00DC363D">
              <w:t>To apply their knowledge to design projects for setting up a Food Processing Industry.</w:t>
            </w:r>
          </w:p>
        </w:tc>
      </w:tr>
      <w:tr w:rsidR="00E029A7" w14:paraId="1E7246F4" w14:textId="77777777" w:rsidTr="00D82313">
        <w:tc>
          <w:tcPr>
            <w:tcW w:w="675" w:type="dxa"/>
          </w:tcPr>
          <w:p w14:paraId="662EB1DF" w14:textId="77777777" w:rsidR="00E029A7" w:rsidRDefault="00E029A7" w:rsidP="00AD39D3">
            <w:r>
              <w:t>CO4</w:t>
            </w:r>
          </w:p>
        </w:tc>
        <w:tc>
          <w:tcPr>
            <w:tcW w:w="9782" w:type="dxa"/>
          </w:tcPr>
          <w:p w14:paraId="286AA615" w14:textId="77777777" w:rsidR="00E029A7" w:rsidRDefault="00E029A7" w:rsidP="00682CB1">
            <w:pPr>
              <w:jc w:val="both"/>
            </w:pPr>
            <w:r w:rsidRPr="00DC363D">
              <w:t>To analyse the problems involved in deciding the level of manufacture of a food product</w:t>
            </w:r>
            <w:r>
              <w:t>.</w:t>
            </w:r>
          </w:p>
        </w:tc>
      </w:tr>
      <w:tr w:rsidR="00E029A7" w14:paraId="15E73D4E" w14:textId="77777777" w:rsidTr="00D82313">
        <w:tc>
          <w:tcPr>
            <w:tcW w:w="675" w:type="dxa"/>
          </w:tcPr>
          <w:p w14:paraId="2118B185" w14:textId="77777777" w:rsidR="00E029A7" w:rsidRDefault="00E029A7" w:rsidP="00AD39D3">
            <w:r>
              <w:t>CO5</w:t>
            </w:r>
          </w:p>
        </w:tc>
        <w:tc>
          <w:tcPr>
            <w:tcW w:w="9782" w:type="dxa"/>
          </w:tcPr>
          <w:p w14:paraId="4B5EFB9B" w14:textId="77777777" w:rsidR="00E029A7" w:rsidRDefault="00E029A7" w:rsidP="00682CB1">
            <w:pPr>
              <w:jc w:val="both"/>
            </w:pPr>
            <w:r w:rsidRPr="00DC363D">
              <w:t>To evaluate the options involved and decide on the right choice based on the economics of the</w:t>
            </w:r>
            <w:r>
              <w:t xml:space="preserve"> </w:t>
            </w:r>
            <w:r w:rsidRPr="00DC363D">
              <w:t>system</w:t>
            </w:r>
            <w:r>
              <w:t>.</w:t>
            </w:r>
          </w:p>
        </w:tc>
      </w:tr>
      <w:tr w:rsidR="00E029A7" w14:paraId="0F38CB88" w14:textId="77777777" w:rsidTr="00D82313">
        <w:tc>
          <w:tcPr>
            <w:tcW w:w="675" w:type="dxa"/>
          </w:tcPr>
          <w:p w14:paraId="6327A490" w14:textId="77777777" w:rsidR="00E029A7" w:rsidRDefault="00E029A7" w:rsidP="00AD39D3">
            <w:r>
              <w:t>CO6</w:t>
            </w:r>
          </w:p>
        </w:tc>
        <w:tc>
          <w:tcPr>
            <w:tcW w:w="9782" w:type="dxa"/>
          </w:tcPr>
          <w:p w14:paraId="02E1103E" w14:textId="77777777" w:rsidR="00E029A7" w:rsidRDefault="00E029A7" w:rsidP="00682CB1">
            <w:pPr>
              <w:jc w:val="both"/>
            </w:pPr>
            <w:r w:rsidRPr="0028337C">
              <w:t>To develop own industry or plan turn-key projects based on the request from customers</w:t>
            </w:r>
            <w:r>
              <w:t>.</w:t>
            </w:r>
          </w:p>
        </w:tc>
      </w:tr>
    </w:tbl>
    <w:p w14:paraId="10E4CBF2" w14:textId="77777777" w:rsidR="00E029A7" w:rsidRPr="00BA50B9"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63D56334" w14:textId="77777777" w:rsidTr="00AD39D3">
        <w:tc>
          <w:tcPr>
            <w:tcW w:w="10683" w:type="dxa"/>
            <w:gridSpan w:val="8"/>
          </w:tcPr>
          <w:p w14:paraId="3470BB7C"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1DB6D14F" w14:textId="77777777" w:rsidTr="00AD39D3">
        <w:tc>
          <w:tcPr>
            <w:tcW w:w="959" w:type="dxa"/>
          </w:tcPr>
          <w:p w14:paraId="0C4BB5F5" w14:textId="77777777" w:rsidR="00E029A7" w:rsidRDefault="00E029A7" w:rsidP="00AD39D3">
            <w:r>
              <w:t>CO / P</w:t>
            </w:r>
          </w:p>
        </w:tc>
        <w:tc>
          <w:tcPr>
            <w:tcW w:w="1362" w:type="dxa"/>
          </w:tcPr>
          <w:p w14:paraId="4F903957" w14:textId="77777777" w:rsidR="00E029A7" w:rsidRPr="00723EF4" w:rsidRDefault="00E029A7" w:rsidP="00AD39D3">
            <w:pPr>
              <w:jc w:val="center"/>
              <w:rPr>
                <w:b/>
              </w:rPr>
            </w:pPr>
            <w:r w:rsidRPr="00723EF4">
              <w:rPr>
                <w:b/>
              </w:rPr>
              <w:t>Remember</w:t>
            </w:r>
          </w:p>
        </w:tc>
        <w:tc>
          <w:tcPr>
            <w:tcW w:w="1569" w:type="dxa"/>
          </w:tcPr>
          <w:p w14:paraId="6AF4A76E" w14:textId="77777777" w:rsidR="00E029A7" w:rsidRPr="00723EF4" w:rsidRDefault="00E029A7" w:rsidP="00AD39D3">
            <w:pPr>
              <w:jc w:val="center"/>
              <w:rPr>
                <w:b/>
              </w:rPr>
            </w:pPr>
            <w:r w:rsidRPr="00723EF4">
              <w:rPr>
                <w:b/>
              </w:rPr>
              <w:t>Understand</w:t>
            </w:r>
          </w:p>
        </w:tc>
        <w:tc>
          <w:tcPr>
            <w:tcW w:w="1439" w:type="dxa"/>
          </w:tcPr>
          <w:p w14:paraId="46C80538" w14:textId="77777777" w:rsidR="00E029A7" w:rsidRPr="00723EF4" w:rsidRDefault="00E029A7" w:rsidP="00AD39D3">
            <w:pPr>
              <w:jc w:val="center"/>
              <w:rPr>
                <w:b/>
              </w:rPr>
            </w:pPr>
            <w:r w:rsidRPr="00723EF4">
              <w:rPr>
                <w:b/>
              </w:rPr>
              <w:t>Apply</w:t>
            </w:r>
          </w:p>
        </w:tc>
        <w:tc>
          <w:tcPr>
            <w:tcW w:w="1497" w:type="dxa"/>
          </w:tcPr>
          <w:p w14:paraId="027D22AB" w14:textId="77777777" w:rsidR="00E029A7" w:rsidRPr="00723EF4" w:rsidRDefault="00E029A7" w:rsidP="00AD39D3">
            <w:pPr>
              <w:jc w:val="center"/>
              <w:rPr>
                <w:b/>
              </w:rPr>
            </w:pPr>
            <w:r w:rsidRPr="00723EF4">
              <w:rPr>
                <w:b/>
              </w:rPr>
              <w:t>Analyze</w:t>
            </w:r>
          </w:p>
        </w:tc>
        <w:tc>
          <w:tcPr>
            <w:tcW w:w="1375" w:type="dxa"/>
          </w:tcPr>
          <w:p w14:paraId="15A7AE20" w14:textId="77777777" w:rsidR="00E029A7" w:rsidRPr="00723EF4" w:rsidRDefault="00E029A7" w:rsidP="00AD39D3">
            <w:pPr>
              <w:jc w:val="center"/>
              <w:rPr>
                <w:b/>
              </w:rPr>
            </w:pPr>
            <w:r w:rsidRPr="00723EF4">
              <w:rPr>
                <w:b/>
              </w:rPr>
              <w:t>Evaluate</w:t>
            </w:r>
          </w:p>
        </w:tc>
        <w:tc>
          <w:tcPr>
            <w:tcW w:w="1321" w:type="dxa"/>
          </w:tcPr>
          <w:p w14:paraId="5CCFB759" w14:textId="77777777" w:rsidR="00E029A7" w:rsidRPr="00723EF4" w:rsidRDefault="00E029A7" w:rsidP="00AD39D3">
            <w:pPr>
              <w:jc w:val="center"/>
              <w:rPr>
                <w:b/>
              </w:rPr>
            </w:pPr>
            <w:r w:rsidRPr="00723EF4">
              <w:rPr>
                <w:b/>
              </w:rPr>
              <w:t>Create</w:t>
            </w:r>
          </w:p>
        </w:tc>
        <w:tc>
          <w:tcPr>
            <w:tcW w:w="1161" w:type="dxa"/>
          </w:tcPr>
          <w:p w14:paraId="27B9CB3E" w14:textId="77777777" w:rsidR="00E029A7" w:rsidRPr="00723EF4" w:rsidRDefault="00E029A7" w:rsidP="00AD39D3">
            <w:pPr>
              <w:jc w:val="center"/>
              <w:rPr>
                <w:b/>
              </w:rPr>
            </w:pPr>
            <w:r w:rsidRPr="00723EF4">
              <w:rPr>
                <w:b/>
              </w:rPr>
              <w:t>Total</w:t>
            </w:r>
          </w:p>
        </w:tc>
      </w:tr>
      <w:tr w:rsidR="00E029A7" w14:paraId="127FC141" w14:textId="77777777" w:rsidTr="00AD39D3">
        <w:tc>
          <w:tcPr>
            <w:tcW w:w="959" w:type="dxa"/>
          </w:tcPr>
          <w:p w14:paraId="098877A1" w14:textId="77777777" w:rsidR="00E029A7" w:rsidRDefault="00E029A7" w:rsidP="00AD39D3">
            <w:r>
              <w:t>CO1</w:t>
            </w:r>
          </w:p>
        </w:tc>
        <w:tc>
          <w:tcPr>
            <w:tcW w:w="1362" w:type="dxa"/>
          </w:tcPr>
          <w:p w14:paraId="53620A3E" w14:textId="77777777" w:rsidR="00E029A7" w:rsidRDefault="00E029A7" w:rsidP="00AD39D3">
            <w:pPr>
              <w:jc w:val="center"/>
            </w:pPr>
            <w:r>
              <w:t>1</w:t>
            </w:r>
          </w:p>
        </w:tc>
        <w:tc>
          <w:tcPr>
            <w:tcW w:w="1569" w:type="dxa"/>
          </w:tcPr>
          <w:p w14:paraId="732FD38C" w14:textId="77777777" w:rsidR="00E029A7" w:rsidRDefault="00E029A7" w:rsidP="00AD39D3">
            <w:pPr>
              <w:jc w:val="center"/>
            </w:pPr>
            <w:r>
              <w:t>4</w:t>
            </w:r>
          </w:p>
        </w:tc>
        <w:tc>
          <w:tcPr>
            <w:tcW w:w="1439" w:type="dxa"/>
          </w:tcPr>
          <w:p w14:paraId="0CD398B3" w14:textId="77777777" w:rsidR="00E029A7" w:rsidRDefault="00E029A7" w:rsidP="00AD39D3">
            <w:pPr>
              <w:jc w:val="center"/>
            </w:pPr>
          </w:p>
        </w:tc>
        <w:tc>
          <w:tcPr>
            <w:tcW w:w="1497" w:type="dxa"/>
          </w:tcPr>
          <w:p w14:paraId="2C95C1CD" w14:textId="77777777" w:rsidR="00E029A7" w:rsidRDefault="00E029A7" w:rsidP="00AD39D3">
            <w:pPr>
              <w:jc w:val="center"/>
            </w:pPr>
            <w:r>
              <w:t>12</w:t>
            </w:r>
          </w:p>
        </w:tc>
        <w:tc>
          <w:tcPr>
            <w:tcW w:w="1375" w:type="dxa"/>
          </w:tcPr>
          <w:p w14:paraId="0838A6D9" w14:textId="77777777" w:rsidR="00E029A7" w:rsidRDefault="00E029A7" w:rsidP="00AD39D3">
            <w:pPr>
              <w:jc w:val="center"/>
            </w:pPr>
          </w:p>
        </w:tc>
        <w:tc>
          <w:tcPr>
            <w:tcW w:w="1321" w:type="dxa"/>
          </w:tcPr>
          <w:p w14:paraId="0065905A" w14:textId="77777777" w:rsidR="00E029A7" w:rsidRDefault="00E029A7" w:rsidP="00AD39D3">
            <w:pPr>
              <w:jc w:val="center"/>
            </w:pPr>
          </w:p>
        </w:tc>
        <w:tc>
          <w:tcPr>
            <w:tcW w:w="1161" w:type="dxa"/>
          </w:tcPr>
          <w:p w14:paraId="535F850A" w14:textId="77777777" w:rsidR="00E029A7" w:rsidRDefault="00E029A7" w:rsidP="00AD39D3">
            <w:pPr>
              <w:jc w:val="center"/>
            </w:pPr>
            <w:r>
              <w:t>17</w:t>
            </w:r>
          </w:p>
        </w:tc>
      </w:tr>
      <w:tr w:rsidR="00E029A7" w14:paraId="7D4E9376" w14:textId="77777777" w:rsidTr="00AD39D3">
        <w:tc>
          <w:tcPr>
            <w:tcW w:w="959" w:type="dxa"/>
          </w:tcPr>
          <w:p w14:paraId="4A259CB3" w14:textId="77777777" w:rsidR="00E029A7" w:rsidRDefault="00E029A7" w:rsidP="00AD39D3">
            <w:r>
              <w:t>CO2</w:t>
            </w:r>
          </w:p>
        </w:tc>
        <w:tc>
          <w:tcPr>
            <w:tcW w:w="1362" w:type="dxa"/>
          </w:tcPr>
          <w:p w14:paraId="1FF960D0" w14:textId="77777777" w:rsidR="00E029A7" w:rsidRDefault="00E029A7" w:rsidP="00AD39D3">
            <w:pPr>
              <w:jc w:val="center"/>
            </w:pPr>
            <w:r>
              <w:t>2</w:t>
            </w:r>
          </w:p>
        </w:tc>
        <w:tc>
          <w:tcPr>
            <w:tcW w:w="1569" w:type="dxa"/>
          </w:tcPr>
          <w:p w14:paraId="3D03C09D" w14:textId="77777777" w:rsidR="00E029A7" w:rsidRDefault="00E029A7" w:rsidP="00AD39D3">
            <w:pPr>
              <w:jc w:val="center"/>
            </w:pPr>
            <w:r>
              <w:t>3</w:t>
            </w:r>
          </w:p>
        </w:tc>
        <w:tc>
          <w:tcPr>
            <w:tcW w:w="1439" w:type="dxa"/>
          </w:tcPr>
          <w:p w14:paraId="54011197" w14:textId="77777777" w:rsidR="00E029A7" w:rsidRDefault="00E029A7" w:rsidP="00AD39D3">
            <w:pPr>
              <w:jc w:val="center"/>
            </w:pPr>
            <w:r>
              <w:t>24</w:t>
            </w:r>
          </w:p>
        </w:tc>
        <w:tc>
          <w:tcPr>
            <w:tcW w:w="1497" w:type="dxa"/>
          </w:tcPr>
          <w:p w14:paraId="480C9D6E" w14:textId="77777777" w:rsidR="00E029A7" w:rsidRDefault="00E029A7" w:rsidP="00AD39D3">
            <w:pPr>
              <w:jc w:val="center"/>
            </w:pPr>
          </w:p>
        </w:tc>
        <w:tc>
          <w:tcPr>
            <w:tcW w:w="1375" w:type="dxa"/>
          </w:tcPr>
          <w:p w14:paraId="27005B0E" w14:textId="77777777" w:rsidR="00E029A7" w:rsidRDefault="00E029A7" w:rsidP="00AD39D3">
            <w:pPr>
              <w:jc w:val="center"/>
            </w:pPr>
          </w:p>
        </w:tc>
        <w:tc>
          <w:tcPr>
            <w:tcW w:w="1321" w:type="dxa"/>
          </w:tcPr>
          <w:p w14:paraId="53B1F69C" w14:textId="77777777" w:rsidR="00E029A7" w:rsidRDefault="00E029A7" w:rsidP="00AD39D3">
            <w:pPr>
              <w:jc w:val="center"/>
            </w:pPr>
          </w:p>
        </w:tc>
        <w:tc>
          <w:tcPr>
            <w:tcW w:w="1161" w:type="dxa"/>
          </w:tcPr>
          <w:p w14:paraId="6D4EA64C" w14:textId="77777777" w:rsidR="00E029A7" w:rsidRDefault="00E029A7" w:rsidP="00AD39D3">
            <w:pPr>
              <w:jc w:val="center"/>
            </w:pPr>
            <w:r>
              <w:t>29</w:t>
            </w:r>
          </w:p>
        </w:tc>
      </w:tr>
      <w:tr w:rsidR="00E029A7" w14:paraId="281DA338" w14:textId="77777777" w:rsidTr="00AD39D3">
        <w:tc>
          <w:tcPr>
            <w:tcW w:w="959" w:type="dxa"/>
          </w:tcPr>
          <w:p w14:paraId="4A7C1EC3" w14:textId="77777777" w:rsidR="00E029A7" w:rsidRDefault="00E029A7" w:rsidP="00AD39D3">
            <w:r>
              <w:t>CO3</w:t>
            </w:r>
          </w:p>
        </w:tc>
        <w:tc>
          <w:tcPr>
            <w:tcW w:w="1362" w:type="dxa"/>
          </w:tcPr>
          <w:p w14:paraId="16B4F349" w14:textId="77777777" w:rsidR="00E029A7" w:rsidRDefault="00E029A7" w:rsidP="00AD39D3">
            <w:pPr>
              <w:jc w:val="center"/>
            </w:pPr>
            <w:r>
              <w:t>1</w:t>
            </w:r>
          </w:p>
        </w:tc>
        <w:tc>
          <w:tcPr>
            <w:tcW w:w="1569" w:type="dxa"/>
          </w:tcPr>
          <w:p w14:paraId="36E60632" w14:textId="77777777" w:rsidR="00E029A7" w:rsidRDefault="00E029A7" w:rsidP="00AD39D3">
            <w:pPr>
              <w:jc w:val="center"/>
            </w:pPr>
            <w:r>
              <w:t>3</w:t>
            </w:r>
          </w:p>
        </w:tc>
        <w:tc>
          <w:tcPr>
            <w:tcW w:w="1439" w:type="dxa"/>
          </w:tcPr>
          <w:p w14:paraId="31887B5D" w14:textId="77777777" w:rsidR="00E029A7" w:rsidRDefault="00E029A7" w:rsidP="00AD39D3">
            <w:pPr>
              <w:jc w:val="center"/>
            </w:pPr>
            <w:r>
              <w:t>9</w:t>
            </w:r>
          </w:p>
        </w:tc>
        <w:tc>
          <w:tcPr>
            <w:tcW w:w="1497" w:type="dxa"/>
          </w:tcPr>
          <w:p w14:paraId="5BF17866" w14:textId="77777777" w:rsidR="00E029A7" w:rsidRDefault="00E029A7" w:rsidP="00AD39D3">
            <w:pPr>
              <w:jc w:val="center"/>
            </w:pPr>
            <w:r>
              <w:t>3</w:t>
            </w:r>
          </w:p>
        </w:tc>
        <w:tc>
          <w:tcPr>
            <w:tcW w:w="1375" w:type="dxa"/>
          </w:tcPr>
          <w:p w14:paraId="59A4C42F" w14:textId="77777777" w:rsidR="00E029A7" w:rsidRDefault="00E029A7" w:rsidP="00AD39D3">
            <w:pPr>
              <w:jc w:val="center"/>
            </w:pPr>
          </w:p>
        </w:tc>
        <w:tc>
          <w:tcPr>
            <w:tcW w:w="1321" w:type="dxa"/>
          </w:tcPr>
          <w:p w14:paraId="210724D4" w14:textId="77777777" w:rsidR="00E029A7" w:rsidRDefault="00E029A7" w:rsidP="00AD39D3">
            <w:pPr>
              <w:jc w:val="center"/>
            </w:pPr>
          </w:p>
        </w:tc>
        <w:tc>
          <w:tcPr>
            <w:tcW w:w="1161" w:type="dxa"/>
          </w:tcPr>
          <w:p w14:paraId="2A1CA61E" w14:textId="77777777" w:rsidR="00E029A7" w:rsidRDefault="00E029A7" w:rsidP="00AD39D3">
            <w:pPr>
              <w:jc w:val="center"/>
            </w:pPr>
            <w:r>
              <w:t>16</w:t>
            </w:r>
          </w:p>
        </w:tc>
      </w:tr>
      <w:tr w:rsidR="00E029A7" w14:paraId="171D6C9F" w14:textId="77777777" w:rsidTr="00AD39D3">
        <w:tc>
          <w:tcPr>
            <w:tcW w:w="959" w:type="dxa"/>
          </w:tcPr>
          <w:p w14:paraId="140B586A" w14:textId="77777777" w:rsidR="00E029A7" w:rsidRDefault="00E029A7" w:rsidP="00AD39D3">
            <w:r>
              <w:t>CO4</w:t>
            </w:r>
          </w:p>
        </w:tc>
        <w:tc>
          <w:tcPr>
            <w:tcW w:w="1362" w:type="dxa"/>
          </w:tcPr>
          <w:p w14:paraId="124B8F69" w14:textId="77777777" w:rsidR="00E029A7" w:rsidRDefault="00E029A7" w:rsidP="00AD39D3">
            <w:pPr>
              <w:jc w:val="center"/>
            </w:pPr>
          </w:p>
        </w:tc>
        <w:tc>
          <w:tcPr>
            <w:tcW w:w="1569" w:type="dxa"/>
          </w:tcPr>
          <w:p w14:paraId="77C96BC2" w14:textId="77777777" w:rsidR="00E029A7" w:rsidRDefault="00E029A7" w:rsidP="00AD39D3">
            <w:pPr>
              <w:jc w:val="center"/>
            </w:pPr>
          </w:p>
        </w:tc>
        <w:tc>
          <w:tcPr>
            <w:tcW w:w="1439" w:type="dxa"/>
          </w:tcPr>
          <w:p w14:paraId="0537EFA9" w14:textId="77777777" w:rsidR="00E029A7" w:rsidRDefault="00E029A7" w:rsidP="00AD39D3">
            <w:pPr>
              <w:jc w:val="center"/>
            </w:pPr>
            <w:r>
              <w:t>12</w:t>
            </w:r>
          </w:p>
        </w:tc>
        <w:tc>
          <w:tcPr>
            <w:tcW w:w="1497" w:type="dxa"/>
          </w:tcPr>
          <w:p w14:paraId="4DF1D560" w14:textId="77777777" w:rsidR="00E029A7" w:rsidRDefault="00E029A7" w:rsidP="00AD39D3">
            <w:pPr>
              <w:jc w:val="center"/>
            </w:pPr>
          </w:p>
        </w:tc>
        <w:tc>
          <w:tcPr>
            <w:tcW w:w="1375" w:type="dxa"/>
          </w:tcPr>
          <w:p w14:paraId="51939971" w14:textId="77777777" w:rsidR="00E029A7" w:rsidRDefault="00E029A7" w:rsidP="00AD39D3">
            <w:pPr>
              <w:jc w:val="center"/>
            </w:pPr>
          </w:p>
        </w:tc>
        <w:tc>
          <w:tcPr>
            <w:tcW w:w="1321" w:type="dxa"/>
          </w:tcPr>
          <w:p w14:paraId="26726E87" w14:textId="77777777" w:rsidR="00E029A7" w:rsidRDefault="00E029A7" w:rsidP="00AD39D3">
            <w:pPr>
              <w:jc w:val="center"/>
            </w:pPr>
          </w:p>
        </w:tc>
        <w:tc>
          <w:tcPr>
            <w:tcW w:w="1161" w:type="dxa"/>
          </w:tcPr>
          <w:p w14:paraId="0F06E8CB" w14:textId="77777777" w:rsidR="00E029A7" w:rsidRDefault="00E029A7" w:rsidP="00AD39D3">
            <w:pPr>
              <w:jc w:val="center"/>
            </w:pPr>
            <w:r>
              <w:t>12</w:t>
            </w:r>
          </w:p>
        </w:tc>
      </w:tr>
      <w:tr w:rsidR="00E029A7" w14:paraId="146BCCFB" w14:textId="77777777" w:rsidTr="00AD39D3">
        <w:tc>
          <w:tcPr>
            <w:tcW w:w="959" w:type="dxa"/>
          </w:tcPr>
          <w:p w14:paraId="5EDCBE11" w14:textId="77777777" w:rsidR="00E029A7" w:rsidRDefault="00E029A7" w:rsidP="00AD39D3">
            <w:r>
              <w:t>CO5</w:t>
            </w:r>
          </w:p>
        </w:tc>
        <w:tc>
          <w:tcPr>
            <w:tcW w:w="1362" w:type="dxa"/>
          </w:tcPr>
          <w:p w14:paraId="557475C1" w14:textId="77777777" w:rsidR="00E029A7" w:rsidRDefault="00E029A7" w:rsidP="00AD39D3">
            <w:pPr>
              <w:jc w:val="center"/>
            </w:pPr>
            <w:r>
              <w:t>3</w:t>
            </w:r>
          </w:p>
        </w:tc>
        <w:tc>
          <w:tcPr>
            <w:tcW w:w="1569" w:type="dxa"/>
          </w:tcPr>
          <w:p w14:paraId="6FD6564F" w14:textId="77777777" w:rsidR="00E029A7" w:rsidRDefault="00E029A7" w:rsidP="00AD39D3">
            <w:pPr>
              <w:jc w:val="center"/>
            </w:pPr>
          </w:p>
        </w:tc>
        <w:tc>
          <w:tcPr>
            <w:tcW w:w="1439" w:type="dxa"/>
          </w:tcPr>
          <w:p w14:paraId="0CBA15CE" w14:textId="77777777" w:rsidR="00E029A7" w:rsidRDefault="00E029A7" w:rsidP="00AD39D3">
            <w:pPr>
              <w:jc w:val="center"/>
            </w:pPr>
            <w:r>
              <w:t>12</w:t>
            </w:r>
          </w:p>
        </w:tc>
        <w:tc>
          <w:tcPr>
            <w:tcW w:w="1497" w:type="dxa"/>
          </w:tcPr>
          <w:p w14:paraId="59E3321D" w14:textId="77777777" w:rsidR="00E029A7" w:rsidRDefault="00E029A7" w:rsidP="00AD39D3">
            <w:pPr>
              <w:jc w:val="center"/>
            </w:pPr>
            <w:r>
              <w:t>6</w:t>
            </w:r>
          </w:p>
        </w:tc>
        <w:tc>
          <w:tcPr>
            <w:tcW w:w="1375" w:type="dxa"/>
          </w:tcPr>
          <w:p w14:paraId="7C0657CD" w14:textId="77777777" w:rsidR="00E029A7" w:rsidRDefault="00E029A7" w:rsidP="00AD39D3">
            <w:pPr>
              <w:jc w:val="center"/>
            </w:pPr>
          </w:p>
        </w:tc>
        <w:tc>
          <w:tcPr>
            <w:tcW w:w="1321" w:type="dxa"/>
          </w:tcPr>
          <w:p w14:paraId="1A634870" w14:textId="77777777" w:rsidR="00E029A7" w:rsidRDefault="00E029A7" w:rsidP="00AD39D3">
            <w:pPr>
              <w:jc w:val="center"/>
            </w:pPr>
          </w:p>
        </w:tc>
        <w:tc>
          <w:tcPr>
            <w:tcW w:w="1161" w:type="dxa"/>
          </w:tcPr>
          <w:p w14:paraId="6DDEB8FE" w14:textId="77777777" w:rsidR="00E029A7" w:rsidRDefault="00E029A7" w:rsidP="00AD39D3">
            <w:pPr>
              <w:jc w:val="center"/>
            </w:pPr>
            <w:r>
              <w:t>21</w:t>
            </w:r>
          </w:p>
        </w:tc>
      </w:tr>
      <w:tr w:rsidR="00E029A7" w14:paraId="56C7760C" w14:textId="77777777" w:rsidTr="00AD39D3">
        <w:tc>
          <w:tcPr>
            <w:tcW w:w="959" w:type="dxa"/>
          </w:tcPr>
          <w:p w14:paraId="06A37175" w14:textId="77777777" w:rsidR="00E029A7" w:rsidRDefault="00E029A7" w:rsidP="00AD39D3">
            <w:r>
              <w:t>CO6</w:t>
            </w:r>
          </w:p>
        </w:tc>
        <w:tc>
          <w:tcPr>
            <w:tcW w:w="1362" w:type="dxa"/>
          </w:tcPr>
          <w:p w14:paraId="474458CA" w14:textId="77777777" w:rsidR="00E029A7" w:rsidRDefault="00E029A7" w:rsidP="00AD39D3">
            <w:pPr>
              <w:jc w:val="center"/>
            </w:pPr>
            <w:r>
              <w:t>1</w:t>
            </w:r>
          </w:p>
        </w:tc>
        <w:tc>
          <w:tcPr>
            <w:tcW w:w="1569" w:type="dxa"/>
          </w:tcPr>
          <w:p w14:paraId="240F1B92" w14:textId="77777777" w:rsidR="00E029A7" w:rsidRDefault="00E029A7" w:rsidP="00AD39D3">
            <w:pPr>
              <w:jc w:val="center"/>
            </w:pPr>
            <w:r>
              <w:t>8</w:t>
            </w:r>
          </w:p>
        </w:tc>
        <w:tc>
          <w:tcPr>
            <w:tcW w:w="1439" w:type="dxa"/>
          </w:tcPr>
          <w:p w14:paraId="72A16FE0" w14:textId="77777777" w:rsidR="00E029A7" w:rsidRDefault="00E029A7" w:rsidP="00AD39D3">
            <w:pPr>
              <w:jc w:val="center"/>
            </w:pPr>
            <w:r>
              <w:t>20</w:t>
            </w:r>
          </w:p>
        </w:tc>
        <w:tc>
          <w:tcPr>
            <w:tcW w:w="1497" w:type="dxa"/>
          </w:tcPr>
          <w:p w14:paraId="364DDB4A" w14:textId="77777777" w:rsidR="00E029A7" w:rsidRDefault="00E029A7" w:rsidP="00AD39D3">
            <w:pPr>
              <w:jc w:val="center"/>
            </w:pPr>
          </w:p>
        </w:tc>
        <w:tc>
          <w:tcPr>
            <w:tcW w:w="1375" w:type="dxa"/>
          </w:tcPr>
          <w:p w14:paraId="63E2638C" w14:textId="77777777" w:rsidR="00E029A7" w:rsidRDefault="00E029A7" w:rsidP="00AD39D3">
            <w:pPr>
              <w:jc w:val="center"/>
            </w:pPr>
          </w:p>
        </w:tc>
        <w:tc>
          <w:tcPr>
            <w:tcW w:w="1321" w:type="dxa"/>
          </w:tcPr>
          <w:p w14:paraId="7F11DE80" w14:textId="77777777" w:rsidR="00E029A7" w:rsidRDefault="00E029A7" w:rsidP="00AD39D3">
            <w:pPr>
              <w:jc w:val="center"/>
            </w:pPr>
          </w:p>
        </w:tc>
        <w:tc>
          <w:tcPr>
            <w:tcW w:w="1161" w:type="dxa"/>
          </w:tcPr>
          <w:p w14:paraId="6B91E33C" w14:textId="77777777" w:rsidR="00E029A7" w:rsidRDefault="00E029A7" w:rsidP="00AD39D3">
            <w:pPr>
              <w:jc w:val="center"/>
            </w:pPr>
            <w:r>
              <w:t>29</w:t>
            </w:r>
          </w:p>
        </w:tc>
      </w:tr>
      <w:tr w:rsidR="00E029A7" w14:paraId="66ED5154" w14:textId="77777777" w:rsidTr="00AD39D3">
        <w:tc>
          <w:tcPr>
            <w:tcW w:w="9522" w:type="dxa"/>
            <w:gridSpan w:val="7"/>
          </w:tcPr>
          <w:p w14:paraId="3D0890F0" w14:textId="77777777" w:rsidR="00E029A7" w:rsidRDefault="00E029A7" w:rsidP="00AD39D3"/>
        </w:tc>
        <w:tc>
          <w:tcPr>
            <w:tcW w:w="1161" w:type="dxa"/>
          </w:tcPr>
          <w:p w14:paraId="0CAD1438" w14:textId="77777777" w:rsidR="00E029A7" w:rsidRPr="00723EF4" w:rsidRDefault="00E029A7" w:rsidP="00AD39D3">
            <w:pPr>
              <w:jc w:val="center"/>
              <w:rPr>
                <w:b/>
              </w:rPr>
            </w:pPr>
            <w:r>
              <w:rPr>
                <w:b/>
              </w:rPr>
              <w:t>124</w:t>
            </w:r>
          </w:p>
        </w:tc>
      </w:tr>
    </w:tbl>
    <w:p w14:paraId="3955EB11" w14:textId="77777777" w:rsidR="00E029A7" w:rsidRDefault="00E029A7" w:rsidP="002E336A"/>
    <w:p w14:paraId="425F1EB0" w14:textId="77777777" w:rsidR="00E029A7" w:rsidRDefault="00E029A7">
      <w:pPr>
        <w:spacing w:after="200" w:line="276" w:lineRule="auto"/>
        <w:rPr>
          <w:b/>
        </w:rPr>
      </w:pPr>
      <w:r>
        <w:rPr>
          <w:b/>
        </w:rPr>
        <w:br w:type="page"/>
      </w:r>
    </w:p>
    <w:p w14:paraId="581276CF" w14:textId="758675B9" w:rsidR="00E029A7" w:rsidRDefault="00E029A7" w:rsidP="00E40AC8">
      <w:pPr>
        <w:jc w:val="center"/>
        <w:rPr>
          <w:b/>
        </w:rPr>
      </w:pPr>
      <w:r w:rsidRPr="0037089B">
        <w:rPr>
          <w:noProof/>
        </w:rPr>
        <w:lastRenderedPageBreak/>
        <w:drawing>
          <wp:inline distT="0" distB="0" distL="0" distR="0" wp14:anchorId="2BB7EA65" wp14:editId="49A7DEFC">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764BD56" w14:textId="77777777" w:rsidR="00E029A7" w:rsidRPr="00D25F77"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D25F77" w14:paraId="68D75AE3" w14:textId="77777777" w:rsidTr="0037089B">
        <w:trPr>
          <w:trHeight w:val="397"/>
          <w:jc w:val="center"/>
        </w:trPr>
        <w:tc>
          <w:tcPr>
            <w:tcW w:w="1555" w:type="dxa"/>
            <w:vAlign w:val="center"/>
          </w:tcPr>
          <w:p w14:paraId="4EC079C9" w14:textId="77777777" w:rsidR="00E029A7" w:rsidRPr="00D25F77" w:rsidRDefault="00E029A7" w:rsidP="00A81194">
            <w:pPr>
              <w:pStyle w:val="Title"/>
              <w:contextualSpacing/>
              <w:jc w:val="left"/>
              <w:rPr>
                <w:b/>
                <w:szCs w:val="24"/>
              </w:rPr>
            </w:pPr>
            <w:r w:rsidRPr="00D25F77">
              <w:rPr>
                <w:b/>
                <w:szCs w:val="24"/>
              </w:rPr>
              <w:t xml:space="preserve">Course Code      </w:t>
            </w:r>
          </w:p>
        </w:tc>
        <w:tc>
          <w:tcPr>
            <w:tcW w:w="6662" w:type="dxa"/>
            <w:vAlign w:val="center"/>
          </w:tcPr>
          <w:p w14:paraId="490D034A" w14:textId="77777777" w:rsidR="00E029A7" w:rsidRPr="00D25F77" w:rsidRDefault="00E029A7" w:rsidP="00A81194">
            <w:pPr>
              <w:pStyle w:val="Title"/>
              <w:contextualSpacing/>
              <w:jc w:val="left"/>
              <w:rPr>
                <w:b/>
                <w:szCs w:val="24"/>
              </w:rPr>
            </w:pPr>
            <w:r w:rsidRPr="00D25F77">
              <w:rPr>
                <w:b/>
                <w:szCs w:val="24"/>
              </w:rPr>
              <w:t>18FP2040</w:t>
            </w:r>
          </w:p>
        </w:tc>
        <w:tc>
          <w:tcPr>
            <w:tcW w:w="1417" w:type="dxa"/>
            <w:vAlign w:val="center"/>
          </w:tcPr>
          <w:p w14:paraId="1343FD9C" w14:textId="77777777" w:rsidR="00E029A7" w:rsidRPr="00D25F77" w:rsidRDefault="00E029A7" w:rsidP="00A81194">
            <w:pPr>
              <w:pStyle w:val="Title"/>
              <w:ind w:left="-468" w:firstLine="468"/>
              <w:contextualSpacing/>
              <w:jc w:val="left"/>
              <w:rPr>
                <w:szCs w:val="24"/>
              </w:rPr>
            </w:pPr>
            <w:r w:rsidRPr="00D25F77">
              <w:rPr>
                <w:b/>
                <w:bCs/>
                <w:szCs w:val="24"/>
              </w:rPr>
              <w:t xml:space="preserve">Duration       </w:t>
            </w:r>
          </w:p>
        </w:tc>
        <w:tc>
          <w:tcPr>
            <w:tcW w:w="851" w:type="dxa"/>
            <w:vAlign w:val="center"/>
          </w:tcPr>
          <w:p w14:paraId="32650757" w14:textId="77777777" w:rsidR="00E029A7" w:rsidRPr="00D25F77" w:rsidRDefault="00E029A7" w:rsidP="00A81194">
            <w:pPr>
              <w:pStyle w:val="Title"/>
              <w:contextualSpacing/>
              <w:jc w:val="left"/>
              <w:rPr>
                <w:b/>
                <w:szCs w:val="24"/>
              </w:rPr>
            </w:pPr>
            <w:r w:rsidRPr="00D25F77">
              <w:rPr>
                <w:b/>
                <w:szCs w:val="24"/>
              </w:rPr>
              <w:t>3hrs</w:t>
            </w:r>
          </w:p>
        </w:tc>
      </w:tr>
      <w:tr w:rsidR="00E029A7" w:rsidRPr="00D25F77" w14:paraId="5522B5F6" w14:textId="77777777" w:rsidTr="0037089B">
        <w:trPr>
          <w:trHeight w:val="397"/>
          <w:jc w:val="center"/>
        </w:trPr>
        <w:tc>
          <w:tcPr>
            <w:tcW w:w="1555" w:type="dxa"/>
            <w:vAlign w:val="center"/>
          </w:tcPr>
          <w:p w14:paraId="28C69ED7" w14:textId="77777777" w:rsidR="00E029A7" w:rsidRPr="00D25F77" w:rsidRDefault="00E029A7" w:rsidP="00A81194">
            <w:pPr>
              <w:pStyle w:val="Title"/>
              <w:ind w:right="-160"/>
              <w:contextualSpacing/>
              <w:jc w:val="left"/>
              <w:rPr>
                <w:b/>
                <w:szCs w:val="24"/>
              </w:rPr>
            </w:pPr>
            <w:r w:rsidRPr="00D25F77">
              <w:rPr>
                <w:b/>
                <w:szCs w:val="24"/>
              </w:rPr>
              <w:t xml:space="preserve">Course Name     </w:t>
            </w:r>
          </w:p>
        </w:tc>
        <w:tc>
          <w:tcPr>
            <w:tcW w:w="6662" w:type="dxa"/>
            <w:vAlign w:val="center"/>
          </w:tcPr>
          <w:p w14:paraId="66C878EB" w14:textId="77777777" w:rsidR="00E029A7" w:rsidRPr="00D25F77" w:rsidRDefault="00E029A7" w:rsidP="00A81194">
            <w:pPr>
              <w:pStyle w:val="Title"/>
              <w:contextualSpacing/>
              <w:jc w:val="left"/>
              <w:rPr>
                <w:b/>
                <w:szCs w:val="24"/>
              </w:rPr>
            </w:pPr>
            <w:r w:rsidRPr="00D25F77">
              <w:rPr>
                <w:b/>
                <w:szCs w:val="24"/>
              </w:rPr>
              <w:t>MATERIAL SCIENCE FOR FOOD ENGINEERS</w:t>
            </w:r>
          </w:p>
        </w:tc>
        <w:tc>
          <w:tcPr>
            <w:tcW w:w="1417" w:type="dxa"/>
            <w:vAlign w:val="center"/>
          </w:tcPr>
          <w:p w14:paraId="33D3AEE8" w14:textId="77777777" w:rsidR="00E029A7" w:rsidRPr="00D25F77" w:rsidRDefault="00E029A7" w:rsidP="00A81194">
            <w:pPr>
              <w:pStyle w:val="Title"/>
              <w:contextualSpacing/>
              <w:jc w:val="left"/>
              <w:rPr>
                <w:b/>
                <w:bCs/>
                <w:szCs w:val="24"/>
              </w:rPr>
            </w:pPr>
            <w:r w:rsidRPr="00D25F77">
              <w:rPr>
                <w:b/>
                <w:bCs/>
                <w:szCs w:val="24"/>
              </w:rPr>
              <w:t xml:space="preserve">Max. Marks </w:t>
            </w:r>
          </w:p>
        </w:tc>
        <w:tc>
          <w:tcPr>
            <w:tcW w:w="851" w:type="dxa"/>
            <w:vAlign w:val="center"/>
          </w:tcPr>
          <w:p w14:paraId="5AE9C475" w14:textId="77777777" w:rsidR="00E029A7" w:rsidRPr="00D25F77" w:rsidRDefault="00E029A7" w:rsidP="00A81194">
            <w:pPr>
              <w:pStyle w:val="Title"/>
              <w:contextualSpacing/>
              <w:jc w:val="left"/>
              <w:rPr>
                <w:b/>
                <w:szCs w:val="24"/>
              </w:rPr>
            </w:pPr>
            <w:r w:rsidRPr="00D25F77">
              <w:rPr>
                <w:b/>
                <w:szCs w:val="24"/>
              </w:rPr>
              <w:t>100</w:t>
            </w:r>
          </w:p>
        </w:tc>
      </w:tr>
    </w:tbl>
    <w:p w14:paraId="2FAB8911" w14:textId="77777777" w:rsidR="00E029A7" w:rsidRPr="00D25F77"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70492210" w14:textId="77777777" w:rsidTr="00A81194">
        <w:trPr>
          <w:trHeight w:val="551"/>
        </w:trPr>
        <w:tc>
          <w:tcPr>
            <w:tcW w:w="272" w:type="pct"/>
            <w:vAlign w:val="center"/>
          </w:tcPr>
          <w:p w14:paraId="62B61DD3"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7FA320E2" w14:textId="77777777" w:rsidR="00E029A7" w:rsidRPr="00FA796F" w:rsidRDefault="00E029A7" w:rsidP="00A81194">
            <w:pPr>
              <w:contextualSpacing/>
              <w:jc w:val="center"/>
              <w:rPr>
                <w:b/>
              </w:rPr>
            </w:pPr>
            <w:r w:rsidRPr="00FA796F">
              <w:rPr>
                <w:b/>
              </w:rPr>
              <w:t>Questions</w:t>
            </w:r>
          </w:p>
        </w:tc>
        <w:tc>
          <w:tcPr>
            <w:tcW w:w="388" w:type="pct"/>
            <w:vAlign w:val="center"/>
          </w:tcPr>
          <w:p w14:paraId="30317A42" w14:textId="77777777" w:rsidR="00E029A7" w:rsidRPr="00FA796F" w:rsidRDefault="00E029A7" w:rsidP="00A81194">
            <w:pPr>
              <w:contextualSpacing/>
              <w:jc w:val="center"/>
              <w:rPr>
                <w:b/>
              </w:rPr>
            </w:pPr>
            <w:r w:rsidRPr="00FA796F">
              <w:rPr>
                <w:b/>
              </w:rPr>
              <w:t>CO</w:t>
            </w:r>
          </w:p>
        </w:tc>
        <w:tc>
          <w:tcPr>
            <w:tcW w:w="355" w:type="pct"/>
            <w:vAlign w:val="center"/>
          </w:tcPr>
          <w:p w14:paraId="752C0F10" w14:textId="77777777" w:rsidR="00E029A7" w:rsidRPr="00FA796F" w:rsidRDefault="00E029A7" w:rsidP="00A81194">
            <w:pPr>
              <w:contextualSpacing/>
              <w:jc w:val="center"/>
              <w:rPr>
                <w:b/>
              </w:rPr>
            </w:pPr>
            <w:r w:rsidRPr="00FA796F">
              <w:rPr>
                <w:b/>
              </w:rPr>
              <w:t>BL</w:t>
            </w:r>
          </w:p>
        </w:tc>
        <w:tc>
          <w:tcPr>
            <w:tcW w:w="473" w:type="pct"/>
            <w:vAlign w:val="center"/>
          </w:tcPr>
          <w:p w14:paraId="364AD7E4" w14:textId="77777777" w:rsidR="00E029A7" w:rsidRPr="00FA796F" w:rsidRDefault="00E029A7" w:rsidP="00A81194">
            <w:pPr>
              <w:contextualSpacing/>
              <w:jc w:val="center"/>
              <w:rPr>
                <w:b/>
              </w:rPr>
            </w:pPr>
            <w:r w:rsidRPr="00FA796F">
              <w:rPr>
                <w:b/>
              </w:rPr>
              <w:t>Marks</w:t>
            </w:r>
          </w:p>
        </w:tc>
      </w:tr>
      <w:tr w:rsidR="00E029A7" w:rsidRPr="00FA796F" w14:paraId="2FD9382C" w14:textId="77777777" w:rsidTr="00A81194">
        <w:trPr>
          <w:trHeight w:val="487"/>
        </w:trPr>
        <w:tc>
          <w:tcPr>
            <w:tcW w:w="5000" w:type="pct"/>
            <w:gridSpan w:val="6"/>
            <w:vAlign w:val="center"/>
          </w:tcPr>
          <w:p w14:paraId="40ACB0A8" w14:textId="77777777" w:rsidR="00E029A7" w:rsidRDefault="00E029A7" w:rsidP="00A81194">
            <w:pPr>
              <w:contextualSpacing/>
              <w:jc w:val="center"/>
              <w:rPr>
                <w:b/>
                <w:u w:val="single"/>
              </w:rPr>
            </w:pPr>
            <w:r w:rsidRPr="00FA796F">
              <w:rPr>
                <w:b/>
                <w:u w:val="single"/>
              </w:rPr>
              <w:t>PART – A (10 X 1 = 10 MARKS)</w:t>
            </w:r>
          </w:p>
          <w:p w14:paraId="3C01E5CA" w14:textId="77777777" w:rsidR="00E029A7" w:rsidRPr="00FA796F" w:rsidRDefault="00E029A7" w:rsidP="00A81194">
            <w:pPr>
              <w:contextualSpacing/>
              <w:jc w:val="center"/>
              <w:rPr>
                <w:b/>
              </w:rPr>
            </w:pPr>
            <w:r w:rsidRPr="00FA796F">
              <w:rPr>
                <w:b/>
              </w:rPr>
              <w:t>(Answer all the questions)</w:t>
            </w:r>
          </w:p>
        </w:tc>
      </w:tr>
      <w:tr w:rsidR="00E029A7" w:rsidRPr="00FA796F" w14:paraId="2DD23C3C" w14:textId="77777777" w:rsidTr="00B33AF0">
        <w:trPr>
          <w:trHeight w:val="396"/>
        </w:trPr>
        <w:tc>
          <w:tcPr>
            <w:tcW w:w="272" w:type="pct"/>
            <w:vAlign w:val="center"/>
          </w:tcPr>
          <w:p w14:paraId="3B4CB5E5" w14:textId="77777777" w:rsidR="00E029A7" w:rsidRPr="00FA796F" w:rsidRDefault="00E029A7" w:rsidP="00E90E4D">
            <w:pPr>
              <w:contextualSpacing/>
              <w:jc w:val="center"/>
            </w:pPr>
            <w:r w:rsidRPr="00FA796F">
              <w:t>1.</w:t>
            </w:r>
          </w:p>
        </w:tc>
        <w:tc>
          <w:tcPr>
            <w:tcW w:w="3512" w:type="pct"/>
            <w:gridSpan w:val="2"/>
          </w:tcPr>
          <w:p w14:paraId="08EAD7BB" w14:textId="77777777" w:rsidR="00E029A7" w:rsidRPr="00FA796F" w:rsidRDefault="00E029A7" w:rsidP="00E90E4D">
            <w:pPr>
              <w:autoSpaceDE w:val="0"/>
              <w:autoSpaceDN w:val="0"/>
              <w:adjustRightInd w:val="0"/>
              <w:contextualSpacing/>
              <w:jc w:val="both"/>
            </w:pPr>
            <w:r>
              <w:t>Name the force/interaction present in HCl molecule.</w:t>
            </w:r>
          </w:p>
        </w:tc>
        <w:tc>
          <w:tcPr>
            <w:tcW w:w="388" w:type="pct"/>
          </w:tcPr>
          <w:p w14:paraId="3462C3A0" w14:textId="77777777" w:rsidR="00E029A7" w:rsidRPr="00FA796F" w:rsidRDefault="00E029A7" w:rsidP="00E90E4D">
            <w:pPr>
              <w:contextualSpacing/>
              <w:jc w:val="center"/>
            </w:pPr>
            <w:r>
              <w:t>CO1</w:t>
            </w:r>
          </w:p>
        </w:tc>
        <w:tc>
          <w:tcPr>
            <w:tcW w:w="355" w:type="pct"/>
            <w:vAlign w:val="center"/>
          </w:tcPr>
          <w:p w14:paraId="4BF7AEC9" w14:textId="77777777" w:rsidR="00E029A7" w:rsidRPr="00FA796F" w:rsidRDefault="00E029A7" w:rsidP="00E90E4D">
            <w:pPr>
              <w:contextualSpacing/>
              <w:jc w:val="center"/>
            </w:pPr>
            <w:r>
              <w:t>U</w:t>
            </w:r>
          </w:p>
        </w:tc>
        <w:tc>
          <w:tcPr>
            <w:tcW w:w="473" w:type="pct"/>
          </w:tcPr>
          <w:p w14:paraId="77F930CE" w14:textId="77777777" w:rsidR="00E029A7" w:rsidRPr="00FA796F" w:rsidRDefault="00E029A7" w:rsidP="00E90E4D">
            <w:pPr>
              <w:contextualSpacing/>
              <w:jc w:val="center"/>
            </w:pPr>
            <w:r w:rsidRPr="00BA50B9">
              <w:t>1</w:t>
            </w:r>
          </w:p>
        </w:tc>
      </w:tr>
      <w:tr w:rsidR="00E029A7" w:rsidRPr="00FA796F" w14:paraId="670719EF" w14:textId="77777777" w:rsidTr="00B33AF0">
        <w:trPr>
          <w:trHeight w:val="396"/>
        </w:trPr>
        <w:tc>
          <w:tcPr>
            <w:tcW w:w="272" w:type="pct"/>
            <w:vAlign w:val="center"/>
          </w:tcPr>
          <w:p w14:paraId="755D84C3" w14:textId="77777777" w:rsidR="00E029A7" w:rsidRPr="00FA796F" w:rsidRDefault="00E029A7" w:rsidP="00E90E4D">
            <w:pPr>
              <w:contextualSpacing/>
              <w:jc w:val="center"/>
            </w:pPr>
            <w:r w:rsidRPr="00FA796F">
              <w:t>2.</w:t>
            </w:r>
          </w:p>
        </w:tc>
        <w:tc>
          <w:tcPr>
            <w:tcW w:w="3512" w:type="pct"/>
            <w:gridSpan w:val="2"/>
          </w:tcPr>
          <w:p w14:paraId="1FBB2B2C" w14:textId="77777777" w:rsidR="00E029A7" w:rsidRPr="00FA796F" w:rsidRDefault="00E029A7" w:rsidP="005C7B79">
            <w:pPr>
              <w:contextualSpacing/>
              <w:jc w:val="both"/>
            </w:pPr>
            <w:r>
              <w:t>Classify the pes of solids.</w:t>
            </w:r>
          </w:p>
        </w:tc>
        <w:tc>
          <w:tcPr>
            <w:tcW w:w="388" w:type="pct"/>
          </w:tcPr>
          <w:p w14:paraId="6A73F40C" w14:textId="77777777" w:rsidR="00E029A7" w:rsidRPr="00FA796F" w:rsidRDefault="00E029A7" w:rsidP="00E90E4D">
            <w:pPr>
              <w:contextualSpacing/>
              <w:jc w:val="center"/>
            </w:pPr>
            <w:r>
              <w:t>CO1</w:t>
            </w:r>
          </w:p>
        </w:tc>
        <w:tc>
          <w:tcPr>
            <w:tcW w:w="355" w:type="pct"/>
          </w:tcPr>
          <w:p w14:paraId="7D6671FB" w14:textId="77777777" w:rsidR="00E029A7" w:rsidRPr="00FA796F" w:rsidRDefault="00E029A7" w:rsidP="00E90E4D">
            <w:pPr>
              <w:contextualSpacing/>
              <w:jc w:val="center"/>
            </w:pPr>
            <w:r>
              <w:t>R</w:t>
            </w:r>
          </w:p>
        </w:tc>
        <w:tc>
          <w:tcPr>
            <w:tcW w:w="473" w:type="pct"/>
          </w:tcPr>
          <w:p w14:paraId="5E2FB387" w14:textId="77777777" w:rsidR="00E029A7" w:rsidRPr="00FA796F" w:rsidRDefault="00E029A7" w:rsidP="00E90E4D">
            <w:pPr>
              <w:contextualSpacing/>
              <w:jc w:val="center"/>
            </w:pPr>
            <w:r w:rsidRPr="00BA50B9">
              <w:t>1</w:t>
            </w:r>
          </w:p>
        </w:tc>
      </w:tr>
      <w:tr w:rsidR="00E029A7" w:rsidRPr="00FA796F" w14:paraId="7307B114" w14:textId="77777777" w:rsidTr="00B33AF0">
        <w:trPr>
          <w:trHeight w:val="396"/>
        </w:trPr>
        <w:tc>
          <w:tcPr>
            <w:tcW w:w="272" w:type="pct"/>
            <w:vAlign w:val="center"/>
          </w:tcPr>
          <w:p w14:paraId="167AC224" w14:textId="77777777" w:rsidR="00E029A7" w:rsidRPr="00FA796F" w:rsidRDefault="00E029A7" w:rsidP="00E90E4D">
            <w:pPr>
              <w:contextualSpacing/>
              <w:jc w:val="center"/>
            </w:pPr>
            <w:r w:rsidRPr="00FA796F">
              <w:t>3.</w:t>
            </w:r>
          </w:p>
        </w:tc>
        <w:tc>
          <w:tcPr>
            <w:tcW w:w="3512" w:type="pct"/>
            <w:gridSpan w:val="2"/>
          </w:tcPr>
          <w:p w14:paraId="7E768A29" w14:textId="77777777" w:rsidR="00E029A7" w:rsidRPr="00FA796F" w:rsidRDefault="00E029A7" w:rsidP="00E90E4D">
            <w:pPr>
              <w:contextualSpacing/>
              <w:jc w:val="both"/>
            </w:pPr>
            <w:r>
              <w:t>Define stress.</w:t>
            </w:r>
          </w:p>
        </w:tc>
        <w:tc>
          <w:tcPr>
            <w:tcW w:w="388" w:type="pct"/>
          </w:tcPr>
          <w:p w14:paraId="249F31BF" w14:textId="77777777" w:rsidR="00E029A7" w:rsidRPr="00FA796F" w:rsidRDefault="00E029A7" w:rsidP="00E90E4D">
            <w:pPr>
              <w:contextualSpacing/>
              <w:jc w:val="center"/>
            </w:pPr>
            <w:r w:rsidRPr="009F4EF2">
              <w:t>CO</w:t>
            </w:r>
            <w:r>
              <w:t>2</w:t>
            </w:r>
          </w:p>
        </w:tc>
        <w:tc>
          <w:tcPr>
            <w:tcW w:w="355" w:type="pct"/>
          </w:tcPr>
          <w:p w14:paraId="0A4420C4" w14:textId="77777777" w:rsidR="00E029A7" w:rsidRPr="00FA796F" w:rsidRDefault="00E029A7" w:rsidP="00E90E4D">
            <w:pPr>
              <w:contextualSpacing/>
              <w:jc w:val="center"/>
            </w:pPr>
            <w:r>
              <w:t>R</w:t>
            </w:r>
          </w:p>
        </w:tc>
        <w:tc>
          <w:tcPr>
            <w:tcW w:w="473" w:type="pct"/>
          </w:tcPr>
          <w:p w14:paraId="72A9B167" w14:textId="77777777" w:rsidR="00E029A7" w:rsidRPr="00FA796F" w:rsidRDefault="00E029A7" w:rsidP="00E90E4D">
            <w:pPr>
              <w:contextualSpacing/>
              <w:jc w:val="center"/>
            </w:pPr>
            <w:r w:rsidRPr="00BA50B9">
              <w:t>1</w:t>
            </w:r>
          </w:p>
        </w:tc>
      </w:tr>
      <w:tr w:rsidR="00E029A7" w:rsidRPr="00FA796F" w14:paraId="27FF0622" w14:textId="77777777" w:rsidTr="00B33AF0">
        <w:trPr>
          <w:trHeight w:val="396"/>
        </w:trPr>
        <w:tc>
          <w:tcPr>
            <w:tcW w:w="272" w:type="pct"/>
            <w:vAlign w:val="center"/>
          </w:tcPr>
          <w:p w14:paraId="0921456E" w14:textId="77777777" w:rsidR="00E029A7" w:rsidRPr="00FA796F" w:rsidRDefault="00E029A7" w:rsidP="00E90E4D">
            <w:pPr>
              <w:contextualSpacing/>
              <w:jc w:val="center"/>
            </w:pPr>
            <w:r w:rsidRPr="00FA796F">
              <w:t>4.</w:t>
            </w:r>
          </w:p>
        </w:tc>
        <w:tc>
          <w:tcPr>
            <w:tcW w:w="3512" w:type="pct"/>
            <w:gridSpan w:val="2"/>
          </w:tcPr>
          <w:p w14:paraId="5C71357F" w14:textId="77777777" w:rsidR="00E029A7" w:rsidRPr="00FA796F" w:rsidRDefault="00E029A7" w:rsidP="00E90E4D">
            <w:pPr>
              <w:contextualSpacing/>
              <w:jc w:val="both"/>
            </w:pPr>
            <w:r>
              <w:t xml:space="preserve">Define </w:t>
            </w:r>
            <w:r w:rsidRPr="00634B64">
              <w:rPr>
                <w:bCs/>
                <w:iCs/>
              </w:rPr>
              <w:t>Malleability</w:t>
            </w:r>
            <w:r>
              <w:rPr>
                <w:bCs/>
                <w:iCs/>
              </w:rPr>
              <w:t>.</w:t>
            </w:r>
          </w:p>
        </w:tc>
        <w:tc>
          <w:tcPr>
            <w:tcW w:w="388" w:type="pct"/>
          </w:tcPr>
          <w:p w14:paraId="7E1E2D3D" w14:textId="77777777" w:rsidR="00E029A7" w:rsidRPr="00FA796F" w:rsidRDefault="00E029A7" w:rsidP="00E90E4D">
            <w:pPr>
              <w:contextualSpacing/>
              <w:jc w:val="center"/>
            </w:pPr>
            <w:r w:rsidRPr="009F4EF2">
              <w:t>CO</w:t>
            </w:r>
            <w:r>
              <w:t>2</w:t>
            </w:r>
          </w:p>
        </w:tc>
        <w:tc>
          <w:tcPr>
            <w:tcW w:w="355" w:type="pct"/>
          </w:tcPr>
          <w:p w14:paraId="66BA70C6" w14:textId="77777777" w:rsidR="00E029A7" w:rsidRPr="00FA796F" w:rsidRDefault="00E029A7" w:rsidP="00E90E4D">
            <w:pPr>
              <w:contextualSpacing/>
              <w:jc w:val="center"/>
            </w:pPr>
            <w:r>
              <w:t>R</w:t>
            </w:r>
          </w:p>
        </w:tc>
        <w:tc>
          <w:tcPr>
            <w:tcW w:w="473" w:type="pct"/>
          </w:tcPr>
          <w:p w14:paraId="19854043" w14:textId="77777777" w:rsidR="00E029A7" w:rsidRPr="00FA796F" w:rsidRDefault="00E029A7" w:rsidP="00E90E4D">
            <w:pPr>
              <w:contextualSpacing/>
              <w:jc w:val="center"/>
            </w:pPr>
            <w:r w:rsidRPr="00BA50B9">
              <w:t>1</w:t>
            </w:r>
          </w:p>
        </w:tc>
      </w:tr>
      <w:tr w:rsidR="00E029A7" w:rsidRPr="00FA796F" w14:paraId="0987F2E1" w14:textId="77777777" w:rsidTr="00B33AF0">
        <w:trPr>
          <w:trHeight w:val="396"/>
        </w:trPr>
        <w:tc>
          <w:tcPr>
            <w:tcW w:w="272" w:type="pct"/>
            <w:vAlign w:val="center"/>
          </w:tcPr>
          <w:p w14:paraId="7D9B1E3D" w14:textId="77777777" w:rsidR="00E029A7" w:rsidRPr="00FA796F" w:rsidRDefault="00E029A7" w:rsidP="00E90E4D">
            <w:pPr>
              <w:contextualSpacing/>
              <w:jc w:val="center"/>
            </w:pPr>
            <w:r w:rsidRPr="00FA796F">
              <w:t>5.</w:t>
            </w:r>
          </w:p>
        </w:tc>
        <w:tc>
          <w:tcPr>
            <w:tcW w:w="3512" w:type="pct"/>
            <w:gridSpan w:val="2"/>
          </w:tcPr>
          <w:p w14:paraId="42E40CD6" w14:textId="77777777" w:rsidR="00E029A7" w:rsidRPr="00FA796F" w:rsidRDefault="00E029A7" w:rsidP="00E90E4D">
            <w:pPr>
              <w:pStyle w:val="Default"/>
              <w:contextualSpacing/>
              <w:jc w:val="both"/>
            </w:pPr>
            <w:r>
              <w:t>Enlist two types of fractures occurring in metals.</w:t>
            </w:r>
          </w:p>
        </w:tc>
        <w:tc>
          <w:tcPr>
            <w:tcW w:w="388" w:type="pct"/>
          </w:tcPr>
          <w:p w14:paraId="41CD3F31" w14:textId="77777777" w:rsidR="00E029A7" w:rsidRPr="00FA796F" w:rsidRDefault="00E029A7" w:rsidP="00E90E4D">
            <w:pPr>
              <w:contextualSpacing/>
              <w:jc w:val="center"/>
            </w:pPr>
            <w:r w:rsidRPr="009F4EF2">
              <w:t>CO</w:t>
            </w:r>
            <w:r>
              <w:t>2</w:t>
            </w:r>
          </w:p>
        </w:tc>
        <w:tc>
          <w:tcPr>
            <w:tcW w:w="355" w:type="pct"/>
          </w:tcPr>
          <w:p w14:paraId="79FDFF48" w14:textId="77777777" w:rsidR="00E029A7" w:rsidRPr="00FA796F" w:rsidRDefault="00E029A7" w:rsidP="00E90E4D">
            <w:pPr>
              <w:contextualSpacing/>
              <w:jc w:val="center"/>
            </w:pPr>
            <w:r>
              <w:t>U</w:t>
            </w:r>
          </w:p>
        </w:tc>
        <w:tc>
          <w:tcPr>
            <w:tcW w:w="473" w:type="pct"/>
          </w:tcPr>
          <w:p w14:paraId="20376E1C" w14:textId="77777777" w:rsidR="00E029A7" w:rsidRPr="00FA796F" w:rsidRDefault="00E029A7" w:rsidP="00E90E4D">
            <w:pPr>
              <w:contextualSpacing/>
              <w:jc w:val="center"/>
            </w:pPr>
            <w:r w:rsidRPr="00BA50B9">
              <w:t>1</w:t>
            </w:r>
          </w:p>
        </w:tc>
      </w:tr>
      <w:tr w:rsidR="00E029A7" w:rsidRPr="00FA796F" w14:paraId="6CEFEB48" w14:textId="77777777" w:rsidTr="00357F25">
        <w:trPr>
          <w:trHeight w:val="396"/>
        </w:trPr>
        <w:tc>
          <w:tcPr>
            <w:tcW w:w="272" w:type="pct"/>
            <w:vAlign w:val="center"/>
          </w:tcPr>
          <w:p w14:paraId="3F7D58E3" w14:textId="77777777" w:rsidR="00E029A7" w:rsidRPr="00FA796F" w:rsidRDefault="00E029A7" w:rsidP="00E90E4D">
            <w:pPr>
              <w:contextualSpacing/>
              <w:jc w:val="center"/>
            </w:pPr>
            <w:r w:rsidRPr="00FA796F">
              <w:t>6.</w:t>
            </w:r>
          </w:p>
        </w:tc>
        <w:tc>
          <w:tcPr>
            <w:tcW w:w="3512" w:type="pct"/>
            <w:gridSpan w:val="2"/>
          </w:tcPr>
          <w:p w14:paraId="46C7CA51" w14:textId="77777777" w:rsidR="00E029A7" w:rsidRPr="00FA796F" w:rsidRDefault="00E029A7" w:rsidP="00E90E4D">
            <w:pPr>
              <w:contextualSpacing/>
              <w:jc w:val="both"/>
            </w:pPr>
            <w:r>
              <w:t>Name the force responsible for the formation of water molecule.</w:t>
            </w:r>
          </w:p>
        </w:tc>
        <w:tc>
          <w:tcPr>
            <w:tcW w:w="388" w:type="pct"/>
          </w:tcPr>
          <w:p w14:paraId="79A954B2" w14:textId="77777777" w:rsidR="00E029A7" w:rsidRPr="00FA796F" w:rsidRDefault="00E029A7" w:rsidP="00E90E4D">
            <w:pPr>
              <w:contextualSpacing/>
              <w:jc w:val="center"/>
            </w:pPr>
            <w:r>
              <w:t>CO1</w:t>
            </w:r>
          </w:p>
        </w:tc>
        <w:tc>
          <w:tcPr>
            <w:tcW w:w="355" w:type="pct"/>
            <w:vAlign w:val="center"/>
          </w:tcPr>
          <w:p w14:paraId="7023379B" w14:textId="77777777" w:rsidR="00E029A7" w:rsidRPr="00FA796F" w:rsidRDefault="00E029A7" w:rsidP="00E90E4D">
            <w:pPr>
              <w:contextualSpacing/>
              <w:jc w:val="center"/>
            </w:pPr>
            <w:r>
              <w:t>R</w:t>
            </w:r>
          </w:p>
        </w:tc>
        <w:tc>
          <w:tcPr>
            <w:tcW w:w="473" w:type="pct"/>
          </w:tcPr>
          <w:p w14:paraId="12193AC2" w14:textId="77777777" w:rsidR="00E029A7" w:rsidRPr="00FA796F" w:rsidRDefault="00E029A7" w:rsidP="00E90E4D">
            <w:pPr>
              <w:contextualSpacing/>
              <w:jc w:val="center"/>
            </w:pPr>
            <w:r w:rsidRPr="00BA50B9">
              <w:t>1</w:t>
            </w:r>
          </w:p>
        </w:tc>
      </w:tr>
      <w:tr w:rsidR="00E029A7" w:rsidRPr="00FA796F" w14:paraId="37EFDAB5" w14:textId="77777777" w:rsidTr="00357F25">
        <w:trPr>
          <w:trHeight w:val="396"/>
        </w:trPr>
        <w:tc>
          <w:tcPr>
            <w:tcW w:w="272" w:type="pct"/>
            <w:vAlign w:val="center"/>
          </w:tcPr>
          <w:p w14:paraId="4B221BF2" w14:textId="77777777" w:rsidR="00E029A7" w:rsidRPr="00FA796F" w:rsidRDefault="00E029A7" w:rsidP="00E90E4D">
            <w:pPr>
              <w:contextualSpacing/>
              <w:jc w:val="center"/>
            </w:pPr>
            <w:r w:rsidRPr="00FA796F">
              <w:t>7.</w:t>
            </w:r>
          </w:p>
        </w:tc>
        <w:tc>
          <w:tcPr>
            <w:tcW w:w="3512" w:type="pct"/>
            <w:gridSpan w:val="2"/>
          </w:tcPr>
          <w:p w14:paraId="7696F73D" w14:textId="77777777" w:rsidR="00E029A7" w:rsidRPr="00FA796F" w:rsidRDefault="00E029A7" w:rsidP="00E90E4D">
            <w:pPr>
              <w:pStyle w:val="ListParagraph"/>
              <w:ind w:left="0"/>
              <w:jc w:val="both"/>
              <w:rPr>
                <w:noProof/>
                <w:lang w:eastAsia="zh-TW"/>
              </w:rPr>
            </w:pPr>
            <w:r>
              <w:t>Name any two-point defects occurring in solid.</w:t>
            </w:r>
          </w:p>
        </w:tc>
        <w:tc>
          <w:tcPr>
            <w:tcW w:w="388" w:type="pct"/>
          </w:tcPr>
          <w:p w14:paraId="1897E7AF" w14:textId="77777777" w:rsidR="00E029A7" w:rsidRPr="00FA796F" w:rsidRDefault="00E029A7" w:rsidP="00E90E4D">
            <w:pPr>
              <w:contextualSpacing/>
              <w:jc w:val="center"/>
            </w:pPr>
            <w:r>
              <w:t>CO3</w:t>
            </w:r>
          </w:p>
        </w:tc>
        <w:tc>
          <w:tcPr>
            <w:tcW w:w="355" w:type="pct"/>
          </w:tcPr>
          <w:p w14:paraId="169FD641" w14:textId="77777777" w:rsidR="00E029A7" w:rsidRPr="00FA796F" w:rsidRDefault="00E029A7" w:rsidP="00E90E4D">
            <w:pPr>
              <w:contextualSpacing/>
              <w:jc w:val="center"/>
            </w:pPr>
            <w:r>
              <w:t>R</w:t>
            </w:r>
          </w:p>
        </w:tc>
        <w:tc>
          <w:tcPr>
            <w:tcW w:w="473" w:type="pct"/>
          </w:tcPr>
          <w:p w14:paraId="0CEB3F80" w14:textId="77777777" w:rsidR="00E029A7" w:rsidRPr="00FA796F" w:rsidRDefault="00E029A7" w:rsidP="00E90E4D">
            <w:pPr>
              <w:contextualSpacing/>
              <w:jc w:val="center"/>
            </w:pPr>
            <w:r w:rsidRPr="00BA50B9">
              <w:t>1</w:t>
            </w:r>
          </w:p>
        </w:tc>
      </w:tr>
      <w:tr w:rsidR="00E029A7" w:rsidRPr="00FA796F" w14:paraId="6DAC1173" w14:textId="77777777" w:rsidTr="00357F25">
        <w:trPr>
          <w:trHeight w:val="396"/>
        </w:trPr>
        <w:tc>
          <w:tcPr>
            <w:tcW w:w="272" w:type="pct"/>
            <w:vAlign w:val="center"/>
          </w:tcPr>
          <w:p w14:paraId="07A616FE" w14:textId="77777777" w:rsidR="00E029A7" w:rsidRPr="00FA796F" w:rsidRDefault="00E029A7" w:rsidP="00116489">
            <w:pPr>
              <w:contextualSpacing/>
              <w:jc w:val="center"/>
            </w:pPr>
            <w:r w:rsidRPr="00FA796F">
              <w:t>8.</w:t>
            </w:r>
          </w:p>
        </w:tc>
        <w:tc>
          <w:tcPr>
            <w:tcW w:w="3512" w:type="pct"/>
            <w:gridSpan w:val="2"/>
          </w:tcPr>
          <w:p w14:paraId="09CCBB75" w14:textId="77777777" w:rsidR="00E029A7" w:rsidRPr="00FA796F" w:rsidRDefault="00E029A7" w:rsidP="00116489">
            <w:pPr>
              <w:contextualSpacing/>
              <w:jc w:val="both"/>
              <w:rPr>
                <w:b/>
                <w:bCs/>
              </w:rPr>
            </w:pPr>
            <w:r w:rsidRPr="00E076CA">
              <w:t>Write a balanced reaction occurring at cathode during corrosion of Iron.</w:t>
            </w:r>
          </w:p>
        </w:tc>
        <w:tc>
          <w:tcPr>
            <w:tcW w:w="388" w:type="pct"/>
          </w:tcPr>
          <w:p w14:paraId="0E403F4A" w14:textId="77777777" w:rsidR="00E029A7" w:rsidRPr="00FA796F" w:rsidRDefault="00E029A7" w:rsidP="00116489">
            <w:pPr>
              <w:contextualSpacing/>
              <w:jc w:val="center"/>
            </w:pPr>
            <w:r w:rsidRPr="00E076CA">
              <w:t>CO1</w:t>
            </w:r>
          </w:p>
        </w:tc>
        <w:tc>
          <w:tcPr>
            <w:tcW w:w="355" w:type="pct"/>
          </w:tcPr>
          <w:p w14:paraId="51C8ADCF" w14:textId="77777777" w:rsidR="00E029A7" w:rsidRPr="00FA796F" w:rsidRDefault="00E029A7" w:rsidP="00116489">
            <w:pPr>
              <w:contextualSpacing/>
              <w:jc w:val="center"/>
            </w:pPr>
            <w:r>
              <w:t>U</w:t>
            </w:r>
          </w:p>
        </w:tc>
        <w:tc>
          <w:tcPr>
            <w:tcW w:w="473" w:type="pct"/>
          </w:tcPr>
          <w:p w14:paraId="1AC0B352" w14:textId="77777777" w:rsidR="00E029A7" w:rsidRPr="00FA796F" w:rsidRDefault="00E029A7" w:rsidP="00116489">
            <w:pPr>
              <w:contextualSpacing/>
              <w:jc w:val="center"/>
            </w:pPr>
            <w:r w:rsidRPr="00E076CA">
              <w:t>1</w:t>
            </w:r>
          </w:p>
        </w:tc>
      </w:tr>
      <w:tr w:rsidR="00E029A7" w:rsidRPr="00FA796F" w14:paraId="3B3CCD03" w14:textId="77777777" w:rsidTr="00357F25">
        <w:trPr>
          <w:trHeight w:val="396"/>
        </w:trPr>
        <w:tc>
          <w:tcPr>
            <w:tcW w:w="272" w:type="pct"/>
            <w:vAlign w:val="center"/>
          </w:tcPr>
          <w:p w14:paraId="7D265F9C" w14:textId="77777777" w:rsidR="00E029A7" w:rsidRPr="00FA796F" w:rsidRDefault="00E029A7" w:rsidP="00116489">
            <w:pPr>
              <w:contextualSpacing/>
              <w:jc w:val="center"/>
            </w:pPr>
            <w:r w:rsidRPr="00FA796F">
              <w:t>9.</w:t>
            </w:r>
          </w:p>
        </w:tc>
        <w:tc>
          <w:tcPr>
            <w:tcW w:w="3512" w:type="pct"/>
            <w:gridSpan w:val="2"/>
          </w:tcPr>
          <w:p w14:paraId="442EE72C" w14:textId="77777777" w:rsidR="00E029A7" w:rsidRPr="00FA796F" w:rsidRDefault="00E029A7" w:rsidP="00116489">
            <w:pPr>
              <w:pStyle w:val="ListParagraph"/>
              <w:ind w:left="0"/>
              <w:jc w:val="both"/>
              <w:rPr>
                <w:noProof/>
                <w:lang w:eastAsia="zh-TW"/>
              </w:rPr>
            </w:pPr>
            <w:r w:rsidRPr="00E076CA">
              <w:t xml:space="preserve">Define carbon steel. </w:t>
            </w:r>
          </w:p>
        </w:tc>
        <w:tc>
          <w:tcPr>
            <w:tcW w:w="388" w:type="pct"/>
          </w:tcPr>
          <w:p w14:paraId="5667546E" w14:textId="77777777" w:rsidR="00E029A7" w:rsidRPr="00FA796F" w:rsidRDefault="00E029A7" w:rsidP="00116489">
            <w:pPr>
              <w:contextualSpacing/>
              <w:jc w:val="center"/>
            </w:pPr>
            <w:r w:rsidRPr="00E076CA">
              <w:t>CO4</w:t>
            </w:r>
          </w:p>
        </w:tc>
        <w:tc>
          <w:tcPr>
            <w:tcW w:w="355" w:type="pct"/>
          </w:tcPr>
          <w:p w14:paraId="551EEACF" w14:textId="77777777" w:rsidR="00E029A7" w:rsidRPr="00FA796F" w:rsidRDefault="00E029A7" w:rsidP="00116489">
            <w:pPr>
              <w:contextualSpacing/>
              <w:jc w:val="center"/>
            </w:pPr>
            <w:r w:rsidRPr="00E076CA">
              <w:t>R</w:t>
            </w:r>
          </w:p>
        </w:tc>
        <w:tc>
          <w:tcPr>
            <w:tcW w:w="473" w:type="pct"/>
          </w:tcPr>
          <w:p w14:paraId="1E22E1CA" w14:textId="77777777" w:rsidR="00E029A7" w:rsidRPr="00FA796F" w:rsidRDefault="00E029A7" w:rsidP="00116489">
            <w:pPr>
              <w:contextualSpacing/>
              <w:jc w:val="center"/>
            </w:pPr>
            <w:r w:rsidRPr="00E076CA">
              <w:t>1</w:t>
            </w:r>
          </w:p>
        </w:tc>
      </w:tr>
      <w:tr w:rsidR="00E029A7" w:rsidRPr="00FA796F" w14:paraId="23DB7A76" w14:textId="77777777" w:rsidTr="00357F25">
        <w:trPr>
          <w:trHeight w:val="396"/>
        </w:trPr>
        <w:tc>
          <w:tcPr>
            <w:tcW w:w="272" w:type="pct"/>
            <w:vAlign w:val="center"/>
          </w:tcPr>
          <w:p w14:paraId="2691C2A2" w14:textId="77777777" w:rsidR="00E029A7" w:rsidRPr="00FA796F" w:rsidRDefault="00E029A7" w:rsidP="00116489">
            <w:pPr>
              <w:contextualSpacing/>
              <w:jc w:val="center"/>
            </w:pPr>
            <w:r w:rsidRPr="00FA796F">
              <w:t>10.</w:t>
            </w:r>
          </w:p>
        </w:tc>
        <w:tc>
          <w:tcPr>
            <w:tcW w:w="3512" w:type="pct"/>
            <w:gridSpan w:val="2"/>
          </w:tcPr>
          <w:p w14:paraId="40E492D3" w14:textId="77777777" w:rsidR="00E029A7" w:rsidRPr="00FA796F" w:rsidRDefault="00E029A7" w:rsidP="00116489">
            <w:pPr>
              <w:contextualSpacing/>
              <w:jc w:val="both"/>
            </w:pPr>
            <w:r w:rsidRPr="00E076CA">
              <w:t>Define stainless steel.</w:t>
            </w:r>
          </w:p>
        </w:tc>
        <w:tc>
          <w:tcPr>
            <w:tcW w:w="388" w:type="pct"/>
          </w:tcPr>
          <w:p w14:paraId="1BE1778E" w14:textId="77777777" w:rsidR="00E029A7" w:rsidRPr="00FA796F" w:rsidRDefault="00E029A7" w:rsidP="00116489">
            <w:pPr>
              <w:contextualSpacing/>
              <w:jc w:val="center"/>
            </w:pPr>
            <w:r w:rsidRPr="00E076CA">
              <w:t>CO4</w:t>
            </w:r>
          </w:p>
        </w:tc>
        <w:tc>
          <w:tcPr>
            <w:tcW w:w="355" w:type="pct"/>
          </w:tcPr>
          <w:p w14:paraId="33B44054" w14:textId="77777777" w:rsidR="00E029A7" w:rsidRPr="00FA796F" w:rsidRDefault="00E029A7" w:rsidP="00116489">
            <w:pPr>
              <w:contextualSpacing/>
              <w:jc w:val="center"/>
            </w:pPr>
            <w:r w:rsidRPr="00E076CA">
              <w:t>R</w:t>
            </w:r>
          </w:p>
        </w:tc>
        <w:tc>
          <w:tcPr>
            <w:tcW w:w="473" w:type="pct"/>
          </w:tcPr>
          <w:p w14:paraId="2514A3C5" w14:textId="77777777" w:rsidR="00E029A7" w:rsidRPr="00FA796F" w:rsidRDefault="00E029A7" w:rsidP="00116489">
            <w:pPr>
              <w:contextualSpacing/>
              <w:jc w:val="center"/>
            </w:pPr>
            <w:r w:rsidRPr="00E076CA">
              <w:t>1</w:t>
            </w:r>
          </w:p>
        </w:tc>
      </w:tr>
      <w:tr w:rsidR="00E029A7" w:rsidRPr="00FA796F" w14:paraId="207F9000" w14:textId="77777777" w:rsidTr="00A81194">
        <w:trPr>
          <w:trHeight w:val="551"/>
        </w:trPr>
        <w:tc>
          <w:tcPr>
            <w:tcW w:w="5000" w:type="pct"/>
            <w:gridSpan w:val="6"/>
            <w:vAlign w:val="center"/>
          </w:tcPr>
          <w:p w14:paraId="35F5B5B1" w14:textId="77777777" w:rsidR="00E029A7" w:rsidRDefault="00E029A7" w:rsidP="00A81194">
            <w:pPr>
              <w:contextualSpacing/>
              <w:jc w:val="center"/>
              <w:rPr>
                <w:b/>
                <w:u w:val="single"/>
              </w:rPr>
            </w:pPr>
            <w:r w:rsidRPr="00FA796F">
              <w:rPr>
                <w:b/>
                <w:u w:val="single"/>
              </w:rPr>
              <w:t>PART – B (6 X 3 = 18 MARKS)</w:t>
            </w:r>
          </w:p>
          <w:p w14:paraId="2E482350"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3EDB9821" w14:textId="77777777" w:rsidTr="00BE240C">
        <w:trPr>
          <w:trHeight w:val="436"/>
        </w:trPr>
        <w:tc>
          <w:tcPr>
            <w:tcW w:w="272" w:type="pct"/>
            <w:vAlign w:val="center"/>
          </w:tcPr>
          <w:p w14:paraId="58C424F8" w14:textId="77777777" w:rsidR="00E029A7" w:rsidRPr="00FA796F" w:rsidRDefault="00E029A7" w:rsidP="00E90E4D">
            <w:pPr>
              <w:pStyle w:val="NoSpacing"/>
              <w:contextualSpacing/>
            </w:pPr>
            <w:r w:rsidRPr="00FA796F">
              <w:t>11.</w:t>
            </w:r>
          </w:p>
        </w:tc>
        <w:tc>
          <w:tcPr>
            <w:tcW w:w="3512" w:type="pct"/>
            <w:gridSpan w:val="2"/>
          </w:tcPr>
          <w:p w14:paraId="77CB172E" w14:textId="77777777" w:rsidR="00E029A7" w:rsidRPr="00FA796F" w:rsidRDefault="00E029A7" w:rsidP="00E90E4D">
            <w:pPr>
              <w:pStyle w:val="NoSpacing"/>
              <w:contextualSpacing/>
              <w:jc w:val="both"/>
            </w:pPr>
            <w:r>
              <w:t>Draw well labeled diagram indicating point defect in polymers.</w:t>
            </w:r>
          </w:p>
        </w:tc>
        <w:tc>
          <w:tcPr>
            <w:tcW w:w="388" w:type="pct"/>
          </w:tcPr>
          <w:p w14:paraId="45453ECA" w14:textId="77777777" w:rsidR="00E029A7" w:rsidRPr="00FA796F" w:rsidRDefault="00E029A7" w:rsidP="00E90E4D">
            <w:pPr>
              <w:pStyle w:val="NoSpacing"/>
              <w:contextualSpacing/>
              <w:jc w:val="center"/>
            </w:pPr>
            <w:r w:rsidRPr="000B4574">
              <w:t>CO</w:t>
            </w:r>
            <w:r>
              <w:t>3</w:t>
            </w:r>
          </w:p>
        </w:tc>
        <w:tc>
          <w:tcPr>
            <w:tcW w:w="355" w:type="pct"/>
          </w:tcPr>
          <w:p w14:paraId="0C86A79F" w14:textId="77777777" w:rsidR="00E029A7" w:rsidRPr="00FA796F" w:rsidRDefault="00E029A7" w:rsidP="00E90E4D">
            <w:pPr>
              <w:pStyle w:val="NoSpacing"/>
              <w:contextualSpacing/>
              <w:jc w:val="center"/>
            </w:pPr>
            <w:r>
              <w:t>C</w:t>
            </w:r>
          </w:p>
        </w:tc>
        <w:tc>
          <w:tcPr>
            <w:tcW w:w="473" w:type="pct"/>
          </w:tcPr>
          <w:p w14:paraId="24D9493E" w14:textId="77777777" w:rsidR="00E029A7" w:rsidRPr="00FA796F" w:rsidRDefault="00E029A7" w:rsidP="00E90E4D">
            <w:pPr>
              <w:pStyle w:val="NoSpacing"/>
              <w:contextualSpacing/>
              <w:jc w:val="center"/>
            </w:pPr>
            <w:r w:rsidRPr="00BA50B9">
              <w:t>3</w:t>
            </w:r>
          </w:p>
        </w:tc>
      </w:tr>
      <w:tr w:rsidR="00E029A7" w:rsidRPr="00FA796F" w14:paraId="2A1B52BC" w14:textId="77777777" w:rsidTr="00BE240C">
        <w:trPr>
          <w:trHeight w:val="436"/>
        </w:trPr>
        <w:tc>
          <w:tcPr>
            <w:tcW w:w="272" w:type="pct"/>
            <w:vAlign w:val="center"/>
          </w:tcPr>
          <w:p w14:paraId="09680435" w14:textId="77777777" w:rsidR="00E029A7" w:rsidRPr="00FA796F" w:rsidRDefault="00E029A7" w:rsidP="00E90E4D">
            <w:pPr>
              <w:pStyle w:val="NoSpacing"/>
              <w:contextualSpacing/>
            </w:pPr>
            <w:r w:rsidRPr="00FA796F">
              <w:t>12.</w:t>
            </w:r>
          </w:p>
        </w:tc>
        <w:tc>
          <w:tcPr>
            <w:tcW w:w="3512" w:type="pct"/>
            <w:gridSpan w:val="2"/>
          </w:tcPr>
          <w:p w14:paraId="76760D0A" w14:textId="77777777" w:rsidR="00E029A7" w:rsidRPr="00FA796F" w:rsidRDefault="00E029A7" w:rsidP="00E90E4D">
            <w:pPr>
              <w:pStyle w:val="NoSpacing"/>
              <w:contextualSpacing/>
              <w:jc w:val="both"/>
            </w:pPr>
            <w:r>
              <w:t>Write a short note Elastic Modulus (E).</w:t>
            </w:r>
          </w:p>
        </w:tc>
        <w:tc>
          <w:tcPr>
            <w:tcW w:w="388" w:type="pct"/>
          </w:tcPr>
          <w:p w14:paraId="29DF23C8" w14:textId="77777777" w:rsidR="00E029A7" w:rsidRPr="00FA796F" w:rsidRDefault="00E029A7" w:rsidP="00E90E4D">
            <w:pPr>
              <w:pStyle w:val="NoSpacing"/>
              <w:contextualSpacing/>
              <w:jc w:val="center"/>
            </w:pPr>
            <w:r w:rsidRPr="000B4574">
              <w:t>CO</w:t>
            </w:r>
            <w:r>
              <w:t>2</w:t>
            </w:r>
          </w:p>
        </w:tc>
        <w:tc>
          <w:tcPr>
            <w:tcW w:w="355" w:type="pct"/>
          </w:tcPr>
          <w:p w14:paraId="706C7FE7" w14:textId="77777777" w:rsidR="00E029A7" w:rsidRPr="00FA796F" w:rsidRDefault="00E029A7" w:rsidP="00E90E4D">
            <w:pPr>
              <w:pStyle w:val="NoSpacing"/>
              <w:contextualSpacing/>
              <w:jc w:val="center"/>
            </w:pPr>
            <w:r>
              <w:t>R</w:t>
            </w:r>
          </w:p>
        </w:tc>
        <w:tc>
          <w:tcPr>
            <w:tcW w:w="473" w:type="pct"/>
          </w:tcPr>
          <w:p w14:paraId="0D73AF5E" w14:textId="77777777" w:rsidR="00E029A7" w:rsidRPr="00FA796F" w:rsidRDefault="00E029A7" w:rsidP="00E90E4D">
            <w:pPr>
              <w:pStyle w:val="NoSpacing"/>
              <w:contextualSpacing/>
              <w:jc w:val="center"/>
            </w:pPr>
            <w:r w:rsidRPr="00BA50B9">
              <w:t>3</w:t>
            </w:r>
          </w:p>
        </w:tc>
      </w:tr>
      <w:tr w:rsidR="00E029A7" w:rsidRPr="00FA796F" w14:paraId="1DC0B994" w14:textId="77777777" w:rsidTr="00BE240C">
        <w:trPr>
          <w:trHeight w:val="436"/>
        </w:trPr>
        <w:tc>
          <w:tcPr>
            <w:tcW w:w="272" w:type="pct"/>
            <w:vAlign w:val="center"/>
          </w:tcPr>
          <w:p w14:paraId="7541C8DD" w14:textId="77777777" w:rsidR="00E029A7" w:rsidRPr="00FA796F" w:rsidRDefault="00E029A7" w:rsidP="00E90E4D">
            <w:pPr>
              <w:pStyle w:val="NoSpacing"/>
              <w:contextualSpacing/>
            </w:pPr>
            <w:r w:rsidRPr="00FA796F">
              <w:t>13.</w:t>
            </w:r>
          </w:p>
        </w:tc>
        <w:tc>
          <w:tcPr>
            <w:tcW w:w="3512" w:type="pct"/>
            <w:gridSpan w:val="2"/>
          </w:tcPr>
          <w:p w14:paraId="77C3CCEE" w14:textId="77777777" w:rsidR="00E029A7" w:rsidRPr="00FA796F" w:rsidRDefault="00E029A7" w:rsidP="00E90E4D">
            <w:pPr>
              <w:pStyle w:val="NoSpacing"/>
              <w:contextualSpacing/>
              <w:jc w:val="both"/>
            </w:pPr>
            <w:r>
              <w:t>Enlist the steps in ductile fracture.</w:t>
            </w:r>
          </w:p>
        </w:tc>
        <w:tc>
          <w:tcPr>
            <w:tcW w:w="388" w:type="pct"/>
          </w:tcPr>
          <w:p w14:paraId="2D99B009" w14:textId="77777777" w:rsidR="00E029A7" w:rsidRPr="00FA796F" w:rsidRDefault="00E029A7" w:rsidP="00E90E4D">
            <w:pPr>
              <w:pStyle w:val="NoSpacing"/>
              <w:contextualSpacing/>
              <w:jc w:val="center"/>
            </w:pPr>
            <w:r w:rsidRPr="000B4574">
              <w:t>CO</w:t>
            </w:r>
            <w:r>
              <w:t>2</w:t>
            </w:r>
          </w:p>
        </w:tc>
        <w:tc>
          <w:tcPr>
            <w:tcW w:w="355" w:type="pct"/>
          </w:tcPr>
          <w:p w14:paraId="7C03208F" w14:textId="77777777" w:rsidR="00E029A7" w:rsidRPr="00FA796F" w:rsidRDefault="00E029A7" w:rsidP="00E90E4D">
            <w:pPr>
              <w:pStyle w:val="NoSpacing"/>
              <w:contextualSpacing/>
              <w:jc w:val="center"/>
            </w:pPr>
            <w:r>
              <w:t>U</w:t>
            </w:r>
          </w:p>
        </w:tc>
        <w:tc>
          <w:tcPr>
            <w:tcW w:w="473" w:type="pct"/>
          </w:tcPr>
          <w:p w14:paraId="1F04FF3E" w14:textId="77777777" w:rsidR="00E029A7" w:rsidRPr="00FA796F" w:rsidRDefault="00E029A7" w:rsidP="00E90E4D">
            <w:pPr>
              <w:pStyle w:val="NoSpacing"/>
              <w:contextualSpacing/>
              <w:jc w:val="center"/>
            </w:pPr>
            <w:r w:rsidRPr="00BA50B9">
              <w:t>3</w:t>
            </w:r>
          </w:p>
        </w:tc>
      </w:tr>
      <w:tr w:rsidR="00E029A7" w:rsidRPr="00FA796F" w14:paraId="6E08F3E8" w14:textId="77777777" w:rsidTr="00BE240C">
        <w:trPr>
          <w:trHeight w:val="436"/>
        </w:trPr>
        <w:tc>
          <w:tcPr>
            <w:tcW w:w="272" w:type="pct"/>
            <w:vAlign w:val="center"/>
          </w:tcPr>
          <w:p w14:paraId="059C2442" w14:textId="77777777" w:rsidR="00E029A7" w:rsidRPr="00FA796F" w:rsidRDefault="00E029A7" w:rsidP="00E90E4D">
            <w:pPr>
              <w:pStyle w:val="NoSpacing"/>
              <w:contextualSpacing/>
            </w:pPr>
            <w:r w:rsidRPr="00FA796F">
              <w:t>14.</w:t>
            </w:r>
          </w:p>
        </w:tc>
        <w:tc>
          <w:tcPr>
            <w:tcW w:w="3512" w:type="pct"/>
            <w:gridSpan w:val="2"/>
          </w:tcPr>
          <w:p w14:paraId="5227A203" w14:textId="77777777" w:rsidR="00E029A7" w:rsidRPr="00FA796F" w:rsidRDefault="00E029A7" w:rsidP="00E90E4D">
            <w:pPr>
              <w:pStyle w:val="NoSpacing"/>
              <w:contextualSpacing/>
              <w:jc w:val="both"/>
            </w:pPr>
            <w:r>
              <w:t>Explain pitting corrosion and enlist the factors affecting it.</w:t>
            </w:r>
          </w:p>
        </w:tc>
        <w:tc>
          <w:tcPr>
            <w:tcW w:w="388" w:type="pct"/>
          </w:tcPr>
          <w:p w14:paraId="557F231B" w14:textId="77777777" w:rsidR="00E029A7" w:rsidRPr="00FA796F" w:rsidRDefault="00E029A7" w:rsidP="00E90E4D">
            <w:pPr>
              <w:pStyle w:val="NoSpacing"/>
              <w:contextualSpacing/>
              <w:jc w:val="center"/>
            </w:pPr>
            <w:r w:rsidRPr="000B4574">
              <w:t>CO</w:t>
            </w:r>
            <w:r>
              <w:t>5</w:t>
            </w:r>
          </w:p>
        </w:tc>
        <w:tc>
          <w:tcPr>
            <w:tcW w:w="355" w:type="pct"/>
          </w:tcPr>
          <w:p w14:paraId="0972B0BB" w14:textId="77777777" w:rsidR="00E029A7" w:rsidRPr="00FA796F" w:rsidRDefault="00E029A7" w:rsidP="00E90E4D">
            <w:pPr>
              <w:pStyle w:val="NoSpacing"/>
              <w:contextualSpacing/>
              <w:jc w:val="center"/>
            </w:pPr>
            <w:r>
              <w:t>U</w:t>
            </w:r>
          </w:p>
        </w:tc>
        <w:tc>
          <w:tcPr>
            <w:tcW w:w="473" w:type="pct"/>
          </w:tcPr>
          <w:p w14:paraId="0FF2BB52" w14:textId="77777777" w:rsidR="00E029A7" w:rsidRPr="00FA796F" w:rsidRDefault="00E029A7" w:rsidP="00E90E4D">
            <w:pPr>
              <w:pStyle w:val="NoSpacing"/>
              <w:contextualSpacing/>
              <w:jc w:val="center"/>
            </w:pPr>
            <w:r w:rsidRPr="00BA50B9">
              <w:t>3</w:t>
            </w:r>
          </w:p>
        </w:tc>
      </w:tr>
      <w:tr w:rsidR="00E029A7" w:rsidRPr="00FA796F" w14:paraId="2441EAA5" w14:textId="77777777" w:rsidTr="00BE240C">
        <w:trPr>
          <w:trHeight w:val="436"/>
        </w:trPr>
        <w:tc>
          <w:tcPr>
            <w:tcW w:w="272" w:type="pct"/>
            <w:vAlign w:val="center"/>
          </w:tcPr>
          <w:p w14:paraId="6881F12E" w14:textId="77777777" w:rsidR="00E029A7" w:rsidRPr="00FA796F" w:rsidRDefault="00E029A7" w:rsidP="00E90E4D">
            <w:pPr>
              <w:pStyle w:val="NoSpacing"/>
              <w:contextualSpacing/>
            </w:pPr>
            <w:r w:rsidRPr="00FA796F">
              <w:t>15.</w:t>
            </w:r>
          </w:p>
        </w:tc>
        <w:tc>
          <w:tcPr>
            <w:tcW w:w="3512" w:type="pct"/>
            <w:gridSpan w:val="2"/>
          </w:tcPr>
          <w:p w14:paraId="5C0E731C" w14:textId="77777777" w:rsidR="00E029A7" w:rsidRPr="00FA796F" w:rsidRDefault="00E029A7" w:rsidP="00E90E4D">
            <w:pPr>
              <w:pStyle w:val="NoSpacing"/>
              <w:contextualSpacing/>
              <w:jc w:val="both"/>
            </w:pPr>
            <w:r>
              <w:t>Distinguish between carbon steel and stainless steel.</w:t>
            </w:r>
          </w:p>
        </w:tc>
        <w:tc>
          <w:tcPr>
            <w:tcW w:w="388" w:type="pct"/>
          </w:tcPr>
          <w:p w14:paraId="3162ED9D" w14:textId="77777777" w:rsidR="00E029A7" w:rsidRPr="00FA796F" w:rsidRDefault="00E029A7" w:rsidP="00E90E4D">
            <w:pPr>
              <w:pStyle w:val="NoSpacing"/>
              <w:contextualSpacing/>
              <w:jc w:val="center"/>
            </w:pPr>
            <w:r w:rsidRPr="000B4574">
              <w:t>CO</w:t>
            </w:r>
            <w:r>
              <w:t>4</w:t>
            </w:r>
          </w:p>
        </w:tc>
        <w:tc>
          <w:tcPr>
            <w:tcW w:w="355" w:type="pct"/>
          </w:tcPr>
          <w:p w14:paraId="3B425DDA" w14:textId="77777777" w:rsidR="00E029A7" w:rsidRPr="00FA796F" w:rsidRDefault="00E029A7" w:rsidP="00E90E4D">
            <w:pPr>
              <w:pStyle w:val="NoSpacing"/>
              <w:contextualSpacing/>
              <w:jc w:val="center"/>
            </w:pPr>
            <w:r>
              <w:t>A</w:t>
            </w:r>
          </w:p>
        </w:tc>
        <w:tc>
          <w:tcPr>
            <w:tcW w:w="473" w:type="pct"/>
          </w:tcPr>
          <w:p w14:paraId="7C174869" w14:textId="77777777" w:rsidR="00E029A7" w:rsidRPr="00FA796F" w:rsidRDefault="00E029A7" w:rsidP="00E90E4D">
            <w:pPr>
              <w:pStyle w:val="NoSpacing"/>
              <w:contextualSpacing/>
              <w:jc w:val="center"/>
            </w:pPr>
            <w:r w:rsidRPr="00BA50B9">
              <w:t>3</w:t>
            </w:r>
          </w:p>
        </w:tc>
      </w:tr>
      <w:tr w:rsidR="00E029A7" w:rsidRPr="00FA796F" w14:paraId="793CF4E4" w14:textId="77777777" w:rsidTr="00BE240C">
        <w:trPr>
          <w:trHeight w:val="437"/>
        </w:trPr>
        <w:tc>
          <w:tcPr>
            <w:tcW w:w="272" w:type="pct"/>
            <w:vAlign w:val="center"/>
          </w:tcPr>
          <w:p w14:paraId="0FD37138" w14:textId="77777777" w:rsidR="00E029A7" w:rsidRPr="00FA796F" w:rsidRDefault="00E029A7" w:rsidP="00E90E4D">
            <w:pPr>
              <w:pStyle w:val="NoSpacing"/>
              <w:contextualSpacing/>
            </w:pPr>
            <w:r w:rsidRPr="00FA796F">
              <w:t>16.</w:t>
            </w:r>
          </w:p>
        </w:tc>
        <w:tc>
          <w:tcPr>
            <w:tcW w:w="3512" w:type="pct"/>
            <w:gridSpan w:val="2"/>
          </w:tcPr>
          <w:p w14:paraId="3DAB2A71" w14:textId="77777777" w:rsidR="00E029A7" w:rsidRPr="00FA796F" w:rsidRDefault="00E029A7" w:rsidP="00E90E4D">
            <w:pPr>
              <w:pStyle w:val="NoSpacing"/>
              <w:contextualSpacing/>
              <w:jc w:val="both"/>
            </w:pPr>
            <w:r>
              <w:t>Enlist advantages of SEM and TEM.</w:t>
            </w:r>
          </w:p>
        </w:tc>
        <w:tc>
          <w:tcPr>
            <w:tcW w:w="388" w:type="pct"/>
          </w:tcPr>
          <w:p w14:paraId="6A87F442" w14:textId="77777777" w:rsidR="00E029A7" w:rsidRPr="00FA796F" w:rsidRDefault="00E029A7" w:rsidP="00E90E4D">
            <w:pPr>
              <w:pStyle w:val="NoSpacing"/>
              <w:contextualSpacing/>
              <w:jc w:val="center"/>
            </w:pPr>
            <w:r w:rsidRPr="000B4574">
              <w:t>CO</w:t>
            </w:r>
            <w:r>
              <w:t>6</w:t>
            </w:r>
          </w:p>
        </w:tc>
        <w:tc>
          <w:tcPr>
            <w:tcW w:w="355" w:type="pct"/>
          </w:tcPr>
          <w:p w14:paraId="7CB2858E" w14:textId="77777777" w:rsidR="00E029A7" w:rsidRPr="00FA796F" w:rsidRDefault="00E029A7" w:rsidP="00E90E4D">
            <w:pPr>
              <w:pStyle w:val="NoSpacing"/>
              <w:contextualSpacing/>
              <w:jc w:val="center"/>
            </w:pPr>
            <w:r>
              <w:t>R</w:t>
            </w:r>
          </w:p>
        </w:tc>
        <w:tc>
          <w:tcPr>
            <w:tcW w:w="473" w:type="pct"/>
          </w:tcPr>
          <w:p w14:paraId="67BA82E8" w14:textId="77777777" w:rsidR="00E029A7" w:rsidRPr="00FA796F" w:rsidRDefault="00E029A7" w:rsidP="00E90E4D">
            <w:pPr>
              <w:pStyle w:val="NoSpacing"/>
              <w:contextualSpacing/>
              <w:jc w:val="center"/>
            </w:pPr>
            <w:r w:rsidRPr="00BA50B9">
              <w:t>3</w:t>
            </w:r>
          </w:p>
        </w:tc>
      </w:tr>
      <w:tr w:rsidR="00E029A7" w:rsidRPr="00FA796F" w14:paraId="4540B9CF" w14:textId="77777777" w:rsidTr="00A81194">
        <w:trPr>
          <w:trHeight w:val="551"/>
        </w:trPr>
        <w:tc>
          <w:tcPr>
            <w:tcW w:w="5000" w:type="pct"/>
            <w:gridSpan w:val="6"/>
          </w:tcPr>
          <w:p w14:paraId="328BBD46" w14:textId="77777777" w:rsidR="00E029A7" w:rsidRPr="00FA796F" w:rsidRDefault="00E029A7" w:rsidP="00A81194">
            <w:pPr>
              <w:contextualSpacing/>
              <w:jc w:val="center"/>
              <w:rPr>
                <w:b/>
                <w:u w:val="single"/>
              </w:rPr>
            </w:pPr>
            <w:r w:rsidRPr="00FA796F">
              <w:rPr>
                <w:b/>
                <w:u w:val="single"/>
              </w:rPr>
              <w:t>PART – C (6 X 12 = 72 MARKS)</w:t>
            </w:r>
          </w:p>
          <w:p w14:paraId="35E8F661"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50E4AA81" w14:textId="77777777" w:rsidTr="00D34687">
        <w:trPr>
          <w:trHeight w:val="396"/>
        </w:trPr>
        <w:tc>
          <w:tcPr>
            <w:tcW w:w="272" w:type="pct"/>
            <w:vAlign w:val="center"/>
          </w:tcPr>
          <w:p w14:paraId="5F251A7B" w14:textId="77777777" w:rsidR="00E029A7" w:rsidRPr="00FA796F" w:rsidRDefault="00E029A7" w:rsidP="00EF3F01">
            <w:pPr>
              <w:contextualSpacing/>
              <w:jc w:val="center"/>
            </w:pPr>
            <w:r w:rsidRPr="00FA796F">
              <w:t>17.</w:t>
            </w:r>
          </w:p>
        </w:tc>
        <w:tc>
          <w:tcPr>
            <w:tcW w:w="189" w:type="pct"/>
            <w:vAlign w:val="center"/>
          </w:tcPr>
          <w:p w14:paraId="2D75CA2F" w14:textId="77777777" w:rsidR="00E029A7" w:rsidRPr="00FA796F" w:rsidRDefault="00E029A7" w:rsidP="00EF3F01">
            <w:pPr>
              <w:contextualSpacing/>
              <w:jc w:val="center"/>
            </w:pPr>
            <w:r w:rsidRPr="00FA796F">
              <w:t>a.</w:t>
            </w:r>
          </w:p>
        </w:tc>
        <w:tc>
          <w:tcPr>
            <w:tcW w:w="3323" w:type="pct"/>
          </w:tcPr>
          <w:p w14:paraId="1ADA3D53" w14:textId="77777777" w:rsidR="00E029A7" w:rsidRPr="00FA796F" w:rsidRDefault="00E029A7" w:rsidP="00EF3F01">
            <w:pPr>
              <w:contextualSpacing/>
              <w:jc w:val="both"/>
            </w:pPr>
            <w:r w:rsidRPr="00783B25">
              <w:t>Distinguish between amorphous and crystalline solids</w:t>
            </w:r>
            <w:r>
              <w:t>.</w:t>
            </w:r>
          </w:p>
        </w:tc>
        <w:tc>
          <w:tcPr>
            <w:tcW w:w="388" w:type="pct"/>
          </w:tcPr>
          <w:p w14:paraId="416F613C" w14:textId="77777777" w:rsidR="00E029A7" w:rsidRPr="00FA796F" w:rsidRDefault="00E029A7" w:rsidP="00EF3F01">
            <w:pPr>
              <w:contextualSpacing/>
              <w:jc w:val="center"/>
            </w:pPr>
            <w:r w:rsidRPr="009B21A6">
              <w:t>CO</w:t>
            </w:r>
            <w:r>
              <w:t>1</w:t>
            </w:r>
          </w:p>
        </w:tc>
        <w:tc>
          <w:tcPr>
            <w:tcW w:w="355" w:type="pct"/>
          </w:tcPr>
          <w:p w14:paraId="68F20A98" w14:textId="77777777" w:rsidR="00E029A7" w:rsidRPr="00FA796F" w:rsidRDefault="00E029A7" w:rsidP="00EF3F01">
            <w:pPr>
              <w:contextualSpacing/>
              <w:jc w:val="center"/>
            </w:pPr>
            <w:r>
              <w:t>A</w:t>
            </w:r>
          </w:p>
        </w:tc>
        <w:tc>
          <w:tcPr>
            <w:tcW w:w="473" w:type="pct"/>
          </w:tcPr>
          <w:p w14:paraId="288D5438" w14:textId="77777777" w:rsidR="00E029A7" w:rsidRPr="00FA796F" w:rsidRDefault="00E029A7" w:rsidP="00EF3F01">
            <w:pPr>
              <w:contextualSpacing/>
              <w:jc w:val="center"/>
            </w:pPr>
            <w:r>
              <w:t>6</w:t>
            </w:r>
          </w:p>
        </w:tc>
      </w:tr>
      <w:tr w:rsidR="00E029A7" w:rsidRPr="00FA796F" w14:paraId="1267FFEF" w14:textId="77777777" w:rsidTr="00D34687">
        <w:trPr>
          <w:trHeight w:val="396"/>
        </w:trPr>
        <w:tc>
          <w:tcPr>
            <w:tcW w:w="272" w:type="pct"/>
            <w:vAlign w:val="center"/>
          </w:tcPr>
          <w:p w14:paraId="6F6DFF9C" w14:textId="77777777" w:rsidR="00E029A7" w:rsidRPr="00FA796F" w:rsidRDefault="00E029A7" w:rsidP="00EF3F01">
            <w:pPr>
              <w:contextualSpacing/>
              <w:jc w:val="center"/>
            </w:pPr>
          </w:p>
        </w:tc>
        <w:tc>
          <w:tcPr>
            <w:tcW w:w="189" w:type="pct"/>
            <w:vAlign w:val="center"/>
          </w:tcPr>
          <w:p w14:paraId="69F40153" w14:textId="77777777" w:rsidR="00E029A7" w:rsidRPr="00FA796F" w:rsidRDefault="00E029A7" w:rsidP="00EF3F01">
            <w:pPr>
              <w:contextualSpacing/>
              <w:jc w:val="center"/>
            </w:pPr>
            <w:r w:rsidRPr="00FA796F">
              <w:t>b.</w:t>
            </w:r>
          </w:p>
        </w:tc>
        <w:tc>
          <w:tcPr>
            <w:tcW w:w="3323" w:type="pct"/>
          </w:tcPr>
          <w:p w14:paraId="50E3BE85" w14:textId="77777777" w:rsidR="00E029A7" w:rsidRPr="00FA796F" w:rsidRDefault="00E029A7" w:rsidP="00EF3F01">
            <w:pPr>
              <w:contextualSpacing/>
              <w:jc w:val="both"/>
              <w:rPr>
                <w:bCs/>
              </w:rPr>
            </w:pPr>
            <w:r>
              <w:t xml:space="preserve">Enlist four important bonding types occurring in atoms and explain metallic bonding in detail. </w:t>
            </w:r>
          </w:p>
        </w:tc>
        <w:tc>
          <w:tcPr>
            <w:tcW w:w="388" w:type="pct"/>
          </w:tcPr>
          <w:p w14:paraId="4C10C756" w14:textId="77777777" w:rsidR="00E029A7" w:rsidRPr="00FA796F" w:rsidRDefault="00E029A7" w:rsidP="00EF3F01">
            <w:pPr>
              <w:contextualSpacing/>
              <w:jc w:val="center"/>
            </w:pPr>
            <w:r w:rsidRPr="009B21A6">
              <w:t>CO</w:t>
            </w:r>
            <w:r>
              <w:t>1</w:t>
            </w:r>
          </w:p>
        </w:tc>
        <w:tc>
          <w:tcPr>
            <w:tcW w:w="355" w:type="pct"/>
          </w:tcPr>
          <w:p w14:paraId="3ABC11F9" w14:textId="77777777" w:rsidR="00E029A7" w:rsidRPr="00FA796F" w:rsidRDefault="00E029A7" w:rsidP="00EF3F01">
            <w:pPr>
              <w:contextualSpacing/>
              <w:jc w:val="center"/>
            </w:pPr>
            <w:r>
              <w:t>A</w:t>
            </w:r>
          </w:p>
        </w:tc>
        <w:tc>
          <w:tcPr>
            <w:tcW w:w="473" w:type="pct"/>
          </w:tcPr>
          <w:p w14:paraId="5C0A4E3A" w14:textId="77777777" w:rsidR="00E029A7" w:rsidRPr="00FA796F" w:rsidRDefault="00E029A7" w:rsidP="00EF3F01">
            <w:pPr>
              <w:contextualSpacing/>
              <w:jc w:val="center"/>
            </w:pPr>
            <w:r>
              <w:t>6</w:t>
            </w:r>
          </w:p>
        </w:tc>
      </w:tr>
      <w:tr w:rsidR="00E029A7" w:rsidRPr="00FA796F" w14:paraId="01FD9794" w14:textId="77777777" w:rsidTr="00D34687">
        <w:trPr>
          <w:trHeight w:val="396"/>
        </w:trPr>
        <w:tc>
          <w:tcPr>
            <w:tcW w:w="272" w:type="pct"/>
            <w:vAlign w:val="center"/>
          </w:tcPr>
          <w:p w14:paraId="3AD226C7" w14:textId="77777777" w:rsidR="00E029A7" w:rsidRPr="00FA796F" w:rsidRDefault="00E029A7" w:rsidP="00EF3F01">
            <w:pPr>
              <w:contextualSpacing/>
              <w:jc w:val="center"/>
            </w:pPr>
          </w:p>
        </w:tc>
        <w:tc>
          <w:tcPr>
            <w:tcW w:w="189" w:type="pct"/>
            <w:vAlign w:val="center"/>
          </w:tcPr>
          <w:p w14:paraId="2B26678D" w14:textId="77777777" w:rsidR="00E029A7" w:rsidRPr="00FA796F" w:rsidRDefault="00E029A7" w:rsidP="00EF3F01">
            <w:pPr>
              <w:contextualSpacing/>
              <w:jc w:val="center"/>
            </w:pPr>
          </w:p>
        </w:tc>
        <w:tc>
          <w:tcPr>
            <w:tcW w:w="3323" w:type="pct"/>
          </w:tcPr>
          <w:p w14:paraId="7B5F5C18" w14:textId="77777777" w:rsidR="00E029A7" w:rsidRPr="00FA796F" w:rsidRDefault="00E029A7" w:rsidP="00EF3F01">
            <w:pPr>
              <w:contextualSpacing/>
              <w:jc w:val="both"/>
            </w:pPr>
          </w:p>
        </w:tc>
        <w:tc>
          <w:tcPr>
            <w:tcW w:w="388" w:type="pct"/>
          </w:tcPr>
          <w:p w14:paraId="145CF6B0" w14:textId="77777777" w:rsidR="00E029A7" w:rsidRPr="00FA796F" w:rsidRDefault="00E029A7" w:rsidP="00EF3F01">
            <w:pPr>
              <w:contextualSpacing/>
              <w:jc w:val="center"/>
            </w:pPr>
          </w:p>
        </w:tc>
        <w:tc>
          <w:tcPr>
            <w:tcW w:w="355" w:type="pct"/>
          </w:tcPr>
          <w:p w14:paraId="4D707C0D" w14:textId="77777777" w:rsidR="00E029A7" w:rsidRPr="00FA796F" w:rsidRDefault="00E029A7" w:rsidP="00EF3F01">
            <w:pPr>
              <w:contextualSpacing/>
              <w:jc w:val="center"/>
            </w:pPr>
          </w:p>
        </w:tc>
        <w:tc>
          <w:tcPr>
            <w:tcW w:w="473" w:type="pct"/>
          </w:tcPr>
          <w:p w14:paraId="6F53EED0" w14:textId="77777777" w:rsidR="00E029A7" w:rsidRPr="00FA796F" w:rsidRDefault="00E029A7" w:rsidP="00EF3F01">
            <w:pPr>
              <w:contextualSpacing/>
              <w:jc w:val="center"/>
            </w:pPr>
          </w:p>
        </w:tc>
      </w:tr>
      <w:tr w:rsidR="00E029A7" w:rsidRPr="00FA796F" w14:paraId="22EDEEE6" w14:textId="77777777" w:rsidTr="00D34687">
        <w:trPr>
          <w:trHeight w:val="396"/>
        </w:trPr>
        <w:tc>
          <w:tcPr>
            <w:tcW w:w="272" w:type="pct"/>
            <w:vAlign w:val="center"/>
          </w:tcPr>
          <w:p w14:paraId="78ACBF89" w14:textId="77777777" w:rsidR="00E029A7" w:rsidRPr="00FA796F" w:rsidRDefault="00E029A7" w:rsidP="00116489">
            <w:pPr>
              <w:contextualSpacing/>
              <w:jc w:val="center"/>
            </w:pPr>
            <w:r w:rsidRPr="00FA796F">
              <w:t>18.</w:t>
            </w:r>
          </w:p>
        </w:tc>
        <w:tc>
          <w:tcPr>
            <w:tcW w:w="189" w:type="pct"/>
            <w:vAlign w:val="center"/>
          </w:tcPr>
          <w:p w14:paraId="163CE283" w14:textId="77777777" w:rsidR="00E029A7" w:rsidRPr="00FA796F" w:rsidRDefault="00E029A7" w:rsidP="00116489">
            <w:pPr>
              <w:contextualSpacing/>
              <w:jc w:val="center"/>
            </w:pPr>
          </w:p>
        </w:tc>
        <w:tc>
          <w:tcPr>
            <w:tcW w:w="3323" w:type="pct"/>
          </w:tcPr>
          <w:p w14:paraId="38CA69D2" w14:textId="77777777" w:rsidR="00E029A7" w:rsidRPr="00FA796F" w:rsidRDefault="00E029A7" w:rsidP="00116489">
            <w:pPr>
              <w:contextualSpacing/>
              <w:jc w:val="both"/>
            </w:pPr>
            <w:r w:rsidRPr="00FE5A39">
              <w:t>Explain a st</w:t>
            </w:r>
            <w:r>
              <w:t>r</w:t>
            </w:r>
            <w:r w:rsidRPr="00FE5A39">
              <w:t>ess strain relation for a material subjected to tensile stress</w:t>
            </w:r>
            <w:r>
              <w:t xml:space="preserve"> by using stress strain curve. </w:t>
            </w:r>
          </w:p>
        </w:tc>
        <w:tc>
          <w:tcPr>
            <w:tcW w:w="388" w:type="pct"/>
          </w:tcPr>
          <w:p w14:paraId="484A79E6" w14:textId="77777777" w:rsidR="00E029A7" w:rsidRPr="00FA796F" w:rsidRDefault="00E029A7" w:rsidP="00116489">
            <w:pPr>
              <w:contextualSpacing/>
              <w:jc w:val="center"/>
            </w:pPr>
            <w:r w:rsidRPr="006B029C">
              <w:t>CO</w:t>
            </w:r>
            <w:r>
              <w:t>2</w:t>
            </w:r>
          </w:p>
        </w:tc>
        <w:tc>
          <w:tcPr>
            <w:tcW w:w="355" w:type="pct"/>
          </w:tcPr>
          <w:p w14:paraId="6C3359DF" w14:textId="77777777" w:rsidR="00E029A7" w:rsidRPr="00FA796F" w:rsidRDefault="00E029A7" w:rsidP="00116489">
            <w:pPr>
              <w:contextualSpacing/>
              <w:jc w:val="center"/>
            </w:pPr>
            <w:r>
              <w:t>A</w:t>
            </w:r>
          </w:p>
        </w:tc>
        <w:tc>
          <w:tcPr>
            <w:tcW w:w="473" w:type="pct"/>
          </w:tcPr>
          <w:p w14:paraId="090BC0BE" w14:textId="77777777" w:rsidR="00E029A7" w:rsidRPr="00FA796F" w:rsidRDefault="00E029A7" w:rsidP="00116489">
            <w:pPr>
              <w:contextualSpacing/>
              <w:jc w:val="center"/>
            </w:pPr>
            <w:r>
              <w:t>12</w:t>
            </w:r>
          </w:p>
        </w:tc>
      </w:tr>
      <w:tr w:rsidR="00E029A7" w:rsidRPr="00FA796F" w14:paraId="4565C873" w14:textId="77777777" w:rsidTr="00D34687">
        <w:trPr>
          <w:trHeight w:val="396"/>
        </w:trPr>
        <w:tc>
          <w:tcPr>
            <w:tcW w:w="272" w:type="pct"/>
            <w:vAlign w:val="center"/>
          </w:tcPr>
          <w:p w14:paraId="1CF2B809" w14:textId="77777777" w:rsidR="00E029A7" w:rsidRPr="00FA796F" w:rsidRDefault="00E029A7" w:rsidP="00EF3F01">
            <w:pPr>
              <w:contextualSpacing/>
              <w:jc w:val="center"/>
            </w:pPr>
          </w:p>
        </w:tc>
        <w:tc>
          <w:tcPr>
            <w:tcW w:w="189" w:type="pct"/>
            <w:vAlign w:val="center"/>
          </w:tcPr>
          <w:p w14:paraId="268AF9E0" w14:textId="77777777" w:rsidR="00E029A7" w:rsidRPr="00FA796F" w:rsidRDefault="00E029A7" w:rsidP="00EF3F01">
            <w:pPr>
              <w:contextualSpacing/>
              <w:jc w:val="center"/>
            </w:pPr>
          </w:p>
        </w:tc>
        <w:tc>
          <w:tcPr>
            <w:tcW w:w="3323" w:type="pct"/>
          </w:tcPr>
          <w:p w14:paraId="3CA0E097" w14:textId="77777777" w:rsidR="00E029A7" w:rsidRPr="00FA796F" w:rsidRDefault="00E029A7" w:rsidP="00EF3F01">
            <w:pPr>
              <w:contextualSpacing/>
              <w:jc w:val="both"/>
            </w:pPr>
          </w:p>
        </w:tc>
        <w:tc>
          <w:tcPr>
            <w:tcW w:w="388" w:type="pct"/>
          </w:tcPr>
          <w:p w14:paraId="02D4CF02" w14:textId="77777777" w:rsidR="00E029A7" w:rsidRPr="00FA796F" w:rsidRDefault="00E029A7" w:rsidP="00EF3F01">
            <w:pPr>
              <w:contextualSpacing/>
              <w:jc w:val="center"/>
            </w:pPr>
          </w:p>
        </w:tc>
        <w:tc>
          <w:tcPr>
            <w:tcW w:w="355" w:type="pct"/>
          </w:tcPr>
          <w:p w14:paraId="39164483" w14:textId="77777777" w:rsidR="00E029A7" w:rsidRPr="00FA796F" w:rsidRDefault="00E029A7" w:rsidP="00EF3F01">
            <w:pPr>
              <w:contextualSpacing/>
              <w:jc w:val="center"/>
            </w:pPr>
          </w:p>
        </w:tc>
        <w:tc>
          <w:tcPr>
            <w:tcW w:w="473" w:type="pct"/>
          </w:tcPr>
          <w:p w14:paraId="264F25B1" w14:textId="77777777" w:rsidR="00E029A7" w:rsidRPr="00FA796F" w:rsidRDefault="00E029A7" w:rsidP="00EF3F01">
            <w:pPr>
              <w:contextualSpacing/>
              <w:jc w:val="center"/>
            </w:pPr>
          </w:p>
        </w:tc>
      </w:tr>
      <w:tr w:rsidR="00E029A7" w:rsidRPr="00FA796F" w14:paraId="505AEDA6" w14:textId="77777777" w:rsidTr="00D34687">
        <w:trPr>
          <w:trHeight w:val="396"/>
        </w:trPr>
        <w:tc>
          <w:tcPr>
            <w:tcW w:w="272" w:type="pct"/>
            <w:vAlign w:val="center"/>
          </w:tcPr>
          <w:p w14:paraId="6CC7B2C0" w14:textId="77777777" w:rsidR="00E029A7" w:rsidRPr="00FA796F" w:rsidRDefault="00E029A7" w:rsidP="00116489">
            <w:pPr>
              <w:contextualSpacing/>
              <w:jc w:val="center"/>
            </w:pPr>
            <w:r w:rsidRPr="00FA796F">
              <w:t>19.</w:t>
            </w:r>
          </w:p>
        </w:tc>
        <w:tc>
          <w:tcPr>
            <w:tcW w:w="189" w:type="pct"/>
            <w:vAlign w:val="center"/>
          </w:tcPr>
          <w:p w14:paraId="44215AD3" w14:textId="77777777" w:rsidR="00E029A7" w:rsidRPr="00FA796F" w:rsidRDefault="00E029A7" w:rsidP="00116489">
            <w:pPr>
              <w:contextualSpacing/>
              <w:jc w:val="center"/>
            </w:pPr>
            <w:r w:rsidRPr="00FA796F">
              <w:t>a.</w:t>
            </w:r>
          </w:p>
        </w:tc>
        <w:tc>
          <w:tcPr>
            <w:tcW w:w="3323" w:type="pct"/>
          </w:tcPr>
          <w:p w14:paraId="4EA619DB" w14:textId="77777777" w:rsidR="00E029A7" w:rsidRPr="00FA796F" w:rsidRDefault="00E029A7" w:rsidP="00116489">
            <w:pPr>
              <w:contextualSpacing/>
              <w:jc w:val="both"/>
            </w:pPr>
            <w:r>
              <w:t>Draw a well labelled diagram from DBTT curve.</w:t>
            </w:r>
          </w:p>
        </w:tc>
        <w:tc>
          <w:tcPr>
            <w:tcW w:w="388" w:type="pct"/>
          </w:tcPr>
          <w:p w14:paraId="553AD228" w14:textId="77777777" w:rsidR="00E029A7" w:rsidRPr="00FA796F" w:rsidRDefault="00E029A7" w:rsidP="00116489">
            <w:pPr>
              <w:contextualSpacing/>
              <w:jc w:val="center"/>
            </w:pPr>
            <w:r w:rsidRPr="00AE1D9C">
              <w:t>CO</w:t>
            </w:r>
            <w:r>
              <w:t>2</w:t>
            </w:r>
          </w:p>
        </w:tc>
        <w:tc>
          <w:tcPr>
            <w:tcW w:w="355" w:type="pct"/>
          </w:tcPr>
          <w:p w14:paraId="4C9D1C13" w14:textId="77777777" w:rsidR="00E029A7" w:rsidRPr="00FA796F" w:rsidRDefault="00E029A7" w:rsidP="00116489">
            <w:pPr>
              <w:contextualSpacing/>
              <w:jc w:val="center"/>
            </w:pPr>
            <w:r>
              <w:t>C</w:t>
            </w:r>
          </w:p>
        </w:tc>
        <w:tc>
          <w:tcPr>
            <w:tcW w:w="473" w:type="pct"/>
          </w:tcPr>
          <w:p w14:paraId="424AF30C" w14:textId="77777777" w:rsidR="00E029A7" w:rsidRPr="00FA796F" w:rsidRDefault="00E029A7" w:rsidP="00116489">
            <w:pPr>
              <w:contextualSpacing/>
              <w:jc w:val="center"/>
            </w:pPr>
            <w:r>
              <w:t>6</w:t>
            </w:r>
          </w:p>
        </w:tc>
      </w:tr>
      <w:tr w:rsidR="00E029A7" w:rsidRPr="00FA796F" w14:paraId="07766D22" w14:textId="77777777" w:rsidTr="00D34687">
        <w:trPr>
          <w:trHeight w:val="396"/>
        </w:trPr>
        <w:tc>
          <w:tcPr>
            <w:tcW w:w="272" w:type="pct"/>
            <w:vAlign w:val="center"/>
          </w:tcPr>
          <w:p w14:paraId="4B5BCE6C" w14:textId="77777777" w:rsidR="00E029A7" w:rsidRPr="00FA796F" w:rsidRDefault="00E029A7" w:rsidP="00116489">
            <w:pPr>
              <w:contextualSpacing/>
              <w:jc w:val="center"/>
            </w:pPr>
          </w:p>
        </w:tc>
        <w:tc>
          <w:tcPr>
            <w:tcW w:w="189" w:type="pct"/>
            <w:vAlign w:val="center"/>
          </w:tcPr>
          <w:p w14:paraId="1C0AEC43" w14:textId="77777777" w:rsidR="00E029A7" w:rsidRPr="00FA796F" w:rsidRDefault="00E029A7" w:rsidP="00116489">
            <w:pPr>
              <w:contextualSpacing/>
              <w:jc w:val="center"/>
            </w:pPr>
            <w:r w:rsidRPr="00FA796F">
              <w:t>b.</w:t>
            </w:r>
          </w:p>
        </w:tc>
        <w:tc>
          <w:tcPr>
            <w:tcW w:w="3323" w:type="pct"/>
          </w:tcPr>
          <w:p w14:paraId="6A1696D0" w14:textId="77777777" w:rsidR="00E029A7" w:rsidRPr="00FA796F" w:rsidRDefault="00E029A7" w:rsidP="00116489">
            <w:pPr>
              <w:contextualSpacing/>
              <w:jc w:val="both"/>
              <w:rPr>
                <w:bCs/>
              </w:rPr>
            </w:pPr>
            <w:r w:rsidRPr="00597DBC">
              <w:t>Explain brittle fracture in ceramics and Enlist factors influencing brittle fracture</w:t>
            </w:r>
            <w:r>
              <w:t>.</w:t>
            </w:r>
          </w:p>
        </w:tc>
        <w:tc>
          <w:tcPr>
            <w:tcW w:w="388" w:type="pct"/>
          </w:tcPr>
          <w:p w14:paraId="7FA4868C" w14:textId="77777777" w:rsidR="00E029A7" w:rsidRPr="00FA796F" w:rsidRDefault="00E029A7" w:rsidP="00116489">
            <w:pPr>
              <w:contextualSpacing/>
              <w:jc w:val="center"/>
            </w:pPr>
            <w:r w:rsidRPr="00AE1D9C">
              <w:t>CO</w:t>
            </w:r>
            <w:r>
              <w:t>2</w:t>
            </w:r>
          </w:p>
        </w:tc>
        <w:tc>
          <w:tcPr>
            <w:tcW w:w="355" w:type="pct"/>
          </w:tcPr>
          <w:p w14:paraId="65CA92A8" w14:textId="77777777" w:rsidR="00E029A7" w:rsidRPr="00FA796F" w:rsidRDefault="00E029A7" w:rsidP="00116489">
            <w:pPr>
              <w:contextualSpacing/>
              <w:jc w:val="center"/>
            </w:pPr>
            <w:r>
              <w:t>U</w:t>
            </w:r>
          </w:p>
        </w:tc>
        <w:tc>
          <w:tcPr>
            <w:tcW w:w="473" w:type="pct"/>
          </w:tcPr>
          <w:p w14:paraId="27692328" w14:textId="77777777" w:rsidR="00E029A7" w:rsidRPr="00FA796F" w:rsidRDefault="00E029A7" w:rsidP="00116489">
            <w:pPr>
              <w:contextualSpacing/>
              <w:jc w:val="center"/>
            </w:pPr>
            <w:r>
              <w:t>6</w:t>
            </w:r>
          </w:p>
        </w:tc>
      </w:tr>
      <w:tr w:rsidR="00E029A7" w:rsidRPr="00FA796F" w14:paraId="746C8F56" w14:textId="77777777" w:rsidTr="00D34687">
        <w:trPr>
          <w:trHeight w:val="396"/>
        </w:trPr>
        <w:tc>
          <w:tcPr>
            <w:tcW w:w="272" w:type="pct"/>
            <w:vAlign w:val="center"/>
          </w:tcPr>
          <w:p w14:paraId="65455C49" w14:textId="77777777" w:rsidR="00E029A7" w:rsidRPr="00FA796F" w:rsidRDefault="00E029A7" w:rsidP="00EF3F01">
            <w:pPr>
              <w:contextualSpacing/>
              <w:jc w:val="center"/>
            </w:pPr>
          </w:p>
        </w:tc>
        <w:tc>
          <w:tcPr>
            <w:tcW w:w="189" w:type="pct"/>
            <w:vAlign w:val="center"/>
          </w:tcPr>
          <w:p w14:paraId="30F2396F" w14:textId="77777777" w:rsidR="00E029A7" w:rsidRPr="00FA796F" w:rsidRDefault="00E029A7" w:rsidP="00EF3F01">
            <w:pPr>
              <w:contextualSpacing/>
              <w:jc w:val="center"/>
            </w:pPr>
          </w:p>
        </w:tc>
        <w:tc>
          <w:tcPr>
            <w:tcW w:w="3323" w:type="pct"/>
          </w:tcPr>
          <w:p w14:paraId="579213CA" w14:textId="77777777" w:rsidR="00E029A7" w:rsidRPr="00FA796F" w:rsidRDefault="00E029A7" w:rsidP="00EF3F01">
            <w:pPr>
              <w:contextualSpacing/>
              <w:jc w:val="both"/>
            </w:pPr>
          </w:p>
        </w:tc>
        <w:tc>
          <w:tcPr>
            <w:tcW w:w="388" w:type="pct"/>
          </w:tcPr>
          <w:p w14:paraId="1A0E1CA1" w14:textId="77777777" w:rsidR="00E029A7" w:rsidRPr="00FA796F" w:rsidRDefault="00E029A7" w:rsidP="00EF3F01">
            <w:pPr>
              <w:contextualSpacing/>
              <w:jc w:val="center"/>
            </w:pPr>
          </w:p>
        </w:tc>
        <w:tc>
          <w:tcPr>
            <w:tcW w:w="355" w:type="pct"/>
          </w:tcPr>
          <w:p w14:paraId="2A6D03B6" w14:textId="77777777" w:rsidR="00E029A7" w:rsidRPr="00FA796F" w:rsidRDefault="00E029A7" w:rsidP="00EF3F01">
            <w:pPr>
              <w:contextualSpacing/>
              <w:jc w:val="center"/>
            </w:pPr>
          </w:p>
        </w:tc>
        <w:tc>
          <w:tcPr>
            <w:tcW w:w="473" w:type="pct"/>
          </w:tcPr>
          <w:p w14:paraId="333431F0" w14:textId="77777777" w:rsidR="00E029A7" w:rsidRPr="00FA796F" w:rsidRDefault="00E029A7" w:rsidP="00EF3F01">
            <w:pPr>
              <w:contextualSpacing/>
              <w:jc w:val="center"/>
            </w:pPr>
          </w:p>
        </w:tc>
      </w:tr>
      <w:tr w:rsidR="00E029A7" w:rsidRPr="00FA796F" w14:paraId="26E96DDE" w14:textId="77777777" w:rsidTr="00D34687">
        <w:trPr>
          <w:trHeight w:val="396"/>
        </w:trPr>
        <w:tc>
          <w:tcPr>
            <w:tcW w:w="272" w:type="pct"/>
            <w:vAlign w:val="center"/>
          </w:tcPr>
          <w:p w14:paraId="03C3DD91" w14:textId="77777777" w:rsidR="00E029A7" w:rsidRPr="00FA796F" w:rsidRDefault="00E029A7" w:rsidP="00116489">
            <w:pPr>
              <w:contextualSpacing/>
              <w:jc w:val="center"/>
            </w:pPr>
            <w:r w:rsidRPr="00FA796F">
              <w:t>20.</w:t>
            </w:r>
          </w:p>
        </w:tc>
        <w:tc>
          <w:tcPr>
            <w:tcW w:w="189" w:type="pct"/>
            <w:vAlign w:val="center"/>
          </w:tcPr>
          <w:p w14:paraId="0C17B8F4" w14:textId="77777777" w:rsidR="00E029A7" w:rsidRPr="00FA796F" w:rsidRDefault="00E029A7" w:rsidP="00116489">
            <w:pPr>
              <w:contextualSpacing/>
              <w:jc w:val="center"/>
            </w:pPr>
            <w:r w:rsidRPr="00FA796F">
              <w:t>a.</w:t>
            </w:r>
          </w:p>
        </w:tc>
        <w:tc>
          <w:tcPr>
            <w:tcW w:w="3323" w:type="pct"/>
          </w:tcPr>
          <w:p w14:paraId="051F21BD" w14:textId="77777777" w:rsidR="00E029A7" w:rsidRPr="00FA796F" w:rsidRDefault="00E029A7" w:rsidP="00116489">
            <w:pPr>
              <w:contextualSpacing/>
              <w:jc w:val="both"/>
            </w:pPr>
            <w:r>
              <w:t xml:space="preserve">Describe the </w:t>
            </w:r>
            <w:r w:rsidRPr="00E653CA">
              <w:t>Mechanism of Corrosion</w:t>
            </w:r>
            <w:r>
              <w:t>.</w:t>
            </w:r>
          </w:p>
        </w:tc>
        <w:tc>
          <w:tcPr>
            <w:tcW w:w="388" w:type="pct"/>
          </w:tcPr>
          <w:p w14:paraId="165E12E0" w14:textId="77777777" w:rsidR="00E029A7" w:rsidRPr="00FA796F" w:rsidRDefault="00E029A7" w:rsidP="00116489">
            <w:pPr>
              <w:contextualSpacing/>
              <w:jc w:val="center"/>
            </w:pPr>
            <w:r w:rsidRPr="00954534">
              <w:t>CO</w:t>
            </w:r>
            <w:r>
              <w:t>5</w:t>
            </w:r>
          </w:p>
        </w:tc>
        <w:tc>
          <w:tcPr>
            <w:tcW w:w="355" w:type="pct"/>
          </w:tcPr>
          <w:p w14:paraId="3206CC3B" w14:textId="77777777" w:rsidR="00E029A7" w:rsidRPr="00FA796F" w:rsidRDefault="00E029A7" w:rsidP="00116489">
            <w:pPr>
              <w:contextualSpacing/>
              <w:jc w:val="center"/>
            </w:pPr>
            <w:r>
              <w:t>U</w:t>
            </w:r>
          </w:p>
        </w:tc>
        <w:tc>
          <w:tcPr>
            <w:tcW w:w="473" w:type="pct"/>
          </w:tcPr>
          <w:p w14:paraId="49D5B765" w14:textId="77777777" w:rsidR="00E029A7" w:rsidRPr="00FA796F" w:rsidRDefault="00E029A7" w:rsidP="00116489">
            <w:pPr>
              <w:contextualSpacing/>
              <w:jc w:val="center"/>
            </w:pPr>
            <w:r>
              <w:t>6</w:t>
            </w:r>
          </w:p>
        </w:tc>
      </w:tr>
      <w:tr w:rsidR="00E029A7" w:rsidRPr="00FA796F" w14:paraId="5016B05A" w14:textId="77777777" w:rsidTr="00D34687">
        <w:trPr>
          <w:trHeight w:val="396"/>
        </w:trPr>
        <w:tc>
          <w:tcPr>
            <w:tcW w:w="272" w:type="pct"/>
            <w:vAlign w:val="center"/>
          </w:tcPr>
          <w:p w14:paraId="64289EC2" w14:textId="77777777" w:rsidR="00E029A7" w:rsidRPr="00FA796F" w:rsidRDefault="00E029A7" w:rsidP="00116489">
            <w:pPr>
              <w:contextualSpacing/>
              <w:jc w:val="center"/>
            </w:pPr>
          </w:p>
        </w:tc>
        <w:tc>
          <w:tcPr>
            <w:tcW w:w="189" w:type="pct"/>
            <w:vAlign w:val="center"/>
          </w:tcPr>
          <w:p w14:paraId="055F72C3" w14:textId="77777777" w:rsidR="00E029A7" w:rsidRPr="00FA796F" w:rsidRDefault="00E029A7" w:rsidP="00116489">
            <w:pPr>
              <w:contextualSpacing/>
              <w:jc w:val="center"/>
            </w:pPr>
            <w:r w:rsidRPr="00FA796F">
              <w:t>b.</w:t>
            </w:r>
          </w:p>
        </w:tc>
        <w:tc>
          <w:tcPr>
            <w:tcW w:w="3323" w:type="pct"/>
          </w:tcPr>
          <w:p w14:paraId="39C2671A" w14:textId="77777777" w:rsidR="00E029A7" w:rsidRPr="00FA796F" w:rsidRDefault="00E029A7" w:rsidP="00116489">
            <w:pPr>
              <w:contextualSpacing/>
              <w:jc w:val="both"/>
              <w:rPr>
                <w:bCs/>
              </w:rPr>
            </w:pPr>
            <w:r w:rsidRPr="004D3C30">
              <w:t>Describe in detail: Techniques used to prevent the corrosion.</w:t>
            </w:r>
          </w:p>
        </w:tc>
        <w:tc>
          <w:tcPr>
            <w:tcW w:w="388" w:type="pct"/>
          </w:tcPr>
          <w:p w14:paraId="71FA1620" w14:textId="77777777" w:rsidR="00E029A7" w:rsidRPr="00FA796F" w:rsidRDefault="00E029A7" w:rsidP="00116489">
            <w:pPr>
              <w:contextualSpacing/>
              <w:jc w:val="center"/>
            </w:pPr>
            <w:r w:rsidRPr="00954534">
              <w:t>CO</w:t>
            </w:r>
            <w:r>
              <w:t>6</w:t>
            </w:r>
          </w:p>
        </w:tc>
        <w:tc>
          <w:tcPr>
            <w:tcW w:w="355" w:type="pct"/>
          </w:tcPr>
          <w:p w14:paraId="222FC6FB" w14:textId="77777777" w:rsidR="00E029A7" w:rsidRPr="00FA796F" w:rsidRDefault="00E029A7" w:rsidP="00116489">
            <w:pPr>
              <w:contextualSpacing/>
              <w:jc w:val="center"/>
            </w:pPr>
            <w:r>
              <w:t>A</w:t>
            </w:r>
          </w:p>
        </w:tc>
        <w:tc>
          <w:tcPr>
            <w:tcW w:w="473" w:type="pct"/>
          </w:tcPr>
          <w:p w14:paraId="1DF160AE" w14:textId="77777777" w:rsidR="00E029A7" w:rsidRPr="00FA796F" w:rsidRDefault="00E029A7" w:rsidP="00116489">
            <w:pPr>
              <w:contextualSpacing/>
              <w:jc w:val="center"/>
            </w:pPr>
            <w:r>
              <w:t>6</w:t>
            </w:r>
          </w:p>
        </w:tc>
      </w:tr>
      <w:tr w:rsidR="00E029A7" w:rsidRPr="00FA796F" w14:paraId="44224CEC" w14:textId="77777777" w:rsidTr="00D34687">
        <w:trPr>
          <w:trHeight w:val="396"/>
        </w:trPr>
        <w:tc>
          <w:tcPr>
            <w:tcW w:w="272" w:type="pct"/>
            <w:vAlign w:val="center"/>
          </w:tcPr>
          <w:p w14:paraId="11784EEE" w14:textId="77777777" w:rsidR="00E029A7" w:rsidRPr="00FA796F" w:rsidRDefault="00E029A7" w:rsidP="00EF3F01">
            <w:pPr>
              <w:contextualSpacing/>
              <w:jc w:val="center"/>
            </w:pPr>
          </w:p>
        </w:tc>
        <w:tc>
          <w:tcPr>
            <w:tcW w:w="189" w:type="pct"/>
            <w:vAlign w:val="center"/>
          </w:tcPr>
          <w:p w14:paraId="4F78B8F5" w14:textId="77777777" w:rsidR="00E029A7" w:rsidRPr="00FA796F" w:rsidRDefault="00E029A7" w:rsidP="00EF3F01">
            <w:pPr>
              <w:contextualSpacing/>
              <w:jc w:val="center"/>
            </w:pPr>
          </w:p>
        </w:tc>
        <w:tc>
          <w:tcPr>
            <w:tcW w:w="3323" w:type="pct"/>
          </w:tcPr>
          <w:p w14:paraId="655C6731" w14:textId="77777777" w:rsidR="00E029A7" w:rsidRPr="00FA796F" w:rsidRDefault="00E029A7" w:rsidP="00EF3F01">
            <w:pPr>
              <w:contextualSpacing/>
              <w:jc w:val="both"/>
            </w:pPr>
          </w:p>
        </w:tc>
        <w:tc>
          <w:tcPr>
            <w:tcW w:w="388" w:type="pct"/>
          </w:tcPr>
          <w:p w14:paraId="24EFBAFD" w14:textId="77777777" w:rsidR="00E029A7" w:rsidRPr="00FA796F" w:rsidRDefault="00E029A7" w:rsidP="00EF3F01">
            <w:pPr>
              <w:contextualSpacing/>
              <w:jc w:val="center"/>
            </w:pPr>
          </w:p>
        </w:tc>
        <w:tc>
          <w:tcPr>
            <w:tcW w:w="355" w:type="pct"/>
          </w:tcPr>
          <w:p w14:paraId="1BE53CE0" w14:textId="77777777" w:rsidR="00E029A7" w:rsidRPr="00FA796F" w:rsidRDefault="00E029A7" w:rsidP="00EF3F01">
            <w:pPr>
              <w:contextualSpacing/>
              <w:jc w:val="center"/>
            </w:pPr>
          </w:p>
        </w:tc>
        <w:tc>
          <w:tcPr>
            <w:tcW w:w="473" w:type="pct"/>
          </w:tcPr>
          <w:p w14:paraId="445D235C" w14:textId="77777777" w:rsidR="00E029A7" w:rsidRPr="00FA796F" w:rsidRDefault="00E029A7" w:rsidP="00EF3F01">
            <w:pPr>
              <w:contextualSpacing/>
              <w:jc w:val="center"/>
            </w:pPr>
          </w:p>
        </w:tc>
      </w:tr>
      <w:tr w:rsidR="00E029A7" w:rsidRPr="00FA796F" w14:paraId="3CD6DCF6" w14:textId="77777777" w:rsidTr="00D34687">
        <w:trPr>
          <w:trHeight w:val="396"/>
        </w:trPr>
        <w:tc>
          <w:tcPr>
            <w:tcW w:w="272" w:type="pct"/>
            <w:vAlign w:val="center"/>
          </w:tcPr>
          <w:p w14:paraId="72EDE507" w14:textId="77777777" w:rsidR="00E029A7" w:rsidRPr="00FA796F" w:rsidRDefault="00E029A7" w:rsidP="00116489">
            <w:pPr>
              <w:contextualSpacing/>
              <w:jc w:val="center"/>
            </w:pPr>
            <w:r w:rsidRPr="00FA796F">
              <w:t>21.</w:t>
            </w:r>
          </w:p>
        </w:tc>
        <w:tc>
          <w:tcPr>
            <w:tcW w:w="189" w:type="pct"/>
            <w:vAlign w:val="center"/>
          </w:tcPr>
          <w:p w14:paraId="2B7841F1" w14:textId="77777777" w:rsidR="00E029A7" w:rsidRPr="00FA796F" w:rsidRDefault="00E029A7" w:rsidP="00116489">
            <w:pPr>
              <w:contextualSpacing/>
              <w:jc w:val="center"/>
            </w:pPr>
            <w:r w:rsidRPr="00FA796F">
              <w:t>a.</w:t>
            </w:r>
          </w:p>
        </w:tc>
        <w:tc>
          <w:tcPr>
            <w:tcW w:w="3323" w:type="pct"/>
          </w:tcPr>
          <w:p w14:paraId="3F8692E4" w14:textId="77777777" w:rsidR="00E029A7" w:rsidRPr="00FA796F" w:rsidRDefault="00E029A7" w:rsidP="00116489">
            <w:pPr>
              <w:contextualSpacing/>
              <w:jc w:val="both"/>
            </w:pPr>
            <w:r>
              <w:rPr>
                <w:lang w:val="en-IN"/>
              </w:rPr>
              <w:t>Classify the types of stainless steel.</w:t>
            </w:r>
          </w:p>
        </w:tc>
        <w:tc>
          <w:tcPr>
            <w:tcW w:w="388" w:type="pct"/>
          </w:tcPr>
          <w:p w14:paraId="28BE1497" w14:textId="77777777" w:rsidR="00E029A7" w:rsidRPr="00FA796F" w:rsidRDefault="00E029A7" w:rsidP="00116489">
            <w:pPr>
              <w:contextualSpacing/>
              <w:jc w:val="center"/>
            </w:pPr>
            <w:r w:rsidRPr="00293964">
              <w:t>CO</w:t>
            </w:r>
            <w:r>
              <w:t>4</w:t>
            </w:r>
          </w:p>
        </w:tc>
        <w:tc>
          <w:tcPr>
            <w:tcW w:w="355" w:type="pct"/>
          </w:tcPr>
          <w:p w14:paraId="1F289D94" w14:textId="77777777" w:rsidR="00E029A7" w:rsidRPr="00FA796F" w:rsidRDefault="00E029A7" w:rsidP="00116489">
            <w:pPr>
              <w:contextualSpacing/>
              <w:jc w:val="center"/>
            </w:pPr>
            <w:r>
              <w:t>U</w:t>
            </w:r>
          </w:p>
        </w:tc>
        <w:tc>
          <w:tcPr>
            <w:tcW w:w="473" w:type="pct"/>
          </w:tcPr>
          <w:p w14:paraId="7431FD7F" w14:textId="77777777" w:rsidR="00E029A7" w:rsidRPr="00FA796F" w:rsidRDefault="00E029A7" w:rsidP="00116489">
            <w:pPr>
              <w:contextualSpacing/>
              <w:jc w:val="center"/>
            </w:pPr>
            <w:r>
              <w:t>6</w:t>
            </w:r>
          </w:p>
        </w:tc>
      </w:tr>
      <w:tr w:rsidR="00E029A7" w:rsidRPr="00FA796F" w14:paraId="00F8D79E" w14:textId="77777777" w:rsidTr="00D34687">
        <w:trPr>
          <w:trHeight w:val="396"/>
        </w:trPr>
        <w:tc>
          <w:tcPr>
            <w:tcW w:w="272" w:type="pct"/>
            <w:vAlign w:val="center"/>
          </w:tcPr>
          <w:p w14:paraId="19E78B88" w14:textId="77777777" w:rsidR="00E029A7" w:rsidRPr="00FA796F" w:rsidRDefault="00E029A7" w:rsidP="00116489">
            <w:pPr>
              <w:contextualSpacing/>
              <w:jc w:val="center"/>
            </w:pPr>
          </w:p>
        </w:tc>
        <w:tc>
          <w:tcPr>
            <w:tcW w:w="189" w:type="pct"/>
            <w:vAlign w:val="center"/>
          </w:tcPr>
          <w:p w14:paraId="62E0A2CA" w14:textId="77777777" w:rsidR="00E029A7" w:rsidRPr="00FA796F" w:rsidRDefault="00E029A7" w:rsidP="00116489">
            <w:pPr>
              <w:contextualSpacing/>
              <w:jc w:val="center"/>
            </w:pPr>
            <w:r w:rsidRPr="00FA796F">
              <w:t>b.</w:t>
            </w:r>
          </w:p>
        </w:tc>
        <w:tc>
          <w:tcPr>
            <w:tcW w:w="3323" w:type="pct"/>
          </w:tcPr>
          <w:p w14:paraId="5ED21D09" w14:textId="77777777" w:rsidR="00E029A7" w:rsidRPr="00FA796F" w:rsidRDefault="00E029A7" w:rsidP="00116489">
            <w:pPr>
              <w:contextualSpacing/>
              <w:jc w:val="both"/>
              <w:rPr>
                <w:bCs/>
              </w:rPr>
            </w:pPr>
            <w:r>
              <w:rPr>
                <w:lang w:val="en-IN"/>
              </w:rPr>
              <w:t>Explain in detail quenching process.</w:t>
            </w:r>
          </w:p>
        </w:tc>
        <w:tc>
          <w:tcPr>
            <w:tcW w:w="388" w:type="pct"/>
          </w:tcPr>
          <w:p w14:paraId="3DB0D390" w14:textId="77777777" w:rsidR="00E029A7" w:rsidRPr="00FA796F" w:rsidRDefault="00E029A7" w:rsidP="00116489">
            <w:pPr>
              <w:contextualSpacing/>
              <w:jc w:val="center"/>
            </w:pPr>
            <w:r w:rsidRPr="00293964">
              <w:t>CO</w:t>
            </w:r>
            <w:r>
              <w:t>4</w:t>
            </w:r>
          </w:p>
        </w:tc>
        <w:tc>
          <w:tcPr>
            <w:tcW w:w="355" w:type="pct"/>
          </w:tcPr>
          <w:p w14:paraId="43B1075D" w14:textId="77777777" w:rsidR="00E029A7" w:rsidRPr="00FA796F" w:rsidRDefault="00E029A7" w:rsidP="00116489">
            <w:pPr>
              <w:contextualSpacing/>
              <w:jc w:val="center"/>
            </w:pPr>
            <w:r>
              <w:t>U</w:t>
            </w:r>
          </w:p>
        </w:tc>
        <w:tc>
          <w:tcPr>
            <w:tcW w:w="473" w:type="pct"/>
          </w:tcPr>
          <w:p w14:paraId="797462A2" w14:textId="77777777" w:rsidR="00E029A7" w:rsidRPr="00FA796F" w:rsidRDefault="00E029A7" w:rsidP="00116489">
            <w:pPr>
              <w:contextualSpacing/>
              <w:jc w:val="center"/>
            </w:pPr>
            <w:r>
              <w:t>6</w:t>
            </w:r>
          </w:p>
        </w:tc>
      </w:tr>
      <w:tr w:rsidR="00E029A7" w:rsidRPr="00FA796F" w14:paraId="004C50DC" w14:textId="77777777" w:rsidTr="00A81194">
        <w:trPr>
          <w:trHeight w:val="396"/>
        </w:trPr>
        <w:tc>
          <w:tcPr>
            <w:tcW w:w="272" w:type="pct"/>
            <w:vAlign w:val="center"/>
          </w:tcPr>
          <w:p w14:paraId="65747820" w14:textId="77777777" w:rsidR="00E029A7" w:rsidRPr="00FA796F" w:rsidRDefault="00E029A7" w:rsidP="00A81194">
            <w:pPr>
              <w:contextualSpacing/>
              <w:jc w:val="center"/>
            </w:pPr>
          </w:p>
        </w:tc>
        <w:tc>
          <w:tcPr>
            <w:tcW w:w="189" w:type="pct"/>
            <w:vAlign w:val="center"/>
          </w:tcPr>
          <w:p w14:paraId="40315884" w14:textId="77777777" w:rsidR="00E029A7" w:rsidRPr="00FA796F" w:rsidRDefault="00E029A7" w:rsidP="00A81194">
            <w:pPr>
              <w:contextualSpacing/>
              <w:jc w:val="center"/>
            </w:pPr>
          </w:p>
        </w:tc>
        <w:tc>
          <w:tcPr>
            <w:tcW w:w="3323" w:type="pct"/>
            <w:vAlign w:val="bottom"/>
          </w:tcPr>
          <w:p w14:paraId="401D8CAE" w14:textId="77777777" w:rsidR="00E029A7" w:rsidRPr="00FA796F" w:rsidRDefault="00E029A7" w:rsidP="00A81194">
            <w:pPr>
              <w:contextualSpacing/>
              <w:jc w:val="both"/>
            </w:pPr>
          </w:p>
        </w:tc>
        <w:tc>
          <w:tcPr>
            <w:tcW w:w="388" w:type="pct"/>
            <w:vAlign w:val="center"/>
          </w:tcPr>
          <w:p w14:paraId="48AAC90D" w14:textId="77777777" w:rsidR="00E029A7" w:rsidRPr="00FA796F" w:rsidRDefault="00E029A7" w:rsidP="00A81194">
            <w:pPr>
              <w:contextualSpacing/>
              <w:jc w:val="center"/>
            </w:pPr>
          </w:p>
        </w:tc>
        <w:tc>
          <w:tcPr>
            <w:tcW w:w="355" w:type="pct"/>
            <w:vAlign w:val="center"/>
          </w:tcPr>
          <w:p w14:paraId="5AEFC965" w14:textId="77777777" w:rsidR="00E029A7" w:rsidRPr="00FA796F" w:rsidRDefault="00E029A7" w:rsidP="00A81194">
            <w:pPr>
              <w:contextualSpacing/>
              <w:jc w:val="center"/>
            </w:pPr>
          </w:p>
        </w:tc>
        <w:tc>
          <w:tcPr>
            <w:tcW w:w="473" w:type="pct"/>
            <w:vAlign w:val="center"/>
          </w:tcPr>
          <w:p w14:paraId="3C0E0115" w14:textId="77777777" w:rsidR="00E029A7" w:rsidRPr="00FA796F" w:rsidRDefault="00E029A7" w:rsidP="00A81194">
            <w:pPr>
              <w:contextualSpacing/>
              <w:jc w:val="center"/>
            </w:pPr>
          </w:p>
        </w:tc>
      </w:tr>
      <w:tr w:rsidR="00E029A7" w:rsidRPr="00FA796F" w14:paraId="56464DC3" w14:textId="77777777" w:rsidTr="003E28AC">
        <w:trPr>
          <w:trHeight w:val="396"/>
        </w:trPr>
        <w:tc>
          <w:tcPr>
            <w:tcW w:w="272" w:type="pct"/>
            <w:vAlign w:val="center"/>
          </w:tcPr>
          <w:p w14:paraId="0AC6AD51" w14:textId="77777777" w:rsidR="00E029A7" w:rsidRPr="00FA796F" w:rsidRDefault="00E029A7" w:rsidP="00116489">
            <w:pPr>
              <w:contextualSpacing/>
              <w:jc w:val="center"/>
            </w:pPr>
            <w:r w:rsidRPr="00FA796F">
              <w:t>22.</w:t>
            </w:r>
          </w:p>
        </w:tc>
        <w:tc>
          <w:tcPr>
            <w:tcW w:w="189" w:type="pct"/>
            <w:vAlign w:val="center"/>
          </w:tcPr>
          <w:p w14:paraId="02F3A20C" w14:textId="77777777" w:rsidR="00E029A7" w:rsidRPr="00FA796F" w:rsidRDefault="00E029A7" w:rsidP="00116489">
            <w:pPr>
              <w:contextualSpacing/>
              <w:jc w:val="center"/>
            </w:pPr>
            <w:r w:rsidRPr="00FA796F">
              <w:t>a.</w:t>
            </w:r>
          </w:p>
        </w:tc>
        <w:tc>
          <w:tcPr>
            <w:tcW w:w="3323" w:type="pct"/>
          </w:tcPr>
          <w:p w14:paraId="579C48E4" w14:textId="77777777" w:rsidR="00E029A7" w:rsidRPr="00FA796F" w:rsidRDefault="00E029A7" w:rsidP="00116489">
            <w:pPr>
              <w:contextualSpacing/>
              <w:jc w:val="both"/>
            </w:pPr>
            <w:r w:rsidRPr="00F012F2">
              <w:rPr>
                <w:lang w:val="en-IN"/>
              </w:rPr>
              <w:t>Enlist types of corrosion and explain in detail any one of them.</w:t>
            </w:r>
          </w:p>
        </w:tc>
        <w:tc>
          <w:tcPr>
            <w:tcW w:w="388" w:type="pct"/>
          </w:tcPr>
          <w:p w14:paraId="21A539AA" w14:textId="77777777" w:rsidR="00E029A7" w:rsidRPr="00FA796F" w:rsidRDefault="00E029A7" w:rsidP="00116489">
            <w:pPr>
              <w:contextualSpacing/>
              <w:jc w:val="center"/>
            </w:pPr>
            <w:r w:rsidRPr="005356F7">
              <w:t>CO</w:t>
            </w:r>
            <w:r>
              <w:t>4</w:t>
            </w:r>
          </w:p>
        </w:tc>
        <w:tc>
          <w:tcPr>
            <w:tcW w:w="355" w:type="pct"/>
          </w:tcPr>
          <w:p w14:paraId="5AA1E262" w14:textId="77777777" w:rsidR="00E029A7" w:rsidRPr="00FA796F" w:rsidRDefault="00E029A7" w:rsidP="00116489">
            <w:pPr>
              <w:contextualSpacing/>
              <w:jc w:val="center"/>
            </w:pPr>
            <w:r>
              <w:t>U</w:t>
            </w:r>
          </w:p>
        </w:tc>
        <w:tc>
          <w:tcPr>
            <w:tcW w:w="473" w:type="pct"/>
          </w:tcPr>
          <w:p w14:paraId="0F76A937" w14:textId="77777777" w:rsidR="00E029A7" w:rsidRPr="00FA796F" w:rsidRDefault="00E029A7" w:rsidP="00116489">
            <w:pPr>
              <w:contextualSpacing/>
              <w:jc w:val="center"/>
            </w:pPr>
            <w:r>
              <w:t>6</w:t>
            </w:r>
          </w:p>
        </w:tc>
      </w:tr>
      <w:tr w:rsidR="00E029A7" w:rsidRPr="00FA796F" w14:paraId="38CEBB75" w14:textId="77777777" w:rsidTr="003E28AC">
        <w:trPr>
          <w:trHeight w:val="396"/>
        </w:trPr>
        <w:tc>
          <w:tcPr>
            <w:tcW w:w="272" w:type="pct"/>
            <w:vAlign w:val="center"/>
          </w:tcPr>
          <w:p w14:paraId="6222272D" w14:textId="77777777" w:rsidR="00E029A7" w:rsidRPr="00FA796F" w:rsidRDefault="00E029A7" w:rsidP="00116489">
            <w:pPr>
              <w:contextualSpacing/>
              <w:jc w:val="center"/>
            </w:pPr>
          </w:p>
        </w:tc>
        <w:tc>
          <w:tcPr>
            <w:tcW w:w="189" w:type="pct"/>
            <w:vAlign w:val="center"/>
          </w:tcPr>
          <w:p w14:paraId="5345D46B" w14:textId="77777777" w:rsidR="00E029A7" w:rsidRPr="00FA796F" w:rsidRDefault="00E029A7" w:rsidP="00116489">
            <w:pPr>
              <w:contextualSpacing/>
              <w:jc w:val="center"/>
            </w:pPr>
            <w:r w:rsidRPr="00FA796F">
              <w:t>b.</w:t>
            </w:r>
          </w:p>
        </w:tc>
        <w:tc>
          <w:tcPr>
            <w:tcW w:w="3323" w:type="pct"/>
          </w:tcPr>
          <w:p w14:paraId="38F2FC5D" w14:textId="77777777" w:rsidR="00E029A7" w:rsidRDefault="00E029A7" w:rsidP="00116489">
            <w:r>
              <w:t>Draw a hydrogen embrittlement mechanism diagram.</w:t>
            </w:r>
          </w:p>
          <w:p w14:paraId="5CC8606A" w14:textId="77777777" w:rsidR="00E029A7" w:rsidRPr="00FA796F" w:rsidRDefault="00E029A7" w:rsidP="00116489">
            <w:pPr>
              <w:contextualSpacing/>
              <w:jc w:val="both"/>
              <w:rPr>
                <w:bCs/>
              </w:rPr>
            </w:pPr>
          </w:p>
        </w:tc>
        <w:tc>
          <w:tcPr>
            <w:tcW w:w="388" w:type="pct"/>
          </w:tcPr>
          <w:p w14:paraId="0E279A2D" w14:textId="77777777" w:rsidR="00E029A7" w:rsidRPr="00FA796F" w:rsidRDefault="00E029A7" w:rsidP="00116489">
            <w:pPr>
              <w:contextualSpacing/>
              <w:jc w:val="center"/>
            </w:pPr>
            <w:r w:rsidRPr="005356F7">
              <w:t>CO</w:t>
            </w:r>
            <w:r>
              <w:t>4</w:t>
            </w:r>
          </w:p>
        </w:tc>
        <w:tc>
          <w:tcPr>
            <w:tcW w:w="355" w:type="pct"/>
          </w:tcPr>
          <w:p w14:paraId="205277C2" w14:textId="77777777" w:rsidR="00E029A7" w:rsidRPr="00FA796F" w:rsidRDefault="00E029A7" w:rsidP="00116489">
            <w:pPr>
              <w:contextualSpacing/>
              <w:jc w:val="center"/>
            </w:pPr>
            <w:r>
              <w:t>C</w:t>
            </w:r>
          </w:p>
        </w:tc>
        <w:tc>
          <w:tcPr>
            <w:tcW w:w="473" w:type="pct"/>
          </w:tcPr>
          <w:p w14:paraId="16C904ED" w14:textId="77777777" w:rsidR="00E029A7" w:rsidRPr="00FA796F" w:rsidRDefault="00E029A7" w:rsidP="00116489">
            <w:pPr>
              <w:contextualSpacing/>
              <w:jc w:val="center"/>
            </w:pPr>
            <w:r>
              <w:t>6</w:t>
            </w:r>
          </w:p>
        </w:tc>
      </w:tr>
      <w:tr w:rsidR="00E029A7" w:rsidRPr="00FA796F" w14:paraId="4DF2A888" w14:textId="77777777" w:rsidTr="00A81194">
        <w:trPr>
          <w:trHeight w:val="396"/>
        </w:trPr>
        <w:tc>
          <w:tcPr>
            <w:tcW w:w="272" w:type="pct"/>
            <w:vAlign w:val="center"/>
          </w:tcPr>
          <w:p w14:paraId="6DFA5CA8" w14:textId="77777777" w:rsidR="00E029A7" w:rsidRPr="00FA796F" w:rsidRDefault="00E029A7" w:rsidP="00A81194">
            <w:pPr>
              <w:contextualSpacing/>
              <w:jc w:val="center"/>
            </w:pPr>
          </w:p>
        </w:tc>
        <w:tc>
          <w:tcPr>
            <w:tcW w:w="189" w:type="pct"/>
            <w:vAlign w:val="center"/>
          </w:tcPr>
          <w:p w14:paraId="38C17B1D" w14:textId="77777777" w:rsidR="00E029A7" w:rsidRPr="00FA796F" w:rsidRDefault="00E029A7" w:rsidP="00A81194">
            <w:pPr>
              <w:contextualSpacing/>
              <w:jc w:val="center"/>
            </w:pPr>
          </w:p>
        </w:tc>
        <w:tc>
          <w:tcPr>
            <w:tcW w:w="3323" w:type="pct"/>
            <w:vAlign w:val="bottom"/>
          </w:tcPr>
          <w:p w14:paraId="719CD888" w14:textId="77777777" w:rsidR="00E029A7" w:rsidRPr="00FA796F" w:rsidRDefault="00E029A7" w:rsidP="00A81194">
            <w:pPr>
              <w:contextualSpacing/>
              <w:jc w:val="both"/>
            </w:pPr>
          </w:p>
        </w:tc>
        <w:tc>
          <w:tcPr>
            <w:tcW w:w="388" w:type="pct"/>
            <w:vAlign w:val="center"/>
          </w:tcPr>
          <w:p w14:paraId="292BC0CF" w14:textId="77777777" w:rsidR="00E029A7" w:rsidRPr="00FA796F" w:rsidRDefault="00E029A7" w:rsidP="00A81194">
            <w:pPr>
              <w:contextualSpacing/>
              <w:jc w:val="center"/>
            </w:pPr>
          </w:p>
        </w:tc>
        <w:tc>
          <w:tcPr>
            <w:tcW w:w="355" w:type="pct"/>
            <w:vAlign w:val="center"/>
          </w:tcPr>
          <w:p w14:paraId="0E909227" w14:textId="77777777" w:rsidR="00E029A7" w:rsidRPr="00FA796F" w:rsidRDefault="00E029A7" w:rsidP="00A81194">
            <w:pPr>
              <w:contextualSpacing/>
              <w:jc w:val="center"/>
            </w:pPr>
          </w:p>
        </w:tc>
        <w:tc>
          <w:tcPr>
            <w:tcW w:w="473" w:type="pct"/>
            <w:vAlign w:val="center"/>
          </w:tcPr>
          <w:p w14:paraId="5B43AA8C" w14:textId="77777777" w:rsidR="00E029A7" w:rsidRPr="00FA796F" w:rsidRDefault="00E029A7" w:rsidP="00A81194">
            <w:pPr>
              <w:contextualSpacing/>
              <w:jc w:val="center"/>
            </w:pPr>
          </w:p>
        </w:tc>
      </w:tr>
      <w:tr w:rsidR="00E029A7" w:rsidRPr="00FA796F" w14:paraId="6F0E4206" w14:textId="77777777" w:rsidTr="004C4CF6">
        <w:trPr>
          <w:trHeight w:val="396"/>
        </w:trPr>
        <w:tc>
          <w:tcPr>
            <w:tcW w:w="272" w:type="pct"/>
            <w:vAlign w:val="center"/>
          </w:tcPr>
          <w:p w14:paraId="713843EB" w14:textId="77777777" w:rsidR="00E029A7" w:rsidRPr="00FA796F" w:rsidRDefault="00E029A7" w:rsidP="00116489">
            <w:pPr>
              <w:contextualSpacing/>
              <w:jc w:val="center"/>
            </w:pPr>
            <w:r w:rsidRPr="00FA796F">
              <w:t>23.</w:t>
            </w:r>
          </w:p>
        </w:tc>
        <w:tc>
          <w:tcPr>
            <w:tcW w:w="189" w:type="pct"/>
            <w:vAlign w:val="center"/>
          </w:tcPr>
          <w:p w14:paraId="16927866" w14:textId="77777777" w:rsidR="00E029A7" w:rsidRPr="00FA796F" w:rsidRDefault="00E029A7" w:rsidP="00116489">
            <w:pPr>
              <w:contextualSpacing/>
              <w:jc w:val="center"/>
            </w:pPr>
          </w:p>
        </w:tc>
        <w:tc>
          <w:tcPr>
            <w:tcW w:w="3323" w:type="pct"/>
          </w:tcPr>
          <w:p w14:paraId="0C21956F" w14:textId="77777777" w:rsidR="00E029A7" w:rsidRPr="00FA796F" w:rsidRDefault="00E029A7" w:rsidP="00116489">
            <w:pPr>
              <w:contextualSpacing/>
              <w:jc w:val="both"/>
            </w:pPr>
            <w:r w:rsidRPr="00FB52A7">
              <w:rPr>
                <w:lang w:val="en-IN"/>
              </w:rPr>
              <w:t>Illustrate the factors causing fatigue life.</w:t>
            </w:r>
          </w:p>
        </w:tc>
        <w:tc>
          <w:tcPr>
            <w:tcW w:w="388" w:type="pct"/>
          </w:tcPr>
          <w:p w14:paraId="7F6E7586" w14:textId="77777777" w:rsidR="00E029A7" w:rsidRPr="00FA796F" w:rsidRDefault="00E029A7" w:rsidP="00116489">
            <w:pPr>
              <w:contextualSpacing/>
              <w:jc w:val="center"/>
            </w:pPr>
            <w:r w:rsidRPr="007A0718">
              <w:t>CO</w:t>
            </w:r>
            <w:r>
              <w:t>2</w:t>
            </w:r>
          </w:p>
        </w:tc>
        <w:tc>
          <w:tcPr>
            <w:tcW w:w="355" w:type="pct"/>
          </w:tcPr>
          <w:p w14:paraId="4B9F8A58" w14:textId="77777777" w:rsidR="00E029A7" w:rsidRPr="00FA796F" w:rsidRDefault="00E029A7" w:rsidP="00116489">
            <w:pPr>
              <w:contextualSpacing/>
              <w:jc w:val="center"/>
            </w:pPr>
            <w:r>
              <w:t>U</w:t>
            </w:r>
          </w:p>
        </w:tc>
        <w:tc>
          <w:tcPr>
            <w:tcW w:w="473" w:type="pct"/>
          </w:tcPr>
          <w:p w14:paraId="428B24C4" w14:textId="77777777" w:rsidR="00E029A7" w:rsidRPr="00FA796F" w:rsidRDefault="00E029A7" w:rsidP="00116489">
            <w:pPr>
              <w:contextualSpacing/>
              <w:jc w:val="center"/>
            </w:pPr>
            <w:r>
              <w:t>12</w:t>
            </w:r>
          </w:p>
        </w:tc>
      </w:tr>
      <w:tr w:rsidR="00E029A7" w:rsidRPr="00FA796F" w14:paraId="5D617BEC" w14:textId="77777777" w:rsidTr="00A81194">
        <w:trPr>
          <w:trHeight w:val="396"/>
        </w:trPr>
        <w:tc>
          <w:tcPr>
            <w:tcW w:w="272" w:type="pct"/>
            <w:vAlign w:val="center"/>
          </w:tcPr>
          <w:p w14:paraId="1107E3AF" w14:textId="77777777" w:rsidR="00E029A7" w:rsidRPr="00FA796F" w:rsidRDefault="00E029A7" w:rsidP="00A81194">
            <w:pPr>
              <w:contextualSpacing/>
              <w:jc w:val="center"/>
            </w:pPr>
          </w:p>
        </w:tc>
        <w:tc>
          <w:tcPr>
            <w:tcW w:w="189" w:type="pct"/>
            <w:vAlign w:val="center"/>
          </w:tcPr>
          <w:p w14:paraId="76B65BA8" w14:textId="77777777" w:rsidR="00E029A7" w:rsidRPr="00FA796F" w:rsidRDefault="00E029A7" w:rsidP="00A81194">
            <w:pPr>
              <w:contextualSpacing/>
              <w:jc w:val="center"/>
            </w:pPr>
          </w:p>
        </w:tc>
        <w:tc>
          <w:tcPr>
            <w:tcW w:w="3323" w:type="pct"/>
            <w:vAlign w:val="bottom"/>
          </w:tcPr>
          <w:p w14:paraId="4CE726E1" w14:textId="77777777" w:rsidR="00E029A7" w:rsidRPr="00FA796F" w:rsidRDefault="00E029A7" w:rsidP="00A81194">
            <w:pPr>
              <w:contextualSpacing/>
              <w:jc w:val="both"/>
              <w:rPr>
                <w:bCs/>
              </w:rPr>
            </w:pPr>
          </w:p>
        </w:tc>
        <w:tc>
          <w:tcPr>
            <w:tcW w:w="388" w:type="pct"/>
            <w:vAlign w:val="center"/>
          </w:tcPr>
          <w:p w14:paraId="5ACB607A" w14:textId="77777777" w:rsidR="00E029A7" w:rsidRPr="00FA796F" w:rsidRDefault="00E029A7" w:rsidP="00A81194">
            <w:pPr>
              <w:contextualSpacing/>
              <w:jc w:val="center"/>
            </w:pPr>
          </w:p>
        </w:tc>
        <w:tc>
          <w:tcPr>
            <w:tcW w:w="355" w:type="pct"/>
            <w:vAlign w:val="center"/>
          </w:tcPr>
          <w:p w14:paraId="474100E3" w14:textId="77777777" w:rsidR="00E029A7" w:rsidRPr="00FA796F" w:rsidRDefault="00E029A7" w:rsidP="00A81194">
            <w:pPr>
              <w:contextualSpacing/>
              <w:jc w:val="center"/>
            </w:pPr>
          </w:p>
        </w:tc>
        <w:tc>
          <w:tcPr>
            <w:tcW w:w="473" w:type="pct"/>
            <w:vAlign w:val="center"/>
          </w:tcPr>
          <w:p w14:paraId="23CBD2C4" w14:textId="77777777" w:rsidR="00E029A7" w:rsidRPr="00FA796F" w:rsidRDefault="00E029A7" w:rsidP="00A81194">
            <w:pPr>
              <w:contextualSpacing/>
              <w:jc w:val="center"/>
            </w:pPr>
          </w:p>
        </w:tc>
      </w:tr>
      <w:tr w:rsidR="00E029A7" w:rsidRPr="00FA796F" w14:paraId="353743E6" w14:textId="77777777" w:rsidTr="00A81194">
        <w:trPr>
          <w:trHeight w:val="300"/>
        </w:trPr>
        <w:tc>
          <w:tcPr>
            <w:tcW w:w="5000" w:type="pct"/>
            <w:gridSpan w:val="6"/>
            <w:vAlign w:val="center"/>
          </w:tcPr>
          <w:p w14:paraId="7FDBFAF3" w14:textId="77777777" w:rsidR="00E029A7" w:rsidRPr="00FA796F" w:rsidRDefault="00E029A7" w:rsidP="00A81194">
            <w:pPr>
              <w:contextualSpacing/>
              <w:jc w:val="center"/>
              <w:rPr>
                <w:b/>
                <w:bCs/>
              </w:rPr>
            </w:pPr>
            <w:r w:rsidRPr="00FA796F">
              <w:rPr>
                <w:b/>
                <w:bCs/>
              </w:rPr>
              <w:t>COMPULSORY QUESTION</w:t>
            </w:r>
          </w:p>
        </w:tc>
      </w:tr>
      <w:tr w:rsidR="00E029A7" w:rsidRPr="00FA796F" w14:paraId="30DB7831" w14:textId="77777777" w:rsidTr="005136C7">
        <w:trPr>
          <w:trHeight w:val="396"/>
        </w:trPr>
        <w:tc>
          <w:tcPr>
            <w:tcW w:w="272" w:type="pct"/>
            <w:vAlign w:val="center"/>
          </w:tcPr>
          <w:p w14:paraId="24349FB4" w14:textId="77777777" w:rsidR="00E029A7" w:rsidRPr="00FA796F" w:rsidRDefault="00E029A7" w:rsidP="00D37C9C">
            <w:pPr>
              <w:contextualSpacing/>
              <w:jc w:val="center"/>
            </w:pPr>
            <w:r w:rsidRPr="00FA796F">
              <w:t>24.</w:t>
            </w:r>
          </w:p>
        </w:tc>
        <w:tc>
          <w:tcPr>
            <w:tcW w:w="189" w:type="pct"/>
            <w:vAlign w:val="center"/>
          </w:tcPr>
          <w:p w14:paraId="11DF8B5E" w14:textId="77777777" w:rsidR="00E029A7" w:rsidRPr="00FA796F" w:rsidRDefault="00E029A7" w:rsidP="00D37C9C">
            <w:pPr>
              <w:contextualSpacing/>
              <w:jc w:val="center"/>
            </w:pPr>
          </w:p>
        </w:tc>
        <w:tc>
          <w:tcPr>
            <w:tcW w:w="3323" w:type="pct"/>
          </w:tcPr>
          <w:p w14:paraId="47F259DC" w14:textId="77777777" w:rsidR="00E029A7" w:rsidRPr="00FA796F" w:rsidRDefault="00E029A7" w:rsidP="00D37C9C">
            <w:pPr>
              <w:contextualSpacing/>
              <w:jc w:val="both"/>
            </w:pPr>
            <w:r>
              <w:t xml:space="preserve">Write in detail explaining mechanism of XRD and its applications. </w:t>
            </w:r>
          </w:p>
        </w:tc>
        <w:tc>
          <w:tcPr>
            <w:tcW w:w="388" w:type="pct"/>
          </w:tcPr>
          <w:p w14:paraId="376E160E" w14:textId="77777777" w:rsidR="00E029A7" w:rsidRPr="00FA796F" w:rsidRDefault="00E029A7" w:rsidP="00D37C9C">
            <w:pPr>
              <w:contextualSpacing/>
              <w:jc w:val="center"/>
            </w:pPr>
            <w:r w:rsidRPr="00E011C4">
              <w:t>CO</w:t>
            </w:r>
            <w:r>
              <w:t>6</w:t>
            </w:r>
          </w:p>
        </w:tc>
        <w:tc>
          <w:tcPr>
            <w:tcW w:w="355" w:type="pct"/>
          </w:tcPr>
          <w:p w14:paraId="1550D55B" w14:textId="77777777" w:rsidR="00E029A7" w:rsidRPr="00FA796F" w:rsidRDefault="00E029A7" w:rsidP="00D37C9C">
            <w:pPr>
              <w:contextualSpacing/>
              <w:jc w:val="center"/>
            </w:pPr>
            <w:r>
              <w:t>U</w:t>
            </w:r>
          </w:p>
        </w:tc>
        <w:tc>
          <w:tcPr>
            <w:tcW w:w="473" w:type="pct"/>
          </w:tcPr>
          <w:p w14:paraId="5915B55C" w14:textId="77777777" w:rsidR="00E029A7" w:rsidRPr="00FA796F" w:rsidRDefault="00E029A7" w:rsidP="00D37C9C">
            <w:pPr>
              <w:contextualSpacing/>
              <w:jc w:val="center"/>
            </w:pPr>
            <w:r>
              <w:t>12</w:t>
            </w:r>
          </w:p>
        </w:tc>
      </w:tr>
    </w:tbl>
    <w:p w14:paraId="6E9ECD9C"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t xml:space="preserve">                                </w:t>
      </w:r>
      <w:r w:rsidRPr="00FA796F">
        <w:rPr>
          <w:b/>
          <w:bCs/>
        </w:rPr>
        <w:t>BL</w:t>
      </w:r>
      <w:r w:rsidRPr="00FA796F">
        <w:t xml:space="preserve"> – BLOOM’</w:t>
      </w:r>
      <w:r>
        <w:t>S</w:t>
      </w:r>
      <w:r w:rsidRPr="00FA796F">
        <w:t xml:space="preserve"> LEVEL</w:t>
      </w:r>
    </w:p>
    <w:p w14:paraId="5D42C365" w14:textId="77777777" w:rsidR="00E029A7" w:rsidRPr="00D25F77"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D25F77" w14:paraId="072AEA0A" w14:textId="77777777" w:rsidTr="00A81194">
        <w:trPr>
          <w:trHeight w:val="280"/>
        </w:trPr>
        <w:tc>
          <w:tcPr>
            <w:tcW w:w="862" w:type="dxa"/>
          </w:tcPr>
          <w:p w14:paraId="654EDEEB" w14:textId="77777777" w:rsidR="00E029A7" w:rsidRPr="00D25F77" w:rsidRDefault="00E029A7" w:rsidP="00A81194">
            <w:pPr>
              <w:contextualSpacing/>
            </w:pPr>
          </w:p>
        </w:tc>
        <w:tc>
          <w:tcPr>
            <w:tcW w:w="9621" w:type="dxa"/>
          </w:tcPr>
          <w:p w14:paraId="1DCAC66C" w14:textId="77777777" w:rsidR="00E029A7" w:rsidRPr="00D25F77" w:rsidRDefault="00E029A7" w:rsidP="00A81194">
            <w:pPr>
              <w:contextualSpacing/>
              <w:jc w:val="center"/>
              <w:rPr>
                <w:b/>
              </w:rPr>
            </w:pPr>
            <w:r w:rsidRPr="00D25F77">
              <w:rPr>
                <w:b/>
              </w:rPr>
              <w:t>COURSE OUTCOMES</w:t>
            </w:r>
          </w:p>
        </w:tc>
      </w:tr>
      <w:tr w:rsidR="00E029A7" w:rsidRPr="00D25F77" w14:paraId="55D563B0" w14:textId="77777777" w:rsidTr="00832C42">
        <w:trPr>
          <w:trHeight w:val="280"/>
        </w:trPr>
        <w:tc>
          <w:tcPr>
            <w:tcW w:w="862" w:type="dxa"/>
          </w:tcPr>
          <w:p w14:paraId="14613C14" w14:textId="77777777" w:rsidR="00E029A7" w:rsidRPr="00D25F77" w:rsidRDefault="00E029A7" w:rsidP="00E90E4D">
            <w:pPr>
              <w:contextualSpacing/>
              <w:rPr>
                <w:bCs/>
              </w:rPr>
            </w:pPr>
            <w:r w:rsidRPr="00D25F77">
              <w:rPr>
                <w:bCs/>
              </w:rPr>
              <w:t>CO1</w:t>
            </w:r>
          </w:p>
        </w:tc>
        <w:tc>
          <w:tcPr>
            <w:tcW w:w="9621" w:type="dxa"/>
          </w:tcPr>
          <w:p w14:paraId="714A98D0" w14:textId="77777777" w:rsidR="00E029A7" w:rsidRPr="00D25F77" w:rsidRDefault="00E029A7" w:rsidP="00E90E4D">
            <w:pPr>
              <w:contextualSpacing/>
              <w:jc w:val="both"/>
            </w:pPr>
            <w:r w:rsidRPr="00D25F77">
              <w:t xml:space="preserve">Enumerate the fundamentals of various bonds. </w:t>
            </w:r>
          </w:p>
        </w:tc>
      </w:tr>
      <w:tr w:rsidR="00E029A7" w:rsidRPr="00D25F77" w14:paraId="7D15D227" w14:textId="77777777" w:rsidTr="00832C42">
        <w:trPr>
          <w:trHeight w:val="280"/>
        </w:trPr>
        <w:tc>
          <w:tcPr>
            <w:tcW w:w="862" w:type="dxa"/>
          </w:tcPr>
          <w:p w14:paraId="765E4827" w14:textId="77777777" w:rsidR="00E029A7" w:rsidRPr="00D25F77" w:rsidRDefault="00E029A7" w:rsidP="00E90E4D">
            <w:pPr>
              <w:contextualSpacing/>
              <w:rPr>
                <w:bCs/>
              </w:rPr>
            </w:pPr>
            <w:r w:rsidRPr="00D25F77">
              <w:rPr>
                <w:bCs/>
              </w:rPr>
              <w:t>CO2</w:t>
            </w:r>
          </w:p>
        </w:tc>
        <w:tc>
          <w:tcPr>
            <w:tcW w:w="9621" w:type="dxa"/>
          </w:tcPr>
          <w:p w14:paraId="1A02EB9E" w14:textId="77777777" w:rsidR="00E029A7" w:rsidRPr="00D25F77" w:rsidRDefault="00E029A7" w:rsidP="00E90E4D">
            <w:pPr>
              <w:contextualSpacing/>
              <w:jc w:val="both"/>
            </w:pPr>
            <w:r w:rsidRPr="00D25F77">
              <w:t>Understand the importance of strength of material.</w:t>
            </w:r>
          </w:p>
        </w:tc>
      </w:tr>
      <w:tr w:rsidR="00E029A7" w:rsidRPr="00D25F77" w14:paraId="0FE32C32" w14:textId="77777777" w:rsidTr="00832C42">
        <w:trPr>
          <w:trHeight w:val="280"/>
        </w:trPr>
        <w:tc>
          <w:tcPr>
            <w:tcW w:w="862" w:type="dxa"/>
          </w:tcPr>
          <w:p w14:paraId="492C267E" w14:textId="77777777" w:rsidR="00E029A7" w:rsidRPr="00D25F77" w:rsidRDefault="00E029A7" w:rsidP="00E90E4D">
            <w:pPr>
              <w:contextualSpacing/>
              <w:rPr>
                <w:bCs/>
              </w:rPr>
            </w:pPr>
            <w:r w:rsidRPr="00D25F77">
              <w:rPr>
                <w:bCs/>
              </w:rPr>
              <w:t>CO3</w:t>
            </w:r>
          </w:p>
        </w:tc>
        <w:tc>
          <w:tcPr>
            <w:tcW w:w="9621" w:type="dxa"/>
          </w:tcPr>
          <w:p w14:paraId="3DCD8139" w14:textId="77777777" w:rsidR="00E029A7" w:rsidRPr="00D25F77" w:rsidRDefault="00E029A7" w:rsidP="00E90E4D">
            <w:pPr>
              <w:contextualSpacing/>
              <w:jc w:val="both"/>
            </w:pPr>
            <w:r w:rsidRPr="00D25F77">
              <w:t>Have a knowledge of the imperfections of metals.</w:t>
            </w:r>
          </w:p>
        </w:tc>
      </w:tr>
      <w:tr w:rsidR="00E029A7" w:rsidRPr="00D25F77" w14:paraId="1B41998C" w14:textId="77777777" w:rsidTr="00832C42">
        <w:trPr>
          <w:trHeight w:val="280"/>
        </w:trPr>
        <w:tc>
          <w:tcPr>
            <w:tcW w:w="862" w:type="dxa"/>
          </w:tcPr>
          <w:p w14:paraId="19232E64" w14:textId="77777777" w:rsidR="00E029A7" w:rsidRPr="00D25F77" w:rsidRDefault="00E029A7" w:rsidP="00E90E4D">
            <w:pPr>
              <w:contextualSpacing/>
              <w:rPr>
                <w:bCs/>
              </w:rPr>
            </w:pPr>
            <w:r w:rsidRPr="00D25F77">
              <w:rPr>
                <w:bCs/>
              </w:rPr>
              <w:t>CO4</w:t>
            </w:r>
          </w:p>
        </w:tc>
        <w:tc>
          <w:tcPr>
            <w:tcW w:w="9621" w:type="dxa"/>
          </w:tcPr>
          <w:p w14:paraId="75B77CF4" w14:textId="77777777" w:rsidR="00E029A7" w:rsidRPr="00D25F77" w:rsidRDefault="00E029A7" w:rsidP="00E90E4D">
            <w:pPr>
              <w:contextualSpacing/>
              <w:jc w:val="both"/>
            </w:pPr>
            <w:r w:rsidRPr="00D25F77">
              <w:t>Have a knowledge of alloying and its importance in everyday life.</w:t>
            </w:r>
          </w:p>
        </w:tc>
      </w:tr>
      <w:tr w:rsidR="00E029A7" w:rsidRPr="00D25F77" w14:paraId="642EACC9" w14:textId="77777777" w:rsidTr="00832C42">
        <w:trPr>
          <w:trHeight w:val="280"/>
        </w:trPr>
        <w:tc>
          <w:tcPr>
            <w:tcW w:w="862" w:type="dxa"/>
          </w:tcPr>
          <w:p w14:paraId="3EAC61E8" w14:textId="77777777" w:rsidR="00E029A7" w:rsidRPr="00D25F77" w:rsidRDefault="00E029A7" w:rsidP="00E90E4D">
            <w:pPr>
              <w:contextualSpacing/>
              <w:rPr>
                <w:bCs/>
              </w:rPr>
            </w:pPr>
            <w:r w:rsidRPr="00D25F77">
              <w:rPr>
                <w:bCs/>
              </w:rPr>
              <w:t>CO5</w:t>
            </w:r>
          </w:p>
        </w:tc>
        <w:tc>
          <w:tcPr>
            <w:tcW w:w="9621" w:type="dxa"/>
          </w:tcPr>
          <w:p w14:paraId="7634D725" w14:textId="77777777" w:rsidR="00E029A7" w:rsidRPr="00D25F77" w:rsidRDefault="00E029A7" w:rsidP="00E90E4D">
            <w:pPr>
              <w:contextualSpacing/>
              <w:jc w:val="both"/>
            </w:pPr>
            <w:r w:rsidRPr="00D25F77">
              <w:t>Understand the various methods of characterization.</w:t>
            </w:r>
          </w:p>
        </w:tc>
      </w:tr>
      <w:tr w:rsidR="00E029A7" w:rsidRPr="00D25F77" w14:paraId="4FFE7F57" w14:textId="77777777" w:rsidTr="00832C42">
        <w:trPr>
          <w:trHeight w:val="280"/>
        </w:trPr>
        <w:tc>
          <w:tcPr>
            <w:tcW w:w="862" w:type="dxa"/>
          </w:tcPr>
          <w:p w14:paraId="6DA78F15" w14:textId="77777777" w:rsidR="00E029A7" w:rsidRPr="00D25F77" w:rsidRDefault="00E029A7" w:rsidP="00E90E4D">
            <w:pPr>
              <w:contextualSpacing/>
              <w:rPr>
                <w:bCs/>
              </w:rPr>
            </w:pPr>
            <w:r w:rsidRPr="00D25F77">
              <w:rPr>
                <w:bCs/>
              </w:rPr>
              <w:t>CO6</w:t>
            </w:r>
          </w:p>
        </w:tc>
        <w:tc>
          <w:tcPr>
            <w:tcW w:w="9621" w:type="dxa"/>
          </w:tcPr>
          <w:p w14:paraId="50290054" w14:textId="77777777" w:rsidR="00E029A7" w:rsidRPr="00D25F77" w:rsidRDefault="00E029A7" w:rsidP="00E90E4D">
            <w:pPr>
              <w:contextualSpacing/>
              <w:jc w:val="both"/>
            </w:pPr>
            <w:r w:rsidRPr="00D25F77">
              <w:t>Examine the application of various techniques.</w:t>
            </w:r>
          </w:p>
        </w:tc>
      </w:tr>
    </w:tbl>
    <w:p w14:paraId="71680ADD" w14:textId="77777777" w:rsidR="00E029A7" w:rsidRPr="00D25F77"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129"/>
        <w:gridCol w:w="1134"/>
        <w:gridCol w:w="997"/>
        <w:gridCol w:w="1701"/>
      </w:tblGrid>
      <w:tr w:rsidR="00E029A7" w:rsidRPr="00D25F77" w14:paraId="208C2E02" w14:textId="77777777" w:rsidTr="00A81194">
        <w:trPr>
          <w:jc w:val="center"/>
        </w:trPr>
        <w:tc>
          <w:tcPr>
            <w:tcW w:w="10348" w:type="dxa"/>
            <w:gridSpan w:val="8"/>
          </w:tcPr>
          <w:p w14:paraId="3F75AD75" w14:textId="77777777" w:rsidR="00E029A7" w:rsidRPr="00D25F77" w:rsidRDefault="00E029A7" w:rsidP="00A81194">
            <w:pPr>
              <w:contextualSpacing/>
              <w:jc w:val="center"/>
              <w:rPr>
                <w:b/>
              </w:rPr>
            </w:pPr>
            <w:r w:rsidRPr="00D25F77">
              <w:rPr>
                <w:b/>
              </w:rPr>
              <w:t>Assessment Pattern as per Bloom’s Taxonomy</w:t>
            </w:r>
          </w:p>
        </w:tc>
      </w:tr>
      <w:tr w:rsidR="00E029A7" w:rsidRPr="00D25F77" w14:paraId="0DC76206" w14:textId="77777777" w:rsidTr="00BA2EA3">
        <w:trPr>
          <w:jc w:val="center"/>
        </w:trPr>
        <w:tc>
          <w:tcPr>
            <w:tcW w:w="1560" w:type="dxa"/>
          </w:tcPr>
          <w:p w14:paraId="3CCDC7A9" w14:textId="77777777" w:rsidR="00E029A7" w:rsidRPr="00D25F77" w:rsidRDefault="00E029A7" w:rsidP="00A81194">
            <w:pPr>
              <w:contextualSpacing/>
              <w:jc w:val="center"/>
              <w:rPr>
                <w:b/>
                <w:bCs/>
              </w:rPr>
            </w:pPr>
            <w:r w:rsidRPr="00D25F77">
              <w:rPr>
                <w:b/>
                <w:bCs/>
              </w:rPr>
              <w:t>CO / P</w:t>
            </w:r>
          </w:p>
        </w:tc>
        <w:tc>
          <w:tcPr>
            <w:tcW w:w="1417" w:type="dxa"/>
          </w:tcPr>
          <w:p w14:paraId="3D717C6E" w14:textId="77777777" w:rsidR="00E029A7" w:rsidRPr="00D25F77" w:rsidRDefault="00E029A7" w:rsidP="00A81194">
            <w:pPr>
              <w:contextualSpacing/>
              <w:jc w:val="center"/>
              <w:rPr>
                <w:b/>
              </w:rPr>
            </w:pPr>
            <w:r w:rsidRPr="00D25F77">
              <w:rPr>
                <w:b/>
              </w:rPr>
              <w:t>R</w:t>
            </w:r>
          </w:p>
        </w:tc>
        <w:tc>
          <w:tcPr>
            <w:tcW w:w="1276" w:type="dxa"/>
          </w:tcPr>
          <w:p w14:paraId="45BF603A" w14:textId="77777777" w:rsidR="00E029A7" w:rsidRPr="00D25F77" w:rsidRDefault="00E029A7" w:rsidP="00A81194">
            <w:pPr>
              <w:contextualSpacing/>
              <w:jc w:val="center"/>
              <w:rPr>
                <w:b/>
              </w:rPr>
            </w:pPr>
            <w:r w:rsidRPr="00D25F77">
              <w:rPr>
                <w:b/>
              </w:rPr>
              <w:t>U</w:t>
            </w:r>
          </w:p>
        </w:tc>
        <w:tc>
          <w:tcPr>
            <w:tcW w:w="1134" w:type="dxa"/>
          </w:tcPr>
          <w:p w14:paraId="59DB69DC" w14:textId="77777777" w:rsidR="00E029A7" w:rsidRPr="00D25F77" w:rsidRDefault="00E029A7" w:rsidP="00A81194">
            <w:pPr>
              <w:contextualSpacing/>
              <w:jc w:val="center"/>
              <w:rPr>
                <w:b/>
              </w:rPr>
            </w:pPr>
            <w:r w:rsidRPr="00D25F77">
              <w:rPr>
                <w:b/>
              </w:rPr>
              <w:t>A</w:t>
            </w:r>
          </w:p>
        </w:tc>
        <w:tc>
          <w:tcPr>
            <w:tcW w:w="1129" w:type="dxa"/>
          </w:tcPr>
          <w:p w14:paraId="51790020" w14:textId="77777777" w:rsidR="00E029A7" w:rsidRPr="00D25F77" w:rsidRDefault="00E029A7" w:rsidP="00A81194">
            <w:pPr>
              <w:contextualSpacing/>
              <w:jc w:val="center"/>
              <w:rPr>
                <w:b/>
              </w:rPr>
            </w:pPr>
            <w:r w:rsidRPr="00D25F77">
              <w:rPr>
                <w:b/>
              </w:rPr>
              <w:t>An</w:t>
            </w:r>
          </w:p>
        </w:tc>
        <w:tc>
          <w:tcPr>
            <w:tcW w:w="1134" w:type="dxa"/>
          </w:tcPr>
          <w:p w14:paraId="2A06B859" w14:textId="77777777" w:rsidR="00E029A7" w:rsidRPr="00D25F77" w:rsidRDefault="00E029A7" w:rsidP="00A81194">
            <w:pPr>
              <w:contextualSpacing/>
              <w:jc w:val="center"/>
              <w:rPr>
                <w:b/>
              </w:rPr>
            </w:pPr>
            <w:r w:rsidRPr="00D25F77">
              <w:rPr>
                <w:b/>
              </w:rPr>
              <w:t>E</w:t>
            </w:r>
          </w:p>
        </w:tc>
        <w:tc>
          <w:tcPr>
            <w:tcW w:w="997" w:type="dxa"/>
          </w:tcPr>
          <w:p w14:paraId="5EDAF750" w14:textId="77777777" w:rsidR="00E029A7" w:rsidRPr="00D25F77" w:rsidRDefault="00E029A7" w:rsidP="00A81194">
            <w:pPr>
              <w:contextualSpacing/>
              <w:jc w:val="center"/>
              <w:rPr>
                <w:b/>
              </w:rPr>
            </w:pPr>
            <w:r w:rsidRPr="00D25F77">
              <w:rPr>
                <w:b/>
              </w:rPr>
              <w:t>C</w:t>
            </w:r>
          </w:p>
        </w:tc>
        <w:tc>
          <w:tcPr>
            <w:tcW w:w="1701" w:type="dxa"/>
          </w:tcPr>
          <w:p w14:paraId="114E8EC2" w14:textId="77777777" w:rsidR="00E029A7" w:rsidRPr="00D25F77" w:rsidRDefault="00E029A7" w:rsidP="00A81194">
            <w:pPr>
              <w:contextualSpacing/>
              <w:jc w:val="center"/>
              <w:rPr>
                <w:b/>
              </w:rPr>
            </w:pPr>
            <w:r w:rsidRPr="00D25F77">
              <w:rPr>
                <w:b/>
              </w:rPr>
              <w:t>Total</w:t>
            </w:r>
          </w:p>
        </w:tc>
      </w:tr>
      <w:tr w:rsidR="00E029A7" w:rsidRPr="00D25F77" w14:paraId="5E16CD53" w14:textId="77777777" w:rsidTr="00BA2EA3">
        <w:trPr>
          <w:jc w:val="center"/>
        </w:trPr>
        <w:tc>
          <w:tcPr>
            <w:tcW w:w="1560" w:type="dxa"/>
          </w:tcPr>
          <w:p w14:paraId="350846D7" w14:textId="77777777" w:rsidR="00E029A7" w:rsidRPr="00D25F77" w:rsidRDefault="00E029A7" w:rsidP="00A81194">
            <w:pPr>
              <w:contextualSpacing/>
              <w:jc w:val="center"/>
              <w:rPr>
                <w:bCs/>
              </w:rPr>
            </w:pPr>
            <w:r w:rsidRPr="00D25F77">
              <w:rPr>
                <w:bCs/>
              </w:rPr>
              <w:t>CO1</w:t>
            </w:r>
          </w:p>
        </w:tc>
        <w:tc>
          <w:tcPr>
            <w:tcW w:w="1417" w:type="dxa"/>
          </w:tcPr>
          <w:p w14:paraId="19926499" w14:textId="77777777" w:rsidR="00E029A7" w:rsidRPr="00D25F77" w:rsidRDefault="00E029A7" w:rsidP="00A81194">
            <w:pPr>
              <w:contextualSpacing/>
              <w:jc w:val="center"/>
            </w:pPr>
            <w:r w:rsidRPr="00D25F77">
              <w:t>2</w:t>
            </w:r>
          </w:p>
        </w:tc>
        <w:tc>
          <w:tcPr>
            <w:tcW w:w="1276" w:type="dxa"/>
          </w:tcPr>
          <w:p w14:paraId="202A07CB" w14:textId="77777777" w:rsidR="00E029A7" w:rsidRPr="00D25F77" w:rsidRDefault="00E029A7" w:rsidP="00A81194">
            <w:pPr>
              <w:contextualSpacing/>
              <w:jc w:val="center"/>
            </w:pPr>
            <w:r w:rsidRPr="00D25F77">
              <w:t>2</w:t>
            </w:r>
          </w:p>
        </w:tc>
        <w:tc>
          <w:tcPr>
            <w:tcW w:w="1134" w:type="dxa"/>
          </w:tcPr>
          <w:p w14:paraId="0779B1CB" w14:textId="77777777" w:rsidR="00E029A7" w:rsidRPr="00D25F77" w:rsidRDefault="00E029A7" w:rsidP="00A81194">
            <w:pPr>
              <w:contextualSpacing/>
              <w:jc w:val="center"/>
            </w:pPr>
            <w:r w:rsidRPr="00D25F77">
              <w:t>12</w:t>
            </w:r>
          </w:p>
        </w:tc>
        <w:tc>
          <w:tcPr>
            <w:tcW w:w="1129" w:type="dxa"/>
          </w:tcPr>
          <w:p w14:paraId="62A67151" w14:textId="77777777" w:rsidR="00E029A7" w:rsidRPr="00D25F77" w:rsidRDefault="00E029A7" w:rsidP="00A81194">
            <w:pPr>
              <w:contextualSpacing/>
              <w:jc w:val="center"/>
            </w:pPr>
            <w:r w:rsidRPr="00D25F77">
              <w:t>-</w:t>
            </w:r>
          </w:p>
        </w:tc>
        <w:tc>
          <w:tcPr>
            <w:tcW w:w="1134" w:type="dxa"/>
          </w:tcPr>
          <w:p w14:paraId="26560F96" w14:textId="77777777" w:rsidR="00E029A7" w:rsidRPr="00D25F77" w:rsidRDefault="00E029A7" w:rsidP="00A81194">
            <w:pPr>
              <w:contextualSpacing/>
              <w:jc w:val="center"/>
            </w:pPr>
            <w:r w:rsidRPr="00D25F77">
              <w:t>-</w:t>
            </w:r>
          </w:p>
        </w:tc>
        <w:tc>
          <w:tcPr>
            <w:tcW w:w="997" w:type="dxa"/>
          </w:tcPr>
          <w:p w14:paraId="4EA0BB31" w14:textId="77777777" w:rsidR="00E029A7" w:rsidRPr="00D25F77" w:rsidRDefault="00E029A7" w:rsidP="00A81194">
            <w:pPr>
              <w:contextualSpacing/>
              <w:jc w:val="center"/>
            </w:pPr>
            <w:r w:rsidRPr="00D25F77">
              <w:t>3</w:t>
            </w:r>
          </w:p>
        </w:tc>
        <w:tc>
          <w:tcPr>
            <w:tcW w:w="1701" w:type="dxa"/>
          </w:tcPr>
          <w:p w14:paraId="073A2E81" w14:textId="77777777" w:rsidR="00E029A7" w:rsidRPr="00D25F77" w:rsidRDefault="00E029A7" w:rsidP="00A81194">
            <w:pPr>
              <w:contextualSpacing/>
              <w:jc w:val="center"/>
            </w:pPr>
            <w:r w:rsidRPr="00D25F77">
              <w:t>19</w:t>
            </w:r>
          </w:p>
        </w:tc>
      </w:tr>
      <w:tr w:rsidR="00E029A7" w:rsidRPr="00D25F77" w14:paraId="7892839B" w14:textId="77777777" w:rsidTr="00BA2EA3">
        <w:trPr>
          <w:jc w:val="center"/>
        </w:trPr>
        <w:tc>
          <w:tcPr>
            <w:tcW w:w="1560" w:type="dxa"/>
          </w:tcPr>
          <w:p w14:paraId="2BCFC76A" w14:textId="77777777" w:rsidR="00E029A7" w:rsidRPr="00D25F77" w:rsidRDefault="00E029A7" w:rsidP="00A81194">
            <w:pPr>
              <w:contextualSpacing/>
              <w:jc w:val="center"/>
              <w:rPr>
                <w:bCs/>
              </w:rPr>
            </w:pPr>
            <w:r w:rsidRPr="00D25F77">
              <w:rPr>
                <w:bCs/>
              </w:rPr>
              <w:t>CO2</w:t>
            </w:r>
          </w:p>
        </w:tc>
        <w:tc>
          <w:tcPr>
            <w:tcW w:w="1417" w:type="dxa"/>
          </w:tcPr>
          <w:p w14:paraId="5D21F450" w14:textId="77777777" w:rsidR="00E029A7" w:rsidRPr="00D25F77" w:rsidRDefault="00E029A7" w:rsidP="00A81194">
            <w:pPr>
              <w:contextualSpacing/>
              <w:jc w:val="center"/>
            </w:pPr>
            <w:r w:rsidRPr="00D25F77">
              <w:t>5</w:t>
            </w:r>
          </w:p>
        </w:tc>
        <w:tc>
          <w:tcPr>
            <w:tcW w:w="1276" w:type="dxa"/>
          </w:tcPr>
          <w:p w14:paraId="7AA693D9" w14:textId="77777777" w:rsidR="00E029A7" w:rsidRPr="00D25F77" w:rsidRDefault="00E029A7" w:rsidP="00A81194">
            <w:pPr>
              <w:contextualSpacing/>
              <w:jc w:val="center"/>
            </w:pPr>
            <w:r w:rsidRPr="00D25F77">
              <w:t>22</w:t>
            </w:r>
          </w:p>
        </w:tc>
        <w:tc>
          <w:tcPr>
            <w:tcW w:w="1134" w:type="dxa"/>
          </w:tcPr>
          <w:p w14:paraId="6382F686" w14:textId="77777777" w:rsidR="00E029A7" w:rsidRPr="00D25F77" w:rsidRDefault="00E029A7" w:rsidP="00A81194">
            <w:pPr>
              <w:contextualSpacing/>
              <w:jc w:val="center"/>
            </w:pPr>
            <w:r w:rsidRPr="00D25F77">
              <w:t>12</w:t>
            </w:r>
          </w:p>
        </w:tc>
        <w:tc>
          <w:tcPr>
            <w:tcW w:w="1129" w:type="dxa"/>
          </w:tcPr>
          <w:p w14:paraId="323854E9" w14:textId="77777777" w:rsidR="00E029A7" w:rsidRPr="00D25F77" w:rsidRDefault="00E029A7" w:rsidP="00A81194">
            <w:pPr>
              <w:contextualSpacing/>
              <w:jc w:val="center"/>
            </w:pPr>
            <w:r w:rsidRPr="00D25F77">
              <w:t>-</w:t>
            </w:r>
          </w:p>
        </w:tc>
        <w:tc>
          <w:tcPr>
            <w:tcW w:w="1134" w:type="dxa"/>
          </w:tcPr>
          <w:p w14:paraId="361E4D81" w14:textId="77777777" w:rsidR="00E029A7" w:rsidRPr="00D25F77" w:rsidRDefault="00E029A7" w:rsidP="00A81194">
            <w:pPr>
              <w:contextualSpacing/>
              <w:jc w:val="center"/>
            </w:pPr>
            <w:r w:rsidRPr="00D25F77">
              <w:t>-</w:t>
            </w:r>
          </w:p>
        </w:tc>
        <w:tc>
          <w:tcPr>
            <w:tcW w:w="997" w:type="dxa"/>
          </w:tcPr>
          <w:p w14:paraId="4390260E" w14:textId="77777777" w:rsidR="00E029A7" w:rsidRPr="00D25F77" w:rsidRDefault="00E029A7" w:rsidP="00A81194">
            <w:pPr>
              <w:contextualSpacing/>
              <w:jc w:val="center"/>
            </w:pPr>
            <w:r w:rsidRPr="00D25F77">
              <w:t>6</w:t>
            </w:r>
          </w:p>
        </w:tc>
        <w:tc>
          <w:tcPr>
            <w:tcW w:w="1701" w:type="dxa"/>
          </w:tcPr>
          <w:p w14:paraId="0C10B8E9" w14:textId="77777777" w:rsidR="00E029A7" w:rsidRPr="00D25F77" w:rsidRDefault="00E029A7" w:rsidP="00A81194">
            <w:pPr>
              <w:contextualSpacing/>
              <w:jc w:val="center"/>
            </w:pPr>
            <w:r w:rsidRPr="00D25F77">
              <w:t>45</w:t>
            </w:r>
          </w:p>
        </w:tc>
      </w:tr>
      <w:tr w:rsidR="00E029A7" w:rsidRPr="00D25F77" w14:paraId="6204893B" w14:textId="77777777" w:rsidTr="00BA2EA3">
        <w:trPr>
          <w:jc w:val="center"/>
        </w:trPr>
        <w:tc>
          <w:tcPr>
            <w:tcW w:w="1560" w:type="dxa"/>
          </w:tcPr>
          <w:p w14:paraId="27CFBDA8" w14:textId="77777777" w:rsidR="00E029A7" w:rsidRPr="00D25F77" w:rsidRDefault="00E029A7" w:rsidP="00A81194">
            <w:pPr>
              <w:contextualSpacing/>
              <w:jc w:val="center"/>
              <w:rPr>
                <w:bCs/>
              </w:rPr>
            </w:pPr>
            <w:r w:rsidRPr="00D25F77">
              <w:rPr>
                <w:bCs/>
              </w:rPr>
              <w:t>CO3</w:t>
            </w:r>
          </w:p>
        </w:tc>
        <w:tc>
          <w:tcPr>
            <w:tcW w:w="1417" w:type="dxa"/>
          </w:tcPr>
          <w:p w14:paraId="67ABA2AE" w14:textId="77777777" w:rsidR="00E029A7" w:rsidRPr="00D25F77" w:rsidRDefault="00E029A7" w:rsidP="00A81194">
            <w:pPr>
              <w:contextualSpacing/>
              <w:jc w:val="center"/>
            </w:pPr>
            <w:r w:rsidRPr="00D25F77">
              <w:t>1</w:t>
            </w:r>
          </w:p>
        </w:tc>
        <w:tc>
          <w:tcPr>
            <w:tcW w:w="1276" w:type="dxa"/>
          </w:tcPr>
          <w:p w14:paraId="3E8CE672" w14:textId="77777777" w:rsidR="00E029A7" w:rsidRPr="00D25F77" w:rsidRDefault="00E029A7" w:rsidP="00A81194">
            <w:pPr>
              <w:contextualSpacing/>
              <w:jc w:val="center"/>
            </w:pPr>
            <w:r w:rsidRPr="00D25F77">
              <w:t>-</w:t>
            </w:r>
          </w:p>
        </w:tc>
        <w:tc>
          <w:tcPr>
            <w:tcW w:w="1134" w:type="dxa"/>
          </w:tcPr>
          <w:p w14:paraId="3E717935" w14:textId="77777777" w:rsidR="00E029A7" w:rsidRPr="00D25F77" w:rsidRDefault="00E029A7" w:rsidP="00A81194">
            <w:pPr>
              <w:contextualSpacing/>
              <w:jc w:val="center"/>
            </w:pPr>
            <w:r w:rsidRPr="00D25F77">
              <w:t>-</w:t>
            </w:r>
          </w:p>
        </w:tc>
        <w:tc>
          <w:tcPr>
            <w:tcW w:w="1129" w:type="dxa"/>
          </w:tcPr>
          <w:p w14:paraId="2243BF45" w14:textId="77777777" w:rsidR="00E029A7" w:rsidRPr="00D25F77" w:rsidRDefault="00E029A7" w:rsidP="00A81194">
            <w:pPr>
              <w:contextualSpacing/>
              <w:jc w:val="center"/>
            </w:pPr>
            <w:r w:rsidRPr="00D25F77">
              <w:t>-</w:t>
            </w:r>
          </w:p>
        </w:tc>
        <w:tc>
          <w:tcPr>
            <w:tcW w:w="1134" w:type="dxa"/>
          </w:tcPr>
          <w:p w14:paraId="1C0D8BD1" w14:textId="77777777" w:rsidR="00E029A7" w:rsidRPr="00D25F77" w:rsidRDefault="00E029A7" w:rsidP="00A81194">
            <w:pPr>
              <w:contextualSpacing/>
              <w:jc w:val="center"/>
            </w:pPr>
            <w:r w:rsidRPr="00D25F77">
              <w:t>-</w:t>
            </w:r>
          </w:p>
        </w:tc>
        <w:tc>
          <w:tcPr>
            <w:tcW w:w="997" w:type="dxa"/>
          </w:tcPr>
          <w:p w14:paraId="4EB98AEB" w14:textId="77777777" w:rsidR="00E029A7" w:rsidRPr="00D25F77" w:rsidRDefault="00E029A7" w:rsidP="00A81194">
            <w:pPr>
              <w:contextualSpacing/>
              <w:jc w:val="center"/>
            </w:pPr>
            <w:r w:rsidRPr="00D25F77">
              <w:t>-</w:t>
            </w:r>
          </w:p>
        </w:tc>
        <w:tc>
          <w:tcPr>
            <w:tcW w:w="1701" w:type="dxa"/>
          </w:tcPr>
          <w:p w14:paraId="3F1349D7" w14:textId="77777777" w:rsidR="00E029A7" w:rsidRPr="00D25F77" w:rsidRDefault="00E029A7" w:rsidP="00A81194">
            <w:pPr>
              <w:contextualSpacing/>
              <w:jc w:val="center"/>
            </w:pPr>
            <w:r w:rsidRPr="00D25F77">
              <w:t>1</w:t>
            </w:r>
          </w:p>
        </w:tc>
      </w:tr>
      <w:tr w:rsidR="00E029A7" w:rsidRPr="00D25F77" w14:paraId="35C28DD7" w14:textId="77777777" w:rsidTr="00BA2EA3">
        <w:trPr>
          <w:jc w:val="center"/>
        </w:trPr>
        <w:tc>
          <w:tcPr>
            <w:tcW w:w="1560" w:type="dxa"/>
          </w:tcPr>
          <w:p w14:paraId="63118B40" w14:textId="77777777" w:rsidR="00E029A7" w:rsidRPr="00D25F77" w:rsidRDefault="00E029A7" w:rsidP="00A81194">
            <w:pPr>
              <w:contextualSpacing/>
              <w:jc w:val="center"/>
              <w:rPr>
                <w:bCs/>
              </w:rPr>
            </w:pPr>
            <w:r w:rsidRPr="00D25F77">
              <w:rPr>
                <w:bCs/>
              </w:rPr>
              <w:t>CO4</w:t>
            </w:r>
          </w:p>
        </w:tc>
        <w:tc>
          <w:tcPr>
            <w:tcW w:w="1417" w:type="dxa"/>
          </w:tcPr>
          <w:p w14:paraId="331808E4" w14:textId="77777777" w:rsidR="00E029A7" w:rsidRPr="00D25F77" w:rsidRDefault="00E029A7" w:rsidP="00A81194">
            <w:pPr>
              <w:contextualSpacing/>
              <w:jc w:val="center"/>
            </w:pPr>
            <w:r w:rsidRPr="00D25F77">
              <w:t>2</w:t>
            </w:r>
          </w:p>
        </w:tc>
        <w:tc>
          <w:tcPr>
            <w:tcW w:w="1276" w:type="dxa"/>
          </w:tcPr>
          <w:p w14:paraId="3C19E939" w14:textId="77777777" w:rsidR="00E029A7" w:rsidRPr="00D25F77" w:rsidRDefault="00E029A7" w:rsidP="00A81194">
            <w:pPr>
              <w:contextualSpacing/>
              <w:jc w:val="center"/>
            </w:pPr>
            <w:r w:rsidRPr="00D25F77">
              <w:t>18</w:t>
            </w:r>
          </w:p>
        </w:tc>
        <w:tc>
          <w:tcPr>
            <w:tcW w:w="1134" w:type="dxa"/>
          </w:tcPr>
          <w:p w14:paraId="4914F3BE" w14:textId="77777777" w:rsidR="00E029A7" w:rsidRPr="00D25F77" w:rsidRDefault="00E029A7" w:rsidP="00A81194">
            <w:pPr>
              <w:contextualSpacing/>
              <w:jc w:val="center"/>
            </w:pPr>
            <w:r w:rsidRPr="00D25F77">
              <w:t>3</w:t>
            </w:r>
          </w:p>
        </w:tc>
        <w:tc>
          <w:tcPr>
            <w:tcW w:w="1129" w:type="dxa"/>
          </w:tcPr>
          <w:p w14:paraId="43D7972A" w14:textId="77777777" w:rsidR="00E029A7" w:rsidRPr="00D25F77" w:rsidRDefault="00E029A7" w:rsidP="00A81194">
            <w:pPr>
              <w:contextualSpacing/>
              <w:jc w:val="center"/>
            </w:pPr>
            <w:r w:rsidRPr="00D25F77">
              <w:t>-</w:t>
            </w:r>
          </w:p>
        </w:tc>
        <w:tc>
          <w:tcPr>
            <w:tcW w:w="1134" w:type="dxa"/>
          </w:tcPr>
          <w:p w14:paraId="40CF099D" w14:textId="77777777" w:rsidR="00E029A7" w:rsidRPr="00D25F77" w:rsidRDefault="00E029A7" w:rsidP="00A81194">
            <w:pPr>
              <w:contextualSpacing/>
              <w:jc w:val="center"/>
            </w:pPr>
            <w:r w:rsidRPr="00D25F77">
              <w:t>-</w:t>
            </w:r>
          </w:p>
        </w:tc>
        <w:tc>
          <w:tcPr>
            <w:tcW w:w="997" w:type="dxa"/>
          </w:tcPr>
          <w:p w14:paraId="61B0A054" w14:textId="77777777" w:rsidR="00E029A7" w:rsidRPr="00D25F77" w:rsidRDefault="00E029A7" w:rsidP="00A81194">
            <w:pPr>
              <w:contextualSpacing/>
              <w:jc w:val="center"/>
            </w:pPr>
            <w:r w:rsidRPr="00D25F77">
              <w:t>6</w:t>
            </w:r>
          </w:p>
        </w:tc>
        <w:tc>
          <w:tcPr>
            <w:tcW w:w="1701" w:type="dxa"/>
          </w:tcPr>
          <w:p w14:paraId="50039D9E" w14:textId="77777777" w:rsidR="00E029A7" w:rsidRPr="00D25F77" w:rsidRDefault="00E029A7" w:rsidP="00A81194">
            <w:pPr>
              <w:contextualSpacing/>
              <w:jc w:val="center"/>
            </w:pPr>
            <w:r w:rsidRPr="00D25F77">
              <w:t>29</w:t>
            </w:r>
          </w:p>
        </w:tc>
      </w:tr>
      <w:tr w:rsidR="00E029A7" w:rsidRPr="00D25F77" w14:paraId="5BEED523" w14:textId="77777777" w:rsidTr="00BA2EA3">
        <w:trPr>
          <w:jc w:val="center"/>
        </w:trPr>
        <w:tc>
          <w:tcPr>
            <w:tcW w:w="1560" w:type="dxa"/>
          </w:tcPr>
          <w:p w14:paraId="03C849F9" w14:textId="77777777" w:rsidR="00E029A7" w:rsidRPr="00D25F77" w:rsidRDefault="00E029A7" w:rsidP="00A81194">
            <w:pPr>
              <w:contextualSpacing/>
              <w:jc w:val="center"/>
              <w:rPr>
                <w:bCs/>
              </w:rPr>
            </w:pPr>
            <w:r w:rsidRPr="00D25F77">
              <w:rPr>
                <w:bCs/>
              </w:rPr>
              <w:t>CO5</w:t>
            </w:r>
          </w:p>
        </w:tc>
        <w:tc>
          <w:tcPr>
            <w:tcW w:w="1417" w:type="dxa"/>
          </w:tcPr>
          <w:p w14:paraId="35CA9945" w14:textId="77777777" w:rsidR="00E029A7" w:rsidRPr="00D25F77" w:rsidRDefault="00E029A7" w:rsidP="00A81194">
            <w:pPr>
              <w:contextualSpacing/>
              <w:jc w:val="center"/>
            </w:pPr>
            <w:r w:rsidRPr="00D25F77">
              <w:t>-</w:t>
            </w:r>
          </w:p>
        </w:tc>
        <w:tc>
          <w:tcPr>
            <w:tcW w:w="1276" w:type="dxa"/>
          </w:tcPr>
          <w:p w14:paraId="3866AE4E" w14:textId="77777777" w:rsidR="00E029A7" w:rsidRPr="00D25F77" w:rsidRDefault="00E029A7" w:rsidP="00A81194">
            <w:pPr>
              <w:contextualSpacing/>
              <w:jc w:val="center"/>
            </w:pPr>
            <w:r w:rsidRPr="00D25F77">
              <w:t>9</w:t>
            </w:r>
          </w:p>
        </w:tc>
        <w:tc>
          <w:tcPr>
            <w:tcW w:w="1134" w:type="dxa"/>
          </w:tcPr>
          <w:p w14:paraId="5639AFB1" w14:textId="77777777" w:rsidR="00E029A7" w:rsidRPr="00D25F77" w:rsidRDefault="00E029A7" w:rsidP="00A81194">
            <w:pPr>
              <w:contextualSpacing/>
              <w:jc w:val="center"/>
            </w:pPr>
            <w:r w:rsidRPr="00D25F77">
              <w:t>-</w:t>
            </w:r>
          </w:p>
        </w:tc>
        <w:tc>
          <w:tcPr>
            <w:tcW w:w="1129" w:type="dxa"/>
          </w:tcPr>
          <w:p w14:paraId="7E15EC78" w14:textId="77777777" w:rsidR="00E029A7" w:rsidRPr="00D25F77" w:rsidRDefault="00E029A7" w:rsidP="00A81194">
            <w:pPr>
              <w:contextualSpacing/>
              <w:jc w:val="center"/>
            </w:pPr>
            <w:r w:rsidRPr="00D25F77">
              <w:t>-</w:t>
            </w:r>
          </w:p>
        </w:tc>
        <w:tc>
          <w:tcPr>
            <w:tcW w:w="1134" w:type="dxa"/>
          </w:tcPr>
          <w:p w14:paraId="2A1DA943" w14:textId="77777777" w:rsidR="00E029A7" w:rsidRPr="00D25F77" w:rsidRDefault="00E029A7" w:rsidP="00A81194">
            <w:pPr>
              <w:contextualSpacing/>
              <w:jc w:val="center"/>
            </w:pPr>
            <w:r w:rsidRPr="00D25F77">
              <w:t>-</w:t>
            </w:r>
          </w:p>
        </w:tc>
        <w:tc>
          <w:tcPr>
            <w:tcW w:w="997" w:type="dxa"/>
          </w:tcPr>
          <w:p w14:paraId="4EF337F2" w14:textId="77777777" w:rsidR="00E029A7" w:rsidRPr="00D25F77" w:rsidRDefault="00E029A7" w:rsidP="00A81194">
            <w:pPr>
              <w:contextualSpacing/>
              <w:jc w:val="center"/>
            </w:pPr>
            <w:r w:rsidRPr="00D25F77">
              <w:t>-</w:t>
            </w:r>
          </w:p>
        </w:tc>
        <w:tc>
          <w:tcPr>
            <w:tcW w:w="1701" w:type="dxa"/>
          </w:tcPr>
          <w:p w14:paraId="63B61920" w14:textId="77777777" w:rsidR="00E029A7" w:rsidRPr="00D25F77" w:rsidRDefault="00E029A7" w:rsidP="00A81194">
            <w:pPr>
              <w:contextualSpacing/>
              <w:jc w:val="center"/>
            </w:pPr>
            <w:r w:rsidRPr="00D25F77">
              <w:t>9</w:t>
            </w:r>
          </w:p>
        </w:tc>
      </w:tr>
      <w:tr w:rsidR="00E029A7" w:rsidRPr="00D25F77" w14:paraId="0483020E" w14:textId="77777777" w:rsidTr="00BA2EA3">
        <w:trPr>
          <w:jc w:val="center"/>
        </w:trPr>
        <w:tc>
          <w:tcPr>
            <w:tcW w:w="1560" w:type="dxa"/>
          </w:tcPr>
          <w:p w14:paraId="74738ADC" w14:textId="77777777" w:rsidR="00E029A7" w:rsidRPr="00D25F77" w:rsidRDefault="00E029A7" w:rsidP="00A81194">
            <w:pPr>
              <w:contextualSpacing/>
              <w:jc w:val="center"/>
              <w:rPr>
                <w:bCs/>
              </w:rPr>
            </w:pPr>
            <w:r w:rsidRPr="00D25F77">
              <w:rPr>
                <w:bCs/>
              </w:rPr>
              <w:t>CO6</w:t>
            </w:r>
          </w:p>
        </w:tc>
        <w:tc>
          <w:tcPr>
            <w:tcW w:w="1417" w:type="dxa"/>
          </w:tcPr>
          <w:p w14:paraId="0FA31063" w14:textId="77777777" w:rsidR="00E029A7" w:rsidRPr="00D25F77" w:rsidRDefault="00E029A7" w:rsidP="00A81194">
            <w:pPr>
              <w:contextualSpacing/>
              <w:jc w:val="center"/>
            </w:pPr>
            <w:r w:rsidRPr="00D25F77">
              <w:t>3</w:t>
            </w:r>
          </w:p>
        </w:tc>
        <w:tc>
          <w:tcPr>
            <w:tcW w:w="1276" w:type="dxa"/>
          </w:tcPr>
          <w:p w14:paraId="7DB8602E" w14:textId="77777777" w:rsidR="00E029A7" w:rsidRPr="00D25F77" w:rsidRDefault="00E029A7" w:rsidP="00A81194">
            <w:pPr>
              <w:contextualSpacing/>
              <w:jc w:val="center"/>
            </w:pPr>
            <w:r w:rsidRPr="00D25F77">
              <w:t>12</w:t>
            </w:r>
          </w:p>
        </w:tc>
        <w:tc>
          <w:tcPr>
            <w:tcW w:w="1134" w:type="dxa"/>
          </w:tcPr>
          <w:p w14:paraId="254ECA16" w14:textId="77777777" w:rsidR="00E029A7" w:rsidRPr="00D25F77" w:rsidRDefault="00E029A7" w:rsidP="00A81194">
            <w:pPr>
              <w:contextualSpacing/>
              <w:jc w:val="center"/>
            </w:pPr>
            <w:r w:rsidRPr="00D25F77">
              <w:t>6</w:t>
            </w:r>
          </w:p>
        </w:tc>
        <w:tc>
          <w:tcPr>
            <w:tcW w:w="1129" w:type="dxa"/>
          </w:tcPr>
          <w:p w14:paraId="5AAB6DC1" w14:textId="77777777" w:rsidR="00E029A7" w:rsidRPr="00D25F77" w:rsidRDefault="00E029A7" w:rsidP="00A81194">
            <w:pPr>
              <w:contextualSpacing/>
              <w:jc w:val="center"/>
            </w:pPr>
            <w:r w:rsidRPr="00D25F77">
              <w:t>-</w:t>
            </w:r>
          </w:p>
        </w:tc>
        <w:tc>
          <w:tcPr>
            <w:tcW w:w="1134" w:type="dxa"/>
          </w:tcPr>
          <w:p w14:paraId="7D9E750D" w14:textId="77777777" w:rsidR="00E029A7" w:rsidRPr="00D25F77" w:rsidRDefault="00E029A7" w:rsidP="00A81194">
            <w:pPr>
              <w:contextualSpacing/>
              <w:jc w:val="center"/>
            </w:pPr>
            <w:r w:rsidRPr="00D25F77">
              <w:t>-</w:t>
            </w:r>
          </w:p>
        </w:tc>
        <w:tc>
          <w:tcPr>
            <w:tcW w:w="997" w:type="dxa"/>
          </w:tcPr>
          <w:p w14:paraId="42FD8229" w14:textId="77777777" w:rsidR="00E029A7" w:rsidRPr="00D25F77" w:rsidRDefault="00E029A7" w:rsidP="00A81194">
            <w:pPr>
              <w:contextualSpacing/>
              <w:jc w:val="center"/>
            </w:pPr>
            <w:r w:rsidRPr="00D25F77">
              <w:t>-</w:t>
            </w:r>
          </w:p>
        </w:tc>
        <w:tc>
          <w:tcPr>
            <w:tcW w:w="1701" w:type="dxa"/>
          </w:tcPr>
          <w:p w14:paraId="12774447" w14:textId="77777777" w:rsidR="00E029A7" w:rsidRPr="00D25F77" w:rsidRDefault="00E029A7" w:rsidP="00A81194">
            <w:pPr>
              <w:contextualSpacing/>
              <w:jc w:val="center"/>
            </w:pPr>
            <w:r w:rsidRPr="00D25F77">
              <w:t>21</w:t>
            </w:r>
          </w:p>
        </w:tc>
      </w:tr>
      <w:tr w:rsidR="00E029A7" w:rsidRPr="00D25F77" w14:paraId="3DBED302" w14:textId="77777777" w:rsidTr="00A81194">
        <w:trPr>
          <w:jc w:val="center"/>
        </w:trPr>
        <w:tc>
          <w:tcPr>
            <w:tcW w:w="8647" w:type="dxa"/>
            <w:gridSpan w:val="7"/>
          </w:tcPr>
          <w:p w14:paraId="30F297A6" w14:textId="77777777" w:rsidR="00E029A7" w:rsidRPr="00D25F77" w:rsidRDefault="00E029A7" w:rsidP="00A81194">
            <w:pPr>
              <w:contextualSpacing/>
            </w:pPr>
          </w:p>
        </w:tc>
        <w:tc>
          <w:tcPr>
            <w:tcW w:w="1701" w:type="dxa"/>
          </w:tcPr>
          <w:p w14:paraId="65B0767F" w14:textId="77777777" w:rsidR="00E029A7" w:rsidRPr="00D25F77" w:rsidRDefault="00E029A7" w:rsidP="00A81194">
            <w:pPr>
              <w:contextualSpacing/>
              <w:jc w:val="center"/>
              <w:rPr>
                <w:b/>
              </w:rPr>
            </w:pPr>
            <w:r w:rsidRPr="00D25F77">
              <w:rPr>
                <w:b/>
              </w:rPr>
              <w:t>124</w:t>
            </w:r>
          </w:p>
        </w:tc>
      </w:tr>
    </w:tbl>
    <w:p w14:paraId="5CB1CAA4" w14:textId="77777777" w:rsidR="00E029A7" w:rsidRPr="00FA796F" w:rsidRDefault="00E029A7" w:rsidP="00A80AD3">
      <w:pPr>
        <w:tabs>
          <w:tab w:val="left" w:pos="7110"/>
        </w:tabs>
        <w:contextualSpacing/>
      </w:pPr>
      <w:r w:rsidRPr="00FA796F">
        <w:tab/>
      </w:r>
    </w:p>
    <w:p w14:paraId="09A718F0" w14:textId="77777777" w:rsidR="00E029A7" w:rsidRDefault="00E029A7">
      <w:pPr>
        <w:jc w:val="center"/>
        <w:rPr>
          <w:b/>
        </w:rPr>
      </w:pPr>
      <w:r>
        <w:rPr>
          <w:noProof/>
        </w:rPr>
        <w:lastRenderedPageBreak/>
        <w:drawing>
          <wp:inline distT="0" distB="0" distL="0" distR="0" wp14:anchorId="19CBBC85" wp14:editId="380BEB18">
            <wp:extent cx="4739640" cy="1178560"/>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14:paraId="6A746908" w14:textId="77777777" w:rsidR="00E029A7" w:rsidRDefault="00E029A7">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417"/>
        <w:gridCol w:w="851"/>
      </w:tblGrid>
      <w:tr w:rsidR="00E029A7" w14:paraId="27105B70" w14:textId="77777777">
        <w:trPr>
          <w:trHeight w:val="397"/>
          <w:jc w:val="center"/>
        </w:trPr>
        <w:tc>
          <w:tcPr>
            <w:tcW w:w="1555" w:type="dxa"/>
            <w:vAlign w:val="center"/>
          </w:tcPr>
          <w:p w14:paraId="0EEE3A71" w14:textId="77777777" w:rsidR="00E029A7" w:rsidRDefault="00E029A7">
            <w:pPr>
              <w:pStyle w:val="Title"/>
              <w:jc w:val="left"/>
              <w:rPr>
                <w:b/>
                <w:szCs w:val="24"/>
              </w:rPr>
            </w:pPr>
            <w:r>
              <w:rPr>
                <w:b/>
                <w:szCs w:val="24"/>
              </w:rPr>
              <w:t xml:space="preserve">Course Code      </w:t>
            </w:r>
          </w:p>
        </w:tc>
        <w:tc>
          <w:tcPr>
            <w:tcW w:w="6662" w:type="dxa"/>
            <w:vAlign w:val="center"/>
          </w:tcPr>
          <w:p w14:paraId="6444AF0E" w14:textId="77777777" w:rsidR="00E029A7" w:rsidRDefault="00E029A7">
            <w:pPr>
              <w:pStyle w:val="Title"/>
              <w:jc w:val="left"/>
              <w:rPr>
                <w:b/>
                <w:szCs w:val="24"/>
              </w:rPr>
            </w:pPr>
            <w:r>
              <w:rPr>
                <w:b/>
                <w:szCs w:val="24"/>
              </w:rPr>
              <w:t>20FP1001</w:t>
            </w:r>
          </w:p>
        </w:tc>
        <w:tc>
          <w:tcPr>
            <w:tcW w:w="1417" w:type="dxa"/>
            <w:vAlign w:val="center"/>
          </w:tcPr>
          <w:p w14:paraId="39FC9A28" w14:textId="77777777" w:rsidR="00E029A7" w:rsidRDefault="00E029A7">
            <w:pPr>
              <w:pStyle w:val="Title"/>
              <w:ind w:left="-468" w:firstLine="468"/>
              <w:jc w:val="left"/>
              <w:rPr>
                <w:szCs w:val="24"/>
              </w:rPr>
            </w:pPr>
            <w:r>
              <w:rPr>
                <w:b/>
                <w:bCs/>
                <w:szCs w:val="24"/>
              </w:rPr>
              <w:t xml:space="preserve">Duration       </w:t>
            </w:r>
          </w:p>
        </w:tc>
        <w:tc>
          <w:tcPr>
            <w:tcW w:w="851" w:type="dxa"/>
            <w:vAlign w:val="center"/>
          </w:tcPr>
          <w:p w14:paraId="2AB2C3DA" w14:textId="77777777" w:rsidR="00E029A7" w:rsidRDefault="00E029A7">
            <w:pPr>
              <w:pStyle w:val="Title"/>
              <w:jc w:val="left"/>
              <w:rPr>
                <w:b/>
                <w:szCs w:val="24"/>
              </w:rPr>
            </w:pPr>
            <w:r>
              <w:rPr>
                <w:b/>
                <w:szCs w:val="24"/>
              </w:rPr>
              <w:t>3hrs</w:t>
            </w:r>
          </w:p>
        </w:tc>
      </w:tr>
      <w:tr w:rsidR="00E029A7" w14:paraId="1F03AE16" w14:textId="77777777">
        <w:trPr>
          <w:trHeight w:val="397"/>
          <w:jc w:val="center"/>
        </w:trPr>
        <w:tc>
          <w:tcPr>
            <w:tcW w:w="1555" w:type="dxa"/>
            <w:vAlign w:val="center"/>
          </w:tcPr>
          <w:p w14:paraId="399097FA" w14:textId="77777777" w:rsidR="00E029A7" w:rsidRDefault="00E029A7">
            <w:pPr>
              <w:pStyle w:val="Title"/>
              <w:ind w:right="-160"/>
              <w:jc w:val="left"/>
              <w:rPr>
                <w:b/>
                <w:szCs w:val="24"/>
              </w:rPr>
            </w:pPr>
            <w:r>
              <w:rPr>
                <w:b/>
                <w:szCs w:val="24"/>
              </w:rPr>
              <w:t xml:space="preserve">Course Name     </w:t>
            </w:r>
          </w:p>
        </w:tc>
        <w:tc>
          <w:tcPr>
            <w:tcW w:w="6662" w:type="dxa"/>
            <w:vAlign w:val="center"/>
          </w:tcPr>
          <w:p w14:paraId="7B2325D0" w14:textId="77777777" w:rsidR="00E029A7" w:rsidRDefault="00E029A7">
            <w:pPr>
              <w:pStyle w:val="Title"/>
              <w:jc w:val="left"/>
              <w:rPr>
                <w:b/>
                <w:szCs w:val="24"/>
              </w:rPr>
            </w:pPr>
            <w:r>
              <w:rPr>
                <w:b/>
                <w:szCs w:val="24"/>
              </w:rPr>
              <w:t>BASICS OF MICROBIOLOGY</w:t>
            </w:r>
          </w:p>
        </w:tc>
        <w:tc>
          <w:tcPr>
            <w:tcW w:w="1417" w:type="dxa"/>
            <w:vAlign w:val="center"/>
          </w:tcPr>
          <w:p w14:paraId="0E6E8E28" w14:textId="77777777" w:rsidR="00E029A7" w:rsidRDefault="00E029A7">
            <w:pPr>
              <w:pStyle w:val="Title"/>
              <w:jc w:val="left"/>
              <w:rPr>
                <w:b/>
                <w:bCs/>
                <w:szCs w:val="24"/>
              </w:rPr>
            </w:pPr>
            <w:r>
              <w:rPr>
                <w:b/>
                <w:bCs/>
                <w:szCs w:val="24"/>
              </w:rPr>
              <w:t xml:space="preserve">Max. Marks </w:t>
            </w:r>
          </w:p>
        </w:tc>
        <w:tc>
          <w:tcPr>
            <w:tcW w:w="851" w:type="dxa"/>
            <w:vAlign w:val="center"/>
          </w:tcPr>
          <w:p w14:paraId="42505618" w14:textId="77777777" w:rsidR="00E029A7" w:rsidRDefault="00E029A7">
            <w:pPr>
              <w:pStyle w:val="Title"/>
              <w:jc w:val="left"/>
              <w:rPr>
                <w:b/>
                <w:szCs w:val="24"/>
              </w:rPr>
            </w:pPr>
            <w:r>
              <w:rPr>
                <w:b/>
                <w:szCs w:val="24"/>
              </w:rPr>
              <w:t>100</w:t>
            </w:r>
          </w:p>
        </w:tc>
      </w:tr>
    </w:tbl>
    <w:p w14:paraId="6B3A53E3" w14:textId="77777777" w:rsidR="00E029A7" w:rsidRDefault="00E029A7">
      <w:pPr>
        <w:ind w:left="720"/>
        <w:contextualSpacing/>
        <w:rPr>
          <w:highlight w:val="yellow"/>
        </w:rPr>
      </w:pPr>
    </w:p>
    <w:tbl>
      <w:tblPr>
        <w:tblStyle w:val="TableGrid"/>
        <w:tblW w:w="5154" w:type="pct"/>
        <w:tblInd w:w="-147" w:type="dxa"/>
        <w:tblLayout w:type="fixed"/>
        <w:tblLook w:val="04A0" w:firstRow="1" w:lastRow="0" w:firstColumn="1" w:lastColumn="0" w:noHBand="0" w:noVBand="1"/>
      </w:tblPr>
      <w:tblGrid>
        <w:gridCol w:w="708"/>
        <w:gridCol w:w="428"/>
        <w:gridCol w:w="6797"/>
        <w:gridCol w:w="814"/>
        <w:gridCol w:w="745"/>
        <w:gridCol w:w="994"/>
      </w:tblGrid>
      <w:tr w:rsidR="00E029A7" w14:paraId="0A347FAD" w14:textId="77777777" w:rsidTr="00CA1AE5">
        <w:trPr>
          <w:trHeight w:val="551"/>
        </w:trPr>
        <w:tc>
          <w:tcPr>
            <w:tcW w:w="338" w:type="pct"/>
            <w:vAlign w:val="center"/>
          </w:tcPr>
          <w:p w14:paraId="37B119C3" w14:textId="77777777" w:rsidR="00E029A7" w:rsidRDefault="00E029A7">
            <w:pPr>
              <w:contextualSpacing/>
              <w:jc w:val="center"/>
              <w:rPr>
                <w:b/>
              </w:rPr>
            </w:pPr>
            <w:r>
              <w:rPr>
                <w:b/>
              </w:rPr>
              <w:t>Q. No.</w:t>
            </w:r>
          </w:p>
        </w:tc>
        <w:tc>
          <w:tcPr>
            <w:tcW w:w="3444" w:type="pct"/>
            <w:gridSpan w:val="2"/>
            <w:vAlign w:val="center"/>
          </w:tcPr>
          <w:p w14:paraId="20360FB4" w14:textId="77777777" w:rsidR="00E029A7" w:rsidRDefault="00E029A7">
            <w:pPr>
              <w:contextualSpacing/>
              <w:jc w:val="center"/>
              <w:rPr>
                <w:b/>
              </w:rPr>
            </w:pPr>
            <w:r>
              <w:rPr>
                <w:b/>
              </w:rPr>
              <w:t>Questions</w:t>
            </w:r>
          </w:p>
        </w:tc>
        <w:tc>
          <w:tcPr>
            <w:tcW w:w="388" w:type="pct"/>
            <w:vAlign w:val="center"/>
          </w:tcPr>
          <w:p w14:paraId="55053944" w14:textId="77777777" w:rsidR="00E029A7" w:rsidRDefault="00E029A7">
            <w:pPr>
              <w:contextualSpacing/>
              <w:jc w:val="center"/>
              <w:rPr>
                <w:b/>
              </w:rPr>
            </w:pPr>
            <w:r>
              <w:rPr>
                <w:b/>
              </w:rPr>
              <w:t>CO</w:t>
            </w:r>
          </w:p>
        </w:tc>
        <w:tc>
          <w:tcPr>
            <w:tcW w:w="355" w:type="pct"/>
            <w:vAlign w:val="center"/>
          </w:tcPr>
          <w:p w14:paraId="4472CD7B" w14:textId="77777777" w:rsidR="00E029A7" w:rsidRDefault="00E029A7">
            <w:pPr>
              <w:contextualSpacing/>
              <w:jc w:val="center"/>
              <w:rPr>
                <w:b/>
              </w:rPr>
            </w:pPr>
            <w:r>
              <w:rPr>
                <w:b/>
              </w:rPr>
              <w:t>BL</w:t>
            </w:r>
          </w:p>
        </w:tc>
        <w:tc>
          <w:tcPr>
            <w:tcW w:w="475" w:type="pct"/>
            <w:vAlign w:val="center"/>
          </w:tcPr>
          <w:p w14:paraId="0341B11E" w14:textId="77777777" w:rsidR="00E029A7" w:rsidRDefault="00E029A7">
            <w:pPr>
              <w:contextualSpacing/>
              <w:jc w:val="center"/>
              <w:rPr>
                <w:b/>
              </w:rPr>
            </w:pPr>
            <w:r>
              <w:rPr>
                <w:b/>
              </w:rPr>
              <w:t>Marks</w:t>
            </w:r>
          </w:p>
        </w:tc>
      </w:tr>
      <w:tr w:rsidR="00E029A7" w14:paraId="197A159D" w14:textId="77777777">
        <w:trPr>
          <w:trHeight w:val="487"/>
        </w:trPr>
        <w:tc>
          <w:tcPr>
            <w:tcW w:w="5000" w:type="pct"/>
            <w:gridSpan w:val="6"/>
            <w:vAlign w:val="center"/>
          </w:tcPr>
          <w:p w14:paraId="1B12D709" w14:textId="77777777" w:rsidR="00E029A7" w:rsidRDefault="00E029A7">
            <w:pPr>
              <w:contextualSpacing/>
              <w:jc w:val="center"/>
              <w:rPr>
                <w:b/>
                <w:u w:val="single"/>
              </w:rPr>
            </w:pPr>
            <w:r>
              <w:rPr>
                <w:b/>
                <w:u w:val="single"/>
              </w:rPr>
              <w:t>PART – A (10 X 1 = 10 MARKS)</w:t>
            </w:r>
          </w:p>
          <w:p w14:paraId="3CD02DCE" w14:textId="77777777" w:rsidR="00E029A7" w:rsidRDefault="00E029A7">
            <w:pPr>
              <w:contextualSpacing/>
              <w:jc w:val="center"/>
              <w:rPr>
                <w:b/>
              </w:rPr>
            </w:pPr>
            <w:r>
              <w:rPr>
                <w:b/>
              </w:rPr>
              <w:t>(Answer all the questions)</w:t>
            </w:r>
          </w:p>
        </w:tc>
      </w:tr>
      <w:tr w:rsidR="00E029A7" w14:paraId="7ED6E8FF" w14:textId="77777777" w:rsidTr="004D1ED2">
        <w:trPr>
          <w:trHeight w:val="396"/>
        </w:trPr>
        <w:tc>
          <w:tcPr>
            <w:tcW w:w="338" w:type="pct"/>
            <w:vAlign w:val="bottom"/>
          </w:tcPr>
          <w:p w14:paraId="7B9BD4B0" w14:textId="77777777" w:rsidR="00E029A7" w:rsidRDefault="00E029A7">
            <w:pPr>
              <w:jc w:val="center"/>
            </w:pPr>
            <w:r>
              <w:t>1.</w:t>
            </w:r>
          </w:p>
        </w:tc>
        <w:tc>
          <w:tcPr>
            <w:tcW w:w="3444" w:type="pct"/>
            <w:gridSpan w:val="2"/>
            <w:vAlign w:val="center"/>
          </w:tcPr>
          <w:p w14:paraId="243B6E08" w14:textId="77777777" w:rsidR="00E029A7" w:rsidRDefault="00E029A7" w:rsidP="004D1ED2">
            <w:pPr>
              <w:autoSpaceDE w:val="0"/>
              <w:autoSpaceDN w:val="0"/>
              <w:adjustRightInd w:val="0"/>
            </w:pPr>
            <w:r>
              <w:t>Name the scientist who invented</w:t>
            </w:r>
            <w:r>
              <w:rPr>
                <w:lang w:val="en-IN"/>
              </w:rPr>
              <w:t xml:space="preserve"> the</w:t>
            </w:r>
            <w:r>
              <w:t xml:space="preserve"> simple microscope.</w:t>
            </w:r>
          </w:p>
        </w:tc>
        <w:tc>
          <w:tcPr>
            <w:tcW w:w="388" w:type="pct"/>
            <w:vAlign w:val="bottom"/>
          </w:tcPr>
          <w:p w14:paraId="16F8F9C2" w14:textId="77777777" w:rsidR="00E029A7" w:rsidRDefault="00E029A7">
            <w:pPr>
              <w:jc w:val="center"/>
            </w:pPr>
            <w:r>
              <w:t>CO1</w:t>
            </w:r>
          </w:p>
        </w:tc>
        <w:tc>
          <w:tcPr>
            <w:tcW w:w="355" w:type="pct"/>
            <w:vAlign w:val="bottom"/>
          </w:tcPr>
          <w:p w14:paraId="68923A93" w14:textId="77777777" w:rsidR="00E029A7" w:rsidRDefault="00E029A7">
            <w:pPr>
              <w:jc w:val="center"/>
            </w:pPr>
            <w:r>
              <w:t>R</w:t>
            </w:r>
          </w:p>
        </w:tc>
        <w:tc>
          <w:tcPr>
            <w:tcW w:w="475" w:type="pct"/>
            <w:vAlign w:val="bottom"/>
          </w:tcPr>
          <w:p w14:paraId="4CDE14F5" w14:textId="77777777" w:rsidR="00E029A7" w:rsidRDefault="00E029A7">
            <w:pPr>
              <w:jc w:val="center"/>
            </w:pPr>
            <w:r>
              <w:t>1</w:t>
            </w:r>
          </w:p>
        </w:tc>
      </w:tr>
      <w:tr w:rsidR="00E029A7" w14:paraId="07F0E60B" w14:textId="77777777" w:rsidTr="004D1ED2">
        <w:trPr>
          <w:trHeight w:val="396"/>
        </w:trPr>
        <w:tc>
          <w:tcPr>
            <w:tcW w:w="338" w:type="pct"/>
            <w:vAlign w:val="bottom"/>
          </w:tcPr>
          <w:p w14:paraId="15B5715B" w14:textId="77777777" w:rsidR="00E029A7" w:rsidRDefault="00E029A7">
            <w:pPr>
              <w:jc w:val="center"/>
            </w:pPr>
            <w:r>
              <w:t>2.</w:t>
            </w:r>
          </w:p>
        </w:tc>
        <w:tc>
          <w:tcPr>
            <w:tcW w:w="3444" w:type="pct"/>
            <w:gridSpan w:val="2"/>
            <w:vAlign w:val="center"/>
          </w:tcPr>
          <w:p w14:paraId="6CCA6721" w14:textId="77777777" w:rsidR="00E029A7" w:rsidRDefault="00E029A7" w:rsidP="004D1ED2">
            <w:r>
              <w:t>Cite a phylogen</w:t>
            </w:r>
            <w:r>
              <w:rPr>
                <w:lang w:val="en-IN"/>
              </w:rPr>
              <w:t>et</w:t>
            </w:r>
            <w:r>
              <w:t>ic method that is used to identify a bacterial species</w:t>
            </w:r>
            <w:r>
              <w:rPr>
                <w:lang w:val="en-IN"/>
              </w:rPr>
              <w:t>.</w:t>
            </w:r>
          </w:p>
        </w:tc>
        <w:tc>
          <w:tcPr>
            <w:tcW w:w="388" w:type="pct"/>
            <w:vAlign w:val="bottom"/>
          </w:tcPr>
          <w:p w14:paraId="2BE34A3C" w14:textId="77777777" w:rsidR="00E029A7" w:rsidRDefault="00E029A7">
            <w:pPr>
              <w:jc w:val="center"/>
            </w:pPr>
            <w:r>
              <w:t>CO1</w:t>
            </w:r>
          </w:p>
        </w:tc>
        <w:tc>
          <w:tcPr>
            <w:tcW w:w="355" w:type="pct"/>
            <w:vAlign w:val="bottom"/>
          </w:tcPr>
          <w:p w14:paraId="49A3B357" w14:textId="77777777" w:rsidR="00E029A7" w:rsidRDefault="00E029A7">
            <w:pPr>
              <w:jc w:val="center"/>
            </w:pPr>
            <w:r>
              <w:t>R</w:t>
            </w:r>
          </w:p>
        </w:tc>
        <w:tc>
          <w:tcPr>
            <w:tcW w:w="475" w:type="pct"/>
            <w:vAlign w:val="bottom"/>
          </w:tcPr>
          <w:p w14:paraId="2823FEC0" w14:textId="77777777" w:rsidR="00E029A7" w:rsidRDefault="00E029A7">
            <w:pPr>
              <w:jc w:val="center"/>
            </w:pPr>
            <w:r>
              <w:t>1</w:t>
            </w:r>
          </w:p>
        </w:tc>
      </w:tr>
      <w:tr w:rsidR="00E029A7" w14:paraId="2AD3A4EC" w14:textId="77777777" w:rsidTr="004D1ED2">
        <w:trPr>
          <w:trHeight w:val="396"/>
        </w:trPr>
        <w:tc>
          <w:tcPr>
            <w:tcW w:w="338" w:type="pct"/>
            <w:vAlign w:val="bottom"/>
          </w:tcPr>
          <w:p w14:paraId="3FB5E2C0" w14:textId="77777777" w:rsidR="00E029A7" w:rsidRDefault="00E029A7">
            <w:pPr>
              <w:jc w:val="center"/>
            </w:pPr>
            <w:r>
              <w:t>3.</w:t>
            </w:r>
          </w:p>
        </w:tc>
        <w:tc>
          <w:tcPr>
            <w:tcW w:w="3444" w:type="pct"/>
            <w:gridSpan w:val="2"/>
            <w:vAlign w:val="center"/>
          </w:tcPr>
          <w:p w14:paraId="3FC8C6C7" w14:textId="77777777" w:rsidR="00E029A7" w:rsidRDefault="00E029A7" w:rsidP="004D1ED2">
            <w:r>
              <w:t xml:space="preserve">Give an example </w:t>
            </w:r>
            <w:r>
              <w:rPr>
                <w:lang w:val="en-IN"/>
              </w:rPr>
              <w:t>of a</w:t>
            </w:r>
            <w:r>
              <w:t xml:space="preserve"> bacterial virus.</w:t>
            </w:r>
          </w:p>
        </w:tc>
        <w:tc>
          <w:tcPr>
            <w:tcW w:w="388" w:type="pct"/>
            <w:vAlign w:val="bottom"/>
          </w:tcPr>
          <w:p w14:paraId="147E90C5" w14:textId="77777777" w:rsidR="00E029A7" w:rsidRDefault="00E029A7">
            <w:pPr>
              <w:jc w:val="center"/>
            </w:pPr>
            <w:r>
              <w:t>CO2</w:t>
            </w:r>
          </w:p>
        </w:tc>
        <w:tc>
          <w:tcPr>
            <w:tcW w:w="355" w:type="pct"/>
            <w:vAlign w:val="bottom"/>
          </w:tcPr>
          <w:p w14:paraId="56848C30" w14:textId="77777777" w:rsidR="00E029A7" w:rsidRDefault="00E029A7">
            <w:pPr>
              <w:jc w:val="center"/>
            </w:pPr>
            <w:r>
              <w:t>U</w:t>
            </w:r>
          </w:p>
        </w:tc>
        <w:tc>
          <w:tcPr>
            <w:tcW w:w="475" w:type="pct"/>
            <w:vAlign w:val="bottom"/>
          </w:tcPr>
          <w:p w14:paraId="3602F73D" w14:textId="77777777" w:rsidR="00E029A7" w:rsidRDefault="00E029A7">
            <w:pPr>
              <w:jc w:val="center"/>
            </w:pPr>
            <w:r>
              <w:t>1</w:t>
            </w:r>
          </w:p>
        </w:tc>
      </w:tr>
      <w:tr w:rsidR="00E029A7" w14:paraId="2416F001" w14:textId="77777777" w:rsidTr="004D1ED2">
        <w:trPr>
          <w:trHeight w:val="396"/>
        </w:trPr>
        <w:tc>
          <w:tcPr>
            <w:tcW w:w="338" w:type="pct"/>
            <w:vAlign w:val="bottom"/>
          </w:tcPr>
          <w:p w14:paraId="146AA956" w14:textId="77777777" w:rsidR="00E029A7" w:rsidRDefault="00E029A7">
            <w:pPr>
              <w:jc w:val="center"/>
            </w:pPr>
            <w:r>
              <w:t>4.</w:t>
            </w:r>
          </w:p>
        </w:tc>
        <w:tc>
          <w:tcPr>
            <w:tcW w:w="3444" w:type="pct"/>
            <w:gridSpan w:val="2"/>
            <w:vAlign w:val="center"/>
          </w:tcPr>
          <w:p w14:paraId="5AEEF32D" w14:textId="77777777" w:rsidR="00E029A7" w:rsidRDefault="00E029A7" w:rsidP="004D1ED2">
            <w:r>
              <w:t>Recall the sugar derivatives found in Gram positive bacteria.</w:t>
            </w:r>
          </w:p>
        </w:tc>
        <w:tc>
          <w:tcPr>
            <w:tcW w:w="388" w:type="pct"/>
            <w:vAlign w:val="bottom"/>
          </w:tcPr>
          <w:p w14:paraId="1BF3E243" w14:textId="77777777" w:rsidR="00E029A7" w:rsidRDefault="00E029A7">
            <w:pPr>
              <w:jc w:val="center"/>
            </w:pPr>
            <w:r>
              <w:t>CO2</w:t>
            </w:r>
          </w:p>
        </w:tc>
        <w:tc>
          <w:tcPr>
            <w:tcW w:w="355" w:type="pct"/>
            <w:vAlign w:val="bottom"/>
          </w:tcPr>
          <w:p w14:paraId="763BE0CE" w14:textId="77777777" w:rsidR="00E029A7" w:rsidRDefault="00E029A7">
            <w:pPr>
              <w:jc w:val="center"/>
            </w:pPr>
            <w:r>
              <w:t>U</w:t>
            </w:r>
          </w:p>
        </w:tc>
        <w:tc>
          <w:tcPr>
            <w:tcW w:w="475" w:type="pct"/>
            <w:vAlign w:val="bottom"/>
          </w:tcPr>
          <w:p w14:paraId="722C2F13" w14:textId="77777777" w:rsidR="00E029A7" w:rsidRDefault="00E029A7">
            <w:pPr>
              <w:jc w:val="center"/>
            </w:pPr>
            <w:r>
              <w:t>1</w:t>
            </w:r>
          </w:p>
        </w:tc>
      </w:tr>
      <w:tr w:rsidR="00E029A7" w14:paraId="488A51D2" w14:textId="77777777" w:rsidTr="004D1ED2">
        <w:trPr>
          <w:trHeight w:val="396"/>
        </w:trPr>
        <w:tc>
          <w:tcPr>
            <w:tcW w:w="338" w:type="pct"/>
            <w:vAlign w:val="bottom"/>
          </w:tcPr>
          <w:p w14:paraId="1F0212D5" w14:textId="77777777" w:rsidR="00E029A7" w:rsidRDefault="00E029A7">
            <w:pPr>
              <w:jc w:val="center"/>
            </w:pPr>
            <w:r>
              <w:t>5.</w:t>
            </w:r>
          </w:p>
        </w:tc>
        <w:tc>
          <w:tcPr>
            <w:tcW w:w="3444" w:type="pct"/>
            <w:gridSpan w:val="2"/>
            <w:vAlign w:val="center"/>
          </w:tcPr>
          <w:p w14:paraId="2D993F42" w14:textId="77777777" w:rsidR="00E029A7" w:rsidRDefault="00E029A7" w:rsidP="004D1ED2">
            <w:pPr>
              <w:pStyle w:val="Default"/>
            </w:pPr>
            <w:r>
              <w:rPr>
                <w:lang w:val="en-US"/>
              </w:rPr>
              <w:t>Quote an example for bread mold.</w:t>
            </w:r>
          </w:p>
        </w:tc>
        <w:tc>
          <w:tcPr>
            <w:tcW w:w="388" w:type="pct"/>
            <w:vAlign w:val="bottom"/>
          </w:tcPr>
          <w:p w14:paraId="6B1CA48F" w14:textId="77777777" w:rsidR="00E029A7" w:rsidRDefault="00E029A7">
            <w:pPr>
              <w:jc w:val="center"/>
            </w:pPr>
            <w:r>
              <w:t>CO3</w:t>
            </w:r>
          </w:p>
        </w:tc>
        <w:tc>
          <w:tcPr>
            <w:tcW w:w="355" w:type="pct"/>
            <w:vAlign w:val="bottom"/>
          </w:tcPr>
          <w:p w14:paraId="44E1FD22" w14:textId="77777777" w:rsidR="00E029A7" w:rsidRDefault="00E029A7">
            <w:pPr>
              <w:jc w:val="center"/>
            </w:pPr>
            <w:r>
              <w:t>R</w:t>
            </w:r>
          </w:p>
        </w:tc>
        <w:tc>
          <w:tcPr>
            <w:tcW w:w="475" w:type="pct"/>
            <w:vAlign w:val="bottom"/>
          </w:tcPr>
          <w:p w14:paraId="2CB8CC82" w14:textId="77777777" w:rsidR="00E029A7" w:rsidRDefault="00E029A7">
            <w:pPr>
              <w:jc w:val="center"/>
            </w:pPr>
            <w:r>
              <w:t>1</w:t>
            </w:r>
          </w:p>
        </w:tc>
      </w:tr>
      <w:tr w:rsidR="00E029A7" w14:paraId="0A3DE280" w14:textId="77777777" w:rsidTr="004D1ED2">
        <w:trPr>
          <w:trHeight w:val="396"/>
        </w:trPr>
        <w:tc>
          <w:tcPr>
            <w:tcW w:w="338" w:type="pct"/>
            <w:vAlign w:val="bottom"/>
          </w:tcPr>
          <w:p w14:paraId="7D71C0C6" w14:textId="77777777" w:rsidR="00E029A7" w:rsidRDefault="00E029A7">
            <w:pPr>
              <w:jc w:val="center"/>
            </w:pPr>
            <w:r>
              <w:t>6.</w:t>
            </w:r>
          </w:p>
        </w:tc>
        <w:tc>
          <w:tcPr>
            <w:tcW w:w="3444" w:type="pct"/>
            <w:gridSpan w:val="2"/>
            <w:vAlign w:val="center"/>
          </w:tcPr>
          <w:p w14:paraId="0FFD63D1" w14:textId="77777777" w:rsidR="00E029A7" w:rsidRDefault="00E029A7" w:rsidP="004D1ED2">
            <w:r>
              <w:t xml:space="preserve">Predict the two stages of </w:t>
            </w:r>
            <w:r>
              <w:rPr>
                <w:i/>
                <w:iCs/>
              </w:rPr>
              <w:t>Entamoeba histolytica.</w:t>
            </w:r>
          </w:p>
        </w:tc>
        <w:tc>
          <w:tcPr>
            <w:tcW w:w="388" w:type="pct"/>
            <w:vAlign w:val="bottom"/>
          </w:tcPr>
          <w:p w14:paraId="06EB1462" w14:textId="77777777" w:rsidR="00E029A7" w:rsidRDefault="00E029A7">
            <w:pPr>
              <w:jc w:val="center"/>
            </w:pPr>
            <w:r>
              <w:t>CO3</w:t>
            </w:r>
          </w:p>
        </w:tc>
        <w:tc>
          <w:tcPr>
            <w:tcW w:w="355" w:type="pct"/>
            <w:vAlign w:val="bottom"/>
          </w:tcPr>
          <w:p w14:paraId="0379A3B6" w14:textId="77777777" w:rsidR="00E029A7" w:rsidRDefault="00E029A7">
            <w:pPr>
              <w:jc w:val="center"/>
            </w:pPr>
            <w:r>
              <w:t>U</w:t>
            </w:r>
          </w:p>
        </w:tc>
        <w:tc>
          <w:tcPr>
            <w:tcW w:w="475" w:type="pct"/>
            <w:vAlign w:val="bottom"/>
          </w:tcPr>
          <w:p w14:paraId="6C8A21C1" w14:textId="77777777" w:rsidR="00E029A7" w:rsidRDefault="00E029A7">
            <w:pPr>
              <w:jc w:val="center"/>
            </w:pPr>
            <w:r>
              <w:t>1</w:t>
            </w:r>
          </w:p>
        </w:tc>
      </w:tr>
      <w:tr w:rsidR="00E029A7" w14:paraId="2CCC6E7F" w14:textId="77777777" w:rsidTr="004D1ED2">
        <w:trPr>
          <w:trHeight w:val="396"/>
        </w:trPr>
        <w:tc>
          <w:tcPr>
            <w:tcW w:w="338" w:type="pct"/>
            <w:vAlign w:val="bottom"/>
          </w:tcPr>
          <w:p w14:paraId="032705DF" w14:textId="77777777" w:rsidR="00E029A7" w:rsidRDefault="00E029A7">
            <w:pPr>
              <w:jc w:val="center"/>
            </w:pPr>
            <w:r>
              <w:t>7.</w:t>
            </w:r>
          </w:p>
        </w:tc>
        <w:tc>
          <w:tcPr>
            <w:tcW w:w="3444" w:type="pct"/>
            <w:gridSpan w:val="2"/>
            <w:vAlign w:val="center"/>
          </w:tcPr>
          <w:p w14:paraId="0B18E66D" w14:textId="77777777" w:rsidR="00E029A7" w:rsidRDefault="00E029A7" w:rsidP="004D1ED2">
            <w:pPr>
              <w:pStyle w:val="ListParagraph"/>
              <w:ind w:left="0"/>
              <w:rPr>
                <w:lang w:eastAsia="zh-TW"/>
              </w:rPr>
            </w:pPr>
            <w:r>
              <w:t>Name the compound that is responsible for the heat stability of endospores.</w:t>
            </w:r>
          </w:p>
        </w:tc>
        <w:tc>
          <w:tcPr>
            <w:tcW w:w="388" w:type="pct"/>
            <w:vAlign w:val="bottom"/>
          </w:tcPr>
          <w:p w14:paraId="554C8FBB" w14:textId="77777777" w:rsidR="00E029A7" w:rsidRDefault="00E029A7">
            <w:pPr>
              <w:jc w:val="center"/>
            </w:pPr>
            <w:r>
              <w:t>CO4</w:t>
            </w:r>
          </w:p>
        </w:tc>
        <w:tc>
          <w:tcPr>
            <w:tcW w:w="355" w:type="pct"/>
            <w:vAlign w:val="bottom"/>
          </w:tcPr>
          <w:p w14:paraId="7532E93D" w14:textId="77777777" w:rsidR="00E029A7" w:rsidRDefault="00E029A7">
            <w:pPr>
              <w:jc w:val="center"/>
            </w:pPr>
            <w:r>
              <w:t>R</w:t>
            </w:r>
          </w:p>
        </w:tc>
        <w:tc>
          <w:tcPr>
            <w:tcW w:w="475" w:type="pct"/>
            <w:vAlign w:val="bottom"/>
          </w:tcPr>
          <w:p w14:paraId="3D2AC4CB" w14:textId="77777777" w:rsidR="00E029A7" w:rsidRDefault="00E029A7">
            <w:pPr>
              <w:jc w:val="center"/>
            </w:pPr>
            <w:r>
              <w:t>1</w:t>
            </w:r>
          </w:p>
        </w:tc>
      </w:tr>
      <w:tr w:rsidR="00E029A7" w14:paraId="3983B109" w14:textId="77777777" w:rsidTr="004D1ED2">
        <w:trPr>
          <w:trHeight w:val="396"/>
        </w:trPr>
        <w:tc>
          <w:tcPr>
            <w:tcW w:w="338" w:type="pct"/>
            <w:vAlign w:val="bottom"/>
          </w:tcPr>
          <w:p w14:paraId="39B7D44E" w14:textId="77777777" w:rsidR="00E029A7" w:rsidRDefault="00E029A7">
            <w:pPr>
              <w:jc w:val="center"/>
            </w:pPr>
            <w:r>
              <w:t>8.</w:t>
            </w:r>
          </w:p>
        </w:tc>
        <w:tc>
          <w:tcPr>
            <w:tcW w:w="3444" w:type="pct"/>
            <w:gridSpan w:val="2"/>
            <w:vAlign w:val="center"/>
          </w:tcPr>
          <w:p w14:paraId="5C5889D4" w14:textId="77777777" w:rsidR="00E029A7" w:rsidRDefault="00E029A7" w:rsidP="004D1ED2">
            <w:pPr>
              <w:spacing w:line="276" w:lineRule="auto"/>
              <w:rPr>
                <w:b/>
                <w:bCs/>
              </w:rPr>
            </w:pPr>
            <w:r>
              <w:t>Give an example</w:t>
            </w:r>
            <w:r>
              <w:rPr>
                <w:lang w:val="en-IN"/>
              </w:rPr>
              <w:t xml:space="preserve"> of </w:t>
            </w:r>
            <w:r>
              <w:t xml:space="preserve"> differential media.</w:t>
            </w:r>
          </w:p>
        </w:tc>
        <w:tc>
          <w:tcPr>
            <w:tcW w:w="388" w:type="pct"/>
            <w:vAlign w:val="bottom"/>
          </w:tcPr>
          <w:p w14:paraId="4BAC6D85" w14:textId="77777777" w:rsidR="00E029A7" w:rsidRDefault="00E029A7">
            <w:pPr>
              <w:jc w:val="center"/>
            </w:pPr>
            <w:r>
              <w:t>CO4</w:t>
            </w:r>
          </w:p>
        </w:tc>
        <w:tc>
          <w:tcPr>
            <w:tcW w:w="355" w:type="pct"/>
            <w:vAlign w:val="bottom"/>
          </w:tcPr>
          <w:p w14:paraId="30F2698C" w14:textId="77777777" w:rsidR="00E029A7" w:rsidRDefault="00E029A7">
            <w:pPr>
              <w:jc w:val="center"/>
            </w:pPr>
            <w:r>
              <w:t>U</w:t>
            </w:r>
          </w:p>
        </w:tc>
        <w:tc>
          <w:tcPr>
            <w:tcW w:w="475" w:type="pct"/>
            <w:vAlign w:val="bottom"/>
          </w:tcPr>
          <w:p w14:paraId="5EC7FEB8" w14:textId="77777777" w:rsidR="00E029A7" w:rsidRDefault="00E029A7">
            <w:pPr>
              <w:jc w:val="center"/>
            </w:pPr>
            <w:r>
              <w:t>1</w:t>
            </w:r>
          </w:p>
        </w:tc>
      </w:tr>
      <w:tr w:rsidR="00E029A7" w14:paraId="5C8CFBB8" w14:textId="77777777" w:rsidTr="004D1ED2">
        <w:trPr>
          <w:trHeight w:val="396"/>
        </w:trPr>
        <w:tc>
          <w:tcPr>
            <w:tcW w:w="338" w:type="pct"/>
            <w:vAlign w:val="bottom"/>
          </w:tcPr>
          <w:p w14:paraId="0C2B7818" w14:textId="77777777" w:rsidR="00E029A7" w:rsidRDefault="00E029A7">
            <w:pPr>
              <w:jc w:val="center"/>
            </w:pPr>
            <w:r>
              <w:t>9.</w:t>
            </w:r>
          </w:p>
        </w:tc>
        <w:tc>
          <w:tcPr>
            <w:tcW w:w="3444" w:type="pct"/>
            <w:gridSpan w:val="2"/>
            <w:vAlign w:val="center"/>
          </w:tcPr>
          <w:p w14:paraId="7AAAF1AE" w14:textId="77777777" w:rsidR="00E029A7" w:rsidRDefault="00E029A7" w:rsidP="004D1ED2">
            <w:pPr>
              <w:pStyle w:val="ListParagraph"/>
              <w:ind w:left="0"/>
              <w:rPr>
                <w:lang w:eastAsia="zh-TW"/>
              </w:rPr>
            </w:pPr>
            <w:r>
              <w:rPr>
                <w:lang w:eastAsia="zh-TW"/>
              </w:rPr>
              <w:t>Expand MPN</w:t>
            </w:r>
            <w:r>
              <w:rPr>
                <w:lang w:val="en-IN" w:eastAsia="zh-TW"/>
              </w:rPr>
              <w:t>.</w:t>
            </w:r>
          </w:p>
        </w:tc>
        <w:tc>
          <w:tcPr>
            <w:tcW w:w="388" w:type="pct"/>
            <w:vAlign w:val="bottom"/>
          </w:tcPr>
          <w:p w14:paraId="0B068C90" w14:textId="77777777" w:rsidR="00E029A7" w:rsidRDefault="00E029A7">
            <w:pPr>
              <w:jc w:val="center"/>
            </w:pPr>
            <w:r>
              <w:t>CO5</w:t>
            </w:r>
          </w:p>
        </w:tc>
        <w:tc>
          <w:tcPr>
            <w:tcW w:w="355" w:type="pct"/>
            <w:vAlign w:val="bottom"/>
          </w:tcPr>
          <w:p w14:paraId="154B169B" w14:textId="77777777" w:rsidR="00E029A7" w:rsidRDefault="00E029A7">
            <w:pPr>
              <w:jc w:val="center"/>
            </w:pPr>
            <w:r>
              <w:t>R</w:t>
            </w:r>
          </w:p>
        </w:tc>
        <w:tc>
          <w:tcPr>
            <w:tcW w:w="475" w:type="pct"/>
            <w:vAlign w:val="bottom"/>
          </w:tcPr>
          <w:p w14:paraId="7CAEE4D0" w14:textId="77777777" w:rsidR="00E029A7" w:rsidRDefault="00E029A7">
            <w:pPr>
              <w:jc w:val="center"/>
            </w:pPr>
            <w:r>
              <w:t>1</w:t>
            </w:r>
          </w:p>
        </w:tc>
      </w:tr>
      <w:tr w:rsidR="00E029A7" w14:paraId="168766D8" w14:textId="77777777" w:rsidTr="004D1ED2">
        <w:trPr>
          <w:trHeight w:val="396"/>
        </w:trPr>
        <w:tc>
          <w:tcPr>
            <w:tcW w:w="338" w:type="pct"/>
            <w:vAlign w:val="bottom"/>
          </w:tcPr>
          <w:p w14:paraId="27A19AEF" w14:textId="77777777" w:rsidR="00E029A7" w:rsidRDefault="00E029A7">
            <w:pPr>
              <w:jc w:val="center"/>
            </w:pPr>
            <w:r>
              <w:t>10.</w:t>
            </w:r>
          </w:p>
        </w:tc>
        <w:tc>
          <w:tcPr>
            <w:tcW w:w="3444" w:type="pct"/>
            <w:gridSpan w:val="2"/>
            <w:vAlign w:val="center"/>
          </w:tcPr>
          <w:p w14:paraId="7DC19B89" w14:textId="77777777" w:rsidR="00E029A7" w:rsidRDefault="00E029A7" w:rsidP="004D1ED2">
            <w:r>
              <w:t>Predict an acidic dye that is used in negative staining.</w:t>
            </w:r>
          </w:p>
        </w:tc>
        <w:tc>
          <w:tcPr>
            <w:tcW w:w="388" w:type="pct"/>
            <w:vAlign w:val="bottom"/>
          </w:tcPr>
          <w:p w14:paraId="0778D960" w14:textId="77777777" w:rsidR="00E029A7" w:rsidRDefault="00E029A7">
            <w:pPr>
              <w:jc w:val="center"/>
            </w:pPr>
            <w:r>
              <w:t>CO6</w:t>
            </w:r>
          </w:p>
        </w:tc>
        <w:tc>
          <w:tcPr>
            <w:tcW w:w="355" w:type="pct"/>
            <w:vAlign w:val="bottom"/>
          </w:tcPr>
          <w:p w14:paraId="4237DC11" w14:textId="77777777" w:rsidR="00E029A7" w:rsidRDefault="00E029A7">
            <w:pPr>
              <w:jc w:val="center"/>
            </w:pPr>
            <w:r>
              <w:t>U</w:t>
            </w:r>
          </w:p>
        </w:tc>
        <w:tc>
          <w:tcPr>
            <w:tcW w:w="475" w:type="pct"/>
            <w:vAlign w:val="bottom"/>
          </w:tcPr>
          <w:p w14:paraId="740247BF" w14:textId="77777777" w:rsidR="00E029A7" w:rsidRDefault="00E029A7">
            <w:pPr>
              <w:jc w:val="center"/>
            </w:pPr>
            <w:r>
              <w:t>1</w:t>
            </w:r>
          </w:p>
        </w:tc>
      </w:tr>
      <w:tr w:rsidR="00E029A7" w14:paraId="49EC084D" w14:textId="77777777">
        <w:trPr>
          <w:trHeight w:val="551"/>
        </w:trPr>
        <w:tc>
          <w:tcPr>
            <w:tcW w:w="5000" w:type="pct"/>
            <w:gridSpan w:val="6"/>
            <w:vAlign w:val="center"/>
          </w:tcPr>
          <w:p w14:paraId="63813B11" w14:textId="77777777" w:rsidR="00E029A7" w:rsidRDefault="00E029A7">
            <w:pPr>
              <w:contextualSpacing/>
              <w:jc w:val="center"/>
              <w:rPr>
                <w:b/>
                <w:u w:val="single"/>
              </w:rPr>
            </w:pPr>
            <w:r>
              <w:rPr>
                <w:b/>
                <w:u w:val="single"/>
              </w:rPr>
              <w:t>PART – B (6 X 3 = 18 MARKS)</w:t>
            </w:r>
          </w:p>
          <w:p w14:paraId="6FC3E9C4" w14:textId="77777777" w:rsidR="00E029A7" w:rsidRDefault="00E029A7">
            <w:pPr>
              <w:contextualSpacing/>
              <w:jc w:val="center"/>
              <w:rPr>
                <w:b/>
                <w:u w:val="single"/>
              </w:rPr>
            </w:pPr>
            <w:r>
              <w:rPr>
                <w:b/>
              </w:rPr>
              <w:t>(Answer all the questions)</w:t>
            </w:r>
          </w:p>
        </w:tc>
      </w:tr>
      <w:tr w:rsidR="00E029A7" w14:paraId="20B1E1BF" w14:textId="77777777" w:rsidTr="00CA1AE5">
        <w:trPr>
          <w:trHeight w:val="436"/>
        </w:trPr>
        <w:tc>
          <w:tcPr>
            <w:tcW w:w="338" w:type="pct"/>
          </w:tcPr>
          <w:p w14:paraId="7F0754CD" w14:textId="77777777" w:rsidR="00E029A7" w:rsidRDefault="00E029A7">
            <w:pPr>
              <w:jc w:val="center"/>
            </w:pPr>
            <w:r>
              <w:t>11.</w:t>
            </w:r>
          </w:p>
        </w:tc>
        <w:tc>
          <w:tcPr>
            <w:tcW w:w="3444" w:type="pct"/>
            <w:gridSpan w:val="2"/>
          </w:tcPr>
          <w:p w14:paraId="574D2CB7" w14:textId="77777777" w:rsidR="00E029A7" w:rsidRDefault="00E029A7">
            <w:pPr>
              <w:spacing w:after="120" w:line="276" w:lineRule="auto"/>
            </w:pPr>
            <w:r>
              <w:t>State the concept of biogenesis theory.</w:t>
            </w:r>
          </w:p>
        </w:tc>
        <w:tc>
          <w:tcPr>
            <w:tcW w:w="388" w:type="pct"/>
          </w:tcPr>
          <w:p w14:paraId="46B94637" w14:textId="77777777" w:rsidR="00E029A7" w:rsidRDefault="00E029A7">
            <w:pPr>
              <w:jc w:val="center"/>
            </w:pPr>
            <w:r>
              <w:t>CO1</w:t>
            </w:r>
          </w:p>
        </w:tc>
        <w:tc>
          <w:tcPr>
            <w:tcW w:w="355" w:type="pct"/>
          </w:tcPr>
          <w:p w14:paraId="4CC78EBC" w14:textId="77777777" w:rsidR="00E029A7" w:rsidRDefault="00E029A7">
            <w:pPr>
              <w:jc w:val="center"/>
            </w:pPr>
            <w:r>
              <w:t>R</w:t>
            </w:r>
          </w:p>
        </w:tc>
        <w:tc>
          <w:tcPr>
            <w:tcW w:w="475" w:type="pct"/>
          </w:tcPr>
          <w:p w14:paraId="1EBBAB93" w14:textId="77777777" w:rsidR="00E029A7" w:rsidRDefault="00E029A7">
            <w:pPr>
              <w:jc w:val="center"/>
            </w:pPr>
            <w:r>
              <w:t>3</w:t>
            </w:r>
          </w:p>
        </w:tc>
      </w:tr>
      <w:tr w:rsidR="00E029A7" w14:paraId="45E65954" w14:textId="77777777" w:rsidTr="00CA1AE5">
        <w:trPr>
          <w:trHeight w:val="436"/>
        </w:trPr>
        <w:tc>
          <w:tcPr>
            <w:tcW w:w="338" w:type="pct"/>
          </w:tcPr>
          <w:p w14:paraId="632E30D4" w14:textId="77777777" w:rsidR="00E029A7" w:rsidRDefault="00E029A7">
            <w:pPr>
              <w:jc w:val="center"/>
            </w:pPr>
            <w:r>
              <w:t>12.</w:t>
            </w:r>
          </w:p>
        </w:tc>
        <w:tc>
          <w:tcPr>
            <w:tcW w:w="3444" w:type="pct"/>
            <w:gridSpan w:val="2"/>
          </w:tcPr>
          <w:p w14:paraId="7E142A0D" w14:textId="77777777" w:rsidR="00E029A7" w:rsidRDefault="00E029A7">
            <w:r>
              <w:t>Classify flagella based on their location.</w:t>
            </w:r>
          </w:p>
        </w:tc>
        <w:tc>
          <w:tcPr>
            <w:tcW w:w="388" w:type="pct"/>
          </w:tcPr>
          <w:p w14:paraId="669E2A48" w14:textId="77777777" w:rsidR="00E029A7" w:rsidRDefault="00E029A7">
            <w:pPr>
              <w:jc w:val="center"/>
            </w:pPr>
            <w:r>
              <w:t>CO2</w:t>
            </w:r>
          </w:p>
        </w:tc>
        <w:tc>
          <w:tcPr>
            <w:tcW w:w="355" w:type="pct"/>
          </w:tcPr>
          <w:p w14:paraId="5CC90C35" w14:textId="77777777" w:rsidR="00E029A7" w:rsidRDefault="00E029A7">
            <w:pPr>
              <w:jc w:val="center"/>
            </w:pPr>
            <w:r>
              <w:t>R</w:t>
            </w:r>
          </w:p>
        </w:tc>
        <w:tc>
          <w:tcPr>
            <w:tcW w:w="475" w:type="pct"/>
          </w:tcPr>
          <w:p w14:paraId="27E6375B" w14:textId="77777777" w:rsidR="00E029A7" w:rsidRDefault="00E029A7">
            <w:pPr>
              <w:jc w:val="center"/>
            </w:pPr>
            <w:r>
              <w:t>3</w:t>
            </w:r>
          </w:p>
        </w:tc>
      </w:tr>
      <w:tr w:rsidR="00E029A7" w14:paraId="2A2B5EB1" w14:textId="77777777" w:rsidTr="00CA1AE5">
        <w:trPr>
          <w:trHeight w:val="436"/>
        </w:trPr>
        <w:tc>
          <w:tcPr>
            <w:tcW w:w="338" w:type="pct"/>
          </w:tcPr>
          <w:p w14:paraId="30FDB8FE" w14:textId="77777777" w:rsidR="00E029A7" w:rsidRDefault="00E029A7">
            <w:pPr>
              <w:jc w:val="center"/>
            </w:pPr>
            <w:r>
              <w:t>13.</w:t>
            </w:r>
          </w:p>
        </w:tc>
        <w:tc>
          <w:tcPr>
            <w:tcW w:w="3444" w:type="pct"/>
            <w:gridSpan w:val="2"/>
          </w:tcPr>
          <w:p w14:paraId="10AEBB13" w14:textId="77777777" w:rsidR="00E029A7" w:rsidRDefault="00E029A7">
            <w:pPr>
              <w:spacing w:after="120" w:line="276" w:lineRule="auto"/>
            </w:pPr>
            <w:r>
              <w:t>Sketch a neat structure of yeast and label its parts.</w:t>
            </w:r>
          </w:p>
        </w:tc>
        <w:tc>
          <w:tcPr>
            <w:tcW w:w="388" w:type="pct"/>
          </w:tcPr>
          <w:p w14:paraId="1A4B705E" w14:textId="77777777" w:rsidR="00E029A7" w:rsidRDefault="00E029A7">
            <w:pPr>
              <w:jc w:val="center"/>
            </w:pPr>
            <w:r>
              <w:t>CO3</w:t>
            </w:r>
          </w:p>
        </w:tc>
        <w:tc>
          <w:tcPr>
            <w:tcW w:w="355" w:type="pct"/>
          </w:tcPr>
          <w:p w14:paraId="5B227CEB" w14:textId="77777777" w:rsidR="00E029A7" w:rsidRDefault="00E029A7">
            <w:pPr>
              <w:jc w:val="center"/>
            </w:pPr>
            <w:r>
              <w:t>A</w:t>
            </w:r>
          </w:p>
        </w:tc>
        <w:tc>
          <w:tcPr>
            <w:tcW w:w="475" w:type="pct"/>
          </w:tcPr>
          <w:p w14:paraId="551F3B1B" w14:textId="77777777" w:rsidR="00E029A7" w:rsidRDefault="00E029A7">
            <w:pPr>
              <w:jc w:val="center"/>
            </w:pPr>
            <w:r>
              <w:t>3</w:t>
            </w:r>
          </w:p>
        </w:tc>
      </w:tr>
      <w:tr w:rsidR="00E029A7" w14:paraId="2DEFC128" w14:textId="77777777" w:rsidTr="00CA1AE5">
        <w:trPr>
          <w:trHeight w:val="436"/>
        </w:trPr>
        <w:tc>
          <w:tcPr>
            <w:tcW w:w="338" w:type="pct"/>
          </w:tcPr>
          <w:p w14:paraId="5CDC64A5" w14:textId="77777777" w:rsidR="00E029A7" w:rsidRDefault="00E029A7">
            <w:pPr>
              <w:jc w:val="center"/>
            </w:pPr>
            <w:r>
              <w:t>14.</w:t>
            </w:r>
          </w:p>
        </w:tc>
        <w:tc>
          <w:tcPr>
            <w:tcW w:w="3444" w:type="pct"/>
            <w:gridSpan w:val="2"/>
          </w:tcPr>
          <w:p w14:paraId="0E0DFE90" w14:textId="77777777" w:rsidR="00E029A7" w:rsidRDefault="00E029A7">
            <w:pPr>
              <w:spacing w:line="276" w:lineRule="auto"/>
            </w:pPr>
            <w:r>
              <w:t>Define capnophiles.</w:t>
            </w:r>
          </w:p>
        </w:tc>
        <w:tc>
          <w:tcPr>
            <w:tcW w:w="388" w:type="pct"/>
          </w:tcPr>
          <w:p w14:paraId="49EB8E03" w14:textId="77777777" w:rsidR="00E029A7" w:rsidRDefault="00E029A7">
            <w:pPr>
              <w:jc w:val="center"/>
            </w:pPr>
            <w:r>
              <w:t>CO4</w:t>
            </w:r>
          </w:p>
        </w:tc>
        <w:tc>
          <w:tcPr>
            <w:tcW w:w="355" w:type="pct"/>
          </w:tcPr>
          <w:p w14:paraId="6CB3EFAA" w14:textId="77777777" w:rsidR="00E029A7" w:rsidRDefault="00E029A7">
            <w:pPr>
              <w:jc w:val="center"/>
            </w:pPr>
            <w:r>
              <w:t>R</w:t>
            </w:r>
          </w:p>
        </w:tc>
        <w:tc>
          <w:tcPr>
            <w:tcW w:w="475" w:type="pct"/>
          </w:tcPr>
          <w:p w14:paraId="4DFE4026" w14:textId="77777777" w:rsidR="00E029A7" w:rsidRDefault="00E029A7">
            <w:pPr>
              <w:jc w:val="center"/>
            </w:pPr>
            <w:r>
              <w:t>3</w:t>
            </w:r>
          </w:p>
        </w:tc>
      </w:tr>
      <w:tr w:rsidR="00E029A7" w14:paraId="7713E5BB" w14:textId="77777777" w:rsidTr="00CA1AE5">
        <w:trPr>
          <w:trHeight w:val="436"/>
        </w:trPr>
        <w:tc>
          <w:tcPr>
            <w:tcW w:w="338" w:type="pct"/>
          </w:tcPr>
          <w:p w14:paraId="61D1DCB8" w14:textId="77777777" w:rsidR="00E029A7" w:rsidRDefault="00E029A7">
            <w:pPr>
              <w:jc w:val="center"/>
            </w:pPr>
            <w:r>
              <w:t>15.</w:t>
            </w:r>
          </w:p>
        </w:tc>
        <w:tc>
          <w:tcPr>
            <w:tcW w:w="3444" w:type="pct"/>
            <w:gridSpan w:val="2"/>
          </w:tcPr>
          <w:p w14:paraId="4B0D59BB" w14:textId="77777777" w:rsidR="00E029A7" w:rsidRDefault="00E029A7">
            <w:pPr>
              <w:spacing w:after="120" w:line="276" w:lineRule="auto"/>
            </w:pPr>
            <w:r>
              <w:t>Differentiate pour plate and spread plate technique</w:t>
            </w:r>
          </w:p>
        </w:tc>
        <w:tc>
          <w:tcPr>
            <w:tcW w:w="388" w:type="pct"/>
          </w:tcPr>
          <w:p w14:paraId="5A38416F" w14:textId="77777777" w:rsidR="00E029A7" w:rsidRDefault="00E029A7">
            <w:pPr>
              <w:jc w:val="center"/>
            </w:pPr>
            <w:r>
              <w:t>CO5</w:t>
            </w:r>
          </w:p>
        </w:tc>
        <w:tc>
          <w:tcPr>
            <w:tcW w:w="355" w:type="pct"/>
          </w:tcPr>
          <w:p w14:paraId="3B332BBF" w14:textId="77777777" w:rsidR="00E029A7" w:rsidRDefault="00E029A7">
            <w:pPr>
              <w:jc w:val="center"/>
            </w:pPr>
            <w:r>
              <w:t>An</w:t>
            </w:r>
          </w:p>
        </w:tc>
        <w:tc>
          <w:tcPr>
            <w:tcW w:w="475" w:type="pct"/>
          </w:tcPr>
          <w:p w14:paraId="352211DC" w14:textId="77777777" w:rsidR="00E029A7" w:rsidRDefault="00E029A7">
            <w:pPr>
              <w:jc w:val="center"/>
            </w:pPr>
            <w:r>
              <w:t>3</w:t>
            </w:r>
          </w:p>
        </w:tc>
      </w:tr>
      <w:tr w:rsidR="00E029A7" w14:paraId="3601A5B3" w14:textId="77777777" w:rsidTr="00CA1AE5">
        <w:trPr>
          <w:trHeight w:val="437"/>
        </w:trPr>
        <w:tc>
          <w:tcPr>
            <w:tcW w:w="338" w:type="pct"/>
          </w:tcPr>
          <w:p w14:paraId="51613BB5" w14:textId="77777777" w:rsidR="00E029A7" w:rsidRDefault="00E029A7">
            <w:pPr>
              <w:jc w:val="center"/>
            </w:pPr>
            <w:r>
              <w:t>16.</w:t>
            </w:r>
          </w:p>
        </w:tc>
        <w:tc>
          <w:tcPr>
            <w:tcW w:w="3444" w:type="pct"/>
            <w:gridSpan w:val="2"/>
          </w:tcPr>
          <w:p w14:paraId="1A3C6380" w14:textId="77777777" w:rsidR="00E029A7" w:rsidRDefault="00E029A7">
            <w:pPr>
              <w:spacing w:line="276" w:lineRule="auto"/>
            </w:pPr>
            <w:r>
              <w:t>Write the mechanism of action of chlorine as antimicrobial agent.</w:t>
            </w:r>
          </w:p>
        </w:tc>
        <w:tc>
          <w:tcPr>
            <w:tcW w:w="388" w:type="pct"/>
          </w:tcPr>
          <w:p w14:paraId="19C1E9B0" w14:textId="77777777" w:rsidR="00E029A7" w:rsidRDefault="00E029A7">
            <w:pPr>
              <w:jc w:val="center"/>
            </w:pPr>
            <w:r>
              <w:t>CO6</w:t>
            </w:r>
          </w:p>
        </w:tc>
        <w:tc>
          <w:tcPr>
            <w:tcW w:w="355" w:type="pct"/>
          </w:tcPr>
          <w:p w14:paraId="3F2EC3A7" w14:textId="77777777" w:rsidR="00E029A7" w:rsidRDefault="00E029A7">
            <w:pPr>
              <w:jc w:val="center"/>
            </w:pPr>
            <w:r>
              <w:t>R</w:t>
            </w:r>
          </w:p>
        </w:tc>
        <w:tc>
          <w:tcPr>
            <w:tcW w:w="475" w:type="pct"/>
          </w:tcPr>
          <w:p w14:paraId="0014B8C9" w14:textId="77777777" w:rsidR="00E029A7" w:rsidRDefault="00E029A7">
            <w:pPr>
              <w:jc w:val="center"/>
            </w:pPr>
            <w:r>
              <w:t>3</w:t>
            </w:r>
          </w:p>
        </w:tc>
      </w:tr>
      <w:tr w:rsidR="00E029A7" w14:paraId="5B0CE3A4" w14:textId="77777777">
        <w:trPr>
          <w:trHeight w:val="551"/>
        </w:trPr>
        <w:tc>
          <w:tcPr>
            <w:tcW w:w="5000" w:type="pct"/>
            <w:gridSpan w:val="6"/>
          </w:tcPr>
          <w:p w14:paraId="783EA415" w14:textId="77777777" w:rsidR="00E029A7" w:rsidRDefault="00E029A7">
            <w:pPr>
              <w:contextualSpacing/>
              <w:jc w:val="center"/>
              <w:rPr>
                <w:b/>
                <w:u w:val="single"/>
              </w:rPr>
            </w:pPr>
            <w:r>
              <w:rPr>
                <w:b/>
                <w:u w:val="single"/>
              </w:rPr>
              <w:t>PART – C (6 X 12 = 72 MARKS)</w:t>
            </w:r>
          </w:p>
          <w:p w14:paraId="1629C23A" w14:textId="77777777" w:rsidR="00E029A7" w:rsidRDefault="00E029A7">
            <w:pPr>
              <w:contextualSpacing/>
              <w:jc w:val="center"/>
              <w:rPr>
                <w:b/>
              </w:rPr>
            </w:pPr>
            <w:r>
              <w:rPr>
                <w:b/>
              </w:rPr>
              <w:t>(Answer any five Questions from Q. No. 17 to 23, Q. No. 24 is Compulsory)</w:t>
            </w:r>
          </w:p>
        </w:tc>
      </w:tr>
      <w:tr w:rsidR="00E029A7" w14:paraId="6CD591A9" w14:textId="77777777" w:rsidTr="00CA1AE5">
        <w:trPr>
          <w:trHeight w:val="396"/>
        </w:trPr>
        <w:tc>
          <w:tcPr>
            <w:tcW w:w="338" w:type="pct"/>
          </w:tcPr>
          <w:p w14:paraId="1885E9BD" w14:textId="77777777" w:rsidR="00E029A7" w:rsidRDefault="00E029A7">
            <w:pPr>
              <w:jc w:val="center"/>
            </w:pPr>
            <w:r>
              <w:t>17.</w:t>
            </w:r>
          </w:p>
        </w:tc>
        <w:tc>
          <w:tcPr>
            <w:tcW w:w="204" w:type="pct"/>
          </w:tcPr>
          <w:p w14:paraId="6464C55C" w14:textId="77777777" w:rsidR="00E029A7" w:rsidRDefault="00E029A7">
            <w:pPr>
              <w:jc w:val="center"/>
            </w:pPr>
          </w:p>
        </w:tc>
        <w:tc>
          <w:tcPr>
            <w:tcW w:w="3241" w:type="pct"/>
          </w:tcPr>
          <w:p w14:paraId="08F44220" w14:textId="77777777" w:rsidR="00E029A7" w:rsidRDefault="00E029A7">
            <w:pPr>
              <w:jc w:val="both"/>
            </w:pPr>
            <w:r>
              <w:t>State any four molecular techniques that are important to identify the bacterial species.</w:t>
            </w:r>
          </w:p>
        </w:tc>
        <w:tc>
          <w:tcPr>
            <w:tcW w:w="388" w:type="pct"/>
          </w:tcPr>
          <w:p w14:paraId="1D998817" w14:textId="77777777" w:rsidR="00E029A7" w:rsidRDefault="00E029A7">
            <w:pPr>
              <w:jc w:val="center"/>
            </w:pPr>
            <w:r>
              <w:t>CO1</w:t>
            </w:r>
          </w:p>
        </w:tc>
        <w:tc>
          <w:tcPr>
            <w:tcW w:w="355" w:type="pct"/>
          </w:tcPr>
          <w:p w14:paraId="26069241" w14:textId="77777777" w:rsidR="00E029A7" w:rsidRDefault="00E029A7">
            <w:pPr>
              <w:jc w:val="center"/>
            </w:pPr>
            <w:r>
              <w:t>U</w:t>
            </w:r>
          </w:p>
        </w:tc>
        <w:tc>
          <w:tcPr>
            <w:tcW w:w="475" w:type="pct"/>
          </w:tcPr>
          <w:p w14:paraId="65258E6B" w14:textId="77777777" w:rsidR="00E029A7" w:rsidRDefault="00E029A7">
            <w:pPr>
              <w:jc w:val="center"/>
            </w:pPr>
            <w:r>
              <w:t>12</w:t>
            </w:r>
          </w:p>
        </w:tc>
      </w:tr>
      <w:tr w:rsidR="00E029A7" w14:paraId="1B1BD0C9" w14:textId="77777777" w:rsidTr="00CA1AE5">
        <w:trPr>
          <w:trHeight w:val="396"/>
        </w:trPr>
        <w:tc>
          <w:tcPr>
            <w:tcW w:w="338" w:type="pct"/>
            <w:vAlign w:val="center"/>
          </w:tcPr>
          <w:p w14:paraId="5841E4B9" w14:textId="77777777" w:rsidR="00E029A7" w:rsidRDefault="00E029A7">
            <w:pPr>
              <w:contextualSpacing/>
              <w:jc w:val="center"/>
            </w:pPr>
          </w:p>
        </w:tc>
        <w:tc>
          <w:tcPr>
            <w:tcW w:w="204" w:type="pct"/>
            <w:vAlign w:val="center"/>
          </w:tcPr>
          <w:p w14:paraId="72F06F6F" w14:textId="77777777" w:rsidR="00E029A7" w:rsidRDefault="00E029A7">
            <w:pPr>
              <w:contextualSpacing/>
              <w:jc w:val="center"/>
            </w:pPr>
          </w:p>
        </w:tc>
        <w:tc>
          <w:tcPr>
            <w:tcW w:w="3241" w:type="pct"/>
            <w:vAlign w:val="bottom"/>
          </w:tcPr>
          <w:p w14:paraId="0CEFFA8D" w14:textId="77777777" w:rsidR="00E029A7" w:rsidRDefault="00E029A7">
            <w:pPr>
              <w:contextualSpacing/>
              <w:jc w:val="both"/>
            </w:pPr>
          </w:p>
        </w:tc>
        <w:tc>
          <w:tcPr>
            <w:tcW w:w="388" w:type="pct"/>
            <w:vAlign w:val="center"/>
          </w:tcPr>
          <w:p w14:paraId="6D6BA533" w14:textId="77777777" w:rsidR="00E029A7" w:rsidRDefault="00E029A7">
            <w:pPr>
              <w:contextualSpacing/>
              <w:jc w:val="center"/>
            </w:pPr>
          </w:p>
        </w:tc>
        <w:tc>
          <w:tcPr>
            <w:tcW w:w="355" w:type="pct"/>
            <w:vAlign w:val="center"/>
          </w:tcPr>
          <w:p w14:paraId="55AD7549" w14:textId="77777777" w:rsidR="00E029A7" w:rsidRDefault="00E029A7">
            <w:pPr>
              <w:contextualSpacing/>
              <w:jc w:val="center"/>
            </w:pPr>
          </w:p>
        </w:tc>
        <w:tc>
          <w:tcPr>
            <w:tcW w:w="475" w:type="pct"/>
            <w:vAlign w:val="center"/>
          </w:tcPr>
          <w:p w14:paraId="7A7950C0" w14:textId="77777777" w:rsidR="00E029A7" w:rsidRDefault="00E029A7">
            <w:pPr>
              <w:contextualSpacing/>
              <w:jc w:val="center"/>
            </w:pPr>
          </w:p>
        </w:tc>
      </w:tr>
      <w:tr w:rsidR="00E029A7" w14:paraId="732EEB09" w14:textId="77777777" w:rsidTr="00CA1AE5">
        <w:trPr>
          <w:trHeight w:val="396"/>
        </w:trPr>
        <w:tc>
          <w:tcPr>
            <w:tcW w:w="338" w:type="pct"/>
          </w:tcPr>
          <w:p w14:paraId="15256C64" w14:textId="77777777" w:rsidR="00E029A7" w:rsidRDefault="00E029A7">
            <w:pPr>
              <w:jc w:val="center"/>
            </w:pPr>
            <w:r>
              <w:t>18.</w:t>
            </w:r>
          </w:p>
        </w:tc>
        <w:tc>
          <w:tcPr>
            <w:tcW w:w="204" w:type="pct"/>
          </w:tcPr>
          <w:p w14:paraId="57BBE2BD" w14:textId="77777777" w:rsidR="00E029A7" w:rsidRDefault="00E029A7">
            <w:pPr>
              <w:jc w:val="center"/>
            </w:pPr>
            <w:r>
              <w:t>a.</w:t>
            </w:r>
          </w:p>
        </w:tc>
        <w:tc>
          <w:tcPr>
            <w:tcW w:w="3241" w:type="pct"/>
          </w:tcPr>
          <w:p w14:paraId="5DF63F28" w14:textId="77777777" w:rsidR="00E029A7" w:rsidRDefault="00E029A7">
            <w:pPr>
              <w:jc w:val="both"/>
            </w:pPr>
            <w:r>
              <w:t>Differentiate lytic and lysogenic cycle of bacteriophage. Describe in detail</w:t>
            </w:r>
            <w:r>
              <w:rPr>
                <w:lang w:val="en-IN"/>
              </w:rPr>
              <w:t xml:space="preserve"> </w:t>
            </w:r>
            <w:r>
              <w:t>the lytic cycle of bacteriophage with a neat diagrammatic representation.</w:t>
            </w:r>
          </w:p>
        </w:tc>
        <w:tc>
          <w:tcPr>
            <w:tcW w:w="388" w:type="pct"/>
          </w:tcPr>
          <w:p w14:paraId="4AE1BAD8" w14:textId="77777777" w:rsidR="00E029A7" w:rsidRDefault="00E029A7">
            <w:pPr>
              <w:jc w:val="center"/>
            </w:pPr>
            <w:r>
              <w:t>CO2</w:t>
            </w:r>
          </w:p>
        </w:tc>
        <w:tc>
          <w:tcPr>
            <w:tcW w:w="355" w:type="pct"/>
          </w:tcPr>
          <w:p w14:paraId="50C9DE17" w14:textId="77777777" w:rsidR="00E029A7" w:rsidRDefault="00E029A7">
            <w:pPr>
              <w:jc w:val="center"/>
            </w:pPr>
            <w:r>
              <w:t>U</w:t>
            </w:r>
          </w:p>
        </w:tc>
        <w:tc>
          <w:tcPr>
            <w:tcW w:w="475" w:type="pct"/>
          </w:tcPr>
          <w:p w14:paraId="6B59E83A" w14:textId="77777777" w:rsidR="00E029A7" w:rsidRDefault="00E029A7">
            <w:pPr>
              <w:jc w:val="center"/>
            </w:pPr>
            <w:r>
              <w:t>10</w:t>
            </w:r>
          </w:p>
        </w:tc>
      </w:tr>
      <w:tr w:rsidR="00E029A7" w14:paraId="344A91E8" w14:textId="77777777" w:rsidTr="00CA1AE5">
        <w:trPr>
          <w:trHeight w:val="396"/>
        </w:trPr>
        <w:tc>
          <w:tcPr>
            <w:tcW w:w="338" w:type="pct"/>
          </w:tcPr>
          <w:p w14:paraId="69FB9CBF" w14:textId="77777777" w:rsidR="00E029A7" w:rsidRDefault="00E029A7">
            <w:pPr>
              <w:jc w:val="center"/>
            </w:pPr>
          </w:p>
        </w:tc>
        <w:tc>
          <w:tcPr>
            <w:tcW w:w="204" w:type="pct"/>
          </w:tcPr>
          <w:p w14:paraId="74B93B8D" w14:textId="77777777" w:rsidR="00E029A7" w:rsidRDefault="00E029A7">
            <w:pPr>
              <w:jc w:val="center"/>
            </w:pPr>
            <w:r>
              <w:t>b</w:t>
            </w:r>
          </w:p>
        </w:tc>
        <w:tc>
          <w:tcPr>
            <w:tcW w:w="3241" w:type="pct"/>
          </w:tcPr>
          <w:p w14:paraId="012E8D35" w14:textId="77777777" w:rsidR="00E029A7" w:rsidRDefault="00E029A7">
            <w:r>
              <w:t>Record the functions of bacterial endospores.</w:t>
            </w:r>
          </w:p>
        </w:tc>
        <w:tc>
          <w:tcPr>
            <w:tcW w:w="388" w:type="pct"/>
          </w:tcPr>
          <w:p w14:paraId="71EBDCD4" w14:textId="77777777" w:rsidR="00E029A7" w:rsidRDefault="00E029A7">
            <w:pPr>
              <w:jc w:val="center"/>
            </w:pPr>
            <w:r>
              <w:rPr>
                <w:lang w:val="en-IN"/>
              </w:rPr>
              <w:t>CO3</w:t>
            </w:r>
          </w:p>
        </w:tc>
        <w:tc>
          <w:tcPr>
            <w:tcW w:w="355" w:type="pct"/>
          </w:tcPr>
          <w:p w14:paraId="0083A22A" w14:textId="77777777" w:rsidR="00E029A7" w:rsidRDefault="00E029A7">
            <w:pPr>
              <w:jc w:val="center"/>
            </w:pPr>
            <w:r>
              <w:rPr>
                <w:lang w:val="en-IN"/>
              </w:rPr>
              <w:t>U</w:t>
            </w:r>
          </w:p>
        </w:tc>
        <w:tc>
          <w:tcPr>
            <w:tcW w:w="475" w:type="pct"/>
          </w:tcPr>
          <w:p w14:paraId="54F0C88C" w14:textId="77777777" w:rsidR="00E029A7" w:rsidRDefault="00E029A7">
            <w:pPr>
              <w:jc w:val="center"/>
            </w:pPr>
            <w:r>
              <w:t>2</w:t>
            </w:r>
          </w:p>
        </w:tc>
      </w:tr>
      <w:tr w:rsidR="00E029A7" w14:paraId="2EC2A5F6" w14:textId="77777777" w:rsidTr="00CA1AE5">
        <w:trPr>
          <w:trHeight w:val="396"/>
        </w:trPr>
        <w:tc>
          <w:tcPr>
            <w:tcW w:w="338" w:type="pct"/>
            <w:vAlign w:val="center"/>
          </w:tcPr>
          <w:p w14:paraId="2BCC3791" w14:textId="77777777" w:rsidR="00E029A7" w:rsidRDefault="00E029A7">
            <w:pPr>
              <w:contextualSpacing/>
              <w:jc w:val="center"/>
            </w:pPr>
          </w:p>
        </w:tc>
        <w:tc>
          <w:tcPr>
            <w:tcW w:w="204" w:type="pct"/>
            <w:vAlign w:val="center"/>
          </w:tcPr>
          <w:p w14:paraId="547C77B0" w14:textId="77777777" w:rsidR="00E029A7" w:rsidRDefault="00E029A7">
            <w:pPr>
              <w:contextualSpacing/>
              <w:jc w:val="center"/>
            </w:pPr>
          </w:p>
        </w:tc>
        <w:tc>
          <w:tcPr>
            <w:tcW w:w="3241" w:type="pct"/>
            <w:vAlign w:val="bottom"/>
          </w:tcPr>
          <w:p w14:paraId="460875C0" w14:textId="77777777" w:rsidR="00E029A7" w:rsidRDefault="00E029A7">
            <w:pPr>
              <w:contextualSpacing/>
              <w:jc w:val="both"/>
            </w:pPr>
          </w:p>
        </w:tc>
        <w:tc>
          <w:tcPr>
            <w:tcW w:w="388" w:type="pct"/>
            <w:vAlign w:val="bottom"/>
          </w:tcPr>
          <w:p w14:paraId="4D9A2648" w14:textId="77777777" w:rsidR="00E029A7" w:rsidRDefault="00E029A7">
            <w:pPr>
              <w:contextualSpacing/>
              <w:jc w:val="center"/>
            </w:pPr>
          </w:p>
        </w:tc>
        <w:tc>
          <w:tcPr>
            <w:tcW w:w="355" w:type="pct"/>
            <w:vAlign w:val="bottom"/>
          </w:tcPr>
          <w:p w14:paraId="2DBB88B3" w14:textId="77777777" w:rsidR="00E029A7" w:rsidRDefault="00E029A7">
            <w:pPr>
              <w:contextualSpacing/>
              <w:jc w:val="center"/>
            </w:pPr>
          </w:p>
        </w:tc>
        <w:tc>
          <w:tcPr>
            <w:tcW w:w="475" w:type="pct"/>
            <w:vAlign w:val="bottom"/>
          </w:tcPr>
          <w:p w14:paraId="0E780E20" w14:textId="77777777" w:rsidR="00E029A7" w:rsidRDefault="00E029A7">
            <w:pPr>
              <w:contextualSpacing/>
              <w:jc w:val="center"/>
            </w:pPr>
          </w:p>
        </w:tc>
      </w:tr>
      <w:tr w:rsidR="00E029A7" w14:paraId="78F218F9" w14:textId="77777777" w:rsidTr="00CA1AE5">
        <w:trPr>
          <w:trHeight w:val="396"/>
        </w:trPr>
        <w:tc>
          <w:tcPr>
            <w:tcW w:w="338" w:type="pct"/>
            <w:vAlign w:val="center"/>
          </w:tcPr>
          <w:p w14:paraId="7C659B04" w14:textId="77777777" w:rsidR="00E029A7" w:rsidRDefault="00E029A7">
            <w:pPr>
              <w:contextualSpacing/>
              <w:jc w:val="center"/>
            </w:pPr>
            <w:r>
              <w:t>19.</w:t>
            </w:r>
          </w:p>
        </w:tc>
        <w:tc>
          <w:tcPr>
            <w:tcW w:w="204" w:type="pct"/>
            <w:vAlign w:val="center"/>
          </w:tcPr>
          <w:p w14:paraId="60F8E1AF" w14:textId="77777777" w:rsidR="00E029A7" w:rsidRDefault="00E029A7">
            <w:pPr>
              <w:contextualSpacing/>
              <w:jc w:val="center"/>
            </w:pPr>
            <w:r>
              <w:t>a.</w:t>
            </w:r>
          </w:p>
        </w:tc>
        <w:tc>
          <w:tcPr>
            <w:tcW w:w="3241" w:type="pct"/>
          </w:tcPr>
          <w:p w14:paraId="46F6F2E1" w14:textId="77777777" w:rsidR="00E029A7" w:rsidRDefault="00E029A7">
            <w:pPr>
              <w:jc w:val="both"/>
            </w:pPr>
            <w:r>
              <w:t>Discriminate hyphae and Mycelium. Illustrate the life cycle stages of Rhizopus with a special mention</w:t>
            </w:r>
            <w:r>
              <w:rPr>
                <w:lang w:val="en-IN"/>
              </w:rPr>
              <w:t xml:space="preserve"> of the </w:t>
            </w:r>
            <w:r>
              <w:t>reproduction</w:t>
            </w:r>
            <w:r>
              <w:rPr>
                <w:lang w:val="en-IN"/>
              </w:rPr>
              <w:t xml:space="preserve"> process.</w:t>
            </w:r>
          </w:p>
        </w:tc>
        <w:tc>
          <w:tcPr>
            <w:tcW w:w="388" w:type="pct"/>
          </w:tcPr>
          <w:p w14:paraId="0AD088B1" w14:textId="77777777" w:rsidR="00E029A7" w:rsidRDefault="00E029A7">
            <w:pPr>
              <w:jc w:val="center"/>
            </w:pPr>
            <w:r>
              <w:t>CO3</w:t>
            </w:r>
          </w:p>
        </w:tc>
        <w:tc>
          <w:tcPr>
            <w:tcW w:w="355" w:type="pct"/>
          </w:tcPr>
          <w:p w14:paraId="7D18B7CD" w14:textId="77777777" w:rsidR="00E029A7" w:rsidRDefault="00E029A7">
            <w:pPr>
              <w:jc w:val="center"/>
            </w:pPr>
            <w:r>
              <w:t>U</w:t>
            </w:r>
          </w:p>
        </w:tc>
        <w:tc>
          <w:tcPr>
            <w:tcW w:w="475" w:type="pct"/>
          </w:tcPr>
          <w:p w14:paraId="38503AF2" w14:textId="77777777" w:rsidR="00E029A7" w:rsidRDefault="00E029A7">
            <w:pPr>
              <w:jc w:val="center"/>
            </w:pPr>
            <w:r>
              <w:rPr>
                <w:lang w:val="en-IN"/>
              </w:rPr>
              <w:t>8</w:t>
            </w:r>
          </w:p>
        </w:tc>
      </w:tr>
      <w:tr w:rsidR="00E029A7" w14:paraId="40DAABCC" w14:textId="77777777" w:rsidTr="00CA1AE5">
        <w:trPr>
          <w:trHeight w:val="396"/>
        </w:trPr>
        <w:tc>
          <w:tcPr>
            <w:tcW w:w="338" w:type="pct"/>
            <w:vAlign w:val="center"/>
          </w:tcPr>
          <w:p w14:paraId="7AB4F819" w14:textId="77777777" w:rsidR="00E029A7" w:rsidRDefault="00E029A7">
            <w:pPr>
              <w:contextualSpacing/>
              <w:jc w:val="center"/>
            </w:pPr>
          </w:p>
        </w:tc>
        <w:tc>
          <w:tcPr>
            <w:tcW w:w="204" w:type="pct"/>
            <w:vAlign w:val="center"/>
          </w:tcPr>
          <w:p w14:paraId="0B9EC9CD" w14:textId="77777777" w:rsidR="00E029A7" w:rsidRDefault="00E029A7">
            <w:pPr>
              <w:contextualSpacing/>
              <w:jc w:val="center"/>
            </w:pPr>
            <w:r>
              <w:t>b.</w:t>
            </w:r>
          </w:p>
        </w:tc>
        <w:tc>
          <w:tcPr>
            <w:tcW w:w="3241" w:type="pct"/>
          </w:tcPr>
          <w:p w14:paraId="65B0748B" w14:textId="77777777" w:rsidR="00E029A7" w:rsidRDefault="00E029A7">
            <w:pPr>
              <w:rPr>
                <w:bCs/>
              </w:rPr>
            </w:pPr>
            <w:r>
              <w:rPr>
                <w:lang w:val="en-IN"/>
              </w:rPr>
              <w:t>Briefly discuss</w:t>
            </w:r>
            <w:r>
              <w:t xml:space="preserve"> the characteristics of red algae.</w:t>
            </w:r>
          </w:p>
        </w:tc>
        <w:tc>
          <w:tcPr>
            <w:tcW w:w="388" w:type="pct"/>
          </w:tcPr>
          <w:p w14:paraId="3D73E5BE" w14:textId="77777777" w:rsidR="00E029A7" w:rsidRDefault="00E029A7">
            <w:pPr>
              <w:jc w:val="center"/>
            </w:pPr>
            <w:r>
              <w:rPr>
                <w:lang w:val="en-IN"/>
              </w:rPr>
              <w:t>CO3</w:t>
            </w:r>
          </w:p>
        </w:tc>
        <w:tc>
          <w:tcPr>
            <w:tcW w:w="355" w:type="pct"/>
          </w:tcPr>
          <w:p w14:paraId="22417D6C" w14:textId="77777777" w:rsidR="00E029A7" w:rsidRDefault="00E029A7">
            <w:pPr>
              <w:jc w:val="center"/>
            </w:pPr>
            <w:r>
              <w:rPr>
                <w:lang w:val="en-IN"/>
              </w:rPr>
              <w:t>U</w:t>
            </w:r>
          </w:p>
        </w:tc>
        <w:tc>
          <w:tcPr>
            <w:tcW w:w="475" w:type="pct"/>
          </w:tcPr>
          <w:p w14:paraId="45755214" w14:textId="77777777" w:rsidR="00E029A7" w:rsidRDefault="00E029A7">
            <w:pPr>
              <w:jc w:val="center"/>
            </w:pPr>
            <w:r>
              <w:rPr>
                <w:lang w:val="en-IN"/>
              </w:rPr>
              <w:t>4</w:t>
            </w:r>
          </w:p>
        </w:tc>
      </w:tr>
      <w:tr w:rsidR="00E029A7" w14:paraId="07CF3EC8" w14:textId="77777777" w:rsidTr="00CA1AE5">
        <w:trPr>
          <w:trHeight w:val="396"/>
        </w:trPr>
        <w:tc>
          <w:tcPr>
            <w:tcW w:w="338" w:type="pct"/>
            <w:vAlign w:val="center"/>
          </w:tcPr>
          <w:p w14:paraId="1FFD857B" w14:textId="77777777" w:rsidR="00E029A7" w:rsidRDefault="00E029A7">
            <w:pPr>
              <w:contextualSpacing/>
              <w:jc w:val="center"/>
            </w:pPr>
          </w:p>
        </w:tc>
        <w:tc>
          <w:tcPr>
            <w:tcW w:w="204" w:type="pct"/>
            <w:vAlign w:val="center"/>
          </w:tcPr>
          <w:p w14:paraId="5BF68763" w14:textId="77777777" w:rsidR="00E029A7" w:rsidRDefault="00E029A7">
            <w:pPr>
              <w:contextualSpacing/>
              <w:jc w:val="center"/>
            </w:pPr>
          </w:p>
        </w:tc>
        <w:tc>
          <w:tcPr>
            <w:tcW w:w="3241" w:type="pct"/>
            <w:vAlign w:val="bottom"/>
          </w:tcPr>
          <w:p w14:paraId="1BB4DAA7" w14:textId="77777777" w:rsidR="00E029A7" w:rsidRDefault="00E029A7">
            <w:pPr>
              <w:contextualSpacing/>
              <w:jc w:val="both"/>
            </w:pPr>
          </w:p>
        </w:tc>
        <w:tc>
          <w:tcPr>
            <w:tcW w:w="388" w:type="pct"/>
          </w:tcPr>
          <w:p w14:paraId="0434EB8C" w14:textId="77777777" w:rsidR="00E029A7" w:rsidRDefault="00E029A7">
            <w:pPr>
              <w:jc w:val="center"/>
            </w:pPr>
          </w:p>
        </w:tc>
        <w:tc>
          <w:tcPr>
            <w:tcW w:w="355" w:type="pct"/>
          </w:tcPr>
          <w:p w14:paraId="7D3D1A25" w14:textId="77777777" w:rsidR="00E029A7" w:rsidRDefault="00E029A7">
            <w:pPr>
              <w:jc w:val="center"/>
            </w:pPr>
          </w:p>
        </w:tc>
        <w:tc>
          <w:tcPr>
            <w:tcW w:w="475" w:type="pct"/>
          </w:tcPr>
          <w:p w14:paraId="2C20F7CD" w14:textId="77777777" w:rsidR="00E029A7" w:rsidRDefault="00E029A7">
            <w:pPr>
              <w:jc w:val="center"/>
            </w:pPr>
          </w:p>
        </w:tc>
      </w:tr>
      <w:tr w:rsidR="00E029A7" w14:paraId="0CEC29E4" w14:textId="77777777" w:rsidTr="00CA1AE5">
        <w:trPr>
          <w:trHeight w:val="396"/>
        </w:trPr>
        <w:tc>
          <w:tcPr>
            <w:tcW w:w="338" w:type="pct"/>
            <w:vAlign w:val="center"/>
          </w:tcPr>
          <w:p w14:paraId="34A820D3" w14:textId="77777777" w:rsidR="00E029A7" w:rsidRDefault="00E029A7">
            <w:pPr>
              <w:contextualSpacing/>
              <w:jc w:val="center"/>
            </w:pPr>
            <w:r>
              <w:t>20.</w:t>
            </w:r>
          </w:p>
        </w:tc>
        <w:tc>
          <w:tcPr>
            <w:tcW w:w="204" w:type="pct"/>
            <w:vAlign w:val="center"/>
          </w:tcPr>
          <w:p w14:paraId="310011E6" w14:textId="77777777" w:rsidR="00E029A7" w:rsidRDefault="00E029A7">
            <w:pPr>
              <w:contextualSpacing/>
              <w:jc w:val="center"/>
            </w:pPr>
          </w:p>
        </w:tc>
        <w:tc>
          <w:tcPr>
            <w:tcW w:w="3241" w:type="pct"/>
          </w:tcPr>
          <w:p w14:paraId="6ABB76D3" w14:textId="77777777" w:rsidR="00E029A7" w:rsidRDefault="00E029A7">
            <w:pPr>
              <w:jc w:val="both"/>
              <w:rPr>
                <w:lang w:val="en-IN"/>
              </w:rPr>
            </w:pPr>
            <w:r>
              <w:t>Criticize the factors affecting the growth of bacteria in detail</w:t>
            </w:r>
            <w:r>
              <w:rPr>
                <w:lang w:val="en-IN"/>
              </w:rPr>
              <w:t xml:space="preserve"> with appropriate examples.</w:t>
            </w:r>
          </w:p>
        </w:tc>
        <w:tc>
          <w:tcPr>
            <w:tcW w:w="388" w:type="pct"/>
          </w:tcPr>
          <w:p w14:paraId="34CA676D" w14:textId="77777777" w:rsidR="00E029A7" w:rsidRDefault="00E029A7">
            <w:pPr>
              <w:jc w:val="center"/>
            </w:pPr>
            <w:r>
              <w:t>CO4</w:t>
            </w:r>
          </w:p>
        </w:tc>
        <w:tc>
          <w:tcPr>
            <w:tcW w:w="355" w:type="pct"/>
          </w:tcPr>
          <w:p w14:paraId="53EE9437" w14:textId="77777777" w:rsidR="00E029A7" w:rsidRDefault="00E029A7">
            <w:pPr>
              <w:jc w:val="center"/>
            </w:pPr>
            <w:r>
              <w:t>An</w:t>
            </w:r>
          </w:p>
        </w:tc>
        <w:tc>
          <w:tcPr>
            <w:tcW w:w="475" w:type="pct"/>
          </w:tcPr>
          <w:p w14:paraId="02B8F719" w14:textId="77777777" w:rsidR="00E029A7" w:rsidRDefault="00E029A7">
            <w:pPr>
              <w:jc w:val="center"/>
            </w:pPr>
            <w:r>
              <w:t>12</w:t>
            </w:r>
          </w:p>
        </w:tc>
      </w:tr>
      <w:tr w:rsidR="00E029A7" w14:paraId="22F8208F" w14:textId="77777777" w:rsidTr="00CA1AE5">
        <w:trPr>
          <w:trHeight w:val="396"/>
        </w:trPr>
        <w:tc>
          <w:tcPr>
            <w:tcW w:w="338" w:type="pct"/>
            <w:vAlign w:val="center"/>
          </w:tcPr>
          <w:p w14:paraId="5B0FBEF6" w14:textId="77777777" w:rsidR="00E029A7" w:rsidRDefault="00E029A7">
            <w:pPr>
              <w:contextualSpacing/>
              <w:jc w:val="center"/>
            </w:pPr>
          </w:p>
        </w:tc>
        <w:tc>
          <w:tcPr>
            <w:tcW w:w="204" w:type="pct"/>
            <w:vAlign w:val="center"/>
          </w:tcPr>
          <w:p w14:paraId="061DB782" w14:textId="77777777" w:rsidR="00E029A7" w:rsidRDefault="00E029A7">
            <w:pPr>
              <w:contextualSpacing/>
              <w:jc w:val="center"/>
            </w:pPr>
          </w:p>
        </w:tc>
        <w:tc>
          <w:tcPr>
            <w:tcW w:w="3241" w:type="pct"/>
            <w:vAlign w:val="bottom"/>
          </w:tcPr>
          <w:p w14:paraId="3D1599BE" w14:textId="77777777" w:rsidR="00E029A7" w:rsidRDefault="00E029A7">
            <w:pPr>
              <w:contextualSpacing/>
              <w:jc w:val="both"/>
            </w:pPr>
          </w:p>
        </w:tc>
        <w:tc>
          <w:tcPr>
            <w:tcW w:w="388" w:type="pct"/>
            <w:vAlign w:val="center"/>
          </w:tcPr>
          <w:p w14:paraId="00B7EB9D" w14:textId="77777777" w:rsidR="00E029A7" w:rsidRDefault="00E029A7">
            <w:pPr>
              <w:contextualSpacing/>
              <w:jc w:val="center"/>
            </w:pPr>
          </w:p>
        </w:tc>
        <w:tc>
          <w:tcPr>
            <w:tcW w:w="355" w:type="pct"/>
            <w:vAlign w:val="center"/>
          </w:tcPr>
          <w:p w14:paraId="2AD6947E" w14:textId="77777777" w:rsidR="00E029A7" w:rsidRDefault="00E029A7">
            <w:pPr>
              <w:contextualSpacing/>
              <w:jc w:val="center"/>
            </w:pPr>
          </w:p>
        </w:tc>
        <w:tc>
          <w:tcPr>
            <w:tcW w:w="475" w:type="pct"/>
            <w:vAlign w:val="center"/>
          </w:tcPr>
          <w:p w14:paraId="050B70EE" w14:textId="77777777" w:rsidR="00E029A7" w:rsidRDefault="00E029A7">
            <w:pPr>
              <w:contextualSpacing/>
              <w:jc w:val="center"/>
            </w:pPr>
          </w:p>
        </w:tc>
      </w:tr>
      <w:tr w:rsidR="00E029A7" w14:paraId="4B75A4A7" w14:textId="77777777" w:rsidTr="00CA1AE5">
        <w:trPr>
          <w:trHeight w:val="396"/>
        </w:trPr>
        <w:tc>
          <w:tcPr>
            <w:tcW w:w="338" w:type="pct"/>
            <w:vAlign w:val="center"/>
          </w:tcPr>
          <w:p w14:paraId="2405D1B9" w14:textId="77777777" w:rsidR="00E029A7" w:rsidRDefault="00E029A7">
            <w:pPr>
              <w:contextualSpacing/>
              <w:jc w:val="center"/>
            </w:pPr>
            <w:r>
              <w:t>21.</w:t>
            </w:r>
          </w:p>
        </w:tc>
        <w:tc>
          <w:tcPr>
            <w:tcW w:w="204" w:type="pct"/>
            <w:vAlign w:val="center"/>
          </w:tcPr>
          <w:p w14:paraId="0E4B7825" w14:textId="77777777" w:rsidR="00E029A7" w:rsidRDefault="00E029A7">
            <w:pPr>
              <w:contextualSpacing/>
              <w:jc w:val="center"/>
            </w:pPr>
            <w:r>
              <w:t>a.</w:t>
            </w:r>
          </w:p>
        </w:tc>
        <w:tc>
          <w:tcPr>
            <w:tcW w:w="3241" w:type="pct"/>
          </w:tcPr>
          <w:p w14:paraId="004CDBAE" w14:textId="77777777" w:rsidR="00E029A7" w:rsidRDefault="00E029A7">
            <w:pPr>
              <w:jc w:val="both"/>
            </w:pPr>
            <w:r>
              <w:rPr>
                <w:color w:val="000000"/>
              </w:rPr>
              <w:t>Classify pure culture techniques.</w:t>
            </w:r>
            <w:r>
              <w:rPr>
                <w:color w:val="000000"/>
                <w:lang w:val="en-IN"/>
              </w:rPr>
              <w:t xml:space="preserve"> </w:t>
            </w:r>
            <w:r>
              <w:rPr>
                <w:color w:val="000000"/>
              </w:rPr>
              <w:t>Prepare a flow chart on</w:t>
            </w:r>
            <w:r>
              <w:rPr>
                <w:color w:val="000000"/>
                <w:lang w:val="en-IN"/>
              </w:rPr>
              <w:t xml:space="preserve"> the </w:t>
            </w:r>
            <w:r>
              <w:rPr>
                <w:color w:val="000000"/>
              </w:rPr>
              <w:t>streak plate technique</w:t>
            </w:r>
            <w:r>
              <w:rPr>
                <w:color w:val="000000"/>
                <w:lang w:val="en-IN"/>
              </w:rPr>
              <w:t xml:space="preserve"> with a neat diagrammatic representation.</w:t>
            </w:r>
          </w:p>
        </w:tc>
        <w:tc>
          <w:tcPr>
            <w:tcW w:w="388" w:type="pct"/>
          </w:tcPr>
          <w:p w14:paraId="1F944ED5" w14:textId="77777777" w:rsidR="00E029A7" w:rsidRDefault="00E029A7">
            <w:pPr>
              <w:jc w:val="center"/>
            </w:pPr>
            <w:r>
              <w:t>CO5</w:t>
            </w:r>
          </w:p>
        </w:tc>
        <w:tc>
          <w:tcPr>
            <w:tcW w:w="355" w:type="pct"/>
          </w:tcPr>
          <w:p w14:paraId="17A10E72" w14:textId="77777777" w:rsidR="00E029A7" w:rsidRDefault="00E029A7">
            <w:pPr>
              <w:jc w:val="center"/>
            </w:pPr>
            <w:r>
              <w:t>A</w:t>
            </w:r>
          </w:p>
        </w:tc>
        <w:tc>
          <w:tcPr>
            <w:tcW w:w="475" w:type="pct"/>
          </w:tcPr>
          <w:p w14:paraId="18B3F974" w14:textId="77777777" w:rsidR="00E029A7" w:rsidRDefault="00E029A7">
            <w:pPr>
              <w:jc w:val="center"/>
            </w:pPr>
            <w:r>
              <w:t>8</w:t>
            </w:r>
          </w:p>
        </w:tc>
      </w:tr>
      <w:tr w:rsidR="00E029A7" w14:paraId="6CEF67B1" w14:textId="77777777" w:rsidTr="00CA1AE5">
        <w:trPr>
          <w:trHeight w:val="396"/>
        </w:trPr>
        <w:tc>
          <w:tcPr>
            <w:tcW w:w="338" w:type="pct"/>
            <w:vAlign w:val="center"/>
          </w:tcPr>
          <w:p w14:paraId="7B3A8420" w14:textId="77777777" w:rsidR="00E029A7" w:rsidRDefault="00E029A7">
            <w:pPr>
              <w:contextualSpacing/>
              <w:jc w:val="center"/>
            </w:pPr>
          </w:p>
        </w:tc>
        <w:tc>
          <w:tcPr>
            <w:tcW w:w="204" w:type="pct"/>
            <w:vAlign w:val="center"/>
          </w:tcPr>
          <w:p w14:paraId="0EEBC5E6" w14:textId="77777777" w:rsidR="00E029A7" w:rsidRDefault="00E029A7">
            <w:pPr>
              <w:contextualSpacing/>
              <w:jc w:val="center"/>
            </w:pPr>
            <w:r>
              <w:t>b.</w:t>
            </w:r>
          </w:p>
        </w:tc>
        <w:tc>
          <w:tcPr>
            <w:tcW w:w="3241" w:type="pct"/>
          </w:tcPr>
          <w:p w14:paraId="0613CF37" w14:textId="77777777" w:rsidR="00E029A7" w:rsidRDefault="00E029A7">
            <w:pPr>
              <w:jc w:val="both"/>
              <w:rPr>
                <w:bCs/>
              </w:rPr>
            </w:pPr>
            <w:r>
              <w:rPr>
                <w:bCs/>
              </w:rPr>
              <w:t>Write the principle of Negative staining.</w:t>
            </w:r>
          </w:p>
        </w:tc>
        <w:tc>
          <w:tcPr>
            <w:tcW w:w="388" w:type="pct"/>
          </w:tcPr>
          <w:p w14:paraId="41012F79" w14:textId="77777777" w:rsidR="00E029A7" w:rsidRDefault="00E029A7">
            <w:pPr>
              <w:jc w:val="center"/>
            </w:pPr>
            <w:r>
              <w:t>CO5</w:t>
            </w:r>
          </w:p>
        </w:tc>
        <w:tc>
          <w:tcPr>
            <w:tcW w:w="355" w:type="pct"/>
          </w:tcPr>
          <w:p w14:paraId="6586FB2A" w14:textId="77777777" w:rsidR="00E029A7" w:rsidRDefault="00E029A7">
            <w:pPr>
              <w:jc w:val="center"/>
            </w:pPr>
            <w:r>
              <w:t>A</w:t>
            </w:r>
          </w:p>
        </w:tc>
        <w:tc>
          <w:tcPr>
            <w:tcW w:w="475" w:type="pct"/>
          </w:tcPr>
          <w:p w14:paraId="065E5BAB" w14:textId="77777777" w:rsidR="00E029A7" w:rsidRDefault="00E029A7">
            <w:pPr>
              <w:jc w:val="center"/>
            </w:pPr>
            <w:r>
              <w:t>4</w:t>
            </w:r>
          </w:p>
        </w:tc>
      </w:tr>
      <w:tr w:rsidR="00E029A7" w14:paraId="7E154FAF" w14:textId="77777777" w:rsidTr="00CA1AE5">
        <w:trPr>
          <w:trHeight w:val="396"/>
        </w:trPr>
        <w:tc>
          <w:tcPr>
            <w:tcW w:w="338" w:type="pct"/>
            <w:vAlign w:val="center"/>
          </w:tcPr>
          <w:p w14:paraId="3769D076" w14:textId="77777777" w:rsidR="00E029A7" w:rsidRDefault="00E029A7">
            <w:pPr>
              <w:contextualSpacing/>
              <w:jc w:val="center"/>
            </w:pPr>
          </w:p>
        </w:tc>
        <w:tc>
          <w:tcPr>
            <w:tcW w:w="204" w:type="pct"/>
            <w:vAlign w:val="center"/>
          </w:tcPr>
          <w:p w14:paraId="716F0CB7" w14:textId="77777777" w:rsidR="00E029A7" w:rsidRDefault="00E029A7">
            <w:pPr>
              <w:contextualSpacing/>
              <w:jc w:val="center"/>
            </w:pPr>
          </w:p>
        </w:tc>
        <w:tc>
          <w:tcPr>
            <w:tcW w:w="3241" w:type="pct"/>
          </w:tcPr>
          <w:p w14:paraId="4C47BE1E" w14:textId="77777777" w:rsidR="00E029A7" w:rsidRDefault="00E029A7">
            <w:pPr>
              <w:jc w:val="center"/>
            </w:pPr>
          </w:p>
        </w:tc>
        <w:tc>
          <w:tcPr>
            <w:tcW w:w="388" w:type="pct"/>
          </w:tcPr>
          <w:p w14:paraId="775565A1" w14:textId="77777777" w:rsidR="00E029A7" w:rsidRDefault="00E029A7">
            <w:pPr>
              <w:jc w:val="center"/>
            </w:pPr>
          </w:p>
        </w:tc>
        <w:tc>
          <w:tcPr>
            <w:tcW w:w="355" w:type="pct"/>
          </w:tcPr>
          <w:p w14:paraId="2228BE70" w14:textId="77777777" w:rsidR="00E029A7" w:rsidRDefault="00E029A7">
            <w:pPr>
              <w:jc w:val="center"/>
            </w:pPr>
          </w:p>
        </w:tc>
        <w:tc>
          <w:tcPr>
            <w:tcW w:w="475" w:type="pct"/>
          </w:tcPr>
          <w:p w14:paraId="101E865D" w14:textId="77777777" w:rsidR="00E029A7" w:rsidRDefault="00E029A7">
            <w:pPr>
              <w:jc w:val="center"/>
            </w:pPr>
          </w:p>
        </w:tc>
      </w:tr>
      <w:tr w:rsidR="00E029A7" w14:paraId="4260986C" w14:textId="77777777" w:rsidTr="00CA1AE5">
        <w:trPr>
          <w:trHeight w:val="396"/>
        </w:trPr>
        <w:tc>
          <w:tcPr>
            <w:tcW w:w="338" w:type="pct"/>
            <w:vAlign w:val="center"/>
          </w:tcPr>
          <w:p w14:paraId="129EEBBB" w14:textId="77777777" w:rsidR="00E029A7" w:rsidRDefault="00E029A7">
            <w:pPr>
              <w:contextualSpacing/>
              <w:jc w:val="center"/>
            </w:pPr>
            <w:r>
              <w:t>22.</w:t>
            </w:r>
          </w:p>
        </w:tc>
        <w:tc>
          <w:tcPr>
            <w:tcW w:w="204" w:type="pct"/>
            <w:vAlign w:val="center"/>
          </w:tcPr>
          <w:p w14:paraId="75C621D9" w14:textId="77777777" w:rsidR="00E029A7" w:rsidRDefault="00E029A7">
            <w:pPr>
              <w:contextualSpacing/>
              <w:jc w:val="center"/>
            </w:pPr>
            <w:r>
              <w:t>a.</w:t>
            </w:r>
          </w:p>
        </w:tc>
        <w:tc>
          <w:tcPr>
            <w:tcW w:w="3241" w:type="pct"/>
          </w:tcPr>
          <w:p w14:paraId="4D0D7585" w14:textId="77777777" w:rsidR="00E029A7" w:rsidRDefault="00E029A7">
            <w:pPr>
              <w:jc w:val="both"/>
            </w:pPr>
            <w:r>
              <w:t>With a neat sketch, explain the working principle of</w:t>
            </w:r>
            <w:r>
              <w:rPr>
                <w:lang w:val="en-IN"/>
              </w:rPr>
              <w:t xml:space="preserve"> a </w:t>
            </w:r>
            <w:r>
              <w:t>transmission electron microscope.</w:t>
            </w:r>
          </w:p>
        </w:tc>
        <w:tc>
          <w:tcPr>
            <w:tcW w:w="388" w:type="pct"/>
          </w:tcPr>
          <w:p w14:paraId="18625A8B" w14:textId="77777777" w:rsidR="00E029A7" w:rsidRDefault="00E029A7">
            <w:pPr>
              <w:jc w:val="center"/>
            </w:pPr>
            <w:r>
              <w:t>CO5</w:t>
            </w:r>
          </w:p>
        </w:tc>
        <w:tc>
          <w:tcPr>
            <w:tcW w:w="355" w:type="pct"/>
          </w:tcPr>
          <w:p w14:paraId="10383734" w14:textId="77777777" w:rsidR="00E029A7" w:rsidRDefault="00E029A7">
            <w:pPr>
              <w:jc w:val="center"/>
            </w:pPr>
            <w:r>
              <w:t>An</w:t>
            </w:r>
          </w:p>
        </w:tc>
        <w:tc>
          <w:tcPr>
            <w:tcW w:w="475" w:type="pct"/>
          </w:tcPr>
          <w:p w14:paraId="57AA7BEA" w14:textId="77777777" w:rsidR="00E029A7" w:rsidRDefault="00E029A7">
            <w:pPr>
              <w:jc w:val="center"/>
            </w:pPr>
            <w:r>
              <w:t>10</w:t>
            </w:r>
          </w:p>
        </w:tc>
      </w:tr>
      <w:tr w:rsidR="00E029A7" w14:paraId="36ACEDAB" w14:textId="77777777" w:rsidTr="00CA1AE5">
        <w:trPr>
          <w:trHeight w:val="396"/>
        </w:trPr>
        <w:tc>
          <w:tcPr>
            <w:tcW w:w="338" w:type="pct"/>
            <w:vAlign w:val="center"/>
          </w:tcPr>
          <w:p w14:paraId="0EC44DF7" w14:textId="77777777" w:rsidR="00E029A7" w:rsidRDefault="00E029A7">
            <w:pPr>
              <w:contextualSpacing/>
              <w:jc w:val="center"/>
            </w:pPr>
          </w:p>
        </w:tc>
        <w:tc>
          <w:tcPr>
            <w:tcW w:w="204" w:type="pct"/>
            <w:vAlign w:val="center"/>
          </w:tcPr>
          <w:p w14:paraId="1BEFB155" w14:textId="77777777" w:rsidR="00E029A7" w:rsidRDefault="00E029A7">
            <w:pPr>
              <w:contextualSpacing/>
              <w:jc w:val="center"/>
            </w:pPr>
            <w:r>
              <w:t>b.</w:t>
            </w:r>
          </w:p>
        </w:tc>
        <w:tc>
          <w:tcPr>
            <w:tcW w:w="3241" w:type="pct"/>
          </w:tcPr>
          <w:p w14:paraId="5572D0FC" w14:textId="77777777" w:rsidR="00E029A7" w:rsidRDefault="00E029A7">
            <w:pPr>
              <w:rPr>
                <w:bCs/>
              </w:rPr>
            </w:pPr>
            <w:r>
              <w:t>Define Numerical Aperture.</w:t>
            </w:r>
          </w:p>
        </w:tc>
        <w:tc>
          <w:tcPr>
            <w:tcW w:w="388" w:type="pct"/>
          </w:tcPr>
          <w:p w14:paraId="30C83BD9" w14:textId="77777777" w:rsidR="00E029A7" w:rsidRDefault="00E029A7">
            <w:pPr>
              <w:jc w:val="center"/>
            </w:pPr>
            <w:r>
              <w:rPr>
                <w:lang w:val="en-IN"/>
              </w:rPr>
              <w:t>CO5</w:t>
            </w:r>
          </w:p>
        </w:tc>
        <w:tc>
          <w:tcPr>
            <w:tcW w:w="355" w:type="pct"/>
          </w:tcPr>
          <w:p w14:paraId="0CACC7AE" w14:textId="77777777" w:rsidR="00E029A7" w:rsidRDefault="00E029A7">
            <w:pPr>
              <w:jc w:val="center"/>
            </w:pPr>
            <w:r>
              <w:rPr>
                <w:lang w:val="en-IN"/>
              </w:rPr>
              <w:t>R</w:t>
            </w:r>
          </w:p>
        </w:tc>
        <w:tc>
          <w:tcPr>
            <w:tcW w:w="475" w:type="pct"/>
          </w:tcPr>
          <w:p w14:paraId="5B751B80" w14:textId="77777777" w:rsidR="00E029A7" w:rsidRDefault="00E029A7">
            <w:pPr>
              <w:jc w:val="center"/>
            </w:pPr>
            <w:r>
              <w:t>2</w:t>
            </w:r>
          </w:p>
        </w:tc>
      </w:tr>
      <w:tr w:rsidR="00E029A7" w14:paraId="2750FBA1" w14:textId="77777777" w:rsidTr="00CA1AE5">
        <w:trPr>
          <w:trHeight w:val="396"/>
        </w:trPr>
        <w:tc>
          <w:tcPr>
            <w:tcW w:w="338" w:type="pct"/>
            <w:vAlign w:val="center"/>
          </w:tcPr>
          <w:p w14:paraId="23268FBE" w14:textId="77777777" w:rsidR="00E029A7" w:rsidRDefault="00E029A7">
            <w:pPr>
              <w:contextualSpacing/>
              <w:jc w:val="center"/>
            </w:pPr>
          </w:p>
        </w:tc>
        <w:tc>
          <w:tcPr>
            <w:tcW w:w="204" w:type="pct"/>
            <w:vAlign w:val="center"/>
          </w:tcPr>
          <w:p w14:paraId="19651E9A" w14:textId="77777777" w:rsidR="00E029A7" w:rsidRDefault="00E029A7">
            <w:pPr>
              <w:contextualSpacing/>
              <w:jc w:val="center"/>
            </w:pPr>
          </w:p>
        </w:tc>
        <w:tc>
          <w:tcPr>
            <w:tcW w:w="3241" w:type="pct"/>
          </w:tcPr>
          <w:p w14:paraId="5753C4B9" w14:textId="77777777" w:rsidR="00E029A7" w:rsidRDefault="00E029A7">
            <w:pPr>
              <w:jc w:val="center"/>
            </w:pPr>
          </w:p>
        </w:tc>
        <w:tc>
          <w:tcPr>
            <w:tcW w:w="388" w:type="pct"/>
          </w:tcPr>
          <w:p w14:paraId="43AED1B0" w14:textId="77777777" w:rsidR="00E029A7" w:rsidRDefault="00E029A7">
            <w:pPr>
              <w:jc w:val="center"/>
            </w:pPr>
          </w:p>
        </w:tc>
        <w:tc>
          <w:tcPr>
            <w:tcW w:w="355" w:type="pct"/>
          </w:tcPr>
          <w:p w14:paraId="24AF16AB" w14:textId="77777777" w:rsidR="00E029A7" w:rsidRDefault="00E029A7">
            <w:pPr>
              <w:jc w:val="center"/>
            </w:pPr>
          </w:p>
        </w:tc>
        <w:tc>
          <w:tcPr>
            <w:tcW w:w="475" w:type="pct"/>
          </w:tcPr>
          <w:p w14:paraId="6C056DC4" w14:textId="77777777" w:rsidR="00E029A7" w:rsidRDefault="00E029A7">
            <w:pPr>
              <w:jc w:val="center"/>
            </w:pPr>
          </w:p>
        </w:tc>
      </w:tr>
      <w:tr w:rsidR="00E029A7" w14:paraId="7E0B11CF" w14:textId="77777777" w:rsidTr="00CA1AE5">
        <w:trPr>
          <w:trHeight w:val="396"/>
        </w:trPr>
        <w:tc>
          <w:tcPr>
            <w:tcW w:w="338" w:type="pct"/>
            <w:vAlign w:val="center"/>
          </w:tcPr>
          <w:p w14:paraId="68D21A0A" w14:textId="77777777" w:rsidR="00E029A7" w:rsidRDefault="00E029A7">
            <w:pPr>
              <w:contextualSpacing/>
              <w:jc w:val="center"/>
            </w:pPr>
            <w:r>
              <w:t>23.</w:t>
            </w:r>
          </w:p>
        </w:tc>
        <w:tc>
          <w:tcPr>
            <w:tcW w:w="204" w:type="pct"/>
            <w:vAlign w:val="center"/>
          </w:tcPr>
          <w:p w14:paraId="5F3DE792" w14:textId="77777777" w:rsidR="00E029A7" w:rsidRDefault="00E029A7">
            <w:pPr>
              <w:contextualSpacing/>
              <w:jc w:val="center"/>
            </w:pPr>
            <w:r>
              <w:t>a.</w:t>
            </w:r>
          </w:p>
        </w:tc>
        <w:tc>
          <w:tcPr>
            <w:tcW w:w="3241" w:type="pct"/>
          </w:tcPr>
          <w:p w14:paraId="64E9A221" w14:textId="77777777" w:rsidR="00E029A7" w:rsidRDefault="00E029A7">
            <w:pPr>
              <w:jc w:val="both"/>
            </w:pPr>
            <w:r>
              <w:rPr>
                <w:lang w:val="en-IN"/>
              </w:rPr>
              <w:t>Discuss</w:t>
            </w:r>
            <w:r>
              <w:t xml:space="preserve"> the nutritional requirements of bacteria for their growth.</w:t>
            </w:r>
          </w:p>
        </w:tc>
        <w:tc>
          <w:tcPr>
            <w:tcW w:w="388" w:type="pct"/>
          </w:tcPr>
          <w:p w14:paraId="71FDC0E0" w14:textId="77777777" w:rsidR="00E029A7" w:rsidRDefault="00E029A7">
            <w:pPr>
              <w:jc w:val="center"/>
            </w:pPr>
            <w:r>
              <w:t>CO4</w:t>
            </w:r>
          </w:p>
        </w:tc>
        <w:tc>
          <w:tcPr>
            <w:tcW w:w="355" w:type="pct"/>
          </w:tcPr>
          <w:p w14:paraId="2EDD3901" w14:textId="77777777" w:rsidR="00E029A7" w:rsidRDefault="00E029A7">
            <w:pPr>
              <w:jc w:val="center"/>
            </w:pPr>
            <w:r>
              <w:rPr>
                <w:lang w:val="en-IN"/>
              </w:rPr>
              <w:t>U</w:t>
            </w:r>
          </w:p>
        </w:tc>
        <w:tc>
          <w:tcPr>
            <w:tcW w:w="475" w:type="pct"/>
          </w:tcPr>
          <w:p w14:paraId="77E096EE" w14:textId="77777777" w:rsidR="00E029A7" w:rsidRDefault="00E029A7">
            <w:pPr>
              <w:jc w:val="center"/>
            </w:pPr>
            <w:r>
              <w:t>8</w:t>
            </w:r>
          </w:p>
        </w:tc>
      </w:tr>
      <w:tr w:rsidR="00E029A7" w14:paraId="709300C7" w14:textId="77777777" w:rsidTr="00CA1AE5">
        <w:trPr>
          <w:trHeight w:val="396"/>
        </w:trPr>
        <w:tc>
          <w:tcPr>
            <w:tcW w:w="338" w:type="pct"/>
            <w:vAlign w:val="center"/>
          </w:tcPr>
          <w:p w14:paraId="09B71B07" w14:textId="77777777" w:rsidR="00E029A7" w:rsidRDefault="00E029A7">
            <w:pPr>
              <w:contextualSpacing/>
              <w:jc w:val="center"/>
            </w:pPr>
          </w:p>
        </w:tc>
        <w:tc>
          <w:tcPr>
            <w:tcW w:w="204" w:type="pct"/>
            <w:vAlign w:val="center"/>
          </w:tcPr>
          <w:p w14:paraId="50949384" w14:textId="77777777" w:rsidR="00E029A7" w:rsidRDefault="00E029A7">
            <w:pPr>
              <w:contextualSpacing/>
              <w:jc w:val="center"/>
            </w:pPr>
            <w:r>
              <w:t>b.</w:t>
            </w:r>
          </w:p>
        </w:tc>
        <w:tc>
          <w:tcPr>
            <w:tcW w:w="3241" w:type="pct"/>
          </w:tcPr>
          <w:p w14:paraId="6EEBFCBA" w14:textId="77777777" w:rsidR="00E029A7" w:rsidRDefault="00E029A7">
            <w:pPr>
              <w:jc w:val="both"/>
              <w:rPr>
                <w:bCs/>
              </w:rPr>
            </w:pPr>
            <w:r>
              <w:rPr>
                <w:lang w:val="en-IN"/>
              </w:rPr>
              <w:t>Write a note on s</w:t>
            </w:r>
            <w:r>
              <w:t>elective media.</w:t>
            </w:r>
          </w:p>
        </w:tc>
        <w:tc>
          <w:tcPr>
            <w:tcW w:w="388" w:type="pct"/>
          </w:tcPr>
          <w:p w14:paraId="6E4B5A3D" w14:textId="77777777" w:rsidR="00E029A7" w:rsidRDefault="00E029A7">
            <w:pPr>
              <w:jc w:val="center"/>
            </w:pPr>
            <w:r>
              <w:rPr>
                <w:lang w:val="en-IN"/>
              </w:rPr>
              <w:t>CO4</w:t>
            </w:r>
          </w:p>
        </w:tc>
        <w:tc>
          <w:tcPr>
            <w:tcW w:w="355" w:type="pct"/>
          </w:tcPr>
          <w:p w14:paraId="5BD1BAF0" w14:textId="77777777" w:rsidR="00E029A7" w:rsidRDefault="00E029A7">
            <w:pPr>
              <w:jc w:val="center"/>
            </w:pPr>
            <w:r>
              <w:rPr>
                <w:lang w:val="en-IN"/>
              </w:rPr>
              <w:t>A</w:t>
            </w:r>
          </w:p>
        </w:tc>
        <w:tc>
          <w:tcPr>
            <w:tcW w:w="475" w:type="pct"/>
          </w:tcPr>
          <w:p w14:paraId="17FD6EDE" w14:textId="77777777" w:rsidR="00E029A7" w:rsidRDefault="00E029A7">
            <w:pPr>
              <w:jc w:val="center"/>
            </w:pPr>
            <w:r>
              <w:t>4</w:t>
            </w:r>
          </w:p>
        </w:tc>
      </w:tr>
      <w:tr w:rsidR="00E029A7" w14:paraId="3F5C22D9" w14:textId="77777777">
        <w:trPr>
          <w:trHeight w:val="300"/>
        </w:trPr>
        <w:tc>
          <w:tcPr>
            <w:tcW w:w="5000" w:type="pct"/>
            <w:gridSpan w:val="6"/>
            <w:vAlign w:val="center"/>
          </w:tcPr>
          <w:p w14:paraId="5291D318" w14:textId="77777777" w:rsidR="00E029A7" w:rsidRDefault="00E029A7">
            <w:pPr>
              <w:contextualSpacing/>
              <w:jc w:val="center"/>
              <w:rPr>
                <w:b/>
                <w:bCs/>
              </w:rPr>
            </w:pPr>
            <w:r>
              <w:rPr>
                <w:b/>
                <w:bCs/>
              </w:rPr>
              <w:t>COMPULSORY QUESTION</w:t>
            </w:r>
          </w:p>
        </w:tc>
      </w:tr>
      <w:tr w:rsidR="00E029A7" w14:paraId="0279373E" w14:textId="77777777" w:rsidTr="00CA1AE5">
        <w:trPr>
          <w:trHeight w:val="396"/>
        </w:trPr>
        <w:tc>
          <w:tcPr>
            <w:tcW w:w="338" w:type="pct"/>
            <w:vAlign w:val="center"/>
          </w:tcPr>
          <w:p w14:paraId="4CB1C496" w14:textId="77777777" w:rsidR="00E029A7" w:rsidRDefault="00E029A7">
            <w:pPr>
              <w:contextualSpacing/>
              <w:jc w:val="center"/>
            </w:pPr>
            <w:r>
              <w:t>24.</w:t>
            </w:r>
          </w:p>
        </w:tc>
        <w:tc>
          <w:tcPr>
            <w:tcW w:w="204" w:type="pct"/>
            <w:vAlign w:val="center"/>
          </w:tcPr>
          <w:p w14:paraId="5ACF7B98" w14:textId="77777777" w:rsidR="00E029A7" w:rsidRDefault="00E029A7">
            <w:pPr>
              <w:contextualSpacing/>
              <w:jc w:val="center"/>
            </w:pPr>
          </w:p>
        </w:tc>
        <w:tc>
          <w:tcPr>
            <w:tcW w:w="3241" w:type="pct"/>
          </w:tcPr>
          <w:p w14:paraId="64C54C89" w14:textId="77777777" w:rsidR="00E029A7" w:rsidRDefault="00E029A7">
            <w:pPr>
              <w:jc w:val="both"/>
              <w:rPr>
                <w:lang w:val="en-IN"/>
              </w:rPr>
            </w:pPr>
            <w:r>
              <w:t>Define Sterilization. Recommend a sterilization protocol and methods</w:t>
            </w:r>
            <w:r>
              <w:rPr>
                <w:lang w:val="en-IN"/>
              </w:rPr>
              <w:t xml:space="preserve"> followed for media preparation.</w:t>
            </w:r>
          </w:p>
        </w:tc>
        <w:tc>
          <w:tcPr>
            <w:tcW w:w="388" w:type="pct"/>
          </w:tcPr>
          <w:p w14:paraId="00160734" w14:textId="77777777" w:rsidR="00E029A7" w:rsidRDefault="00E029A7">
            <w:pPr>
              <w:jc w:val="center"/>
            </w:pPr>
            <w:r>
              <w:t>CO6</w:t>
            </w:r>
          </w:p>
        </w:tc>
        <w:tc>
          <w:tcPr>
            <w:tcW w:w="355" w:type="pct"/>
          </w:tcPr>
          <w:p w14:paraId="681F0ACA" w14:textId="77777777" w:rsidR="00E029A7" w:rsidRDefault="00E029A7">
            <w:pPr>
              <w:jc w:val="center"/>
            </w:pPr>
            <w:r>
              <w:t>E</w:t>
            </w:r>
          </w:p>
        </w:tc>
        <w:tc>
          <w:tcPr>
            <w:tcW w:w="475" w:type="pct"/>
          </w:tcPr>
          <w:p w14:paraId="09EDCA5E" w14:textId="77777777" w:rsidR="00E029A7" w:rsidRDefault="00E029A7">
            <w:pPr>
              <w:jc w:val="center"/>
            </w:pPr>
            <w:r>
              <w:t>12</w:t>
            </w:r>
          </w:p>
        </w:tc>
      </w:tr>
    </w:tbl>
    <w:p w14:paraId="7F48F6BF" w14:textId="77777777" w:rsidR="00E029A7" w:rsidRDefault="00E029A7">
      <w:pPr>
        <w:contextualSpacing/>
        <w:rPr>
          <w:b/>
          <w:bCs/>
        </w:rPr>
      </w:pPr>
    </w:p>
    <w:p w14:paraId="2D2F0A8E" w14:textId="77777777" w:rsidR="00E029A7" w:rsidRDefault="00E029A7">
      <w:pPr>
        <w:contextualSpacing/>
      </w:pPr>
      <w:r>
        <w:rPr>
          <w:b/>
          <w:bCs/>
        </w:rPr>
        <w:t>CO</w:t>
      </w:r>
      <w:r>
        <w:t xml:space="preserve"> – COURSE OUTCOME</w:t>
      </w:r>
      <w:r>
        <w:tab/>
      </w:r>
      <w:r>
        <w:tab/>
      </w:r>
      <w:r>
        <w:tab/>
      </w:r>
      <w:r>
        <w:tab/>
      </w:r>
      <w:r>
        <w:tab/>
      </w:r>
      <w:r>
        <w:rPr>
          <w:b/>
          <w:bCs/>
        </w:rPr>
        <w:t>BL</w:t>
      </w:r>
      <w:r>
        <w:t xml:space="preserve"> – BLOOM’S LEVEL</w:t>
      </w:r>
    </w:p>
    <w:p w14:paraId="00B4BC3C" w14:textId="77777777" w:rsidR="00E029A7" w:rsidRDefault="00E029A7">
      <w:pPr>
        <w:contextualSpacing/>
      </w:pPr>
    </w:p>
    <w:tbl>
      <w:tblPr>
        <w:tblStyle w:val="TableGrid"/>
        <w:tblW w:w="10483" w:type="dxa"/>
        <w:tblInd w:w="-147" w:type="dxa"/>
        <w:tblLook w:val="04A0" w:firstRow="1" w:lastRow="0" w:firstColumn="1" w:lastColumn="0" w:noHBand="0" w:noVBand="1"/>
      </w:tblPr>
      <w:tblGrid>
        <w:gridCol w:w="862"/>
        <w:gridCol w:w="9621"/>
      </w:tblGrid>
      <w:tr w:rsidR="00E029A7" w14:paraId="049B2CC5" w14:textId="77777777">
        <w:trPr>
          <w:trHeight w:val="280"/>
        </w:trPr>
        <w:tc>
          <w:tcPr>
            <w:tcW w:w="862" w:type="dxa"/>
          </w:tcPr>
          <w:p w14:paraId="30A60AB0" w14:textId="77777777" w:rsidR="00E029A7" w:rsidRDefault="00E029A7">
            <w:pPr>
              <w:contextualSpacing/>
            </w:pPr>
          </w:p>
        </w:tc>
        <w:tc>
          <w:tcPr>
            <w:tcW w:w="9621" w:type="dxa"/>
          </w:tcPr>
          <w:p w14:paraId="6CF4C0F3" w14:textId="77777777" w:rsidR="00E029A7" w:rsidRDefault="00E029A7">
            <w:pPr>
              <w:contextualSpacing/>
              <w:jc w:val="center"/>
              <w:rPr>
                <w:b/>
              </w:rPr>
            </w:pPr>
            <w:r>
              <w:rPr>
                <w:b/>
              </w:rPr>
              <w:t>COURSE OUTCOMES</w:t>
            </w:r>
          </w:p>
        </w:tc>
      </w:tr>
      <w:tr w:rsidR="00E029A7" w14:paraId="4980EB22" w14:textId="77777777">
        <w:trPr>
          <w:trHeight w:val="280"/>
        </w:trPr>
        <w:tc>
          <w:tcPr>
            <w:tcW w:w="862" w:type="dxa"/>
          </w:tcPr>
          <w:p w14:paraId="50112E73" w14:textId="77777777" w:rsidR="00E029A7" w:rsidRDefault="00E029A7">
            <w:pPr>
              <w:contextualSpacing/>
              <w:rPr>
                <w:bCs/>
              </w:rPr>
            </w:pPr>
            <w:r>
              <w:rPr>
                <w:bCs/>
              </w:rPr>
              <w:t>CO1</w:t>
            </w:r>
          </w:p>
        </w:tc>
        <w:tc>
          <w:tcPr>
            <w:tcW w:w="9621" w:type="dxa"/>
          </w:tcPr>
          <w:p w14:paraId="3E2FC40D" w14:textId="77777777" w:rsidR="00E029A7" w:rsidRDefault="00E029A7">
            <w:r>
              <w:rPr>
                <w:bCs/>
                <w:color w:val="000000" w:themeColor="text1"/>
              </w:rPr>
              <w:t>Recognize the developments in the discipline of Microbiology and the contributions made by prominent scientists in this field.</w:t>
            </w:r>
          </w:p>
        </w:tc>
      </w:tr>
      <w:tr w:rsidR="00E029A7" w14:paraId="15912480" w14:textId="77777777">
        <w:trPr>
          <w:trHeight w:val="280"/>
        </w:trPr>
        <w:tc>
          <w:tcPr>
            <w:tcW w:w="862" w:type="dxa"/>
          </w:tcPr>
          <w:p w14:paraId="71C94AF8" w14:textId="77777777" w:rsidR="00E029A7" w:rsidRDefault="00E029A7">
            <w:pPr>
              <w:contextualSpacing/>
              <w:rPr>
                <w:bCs/>
              </w:rPr>
            </w:pPr>
            <w:r>
              <w:rPr>
                <w:bCs/>
              </w:rPr>
              <w:t>CO2</w:t>
            </w:r>
          </w:p>
        </w:tc>
        <w:tc>
          <w:tcPr>
            <w:tcW w:w="9621" w:type="dxa"/>
          </w:tcPr>
          <w:p w14:paraId="524E0135" w14:textId="77777777" w:rsidR="00E029A7" w:rsidRDefault="00E029A7">
            <w:r>
              <w:rPr>
                <w:bCs/>
                <w:color w:val="000000" w:themeColor="text1"/>
              </w:rPr>
              <w:t>Understand the classification of microorganisms.</w:t>
            </w:r>
          </w:p>
        </w:tc>
      </w:tr>
      <w:tr w:rsidR="00E029A7" w14:paraId="36CEBA69" w14:textId="77777777">
        <w:trPr>
          <w:trHeight w:val="280"/>
        </w:trPr>
        <w:tc>
          <w:tcPr>
            <w:tcW w:w="862" w:type="dxa"/>
          </w:tcPr>
          <w:p w14:paraId="7C31F898" w14:textId="77777777" w:rsidR="00E029A7" w:rsidRDefault="00E029A7">
            <w:pPr>
              <w:contextualSpacing/>
              <w:rPr>
                <w:bCs/>
              </w:rPr>
            </w:pPr>
            <w:r>
              <w:rPr>
                <w:bCs/>
              </w:rPr>
              <w:t>CO3</w:t>
            </w:r>
          </w:p>
        </w:tc>
        <w:tc>
          <w:tcPr>
            <w:tcW w:w="9621" w:type="dxa"/>
          </w:tcPr>
          <w:p w14:paraId="241AE4F8" w14:textId="77777777" w:rsidR="00E029A7" w:rsidRDefault="00E029A7">
            <w:r>
              <w:rPr>
                <w:bCs/>
                <w:color w:val="000000" w:themeColor="text1"/>
              </w:rPr>
              <w:t xml:space="preserve">Identify key components and their functions in prokaryotic and eukaryotic microorganisms. </w:t>
            </w:r>
          </w:p>
        </w:tc>
      </w:tr>
      <w:tr w:rsidR="00E029A7" w14:paraId="1B73BB61" w14:textId="77777777">
        <w:trPr>
          <w:trHeight w:val="280"/>
        </w:trPr>
        <w:tc>
          <w:tcPr>
            <w:tcW w:w="862" w:type="dxa"/>
          </w:tcPr>
          <w:p w14:paraId="33D23074" w14:textId="77777777" w:rsidR="00E029A7" w:rsidRDefault="00E029A7">
            <w:pPr>
              <w:contextualSpacing/>
              <w:rPr>
                <w:bCs/>
              </w:rPr>
            </w:pPr>
            <w:r>
              <w:rPr>
                <w:bCs/>
              </w:rPr>
              <w:t>CO4</w:t>
            </w:r>
          </w:p>
        </w:tc>
        <w:tc>
          <w:tcPr>
            <w:tcW w:w="9621" w:type="dxa"/>
          </w:tcPr>
          <w:p w14:paraId="2199919B" w14:textId="77777777" w:rsidR="00E029A7" w:rsidRDefault="00E029A7">
            <w:r>
              <w:rPr>
                <w:bCs/>
                <w:color w:val="000000" w:themeColor="text1"/>
              </w:rPr>
              <w:t>Point out the bacteriological media and nutritional requirements for</w:t>
            </w:r>
            <w:r>
              <w:rPr>
                <w:bCs/>
                <w:color w:val="000000" w:themeColor="text1"/>
                <w:lang w:val="en-IN"/>
              </w:rPr>
              <w:t xml:space="preserve"> the</w:t>
            </w:r>
            <w:r>
              <w:rPr>
                <w:bCs/>
                <w:color w:val="000000" w:themeColor="text1"/>
              </w:rPr>
              <w:t xml:space="preserve"> growth of bacteria.</w:t>
            </w:r>
          </w:p>
        </w:tc>
      </w:tr>
      <w:tr w:rsidR="00E029A7" w14:paraId="4AB391BB" w14:textId="77777777">
        <w:trPr>
          <w:trHeight w:val="280"/>
        </w:trPr>
        <w:tc>
          <w:tcPr>
            <w:tcW w:w="862" w:type="dxa"/>
          </w:tcPr>
          <w:p w14:paraId="41E84A6F" w14:textId="77777777" w:rsidR="00E029A7" w:rsidRDefault="00E029A7">
            <w:pPr>
              <w:contextualSpacing/>
              <w:rPr>
                <w:bCs/>
              </w:rPr>
            </w:pPr>
            <w:r>
              <w:rPr>
                <w:bCs/>
              </w:rPr>
              <w:t>CO5</w:t>
            </w:r>
          </w:p>
        </w:tc>
        <w:tc>
          <w:tcPr>
            <w:tcW w:w="9621" w:type="dxa"/>
          </w:tcPr>
          <w:p w14:paraId="077C6822" w14:textId="77777777" w:rsidR="00E029A7" w:rsidRDefault="00E029A7">
            <w:r>
              <w:rPr>
                <w:bCs/>
                <w:color w:val="000000" w:themeColor="text1"/>
              </w:rPr>
              <w:t>Recommend the methods used for enumeration, identification</w:t>
            </w:r>
            <w:r>
              <w:rPr>
                <w:bCs/>
                <w:color w:val="000000" w:themeColor="text1"/>
                <w:lang w:val="en-IN"/>
              </w:rPr>
              <w:t>,</w:t>
            </w:r>
            <w:r>
              <w:rPr>
                <w:bCs/>
                <w:color w:val="000000" w:themeColor="text1"/>
              </w:rPr>
              <w:t xml:space="preserve"> and preservation of bacteria.</w:t>
            </w:r>
          </w:p>
        </w:tc>
      </w:tr>
      <w:tr w:rsidR="00E029A7" w14:paraId="028FF911" w14:textId="77777777">
        <w:trPr>
          <w:trHeight w:val="280"/>
        </w:trPr>
        <w:tc>
          <w:tcPr>
            <w:tcW w:w="862" w:type="dxa"/>
          </w:tcPr>
          <w:p w14:paraId="65EA814E" w14:textId="77777777" w:rsidR="00E029A7" w:rsidRDefault="00E029A7">
            <w:pPr>
              <w:contextualSpacing/>
              <w:rPr>
                <w:bCs/>
              </w:rPr>
            </w:pPr>
            <w:r>
              <w:rPr>
                <w:bCs/>
              </w:rPr>
              <w:t>CO6</w:t>
            </w:r>
          </w:p>
        </w:tc>
        <w:tc>
          <w:tcPr>
            <w:tcW w:w="9621" w:type="dxa"/>
          </w:tcPr>
          <w:p w14:paraId="706F8D63" w14:textId="77777777" w:rsidR="00E029A7" w:rsidRDefault="00E029A7">
            <w:r>
              <w:rPr>
                <w:bCs/>
                <w:color w:val="000000" w:themeColor="text1"/>
                <w:lang w:val="en-IN"/>
              </w:rPr>
              <w:t>Create a sterilization protocol for the control of microorganisms.</w:t>
            </w:r>
          </w:p>
        </w:tc>
      </w:tr>
    </w:tbl>
    <w:p w14:paraId="6852BC71" w14:textId="77777777" w:rsidR="00E029A7" w:rsidRDefault="00E029A7">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14:paraId="2657CAA1" w14:textId="77777777">
        <w:trPr>
          <w:jc w:val="center"/>
        </w:trPr>
        <w:tc>
          <w:tcPr>
            <w:tcW w:w="10348" w:type="dxa"/>
            <w:gridSpan w:val="8"/>
          </w:tcPr>
          <w:p w14:paraId="49142EE4" w14:textId="77777777" w:rsidR="00E029A7" w:rsidRDefault="00E029A7">
            <w:pPr>
              <w:contextualSpacing/>
              <w:jc w:val="center"/>
              <w:rPr>
                <w:b/>
              </w:rPr>
            </w:pPr>
            <w:r>
              <w:rPr>
                <w:b/>
              </w:rPr>
              <w:t>Assessment Pattern as per Bloom’s Taxonomy</w:t>
            </w:r>
          </w:p>
        </w:tc>
      </w:tr>
      <w:tr w:rsidR="00E029A7" w14:paraId="6F9073A2" w14:textId="77777777">
        <w:trPr>
          <w:jc w:val="center"/>
        </w:trPr>
        <w:tc>
          <w:tcPr>
            <w:tcW w:w="1560" w:type="dxa"/>
          </w:tcPr>
          <w:p w14:paraId="11054840" w14:textId="77777777" w:rsidR="00E029A7" w:rsidRDefault="00E029A7">
            <w:pPr>
              <w:contextualSpacing/>
              <w:jc w:val="center"/>
              <w:rPr>
                <w:b/>
                <w:bCs/>
              </w:rPr>
            </w:pPr>
            <w:r>
              <w:rPr>
                <w:b/>
                <w:bCs/>
              </w:rPr>
              <w:t>CO / P</w:t>
            </w:r>
          </w:p>
        </w:tc>
        <w:tc>
          <w:tcPr>
            <w:tcW w:w="1417" w:type="dxa"/>
          </w:tcPr>
          <w:p w14:paraId="12B176DA" w14:textId="77777777" w:rsidR="00E029A7" w:rsidRDefault="00E029A7">
            <w:pPr>
              <w:contextualSpacing/>
              <w:jc w:val="center"/>
              <w:rPr>
                <w:b/>
              </w:rPr>
            </w:pPr>
            <w:r>
              <w:rPr>
                <w:b/>
              </w:rPr>
              <w:t>R</w:t>
            </w:r>
          </w:p>
        </w:tc>
        <w:tc>
          <w:tcPr>
            <w:tcW w:w="1276" w:type="dxa"/>
          </w:tcPr>
          <w:p w14:paraId="3D293421" w14:textId="77777777" w:rsidR="00E029A7" w:rsidRDefault="00E029A7">
            <w:pPr>
              <w:contextualSpacing/>
              <w:jc w:val="center"/>
              <w:rPr>
                <w:b/>
              </w:rPr>
            </w:pPr>
            <w:r>
              <w:rPr>
                <w:b/>
              </w:rPr>
              <w:t>U</w:t>
            </w:r>
          </w:p>
        </w:tc>
        <w:tc>
          <w:tcPr>
            <w:tcW w:w="1134" w:type="dxa"/>
          </w:tcPr>
          <w:p w14:paraId="70C1B2E6" w14:textId="77777777" w:rsidR="00E029A7" w:rsidRDefault="00E029A7">
            <w:pPr>
              <w:contextualSpacing/>
              <w:jc w:val="center"/>
              <w:rPr>
                <w:b/>
              </w:rPr>
            </w:pPr>
            <w:r>
              <w:rPr>
                <w:b/>
              </w:rPr>
              <w:t>A</w:t>
            </w:r>
          </w:p>
        </w:tc>
        <w:tc>
          <w:tcPr>
            <w:tcW w:w="1418" w:type="dxa"/>
          </w:tcPr>
          <w:p w14:paraId="51F90462" w14:textId="77777777" w:rsidR="00E029A7" w:rsidRDefault="00E029A7">
            <w:pPr>
              <w:contextualSpacing/>
              <w:jc w:val="center"/>
              <w:rPr>
                <w:b/>
              </w:rPr>
            </w:pPr>
            <w:r>
              <w:rPr>
                <w:b/>
              </w:rPr>
              <w:t>An</w:t>
            </w:r>
          </w:p>
        </w:tc>
        <w:tc>
          <w:tcPr>
            <w:tcW w:w="708" w:type="dxa"/>
          </w:tcPr>
          <w:p w14:paraId="592A13EB" w14:textId="77777777" w:rsidR="00E029A7" w:rsidRDefault="00E029A7">
            <w:pPr>
              <w:contextualSpacing/>
              <w:jc w:val="center"/>
              <w:rPr>
                <w:b/>
              </w:rPr>
            </w:pPr>
            <w:r>
              <w:rPr>
                <w:b/>
              </w:rPr>
              <w:t>E</w:t>
            </w:r>
          </w:p>
        </w:tc>
        <w:tc>
          <w:tcPr>
            <w:tcW w:w="1134" w:type="dxa"/>
          </w:tcPr>
          <w:p w14:paraId="3E4B02ED" w14:textId="77777777" w:rsidR="00E029A7" w:rsidRDefault="00E029A7">
            <w:pPr>
              <w:contextualSpacing/>
              <w:jc w:val="center"/>
              <w:rPr>
                <w:b/>
              </w:rPr>
            </w:pPr>
            <w:r>
              <w:rPr>
                <w:b/>
              </w:rPr>
              <w:t>C</w:t>
            </w:r>
          </w:p>
        </w:tc>
        <w:tc>
          <w:tcPr>
            <w:tcW w:w="1701" w:type="dxa"/>
          </w:tcPr>
          <w:p w14:paraId="5EBC0ECB" w14:textId="77777777" w:rsidR="00E029A7" w:rsidRDefault="00E029A7">
            <w:pPr>
              <w:contextualSpacing/>
              <w:jc w:val="center"/>
              <w:rPr>
                <w:b/>
              </w:rPr>
            </w:pPr>
            <w:r>
              <w:rPr>
                <w:b/>
              </w:rPr>
              <w:t>Total</w:t>
            </w:r>
          </w:p>
        </w:tc>
      </w:tr>
      <w:tr w:rsidR="00E029A7" w14:paraId="2C3A05D2" w14:textId="77777777">
        <w:trPr>
          <w:jc w:val="center"/>
        </w:trPr>
        <w:tc>
          <w:tcPr>
            <w:tcW w:w="1560" w:type="dxa"/>
          </w:tcPr>
          <w:p w14:paraId="13B111A7" w14:textId="77777777" w:rsidR="00E029A7" w:rsidRDefault="00E029A7">
            <w:pPr>
              <w:contextualSpacing/>
              <w:jc w:val="center"/>
              <w:rPr>
                <w:bCs/>
              </w:rPr>
            </w:pPr>
            <w:r>
              <w:rPr>
                <w:bCs/>
              </w:rPr>
              <w:t>CO1</w:t>
            </w:r>
          </w:p>
        </w:tc>
        <w:tc>
          <w:tcPr>
            <w:tcW w:w="1417" w:type="dxa"/>
          </w:tcPr>
          <w:p w14:paraId="0AFEFAA1" w14:textId="77777777" w:rsidR="00E029A7" w:rsidRDefault="00E029A7">
            <w:pPr>
              <w:jc w:val="center"/>
            </w:pPr>
            <w:r>
              <w:t>5</w:t>
            </w:r>
          </w:p>
        </w:tc>
        <w:tc>
          <w:tcPr>
            <w:tcW w:w="1276" w:type="dxa"/>
          </w:tcPr>
          <w:p w14:paraId="72E1A67C" w14:textId="77777777" w:rsidR="00E029A7" w:rsidRDefault="00E029A7">
            <w:pPr>
              <w:jc w:val="center"/>
            </w:pPr>
            <w:r>
              <w:t>12</w:t>
            </w:r>
          </w:p>
        </w:tc>
        <w:tc>
          <w:tcPr>
            <w:tcW w:w="1134" w:type="dxa"/>
          </w:tcPr>
          <w:p w14:paraId="55BCE57F" w14:textId="77777777" w:rsidR="00E029A7" w:rsidRDefault="00E029A7">
            <w:pPr>
              <w:jc w:val="center"/>
            </w:pPr>
            <w:r>
              <w:t>-</w:t>
            </w:r>
          </w:p>
        </w:tc>
        <w:tc>
          <w:tcPr>
            <w:tcW w:w="1418" w:type="dxa"/>
          </w:tcPr>
          <w:p w14:paraId="4ABD1C1E" w14:textId="77777777" w:rsidR="00E029A7" w:rsidRDefault="00E029A7">
            <w:pPr>
              <w:jc w:val="center"/>
            </w:pPr>
            <w:r>
              <w:t>-</w:t>
            </w:r>
          </w:p>
        </w:tc>
        <w:tc>
          <w:tcPr>
            <w:tcW w:w="708" w:type="dxa"/>
          </w:tcPr>
          <w:p w14:paraId="53EC82B7" w14:textId="77777777" w:rsidR="00E029A7" w:rsidRDefault="00E029A7">
            <w:pPr>
              <w:jc w:val="center"/>
            </w:pPr>
            <w:r>
              <w:t>-</w:t>
            </w:r>
          </w:p>
        </w:tc>
        <w:tc>
          <w:tcPr>
            <w:tcW w:w="1134" w:type="dxa"/>
          </w:tcPr>
          <w:p w14:paraId="335F7BD3" w14:textId="77777777" w:rsidR="00E029A7" w:rsidRDefault="00E029A7">
            <w:pPr>
              <w:jc w:val="center"/>
            </w:pPr>
            <w:r>
              <w:t>-</w:t>
            </w:r>
          </w:p>
        </w:tc>
        <w:tc>
          <w:tcPr>
            <w:tcW w:w="1701" w:type="dxa"/>
          </w:tcPr>
          <w:p w14:paraId="711E2338" w14:textId="77777777" w:rsidR="00E029A7" w:rsidRDefault="00E029A7">
            <w:pPr>
              <w:jc w:val="center"/>
            </w:pPr>
            <w:r>
              <w:t>17</w:t>
            </w:r>
          </w:p>
        </w:tc>
      </w:tr>
      <w:tr w:rsidR="00E029A7" w14:paraId="47887C2B" w14:textId="77777777">
        <w:trPr>
          <w:jc w:val="center"/>
        </w:trPr>
        <w:tc>
          <w:tcPr>
            <w:tcW w:w="1560" w:type="dxa"/>
          </w:tcPr>
          <w:p w14:paraId="48FE011C" w14:textId="77777777" w:rsidR="00E029A7" w:rsidRDefault="00E029A7">
            <w:pPr>
              <w:contextualSpacing/>
              <w:jc w:val="center"/>
              <w:rPr>
                <w:bCs/>
              </w:rPr>
            </w:pPr>
            <w:r>
              <w:rPr>
                <w:bCs/>
              </w:rPr>
              <w:t>CO2</w:t>
            </w:r>
          </w:p>
        </w:tc>
        <w:tc>
          <w:tcPr>
            <w:tcW w:w="1417" w:type="dxa"/>
          </w:tcPr>
          <w:p w14:paraId="537D7560" w14:textId="77777777" w:rsidR="00E029A7" w:rsidRDefault="00E029A7">
            <w:pPr>
              <w:jc w:val="center"/>
            </w:pPr>
            <w:r>
              <w:t>3</w:t>
            </w:r>
          </w:p>
        </w:tc>
        <w:tc>
          <w:tcPr>
            <w:tcW w:w="1276" w:type="dxa"/>
          </w:tcPr>
          <w:p w14:paraId="0F0CB46D" w14:textId="77777777" w:rsidR="00E029A7" w:rsidRDefault="00E029A7">
            <w:pPr>
              <w:jc w:val="center"/>
            </w:pPr>
            <w:r>
              <w:t>12</w:t>
            </w:r>
          </w:p>
        </w:tc>
        <w:tc>
          <w:tcPr>
            <w:tcW w:w="1134" w:type="dxa"/>
          </w:tcPr>
          <w:p w14:paraId="75727730" w14:textId="77777777" w:rsidR="00E029A7" w:rsidRDefault="00E029A7">
            <w:pPr>
              <w:jc w:val="center"/>
            </w:pPr>
            <w:r>
              <w:t>-</w:t>
            </w:r>
          </w:p>
        </w:tc>
        <w:tc>
          <w:tcPr>
            <w:tcW w:w="1418" w:type="dxa"/>
          </w:tcPr>
          <w:p w14:paraId="4353521E" w14:textId="77777777" w:rsidR="00E029A7" w:rsidRDefault="00E029A7">
            <w:pPr>
              <w:jc w:val="center"/>
            </w:pPr>
            <w:r>
              <w:t>-</w:t>
            </w:r>
          </w:p>
        </w:tc>
        <w:tc>
          <w:tcPr>
            <w:tcW w:w="708" w:type="dxa"/>
          </w:tcPr>
          <w:p w14:paraId="6E820F1B" w14:textId="77777777" w:rsidR="00E029A7" w:rsidRDefault="00E029A7">
            <w:pPr>
              <w:jc w:val="center"/>
            </w:pPr>
            <w:r>
              <w:t>-</w:t>
            </w:r>
          </w:p>
        </w:tc>
        <w:tc>
          <w:tcPr>
            <w:tcW w:w="1134" w:type="dxa"/>
          </w:tcPr>
          <w:p w14:paraId="0E8A6038" w14:textId="77777777" w:rsidR="00E029A7" w:rsidRDefault="00E029A7">
            <w:pPr>
              <w:jc w:val="center"/>
            </w:pPr>
            <w:r>
              <w:t>-</w:t>
            </w:r>
          </w:p>
        </w:tc>
        <w:tc>
          <w:tcPr>
            <w:tcW w:w="1701" w:type="dxa"/>
          </w:tcPr>
          <w:p w14:paraId="6D99FCEA" w14:textId="77777777" w:rsidR="00E029A7" w:rsidRDefault="00E029A7">
            <w:pPr>
              <w:jc w:val="center"/>
            </w:pPr>
            <w:r>
              <w:t>15</w:t>
            </w:r>
          </w:p>
        </w:tc>
      </w:tr>
      <w:tr w:rsidR="00E029A7" w14:paraId="5760062F" w14:textId="77777777">
        <w:trPr>
          <w:jc w:val="center"/>
        </w:trPr>
        <w:tc>
          <w:tcPr>
            <w:tcW w:w="1560" w:type="dxa"/>
          </w:tcPr>
          <w:p w14:paraId="5A104B78" w14:textId="77777777" w:rsidR="00E029A7" w:rsidRDefault="00E029A7">
            <w:pPr>
              <w:contextualSpacing/>
              <w:jc w:val="center"/>
              <w:rPr>
                <w:bCs/>
              </w:rPr>
            </w:pPr>
            <w:r>
              <w:rPr>
                <w:bCs/>
              </w:rPr>
              <w:t>CO3</w:t>
            </w:r>
          </w:p>
        </w:tc>
        <w:tc>
          <w:tcPr>
            <w:tcW w:w="1417" w:type="dxa"/>
          </w:tcPr>
          <w:p w14:paraId="3E2C303B" w14:textId="77777777" w:rsidR="00E029A7" w:rsidRDefault="00E029A7">
            <w:pPr>
              <w:jc w:val="center"/>
            </w:pPr>
            <w:r>
              <w:t>3</w:t>
            </w:r>
          </w:p>
        </w:tc>
        <w:tc>
          <w:tcPr>
            <w:tcW w:w="1276" w:type="dxa"/>
          </w:tcPr>
          <w:p w14:paraId="40432804" w14:textId="77777777" w:rsidR="00E029A7" w:rsidRDefault="00E029A7">
            <w:pPr>
              <w:jc w:val="center"/>
            </w:pPr>
            <w:r>
              <w:t>13</w:t>
            </w:r>
          </w:p>
        </w:tc>
        <w:tc>
          <w:tcPr>
            <w:tcW w:w="1134" w:type="dxa"/>
          </w:tcPr>
          <w:p w14:paraId="6B630076" w14:textId="77777777" w:rsidR="00E029A7" w:rsidRDefault="00E029A7">
            <w:pPr>
              <w:jc w:val="center"/>
            </w:pPr>
            <w:r>
              <w:t>3</w:t>
            </w:r>
          </w:p>
        </w:tc>
        <w:tc>
          <w:tcPr>
            <w:tcW w:w="1418" w:type="dxa"/>
          </w:tcPr>
          <w:p w14:paraId="501594FE" w14:textId="77777777" w:rsidR="00E029A7" w:rsidRDefault="00E029A7">
            <w:pPr>
              <w:jc w:val="center"/>
            </w:pPr>
            <w:r>
              <w:t>-</w:t>
            </w:r>
          </w:p>
        </w:tc>
        <w:tc>
          <w:tcPr>
            <w:tcW w:w="708" w:type="dxa"/>
          </w:tcPr>
          <w:p w14:paraId="6701C44A" w14:textId="77777777" w:rsidR="00E029A7" w:rsidRDefault="00E029A7">
            <w:pPr>
              <w:jc w:val="center"/>
            </w:pPr>
            <w:r>
              <w:t>-</w:t>
            </w:r>
          </w:p>
        </w:tc>
        <w:tc>
          <w:tcPr>
            <w:tcW w:w="1134" w:type="dxa"/>
          </w:tcPr>
          <w:p w14:paraId="49D439ED" w14:textId="77777777" w:rsidR="00E029A7" w:rsidRDefault="00E029A7">
            <w:pPr>
              <w:jc w:val="center"/>
            </w:pPr>
            <w:r>
              <w:t>-</w:t>
            </w:r>
          </w:p>
        </w:tc>
        <w:tc>
          <w:tcPr>
            <w:tcW w:w="1701" w:type="dxa"/>
          </w:tcPr>
          <w:p w14:paraId="6DBF1A47" w14:textId="77777777" w:rsidR="00E029A7" w:rsidRDefault="00E029A7">
            <w:pPr>
              <w:jc w:val="center"/>
            </w:pPr>
            <w:r>
              <w:t>19</w:t>
            </w:r>
          </w:p>
        </w:tc>
      </w:tr>
      <w:tr w:rsidR="00E029A7" w14:paraId="0F26D1C0" w14:textId="77777777">
        <w:trPr>
          <w:jc w:val="center"/>
        </w:trPr>
        <w:tc>
          <w:tcPr>
            <w:tcW w:w="1560" w:type="dxa"/>
          </w:tcPr>
          <w:p w14:paraId="19DA2499" w14:textId="77777777" w:rsidR="00E029A7" w:rsidRDefault="00E029A7">
            <w:pPr>
              <w:contextualSpacing/>
              <w:jc w:val="center"/>
              <w:rPr>
                <w:bCs/>
              </w:rPr>
            </w:pPr>
            <w:r>
              <w:rPr>
                <w:bCs/>
              </w:rPr>
              <w:t>CO4</w:t>
            </w:r>
          </w:p>
        </w:tc>
        <w:tc>
          <w:tcPr>
            <w:tcW w:w="1417" w:type="dxa"/>
          </w:tcPr>
          <w:p w14:paraId="60BACE28" w14:textId="77777777" w:rsidR="00E029A7" w:rsidRDefault="00E029A7">
            <w:pPr>
              <w:jc w:val="center"/>
            </w:pPr>
            <w:r>
              <w:t>4</w:t>
            </w:r>
          </w:p>
        </w:tc>
        <w:tc>
          <w:tcPr>
            <w:tcW w:w="1276" w:type="dxa"/>
          </w:tcPr>
          <w:p w14:paraId="7983C6CB" w14:textId="77777777" w:rsidR="00E029A7" w:rsidRDefault="00E029A7">
            <w:pPr>
              <w:jc w:val="center"/>
            </w:pPr>
            <w:r>
              <w:t>9</w:t>
            </w:r>
          </w:p>
        </w:tc>
        <w:tc>
          <w:tcPr>
            <w:tcW w:w="1134" w:type="dxa"/>
          </w:tcPr>
          <w:p w14:paraId="4F6E5A06" w14:textId="77777777" w:rsidR="00E029A7" w:rsidRDefault="00E029A7">
            <w:pPr>
              <w:jc w:val="center"/>
            </w:pPr>
            <w:r>
              <w:t>4</w:t>
            </w:r>
          </w:p>
        </w:tc>
        <w:tc>
          <w:tcPr>
            <w:tcW w:w="1418" w:type="dxa"/>
          </w:tcPr>
          <w:p w14:paraId="578070D2" w14:textId="77777777" w:rsidR="00E029A7" w:rsidRDefault="00E029A7">
            <w:pPr>
              <w:jc w:val="center"/>
            </w:pPr>
            <w:r>
              <w:t>12</w:t>
            </w:r>
          </w:p>
        </w:tc>
        <w:tc>
          <w:tcPr>
            <w:tcW w:w="708" w:type="dxa"/>
          </w:tcPr>
          <w:p w14:paraId="7574FD8E" w14:textId="77777777" w:rsidR="00E029A7" w:rsidRDefault="00E029A7">
            <w:pPr>
              <w:jc w:val="center"/>
            </w:pPr>
            <w:r>
              <w:t>-</w:t>
            </w:r>
          </w:p>
        </w:tc>
        <w:tc>
          <w:tcPr>
            <w:tcW w:w="1134" w:type="dxa"/>
          </w:tcPr>
          <w:p w14:paraId="2430258D" w14:textId="77777777" w:rsidR="00E029A7" w:rsidRDefault="00E029A7">
            <w:pPr>
              <w:jc w:val="center"/>
            </w:pPr>
            <w:r>
              <w:t>-</w:t>
            </w:r>
          </w:p>
        </w:tc>
        <w:tc>
          <w:tcPr>
            <w:tcW w:w="1701" w:type="dxa"/>
          </w:tcPr>
          <w:p w14:paraId="661D5A87" w14:textId="77777777" w:rsidR="00E029A7" w:rsidRDefault="00E029A7">
            <w:pPr>
              <w:jc w:val="center"/>
            </w:pPr>
            <w:r>
              <w:t>29</w:t>
            </w:r>
          </w:p>
        </w:tc>
      </w:tr>
      <w:tr w:rsidR="00E029A7" w14:paraId="4D6545BE" w14:textId="77777777">
        <w:trPr>
          <w:jc w:val="center"/>
        </w:trPr>
        <w:tc>
          <w:tcPr>
            <w:tcW w:w="1560" w:type="dxa"/>
          </w:tcPr>
          <w:p w14:paraId="5F496B05" w14:textId="77777777" w:rsidR="00E029A7" w:rsidRDefault="00E029A7">
            <w:pPr>
              <w:contextualSpacing/>
              <w:jc w:val="center"/>
              <w:rPr>
                <w:bCs/>
              </w:rPr>
            </w:pPr>
            <w:r>
              <w:rPr>
                <w:bCs/>
              </w:rPr>
              <w:t>CO5</w:t>
            </w:r>
          </w:p>
        </w:tc>
        <w:tc>
          <w:tcPr>
            <w:tcW w:w="1417" w:type="dxa"/>
          </w:tcPr>
          <w:p w14:paraId="1E9B8878" w14:textId="77777777" w:rsidR="00E029A7" w:rsidRDefault="00E029A7">
            <w:pPr>
              <w:jc w:val="center"/>
            </w:pPr>
            <w:r>
              <w:t>3</w:t>
            </w:r>
          </w:p>
        </w:tc>
        <w:tc>
          <w:tcPr>
            <w:tcW w:w="1276" w:type="dxa"/>
          </w:tcPr>
          <w:p w14:paraId="4FCF1B6A" w14:textId="77777777" w:rsidR="00E029A7" w:rsidRDefault="00E029A7">
            <w:pPr>
              <w:jc w:val="center"/>
            </w:pPr>
            <w:r>
              <w:t>-</w:t>
            </w:r>
          </w:p>
        </w:tc>
        <w:tc>
          <w:tcPr>
            <w:tcW w:w="1134" w:type="dxa"/>
          </w:tcPr>
          <w:p w14:paraId="575B97B5" w14:textId="77777777" w:rsidR="00E029A7" w:rsidRDefault="00E029A7">
            <w:pPr>
              <w:jc w:val="center"/>
            </w:pPr>
            <w:r>
              <w:t>12</w:t>
            </w:r>
          </w:p>
        </w:tc>
        <w:tc>
          <w:tcPr>
            <w:tcW w:w="1418" w:type="dxa"/>
          </w:tcPr>
          <w:p w14:paraId="6FD7F1AA" w14:textId="77777777" w:rsidR="00E029A7" w:rsidRDefault="00E029A7">
            <w:pPr>
              <w:jc w:val="center"/>
            </w:pPr>
            <w:r>
              <w:t>13</w:t>
            </w:r>
          </w:p>
        </w:tc>
        <w:tc>
          <w:tcPr>
            <w:tcW w:w="708" w:type="dxa"/>
          </w:tcPr>
          <w:p w14:paraId="4A5EEAB6" w14:textId="77777777" w:rsidR="00E029A7" w:rsidRDefault="00E029A7">
            <w:pPr>
              <w:jc w:val="center"/>
            </w:pPr>
            <w:r>
              <w:t>-</w:t>
            </w:r>
          </w:p>
        </w:tc>
        <w:tc>
          <w:tcPr>
            <w:tcW w:w="1134" w:type="dxa"/>
          </w:tcPr>
          <w:p w14:paraId="365F2DF2" w14:textId="77777777" w:rsidR="00E029A7" w:rsidRDefault="00E029A7">
            <w:pPr>
              <w:jc w:val="center"/>
            </w:pPr>
            <w:r>
              <w:t>-</w:t>
            </w:r>
          </w:p>
        </w:tc>
        <w:tc>
          <w:tcPr>
            <w:tcW w:w="1701" w:type="dxa"/>
          </w:tcPr>
          <w:p w14:paraId="7C7270FB" w14:textId="77777777" w:rsidR="00E029A7" w:rsidRDefault="00E029A7">
            <w:pPr>
              <w:jc w:val="center"/>
            </w:pPr>
            <w:r>
              <w:t>28</w:t>
            </w:r>
          </w:p>
        </w:tc>
      </w:tr>
      <w:tr w:rsidR="00E029A7" w14:paraId="55D25352" w14:textId="77777777">
        <w:trPr>
          <w:jc w:val="center"/>
        </w:trPr>
        <w:tc>
          <w:tcPr>
            <w:tcW w:w="1560" w:type="dxa"/>
          </w:tcPr>
          <w:p w14:paraId="41316DE7" w14:textId="77777777" w:rsidR="00E029A7" w:rsidRDefault="00E029A7">
            <w:pPr>
              <w:contextualSpacing/>
              <w:jc w:val="center"/>
              <w:rPr>
                <w:bCs/>
              </w:rPr>
            </w:pPr>
            <w:r>
              <w:rPr>
                <w:bCs/>
              </w:rPr>
              <w:t>CO6</w:t>
            </w:r>
          </w:p>
        </w:tc>
        <w:tc>
          <w:tcPr>
            <w:tcW w:w="1417" w:type="dxa"/>
          </w:tcPr>
          <w:p w14:paraId="205215A1" w14:textId="77777777" w:rsidR="00E029A7" w:rsidRDefault="00E029A7">
            <w:pPr>
              <w:jc w:val="center"/>
            </w:pPr>
            <w:r>
              <w:t>3</w:t>
            </w:r>
          </w:p>
        </w:tc>
        <w:tc>
          <w:tcPr>
            <w:tcW w:w="1276" w:type="dxa"/>
          </w:tcPr>
          <w:p w14:paraId="08148BBF" w14:textId="77777777" w:rsidR="00E029A7" w:rsidRDefault="00E029A7">
            <w:pPr>
              <w:jc w:val="center"/>
            </w:pPr>
            <w:r>
              <w:t>1</w:t>
            </w:r>
          </w:p>
        </w:tc>
        <w:tc>
          <w:tcPr>
            <w:tcW w:w="1134" w:type="dxa"/>
          </w:tcPr>
          <w:p w14:paraId="1741D217" w14:textId="77777777" w:rsidR="00E029A7" w:rsidRDefault="00E029A7">
            <w:pPr>
              <w:jc w:val="center"/>
            </w:pPr>
            <w:r>
              <w:t>-</w:t>
            </w:r>
          </w:p>
        </w:tc>
        <w:tc>
          <w:tcPr>
            <w:tcW w:w="1418" w:type="dxa"/>
          </w:tcPr>
          <w:p w14:paraId="53257C91" w14:textId="77777777" w:rsidR="00E029A7" w:rsidRDefault="00E029A7">
            <w:pPr>
              <w:jc w:val="center"/>
            </w:pPr>
            <w:r>
              <w:t>-</w:t>
            </w:r>
          </w:p>
        </w:tc>
        <w:tc>
          <w:tcPr>
            <w:tcW w:w="708" w:type="dxa"/>
          </w:tcPr>
          <w:p w14:paraId="6028BA10" w14:textId="77777777" w:rsidR="00E029A7" w:rsidRDefault="00E029A7">
            <w:pPr>
              <w:jc w:val="center"/>
            </w:pPr>
            <w:r>
              <w:t>12</w:t>
            </w:r>
          </w:p>
        </w:tc>
        <w:tc>
          <w:tcPr>
            <w:tcW w:w="1134" w:type="dxa"/>
          </w:tcPr>
          <w:p w14:paraId="1576ED87" w14:textId="77777777" w:rsidR="00E029A7" w:rsidRDefault="00E029A7">
            <w:pPr>
              <w:jc w:val="center"/>
            </w:pPr>
            <w:r>
              <w:t>-</w:t>
            </w:r>
          </w:p>
        </w:tc>
        <w:tc>
          <w:tcPr>
            <w:tcW w:w="1701" w:type="dxa"/>
          </w:tcPr>
          <w:p w14:paraId="0E83153C" w14:textId="77777777" w:rsidR="00E029A7" w:rsidRDefault="00E029A7">
            <w:pPr>
              <w:jc w:val="center"/>
            </w:pPr>
            <w:r>
              <w:t>16</w:t>
            </w:r>
          </w:p>
        </w:tc>
      </w:tr>
      <w:tr w:rsidR="00E029A7" w14:paraId="196DE9CF" w14:textId="77777777">
        <w:trPr>
          <w:jc w:val="center"/>
        </w:trPr>
        <w:tc>
          <w:tcPr>
            <w:tcW w:w="8647" w:type="dxa"/>
            <w:gridSpan w:val="7"/>
          </w:tcPr>
          <w:p w14:paraId="00D3574C" w14:textId="77777777" w:rsidR="00E029A7" w:rsidRDefault="00E029A7">
            <w:pPr>
              <w:contextualSpacing/>
            </w:pPr>
          </w:p>
        </w:tc>
        <w:tc>
          <w:tcPr>
            <w:tcW w:w="1701" w:type="dxa"/>
          </w:tcPr>
          <w:p w14:paraId="46C89E4E" w14:textId="77777777" w:rsidR="00E029A7" w:rsidRDefault="00E029A7">
            <w:pPr>
              <w:contextualSpacing/>
              <w:jc w:val="center"/>
              <w:rPr>
                <w:b/>
              </w:rPr>
            </w:pPr>
            <w:r>
              <w:rPr>
                <w:b/>
              </w:rPr>
              <w:t>124</w:t>
            </w:r>
          </w:p>
        </w:tc>
      </w:tr>
    </w:tbl>
    <w:p w14:paraId="28AF767A" w14:textId="77777777" w:rsidR="00E029A7" w:rsidRDefault="00E029A7">
      <w:pPr>
        <w:tabs>
          <w:tab w:val="left" w:pos="7110"/>
        </w:tabs>
        <w:contextualSpacing/>
      </w:pPr>
      <w:r>
        <w:tab/>
      </w:r>
    </w:p>
    <w:p w14:paraId="6E60FCB6" w14:textId="77777777" w:rsidR="00E029A7" w:rsidRDefault="00E029A7">
      <w:pPr>
        <w:contextualSpacing/>
      </w:pPr>
    </w:p>
    <w:p w14:paraId="19C4EBBC"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32945A33" w14:textId="77777777" w:rsidR="00E029A7" w:rsidRDefault="00E029A7" w:rsidP="00E40AC8">
      <w:pPr>
        <w:jc w:val="center"/>
        <w:rPr>
          <w:b/>
        </w:rPr>
      </w:pPr>
      <w:r w:rsidRPr="0037089B">
        <w:rPr>
          <w:noProof/>
        </w:rPr>
        <w:lastRenderedPageBreak/>
        <w:drawing>
          <wp:inline distT="0" distB="0" distL="0" distR="0" wp14:anchorId="34BCEEBC" wp14:editId="4F1F73F8">
            <wp:extent cx="4740087" cy="1178853"/>
            <wp:effectExtent l="0" t="0" r="381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03A3093D" w14:textId="77777777" w:rsidTr="007E575B">
        <w:trPr>
          <w:trHeight w:val="397"/>
        </w:trPr>
        <w:tc>
          <w:tcPr>
            <w:tcW w:w="1696" w:type="dxa"/>
            <w:vAlign w:val="center"/>
          </w:tcPr>
          <w:p w14:paraId="00551446"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5AF76851" w14:textId="77777777" w:rsidR="00E029A7" w:rsidRPr="00176493" w:rsidRDefault="00E029A7" w:rsidP="007E575B">
            <w:pPr>
              <w:pStyle w:val="Title"/>
              <w:jc w:val="left"/>
              <w:rPr>
                <w:b/>
                <w:szCs w:val="24"/>
              </w:rPr>
            </w:pPr>
            <w:r>
              <w:rPr>
                <w:b/>
                <w:szCs w:val="24"/>
              </w:rPr>
              <w:t>20FP2001</w:t>
            </w:r>
          </w:p>
        </w:tc>
        <w:tc>
          <w:tcPr>
            <w:tcW w:w="1504" w:type="dxa"/>
            <w:vAlign w:val="center"/>
          </w:tcPr>
          <w:p w14:paraId="6069CFAE"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56512FC9" w14:textId="77777777" w:rsidR="00E029A7" w:rsidRPr="00176493" w:rsidRDefault="00E029A7" w:rsidP="007E575B">
            <w:pPr>
              <w:pStyle w:val="Title"/>
              <w:jc w:val="left"/>
              <w:rPr>
                <w:b/>
                <w:szCs w:val="24"/>
              </w:rPr>
            </w:pPr>
            <w:r w:rsidRPr="00176493">
              <w:rPr>
                <w:b/>
                <w:szCs w:val="24"/>
              </w:rPr>
              <w:t>3hrs</w:t>
            </w:r>
          </w:p>
        </w:tc>
      </w:tr>
      <w:tr w:rsidR="00E029A7" w:rsidRPr="001E42AE" w14:paraId="7D9059F3" w14:textId="77777777" w:rsidTr="007E575B">
        <w:trPr>
          <w:trHeight w:val="397"/>
        </w:trPr>
        <w:tc>
          <w:tcPr>
            <w:tcW w:w="1696" w:type="dxa"/>
            <w:vAlign w:val="center"/>
          </w:tcPr>
          <w:p w14:paraId="20A62D1F"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221DCE70" w14:textId="77777777" w:rsidR="00E029A7" w:rsidRPr="00176493" w:rsidRDefault="00E029A7" w:rsidP="007E575B">
            <w:pPr>
              <w:pStyle w:val="Title"/>
              <w:jc w:val="left"/>
              <w:rPr>
                <w:b/>
                <w:szCs w:val="24"/>
              </w:rPr>
            </w:pPr>
            <w:r>
              <w:rPr>
                <w:b/>
                <w:szCs w:val="24"/>
              </w:rPr>
              <w:t>FOOD PROCESS CALCULATIONS</w:t>
            </w:r>
          </w:p>
        </w:tc>
        <w:tc>
          <w:tcPr>
            <w:tcW w:w="1504" w:type="dxa"/>
            <w:vAlign w:val="center"/>
          </w:tcPr>
          <w:p w14:paraId="6C855FCC"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53B90F64" w14:textId="77777777" w:rsidR="00E029A7" w:rsidRPr="00176493" w:rsidRDefault="00E029A7" w:rsidP="007E575B">
            <w:pPr>
              <w:pStyle w:val="Title"/>
              <w:jc w:val="left"/>
              <w:rPr>
                <w:b/>
                <w:szCs w:val="24"/>
              </w:rPr>
            </w:pPr>
            <w:r w:rsidRPr="00176493">
              <w:rPr>
                <w:b/>
                <w:szCs w:val="24"/>
              </w:rPr>
              <w:t>100</w:t>
            </w:r>
          </w:p>
        </w:tc>
      </w:tr>
    </w:tbl>
    <w:p w14:paraId="25D7AB53" w14:textId="77777777" w:rsidR="00E029A7" w:rsidRDefault="00E029A7" w:rsidP="00B57D8D">
      <w:pPr>
        <w:ind w:left="720"/>
        <w:rPr>
          <w:highlight w:val="yellow"/>
        </w:rPr>
      </w:pPr>
    </w:p>
    <w:tbl>
      <w:tblPr>
        <w:tblStyle w:val="TableGrid"/>
        <w:tblW w:w="5153" w:type="pct"/>
        <w:tblLook w:val="04A0" w:firstRow="1" w:lastRow="0" w:firstColumn="1" w:lastColumn="0" w:noHBand="0" w:noVBand="1"/>
      </w:tblPr>
      <w:tblGrid>
        <w:gridCol w:w="574"/>
        <w:gridCol w:w="498"/>
        <w:gridCol w:w="7144"/>
        <w:gridCol w:w="709"/>
        <w:gridCol w:w="663"/>
        <w:gridCol w:w="896"/>
      </w:tblGrid>
      <w:tr w:rsidR="00E029A7" w:rsidRPr="00BA50B9" w14:paraId="645E4785" w14:textId="77777777" w:rsidTr="00D171C2">
        <w:trPr>
          <w:trHeight w:val="552"/>
        </w:trPr>
        <w:tc>
          <w:tcPr>
            <w:tcW w:w="274" w:type="pct"/>
            <w:vAlign w:val="center"/>
          </w:tcPr>
          <w:p w14:paraId="5DD4664B" w14:textId="77777777" w:rsidR="00E029A7" w:rsidRPr="006272BC" w:rsidRDefault="00E029A7" w:rsidP="00D171C2">
            <w:pPr>
              <w:jc w:val="center"/>
              <w:rPr>
                <w:b/>
                <w:sz w:val="22"/>
                <w:szCs w:val="22"/>
              </w:rPr>
            </w:pPr>
            <w:r w:rsidRPr="00111D43">
              <w:rPr>
                <w:b/>
              </w:rPr>
              <w:t>Q. No.</w:t>
            </w:r>
          </w:p>
        </w:tc>
        <w:tc>
          <w:tcPr>
            <w:tcW w:w="3645" w:type="pct"/>
            <w:gridSpan w:val="2"/>
            <w:vAlign w:val="center"/>
          </w:tcPr>
          <w:p w14:paraId="38652E9A" w14:textId="77777777" w:rsidR="00E029A7" w:rsidRPr="006272BC" w:rsidRDefault="00E029A7" w:rsidP="00D171C2">
            <w:pPr>
              <w:jc w:val="center"/>
              <w:rPr>
                <w:b/>
                <w:sz w:val="22"/>
                <w:szCs w:val="22"/>
              </w:rPr>
            </w:pPr>
            <w:r w:rsidRPr="00111D43">
              <w:rPr>
                <w:b/>
              </w:rPr>
              <w:t>Questions</w:t>
            </w:r>
          </w:p>
        </w:tc>
        <w:tc>
          <w:tcPr>
            <w:tcW w:w="338" w:type="pct"/>
            <w:vAlign w:val="center"/>
          </w:tcPr>
          <w:p w14:paraId="1CB99E3E" w14:textId="77777777" w:rsidR="00E029A7" w:rsidRPr="006272BC" w:rsidRDefault="00E029A7" w:rsidP="00D171C2">
            <w:pPr>
              <w:jc w:val="center"/>
              <w:rPr>
                <w:b/>
                <w:sz w:val="22"/>
                <w:szCs w:val="22"/>
              </w:rPr>
            </w:pPr>
            <w:r w:rsidRPr="00111D43">
              <w:rPr>
                <w:b/>
              </w:rPr>
              <w:t>CO</w:t>
            </w:r>
          </w:p>
        </w:tc>
        <w:tc>
          <w:tcPr>
            <w:tcW w:w="316" w:type="pct"/>
            <w:vAlign w:val="center"/>
          </w:tcPr>
          <w:p w14:paraId="17F87144" w14:textId="77777777" w:rsidR="00E029A7" w:rsidRPr="006272BC" w:rsidRDefault="00E029A7" w:rsidP="00D171C2">
            <w:pPr>
              <w:jc w:val="center"/>
              <w:rPr>
                <w:b/>
                <w:sz w:val="22"/>
                <w:szCs w:val="22"/>
              </w:rPr>
            </w:pPr>
            <w:r w:rsidRPr="00111D43">
              <w:rPr>
                <w:b/>
              </w:rPr>
              <w:t>BL</w:t>
            </w:r>
          </w:p>
        </w:tc>
        <w:tc>
          <w:tcPr>
            <w:tcW w:w="427" w:type="pct"/>
            <w:vAlign w:val="center"/>
          </w:tcPr>
          <w:p w14:paraId="311DEEC8" w14:textId="77777777" w:rsidR="00E029A7" w:rsidRPr="006272BC" w:rsidRDefault="00E029A7" w:rsidP="00D171C2">
            <w:pPr>
              <w:jc w:val="center"/>
              <w:rPr>
                <w:b/>
                <w:sz w:val="22"/>
                <w:szCs w:val="22"/>
              </w:rPr>
            </w:pPr>
            <w:r w:rsidRPr="00111D43">
              <w:rPr>
                <w:b/>
              </w:rPr>
              <w:t>Marks</w:t>
            </w:r>
          </w:p>
        </w:tc>
      </w:tr>
      <w:tr w:rsidR="00E029A7" w:rsidRPr="00BA50B9" w14:paraId="378EDB03" w14:textId="77777777" w:rsidTr="00D171C2">
        <w:trPr>
          <w:trHeight w:val="552"/>
        </w:trPr>
        <w:tc>
          <w:tcPr>
            <w:tcW w:w="5000" w:type="pct"/>
            <w:gridSpan w:val="6"/>
            <w:vAlign w:val="center"/>
          </w:tcPr>
          <w:p w14:paraId="0FEAA37E" w14:textId="77777777" w:rsidR="00E029A7" w:rsidRPr="00BA50B9" w:rsidRDefault="00E029A7" w:rsidP="008C57B9">
            <w:pPr>
              <w:jc w:val="center"/>
              <w:rPr>
                <w:b/>
                <w:u w:val="single"/>
              </w:rPr>
            </w:pPr>
            <w:r w:rsidRPr="00BA50B9">
              <w:rPr>
                <w:b/>
                <w:u w:val="single"/>
              </w:rPr>
              <w:t>PART – A (10 X 1 = 10 MARKS)</w:t>
            </w:r>
          </w:p>
        </w:tc>
      </w:tr>
      <w:tr w:rsidR="00E029A7" w:rsidRPr="00BA50B9" w14:paraId="79897953" w14:textId="77777777" w:rsidTr="00D171C2">
        <w:trPr>
          <w:trHeight w:val="397"/>
        </w:trPr>
        <w:tc>
          <w:tcPr>
            <w:tcW w:w="274" w:type="pct"/>
            <w:vAlign w:val="center"/>
          </w:tcPr>
          <w:p w14:paraId="7E74CB71" w14:textId="77777777" w:rsidR="00E029A7" w:rsidRPr="00BA50B9" w:rsidRDefault="00E029A7" w:rsidP="003B0295">
            <w:pPr>
              <w:jc w:val="center"/>
            </w:pPr>
            <w:r w:rsidRPr="00BA50B9">
              <w:t>1.</w:t>
            </w:r>
          </w:p>
        </w:tc>
        <w:tc>
          <w:tcPr>
            <w:tcW w:w="3645" w:type="pct"/>
            <w:gridSpan w:val="2"/>
            <w:vAlign w:val="center"/>
          </w:tcPr>
          <w:p w14:paraId="61ADA795" w14:textId="77777777" w:rsidR="00E029A7" w:rsidRPr="003530C5" w:rsidRDefault="00E029A7" w:rsidP="00D171C2">
            <w:pPr>
              <w:pStyle w:val="NoSpacing"/>
              <w:jc w:val="both"/>
            </w:pPr>
            <w:r>
              <w:t>Differentiate unit and dimension with an example.</w:t>
            </w:r>
          </w:p>
        </w:tc>
        <w:tc>
          <w:tcPr>
            <w:tcW w:w="338" w:type="pct"/>
            <w:vAlign w:val="center"/>
          </w:tcPr>
          <w:p w14:paraId="5E02F0F2" w14:textId="77777777" w:rsidR="00E029A7" w:rsidRPr="00BA50B9" w:rsidRDefault="00E029A7" w:rsidP="003B0295">
            <w:pPr>
              <w:jc w:val="center"/>
            </w:pPr>
            <w:r>
              <w:t>CO1</w:t>
            </w:r>
          </w:p>
        </w:tc>
        <w:tc>
          <w:tcPr>
            <w:tcW w:w="316" w:type="pct"/>
            <w:vAlign w:val="center"/>
          </w:tcPr>
          <w:p w14:paraId="31E24A62" w14:textId="77777777" w:rsidR="00E029A7" w:rsidRPr="00BA50B9" w:rsidRDefault="00E029A7" w:rsidP="003B0295">
            <w:pPr>
              <w:jc w:val="center"/>
            </w:pPr>
            <w:r>
              <w:t>U</w:t>
            </w:r>
          </w:p>
        </w:tc>
        <w:tc>
          <w:tcPr>
            <w:tcW w:w="427" w:type="pct"/>
            <w:vAlign w:val="center"/>
          </w:tcPr>
          <w:p w14:paraId="514C5C9B" w14:textId="77777777" w:rsidR="00E029A7" w:rsidRPr="00BA50B9" w:rsidRDefault="00E029A7" w:rsidP="003B0295">
            <w:pPr>
              <w:jc w:val="center"/>
            </w:pPr>
            <w:r w:rsidRPr="00BA50B9">
              <w:t>1</w:t>
            </w:r>
          </w:p>
        </w:tc>
      </w:tr>
      <w:tr w:rsidR="00E029A7" w:rsidRPr="00BA50B9" w14:paraId="40EAC90D" w14:textId="77777777" w:rsidTr="00D171C2">
        <w:trPr>
          <w:trHeight w:val="397"/>
        </w:trPr>
        <w:tc>
          <w:tcPr>
            <w:tcW w:w="274" w:type="pct"/>
            <w:vAlign w:val="center"/>
          </w:tcPr>
          <w:p w14:paraId="2A006F3F" w14:textId="77777777" w:rsidR="00E029A7" w:rsidRPr="00BA50B9" w:rsidRDefault="00E029A7" w:rsidP="003B0295">
            <w:pPr>
              <w:jc w:val="center"/>
            </w:pPr>
            <w:r w:rsidRPr="00BA50B9">
              <w:t>2.</w:t>
            </w:r>
          </w:p>
        </w:tc>
        <w:tc>
          <w:tcPr>
            <w:tcW w:w="3645" w:type="pct"/>
            <w:gridSpan w:val="2"/>
            <w:vAlign w:val="center"/>
          </w:tcPr>
          <w:p w14:paraId="6DB894BB" w14:textId="77777777" w:rsidR="00E029A7" w:rsidRPr="00992002" w:rsidRDefault="00E029A7" w:rsidP="00D171C2">
            <w:pPr>
              <w:pStyle w:val="NoSpacing"/>
              <w:jc w:val="both"/>
              <w:rPr>
                <w:lang w:val="en-IN"/>
              </w:rPr>
            </w:pPr>
            <w:r>
              <w:rPr>
                <w:lang w:val="en-IN"/>
              </w:rPr>
              <w:t>Reproduce the dimension for Pressure.</w:t>
            </w:r>
          </w:p>
        </w:tc>
        <w:tc>
          <w:tcPr>
            <w:tcW w:w="338" w:type="pct"/>
            <w:vAlign w:val="center"/>
          </w:tcPr>
          <w:p w14:paraId="5D2EC9C3" w14:textId="77777777" w:rsidR="00E029A7" w:rsidRPr="00BA50B9" w:rsidRDefault="00E029A7" w:rsidP="003B0295">
            <w:pPr>
              <w:jc w:val="center"/>
            </w:pPr>
            <w:r>
              <w:t>CO1</w:t>
            </w:r>
          </w:p>
        </w:tc>
        <w:tc>
          <w:tcPr>
            <w:tcW w:w="316" w:type="pct"/>
            <w:vAlign w:val="center"/>
          </w:tcPr>
          <w:p w14:paraId="66FF132E" w14:textId="77777777" w:rsidR="00E029A7" w:rsidRDefault="00E029A7" w:rsidP="003B0295">
            <w:pPr>
              <w:jc w:val="center"/>
            </w:pPr>
            <w:r>
              <w:t>R</w:t>
            </w:r>
          </w:p>
        </w:tc>
        <w:tc>
          <w:tcPr>
            <w:tcW w:w="427" w:type="pct"/>
            <w:vAlign w:val="center"/>
          </w:tcPr>
          <w:p w14:paraId="628FC7A4" w14:textId="77777777" w:rsidR="00E029A7" w:rsidRPr="00BA50B9" w:rsidRDefault="00E029A7" w:rsidP="003B0295">
            <w:pPr>
              <w:jc w:val="center"/>
            </w:pPr>
            <w:r w:rsidRPr="00BA50B9">
              <w:t>1</w:t>
            </w:r>
          </w:p>
        </w:tc>
      </w:tr>
      <w:tr w:rsidR="00E029A7" w:rsidRPr="00BA50B9" w14:paraId="082B9CFD" w14:textId="77777777" w:rsidTr="00D171C2">
        <w:trPr>
          <w:trHeight w:val="397"/>
        </w:trPr>
        <w:tc>
          <w:tcPr>
            <w:tcW w:w="274" w:type="pct"/>
            <w:vAlign w:val="center"/>
          </w:tcPr>
          <w:p w14:paraId="0A2FD5D6" w14:textId="77777777" w:rsidR="00E029A7" w:rsidRPr="00BA50B9" w:rsidRDefault="00E029A7" w:rsidP="003B0295">
            <w:pPr>
              <w:jc w:val="center"/>
            </w:pPr>
            <w:r w:rsidRPr="00BA50B9">
              <w:t>3.</w:t>
            </w:r>
          </w:p>
        </w:tc>
        <w:tc>
          <w:tcPr>
            <w:tcW w:w="3645" w:type="pct"/>
            <w:gridSpan w:val="2"/>
            <w:vAlign w:val="center"/>
          </w:tcPr>
          <w:p w14:paraId="682B2B9C" w14:textId="77777777" w:rsidR="00E029A7" w:rsidRPr="0088345F" w:rsidRDefault="00E029A7" w:rsidP="00D171C2">
            <w:pPr>
              <w:pStyle w:val="NoSpacing"/>
              <w:jc w:val="both"/>
            </w:pPr>
            <w:r>
              <w:t>Recall the term vapor pressure.</w:t>
            </w:r>
          </w:p>
        </w:tc>
        <w:tc>
          <w:tcPr>
            <w:tcW w:w="338" w:type="pct"/>
            <w:vAlign w:val="center"/>
          </w:tcPr>
          <w:p w14:paraId="5B34FAB4" w14:textId="77777777" w:rsidR="00E029A7" w:rsidRDefault="00E029A7" w:rsidP="003B0295">
            <w:pPr>
              <w:jc w:val="center"/>
            </w:pPr>
            <w:r w:rsidRPr="009F4EF2">
              <w:t>CO</w:t>
            </w:r>
            <w:r>
              <w:t>2</w:t>
            </w:r>
          </w:p>
        </w:tc>
        <w:tc>
          <w:tcPr>
            <w:tcW w:w="316" w:type="pct"/>
            <w:vAlign w:val="center"/>
          </w:tcPr>
          <w:p w14:paraId="1A82AEF9" w14:textId="77777777" w:rsidR="00E029A7" w:rsidRDefault="00E029A7" w:rsidP="003B0295">
            <w:pPr>
              <w:jc w:val="center"/>
            </w:pPr>
            <w:r>
              <w:t>R</w:t>
            </w:r>
          </w:p>
        </w:tc>
        <w:tc>
          <w:tcPr>
            <w:tcW w:w="427" w:type="pct"/>
            <w:vAlign w:val="center"/>
          </w:tcPr>
          <w:p w14:paraId="227F494C" w14:textId="77777777" w:rsidR="00E029A7" w:rsidRPr="00BA50B9" w:rsidRDefault="00E029A7" w:rsidP="003B0295">
            <w:pPr>
              <w:jc w:val="center"/>
            </w:pPr>
            <w:r w:rsidRPr="00BA50B9">
              <w:t>1</w:t>
            </w:r>
          </w:p>
        </w:tc>
      </w:tr>
      <w:tr w:rsidR="00E029A7" w:rsidRPr="00BA50B9" w14:paraId="4D61F052" w14:textId="77777777" w:rsidTr="00D171C2">
        <w:trPr>
          <w:trHeight w:val="397"/>
        </w:trPr>
        <w:tc>
          <w:tcPr>
            <w:tcW w:w="274" w:type="pct"/>
            <w:vAlign w:val="center"/>
          </w:tcPr>
          <w:p w14:paraId="0C32481E" w14:textId="77777777" w:rsidR="00E029A7" w:rsidRPr="00BA50B9" w:rsidRDefault="00E029A7" w:rsidP="003B0295">
            <w:pPr>
              <w:jc w:val="center"/>
            </w:pPr>
            <w:r w:rsidRPr="00BA50B9">
              <w:t>4.</w:t>
            </w:r>
          </w:p>
        </w:tc>
        <w:tc>
          <w:tcPr>
            <w:tcW w:w="3645" w:type="pct"/>
            <w:gridSpan w:val="2"/>
            <w:vAlign w:val="center"/>
          </w:tcPr>
          <w:p w14:paraId="00054ED7" w14:textId="77777777" w:rsidR="00E029A7" w:rsidRPr="00E301D6" w:rsidRDefault="00E029A7" w:rsidP="00D171C2">
            <w:pPr>
              <w:pStyle w:val="NoSpacing"/>
              <w:jc w:val="both"/>
              <w:rPr>
                <w:lang w:val="en-IN"/>
              </w:rPr>
            </w:pPr>
            <w:r>
              <w:t>Assemble the ideal gas equation.</w:t>
            </w:r>
          </w:p>
        </w:tc>
        <w:tc>
          <w:tcPr>
            <w:tcW w:w="338" w:type="pct"/>
            <w:vAlign w:val="center"/>
          </w:tcPr>
          <w:p w14:paraId="66AE3A76" w14:textId="77777777" w:rsidR="00E029A7" w:rsidRDefault="00E029A7" w:rsidP="003B0295">
            <w:pPr>
              <w:jc w:val="center"/>
            </w:pPr>
            <w:r w:rsidRPr="009F4EF2">
              <w:t>CO</w:t>
            </w:r>
            <w:r>
              <w:t>2</w:t>
            </w:r>
          </w:p>
        </w:tc>
        <w:tc>
          <w:tcPr>
            <w:tcW w:w="316" w:type="pct"/>
            <w:vAlign w:val="center"/>
          </w:tcPr>
          <w:p w14:paraId="4505AF17" w14:textId="77777777" w:rsidR="00E029A7" w:rsidRDefault="00E029A7" w:rsidP="003B0295">
            <w:pPr>
              <w:jc w:val="center"/>
            </w:pPr>
            <w:r>
              <w:t>R</w:t>
            </w:r>
          </w:p>
        </w:tc>
        <w:tc>
          <w:tcPr>
            <w:tcW w:w="427" w:type="pct"/>
            <w:vAlign w:val="center"/>
          </w:tcPr>
          <w:p w14:paraId="061ACE1D" w14:textId="77777777" w:rsidR="00E029A7" w:rsidRPr="00BA50B9" w:rsidRDefault="00E029A7" w:rsidP="003B0295">
            <w:pPr>
              <w:jc w:val="center"/>
            </w:pPr>
            <w:r w:rsidRPr="00BA50B9">
              <w:t>1</w:t>
            </w:r>
          </w:p>
        </w:tc>
      </w:tr>
      <w:tr w:rsidR="00E029A7" w:rsidRPr="00BA50B9" w14:paraId="660EE80A" w14:textId="77777777" w:rsidTr="00D171C2">
        <w:trPr>
          <w:trHeight w:val="397"/>
        </w:trPr>
        <w:tc>
          <w:tcPr>
            <w:tcW w:w="274" w:type="pct"/>
            <w:vAlign w:val="center"/>
          </w:tcPr>
          <w:p w14:paraId="414D6610" w14:textId="77777777" w:rsidR="00E029A7" w:rsidRPr="00BA50B9" w:rsidRDefault="00E029A7" w:rsidP="003B0295">
            <w:pPr>
              <w:jc w:val="center"/>
            </w:pPr>
            <w:r w:rsidRPr="00BA50B9">
              <w:t>5.</w:t>
            </w:r>
          </w:p>
        </w:tc>
        <w:tc>
          <w:tcPr>
            <w:tcW w:w="3645" w:type="pct"/>
            <w:gridSpan w:val="2"/>
            <w:vAlign w:val="center"/>
          </w:tcPr>
          <w:p w14:paraId="51513958" w14:textId="77777777" w:rsidR="00E029A7" w:rsidRPr="008C7D3A" w:rsidRDefault="00E029A7" w:rsidP="00D171C2">
            <w:pPr>
              <w:pStyle w:val="NoSpacing"/>
              <w:jc w:val="both"/>
            </w:pPr>
            <w:r>
              <w:t>Quote an example for an unsteady state process.</w:t>
            </w:r>
          </w:p>
        </w:tc>
        <w:tc>
          <w:tcPr>
            <w:tcW w:w="338" w:type="pct"/>
            <w:vAlign w:val="center"/>
          </w:tcPr>
          <w:p w14:paraId="3411D463" w14:textId="77777777" w:rsidR="00E029A7" w:rsidRDefault="00E029A7" w:rsidP="003B0295">
            <w:pPr>
              <w:jc w:val="center"/>
            </w:pPr>
            <w:r w:rsidRPr="009F4EF2">
              <w:t>CO</w:t>
            </w:r>
            <w:r>
              <w:t>3</w:t>
            </w:r>
          </w:p>
        </w:tc>
        <w:tc>
          <w:tcPr>
            <w:tcW w:w="316" w:type="pct"/>
            <w:vAlign w:val="center"/>
          </w:tcPr>
          <w:p w14:paraId="2B0DB7A0" w14:textId="77777777" w:rsidR="00E029A7" w:rsidRDefault="00E029A7" w:rsidP="003B0295">
            <w:pPr>
              <w:jc w:val="center"/>
            </w:pPr>
            <w:r>
              <w:t>R</w:t>
            </w:r>
          </w:p>
        </w:tc>
        <w:tc>
          <w:tcPr>
            <w:tcW w:w="427" w:type="pct"/>
            <w:vAlign w:val="center"/>
          </w:tcPr>
          <w:p w14:paraId="484A50E9" w14:textId="77777777" w:rsidR="00E029A7" w:rsidRPr="00BA50B9" w:rsidRDefault="00E029A7" w:rsidP="003B0295">
            <w:pPr>
              <w:jc w:val="center"/>
            </w:pPr>
            <w:r w:rsidRPr="00BA50B9">
              <w:t>1</w:t>
            </w:r>
          </w:p>
        </w:tc>
      </w:tr>
      <w:tr w:rsidR="00E029A7" w:rsidRPr="00BA50B9" w14:paraId="607E70AB" w14:textId="77777777" w:rsidTr="00D171C2">
        <w:trPr>
          <w:trHeight w:val="397"/>
        </w:trPr>
        <w:tc>
          <w:tcPr>
            <w:tcW w:w="274" w:type="pct"/>
            <w:vAlign w:val="center"/>
          </w:tcPr>
          <w:p w14:paraId="64E8A8F6" w14:textId="77777777" w:rsidR="00E029A7" w:rsidRPr="00BA50B9" w:rsidRDefault="00E029A7" w:rsidP="003B0295">
            <w:pPr>
              <w:jc w:val="center"/>
            </w:pPr>
            <w:r w:rsidRPr="00BA50B9">
              <w:t>6.</w:t>
            </w:r>
          </w:p>
        </w:tc>
        <w:tc>
          <w:tcPr>
            <w:tcW w:w="3645" w:type="pct"/>
            <w:gridSpan w:val="2"/>
            <w:vAlign w:val="center"/>
          </w:tcPr>
          <w:p w14:paraId="4CA6E3B2" w14:textId="77777777" w:rsidR="00E029A7" w:rsidRPr="00BA50B9" w:rsidRDefault="00E029A7" w:rsidP="00D171C2">
            <w:pPr>
              <w:pStyle w:val="NoSpacing"/>
              <w:jc w:val="both"/>
            </w:pPr>
            <w:r>
              <w:rPr>
                <w:bCs/>
                <w:color w:val="000000" w:themeColor="text1"/>
              </w:rPr>
              <w:t>Recognize the component used to relate the quantity of one process stream to another.</w:t>
            </w:r>
          </w:p>
        </w:tc>
        <w:tc>
          <w:tcPr>
            <w:tcW w:w="338" w:type="pct"/>
            <w:vAlign w:val="center"/>
          </w:tcPr>
          <w:p w14:paraId="397A06F2" w14:textId="77777777" w:rsidR="00E029A7" w:rsidRDefault="00E029A7" w:rsidP="003B0295">
            <w:pPr>
              <w:jc w:val="center"/>
            </w:pPr>
            <w:r w:rsidRPr="009F4EF2">
              <w:t>CO</w:t>
            </w:r>
            <w:r>
              <w:t>3</w:t>
            </w:r>
          </w:p>
        </w:tc>
        <w:tc>
          <w:tcPr>
            <w:tcW w:w="316" w:type="pct"/>
            <w:vAlign w:val="center"/>
          </w:tcPr>
          <w:p w14:paraId="19693F3E" w14:textId="77777777" w:rsidR="00E029A7" w:rsidRDefault="00E029A7" w:rsidP="003B0295">
            <w:pPr>
              <w:jc w:val="center"/>
            </w:pPr>
            <w:r>
              <w:t>R</w:t>
            </w:r>
          </w:p>
        </w:tc>
        <w:tc>
          <w:tcPr>
            <w:tcW w:w="427" w:type="pct"/>
            <w:vAlign w:val="center"/>
          </w:tcPr>
          <w:p w14:paraId="75ABF261" w14:textId="77777777" w:rsidR="00E029A7" w:rsidRPr="00BA50B9" w:rsidRDefault="00E029A7" w:rsidP="003B0295">
            <w:pPr>
              <w:jc w:val="center"/>
            </w:pPr>
            <w:r w:rsidRPr="00BA50B9">
              <w:t>1</w:t>
            </w:r>
          </w:p>
        </w:tc>
      </w:tr>
      <w:tr w:rsidR="00E029A7" w:rsidRPr="00BA50B9" w14:paraId="29127EC9" w14:textId="77777777" w:rsidTr="00D171C2">
        <w:trPr>
          <w:trHeight w:val="397"/>
        </w:trPr>
        <w:tc>
          <w:tcPr>
            <w:tcW w:w="274" w:type="pct"/>
            <w:vAlign w:val="center"/>
          </w:tcPr>
          <w:p w14:paraId="6DB52CA8" w14:textId="77777777" w:rsidR="00E029A7" w:rsidRPr="00BA50B9" w:rsidRDefault="00E029A7" w:rsidP="003B0295">
            <w:pPr>
              <w:jc w:val="center"/>
            </w:pPr>
            <w:r w:rsidRPr="00BA50B9">
              <w:t>7.</w:t>
            </w:r>
          </w:p>
        </w:tc>
        <w:tc>
          <w:tcPr>
            <w:tcW w:w="3645" w:type="pct"/>
            <w:gridSpan w:val="2"/>
            <w:vAlign w:val="center"/>
          </w:tcPr>
          <w:p w14:paraId="5A7F0F62" w14:textId="77777777" w:rsidR="00E029A7" w:rsidRPr="00284535" w:rsidRDefault="00E029A7" w:rsidP="00D171C2">
            <w:pPr>
              <w:pStyle w:val="NoSpacing"/>
              <w:jc w:val="both"/>
              <w:rPr>
                <w:lang w:val="en-IN"/>
              </w:rPr>
            </w:pPr>
            <w:r>
              <w:rPr>
                <w:bCs/>
                <w:lang w:val="en-IN"/>
              </w:rPr>
              <w:t>Differentiate between Sensible and Latent heat.</w:t>
            </w:r>
          </w:p>
        </w:tc>
        <w:tc>
          <w:tcPr>
            <w:tcW w:w="338" w:type="pct"/>
            <w:vAlign w:val="center"/>
          </w:tcPr>
          <w:p w14:paraId="577E013C" w14:textId="77777777" w:rsidR="00E029A7" w:rsidRDefault="00E029A7" w:rsidP="003B0295">
            <w:pPr>
              <w:jc w:val="center"/>
            </w:pPr>
            <w:r w:rsidRPr="009F4EF2">
              <w:t>CO</w:t>
            </w:r>
            <w:r>
              <w:t>4</w:t>
            </w:r>
          </w:p>
        </w:tc>
        <w:tc>
          <w:tcPr>
            <w:tcW w:w="316" w:type="pct"/>
            <w:vAlign w:val="center"/>
          </w:tcPr>
          <w:p w14:paraId="18024473" w14:textId="77777777" w:rsidR="00E029A7" w:rsidRDefault="00E029A7" w:rsidP="003B0295">
            <w:pPr>
              <w:jc w:val="center"/>
            </w:pPr>
            <w:r>
              <w:t>U</w:t>
            </w:r>
          </w:p>
        </w:tc>
        <w:tc>
          <w:tcPr>
            <w:tcW w:w="427" w:type="pct"/>
            <w:vAlign w:val="center"/>
          </w:tcPr>
          <w:p w14:paraId="2A08A79A" w14:textId="77777777" w:rsidR="00E029A7" w:rsidRPr="00BA50B9" w:rsidRDefault="00E029A7" w:rsidP="003B0295">
            <w:pPr>
              <w:jc w:val="center"/>
            </w:pPr>
            <w:r w:rsidRPr="00BA50B9">
              <w:t>1</w:t>
            </w:r>
          </w:p>
        </w:tc>
      </w:tr>
      <w:tr w:rsidR="00E029A7" w:rsidRPr="00BA50B9" w14:paraId="0213CE5B" w14:textId="77777777" w:rsidTr="00D171C2">
        <w:trPr>
          <w:trHeight w:val="397"/>
        </w:trPr>
        <w:tc>
          <w:tcPr>
            <w:tcW w:w="274" w:type="pct"/>
            <w:vAlign w:val="center"/>
          </w:tcPr>
          <w:p w14:paraId="4596B591" w14:textId="77777777" w:rsidR="00E029A7" w:rsidRPr="00BA50B9" w:rsidRDefault="00E029A7" w:rsidP="003B0295">
            <w:pPr>
              <w:jc w:val="center"/>
            </w:pPr>
            <w:r w:rsidRPr="00BA50B9">
              <w:t>8.</w:t>
            </w:r>
          </w:p>
        </w:tc>
        <w:tc>
          <w:tcPr>
            <w:tcW w:w="3645" w:type="pct"/>
            <w:gridSpan w:val="2"/>
            <w:vAlign w:val="center"/>
          </w:tcPr>
          <w:p w14:paraId="41C05FA1" w14:textId="77777777" w:rsidR="00E029A7" w:rsidRPr="000C0B24" w:rsidRDefault="00E029A7" w:rsidP="00D171C2">
            <w:pPr>
              <w:pStyle w:val="NoSpacing"/>
              <w:jc w:val="both"/>
              <w:rPr>
                <w:lang w:val="en-IN"/>
              </w:rPr>
            </w:pPr>
            <w:r>
              <w:rPr>
                <w:lang w:val="en-IN"/>
              </w:rPr>
              <w:t>Define enthalpy and express in mathematical form.</w:t>
            </w:r>
          </w:p>
        </w:tc>
        <w:tc>
          <w:tcPr>
            <w:tcW w:w="338" w:type="pct"/>
            <w:vAlign w:val="center"/>
          </w:tcPr>
          <w:p w14:paraId="0C21892B" w14:textId="77777777" w:rsidR="00E029A7" w:rsidRDefault="00E029A7" w:rsidP="003B0295">
            <w:pPr>
              <w:jc w:val="center"/>
            </w:pPr>
            <w:r w:rsidRPr="009F4EF2">
              <w:t>CO</w:t>
            </w:r>
            <w:r>
              <w:t>4</w:t>
            </w:r>
          </w:p>
        </w:tc>
        <w:tc>
          <w:tcPr>
            <w:tcW w:w="316" w:type="pct"/>
            <w:vAlign w:val="center"/>
          </w:tcPr>
          <w:p w14:paraId="7D97FCC0" w14:textId="77777777" w:rsidR="00E029A7" w:rsidRDefault="00E029A7" w:rsidP="003B0295">
            <w:pPr>
              <w:jc w:val="center"/>
            </w:pPr>
            <w:r>
              <w:t>R</w:t>
            </w:r>
          </w:p>
        </w:tc>
        <w:tc>
          <w:tcPr>
            <w:tcW w:w="427" w:type="pct"/>
            <w:vAlign w:val="center"/>
          </w:tcPr>
          <w:p w14:paraId="4AC8528D" w14:textId="77777777" w:rsidR="00E029A7" w:rsidRPr="00BA50B9" w:rsidRDefault="00E029A7" w:rsidP="003B0295">
            <w:pPr>
              <w:jc w:val="center"/>
            </w:pPr>
            <w:r w:rsidRPr="00BA50B9">
              <w:t>1</w:t>
            </w:r>
          </w:p>
        </w:tc>
      </w:tr>
      <w:tr w:rsidR="00E029A7" w:rsidRPr="00BA50B9" w14:paraId="23BF8836" w14:textId="77777777" w:rsidTr="00D171C2">
        <w:trPr>
          <w:trHeight w:val="397"/>
        </w:trPr>
        <w:tc>
          <w:tcPr>
            <w:tcW w:w="274" w:type="pct"/>
            <w:vAlign w:val="center"/>
          </w:tcPr>
          <w:p w14:paraId="4CE03873" w14:textId="77777777" w:rsidR="00E029A7" w:rsidRPr="00BA50B9" w:rsidRDefault="00E029A7" w:rsidP="003B0295">
            <w:pPr>
              <w:jc w:val="center"/>
            </w:pPr>
            <w:r w:rsidRPr="00BA50B9">
              <w:t>9.</w:t>
            </w:r>
          </w:p>
        </w:tc>
        <w:tc>
          <w:tcPr>
            <w:tcW w:w="3645" w:type="pct"/>
            <w:gridSpan w:val="2"/>
            <w:vAlign w:val="center"/>
          </w:tcPr>
          <w:p w14:paraId="50E260E1" w14:textId="77777777" w:rsidR="00E029A7" w:rsidRPr="00D51B96" w:rsidRDefault="00E029A7" w:rsidP="00D171C2">
            <w:pPr>
              <w:pStyle w:val="NoSpacing"/>
              <w:jc w:val="both"/>
              <w:rPr>
                <w:lang w:val="en-IN"/>
              </w:rPr>
            </w:pPr>
            <w:r>
              <w:rPr>
                <w:lang w:val="en-IN"/>
              </w:rPr>
              <w:t>State</w:t>
            </w:r>
            <w:r>
              <w:rPr>
                <w:bCs/>
                <w:lang w:val="en-IN"/>
              </w:rPr>
              <w:t xml:space="preserve"> the concept of Heat of combustion.</w:t>
            </w:r>
          </w:p>
        </w:tc>
        <w:tc>
          <w:tcPr>
            <w:tcW w:w="338" w:type="pct"/>
            <w:vAlign w:val="center"/>
          </w:tcPr>
          <w:p w14:paraId="17AB8510" w14:textId="77777777" w:rsidR="00E029A7" w:rsidRDefault="00E029A7" w:rsidP="003B0295">
            <w:pPr>
              <w:jc w:val="center"/>
            </w:pPr>
            <w:r w:rsidRPr="009F4EF2">
              <w:t>CO</w:t>
            </w:r>
            <w:r>
              <w:t>5</w:t>
            </w:r>
          </w:p>
        </w:tc>
        <w:tc>
          <w:tcPr>
            <w:tcW w:w="316" w:type="pct"/>
            <w:vAlign w:val="center"/>
          </w:tcPr>
          <w:p w14:paraId="2A1C6AD0" w14:textId="77777777" w:rsidR="00E029A7" w:rsidRDefault="00E029A7" w:rsidP="003B0295">
            <w:pPr>
              <w:jc w:val="center"/>
            </w:pPr>
            <w:r>
              <w:t>R</w:t>
            </w:r>
          </w:p>
        </w:tc>
        <w:tc>
          <w:tcPr>
            <w:tcW w:w="427" w:type="pct"/>
            <w:vAlign w:val="center"/>
          </w:tcPr>
          <w:p w14:paraId="1F3A89A7" w14:textId="77777777" w:rsidR="00E029A7" w:rsidRPr="00BA50B9" w:rsidRDefault="00E029A7" w:rsidP="003B0295">
            <w:pPr>
              <w:jc w:val="center"/>
            </w:pPr>
            <w:r w:rsidRPr="00BA50B9">
              <w:t>1</w:t>
            </w:r>
          </w:p>
        </w:tc>
      </w:tr>
      <w:tr w:rsidR="00E029A7" w:rsidRPr="00BA50B9" w14:paraId="6622BF70" w14:textId="77777777" w:rsidTr="00D171C2">
        <w:trPr>
          <w:trHeight w:val="397"/>
        </w:trPr>
        <w:tc>
          <w:tcPr>
            <w:tcW w:w="274" w:type="pct"/>
            <w:vAlign w:val="center"/>
          </w:tcPr>
          <w:p w14:paraId="05D95078" w14:textId="77777777" w:rsidR="00E029A7" w:rsidRPr="00BA50B9" w:rsidRDefault="00E029A7" w:rsidP="003B0295">
            <w:pPr>
              <w:jc w:val="center"/>
            </w:pPr>
            <w:r w:rsidRPr="00BA50B9">
              <w:t>10.</w:t>
            </w:r>
          </w:p>
        </w:tc>
        <w:tc>
          <w:tcPr>
            <w:tcW w:w="3645" w:type="pct"/>
            <w:gridSpan w:val="2"/>
            <w:vAlign w:val="center"/>
          </w:tcPr>
          <w:p w14:paraId="7CF0BEB1" w14:textId="77777777" w:rsidR="00E029A7" w:rsidRPr="00BA50B9" w:rsidRDefault="00E029A7" w:rsidP="00D171C2">
            <w:pPr>
              <w:pStyle w:val="NoSpacing"/>
              <w:jc w:val="both"/>
            </w:pPr>
            <w:r>
              <w:t>Define Psychrometry.</w:t>
            </w:r>
          </w:p>
        </w:tc>
        <w:tc>
          <w:tcPr>
            <w:tcW w:w="338" w:type="pct"/>
            <w:vAlign w:val="center"/>
          </w:tcPr>
          <w:p w14:paraId="3AD087DC" w14:textId="77777777" w:rsidR="00E029A7" w:rsidRDefault="00E029A7" w:rsidP="003B0295">
            <w:pPr>
              <w:jc w:val="center"/>
            </w:pPr>
            <w:r w:rsidRPr="009F4EF2">
              <w:t>CO</w:t>
            </w:r>
            <w:r>
              <w:t>6</w:t>
            </w:r>
          </w:p>
        </w:tc>
        <w:tc>
          <w:tcPr>
            <w:tcW w:w="316" w:type="pct"/>
            <w:vAlign w:val="center"/>
          </w:tcPr>
          <w:p w14:paraId="6CF8CAA0" w14:textId="77777777" w:rsidR="00E029A7" w:rsidRDefault="00E029A7" w:rsidP="003B0295">
            <w:pPr>
              <w:jc w:val="center"/>
            </w:pPr>
            <w:r>
              <w:t>R</w:t>
            </w:r>
          </w:p>
        </w:tc>
        <w:tc>
          <w:tcPr>
            <w:tcW w:w="427" w:type="pct"/>
            <w:vAlign w:val="center"/>
          </w:tcPr>
          <w:p w14:paraId="1F8255D0" w14:textId="77777777" w:rsidR="00E029A7" w:rsidRPr="00BA50B9" w:rsidRDefault="00E029A7" w:rsidP="003B0295">
            <w:pPr>
              <w:jc w:val="center"/>
            </w:pPr>
            <w:r w:rsidRPr="00BA50B9">
              <w:t>1</w:t>
            </w:r>
          </w:p>
        </w:tc>
      </w:tr>
      <w:tr w:rsidR="00E029A7" w:rsidRPr="00BA50B9" w14:paraId="3627679A" w14:textId="77777777" w:rsidTr="00D171C2">
        <w:trPr>
          <w:trHeight w:val="552"/>
        </w:trPr>
        <w:tc>
          <w:tcPr>
            <w:tcW w:w="5000" w:type="pct"/>
            <w:gridSpan w:val="6"/>
            <w:vAlign w:val="center"/>
          </w:tcPr>
          <w:p w14:paraId="5E171256" w14:textId="77777777" w:rsidR="00E029A7" w:rsidRPr="00BA50B9" w:rsidRDefault="00E029A7" w:rsidP="0088154F">
            <w:pPr>
              <w:jc w:val="center"/>
              <w:rPr>
                <w:b/>
                <w:u w:val="single"/>
              </w:rPr>
            </w:pPr>
            <w:r w:rsidRPr="00BA50B9">
              <w:rPr>
                <w:b/>
                <w:u w:val="single"/>
              </w:rPr>
              <w:t>PART – B (6 X 3 = 18 MARKS)</w:t>
            </w:r>
          </w:p>
        </w:tc>
      </w:tr>
      <w:tr w:rsidR="00E029A7" w:rsidRPr="00BA50B9" w14:paraId="3280CC55" w14:textId="77777777" w:rsidTr="00D171C2">
        <w:trPr>
          <w:trHeight w:val="397"/>
        </w:trPr>
        <w:tc>
          <w:tcPr>
            <w:tcW w:w="274" w:type="pct"/>
            <w:vAlign w:val="center"/>
          </w:tcPr>
          <w:p w14:paraId="20BE4A2D" w14:textId="77777777" w:rsidR="00E029A7" w:rsidRPr="00BA50B9" w:rsidRDefault="00E029A7" w:rsidP="004144C1">
            <w:pPr>
              <w:jc w:val="center"/>
            </w:pPr>
            <w:r w:rsidRPr="00BA50B9">
              <w:t>11.</w:t>
            </w:r>
          </w:p>
        </w:tc>
        <w:tc>
          <w:tcPr>
            <w:tcW w:w="3645" w:type="pct"/>
            <w:gridSpan w:val="2"/>
            <w:vAlign w:val="center"/>
          </w:tcPr>
          <w:p w14:paraId="3F3061E9" w14:textId="77777777" w:rsidR="00E029A7" w:rsidRPr="00BA50B9" w:rsidRDefault="00E029A7" w:rsidP="00D171C2">
            <w:pPr>
              <w:pStyle w:val="NoSpacing"/>
              <w:jc w:val="both"/>
            </w:pPr>
            <w:r>
              <w:t xml:space="preserve">The potential energy of a body at a height of 15 m is 2kJ. If the body is moving at a velocity of 50 m/s, what is its kinetic energy? </w:t>
            </w:r>
            <w:r>
              <w:br/>
              <w:t>(Take g as 9.8067 m/s</w:t>
            </w:r>
            <w:r>
              <w:rPr>
                <w:vertAlign w:val="superscript"/>
              </w:rPr>
              <w:t>2</w:t>
            </w:r>
            <w:r>
              <w:t>).</w:t>
            </w:r>
          </w:p>
        </w:tc>
        <w:tc>
          <w:tcPr>
            <w:tcW w:w="338" w:type="pct"/>
            <w:vAlign w:val="center"/>
          </w:tcPr>
          <w:p w14:paraId="3E28FF03" w14:textId="77777777" w:rsidR="00E029A7" w:rsidRDefault="00E029A7" w:rsidP="004144C1">
            <w:pPr>
              <w:jc w:val="center"/>
            </w:pPr>
            <w:r w:rsidRPr="000B4574">
              <w:t>CO</w:t>
            </w:r>
            <w:r>
              <w:t>1</w:t>
            </w:r>
          </w:p>
        </w:tc>
        <w:tc>
          <w:tcPr>
            <w:tcW w:w="316" w:type="pct"/>
            <w:vAlign w:val="center"/>
          </w:tcPr>
          <w:p w14:paraId="45CBE7FD" w14:textId="77777777" w:rsidR="00E029A7" w:rsidRDefault="00E029A7" w:rsidP="004144C1">
            <w:pPr>
              <w:jc w:val="center"/>
            </w:pPr>
            <w:r>
              <w:t>E</w:t>
            </w:r>
          </w:p>
        </w:tc>
        <w:tc>
          <w:tcPr>
            <w:tcW w:w="427" w:type="pct"/>
            <w:vAlign w:val="center"/>
          </w:tcPr>
          <w:p w14:paraId="3A8F9CD8" w14:textId="77777777" w:rsidR="00E029A7" w:rsidRPr="00BA50B9" w:rsidRDefault="00E029A7" w:rsidP="004144C1">
            <w:pPr>
              <w:jc w:val="center"/>
            </w:pPr>
            <w:r w:rsidRPr="00BA50B9">
              <w:t>3</w:t>
            </w:r>
          </w:p>
        </w:tc>
      </w:tr>
      <w:tr w:rsidR="00E029A7" w:rsidRPr="00BA50B9" w14:paraId="0B04528A" w14:textId="77777777" w:rsidTr="00D171C2">
        <w:trPr>
          <w:trHeight w:val="397"/>
        </w:trPr>
        <w:tc>
          <w:tcPr>
            <w:tcW w:w="274" w:type="pct"/>
            <w:vAlign w:val="center"/>
          </w:tcPr>
          <w:p w14:paraId="122BA5C2" w14:textId="77777777" w:rsidR="00E029A7" w:rsidRPr="00BA50B9" w:rsidRDefault="00E029A7" w:rsidP="004144C1">
            <w:pPr>
              <w:jc w:val="center"/>
            </w:pPr>
            <w:r w:rsidRPr="00BA50B9">
              <w:t>12.</w:t>
            </w:r>
          </w:p>
        </w:tc>
        <w:tc>
          <w:tcPr>
            <w:tcW w:w="3645" w:type="pct"/>
            <w:gridSpan w:val="2"/>
            <w:vAlign w:val="center"/>
          </w:tcPr>
          <w:p w14:paraId="2F82C4E4" w14:textId="77777777" w:rsidR="00E029A7" w:rsidRPr="00BA50B9" w:rsidRDefault="00E029A7" w:rsidP="00D171C2">
            <w:pPr>
              <w:pStyle w:val="NoSpacing"/>
              <w:jc w:val="both"/>
            </w:pPr>
            <w:r>
              <w:t>State Dalton’s and Amagat’s law and represent its equation.</w:t>
            </w:r>
          </w:p>
        </w:tc>
        <w:tc>
          <w:tcPr>
            <w:tcW w:w="338" w:type="pct"/>
            <w:vAlign w:val="center"/>
          </w:tcPr>
          <w:p w14:paraId="46C82842" w14:textId="77777777" w:rsidR="00E029A7" w:rsidRDefault="00E029A7" w:rsidP="004144C1">
            <w:pPr>
              <w:jc w:val="center"/>
            </w:pPr>
            <w:r w:rsidRPr="000B4574">
              <w:t>CO</w:t>
            </w:r>
            <w:r>
              <w:t>2</w:t>
            </w:r>
          </w:p>
        </w:tc>
        <w:tc>
          <w:tcPr>
            <w:tcW w:w="316" w:type="pct"/>
            <w:vAlign w:val="center"/>
          </w:tcPr>
          <w:p w14:paraId="07BD461E" w14:textId="77777777" w:rsidR="00E029A7" w:rsidRDefault="00E029A7" w:rsidP="004144C1">
            <w:pPr>
              <w:jc w:val="center"/>
            </w:pPr>
            <w:r>
              <w:t>U</w:t>
            </w:r>
          </w:p>
        </w:tc>
        <w:tc>
          <w:tcPr>
            <w:tcW w:w="427" w:type="pct"/>
            <w:vAlign w:val="center"/>
          </w:tcPr>
          <w:p w14:paraId="0337B416" w14:textId="77777777" w:rsidR="00E029A7" w:rsidRPr="00BA50B9" w:rsidRDefault="00E029A7" w:rsidP="004144C1">
            <w:pPr>
              <w:jc w:val="center"/>
            </w:pPr>
            <w:r w:rsidRPr="00BA50B9">
              <w:t>3</w:t>
            </w:r>
          </w:p>
        </w:tc>
      </w:tr>
      <w:tr w:rsidR="00E029A7" w:rsidRPr="00BA50B9" w14:paraId="0430933C" w14:textId="77777777" w:rsidTr="00D171C2">
        <w:trPr>
          <w:trHeight w:val="397"/>
        </w:trPr>
        <w:tc>
          <w:tcPr>
            <w:tcW w:w="274" w:type="pct"/>
            <w:vAlign w:val="center"/>
          </w:tcPr>
          <w:p w14:paraId="3FDF217F" w14:textId="77777777" w:rsidR="00E029A7" w:rsidRPr="00BA50B9" w:rsidRDefault="00E029A7" w:rsidP="004144C1">
            <w:pPr>
              <w:jc w:val="center"/>
            </w:pPr>
            <w:r w:rsidRPr="00BA50B9">
              <w:t>13.</w:t>
            </w:r>
          </w:p>
        </w:tc>
        <w:tc>
          <w:tcPr>
            <w:tcW w:w="3645" w:type="pct"/>
            <w:gridSpan w:val="2"/>
            <w:vAlign w:val="center"/>
          </w:tcPr>
          <w:p w14:paraId="6E14D9CB" w14:textId="77777777" w:rsidR="00E029A7" w:rsidRPr="00622175" w:rsidRDefault="00E029A7" w:rsidP="00D171C2">
            <w:pPr>
              <w:pStyle w:val="NoSpacing"/>
              <w:jc w:val="both"/>
              <w:rPr>
                <w:lang w:val="en-IN"/>
              </w:rPr>
            </w:pPr>
            <w:r>
              <w:rPr>
                <w:bCs/>
                <w:lang w:val="en-IN"/>
              </w:rPr>
              <w:t>Construct a diagram and set up a total mass balance for a dehydrator. Air enters at the rate of A lb/min, and wet material enters at W lb/min. Dry material leaves the system at D lb/min.</w:t>
            </w:r>
          </w:p>
        </w:tc>
        <w:tc>
          <w:tcPr>
            <w:tcW w:w="338" w:type="pct"/>
            <w:vAlign w:val="center"/>
          </w:tcPr>
          <w:p w14:paraId="30F43B68" w14:textId="77777777" w:rsidR="00E029A7" w:rsidRDefault="00E029A7" w:rsidP="004144C1">
            <w:pPr>
              <w:jc w:val="center"/>
            </w:pPr>
            <w:r w:rsidRPr="000B4574">
              <w:t>CO</w:t>
            </w:r>
            <w:r>
              <w:t>3</w:t>
            </w:r>
          </w:p>
        </w:tc>
        <w:tc>
          <w:tcPr>
            <w:tcW w:w="316" w:type="pct"/>
            <w:vAlign w:val="center"/>
          </w:tcPr>
          <w:p w14:paraId="2497C599" w14:textId="77777777" w:rsidR="00E029A7" w:rsidRDefault="00E029A7" w:rsidP="004144C1">
            <w:pPr>
              <w:jc w:val="center"/>
            </w:pPr>
            <w:r>
              <w:t>An</w:t>
            </w:r>
          </w:p>
        </w:tc>
        <w:tc>
          <w:tcPr>
            <w:tcW w:w="427" w:type="pct"/>
            <w:vAlign w:val="center"/>
          </w:tcPr>
          <w:p w14:paraId="6D8436A0" w14:textId="77777777" w:rsidR="00E029A7" w:rsidRPr="00BA50B9" w:rsidRDefault="00E029A7" w:rsidP="004144C1">
            <w:pPr>
              <w:jc w:val="center"/>
            </w:pPr>
            <w:r w:rsidRPr="00BA50B9">
              <w:t>3</w:t>
            </w:r>
          </w:p>
        </w:tc>
      </w:tr>
      <w:tr w:rsidR="00E029A7" w:rsidRPr="00BA50B9" w14:paraId="3C980D03" w14:textId="77777777" w:rsidTr="00D171C2">
        <w:trPr>
          <w:trHeight w:val="397"/>
        </w:trPr>
        <w:tc>
          <w:tcPr>
            <w:tcW w:w="274" w:type="pct"/>
            <w:vAlign w:val="center"/>
          </w:tcPr>
          <w:p w14:paraId="568D290E" w14:textId="77777777" w:rsidR="00E029A7" w:rsidRPr="00BA50B9" w:rsidRDefault="00E029A7" w:rsidP="004144C1">
            <w:pPr>
              <w:jc w:val="center"/>
            </w:pPr>
            <w:r w:rsidRPr="00BA50B9">
              <w:t>14.</w:t>
            </w:r>
          </w:p>
        </w:tc>
        <w:tc>
          <w:tcPr>
            <w:tcW w:w="3645" w:type="pct"/>
            <w:gridSpan w:val="2"/>
            <w:vAlign w:val="center"/>
          </w:tcPr>
          <w:p w14:paraId="006CEA23" w14:textId="77777777" w:rsidR="00E029A7" w:rsidRPr="00BA50B9" w:rsidRDefault="00E029A7" w:rsidP="00D171C2">
            <w:pPr>
              <w:pStyle w:val="NoSpacing"/>
              <w:jc w:val="both"/>
            </w:pPr>
            <w:r>
              <w:rPr>
                <w:bCs/>
              </w:rPr>
              <w:t>Paraphrase on standard heat of reaction &amp; compile an equation for it.</w:t>
            </w:r>
          </w:p>
        </w:tc>
        <w:tc>
          <w:tcPr>
            <w:tcW w:w="338" w:type="pct"/>
            <w:vAlign w:val="center"/>
          </w:tcPr>
          <w:p w14:paraId="6D5EF157" w14:textId="77777777" w:rsidR="00E029A7" w:rsidRDefault="00E029A7" w:rsidP="004144C1">
            <w:pPr>
              <w:jc w:val="center"/>
            </w:pPr>
            <w:r w:rsidRPr="000B4574">
              <w:t>CO</w:t>
            </w:r>
            <w:r>
              <w:t>4</w:t>
            </w:r>
          </w:p>
        </w:tc>
        <w:tc>
          <w:tcPr>
            <w:tcW w:w="316" w:type="pct"/>
            <w:vAlign w:val="center"/>
          </w:tcPr>
          <w:p w14:paraId="6E5D9263" w14:textId="77777777" w:rsidR="00E029A7" w:rsidRDefault="00E029A7" w:rsidP="004144C1">
            <w:pPr>
              <w:jc w:val="center"/>
            </w:pPr>
            <w:r>
              <w:t>U</w:t>
            </w:r>
          </w:p>
        </w:tc>
        <w:tc>
          <w:tcPr>
            <w:tcW w:w="427" w:type="pct"/>
            <w:vAlign w:val="center"/>
          </w:tcPr>
          <w:p w14:paraId="16C5C80B" w14:textId="77777777" w:rsidR="00E029A7" w:rsidRPr="00BA50B9" w:rsidRDefault="00E029A7" w:rsidP="004144C1">
            <w:pPr>
              <w:jc w:val="center"/>
            </w:pPr>
            <w:r w:rsidRPr="00BA50B9">
              <w:t>3</w:t>
            </w:r>
          </w:p>
        </w:tc>
      </w:tr>
      <w:tr w:rsidR="00E029A7" w:rsidRPr="00BA50B9" w14:paraId="2EC2E8A2" w14:textId="77777777" w:rsidTr="00D171C2">
        <w:trPr>
          <w:trHeight w:val="397"/>
        </w:trPr>
        <w:tc>
          <w:tcPr>
            <w:tcW w:w="274" w:type="pct"/>
            <w:vAlign w:val="center"/>
          </w:tcPr>
          <w:p w14:paraId="3037FCB7" w14:textId="77777777" w:rsidR="00E029A7" w:rsidRPr="00BA50B9" w:rsidRDefault="00E029A7" w:rsidP="004144C1">
            <w:pPr>
              <w:jc w:val="center"/>
            </w:pPr>
            <w:r w:rsidRPr="00BA50B9">
              <w:t>15.</w:t>
            </w:r>
          </w:p>
        </w:tc>
        <w:tc>
          <w:tcPr>
            <w:tcW w:w="3645" w:type="pct"/>
            <w:gridSpan w:val="2"/>
            <w:vAlign w:val="center"/>
          </w:tcPr>
          <w:p w14:paraId="6EE6BD0A" w14:textId="77777777" w:rsidR="00E029A7" w:rsidRPr="00BA50B9" w:rsidRDefault="00E029A7" w:rsidP="00D171C2">
            <w:pPr>
              <w:pStyle w:val="NoSpacing"/>
              <w:jc w:val="both"/>
            </w:pPr>
            <w:r>
              <w:rPr>
                <w:lang w:val="en-IN"/>
              </w:rPr>
              <w:t>Compare theoretical oxygen and excess oxygen.</w:t>
            </w:r>
          </w:p>
        </w:tc>
        <w:tc>
          <w:tcPr>
            <w:tcW w:w="338" w:type="pct"/>
            <w:vAlign w:val="center"/>
          </w:tcPr>
          <w:p w14:paraId="24EF0A31" w14:textId="77777777" w:rsidR="00E029A7" w:rsidRDefault="00E029A7" w:rsidP="004144C1">
            <w:pPr>
              <w:jc w:val="center"/>
            </w:pPr>
            <w:r w:rsidRPr="000B4574">
              <w:t>CO</w:t>
            </w:r>
            <w:r>
              <w:t>5</w:t>
            </w:r>
          </w:p>
        </w:tc>
        <w:tc>
          <w:tcPr>
            <w:tcW w:w="316" w:type="pct"/>
            <w:vAlign w:val="center"/>
          </w:tcPr>
          <w:p w14:paraId="0166C076" w14:textId="77777777" w:rsidR="00E029A7" w:rsidRDefault="00E029A7" w:rsidP="004144C1">
            <w:pPr>
              <w:jc w:val="center"/>
            </w:pPr>
            <w:r>
              <w:t>An</w:t>
            </w:r>
          </w:p>
        </w:tc>
        <w:tc>
          <w:tcPr>
            <w:tcW w:w="427" w:type="pct"/>
            <w:vAlign w:val="center"/>
          </w:tcPr>
          <w:p w14:paraId="5DF22D5B" w14:textId="77777777" w:rsidR="00E029A7" w:rsidRPr="00BA50B9" w:rsidRDefault="00E029A7" w:rsidP="004144C1">
            <w:pPr>
              <w:jc w:val="center"/>
            </w:pPr>
            <w:r w:rsidRPr="00BA50B9">
              <w:t>3</w:t>
            </w:r>
          </w:p>
        </w:tc>
      </w:tr>
      <w:tr w:rsidR="00E029A7" w:rsidRPr="00BA50B9" w14:paraId="6A846F01" w14:textId="77777777" w:rsidTr="00D171C2">
        <w:trPr>
          <w:trHeight w:val="397"/>
        </w:trPr>
        <w:tc>
          <w:tcPr>
            <w:tcW w:w="274" w:type="pct"/>
            <w:vAlign w:val="center"/>
          </w:tcPr>
          <w:p w14:paraId="0663555D" w14:textId="77777777" w:rsidR="00E029A7" w:rsidRPr="00BA50B9" w:rsidRDefault="00E029A7" w:rsidP="004144C1">
            <w:pPr>
              <w:jc w:val="center"/>
            </w:pPr>
            <w:r w:rsidRPr="00BA50B9">
              <w:t>16.</w:t>
            </w:r>
          </w:p>
        </w:tc>
        <w:tc>
          <w:tcPr>
            <w:tcW w:w="3645" w:type="pct"/>
            <w:gridSpan w:val="2"/>
            <w:vAlign w:val="center"/>
          </w:tcPr>
          <w:p w14:paraId="2BCE8157" w14:textId="77777777" w:rsidR="00E029A7" w:rsidRPr="00BA50B9" w:rsidRDefault="00E029A7" w:rsidP="00D171C2">
            <w:pPr>
              <w:pStyle w:val="NoSpacing"/>
              <w:jc w:val="both"/>
            </w:pPr>
            <w:r>
              <w:t>Differentiate wet bulb and dry bulb temperature.</w:t>
            </w:r>
          </w:p>
        </w:tc>
        <w:tc>
          <w:tcPr>
            <w:tcW w:w="338" w:type="pct"/>
            <w:vAlign w:val="center"/>
          </w:tcPr>
          <w:p w14:paraId="2C44B50F" w14:textId="77777777" w:rsidR="00E029A7" w:rsidRDefault="00E029A7" w:rsidP="004144C1">
            <w:pPr>
              <w:jc w:val="center"/>
            </w:pPr>
            <w:r w:rsidRPr="000B4574">
              <w:t>CO</w:t>
            </w:r>
            <w:r>
              <w:t>6</w:t>
            </w:r>
          </w:p>
        </w:tc>
        <w:tc>
          <w:tcPr>
            <w:tcW w:w="316" w:type="pct"/>
            <w:vAlign w:val="center"/>
          </w:tcPr>
          <w:p w14:paraId="62E2BABE" w14:textId="77777777" w:rsidR="00E029A7" w:rsidRPr="00BA50B9" w:rsidRDefault="00E029A7" w:rsidP="004144C1">
            <w:pPr>
              <w:jc w:val="center"/>
            </w:pPr>
            <w:r>
              <w:t>U</w:t>
            </w:r>
          </w:p>
        </w:tc>
        <w:tc>
          <w:tcPr>
            <w:tcW w:w="427" w:type="pct"/>
            <w:vAlign w:val="center"/>
          </w:tcPr>
          <w:p w14:paraId="2F22F101" w14:textId="77777777" w:rsidR="00E029A7" w:rsidRPr="00BA50B9" w:rsidRDefault="00E029A7" w:rsidP="004144C1">
            <w:pPr>
              <w:jc w:val="center"/>
            </w:pPr>
            <w:r w:rsidRPr="00BA50B9">
              <w:t>3</w:t>
            </w:r>
          </w:p>
        </w:tc>
      </w:tr>
      <w:tr w:rsidR="00E029A7" w:rsidRPr="00BA50B9" w14:paraId="19CE5C0E" w14:textId="77777777" w:rsidTr="00D171C2">
        <w:trPr>
          <w:trHeight w:val="552"/>
        </w:trPr>
        <w:tc>
          <w:tcPr>
            <w:tcW w:w="5000" w:type="pct"/>
            <w:gridSpan w:val="6"/>
          </w:tcPr>
          <w:p w14:paraId="75A369AE" w14:textId="77777777" w:rsidR="00E029A7" w:rsidRPr="00BA50B9" w:rsidRDefault="00E029A7" w:rsidP="0088154F">
            <w:pPr>
              <w:jc w:val="center"/>
              <w:rPr>
                <w:b/>
                <w:u w:val="single"/>
              </w:rPr>
            </w:pPr>
            <w:r w:rsidRPr="00BA50B9">
              <w:rPr>
                <w:b/>
                <w:u w:val="single"/>
              </w:rPr>
              <w:t xml:space="preserve">PART – C (6 X 12 = </w:t>
            </w:r>
            <w:r>
              <w:rPr>
                <w:b/>
                <w:u w:val="single"/>
              </w:rPr>
              <w:t>72</w:t>
            </w:r>
            <w:r w:rsidRPr="00BA50B9">
              <w:rPr>
                <w:b/>
                <w:u w:val="single"/>
              </w:rPr>
              <w:t xml:space="preserve"> MARKS)</w:t>
            </w:r>
          </w:p>
          <w:p w14:paraId="191A1CC4" w14:textId="77777777" w:rsidR="00E029A7" w:rsidRPr="00BA50B9" w:rsidRDefault="00E029A7" w:rsidP="0088154F">
            <w:pPr>
              <w:jc w:val="center"/>
              <w:rPr>
                <w:b/>
              </w:rPr>
            </w:pPr>
            <w:r>
              <w:rPr>
                <w:b/>
              </w:rPr>
              <w:t>(</w:t>
            </w:r>
            <w:r w:rsidRPr="00BA50B9">
              <w:rPr>
                <w:b/>
              </w:rPr>
              <w:t>Answer any fi</w:t>
            </w:r>
            <w:r>
              <w:rPr>
                <w:b/>
              </w:rPr>
              <w:t>ve Questions from Q.No 17 to 23, Q.No 24 is Compulsory)</w:t>
            </w:r>
          </w:p>
        </w:tc>
      </w:tr>
      <w:tr w:rsidR="00E029A7" w:rsidRPr="00BA50B9" w14:paraId="131ED994" w14:textId="77777777" w:rsidTr="00D171C2">
        <w:trPr>
          <w:trHeight w:val="397"/>
        </w:trPr>
        <w:tc>
          <w:tcPr>
            <w:tcW w:w="274" w:type="pct"/>
          </w:tcPr>
          <w:p w14:paraId="1CAE3831" w14:textId="77777777" w:rsidR="00E029A7" w:rsidRPr="00BA50B9" w:rsidRDefault="00E029A7" w:rsidP="00C65C46">
            <w:pPr>
              <w:pStyle w:val="NoSpacing"/>
              <w:jc w:val="center"/>
            </w:pPr>
            <w:r w:rsidRPr="00BA50B9">
              <w:t>17.</w:t>
            </w:r>
          </w:p>
        </w:tc>
        <w:tc>
          <w:tcPr>
            <w:tcW w:w="238" w:type="pct"/>
          </w:tcPr>
          <w:p w14:paraId="62AE5EA1" w14:textId="77777777" w:rsidR="00E029A7" w:rsidRPr="00BA50B9" w:rsidRDefault="00E029A7" w:rsidP="00C65C46">
            <w:pPr>
              <w:pStyle w:val="NoSpacing"/>
              <w:jc w:val="center"/>
            </w:pPr>
            <w:r>
              <w:t>a</w:t>
            </w:r>
          </w:p>
        </w:tc>
        <w:tc>
          <w:tcPr>
            <w:tcW w:w="3407" w:type="pct"/>
          </w:tcPr>
          <w:p w14:paraId="5671347B" w14:textId="77777777" w:rsidR="00E029A7" w:rsidRDefault="00E029A7" w:rsidP="00C65C46">
            <w:pPr>
              <w:pStyle w:val="NoSpacing"/>
            </w:pPr>
            <w:r>
              <w:t>An aqueous solution of K</w:t>
            </w:r>
            <w:r>
              <w:rPr>
                <w:vertAlign w:val="subscript"/>
              </w:rPr>
              <w:t>2</w:t>
            </w:r>
            <w:r>
              <w:t>CO</w:t>
            </w:r>
            <w:r>
              <w:rPr>
                <w:vertAlign w:val="subscript"/>
              </w:rPr>
              <w:t xml:space="preserve">3 </w:t>
            </w:r>
            <w:r>
              <w:t>contains 50% salt and the specific gravity of the solution is 1.53. Determine the following:</w:t>
            </w:r>
          </w:p>
          <w:p w14:paraId="4FF74566" w14:textId="77777777" w:rsidR="00E029A7" w:rsidRDefault="00E029A7" w:rsidP="00C65C46">
            <w:pPr>
              <w:pStyle w:val="NoSpacing"/>
            </w:pPr>
            <w:r>
              <w:t>i) The mole percent of the salt in solution</w:t>
            </w:r>
          </w:p>
          <w:p w14:paraId="5C2E376A" w14:textId="77777777" w:rsidR="00E029A7" w:rsidRDefault="00E029A7" w:rsidP="00C65C46">
            <w:pPr>
              <w:pStyle w:val="NoSpacing"/>
            </w:pPr>
            <w:r>
              <w:t>ii) The volume percent of water assuming density of water is 1000 kg/m</w:t>
            </w:r>
            <w:r>
              <w:rPr>
                <w:vertAlign w:val="superscript"/>
              </w:rPr>
              <w:t xml:space="preserve">3 </w:t>
            </w:r>
            <w:r>
              <w:t>and there is no volume change on mixing.</w:t>
            </w:r>
          </w:p>
          <w:p w14:paraId="7410C3C8" w14:textId="77777777" w:rsidR="00E029A7" w:rsidRDefault="00E029A7" w:rsidP="00C65C46">
            <w:pPr>
              <w:pStyle w:val="NoSpacing"/>
            </w:pPr>
            <w:r>
              <w:t>iii) The molality of the solution</w:t>
            </w:r>
          </w:p>
          <w:p w14:paraId="4233CD89" w14:textId="77777777" w:rsidR="00E029A7" w:rsidRDefault="00E029A7" w:rsidP="00C65C46">
            <w:pPr>
              <w:pStyle w:val="NoSpacing"/>
            </w:pPr>
            <w:r>
              <w:lastRenderedPageBreak/>
              <w:t>iv) The molarity of the solution</w:t>
            </w:r>
          </w:p>
          <w:p w14:paraId="5860E09A" w14:textId="77777777" w:rsidR="00E029A7" w:rsidRPr="00BA50B9" w:rsidRDefault="00E029A7" w:rsidP="00C65C46">
            <w:pPr>
              <w:pStyle w:val="NoSpacing"/>
            </w:pPr>
            <w:r>
              <w:t>v) The normality of the solution</w:t>
            </w:r>
          </w:p>
        </w:tc>
        <w:tc>
          <w:tcPr>
            <w:tcW w:w="338" w:type="pct"/>
          </w:tcPr>
          <w:p w14:paraId="17955A00" w14:textId="77777777" w:rsidR="00E029A7" w:rsidRDefault="00E029A7" w:rsidP="00C65C46">
            <w:pPr>
              <w:pStyle w:val="NoSpacing"/>
              <w:jc w:val="center"/>
            </w:pPr>
            <w:r w:rsidRPr="009B21A6">
              <w:lastRenderedPageBreak/>
              <w:t>CO</w:t>
            </w:r>
            <w:r>
              <w:t>1</w:t>
            </w:r>
          </w:p>
        </w:tc>
        <w:tc>
          <w:tcPr>
            <w:tcW w:w="316" w:type="pct"/>
          </w:tcPr>
          <w:p w14:paraId="57AA749C" w14:textId="77777777" w:rsidR="00E029A7" w:rsidRPr="00BA50B9" w:rsidRDefault="00E029A7" w:rsidP="00C65C46">
            <w:pPr>
              <w:pStyle w:val="NoSpacing"/>
              <w:jc w:val="center"/>
            </w:pPr>
            <w:r>
              <w:t>E</w:t>
            </w:r>
          </w:p>
        </w:tc>
        <w:tc>
          <w:tcPr>
            <w:tcW w:w="427" w:type="pct"/>
          </w:tcPr>
          <w:p w14:paraId="414870DE" w14:textId="77777777" w:rsidR="00E029A7" w:rsidRPr="00BA50B9" w:rsidRDefault="00E029A7" w:rsidP="00C65C46">
            <w:pPr>
              <w:pStyle w:val="NoSpacing"/>
              <w:jc w:val="center"/>
            </w:pPr>
            <w:r>
              <w:t>10</w:t>
            </w:r>
          </w:p>
        </w:tc>
      </w:tr>
      <w:tr w:rsidR="00E029A7" w:rsidRPr="00BA50B9" w14:paraId="15BFA948" w14:textId="77777777" w:rsidTr="00D171C2">
        <w:trPr>
          <w:trHeight w:val="397"/>
        </w:trPr>
        <w:tc>
          <w:tcPr>
            <w:tcW w:w="274" w:type="pct"/>
          </w:tcPr>
          <w:p w14:paraId="218DCFF2" w14:textId="77777777" w:rsidR="00E029A7" w:rsidRPr="00BA50B9" w:rsidRDefault="00E029A7" w:rsidP="00C65C46">
            <w:pPr>
              <w:pStyle w:val="NoSpacing"/>
              <w:jc w:val="center"/>
            </w:pPr>
          </w:p>
        </w:tc>
        <w:tc>
          <w:tcPr>
            <w:tcW w:w="238" w:type="pct"/>
          </w:tcPr>
          <w:p w14:paraId="586F2DD6" w14:textId="77777777" w:rsidR="00E029A7" w:rsidRPr="00BA50B9" w:rsidRDefault="00E029A7" w:rsidP="00C65C46">
            <w:pPr>
              <w:pStyle w:val="NoSpacing"/>
              <w:jc w:val="center"/>
            </w:pPr>
            <w:r>
              <w:t>b.</w:t>
            </w:r>
          </w:p>
        </w:tc>
        <w:tc>
          <w:tcPr>
            <w:tcW w:w="3407" w:type="pct"/>
          </w:tcPr>
          <w:p w14:paraId="3C3E4A0D" w14:textId="77777777" w:rsidR="00E029A7" w:rsidRPr="00510EC4" w:rsidRDefault="00E029A7" w:rsidP="00C65C46">
            <w:pPr>
              <w:pStyle w:val="NoSpacing"/>
              <w:rPr>
                <w:bCs/>
              </w:rPr>
            </w:pPr>
            <w:r>
              <w:t>Define molar volume of gaseous substances.</w:t>
            </w:r>
          </w:p>
        </w:tc>
        <w:tc>
          <w:tcPr>
            <w:tcW w:w="338" w:type="pct"/>
          </w:tcPr>
          <w:p w14:paraId="3CABB05C" w14:textId="77777777" w:rsidR="00E029A7" w:rsidRPr="009B21A6" w:rsidRDefault="00E029A7" w:rsidP="00C65C46">
            <w:pPr>
              <w:pStyle w:val="NoSpacing"/>
              <w:jc w:val="center"/>
            </w:pPr>
            <w:r>
              <w:t>CO1</w:t>
            </w:r>
          </w:p>
        </w:tc>
        <w:tc>
          <w:tcPr>
            <w:tcW w:w="316" w:type="pct"/>
          </w:tcPr>
          <w:p w14:paraId="219998E2" w14:textId="77777777" w:rsidR="00E029A7" w:rsidRDefault="00E029A7" w:rsidP="00C65C46">
            <w:pPr>
              <w:pStyle w:val="NoSpacing"/>
              <w:jc w:val="center"/>
            </w:pPr>
            <w:r>
              <w:t>U</w:t>
            </w:r>
          </w:p>
        </w:tc>
        <w:tc>
          <w:tcPr>
            <w:tcW w:w="427" w:type="pct"/>
          </w:tcPr>
          <w:p w14:paraId="1C8AD951" w14:textId="77777777" w:rsidR="00E029A7" w:rsidRDefault="00E029A7" w:rsidP="00C65C46">
            <w:pPr>
              <w:pStyle w:val="NoSpacing"/>
              <w:jc w:val="center"/>
            </w:pPr>
            <w:r>
              <w:t>2</w:t>
            </w:r>
          </w:p>
        </w:tc>
      </w:tr>
      <w:tr w:rsidR="00E029A7" w:rsidRPr="00BA50B9" w14:paraId="05529ACA" w14:textId="77777777" w:rsidTr="00D171C2">
        <w:trPr>
          <w:trHeight w:val="397"/>
        </w:trPr>
        <w:tc>
          <w:tcPr>
            <w:tcW w:w="274" w:type="pct"/>
          </w:tcPr>
          <w:p w14:paraId="74CDF31D" w14:textId="77777777" w:rsidR="00E029A7" w:rsidRPr="00BA50B9" w:rsidRDefault="00E029A7" w:rsidP="00C65C46">
            <w:pPr>
              <w:pStyle w:val="NoSpacing"/>
              <w:jc w:val="center"/>
            </w:pPr>
            <w:r w:rsidRPr="00BA50B9">
              <w:t>1</w:t>
            </w:r>
            <w:r>
              <w:t>8</w:t>
            </w:r>
            <w:r w:rsidRPr="00BA50B9">
              <w:t>.</w:t>
            </w:r>
          </w:p>
        </w:tc>
        <w:tc>
          <w:tcPr>
            <w:tcW w:w="238" w:type="pct"/>
          </w:tcPr>
          <w:p w14:paraId="1BF49613" w14:textId="77777777" w:rsidR="00E029A7" w:rsidRPr="00BA50B9" w:rsidRDefault="00E029A7" w:rsidP="00C65C46">
            <w:pPr>
              <w:pStyle w:val="NoSpacing"/>
              <w:jc w:val="center"/>
            </w:pPr>
            <w:r w:rsidRPr="00BA50B9">
              <w:t>a.</w:t>
            </w:r>
          </w:p>
        </w:tc>
        <w:tc>
          <w:tcPr>
            <w:tcW w:w="3407" w:type="pct"/>
          </w:tcPr>
          <w:p w14:paraId="112E182B" w14:textId="77777777" w:rsidR="00E029A7" w:rsidRPr="00BA50B9" w:rsidRDefault="00E029A7" w:rsidP="00C65C46">
            <w:pPr>
              <w:pStyle w:val="NoSpacing"/>
            </w:pPr>
            <w:r>
              <w:t>Summarize the kinetic theory of gases and Illustrate the gas laws.</w:t>
            </w:r>
          </w:p>
        </w:tc>
        <w:tc>
          <w:tcPr>
            <w:tcW w:w="338" w:type="pct"/>
          </w:tcPr>
          <w:p w14:paraId="3061E51E" w14:textId="77777777" w:rsidR="00E029A7" w:rsidRDefault="00E029A7" w:rsidP="00C65C46">
            <w:pPr>
              <w:pStyle w:val="NoSpacing"/>
              <w:jc w:val="center"/>
            </w:pPr>
            <w:r w:rsidRPr="009B21A6">
              <w:t>CO</w:t>
            </w:r>
            <w:r>
              <w:t>2</w:t>
            </w:r>
          </w:p>
        </w:tc>
        <w:tc>
          <w:tcPr>
            <w:tcW w:w="316" w:type="pct"/>
          </w:tcPr>
          <w:p w14:paraId="369F6BEB" w14:textId="77777777" w:rsidR="00E029A7" w:rsidRPr="00BA50B9" w:rsidRDefault="00E029A7" w:rsidP="00C65C46">
            <w:pPr>
              <w:pStyle w:val="NoSpacing"/>
              <w:jc w:val="center"/>
            </w:pPr>
            <w:r>
              <w:t>U</w:t>
            </w:r>
          </w:p>
        </w:tc>
        <w:tc>
          <w:tcPr>
            <w:tcW w:w="427" w:type="pct"/>
          </w:tcPr>
          <w:p w14:paraId="1CFBDCCE" w14:textId="77777777" w:rsidR="00E029A7" w:rsidRPr="00BA50B9" w:rsidRDefault="00E029A7" w:rsidP="00C65C46">
            <w:pPr>
              <w:pStyle w:val="NoSpacing"/>
              <w:jc w:val="center"/>
            </w:pPr>
            <w:r>
              <w:t>10</w:t>
            </w:r>
          </w:p>
        </w:tc>
      </w:tr>
      <w:tr w:rsidR="00E029A7" w:rsidRPr="00BA50B9" w14:paraId="21F9A87E" w14:textId="77777777" w:rsidTr="00D171C2">
        <w:trPr>
          <w:trHeight w:val="397"/>
        </w:trPr>
        <w:tc>
          <w:tcPr>
            <w:tcW w:w="274" w:type="pct"/>
          </w:tcPr>
          <w:p w14:paraId="4D08E397" w14:textId="77777777" w:rsidR="00E029A7" w:rsidRPr="00BA50B9" w:rsidRDefault="00E029A7" w:rsidP="00C65C46">
            <w:pPr>
              <w:pStyle w:val="NoSpacing"/>
              <w:jc w:val="center"/>
            </w:pPr>
          </w:p>
        </w:tc>
        <w:tc>
          <w:tcPr>
            <w:tcW w:w="238" w:type="pct"/>
          </w:tcPr>
          <w:p w14:paraId="690FF823" w14:textId="77777777" w:rsidR="00E029A7" w:rsidRPr="00BA50B9" w:rsidRDefault="00E029A7" w:rsidP="00C65C46">
            <w:pPr>
              <w:pStyle w:val="NoSpacing"/>
              <w:jc w:val="center"/>
            </w:pPr>
            <w:r>
              <w:t>b.</w:t>
            </w:r>
          </w:p>
        </w:tc>
        <w:tc>
          <w:tcPr>
            <w:tcW w:w="3407" w:type="pct"/>
          </w:tcPr>
          <w:p w14:paraId="24AF4037" w14:textId="77777777" w:rsidR="00E029A7" w:rsidRPr="00BA50B9" w:rsidRDefault="00E029A7" w:rsidP="00C65C46">
            <w:pPr>
              <w:pStyle w:val="NoSpacing"/>
            </w:pPr>
            <w:r>
              <w:t>A 150 L oxygen container contains gas at 300 K and 10 bar. What is the mass of oxygen in the cylinder?</w:t>
            </w:r>
          </w:p>
        </w:tc>
        <w:tc>
          <w:tcPr>
            <w:tcW w:w="338" w:type="pct"/>
          </w:tcPr>
          <w:p w14:paraId="723F4E3A" w14:textId="77777777" w:rsidR="00E029A7" w:rsidRPr="00BA50B9" w:rsidRDefault="00E029A7" w:rsidP="00C65C46">
            <w:pPr>
              <w:pStyle w:val="NoSpacing"/>
              <w:jc w:val="center"/>
            </w:pPr>
            <w:r>
              <w:t>CO2</w:t>
            </w:r>
          </w:p>
        </w:tc>
        <w:tc>
          <w:tcPr>
            <w:tcW w:w="316" w:type="pct"/>
          </w:tcPr>
          <w:p w14:paraId="01A8F585" w14:textId="77777777" w:rsidR="00E029A7" w:rsidRPr="00BA50B9" w:rsidRDefault="00E029A7" w:rsidP="00C65C46">
            <w:pPr>
              <w:pStyle w:val="NoSpacing"/>
              <w:jc w:val="center"/>
            </w:pPr>
            <w:r>
              <w:t>An</w:t>
            </w:r>
          </w:p>
        </w:tc>
        <w:tc>
          <w:tcPr>
            <w:tcW w:w="427" w:type="pct"/>
          </w:tcPr>
          <w:p w14:paraId="49DF98E7" w14:textId="77777777" w:rsidR="00E029A7" w:rsidRPr="00BA50B9" w:rsidRDefault="00E029A7" w:rsidP="00C65C46">
            <w:pPr>
              <w:pStyle w:val="NoSpacing"/>
              <w:jc w:val="center"/>
            </w:pPr>
            <w:r>
              <w:t>2</w:t>
            </w:r>
          </w:p>
        </w:tc>
      </w:tr>
      <w:tr w:rsidR="00E029A7" w:rsidRPr="00BA50B9" w14:paraId="18C61C6F" w14:textId="77777777" w:rsidTr="00D171C2">
        <w:trPr>
          <w:trHeight w:val="397"/>
        </w:trPr>
        <w:tc>
          <w:tcPr>
            <w:tcW w:w="274" w:type="pct"/>
          </w:tcPr>
          <w:p w14:paraId="01C1AF29" w14:textId="77777777" w:rsidR="00E029A7" w:rsidRPr="00BA50B9" w:rsidRDefault="00E029A7" w:rsidP="00C65C46">
            <w:pPr>
              <w:pStyle w:val="NoSpacing"/>
              <w:jc w:val="center"/>
            </w:pPr>
            <w:r w:rsidRPr="00BA50B9">
              <w:t>1</w:t>
            </w:r>
            <w:r>
              <w:t>9</w:t>
            </w:r>
            <w:r w:rsidRPr="00BA50B9">
              <w:t>.</w:t>
            </w:r>
          </w:p>
        </w:tc>
        <w:tc>
          <w:tcPr>
            <w:tcW w:w="238" w:type="pct"/>
          </w:tcPr>
          <w:p w14:paraId="7E697302" w14:textId="77777777" w:rsidR="00E029A7" w:rsidRPr="00BA50B9" w:rsidRDefault="00E029A7" w:rsidP="00C65C46">
            <w:pPr>
              <w:pStyle w:val="NoSpacing"/>
              <w:jc w:val="center"/>
            </w:pPr>
            <w:r w:rsidRPr="00BA50B9">
              <w:t>a.</w:t>
            </w:r>
          </w:p>
        </w:tc>
        <w:tc>
          <w:tcPr>
            <w:tcW w:w="3407" w:type="pct"/>
          </w:tcPr>
          <w:p w14:paraId="2E6E1FFF" w14:textId="77777777" w:rsidR="00E029A7" w:rsidRDefault="00E029A7" w:rsidP="00C65C46">
            <w:pPr>
              <w:pStyle w:val="NoSpacing"/>
              <w:rPr>
                <w:lang w:val="en-IN"/>
              </w:rPr>
            </w:pPr>
            <w:r>
              <w:rPr>
                <w:lang w:val="en-IN"/>
              </w:rPr>
              <w:t>A drier is fed with wet solid to reduce the moisture content from 80% to 15%. The product leaving the drier is admitted to an oven which further brings down the moisture to 2%. If the drier can handle 1000 kg of wet solid per day, calculate</w:t>
            </w:r>
          </w:p>
          <w:p w14:paraId="51CE4563" w14:textId="77777777" w:rsidR="00E029A7" w:rsidRDefault="00E029A7" w:rsidP="00C65C46">
            <w:pPr>
              <w:pStyle w:val="NoSpacing"/>
              <w:rPr>
                <w:lang w:val="en-IN"/>
              </w:rPr>
            </w:pPr>
            <w:r>
              <w:rPr>
                <w:lang w:val="en-IN"/>
              </w:rPr>
              <w:t>a) The weight of products leaving the drier and the oven per day.</w:t>
            </w:r>
          </w:p>
          <w:p w14:paraId="7148D94D" w14:textId="77777777" w:rsidR="00E029A7" w:rsidRPr="00BA50B9" w:rsidRDefault="00E029A7" w:rsidP="00C65C46">
            <w:pPr>
              <w:pStyle w:val="NoSpacing"/>
            </w:pPr>
            <w:r>
              <w:rPr>
                <w:lang w:val="en-IN"/>
              </w:rPr>
              <w:t>b) The percentage of the original water that is removed in the drier and the oven.</w:t>
            </w:r>
          </w:p>
        </w:tc>
        <w:tc>
          <w:tcPr>
            <w:tcW w:w="338" w:type="pct"/>
          </w:tcPr>
          <w:p w14:paraId="12C56639" w14:textId="77777777" w:rsidR="00E029A7" w:rsidRDefault="00E029A7" w:rsidP="00C65C46">
            <w:pPr>
              <w:pStyle w:val="NoSpacing"/>
              <w:jc w:val="center"/>
            </w:pPr>
            <w:r w:rsidRPr="009B21A6">
              <w:t>CO</w:t>
            </w:r>
            <w:r>
              <w:t>3</w:t>
            </w:r>
          </w:p>
        </w:tc>
        <w:tc>
          <w:tcPr>
            <w:tcW w:w="316" w:type="pct"/>
          </w:tcPr>
          <w:p w14:paraId="39EF46F0" w14:textId="77777777" w:rsidR="00E029A7" w:rsidRPr="00BA50B9" w:rsidRDefault="00E029A7" w:rsidP="00C65C46">
            <w:pPr>
              <w:pStyle w:val="NoSpacing"/>
              <w:jc w:val="center"/>
            </w:pPr>
            <w:r>
              <w:t>E</w:t>
            </w:r>
          </w:p>
        </w:tc>
        <w:tc>
          <w:tcPr>
            <w:tcW w:w="427" w:type="pct"/>
          </w:tcPr>
          <w:p w14:paraId="2B8141CD" w14:textId="77777777" w:rsidR="00E029A7" w:rsidRPr="00BA50B9" w:rsidRDefault="00E029A7" w:rsidP="00C65C46">
            <w:pPr>
              <w:pStyle w:val="NoSpacing"/>
              <w:jc w:val="center"/>
            </w:pPr>
            <w:r>
              <w:t>6</w:t>
            </w:r>
          </w:p>
        </w:tc>
      </w:tr>
      <w:tr w:rsidR="00E029A7" w14:paraId="13E1B499" w14:textId="77777777" w:rsidTr="00D171C2">
        <w:trPr>
          <w:trHeight w:val="397"/>
        </w:trPr>
        <w:tc>
          <w:tcPr>
            <w:tcW w:w="274" w:type="pct"/>
          </w:tcPr>
          <w:p w14:paraId="033D8254" w14:textId="77777777" w:rsidR="00E029A7" w:rsidRPr="00BA50B9" w:rsidRDefault="00E029A7" w:rsidP="00C65C46">
            <w:pPr>
              <w:pStyle w:val="NoSpacing"/>
              <w:jc w:val="center"/>
            </w:pPr>
          </w:p>
        </w:tc>
        <w:tc>
          <w:tcPr>
            <w:tcW w:w="238" w:type="pct"/>
          </w:tcPr>
          <w:p w14:paraId="69BD863D" w14:textId="77777777" w:rsidR="00E029A7" w:rsidRPr="00BA50B9" w:rsidRDefault="00E029A7" w:rsidP="00C65C46">
            <w:pPr>
              <w:pStyle w:val="NoSpacing"/>
              <w:jc w:val="center"/>
            </w:pPr>
            <w:r>
              <w:t>b.</w:t>
            </w:r>
          </w:p>
        </w:tc>
        <w:tc>
          <w:tcPr>
            <w:tcW w:w="3407" w:type="pct"/>
          </w:tcPr>
          <w:p w14:paraId="26D3B512" w14:textId="77777777" w:rsidR="00E029A7" w:rsidRPr="00510EC4" w:rsidRDefault="00E029A7" w:rsidP="00C65C46">
            <w:pPr>
              <w:pStyle w:val="NoSpacing"/>
              <w:rPr>
                <w:bCs/>
              </w:rPr>
            </w:pPr>
            <w:r>
              <w:t>Construct the mass balance for a triple effect evaporator.</w:t>
            </w:r>
          </w:p>
        </w:tc>
        <w:tc>
          <w:tcPr>
            <w:tcW w:w="338" w:type="pct"/>
          </w:tcPr>
          <w:p w14:paraId="22D63507" w14:textId="77777777" w:rsidR="00E029A7" w:rsidRPr="009B21A6" w:rsidRDefault="00E029A7" w:rsidP="00C65C46">
            <w:pPr>
              <w:pStyle w:val="NoSpacing"/>
              <w:jc w:val="center"/>
            </w:pPr>
            <w:r>
              <w:t>CO3</w:t>
            </w:r>
          </w:p>
        </w:tc>
        <w:tc>
          <w:tcPr>
            <w:tcW w:w="316" w:type="pct"/>
          </w:tcPr>
          <w:p w14:paraId="0EBD1DF2" w14:textId="77777777" w:rsidR="00E029A7" w:rsidRDefault="00E029A7" w:rsidP="00C65C46">
            <w:pPr>
              <w:pStyle w:val="NoSpacing"/>
              <w:jc w:val="center"/>
            </w:pPr>
            <w:r>
              <w:t>A</w:t>
            </w:r>
          </w:p>
        </w:tc>
        <w:tc>
          <w:tcPr>
            <w:tcW w:w="427" w:type="pct"/>
          </w:tcPr>
          <w:p w14:paraId="08327C92" w14:textId="77777777" w:rsidR="00E029A7" w:rsidRDefault="00E029A7" w:rsidP="00C65C46">
            <w:pPr>
              <w:pStyle w:val="NoSpacing"/>
              <w:jc w:val="center"/>
            </w:pPr>
            <w:r>
              <w:t>6</w:t>
            </w:r>
          </w:p>
        </w:tc>
      </w:tr>
      <w:tr w:rsidR="00E029A7" w:rsidRPr="00BA50B9" w14:paraId="04AA8585" w14:textId="77777777" w:rsidTr="00D171C2">
        <w:trPr>
          <w:trHeight w:val="397"/>
        </w:trPr>
        <w:tc>
          <w:tcPr>
            <w:tcW w:w="274" w:type="pct"/>
          </w:tcPr>
          <w:p w14:paraId="54DA16F7" w14:textId="77777777" w:rsidR="00E029A7" w:rsidRPr="00BA50B9" w:rsidRDefault="00E029A7" w:rsidP="00C65C46">
            <w:pPr>
              <w:pStyle w:val="NoSpacing"/>
              <w:jc w:val="center"/>
            </w:pPr>
            <w:r>
              <w:t>20</w:t>
            </w:r>
            <w:r w:rsidRPr="00BA50B9">
              <w:t>.</w:t>
            </w:r>
          </w:p>
        </w:tc>
        <w:tc>
          <w:tcPr>
            <w:tcW w:w="238" w:type="pct"/>
          </w:tcPr>
          <w:p w14:paraId="4DAFE336" w14:textId="77777777" w:rsidR="00E029A7" w:rsidRPr="00BA50B9" w:rsidRDefault="00E029A7" w:rsidP="00C65C46">
            <w:pPr>
              <w:pStyle w:val="NoSpacing"/>
              <w:jc w:val="center"/>
            </w:pPr>
            <w:r w:rsidRPr="00BA50B9">
              <w:t>a.</w:t>
            </w:r>
          </w:p>
        </w:tc>
        <w:tc>
          <w:tcPr>
            <w:tcW w:w="3407" w:type="pct"/>
          </w:tcPr>
          <w:p w14:paraId="6FAC7484" w14:textId="77777777" w:rsidR="00E029A7" w:rsidRPr="00284535" w:rsidRDefault="00E029A7" w:rsidP="00C65C46">
            <w:pPr>
              <w:pStyle w:val="NoSpacing"/>
              <w:rPr>
                <w:lang w:val="en-IN"/>
              </w:rPr>
            </w:pPr>
            <w:r>
              <w:t>Examine the Hess Law of Constant Heat Summation for a chemical reaction.</w:t>
            </w:r>
          </w:p>
        </w:tc>
        <w:tc>
          <w:tcPr>
            <w:tcW w:w="338" w:type="pct"/>
          </w:tcPr>
          <w:p w14:paraId="45FEED5B" w14:textId="77777777" w:rsidR="00E029A7" w:rsidRDefault="00E029A7" w:rsidP="00C65C46">
            <w:pPr>
              <w:pStyle w:val="NoSpacing"/>
              <w:jc w:val="center"/>
            </w:pPr>
            <w:r w:rsidRPr="009B21A6">
              <w:t>CO</w:t>
            </w:r>
            <w:r>
              <w:t>4</w:t>
            </w:r>
          </w:p>
        </w:tc>
        <w:tc>
          <w:tcPr>
            <w:tcW w:w="316" w:type="pct"/>
          </w:tcPr>
          <w:p w14:paraId="5FE48A35" w14:textId="77777777" w:rsidR="00E029A7" w:rsidRPr="00BA50B9" w:rsidRDefault="00E029A7" w:rsidP="00C65C46">
            <w:pPr>
              <w:pStyle w:val="NoSpacing"/>
              <w:jc w:val="center"/>
            </w:pPr>
            <w:r>
              <w:t>A</w:t>
            </w:r>
          </w:p>
        </w:tc>
        <w:tc>
          <w:tcPr>
            <w:tcW w:w="427" w:type="pct"/>
          </w:tcPr>
          <w:p w14:paraId="5D96FE66" w14:textId="77777777" w:rsidR="00E029A7" w:rsidRPr="00BA50B9" w:rsidRDefault="00E029A7" w:rsidP="00C65C46">
            <w:pPr>
              <w:pStyle w:val="NoSpacing"/>
              <w:jc w:val="center"/>
            </w:pPr>
            <w:r>
              <w:t>6</w:t>
            </w:r>
          </w:p>
        </w:tc>
      </w:tr>
      <w:tr w:rsidR="00E029A7" w14:paraId="732D7BD0" w14:textId="77777777" w:rsidTr="00D171C2">
        <w:trPr>
          <w:trHeight w:val="397"/>
        </w:trPr>
        <w:tc>
          <w:tcPr>
            <w:tcW w:w="274" w:type="pct"/>
          </w:tcPr>
          <w:p w14:paraId="1CD0F977" w14:textId="77777777" w:rsidR="00E029A7" w:rsidRPr="00BA50B9" w:rsidRDefault="00E029A7" w:rsidP="00C65C46">
            <w:pPr>
              <w:pStyle w:val="NoSpacing"/>
              <w:jc w:val="center"/>
            </w:pPr>
          </w:p>
        </w:tc>
        <w:tc>
          <w:tcPr>
            <w:tcW w:w="238" w:type="pct"/>
          </w:tcPr>
          <w:p w14:paraId="17FEFBE9" w14:textId="77777777" w:rsidR="00E029A7" w:rsidRPr="00BA50B9" w:rsidRDefault="00E029A7" w:rsidP="00C65C46">
            <w:pPr>
              <w:pStyle w:val="NoSpacing"/>
              <w:jc w:val="center"/>
            </w:pPr>
            <w:r>
              <w:t>b.</w:t>
            </w:r>
          </w:p>
        </w:tc>
        <w:tc>
          <w:tcPr>
            <w:tcW w:w="3407" w:type="pct"/>
          </w:tcPr>
          <w:p w14:paraId="2C12DD88" w14:textId="77777777" w:rsidR="00E029A7" w:rsidRPr="00284535" w:rsidRDefault="00E029A7" w:rsidP="00C65C46">
            <w:pPr>
              <w:pStyle w:val="NoSpacing"/>
              <w:rPr>
                <w:lang w:val="en-IN"/>
              </w:rPr>
            </w:pPr>
            <w:r>
              <w:t>Formulate the energy balance for an open and closed system.</w:t>
            </w:r>
          </w:p>
        </w:tc>
        <w:tc>
          <w:tcPr>
            <w:tcW w:w="338" w:type="pct"/>
          </w:tcPr>
          <w:p w14:paraId="6AC9739C" w14:textId="77777777" w:rsidR="00E029A7" w:rsidRPr="009B21A6" w:rsidRDefault="00E029A7" w:rsidP="00C65C46">
            <w:pPr>
              <w:pStyle w:val="NoSpacing"/>
              <w:jc w:val="center"/>
            </w:pPr>
            <w:r>
              <w:t>CO4</w:t>
            </w:r>
          </w:p>
        </w:tc>
        <w:tc>
          <w:tcPr>
            <w:tcW w:w="316" w:type="pct"/>
          </w:tcPr>
          <w:p w14:paraId="4D651345" w14:textId="77777777" w:rsidR="00E029A7" w:rsidRDefault="00E029A7" w:rsidP="00C65C46">
            <w:pPr>
              <w:pStyle w:val="NoSpacing"/>
              <w:jc w:val="center"/>
            </w:pPr>
            <w:r>
              <w:t>C</w:t>
            </w:r>
          </w:p>
        </w:tc>
        <w:tc>
          <w:tcPr>
            <w:tcW w:w="427" w:type="pct"/>
          </w:tcPr>
          <w:p w14:paraId="39A1119D" w14:textId="77777777" w:rsidR="00E029A7" w:rsidRDefault="00E029A7" w:rsidP="00C65C46">
            <w:pPr>
              <w:pStyle w:val="NoSpacing"/>
              <w:jc w:val="center"/>
            </w:pPr>
            <w:r>
              <w:t>6</w:t>
            </w:r>
          </w:p>
        </w:tc>
      </w:tr>
      <w:tr w:rsidR="00E029A7" w:rsidRPr="00BA50B9" w14:paraId="4D8BE184" w14:textId="77777777" w:rsidTr="00D171C2">
        <w:trPr>
          <w:trHeight w:val="397"/>
        </w:trPr>
        <w:tc>
          <w:tcPr>
            <w:tcW w:w="274" w:type="pct"/>
          </w:tcPr>
          <w:p w14:paraId="32F3DB37" w14:textId="77777777" w:rsidR="00E029A7" w:rsidRPr="00BA50B9" w:rsidRDefault="00E029A7" w:rsidP="00C65C46">
            <w:pPr>
              <w:pStyle w:val="NoSpacing"/>
              <w:jc w:val="center"/>
            </w:pPr>
            <w:r>
              <w:t>21</w:t>
            </w:r>
            <w:r w:rsidRPr="00BA50B9">
              <w:t>.</w:t>
            </w:r>
          </w:p>
        </w:tc>
        <w:tc>
          <w:tcPr>
            <w:tcW w:w="238" w:type="pct"/>
          </w:tcPr>
          <w:p w14:paraId="502DA22C" w14:textId="77777777" w:rsidR="00E029A7" w:rsidRPr="00BA50B9" w:rsidRDefault="00E029A7" w:rsidP="00C65C46">
            <w:pPr>
              <w:pStyle w:val="NoSpacing"/>
              <w:jc w:val="center"/>
            </w:pPr>
            <w:r w:rsidRPr="00BA50B9">
              <w:t>a.</w:t>
            </w:r>
          </w:p>
        </w:tc>
        <w:tc>
          <w:tcPr>
            <w:tcW w:w="3407" w:type="pct"/>
          </w:tcPr>
          <w:p w14:paraId="01B35FFC" w14:textId="77777777" w:rsidR="00E029A7" w:rsidRPr="00BA50B9" w:rsidRDefault="00E029A7" w:rsidP="00C65C46">
            <w:pPr>
              <w:pStyle w:val="NoSpacing"/>
            </w:pPr>
            <w:r>
              <w:rPr>
                <w:lang w:val="en-IN"/>
              </w:rPr>
              <w:t>Illustrate the Orsat apparatus for flue gas measurement.</w:t>
            </w:r>
          </w:p>
        </w:tc>
        <w:tc>
          <w:tcPr>
            <w:tcW w:w="338" w:type="pct"/>
          </w:tcPr>
          <w:p w14:paraId="5975EC89" w14:textId="77777777" w:rsidR="00E029A7" w:rsidRDefault="00E029A7" w:rsidP="00C65C46">
            <w:pPr>
              <w:pStyle w:val="NoSpacing"/>
              <w:jc w:val="center"/>
            </w:pPr>
            <w:r w:rsidRPr="009B21A6">
              <w:t>CO</w:t>
            </w:r>
            <w:r>
              <w:t>5</w:t>
            </w:r>
          </w:p>
        </w:tc>
        <w:tc>
          <w:tcPr>
            <w:tcW w:w="316" w:type="pct"/>
          </w:tcPr>
          <w:p w14:paraId="1C002123" w14:textId="77777777" w:rsidR="00E029A7" w:rsidRPr="00BA50B9" w:rsidRDefault="00E029A7" w:rsidP="00C65C46">
            <w:pPr>
              <w:pStyle w:val="NoSpacing"/>
              <w:jc w:val="center"/>
            </w:pPr>
            <w:r>
              <w:t>A</w:t>
            </w:r>
          </w:p>
        </w:tc>
        <w:tc>
          <w:tcPr>
            <w:tcW w:w="427" w:type="pct"/>
          </w:tcPr>
          <w:p w14:paraId="4C03EC45" w14:textId="77777777" w:rsidR="00E029A7" w:rsidRPr="00BA50B9" w:rsidRDefault="00E029A7" w:rsidP="00C65C46">
            <w:pPr>
              <w:pStyle w:val="NoSpacing"/>
              <w:jc w:val="center"/>
            </w:pPr>
            <w:r>
              <w:t>6</w:t>
            </w:r>
          </w:p>
        </w:tc>
      </w:tr>
      <w:tr w:rsidR="00E029A7" w14:paraId="6F37881F" w14:textId="77777777" w:rsidTr="00D171C2">
        <w:trPr>
          <w:trHeight w:val="397"/>
        </w:trPr>
        <w:tc>
          <w:tcPr>
            <w:tcW w:w="274" w:type="pct"/>
          </w:tcPr>
          <w:p w14:paraId="0A57659D" w14:textId="77777777" w:rsidR="00E029A7" w:rsidRPr="00BA50B9" w:rsidRDefault="00E029A7" w:rsidP="00C65C46">
            <w:pPr>
              <w:pStyle w:val="NoSpacing"/>
              <w:jc w:val="center"/>
            </w:pPr>
          </w:p>
        </w:tc>
        <w:tc>
          <w:tcPr>
            <w:tcW w:w="238" w:type="pct"/>
          </w:tcPr>
          <w:p w14:paraId="55E1F7A6" w14:textId="77777777" w:rsidR="00E029A7" w:rsidRPr="00BA50B9" w:rsidRDefault="00E029A7" w:rsidP="00C65C46">
            <w:pPr>
              <w:pStyle w:val="NoSpacing"/>
              <w:jc w:val="center"/>
            </w:pPr>
            <w:r>
              <w:t>b.</w:t>
            </w:r>
          </w:p>
        </w:tc>
        <w:tc>
          <w:tcPr>
            <w:tcW w:w="3407" w:type="pct"/>
          </w:tcPr>
          <w:p w14:paraId="58E67D4F" w14:textId="77777777" w:rsidR="00E029A7" w:rsidRPr="00510EC4" w:rsidRDefault="00E029A7" w:rsidP="00C65C46">
            <w:pPr>
              <w:pStyle w:val="NoSpacing"/>
              <w:rPr>
                <w:bCs/>
              </w:rPr>
            </w:pPr>
            <w:r>
              <w:t>Discuss the heat capacities of solids, liquids and gases.</w:t>
            </w:r>
          </w:p>
        </w:tc>
        <w:tc>
          <w:tcPr>
            <w:tcW w:w="338" w:type="pct"/>
          </w:tcPr>
          <w:p w14:paraId="1D623005" w14:textId="77777777" w:rsidR="00E029A7" w:rsidRPr="009B21A6" w:rsidRDefault="00E029A7" w:rsidP="00C65C46">
            <w:pPr>
              <w:pStyle w:val="NoSpacing"/>
              <w:jc w:val="center"/>
            </w:pPr>
            <w:r>
              <w:t>CO5</w:t>
            </w:r>
          </w:p>
        </w:tc>
        <w:tc>
          <w:tcPr>
            <w:tcW w:w="316" w:type="pct"/>
          </w:tcPr>
          <w:p w14:paraId="5AD8EE01" w14:textId="77777777" w:rsidR="00E029A7" w:rsidRDefault="00E029A7" w:rsidP="00C65C46">
            <w:pPr>
              <w:pStyle w:val="NoSpacing"/>
              <w:jc w:val="center"/>
            </w:pPr>
            <w:r>
              <w:t>U</w:t>
            </w:r>
          </w:p>
        </w:tc>
        <w:tc>
          <w:tcPr>
            <w:tcW w:w="427" w:type="pct"/>
          </w:tcPr>
          <w:p w14:paraId="4F2F936C" w14:textId="77777777" w:rsidR="00E029A7" w:rsidRDefault="00E029A7" w:rsidP="00C65C46">
            <w:pPr>
              <w:pStyle w:val="NoSpacing"/>
              <w:jc w:val="center"/>
            </w:pPr>
            <w:r>
              <w:t>6</w:t>
            </w:r>
          </w:p>
        </w:tc>
      </w:tr>
      <w:tr w:rsidR="00E029A7" w:rsidRPr="00BA50B9" w14:paraId="10A05331" w14:textId="77777777" w:rsidTr="00D171C2">
        <w:trPr>
          <w:trHeight w:val="397"/>
        </w:trPr>
        <w:tc>
          <w:tcPr>
            <w:tcW w:w="274" w:type="pct"/>
          </w:tcPr>
          <w:p w14:paraId="406E1110" w14:textId="77777777" w:rsidR="00E029A7" w:rsidRPr="00BA50B9" w:rsidRDefault="00E029A7" w:rsidP="00C65C46">
            <w:pPr>
              <w:pStyle w:val="NoSpacing"/>
              <w:jc w:val="center"/>
            </w:pPr>
            <w:r>
              <w:t>22</w:t>
            </w:r>
            <w:r w:rsidRPr="00BA50B9">
              <w:t>.</w:t>
            </w:r>
          </w:p>
        </w:tc>
        <w:tc>
          <w:tcPr>
            <w:tcW w:w="238" w:type="pct"/>
          </w:tcPr>
          <w:p w14:paraId="599159C5" w14:textId="77777777" w:rsidR="00E029A7" w:rsidRPr="00BA50B9" w:rsidRDefault="00E029A7" w:rsidP="00C65C46">
            <w:pPr>
              <w:pStyle w:val="NoSpacing"/>
              <w:jc w:val="center"/>
            </w:pPr>
            <w:r w:rsidRPr="00BA50B9">
              <w:t>a.</w:t>
            </w:r>
          </w:p>
        </w:tc>
        <w:tc>
          <w:tcPr>
            <w:tcW w:w="3407" w:type="pct"/>
          </w:tcPr>
          <w:p w14:paraId="382DB4EE" w14:textId="77777777" w:rsidR="00E029A7" w:rsidRPr="00BA50B9" w:rsidRDefault="00E029A7" w:rsidP="00C65C46">
            <w:pPr>
              <w:pStyle w:val="NoSpacing"/>
            </w:pPr>
            <w:r>
              <w:t>The flow rate of water through a pipe is reported as 15 cubic feet per minute. Taking density of water as 1 g/cm</w:t>
            </w:r>
            <w:r>
              <w:rPr>
                <w:vertAlign w:val="superscript"/>
              </w:rPr>
              <w:t>3</w:t>
            </w:r>
            <w:r>
              <w:t>, Calculate the mass flow rate in kg/s.</w:t>
            </w:r>
          </w:p>
        </w:tc>
        <w:tc>
          <w:tcPr>
            <w:tcW w:w="338" w:type="pct"/>
          </w:tcPr>
          <w:p w14:paraId="4C82EA8C" w14:textId="77777777" w:rsidR="00E029A7" w:rsidRDefault="00E029A7" w:rsidP="00C65C46">
            <w:pPr>
              <w:pStyle w:val="NoSpacing"/>
              <w:jc w:val="center"/>
            </w:pPr>
            <w:r w:rsidRPr="009B21A6">
              <w:t>CO</w:t>
            </w:r>
            <w:r>
              <w:t>1</w:t>
            </w:r>
          </w:p>
        </w:tc>
        <w:tc>
          <w:tcPr>
            <w:tcW w:w="316" w:type="pct"/>
          </w:tcPr>
          <w:p w14:paraId="556CDFC4" w14:textId="77777777" w:rsidR="00E029A7" w:rsidRPr="00BA50B9" w:rsidRDefault="00E029A7" w:rsidP="00C65C46">
            <w:pPr>
              <w:pStyle w:val="NoSpacing"/>
              <w:jc w:val="center"/>
            </w:pPr>
            <w:r>
              <w:t>E</w:t>
            </w:r>
          </w:p>
        </w:tc>
        <w:tc>
          <w:tcPr>
            <w:tcW w:w="427" w:type="pct"/>
          </w:tcPr>
          <w:p w14:paraId="4CD1330D" w14:textId="77777777" w:rsidR="00E029A7" w:rsidRPr="00BA50B9" w:rsidRDefault="00E029A7" w:rsidP="00C65C46">
            <w:pPr>
              <w:pStyle w:val="NoSpacing"/>
              <w:jc w:val="center"/>
            </w:pPr>
            <w:r>
              <w:t>6</w:t>
            </w:r>
          </w:p>
        </w:tc>
      </w:tr>
      <w:tr w:rsidR="00E029A7" w14:paraId="6E1EEB88" w14:textId="77777777" w:rsidTr="00D171C2">
        <w:trPr>
          <w:trHeight w:val="397"/>
        </w:trPr>
        <w:tc>
          <w:tcPr>
            <w:tcW w:w="274" w:type="pct"/>
          </w:tcPr>
          <w:p w14:paraId="71A42DA1" w14:textId="77777777" w:rsidR="00E029A7" w:rsidRPr="00BA50B9" w:rsidRDefault="00E029A7" w:rsidP="00C65C46">
            <w:pPr>
              <w:pStyle w:val="NoSpacing"/>
              <w:jc w:val="center"/>
            </w:pPr>
          </w:p>
        </w:tc>
        <w:tc>
          <w:tcPr>
            <w:tcW w:w="238" w:type="pct"/>
          </w:tcPr>
          <w:p w14:paraId="4277677C" w14:textId="77777777" w:rsidR="00E029A7" w:rsidRPr="00BA50B9" w:rsidRDefault="00E029A7" w:rsidP="00C65C46">
            <w:pPr>
              <w:pStyle w:val="NoSpacing"/>
              <w:jc w:val="center"/>
            </w:pPr>
            <w:r>
              <w:t>b.</w:t>
            </w:r>
          </w:p>
        </w:tc>
        <w:tc>
          <w:tcPr>
            <w:tcW w:w="3407" w:type="pct"/>
          </w:tcPr>
          <w:p w14:paraId="79C9CC65" w14:textId="77777777" w:rsidR="00E029A7" w:rsidRPr="005C05C0" w:rsidRDefault="00E029A7" w:rsidP="00D171C2">
            <w:pPr>
              <w:pStyle w:val="NoSpacing"/>
              <w:jc w:val="both"/>
              <w:rPr>
                <w:lang w:val="en-IN"/>
              </w:rPr>
            </w:pPr>
            <w:r>
              <w:rPr>
                <w:lang w:val="en-IN"/>
              </w:rPr>
              <w:t>A continuous distillation column is used to regenerate solvent for use in a solvent extraction unit. The column treats 200 kmol/h of a feed containing 10% (mol) ethyl alcohol and the rest water. The overhead product is 89% (mo) alcohol and the bottom product is 0.3% (mol) alcohol. The overhead is sent to the extraction unit and the bottom is washed. What is the daily requirement of make-up alcohol in the solvent extraction unit?</w:t>
            </w:r>
          </w:p>
        </w:tc>
        <w:tc>
          <w:tcPr>
            <w:tcW w:w="338" w:type="pct"/>
          </w:tcPr>
          <w:p w14:paraId="4DB3426A" w14:textId="77777777" w:rsidR="00E029A7" w:rsidRPr="009B21A6" w:rsidRDefault="00E029A7" w:rsidP="00C65C46">
            <w:pPr>
              <w:pStyle w:val="NoSpacing"/>
              <w:jc w:val="center"/>
            </w:pPr>
            <w:r>
              <w:t>CO3</w:t>
            </w:r>
          </w:p>
        </w:tc>
        <w:tc>
          <w:tcPr>
            <w:tcW w:w="316" w:type="pct"/>
          </w:tcPr>
          <w:p w14:paraId="7107C2EF" w14:textId="77777777" w:rsidR="00E029A7" w:rsidRDefault="00E029A7" w:rsidP="00C65C46">
            <w:pPr>
              <w:pStyle w:val="NoSpacing"/>
              <w:jc w:val="center"/>
            </w:pPr>
            <w:r>
              <w:t>An</w:t>
            </w:r>
          </w:p>
        </w:tc>
        <w:tc>
          <w:tcPr>
            <w:tcW w:w="427" w:type="pct"/>
          </w:tcPr>
          <w:p w14:paraId="51CE3047" w14:textId="77777777" w:rsidR="00E029A7" w:rsidRDefault="00E029A7" w:rsidP="00C65C46">
            <w:pPr>
              <w:pStyle w:val="NoSpacing"/>
              <w:jc w:val="center"/>
            </w:pPr>
            <w:r>
              <w:t>6</w:t>
            </w:r>
          </w:p>
        </w:tc>
      </w:tr>
      <w:tr w:rsidR="00E029A7" w:rsidRPr="00BA50B9" w14:paraId="0BE445AA" w14:textId="77777777" w:rsidTr="00D171C2">
        <w:trPr>
          <w:trHeight w:val="397"/>
        </w:trPr>
        <w:tc>
          <w:tcPr>
            <w:tcW w:w="274" w:type="pct"/>
          </w:tcPr>
          <w:p w14:paraId="333EB525" w14:textId="77777777" w:rsidR="00E029A7" w:rsidRPr="00BA50B9" w:rsidRDefault="00E029A7" w:rsidP="00C65C46">
            <w:pPr>
              <w:pStyle w:val="NoSpacing"/>
              <w:jc w:val="center"/>
            </w:pPr>
            <w:r>
              <w:t>23</w:t>
            </w:r>
            <w:r w:rsidRPr="00BA50B9">
              <w:t>.</w:t>
            </w:r>
          </w:p>
        </w:tc>
        <w:tc>
          <w:tcPr>
            <w:tcW w:w="238" w:type="pct"/>
          </w:tcPr>
          <w:p w14:paraId="07B82649" w14:textId="77777777" w:rsidR="00E029A7" w:rsidRPr="00BA50B9" w:rsidRDefault="00E029A7" w:rsidP="00C65C46">
            <w:pPr>
              <w:pStyle w:val="NoSpacing"/>
              <w:jc w:val="center"/>
            </w:pPr>
            <w:r w:rsidRPr="00BA50B9">
              <w:t>a.</w:t>
            </w:r>
          </w:p>
        </w:tc>
        <w:tc>
          <w:tcPr>
            <w:tcW w:w="3407" w:type="pct"/>
          </w:tcPr>
          <w:p w14:paraId="3EA169D4" w14:textId="77777777" w:rsidR="00E029A7" w:rsidRPr="00BA50B9" w:rsidRDefault="00E029A7" w:rsidP="00D171C2">
            <w:pPr>
              <w:pStyle w:val="NoSpacing"/>
              <w:jc w:val="both"/>
            </w:pPr>
            <w:r>
              <w:t>An evaporator has a rated evaporation capacity of 500 kg water/h. Calculate the rate of production of juice concentrate containing 45% total solids from raw juice containing 12 % solids.</w:t>
            </w:r>
          </w:p>
        </w:tc>
        <w:tc>
          <w:tcPr>
            <w:tcW w:w="338" w:type="pct"/>
          </w:tcPr>
          <w:p w14:paraId="5165C368" w14:textId="77777777" w:rsidR="00E029A7" w:rsidRDefault="00E029A7" w:rsidP="00C65C46">
            <w:pPr>
              <w:pStyle w:val="NoSpacing"/>
              <w:jc w:val="center"/>
            </w:pPr>
            <w:r w:rsidRPr="009B21A6">
              <w:t>CO</w:t>
            </w:r>
            <w:r>
              <w:t>3</w:t>
            </w:r>
          </w:p>
        </w:tc>
        <w:tc>
          <w:tcPr>
            <w:tcW w:w="316" w:type="pct"/>
          </w:tcPr>
          <w:p w14:paraId="48063B02" w14:textId="77777777" w:rsidR="00E029A7" w:rsidRPr="00BA50B9" w:rsidRDefault="00E029A7" w:rsidP="00C65C46">
            <w:pPr>
              <w:pStyle w:val="NoSpacing"/>
              <w:jc w:val="center"/>
            </w:pPr>
            <w:r>
              <w:t>E</w:t>
            </w:r>
          </w:p>
        </w:tc>
        <w:tc>
          <w:tcPr>
            <w:tcW w:w="427" w:type="pct"/>
          </w:tcPr>
          <w:p w14:paraId="3212877B" w14:textId="77777777" w:rsidR="00E029A7" w:rsidRPr="00BA50B9" w:rsidRDefault="00E029A7" w:rsidP="00C65C46">
            <w:pPr>
              <w:pStyle w:val="NoSpacing"/>
              <w:jc w:val="center"/>
            </w:pPr>
            <w:r>
              <w:t>6</w:t>
            </w:r>
          </w:p>
        </w:tc>
      </w:tr>
      <w:tr w:rsidR="00E029A7" w14:paraId="4769BAD4" w14:textId="77777777" w:rsidTr="00D171C2">
        <w:trPr>
          <w:trHeight w:val="397"/>
        </w:trPr>
        <w:tc>
          <w:tcPr>
            <w:tcW w:w="274" w:type="pct"/>
          </w:tcPr>
          <w:p w14:paraId="4F514547" w14:textId="77777777" w:rsidR="00E029A7" w:rsidRPr="00BA50B9" w:rsidRDefault="00E029A7" w:rsidP="00C65C46">
            <w:pPr>
              <w:pStyle w:val="NoSpacing"/>
              <w:jc w:val="center"/>
            </w:pPr>
          </w:p>
        </w:tc>
        <w:tc>
          <w:tcPr>
            <w:tcW w:w="238" w:type="pct"/>
          </w:tcPr>
          <w:p w14:paraId="7BDB894F" w14:textId="77777777" w:rsidR="00E029A7" w:rsidRPr="00BA50B9" w:rsidRDefault="00E029A7" w:rsidP="00C65C46">
            <w:pPr>
              <w:pStyle w:val="NoSpacing"/>
              <w:jc w:val="center"/>
            </w:pPr>
            <w:r>
              <w:t>b.</w:t>
            </w:r>
          </w:p>
        </w:tc>
        <w:tc>
          <w:tcPr>
            <w:tcW w:w="3407" w:type="pct"/>
          </w:tcPr>
          <w:p w14:paraId="302F97B5" w14:textId="77777777" w:rsidR="00E029A7" w:rsidRPr="00510EC4" w:rsidRDefault="00E029A7" w:rsidP="00C65C46">
            <w:pPr>
              <w:pStyle w:val="NoSpacing"/>
              <w:rPr>
                <w:bCs/>
              </w:rPr>
            </w:pPr>
            <w:r>
              <w:t>Interpret the standard heat of reaction, combustion and formation with example.</w:t>
            </w:r>
          </w:p>
        </w:tc>
        <w:tc>
          <w:tcPr>
            <w:tcW w:w="338" w:type="pct"/>
          </w:tcPr>
          <w:p w14:paraId="2CDBC5E9" w14:textId="77777777" w:rsidR="00E029A7" w:rsidRPr="009B21A6" w:rsidRDefault="00E029A7" w:rsidP="00C65C46">
            <w:pPr>
              <w:pStyle w:val="NoSpacing"/>
              <w:jc w:val="center"/>
            </w:pPr>
            <w:r>
              <w:t>CO4</w:t>
            </w:r>
          </w:p>
        </w:tc>
        <w:tc>
          <w:tcPr>
            <w:tcW w:w="316" w:type="pct"/>
          </w:tcPr>
          <w:p w14:paraId="0644363E" w14:textId="77777777" w:rsidR="00E029A7" w:rsidRDefault="00E029A7" w:rsidP="00C65C46">
            <w:pPr>
              <w:pStyle w:val="NoSpacing"/>
              <w:jc w:val="center"/>
            </w:pPr>
            <w:r>
              <w:t>A</w:t>
            </w:r>
          </w:p>
        </w:tc>
        <w:tc>
          <w:tcPr>
            <w:tcW w:w="427" w:type="pct"/>
          </w:tcPr>
          <w:p w14:paraId="01E19DA7" w14:textId="77777777" w:rsidR="00E029A7" w:rsidRDefault="00E029A7" w:rsidP="00C65C46">
            <w:pPr>
              <w:pStyle w:val="NoSpacing"/>
              <w:jc w:val="center"/>
            </w:pPr>
            <w:r>
              <w:t>6</w:t>
            </w:r>
          </w:p>
        </w:tc>
      </w:tr>
      <w:tr w:rsidR="00E029A7" w:rsidRPr="00BA50B9" w14:paraId="7E04430F" w14:textId="77777777" w:rsidTr="00D171C2">
        <w:trPr>
          <w:trHeight w:val="81"/>
        </w:trPr>
        <w:tc>
          <w:tcPr>
            <w:tcW w:w="5000" w:type="pct"/>
            <w:gridSpan w:val="6"/>
            <w:vAlign w:val="center"/>
          </w:tcPr>
          <w:p w14:paraId="3E312279" w14:textId="77777777" w:rsidR="00E029A7" w:rsidRPr="00D34534" w:rsidRDefault="00E029A7" w:rsidP="00D171C2">
            <w:pPr>
              <w:pStyle w:val="NoSpacing"/>
              <w:jc w:val="center"/>
              <w:rPr>
                <w:b/>
                <w:bCs/>
              </w:rPr>
            </w:pPr>
            <w:r w:rsidRPr="00D34534">
              <w:rPr>
                <w:b/>
                <w:bCs/>
              </w:rPr>
              <w:t>COMPULSORY QUESTION</w:t>
            </w:r>
          </w:p>
        </w:tc>
      </w:tr>
      <w:tr w:rsidR="00E029A7" w:rsidRPr="00BA50B9" w14:paraId="4B764C5D" w14:textId="77777777" w:rsidTr="00D171C2">
        <w:trPr>
          <w:trHeight w:val="397"/>
        </w:trPr>
        <w:tc>
          <w:tcPr>
            <w:tcW w:w="274" w:type="pct"/>
            <w:vAlign w:val="center"/>
          </w:tcPr>
          <w:p w14:paraId="048DA51E" w14:textId="77777777" w:rsidR="00E029A7" w:rsidRPr="00BA50B9" w:rsidRDefault="00E029A7" w:rsidP="00C65C46">
            <w:pPr>
              <w:pStyle w:val="NoSpacing"/>
              <w:jc w:val="center"/>
            </w:pPr>
            <w:r>
              <w:t>24</w:t>
            </w:r>
            <w:r w:rsidRPr="00BA50B9">
              <w:t>.</w:t>
            </w:r>
          </w:p>
        </w:tc>
        <w:tc>
          <w:tcPr>
            <w:tcW w:w="238" w:type="pct"/>
            <w:vAlign w:val="center"/>
          </w:tcPr>
          <w:p w14:paraId="49041D61" w14:textId="77777777" w:rsidR="00E029A7" w:rsidRPr="00BA50B9" w:rsidRDefault="00E029A7" w:rsidP="00C65C46">
            <w:pPr>
              <w:pStyle w:val="NoSpacing"/>
              <w:jc w:val="center"/>
            </w:pPr>
          </w:p>
        </w:tc>
        <w:tc>
          <w:tcPr>
            <w:tcW w:w="3407" w:type="pct"/>
            <w:vAlign w:val="center"/>
          </w:tcPr>
          <w:p w14:paraId="3DE7F5E5" w14:textId="77777777" w:rsidR="00E029A7" w:rsidRPr="00BA50B9" w:rsidRDefault="00E029A7" w:rsidP="00C65C46">
            <w:pPr>
              <w:pStyle w:val="NoSpacing"/>
            </w:pPr>
            <w:r>
              <w:t>E</w:t>
            </w:r>
            <w:r w:rsidRPr="00676EEB">
              <w:t>laborate on the thermodynamic properties of moist air with a help of a psychrometric chart.</w:t>
            </w:r>
          </w:p>
        </w:tc>
        <w:tc>
          <w:tcPr>
            <w:tcW w:w="338" w:type="pct"/>
            <w:vAlign w:val="center"/>
          </w:tcPr>
          <w:p w14:paraId="06D11C00" w14:textId="77777777" w:rsidR="00E029A7" w:rsidRDefault="00E029A7" w:rsidP="00C65C46">
            <w:pPr>
              <w:pStyle w:val="NoSpacing"/>
              <w:jc w:val="center"/>
            </w:pPr>
            <w:r w:rsidRPr="009B21A6">
              <w:t>CO</w:t>
            </w:r>
            <w:r>
              <w:t>6</w:t>
            </w:r>
          </w:p>
        </w:tc>
        <w:tc>
          <w:tcPr>
            <w:tcW w:w="316" w:type="pct"/>
            <w:vAlign w:val="center"/>
          </w:tcPr>
          <w:p w14:paraId="1F2BDC42" w14:textId="77777777" w:rsidR="00E029A7" w:rsidRPr="00BA50B9" w:rsidRDefault="00E029A7" w:rsidP="00C65C46">
            <w:pPr>
              <w:pStyle w:val="NoSpacing"/>
              <w:jc w:val="center"/>
            </w:pPr>
            <w:r>
              <w:t>An</w:t>
            </w:r>
          </w:p>
        </w:tc>
        <w:tc>
          <w:tcPr>
            <w:tcW w:w="427" w:type="pct"/>
            <w:vAlign w:val="center"/>
          </w:tcPr>
          <w:p w14:paraId="70AD828D" w14:textId="77777777" w:rsidR="00E029A7" w:rsidRPr="00BA50B9" w:rsidRDefault="00E029A7" w:rsidP="00C65C46">
            <w:pPr>
              <w:pStyle w:val="NoSpacing"/>
              <w:jc w:val="center"/>
            </w:pPr>
            <w:r>
              <w:t>12</w:t>
            </w:r>
          </w:p>
        </w:tc>
      </w:tr>
    </w:tbl>
    <w:p w14:paraId="145C706B" w14:textId="77777777" w:rsidR="00E029A7" w:rsidRDefault="00E029A7" w:rsidP="00D171C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39516A2D" w14:textId="77777777" w:rsidR="00E029A7" w:rsidRDefault="00E029A7" w:rsidP="002E336A"/>
    <w:tbl>
      <w:tblPr>
        <w:tblStyle w:val="TableGrid"/>
        <w:tblW w:w="10485" w:type="dxa"/>
        <w:tblLook w:val="04A0" w:firstRow="1" w:lastRow="0" w:firstColumn="1" w:lastColumn="0" w:noHBand="0" w:noVBand="1"/>
      </w:tblPr>
      <w:tblGrid>
        <w:gridCol w:w="675"/>
        <w:gridCol w:w="9810"/>
      </w:tblGrid>
      <w:tr w:rsidR="00E029A7" w14:paraId="2B1FCB76" w14:textId="77777777" w:rsidTr="00D171C2">
        <w:tc>
          <w:tcPr>
            <w:tcW w:w="675" w:type="dxa"/>
          </w:tcPr>
          <w:p w14:paraId="036307C2" w14:textId="77777777" w:rsidR="00E029A7" w:rsidRDefault="00E029A7" w:rsidP="00AD39D3"/>
        </w:tc>
        <w:tc>
          <w:tcPr>
            <w:tcW w:w="9810" w:type="dxa"/>
          </w:tcPr>
          <w:p w14:paraId="092D54ED" w14:textId="77777777" w:rsidR="00E029A7" w:rsidRPr="007E5F37" w:rsidRDefault="00E029A7" w:rsidP="00AD39D3">
            <w:pPr>
              <w:jc w:val="center"/>
              <w:rPr>
                <w:b/>
              </w:rPr>
            </w:pPr>
            <w:r w:rsidRPr="007E5F37">
              <w:rPr>
                <w:b/>
              </w:rPr>
              <w:t>COURSE OUTCOMES</w:t>
            </w:r>
          </w:p>
        </w:tc>
      </w:tr>
      <w:tr w:rsidR="00E029A7" w14:paraId="31B22889" w14:textId="77777777" w:rsidTr="00D171C2">
        <w:tc>
          <w:tcPr>
            <w:tcW w:w="675" w:type="dxa"/>
          </w:tcPr>
          <w:p w14:paraId="7DCD2CA7" w14:textId="77777777" w:rsidR="00E029A7" w:rsidRDefault="00E029A7" w:rsidP="00357900">
            <w:r>
              <w:t>CO1</w:t>
            </w:r>
          </w:p>
        </w:tc>
        <w:tc>
          <w:tcPr>
            <w:tcW w:w="9810" w:type="dxa"/>
          </w:tcPr>
          <w:p w14:paraId="43370B1D" w14:textId="77777777" w:rsidR="00E029A7" w:rsidRDefault="00E029A7" w:rsidP="00357900">
            <w:r w:rsidRPr="0075636B">
              <w:t>Identify the compositions of mixtures and solutions</w:t>
            </w:r>
            <w:r>
              <w:t>.</w:t>
            </w:r>
          </w:p>
        </w:tc>
      </w:tr>
      <w:tr w:rsidR="00E029A7" w14:paraId="322E3A8D" w14:textId="77777777" w:rsidTr="00D171C2">
        <w:tc>
          <w:tcPr>
            <w:tcW w:w="675" w:type="dxa"/>
          </w:tcPr>
          <w:p w14:paraId="1AC9D0CF" w14:textId="77777777" w:rsidR="00E029A7" w:rsidRDefault="00E029A7" w:rsidP="00357900">
            <w:r>
              <w:t>CO2</w:t>
            </w:r>
          </w:p>
        </w:tc>
        <w:tc>
          <w:tcPr>
            <w:tcW w:w="9810" w:type="dxa"/>
          </w:tcPr>
          <w:p w14:paraId="4B5C6226" w14:textId="77777777" w:rsidR="00E029A7" w:rsidRDefault="00E029A7" w:rsidP="00357900">
            <w:r w:rsidRPr="0075636B">
              <w:t>Compare the properties of ideal and real gases</w:t>
            </w:r>
            <w:r>
              <w:t>.</w:t>
            </w:r>
          </w:p>
        </w:tc>
      </w:tr>
      <w:tr w:rsidR="00E029A7" w14:paraId="39A74865" w14:textId="77777777" w:rsidTr="00D171C2">
        <w:tc>
          <w:tcPr>
            <w:tcW w:w="675" w:type="dxa"/>
          </w:tcPr>
          <w:p w14:paraId="3288F888" w14:textId="77777777" w:rsidR="00E029A7" w:rsidRDefault="00E029A7" w:rsidP="00357900">
            <w:r>
              <w:t>CO3</w:t>
            </w:r>
          </w:p>
        </w:tc>
        <w:tc>
          <w:tcPr>
            <w:tcW w:w="9810" w:type="dxa"/>
          </w:tcPr>
          <w:p w14:paraId="4BB353EB" w14:textId="77777777" w:rsidR="00E029A7" w:rsidRDefault="00E029A7" w:rsidP="00357900">
            <w:r w:rsidRPr="0075636B">
              <w:t>Calculate material balance for various unit operations</w:t>
            </w:r>
            <w:r>
              <w:t>.</w:t>
            </w:r>
          </w:p>
        </w:tc>
      </w:tr>
      <w:tr w:rsidR="00E029A7" w14:paraId="3F413074" w14:textId="77777777" w:rsidTr="00D171C2">
        <w:tc>
          <w:tcPr>
            <w:tcW w:w="675" w:type="dxa"/>
          </w:tcPr>
          <w:p w14:paraId="6191255A" w14:textId="77777777" w:rsidR="00E029A7" w:rsidRDefault="00E029A7" w:rsidP="00357900">
            <w:r>
              <w:t>CO4</w:t>
            </w:r>
          </w:p>
        </w:tc>
        <w:tc>
          <w:tcPr>
            <w:tcW w:w="9810" w:type="dxa"/>
          </w:tcPr>
          <w:p w14:paraId="1852E5A9" w14:textId="77777777" w:rsidR="00E029A7" w:rsidRDefault="00E029A7" w:rsidP="00357900">
            <w:r w:rsidRPr="0075636B">
              <w:t>Analyze energy balance for unit operations</w:t>
            </w:r>
            <w:r>
              <w:t>.</w:t>
            </w:r>
          </w:p>
        </w:tc>
      </w:tr>
      <w:tr w:rsidR="00E029A7" w14:paraId="406386E2" w14:textId="77777777" w:rsidTr="00D171C2">
        <w:tc>
          <w:tcPr>
            <w:tcW w:w="675" w:type="dxa"/>
          </w:tcPr>
          <w:p w14:paraId="42ECA47D" w14:textId="77777777" w:rsidR="00E029A7" w:rsidRDefault="00E029A7" w:rsidP="00357900">
            <w:r>
              <w:t>CO5</w:t>
            </w:r>
          </w:p>
        </w:tc>
        <w:tc>
          <w:tcPr>
            <w:tcW w:w="9810" w:type="dxa"/>
          </w:tcPr>
          <w:p w14:paraId="0B6F1ACB" w14:textId="77777777" w:rsidR="00E029A7" w:rsidRDefault="00E029A7" w:rsidP="00357900">
            <w:r w:rsidRPr="0075636B">
              <w:t>Estimate GHV, NHV and composition of fuels</w:t>
            </w:r>
            <w:r>
              <w:t>.</w:t>
            </w:r>
          </w:p>
        </w:tc>
      </w:tr>
      <w:tr w:rsidR="00E029A7" w14:paraId="786B5DBB" w14:textId="77777777" w:rsidTr="00D171C2">
        <w:tc>
          <w:tcPr>
            <w:tcW w:w="675" w:type="dxa"/>
          </w:tcPr>
          <w:p w14:paraId="453A5B3A" w14:textId="77777777" w:rsidR="00E029A7" w:rsidRDefault="00E029A7" w:rsidP="00357900">
            <w:r>
              <w:t>CO6</w:t>
            </w:r>
          </w:p>
        </w:tc>
        <w:tc>
          <w:tcPr>
            <w:tcW w:w="9810" w:type="dxa"/>
          </w:tcPr>
          <w:p w14:paraId="6ACA92B7" w14:textId="77777777" w:rsidR="00E029A7" w:rsidRDefault="00E029A7" w:rsidP="00357900">
            <w:r w:rsidRPr="0075636B">
              <w:t>Integrate the properties of air water system</w:t>
            </w:r>
            <w:r>
              <w:t>.</w:t>
            </w:r>
          </w:p>
        </w:tc>
      </w:tr>
    </w:tbl>
    <w:p w14:paraId="49F7B476" w14:textId="77777777" w:rsidR="00E029A7" w:rsidRDefault="00E029A7" w:rsidP="00544C89"/>
    <w:p w14:paraId="3ED2F181" w14:textId="77777777" w:rsidR="00E029A7" w:rsidRPr="00BA50B9" w:rsidRDefault="00E029A7"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E029A7" w14:paraId="17D780FE" w14:textId="77777777" w:rsidTr="00D171C2">
        <w:tc>
          <w:tcPr>
            <w:tcW w:w="10485" w:type="dxa"/>
            <w:gridSpan w:val="8"/>
          </w:tcPr>
          <w:p w14:paraId="3D87A526"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77FB7CD0" w14:textId="77777777" w:rsidTr="00D171C2">
        <w:tc>
          <w:tcPr>
            <w:tcW w:w="902" w:type="dxa"/>
          </w:tcPr>
          <w:p w14:paraId="417C501D" w14:textId="77777777" w:rsidR="00E029A7" w:rsidRDefault="00E029A7" w:rsidP="00AD39D3">
            <w:r>
              <w:lastRenderedPageBreak/>
              <w:t>CO / P</w:t>
            </w:r>
          </w:p>
        </w:tc>
        <w:tc>
          <w:tcPr>
            <w:tcW w:w="1359" w:type="dxa"/>
          </w:tcPr>
          <w:p w14:paraId="591A3915" w14:textId="77777777" w:rsidR="00E029A7" w:rsidRPr="00723EF4" w:rsidRDefault="00E029A7" w:rsidP="00AD39D3">
            <w:pPr>
              <w:jc w:val="center"/>
              <w:rPr>
                <w:b/>
              </w:rPr>
            </w:pPr>
            <w:r w:rsidRPr="00723EF4">
              <w:rPr>
                <w:b/>
              </w:rPr>
              <w:t>Remember</w:t>
            </w:r>
          </w:p>
        </w:tc>
        <w:tc>
          <w:tcPr>
            <w:tcW w:w="1541" w:type="dxa"/>
          </w:tcPr>
          <w:p w14:paraId="5E0CBE95" w14:textId="77777777" w:rsidR="00E029A7" w:rsidRPr="00723EF4" w:rsidRDefault="00E029A7" w:rsidP="00AD39D3">
            <w:pPr>
              <w:jc w:val="center"/>
              <w:rPr>
                <w:b/>
              </w:rPr>
            </w:pPr>
            <w:r w:rsidRPr="00723EF4">
              <w:rPr>
                <w:b/>
              </w:rPr>
              <w:t>Understand</w:t>
            </w:r>
          </w:p>
        </w:tc>
        <w:tc>
          <w:tcPr>
            <w:tcW w:w="1320" w:type="dxa"/>
          </w:tcPr>
          <w:p w14:paraId="29F83FCF" w14:textId="77777777" w:rsidR="00E029A7" w:rsidRPr="00723EF4" w:rsidRDefault="00E029A7" w:rsidP="00AD39D3">
            <w:pPr>
              <w:jc w:val="center"/>
              <w:rPr>
                <w:b/>
              </w:rPr>
            </w:pPr>
            <w:r w:rsidRPr="00723EF4">
              <w:rPr>
                <w:b/>
              </w:rPr>
              <w:t>Apply</w:t>
            </w:r>
          </w:p>
        </w:tc>
        <w:tc>
          <w:tcPr>
            <w:tcW w:w="1406" w:type="dxa"/>
          </w:tcPr>
          <w:p w14:paraId="33B4AE55" w14:textId="77777777" w:rsidR="00E029A7" w:rsidRPr="00723EF4" w:rsidRDefault="00E029A7" w:rsidP="00AD39D3">
            <w:pPr>
              <w:jc w:val="center"/>
              <w:rPr>
                <w:b/>
              </w:rPr>
            </w:pPr>
            <w:r w:rsidRPr="00723EF4">
              <w:rPr>
                <w:b/>
              </w:rPr>
              <w:t>Analyze</w:t>
            </w:r>
          </w:p>
        </w:tc>
        <w:tc>
          <w:tcPr>
            <w:tcW w:w="1325" w:type="dxa"/>
          </w:tcPr>
          <w:p w14:paraId="3590CD51" w14:textId="77777777" w:rsidR="00E029A7" w:rsidRPr="00723EF4" w:rsidRDefault="00E029A7" w:rsidP="00AD39D3">
            <w:pPr>
              <w:jc w:val="center"/>
              <w:rPr>
                <w:b/>
              </w:rPr>
            </w:pPr>
            <w:r w:rsidRPr="00723EF4">
              <w:rPr>
                <w:b/>
              </w:rPr>
              <w:t>Evaluate</w:t>
            </w:r>
          </w:p>
        </w:tc>
        <w:tc>
          <w:tcPr>
            <w:tcW w:w="1239" w:type="dxa"/>
          </w:tcPr>
          <w:p w14:paraId="0F217F7C" w14:textId="77777777" w:rsidR="00E029A7" w:rsidRPr="00723EF4" w:rsidRDefault="00E029A7" w:rsidP="00AD39D3">
            <w:pPr>
              <w:jc w:val="center"/>
              <w:rPr>
                <w:b/>
              </w:rPr>
            </w:pPr>
            <w:r w:rsidRPr="00723EF4">
              <w:rPr>
                <w:b/>
              </w:rPr>
              <w:t>Create</w:t>
            </w:r>
          </w:p>
        </w:tc>
        <w:tc>
          <w:tcPr>
            <w:tcW w:w="1393" w:type="dxa"/>
          </w:tcPr>
          <w:p w14:paraId="13247079" w14:textId="77777777" w:rsidR="00E029A7" w:rsidRPr="00723EF4" w:rsidRDefault="00E029A7" w:rsidP="00AD39D3">
            <w:pPr>
              <w:jc w:val="center"/>
              <w:rPr>
                <w:b/>
              </w:rPr>
            </w:pPr>
            <w:r w:rsidRPr="00723EF4">
              <w:rPr>
                <w:b/>
              </w:rPr>
              <w:t>Total</w:t>
            </w:r>
          </w:p>
        </w:tc>
      </w:tr>
      <w:tr w:rsidR="00E029A7" w14:paraId="614CBBF0" w14:textId="77777777" w:rsidTr="00D171C2">
        <w:tc>
          <w:tcPr>
            <w:tcW w:w="902" w:type="dxa"/>
          </w:tcPr>
          <w:p w14:paraId="05F033DF" w14:textId="77777777" w:rsidR="00E029A7" w:rsidRDefault="00E029A7" w:rsidP="00AD39D3">
            <w:r>
              <w:t>CO1</w:t>
            </w:r>
          </w:p>
        </w:tc>
        <w:tc>
          <w:tcPr>
            <w:tcW w:w="1359" w:type="dxa"/>
          </w:tcPr>
          <w:p w14:paraId="6B02B2AC" w14:textId="77777777" w:rsidR="00E029A7" w:rsidRDefault="00E029A7" w:rsidP="00AD39D3">
            <w:pPr>
              <w:jc w:val="center"/>
            </w:pPr>
            <w:r>
              <w:t>1</w:t>
            </w:r>
          </w:p>
        </w:tc>
        <w:tc>
          <w:tcPr>
            <w:tcW w:w="1541" w:type="dxa"/>
          </w:tcPr>
          <w:p w14:paraId="618D6752" w14:textId="77777777" w:rsidR="00E029A7" w:rsidRDefault="00E029A7" w:rsidP="00AD39D3">
            <w:pPr>
              <w:jc w:val="center"/>
            </w:pPr>
            <w:r>
              <w:t>3</w:t>
            </w:r>
          </w:p>
        </w:tc>
        <w:tc>
          <w:tcPr>
            <w:tcW w:w="1320" w:type="dxa"/>
          </w:tcPr>
          <w:p w14:paraId="08C191EE" w14:textId="77777777" w:rsidR="00E029A7" w:rsidRDefault="00E029A7" w:rsidP="00AD39D3">
            <w:pPr>
              <w:jc w:val="center"/>
            </w:pPr>
            <w:r>
              <w:t>-</w:t>
            </w:r>
          </w:p>
        </w:tc>
        <w:tc>
          <w:tcPr>
            <w:tcW w:w="1406" w:type="dxa"/>
          </w:tcPr>
          <w:p w14:paraId="05080279" w14:textId="77777777" w:rsidR="00E029A7" w:rsidRDefault="00E029A7" w:rsidP="00AD39D3">
            <w:pPr>
              <w:jc w:val="center"/>
            </w:pPr>
            <w:r>
              <w:t>-</w:t>
            </w:r>
          </w:p>
        </w:tc>
        <w:tc>
          <w:tcPr>
            <w:tcW w:w="1325" w:type="dxa"/>
          </w:tcPr>
          <w:p w14:paraId="1F53997A" w14:textId="77777777" w:rsidR="00E029A7" w:rsidRDefault="00E029A7" w:rsidP="00AD39D3">
            <w:pPr>
              <w:jc w:val="center"/>
            </w:pPr>
            <w:r>
              <w:t>19</w:t>
            </w:r>
          </w:p>
        </w:tc>
        <w:tc>
          <w:tcPr>
            <w:tcW w:w="1239" w:type="dxa"/>
          </w:tcPr>
          <w:p w14:paraId="653395AA" w14:textId="77777777" w:rsidR="00E029A7" w:rsidRDefault="00E029A7" w:rsidP="00AD39D3">
            <w:pPr>
              <w:jc w:val="center"/>
            </w:pPr>
            <w:r>
              <w:t>-</w:t>
            </w:r>
          </w:p>
        </w:tc>
        <w:tc>
          <w:tcPr>
            <w:tcW w:w="1393" w:type="dxa"/>
          </w:tcPr>
          <w:p w14:paraId="07018B61" w14:textId="77777777" w:rsidR="00E029A7" w:rsidRDefault="00E029A7" w:rsidP="00AD39D3">
            <w:pPr>
              <w:jc w:val="center"/>
            </w:pPr>
            <w:r>
              <w:t>23</w:t>
            </w:r>
          </w:p>
        </w:tc>
      </w:tr>
      <w:tr w:rsidR="00E029A7" w14:paraId="48075AA9" w14:textId="77777777" w:rsidTr="00D171C2">
        <w:tc>
          <w:tcPr>
            <w:tcW w:w="902" w:type="dxa"/>
          </w:tcPr>
          <w:p w14:paraId="57D2CCC3" w14:textId="77777777" w:rsidR="00E029A7" w:rsidRDefault="00E029A7" w:rsidP="00AD39D3">
            <w:r>
              <w:t>CO2</w:t>
            </w:r>
          </w:p>
        </w:tc>
        <w:tc>
          <w:tcPr>
            <w:tcW w:w="1359" w:type="dxa"/>
          </w:tcPr>
          <w:p w14:paraId="4D06483B" w14:textId="77777777" w:rsidR="00E029A7" w:rsidRDefault="00E029A7" w:rsidP="00AD39D3">
            <w:pPr>
              <w:jc w:val="center"/>
            </w:pPr>
            <w:r>
              <w:t>2</w:t>
            </w:r>
          </w:p>
        </w:tc>
        <w:tc>
          <w:tcPr>
            <w:tcW w:w="1541" w:type="dxa"/>
          </w:tcPr>
          <w:p w14:paraId="050DCEC9" w14:textId="77777777" w:rsidR="00E029A7" w:rsidRDefault="00E029A7" w:rsidP="00AD39D3">
            <w:pPr>
              <w:jc w:val="center"/>
            </w:pPr>
            <w:r>
              <w:t>13</w:t>
            </w:r>
          </w:p>
        </w:tc>
        <w:tc>
          <w:tcPr>
            <w:tcW w:w="1320" w:type="dxa"/>
          </w:tcPr>
          <w:p w14:paraId="7DC2B634" w14:textId="77777777" w:rsidR="00E029A7" w:rsidRDefault="00E029A7" w:rsidP="00AD39D3">
            <w:pPr>
              <w:jc w:val="center"/>
            </w:pPr>
            <w:r>
              <w:t>-</w:t>
            </w:r>
          </w:p>
        </w:tc>
        <w:tc>
          <w:tcPr>
            <w:tcW w:w="1406" w:type="dxa"/>
          </w:tcPr>
          <w:p w14:paraId="31D4EA25" w14:textId="77777777" w:rsidR="00E029A7" w:rsidRDefault="00E029A7" w:rsidP="00AD39D3">
            <w:pPr>
              <w:jc w:val="center"/>
            </w:pPr>
            <w:r>
              <w:t>2</w:t>
            </w:r>
          </w:p>
        </w:tc>
        <w:tc>
          <w:tcPr>
            <w:tcW w:w="1325" w:type="dxa"/>
          </w:tcPr>
          <w:p w14:paraId="50274DA7" w14:textId="77777777" w:rsidR="00E029A7" w:rsidRDefault="00E029A7" w:rsidP="00AD39D3">
            <w:pPr>
              <w:jc w:val="center"/>
            </w:pPr>
            <w:r>
              <w:t>-</w:t>
            </w:r>
          </w:p>
        </w:tc>
        <w:tc>
          <w:tcPr>
            <w:tcW w:w="1239" w:type="dxa"/>
          </w:tcPr>
          <w:p w14:paraId="0EDAF310" w14:textId="77777777" w:rsidR="00E029A7" w:rsidRDefault="00E029A7" w:rsidP="00AD39D3">
            <w:pPr>
              <w:jc w:val="center"/>
            </w:pPr>
            <w:r>
              <w:t>-</w:t>
            </w:r>
          </w:p>
        </w:tc>
        <w:tc>
          <w:tcPr>
            <w:tcW w:w="1393" w:type="dxa"/>
          </w:tcPr>
          <w:p w14:paraId="00AB55CD" w14:textId="77777777" w:rsidR="00E029A7" w:rsidRDefault="00E029A7" w:rsidP="00AD39D3">
            <w:pPr>
              <w:jc w:val="center"/>
            </w:pPr>
            <w:r>
              <w:t>17</w:t>
            </w:r>
          </w:p>
        </w:tc>
      </w:tr>
      <w:tr w:rsidR="00E029A7" w14:paraId="4D8DB390" w14:textId="77777777" w:rsidTr="00D171C2">
        <w:tc>
          <w:tcPr>
            <w:tcW w:w="902" w:type="dxa"/>
          </w:tcPr>
          <w:p w14:paraId="5D2DE048" w14:textId="77777777" w:rsidR="00E029A7" w:rsidRDefault="00E029A7" w:rsidP="00AD39D3">
            <w:r>
              <w:t>CO3</w:t>
            </w:r>
          </w:p>
        </w:tc>
        <w:tc>
          <w:tcPr>
            <w:tcW w:w="1359" w:type="dxa"/>
          </w:tcPr>
          <w:p w14:paraId="44021C1F" w14:textId="77777777" w:rsidR="00E029A7" w:rsidRDefault="00E029A7" w:rsidP="00AD39D3">
            <w:pPr>
              <w:jc w:val="center"/>
            </w:pPr>
            <w:r>
              <w:t>2</w:t>
            </w:r>
          </w:p>
        </w:tc>
        <w:tc>
          <w:tcPr>
            <w:tcW w:w="1541" w:type="dxa"/>
          </w:tcPr>
          <w:p w14:paraId="1FFDB5AB" w14:textId="77777777" w:rsidR="00E029A7" w:rsidRDefault="00E029A7" w:rsidP="00AD39D3">
            <w:pPr>
              <w:jc w:val="center"/>
            </w:pPr>
            <w:r>
              <w:t>-</w:t>
            </w:r>
          </w:p>
        </w:tc>
        <w:tc>
          <w:tcPr>
            <w:tcW w:w="1320" w:type="dxa"/>
          </w:tcPr>
          <w:p w14:paraId="632F23E1" w14:textId="77777777" w:rsidR="00E029A7" w:rsidRDefault="00E029A7" w:rsidP="00AD39D3">
            <w:pPr>
              <w:jc w:val="center"/>
            </w:pPr>
            <w:r>
              <w:t>6</w:t>
            </w:r>
          </w:p>
        </w:tc>
        <w:tc>
          <w:tcPr>
            <w:tcW w:w="1406" w:type="dxa"/>
          </w:tcPr>
          <w:p w14:paraId="228068E0" w14:textId="77777777" w:rsidR="00E029A7" w:rsidRDefault="00E029A7" w:rsidP="00AD39D3">
            <w:pPr>
              <w:jc w:val="center"/>
            </w:pPr>
            <w:r>
              <w:t>9</w:t>
            </w:r>
          </w:p>
        </w:tc>
        <w:tc>
          <w:tcPr>
            <w:tcW w:w="1325" w:type="dxa"/>
          </w:tcPr>
          <w:p w14:paraId="33440FB3" w14:textId="77777777" w:rsidR="00E029A7" w:rsidRDefault="00E029A7" w:rsidP="00AD39D3">
            <w:pPr>
              <w:jc w:val="center"/>
            </w:pPr>
            <w:r>
              <w:t>12</w:t>
            </w:r>
          </w:p>
        </w:tc>
        <w:tc>
          <w:tcPr>
            <w:tcW w:w="1239" w:type="dxa"/>
          </w:tcPr>
          <w:p w14:paraId="551B13F4" w14:textId="77777777" w:rsidR="00E029A7" w:rsidRDefault="00E029A7" w:rsidP="00AD39D3">
            <w:pPr>
              <w:jc w:val="center"/>
            </w:pPr>
            <w:r>
              <w:t>-</w:t>
            </w:r>
          </w:p>
        </w:tc>
        <w:tc>
          <w:tcPr>
            <w:tcW w:w="1393" w:type="dxa"/>
          </w:tcPr>
          <w:p w14:paraId="0AD94DE3" w14:textId="77777777" w:rsidR="00E029A7" w:rsidRDefault="00E029A7" w:rsidP="00AD39D3">
            <w:pPr>
              <w:jc w:val="center"/>
            </w:pPr>
            <w:r>
              <w:t>29</w:t>
            </w:r>
          </w:p>
        </w:tc>
      </w:tr>
      <w:tr w:rsidR="00E029A7" w14:paraId="0C84C6FF" w14:textId="77777777" w:rsidTr="00D171C2">
        <w:tc>
          <w:tcPr>
            <w:tcW w:w="902" w:type="dxa"/>
          </w:tcPr>
          <w:p w14:paraId="502E7AB2" w14:textId="77777777" w:rsidR="00E029A7" w:rsidRDefault="00E029A7" w:rsidP="00AD39D3">
            <w:r>
              <w:t>CO4</w:t>
            </w:r>
          </w:p>
        </w:tc>
        <w:tc>
          <w:tcPr>
            <w:tcW w:w="1359" w:type="dxa"/>
          </w:tcPr>
          <w:p w14:paraId="2225E146" w14:textId="77777777" w:rsidR="00E029A7" w:rsidRDefault="00E029A7" w:rsidP="00AD39D3">
            <w:pPr>
              <w:jc w:val="center"/>
            </w:pPr>
            <w:r>
              <w:t>1</w:t>
            </w:r>
          </w:p>
        </w:tc>
        <w:tc>
          <w:tcPr>
            <w:tcW w:w="1541" w:type="dxa"/>
          </w:tcPr>
          <w:p w14:paraId="223FEF68" w14:textId="77777777" w:rsidR="00E029A7" w:rsidRDefault="00E029A7" w:rsidP="00AD39D3">
            <w:pPr>
              <w:jc w:val="center"/>
            </w:pPr>
            <w:r>
              <w:t>4</w:t>
            </w:r>
          </w:p>
        </w:tc>
        <w:tc>
          <w:tcPr>
            <w:tcW w:w="1320" w:type="dxa"/>
          </w:tcPr>
          <w:p w14:paraId="09D02C5F" w14:textId="77777777" w:rsidR="00E029A7" w:rsidRDefault="00E029A7" w:rsidP="00AD39D3">
            <w:pPr>
              <w:jc w:val="center"/>
            </w:pPr>
            <w:r>
              <w:t>12</w:t>
            </w:r>
          </w:p>
        </w:tc>
        <w:tc>
          <w:tcPr>
            <w:tcW w:w="1406" w:type="dxa"/>
          </w:tcPr>
          <w:p w14:paraId="1242E5D9" w14:textId="77777777" w:rsidR="00E029A7" w:rsidRDefault="00E029A7" w:rsidP="00AD39D3">
            <w:pPr>
              <w:jc w:val="center"/>
            </w:pPr>
            <w:r>
              <w:t>-</w:t>
            </w:r>
          </w:p>
        </w:tc>
        <w:tc>
          <w:tcPr>
            <w:tcW w:w="1325" w:type="dxa"/>
          </w:tcPr>
          <w:p w14:paraId="2B786530" w14:textId="77777777" w:rsidR="00E029A7" w:rsidRDefault="00E029A7" w:rsidP="00AD39D3">
            <w:pPr>
              <w:jc w:val="center"/>
            </w:pPr>
            <w:r>
              <w:t>-</w:t>
            </w:r>
          </w:p>
        </w:tc>
        <w:tc>
          <w:tcPr>
            <w:tcW w:w="1239" w:type="dxa"/>
          </w:tcPr>
          <w:p w14:paraId="44CEB47C" w14:textId="77777777" w:rsidR="00E029A7" w:rsidRDefault="00E029A7" w:rsidP="00AD39D3">
            <w:pPr>
              <w:jc w:val="center"/>
            </w:pPr>
            <w:r>
              <w:t>6</w:t>
            </w:r>
          </w:p>
        </w:tc>
        <w:tc>
          <w:tcPr>
            <w:tcW w:w="1393" w:type="dxa"/>
          </w:tcPr>
          <w:p w14:paraId="48EECEEA" w14:textId="77777777" w:rsidR="00E029A7" w:rsidRDefault="00E029A7" w:rsidP="00AD39D3">
            <w:pPr>
              <w:jc w:val="center"/>
            </w:pPr>
            <w:r>
              <w:t>23</w:t>
            </w:r>
          </w:p>
        </w:tc>
      </w:tr>
      <w:tr w:rsidR="00E029A7" w14:paraId="5D8CAD22" w14:textId="77777777" w:rsidTr="00D171C2">
        <w:tc>
          <w:tcPr>
            <w:tcW w:w="902" w:type="dxa"/>
          </w:tcPr>
          <w:p w14:paraId="5CD2CBE6" w14:textId="77777777" w:rsidR="00E029A7" w:rsidRDefault="00E029A7" w:rsidP="00AD39D3">
            <w:r>
              <w:t>CO5</w:t>
            </w:r>
          </w:p>
        </w:tc>
        <w:tc>
          <w:tcPr>
            <w:tcW w:w="1359" w:type="dxa"/>
          </w:tcPr>
          <w:p w14:paraId="1DE5174A" w14:textId="77777777" w:rsidR="00E029A7" w:rsidRDefault="00E029A7" w:rsidP="00AD39D3">
            <w:pPr>
              <w:jc w:val="center"/>
            </w:pPr>
            <w:r>
              <w:t>1</w:t>
            </w:r>
          </w:p>
        </w:tc>
        <w:tc>
          <w:tcPr>
            <w:tcW w:w="1541" w:type="dxa"/>
          </w:tcPr>
          <w:p w14:paraId="78BB3876" w14:textId="77777777" w:rsidR="00E029A7" w:rsidRDefault="00E029A7" w:rsidP="00AD39D3">
            <w:pPr>
              <w:jc w:val="center"/>
            </w:pPr>
            <w:r>
              <w:t>6</w:t>
            </w:r>
          </w:p>
        </w:tc>
        <w:tc>
          <w:tcPr>
            <w:tcW w:w="1320" w:type="dxa"/>
          </w:tcPr>
          <w:p w14:paraId="41720B1E" w14:textId="77777777" w:rsidR="00E029A7" w:rsidRDefault="00E029A7" w:rsidP="00AD39D3">
            <w:pPr>
              <w:jc w:val="center"/>
            </w:pPr>
            <w:r>
              <w:t>6</w:t>
            </w:r>
          </w:p>
        </w:tc>
        <w:tc>
          <w:tcPr>
            <w:tcW w:w="1406" w:type="dxa"/>
          </w:tcPr>
          <w:p w14:paraId="4F21484D" w14:textId="77777777" w:rsidR="00E029A7" w:rsidRDefault="00E029A7" w:rsidP="00AD39D3">
            <w:pPr>
              <w:jc w:val="center"/>
            </w:pPr>
            <w:r>
              <w:t>3</w:t>
            </w:r>
          </w:p>
        </w:tc>
        <w:tc>
          <w:tcPr>
            <w:tcW w:w="1325" w:type="dxa"/>
          </w:tcPr>
          <w:p w14:paraId="4ADF99F9" w14:textId="77777777" w:rsidR="00E029A7" w:rsidRDefault="00E029A7" w:rsidP="00AD39D3">
            <w:pPr>
              <w:jc w:val="center"/>
            </w:pPr>
            <w:r>
              <w:t>-</w:t>
            </w:r>
          </w:p>
        </w:tc>
        <w:tc>
          <w:tcPr>
            <w:tcW w:w="1239" w:type="dxa"/>
          </w:tcPr>
          <w:p w14:paraId="7F22C3CA" w14:textId="77777777" w:rsidR="00E029A7" w:rsidRDefault="00E029A7" w:rsidP="00AD39D3">
            <w:pPr>
              <w:jc w:val="center"/>
            </w:pPr>
            <w:r>
              <w:t>-</w:t>
            </w:r>
          </w:p>
        </w:tc>
        <w:tc>
          <w:tcPr>
            <w:tcW w:w="1393" w:type="dxa"/>
          </w:tcPr>
          <w:p w14:paraId="73BE1085" w14:textId="77777777" w:rsidR="00E029A7" w:rsidRDefault="00E029A7" w:rsidP="00AD39D3">
            <w:pPr>
              <w:jc w:val="center"/>
            </w:pPr>
            <w:r>
              <w:t>16</w:t>
            </w:r>
          </w:p>
        </w:tc>
      </w:tr>
      <w:tr w:rsidR="00E029A7" w14:paraId="22E322F6" w14:textId="77777777" w:rsidTr="00D171C2">
        <w:tc>
          <w:tcPr>
            <w:tcW w:w="902" w:type="dxa"/>
          </w:tcPr>
          <w:p w14:paraId="78DAE410" w14:textId="77777777" w:rsidR="00E029A7" w:rsidRDefault="00E029A7" w:rsidP="00AD39D3">
            <w:r>
              <w:t>CO6</w:t>
            </w:r>
          </w:p>
        </w:tc>
        <w:tc>
          <w:tcPr>
            <w:tcW w:w="1359" w:type="dxa"/>
          </w:tcPr>
          <w:p w14:paraId="006C3D8A" w14:textId="77777777" w:rsidR="00E029A7" w:rsidRDefault="00E029A7" w:rsidP="00AD39D3">
            <w:pPr>
              <w:jc w:val="center"/>
            </w:pPr>
            <w:r>
              <w:t>1</w:t>
            </w:r>
          </w:p>
        </w:tc>
        <w:tc>
          <w:tcPr>
            <w:tcW w:w="1541" w:type="dxa"/>
          </w:tcPr>
          <w:p w14:paraId="53819732" w14:textId="77777777" w:rsidR="00E029A7" w:rsidRDefault="00E029A7" w:rsidP="00AD39D3">
            <w:pPr>
              <w:jc w:val="center"/>
            </w:pPr>
            <w:r>
              <w:t>3</w:t>
            </w:r>
          </w:p>
        </w:tc>
        <w:tc>
          <w:tcPr>
            <w:tcW w:w="1320" w:type="dxa"/>
          </w:tcPr>
          <w:p w14:paraId="2D923E9F" w14:textId="77777777" w:rsidR="00E029A7" w:rsidRDefault="00E029A7" w:rsidP="00AD39D3">
            <w:pPr>
              <w:jc w:val="center"/>
            </w:pPr>
            <w:r>
              <w:t>-</w:t>
            </w:r>
          </w:p>
        </w:tc>
        <w:tc>
          <w:tcPr>
            <w:tcW w:w="1406" w:type="dxa"/>
          </w:tcPr>
          <w:p w14:paraId="5E791674" w14:textId="77777777" w:rsidR="00E029A7" w:rsidRDefault="00E029A7" w:rsidP="00AD39D3">
            <w:pPr>
              <w:jc w:val="center"/>
            </w:pPr>
            <w:r>
              <w:t>12</w:t>
            </w:r>
          </w:p>
        </w:tc>
        <w:tc>
          <w:tcPr>
            <w:tcW w:w="1325" w:type="dxa"/>
          </w:tcPr>
          <w:p w14:paraId="665F3EEC" w14:textId="77777777" w:rsidR="00E029A7" w:rsidRDefault="00E029A7" w:rsidP="00AD39D3">
            <w:pPr>
              <w:jc w:val="center"/>
            </w:pPr>
            <w:r>
              <w:t>-</w:t>
            </w:r>
          </w:p>
        </w:tc>
        <w:tc>
          <w:tcPr>
            <w:tcW w:w="1239" w:type="dxa"/>
          </w:tcPr>
          <w:p w14:paraId="6EFDDB51" w14:textId="77777777" w:rsidR="00E029A7" w:rsidRDefault="00E029A7" w:rsidP="00AD39D3">
            <w:pPr>
              <w:jc w:val="center"/>
            </w:pPr>
            <w:r>
              <w:t>-</w:t>
            </w:r>
          </w:p>
        </w:tc>
        <w:tc>
          <w:tcPr>
            <w:tcW w:w="1393" w:type="dxa"/>
          </w:tcPr>
          <w:p w14:paraId="1BD3AEBC" w14:textId="77777777" w:rsidR="00E029A7" w:rsidRDefault="00E029A7" w:rsidP="00AD39D3">
            <w:pPr>
              <w:jc w:val="center"/>
            </w:pPr>
            <w:r>
              <w:t>16</w:t>
            </w:r>
          </w:p>
        </w:tc>
      </w:tr>
      <w:tr w:rsidR="00E029A7" w14:paraId="6C487C3A" w14:textId="77777777" w:rsidTr="00D171C2">
        <w:tc>
          <w:tcPr>
            <w:tcW w:w="9092" w:type="dxa"/>
            <w:gridSpan w:val="7"/>
          </w:tcPr>
          <w:p w14:paraId="7EC107D6" w14:textId="77777777" w:rsidR="00E029A7" w:rsidRDefault="00E029A7" w:rsidP="00AD39D3"/>
        </w:tc>
        <w:tc>
          <w:tcPr>
            <w:tcW w:w="1393" w:type="dxa"/>
          </w:tcPr>
          <w:p w14:paraId="4E56A017" w14:textId="77777777" w:rsidR="00E029A7" w:rsidRPr="00723EF4" w:rsidRDefault="00E029A7" w:rsidP="00AD39D3">
            <w:pPr>
              <w:jc w:val="center"/>
              <w:rPr>
                <w:b/>
              </w:rPr>
            </w:pPr>
            <w:r>
              <w:rPr>
                <w:b/>
              </w:rPr>
              <w:t>124</w:t>
            </w:r>
          </w:p>
        </w:tc>
      </w:tr>
    </w:tbl>
    <w:p w14:paraId="33D2B029" w14:textId="77777777" w:rsidR="00E029A7" w:rsidRDefault="00E029A7" w:rsidP="002E336A"/>
    <w:p w14:paraId="004DC2A5" w14:textId="77777777" w:rsidR="00E029A7" w:rsidRDefault="00E029A7">
      <w:pPr>
        <w:spacing w:after="200" w:line="276" w:lineRule="auto"/>
        <w:rPr>
          <w:b/>
        </w:rPr>
      </w:pPr>
      <w:r>
        <w:rPr>
          <w:b/>
        </w:rPr>
        <w:br w:type="page"/>
      </w:r>
    </w:p>
    <w:p w14:paraId="3772229E" w14:textId="56290FBE" w:rsidR="00E029A7" w:rsidRDefault="00E029A7" w:rsidP="00E40AC8">
      <w:pPr>
        <w:jc w:val="center"/>
        <w:rPr>
          <w:b/>
        </w:rPr>
      </w:pPr>
      <w:r w:rsidRPr="0037089B">
        <w:rPr>
          <w:noProof/>
        </w:rPr>
        <w:lastRenderedPageBreak/>
        <w:drawing>
          <wp:inline distT="0" distB="0" distL="0" distR="0" wp14:anchorId="186EFCD4" wp14:editId="74E600F8">
            <wp:extent cx="4740087" cy="1178853"/>
            <wp:effectExtent l="0" t="0" r="381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0A6D660"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E029A7" w:rsidRPr="00FA796F" w14:paraId="07CD610C" w14:textId="77777777" w:rsidTr="0098400E">
        <w:trPr>
          <w:trHeight w:val="397"/>
          <w:jc w:val="center"/>
        </w:trPr>
        <w:tc>
          <w:tcPr>
            <w:tcW w:w="1555" w:type="dxa"/>
            <w:vAlign w:val="center"/>
          </w:tcPr>
          <w:p w14:paraId="0B7AE596"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520" w:type="dxa"/>
            <w:vAlign w:val="center"/>
          </w:tcPr>
          <w:p w14:paraId="04C674A0" w14:textId="77777777" w:rsidR="00E029A7" w:rsidRPr="00FA796F" w:rsidRDefault="00E029A7" w:rsidP="00A81194">
            <w:pPr>
              <w:pStyle w:val="Title"/>
              <w:contextualSpacing/>
              <w:jc w:val="left"/>
              <w:rPr>
                <w:b/>
                <w:szCs w:val="24"/>
              </w:rPr>
            </w:pPr>
            <w:r>
              <w:rPr>
                <w:b/>
                <w:szCs w:val="24"/>
              </w:rPr>
              <w:t>20FP2002</w:t>
            </w:r>
          </w:p>
        </w:tc>
        <w:tc>
          <w:tcPr>
            <w:tcW w:w="1559" w:type="dxa"/>
            <w:vAlign w:val="center"/>
          </w:tcPr>
          <w:p w14:paraId="4C74DC64"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A37BFFF"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4A4B93DB" w14:textId="77777777" w:rsidTr="0098400E">
        <w:trPr>
          <w:trHeight w:val="397"/>
          <w:jc w:val="center"/>
        </w:trPr>
        <w:tc>
          <w:tcPr>
            <w:tcW w:w="1555" w:type="dxa"/>
            <w:vAlign w:val="center"/>
          </w:tcPr>
          <w:p w14:paraId="6D10C0CE"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520" w:type="dxa"/>
            <w:vAlign w:val="center"/>
          </w:tcPr>
          <w:p w14:paraId="36C18890" w14:textId="77777777" w:rsidR="00E029A7" w:rsidRPr="00FA796F" w:rsidRDefault="00E029A7" w:rsidP="00A81194">
            <w:pPr>
              <w:pStyle w:val="Title"/>
              <w:contextualSpacing/>
              <w:jc w:val="left"/>
              <w:rPr>
                <w:b/>
                <w:szCs w:val="24"/>
              </w:rPr>
            </w:pPr>
            <w:r>
              <w:rPr>
                <w:b/>
                <w:szCs w:val="24"/>
              </w:rPr>
              <w:t>FOOD CHEMISTRY</w:t>
            </w:r>
          </w:p>
        </w:tc>
        <w:tc>
          <w:tcPr>
            <w:tcW w:w="1559" w:type="dxa"/>
            <w:vAlign w:val="center"/>
          </w:tcPr>
          <w:p w14:paraId="39A0BB2E"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66399665" w14:textId="77777777" w:rsidR="00E029A7" w:rsidRPr="00FA796F" w:rsidRDefault="00E029A7" w:rsidP="00A81194">
            <w:pPr>
              <w:pStyle w:val="Title"/>
              <w:contextualSpacing/>
              <w:jc w:val="left"/>
              <w:rPr>
                <w:b/>
                <w:szCs w:val="24"/>
              </w:rPr>
            </w:pPr>
            <w:r w:rsidRPr="00FA796F">
              <w:rPr>
                <w:b/>
                <w:szCs w:val="24"/>
              </w:rPr>
              <w:t>100</w:t>
            </w:r>
          </w:p>
        </w:tc>
      </w:tr>
    </w:tbl>
    <w:p w14:paraId="5074195E"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51E9EC76" w14:textId="77777777" w:rsidTr="00A81194">
        <w:trPr>
          <w:trHeight w:val="551"/>
        </w:trPr>
        <w:tc>
          <w:tcPr>
            <w:tcW w:w="272" w:type="pct"/>
            <w:vAlign w:val="center"/>
          </w:tcPr>
          <w:p w14:paraId="10FDF8B4"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7A3AC4CA" w14:textId="77777777" w:rsidR="00E029A7" w:rsidRPr="00FA796F" w:rsidRDefault="00E029A7" w:rsidP="00A81194">
            <w:pPr>
              <w:contextualSpacing/>
              <w:jc w:val="center"/>
              <w:rPr>
                <w:b/>
              </w:rPr>
            </w:pPr>
            <w:r w:rsidRPr="00FA796F">
              <w:rPr>
                <w:b/>
              </w:rPr>
              <w:t>Questions</w:t>
            </w:r>
          </w:p>
        </w:tc>
        <w:tc>
          <w:tcPr>
            <w:tcW w:w="388" w:type="pct"/>
            <w:vAlign w:val="center"/>
          </w:tcPr>
          <w:p w14:paraId="3B9C6A73" w14:textId="77777777" w:rsidR="00E029A7" w:rsidRPr="00FA796F" w:rsidRDefault="00E029A7" w:rsidP="00A81194">
            <w:pPr>
              <w:contextualSpacing/>
              <w:jc w:val="center"/>
              <w:rPr>
                <w:b/>
              </w:rPr>
            </w:pPr>
            <w:r w:rsidRPr="00FA796F">
              <w:rPr>
                <w:b/>
              </w:rPr>
              <w:t>CO</w:t>
            </w:r>
          </w:p>
        </w:tc>
        <w:tc>
          <w:tcPr>
            <w:tcW w:w="355" w:type="pct"/>
            <w:vAlign w:val="center"/>
          </w:tcPr>
          <w:p w14:paraId="7AAC9B5C" w14:textId="77777777" w:rsidR="00E029A7" w:rsidRPr="00FA796F" w:rsidRDefault="00E029A7" w:rsidP="00A81194">
            <w:pPr>
              <w:contextualSpacing/>
              <w:jc w:val="center"/>
              <w:rPr>
                <w:b/>
              </w:rPr>
            </w:pPr>
            <w:r w:rsidRPr="00FA796F">
              <w:rPr>
                <w:b/>
              </w:rPr>
              <w:t>BL</w:t>
            </w:r>
          </w:p>
        </w:tc>
        <w:tc>
          <w:tcPr>
            <w:tcW w:w="473" w:type="pct"/>
            <w:vAlign w:val="center"/>
          </w:tcPr>
          <w:p w14:paraId="4AD1139B" w14:textId="77777777" w:rsidR="00E029A7" w:rsidRPr="00FA796F" w:rsidRDefault="00E029A7" w:rsidP="00A81194">
            <w:pPr>
              <w:contextualSpacing/>
              <w:jc w:val="center"/>
              <w:rPr>
                <w:b/>
              </w:rPr>
            </w:pPr>
            <w:r w:rsidRPr="00FA796F">
              <w:rPr>
                <w:b/>
              </w:rPr>
              <w:t>Marks</w:t>
            </w:r>
          </w:p>
        </w:tc>
      </w:tr>
      <w:tr w:rsidR="00E029A7" w:rsidRPr="00FA796F" w14:paraId="7DD96B99" w14:textId="77777777" w:rsidTr="00A81194">
        <w:trPr>
          <w:trHeight w:val="487"/>
        </w:trPr>
        <w:tc>
          <w:tcPr>
            <w:tcW w:w="5000" w:type="pct"/>
            <w:gridSpan w:val="6"/>
            <w:vAlign w:val="center"/>
          </w:tcPr>
          <w:p w14:paraId="16214BD4" w14:textId="77777777" w:rsidR="00E029A7" w:rsidRDefault="00E029A7" w:rsidP="00A81194">
            <w:pPr>
              <w:contextualSpacing/>
              <w:jc w:val="center"/>
              <w:rPr>
                <w:b/>
                <w:u w:val="single"/>
              </w:rPr>
            </w:pPr>
            <w:r w:rsidRPr="00FA796F">
              <w:rPr>
                <w:b/>
                <w:u w:val="single"/>
              </w:rPr>
              <w:t>PART – A (10 X 1 = 10 MARKS)</w:t>
            </w:r>
          </w:p>
          <w:p w14:paraId="1666B925" w14:textId="77777777" w:rsidR="00E029A7" w:rsidRPr="00FA796F" w:rsidRDefault="00E029A7" w:rsidP="00A81194">
            <w:pPr>
              <w:contextualSpacing/>
              <w:jc w:val="center"/>
              <w:rPr>
                <w:b/>
              </w:rPr>
            </w:pPr>
            <w:r w:rsidRPr="00FA796F">
              <w:rPr>
                <w:b/>
              </w:rPr>
              <w:t>(Answer all the questions)</w:t>
            </w:r>
          </w:p>
        </w:tc>
      </w:tr>
      <w:tr w:rsidR="00E029A7" w:rsidRPr="00FA796F" w14:paraId="2683A434" w14:textId="77777777" w:rsidTr="00AD5B3C">
        <w:trPr>
          <w:trHeight w:val="396"/>
        </w:trPr>
        <w:tc>
          <w:tcPr>
            <w:tcW w:w="272" w:type="pct"/>
            <w:vAlign w:val="center"/>
          </w:tcPr>
          <w:p w14:paraId="1901BE67" w14:textId="77777777" w:rsidR="00E029A7" w:rsidRPr="00FA796F" w:rsidRDefault="00E029A7" w:rsidP="00945837">
            <w:pPr>
              <w:contextualSpacing/>
              <w:jc w:val="center"/>
            </w:pPr>
            <w:r w:rsidRPr="00FA796F">
              <w:t>1.</w:t>
            </w:r>
          </w:p>
        </w:tc>
        <w:tc>
          <w:tcPr>
            <w:tcW w:w="3512" w:type="pct"/>
            <w:gridSpan w:val="2"/>
            <w:vAlign w:val="center"/>
          </w:tcPr>
          <w:p w14:paraId="72F22598" w14:textId="77777777" w:rsidR="00E029A7" w:rsidRPr="00FA796F" w:rsidRDefault="00E029A7" w:rsidP="00AD5B3C">
            <w:pPr>
              <w:autoSpaceDE w:val="0"/>
              <w:autoSpaceDN w:val="0"/>
              <w:adjustRightInd w:val="0"/>
              <w:contextualSpacing/>
            </w:pPr>
            <w:r>
              <w:rPr>
                <w:color w:val="000000" w:themeColor="text1"/>
              </w:rPr>
              <w:t>What is the H-O-H angle in water?</w:t>
            </w:r>
          </w:p>
        </w:tc>
        <w:tc>
          <w:tcPr>
            <w:tcW w:w="388" w:type="pct"/>
            <w:vAlign w:val="center"/>
          </w:tcPr>
          <w:p w14:paraId="4E99308E" w14:textId="77777777" w:rsidR="00E029A7" w:rsidRPr="00FA796F" w:rsidRDefault="00E029A7" w:rsidP="00945837">
            <w:pPr>
              <w:contextualSpacing/>
              <w:jc w:val="center"/>
            </w:pPr>
            <w:r w:rsidRPr="00FA796F">
              <w:t>CO</w:t>
            </w:r>
            <w:r>
              <w:t>1</w:t>
            </w:r>
          </w:p>
        </w:tc>
        <w:tc>
          <w:tcPr>
            <w:tcW w:w="355" w:type="pct"/>
            <w:vAlign w:val="center"/>
          </w:tcPr>
          <w:p w14:paraId="65E886A2" w14:textId="77777777" w:rsidR="00E029A7" w:rsidRPr="00FA796F" w:rsidRDefault="00E029A7" w:rsidP="00945837">
            <w:pPr>
              <w:contextualSpacing/>
              <w:jc w:val="center"/>
            </w:pPr>
            <w:r>
              <w:t>R</w:t>
            </w:r>
          </w:p>
        </w:tc>
        <w:tc>
          <w:tcPr>
            <w:tcW w:w="473" w:type="pct"/>
            <w:vAlign w:val="center"/>
          </w:tcPr>
          <w:p w14:paraId="2481E6E5" w14:textId="77777777" w:rsidR="00E029A7" w:rsidRPr="00FA796F" w:rsidRDefault="00E029A7" w:rsidP="00945837">
            <w:pPr>
              <w:contextualSpacing/>
              <w:jc w:val="center"/>
            </w:pPr>
            <w:r w:rsidRPr="00FA796F">
              <w:t>1</w:t>
            </w:r>
          </w:p>
        </w:tc>
      </w:tr>
      <w:tr w:rsidR="00E029A7" w:rsidRPr="00FA796F" w14:paraId="4DA5EF16" w14:textId="77777777" w:rsidTr="00AD5B3C">
        <w:trPr>
          <w:trHeight w:val="396"/>
        </w:trPr>
        <w:tc>
          <w:tcPr>
            <w:tcW w:w="272" w:type="pct"/>
            <w:vAlign w:val="center"/>
          </w:tcPr>
          <w:p w14:paraId="233F1D88" w14:textId="77777777" w:rsidR="00E029A7" w:rsidRPr="00FA796F" w:rsidRDefault="00E029A7" w:rsidP="00945837">
            <w:pPr>
              <w:contextualSpacing/>
              <w:jc w:val="center"/>
            </w:pPr>
            <w:r w:rsidRPr="00FA796F">
              <w:t>2.</w:t>
            </w:r>
          </w:p>
        </w:tc>
        <w:tc>
          <w:tcPr>
            <w:tcW w:w="3512" w:type="pct"/>
            <w:gridSpan w:val="2"/>
            <w:vAlign w:val="center"/>
          </w:tcPr>
          <w:p w14:paraId="475CBE8D" w14:textId="77777777" w:rsidR="00E029A7" w:rsidRPr="00FA796F" w:rsidRDefault="00E029A7" w:rsidP="00AD5B3C">
            <w:pPr>
              <w:contextualSpacing/>
            </w:pPr>
            <w:r>
              <w:t>Example of a water-in-oil emulsion.</w:t>
            </w:r>
          </w:p>
        </w:tc>
        <w:tc>
          <w:tcPr>
            <w:tcW w:w="388" w:type="pct"/>
            <w:vAlign w:val="center"/>
          </w:tcPr>
          <w:p w14:paraId="4C070063" w14:textId="77777777" w:rsidR="00E029A7" w:rsidRPr="00FA796F" w:rsidRDefault="00E029A7" w:rsidP="00945837">
            <w:pPr>
              <w:contextualSpacing/>
              <w:jc w:val="center"/>
            </w:pPr>
            <w:r w:rsidRPr="00FA796F">
              <w:t>CO</w:t>
            </w:r>
            <w:r>
              <w:t>1</w:t>
            </w:r>
          </w:p>
        </w:tc>
        <w:tc>
          <w:tcPr>
            <w:tcW w:w="355" w:type="pct"/>
            <w:vAlign w:val="center"/>
          </w:tcPr>
          <w:p w14:paraId="43A6B5A6" w14:textId="77777777" w:rsidR="00E029A7" w:rsidRPr="00FA796F" w:rsidRDefault="00E029A7" w:rsidP="00945837">
            <w:pPr>
              <w:contextualSpacing/>
              <w:jc w:val="center"/>
            </w:pPr>
            <w:r>
              <w:t>R</w:t>
            </w:r>
          </w:p>
        </w:tc>
        <w:tc>
          <w:tcPr>
            <w:tcW w:w="473" w:type="pct"/>
            <w:vAlign w:val="center"/>
          </w:tcPr>
          <w:p w14:paraId="6D93796B" w14:textId="77777777" w:rsidR="00E029A7" w:rsidRPr="00FA796F" w:rsidRDefault="00E029A7" w:rsidP="00945837">
            <w:pPr>
              <w:contextualSpacing/>
              <w:jc w:val="center"/>
            </w:pPr>
            <w:r w:rsidRPr="00FA796F">
              <w:t>1</w:t>
            </w:r>
          </w:p>
        </w:tc>
      </w:tr>
      <w:tr w:rsidR="00E029A7" w:rsidRPr="00FA796F" w14:paraId="6A200C85" w14:textId="77777777" w:rsidTr="00AD5B3C">
        <w:trPr>
          <w:trHeight w:val="396"/>
        </w:trPr>
        <w:tc>
          <w:tcPr>
            <w:tcW w:w="272" w:type="pct"/>
            <w:vAlign w:val="center"/>
          </w:tcPr>
          <w:p w14:paraId="71D20A83" w14:textId="77777777" w:rsidR="00E029A7" w:rsidRPr="00FA796F" w:rsidRDefault="00E029A7" w:rsidP="005D7A75">
            <w:pPr>
              <w:contextualSpacing/>
              <w:jc w:val="center"/>
            </w:pPr>
            <w:r w:rsidRPr="00FA796F">
              <w:t>3.</w:t>
            </w:r>
          </w:p>
        </w:tc>
        <w:tc>
          <w:tcPr>
            <w:tcW w:w="3512" w:type="pct"/>
            <w:gridSpan w:val="2"/>
            <w:vAlign w:val="center"/>
          </w:tcPr>
          <w:p w14:paraId="21EA3688" w14:textId="77777777" w:rsidR="00E029A7" w:rsidRPr="00FA796F" w:rsidRDefault="00E029A7" w:rsidP="00AD5B3C">
            <w:pPr>
              <w:contextualSpacing/>
            </w:pPr>
            <w:r>
              <w:t>Milk sugar is also called as ________.</w:t>
            </w:r>
          </w:p>
        </w:tc>
        <w:tc>
          <w:tcPr>
            <w:tcW w:w="388" w:type="pct"/>
          </w:tcPr>
          <w:p w14:paraId="313ACB76" w14:textId="77777777" w:rsidR="00E029A7" w:rsidRPr="00FA796F" w:rsidRDefault="00E029A7" w:rsidP="005D7A75">
            <w:pPr>
              <w:contextualSpacing/>
              <w:jc w:val="center"/>
            </w:pPr>
            <w:r>
              <w:t xml:space="preserve">CO1 </w:t>
            </w:r>
          </w:p>
        </w:tc>
        <w:tc>
          <w:tcPr>
            <w:tcW w:w="355" w:type="pct"/>
            <w:vAlign w:val="center"/>
          </w:tcPr>
          <w:p w14:paraId="379C2F5B" w14:textId="77777777" w:rsidR="00E029A7" w:rsidRPr="00FA796F" w:rsidRDefault="00E029A7" w:rsidP="005D7A75">
            <w:pPr>
              <w:contextualSpacing/>
              <w:jc w:val="center"/>
            </w:pPr>
            <w:r>
              <w:t>R</w:t>
            </w:r>
          </w:p>
        </w:tc>
        <w:tc>
          <w:tcPr>
            <w:tcW w:w="473" w:type="pct"/>
            <w:vAlign w:val="center"/>
          </w:tcPr>
          <w:p w14:paraId="7DD18674" w14:textId="77777777" w:rsidR="00E029A7" w:rsidRPr="00FA796F" w:rsidRDefault="00E029A7" w:rsidP="005D7A75">
            <w:pPr>
              <w:contextualSpacing/>
              <w:jc w:val="center"/>
            </w:pPr>
            <w:r w:rsidRPr="00FA796F">
              <w:t>1</w:t>
            </w:r>
          </w:p>
        </w:tc>
      </w:tr>
      <w:tr w:rsidR="00E029A7" w:rsidRPr="00FA796F" w14:paraId="2ED1D8F7" w14:textId="77777777" w:rsidTr="00AD5B3C">
        <w:trPr>
          <w:trHeight w:val="396"/>
        </w:trPr>
        <w:tc>
          <w:tcPr>
            <w:tcW w:w="272" w:type="pct"/>
            <w:vAlign w:val="center"/>
          </w:tcPr>
          <w:p w14:paraId="6A8D383C" w14:textId="77777777" w:rsidR="00E029A7" w:rsidRPr="00FA796F" w:rsidRDefault="00E029A7" w:rsidP="005D7A75">
            <w:pPr>
              <w:contextualSpacing/>
              <w:jc w:val="center"/>
            </w:pPr>
            <w:r w:rsidRPr="00FA796F">
              <w:t>4.</w:t>
            </w:r>
          </w:p>
        </w:tc>
        <w:tc>
          <w:tcPr>
            <w:tcW w:w="3512" w:type="pct"/>
            <w:gridSpan w:val="2"/>
            <w:vAlign w:val="center"/>
          </w:tcPr>
          <w:p w14:paraId="46B3418B" w14:textId="77777777" w:rsidR="00E029A7" w:rsidRPr="00FA796F" w:rsidRDefault="00E029A7" w:rsidP="00AD5B3C">
            <w:pPr>
              <w:contextualSpacing/>
            </w:pPr>
            <w:r>
              <w:t xml:space="preserve">Expand – </w:t>
            </w:r>
            <w:r>
              <w:rPr>
                <w:b/>
              </w:rPr>
              <w:t>DE.</w:t>
            </w:r>
          </w:p>
        </w:tc>
        <w:tc>
          <w:tcPr>
            <w:tcW w:w="388" w:type="pct"/>
          </w:tcPr>
          <w:p w14:paraId="65E652FA" w14:textId="77777777" w:rsidR="00E029A7" w:rsidRPr="00FA796F" w:rsidRDefault="00E029A7" w:rsidP="005D7A75">
            <w:pPr>
              <w:contextualSpacing/>
              <w:jc w:val="center"/>
            </w:pPr>
            <w:r>
              <w:t xml:space="preserve">CO2 </w:t>
            </w:r>
          </w:p>
        </w:tc>
        <w:tc>
          <w:tcPr>
            <w:tcW w:w="355" w:type="pct"/>
            <w:vAlign w:val="center"/>
          </w:tcPr>
          <w:p w14:paraId="500A26B9" w14:textId="77777777" w:rsidR="00E029A7" w:rsidRPr="00FA796F" w:rsidRDefault="00E029A7" w:rsidP="005D7A75">
            <w:pPr>
              <w:contextualSpacing/>
              <w:jc w:val="center"/>
            </w:pPr>
            <w:r>
              <w:t>R</w:t>
            </w:r>
          </w:p>
        </w:tc>
        <w:tc>
          <w:tcPr>
            <w:tcW w:w="473" w:type="pct"/>
            <w:vAlign w:val="center"/>
          </w:tcPr>
          <w:p w14:paraId="307C623F" w14:textId="77777777" w:rsidR="00E029A7" w:rsidRPr="00FA796F" w:rsidRDefault="00E029A7" w:rsidP="005D7A75">
            <w:pPr>
              <w:contextualSpacing/>
              <w:jc w:val="center"/>
            </w:pPr>
            <w:r w:rsidRPr="00FA796F">
              <w:t>1</w:t>
            </w:r>
          </w:p>
        </w:tc>
      </w:tr>
      <w:tr w:rsidR="00E029A7" w:rsidRPr="00FA796F" w14:paraId="591765E6" w14:textId="77777777" w:rsidTr="00AD5B3C">
        <w:trPr>
          <w:trHeight w:val="396"/>
        </w:trPr>
        <w:tc>
          <w:tcPr>
            <w:tcW w:w="272" w:type="pct"/>
            <w:vAlign w:val="center"/>
          </w:tcPr>
          <w:p w14:paraId="437D398C" w14:textId="77777777" w:rsidR="00E029A7" w:rsidRPr="00FA796F" w:rsidRDefault="00E029A7" w:rsidP="005D7A75">
            <w:pPr>
              <w:contextualSpacing/>
              <w:jc w:val="center"/>
            </w:pPr>
            <w:r w:rsidRPr="00FA796F">
              <w:t>5.</w:t>
            </w:r>
          </w:p>
        </w:tc>
        <w:tc>
          <w:tcPr>
            <w:tcW w:w="3512" w:type="pct"/>
            <w:gridSpan w:val="2"/>
            <w:vAlign w:val="center"/>
          </w:tcPr>
          <w:p w14:paraId="36158414" w14:textId="77777777" w:rsidR="00E029A7" w:rsidRPr="00FA796F" w:rsidRDefault="00E029A7" w:rsidP="00AD5B3C">
            <w:pPr>
              <w:pStyle w:val="Default"/>
              <w:contextualSpacing/>
            </w:pPr>
            <w:r>
              <w:t>Ground nut  oil is rich in the following fatty acid. Can you name it.</w:t>
            </w:r>
          </w:p>
        </w:tc>
        <w:tc>
          <w:tcPr>
            <w:tcW w:w="388" w:type="pct"/>
          </w:tcPr>
          <w:p w14:paraId="7278D365" w14:textId="77777777" w:rsidR="00E029A7" w:rsidRPr="00FA796F" w:rsidRDefault="00E029A7" w:rsidP="005D7A75">
            <w:pPr>
              <w:contextualSpacing/>
              <w:jc w:val="center"/>
            </w:pPr>
            <w:r>
              <w:t xml:space="preserve">CO3 </w:t>
            </w:r>
            <w:r w:rsidRPr="009F4EF2">
              <w:t xml:space="preserve"> </w:t>
            </w:r>
          </w:p>
        </w:tc>
        <w:tc>
          <w:tcPr>
            <w:tcW w:w="355" w:type="pct"/>
            <w:vAlign w:val="center"/>
          </w:tcPr>
          <w:p w14:paraId="2052CB9F" w14:textId="77777777" w:rsidR="00E029A7" w:rsidRPr="00FA796F" w:rsidRDefault="00E029A7" w:rsidP="005D7A75">
            <w:pPr>
              <w:contextualSpacing/>
              <w:jc w:val="center"/>
            </w:pPr>
            <w:r>
              <w:t>R</w:t>
            </w:r>
          </w:p>
        </w:tc>
        <w:tc>
          <w:tcPr>
            <w:tcW w:w="473" w:type="pct"/>
            <w:vAlign w:val="center"/>
          </w:tcPr>
          <w:p w14:paraId="235A450A" w14:textId="77777777" w:rsidR="00E029A7" w:rsidRPr="00FA796F" w:rsidRDefault="00E029A7" w:rsidP="005D7A75">
            <w:pPr>
              <w:contextualSpacing/>
              <w:jc w:val="center"/>
            </w:pPr>
            <w:r w:rsidRPr="00FA796F">
              <w:t>1</w:t>
            </w:r>
          </w:p>
        </w:tc>
      </w:tr>
      <w:tr w:rsidR="00E029A7" w:rsidRPr="00FA796F" w14:paraId="4E89F4A4" w14:textId="77777777" w:rsidTr="00AD5B3C">
        <w:trPr>
          <w:trHeight w:val="396"/>
        </w:trPr>
        <w:tc>
          <w:tcPr>
            <w:tcW w:w="272" w:type="pct"/>
            <w:vAlign w:val="center"/>
          </w:tcPr>
          <w:p w14:paraId="71AD1D84" w14:textId="77777777" w:rsidR="00E029A7" w:rsidRPr="00FA796F" w:rsidRDefault="00E029A7" w:rsidP="005D7A75">
            <w:pPr>
              <w:contextualSpacing/>
              <w:jc w:val="center"/>
            </w:pPr>
            <w:r w:rsidRPr="00FA796F">
              <w:t>6.</w:t>
            </w:r>
          </w:p>
        </w:tc>
        <w:tc>
          <w:tcPr>
            <w:tcW w:w="3512" w:type="pct"/>
            <w:gridSpan w:val="2"/>
            <w:vAlign w:val="center"/>
          </w:tcPr>
          <w:p w14:paraId="19523F8D" w14:textId="77777777" w:rsidR="00E029A7" w:rsidRPr="00FA796F" w:rsidRDefault="00E029A7" w:rsidP="00AD5B3C">
            <w:pPr>
              <w:contextualSpacing/>
            </w:pPr>
            <w:r>
              <w:t xml:space="preserve">Expand – </w:t>
            </w:r>
            <w:r w:rsidRPr="002B3FD5">
              <w:rPr>
                <w:b/>
              </w:rPr>
              <w:t>BH</w:t>
            </w:r>
            <w:r>
              <w:rPr>
                <w:b/>
              </w:rPr>
              <w:t>A.</w:t>
            </w:r>
          </w:p>
        </w:tc>
        <w:tc>
          <w:tcPr>
            <w:tcW w:w="388" w:type="pct"/>
          </w:tcPr>
          <w:p w14:paraId="035CBB99" w14:textId="77777777" w:rsidR="00E029A7" w:rsidRPr="00FA796F" w:rsidRDefault="00E029A7" w:rsidP="005D7A75">
            <w:pPr>
              <w:contextualSpacing/>
              <w:jc w:val="center"/>
            </w:pPr>
            <w:r w:rsidRPr="009F4EF2">
              <w:t>CO</w:t>
            </w:r>
            <w:r>
              <w:t xml:space="preserve">4 </w:t>
            </w:r>
            <w:r w:rsidRPr="009F4EF2">
              <w:t xml:space="preserve">  </w:t>
            </w:r>
          </w:p>
        </w:tc>
        <w:tc>
          <w:tcPr>
            <w:tcW w:w="355" w:type="pct"/>
            <w:vAlign w:val="center"/>
          </w:tcPr>
          <w:p w14:paraId="179598FA" w14:textId="77777777" w:rsidR="00E029A7" w:rsidRPr="00FA796F" w:rsidRDefault="00E029A7" w:rsidP="005D7A75">
            <w:pPr>
              <w:contextualSpacing/>
              <w:jc w:val="center"/>
            </w:pPr>
            <w:r>
              <w:t>R</w:t>
            </w:r>
          </w:p>
        </w:tc>
        <w:tc>
          <w:tcPr>
            <w:tcW w:w="473" w:type="pct"/>
            <w:vAlign w:val="center"/>
          </w:tcPr>
          <w:p w14:paraId="611A71BB" w14:textId="77777777" w:rsidR="00E029A7" w:rsidRPr="00FA796F" w:rsidRDefault="00E029A7" w:rsidP="005D7A75">
            <w:pPr>
              <w:contextualSpacing/>
              <w:jc w:val="center"/>
            </w:pPr>
            <w:r w:rsidRPr="00FA796F">
              <w:t>1</w:t>
            </w:r>
          </w:p>
        </w:tc>
      </w:tr>
      <w:tr w:rsidR="00E029A7" w:rsidRPr="00FA796F" w14:paraId="2E0CD7CD" w14:textId="77777777" w:rsidTr="00AD5B3C">
        <w:trPr>
          <w:trHeight w:val="396"/>
        </w:trPr>
        <w:tc>
          <w:tcPr>
            <w:tcW w:w="272" w:type="pct"/>
            <w:vAlign w:val="center"/>
          </w:tcPr>
          <w:p w14:paraId="1D7B0C06" w14:textId="77777777" w:rsidR="00E029A7" w:rsidRPr="00FA796F" w:rsidRDefault="00E029A7" w:rsidP="005D7A75">
            <w:pPr>
              <w:contextualSpacing/>
              <w:jc w:val="center"/>
            </w:pPr>
            <w:r w:rsidRPr="00FA796F">
              <w:t>7.</w:t>
            </w:r>
          </w:p>
        </w:tc>
        <w:tc>
          <w:tcPr>
            <w:tcW w:w="3512" w:type="pct"/>
            <w:gridSpan w:val="2"/>
            <w:vAlign w:val="center"/>
          </w:tcPr>
          <w:p w14:paraId="148910DB" w14:textId="77777777" w:rsidR="00E029A7" w:rsidRPr="00FA796F" w:rsidRDefault="00E029A7" w:rsidP="00AD5B3C">
            <w:pPr>
              <w:pStyle w:val="ListParagraph"/>
              <w:ind w:left="0"/>
              <w:rPr>
                <w:noProof/>
                <w:lang w:eastAsia="zh-TW"/>
              </w:rPr>
            </w:pPr>
            <w:r>
              <w:t>Example of a an amino acid with a side chain –NH2 group.</w:t>
            </w:r>
          </w:p>
        </w:tc>
        <w:tc>
          <w:tcPr>
            <w:tcW w:w="388" w:type="pct"/>
          </w:tcPr>
          <w:p w14:paraId="695870C1" w14:textId="77777777" w:rsidR="00E029A7" w:rsidRPr="00FA796F" w:rsidRDefault="00E029A7" w:rsidP="005D7A75">
            <w:pPr>
              <w:contextualSpacing/>
              <w:jc w:val="center"/>
            </w:pPr>
            <w:r w:rsidRPr="009F4EF2">
              <w:t>CO</w:t>
            </w:r>
            <w:r>
              <w:t xml:space="preserve">1  </w:t>
            </w:r>
          </w:p>
        </w:tc>
        <w:tc>
          <w:tcPr>
            <w:tcW w:w="355" w:type="pct"/>
            <w:vAlign w:val="center"/>
          </w:tcPr>
          <w:p w14:paraId="00EA9C18" w14:textId="77777777" w:rsidR="00E029A7" w:rsidRPr="00FA796F" w:rsidRDefault="00E029A7" w:rsidP="005D7A75">
            <w:pPr>
              <w:contextualSpacing/>
              <w:jc w:val="center"/>
            </w:pPr>
            <w:r>
              <w:t>R</w:t>
            </w:r>
          </w:p>
        </w:tc>
        <w:tc>
          <w:tcPr>
            <w:tcW w:w="473" w:type="pct"/>
            <w:vAlign w:val="center"/>
          </w:tcPr>
          <w:p w14:paraId="4373017C" w14:textId="77777777" w:rsidR="00E029A7" w:rsidRPr="00FA796F" w:rsidRDefault="00E029A7" w:rsidP="005D7A75">
            <w:pPr>
              <w:contextualSpacing/>
              <w:jc w:val="center"/>
            </w:pPr>
            <w:r w:rsidRPr="00FA796F">
              <w:t>1</w:t>
            </w:r>
          </w:p>
        </w:tc>
      </w:tr>
      <w:tr w:rsidR="00E029A7" w:rsidRPr="00FA796F" w14:paraId="18ABB6A9" w14:textId="77777777" w:rsidTr="00AD5B3C">
        <w:trPr>
          <w:trHeight w:val="396"/>
        </w:trPr>
        <w:tc>
          <w:tcPr>
            <w:tcW w:w="272" w:type="pct"/>
            <w:vAlign w:val="center"/>
          </w:tcPr>
          <w:p w14:paraId="3DBFAC0A" w14:textId="77777777" w:rsidR="00E029A7" w:rsidRPr="00FA796F" w:rsidRDefault="00E029A7" w:rsidP="005D7A75">
            <w:pPr>
              <w:contextualSpacing/>
              <w:jc w:val="center"/>
            </w:pPr>
            <w:r w:rsidRPr="00FA796F">
              <w:t>8.</w:t>
            </w:r>
          </w:p>
        </w:tc>
        <w:tc>
          <w:tcPr>
            <w:tcW w:w="3512" w:type="pct"/>
            <w:gridSpan w:val="2"/>
            <w:vAlign w:val="center"/>
          </w:tcPr>
          <w:p w14:paraId="7D37C9EE" w14:textId="77777777" w:rsidR="00E029A7" w:rsidRPr="00FA796F" w:rsidRDefault="00E029A7" w:rsidP="00AD5B3C">
            <w:pPr>
              <w:contextualSpacing/>
              <w:rPr>
                <w:b/>
                <w:bCs/>
              </w:rPr>
            </w:pPr>
            <w:r>
              <w:t>Highlight the action of galactosidase.</w:t>
            </w:r>
          </w:p>
        </w:tc>
        <w:tc>
          <w:tcPr>
            <w:tcW w:w="388" w:type="pct"/>
          </w:tcPr>
          <w:p w14:paraId="604AA88B" w14:textId="77777777" w:rsidR="00E029A7" w:rsidRPr="00FA796F" w:rsidRDefault="00E029A7" w:rsidP="005D7A75">
            <w:pPr>
              <w:contextualSpacing/>
              <w:jc w:val="center"/>
            </w:pPr>
            <w:r>
              <w:t xml:space="preserve">CO1 </w:t>
            </w:r>
            <w:r w:rsidRPr="009F4EF2">
              <w:t xml:space="preserve"> </w:t>
            </w:r>
          </w:p>
        </w:tc>
        <w:tc>
          <w:tcPr>
            <w:tcW w:w="355" w:type="pct"/>
            <w:vAlign w:val="center"/>
          </w:tcPr>
          <w:p w14:paraId="2B30CAB8" w14:textId="77777777" w:rsidR="00E029A7" w:rsidRPr="00FA796F" w:rsidRDefault="00E029A7" w:rsidP="005D7A75">
            <w:pPr>
              <w:contextualSpacing/>
              <w:jc w:val="center"/>
            </w:pPr>
            <w:r>
              <w:t>A</w:t>
            </w:r>
          </w:p>
        </w:tc>
        <w:tc>
          <w:tcPr>
            <w:tcW w:w="473" w:type="pct"/>
            <w:vAlign w:val="center"/>
          </w:tcPr>
          <w:p w14:paraId="09DDAFBE" w14:textId="77777777" w:rsidR="00E029A7" w:rsidRPr="00FA796F" w:rsidRDefault="00E029A7" w:rsidP="005D7A75">
            <w:pPr>
              <w:contextualSpacing/>
              <w:jc w:val="center"/>
            </w:pPr>
            <w:r w:rsidRPr="00FA796F">
              <w:t>1</w:t>
            </w:r>
          </w:p>
        </w:tc>
      </w:tr>
      <w:tr w:rsidR="00E029A7" w:rsidRPr="00FA796F" w14:paraId="62202985" w14:textId="77777777" w:rsidTr="00AD5B3C">
        <w:trPr>
          <w:trHeight w:val="396"/>
        </w:trPr>
        <w:tc>
          <w:tcPr>
            <w:tcW w:w="272" w:type="pct"/>
            <w:vAlign w:val="center"/>
          </w:tcPr>
          <w:p w14:paraId="0E8B3270" w14:textId="77777777" w:rsidR="00E029A7" w:rsidRPr="00FA796F" w:rsidRDefault="00E029A7" w:rsidP="005D7A75">
            <w:pPr>
              <w:contextualSpacing/>
              <w:jc w:val="center"/>
            </w:pPr>
            <w:r w:rsidRPr="00FA796F">
              <w:t>9.</w:t>
            </w:r>
          </w:p>
        </w:tc>
        <w:tc>
          <w:tcPr>
            <w:tcW w:w="3512" w:type="pct"/>
            <w:gridSpan w:val="2"/>
            <w:vAlign w:val="center"/>
          </w:tcPr>
          <w:p w14:paraId="0D1A9947" w14:textId="77777777" w:rsidR="00E029A7" w:rsidRPr="00FA796F" w:rsidRDefault="00E029A7" w:rsidP="00AD5B3C">
            <w:pPr>
              <w:pStyle w:val="ListParagraph"/>
              <w:ind w:left="0"/>
              <w:rPr>
                <w:noProof/>
                <w:lang w:eastAsia="zh-TW"/>
              </w:rPr>
            </w:pPr>
            <w:r>
              <w:t>Vitamin B2 is also called as _________.</w:t>
            </w:r>
          </w:p>
        </w:tc>
        <w:tc>
          <w:tcPr>
            <w:tcW w:w="388" w:type="pct"/>
          </w:tcPr>
          <w:p w14:paraId="5077012C" w14:textId="77777777" w:rsidR="00E029A7" w:rsidRPr="00FA796F" w:rsidRDefault="00E029A7" w:rsidP="005D7A75">
            <w:pPr>
              <w:contextualSpacing/>
              <w:jc w:val="center"/>
            </w:pPr>
            <w:r w:rsidRPr="009F4EF2">
              <w:t>CO</w:t>
            </w:r>
            <w:r>
              <w:t>1</w:t>
            </w:r>
            <w:r w:rsidRPr="009F4EF2">
              <w:t xml:space="preserve">  </w:t>
            </w:r>
          </w:p>
        </w:tc>
        <w:tc>
          <w:tcPr>
            <w:tcW w:w="355" w:type="pct"/>
            <w:vAlign w:val="center"/>
          </w:tcPr>
          <w:p w14:paraId="0074E0A9" w14:textId="77777777" w:rsidR="00E029A7" w:rsidRPr="00FA796F" w:rsidRDefault="00E029A7" w:rsidP="005D7A75">
            <w:pPr>
              <w:contextualSpacing/>
              <w:jc w:val="center"/>
            </w:pPr>
            <w:r>
              <w:t>R</w:t>
            </w:r>
          </w:p>
        </w:tc>
        <w:tc>
          <w:tcPr>
            <w:tcW w:w="473" w:type="pct"/>
            <w:vAlign w:val="center"/>
          </w:tcPr>
          <w:p w14:paraId="1EDB678C" w14:textId="77777777" w:rsidR="00E029A7" w:rsidRPr="00FA796F" w:rsidRDefault="00E029A7" w:rsidP="005D7A75">
            <w:pPr>
              <w:contextualSpacing/>
              <w:jc w:val="center"/>
            </w:pPr>
            <w:r w:rsidRPr="00FA796F">
              <w:t>1</w:t>
            </w:r>
          </w:p>
        </w:tc>
      </w:tr>
      <w:tr w:rsidR="00E029A7" w:rsidRPr="00FA796F" w14:paraId="46BC3576" w14:textId="77777777" w:rsidTr="00AD5B3C">
        <w:trPr>
          <w:trHeight w:val="396"/>
        </w:trPr>
        <w:tc>
          <w:tcPr>
            <w:tcW w:w="272" w:type="pct"/>
            <w:vAlign w:val="center"/>
          </w:tcPr>
          <w:p w14:paraId="06E5B97C" w14:textId="77777777" w:rsidR="00E029A7" w:rsidRPr="00FA796F" w:rsidRDefault="00E029A7" w:rsidP="005D7A75">
            <w:pPr>
              <w:contextualSpacing/>
              <w:jc w:val="center"/>
            </w:pPr>
            <w:r w:rsidRPr="00FA796F">
              <w:t>10.</w:t>
            </w:r>
          </w:p>
        </w:tc>
        <w:tc>
          <w:tcPr>
            <w:tcW w:w="3512" w:type="pct"/>
            <w:gridSpan w:val="2"/>
            <w:vAlign w:val="center"/>
          </w:tcPr>
          <w:p w14:paraId="360983E4" w14:textId="77777777" w:rsidR="00E029A7" w:rsidRPr="00FA796F" w:rsidRDefault="00E029A7" w:rsidP="00AD5B3C">
            <w:pPr>
              <w:contextualSpacing/>
            </w:pPr>
            <w:r>
              <w:t>Carotenoid found in tomato is _________.</w:t>
            </w:r>
          </w:p>
        </w:tc>
        <w:tc>
          <w:tcPr>
            <w:tcW w:w="388" w:type="pct"/>
          </w:tcPr>
          <w:p w14:paraId="2615A45C" w14:textId="77777777" w:rsidR="00E029A7" w:rsidRPr="00FA796F" w:rsidRDefault="00E029A7" w:rsidP="005D7A75">
            <w:pPr>
              <w:contextualSpacing/>
              <w:jc w:val="center"/>
            </w:pPr>
            <w:r w:rsidRPr="009F4EF2">
              <w:t>CO</w:t>
            </w:r>
            <w:r>
              <w:t xml:space="preserve">1  </w:t>
            </w:r>
          </w:p>
        </w:tc>
        <w:tc>
          <w:tcPr>
            <w:tcW w:w="355" w:type="pct"/>
            <w:vAlign w:val="center"/>
          </w:tcPr>
          <w:p w14:paraId="274F31CB" w14:textId="77777777" w:rsidR="00E029A7" w:rsidRPr="00FA796F" w:rsidRDefault="00E029A7" w:rsidP="005D7A75">
            <w:pPr>
              <w:contextualSpacing/>
              <w:jc w:val="center"/>
            </w:pPr>
            <w:r>
              <w:t>U</w:t>
            </w:r>
          </w:p>
        </w:tc>
        <w:tc>
          <w:tcPr>
            <w:tcW w:w="473" w:type="pct"/>
            <w:vAlign w:val="center"/>
          </w:tcPr>
          <w:p w14:paraId="24360074" w14:textId="77777777" w:rsidR="00E029A7" w:rsidRPr="00FA796F" w:rsidRDefault="00E029A7" w:rsidP="005D7A75">
            <w:pPr>
              <w:contextualSpacing/>
              <w:jc w:val="center"/>
            </w:pPr>
            <w:r w:rsidRPr="00FA796F">
              <w:t>1</w:t>
            </w:r>
          </w:p>
        </w:tc>
      </w:tr>
      <w:tr w:rsidR="00E029A7" w:rsidRPr="00FA796F" w14:paraId="5BA83DDC" w14:textId="77777777" w:rsidTr="00A81194">
        <w:trPr>
          <w:trHeight w:val="551"/>
        </w:trPr>
        <w:tc>
          <w:tcPr>
            <w:tcW w:w="5000" w:type="pct"/>
            <w:gridSpan w:val="6"/>
            <w:vAlign w:val="center"/>
          </w:tcPr>
          <w:p w14:paraId="3D5BC91B" w14:textId="77777777" w:rsidR="00E029A7" w:rsidRDefault="00E029A7" w:rsidP="005D7A75">
            <w:pPr>
              <w:contextualSpacing/>
              <w:jc w:val="center"/>
              <w:rPr>
                <w:b/>
                <w:u w:val="single"/>
              </w:rPr>
            </w:pPr>
            <w:r w:rsidRPr="00FA796F">
              <w:rPr>
                <w:b/>
                <w:u w:val="single"/>
              </w:rPr>
              <w:t>PART – B (6 X 3 = 18 MARKS)</w:t>
            </w:r>
          </w:p>
          <w:p w14:paraId="053EF777" w14:textId="77777777" w:rsidR="00E029A7" w:rsidRPr="00FA796F" w:rsidRDefault="00E029A7" w:rsidP="005D7A75">
            <w:pPr>
              <w:contextualSpacing/>
              <w:jc w:val="center"/>
              <w:rPr>
                <w:b/>
                <w:u w:val="single"/>
              </w:rPr>
            </w:pPr>
            <w:r w:rsidRPr="00FA796F">
              <w:rPr>
                <w:b/>
              </w:rPr>
              <w:t>(Answer all the questions)</w:t>
            </w:r>
          </w:p>
        </w:tc>
      </w:tr>
      <w:tr w:rsidR="00E029A7" w:rsidRPr="00FA796F" w14:paraId="1B87FCCF" w14:textId="77777777" w:rsidTr="00AD5B3C">
        <w:trPr>
          <w:trHeight w:val="436"/>
        </w:trPr>
        <w:tc>
          <w:tcPr>
            <w:tcW w:w="272" w:type="pct"/>
            <w:vAlign w:val="center"/>
          </w:tcPr>
          <w:p w14:paraId="605A1283" w14:textId="77777777" w:rsidR="00E029A7" w:rsidRPr="00FA796F" w:rsidRDefault="00E029A7" w:rsidP="00AD5B3C">
            <w:pPr>
              <w:pStyle w:val="NoSpacing"/>
              <w:contextualSpacing/>
              <w:jc w:val="center"/>
            </w:pPr>
            <w:r w:rsidRPr="00FA796F">
              <w:t>11.</w:t>
            </w:r>
          </w:p>
        </w:tc>
        <w:tc>
          <w:tcPr>
            <w:tcW w:w="3512" w:type="pct"/>
            <w:gridSpan w:val="2"/>
            <w:vAlign w:val="center"/>
          </w:tcPr>
          <w:p w14:paraId="7A851383" w14:textId="77777777" w:rsidR="00E029A7" w:rsidRPr="00FA796F" w:rsidRDefault="00E029A7" w:rsidP="00AD5B3C">
            <w:pPr>
              <w:pStyle w:val="NoSpacing"/>
              <w:contextualSpacing/>
            </w:pPr>
            <w:r>
              <w:t>Can you tell anyone method of detecting the dispersed phase and dispersion medium in an emulsion?</w:t>
            </w:r>
          </w:p>
        </w:tc>
        <w:tc>
          <w:tcPr>
            <w:tcW w:w="388" w:type="pct"/>
            <w:vAlign w:val="center"/>
          </w:tcPr>
          <w:p w14:paraId="5E4A8651" w14:textId="77777777" w:rsidR="00E029A7" w:rsidRPr="00FA796F" w:rsidRDefault="00E029A7" w:rsidP="005D7A75">
            <w:pPr>
              <w:pStyle w:val="NoSpacing"/>
              <w:contextualSpacing/>
              <w:jc w:val="center"/>
            </w:pPr>
            <w:r w:rsidRPr="00FA796F">
              <w:t>CO</w:t>
            </w:r>
            <w:r>
              <w:t>4</w:t>
            </w:r>
          </w:p>
        </w:tc>
        <w:tc>
          <w:tcPr>
            <w:tcW w:w="355" w:type="pct"/>
            <w:vAlign w:val="center"/>
          </w:tcPr>
          <w:p w14:paraId="6C0FC9D5" w14:textId="77777777" w:rsidR="00E029A7" w:rsidRPr="00FA796F" w:rsidRDefault="00E029A7" w:rsidP="005D7A75">
            <w:pPr>
              <w:pStyle w:val="NoSpacing"/>
              <w:contextualSpacing/>
              <w:jc w:val="center"/>
            </w:pPr>
            <w:r>
              <w:t>A</w:t>
            </w:r>
          </w:p>
        </w:tc>
        <w:tc>
          <w:tcPr>
            <w:tcW w:w="473" w:type="pct"/>
            <w:vAlign w:val="center"/>
          </w:tcPr>
          <w:p w14:paraId="34BEEC9C" w14:textId="77777777" w:rsidR="00E029A7" w:rsidRPr="00FA796F" w:rsidRDefault="00E029A7" w:rsidP="005D7A75">
            <w:pPr>
              <w:pStyle w:val="NoSpacing"/>
              <w:contextualSpacing/>
              <w:jc w:val="center"/>
            </w:pPr>
            <w:r w:rsidRPr="00FA796F">
              <w:t>3</w:t>
            </w:r>
          </w:p>
        </w:tc>
      </w:tr>
      <w:tr w:rsidR="00E029A7" w:rsidRPr="00FA796F" w14:paraId="2D4577E3" w14:textId="77777777" w:rsidTr="00AD5B3C">
        <w:trPr>
          <w:trHeight w:val="436"/>
        </w:trPr>
        <w:tc>
          <w:tcPr>
            <w:tcW w:w="272" w:type="pct"/>
            <w:vAlign w:val="center"/>
          </w:tcPr>
          <w:p w14:paraId="4AFA4666" w14:textId="77777777" w:rsidR="00E029A7" w:rsidRPr="00FA796F" w:rsidRDefault="00E029A7" w:rsidP="00AD5B3C">
            <w:pPr>
              <w:pStyle w:val="NoSpacing"/>
              <w:contextualSpacing/>
              <w:jc w:val="center"/>
            </w:pPr>
            <w:r w:rsidRPr="00FA796F">
              <w:t>12.</w:t>
            </w:r>
          </w:p>
        </w:tc>
        <w:tc>
          <w:tcPr>
            <w:tcW w:w="3512" w:type="pct"/>
            <w:gridSpan w:val="2"/>
            <w:vAlign w:val="center"/>
          </w:tcPr>
          <w:p w14:paraId="7E6B8F8B" w14:textId="77777777" w:rsidR="00E029A7" w:rsidRPr="00FA796F" w:rsidRDefault="00E029A7" w:rsidP="00AD5B3C">
            <w:pPr>
              <w:pStyle w:val="NoSpacing"/>
              <w:contextualSpacing/>
            </w:pPr>
            <w:r>
              <w:rPr>
                <w:color w:val="000000" w:themeColor="text1"/>
              </w:rPr>
              <w:t>Enlist the conditions for obtaining gluconic acid from glucose</w:t>
            </w:r>
          </w:p>
        </w:tc>
        <w:tc>
          <w:tcPr>
            <w:tcW w:w="388" w:type="pct"/>
            <w:vAlign w:val="center"/>
          </w:tcPr>
          <w:p w14:paraId="7F6EB530" w14:textId="77777777" w:rsidR="00E029A7" w:rsidRPr="00FA796F" w:rsidRDefault="00E029A7" w:rsidP="005D7A75">
            <w:pPr>
              <w:pStyle w:val="NoSpacing"/>
              <w:contextualSpacing/>
              <w:jc w:val="center"/>
            </w:pPr>
            <w:r w:rsidRPr="00FA796F">
              <w:t>CO</w:t>
            </w:r>
            <w:r>
              <w:t>1</w:t>
            </w:r>
          </w:p>
        </w:tc>
        <w:tc>
          <w:tcPr>
            <w:tcW w:w="355" w:type="pct"/>
            <w:vAlign w:val="center"/>
          </w:tcPr>
          <w:p w14:paraId="5529EFA4" w14:textId="77777777" w:rsidR="00E029A7" w:rsidRPr="00FA796F" w:rsidRDefault="00E029A7" w:rsidP="005D7A75">
            <w:pPr>
              <w:pStyle w:val="NoSpacing"/>
              <w:contextualSpacing/>
              <w:jc w:val="center"/>
            </w:pPr>
            <w:r>
              <w:t>U</w:t>
            </w:r>
          </w:p>
        </w:tc>
        <w:tc>
          <w:tcPr>
            <w:tcW w:w="473" w:type="pct"/>
            <w:vAlign w:val="center"/>
          </w:tcPr>
          <w:p w14:paraId="44DB547F" w14:textId="77777777" w:rsidR="00E029A7" w:rsidRPr="00FA796F" w:rsidRDefault="00E029A7" w:rsidP="005D7A75">
            <w:pPr>
              <w:pStyle w:val="NoSpacing"/>
              <w:contextualSpacing/>
              <w:jc w:val="center"/>
            </w:pPr>
            <w:r w:rsidRPr="00FA796F">
              <w:t>3</w:t>
            </w:r>
          </w:p>
        </w:tc>
      </w:tr>
      <w:tr w:rsidR="00E029A7" w:rsidRPr="00FA796F" w14:paraId="15B68294" w14:textId="77777777" w:rsidTr="00AD5B3C">
        <w:trPr>
          <w:trHeight w:val="436"/>
        </w:trPr>
        <w:tc>
          <w:tcPr>
            <w:tcW w:w="272" w:type="pct"/>
            <w:vAlign w:val="center"/>
          </w:tcPr>
          <w:p w14:paraId="5D14FA95" w14:textId="77777777" w:rsidR="00E029A7" w:rsidRPr="00FA796F" w:rsidRDefault="00E029A7" w:rsidP="00AD5B3C">
            <w:pPr>
              <w:pStyle w:val="NoSpacing"/>
              <w:contextualSpacing/>
              <w:jc w:val="center"/>
            </w:pPr>
            <w:r w:rsidRPr="00FA796F">
              <w:t>13.</w:t>
            </w:r>
          </w:p>
        </w:tc>
        <w:tc>
          <w:tcPr>
            <w:tcW w:w="3512" w:type="pct"/>
            <w:gridSpan w:val="2"/>
            <w:vAlign w:val="center"/>
          </w:tcPr>
          <w:p w14:paraId="08DE0C09" w14:textId="77777777" w:rsidR="00E029A7" w:rsidRPr="00FA796F" w:rsidRDefault="00E029A7" w:rsidP="00AD5B3C">
            <w:pPr>
              <w:pStyle w:val="NoSpacing"/>
              <w:contextualSpacing/>
            </w:pPr>
            <w:r>
              <w:t>Summarise the role of antioxidants.</w:t>
            </w:r>
          </w:p>
        </w:tc>
        <w:tc>
          <w:tcPr>
            <w:tcW w:w="388" w:type="pct"/>
          </w:tcPr>
          <w:p w14:paraId="498069F2" w14:textId="77777777" w:rsidR="00E029A7" w:rsidRPr="00FA796F" w:rsidRDefault="00E029A7" w:rsidP="00B70B71">
            <w:pPr>
              <w:pStyle w:val="NoSpacing"/>
              <w:contextualSpacing/>
              <w:jc w:val="center"/>
            </w:pPr>
            <w:r>
              <w:t>CO6</w:t>
            </w:r>
          </w:p>
        </w:tc>
        <w:tc>
          <w:tcPr>
            <w:tcW w:w="355" w:type="pct"/>
            <w:vAlign w:val="center"/>
          </w:tcPr>
          <w:p w14:paraId="5E6D36FD" w14:textId="77777777" w:rsidR="00E029A7" w:rsidRPr="00FA796F" w:rsidRDefault="00E029A7" w:rsidP="00B70B71">
            <w:pPr>
              <w:pStyle w:val="NoSpacing"/>
              <w:contextualSpacing/>
              <w:jc w:val="center"/>
            </w:pPr>
            <w:r>
              <w:t>U</w:t>
            </w:r>
          </w:p>
        </w:tc>
        <w:tc>
          <w:tcPr>
            <w:tcW w:w="473" w:type="pct"/>
            <w:vAlign w:val="center"/>
          </w:tcPr>
          <w:p w14:paraId="1EE36C17" w14:textId="77777777" w:rsidR="00E029A7" w:rsidRPr="00FA796F" w:rsidRDefault="00E029A7" w:rsidP="00B70B71">
            <w:pPr>
              <w:pStyle w:val="NoSpacing"/>
              <w:contextualSpacing/>
              <w:jc w:val="center"/>
            </w:pPr>
            <w:r w:rsidRPr="00FA796F">
              <w:t>3</w:t>
            </w:r>
          </w:p>
        </w:tc>
      </w:tr>
      <w:tr w:rsidR="00E029A7" w:rsidRPr="00FA796F" w14:paraId="127DF34F" w14:textId="77777777" w:rsidTr="00AD5B3C">
        <w:trPr>
          <w:trHeight w:val="436"/>
        </w:trPr>
        <w:tc>
          <w:tcPr>
            <w:tcW w:w="272" w:type="pct"/>
            <w:vAlign w:val="center"/>
          </w:tcPr>
          <w:p w14:paraId="15BC218A" w14:textId="77777777" w:rsidR="00E029A7" w:rsidRPr="00FA796F" w:rsidRDefault="00E029A7" w:rsidP="00AD5B3C">
            <w:pPr>
              <w:pStyle w:val="NoSpacing"/>
              <w:contextualSpacing/>
              <w:jc w:val="center"/>
            </w:pPr>
            <w:r w:rsidRPr="00FA796F">
              <w:t>14.</w:t>
            </w:r>
          </w:p>
        </w:tc>
        <w:tc>
          <w:tcPr>
            <w:tcW w:w="3512" w:type="pct"/>
            <w:gridSpan w:val="2"/>
            <w:vAlign w:val="center"/>
          </w:tcPr>
          <w:p w14:paraId="6D5F6054" w14:textId="77777777" w:rsidR="00E029A7" w:rsidRPr="00FA796F" w:rsidRDefault="00E029A7" w:rsidP="00AD5B3C">
            <w:pPr>
              <w:pStyle w:val="NoSpacing"/>
              <w:contextualSpacing/>
            </w:pPr>
            <w:r>
              <w:t>Give examples for Amino acid with a. side chain – OH group and b. –imino acid</w:t>
            </w:r>
          </w:p>
        </w:tc>
        <w:tc>
          <w:tcPr>
            <w:tcW w:w="388" w:type="pct"/>
          </w:tcPr>
          <w:p w14:paraId="7EFF755E" w14:textId="77777777" w:rsidR="00E029A7" w:rsidRPr="00FA796F" w:rsidRDefault="00E029A7" w:rsidP="00B70B71">
            <w:pPr>
              <w:pStyle w:val="NoSpacing"/>
              <w:contextualSpacing/>
              <w:jc w:val="center"/>
            </w:pPr>
            <w:r>
              <w:t>CO3</w:t>
            </w:r>
          </w:p>
        </w:tc>
        <w:tc>
          <w:tcPr>
            <w:tcW w:w="355" w:type="pct"/>
            <w:vAlign w:val="center"/>
          </w:tcPr>
          <w:p w14:paraId="294684EC" w14:textId="77777777" w:rsidR="00E029A7" w:rsidRPr="00FA796F" w:rsidRDefault="00E029A7" w:rsidP="00B70B71">
            <w:pPr>
              <w:pStyle w:val="NoSpacing"/>
              <w:contextualSpacing/>
              <w:jc w:val="center"/>
            </w:pPr>
            <w:r>
              <w:t>R</w:t>
            </w:r>
          </w:p>
        </w:tc>
        <w:tc>
          <w:tcPr>
            <w:tcW w:w="473" w:type="pct"/>
            <w:vAlign w:val="center"/>
          </w:tcPr>
          <w:p w14:paraId="11660942" w14:textId="77777777" w:rsidR="00E029A7" w:rsidRPr="00FA796F" w:rsidRDefault="00E029A7" w:rsidP="00B70B71">
            <w:pPr>
              <w:pStyle w:val="NoSpacing"/>
              <w:contextualSpacing/>
              <w:jc w:val="center"/>
            </w:pPr>
            <w:r w:rsidRPr="00FA796F">
              <w:t>3</w:t>
            </w:r>
          </w:p>
        </w:tc>
      </w:tr>
      <w:tr w:rsidR="00E029A7" w:rsidRPr="00FA796F" w14:paraId="5938BEC2" w14:textId="77777777" w:rsidTr="00AD5B3C">
        <w:trPr>
          <w:trHeight w:val="436"/>
        </w:trPr>
        <w:tc>
          <w:tcPr>
            <w:tcW w:w="272" w:type="pct"/>
            <w:vAlign w:val="center"/>
          </w:tcPr>
          <w:p w14:paraId="04EBD85F" w14:textId="77777777" w:rsidR="00E029A7" w:rsidRPr="00FA796F" w:rsidRDefault="00E029A7" w:rsidP="00AD5B3C">
            <w:pPr>
              <w:pStyle w:val="NoSpacing"/>
              <w:contextualSpacing/>
              <w:jc w:val="center"/>
            </w:pPr>
            <w:r w:rsidRPr="00FA796F">
              <w:t>15.</w:t>
            </w:r>
          </w:p>
        </w:tc>
        <w:tc>
          <w:tcPr>
            <w:tcW w:w="3512" w:type="pct"/>
            <w:gridSpan w:val="2"/>
            <w:vAlign w:val="center"/>
          </w:tcPr>
          <w:p w14:paraId="66D8709A" w14:textId="77777777" w:rsidR="00E029A7" w:rsidRPr="00FA796F" w:rsidRDefault="00E029A7" w:rsidP="00AD5B3C">
            <w:pPr>
              <w:pStyle w:val="NoSpacing"/>
              <w:contextualSpacing/>
            </w:pPr>
            <w:r>
              <w:t>Summarise the effects of a. light and b. heat on Vitamin C.</w:t>
            </w:r>
          </w:p>
        </w:tc>
        <w:tc>
          <w:tcPr>
            <w:tcW w:w="388" w:type="pct"/>
          </w:tcPr>
          <w:p w14:paraId="1864B7B6" w14:textId="77777777" w:rsidR="00E029A7" w:rsidRPr="00FA796F" w:rsidRDefault="00E029A7" w:rsidP="00B70B71">
            <w:pPr>
              <w:pStyle w:val="NoSpacing"/>
              <w:contextualSpacing/>
              <w:jc w:val="center"/>
            </w:pPr>
            <w:r>
              <w:t>CO5</w:t>
            </w:r>
          </w:p>
        </w:tc>
        <w:tc>
          <w:tcPr>
            <w:tcW w:w="355" w:type="pct"/>
            <w:vAlign w:val="center"/>
          </w:tcPr>
          <w:p w14:paraId="6AE88CF1" w14:textId="77777777" w:rsidR="00E029A7" w:rsidRPr="00FA796F" w:rsidRDefault="00E029A7" w:rsidP="00B70B71">
            <w:pPr>
              <w:pStyle w:val="NoSpacing"/>
              <w:contextualSpacing/>
              <w:jc w:val="center"/>
            </w:pPr>
            <w:r>
              <w:t>A</w:t>
            </w:r>
          </w:p>
        </w:tc>
        <w:tc>
          <w:tcPr>
            <w:tcW w:w="473" w:type="pct"/>
            <w:vAlign w:val="center"/>
          </w:tcPr>
          <w:p w14:paraId="7673F2DB" w14:textId="77777777" w:rsidR="00E029A7" w:rsidRPr="00FA796F" w:rsidRDefault="00E029A7" w:rsidP="00B70B71">
            <w:pPr>
              <w:pStyle w:val="NoSpacing"/>
              <w:contextualSpacing/>
              <w:jc w:val="center"/>
            </w:pPr>
            <w:r w:rsidRPr="00FA796F">
              <w:t>3</w:t>
            </w:r>
          </w:p>
        </w:tc>
      </w:tr>
      <w:tr w:rsidR="00E029A7" w:rsidRPr="00FA796F" w14:paraId="7577B7DA" w14:textId="77777777" w:rsidTr="00AD5B3C">
        <w:trPr>
          <w:trHeight w:val="437"/>
        </w:trPr>
        <w:tc>
          <w:tcPr>
            <w:tcW w:w="272" w:type="pct"/>
            <w:vAlign w:val="center"/>
          </w:tcPr>
          <w:p w14:paraId="70FAF469" w14:textId="77777777" w:rsidR="00E029A7" w:rsidRPr="00FA796F" w:rsidRDefault="00E029A7" w:rsidP="00AD5B3C">
            <w:pPr>
              <w:pStyle w:val="NoSpacing"/>
              <w:contextualSpacing/>
              <w:jc w:val="center"/>
            </w:pPr>
            <w:r w:rsidRPr="00FA796F">
              <w:t>16.</w:t>
            </w:r>
          </w:p>
        </w:tc>
        <w:tc>
          <w:tcPr>
            <w:tcW w:w="3512" w:type="pct"/>
            <w:gridSpan w:val="2"/>
            <w:vAlign w:val="center"/>
          </w:tcPr>
          <w:p w14:paraId="667F5B79" w14:textId="77777777" w:rsidR="00E029A7" w:rsidRPr="00FA796F" w:rsidRDefault="00E029A7" w:rsidP="00AD5B3C">
            <w:pPr>
              <w:pStyle w:val="NoSpacing"/>
              <w:contextualSpacing/>
            </w:pPr>
            <w:r>
              <w:t>Illustrate the conditions for the formation of phaeophytin</w:t>
            </w:r>
          </w:p>
        </w:tc>
        <w:tc>
          <w:tcPr>
            <w:tcW w:w="388" w:type="pct"/>
          </w:tcPr>
          <w:p w14:paraId="3EE5308F" w14:textId="77777777" w:rsidR="00E029A7" w:rsidRPr="00FA796F" w:rsidRDefault="00E029A7" w:rsidP="00B70B71">
            <w:pPr>
              <w:pStyle w:val="NoSpacing"/>
              <w:contextualSpacing/>
              <w:jc w:val="center"/>
            </w:pPr>
            <w:r>
              <w:t>CO6</w:t>
            </w:r>
          </w:p>
        </w:tc>
        <w:tc>
          <w:tcPr>
            <w:tcW w:w="355" w:type="pct"/>
            <w:vAlign w:val="center"/>
          </w:tcPr>
          <w:p w14:paraId="7984C499" w14:textId="77777777" w:rsidR="00E029A7" w:rsidRPr="00FA796F" w:rsidRDefault="00E029A7" w:rsidP="00B70B71">
            <w:pPr>
              <w:pStyle w:val="NoSpacing"/>
              <w:contextualSpacing/>
              <w:jc w:val="center"/>
            </w:pPr>
            <w:r>
              <w:t>U</w:t>
            </w:r>
          </w:p>
        </w:tc>
        <w:tc>
          <w:tcPr>
            <w:tcW w:w="473" w:type="pct"/>
            <w:vAlign w:val="center"/>
          </w:tcPr>
          <w:p w14:paraId="75771BF0" w14:textId="77777777" w:rsidR="00E029A7" w:rsidRPr="00FA796F" w:rsidRDefault="00E029A7" w:rsidP="00B70B71">
            <w:pPr>
              <w:pStyle w:val="NoSpacing"/>
              <w:contextualSpacing/>
              <w:jc w:val="center"/>
            </w:pPr>
            <w:r w:rsidRPr="00FA796F">
              <w:t>3</w:t>
            </w:r>
          </w:p>
        </w:tc>
      </w:tr>
      <w:tr w:rsidR="00E029A7" w:rsidRPr="00FA796F" w14:paraId="5762BDFA" w14:textId="77777777" w:rsidTr="00A81194">
        <w:trPr>
          <w:trHeight w:val="551"/>
        </w:trPr>
        <w:tc>
          <w:tcPr>
            <w:tcW w:w="5000" w:type="pct"/>
            <w:gridSpan w:val="6"/>
          </w:tcPr>
          <w:p w14:paraId="0CD5152B" w14:textId="77777777" w:rsidR="00E029A7" w:rsidRPr="00FA796F" w:rsidRDefault="00E029A7" w:rsidP="00B70B71">
            <w:pPr>
              <w:contextualSpacing/>
              <w:jc w:val="center"/>
              <w:rPr>
                <w:b/>
                <w:u w:val="single"/>
              </w:rPr>
            </w:pPr>
            <w:r w:rsidRPr="00FA796F">
              <w:rPr>
                <w:b/>
                <w:u w:val="single"/>
              </w:rPr>
              <w:t>PART – C (6 X 12 = 72 MARKS)</w:t>
            </w:r>
          </w:p>
          <w:p w14:paraId="6599C68B" w14:textId="77777777" w:rsidR="00E029A7" w:rsidRPr="00FA796F" w:rsidRDefault="00E029A7" w:rsidP="00B70B71">
            <w:pPr>
              <w:contextualSpacing/>
              <w:jc w:val="center"/>
              <w:rPr>
                <w:b/>
              </w:rPr>
            </w:pPr>
            <w:r w:rsidRPr="00FA796F">
              <w:rPr>
                <w:b/>
              </w:rPr>
              <w:t>(Answer any five Questions from Q. No. 17 to 23, Q. No. 24 is Compulsory)</w:t>
            </w:r>
          </w:p>
        </w:tc>
      </w:tr>
      <w:tr w:rsidR="00E029A7" w:rsidRPr="00FA796F" w14:paraId="08AEF805" w14:textId="77777777" w:rsidTr="00A81194">
        <w:trPr>
          <w:trHeight w:val="396"/>
        </w:trPr>
        <w:tc>
          <w:tcPr>
            <w:tcW w:w="272" w:type="pct"/>
            <w:vAlign w:val="center"/>
          </w:tcPr>
          <w:p w14:paraId="021F06DA" w14:textId="77777777" w:rsidR="00E029A7" w:rsidRPr="00FA796F" w:rsidRDefault="00E029A7" w:rsidP="00B70B71">
            <w:pPr>
              <w:contextualSpacing/>
              <w:jc w:val="center"/>
            </w:pPr>
            <w:r w:rsidRPr="00FA796F">
              <w:t>17.</w:t>
            </w:r>
          </w:p>
        </w:tc>
        <w:tc>
          <w:tcPr>
            <w:tcW w:w="189" w:type="pct"/>
            <w:vAlign w:val="center"/>
          </w:tcPr>
          <w:p w14:paraId="7B56834D" w14:textId="77777777" w:rsidR="00E029A7" w:rsidRPr="00FA796F" w:rsidRDefault="00E029A7" w:rsidP="00B70B71">
            <w:pPr>
              <w:contextualSpacing/>
              <w:jc w:val="center"/>
            </w:pPr>
            <w:r w:rsidRPr="00FA796F">
              <w:t>a.</w:t>
            </w:r>
          </w:p>
        </w:tc>
        <w:tc>
          <w:tcPr>
            <w:tcW w:w="3323" w:type="pct"/>
            <w:vAlign w:val="bottom"/>
          </w:tcPr>
          <w:p w14:paraId="40F82453" w14:textId="77777777" w:rsidR="00E029A7" w:rsidRPr="00EC7723" w:rsidRDefault="00E029A7" w:rsidP="0098400E">
            <w:pPr>
              <w:jc w:val="both"/>
              <w:rPr>
                <w:color w:val="000000" w:themeColor="text1"/>
              </w:rPr>
            </w:pPr>
            <w:r w:rsidRPr="00EC7723">
              <w:rPr>
                <w:color w:val="000000" w:themeColor="text1"/>
              </w:rPr>
              <w:t>Briefly discuss on the following –</w:t>
            </w:r>
          </w:p>
          <w:p w14:paraId="0A965E98" w14:textId="77777777" w:rsidR="00E029A7" w:rsidRPr="00FA796F" w:rsidRDefault="00E029A7" w:rsidP="0098400E">
            <w:pPr>
              <w:jc w:val="both"/>
            </w:pPr>
            <w:r w:rsidRPr="005D7A75">
              <w:rPr>
                <w:color w:val="000000" w:themeColor="text1"/>
              </w:rPr>
              <w:t>Structure of water and ice</w:t>
            </w:r>
            <w:r>
              <w:rPr>
                <w:color w:val="000000" w:themeColor="text1"/>
              </w:rPr>
              <w:t>.</w:t>
            </w:r>
          </w:p>
        </w:tc>
        <w:tc>
          <w:tcPr>
            <w:tcW w:w="388" w:type="pct"/>
            <w:vAlign w:val="center"/>
          </w:tcPr>
          <w:p w14:paraId="45B7A9E9" w14:textId="77777777" w:rsidR="00E029A7" w:rsidRPr="00FA796F" w:rsidRDefault="00E029A7" w:rsidP="00B70B71">
            <w:pPr>
              <w:contextualSpacing/>
              <w:jc w:val="center"/>
            </w:pPr>
            <w:r w:rsidRPr="00FA796F">
              <w:t>CO</w:t>
            </w:r>
            <w:r>
              <w:t>1</w:t>
            </w:r>
          </w:p>
        </w:tc>
        <w:tc>
          <w:tcPr>
            <w:tcW w:w="355" w:type="pct"/>
            <w:vAlign w:val="center"/>
          </w:tcPr>
          <w:p w14:paraId="31FE2E6E" w14:textId="77777777" w:rsidR="00E029A7" w:rsidRPr="00FA796F" w:rsidRDefault="00E029A7" w:rsidP="00B70B71">
            <w:pPr>
              <w:contextualSpacing/>
              <w:jc w:val="center"/>
            </w:pPr>
            <w:r>
              <w:t>U</w:t>
            </w:r>
          </w:p>
        </w:tc>
        <w:tc>
          <w:tcPr>
            <w:tcW w:w="473" w:type="pct"/>
            <w:vAlign w:val="center"/>
          </w:tcPr>
          <w:p w14:paraId="7F48032E" w14:textId="77777777" w:rsidR="00E029A7" w:rsidRPr="00FA796F" w:rsidRDefault="00E029A7" w:rsidP="00B70B71">
            <w:pPr>
              <w:contextualSpacing/>
              <w:jc w:val="center"/>
            </w:pPr>
            <w:r>
              <w:t>6</w:t>
            </w:r>
          </w:p>
        </w:tc>
      </w:tr>
      <w:tr w:rsidR="00E029A7" w:rsidRPr="00FA796F" w14:paraId="3E39FDF5" w14:textId="77777777" w:rsidTr="00A81194">
        <w:trPr>
          <w:trHeight w:val="396"/>
        </w:trPr>
        <w:tc>
          <w:tcPr>
            <w:tcW w:w="272" w:type="pct"/>
            <w:vAlign w:val="center"/>
          </w:tcPr>
          <w:p w14:paraId="3B6D987B" w14:textId="77777777" w:rsidR="00E029A7" w:rsidRPr="00FA796F" w:rsidRDefault="00E029A7" w:rsidP="00B70B71">
            <w:pPr>
              <w:contextualSpacing/>
              <w:jc w:val="center"/>
            </w:pPr>
          </w:p>
        </w:tc>
        <w:tc>
          <w:tcPr>
            <w:tcW w:w="189" w:type="pct"/>
            <w:vAlign w:val="center"/>
          </w:tcPr>
          <w:p w14:paraId="767F7727" w14:textId="77777777" w:rsidR="00E029A7" w:rsidRPr="00FA796F" w:rsidRDefault="00E029A7" w:rsidP="00B70B71">
            <w:pPr>
              <w:contextualSpacing/>
              <w:jc w:val="center"/>
            </w:pPr>
            <w:r w:rsidRPr="00FA796F">
              <w:t>b.</w:t>
            </w:r>
          </w:p>
        </w:tc>
        <w:tc>
          <w:tcPr>
            <w:tcW w:w="3323" w:type="pct"/>
            <w:vAlign w:val="bottom"/>
          </w:tcPr>
          <w:p w14:paraId="130B1685" w14:textId="77777777" w:rsidR="00E029A7" w:rsidRPr="00FA796F" w:rsidRDefault="00E029A7" w:rsidP="0098400E">
            <w:pPr>
              <w:contextualSpacing/>
              <w:jc w:val="both"/>
              <w:rPr>
                <w:bCs/>
              </w:rPr>
            </w:pPr>
            <w:r w:rsidRPr="00EC7723">
              <w:rPr>
                <w:color w:val="000000" w:themeColor="text1"/>
              </w:rPr>
              <w:t>Zone 1 of a sorption isotherm</w:t>
            </w:r>
            <w:r>
              <w:rPr>
                <w:color w:val="000000" w:themeColor="text1"/>
              </w:rPr>
              <w:t>.</w:t>
            </w:r>
          </w:p>
        </w:tc>
        <w:tc>
          <w:tcPr>
            <w:tcW w:w="388" w:type="pct"/>
            <w:vAlign w:val="center"/>
          </w:tcPr>
          <w:p w14:paraId="2B6BAFD4" w14:textId="77777777" w:rsidR="00E029A7" w:rsidRPr="00FA796F" w:rsidRDefault="00E029A7" w:rsidP="00B70B71">
            <w:pPr>
              <w:contextualSpacing/>
              <w:jc w:val="center"/>
            </w:pPr>
            <w:r w:rsidRPr="00FA796F">
              <w:t>CO</w:t>
            </w:r>
            <w:r>
              <w:t>1</w:t>
            </w:r>
          </w:p>
        </w:tc>
        <w:tc>
          <w:tcPr>
            <w:tcW w:w="355" w:type="pct"/>
            <w:vAlign w:val="center"/>
          </w:tcPr>
          <w:p w14:paraId="5D4524BE" w14:textId="77777777" w:rsidR="00E029A7" w:rsidRPr="00FA796F" w:rsidRDefault="00E029A7" w:rsidP="00B70B71">
            <w:pPr>
              <w:contextualSpacing/>
              <w:jc w:val="center"/>
            </w:pPr>
            <w:r>
              <w:t>U</w:t>
            </w:r>
          </w:p>
        </w:tc>
        <w:tc>
          <w:tcPr>
            <w:tcW w:w="473" w:type="pct"/>
            <w:vAlign w:val="center"/>
          </w:tcPr>
          <w:p w14:paraId="409F66DD" w14:textId="77777777" w:rsidR="00E029A7" w:rsidRPr="00FA796F" w:rsidRDefault="00E029A7" w:rsidP="00B70B71">
            <w:pPr>
              <w:contextualSpacing/>
              <w:jc w:val="center"/>
            </w:pPr>
            <w:r>
              <w:t>6</w:t>
            </w:r>
          </w:p>
        </w:tc>
      </w:tr>
      <w:tr w:rsidR="00E029A7" w:rsidRPr="00FA796F" w14:paraId="16E9ED6A" w14:textId="77777777" w:rsidTr="00A81194">
        <w:trPr>
          <w:trHeight w:val="396"/>
        </w:trPr>
        <w:tc>
          <w:tcPr>
            <w:tcW w:w="272" w:type="pct"/>
            <w:vAlign w:val="center"/>
          </w:tcPr>
          <w:p w14:paraId="51D07965" w14:textId="77777777" w:rsidR="00E029A7" w:rsidRPr="00FA796F" w:rsidRDefault="00E029A7" w:rsidP="00B70B71">
            <w:pPr>
              <w:contextualSpacing/>
              <w:jc w:val="center"/>
            </w:pPr>
          </w:p>
        </w:tc>
        <w:tc>
          <w:tcPr>
            <w:tcW w:w="189" w:type="pct"/>
            <w:vAlign w:val="center"/>
          </w:tcPr>
          <w:p w14:paraId="45CDE5EB" w14:textId="77777777" w:rsidR="00E029A7" w:rsidRPr="00FA796F" w:rsidRDefault="00E029A7" w:rsidP="00B70B71">
            <w:pPr>
              <w:contextualSpacing/>
              <w:jc w:val="center"/>
            </w:pPr>
          </w:p>
        </w:tc>
        <w:tc>
          <w:tcPr>
            <w:tcW w:w="3323" w:type="pct"/>
            <w:vAlign w:val="bottom"/>
          </w:tcPr>
          <w:p w14:paraId="06FA3421" w14:textId="77777777" w:rsidR="00E029A7" w:rsidRPr="00FA796F" w:rsidRDefault="00E029A7" w:rsidP="00B70B71">
            <w:pPr>
              <w:contextualSpacing/>
              <w:jc w:val="both"/>
            </w:pPr>
          </w:p>
        </w:tc>
        <w:tc>
          <w:tcPr>
            <w:tcW w:w="388" w:type="pct"/>
            <w:vAlign w:val="center"/>
          </w:tcPr>
          <w:p w14:paraId="47AE7B9A" w14:textId="77777777" w:rsidR="00E029A7" w:rsidRPr="00FA796F" w:rsidRDefault="00E029A7" w:rsidP="00B70B71">
            <w:pPr>
              <w:contextualSpacing/>
              <w:jc w:val="center"/>
            </w:pPr>
          </w:p>
        </w:tc>
        <w:tc>
          <w:tcPr>
            <w:tcW w:w="355" w:type="pct"/>
            <w:vAlign w:val="center"/>
          </w:tcPr>
          <w:p w14:paraId="0BC8A3D5" w14:textId="77777777" w:rsidR="00E029A7" w:rsidRPr="00FA796F" w:rsidRDefault="00E029A7" w:rsidP="00B70B71">
            <w:pPr>
              <w:contextualSpacing/>
              <w:jc w:val="center"/>
            </w:pPr>
          </w:p>
        </w:tc>
        <w:tc>
          <w:tcPr>
            <w:tcW w:w="473" w:type="pct"/>
            <w:vAlign w:val="center"/>
          </w:tcPr>
          <w:p w14:paraId="2B41D089" w14:textId="77777777" w:rsidR="00E029A7" w:rsidRPr="00FA796F" w:rsidRDefault="00E029A7" w:rsidP="00B70B71">
            <w:pPr>
              <w:contextualSpacing/>
              <w:jc w:val="center"/>
            </w:pPr>
          </w:p>
        </w:tc>
      </w:tr>
      <w:tr w:rsidR="00E029A7" w:rsidRPr="00FA796F" w14:paraId="4B424F82" w14:textId="77777777" w:rsidTr="00F6475C">
        <w:trPr>
          <w:trHeight w:val="396"/>
        </w:trPr>
        <w:tc>
          <w:tcPr>
            <w:tcW w:w="272" w:type="pct"/>
            <w:vAlign w:val="center"/>
          </w:tcPr>
          <w:p w14:paraId="2745C696" w14:textId="77777777" w:rsidR="00E029A7" w:rsidRPr="00FA796F" w:rsidRDefault="00E029A7" w:rsidP="00343C60">
            <w:pPr>
              <w:contextualSpacing/>
              <w:jc w:val="center"/>
            </w:pPr>
            <w:r w:rsidRPr="00FA796F">
              <w:t>18.</w:t>
            </w:r>
          </w:p>
        </w:tc>
        <w:tc>
          <w:tcPr>
            <w:tcW w:w="189" w:type="pct"/>
            <w:vAlign w:val="center"/>
          </w:tcPr>
          <w:p w14:paraId="3AE0427B" w14:textId="77777777" w:rsidR="00E029A7" w:rsidRPr="00FA796F" w:rsidRDefault="00E029A7" w:rsidP="00343C60">
            <w:pPr>
              <w:contextualSpacing/>
              <w:jc w:val="center"/>
            </w:pPr>
            <w:r w:rsidRPr="00FA796F">
              <w:t>a.</w:t>
            </w:r>
          </w:p>
        </w:tc>
        <w:tc>
          <w:tcPr>
            <w:tcW w:w="3323" w:type="pct"/>
          </w:tcPr>
          <w:p w14:paraId="4863484B" w14:textId="77777777" w:rsidR="00E029A7" w:rsidRPr="00FA796F" w:rsidRDefault="00E029A7" w:rsidP="00343C60">
            <w:pPr>
              <w:contextualSpacing/>
              <w:jc w:val="both"/>
            </w:pPr>
            <w:r>
              <w:t>Outline the principle of the Lane and Eynon’s method of reducing sugar estimation.</w:t>
            </w:r>
          </w:p>
        </w:tc>
        <w:tc>
          <w:tcPr>
            <w:tcW w:w="388" w:type="pct"/>
          </w:tcPr>
          <w:p w14:paraId="23D93665" w14:textId="77777777" w:rsidR="00E029A7" w:rsidRPr="00FA796F" w:rsidRDefault="00E029A7" w:rsidP="00343C60">
            <w:pPr>
              <w:contextualSpacing/>
              <w:jc w:val="center"/>
            </w:pPr>
            <w:r w:rsidRPr="006B029C">
              <w:t>CO</w:t>
            </w:r>
            <w:r>
              <w:t xml:space="preserve">2 </w:t>
            </w:r>
          </w:p>
        </w:tc>
        <w:tc>
          <w:tcPr>
            <w:tcW w:w="355" w:type="pct"/>
          </w:tcPr>
          <w:p w14:paraId="5F088FAA" w14:textId="77777777" w:rsidR="00E029A7" w:rsidRPr="00FA796F" w:rsidRDefault="00E029A7" w:rsidP="00343C60">
            <w:pPr>
              <w:contextualSpacing/>
              <w:jc w:val="center"/>
            </w:pPr>
            <w:r>
              <w:t>U</w:t>
            </w:r>
          </w:p>
        </w:tc>
        <w:tc>
          <w:tcPr>
            <w:tcW w:w="473" w:type="pct"/>
            <w:vAlign w:val="center"/>
          </w:tcPr>
          <w:p w14:paraId="667C57D4" w14:textId="77777777" w:rsidR="00E029A7" w:rsidRPr="00FA796F" w:rsidRDefault="00E029A7" w:rsidP="00343C60">
            <w:pPr>
              <w:contextualSpacing/>
              <w:jc w:val="center"/>
            </w:pPr>
            <w:r>
              <w:t>3</w:t>
            </w:r>
          </w:p>
        </w:tc>
      </w:tr>
      <w:tr w:rsidR="00E029A7" w:rsidRPr="00FA796F" w14:paraId="336BB826" w14:textId="77777777" w:rsidTr="00F6475C">
        <w:trPr>
          <w:trHeight w:val="396"/>
        </w:trPr>
        <w:tc>
          <w:tcPr>
            <w:tcW w:w="272" w:type="pct"/>
            <w:vAlign w:val="center"/>
          </w:tcPr>
          <w:p w14:paraId="49F112DB" w14:textId="77777777" w:rsidR="00E029A7" w:rsidRPr="00FA796F" w:rsidRDefault="00E029A7" w:rsidP="00343C60">
            <w:pPr>
              <w:contextualSpacing/>
              <w:jc w:val="center"/>
            </w:pPr>
          </w:p>
        </w:tc>
        <w:tc>
          <w:tcPr>
            <w:tcW w:w="189" w:type="pct"/>
            <w:vAlign w:val="center"/>
          </w:tcPr>
          <w:p w14:paraId="406D333A" w14:textId="77777777" w:rsidR="00E029A7" w:rsidRPr="00FA796F" w:rsidRDefault="00E029A7" w:rsidP="00343C60">
            <w:pPr>
              <w:contextualSpacing/>
              <w:jc w:val="center"/>
            </w:pPr>
            <w:r w:rsidRPr="00FA796F">
              <w:t>b.</w:t>
            </w:r>
          </w:p>
        </w:tc>
        <w:tc>
          <w:tcPr>
            <w:tcW w:w="3323" w:type="pct"/>
          </w:tcPr>
          <w:p w14:paraId="3852FF7A" w14:textId="77777777" w:rsidR="00E029A7" w:rsidRPr="00FA796F" w:rsidRDefault="00E029A7" w:rsidP="00343C60">
            <w:pPr>
              <w:contextualSpacing/>
              <w:jc w:val="both"/>
            </w:pPr>
            <w:r>
              <w:t>Mr. A. got the following readings while performing the reducing sugar estimation for his sample. A. Reading for standardization of glucose – 20 ml. B. Reading for reducing sugar – 16 ml. Determine the reducing sugars for 100 ml of the sample. Also outline the procedure for the same.</w:t>
            </w:r>
          </w:p>
        </w:tc>
        <w:tc>
          <w:tcPr>
            <w:tcW w:w="388" w:type="pct"/>
          </w:tcPr>
          <w:p w14:paraId="631FC921" w14:textId="77777777" w:rsidR="00E029A7" w:rsidRPr="00FA796F" w:rsidRDefault="00E029A7" w:rsidP="00343C60">
            <w:pPr>
              <w:contextualSpacing/>
              <w:jc w:val="center"/>
            </w:pPr>
            <w:r w:rsidRPr="006B029C">
              <w:t>CO</w:t>
            </w:r>
            <w:r>
              <w:t xml:space="preserve">2 </w:t>
            </w:r>
            <w:r w:rsidRPr="006B029C">
              <w:t xml:space="preserve"> </w:t>
            </w:r>
          </w:p>
        </w:tc>
        <w:tc>
          <w:tcPr>
            <w:tcW w:w="355" w:type="pct"/>
          </w:tcPr>
          <w:p w14:paraId="5573E0B6" w14:textId="77777777" w:rsidR="00E029A7" w:rsidRPr="00FA796F" w:rsidRDefault="00E029A7" w:rsidP="00343C60">
            <w:pPr>
              <w:contextualSpacing/>
              <w:jc w:val="center"/>
            </w:pPr>
            <w:r>
              <w:t>A</w:t>
            </w:r>
          </w:p>
        </w:tc>
        <w:tc>
          <w:tcPr>
            <w:tcW w:w="473" w:type="pct"/>
            <w:vAlign w:val="center"/>
          </w:tcPr>
          <w:p w14:paraId="59808B45" w14:textId="77777777" w:rsidR="00E029A7" w:rsidRPr="00FA796F" w:rsidRDefault="00E029A7" w:rsidP="00343C60">
            <w:pPr>
              <w:contextualSpacing/>
              <w:jc w:val="center"/>
            </w:pPr>
            <w:r>
              <w:t>9</w:t>
            </w:r>
          </w:p>
        </w:tc>
      </w:tr>
      <w:tr w:rsidR="00E029A7" w:rsidRPr="00FA796F" w14:paraId="29CA80FB" w14:textId="77777777" w:rsidTr="00A81194">
        <w:trPr>
          <w:trHeight w:val="396"/>
        </w:trPr>
        <w:tc>
          <w:tcPr>
            <w:tcW w:w="272" w:type="pct"/>
            <w:vAlign w:val="center"/>
          </w:tcPr>
          <w:p w14:paraId="46845ABA" w14:textId="77777777" w:rsidR="00E029A7" w:rsidRPr="00FA796F" w:rsidRDefault="00E029A7" w:rsidP="00343C60">
            <w:pPr>
              <w:contextualSpacing/>
              <w:jc w:val="center"/>
            </w:pPr>
          </w:p>
        </w:tc>
        <w:tc>
          <w:tcPr>
            <w:tcW w:w="189" w:type="pct"/>
            <w:vAlign w:val="center"/>
          </w:tcPr>
          <w:p w14:paraId="5E997200" w14:textId="77777777" w:rsidR="00E029A7" w:rsidRPr="00FA796F" w:rsidRDefault="00E029A7" w:rsidP="00343C60">
            <w:pPr>
              <w:contextualSpacing/>
              <w:jc w:val="center"/>
            </w:pPr>
          </w:p>
        </w:tc>
        <w:tc>
          <w:tcPr>
            <w:tcW w:w="3323" w:type="pct"/>
            <w:vAlign w:val="bottom"/>
          </w:tcPr>
          <w:p w14:paraId="3FB76170" w14:textId="77777777" w:rsidR="00E029A7" w:rsidRPr="00FA796F" w:rsidRDefault="00E029A7" w:rsidP="00343C60">
            <w:pPr>
              <w:contextualSpacing/>
              <w:jc w:val="both"/>
            </w:pPr>
          </w:p>
        </w:tc>
        <w:tc>
          <w:tcPr>
            <w:tcW w:w="388" w:type="pct"/>
            <w:vAlign w:val="bottom"/>
          </w:tcPr>
          <w:p w14:paraId="7921CDB1" w14:textId="77777777" w:rsidR="00E029A7" w:rsidRPr="00FA796F" w:rsidRDefault="00E029A7" w:rsidP="00343C60">
            <w:pPr>
              <w:contextualSpacing/>
              <w:jc w:val="center"/>
            </w:pPr>
          </w:p>
        </w:tc>
        <w:tc>
          <w:tcPr>
            <w:tcW w:w="355" w:type="pct"/>
            <w:vAlign w:val="bottom"/>
          </w:tcPr>
          <w:p w14:paraId="20DCEE7F" w14:textId="77777777" w:rsidR="00E029A7" w:rsidRPr="00FA796F" w:rsidRDefault="00E029A7" w:rsidP="00343C60">
            <w:pPr>
              <w:contextualSpacing/>
              <w:jc w:val="center"/>
            </w:pPr>
          </w:p>
        </w:tc>
        <w:tc>
          <w:tcPr>
            <w:tcW w:w="473" w:type="pct"/>
            <w:vAlign w:val="bottom"/>
          </w:tcPr>
          <w:p w14:paraId="56B646E4" w14:textId="77777777" w:rsidR="00E029A7" w:rsidRPr="00FA796F" w:rsidRDefault="00E029A7" w:rsidP="00343C60">
            <w:pPr>
              <w:contextualSpacing/>
              <w:jc w:val="center"/>
            </w:pPr>
          </w:p>
        </w:tc>
      </w:tr>
      <w:tr w:rsidR="00E029A7" w:rsidRPr="00FA796F" w14:paraId="7A205EBE" w14:textId="77777777" w:rsidTr="00E35E18">
        <w:trPr>
          <w:trHeight w:val="396"/>
        </w:trPr>
        <w:tc>
          <w:tcPr>
            <w:tcW w:w="272" w:type="pct"/>
            <w:vAlign w:val="center"/>
          </w:tcPr>
          <w:p w14:paraId="58C2E317" w14:textId="77777777" w:rsidR="00E029A7" w:rsidRPr="00FA796F" w:rsidRDefault="00E029A7" w:rsidP="00343C60">
            <w:pPr>
              <w:contextualSpacing/>
              <w:jc w:val="center"/>
            </w:pPr>
            <w:r w:rsidRPr="00FA796F">
              <w:t>19.</w:t>
            </w:r>
          </w:p>
        </w:tc>
        <w:tc>
          <w:tcPr>
            <w:tcW w:w="189" w:type="pct"/>
            <w:vAlign w:val="center"/>
          </w:tcPr>
          <w:p w14:paraId="478ED541" w14:textId="77777777" w:rsidR="00E029A7" w:rsidRPr="00FA796F" w:rsidRDefault="00E029A7" w:rsidP="00343C60">
            <w:pPr>
              <w:contextualSpacing/>
              <w:jc w:val="center"/>
            </w:pPr>
            <w:r w:rsidRPr="00FA796F">
              <w:t>a.</w:t>
            </w:r>
          </w:p>
        </w:tc>
        <w:tc>
          <w:tcPr>
            <w:tcW w:w="3323" w:type="pct"/>
          </w:tcPr>
          <w:p w14:paraId="4D97E7AB" w14:textId="77777777" w:rsidR="00E029A7" w:rsidRPr="00FA796F" w:rsidRDefault="00E029A7" w:rsidP="00343C60">
            <w:pPr>
              <w:contextualSpacing/>
              <w:jc w:val="both"/>
            </w:pPr>
            <w:r>
              <w:t>Outline the principle of Iodine value.</w:t>
            </w:r>
          </w:p>
        </w:tc>
        <w:tc>
          <w:tcPr>
            <w:tcW w:w="388" w:type="pct"/>
          </w:tcPr>
          <w:p w14:paraId="579F68C8" w14:textId="77777777" w:rsidR="00E029A7" w:rsidRPr="00FA796F" w:rsidRDefault="00E029A7" w:rsidP="00343C60">
            <w:pPr>
              <w:contextualSpacing/>
              <w:jc w:val="center"/>
            </w:pPr>
            <w:r w:rsidRPr="00AE1D9C">
              <w:t>CO</w:t>
            </w:r>
            <w:r>
              <w:t>2 /</w:t>
            </w:r>
          </w:p>
        </w:tc>
        <w:tc>
          <w:tcPr>
            <w:tcW w:w="355" w:type="pct"/>
          </w:tcPr>
          <w:p w14:paraId="19839C72" w14:textId="77777777" w:rsidR="00E029A7" w:rsidRPr="00FA796F" w:rsidRDefault="00E029A7" w:rsidP="00343C60">
            <w:pPr>
              <w:contextualSpacing/>
              <w:jc w:val="center"/>
            </w:pPr>
            <w:r>
              <w:t>U</w:t>
            </w:r>
          </w:p>
        </w:tc>
        <w:tc>
          <w:tcPr>
            <w:tcW w:w="473" w:type="pct"/>
            <w:vAlign w:val="center"/>
          </w:tcPr>
          <w:p w14:paraId="69158872" w14:textId="77777777" w:rsidR="00E029A7" w:rsidRPr="00FA796F" w:rsidRDefault="00E029A7" w:rsidP="00343C60">
            <w:pPr>
              <w:contextualSpacing/>
              <w:jc w:val="center"/>
            </w:pPr>
            <w:r>
              <w:t>3</w:t>
            </w:r>
          </w:p>
        </w:tc>
      </w:tr>
      <w:tr w:rsidR="00E029A7" w:rsidRPr="00FA796F" w14:paraId="45F076DC" w14:textId="77777777" w:rsidTr="00E35E18">
        <w:trPr>
          <w:trHeight w:val="396"/>
        </w:trPr>
        <w:tc>
          <w:tcPr>
            <w:tcW w:w="272" w:type="pct"/>
            <w:vAlign w:val="center"/>
          </w:tcPr>
          <w:p w14:paraId="46DF9D5A" w14:textId="77777777" w:rsidR="00E029A7" w:rsidRPr="00FA796F" w:rsidRDefault="00E029A7" w:rsidP="00343C60">
            <w:pPr>
              <w:contextualSpacing/>
              <w:jc w:val="center"/>
            </w:pPr>
          </w:p>
        </w:tc>
        <w:tc>
          <w:tcPr>
            <w:tcW w:w="189" w:type="pct"/>
            <w:vAlign w:val="center"/>
          </w:tcPr>
          <w:p w14:paraId="0BA46921" w14:textId="77777777" w:rsidR="00E029A7" w:rsidRPr="00FA796F" w:rsidRDefault="00E029A7" w:rsidP="00343C60">
            <w:pPr>
              <w:contextualSpacing/>
              <w:jc w:val="center"/>
            </w:pPr>
            <w:r w:rsidRPr="00FA796F">
              <w:t>b.</w:t>
            </w:r>
          </w:p>
        </w:tc>
        <w:tc>
          <w:tcPr>
            <w:tcW w:w="3323" w:type="pct"/>
          </w:tcPr>
          <w:p w14:paraId="3D61CBE3" w14:textId="77777777" w:rsidR="00E029A7" w:rsidRPr="00FA796F" w:rsidRDefault="00E029A7" w:rsidP="00343C60">
            <w:pPr>
              <w:contextualSpacing/>
              <w:jc w:val="both"/>
              <w:rPr>
                <w:bCs/>
              </w:rPr>
            </w:pPr>
            <w:r>
              <w:t>Miss Y. has given you the following readings for the Saponification value experiment that she performed. Weight of oil taken – 4 g. Blank reading – 40 ml, Reading for the sample – 35 ml. Determine the Iodine value and mention the procedure for the same. Comment on the type of oil based on the value obtained.</w:t>
            </w:r>
          </w:p>
        </w:tc>
        <w:tc>
          <w:tcPr>
            <w:tcW w:w="388" w:type="pct"/>
          </w:tcPr>
          <w:p w14:paraId="6BD7A671" w14:textId="77777777" w:rsidR="00E029A7" w:rsidRPr="00FA796F" w:rsidRDefault="00E029A7" w:rsidP="00343C60">
            <w:pPr>
              <w:contextualSpacing/>
              <w:jc w:val="center"/>
            </w:pPr>
            <w:r w:rsidRPr="00AE1D9C">
              <w:t>C</w:t>
            </w:r>
            <w:r>
              <w:t>O2</w:t>
            </w:r>
            <w:r w:rsidRPr="00AE1D9C">
              <w:t xml:space="preserve"> </w:t>
            </w:r>
          </w:p>
        </w:tc>
        <w:tc>
          <w:tcPr>
            <w:tcW w:w="355" w:type="pct"/>
          </w:tcPr>
          <w:p w14:paraId="4B193B3B" w14:textId="77777777" w:rsidR="00E029A7" w:rsidRPr="00FA796F" w:rsidRDefault="00E029A7" w:rsidP="00343C60">
            <w:pPr>
              <w:contextualSpacing/>
              <w:jc w:val="center"/>
            </w:pPr>
            <w:r>
              <w:t>A</w:t>
            </w:r>
          </w:p>
        </w:tc>
        <w:tc>
          <w:tcPr>
            <w:tcW w:w="473" w:type="pct"/>
            <w:vAlign w:val="center"/>
          </w:tcPr>
          <w:p w14:paraId="22021BC7" w14:textId="77777777" w:rsidR="00E029A7" w:rsidRPr="00FA796F" w:rsidRDefault="00E029A7" w:rsidP="00343C60">
            <w:pPr>
              <w:contextualSpacing/>
              <w:jc w:val="center"/>
            </w:pPr>
            <w:r>
              <w:t>9</w:t>
            </w:r>
          </w:p>
        </w:tc>
      </w:tr>
      <w:tr w:rsidR="00E029A7" w:rsidRPr="00FA796F" w14:paraId="75B91882" w14:textId="77777777" w:rsidTr="00A81194">
        <w:trPr>
          <w:trHeight w:val="396"/>
        </w:trPr>
        <w:tc>
          <w:tcPr>
            <w:tcW w:w="272" w:type="pct"/>
            <w:vAlign w:val="center"/>
          </w:tcPr>
          <w:p w14:paraId="350CC065" w14:textId="77777777" w:rsidR="00E029A7" w:rsidRPr="00FA796F" w:rsidRDefault="00E029A7" w:rsidP="00343C60">
            <w:pPr>
              <w:contextualSpacing/>
              <w:jc w:val="center"/>
            </w:pPr>
          </w:p>
        </w:tc>
        <w:tc>
          <w:tcPr>
            <w:tcW w:w="189" w:type="pct"/>
            <w:vAlign w:val="center"/>
          </w:tcPr>
          <w:p w14:paraId="453DC0CD" w14:textId="77777777" w:rsidR="00E029A7" w:rsidRPr="00FA796F" w:rsidRDefault="00E029A7" w:rsidP="00343C60">
            <w:pPr>
              <w:contextualSpacing/>
              <w:jc w:val="center"/>
            </w:pPr>
          </w:p>
        </w:tc>
        <w:tc>
          <w:tcPr>
            <w:tcW w:w="3323" w:type="pct"/>
            <w:vAlign w:val="bottom"/>
          </w:tcPr>
          <w:p w14:paraId="6D1A57B4" w14:textId="77777777" w:rsidR="00E029A7" w:rsidRPr="00FA796F" w:rsidRDefault="00E029A7" w:rsidP="00343C60">
            <w:pPr>
              <w:contextualSpacing/>
              <w:jc w:val="both"/>
            </w:pPr>
          </w:p>
        </w:tc>
        <w:tc>
          <w:tcPr>
            <w:tcW w:w="388" w:type="pct"/>
            <w:vAlign w:val="center"/>
          </w:tcPr>
          <w:p w14:paraId="26A38F6D" w14:textId="77777777" w:rsidR="00E029A7" w:rsidRPr="00FA796F" w:rsidRDefault="00E029A7" w:rsidP="00343C60">
            <w:pPr>
              <w:contextualSpacing/>
              <w:jc w:val="center"/>
            </w:pPr>
          </w:p>
        </w:tc>
        <w:tc>
          <w:tcPr>
            <w:tcW w:w="355" w:type="pct"/>
            <w:vAlign w:val="center"/>
          </w:tcPr>
          <w:p w14:paraId="6BC205F6" w14:textId="77777777" w:rsidR="00E029A7" w:rsidRPr="00FA796F" w:rsidRDefault="00E029A7" w:rsidP="00343C60">
            <w:pPr>
              <w:contextualSpacing/>
              <w:jc w:val="center"/>
            </w:pPr>
          </w:p>
        </w:tc>
        <w:tc>
          <w:tcPr>
            <w:tcW w:w="473" w:type="pct"/>
            <w:vAlign w:val="center"/>
          </w:tcPr>
          <w:p w14:paraId="0D6BA582" w14:textId="77777777" w:rsidR="00E029A7" w:rsidRPr="00FA796F" w:rsidRDefault="00E029A7" w:rsidP="00343C60">
            <w:pPr>
              <w:contextualSpacing/>
              <w:jc w:val="center"/>
            </w:pPr>
          </w:p>
        </w:tc>
      </w:tr>
      <w:tr w:rsidR="00E029A7" w:rsidRPr="00FA796F" w14:paraId="3BD40071" w14:textId="77777777" w:rsidTr="00DC33F0">
        <w:trPr>
          <w:trHeight w:val="396"/>
        </w:trPr>
        <w:tc>
          <w:tcPr>
            <w:tcW w:w="272" w:type="pct"/>
            <w:vAlign w:val="center"/>
          </w:tcPr>
          <w:p w14:paraId="58EE1A7A" w14:textId="77777777" w:rsidR="00E029A7" w:rsidRPr="00FA796F" w:rsidRDefault="00E029A7" w:rsidP="00A96E02">
            <w:pPr>
              <w:contextualSpacing/>
              <w:jc w:val="center"/>
            </w:pPr>
            <w:r w:rsidRPr="00FA796F">
              <w:t>20.</w:t>
            </w:r>
          </w:p>
        </w:tc>
        <w:tc>
          <w:tcPr>
            <w:tcW w:w="189" w:type="pct"/>
            <w:vAlign w:val="center"/>
          </w:tcPr>
          <w:p w14:paraId="417A9FD9" w14:textId="77777777" w:rsidR="00E029A7" w:rsidRPr="00FA796F" w:rsidRDefault="00E029A7" w:rsidP="00A96E02">
            <w:pPr>
              <w:contextualSpacing/>
              <w:jc w:val="center"/>
            </w:pPr>
            <w:r w:rsidRPr="00FA796F">
              <w:t>a.</w:t>
            </w:r>
          </w:p>
        </w:tc>
        <w:tc>
          <w:tcPr>
            <w:tcW w:w="3323" w:type="pct"/>
          </w:tcPr>
          <w:p w14:paraId="18532665" w14:textId="77777777" w:rsidR="00E029A7" w:rsidRPr="00FA796F" w:rsidRDefault="00E029A7" w:rsidP="00A96E02">
            <w:pPr>
              <w:contextualSpacing/>
              <w:jc w:val="both"/>
            </w:pPr>
            <w:r>
              <w:t>Outline the principle of Saponification value.</w:t>
            </w:r>
          </w:p>
        </w:tc>
        <w:tc>
          <w:tcPr>
            <w:tcW w:w="388" w:type="pct"/>
          </w:tcPr>
          <w:p w14:paraId="48F4AD02" w14:textId="77777777" w:rsidR="00E029A7" w:rsidRPr="00FA796F" w:rsidRDefault="00E029A7" w:rsidP="00A96E02">
            <w:pPr>
              <w:contextualSpacing/>
              <w:jc w:val="center"/>
            </w:pPr>
            <w:r w:rsidRPr="00AE1D9C">
              <w:t>CO</w:t>
            </w:r>
            <w:r>
              <w:t>2</w:t>
            </w:r>
          </w:p>
        </w:tc>
        <w:tc>
          <w:tcPr>
            <w:tcW w:w="355" w:type="pct"/>
          </w:tcPr>
          <w:p w14:paraId="6D9E0808" w14:textId="77777777" w:rsidR="00E029A7" w:rsidRPr="00FA796F" w:rsidRDefault="00E029A7" w:rsidP="00A96E02">
            <w:pPr>
              <w:contextualSpacing/>
              <w:jc w:val="center"/>
            </w:pPr>
            <w:r>
              <w:t>U</w:t>
            </w:r>
          </w:p>
        </w:tc>
        <w:tc>
          <w:tcPr>
            <w:tcW w:w="473" w:type="pct"/>
            <w:vAlign w:val="center"/>
          </w:tcPr>
          <w:p w14:paraId="62A700BB" w14:textId="77777777" w:rsidR="00E029A7" w:rsidRPr="00FA796F" w:rsidRDefault="00E029A7" w:rsidP="00A96E02">
            <w:pPr>
              <w:contextualSpacing/>
              <w:jc w:val="center"/>
            </w:pPr>
            <w:r>
              <w:t>3</w:t>
            </w:r>
          </w:p>
        </w:tc>
      </w:tr>
      <w:tr w:rsidR="00E029A7" w:rsidRPr="00FA796F" w14:paraId="1417E4DE" w14:textId="77777777" w:rsidTr="00DC33F0">
        <w:trPr>
          <w:trHeight w:val="396"/>
        </w:trPr>
        <w:tc>
          <w:tcPr>
            <w:tcW w:w="272" w:type="pct"/>
            <w:vAlign w:val="center"/>
          </w:tcPr>
          <w:p w14:paraId="4F21C837" w14:textId="77777777" w:rsidR="00E029A7" w:rsidRPr="00FA796F" w:rsidRDefault="00E029A7" w:rsidP="00A96E02">
            <w:pPr>
              <w:contextualSpacing/>
              <w:jc w:val="center"/>
            </w:pPr>
          </w:p>
        </w:tc>
        <w:tc>
          <w:tcPr>
            <w:tcW w:w="189" w:type="pct"/>
            <w:vAlign w:val="center"/>
          </w:tcPr>
          <w:p w14:paraId="5E0AC5AA" w14:textId="77777777" w:rsidR="00E029A7" w:rsidRPr="00FA796F" w:rsidRDefault="00E029A7" w:rsidP="00A96E02">
            <w:pPr>
              <w:contextualSpacing/>
              <w:jc w:val="center"/>
            </w:pPr>
            <w:r w:rsidRPr="00FA796F">
              <w:t>b.</w:t>
            </w:r>
          </w:p>
        </w:tc>
        <w:tc>
          <w:tcPr>
            <w:tcW w:w="3323" w:type="pct"/>
          </w:tcPr>
          <w:p w14:paraId="5E4DE2DF" w14:textId="77777777" w:rsidR="00E029A7" w:rsidRPr="00FA796F" w:rsidRDefault="00E029A7" w:rsidP="00A96E02">
            <w:pPr>
              <w:contextualSpacing/>
              <w:jc w:val="both"/>
              <w:rPr>
                <w:bCs/>
              </w:rPr>
            </w:pPr>
            <w:r>
              <w:t>Miss Y. has given you the following readings for the Saponification value experiment that she performed. Weight of oil taken – 4 g. Blank reading – 60 ml, Reading for the sample – 20 ml. Determine the saponification value and mention the procedure for the same.</w:t>
            </w:r>
          </w:p>
        </w:tc>
        <w:tc>
          <w:tcPr>
            <w:tcW w:w="388" w:type="pct"/>
          </w:tcPr>
          <w:p w14:paraId="6D05763A" w14:textId="77777777" w:rsidR="00E029A7" w:rsidRPr="00FA796F" w:rsidRDefault="00E029A7" w:rsidP="00A96E02">
            <w:pPr>
              <w:contextualSpacing/>
              <w:jc w:val="center"/>
            </w:pPr>
            <w:r w:rsidRPr="00AE1D9C">
              <w:t>C</w:t>
            </w:r>
            <w:r>
              <w:t xml:space="preserve">O2 </w:t>
            </w:r>
          </w:p>
        </w:tc>
        <w:tc>
          <w:tcPr>
            <w:tcW w:w="355" w:type="pct"/>
          </w:tcPr>
          <w:p w14:paraId="05957A85" w14:textId="77777777" w:rsidR="00E029A7" w:rsidRPr="00FA796F" w:rsidRDefault="00E029A7" w:rsidP="00A96E02">
            <w:pPr>
              <w:contextualSpacing/>
              <w:jc w:val="center"/>
            </w:pPr>
            <w:r>
              <w:t>A</w:t>
            </w:r>
          </w:p>
        </w:tc>
        <w:tc>
          <w:tcPr>
            <w:tcW w:w="473" w:type="pct"/>
            <w:vAlign w:val="center"/>
          </w:tcPr>
          <w:p w14:paraId="528A0613" w14:textId="77777777" w:rsidR="00E029A7" w:rsidRPr="00FA796F" w:rsidRDefault="00E029A7" w:rsidP="00A96E02">
            <w:pPr>
              <w:contextualSpacing/>
              <w:jc w:val="center"/>
            </w:pPr>
            <w:r>
              <w:t>9</w:t>
            </w:r>
          </w:p>
        </w:tc>
      </w:tr>
      <w:tr w:rsidR="00E029A7" w:rsidRPr="00FA796F" w14:paraId="4B9E65C3" w14:textId="77777777" w:rsidTr="00A81194">
        <w:trPr>
          <w:trHeight w:val="396"/>
        </w:trPr>
        <w:tc>
          <w:tcPr>
            <w:tcW w:w="272" w:type="pct"/>
            <w:vAlign w:val="center"/>
          </w:tcPr>
          <w:p w14:paraId="73B3C394" w14:textId="77777777" w:rsidR="00E029A7" w:rsidRPr="00FA796F" w:rsidRDefault="00E029A7" w:rsidP="00A96E02">
            <w:pPr>
              <w:contextualSpacing/>
              <w:jc w:val="center"/>
            </w:pPr>
          </w:p>
        </w:tc>
        <w:tc>
          <w:tcPr>
            <w:tcW w:w="189" w:type="pct"/>
            <w:vAlign w:val="center"/>
          </w:tcPr>
          <w:p w14:paraId="5263080A" w14:textId="77777777" w:rsidR="00E029A7" w:rsidRPr="00FA796F" w:rsidRDefault="00E029A7" w:rsidP="00A96E02">
            <w:pPr>
              <w:contextualSpacing/>
              <w:jc w:val="center"/>
            </w:pPr>
          </w:p>
        </w:tc>
        <w:tc>
          <w:tcPr>
            <w:tcW w:w="3323" w:type="pct"/>
            <w:vAlign w:val="bottom"/>
          </w:tcPr>
          <w:p w14:paraId="3C384A77" w14:textId="77777777" w:rsidR="00E029A7" w:rsidRPr="00FA796F" w:rsidRDefault="00E029A7" w:rsidP="00A96E02">
            <w:pPr>
              <w:contextualSpacing/>
              <w:jc w:val="both"/>
            </w:pPr>
          </w:p>
        </w:tc>
        <w:tc>
          <w:tcPr>
            <w:tcW w:w="388" w:type="pct"/>
            <w:vAlign w:val="center"/>
          </w:tcPr>
          <w:p w14:paraId="568D811C" w14:textId="77777777" w:rsidR="00E029A7" w:rsidRPr="00FA796F" w:rsidRDefault="00E029A7" w:rsidP="00A96E02">
            <w:pPr>
              <w:contextualSpacing/>
              <w:jc w:val="center"/>
            </w:pPr>
          </w:p>
        </w:tc>
        <w:tc>
          <w:tcPr>
            <w:tcW w:w="355" w:type="pct"/>
            <w:vAlign w:val="center"/>
          </w:tcPr>
          <w:p w14:paraId="0D9EECC3" w14:textId="77777777" w:rsidR="00E029A7" w:rsidRPr="00FA796F" w:rsidRDefault="00E029A7" w:rsidP="00A96E02">
            <w:pPr>
              <w:contextualSpacing/>
              <w:jc w:val="center"/>
            </w:pPr>
          </w:p>
        </w:tc>
        <w:tc>
          <w:tcPr>
            <w:tcW w:w="473" w:type="pct"/>
            <w:vAlign w:val="center"/>
          </w:tcPr>
          <w:p w14:paraId="24EDA34C" w14:textId="77777777" w:rsidR="00E029A7" w:rsidRPr="00FA796F" w:rsidRDefault="00E029A7" w:rsidP="00A96E02">
            <w:pPr>
              <w:contextualSpacing/>
              <w:jc w:val="center"/>
            </w:pPr>
          </w:p>
        </w:tc>
      </w:tr>
      <w:tr w:rsidR="00E029A7" w:rsidRPr="00FA796F" w14:paraId="0EA53CCE" w14:textId="77777777" w:rsidTr="002D22DC">
        <w:trPr>
          <w:trHeight w:val="396"/>
        </w:trPr>
        <w:tc>
          <w:tcPr>
            <w:tcW w:w="272" w:type="pct"/>
            <w:vAlign w:val="center"/>
          </w:tcPr>
          <w:p w14:paraId="16B2CACD" w14:textId="77777777" w:rsidR="00E029A7" w:rsidRPr="00FA796F" w:rsidRDefault="00E029A7" w:rsidP="00470C49">
            <w:pPr>
              <w:contextualSpacing/>
              <w:jc w:val="center"/>
            </w:pPr>
            <w:r w:rsidRPr="00FA796F">
              <w:t>21.</w:t>
            </w:r>
          </w:p>
        </w:tc>
        <w:tc>
          <w:tcPr>
            <w:tcW w:w="189" w:type="pct"/>
            <w:vAlign w:val="center"/>
          </w:tcPr>
          <w:p w14:paraId="641ACF98" w14:textId="77777777" w:rsidR="00E029A7" w:rsidRPr="00FA796F" w:rsidRDefault="00E029A7" w:rsidP="00470C49">
            <w:pPr>
              <w:contextualSpacing/>
              <w:jc w:val="center"/>
            </w:pPr>
            <w:r w:rsidRPr="00FA796F">
              <w:t>a.</w:t>
            </w:r>
          </w:p>
        </w:tc>
        <w:tc>
          <w:tcPr>
            <w:tcW w:w="3323" w:type="pct"/>
          </w:tcPr>
          <w:p w14:paraId="739AF21A" w14:textId="77777777" w:rsidR="00E029A7" w:rsidRPr="00FA796F" w:rsidRDefault="00E029A7" w:rsidP="00470C49">
            <w:pPr>
              <w:contextualSpacing/>
              <w:jc w:val="both"/>
            </w:pPr>
            <w:r>
              <w:t>Summarise on the helical structure of proteins.</w:t>
            </w:r>
          </w:p>
        </w:tc>
        <w:tc>
          <w:tcPr>
            <w:tcW w:w="388" w:type="pct"/>
          </w:tcPr>
          <w:p w14:paraId="1A46C144" w14:textId="77777777" w:rsidR="00E029A7" w:rsidRPr="00FA796F" w:rsidRDefault="00E029A7" w:rsidP="00470C49">
            <w:pPr>
              <w:contextualSpacing/>
              <w:jc w:val="center"/>
            </w:pPr>
            <w:r w:rsidRPr="00954534">
              <w:t>C</w:t>
            </w:r>
            <w:r>
              <w:t>O3</w:t>
            </w:r>
          </w:p>
        </w:tc>
        <w:tc>
          <w:tcPr>
            <w:tcW w:w="355" w:type="pct"/>
          </w:tcPr>
          <w:p w14:paraId="2770FDE2" w14:textId="77777777" w:rsidR="00E029A7" w:rsidRPr="00FA796F" w:rsidRDefault="00E029A7" w:rsidP="00470C49">
            <w:pPr>
              <w:contextualSpacing/>
              <w:jc w:val="center"/>
            </w:pPr>
            <w:r>
              <w:t>U</w:t>
            </w:r>
          </w:p>
        </w:tc>
        <w:tc>
          <w:tcPr>
            <w:tcW w:w="473" w:type="pct"/>
            <w:vAlign w:val="center"/>
          </w:tcPr>
          <w:p w14:paraId="34C89913" w14:textId="77777777" w:rsidR="00E029A7" w:rsidRPr="00FA796F" w:rsidRDefault="00E029A7" w:rsidP="00470C49">
            <w:pPr>
              <w:contextualSpacing/>
              <w:jc w:val="center"/>
            </w:pPr>
            <w:r>
              <w:t>6</w:t>
            </w:r>
          </w:p>
        </w:tc>
      </w:tr>
      <w:tr w:rsidR="00E029A7" w:rsidRPr="00FA796F" w14:paraId="1355CA89" w14:textId="77777777" w:rsidTr="002D22DC">
        <w:trPr>
          <w:trHeight w:val="396"/>
        </w:trPr>
        <w:tc>
          <w:tcPr>
            <w:tcW w:w="272" w:type="pct"/>
            <w:vAlign w:val="center"/>
          </w:tcPr>
          <w:p w14:paraId="741A6893" w14:textId="77777777" w:rsidR="00E029A7" w:rsidRPr="00FA796F" w:rsidRDefault="00E029A7" w:rsidP="00470C49">
            <w:pPr>
              <w:contextualSpacing/>
              <w:jc w:val="center"/>
            </w:pPr>
          </w:p>
        </w:tc>
        <w:tc>
          <w:tcPr>
            <w:tcW w:w="189" w:type="pct"/>
            <w:vAlign w:val="center"/>
          </w:tcPr>
          <w:p w14:paraId="342AC305" w14:textId="77777777" w:rsidR="00E029A7" w:rsidRPr="00FA796F" w:rsidRDefault="00E029A7" w:rsidP="00470C49">
            <w:pPr>
              <w:contextualSpacing/>
              <w:jc w:val="center"/>
            </w:pPr>
            <w:r w:rsidRPr="00FA796F">
              <w:t>b.</w:t>
            </w:r>
          </w:p>
        </w:tc>
        <w:tc>
          <w:tcPr>
            <w:tcW w:w="3323" w:type="pct"/>
          </w:tcPr>
          <w:p w14:paraId="678854C8" w14:textId="77777777" w:rsidR="00E029A7" w:rsidRPr="00FA796F" w:rsidRDefault="00E029A7" w:rsidP="00470C49">
            <w:pPr>
              <w:contextualSpacing/>
              <w:jc w:val="both"/>
              <w:rPr>
                <w:bCs/>
              </w:rPr>
            </w:pPr>
            <w:r>
              <w:t>When lemon is added to milk, it curdles. Can you outline the reasons for the same and the factors affecting?</w:t>
            </w:r>
          </w:p>
        </w:tc>
        <w:tc>
          <w:tcPr>
            <w:tcW w:w="388" w:type="pct"/>
          </w:tcPr>
          <w:p w14:paraId="74295ECF" w14:textId="77777777" w:rsidR="00E029A7" w:rsidRPr="00FA796F" w:rsidRDefault="00E029A7" w:rsidP="00470C49">
            <w:pPr>
              <w:contextualSpacing/>
              <w:jc w:val="center"/>
            </w:pPr>
            <w:r>
              <w:t>CO4</w:t>
            </w:r>
          </w:p>
        </w:tc>
        <w:tc>
          <w:tcPr>
            <w:tcW w:w="355" w:type="pct"/>
          </w:tcPr>
          <w:p w14:paraId="72272973" w14:textId="77777777" w:rsidR="00E029A7" w:rsidRPr="00FA796F" w:rsidRDefault="00E029A7" w:rsidP="00470C49">
            <w:pPr>
              <w:contextualSpacing/>
              <w:jc w:val="center"/>
            </w:pPr>
            <w:r>
              <w:t>A</w:t>
            </w:r>
          </w:p>
        </w:tc>
        <w:tc>
          <w:tcPr>
            <w:tcW w:w="473" w:type="pct"/>
            <w:vAlign w:val="center"/>
          </w:tcPr>
          <w:p w14:paraId="636E2386" w14:textId="77777777" w:rsidR="00E029A7" w:rsidRPr="00FA796F" w:rsidRDefault="00E029A7" w:rsidP="00470C49">
            <w:pPr>
              <w:contextualSpacing/>
              <w:jc w:val="center"/>
            </w:pPr>
            <w:r>
              <w:t>6</w:t>
            </w:r>
          </w:p>
        </w:tc>
      </w:tr>
      <w:tr w:rsidR="00E029A7" w:rsidRPr="00FA796F" w14:paraId="45CA7C54" w14:textId="77777777" w:rsidTr="00A81194">
        <w:trPr>
          <w:trHeight w:val="396"/>
        </w:trPr>
        <w:tc>
          <w:tcPr>
            <w:tcW w:w="272" w:type="pct"/>
            <w:vAlign w:val="center"/>
          </w:tcPr>
          <w:p w14:paraId="5D47B11A" w14:textId="77777777" w:rsidR="00E029A7" w:rsidRPr="00FA796F" w:rsidRDefault="00E029A7" w:rsidP="00470C49">
            <w:pPr>
              <w:contextualSpacing/>
              <w:jc w:val="center"/>
            </w:pPr>
          </w:p>
        </w:tc>
        <w:tc>
          <w:tcPr>
            <w:tcW w:w="189" w:type="pct"/>
            <w:vAlign w:val="center"/>
          </w:tcPr>
          <w:p w14:paraId="2262094A" w14:textId="77777777" w:rsidR="00E029A7" w:rsidRPr="00FA796F" w:rsidRDefault="00E029A7" w:rsidP="00470C49">
            <w:pPr>
              <w:contextualSpacing/>
              <w:jc w:val="center"/>
            </w:pPr>
          </w:p>
        </w:tc>
        <w:tc>
          <w:tcPr>
            <w:tcW w:w="3323" w:type="pct"/>
            <w:vAlign w:val="bottom"/>
          </w:tcPr>
          <w:p w14:paraId="260B235E" w14:textId="77777777" w:rsidR="00E029A7" w:rsidRPr="00FA796F" w:rsidRDefault="00E029A7" w:rsidP="00470C49">
            <w:pPr>
              <w:contextualSpacing/>
              <w:jc w:val="both"/>
            </w:pPr>
          </w:p>
        </w:tc>
        <w:tc>
          <w:tcPr>
            <w:tcW w:w="388" w:type="pct"/>
            <w:vAlign w:val="center"/>
          </w:tcPr>
          <w:p w14:paraId="14588B91" w14:textId="77777777" w:rsidR="00E029A7" w:rsidRPr="00FA796F" w:rsidRDefault="00E029A7" w:rsidP="00470C49">
            <w:pPr>
              <w:contextualSpacing/>
              <w:jc w:val="center"/>
            </w:pPr>
          </w:p>
        </w:tc>
        <w:tc>
          <w:tcPr>
            <w:tcW w:w="355" w:type="pct"/>
            <w:vAlign w:val="center"/>
          </w:tcPr>
          <w:p w14:paraId="23EEF8EB" w14:textId="77777777" w:rsidR="00E029A7" w:rsidRPr="00FA796F" w:rsidRDefault="00E029A7" w:rsidP="00470C49">
            <w:pPr>
              <w:contextualSpacing/>
              <w:jc w:val="center"/>
            </w:pPr>
          </w:p>
        </w:tc>
        <w:tc>
          <w:tcPr>
            <w:tcW w:w="473" w:type="pct"/>
            <w:vAlign w:val="center"/>
          </w:tcPr>
          <w:p w14:paraId="21D00E8A" w14:textId="77777777" w:rsidR="00E029A7" w:rsidRPr="00FA796F" w:rsidRDefault="00E029A7" w:rsidP="00470C49">
            <w:pPr>
              <w:contextualSpacing/>
              <w:jc w:val="center"/>
            </w:pPr>
          </w:p>
        </w:tc>
      </w:tr>
      <w:tr w:rsidR="00E029A7" w:rsidRPr="00FA796F" w14:paraId="5150AF5C" w14:textId="77777777" w:rsidTr="004121F6">
        <w:trPr>
          <w:trHeight w:val="396"/>
        </w:trPr>
        <w:tc>
          <w:tcPr>
            <w:tcW w:w="272" w:type="pct"/>
            <w:vAlign w:val="center"/>
          </w:tcPr>
          <w:p w14:paraId="04108533" w14:textId="77777777" w:rsidR="00E029A7" w:rsidRPr="00FA796F" w:rsidRDefault="00E029A7" w:rsidP="002A6116">
            <w:pPr>
              <w:contextualSpacing/>
              <w:jc w:val="center"/>
            </w:pPr>
            <w:r w:rsidRPr="00FA796F">
              <w:t>22.</w:t>
            </w:r>
          </w:p>
        </w:tc>
        <w:tc>
          <w:tcPr>
            <w:tcW w:w="189" w:type="pct"/>
            <w:vAlign w:val="center"/>
          </w:tcPr>
          <w:p w14:paraId="08D2B179" w14:textId="77777777" w:rsidR="00E029A7" w:rsidRPr="00FA796F" w:rsidRDefault="00E029A7" w:rsidP="002A6116">
            <w:pPr>
              <w:contextualSpacing/>
              <w:jc w:val="center"/>
            </w:pPr>
          </w:p>
        </w:tc>
        <w:tc>
          <w:tcPr>
            <w:tcW w:w="3323" w:type="pct"/>
          </w:tcPr>
          <w:p w14:paraId="15EF2E6D" w14:textId="77777777" w:rsidR="00E029A7" w:rsidRPr="00FA796F" w:rsidRDefault="00E029A7" w:rsidP="002A6116">
            <w:pPr>
              <w:contextualSpacing/>
              <w:jc w:val="both"/>
            </w:pPr>
            <w:r>
              <w:t>Outline the steps involved in the manufacture of Fructose corn syrup discussing in detail on the steps involved.</w:t>
            </w:r>
          </w:p>
        </w:tc>
        <w:tc>
          <w:tcPr>
            <w:tcW w:w="388" w:type="pct"/>
          </w:tcPr>
          <w:p w14:paraId="13D4B94F" w14:textId="77777777" w:rsidR="00E029A7" w:rsidRPr="00FA796F" w:rsidRDefault="00E029A7" w:rsidP="002A6116">
            <w:pPr>
              <w:contextualSpacing/>
              <w:jc w:val="center"/>
            </w:pPr>
            <w:r>
              <w:t xml:space="preserve">CO5 </w:t>
            </w:r>
          </w:p>
        </w:tc>
        <w:tc>
          <w:tcPr>
            <w:tcW w:w="355" w:type="pct"/>
          </w:tcPr>
          <w:p w14:paraId="62D5B788" w14:textId="77777777" w:rsidR="00E029A7" w:rsidRPr="00FA796F" w:rsidRDefault="00E029A7" w:rsidP="002A6116">
            <w:pPr>
              <w:contextualSpacing/>
              <w:jc w:val="center"/>
            </w:pPr>
            <w:r>
              <w:t>A</w:t>
            </w:r>
          </w:p>
        </w:tc>
        <w:tc>
          <w:tcPr>
            <w:tcW w:w="473" w:type="pct"/>
            <w:vAlign w:val="center"/>
          </w:tcPr>
          <w:p w14:paraId="3BEEC036" w14:textId="77777777" w:rsidR="00E029A7" w:rsidRPr="00FA796F" w:rsidRDefault="00E029A7" w:rsidP="002A6116">
            <w:pPr>
              <w:contextualSpacing/>
              <w:jc w:val="center"/>
            </w:pPr>
            <w:r>
              <w:t>12</w:t>
            </w:r>
          </w:p>
        </w:tc>
      </w:tr>
      <w:tr w:rsidR="00E029A7" w:rsidRPr="00FA796F" w14:paraId="2E1AED28" w14:textId="77777777" w:rsidTr="00A81194">
        <w:trPr>
          <w:trHeight w:val="396"/>
        </w:trPr>
        <w:tc>
          <w:tcPr>
            <w:tcW w:w="272" w:type="pct"/>
            <w:vAlign w:val="center"/>
          </w:tcPr>
          <w:p w14:paraId="1F642ACD" w14:textId="77777777" w:rsidR="00E029A7" w:rsidRPr="00FA796F" w:rsidRDefault="00E029A7" w:rsidP="002A6116">
            <w:pPr>
              <w:contextualSpacing/>
              <w:jc w:val="center"/>
            </w:pPr>
          </w:p>
        </w:tc>
        <w:tc>
          <w:tcPr>
            <w:tcW w:w="189" w:type="pct"/>
            <w:vAlign w:val="center"/>
          </w:tcPr>
          <w:p w14:paraId="60CAADCC" w14:textId="77777777" w:rsidR="00E029A7" w:rsidRPr="00FA796F" w:rsidRDefault="00E029A7" w:rsidP="002A6116">
            <w:pPr>
              <w:contextualSpacing/>
              <w:jc w:val="center"/>
            </w:pPr>
          </w:p>
        </w:tc>
        <w:tc>
          <w:tcPr>
            <w:tcW w:w="3323" w:type="pct"/>
            <w:vAlign w:val="bottom"/>
          </w:tcPr>
          <w:p w14:paraId="5A7A5535" w14:textId="77777777" w:rsidR="00E029A7" w:rsidRPr="00FA796F" w:rsidRDefault="00E029A7" w:rsidP="002A6116">
            <w:pPr>
              <w:contextualSpacing/>
              <w:jc w:val="both"/>
            </w:pPr>
          </w:p>
        </w:tc>
        <w:tc>
          <w:tcPr>
            <w:tcW w:w="388" w:type="pct"/>
            <w:vAlign w:val="center"/>
          </w:tcPr>
          <w:p w14:paraId="2223B3E3" w14:textId="77777777" w:rsidR="00E029A7" w:rsidRPr="00FA796F" w:rsidRDefault="00E029A7" w:rsidP="002A6116">
            <w:pPr>
              <w:contextualSpacing/>
              <w:jc w:val="center"/>
            </w:pPr>
          </w:p>
        </w:tc>
        <w:tc>
          <w:tcPr>
            <w:tcW w:w="355" w:type="pct"/>
            <w:vAlign w:val="center"/>
          </w:tcPr>
          <w:p w14:paraId="4EB8D8F1" w14:textId="77777777" w:rsidR="00E029A7" w:rsidRPr="00FA796F" w:rsidRDefault="00E029A7" w:rsidP="002A6116">
            <w:pPr>
              <w:contextualSpacing/>
              <w:jc w:val="center"/>
            </w:pPr>
          </w:p>
        </w:tc>
        <w:tc>
          <w:tcPr>
            <w:tcW w:w="473" w:type="pct"/>
            <w:vAlign w:val="center"/>
          </w:tcPr>
          <w:p w14:paraId="24676859" w14:textId="77777777" w:rsidR="00E029A7" w:rsidRPr="00FA796F" w:rsidRDefault="00E029A7" w:rsidP="002A6116">
            <w:pPr>
              <w:contextualSpacing/>
              <w:jc w:val="center"/>
            </w:pPr>
          </w:p>
        </w:tc>
      </w:tr>
      <w:tr w:rsidR="00E029A7" w:rsidRPr="00FA796F" w14:paraId="2AE8BCFB" w14:textId="77777777" w:rsidTr="009F67AA">
        <w:trPr>
          <w:trHeight w:val="396"/>
        </w:trPr>
        <w:tc>
          <w:tcPr>
            <w:tcW w:w="272" w:type="pct"/>
            <w:vAlign w:val="center"/>
          </w:tcPr>
          <w:p w14:paraId="5A08F4AA" w14:textId="77777777" w:rsidR="00E029A7" w:rsidRPr="00FA796F" w:rsidRDefault="00E029A7" w:rsidP="002A6116">
            <w:pPr>
              <w:contextualSpacing/>
              <w:jc w:val="center"/>
            </w:pPr>
            <w:r w:rsidRPr="00FA796F">
              <w:t>23.</w:t>
            </w:r>
          </w:p>
        </w:tc>
        <w:tc>
          <w:tcPr>
            <w:tcW w:w="189" w:type="pct"/>
          </w:tcPr>
          <w:p w14:paraId="249F157F" w14:textId="77777777" w:rsidR="00E029A7" w:rsidRPr="00FA796F" w:rsidRDefault="00E029A7" w:rsidP="002A6116">
            <w:pPr>
              <w:contextualSpacing/>
              <w:jc w:val="center"/>
            </w:pPr>
            <w:r w:rsidRPr="00BA50B9">
              <w:t>a.</w:t>
            </w:r>
          </w:p>
        </w:tc>
        <w:tc>
          <w:tcPr>
            <w:tcW w:w="3323" w:type="pct"/>
          </w:tcPr>
          <w:p w14:paraId="060866A8" w14:textId="77777777" w:rsidR="00E029A7" w:rsidRDefault="00E029A7" w:rsidP="002A6116">
            <w:r>
              <w:t xml:space="preserve">Give reasons for the following – </w:t>
            </w:r>
          </w:p>
          <w:p w14:paraId="0B56F362" w14:textId="77777777" w:rsidR="00E029A7" w:rsidRDefault="00E029A7" w:rsidP="002A6116">
            <w:r>
              <w:t>(i). It is better to wash leafy vegetables and cut rather than doing the other way</w:t>
            </w:r>
          </w:p>
          <w:p w14:paraId="21C39A7F" w14:textId="77777777" w:rsidR="00E029A7" w:rsidRPr="00BA50B9" w:rsidRDefault="00E029A7" w:rsidP="002A6116">
            <w:r>
              <w:t>(ii) Lemon juice should not be stirred for long.</w:t>
            </w:r>
          </w:p>
          <w:p w14:paraId="680AADD6" w14:textId="77777777" w:rsidR="00E029A7" w:rsidRPr="00FA796F" w:rsidRDefault="00E029A7" w:rsidP="002A6116">
            <w:pPr>
              <w:contextualSpacing/>
              <w:jc w:val="both"/>
            </w:pPr>
          </w:p>
        </w:tc>
        <w:tc>
          <w:tcPr>
            <w:tcW w:w="388" w:type="pct"/>
            <w:vAlign w:val="center"/>
          </w:tcPr>
          <w:p w14:paraId="7CBBD151" w14:textId="77777777" w:rsidR="00E029A7" w:rsidRPr="00FA796F" w:rsidRDefault="00E029A7" w:rsidP="002A6116">
            <w:pPr>
              <w:contextualSpacing/>
              <w:jc w:val="center"/>
            </w:pPr>
            <w:r w:rsidRPr="00FA796F">
              <w:t>CO</w:t>
            </w:r>
            <w:r>
              <w:t>6</w:t>
            </w:r>
          </w:p>
        </w:tc>
        <w:tc>
          <w:tcPr>
            <w:tcW w:w="355" w:type="pct"/>
            <w:vAlign w:val="center"/>
          </w:tcPr>
          <w:p w14:paraId="4C5A03D1" w14:textId="77777777" w:rsidR="00E029A7" w:rsidRPr="00FA796F" w:rsidRDefault="00E029A7" w:rsidP="002A6116">
            <w:pPr>
              <w:contextualSpacing/>
              <w:jc w:val="center"/>
            </w:pPr>
            <w:r>
              <w:t>An</w:t>
            </w:r>
          </w:p>
        </w:tc>
        <w:tc>
          <w:tcPr>
            <w:tcW w:w="473" w:type="pct"/>
            <w:vAlign w:val="center"/>
          </w:tcPr>
          <w:p w14:paraId="34513847" w14:textId="77777777" w:rsidR="00E029A7" w:rsidRPr="00FA796F" w:rsidRDefault="00E029A7" w:rsidP="002A6116">
            <w:pPr>
              <w:contextualSpacing/>
              <w:jc w:val="center"/>
            </w:pPr>
            <w:r>
              <w:t>6</w:t>
            </w:r>
          </w:p>
        </w:tc>
      </w:tr>
      <w:tr w:rsidR="00E029A7" w:rsidRPr="00FA796F" w14:paraId="08439248" w14:textId="77777777" w:rsidTr="009F67AA">
        <w:trPr>
          <w:trHeight w:val="396"/>
        </w:trPr>
        <w:tc>
          <w:tcPr>
            <w:tcW w:w="272" w:type="pct"/>
            <w:vAlign w:val="center"/>
          </w:tcPr>
          <w:p w14:paraId="3DA6C412" w14:textId="77777777" w:rsidR="00E029A7" w:rsidRPr="00FA796F" w:rsidRDefault="00E029A7" w:rsidP="002A6116">
            <w:pPr>
              <w:contextualSpacing/>
              <w:jc w:val="center"/>
            </w:pPr>
          </w:p>
        </w:tc>
        <w:tc>
          <w:tcPr>
            <w:tcW w:w="189" w:type="pct"/>
          </w:tcPr>
          <w:p w14:paraId="41BCCD0B" w14:textId="77777777" w:rsidR="00E029A7" w:rsidRPr="00FA796F" w:rsidRDefault="00E029A7" w:rsidP="002A6116">
            <w:pPr>
              <w:contextualSpacing/>
              <w:jc w:val="center"/>
            </w:pPr>
            <w:r>
              <w:t>b.</w:t>
            </w:r>
          </w:p>
        </w:tc>
        <w:tc>
          <w:tcPr>
            <w:tcW w:w="3323" w:type="pct"/>
          </w:tcPr>
          <w:p w14:paraId="0312E50F" w14:textId="77777777" w:rsidR="00E029A7" w:rsidRPr="00FA796F" w:rsidRDefault="00E029A7" w:rsidP="002A6116">
            <w:pPr>
              <w:contextualSpacing/>
              <w:jc w:val="both"/>
              <w:rPr>
                <w:bCs/>
              </w:rPr>
            </w:pPr>
            <w:r>
              <w:t xml:space="preserve">Outline the principle behind the estimation of Vitamin C using Tillman’s dye. </w:t>
            </w:r>
          </w:p>
        </w:tc>
        <w:tc>
          <w:tcPr>
            <w:tcW w:w="388" w:type="pct"/>
            <w:vAlign w:val="center"/>
          </w:tcPr>
          <w:p w14:paraId="06EA1D8F" w14:textId="77777777" w:rsidR="00E029A7" w:rsidRPr="00FA796F" w:rsidRDefault="00E029A7" w:rsidP="002A6116">
            <w:pPr>
              <w:contextualSpacing/>
              <w:jc w:val="center"/>
            </w:pPr>
            <w:r w:rsidRPr="00FA796F">
              <w:t>CO</w:t>
            </w:r>
            <w:r>
              <w:t>2</w:t>
            </w:r>
          </w:p>
        </w:tc>
        <w:tc>
          <w:tcPr>
            <w:tcW w:w="355" w:type="pct"/>
            <w:vAlign w:val="center"/>
          </w:tcPr>
          <w:p w14:paraId="5E7CB7C3" w14:textId="77777777" w:rsidR="00E029A7" w:rsidRPr="00FA796F" w:rsidRDefault="00E029A7" w:rsidP="002A6116">
            <w:pPr>
              <w:contextualSpacing/>
              <w:jc w:val="center"/>
            </w:pPr>
            <w:r>
              <w:t>U</w:t>
            </w:r>
          </w:p>
        </w:tc>
        <w:tc>
          <w:tcPr>
            <w:tcW w:w="473" w:type="pct"/>
            <w:vAlign w:val="center"/>
          </w:tcPr>
          <w:p w14:paraId="71A2A93E" w14:textId="77777777" w:rsidR="00E029A7" w:rsidRPr="00FA796F" w:rsidRDefault="00E029A7" w:rsidP="002A6116">
            <w:pPr>
              <w:contextualSpacing/>
              <w:jc w:val="center"/>
            </w:pPr>
            <w:r>
              <w:t>2</w:t>
            </w:r>
          </w:p>
        </w:tc>
      </w:tr>
      <w:tr w:rsidR="00E029A7" w:rsidRPr="00FA796F" w14:paraId="4CD10731" w14:textId="77777777" w:rsidTr="00B60210">
        <w:trPr>
          <w:trHeight w:val="396"/>
        </w:trPr>
        <w:tc>
          <w:tcPr>
            <w:tcW w:w="272" w:type="pct"/>
            <w:vAlign w:val="center"/>
          </w:tcPr>
          <w:p w14:paraId="234F9738" w14:textId="77777777" w:rsidR="00E029A7" w:rsidRPr="00FA796F" w:rsidRDefault="00E029A7" w:rsidP="002A6116">
            <w:pPr>
              <w:contextualSpacing/>
              <w:jc w:val="center"/>
            </w:pPr>
          </w:p>
        </w:tc>
        <w:tc>
          <w:tcPr>
            <w:tcW w:w="189" w:type="pct"/>
          </w:tcPr>
          <w:p w14:paraId="3F6908A0" w14:textId="77777777" w:rsidR="00E029A7" w:rsidRDefault="00E029A7" w:rsidP="002A6116">
            <w:pPr>
              <w:contextualSpacing/>
              <w:jc w:val="center"/>
            </w:pPr>
            <w:r>
              <w:t>c</w:t>
            </w:r>
          </w:p>
        </w:tc>
        <w:tc>
          <w:tcPr>
            <w:tcW w:w="3323" w:type="pct"/>
          </w:tcPr>
          <w:p w14:paraId="3B7CAE54" w14:textId="77777777" w:rsidR="00E029A7" w:rsidRDefault="00E029A7" w:rsidP="002A6116">
            <w:pPr>
              <w:contextualSpacing/>
              <w:jc w:val="both"/>
            </w:pPr>
            <w:r>
              <w:t>If the standardization reading of the same experiment is 4 mL and that of the sample taken (5 ml taken) is 4 mL, determine the ascorbic acid content 100 mL of the given sample</w:t>
            </w:r>
          </w:p>
        </w:tc>
        <w:tc>
          <w:tcPr>
            <w:tcW w:w="388" w:type="pct"/>
          </w:tcPr>
          <w:p w14:paraId="39389BF1" w14:textId="77777777" w:rsidR="00E029A7" w:rsidRPr="00FA796F" w:rsidRDefault="00E029A7" w:rsidP="002A6116">
            <w:pPr>
              <w:contextualSpacing/>
              <w:jc w:val="center"/>
            </w:pPr>
            <w:r>
              <w:t>CO2</w:t>
            </w:r>
          </w:p>
        </w:tc>
        <w:tc>
          <w:tcPr>
            <w:tcW w:w="355" w:type="pct"/>
          </w:tcPr>
          <w:p w14:paraId="4BC334B5" w14:textId="77777777" w:rsidR="00E029A7" w:rsidRPr="00FA796F" w:rsidRDefault="00E029A7" w:rsidP="002A6116">
            <w:pPr>
              <w:contextualSpacing/>
              <w:jc w:val="center"/>
            </w:pPr>
            <w:r>
              <w:t>An</w:t>
            </w:r>
          </w:p>
        </w:tc>
        <w:tc>
          <w:tcPr>
            <w:tcW w:w="473" w:type="pct"/>
            <w:vAlign w:val="center"/>
          </w:tcPr>
          <w:p w14:paraId="1AC9DA86" w14:textId="77777777" w:rsidR="00E029A7" w:rsidRPr="00FA796F" w:rsidRDefault="00E029A7" w:rsidP="002A6116">
            <w:pPr>
              <w:contextualSpacing/>
              <w:jc w:val="center"/>
            </w:pPr>
            <w:r>
              <w:t>4</w:t>
            </w:r>
          </w:p>
        </w:tc>
      </w:tr>
      <w:tr w:rsidR="00E029A7" w:rsidRPr="00FA796F" w14:paraId="4E4C7741" w14:textId="77777777" w:rsidTr="00A81194">
        <w:trPr>
          <w:trHeight w:val="300"/>
        </w:trPr>
        <w:tc>
          <w:tcPr>
            <w:tcW w:w="5000" w:type="pct"/>
            <w:gridSpan w:val="6"/>
            <w:vAlign w:val="center"/>
          </w:tcPr>
          <w:p w14:paraId="0A0DCBB4" w14:textId="77777777" w:rsidR="00E029A7" w:rsidRPr="00FA796F" w:rsidRDefault="00E029A7" w:rsidP="002A6116">
            <w:pPr>
              <w:contextualSpacing/>
              <w:jc w:val="center"/>
              <w:rPr>
                <w:b/>
                <w:bCs/>
              </w:rPr>
            </w:pPr>
            <w:r w:rsidRPr="00FA796F">
              <w:rPr>
                <w:b/>
                <w:bCs/>
              </w:rPr>
              <w:t>COMPULSORY QUESTION</w:t>
            </w:r>
          </w:p>
        </w:tc>
      </w:tr>
      <w:tr w:rsidR="00E029A7" w:rsidRPr="00FA796F" w14:paraId="1C590492" w14:textId="77777777" w:rsidTr="00C036F0">
        <w:trPr>
          <w:trHeight w:val="396"/>
        </w:trPr>
        <w:tc>
          <w:tcPr>
            <w:tcW w:w="272" w:type="pct"/>
            <w:vAlign w:val="center"/>
          </w:tcPr>
          <w:p w14:paraId="6687E1A9" w14:textId="77777777" w:rsidR="00E029A7" w:rsidRPr="00FA796F" w:rsidRDefault="00E029A7" w:rsidP="006739D3">
            <w:pPr>
              <w:contextualSpacing/>
              <w:jc w:val="center"/>
            </w:pPr>
            <w:r w:rsidRPr="00FA796F">
              <w:t>24.</w:t>
            </w:r>
          </w:p>
        </w:tc>
        <w:tc>
          <w:tcPr>
            <w:tcW w:w="189" w:type="pct"/>
            <w:vAlign w:val="center"/>
          </w:tcPr>
          <w:p w14:paraId="05E90390" w14:textId="77777777" w:rsidR="00E029A7" w:rsidRPr="00FA796F" w:rsidRDefault="00E029A7" w:rsidP="006739D3">
            <w:pPr>
              <w:contextualSpacing/>
              <w:jc w:val="center"/>
            </w:pPr>
          </w:p>
        </w:tc>
        <w:tc>
          <w:tcPr>
            <w:tcW w:w="3323" w:type="pct"/>
          </w:tcPr>
          <w:p w14:paraId="573A65C1" w14:textId="77777777" w:rsidR="00E029A7" w:rsidRDefault="00E029A7" w:rsidP="006739D3">
            <w:r>
              <w:t>Outline the changes that take place when –</w:t>
            </w:r>
          </w:p>
          <w:p w14:paraId="765E9106" w14:textId="77777777" w:rsidR="00E029A7" w:rsidRDefault="00E029A7" w:rsidP="00E029A7">
            <w:pPr>
              <w:pStyle w:val="ListParagraph"/>
              <w:numPr>
                <w:ilvl w:val="0"/>
                <w:numId w:val="10"/>
              </w:numPr>
            </w:pPr>
            <w:r>
              <w:t>HCl is added to grape juice extract</w:t>
            </w:r>
          </w:p>
          <w:p w14:paraId="24EE934F" w14:textId="77777777" w:rsidR="00E029A7" w:rsidRDefault="00E029A7" w:rsidP="00E029A7">
            <w:pPr>
              <w:pStyle w:val="ListParagraph"/>
              <w:numPr>
                <w:ilvl w:val="0"/>
                <w:numId w:val="10"/>
              </w:numPr>
            </w:pPr>
            <w:r>
              <w:t>HCl is added to green leafy vegetable extract</w:t>
            </w:r>
          </w:p>
          <w:p w14:paraId="6F96088D" w14:textId="77777777" w:rsidR="00E029A7" w:rsidRDefault="00E029A7" w:rsidP="00E029A7">
            <w:pPr>
              <w:pStyle w:val="ListParagraph"/>
              <w:numPr>
                <w:ilvl w:val="0"/>
                <w:numId w:val="10"/>
              </w:numPr>
              <w:jc w:val="both"/>
            </w:pPr>
            <w:r>
              <w:t xml:space="preserve">NaOH added to brinjal extract. </w:t>
            </w:r>
          </w:p>
          <w:p w14:paraId="69D2F4AB" w14:textId="77777777" w:rsidR="00E029A7" w:rsidRDefault="00E029A7" w:rsidP="00E029A7">
            <w:pPr>
              <w:pStyle w:val="ListParagraph"/>
              <w:numPr>
                <w:ilvl w:val="0"/>
                <w:numId w:val="10"/>
              </w:numPr>
              <w:jc w:val="both"/>
            </w:pPr>
            <w:r>
              <w:t>Cooking of lycopene</w:t>
            </w:r>
          </w:p>
          <w:p w14:paraId="5D01303E" w14:textId="77777777" w:rsidR="00E029A7" w:rsidRPr="00FA796F" w:rsidRDefault="00E029A7" w:rsidP="006739D3">
            <w:pPr>
              <w:contextualSpacing/>
              <w:jc w:val="both"/>
            </w:pPr>
          </w:p>
        </w:tc>
        <w:tc>
          <w:tcPr>
            <w:tcW w:w="388" w:type="pct"/>
          </w:tcPr>
          <w:p w14:paraId="11A4987D" w14:textId="77777777" w:rsidR="00E029A7" w:rsidRPr="00FA796F" w:rsidRDefault="00E029A7" w:rsidP="006739D3">
            <w:pPr>
              <w:contextualSpacing/>
              <w:jc w:val="center"/>
            </w:pPr>
            <w:r w:rsidRPr="00E011C4">
              <w:t>C</w:t>
            </w:r>
            <w:r>
              <w:t>O 5</w:t>
            </w:r>
          </w:p>
        </w:tc>
        <w:tc>
          <w:tcPr>
            <w:tcW w:w="355" w:type="pct"/>
          </w:tcPr>
          <w:p w14:paraId="727A9E57" w14:textId="77777777" w:rsidR="00E029A7" w:rsidRPr="00FA796F" w:rsidRDefault="00E029A7" w:rsidP="006739D3">
            <w:pPr>
              <w:contextualSpacing/>
              <w:jc w:val="center"/>
            </w:pPr>
            <w:r>
              <w:t>A</w:t>
            </w:r>
          </w:p>
        </w:tc>
        <w:tc>
          <w:tcPr>
            <w:tcW w:w="473" w:type="pct"/>
            <w:vAlign w:val="center"/>
          </w:tcPr>
          <w:p w14:paraId="651972E1" w14:textId="77777777" w:rsidR="00E029A7" w:rsidRPr="00FA796F" w:rsidRDefault="00E029A7" w:rsidP="006739D3">
            <w:pPr>
              <w:contextualSpacing/>
              <w:jc w:val="center"/>
            </w:pPr>
            <w:r>
              <w:t>4x3 = 12</w:t>
            </w:r>
          </w:p>
        </w:tc>
      </w:tr>
    </w:tbl>
    <w:p w14:paraId="1E111EEC"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11DBFAF6" w14:textId="77777777" w:rsidR="00E029A7" w:rsidRDefault="00E029A7" w:rsidP="00A81194">
      <w:pPr>
        <w:contextualSpacing/>
      </w:pPr>
    </w:p>
    <w:p w14:paraId="3F375DD3" w14:textId="77777777" w:rsidR="00E029A7" w:rsidRDefault="00E029A7" w:rsidP="00A81194">
      <w:pPr>
        <w:contextualSpacing/>
      </w:pPr>
    </w:p>
    <w:p w14:paraId="4A1732CE" w14:textId="77777777" w:rsidR="00E029A7" w:rsidRDefault="00E029A7" w:rsidP="00A81194">
      <w:pPr>
        <w:contextualSpacing/>
      </w:pPr>
    </w:p>
    <w:p w14:paraId="7704E9CA" w14:textId="77777777" w:rsidR="00E029A7" w:rsidRDefault="00E029A7" w:rsidP="00A81194">
      <w:pPr>
        <w:contextualSpacing/>
      </w:pPr>
    </w:p>
    <w:p w14:paraId="1289EC3D"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0A9B4EE3" w14:textId="77777777" w:rsidTr="00A81194">
        <w:trPr>
          <w:trHeight w:val="280"/>
        </w:trPr>
        <w:tc>
          <w:tcPr>
            <w:tcW w:w="862" w:type="dxa"/>
          </w:tcPr>
          <w:p w14:paraId="50388B65" w14:textId="77777777" w:rsidR="00E029A7" w:rsidRPr="00FA796F" w:rsidRDefault="00E029A7" w:rsidP="00A81194">
            <w:pPr>
              <w:contextualSpacing/>
            </w:pPr>
          </w:p>
        </w:tc>
        <w:tc>
          <w:tcPr>
            <w:tcW w:w="9621" w:type="dxa"/>
          </w:tcPr>
          <w:p w14:paraId="2448741D" w14:textId="77777777" w:rsidR="00E029A7" w:rsidRPr="00FA796F" w:rsidRDefault="00E029A7" w:rsidP="00A81194">
            <w:pPr>
              <w:contextualSpacing/>
              <w:jc w:val="center"/>
              <w:rPr>
                <w:b/>
              </w:rPr>
            </w:pPr>
            <w:r w:rsidRPr="00FA796F">
              <w:rPr>
                <w:b/>
              </w:rPr>
              <w:t>COURSE OUTCOMES</w:t>
            </w:r>
          </w:p>
        </w:tc>
      </w:tr>
      <w:tr w:rsidR="00E029A7" w:rsidRPr="00FA796F" w14:paraId="4E019733" w14:textId="77777777" w:rsidTr="00A81194">
        <w:trPr>
          <w:trHeight w:val="280"/>
        </w:trPr>
        <w:tc>
          <w:tcPr>
            <w:tcW w:w="862" w:type="dxa"/>
          </w:tcPr>
          <w:p w14:paraId="032DFF7C" w14:textId="77777777" w:rsidR="00E029A7" w:rsidRPr="00F44DED" w:rsidRDefault="00E029A7" w:rsidP="00A81194">
            <w:pPr>
              <w:contextualSpacing/>
              <w:rPr>
                <w:bCs/>
              </w:rPr>
            </w:pPr>
            <w:r w:rsidRPr="00F44DED">
              <w:rPr>
                <w:bCs/>
              </w:rPr>
              <w:t>CO1</w:t>
            </w:r>
          </w:p>
        </w:tc>
        <w:tc>
          <w:tcPr>
            <w:tcW w:w="9621" w:type="dxa"/>
            <w:vAlign w:val="center"/>
          </w:tcPr>
          <w:p w14:paraId="16AEE12F" w14:textId="77777777" w:rsidR="00E029A7" w:rsidRPr="00FA796F" w:rsidRDefault="00E029A7" w:rsidP="00945837">
            <w:pPr>
              <w:tabs>
                <w:tab w:val="left" w:pos="-720"/>
              </w:tabs>
              <w:suppressAutoHyphens/>
              <w:contextualSpacing/>
              <w:jc w:val="both"/>
            </w:pPr>
            <w:r w:rsidRPr="00A62D6C">
              <w:rPr>
                <w:rFonts w:eastAsia="Calibri"/>
                <w:color w:val="000000" w:themeColor="text1"/>
                <w:spacing w:val="-2"/>
              </w:rPr>
              <w:t>Name and describe the general chemical structures of major components of foods (water, proteins, carbohydrates, and lipids) and selected minor components (vitamins and minerals).</w:t>
            </w:r>
          </w:p>
        </w:tc>
      </w:tr>
      <w:tr w:rsidR="00E029A7" w:rsidRPr="00FA796F" w14:paraId="7562649B" w14:textId="77777777" w:rsidTr="00A81194">
        <w:trPr>
          <w:trHeight w:val="280"/>
        </w:trPr>
        <w:tc>
          <w:tcPr>
            <w:tcW w:w="862" w:type="dxa"/>
          </w:tcPr>
          <w:p w14:paraId="2E12692D" w14:textId="77777777" w:rsidR="00E029A7" w:rsidRPr="00F44DED" w:rsidRDefault="00E029A7" w:rsidP="00A81194">
            <w:pPr>
              <w:contextualSpacing/>
              <w:rPr>
                <w:bCs/>
              </w:rPr>
            </w:pPr>
            <w:r w:rsidRPr="00F44DED">
              <w:rPr>
                <w:bCs/>
              </w:rPr>
              <w:t>CO2</w:t>
            </w:r>
          </w:p>
        </w:tc>
        <w:tc>
          <w:tcPr>
            <w:tcW w:w="9621" w:type="dxa"/>
            <w:vAlign w:val="center"/>
          </w:tcPr>
          <w:p w14:paraId="1359C189" w14:textId="77777777" w:rsidR="00E029A7" w:rsidRPr="00FA796F" w:rsidRDefault="00E029A7" w:rsidP="00945837">
            <w:pPr>
              <w:tabs>
                <w:tab w:val="left" w:pos="-720"/>
              </w:tabs>
              <w:suppressAutoHyphens/>
              <w:contextualSpacing/>
              <w:jc w:val="both"/>
            </w:pPr>
            <w:r w:rsidRPr="00A62D6C">
              <w:rPr>
                <w:rFonts w:eastAsia="Calibri"/>
                <w:color w:val="000000" w:themeColor="text1"/>
              </w:rPr>
              <w:t>Understand, plan, perform and analyse a range of chemical investigations with emphasis on food analysis</w:t>
            </w:r>
            <w:r>
              <w:rPr>
                <w:rFonts w:eastAsia="Calibri"/>
                <w:color w:val="000000" w:themeColor="text1"/>
              </w:rPr>
              <w:t>.</w:t>
            </w:r>
          </w:p>
        </w:tc>
      </w:tr>
      <w:tr w:rsidR="00E029A7" w:rsidRPr="00FA796F" w14:paraId="4629BE28" w14:textId="77777777" w:rsidTr="00A81194">
        <w:trPr>
          <w:trHeight w:val="280"/>
        </w:trPr>
        <w:tc>
          <w:tcPr>
            <w:tcW w:w="862" w:type="dxa"/>
          </w:tcPr>
          <w:p w14:paraId="5ABA8538" w14:textId="77777777" w:rsidR="00E029A7" w:rsidRPr="00F44DED" w:rsidRDefault="00E029A7" w:rsidP="00A81194">
            <w:pPr>
              <w:contextualSpacing/>
              <w:rPr>
                <w:bCs/>
              </w:rPr>
            </w:pPr>
            <w:r w:rsidRPr="00F44DED">
              <w:rPr>
                <w:bCs/>
              </w:rPr>
              <w:t>CO3</w:t>
            </w:r>
          </w:p>
        </w:tc>
        <w:tc>
          <w:tcPr>
            <w:tcW w:w="9621" w:type="dxa"/>
            <w:vAlign w:val="center"/>
          </w:tcPr>
          <w:p w14:paraId="40959960" w14:textId="77777777" w:rsidR="00E029A7" w:rsidRPr="00FA796F" w:rsidRDefault="00E029A7" w:rsidP="00945837">
            <w:pPr>
              <w:tabs>
                <w:tab w:val="left" w:pos="-720"/>
              </w:tabs>
              <w:suppressAutoHyphens/>
              <w:contextualSpacing/>
              <w:jc w:val="both"/>
            </w:pPr>
            <w:r w:rsidRPr="00A62D6C">
              <w:rPr>
                <w:rFonts w:eastAsia="Calibri"/>
                <w:color w:val="000000" w:themeColor="text1"/>
              </w:rPr>
              <w:t>Relate the chemical composition of foods to their functional properties</w:t>
            </w:r>
            <w:r>
              <w:rPr>
                <w:rFonts w:eastAsia="Calibri"/>
                <w:color w:val="000000" w:themeColor="text1"/>
              </w:rPr>
              <w:t>.</w:t>
            </w:r>
          </w:p>
        </w:tc>
      </w:tr>
      <w:tr w:rsidR="00E029A7" w:rsidRPr="00FA796F" w14:paraId="71DC8740" w14:textId="77777777" w:rsidTr="00A81194">
        <w:trPr>
          <w:trHeight w:val="280"/>
        </w:trPr>
        <w:tc>
          <w:tcPr>
            <w:tcW w:w="862" w:type="dxa"/>
          </w:tcPr>
          <w:p w14:paraId="4A70ECE8" w14:textId="77777777" w:rsidR="00E029A7" w:rsidRPr="00F44DED" w:rsidRDefault="00E029A7" w:rsidP="00A81194">
            <w:pPr>
              <w:contextualSpacing/>
              <w:rPr>
                <w:bCs/>
              </w:rPr>
            </w:pPr>
            <w:r w:rsidRPr="00F44DED">
              <w:rPr>
                <w:bCs/>
              </w:rPr>
              <w:t>CO4</w:t>
            </w:r>
          </w:p>
        </w:tc>
        <w:tc>
          <w:tcPr>
            <w:tcW w:w="9621" w:type="dxa"/>
            <w:vAlign w:val="center"/>
          </w:tcPr>
          <w:p w14:paraId="693D5B18" w14:textId="77777777" w:rsidR="00E029A7" w:rsidRPr="00FA796F" w:rsidRDefault="00E029A7" w:rsidP="00945837">
            <w:pPr>
              <w:tabs>
                <w:tab w:val="left" w:pos="-720"/>
              </w:tabs>
              <w:suppressAutoHyphens/>
              <w:contextualSpacing/>
              <w:jc w:val="both"/>
            </w:pPr>
            <w:r w:rsidRPr="00A62D6C">
              <w:rPr>
                <w:rFonts w:eastAsia="Calibri"/>
                <w:color w:val="000000" w:themeColor="text1"/>
                <w:spacing w:val="-2"/>
              </w:rPr>
              <w:t xml:space="preserve">Examine a molecular rationalization for the observed physical properties and reactivity of major food components. </w:t>
            </w:r>
          </w:p>
        </w:tc>
      </w:tr>
      <w:tr w:rsidR="00E029A7" w:rsidRPr="00FA796F" w14:paraId="4C3E0A8B" w14:textId="77777777" w:rsidTr="00A81194">
        <w:trPr>
          <w:trHeight w:val="280"/>
        </w:trPr>
        <w:tc>
          <w:tcPr>
            <w:tcW w:w="862" w:type="dxa"/>
          </w:tcPr>
          <w:p w14:paraId="343D92CB" w14:textId="77777777" w:rsidR="00E029A7" w:rsidRPr="00F44DED" w:rsidRDefault="00E029A7" w:rsidP="00A81194">
            <w:pPr>
              <w:contextualSpacing/>
              <w:rPr>
                <w:bCs/>
              </w:rPr>
            </w:pPr>
            <w:r w:rsidRPr="00F44DED">
              <w:rPr>
                <w:bCs/>
              </w:rPr>
              <w:t>CO5</w:t>
            </w:r>
          </w:p>
        </w:tc>
        <w:tc>
          <w:tcPr>
            <w:tcW w:w="9621" w:type="dxa"/>
            <w:vAlign w:val="center"/>
          </w:tcPr>
          <w:p w14:paraId="393548FE" w14:textId="77777777" w:rsidR="00E029A7" w:rsidRPr="00FA796F" w:rsidRDefault="00E029A7" w:rsidP="00A81194">
            <w:pPr>
              <w:contextualSpacing/>
              <w:jc w:val="both"/>
            </w:pPr>
            <w:r w:rsidRPr="00A62D6C">
              <w:rPr>
                <w:rFonts w:eastAsia="Calibri"/>
                <w:color w:val="000000" w:themeColor="text1"/>
                <w:spacing w:val="-2"/>
              </w:rPr>
              <w:t>Predict how changes in overall composition are likely to change the reactivity of individual food components</w:t>
            </w:r>
            <w:r>
              <w:rPr>
                <w:rFonts w:eastAsia="Calibri"/>
                <w:color w:val="000000" w:themeColor="text1"/>
                <w:spacing w:val="-2"/>
              </w:rPr>
              <w:t>.</w:t>
            </w:r>
          </w:p>
        </w:tc>
      </w:tr>
      <w:tr w:rsidR="00E029A7" w:rsidRPr="00FA796F" w14:paraId="4E5599B0" w14:textId="77777777" w:rsidTr="00A81194">
        <w:trPr>
          <w:trHeight w:val="280"/>
        </w:trPr>
        <w:tc>
          <w:tcPr>
            <w:tcW w:w="862" w:type="dxa"/>
          </w:tcPr>
          <w:p w14:paraId="03276146" w14:textId="77777777" w:rsidR="00E029A7" w:rsidRPr="00F44DED" w:rsidRDefault="00E029A7" w:rsidP="00A81194">
            <w:pPr>
              <w:contextualSpacing/>
              <w:rPr>
                <w:bCs/>
              </w:rPr>
            </w:pPr>
            <w:r w:rsidRPr="00F44DED">
              <w:rPr>
                <w:bCs/>
              </w:rPr>
              <w:t>CO6</w:t>
            </w:r>
          </w:p>
        </w:tc>
        <w:tc>
          <w:tcPr>
            <w:tcW w:w="9621" w:type="dxa"/>
            <w:vAlign w:val="bottom"/>
          </w:tcPr>
          <w:p w14:paraId="18CB67B0" w14:textId="77777777" w:rsidR="00E029A7" w:rsidRPr="00FA796F" w:rsidRDefault="00E029A7" w:rsidP="00A81194">
            <w:pPr>
              <w:contextualSpacing/>
              <w:jc w:val="both"/>
            </w:pPr>
            <w:r w:rsidRPr="00A62D6C">
              <w:rPr>
                <w:rFonts w:eastAsia="Calibri"/>
                <w:color w:val="000000" w:themeColor="text1"/>
                <w:spacing w:val="-2"/>
              </w:rPr>
              <w:t>Evaluate and determine the approaches that may be used to control the reactivity of those food components that are likely to impact the overall quality of finished products</w:t>
            </w:r>
            <w:r>
              <w:rPr>
                <w:rFonts w:eastAsia="Calibri"/>
                <w:color w:val="000000" w:themeColor="text1"/>
                <w:spacing w:val="-2"/>
              </w:rPr>
              <w:t>.</w:t>
            </w:r>
          </w:p>
        </w:tc>
      </w:tr>
    </w:tbl>
    <w:p w14:paraId="44F5E21C"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40EC89E9" w14:textId="77777777" w:rsidTr="00A81194">
        <w:trPr>
          <w:jc w:val="center"/>
        </w:trPr>
        <w:tc>
          <w:tcPr>
            <w:tcW w:w="10348" w:type="dxa"/>
            <w:gridSpan w:val="8"/>
          </w:tcPr>
          <w:p w14:paraId="27F0189A"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00187EF9" w14:textId="77777777" w:rsidTr="00A81194">
        <w:trPr>
          <w:jc w:val="center"/>
        </w:trPr>
        <w:tc>
          <w:tcPr>
            <w:tcW w:w="1560" w:type="dxa"/>
          </w:tcPr>
          <w:p w14:paraId="4D7391CD" w14:textId="77777777" w:rsidR="00E029A7" w:rsidRPr="00FA796F" w:rsidRDefault="00E029A7" w:rsidP="00A81194">
            <w:pPr>
              <w:contextualSpacing/>
              <w:jc w:val="center"/>
              <w:rPr>
                <w:b/>
                <w:bCs/>
              </w:rPr>
            </w:pPr>
            <w:r w:rsidRPr="00FA796F">
              <w:rPr>
                <w:b/>
                <w:bCs/>
              </w:rPr>
              <w:t>CO / P</w:t>
            </w:r>
          </w:p>
        </w:tc>
        <w:tc>
          <w:tcPr>
            <w:tcW w:w="1417" w:type="dxa"/>
          </w:tcPr>
          <w:p w14:paraId="65AD3D5D" w14:textId="77777777" w:rsidR="00E029A7" w:rsidRPr="00FA796F" w:rsidRDefault="00E029A7" w:rsidP="00A81194">
            <w:pPr>
              <w:contextualSpacing/>
              <w:jc w:val="center"/>
              <w:rPr>
                <w:b/>
              </w:rPr>
            </w:pPr>
            <w:r w:rsidRPr="00FA796F">
              <w:rPr>
                <w:b/>
              </w:rPr>
              <w:t>R</w:t>
            </w:r>
          </w:p>
        </w:tc>
        <w:tc>
          <w:tcPr>
            <w:tcW w:w="1276" w:type="dxa"/>
          </w:tcPr>
          <w:p w14:paraId="4217F519" w14:textId="77777777" w:rsidR="00E029A7" w:rsidRPr="00FA796F" w:rsidRDefault="00E029A7" w:rsidP="00A81194">
            <w:pPr>
              <w:contextualSpacing/>
              <w:jc w:val="center"/>
              <w:rPr>
                <w:b/>
              </w:rPr>
            </w:pPr>
            <w:r w:rsidRPr="00FA796F">
              <w:rPr>
                <w:b/>
              </w:rPr>
              <w:t>U</w:t>
            </w:r>
          </w:p>
        </w:tc>
        <w:tc>
          <w:tcPr>
            <w:tcW w:w="1134" w:type="dxa"/>
          </w:tcPr>
          <w:p w14:paraId="2C229188" w14:textId="77777777" w:rsidR="00E029A7" w:rsidRPr="00FA796F" w:rsidRDefault="00E029A7" w:rsidP="00A81194">
            <w:pPr>
              <w:contextualSpacing/>
              <w:jc w:val="center"/>
              <w:rPr>
                <w:b/>
              </w:rPr>
            </w:pPr>
            <w:r w:rsidRPr="00FA796F">
              <w:rPr>
                <w:b/>
              </w:rPr>
              <w:t>A</w:t>
            </w:r>
          </w:p>
        </w:tc>
        <w:tc>
          <w:tcPr>
            <w:tcW w:w="1418" w:type="dxa"/>
          </w:tcPr>
          <w:p w14:paraId="4535D2E4" w14:textId="77777777" w:rsidR="00E029A7" w:rsidRPr="00FA796F" w:rsidRDefault="00E029A7" w:rsidP="00A81194">
            <w:pPr>
              <w:contextualSpacing/>
              <w:jc w:val="center"/>
              <w:rPr>
                <w:b/>
              </w:rPr>
            </w:pPr>
            <w:r w:rsidRPr="00FA796F">
              <w:rPr>
                <w:b/>
              </w:rPr>
              <w:t>An</w:t>
            </w:r>
          </w:p>
        </w:tc>
        <w:tc>
          <w:tcPr>
            <w:tcW w:w="708" w:type="dxa"/>
          </w:tcPr>
          <w:p w14:paraId="3CE84F6B" w14:textId="77777777" w:rsidR="00E029A7" w:rsidRPr="00FA796F" w:rsidRDefault="00E029A7" w:rsidP="00A81194">
            <w:pPr>
              <w:contextualSpacing/>
              <w:jc w:val="center"/>
              <w:rPr>
                <w:b/>
              </w:rPr>
            </w:pPr>
            <w:r w:rsidRPr="00FA796F">
              <w:rPr>
                <w:b/>
              </w:rPr>
              <w:t>E</w:t>
            </w:r>
          </w:p>
        </w:tc>
        <w:tc>
          <w:tcPr>
            <w:tcW w:w="1134" w:type="dxa"/>
          </w:tcPr>
          <w:p w14:paraId="373B8680" w14:textId="77777777" w:rsidR="00E029A7" w:rsidRPr="00FA796F" w:rsidRDefault="00E029A7" w:rsidP="00A81194">
            <w:pPr>
              <w:contextualSpacing/>
              <w:jc w:val="center"/>
              <w:rPr>
                <w:b/>
              </w:rPr>
            </w:pPr>
            <w:r w:rsidRPr="00FA796F">
              <w:rPr>
                <w:b/>
              </w:rPr>
              <w:t>C</w:t>
            </w:r>
          </w:p>
        </w:tc>
        <w:tc>
          <w:tcPr>
            <w:tcW w:w="1701" w:type="dxa"/>
          </w:tcPr>
          <w:p w14:paraId="01A3B30C" w14:textId="77777777" w:rsidR="00E029A7" w:rsidRPr="00FA796F" w:rsidRDefault="00E029A7" w:rsidP="00A81194">
            <w:pPr>
              <w:contextualSpacing/>
              <w:jc w:val="center"/>
              <w:rPr>
                <w:b/>
              </w:rPr>
            </w:pPr>
            <w:r w:rsidRPr="00FA796F">
              <w:rPr>
                <w:b/>
              </w:rPr>
              <w:t>Total</w:t>
            </w:r>
          </w:p>
        </w:tc>
      </w:tr>
      <w:tr w:rsidR="00E029A7" w:rsidRPr="00FA796F" w14:paraId="05F7FA3B" w14:textId="77777777" w:rsidTr="00A81194">
        <w:trPr>
          <w:jc w:val="center"/>
        </w:trPr>
        <w:tc>
          <w:tcPr>
            <w:tcW w:w="1560" w:type="dxa"/>
          </w:tcPr>
          <w:p w14:paraId="46CBBEFF" w14:textId="77777777" w:rsidR="00E029A7" w:rsidRPr="00F44DED" w:rsidRDefault="00E029A7" w:rsidP="00A81194">
            <w:pPr>
              <w:contextualSpacing/>
              <w:jc w:val="center"/>
              <w:rPr>
                <w:bCs/>
              </w:rPr>
            </w:pPr>
            <w:r w:rsidRPr="00F44DED">
              <w:rPr>
                <w:bCs/>
              </w:rPr>
              <w:t>CO1</w:t>
            </w:r>
          </w:p>
        </w:tc>
        <w:tc>
          <w:tcPr>
            <w:tcW w:w="1417" w:type="dxa"/>
          </w:tcPr>
          <w:p w14:paraId="116B05E1" w14:textId="77777777" w:rsidR="00E029A7" w:rsidRPr="00FA796F" w:rsidRDefault="00E029A7" w:rsidP="00A81194">
            <w:pPr>
              <w:contextualSpacing/>
              <w:jc w:val="center"/>
            </w:pPr>
            <w:r>
              <w:t>5</w:t>
            </w:r>
          </w:p>
        </w:tc>
        <w:tc>
          <w:tcPr>
            <w:tcW w:w="1276" w:type="dxa"/>
          </w:tcPr>
          <w:p w14:paraId="51CD4FC5" w14:textId="77777777" w:rsidR="00E029A7" w:rsidRPr="00FA796F" w:rsidRDefault="00E029A7" w:rsidP="00A81194">
            <w:pPr>
              <w:contextualSpacing/>
              <w:jc w:val="center"/>
            </w:pPr>
            <w:r>
              <w:t>16</w:t>
            </w:r>
          </w:p>
        </w:tc>
        <w:tc>
          <w:tcPr>
            <w:tcW w:w="1134" w:type="dxa"/>
          </w:tcPr>
          <w:p w14:paraId="4C7A19E6" w14:textId="77777777" w:rsidR="00E029A7" w:rsidRPr="00FA796F" w:rsidRDefault="00E029A7" w:rsidP="00A81194">
            <w:pPr>
              <w:contextualSpacing/>
              <w:jc w:val="center"/>
            </w:pPr>
            <w:r>
              <w:t>1</w:t>
            </w:r>
          </w:p>
        </w:tc>
        <w:tc>
          <w:tcPr>
            <w:tcW w:w="1418" w:type="dxa"/>
          </w:tcPr>
          <w:p w14:paraId="03406486" w14:textId="77777777" w:rsidR="00E029A7" w:rsidRPr="00FA796F" w:rsidRDefault="00E029A7" w:rsidP="00A81194">
            <w:pPr>
              <w:contextualSpacing/>
              <w:jc w:val="center"/>
            </w:pPr>
            <w:r>
              <w:t>4</w:t>
            </w:r>
          </w:p>
        </w:tc>
        <w:tc>
          <w:tcPr>
            <w:tcW w:w="708" w:type="dxa"/>
          </w:tcPr>
          <w:p w14:paraId="585D2598" w14:textId="77777777" w:rsidR="00E029A7" w:rsidRPr="00FA796F" w:rsidRDefault="00E029A7" w:rsidP="00A81194">
            <w:pPr>
              <w:contextualSpacing/>
              <w:jc w:val="center"/>
            </w:pPr>
          </w:p>
        </w:tc>
        <w:tc>
          <w:tcPr>
            <w:tcW w:w="1134" w:type="dxa"/>
          </w:tcPr>
          <w:p w14:paraId="08782BEA" w14:textId="77777777" w:rsidR="00E029A7" w:rsidRPr="00FA796F" w:rsidRDefault="00E029A7" w:rsidP="00A81194">
            <w:pPr>
              <w:contextualSpacing/>
              <w:jc w:val="center"/>
            </w:pPr>
          </w:p>
        </w:tc>
        <w:tc>
          <w:tcPr>
            <w:tcW w:w="1701" w:type="dxa"/>
          </w:tcPr>
          <w:p w14:paraId="05396583" w14:textId="77777777" w:rsidR="00E029A7" w:rsidRPr="00FA796F" w:rsidRDefault="00E029A7" w:rsidP="006739D3">
            <w:pPr>
              <w:contextualSpacing/>
              <w:jc w:val="center"/>
            </w:pPr>
            <w:r>
              <w:t>26</w:t>
            </w:r>
          </w:p>
        </w:tc>
      </w:tr>
      <w:tr w:rsidR="00E029A7" w:rsidRPr="00FA796F" w14:paraId="6A138D0B" w14:textId="77777777" w:rsidTr="00A81194">
        <w:trPr>
          <w:jc w:val="center"/>
        </w:trPr>
        <w:tc>
          <w:tcPr>
            <w:tcW w:w="1560" w:type="dxa"/>
          </w:tcPr>
          <w:p w14:paraId="15476049" w14:textId="77777777" w:rsidR="00E029A7" w:rsidRPr="00F44DED" w:rsidRDefault="00E029A7" w:rsidP="00A81194">
            <w:pPr>
              <w:contextualSpacing/>
              <w:jc w:val="center"/>
              <w:rPr>
                <w:bCs/>
              </w:rPr>
            </w:pPr>
            <w:r w:rsidRPr="00F44DED">
              <w:rPr>
                <w:bCs/>
              </w:rPr>
              <w:t>CO2</w:t>
            </w:r>
          </w:p>
        </w:tc>
        <w:tc>
          <w:tcPr>
            <w:tcW w:w="1417" w:type="dxa"/>
          </w:tcPr>
          <w:p w14:paraId="6E45827F" w14:textId="77777777" w:rsidR="00E029A7" w:rsidRPr="00FA796F" w:rsidRDefault="00E029A7" w:rsidP="00A81194">
            <w:pPr>
              <w:contextualSpacing/>
              <w:jc w:val="center"/>
            </w:pPr>
            <w:r>
              <w:t>1</w:t>
            </w:r>
          </w:p>
        </w:tc>
        <w:tc>
          <w:tcPr>
            <w:tcW w:w="1276" w:type="dxa"/>
          </w:tcPr>
          <w:p w14:paraId="7BAC21E4" w14:textId="77777777" w:rsidR="00E029A7" w:rsidRPr="00FA796F" w:rsidRDefault="00E029A7" w:rsidP="00A81194">
            <w:pPr>
              <w:contextualSpacing/>
              <w:jc w:val="center"/>
            </w:pPr>
            <w:r>
              <w:t>11</w:t>
            </w:r>
          </w:p>
        </w:tc>
        <w:tc>
          <w:tcPr>
            <w:tcW w:w="1134" w:type="dxa"/>
          </w:tcPr>
          <w:p w14:paraId="159D2D6E" w14:textId="77777777" w:rsidR="00E029A7" w:rsidRPr="00FA796F" w:rsidRDefault="00E029A7" w:rsidP="00A81194">
            <w:pPr>
              <w:contextualSpacing/>
              <w:jc w:val="center"/>
            </w:pPr>
            <w:r>
              <w:t>27</w:t>
            </w:r>
          </w:p>
        </w:tc>
        <w:tc>
          <w:tcPr>
            <w:tcW w:w="1418" w:type="dxa"/>
          </w:tcPr>
          <w:p w14:paraId="49E48357" w14:textId="77777777" w:rsidR="00E029A7" w:rsidRPr="00FA796F" w:rsidRDefault="00E029A7" w:rsidP="00A81194">
            <w:pPr>
              <w:contextualSpacing/>
              <w:jc w:val="center"/>
            </w:pPr>
          </w:p>
        </w:tc>
        <w:tc>
          <w:tcPr>
            <w:tcW w:w="708" w:type="dxa"/>
          </w:tcPr>
          <w:p w14:paraId="5E8F8B27" w14:textId="77777777" w:rsidR="00E029A7" w:rsidRPr="00FA796F" w:rsidRDefault="00E029A7" w:rsidP="00A81194">
            <w:pPr>
              <w:contextualSpacing/>
              <w:jc w:val="center"/>
            </w:pPr>
          </w:p>
        </w:tc>
        <w:tc>
          <w:tcPr>
            <w:tcW w:w="1134" w:type="dxa"/>
          </w:tcPr>
          <w:p w14:paraId="43DA3C3F" w14:textId="77777777" w:rsidR="00E029A7" w:rsidRPr="00FA796F" w:rsidRDefault="00E029A7" w:rsidP="00A81194">
            <w:pPr>
              <w:contextualSpacing/>
              <w:jc w:val="center"/>
            </w:pPr>
          </w:p>
        </w:tc>
        <w:tc>
          <w:tcPr>
            <w:tcW w:w="1701" w:type="dxa"/>
          </w:tcPr>
          <w:p w14:paraId="26461800" w14:textId="77777777" w:rsidR="00E029A7" w:rsidRPr="00FA796F" w:rsidRDefault="00E029A7" w:rsidP="00A81194">
            <w:pPr>
              <w:contextualSpacing/>
              <w:jc w:val="center"/>
            </w:pPr>
            <w:r>
              <w:t>39</w:t>
            </w:r>
          </w:p>
        </w:tc>
      </w:tr>
      <w:tr w:rsidR="00E029A7" w:rsidRPr="00FA796F" w14:paraId="18B05AAA" w14:textId="77777777" w:rsidTr="00A81194">
        <w:trPr>
          <w:jc w:val="center"/>
        </w:trPr>
        <w:tc>
          <w:tcPr>
            <w:tcW w:w="1560" w:type="dxa"/>
          </w:tcPr>
          <w:p w14:paraId="0B16BF0F" w14:textId="77777777" w:rsidR="00E029A7" w:rsidRPr="00F44DED" w:rsidRDefault="00E029A7" w:rsidP="00A81194">
            <w:pPr>
              <w:contextualSpacing/>
              <w:jc w:val="center"/>
              <w:rPr>
                <w:bCs/>
              </w:rPr>
            </w:pPr>
            <w:r w:rsidRPr="00F44DED">
              <w:rPr>
                <w:bCs/>
              </w:rPr>
              <w:t>CO3</w:t>
            </w:r>
          </w:p>
        </w:tc>
        <w:tc>
          <w:tcPr>
            <w:tcW w:w="1417" w:type="dxa"/>
          </w:tcPr>
          <w:p w14:paraId="02AC50AF" w14:textId="77777777" w:rsidR="00E029A7" w:rsidRPr="00FA796F" w:rsidRDefault="00E029A7" w:rsidP="00A81194">
            <w:pPr>
              <w:contextualSpacing/>
              <w:jc w:val="center"/>
            </w:pPr>
            <w:r>
              <w:t>4</w:t>
            </w:r>
          </w:p>
        </w:tc>
        <w:tc>
          <w:tcPr>
            <w:tcW w:w="1276" w:type="dxa"/>
          </w:tcPr>
          <w:p w14:paraId="279FFFD3" w14:textId="77777777" w:rsidR="00E029A7" w:rsidRPr="00FA796F" w:rsidRDefault="00E029A7" w:rsidP="00A81194">
            <w:pPr>
              <w:contextualSpacing/>
              <w:jc w:val="center"/>
            </w:pPr>
            <w:r>
              <w:t>6</w:t>
            </w:r>
          </w:p>
        </w:tc>
        <w:tc>
          <w:tcPr>
            <w:tcW w:w="1134" w:type="dxa"/>
          </w:tcPr>
          <w:p w14:paraId="4026089D" w14:textId="77777777" w:rsidR="00E029A7" w:rsidRPr="00FA796F" w:rsidRDefault="00E029A7" w:rsidP="00A81194">
            <w:pPr>
              <w:contextualSpacing/>
              <w:jc w:val="center"/>
            </w:pPr>
          </w:p>
        </w:tc>
        <w:tc>
          <w:tcPr>
            <w:tcW w:w="1418" w:type="dxa"/>
          </w:tcPr>
          <w:p w14:paraId="0E253A0B" w14:textId="77777777" w:rsidR="00E029A7" w:rsidRPr="00FA796F" w:rsidRDefault="00E029A7" w:rsidP="00A81194">
            <w:pPr>
              <w:contextualSpacing/>
              <w:jc w:val="center"/>
            </w:pPr>
          </w:p>
        </w:tc>
        <w:tc>
          <w:tcPr>
            <w:tcW w:w="708" w:type="dxa"/>
          </w:tcPr>
          <w:p w14:paraId="453064A7" w14:textId="77777777" w:rsidR="00E029A7" w:rsidRPr="00FA796F" w:rsidRDefault="00E029A7" w:rsidP="00A81194">
            <w:pPr>
              <w:contextualSpacing/>
              <w:jc w:val="center"/>
            </w:pPr>
          </w:p>
        </w:tc>
        <w:tc>
          <w:tcPr>
            <w:tcW w:w="1134" w:type="dxa"/>
          </w:tcPr>
          <w:p w14:paraId="6C923E65" w14:textId="77777777" w:rsidR="00E029A7" w:rsidRPr="00FA796F" w:rsidRDefault="00E029A7" w:rsidP="00A81194">
            <w:pPr>
              <w:contextualSpacing/>
              <w:jc w:val="center"/>
            </w:pPr>
          </w:p>
        </w:tc>
        <w:tc>
          <w:tcPr>
            <w:tcW w:w="1701" w:type="dxa"/>
          </w:tcPr>
          <w:p w14:paraId="41709FD4" w14:textId="77777777" w:rsidR="00E029A7" w:rsidRPr="00FA796F" w:rsidRDefault="00E029A7" w:rsidP="00A81194">
            <w:pPr>
              <w:contextualSpacing/>
              <w:jc w:val="center"/>
            </w:pPr>
            <w:r>
              <w:t>10</w:t>
            </w:r>
          </w:p>
        </w:tc>
      </w:tr>
      <w:tr w:rsidR="00E029A7" w:rsidRPr="00FA796F" w14:paraId="662D1760" w14:textId="77777777" w:rsidTr="00A81194">
        <w:trPr>
          <w:jc w:val="center"/>
        </w:trPr>
        <w:tc>
          <w:tcPr>
            <w:tcW w:w="1560" w:type="dxa"/>
          </w:tcPr>
          <w:p w14:paraId="4092ECA5" w14:textId="77777777" w:rsidR="00E029A7" w:rsidRPr="00F44DED" w:rsidRDefault="00E029A7" w:rsidP="00A81194">
            <w:pPr>
              <w:contextualSpacing/>
              <w:jc w:val="center"/>
              <w:rPr>
                <w:bCs/>
              </w:rPr>
            </w:pPr>
            <w:r w:rsidRPr="00F44DED">
              <w:rPr>
                <w:bCs/>
              </w:rPr>
              <w:t>CO4</w:t>
            </w:r>
          </w:p>
        </w:tc>
        <w:tc>
          <w:tcPr>
            <w:tcW w:w="1417" w:type="dxa"/>
          </w:tcPr>
          <w:p w14:paraId="5F8D5B51" w14:textId="77777777" w:rsidR="00E029A7" w:rsidRPr="00FA796F" w:rsidRDefault="00E029A7" w:rsidP="00A81194">
            <w:pPr>
              <w:contextualSpacing/>
              <w:jc w:val="center"/>
            </w:pPr>
            <w:r>
              <w:t>1</w:t>
            </w:r>
          </w:p>
        </w:tc>
        <w:tc>
          <w:tcPr>
            <w:tcW w:w="1276" w:type="dxa"/>
          </w:tcPr>
          <w:p w14:paraId="4CF52969" w14:textId="77777777" w:rsidR="00E029A7" w:rsidRPr="00FA796F" w:rsidRDefault="00E029A7" w:rsidP="00A81194">
            <w:pPr>
              <w:contextualSpacing/>
              <w:jc w:val="center"/>
            </w:pPr>
          </w:p>
        </w:tc>
        <w:tc>
          <w:tcPr>
            <w:tcW w:w="1134" w:type="dxa"/>
          </w:tcPr>
          <w:p w14:paraId="74428C10" w14:textId="77777777" w:rsidR="00E029A7" w:rsidRPr="00FA796F" w:rsidRDefault="00E029A7" w:rsidP="00A81194">
            <w:pPr>
              <w:contextualSpacing/>
              <w:jc w:val="center"/>
            </w:pPr>
            <w:r>
              <w:t>9</w:t>
            </w:r>
          </w:p>
        </w:tc>
        <w:tc>
          <w:tcPr>
            <w:tcW w:w="1418" w:type="dxa"/>
          </w:tcPr>
          <w:p w14:paraId="380449BC" w14:textId="77777777" w:rsidR="00E029A7" w:rsidRPr="00FA796F" w:rsidRDefault="00E029A7" w:rsidP="00A81194">
            <w:pPr>
              <w:contextualSpacing/>
              <w:jc w:val="center"/>
            </w:pPr>
          </w:p>
        </w:tc>
        <w:tc>
          <w:tcPr>
            <w:tcW w:w="708" w:type="dxa"/>
          </w:tcPr>
          <w:p w14:paraId="178D77F5" w14:textId="77777777" w:rsidR="00E029A7" w:rsidRPr="00FA796F" w:rsidRDefault="00E029A7" w:rsidP="00A81194">
            <w:pPr>
              <w:contextualSpacing/>
              <w:jc w:val="center"/>
            </w:pPr>
          </w:p>
        </w:tc>
        <w:tc>
          <w:tcPr>
            <w:tcW w:w="1134" w:type="dxa"/>
          </w:tcPr>
          <w:p w14:paraId="293FB07F" w14:textId="77777777" w:rsidR="00E029A7" w:rsidRPr="00FA796F" w:rsidRDefault="00E029A7" w:rsidP="00A81194">
            <w:pPr>
              <w:contextualSpacing/>
              <w:jc w:val="center"/>
            </w:pPr>
          </w:p>
        </w:tc>
        <w:tc>
          <w:tcPr>
            <w:tcW w:w="1701" w:type="dxa"/>
          </w:tcPr>
          <w:p w14:paraId="0B62BE59" w14:textId="77777777" w:rsidR="00E029A7" w:rsidRPr="00FA796F" w:rsidRDefault="00E029A7" w:rsidP="00A81194">
            <w:pPr>
              <w:contextualSpacing/>
              <w:jc w:val="center"/>
            </w:pPr>
            <w:r>
              <w:t>10</w:t>
            </w:r>
          </w:p>
        </w:tc>
      </w:tr>
      <w:tr w:rsidR="00E029A7" w:rsidRPr="00FA796F" w14:paraId="0F882114" w14:textId="77777777" w:rsidTr="00A81194">
        <w:trPr>
          <w:jc w:val="center"/>
        </w:trPr>
        <w:tc>
          <w:tcPr>
            <w:tcW w:w="1560" w:type="dxa"/>
          </w:tcPr>
          <w:p w14:paraId="6AE69CCF" w14:textId="77777777" w:rsidR="00E029A7" w:rsidRPr="00F44DED" w:rsidRDefault="00E029A7" w:rsidP="00A81194">
            <w:pPr>
              <w:contextualSpacing/>
              <w:jc w:val="center"/>
              <w:rPr>
                <w:bCs/>
              </w:rPr>
            </w:pPr>
            <w:r w:rsidRPr="00F44DED">
              <w:rPr>
                <w:bCs/>
              </w:rPr>
              <w:t>CO5</w:t>
            </w:r>
          </w:p>
        </w:tc>
        <w:tc>
          <w:tcPr>
            <w:tcW w:w="1417" w:type="dxa"/>
          </w:tcPr>
          <w:p w14:paraId="2C1A905C" w14:textId="77777777" w:rsidR="00E029A7" w:rsidRPr="00FA796F" w:rsidRDefault="00E029A7" w:rsidP="00A81194">
            <w:pPr>
              <w:contextualSpacing/>
              <w:jc w:val="center"/>
            </w:pPr>
          </w:p>
        </w:tc>
        <w:tc>
          <w:tcPr>
            <w:tcW w:w="1276" w:type="dxa"/>
          </w:tcPr>
          <w:p w14:paraId="1220E747" w14:textId="77777777" w:rsidR="00E029A7" w:rsidRPr="00FA796F" w:rsidRDefault="00E029A7" w:rsidP="00A81194">
            <w:pPr>
              <w:contextualSpacing/>
              <w:jc w:val="center"/>
            </w:pPr>
          </w:p>
        </w:tc>
        <w:tc>
          <w:tcPr>
            <w:tcW w:w="1134" w:type="dxa"/>
          </w:tcPr>
          <w:p w14:paraId="135537B5" w14:textId="77777777" w:rsidR="00E029A7" w:rsidRPr="00FA796F" w:rsidRDefault="00E029A7" w:rsidP="00A81194">
            <w:pPr>
              <w:contextualSpacing/>
              <w:jc w:val="center"/>
            </w:pPr>
            <w:r>
              <w:t>27</w:t>
            </w:r>
          </w:p>
        </w:tc>
        <w:tc>
          <w:tcPr>
            <w:tcW w:w="1418" w:type="dxa"/>
          </w:tcPr>
          <w:p w14:paraId="4746D4F9" w14:textId="77777777" w:rsidR="00E029A7" w:rsidRPr="00FA796F" w:rsidRDefault="00E029A7" w:rsidP="00A81194">
            <w:pPr>
              <w:contextualSpacing/>
              <w:jc w:val="center"/>
            </w:pPr>
          </w:p>
        </w:tc>
        <w:tc>
          <w:tcPr>
            <w:tcW w:w="708" w:type="dxa"/>
          </w:tcPr>
          <w:p w14:paraId="03653378" w14:textId="77777777" w:rsidR="00E029A7" w:rsidRPr="00FA796F" w:rsidRDefault="00E029A7" w:rsidP="00A81194">
            <w:pPr>
              <w:contextualSpacing/>
              <w:jc w:val="center"/>
            </w:pPr>
          </w:p>
        </w:tc>
        <w:tc>
          <w:tcPr>
            <w:tcW w:w="1134" w:type="dxa"/>
          </w:tcPr>
          <w:p w14:paraId="5C74425B" w14:textId="77777777" w:rsidR="00E029A7" w:rsidRPr="00FA796F" w:rsidRDefault="00E029A7" w:rsidP="00A81194">
            <w:pPr>
              <w:contextualSpacing/>
              <w:jc w:val="center"/>
            </w:pPr>
          </w:p>
        </w:tc>
        <w:tc>
          <w:tcPr>
            <w:tcW w:w="1701" w:type="dxa"/>
          </w:tcPr>
          <w:p w14:paraId="73228D00" w14:textId="77777777" w:rsidR="00E029A7" w:rsidRPr="00FA796F" w:rsidRDefault="00E029A7" w:rsidP="00A81194">
            <w:pPr>
              <w:contextualSpacing/>
              <w:jc w:val="center"/>
            </w:pPr>
            <w:r>
              <w:t>27</w:t>
            </w:r>
          </w:p>
        </w:tc>
      </w:tr>
      <w:tr w:rsidR="00E029A7" w:rsidRPr="00FA796F" w14:paraId="244E9677" w14:textId="77777777" w:rsidTr="00A81194">
        <w:trPr>
          <w:jc w:val="center"/>
        </w:trPr>
        <w:tc>
          <w:tcPr>
            <w:tcW w:w="1560" w:type="dxa"/>
          </w:tcPr>
          <w:p w14:paraId="7469BB47" w14:textId="77777777" w:rsidR="00E029A7" w:rsidRPr="00F44DED" w:rsidRDefault="00E029A7" w:rsidP="00A81194">
            <w:pPr>
              <w:contextualSpacing/>
              <w:jc w:val="center"/>
              <w:rPr>
                <w:bCs/>
              </w:rPr>
            </w:pPr>
            <w:r w:rsidRPr="00F44DED">
              <w:rPr>
                <w:bCs/>
              </w:rPr>
              <w:t>CO6</w:t>
            </w:r>
          </w:p>
        </w:tc>
        <w:tc>
          <w:tcPr>
            <w:tcW w:w="1417" w:type="dxa"/>
          </w:tcPr>
          <w:p w14:paraId="174289C8" w14:textId="77777777" w:rsidR="00E029A7" w:rsidRPr="00FA796F" w:rsidRDefault="00E029A7" w:rsidP="00A81194">
            <w:pPr>
              <w:contextualSpacing/>
              <w:jc w:val="center"/>
            </w:pPr>
            <w:r>
              <w:t>3</w:t>
            </w:r>
          </w:p>
        </w:tc>
        <w:tc>
          <w:tcPr>
            <w:tcW w:w="1276" w:type="dxa"/>
          </w:tcPr>
          <w:p w14:paraId="6EAC8237" w14:textId="77777777" w:rsidR="00E029A7" w:rsidRPr="00FA796F" w:rsidRDefault="00E029A7" w:rsidP="00A81194">
            <w:pPr>
              <w:contextualSpacing/>
              <w:jc w:val="center"/>
            </w:pPr>
            <w:r>
              <w:t>3</w:t>
            </w:r>
          </w:p>
        </w:tc>
        <w:tc>
          <w:tcPr>
            <w:tcW w:w="1134" w:type="dxa"/>
          </w:tcPr>
          <w:p w14:paraId="6B0C5989" w14:textId="77777777" w:rsidR="00E029A7" w:rsidRPr="00FA796F" w:rsidRDefault="00E029A7" w:rsidP="00A81194">
            <w:pPr>
              <w:contextualSpacing/>
              <w:jc w:val="center"/>
            </w:pPr>
          </w:p>
        </w:tc>
        <w:tc>
          <w:tcPr>
            <w:tcW w:w="1418" w:type="dxa"/>
          </w:tcPr>
          <w:p w14:paraId="53D3C9CA" w14:textId="77777777" w:rsidR="00E029A7" w:rsidRPr="00FA796F" w:rsidRDefault="00E029A7" w:rsidP="00A81194">
            <w:pPr>
              <w:contextualSpacing/>
              <w:jc w:val="center"/>
            </w:pPr>
            <w:r>
              <w:t>6</w:t>
            </w:r>
          </w:p>
        </w:tc>
        <w:tc>
          <w:tcPr>
            <w:tcW w:w="708" w:type="dxa"/>
          </w:tcPr>
          <w:p w14:paraId="7EF12F4F" w14:textId="77777777" w:rsidR="00E029A7" w:rsidRPr="00FA796F" w:rsidRDefault="00E029A7" w:rsidP="00A81194">
            <w:pPr>
              <w:contextualSpacing/>
              <w:jc w:val="center"/>
            </w:pPr>
          </w:p>
        </w:tc>
        <w:tc>
          <w:tcPr>
            <w:tcW w:w="1134" w:type="dxa"/>
          </w:tcPr>
          <w:p w14:paraId="05B0DD3E" w14:textId="77777777" w:rsidR="00E029A7" w:rsidRPr="00FA796F" w:rsidRDefault="00E029A7" w:rsidP="00A81194">
            <w:pPr>
              <w:contextualSpacing/>
              <w:jc w:val="center"/>
            </w:pPr>
          </w:p>
        </w:tc>
        <w:tc>
          <w:tcPr>
            <w:tcW w:w="1701" w:type="dxa"/>
          </w:tcPr>
          <w:p w14:paraId="6D244A98" w14:textId="77777777" w:rsidR="00E029A7" w:rsidRPr="00FA796F" w:rsidRDefault="00E029A7" w:rsidP="00A81194">
            <w:pPr>
              <w:contextualSpacing/>
              <w:jc w:val="center"/>
            </w:pPr>
            <w:r>
              <w:t>12</w:t>
            </w:r>
          </w:p>
        </w:tc>
      </w:tr>
      <w:tr w:rsidR="00E029A7" w:rsidRPr="00FA796F" w14:paraId="4E387B57" w14:textId="77777777" w:rsidTr="00A81194">
        <w:trPr>
          <w:jc w:val="center"/>
        </w:trPr>
        <w:tc>
          <w:tcPr>
            <w:tcW w:w="8647" w:type="dxa"/>
            <w:gridSpan w:val="7"/>
          </w:tcPr>
          <w:p w14:paraId="75EF26C6" w14:textId="77777777" w:rsidR="00E029A7" w:rsidRPr="00FA796F" w:rsidRDefault="00E029A7" w:rsidP="00A81194">
            <w:pPr>
              <w:contextualSpacing/>
            </w:pPr>
          </w:p>
        </w:tc>
        <w:tc>
          <w:tcPr>
            <w:tcW w:w="1701" w:type="dxa"/>
          </w:tcPr>
          <w:p w14:paraId="72AF6812" w14:textId="77777777" w:rsidR="00E029A7" w:rsidRPr="00FA796F" w:rsidRDefault="00E029A7" w:rsidP="00A81194">
            <w:pPr>
              <w:contextualSpacing/>
              <w:jc w:val="center"/>
              <w:rPr>
                <w:b/>
              </w:rPr>
            </w:pPr>
            <w:r w:rsidRPr="00FA796F">
              <w:rPr>
                <w:b/>
              </w:rPr>
              <w:t>124</w:t>
            </w:r>
          </w:p>
        </w:tc>
      </w:tr>
    </w:tbl>
    <w:p w14:paraId="67E09BBC" w14:textId="77777777" w:rsidR="00E029A7" w:rsidRPr="00FA796F" w:rsidRDefault="00E029A7" w:rsidP="00A81194">
      <w:pPr>
        <w:tabs>
          <w:tab w:val="left" w:pos="7110"/>
        </w:tabs>
        <w:contextualSpacing/>
      </w:pPr>
      <w:r w:rsidRPr="00FA796F">
        <w:tab/>
      </w:r>
    </w:p>
    <w:p w14:paraId="2EC3610D" w14:textId="77777777" w:rsidR="00E029A7" w:rsidRPr="00FA796F" w:rsidRDefault="00E029A7" w:rsidP="00A81194">
      <w:pPr>
        <w:contextualSpacing/>
      </w:pPr>
    </w:p>
    <w:p w14:paraId="70396CA1"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9084718" w14:textId="77777777" w:rsidR="00E029A7" w:rsidRDefault="00E029A7">
      <w:pPr>
        <w:spacing w:after="200" w:line="276" w:lineRule="auto"/>
        <w:rPr>
          <w:b/>
        </w:rPr>
      </w:pPr>
      <w:r>
        <w:rPr>
          <w:b/>
        </w:rPr>
        <w:br w:type="page"/>
      </w:r>
    </w:p>
    <w:p w14:paraId="660942FD" w14:textId="4230E685" w:rsidR="00E029A7" w:rsidRDefault="00E029A7" w:rsidP="00E40AC8">
      <w:pPr>
        <w:jc w:val="center"/>
        <w:rPr>
          <w:b/>
        </w:rPr>
      </w:pPr>
      <w:r w:rsidRPr="0037089B">
        <w:rPr>
          <w:noProof/>
        </w:rPr>
        <w:lastRenderedPageBreak/>
        <w:drawing>
          <wp:inline distT="0" distB="0" distL="0" distR="0" wp14:anchorId="5F0579AC" wp14:editId="7019AA27">
            <wp:extent cx="4740087" cy="1178853"/>
            <wp:effectExtent l="0" t="0" r="381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C5BD056" w14:textId="77777777" w:rsidR="00E029A7" w:rsidRDefault="00E029A7"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E029A7" w:rsidRPr="001E42AE" w14:paraId="0934708E" w14:textId="77777777" w:rsidTr="00287F63">
        <w:trPr>
          <w:trHeight w:val="397"/>
        </w:trPr>
        <w:tc>
          <w:tcPr>
            <w:tcW w:w="1696" w:type="dxa"/>
            <w:vAlign w:val="center"/>
          </w:tcPr>
          <w:p w14:paraId="3954205A"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6B69DD82" w14:textId="77777777" w:rsidR="00E029A7" w:rsidRPr="00176493" w:rsidRDefault="00E029A7" w:rsidP="007E575B">
            <w:pPr>
              <w:pStyle w:val="Title"/>
              <w:jc w:val="left"/>
              <w:rPr>
                <w:b/>
                <w:szCs w:val="24"/>
              </w:rPr>
            </w:pPr>
            <w:r>
              <w:rPr>
                <w:b/>
                <w:szCs w:val="24"/>
              </w:rPr>
              <w:t>20FP2004</w:t>
            </w:r>
          </w:p>
        </w:tc>
        <w:tc>
          <w:tcPr>
            <w:tcW w:w="1504" w:type="dxa"/>
            <w:vAlign w:val="center"/>
          </w:tcPr>
          <w:p w14:paraId="5763A2A3"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247" w:type="dxa"/>
            <w:vAlign w:val="center"/>
          </w:tcPr>
          <w:p w14:paraId="24631BF6" w14:textId="77777777" w:rsidR="00E029A7" w:rsidRPr="00176493" w:rsidRDefault="00E029A7" w:rsidP="007E575B">
            <w:pPr>
              <w:pStyle w:val="Title"/>
              <w:jc w:val="left"/>
              <w:rPr>
                <w:b/>
                <w:szCs w:val="24"/>
              </w:rPr>
            </w:pPr>
            <w:r w:rsidRPr="00176493">
              <w:rPr>
                <w:b/>
                <w:szCs w:val="24"/>
              </w:rPr>
              <w:t>3hrs</w:t>
            </w:r>
          </w:p>
        </w:tc>
      </w:tr>
      <w:tr w:rsidR="00E029A7" w:rsidRPr="001E42AE" w14:paraId="671F9842" w14:textId="77777777" w:rsidTr="00287F63">
        <w:trPr>
          <w:trHeight w:val="397"/>
        </w:trPr>
        <w:tc>
          <w:tcPr>
            <w:tcW w:w="1696" w:type="dxa"/>
            <w:vAlign w:val="center"/>
          </w:tcPr>
          <w:p w14:paraId="3BCEB64D"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04348317" w14:textId="77777777" w:rsidR="00E029A7" w:rsidRPr="00176493" w:rsidRDefault="00E029A7" w:rsidP="007E575B">
            <w:pPr>
              <w:pStyle w:val="Title"/>
              <w:jc w:val="left"/>
              <w:rPr>
                <w:b/>
                <w:szCs w:val="24"/>
              </w:rPr>
            </w:pPr>
            <w:r>
              <w:rPr>
                <w:b/>
                <w:szCs w:val="24"/>
              </w:rPr>
              <w:t>FLUID MECHANICS FOR FOOD PROCESSING</w:t>
            </w:r>
          </w:p>
        </w:tc>
        <w:tc>
          <w:tcPr>
            <w:tcW w:w="1504" w:type="dxa"/>
            <w:vAlign w:val="center"/>
          </w:tcPr>
          <w:p w14:paraId="6D95B809" w14:textId="77777777" w:rsidR="00E029A7" w:rsidRPr="00176493" w:rsidRDefault="00E029A7" w:rsidP="007E575B">
            <w:pPr>
              <w:pStyle w:val="Title"/>
              <w:jc w:val="left"/>
              <w:rPr>
                <w:b/>
                <w:bCs/>
                <w:szCs w:val="24"/>
              </w:rPr>
            </w:pPr>
            <w:r w:rsidRPr="00176493">
              <w:rPr>
                <w:b/>
                <w:bCs/>
                <w:szCs w:val="24"/>
              </w:rPr>
              <w:t xml:space="preserve">Max. Marks </w:t>
            </w:r>
          </w:p>
        </w:tc>
        <w:tc>
          <w:tcPr>
            <w:tcW w:w="1247" w:type="dxa"/>
            <w:vAlign w:val="center"/>
          </w:tcPr>
          <w:p w14:paraId="23C21154" w14:textId="77777777" w:rsidR="00E029A7" w:rsidRPr="00176493" w:rsidRDefault="00E029A7" w:rsidP="007E575B">
            <w:pPr>
              <w:pStyle w:val="Title"/>
              <w:jc w:val="left"/>
              <w:rPr>
                <w:b/>
                <w:szCs w:val="24"/>
              </w:rPr>
            </w:pPr>
            <w:r w:rsidRPr="00176493">
              <w:rPr>
                <w:b/>
                <w:szCs w:val="24"/>
              </w:rPr>
              <w:t>100</w:t>
            </w:r>
          </w:p>
        </w:tc>
      </w:tr>
    </w:tbl>
    <w:p w14:paraId="42210686" w14:textId="77777777" w:rsidR="00E029A7" w:rsidRDefault="00E029A7" w:rsidP="00B57D8D">
      <w:pPr>
        <w:ind w:left="720"/>
        <w:rPr>
          <w:highlight w:val="yellow"/>
        </w:rPr>
      </w:pPr>
    </w:p>
    <w:tbl>
      <w:tblPr>
        <w:tblStyle w:val="TableGrid"/>
        <w:tblW w:w="5117" w:type="pct"/>
        <w:tblLook w:val="04A0" w:firstRow="1" w:lastRow="0" w:firstColumn="1" w:lastColumn="0" w:noHBand="0" w:noVBand="1"/>
      </w:tblPr>
      <w:tblGrid>
        <w:gridCol w:w="570"/>
        <w:gridCol w:w="396"/>
        <w:gridCol w:w="7328"/>
        <w:gridCol w:w="680"/>
        <w:gridCol w:w="541"/>
        <w:gridCol w:w="896"/>
      </w:tblGrid>
      <w:tr w:rsidR="00E029A7" w:rsidRPr="00BA50B9" w14:paraId="616D3C19" w14:textId="77777777" w:rsidTr="00287F63">
        <w:trPr>
          <w:trHeight w:val="552"/>
        </w:trPr>
        <w:tc>
          <w:tcPr>
            <w:tcW w:w="268" w:type="pct"/>
            <w:vAlign w:val="center"/>
          </w:tcPr>
          <w:p w14:paraId="080427C3" w14:textId="77777777" w:rsidR="00E029A7" w:rsidRPr="006272BC" w:rsidRDefault="00E029A7" w:rsidP="00287F63">
            <w:pPr>
              <w:jc w:val="center"/>
              <w:rPr>
                <w:b/>
                <w:sz w:val="22"/>
                <w:szCs w:val="22"/>
              </w:rPr>
            </w:pPr>
            <w:r w:rsidRPr="00111D43">
              <w:rPr>
                <w:b/>
              </w:rPr>
              <w:t>Q. No.</w:t>
            </w:r>
          </w:p>
        </w:tc>
        <w:tc>
          <w:tcPr>
            <w:tcW w:w="3712" w:type="pct"/>
            <w:gridSpan w:val="2"/>
            <w:vAlign w:val="center"/>
          </w:tcPr>
          <w:p w14:paraId="22761897" w14:textId="77777777" w:rsidR="00E029A7" w:rsidRPr="006272BC" w:rsidRDefault="00E029A7" w:rsidP="00287F63">
            <w:pPr>
              <w:jc w:val="center"/>
              <w:rPr>
                <w:b/>
                <w:sz w:val="22"/>
                <w:szCs w:val="22"/>
              </w:rPr>
            </w:pPr>
            <w:r w:rsidRPr="00111D43">
              <w:rPr>
                <w:b/>
              </w:rPr>
              <w:t>Questions</w:t>
            </w:r>
          </w:p>
        </w:tc>
        <w:tc>
          <w:tcPr>
            <w:tcW w:w="333" w:type="pct"/>
            <w:vAlign w:val="center"/>
          </w:tcPr>
          <w:p w14:paraId="279A2DE7" w14:textId="77777777" w:rsidR="00E029A7" w:rsidRPr="006272BC" w:rsidRDefault="00E029A7" w:rsidP="00287F63">
            <w:pPr>
              <w:jc w:val="center"/>
              <w:rPr>
                <w:b/>
                <w:sz w:val="22"/>
                <w:szCs w:val="22"/>
              </w:rPr>
            </w:pPr>
            <w:r w:rsidRPr="00111D43">
              <w:rPr>
                <w:b/>
              </w:rPr>
              <w:t>CO</w:t>
            </w:r>
          </w:p>
        </w:tc>
        <w:tc>
          <w:tcPr>
            <w:tcW w:w="266" w:type="pct"/>
            <w:vAlign w:val="center"/>
          </w:tcPr>
          <w:p w14:paraId="60DFB09C" w14:textId="77777777" w:rsidR="00E029A7" w:rsidRPr="006272BC" w:rsidRDefault="00E029A7" w:rsidP="00287F63">
            <w:pPr>
              <w:jc w:val="center"/>
              <w:rPr>
                <w:b/>
                <w:sz w:val="22"/>
                <w:szCs w:val="22"/>
              </w:rPr>
            </w:pPr>
            <w:r w:rsidRPr="00111D43">
              <w:rPr>
                <w:b/>
              </w:rPr>
              <w:t>BL</w:t>
            </w:r>
          </w:p>
        </w:tc>
        <w:tc>
          <w:tcPr>
            <w:tcW w:w="421" w:type="pct"/>
            <w:vAlign w:val="center"/>
          </w:tcPr>
          <w:p w14:paraId="00874BA2" w14:textId="77777777" w:rsidR="00E029A7" w:rsidRPr="006272BC" w:rsidRDefault="00E029A7" w:rsidP="00287F63">
            <w:pPr>
              <w:jc w:val="center"/>
              <w:rPr>
                <w:b/>
                <w:sz w:val="22"/>
                <w:szCs w:val="22"/>
              </w:rPr>
            </w:pPr>
            <w:r w:rsidRPr="00111D43">
              <w:rPr>
                <w:b/>
              </w:rPr>
              <w:t>Marks</w:t>
            </w:r>
          </w:p>
        </w:tc>
      </w:tr>
      <w:tr w:rsidR="00E029A7" w:rsidRPr="00BA50B9" w14:paraId="51C2ED3F" w14:textId="77777777" w:rsidTr="00291E97">
        <w:trPr>
          <w:trHeight w:val="552"/>
        </w:trPr>
        <w:tc>
          <w:tcPr>
            <w:tcW w:w="5000" w:type="pct"/>
            <w:gridSpan w:val="6"/>
            <w:vAlign w:val="center"/>
          </w:tcPr>
          <w:p w14:paraId="36A77868" w14:textId="77777777" w:rsidR="00E029A7" w:rsidRPr="00BA50B9" w:rsidRDefault="00E029A7" w:rsidP="008C57B9">
            <w:pPr>
              <w:jc w:val="center"/>
              <w:rPr>
                <w:b/>
                <w:u w:val="single"/>
              </w:rPr>
            </w:pPr>
            <w:r w:rsidRPr="00BA50B9">
              <w:rPr>
                <w:b/>
                <w:u w:val="single"/>
              </w:rPr>
              <w:t>PART – A (10 X 1 = 10 MARKS)</w:t>
            </w:r>
          </w:p>
        </w:tc>
      </w:tr>
      <w:tr w:rsidR="00E029A7" w:rsidRPr="00BA50B9" w14:paraId="0B22CE0B" w14:textId="77777777" w:rsidTr="00287F63">
        <w:trPr>
          <w:trHeight w:val="397"/>
        </w:trPr>
        <w:tc>
          <w:tcPr>
            <w:tcW w:w="268" w:type="pct"/>
            <w:vAlign w:val="center"/>
          </w:tcPr>
          <w:p w14:paraId="3E145DF5" w14:textId="77777777" w:rsidR="00E029A7" w:rsidRPr="00BA50B9" w:rsidRDefault="00E029A7" w:rsidP="00476073">
            <w:pPr>
              <w:jc w:val="center"/>
            </w:pPr>
            <w:r w:rsidRPr="00BA50B9">
              <w:t>1.</w:t>
            </w:r>
          </w:p>
        </w:tc>
        <w:tc>
          <w:tcPr>
            <w:tcW w:w="3712" w:type="pct"/>
            <w:gridSpan w:val="2"/>
            <w:vAlign w:val="center"/>
          </w:tcPr>
          <w:p w14:paraId="2E655234" w14:textId="77777777" w:rsidR="00E029A7" w:rsidRPr="003530C5" w:rsidRDefault="00E029A7" w:rsidP="00287F63">
            <w:pPr>
              <w:autoSpaceDE w:val="0"/>
              <w:autoSpaceDN w:val="0"/>
              <w:adjustRightInd w:val="0"/>
              <w:jc w:val="both"/>
            </w:pPr>
            <w:r>
              <w:t xml:space="preserve">Distinguish between fundamental units and secondary units. </w:t>
            </w:r>
          </w:p>
        </w:tc>
        <w:tc>
          <w:tcPr>
            <w:tcW w:w="333" w:type="pct"/>
            <w:vAlign w:val="center"/>
          </w:tcPr>
          <w:p w14:paraId="000F5256" w14:textId="77777777" w:rsidR="00E029A7" w:rsidRPr="00BA50B9" w:rsidRDefault="00E029A7" w:rsidP="00476073">
            <w:pPr>
              <w:jc w:val="center"/>
            </w:pPr>
            <w:r>
              <w:t>CO1</w:t>
            </w:r>
          </w:p>
        </w:tc>
        <w:tc>
          <w:tcPr>
            <w:tcW w:w="266" w:type="pct"/>
            <w:vAlign w:val="center"/>
          </w:tcPr>
          <w:p w14:paraId="66D65E9E" w14:textId="77777777" w:rsidR="00E029A7" w:rsidRPr="00BA50B9" w:rsidRDefault="00E029A7" w:rsidP="00476073">
            <w:pPr>
              <w:jc w:val="center"/>
            </w:pPr>
            <w:r>
              <w:t>An</w:t>
            </w:r>
          </w:p>
        </w:tc>
        <w:tc>
          <w:tcPr>
            <w:tcW w:w="421" w:type="pct"/>
            <w:vAlign w:val="center"/>
          </w:tcPr>
          <w:p w14:paraId="48F8C823" w14:textId="77777777" w:rsidR="00E029A7" w:rsidRPr="00BA50B9" w:rsidRDefault="00E029A7" w:rsidP="00476073">
            <w:pPr>
              <w:jc w:val="center"/>
            </w:pPr>
            <w:r w:rsidRPr="00BA50B9">
              <w:t>1</w:t>
            </w:r>
          </w:p>
        </w:tc>
      </w:tr>
      <w:tr w:rsidR="00E029A7" w:rsidRPr="00BA50B9" w14:paraId="3B0851EA" w14:textId="77777777" w:rsidTr="00287F63">
        <w:trPr>
          <w:trHeight w:val="397"/>
        </w:trPr>
        <w:tc>
          <w:tcPr>
            <w:tcW w:w="268" w:type="pct"/>
            <w:vAlign w:val="center"/>
          </w:tcPr>
          <w:p w14:paraId="514741FA" w14:textId="77777777" w:rsidR="00E029A7" w:rsidRPr="00BA50B9" w:rsidRDefault="00E029A7" w:rsidP="00476073">
            <w:pPr>
              <w:jc w:val="center"/>
            </w:pPr>
            <w:r w:rsidRPr="00BA50B9">
              <w:t>2.</w:t>
            </w:r>
          </w:p>
        </w:tc>
        <w:tc>
          <w:tcPr>
            <w:tcW w:w="3712" w:type="pct"/>
            <w:gridSpan w:val="2"/>
            <w:vAlign w:val="center"/>
          </w:tcPr>
          <w:p w14:paraId="35BB06B0" w14:textId="77777777" w:rsidR="00E029A7" w:rsidRPr="00BA50B9" w:rsidRDefault="00E029A7" w:rsidP="00287F63">
            <w:pPr>
              <w:jc w:val="both"/>
            </w:pPr>
            <w:r>
              <w:t>Interpret the term bulk modulus.</w:t>
            </w:r>
          </w:p>
        </w:tc>
        <w:tc>
          <w:tcPr>
            <w:tcW w:w="333" w:type="pct"/>
            <w:vAlign w:val="center"/>
          </w:tcPr>
          <w:p w14:paraId="62FC52DF" w14:textId="77777777" w:rsidR="00E029A7" w:rsidRPr="00BA50B9" w:rsidRDefault="00E029A7" w:rsidP="00476073">
            <w:pPr>
              <w:jc w:val="center"/>
            </w:pPr>
            <w:r>
              <w:t>CO1</w:t>
            </w:r>
          </w:p>
        </w:tc>
        <w:tc>
          <w:tcPr>
            <w:tcW w:w="266" w:type="pct"/>
            <w:vAlign w:val="center"/>
          </w:tcPr>
          <w:p w14:paraId="0504130D" w14:textId="77777777" w:rsidR="00E029A7" w:rsidRDefault="00E029A7" w:rsidP="00476073">
            <w:pPr>
              <w:jc w:val="center"/>
            </w:pPr>
            <w:r>
              <w:t>U</w:t>
            </w:r>
          </w:p>
        </w:tc>
        <w:tc>
          <w:tcPr>
            <w:tcW w:w="421" w:type="pct"/>
            <w:vAlign w:val="center"/>
          </w:tcPr>
          <w:p w14:paraId="085B8BA1" w14:textId="77777777" w:rsidR="00E029A7" w:rsidRPr="00BA50B9" w:rsidRDefault="00E029A7" w:rsidP="00476073">
            <w:pPr>
              <w:jc w:val="center"/>
            </w:pPr>
            <w:r w:rsidRPr="00BA50B9">
              <w:t>1</w:t>
            </w:r>
          </w:p>
        </w:tc>
      </w:tr>
      <w:tr w:rsidR="00E029A7" w:rsidRPr="00BA50B9" w14:paraId="663C5034" w14:textId="77777777" w:rsidTr="00287F63">
        <w:trPr>
          <w:trHeight w:val="397"/>
        </w:trPr>
        <w:tc>
          <w:tcPr>
            <w:tcW w:w="268" w:type="pct"/>
            <w:vAlign w:val="center"/>
          </w:tcPr>
          <w:p w14:paraId="493B6136" w14:textId="77777777" w:rsidR="00E029A7" w:rsidRPr="00BA50B9" w:rsidRDefault="00E029A7" w:rsidP="00476073">
            <w:pPr>
              <w:jc w:val="center"/>
            </w:pPr>
            <w:r w:rsidRPr="00BA50B9">
              <w:t>3.</w:t>
            </w:r>
          </w:p>
        </w:tc>
        <w:tc>
          <w:tcPr>
            <w:tcW w:w="3712" w:type="pct"/>
            <w:gridSpan w:val="2"/>
            <w:vAlign w:val="center"/>
          </w:tcPr>
          <w:p w14:paraId="060D4158" w14:textId="77777777" w:rsidR="00E029A7" w:rsidRPr="0088345F" w:rsidRDefault="00E029A7" w:rsidP="00287F63">
            <w:pPr>
              <w:jc w:val="both"/>
            </w:pPr>
            <w:r>
              <w:t>Define Centre of pressure.</w:t>
            </w:r>
          </w:p>
        </w:tc>
        <w:tc>
          <w:tcPr>
            <w:tcW w:w="333" w:type="pct"/>
            <w:vAlign w:val="center"/>
          </w:tcPr>
          <w:p w14:paraId="45906F96" w14:textId="77777777" w:rsidR="00E029A7" w:rsidRDefault="00E029A7" w:rsidP="00476073">
            <w:pPr>
              <w:jc w:val="center"/>
            </w:pPr>
            <w:r w:rsidRPr="009F4EF2">
              <w:t>CO</w:t>
            </w:r>
            <w:r>
              <w:t>2</w:t>
            </w:r>
          </w:p>
        </w:tc>
        <w:tc>
          <w:tcPr>
            <w:tcW w:w="266" w:type="pct"/>
            <w:vAlign w:val="center"/>
          </w:tcPr>
          <w:p w14:paraId="5115A42F" w14:textId="77777777" w:rsidR="00E029A7" w:rsidRDefault="00E029A7" w:rsidP="00476073">
            <w:pPr>
              <w:jc w:val="center"/>
            </w:pPr>
            <w:r>
              <w:t>R</w:t>
            </w:r>
          </w:p>
        </w:tc>
        <w:tc>
          <w:tcPr>
            <w:tcW w:w="421" w:type="pct"/>
            <w:vAlign w:val="center"/>
          </w:tcPr>
          <w:p w14:paraId="46487EFB" w14:textId="77777777" w:rsidR="00E029A7" w:rsidRPr="00BA50B9" w:rsidRDefault="00E029A7" w:rsidP="00476073">
            <w:pPr>
              <w:jc w:val="center"/>
            </w:pPr>
            <w:r w:rsidRPr="00BA50B9">
              <w:t>1</w:t>
            </w:r>
          </w:p>
        </w:tc>
      </w:tr>
      <w:tr w:rsidR="00E029A7" w:rsidRPr="00BA50B9" w14:paraId="2C332DD6" w14:textId="77777777" w:rsidTr="00287F63">
        <w:trPr>
          <w:trHeight w:val="397"/>
        </w:trPr>
        <w:tc>
          <w:tcPr>
            <w:tcW w:w="268" w:type="pct"/>
            <w:vAlign w:val="center"/>
          </w:tcPr>
          <w:p w14:paraId="32DDBFBF" w14:textId="77777777" w:rsidR="00E029A7" w:rsidRPr="00BA50B9" w:rsidRDefault="00E029A7" w:rsidP="00476073">
            <w:pPr>
              <w:jc w:val="center"/>
            </w:pPr>
            <w:r w:rsidRPr="00BA50B9">
              <w:t>4.</w:t>
            </w:r>
          </w:p>
        </w:tc>
        <w:tc>
          <w:tcPr>
            <w:tcW w:w="3712" w:type="pct"/>
            <w:gridSpan w:val="2"/>
            <w:vAlign w:val="center"/>
          </w:tcPr>
          <w:p w14:paraId="0011C899" w14:textId="77777777" w:rsidR="00E029A7" w:rsidRPr="00BA50B9" w:rsidRDefault="00E029A7" w:rsidP="00287F63">
            <w:pPr>
              <w:jc w:val="both"/>
            </w:pPr>
            <w:r>
              <w:t>State Archimedes’ principle.</w:t>
            </w:r>
          </w:p>
        </w:tc>
        <w:tc>
          <w:tcPr>
            <w:tcW w:w="333" w:type="pct"/>
            <w:vAlign w:val="center"/>
          </w:tcPr>
          <w:p w14:paraId="454950A0" w14:textId="77777777" w:rsidR="00E029A7" w:rsidRDefault="00E029A7" w:rsidP="00476073">
            <w:pPr>
              <w:jc w:val="center"/>
            </w:pPr>
            <w:r w:rsidRPr="009F4EF2">
              <w:t>CO</w:t>
            </w:r>
            <w:r>
              <w:t>1</w:t>
            </w:r>
          </w:p>
        </w:tc>
        <w:tc>
          <w:tcPr>
            <w:tcW w:w="266" w:type="pct"/>
            <w:vAlign w:val="center"/>
          </w:tcPr>
          <w:p w14:paraId="28A6E910" w14:textId="77777777" w:rsidR="00E029A7" w:rsidRDefault="00E029A7" w:rsidP="00476073">
            <w:pPr>
              <w:jc w:val="center"/>
            </w:pPr>
            <w:r>
              <w:t>R</w:t>
            </w:r>
          </w:p>
        </w:tc>
        <w:tc>
          <w:tcPr>
            <w:tcW w:w="421" w:type="pct"/>
            <w:vAlign w:val="center"/>
          </w:tcPr>
          <w:p w14:paraId="2647D13F" w14:textId="77777777" w:rsidR="00E029A7" w:rsidRPr="00BA50B9" w:rsidRDefault="00E029A7" w:rsidP="00476073">
            <w:pPr>
              <w:jc w:val="center"/>
            </w:pPr>
            <w:r w:rsidRPr="00BA50B9">
              <w:t>1</w:t>
            </w:r>
          </w:p>
        </w:tc>
      </w:tr>
      <w:tr w:rsidR="00E029A7" w:rsidRPr="00BA50B9" w14:paraId="4F098505" w14:textId="77777777" w:rsidTr="00287F63">
        <w:trPr>
          <w:trHeight w:val="397"/>
        </w:trPr>
        <w:tc>
          <w:tcPr>
            <w:tcW w:w="268" w:type="pct"/>
            <w:vAlign w:val="center"/>
          </w:tcPr>
          <w:p w14:paraId="42723D50" w14:textId="77777777" w:rsidR="00E029A7" w:rsidRPr="00BA50B9" w:rsidRDefault="00E029A7" w:rsidP="00476073">
            <w:pPr>
              <w:jc w:val="center"/>
            </w:pPr>
            <w:r w:rsidRPr="00BA50B9">
              <w:t>5.</w:t>
            </w:r>
          </w:p>
        </w:tc>
        <w:tc>
          <w:tcPr>
            <w:tcW w:w="3712" w:type="pct"/>
            <w:gridSpan w:val="2"/>
            <w:vAlign w:val="center"/>
          </w:tcPr>
          <w:p w14:paraId="33A70659" w14:textId="77777777" w:rsidR="00E029A7" w:rsidRPr="008C7D3A" w:rsidRDefault="00E029A7" w:rsidP="00287F63">
            <w:pPr>
              <w:pStyle w:val="Default"/>
              <w:jc w:val="both"/>
            </w:pPr>
            <w:r>
              <w:t>Indicate the forces used for developing Reynolds equation of motion.</w:t>
            </w:r>
          </w:p>
        </w:tc>
        <w:tc>
          <w:tcPr>
            <w:tcW w:w="333" w:type="pct"/>
            <w:vAlign w:val="center"/>
          </w:tcPr>
          <w:p w14:paraId="29AB4778" w14:textId="77777777" w:rsidR="00E029A7" w:rsidRDefault="00E029A7" w:rsidP="00476073">
            <w:pPr>
              <w:jc w:val="center"/>
            </w:pPr>
            <w:r w:rsidRPr="009F4EF2">
              <w:t>CO</w:t>
            </w:r>
            <w:r>
              <w:t>3</w:t>
            </w:r>
          </w:p>
        </w:tc>
        <w:tc>
          <w:tcPr>
            <w:tcW w:w="266" w:type="pct"/>
            <w:vAlign w:val="center"/>
          </w:tcPr>
          <w:p w14:paraId="2AE196D8" w14:textId="77777777" w:rsidR="00E029A7" w:rsidRDefault="00E029A7" w:rsidP="00476073">
            <w:pPr>
              <w:jc w:val="center"/>
            </w:pPr>
            <w:r>
              <w:t>U</w:t>
            </w:r>
          </w:p>
        </w:tc>
        <w:tc>
          <w:tcPr>
            <w:tcW w:w="421" w:type="pct"/>
            <w:vAlign w:val="center"/>
          </w:tcPr>
          <w:p w14:paraId="2B64A48D" w14:textId="77777777" w:rsidR="00E029A7" w:rsidRPr="00BA50B9" w:rsidRDefault="00E029A7" w:rsidP="00476073">
            <w:pPr>
              <w:jc w:val="center"/>
            </w:pPr>
            <w:r w:rsidRPr="00BA50B9">
              <w:t>1</w:t>
            </w:r>
          </w:p>
        </w:tc>
      </w:tr>
      <w:tr w:rsidR="00E029A7" w:rsidRPr="00BA50B9" w14:paraId="4E726C1C" w14:textId="77777777" w:rsidTr="00287F63">
        <w:trPr>
          <w:trHeight w:val="397"/>
        </w:trPr>
        <w:tc>
          <w:tcPr>
            <w:tcW w:w="268" w:type="pct"/>
            <w:vAlign w:val="center"/>
          </w:tcPr>
          <w:p w14:paraId="3B40FBD1" w14:textId="77777777" w:rsidR="00E029A7" w:rsidRPr="00BA50B9" w:rsidRDefault="00E029A7" w:rsidP="00476073">
            <w:pPr>
              <w:jc w:val="center"/>
            </w:pPr>
            <w:r w:rsidRPr="00BA50B9">
              <w:t>6.</w:t>
            </w:r>
          </w:p>
        </w:tc>
        <w:tc>
          <w:tcPr>
            <w:tcW w:w="3712" w:type="pct"/>
            <w:gridSpan w:val="2"/>
            <w:vAlign w:val="center"/>
          </w:tcPr>
          <w:p w14:paraId="47094316" w14:textId="77777777" w:rsidR="00E029A7" w:rsidRPr="00BA50B9" w:rsidRDefault="00E029A7" w:rsidP="00287F63">
            <w:pPr>
              <w:jc w:val="both"/>
            </w:pPr>
            <w:r>
              <w:t>Appraise the applications Bernoulli’s equation.</w:t>
            </w:r>
          </w:p>
        </w:tc>
        <w:tc>
          <w:tcPr>
            <w:tcW w:w="333" w:type="pct"/>
            <w:vAlign w:val="center"/>
          </w:tcPr>
          <w:p w14:paraId="495F8BBE" w14:textId="77777777" w:rsidR="00E029A7" w:rsidRDefault="00E029A7" w:rsidP="00476073">
            <w:pPr>
              <w:jc w:val="center"/>
            </w:pPr>
            <w:r w:rsidRPr="009F4EF2">
              <w:t>CO</w:t>
            </w:r>
            <w:r>
              <w:t>3</w:t>
            </w:r>
          </w:p>
        </w:tc>
        <w:tc>
          <w:tcPr>
            <w:tcW w:w="266" w:type="pct"/>
            <w:vAlign w:val="center"/>
          </w:tcPr>
          <w:p w14:paraId="7180CF50" w14:textId="77777777" w:rsidR="00E029A7" w:rsidRDefault="00E029A7" w:rsidP="00476073">
            <w:pPr>
              <w:jc w:val="center"/>
            </w:pPr>
            <w:r>
              <w:t>R</w:t>
            </w:r>
          </w:p>
        </w:tc>
        <w:tc>
          <w:tcPr>
            <w:tcW w:w="421" w:type="pct"/>
            <w:vAlign w:val="center"/>
          </w:tcPr>
          <w:p w14:paraId="759E215A" w14:textId="77777777" w:rsidR="00E029A7" w:rsidRPr="00BA50B9" w:rsidRDefault="00E029A7" w:rsidP="00476073">
            <w:pPr>
              <w:jc w:val="center"/>
            </w:pPr>
            <w:r w:rsidRPr="00BA50B9">
              <w:t>1</w:t>
            </w:r>
          </w:p>
        </w:tc>
      </w:tr>
      <w:tr w:rsidR="00E029A7" w:rsidRPr="00BA50B9" w14:paraId="4605F631" w14:textId="77777777" w:rsidTr="00287F63">
        <w:trPr>
          <w:trHeight w:val="397"/>
        </w:trPr>
        <w:tc>
          <w:tcPr>
            <w:tcW w:w="268" w:type="pct"/>
            <w:vAlign w:val="center"/>
          </w:tcPr>
          <w:p w14:paraId="16AA561A" w14:textId="77777777" w:rsidR="00E029A7" w:rsidRPr="00BA50B9" w:rsidRDefault="00E029A7" w:rsidP="00476073">
            <w:pPr>
              <w:jc w:val="center"/>
            </w:pPr>
            <w:r w:rsidRPr="00BA50B9">
              <w:t>7.</w:t>
            </w:r>
          </w:p>
        </w:tc>
        <w:tc>
          <w:tcPr>
            <w:tcW w:w="3712" w:type="pct"/>
            <w:gridSpan w:val="2"/>
            <w:vAlign w:val="center"/>
          </w:tcPr>
          <w:p w14:paraId="1FB5D473" w14:textId="77777777" w:rsidR="00E029A7" w:rsidRPr="00BA50B9" w:rsidRDefault="00E029A7" w:rsidP="00287F63">
            <w:pPr>
              <w:pStyle w:val="ListParagraph"/>
              <w:ind w:left="0"/>
              <w:jc w:val="both"/>
              <w:rPr>
                <w:noProof/>
                <w:lang w:eastAsia="zh-TW"/>
              </w:rPr>
            </w:pPr>
            <w:r>
              <w:t>Justify the significance of minor losses in short and long pipes.</w:t>
            </w:r>
          </w:p>
        </w:tc>
        <w:tc>
          <w:tcPr>
            <w:tcW w:w="333" w:type="pct"/>
            <w:vAlign w:val="center"/>
          </w:tcPr>
          <w:p w14:paraId="1DA411AD" w14:textId="77777777" w:rsidR="00E029A7" w:rsidRDefault="00E029A7" w:rsidP="00476073">
            <w:pPr>
              <w:jc w:val="center"/>
            </w:pPr>
            <w:r w:rsidRPr="009F4EF2">
              <w:t>CO</w:t>
            </w:r>
            <w:r>
              <w:t>4</w:t>
            </w:r>
          </w:p>
        </w:tc>
        <w:tc>
          <w:tcPr>
            <w:tcW w:w="266" w:type="pct"/>
            <w:vAlign w:val="center"/>
          </w:tcPr>
          <w:p w14:paraId="3A46E1C8" w14:textId="77777777" w:rsidR="00E029A7" w:rsidRDefault="00E029A7" w:rsidP="00476073">
            <w:pPr>
              <w:jc w:val="center"/>
            </w:pPr>
            <w:r>
              <w:t>E</w:t>
            </w:r>
          </w:p>
        </w:tc>
        <w:tc>
          <w:tcPr>
            <w:tcW w:w="421" w:type="pct"/>
            <w:vAlign w:val="center"/>
          </w:tcPr>
          <w:p w14:paraId="4C507785" w14:textId="77777777" w:rsidR="00E029A7" w:rsidRPr="00BA50B9" w:rsidRDefault="00E029A7" w:rsidP="00476073">
            <w:pPr>
              <w:jc w:val="center"/>
            </w:pPr>
            <w:r w:rsidRPr="00BA50B9">
              <w:t>1</w:t>
            </w:r>
          </w:p>
        </w:tc>
      </w:tr>
      <w:tr w:rsidR="00E029A7" w:rsidRPr="00BA50B9" w14:paraId="3BBBFC82" w14:textId="77777777" w:rsidTr="00287F63">
        <w:trPr>
          <w:trHeight w:val="397"/>
        </w:trPr>
        <w:tc>
          <w:tcPr>
            <w:tcW w:w="268" w:type="pct"/>
            <w:vAlign w:val="center"/>
          </w:tcPr>
          <w:p w14:paraId="6DC29D93" w14:textId="77777777" w:rsidR="00E029A7" w:rsidRPr="00BA50B9" w:rsidRDefault="00E029A7" w:rsidP="00476073">
            <w:pPr>
              <w:jc w:val="center"/>
            </w:pPr>
            <w:r w:rsidRPr="00BA50B9">
              <w:t>8.</w:t>
            </w:r>
          </w:p>
        </w:tc>
        <w:tc>
          <w:tcPr>
            <w:tcW w:w="3712" w:type="pct"/>
            <w:gridSpan w:val="2"/>
            <w:vAlign w:val="center"/>
          </w:tcPr>
          <w:p w14:paraId="5E240032" w14:textId="77777777" w:rsidR="00E029A7" w:rsidRPr="00ED14FC" w:rsidRDefault="00E029A7" w:rsidP="00287F63">
            <w:pPr>
              <w:spacing w:line="276" w:lineRule="auto"/>
              <w:jc w:val="both"/>
              <w:rPr>
                <w:b/>
                <w:bCs/>
              </w:rPr>
            </w:pPr>
            <w:r>
              <w:t>Write any two laws by Froude for finding frictional resistance for turbulent flow.</w:t>
            </w:r>
          </w:p>
        </w:tc>
        <w:tc>
          <w:tcPr>
            <w:tcW w:w="333" w:type="pct"/>
            <w:vAlign w:val="center"/>
          </w:tcPr>
          <w:p w14:paraId="2628584E" w14:textId="77777777" w:rsidR="00E029A7" w:rsidRDefault="00E029A7" w:rsidP="00476073">
            <w:pPr>
              <w:jc w:val="center"/>
            </w:pPr>
            <w:r w:rsidRPr="009F4EF2">
              <w:t>CO</w:t>
            </w:r>
            <w:r>
              <w:t>4</w:t>
            </w:r>
          </w:p>
        </w:tc>
        <w:tc>
          <w:tcPr>
            <w:tcW w:w="266" w:type="pct"/>
            <w:vAlign w:val="center"/>
          </w:tcPr>
          <w:p w14:paraId="74D06F84" w14:textId="77777777" w:rsidR="00E029A7" w:rsidRDefault="00E029A7" w:rsidP="00476073">
            <w:pPr>
              <w:jc w:val="center"/>
            </w:pPr>
            <w:r>
              <w:t>U</w:t>
            </w:r>
          </w:p>
        </w:tc>
        <w:tc>
          <w:tcPr>
            <w:tcW w:w="421" w:type="pct"/>
            <w:vAlign w:val="center"/>
          </w:tcPr>
          <w:p w14:paraId="7B530A38" w14:textId="77777777" w:rsidR="00E029A7" w:rsidRPr="00BA50B9" w:rsidRDefault="00E029A7" w:rsidP="00476073">
            <w:pPr>
              <w:jc w:val="center"/>
            </w:pPr>
            <w:r w:rsidRPr="00BA50B9">
              <w:t>1</w:t>
            </w:r>
          </w:p>
        </w:tc>
      </w:tr>
      <w:tr w:rsidR="00E029A7" w:rsidRPr="00BA50B9" w14:paraId="070D8405" w14:textId="77777777" w:rsidTr="00287F63">
        <w:trPr>
          <w:trHeight w:val="397"/>
        </w:trPr>
        <w:tc>
          <w:tcPr>
            <w:tcW w:w="268" w:type="pct"/>
            <w:vAlign w:val="center"/>
          </w:tcPr>
          <w:p w14:paraId="35D2CBF0" w14:textId="77777777" w:rsidR="00E029A7" w:rsidRPr="00BA50B9" w:rsidRDefault="00E029A7" w:rsidP="00476073">
            <w:pPr>
              <w:jc w:val="center"/>
            </w:pPr>
            <w:r w:rsidRPr="00BA50B9">
              <w:t>9.</w:t>
            </w:r>
          </w:p>
        </w:tc>
        <w:tc>
          <w:tcPr>
            <w:tcW w:w="3712" w:type="pct"/>
            <w:gridSpan w:val="2"/>
            <w:vAlign w:val="center"/>
          </w:tcPr>
          <w:p w14:paraId="72E67F51" w14:textId="77777777" w:rsidR="00E029A7" w:rsidRPr="00BA50B9" w:rsidRDefault="00E029A7" w:rsidP="00287F63">
            <w:pPr>
              <w:pStyle w:val="ListParagraph"/>
              <w:ind w:left="0"/>
              <w:jc w:val="both"/>
              <w:rPr>
                <w:noProof/>
                <w:lang w:eastAsia="zh-TW"/>
              </w:rPr>
            </w:pPr>
            <w:r>
              <w:rPr>
                <w:noProof/>
                <w:lang w:eastAsia="zh-TW"/>
              </w:rPr>
              <w:t>Define coefficient of contraction.</w:t>
            </w:r>
          </w:p>
        </w:tc>
        <w:tc>
          <w:tcPr>
            <w:tcW w:w="333" w:type="pct"/>
            <w:vAlign w:val="center"/>
          </w:tcPr>
          <w:p w14:paraId="0FAF2B0F" w14:textId="77777777" w:rsidR="00E029A7" w:rsidRDefault="00E029A7" w:rsidP="00476073">
            <w:pPr>
              <w:jc w:val="center"/>
            </w:pPr>
            <w:r w:rsidRPr="009F4EF2">
              <w:t>CO</w:t>
            </w:r>
            <w:r>
              <w:t>5</w:t>
            </w:r>
          </w:p>
        </w:tc>
        <w:tc>
          <w:tcPr>
            <w:tcW w:w="266" w:type="pct"/>
            <w:vAlign w:val="center"/>
          </w:tcPr>
          <w:p w14:paraId="4E138FD4" w14:textId="77777777" w:rsidR="00E029A7" w:rsidRDefault="00E029A7" w:rsidP="00476073">
            <w:pPr>
              <w:jc w:val="center"/>
            </w:pPr>
            <w:r>
              <w:t>R</w:t>
            </w:r>
          </w:p>
        </w:tc>
        <w:tc>
          <w:tcPr>
            <w:tcW w:w="421" w:type="pct"/>
            <w:vAlign w:val="center"/>
          </w:tcPr>
          <w:p w14:paraId="5F818664" w14:textId="77777777" w:rsidR="00E029A7" w:rsidRPr="00BA50B9" w:rsidRDefault="00E029A7" w:rsidP="00476073">
            <w:pPr>
              <w:jc w:val="center"/>
            </w:pPr>
            <w:r w:rsidRPr="00BA50B9">
              <w:t>1</w:t>
            </w:r>
          </w:p>
        </w:tc>
      </w:tr>
      <w:tr w:rsidR="00E029A7" w:rsidRPr="00BA50B9" w14:paraId="2C4513CA" w14:textId="77777777" w:rsidTr="00287F63">
        <w:trPr>
          <w:trHeight w:val="397"/>
        </w:trPr>
        <w:tc>
          <w:tcPr>
            <w:tcW w:w="268" w:type="pct"/>
            <w:vAlign w:val="center"/>
          </w:tcPr>
          <w:p w14:paraId="2C8E778E" w14:textId="77777777" w:rsidR="00E029A7" w:rsidRPr="00BA50B9" w:rsidRDefault="00E029A7" w:rsidP="00476073">
            <w:pPr>
              <w:jc w:val="center"/>
            </w:pPr>
            <w:r w:rsidRPr="00BA50B9">
              <w:t>10.</w:t>
            </w:r>
          </w:p>
        </w:tc>
        <w:tc>
          <w:tcPr>
            <w:tcW w:w="3712" w:type="pct"/>
            <w:gridSpan w:val="2"/>
            <w:vAlign w:val="center"/>
          </w:tcPr>
          <w:p w14:paraId="708D3DDA" w14:textId="77777777" w:rsidR="00E029A7" w:rsidRPr="00BA50B9" w:rsidRDefault="00E029A7" w:rsidP="00287F63">
            <w:pPr>
              <w:jc w:val="both"/>
            </w:pPr>
            <w:r>
              <w:rPr>
                <w:noProof/>
                <w:lang w:eastAsia="zh-TW"/>
              </w:rPr>
              <w:t>Classify the orifices based on their cross sectional areas.</w:t>
            </w:r>
          </w:p>
        </w:tc>
        <w:tc>
          <w:tcPr>
            <w:tcW w:w="333" w:type="pct"/>
            <w:vAlign w:val="center"/>
          </w:tcPr>
          <w:p w14:paraId="758AC808" w14:textId="77777777" w:rsidR="00E029A7" w:rsidRDefault="00E029A7" w:rsidP="00476073">
            <w:pPr>
              <w:jc w:val="center"/>
            </w:pPr>
            <w:r w:rsidRPr="009F4EF2">
              <w:t>CO</w:t>
            </w:r>
            <w:r>
              <w:t>5</w:t>
            </w:r>
          </w:p>
        </w:tc>
        <w:tc>
          <w:tcPr>
            <w:tcW w:w="266" w:type="pct"/>
            <w:vAlign w:val="center"/>
          </w:tcPr>
          <w:p w14:paraId="6828D437" w14:textId="77777777" w:rsidR="00E029A7" w:rsidRDefault="00E029A7" w:rsidP="00476073">
            <w:pPr>
              <w:jc w:val="center"/>
            </w:pPr>
            <w:r>
              <w:t>An</w:t>
            </w:r>
          </w:p>
        </w:tc>
        <w:tc>
          <w:tcPr>
            <w:tcW w:w="421" w:type="pct"/>
            <w:vAlign w:val="center"/>
          </w:tcPr>
          <w:p w14:paraId="01621ED2" w14:textId="77777777" w:rsidR="00E029A7" w:rsidRPr="00BA50B9" w:rsidRDefault="00E029A7" w:rsidP="00476073">
            <w:pPr>
              <w:jc w:val="center"/>
            </w:pPr>
            <w:r w:rsidRPr="00BA50B9">
              <w:t>1</w:t>
            </w:r>
          </w:p>
        </w:tc>
      </w:tr>
      <w:tr w:rsidR="00E029A7" w:rsidRPr="00BA50B9" w14:paraId="4CD66A50" w14:textId="77777777" w:rsidTr="00291E97">
        <w:trPr>
          <w:trHeight w:val="552"/>
        </w:trPr>
        <w:tc>
          <w:tcPr>
            <w:tcW w:w="5000" w:type="pct"/>
            <w:gridSpan w:val="6"/>
            <w:vAlign w:val="center"/>
          </w:tcPr>
          <w:p w14:paraId="7114FA62" w14:textId="77777777" w:rsidR="00E029A7" w:rsidRPr="00BA50B9" w:rsidRDefault="00E029A7" w:rsidP="00C429D0">
            <w:pPr>
              <w:jc w:val="center"/>
              <w:rPr>
                <w:b/>
                <w:u w:val="single"/>
              </w:rPr>
            </w:pPr>
            <w:r w:rsidRPr="00BA50B9">
              <w:rPr>
                <w:b/>
                <w:u w:val="single"/>
              </w:rPr>
              <w:t>PART – B (6 X 3 = 18 MARKS)</w:t>
            </w:r>
          </w:p>
        </w:tc>
      </w:tr>
      <w:tr w:rsidR="00E029A7" w:rsidRPr="00BA50B9" w14:paraId="788CE664" w14:textId="77777777" w:rsidTr="00287F63">
        <w:trPr>
          <w:trHeight w:val="397"/>
        </w:trPr>
        <w:tc>
          <w:tcPr>
            <w:tcW w:w="268" w:type="pct"/>
          </w:tcPr>
          <w:p w14:paraId="58B96616" w14:textId="77777777" w:rsidR="00E029A7" w:rsidRPr="00BA50B9" w:rsidRDefault="00E029A7" w:rsidP="00F82DF0">
            <w:pPr>
              <w:jc w:val="center"/>
            </w:pPr>
            <w:r w:rsidRPr="00BA50B9">
              <w:t>11.</w:t>
            </w:r>
          </w:p>
        </w:tc>
        <w:tc>
          <w:tcPr>
            <w:tcW w:w="3712" w:type="pct"/>
            <w:gridSpan w:val="2"/>
          </w:tcPr>
          <w:p w14:paraId="5B8E50D4" w14:textId="77777777" w:rsidR="00E029A7" w:rsidRPr="00BA50B9" w:rsidRDefault="00E029A7" w:rsidP="006317C2">
            <w:pPr>
              <w:spacing w:after="120" w:line="276" w:lineRule="auto"/>
              <w:jc w:val="both"/>
            </w:pPr>
            <w:r>
              <w:t>Calculate the capillary rise in a glass tube of 2.5 mm diameter, when immersed vertically in a) water b) mercury. Take surface tension σ = 0.0725 N/m for water and σ = 0.52 N/M for mercury in contact with air. The specific gravity of mercury is given as 13.6 and angle of contact is 130º.</w:t>
            </w:r>
          </w:p>
        </w:tc>
        <w:tc>
          <w:tcPr>
            <w:tcW w:w="333" w:type="pct"/>
          </w:tcPr>
          <w:p w14:paraId="7DBFB200" w14:textId="77777777" w:rsidR="00E029A7" w:rsidRDefault="00E029A7" w:rsidP="00F82DF0">
            <w:pPr>
              <w:jc w:val="center"/>
            </w:pPr>
            <w:r w:rsidRPr="000B4574">
              <w:t>CO</w:t>
            </w:r>
            <w:r>
              <w:t>1</w:t>
            </w:r>
          </w:p>
        </w:tc>
        <w:tc>
          <w:tcPr>
            <w:tcW w:w="266" w:type="pct"/>
          </w:tcPr>
          <w:p w14:paraId="3E1C93CD" w14:textId="77777777" w:rsidR="00E029A7" w:rsidRDefault="00E029A7" w:rsidP="00F82DF0">
            <w:pPr>
              <w:jc w:val="center"/>
            </w:pPr>
            <w:r>
              <w:t>An</w:t>
            </w:r>
          </w:p>
        </w:tc>
        <w:tc>
          <w:tcPr>
            <w:tcW w:w="421" w:type="pct"/>
          </w:tcPr>
          <w:p w14:paraId="695EE53B" w14:textId="77777777" w:rsidR="00E029A7" w:rsidRPr="00BA50B9" w:rsidRDefault="00E029A7" w:rsidP="00F82DF0">
            <w:pPr>
              <w:jc w:val="center"/>
            </w:pPr>
            <w:r w:rsidRPr="00BA50B9">
              <w:t>3</w:t>
            </w:r>
          </w:p>
        </w:tc>
      </w:tr>
      <w:tr w:rsidR="00E029A7" w:rsidRPr="00BA50B9" w14:paraId="37E220F2" w14:textId="77777777" w:rsidTr="00287F63">
        <w:trPr>
          <w:trHeight w:val="397"/>
        </w:trPr>
        <w:tc>
          <w:tcPr>
            <w:tcW w:w="268" w:type="pct"/>
          </w:tcPr>
          <w:p w14:paraId="506F81FD" w14:textId="77777777" w:rsidR="00E029A7" w:rsidRPr="00BA50B9" w:rsidRDefault="00E029A7" w:rsidP="00F82DF0">
            <w:pPr>
              <w:jc w:val="center"/>
            </w:pPr>
            <w:r w:rsidRPr="00BA50B9">
              <w:t>12.</w:t>
            </w:r>
          </w:p>
        </w:tc>
        <w:tc>
          <w:tcPr>
            <w:tcW w:w="3712" w:type="pct"/>
            <w:gridSpan w:val="2"/>
          </w:tcPr>
          <w:p w14:paraId="60DAA3E5" w14:textId="77777777" w:rsidR="00E029A7" w:rsidRPr="00BA50B9" w:rsidRDefault="00E029A7" w:rsidP="006317C2">
            <w:pPr>
              <w:jc w:val="both"/>
            </w:pPr>
            <w:r>
              <w:rPr>
                <w:bCs/>
              </w:rPr>
              <w:t>The velocity potential function is given by ɸ = 5(x</w:t>
            </w:r>
            <w:r w:rsidRPr="00416C3D">
              <w:rPr>
                <w:bCs/>
                <w:vertAlign w:val="superscript"/>
              </w:rPr>
              <w:t>2</w:t>
            </w:r>
            <w:r>
              <w:rPr>
                <w:bCs/>
              </w:rPr>
              <w:t>-y</w:t>
            </w:r>
            <w:r w:rsidRPr="00416C3D">
              <w:rPr>
                <w:bCs/>
                <w:vertAlign w:val="superscript"/>
              </w:rPr>
              <w:t>2</w:t>
            </w:r>
            <w:r>
              <w:rPr>
                <w:bCs/>
              </w:rPr>
              <w:t>). Calculate the velocity at the points (4,5)</w:t>
            </w:r>
          </w:p>
        </w:tc>
        <w:tc>
          <w:tcPr>
            <w:tcW w:w="333" w:type="pct"/>
          </w:tcPr>
          <w:p w14:paraId="3ECE71FE" w14:textId="77777777" w:rsidR="00E029A7" w:rsidRDefault="00E029A7" w:rsidP="00F82DF0">
            <w:pPr>
              <w:jc w:val="center"/>
            </w:pPr>
            <w:r w:rsidRPr="000B4574">
              <w:t>CO</w:t>
            </w:r>
            <w:r>
              <w:t>3</w:t>
            </w:r>
          </w:p>
        </w:tc>
        <w:tc>
          <w:tcPr>
            <w:tcW w:w="266" w:type="pct"/>
          </w:tcPr>
          <w:p w14:paraId="10F7E309" w14:textId="77777777" w:rsidR="00E029A7" w:rsidRDefault="00E029A7" w:rsidP="00F82DF0">
            <w:pPr>
              <w:jc w:val="center"/>
            </w:pPr>
            <w:r>
              <w:t>U</w:t>
            </w:r>
          </w:p>
        </w:tc>
        <w:tc>
          <w:tcPr>
            <w:tcW w:w="421" w:type="pct"/>
          </w:tcPr>
          <w:p w14:paraId="10CD87DF" w14:textId="77777777" w:rsidR="00E029A7" w:rsidRPr="00BA50B9" w:rsidRDefault="00E029A7" w:rsidP="00F82DF0">
            <w:pPr>
              <w:jc w:val="center"/>
            </w:pPr>
            <w:r w:rsidRPr="00BA50B9">
              <w:t>3</w:t>
            </w:r>
          </w:p>
        </w:tc>
      </w:tr>
      <w:tr w:rsidR="00E029A7" w:rsidRPr="00BA50B9" w14:paraId="2EE4CE17" w14:textId="77777777" w:rsidTr="00287F63">
        <w:trPr>
          <w:trHeight w:val="397"/>
        </w:trPr>
        <w:tc>
          <w:tcPr>
            <w:tcW w:w="268" w:type="pct"/>
          </w:tcPr>
          <w:p w14:paraId="7916C0D2" w14:textId="77777777" w:rsidR="00E029A7" w:rsidRPr="00BA50B9" w:rsidRDefault="00E029A7" w:rsidP="00F82DF0">
            <w:pPr>
              <w:jc w:val="center"/>
            </w:pPr>
            <w:r w:rsidRPr="00BA50B9">
              <w:t>13.</w:t>
            </w:r>
          </w:p>
        </w:tc>
        <w:tc>
          <w:tcPr>
            <w:tcW w:w="3712" w:type="pct"/>
            <w:gridSpan w:val="2"/>
          </w:tcPr>
          <w:p w14:paraId="78F0417B" w14:textId="77777777" w:rsidR="00E029A7" w:rsidRPr="00BA50B9" w:rsidRDefault="00E029A7" w:rsidP="006317C2">
            <w:pPr>
              <w:spacing w:after="120" w:line="276" w:lineRule="auto"/>
              <w:jc w:val="both"/>
            </w:pPr>
            <w:r>
              <w:t>A pitot static tube placed in the center of a 300mm pipe line has one orifice pointing upstream and the other perpendicular to it. The mean velocity in the pipe is 0.80 of the central velocity. Find the discharge through the pipe if the pressure difference between the two orifices is 60mm of water. Take the coefficient of pitot tube as C</w:t>
            </w:r>
            <w:r w:rsidRPr="0033197A">
              <w:rPr>
                <w:vertAlign w:val="subscript"/>
              </w:rPr>
              <w:t>v</w:t>
            </w:r>
            <w:r>
              <w:t>=0.98.</w:t>
            </w:r>
          </w:p>
        </w:tc>
        <w:tc>
          <w:tcPr>
            <w:tcW w:w="333" w:type="pct"/>
          </w:tcPr>
          <w:p w14:paraId="340CFC01" w14:textId="77777777" w:rsidR="00E029A7" w:rsidRDefault="00E029A7" w:rsidP="00F82DF0">
            <w:pPr>
              <w:jc w:val="center"/>
            </w:pPr>
            <w:r w:rsidRPr="000B4574">
              <w:t>CO</w:t>
            </w:r>
            <w:r>
              <w:t>5</w:t>
            </w:r>
          </w:p>
        </w:tc>
        <w:tc>
          <w:tcPr>
            <w:tcW w:w="266" w:type="pct"/>
          </w:tcPr>
          <w:p w14:paraId="712C70A0" w14:textId="77777777" w:rsidR="00E029A7" w:rsidRDefault="00E029A7" w:rsidP="00F82DF0">
            <w:pPr>
              <w:jc w:val="center"/>
            </w:pPr>
            <w:r>
              <w:t>An</w:t>
            </w:r>
          </w:p>
        </w:tc>
        <w:tc>
          <w:tcPr>
            <w:tcW w:w="421" w:type="pct"/>
          </w:tcPr>
          <w:p w14:paraId="50E9A827" w14:textId="77777777" w:rsidR="00E029A7" w:rsidRPr="00BA50B9" w:rsidRDefault="00E029A7" w:rsidP="00F82DF0">
            <w:pPr>
              <w:jc w:val="center"/>
            </w:pPr>
            <w:r w:rsidRPr="00BA50B9">
              <w:t>3</w:t>
            </w:r>
          </w:p>
        </w:tc>
      </w:tr>
      <w:tr w:rsidR="00E029A7" w:rsidRPr="00BA50B9" w14:paraId="2C0DFBD6" w14:textId="77777777" w:rsidTr="00287F63">
        <w:trPr>
          <w:trHeight w:val="397"/>
        </w:trPr>
        <w:tc>
          <w:tcPr>
            <w:tcW w:w="268" w:type="pct"/>
          </w:tcPr>
          <w:p w14:paraId="1AC30DBE" w14:textId="77777777" w:rsidR="00E029A7" w:rsidRPr="00BA50B9" w:rsidRDefault="00E029A7" w:rsidP="00F82DF0">
            <w:pPr>
              <w:jc w:val="center"/>
            </w:pPr>
            <w:r w:rsidRPr="00BA50B9">
              <w:t>14.</w:t>
            </w:r>
          </w:p>
        </w:tc>
        <w:tc>
          <w:tcPr>
            <w:tcW w:w="3712" w:type="pct"/>
            <w:gridSpan w:val="2"/>
          </w:tcPr>
          <w:p w14:paraId="47F2ED24" w14:textId="77777777" w:rsidR="00E029A7" w:rsidRPr="00BA50B9" w:rsidRDefault="00E029A7" w:rsidP="006317C2">
            <w:pPr>
              <w:spacing w:line="276" w:lineRule="auto"/>
              <w:jc w:val="both"/>
            </w:pPr>
            <w:r>
              <w:t>A sphere of diameter 2mm falls 150mm in 20 seconds in a viscous liquid. The density of the sphere is 7500 kg/m</w:t>
            </w:r>
            <w:r w:rsidRPr="00C23373">
              <w:rPr>
                <w:vertAlign w:val="superscript"/>
              </w:rPr>
              <w:t>3</w:t>
            </w:r>
            <w:r>
              <w:t xml:space="preserve"> and of liquid is 900 kg/m</w:t>
            </w:r>
            <w:r w:rsidRPr="00C23373">
              <w:rPr>
                <w:vertAlign w:val="superscript"/>
              </w:rPr>
              <w:t>3</w:t>
            </w:r>
            <w:r>
              <w:t>. Find the coefficient of viscosity of the liquid.</w:t>
            </w:r>
          </w:p>
        </w:tc>
        <w:tc>
          <w:tcPr>
            <w:tcW w:w="333" w:type="pct"/>
          </w:tcPr>
          <w:p w14:paraId="4D8063FB" w14:textId="77777777" w:rsidR="00E029A7" w:rsidRDefault="00E029A7" w:rsidP="00F82DF0">
            <w:pPr>
              <w:jc w:val="center"/>
            </w:pPr>
            <w:r w:rsidRPr="000B4574">
              <w:t>CO</w:t>
            </w:r>
            <w:r>
              <w:t>1</w:t>
            </w:r>
          </w:p>
        </w:tc>
        <w:tc>
          <w:tcPr>
            <w:tcW w:w="266" w:type="pct"/>
          </w:tcPr>
          <w:p w14:paraId="51886F39" w14:textId="77777777" w:rsidR="00E029A7" w:rsidRDefault="00E029A7" w:rsidP="00F82DF0">
            <w:pPr>
              <w:jc w:val="center"/>
            </w:pPr>
            <w:r>
              <w:t>U</w:t>
            </w:r>
          </w:p>
        </w:tc>
        <w:tc>
          <w:tcPr>
            <w:tcW w:w="421" w:type="pct"/>
          </w:tcPr>
          <w:p w14:paraId="7A1FABC7" w14:textId="77777777" w:rsidR="00E029A7" w:rsidRPr="00BA50B9" w:rsidRDefault="00E029A7" w:rsidP="00F82DF0">
            <w:pPr>
              <w:jc w:val="center"/>
            </w:pPr>
            <w:r w:rsidRPr="00BA50B9">
              <w:t>3</w:t>
            </w:r>
          </w:p>
        </w:tc>
      </w:tr>
      <w:tr w:rsidR="00E029A7" w:rsidRPr="00BA50B9" w14:paraId="19F7A5DF" w14:textId="77777777" w:rsidTr="00287F63">
        <w:trPr>
          <w:trHeight w:val="397"/>
        </w:trPr>
        <w:tc>
          <w:tcPr>
            <w:tcW w:w="268" w:type="pct"/>
          </w:tcPr>
          <w:p w14:paraId="2F83150A" w14:textId="77777777" w:rsidR="00E029A7" w:rsidRPr="00BA50B9" w:rsidRDefault="00E029A7" w:rsidP="00F82DF0">
            <w:pPr>
              <w:jc w:val="center"/>
            </w:pPr>
            <w:r w:rsidRPr="00BA50B9">
              <w:t>15.</w:t>
            </w:r>
          </w:p>
        </w:tc>
        <w:tc>
          <w:tcPr>
            <w:tcW w:w="3712" w:type="pct"/>
            <w:gridSpan w:val="2"/>
          </w:tcPr>
          <w:p w14:paraId="52CAE15F" w14:textId="77777777" w:rsidR="00E029A7" w:rsidRPr="00BA50B9" w:rsidRDefault="00E029A7" w:rsidP="006317C2">
            <w:pPr>
              <w:spacing w:after="120" w:line="276" w:lineRule="auto"/>
              <w:jc w:val="both"/>
            </w:pPr>
            <w:r>
              <w:t>Illustrate how water hammer occurs in a pipe flow.</w:t>
            </w:r>
          </w:p>
        </w:tc>
        <w:tc>
          <w:tcPr>
            <w:tcW w:w="333" w:type="pct"/>
          </w:tcPr>
          <w:p w14:paraId="4C34D0F4" w14:textId="77777777" w:rsidR="00E029A7" w:rsidRDefault="00E029A7" w:rsidP="00F82DF0">
            <w:pPr>
              <w:jc w:val="center"/>
            </w:pPr>
            <w:r w:rsidRPr="000B4574">
              <w:t>CO</w:t>
            </w:r>
            <w:r>
              <w:t>4</w:t>
            </w:r>
          </w:p>
        </w:tc>
        <w:tc>
          <w:tcPr>
            <w:tcW w:w="266" w:type="pct"/>
          </w:tcPr>
          <w:p w14:paraId="2140F982" w14:textId="77777777" w:rsidR="00E029A7" w:rsidRDefault="00E029A7" w:rsidP="00F82DF0">
            <w:pPr>
              <w:jc w:val="center"/>
            </w:pPr>
            <w:r>
              <w:t>An</w:t>
            </w:r>
          </w:p>
        </w:tc>
        <w:tc>
          <w:tcPr>
            <w:tcW w:w="421" w:type="pct"/>
          </w:tcPr>
          <w:p w14:paraId="54B0B409" w14:textId="77777777" w:rsidR="00E029A7" w:rsidRPr="00BA50B9" w:rsidRDefault="00E029A7" w:rsidP="00F82DF0">
            <w:pPr>
              <w:jc w:val="center"/>
            </w:pPr>
            <w:r w:rsidRPr="00BA50B9">
              <w:t>3</w:t>
            </w:r>
          </w:p>
        </w:tc>
      </w:tr>
      <w:tr w:rsidR="00E029A7" w:rsidRPr="00BA50B9" w14:paraId="684B6868" w14:textId="77777777" w:rsidTr="00287F63">
        <w:trPr>
          <w:trHeight w:val="397"/>
        </w:trPr>
        <w:tc>
          <w:tcPr>
            <w:tcW w:w="268" w:type="pct"/>
          </w:tcPr>
          <w:p w14:paraId="4CA3255E" w14:textId="77777777" w:rsidR="00E029A7" w:rsidRPr="00BA50B9" w:rsidRDefault="00E029A7" w:rsidP="00F82DF0">
            <w:pPr>
              <w:jc w:val="center"/>
            </w:pPr>
            <w:r w:rsidRPr="00BA50B9">
              <w:lastRenderedPageBreak/>
              <w:t>16.</w:t>
            </w:r>
          </w:p>
        </w:tc>
        <w:tc>
          <w:tcPr>
            <w:tcW w:w="3712" w:type="pct"/>
            <w:gridSpan w:val="2"/>
          </w:tcPr>
          <w:p w14:paraId="29DD5A52" w14:textId="77777777" w:rsidR="00E029A7" w:rsidRPr="00BA50B9" w:rsidRDefault="00E029A7" w:rsidP="006317C2">
            <w:pPr>
              <w:spacing w:line="276" w:lineRule="auto"/>
              <w:jc w:val="both"/>
            </w:pPr>
            <w:r>
              <w:t>Explain the experimental determination of Coefficient of Discharge (Cd)</w:t>
            </w:r>
          </w:p>
        </w:tc>
        <w:tc>
          <w:tcPr>
            <w:tcW w:w="333" w:type="pct"/>
          </w:tcPr>
          <w:p w14:paraId="2BDEC718" w14:textId="77777777" w:rsidR="00E029A7" w:rsidRDefault="00E029A7" w:rsidP="00F82DF0">
            <w:pPr>
              <w:jc w:val="center"/>
            </w:pPr>
            <w:r w:rsidRPr="000B4574">
              <w:t>CO</w:t>
            </w:r>
            <w:r>
              <w:t>5</w:t>
            </w:r>
          </w:p>
        </w:tc>
        <w:tc>
          <w:tcPr>
            <w:tcW w:w="266" w:type="pct"/>
          </w:tcPr>
          <w:p w14:paraId="1C88AC40" w14:textId="77777777" w:rsidR="00E029A7" w:rsidRPr="00BA50B9" w:rsidRDefault="00E029A7" w:rsidP="00F82DF0">
            <w:pPr>
              <w:jc w:val="center"/>
            </w:pPr>
            <w:r>
              <w:t>U</w:t>
            </w:r>
          </w:p>
        </w:tc>
        <w:tc>
          <w:tcPr>
            <w:tcW w:w="421" w:type="pct"/>
          </w:tcPr>
          <w:p w14:paraId="4244E67F" w14:textId="77777777" w:rsidR="00E029A7" w:rsidRPr="00BA50B9" w:rsidRDefault="00E029A7" w:rsidP="00F82DF0">
            <w:pPr>
              <w:jc w:val="center"/>
            </w:pPr>
            <w:r w:rsidRPr="00BA50B9">
              <w:t>3</w:t>
            </w:r>
          </w:p>
        </w:tc>
      </w:tr>
      <w:tr w:rsidR="00E029A7" w:rsidRPr="00BA50B9" w14:paraId="05141702" w14:textId="77777777" w:rsidTr="00287F63">
        <w:trPr>
          <w:trHeight w:val="552"/>
        </w:trPr>
        <w:tc>
          <w:tcPr>
            <w:tcW w:w="5000" w:type="pct"/>
            <w:gridSpan w:val="6"/>
          </w:tcPr>
          <w:p w14:paraId="2FF1488E" w14:textId="77777777" w:rsidR="00E029A7" w:rsidRPr="00BA50B9" w:rsidRDefault="00E029A7" w:rsidP="00386B85">
            <w:pPr>
              <w:jc w:val="center"/>
              <w:rPr>
                <w:b/>
                <w:u w:val="single"/>
              </w:rPr>
            </w:pPr>
            <w:r w:rsidRPr="00BA50B9">
              <w:rPr>
                <w:b/>
                <w:u w:val="single"/>
              </w:rPr>
              <w:t xml:space="preserve">PART – C (6 X 12 = </w:t>
            </w:r>
            <w:r>
              <w:rPr>
                <w:b/>
                <w:u w:val="single"/>
              </w:rPr>
              <w:t>72</w:t>
            </w:r>
            <w:r w:rsidRPr="00BA50B9">
              <w:rPr>
                <w:b/>
                <w:u w:val="single"/>
              </w:rPr>
              <w:t xml:space="preserve"> MARKS)</w:t>
            </w:r>
          </w:p>
          <w:p w14:paraId="56794334" w14:textId="77777777" w:rsidR="00E029A7" w:rsidRPr="00BA50B9" w:rsidRDefault="00E029A7" w:rsidP="00386B85">
            <w:pPr>
              <w:jc w:val="center"/>
              <w:rPr>
                <w:b/>
              </w:rPr>
            </w:pPr>
            <w:r>
              <w:rPr>
                <w:b/>
              </w:rPr>
              <w:t>(</w:t>
            </w:r>
            <w:r w:rsidRPr="00BA50B9">
              <w:rPr>
                <w:b/>
              </w:rPr>
              <w:t>Answer any fi</w:t>
            </w:r>
            <w:r>
              <w:rPr>
                <w:b/>
              </w:rPr>
              <w:t>ve Questions from Q.No 17 to 23, Q.No 24 is Compulsory)</w:t>
            </w:r>
          </w:p>
        </w:tc>
      </w:tr>
      <w:tr w:rsidR="00E029A7" w:rsidRPr="00BA50B9" w14:paraId="00AD4021" w14:textId="77777777" w:rsidTr="00287F63">
        <w:trPr>
          <w:trHeight w:val="397"/>
        </w:trPr>
        <w:tc>
          <w:tcPr>
            <w:tcW w:w="268" w:type="pct"/>
          </w:tcPr>
          <w:p w14:paraId="6EC35787" w14:textId="77777777" w:rsidR="00E029A7" w:rsidRPr="00BA50B9" w:rsidRDefault="00E029A7" w:rsidP="00F82DF0">
            <w:pPr>
              <w:jc w:val="center"/>
            </w:pPr>
            <w:r w:rsidRPr="00BA50B9">
              <w:t>17.</w:t>
            </w:r>
          </w:p>
        </w:tc>
        <w:tc>
          <w:tcPr>
            <w:tcW w:w="186" w:type="pct"/>
          </w:tcPr>
          <w:p w14:paraId="5701D1E6" w14:textId="77777777" w:rsidR="00E029A7" w:rsidRPr="00BA50B9" w:rsidRDefault="00E029A7" w:rsidP="00FB1C3E">
            <w:pPr>
              <w:jc w:val="center"/>
            </w:pPr>
            <w:r w:rsidRPr="00BA50B9">
              <w:t>a.</w:t>
            </w:r>
          </w:p>
        </w:tc>
        <w:tc>
          <w:tcPr>
            <w:tcW w:w="3526" w:type="pct"/>
          </w:tcPr>
          <w:p w14:paraId="7BDE4822" w14:textId="77777777" w:rsidR="00E029A7" w:rsidRPr="00BA50B9" w:rsidRDefault="00E029A7" w:rsidP="00FB1C3E">
            <w:pPr>
              <w:jc w:val="both"/>
            </w:pPr>
            <w:r>
              <w:t>Establish an expression for finding difference of pressure in an inverted U tube manometer.</w:t>
            </w:r>
          </w:p>
        </w:tc>
        <w:tc>
          <w:tcPr>
            <w:tcW w:w="333" w:type="pct"/>
          </w:tcPr>
          <w:p w14:paraId="1982298E" w14:textId="77777777" w:rsidR="00E029A7" w:rsidRDefault="00E029A7" w:rsidP="00F82DF0">
            <w:pPr>
              <w:jc w:val="center"/>
            </w:pPr>
            <w:r>
              <w:t>CO2</w:t>
            </w:r>
          </w:p>
        </w:tc>
        <w:tc>
          <w:tcPr>
            <w:tcW w:w="266" w:type="pct"/>
          </w:tcPr>
          <w:p w14:paraId="3180E0F6" w14:textId="77777777" w:rsidR="00E029A7" w:rsidRPr="00BA50B9" w:rsidRDefault="00E029A7" w:rsidP="00F82DF0">
            <w:pPr>
              <w:jc w:val="center"/>
            </w:pPr>
            <w:r>
              <w:t>Ap</w:t>
            </w:r>
          </w:p>
        </w:tc>
        <w:tc>
          <w:tcPr>
            <w:tcW w:w="421" w:type="pct"/>
          </w:tcPr>
          <w:p w14:paraId="384315EF" w14:textId="77777777" w:rsidR="00E029A7" w:rsidRPr="00BA50B9" w:rsidRDefault="00E029A7" w:rsidP="00F82DF0">
            <w:pPr>
              <w:jc w:val="center"/>
            </w:pPr>
            <w:r>
              <w:t>6</w:t>
            </w:r>
          </w:p>
        </w:tc>
      </w:tr>
      <w:tr w:rsidR="00E029A7" w:rsidRPr="00BA50B9" w14:paraId="01DDCD3D" w14:textId="77777777" w:rsidTr="00287F63">
        <w:trPr>
          <w:trHeight w:val="397"/>
        </w:trPr>
        <w:tc>
          <w:tcPr>
            <w:tcW w:w="268" w:type="pct"/>
          </w:tcPr>
          <w:p w14:paraId="1181DE59" w14:textId="77777777" w:rsidR="00E029A7" w:rsidRPr="00BA50B9" w:rsidRDefault="00E029A7" w:rsidP="00F82DF0">
            <w:pPr>
              <w:jc w:val="center"/>
            </w:pPr>
          </w:p>
        </w:tc>
        <w:tc>
          <w:tcPr>
            <w:tcW w:w="186" w:type="pct"/>
          </w:tcPr>
          <w:p w14:paraId="3E3BC431" w14:textId="77777777" w:rsidR="00E029A7" w:rsidRPr="00BA50B9" w:rsidRDefault="00E029A7" w:rsidP="00FB1C3E">
            <w:pPr>
              <w:jc w:val="center"/>
            </w:pPr>
            <w:r>
              <w:t>b.</w:t>
            </w:r>
          </w:p>
        </w:tc>
        <w:tc>
          <w:tcPr>
            <w:tcW w:w="3526" w:type="pct"/>
          </w:tcPr>
          <w:p w14:paraId="15E25233" w14:textId="77777777" w:rsidR="00E029A7" w:rsidRPr="00510EC4" w:rsidRDefault="00E029A7" w:rsidP="00FB1C3E">
            <w:pPr>
              <w:jc w:val="both"/>
              <w:rPr>
                <w:bCs/>
              </w:rPr>
            </w:pPr>
            <w:r>
              <w:rPr>
                <w:noProof/>
              </w:rPr>
              <mc:AlternateContent>
                <mc:Choice Requires="wps">
                  <w:drawing>
                    <wp:anchor distT="0" distB="0" distL="114300" distR="114300" simplePos="0" relativeHeight="251659264" behindDoc="0" locked="0" layoutInCell="1" allowOverlap="1" wp14:anchorId="23A17EE0" wp14:editId="058D0FA6">
                      <wp:simplePos x="0" y="0"/>
                      <wp:positionH relativeFrom="column">
                        <wp:posOffset>1482725</wp:posOffset>
                      </wp:positionH>
                      <wp:positionV relativeFrom="paragraph">
                        <wp:posOffset>60325</wp:posOffset>
                      </wp:positionV>
                      <wp:extent cx="2787650" cy="1305560"/>
                      <wp:effectExtent l="11430" t="10795" r="10795" b="762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1305560"/>
                              </a:xfrm>
                              <a:prstGeom prst="rect">
                                <a:avLst/>
                              </a:prstGeom>
                              <a:solidFill>
                                <a:srgbClr val="FFFFFF"/>
                              </a:solidFill>
                              <a:ln w="9525">
                                <a:solidFill>
                                  <a:srgbClr val="000000"/>
                                </a:solidFill>
                                <a:miter lim="800000"/>
                                <a:headEnd/>
                                <a:tailEnd/>
                              </a:ln>
                            </wps:spPr>
                            <wps:txbx>
                              <w:txbxContent>
                                <w:p w14:paraId="48B675C1" w14:textId="77777777" w:rsidR="00E029A7" w:rsidRDefault="00E029A7" w:rsidP="00730EA7">
                                  <w:pPr>
                                    <w:jc w:val="both"/>
                                  </w:pPr>
                                  <w:r>
                                    <w:t>Water is flowing through two different pipes to which an inverted differential manometer having an oil of Sp. gr 0.8 is connected. The pressure head in the pipe A is 2m of water, find the pressure in the pipe B for the manometer readings as shown in the figure.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17EE0" id="_x0000_t202" coordsize="21600,21600" o:spt="202" path="m,l,21600r21600,l21600,xe">
                      <v:stroke joinstyle="miter"/>
                      <v:path gradientshapeok="t" o:connecttype="rect"/>
                    </v:shapetype>
                    <v:shape id="Text Box 21" o:spid="_x0000_s1026" type="#_x0000_t202" style="position:absolute;left:0;text-align:left;margin-left:116.75pt;margin-top:4.75pt;width:219.5pt;height:10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">
                      <v:textbox>
                        <w:txbxContent>
                          <w:p w14:paraId="48B675C1" w14:textId="77777777" w:rsidR="00E029A7" w:rsidRDefault="00E029A7" w:rsidP="00730EA7">
                            <w:pPr>
                              <w:jc w:val="both"/>
                            </w:pPr>
                            <w:r>
                              <w:t>Water is flowing through two different pipes to which an inverted differential manometer having an oil of Sp. gr 0.8 is connected. The pressure head in the pipe A is 2m of water, find the pressure in the pipe B for the manometer readings as shown in the figure.</w:t>
                            </w:r>
                          </w:p>
                        </w:txbxContent>
                      </v:textbox>
                    </v:shape>
                  </w:pict>
                </mc:Fallback>
              </mc:AlternateContent>
            </w:r>
            <w:r w:rsidRPr="005C130B">
              <w:rPr>
                <w:noProof/>
              </w:rPr>
              <w:drawing>
                <wp:inline distT="0" distB="0" distL="0" distR="0" wp14:anchorId="0F9E1698" wp14:editId="3ED57D0A">
                  <wp:extent cx="1519952" cy="1393722"/>
                  <wp:effectExtent l="19050" t="0" r="4048" b="0"/>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520190" cy="1393940"/>
                          </a:xfrm>
                          <a:prstGeom prst="rect">
                            <a:avLst/>
                          </a:prstGeom>
                          <a:noFill/>
                          <a:ln w="9525">
                            <a:noFill/>
                            <a:miter lim="800000"/>
                            <a:headEnd/>
                            <a:tailEnd/>
                          </a:ln>
                        </pic:spPr>
                      </pic:pic>
                    </a:graphicData>
                  </a:graphic>
                </wp:inline>
              </w:drawing>
            </w:r>
          </w:p>
        </w:tc>
        <w:tc>
          <w:tcPr>
            <w:tcW w:w="333" w:type="pct"/>
          </w:tcPr>
          <w:p w14:paraId="267827C6" w14:textId="77777777" w:rsidR="00E029A7" w:rsidRPr="009B21A6" w:rsidRDefault="00E029A7" w:rsidP="00F82DF0">
            <w:pPr>
              <w:jc w:val="center"/>
            </w:pPr>
            <w:r>
              <w:t>CO2</w:t>
            </w:r>
          </w:p>
        </w:tc>
        <w:tc>
          <w:tcPr>
            <w:tcW w:w="266" w:type="pct"/>
          </w:tcPr>
          <w:p w14:paraId="6A9AA813" w14:textId="77777777" w:rsidR="00E029A7" w:rsidRDefault="00E029A7" w:rsidP="00F82DF0">
            <w:pPr>
              <w:jc w:val="center"/>
            </w:pPr>
            <w:r>
              <w:t>E</w:t>
            </w:r>
          </w:p>
        </w:tc>
        <w:tc>
          <w:tcPr>
            <w:tcW w:w="421" w:type="pct"/>
          </w:tcPr>
          <w:p w14:paraId="4A2ED63D" w14:textId="77777777" w:rsidR="00E029A7" w:rsidRDefault="00E029A7" w:rsidP="00F82DF0">
            <w:pPr>
              <w:jc w:val="center"/>
            </w:pPr>
            <w:r>
              <w:t>6</w:t>
            </w:r>
          </w:p>
        </w:tc>
      </w:tr>
      <w:tr w:rsidR="00E029A7" w:rsidRPr="00BA50B9" w14:paraId="511C3C01" w14:textId="77777777" w:rsidTr="00287F63">
        <w:trPr>
          <w:trHeight w:val="397"/>
        </w:trPr>
        <w:tc>
          <w:tcPr>
            <w:tcW w:w="268" w:type="pct"/>
          </w:tcPr>
          <w:p w14:paraId="35173FEE" w14:textId="77777777" w:rsidR="00E029A7" w:rsidRPr="00BA50B9" w:rsidRDefault="00E029A7" w:rsidP="00F82DF0">
            <w:pPr>
              <w:jc w:val="center"/>
            </w:pPr>
          </w:p>
        </w:tc>
        <w:tc>
          <w:tcPr>
            <w:tcW w:w="186" w:type="pct"/>
          </w:tcPr>
          <w:p w14:paraId="57FC4BBA" w14:textId="77777777" w:rsidR="00E029A7" w:rsidRDefault="00E029A7" w:rsidP="00FB1C3E">
            <w:pPr>
              <w:jc w:val="center"/>
            </w:pPr>
          </w:p>
        </w:tc>
        <w:tc>
          <w:tcPr>
            <w:tcW w:w="3526" w:type="pct"/>
          </w:tcPr>
          <w:p w14:paraId="04F20D3E" w14:textId="77777777" w:rsidR="00E029A7" w:rsidRPr="00BA50B9" w:rsidRDefault="00E029A7" w:rsidP="00FB1C3E">
            <w:pPr>
              <w:jc w:val="center"/>
            </w:pPr>
          </w:p>
        </w:tc>
        <w:tc>
          <w:tcPr>
            <w:tcW w:w="333" w:type="pct"/>
          </w:tcPr>
          <w:p w14:paraId="54F2C1DD" w14:textId="77777777" w:rsidR="00E029A7" w:rsidRPr="00BA50B9" w:rsidRDefault="00E029A7" w:rsidP="00F82DF0">
            <w:pPr>
              <w:jc w:val="center"/>
            </w:pPr>
          </w:p>
        </w:tc>
        <w:tc>
          <w:tcPr>
            <w:tcW w:w="266" w:type="pct"/>
          </w:tcPr>
          <w:p w14:paraId="000419EC" w14:textId="77777777" w:rsidR="00E029A7" w:rsidRPr="00BA50B9" w:rsidRDefault="00E029A7" w:rsidP="00F82DF0">
            <w:pPr>
              <w:jc w:val="center"/>
            </w:pPr>
          </w:p>
        </w:tc>
        <w:tc>
          <w:tcPr>
            <w:tcW w:w="421" w:type="pct"/>
          </w:tcPr>
          <w:p w14:paraId="38633605" w14:textId="77777777" w:rsidR="00E029A7" w:rsidRPr="00BA50B9" w:rsidRDefault="00E029A7" w:rsidP="00F82DF0">
            <w:pPr>
              <w:jc w:val="center"/>
            </w:pPr>
          </w:p>
        </w:tc>
      </w:tr>
      <w:tr w:rsidR="00E029A7" w:rsidRPr="00BA50B9" w14:paraId="65F9A04D" w14:textId="77777777" w:rsidTr="00287F63">
        <w:trPr>
          <w:trHeight w:val="397"/>
        </w:trPr>
        <w:tc>
          <w:tcPr>
            <w:tcW w:w="268" w:type="pct"/>
          </w:tcPr>
          <w:p w14:paraId="4336C010" w14:textId="77777777" w:rsidR="00E029A7" w:rsidRPr="00BA50B9" w:rsidRDefault="00E029A7" w:rsidP="00F82DF0">
            <w:pPr>
              <w:jc w:val="center"/>
            </w:pPr>
            <w:r w:rsidRPr="00BA50B9">
              <w:t>1</w:t>
            </w:r>
            <w:r>
              <w:t>8</w:t>
            </w:r>
            <w:r w:rsidRPr="00BA50B9">
              <w:t>.</w:t>
            </w:r>
          </w:p>
        </w:tc>
        <w:tc>
          <w:tcPr>
            <w:tcW w:w="186" w:type="pct"/>
          </w:tcPr>
          <w:p w14:paraId="26730D84" w14:textId="77777777" w:rsidR="00E029A7" w:rsidRPr="00BA50B9" w:rsidRDefault="00E029A7" w:rsidP="00FB1C3E">
            <w:pPr>
              <w:jc w:val="center"/>
            </w:pPr>
            <w:r w:rsidRPr="00BA50B9">
              <w:t>a.</w:t>
            </w:r>
          </w:p>
        </w:tc>
        <w:tc>
          <w:tcPr>
            <w:tcW w:w="3526" w:type="pct"/>
          </w:tcPr>
          <w:p w14:paraId="26DA436B" w14:textId="77777777" w:rsidR="00E029A7" w:rsidRPr="00BA50B9" w:rsidRDefault="00E029A7" w:rsidP="00F82DF0">
            <w:pPr>
              <w:jc w:val="both"/>
            </w:pPr>
            <w:r>
              <w:t>Consider a plane vertical surface of arbitrary shape is immersed in a liquid. Discuss how will you determine the total pressure and center of pressure of a submerged plane.</w:t>
            </w:r>
          </w:p>
        </w:tc>
        <w:tc>
          <w:tcPr>
            <w:tcW w:w="333" w:type="pct"/>
          </w:tcPr>
          <w:p w14:paraId="1E5917C5" w14:textId="77777777" w:rsidR="00E029A7" w:rsidRDefault="00E029A7" w:rsidP="00F82DF0">
            <w:pPr>
              <w:jc w:val="center"/>
            </w:pPr>
            <w:r w:rsidRPr="009B21A6">
              <w:t>CO</w:t>
            </w:r>
            <w:r>
              <w:t>3</w:t>
            </w:r>
          </w:p>
        </w:tc>
        <w:tc>
          <w:tcPr>
            <w:tcW w:w="266" w:type="pct"/>
          </w:tcPr>
          <w:p w14:paraId="5AF1A75F" w14:textId="77777777" w:rsidR="00E029A7" w:rsidRPr="00BA50B9" w:rsidRDefault="00E029A7" w:rsidP="00F82DF0">
            <w:pPr>
              <w:jc w:val="center"/>
            </w:pPr>
            <w:r>
              <w:t>U</w:t>
            </w:r>
          </w:p>
        </w:tc>
        <w:tc>
          <w:tcPr>
            <w:tcW w:w="421" w:type="pct"/>
          </w:tcPr>
          <w:p w14:paraId="03AEDA4E" w14:textId="77777777" w:rsidR="00E029A7" w:rsidRPr="00BA50B9" w:rsidRDefault="00E029A7" w:rsidP="00F82DF0">
            <w:pPr>
              <w:jc w:val="center"/>
            </w:pPr>
            <w:r>
              <w:t>8</w:t>
            </w:r>
          </w:p>
        </w:tc>
      </w:tr>
      <w:tr w:rsidR="00E029A7" w:rsidRPr="00BA50B9" w14:paraId="3E8727EF" w14:textId="77777777" w:rsidTr="00287F63">
        <w:trPr>
          <w:trHeight w:val="2363"/>
        </w:trPr>
        <w:tc>
          <w:tcPr>
            <w:tcW w:w="268" w:type="pct"/>
          </w:tcPr>
          <w:p w14:paraId="34878C21" w14:textId="77777777" w:rsidR="00E029A7" w:rsidRPr="00BA50B9" w:rsidRDefault="00E029A7" w:rsidP="00F82DF0">
            <w:pPr>
              <w:jc w:val="center"/>
            </w:pPr>
          </w:p>
        </w:tc>
        <w:tc>
          <w:tcPr>
            <w:tcW w:w="186" w:type="pct"/>
          </w:tcPr>
          <w:p w14:paraId="4F17A5E1" w14:textId="77777777" w:rsidR="00E029A7" w:rsidRPr="00BA50B9" w:rsidRDefault="00E029A7" w:rsidP="00FB1C3E">
            <w:pPr>
              <w:jc w:val="center"/>
            </w:pPr>
            <w:r>
              <w:t>b.</w:t>
            </w:r>
          </w:p>
        </w:tc>
        <w:tc>
          <w:tcPr>
            <w:tcW w:w="3526" w:type="pct"/>
          </w:tcPr>
          <w:p w14:paraId="5943850C" w14:textId="77777777" w:rsidR="00E029A7" w:rsidRDefault="00E029A7" w:rsidP="00F82DF0">
            <w:pPr>
              <w:jc w:val="both"/>
            </w:pPr>
            <w:r>
              <w:rPr>
                <w:noProof/>
              </w:rPr>
              <mc:AlternateContent>
                <mc:Choice Requires="wps">
                  <w:drawing>
                    <wp:anchor distT="0" distB="0" distL="114300" distR="114300" simplePos="0" relativeHeight="251660288" behindDoc="0" locked="0" layoutInCell="1" allowOverlap="1" wp14:anchorId="1F2ACED6" wp14:editId="484DB84A">
                      <wp:simplePos x="0" y="0"/>
                      <wp:positionH relativeFrom="column">
                        <wp:posOffset>34925</wp:posOffset>
                      </wp:positionH>
                      <wp:positionV relativeFrom="paragraph">
                        <wp:posOffset>55245</wp:posOffset>
                      </wp:positionV>
                      <wp:extent cx="2247900" cy="12954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247900" cy="1295400"/>
                              </a:xfrm>
                              <a:prstGeom prst="rect">
                                <a:avLst/>
                              </a:prstGeom>
                              <a:solidFill>
                                <a:schemeClr val="lt1"/>
                              </a:solidFill>
                              <a:ln w="6350">
                                <a:noFill/>
                              </a:ln>
                            </wps:spPr>
                            <wps:txbx>
                              <w:txbxContent>
                                <w:p w14:paraId="45277A54" w14:textId="77777777" w:rsidR="00E029A7" w:rsidRDefault="00E029A7" w:rsidP="006849C8">
                                  <w:pPr>
                                    <w:jc w:val="both"/>
                                  </w:pPr>
                                  <w:r>
                                    <w:t>Determine the total pressure and center of pressure on an isosceles triangular plate of base 4m and altitude 4m when it is immersed vertically in an oil of Sp.gr.0.9. The base of the plate coincides with the free surface of oil.</w:t>
                                  </w:r>
                                </w:p>
                                <w:p w14:paraId="168CB7DE" w14:textId="77777777" w:rsidR="00E029A7" w:rsidRDefault="00E029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ACED6" id="Text Box 22" o:spid="_x0000_s1027" type="#_x0000_t202" style="position:absolute;left:0;text-align:left;margin-left:2.75pt;margin-top:4.35pt;width:177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" fillcolor="white [3201]" stroked="f" strokeweight=".5pt">
                      <v:textbox>
                        <w:txbxContent>
                          <w:p w14:paraId="45277A54" w14:textId="77777777" w:rsidR="00E029A7" w:rsidRDefault="00E029A7" w:rsidP="006849C8">
                            <w:pPr>
                              <w:jc w:val="both"/>
                            </w:pPr>
                            <w:r>
                              <w:t>Determine the total pressure and center of pressure on an isosceles triangular plate of base 4m and altitude 4m when it is immersed vertically in an oil of Sp.gr.0.9. The base of the plate coincides with the free surface of oil.</w:t>
                            </w:r>
                          </w:p>
                          <w:p w14:paraId="168CB7DE" w14:textId="77777777" w:rsidR="00E029A7" w:rsidRDefault="00E029A7"/>
                        </w:txbxContent>
                      </v:textbox>
                    </v:shape>
                  </w:pict>
                </mc:Fallback>
              </mc:AlternateContent>
            </w:r>
            <w:r>
              <w:rPr>
                <w:noProof/>
              </w:rPr>
              <w:t xml:space="preserve">                                                           </w:t>
            </w:r>
            <w:r w:rsidRPr="006849C8">
              <w:rPr>
                <w:noProof/>
              </w:rPr>
              <w:drawing>
                <wp:inline distT="0" distB="0" distL="0" distR="0" wp14:anchorId="68A3D2D6" wp14:editId="6FDC416B">
                  <wp:extent cx="1821180" cy="126212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3850" cy="1270901"/>
                          </a:xfrm>
                          <a:prstGeom prst="rect">
                            <a:avLst/>
                          </a:prstGeom>
                          <a:noFill/>
                          <a:ln>
                            <a:noFill/>
                          </a:ln>
                        </pic:spPr>
                      </pic:pic>
                    </a:graphicData>
                  </a:graphic>
                </wp:inline>
              </w:drawing>
            </w:r>
          </w:p>
          <w:p w14:paraId="0E54152C" w14:textId="77777777" w:rsidR="00E029A7" w:rsidRPr="00BA50B9" w:rsidRDefault="00E029A7" w:rsidP="00F82DF0">
            <w:pPr>
              <w:jc w:val="both"/>
            </w:pPr>
            <w:r>
              <w:t xml:space="preserve"> </w:t>
            </w:r>
          </w:p>
        </w:tc>
        <w:tc>
          <w:tcPr>
            <w:tcW w:w="333" w:type="pct"/>
          </w:tcPr>
          <w:p w14:paraId="4ABCFD78" w14:textId="77777777" w:rsidR="00E029A7" w:rsidRPr="00BA50B9" w:rsidRDefault="00E029A7" w:rsidP="00F82DF0">
            <w:pPr>
              <w:jc w:val="center"/>
            </w:pPr>
            <w:r>
              <w:t>CO3</w:t>
            </w:r>
          </w:p>
        </w:tc>
        <w:tc>
          <w:tcPr>
            <w:tcW w:w="266" w:type="pct"/>
          </w:tcPr>
          <w:p w14:paraId="4F54BF2E" w14:textId="77777777" w:rsidR="00E029A7" w:rsidRPr="00BA50B9" w:rsidRDefault="00E029A7" w:rsidP="00F82DF0">
            <w:pPr>
              <w:jc w:val="center"/>
            </w:pPr>
            <w:r>
              <w:t>Ap</w:t>
            </w:r>
          </w:p>
        </w:tc>
        <w:tc>
          <w:tcPr>
            <w:tcW w:w="421" w:type="pct"/>
          </w:tcPr>
          <w:p w14:paraId="013738B5" w14:textId="77777777" w:rsidR="00E029A7" w:rsidRPr="00BA50B9" w:rsidRDefault="00E029A7" w:rsidP="00F82DF0">
            <w:pPr>
              <w:jc w:val="center"/>
            </w:pPr>
            <w:r>
              <w:t>4</w:t>
            </w:r>
          </w:p>
        </w:tc>
      </w:tr>
      <w:tr w:rsidR="00E029A7" w:rsidRPr="00BA50B9" w14:paraId="204A3251" w14:textId="77777777" w:rsidTr="00287F63">
        <w:trPr>
          <w:trHeight w:val="397"/>
        </w:trPr>
        <w:tc>
          <w:tcPr>
            <w:tcW w:w="268" w:type="pct"/>
          </w:tcPr>
          <w:p w14:paraId="6213CDCC" w14:textId="77777777" w:rsidR="00E029A7" w:rsidRPr="00BA50B9" w:rsidRDefault="00E029A7" w:rsidP="00F82DF0">
            <w:pPr>
              <w:jc w:val="center"/>
            </w:pPr>
          </w:p>
        </w:tc>
        <w:tc>
          <w:tcPr>
            <w:tcW w:w="186" w:type="pct"/>
          </w:tcPr>
          <w:p w14:paraId="2CCAE579" w14:textId="77777777" w:rsidR="00E029A7" w:rsidRPr="00BA50B9" w:rsidRDefault="00E029A7" w:rsidP="00FB1C3E">
            <w:pPr>
              <w:jc w:val="center"/>
            </w:pPr>
          </w:p>
        </w:tc>
        <w:tc>
          <w:tcPr>
            <w:tcW w:w="3526" w:type="pct"/>
          </w:tcPr>
          <w:p w14:paraId="7ED22F0A" w14:textId="77777777" w:rsidR="00E029A7" w:rsidRPr="00BA50B9" w:rsidRDefault="00E029A7" w:rsidP="00F82DF0">
            <w:pPr>
              <w:jc w:val="both"/>
            </w:pPr>
          </w:p>
        </w:tc>
        <w:tc>
          <w:tcPr>
            <w:tcW w:w="333" w:type="pct"/>
          </w:tcPr>
          <w:p w14:paraId="60639BE6" w14:textId="77777777" w:rsidR="00E029A7" w:rsidRPr="00BA50B9" w:rsidRDefault="00E029A7" w:rsidP="00F82DF0">
            <w:pPr>
              <w:jc w:val="center"/>
            </w:pPr>
          </w:p>
        </w:tc>
        <w:tc>
          <w:tcPr>
            <w:tcW w:w="266" w:type="pct"/>
          </w:tcPr>
          <w:p w14:paraId="6860BDC3" w14:textId="77777777" w:rsidR="00E029A7" w:rsidRPr="00BA50B9" w:rsidRDefault="00E029A7" w:rsidP="00F82DF0">
            <w:pPr>
              <w:jc w:val="center"/>
            </w:pPr>
          </w:p>
        </w:tc>
        <w:tc>
          <w:tcPr>
            <w:tcW w:w="421" w:type="pct"/>
          </w:tcPr>
          <w:p w14:paraId="625CE1AA" w14:textId="77777777" w:rsidR="00E029A7" w:rsidRPr="00BA50B9" w:rsidRDefault="00E029A7" w:rsidP="00F82DF0">
            <w:pPr>
              <w:jc w:val="center"/>
            </w:pPr>
          </w:p>
        </w:tc>
      </w:tr>
      <w:tr w:rsidR="00E029A7" w:rsidRPr="00BA50B9" w14:paraId="0877223F" w14:textId="77777777" w:rsidTr="00287F63">
        <w:trPr>
          <w:trHeight w:val="397"/>
        </w:trPr>
        <w:tc>
          <w:tcPr>
            <w:tcW w:w="268" w:type="pct"/>
          </w:tcPr>
          <w:p w14:paraId="5979150E" w14:textId="77777777" w:rsidR="00E029A7" w:rsidRPr="00BA50B9" w:rsidRDefault="00E029A7" w:rsidP="00F82DF0">
            <w:pPr>
              <w:jc w:val="center"/>
            </w:pPr>
            <w:r w:rsidRPr="00BA50B9">
              <w:t>1</w:t>
            </w:r>
            <w:r>
              <w:t>9</w:t>
            </w:r>
            <w:r w:rsidRPr="00BA50B9">
              <w:t>.</w:t>
            </w:r>
          </w:p>
        </w:tc>
        <w:tc>
          <w:tcPr>
            <w:tcW w:w="186" w:type="pct"/>
          </w:tcPr>
          <w:p w14:paraId="1529ACCE" w14:textId="77777777" w:rsidR="00E029A7" w:rsidRPr="00BA50B9" w:rsidRDefault="00E029A7" w:rsidP="00FB1C3E">
            <w:pPr>
              <w:jc w:val="center"/>
            </w:pPr>
          </w:p>
        </w:tc>
        <w:tc>
          <w:tcPr>
            <w:tcW w:w="3526" w:type="pct"/>
          </w:tcPr>
          <w:p w14:paraId="7AD711D4" w14:textId="77777777" w:rsidR="00E029A7" w:rsidRPr="00BA50B9" w:rsidRDefault="00E029A7" w:rsidP="00F82DF0">
            <w:pPr>
              <w:jc w:val="both"/>
            </w:pPr>
            <w:r>
              <w:t>State the Bernoulli’s theorem. Derive Bernoulli’s equation from Euler’s equation and mention the assumptions of Bernoulli’s equation.</w:t>
            </w:r>
          </w:p>
        </w:tc>
        <w:tc>
          <w:tcPr>
            <w:tcW w:w="333" w:type="pct"/>
          </w:tcPr>
          <w:p w14:paraId="27D3FEA8" w14:textId="77777777" w:rsidR="00E029A7" w:rsidRDefault="00E029A7" w:rsidP="00F82DF0">
            <w:pPr>
              <w:jc w:val="center"/>
            </w:pPr>
            <w:r w:rsidRPr="009B21A6">
              <w:t>CO</w:t>
            </w:r>
            <w:r>
              <w:t>4</w:t>
            </w:r>
          </w:p>
        </w:tc>
        <w:tc>
          <w:tcPr>
            <w:tcW w:w="266" w:type="pct"/>
          </w:tcPr>
          <w:p w14:paraId="0ADD4AA0" w14:textId="77777777" w:rsidR="00E029A7" w:rsidRPr="00BA50B9" w:rsidRDefault="00E029A7" w:rsidP="00F82DF0">
            <w:pPr>
              <w:jc w:val="center"/>
            </w:pPr>
            <w:r>
              <w:t>Ap</w:t>
            </w:r>
          </w:p>
        </w:tc>
        <w:tc>
          <w:tcPr>
            <w:tcW w:w="421" w:type="pct"/>
          </w:tcPr>
          <w:p w14:paraId="66849C90" w14:textId="77777777" w:rsidR="00E029A7" w:rsidRPr="00BA50B9" w:rsidRDefault="00E029A7" w:rsidP="00F82DF0">
            <w:pPr>
              <w:jc w:val="center"/>
            </w:pPr>
            <w:r>
              <w:t>12</w:t>
            </w:r>
          </w:p>
        </w:tc>
      </w:tr>
      <w:tr w:rsidR="00E029A7" w:rsidRPr="00BA50B9" w14:paraId="49E44F4D" w14:textId="77777777" w:rsidTr="00287F63">
        <w:trPr>
          <w:trHeight w:val="397"/>
        </w:trPr>
        <w:tc>
          <w:tcPr>
            <w:tcW w:w="268" w:type="pct"/>
          </w:tcPr>
          <w:p w14:paraId="5D698DDF" w14:textId="77777777" w:rsidR="00E029A7" w:rsidRPr="00BA50B9" w:rsidRDefault="00E029A7" w:rsidP="00F82DF0">
            <w:pPr>
              <w:jc w:val="center"/>
            </w:pPr>
          </w:p>
        </w:tc>
        <w:tc>
          <w:tcPr>
            <w:tcW w:w="186" w:type="pct"/>
          </w:tcPr>
          <w:p w14:paraId="35748CB0" w14:textId="77777777" w:rsidR="00E029A7" w:rsidRDefault="00E029A7" w:rsidP="00FB1C3E">
            <w:pPr>
              <w:jc w:val="center"/>
            </w:pPr>
          </w:p>
        </w:tc>
        <w:tc>
          <w:tcPr>
            <w:tcW w:w="3526" w:type="pct"/>
          </w:tcPr>
          <w:p w14:paraId="53460C43" w14:textId="77777777" w:rsidR="00E029A7" w:rsidRPr="00BA50B9" w:rsidRDefault="00E029A7" w:rsidP="00F82DF0">
            <w:pPr>
              <w:jc w:val="both"/>
            </w:pPr>
          </w:p>
        </w:tc>
        <w:tc>
          <w:tcPr>
            <w:tcW w:w="333" w:type="pct"/>
          </w:tcPr>
          <w:p w14:paraId="41513564" w14:textId="77777777" w:rsidR="00E029A7" w:rsidRPr="00BA50B9" w:rsidRDefault="00E029A7" w:rsidP="00F82DF0">
            <w:pPr>
              <w:jc w:val="center"/>
            </w:pPr>
          </w:p>
        </w:tc>
        <w:tc>
          <w:tcPr>
            <w:tcW w:w="266" w:type="pct"/>
          </w:tcPr>
          <w:p w14:paraId="637A0901" w14:textId="77777777" w:rsidR="00E029A7" w:rsidRPr="00BA50B9" w:rsidRDefault="00E029A7" w:rsidP="00F82DF0">
            <w:pPr>
              <w:jc w:val="center"/>
            </w:pPr>
          </w:p>
        </w:tc>
        <w:tc>
          <w:tcPr>
            <w:tcW w:w="421" w:type="pct"/>
          </w:tcPr>
          <w:p w14:paraId="5BB856BC" w14:textId="77777777" w:rsidR="00E029A7" w:rsidRPr="00BA50B9" w:rsidRDefault="00E029A7" w:rsidP="00F82DF0">
            <w:pPr>
              <w:jc w:val="center"/>
            </w:pPr>
          </w:p>
        </w:tc>
      </w:tr>
      <w:tr w:rsidR="00E029A7" w:rsidRPr="00BA50B9" w14:paraId="375036D2" w14:textId="77777777" w:rsidTr="00287F63">
        <w:trPr>
          <w:trHeight w:val="397"/>
        </w:trPr>
        <w:tc>
          <w:tcPr>
            <w:tcW w:w="268" w:type="pct"/>
          </w:tcPr>
          <w:p w14:paraId="56C3111E" w14:textId="77777777" w:rsidR="00E029A7" w:rsidRPr="00BA50B9" w:rsidRDefault="00E029A7" w:rsidP="00F82DF0">
            <w:pPr>
              <w:jc w:val="center"/>
            </w:pPr>
            <w:r>
              <w:t>20</w:t>
            </w:r>
            <w:r w:rsidRPr="00BA50B9">
              <w:t>.</w:t>
            </w:r>
          </w:p>
        </w:tc>
        <w:tc>
          <w:tcPr>
            <w:tcW w:w="186" w:type="pct"/>
          </w:tcPr>
          <w:p w14:paraId="14748511" w14:textId="77777777" w:rsidR="00E029A7" w:rsidRPr="00BA50B9" w:rsidRDefault="00E029A7" w:rsidP="00FB1C3E">
            <w:pPr>
              <w:jc w:val="center"/>
            </w:pPr>
            <w:r w:rsidRPr="00BA50B9">
              <w:t>a.</w:t>
            </w:r>
          </w:p>
        </w:tc>
        <w:tc>
          <w:tcPr>
            <w:tcW w:w="3526" w:type="pct"/>
          </w:tcPr>
          <w:p w14:paraId="5521967F" w14:textId="77777777" w:rsidR="00E029A7" w:rsidRPr="00BA50B9" w:rsidRDefault="00E029A7" w:rsidP="00F82DF0">
            <w:pPr>
              <w:jc w:val="both"/>
            </w:pPr>
            <w:r>
              <w:t>Explain the any one of the methods of determination of coefficient of viscosity with a neat sketch.</w:t>
            </w:r>
          </w:p>
        </w:tc>
        <w:tc>
          <w:tcPr>
            <w:tcW w:w="333" w:type="pct"/>
          </w:tcPr>
          <w:p w14:paraId="04975E42" w14:textId="77777777" w:rsidR="00E029A7" w:rsidRDefault="00E029A7" w:rsidP="00F82DF0">
            <w:pPr>
              <w:jc w:val="center"/>
            </w:pPr>
            <w:r w:rsidRPr="009B21A6">
              <w:t>CO</w:t>
            </w:r>
            <w:r>
              <w:t>1</w:t>
            </w:r>
          </w:p>
        </w:tc>
        <w:tc>
          <w:tcPr>
            <w:tcW w:w="266" w:type="pct"/>
          </w:tcPr>
          <w:p w14:paraId="3E07AE78" w14:textId="77777777" w:rsidR="00E029A7" w:rsidRPr="00BA50B9" w:rsidRDefault="00E029A7" w:rsidP="00F82DF0">
            <w:pPr>
              <w:jc w:val="center"/>
            </w:pPr>
            <w:r>
              <w:t>An</w:t>
            </w:r>
          </w:p>
        </w:tc>
        <w:tc>
          <w:tcPr>
            <w:tcW w:w="421" w:type="pct"/>
          </w:tcPr>
          <w:p w14:paraId="47BCF6AD" w14:textId="77777777" w:rsidR="00E029A7" w:rsidRPr="00BA50B9" w:rsidRDefault="00E029A7" w:rsidP="00F82DF0">
            <w:pPr>
              <w:jc w:val="center"/>
            </w:pPr>
            <w:r>
              <w:t>6</w:t>
            </w:r>
          </w:p>
        </w:tc>
      </w:tr>
      <w:tr w:rsidR="00E029A7" w14:paraId="7CAC20CB" w14:textId="77777777" w:rsidTr="00287F63">
        <w:trPr>
          <w:trHeight w:val="397"/>
        </w:trPr>
        <w:tc>
          <w:tcPr>
            <w:tcW w:w="268" w:type="pct"/>
          </w:tcPr>
          <w:p w14:paraId="1B53E651" w14:textId="77777777" w:rsidR="00E029A7" w:rsidRPr="00BA50B9" w:rsidRDefault="00E029A7" w:rsidP="00F82DF0">
            <w:pPr>
              <w:jc w:val="center"/>
            </w:pPr>
          </w:p>
        </w:tc>
        <w:tc>
          <w:tcPr>
            <w:tcW w:w="186" w:type="pct"/>
          </w:tcPr>
          <w:p w14:paraId="7CB76499" w14:textId="77777777" w:rsidR="00E029A7" w:rsidRPr="00BA50B9" w:rsidRDefault="00E029A7" w:rsidP="00FB1C3E">
            <w:pPr>
              <w:jc w:val="center"/>
            </w:pPr>
            <w:r>
              <w:t>b.</w:t>
            </w:r>
          </w:p>
        </w:tc>
        <w:tc>
          <w:tcPr>
            <w:tcW w:w="3526" w:type="pct"/>
          </w:tcPr>
          <w:p w14:paraId="229B441C" w14:textId="77777777" w:rsidR="00E029A7" w:rsidRPr="00510EC4" w:rsidRDefault="00E029A7" w:rsidP="00F82DF0">
            <w:pPr>
              <w:jc w:val="both"/>
              <w:rPr>
                <w:bCs/>
              </w:rPr>
            </w:pPr>
            <w:r>
              <w:rPr>
                <w:bCs/>
              </w:rPr>
              <w:t>The viscosity of an oil of sp.gr. 0.9 is measured by a capillary tube of diameter 50mm. the difference of pressure head between two points 2m apart is 0.5m of water. The mass of oil collected in a measuring tank is 60kg in 100 seconds. Find the viscosity of oil.</w:t>
            </w:r>
          </w:p>
        </w:tc>
        <w:tc>
          <w:tcPr>
            <w:tcW w:w="333" w:type="pct"/>
          </w:tcPr>
          <w:p w14:paraId="3990A9D5" w14:textId="77777777" w:rsidR="00E029A7" w:rsidRPr="009B21A6" w:rsidRDefault="00E029A7" w:rsidP="00F82DF0">
            <w:pPr>
              <w:jc w:val="center"/>
            </w:pPr>
            <w:r>
              <w:t>CO1</w:t>
            </w:r>
          </w:p>
        </w:tc>
        <w:tc>
          <w:tcPr>
            <w:tcW w:w="266" w:type="pct"/>
          </w:tcPr>
          <w:p w14:paraId="7DD02B0A" w14:textId="77777777" w:rsidR="00E029A7" w:rsidRDefault="00E029A7" w:rsidP="00F82DF0">
            <w:pPr>
              <w:jc w:val="center"/>
            </w:pPr>
            <w:r>
              <w:t>Ap</w:t>
            </w:r>
          </w:p>
        </w:tc>
        <w:tc>
          <w:tcPr>
            <w:tcW w:w="421" w:type="pct"/>
          </w:tcPr>
          <w:p w14:paraId="36101698" w14:textId="77777777" w:rsidR="00E029A7" w:rsidRDefault="00E029A7" w:rsidP="00F82DF0">
            <w:pPr>
              <w:jc w:val="center"/>
            </w:pPr>
          </w:p>
          <w:p w14:paraId="223F97B8" w14:textId="77777777" w:rsidR="00E029A7" w:rsidRDefault="00E029A7" w:rsidP="00F82DF0">
            <w:pPr>
              <w:jc w:val="center"/>
            </w:pPr>
            <w:r>
              <w:t>6</w:t>
            </w:r>
          </w:p>
        </w:tc>
      </w:tr>
      <w:tr w:rsidR="00E029A7" w:rsidRPr="00BA50B9" w14:paraId="1B804A9A" w14:textId="77777777" w:rsidTr="00287F63">
        <w:trPr>
          <w:trHeight w:val="397"/>
        </w:trPr>
        <w:tc>
          <w:tcPr>
            <w:tcW w:w="268" w:type="pct"/>
          </w:tcPr>
          <w:p w14:paraId="7272F95D" w14:textId="77777777" w:rsidR="00E029A7" w:rsidRPr="00BA50B9" w:rsidRDefault="00E029A7" w:rsidP="00F82DF0">
            <w:pPr>
              <w:jc w:val="center"/>
            </w:pPr>
          </w:p>
        </w:tc>
        <w:tc>
          <w:tcPr>
            <w:tcW w:w="186" w:type="pct"/>
          </w:tcPr>
          <w:p w14:paraId="3FD55B19" w14:textId="77777777" w:rsidR="00E029A7" w:rsidRDefault="00E029A7" w:rsidP="00FB1C3E">
            <w:pPr>
              <w:jc w:val="center"/>
            </w:pPr>
          </w:p>
        </w:tc>
        <w:tc>
          <w:tcPr>
            <w:tcW w:w="3526" w:type="pct"/>
          </w:tcPr>
          <w:p w14:paraId="7714A0BA" w14:textId="77777777" w:rsidR="00E029A7" w:rsidRPr="00BA50B9" w:rsidRDefault="00E029A7" w:rsidP="00F82DF0">
            <w:pPr>
              <w:jc w:val="both"/>
            </w:pPr>
          </w:p>
        </w:tc>
        <w:tc>
          <w:tcPr>
            <w:tcW w:w="333" w:type="pct"/>
          </w:tcPr>
          <w:p w14:paraId="6D66E6D2" w14:textId="77777777" w:rsidR="00E029A7" w:rsidRPr="00BA50B9" w:rsidRDefault="00E029A7" w:rsidP="00F82DF0">
            <w:pPr>
              <w:jc w:val="center"/>
            </w:pPr>
          </w:p>
        </w:tc>
        <w:tc>
          <w:tcPr>
            <w:tcW w:w="266" w:type="pct"/>
          </w:tcPr>
          <w:p w14:paraId="1FB1EBD2" w14:textId="77777777" w:rsidR="00E029A7" w:rsidRPr="00BA50B9" w:rsidRDefault="00E029A7" w:rsidP="00F82DF0">
            <w:pPr>
              <w:jc w:val="center"/>
            </w:pPr>
          </w:p>
        </w:tc>
        <w:tc>
          <w:tcPr>
            <w:tcW w:w="421" w:type="pct"/>
          </w:tcPr>
          <w:p w14:paraId="07B08F90" w14:textId="77777777" w:rsidR="00E029A7" w:rsidRPr="00BA50B9" w:rsidRDefault="00E029A7" w:rsidP="00F82DF0">
            <w:pPr>
              <w:jc w:val="center"/>
            </w:pPr>
          </w:p>
        </w:tc>
      </w:tr>
      <w:tr w:rsidR="00E029A7" w:rsidRPr="00BA50B9" w14:paraId="4A84DCC0" w14:textId="77777777" w:rsidTr="00287F63">
        <w:trPr>
          <w:trHeight w:val="397"/>
        </w:trPr>
        <w:tc>
          <w:tcPr>
            <w:tcW w:w="268" w:type="pct"/>
          </w:tcPr>
          <w:p w14:paraId="23BAADC5" w14:textId="77777777" w:rsidR="00E029A7" w:rsidRPr="00BA50B9" w:rsidRDefault="00E029A7" w:rsidP="00F82DF0">
            <w:pPr>
              <w:jc w:val="center"/>
            </w:pPr>
            <w:r>
              <w:t>21</w:t>
            </w:r>
            <w:r w:rsidRPr="00BA50B9">
              <w:t>.</w:t>
            </w:r>
          </w:p>
        </w:tc>
        <w:tc>
          <w:tcPr>
            <w:tcW w:w="186" w:type="pct"/>
          </w:tcPr>
          <w:p w14:paraId="4BA91E68" w14:textId="77777777" w:rsidR="00E029A7" w:rsidRPr="00BA50B9" w:rsidRDefault="00E029A7" w:rsidP="00FB1C3E">
            <w:pPr>
              <w:jc w:val="center"/>
            </w:pPr>
            <w:r w:rsidRPr="00BA50B9">
              <w:t>a.</w:t>
            </w:r>
          </w:p>
        </w:tc>
        <w:tc>
          <w:tcPr>
            <w:tcW w:w="3526" w:type="pct"/>
          </w:tcPr>
          <w:p w14:paraId="32004C55" w14:textId="77777777" w:rsidR="00E029A7" w:rsidRPr="00BA50B9" w:rsidRDefault="00E029A7" w:rsidP="00F82DF0">
            <w:pPr>
              <w:jc w:val="both"/>
            </w:pPr>
            <w:r>
              <w:t>Analyze the flow behavior of a liquid using Reynolds experiment.</w:t>
            </w:r>
          </w:p>
        </w:tc>
        <w:tc>
          <w:tcPr>
            <w:tcW w:w="333" w:type="pct"/>
          </w:tcPr>
          <w:p w14:paraId="507D1678" w14:textId="77777777" w:rsidR="00E029A7" w:rsidRDefault="00E029A7" w:rsidP="00F82DF0">
            <w:pPr>
              <w:jc w:val="center"/>
            </w:pPr>
            <w:r w:rsidRPr="009B21A6">
              <w:t>CO</w:t>
            </w:r>
            <w:r>
              <w:t>4</w:t>
            </w:r>
          </w:p>
        </w:tc>
        <w:tc>
          <w:tcPr>
            <w:tcW w:w="266" w:type="pct"/>
          </w:tcPr>
          <w:p w14:paraId="69D3DF45" w14:textId="77777777" w:rsidR="00E029A7" w:rsidRPr="00BA50B9" w:rsidRDefault="00E029A7" w:rsidP="00F82DF0">
            <w:pPr>
              <w:jc w:val="center"/>
            </w:pPr>
            <w:r>
              <w:t>An</w:t>
            </w:r>
          </w:p>
        </w:tc>
        <w:tc>
          <w:tcPr>
            <w:tcW w:w="421" w:type="pct"/>
          </w:tcPr>
          <w:p w14:paraId="00294691" w14:textId="77777777" w:rsidR="00E029A7" w:rsidRPr="00BA50B9" w:rsidRDefault="00E029A7" w:rsidP="00F82DF0">
            <w:pPr>
              <w:jc w:val="center"/>
            </w:pPr>
            <w:r>
              <w:t>5</w:t>
            </w:r>
          </w:p>
        </w:tc>
      </w:tr>
      <w:tr w:rsidR="00E029A7" w14:paraId="5CBC44EA" w14:textId="77777777" w:rsidTr="00287F63">
        <w:trPr>
          <w:trHeight w:val="397"/>
        </w:trPr>
        <w:tc>
          <w:tcPr>
            <w:tcW w:w="268" w:type="pct"/>
          </w:tcPr>
          <w:p w14:paraId="661594CE" w14:textId="77777777" w:rsidR="00E029A7" w:rsidRPr="00BA50B9" w:rsidRDefault="00E029A7" w:rsidP="00F82DF0">
            <w:pPr>
              <w:jc w:val="center"/>
            </w:pPr>
          </w:p>
        </w:tc>
        <w:tc>
          <w:tcPr>
            <w:tcW w:w="186" w:type="pct"/>
          </w:tcPr>
          <w:p w14:paraId="64FA9001" w14:textId="77777777" w:rsidR="00E029A7" w:rsidRPr="00BA50B9" w:rsidRDefault="00E029A7" w:rsidP="00FB1C3E">
            <w:pPr>
              <w:jc w:val="center"/>
            </w:pPr>
            <w:r>
              <w:t>b.</w:t>
            </w:r>
          </w:p>
        </w:tc>
        <w:tc>
          <w:tcPr>
            <w:tcW w:w="3526" w:type="pct"/>
          </w:tcPr>
          <w:p w14:paraId="7B736926" w14:textId="77777777" w:rsidR="00E029A7" w:rsidRPr="00510EC4" w:rsidRDefault="00E029A7" w:rsidP="00F82DF0">
            <w:pPr>
              <w:jc w:val="both"/>
              <w:rPr>
                <w:bCs/>
              </w:rPr>
            </w:pPr>
            <w:r>
              <w:rPr>
                <w:bCs/>
              </w:rPr>
              <w:t>The difference of water surface levels in two tanks, which are connected by three pipes in series of lengths 300mm, 200mm and 400mm respectively, is 12 m. Determine the rate of flow of water if coefficient of friction is 0.005, 0.0052 and 0.0048 respectively, considering i) minor losses ii) neglecting minor losses.</w:t>
            </w:r>
          </w:p>
        </w:tc>
        <w:tc>
          <w:tcPr>
            <w:tcW w:w="333" w:type="pct"/>
          </w:tcPr>
          <w:p w14:paraId="1595E180" w14:textId="77777777" w:rsidR="00E029A7" w:rsidRPr="009B21A6" w:rsidRDefault="00E029A7" w:rsidP="00F82DF0">
            <w:pPr>
              <w:jc w:val="center"/>
            </w:pPr>
            <w:r>
              <w:t>CO4</w:t>
            </w:r>
          </w:p>
        </w:tc>
        <w:tc>
          <w:tcPr>
            <w:tcW w:w="266" w:type="pct"/>
          </w:tcPr>
          <w:p w14:paraId="31F8A75E" w14:textId="77777777" w:rsidR="00E029A7" w:rsidRDefault="00E029A7" w:rsidP="00F82DF0">
            <w:pPr>
              <w:jc w:val="center"/>
            </w:pPr>
            <w:r>
              <w:t>E</w:t>
            </w:r>
          </w:p>
        </w:tc>
        <w:tc>
          <w:tcPr>
            <w:tcW w:w="421" w:type="pct"/>
          </w:tcPr>
          <w:p w14:paraId="2B39A002" w14:textId="77777777" w:rsidR="00E029A7" w:rsidRDefault="00E029A7" w:rsidP="00F82DF0">
            <w:pPr>
              <w:jc w:val="center"/>
            </w:pPr>
            <w:r>
              <w:t>7</w:t>
            </w:r>
          </w:p>
        </w:tc>
      </w:tr>
      <w:tr w:rsidR="00E029A7" w:rsidRPr="00BA50B9" w14:paraId="1D4FD9FF" w14:textId="77777777" w:rsidTr="00287F63">
        <w:trPr>
          <w:trHeight w:val="397"/>
        </w:trPr>
        <w:tc>
          <w:tcPr>
            <w:tcW w:w="268" w:type="pct"/>
          </w:tcPr>
          <w:p w14:paraId="3DACBD31" w14:textId="77777777" w:rsidR="00E029A7" w:rsidRPr="00BA50B9" w:rsidRDefault="00E029A7" w:rsidP="00F82DF0">
            <w:pPr>
              <w:jc w:val="center"/>
            </w:pPr>
          </w:p>
        </w:tc>
        <w:tc>
          <w:tcPr>
            <w:tcW w:w="186" w:type="pct"/>
          </w:tcPr>
          <w:p w14:paraId="26E2E821" w14:textId="77777777" w:rsidR="00E029A7" w:rsidRDefault="00E029A7" w:rsidP="00FB1C3E">
            <w:pPr>
              <w:jc w:val="center"/>
            </w:pPr>
          </w:p>
        </w:tc>
        <w:tc>
          <w:tcPr>
            <w:tcW w:w="3526" w:type="pct"/>
          </w:tcPr>
          <w:p w14:paraId="69EFFFF8" w14:textId="77777777" w:rsidR="00E029A7" w:rsidRPr="00BA50B9" w:rsidRDefault="00E029A7" w:rsidP="00F82DF0">
            <w:pPr>
              <w:jc w:val="both"/>
            </w:pPr>
          </w:p>
        </w:tc>
        <w:tc>
          <w:tcPr>
            <w:tcW w:w="333" w:type="pct"/>
          </w:tcPr>
          <w:p w14:paraId="373BBFF6" w14:textId="77777777" w:rsidR="00E029A7" w:rsidRPr="00BA50B9" w:rsidRDefault="00E029A7" w:rsidP="00F82DF0">
            <w:pPr>
              <w:jc w:val="center"/>
            </w:pPr>
          </w:p>
        </w:tc>
        <w:tc>
          <w:tcPr>
            <w:tcW w:w="266" w:type="pct"/>
          </w:tcPr>
          <w:p w14:paraId="0A40054E" w14:textId="77777777" w:rsidR="00E029A7" w:rsidRPr="00BA50B9" w:rsidRDefault="00E029A7" w:rsidP="00F82DF0">
            <w:pPr>
              <w:jc w:val="center"/>
            </w:pPr>
          </w:p>
        </w:tc>
        <w:tc>
          <w:tcPr>
            <w:tcW w:w="421" w:type="pct"/>
          </w:tcPr>
          <w:p w14:paraId="55183902" w14:textId="77777777" w:rsidR="00E029A7" w:rsidRPr="00BA50B9" w:rsidRDefault="00E029A7" w:rsidP="00F82DF0">
            <w:pPr>
              <w:jc w:val="center"/>
            </w:pPr>
          </w:p>
        </w:tc>
      </w:tr>
      <w:tr w:rsidR="00E029A7" w:rsidRPr="00BA50B9" w14:paraId="3F789FC9" w14:textId="77777777" w:rsidTr="00287F63">
        <w:trPr>
          <w:trHeight w:val="397"/>
        </w:trPr>
        <w:tc>
          <w:tcPr>
            <w:tcW w:w="268" w:type="pct"/>
          </w:tcPr>
          <w:p w14:paraId="1B6ABE11" w14:textId="77777777" w:rsidR="00E029A7" w:rsidRPr="00BA50B9" w:rsidRDefault="00E029A7" w:rsidP="00F82DF0">
            <w:pPr>
              <w:jc w:val="center"/>
            </w:pPr>
            <w:r>
              <w:t>22</w:t>
            </w:r>
            <w:r w:rsidRPr="00BA50B9">
              <w:t>.</w:t>
            </w:r>
          </w:p>
        </w:tc>
        <w:tc>
          <w:tcPr>
            <w:tcW w:w="186" w:type="pct"/>
          </w:tcPr>
          <w:p w14:paraId="690A4F04" w14:textId="77777777" w:rsidR="00E029A7" w:rsidRPr="00BA50B9" w:rsidRDefault="00E029A7" w:rsidP="00576A64">
            <w:pPr>
              <w:jc w:val="center"/>
            </w:pPr>
            <w:r w:rsidRPr="00BA50B9">
              <w:t>a.</w:t>
            </w:r>
          </w:p>
        </w:tc>
        <w:tc>
          <w:tcPr>
            <w:tcW w:w="3526" w:type="pct"/>
          </w:tcPr>
          <w:p w14:paraId="4B86392C" w14:textId="77777777" w:rsidR="00E029A7" w:rsidRPr="00BA50B9" w:rsidRDefault="00E029A7" w:rsidP="00F82DF0">
            <w:pPr>
              <w:jc w:val="both"/>
            </w:pPr>
            <w:r>
              <w:t xml:space="preserve">The time period (t) of a pendulum depends upon the length (KL) of the pendulum and acceleration due to gravity (g). derive an expression for the time period. </w:t>
            </w:r>
          </w:p>
        </w:tc>
        <w:tc>
          <w:tcPr>
            <w:tcW w:w="333" w:type="pct"/>
          </w:tcPr>
          <w:p w14:paraId="774C3C53" w14:textId="77777777" w:rsidR="00E029A7" w:rsidRDefault="00E029A7" w:rsidP="00F82DF0">
            <w:pPr>
              <w:jc w:val="center"/>
            </w:pPr>
            <w:r>
              <w:t>CO6</w:t>
            </w:r>
          </w:p>
        </w:tc>
        <w:tc>
          <w:tcPr>
            <w:tcW w:w="266" w:type="pct"/>
          </w:tcPr>
          <w:p w14:paraId="42B33935" w14:textId="77777777" w:rsidR="00E029A7" w:rsidRPr="00BA50B9" w:rsidRDefault="00E029A7" w:rsidP="00F82DF0">
            <w:pPr>
              <w:jc w:val="center"/>
            </w:pPr>
            <w:r>
              <w:t>C</w:t>
            </w:r>
          </w:p>
        </w:tc>
        <w:tc>
          <w:tcPr>
            <w:tcW w:w="421" w:type="pct"/>
          </w:tcPr>
          <w:p w14:paraId="70A6863C" w14:textId="77777777" w:rsidR="00E029A7" w:rsidRPr="00BA50B9" w:rsidRDefault="00E029A7" w:rsidP="00F82DF0">
            <w:pPr>
              <w:jc w:val="center"/>
            </w:pPr>
            <w:r>
              <w:t>8</w:t>
            </w:r>
          </w:p>
        </w:tc>
      </w:tr>
      <w:tr w:rsidR="00E029A7" w14:paraId="00EF2EF2" w14:textId="77777777" w:rsidTr="00287F63">
        <w:trPr>
          <w:trHeight w:val="397"/>
        </w:trPr>
        <w:tc>
          <w:tcPr>
            <w:tcW w:w="268" w:type="pct"/>
          </w:tcPr>
          <w:p w14:paraId="1196C2C1" w14:textId="77777777" w:rsidR="00E029A7" w:rsidRPr="00BA50B9" w:rsidRDefault="00E029A7" w:rsidP="00F82DF0">
            <w:pPr>
              <w:jc w:val="center"/>
            </w:pPr>
          </w:p>
        </w:tc>
        <w:tc>
          <w:tcPr>
            <w:tcW w:w="186" w:type="pct"/>
          </w:tcPr>
          <w:p w14:paraId="5FBA2CB2" w14:textId="77777777" w:rsidR="00E029A7" w:rsidRPr="00BA50B9" w:rsidRDefault="00E029A7" w:rsidP="00576A64">
            <w:pPr>
              <w:jc w:val="center"/>
            </w:pPr>
            <w:r>
              <w:t>b.</w:t>
            </w:r>
          </w:p>
        </w:tc>
        <w:tc>
          <w:tcPr>
            <w:tcW w:w="3526" w:type="pct"/>
          </w:tcPr>
          <w:p w14:paraId="0451868E" w14:textId="77777777" w:rsidR="00E029A7" w:rsidRPr="00510EC4" w:rsidRDefault="00E029A7" w:rsidP="00FE2BF3">
            <w:pPr>
              <w:jc w:val="both"/>
              <w:rPr>
                <w:bCs/>
              </w:rPr>
            </w:pPr>
            <w:r>
              <w:rPr>
                <w:bCs/>
              </w:rPr>
              <w:t xml:space="preserve">Express the formula for finding i) Froude’s number ii) Euler’s number  iii) Weber’s number. </w:t>
            </w:r>
          </w:p>
        </w:tc>
        <w:tc>
          <w:tcPr>
            <w:tcW w:w="333" w:type="pct"/>
          </w:tcPr>
          <w:p w14:paraId="46A3998D" w14:textId="77777777" w:rsidR="00E029A7" w:rsidRPr="00576A64" w:rsidRDefault="00E029A7" w:rsidP="00F82DF0">
            <w:pPr>
              <w:jc w:val="center"/>
              <w:rPr>
                <w:bCs/>
              </w:rPr>
            </w:pPr>
            <w:r>
              <w:rPr>
                <w:bCs/>
              </w:rPr>
              <w:t>CO6</w:t>
            </w:r>
          </w:p>
        </w:tc>
        <w:tc>
          <w:tcPr>
            <w:tcW w:w="266" w:type="pct"/>
          </w:tcPr>
          <w:p w14:paraId="0D469742" w14:textId="77777777" w:rsidR="00E029A7" w:rsidRDefault="00E029A7" w:rsidP="00F82DF0">
            <w:pPr>
              <w:jc w:val="center"/>
            </w:pPr>
            <w:r>
              <w:t>U</w:t>
            </w:r>
          </w:p>
        </w:tc>
        <w:tc>
          <w:tcPr>
            <w:tcW w:w="421" w:type="pct"/>
          </w:tcPr>
          <w:p w14:paraId="68257B11" w14:textId="77777777" w:rsidR="00E029A7" w:rsidRDefault="00E029A7" w:rsidP="00F82DF0">
            <w:pPr>
              <w:jc w:val="center"/>
            </w:pPr>
            <w:r>
              <w:t>4</w:t>
            </w:r>
          </w:p>
        </w:tc>
      </w:tr>
      <w:tr w:rsidR="00E029A7" w:rsidRPr="00BA50B9" w14:paraId="519B4052" w14:textId="77777777" w:rsidTr="00287F63">
        <w:trPr>
          <w:trHeight w:val="397"/>
        </w:trPr>
        <w:tc>
          <w:tcPr>
            <w:tcW w:w="268" w:type="pct"/>
          </w:tcPr>
          <w:p w14:paraId="72E89F60" w14:textId="77777777" w:rsidR="00E029A7" w:rsidRPr="00BA50B9" w:rsidRDefault="00E029A7" w:rsidP="00F82DF0">
            <w:pPr>
              <w:jc w:val="center"/>
            </w:pPr>
          </w:p>
        </w:tc>
        <w:tc>
          <w:tcPr>
            <w:tcW w:w="186" w:type="pct"/>
          </w:tcPr>
          <w:p w14:paraId="61371F2F" w14:textId="77777777" w:rsidR="00E029A7" w:rsidRDefault="00E029A7" w:rsidP="00576A64">
            <w:pPr>
              <w:jc w:val="center"/>
            </w:pPr>
          </w:p>
        </w:tc>
        <w:tc>
          <w:tcPr>
            <w:tcW w:w="3526" w:type="pct"/>
          </w:tcPr>
          <w:p w14:paraId="1AB43674" w14:textId="77777777" w:rsidR="00E029A7" w:rsidRPr="00BA50B9" w:rsidRDefault="00E029A7" w:rsidP="00F82DF0">
            <w:pPr>
              <w:jc w:val="both"/>
            </w:pPr>
          </w:p>
        </w:tc>
        <w:tc>
          <w:tcPr>
            <w:tcW w:w="333" w:type="pct"/>
          </w:tcPr>
          <w:p w14:paraId="0E99B498" w14:textId="77777777" w:rsidR="00E029A7" w:rsidRPr="00BA50B9" w:rsidRDefault="00E029A7" w:rsidP="00F82DF0">
            <w:pPr>
              <w:jc w:val="center"/>
            </w:pPr>
          </w:p>
        </w:tc>
        <w:tc>
          <w:tcPr>
            <w:tcW w:w="266" w:type="pct"/>
          </w:tcPr>
          <w:p w14:paraId="39B1E464" w14:textId="77777777" w:rsidR="00E029A7" w:rsidRPr="00BA50B9" w:rsidRDefault="00E029A7" w:rsidP="00F82DF0">
            <w:pPr>
              <w:jc w:val="center"/>
            </w:pPr>
          </w:p>
        </w:tc>
        <w:tc>
          <w:tcPr>
            <w:tcW w:w="421" w:type="pct"/>
          </w:tcPr>
          <w:p w14:paraId="78939A81" w14:textId="77777777" w:rsidR="00E029A7" w:rsidRPr="00BA50B9" w:rsidRDefault="00E029A7" w:rsidP="00F82DF0">
            <w:pPr>
              <w:jc w:val="center"/>
            </w:pPr>
          </w:p>
        </w:tc>
      </w:tr>
      <w:tr w:rsidR="00E029A7" w:rsidRPr="00BA50B9" w14:paraId="4FB015BF" w14:textId="77777777" w:rsidTr="00287F63">
        <w:trPr>
          <w:trHeight w:val="397"/>
        </w:trPr>
        <w:tc>
          <w:tcPr>
            <w:tcW w:w="268" w:type="pct"/>
          </w:tcPr>
          <w:p w14:paraId="4BFF7490" w14:textId="77777777" w:rsidR="00E029A7" w:rsidRPr="00BA50B9" w:rsidRDefault="00E029A7" w:rsidP="00F82DF0">
            <w:pPr>
              <w:jc w:val="center"/>
            </w:pPr>
            <w:r>
              <w:t>23</w:t>
            </w:r>
            <w:r w:rsidRPr="00BA50B9">
              <w:t>.</w:t>
            </w:r>
          </w:p>
        </w:tc>
        <w:tc>
          <w:tcPr>
            <w:tcW w:w="186" w:type="pct"/>
          </w:tcPr>
          <w:p w14:paraId="22278BEF" w14:textId="77777777" w:rsidR="00E029A7" w:rsidRPr="00BA50B9" w:rsidRDefault="00E029A7" w:rsidP="00576A64">
            <w:pPr>
              <w:jc w:val="center"/>
            </w:pPr>
            <w:r w:rsidRPr="00BA50B9">
              <w:t>a.</w:t>
            </w:r>
          </w:p>
        </w:tc>
        <w:tc>
          <w:tcPr>
            <w:tcW w:w="3526" w:type="pct"/>
          </w:tcPr>
          <w:p w14:paraId="62301E92" w14:textId="77777777" w:rsidR="00E029A7" w:rsidRPr="00BA50B9" w:rsidRDefault="00E029A7" w:rsidP="00F82DF0">
            <w:pPr>
              <w:jc w:val="both"/>
            </w:pPr>
            <w:r>
              <w:t>Deduce an expression for the loss of head due to sudden enlargement.</w:t>
            </w:r>
          </w:p>
        </w:tc>
        <w:tc>
          <w:tcPr>
            <w:tcW w:w="333" w:type="pct"/>
          </w:tcPr>
          <w:p w14:paraId="6B11C391" w14:textId="77777777" w:rsidR="00E029A7" w:rsidRDefault="00E029A7" w:rsidP="00F82DF0">
            <w:pPr>
              <w:jc w:val="center"/>
            </w:pPr>
            <w:r w:rsidRPr="009B21A6">
              <w:t>CO</w:t>
            </w:r>
            <w:r>
              <w:t>4</w:t>
            </w:r>
          </w:p>
        </w:tc>
        <w:tc>
          <w:tcPr>
            <w:tcW w:w="266" w:type="pct"/>
          </w:tcPr>
          <w:p w14:paraId="23888D89" w14:textId="77777777" w:rsidR="00E029A7" w:rsidRPr="00BA50B9" w:rsidRDefault="00E029A7" w:rsidP="00F82DF0">
            <w:pPr>
              <w:jc w:val="center"/>
            </w:pPr>
            <w:r>
              <w:t>An</w:t>
            </w:r>
          </w:p>
        </w:tc>
        <w:tc>
          <w:tcPr>
            <w:tcW w:w="421" w:type="pct"/>
          </w:tcPr>
          <w:p w14:paraId="48AA7DFC" w14:textId="77777777" w:rsidR="00E029A7" w:rsidRPr="00BA50B9" w:rsidRDefault="00E029A7" w:rsidP="00F82DF0">
            <w:pPr>
              <w:jc w:val="center"/>
            </w:pPr>
            <w:r>
              <w:t>7</w:t>
            </w:r>
          </w:p>
        </w:tc>
      </w:tr>
      <w:tr w:rsidR="00E029A7" w14:paraId="48F1553E" w14:textId="77777777" w:rsidTr="00287F63">
        <w:trPr>
          <w:trHeight w:val="397"/>
        </w:trPr>
        <w:tc>
          <w:tcPr>
            <w:tcW w:w="268" w:type="pct"/>
          </w:tcPr>
          <w:p w14:paraId="313F1B20" w14:textId="77777777" w:rsidR="00E029A7" w:rsidRPr="00BA50B9" w:rsidRDefault="00E029A7" w:rsidP="00F82DF0">
            <w:pPr>
              <w:jc w:val="center"/>
            </w:pPr>
          </w:p>
        </w:tc>
        <w:tc>
          <w:tcPr>
            <w:tcW w:w="186" w:type="pct"/>
          </w:tcPr>
          <w:p w14:paraId="5D007330" w14:textId="77777777" w:rsidR="00E029A7" w:rsidRPr="00BA50B9" w:rsidRDefault="00E029A7" w:rsidP="00576A64">
            <w:pPr>
              <w:jc w:val="center"/>
            </w:pPr>
            <w:r>
              <w:t>b.</w:t>
            </w:r>
          </w:p>
        </w:tc>
        <w:tc>
          <w:tcPr>
            <w:tcW w:w="3526" w:type="pct"/>
          </w:tcPr>
          <w:p w14:paraId="754FED19" w14:textId="77777777" w:rsidR="00E029A7" w:rsidRDefault="00E029A7" w:rsidP="00F82DF0">
            <w:pPr>
              <w:jc w:val="both"/>
              <w:rPr>
                <w:bCs/>
              </w:rPr>
            </w:pPr>
            <w:r>
              <w:rPr>
                <w:bCs/>
              </w:rPr>
              <w:t xml:space="preserve">Find the head lost due to friction in a pipe of diameter 300mm and length 50m, through which water is flowing at a velocity of 3 m/s using  </w:t>
            </w:r>
          </w:p>
          <w:p w14:paraId="1647D12B" w14:textId="77777777" w:rsidR="00E029A7" w:rsidRPr="00510EC4" w:rsidRDefault="00E029A7" w:rsidP="00F82DF0">
            <w:pPr>
              <w:jc w:val="both"/>
              <w:rPr>
                <w:bCs/>
              </w:rPr>
            </w:pPr>
            <w:r>
              <w:rPr>
                <w:bCs/>
              </w:rPr>
              <w:t>i) Darcy’s formula ii) Chezy’s formula for which C=60. Take v for water = 0.01 stoke.</w:t>
            </w:r>
          </w:p>
        </w:tc>
        <w:tc>
          <w:tcPr>
            <w:tcW w:w="333" w:type="pct"/>
          </w:tcPr>
          <w:p w14:paraId="5C30267A" w14:textId="77777777" w:rsidR="00E029A7" w:rsidRPr="009B21A6" w:rsidRDefault="00E029A7" w:rsidP="00F82DF0">
            <w:pPr>
              <w:jc w:val="center"/>
            </w:pPr>
            <w:r>
              <w:t>CO4</w:t>
            </w:r>
          </w:p>
        </w:tc>
        <w:tc>
          <w:tcPr>
            <w:tcW w:w="266" w:type="pct"/>
          </w:tcPr>
          <w:p w14:paraId="3E40F794" w14:textId="77777777" w:rsidR="00E029A7" w:rsidRDefault="00E029A7" w:rsidP="00F82DF0">
            <w:pPr>
              <w:jc w:val="center"/>
            </w:pPr>
            <w:r>
              <w:t>E</w:t>
            </w:r>
          </w:p>
        </w:tc>
        <w:tc>
          <w:tcPr>
            <w:tcW w:w="421" w:type="pct"/>
          </w:tcPr>
          <w:p w14:paraId="5D66B9C3" w14:textId="77777777" w:rsidR="00E029A7" w:rsidRDefault="00E029A7" w:rsidP="00F82DF0">
            <w:pPr>
              <w:jc w:val="center"/>
            </w:pPr>
            <w:r>
              <w:t>5</w:t>
            </w:r>
          </w:p>
        </w:tc>
      </w:tr>
      <w:tr w:rsidR="00E029A7" w:rsidRPr="00BA50B9" w14:paraId="15CC28B4" w14:textId="77777777" w:rsidTr="00287F63">
        <w:trPr>
          <w:trHeight w:val="70"/>
        </w:trPr>
        <w:tc>
          <w:tcPr>
            <w:tcW w:w="5000" w:type="pct"/>
            <w:gridSpan w:val="6"/>
            <w:vAlign w:val="center"/>
          </w:tcPr>
          <w:p w14:paraId="6D5FF879" w14:textId="77777777" w:rsidR="00E029A7" w:rsidRPr="00D34534" w:rsidRDefault="00E029A7" w:rsidP="00576A64">
            <w:pPr>
              <w:jc w:val="center"/>
              <w:rPr>
                <w:b/>
                <w:bCs/>
              </w:rPr>
            </w:pPr>
            <w:r w:rsidRPr="00D34534">
              <w:rPr>
                <w:b/>
                <w:bCs/>
              </w:rPr>
              <w:t>COMPULSORY QUESTION</w:t>
            </w:r>
          </w:p>
        </w:tc>
      </w:tr>
      <w:tr w:rsidR="00E029A7" w:rsidRPr="00BA50B9" w14:paraId="7408B6FE" w14:textId="77777777" w:rsidTr="00287F63">
        <w:trPr>
          <w:trHeight w:val="397"/>
        </w:trPr>
        <w:tc>
          <w:tcPr>
            <w:tcW w:w="268" w:type="pct"/>
          </w:tcPr>
          <w:p w14:paraId="544246D9" w14:textId="77777777" w:rsidR="00E029A7" w:rsidRPr="00BA50B9" w:rsidRDefault="00E029A7" w:rsidP="00576A64">
            <w:pPr>
              <w:jc w:val="center"/>
            </w:pPr>
            <w:r>
              <w:t>24</w:t>
            </w:r>
            <w:r w:rsidRPr="00BA50B9">
              <w:t>.</w:t>
            </w:r>
          </w:p>
        </w:tc>
        <w:tc>
          <w:tcPr>
            <w:tcW w:w="186" w:type="pct"/>
          </w:tcPr>
          <w:p w14:paraId="0DA4DB49" w14:textId="77777777" w:rsidR="00E029A7" w:rsidRPr="00BA50B9" w:rsidRDefault="00E029A7" w:rsidP="00576A64">
            <w:pPr>
              <w:jc w:val="center"/>
            </w:pPr>
            <w:r w:rsidRPr="00BA50B9">
              <w:t>a.</w:t>
            </w:r>
          </w:p>
        </w:tc>
        <w:tc>
          <w:tcPr>
            <w:tcW w:w="3526" w:type="pct"/>
          </w:tcPr>
          <w:p w14:paraId="087D3AF1" w14:textId="77777777" w:rsidR="00E029A7" w:rsidRPr="00BA50B9" w:rsidRDefault="00E029A7" w:rsidP="00F82DF0">
            <w:pPr>
              <w:jc w:val="both"/>
            </w:pPr>
            <w:r>
              <w:t>Rewrite the derivation for finding flow through large orifices.</w:t>
            </w:r>
          </w:p>
        </w:tc>
        <w:tc>
          <w:tcPr>
            <w:tcW w:w="333" w:type="pct"/>
            <w:vAlign w:val="center"/>
          </w:tcPr>
          <w:p w14:paraId="474AE49A" w14:textId="77777777" w:rsidR="00E029A7" w:rsidRDefault="00E029A7" w:rsidP="00F82DF0">
            <w:pPr>
              <w:jc w:val="center"/>
            </w:pPr>
            <w:r w:rsidRPr="009B21A6">
              <w:t>CO</w:t>
            </w:r>
            <w:r>
              <w:t>5</w:t>
            </w:r>
          </w:p>
        </w:tc>
        <w:tc>
          <w:tcPr>
            <w:tcW w:w="266" w:type="pct"/>
            <w:vAlign w:val="center"/>
          </w:tcPr>
          <w:p w14:paraId="1F30B280" w14:textId="77777777" w:rsidR="00E029A7" w:rsidRPr="00BA50B9" w:rsidRDefault="00E029A7" w:rsidP="00F82DF0">
            <w:pPr>
              <w:jc w:val="center"/>
            </w:pPr>
            <w:r>
              <w:t>U</w:t>
            </w:r>
          </w:p>
        </w:tc>
        <w:tc>
          <w:tcPr>
            <w:tcW w:w="421" w:type="pct"/>
            <w:vAlign w:val="center"/>
          </w:tcPr>
          <w:p w14:paraId="2A3CA813" w14:textId="77777777" w:rsidR="00E029A7" w:rsidRPr="00BA50B9" w:rsidRDefault="00E029A7" w:rsidP="00F82DF0">
            <w:pPr>
              <w:jc w:val="center"/>
            </w:pPr>
            <w:r>
              <w:t>6</w:t>
            </w:r>
          </w:p>
        </w:tc>
      </w:tr>
      <w:tr w:rsidR="00E029A7" w14:paraId="24CFAE64" w14:textId="77777777" w:rsidTr="00287F63">
        <w:trPr>
          <w:trHeight w:val="397"/>
        </w:trPr>
        <w:tc>
          <w:tcPr>
            <w:tcW w:w="268" w:type="pct"/>
          </w:tcPr>
          <w:p w14:paraId="0D61232A" w14:textId="77777777" w:rsidR="00E029A7" w:rsidRPr="00BA50B9" w:rsidRDefault="00E029A7" w:rsidP="00576A64">
            <w:pPr>
              <w:jc w:val="center"/>
            </w:pPr>
          </w:p>
        </w:tc>
        <w:tc>
          <w:tcPr>
            <w:tcW w:w="186" w:type="pct"/>
          </w:tcPr>
          <w:p w14:paraId="628EC385" w14:textId="77777777" w:rsidR="00E029A7" w:rsidRPr="00BA50B9" w:rsidRDefault="00E029A7" w:rsidP="00576A64">
            <w:pPr>
              <w:jc w:val="center"/>
            </w:pPr>
            <w:r>
              <w:t>b.</w:t>
            </w:r>
          </w:p>
        </w:tc>
        <w:tc>
          <w:tcPr>
            <w:tcW w:w="3526" w:type="pct"/>
          </w:tcPr>
          <w:p w14:paraId="19EFA72D" w14:textId="77777777" w:rsidR="00E029A7" w:rsidRPr="00510EC4" w:rsidRDefault="00E029A7" w:rsidP="00F82DF0">
            <w:pPr>
              <w:jc w:val="both"/>
              <w:rPr>
                <w:bCs/>
              </w:rPr>
            </w:pPr>
            <w:r>
              <w:rPr>
                <w:bCs/>
              </w:rPr>
              <w:t xml:space="preserve">A circular tank of diameter 4 m contains water up to a height of 5m. The tank is provided with an orifice of diameter 0.5 m at the bottom. Find the time taken by water i) to fall from 5m to 2m ii) for completely emptying the tank.  Take Cd = 0.6. </w:t>
            </w:r>
          </w:p>
        </w:tc>
        <w:tc>
          <w:tcPr>
            <w:tcW w:w="333" w:type="pct"/>
            <w:vAlign w:val="center"/>
          </w:tcPr>
          <w:p w14:paraId="19ED255E" w14:textId="77777777" w:rsidR="00E029A7" w:rsidRDefault="00E029A7" w:rsidP="00F82DF0">
            <w:pPr>
              <w:jc w:val="center"/>
            </w:pPr>
          </w:p>
          <w:p w14:paraId="39BF4D95" w14:textId="77777777" w:rsidR="00E029A7" w:rsidRPr="009B21A6" w:rsidRDefault="00E029A7" w:rsidP="00F82DF0">
            <w:pPr>
              <w:jc w:val="center"/>
            </w:pPr>
            <w:r>
              <w:t>CO5</w:t>
            </w:r>
          </w:p>
        </w:tc>
        <w:tc>
          <w:tcPr>
            <w:tcW w:w="266" w:type="pct"/>
            <w:vAlign w:val="center"/>
          </w:tcPr>
          <w:p w14:paraId="7B101D13" w14:textId="77777777" w:rsidR="00E029A7" w:rsidRDefault="00E029A7" w:rsidP="00F82DF0">
            <w:pPr>
              <w:jc w:val="center"/>
            </w:pPr>
          </w:p>
          <w:p w14:paraId="34385AD6" w14:textId="77777777" w:rsidR="00E029A7" w:rsidRDefault="00E029A7" w:rsidP="00F82DF0">
            <w:pPr>
              <w:jc w:val="center"/>
            </w:pPr>
            <w:r>
              <w:t>An</w:t>
            </w:r>
          </w:p>
        </w:tc>
        <w:tc>
          <w:tcPr>
            <w:tcW w:w="421" w:type="pct"/>
            <w:vAlign w:val="center"/>
          </w:tcPr>
          <w:p w14:paraId="7101A42C" w14:textId="77777777" w:rsidR="00E029A7" w:rsidRDefault="00E029A7" w:rsidP="00F82DF0">
            <w:pPr>
              <w:jc w:val="center"/>
            </w:pPr>
          </w:p>
          <w:p w14:paraId="6704236B" w14:textId="77777777" w:rsidR="00E029A7" w:rsidRDefault="00E029A7" w:rsidP="00F82DF0">
            <w:pPr>
              <w:jc w:val="center"/>
            </w:pPr>
            <w:r>
              <w:t>6</w:t>
            </w:r>
          </w:p>
        </w:tc>
      </w:tr>
    </w:tbl>
    <w:p w14:paraId="4E620918" w14:textId="77777777" w:rsidR="00E029A7" w:rsidRDefault="00E029A7" w:rsidP="00287F63">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203C499" w14:textId="77777777" w:rsidR="00E029A7" w:rsidRDefault="00E029A7" w:rsidP="002E336A"/>
    <w:tbl>
      <w:tblPr>
        <w:tblStyle w:val="TableGrid"/>
        <w:tblW w:w="10598" w:type="dxa"/>
        <w:tblLook w:val="04A0" w:firstRow="1" w:lastRow="0" w:firstColumn="1" w:lastColumn="0" w:noHBand="0" w:noVBand="1"/>
      </w:tblPr>
      <w:tblGrid>
        <w:gridCol w:w="696"/>
        <w:gridCol w:w="9902"/>
      </w:tblGrid>
      <w:tr w:rsidR="00E029A7" w14:paraId="24630CAD" w14:textId="77777777" w:rsidTr="00287F63">
        <w:tc>
          <w:tcPr>
            <w:tcW w:w="696" w:type="dxa"/>
          </w:tcPr>
          <w:p w14:paraId="0599E41F" w14:textId="77777777" w:rsidR="00E029A7" w:rsidRDefault="00E029A7" w:rsidP="00AD39D3"/>
        </w:tc>
        <w:tc>
          <w:tcPr>
            <w:tcW w:w="9902" w:type="dxa"/>
          </w:tcPr>
          <w:p w14:paraId="7BD13820" w14:textId="77777777" w:rsidR="00E029A7" w:rsidRPr="007E5F37" w:rsidRDefault="00E029A7" w:rsidP="00AD39D3">
            <w:pPr>
              <w:jc w:val="center"/>
              <w:rPr>
                <w:b/>
              </w:rPr>
            </w:pPr>
            <w:r w:rsidRPr="007E5F37">
              <w:rPr>
                <w:b/>
              </w:rPr>
              <w:t>COURSE OUTCOMES</w:t>
            </w:r>
          </w:p>
        </w:tc>
      </w:tr>
      <w:tr w:rsidR="00E029A7" w14:paraId="594693DE" w14:textId="77777777" w:rsidTr="00287F63">
        <w:tc>
          <w:tcPr>
            <w:tcW w:w="696" w:type="dxa"/>
          </w:tcPr>
          <w:p w14:paraId="06EA15CE" w14:textId="77777777" w:rsidR="00E029A7" w:rsidRDefault="00E029A7" w:rsidP="003A22E0">
            <w:r>
              <w:rPr>
                <w:b/>
              </w:rPr>
              <w:t>CO1</w:t>
            </w:r>
          </w:p>
        </w:tc>
        <w:tc>
          <w:tcPr>
            <w:tcW w:w="9902" w:type="dxa"/>
          </w:tcPr>
          <w:p w14:paraId="5D5321DA" w14:textId="77777777" w:rsidR="00E029A7" w:rsidRDefault="00E029A7" w:rsidP="00287F63">
            <w:pPr>
              <w:jc w:val="both"/>
            </w:pPr>
            <w:r w:rsidRPr="00632C86">
              <w:rPr>
                <w:rFonts w:eastAsiaTheme="minorHAnsi"/>
              </w:rPr>
              <w:t>Recognize the various properties of fluids.</w:t>
            </w:r>
          </w:p>
        </w:tc>
      </w:tr>
      <w:tr w:rsidR="00E029A7" w14:paraId="54825E09" w14:textId="77777777" w:rsidTr="00287F63">
        <w:tc>
          <w:tcPr>
            <w:tcW w:w="696" w:type="dxa"/>
          </w:tcPr>
          <w:p w14:paraId="03A3862A" w14:textId="77777777" w:rsidR="00E029A7" w:rsidRDefault="00E029A7" w:rsidP="003A22E0">
            <w:r>
              <w:rPr>
                <w:b/>
              </w:rPr>
              <w:t>CO2</w:t>
            </w:r>
          </w:p>
        </w:tc>
        <w:tc>
          <w:tcPr>
            <w:tcW w:w="9902" w:type="dxa"/>
          </w:tcPr>
          <w:p w14:paraId="335EBCEB" w14:textId="77777777" w:rsidR="00E029A7" w:rsidRDefault="00E029A7" w:rsidP="00287F63">
            <w:pPr>
              <w:jc w:val="both"/>
            </w:pPr>
            <w:r w:rsidRPr="00632C86">
              <w:rPr>
                <w:rFonts w:eastAsiaTheme="minorHAnsi"/>
              </w:rPr>
              <w:t>Identify the various methods of pressure measurement.</w:t>
            </w:r>
          </w:p>
        </w:tc>
      </w:tr>
      <w:tr w:rsidR="00E029A7" w14:paraId="5554AFE2" w14:textId="77777777" w:rsidTr="00287F63">
        <w:tc>
          <w:tcPr>
            <w:tcW w:w="696" w:type="dxa"/>
          </w:tcPr>
          <w:p w14:paraId="285E50DE" w14:textId="77777777" w:rsidR="00E029A7" w:rsidRDefault="00E029A7" w:rsidP="003A22E0">
            <w:r>
              <w:rPr>
                <w:b/>
              </w:rPr>
              <w:t>CO3</w:t>
            </w:r>
          </w:p>
        </w:tc>
        <w:tc>
          <w:tcPr>
            <w:tcW w:w="9902" w:type="dxa"/>
          </w:tcPr>
          <w:p w14:paraId="45512712" w14:textId="77777777" w:rsidR="00E029A7" w:rsidRDefault="00E029A7" w:rsidP="00287F63">
            <w:pPr>
              <w:jc w:val="both"/>
            </w:pPr>
            <w:r w:rsidRPr="00632C86">
              <w:rPr>
                <w:rFonts w:eastAsiaTheme="minorHAnsi"/>
              </w:rPr>
              <w:t>Calculate the forces acting on bodies submerged in different positions in liquids.</w:t>
            </w:r>
          </w:p>
        </w:tc>
      </w:tr>
      <w:tr w:rsidR="00E029A7" w14:paraId="173C4439" w14:textId="77777777" w:rsidTr="00287F63">
        <w:tc>
          <w:tcPr>
            <w:tcW w:w="696" w:type="dxa"/>
          </w:tcPr>
          <w:p w14:paraId="2CEC62D8" w14:textId="77777777" w:rsidR="00E029A7" w:rsidRDefault="00E029A7" w:rsidP="003A22E0">
            <w:r>
              <w:rPr>
                <w:b/>
              </w:rPr>
              <w:t>CO4</w:t>
            </w:r>
          </w:p>
        </w:tc>
        <w:tc>
          <w:tcPr>
            <w:tcW w:w="9902" w:type="dxa"/>
          </w:tcPr>
          <w:p w14:paraId="0398C7F9" w14:textId="77777777" w:rsidR="00E029A7" w:rsidRDefault="00E029A7" w:rsidP="00287F63">
            <w:pPr>
              <w:jc w:val="both"/>
            </w:pPr>
            <w:r w:rsidRPr="00632C86">
              <w:rPr>
                <w:rFonts w:eastAsiaTheme="minorHAnsi"/>
              </w:rPr>
              <w:t>Point out the type of flow of fluid and quantify the fluid flow through pipes.</w:t>
            </w:r>
          </w:p>
        </w:tc>
      </w:tr>
      <w:tr w:rsidR="00E029A7" w14:paraId="5361B16C" w14:textId="77777777" w:rsidTr="00287F63">
        <w:tc>
          <w:tcPr>
            <w:tcW w:w="696" w:type="dxa"/>
          </w:tcPr>
          <w:p w14:paraId="7E11EAFC" w14:textId="77777777" w:rsidR="00E029A7" w:rsidRDefault="00E029A7" w:rsidP="003A22E0">
            <w:r>
              <w:rPr>
                <w:b/>
              </w:rPr>
              <w:t>CO5</w:t>
            </w:r>
          </w:p>
        </w:tc>
        <w:tc>
          <w:tcPr>
            <w:tcW w:w="9902" w:type="dxa"/>
          </w:tcPr>
          <w:p w14:paraId="1070D32A" w14:textId="77777777" w:rsidR="00E029A7" w:rsidRDefault="00E029A7" w:rsidP="00287F63">
            <w:pPr>
              <w:jc w:val="both"/>
            </w:pPr>
            <w:r w:rsidRPr="00632C86">
              <w:rPr>
                <w:rFonts w:eastAsiaTheme="minorHAnsi"/>
              </w:rPr>
              <w:t>Measure the quantity of fluid flow.</w:t>
            </w:r>
          </w:p>
        </w:tc>
      </w:tr>
      <w:tr w:rsidR="00E029A7" w14:paraId="2D0537E8" w14:textId="77777777" w:rsidTr="00287F63">
        <w:tc>
          <w:tcPr>
            <w:tcW w:w="696" w:type="dxa"/>
          </w:tcPr>
          <w:p w14:paraId="65E05ACB" w14:textId="77777777" w:rsidR="00E029A7" w:rsidRDefault="00E029A7" w:rsidP="003A22E0">
            <w:r>
              <w:rPr>
                <w:b/>
              </w:rPr>
              <w:t>CO6</w:t>
            </w:r>
          </w:p>
        </w:tc>
        <w:tc>
          <w:tcPr>
            <w:tcW w:w="9902" w:type="dxa"/>
          </w:tcPr>
          <w:p w14:paraId="6B08006D" w14:textId="77777777" w:rsidR="00E029A7" w:rsidRDefault="00E029A7" w:rsidP="00287F63">
            <w:pPr>
              <w:jc w:val="both"/>
            </w:pPr>
            <w:r w:rsidRPr="00632C86">
              <w:rPr>
                <w:rFonts w:eastAsiaTheme="minorHAnsi"/>
              </w:rPr>
              <w:t>Create solutions for problems in dimensional analysis.</w:t>
            </w:r>
          </w:p>
        </w:tc>
      </w:tr>
    </w:tbl>
    <w:p w14:paraId="3C3E7EBF" w14:textId="77777777" w:rsidR="00E029A7" w:rsidRPr="00BA50B9" w:rsidRDefault="00E029A7" w:rsidP="00544C89"/>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E029A7" w14:paraId="12560FB4" w14:textId="77777777" w:rsidTr="00287F63">
        <w:tc>
          <w:tcPr>
            <w:tcW w:w="10598" w:type="dxa"/>
            <w:gridSpan w:val="8"/>
          </w:tcPr>
          <w:p w14:paraId="44913975"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0C3690F5" w14:textId="77777777" w:rsidTr="00287F63">
        <w:tc>
          <w:tcPr>
            <w:tcW w:w="926" w:type="dxa"/>
          </w:tcPr>
          <w:p w14:paraId="0AA529D6" w14:textId="77777777" w:rsidR="00E029A7" w:rsidRDefault="00E029A7" w:rsidP="00AD39D3">
            <w:r>
              <w:t>CO / P</w:t>
            </w:r>
          </w:p>
        </w:tc>
        <w:tc>
          <w:tcPr>
            <w:tcW w:w="1361" w:type="dxa"/>
          </w:tcPr>
          <w:p w14:paraId="7D42A81E" w14:textId="77777777" w:rsidR="00E029A7" w:rsidRPr="00723EF4" w:rsidRDefault="00E029A7" w:rsidP="00AD39D3">
            <w:pPr>
              <w:jc w:val="center"/>
              <w:rPr>
                <w:b/>
              </w:rPr>
            </w:pPr>
            <w:r w:rsidRPr="00723EF4">
              <w:rPr>
                <w:b/>
              </w:rPr>
              <w:t>Remember</w:t>
            </w:r>
          </w:p>
        </w:tc>
        <w:tc>
          <w:tcPr>
            <w:tcW w:w="1554" w:type="dxa"/>
          </w:tcPr>
          <w:p w14:paraId="01387BA4" w14:textId="77777777" w:rsidR="00E029A7" w:rsidRPr="00723EF4" w:rsidRDefault="00E029A7" w:rsidP="00AD39D3">
            <w:pPr>
              <w:jc w:val="center"/>
              <w:rPr>
                <w:b/>
              </w:rPr>
            </w:pPr>
            <w:r w:rsidRPr="00723EF4">
              <w:rPr>
                <w:b/>
              </w:rPr>
              <w:t>Understand</w:t>
            </w:r>
          </w:p>
        </w:tc>
        <w:tc>
          <w:tcPr>
            <w:tcW w:w="1373" w:type="dxa"/>
          </w:tcPr>
          <w:p w14:paraId="6EEBF60D" w14:textId="77777777" w:rsidR="00E029A7" w:rsidRPr="00723EF4" w:rsidRDefault="00E029A7" w:rsidP="00AD39D3">
            <w:pPr>
              <w:jc w:val="center"/>
              <w:rPr>
                <w:b/>
              </w:rPr>
            </w:pPr>
            <w:r w:rsidRPr="00723EF4">
              <w:rPr>
                <w:b/>
              </w:rPr>
              <w:t>Apply</w:t>
            </w:r>
          </w:p>
        </w:tc>
        <w:tc>
          <w:tcPr>
            <w:tcW w:w="1446" w:type="dxa"/>
          </w:tcPr>
          <w:p w14:paraId="6D4B48C2" w14:textId="77777777" w:rsidR="00E029A7" w:rsidRPr="00723EF4" w:rsidRDefault="00E029A7" w:rsidP="00AD39D3">
            <w:pPr>
              <w:jc w:val="center"/>
              <w:rPr>
                <w:b/>
              </w:rPr>
            </w:pPr>
            <w:r w:rsidRPr="00723EF4">
              <w:rPr>
                <w:b/>
              </w:rPr>
              <w:t>Analyze</w:t>
            </w:r>
          </w:p>
        </w:tc>
        <w:tc>
          <w:tcPr>
            <w:tcW w:w="1347" w:type="dxa"/>
          </w:tcPr>
          <w:p w14:paraId="7C331F67" w14:textId="77777777" w:rsidR="00E029A7" w:rsidRPr="00723EF4" w:rsidRDefault="00E029A7" w:rsidP="00AD39D3">
            <w:pPr>
              <w:jc w:val="center"/>
              <w:rPr>
                <w:b/>
              </w:rPr>
            </w:pPr>
            <w:r w:rsidRPr="00723EF4">
              <w:rPr>
                <w:b/>
              </w:rPr>
              <w:t>Evaluate</w:t>
            </w:r>
          </w:p>
        </w:tc>
        <w:tc>
          <w:tcPr>
            <w:tcW w:w="1275" w:type="dxa"/>
          </w:tcPr>
          <w:p w14:paraId="5048A608" w14:textId="77777777" w:rsidR="00E029A7" w:rsidRPr="00723EF4" w:rsidRDefault="00E029A7" w:rsidP="00AD39D3">
            <w:pPr>
              <w:jc w:val="center"/>
              <w:rPr>
                <w:b/>
              </w:rPr>
            </w:pPr>
            <w:r w:rsidRPr="00723EF4">
              <w:rPr>
                <w:b/>
              </w:rPr>
              <w:t>Create</w:t>
            </w:r>
          </w:p>
        </w:tc>
        <w:tc>
          <w:tcPr>
            <w:tcW w:w="1316" w:type="dxa"/>
          </w:tcPr>
          <w:p w14:paraId="0E16653D" w14:textId="77777777" w:rsidR="00E029A7" w:rsidRPr="00723EF4" w:rsidRDefault="00E029A7" w:rsidP="00AD39D3">
            <w:pPr>
              <w:jc w:val="center"/>
              <w:rPr>
                <w:b/>
              </w:rPr>
            </w:pPr>
            <w:r w:rsidRPr="00723EF4">
              <w:rPr>
                <w:b/>
              </w:rPr>
              <w:t>Total</w:t>
            </w:r>
          </w:p>
        </w:tc>
      </w:tr>
      <w:tr w:rsidR="00E029A7" w14:paraId="36715CE8" w14:textId="77777777" w:rsidTr="00287F63">
        <w:tc>
          <w:tcPr>
            <w:tcW w:w="926" w:type="dxa"/>
          </w:tcPr>
          <w:p w14:paraId="2463B889" w14:textId="77777777" w:rsidR="00E029A7" w:rsidRDefault="00E029A7" w:rsidP="00AD39D3">
            <w:r>
              <w:t>CO1</w:t>
            </w:r>
          </w:p>
        </w:tc>
        <w:tc>
          <w:tcPr>
            <w:tcW w:w="1361" w:type="dxa"/>
          </w:tcPr>
          <w:p w14:paraId="20AB15B8" w14:textId="77777777" w:rsidR="00E029A7" w:rsidRDefault="00E029A7" w:rsidP="00AD39D3">
            <w:pPr>
              <w:jc w:val="center"/>
            </w:pPr>
            <w:r>
              <w:t>1</w:t>
            </w:r>
          </w:p>
        </w:tc>
        <w:tc>
          <w:tcPr>
            <w:tcW w:w="1554" w:type="dxa"/>
          </w:tcPr>
          <w:p w14:paraId="5E6D054A" w14:textId="77777777" w:rsidR="00E029A7" w:rsidRDefault="00E029A7" w:rsidP="00AD39D3">
            <w:pPr>
              <w:jc w:val="center"/>
            </w:pPr>
            <w:r>
              <w:t>4</w:t>
            </w:r>
          </w:p>
        </w:tc>
        <w:tc>
          <w:tcPr>
            <w:tcW w:w="1373" w:type="dxa"/>
          </w:tcPr>
          <w:p w14:paraId="1770D2BC" w14:textId="77777777" w:rsidR="00E029A7" w:rsidRDefault="00E029A7" w:rsidP="00AD39D3">
            <w:pPr>
              <w:jc w:val="center"/>
            </w:pPr>
            <w:r>
              <w:t>6</w:t>
            </w:r>
          </w:p>
        </w:tc>
        <w:tc>
          <w:tcPr>
            <w:tcW w:w="1446" w:type="dxa"/>
          </w:tcPr>
          <w:p w14:paraId="5E512A85" w14:textId="77777777" w:rsidR="00E029A7" w:rsidRDefault="00E029A7" w:rsidP="00AD39D3">
            <w:pPr>
              <w:jc w:val="center"/>
            </w:pPr>
            <w:r>
              <w:t>10</w:t>
            </w:r>
          </w:p>
        </w:tc>
        <w:tc>
          <w:tcPr>
            <w:tcW w:w="1347" w:type="dxa"/>
          </w:tcPr>
          <w:p w14:paraId="6AD9214E" w14:textId="77777777" w:rsidR="00E029A7" w:rsidRDefault="00E029A7" w:rsidP="00AD39D3">
            <w:pPr>
              <w:jc w:val="center"/>
            </w:pPr>
          </w:p>
        </w:tc>
        <w:tc>
          <w:tcPr>
            <w:tcW w:w="1275" w:type="dxa"/>
          </w:tcPr>
          <w:p w14:paraId="26DFAA3E" w14:textId="77777777" w:rsidR="00E029A7" w:rsidRDefault="00E029A7" w:rsidP="00AD39D3">
            <w:pPr>
              <w:jc w:val="center"/>
            </w:pPr>
          </w:p>
        </w:tc>
        <w:tc>
          <w:tcPr>
            <w:tcW w:w="1316" w:type="dxa"/>
          </w:tcPr>
          <w:p w14:paraId="6D92DE91" w14:textId="77777777" w:rsidR="00E029A7" w:rsidRDefault="00E029A7" w:rsidP="00AD39D3">
            <w:pPr>
              <w:jc w:val="center"/>
            </w:pPr>
            <w:r>
              <w:t>21</w:t>
            </w:r>
          </w:p>
        </w:tc>
      </w:tr>
      <w:tr w:rsidR="00E029A7" w14:paraId="47F00124" w14:textId="77777777" w:rsidTr="00287F63">
        <w:tc>
          <w:tcPr>
            <w:tcW w:w="926" w:type="dxa"/>
          </w:tcPr>
          <w:p w14:paraId="3606106A" w14:textId="77777777" w:rsidR="00E029A7" w:rsidRDefault="00E029A7" w:rsidP="00AD39D3">
            <w:r>
              <w:t>CO2</w:t>
            </w:r>
          </w:p>
        </w:tc>
        <w:tc>
          <w:tcPr>
            <w:tcW w:w="1361" w:type="dxa"/>
          </w:tcPr>
          <w:p w14:paraId="21B08E13" w14:textId="77777777" w:rsidR="00E029A7" w:rsidRDefault="00E029A7" w:rsidP="00AD39D3">
            <w:pPr>
              <w:jc w:val="center"/>
            </w:pPr>
            <w:r>
              <w:t>1</w:t>
            </w:r>
          </w:p>
        </w:tc>
        <w:tc>
          <w:tcPr>
            <w:tcW w:w="1554" w:type="dxa"/>
          </w:tcPr>
          <w:p w14:paraId="0D472108" w14:textId="77777777" w:rsidR="00E029A7" w:rsidRDefault="00E029A7" w:rsidP="00AD39D3">
            <w:pPr>
              <w:jc w:val="center"/>
            </w:pPr>
          </w:p>
        </w:tc>
        <w:tc>
          <w:tcPr>
            <w:tcW w:w="1373" w:type="dxa"/>
          </w:tcPr>
          <w:p w14:paraId="7CCAF73C" w14:textId="77777777" w:rsidR="00E029A7" w:rsidRDefault="00E029A7" w:rsidP="00AD39D3">
            <w:pPr>
              <w:jc w:val="center"/>
            </w:pPr>
            <w:r>
              <w:t>6</w:t>
            </w:r>
          </w:p>
        </w:tc>
        <w:tc>
          <w:tcPr>
            <w:tcW w:w="1446" w:type="dxa"/>
          </w:tcPr>
          <w:p w14:paraId="117BB601" w14:textId="77777777" w:rsidR="00E029A7" w:rsidRDefault="00E029A7" w:rsidP="00AD39D3">
            <w:pPr>
              <w:jc w:val="center"/>
            </w:pPr>
          </w:p>
        </w:tc>
        <w:tc>
          <w:tcPr>
            <w:tcW w:w="1347" w:type="dxa"/>
          </w:tcPr>
          <w:p w14:paraId="52020BEB" w14:textId="77777777" w:rsidR="00E029A7" w:rsidRDefault="00E029A7" w:rsidP="00AD39D3">
            <w:pPr>
              <w:jc w:val="center"/>
            </w:pPr>
            <w:r>
              <w:t>6</w:t>
            </w:r>
          </w:p>
        </w:tc>
        <w:tc>
          <w:tcPr>
            <w:tcW w:w="1275" w:type="dxa"/>
          </w:tcPr>
          <w:p w14:paraId="3390221E" w14:textId="77777777" w:rsidR="00E029A7" w:rsidRDefault="00E029A7" w:rsidP="00AD39D3">
            <w:pPr>
              <w:jc w:val="center"/>
            </w:pPr>
          </w:p>
        </w:tc>
        <w:tc>
          <w:tcPr>
            <w:tcW w:w="1316" w:type="dxa"/>
          </w:tcPr>
          <w:p w14:paraId="3B79BA61" w14:textId="77777777" w:rsidR="00E029A7" w:rsidRDefault="00E029A7" w:rsidP="00AD39D3">
            <w:pPr>
              <w:jc w:val="center"/>
            </w:pPr>
            <w:r>
              <w:t>13</w:t>
            </w:r>
          </w:p>
        </w:tc>
      </w:tr>
      <w:tr w:rsidR="00E029A7" w14:paraId="1FE477FC" w14:textId="77777777" w:rsidTr="00287F63">
        <w:tc>
          <w:tcPr>
            <w:tcW w:w="926" w:type="dxa"/>
          </w:tcPr>
          <w:p w14:paraId="5D689D1D" w14:textId="77777777" w:rsidR="00E029A7" w:rsidRDefault="00E029A7" w:rsidP="00AD39D3">
            <w:r>
              <w:t>CO3</w:t>
            </w:r>
          </w:p>
        </w:tc>
        <w:tc>
          <w:tcPr>
            <w:tcW w:w="1361" w:type="dxa"/>
          </w:tcPr>
          <w:p w14:paraId="116055FA" w14:textId="77777777" w:rsidR="00E029A7" w:rsidRDefault="00E029A7" w:rsidP="00AD39D3">
            <w:pPr>
              <w:jc w:val="center"/>
            </w:pPr>
            <w:r>
              <w:t>1</w:t>
            </w:r>
          </w:p>
        </w:tc>
        <w:tc>
          <w:tcPr>
            <w:tcW w:w="1554" w:type="dxa"/>
          </w:tcPr>
          <w:p w14:paraId="37CF15A3" w14:textId="77777777" w:rsidR="00E029A7" w:rsidRDefault="00E029A7" w:rsidP="00AD39D3">
            <w:pPr>
              <w:jc w:val="center"/>
            </w:pPr>
            <w:r>
              <w:t>12</w:t>
            </w:r>
          </w:p>
        </w:tc>
        <w:tc>
          <w:tcPr>
            <w:tcW w:w="1373" w:type="dxa"/>
          </w:tcPr>
          <w:p w14:paraId="1E7DE270" w14:textId="77777777" w:rsidR="00E029A7" w:rsidRDefault="00E029A7" w:rsidP="00AD39D3">
            <w:pPr>
              <w:jc w:val="center"/>
            </w:pPr>
            <w:r>
              <w:t>4</w:t>
            </w:r>
          </w:p>
        </w:tc>
        <w:tc>
          <w:tcPr>
            <w:tcW w:w="1446" w:type="dxa"/>
          </w:tcPr>
          <w:p w14:paraId="5E649C75" w14:textId="77777777" w:rsidR="00E029A7" w:rsidRDefault="00E029A7" w:rsidP="00AD39D3">
            <w:pPr>
              <w:jc w:val="center"/>
            </w:pPr>
          </w:p>
        </w:tc>
        <w:tc>
          <w:tcPr>
            <w:tcW w:w="1347" w:type="dxa"/>
          </w:tcPr>
          <w:p w14:paraId="54D31011" w14:textId="77777777" w:rsidR="00E029A7" w:rsidRDefault="00E029A7" w:rsidP="00AD39D3">
            <w:pPr>
              <w:jc w:val="center"/>
            </w:pPr>
          </w:p>
        </w:tc>
        <w:tc>
          <w:tcPr>
            <w:tcW w:w="1275" w:type="dxa"/>
          </w:tcPr>
          <w:p w14:paraId="401C34AB" w14:textId="77777777" w:rsidR="00E029A7" w:rsidRDefault="00E029A7" w:rsidP="00AD39D3">
            <w:pPr>
              <w:jc w:val="center"/>
            </w:pPr>
          </w:p>
        </w:tc>
        <w:tc>
          <w:tcPr>
            <w:tcW w:w="1316" w:type="dxa"/>
          </w:tcPr>
          <w:p w14:paraId="151D4B75" w14:textId="77777777" w:rsidR="00E029A7" w:rsidRDefault="00E029A7" w:rsidP="00AD39D3">
            <w:pPr>
              <w:jc w:val="center"/>
            </w:pPr>
            <w:r>
              <w:t>17</w:t>
            </w:r>
          </w:p>
        </w:tc>
      </w:tr>
      <w:tr w:rsidR="00E029A7" w14:paraId="3DFD16B3" w14:textId="77777777" w:rsidTr="00287F63">
        <w:tc>
          <w:tcPr>
            <w:tcW w:w="926" w:type="dxa"/>
          </w:tcPr>
          <w:p w14:paraId="1ADBC608" w14:textId="77777777" w:rsidR="00E029A7" w:rsidRDefault="00E029A7" w:rsidP="00AD39D3">
            <w:r>
              <w:t>CO4</w:t>
            </w:r>
          </w:p>
        </w:tc>
        <w:tc>
          <w:tcPr>
            <w:tcW w:w="1361" w:type="dxa"/>
          </w:tcPr>
          <w:p w14:paraId="7C48DF51" w14:textId="77777777" w:rsidR="00E029A7" w:rsidRDefault="00E029A7" w:rsidP="00AD39D3">
            <w:pPr>
              <w:jc w:val="center"/>
            </w:pPr>
          </w:p>
        </w:tc>
        <w:tc>
          <w:tcPr>
            <w:tcW w:w="1554" w:type="dxa"/>
          </w:tcPr>
          <w:p w14:paraId="12AC3265" w14:textId="77777777" w:rsidR="00E029A7" w:rsidRDefault="00E029A7" w:rsidP="00AD39D3">
            <w:pPr>
              <w:jc w:val="center"/>
            </w:pPr>
            <w:r>
              <w:t>4</w:t>
            </w:r>
          </w:p>
        </w:tc>
        <w:tc>
          <w:tcPr>
            <w:tcW w:w="1373" w:type="dxa"/>
          </w:tcPr>
          <w:p w14:paraId="73160BDA" w14:textId="77777777" w:rsidR="00E029A7" w:rsidRDefault="00E029A7" w:rsidP="00AD39D3">
            <w:pPr>
              <w:jc w:val="center"/>
            </w:pPr>
            <w:r>
              <w:t>12</w:t>
            </w:r>
          </w:p>
        </w:tc>
        <w:tc>
          <w:tcPr>
            <w:tcW w:w="1446" w:type="dxa"/>
          </w:tcPr>
          <w:p w14:paraId="2FD1AF1F" w14:textId="77777777" w:rsidR="00E029A7" w:rsidRDefault="00E029A7" w:rsidP="00AD39D3">
            <w:pPr>
              <w:jc w:val="center"/>
            </w:pPr>
            <w:r>
              <w:t>12</w:t>
            </w:r>
          </w:p>
        </w:tc>
        <w:tc>
          <w:tcPr>
            <w:tcW w:w="1347" w:type="dxa"/>
          </w:tcPr>
          <w:p w14:paraId="1A37F4BB" w14:textId="77777777" w:rsidR="00E029A7" w:rsidRDefault="00E029A7" w:rsidP="00AD39D3">
            <w:pPr>
              <w:jc w:val="center"/>
            </w:pPr>
            <w:r>
              <w:t>13</w:t>
            </w:r>
          </w:p>
        </w:tc>
        <w:tc>
          <w:tcPr>
            <w:tcW w:w="1275" w:type="dxa"/>
          </w:tcPr>
          <w:p w14:paraId="6FB473CF" w14:textId="77777777" w:rsidR="00E029A7" w:rsidRDefault="00E029A7" w:rsidP="00AD39D3">
            <w:pPr>
              <w:jc w:val="center"/>
            </w:pPr>
          </w:p>
        </w:tc>
        <w:tc>
          <w:tcPr>
            <w:tcW w:w="1316" w:type="dxa"/>
          </w:tcPr>
          <w:p w14:paraId="78CBD025" w14:textId="77777777" w:rsidR="00E029A7" w:rsidRDefault="00E029A7" w:rsidP="00AD39D3">
            <w:pPr>
              <w:jc w:val="center"/>
            </w:pPr>
            <w:r>
              <w:t>41</w:t>
            </w:r>
          </w:p>
        </w:tc>
      </w:tr>
      <w:tr w:rsidR="00E029A7" w14:paraId="3DA7FAD0" w14:textId="77777777" w:rsidTr="00287F63">
        <w:tc>
          <w:tcPr>
            <w:tcW w:w="926" w:type="dxa"/>
          </w:tcPr>
          <w:p w14:paraId="315CA33A" w14:textId="77777777" w:rsidR="00E029A7" w:rsidRDefault="00E029A7" w:rsidP="00AD39D3">
            <w:r>
              <w:t>CO5</w:t>
            </w:r>
          </w:p>
        </w:tc>
        <w:tc>
          <w:tcPr>
            <w:tcW w:w="1361" w:type="dxa"/>
          </w:tcPr>
          <w:p w14:paraId="49EEA583" w14:textId="77777777" w:rsidR="00E029A7" w:rsidRDefault="00E029A7" w:rsidP="00AD39D3">
            <w:pPr>
              <w:jc w:val="center"/>
            </w:pPr>
            <w:r>
              <w:t>1</w:t>
            </w:r>
          </w:p>
        </w:tc>
        <w:tc>
          <w:tcPr>
            <w:tcW w:w="1554" w:type="dxa"/>
          </w:tcPr>
          <w:p w14:paraId="63506A54" w14:textId="77777777" w:rsidR="00E029A7" w:rsidRDefault="00E029A7" w:rsidP="00AD39D3">
            <w:pPr>
              <w:jc w:val="center"/>
            </w:pPr>
            <w:r>
              <w:t>9</w:t>
            </w:r>
          </w:p>
        </w:tc>
        <w:tc>
          <w:tcPr>
            <w:tcW w:w="1373" w:type="dxa"/>
          </w:tcPr>
          <w:p w14:paraId="1F0C0D42" w14:textId="77777777" w:rsidR="00E029A7" w:rsidRDefault="00E029A7" w:rsidP="00AD39D3">
            <w:pPr>
              <w:jc w:val="center"/>
            </w:pPr>
          </w:p>
        </w:tc>
        <w:tc>
          <w:tcPr>
            <w:tcW w:w="1446" w:type="dxa"/>
          </w:tcPr>
          <w:p w14:paraId="2C65504E" w14:textId="77777777" w:rsidR="00E029A7" w:rsidRDefault="00E029A7" w:rsidP="00AD39D3">
            <w:pPr>
              <w:jc w:val="center"/>
            </w:pPr>
            <w:r>
              <w:t>10</w:t>
            </w:r>
          </w:p>
        </w:tc>
        <w:tc>
          <w:tcPr>
            <w:tcW w:w="1347" w:type="dxa"/>
          </w:tcPr>
          <w:p w14:paraId="45C68412" w14:textId="77777777" w:rsidR="00E029A7" w:rsidRDefault="00E029A7" w:rsidP="00AD39D3">
            <w:pPr>
              <w:jc w:val="center"/>
            </w:pPr>
          </w:p>
        </w:tc>
        <w:tc>
          <w:tcPr>
            <w:tcW w:w="1275" w:type="dxa"/>
          </w:tcPr>
          <w:p w14:paraId="6BC5882B" w14:textId="77777777" w:rsidR="00E029A7" w:rsidRDefault="00E029A7" w:rsidP="00AD39D3">
            <w:pPr>
              <w:jc w:val="center"/>
            </w:pPr>
          </w:p>
        </w:tc>
        <w:tc>
          <w:tcPr>
            <w:tcW w:w="1316" w:type="dxa"/>
          </w:tcPr>
          <w:p w14:paraId="1405CD77" w14:textId="77777777" w:rsidR="00E029A7" w:rsidRDefault="00E029A7" w:rsidP="00AD39D3">
            <w:pPr>
              <w:jc w:val="center"/>
            </w:pPr>
            <w:r>
              <w:t>20</w:t>
            </w:r>
          </w:p>
        </w:tc>
      </w:tr>
      <w:tr w:rsidR="00E029A7" w14:paraId="0ACB1868" w14:textId="77777777" w:rsidTr="00287F63">
        <w:tc>
          <w:tcPr>
            <w:tcW w:w="926" w:type="dxa"/>
          </w:tcPr>
          <w:p w14:paraId="704DDA52" w14:textId="77777777" w:rsidR="00E029A7" w:rsidRDefault="00E029A7" w:rsidP="00AD39D3">
            <w:r>
              <w:t>CO6</w:t>
            </w:r>
          </w:p>
        </w:tc>
        <w:tc>
          <w:tcPr>
            <w:tcW w:w="1361" w:type="dxa"/>
          </w:tcPr>
          <w:p w14:paraId="75BD770B" w14:textId="77777777" w:rsidR="00E029A7" w:rsidRDefault="00E029A7" w:rsidP="00AD39D3">
            <w:pPr>
              <w:jc w:val="center"/>
            </w:pPr>
          </w:p>
        </w:tc>
        <w:tc>
          <w:tcPr>
            <w:tcW w:w="1554" w:type="dxa"/>
          </w:tcPr>
          <w:p w14:paraId="008CD98F" w14:textId="77777777" w:rsidR="00E029A7" w:rsidRDefault="00E029A7" w:rsidP="00AD39D3">
            <w:pPr>
              <w:jc w:val="center"/>
            </w:pPr>
            <w:r>
              <w:t>4</w:t>
            </w:r>
          </w:p>
        </w:tc>
        <w:tc>
          <w:tcPr>
            <w:tcW w:w="1373" w:type="dxa"/>
          </w:tcPr>
          <w:p w14:paraId="36830077" w14:textId="77777777" w:rsidR="00E029A7" w:rsidRDefault="00E029A7" w:rsidP="00AD39D3">
            <w:pPr>
              <w:jc w:val="center"/>
            </w:pPr>
          </w:p>
        </w:tc>
        <w:tc>
          <w:tcPr>
            <w:tcW w:w="1446" w:type="dxa"/>
          </w:tcPr>
          <w:p w14:paraId="5AB5B3F1" w14:textId="77777777" w:rsidR="00E029A7" w:rsidRDefault="00E029A7" w:rsidP="00AD39D3">
            <w:pPr>
              <w:jc w:val="center"/>
            </w:pPr>
          </w:p>
        </w:tc>
        <w:tc>
          <w:tcPr>
            <w:tcW w:w="1347" w:type="dxa"/>
          </w:tcPr>
          <w:p w14:paraId="07C4FA46" w14:textId="77777777" w:rsidR="00E029A7" w:rsidRDefault="00E029A7" w:rsidP="00AD39D3">
            <w:pPr>
              <w:jc w:val="center"/>
            </w:pPr>
          </w:p>
        </w:tc>
        <w:tc>
          <w:tcPr>
            <w:tcW w:w="1275" w:type="dxa"/>
          </w:tcPr>
          <w:p w14:paraId="2AC1FB1D" w14:textId="77777777" w:rsidR="00E029A7" w:rsidRDefault="00E029A7" w:rsidP="00AD39D3">
            <w:pPr>
              <w:jc w:val="center"/>
            </w:pPr>
            <w:r>
              <w:t>8</w:t>
            </w:r>
          </w:p>
        </w:tc>
        <w:tc>
          <w:tcPr>
            <w:tcW w:w="1316" w:type="dxa"/>
          </w:tcPr>
          <w:p w14:paraId="6ECB5D67" w14:textId="77777777" w:rsidR="00E029A7" w:rsidRDefault="00E029A7" w:rsidP="00AD39D3">
            <w:pPr>
              <w:jc w:val="center"/>
            </w:pPr>
            <w:r>
              <w:t>12</w:t>
            </w:r>
          </w:p>
        </w:tc>
      </w:tr>
      <w:tr w:rsidR="00E029A7" w14:paraId="53864168" w14:textId="77777777" w:rsidTr="00287F63">
        <w:tc>
          <w:tcPr>
            <w:tcW w:w="9282" w:type="dxa"/>
            <w:gridSpan w:val="7"/>
          </w:tcPr>
          <w:p w14:paraId="2C73F51F" w14:textId="77777777" w:rsidR="00E029A7" w:rsidRDefault="00E029A7" w:rsidP="00AD39D3"/>
        </w:tc>
        <w:tc>
          <w:tcPr>
            <w:tcW w:w="1316" w:type="dxa"/>
          </w:tcPr>
          <w:p w14:paraId="778F6799" w14:textId="77777777" w:rsidR="00E029A7" w:rsidRPr="00723EF4" w:rsidRDefault="00E029A7" w:rsidP="00AD39D3">
            <w:pPr>
              <w:jc w:val="center"/>
              <w:rPr>
                <w:b/>
              </w:rPr>
            </w:pPr>
            <w:r>
              <w:rPr>
                <w:b/>
              </w:rPr>
              <w:t>124</w:t>
            </w:r>
          </w:p>
        </w:tc>
      </w:tr>
    </w:tbl>
    <w:p w14:paraId="6088111D" w14:textId="77777777" w:rsidR="00E029A7" w:rsidRDefault="00E029A7" w:rsidP="002E336A"/>
    <w:p w14:paraId="237CF78A"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71B27D6C" w14:textId="77777777" w:rsidR="00E029A7" w:rsidRDefault="00E029A7">
      <w:pPr>
        <w:spacing w:after="200" w:line="276" w:lineRule="auto"/>
        <w:rPr>
          <w:b/>
        </w:rPr>
      </w:pPr>
      <w:r>
        <w:rPr>
          <w:b/>
        </w:rPr>
        <w:br w:type="page"/>
      </w:r>
    </w:p>
    <w:p w14:paraId="0C3124A1" w14:textId="7D9C5695" w:rsidR="00E029A7" w:rsidRDefault="00E029A7" w:rsidP="00E40AC8">
      <w:pPr>
        <w:jc w:val="center"/>
        <w:rPr>
          <w:b/>
        </w:rPr>
      </w:pPr>
      <w:r w:rsidRPr="0037089B">
        <w:rPr>
          <w:noProof/>
        </w:rPr>
        <w:lastRenderedPageBreak/>
        <w:drawing>
          <wp:inline distT="0" distB="0" distL="0" distR="0" wp14:anchorId="15B6461D" wp14:editId="0CAC8B66">
            <wp:extent cx="4740087" cy="1178853"/>
            <wp:effectExtent l="0" t="0" r="381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456F081" w14:textId="77777777" w:rsidR="00E029A7" w:rsidRPr="00D523A3" w:rsidRDefault="00E029A7" w:rsidP="00E40AC8">
      <w:pPr>
        <w:jc w:val="center"/>
        <w:rPr>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34"/>
      </w:tblGrid>
      <w:tr w:rsidR="00E029A7" w:rsidRPr="00D523A3" w14:paraId="6295E401" w14:textId="77777777" w:rsidTr="00FE7A14">
        <w:trPr>
          <w:trHeight w:val="397"/>
        </w:trPr>
        <w:tc>
          <w:tcPr>
            <w:tcW w:w="1696" w:type="dxa"/>
            <w:vAlign w:val="center"/>
          </w:tcPr>
          <w:p w14:paraId="265571A9" w14:textId="77777777" w:rsidR="00E029A7" w:rsidRPr="00D523A3" w:rsidRDefault="00E029A7" w:rsidP="007E575B">
            <w:pPr>
              <w:pStyle w:val="Title"/>
              <w:jc w:val="left"/>
              <w:rPr>
                <w:b/>
                <w:szCs w:val="24"/>
              </w:rPr>
            </w:pPr>
            <w:r w:rsidRPr="00D523A3">
              <w:rPr>
                <w:b/>
                <w:szCs w:val="24"/>
              </w:rPr>
              <w:t xml:space="preserve">Course Code      </w:t>
            </w:r>
          </w:p>
        </w:tc>
        <w:tc>
          <w:tcPr>
            <w:tcW w:w="6151" w:type="dxa"/>
            <w:vAlign w:val="center"/>
          </w:tcPr>
          <w:p w14:paraId="36F63058" w14:textId="77777777" w:rsidR="00E029A7" w:rsidRPr="00D523A3" w:rsidRDefault="00E029A7" w:rsidP="007E575B">
            <w:pPr>
              <w:pStyle w:val="Title"/>
              <w:jc w:val="left"/>
              <w:rPr>
                <w:b/>
                <w:szCs w:val="24"/>
              </w:rPr>
            </w:pPr>
            <w:r w:rsidRPr="00D523A3">
              <w:rPr>
                <w:b/>
                <w:szCs w:val="24"/>
              </w:rPr>
              <w:t>20FP2006</w:t>
            </w:r>
          </w:p>
        </w:tc>
        <w:tc>
          <w:tcPr>
            <w:tcW w:w="1504" w:type="dxa"/>
            <w:vAlign w:val="center"/>
          </w:tcPr>
          <w:p w14:paraId="1DA9728B" w14:textId="77777777" w:rsidR="00E029A7" w:rsidRPr="00D523A3" w:rsidRDefault="00E029A7" w:rsidP="007E575B">
            <w:pPr>
              <w:pStyle w:val="Title"/>
              <w:ind w:left="-468" w:firstLine="468"/>
              <w:jc w:val="left"/>
              <w:rPr>
                <w:szCs w:val="24"/>
              </w:rPr>
            </w:pPr>
            <w:r w:rsidRPr="00D523A3">
              <w:rPr>
                <w:b/>
                <w:bCs/>
                <w:szCs w:val="24"/>
              </w:rPr>
              <w:t xml:space="preserve">Duration       </w:t>
            </w:r>
          </w:p>
        </w:tc>
        <w:tc>
          <w:tcPr>
            <w:tcW w:w="1134" w:type="dxa"/>
            <w:vAlign w:val="center"/>
          </w:tcPr>
          <w:p w14:paraId="089BF86B" w14:textId="77777777" w:rsidR="00E029A7" w:rsidRPr="00D523A3" w:rsidRDefault="00E029A7" w:rsidP="007E575B">
            <w:pPr>
              <w:pStyle w:val="Title"/>
              <w:jc w:val="left"/>
              <w:rPr>
                <w:b/>
                <w:szCs w:val="24"/>
              </w:rPr>
            </w:pPr>
            <w:r w:rsidRPr="00D523A3">
              <w:rPr>
                <w:b/>
                <w:szCs w:val="24"/>
              </w:rPr>
              <w:t>3hrs</w:t>
            </w:r>
          </w:p>
        </w:tc>
      </w:tr>
      <w:tr w:rsidR="00E029A7" w:rsidRPr="00D523A3" w14:paraId="32FD86D9" w14:textId="77777777" w:rsidTr="00FE7A14">
        <w:trPr>
          <w:trHeight w:val="397"/>
        </w:trPr>
        <w:tc>
          <w:tcPr>
            <w:tcW w:w="1696" w:type="dxa"/>
            <w:vAlign w:val="center"/>
          </w:tcPr>
          <w:p w14:paraId="2B58F0FA" w14:textId="77777777" w:rsidR="00E029A7" w:rsidRPr="00D523A3" w:rsidRDefault="00E029A7" w:rsidP="007E575B">
            <w:pPr>
              <w:pStyle w:val="Title"/>
              <w:ind w:right="-160"/>
              <w:jc w:val="left"/>
              <w:rPr>
                <w:b/>
                <w:szCs w:val="24"/>
              </w:rPr>
            </w:pPr>
            <w:r w:rsidRPr="00D523A3">
              <w:rPr>
                <w:b/>
                <w:szCs w:val="24"/>
              </w:rPr>
              <w:t xml:space="preserve">Course Name     </w:t>
            </w:r>
          </w:p>
        </w:tc>
        <w:tc>
          <w:tcPr>
            <w:tcW w:w="6151" w:type="dxa"/>
            <w:vAlign w:val="center"/>
          </w:tcPr>
          <w:p w14:paraId="0E216EE8" w14:textId="77777777" w:rsidR="00E029A7" w:rsidRPr="00D523A3" w:rsidRDefault="00E029A7" w:rsidP="007E575B">
            <w:pPr>
              <w:pStyle w:val="Title"/>
              <w:jc w:val="left"/>
              <w:rPr>
                <w:b/>
                <w:szCs w:val="24"/>
              </w:rPr>
            </w:pPr>
            <w:r w:rsidRPr="00D523A3">
              <w:rPr>
                <w:b/>
                <w:szCs w:val="24"/>
              </w:rPr>
              <w:t>APPLIED FOOD MICROBIOLOGY</w:t>
            </w:r>
          </w:p>
        </w:tc>
        <w:tc>
          <w:tcPr>
            <w:tcW w:w="1504" w:type="dxa"/>
            <w:vAlign w:val="center"/>
          </w:tcPr>
          <w:p w14:paraId="33A863B8" w14:textId="77777777" w:rsidR="00E029A7" w:rsidRPr="00D523A3" w:rsidRDefault="00E029A7" w:rsidP="007E575B">
            <w:pPr>
              <w:pStyle w:val="Title"/>
              <w:jc w:val="left"/>
              <w:rPr>
                <w:b/>
                <w:bCs/>
                <w:szCs w:val="24"/>
              </w:rPr>
            </w:pPr>
            <w:r w:rsidRPr="00D523A3">
              <w:rPr>
                <w:b/>
                <w:bCs/>
                <w:szCs w:val="24"/>
              </w:rPr>
              <w:t xml:space="preserve">Max. Marks </w:t>
            </w:r>
          </w:p>
        </w:tc>
        <w:tc>
          <w:tcPr>
            <w:tcW w:w="1134" w:type="dxa"/>
            <w:vAlign w:val="center"/>
          </w:tcPr>
          <w:p w14:paraId="5E064E7A" w14:textId="77777777" w:rsidR="00E029A7" w:rsidRPr="00D523A3" w:rsidRDefault="00E029A7" w:rsidP="007E575B">
            <w:pPr>
              <w:pStyle w:val="Title"/>
              <w:jc w:val="left"/>
              <w:rPr>
                <w:b/>
                <w:szCs w:val="24"/>
              </w:rPr>
            </w:pPr>
            <w:r w:rsidRPr="00D523A3">
              <w:rPr>
                <w:b/>
                <w:szCs w:val="24"/>
              </w:rPr>
              <w:t>100</w:t>
            </w:r>
          </w:p>
        </w:tc>
      </w:tr>
    </w:tbl>
    <w:p w14:paraId="432AF538" w14:textId="77777777" w:rsidR="00E029A7" w:rsidRPr="00D523A3" w:rsidRDefault="00E029A7" w:rsidP="00B57D8D">
      <w:pPr>
        <w:ind w:left="720"/>
        <w:rPr>
          <w:highlight w:val="yellow"/>
        </w:rPr>
      </w:pPr>
    </w:p>
    <w:tbl>
      <w:tblPr>
        <w:tblStyle w:val="TableGrid"/>
        <w:tblW w:w="5153" w:type="pct"/>
        <w:tblLook w:val="04A0" w:firstRow="1" w:lastRow="0" w:firstColumn="1" w:lastColumn="0" w:noHBand="0" w:noVBand="1"/>
      </w:tblPr>
      <w:tblGrid>
        <w:gridCol w:w="574"/>
        <w:gridCol w:w="499"/>
        <w:gridCol w:w="7286"/>
        <w:gridCol w:w="692"/>
        <w:gridCol w:w="537"/>
        <w:gridCol w:w="896"/>
      </w:tblGrid>
      <w:tr w:rsidR="00E029A7" w:rsidRPr="00D523A3" w14:paraId="5E5014B2" w14:textId="77777777" w:rsidTr="00FE7A14">
        <w:trPr>
          <w:trHeight w:val="552"/>
        </w:trPr>
        <w:tc>
          <w:tcPr>
            <w:tcW w:w="274" w:type="pct"/>
            <w:vAlign w:val="center"/>
          </w:tcPr>
          <w:p w14:paraId="620E3CA2" w14:textId="77777777" w:rsidR="00E029A7" w:rsidRPr="00D523A3" w:rsidRDefault="00E029A7" w:rsidP="00FE7A14">
            <w:pPr>
              <w:jc w:val="center"/>
              <w:rPr>
                <w:b/>
              </w:rPr>
            </w:pPr>
            <w:r w:rsidRPr="00D523A3">
              <w:rPr>
                <w:b/>
              </w:rPr>
              <w:t>Q. No.</w:t>
            </w:r>
          </w:p>
        </w:tc>
        <w:tc>
          <w:tcPr>
            <w:tcW w:w="3713" w:type="pct"/>
            <w:gridSpan w:val="2"/>
            <w:vAlign w:val="center"/>
          </w:tcPr>
          <w:p w14:paraId="57390424" w14:textId="77777777" w:rsidR="00E029A7" w:rsidRPr="00D523A3" w:rsidRDefault="00E029A7" w:rsidP="00FE7A14">
            <w:pPr>
              <w:jc w:val="center"/>
              <w:rPr>
                <w:b/>
              </w:rPr>
            </w:pPr>
            <w:r w:rsidRPr="00D523A3">
              <w:rPr>
                <w:b/>
              </w:rPr>
              <w:t>Questions</w:t>
            </w:r>
          </w:p>
        </w:tc>
        <w:tc>
          <w:tcPr>
            <w:tcW w:w="330" w:type="pct"/>
            <w:vAlign w:val="center"/>
          </w:tcPr>
          <w:p w14:paraId="4160CB7E" w14:textId="77777777" w:rsidR="00E029A7" w:rsidRPr="00D523A3" w:rsidRDefault="00E029A7" w:rsidP="00FE7A14">
            <w:pPr>
              <w:jc w:val="center"/>
              <w:rPr>
                <w:b/>
              </w:rPr>
            </w:pPr>
            <w:r w:rsidRPr="00D523A3">
              <w:rPr>
                <w:b/>
              </w:rPr>
              <w:t>CO</w:t>
            </w:r>
          </w:p>
        </w:tc>
        <w:tc>
          <w:tcPr>
            <w:tcW w:w="256" w:type="pct"/>
            <w:vAlign w:val="center"/>
          </w:tcPr>
          <w:p w14:paraId="396B88A0" w14:textId="77777777" w:rsidR="00E029A7" w:rsidRPr="00D523A3" w:rsidRDefault="00E029A7" w:rsidP="00FE7A14">
            <w:pPr>
              <w:jc w:val="center"/>
              <w:rPr>
                <w:b/>
              </w:rPr>
            </w:pPr>
            <w:r w:rsidRPr="00D523A3">
              <w:rPr>
                <w:b/>
              </w:rPr>
              <w:t>BL</w:t>
            </w:r>
          </w:p>
        </w:tc>
        <w:tc>
          <w:tcPr>
            <w:tcW w:w="427" w:type="pct"/>
            <w:vAlign w:val="center"/>
          </w:tcPr>
          <w:p w14:paraId="6D653285" w14:textId="77777777" w:rsidR="00E029A7" w:rsidRPr="00D523A3" w:rsidRDefault="00E029A7" w:rsidP="00FE7A14">
            <w:pPr>
              <w:jc w:val="center"/>
              <w:rPr>
                <w:b/>
              </w:rPr>
            </w:pPr>
            <w:r w:rsidRPr="00D523A3">
              <w:rPr>
                <w:b/>
              </w:rPr>
              <w:t>Marks</w:t>
            </w:r>
          </w:p>
        </w:tc>
      </w:tr>
      <w:tr w:rsidR="00E029A7" w:rsidRPr="00D523A3" w14:paraId="7105E5E0" w14:textId="77777777" w:rsidTr="00FE7A14">
        <w:trPr>
          <w:trHeight w:val="70"/>
        </w:trPr>
        <w:tc>
          <w:tcPr>
            <w:tcW w:w="5000" w:type="pct"/>
            <w:gridSpan w:val="6"/>
            <w:vAlign w:val="center"/>
          </w:tcPr>
          <w:p w14:paraId="4136DE96" w14:textId="77777777" w:rsidR="00E029A7" w:rsidRPr="00D523A3" w:rsidRDefault="00E029A7" w:rsidP="008C57B9">
            <w:pPr>
              <w:jc w:val="center"/>
              <w:rPr>
                <w:b/>
                <w:u w:val="single"/>
              </w:rPr>
            </w:pPr>
            <w:r w:rsidRPr="00D523A3">
              <w:rPr>
                <w:b/>
                <w:u w:val="single"/>
              </w:rPr>
              <w:t>PART – A (10 X 1 = 10 MARKS)</w:t>
            </w:r>
          </w:p>
        </w:tc>
      </w:tr>
      <w:tr w:rsidR="00E029A7" w:rsidRPr="00D523A3" w14:paraId="20768EC1" w14:textId="77777777" w:rsidTr="00FE7A14">
        <w:trPr>
          <w:trHeight w:val="397"/>
        </w:trPr>
        <w:tc>
          <w:tcPr>
            <w:tcW w:w="274" w:type="pct"/>
            <w:vAlign w:val="bottom"/>
          </w:tcPr>
          <w:p w14:paraId="0A50A3DC" w14:textId="77777777" w:rsidR="00E029A7" w:rsidRPr="00D523A3" w:rsidRDefault="00E029A7" w:rsidP="00666955">
            <w:pPr>
              <w:jc w:val="center"/>
            </w:pPr>
            <w:r w:rsidRPr="00D523A3">
              <w:t>1.</w:t>
            </w:r>
          </w:p>
        </w:tc>
        <w:tc>
          <w:tcPr>
            <w:tcW w:w="3713" w:type="pct"/>
            <w:gridSpan w:val="2"/>
            <w:vAlign w:val="bottom"/>
          </w:tcPr>
          <w:p w14:paraId="52AAEE89" w14:textId="77777777" w:rsidR="00E029A7" w:rsidRPr="00D523A3" w:rsidRDefault="00E029A7" w:rsidP="00FE7A14">
            <w:pPr>
              <w:autoSpaceDE w:val="0"/>
              <w:autoSpaceDN w:val="0"/>
              <w:adjustRightInd w:val="0"/>
              <w:jc w:val="both"/>
            </w:pPr>
            <w:r w:rsidRPr="00D523A3">
              <w:t>Quote the bacterium that was first isolated from coagulated milk.</w:t>
            </w:r>
          </w:p>
        </w:tc>
        <w:tc>
          <w:tcPr>
            <w:tcW w:w="330" w:type="pct"/>
            <w:vAlign w:val="bottom"/>
          </w:tcPr>
          <w:p w14:paraId="028DDFC8" w14:textId="77777777" w:rsidR="00E029A7" w:rsidRPr="00D523A3" w:rsidRDefault="00E029A7" w:rsidP="00666955">
            <w:pPr>
              <w:jc w:val="center"/>
            </w:pPr>
            <w:r w:rsidRPr="00D523A3">
              <w:t>CO1</w:t>
            </w:r>
          </w:p>
        </w:tc>
        <w:tc>
          <w:tcPr>
            <w:tcW w:w="256" w:type="pct"/>
            <w:vAlign w:val="bottom"/>
          </w:tcPr>
          <w:p w14:paraId="17CE9F40" w14:textId="77777777" w:rsidR="00E029A7" w:rsidRPr="00D523A3" w:rsidRDefault="00E029A7" w:rsidP="00666955">
            <w:pPr>
              <w:jc w:val="center"/>
            </w:pPr>
            <w:r w:rsidRPr="00D523A3">
              <w:t>R</w:t>
            </w:r>
          </w:p>
        </w:tc>
        <w:tc>
          <w:tcPr>
            <w:tcW w:w="427" w:type="pct"/>
            <w:vAlign w:val="bottom"/>
          </w:tcPr>
          <w:p w14:paraId="6CC01871" w14:textId="77777777" w:rsidR="00E029A7" w:rsidRPr="00D523A3" w:rsidRDefault="00E029A7" w:rsidP="00666955">
            <w:pPr>
              <w:jc w:val="center"/>
            </w:pPr>
            <w:r w:rsidRPr="00D523A3">
              <w:t>1</w:t>
            </w:r>
          </w:p>
        </w:tc>
      </w:tr>
      <w:tr w:rsidR="00E029A7" w:rsidRPr="00D523A3" w14:paraId="3F2A5B7E" w14:textId="77777777" w:rsidTr="00FE7A14">
        <w:trPr>
          <w:trHeight w:val="397"/>
        </w:trPr>
        <w:tc>
          <w:tcPr>
            <w:tcW w:w="274" w:type="pct"/>
            <w:vAlign w:val="bottom"/>
          </w:tcPr>
          <w:p w14:paraId="7F4F4492" w14:textId="77777777" w:rsidR="00E029A7" w:rsidRPr="00D523A3" w:rsidRDefault="00E029A7" w:rsidP="00666955">
            <w:pPr>
              <w:jc w:val="center"/>
            </w:pPr>
            <w:r w:rsidRPr="00D523A3">
              <w:t>2.</w:t>
            </w:r>
          </w:p>
        </w:tc>
        <w:tc>
          <w:tcPr>
            <w:tcW w:w="3713" w:type="pct"/>
            <w:gridSpan w:val="2"/>
            <w:vAlign w:val="bottom"/>
          </w:tcPr>
          <w:p w14:paraId="1F0699AA" w14:textId="77777777" w:rsidR="00E029A7" w:rsidRPr="00D523A3" w:rsidRDefault="00E029A7" w:rsidP="00FE7A14">
            <w:pPr>
              <w:jc w:val="both"/>
            </w:pPr>
            <w:r w:rsidRPr="00D523A3">
              <w:t>Give an example for shellfish pathogen.</w:t>
            </w:r>
          </w:p>
        </w:tc>
        <w:tc>
          <w:tcPr>
            <w:tcW w:w="330" w:type="pct"/>
            <w:vAlign w:val="bottom"/>
          </w:tcPr>
          <w:p w14:paraId="5B41D5B7" w14:textId="77777777" w:rsidR="00E029A7" w:rsidRPr="00D523A3" w:rsidRDefault="00E029A7" w:rsidP="00666955">
            <w:pPr>
              <w:jc w:val="center"/>
            </w:pPr>
            <w:r w:rsidRPr="00D523A3">
              <w:t>CO1</w:t>
            </w:r>
          </w:p>
        </w:tc>
        <w:tc>
          <w:tcPr>
            <w:tcW w:w="256" w:type="pct"/>
            <w:vAlign w:val="bottom"/>
          </w:tcPr>
          <w:p w14:paraId="07B0A7D9" w14:textId="77777777" w:rsidR="00E029A7" w:rsidRPr="00D523A3" w:rsidRDefault="00E029A7" w:rsidP="00666955">
            <w:pPr>
              <w:jc w:val="center"/>
            </w:pPr>
            <w:r w:rsidRPr="00D523A3">
              <w:t>U</w:t>
            </w:r>
          </w:p>
        </w:tc>
        <w:tc>
          <w:tcPr>
            <w:tcW w:w="427" w:type="pct"/>
            <w:vAlign w:val="bottom"/>
          </w:tcPr>
          <w:p w14:paraId="1F23E58F" w14:textId="77777777" w:rsidR="00E029A7" w:rsidRPr="00D523A3" w:rsidRDefault="00E029A7" w:rsidP="00666955">
            <w:pPr>
              <w:jc w:val="center"/>
            </w:pPr>
            <w:r w:rsidRPr="00D523A3">
              <w:t>1</w:t>
            </w:r>
          </w:p>
        </w:tc>
      </w:tr>
      <w:tr w:rsidR="00E029A7" w:rsidRPr="00D523A3" w14:paraId="03A3E179" w14:textId="77777777" w:rsidTr="00FE7A14">
        <w:trPr>
          <w:trHeight w:val="397"/>
        </w:trPr>
        <w:tc>
          <w:tcPr>
            <w:tcW w:w="274" w:type="pct"/>
            <w:vAlign w:val="bottom"/>
          </w:tcPr>
          <w:p w14:paraId="5704C19F" w14:textId="77777777" w:rsidR="00E029A7" w:rsidRPr="00D523A3" w:rsidRDefault="00E029A7" w:rsidP="00666955">
            <w:pPr>
              <w:jc w:val="center"/>
            </w:pPr>
            <w:r w:rsidRPr="00D523A3">
              <w:t>3.</w:t>
            </w:r>
          </w:p>
        </w:tc>
        <w:tc>
          <w:tcPr>
            <w:tcW w:w="3713" w:type="pct"/>
            <w:gridSpan w:val="2"/>
            <w:vAlign w:val="bottom"/>
          </w:tcPr>
          <w:p w14:paraId="6C84CA39" w14:textId="77777777" w:rsidR="00E029A7" w:rsidRPr="00D523A3" w:rsidRDefault="00E029A7" w:rsidP="00FE7A14">
            <w:pPr>
              <w:jc w:val="both"/>
            </w:pPr>
            <w:r w:rsidRPr="00D523A3">
              <w:t>Name the bacterium that produces acetic acid.</w:t>
            </w:r>
          </w:p>
        </w:tc>
        <w:tc>
          <w:tcPr>
            <w:tcW w:w="330" w:type="pct"/>
            <w:vAlign w:val="bottom"/>
          </w:tcPr>
          <w:p w14:paraId="3D4EE844" w14:textId="77777777" w:rsidR="00E029A7" w:rsidRPr="00D523A3" w:rsidRDefault="00E029A7" w:rsidP="00666955">
            <w:pPr>
              <w:jc w:val="center"/>
            </w:pPr>
            <w:r w:rsidRPr="00D523A3">
              <w:t>CO2</w:t>
            </w:r>
          </w:p>
        </w:tc>
        <w:tc>
          <w:tcPr>
            <w:tcW w:w="256" w:type="pct"/>
            <w:vAlign w:val="bottom"/>
          </w:tcPr>
          <w:p w14:paraId="1731406A" w14:textId="77777777" w:rsidR="00E029A7" w:rsidRPr="00D523A3" w:rsidRDefault="00E029A7" w:rsidP="00666955">
            <w:pPr>
              <w:jc w:val="center"/>
            </w:pPr>
            <w:r w:rsidRPr="00D523A3">
              <w:t>R</w:t>
            </w:r>
          </w:p>
        </w:tc>
        <w:tc>
          <w:tcPr>
            <w:tcW w:w="427" w:type="pct"/>
            <w:vAlign w:val="bottom"/>
          </w:tcPr>
          <w:p w14:paraId="5780CF77" w14:textId="77777777" w:rsidR="00E029A7" w:rsidRPr="00D523A3" w:rsidRDefault="00E029A7" w:rsidP="00666955">
            <w:pPr>
              <w:jc w:val="center"/>
            </w:pPr>
            <w:r w:rsidRPr="00D523A3">
              <w:t>1</w:t>
            </w:r>
          </w:p>
        </w:tc>
      </w:tr>
      <w:tr w:rsidR="00E029A7" w:rsidRPr="00D523A3" w14:paraId="2136BAC5" w14:textId="77777777" w:rsidTr="00FE7A14">
        <w:trPr>
          <w:trHeight w:val="397"/>
        </w:trPr>
        <w:tc>
          <w:tcPr>
            <w:tcW w:w="274" w:type="pct"/>
            <w:vAlign w:val="bottom"/>
          </w:tcPr>
          <w:p w14:paraId="410D9F3F" w14:textId="77777777" w:rsidR="00E029A7" w:rsidRPr="00D523A3" w:rsidRDefault="00E029A7" w:rsidP="00666955">
            <w:pPr>
              <w:jc w:val="center"/>
            </w:pPr>
            <w:r w:rsidRPr="00D523A3">
              <w:t>4.</w:t>
            </w:r>
          </w:p>
        </w:tc>
        <w:tc>
          <w:tcPr>
            <w:tcW w:w="3713" w:type="pct"/>
            <w:gridSpan w:val="2"/>
            <w:vAlign w:val="bottom"/>
          </w:tcPr>
          <w:p w14:paraId="42A307E2" w14:textId="77777777" w:rsidR="00E029A7" w:rsidRPr="00D523A3" w:rsidRDefault="00E029A7" w:rsidP="00FE7A14">
            <w:pPr>
              <w:jc w:val="both"/>
            </w:pPr>
            <w:r w:rsidRPr="00D523A3">
              <w:t>Identify any two pathogenic bacteria that are of more concern in dairy industry.</w:t>
            </w:r>
          </w:p>
        </w:tc>
        <w:tc>
          <w:tcPr>
            <w:tcW w:w="330" w:type="pct"/>
            <w:vAlign w:val="bottom"/>
          </w:tcPr>
          <w:p w14:paraId="03723455" w14:textId="77777777" w:rsidR="00E029A7" w:rsidRPr="00D523A3" w:rsidRDefault="00E029A7" w:rsidP="00666955">
            <w:pPr>
              <w:jc w:val="center"/>
            </w:pPr>
            <w:r w:rsidRPr="00D523A3">
              <w:t>CO2</w:t>
            </w:r>
          </w:p>
        </w:tc>
        <w:tc>
          <w:tcPr>
            <w:tcW w:w="256" w:type="pct"/>
            <w:vAlign w:val="bottom"/>
          </w:tcPr>
          <w:p w14:paraId="4F4E6271" w14:textId="77777777" w:rsidR="00E029A7" w:rsidRPr="00D523A3" w:rsidRDefault="00E029A7" w:rsidP="00666955">
            <w:pPr>
              <w:jc w:val="center"/>
            </w:pPr>
            <w:r w:rsidRPr="00D523A3">
              <w:t>U</w:t>
            </w:r>
          </w:p>
        </w:tc>
        <w:tc>
          <w:tcPr>
            <w:tcW w:w="427" w:type="pct"/>
            <w:vAlign w:val="bottom"/>
          </w:tcPr>
          <w:p w14:paraId="0D23606C" w14:textId="77777777" w:rsidR="00E029A7" w:rsidRPr="00D523A3" w:rsidRDefault="00E029A7" w:rsidP="00666955">
            <w:pPr>
              <w:jc w:val="center"/>
            </w:pPr>
            <w:r w:rsidRPr="00D523A3">
              <w:t>1</w:t>
            </w:r>
          </w:p>
        </w:tc>
      </w:tr>
      <w:tr w:rsidR="00E029A7" w:rsidRPr="00D523A3" w14:paraId="25C8D3F2" w14:textId="77777777" w:rsidTr="00FE7A14">
        <w:trPr>
          <w:trHeight w:val="397"/>
        </w:trPr>
        <w:tc>
          <w:tcPr>
            <w:tcW w:w="274" w:type="pct"/>
            <w:vAlign w:val="bottom"/>
          </w:tcPr>
          <w:p w14:paraId="4BA7DF7F" w14:textId="77777777" w:rsidR="00E029A7" w:rsidRPr="00D523A3" w:rsidRDefault="00E029A7" w:rsidP="00666955">
            <w:pPr>
              <w:jc w:val="center"/>
            </w:pPr>
            <w:r w:rsidRPr="00D523A3">
              <w:t>5.</w:t>
            </w:r>
          </w:p>
        </w:tc>
        <w:tc>
          <w:tcPr>
            <w:tcW w:w="3713" w:type="pct"/>
            <w:gridSpan w:val="2"/>
            <w:vAlign w:val="bottom"/>
          </w:tcPr>
          <w:p w14:paraId="0235F35E" w14:textId="77777777" w:rsidR="00E029A7" w:rsidRPr="00D523A3" w:rsidRDefault="00E029A7" w:rsidP="00FE7A14">
            <w:pPr>
              <w:pStyle w:val="Default"/>
              <w:jc w:val="both"/>
            </w:pPr>
            <w:r w:rsidRPr="00D523A3">
              <w:t>Predict the bacterium that is found in anaerobically stored meats.</w:t>
            </w:r>
          </w:p>
        </w:tc>
        <w:tc>
          <w:tcPr>
            <w:tcW w:w="330" w:type="pct"/>
            <w:vAlign w:val="bottom"/>
          </w:tcPr>
          <w:p w14:paraId="6AC603A9" w14:textId="77777777" w:rsidR="00E029A7" w:rsidRPr="00D523A3" w:rsidRDefault="00E029A7" w:rsidP="00666955">
            <w:pPr>
              <w:jc w:val="center"/>
            </w:pPr>
            <w:r w:rsidRPr="00D523A3">
              <w:t>CO3</w:t>
            </w:r>
          </w:p>
        </w:tc>
        <w:tc>
          <w:tcPr>
            <w:tcW w:w="256" w:type="pct"/>
            <w:vAlign w:val="bottom"/>
          </w:tcPr>
          <w:p w14:paraId="4987522C" w14:textId="77777777" w:rsidR="00E029A7" w:rsidRPr="00D523A3" w:rsidRDefault="00E029A7" w:rsidP="00666955">
            <w:pPr>
              <w:jc w:val="center"/>
            </w:pPr>
            <w:r w:rsidRPr="00D523A3">
              <w:t>U</w:t>
            </w:r>
          </w:p>
        </w:tc>
        <w:tc>
          <w:tcPr>
            <w:tcW w:w="427" w:type="pct"/>
            <w:vAlign w:val="bottom"/>
          </w:tcPr>
          <w:p w14:paraId="6768426A" w14:textId="77777777" w:rsidR="00E029A7" w:rsidRPr="00D523A3" w:rsidRDefault="00E029A7" w:rsidP="00666955">
            <w:pPr>
              <w:jc w:val="center"/>
            </w:pPr>
            <w:r w:rsidRPr="00D523A3">
              <w:t>1</w:t>
            </w:r>
          </w:p>
        </w:tc>
      </w:tr>
      <w:tr w:rsidR="00E029A7" w:rsidRPr="00D523A3" w14:paraId="01DC63B1" w14:textId="77777777" w:rsidTr="00FE7A14">
        <w:trPr>
          <w:trHeight w:val="397"/>
        </w:trPr>
        <w:tc>
          <w:tcPr>
            <w:tcW w:w="274" w:type="pct"/>
            <w:vAlign w:val="bottom"/>
          </w:tcPr>
          <w:p w14:paraId="2477B2EC" w14:textId="77777777" w:rsidR="00E029A7" w:rsidRPr="00D523A3" w:rsidRDefault="00E029A7" w:rsidP="00666955">
            <w:pPr>
              <w:jc w:val="center"/>
            </w:pPr>
            <w:r w:rsidRPr="00D523A3">
              <w:t>6.</w:t>
            </w:r>
          </w:p>
        </w:tc>
        <w:tc>
          <w:tcPr>
            <w:tcW w:w="3713" w:type="pct"/>
            <w:gridSpan w:val="2"/>
            <w:vAlign w:val="bottom"/>
          </w:tcPr>
          <w:p w14:paraId="1F17D091" w14:textId="77777777" w:rsidR="00E029A7" w:rsidRPr="00D523A3" w:rsidRDefault="00E029A7" w:rsidP="00FE7A14">
            <w:pPr>
              <w:jc w:val="both"/>
            </w:pPr>
            <w:r w:rsidRPr="00D523A3">
              <w:t>Locate the thermophilic anaerobe that causes spoilage in canned foods.</w:t>
            </w:r>
          </w:p>
        </w:tc>
        <w:tc>
          <w:tcPr>
            <w:tcW w:w="330" w:type="pct"/>
            <w:vAlign w:val="bottom"/>
          </w:tcPr>
          <w:p w14:paraId="6FA9136E" w14:textId="77777777" w:rsidR="00E029A7" w:rsidRPr="00D523A3" w:rsidRDefault="00E029A7" w:rsidP="00666955">
            <w:pPr>
              <w:jc w:val="center"/>
            </w:pPr>
            <w:r w:rsidRPr="00D523A3">
              <w:t>CO3</w:t>
            </w:r>
          </w:p>
        </w:tc>
        <w:tc>
          <w:tcPr>
            <w:tcW w:w="256" w:type="pct"/>
            <w:vAlign w:val="bottom"/>
          </w:tcPr>
          <w:p w14:paraId="445B4B1D" w14:textId="77777777" w:rsidR="00E029A7" w:rsidRPr="00D523A3" w:rsidRDefault="00E029A7" w:rsidP="00666955">
            <w:pPr>
              <w:jc w:val="center"/>
            </w:pPr>
            <w:r w:rsidRPr="00D523A3">
              <w:t>R</w:t>
            </w:r>
          </w:p>
        </w:tc>
        <w:tc>
          <w:tcPr>
            <w:tcW w:w="427" w:type="pct"/>
            <w:vAlign w:val="bottom"/>
          </w:tcPr>
          <w:p w14:paraId="7D5D5D97" w14:textId="77777777" w:rsidR="00E029A7" w:rsidRPr="00D523A3" w:rsidRDefault="00E029A7" w:rsidP="00666955">
            <w:pPr>
              <w:jc w:val="center"/>
            </w:pPr>
            <w:r w:rsidRPr="00D523A3">
              <w:t>1</w:t>
            </w:r>
          </w:p>
        </w:tc>
      </w:tr>
      <w:tr w:rsidR="00E029A7" w:rsidRPr="00D523A3" w14:paraId="2909CAD9" w14:textId="77777777" w:rsidTr="00FE7A14">
        <w:trPr>
          <w:trHeight w:val="397"/>
        </w:trPr>
        <w:tc>
          <w:tcPr>
            <w:tcW w:w="274" w:type="pct"/>
            <w:vAlign w:val="bottom"/>
          </w:tcPr>
          <w:p w14:paraId="7EE93E43" w14:textId="77777777" w:rsidR="00E029A7" w:rsidRPr="00D523A3" w:rsidRDefault="00E029A7" w:rsidP="00666955">
            <w:pPr>
              <w:jc w:val="center"/>
            </w:pPr>
            <w:r w:rsidRPr="00D523A3">
              <w:t>7.</w:t>
            </w:r>
          </w:p>
        </w:tc>
        <w:tc>
          <w:tcPr>
            <w:tcW w:w="3713" w:type="pct"/>
            <w:gridSpan w:val="2"/>
            <w:vAlign w:val="bottom"/>
          </w:tcPr>
          <w:p w14:paraId="55067CB0" w14:textId="77777777" w:rsidR="00E029A7" w:rsidRPr="00D523A3" w:rsidRDefault="00E029A7" w:rsidP="00FE7A14">
            <w:pPr>
              <w:pStyle w:val="ListParagraph"/>
              <w:ind w:left="0"/>
              <w:jc w:val="both"/>
              <w:rPr>
                <w:noProof/>
                <w:lang w:eastAsia="zh-TW"/>
              </w:rPr>
            </w:pPr>
            <w:r w:rsidRPr="00D523A3">
              <w:rPr>
                <w:noProof/>
                <w:lang w:eastAsia="zh-TW"/>
              </w:rPr>
              <w:t>Recognize the fungi that produces the aflatoxin.</w:t>
            </w:r>
          </w:p>
        </w:tc>
        <w:tc>
          <w:tcPr>
            <w:tcW w:w="330" w:type="pct"/>
            <w:vAlign w:val="bottom"/>
          </w:tcPr>
          <w:p w14:paraId="74EA4F84" w14:textId="77777777" w:rsidR="00E029A7" w:rsidRPr="00D523A3" w:rsidRDefault="00E029A7" w:rsidP="00666955">
            <w:pPr>
              <w:jc w:val="center"/>
            </w:pPr>
            <w:r w:rsidRPr="00D523A3">
              <w:t>CO4</w:t>
            </w:r>
          </w:p>
        </w:tc>
        <w:tc>
          <w:tcPr>
            <w:tcW w:w="256" w:type="pct"/>
            <w:vAlign w:val="bottom"/>
          </w:tcPr>
          <w:p w14:paraId="5BF96427" w14:textId="77777777" w:rsidR="00E029A7" w:rsidRPr="00D523A3" w:rsidRDefault="00E029A7" w:rsidP="00666955">
            <w:pPr>
              <w:jc w:val="center"/>
            </w:pPr>
            <w:r w:rsidRPr="00D523A3">
              <w:t>R</w:t>
            </w:r>
          </w:p>
        </w:tc>
        <w:tc>
          <w:tcPr>
            <w:tcW w:w="427" w:type="pct"/>
            <w:vAlign w:val="bottom"/>
          </w:tcPr>
          <w:p w14:paraId="098406E9" w14:textId="77777777" w:rsidR="00E029A7" w:rsidRPr="00D523A3" w:rsidRDefault="00E029A7" w:rsidP="00666955">
            <w:pPr>
              <w:jc w:val="center"/>
            </w:pPr>
            <w:r w:rsidRPr="00D523A3">
              <w:t>1</w:t>
            </w:r>
          </w:p>
        </w:tc>
      </w:tr>
      <w:tr w:rsidR="00E029A7" w:rsidRPr="00D523A3" w14:paraId="375B64A6" w14:textId="77777777" w:rsidTr="00FE7A14">
        <w:trPr>
          <w:trHeight w:val="397"/>
        </w:trPr>
        <w:tc>
          <w:tcPr>
            <w:tcW w:w="274" w:type="pct"/>
            <w:vAlign w:val="bottom"/>
          </w:tcPr>
          <w:p w14:paraId="77B7B521" w14:textId="77777777" w:rsidR="00E029A7" w:rsidRPr="00D523A3" w:rsidRDefault="00E029A7" w:rsidP="00666955">
            <w:pPr>
              <w:jc w:val="center"/>
            </w:pPr>
            <w:r w:rsidRPr="00D523A3">
              <w:t>8.</w:t>
            </w:r>
          </w:p>
        </w:tc>
        <w:tc>
          <w:tcPr>
            <w:tcW w:w="3713" w:type="pct"/>
            <w:gridSpan w:val="2"/>
            <w:vAlign w:val="bottom"/>
          </w:tcPr>
          <w:p w14:paraId="5DACAC12" w14:textId="77777777" w:rsidR="00E029A7" w:rsidRPr="00D523A3" w:rsidRDefault="00E029A7" w:rsidP="00FE7A14">
            <w:pPr>
              <w:spacing w:line="276" w:lineRule="auto"/>
              <w:jc w:val="both"/>
            </w:pPr>
            <w:r w:rsidRPr="00D523A3">
              <w:t xml:space="preserve">Cite the toxin produced by </w:t>
            </w:r>
            <w:r w:rsidRPr="00D523A3">
              <w:rPr>
                <w:i/>
                <w:iCs/>
              </w:rPr>
              <w:t>Bacillus cereus</w:t>
            </w:r>
            <w:r>
              <w:rPr>
                <w:i/>
                <w:iCs/>
              </w:rPr>
              <w:t>.</w:t>
            </w:r>
          </w:p>
        </w:tc>
        <w:tc>
          <w:tcPr>
            <w:tcW w:w="330" w:type="pct"/>
            <w:vAlign w:val="bottom"/>
          </w:tcPr>
          <w:p w14:paraId="44521CC2" w14:textId="77777777" w:rsidR="00E029A7" w:rsidRPr="00D523A3" w:rsidRDefault="00E029A7" w:rsidP="00666955">
            <w:pPr>
              <w:jc w:val="center"/>
            </w:pPr>
            <w:r w:rsidRPr="00D523A3">
              <w:t>CO4</w:t>
            </w:r>
          </w:p>
        </w:tc>
        <w:tc>
          <w:tcPr>
            <w:tcW w:w="256" w:type="pct"/>
            <w:vAlign w:val="bottom"/>
          </w:tcPr>
          <w:p w14:paraId="1D261FBC" w14:textId="77777777" w:rsidR="00E029A7" w:rsidRPr="00D523A3" w:rsidRDefault="00E029A7" w:rsidP="00666955">
            <w:pPr>
              <w:jc w:val="center"/>
            </w:pPr>
            <w:r w:rsidRPr="00D523A3">
              <w:t>U</w:t>
            </w:r>
          </w:p>
        </w:tc>
        <w:tc>
          <w:tcPr>
            <w:tcW w:w="427" w:type="pct"/>
            <w:vAlign w:val="bottom"/>
          </w:tcPr>
          <w:p w14:paraId="5A9C404B" w14:textId="77777777" w:rsidR="00E029A7" w:rsidRPr="00D523A3" w:rsidRDefault="00E029A7" w:rsidP="00666955">
            <w:pPr>
              <w:jc w:val="center"/>
            </w:pPr>
            <w:r w:rsidRPr="00D523A3">
              <w:t>1</w:t>
            </w:r>
          </w:p>
        </w:tc>
      </w:tr>
      <w:tr w:rsidR="00E029A7" w:rsidRPr="00D523A3" w14:paraId="169A455B" w14:textId="77777777" w:rsidTr="00FE7A14">
        <w:trPr>
          <w:trHeight w:val="397"/>
        </w:trPr>
        <w:tc>
          <w:tcPr>
            <w:tcW w:w="274" w:type="pct"/>
            <w:vAlign w:val="bottom"/>
          </w:tcPr>
          <w:p w14:paraId="48310142" w14:textId="77777777" w:rsidR="00E029A7" w:rsidRPr="00D523A3" w:rsidRDefault="00E029A7" w:rsidP="00666955">
            <w:pPr>
              <w:jc w:val="center"/>
            </w:pPr>
            <w:r w:rsidRPr="00D523A3">
              <w:t>9.</w:t>
            </w:r>
          </w:p>
        </w:tc>
        <w:tc>
          <w:tcPr>
            <w:tcW w:w="3713" w:type="pct"/>
            <w:gridSpan w:val="2"/>
            <w:vAlign w:val="bottom"/>
          </w:tcPr>
          <w:p w14:paraId="1B0A095C" w14:textId="77777777" w:rsidR="00E029A7" w:rsidRPr="00D523A3" w:rsidRDefault="00E029A7" w:rsidP="00FE7A14">
            <w:pPr>
              <w:pStyle w:val="ListParagraph"/>
              <w:ind w:left="0"/>
              <w:jc w:val="both"/>
              <w:rPr>
                <w:noProof/>
                <w:lang w:eastAsia="zh-TW"/>
              </w:rPr>
            </w:pPr>
            <w:r w:rsidRPr="00D523A3">
              <w:rPr>
                <w:noProof/>
                <w:lang w:eastAsia="zh-TW"/>
              </w:rPr>
              <w:t>Give an example for Class I presevatives.</w:t>
            </w:r>
          </w:p>
        </w:tc>
        <w:tc>
          <w:tcPr>
            <w:tcW w:w="330" w:type="pct"/>
            <w:vAlign w:val="bottom"/>
          </w:tcPr>
          <w:p w14:paraId="6B15D3BA" w14:textId="77777777" w:rsidR="00E029A7" w:rsidRPr="00D523A3" w:rsidRDefault="00E029A7" w:rsidP="00666955">
            <w:pPr>
              <w:jc w:val="center"/>
            </w:pPr>
            <w:r w:rsidRPr="00D523A3">
              <w:t>CO5</w:t>
            </w:r>
          </w:p>
        </w:tc>
        <w:tc>
          <w:tcPr>
            <w:tcW w:w="256" w:type="pct"/>
            <w:vAlign w:val="bottom"/>
          </w:tcPr>
          <w:p w14:paraId="3F688773" w14:textId="77777777" w:rsidR="00E029A7" w:rsidRPr="00D523A3" w:rsidRDefault="00E029A7" w:rsidP="00666955">
            <w:pPr>
              <w:jc w:val="center"/>
            </w:pPr>
            <w:r w:rsidRPr="00D523A3">
              <w:t>U</w:t>
            </w:r>
          </w:p>
        </w:tc>
        <w:tc>
          <w:tcPr>
            <w:tcW w:w="427" w:type="pct"/>
            <w:vAlign w:val="bottom"/>
          </w:tcPr>
          <w:p w14:paraId="28210A70" w14:textId="77777777" w:rsidR="00E029A7" w:rsidRPr="00D523A3" w:rsidRDefault="00E029A7" w:rsidP="00666955">
            <w:pPr>
              <w:jc w:val="center"/>
            </w:pPr>
            <w:r w:rsidRPr="00D523A3">
              <w:t>1</w:t>
            </w:r>
          </w:p>
        </w:tc>
      </w:tr>
      <w:tr w:rsidR="00E029A7" w:rsidRPr="00D523A3" w14:paraId="1EDF152C" w14:textId="77777777" w:rsidTr="00FE7A14">
        <w:trPr>
          <w:trHeight w:val="397"/>
        </w:trPr>
        <w:tc>
          <w:tcPr>
            <w:tcW w:w="274" w:type="pct"/>
            <w:vAlign w:val="bottom"/>
          </w:tcPr>
          <w:p w14:paraId="37635F4B" w14:textId="77777777" w:rsidR="00E029A7" w:rsidRPr="00D523A3" w:rsidRDefault="00E029A7" w:rsidP="00666955">
            <w:pPr>
              <w:jc w:val="center"/>
            </w:pPr>
            <w:r w:rsidRPr="00D523A3">
              <w:t>10.</w:t>
            </w:r>
          </w:p>
        </w:tc>
        <w:tc>
          <w:tcPr>
            <w:tcW w:w="3713" w:type="pct"/>
            <w:gridSpan w:val="2"/>
            <w:vAlign w:val="bottom"/>
          </w:tcPr>
          <w:p w14:paraId="7A4B92AA" w14:textId="77777777" w:rsidR="00E029A7" w:rsidRPr="00D523A3" w:rsidRDefault="00E029A7" w:rsidP="00FE7A14">
            <w:pPr>
              <w:jc w:val="both"/>
            </w:pPr>
            <w:r w:rsidRPr="00D523A3">
              <w:t>Expand ELISA</w:t>
            </w:r>
            <w:r>
              <w:t>.</w:t>
            </w:r>
          </w:p>
        </w:tc>
        <w:tc>
          <w:tcPr>
            <w:tcW w:w="330" w:type="pct"/>
            <w:vAlign w:val="bottom"/>
          </w:tcPr>
          <w:p w14:paraId="40467C78" w14:textId="77777777" w:rsidR="00E029A7" w:rsidRPr="00D523A3" w:rsidRDefault="00E029A7" w:rsidP="00666955">
            <w:pPr>
              <w:jc w:val="center"/>
            </w:pPr>
            <w:r w:rsidRPr="00D523A3">
              <w:t>CO6</w:t>
            </w:r>
          </w:p>
        </w:tc>
        <w:tc>
          <w:tcPr>
            <w:tcW w:w="256" w:type="pct"/>
            <w:vAlign w:val="bottom"/>
          </w:tcPr>
          <w:p w14:paraId="6B21D30B" w14:textId="77777777" w:rsidR="00E029A7" w:rsidRPr="00D523A3" w:rsidRDefault="00E029A7" w:rsidP="00666955">
            <w:pPr>
              <w:jc w:val="center"/>
            </w:pPr>
            <w:r w:rsidRPr="00D523A3">
              <w:t>R</w:t>
            </w:r>
          </w:p>
        </w:tc>
        <w:tc>
          <w:tcPr>
            <w:tcW w:w="427" w:type="pct"/>
            <w:vAlign w:val="bottom"/>
          </w:tcPr>
          <w:p w14:paraId="0BAA49D5" w14:textId="77777777" w:rsidR="00E029A7" w:rsidRPr="00D523A3" w:rsidRDefault="00E029A7" w:rsidP="00666955">
            <w:pPr>
              <w:jc w:val="center"/>
            </w:pPr>
            <w:r w:rsidRPr="00D523A3">
              <w:t>1</w:t>
            </w:r>
          </w:p>
        </w:tc>
      </w:tr>
      <w:tr w:rsidR="00E029A7" w:rsidRPr="00D523A3" w14:paraId="69FC5040" w14:textId="77777777" w:rsidTr="00FE7A14">
        <w:trPr>
          <w:trHeight w:val="70"/>
        </w:trPr>
        <w:tc>
          <w:tcPr>
            <w:tcW w:w="5000" w:type="pct"/>
            <w:gridSpan w:val="6"/>
            <w:vAlign w:val="center"/>
          </w:tcPr>
          <w:p w14:paraId="6F3BF393" w14:textId="77777777" w:rsidR="00E029A7" w:rsidRPr="00D523A3" w:rsidRDefault="00E029A7" w:rsidP="008C57B9">
            <w:pPr>
              <w:jc w:val="center"/>
              <w:rPr>
                <w:b/>
                <w:u w:val="single"/>
              </w:rPr>
            </w:pPr>
            <w:r w:rsidRPr="00D523A3">
              <w:rPr>
                <w:b/>
                <w:u w:val="single"/>
              </w:rPr>
              <w:t>PART – B (6 X 3 = 18 MARKS)</w:t>
            </w:r>
          </w:p>
        </w:tc>
      </w:tr>
      <w:tr w:rsidR="00E029A7" w:rsidRPr="00D523A3" w14:paraId="2A50D594" w14:textId="77777777" w:rsidTr="00FE7A14">
        <w:trPr>
          <w:trHeight w:val="397"/>
        </w:trPr>
        <w:tc>
          <w:tcPr>
            <w:tcW w:w="274" w:type="pct"/>
          </w:tcPr>
          <w:p w14:paraId="0F9F9F37" w14:textId="77777777" w:rsidR="00E029A7" w:rsidRPr="00D523A3" w:rsidRDefault="00E029A7" w:rsidP="00375CD9">
            <w:pPr>
              <w:jc w:val="center"/>
            </w:pPr>
            <w:r w:rsidRPr="00D523A3">
              <w:t>11.</w:t>
            </w:r>
          </w:p>
        </w:tc>
        <w:tc>
          <w:tcPr>
            <w:tcW w:w="3713" w:type="pct"/>
            <w:gridSpan w:val="2"/>
          </w:tcPr>
          <w:p w14:paraId="79ABAD09" w14:textId="77777777" w:rsidR="00E029A7" w:rsidRPr="00D523A3" w:rsidRDefault="00E029A7" w:rsidP="00FE7A14">
            <w:pPr>
              <w:spacing w:after="120" w:line="276" w:lineRule="auto"/>
            </w:pPr>
            <w:r w:rsidRPr="00D523A3">
              <w:t>State any three important physiological characteristics of mold.</w:t>
            </w:r>
          </w:p>
        </w:tc>
        <w:tc>
          <w:tcPr>
            <w:tcW w:w="330" w:type="pct"/>
          </w:tcPr>
          <w:p w14:paraId="4A1A2AFB" w14:textId="77777777" w:rsidR="00E029A7" w:rsidRPr="00D523A3" w:rsidRDefault="00E029A7" w:rsidP="00375CD9">
            <w:pPr>
              <w:jc w:val="center"/>
            </w:pPr>
            <w:r w:rsidRPr="00D523A3">
              <w:t>CO1</w:t>
            </w:r>
          </w:p>
        </w:tc>
        <w:tc>
          <w:tcPr>
            <w:tcW w:w="256" w:type="pct"/>
          </w:tcPr>
          <w:p w14:paraId="68EFAAA2" w14:textId="77777777" w:rsidR="00E029A7" w:rsidRPr="00D523A3" w:rsidRDefault="00E029A7" w:rsidP="00375CD9">
            <w:pPr>
              <w:jc w:val="center"/>
            </w:pPr>
            <w:r w:rsidRPr="00D523A3">
              <w:t>R</w:t>
            </w:r>
          </w:p>
        </w:tc>
        <w:tc>
          <w:tcPr>
            <w:tcW w:w="427" w:type="pct"/>
          </w:tcPr>
          <w:p w14:paraId="4D7205AE" w14:textId="77777777" w:rsidR="00E029A7" w:rsidRPr="00D523A3" w:rsidRDefault="00E029A7" w:rsidP="00375CD9">
            <w:pPr>
              <w:jc w:val="center"/>
            </w:pPr>
            <w:r w:rsidRPr="00D523A3">
              <w:t>3</w:t>
            </w:r>
          </w:p>
        </w:tc>
      </w:tr>
      <w:tr w:rsidR="00E029A7" w:rsidRPr="00D523A3" w14:paraId="69E7921B" w14:textId="77777777" w:rsidTr="00FE7A14">
        <w:trPr>
          <w:trHeight w:val="397"/>
        </w:trPr>
        <w:tc>
          <w:tcPr>
            <w:tcW w:w="274" w:type="pct"/>
          </w:tcPr>
          <w:p w14:paraId="7A1E61C8" w14:textId="77777777" w:rsidR="00E029A7" w:rsidRPr="00D523A3" w:rsidRDefault="00E029A7" w:rsidP="00375CD9">
            <w:pPr>
              <w:jc w:val="center"/>
            </w:pPr>
            <w:r w:rsidRPr="00D523A3">
              <w:t>12.</w:t>
            </w:r>
          </w:p>
        </w:tc>
        <w:tc>
          <w:tcPr>
            <w:tcW w:w="3713" w:type="pct"/>
            <w:gridSpan w:val="2"/>
          </w:tcPr>
          <w:p w14:paraId="7A9A3FBF" w14:textId="77777777" w:rsidR="00E029A7" w:rsidRPr="00D523A3" w:rsidRDefault="00E029A7" w:rsidP="00FE7A14">
            <w:r w:rsidRPr="00D523A3">
              <w:t>Articulate the potential benefits of probiotics.</w:t>
            </w:r>
          </w:p>
        </w:tc>
        <w:tc>
          <w:tcPr>
            <w:tcW w:w="330" w:type="pct"/>
          </w:tcPr>
          <w:p w14:paraId="0A8C799A" w14:textId="77777777" w:rsidR="00E029A7" w:rsidRPr="00D523A3" w:rsidRDefault="00E029A7" w:rsidP="00375CD9">
            <w:pPr>
              <w:jc w:val="center"/>
            </w:pPr>
            <w:r w:rsidRPr="00D523A3">
              <w:t>CO2</w:t>
            </w:r>
          </w:p>
        </w:tc>
        <w:tc>
          <w:tcPr>
            <w:tcW w:w="256" w:type="pct"/>
          </w:tcPr>
          <w:p w14:paraId="4A21BC1F" w14:textId="77777777" w:rsidR="00E029A7" w:rsidRPr="00D523A3" w:rsidRDefault="00E029A7" w:rsidP="00375CD9">
            <w:pPr>
              <w:jc w:val="center"/>
            </w:pPr>
            <w:r w:rsidRPr="00D523A3">
              <w:t>A</w:t>
            </w:r>
          </w:p>
        </w:tc>
        <w:tc>
          <w:tcPr>
            <w:tcW w:w="427" w:type="pct"/>
          </w:tcPr>
          <w:p w14:paraId="0B3ACD6D" w14:textId="77777777" w:rsidR="00E029A7" w:rsidRPr="00D523A3" w:rsidRDefault="00E029A7" w:rsidP="00375CD9">
            <w:pPr>
              <w:jc w:val="center"/>
            </w:pPr>
            <w:r w:rsidRPr="00D523A3">
              <w:t>3</w:t>
            </w:r>
          </w:p>
        </w:tc>
      </w:tr>
      <w:tr w:rsidR="00E029A7" w:rsidRPr="00D523A3" w14:paraId="3F1495A8" w14:textId="77777777" w:rsidTr="00FE7A14">
        <w:trPr>
          <w:trHeight w:val="397"/>
        </w:trPr>
        <w:tc>
          <w:tcPr>
            <w:tcW w:w="274" w:type="pct"/>
          </w:tcPr>
          <w:p w14:paraId="73DD08E5" w14:textId="77777777" w:rsidR="00E029A7" w:rsidRPr="00D523A3" w:rsidRDefault="00E029A7" w:rsidP="00375CD9">
            <w:pPr>
              <w:jc w:val="center"/>
            </w:pPr>
            <w:r w:rsidRPr="00D523A3">
              <w:t>13.</w:t>
            </w:r>
          </w:p>
        </w:tc>
        <w:tc>
          <w:tcPr>
            <w:tcW w:w="3713" w:type="pct"/>
            <w:gridSpan w:val="2"/>
          </w:tcPr>
          <w:p w14:paraId="01AB3966" w14:textId="77777777" w:rsidR="00E029A7" w:rsidRPr="00D523A3" w:rsidRDefault="00E029A7" w:rsidP="00FE7A14">
            <w:pPr>
              <w:spacing w:after="120" w:line="276" w:lineRule="auto"/>
            </w:pPr>
            <w:r w:rsidRPr="00D523A3">
              <w:t>Predict the qualities of an ideal starter culture.</w:t>
            </w:r>
          </w:p>
        </w:tc>
        <w:tc>
          <w:tcPr>
            <w:tcW w:w="330" w:type="pct"/>
          </w:tcPr>
          <w:p w14:paraId="20C5A971" w14:textId="77777777" w:rsidR="00E029A7" w:rsidRPr="00D523A3" w:rsidRDefault="00E029A7" w:rsidP="00375CD9">
            <w:pPr>
              <w:jc w:val="center"/>
            </w:pPr>
            <w:r w:rsidRPr="00D523A3">
              <w:t>CO3</w:t>
            </w:r>
          </w:p>
        </w:tc>
        <w:tc>
          <w:tcPr>
            <w:tcW w:w="256" w:type="pct"/>
          </w:tcPr>
          <w:p w14:paraId="5A020E0C" w14:textId="77777777" w:rsidR="00E029A7" w:rsidRPr="00D523A3" w:rsidRDefault="00E029A7" w:rsidP="00375CD9">
            <w:pPr>
              <w:jc w:val="center"/>
            </w:pPr>
            <w:r w:rsidRPr="00D523A3">
              <w:t>A</w:t>
            </w:r>
          </w:p>
        </w:tc>
        <w:tc>
          <w:tcPr>
            <w:tcW w:w="427" w:type="pct"/>
          </w:tcPr>
          <w:p w14:paraId="1BE1C378" w14:textId="77777777" w:rsidR="00E029A7" w:rsidRPr="00D523A3" w:rsidRDefault="00E029A7" w:rsidP="00375CD9">
            <w:pPr>
              <w:jc w:val="center"/>
            </w:pPr>
            <w:r w:rsidRPr="00D523A3">
              <w:t>3</w:t>
            </w:r>
          </w:p>
        </w:tc>
      </w:tr>
      <w:tr w:rsidR="00E029A7" w:rsidRPr="00D523A3" w14:paraId="01F8E022" w14:textId="77777777" w:rsidTr="00FE7A14">
        <w:trPr>
          <w:trHeight w:val="397"/>
        </w:trPr>
        <w:tc>
          <w:tcPr>
            <w:tcW w:w="274" w:type="pct"/>
          </w:tcPr>
          <w:p w14:paraId="13BE1750" w14:textId="77777777" w:rsidR="00E029A7" w:rsidRPr="00D523A3" w:rsidRDefault="00E029A7" w:rsidP="00375CD9">
            <w:pPr>
              <w:jc w:val="center"/>
            </w:pPr>
            <w:r w:rsidRPr="00D523A3">
              <w:t>14.</w:t>
            </w:r>
          </w:p>
        </w:tc>
        <w:tc>
          <w:tcPr>
            <w:tcW w:w="3713" w:type="pct"/>
            <w:gridSpan w:val="2"/>
          </w:tcPr>
          <w:p w14:paraId="7E912443" w14:textId="77777777" w:rsidR="00E029A7" w:rsidRPr="00D523A3" w:rsidRDefault="00E029A7" w:rsidP="00FE7A14">
            <w:pPr>
              <w:spacing w:line="276" w:lineRule="auto"/>
            </w:pPr>
            <w:r w:rsidRPr="00D523A3">
              <w:t>Recall the mechanism of action of botulinum toxin.</w:t>
            </w:r>
          </w:p>
        </w:tc>
        <w:tc>
          <w:tcPr>
            <w:tcW w:w="330" w:type="pct"/>
          </w:tcPr>
          <w:p w14:paraId="21291421" w14:textId="77777777" w:rsidR="00E029A7" w:rsidRPr="00D523A3" w:rsidRDefault="00E029A7" w:rsidP="00375CD9">
            <w:pPr>
              <w:jc w:val="center"/>
            </w:pPr>
            <w:r w:rsidRPr="00D523A3">
              <w:t>CO4</w:t>
            </w:r>
          </w:p>
        </w:tc>
        <w:tc>
          <w:tcPr>
            <w:tcW w:w="256" w:type="pct"/>
          </w:tcPr>
          <w:p w14:paraId="3FF5FE25" w14:textId="77777777" w:rsidR="00E029A7" w:rsidRPr="00D523A3" w:rsidRDefault="00E029A7" w:rsidP="00375CD9">
            <w:pPr>
              <w:jc w:val="center"/>
            </w:pPr>
            <w:r w:rsidRPr="00D523A3">
              <w:t>R</w:t>
            </w:r>
          </w:p>
        </w:tc>
        <w:tc>
          <w:tcPr>
            <w:tcW w:w="427" w:type="pct"/>
          </w:tcPr>
          <w:p w14:paraId="5B23A835" w14:textId="77777777" w:rsidR="00E029A7" w:rsidRPr="00D523A3" w:rsidRDefault="00E029A7" w:rsidP="00375CD9">
            <w:pPr>
              <w:jc w:val="center"/>
            </w:pPr>
            <w:r w:rsidRPr="00D523A3">
              <w:t>3</w:t>
            </w:r>
          </w:p>
        </w:tc>
      </w:tr>
      <w:tr w:rsidR="00E029A7" w:rsidRPr="00D523A3" w14:paraId="72732ADC" w14:textId="77777777" w:rsidTr="00FE7A14">
        <w:trPr>
          <w:trHeight w:val="397"/>
        </w:trPr>
        <w:tc>
          <w:tcPr>
            <w:tcW w:w="274" w:type="pct"/>
          </w:tcPr>
          <w:p w14:paraId="43BB3AE3" w14:textId="77777777" w:rsidR="00E029A7" w:rsidRPr="00D523A3" w:rsidRDefault="00E029A7" w:rsidP="00375CD9">
            <w:pPr>
              <w:jc w:val="center"/>
            </w:pPr>
            <w:r w:rsidRPr="00D523A3">
              <w:t>15.</w:t>
            </w:r>
          </w:p>
        </w:tc>
        <w:tc>
          <w:tcPr>
            <w:tcW w:w="3713" w:type="pct"/>
            <w:gridSpan w:val="2"/>
          </w:tcPr>
          <w:p w14:paraId="00CEFBB3" w14:textId="77777777" w:rsidR="00E029A7" w:rsidRPr="00D523A3" w:rsidRDefault="00E029A7" w:rsidP="00FE7A14">
            <w:pPr>
              <w:spacing w:after="120" w:line="276" w:lineRule="auto"/>
            </w:pPr>
            <w:r w:rsidRPr="00D523A3">
              <w:t>Classify Pasteurization methods.</w:t>
            </w:r>
          </w:p>
        </w:tc>
        <w:tc>
          <w:tcPr>
            <w:tcW w:w="330" w:type="pct"/>
          </w:tcPr>
          <w:p w14:paraId="1F9AB55B" w14:textId="77777777" w:rsidR="00E029A7" w:rsidRPr="00D523A3" w:rsidRDefault="00E029A7" w:rsidP="00375CD9">
            <w:pPr>
              <w:jc w:val="center"/>
            </w:pPr>
            <w:r w:rsidRPr="00D523A3">
              <w:t>CO5</w:t>
            </w:r>
          </w:p>
        </w:tc>
        <w:tc>
          <w:tcPr>
            <w:tcW w:w="256" w:type="pct"/>
          </w:tcPr>
          <w:p w14:paraId="0D2C27CC" w14:textId="77777777" w:rsidR="00E029A7" w:rsidRPr="00D523A3" w:rsidRDefault="00E029A7" w:rsidP="00375CD9">
            <w:pPr>
              <w:jc w:val="center"/>
            </w:pPr>
            <w:r w:rsidRPr="00D523A3">
              <w:t>An</w:t>
            </w:r>
          </w:p>
        </w:tc>
        <w:tc>
          <w:tcPr>
            <w:tcW w:w="427" w:type="pct"/>
          </w:tcPr>
          <w:p w14:paraId="71FF83E0" w14:textId="77777777" w:rsidR="00E029A7" w:rsidRPr="00D523A3" w:rsidRDefault="00E029A7" w:rsidP="00375CD9">
            <w:pPr>
              <w:jc w:val="center"/>
            </w:pPr>
            <w:r w:rsidRPr="00D523A3">
              <w:t>3</w:t>
            </w:r>
          </w:p>
        </w:tc>
      </w:tr>
      <w:tr w:rsidR="00E029A7" w:rsidRPr="00D523A3" w14:paraId="43BB1C3B" w14:textId="77777777" w:rsidTr="00FE7A14">
        <w:trPr>
          <w:trHeight w:val="397"/>
        </w:trPr>
        <w:tc>
          <w:tcPr>
            <w:tcW w:w="274" w:type="pct"/>
          </w:tcPr>
          <w:p w14:paraId="47403388" w14:textId="77777777" w:rsidR="00E029A7" w:rsidRPr="00D523A3" w:rsidRDefault="00E029A7" w:rsidP="00375CD9">
            <w:pPr>
              <w:jc w:val="center"/>
            </w:pPr>
            <w:r w:rsidRPr="00D523A3">
              <w:t>16.</w:t>
            </w:r>
          </w:p>
        </w:tc>
        <w:tc>
          <w:tcPr>
            <w:tcW w:w="3713" w:type="pct"/>
            <w:gridSpan w:val="2"/>
          </w:tcPr>
          <w:p w14:paraId="0505BAC2" w14:textId="77777777" w:rsidR="00E029A7" w:rsidRPr="00D523A3" w:rsidRDefault="00E029A7" w:rsidP="00FE7A14">
            <w:pPr>
              <w:spacing w:line="276" w:lineRule="auto"/>
            </w:pPr>
            <w:r w:rsidRPr="00D523A3">
              <w:t>Write the objective of RPLA method.</w:t>
            </w:r>
          </w:p>
        </w:tc>
        <w:tc>
          <w:tcPr>
            <w:tcW w:w="330" w:type="pct"/>
          </w:tcPr>
          <w:p w14:paraId="47DA497E" w14:textId="77777777" w:rsidR="00E029A7" w:rsidRPr="00D523A3" w:rsidRDefault="00E029A7" w:rsidP="00375CD9">
            <w:pPr>
              <w:jc w:val="center"/>
            </w:pPr>
            <w:r w:rsidRPr="00D523A3">
              <w:t>CO6</w:t>
            </w:r>
          </w:p>
        </w:tc>
        <w:tc>
          <w:tcPr>
            <w:tcW w:w="256" w:type="pct"/>
          </w:tcPr>
          <w:p w14:paraId="1C423646" w14:textId="77777777" w:rsidR="00E029A7" w:rsidRPr="00D523A3" w:rsidRDefault="00E029A7" w:rsidP="00375CD9">
            <w:pPr>
              <w:jc w:val="center"/>
            </w:pPr>
            <w:r w:rsidRPr="00D523A3">
              <w:t>U</w:t>
            </w:r>
          </w:p>
        </w:tc>
        <w:tc>
          <w:tcPr>
            <w:tcW w:w="427" w:type="pct"/>
          </w:tcPr>
          <w:p w14:paraId="3328EA8E" w14:textId="77777777" w:rsidR="00E029A7" w:rsidRPr="00D523A3" w:rsidRDefault="00E029A7" w:rsidP="00375CD9">
            <w:pPr>
              <w:jc w:val="center"/>
            </w:pPr>
            <w:r w:rsidRPr="00D523A3">
              <w:t>3</w:t>
            </w:r>
          </w:p>
        </w:tc>
      </w:tr>
      <w:tr w:rsidR="00E029A7" w:rsidRPr="00D523A3" w14:paraId="6EBB0156" w14:textId="77777777" w:rsidTr="00FE7A14">
        <w:trPr>
          <w:trHeight w:val="552"/>
        </w:trPr>
        <w:tc>
          <w:tcPr>
            <w:tcW w:w="5000" w:type="pct"/>
            <w:gridSpan w:val="6"/>
          </w:tcPr>
          <w:p w14:paraId="7C36EAAE" w14:textId="77777777" w:rsidR="00E029A7" w:rsidRPr="00D523A3" w:rsidRDefault="00E029A7" w:rsidP="00375CD9">
            <w:pPr>
              <w:jc w:val="center"/>
              <w:rPr>
                <w:b/>
                <w:u w:val="single"/>
              </w:rPr>
            </w:pPr>
            <w:r w:rsidRPr="00D523A3">
              <w:rPr>
                <w:b/>
                <w:u w:val="single"/>
              </w:rPr>
              <w:t>PART – C (6 X 12 = 72 MARKS)</w:t>
            </w:r>
          </w:p>
          <w:p w14:paraId="61D620F3" w14:textId="77777777" w:rsidR="00E029A7" w:rsidRPr="00D523A3" w:rsidRDefault="00E029A7" w:rsidP="00375CD9">
            <w:pPr>
              <w:jc w:val="center"/>
              <w:rPr>
                <w:b/>
              </w:rPr>
            </w:pPr>
            <w:r w:rsidRPr="00D523A3">
              <w:rPr>
                <w:b/>
              </w:rPr>
              <w:t>(Answer any five Questions from Q.No 17 to 23, Q.No 24 is Compulsory)</w:t>
            </w:r>
          </w:p>
        </w:tc>
      </w:tr>
      <w:tr w:rsidR="00E029A7" w:rsidRPr="00D523A3" w14:paraId="36A64794" w14:textId="77777777" w:rsidTr="00FE7A14">
        <w:trPr>
          <w:trHeight w:val="397"/>
        </w:trPr>
        <w:tc>
          <w:tcPr>
            <w:tcW w:w="274" w:type="pct"/>
          </w:tcPr>
          <w:p w14:paraId="172F3223" w14:textId="77777777" w:rsidR="00E029A7" w:rsidRPr="00D523A3" w:rsidRDefault="00E029A7" w:rsidP="00456504">
            <w:pPr>
              <w:jc w:val="center"/>
            </w:pPr>
            <w:r w:rsidRPr="00D523A3">
              <w:t>17.</w:t>
            </w:r>
          </w:p>
        </w:tc>
        <w:tc>
          <w:tcPr>
            <w:tcW w:w="238" w:type="pct"/>
          </w:tcPr>
          <w:p w14:paraId="08A31FCA" w14:textId="77777777" w:rsidR="00E029A7" w:rsidRPr="00D523A3" w:rsidRDefault="00E029A7" w:rsidP="00456504">
            <w:pPr>
              <w:jc w:val="center"/>
            </w:pPr>
          </w:p>
        </w:tc>
        <w:tc>
          <w:tcPr>
            <w:tcW w:w="3475" w:type="pct"/>
          </w:tcPr>
          <w:p w14:paraId="75074F43" w14:textId="77777777" w:rsidR="00E029A7" w:rsidRPr="00D523A3" w:rsidRDefault="00E029A7" w:rsidP="00245A12">
            <w:pPr>
              <w:jc w:val="both"/>
            </w:pPr>
            <w:r w:rsidRPr="00D523A3">
              <w:t>Recite the scientific contributions of the following:</w:t>
            </w:r>
          </w:p>
          <w:p w14:paraId="3478B719" w14:textId="77777777" w:rsidR="00E029A7" w:rsidRPr="00D523A3" w:rsidRDefault="00E029A7" w:rsidP="00E029A7">
            <w:pPr>
              <w:pStyle w:val="ListParagraph"/>
              <w:numPr>
                <w:ilvl w:val="0"/>
                <w:numId w:val="11"/>
              </w:numPr>
              <w:jc w:val="both"/>
            </w:pPr>
            <w:r w:rsidRPr="00D523A3">
              <w:t>Louis Pasteur</w:t>
            </w:r>
          </w:p>
          <w:p w14:paraId="16151A5E" w14:textId="77777777" w:rsidR="00E029A7" w:rsidRPr="00D523A3" w:rsidRDefault="00E029A7" w:rsidP="00E029A7">
            <w:pPr>
              <w:pStyle w:val="ListParagraph"/>
              <w:numPr>
                <w:ilvl w:val="0"/>
                <w:numId w:val="11"/>
              </w:numPr>
              <w:jc w:val="both"/>
            </w:pPr>
            <w:r w:rsidRPr="00D523A3">
              <w:t>Francesco Redi</w:t>
            </w:r>
          </w:p>
          <w:p w14:paraId="42A14B49" w14:textId="77777777" w:rsidR="00E029A7" w:rsidRPr="00D523A3" w:rsidRDefault="00E029A7" w:rsidP="00E029A7">
            <w:pPr>
              <w:pStyle w:val="ListParagraph"/>
              <w:numPr>
                <w:ilvl w:val="0"/>
                <w:numId w:val="11"/>
              </w:numPr>
              <w:jc w:val="both"/>
            </w:pPr>
            <w:r w:rsidRPr="00D523A3">
              <w:t>Robert Koch</w:t>
            </w:r>
          </w:p>
          <w:p w14:paraId="40D1FFC5" w14:textId="77777777" w:rsidR="00E029A7" w:rsidRPr="00D523A3" w:rsidRDefault="00E029A7" w:rsidP="00E029A7">
            <w:pPr>
              <w:pStyle w:val="ListParagraph"/>
              <w:numPr>
                <w:ilvl w:val="0"/>
                <w:numId w:val="11"/>
              </w:numPr>
              <w:jc w:val="both"/>
            </w:pPr>
            <w:r w:rsidRPr="00D523A3">
              <w:t>Alexander Fleming</w:t>
            </w:r>
          </w:p>
        </w:tc>
        <w:tc>
          <w:tcPr>
            <w:tcW w:w="330" w:type="pct"/>
          </w:tcPr>
          <w:p w14:paraId="534DF0A6" w14:textId="77777777" w:rsidR="00E029A7" w:rsidRPr="00D523A3" w:rsidRDefault="00E029A7" w:rsidP="00456504">
            <w:pPr>
              <w:jc w:val="center"/>
            </w:pPr>
            <w:r w:rsidRPr="00D523A3">
              <w:t>CO1</w:t>
            </w:r>
          </w:p>
        </w:tc>
        <w:tc>
          <w:tcPr>
            <w:tcW w:w="256" w:type="pct"/>
          </w:tcPr>
          <w:p w14:paraId="7015E01A" w14:textId="77777777" w:rsidR="00E029A7" w:rsidRPr="00D523A3" w:rsidRDefault="00E029A7" w:rsidP="00456504">
            <w:pPr>
              <w:jc w:val="center"/>
            </w:pPr>
            <w:r w:rsidRPr="00D523A3">
              <w:t>R</w:t>
            </w:r>
          </w:p>
        </w:tc>
        <w:tc>
          <w:tcPr>
            <w:tcW w:w="427" w:type="pct"/>
          </w:tcPr>
          <w:p w14:paraId="12433072" w14:textId="77777777" w:rsidR="00E029A7" w:rsidRPr="00D523A3" w:rsidRDefault="00E029A7" w:rsidP="00456504">
            <w:pPr>
              <w:jc w:val="center"/>
            </w:pPr>
            <w:r w:rsidRPr="00D523A3">
              <w:t>12</w:t>
            </w:r>
          </w:p>
        </w:tc>
      </w:tr>
      <w:tr w:rsidR="00E029A7" w:rsidRPr="00D523A3" w14:paraId="0F21990A" w14:textId="77777777" w:rsidTr="00FE7A14">
        <w:trPr>
          <w:trHeight w:val="397"/>
        </w:trPr>
        <w:tc>
          <w:tcPr>
            <w:tcW w:w="274" w:type="pct"/>
          </w:tcPr>
          <w:p w14:paraId="2414BB27" w14:textId="77777777" w:rsidR="00E029A7" w:rsidRPr="00D523A3" w:rsidRDefault="00E029A7" w:rsidP="006272BC">
            <w:pPr>
              <w:jc w:val="center"/>
            </w:pPr>
            <w:r w:rsidRPr="00D523A3">
              <w:t>18.</w:t>
            </w:r>
          </w:p>
        </w:tc>
        <w:tc>
          <w:tcPr>
            <w:tcW w:w="238" w:type="pct"/>
          </w:tcPr>
          <w:p w14:paraId="4A5C9E76" w14:textId="77777777" w:rsidR="00E029A7" w:rsidRPr="00D523A3" w:rsidRDefault="00E029A7" w:rsidP="006272BC">
            <w:pPr>
              <w:jc w:val="center"/>
            </w:pPr>
            <w:r w:rsidRPr="00D523A3">
              <w:t>a.</w:t>
            </w:r>
          </w:p>
        </w:tc>
        <w:tc>
          <w:tcPr>
            <w:tcW w:w="3475" w:type="pct"/>
          </w:tcPr>
          <w:p w14:paraId="5E37DFCB" w14:textId="77777777" w:rsidR="00E029A7" w:rsidRPr="00D523A3" w:rsidRDefault="00E029A7" w:rsidP="006272BC">
            <w:pPr>
              <w:jc w:val="both"/>
            </w:pPr>
            <w:r w:rsidRPr="00D523A3">
              <w:t>Identify the types of starter cultures involved in fermentation of dairy products.</w:t>
            </w:r>
          </w:p>
        </w:tc>
        <w:tc>
          <w:tcPr>
            <w:tcW w:w="330" w:type="pct"/>
          </w:tcPr>
          <w:p w14:paraId="2091612A" w14:textId="77777777" w:rsidR="00E029A7" w:rsidRPr="00D523A3" w:rsidRDefault="00E029A7" w:rsidP="006272BC">
            <w:pPr>
              <w:jc w:val="center"/>
            </w:pPr>
            <w:r w:rsidRPr="00D523A3">
              <w:t>CO2</w:t>
            </w:r>
          </w:p>
        </w:tc>
        <w:tc>
          <w:tcPr>
            <w:tcW w:w="256" w:type="pct"/>
          </w:tcPr>
          <w:p w14:paraId="044949C0" w14:textId="77777777" w:rsidR="00E029A7" w:rsidRPr="00D523A3" w:rsidRDefault="00E029A7" w:rsidP="006272BC">
            <w:pPr>
              <w:jc w:val="center"/>
            </w:pPr>
            <w:r w:rsidRPr="00D523A3">
              <w:t>U</w:t>
            </w:r>
          </w:p>
        </w:tc>
        <w:tc>
          <w:tcPr>
            <w:tcW w:w="427" w:type="pct"/>
          </w:tcPr>
          <w:p w14:paraId="0A9EF4CA" w14:textId="77777777" w:rsidR="00E029A7" w:rsidRPr="00D523A3" w:rsidRDefault="00E029A7" w:rsidP="006272BC">
            <w:pPr>
              <w:jc w:val="center"/>
            </w:pPr>
            <w:r w:rsidRPr="00D523A3">
              <w:t>4</w:t>
            </w:r>
          </w:p>
        </w:tc>
      </w:tr>
      <w:tr w:rsidR="00E029A7" w:rsidRPr="00D523A3" w14:paraId="2CFA7C60" w14:textId="77777777" w:rsidTr="00FE7A14">
        <w:trPr>
          <w:trHeight w:val="397"/>
        </w:trPr>
        <w:tc>
          <w:tcPr>
            <w:tcW w:w="274" w:type="pct"/>
          </w:tcPr>
          <w:p w14:paraId="16F8DC31" w14:textId="77777777" w:rsidR="00E029A7" w:rsidRPr="00D523A3" w:rsidRDefault="00E029A7" w:rsidP="006272BC">
            <w:pPr>
              <w:jc w:val="center"/>
            </w:pPr>
          </w:p>
        </w:tc>
        <w:tc>
          <w:tcPr>
            <w:tcW w:w="238" w:type="pct"/>
          </w:tcPr>
          <w:p w14:paraId="6424092F" w14:textId="77777777" w:rsidR="00E029A7" w:rsidRPr="00D523A3" w:rsidRDefault="00E029A7" w:rsidP="006272BC">
            <w:pPr>
              <w:jc w:val="center"/>
            </w:pPr>
            <w:r w:rsidRPr="00D523A3">
              <w:t>b.</w:t>
            </w:r>
          </w:p>
        </w:tc>
        <w:tc>
          <w:tcPr>
            <w:tcW w:w="3475" w:type="pct"/>
          </w:tcPr>
          <w:p w14:paraId="5581318E" w14:textId="77777777" w:rsidR="00E029A7" w:rsidRPr="00D523A3" w:rsidRDefault="00E029A7" w:rsidP="005C33F8">
            <w:pPr>
              <w:jc w:val="both"/>
            </w:pPr>
            <w:r w:rsidRPr="00D523A3">
              <w:t>Define Lactic acid fermentation. Illustrate the process of sauerkraut production with a special mention about the spoilage defects.</w:t>
            </w:r>
          </w:p>
        </w:tc>
        <w:tc>
          <w:tcPr>
            <w:tcW w:w="330" w:type="pct"/>
          </w:tcPr>
          <w:p w14:paraId="5856FA7D" w14:textId="77777777" w:rsidR="00E029A7" w:rsidRPr="00D523A3" w:rsidRDefault="00E029A7" w:rsidP="006272BC">
            <w:pPr>
              <w:jc w:val="center"/>
            </w:pPr>
            <w:r w:rsidRPr="00D523A3">
              <w:t>CO2</w:t>
            </w:r>
          </w:p>
        </w:tc>
        <w:tc>
          <w:tcPr>
            <w:tcW w:w="256" w:type="pct"/>
          </w:tcPr>
          <w:p w14:paraId="1BD46873" w14:textId="77777777" w:rsidR="00E029A7" w:rsidRPr="00D523A3" w:rsidRDefault="00E029A7" w:rsidP="006272BC">
            <w:pPr>
              <w:jc w:val="center"/>
            </w:pPr>
            <w:r w:rsidRPr="00D523A3">
              <w:t>A</w:t>
            </w:r>
          </w:p>
        </w:tc>
        <w:tc>
          <w:tcPr>
            <w:tcW w:w="427" w:type="pct"/>
          </w:tcPr>
          <w:p w14:paraId="3EB7D1DA" w14:textId="77777777" w:rsidR="00E029A7" w:rsidRPr="00D523A3" w:rsidRDefault="00E029A7" w:rsidP="006272BC">
            <w:pPr>
              <w:jc w:val="center"/>
            </w:pPr>
            <w:r w:rsidRPr="00D523A3">
              <w:t>8</w:t>
            </w:r>
          </w:p>
        </w:tc>
      </w:tr>
      <w:tr w:rsidR="00E029A7" w:rsidRPr="00D523A3" w14:paraId="3F9F8688" w14:textId="77777777" w:rsidTr="00FE7A14">
        <w:trPr>
          <w:trHeight w:val="397"/>
        </w:trPr>
        <w:tc>
          <w:tcPr>
            <w:tcW w:w="274" w:type="pct"/>
          </w:tcPr>
          <w:p w14:paraId="20824319" w14:textId="77777777" w:rsidR="00E029A7" w:rsidRPr="00D523A3" w:rsidRDefault="00E029A7" w:rsidP="007C3278">
            <w:pPr>
              <w:jc w:val="center"/>
            </w:pPr>
            <w:r w:rsidRPr="00D523A3">
              <w:lastRenderedPageBreak/>
              <w:t>19.</w:t>
            </w:r>
          </w:p>
        </w:tc>
        <w:tc>
          <w:tcPr>
            <w:tcW w:w="238" w:type="pct"/>
          </w:tcPr>
          <w:p w14:paraId="4054CFDA" w14:textId="77777777" w:rsidR="00E029A7" w:rsidRPr="00D523A3" w:rsidRDefault="00E029A7" w:rsidP="007C3278">
            <w:pPr>
              <w:jc w:val="center"/>
            </w:pPr>
            <w:r w:rsidRPr="00D523A3">
              <w:t>a.</w:t>
            </w:r>
          </w:p>
        </w:tc>
        <w:tc>
          <w:tcPr>
            <w:tcW w:w="3475" w:type="pct"/>
          </w:tcPr>
          <w:p w14:paraId="10B6B9C3" w14:textId="77777777" w:rsidR="00E029A7" w:rsidRPr="00D523A3" w:rsidRDefault="00E029A7" w:rsidP="00245A12">
            <w:pPr>
              <w:jc w:val="both"/>
            </w:pPr>
            <w:r w:rsidRPr="00D523A3">
              <w:t>Evaluate the spoilage of fermented food products. Highlight the causative agent that affects the fermented food.</w:t>
            </w:r>
          </w:p>
        </w:tc>
        <w:tc>
          <w:tcPr>
            <w:tcW w:w="330" w:type="pct"/>
          </w:tcPr>
          <w:p w14:paraId="4D011FF7" w14:textId="77777777" w:rsidR="00E029A7" w:rsidRPr="00D523A3" w:rsidRDefault="00E029A7" w:rsidP="007C3278">
            <w:pPr>
              <w:jc w:val="center"/>
            </w:pPr>
            <w:r w:rsidRPr="00D523A3">
              <w:t>CO3</w:t>
            </w:r>
          </w:p>
        </w:tc>
        <w:tc>
          <w:tcPr>
            <w:tcW w:w="256" w:type="pct"/>
          </w:tcPr>
          <w:p w14:paraId="3F34346D" w14:textId="77777777" w:rsidR="00E029A7" w:rsidRPr="00D523A3" w:rsidRDefault="00E029A7" w:rsidP="007C3278">
            <w:pPr>
              <w:jc w:val="center"/>
            </w:pPr>
            <w:r w:rsidRPr="00D523A3">
              <w:t>An</w:t>
            </w:r>
          </w:p>
        </w:tc>
        <w:tc>
          <w:tcPr>
            <w:tcW w:w="427" w:type="pct"/>
          </w:tcPr>
          <w:p w14:paraId="50CC1070" w14:textId="77777777" w:rsidR="00E029A7" w:rsidRPr="00D523A3" w:rsidRDefault="00E029A7" w:rsidP="007C3278">
            <w:pPr>
              <w:jc w:val="center"/>
            </w:pPr>
            <w:r w:rsidRPr="00D523A3">
              <w:t>6</w:t>
            </w:r>
          </w:p>
        </w:tc>
      </w:tr>
      <w:tr w:rsidR="00E029A7" w:rsidRPr="00D523A3" w14:paraId="723595F2" w14:textId="77777777" w:rsidTr="00FE7A14">
        <w:trPr>
          <w:trHeight w:val="397"/>
        </w:trPr>
        <w:tc>
          <w:tcPr>
            <w:tcW w:w="274" w:type="pct"/>
          </w:tcPr>
          <w:p w14:paraId="65F8F42F" w14:textId="77777777" w:rsidR="00E029A7" w:rsidRPr="00D523A3" w:rsidRDefault="00E029A7" w:rsidP="008C57B9">
            <w:pPr>
              <w:jc w:val="center"/>
            </w:pPr>
          </w:p>
        </w:tc>
        <w:tc>
          <w:tcPr>
            <w:tcW w:w="238" w:type="pct"/>
          </w:tcPr>
          <w:p w14:paraId="1ABC94AE" w14:textId="77777777" w:rsidR="00E029A7" w:rsidRPr="00D523A3" w:rsidRDefault="00E029A7" w:rsidP="008C57B9">
            <w:pPr>
              <w:jc w:val="center"/>
            </w:pPr>
            <w:r w:rsidRPr="00D523A3">
              <w:t>b.</w:t>
            </w:r>
          </w:p>
        </w:tc>
        <w:tc>
          <w:tcPr>
            <w:tcW w:w="3475" w:type="pct"/>
          </w:tcPr>
          <w:p w14:paraId="4FA09660" w14:textId="77777777" w:rsidR="00E029A7" w:rsidRPr="00D523A3" w:rsidRDefault="00E029A7" w:rsidP="008C57B9">
            <w:pPr>
              <w:jc w:val="both"/>
              <w:rPr>
                <w:bCs/>
              </w:rPr>
            </w:pPr>
            <w:r w:rsidRPr="00D523A3">
              <w:rPr>
                <w:bCs/>
              </w:rPr>
              <w:t>Report the reasons for spoilage of meat with respect to causative agent.</w:t>
            </w:r>
          </w:p>
        </w:tc>
        <w:tc>
          <w:tcPr>
            <w:tcW w:w="330" w:type="pct"/>
          </w:tcPr>
          <w:p w14:paraId="5EB5BF6F" w14:textId="77777777" w:rsidR="00E029A7" w:rsidRPr="00D523A3" w:rsidRDefault="00E029A7" w:rsidP="008C57B9">
            <w:pPr>
              <w:jc w:val="center"/>
            </w:pPr>
            <w:r w:rsidRPr="00D523A3">
              <w:t>CO3</w:t>
            </w:r>
          </w:p>
        </w:tc>
        <w:tc>
          <w:tcPr>
            <w:tcW w:w="256" w:type="pct"/>
          </w:tcPr>
          <w:p w14:paraId="7D7DE800" w14:textId="77777777" w:rsidR="00E029A7" w:rsidRPr="00D523A3" w:rsidRDefault="00E029A7" w:rsidP="008C57B9">
            <w:pPr>
              <w:jc w:val="center"/>
            </w:pPr>
            <w:r w:rsidRPr="00D523A3">
              <w:t>U</w:t>
            </w:r>
          </w:p>
        </w:tc>
        <w:tc>
          <w:tcPr>
            <w:tcW w:w="427" w:type="pct"/>
          </w:tcPr>
          <w:p w14:paraId="623A50AB" w14:textId="77777777" w:rsidR="00E029A7" w:rsidRPr="00D523A3" w:rsidRDefault="00E029A7" w:rsidP="008C57B9">
            <w:pPr>
              <w:jc w:val="center"/>
            </w:pPr>
            <w:r w:rsidRPr="00D523A3">
              <w:t>6</w:t>
            </w:r>
          </w:p>
        </w:tc>
      </w:tr>
      <w:tr w:rsidR="00E029A7" w:rsidRPr="00D523A3" w14:paraId="022D97D1" w14:textId="77777777" w:rsidTr="00FE7A14">
        <w:trPr>
          <w:trHeight w:val="397"/>
        </w:trPr>
        <w:tc>
          <w:tcPr>
            <w:tcW w:w="274" w:type="pct"/>
          </w:tcPr>
          <w:p w14:paraId="0CC65F5A" w14:textId="77777777" w:rsidR="00E029A7" w:rsidRPr="00D523A3" w:rsidRDefault="00E029A7" w:rsidP="008C57B9">
            <w:pPr>
              <w:jc w:val="center"/>
            </w:pPr>
            <w:r w:rsidRPr="00D523A3">
              <w:t>20.</w:t>
            </w:r>
          </w:p>
        </w:tc>
        <w:tc>
          <w:tcPr>
            <w:tcW w:w="238" w:type="pct"/>
          </w:tcPr>
          <w:p w14:paraId="3144ABAE" w14:textId="77777777" w:rsidR="00E029A7" w:rsidRPr="00D523A3" w:rsidRDefault="00E029A7" w:rsidP="008C57B9">
            <w:pPr>
              <w:jc w:val="center"/>
            </w:pPr>
          </w:p>
        </w:tc>
        <w:tc>
          <w:tcPr>
            <w:tcW w:w="3475" w:type="pct"/>
          </w:tcPr>
          <w:p w14:paraId="327AFD97" w14:textId="77777777" w:rsidR="00E029A7" w:rsidRPr="00D523A3" w:rsidRDefault="00E029A7" w:rsidP="008C57B9">
            <w:pPr>
              <w:jc w:val="both"/>
            </w:pPr>
            <w:r w:rsidRPr="00D523A3">
              <w:t>Differentiate exotoxin and endotoxin. Write short notes on:</w:t>
            </w:r>
          </w:p>
          <w:p w14:paraId="335F595B" w14:textId="77777777" w:rsidR="00E029A7" w:rsidRPr="00D523A3" w:rsidRDefault="00E029A7" w:rsidP="008C57B9">
            <w:pPr>
              <w:jc w:val="both"/>
            </w:pPr>
            <w:r w:rsidRPr="00D523A3">
              <w:t>a) Aflatoxin</w:t>
            </w:r>
          </w:p>
          <w:p w14:paraId="6BF3C72E" w14:textId="77777777" w:rsidR="00E029A7" w:rsidRPr="00D523A3" w:rsidRDefault="00E029A7" w:rsidP="008C57B9">
            <w:pPr>
              <w:jc w:val="both"/>
            </w:pPr>
            <w:r w:rsidRPr="00D523A3">
              <w:t>b) Botulinum toxin</w:t>
            </w:r>
          </w:p>
          <w:p w14:paraId="022D28B9" w14:textId="77777777" w:rsidR="00E029A7" w:rsidRPr="00D523A3" w:rsidRDefault="00E029A7" w:rsidP="008C57B9">
            <w:pPr>
              <w:jc w:val="both"/>
            </w:pPr>
            <w:r w:rsidRPr="00D523A3">
              <w:t>c) Algal toxins</w:t>
            </w:r>
          </w:p>
        </w:tc>
        <w:tc>
          <w:tcPr>
            <w:tcW w:w="330" w:type="pct"/>
          </w:tcPr>
          <w:p w14:paraId="1980022C" w14:textId="77777777" w:rsidR="00E029A7" w:rsidRPr="00D523A3" w:rsidRDefault="00E029A7" w:rsidP="008C57B9">
            <w:pPr>
              <w:jc w:val="center"/>
            </w:pPr>
            <w:r w:rsidRPr="00D523A3">
              <w:t>CO4</w:t>
            </w:r>
          </w:p>
        </w:tc>
        <w:tc>
          <w:tcPr>
            <w:tcW w:w="256" w:type="pct"/>
          </w:tcPr>
          <w:p w14:paraId="5EE017F8" w14:textId="77777777" w:rsidR="00E029A7" w:rsidRPr="00D523A3" w:rsidRDefault="00E029A7" w:rsidP="008C57B9">
            <w:pPr>
              <w:jc w:val="center"/>
            </w:pPr>
            <w:r w:rsidRPr="00D523A3">
              <w:t>U</w:t>
            </w:r>
          </w:p>
        </w:tc>
        <w:tc>
          <w:tcPr>
            <w:tcW w:w="427" w:type="pct"/>
          </w:tcPr>
          <w:p w14:paraId="56046899" w14:textId="77777777" w:rsidR="00E029A7" w:rsidRPr="00D523A3" w:rsidRDefault="00E029A7" w:rsidP="008C57B9">
            <w:pPr>
              <w:jc w:val="center"/>
            </w:pPr>
            <w:r w:rsidRPr="00D523A3">
              <w:t>12</w:t>
            </w:r>
          </w:p>
        </w:tc>
      </w:tr>
      <w:tr w:rsidR="00E029A7" w:rsidRPr="00D523A3" w14:paraId="62AD32EF" w14:textId="77777777" w:rsidTr="00FE7A14">
        <w:trPr>
          <w:trHeight w:val="397"/>
        </w:trPr>
        <w:tc>
          <w:tcPr>
            <w:tcW w:w="274" w:type="pct"/>
          </w:tcPr>
          <w:p w14:paraId="2A25E56C" w14:textId="77777777" w:rsidR="00E029A7" w:rsidRPr="00D523A3" w:rsidRDefault="00E029A7" w:rsidP="008C57B9">
            <w:pPr>
              <w:jc w:val="center"/>
            </w:pPr>
            <w:r w:rsidRPr="00D523A3">
              <w:t>21.</w:t>
            </w:r>
          </w:p>
        </w:tc>
        <w:tc>
          <w:tcPr>
            <w:tcW w:w="238" w:type="pct"/>
          </w:tcPr>
          <w:p w14:paraId="0ADF386E" w14:textId="77777777" w:rsidR="00E029A7" w:rsidRPr="00D523A3" w:rsidRDefault="00E029A7" w:rsidP="008C57B9">
            <w:pPr>
              <w:jc w:val="center"/>
            </w:pPr>
          </w:p>
        </w:tc>
        <w:tc>
          <w:tcPr>
            <w:tcW w:w="3475" w:type="pct"/>
          </w:tcPr>
          <w:p w14:paraId="3084966C" w14:textId="77777777" w:rsidR="00E029A7" w:rsidRPr="00D523A3" w:rsidRDefault="00E029A7" w:rsidP="008C57B9">
            <w:pPr>
              <w:jc w:val="both"/>
            </w:pPr>
            <w:r w:rsidRPr="00D523A3">
              <w:t>Develop a process flow diagram for canning of fruits. Add a note on spoiled cans.</w:t>
            </w:r>
          </w:p>
        </w:tc>
        <w:tc>
          <w:tcPr>
            <w:tcW w:w="330" w:type="pct"/>
          </w:tcPr>
          <w:p w14:paraId="698B8B7E" w14:textId="77777777" w:rsidR="00E029A7" w:rsidRPr="00D523A3" w:rsidRDefault="00E029A7" w:rsidP="008C57B9">
            <w:pPr>
              <w:jc w:val="center"/>
            </w:pPr>
            <w:r w:rsidRPr="00D523A3">
              <w:t>CO5</w:t>
            </w:r>
          </w:p>
        </w:tc>
        <w:tc>
          <w:tcPr>
            <w:tcW w:w="256" w:type="pct"/>
          </w:tcPr>
          <w:p w14:paraId="29734DF2" w14:textId="77777777" w:rsidR="00E029A7" w:rsidRPr="00D523A3" w:rsidRDefault="00E029A7" w:rsidP="008C57B9">
            <w:pPr>
              <w:jc w:val="center"/>
            </w:pPr>
            <w:r w:rsidRPr="00D523A3">
              <w:t>A</w:t>
            </w:r>
          </w:p>
        </w:tc>
        <w:tc>
          <w:tcPr>
            <w:tcW w:w="427" w:type="pct"/>
          </w:tcPr>
          <w:p w14:paraId="47820957" w14:textId="77777777" w:rsidR="00E029A7" w:rsidRPr="00D523A3" w:rsidRDefault="00E029A7" w:rsidP="008C57B9">
            <w:pPr>
              <w:jc w:val="center"/>
            </w:pPr>
            <w:r w:rsidRPr="00D523A3">
              <w:t>12</w:t>
            </w:r>
          </w:p>
        </w:tc>
      </w:tr>
      <w:tr w:rsidR="00E029A7" w:rsidRPr="00D523A3" w14:paraId="6937FDBB" w14:textId="77777777" w:rsidTr="00FE7A14">
        <w:trPr>
          <w:trHeight w:val="397"/>
        </w:trPr>
        <w:tc>
          <w:tcPr>
            <w:tcW w:w="274" w:type="pct"/>
          </w:tcPr>
          <w:p w14:paraId="2987DCFB" w14:textId="77777777" w:rsidR="00E029A7" w:rsidRPr="00D523A3" w:rsidRDefault="00E029A7" w:rsidP="008C57B9">
            <w:pPr>
              <w:jc w:val="center"/>
            </w:pPr>
            <w:r w:rsidRPr="00D523A3">
              <w:t>22.</w:t>
            </w:r>
          </w:p>
        </w:tc>
        <w:tc>
          <w:tcPr>
            <w:tcW w:w="238" w:type="pct"/>
          </w:tcPr>
          <w:p w14:paraId="5C356113" w14:textId="77777777" w:rsidR="00E029A7" w:rsidRPr="00D523A3" w:rsidRDefault="00E029A7" w:rsidP="008C57B9">
            <w:pPr>
              <w:jc w:val="center"/>
            </w:pPr>
          </w:p>
        </w:tc>
        <w:tc>
          <w:tcPr>
            <w:tcW w:w="3475" w:type="pct"/>
          </w:tcPr>
          <w:p w14:paraId="06D9F238" w14:textId="77777777" w:rsidR="00E029A7" w:rsidRPr="00D523A3" w:rsidRDefault="00E029A7" w:rsidP="008C57B9">
            <w:pPr>
              <w:jc w:val="both"/>
            </w:pPr>
            <w:r w:rsidRPr="00D523A3">
              <w:t>Illustrate the production process of semidry sausages with a neat block diagram. Highlight the fermentation and Microbiology of sausage in detail.</w:t>
            </w:r>
          </w:p>
        </w:tc>
        <w:tc>
          <w:tcPr>
            <w:tcW w:w="330" w:type="pct"/>
          </w:tcPr>
          <w:p w14:paraId="722DF96D" w14:textId="77777777" w:rsidR="00E029A7" w:rsidRPr="00D523A3" w:rsidRDefault="00E029A7" w:rsidP="008C57B9">
            <w:pPr>
              <w:jc w:val="center"/>
            </w:pPr>
            <w:r w:rsidRPr="00D523A3">
              <w:t>CO3</w:t>
            </w:r>
          </w:p>
        </w:tc>
        <w:tc>
          <w:tcPr>
            <w:tcW w:w="256" w:type="pct"/>
          </w:tcPr>
          <w:p w14:paraId="68C6B571" w14:textId="77777777" w:rsidR="00E029A7" w:rsidRPr="00D523A3" w:rsidRDefault="00E029A7" w:rsidP="008C57B9">
            <w:pPr>
              <w:jc w:val="center"/>
            </w:pPr>
            <w:r w:rsidRPr="00D523A3">
              <w:t>A</w:t>
            </w:r>
          </w:p>
        </w:tc>
        <w:tc>
          <w:tcPr>
            <w:tcW w:w="427" w:type="pct"/>
          </w:tcPr>
          <w:p w14:paraId="2A2BB127" w14:textId="77777777" w:rsidR="00E029A7" w:rsidRPr="00D523A3" w:rsidRDefault="00E029A7" w:rsidP="008C57B9">
            <w:pPr>
              <w:jc w:val="center"/>
            </w:pPr>
            <w:r w:rsidRPr="00D523A3">
              <w:t>12</w:t>
            </w:r>
          </w:p>
        </w:tc>
      </w:tr>
      <w:tr w:rsidR="00E029A7" w:rsidRPr="00D523A3" w14:paraId="1A2F3AE1" w14:textId="77777777" w:rsidTr="00FE7A14">
        <w:trPr>
          <w:trHeight w:val="397"/>
        </w:trPr>
        <w:tc>
          <w:tcPr>
            <w:tcW w:w="274" w:type="pct"/>
          </w:tcPr>
          <w:p w14:paraId="240DE399" w14:textId="77777777" w:rsidR="00E029A7" w:rsidRPr="00D523A3" w:rsidRDefault="00E029A7" w:rsidP="008C57B9">
            <w:pPr>
              <w:jc w:val="center"/>
            </w:pPr>
            <w:r w:rsidRPr="00D523A3">
              <w:t>23.</w:t>
            </w:r>
          </w:p>
        </w:tc>
        <w:tc>
          <w:tcPr>
            <w:tcW w:w="238" w:type="pct"/>
          </w:tcPr>
          <w:p w14:paraId="43E1374E" w14:textId="77777777" w:rsidR="00E029A7" w:rsidRPr="00D523A3" w:rsidRDefault="00E029A7" w:rsidP="008C57B9">
            <w:pPr>
              <w:jc w:val="center"/>
            </w:pPr>
          </w:p>
        </w:tc>
        <w:tc>
          <w:tcPr>
            <w:tcW w:w="3475" w:type="pct"/>
          </w:tcPr>
          <w:p w14:paraId="32137331" w14:textId="77777777" w:rsidR="00E029A7" w:rsidRPr="00D523A3" w:rsidRDefault="00E029A7" w:rsidP="008C57B9">
            <w:pPr>
              <w:jc w:val="both"/>
            </w:pPr>
            <w:r w:rsidRPr="00D523A3">
              <w:t>Appraise the importance of high-pressure processing of foods with a special mention about the applications.</w:t>
            </w:r>
          </w:p>
        </w:tc>
        <w:tc>
          <w:tcPr>
            <w:tcW w:w="330" w:type="pct"/>
          </w:tcPr>
          <w:p w14:paraId="2F37000F" w14:textId="77777777" w:rsidR="00E029A7" w:rsidRPr="00D523A3" w:rsidRDefault="00E029A7" w:rsidP="008C57B9">
            <w:pPr>
              <w:jc w:val="center"/>
            </w:pPr>
            <w:r w:rsidRPr="00D523A3">
              <w:t>CO4</w:t>
            </w:r>
          </w:p>
        </w:tc>
        <w:tc>
          <w:tcPr>
            <w:tcW w:w="256" w:type="pct"/>
          </w:tcPr>
          <w:p w14:paraId="6C0A1072" w14:textId="77777777" w:rsidR="00E029A7" w:rsidRPr="00D523A3" w:rsidRDefault="00E029A7" w:rsidP="008C57B9">
            <w:pPr>
              <w:jc w:val="center"/>
            </w:pPr>
            <w:r w:rsidRPr="00D523A3">
              <w:t>E</w:t>
            </w:r>
          </w:p>
        </w:tc>
        <w:tc>
          <w:tcPr>
            <w:tcW w:w="427" w:type="pct"/>
          </w:tcPr>
          <w:p w14:paraId="5925CCD0" w14:textId="77777777" w:rsidR="00E029A7" w:rsidRPr="00D523A3" w:rsidRDefault="00E029A7" w:rsidP="008C57B9">
            <w:pPr>
              <w:jc w:val="center"/>
            </w:pPr>
            <w:r w:rsidRPr="00D523A3">
              <w:t>12</w:t>
            </w:r>
          </w:p>
        </w:tc>
      </w:tr>
      <w:tr w:rsidR="00E029A7" w:rsidRPr="00D523A3" w14:paraId="14DC7493" w14:textId="77777777" w:rsidTr="00FE7A14">
        <w:trPr>
          <w:trHeight w:val="70"/>
        </w:trPr>
        <w:tc>
          <w:tcPr>
            <w:tcW w:w="5000" w:type="pct"/>
            <w:gridSpan w:val="6"/>
            <w:vAlign w:val="center"/>
          </w:tcPr>
          <w:p w14:paraId="20F2921F" w14:textId="77777777" w:rsidR="00E029A7" w:rsidRPr="00D523A3" w:rsidRDefault="00E029A7" w:rsidP="008C57B9">
            <w:pPr>
              <w:jc w:val="center"/>
              <w:rPr>
                <w:b/>
                <w:bCs/>
              </w:rPr>
            </w:pPr>
            <w:r w:rsidRPr="00D523A3">
              <w:rPr>
                <w:b/>
                <w:bCs/>
              </w:rPr>
              <w:t>COMPULSORY QUESTION</w:t>
            </w:r>
          </w:p>
        </w:tc>
      </w:tr>
      <w:tr w:rsidR="00E029A7" w:rsidRPr="00D523A3" w14:paraId="7E8F5DAE" w14:textId="77777777" w:rsidTr="00FE7A14">
        <w:trPr>
          <w:trHeight w:val="397"/>
        </w:trPr>
        <w:tc>
          <w:tcPr>
            <w:tcW w:w="274" w:type="pct"/>
          </w:tcPr>
          <w:p w14:paraId="6870DF8D" w14:textId="77777777" w:rsidR="00E029A7" w:rsidRPr="00D523A3" w:rsidRDefault="00E029A7" w:rsidP="008C57B9">
            <w:pPr>
              <w:jc w:val="center"/>
            </w:pPr>
            <w:r w:rsidRPr="00D523A3">
              <w:t>24.</w:t>
            </w:r>
          </w:p>
        </w:tc>
        <w:tc>
          <w:tcPr>
            <w:tcW w:w="238" w:type="pct"/>
          </w:tcPr>
          <w:p w14:paraId="4D3D0E3F" w14:textId="77777777" w:rsidR="00E029A7" w:rsidRPr="00D523A3" w:rsidRDefault="00E029A7" w:rsidP="008C57B9">
            <w:pPr>
              <w:jc w:val="center"/>
            </w:pPr>
            <w:r w:rsidRPr="00D523A3">
              <w:t>a.</w:t>
            </w:r>
          </w:p>
        </w:tc>
        <w:tc>
          <w:tcPr>
            <w:tcW w:w="3475" w:type="pct"/>
          </w:tcPr>
          <w:p w14:paraId="3A58618D" w14:textId="77777777" w:rsidR="00E029A7" w:rsidRPr="00D523A3" w:rsidRDefault="00E029A7" w:rsidP="008C57B9">
            <w:pPr>
              <w:jc w:val="both"/>
            </w:pPr>
            <w:r w:rsidRPr="00D523A3">
              <w:t>Define PCR. Design a process flow to detect the bacteria from spoiled foods.</w:t>
            </w:r>
          </w:p>
        </w:tc>
        <w:tc>
          <w:tcPr>
            <w:tcW w:w="330" w:type="pct"/>
          </w:tcPr>
          <w:p w14:paraId="6BA32FD1" w14:textId="77777777" w:rsidR="00E029A7" w:rsidRPr="00D523A3" w:rsidRDefault="00E029A7" w:rsidP="008C57B9">
            <w:pPr>
              <w:jc w:val="center"/>
            </w:pPr>
            <w:r w:rsidRPr="00D523A3">
              <w:t>CO6</w:t>
            </w:r>
          </w:p>
        </w:tc>
        <w:tc>
          <w:tcPr>
            <w:tcW w:w="256" w:type="pct"/>
          </w:tcPr>
          <w:p w14:paraId="6E6E5DB5" w14:textId="77777777" w:rsidR="00E029A7" w:rsidRPr="00D523A3" w:rsidRDefault="00E029A7" w:rsidP="008C57B9">
            <w:pPr>
              <w:jc w:val="center"/>
            </w:pPr>
            <w:r w:rsidRPr="00D523A3">
              <w:t>C</w:t>
            </w:r>
          </w:p>
        </w:tc>
        <w:tc>
          <w:tcPr>
            <w:tcW w:w="427" w:type="pct"/>
          </w:tcPr>
          <w:p w14:paraId="1B0DE177" w14:textId="77777777" w:rsidR="00E029A7" w:rsidRPr="00D523A3" w:rsidRDefault="00E029A7" w:rsidP="008C57B9">
            <w:pPr>
              <w:jc w:val="center"/>
            </w:pPr>
            <w:r w:rsidRPr="00D523A3">
              <w:t>8</w:t>
            </w:r>
          </w:p>
        </w:tc>
      </w:tr>
      <w:tr w:rsidR="00E029A7" w:rsidRPr="00D523A3" w14:paraId="2E186D76" w14:textId="77777777" w:rsidTr="00FE7A14">
        <w:trPr>
          <w:trHeight w:val="397"/>
        </w:trPr>
        <w:tc>
          <w:tcPr>
            <w:tcW w:w="274" w:type="pct"/>
          </w:tcPr>
          <w:p w14:paraId="5D09D90A" w14:textId="77777777" w:rsidR="00E029A7" w:rsidRPr="00D523A3" w:rsidRDefault="00E029A7" w:rsidP="008C57B9">
            <w:pPr>
              <w:jc w:val="center"/>
            </w:pPr>
          </w:p>
        </w:tc>
        <w:tc>
          <w:tcPr>
            <w:tcW w:w="238" w:type="pct"/>
          </w:tcPr>
          <w:p w14:paraId="5DD84626" w14:textId="77777777" w:rsidR="00E029A7" w:rsidRPr="00D523A3" w:rsidRDefault="00E029A7" w:rsidP="008C57B9">
            <w:pPr>
              <w:jc w:val="center"/>
            </w:pPr>
            <w:r w:rsidRPr="00D523A3">
              <w:t>b.</w:t>
            </w:r>
          </w:p>
        </w:tc>
        <w:tc>
          <w:tcPr>
            <w:tcW w:w="3475" w:type="pct"/>
          </w:tcPr>
          <w:p w14:paraId="4D0800C3" w14:textId="77777777" w:rsidR="00E029A7" w:rsidRPr="00D523A3" w:rsidRDefault="00E029A7" w:rsidP="008C57B9">
            <w:pPr>
              <w:jc w:val="both"/>
              <w:rPr>
                <w:bCs/>
              </w:rPr>
            </w:pPr>
            <w:r w:rsidRPr="00D523A3">
              <w:rPr>
                <w:bCs/>
              </w:rPr>
              <w:t>Write any four applications of Biosensors.</w:t>
            </w:r>
          </w:p>
        </w:tc>
        <w:tc>
          <w:tcPr>
            <w:tcW w:w="330" w:type="pct"/>
          </w:tcPr>
          <w:p w14:paraId="47121454" w14:textId="77777777" w:rsidR="00E029A7" w:rsidRPr="00D523A3" w:rsidRDefault="00E029A7" w:rsidP="008C57B9">
            <w:pPr>
              <w:jc w:val="center"/>
            </w:pPr>
            <w:r w:rsidRPr="00D523A3">
              <w:t>CO6</w:t>
            </w:r>
          </w:p>
        </w:tc>
        <w:tc>
          <w:tcPr>
            <w:tcW w:w="256" w:type="pct"/>
          </w:tcPr>
          <w:p w14:paraId="1BA2AC0A" w14:textId="77777777" w:rsidR="00E029A7" w:rsidRPr="00D523A3" w:rsidRDefault="00E029A7" w:rsidP="008C57B9">
            <w:pPr>
              <w:jc w:val="center"/>
            </w:pPr>
            <w:r w:rsidRPr="00D523A3">
              <w:t>A</w:t>
            </w:r>
          </w:p>
        </w:tc>
        <w:tc>
          <w:tcPr>
            <w:tcW w:w="427" w:type="pct"/>
          </w:tcPr>
          <w:p w14:paraId="4AAEC716" w14:textId="77777777" w:rsidR="00E029A7" w:rsidRPr="00D523A3" w:rsidRDefault="00E029A7" w:rsidP="008C57B9">
            <w:pPr>
              <w:jc w:val="center"/>
            </w:pPr>
            <w:r w:rsidRPr="00D523A3">
              <w:t>4</w:t>
            </w:r>
          </w:p>
        </w:tc>
      </w:tr>
    </w:tbl>
    <w:p w14:paraId="7A2C12DE" w14:textId="77777777" w:rsidR="00E029A7" w:rsidRPr="00D523A3" w:rsidRDefault="00E029A7" w:rsidP="00FE7A14">
      <w:pPr>
        <w:contextualSpacing/>
      </w:pPr>
      <w:r w:rsidRPr="00D523A3">
        <w:rPr>
          <w:b/>
          <w:bCs/>
        </w:rPr>
        <w:t>CO</w:t>
      </w:r>
      <w:r w:rsidRPr="00D523A3">
        <w:t xml:space="preserve"> – COURSE OUTCOME</w:t>
      </w:r>
      <w:r w:rsidRPr="00D523A3">
        <w:tab/>
      </w:r>
      <w:r w:rsidRPr="00D523A3">
        <w:tab/>
      </w:r>
      <w:r w:rsidRPr="00D523A3">
        <w:tab/>
      </w:r>
      <w:r w:rsidRPr="00D523A3">
        <w:tab/>
      </w:r>
      <w:r w:rsidRPr="00D523A3">
        <w:tab/>
      </w:r>
      <w:r w:rsidRPr="00D523A3">
        <w:rPr>
          <w:b/>
          <w:bCs/>
        </w:rPr>
        <w:t>BL</w:t>
      </w:r>
      <w:r w:rsidRPr="00D523A3">
        <w:t xml:space="preserve"> – BLOOM’S LEVEL</w:t>
      </w:r>
    </w:p>
    <w:p w14:paraId="07DCC809" w14:textId="77777777" w:rsidR="00E029A7" w:rsidRPr="00D523A3" w:rsidRDefault="00E029A7" w:rsidP="002E336A"/>
    <w:tbl>
      <w:tblPr>
        <w:tblStyle w:val="TableGrid"/>
        <w:tblW w:w="10485" w:type="dxa"/>
        <w:tblLook w:val="04A0" w:firstRow="1" w:lastRow="0" w:firstColumn="1" w:lastColumn="0" w:noHBand="0" w:noVBand="1"/>
      </w:tblPr>
      <w:tblGrid>
        <w:gridCol w:w="675"/>
        <w:gridCol w:w="9810"/>
      </w:tblGrid>
      <w:tr w:rsidR="00E029A7" w:rsidRPr="00D523A3" w14:paraId="08A51369" w14:textId="77777777" w:rsidTr="00FE7A14">
        <w:tc>
          <w:tcPr>
            <w:tcW w:w="675" w:type="dxa"/>
          </w:tcPr>
          <w:p w14:paraId="3BF2BEA3" w14:textId="77777777" w:rsidR="00E029A7" w:rsidRPr="00D523A3" w:rsidRDefault="00E029A7" w:rsidP="00AD39D3"/>
        </w:tc>
        <w:tc>
          <w:tcPr>
            <w:tcW w:w="9810" w:type="dxa"/>
          </w:tcPr>
          <w:p w14:paraId="6A8843FC" w14:textId="77777777" w:rsidR="00E029A7" w:rsidRPr="00D523A3" w:rsidRDefault="00E029A7" w:rsidP="00AD39D3">
            <w:pPr>
              <w:jc w:val="center"/>
              <w:rPr>
                <w:b/>
              </w:rPr>
            </w:pPr>
            <w:r w:rsidRPr="00D523A3">
              <w:rPr>
                <w:b/>
              </w:rPr>
              <w:t>COURSE OUTCOMES</w:t>
            </w:r>
          </w:p>
        </w:tc>
      </w:tr>
      <w:tr w:rsidR="00E029A7" w:rsidRPr="00D523A3" w14:paraId="47560D7B" w14:textId="77777777" w:rsidTr="00FE7A14">
        <w:tc>
          <w:tcPr>
            <w:tcW w:w="675" w:type="dxa"/>
          </w:tcPr>
          <w:p w14:paraId="3FE65619" w14:textId="77777777" w:rsidR="00E029A7" w:rsidRPr="00D523A3" w:rsidRDefault="00E029A7" w:rsidP="00F41946">
            <w:r w:rsidRPr="00D523A3">
              <w:t>CO1</w:t>
            </w:r>
          </w:p>
        </w:tc>
        <w:tc>
          <w:tcPr>
            <w:tcW w:w="9810" w:type="dxa"/>
          </w:tcPr>
          <w:p w14:paraId="0281C458" w14:textId="77777777" w:rsidR="00E029A7" w:rsidRPr="00D523A3" w:rsidRDefault="00E029A7" w:rsidP="00F41946">
            <w:pPr>
              <w:jc w:val="both"/>
            </w:pPr>
            <w:r w:rsidRPr="00D523A3">
              <w:t>Identify the characteristics, sources and significance of predominant food microorganisms.</w:t>
            </w:r>
          </w:p>
        </w:tc>
      </w:tr>
      <w:tr w:rsidR="00E029A7" w:rsidRPr="00D523A3" w14:paraId="74EF8E27" w14:textId="77777777" w:rsidTr="00FE7A14">
        <w:tc>
          <w:tcPr>
            <w:tcW w:w="675" w:type="dxa"/>
          </w:tcPr>
          <w:p w14:paraId="4B4FF34A" w14:textId="77777777" w:rsidR="00E029A7" w:rsidRPr="00D523A3" w:rsidRDefault="00E029A7" w:rsidP="00F41946">
            <w:r w:rsidRPr="00D523A3">
              <w:t>CO2</w:t>
            </w:r>
          </w:p>
        </w:tc>
        <w:tc>
          <w:tcPr>
            <w:tcW w:w="9810" w:type="dxa"/>
          </w:tcPr>
          <w:p w14:paraId="553532ED" w14:textId="77777777" w:rsidR="00E029A7" w:rsidRPr="00D523A3" w:rsidRDefault="00E029A7" w:rsidP="00F41946">
            <w:pPr>
              <w:jc w:val="both"/>
            </w:pPr>
            <w:r w:rsidRPr="00D523A3">
              <w:t>Understand food spoilage by microorganisms and the strategies implemented to prevent spoilage.</w:t>
            </w:r>
          </w:p>
        </w:tc>
      </w:tr>
      <w:tr w:rsidR="00E029A7" w:rsidRPr="00D523A3" w14:paraId="1D9F43FE" w14:textId="77777777" w:rsidTr="00FE7A14">
        <w:tc>
          <w:tcPr>
            <w:tcW w:w="675" w:type="dxa"/>
          </w:tcPr>
          <w:p w14:paraId="252D6921" w14:textId="77777777" w:rsidR="00E029A7" w:rsidRPr="00D523A3" w:rsidRDefault="00E029A7" w:rsidP="00F41946">
            <w:r w:rsidRPr="00D523A3">
              <w:t>CO3</w:t>
            </w:r>
          </w:p>
        </w:tc>
        <w:tc>
          <w:tcPr>
            <w:tcW w:w="9810" w:type="dxa"/>
          </w:tcPr>
          <w:p w14:paraId="5A26CD4F" w14:textId="77777777" w:rsidR="00E029A7" w:rsidRPr="00D523A3" w:rsidRDefault="00E029A7" w:rsidP="00F41946">
            <w:pPr>
              <w:jc w:val="both"/>
            </w:pPr>
            <w:r w:rsidRPr="00D523A3">
              <w:t>Relate beneficial microorganisms to their role in fermentation of foods.</w:t>
            </w:r>
          </w:p>
        </w:tc>
      </w:tr>
      <w:tr w:rsidR="00E029A7" w:rsidRPr="00D523A3" w14:paraId="03B572E1" w14:textId="77777777" w:rsidTr="00FE7A14">
        <w:tc>
          <w:tcPr>
            <w:tcW w:w="675" w:type="dxa"/>
          </w:tcPr>
          <w:p w14:paraId="02001728" w14:textId="77777777" w:rsidR="00E029A7" w:rsidRPr="00D523A3" w:rsidRDefault="00E029A7" w:rsidP="00F41946">
            <w:r w:rsidRPr="00D523A3">
              <w:t>CO4</w:t>
            </w:r>
          </w:p>
        </w:tc>
        <w:tc>
          <w:tcPr>
            <w:tcW w:w="9810" w:type="dxa"/>
          </w:tcPr>
          <w:p w14:paraId="58850FA1" w14:textId="77777777" w:rsidR="00E029A7" w:rsidRPr="00D523A3" w:rsidRDefault="00E029A7" w:rsidP="00F41946">
            <w:pPr>
              <w:jc w:val="both"/>
            </w:pPr>
            <w:r w:rsidRPr="00D523A3">
              <w:t>Distinguish thermal and non-thermal mode of preservation of foods.</w:t>
            </w:r>
          </w:p>
        </w:tc>
      </w:tr>
      <w:tr w:rsidR="00E029A7" w:rsidRPr="00D523A3" w14:paraId="64DE29AD" w14:textId="77777777" w:rsidTr="00FE7A14">
        <w:tc>
          <w:tcPr>
            <w:tcW w:w="675" w:type="dxa"/>
          </w:tcPr>
          <w:p w14:paraId="6304CE9E" w14:textId="77777777" w:rsidR="00E029A7" w:rsidRPr="00D523A3" w:rsidRDefault="00E029A7" w:rsidP="00F41946">
            <w:r w:rsidRPr="00D523A3">
              <w:t>CO5</w:t>
            </w:r>
          </w:p>
        </w:tc>
        <w:tc>
          <w:tcPr>
            <w:tcW w:w="9810" w:type="dxa"/>
          </w:tcPr>
          <w:p w14:paraId="4A777C08" w14:textId="77777777" w:rsidR="00E029A7" w:rsidRPr="00D523A3" w:rsidRDefault="00E029A7" w:rsidP="00F41946">
            <w:pPr>
              <w:jc w:val="both"/>
            </w:pPr>
            <w:r w:rsidRPr="00D523A3">
              <w:t>Evaluate the food borne pathogens associated with intoxication and infections</w:t>
            </w:r>
          </w:p>
        </w:tc>
      </w:tr>
      <w:tr w:rsidR="00E029A7" w:rsidRPr="00D523A3" w14:paraId="14A4BD29" w14:textId="77777777" w:rsidTr="00FE7A14">
        <w:tc>
          <w:tcPr>
            <w:tcW w:w="675" w:type="dxa"/>
          </w:tcPr>
          <w:p w14:paraId="39F1CBD5" w14:textId="77777777" w:rsidR="00E029A7" w:rsidRPr="00D523A3" w:rsidRDefault="00E029A7" w:rsidP="00F41946">
            <w:r w:rsidRPr="00D523A3">
              <w:t>CO6</w:t>
            </w:r>
          </w:p>
        </w:tc>
        <w:tc>
          <w:tcPr>
            <w:tcW w:w="9810" w:type="dxa"/>
          </w:tcPr>
          <w:p w14:paraId="0C257922" w14:textId="77777777" w:rsidR="00E029A7" w:rsidRPr="00D523A3" w:rsidRDefault="00E029A7" w:rsidP="00F41946">
            <w:pPr>
              <w:jc w:val="both"/>
            </w:pPr>
            <w:r w:rsidRPr="00D523A3">
              <w:t>Create food safety protocols.</w:t>
            </w:r>
          </w:p>
        </w:tc>
      </w:tr>
    </w:tbl>
    <w:p w14:paraId="0EF97D07" w14:textId="77777777" w:rsidR="00E029A7" w:rsidRPr="00D523A3" w:rsidRDefault="00E029A7"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E029A7" w:rsidRPr="00D523A3" w14:paraId="312B45CE" w14:textId="77777777" w:rsidTr="00FE7A14">
        <w:tc>
          <w:tcPr>
            <w:tcW w:w="10485" w:type="dxa"/>
            <w:gridSpan w:val="8"/>
          </w:tcPr>
          <w:p w14:paraId="143E32B0" w14:textId="77777777" w:rsidR="00E029A7" w:rsidRPr="00D523A3" w:rsidRDefault="00E029A7" w:rsidP="00AD39D3">
            <w:pPr>
              <w:jc w:val="center"/>
              <w:rPr>
                <w:b/>
              </w:rPr>
            </w:pPr>
            <w:r w:rsidRPr="00D523A3">
              <w:rPr>
                <w:b/>
              </w:rPr>
              <w:t>Assessment Pattern as per Bloom’s Level</w:t>
            </w:r>
          </w:p>
        </w:tc>
      </w:tr>
      <w:tr w:rsidR="00E029A7" w:rsidRPr="00D523A3" w14:paraId="627B165C" w14:textId="77777777" w:rsidTr="00FE7A14">
        <w:tc>
          <w:tcPr>
            <w:tcW w:w="902" w:type="dxa"/>
          </w:tcPr>
          <w:p w14:paraId="6421CEB1" w14:textId="77777777" w:rsidR="00E029A7" w:rsidRPr="00D523A3" w:rsidRDefault="00E029A7" w:rsidP="00AD39D3">
            <w:r w:rsidRPr="00D523A3">
              <w:t>CO / P</w:t>
            </w:r>
          </w:p>
        </w:tc>
        <w:tc>
          <w:tcPr>
            <w:tcW w:w="1359" w:type="dxa"/>
          </w:tcPr>
          <w:p w14:paraId="00035ADC" w14:textId="77777777" w:rsidR="00E029A7" w:rsidRPr="00D523A3" w:rsidRDefault="00E029A7" w:rsidP="00AD39D3">
            <w:pPr>
              <w:jc w:val="center"/>
              <w:rPr>
                <w:b/>
              </w:rPr>
            </w:pPr>
            <w:r w:rsidRPr="00D523A3">
              <w:rPr>
                <w:b/>
              </w:rPr>
              <w:t>Remember</w:t>
            </w:r>
          </w:p>
        </w:tc>
        <w:tc>
          <w:tcPr>
            <w:tcW w:w="1541" w:type="dxa"/>
          </w:tcPr>
          <w:p w14:paraId="1BC15562" w14:textId="77777777" w:rsidR="00E029A7" w:rsidRPr="00D523A3" w:rsidRDefault="00E029A7" w:rsidP="00AD39D3">
            <w:pPr>
              <w:jc w:val="center"/>
              <w:rPr>
                <w:b/>
              </w:rPr>
            </w:pPr>
            <w:r w:rsidRPr="00D523A3">
              <w:rPr>
                <w:b/>
              </w:rPr>
              <w:t>Understand</w:t>
            </w:r>
          </w:p>
        </w:tc>
        <w:tc>
          <w:tcPr>
            <w:tcW w:w="1320" w:type="dxa"/>
          </w:tcPr>
          <w:p w14:paraId="62F55190" w14:textId="77777777" w:rsidR="00E029A7" w:rsidRPr="00D523A3" w:rsidRDefault="00E029A7" w:rsidP="00AD39D3">
            <w:pPr>
              <w:jc w:val="center"/>
              <w:rPr>
                <w:b/>
              </w:rPr>
            </w:pPr>
            <w:r w:rsidRPr="00D523A3">
              <w:rPr>
                <w:b/>
              </w:rPr>
              <w:t>Apply</w:t>
            </w:r>
          </w:p>
        </w:tc>
        <w:tc>
          <w:tcPr>
            <w:tcW w:w="1406" w:type="dxa"/>
          </w:tcPr>
          <w:p w14:paraId="7846FB7B" w14:textId="77777777" w:rsidR="00E029A7" w:rsidRPr="00D523A3" w:rsidRDefault="00E029A7" w:rsidP="00AD39D3">
            <w:pPr>
              <w:jc w:val="center"/>
              <w:rPr>
                <w:b/>
              </w:rPr>
            </w:pPr>
            <w:r w:rsidRPr="00D523A3">
              <w:rPr>
                <w:b/>
              </w:rPr>
              <w:t>Analyze</w:t>
            </w:r>
          </w:p>
        </w:tc>
        <w:tc>
          <w:tcPr>
            <w:tcW w:w="1325" w:type="dxa"/>
          </w:tcPr>
          <w:p w14:paraId="562A9112" w14:textId="77777777" w:rsidR="00E029A7" w:rsidRPr="00D523A3" w:rsidRDefault="00E029A7" w:rsidP="00AD39D3">
            <w:pPr>
              <w:jc w:val="center"/>
              <w:rPr>
                <w:b/>
              </w:rPr>
            </w:pPr>
            <w:r w:rsidRPr="00D523A3">
              <w:rPr>
                <w:b/>
              </w:rPr>
              <w:t>Evaluate</w:t>
            </w:r>
          </w:p>
        </w:tc>
        <w:tc>
          <w:tcPr>
            <w:tcW w:w="1239" w:type="dxa"/>
          </w:tcPr>
          <w:p w14:paraId="3A0C5541" w14:textId="77777777" w:rsidR="00E029A7" w:rsidRPr="00D523A3" w:rsidRDefault="00E029A7" w:rsidP="00AD39D3">
            <w:pPr>
              <w:jc w:val="center"/>
              <w:rPr>
                <w:b/>
              </w:rPr>
            </w:pPr>
            <w:r w:rsidRPr="00D523A3">
              <w:rPr>
                <w:b/>
              </w:rPr>
              <w:t>Create</w:t>
            </w:r>
          </w:p>
        </w:tc>
        <w:tc>
          <w:tcPr>
            <w:tcW w:w="1393" w:type="dxa"/>
          </w:tcPr>
          <w:p w14:paraId="062F5FCE" w14:textId="77777777" w:rsidR="00E029A7" w:rsidRPr="00D523A3" w:rsidRDefault="00E029A7" w:rsidP="00AD39D3">
            <w:pPr>
              <w:jc w:val="center"/>
              <w:rPr>
                <w:b/>
              </w:rPr>
            </w:pPr>
            <w:r w:rsidRPr="00D523A3">
              <w:rPr>
                <w:b/>
              </w:rPr>
              <w:t>Total</w:t>
            </w:r>
          </w:p>
        </w:tc>
      </w:tr>
      <w:tr w:rsidR="00E029A7" w:rsidRPr="00D523A3" w14:paraId="05546B79" w14:textId="77777777" w:rsidTr="00FE7A14">
        <w:tc>
          <w:tcPr>
            <w:tcW w:w="902" w:type="dxa"/>
          </w:tcPr>
          <w:p w14:paraId="2715ADED" w14:textId="77777777" w:rsidR="00E029A7" w:rsidRPr="00D523A3" w:rsidRDefault="00E029A7" w:rsidP="00AD39D3">
            <w:r w:rsidRPr="00D523A3">
              <w:t>CO1</w:t>
            </w:r>
          </w:p>
        </w:tc>
        <w:tc>
          <w:tcPr>
            <w:tcW w:w="1359" w:type="dxa"/>
          </w:tcPr>
          <w:p w14:paraId="05BE2329" w14:textId="77777777" w:rsidR="00E029A7" w:rsidRPr="00D523A3" w:rsidRDefault="00E029A7" w:rsidP="00AD39D3">
            <w:pPr>
              <w:jc w:val="center"/>
            </w:pPr>
            <w:r w:rsidRPr="00D523A3">
              <w:t>16</w:t>
            </w:r>
          </w:p>
        </w:tc>
        <w:tc>
          <w:tcPr>
            <w:tcW w:w="1541" w:type="dxa"/>
          </w:tcPr>
          <w:p w14:paraId="6A578900" w14:textId="77777777" w:rsidR="00E029A7" w:rsidRPr="00D523A3" w:rsidRDefault="00E029A7" w:rsidP="00AD39D3">
            <w:pPr>
              <w:jc w:val="center"/>
            </w:pPr>
            <w:r w:rsidRPr="00D523A3">
              <w:t>1</w:t>
            </w:r>
          </w:p>
        </w:tc>
        <w:tc>
          <w:tcPr>
            <w:tcW w:w="1320" w:type="dxa"/>
          </w:tcPr>
          <w:p w14:paraId="3B2FAC2D" w14:textId="77777777" w:rsidR="00E029A7" w:rsidRPr="00D523A3" w:rsidRDefault="00E029A7" w:rsidP="00AD39D3">
            <w:pPr>
              <w:jc w:val="center"/>
            </w:pPr>
            <w:r w:rsidRPr="00D523A3">
              <w:t>-</w:t>
            </w:r>
          </w:p>
        </w:tc>
        <w:tc>
          <w:tcPr>
            <w:tcW w:w="1406" w:type="dxa"/>
          </w:tcPr>
          <w:p w14:paraId="2EED18C2" w14:textId="77777777" w:rsidR="00E029A7" w:rsidRPr="00D523A3" w:rsidRDefault="00E029A7" w:rsidP="00AD39D3">
            <w:pPr>
              <w:jc w:val="center"/>
            </w:pPr>
            <w:r w:rsidRPr="00D523A3">
              <w:t>-</w:t>
            </w:r>
          </w:p>
        </w:tc>
        <w:tc>
          <w:tcPr>
            <w:tcW w:w="1325" w:type="dxa"/>
          </w:tcPr>
          <w:p w14:paraId="58DB9F38" w14:textId="77777777" w:rsidR="00E029A7" w:rsidRPr="00D523A3" w:rsidRDefault="00E029A7" w:rsidP="00AD39D3">
            <w:pPr>
              <w:jc w:val="center"/>
            </w:pPr>
            <w:r w:rsidRPr="00D523A3">
              <w:t>-</w:t>
            </w:r>
          </w:p>
        </w:tc>
        <w:tc>
          <w:tcPr>
            <w:tcW w:w="1239" w:type="dxa"/>
          </w:tcPr>
          <w:p w14:paraId="7C7811E3" w14:textId="77777777" w:rsidR="00E029A7" w:rsidRPr="00D523A3" w:rsidRDefault="00E029A7" w:rsidP="00AD39D3">
            <w:pPr>
              <w:jc w:val="center"/>
            </w:pPr>
            <w:r w:rsidRPr="00D523A3">
              <w:t>-</w:t>
            </w:r>
          </w:p>
        </w:tc>
        <w:tc>
          <w:tcPr>
            <w:tcW w:w="1393" w:type="dxa"/>
          </w:tcPr>
          <w:p w14:paraId="25533CE9" w14:textId="77777777" w:rsidR="00E029A7" w:rsidRPr="00D523A3" w:rsidRDefault="00E029A7" w:rsidP="00AD39D3">
            <w:pPr>
              <w:jc w:val="center"/>
            </w:pPr>
            <w:r w:rsidRPr="00D523A3">
              <w:t>17</w:t>
            </w:r>
          </w:p>
        </w:tc>
      </w:tr>
      <w:tr w:rsidR="00E029A7" w:rsidRPr="00D523A3" w14:paraId="7A61EE5E" w14:textId="77777777" w:rsidTr="00FE7A14">
        <w:tc>
          <w:tcPr>
            <w:tcW w:w="902" w:type="dxa"/>
          </w:tcPr>
          <w:p w14:paraId="12ABB69C" w14:textId="77777777" w:rsidR="00E029A7" w:rsidRPr="00D523A3" w:rsidRDefault="00E029A7" w:rsidP="00AD39D3">
            <w:r w:rsidRPr="00D523A3">
              <w:t>CO2</w:t>
            </w:r>
          </w:p>
        </w:tc>
        <w:tc>
          <w:tcPr>
            <w:tcW w:w="1359" w:type="dxa"/>
          </w:tcPr>
          <w:p w14:paraId="6089343E" w14:textId="77777777" w:rsidR="00E029A7" w:rsidRPr="00D523A3" w:rsidRDefault="00E029A7" w:rsidP="00AD39D3">
            <w:pPr>
              <w:jc w:val="center"/>
            </w:pPr>
            <w:r w:rsidRPr="00D523A3">
              <w:t>1</w:t>
            </w:r>
          </w:p>
        </w:tc>
        <w:tc>
          <w:tcPr>
            <w:tcW w:w="1541" w:type="dxa"/>
          </w:tcPr>
          <w:p w14:paraId="0AA629DC" w14:textId="77777777" w:rsidR="00E029A7" w:rsidRPr="00D523A3" w:rsidRDefault="00E029A7" w:rsidP="00AD39D3">
            <w:pPr>
              <w:jc w:val="center"/>
            </w:pPr>
            <w:r w:rsidRPr="00D523A3">
              <w:t>5</w:t>
            </w:r>
          </w:p>
        </w:tc>
        <w:tc>
          <w:tcPr>
            <w:tcW w:w="1320" w:type="dxa"/>
          </w:tcPr>
          <w:p w14:paraId="23A08FA6" w14:textId="77777777" w:rsidR="00E029A7" w:rsidRPr="00D523A3" w:rsidRDefault="00E029A7" w:rsidP="00AD39D3">
            <w:pPr>
              <w:jc w:val="center"/>
            </w:pPr>
            <w:r w:rsidRPr="00D523A3">
              <w:t>11</w:t>
            </w:r>
          </w:p>
        </w:tc>
        <w:tc>
          <w:tcPr>
            <w:tcW w:w="1406" w:type="dxa"/>
          </w:tcPr>
          <w:p w14:paraId="61B3AC05" w14:textId="77777777" w:rsidR="00E029A7" w:rsidRPr="00D523A3" w:rsidRDefault="00E029A7" w:rsidP="00AD39D3">
            <w:pPr>
              <w:jc w:val="center"/>
            </w:pPr>
            <w:r w:rsidRPr="00D523A3">
              <w:t>-</w:t>
            </w:r>
          </w:p>
        </w:tc>
        <w:tc>
          <w:tcPr>
            <w:tcW w:w="1325" w:type="dxa"/>
          </w:tcPr>
          <w:p w14:paraId="44DB180E" w14:textId="77777777" w:rsidR="00E029A7" w:rsidRPr="00D523A3" w:rsidRDefault="00E029A7" w:rsidP="00AD39D3">
            <w:pPr>
              <w:jc w:val="center"/>
            </w:pPr>
            <w:r w:rsidRPr="00D523A3">
              <w:t>-</w:t>
            </w:r>
          </w:p>
        </w:tc>
        <w:tc>
          <w:tcPr>
            <w:tcW w:w="1239" w:type="dxa"/>
          </w:tcPr>
          <w:p w14:paraId="24369B91" w14:textId="77777777" w:rsidR="00E029A7" w:rsidRPr="00D523A3" w:rsidRDefault="00E029A7" w:rsidP="00AD39D3">
            <w:pPr>
              <w:jc w:val="center"/>
            </w:pPr>
            <w:r w:rsidRPr="00D523A3">
              <w:t>-</w:t>
            </w:r>
          </w:p>
        </w:tc>
        <w:tc>
          <w:tcPr>
            <w:tcW w:w="1393" w:type="dxa"/>
          </w:tcPr>
          <w:p w14:paraId="5DFAD248" w14:textId="77777777" w:rsidR="00E029A7" w:rsidRPr="00D523A3" w:rsidRDefault="00E029A7" w:rsidP="00AD39D3">
            <w:pPr>
              <w:jc w:val="center"/>
            </w:pPr>
            <w:r w:rsidRPr="00D523A3">
              <w:t>17</w:t>
            </w:r>
          </w:p>
        </w:tc>
      </w:tr>
      <w:tr w:rsidR="00E029A7" w:rsidRPr="00D523A3" w14:paraId="249B234D" w14:textId="77777777" w:rsidTr="00FE7A14">
        <w:tc>
          <w:tcPr>
            <w:tcW w:w="902" w:type="dxa"/>
          </w:tcPr>
          <w:p w14:paraId="1A0280AA" w14:textId="77777777" w:rsidR="00E029A7" w:rsidRPr="00D523A3" w:rsidRDefault="00E029A7" w:rsidP="00AD39D3">
            <w:r w:rsidRPr="00D523A3">
              <w:t>CO3</w:t>
            </w:r>
          </w:p>
        </w:tc>
        <w:tc>
          <w:tcPr>
            <w:tcW w:w="1359" w:type="dxa"/>
          </w:tcPr>
          <w:p w14:paraId="6D0EBE9D" w14:textId="77777777" w:rsidR="00E029A7" w:rsidRPr="00D523A3" w:rsidRDefault="00E029A7" w:rsidP="00AD39D3">
            <w:pPr>
              <w:jc w:val="center"/>
            </w:pPr>
            <w:r w:rsidRPr="00D523A3">
              <w:t>1</w:t>
            </w:r>
          </w:p>
        </w:tc>
        <w:tc>
          <w:tcPr>
            <w:tcW w:w="1541" w:type="dxa"/>
          </w:tcPr>
          <w:p w14:paraId="69B38A77" w14:textId="77777777" w:rsidR="00E029A7" w:rsidRPr="00D523A3" w:rsidRDefault="00E029A7" w:rsidP="00AD39D3">
            <w:pPr>
              <w:jc w:val="center"/>
            </w:pPr>
            <w:r w:rsidRPr="00D523A3">
              <w:t>7</w:t>
            </w:r>
          </w:p>
        </w:tc>
        <w:tc>
          <w:tcPr>
            <w:tcW w:w="1320" w:type="dxa"/>
          </w:tcPr>
          <w:p w14:paraId="27D3D3C5" w14:textId="77777777" w:rsidR="00E029A7" w:rsidRPr="00D523A3" w:rsidRDefault="00E029A7" w:rsidP="00AD39D3">
            <w:pPr>
              <w:jc w:val="center"/>
            </w:pPr>
            <w:r w:rsidRPr="00D523A3">
              <w:t>15</w:t>
            </w:r>
          </w:p>
        </w:tc>
        <w:tc>
          <w:tcPr>
            <w:tcW w:w="1406" w:type="dxa"/>
          </w:tcPr>
          <w:p w14:paraId="046FEC8F" w14:textId="77777777" w:rsidR="00E029A7" w:rsidRPr="00D523A3" w:rsidRDefault="00E029A7" w:rsidP="00AD39D3">
            <w:pPr>
              <w:jc w:val="center"/>
            </w:pPr>
            <w:r w:rsidRPr="00D523A3">
              <w:t>6</w:t>
            </w:r>
          </w:p>
        </w:tc>
        <w:tc>
          <w:tcPr>
            <w:tcW w:w="1325" w:type="dxa"/>
          </w:tcPr>
          <w:p w14:paraId="54D2E212" w14:textId="77777777" w:rsidR="00E029A7" w:rsidRPr="00D523A3" w:rsidRDefault="00E029A7" w:rsidP="00AD39D3">
            <w:pPr>
              <w:jc w:val="center"/>
            </w:pPr>
            <w:r w:rsidRPr="00D523A3">
              <w:t>-</w:t>
            </w:r>
          </w:p>
        </w:tc>
        <w:tc>
          <w:tcPr>
            <w:tcW w:w="1239" w:type="dxa"/>
          </w:tcPr>
          <w:p w14:paraId="3937A841" w14:textId="77777777" w:rsidR="00E029A7" w:rsidRPr="00D523A3" w:rsidRDefault="00E029A7" w:rsidP="00AD39D3">
            <w:pPr>
              <w:jc w:val="center"/>
            </w:pPr>
            <w:r w:rsidRPr="00D523A3">
              <w:t>-</w:t>
            </w:r>
          </w:p>
        </w:tc>
        <w:tc>
          <w:tcPr>
            <w:tcW w:w="1393" w:type="dxa"/>
          </w:tcPr>
          <w:p w14:paraId="273E85AE" w14:textId="77777777" w:rsidR="00E029A7" w:rsidRPr="00D523A3" w:rsidRDefault="00E029A7" w:rsidP="00AD39D3">
            <w:pPr>
              <w:jc w:val="center"/>
            </w:pPr>
            <w:r w:rsidRPr="00D523A3">
              <w:t>29</w:t>
            </w:r>
          </w:p>
        </w:tc>
      </w:tr>
      <w:tr w:rsidR="00E029A7" w:rsidRPr="00D523A3" w14:paraId="21954D94" w14:textId="77777777" w:rsidTr="00FE7A14">
        <w:tc>
          <w:tcPr>
            <w:tcW w:w="902" w:type="dxa"/>
          </w:tcPr>
          <w:p w14:paraId="6EA61890" w14:textId="77777777" w:rsidR="00E029A7" w:rsidRPr="00D523A3" w:rsidRDefault="00E029A7" w:rsidP="00AD39D3">
            <w:r w:rsidRPr="00D523A3">
              <w:t>CO4</w:t>
            </w:r>
          </w:p>
        </w:tc>
        <w:tc>
          <w:tcPr>
            <w:tcW w:w="1359" w:type="dxa"/>
          </w:tcPr>
          <w:p w14:paraId="7509331C" w14:textId="77777777" w:rsidR="00E029A7" w:rsidRPr="00D523A3" w:rsidRDefault="00E029A7" w:rsidP="00AD39D3">
            <w:pPr>
              <w:jc w:val="center"/>
            </w:pPr>
            <w:r w:rsidRPr="00D523A3">
              <w:t>4</w:t>
            </w:r>
          </w:p>
        </w:tc>
        <w:tc>
          <w:tcPr>
            <w:tcW w:w="1541" w:type="dxa"/>
          </w:tcPr>
          <w:p w14:paraId="7CFAC177" w14:textId="77777777" w:rsidR="00E029A7" w:rsidRPr="00D523A3" w:rsidRDefault="00E029A7" w:rsidP="00AD39D3">
            <w:pPr>
              <w:jc w:val="center"/>
            </w:pPr>
            <w:r w:rsidRPr="00D523A3">
              <w:t>13</w:t>
            </w:r>
          </w:p>
        </w:tc>
        <w:tc>
          <w:tcPr>
            <w:tcW w:w="1320" w:type="dxa"/>
          </w:tcPr>
          <w:p w14:paraId="3ADCDBA8" w14:textId="77777777" w:rsidR="00E029A7" w:rsidRPr="00D523A3" w:rsidRDefault="00E029A7" w:rsidP="00AD39D3">
            <w:pPr>
              <w:jc w:val="center"/>
            </w:pPr>
            <w:r w:rsidRPr="00D523A3">
              <w:t>-</w:t>
            </w:r>
          </w:p>
        </w:tc>
        <w:tc>
          <w:tcPr>
            <w:tcW w:w="1406" w:type="dxa"/>
          </w:tcPr>
          <w:p w14:paraId="45E38563" w14:textId="77777777" w:rsidR="00E029A7" w:rsidRPr="00D523A3" w:rsidRDefault="00E029A7" w:rsidP="00AD39D3">
            <w:pPr>
              <w:jc w:val="center"/>
            </w:pPr>
            <w:r w:rsidRPr="00D523A3">
              <w:t>-</w:t>
            </w:r>
          </w:p>
        </w:tc>
        <w:tc>
          <w:tcPr>
            <w:tcW w:w="1325" w:type="dxa"/>
          </w:tcPr>
          <w:p w14:paraId="4480FA23" w14:textId="77777777" w:rsidR="00E029A7" w:rsidRPr="00D523A3" w:rsidRDefault="00E029A7" w:rsidP="00AD39D3">
            <w:pPr>
              <w:jc w:val="center"/>
            </w:pPr>
            <w:r w:rsidRPr="00D523A3">
              <w:t>12</w:t>
            </w:r>
          </w:p>
        </w:tc>
        <w:tc>
          <w:tcPr>
            <w:tcW w:w="1239" w:type="dxa"/>
          </w:tcPr>
          <w:p w14:paraId="2308DC05" w14:textId="77777777" w:rsidR="00E029A7" w:rsidRPr="00D523A3" w:rsidRDefault="00E029A7" w:rsidP="00AD39D3">
            <w:pPr>
              <w:jc w:val="center"/>
            </w:pPr>
            <w:r w:rsidRPr="00D523A3">
              <w:t>-</w:t>
            </w:r>
          </w:p>
        </w:tc>
        <w:tc>
          <w:tcPr>
            <w:tcW w:w="1393" w:type="dxa"/>
          </w:tcPr>
          <w:p w14:paraId="25ED7459" w14:textId="77777777" w:rsidR="00E029A7" w:rsidRPr="00D523A3" w:rsidRDefault="00E029A7" w:rsidP="00AD39D3">
            <w:pPr>
              <w:jc w:val="center"/>
            </w:pPr>
            <w:r w:rsidRPr="00D523A3">
              <w:t>29</w:t>
            </w:r>
          </w:p>
        </w:tc>
      </w:tr>
      <w:tr w:rsidR="00E029A7" w:rsidRPr="00D523A3" w14:paraId="706D047A" w14:textId="77777777" w:rsidTr="00FE7A14">
        <w:tc>
          <w:tcPr>
            <w:tcW w:w="902" w:type="dxa"/>
          </w:tcPr>
          <w:p w14:paraId="77CDF909" w14:textId="77777777" w:rsidR="00E029A7" w:rsidRPr="00D523A3" w:rsidRDefault="00E029A7" w:rsidP="00AD39D3">
            <w:r w:rsidRPr="00D523A3">
              <w:t>CO5</w:t>
            </w:r>
          </w:p>
        </w:tc>
        <w:tc>
          <w:tcPr>
            <w:tcW w:w="1359" w:type="dxa"/>
          </w:tcPr>
          <w:p w14:paraId="33D7B90B" w14:textId="77777777" w:rsidR="00E029A7" w:rsidRPr="00D523A3" w:rsidRDefault="00E029A7" w:rsidP="00AD39D3">
            <w:pPr>
              <w:jc w:val="center"/>
            </w:pPr>
            <w:r w:rsidRPr="00D523A3">
              <w:t>1</w:t>
            </w:r>
          </w:p>
        </w:tc>
        <w:tc>
          <w:tcPr>
            <w:tcW w:w="1541" w:type="dxa"/>
          </w:tcPr>
          <w:p w14:paraId="75E2AEB0" w14:textId="77777777" w:rsidR="00E029A7" w:rsidRPr="00D523A3" w:rsidRDefault="00E029A7" w:rsidP="00AD39D3">
            <w:pPr>
              <w:jc w:val="center"/>
            </w:pPr>
            <w:r w:rsidRPr="00D523A3">
              <w:t>-</w:t>
            </w:r>
          </w:p>
        </w:tc>
        <w:tc>
          <w:tcPr>
            <w:tcW w:w="1320" w:type="dxa"/>
          </w:tcPr>
          <w:p w14:paraId="14549206" w14:textId="77777777" w:rsidR="00E029A7" w:rsidRPr="00D523A3" w:rsidRDefault="00E029A7" w:rsidP="00AD39D3">
            <w:pPr>
              <w:jc w:val="center"/>
            </w:pPr>
            <w:r w:rsidRPr="00D523A3">
              <w:t>12</w:t>
            </w:r>
          </w:p>
        </w:tc>
        <w:tc>
          <w:tcPr>
            <w:tcW w:w="1406" w:type="dxa"/>
          </w:tcPr>
          <w:p w14:paraId="0B729BDE" w14:textId="77777777" w:rsidR="00E029A7" w:rsidRPr="00D523A3" w:rsidRDefault="00E029A7" w:rsidP="00AD39D3">
            <w:pPr>
              <w:jc w:val="center"/>
            </w:pPr>
            <w:r w:rsidRPr="00D523A3">
              <w:t>3</w:t>
            </w:r>
          </w:p>
        </w:tc>
        <w:tc>
          <w:tcPr>
            <w:tcW w:w="1325" w:type="dxa"/>
          </w:tcPr>
          <w:p w14:paraId="46D24327" w14:textId="77777777" w:rsidR="00E029A7" w:rsidRPr="00D523A3" w:rsidRDefault="00E029A7" w:rsidP="00AD39D3">
            <w:pPr>
              <w:jc w:val="center"/>
            </w:pPr>
            <w:r w:rsidRPr="00D523A3">
              <w:t>-</w:t>
            </w:r>
          </w:p>
        </w:tc>
        <w:tc>
          <w:tcPr>
            <w:tcW w:w="1239" w:type="dxa"/>
          </w:tcPr>
          <w:p w14:paraId="0B670F28" w14:textId="77777777" w:rsidR="00E029A7" w:rsidRPr="00D523A3" w:rsidRDefault="00E029A7" w:rsidP="00AD39D3">
            <w:pPr>
              <w:jc w:val="center"/>
            </w:pPr>
            <w:r w:rsidRPr="00D523A3">
              <w:t>-</w:t>
            </w:r>
          </w:p>
        </w:tc>
        <w:tc>
          <w:tcPr>
            <w:tcW w:w="1393" w:type="dxa"/>
          </w:tcPr>
          <w:p w14:paraId="0BBD18CC" w14:textId="77777777" w:rsidR="00E029A7" w:rsidRPr="00D523A3" w:rsidRDefault="00E029A7" w:rsidP="00AD39D3">
            <w:pPr>
              <w:jc w:val="center"/>
            </w:pPr>
            <w:r w:rsidRPr="00D523A3">
              <w:t>16</w:t>
            </w:r>
          </w:p>
        </w:tc>
      </w:tr>
      <w:tr w:rsidR="00E029A7" w:rsidRPr="00D523A3" w14:paraId="2D3C7665" w14:textId="77777777" w:rsidTr="00FE7A14">
        <w:tc>
          <w:tcPr>
            <w:tcW w:w="902" w:type="dxa"/>
          </w:tcPr>
          <w:p w14:paraId="2151A945" w14:textId="77777777" w:rsidR="00E029A7" w:rsidRPr="00D523A3" w:rsidRDefault="00E029A7" w:rsidP="00AD39D3">
            <w:r w:rsidRPr="00D523A3">
              <w:t>CO6</w:t>
            </w:r>
          </w:p>
        </w:tc>
        <w:tc>
          <w:tcPr>
            <w:tcW w:w="1359" w:type="dxa"/>
          </w:tcPr>
          <w:p w14:paraId="54D773BD" w14:textId="77777777" w:rsidR="00E029A7" w:rsidRPr="00D523A3" w:rsidRDefault="00E029A7" w:rsidP="00AD39D3">
            <w:pPr>
              <w:jc w:val="center"/>
            </w:pPr>
            <w:r w:rsidRPr="00D523A3">
              <w:t>1</w:t>
            </w:r>
          </w:p>
        </w:tc>
        <w:tc>
          <w:tcPr>
            <w:tcW w:w="1541" w:type="dxa"/>
          </w:tcPr>
          <w:p w14:paraId="687FF1EC" w14:textId="77777777" w:rsidR="00E029A7" w:rsidRPr="00D523A3" w:rsidRDefault="00E029A7" w:rsidP="00AD39D3">
            <w:pPr>
              <w:jc w:val="center"/>
            </w:pPr>
            <w:r w:rsidRPr="00D523A3">
              <w:t>3</w:t>
            </w:r>
          </w:p>
        </w:tc>
        <w:tc>
          <w:tcPr>
            <w:tcW w:w="1320" w:type="dxa"/>
          </w:tcPr>
          <w:p w14:paraId="0F70E9E4" w14:textId="77777777" w:rsidR="00E029A7" w:rsidRPr="00D523A3" w:rsidRDefault="00E029A7" w:rsidP="00AD39D3">
            <w:pPr>
              <w:jc w:val="center"/>
            </w:pPr>
            <w:r w:rsidRPr="00D523A3">
              <w:t>4</w:t>
            </w:r>
          </w:p>
        </w:tc>
        <w:tc>
          <w:tcPr>
            <w:tcW w:w="1406" w:type="dxa"/>
          </w:tcPr>
          <w:p w14:paraId="79C98CAB" w14:textId="77777777" w:rsidR="00E029A7" w:rsidRPr="00D523A3" w:rsidRDefault="00E029A7" w:rsidP="00AD39D3">
            <w:pPr>
              <w:jc w:val="center"/>
            </w:pPr>
            <w:r w:rsidRPr="00D523A3">
              <w:t>-</w:t>
            </w:r>
          </w:p>
        </w:tc>
        <w:tc>
          <w:tcPr>
            <w:tcW w:w="1325" w:type="dxa"/>
          </w:tcPr>
          <w:p w14:paraId="442668D8" w14:textId="77777777" w:rsidR="00E029A7" w:rsidRPr="00D523A3" w:rsidRDefault="00E029A7" w:rsidP="00AD39D3">
            <w:pPr>
              <w:jc w:val="center"/>
            </w:pPr>
            <w:r w:rsidRPr="00D523A3">
              <w:t>-</w:t>
            </w:r>
          </w:p>
        </w:tc>
        <w:tc>
          <w:tcPr>
            <w:tcW w:w="1239" w:type="dxa"/>
          </w:tcPr>
          <w:p w14:paraId="1090EF87" w14:textId="77777777" w:rsidR="00E029A7" w:rsidRPr="00D523A3" w:rsidRDefault="00E029A7" w:rsidP="00AD39D3">
            <w:pPr>
              <w:jc w:val="center"/>
            </w:pPr>
            <w:r w:rsidRPr="00D523A3">
              <w:t>8</w:t>
            </w:r>
          </w:p>
        </w:tc>
        <w:tc>
          <w:tcPr>
            <w:tcW w:w="1393" w:type="dxa"/>
          </w:tcPr>
          <w:p w14:paraId="2341C558" w14:textId="77777777" w:rsidR="00E029A7" w:rsidRPr="00D523A3" w:rsidRDefault="00E029A7" w:rsidP="00AD39D3">
            <w:pPr>
              <w:jc w:val="center"/>
            </w:pPr>
            <w:r w:rsidRPr="00D523A3">
              <w:t>16</w:t>
            </w:r>
          </w:p>
        </w:tc>
      </w:tr>
      <w:tr w:rsidR="00E029A7" w:rsidRPr="00D523A3" w14:paraId="1B0AB71A" w14:textId="77777777" w:rsidTr="00FE7A14">
        <w:tc>
          <w:tcPr>
            <w:tcW w:w="9092" w:type="dxa"/>
            <w:gridSpan w:val="7"/>
          </w:tcPr>
          <w:p w14:paraId="0396C7BA" w14:textId="77777777" w:rsidR="00E029A7" w:rsidRPr="00D523A3" w:rsidRDefault="00E029A7" w:rsidP="00AD39D3"/>
        </w:tc>
        <w:tc>
          <w:tcPr>
            <w:tcW w:w="1393" w:type="dxa"/>
          </w:tcPr>
          <w:p w14:paraId="4A78E58A" w14:textId="77777777" w:rsidR="00E029A7" w:rsidRPr="00D523A3" w:rsidRDefault="00E029A7" w:rsidP="00AD39D3">
            <w:pPr>
              <w:jc w:val="center"/>
              <w:rPr>
                <w:b/>
              </w:rPr>
            </w:pPr>
            <w:r w:rsidRPr="00D523A3">
              <w:rPr>
                <w:b/>
              </w:rPr>
              <w:t>124</w:t>
            </w:r>
          </w:p>
        </w:tc>
      </w:tr>
    </w:tbl>
    <w:p w14:paraId="051F1D5E" w14:textId="77777777" w:rsidR="00E029A7" w:rsidRPr="00D523A3" w:rsidRDefault="00E029A7" w:rsidP="002E336A"/>
    <w:p w14:paraId="18BFCB32" w14:textId="77777777" w:rsidR="00E029A7" w:rsidRDefault="00E029A7">
      <w:pPr>
        <w:spacing w:after="200" w:line="276" w:lineRule="auto"/>
        <w:rPr>
          <w:b/>
        </w:rPr>
      </w:pPr>
      <w:r>
        <w:rPr>
          <w:b/>
        </w:rPr>
        <w:br w:type="page"/>
      </w:r>
    </w:p>
    <w:p w14:paraId="42FB6850" w14:textId="67829CA1" w:rsidR="00E029A7" w:rsidRDefault="00E029A7" w:rsidP="00E40AC8">
      <w:pPr>
        <w:jc w:val="center"/>
        <w:rPr>
          <w:b/>
        </w:rPr>
      </w:pPr>
      <w:r w:rsidRPr="0037089B">
        <w:rPr>
          <w:noProof/>
        </w:rPr>
        <w:lastRenderedPageBreak/>
        <w:drawing>
          <wp:inline distT="0" distB="0" distL="0" distR="0" wp14:anchorId="393395CF" wp14:editId="0B06FEEB">
            <wp:extent cx="4740087" cy="1178853"/>
            <wp:effectExtent l="0" t="0" r="381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1DD9251"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E029A7" w:rsidRPr="00FA796F" w14:paraId="0FCD57D2" w14:textId="77777777" w:rsidTr="0022398A">
        <w:trPr>
          <w:trHeight w:val="397"/>
          <w:jc w:val="center"/>
        </w:trPr>
        <w:tc>
          <w:tcPr>
            <w:tcW w:w="1555" w:type="dxa"/>
            <w:vAlign w:val="center"/>
          </w:tcPr>
          <w:p w14:paraId="6C42F6C7"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378" w:type="dxa"/>
            <w:vAlign w:val="center"/>
          </w:tcPr>
          <w:p w14:paraId="600229D3" w14:textId="77777777" w:rsidR="00E029A7" w:rsidRPr="00FA796F" w:rsidRDefault="00E029A7" w:rsidP="00A81194">
            <w:pPr>
              <w:pStyle w:val="Title"/>
              <w:contextualSpacing/>
              <w:jc w:val="left"/>
              <w:rPr>
                <w:b/>
                <w:szCs w:val="24"/>
              </w:rPr>
            </w:pPr>
            <w:r>
              <w:rPr>
                <w:b/>
                <w:szCs w:val="24"/>
              </w:rPr>
              <w:t>20FP2008</w:t>
            </w:r>
          </w:p>
        </w:tc>
        <w:tc>
          <w:tcPr>
            <w:tcW w:w="1701" w:type="dxa"/>
            <w:vAlign w:val="center"/>
          </w:tcPr>
          <w:p w14:paraId="4E0B7578"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28A65310"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0356A1E2" w14:textId="77777777" w:rsidTr="0022398A">
        <w:trPr>
          <w:trHeight w:val="397"/>
          <w:jc w:val="center"/>
        </w:trPr>
        <w:tc>
          <w:tcPr>
            <w:tcW w:w="1555" w:type="dxa"/>
            <w:vAlign w:val="center"/>
          </w:tcPr>
          <w:p w14:paraId="53AEBFF2"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378" w:type="dxa"/>
            <w:vAlign w:val="center"/>
          </w:tcPr>
          <w:p w14:paraId="72068AA4" w14:textId="77777777" w:rsidR="00E029A7" w:rsidRPr="00FA796F" w:rsidRDefault="00E029A7" w:rsidP="0022398A">
            <w:pPr>
              <w:pStyle w:val="Title"/>
              <w:contextualSpacing/>
              <w:jc w:val="left"/>
              <w:rPr>
                <w:b/>
                <w:szCs w:val="24"/>
              </w:rPr>
            </w:pPr>
            <w:r>
              <w:rPr>
                <w:b/>
                <w:szCs w:val="24"/>
              </w:rPr>
              <w:t>METABOLISM AND NUTRITION</w:t>
            </w:r>
          </w:p>
        </w:tc>
        <w:tc>
          <w:tcPr>
            <w:tcW w:w="1701" w:type="dxa"/>
            <w:vAlign w:val="center"/>
          </w:tcPr>
          <w:p w14:paraId="0001ACB8"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5B4BBB20" w14:textId="77777777" w:rsidR="00E029A7" w:rsidRPr="00FA796F" w:rsidRDefault="00E029A7" w:rsidP="00A81194">
            <w:pPr>
              <w:pStyle w:val="Title"/>
              <w:contextualSpacing/>
              <w:jc w:val="left"/>
              <w:rPr>
                <w:b/>
                <w:szCs w:val="24"/>
              </w:rPr>
            </w:pPr>
            <w:r w:rsidRPr="00FA796F">
              <w:rPr>
                <w:b/>
                <w:szCs w:val="24"/>
              </w:rPr>
              <w:t>100</w:t>
            </w:r>
          </w:p>
        </w:tc>
      </w:tr>
    </w:tbl>
    <w:p w14:paraId="2D8D019E"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7E9643DD" w14:textId="77777777" w:rsidTr="00A81194">
        <w:trPr>
          <w:trHeight w:val="551"/>
        </w:trPr>
        <w:tc>
          <w:tcPr>
            <w:tcW w:w="272" w:type="pct"/>
            <w:vAlign w:val="center"/>
          </w:tcPr>
          <w:p w14:paraId="1583CBD0"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7C2EB3FD" w14:textId="77777777" w:rsidR="00E029A7" w:rsidRPr="00FA796F" w:rsidRDefault="00E029A7" w:rsidP="00A81194">
            <w:pPr>
              <w:contextualSpacing/>
              <w:jc w:val="center"/>
              <w:rPr>
                <w:b/>
              </w:rPr>
            </w:pPr>
            <w:r w:rsidRPr="00FA796F">
              <w:rPr>
                <w:b/>
              </w:rPr>
              <w:t>Questions</w:t>
            </w:r>
          </w:p>
        </w:tc>
        <w:tc>
          <w:tcPr>
            <w:tcW w:w="388" w:type="pct"/>
            <w:vAlign w:val="center"/>
          </w:tcPr>
          <w:p w14:paraId="26BBF16A" w14:textId="77777777" w:rsidR="00E029A7" w:rsidRPr="00FA796F" w:rsidRDefault="00E029A7" w:rsidP="00A81194">
            <w:pPr>
              <w:contextualSpacing/>
              <w:jc w:val="center"/>
              <w:rPr>
                <w:b/>
              </w:rPr>
            </w:pPr>
            <w:r w:rsidRPr="00FA796F">
              <w:rPr>
                <w:b/>
              </w:rPr>
              <w:t>CO</w:t>
            </w:r>
          </w:p>
        </w:tc>
        <w:tc>
          <w:tcPr>
            <w:tcW w:w="355" w:type="pct"/>
            <w:vAlign w:val="center"/>
          </w:tcPr>
          <w:p w14:paraId="132936C5" w14:textId="77777777" w:rsidR="00E029A7" w:rsidRPr="00FA796F" w:rsidRDefault="00E029A7" w:rsidP="00A81194">
            <w:pPr>
              <w:contextualSpacing/>
              <w:jc w:val="center"/>
              <w:rPr>
                <w:b/>
              </w:rPr>
            </w:pPr>
            <w:r w:rsidRPr="00FA796F">
              <w:rPr>
                <w:b/>
              </w:rPr>
              <w:t>BL</w:t>
            </w:r>
          </w:p>
        </w:tc>
        <w:tc>
          <w:tcPr>
            <w:tcW w:w="473" w:type="pct"/>
            <w:vAlign w:val="center"/>
          </w:tcPr>
          <w:p w14:paraId="2F26CD14" w14:textId="77777777" w:rsidR="00E029A7" w:rsidRPr="00FA796F" w:rsidRDefault="00E029A7" w:rsidP="00A81194">
            <w:pPr>
              <w:contextualSpacing/>
              <w:jc w:val="center"/>
              <w:rPr>
                <w:b/>
              </w:rPr>
            </w:pPr>
            <w:r w:rsidRPr="00FA796F">
              <w:rPr>
                <w:b/>
              </w:rPr>
              <w:t>Marks</w:t>
            </w:r>
          </w:p>
        </w:tc>
      </w:tr>
      <w:tr w:rsidR="00E029A7" w:rsidRPr="00FA796F" w14:paraId="3CDF679A" w14:textId="77777777" w:rsidTr="00A81194">
        <w:trPr>
          <w:trHeight w:val="487"/>
        </w:trPr>
        <w:tc>
          <w:tcPr>
            <w:tcW w:w="5000" w:type="pct"/>
            <w:gridSpan w:val="6"/>
            <w:vAlign w:val="center"/>
          </w:tcPr>
          <w:p w14:paraId="65B6800D" w14:textId="77777777" w:rsidR="00E029A7" w:rsidRDefault="00E029A7" w:rsidP="00A81194">
            <w:pPr>
              <w:contextualSpacing/>
              <w:jc w:val="center"/>
              <w:rPr>
                <w:b/>
                <w:u w:val="single"/>
              </w:rPr>
            </w:pPr>
            <w:r w:rsidRPr="00FA796F">
              <w:rPr>
                <w:b/>
                <w:u w:val="single"/>
              </w:rPr>
              <w:t>PART – A (10 X 1 = 10 MARKS)</w:t>
            </w:r>
          </w:p>
          <w:p w14:paraId="255B5BD9" w14:textId="77777777" w:rsidR="00E029A7" w:rsidRPr="00FA796F" w:rsidRDefault="00E029A7" w:rsidP="00A81194">
            <w:pPr>
              <w:contextualSpacing/>
              <w:jc w:val="center"/>
              <w:rPr>
                <w:b/>
              </w:rPr>
            </w:pPr>
            <w:r w:rsidRPr="00FA796F">
              <w:rPr>
                <w:b/>
              </w:rPr>
              <w:t>(Answer all the questions)</w:t>
            </w:r>
          </w:p>
        </w:tc>
      </w:tr>
      <w:tr w:rsidR="00E029A7" w:rsidRPr="00FA796F" w14:paraId="3F917146" w14:textId="77777777" w:rsidTr="00A81194">
        <w:trPr>
          <w:trHeight w:val="396"/>
        </w:trPr>
        <w:tc>
          <w:tcPr>
            <w:tcW w:w="272" w:type="pct"/>
            <w:vAlign w:val="center"/>
          </w:tcPr>
          <w:p w14:paraId="61965BA1" w14:textId="77777777" w:rsidR="00E029A7" w:rsidRPr="00FA796F" w:rsidRDefault="00E029A7" w:rsidP="00BA76FC">
            <w:pPr>
              <w:contextualSpacing/>
              <w:jc w:val="center"/>
            </w:pPr>
            <w:r w:rsidRPr="00FA796F">
              <w:t>1.</w:t>
            </w:r>
          </w:p>
        </w:tc>
        <w:tc>
          <w:tcPr>
            <w:tcW w:w="3512" w:type="pct"/>
            <w:gridSpan w:val="2"/>
            <w:vAlign w:val="bottom"/>
          </w:tcPr>
          <w:p w14:paraId="604623C6" w14:textId="77777777" w:rsidR="00E029A7" w:rsidRPr="00FA796F" w:rsidRDefault="00E029A7" w:rsidP="00BA76FC">
            <w:pPr>
              <w:autoSpaceDE w:val="0"/>
              <w:autoSpaceDN w:val="0"/>
              <w:adjustRightInd w:val="0"/>
              <w:contextualSpacing/>
              <w:jc w:val="both"/>
            </w:pPr>
            <w:r>
              <w:rPr>
                <w:color w:val="000000" w:themeColor="text1"/>
              </w:rPr>
              <w:t>Expand HMP.</w:t>
            </w:r>
          </w:p>
        </w:tc>
        <w:tc>
          <w:tcPr>
            <w:tcW w:w="388" w:type="pct"/>
            <w:vAlign w:val="center"/>
          </w:tcPr>
          <w:p w14:paraId="7DD75F88" w14:textId="77777777" w:rsidR="00E029A7" w:rsidRPr="00FA796F" w:rsidRDefault="00E029A7" w:rsidP="00BA76FC">
            <w:pPr>
              <w:contextualSpacing/>
              <w:jc w:val="center"/>
            </w:pPr>
            <w:r w:rsidRPr="00FA796F">
              <w:t>CO</w:t>
            </w:r>
            <w:r>
              <w:t>1</w:t>
            </w:r>
          </w:p>
        </w:tc>
        <w:tc>
          <w:tcPr>
            <w:tcW w:w="355" w:type="pct"/>
            <w:vAlign w:val="center"/>
          </w:tcPr>
          <w:p w14:paraId="4A78E73B" w14:textId="77777777" w:rsidR="00E029A7" w:rsidRPr="00FA796F" w:rsidRDefault="00E029A7" w:rsidP="00BA76FC">
            <w:pPr>
              <w:contextualSpacing/>
              <w:jc w:val="center"/>
            </w:pPr>
            <w:r>
              <w:t>R</w:t>
            </w:r>
          </w:p>
        </w:tc>
        <w:tc>
          <w:tcPr>
            <w:tcW w:w="473" w:type="pct"/>
            <w:vAlign w:val="center"/>
          </w:tcPr>
          <w:p w14:paraId="1B4BA1F8" w14:textId="77777777" w:rsidR="00E029A7" w:rsidRPr="00FA796F" w:rsidRDefault="00E029A7" w:rsidP="00BA76FC">
            <w:pPr>
              <w:contextualSpacing/>
              <w:jc w:val="center"/>
            </w:pPr>
            <w:r w:rsidRPr="00FA796F">
              <w:t>1</w:t>
            </w:r>
          </w:p>
        </w:tc>
      </w:tr>
      <w:tr w:rsidR="00E029A7" w:rsidRPr="00FA796F" w14:paraId="0FBE2B75" w14:textId="77777777" w:rsidTr="00A81194">
        <w:trPr>
          <w:trHeight w:val="396"/>
        </w:trPr>
        <w:tc>
          <w:tcPr>
            <w:tcW w:w="272" w:type="pct"/>
            <w:vAlign w:val="center"/>
          </w:tcPr>
          <w:p w14:paraId="49B35D86" w14:textId="77777777" w:rsidR="00E029A7" w:rsidRPr="00FA796F" w:rsidRDefault="00E029A7" w:rsidP="00BA76FC">
            <w:pPr>
              <w:contextualSpacing/>
              <w:jc w:val="center"/>
            </w:pPr>
            <w:r w:rsidRPr="00FA796F">
              <w:t>2.</w:t>
            </w:r>
          </w:p>
        </w:tc>
        <w:tc>
          <w:tcPr>
            <w:tcW w:w="3512" w:type="pct"/>
            <w:gridSpan w:val="2"/>
            <w:vAlign w:val="bottom"/>
          </w:tcPr>
          <w:p w14:paraId="0117C862" w14:textId="77777777" w:rsidR="00E029A7" w:rsidRPr="00FA796F" w:rsidRDefault="00E029A7" w:rsidP="00BA76FC">
            <w:pPr>
              <w:contextualSpacing/>
              <w:jc w:val="both"/>
            </w:pPr>
            <w:r>
              <w:t xml:space="preserve"> Expand NAD.</w:t>
            </w:r>
          </w:p>
        </w:tc>
        <w:tc>
          <w:tcPr>
            <w:tcW w:w="388" w:type="pct"/>
            <w:vAlign w:val="center"/>
          </w:tcPr>
          <w:p w14:paraId="086EFDE5" w14:textId="77777777" w:rsidR="00E029A7" w:rsidRPr="00FA796F" w:rsidRDefault="00E029A7" w:rsidP="00BA76FC">
            <w:pPr>
              <w:contextualSpacing/>
              <w:jc w:val="center"/>
            </w:pPr>
            <w:r w:rsidRPr="00FA796F">
              <w:t>CO</w:t>
            </w:r>
            <w:r>
              <w:t>1</w:t>
            </w:r>
          </w:p>
        </w:tc>
        <w:tc>
          <w:tcPr>
            <w:tcW w:w="355" w:type="pct"/>
            <w:vAlign w:val="center"/>
          </w:tcPr>
          <w:p w14:paraId="250EE6B4" w14:textId="77777777" w:rsidR="00E029A7" w:rsidRPr="00FA796F" w:rsidRDefault="00E029A7" w:rsidP="00BA76FC">
            <w:pPr>
              <w:contextualSpacing/>
              <w:jc w:val="center"/>
            </w:pPr>
            <w:r>
              <w:t>R</w:t>
            </w:r>
          </w:p>
        </w:tc>
        <w:tc>
          <w:tcPr>
            <w:tcW w:w="473" w:type="pct"/>
            <w:vAlign w:val="center"/>
          </w:tcPr>
          <w:p w14:paraId="47B54252" w14:textId="77777777" w:rsidR="00E029A7" w:rsidRPr="00FA796F" w:rsidRDefault="00E029A7" w:rsidP="00BA76FC">
            <w:pPr>
              <w:contextualSpacing/>
              <w:jc w:val="center"/>
            </w:pPr>
            <w:r w:rsidRPr="00FA796F">
              <w:t>1</w:t>
            </w:r>
          </w:p>
        </w:tc>
      </w:tr>
      <w:tr w:rsidR="00E029A7" w:rsidRPr="00FA796F" w14:paraId="6E5D1803" w14:textId="77777777" w:rsidTr="00A81194">
        <w:trPr>
          <w:trHeight w:val="396"/>
        </w:trPr>
        <w:tc>
          <w:tcPr>
            <w:tcW w:w="272" w:type="pct"/>
            <w:vAlign w:val="center"/>
          </w:tcPr>
          <w:p w14:paraId="0D95D344" w14:textId="77777777" w:rsidR="00E029A7" w:rsidRPr="00FA796F" w:rsidRDefault="00E029A7" w:rsidP="00BA76FC">
            <w:pPr>
              <w:contextualSpacing/>
              <w:jc w:val="center"/>
            </w:pPr>
            <w:r w:rsidRPr="00FA796F">
              <w:t>3.</w:t>
            </w:r>
          </w:p>
        </w:tc>
        <w:tc>
          <w:tcPr>
            <w:tcW w:w="3512" w:type="pct"/>
            <w:gridSpan w:val="2"/>
            <w:vAlign w:val="bottom"/>
          </w:tcPr>
          <w:p w14:paraId="47D68E2D" w14:textId="77777777" w:rsidR="00E029A7" w:rsidRPr="00BB03FB" w:rsidRDefault="00E029A7" w:rsidP="00BA76FC">
            <w:pPr>
              <w:contextualSpacing/>
              <w:jc w:val="both"/>
            </w:pPr>
            <w:r>
              <w:t>Cite</w:t>
            </w:r>
            <w:r w:rsidRPr="00BB03FB">
              <w:t xml:space="preserve"> an example for an unsaturated fatty acid.</w:t>
            </w:r>
          </w:p>
        </w:tc>
        <w:tc>
          <w:tcPr>
            <w:tcW w:w="388" w:type="pct"/>
            <w:vAlign w:val="center"/>
          </w:tcPr>
          <w:p w14:paraId="0D193037" w14:textId="77777777" w:rsidR="00E029A7" w:rsidRPr="00FA796F" w:rsidRDefault="00E029A7" w:rsidP="00BA76FC">
            <w:pPr>
              <w:contextualSpacing/>
              <w:jc w:val="center"/>
            </w:pPr>
            <w:r w:rsidRPr="00FA796F">
              <w:t>CO</w:t>
            </w:r>
            <w:r>
              <w:t>4</w:t>
            </w:r>
          </w:p>
        </w:tc>
        <w:tc>
          <w:tcPr>
            <w:tcW w:w="355" w:type="pct"/>
            <w:vAlign w:val="center"/>
          </w:tcPr>
          <w:p w14:paraId="1A5B559F" w14:textId="77777777" w:rsidR="00E029A7" w:rsidRPr="00FA796F" w:rsidRDefault="00E029A7" w:rsidP="00BA76FC">
            <w:pPr>
              <w:contextualSpacing/>
              <w:jc w:val="center"/>
            </w:pPr>
            <w:r>
              <w:t>R</w:t>
            </w:r>
          </w:p>
        </w:tc>
        <w:tc>
          <w:tcPr>
            <w:tcW w:w="473" w:type="pct"/>
            <w:vAlign w:val="center"/>
          </w:tcPr>
          <w:p w14:paraId="3CF06B9C" w14:textId="77777777" w:rsidR="00E029A7" w:rsidRPr="00FA796F" w:rsidRDefault="00E029A7" w:rsidP="00BA76FC">
            <w:pPr>
              <w:contextualSpacing/>
              <w:jc w:val="center"/>
            </w:pPr>
            <w:r w:rsidRPr="00FA796F">
              <w:t>1</w:t>
            </w:r>
          </w:p>
        </w:tc>
      </w:tr>
      <w:tr w:rsidR="00E029A7" w:rsidRPr="00FA796F" w14:paraId="2C56A1B0" w14:textId="77777777" w:rsidTr="00A81194">
        <w:trPr>
          <w:trHeight w:val="396"/>
        </w:trPr>
        <w:tc>
          <w:tcPr>
            <w:tcW w:w="272" w:type="pct"/>
            <w:vAlign w:val="center"/>
          </w:tcPr>
          <w:p w14:paraId="046F0ADA" w14:textId="77777777" w:rsidR="00E029A7" w:rsidRPr="00FA796F" w:rsidRDefault="00E029A7" w:rsidP="00BA76FC">
            <w:pPr>
              <w:contextualSpacing/>
              <w:jc w:val="center"/>
            </w:pPr>
            <w:r w:rsidRPr="00FA796F">
              <w:t>4.</w:t>
            </w:r>
          </w:p>
        </w:tc>
        <w:tc>
          <w:tcPr>
            <w:tcW w:w="3512" w:type="pct"/>
            <w:gridSpan w:val="2"/>
            <w:vAlign w:val="bottom"/>
          </w:tcPr>
          <w:p w14:paraId="33000611" w14:textId="77777777" w:rsidR="00E029A7" w:rsidRPr="00BB03FB" w:rsidRDefault="00E029A7" w:rsidP="00C8523B">
            <w:pPr>
              <w:contextualSpacing/>
              <w:jc w:val="both"/>
            </w:pPr>
            <w:r w:rsidRPr="00BB03FB">
              <w:t>Calculate the number of acetyl CoA molecules generated during the breakdown of Palmitoyl CoA to Myristyl CoA.</w:t>
            </w:r>
          </w:p>
        </w:tc>
        <w:tc>
          <w:tcPr>
            <w:tcW w:w="388" w:type="pct"/>
            <w:vAlign w:val="center"/>
          </w:tcPr>
          <w:p w14:paraId="22F58ED9" w14:textId="77777777" w:rsidR="00E029A7" w:rsidRPr="00FA796F" w:rsidRDefault="00E029A7" w:rsidP="00BA76FC">
            <w:pPr>
              <w:contextualSpacing/>
              <w:jc w:val="center"/>
            </w:pPr>
            <w:r w:rsidRPr="00FA796F">
              <w:t>CO</w:t>
            </w:r>
            <w:r>
              <w:t>4</w:t>
            </w:r>
          </w:p>
        </w:tc>
        <w:tc>
          <w:tcPr>
            <w:tcW w:w="355" w:type="pct"/>
            <w:vAlign w:val="center"/>
          </w:tcPr>
          <w:p w14:paraId="4175D80C" w14:textId="77777777" w:rsidR="00E029A7" w:rsidRPr="00FA796F" w:rsidRDefault="00E029A7" w:rsidP="00BA76FC">
            <w:pPr>
              <w:contextualSpacing/>
              <w:jc w:val="center"/>
            </w:pPr>
            <w:r>
              <w:t>U</w:t>
            </w:r>
          </w:p>
        </w:tc>
        <w:tc>
          <w:tcPr>
            <w:tcW w:w="473" w:type="pct"/>
            <w:vAlign w:val="center"/>
          </w:tcPr>
          <w:p w14:paraId="60EE2D8F" w14:textId="77777777" w:rsidR="00E029A7" w:rsidRPr="00FA796F" w:rsidRDefault="00E029A7" w:rsidP="00BA76FC">
            <w:pPr>
              <w:contextualSpacing/>
              <w:jc w:val="center"/>
            </w:pPr>
            <w:r w:rsidRPr="00FA796F">
              <w:t>1</w:t>
            </w:r>
          </w:p>
        </w:tc>
      </w:tr>
      <w:tr w:rsidR="00E029A7" w:rsidRPr="00FA796F" w14:paraId="28D7DDFA" w14:textId="77777777" w:rsidTr="00A81194">
        <w:trPr>
          <w:trHeight w:val="396"/>
        </w:trPr>
        <w:tc>
          <w:tcPr>
            <w:tcW w:w="272" w:type="pct"/>
            <w:vAlign w:val="center"/>
          </w:tcPr>
          <w:p w14:paraId="1285B581" w14:textId="77777777" w:rsidR="00E029A7" w:rsidRPr="00FA796F" w:rsidRDefault="00E029A7" w:rsidP="00BA76FC">
            <w:pPr>
              <w:contextualSpacing/>
              <w:jc w:val="center"/>
            </w:pPr>
            <w:r w:rsidRPr="00FA796F">
              <w:t>5.</w:t>
            </w:r>
          </w:p>
        </w:tc>
        <w:tc>
          <w:tcPr>
            <w:tcW w:w="3512" w:type="pct"/>
            <w:gridSpan w:val="2"/>
            <w:vAlign w:val="bottom"/>
          </w:tcPr>
          <w:p w14:paraId="2E90E42A" w14:textId="77777777" w:rsidR="00E029A7" w:rsidRPr="00BB03FB" w:rsidRDefault="00E029A7" w:rsidP="005C324D">
            <w:pPr>
              <w:pStyle w:val="Default"/>
              <w:contextualSpacing/>
              <w:jc w:val="both"/>
            </w:pPr>
            <w:r w:rsidRPr="00BB03FB">
              <w:t>List out any one acidic amino acid present in nature.</w:t>
            </w:r>
          </w:p>
        </w:tc>
        <w:tc>
          <w:tcPr>
            <w:tcW w:w="388" w:type="pct"/>
            <w:vAlign w:val="center"/>
          </w:tcPr>
          <w:p w14:paraId="078DF1FB" w14:textId="77777777" w:rsidR="00E029A7" w:rsidRPr="00FA796F" w:rsidRDefault="00E029A7" w:rsidP="00BA76FC">
            <w:pPr>
              <w:contextualSpacing/>
              <w:jc w:val="center"/>
            </w:pPr>
            <w:r w:rsidRPr="00FA796F">
              <w:t>CO</w:t>
            </w:r>
            <w:r>
              <w:t>1</w:t>
            </w:r>
          </w:p>
        </w:tc>
        <w:tc>
          <w:tcPr>
            <w:tcW w:w="355" w:type="pct"/>
            <w:vAlign w:val="center"/>
          </w:tcPr>
          <w:p w14:paraId="6B88F20A" w14:textId="77777777" w:rsidR="00E029A7" w:rsidRPr="00FA796F" w:rsidRDefault="00E029A7" w:rsidP="00BA76FC">
            <w:pPr>
              <w:contextualSpacing/>
              <w:jc w:val="center"/>
            </w:pPr>
            <w:r>
              <w:t>R</w:t>
            </w:r>
          </w:p>
        </w:tc>
        <w:tc>
          <w:tcPr>
            <w:tcW w:w="473" w:type="pct"/>
            <w:vAlign w:val="center"/>
          </w:tcPr>
          <w:p w14:paraId="7FBA4AE3" w14:textId="77777777" w:rsidR="00E029A7" w:rsidRPr="00FA796F" w:rsidRDefault="00E029A7" w:rsidP="00BA76FC">
            <w:pPr>
              <w:contextualSpacing/>
              <w:jc w:val="center"/>
            </w:pPr>
            <w:r w:rsidRPr="00FA796F">
              <w:t>1</w:t>
            </w:r>
          </w:p>
        </w:tc>
      </w:tr>
      <w:tr w:rsidR="00E029A7" w:rsidRPr="00FA796F" w14:paraId="38C25057" w14:textId="77777777" w:rsidTr="00A81194">
        <w:trPr>
          <w:trHeight w:val="396"/>
        </w:trPr>
        <w:tc>
          <w:tcPr>
            <w:tcW w:w="272" w:type="pct"/>
            <w:vAlign w:val="center"/>
          </w:tcPr>
          <w:p w14:paraId="7C6B8EDE" w14:textId="77777777" w:rsidR="00E029A7" w:rsidRPr="00FA796F" w:rsidRDefault="00E029A7" w:rsidP="00BA76FC">
            <w:pPr>
              <w:contextualSpacing/>
              <w:jc w:val="center"/>
            </w:pPr>
            <w:r w:rsidRPr="00FA796F">
              <w:t>6.</w:t>
            </w:r>
          </w:p>
        </w:tc>
        <w:tc>
          <w:tcPr>
            <w:tcW w:w="3512" w:type="pct"/>
            <w:gridSpan w:val="2"/>
            <w:vAlign w:val="bottom"/>
          </w:tcPr>
          <w:p w14:paraId="4554CCB0" w14:textId="77777777" w:rsidR="00E029A7" w:rsidRPr="00BB03FB" w:rsidRDefault="00E029A7" w:rsidP="0022398A">
            <w:pPr>
              <w:contextualSpacing/>
              <w:jc w:val="both"/>
            </w:pPr>
            <w:r w:rsidRPr="00BB03FB">
              <w:t>________is an example for a pyrmidine base.</w:t>
            </w:r>
          </w:p>
        </w:tc>
        <w:tc>
          <w:tcPr>
            <w:tcW w:w="388" w:type="pct"/>
            <w:vAlign w:val="center"/>
          </w:tcPr>
          <w:p w14:paraId="613D6775" w14:textId="77777777" w:rsidR="00E029A7" w:rsidRPr="00FA796F" w:rsidRDefault="00E029A7" w:rsidP="00BA76FC">
            <w:pPr>
              <w:contextualSpacing/>
              <w:jc w:val="center"/>
            </w:pPr>
            <w:r w:rsidRPr="00FA796F">
              <w:t>CO</w:t>
            </w:r>
            <w:r>
              <w:t>4</w:t>
            </w:r>
          </w:p>
        </w:tc>
        <w:tc>
          <w:tcPr>
            <w:tcW w:w="355" w:type="pct"/>
            <w:vAlign w:val="center"/>
          </w:tcPr>
          <w:p w14:paraId="0BB6E673" w14:textId="77777777" w:rsidR="00E029A7" w:rsidRPr="00FA796F" w:rsidRDefault="00E029A7" w:rsidP="00BA76FC">
            <w:pPr>
              <w:contextualSpacing/>
              <w:jc w:val="center"/>
            </w:pPr>
            <w:r>
              <w:t>R</w:t>
            </w:r>
          </w:p>
        </w:tc>
        <w:tc>
          <w:tcPr>
            <w:tcW w:w="473" w:type="pct"/>
            <w:vAlign w:val="center"/>
          </w:tcPr>
          <w:p w14:paraId="02B36F52" w14:textId="77777777" w:rsidR="00E029A7" w:rsidRPr="00FA796F" w:rsidRDefault="00E029A7" w:rsidP="00BA76FC">
            <w:pPr>
              <w:contextualSpacing/>
              <w:jc w:val="center"/>
            </w:pPr>
            <w:r w:rsidRPr="00FA796F">
              <w:t>1</w:t>
            </w:r>
          </w:p>
        </w:tc>
      </w:tr>
      <w:tr w:rsidR="00E029A7" w:rsidRPr="00FA796F" w14:paraId="6B086182" w14:textId="77777777" w:rsidTr="00A81194">
        <w:trPr>
          <w:trHeight w:val="396"/>
        </w:trPr>
        <w:tc>
          <w:tcPr>
            <w:tcW w:w="272" w:type="pct"/>
            <w:vAlign w:val="center"/>
          </w:tcPr>
          <w:p w14:paraId="1190F240" w14:textId="77777777" w:rsidR="00E029A7" w:rsidRPr="00FA796F" w:rsidRDefault="00E029A7" w:rsidP="00BA76FC">
            <w:pPr>
              <w:contextualSpacing/>
              <w:jc w:val="center"/>
            </w:pPr>
            <w:r w:rsidRPr="00FA796F">
              <w:t>7.</w:t>
            </w:r>
          </w:p>
        </w:tc>
        <w:tc>
          <w:tcPr>
            <w:tcW w:w="3512" w:type="pct"/>
            <w:gridSpan w:val="2"/>
            <w:vAlign w:val="bottom"/>
          </w:tcPr>
          <w:p w14:paraId="00AA472A" w14:textId="77777777" w:rsidR="00E029A7" w:rsidRPr="00BB03FB" w:rsidRDefault="00E029A7" w:rsidP="0022398A">
            <w:pPr>
              <w:pStyle w:val="ListParagraph"/>
              <w:ind w:left="0"/>
              <w:jc w:val="both"/>
              <w:rPr>
                <w:noProof/>
                <w:lang w:eastAsia="zh-TW"/>
              </w:rPr>
            </w:pPr>
            <w:r w:rsidRPr="00BB03FB">
              <w:rPr>
                <w:noProof/>
                <w:lang w:eastAsia="zh-TW"/>
              </w:rPr>
              <w:t>The calorific value of 2g of oil is _____</w:t>
            </w:r>
          </w:p>
        </w:tc>
        <w:tc>
          <w:tcPr>
            <w:tcW w:w="388" w:type="pct"/>
            <w:vAlign w:val="center"/>
          </w:tcPr>
          <w:p w14:paraId="1F78B56E" w14:textId="77777777" w:rsidR="00E029A7" w:rsidRPr="00FA796F" w:rsidRDefault="00E029A7" w:rsidP="00BA76FC">
            <w:pPr>
              <w:contextualSpacing/>
              <w:jc w:val="center"/>
            </w:pPr>
            <w:r w:rsidRPr="00FA796F">
              <w:t>CO</w:t>
            </w:r>
            <w:r>
              <w:t>2</w:t>
            </w:r>
          </w:p>
        </w:tc>
        <w:tc>
          <w:tcPr>
            <w:tcW w:w="355" w:type="pct"/>
            <w:vAlign w:val="center"/>
          </w:tcPr>
          <w:p w14:paraId="74D50604" w14:textId="77777777" w:rsidR="00E029A7" w:rsidRPr="00FA796F" w:rsidRDefault="00E029A7" w:rsidP="00BA76FC">
            <w:pPr>
              <w:contextualSpacing/>
              <w:jc w:val="center"/>
            </w:pPr>
            <w:r>
              <w:t>A</w:t>
            </w:r>
          </w:p>
        </w:tc>
        <w:tc>
          <w:tcPr>
            <w:tcW w:w="473" w:type="pct"/>
            <w:vAlign w:val="center"/>
          </w:tcPr>
          <w:p w14:paraId="2B54B09E" w14:textId="77777777" w:rsidR="00E029A7" w:rsidRPr="00FA796F" w:rsidRDefault="00E029A7" w:rsidP="00BA76FC">
            <w:pPr>
              <w:contextualSpacing/>
              <w:jc w:val="center"/>
            </w:pPr>
            <w:r w:rsidRPr="00FA796F">
              <w:t>1</w:t>
            </w:r>
          </w:p>
        </w:tc>
      </w:tr>
      <w:tr w:rsidR="00E029A7" w:rsidRPr="00FA796F" w14:paraId="21BA7048" w14:textId="77777777" w:rsidTr="00A81194">
        <w:trPr>
          <w:trHeight w:val="396"/>
        </w:trPr>
        <w:tc>
          <w:tcPr>
            <w:tcW w:w="272" w:type="pct"/>
            <w:vAlign w:val="center"/>
          </w:tcPr>
          <w:p w14:paraId="3B919656" w14:textId="77777777" w:rsidR="00E029A7" w:rsidRPr="00FA796F" w:rsidRDefault="00E029A7" w:rsidP="00BA76FC">
            <w:pPr>
              <w:contextualSpacing/>
              <w:jc w:val="center"/>
            </w:pPr>
            <w:r w:rsidRPr="00FA796F">
              <w:t>8.</w:t>
            </w:r>
          </w:p>
        </w:tc>
        <w:tc>
          <w:tcPr>
            <w:tcW w:w="3512" w:type="pct"/>
            <w:gridSpan w:val="2"/>
            <w:vAlign w:val="bottom"/>
          </w:tcPr>
          <w:p w14:paraId="5B41407A" w14:textId="77777777" w:rsidR="00E029A7" w:rsidRPr="00BB03FB" w:rsidRDefault="00E029A7" w:rsidP="00BA76FC">
            <w:pPr>
              <w:contextualSpacing/>
              <w:jc w:val="both"/>
              <w:rPr>
                <w:bCs/>
              </w:rPr>
            </w:pPr>
            <w:r w:rsidRPr="00BB03FB">
              <w:rPr>
                <w:bCs/>
              </w:rPr>
              <w:t>Expand PEN.</w:t>
            </w:r>
          </w:p>
        </w:tc>
        <w:tc>
          <w:tcPr>
            <w:tcW w:w="388" w:type="pct"/>
            <w:vAlign w:val="center"/>
          </w:tcPr>
          <w:p w14:paraId="71535CFD" w14:textId="77777777" w:rsidR="00E029A7" w:rsidRPr="00FA796F" w:rsidRDefault="00E029A7" w:rsidP="00BA76FC">
            <w:pPr>
              <w:contextualSpacing/>
              <w:jc w:val="center"/>
            </w:pPr>
            <w:r w:rsidRPr="00FA796F">
              <w:t>CO</w:t>
            </w:r>
            <w:r>
              <w:t>2</w:t>
            </w:r>
          </w:p>
        </w:tc>
        <w:tc>
          <w:tcPr>
            <w:tcW w:w="355" w:type="pct"/>
            <w:vAlign w:val="center"/>
          </w:tcPr>
          <w:p w14:paraId="2623397E" w14:textId="77777777" w:rsidR="00E029A7" w:rsidRPr="00FA796F" w:rsidRDefault="00E029A7" w:rsidP="00BA76FC">
            <w:pPr>
              <w:contextualSpacing/>
              <w:jc w:val="center"/>
            </w:pPr>
            <w:r>
              <w:t>R</w:t>
            </w:r>
          </w:p>
        </w:tc>
        <w:tc>
          <w:tcPr>
            <w:tcW w:w="473" w:type="pct"/>
            <w:vAlign w:val="center"/>
          </w:tcPr>
          <w:p w14:paraId="306159B0" w14:textId="77777777" w:rsidR="00E029A7" w:rsidRPr="00FA796F" w:rsidRDefault="00E029A7" w:rsidP="00BA76FC">
            <w:pPr>
              <w:contextualSpacing/>
              <w:jc w:val="center"/>
            </w:pPr>
            <w:r w:rsidRPr="00FA796F">
              <w:t>1</w:t>
            </w:r>
          </w:p>
        </w:tc>
      </w:tr>
      <w:tr w:rsidR="00E029A7" w:rsidRPr="00FA796F" w14:paraId="1E7241D2" w14:textId="77777777" w:rsidTr="00A81194">
        <w:trPr>
          <w:trHeight w:val="396"/>
        </w:trPr>
        <w:tc>
          <w:tcPr>
            <w:tcW w:w="272" w:type="pct"/>
            <w:vAlign w:val="center"/>
          </w:tcPr>
          <w:p w14:paraId="08724E9B" w14:textId="77777777" w:rsidR="00E029A7" w:rsidRPr="00FA796F" w:rsidRDefault="00E029A7" w:rsidP="00BA76FC">
            <w:pPr>
              <w:contextualSpacing/>
              <w:jc w:val="center"/>
            </w:pPr>
            <w:r w:rsidRPr="00FA796F">
              <w:t>9.</w:t>
            </w:r>
          </w:p>
        </w:tc>
        <w:tc>
          <w:tcPr>
            <w:tcW w:w="3512" w:type="pct"/>
            <w:gridSpan w:val="2"/>
            <w:vAlign w:val="bottom"/>
          </w:tcPr>
          <w:p w14:paraId="243E389F" w14:textId="77777777" w:rsidR="00E029A7" w:rsidRPr="00BB03FB" w:rsidRDefault="00E029A7" w:rsidP="0022398A">
            <w:pPr>
              <w:pStyle w:val="ListParagraph"/>
              <w:ind w:left="0"/>
              <w:jc w:val="both"/>
              <w:rPr>
                <w:noProof/>
                <w:lang w:eastAsia="zh-TW"/>
              </w:rPr>
            </w:pPr>
            <w:r w:rsidRPr="00BB03FB">
              <w:rPr>
                <w:noProof/>
                <w:lang w:eastAsia="zh-TW"/>
              </w:rPr>
              <w:t>Recall the enzyme inhibitor found in cotton seed.</w:t>
            </w:r>
          </w:p>
        </w:tc>
        <w:tc>
          <w:tcPr>
            <w:tcW w:w="388" w:type="pct"/>
            <w:vAlign w:val="center"/>
          </w:tcPr>
          <w:p w14:paraId="020EFAF7" w14:textId="77777777" w:rsidR="00E029A7" w:rsidRPr="00FA796F" w:rsidRDefault="00E029A7" w:rsidP="00BA76FC">
            <w:pPr>
              <w:contextualSpacing/>
              <w:jc w:val="center"/>
            </w:pPr>
            <w:r w:rsidRPr="00FA796F">
              <w:t>CO</w:t>
            </w:r>
            <w:r>
              <w:t>5</w:t>
            </w:r>
          </w:p>
        </w:tc>
        <w:tc>
          <w:tcPr>
            <w:tcW w:w="355" w:type="pct"/>
            <w:vAlign w:val="center"/>
          </w:tcPr>
          <w:p w14:paraId="13BE88FC" w14:textId="77777777" w:rsidR="00E029A7" w:rsidRPr="00FA796F" w:rsidRDefault="00E029A7" w:rsidP="00BA76FC">
            <w:pPr>
              <w:contextualSpacing/>
              <w:jc w:val="center"/>
            </w:pPr>
            <w:r>
              <w:t>R</w:t>
            </w:r>
          </w:p>
        </w:tc>
        <w:tc>
          <w:tcPr>
            <w:tcW w:w="473" w:type="pct"/>
            <w:vAlign w:val="center"/>
          </w:tcPr>
          <w:p w14:paraId="0F99E852" w14:textId="77777777" w:rsidR="00E029A7" w:rsidRPr="00FA796F" w:rsidRDefault="00E029A7" w:rsidP="00BA76FC">
            <w:pPr>
              <w:contextualSpacing/>
              <w:jc w:val="center"/>
            </w:pPr>
            <w:r w:rsidRPr="00FA796F">
              <w:t>1</w:t>
            </w:r>
          </w:p>
        </w:tc>
      </w:tr>
      <w:tr w:rsidR="00E029A7" w:rsidRPr="00FA796F" w14:paraId="0BDC84C9" w14:textId="77777777" w:rsidTr="00A81194">
        <w:trPr>
          <w:trHeight w:val="396"/>
        </w:trPr>
        <w:tc>
          <w:tcPr>
            <w:tcW w:w="272" w:type="pct"/>
            <w:vAlign w:val="center"/>
          </w:tcPr>
          <w:p w14:paraId="2053D954" w14:textId="77777777" w:rsidR="00E029A7" w:rsidRPr="00FA796F" w:rsidRDefault="00E029A7" w:rsidP="00BA76FC">
            <w:pPr>
              <w:contextualSpacing/>
              <w:jc w:val="center"/>
            </w:pPr>
            <w:r w:rsidRPr="00FA796F">
              <w:t>10.</w:t>
            </w:r>
          </w:p>
        </w:tc>
        <w:tc>
          <w:tcPr>
            <w:tcW w:w="3512" w:type="pct"/>
            <w:gridSpan w:val="2"/>
            <w:vAlign w:val="bottom"/>
          </w:tcPr>
          <w:p w14:paraId="4BC51C4B" w14:textId="77777777" w:rsidR="00E029A7" w:rsidRPr="00FA796F" w:rsidRDefault="00E029A7" w:rsidP="0022398A">
            <w:pPr>
              <w:contextualSpacing/>
              <w:jc w:val="both"/>
            </w:pPr>
            <w:r>
              <w:t>Nutrition designed for infants is also called __________.</w:t>
            </w:r>
          </w:p>
        </w:tc>
        <w:tc>
          <w:tcPr>
            <w:tcW w:w="388" w:type="pct"/>
            <w:vAlign w:val="center"/>
          </w:tcPr>
          <w:p w14:paraId="63DB4C99" w14:textId="77777777" w:rsidR="00E029A7" w:rsidRPr="00FA796F" w:rsidRDefault="00E029A7" w:rsidP="00BA76FC">
            <w:pPr>
              <w:contextualSpacing/>
              <w:jc w:val="center"/>
            </w:pPr>
            <w:r w:rsidRPr="00FA796F">
              <w:t>CO</w:t>
            </w:r>
            <w:r>
              <w:t>6</w:t>
            </w:r>
          </w:p>
        </w:tc>
        <w:tc>
          <w:tcPr>
            <w:tcW w:w="355" w:type="pct"/>
            <w:vAlign w:val="center"/>
          </w:tcPr>
          <w:p w14:paraId="6F16843D" w14:textId="77777777" w:rsidR="00E029A7" w:rsidRPr="00FA796F" w:rsidRDefault="00E029A7" w:rsidP="00BA76FC">
            <w:pPr>
              <w:contextualSpacing/>
              <w:jc w:val="center"/>
            </w:pPr>
            <w:r>
              <w:t>R</w:t>
            </w:r>
          </w:p>
        </w:tc>
        <w:tc>
          <w:tcPr>
            <w:tcW w:w="473" w:type="pct"/>
            <w:vAlign w:val="center"/>
          </w:tcPr>
          <w:p w14:paraId="4DDBFF43" w14:textId="77777777" w:rsidR="00E029A7" w:rsidRPr="00FA796F" w:rsidRDefault="00E029A7" w:rsidP="00BA76FC">
            <w:pPr>
              <w:contextualSpacing/>
              <w:jc w:val="center"/>
            </w:pPr>
            <w:r w:rsidRPr="00FA796F">
              <w:t>1</w:t>
            </w:r>
          </w:p>
        </w:tc>
      </w:tr>
      <w:tr w:rsidR="00E029A7" w:rsidRPr="00FA796F" w14:paraId="0477C904" w14:textId="77777777" w:rsidTr="00A81194">
        <w:trPr>
          <w:trHeight w:val="551"/>
        </w:trPr>
        <w:tc>
          <w:tcPr>
            <w:tcW w:w="5000" w:type="pct"/>
            <w:gridSpan w:val="6"/>
            <w:vAlign w:val="center"/>
          </w:tcPr>
          <w:p w14:paraId="25DEC586" w14:textId="77777777" w:rsidR="00E029A7" w:rsidRDefault="00E029A7" w:rsidP="00BA76FC">
            <w:pPr>
              <w:contextualSpacing/>
              <w:jc w:val="center"/>
              <w:rPr>
                <w:b/>
                <w:u w:val="single"/>
              </w:rPr>
            </w:pPr>
            <w:r w:rsidRPr="00FA796F">
              <w:rPr>
                <w:b/>
                <w:u w:val="single"/>
              </w:rPr>
              <w:t>PART – B (6 X 3 = 18 MARKS)</w:t>
            </w:r>
          </w:p>
          <w:p w14:paraId="6E4C697D" w14:textId="77777777" w:rsidR="00E029A7" w:rsidRPr="00FA796F" w:rsidRDefault="00E029A7" w:rsidP="00BA76FC">
            <w:pPr>
              <w:contextualSpacing/>
              <w:jc w:val="center"/>
              <w:rPr>
                <w:b/>
                <w:u w:val="single"/>
              </w:rPr>
            </w:pPr>
            <w:r w:rsidRPr="00FA796F">
              <w:rPr>
                <w:b/>
              </w:rPr>
              <w:t>(Answer all the questions)</w:t>
            </w:r>
          </w:p>
        </w:tc>
      </w:tr>
      <w:tr w:rsidR="00E029A7" w:rsidRPr="00FA796F" w14:paraId="1B812A70" w14:textId="77777777" w:rsidTr="006A41C6">
        <w:trPr>
          <w:trHeight w:val="436"/>
        </w:trPr>
        <w:tc>
          <w:tcPr>
            <w:tcW w:w="272" w:type="pct"/>
            <w:vAlign w:val="center"/>
          </w:tcPr>
          <w:p w14:paraId="02674173" w14:textId="77777777" w:rsidR="00E029A7" w:rsidRPr="00FA796F" w:rsidRDefault="00E029A7" w:rsidP="005039E4">
            <w:pPr>
              <w:pStyle w:val="NoSpacing"/>
              <w:contextualSpacing/>
            </w:pPr>
            <w:r w:rsidRPr="00FA796F">
              <w:t>11.</w:t>
            </w:r>
          </w:p>
        </w:tc>
        <w:tc>
          <w:tcPr>
            <w:tcW w:w="3512" w:type="pct"/>
            <w:gridSpan w:val="2"/>
          </w:tcPr>
          <w:p w14:paraId="4E468595" w14:textId="77777777" w:rsidR="00E029A7" w:rsidRPr="00FA796F" w:rsidRDefault="00E029A7" w:rsidP="00EB4AFD">
            <w:pPr>
              <w:pStyle w:val="NoSpacing"/>
              <w:contextualSpacing/>
              <w:jc w:val="both"/>
            </w:pPr>
            <w:r>
              <w:rPr>
                <w:color w:val="000000" w:themeColor="text1"/>
              </w:rPr>
              <w:t>Outline the steps involved in the formation of pyruvic acid of 1,3-diphospho glycerate.</w:t>
            </w:r>
          </w:p>
        </w:tc>
        <w:tc>
          <w:tcPr>
            <w:tcW w:w="388" w:type="pct"/>
            <w:vAlign w:val="center"/>
          </w:tcPr>
          <w:p w14:paraId="027F96CD" w14:textId="77777777" w:rsidR="00E029A7" w:rsidRPr="00FA796F" w:rsidRDefault="00E029A7" w:rsidP="00EC4EF5">
            <w:pPr>
              <w:pStyle w:val="NoSpacing"/>
              <w:contextualSpacing/>
              <w:jc w:val="center"/>
            </w:pPr>
            <w:r w:rsidRPr="00FA796F">
              <w:t>CO</w:t>
            </w:r>
            <w:r>
              <w:t>3</w:t>
            </w:r>
          </w:p>
        </w:tc>
        <w:tc>
          <w:tcPr>
            <w:tcW w:w="355" w:type="pct"/>
            <w:vAlign w:val="center"/>
          </w:tcPr>
          <w:p w14:paraId="73C8EFA4" w14:textId="77777777" w:rsidR="00E029A7" w:rsidRPr="00FA796F" w:rsidRDefault="00E029A7" w:rsidP="005039E4">
            <w:pPr>
              <w:pStyle w:val="NoSpacing"/>
              <w:contextualSpacing/>
              <w:jc w:val="center"/>
            </w:pPr>
            <w:r>
              <w:t>U</w:t>
            </w:r>
          </w:p>
        </w:tc>
        <w:tc>
          <w:tcPr>
            <w:tcW w:w="473" w:type="pct"/>
            <w:vAlign w:val="center"/>
          </w:tcPr>
          <w:p w14:paraId="7E9E571F" w14:textId="77777777" w:rsidR="00E029A7" w:rsidRPr="00FA796F" w:rsidRDefault="00E029A7" w:rsidP="005039E4">
            <w:pPr>
              <w:pStyle w:val="NoSpacing"/>
              <w:contextualSpacing/>
              <w:jc w:val="center"/>
            </w:pPr>
            <w:r w:rsidRPr="00FA796F">
              <w:t>3</w:t>
            </w:r>
          </w:p>
        </w:tc>
      </w:tr>
      <w:tr w:rsidR="00E029A7" w:rsidRPr="00FA796F" w14:paraId="20379971" w14:textId="77777777" w:rsidTr="00A81194">
        <w:trPr>
          <w:trHeight w:val="436"/>
        </w:trPr>
        <w:tc>
          <w:tcPr>
            <w:tcW w:w="272" w:type="pct"/>
            <w:vAlign w:val="center"/>
          </w:tcPr>
          <w:p w14:paraId="4545CD00" w14:textId="77777777" w:rsidR="00E029A7" w:rsidRPr="0022398A" w:rsidRDefault="00E029A7" w:rsidP="005039E4">
            <w:pPr>
              <w:pStyle w:val="NoSpacing"/>
              <w:contextualSpacing/>
            </w:pPr>
            <w:r w:rsidRPr="0022398A">
              <w:t>12.</w:t>
            </w:r>
          </w:p>
        </w:tc>
        <w:tc>
          <w:tcPr>
            <w:tcW w:w="3512" w:type="pct"/>
            <w:gridSpan w:val="2"/>
            <w:vAlign w:val="bottom"/>
          </w:tcPr>
          <w:p w14:paraId="21D64953" w14:textId="77777777" w:rsidR="00E029A7" w:rsidRPr="0022398A" w:rsidRDefault="00E029A7" w:rsidP="005039E4">
            <w:pPr>
              <w:pStyle w:val="NoSpacing"/>
              <w:contextualSpacing/>
              <w:jc w:val="both"/>
            </w:pPr>
            <w:r>
              <w:t>“</w:t>
            </w:r>
            <w:r w:rsidRPr="0022398A">
              <w:t>First step in fatty acid synthesis is the formation of malonyl CoA</w:t>
            </w:r>
            <w:r>
              <w:t>”</w:t>
            </w:r>
            <w:r w:rsidRPr="0022398A">
              <w:t xml:space="preserve"> </w:t>
            </w:r>
            <w:r>
              <w:t>–</w:t>
            </w:r>
            <w:r w:rsidRPr="0022398A">
              <w:t xml:space="preserve"> Explain</w:t>
            </w:r>
            <w:r>
              <w:t>.</w:t>
            </w:r>
          </w:p>
        </w:tc>
        <w:tc>
          <w:tcPr>
            <w:tcW w:w="388" w:type="pct"/>
            <w:vAlign w:val="center"/>
          </w:tcPr>
          <w:p w14:paraId="34C7C434" w14:textId="77777777" w:rsidR="00E029A7" w:rsidRPr="0022398A" w:rsidRDefault="00E029A7" w:rsidP="005039E4">
            <w:pPr>
              <w:pStyle w:val="NoSpacing"/>
              <w:contextualSpacing/>
              <w:jc w:val="center"/>
            </w:pPr>
            <w:r w:rsidRPr="0022398A">
              <w:t>CO4</w:t>
            </w:r>
          </w:p>
        </w:tc>
        <w:tc>
          <w:tcPr>
            <w:tcW w:w="355" w:type="pct"/>
            <w:vAlign w:val="center"/>
          </w:tcPr>
          <w:p w14:paraId="6EBECA91" w14:textId="77777777" w:rsidR="00E029A7" w:rsidRPr="0022398A" w:rsidRDefault="00E029A7" w:rsidP="005039E4">
            <w:pPr>
              <w:pStyle w:val="NoSpacing"/>
              <w:contextualSpacing/>
              <w:jc w:val="center"/>
            </w:pPr>
            <w:r w:rsidRPr="0022398A">
              <w:t>A</w:t>
            </w:r>
          </w:p>
        </w:tc>
        <w:tc>
          <w:tcPr>
            <w:tcW w:w="473" w:type="pct"/>
            <w:vAlign w:val="center"/>
          </w:tcPr>
          <w:p w14:paraId="286E080D" w14:textId="77777777" w:rsidR="00E029A7" w:rsidRPr="0022398A" w:rsidRDefault="00E029A7" w:rsidP="005039E4">
            <w:pPr>
              <w:pStyle w:val="NoSpacing"/>
              <w:contextualSpacing/>
              <w:jc w:val="center"/>
            </w:pPr>
            <w:r w:rsidRPr="0022398A">
              <w:t>3</w:t>
            </w:r>
          </w:p>
        </w:tc>
      </w:tr>
      <w:tr w:rsidR="00E029A7" w:rsidRPr="00FA796F" w14:paraId="1770F266" w14:textId="77777777" w:rsidTr="00A81194">
        <w:trPr>
          <w:trHeight w:val="436"/>
        </w:trPr>
        <w:tc>
          <w:tcPr>
            <w:tcW w:w="272" w:type="pct"/>
            <w:vAlign w:val="center"/>
          </w:tcPr>
          <w:p w14:paraId="100638CE" w14:textId="77777777" w:rsidR="00E029A7" w:rsidRPr="0022398A" w:rsidRDefault="00E029A7" w:rsidP="005039E4">
            <w:pPr>
              <w:pStyle w:val="NoSpacing"/>
              <w:contextualSpacing/>
            </w:pPr>
            <w:r w:rsidRPr="0022398A">
              <w:t>13.</w:t>
            </w:r>
          </w:p>
        </w:tc>
        <w:tc>
          <w:tcPr>
            <w:tcW w:w="3512" w:type="pct"/>
            <w:gridSpan w:val="2"/>
            <w:vAlign w:val="bottom"/>
          </w:tcPr>
          <w:p w14:paraId="59BDE584" w14:textId="77777777" w:rsidR="00E029A7" w:rsidRPr="0022398A" w:rsidRDefault="00E029A7" w:rsidP="00BB03FB">
            <w:pPr>
              <w:pStyle w:val="NoSpacing"/>
              <w:contextualSpacing/>
              <w:jc w:val="both"/>
            </w:pPr>
            <w:r w:rsidRPr="0022398A">
              <w:t xml:space="preserve">Tyrosine is biosynthesized from phenyl alanine </w:t>
            </w:r>
            <w:r>
              <w:t>–</w:t>
            </w:r>
            <w:r w:rsidRPr="0022398A">
              <w:t xml:space="preserve"> </w:t>
            </w:r>
            <w:r>
              <w:t>Justify.</w:t>
            </w:r>
          </w:p>
        </w:tc>
        <w:tc>
          <w:tcPr>
            <w:tcW w:w="388" w:type="pct"/>
            <w:vAlign w:val="center"/>
          </w:tcPr>
          <w:p w14:paraId="651AD902" w14:textId="77777777" w:rsidR="00E029A7" w:rsidRPr="0022398A" w:rsidRDefault="00E029A7" w:rsidP="005039E4">
            <w:pPr>
              <w:pStyle w:val="NoSpacing"/>
              <w:contextualSpacing/>
              <w:jc w:val="center"/>
            </w:pPr>
            <w:r w:rsidRPr="0022398A">
              <w:t>CO2</w:t>
            </w:r>
          </w:p>
        </w:tc>
        <w:tc>
          <w:tcPr>
            <w:tcW w:w="355" w:type="pct"/>
            <w:vAlign w:val="center"/>
          </w:tcPr>
          <w:p w14:paraId="52041CAF" w14:textId="77777777" w:rsidR="00E029A7" w:rsidRPr="0022398A" w:rsidRDefault="00E029A7" w:rsidP="005039E4">
            <w:pPr>
              <w:pStyle w:val="NoSpacing"/>
              <w:contextualSpacing/>
              <w:jc w:val="center"/>
            </w:pPr>
            <w:r w:rsidRPr="0022398A">
              <w:t>U</w:t>
            </w:r>
          </w:p>
        </w:tc>
        <w:tc>
          <w:tcPr>
            <w:tcW w:w="473" w:type="pct"/>
            <w:vAlign w:val="center"/>
          </w:tcPr>
          <w:p w14:paraId="02CD4231" w14:textId="77777777" w:rsidR="00E029A7" w:rsidRPr="0022398A" w:rsidRDefault="00E029A7" w:rsidP="005039E4">
            <w:pPr>
              <w:pStyle w:val="NoSpacing"/>
              <w:contextualSpacing/>
              <w:jc w:val="center"/>
            </w:pPr>
            <w:r w:rsidRPr="0022398A">
              <w:t>3</w:t>
            </w:r>
          </w:p>
        </w:tc>
      </w:tr>
      <w:tr w:rsidR="00E029A7" w:rsidRPr="00FA796F" w14:paraId="54C4C56D" w14:textId="77777777" w:rsidTr="00A81194">
        <w:trPr>
          <w:trHeight w:val="436"/>
        </w:trPr>
        <w:tc>
          <w:tcPr>
            <w:tcW w:w="272" w:type="pct"/>
            <w:vAlign w:val="center"/>
          </w:tcPr>
          <w:p w14:paraId="630FE70E" w14:textId="77777777" w:rsidR="00E029A7" w:rsidRPr="00FA796F" w:rsidRDefault="00E029A7" w:rsidP="005039E4">
            <w:pPr>
              <w:pStyle w:val="NoSpacing"/>
              <w:contextualSpacing/>
            </w:pPr>
            <w:r w:rsidRPr="00FA796F">
              <w:t>14.</w:t>
            </w:r>
          </w:p>
        </w:tc>
        <w:tc>
          <w:tcPr>
            <w:tcW w:w="3512" w:type="pct"/>
            <w:gridSpan w:val="2"/>
            <w:vAlign w:val="bottom"/>
          </w:tcPr>
          <w:p w14:paraId="741FF72C" w14:textId="77777777" w:rsidR="00E029A7" w:rsidRPr="00FA796F" w:rsidRDefault="00E029A7" w:rsidP="005039E4">
            <w:pPr>
              <w:pStyle w:val="NoSpacing"/>
              <w:contextualSpacing/>
              <w:jc w:val="both"/>
            </w:pPr>
            <w:r>
              <w:t>Briefly outline the method for determination of Biological value of a protein.</w:t>
            </w:r>
          </w:p>
        </w:tc>
        <w:tc>
          <w:tcPr>
            <w:tcW w:w="388" w:type="pct"/>
            <w:vAlign w:val="center"/>
          </w:tcPr>
          <w:p w14:paraId="095A5331" w14:textId="77777777" w:rsidR="00E029A7" w:rsidRPr="00FA796F" w:rsidRDefault="00E029A7" w:rsidP="005039E4">
            <w:pPr>
              <w:pStyle w:val="NoSpacing"/>
              <w:contextualSpacing/>
              <w:jc w:val="center"/>
            </w:pPr>
            <w:r w:rsidRPr="00FA796F">
              <w:t>CO</w:t>
            </w:r>
            <w:r>
              <w:t>5</w:t>
            </w:r>
          </w:p>
        </w:tc>
        <w:tc>
          <w:tcPr>
            <w:tcW w:w="355" w:type="pct"/>
            <w:vAlign w:val="center"/>
          </w:tcPr>
          <w:p w14:paraId="69362A2F" w14:textId="77777777" w:rsidR="00E029A7" w:rsidRPr="00FA796F" w:rsidRDefault="00E029A7" w:rsidP="005039E4">
            <w:pPr>
              <w:pStyle w:val="NoSpacing"/>
              <w:contextualSpacing/>
              <w:jc w:val="center"/>
            </w:pPr>
            <w:r>
              <w:t>U</w:t>
            </w:r>
          </w:p>
        </w:tc>
        <w:tc>
          <w:tcPr>
            <w:tcW w:w="473" w:type="pct"/>
            <w:vAlign w:val="center"/>
          </w:tcPr>
          <w:p w14:paraId="5DFD2D6E" w14:textId="77777777" w:rsidR="00E029A7" w:rsidRPr="00FA796F" w:rsidRDefault="00E029A7" w:rsidP="005039E4">
            <w:pPr>
              <w:pStyle w:val="NoSpacing"/>
              <w:contextualSpacing/>
              <w:jc w:val="center"/>
            </w:pPr>
            <w:r w:rsidRPr="00FA796F">
              <w:t>3</w:t>
            </w:r>
          </w:p>
        </w:tc>
      </w:tr>
      <w:tr w:rsidR="00E029A7" w:rsidRPr="00FA796F" w14:paraId="200A58EA" w14:textId="77777777" w:rsidTr="00A81194">
        <w:trPr>
          <w:trHeight w:val="436"/>
        </w:trPr>
        <w:tc>
          <w:tcPr>
            <w:tcW w:w="272" w:type="pct"/>
            <w:vAlign w:val="center"/>
          </w:tcPr>
          <w:p w14:paraId="1BD6D917" w14:textId="77777777" w:rsidR="00E029A7" w:rsidRPr="00FA796F" w:rsidRDefault="00E029A7" w:rsidP="005039E4">
            <w:pPr>
              <w:pStyle w:val="NoSpacing"/>
              <w:contextualSpacing/>
            </w:pPr>
            <w:r w:rsidRPr="00FA796F">
              <w:t>15.</w:t>
            </w:r>
          </w:p>
        </w:tc>
        <w:tc>
          <w:tcPr>
            <w:tcW w:w="3512" w:type="pct"/>
            <w:gridSpan w:val="2"/>
            <w:vAlign w:val="bottom"/>
          </w:tcPr>
          <w:p w14:paraId="1C530FD0" w14:textId="77777777" w:rsidR="00E029A7" w:rsidRPr="00BB03FB" w:rsidRDefault="00E029A7" w:rsidP="0022398A">
            <w:pPr>
              <w:pStyle w:val="NoSpacing"/>
              <w:contextualSpacing/>
              <w:jc w:val="both"/>
            </w:pPr>
            <w:r w:rsidRPr="00BB03FB">
              <w:t>Differentiate between food supplementation and food fortification.</w:t>
            </w:r>
          </w:p>
        </w:tc>
        <w:tc>
          <w:tcPr>
            <w:tcW w:w="388" w:type="pct"/>
            <w:vAlign w:val="center"/>
          </w:tcPr>
          <w:p w14:paraId="39926AD7" w14:textId="77777777" w:rsidR="00E029A7" w:rsidRPr="00FA796F" w:rsidRDefault="00E029A7" w:rsidP="005039E4">
            <w:pPr>
              <w:pStyle w:val="NoSpacing"/>
              <w:contextualSpacing/>
              <w:jc w:val="center"/>
            </w:pPr>
            <w:r w:rsidRPr="00FA796F">
              <w:t>CO</w:t>
            </w:r>
            <w:r>
              <w:t>3</w:t>
            </w:r>
          </w:p>
        </w:tc>
        <w:tc>
          <w:tcPr>
            <w:tcW w:w="355" w:type="pct"/>
            <w:vAlign w:val="center"/>
          </w:tcPr>
          <w:p w14:paraId="41199080" w14:textId="77777777" w:rsidR="00E029A7" w:rsidRPr="00FA796F" w:rsidRDefault="00E029A7" w:rsidP="005039E4">
            <w:pPr>
              <w:pStyle w:val="NoSpacing"/>
              <w:contextualSpacing/>
              <w:jc w:val="center"/>
            </w:pPr>
            <w:r>
              <w:t>A</w:t>
            </w:r>
          </w:p>
        </w:tc>
        <w:tc>
          <w:tcPr>
            <w:tcW w:w="473" w:type="pct"/>
            <w:vAlign w:val="center"/>
          </w:tcPr>
          <w:p w14:paraId="0CC9428A" w14:textId="77777777" w:rsidR="00E029A7" w:rsidRPr="00FA796F" w:rsidRDefault="00E029A7" w:rsidP="005039E4">
            <w:pPr>
              <w:pStyle w:val="NoSpacing"/>
              <w:contextualSpacing/>
              <w:jc w:val="center"/>
            </w:pPr>
            <w:r w:rsidRPr="00FA796F">
              <w:t>3</w:t>
            </w:r>
          </w:p>
        </w:tc>
      </w:tr>
      <w:tr w:rsidR="00E029A7" w:rsidRPr="00FA796F" w14:paraId="5065B4EB" w14:textId="77777777" w:rsidTr="00A81194">
        <w:trPr>
          <w:trHeight w:val="437"/>
        </w:trPr>
        <w:tc>
          <w:tcPr>
            <w:tcW w:w="272" w:type="pct"/>
            <w:vAlign w:val="center"/>
          </w:tcPr>
          <w:p w14:paraId="4801C600" w14:textId="77777777" w:rsidR="00E029A7" w:rsidRPr="00FA796F" w:rsidRDefault="00E029A7" w:rsidP="005039E4">
            <w:pPr>
              <w:pStyle w:val="NoSpacing"/>
              <w:contextualSpacing/>
            </w:pPr>
            <w:r w:rsidRPr="00FA796F">
              <w:t>16.</w:t>
            </w:r>
          </w:p>
        </w:tc>
        <w:tc>
          <w:tcPr>
            <w:tcW w:w="3512" w:type="pct"/>
            <w:gridSpan w:val="2"/>
            <w:vAlign w:val="bottom"/>
          </w:tcPr>
          <w:p w14:paraId="0715C24C" w14:textId="77777777" w:rsidR="00E029A7" w:rsidRPr="00BB03FB" w:rsidRDefault="00E029A7" w:rsidP="0022398A">
            <w:pPr>
              <w:pStyle w:val="NoSpacing"/>
              <w:contextualSpacing/>
              <w:jc w:val="both"/>
            </w:pPr>
            <w:r w:rsidRPr="00BB03FB">
              <w:t>Briefly outline the method of inactivation of trypsin inhibitor.</w:t>
            </w:r>
          </w:p>
        </w:tc>
        <w:tc>
          <w:tcPr>
            <w:tcW w:w="388" w:type="pct"/>
            <w:vAlign w:val="center"/>
          </w:tcPr>
          <w:p w14:paraId="68CB9E58" w14:textId="77777777" w:rsidR="00E029A7" w:rsidRPr="00FA796F" w:rsidRDefault="00E029A7" w:rsidP="005039E4">
            <w:pPr>
              <w:pStyle w:val="NoSpacing"/>
              <w:contextualSpacing/>
              <w:jc w:val="center"/>
            </w:pPr>
            <w:r w:rsidRPr="00FA796F">
              <w:t>CO</w:t>
            </w:r>
            <w:r>
              <w:t>3</w:t>
            </w:r>
          </w:p>
        </w:tc>
        <w:tc>
          <w:tcPr>
            <w:tcW w:w="355" w:type="pct"/>
            <w:vAlign w:val="center"/>
          </w:tcPr>
          <w:p w14:paraId="668693C5" w14:textId="77777777" w:rsidR="00E029A7" w:rsidRPr="00FA796F" w:rsidRDefault="00E029A7" w:rsidP="005039E4">
            <w:pPr>
              <w:pStyle w:val="NoSpacing"/>
              <w:contextualSpacing/>
              <w:jc w:val="center"/>
            </w:pPr>
            <w:r>
              <w:t>A</w:t>
            </w:r>
          </w:p>
        </w:tc>
        <w:tc>
          <w:tcPr>
            <w:tcW w:w="473" w:type="pct"/>
            <w:vAlign w:val="center"/>
          </w:tcPr>
          <w:p w14:paraId="53DFEBCB" w14:textId="77777777" w:rsidR="00E029A7" w:rsidRPr="00FA796F" w:rsidRDefault="00E029A7" w:rsidP="005039E4">
            <w:pPr>
              <w:pStyle w:val="NoSpacing"/>
              <w:contextualSpacing/>
              <w:jc w:val="center"/>
            </w:pPr>
            <w:r w:rsidRPr="00FA796F">
              <w:t>3</w:t>
            </w:r>
          </w:p>
        </w:tc>
      </w:tr>
      <w:tr w:rsidR="00E029A7" w:rsidRPr="00FA796F" w14:paraId="4F5CEEBB" w14:textId="77777777" w:rsidTr="00A81194">
        <w:trPr>
          <w:trHeight w:val="551"/>
        </w:trPr>
        <w:tc>
          <w:tcPr>
            <w:tcW w:w="5000" w:type="pct"/>
            <w:gridSpan w:val="6"/>
          </w:tcPr>
          <w:p w14:paraId="68DA83F8" w14:textId="77777777" w:rsidR="00E029A7" w:rsidRPr="00FA796F" w:rsidRDefault="00E029A7" w:rsidP="005039E4">
            <w:pPr>
              <w:contextualSpacing/>
              <w:jc w:val="center"/>
              <w:rPr>
                <w:b/>
                <w:u w:val="single"/>
              </w:rPr>
            </w:pPr>
            <w:r w:rsidRPr="00FA796F">
              <w:rPr>
                <w:b/>
                <w:u w:val="single"/>
              </w:rPr>
              <w:t>PART – C (6 X 12 = 72 MARKS)</w:t>
            </w:r>
          </w:p>
          <w:p w14:paraId="2205B0D0" w14:textId="77777777" w:rsidR="00E029A7" w:rsidRPr="00FA796F" w:rsidRDefault="00E029A7" w:rsidP="005039E4">
            <w:pPr>
              <w:contextualSpacing/>
              <w:jc w:val="center"/>
              <w:rPr>
                <w:b/>
              </w:rPr>
            </w:pPr>
            <w:r w:rsidRPr="00FA796F">
              <w:rPr>
                <w:b/>
              </w:rPr>
              <w:t>(Answer any five Questions from Q. No. 17 to 23, Q. No. 24 is Compulsory)</w:t>
            </w:r>
          </w:p>
        </w:tc>
      </w:tr>
      <w:tr w:rsidR="00E029A7" w:rsidRPr="00FA796F" w14:paraId="02E4CD7C" w14:textId="77777777" w:rsidTr="003A123B">
        <w:trPr>
          <w:trHeight w:val="396"/>
        </w:trPr>
        <w:tc>
          <w:tcPr>
            <w:tcW w:w="272" w:type="pct"/>
            <w:vAlign w:val="center"/>
          </w:tcPr>
          <w:p w14:paraId="3B3F6D9A" w14:textId="77777777" w:rsidR="00E029A7" w:rsidRPr="00FA796F" w:rsidRDefault="00E029A7" w:rsidP="00B35C0B">
            <w:pPr>
              <w:contextualSpacing/>
              <w:jc w:val="center"/>
            </w:pPr>
            <w:r w:rsidRPr="00FA796F">
              <w:t>17.</w:t>
            </w:r>
          </w:p>
        </w:tc>
        <w:tc>
          <w:tcPr>
            <w:tcW w:w="189" w:type="pct"/>
            <w:vAlign w:val="center"/>
          </w:tcPr>
          <w:p w14:paraId="0B5C757B" w14:textId="77777777" w:rsidR="00E029A7" w:rsidRPr="00FA796F" w:rsidRDefault="00E029A7" w:rsidP="00B35C0B">
            <w:pPr>
              <w:contextualSpacing/>
              <w:jc w:val="center"/>
            </w:pPr>
            <w:r w:rsidRPr="00FA796F">
              <w:t>a.</w:t>
            </w:r>
          </w:p>
        </w:tc>
        <w:tc>
          <w:tcPr>
            <w:tcW w:w="3323" w:type="pct"/>
          </w:tcPr>
          <w:p w14:paraId="75139C90" w14:textId="77777777" w:rsidR="00E029A7" w:rsidRPr="00FA796F" w:rsidRDefault="00E029A7" w:rsidP="00B35C0B">
            <w:pPr>
              <w:contextualSpacing/>
              <w:jc w:val="both"/>
            </w:pPr>
            <w:r w:rsidRPr="00FC6048">
              <w:rPr>
                <w:color w:val="000000" w:themeColor="text1"/>
              </w:rPr>
              <w:t xml:space="preserve">Enlist the steps involved in the </w:t>
            </w:r>
            <w:r>
              <w:rPr>
                <w:color w:val="000000" w:themeColor="text1"/>
              </w:rPr>
              <w:t>Non-o</w:t>
            </w:r>
            <w:r w:rsidRPr="00FC6048">
              <w:rPr>
                <w:color w:val="000000" w:themeColor="text1"/>
              </w:rPr>
              <w:t>xidative phase of HMP shunt</w:t>
            </w:r>
            <w:r>
              <w:rPr>
                <w:color w:val="000000" w:themeColor="text1"/>
              </w:rPr>
              <w:t>.</w:t>
            </w:r>
          </w:p>
        </w:tc>
        <w:tc>
          <w:tcPr>
            <w:tcW w:w="388" w:type="pct"/>
            <w:vAlign w:val="center"/>
          </w:tcPr>
          <w:p w14:paraId="0C6A38F3" w14:textId="77777777" w:rsidR="00E029A7" w:rsidRPr="00FA796F" w:rsidRDefault="00E029A7" w:rsidP="00EC4EF5">
            <w:pPr>
              <w:contextualSpacing/>
              <w:jc w:val="center"/>
            </w:pPr>
            <w:r w:rsidRPr="00FA796F">
              <w:t>CO</w:t>
            </w:r>
            <w:r>
              <w:t>3</w:t>
            </w:r>
          </w:p>
        </w:tc>
        <w:tc>
          <w:tcPr>
            <w:tcW w:w="355" w:type="pct"/>
            <w:vAlign w:val="center"/>
          </w:tcPr>
          <w:p w14:paraId="621786D6" w14:textId="77777777" w:rsidR="00E029A7" w:rsidRPr="00FA796F" w:rsidRDefault="00E029A7" w:rsidP="00B35C0B">
            <w:pPr>
              <w:contextualSpacing/>
              <w:jc w:val="center"/>
            </w:pPr>
            <w:r>
              <w:t>U</w:t>
            </w:r>
          </w:p>
        </w:tc>
        <w:tc>
          <w:tcPr>
            <w:tcW w:w="473" w:type="pct"/>
            <w:vAlign w:val="center"/>
          </w:tcPr>
          <w:p w14:paraId="3B9CA14D" w14:textId="77777777" w:rsidR="00E029A7" w:rsidRPr="00FA796F" w:rsidRDefault="00E029A7" w:rsidP="00B35C0B">
            <w:pPr>
              <w:contextualSpacing/>
              <w:jc w:val="center"/>
            </w:pPr>
            <w:r>
              <w:t>8</w:t>
            </w:r>
          </w:p>
        </w:tc>
      </w:tr>
      <w:tr w:rsidR="00E029A7" w:rsidRPr="00FA796F" w14:paraId="3D2FAE76" w14:textId="77777777" w:rsidTr="00A81194">
        <w:trPr>
          <w:trHeight w:val="396"/>
        </w:trPr>
        <w:tc>
          <w:tcPr>
            <w:tcW w:w="272" w:type="pct"/>
            <w:vAlign w:val="center"/>
          </w:tcPr>
          <w:p w14:paraId="1EABBE9A" w14:textId="77777777" w:rsidR="00E029A7" w:rsidRPr="00FA796F" w:rsidRDefault="00E029A7" w:rsidP="00B35C0B">
            <w:pPr>
              <w:contextualSpacing/>
              <w:jc w:val="center"/>
            </w:pPr>
          </w:p>
        </w:tc>
        <w:tc>
          <w:tcPr>
            <w:tcW w:w="189" w:type="pct"/>
            <w:vAlign w:val="center"/>
          </w:tcPr>
          <w:p w14:paraId="3DBBE866" w14:textId="77777777" w:rsidR="00E029A7" w:rsidRPr="00FA796F" w:rsidRDefault="00E029A7" w:rsidP="00B35C0B">
            <w:pPr>
              <w:contextualSpacing/>
              <w:jc w:val="center"/>
            </w:pPr>
            <w:r w:rsidRPr="00FA796F">
              <w:t>b.</w:t>
            </w:r>
          </w:p>
        </w:tc>
        <w:tc>
          <w:tcPr>
            <w:tcW w:w="3323" w:type="pct"/>
            <w:vAlign w:val="bottom"/>
          </w:tcPr>
          <w:p w14:paraId="6CCF6259" w14:textId="77777777" w:rsidR="00E029A7" w:rsidRPr="00FA796F" w:rsidRDefault="00E029A7" w:rsidP="00B35C0B">
            <w:pPr>
              <w:contextualSpacing/>
              <w:jc w:val="both"/>
              <w:rPr>
                <w:bCs/>
              </w:rPr>
            </w:pPr>
            <w:r>
              <w:rPr>
                <w:bCs/>
              </w:rPr>
              <w:t>Discuss briefly on acyl phosphates in metabolic pathways.</w:t>
            </w:r>
          </w:p>
        </w:tc>
        <w:tc>
          <w:tcPr>
            <w:tcW w:w="388" w:type="pct"/>
            <w:vAlign w:val="center"/>
          </w:tcPr>
          <w:p w14:paraId="6AFCF39B" w14:textId="77777777" w:rsidR="00E029A7" w:rsidRPr="00FA796F" w:rsidRDefault="00E029A7" w:rsidP="00B35C0B">
            <w:pPr>
              <w:contextualSpacing/>
              <w:jc w:val="center"/>
            </w:pPr>
            <w:r w:rsidRPr="00FA796F">
              <w:t>CO</w:t>
            </w:r>
            <w:r>
              <w:t>1</w:t>
            </w:r>
          </w:p>
        </w:tc>
        <w:tc>
          <w:tcPr>
            <w:tcW w:w="355" w:type="pct"/>
            <w:vAlign w:val="center"/>
          </w:tcPr>
          <w:p w14:paraId="051A6425" w14:textId="77777777" w:rsidR="00E029A7" w:rsidRPr="00FA796F" w:rsidRDefault="00E029A7" w:rsidP="00B35C0B">
            <w:pPr>
              <w:contextualSpacing/>
              <w:jc w:val="center"/>
            </w:pPr>
            <w:r>
              <w:t>U</w:t>
            </w:r>
          </w:p>
        </w:tc>
        <w:tc>
          <w:tcPr>
            <w:tcW w:w="473" w:type="pct"/>
            <w:vAlign w:val="center"/>
          </w:tcPr>
          <w:p w14:paraId="60808308" w14:textId="77777777" w:rsidR="00E029A7" w:rsidRPr="00FA796F" w:rsidRDefault="00E029A7" w:rsidP="00B35C0B">
            <w:pPr>
              <w:contextualSpacing/>
              <w:jc w:val="center"/>
            </w:pPr>
            <w:r>
              <w:t>4</w:t>
            </w:r>
          </w:p>
        </w:tc>
      </w:tr>
      <w:tr w:rsidR="00E029A7" w:rsidRPr="00FA796F" w14:paraId="7A149D5F" w14:textId="77777777" w:rsidTr="00A81194">
        <w:trPr>
          <w:trHeight w:val="396"/>
        </w:trPr>
        <w:tc>
          <w:tcPr>
            <w:tcW w:w="272" w:type="pct"/>
            <w:vAlign w:val="center"/>
          </w:tcPr>
          <w:p w14:paraId="6944B590" w14:textId="77777777" w:rsidR="00E029A7" w:rsidRPr="00FA796F" w:rsidRDefault="00E029A7" w:rsidP="00B35C0B">
            <w:pPr>
              <w:contextualSpacing/>
              <w:jc w:val="center"/>
            </w:pPr>
          </w:p>
        </w:tc>
        <w:tc>
          <w:tcPr>
            <w:tcW w:w="189" w:type="pct"/>
            <w:vAlign w:val="center"/>
          </w:tcPr>
          <w:p w14:paraId="0BF64735" w14:textId="77777777" w:rsidR="00E029A7" w:rsidRPr="00FA796F" w:rsidRDefault="00E029A7" w:rsidP="00B35C0B">
            <w:pPr>
              <w:contextualSpacing/>
              <w:jc w:val="center"/>
            </w:pPr>
          </w:p>
        </w:tc>
        <w:tc>
          <w:tcPr>
            <w:tcW w:w="3323" w:type="pct"/>
            <w:vAlign w:val="bottom"/>
          </w:tcPr>
          <w:p w14:paraId="02167355" w14:textId="77777777" w:rsidR="00E029A7" w:rsidRPr="00FA796F" w:rsidRDefault="00E029A7" w:rsidP="00B35C0B">
            <w:pPr>
              <w:contextualSpacing/>
              <w:jc w:val="both"/>
            </w:pPr>
          </w:p>
        </w:tc>
        <w:tc>
          <w:tcPr>
            <w:tcW w:w="388" w:type="pct"/>
            <w:vAlign w:val="center"/>
          </w:tcPr>
          <w:p w14:paraId="32532466" w14:textId="77777777" w:rsidR="00E029A7" w:rsidRPr="00FA796F" w:rsidRDefault="00E029A7" w:rsidP="00B35C0B">
            <w:pPr>
              <w:contextualSpacing/>
              <w:jc w:val="center"/>
            </w:pPr>
          </w:p>
        </w:tc>
        <w:tc>
          <w:tcPr>
            <w:tcW w:w="355" w:type="pct"/>
            <w:vAlign w:val="center"/>
          </w:tcPr>
          <w:p w14:paraId="3AA83074" w14:textId="77777777" w:rsidR="00E029A7" w:rsidRPr="00FA796F" w:rsidRDefault="00E029A7" w:rsidP="00B35C0B">
            <w:pPr>
              <w:contextualSpacing/>
              <w:jc w:val="center"/>
            </w:pPr>
          </w:p>
        </w:tc>
        <w:tc>
          <w:tcPr>
            <w:tcW w:w="473" w:type="pct"/>
            <w:vAlign w:val="center"/>
          </w:tcPr>
          <w:p w14:paraId="6157A2FD" w14:textId="77777777" w:rsidR="00E029A7" w:rsidRPr="00FA796F" w:rsidRDefault="00E029A7" w:rsidP="00B35C0B">
            <w:pPr>
              <w:contextualSpacing/>
              <w:jc w:val="center"/>
            </w:pPr>
          </w:p>
        </w:tc>
      </w:tr>
      <w:tr w:rsidR="00E029A7" w:rsidRPr="00FA796F" w14:paraId="2B6D0031" w14:textId="77777777" w:rsidTr="00D31437">
        <w:trPr>
          <w:trHeight w:val="396"/>
        </w:trPr>
        <w:tc>
          <w:tcPr>
            <w:tcW w:w="272" w:type="pct"/>
            <w:vAlign w:val="center"/>
          </w:tcPr>
          <w:p w14:paraId="03E64113" w14:textId="77777777" w:rsidR="00E029A7" w:rsidRPr="00FA796F" w:rsidRDefault="00E029A7" w:rsidP="009978BB">
            <w:pPr>
              <w:contextualSpacing/>
              <w:jc w:val="center"/>
            </w:pPr>
            <w:r w:rsidRPr="00FA796F">
              <w:t>18.</w:t>
            </w:r>
          </w:p>
        </w:tc>
        <w:tc>
          <w:tcPr>
            <w:tcW w:w="189" w:type="pct"/>
            <w:vAlign w:val="center"/>
          </w:tcPr>
          <w:p w14:paraId="335B173F" w14:textId="77777777" w:rsidR="00E029A7" w:rsidRPr="00FA796F" w:rsidRDefault="00E029A7" w:rsidP="009978BB">
            <w:pPr>
              <w:contextualSpacing/>
              <w:jc w:val="center"/>
            </w:pPr>
            <w:r w:rsidRPr="00FA796F">
              <w:t>a.</w:t>
            </w:r>
          </w:p>
        </w:tc>
        <w:tc>
          <w:tcPr>
            <w:tcW w:w="3323" w:type="pct"/>
          </w:tcPr>
          <w:p w14:paraId="48979F35" w14:textId="77777777" w:rsidR="00E029A7" w:rsidRPr="00BB03FB" w:rsidRDefault="00E029A7" w:rsidP="005C324D">
            <w:pPr>
              <w:contextualSpacing/>
              <w:jc w:val="both"/>
            </w:pPr>
            <w:r>
              <w:t>Explain</w:t>
            </w:r>
            <w:r w:rsidRPr="00BB03FB">
              <w:t xml:space="preserve"> the reactions involved in the conversion of acetyl CoA to butyryl CoA. </w:t>
            </w:r>
          </w:p>
        </w:tc>
        <w:tc>
          <w:tcPr>
            <w:tcW w:w="388" w:type="pct"/>
            <w:vAlign w:val="center"/>
          </w:tcPr>
          <w:p w14:paraId="7BC38D7D" w14:textId="77777777" w:rsidR="00E029A7" w:rsidRPr="00FA796F" w:rsidRDefault="00E029A7" w:rsidP="009978BB">
            <w:pPr>
              <w:contextualSpacing/>
              <w:jc w:val="center"/>
            </w:pPr>
            <w:r w:rsidRPr="00FA796F">
              <w:t>CO</w:t>
            </w:r>
            <w:r>
              <w:t>4</w:t>
            </w:r>
          </w:p>
        </w:tc>
        <w:tc>
          <w:tcPr>
            <w:tcW w:w="355" w:type="pct"/>
            <w:vAlign w:val="center"/>
          </w:tcPr>
          <w:p w14:paraId="1818016E" w14:textId="77777777" w:rsidR="00E029A7" w:rsidRPr="00FA796F" w:rsidRDefault="00E029A7" w:rsidP="009978BB">
            <w:pPr>
              <w:contextualSpacing/>
              <w:jc w:val="center"/>
            </w:pPr>
            <w:r>
              <w:t>A</w:t>
            </w:r>
          </w:p>
        </w:tc>
        <w:tc>
          <w:tcPr>
            <w:tcW w:w="473" w:type="pct"/>
            <w:vAlign w:val="center"/>
          </w:tcPr>
          <w:p w14:paraId="6BFB86BD" w14:textId="77777777" w:rsidR="00E029A7" w:rsidRPr="00FA796F" w:rsidRDefault="00E029A7" w:rsidP="009978BB">
            <w:pPr>
              <w:contextualSpacing/>
              <w:jc w:val="center"/>
            </w:pPr>
            <w:r>
              <w:t>6</w:t>
            </w:r>
          </w:p>
        </w:tc>
      </w:tr>
      <w:tr w:rsidR="00E029A7" w:rsidRPr="00FA796F" w14:paraId="368E2EBD" w14:textId="77777777" w:rsidTr="00A81194">
        <w:trPr>
          <w:trHeight w:val="396"/>
        </w:trPr>
        <w:tc>
          <w:tcPr>
            <w:tcW w:w="272" w:type="pct"/>
            <w:vAlign w:val="center"/>
          </w:tcPr>
          <w:p w14:paraId="0FAD1146" w14:textId="77777777" w:rsidR="00E029A7" w:rsidRPr="00FA796F" w:rsidRDefault="00E029A7" w:rsidP="009978BB">
            <w:pPr>
              <w:contextualSpacing/>
              <w:jc w:val="center"/>
            </w:pPr>
          </w:p>
        </w:tc>
        <w:tc>
          <w:tcPr>
            <w:tcW w:w="189" w:type="pct"/>
            <w:vAlign w:val="center"/>
          </w:tcPr>
          <w:p w14:paraId="7D7C6A1E" w14:textId="77777777" w:rsidR="00E029A7" w:rsidRPr="00BB03FB" w:rsidRDefault="00E029A7" w:rsidP="009978BB">
            <w:pPr>
              <w:contextualSpacing/>
              <w:jc w:val="center"/>
            </w:pPr>
            <w:r w:rsidRPr="00BB03FB">
              <w:t>b.</w:t>
            </w:r>
          </w:p>
        </w:tc>
        <w:tc>
          <w:tcPr>
            <w:tcW w:w="3323" w:type="pct"/>
            <w:vAlign w:val="bottom"/>
          </w:tcPr>
          <w:p w14:paraId="28FFE9E0" w14:textId="77777777" w:rsidR="00E029A7" w:rsidRPr="00BB03FB" w:rsidRDefault="00E029A7" w:rsidP="00BB03FB">
            <w:pPr>
              <w:contextualSpacing/>
              <w:jc w:val="both"/>
            </w:pPr>
            <w:r w:rsidRPr="00BB03FB">
              <w:t>Explain the formation of α–ketoglutarate in the Kreb’s cycle.</w:t>
            </w:r>
          </w:p>
        </w:tc>
        <w:tc>
          <w:tcPr>
            <w:tcW w:w="388" w:type="pct"/>
            <w:vAlign w:val="center"/>
          </w:tcPr>
          <w:p w14:paraId="7CBBFC48" w14:textId="77777777" w:rsidR="00E029A7" w:rsidRPr="00FA796F" w:rsidRDefault="00E029A7" w:rsidP="009978BB">
            <w:pPr>
              <w:contextualSpacing/>
              <w:jc w:val="center"/>
            </w:pPr>
            <w:r w:rsidRPr="00FA796F">
              <w:t>CO</w:t>
            </w:r>
            <w:r>
              <w:t>4</w:t>
            </w:r>
          </w:p>
        </w:tc>
        <w:tc>
          <w:tcPr>
            <w:tcW w:w="355" w:type="pct"/>
            <w:vAlign w:val="center"/>
          </w:tcPr>
          <w:p w14:paraId="52CA420D" w14:textId="77777777" w:rsidR="00E029A7" w:rsidRPr="00FA796F" w:rsidRDefault="00E029A7" w:rsidP="009978BB">
            <w:pPr>
              <w:contextualSpacing/>
              <w:jc w:val="center"/>
            </w:pPr>
            <w:r>
              <w:t>U</w:t>
            </w:r>
          </w:p>
        </w:tc>
        <w:tc>
          <w:tcPr>
            <w:tcW w:w="473" w:type="pct"/>
            <w:vAlign w:val="center"/>
          </w:tcPr>
          <w:p w14:paraId="3454DC24" w14:textId="77777777" w:rsidR="00E029A7" w:rsidRPr="00FA796F" w:rsidRDefault="00E029A7" w:rsidP="009978BB">
            <w:pPr>
              <w:contextualSpacing/>
              <w:jc w:val="center"/>
            </w:pPr>
            <w:r>
              <w:t>6</w:t>
            </w:r>
          </w:p>
        </w:tc>
      </w:tr>
      <w:tr w:rsidR="00E029A7" w:rsidRPr="00FA796F" w14:paraId="3F77AAC3" w14:textId="77777777" w:rsidTr="00A81194">
        <w:trPr>
          <w:trHeight w:val="396"/>
        </w:trPr>
        <w:tc>
          <w:tcPr>
            <w:tcW w:w="272" w:type="pct"/>
            <w:vAlign w:val="center"/>
          </w:tcPr>
          <w:p w14:paraId="07A3E473" w14:textId="77777777" w:rsidR="00E029A7" w:rsidRPr="00FA796F" w:rsidRDefault="00E029A7" w:rsidP="009978BB">
            <w:pPr>
              <w:contextualSpacing/>
              <w:jc w:val="center"/>
            </w:pPr>
          </w:p>
        </w:tc>
        <w:tc>
          <w:tcPr>
            <w:tcW w:w="189" w:type="pct"/>
            <w:vAlign w:val="center"/>
          </w:tcPr>
          <w:p w14:paraId="357FD6CF" w14:textId="77777777" w:rsidR="00E029A7" w:rsidRPr="00FA796F" w:rsidRDefault="00E029A7" w:rsidP="009978BB">
            <w:pPr>
              <w:contextualSpacing/>
              <w:jc w:val="center"/>
            </w:pPr>
          </w:p>
        </w:tc>
        <w:tc>
          <w:tcPr>
            <w:tcW w:w="3323" w:type="pct"/>
            <w:vAlign w:val="bottom"/>
          </w:tcPr>
          <w:p w14:paraId="0460A489" w14:textId="77777777" w:rsidR="00E029A7" w:rsidRPr="00FA796F" w:rsidRDefault="00E029A7" w:rsidP="009978BB">
            <w:pPr>
              <w:contextualSpacing/>
              <w:jc w:val="both"/>
            </w:pPr>
          </w:p>
        </w:tc>
        <w:tc>
          <w:tcPr>
            <w:tcW w:w="388" w:type="pct"/>
            <w:vAlign w:val="bottom"/>
          </w:tcPr>
          <w:p w14:paraId="0A94CD60" w14:textId="77777777" w:rsidR="00E029A7" w:rsidRPr="00FA796F" w:rsidRDefault="00E029A7" w:rsidP="009978BB">
            <w:pPr>
              <w:contextualSpacing/>
              <w:jc w:val="center"/>
            </w:pPr>
          </w:p>
        </w:tc>
        <w:tc>
          <w:tcPr>
            <w:tcW w:w="355" w:type="pct"/>
            <w:vAlign w:val="bottom"/>
          </w:tcPr>
          <w:p w14:paraId="099798CC" w14:textId="77777777" w:rsidR="00E029A7" w:rsidRPr="00FA796F" w:rsidRDefault="00E029A7" w:rsidP="009978BB">
            <w:pPr>
              <w:contextualSpacing/>
              <w:jc w:val="center"/>
            </w:pPr>
          </w:p>
        </w:tc>
        <w:tc>
          <w:tcPr>
            <w:tcW w:w="473" w:type="pct"/>
            <w:vAlign w:val="bottom"/>
          </w:tcPr>
          <w:p w14:paraId="17CD7113" w14:textId="77777777" w:rsidR="00E029A7" w:rsidRPr="00FA796F" w:rsidRDefault="00E029A7" w:rsidP="009978BB">
            <w:pPr>
              <w:contextualSpacing/>
              <w:jc w:val="center"/>
            </w:pPr>
          </w:p>
        </w:tc>
      </w:tr>
      <w:tr w:rsidR="00E029A7" w:rsidRPr="00FA796F" w14:paraId="3D6A3EE4" w14:textId="77777777" w:rsidTr="00A81194">
        <w:trPr>
          <w:trHeight w:val="396"/>
        </w:trPr>
        <w:tc>
          <w:tcPr>
            <w:tcW w:w="272" w:type="pct"/>
            <w:vAlign w:val="center"/>
          </w:tcPr>
          <w:p w14:paraId="6CDED1E7" w14:textId="77777777" w:rsidR="00E029A7" w:rsidRPr="00FA796F" w:rsidRDefault="00E029A7" w:rsidP="009978BB">
            <w:pPr>
              <w:contextualSpacing/>
              <w:jc w:val="center"/>
            </w:pPr>
            <w:r w:rsidRPr="00FA796F">
              <w:t>19.</w:t>
            </w:r>
          </w:p>
        </w:tc>
        <w:tc>
          <w:tcPr>
            <w:tcW w:w="189" w:type="pct"/>
            <w:vAlign w:val="center"/>
          </w:tcPr>
          <w:p w14:paraId="3B278DAB" w14:textId="77777777" w:rsidR="00E029A7" w:rsidRPr="00FA796F" w:rsidRDefault="00E029A7" w:rsidP="009978BB">
            <w:pPr>
              <w:contextualSpacing/>
              <w:jc w:val="center"/>
            </w:pPr>
            <w:r w:rsidRPr="00FA796F">
              <w:t>a.</w:t>
            </w:r>
          </w:p>
        </w:tc>
        <w:tc>
          <w:tcPr>
            <w:tcW w:w="3323" w:type="pct"/>
            <w:vAlign w:val="bottom"/>
          </w:tcPr>
          <w:p w14:paraId="7772B19C" w14:textId="77777777" w:rsidR="00E029A7" w:rsidRPr="0022398A" w:rsidRDefault="00E029A7" w:rsidP="00BB03FB">
            <w:pPr>
              <w:contextualSpacing/>
              <w:jc w:val="both"/>
            </w:pPr>
            <w:r w:rsidRPr="0022398A">
              <w:t xml:space="preserve">Ornithine is generated from citrulline during the ornithine cycle – </w:t>
            </w:r>
            <w:r>
              <w:t>Criticize with suitable explanation.</w:t>
            </w:r>
          </w:p>
        </w:tc>
        <w:tc>
          <w:tcPr>
            <w:tcW w:w="388" w:type="pct"/>
            <w:vAlign w:val="center"/>
          </w:tcPr>
          <w:p w14:paraId="06149B5F" w14:textId="77777777" w:rsidR="00E029A7" w:rsidRPr="00FA796F" w:rsidRDefault="00E029A7" w:rsidP="009978BB">
            <w:pPr>
              <w:contextualSpacing/>
              <w:jc w:val="center"/>
            </w:pPr>
            <w:r w:rsidRPr="00FA796F">
              <w:t>CO</w:t>
            </w:r>
            <w:r>
              <w:t>4</w:t>
            </w:r>
          </w:p>
        </w:tc>
        <w:tc>
          <w:tcPr>
            <w:tcW w:w="355" w:type="pct"/>
            <w:vAlign w:val="center"/>
          </w:tcPr>
          <w:p w14:paraId="5F993BFD" w14:textId="77777777" w:rsidR="00E029A7" w:rsidRPr="00FA796F" w:rsidRDefault="00E029A7" w:rsidP="009978BB">
            <w:pPr>
              <w:contextualSpacing/>
              <w:jc w:val="center"/>
            </w:pPr>
            <w:r>
              <w:t>U</w:t>
            </w:r>
          </w:p>
        </w:tc>
        <w:tc>
          <w:tcPr>
            <w:tcW w:w="473" w:type="pct"/>
            <w:vAlign w:val="center"/>
          </w:tcPr>
          <w:p w14:paraId="149F46C2" w14:textId="77777777" w:rsidR="00E029A7" w:rsidRPr="00FA796F" w:rsidRDefault="00E029A7" w:rsidP="009978BB">
            <w:pPr>
              <w:contextualSpacing/>
              <w:jc w:val="center"/>
            </w:pPr>
            <w:r>
              <w:t>8</w:t>
            </w:r>
          </w:p>
        </w:tc>
      </w:tr>
      <w:tr w:rsidR="00E029A7" w:rsidRPr="00FA796F" w14:paraId="069F5B33" w14:textId="77777777" w:rsidTr="00A81194">
        <w:trPr>
          <w:trHeight w:val="396"/>
        </w:trPr>
        <w:tc>
          <w:tcPr>
            <w:tcW w:w="272" w:type="pct"/>
            <w:vAlign w:val="center"/>
          </w:tcPr>
          <w:p w14:paraId="2FFB966F" w14:textId="77777777" w:rsidR="00E029A7" w:rsidRPr="00FA796F" w:rsidRDefault="00E029A7" w:rsidP="009978BB">
            <w:pPr>
              <w:contextualSpacing/>
              <w:jc w:val="center"/>
            </w:pPr>
          </w:p>
        </w:tc>
        <w:tc>
          <w:tcPr>
            <w:tcW w:w="189" w:type="pct"/>
            <w:vAlign w:val="center"/>
          </w:tcPr>
          <w:p w14:paraId="61C6DF7D" w14:textId="77777777" w:rsidR="00E029A7" w:rsidRPr="00FA796F" w:rsidRDefault="00E029A7" w:rsidP="009978BB">
            <w:pPr>
              <w:contextualSpacing/>
              <w:jc w:val="center"/>
            </w:pPr>
            <w:r w:rsidRPr="00FA796F">
              <w:t>b.</w:t>
            </w:r>
          </w:p>
        </w:tc>
        <w:tc>
          <w:tcPr>
            <w:tcW w:w="3323" w:type="pct"/>
            <w:vAlign w:val="bottom"/>
          </w:tcPr>
          <w:p w14:paraId="25789CF9" w14:textId="77777777" w:rsidR="00E029A7" w:rsidRPr="00FA796F" w:rsidRDefault="00E029A7" w:rsidP="009978BB">
            <w:pPr>
              <w:contextualSpacing/>
              <w:jc w:val="both"/>
              <w:rPr>
                <w:bCs/>
              </w:rPr>
            </w:pPr>
            <w:r>
              <w:rPr>
                <w:bCs/>
              </w:rPr>
              <w:t xml:space="preserve">Outline the steps involved in the synthesis of Serine. </w:t>
            </w:r>
          </w:p>
        </w:tc>
        <w:tc>
          <w:tcPr>
            <w:tcW w:w="388" w:type="pct"/>
            <w:vAlign w:val="center"/>
          </w:tcPr>
          <w:p w14:paraId="1F2AB8C7" w14:textId="77777777" w:rsidR="00E029A7" w:rsidRPr="00FA796F" w:rsidRDefault="00E029A7" w:rsidP="009978BB">
            <w:pPr>
              <w:contextualSpacing/>
              <w:jc w:val="center"/>
            </w:pPr>
            <w:r w:rsidRPr="00FA796F">
              <w:t>CO</w:t>
            </w:r>
            <w:r>
              <w:t>2</w:t>
            </w:r>
          </w:p>
        </w:tc>
        <w:tc>
          <w:tcPr>
            <w:tcW w:w="355" w:type="pct"/>
            <w:vAlign w:val="center"/>
          </w:tcPr>
          <w:p w14:paraId="44FF663C" w14:textId="77777777" w:rsidR="00E029A7" w:rsidRPr="00FA796F" w:rsidRDefault="00E029A7" w:rsidP="009978BB">
            <w:pPr>
              <w:contextualSpacing/>
              <w:jc w:val="center"/>
            </w:pPr>
            <w:r>
              <w:t>U</w:t>
            </w:r>
          </w:p>
        </w:tc>
        <w:tc>
          <w:tcPr>
            <w:tcW w:w="473" w:type="pct"/>
            <w:vAlign w:val="center"/>
          </w:tcPr>
          <w:p w14:paraId="1501F1A1" w14:textId="77777777" w:rsidR="00E029A7" w:rsidRPr="00FA796F" w:rsidRDefault="00E029A7" w:rsidP="009978BB">
            <w:pPr>
              <w:contextualSpacing/>
              <w:jc w:val="center"/>
            </w:pPr>
            <w:r>
              <w:t>4</w:t>
            </w:r>
          </w:p>
        </w:tc>
      </w:tr>
      <w:tr w:rsidR="00E029A7" w:rsidRPr="00FA796F" w14:paraId="67480B3D" w14:textId="77777777" w:rsidTr="00A81194">
        <w:trPr>
          <w:trHeight w:val="396"/>
        </w:trPr>
        <w:tc>
          <w:tcPr>
            <w:tcW w:w="272" w:type="pct"/>
            <w:vAlign w:val="center"/>
          </w:tcPr>
          <w:p w14:paraId="2A7A5F5D" w14:textId="77777777" w:rsidR="00E029A7" w:rsidRPr="00FA796F" w:rsidRDefault="00E029A7" w:rsidP="009978BB">
            <w:pPr>
              <w:contextualSpacing/>
              <w:jc w:val="center"/>
            </w:pPr>
          </w:p>
        </w:tc>
        <w:tc>
          <w:tcPr>
            <w:tcW w:w="189" w:type="pct"/>
            <w:vAlign w:val="center"/>
          </w:tcPr>
          <w:p w14:paraId="33A9303A" w14:textId="77777777" w:rsidR="00E029A7" w:rsidRPr="00FA796F" w:rsidRDefault="00E029A7" w:rsidP="009978BB">
            <w:pPr>
              <w:contextualSpacing/>
              <w:jc w:val="center"/>
            </w:pPr>
          </w:p>
        </w:tc>
        <w:tc>
          <w:tcPr>
            <w:tcW w:w="3323" w:type="pct"/>
            <w:vAlign w:val="bottom"/>
          </w:tcPr>
          <w:p w14:paraId="7CABF8CF" w14:textId="77777777" w:rsidR="00E029A7" w:rsidRPr="00FA796F" w:rsidRDefault="00E029A7" w:rsidP="009978BB">
            <w:pPr>
              <w:contextualSpacing/>
              <w:jc w:val="both"/>
            </w:pPr>
          </w:p>
        </w:tc>
        <w:tc>
          <w:tcPr>
            <w:tcW w:w="388" w:type="pct"/>
            <w:vAlign w:val="center"/>
          </w:tcPr>
          <w:p w14:paraId="6C7511EF" w14:textId="77777777" w:rsidR="00E029A7" w:rsidRPr="00FA796F" w:rsidRDefault="00E029A7" w:rsidP="009978BB">
            <w:pPr>
              <w:contextualSpacing/>
              <w:jc w:val="center"/>
            </w:pPr>
          </w:p>
        </w:tc>
        <w:tc>
          <w:tcPr>
            <w:tcW w:w="355" w:type="pct"/>
            <w:vAlign w:val="center"/>
          </w:tcPr>
          <w:p w14:paraId="623DFE06" w14:textId="77777777" w:rsidR="00E029A7" w:rsidRPr="00FA796F" w:rsidRDefault="00E029A7" w:rsidP="009978BB">
            <w:pPr>
              <w:contextualSpacing/>
              <w:jc w:val="center"/>
            </w:pPr>
          </w:p>
        </w:tc>
        <w:tc>
          <w:tcPr>
            <w:tcW w:w="473" w:type="pct"/>
            <w:vAlign w:val="center"/>
          </w:tcPr>
          <w:p w14:paraId="7F472449" w14:textId="77777777" w:rsidR="00E029A7" w:rsidRPr="00FA796F" w:rsidRDefault="00E029A7" w:rsidP="009978BB">
            <w:pPr>
              <w:contextualSpacing/>
              <w:jc w:val="center"/>
            </w:pPr>
          </w:p>
        </w:tc>
      </w:tr>
      <w:tr w:rsidR="00E029A7" w:rsidRPr="00FA796F" w14:paraId="024DCC13" w14:textId="77777777" w:rsidTr="00182FA3">
        <w:trPr>
          <w:trHeight w:val="396"/>
        </w:trPr>
        <w:tc>
          <w:tcPr>
            <w:tcW w:w="272" w:type="pct"/>
            <w:vAlign w:val="center"/>
          </w:tcPr>
          <w:p w14:paraId="51E413C7" w14:textId="77777777" w:rsidR="00E029A7" w:rsidRPr="00FA796F" w:rsidRDefault="00E029A7" w:rsidP="009978BB">
            <w:pPr>
              <w:contextualSpacing/>
              <w:jc w:val="center"/>
            </w:pPr>
            <w:r w:rsidRPr="00FA796F">
              <w:t>20.</w:t>
            </w:r>
          </w:p>
        </w:tc>
        <w:tc>
          <w:tcPr>
            <w:tcW w:w="189" w:type="pct"/>
            <w:vAlign w:val="center"/>
          </w:tcPr>
          <w:p w14:paraId="35D7935C" w14:textId="77777777" w:rsidR="00E029A7" w:rsidRPr="00FA796F" w:rsidRDefault="00E029A7" w:rsidP="009978BB">
            <w:pPr>
              <w:contextualSpacing/>
              <w:jc w:val="center"/>
            </w:pPr>
            <w:r w:rsidRPr="00FA796F">
              <w:t>a.</w:t>
            </w:r>
          </w:p>
        </w:tc>
        <w:tc>
          <w:tcPr>
            <w:tcW w:w="3323" w:type="pct"/>
          </w:tcPr>
          <w:p w14:paraId="2A3CF0A3" w14:textId="77777777" w:rsidR="00E029A7" w:rsidRPr="00FA796F" w:rsidRDefault="00E029A7" w:rsidP="009978BB">
            <w:pPr>
              <w:contextualSpacing/>
              <w:jc w:val="both"/>
            </w:pPr>
            <w:r>
              <w:rPr>
                <w:color w:val="000000" w:themeColor="text1"/>
              </w:rPr>
              <w:t>Discuss in detail the steps involved in the  oxidation of palmitoyl CoA to Lauryl CoA.</w:t>
            </w:r>
          </w:p>
        </w:tc>
        <w:tc>
          <w:tcPr>
            <w:tcW w:w="388" w:type="pct"/>
            <w:vAlign w:val="center"/>
          </w:tcPr>
          <w:p w14:paraId="7EE86A3D" w14:textId="77777777" w:rsidR="00E029A7" w:rsidRPr="00FA796F" w:rsidRDefault="00E029A7" w:rsidP="009978BB">
            <w:pPr>
              <w:contextualSpacing/>
              <w:jc w:val="center"/>
            </w:pPr>
            <w:r w:rsidRPr="00FA796F">
              <w:t>CO</w:t>
            </w:r>
            <w:r>
              <w:t>4</w:t>
            </w:r>
          </w:p>
        </w:tc>
        <w:tc>
          <w:tcPr>
            <w:tcW w:w="355" w:type="pct"/>
            <w:vAlign w:val="center"/>
          </w:tcPr>
          <w:p w14:paraId="35409BE0" w14:textId="77777777" w:rsidR="00E029A7" w:rsidRPr="00FA796F" w:rsidRDefault="00E029A7" w:rsidP="009978BB">
            <w:pPr>
              <w:contextualSpacing/>
              <w:jc w:val="center"/>
            </w:pPr>
            <w:r>
              <w:t>U</w:t>
            </w:r>
          </w:p>
        </w:tc>
        <w:tc>
          <w:tcPr>
            <w:tcW w:w="473" w:type="pct"/>
            <w:vAlign w:val="center"/>
          </w:tcPr>
          <w:p w14:paraId="0AA8A1A4" w14:textId="77777777" w:rsidR="00E029A7" w:rsidRPr="00FA796F" w:rsidRDefault="00E029A7" w:rsidP="009978BB">
            <w:pPr>
              <w:contextualSpacing/>
              <w:jc w:val="center"/>
            </w:pPr>
            <w:r>
              <w:t>6</w:t>
            </w:r>
          </w:p>
        </w:tc>
      </w:tr>
      <w:tr w:rsidR="00E029A7" w:rsidRPr="00FA796F" w14:paraId="27E4D8D9" w14:textId="77777777" w:rsidTr="00182FA3">
        <w:trPr>
          <w:trHeight w:val="396"/>
        </w:trPr>
        <w:tc>
          <w:tcPr>
            <w:tcW w:w="272" w:type="pct"/>
            <w:vAlign w:val="center"/>
          </w:tcPr>
          <w:p w14:paraId="7D9AB0EB" w14:textId="77777777" w:rsidR="00E029A7" w:rsidRPr="00FA796F" w:rsidRDefault="00E029A7" w:rsidP="009978BB">
            <w:pPr>
              <w:contextualSpacing/>
              <w:jc w:val="center"/>
            </w:pPr>
          </w:p>
        </w:tc>
        <w:tc>
          <w:tcPr>
            <w:tcW w:w="189" w:type="pct"/>
            <w:vAlign w:val="center"/>
          </w:tcPr>
          <w:p w14:paraId="3282142C" w14:textId="77777777" w:rsidR="00E029A7" w:rsidRPr="00FA796F" w:rsidRDefault="00E029A7" w:rsidP="009978BB">
            <w:pPr>
              <w:contextualSpacing/>
              <w:jc w:val="center"/>
            </w:pPr>
            <w:r w:rsidRPr="00FA796F">
              <w:t>b.</w:t>
            </w:r>
          </w:p>
        </w:tc>
        <w:tc>
          <w:tcPr>
            <w:tcW w:w="3323" w:type="pct"/>
          </w:tcPr>
          <w:p w14:paraId="434C9CA6" w14:textId="77777777" w:rsidR="00E029A7" w:rsidRPr="00FA796F" w:rsidRDefault="00E029A7" w:rsidP="009978BB">
            <w:pPr>
              <w:contextualSpacing/>
              <w:jc w:val="both"/>
              <w:rPr>
                <w:bCs/>
              </w:rPr>
            </w:pPr>
            <w:r>
              <w:t>Enlist the steps involved in the synthesis of Mevalonic acid from acetyl CoA.</w:t>
            </w:r>
          </w:p>
        </w:tc>
        <w:tc>
          <w:tcPr>
            <w:tcW w:w="388" w:type="pct"/>
            <w:vAlign w:val="center"/>
          </w:tcPr>
          <w:p w14:paraId="6D225CC6" w14:textId="77777777" w:rsidR="00E029A7" w:rsidRPr="00FA796F" w:rsidRDefault="00E029A7" w:rsidP="009978BB">
            <w:pPr>
              <w:contextualSpacing/>
              <w:jc w:val="center"/>
            </w:pPr>
            <w:r w:rsidRPr="00FA796F">
              <w:t>CO</w:t>
            </w:r>
            <w:r>
              <w:t>5</w:t>
            </w:r>
          </w:p>
        </w:tc>
        <w:tc>
          <w:tcPr>
            <w:tcW w:w="355" w:type="pct"/>
            <w:vAlign w:val="center"/>
          </w:tcPr>
          <w:p w14:paraId="5A4E1B47" w14:textId="77777777" w:rsidR="00E029A7" w:rsidRPr="00FA796F" w:rsidRDefault="00E029A7" w:rsidP="009978BB">
            <w:pPr>
              <w:contextualSpacing/>
              <w:jc w:val="center"/>
            </w:pPr>
            <w:r>
              <w:t>U</w:t>
            </w:r>
          </w:p>
        </w:tc>
        <w:tc>
          <w:tcPr>
            <w:tcW w:w="473" w:type="pct"/>
            <w:vAlign w:val="center"/>
          </w:tcPr>
          <w:p w14:paraId="01795CAC" w14:textId="77777777" w:rsidR="00E029A7" w:rsidRPr="00FA796F" w:rsidRDefault="00E029A7" w:rsidP="009978BB">
            <w:pPr>
              <w:contextualSpacing/>
              <w:jc w:val="center"/>
            </w:pPr>
            <w:r>
              <w:t>6</w:t>
            </w:r>
          </w:p>
        </w:tc>
      </w:tr>
      <w:tr w:rsidR="00E029A7" w:rsidRPr="00FA796F" w14:paraId="0624A83D" w14:textId="77777777" w:rsidTr="00A81194">
        <w:trPr>
          <w:trHeight w:val="396"/>
        </w:trPr>
        <w:tc>
          <w:tcPr>
            <w:tcW w:w="272" w:type="pct"/>
            <w:vAlign w:val="center"/>
          </w:tcPr>
          <w:p w14:paraId="115FD6AD" w14:textId="77777777" w:rsidR="00E029A7" w:rsidRPr="00FA796F" w:rsidRDefault="00E029A7" w:rsidP="009978BB">
            <w:pPr>
              <w:contextualSpacing/>
              <w:jc w:val="center"/>
            </w:pPr>
          </w:p>
        </w:tc>
        <w:tc>
          <w:tcPr>
            <w:tcW w:w="189" w:type="pct"/>
            <w:vAlign w:val="center"/>
          </w:tcPr>
          <w:p w14:paraId="24BB61A9" w14:textId="77777777" w:rsidR="00E029A7" w:rsidRPr="00FA796F" w:rsidRDefault="00E029A7" w:rsidP="009978BB">
            <w:pPr>
              <w:contextualSpacing/>
              <w:jc w:val="center"/>
            </w:pPr>
          </w:p>
        </w:tc>
        <w:tc>
          <w:tcPr>
            <w:tcW w:w="3323" w:type="pct"/>
            <w:vAlign w:val="bottom"/>
          </w:tcPr>
          <w:p w14:paraId="439E5212" w14:textId="77777777" w:rsidR="00E029A7" w:rsidRPr="00FA796F" w:rsidRDefault="00E029A7" w:rsidP="009978BB">
            <w:pPr>
              <w:contextualSpacing/>
              <w:jc w:val="both"/>
            </w:pPr>
          </w:p>
        </w:tc>
        <w:tc>
          <w:tcPr>
            <w:tcW w:w="388" w:type="pct"/>
            <w:vAlign w:val="center"/>
          </w:tcPr>
          <w:p w14:paraId="2BBF4B2E" w14:textId="77777777" w:rsidR="00E029A7" w:rsidRPr="00FA796F" w:rsidRDefault="00E029A7" w:rsidP="009978BB">
            <w:pPr>
              <w:contextualSpacing/>
              <w:jc w:val="center"/>
            </w:pPr>
          </w:p>
        </w:tc>
        <w:tc>
          <w:tcPr>
            <w:tcW w:w="355" w:type="pct"/>
            <w:vAlign w:val="center"/>
          </w:tcPr>
          <w:p w14:paraId="64B3DC34" w14:textId="77777777" w:rsidR="00E029A7" w:rsidRPr="00FA796F" w:rsidRDefault="00E029A7" w:rsidP="009978BB">
            <w:pPr>
              <w:contextualSpacing/>
              <w:jc w:val="center"/>
            </w:pPr>
          </w:p>
        </w:tc>
        <w:tc>
          <w:tcPr>
            <w:tcW w:w="473" w:type="pct"/>
            <w:vAlign w:val="center"/>
          </w:tcPr>
          <w:p w14:paraId="6313B571" w14:textId="77777777" w:rsidR="00E029A7" w:rsidRPr="00FA796F" w:rsidRDefault="00E029A7" w:rsidP="009978BB">
            <w:pPr>
              <w:contextualSpacing/>
              <w:jc w:val="center"/>
            </w:pPr>
          </w:p>
        </w:tc>
      </w:tr>
      <w:tr w:rsidR="00E029A7" w:rsidRPr="00FA796F" w14:paraId="5A95BB2B" w14:textId="77777777" w:rsidTr="00A81194">
        <w:trPr>
          <w:trHeight w:val="396"/>
        </w:trPr>
        <w:tc>
          <w:tcPr>
            <w:tcW w:w="272" w:type="pct"/>
            <w:vAlign w:val="center"/>
          </w:tcPr>
          <w:p w14:paraId="4756ED1F" w14:textId="77777777" w:rsidR="00E029A7" w:rsidRPr="00FA796F" w:rsidRDefault="00E029A7" w:rsidP="009978BB">
            <w:pPr>
              <w:contextualSpacing/>
              <w:jc w:val="center"/>
            </w:pPr>
            <w:r w:rsidRPr="00FA796F">
              <w:t>21.</w:t>
            </w:r>
          </w:p>
        </w:tc>
        <w:tc>
          <w:tcPr>
            <w:tcW w:w="189" w:type="pct"/>
            <w:vAlign w:val="center"/>
          </w:tcPr>
          <w:p w14:paraId="6CD3AA9B" w14:textId="77777777" w:rsidR="00E029A7" w:rsidRPr="00FA796F" w:rsidRDefault="00E029A7" w:rsidP="009978BB">
            <w:pPr>
              <w:contextualSpacing/>
              <w:jc w:val="center"/>
            </w:pPr>
          </w:p>
        </w:tc>
        <w:tc>
          <w:tcPr>
            <w:tcW w:w="3323" w:type="pct"/>
            <w:vAlign w:val="bottom"/>
          </w:tcPr>
          <w:p w14:paraId="0F44EF2D" w14:textId="77777777" w:rsidR="00E029A7" w:rsidRPr="00FA796F" w:rsidRDefault="00E029A7" w:rsidP="009978BB">
            <w:pPr>
              <w:contextualSpacing/>
              <w:jc w:val="both"/>
            </w:pPr>
            <w:r>
              <w:t>Briefly outline the steps involved in the breakdown of the following amino acids – a. Arginine b. Tyrosine c. Methionine.</w:t>
            </w:r>
          </w:p>
        </w:tc>
        <w:tc>
          <w:tcPr>
            <w:tcW w:w="388" w:type="pct"/>
            <w:vAlign w:val="center"/>
          </w:tcPr>
          <w:p w14:paraId="6298565B" w14:textId="77777777" w:rsidR="00E029A7" w:rsidRPr="00FA796F" w:rsidRDefault="00E029A7" w:rsidP="009978BB">
            <w:pPr>
              <w:contextualSpacing/>
              <w:jc w:val="center"/>
            </w:pPr>
            <w:r w:rsidRPr="00FA796F">
              <w:t>CO</w:t>
            </w:r>
            <w:r>
              <w:t>4</w:t>
            </w:r>
          </w:p>
        </w:tc>
        <w:tc>
          <w:tcPr>
            <w:tcW w:w="355" w:type="pct"/>
            <w:vAlign w:val="center"/>
          </w:tcPr>
          <w:p w14:paraId="0935C611" w14:textId="77777777" w:rsidR="00E029A7" w:rsidRPr="00FA796F" w:rsidRDefault="00E029A7" w:rsidP="009978BB">
            <w:pPr>
              <w:contextualSpacing/>
              <w:jc w:val="center"/>
            </w:pPr>
            <w:r>
              <w:t>U</w:t>
            </w:r>
          </w:p>
        </w:tc>
        <w:tc>
          <w:tcPr>
            <w:tcW w:w="473" w:type="pct"/>
            <w:vAlign w:val="center"/>
          </w:tcPr>
          <w:p w14:paraId="6EFC27F4" w14:textId="77777777" w:rsidR="00E029A7" w:rsidRPr="00FA796F" w:rsidRDefault="00E029A7" w:rsidP="009978BB">
            <w:pPr>
              <w:contextualSpacing/>
              <w:jc w:val="center"/>
            </w:pPr>
            <w:r>
              <w:t xml:space="preserve">3X4 = 12 </w:t>
            </w:r>
          </w:p>
        </w:tc>
      </w:tr>
      <w:tr w:rsidR="00E029A7" w:rsidRPr="00FA796F" w14:paraId="5718FA54" w14:textId="77777777" w:rsidTr="00A81194">
        <w:trPr>
          <w:trHeight w:val="396"/>
        </w:trPr>
        <w:tc>
          <w:tcPr>
            <w:tcW w:w="272" w:type="pct"/>
            <w:vAlign w:val="center"/>
          </w:tcPr>
          <w:p w14:paraId="3D3A4074" w14:textId="77777777" w:rsidR="00E029A7" w:rsidRPr="00FA796F" w:rsidRDefault="00E029A7" w:rsidP="009978BB">
            <w:pPr>
              <w:contextualSpacing/>
              <w:jc w:val="center"/>
            </w:pPr>
          </w:p>
        </w:tc>
        <w:tc>
          <w:tcPr>
            <w:tcW w:w="189" w:type="pct"/>
            <w:vAlign w:val="center"/>
          </w:tcPr>
          <w:p w14:paraId="7EC78830" w14:textId="77777777" w:rsidR="00E029A7" w:rsidRPr="00FA796F" w:rsidRDefault="00E029A7" w:rsidP="009978BB">
            <w:pPr>
              <w:contextualSpacing/>
              <w:jc w:val="center"/>
            </w:pPr>
          </w:p>
        </w:tc>
        <w:tc>
          <w:tcPr>
            <w:tcW w:w="3323" w:type="pct"/>
            <w:vAlign w:val="bottom"/>
          </w:tcPr>
          <w:p w14:paraId="47C0A8C6" w14:textId="77777777" w:rsidR="00E029A7" w:rsidRPr="00FA796F" w:rsidRDefault="00E029A7" w:rsidP="009978BB">
            <w:pPr>
              <w:contextualSpacing/>
              <w:jc w:val="both"/>
            </w:pPr>
          </w:p>
        </w:tc>
        <w:tc>
          <w:tcPr>
            <w:tcW w:w="388" w:type="pct"/>
            <w:vAlign w:val="center"/>
          </w:tcPr>
          <w:p w14:paraId="4517A033" w14:textId="77777777" w:rsidR="00E029A7" w:rsidRPr="00FA796F" w:rsidRDefault="00E029A7" w:rsidP="009978BB">
            <w:pPr>
              <w:contextualSpacing/>
              <w:jc w:val="center"/>
            </w:pPr>
          </w:p>
        </w:tc>
        <w:tc>
          <w:tcPr>
            <w:tcW w:w="355" w:type="pct"/>
            <w:vAlign w:val="center"/>
          </w:tcPr>
          <w:p w14:paraId="3669B06D" w14:textId="77777777" w:rsidR="00E029A7" w:rsidRPr="00FA796F" w:rsidRDefault="00E029A7" w:rsidP="009978BB">
            <w:pPr>
              <w:contextualSpacing/>
              <w:jc w:val="center"/>
            </w:pPr>
          </w:p>
        </w:tc>
        <w:tc>
          <w:tcPr>
            <w:tcW w:w="473" w:type="pct"/>
            <w:vAlign w:val="center"/>
          </w:tcPr>
          <w:p w14:paraId="0FA20EA8" w14:textId="77777777" w:rsidR="00E029A7" w:rsidRPr="00FA796F" w:rsidRDefault="00E029A7" w:rsidP="009978BB">
            <w:pPr>
              <w:contextualSpacing/>
              <w:jc w:val="center"/>
            </w:pPr>
          </w:p>
        </w:tc>
      </w:tr>
      <w:tr w:rsidR="00E029A7" w:rsidRPr="00FA796F" w14:paraId="16BACAEF" w14:textId="77777777" w:rsidTr="00A81194">
        <w:trPr>
          <w:trHeight w:val="396"/>
        </w:trPr>
        <w:tc>
          <w:tcPr>
            <w:tcW w:w="272" w:type="pct"/>
            <w:vAlign w:val="center"/>
          </w:tcPr>
          <w:p w14:paraId="7448444D" w14:textId="77777777" w:rsidR="00E029A7" w:rsidRPr="00FA796F" w:rsidRDefault="00E029A7" w:rsidP="009978BB">
            <w:pPr>
              <w:contextualSpacing/>
              <w:jc w:val="center"/>
            </w:pPr>
            <w:r w:rsidRPr="00FA796F">
              <w:t>22.</w:t>
            </w:r>
          </w:p>
        </w:tc>
        <w:tc>
          <w:tcPr>
            <w:tcW w:w="189" w:type="pct"/>
            <w:vAlign w:val="center"/>
          </w:tcPr>
          <w:p w14:paraId="13712B5F" w14:textId="77777777" w:rsidR="00E029A7" w:rsidRPr="00FA796F" w:rsidRDefault="00E029A7" w:rsidP="009978BB">
            <w:pPr>
              <w:contextualSpacing/>
              <w:jc w:val="center"/>
            </w:pPr>
            <w:r w:rsidRPr="00FA796F">
              <w:t>a.</w:t>
            </w:r>
          </w:p>
        </w:tc>
        <w:tc>
          <w:tcPr>
            <w:tcW w:w="3323" w:type="pct"/>
            <w:vAlign w:val="bottom"/>
          </w:tcPr>
          <w:p w14:paraId="7799967A" w14:textId="77777777" w:rsidR="00E029A7" w:rsidRPr="0022398A" w:rsidRDefault="00E029A7" w:rsidP="009978BB">
            <w:pPr>
              <w:contextualSpacing/>
              <w:jc w:val="both"/>
            </w:pPr>
            <w:r w:rsidRPr="0022398A">
              <w:t>Miss M seeks your help in understanding nutritional epidemiology with particular reference to a. BMI and b.Clinical tests. Can you help her?</w:t>
            </w:r>
          </w:p>
        </w:tc>
        <w:tc>
          <w:tcPr>
            <w:tcW w:w="388" w:type="pct"/>
            <w:vAlign w:val="center"/>
          </w:tcPr>
          <w:p w14:paraId="5A2EC4A6" w14:textId="77777777" w:rsidR="00E029A7" w:rsidRPr="00FA796F" w:rsidRDefault="00E029A7" w:rsidP="009978BB">
            <w:pPr>
              <w:contextualSpacing/>
              <w:jc w:val="center"/>
            </w:pPr>
            <w:r w:rsidRPr="00FA796F">
              <w:t>CO</w:t>
            </w:r>
            <w:r>
              <w:t>3</w:t>
            </w:r>
          </w:p>
        </w:tc>
        <w:tc>
          <w:tcPr>
            <w:tcW w:w="355" w:type="pct"/>
            <w:vAlign w:val="center"/>
          </w:tcPr>
          <w:p w14:paraId="4F3AF7BC" w14:textId="77777777" w:rsidR="00E029A7" w:rsidRPr="00FA796F" w:rsidRDefault="00E029A7" w:rsidP="009978BB">
            <w:pPr>
              <w:contextualSpacing/>
              <w:jc w:val="center"/>
            </w:pPr>
            <w:r>
              <w:t>A</w:t>
            </w:r>
          </w:p>
        </w:tc>
        <w:tc>
          <w:tcPr>
            <w:tcW w:w="473" w:type="pct"/>
            <w:vAlign w:val="center"/>
          </w:tcPr>
          <w:p w14:paraId="243EC290" w14:textId="77777777" w:rsidR="00E029A7" w:rsidRPr="00FA796F" w:rsidRDefault="00E029A7" w:rsidP="009978BB">
            <w:pPr>
              <w:contextualSpacing/>
              <w:jc w:val="center"/>
            </w:pPr>
            <w:r>
              <w:t>2X3 = 6</w:t>
            </w:r>
          </w:p>
        </w:tc>
      </w:tr>
      <w:tr w:rsidR="00E029A7" w:rsidRPr="00FA796F" w14:paraId="4BCE3B7C" w14:textId="77777777" w:rsidTr="00A81194">
        <w:trPr>
          <w:trHeight w:val="396"/>
        </w:trPr>
        <w:tc>
          <w:tcPr>
            <w:tcW w:w="272" w:type="pct"/>
            <w:vAlign w:val="center"/>
          </w:tcPr>
          <w:p w14:paraId="1707E448" w14:textId="77777777" w:rsidR="00E029A7" w:rsidRPr="00FA796F" w:rsidRDefault="00E029A7" w:rsidP="009978BB">
            <w:pPr>
              <w:contextualSpacing/>
              <w:jc w:val="center"/>
            </w:pPr>
          </w:p>
        </w:tc>
        <w:tc>
          <w:tcPr>
            <w:tcW w:w="189" w:type="pct"/>
            <w:vAlign w:val="center"/>
          </w:tcPr>
          <w:p w14:paraId="24CD4D23" w14:textId="77777777" w:rsidR="00E029A7" w:rsidRPr="00FA796F" w:rsidRDefault="00E029A7" w:rsidP="009978BB">
            <w:pPr>
              <w:contextualSpacing/>
              <w:jc w:val="center"/>
            </w:pPr>
            <w:r w:rsidRPr="00FA796F">
              <w:t>b.</w:t>
            </w:r>
          </w:p>
        </w:tc>
        <w:tc>
          <w:tcPr>
            <w:tcW w:w="3323" w:type="pct"/>
            <w:vAlign w:val="bottom"/>
          </w:tcPr>
          <w:p w14:paraId="73150D48" w14:textId="77777777" w:rsidR="00E029A7" w:rsidRPr="0022398A" w:rsidRDefault="00E029A7" w:rsidP="009978BB">
            <w:pPr>
              <w:contextualSpacing/>
              <w:jc w:val="both"/>
              <w:rPr>
                <w:bCs/>
              </w:rPr>
            </w:pPr>
            <w:r w:rsidRPr="0022398A">
              <w:rPr>
                <w:bCs/>
              </w:rPr>
              <w:t>M/s. Healtho – a company involved in formulating health mix is seeking your help in labelling their product. Can you help them?</w:t>
            </w:r>
          </w:p>
        </w:tc>
        <w:tc>
          <w:tcPr>
            <w:tcW w:w="388" w:type="pct"/>
            <w:vAlign w:val="center"/>
          </w:tcPr>
          <w:p w14:paraId="09AB6DA2" w14:textId="77777777" w:rsidR="00E029A7" w:rsidRPr="00FA796F" w:rsidRDefault="00E029A7" w:rsidP="009978BB">
            <w:pPr>
              <w:contextualSpacing/>
              <w:jc w:val="center"/>
            </w:pPr>
            <w:r w:rsidRPr="00FA796F">
              <w:t>CO</w:t>
            </w:r>
            <w:r>
              <w:t>3</w:t>
            </w:r>
          </w:p>
        </w:tc>
        <w:tc>
          <w:tcPr>
            <w:tcW w:w="355" w:type="pct"/>
            <w:vAlign w:val="center"/>
          </w:tcPr>
          <w:p w14:paraId="109997AD" w14:textId="77777777" w:rsidR="00E029A7" w:rsidRPr="00FA796F" w:rsidRDefault="00E029A7" w:rsidP="009978BB">
            <w:pPr>
              <w:contextualSpacing/>
              <w:jc w:val="center"/>
            </w:pPr>
            <w:r>
              <w:t>A</w:t>
            </w:r>
          </w:p>
        </w:tc>
        <w:tc>
          <w:tcPr>
            <w:tcW w:w="473" w:type="pct"/>
            <w:vAlign w:val="center"/>
          </w:tcPr>
          <w:p w14:paraId="6F5C87AF" w14:textId="77777777" w:rsidR="00E029A7" w:rsidRPr="00FA796F" w:rsidRDefault="00E029A7" w:rsidP="009978BB">
            <w:pPr>
              <w:contextualSpacing/>
              <w:jc w:val="center"/>
            </w:pPr>
            <w:r>
              <w:t>6</w:t>
            </w:r>
          </w:p>
        </w:tc>
      </w:tr>
      <w:tr w:rsidR="00E029A7" w:rsidRPr="00FA796F" w14:paraId="1E5E88A0" w14:textId="77777777" w:rsidTr="00A81194">
        <w:trPr>
          <w:trHeight w:val="396"/>
        </w:trPr>
        <w:tc>
          <w:tcPr>
            <w:tcW w:w="272" w:type="pct"/>
            <w:vAlign w:val="center"/>
          </w:tcPr>
          <w:p w14:paraId="41CCE814" w14:textId="77777777" w:rsidR="00E029A7" w:rsidRPr="00FA796F" w:rsidRDefault="00E029A7" w:rsidP="009978BB">
            <w:pPr>
              <w:contextualSpacing/>
              <w:jc w:val="center"/>
            </w:pPr>
          </w:p>
        </w:tc>
        <w:tc>
          <w:tcPr>
            <w:tcW w:w="189" w:type="pct"/>
            <w:vAlign w:val="center"/>
          </w:tcPr>
          <w:p w14:paraId="6CF00D8C" w14:textId="77777777" w:rsidR="00E029A7" w:rsidRPr="00FA796F" w:rsidRDefault="00E029A7" w:rsidP="009978BB">
            <w:pPr>
              <w:contextualSpacing/>
              <w:jc w:val="center"/>
            </w:pPr>
          </w:p>
        </w:tc>
        <w:tc>
          <w:tcPr>
            <w:tcW w:w="3323" w:type="pct"/>
            <w:vAlign w:val="bottom"/>
          </w:tcPr>
          <w:p w14:paraId="50449C3C" w14:textId="77777777" w:rsidR="00E029A7" w:rsidRPr="0022398A" w:rsidRDefault="00E029A7" w:rsidP="009978BB">
            <w:pPr>
              <w:contextualSpacing/>
              <w:jc w:val="both"/>
            </w:pPr>
          </w:p>
        </w:tc>
        <w:tc>
          <w:tcPr>
            <w:tcW w:w="388" w:type="pct"/>
            <w:vAlign w:val="center"/>
          </w:tcPr>
          <w:p w14:paraId="732A84AF" w14:textId="77777777" w:rsidR="00E029A7" w:rsidRPr="00FA796F" w:rsidRDefault="00E029A7" w:rsidP="009978BB">
            <w:pPr>
              <w:contextualSpacing/>
              <w:jc w:val="center"/>
            </w:pPr>
          </w:p>
        </w:tc>
        <w:tc>
          <w:tcPr>
            <w:tcW w:w="355" w:type="pct"/>
            <w:vAlign w:val="center"/>
          </w:tcPr>
          <w:p w14:paraId="41311414" w14:textId="77777777" w:rsidR="00E029A7" w:rsidRPr="00FA796F" w:rsidRDefault="00E029A7" w:rsidP="009978BB">
            <w:pPr>
              <w:contextualSpacing/>
              <w:jc w:val="center"/>
            </w:pPr>
          </w:p>
        </w:tc>
        <w:tc>
          <w:tcPr>
            <w:tcW w:w="473" w:type="pct"/>
            <w:vAlign w:val="center"/>
          </w:tcPr>
          <w:p w14:paraId="12DC0954" w14:textId="77777777" w:rsidR="00E029A7" w:rsidRPr="00FA796F" w:rsidRDefault="00E029A7" w:rsidP="009978BB">
            <w:pPr>
              <w:contextualSpacing/>
              <w:jc w:val="center"/>
            </w:pPr>
          </w:p>
        </w:tc>
      </w:tr>
      <w:tr w:rsidR="00E029A7" w:rsidRPr="00FA796F" w14:paraId="232D936F" w14:textId="77777777" w:rsidTr="00A81194">
        <w:trPr>
          <w:trHeight w:val="396"/>
        </w:trPr>
        <w:tc>
          <w:tcPr>
            <w:tcW w:w="272" w:type="pct"/>
            <w:vAlign w:val="center"/>
          </w:tcPr>
          <w:p w14:paraId="2BAC22F1" w14:textId="77777777" w:rsidR="00E029A7" w:rsidRPr="00FA796F" w:rsidRDefault="00E029A7" w:rsidP="009978BB">
            <w:pPr>
              <w:contextualSpacing/>
              <w:jc w:val="center"/>
            </w:pPr>
            <w:r w:rsidRPr="00FA796F">
              <w:t>23.</w:t>
            </w:r>
          </w:p>
        </w:tc>
        <w:tc>
          <w:tcPr>
            <w:tcW w:w="189" w:type="pct"/>
            <w:vAlign w:val="center"/>
          </w:tcPr>
          <w:p w14:paraId="05C52F9A" w14:textId="77777777" w:rsidR="00E029A7" w:rsidRPr="00FA796F" w:rsidRDefault="00E029A7" w:rsidP="009978BB">
            <w:pPr>
              <w:contextualSpacing/>
              <w:jc w:val="center"/>
            </w:pPr>
            <w:r w:rsidRPr="00FA796F">
              <w:t>a.</w:t>
            </w:r>
          </w:p>
        </w:tc>
        <w:tc>
          <w:tcPr>
            <w:tcW w:w="3323" w:type="pct"/>
            <w:vAlign w:val="bottom"/>
          </w:tcPr>
          <w:p w14:paraId="78BFD553" w14:textId="77777777" w:rsidR="00E029A7" w:rsidRPr="00BB03FB" w:rsidRDefault="00E029A7" w:rsidP="00BB03FB">
            <w:pPr>
              <w:contextualSpacing/>
              <w:jc w:val="both"/>
            </w:pPr>
            <w:r>
              <w:t>D</w:t>
            </w:r>
            <w:r w:rsidRPr="00BB03FB">
              <w:t>iscuss on the My pyramid concept.</w:t>
            </w:r>
          </w:p>
        </w:tc>
        <w:tc>
          <w:tcPr>
            <w:tcW w:w="388" w:type="pct"/>
            <w:vAlign w:val="center"/>
          </w:tcPr>
          <w:p w14:paraId="7267BBB3" w14:textId="77777777" w:rsidR="00E029A7" w:rsidRPr="00FA796F" w:rsidRDefault="00E029A7" w:rsidP="009978BB">
            <w:pPr>
              <w:contextualSpacing/>
              <w:jc w:val="center"/>
            </w:pPr>
            <w:r w:rsidRPr="00FA796F">
              <w:t>CO</w:t>
            </w:r>
            <w:r>
              <w:t>5</w:t>
            </w:r>
          </w:p>
        </w:tc>
        <w:tc>
          <w:tcPr>
            <w:tcW w:w="355" w:type="pct"/>
            <w:vAlign w:val="center"/>
          </w:tcPr>
          <w:p w14:paraId="1098A742" w14:textId="77777777" w:rsidR="00E029A7" w:rsidRPr="00FA796F" w:rsidRDefault="00E029A7" w:rsidP="009978BB">
            <w:pPr>
              <w:contextualSpacing/>
              <w:jc w:val="center"/>
            </w:pPr>
            <w:r>
              <w:t>U</w:t>
            </w:r>
          </w:p>
        </w:tc>
        <w:tc>
          <w:tcPr>
            <w:tcW w:w="473" w:type="pct"/>
            <w:vAlign w:val="center"/>
          </w:tcPr>
          <w:p w14:paraId="4B5551BD" w14:textId="77777777" w:rsidR="00E029A7" w:rsidRPr="00FA796F" w:rsidRDefault="00E029A7" w:rsidP="009978BB">
            <w:pPr>
              <w:contextualSpacing/>
              <w:jc w:val="center"/>
            </w:pPr>
            <w:r>
              <w:t>6</w:t>
            </w:r>
          </w:p>
        </w:tc>
      </w:tr>
      <w:tr w:rsidR="00E029A7" w:rsidRPr="00FA796F" w14:paraId="4F168E22" w14:textId="77777777" w:rsidTr="00A81194">
        <w:trPr>
          <w:trHeight w:val="396"/>
        </w:trPr>
        <w:tc>
          <w:tcPr>
            <w:tcW w:w="272" w:type="pct"/>
            <w:vAlign w:val="center"/>
          </w:tcPr>
          <w:p w14:paraId="267DBFA6" w14:textId="77777777" w:rsidR="00E029A7" w:rsidRPr="00FA796F" w:rsidRDefault="00E029A7" w:rsidP="009978BB">
            <w:pPr>
              <w:contextualSpacing/>
              <w:jc w:val="center"/>
            </w:pPr>
          </w:p>
        </w:tc>
        <w:tc>
          <w:tcPr>
            <w:tcW w:w="189" w:type="pct"/>
            <w:vAlign w:val="center"/>
          </w:tcPr>
          <w:p w14:paraId="412E113B" w14:textId="77777777" w:rsidR="00E029A7" w:rsidRPr="00FA796F" w:rsidRDefault="00E029A7" w:rsidP="009978BB">
            <w:pPr>
              <w:contextualSpacing/>
              <w:jc w:val="center"/>
            </w:pPr>
            <w:r w:rsidRPr="00FA796F">
              <w:t>b.</w:t>
            </w:r>
          </w:p>
        </w:tc>
        <w:tc>
          <w:tcPr>
            <w:tcW w:w="3323" w:type="pct"/>
            <w:vAlign w:val="bottom"/>
          </w:tcPr>
          <w:p w14:paraId="1F57DAAE" w14:textId="77777777" w:rsidR="00E029A7" w:rsidRPr="00BB03FB" w:rsidRDefault="00E029A7" w:rsidP="005C324D">
            <w:pPr>
              <w:contextualSpacing/>
              <w:jc w:val="both"/>
              <w:rPr>
                <w:bCs/>
              </w:rPr>
            </w:pPr>
            <w:r w:rsidRPr="00BB03FB">
              <w:rPr>
                <w:bCs/>
              </w:rPr>
              <w:t>Discuss briefly on the following – a. Lectins b. Phytates.</w:t>
            </w:r>
          </w:p>
        </w:tc>
        <w:tc>
          <w:tcPr>
            <w:tcW w:w="388" w:type="pct"/>
            <w:vAlign w:val="center"/>
          </w:tcPr>
          <w:p w14:paraId="086CFB50" w14:textId="77777777" w:rsidR="00E029A7" w:rsidRPr="00FA796F" w:rsidRDefault="00E029A7" w:rsidP="009978BB">
            <w:pPr>
              <w:contextualSpacing/>
              <w:jc w:val="center"/>
            </w:pPr>
            <w:r w:rsidRPr="00FA796F">
              <w:t>CO</w:t>
            </w:r>
            <w:r>
              <w:t>5</w:t>
            </w:r>
          </w:p>
        </w:tc>
        <w:tc>
          <w:tcPr>
            <w:tcW w:w="355" w:type="pct"/>
            <w:vAlign w:val="center"/>
          </w:tcPr>
          <w:p w14:paraId="57F1E515" w14:textId="77777777" w:rsidR="00E029A7" w:rsidRPr="00FA796F" w:rsidRDefault="00E029A7" w:rsidP="009978BB">
            <w:pPr>
              <w:contextualSpacing/>
              <w:jc w:val="center"/>
            </w:pPr>
            <w:r>
              <w:t>A</w:t>
            </w:r>
          </w:p>
        </w:tc>
        <w:tc>
          <w:tcPr>
            <w:tcW w:w="473" w:type="pct"/>
            <w:vAlign w:val="center"/>
          </w:tcPr>
          <w:p w14:paraId="75EE393B" w14:textId="77777777" w:rsidR="00E029A7" w:rsidRPr="00FA796F" w:rsidRDefault="00E029A7" w:rsidP="009978BB">
            <w:pPr>
              <w:contextualSpacing/>
              <w:jc w:val="center"/>
            </w:pPr>
            <w:r>
              <w:t>2x3 = 6</w:t>
            </w:r>
          </w:p>
        </w:tc>
      </w:tr>
      <w:tr w:rsidR="00E029A7" w:rsidRPr="00FA796F" w14:paraId="4E7D758A" w14:textId="77777777" w:rsidTr="00A81194">
        <w:trPr>
          <w:trHeight w:val="300"/>
        </w:trPr>
        <w:tc>
          <w:tcPr>
            <w:tcW w:w="5000" w:type="pct"/>
            <w:gridSpan w:val="6"/>
            <w:vAlign w:val="center"/>
          </w:tcPr>
          <w:p w14:paraId="2F579860" w14:textId="77777777" w:rsidR="00E029A7" w:rsidRPr="00BB03FB" w:rsidRDefault="00E029A7" w:rsidP="009978BB">
            <w:pPr>
              <w:contextualSpacing/>
              <w:jc w:val="center"/>
              <w:rPr>
                <w:b/>
                <w:bCs/>
              </w:rPr>
            </w:pPr>
            <w:r w:rsidRPr="00BB03FB">
              <w:rPr>
                <w:b/>
                <w:bCs/>
              </w:rPr>
              <w:t>COMPULSORY QUESTION</w:t>
            </w:r>
          </w:p>
        </w:tc>
      </w:tr>
      <w:tr w:rsidR="00E029A7" w:rsidRPr="00FA796F" w14:paraId="68B7F7C6" w14:textId="77777777" w:rsidTr="00A81194">
        <w:trPr>
          <w:trHeight w:val="396"/>
        </w:trPr>
        <w:tc>
          <w:tcPr>
            <w:tcW w:w="272" w:type="pct"/>
            <w:vAlign w:val="center"/>
          </w:tcPr>
          <w:p w14:paraId="3E1300BB" w14:textId="77777777" w:rsidR="00E029A7" w:rsidRPr="00FA796F" w:rsidRDefault="00E029A7" w:rsidP="009978BB">
            <w:pPr>
              <w:contextualSpacing/>
              <w:jc w:val="center"/>
            </w:pPr>
            <w:r w:rsidRPr="00FA796F">
              <w:t>24.</w:t>
            </w:r>
          </w:p>
        </w:tc>
        <w:tc>
          <w:tcPr>
            <w:tcW w:w="189" w:type="pct"/>
            <w:vAlign w:val="center"/>
          </w:tcPr>
          <w:p w14:paraId="7A0FD85A" w14:textId="77777777" w:rsidR="00E029A7" w:rsidRPr="00FA796F" w:rsidRDefault="00E029A7" w:rsidP="009978BB">
            <w:pPr>
              <w:contextualSpacing/>
              <w:jc w:val="center"/>
            </w:pPr>
          </w:p>
        </w:tc>
        <w:tc>
          <w:tcPr>
            <w:tcW w:w="3323" w:type="pct"/>
            <w:vAlign w:val="bottom"/>
          </w:tcPr>
          <w:p w14:paraId="4CEBED68" w14:textId="77777777" w:rsidR="00E029A7" w:rsidRPr="00BB03FB" w:rsidRDefault="00E029A7" w:rsidP="005C324D">
            <w:pPr>
              <w:contextualSpacing/>
              <w:jc w:val="both"/>
            </w:pPr>
            <w:r w:rsidRPr="00BB03FB">
              <w:t>M/s. Infanto seeks your help in developing a premix for pregnant women. Discuss in detail the steps involved in formulating the mix, highlighting the importance of each of the raw materials you want to suggest.</w:t>
            </w:r>
          </w:p>
        </w:tc>
        <w:tc>
          <w:tcPr>
            <w:tcW w:w="388" w:type="pct"/>
            <w:vAlign w:val="center"/>
          </w:tcPr>
          <w:p w14:paraId="11FF7A3D" w14:textId="77777777" w:rsidR="00E029A7" w:rsidRPr="00FA796F" w:rsidRDefault="00E029A7" w:rsidP="009978BB">
            <w:pPr>
              <w:contextualSpacing/>
              <w:jc w:val="center"/>
            </w:pPr>
            <w:r w:rsidRPr="00FA796F">
              <w:t>CO</w:t>
            </w:r>
            <w:r>
              <w:t>6</w:t>
            </w:r>
          </w:p>
        </w:tc>
        <w:tc>
          <w:tcPr>
            <w:tcW w:w="355" w:type="pct"/>
            <w:vAlign w:val="center"/>
          </w:tcPr>
          <w:p w14:paraId="11012644" w14:textId="77777777" w:rsidR="00E029A7" w:rsidRPr="00FA796F" w:rsidRDefault="00E029A7" w:rsidP="009978BB">
            <w:pPr>
              <w:contextualSpacing/>
              <w:jc w:val="center"/>
            </w:pPr>
            <w:r>
              <w:t>A</w:t>
            </w:r>
          </w:p>
        </w:tc>
        <w:tc>
          <w:tcPr>
            <w:tcW w:w="473" w:type="pct"/>
            <w:vAlign w:val="center"/>
          </w:tcPr>
          <w:p w14:paraId="7425C9B4" w14:textId="77777777" w:rsidR="00E029A7" w:rsidRPr="00FA796F" w:rsidRDefault="00E029A7" w:rsidP="009978BB">
            <w:pPr>
              <w:contextualSpacing/>
              <w:jc w:val="center"/>
            </w:pPr>
            <w:r>
              <w:t>12</w:t>
            </w:r>
          </w:p>
        </w:tc>
      </w:tr>
    </w:tbl>
    <w:p w14:paraId="74A94AA8"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1DA2062B"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322D532B" w14:textId="77777777" w:rsidTr="00A81194">
        <w:trPr>
          <w:trHeight w:val="280"/>
        </w:trPr>
        <w:tc>
          <w:tcPr>
            <w:tcW w:w="862" w:type="dxa"/>
          </w:tcPr>
          <w:p w14:paraId="6BD37244" w14:textId="77777777" w:rsidR="00E029A7" w:rsidRPr="00FA796F" w:rsidRDefault="00E029A7" w:rsidP="00A81194">
            <w:pPr>
              <w:contextualSpacing/>
            </w:pPr>
          </w:p>
        </w:tc>
        <w:tc>
          <w:tcPr>
            <w:tcW w:w="9621" w:type="dxa"/>
          </w:tcPr>
          <w:p w14:paraId="29D381F5" w14:textId="77777777" w:rsidR="00E029A7" w:rsidRPr="00FA796F" w:rsidRDefault="00E029A7" w:rsidP="00A81194">
            <w:pPr>
              <w:contextualSpacing/>
              <w:jc w:val="center"/>
              <w:rPr>
                <w:b/>
              </w:rPr>
            </w:pPr>
            <w:r w:rsidRPr="00FA796F">
              <w:rPr>
                <w:b/>
              </w:rPr>
              <w:t>COURSE OUTCOMES</w:t>
            </w:r>
          </w:p>
        </w:tc>
      </w:tr>
      <w:tr w:rsidR="00E029A7" w:rsidRPr="00FA796F" w14:paraId="61C998A2" w14:textId="77777777" w:rsidTr="006754C0">
        <w:trPr>
          <w:trHeight w:val="280"/>
        </w:trPr>
        <w:tc>
          <w:tcPr>
            <w:tcW w:w="862" w:type="dxa"/>
          </w:tcPr>
          <w:p w14:paraId="0FDC772F" w14:textId="77777777" w:rsidR="00E029A7" w:rsidRPr="00F44DED" w:rsidRDefault="00E029A7" w:rsidP="00EB4AFD">
            <w:pPr>
              <w:contextualSpacing/>
              <w:rPr>
                <w:bCs/>
              </w:rPr>
            </w:pPr>
            <w:r w:rsidRPr="00F44DED">
              <w:rPr>
                <w:bCs/>
              </w:rPr>
              <w:t>CO1</w:t>
            </w:r>
          </w:p>
        </w:tc>
        <w:tc>
          <w:tcPr>
            <w:tcW w:w="9621" w:type="dxa"/>
          </w:tcPr>
          <w:p w14:paraId="17D50265" w14:textId="77777777" w:rsidR="00E029A7" w:rsidRPr="00FA796F" w:rsidRDefault="00E029A7" w:rsidP="00EB4AFD">
            <w:pPr>
              <w:contextualSpacing/>
              <w:jc w:val="both"/>
            </w:pPr>
            <w:r w:rsidRPr="00C50CBC">
              <w:rPr>
                <w:rStyle w:val="markedcontent"/>
              </w:rPr>
              <w:t>Identify the structure of ATP and the major class of macromolecules to which ATP belongs.</w:t>
            </w:r>
          </w:p>
        </w:tc>
      </w:tr>
      <w:tr w:rsidR="00E029A7" w:rsidRPr="00FA796F" w14:paraId="03DF0B5B" w14:textId="77777777" w:rsidTr="006754C0">
        <w:trPr>
          <w:trHeight w:val="280"/>
        </w:trPr>
        <w:tc>
          <w:tcPr>
            <w:tcW w:w="862" w:type="dxa"/>
          </w:tcPr>
          <w:p w14:paraId="0DF164AF" w14:textId="77777777" w:rsidR="00E029A7" w:rsidRPr="00F44DED" w:rsidRDefault="00E029A7" w:rsidP="00EB4AFD">
            <w:pPr>
              <w:contextualSpacing/>
              <w:rPr>
                <w:bCs/>
              </w:rPr>
            </w:pPr>
            <w:r w:rsidRPr="00F44DED">
              <w:rPr>
                <w:bCs/>
              </w:rPr>
              <w:t>CO2</w:t>
            </w:r>
          </w:p>
        </w:tc>
        <w:tc>
          <w:tcPr>
            <w:tcW w:w="9621" w:type="dxa"/>
          </w:tcPr>
          <w:p w14:paraId="00B03B49" w14:textId="77777777" w:rsidR="00E029A7" w:rsidRPr="00FA796F" w:rsidRDefault="00E029A7" w:rsidP="00EB4AFD">
            <w:pPr>
              <w:contextualSpacing/>
              <w:jc w:val="both"/>
            </w:pPr>
            <w:r w:rsidRPr="00C50CBC">
              <w:rPr>
                <w:rStyle w:val="markedcontent"/>
              </w:rPr>
              <w:t>Describe the biochemistry process, basic concept of human nutrition and the relationship of</w:t>
            </w:r>
            <w:r>
              <w:rPr>
                <w:rStyle w:val="markedcontent"/>
              </w:rPr>
              <w:t xml:space="preserve"> </w:t>
            </w:r>
            <w:r w:rsidRPr="00C50CBC">
              <w:rPr>
                <w:rStyle w:val="markedcontent"/>
              </w:rPr>
              <w:t>the</w:t>
            </w:r>
            <w:r>
              <w:t xml:space="preserve"> </w:t>
            </w:r>
            <w:r w:rsidRPr="00C50CBC">
              <w:rPr>
                <w:rStyle w:val="markedcontent"/>
              </w:rPr>
              <w:t>consumption of foods to nutritional status and health</w:t>
            </w:r>
            <w:r>
              <w:rPr>
                <w:rStyle w:val="markedcontent"/>
              </w:rPr>
              <w:t>.</w:t>
            </w:r>
          </w:p>
        </w:tc>
      </w:tr>
      <w:tr w:rsidR="00E029A7" w:rsidRPr="00FA796F" w14:paraId="7DDDEC0A" w14:textId="77777777" w:rsidTr="006754C0">
        <w:trPr>
          <w:trHeight w:val="280"/>
        </w:trPr>
        <w:tc>
          <w:tcPr>
            <w:tcW w:w="862" w:type="dxa"/>
          </w:tcPr>
          <w:p w14:paraId="1EC35F81" w14:textId="77777777" w:rsidR="00E029A7" w:rsidRPr="00F44DED" w:rsidRDefault="00E029A7" w:rsidP="00EB4AFD">
            <w:pPr>
              <w:contextualSpacing/>
              <w:rPr>
                <w:bCs/>
              </w:rPr>
            </w:pPr>
            <w:r w:rsidRPr="00F44DED">
              <w:rPr>
                <w:bCs/>
              </w:rPr>
              <w:t>CO3</w:t>
            </w:r>
          </w:p>
        </w:tc>
        <w:tc>
          <w:tcPr>
            <w:tcW w:w="9621" w:type="dxa"/>
          </w:tcPr>
          <w:p w14:paraId="483394BD" w14:textId="77777777" w:rsidR="00E029A7" w:rsidRPr="00FA796F" w:rsidRDefault="00E029A7" w:rsidP="00EB4AFD">
            <w:pPr>
              <w:contextualSpacing/>
              <w:jc w:val="both"/>
            </w:pPr>
            <w:r w:rsidRPr="00C50CBC">
              <w:rPr>
                <w:rStyle w:val="markedcontent"/>
              </w:rPr>
              <w:t>Apply their knowledge in food biochemistry and nutrition in designing new range of products</w:t>
            </w:r>
            <w:r>
              <w:rPr>
                <w:rStyle w:val="markedcontent"/>
              </w:rPr>
              <w:t xml:space="preserve"> </w:t>
            </w:r>
            <w:r w:rsidRPr="00C50CBC">
              <w:rPr>
                <w:rStyle w:val="markedcontent"/>
              </w:rPr>
              <w:t>with improved nutritional characteristics (Nutraceuticals and functional foods).</w:t>
            </w:r>
          </w:p>
        </w:tc>
      </w:tr>
      <w:tr w:rsidR="00E029A7" w:rsidRPr="00FA796F" w14:paraId="2D871517" w14:textId="77777777" w:rsidTr="006754C0">
        <w:trPr>
          <w:trHeight w:val="280"/>
        </w:trPr>
        <w:tc>
          <w:tcPr>
            <w:tcW w:w="862" w:type="dxa"/>
          </w:tcPr>
          <w:p w14:paraId="45B527D4" w14:textId="77777777" w:rsidR="00E029A7" w:rsidRPr="00F44DED" w:rsidRDefault="00E029A7" w:rsidP="00EB4AFD">
            <w:pPr>
              <w:contextualSpacing/>
              <w:rPr>
                <w:bCs/>
              </w:rPr>
            </w:pPr>
            <w:r w:rsidRPr="00F44DED">
              <w:rPr>
                <w:bCs/>
              </w:rPr>
              <w:t>CO4</w:t>
            </w:r>
          </w:p>
        </w:tc>
        <w:tc>
          <w:tcPr>
            <w:tcW w:w="9621" w:type="dxa"/>
          </w:tcPr>
          <w:p w14:paraId="51C5D4F1" w14:textId="77777777" w:rsidR="00E029A7" w:rsidRPr="00FA796F" w:rsidRDefault="00E029A7" w:rsidP="00EB4AFD">
            <w:pPr>
              <w:contextualSpacing/>
              <w:jc w:val="both"/>
            </w:pPr>
            <w:r w:rsidRPr="00C50CBC">
              <w:rPr>
                <w:rStyle w:val="markedcontent"/>
              </w:rPr>
              <w:t>Analyze the stages in catabolism of food molecules and describe what occurs during each stage.</w:t>
            </w:r>
          </w:p>
        </w:tc>
      </w:tr>
      <w:tr w:rsidR="00E029A7" w:rsidRPr="00FA796F" w14:paraId="7CE1BA19" w14:textId="77777777" w:rsidTr="006754C0">
        <w:trPr>
          <w:trHeight w:val="280"/>
        </w:trPr>
        <w:tc>
          <w:tcPr>
            <w:tcW w:w="862" w:type="dxa"/>
          </w:tcPr>
          <w:p w14:paraId="3240F0A4" w14:textId="77777777" w:rsidR="00E029A7" w:rsidRPr="00F44DED" w:rsidRDefault="00E029A7" w:rsidP="00EB4AFD">
            <w:pPr>
              <w:contextualSpacing/>
              <w:rPr>
                <w:bCs/>
              </w:rPr>
            </w:pPr>
            <w:r w:rsidRPr="00F44DED">
              <w:rPr>
                <w:bCs/>
              </w:rPr>
              <w:t>CO5</w:t>
            </w:r>
          </w:p>
        </w:tc>
        <w:tc>
          <w:tcPr>
            <w:tcW w:w="9621" w:type="dxa"/>
          </w:tcPr>
          <w:p w14:paraId="005CA2E4" w14:textId="77777777" w:rsidR="00E029A7" w:rsidRPr="00FA796F" w:rsidRDefault="00E029A7" w:rsidP="00EB4AFD">
            <w:pPr>
              <w:contextualSpacing/>
              <w:jc w:val="both"/>
            </w:pPr>
            <w:r w:rsidRPr="00C50CBC">
              <w:rPr>
                <w:rStyle w:val="markedcontent"/>
              </w:rPr>
              <w:t>. Evaluate the biological functions of foods for health in addition to nutritional value</w:t>
            </w:r>
            <w:r>
              <w:rPr>
                <w:rStyle w:val="markedcontent"/>
              </w:rPr>
              <w:t>.</w:t>
            </w:r>
          </w:p>
        </w:tc>
      </w:tr>
      <w:tr w:rsidR="00E029A7" w:rsidRPr="00FA796F" w14:paraId="002C313D" w14:textId="77777777" w:rsidTr="006754C0">
        <w:trPr>
          <w:trHeight w:val="280"/>
        </w:trPr>
        <w:tc>
          <w:tcPr>
            <w:tcW w:w="862" w:type="dxa"/>
          </w:tcPr>
          <w:p w14:paraId="7AAD56E7" w14:textId="77777777" w:rsidR="00E029A7" w:rsidRPr="00F44DED" w:rsidRDefault="00E029A7" w:rsidP="00EB4AFD">
            <w:pPr>
              <w:contextualSpacing/>
              <w:rPr>
                <w:bCs/>
              </w:rPr>
            </w:pPr>
            <w:r w:rsidRPr="00F44DED">
              <w:rPr>
                <w:bCs/>
              </w:rPr>
              <w:t>CO6</w:t>
            </w:r>
          </w:p>
        </w:tc>
        <w:tc>
          <w:tcPr>
            <w:tcW w:w="9621" w:type="dxa"/>
          </w:tcPr>
          <w:p w14:paraId="66EBD3E0" w14:textId="77777777" w:rsidR="00E029A7" w:rsidRPr="00FA796F" w:rsidRDefault="00E029A7" w:rsidP="00EB4AFD">
            <w:pPr>
              <w:contextualSpacing/>
              <w:jc w:val="both"/>
            </w:pPr>
            <w:r w:rsidRPr="00C50CBC">
              <w:rPr>
                <w:rStyle w:val="markedcontent"/>
              </w:rPr>
              <w:t>Formulate specialized nutrition for pediatric, geriatric and sport’s needs.</w:t>
            </w:r>
          </w:p>
        </w:tc>
      </w:tr>
    </w:tbl>
    <w:p w14:paraId="3A69A41D"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23"/>
        <w:gridCol w:w="1382"/>
        <w:gridCol w:w="1478"/>
        <w:gridCol w:w="1127"/>
        <w:gridCol w:w="1380"/>
        <w:gridCol w:w="694"/>
        <w:gridCol w:w="1103"/>
        <w:gridCol w:w="1661"/>
      </w:tblGrid>
      <w:tr w:rsidR="00E029A7" w:rsidRPr="00FA796F" w14:paraId="32035102" w14:textId="77777777" w:rsidTr="00A81194">
        <w:trPr>
          <w:jc w:val="center"/>
        </w:trPr>
        <w:tc>
          <w:tcPr>
            <w:tcW w:w="10348" w:type="dxa"/>
            <w:gridSpan w:val="8"/>
          </w:tcPr>
          <w:p w14:paraId="01C9B3CC"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779A495B" w14:textId="77777777" w:rsidTr="00A81194">
        <w:trPr>
          <w:jc w:val="center"/>
        </w:trPr>
        <w:tc>
          <w:tcPr>
            <w:tcW w:w="1560" w:type="dxa"/>
          </w:tcPr>
          <w:p w14:paraId="44478089" w14:textId="77777777" w:rsidR="00E029A7" w:rsidRPr="00FA796F" w:rsidRDefault="00E029A7" w:rsidP="00A81194">
            <w:pPr>
              <w:contextualSpacing/>
              <w:jc w:val="center"/>
              <w:rPr>
                <w:b/>
                <w:bCs/>
              </w:rPr>
            </w:pPr>
            <w:r w:rsidRPr="00FA796F">
              <w:rPr>
                <w:b/>
                <w:bCs/>
              </w:rPr>
              <w:t>CO / P</w:t>
            </w:r>
          </w:p>
        </w:tc>
        <w:tc>
          <w:tcPr>
            <w:tcW w:w="1417" w:type="dxa"/>
          </w:tcPr>
          <w:p w14:paraId="061AEB34" w14:textId="77777777" w:rsidR="00E029A7" w:rsidRPr="00FA796F" w:rsidRDefault="00E029A7" w:rsidP="00A81194">
            <w:pPr>
              <w:contextualSpacing/>
              <w:jc w:val="center"/>
              <w:rPr>
                <w:b/>
              </w:rPr>
            </w:pPr>
            <w:r w:rsidRPr="00FA796F">
              <w:rPr>
                <w:b/>
              </w:rPr>
              <w:t>R</w:t>
            </w:r>
          </w:p>
        </w:tc>
        <w:tc>
          <w:tcPr>
            <w:tcW w:w="1276" w:type="dxa"/>
          </w:tcPr>
          <w:p w14:paraId="51BDDECA" w14:textId="77777777" w:rsidR="00E029A7" w:rsidRPr="00FA796F" w:rsidRDefault="00E029A7" w:rsidP="00A81194">
            <w:pPr>
              <w:contextualSpacing/>
              <w:jc w:val="center"/>
              <w:rPr>
                <w:b/>
              </w:rPr>
            </w:pPr>
            <w:r w:rsidRPr="00FA796F">
              <w:rPr>
                <w:b/>
              </w:rPr>
              <w:t>U</w:t>
            </w:r>
          </w:p>
        </w:tc>
        <w:tc>
          <w:tcPr>
            <w:tcW w:w="1134" w:type="dxa"/>
          </w:tcPr>
          <w:p w14:paraId="7C18CE5C" w14:textId="77777777" w:rsidR="00E029A7" w:rsidRPr="00FA796F" w:rsidRDefault="00E029A7" w:rsidP="00A81194">
            <w:pPr>
              <w:contextualSpacing/>
              <w:jc w:val="center"/>
              <w:rPr>
                <w:b/>
              </w:rPr>
            </w:pPr>
            <w:r w:rsidRPr="00FA796F">
              <w:rPr>
                <w:b/>
              </w:rPr>
              <w:t>A</w:t>
            </w:r>
          </w:p>
        </w:tc>
        <w:tc>
          <w:tcPr>
            <w:tcW w:w="1418" w:type="dxa"/>
          </w:tcPr>
          <w:p w14:paraId="5EB19D99" w14:textId="77777777" w:rsidR="00E029A7" w:rsidRPr="00FA796F" w:rsidRDefault="00E029A7" w:rsidP="00A81194">
            <w:pPr>
              <w:contextualSpacing/>
              <w:jc w:val="center"/>
              <w:rPr>
                <w:b/>
              </w:rPr>
            </w:pPr>
            <w:r w:rsidRPr="00FA796F">
              <w:rPr>
                <w:b/>
              </w:rPr>
              <w:t>An</w:t>
            </w:r>
          </w:p>
        </w:tc>
        <w:tc>
          <w:tcPr>
            <w:tcW w:w="708" w:type="dxa"/>
          </w:tcPr>
          <w:p w14:paraId="5EF7F249" w14:textId="77777777" w:rsidR="00E029A7" w:rsidRPr="00FA796F" w:rsidRDefault="00E029A7" w:rsidP="00A81194">
            <w:pPr>
              <w:contextualSpacing/>
              <w:jc w:val="center"/>
              <w:rPr>
                <w:b/>
              </w:rPr>
            </w:pPr>
            <w:r w:rsidRPr="00FA796F">
              <w:rPr>
                <w:b/>
              </w:rPr>
              <w:t>E</w:t>
            </w:r>
          </w:p>
        </w:tc>
        <w:tc>
          <w:tcPr>
            <w:tcW w:w="1134" w:type="dxa"/>
          </w:tcPr>
          <w:p w14:paraId="6916D673" w14:textId="77777777" w:rsidR="00E029A7" w:rsidRPr="00FA796F" w:rsidRDefault="00E029A7" w:rsidP="00A81194">
            <w:pPr>
              <w:contextualSpacing/>
              <w:jc w:val="center"/>
              <w:rPr>
                <w:b/>
              </w:rPr>
            </w:pPr>
            <w:r w:rsidRPr="00FA796F">
              <w:rPr>
                <w:b/>
              </w:rPr>
              <w:t>C</w:t>
            </w:r>
          </w:p>
        </w:tc>
        <w:tc>
          <w:tcPr>
            <w:tcW w:w="1701" w:type="dxa"/>
          </w:tcPr>
          <w:p w14:paraId="2C2DE441" w14:textId="77777777" w:rsidR="00E029A7" w:rsidRPr="00FA796F" w:rsidRDefault="00E029A7" w:rsidP="00A81194">
            <w:pPr>
              <w:contextualSpacing/>
              <w:jc w:val="center"/>
              <w:rPr>
                <w:b/>
              </w:rPr>
            </w:pPr>
            <w:r w:rsidRPr="00FA796F">
              <w:rPr>
                <w:b/>
              </w:rPr>
              <w:t>Total</w:t>
            </w:r>
          </w:p>
        </w:tc>
      </w:tr>
      <w:tr w:rsidR="00E029A7" w:rsidRPr="00FA796F" w14:paraId="650B5BD1" w14:textId="77777777" w:rsidTr="00A81194">
        <w:trPr>
          <w:jc w:val="center"/>
        </w:trPr>
        <w:tc>
          <w:tcPr>
            <w:tcW w:w="1560" w:type="dxa"/>
          </w:tcPr>
          <w:p w14:paraId="74FD2DA7" w14:textId="77777777" w:rsidR="00E029A7" w:rsidRPr="00F44DED" w:rsidRDefault="00E029A7" w:rsidP="00A26087">
            <w:pPr>
              <w:contextualSpacing/>
              <w:jc w:val="center"/>
              <w:rPr>
                <w:bCs/>
              </w:rPr>
            </w:pPr>
            <w:r w:rsidRPr="00F44DED">
              <w:rPr>
                <w:bCs/>
              </w:rPr>
              <w:t>CO1</w:t>
            </w:r>
          </w:p>
        </w:tc>
        <w:tc>
          <w:tcPr>
            <w:tcW w:w="1417" w:type="dxa"/>
          </w:tcPr>
          <w:p w14:paraId="2FCD5AC7" w14:textId="77777777" w:rsidR="00E029A7" w:rsidRPr="00FA796F" w:rsidRDefault="00E029A7" w:rsidP="00A26087">
            <w:pPr>
              <w:contextualSpacing/>
              <w:jc w:val="center"/>
            </w:pPr>
            <w:r w:rsidRPr="00521727">
              <w:rPr>
                <w:color w:val="000000" w:themeColor="text1"/>
              </w:rPr>
              <w:t>3</w:t>
            </w:r>
          </w:p>
        </w:tc>
        <w:tc>
          <w:tcPr>
            <w:tcW w:w="1276" w:type="dxa"/>
          </w:tcPr>
          <w:p w14:paraId="7420488D" w14:textId="77777777" w:rsidR="00E029A7" w:rsidRPr="00FA796F" w:rsidRDefault="00E029A7" w:rsidP="00A26087">
            <w:pPr>
              <w:contextualSpacing/>
              <w:jc w:val="center"/>
            </w:pPr>
            <w:r w:rsidRPr="00521727">
              <w:rPr>
                <w:color w:val="000000" w:themeColor="text1"/>
              </w:rPr>
              <w:t>4</w:t>
            </w:r>
          </w:p>
        </w:tc>
        <w:tc>
          <w:tcPr>
            <w:tcW w:w="1134" w:type="dxa"/>
          </w:tcPr>
          <w:p w14:paraId="158C3546" w14:textId="77777777" w:rsidR="00E029A7" w:rsidRPr="00FA796F" w:rsidRDefault="00E029A7" w:rsidP="00A26087">
            <w:pPr>
              <w:contextualSpacing/>
              <w:jc w:val="center"/>
            </w:pPr>
          </w:p>
        </w:tc>
        <w:tc>
          <w:tcPr>
            <w:tcW w:w="1418" w:type="dxa"/>
          </w:tcPr>
          <w:p w14:paraId="3EE46F35" w14:textId="77777777" w:rsidR="00E029A7" w:rsidRPr="00FA796F" w:rsidRDefault="00E029A7" w:rsidP="00A26087">
            <w:pPr>
              <w:contextualSpacing/>
              <w:jc w:val="center"/>
            </w:pPr>
          </w:p>
        </w:tc>
        <w:tc>
          <w:tcPr>
            <w:tcW w:w="708" w:type="dxa"/>
          </w:tcPr>
          <w:p w14:paraId="5C8B279B" w14:textId="77777777" w:rsidR="00E029A7" w:rsidRPr="00FA796F" w:rsidRDefault="00E029A7" w:rsidP="00A26087">
            <w:pPr>
              <w:contextualSpacing/>
              <w:jc w:val="center"/>
            </w:pPr>
          </w:p>
        </w:tc>
        <w:tc>
          <w:tcPr>
            <w:tcW w:w="1134" w:type="dxa"/>
          </w:tcPr>
          <w:p w14:paraId="617B5FF7" w14:textId="77777777" w:rsidR="00E029A7" w:rsidRPr="00FA796F" w:rsidRDefault="00E029A7" w:rsidP="00A26087">
            <w:pPr>
              <w:contextualSpacing/>
              <w:jc w:val="center"/>
            </w:pPr>
          </w:p>
        </w:tc>
        <w:tc>
          <w:tcPr>
            <w:tcW w:w="1701" w:type="dxa"/>
          </w:tcPr>
          <w:p w14:paraId="551D6DD5" w14:textId="77777777" w:rsidR="00E029A7" w:rsidRPr="00FA796F" w:rsidRDefault="00E029A7" w:rsidP="00A26087">
            <w:pPr>
              <w:contextualSpacing/>
              <w:jc w:val="center"/>
            </w:pPr>
            <w:r w:rsidRPr="00521727">
              <w:rPr>
                <w:color w:val="000000" w:themeColor="text1"/>
              </w:rPr>
              <w:t>7</w:t>
            </w:r>
          </w:p>
        </w:tc>
      </w:tr>
      <w:tr w:rsidR="00E029A7" w:rsidRPr="00FA796F" w14:paraId="5ABACFF9" w14:textId="77777777" w:rsidTr="00A81194">
        <w:trPr>
          <w:jc w:val="center"/>
        </w:trPr>
        <w:tc>
          <w:tcPr>
            <w:tcW w:w="1560" w:type="dxa"/>
          </w:tcPr>
          <w:p w14:paraId="7FCE6027" w14:textId="77777777" w:rsidR="00E029A7" w:rsidRPr="00F44DED" w:rsidRDefault="00E029A7" w:rsidP="00A26087">
            <w:pPr>
              <w:contextualSpacing/>
              <w:jc w:val="center"/>
              <w:rPr>
                <w:bCs/>
              </w:rPr>
            </w:pPr>
            <w:r w:rsidRPr="00F44DED">
              <w:rPr>
                <w:bCs/>
              </w:rPr>
              <w:t>CO2</w:t>
            </w:r>
          </w:p>
        </w:tc>
        <w:tc>
          <w:tcPr>
            <w:tcW w:w="1417" w:type="dxa"/>
          </w:tcPr>
          <w:p w14:paraId="2B4BA258" w14:textId="77777777" w:rsidR="00E029A7" w:rsidRPr="00FA796F" w:rsidRDefault="00E029A7" w:rsidP="00A26087">
            <w:pPr>
              <w:contextualSpacing/>
              <w:jc w:val="center"/>
            </w:pPr>
            <w:r w:rsidRPr="00521727">
              <w:rPr>
                <w:color w:val="000000" w:themeColor="text1"/>
              </w:rPr>
              <w:t>1</w:t>
            </w:r>
          </w:p>
        </w:tc>
        <w:tc>
          <w:tcPr>
            <w:tcW w:w="1276" w:type="dxa"/>
          </w:tcPr>
          <w:p w14:paraId="0F9FCC49" w14:textId="77777777" w:rsidR="00E029A7" w:rsidRPr="00FA796F" w:rsidRDefault="00E029A7" w:rsidP="00A26087">
            <w:pPr>
              <w:contextualSpacing/>
              <w:jc w:val="center"/>
            </w:pPr>
            <w:r w:rsidRPr="00521727">
              <w:rPr>
                <w:color w:val="000000" w:themeColor="text1"/>
              </w:rPr>
              <w:t>3</w:t>
            </w:r>
          </w:p>
        </w:tc>
        <w:tc>
          <w:tcPr>
            <w:tcW w:w="1134" w:type="dxa"/>
          </w:tcPr>
          <w:p w14:paraId="006CB67C" w14:textId="77777777" w:rsidR="00E029A7" w:rsidRPr="00FA796F" w:rsidRDefault="00E029A7" w:rsidP="00A26087">
            <w:pPr>
              <w:contextualSpacing/>
              <w:jc w:val="center"/>
            </w:pPr>
            <w:r w:rsidRPr="00521727">
              <w:rPr>
                <w:color w:val="000000" w:themeColor="text1"/>
              </w:rPr>
              <w:t>1</w:t>
            </w:r>
          </w:p>
        </w:tc>
        <w:tc>
          <w:tcPr>
            <w:tcW w:w="1418" w:type="dxa"/>
          </w:tcPr>
          <w:p w14:paraId="65A15BBB" w14:textId="77777777" w:rsidR="00E029A7" w:rsidRPr="00FA796F" w:rsidRDefault="00E029A7" w:rsidP="00A26087">
            <w:pPr>
              <w:contextualSpacing/>
              <w:jc w:val="center"/>
            </w:pPr>
          </w:p>
        </w:tc>
        <w:tc>
          <w:tcPr>
            <w:tcW w:w="708" w:type="dxa"/>
          </w:tcPr>
          <w:p w14:paraId="7A4906F9" w14:textId="77777777" w:rsidR="00E029A7" w:rsidRPr="00FA796F" w:rsidRDefault="00E029A7" w:rsidP="00A26087">
            <w:pPr>
              <w:contextualSpacing/>
              <w:jc w:val="center"/>
            </w:pPr>
          </w:p>
        </w:tc>
        <w:tc>
          <w:tcPr>
            <w:tcW w:w="1134" w:type="dxa"/>
          </w:tcPr>
          <w:p w14:paraId="5E9D754B" w14:textId="77777777" w:rsidR="00E029A7" w:rsidRPr="00FA796F" w:rsidRDefault="00E029A7" w:rsidP="00A26087">
            <w:pPr>
              <w:contextualSpacing/>
              <w:jc w:val="center"/>
            </w:pPr>
          </w:p>
        </w:tc>
        <w:tc>
          <w:tcPr>
            <w:tcW w:w="1701" w:type="dxa"/>
          </w:tcPr>
          <w:p w14:paraId="59A99B61" w14:textId="77777777" w:rsidR="00E029A7" w:rsidRPr="00FA796F" w:rsidRDefault="00E029A7" w:rsidP="00A26087">
            <w:pPr>
              <w:contextualSpacing/>
              <w:jc w:val="center"/>
            </w:pPr>
            <w:r w:rsidRPr="00521727">
              <w:rPr>
                <w:color w:val="000000" w:themeColor="text1"/>
              </w:rPr>
              <w:t>5</w:t>
            </w:r>
          </w:p>
        </w:tc>
      </w:tr>
      <w:tr w:rsidR="00E029A7" w:rsidRPr="00FA796F" w14:paraId="6272F122" w14:textId="77777777" w:rsidTr="00A81194">
        <w:trPr>
          <w:jc w:val="center"/>
        </w:trPr>
        <w:tc>
          <w:tcPr>
            <w:tcW w:w="1560" w:type="dxa"/>
          </w:tcPr>
          <w:p w14:paraId="4BC96756" w14:textId="77777777" w:rsidR="00E029A7" w:rsidRPr="00F44DED" w:rsidRDefault="00E029A7" w:rsidP="00A26087">
            <w:pPr>
              <w:contextualSpacing/>
              <w:jc w:val="center"/>
              <w:rPr>
                <w:bCs/>
              </w:rPr>
            </w:pPr>
            <w:r w:rsidRPr="00F44DED">
              <w:rPr>
                <w:bCs/>
              </w:rPr>
              <w:t>CO3</w:t>
            </w:r>
          </w:p>
        </w:tc>
        <w:tc>
          <w:tcPr>
            <w:tcW w:w="1417" w:type="dxa"/>
          </w:tcPr>
          <w:p w14:paraId="088E2CF5" w14:textId="77777777" w:rsidR="00E029A7" w:rsidRPr="00FA796F" w:rsidRDefault="00E029A7" w:rsidP="00A26087">
            <w:pPr>
              <w:contextualSpacing/>
              <w:jc w:val="center"/>
            </w:pPr>
          </w:p>
        </w:tc>
        <w:tc>
          <w:tcPr>
            <w:tcW w:w="1276" w:type="dxa"/>
          </w:tcPr>
          <w:p w14:paraId="515F56E5" w14:textId="77777777" w:rsidR="00E029A7" w:rsidRPr="00FA796F" w:rsidRDefault="00E029A7" w:rsidP="00A26087">
            <w:pPr>
              <w:contextualSpacing/>
              <w:jc w:val="center"/>
            </w:pPr>
            <w:r w:rsidRPr="00521727">
              <w:rPr>
                <w:color w:val="000000" w:themeColor="text1"/>
              </w:rPr>
              <w:t>3+4</w:t>
            </w:r>
          </w:p>
        </w:tc>
        <w:tc>
          <w:tcPr>
            <w:tcW w:w="1134" w:type="dxa"/>
          </w:tcPr>
          <w:p w14:paraId="51956941" w14:textId="77777777" w:rsidR="00E029A7" w:rsidRPr="00FA796F" w:rsidRDefault="00E029A7" w:rsidP="00A26087">
            <w:pPr>
              <w:contextualSpacing/>
              <w:jc w:val="center"/>
            </w:pPr>
            <w:r w:rsidRPr="00521727">
              <w:rPr>
                <w:color w:val="000000" w:themeColor="text1"/>
              </w:rPr>
              <w:t>3+3+12</w:t>
            </w:r>
          </w:p>
        </w:tc>
        <w:tc>
          <w:tcPr>
            <w:tcW w:w="1418" w:type="dxa"/>
          </w:tcPr>
          <w:p w14:paraId="6BF3C930" w14:textId="77777777" w:rsidR="00E029A7" w:rsidRPr="00FA796F" w:rsidRDefault="00E029A7" w:rsidP="00A26087">
            <w:pPr>
              <w:contextualSpacing/>
              <w:jc w:val="center"/>
            </w:pPr>
          </w:p>
        </w:tc>
        <w:tc>
          <w:tcPr>
            <w:tcW w:w="708" w:type="dxa"/>
          </w:tcPr>
          <w:p w14:paraId="027A29D5" w14:textId="77777777" w:rsidR="00E029A7" w:rsidRPr="00FA796F" w:rsidRDefault="00E029A7" w:rsidP="00A26087">
            <w:pPr>
              <w:contextualSpacing/>
              <w:jc w:val="center"/>
            </w:pPr>
          </w:p>
        </w:tc>
        <w:tc>
          <w:tcPr>
            <w:tcW w:w="1134" w:type="dxa"/>
          </w:tcPr>
          <w:p w14:paraId="23A3795E" w14:textId="77777777" w:rsidR="00E029A7" w:rsidRPr="00FA796F" w:rsidRDefault="00E029A7" w:rsidP="00A26087">
            <w:pPr>
              <w:contextualSpacing/>
              <w:jc w:val="center"/>
            </w:pPr>
          </w:p>
        </w:tc>
        <w:tc>
          <w:tcPr>
            <w:tcW w:w="1701" w:type="dxa"/>
          </w:tcPr>
          <w:p w14:paraId="5173CC56" w14:textId="77777777" w:rsidR="00E029A7" w:rsidRPr="00FA796F" w:rsidRDefault="00E029A7" w:rsidP="00A26087">
            <w:pPr>
              <w:contextualSpacing/>
              <w:jc w:val="center"/>
            </w:pPr>
            <w:r w:rsidRPr="00521727">
              <w:rPr>
                <w:color w:val="000000" w:themeColor="text1"/>
              </w:rPr>
              <w:t>25</w:t>
            </w:r>
          </w:p>
        </w:tc>
      </w:tr>
      <w:tr w:rsidR="00E029A7" w:rsidRPr="00FA796F" w14:paraId="2E8590CB" w14:textId="77777777" w:rsidTr="00A81194">
        <w:trPr>
          <w:jc w:val="center"/>
        </w:trPr>
        <w:tc>
          <w:tcPr>
            <w:tcW w:w="1560" w:type="dxa"/>
          </w:tcPr>
          <w:p w14:paraId="6E9982C9" w14:textId="77777777" w:rsidR="00E029A7" w:rsidRPr="00F44DED" w:rsidRDefault="00E029A7" w:rsidP="00A26087">
            <w:pPr>
              <w:contextualSpacing/>
              <w:jc w:val="center"/>
              <w:rPr>
                <w:bCs/>
              </w:rPr>
            </w:pPr>
            <w:r w:rsidRPr="00F44DED">
              <w:rPr>
                <w:bCs/>
              </w:rPr>
              <w:t>CO4</w:t>
            </w:r>
          </w:p>
        </w:tc>
        <w:tc>
          <w:tcPr>
            <w:tcW w:w="1417" w:type="dxa"/>
          </w:tcPr>
          <w:p w14:paraId="123B4645" w14:textId="77777777" w:rsidR="00E029A7" w:rsidRPr="00FA796F" w:rsidRDefault="00E029A7" w:rsidP="00A26087">
            <w:pPr>
              <w:contextualSpacing/>
              <w:jc w:val="center"/>
            </w:pPr>
            <w:r w:rsidRPr="00521727">
              <w:rPr>
                <w:color w:val="000000" w:themeColor="text1"/>
              </w:rPr>
              <w:t>1+1</w:t>
            </w:r>
          </w:p>
        </w:tc>
        <w:tc>
          <w:tcPr>
            <w:tcW w:w="1276" w:type="dxa"/>
          </w:tcPr>
          <w:p w14:paraId="07037241" w14:textId="77777777" w:rsidR="00E029A7" w:rsidRPr="00FA796F" w:rsidRDefault="00E029A7" w:rsidP="00A26087">
            <w:pPr>
              <w:contextualSpacing/>
              <w:jc w:val="center"/>
            </w:pPr>
            <w:r w:rsidRPr="00521727">
              <w:rPr>
                <w:color w:val="000000" w:themeColor="text1"/>
              </w:rPr>
              <w:t>1+6+8+6+12</w:t>
            </w:r>
          </w:p>
        </w:tc>
        <w:tc>
          <w:tcPr>
            <w:tcW w:w="1134" w:type="dxa"/>
          </w:tcPr>
          <w:p w14:paraId="2A42C908" w14:textId="77777777" w:rsidR="00E029A7" w:rsidRPr="00FA796F" w:rsidRDefault="00E029A7" w:rsidP="00A26087">
            <w:pPr>
              <w:contextualSpacing/>
              <w:jc w:val="center"/>
            </w:pPr>
            <w:r w:rsidRPr="00521727">
              <w:rPr>
                <w:color w:val="000000" w:themeColor="text1"/>
              </w:rPr>
              <w:t>3+6</w:t>
            </w:r>
          </w:p>
        </w:tc>
        <w:tc>
          <w:tcPr>
            <w:tcW w:w="1418" w:type="dxa"/>
          </w:tcPr>
          <w:p w14:paraId="5F271231" w14:textId="77777777" w:rsidR="00E029A7" w:rsidRPr="00FA796F" w:rsidRDefault="00E029A7" w:rsidP="00A26087">
            <w:pPr>
              <w:contextualSpacing/>
              <w:jc w:val="center"/>
            </w:pPr>
          </w:p>
        </w:tc>
        <w:tc>
          <w:tcPr>
            <w:tcW w:w="708" w:type="dxa"/>
          </w:tcPr>
          <w:p w14:paraId="78F1DD48" w14:textId="77777777" w:rsidR="00E029A7" w:rsidRPr="00FA796F" w:rsidRDefault="00E029A7" w:rsidP="00A26087">
            <w:pPr>
              <w:contextualSpacing/>
              <w:jc w:val="center"/>
            </w:pPr>
          </w:p>
        </w:tc>
        <w:tc>
          <w:tcPr>
            <w:tcW w:w="1134" w:type="dxa"/>
          </w:tcPr>
          <w:p w14:paraId="71C2FA2E" w14:textId="77777777" w:rsidR="00E029A7" w:rsidRPr="00FA796F" w:rsidRDefault="00E029A7" w:rsidP="00A26087">
            <w:pPr>
              <w:contextualSpacing/>
              <w:jc w:val="center"/>
            </w:pPr>
          </w:p>
        </w:tc>
        <w:tc>
          <w:tcPr>
            <w:tcW w:w="1701" w:type="dxa"/>
          </w:tcPr>
          <w:p w14:paraId="6004AD9F" w14:textId="77777777" w:rsidR="00E029A7" w:rsidRPr="00FA796F" w:rsidRDefault="00E029A7" w:rsidP="00A26087">
            <w:pPr>
              <w:contextualSpacing/>
              <w:jc w:val="center"/>
            </w:pPr>
            <w:r w:rsidRPr="00521727">
              <w:rPr>
                <w:color w:val="000000" w:themeColor="text1"/>
              </w:rPr>
              <w:t>44</w:t>
            </w:r>
          </w:p>
        </w:tc>
      </w:tr>
      <w:tr w:rsidR="00E029A7" w:rsidRPr="00FA796F" w14:paraId="46BFF5E5" w14:textId="77777777" w:rsidTr="00A81194">
        <w:trPr>
          <w:jc w:val="center"/>
        </w:trPr>
        <w:tc>
          <w:tcPr>
            <w:tcW w:w="1560" w:type="dxa"/>
          </w:tcPr>
          <w:p w14:paraId="55108207" w14:textId="77777777" w:rsidR="00E029A7" w:rsidRPr="00F44DED" w:rsidRDefault="00E029A7" w:rsidP="00A26087">
            <w:pPr>
              <w:contextualSpacing/>
              <w:jc w:val="center"/>
              <w:rPr>
                <w:bCs/>
              </w:rPr>
            </w:pPr>
            <w:r w:rsidRPr="00F44DED">
              <w:rPr>
                <w:bCs/>
              </w:rPr>
              <w:t>CO5</w:t>
            </w:r>
          </w:p>
        </w:tc>
        <w:tc>
          <w:tcPr>
            <w:tcW w:w="1417" w:type="dxa"/>
          </w:tcPr>
          <w:p w14:paraId="75592EEA" w14:textId="77777777" w:rsidR="00E029A7" w:rsidRPr="00FA796F" w:rsidRDefault="00E029A7" w:rsidP="00A26087">
            <w:pPr>
              <w:contextualSpacing/>
              <w:jc w:val="center"/>
            </w:pPr>
            <w:r w:rsidRPr="00521727">
              <w:rPr>
                <w:color w:val="000000" w:themeColor="text1"/>
              </w:rPr>
              <w:t>1</w:t>
            </w:r>
          </w:p>
        </w:tc>
        <w:tc>
          <w:tcPr>
            <w:tcW w:w="1276" w:type="dxa"/>
          </w:tcPr>
          <w:p w14:paraId="7969C82E" w14:textId="77777777" w:rsidR="00E029A7" w:rsidRPr="00FA796F" w:rsidRDefault="00E029A7" w:rsidP="00A26087">
            <w:pPr>
              <w:contextualSpacing/>
              <w:jc w:val="center"/>
            </w:pPr>
            <w:r w:rsidRPr="00521727">
              <w:rPr>
                <w:color w:val="000000" w:themeColor="text1"/>
              </w:rPr>
              <w:t>3+8+6+6</w:t>
            </w:r>
          </w:p>
        </w:tc>
        <w:tc>
          <w:tcPr>
            <w:tcW w:w="1134" w:type="dxa"/>
          </w:tcPr>
          <w:p w14:paraId="6A31929B" w14:textId="77777777" w:rsidR="00E029A7" w:rsidRPr="00FA796F" w:rsidRDefault="00E029A7" w:rsidP="00A26087">
            <w:pPr>
              <w:contextualSpacing/>
              <w:jc w:val="center"/>
            </w:pPr>
            <w:r w:rsidRPr="00521727">
              <w:rPr>
                <w:color w:val="000000" w:themeColor="text1"/>
              </w:rPr>
              <w:t>6</w:t>
            </w:r>
          </w:p>
        </w:tc>
        <w:tc>
          <w:tcPr>
            <w:tcW w:w="1418" w:type="dxa"/>
          </w:tcPr>
          <w:p w14:paraId="0AD234EE" w14:textId="77777777" w:rsidR="00E029A7" w:rsidRPr="00FA796F" w:rsidRDefault="00E029A7" w:rsidP="00A26087">
            <w:pPr>
              <w:contextualSpacing/>
              <w:jc w:val="center"/>
            </w:pPr>
          </w:p>
        </w:tc>
        <w:tc>
          <w:tcPr>
            <w:tcW w:w="708" w:type="dxa"/>
          </w:tcPr>
          <w:p w14:paraId="3D454229" w14:textId="77777777" w:rsidR="00E029A7" w:rsidRPr="00FA796F" w:rsidRDefault="00E029A7" w:rsidP="00A26087">
            <w:pPr>
              <w:contextualSpacing/>
              <w:jc w:val="center"/>
            </w:pPr>
          </w:p>
        </w:tc>
        <w:tc>
          <w:tcPr>
            <w:tcW w:w="1134" w:type="dxa"/>
          </w:tcPr>
          <w:p w14:paraId="25080579" w14:textId="77777777" w:rsidR="00E029A7" w:rsidRPr="00FA796F" w:rsidRDefault="00E029A7" w:rsidP="00A26087">
            <w:pPr>
              <w:contextualSpacing/>
              <w:jc w:val="center"/>
            </w:pPr>
          </w:p>
        </w:tc>
        <w:tc>
          <w:tcPr>
            <w:tcW w:w="1701" w:type="dxa"/>
          </w:tcPr>
          <w:p w14:paraId="3FC6BFFC" w14:textId="77777777" w:rsidR="00E029A7" w:rsidRPr="00FA796F" w:rsidRDefault="00E029A7" w:rsidP="00A26087">
            <w:pPr>
              <w:contextualSpacing/>
              <w:jc w:val="center"/>
            </w:pPr>
            <w:r w:rsidRPr="00521727">
              <w:rPr>
                <w:color w:val="000000" w:themeColor="text1"/>
              </w:rPr>
              <w:t>30</w:t>
            </w:r>
          </w:p>
        </w:tc>
      </w:tr>
      <w:tr w:rsidR="00E029A7" w:rsidRPr="00FA796F" w14:paraId="77667A75" w14:textId="77777777" w:rsidTr="00A81194">
        <w:trPr>
          <w:jc w:val="center"/>
        </w:trPr>
        <w:tc>
          <w:tcPr>
            <w:tcW w:w="1560" w:type="dxa"/>
          </w:tcPr>
          <w:p w14:paraId="4D4939BE" w14:textId="77777777" w:rsidR="00E029A7" w:rsidRPr="00F44DED" w:rsidRDefault="00E029A7" w:rsidP="00A26087">
            <w:pPr>
              <w:contextualSpacing/>
              <w:jc w:val="center"/>
              <w:rPr>
                <w:bCs/>
              </w:rPr>
            </w:pPr>
            <w:r w:rsidRPr="00F44DED">
              <w:rPr>
                <w:bCs/>
              </w:rPr>
              <w:t>CO6</w:t>
            </w:r>
          </w:p>
        </w:tc>
        <w:tc>
          <w:tcPr>
            <w:tcW w:w="1417" w:type="dxa"/>
          </w:tcPr>
          <w:p w14:paraId="0D3908EA" w14:textId="77777777" w:rsidR="00E029A7" w:rsidRPr="00FA796F" w:rsidRDefault="00E029A7" w:rsidP="00A26087">
            <w:pPr>
              <w:contextualSpacing/>
              <w:jc w:val="center"/>
            </w:pPr>
            <w:r w:rsidRPr="00521727">
              <w:rPr>
                <w:color w:val="000000" w:themeColor="text1"/>
              </w:rPr>
              <w:t>1</w:t>
            </w:r>
          </w:p>
        </w:tc>
        <w:tc>
          <w:tcPr>
            <w:tcW w:w="1276" w:type="dxa"/>
          </w:tcPr>
          <w:p w14:paraId="6017B925" w14:textId="77777777" w:rsidR="00E029A7" w:rsidRPr="00FA796F" w:rsidRDefault="00E029A7" w:rsidP="00A26087">
            <w:pPr>
              <w:contextualSpacing/>
              <w:jc w:val="center"/>
            </w:pPr>
          </w:p>
        </w:tc>
        <w:tc>
          <w:tcPr>
            <w:tcW w:w="1134" w:type="dxa"/>
          </w:tcPr>
          <w:p w14:paraId="0926ACDE" w14:textId="77777777" w:rsidR="00E029A7" w:rsidRPr="00FA796F" w:rsidRDefault="00E029A7" w:rsidP="00A26087">
            <w:pPr>
              <w:contextualSpacing/>
              <w:jc w:val="center"/>
            </w:pPr>
            <w:r w:rsidRPr="00521727">
              <w:rPr>
                <w:color w:val="000000" w:themeColor="text1"/>
              </w:rPr>
              <w:t>12</w:t>
            </w:r>
          </w:p>
        </w:tc>
        <w:tc>
          <w:tcPr>
            <w:tcW w:w="1418" w:type="dxa"/>
          </w:tcPr>
          <w:p w14:paraId="2BC26DC2" w14:textId="77777777" w:rsidR="00E029A7" w:rsidRPr="00FA796F" w:rsidRDefault="00E029A7" w:rsidP="00A26087">
            <w:pPr>
              <w:contextualSpacing/>
              <w:jc w:val="center"/>
            </w:pPr>
          </w:p>
        </w:tc>
        <w:tc>
          <w:tcPr>
            <w:tcW w:w="708" w:type="dxa"/>
          </w:tcPr>
          <w:p w14:paraId="5CF96C4A" w14:textId="77777777" w:rsidR="00E029A7" w:rsidRPr="00FA796F" w:rsidRDefault="00E029A7" w:rsidP="00A26087">
            <w:pPr>
              <w:contextualSpacing/>
              <w:jc w:val="center"/>
            </w:pPr>
          </w:p>
        </w:tc>
        <w:tc>
          <w:tcPr>
            <w:tcW w:w="1134" w:type="dxa"/>
          </w:tcPr>
          <w:p w14:paraId="67BC314A" w14:textId="77777777" w:rsidR="00E029A7" w:rsidRPr="00FA796F" w:rsidRDefault="00E029A7" w:rsidP="00A26087">
            <w:pPr>
              <w:contextualSpacing/>
              <w:jc w:val="center"/>
            </w:pPr>
          </w:p>
        </w:tc>
        <w:tc>
          <w:tcPr>
            <w:tcW w:w="1701" w:type="dxa"/>
          </w:tcPr>
          <w:p w14:paraId="39BBDEFE" w14:textId="77777777" w:rsidR="00E029A7" w:rsidRPr="00FA796F" w:rsidRDefault="00E029A7" w:rsidP="00A26087">
            <w:pPr>
              <w:contextualSpacing/>
              <w:jc w:val="center"/>
            </w:pPr>
            <w:r w:rsidRPr="00521727">
              <w:rPr>
                <w:color w:val="000000" w:themeColor="text1"/>
              </w:rPr>
              <w:t>13</w:t>
            </w:r>
          </w:p>
        </w:tc>
      </w:tr>
      <w:tr w:rsidR="00E029A7" w:rsidRPr="00FA796F" w14:paraId="36880970" w14:textId="77777777" w:rsidTr="00A81194">
        <w:trPr>
          <w:jc w:val="center"/>
        </w:trPr>
        <w:tc>
          <w:tcPr>
            <w:tcW w:w="8647" w:type="dxa"/>
            <w:gridSpan w:val="7"/>
          </w:tcPr>
          <w:p w14:paraId="3174BF95" w14:textId="77777777" w:rsidR="00E029A7" w:rsidRPr="00FA796F" w:rsidRDefault="00E029A7" w:rsidP="00A26087">
            <w:pPr>
              <w:contextualSpacing/>
            </w:pPr>
          </w:p>
        </w:tc>
        <w:tc>
          <w:tcPr>
            <w:tcW w:w="1701" w:type="dxa"/>
          </w:tcPr>
          <w:p w14:paraId="66E69251" w14:textId="77777777" w:rsidR="00E029A7" w:rsidRPr="00FA796F" w:rsidRDefault="00E029A7" w:rsidP="00A26087">
            <w:pPr>
              <w:contextualSpacing/>
              <w:jc w:val="center"/>
              <w:rPr>
                <w:b/>
              </w:rPr>
            </w:pPr>
            <w:r w:rsidRPr="00FA796F">
              <w:rPr>
                <w:b/>
              </w:rPr>
              <w:t>124</w:t>
            </w:r>
          </w:p>
        </w:tc>
      </w:tr>
    </w:tbl>
    <w:p w14:paraId="1BDEE9A1" w14:textId="77777777" w:rsidR="00E029A7" w:rsidRPr="00FA796F" w:rsidRDefault="00E029A7" w:rsidP="00A81194">
      <w:pPr>
        <w:tabs>
          <w:tab w:val="left" w:pos="7110"/>
        </w:tabs>
        <w:contextualSpacing/>
      </w:pPr>
      <w:r w:rsidRPr="00FA796F">
        <w:lastRenderedPageBreak/>
        <w:tab/>
      </w:r>
    </w:p>
    <w:p w14:paraId="51B57418" w14:textId="77777777" w:rsidR="00E029A7" w:rsidRPr="00FA796F" w:rsidRDefault="00E029A7" w:rsidP="00A81194">
      <w:pPr>
        <w:contextualSpacing/>
      </w:pPr>
    </w:p>
    <w:p w14:paraId="764375A9" w14:textId="77777777" w:rsidR="00E029A7" w:rsidRDefault="00E029A7" w:rsidP="00E40AC8">
      <w:pPr>
        <w:jc w:val="center"/>
        <w:rPr>
          <w:b/>
        </w:rPr>
      </w:pPr>
      <w:r w:rsidRPr="0037089B">
        <w:rPr>
          <w:noProof/>
        </w:rPr>
        <w:drawing>
          <wp:inline distT="0" distB="0" distL="0" distR="0" wp14:anchorId="26BF5F74" wp14:editId="16BDA5CE">
            <wp:extent cx="4740087" cy="1178853"/>
            <wp:effectExtent l="0" t="0" r="381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505C0F8"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E029A7" w:rsidRPr="00FA796F" w14:paraId="62D88087" w14:textId="77777777" w:rsidTr="000C47DA">
        <w:trPr>
          <w:trHeight w:val="397"/>
          <w:jc w:val="center"/>
        </w:trPr>
        <w:tc>
          <w:tcPr>
            <w:tcW w:w="1555" w:type="dxa"/>
            <w:vAlign w:val="center"/>
          </w:tcPr>
          <w:p w14:paraId="18C8A537"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378" w:type="dxa"/>
            <w:vAlign w:val="center"/>
          </w:tcPr>
          <w:p w14:paraId="6476EE85" w14:textId="77777777" w:rsidR="00E029A7" w:rsidRPr="00FA796F" w:rsidRDefault="00E029A7" w:rsidP="00A81194">
            <w:pPr>
              <w:pStyle w:val="Title"/>
              <w:contextualSpacing/>
              <w:jc w:val="left"/>
              <w:rPr>
                <w:b/>
                <w:szCs w:val="24"/>
              </w:rPr>
            </w:pPr>
            <w:r>
              <w:rPr>
                <w:b/>
                <w:szCs w:val="24"/>
              </w:rPr>
              <w:t>20FP2010</w:t>
            </w:r>
          </w:p>
        </w:tc>
        <w:tc>
          <w:tcPr>
            <w:tcW w:w="1701" w:type="dxa"/>
            <w:vAlign w:val="center"/>
          </w:tcPr>
          <w:p w14:paraId="41A93F5B"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14F05423"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23FB6D75" w14:textId="77777777" w:rsidTr="000C47DA">
        <w:trPr>
          <w:trHeight w:val="397"/>
          <w:jc w:val="center"/>
        </w:trPr>
        <w:tc>
          <w:tcPr>
            <w:tcW w:w="1555" w:type="dxa"/>
            <w:vAlign w:val="center"/>
          </w:tcPr>
          <w:p w14:paraId="26C7B5A1"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378" w:type="dxa"/>
            <w:vAlign w:val="center"/>
          </w:tcPr>
          <w:p w14:paraId="568F9B42" w14:textId="77777777" w:rsidR="00E029A7" w:rsidRPr="00FA796F" w:rsidRDefault="00E029A7" w:rsidP="00A81194">
            <w:pPr>
              <w:pStyle w:val="Title"/>
              <w:contextualSpacing/>
              <w:jc w:val="left"/>
              <w:rPr>
                <w:b/>
                <w:szCs w:val="24"/>
              </w:rPr>
            </w:pPr>
            <w:r>
              <w:rPr>
                <w:b/>
                <w:szCs w:val="24"/>
              </w:rPr>
              <w:t>PROCESS ENGINEERING THERMODYNAMICS</w:t>
            </w:r>
          </w:p>
        </w:tc>
        <w:tc>
          <w:tcPr>
            <w:tcW w:w="1701" w:type="dxa"/>
            <w:vAlign w:val="center"/>
          </w:tcPr>
          <w:p w14:paraId="5E440E8A"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73EE9C9F" w14:textId="77777777" w:rsidR="00E029A7" w:rsidRPr="00FA796F" w:rsidRDefault="00E029A7" w:rsidP="00A81194">
            <w:pPr>
              <w:pStyle w:val="Title"/>
              <w:contextualSpacing/>
              <w:jc w:val="left"/>
              <w:rPr>
                <w:b/>
                <w:szCs w:val="24"/>
              </w:rPr>
            </w:pPr>
            <w:r w:rsidRPr="00FA796F">
              <w:rPr>
                <w:b/>
                <w:szCs w:val="24"/>
              </w:rPr>
              <w:t>100</w:t>
            </w:r>
          </w:p>
        </w:tc>
      </w:tr>
    </w:tbl>
    <w:p w14:paraId="7FA2F858"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15B39C46" w14:textId="77777777" w:rsidTr="00A81194">
        <w:trPr>
          <w:trHeight w:val="551"/>
        </w:trPr>
        <w:tc>
          <w:tcPr>
            <w:tcW w:w="272" w:type="pct"/>
            <w:vAlign w:val="center"/>
          </w:tcPr>
          <w:p w14:paraId="2A1E35D1"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6403517D" w14:textId="77777777" w:rsidR="00E029A7" w:rsidRPr="00FA796F" w:rsidRDefault="00E029A7" w:rsidP="00A81194">
            <w:pPr>
              <w:contextualSpacing/>
              <w:jc w:val="center"/>
              <w:rPr>
                <w:b/>
              </w:rPr>
            </w:pPr>
            <w:r w:rsidRPr="00FA796F">
              <w:rPr>
                <w:b/>
              </w:rPr>
              <w:t>Questions</w:t>
            </w:r>
          </w:p>
        </w:tc>
        <w:tc>
          <w:tcPr>
            <w:tcW w:w="388" w:type="pct"/>
            <w:vAlign w:val="center"/>
          </w:tcPr>
          <w:p w14:paraId="6E5A1BF2" w14:textId="77777777" w:rsidR="00E029A7" w:rsidRPr="00FA796F" w:rsidRDefault="00E029A7" w:rsidP="00A81194">
            <w:pPr>
              <w:contextualSpacing/>
              <w:jc w:val="center"/>
              <w:rPr>
                <w:b/>
              </w:rPr>
            </w:pPr>
            <w:r w:rsidRPr="00FA796F">
              <w:rPr>
                <w:b/>
              </w:rPr>
              <w:t>CO</w:t>
            </w:r>
          </w:p>
        </w:tc>
        <w:tc>
          <w:tcPr>
            <w:tcW w:w="355" w:type="pct"/>
            <w:vAlign w:val="center"/>
          </w:tcPr>
          <w:p w14:paraId="11EF1691" w14:textId="77777777" w:rsidR="00E029A7" w:rsidRPr="00FA796F" w:rsidRDefault="00E029A7" w:rsidP="00A81194">
            <w:pPr>
              <w:contextualSpacing/>
              <w:jc w:val="center"/>
              <w:rPr>
                <w:b/>
              </w:rPr>
            </w:pPr>
            <w:r w:rsidRPr="00FA796F">
              <w:rPr>
                <w:b/>
              </w:rPr>
              <w:t>BL</w:t>
            </w:r>
          </w:p>
        </w:tc>
        <w:tc>
          <w:tcPr>
            <w:tcW w:w="473" w:type="pct"/>
            <w:vAlign w:val="center"/>
          </w:tcPr>
          <w:p w14:paraId="1C4171B3" w14:textId="77777777" w:rsidR="00E029A7" w:rsidRPr="00FA796F" w:rsidRDefault="00E029A7" w:rsidP="00A81194">
            <w:pPr>
              <w:contextualSpacing/>
              <w:jc w:val="center"/>
              <w:rPr>
                <w:b/>
              </w:rPr>
            </w:pPr>
            <w:r w:rsidRPr="00FA796F">
              <w:rPr>
                <w:b/>
              </w:rPr>
              <w:t>Marks</w:t>
            </w:r>
          </w:p>
        </w:tc>
      </w:tr>
      <w:tr w:rsidR="00E029A7" w:rsidRPr="00FA796F" w14:paraId="2F1F8CD8" w14:textId="77777777" w:rsidTr="00A81194">
        <w:trPr>
          <w:trHeight w:val="487"/>
        </w:trPr>
        <w:tc>
          <w:tcPr>
            <w:tcW w:w="5000" w:type="pct"/>
            <w:gridSpan w:val="6"/>
            <w:vAlign w:val="center"/>
          </w:tcPr>
          <w:p w14:paraId="267EDE68" w14:textId="77777777" w:rsidR="00E029A7" w:rsidRDefault="00E029A7" w:rsidP="00A81194">
            <w:pPr>
              <w:contextualSpacing/>
              <w:jc w:val="center"/>
              <w:rPr>
                <w:b/>
                <w:u w:val="single"/>
              </w:rPr>
            </w:pPr>
            <w:r w:rsidRPr="00FA796F">
              <w:rPr>
                <w:b/>
                <w:u w:val="single"/>
              </w:rPr>
              <w:t>PART – A (10 X 1 = 10 MARKS)</w:t>
            </w:r>
          </w:p>
          <w:p w14:paraId="6C26FF5D" w14:textId="77777777" w:rsidR="00E029A7" w:rsidRPr="00FA796F" w:rsidRDefault="00E029A7" w:rsidP="00A81194">
            <w:pPr>
              <w:contextualSpacing/>
              <w:jc w:val="center"/>
              <w:rPr>
                <w:b/>
              </w:rPr>
            </w:pPr>
            <w:r w:rsidRPr="00FA796F">
              <w:rPr>
                <w:b/>
              </w:rPr>
              <w:t>(Answer all the questions)</w:t>
            </w:r>
          </w:p>
        </w:tc>
      </w:tr>
      <w:tr w:rsidR="00E029A7" w:rsidRPr="00FA796F" w14:paraId="30CE1316" w14:textId="77777777" w:rsidTr="002968EB">
        <w:trPr>
          <w:trHeight w:val="396"/>
        </w:trPr>
        <w:tc>
          <w:tcPr>
            <w:tcW w:w="272" w:type="pct"/>
            <w:vAlign w:val="center"/>
          </w:tcPr>
          <w:p w14:paraId="686B1042" w14:textId="77777777" w:rsidR="00E029A7" w:rsidRPr="00FA796F" w:rsidRDefault="00E029A7" w:rsidP="00942D45">
            <w:pPr>
              <w:contextualSpacing/>
              <w:jc w:val="center"/>
            </w:pPr>
            <w:r w:rsidRPr="00FA796F">
              <w:t>1.</w:t>
            </w:r>
          </w:p>
        </w:tc>
        <w:tc>
          <w:tcPr>
            <w:tcW w:w="3512" w:type="pct"/>
            <w:gridSpan w:val="2"/>
            <w:vAlign w:val="center"/>
          </w:tcPr>
          <w:p w14:paraId="6E5BB35A" w14:textId="77777777" w:rsidR="00E029A7" w:rsidRPr="00FA796F" w:rsidRDefault="00E029A7" w:rsidP="002968EB">
            <w:pPr>
              <w:autoSpaceDE w:val="0"/>
              <w:autoSpaceDN w:val="0"/>
              <w:adjustRightInd w:val="0"/>
              <w:contextualSpacing/>
              <w:jc w:val="both"/>
            </w:pPr>
            <w:r>
              <w:t>Describe extensive property.</w:t>
            </w:r>
          </w:p>
        </w:tc>
        <w:tc>
          <w:tcPr>
            <w:tcW w:w="388" w:type="pct"/>
            <w:vAlign w:val="center"/>
          </w:tcPr>
          <w:p w14:paraId="4EFC7BCE" w14:textId="77777777" w:rsidR="00E029A7" w:rsidRPr="00FA796F" w:rsidRDefault="00E029A7" w:rsidP="002968EB">
            <w:pPr>
              <w:contextualSpacing/>
              <w:jc w:val="center"/>
            </w:pPr>
            <w:r w:rsidRPr="00FA796F">
              <w:t>CO</w:t>
            </w:r>
            <w:r>
              <w:t>1</w:t>
            </w:r>
          </w:p>
        </w:tc>
        <w:tc>
          <w:tcPr>
            <w:tcW w:w="355" w:type="pct"/>
            <w:vAlign w:val="center"/>
          </w:tcPr>
          <w:p w14:paraId="47266E45" w14:textId="77777777" w:rsidR="00E029A7" w:rsidRPr="00FA796F" w:rsidRDefault="00E029A7" w:rsidP="002968EB">
            <w:pPr>
              <w:contextualSpacing/>
              <w:jc w:val="center"/>
            </w:pPr>
            <w:r>
              <w:t>U</w:t>
            </w:r>
          </w:p>
        </w:tc>
        <w:tc>
          <w:tcPr>
            <w:tcW w:w="473" w:type="pct"/>
            <w:vAlign w:val="center"/>
          </w:tcPr>
          <w:p w14:paraId="28611E24" w14:textId="77777777" w:rsidR="00E029A7" w:rsidRPr="00FA796F" w:rsidRDefault="00E029A7" w:rsidP="002968EB">
            <w:pPr>
              <w:contextualSpacing/>
              <w:jc w:val="center"/>
            </w:pPr>
            <w:r w:rsidRPr="00FA796F">
              <w:t>1</w:t>
            </w:r>
          </w:p>
        </w:tc>
      </w:tr>
      <w:tr w:rsidR="00E029A7" w:rsidRPr="00FA796F" w14:paraId="6452A887" w14:textId="77777777" w:rsidTr="002968EB">
        <w:trPr>
          <w:trHeight w:val="396"/>
        </w:trPr>
        <w:tc>
          <w:tcPr>
            <w:tcW w:w="272" w:type="pct"/>
            <w:vAlign w:val="center"/>
          </w:tcPr>
          <w:p w14:paraId="6CBEFBD2" w14:textId="77777777" w:rsidR="00E029A7" w:rsidRPr="00FA796F" w:rsidRDefault="00E029A7" w:rsidP="00A81194">
            <w:pPr>
              <w:contextualSpacing/>
              <w:jc w:val="center"/>
            </w:pPr>
            <w:r w:rsidRPr="00FA796F">
              <w:t>2.</w:t>
            </w:r>
          </w:p>
        </w:tc>
        <w:tc>
          <w:tcPr>
            <w:tcW w:w="3512" w:type="pct"/>
            <w:gridSpan w:val="2"/>
            <w:vAlign w:val="bottom"/>
          </w:tcPr>
          <w:p w14:paraId="75CF9668" w14:textId="77777777" w:rsidR="00E029A7" w:rsidRPr="00FA796F" w:rsidRDefault="00E029A7" w:rsidP="002968EB">
            <w:pPr>
              <w:contextualSpacing/>
              <w:jc w:val="both"/>
            </w:pPr>
            <w:r>
              <w:t>A liquid of mass 18 kg is heated from 25°C to 85°C. How much heat transfer is required? Assume Cp of liquid as 4.2 kJ/kg K.</w:t>
            </w:r>
          </w:p>
        </w:tc>
        <w:tc>
          <w:tcPr>
            <w:tcW w:w="388" w:type="pct"/>
            <w:vAlign w:val="center"/>
          </w:tcPr>
          <w:p w14:paraId="37C9FC02" w14:textId="77777777" w:rsidR="00E029A7" w:rsidRPr="00FA796F" w:rsidRDefault="00E029A7" w:rsidP="002968EB">
            <w:pPr>
              <w:contextualSpacing/>
              <w:jc w:val="center"/>
            </w:pPr>
            <w:r w:rsidRPr="00FA796F">
              <w:t>CO</w:t>
            </w:r>
            <w:r>
              <w:t>1</w:t>
            </w:r>
          </w:p>
        </w:tc>
        <w:tc>
          <w:tcPr>
            <w:tcW w:w="355" w:type="pct"/>
            <w:vAlign w:val="center"/>
          </w:tcPr>
          <w:p w14:paraId="5AD5A5AD" w14:textId="77777777" w:rsidR="00E029A7" w:rsidRPr="00FA796F" w:rsidRDefault="00E029A7" w:rsidP="002968EB">
            <w:pPr>
              <w:contextualSpacing/>
              <w:jc w:val="center"/>
            </w:pPr>
            <w:r>
              <w:t>A</w:t>
            </w:r>
          </w:p>
        </w:tc>
        <w:tc>
          <w:tcPr>
            <w:tcW w:w="473" w:type="pct"/>
            <w:vAlign w:val="center"/>
          </w:tcPr>
          <w:p w14:paraId="5141CC97" w14:textId="77777777" w:rsidR="00E029A7" w:rsidRPr="00FA796F" w:rsidRDefault="00E029A7" w:rsidP="002968EB">
            <w:pPr>
              <w:contextualSpacing/>
              <w:jc w:val="center"/>
            </w:pPr>
            <w:r w:rsidRPr="00FA796F">
              <w:t>1</w:t>
            </w:r>
          </w:p>
        </w:tc>
      </w:tr>
      <w:tr w:rsidR="00E029A7" w:rsidRPr="00FA796F" w14:paraId="258B7CB0" w14:textId="77777777" w:rsidTr="002968EB">
        <w:trPr>
          <w:trHeight w:val="396"/>
        </w:trPr>
        <w:tc>
          <w:tcPr>
            <w:tcW w:w="272" w:type="pct"/>
            <w:vAlign w:val="center"/>
          </w:tcPr>
          <w:p w14:paraId="52181D8E" w14:textId="77777777" w:rsidR="00E029A7" w:rsidRPr="00FA796F" w:rsidRDefault="00E029A7" w:rsidP="00A81194">
            <w:pPr>
              <w:contextualSpacing/>
              <w:jc w:val="center"/>
            </w:pPr>
            <w:r w:rsidRPr="00FA796F">
              <w:t>3.</w:t>
            </w:r>
          </w:p>
        </w:tc>
        <w:tc>
          <w:tcPr>
            <w:tcW w:w="3512" w:type="pct"/>
            <w:gridSpan w:val="2"/>
            <w:vAlign w:val="center"/>
          </w:tcPr>
          <w:p w14:paraId="0232BA9D" w14:textId="77777777" w:rsidR="00E029A7" w:rsidRPr="00FA796F" w:rsidRDefault="00E029A7" w:rsidP="002968EB">
            <w:pPr>
              <w:contextualSpacing/>
              <w:jc w:val="both"/>
            </w:pPr>
            <w:r>
              <w:t>Relate the entropy of liquid and gas.</w:t>
            </w:r>
          </w:p>
        </w:tc>
        <w:tc>
          <w:tcPr>
            <w:tcW w:w="388" w:type="pct"/>
            <w:vAlign w:val="center"/>
          </w:tcPr>
          <w:p w14:paraId="6F2DCD55" w14:textId="77777777" w:rsidR="00E029A7" w:rsidRPr="00FA796F" w:rsidRDefault="00E029A7" w:rsidP="002968EB">
            <w:pPr>
              <w:contextualSpacing/>
              <w:jc w:val="center"/>
            </w:pPr>
            <w:r w:rsidRPr="00FA796F">
              <w:t>CO</w:t>
            </w:r>
            <w:r>
              <w:t>2</w:t>
            </w:r>
          </w:p>
        </w:tc>
        <w:tc>
          <w:tcPr>
            <w:tcW w:w="355" w:type="pct"/>
            <w:vAlign w:val="center"/>
          </w:tcPr>
          <w:p w14:paraId="4B2B2DD7" w14:textId="77777777" w:rsidR="00E029A7" w:rsidRPr="00FA796F" w:rsidRDefault="00E029A7" w:rsidP="002968EB">
            <w:pPr>
              <w:contextualSpacing/>
              <w:jc w:val="center"/>
            </w:pPr>
            <w:r>
              <w:t>U</w:t>
            </w:r>
          </w:p>
        </w:tc>
        <w:tc>
          <w:tcPr>
            <w:tcW w:w="473" w:type="pct"/>
            <w:vAlign w:val="center"/>
          </w:tcPr>
          <w:p w14:paraId="528A7A87" w14:textId="77777777" w:rsidR="00E029A7" w:rsidRPr="00FA796F" w:rsidRDefault="00E029A7" w:rsidP="002968EB">
            <w:pPr>
              <w:contextualSpacing/>
              <w:jc w:val="center"/>
            </w:pPr>
            <w:r w:rsidRPr="00FA796F">
              <w:t>1</w:t>
            </w:r>
          </w:p>
        </w:tc>
      </w:tr>
      <w:tr w:rsidR="00E029A7" w:rsidRPr="00FA796F" w14:paraId="0E082144" w14:textId="77777777" w:rsidTr="002968EB">
        <w:trPr>
          <w:trHeight w:val="396"/>
        </w:trPr>
        <w:tc>
          <w:tcPr>
            <w:tcW w:w="272" w:type="pct"/>
            <w:vAlign w:val="center"/>
          </w:tcPr>
          <w:p w14:paraId="733B3823" w14:textId="77777777" w:rsidR="00E029A7" w:rsidRPr="00FA796F" w:rsidRDefault="00E029A7" w:rsidP="00A81194">
            <w:pPr>
              <w:contextualSpacing/>
              <w:jc w:val="center"/>
            </w:pPr>
            <w:r w:rsidRPr="00FA796F">
              <w:t>4.</w:t>
            </w:r>
          </w:p>
        </w:tc>
        <w:tc>
          <w:tcPr>
            <w:tcW w:w="3512" w:type="pct"/>
            <w:gridSpan w:val="2"/>
            <w:vAlign w:val="center"/>
          </w:tcPr>
          <w:p w14:paraId="41E58C81" w14:textId="77777777" w:rsidR="00E029A7" w:rsidRPr="00FA796F" w:rsidRDefault="00E029A7" w:rsidP="002968EB">
            <w:pPr>
              <w:contextualSpacing/>
              <w:jc w:val="both"/>
            </w:pPr>
            <w:r>
              <w:t>Differentiate COP and efficiency.</w:t>
            </w:r>
          </w:p>
        </w:tc>
        <w:tc>
          <w:tcPr>
            <w:tcW w:w="388" w:type="pct"/>
            <w:vAlign w:val="center"/>
          </w:tcPr>
          <w:p w14:paraId="1E4BF906" w14:textId="77777777" w:rsidR="00E029A7" w:rsidRPr="00FA796F" w:rsidRDefault="00E029A7" w:rsidP="002968EB">
            <w:pPr>
              <w:contextualSpacing/>
              <w:jc w:val="center"/>
            </w:pPr>
            <w:r w:rsidRPr="00FA796F">
              <w:t>CO</w:t>
            </w:r>
            <w:r>
              <w:t>2</w:t>
            </w:r>
          </w:p>
        </w:tc>
        <w:tc>
          <w:tcPr>
            <w:tcW w:w="355" w:type="pct"/>
            <w:vAlign w:val="center"/>
          </w:tcPr>
          <w:p w14:paraId="639D0B95" w14:textId="77777777" w:rsidR="00E029A7" w:rsidRPr="00FA796F" w:rsidRDefault="00E029A7" w:rsidP="002968EB">
            <w:pPr>
              <w:contextualSpacing/>
              <w:jc w:val="center"/>
            </w:pPr>
            <w:r>
              <w:t>U</w:t>
            </w:r>
          </w:p>
        </w:tc>
        <w:tc>
          <w:tcPr>
            <w:tcW w:w="473" w:type="pct"/>
            <w:vAlign w:val="center"/>
          </w:tcPr>
          <w:p w14:paraId="1AD23A02" w14:textId="77777777" w:rsidR="00E029A7" w:rsidRPr="00FA796F" w:rsidRDefault="00E029A7" w:rsidP="002968EB">
            <w:pPr>
              <w:contextualSpacing/>
              <w:jc w:val="center"/>
            </w:pPr>
            <w:r w:rsidRPr="00FA796F">
              <w:t>1</w:t>
            </w:r>
          </w:p>
        </w:tc>
      </w:tr>
      <w:tr w:rsidR="00E029A7" w:rsidRPr="00FA796F" w14:paraId="0FFF3822" w14:textId="77777777" w:rsidTr="002968EB">
        <w:trPr>
          <w:trHeight w:val="396"/>
        </w:trPr>
        <w:tc>
          <w:tcPr>
            <w:tcW w:w="272" w:type="pct"/>
            <w:vAlign w:val="center"/>
          </w:tcPr>
          <w:p w14:paraId="68F0EC91" w14:textId="77777777" w:rsidR="00E029A7" w:rsidRPr="00FA796F" w:rsidRDefault="00E029A7" w:rsidP="0064696B">
            <w:pPr>
              <w:contextualSpacing/>
              <w:jc w:val="center"/>
            </w:pPr>
            <w:r w:rsidRPr="00FA796F">
              <w:t>5.</w:t>
            </w:r>
          </w:p>
        </w:tc>
        <w:tc>
          <w:tcPr>
            <w:tcW w:w="3512" w:type="pct"/>
            <w:gridSpan w:val="2"/>
            <w:vAlign w:val="center"/>
          </w:tcPr>
          <w:p w14:paraId="7DB05FB9" w14:textId="77777777" w:rsidR="00E029A7" w:rsidRPr="00FA796F" w:rsidRDefault="00E029A7" w:rsidP="002968EB">
            <w:pPr>
              <w:pStyle w:val="Default"/>
              <w:contextualSpacing/>
              <w:jc w:val="both"/>
            </w:pPr>
            <w:r>
              <w:t>Define Priming of steam.</w:t>
            </w:r>
          </w:p>
        </w:tc>
        <w:tc>
          <w:tcPr>
            <w:tcW w:w="388" w:type="pct"/>
            <w:vAlign w:val="center"/>
          </w:tcPr>
          <w:p w14:paraId="72552F5E" w14:textId="77777777" w:rsidR="00E029A7" w:rsidRPr="00FA796F" w:rsidRDefault="00E029A7" w:rsidP="002968EB">
            <w:pPr>
              <w:contextualSpacing/>
              <w:jc w:val="center"/>
            </w:pPr>
            <w:r w:rsidRPr="00FA796F">
              <w:t>CO</w:t>
            </w:r>
            <w:r>
              <w:t>3</w:t>
            </w:r>
          </w:p>
        </w:tc>
        <w:tc>
          <w:tcPr>
            <w:tcW w:w="355" w:type="pct"/>
            <w:vAlign w:val="center"/>
          </w:tcPr>
          <w:p w14:paraId="49073065" w14:textId="77777777" w:rsidR="00E029A7" w:rsidRPr="00FA796F" w:rsidRDefault="00E029A7" w:rsidP="002968EB">
            <w:pPr>
              <w:contextualSpacing/>
              <w:jc w:val="center"/>
            </w:pPr>
            <w:r>
              <w:t>R</w:t>
            </w:r>
          </w:p>
        </w:tc>
        <w:tc>
          <w:tcPr>
            <w:tcW w:w="473" w:type="pct"/>
            <w:vAlign w:val="center"/>
          </w:tcPr>
          <w:p w14:paraId="33D86749" w14:textId="77777777" w:rsidR="00E029A7" w:rsidRPr="00FA796F" w:rsidRDefault="00E029A7" w:rsidP="002968EB">
            <w:pPr>
              <w:contextualSpacing/>
              <w:jc w:val="center"/>
            </w:pPr>
            <w:r w:rsidRPr="00FA796F">
              <w:t>1</w:t>
            </w:r>
          </w:p>
        </w:tc>
      </w:tr>
      <w:tr w:rsidR="00E029A7" w:rsidRPr="00FA796F" w14:paraId="69E5C3F1" w14:textId="77777777" w:rsidTr="002968EB">
        <w:trPr>
          <w:trHeight w:val="396"/>
        </w:trPr>
        <w:tc>
          <w:tcPr>
            <w:tcW w:w="272" w:type="pct"/>
            <w:vAlign w:val="center"/>
          </w:tcPr>
          <w:p w14:paraId="4D19374F" w14:textId="77777777" w:rsidR="00E029A7" w:rsidRPr="00FA796F" w:rsidRDefault="00E029A7" w:rsidP="00A81194">
            <w:pPr>
              <w:contextualSpacing/>
              <w:jc w:val="center"/>
            </w:pPr>
            <w:r w:rsidRPr="00FA796F">
              <w:t>6.</w:t>
            </w:r>
          </w:p>
        </w:tc>
        <w:tc>
          <w:tcPr>
            <w:tcW w:w="3512" w:type="pct"/>
            <w:gridSpan w:val="2"/>
            <w:vAlign w:val="center"/>
          </w:tcPr>
          <w:p w14:paraId="5B6BAC10" w14:textId="77777777" w:rsidR="00E029A7" w:rsidRPr="00FA796F" w:rsidRDefault="00E029A7" w:rsidP="002968EB">
            <w:pPr>
              <w:contextualSpacing/>
              <w:jc w:val="both"/>
            </w:pPr>
            <w:r>
              <w:t>Recognize Critical point in phase diagram.</w:t>
            </w:r>
          </w:p>
        </w:tc>
        <w:tc>
          <w:tcPr>
            <w:tcW w:w="388" w:type="pct"/>
            <w:vAlign w:val="center"/>
          </w:tcPr>
          <w:p w14:paraId="4CB4BDE6" w14:textId="77777777" w:rsidR="00E029A7" w:rsidRPr="00FA796F" w:rsidRDefault="00E029A7" w:rsidP="002968EB">
            <w:pPr>
              <w:contextualSpacing/>
              <w:jc w:val="center"/>
            </w:pPr>
            <w:r w:rsidRPr="00FA796F">
              <w:t>CO</w:t>
            </w:r>
            <w:r>
              <w:t>3</w:t>
            </w:r>
          </w:p>
        </w:tc>
        <w:tc>
          <w:tcPr>
            <w:tcW w:w="355" w:type="pct"/>
            <w:vAlign w:val="center"/>
          </w:tcPr>
          <w:p w14:paraId="4CE60376" w14:textId="77777777" w:rsidR="00E029A7" w:rsidRPr="00FA796F" w:rsidRDefault="00E029A7" w:rsidP="002968EB">
            <w:pPr>
              <w:contextualSpacing/>
              <w:jc w:val="center"/>
            </w:pPr>
            <w:r>
              <w:t>R</w:t>
            </w:r>
          </w:p>
        </w:tc>
        <w:tc>
          <w:tcPr>
            <w:tcW w:w="473" w:type="pct"/>
            <w:vAlign w:val="center"/>
          </w:tcPr>
          <w:p w14:paraId="2F1F96B7" w14:textId="77777777" w:rsidR="00E029A7" w:rsidRPr="00FA796F" w:rsidRDefault="00E029A7" w:rsidP="002968EB">
            <w:pPr>
              <w:contextualSpacing/>
              <w:jc w:val="center"/>
            </w:pPr>
            <w:r w:rsidRPr="00FA796F">
              <w:t>1</w:t>
            </w:r>
          </w:p>
        </w:tc>
      </w:tr>
      <w:tr w:rsidR="00E029A7" w:rsidRPr="00FA796F" w14:paraId="21F821DF" w14:textId="77777777" w:rsidTr="002968EB">
        <w:trPr>
          <w:trHeight w:val="396"/>
        </w:trPr>
        <w:tc>
          <w:tcPr>
            <w:tcW w:w="272" w:type="pct"/>
            <w:vAlign w:val="center"/>
          </w:tcPr>
          <w:p w14:paraId="2E9AF01C" w14:textId="77777777" w:rsidR="00E029A7" w:rsidRPr="00FA796F" w:rsidRDefault="00E029A7" w:rsidP="00A81194">
            <w:pPr>
              <w:contextualSpacing/>
              <w:jc w:val="center"/>
            </w:pPr>
            <w:r w:rsidRPr="00FA796F">
              <w:t>7.</w:t>
            </w:r>
          </w:p>
        </w:tc>
        <w:tc>
          <w:tcPr>
            <w:tcW w:w="3512" w:type="pct"/>
            <w:gridSpan w:val="2"/>
            <w:vAlign w:val="center"/>
          </w:tcPr>
          <w:p w14:paraId="08FA29CF" w14:textId="77777777" w:rsidR="00E029A7" w:rsidRPr="00FA796F" w:rsidRDefault="00E029A7" w:rsidP="002968EB">
            <w:pPr>
              <w:pStyle w:val="ListParagraph"/>
              <w:ind w:left="0"/>
              <w:jc w:val="both"/>
              <w:rPr>
                <w:noProof/>
                <w:lang w:eastAsia="zh-TW"/>
              </w:rPr>
            </w:pPr>
            <w:r>
              <w:rPr>
                <w:noProof/>
                <w:lang w:eastAsia="zh-TW"/>
              </w:rPr>
              <w:t>Report the conditions for an ideal solution.</w:t>
            </w:r>
          </w:p>
        </w:tc>
        <w:tc>
          <w:tcPr>
            <w:tcW w:w="388" w:type="pct"/>
            <w:vAlign w:val="center"/>
          </w:tcPr>
          <w:p w14:paraId="00229031" w14:textId="77777777" w:rsidR="00E029A7" w:rsidRPr="00FA796F" w:rsidRDefault="00E029A7" w:rsidP="002968EB">
            <w:pPr>
              <w:contextualSpacing/>
              <w:jc w:val="center"/>
            </w:pPr>
            <w:r w:rsidRPr="00FA796F">
              <w:t>CO</w:t>
            </w:r>
            <w:r>
              <w:t>4</w:t>
            </w:r>
          </w:p>
        </w:tc>
        <w:tc>
          <w:tcPr>
            <w:tcW w:w="355" w:type="pct"/>
            <w:vAlign w:val="center"/>
          </w:tcPr>
          <w:p w14:paraId="49025ECC" w14:textId="77777777" w:rsidR="00E029A7" w:rsidRPr="00FA796F" w:rsidRDefault="00E029A7" w:rsidP="002968EB">
            <w:pPr>
              <w:contextualSpacing/>
              <w:jc w:val="center"/>
            </w:pPr>
            <w:r>
              <w:t>A</w:t>
            </w:r>
          </w:p>
        </w:tc>
        <w:tc>
          <w:tcPr>
            <w:tcW w:w="473" w:type="pct"/>
            <w:vAlign w:val="center"/>
          </w:tcPr>
          <w:p w14:paraId="7AFB9E62" w14:textId="77777777" w:rsidR="00E029A7" w:rsidRPr="00FA796F" w:rsidRDefault="00E029A7" w:rsidP="002968EB">
            <w:pPr>
              <w:contextualSpacing/>
              <w:jc w:val="center"/>
            </w:pPr>
            <w:r w:rsidRPr="00FA796F">
              <w:t>1</w:t>
            </w:r>
          </w:p>
        </w:tc>
      </w:tr>
      <w:tr w:rsidR="00E029A7" w:rsidRPr="00FA796F" w14:paraId="72D7623A" w14:textId="77777777" w:rsidTr="002968EB">
        <w:trPr>
          <w:trHeight w:val="396"/>
        </w:trPr>
        <w:tc>
          <w:tcPr>
            <w:tcW w:w="272" w:type="pct"/>
            <w:vAlign w:val="center"/>
          </w:tcPr>
          <w:p w14:paraId="47381CB0" w14:textId="77777777" w:rsidR="00E029A7" w:rsidRPr="00FA796F" w:rsidRDefault="00E029A7" w:rsidP="00A81194">
            <w:pPr>
              <w:contextualSpacing/>
              <w:jc w:val="center"/>
            </w:pPr>
            <w:r w:rsidRPr="00FA796F">
              <w:t>8.</w:t>
            </w:r>
          </w:p>
        </w:tc>
        <w:tc>
          <w:tcPr>
            <w:tcW w:w="3512" w:type="pct"/>
            <w:gridSpan w:val="2"/>
            <w:vAlign w:val="center"/>
          </w:tcPr>
          <w:p w14:paraId="4EB15A03" w14:textId="77777777" w:rsidR="00E029A7" w:rsidRPr="00F03945" w:rsidRDefault="00E029A7" w:rsidP="002968EB">
            <w:pPr>
              <w:contextualSpacing/>
              <w:jc w:val="both"/>
              <w:rPr>
                <w:bCs/>
              </w:rPr>
            </w:pPr>
            <w:r>
              <w:rPr>
                <w:bCs/>
              </w:rPr>
              <w:t>State Lewis Randall rule.</w:t>
            </w:r>
          </w:p>
        </w:tc>
        <w:tc>
          <w:tcPr>
            <w:tcW w:w="388" w:type="pct"/>
            <w:vAlign w:val="center"/>
          </w:tcPr>
          <w:p w14:paraId="04D70946" w14:textId="77777777" w:rsidR="00E029A7" w:rsidRPr="00FA796F" w:rsidRDefault="00E029A7" w:rsidP="002968EB">
            <w:pPr>
              <w:contextualSpacing/>
              <w:jc w:val="center"/>
            </w:pPr>
            <w:r w:rsidRPr="00FA796F">
              <w:t>CO</w:t>
            </w:r>
            <w:r>
              <w:t>4</w:t>
            </w:r>
          </w:p>
        </w:tc>
        <w:tc>
          <w:tcPr>
            <w:tcW w:w="355" w:type="pct"/>
            <w:vAlign w:val="center"/>
          </w:tcPr>
          <w:p w14:paraId="488B7049" w14:textId="77777777" w:rsidR="00E029A7" w:rsidRPr="00FA796F" w:rsidRDefault="00E029A7" w:rsidP="002968EB">
            <w:pPr>
              <w:contextualSpacing/>
              <w:jc w:val="center"/>
            </w:pPr>
            <w:r>
              <w:t>U</w:t>
            </w:r>
          </w:p>
        </w:tc>
        <w:tc>
          <w:tcPr>
            <w:tcW w:w="473" w:type="pct"/>
            <w:vAlign w:val="center"/>
          </w:tcPr>
          <w:p w14:paraId="285F80A8" w14:textId="77777777" w:rsidR="00E029A7" w:rsidRPr="00FA796F" w:rsidRDefault="00E029A7" w:rsidP="002968EB">
            <w:pPr>
              <w:contextualSpacing/>
              <w:jc w:val="center"/>
            </w:pPr>
            <w:r w:rsidRPr="00FA796F">
              <w:t>1</w:t>
            </w:r>
          </w:p>
        </w:tc>
      </w:tr>
      <w:tr w:rsidR="00E029A7" w:rsidRPr="00FA796F" w14:paraId="324D2FDD" w14:textId="77777777" w:rsidTr="002968EB">
        <w:trPr>
          <w:trHeight w:val="396"/>
        </w:trPr>
        <w:tc>
          <w:tcPr>
            <w:tcW w:w="272" w:type="pct"/>
            <w:vAlign w:val="center"/>
          </w:tcPr>
          <w:p w14:paraId="4BE049EC" w14:textId="77777777" w:rsidR="00E029A7" w:rsidRPr="00FA796F" w:rsidRDefault="00E029A7" w:rsidP="00A81194">
            <w:pPr>
              <w:contextualSpacing/>
              <w:jc w:val="center"/>
            </w:pPr>
            <w:r w:rsidRPr="00FA796F">
              <w:t>9.</w:t>
            </w:r>
          </w:p>
        </w:tc>
        <w:tc>
          <w:tcPr>
            <w:tcW w:w="3512" w:type="pct"/>
            <w:gridSpan w:val="2"/>
            <w:vAlign w:val="bottom"/>
          </w:tcPr>
          <w:p w14:paraId="7680D080" w14:textId="77777777" w:rsidR="00E029A7" w:rsidRPr="00FA796F" w:rsidRDefault="00E029A7" w:rsidP="002968EB">
            <w:pPr>
              <w:pStyle w:val="ListParagraph"/>
              <w:ind w:left="0"/>
              <w:jc w:val="both"/>
              <w:rPr>
                <w:noProof/>
                <w:lang w:eastAsia="zh-TW"/>
              </w:rPr>
            </w:pPr>
            <w:r>
              <w:t>Determine the state of steam at a pressure of 12 bar with its specific volume of 0.175 m</w:t>
            </w:r>
            <w:r w:rsidRPr="006B65E1">
              <w:rPr>
                <w:vertAlign w:val="superscript"/>
              </w:rPr>
              <w:t>3</w:t>
            </w:r>
            <w:r>
              <w:t>/kg.</w:t>
            </w:r>
          </w:p>
        </w:tc>
        <w:tc>
          <w:tcPr>
            <w:tcW w:w="388" w:type="pct"/>
            <w:vAlign w:val="center"/>
          </w:tcPr>
          <w:p w14:paraId="46CBC2AC" w14:textId="77777777" w:rsidR="00E029A7" w:rsidRPr="00FA796F" w:rsidRDefault="00E029A7" w:rsidP="002968EB">
            <w:pPr>
              <w:contextualSpacing/>
              <w:jc w:val="center"/>
            </w:pPr>
            <w:r w:rsidRPr="00FA796F">
              <w:t>CO</w:t>
            </w:r>
            <w:r>
              <w:t>5</w:t>
            </w:r>
          </w:p>
        </w:tc>
        <w:tc>
          <w:tcPr>
            <w:tcW w:w="355" w:type="pct"/>
            <w:vAlign w:val="center"/>
          </w:tcPr>
          <w:p w14:paraId="11F82A36" w14:textId="77777777" w:rsidR="00E029A7" w:rsidRPr="00FA796F" w:rsidRDefault="00E029A7" w:rsidP="002968EB">
            <w:pPr>
              <w:contextualSpacing/>
              <w:jc w:val="center"/>
            </w:pPr>
            <w:r>
              <w:t>A</w:t>
            </w:r>
          </w:p>
        </w:tc>
        <w:tc>
          <w:tcPr>
            <w:tcW w:w="473" w:type="pct"/>
            <w:vAlign w:val="center"/>
          </w:tcPr>
          <w:p w14:paraId="78781867" w14:textId="77777777" w:rsidR="00E029A7" w:rsidRPr="00FA796F" w:rsidRDefault="00E029A7" w:rsidP="002968EB">
            <w:pPr>
              <w:contextualSpacing/>
              <w:jc w:val="center"/>
            </w:pPr>
            <w:r w:rsidRPr="00FA796F">
              <w:t>1</w:t>
            </w:r>
          </w:p>
        </w:tc>
      </w:tr>
      <w:tr w:rsidR="00E029A7" w:rsidRPr="00FA796F" w14:paraId="3A78EAAC" w14:textId="77777777" w:rsidTr="002968EB">
        <w:trPr>
          <w:trHeight w:val="396"/>
        </w:trPr>
        <w:tc>
          <w:tcPr>
            <w:tcW w:w="272" w:type="pct"/>
            <w:vAlign w:val="center"/>
          </w:tcPr>
          <w:p w14:paraId="56320248" w14:textId="77777777" w:rsidR="00E029A7" w:rsidRPr="00FA796F" w:rsidRDefault="00E029A7" w:rsidP="00A81194">
            <w:pPr>
              <w:contextualSpacing/>
              <w:jc w:val="center"/>
            </w:pPr>
            <w:r w:rsidRPr="00FA796F">
              <w:t>10.</w:t>
            </w:r>
          </w:p>
        </w:tc>
        <w:tc>
          <w:tcPr>
            <w:tcW w:w="3512" w:type="pct"/>
            <w:gridSpan w:val="2"/>
            <w:vAlign w:val="center"/>
          </w:tcPr>
          <w:p w14:paraId="578E6B8E" w14:textId="77777777" w:rsidR="00E029A7" w:rsidRPr="00FA796F" w:rsidRDefault="00E029A7" w:rsidP="002968EB">
            <w:pPr>
              <w:contextualSpacing/>
            </w:pPr>
            <w:r>
              <w:t>Reproduce Dew Point Depression.</w:t>
            </w:r>
          </w:p>
        </w:tc>
        <w:tc>
          <w:tcPr>
            <w:tcW w:w="388" w:type="pct"/>
            <w:vAlign w:val="center"/>
          </w:tcPr>
          <w:p w14:paraId="0DC119E7" w14:textId="77777777" w:rsidR="00E029A7" w:rsidRPr="00FA796F" w:rsidRDefault="00E029A7" w:rsidP="002968EB">
            <w:pPr>
              <w:contextualSpacing/>
              <w:jc w:val="center"/>
            </w:pPr>
            <w:r w:rsidRPr="00FA796F">
              <w:t>CO</w:t>
            </w:r>
            <w:r>
              <w:t>6</w:t>
            </w:r>
          </w:p>
        </w:tc>
        <w:tc>
          <w:tcPr>
            <w:tcW w:w="355" w:type="pct"/>
            <w:vAlign w:val="center"/>
          </w:tcPr>
          <w:p w14:paraId="440B7B4C" w14:textId="77777777" w:rsidR="00E029A7" w:rsidRPr="00FA796F" w:rsidRDefault="00E029A7" w:rsidP="002968EB">
            <w:pPr>
              <w:contextualSpacing/>
              <w:jc w:val="center"/>
            </w:pPr>
            <w:r>
              <w:t>R</w:t>
            </w:r>
          </w:p>
        </w:tc>
        <w:tc>
          <w:tcPr>
            <w:tcW w:w="473" w:type="pct"/>
            <w:vAlign w:val="center"/>
          </w:tcPr>
          <w:p w14:paraId="0785FE49" w14:textId="77777777" w:rsidR="00E029A7" w:rsidRPr="00FA796F" w:rsidRDefault="00E029A7" w:rsidP="002968EB">
            <w:pPr>
              <w:contextualSpacing/>
              <w:jc w:val="center"/>
            </w:pPr>
            <w:r w:rsidRPr="00FA796F">
              <w:t>1</w:t>
            </w:r>
          </w:p>
        </w:tc>
      </w:tr>
      <w:tr w:rsidR="00E029A7" w:rsidRPr="00FA796F" w14:paraId="6034D767" w14:textId="77777777" w:rsidTr="00A81194">
        <w:trPr>
          <w:trHeight w:val="551"/>
        </w:trPr>
        <w:tc>
          <w:tcPr>
            <w:tcW w:w="5000" w:type="pct"/>
            <w:gridSpan w:val="6"/>
            <w:vAlign w:val="center"/>
          </w:tcPr>
          <w:p w14:paraId="4BCF8C25" w14:textId="77777777" w:rsidR="00E029A7" w:rsidRDefault="00E029A7" w:rsidP="00A81194">
            <w:pPr>
              <w:contextualSpacing/>
              <w:jc w:val="center"/>
              <w:rPr>
                <w:b/>
                <w:u w:val="single"/>
              </w:rPr>
            </w:pPr>
            <w:r w:rsidRPr="00FA796F">
              <w:rPr>
                <w:b/>
                <w:u w:val="single"/>
              </w:rPr>
              <w:t>PART – B (6 X 3 = 18 MARKS)</w:t>
            </w:r>
          </w:p>
          <w:p w14:paraId="7440421A"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656D7172" w14:textId="77777777" w:rsidTr="002968EB">
        <w:trPr>
          <w:trHeight w:val="436"/>
        </w:trPr>
        <w:tc>
          <w:tcPr>
            <w:tcW w:w="272" w:type="pct"/>
            <w:vAlign w:val="center"/>
          </w:tcPr>
          <w:p w14:paraId="66388346" w14:textId="77777777" w:rsidR="00E029A7" w:rsidRPr="00FA796F" w:rsidRDefault="00E029A7" w:rsidP="00A81194">
            <w:pPr>
              <w:pStyle w:val="NoSpacing"/>
              <w:contextualSpacing/>
            </w:pPr>
            <w:r w:rsidRPr="00FA796F">
              <w:t>11.</w:t>
            </w:r>
          </w:p>
        </w:tc>
        <w:tc>
          <w:tcPr>
            <w:tcW w:w="3512" w:type="pct"/>
            <w:gridSpan w:val="2"/>
            <w:vAlign w:val="center"/>
          </w:tcPr>
          <w:p w14:paraId="2111141C" w14:textId="77777777" w:rsidR="00E029A7" w:rsidRPr="00FA796F" w:rsidRDefault="00E029A7" w:rsidP="000C47DA">
            <w:pPr>
              <w:pStyle w:val="NoSpacing"/>
              <w:contextualSpacing/>
              <w:jc w:val="both"/>
            </w:pPr>
            <w:r>
              <w:t>Interpret Joule Thompson coefficient.</w:t>
            </w:r>
          </w:p>
        </w:tc>
        <w:tc>
          <w:tcPr>
            <w:tcW w:w="388" w:type="pct"/>
            <w:vAlign w:val="center"/>
          </w:tcPr>
          <w:p w14:paraId="273D3D6E" w14:textId="77777777" w:rsidR="00E029A7" w:rsidRPr="00FA796F" w:rsidRDefault="00E029A7" w:rsidP="002968EB">
            <w:pPr>
              <w:pStyle w:val="NoSpacing"/>
              <w:contextualSpacing/>
              <w:jc w:val="center"/>
            </w:pPr>
            <w:r w:rsidRPr="00FA796F">
              <w:t>CO</w:t>
            </w:r>
            <w:r>
              <w:t>1</w:t>
            </w:r>
          </w:p>
        </w:tc>
        <w:tc>
          <w:tcPr>
            <w:tcW w:w="355" w:type="pct"/>
            <w:vAlign w:val="center"/>
          </w:tcPr>
          <w:p w14:paraId="736A74D5" w14:textId="77777777" w:rsidR="00E029A7" w:rsidRPr="00FA796F" w:rsidRDefault="00E029A7" w:rsidP="002968EB">
            <w:pPr>
              <w:pStyle w:val="NoSpacing"/>
              <w:contextualSpacing/>
              <w:jc w:val="center"/>
            </w:pPr>
            <w:r>
              <w:t>A</w:t>
            </w:r>
          </w:p>
        </w:tc>
        <w:tc>
          <w:tcPr>
            <w:tcW w:w="473" w:type="pct"/>
            <w:vAlign w:val="center"/>
          </w:tcPr>
          <w:p w14:paraId="56110158" w14:textId="77777777" w:rsidR="00E029A7" w:rsidRPr="00FA796F" w:rsidRDefault="00E029A7" w:rsidP="002968EB">
            <w:pPr>
              <w:pStyle w:val="NoSpacing"/>
              <w:contextualSpacing/>
              <w:jc w:val="center"/>
            </w:pPr>
            <w:r w:rsidRPr="00FA796F">
              <w:t>3</w:t>
            </w:r>
          </w:p>
        </w:tc>
      </w:tr>
      <w:tr w:rsidR="00E029A7" w:rsidRPr="00FA796F" w14:paraId="1A17D865" w14:textId="77777777" w:rsidTr="002968EB">
        <w:trPr>
          <w:trHeight w:val="436"/>
        </w:trPr>
        <w:tc>
          <w:tcPr>
            <w:tcW w:w="272" w:type="pct"/>
            <w:vAlign w:val="center"/>
          </w:tcPr>
          <w:p w14:paraId="32A61282" w14:textId="77777777" w:rsidR="00E029A7" w:rsidRPr="00FA796F" w:rsidRDefault="00E029A7" w:rsidP="00A81194">
            <w:pPr>
              <w:pStyle w:val="NoSpacing"/>
              <w:contextualSpacing/>
            </w:pPr>
            <w:r w:rsidRPr="00FA796F">
              <w:t>12.</w:t>
            </w:r>
          </w:p>
        </w:tc>
        <w:tc>
          <w:tcPr>
            <w:tcW w:w="3512" w:type="pct"/>
            <w:gridSpan w:val="2"/>
            <w:vAlign w:val="center"/>
          </w:tcPr>
          <w:p w14:paraId="2820D4E1" w14:textId="77777777" w:rsidR="00E029A7" w:rsidRPr="00FA796F" w:rsidRDefault="00E029A7" w:rsidP="002968EB">
            <w:pPr>
              <w:pStyle w:val="NoSpacing"/>
              <w:contextualSpacing/>
              <w:jc w:val="both"/>
            </w:pPr>
            <w:r>
              <w:t>In a steady flow of air through a nozzle, the enthalpy decreases by 50 kJ between two sections. Assuming that there is no other energy changes than the kinetic energy, determine the increase in velocity at section 2, if the initial velocity is 90 m/s.</w:t>
            </w:r>
          </w:p>
        </w:tc>
        <w:tc>
          <w:tcPr>
            <w:tcW w:w="388" w:type="pct"/>
            <w:vAlign w:val="center"/>
          </w:tcPr>
          <w:p w14:paraId="0E937270" w14:textId="77777777" w:rsidR="00E029A7" w:rsidRPr="00FA796F" w:rsidRDefault="00E029A7" w:rsidP="002968EB">
            <w:pPr>
              <w:pStyle w:val="NoSpacing"/>
              <w:contextualSpacing/>
              <w:jc w:val="center"/>
            </w:pPr>
            <w:r w:rsidRPr="00FA796F">
              <w:t>CO</w:t>
            </w:r>
            <w:r>
              <w:t>2</w:t>
            </w:r>
          </w:p>
        </w:tc>
        <w:tc>
          <w:tcPr>
            <w:tcW w:w="355" w:type="pct"/>
            <w:vAlign w:val="center"/>
          </w:tcPr>
          <w:p w14:paraId="4999FD17" w14:textId="77777777" w:rsidR="00E029A7" w:rsidRPr="00FA796F" w:rsidRDefault="00E029A7" w:rsidP="002968EB">
            <w:pPr>
              <w:pStyle w:val="NoSpacing"/>
              <w:contextualSpacing/>
              <w:jc w:val="center"/>
            </w:pPr>
            <w:r>
              <w:t>A</w:t>
            </w:r>
          </w:p>
        </w:tc>
        <w:tc>
          <w:tcPr>
            <w:tcW w:w="473" w:type="pct"/>
            <w:vAlign w:val="center"/>
          </w:tcPr>
          <w:p w14:paraId="338F435B" w14:textId="77777777" w:rsidR="00E029A7" w:rsidRPr="00FA796F" w:rsidRDefault="00E029A7" w:rsidP="002968EB">
            <w:pPr>
              <w:pStyle w:val="NoSpacing"/>
              <w:contextualSpacing/>
              <w:jc w:val="center"/>
            </w:pPr>
            <w:r w:rsidRPr="00FA796F">
              <w:t>3</w:t>
            </w:r>
          </w:p>
        </w:tc>
      </w:tr>
      <w:tr w:rsidR="00E029A7" w:rsidRPr="00FA796F" w14:paraId="4BACA2F9" w14:textId="77777777" w:rsidTr="002968EB">
        <w:trPr>
          <w:trHeight w:val="436"/>
        </w:trPr>
        <w:tc>
          <w:tcPr>
            <w:tcW w:w="272" w:type="pct"/>
            <w:vAlign w:val="center"/>
          </w:tcPr>
          <w:p w14:paraId="1FD56878" w14:textId="77777777" w:rsidR="00E029A7" w:rsidRPr="00FA796F" w:rsidRDefault="00E029A7" w:rsidP="00A81194">
            <w:pPr>
              <w:pStyle w:val="NoSpacing"/>
              <w:contextualSpacing/>
            </w:pPr>
            <w:r w:rsidRPr="00FA796F">
              <w:t>13.</w:t>
            </w:r>
          </w:p>
        </w:tc>
        <w:tc>
          <w:tcPr>
            <w:tcW w:w="3512" w:type="pct"/>
            <w:gridSpan w:val="2"/>
            <w:vAlign w:val="center"/>
          </w:tcPr>
          <w:p w14:paraId="59158BE6" w14:textId="77777777" w:rsidR="00E029A7" w:rsidRPr="00FA796F" w:rsidRDefault="00E029A7" w:rsidP="00930E17">
            <w:pPr>
              <w:pStyle w:val="NoSpacing"/>
              <w:contextualSpacing/>
              <w:jc w:val="both"/>
            </w:pPr>
            <w:r>
              <w:t>Explain the need for pressure correction factor in Vander Waals equation.</w:t>
            </w:r>
          </w:p>
        </w:tc>
        <w:tc>
          <w:tcPr>
            <w:tcW w:w="388" w:type="pct"/>
            <w:vAlign w:val="center"/>
          </w:tcPr>
          <w:p w14:paraId="2AA4DB43" w14:textId="77777777" w:rsidR="00E029A7" w:rsidRPr="00FA796F" w:rsidRDefault="00E029A7" w:rsidP="002968EB">
            <w:pPr>
              <w:pStyle w:val="NoSpacing"/>
              <w:contextualSpacing/>
              <w:jc w:val="center"/>
            </w:pPr>
            <w:r w:rsidRPr="00FA796F">
              <w:t>CO</w:t>
            </w:r>
            <w:r>
              <w:t>3</w:t>
            </w:r>
          </w:p>
        </w:tc>
        <w:tc>
          <w:tcPr>
            <w:tcW w:w="355" w:type="pct"/>
            <w:vAlign w:val="center"/>
          </w:tcPr>
          <w:p w14:paraId="117C519D" w14:textId="77777777" w:rsidR="00E029A7" w:rsidRPr="00FA796F" w:rsidRDefault="00E029A7" w:rsidP="002968EB">
            <w:pPr>
              <w:pStyle w:val="NoSpacing"/>
              <w:contextualSpacing/>
              <w:jc w:val="center"/>
            </w:pPr>
            <w:r>
              <w:t>An</w:t>
            </w:r>
          </w:p>
        </w:tc>
        <w:tc>
          <w:tcPr>
            <w:tcW w:w="473" w:type="pct"/>
            <w:vAlign w:val="center"/>
          </w:tcPr>
          <w:p w14:paraId="6953B752" w14:textId="77777777" w:rsidR="00E029A7" w:rsidRPr="00FA796F" w:rsidRDefault="00E029A7" w:rsidP="002968EB">
            <w:pPr>
              <w:pStyle w:val="NoSpacing"/>
              <w:contextualSpacing/>
              <w:jc w:val="center"/>
            </w:pPr>
            <w:r w:rsidRPr="00FA796F">
              <w:t>3</w:t>
            </w:r>
          </w:p>
        </w:tc>
      </w:tr>
      <w:tr w:rsidR="00E029A7" w:rsidRPr="00FA796F" w14:paraId="68E9DEED" w14:textId="77777777" w:rsidTr="002968EB">
        <w:trPr>
          <w:trHeight w:val="436"/>
        </w:trPr>
        <w:tc>
          <w:tcPr>
            <w:tcW w:w="272" w:type="pct"/>
            <w:vAlign w:val="center"/>
          </w:tcPr>
          <w:p w14:paraId="38F510A9" w14:textId="77777777" w:rsidR="00E029A7" w:rsidRPr="00FA796F" w:rsidRDefault="00E029A7" w:rsidP="00A81194">
            <w:pPr>
              <w:pStyle w:val="NoSpacing"/>
              <w:contextualSpacing/>
            </w:pPr>
            <w:r w:rsidRPr="00FA796F">
              <w:t>14.</w:t>
            </w:r>
          </w:p>
        </w:tc>
        <w:tc>
          <w:tcPr>
            <w:tcW w:w="3512" w:type="pct"/>
            <w:gridSpan w:val="2"/>
            <w:vAlign w:val="center"/>
          </w:tcPr>
          <w:p w14:paraId="2C8CF3F2" w14:textId="77777777" w:rsidR="00E029A7" w:rsidRPr="00FA796F" w:rsidRDefault="00E029A7" w:rsidP="002968EB">
            <w:pPr>
              <w:pStyle w:val="NoSpacing"/>
              <w:contextualSpacing/>
              <w:jc w:val="both"/>
            </w:pPr>
            <w:r>
              <w:t>Summarize Hendry’s law for dilute solutions.</w:t>
            </w:r>
          </w:p>
        </w:tc>
        <w:tc>
          <w:tcPr>
            <w:tcW w:w="388" w:type="pct"/>
            <w:vAlign w:val="center"/>
          </w:tcPr>
          <w:p w14:paraId="36774882" w14:textId="77777777" w:rsidR="00E029A7" w:rsidRPr="00FA796F" w:rsidRDefault="00E029A7" w:rsidP="002968EB">
            <w:pPr>
              <w:pStyle w:val="NoSpacing"/>
              <w:contextualSpacing/>
              <w:jc w:val="center"/>
            </w:pPr>
            <w:r w:rsidRPr="00FA796F">
              <w:t>CO</w:t>
            </w:r>
            <w:r>
              <w:t>4</w:t>
            </w:r>
          </w:p>
        </w:tc>
        <w:tc>
          <w:tcPr>
            <w:tcW w:w="355" w:type="pct"/>
            <w:vAlign w:val="center"/>
          </w:tcPr>
          <w:p w14:paraId="1925628B" w14:textId="77777777" w:rsidR="00E029A7" w:rsidRPr="00FA796F" w:rsidRDefault="00E029A7" w:rsidP="002968EB">
            <w:pPr>
              <w:pStyle w:val="NoSpacing"/>
              <w:contextualSpacing/>
              <w:jc w:val="center"/>
            </w:pPr>
            <w:r>
              <w:t>U</w:t>
            </w:r>
          </w:p>
        </w:tc>
        <w:tc>
          <w:tcPr>
            <w:tcW w:w="473" w:type="pct"/>
            <w:vAlign w:val="center"/>
          </w:tcPr>
          <w:p w14:paraId="4A4234A1" w14:textId="77777777" w:rsidR="00E029A7" w:rsidRPr="00FA796F" w:rsidRDefault="00E029A7" w:rsidP="002968EB">
            <w:pPr>
              <w:pStyle w:val="NoSpacing"/>
              <w:contextualSpacing/>
              <w:jc w:val="center"/>
            </w:pPr>
            <w:r w:rsidRPr="00FA796F">
              <w:t>3</w:t>
            </w:r>
          </w:p>
        </w:tc>
      </w:tr>
      <w:tr w:rsidR="00E029A7" w:rsidRPr="00FA796F" w14:paraId="3CE44FE3" w14:textId="77777777" w:rsidTr="002968EB">
        <w:trPr>
          <w:trHeight w:val="436"/>
        </w:trPr>
        <w:tc>
          <w:tcPr>
            <w:tcW w:w="272" w:type="pct"/>
            <w:vAlign w:val="center"/>
          </w:tcPr>
          <w:p w14:paraId="6F1A0D26" w14:textId="77777777" w:rsidR="00E029A7" w:rsidRPr="00FA796F" w:rsidRDefault="00E029A7" w:rsidP="00A81194">
            <w:pPr>
              <w:pStyle w:val="NoSpacing"/>
              <w:contextualSpacing/>
            </w:pPr>
            <w:r w:rsidRPr="00FA796F">
              <w:t>15.</w:t>
            </w:r>
          </w:p>
        </w:tc>
        <w:tc>
          <w:tcPr>
            <w:tcW w:w="3512" w:type="pct"/>
            <w:gridSpan w:val="2"/>
            <w:vAlign w:val="center"/>
          </w:tcPr>
          <w:p w14:paraId="55776FF4" w14:textId="77777777" w:rsidR="00E029A7" w:rsidRPr="00FA796F" w:rsidRDefault="00E029A7" w:rsidP="007F0632">
            <w:pPr>
              <w:pStyle w:val="NoSpacing"/>
              <w:contextualSpacing/>
              <w:jc w:val="both"/>
            </w:pPr>
            <w:r>
              <w:t>Find the specific volume and enthalpy of steam at 9 bar when the condition of the steam is i) wet with dryness fraction 0.98 ii) dry saturated.</w:t>
            </w:r>
          </w:p>
        </w:tc>
        <w:tc>
          <w:tcPr>
            <w:tcW w:w="388" w:type="pct"/>
            <w:vAlign w:val="center"/>
          </w:tcPr>
          <w:p w14:paraId="620EB4F0" w14:textId="77777777" w:rsidR="00E029A7" w:rsidRPr="00FA796F" w:rsidRDefault="00E029A7" w:rsidP="002968EB">
            <w:pPr>
              <w:pStyle w:val="NoSpacing"/>
              <w:contextualSpacing/>
              <w:jc w:val="center"/>
            </w:pPr>
            <w:r w:rsidRPr="00FA796F">
              <w:t>CO</w:t>
            </w:r>
            <w:r>
              <w:t>5</w:t>
            </w:r>
          </w:p>
        </w:tc>
        <w:tc>
          <w:tcPr>
            <w:tcW w:w="355" w:type="pct"/>
            <w:vAlign w:val="center"/>
          </w:tcPr>
          <w:p w14:paraId="69403819" w14:textId="77777777" w:rsidR="00E029A7" w:rsidRPr="00FA796F" w:rsidRDefault="00E029A7" w:rsidP="002968EB">
            <w:pPr>
              <w:pStyle w:val="NoSpacing"/>
              <w:contextualSpacing/>
              <w:jc w:val="center"/>
            </w:pPr>
            <w:r>
              <w:t>A</w:t>
            </w:r>
          </w:p>
        </w:tc>
        <w:tc>
          <w:tcPr>
            <w:tcW w:w="473" w:type="pct"/>
            <w:vAlign w:val="center"/>
          </w:tcPr>
          <w:p w14:paraId="5FB4F9E9" w14:textId="77777777" w:rsidR="00E029A7" w:rsidRPr="00FA796F" w:rsidRDefault="00E029A7" w:rsidP="002968EB">
            <w:pPr>
              <w:pStyle w:val="NoSpacing"/>
              <w:contextualSpacing/>
              <w:jc w:val="center"/>
            </w:pPr>
            <w:r w:rsidRPr="00FA796F">
              <w:t>3</w:t>
            </w:r>
          </w:p>
        </w:tc>
      </w:tr>
      <w:tr w:rsidR="00E029A7" w:rsidRPr="00FA796F" w14:paraId="7B79D39C" w14:textId="77777777" w:rsidTr="002968EB">
        <w:trPr>
          <w:trHeight w:val="437"/>
        </w:trPr>
        <w:tc>
          <w:tcPr>
            <w:tcW w:w="272" w:type="pct"/>
            <w:vAlign w:val="center"/>
          </w:tcPr>
          <w:p w14:paraId="1DD9950D" w14:textId="77777777" w:rsidR="00E029A7" w:rsidRPr="00FA796F" w:rsidRDefault="00E029A7" w:rsidP="00A81194">
            <w:pPr>
              <w:pStyle w:val="NoSpacing"/>
              <w:contextualSpacing/>
            </w:pPr>
            <w:r w:rsidRPr="00FA796F">
              <w:t>16.</w:t>
            </w:r>
          </w:p>
        </w:tc>
        <w:tc>
          <w:tcPr>
            <w:tcW w:w="3512" w:type="pct"/>
            <w:gridSpan w:val="2"/>
            <w:vAlign w:val="center"/>
          </w:tcPr>
          <w:p w14:paraId="3F37E88B" w14:textId="77777777" w:rsidR="00E029A7" w:rsidRPr="00FA796F" w:rsidRDefault="00E029A7" w:rsidP="002968EB">
            <w:pPr>
              <w:pStyle w:val="NoSpacing"/>
              <w:contextualSpacing/>
              <w:jc w:val="both"/>
            </w:pPr>
            <w:r>
              <w:t>Dry bulb and wet bulb temperatures of 1 atmospheric air stream are 40°C and 30°C respectively. Determine i. Humidity ratio ii. Relative humidity iii. specific enthalpy.</w:t>
            </w:r>
          </w:p>
        </w:tc>
        <w:tc>
          <w:tcPr>
            <w:tcW w:w="388" w:type="pct"/>
            <w:vAlign w:val="center"/>
          </w:tcPr>
          <w:p w14:paraId="5EE0E7A6" w14:textId="77777777" w:rsidR="00E029A7" w:rsidRPr="00FA796F" w:rsidRDefault="00E029A7" w:rsidP="002968EB">
            <w:pPr>
              <w:pStyle w:val="NoSpacing"/>
              <w:contextualSpacing/>
              <w:jc w:val="center"/>
            </w:pPr>
            <w:r w:rsidRPr="00FA796F">
              <w:t>CO</w:t>
            </w:r>
            <w:r>
              <w:t>6</w:t>
            </w:r>
          </w:p>
        </w:tc>
        <w:tc>
          <w:tcPr>
            <w:tcW w:w="355" w:type="pct"/>
            <w:vAlign w:val="center"/>
          </w:tcPr>
          <w:p w14:paraId="7523AC42" w14:textId="77777777" w:rsidR="00E029A7" w:rsidRPr="00FA796F" w:rsidRDefault="00E029A7" w:rsidP="002968EB">
            <w:pPr>
              <w:pStyle w:val="NoSpacing"/>
              <w:contextualSpacing/>
              <w:jc w:val="center"/>
            </w:pPr>
            <w:r>
              <w:t>A</w:t>
            </w:r>
          </w:p>
        </w:tc>
        <w:tc>
          <w:tcPr>
            <w:tcW w:w="473" w:type="pct"/>
            <w:vAlign w:val="center"/>
          </w:tcPr>
          <w:p w14:paraId="749461D3" w14:textId="77777777" w:rsidR="00E029A7" w:rsidRPr="00FA796F" w:rsidRDefault="00E029A7" w:rsidP="002968EB">
            <w:pPr>
              <w:pStyle w:val="NoSpacing"/>
              <w:contextualSpacing/>
              <w:jc w:val="center"/>
            </w:pPr>
            <w:r w:rsidRPr="00FA796F">
              <w:t>3</w:t>
            </w:r>
          </w:p>
        </w:tc>
      </w:tr>
      <w:tr w:rsidR="00E029A7" w:rsidRPr="00FA796F" w14:paraId="074FCAA8" w14:textId="77777777" w:rsidTr="00A81194">
        <w:trPr>
          <w:trHeight w:val="551"/>
        </w:trPr>
        <w:tc>
          <w:tcPr>
            <w:tcW w:w="5000" w:type="pct"/>
            <w:gridSpan w:val="6"/>
          </w:tcPr>
          <w:p w14:paraId="0BB80089" w14:textId="77777777" w:rsidR="00E029A7" w:rsidRDefault="00E029A7" w:rsidP="00A81194">
            <w:pPr>
              <w:contextualSpacing/>
              <w:jc w:val="center"/>
              <w:rPr>
                <w:b/>
                <w:u w:val="single"/>
              </w:rPr>
            </w:pPr>
          </w:p>
          <w:p w14:paraId="2CF93ACC" w14:textId="77777777" w:rsidR="00E029A7" w:rsidRDefault="00E029A7" w:rsidP="00A81194">
            <w:pPr>
              <w:contextualSpacing/>
              <w:jc w:val="center"/>
              <w:rPr>
                <w:b/>
                <w:u w:val="single"/>
              </w:rPr>
            </w:pPr>
          </w:p>
          <w:p w14:paraId="70517255" w14:textId="77777777" w:rsidR="00E029A7" w:rsidRDefault="00E029A7" w:rsidP="00A81194">
            <w:pPr>
              <w:contextualSpacing/>
              <w:jc w:val="center"/>
              <w:rPr>
                <w:b/>
                <w:u w:val="single"/>
              </w:rPr>
            </w:pPr>
          </w:p>
          <w:p w14:paraId="7F9C18FE" w14:textId="77777777" w:rsidR="00E029A7" w:rsidRDefault="00E029A7" w:rsidP="00A81194">
            <w:pPr>
              <w:contextualSpacing/>
              <w:jc w:val="center"/>
              <w:rPr>
                <w:b/>
                <w:u w:val="single"/>
              </w:rPr>
            </w:pPr>
          </w:p>
          <w:p w14:paraId="2277BAB1" w14:textId="77777777" w:rsidR="00E029A7" w:rsidRPr="00FA796F" w:rsidRDefault="00E029A7" w:rsidP="00A81194">
            <w:pPr>
              <w:contextualSpacing/>
              <w:jc w:val="center"/>
              <w:rPr>
                <w:b/>
                <w:u w:val="single"/>
              </w:rPr>
            </w:pPr>
            <w:r w:rsidRPr="00FA796F">
              <w:rPr>
                <w:b/>
                <w:u w:val="single"/>
              </w:rPr>
              <w:t>PART – C (6 X 12 = 72 MARKS)</w:t>
            </w:r>
          </w:p>
          <w:p w14:paraId="6641D9DC"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085650D1" w14:textId="77777777" w:rsidTr="00A81194">
        <w:trPr>
          <w:trHeight w:val="396"/>
        </w:trPr>
        <w:tc>
          <w:tcPr>
            <w:tcW w:w="272" w:type="pct"/>
            <w:vAlign w:val="center"/>
          </w:tcPr>
          <w:p w14:paraId="1B1E3A91" w14:textId="77777777" w:rsidR="00E029A7" w:rsidRPr="00FA796F" w:rsidRDefault="00E029A7" w:rsidP="00A81194">
            <w:pPr>
              <w:contextualSpacing/>
              <w:jc w:val="center"/>
            </w:pPr>
            <w:r w:rsidRPr="00FA796F">
              <w:lastRenderedPageBreak/>
              <w:t>17.</w:t>
            </w:r>
          </w:p>
        </w:tc>
        <w:tc>
          <w:tcPr>
            <w:tcW w:w="189" w:type="pct"/>
            <w:vAlign w:val="center"/>
          </w:tcPr>
          <w:p w14:paraId="71B9949B" w14:textId="77777777" w:rsidR="00E029A7" w:rsidRPr="00FA796F" w:rsidRDefault="00E029A7" w:rsidP="00A81194">
            <w:pPr>
              <w:contextualSpacing/>
              <w:jc w:val="center"/>
            </w:pPr>
          </w:p>
        </w:tc>
        <w:tc>
          <w:tcPr>
            <w:tcW w:w="3323" w:type="pct"/>
            <w:vAlign w:val="bottom"/>
          </w:tcPr>
          <w:p w14:paraId="7786E688" w14:textId="77777777" w:rsidR="00E029A7" w:rsidRPr="00FA796F" w:rsidRDefault="00E029A7" w:rsidP="00A81194">
            <w:pPr>
              <w:contextualSpacing/>
              <w:jc w:val="both"/>
            </w:pPr>
            <w:r>
              <w:t>5Kg of air at 40°C and 1 bar is heated in a reversible non-flow constant pressure until the volume is doubled. Find i. change in volume ii. Work done iii. Change in internal energy iv. Change in enthalpy.</w:t>
            </w:r>
          </w:p>
        </w:tc>
        <w:tc>
          <w:tcPr>
            <w:tcW w:w="388" w:type="pct"/>
            <w:vAlign w:val="center"/>
          </w:tcPr>
          <w:p w14:paraId="0D46E2B9" w14:textId="77777777" w:rsidR="00E029A7" w:rsidRPr="00FA796F" w:rsidRDefault="00E029A7" w:rsidP="00A81194">
            <w:pPr>
              <w:contextualSpacing/>
              <w:jc w:val="center"/>
            </w:pPr>
            <w:r w:rsidRPr="00FA796F">
              <w:t>CO</w:t>
            </w:r>
            <w:r>
              <w:t>1</w:t>
            </w:r>
          </w:p>
        </w:tc>
        <w:tc>
          <w:tcPr>
            <w:tcW w:w="355" w:type="pct"/>
            <w:vAlign w:val="center"/>
          </w:tcPr>
          <w:p w14:paraId="73749BA9" w14:textId="77777777" w:rsidR="00E029A7" w:rsidRPr="00FA796F" w:rsidRDefault="00E029A7" w:rsidP="00A81194">
            <w:pPr>
              <w:contextualSpacing/>
              <w:jc w:val="center"/>
            </w:pPr>
            <w:r>
              <w:t>A</w:t>
            </w:r>
          </w:p>
        </w:tc>
        <w:tc>
          <w:tcPr>
            <w:tcW w:w="473" w:type="pct"/>
            <w:vAlign w:val="center"/>
          </w:tcPr>
          <w:p w14:paraId="5B849509" w14:textId="77777777" w:rsidR="00E029A7" w:rsidRPr="00FA796F" w:rsidRDefault="00E029A7" w:rsidP="00A81194">
            <w:pPr>
              <w:contextualSpacing/>
              <w:jc w:val="center"/>
            </w:pPr>
            <w:r>
              <w:t>12</w:t>
            </w:r>
          </w:p>
        </w:tc>
      </w:tr>
      <w:tr w:rsidR="00E029A7" w:rsidRPr="00FA796F" w14:paraId="767F0FAB" w14:textId="77777777" w:rsidTr="000C47DA">
        <w:trPr>
          <w:trHeight w:val="70"/>
        </w:trPr>
        <w:tc>
          <w:tcPr>
            <w:tcW w:w="5000" w:type="pct"/>
            <w:gridSpan w:val="6"/>
            <w:vAlign w:val="center"/>
          </w:tcPr>
          <w:p w14:paraId="72670D88" w14:textId="77777777" w:rsidR="00E029A7" w:rsidRPr="000C47DA" w:rsidRDefault="00E029A7" w:rsidP="00A81194">
            <w:pPr>
              <w:contextualSpacing/>
              <w:jc w:val="center"/>
              <w:rPr>
                <w:sz w:val="12"/>
              </w:rPr>
            </w:pPr>
          </w:p>
        </w:tc>
      </w:tr>
      <w:tr w:rsidR="00E029A7" w:rsidRPr="00FA796F" w14:paraId="0A23A43C" w14:textId="77777777" w:rsidTr="00E029A7">
        <w:trPr>
          <w:trHeight w:val="70"/>
        </w:trPr>
        <w:tc>
          <w:tcPr>
            <w:tcW w:w="272" w:type="pct"/>
            <w:vMerge w:val="restart"/>
            <w:vAlign w:val="center"/>
          </w:tcPr>
          <w:p w14:paraId="0388F74E" w14:textId="77777777" w:rsidR="00E029A7" w:rsidRPr="00FA796F" w:rsidRDefault="00E029A7" w:rsidP="00A81194">
            <w:pPr>
              <w:contextualSpacing/>
              <w:jc w:val="center"/>
            </w:pPr>
            <w:r w:rsidRPr="00FA796F">
              <w:t>18.</w:t>
            </w:r>
          </w:p>
        </w:tc>
        <w:tc>
          <w:tcPr>
            <w:tcW w:w="189" w:type="pct"/>
            <w:vAlign w:val="center"/>
          </w:tcPr>
          <w:p w14:paraId="38841945" w14:textId="77777777" w:rsidR="00E029A7" w:rsidRPr="00FA796F" w:rsidRDefault="00E029A7" w:rsidP="00A81194">
            <w:pPr>
              <w:contextualSpacing/>
              <w:jc w:val="center"/>
            </w:pPr>
            <w:r w:rsidRPr="00FA796F">
              <w:t>a.</w:t>
            </w:r>
          </w:p>
        </w:tc>
        <w:tc>
          <w:tcPr>
            <w:tcW w:w="3323" w:type="pct"/>
            <w:vAlign w:val="center"/>
          </w:tcPr>
          <w:p w14:paraId="3ECA2CCE" w14:textId="77777777" w:rsidR="00E029A7" w:rsidRPr="00FA796F" w:rsidRDefault="00E029A7" w:rsidP="000D7524">
            <w:pPr>
              <w:contextualSpacing/>
            </w:pPr>
            <w:r>
              <w:t>Define work.</w:t>
            </w:r>
          </w:p>
        </w:tc>
        <w:tc>
          <w:tcPr>
            <w:tcW w:w="388" w:type="pct"/>
            <w:vAlign w:val="center"/>
          </w:tcPr>
          <w:p w14:paraId="6D25B246" w14:textId="77777777" w:rsidR="00E029A7" w:rsidRPr="00FA796F" w:rsidRDefault="00E029A7" w:rsidP="00A81194">
            <w:pPr>
              <w:contextualSpacing/>
              <w:jc w:val="center"/>
            </w:pPr>
            <w:r w:rsidRPr="00FA796F">
              <w:t>CO</w:t>
            </w:r>
            <w:r>
              <w:t>1</w:t>
            </w:r>
          </w:p>
        </w:tc>
        <w:tc>
          <w:tcPr>
            <w:tcW w:w="355" w:type="pct"/>
            <w:vAlign w:val="center"/>
          </w:tcPr>
          <w:p w14:paraId="5A3526A8" w14:textId="77777777" w:rsidR="00E029A7" w:rsidRPr="00FA796F" w:rsidRDefault="00E029A7" w:rsidP="00A81194">
            <w:pPr>
              <w:contextualSpacing/>
              <w:jc w:val="center"/>
            </w:pPr>
            <w:r>
              <w:t>R</w:t>
            </w:r>
          </w:p>
        </w:tc>
        <w:tc>
          <w:tcPr>
            <w:tcW w:w="473" w:type="pct"/>
            <w:vAlign w:val="center"/>
          </w:tcPr>
          <w:p w14:paraId="4418E55B" w14:textId="77777777" w:rsidR="00E029A7" w:rsidRPr="00FA796F" w:rsidRDefault="00E029A7" w:rsidP="00A81194">
            <w:pPr>
              <w:contextualSpacing/>
              <w:jc w:val="center"/>
            </w:pPr>
            <w:r>
              <w:t>2</w:t>
            </w:r>
          </w:p>
        </w:tc>
      </w:tr>
      <w:tr w:rsidR="00E029A7" w:rsidRPr="00FA796F" w14:paraId="27A14832" w14:textId="77777777" w:rsidTr="00E029A7">
        <w:trPr>
          <w:trHeight w:val="70"/>
        </w:trPr>
        <w:tc>
          <w:tcPr>
            <w:tcW w:w="272" w:type="pct"/>
            <w:vMerge/>
            <w:vAlign w:val="center"/>
          </w:tcPr>
          <w:p w14:paraId="146052EA" w14:textId="77777777" w:rsidR="00E029A7" w:rsidRPr="00FA796F" w:rsidRDefault="00E029A7" w:rsidP="000D7524">
            <w:pPr>
              <w:contextualSpacing/>
              <w:jc w:val="center"/>
            </w:pPr>
          </w:p>
        </w:tc>
        <w:tc>
          <w:tcPr>
            <w:tcW w:w="189" w:type="pct"/>
            <w:vAlign w:val="center"/>
          </w:tcPr>
          <w:p w14:paraId="4E598890" w14:textId="77777777" w:rsidR="00E029A7" w:rsidRPr="00FA796F" w:rsidRDefault="00E029A7" w:rsidP="000D7524">
            <w:pPr>
              <w:contextualSpacing/>
              <w:jc w:val="center"/>
            </w:pPr>
            <w:r w:rsidRPr="00FA796F">
              <w:t>b.</w:t>
            </w:r>
          </w:p>
        </w:tc>
        <w:tc>
          <w:tcPr>
            <w:tcW w:w="3323" w:type="pct"/>
            <w:vAlign w:val="center"/>
          </w:tcPr>
          <w:p w14:paraId="5BD8E6EF" w14:textId="77777777" w:rsidR="00E029A7" w:rsidRPr="00FA796F" w:rsidRDefault="00E029A7" w:rsidP="000D7524">
            <w:pPr>
              <w:contextualSpacing/>
              <w:jc w:val="both"/>
            </w:pPr>
            <w:r>
              <w:t>Justify work as a path function with suitable example.</w:t>
            </w:r>
          </w:p>
        </w:tc>
        <w:tc>
          <w:tcPr>
            <w:tcW w:w="388" w:type="pct"/>
            <w:vAlign w:val="center"/>
          </w:tcPr>
          <w:p w14:paraId="2B204ADF" w14:textId="77777777" w:rsidR="00E029A7" w:rsidRPr="00FA796F" w:rsidRDefault="00E029A7" w:rsidP="000D7524">
            <w:pPr>
              <w:contextualSpacing/>
              <w:jc w:val="center"/>
            </w:pPr>
            <w:r w:rsidRPr="00FA796F">
              <w:t>CO</w:t>
            </w:r>
            <w:r>
              <w:t>1</w:t>
            </w:r>
          </w:p>
        </w:tc>
        <w:tc>
          <w:tcPr>
            <w:tcW w:w="355" w:type="pct"/>
            <w:vAlign w:val="center"/>
          </w:tcPr>
          <w:p w14:paraId="10E52402" w14:textId="77777777" w:rsidR="00E029A7" w:rsidRPr="00FA796F" w:rsidRDefault="00E029A7" w:rsidP="000D7524">
            <w:pPr>
              <w:contextualSpacing/>
              <w:jc w:val="center"/>
            </w:pPr>
            <w:r>
              <w:t>E</w:t>
            </w:r>
          </w:p>
        </w:tc>
        <w:tc>
          <w:tcPr>
            <w:tcW w:w="473" w:type="pct"/>
            <w:vAlign w:val="center"/>
          </w:tcPr>
          <w:p w14:paraId="41A30FC8" w14:textId="77777777" w:rsidR="00E029A7" w:rsidRPr="00FA796F" w:rsidRDefault="00E029A7" w:rsidP="000D7524">
            <w:pPr>
              <w:contextualSpacing/>
              <w:jc w:val="center"/>
            </w:pPr>
            <w:r>
              <w:t>10</w:t>
            </w:r>
          </w:p>
        </w:tc>
      </w:tr>
      <w:tr w:rsidR="00E029A7" w:rsidRPr="00FA796F" w14:paraId="5A6AC4A7" w14:textId="77777777" w:rsidTr="005E2D4B">
        <w:trPr>
          <w:trHeight w:val="136"/>
        </w:trPr>
        <w:tc>
          <w:tcPr>
            <w:tcW w:w="5000" w:type="pct"/>
            <w:gridSpan w:val="6"/>
            <w:vAlign w:val="center"/>
          </w:tcPr>
          <w:p w14:paraId="715B6626" w14:textId="77777777" w:rsidR="00E029A7" w:rsidRPr="000C47DA" w:rsidRDefault="00E029A7" w:rsidP="000D7524">
            <w:pPr>
              <w:contextualSpacing/>
              <w:jc w:val="center"/>
              <w:rPr>
                <w:sz w:val="14"/>
              </w:rPr>
            </w:pPr>
          </w:p>
        </w:tc>
      </w:tr>
      <w:tr w:rsidR="00E029A7" w:rsidRPr="00FA796F" w14:paraId="31D32CF5" w14:textId="77777777" w:rsidTr="00A07383">
        <w:trPr>
          <w:trHeight w:val="396"/>
        </w:trPr>
        <w:tc>
          <w:tcPr>
            <w:tcW w:w="272" w:type="pct"/>
            <w:vMerge w:val="restart"/>
            <w:vAlign w:val="center"/>
          </w:tcPr>
          <w:p w14:paraId="4D071674" w14:textId="77777777" w:rsidR="00E029A7" w:rsidRPr="00FA796F" w:rsidRDefault="00E029A7" w:rsidP="000D7524">
            <w:pPr>
              <w:contextualSpacing/>
              <w:jc w:val="center"/>
            </w:pPr>
            <w:r w:rsidRPr="00FA796F">
              <w:t>19.</w:t>
            </w:r>
          </w:p>
        </w:tc>
        <w:tc>
          <w:tcPr>
            <w:tcW w:w="189" w:type="pct"/>
            <w:vAlign w:val="center"/>
          </w:tcPr>
          <w:p w14:paraId="23F54D8A" w14:textId="77777777" w:rsidR="00E029A7" w:rsidRPr="00FA796F" w:rsidRDefault="00E029A7" w:rsidP="000D7524">
            <w:pPr>
              <w:contextualSpacing/>
              <w:jc w:val="center"/>
            </w:pPr>
            <w:r w:rsidRPr="00FA796F">
              <w:t>a.</w:t>
            </w:r>
          </w:p>
        </w:tc>
        <w:tc>
          <w:tcPr>
            <w:tcW w:w="3323" w:type="pct"/>
            <w:vAlign w:val="center"/>
          </w:tcPr>
          <w:p w14:paraId="14AC621B" w14:textId="77777777" w:rsidR="00E029A7" w:rsidRPr="00FA796F" w:rsidRDefault="00E029A7" w:rsidP="00A07383">
            <w:pPr>
              <w:contextualSpacing/>
            </w:pPr>
            <w:r>
              <w:t>Compare and contrast Carnot and reversed Carnot Cycle.</w:t>
            </w:r>
          </w:p>
        </w:tc>
        <w:tc>
          <w:tcPr>
            <w:tcW w:w="388" w:type="pct"/>
            <w:vAlign w:val="center"/>
          </w:tcPr>
          <w:p w14:paraId="343C576A" w14:textId="77777777" w:rsidR="00E029A7" w:rsidRPr="00FA796F" w:rsidRDefault="00E029A7" w:rsidP="000D7524">
            <w:pPr>
              <w:contextualSpacing/>
              <w:jc w:val="center"/>
            </w:pPr>
            <w:r w:rsidRPr="00FA796F">
              <w:t>CO</w:t>
            </w:r>
            <w:r>
              <w:t>2</w:t>
            </w:r>
          </w:p>
        </w:tc>
        <w:tc>
          <w:tcPr>
            <w:tcW w:w="355" w:type="pct"/>
            <w:vAlign w:val="center"/>
          </w:tcPr>
          <w:p w14:paraId="09F23A6E" w14:textId="77777777" w:rsidR="00E029A7" w:rsidRPr="00FA796F" w:rsidRDefault="00E029A7" w:rsidP="000D7524">
            <w:pPr>
              <w:contextualSpacing/>
              <w:jc w:val="center"/>
            </w:pPr>
            <w:r>
              <w:t>An</w:t>
            </w:r>
          </w:p>
        </w:tc>
        <w:tc>
          <w:tcPr>
            <w:tcW w:w="473" w:type="pct"/>
            <w:vAlign w:val="center"/>
          </w:tcPr>
          <w:p w14:paraId="2CB834ED" w14:textId="77777777" w:rsidR="00E029A7" w:rsidRPr="00FA796F" w:rsidRDefault="00E029A7" w:rsidP="000D7524">
            <w:pPr>
              <w:contextualSpacing/>
              <w:jc w:val="center"/>
            </w:pPr>
            <w:r>
              <w:t>8</w:t>
            </w:r>
          </w:p>
        </w:tc>
      </w:tr>
      <w:tr w:rsidR="00E029A7" w:rsidRPr="00FA796F" w14:paraId="7078839F" w14:textId="77777777" w:rsidTr="00A81194">
        <w:trPr>
          <w:trHeight w:val="396"/>
        </w:trPr>
        <w:tc>
          <w:tcPr>
            <w:tcW w:w="272" w:type="pct"/>
            <w:vMerge/>
            <w:vAlign w:val="center"/>
          </w:tcPr>
          <w:p w14:paraId="0D708A13" w14:textId="77777777" w:rsidR="00E029A7" w:rsidRPr="00FA796F" w:rsidRDefault="00E029A7" w:rsidP="000D7524">
            <w:pPr>
              <w:contextualSpacing/>
              <w:jc w:val="center"/>
            </w:pPr>
          </w:p>
        </w:tc>
        <w:tc>
          <w:tcPr>
            <w:tcW w:w="189" w:type="pct"/>
            <w:vAlign w:val="center"/>
          </w:tcPr>
          <w:p w14:paraId="316DB0ED" w14:textId="77777777" w:rsidR="00E029A7" w:rsidRPr="00FA796F" w:rsidRDefault="00E029A7" w:rsidP="000D7524">
            <w:pPr>
              <w:contextualSpacing/>
              <w:jc w:val="center"/>
            </w:pPr>
            <w:r w:rsidRPr="00FA796F">
              <w:t>b.</w:t>
            </w:r>
          </w:p>
        </w:tc>
        <w:tc>
          <w:tcPr>
            <w:tcW w:w="3323" w:type="pct"/>
            <w:vAlign w:val="bottom"/>
          </w:tcPr>
          <w:p w14:paraId="58294C83" w14:textId="77777777" w:rsidR="00E029A7" w:rsidRPr="00FA796F" w:rsidRDefault="00E029A7" w:rsidP="00A07383">
            <w:pPr>
              <w:contextualSpacing/>
              <w:jc w:val="both"/>
              <w:rPr>
                <w:bCs/>
              </w:rPr>
            </w:pPr>
            <w:r>
              <w:rPr>
                <w:bCs/>
              </w:rPr>
              <w:t>Deduce the expression for final velocity for Nozzle from Steady Flow Energy Equation.</w:t>
            </w:r>
          </w:p>
        </w:tc>
        <w:tc>
          <w:tcPr>
            <w:tcW w:w="388" w:type="pct"/>
            <w:vAlign w:val="center"/>
          </w:tcPr>
          <w:p w14:paraId="43692451" w14:textId="77777777" w:rsidR="00E029A7" w:rsidRPr="00FA796F" w:rsidRDefault="00E029A7" w:rsidP="000D7524">
            <w:pPr>
              <w:contextualSpacing/>
              <w:jc w:val="center"/>
            </w:pPr>
            <w:r w:rsidRPr="00FA796F">
              <w:t>CO</w:t>
            </w:r>
            <w:r>
              <w:t>2</w:t>
            </w:r>
          </w:p>
        </w:tc>
        <w:tc>
          <w:tcPr>
            <w:tcW w:w="355" w:type="pct"/>
            <w:vAlign w:val="center"/>
          </w:tcPr>
          <w:p w14:paraId="33A31264" w14:textId="77777777" w:rsidR="00E029A7" w:rsidRPr="00FA796F" w:rsidRDefault="00E029A7" w:rsidP="000D7524">
            <w:pPr>
              <w:contextualSpacing/>
              <w:jc w:val="center"/>
            </w:pPr>
            <w:r>
              <w:t>An</w:t>
            </w:r>
          </w:p>
        </w:tc>
        <w:tc>
          <w:tcPr>
            <w:tcW w:w="473" w:type="pct"/>
            <w:vAlign w:val="center"/>
          </w:tcPr>
          <w:p w14:paraId="12054D70" w14:textId="77777777" w:rsidR="00E029A7" w:rsidRPr="00FA796F" w:rsidRDefault="00E029A7" w:rsidP="000D7524">
            <w:pPr>
              <w:contextualSpacing/>
              <w:jc w:val="center"/>
            </w:pPr>
            <w:r>
              <w:t>4</w:t>
            </w:r>
          </w:p>
        </w:tc>
      </w:tr>
      <w:tr w:rsidR="00E029A7" w:rsidRPr="00FA796F" w14:paraId="725461D2" w14:textId="77777777" w:rsidTr="005E2D4B">
        <w:trPr>
          <w:trHeight w:val="136"/>
        </w:trPr>
        <w:tc>
          <w:tcPr>
            <w:tcW w:w="5000" w:type="pct"/>
            <w:gridSpan w:val="6"/>
            <w:vAlign w:val="center"/>
          </w:tcPr>
          <w:p w14:paraId="5A5E64F8" w14:textId="77777777" w:rsidR="00E029A7" w:rsidRPr="000C47DA" w:rsidRDefault="00E029A7" w:rsidP="000D7524">
            <w:pPr>
              <w:contextualSpacing/>
              <w:jc w:val="center"/>
              <w:rPr>
                <w:sz w:val="10"/>
              </w:rPr>
            </w:pPr>
          </w:p>
        </w:tc>
      </w:tr>
      <w:tr w:rsidR="00E029A7" w:rsidRPr="00FA796F" w14:paraId="2D751DF2" w14:textId="77777777" w:rsidTr="00A81194">
        <w:trPr>
          <w:trHeight w:val="396"/>
        </w:trPr>
        <w:tc>
          <w:tcPr>
            <w:tcW w:w="272" w:type="pct"/>
            <w:vMerge w:val="restart"/>
            <w:vAlign w:val="center"/>
          </w:tcPr>
          <w:p w14:paraId="2A39AC6D" w14:textId="77777777" w:rsidR="00E029A7" w:rsidRPr="00FA796F" w:rsidRDefault="00E029A7" w:rsidP="000D7524">
            <w:pPr>
              <w:contextualSpacing/>
              <w:jc w:val="center"/>
            </w:pPr>
            <w:r w:rsidRPr="00FA796F">
              <w:t>20.</w:t>
            </w:r>
          </w:p>
        </w:tc>
        <w:tc>
          <w:tcPr>
            <w:tcW w:w="189" w:type="pct"/>
            <w:vAlign w:val="center"/>
          </w:tcPr>
          <w:p w14:paraId="0198A43F" w14:textId="77777777" w:rsidR="00E029A7" w:rsidRPr="00FA796F" w:rsidRDefault="00E029A7" w:rsidP="000D7524">
            <w:pPr>
              <w:contextualSpacing/>
              <w:jc w:val="center"/>
            </w:pPr>
            <w:r w:rsidRPr="00FA796F">
              <w:t>a.</w:t>
            </w:r>
          </w:p>
        </w:tc>
        <w:tc>
          <w:tcPr>
            <w:tcW w:w="3323" w:type="pct"/>
            <w:vAlign w:val="bottom"/>
          </w:tcPr>
          <w:p w14:paraId="57E1C5C6" w14:textId="77777777" w:rsidR="00E029A7" w:rsidRPr="00FA796F" w:rsidRDefault="00E029A7" w:rsidP="000D7524">
            <w:pPr>
              <w:contextualSpacing/>
              <w:jc w:val="both"/>
            </w:pPr>
            <w:r>
              <w:t>At the inlet of the nozzle, the enthalpy and the velocity of the fluid are 3000 kJ/kg and 50 m/s respectively. There is negligible heat loss from the nozzle. At the outlet of the nozzle, enthalpy is 2450 kJ/kg. If the nozzle is horizontal, find the velocity of the fluid at the exit.</w:t>
            </w:r>
          </w:p>
        </w:tc>
        <w:tc>
          <w:tcPr>
            <w:tcW w:w="388" w:type="pct"/>
            <w:vAlign w:val="center"/>
          </w:tcPr>
          <w:p w14:paraId="0B6D2250" w14:textId="77777777" w:rsidR="00E029A7" w:rsidRPr="00FA796F" w:rsidRDefault="00E029A7" w:rsidP="000D7524">
            <w:pPr>
              <w:contextualSpacing/>
              <w:jc w:val="center"/>
            </w:pPr>
            <w:r w:rsidRPr="00FA796F">
              <w:t>CO</w:t>
            </w:r>
            <w:r>
              <w:t>2</w:t>
            </w:r>
          </w:p>
        </w:tc>
        <w:tc>
          <w:tcPr>
            <w:tcW w:w="355" w:type="pct"/>
            <w:vAlign w:val="center"/>
          </w:tcPr>
          <w:p w14:paraId="74CA0CC8" w14:textId="77777777" w:rsidR="00E029A7" w:rsidRPr="00FA796F" w:rsidRDefault="00E029A7" w:rsidP="000D7524">
            <w:pPr>
              <w:contextualSpacing/>
              <w:jc w:val="center"/>
            </w:pPr>
            <w:r>
              <w:t>A</w:t>
            </w:r>
          </w:p>
        </w:tc>
        <w:tc>
          <w:tcPr>
            <w:tcW w:w="473" w:type="pct"/>
            <w:vAlign w:val="center"/>
          </w:tcPr>
          <w:p w14:paraId="06595DEE" w14:textId="77777777" w:rsidR="00E029A7" w:rsidRPr="00FA796F" w:rsidRDefault="00E029A7" w:rsidP="000D7524">
            <w:pPr>
              <w:contextualSpacing/>
              <w:jc w:val="center"/>
            </w:pPr>
            <w:r>
              <w:t>8</w:t>
            </w:r>
          </w:p>
        </w:tc>
      </w:tr>
      <w:tr w:rsidR="00E029A7" w:rsidRPr="00FA796F" w14:paraId="2E79778F" w14:textId="77777777" w:rsidTr="00E029A7">
        <w:trPr>
          <w:trHeight w:val="70"/>
        </w:trPr>
        <w:tc>
          <w:tcPr>
            <w:tcW w:w="272" w:type="pct"/>
            <w:vMerge/>
            <w:vAlign w:val="center"/>
          </w:tcPr>
          <w:p w14:paraId="010AA662" w14:textId="77777777" w:rsidR="00E029A7" w:rsidRPr="00FA796F" w:rsidRDefault="00E029A7" w:rsidP="000D7524">
            <w:pPr>
              <w:contextualSpacing/>
              <w:jc w:val="center"/>
            </w:pPr>
          </w:p>
        </w:tc>
        <w:tc>
          <w:tcPr>
            <w:tcW w:w="189" w:type="pct"/>
            <w:vAlign w:val="center"/>
          </w:tcPr>
          <w:p w14:paraId="109DAC6F" w14:textId="77777777" w:rsidR="00E029A7" w:rsidRPr="00FA796F" w:rsidRDefault="00E029A7" w:rsidP="000D7524">
            <w:pPr>
              <w:contextualSpacing/>
              <w:jc w:val="center"/>
            </w:pPr>
            <w:r w:rsidRPr="00FA796F">
              <w:t>b.</w:t>
            </w:r>
          </w:p>
        </w:tc>
        <w:tc>
          <w:tcPr>
            <w:tcW w:w="3323" w:type="pct"/>
            <w:vAlign w:val="center"/>
          </w:tcPr>
          <w:p w14:paraId="0BECE5F6" w14:textId="77777777" w:rsidR="00E029A7" w:rsidRPr="00FA796F" w:rsidRDefault="00E029A7" w:rsidP="00BF3B6D">
            <w:pPr>
              <w:contextualSpacing/>
              <w:rPr>
                <w:bCs/>
              </w:rPr>
            </w:pPr>
            <w:r>
              <w:rPr>
                <w:bCs/>
              </w:rPr>
              <w:t>Compare COP of refrigerator and heat pump with line diagram.</w:t>
            </w:r>
          </w:p>
        </w:tc>
        <w:tc>
          <w:tcPr>
            <w:tcW w:w="388" w:type="pct"/>
            <w:vAlign w:val="center"/>
          </w:tcPr>
          <w:p w14:paraId="1A3EBFDC" w14:textId="77777777" w:rsidR="00E029A7" w:rsidRPr="00FA796F" w:rsidRDefault="00E029A7" w:rsidP="000D7524">
            <w:pPr>
              <w:contextualSpacing/>
              <w:jc w:val="center"/>
            </w:pPr>
            <w:r w:rsidRPr="00FA796F">
              <w:t>CO</w:t>
            </w:r>
            <w:r>
              <w:t>2</w:t>
            </w:r>
          </w:p>
        </w:tc>
        <w:tc>
          <w:tcPr>
            <w:tcW w:w="355" w:type="pct"/>
            <w:vAlign w:val="center"/>
          </w:tcPr>
          <w:p w14:paraId="74532091" w14:textId="77777777" w:rsidR="00E029A7" w:rsidRPr="00FA796F" w:rsidRDefault="00E029A7" w:rsidP="000D7524">
            <w:pPr>
              <w:contextualSpacing/>
              <w:jc w:val="center"/>
            </w:pPr>
            <w:r>
              <w:t>U</w:t>
            </w:r>
          </w:p>
        </w:tc>
        <w:tc>
          <w:tcPr>
            <w:tcW w:w="473" w:type="pct"/>
            <w:vAlign w:val="center"/>
          </w:tcPr>
          <w:p w14:paraId="3415415E" w14:textId="77777777" w:rsidR="00E029A7" w:rsidRPr="00FA796F" w:rsidRDefault="00E029A7" w:rsidP="000D7524">
            <w:pPr>
              <w:contextualSpacing/>
              <w:jc w:val="center"/>
            </w:pPr>
            <w:r>
              <w:t>4</w:t>
            </w:r>
          </w:p>
        </w:tc>
      </w:tr>
      <w:tr w:rsidR="00E029A7" w:rsidRPr="00FA796F" w14:paraId="7F73BBC9" w14:textId="77777777" w:rsidTr="005E2D4B">
        <w:trPr>
          <w:trHeight w:val="70"/>
        </w:trPr>
        <w:tc>
          <w:tcPr>
            <w:tcW w:w="5000" w:type="pct"/>
            <w:gridSpan w:val="6"/>
            <w:vAlign w:val="center"/>
          </w:tcPr>
          <w:p w14:paraId="04EC7C93" w14:textId="77777777" w:rsidR="00E029A7" w:rsidRPr="000C47DA" w:rsidRDefault="00E029A7" w:rsidP="000D7524">
            <w:pPr>
              <w:contextualSpacing/>
              <w:jc w:val="center"/>
              <w:rPr>
                <w:sz w:val="12"/>
              </w:rPr>
            </w:pPr>
          </w:p>
        </w:tc>
      </w:tr>
      <w:tr w:rsidR="00E029A7" w:rsidRPr="00FA796F" w14:paraId="2E0B7A0F" w14:textId="77777777" w:rsidTr="00A81194">
        <w:trPr>
          <w:trHeight w:val="396"/>
        </w:trPr>
        <w:tc>
          <w:tcPr>
            <w:tcW w:w="272" w:type="pct"/>
            <w:vAlign w:val="center"/>
          </w:tcPr>
          <w:p w14:paraId="15F80A8E" w14:textId="77777777" w:rsidR="00E029A7" w:rsidRPr="00FA796F" w:rsidRDefault="00E029A7" w:rsidP="000D7524">
            <w:pPr>
              <w:contextualSpacing/>
              <w:jc w:val="center"/>
            </w:pPr>
            <w:r w:rsidRPr="00FA796F">
              <w:t>21.</w:t>
            </w:r>
          </w:p>
        </w:tc>
        <w:tc>
          <w:tcPr>
            <w:tcW w:w="189" w:type="pct"/>
            <w:vAlign w:val="center"/>
          </w:tcPr>
          <w:p w14:paraId="67B998DD" w14:textId="77777777" w:rsidR="00E029A7" w:rsidRPr="00FA796F" w:rsidRDefault="00E029A7" w:rsidP="000D7524">
            <w:pPr>
              <w:contextualSpacing/>
              <w:jc w:val="center"/>
            </w:pPr>
          </w:p>
        </w:tc>
        <w:tc>
          <w:tcPr>
            <w:tcW w:w="3323" w:type="pct"/>
            <w:vAlign w:val="bottom"/>
          </w:tcPr>
          <w:p w14:paraId="562A47BA" w14:textId="77777777" w:rsidR="00E029A7" w:rsidRPr="00FA796F" w:rsidRDefault="00E029A7" w:rsidP="000D7524">
            <w:pPr>
              <w:contextualSpacing/>
              <w:jc w:val="both"/>
            </w:pPr>
            <w:r>
              <w:t>Develop Maxwell’s thermodynamic relations based on Helmholtz and Gibbs Free energy.</w:t>
            </w:r>
          </w:p>
        </w:tc>
        <w:tc>
          <w:tcPr>
            <w:tcW w:w="388" w:type="pct"/>
            <w:vAlign w:val="center"/>
          </w:tcPr>
          <w:p w14:paraId="2F0E8490" w14:textId="77777777" w:rsidR="00E029A7" w:rsidRPr="00FA796F" w:rsidRDefault="00E029A7" w:rsidP="000D7524">
            <w:pPr>
              <w:contextualSpacing/>
              <w:jc w:val="center"/>
            </w:pPr>
            <w:r w:rsidRPr="00FA796F">
              <w:t>CO</w:t>
            </w:r>
            <w:r>
              <w:t>3</w:t>
            </w:r>
          </w:p>
        </w:tc>
        <w:tc>
          <w:tcPr>
            <w:tcW w:w="355" w:type="pct"/>
            <w:vAlign w:val="center"/>
          </w:tcPr>
          <w:p w14:paraId="5B00418E" w14:textId="77777777" w:rsidR="00E029A7" w:rsidRPr="00FA796F" w:rsidRDefault="00E029A7" w:rsidP="000D7524">
            <w:pPr>
              <w:contextualSpacing/>
              <w:jc w:val="center"/>
            </w:pPr>
            <w:r>
              <w:t>C</w:t>
            </w:r>
          </w:p>
        </w:tc>
        <w:tc>
          <w:tcPr>
            <w:tcW w:w="473" w:type="pct"/>
            <w:vAlign w:val="center"/>
          </w:tcPr>
          <w:p w14:paraId="33DFDC19" w14:textId="77777777" w:rsidR="00E029A7" w:rsidRPr="00FA796F" w:rsidRDefault="00E029A7" w:rsidP="000D7524">
            <w:pPr>
              <w:contextualSpacing/>
              <w:jc w:val="center"/>
            </w:pPr>
            <w:r>
              <w:t>12</w:t>
            </w:r>
          </w:p>
        </w:tc>
      </w:tr>
      <w:tr w:rsidR="00E029A7" w:rsidRPr="00FA796F" w14:paraId="50342C06" w14:textId="77777777" w:rsidTr="005E2D4B">
        <w:trPr>
          <w:trHeight w:val="91"/>
        </w:trPr>
        <w:tc>
          <w:tcPr>
            <w:tcW w:w="5000" w:type="pct"/>
            <w:gridSpan w:val="6"/>
            <w:vAlign w:val="center"/>
          </w:tcPr>
          <w:p w14:paraId="0956562A" w14:textId="77777777" w:rsidR="00E029A7" w:rsidRPr="000C47DA" w:rsidRDefault="00E029A7" w:rsidP="000D7524">
            <w:pPr>
              <w:contextualSpacing/>
              <w:jc w:val="center"/>
              <w:rPr>
                <w:sz w:val="10"/>
              </w:rPr>
            </w:pPr>
          </w:p>
        </w:tc>
      </w:tr>
      <w:tr w:rsidR="00E029A7" w:rsidRPr="00FA796F" w14:paraId="31941996" w14:textId="77777777" w:rsidTr="00E029A7">
        <w:trPr>
          <w:trHeight w:val="70"/>
        </w:trPr>
        <w:tc>
          <w:tcPr>
            <w:tcW w:w="272" w:type="pct"/>
            <w:vAlign w:val="center"/>
          </w:tcPr>
          <w:p w14:paraId="7C89C6CE" w14:textId="77777777" w:rsidR="00E029A7" w:rsidRPr="00FA796F" w:rsidRDefault="00E029A7" w:rsidP="000D7524">
            <w:pPr>
              <w:contextualSpacing/>
              <w:jc w:val="center"/>
            </w:pPr>
            <w:r w:rsidRPr="00FA796F">
              <w:t>22.</w:t>
            </w:r>
          </w:p>
        </w:tc>
        <w:tc>
          <w:tcPr>
            <w:tcW w:w="189" w:type="pct"/>
            <w:vAlign w:val="center"/>
          </w:tcPr>
          <w:p w14:paraId="4C9CCADD" w14:textId="77777777" w:rsidR="00E029A7" w:rsidRPr="00FA796F" w:rsidRDefault="00E029A7" w:rsidP="000D7524">
            <w:pPr>
              <w:contextualSpacing/>
              <w:jc w:val="center"/>
            </w:pPr>
          </w:p>
        </w:tc>
        <w:tc>
          <w:tcPr>
            <w:tcW w:w="3323" w:type="pct"/>
            <w:vAlign w:val="center"/>
          </w:tcPr>
          <w:p w14:paraId="361F6E35" w14:textId="77777777" w:rsidR="00E029A7" w:rsidRPr="00FA796F" w:rsidRDefault="00E029A7" w:rsidP="007A0E93">
            <w:pPr>
              <w:contextualSpacing/>
            </w:pPr>
            <w:r>
              <w:t xml:space="preserve">Explain partial molar properties with suitable example. </w:t>
            </w:r>
          </w:p>
        </w:tc>
        <w:tc>
          <w:tcPr>
            <w:tcW w:w="388" w:type="pct"/>
            <w:vAlign w:val="center"/>
          </w:tcPr>
          <w:p w14:paraId="6ED3ACA3" w14:textId="77777777" w:rsidR="00E029A7" w:rsidRPr="00FA796F" w:rsidRDefault="00E029A7" w:rsidP="000D7524">
            <w:pPr>
              <w:contextualSpacing/>
              <w:jc w:val="center"/>
            </w:pPr>
            <w:r w:rsidRPr="00FA796F">
              <w:t>CO</w:t>
            </w:r>
            <w:r>
              <w:t>4</w:t>
            </w:r>
          </w:p>
        </w:tc>
        <w:tc>
          <w:tcPr>
            <w:tcW w:w="355" w:type="pct"/>
            <w:vAlign w:val="center"/>
          </w:tcPr>
          <w:p w14:paraId="4992CAB2" w14:textId="77777777" w:rsidR="00E029A7" w:rsidRPr="00FA796F" w:rsidRDefault="00E029A7" w:rsidP="000D7524">
            <w:pPr>
              <w:contextualSpacing/>
              <w:jc w:val="center"/>
            </w:pPr>
            <w:r>
              <w:t>An</w:t>
            </w:r>
          </w:p>
        </w:tc>
        <w:tc>
          <w:tcPr>
            <w:tcW w:w="473" w:type="pct"/>
            <w:vAlign w:val="center"/>
          </w:tcPr>
          <w:p w14:paraId="1F76F4A5" w14:textId="77777777" w:rsidR="00E029A7" w:rsidRPr="00FA796F" w:rsidRDefault="00E029A7" w:rsidP="000D7524">
            <w:pPr>
              <w:contextualSpacing/>
              <w:jc w:val="center"/>
            </w:pPr>
            <w:r>
              <w:t>12</w:t>
            </w:r>
          </w:p>
        </w:tc>
      </w:tr>
      <w:tr w:rsidR="00E029A7" w:rsidRPr="00FA796F" w14:paraId="1DC24EF8" w14:textId="77777777" w:rsidTr="000C47DA">
        <w:trPr>
          <w:trHeight w:val="70"/>
        </w:trPr>
        <w:tc>
          <w:tcPr>
            <w:tcW w:w="5000" w:type="pct"/>
            <w:gridSpan w:val="6"/>
            <w:vAlign w:val="center"/>
          </w:tcPr>
          <w:p w14:paraId="19A65973" w14:textId="77777777" w:rsidR="00E029A7" w:rsidRPr="000C47DA" w:rsidRDefault="00E029A7" w:rsidP="000D7524">
            <w:pPr>
              <w:contextualSpacing/>
              <w:jc w:val="center"/>
              <w:rPr>
                <w:sz w:val="10"/>
              </w:rPr>
            </w:pPr>
          </w:p>
        </w:tc>
      </w:tr>
      <w:tr w:rsidR="00E029A7" w:rsidRPr="00FA796F" w14:paraId="35316DBE" w14:textId="77777777" w:rsidTr="00A81194">
        <w:trPr>
          <w:trHeight w:val="396"/>
        </w:trPr>
        <w:tc>
          <w:tcPr>
            <w:tcW w:w="272" w:type="pct"/>
            <w:vAlign w:val="center"/>
          </w:tcPr>
          <w:p w14:paraId="425C50CB" w14:textId="77777777" w:rsidR="00E029A7" w:rsidRPr="00FA796F" w:rsidRDefault="00E029A7" w:rsidP="000D7524">
            <w:pPr>
              <w:contextualSpacing/>
              <w:jc w:val="center"/>
            </w:pPr>
            <w:r w:rsidRPr="00FA796F">
              <w:t>23.</w:t>
            </w:r>
          </w:p>
        </w:tc>
        <w:tc>
          <w:tcPr>
            <w:tcW w:w="189" w:type="pct"/>
            <w:vAlign w:val="center"/>
          </w:tcPr>
          <w:p w14:paraId="6A944746" w14:textId="77777777" w:rsidR="00E029A7" w:rsidRPr="00FA796F" w:rsidRDefault="00E029A7" w:rsidP="000D7524">
            <w:pPr>
              <w:contextualSpacing/>
              <w:jc w:val="center"/>
            </w:pPr>
          </w:p>
        </w:tc>
        <w:tc>
          <w:tcPr>
            <w:tcW w:w="3323" w:type="pct"/>
            <w:vAlign w:val="bottom"/>
          </w:tcPr>
          <w:p w14:paraId="557F25DD" w14:textId="77777777" w:rsidR="00E029A7" w:rsidRPr="00FA796F" w:rsidRDefault="00E029A7" w:rsidP="000D7524">
            <w:pPr>
              <w:contextualSpacing/>
              <w:jc w:val="both"/>
            </w:pPr>
            <w:r>
              <w:t>Summarize the process of steam formation at constant pressure with suitable line diagram.</w:t>
            </w:r>
          </w:p>
        </w:tc>
        <w:tc>
          <w:tcPr>
            <w:tcW w:w="388" w:type="pct"/>
            <w:vAlign w:val="center"/>
          </w:tcPr>
          <w:p w14:paraId="09DC7C89" w14:textId="77777777" w:rsidR="00E029A7" w:rsidRPr="00FA796F" w:rsidRDefault="00E029A7" w:rsidP="000D7524">
            <w:pPr>
              <w:contextualSpacing/>
              <w:jc w:val="center"/>
            </w:pPr>
            <w:r w:rsidRPr="00FA796F">
              <w:t>CO</w:t>
            </w:r>
            <w:r>
              <w:t>5</w:t>
            </w:r>
          </w:p>
        </w:tc>
        <w:tc>
          <w:tcPr>
            <w:tcW w:w="355" w:type="pct"/>
            <w:vAlign w:val="center"/>
          </w:tcPr>
          <w:p w14:paraId="6AA240CD" w14:textId="77777777" w:rsidR="00E029A7" w:rsidRPr="00FA796F" w:rsidRDefault="00E029A7" w:rsidP="000D7524">
            <w:pPr>
              <w:contextualSpacing/>
              <w:jc w:val="center"/>
            </w:pPr>
            <w:r>
              <w:t>U</w:t>
            </w:r>
          </w:p>
        </w:tc>
        <w:tc>
          <w:tcPr>
            <w:tcW w:w="473" w:type="pct"/>
            <w:vAlign w:val="center"/>
          </w:tcPr>
          <w:p w14:paraId="6D9CD8AE" w14:textId="77777777" w:rsidR="00E029A7" w:rsidRPr="00FA796F" w:rsidRDefault="00E029A7" w:rsidP="000D7524">
            <w:pPr>
              <w:contextualSpacing/>
              <w:jc w:val="center"/>
            </w:pPr>
            <w:r>
              <w:t>12</w:t>
            </w:r>
          </w:p>
        </w:tc>
      </w:tr>
      <w:tr w:rsidR="00E029A7" w:rsidRPr="00FA796F" w14:paraId="2ED55845" w14:textId="77777777" w:rsidTr="00A81194">
        <w:trPr>
          <w:trHeight w:val="300"/>
        </w:trPr>
        <w:tc>
          <w:tcPr>
            <w:tcW w:w="5000" w:type="pct"/>
            <w:gridSpan w:val="6"/>
            <w:vAlign w:val="center"/>
          </w:tcPr>
          <w:p w14:paraId="444BE678" w14:textId="77777777" w:rsidR="00E029A7" w:rsidRPr="00FA796F" w:rsidRDefault="00E029A7" w:rsidP="000D7524">
            <w:pPr>
              <w:contextualSpacing/>
              <w:jc w:val="center"/>
              <w:rPr>
                <w:b/>
                <w:bCs/>
              </w:rPr>
            </w:pPr>
            <w:r w:rsidRPr="00FA796F">
              <w:rPr>
                <w:b/>
                <w:bCs/>
              </w:rPr>
              <w:t>COMPULSORY QUESTION</w:t>
            </w:r>
          </w:p>
        </w:tc>
      </w:tr>
      <w:tr w:rsidR="00E029A7" w:rsidRPr="00FA796F" w14:paraId="5980F0F8" w14:textId="77777777" w:rsidTr="006571EE">
        <w:trPr>
          <w:trHeight w:val="396"/>
        </w:trPr>
        <w:tc>
          <w:tcPr>
            <w:tcW w:w="272" w:type="pct"/>
            <w:vAlign w:val="center"/>
          </w:tcPr>
          <w:p w14:paraId="49A81E44" w14:textId="77777777" w:rsidR="00E029A7" w:rsidRPr="00FA796F" w:rsidRDefault="00E029A7" w:rsidP="00F92867">
            <w:pPr>
              <w:contextualSpacing/>
              <w:jc w:val="center"/>
            </w:pPr>
            <w:r w:rsidRPr="00FA796F">
              <w:t>24.</w:t>
            </w:r>
          </w:p>
        </w:tc>
        <w:tc>
          <w:tcPr>
            <w:tcW w:w="189" w:type="pct"/>
            <w:vAlign w:val="center"/>
          </w:tcPr>
          <w:p w14:paraId="519DF051" w14:textId="77777777" w:rsidR="00E029A7" w:rsidRPr="00FA796F" w:rsidRDefault="00E029A7" w:rsidP="00F92867">
            <w:pPr>
              <w:contextualSpacing/>
              <w:jc w:val="center"/>
            </w:pPr>
            <w:r w:rsidRPr="00FA796F">
              <w:t>a.</w:t>
            </w:r>
          </w:p>
        </w:tc>
        <w:tc>
          <w:tcPr>
            <w:tcW w:w="3323" w:type="pct"/>
          </w:tcPr>
          <w:p w14:paraId="3319368F" w14:textId="77777777" w:rsidR="00E029A7" w:rsidRPr="00FA796F" w:rsidRDefault="00E029A7" w:rsidP="00F92867">
            <w:pPr>
              <w:contextualSpacing/>
              <w:jc w:val="both"/>
            </w:pPr>
            <w:r w:rsidRPr="0004291A">
              <w:t>Atmospheric air at a pressure of 1 bar and 25°C has a relative humidity of 75%. Find i. Partial pressu</w:t>
            </w:r>
            <w:r>
              <w:t>re of water vapor and air ii. S</w:t>
            </w:r>
            <w:r w:rsidRPr="0004291A">
              <w:t>pecific vo</w:t>
            </w:r>
            <w:r>
              <w:t>lume. Water vapo</w:t>
            </w:r>
            <w:r w:rsidRPr="0004291A">
              <w:t>r condensed per kg of dry air when the mixture is cooled a constant pressure to a temperature of 10°C.</w:t>
            </w:r>
          </w:p>
        </w:tc>
        <w:tc>
          <w:tcPr>
            <w:tcW w:w="388" w:type="pct"/>
            <w:vAlign w:val="center"/>
          </w:tcPr>
          <w:p w14:paraId="694ECB56" w14:textId="77777777" w:rsidR="00E029A7" w:rsidRPr="00FA796F" w:rsidRDefault="00E029A7" w:rsidP="00F92867">
            <w:pPr>
              <w:contextualSpacing/>
              <w:jc w:val="center"/>
            </w:pPr>
            <w:r w:rsidRPr="00FA796F">
              <w:t>CO</w:t>
            </w:r>
            <w:r>
              <w:t>6</w:t>
            </w:r>
          </w:p>
        </w:tc>
        <w:tc>
          <w:tcPr>
            <w:tcW w:w="355" w:type="pct"/>
            <w:vAlign w:val="center"/>
          </w:tcPr>
          <w:p w14:paraId="0EDB95B6" w14:textId="77777777" w:rsidR="00E029A7" w:rsidRPr="00FA796F" w:rsidRDefault="00E029A7" w:rsidP="00F92867">
            <w:pPr>
              <w:contextualSpacing/>
              <w:jc w:val="center"/>
            </w:pPr>
            <w:r>
              <w:t>A</w:t>
            </w:r>
          </w:p>
        </w:tc>
        <w:tc>
          <w:tcPr>
            <w:tcW w:w="473" w:type="pct"/>
            <w:vAlign w:val="center"/>
          </w:tcPr>
          <w:p w14:paraId="190B1713" w14:textId="77777777" w:rsidR="00E029A7" w:rsidRPr="00FA796F" w:rsidRDefault="00E029A7" w:rsidP="00F92867">
            <w:pPr>
              <w:contextualSpacing/>
              <w:jc w:val="center"/>
            </w:pPr>
            <w:r>
              <w:t>7</w:t>
            </w:r>
          </w:p>
        </w:tc>
      </w:tr>
      <w:tr w:rsidR="00E029A7" w:rsidRPr="00FA796F" w14:paraId="3A408D98" w14:textId="77777777" w:rsidTr="006571EE">
        <w:trPr>
          <w:trHeight w:val="396"/>
        </w:trPr>
        <w:tc>
          <w:tcPr>
            <w:tcW w:w="272" w:type="pct"/>
            <w:vAlign w:val="center"/>
          </w:tcPr>
          <w:p w14:paraId="42A9355B" w14:textId="77777777" w:rsidR="00E029A7" w:rsidRPr="00FA796F" w:rsidRDefault="00E029A7" w:rsidP="00F92867">
            <w:pPr>
              <w:contextualSpacing/>
              <w:jc w:val="center"/>
            </w:pPr>
          </w:p>
        </w:tc>
        <w:tc>
          <w:tcPr>
            <w:tcW w:w="189" w:type="pct"/>
            <w:vAlign w:val="center"/>
          </w:tcPr>
          <w:p w14:paraId="7070C709" w14:textId="77777777" w:rsidR="00E029A7" w:rsidRPr="00FA796F" w:rsidRDefault="00E029A7" w:rsidP="00F92867">
            <w:pPr>
              <w:contextualSpacing/>
              <w:jc w:val="center"/>
            </w:pPr>
            <w:r w:rsidRPr="00FA796F">
              <w:t>b.</w:t>
            </w:r>
          </w:p>
        </w:tc>
        <w:tc>
          <w:tcPr>
            <w:tcW w:w="3323" w:type="pct"/>
          </w:tcPr>
          <w:p w14:paraId="3190A273" w14:textId="77777777" w:rsidR="00E029A7" w:rsidRPr="00FA796F" w:rsidRDefault="00E029A7" w:rsidP="00F92867">
            <w:pPr>
              <w:contextualSpacing/>
              <w:jc w:val="both"/>
              <w:rPr>
                <w:bCs/>
              </w:rPr>
            </w:pPr>
            <w:r>
              <w:t xml:space="preserve">Explain cooling and dehumidification process with neat diagram. </w:t>
            </w:r>
          </w:p>
        </w:tc>
        <w:tc>
          <w:tcPr>
            <w:tcW w:w="388" w:type="pct"/>
            <w:vAlign w:val="center"/>
          </w:tcPr>
          <w:p w14:paraId="14B4EB20" w14:textId="77777777" w:rsidR="00E029A7" w:rsidRPr="00FA796F" w:rsidRDefault="00E029A7" w:rsidP="00F92867">
            <w:pPr>
              <w:contextualSpacing/>
              <w:jc w:val="center"/>
            </w:pPr>
            <w:r w:rsidRPr="00FA796F">
              <w:t>CO</w:t>
            </w:r>
            <w:r>
              <w:t>6</w:t>
            </w:r>
          </w:p>
        </w:tc>
        <w:tc>
          <w:tcPr>
            <w:tcW w:w="355" w:type="pct"/>
            <w:vAlign w:val="center"/>
          </w:tcPr>
          <w:p w14:paraId="7BACD9D4" w14:textId="77777777" w:rsidR="00E029A7" w:rsidRPr="00FA796F" w:rsidRDefault="00E029A7" w:rsidP="00F92867">
            <w:pPr>
              <w:contextualSpacing/>
              <w:jc w:val="center"/>
            </w:pPr>
            <w:r>
              <w:t>U</w:t>
            </w:r>
          </w:p>
        </w:tc>
        <w:tc>
          <w:tcPr>
            <w:tcW w:w="473" w:type="pct"/>
            <w:vAlign w:val="center"/>
          </w:tcPr>
          <w:p w14:paraId="312D847D" w14:textId="77777777" w:rsidR="00E029A7" w:rsidRPr="00FA796F" w:rsidRDefault="00E029A7" w:rsidP="00F92867">
            <w:pPr>
              <w:contextualSpacing/>
              <w:jc w:val="center"/>
            </w:pPr>
            <w:r>
              <w:t>5</w:t>
            </w:r>
          </w:p>
        </w:tc>
      </w:tr>
    </w:tbl>
    <w:p w14:paraId="5984E66B"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6EADE759" w14:textId="77777777" w:rsidTr="00A81194">
        <w:trPr>
          <w:trHeight w:val="280"/>
        </w:trPr>
        <w:tc>
          <w:tcPr>
            <w:tcW w:w="862" w:type="dxa"/>
          </w:tcPr>
          <w:p w14:paraId="5A888DC8" w14:textId="77777777" w:rsidR="00E029A7" w:rsidRPr="00FA796F" w:rsidRDefault="00E029A7" w:rsidP="00A81194">
            <w:pPr>
              <w:contextualSpacing/>
            </w:pPr>
          </w:p>
        </w:tc>
        <w:tc>
          <w:tcPr>
            <w:tcW w:w="9621" w:type="dxa"/>
          </w:tcPr>
          <w:p w14:paraId="43B4159C" w14:textId="77777777" w:rsidR="00E029A7" w:rsidRPr="00FA796F" w:rsidRDefault="00E029A7" w:rsidP="00A81194">
            <w:pPr>
              <w:contextualSpacing/>
              <w:jc w:val="center"/>
              <w:rPr>
                <w:b/>
              </w:rPr>
            </w:pPr>
            <w:r w:rsidRPr="00FA796F">
              <w:rPr>
                <w:b/>
              </w:rPr>
              <w:t>COURSE OUTCOMES</w:t>
            </w:r>
          </w:p>
        </w:tc>
      </w:tr>
      <w:tr w:rsidR="00E029A7" w:rsidRPr="00FA796F" w14:paraId="6D235D32" w14:textId="77777777" w:rsidTr="00710198">
        <w:trPr>
          <w:trHeight w:val="280"/>
        </w:trPr>
        <w:tc>
          <w:tcPr>
            <w:tcW w:w="862" w:type="dxa"/>
          </w:tcPr>
          <w:p w14:paraId="20912DD5" w14:textId="77777777" w:rsidR="00E029A7" w:rsidRPr="00F44DED" w:rsidRDefault="00E029A7" w:rsidP="007C264F">
            <w:pPr>
              <w:contextualSpacing/>
              <w:rPr>
                <w:bCs/>
              </w:rPr>
            </w:pPr>
            <w:r w:rsidRPr="00F44DED">
              <w:rPr>
                <w:bCs/>
              </w:rPr>
              <w:t>CO1</w:t>
            </w:r>
          </w:p>
        </w:tc>
        <w:tc>
          <w:tcPr>
            <w:tcW w:w="9621" w:type="dxa"/>
          </w:tcPr>
          <w:p w14:paraId="7C97F873" w14:textId="77777777" w:rsidR="00E029A7" w:rsidRPr="00FA796F" w:rsidRDefault="00E029A7" w:rsidP="007C264F">
            <w:pPr>
              <w:contextualSpacing/>
              <w:jc w:val="both"/>
            </w:pPr>
            <w:r w:rsidRPr="006D5FF7">
              <w:t>Examine thermodynamic quantities for various systems.</w:t>
            </w:r>
          </w:p>
        </w:tc>
      </w:tr>
      <w:tr w:rsidR="00E029A7" w:rsidRPr="00FA796F" w14:paraId="7F953418" w14:textId="77777777" w:rsidTr="00710198">
        <w:trPr>
          <w:trHeight w:val="280"/>
        </w:trPr>
        <w:tc>
          <w:tcPr>
            <w:tcW w:w="862" w:type="dxa"/>
          </w:tcPr>
          <w:p w14:paraId="00BB261A" w14:textId="77777777" w:rsidR="00E029A7" w:rsidRPr="00F44DED" w:rsidRDefault="00E029A7" w:rsidP="007C264F">
            <w:pPr>
              <w:contextualSpacing/>
              <w:rPr>
                <w:bCs/>
              </w:rPr>
            </w:pPr>
            <w:r w:rsidRPr="00F44DED">
              <w:rPr>
                <w:bCs/>
              </w:rPr>
              <w:t>CO2</w:t>
            </w:r>
          </w:p>
        </w:tc>
        <w:tc>
          <w:tcPr>
            <w:tcW w:w="9621" w:type="dxa"/>
          </w:tcPr>
          <w:p w14:paraId="26B16C51" w14:textId="77777777" w:rsidR="00E029A7" w:rsidRPr="00FA796F" w:rsidRDefault="00E029A7" w:rsidP="007C264F">
            <w:pPr>
              <w:contextualSpacing/>
              <w:jc w:val="both"/>
            </w:pPr>
            <w:r w:rsidRPr="006D5FF7">
              <w:t>Explain various laws of thermodynamics related to food processing</w:t>
            </w:r>
            <w:r>
              <w:t>.</w:t>
            </w:r>
          </w:p>
        </w:tc>
      </w:tr>
      <w:tr w:rsidR="00E029A7" w:rsidRPr="00FA796F" w14:paraId="078BA9F7" w14:textId="77777777" w:rsidTr="00710198">
        <w:trPr>
          <w:trHeight w:val="280"/>
        </w:trPr>
        <w:tc>
          <w:tcPr>
            <w:tcW w:w="862" w:type="dxa"/>
          </w:tcPr>
          <w:p w14:paraId="19FC6BCD" w14:textId="77777777" w:rsidR="00E029A7" w:rsidRPr="00F44DED" w:rsidRDefault="00E029A7" w:rsidP="007C264F">
            <w:pPr>
              <w:contextualSpacing/>
              <w:rPr>
                <w:bCs/>
              </w:rPr>
            </w:pPr>
            <w:r w:rsidRPr="00F44DED">
              <w:rPr>
                <w:bCs/>
              </w:rPr>
              <w:t>CO3</w:t>
            </w:r>
          </w:p>
        </w:tc>
        <w:tc>
          <w:tcPr>
            <w:tcW w:w="9621" w:type="dxa"/>
          </w:tcPr>
          <w:p w14:paraId="03C06913" w14:textId="77777777" w:rsidR="00E029A7" w:rsidRPr="00FA796F" w:rsidRDefault="00E029A7" w:rsidP="007C264F">
            <w:pPr>
              <w:contextualSpacing/>
              <w:jc w:val="both"/>
            </w:pPr>
            <w:r w:rsidRPr="006D5FF7">
              <w:t>Calculate the properties of pure fluids</w:t>
            </w:r>
            <w:r>
              <w:t>.</w:t>
            </w:r>
          </w:p>
        </w:tc>
      </w:tr>
      <w:tr w:rsidR="00E029A7" w:rsidRPr="00FA796F" w14:paraId="16EB766C" w14:textId="77777777" w:rsidTr="00710198">
        <w:trPr>
          <w:trHeight w:val="280"/>
        </w:trPr>
        <w:tc>
          <w:tcPr>
            <w:tcW w:w="862" w:type="dxa"/>
          </w:tcPr>
          <w:p w14:paraId="140414B7" w14:textId="77777777" w:rsidR="00E029A7" w:rsidRPr="00F44DED" w:rsidRDefault="00E029A7" w:rsidP="007C264F">
            <w:pPr>
              <w:contextualSpacing/>
              <w:rPr>
                <w:bCs/>
              </w:rPr>
            </w:pPr>
            <w:r w:rsidRPr="00F44DED">
              <w:rPr>
                <w:bCs/>
              </w:rPr>
              <w:t>CO4</w:t>
            </w:r>
          </w:p>
        </w:tc>
        <w:tc>
          <w:tcPr>
            <w:tcW w:w="9621" w:type="dxa"/>
          </w:tcPr>
          <w:p w14:paraId="7B9B7BDB" w14:textId="77777777" w:rsidR="00E029A7" w:rsidRPr="00FA796F" w:rsidRDefault="00E029A7" w:rsidP="007C264F">
            <w:pPr>
              <w:contextualSpacing/>
              <w:jc w:val="both"/>
            </w:pPr>
            <w:r w:rsidRPr="006D5FF7">
              <w:t>Differentiate the properties of a component in a mixture</w:t>
            </w:r>
            <w:r>
              <w:t>.</w:t>
            </w:r>
          </w:p>
        </w:tc>
      </w:tr>
      <w:tr w:rsidR="00E029A7" w:rsidRPr="00FA796F" w14:paraId="313B4552" w14:textId="77777777" w:rsidTr="00710198">
        <w:trPr>
          <w:trHeight w:val="280"/>
        </w:trPr>
        <w:tc>
          <w:tcPr>
            <w:tcW w:w="862" w:type="dxa"/>
          </w:tcPr>
          <w:p w14:paraId="622ADC6F" w14:textId="77777777" w:rsidR="00E029A7" w:rsidRPr="00F44DED" w:rsidRDefault="00E029A7" w:rsidP="007C264F">
            <w:pPr>
              <w:contextualSpacing/>
              <w:rPr>
                <w:bCs/>
              </w:rPr>
            </w:pPr>
            <w:r w:rsidRPr="00F44DED">
              <w:rPr>
                <w:bCs/>
              </w:rPr>
              <w:t>CO5</w:t>
            </w:r>
          </w:p>
        </w:tc>
        <w:tc>
          <w:tcPr>
            <w:tcW w:w="9621" w:type="dxa"/>
          </w:tcPr>
          <w:p w14:paraId="215767F1" w14:textId="77777777" w:rsidR="00E029A7" w:rsidRPr="00FA796F" w:rsidRDefault="00E029A7" w:rsidP="007C264F">
            <w:pPr>
              <w:contextualSpacing/>
              <w:jc w:val="both"/>
            </w:pPr>
            <w:r w:rsidRPr="006D5FF7">
              <w:t>Choose the properties of steam generated for food application</w:t>
            </w:r>
            <w:r>
              <w:t>.</w:t>
            </w:r>
          </w:p>
        </w:tc>
      </w:tr>
      <w:tr w:rsidR="00E029A7" w:rsidRPr="00FA796F" w14:paraId="79F6B8E0" w14:textId="77777777" w:rsidTr="00710198">
        <w:trPr>
          <w:trHeight w:val="280"/>
        </w:trPr>
        <w:tc>
          <w:tcPr>
            <w:tcW w:w="862" w:type="dxa"/>
          </w:tcPr>
          <w:p w14:paraId="49DF1A2E" w14:textId="77777777" w:rsidR="00E029A7" w:rsidRPr="00F44DED" w:rsidRDefault="00E029A7" w:rsidP="007C264F">
            <w:pPr>
              <w:contextualSpacing/>
              <w:rPr>
                <w:bCs/>
              </w:rPr>
            </w:pPr>
            <w:r w:rsidRPr="00F44DED">
              <w:rPr>
                <w:bCs/>
              </w:rPr>
              <w:t>CO6</w:t>
            </w:r>
          </w:p>
        </w:tc>
        <w:tc>
          <w:tcPr>
            <w:tcW w:w="9621" w:type="dxa"/>
          </w:tcPr>
          <w:p w14:paraId="0EFC23D1" w14:textId="77777777" w:rsidR="00E029A7" w:rsidRPr="00FA796F" w:rsidRDefault="00E029A7" w:rsidP="007C264F">
            <w:pPr>
              <w:contextualSpacing/>
              <w:jc w:val="both"/>
            </w:pPr>
            <w:r w:rsidRPr="006D5FF7">
              <w:t>Integrate the p</w:t>
            </w:r>
            <w:r>
              <w:t>roperties of air and water vapo</w:t>
            </w:r>
            <w:r w:rsidRPr="006D5FF7">
              <w:t>r system for food processing</w:t>
            </w:r>
            <w:r>
              <w:t>.</w:t>
            </w:r>
          </w:p>
        </w:tc>
      </w:tr>
    </w:tbl>
    <w:p w14:paraId="091F732C"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7D1487F3" w14:textId="77777777" w:rsidTr="00A81194">
        <w:trPr>
          <w:jc w:val="center"/>
        </w:trPr>
        <w:tc>
          <w:tcPr>
            <w:tcW w:w="10348" w:type="dxa"/>
            <w:gridSpan w:val="8"/>
          </w:tcPr>
          <w:p w14:paraId="169213F6"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77D657A6" w14:textId="77777777" w:rsidTr="00A81194">
        <w:trPr>
          <w:jc w:val="center"/>
        </w:trPr>
        <w:tc>
          <w:tcPr>
            <w:tcW w:w="1560" w:type="dxa"/>
          </w:tcPr>
          <w:p w14:paraId="17B06F57" w14:textId="77777777" w:rsidR="00E029A7" w:rsidRPr="00FA796F" w:rsidRDefault="00E029A7" w:rsidP="00A81194">
            <w:pPr>
              <w:contextualSpacing/>
              <w:jc w:val="center"/>
              <w:rPr>
                <w:b/>
                <w:bCs/>
              </w:rPr>
            </w:pPr>
            <w:r w:rsidRPr="00FA796F">
              <w:rPr>
                <w:b/>
                <w:bCs/>
              </w:rPr>
              <w:t>CO / P</w:t>
            </w:r>
          </w:p>
        </w:tc>
        <w:tc>
          <w:tcPr>
            <w:tcW w:w="1417" w:type="dxa"/>
          </w:tcPr>
          <w:p w14:paraId="66AC0C08" w14:textId="77777777" w:rsidR="00E029A7" w:rsidRPr="00FA796F" w:rsidRDefault="00E029A7" w:rsidP="00A81194">
            <w:pPr>
              <w:contextualSpacing/>
              <w:jc w:val="center"/>
              <w:rPr>
                <w:b/>
              </w:rPr>
            </w:pPr>
            <w:r w:rsidRPr="00FA796F">
              <w:rPr>
                <w:b/>
              </w:rPr>
              <w:t>R</w:t>
            </w:r>
          </w:p>
        </w:tc>
        <w:tc>
          <w:tcPr>
            <w:tcW w:w="1276" w:type="dxa"/>
          </w:tcPr>
          <w:p w14:paraId="71568E48" w14:textId="77777777" w:rsidR="00E029A7" w:rsidRPr="00FA796F" w:rsidRDefault="00E029A7" w:rsidP="00A81194">
            <w:pPr>
              <w:contextualSpacing/>
              <w:jc w:val="center"/>
              <w:rPr>
                <w:b/>
              </w:rPr>
            </w:pPr>
            <w:r w:rsidRPr="00FA796F">
              <w:rPr>
                <w:b/>
              </w:rPr>
              <w:t>U</w:t>
            </w:r>
          </w:p>
        </w:tc>
        <w:tc>
          <w:tcPr>
            <w:tcW w:w="1134" w:type="dxa"/>
          </w:tcPr>
          <w:p w14:paraId="209D5845" w14:textId="77777777" w:rsidR="00E029A7" w:rsidRPr="00FA796F" w:rsidRDefault="00E029A7" w:rsidP="00A81194">
            <w:pPr>
              <w:contextualSpacing/>
              <w:jc w:val="center"/>
              <w:rPr>
                <w:b/>
              </w:rPr>
            </w:pPr>
            <w:r w:rsidRPr="00FA796F">
              <w:rPr>
                <w:b/>
              </w:rPr>
              <w:t>A</w:t>
            </w:r>
          </w:p>
        </w:tc>
        <w:tc>
          <w:tcPr>
            <w:tcW w:w="1418" w:type="dxa"/>
          </w:tcPr>
          <w:p w14:paraId="4F500923" w14:textId="77777777" w:rsidR="00E029A7" w:rsidRPr="00FA796F" w:rsidRDefault="00E029A7" w:rsidP="00A81194">
            <w:pPr>
              <w:contextualSpacing/>
              <w:jc w:val="center"/>
              <w:rPr>
                <w:b/>
              </w:rPr>
            </w:pPr>
            <w:r w:rsidRPr="00FA796F">
              <w:rPr>
                <w:b/>
              </w:rPr>
              <w:t>An</w:t>
            </w:r>
          </w:p>
        </w:tc>
        <w:tc>
          <w:tcPr>
            <w:tcW w:w="708" w:type="dxa"/>
          </w:tcPr>
          <w:p w14:paraId="4C7B54C9" w14:textId="77777777" w:rsidR="00E029A7" w:rsidRPr="00FA796F" w:rsidRDefault="00E029A7" w:rsidP="00A81194">
            <w:pPr>
              <w:contextualSpacing/>
              <w:jc w:val="center"/>
              <w:rPr>
                <w:b/>
              </w:rPr>
            </w:pPr>
            <w:r w:rsidRPr="00FA796F">
              <w:rPr>
                <w:b/>
              </w:rPr>
              <w:t>E</w:t>
            </w:r>
          </w:p>
        </w:tc>
        <w:tc>
          <w:tcPr>
            <w:tcW w:w="1134" w:type="dxa"/>
          </w:tcPr>
          <w:p w14:paraId="32709164" w14:textId="77777777" w:rsidR="00E029A7" w:rsidRPr="00FA796F" w:rsidRDefault="00E029A7" w:rsidP="00A81194">
            <w:pPr>
              <w:contextualSpacing/>
              <w:jc w:val="center"/>
              <w:rPr>
                <w:b/>
              </w:rPr>
            </w:pPr>
            <w:r w:rsidRPr="00FA796F">
              <w:rPr>
                <w:b/>
              </w:rPr>
              <w:t>C</w:t>
            </w:r>
          </w:p>
        </w:tc>
        <w:tc>
          <w:tcPr>
            <w:tcW w:w="1701" w:type="dxa"/>
          </w:tcPr>
          <w:p w14:paraId="23867229" w14:textId="77777777" w:rsidR="00E029A7" w:rsidRPr="00FA796F" w:rsidRDefault="00E029A7" w:rsidP="00A81194">
            <w:pPr>
              <w:contextualSpacing/>
              <w:jc w:val="center"/>
              <w:rPr>
                <w:b/>
              </w:rPr>
            </w:pPr>
            <w:r w:rsidRPr="00FA796F">
              <w:rPr>
                <w:b/>
              </w:rPr>
              <w:t>Total</w:t>
            </w:r>
          </w:p>
        </w:tc>
      </w:tr>
      <w:tr w:rsidR="00E029A7" w:rsidRPr="00FA796F" w14:paraId="0A851615" w14:textId="77777777" w:rsidTr="00A81194">
        <w:trPr>
          <w:jc w:val="center"/>
        </w:trPr>
        <w:tc>
          <w:tcPr>
            <w:tcW w:w="1560" w:type="dxa"/>
          </w:tcPr>
          <w:p w14:paraId="74ED6374" w14:textId="77777777" w:rsidR="00E029A7" w:rsidRPr="00F44DED" w:rsidRDefault="00E029A7" w:rsidP="00A81194">
            <w:pPr>
              <w:contextualSpacing/>
              <w:jc w:val="center"/>
              <w:rPr>
                <w:bCs/>
              </w:rPr>
            </w:pPr>
            <w:r w:rsidRPr="00F44DED">
              <w:rPr>
                <w:bCs/>
              </w:rPr>
              <w:t>CO1</w:t>
            </w:r>
          </w:p>
        </w:tc>
        <w:tc>
          <w:tcPr>
            <w:tcW w:w="1417" w:type="dxa"/>
          </w:tcPr>
          <w:p w14:paraId="520D4590" w14:textId="77777777" w:rsidR="00E029A7" w:rsidRPr="00FA796F" w:rsidRDefault="00E029A7" w:rsidP="00A81194">
            <w:pPr>
              <w:contextualSpacing/>
              <w:jc w:val="center"/>
            </w:pPr>
            <w:r>
              <w:t>2</w:t>
            </w:r>
          </w:p>
        </w:tc>
        <w:tc>
          <w:tcPr>
            <w:tcW w:w="1276" w:type="dxa"/>
          </w:tcPr>
          <w:p w14:paraId="623278DB" w14:textId="77777777" w:rsidR="00E029A7" w:rsidRPr="00FA796F" w:rsidRDefault="00E029A7" w:rsidP="00A81194">
            <w:pPr>
              <w:contextualSpacing/>
              <w:jc w:val="center"/>
            </w:pPr>
            <w:r>
              <w:t>1</w:t>
            </w:r>
          </w:p>
        </w:tc>
        <w:tc>
          <w:tcPr>
            <w:tcW w:w="1134" w:type="dxa"/>
          </w:tcPr>
          <w:p w14:paraId="455357B4" w14:textId="77777777" w:rsidR="00E029A7" w:rsidRPr="00FA796F" w:rsidRDefault="00E029A7" w:rsidP="00A81194">
            <w:pPr>
              <w:contextualSpacing/>
              <w:jc w:val="center"/>
            </w:pPr>
            <w:r>
              <w:t>16</w:t>
            </w:r>
          </w:p>
        </w:tc>
        <w:tc>
          <w:tcPr>
            <w:tcW w:w="1418" w:type="dxa"/>
          </w:tcPr>
          <w:p w14:paraId="29586EAE" w14:textId="77777777" w:rsidR="00E029A7" w:rsidRPr="00FA796F" w:rsidRDefault="00E029A7" w:rsidP="00A81194">
            <w:pPr>
              <w:contextualSpacing/>
              <w:jc w:val="center"/>
            </w:pPr>
            <w:r>
              <w:t>---</w:t>
            </w:r>
          </w:p>
        </w:tc>
        <w:tc>
          <w:tcPr>
            <w:tcW w:w="708" w:type="dxa"/>
          </w:tcPr>
          <w:p w14:paraId="409ADE54" w14:textId="77777777" w:rsidR="00E029A7" w:rsidRPr="00FA796F" w:rsidRDefault="00E029A7" w:rsidP="00A81194">
            <w:pPr>
              <w:contextualSpacing/>
              <w:jc w:val="center"/>
            </w:pPr>
            <w:r>
              <w:t>10</w:t>
            </w:r>
          </w:p>
        </w:tc>
        <w:tc>
          <w:tcPr>
            <w:tcW w:w="1134" w:type="dxa"/>
          </w:tcPr>
          <w:p w14:paraId="1050238C" w14:textId="77777777" w:rsidR="00E029A7" w:rsidRPr="00FA796F" w:rsidRDefault="00E029A7" w:rsidP="00A81194">
            <w:pPr>
              <w:contextualSpacing/>
              <w:jc w:val="center"/>
            </w:pPr>
            <w:r>
              <w:t>---</w:t>
            </w:r>
          </w:p>
        </w:tc>
        <w:tc>
          <w:tcPr>
            <w:tcW w:w="1701" w:type="dxa"/>
          </w:tcPr>
          <w:p w14:paraId="6D705BF7" w14:textId="77777777" w:rsidR="00E029A7" w:rsidRPr="00FA796F" w:rsidRDefault="00E029A7" w:rsidP="00A81194">
            <w:pPr>
              <w:contextualSpacing/>
              <w:jc w:val="center"/>
            </w:pPr>
            <w:r>
              <w:t>29</w:t>
            </w:r>
          </w:p>
        </w:tc>
      </w:tr>
      <w:tr w:rsidR="00E029A7" w:rsidRPr="00FA796F" w14:paraId="0947ED25" w14:textId="77777777" w:rsidTr="00A81194">
        <w:trPr>
          <w:jc w:val="center"/>
        </w:trPr>
        <w:tc>
          <w:tcPr>
            <w:tcW w:w="1560" w:type="dxa"/>
          </w:tcPr>
          <w:p w14:paraId="2EACE724" w14:textId="77777777" w:rsidR="00E029A7" w:rsidRPr="00F44DED" w:rsidRDefault="00E029A7" w:rsidP="00A81194">
            <w:pPr>
              <w:contextualSpacing/>
              <w:jc w:val="center"/>
              <w:rPr>
                <w:bCs/>
              </w:rPr>
            </w:pPr>
            <w:r w:rsidRPr="00F44DED">
              <w:rPr>
                <w:bCs/>
              </w:rPr>
              <w:t>CO2</w:t>
            </w:r>
          </w:p>
        </w:tc>
        <w:tc>
          <w:tcPr>
            <w:tcW w:w="1417" w:type="dxa"/>
          </w:tcPr>
          <w:p w14:paraId="3A2C1CCE" w14:textId="77777777" w:rsidR="00E029A7" w:rsidRPr="00FA796F" w:rsidRDefault="00E029A7" w:rsidP="00A81194">
            <w:pPr>
              <w:contextualSpacing/>
              <w:jc w:val="center"/>
            </w:pPr>
            <w:r>
              <w:t>---</w:t>
            </w:r>
          </w:p>
        </w:tc>
        <w:tc>
          <w:tcPr>
            <w:tcW w:w="1276" w:type="dxa"/>
          </w:tcPr>
          <w:p w14:paraId="4959E4AD" w14:textId="77777777" w:rsidR="00E029A7" w:rsidRPr="00FA796F" w:rsidRDefault="00E029A7" w:rsidP="00A81194">
            <w:pPr>
              <w:contextualSpacing/>
              <w:jc w:val="center"/>
            </w:pPr>
            <w:r>
              <w:t>6</w:t>
            </w:r>
          </w:p>
        </w:tc>
        <w:tc>
          <w:tcPr>
            <w:tcW w:w="1134" w:type="dxa"/>
          </w:tcPr>
          <w:p w14:paraId="18A69286" w14:textId="77777777" w:rsidR="00E029A7" w:rsidRPr="00FA796F" w:rsidRDefault="00E029A7" w:rsidP="00A81194">
            <w:pPr>
              <w:contextualSpacing/>
              <w:jc w:val="center"/>
            </w:pPr>
            <w:r>
              <w:t>11</w:t>
            </w:r>
          </w:p>
        </w:tc>
        <w:tc>
          <w:tcPr>
            <w:tcW w:w="1418" w:type="dxa"/>
          </w:tcPr>
          <w:p w14:paraId="494FD1B5" w14:textId="77777777" w:rsidR="00E029A7" w:rsidRPr="00FA796F" w:rsidRDefault="00E029A7" w:rsidP="00A81194">
            <w:pPr>
              <w:contextualSpacing/>
              <w:jc w:val="center"/>
            </w:pPr>
            <w:r>
              <w:t>12</w:t>
            </w:r>
          </w:p>
        </w:tc>
        <w:tc>
          <w:tcPr>
            <w:tcW w:w="708" w:type="dxa"/>
          </w:tcPr>
          <w:p w14:paraId="162CDAFB" w14:textId="77777777" w:rsidR="00E029A7" w:rsidRPr="00FA796F" w:rsidRDefault="00E029A7" w:rsidP="00A81194">
            <w:pPr>
              <w:contextualSpacing/>
              <w:jc w:val="center"/>
            </w:pPr>
            <w:r>
              <w:t>---</w:t>
            </w:r>
          </w:p>
        </w:tc>
        <w:tc>
          <w:tcPr>
            <w:tcW w:w="1134" w:type="dxa"/>
          </w:tcPr>
          <w:p w14:paraId="51D99AEF" w14:textId="77777777" w:rsidR="00E029A7" w:rsidRPr="00FA796F" w:rsidRDefault="00E029A7" w:rsidP="00A81194">
            <w:pPr>
              <w:contextualSpacing/>
              <w:jc w:val="center"/>
            </w:pPr>
            <w:r>
              <w:t>---</w:t>
            </w:r>
          </w:p>
        </w:tc>
        <w:tc>
          <w:tcPr>
            <w:tcW w:w="1701" w:type="dxa"/>
          </w:tcPr>
          <w:p w14:paraId="2419B52B" w14:textId="77777777" w:rsidR="00E029A7" w:rsidRPr="00FA796F" w:rsidRDefault="00E029A7" w:rsidP="00A81194">
            <w:pPr>
              <w:contextualSpacing/>
              <w:jc w:val="center"/>
            </w:pPr>
            <w:r>
              <w:t>29</w:t>
            </w:r>
          </w:p>
        </w:tc>
      </w:tr>
      <w:tr w:rsidR="00E029A7" w:rsidRPr="00FA796F" w14:paraId="18609B93" w14:textId="77777777" w:rsidTr="00A81194">
        <w:trPr>
          <w:jc w:val="center"/>
        </w:trPr>
        <w:tc>
          <w:tcPr>
            <w:tcW w:w="1560" w:type="dxa"/>
          </w:tcPr>
          <w:p w14:paraId="27615299" w14:textId="77777777" w:rsidR="00E029A7" w:rsidRPr="00F44DED" w:rsidRDefault="00E029A7" w:rsidP="00A81194">
            <w:pPr>
              <w:contextualSpacing/>
              <w:jc w:val="center"/>
              <w:rPr>
                <w:bCs/>
              </w:rPr>
            </w:pPr>
            <w:r w:rsidRPr="00F44DED">
              <w:rPr>
                <w:bCs/>
              </w:rPr>
              <w:t>CO3</w:t>
            </w:r>
          </w:p>
        </w:tc>
        <w:tc>
          <w:tcPr>
            <w:tcW w:w="1417" w:type="dxa"/>
          </w:tcPr>
          <w:p w14:paraId="5BAA8D39" w14:textId="77777777" w:rsidR="00E029A7" w:rsidRPr="00FA796F" w:rsidRDefault="00E029A7" w:rsidP="00A81194">
            <w:pPr>
              <w:contextualSpacing/>
              <w:jc w:val="center"/>
            </w:pPr>
            <w:r>
              <w:t>2</w:t>
            </w:r>
          </w:p>
        </w:tc>
        <w:tc>
          <w:tcPr>
            <w:tcW w:w="1276" w:type="dxa"/>
          </w:tcPr>
          <w:p w14:paraId="38F8B526" w14:textId="77777777" w:rsidR="00E029A7" w:rsidRPr="00FA796F" w:rsidRDefault="00E029A7" w:rsidP="00A81194">
            <w:pPr>
              <w:contextualSpacing/>
              <w:jc w:val="center"/>
            </w:pPr>
            <w:r>
              <w:t>---</w:t>
            </w:r>
          </w:p>
        </w:tc>
        <w:tc>
          <w:tcPr>
            <w:tcW w:w="1134" w:type="dxa"/>
          </w:tcPr>
          <w:p w14:paraId="384A4CCB" w14:textId="77777777" w:rsidR="00E029A7" w:rsidRPr="00FA796F" w:rsidRDefault="00E029A7" w:rsidP="00A81194">
            <w:pPr>
              <w:contextualSpacing/>
              <w:jc w:val="center"/>
            </w:pPr>
            <w:r>
              <w:t>---</w:t>
            </w:r>
          </w:p>
        </w:tc>
        <w:tc>
          <w:tcPr>
            <w:tcW w:w="1418" w:type="dxa"/>
          </w:tcPr>
          <w:p w14:paraId="1570E75C" w14:textId="77777777" w:rsidR="00E029A7" w:rsidRPr="00FA796F" w:rsidRDefault="00E029A7" w:rsidP="00A81194">
            <w:pPr>
              <w:contextualSpacing/>
              <w:jc w:val="center"/>
            </w:pPr>
            <w:r>
              <w:t>3</w:t>
            </w:r>
          </w:p>
        </w:tc>
        <w:tc>
          <w:tcPr>
            <w:tcW w:w="708" w:type="dxa"/>
          </w:tcPr>
          <w:p w14:paraId="27685F35" w14:textId="77777777" w:rsidR="00E029A7" w:rsidRPr="00FA796F" w:rsidRDefault="00E029A7" w:rsidP="00A81194">
            <w:pPr>
              <w:contextualSpacing/>
              <w:jc w:val="center"/>
            </w:pPr>
            <w:r>
              <w:t>---</w:t>
            </w:r>
          </w:p>
        </w:tc>
        <w:tc>
          <w:tcPr>
            <w:tcW w:w="1134" w:type="dxa"/>
          </w:tcPr>
          <w:p w14:paraId="6A19433A" w14:textId="77777777" w:rsidR="00E029A7" w:rsidRPr="00FA796F" w:rsidRDefault="00E029A7" w:rsidP="00A81194">
            <w:pPr>
              <w:contextualSpacing/>
              <w:jc w:val="center"/>
            </w:pPr>
            <w:r>
              <w:t>12</w:t>
            </w:r>
          </w:p>
        </w:tc>
        <w:tc>
          <w:tcPr>
            <w:tcW w:w="1701" w:type="dxa"/>
          </w:tcPr>
          <w:p w14:paraId="6634F324" w14:textId="77777777" w:rsidR="00E029A7" w:rsidRPr="00FA796F" w:rsidRDefault="00E029A7" w:rsidP="00A81194">
            <w:pPr>
              <w:contextualSpacing/>
              <w:jc w:val="center"/>
            </w:pPr>
            <w:r>
              <w:t>17</w:t>
            </w:r>
          </w:p>
        </w:tc>
      </w:tr>
      <w:tr w:rsidR="00E029A7" w:rsidRPr="00FA796F" w14:paraId="643E15D0" w14:textId="77777777" w:rsidTr="00A81194">
        <w:trPr>
          <w:jc w:val="center"/>
        </w:trPr>
        <w:tc>
          <w:tcPr>
            <w:tcW w:w="1560" w:type="dxa"/>
          </w:tcPr>
          <w:p w14:paraId="4D3D14AB" w14:textId="77777777" w:rsidR="00E029A7" w:rsidRPr="00F44DED" w:rsidRDefault="00E029A7" w:rsidP="00A81194">
            <w:pPr>
              <w:contextualSpacing/>
              <w:jc w:val="center"/>
              <w:rPr>
                <w:bCs/>
              </w:rPr>
            </w:pPr>
            <w:r w:rsidRPr="00F44DED">
              <w:rPr>
                <w:bCs/>
              </w:rPr>
              <w:t>CO4</w:t>
            </w:r>
          </w:p>
        </w:tc>
        <w:tc>
          <w:tcPr>
            <w:tcW w:w="1417" w:type="dxa"/>
          </w:tcPr>
          <w:p w14:paraId="3B4EBBCA" w14:textId="77777777" w:rsidR="00E029A7" w:rsidRPr="00FA796F" w:rsidRDefault="00E029A7" w:rsidP="00A81194">
            <w:pPr>
              <w:contextualSpacing/>
              <w:jc w:val="center"/>
            </w:pPr>
            <w:r>
              <w:t>---</w:t>
            </w:r>
          </w:p>
        </w:tc>
        <w:tc>
          <w:tcPr>
            <w:tcW w:w="1276" w:type="dxa"/>
          </w:tcPr>
          <w:p w14:paraId="5686FBCA" w14:textId="77777777" w:rsidR="00E029A7" w:rsidRPr="00FA796F" w:rsidRDefault="00E029A7" w:rsidP="00A81194">
            <w:pPr>
              <w:contextualSpacing/>
              <w:jc w:val="center"/>
            </w:pPr>
            <w:r>
              <w:t>4</w:t>
            </w:r>
          </w:p>
        </w:tc>
        <w:tc>
          <w:tcPr>
            <w:tcW w:w="1134" w:type="dxa"/>
          </w:tcPr>
          <w:p w14:paraId="13765232" w14:textId="77777777" w:rsidR="00E029A7" w:rsidRPr="00FA796F" w:rsidRDefault="00E029A7" w:rsidP="00A81194">
            <w:pPr>
              <w:contextualSpacing/>
              <w:jc w:val="center"/>
            </w:pPr>
            <w:r>
              <w:t>1</w:t>
            </w:r>
          </w:p>
        </w:tc>
        <w:tc>
          <w:tcPr>
            <w:tcW w:w="1418" w:type="dxa"/>
          </w:tcPr>
          <w:p w14:paraId="3D3C0B86" w14:textId="77777777" w:rsidR="00E029A7" w:rsidRPr="00FA796F" w:rsidRDefault="00E029A7" w:rsidP="00A81194">
            <w:pPr>
              <w:contextualSpacing/>
              <w:jc w:val="center"/>
            </w:pPr>
            <w:r>
              <w:t>12</w:t>
            </w:r>
          </w:p>
        </w:tc>
        <w:tc>
          <w:tcPr>
            <w:tcW w:w="708" w:type="dxa"/>
          </w:tcPr>
          <w:p w14:paraId="4392F8D5" w14:textId="77777777" w:rsidR="00E029A7" w:rsidRPr="00FA796F" w:rsidRDefault="00E029A7" w:rsidP="00A81194">
            <w:pPr>
              <w:contextualSpacing/>
              <w:jc w:val="center"/>
            </w:pPr>
            <w:r>
              <w:t>---</w:t>
            </w:r>
          </w:p>
        </w:tc>
        <w:tc>
          <w:tcPr>
            <w:tcW w:w="1134" w:type="dxa"/>
          </w:tcPr>
          <w:p w14:paraId="7860E575" w14:textId="77777777" w:rsidR="00E029A7" w:rsidRPr="00FA796F" w:rsidRDefault="00E029A7" w:rsidP="00A81194">
            <w:pPr>
              <w:contextualSpacing/>
              <w:jc w:val="center"/>
            </w:pPr>
            <w:r>
              <w:t>---</w:t>
            </w:r>
          </w:p>
        </w:tc>
        <w:tc>
          <w:tcPr>
            <w:tcW w:w="1701" w:type="dxa"/>
          </w:tcPr>
          <w:p w14:paraId="384FB0CA" w14:textId="77777777" w:rsidR="00E029A7" w:rsidRPr="00FA796F" w:rsidRDefault="00E029A7" w:rsidP="00A81194">
            <w:pPr>
              <w:contextualSpacing/>
              <w:jc w:val="center"/>
            </w:pPr>
            <w:r>
              <w:t>17</w:t>
            </w:r>
          </w:p>
        </w:tc>
      </w:tr>
      <w:tr w:rsidR="00E029A7" w:rsidRPr="00FA796F" w14:paraId="7E7D4F3B" w14:textId="77777777" w:rsidTr="00A81194">
        <w:trPr>
          <w:jc w:val="center"/>
        </w:trPr>
        <w:tc>
          <w:tcPr>
            <w:tcW w:w="1560" w:type="dxa"/>
          </w:tcPr>
          <w:p w14:paraId="3CD7C400" w14:textId="77777777" w:rsidR="00E029A7" w:rsidRPr="00F44DED" w:rsidRDefault="00E029A7" w:rsidP="00A81194">
            <w:pPr>
              <w:contextualSpacing/>
              <w:jc w:val="center"/>
              <w:rPr>
                <w:bCs/>
              </w:rPr>
            </w:pPr>
            <w:r w:rsidRPr="00F44DED">
              <w:rPr>
                <w:bCs/>
              </w:rPr>
              <w:t>CO5</w:t>
            </w:r>
          </w:p>
        </w:tc>
        <w:tc>
          <w:tcPr>
            <w:tcW w:w="1417" w:type="dxa"/>
          </w:tcPr>
          <w:p w14:paraId="3C86FC02" w14:textId="77777777" w:rsidR="00E029A7" w:rsidRPr="00FA796F" w:rsidRDefault="00E029A7" w:rsidP="00A81194">
            <w:pPr>
              <w:contextualSpacing/>
              <w:jc w:val="center"/>
            </w:pPr>
            <w:r>
              <w:t>---</w:t>
            </w:r>
          </w:p>
        </w:tc>
        <w:tc>
          <w:tcPr>
            <w:tcW w:w="1276" w:type="dxa"/>
          </w:tcPr>
          <w:p w14:paraId="217EA18F" w14:textId="77777777" w:rsidR="00E029A7" w:rsidRPr="00FA796F" w:rsidRDefault="00E029A7" w:rsidP="00A81194">
            <w:pPr>
              <w:contextualSpacing/>
              <w:jc w:val="center"/>
            </w:pPr>
            <w:r>
              <w:t>12</w:t>
            </w:r>
          </w:p>
        </w:tc>
        <w:tc>
          <w:tcPr>
            <w:tcW w:w="1134" w:type="dxa"/>
          </w:tcPr>
          <w:p w14:paraId="1208B3B5" w14:textId="77777777" w:rsidR="00E029A7" w:rsidRPr="00FA796F" w:rsidRDefault="00E029A7" w:rsidP="00A81194">
            <w:pPr>
              <w:contextualSpacing/>
              <w:jc w:val="center"/>
            </w:pPr>
            <w:r>
              <w:t>4</w:t>
            </w:r>
          </w:p>
        </w:tc>
        <w:tc>
          <w:tcPr>
            <w:tcW w:w="1418" w:type="dxa"/>
          </w:tcPr>
          <w:p w14:paraId="72E2E88A" w14:textId="77777777" w:rsidR="00E029A7" w:rsidRPr="00FA796F" w:rsidRDefault="00E029A7" w:rsidP="00A81194">
            <w:pPr>
              <w:contextualSpacing/>
              <w:jc w:val="center"/>
            </w:pPr>
            <w:r>
              <w:t>---</w:t>
            </w:r>
          </w:p>
        </w:tc>
        <w:tc>
          <w:tcPr>
            <w:tcW w:w="708" w:type="dxa"/>
          </w:tcPr>
          <w:p w14:paraId="05FFE268" w14:textId="77777777" w:rsidR="00E029A7" w:rsidRPr="00FA796F" w:rsidRDefault="00E029A7" w:rsidP="00A81194">
            <w:pPr>
              <w:contextualSpacing/>
              <w:jc w:val="center"/>
            </w:pPr>
            <w:r>
              <w:t>---</w:t>
            </w:r>
          </w:p>
        </w:tc>
        <w:tc>
          <w:tcPr>
            <w:tcW w:w="1134" w:type="dxa"/>
          </w:tcPr>
          <w:p w14:paraId="449D7564" w14:textId="77777777" w:rsidR="00E029A7" w:rsidRPr="00FA796F" w:rsidRDefault="00E029A7" w:rsidP="00A81194">
            <w:pPr>
              <w:contextualSpacing/>
              <w:jc w:val="center"/>
            </w:pPr>
            <w:r>
              <w:t>---</w:t>
            </w:r>
          </w:p>
        </w:tc>
        <w:tc>
          <w:tcPr>
            <w:tcW w:w="1701" w:type="dxa"/>
          </w:tcPr>
          <w:p w14:paraId="67AD4D59" w14:textId="77777777" w:rsidR="00E029A7" w:rsidRPr="00FA796F" w:rsidRDefault="00E029A7" w:rsidP="00A81194">
            <w:pPr>
              <w:contextualSpacing/>
              <w:jc w:val="center"/>
            </w:pPr>
            <w:r>
              <w:t>16</w:t>
            </w:r>
          </w:p>
        </w:tc>
      </w:tr>
      <w:tr w:rsidR="00E029A7" w:rsidRPr="00FA796F" w14:paraId="02A73055" w14:textId="77777777" w:rsidTr="00A81194">
        <w:trPr>
          <w:jc w:val="center"/>
        </w:trPr>
        <w:tc>
          <w:tcPr>
            <w:tcW w:w="1560" w:type="dxa"/>
          </w:tcPr>
          <w:p w14:paraId="28558CF6" w14:textId="77777777" w:rsidR="00E029A7" w:rsidRPr="00F44DED" w:rsidRDefault="00E029A7" w:rsidP="00A81194">
            <w:pPr>
              <w:contextualSpacing/>
              <w:jc w:val="center"/>
              <w:rPr>
                <w:bCs/>
              </w:rPr>
            </w:pPr>
            <w:r w:rsidRPr="00F44DED">
              <w:rPr>
                <w:bCs/>
              </w:rPr>
              <w:t>CO6</w:t>
            </w:r>
          </w:p>
        </w:tc>
        <w:tc>
          <w:tcPr>
            <w:tcW w:w="1417" w:type="dxa"/>
          </w:tcPr>
          <w:p w14:paraId="750D7D06" w14:textId="77777777" w:rsidR="00E029A7" w:rsidRPr="00FA796F" w:rsidRDefault="00E029A7" w:rsidP="00A81194">
            <w:pPr>
              <w:contextualSpacing/>
              <w:jc w:val="center"/>
            </w:pPr>
            <w:r>
              <w:t>1</w:t>
            </w:r>
          </w:p>
        </w:tc>
        <w:tc>
          <w:tcPr>
            <w:tcW w:w="1276" w:type="dxa"/>
          </w:tcPr>
          <w:p w14:paraId="21825035" w14:textId="77777777" w:rsidR="00E029A7" w:rsidRPr="00FA796F" w:rsidRDefault="00E029A7" w:rsidP="00A81194">
            <w:pPr>
              <w:contextualSpacing/>
              <w:jc w:val="center"/>
            </w:pPr>
            <w:r>
              <w:t>5</w:t>
            </w:r>
          </w:p>
        </w:tc>
        <w:tc>
          <w:tcPr>
            <w:tcW w:w="1134" w:type="dxa"/>
          </w:tcPr>
          <w:p w14:paraId="1F4BD301" w14:textId="77777777" w:rsidR="00E029A7" w:rsidRPr="00FA796F" w:rsidRDefault="00E029A7" w:rsidP="00A81194">
            <w:pPr>
              <w:contextualSpacing/>
              <w:jc w:val="center"/>
            </w:pPr>
            <w:r>
              <w:t>10</w:t>
            </w:r>
          </w:p>
        </w:tc>
        <w:tc>
          <w:tcPr>
            <w:tcW w:w="1418" w:type="dxa"/>
          </w:tcPr>
          <w:p w14:paraId="3AEA875C" w14:textId="77777777" w:rsidR="00E029A7" w:rsidRPr="00FA796F" w:rsidRDefault="00E029A7" w:rsidP="00A81194">
            <w:pPr>
              <w:contextualSpacing/>
              <w:jc w:val="center"/>
            </w:pPr>
            <w:r>
              <w:t>---</w:t>
            </w:r>
          </w:p>
        </w:tc>
        <w:tc>
          <w:tcPr>
            <w:tcW w:w="708" w:type="dxa"/>
          </w:tcPr>
          <w:p w14:paraId="52579E86" w14:textId="77777777" w:rsidR="00E029A7" w:rsidRPr="00FA796F" w:rsidRDefault="00E029A7" w:rsidP="00A81194">
            <w:pPr>
              <w:contextualSpacing/>
              <w:jc w:val="center"/>
            </w:pPr>
            <w:r>
              <w:t>---</w:t>
            </w:r>
          </w:p>
        </w:tc>
        <w:tc>
          <w:tcPr>
            <w:tcW w:w="1134" w:type="dxa"/>
          </w:tcPr>
          <w:p w14:paraId="06696D2D" w14:textId="77777777" w:rsidR="00E029A7" w:rsidRPr="00FA796F" w:rsidRDefault="00E029A7" w:rsidP="00A81194">
            <w:pPr>
              <w:contextualSpacing/>
              <w:jc w:val="center"/>
            </w:pPr>
            <w:r>
              <w:t>---</w:t>
            </w:r>
          </w:p>
        </w:tc>
        <w:tc>
          <w:tcPr>
            <w:tcW w:w="1701" w:type="dxa"/>
          </w:tcPr>
          <w:p w14:paraId="158DF971" w14:textId="77777777" w:rsidR="00E029A7" w:rsidRPr="00FA796F" w:rsidRDefault="00E029A7" w:rsidP="00A81194">
            <w:pPr>
              <w:contextualSpacing/>
              <w:jc w:val="center"/>
            </w:pPr>
            <w:r>
              <w:t>16</w:t>
            </w:r>
          </w:p>
        </w:tc>
      </w:tr>
      <w:tr w:rsidR="00E029A7" w:rsidRPr="00FA796F" w14:paraId="69C2F35A" w14:textId="77777777" w:rsidTr="00A81194">
        <w:trPr>
          <w:jc w:val="center"/>
        </w:trPr>
        <w:tc>
          <w:tcPr>
            <w:tcW w:w="8647" w:type="dxa"/>
            <w:gridSpan w:val="7"/>
          </w:tcPr>
          <w:p w14:paraId="62F5DCE8" w14:textId="77777777" w:rsidR="00E029A7" w:rsidRPr="00FA796F" w:rsidRDefault="00E029A7" w:rsidP="00A81194">
            <w:pPr>
              <w:contextualSpacing/>
            </w:pPr>
          </w:p>
        </w:tc>
        <w:tc>
          <w:tcPr>
            <w:tcW w:w="1701" w:type="dxa"/>
          </w:tcPr>
          <w:p w14:paraId="0D289AAF" w14:textId="77777777" w:rsidR="00E029A7" w:rsidRPr="00FA796F" w:rsidRDefault="00E029A7" w:rsidP="00A81194">
            <w:pPr>
              <w:contextualSpacing/>
              <w:jc w:val="center"/>
              <w:rPr>
                <w:b/>
              </w:rPr>
            </w:pPr>
            <w:r w:rsidRPr="00FA796F">
              <w:rPr>
                <w:b/>
              </w:rPr>
              <w:t>124</w:t>
            </w:r>
          </w:p>
        </w:tc>
      </w:tr>
    </w:tbl>
    <w:p w14:paraId="76FEC458" w14:textId="77777777" w:rsidR="00E029A7" w:rsidRPr="00FA796F" w:rsidRDefault="00E029A7" w:rsidP="005E2D4B">
      <w:pPr>
        <w:contextualSpacing/>
      </w:pPr>
    </w:p>
    <w:p w14:paraId="7B6BAAC4" w14:textId="77777777" w:rsidR="00E029A7" w:rsidRPr="00D31AFC" w:rsidRDefault="00E029A7" w:rsidP="00E40AC8">
      <w:pPr>
        <w:jc w:val="center"/>
        <w:rPr>
          <w:b/>
        </w:rPr>
      </w:pPr>
      <w:r w:rsidRPr="00D31AFC">
        <w:rPr>
          <w:noProof/>
        </w:rPr>
        <w:lastRenderedPageBreak/>
        <w:drawing>
          <wp:inline distT="0" distB="0" distL="0" distR="0" wp14:anchorId="686071FA" wp14:editId="5701775C">
            <wp:extent cx="5190401" cy="10763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67182" cy="1112984"/>
                    </a:xfrm>
                    <a:prstGeom prst="rect">
                      <a:avLst/>
                    </a:prstGeom>
                  </pic:spPr>
                </pic:pic>
              </a:graphicData>
            </a:graphic>
          </wp:inline>
        </w:drawing>
      </w:r>
    </w:p>
    <w:p w14:paraId="6C830AC6" w14:textId="77777777" w:rsidR="00E029A7" w:rsidRPr="00C776F2" w:rsidRDefault="00E029A7" w:rsidP="00A81194">
      <w:pPr>
        <w:contextualSpacing/>
        <w:jc w:val="center"/>
        <w:rPr>
          <w:b/>
        </w:rP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07"/>
      </w:tblGrid>
      <w:tr w:rsidR="00E029A7" w:rsidRPr="00C776F2" w14:paraId="4B8AE601" w14:textId="77777777" w:rsidTr="00C776F2">
        <w:trPr>
          <w:trHeight w:val="397"/>
          <w:jc w:val="center"/>
        </w:trPr>
        <w:tc>
          <w:tcPr>
            <w:tcW w:w="1555" w:type="dxa"/>
            <w:vAlign w:val="center"/>
          </w:tcPr>
          <w:p w14:paraId="7A414B95" w14:textId="77777777" w:rsidR="00E029A7" w:rsidRPr="00C776F2" w:rsidRDefault="00E029A7" w:rsidP="00A81194">
            <w:pPr>
              <w:pStyle w:val="Title"/>
              <w:contextualSpacing/>
              <w:jc w:val="left"/>
              <w:rPr>
                <w:b/>
                <w:szCs w:val="24"/>
              </w:rPr>
            </w:pPr>
            <w:r w:rsidRPr="00C776F2">
              <w:rPr>
                <w:b/>
                <w:szCs w:val="24"/>
              </w:rPr>
              <w:t xml:space="preserve">Course Code      </w:t>
            </w:r>
          </w:p>
        </w:tc>
        <w:tc>
          <w:tcPr>
            <w:tcW w:w="6662" w:type="dxa"/>
            <w:vAlign w:val="center"/>
          </w:tcPr>
          <w:p w14:paraId="35FD847F" w14:textId="77777777" w:rsidR="00E029A7" w:rsidRPr="00C776F2" w:rsidRDefault="00E029A7" w:rsidP="00A81194">
            <w:pPr>
              <w:pStyle w:val="Title"/>
              <w:contextualSpacing/>
              <w:jc w:val="left"/>
              <w:rPr>
                <w:b/>
                <w:szCs w:val="24"/>
              </w:rPr>
            </w:pPr>
            <w:r w:rsidRPr="00C776F2">
              <w:rPr>
                <w:b/>
                <w:szCs w:val="24"/>
              </w:rPr>
              <w:t>20FP2011</w:t>
            </w:r>
          </w:p>
        </w:tc>
        <w:tc>
          <w:tcPr>
            <w:tcW w:w="1417" w:type="dxa"/>
            <w:vAlign w:val="center"/>
          </w:tcPr>
          <w:p w14:paraId="59D0CF3B" w14:textId="77777777" w:rsidR="00E029A7" w:rsidRPr="00C776F2" w:rsidRDefault="00E029A7" w:rsidP="00A81194">
            <w:pPr>
              <w:pStyle w:val="Title"/>
              <w:ind w:left="-468" w:firstLine="468"/>
              <w:contextualSpacing/>
              <w:jc w:val="left"/>
              <w:rPr>
                <w:szCs w:val="24"/>
              </w:rPr>
            </w:pPr>
            <w:r w:rsidRPr="00C776F2">
              <w:rPr>
                <w:b/>
                <w:bCs/>
                <w:szCs w:val="24"/>
              </w:rPr>
              <w:t xml:space="preserve">Duration       </w:t>
            </w:r>
          </w:p>
        </w:tc>
        <w:tc>
          <w:tcPr>
            <w:tcW w:w="1007" w:type="dxa"/>
            <w:vAlign w:val="center"/>
          </w:tcPr>
          <w:p w14:paraId="3AAAF522" w14:textId="77777777" w:rsidR="00E029A7" w:rsidRPr="00C776F2" w:rsidRDefault="00E029A7" w:rsidP="00A81194">
            <w:pPr>
              <w:pStyle w:val="Title"/>
              <w:contextualSpacing/>
              <w:jc w:val="left"/>
              <w:rPr>
                <w:b/>
                <w:szCs w:val="24"/>
              </w:rPr>
            </w:pPr>
            <w:r w:rsidRPr="00C776F2">
              <w:rPr>
                <w:b/>
                <w:szCs w:val="24"/>
              </w:rPr>
              <w:t>3hrs</w:t>
            </w:r>
          </w:p>
        </w:tc>
      </w:tr>
      <w:tr w:rsidR="00E029A7" w:rsidRPr="00C776F2" w14:paraId="4D9715D5" w14:textId="77777777" w:rsidTr="00C776F2">
        <w:trPr>
          <w:trHeight w:val="397"/>
          <w:jc w:val="center"/>
        </w:trPr>
        <w:tc>
          <w:tcPr>
            <w:tcW w:w="1555" w:type="dxa"/>
            <w:vAlign w:val="center"/>
          </w:tcPr>
          <w:p w14:paraId="2AA6873C" w14:textId="77777777" w:rsidR="00E029A7" w:rsidRPr="00C776F2" w:rsidRDefault="00E029A7" w:rsidP="00A81194">
            <w:pPr>
              <w:pStyle w:val="Title"/>
              <w:ind w:right="-160"/>
              <w:contextualSpacing/>
              <w:jc w:val="left"/>
              <w:rPr>
                <w:b/>
                <w:szCs w:val="24"/>
              </w:rPr>
            </w:pPr>
            <w:r w:rsidRPr="00C776F2">
              <w:rPr>
                <w:b/>
                <w:szCs w:val="24"/>
              </w:rPr>
              <w:t xml:space="preserve">Course Name     </w:t>
            </w:r>
          </w:p>
        </w:tc>
        <w:tc>
          <w:tcPr>
            <w:tcW w:w="6662" w:type="dxa"/>
            <w:vAlign w:val="center"/>
          </w:tcPr>
          <w:p w14:paraId="519EDE97" w14:textId="77777777" w:rsidR="00E029A7" w:rsidRPr="00C776F2" w:rsidRDefault="00E029A7" w:rsidP="00A81194">
            <w:pPr>
              <w:pStyle w:val="Title"/>
              <w:contextualSpacing/>
              <w:jc w:val="left"/>
              <w:rPr>
                <w:b/>
                <w:szCs w:val="24"/>
              </w:rPr>
            </w:pPr>
            <w:r w:rsidRPr="00C776F2">
              <w:rPr>
                <w:b/>
                <w:szCs w:val="24"/>
              </w:rPr>
              <w:t>DAIRY PROCESS ENGINEERING</w:t>
            </w:r>
          </w:p>
        </w:tc>
        <w:tc>
          <w:tcPr>
            <w:tcW w:w="1417" w:type="dxa"/>
            <w:vAlign w:val="center"/>
          </w:tcPr>
          <w:p w14:paraId="56CE1FDF" w14:textId="77777777" w:rsidR="00E029A7" w:rsidRPr="00C776F2" w:rsidRDefault="00E029A7" w:rsidP="00A81194">
            <w:pPr>
              <w:pStyle w:val="Title"/>
              <w:contextualSpacing/>
              <w:jc w:val="left"/>
              <w:rPr>
                <w:b/>
                <w:bCs/>
                <w:szCs w:val="24"/>
              </w:rPr>
            </w:pPr>
            <w:r w:rsidRPr="00C776F2">
              <w:rPr>
                <w:b/>
                <w:bCs/>
                <w:szCs w:val="24"/>
              </w:rPr>
              <w:t xml:space="preserve">Max. Marks </w:t>
            </w:r>
          </w:p>
        </w:tc>
        <w:tc>
          <w:tcPr>
            <w:tcW w:w="1007" w:type="dxa"/>
            <w:vAlign w:val="center"/>
          </w:tcPr>
          <w:p w14:paraId="3CA97FC2" w14:textId="77777777" w:rsidR="00E029A7" w:rsidRPr="00C776F2" w:rsidRDefault="00E029A7" w:rsidP="00A81194">
            <w:pPr>
              <w:pStyle w:val="Title"/>
              <w:contextualSpacing/>
              <w:jc w:val="left"/>
              <w:rPr>
                <w:b/>
                <w:szCs w:val="24"/>
              </w:rPr>
            </w:pPr>
            <w:r w:rsidRPr="00C776F2">
              <w:rPr>
                <w:b/>
                <w:szCs w:val="24"/>
              </w:rPr>
              <w:t>100</w:t>
            </w:r>
          </w:p>
        </w:tc>
      </w:tr>
    </w:tbl>
    <w:p w14:paraId="382D7CD9" w14:textId="77777777" w:rsidR="00E029A7" w:rsidRPr="00C776F2"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C776F2" w14:paraId="78E2325B" w14:textId="77777777" w:rsidTr="00A81194">
        <w:trPr>
          <w:trHeight w:val="551"/>
        </w:trPr>
        <w:tc>
          <w:tcPr>
            <w:tcW w:w="272" w:type="pct"/>
            <w:vAlign w:val="center"/>
          </w:tcPr>
          <w:p w14:paraId="441B5CF6" w14:textId="77777777" w:rsidR="00E029A7" w:rsidRPr="00C776F2" w:rsidRDefault="00E029A7" w:rsidP="00A81194">
            <w:pPr>
              <w:contextualSpacing/>
              <w:jc w:val="center"/>
              <w:rPr>
                <w:b/>
              </w:rPr>
            </w:pPr>
            <w:r w:rsidRPr="00C776F2">
              <w:rPr>
                <w:b/>
              </w:rPr>
              <w:t>Q. No.</w:t>
            </w:r>
          </w:p>
        </w:tc>
        <w:tc>
          <w:tcPr>
            <w:tcW w:w="3512" w:type="pct"/>
            <w:gridSpan w:val="2"/>
            <w:vAlign w:val="center"/>
          </w:tcPr>
          <w:p w14:paraId="68CA11D2" w14:textId="77777777" w:rsidR="00E029A7" w:rsidRPr="00C776F2" w:rsidRDefault="00E029A7" w:rsidP="00A81194">
            <w:pPr>
              <w:contextualSpacing/>
              <w:jc w:val="center"/>
              <w:rPr>
                <w:b/>
              </w:rPr>
            </w:pPr>
            <w:r w:rsidRPr="00C776F2">
              <w:rPr>
                <w:b/>
              </w:rPr>
              <w:t>Questions</w:t>
            </w:r>
          </w:p>
        </w:tc>
        <w:tc>
          <w:tcPr>
            <w:tcW w:w="388" w:type="pct"/>
            <w:vAlign w:val="center"/>
          </w:tcPr>
          <w:p w14:paraId="2B1A97EE" w14:textId="77777777" w:rsidR="00E029A7" w:rsidRPr="00C776F2" w:rsidRDefault="00E029A7" w:rsidP="00A81194">
            <w:pPr>
              <w:contextualSpacing/>
              <w:jc w:val="center"/>
              <w:rPr>
                <w:b/>
              </w:rPr>
            </w:pPr>
            <w:r w:rsidRPr="00C776F2">
              <w:rPr>
                <w:b/>
              </w:rPr>
              <w:t>CO</w:t>
            </w:r>
          </w:p>
        </w:tc>
        <w:tc>
          <w:tcPr>
            <w:tcW w:w="355" w:type="pct"/>
            <w:vAlign w:val="center"/>
          </w:tcPr>
          <w:p w14:paraId="36435BDB" w14:textId="77777777" w:rsidR="00E029A7" w:rsidRPr="00C776F2" w:rsidRDefault="00E029A7" w:rsidP="00A81194">
            <w:pPr>
              <w:contextualSpacing/>
              <w:jc w:val="center"/>
              <w:rPr>
                <w:b/>
              </w:rPr>
            </w:pPr>
            <w:r w:rsidRPr="00C776F2">
              <w:rPr>
                <w:b/>
              </w:rPr>
              <w:t>BL</w:t>
            </w:r>
          </w:p>
        </w:tc>
        <w:tc>
          <w:tcPr>
            <w:tcW w:w="473" w:type="pct"/>
            <w:vAlign w:val="center"/>
          </w:tcPr>
          <w:p w14:paraId="5127A498" w14:textId="77777777" w:rsidR="00E029A7" w:rsidRPr="00C776F2" w:rsidRDefault="00E029A7" w:rsidP="00A81194">
            <w:pPr>
              <w:contextualSpacing/>
              <w:jc w:val="center"/>
              <w:rPr>
                <w:b/>
              </w:rPr>
            </w:pPr>
            <w:r w:rsidRPr="00C776F2">
              <w:rPr>
                <w:b/>
              </w:rPr>
              <w:t>Marks</w:t>
            </w:r>
          </w:p>
        </w:tc>
      </w:tr>
      <w:tr w:rsidR="00E029A7" w:rsidRPr="00C776F2" w14:paraId="64B37555" w14:textId="77777777" w:rsidTr="00A81194">
        <w:trPr>
          <w:trHeight w:val="487"/>
        </w:trPr>
        <w:tc>
          <w:tcPr>
            <w:tcW w:w="5000" w:type="pct"/>
            <w:gridSpan w:val="6"/>
            <w:vAlign w:val="center"/>
          </w:tcPr>
          <w:p w14:paraId="18B2D6C8" w14:textId="77777777" w:rsidR="00E029A7" w:rsidRPr="00C776F2" w:rsidRDefault="00E029A7" w:rsidP="00A81194">
            <w:pPr>
              <w:contextualSpacing/>
              <w:jc w:val="center"/>
              <w:rPr>
                <w:b/>
                <w:u w:val="single"/>
              </w:rPr>
            </w:pPr>
            <w:r w:rsidRPr="00C776F2">
              <w:rPr>
                <w:b/>
                <w:u w:val="single"/>
              </w:rPr>
              <w:t>PART – A (10 X 1 = 10 MARKS)</w:t>
            </w:r>
          </w:p>
          <w:p w14:paraId="1FE664BD" w14:textId="77777777" w:rsidR="00E029A7" w:rsidRPr="00C776F2" w:rsidRDefault="00E029A7" w:rsidP="00A81194">
            <w:pPr>
              <w:contextualSpacing/>
              <w:jc w:val="center"/>
              <w:rPr>
                <w:b/>
              </w:rPr>
            </w:pPr>
            <w:r w:rsidRPr="00C776F2">
              <w:rPr>
                <w:b/>
              </w:rPr>
              <w:t>(Answer all the questions)</w:t>
            </w:r>
          </w:p>
        </w:tc>
      </w:tr>
      <w:tr w:rsidR="00E029A7" w:rsidRPr="00C776F2" w14:paraId="792EBDBA" w14:textId="77777777" w:rsidTr="00A44050">
        <w:trPr>
          <w:trHeight w:val="396"/>
        </w:trPr>
        <w:tc>
          <w:tcPr>
            <w:tcW w:w="272" w:type="pct"/>
            <w:vAlign w:val="center"/>
          </w:tcPr>
          <w:p w14:paraId="53A93371" w14:textId="77777777" w:rsidR="00E029A7" w:rsidRPr="00C776F2" w:rsidRDefault="00E029A7" w:rsidP="00A81194">
            <w:pPr>
              <w:contextualSpacing/>
              <w:jc w:val="center"/>
            </w:pPr>
            <w:r w:rsidRPr="00C776F2">
              <w:t>1.</w:t>
            </w:r>
          </w:p>
        </w:tc>
        <w:tc>
          <w:tcPr>
            <w:tcW w:w="3512" w:type="pct"/>
            <w:gridSpan w:val="2"/>
          </w:tcPr>
          <w:p w14:paraId="1D274FAB" w14:textId="77777777" w:rsidR="00E029A7" w:rsidRPr="00C776F2" w:rsidRDefault="00E029A7" w:rsidP="00C776F2">
            <w:pPr>
              <w:jc w:val="both"/>
            </w:pPr>
            <w:r w:rsidRPr="00C776F2">
              <w:t>Quote the per</w:t>
            </w:r>
            <w:r>
              <w:t>c</w:t>
            </w:r>
            <w:r w:rsidRPr="00C776F2">
              <w:t>entage of fat in skim milk.</w:t>
            </w:r>
          </w:p>
        </w:tc>
        <w:tc>
          <w:tcPr>
            <w:tcW w:w="388" w:type="pct"/>
          </w:tcPr>
          <w:p w14:paraId="08280FE4" w14:textId="77777777" w:rsidR="00E029A7" w:rsidRPr="00C776F2" w:rsidRDefault="00E029A7" w:rsidP="00592A89">
            <w:pPr>
              <w:jc w:val="center"/>
            </w:pPr>
            <w:r w:rsidRPr="00C776F2">
              <w:t>CO1</w:t>
            </w:r>
          </w:p>
        </w:tc>
        <w:tc>
          <w:tcPr>
            <w:tcW w:w="355" w:type="pct"/>
            <w:vAlign w:val="center"/>
          </w:tcPr>
          <w:p w14:paraId="03F65D39" w14:textId="77777777" w:rsidR="00E029A7" w:rsidRPr="00C776F2" w:rsidRDefault="00E029A7" w:rsidP="00592A89">
            <w:pPr>
              <w:jc w:val="center"/>
            </w:pPr>
            <w:r w:rsidRPr="00C776F2">
              <w:t>R</w:t>
            </w:r>
          </w:p>
        </w:tc>
        <w:tc>
          <w:tcPr>
            <w:tcW w:w="473" w:type="pct"/>
            <w:vAlign w:val="center"/>
          </w:tcPr>
          <w:p w14:paraId="1D62FA73" w14:textId="77777777" w:rsidR="00E029A7" w:rsidRPr="00C776F2" w:rsidRDefault="00E029A7" w:rsidP="00A81194">
            <w:pPr>
              <w:contextualSpacing/>
              <w:jc w:val="center"/>
            </w:pPr>
            <w:r w:rsidRPr="00C776F2">
              <w:t>1</w:t>
            </w:r>
          </w:p>
        </w:tc>
      </w:tr>
      <w:tr w:rsidR="00E029A7" w:rsidRPr="00C776F2" w14:paraId="1F0227A7" w14:textId="77777777" w:rsidTr="00A44050">
        <w:trPr>
          <w:trHeight w:val="396"/>
        </w:trPr>
        <w:tc>
          <w:tcPr>
            <w:tcW w:w="272" w:type="pct"/>
            <w:vAlign w:val="center"/>
          </w:tcPr>
          <w:p w14:paraId="1131925E" w14:textId="77777777" w:rsidR="00E029A7" w:rsidRPr="00C776F2" w:rsidRDefault="00E029A7" w:rsidP="00A81194">
            <w:pPr>
              <w:contextualSpacing/>
              <w:jc w:val="center"/>
            </w:pPr>
            <w:r w:rsidRPr="00C776F2">
              <w:t>2.</w:t>
            </w:r>
          </w:p>
        </w:tc>
        <w:tc>
          <w:tcPr>
            <w:tcW w:w="3512" w:type="pct"/>
            <w:gridSpan w:val="2"/>
          </w:tcPr>
          <w:p w14:paraId="35C8D520" w14:textId="77777777" w:rsidR="00E029A7" w:rsidRPr="00C776F2" w:rsidRDefault="00E029A7" w:rsidP="00011A3E">
            <w:pPr>
              <w:jc w:val="both"/>
            </w:pPr>
            <w:r w:rsidRPr="00C776F2">
              <w:t>Cite any one milk quality control test used to determine heat stability.</w:t>
            </w:r>
          </w:p>
        </w:tc>
        <w:tc>
          <w:tcPr>
            <w:tcW w:w="388" w:type="pct"/>
          </w:tcPr>
          <w:p w14:paraId="74A4F035" w14:textId="77777777" w:rsidR="00E029A7" w:rsidRPr="00C776F2" w:rsidRDefault="00E029A7" w:rsidP="00592A89">
            <w:pPr>
              <w:jc w:val="center"/>
            </w:pPr>
            <w:r w:rsidRPr="00C776F2">
              <w:t>CO2</w:t>
            </w:r>
          </w:p>
        </w:tc>
        <w:tc>
          <w:tcPr>
            <w:tcW w:w="355" w:type="pct"/>
          </w:tcPr>
          <w:p w14:paraId="76A01B4F" w14:textId="77777777" w:rsidR="00E029A7" w:rsidRPr="00C776F2" w:rsidRDefault="00E029A7" w:rsidP="00592A89">
            <w:pPr>
              <w:jc w:val="center"/>
            </w:pPr>
            <w:r w:rsidRPr="00C776F2">
              <w:t>U</w:t>
            </w:r>
          </w:p>
        </w:tc>
        <w:tc>
          <w:tcPr>
            <w:tcW w:w="473" w:type="pct"/>
            <w:vAlign w:val="center"/>
          </w:tcPr>
          <w:p w14:paraId="7744A1DA" w14:textId="77777777" w:rsidR="00E029A7" w:rsidRPr="00C776F2" w:rsidRDefault="00E029A7" w:rsidP="00A81194">
            <w:pPr>
              <w:contextualSpacing/>
              <w:jc w:val="center"/>
            </w:pPr>
            <w:r w:rsidRPr="00C776F2">
              <w:t>1</w:t>
            </w:r>
          </w:p>
        </w:tc>
      </w:tr>
      <w:tr w:rsidR="00E029A7" w:rsidRPr="00C776F2" w14:paraId="3270B293" w14:textId="77777777" w:rsidTr="00A44050">
        <w:trPr>
          <w:trHeight w:val="396"/>
        </w:trPr>
        <w:tc>
          <w:tcPr>
            <w:tcW w:w="272" w:type="pct"/>
            <w:vAlign w:val="center"/>
          </w:tcPr>
          <w:p w14:paraId="30B7E419" w14:textId="77777777" w:rsidR="00E029A7" w:rsidRPr="00C776F2" w:rsidRDefault="00E029A7" w:rsidP="00A81194">
            <w:pPr>
              <w:contextualSpacing/>
              <w:jc w:val="center"/>
            </w:pPr>
            <w:r w:rsidRPr="00C776F2">
              <w:t>3.</w:t>
            </w:r>
          </w:p>
        </w:tc>
        <w:tc>
          <w:tcPr>
            <w:tcW w:w="3512" w:type="pct"/>
            <w:gridSpan w:val="2"/>
          </w:tcPr>
          <w:p w14:paraId="19B64FED" w14:textId="77777777" w:rsidR="00E029A7" w:rsidRPr="00C776F2" w:rsidRDefault="00E029A7" w:rsidP="00C776F2">
            <w:pPr>
              <w:jc w:val="both"/>
            </w:pPr>
            <w:r w:rsidRPr="00C776F2">
              <w:t>Write full form of FDV.</w:t>
            </w:r>
          </w:p>
        </w:tc>
        <w:tc>
          <w:tcPr>
            <w:tcW w:w="388" w:type="pct"/>
          </w:tcPr>
          <w:p w14:paraId="0224FD76" w14:textId="77777777" w:rsidR="00E029A7" w:rsidRPr="00C776F2" w:rsidRDefault="00E029A7" w:rsidP="00592A89">
            <w:pPr>
              <w:jc w:val="center"/>
            </w:pPr>
            <w:r w:rsidRPr="00C776F2">
              <w:t>CO3</w:t>
            </w:r>
          </w:p>
        </w:tc>
        <w:tc>
          <w:tcPr>
            <w:tcW w:w="355" w:type="pct"/>
          </w:tcPr>
          <w:p w14:paraId="601C3A7C" w14:textId="77777777" w:rsidR="00E029A7" w:rsidRPr="00C776F2" w:rsidRDefault="00E029A7" w:rsidP="00592A89">
            <w:pPr>
              <w:jc w:val="center"/>
            </w:pPr>
            <w:r w:rsidRPr="00C776F2">
              <w:t>C</w:t>
            </w:r>
          </w:p>
        </w:tc>
        <w:tc>
          <w:tcPr>
            <w:tcW w:w="473" w:type="pct"/>
            <w:vAlign w:val="center"/>
          </w:tcPr>
          <w:p w14:paraId="35FC7DBE" w14:textId="77777777" w:rsidR="00E029A7" w:rsidRPr="00C776F2" w:rsidRDefault="00E029A7" w:rsidP="00A81194">
            <w:pPr>
              <w:contextualSpacing/>
              <w:jc w:val="center"/>
            </w:pPr>
            <w:r w:rsidRPr="00C776F2">
              <w:t>1</w:t>
            </w:r>
          </w:p>
        </w:tc>
      </w:tr>
      <w:tr w:rsidR="00E029A7" w:rsidRPr="00C776F2" w14:paraId="493FBD8C" w14:textId="77777777" w:rsidTr="00A44050">
        <w:trPr>
          <w:trHeight w:val="396"/>
        </w:trPr>
        <w:tc>
          <w:tcPr>
            <w:tcW w:w="272" w:type="pct"/>
            <w:vAlign w:val="center"/>
          </w:tcPr>
          <w:p w14:paraId="287F6EFF" w14:textId="77777777" w:rsidR="00E029A7" w:rsidRPr="00C776F2" w:rsidRDefault="00E029A7" w:rsidP="00A81194">
            <w:pPr>
              <w:contextualSpacing/>
              <w:jc w:val="center"/>
            </w:pPr>
            <w:r w:rsidRPr="00C776F2">
              <w:t>4.</w:t>
            </w:r>
          </w:p>
        </w:tc>
        <w:tc>
          <w:tcPr>
            <w:tcW w:w="3512" w:type="pct"/>
            <w:gridSpan w:val="2"/>
          </w:tcPr>
          <w:p w14:paraId="3BD1EBF4" w14:textId="77777777" w:rsidR="00E029A7" w:rsidRPr="00C776F2" w:rsidRDefault="00E029A7" w:rsidP="00C776F2">
            <w:pPr>
              <w:jc w:val="both"/>
            </w:pPr>
            <w:r>
              <w:t>Point o</w:t>
            </w:r>
            <w:r w:rsidRPr="00C776F2">
              <w:t>ut the function of UV tube in Form Fill Seal machine.</w:t>
            </w:r>
          </w:p>
        </w:tc>
        <w:tc>
          <w:tcPr>
            <w:tcW w:w="388" w:type="pct"/>
          </w:tcPr>
          <w:p w14:paraId="7F55B5C5" w14:textId="77777777" w:rsidR="00E029A7" w:rsidRPr="00C776F2" w:rsidRDefault="00E029A7" w:rsidP="00592A89">
            <w:pPr>
              <w:jc w:val="center"/>
            </w:pPr>
            <w:r w:rsidRPr="00C776F2">
              <w:t>CO3</w:t>
            </w:r>
          </w:p>
        </w:tc>
        <w:tc>
          <w:tcPr>
            <w:tcW w:w="355" w:type="pct"/>
          </w:tcPr>
          <w:p w14:paraId="162B475F" w14:textId="77777777" w:rsidR="00E029A7" w:rsidRPr="00C776F2" w:rsidRDefault="00E029A7" w:rsidP="00592A89">
            <w:pPr>
              <w:jc w:val="center"/>
            </w:pPr>
            <w:r w:rsidRPr="00C776F2">
              <w:t>An</w:t>
            </w:r>
          </w:p>
        </w:tc>
        <w:tc>
          <w:tcPr>
            <w:tcW w:w="473" w:type="pct"/>
            <w:vAlign w:val="center"/>
          </w:tcPr>
          <w:p w14:paraId="155DC448" w14:textId="77777777" w:rsidR="00E029A7" w:rsidRPr="00C776F2" w:rsidRDefault="00E029A7" w:rsidP="00A81194">
            <w:pPr>
              <w:contextualSpacing/>
              <w:jc w:val="center"/>
            </w:pPr>
            <w:r w:rsidRPr="00C776F2">
              <w:t>1</w:t>
            </w:r>
          </w:p>
        </w:tc>
      </w:tr>
      <w:tr w:rsidR="00E029A7" w:rsidRPr="00C776F2" w14:paraId="666C599F" w14:textId="77777777" w:rsidTr="00A44050">
        <w:trPr>
          <w:trHeight w:val="396"/>
        </w:trPr>
        <w:tc>
          <w:tcPr>
            <w:tcW w:w="272" w:type="pct"/>
            <w:vAlign w:val="center"/>
          </w:tcPr>
          <w:p w14:paraId="2D5770F6" w14:textId="77777777" w:rsidR="00E029A7" w:rsidRPr="00C776F2" w:rsidRDefault="00E029A7" w:rsidP="00A81194">
            <w:pPr>
              <w:contextualSpacing/>
              <w:jc w:val="center"/>
            </w:pPr>
            <w:r w:rsidRPr="00C776F2">
              <w:t>5.</w:t>
            </w:r>
          </w:p>
        </w:tc>
        <w:tc>
          <w:tcPr>
            <w:tcW w:w="3512" w:type="pct"/>
            <w:gridSpan w:val="2"/>
          </w:tcPr>
          <w:p w14:paraId="0E9563B0" w14:textId="77777777" w:rsidR="00E029A7" w:rsidRPr="00C776F2" w:rsidRDefault="00E029A7" w:rsidP="00C776F2">
            <w:pPr>
              <w:jc w:val="both"/>
            </w:pPr>
            <w:r w:rsidRPr="00C776F2">
              <w:t>Indicate the fat soluble vitamins present in cream.</w:t>
            </w:r>
          </w:p>
        </w:tc>
        <w:tc>
          <w:tcPr>
            <w:tcW w:w="388" w:type="pct"/>
          </w:tcPr>
          <w:p w14:paraId="141E1402" w14:textId="77777777" w:rsidR="00E029A7" w:rsidRPr="00C776F2" w:rsidRDefault="00E029A7" w:rsidP="00592A89">
            <w:pPr>
              <w:jc w:val="center"/>
            </w:pPr>
            <w:r w:rsidRPr="00C776F2">
              <w:t>CO1</w:t>
            </w:r>
          </w:p>
        </w:tc>
        <w:tc>
          <w:tcPr>
            <w:tcW w:w="355" w:type="pct"/>
          </w:tcPr>
          <w:p w14:paraId="60F245A0" w14:textId="77777777" w:rsidR="00E029A7" w:rsidRPr="00C776F2" w:rsidRDefault="00E029A7" w:rsidP="00592A89">
            <w:pPr>
              <w:jc w:val="center"/>
            </w:pPr>
            <w:r w:rsidRPr="00C776F2">
              <w:t>U</w:t>
            </w:r>
          </w:p>
        </w:tc>
        <w:tc>
          <w:tcPr>
            <w:tcW w:w="473" w:type="pct"/>
            <w:vAlign w:val="center"/>
          </w:tcPr>
          <w:p w14:paraId="4965EE1B" w14:textId="77777777" w:rsidR="00E029A7" w:rsidRPr="00C776F2" w:rsidRDefault="00E029A7" w:rsidP="00A81194">
            <w:pPr>
              <w:contextualSpacing/>
              <w:jc w:val="center"/>
            </w:pPr>
            <w:r w:rsidRPr="00C776F2">
              <w:t>1</w:t>
            </w:r>
          </w:p>
        </w:tc>
      </w:tr>
      <w:tr w:rsidR="00E029A7" w:rsidRPr="00C776F2" w14:paraId="20EC975D" w14:textId="77777777" w:rsidTr="00A44050">
        <w:trPr>
          <w:trHeight w:val="396"/>
        </w:trPr>
        <w:tc>
          <w:tcPr>
            <w:tcW w:w="272" w:type="pct"/>
            <w:vAlign w:val="center"/>
          </w:tcPr>
          <w:p w14:paraId="65B72477" w14:textId="77777777" w:rsidR="00E029A7" w:rsidRPr="00C776F2" w:rsidRDefault="00E029A7" w:rsidP="00A81194">
            <w:pPr>
              <w:contextualSpacing/>
              <w:jc w:val="center"/>
            </w:pPr>
            <w:r w:rsidRPr="00C776F2">
              <w:t>6.</w:t>
            </w:r>
          </w:p>
        </w:tc>
        <w:tc>
          <w:tcPr>
            <w:tcW w:w="3512" w:type="pct"/>
            <w:gridSpan w:val="2"/>
          </w:tcPr>
          <w:p w14:paraId="3DFEE52A" w14:textId="77777777" w:rsidR="00E029A7" w:rsidRPr="00C776F2" w:rsidRDefault="00E029A7" w:rsidP="00C776F2">
            <w:pPr>
              <w:jc w:val="both"/>
            </w:pPr>
            <w:r w:rsidRPr="00C776F2">
              <w:t>What is the temperature of milk before i</w:t>
            </w:r>
            <w:r>
              <w:t>t is subjected to clarification?</w:t>
            </w:r>
          </w:p>
        </w:tc>
        <w:tc>
          <w:tcPr>
            <w:tcW w:w="388" w:type="pct"/>
          </w:tcPr>
          <w:p w14:paraId="76AA405D" w14:textId="77777777" w:rsidR="00E029A7" w:rsidRPr="00C776F2" w:rsidRDefault="00E029A7" w:rsidP="00592A89">
            <w:pPr>
              <w:jc w:val="center"/>
            </w:pPr>
            <w:r w:rsidRPr="00C776F2">
              <w:t>CO2</w:t>
            </w:r>
          </w:p>
        </w:tc>
        <w:tc>
          <w:tcPr>
            <w:tcW w:w="355" w:type="pct"/>
          </w:tcPr>
          <w:p w14:paraId="7C743441" w14:textId="77777777" w:rsidR="00E029A7" w:rsidRPr="00C776F2" w:rsidRDefault="00E029A7" w:rsidP="00592A89">
            <w:pPr>
              <w:jc w:val="center"/>
            </w:pPr>
            <w:r w:rsidRPr="00C776F2">
              <w:t>R</w:t>
            </w:r>
          </w:p>
        </w:tc>
        <w:tc>
          <w:tcPr>
            <w:tcW w:w="473" w:type="pct"/>
            <w:vAlign w:val="center"/>
          </w:tcPr>
          <w:p w14:paraId="1105A737" w14:textId="77777777" w:rsidR="00E029A7" w:rsidRPr="00C776F2" w:rsidRDefault="00E029A7" w:rsidP="00A81194">
            <w:pPr>
              <w:contextualSpacing/>
              <w:jc w:val="center"/>
            </w:pPr>
            <w:r w:rsidRPr="00C776F2">
              <w:t>1</w:t>
            </w:r>
          </w:p>
        </w:tc>
      </w:tr>
      <w:tr w:rsidR="00E029A7" w:rsidRPr="00C776F2" w14:paraId="7553552A" w14:textId="77777777" w:rsidTr="00A44050">
        <w:trPr>
          <w:trHeight w:val="396"/>
        </w:trPr>
        <w:tc>
          <w:tcPr>
            <w:tcW w:w="272" w:type="pct"/>
            <w:vAlign w:val="center"/>
          </w:tcPr>
          <w:p w14:paraId="2F778EF9" w14:textId="77777777" w:rsidR="00E029A7" w:rsidRPr="00C776F2" w:rsidRDefault="00E029A7" w:rsidP="00A81194">
            <w:pPr>
              <w:contextualSpacing/>
              <w:jc w:val="center"/>
            </w:pPr>
            <w:r w:rsidRPr="00C776F2">
              <w:t>7.</w:t>
            </w:r>
          </w:p>
        </w:tc>
        <w:tc>
          <w:tcPr>
            <w:tcW w:w="3512" w:type="pct"/>
            <w:gridSpan w:val="2"/>
          </w:tcPr>
          <w:p w14:paraId="18B4A52D" w14:textId="77777777" w:rsidR="00E029A7" w:rsidRPr="00C776F2" w:rsidRDefault="00E029A7" w:rsidP="00C776F2">
            <w:pPr>
              <w:jc w:val="both"/>
            </w:pPr>
            <w:r>
              <w:t>Write</w:t>
            </w:r>
            <w:r w:rsidRPr="00C776F2">
              <w:t xml:space="preserve"> the percentage of Moisture in Table Butter as per FSSAI.</w:t>
            </w:r>
          </w:p>
        </w:tc>
        <w:tc>
          <w:tcPr>
            <w:tcW w:w="388" w:type="pct"/>
          </w:tcPr>
          <w:p w14:paraId="65316418" w14:textId="77777777" w:rsidR="00E029A7" w:rsidRPr="00C776F2" w:rsidRDefault="00E029A7" w:rsidP="00592A89">
            <w:pPr>
              <w:jc w:val="center"/>
            </w:pPr>
            <w:r w:rsidRPr="00C776F2">
              <w:t>CO2</w:t>
            </w:r>
          </w:p>
        </w:tc>
        <w:tc>
          <w:tcPr>
            <w:tcW w:w="355" w:type="pct"/>
          </w:tcPr>
          <w:p w14:paraId="32D9E820" w14:textId="77777777" w:rsidR="00E029A7" w:rsidRPr="00C776F2" w:rsidRDefault="00E029A7" w:rsidP="00592A89">
            <w:pPr>
              <w:jc w:val="center"/>
            </w:pPr>
            <w:r w:rsidRPr="00C776F2">
              <w:t>E</w:t>
            </w:r>
          </w:p>
        </w:tc>
        <w:tc>
          <w:tcPr>
            <w:tcW w:w="473" w:type="pct"/>
            <w:vAlign w:val="center"/>
          </w:tcPr>
          <w:p w14:paraId="6CAAF3AE" w14:textId="77777777" w:rsidR="00E029A7" w:rsidRPr="00C776F2" w:rsidRDefault="00E029A7" w:rsidP="00A81194">
            <w:pPr>
              <w:contextualSpacing/>
              <w:jc w:val="center"/>
            </w:pPr>
            <w:r w:rsidRPr="00C776F2">
              <w:t>1</w:t>
            </w:r>
          </w:p>
        </w:tc>
      </w:tr>
      <w:tr w:rsidR="00E029A7" w:rsidRPr="00C776F2" w14:paraId="72D98C0F" w14:textId="77777777" w:rsidTr="00A44050">
        <w:trPr>
          <w:trHeight w:val="396"/>
        </w:trPr>
        <w:tc>
          <w:tcPr>
            <w:tcW w:w="272" w:type="pct"/>
            <w:vAlign w:val="center"/>
          </w:tcPr>
          <w:p w14:paraId="18F72F4F" w14:textId="77777777" w:rsidR="00E029A7" w:rsidRPr="00C776F2" w:rsidRDefault="00E029A7" w:rsidP="00A81194">
            <w:pPr>
              <w:contextualSpacing/>
              <w:jc w:val="center"/>
            </w:pPr>
            <w:r w:rsidRPr="00C776F2">
              <w:t>8.</w:t>
            </w:r>
          </w:p>
        </w:tc>
        <w:tc>
          <w:tcPr>
            <w:tcW w:w="3512" w:type="pct"/>
            <w:gridSpan w:val="2"/>
          </w:tcPr>
          <w:p w14:paraId="5DDEB7B3" w14:textId="77777777" w:rsidR="00E029A7" w:rsidRPr="00C776F2" w:rsidRDefault="00E029A7" w:rsidP="00C776F2">
            <w:pPr>
              <w:jc w:val="both"/>
            </w:pPr>
            <w:r w:rsidRPr="00C776F2">
              <w:t>Point out the acid producing starter culture used for ripening of cream during butter manufacture.</w:t>
            </w:r>
          </w:p>
        </w:tc>
        <w:tc>
          <w:tcPr>
            <w:tcW w:w="388" w:type="pct"/>
          </w:tcPr>
          <w:p w14:paraId="443A2B3D" w14:textId="77777777" w:rsidR="00E029A7" w:rsidRPr="00C776F2" w:rsidRDefault="00E029A7" w:rsidP="00592A89">
            <w:pPr>
              <w:jc w:val="center"/>
            </w:pPr>
            <w:r w:rsidRPr="00C776F2">
              <w:t>CO2</w:t>
            </w:r>
          </w:p>
        </w:tc>
        <w:tc>
          <w:tcPr>
            <w:tcW w:w="355" w:type="pct"/>
          </w:tcPr>
          <w:p w14:paraId="06999B81" w14:textId="77777777" w:rsidR="00E029A7" w:rsidRPr="00C776F2" w:rsidRDefault="00E029A7" w:rsidP="00592A89">
            <w:pPr>
              <w:jc w:val="center"/>
            </w:pPr>
            <w:r w:rsidRPr="00C776F2">
              <w:t>An</w:t>
            </w:r>
          </w:p>
        </w:tc>
        <w:tc>
          <w:tcPr>
            <w:tcW w:w="473" w:type="pct"/>
            <w:vAlign w:val="center"/>
          </w:tcPr>
          <w:p w14:paraId="4DEF5D42" w14:textId="77777777" w:rsidR="00E029A7" w:rsidRPr="00C776F2" w:rsidRDefault="00E029A7" w:rsidP="00A81194">
            <w:pPr>
              <w:contextualSpacing/>
              <w:jc w:val="center"/>
            </w:pPr>
            <w:r w:rsidRPr="00C776F2">
              <w:t>1</w:t>
            </w:r>
          </w:p>
        </w:tc>
      </w:tr>
      <w:tr w:rsidR="00E029A7" w:rsidRPr="00C776F2" w14:paraId="3B696140" w14:textId="77777777" w:rsidTr="00A44050">
        <w:trPr>
          <w:trHeight w:val="396"/>
        </w:trPr>
        <w:tc>
          <w:tcPr>
            <w:tcW w:w="272" w:type="pct"/>
            <w:vAlign w:val="center"/>
          </w:tcPr>
          <w:p w14:paraId="1EDF088C" w14:textId="77777777" w:rsidR="00E029A7" w:rsidRPr="00C776F2" w:rsidRDefault="00E029A7" w:rsidP="00A81194">
            <w:pPr>
              <w:contextualSpacing/>
              <w:jc w:val="center"/>
            </w:pPr>
            <w:r w:rsidRPr="00C776F2">
              <w:t>9.</w:t>
            </w:r>
          </w:p>
        </w:tc>
        <w:tc>
          <w:tcPr>
            <w:tcW w:w="3512" w:type="pct"/>
            <w:gridSpan w:val="2"/>
          </w:tcPr>
          <w:p w14:paraId="6D57A851" w14:textId="77777777" w:rsidR="00E029A7" w:rsidRPr="00C776F2" w:rsidRDefault="00E029A7" w:rsidP="00C776F2">
            <w:pPr>
              <w:jc w:val="both"/>
            </w:pPr>
            <w:r w:rsidRPr="00C776F2">
              <w:t>Name any stabilizer used in ice cream mixes.</w:t>
            </w:r>
          </w:p>
        </w:tc>
        <w:tc>
          <w:tcPr>
            <w:tcW w:w="388" w:type="pct"/>
          </w:tcPr>
          <w:p w14:paraId="56E113E0" w14:textId="77777777" w:rsidR="00E029A7" w:rsidRPr="00C776F2" w:rsidRDefault="00E029A7" w:rsidP="00592A89">
            <w:pPr>
              <w:jc w:val="center"/>
            </w:pPr>
            <w:r w:rsidRPr="00C776F2">
              <w:t>CO2</w:t>
            </w:r>
          </w:p>
        </w:tc>
        <w:tc>
          <w:tcPr>
            <w:tcW w:w="355" w:type="pct"/>
          </w:tcPr>
          <w:p w14:paraId="13C45A4F" w14:textId="77777777" w:rsidR="00E029A7" w:rsidRPr="00C776F2" w:rsidRDefault="00E029A7" w:rsidP="00592A89">
            <w:pPr>
              <w:jc w:val="center"/>
            </w:pPr>
            <w:r w:rsidRPr="00C776F2">
              <w:t>R</w:t>
            </w:r>
          </w:p>
        </w:tc>
        <w:tc>
          <w:tcPr>
            <w:tcW w:w="473" w:type="pct"/>
            <w:vAlign w:val="center"/>
          </w:tcPr>
          <w:p w14:paraId="6EC94BAF" w14:textId="77777777" w:rsidR="00E029A7" w:rsidRPr="00C776F2" w:rsidRDefault="00E029A7" w:rsidP="00A81194">
            <w:pPr>
              <w:contextualSpacing/>
              <w:jc w:val="center"/>
            </w:pPr>
            <w:r w:rsidRPr="00C776F2">
              <w:t>1</w:t>
            </w:r>
          </w:p>
        </w:tc>
      </w:tr>
      <w:tr w:rsidR="00E029A7" w:rsidRPr="00C776F2" w14:paraId="4F971616" w14:textId="77777777" w:rsidTr="00A44050">
        <w:trPr>
          <w:trHeight w:val="396"/>
        </w:trPr>
        <w:tc>
          <w:tcPr>
            <w:tcW w:w="272" w:type="pct"/>
            <w:vAlign w:val="center"/>
          </w:tcPr>
          <w:p w14:paraId="54C4A4A6" w14:textId="77777777" w:rsidR="00E029A7" w:rsidRPr="00C776F2" w:rsidRDefault="00E029A7" w:rsidP="00A81194">
            <w:pPr>
              <w:contextualSpacing/>
              <w:jc w:val="center"/>
            </w:pPr>
            <w:r w:rsidRPr="00C776F2">
              <w:t>10.</w:t>
            </w:r>
          </w:p>
        </w:tc>
        <w:tc>
          <w:tcPr>
            <w:tcW w:w="3512" w:type="pct"/>
            <w:gridSpan w:val="2"/>
          </w:tcPr>
          <w:p w14:paraId="16ED4A53" w14:textId="77777777" w:rsidR="00E029A7" w:rsidRPr="00C776F2" w:rsidRDefault="00E029A7" w:rsidP="00011A3E">
            <w:pPr>
              <w:autoSpaceDE w:val="0"/>
              <w:autoSpaceDN w:val="0"/>
              <w:adjustRightInd w:val="0"/>
              <w:jc w:val="both"/>
              <w:rPr>
                <w:rFonts w:eastAsiaTheme="minorHAnsi"/>
              </w:rPr>
            </w:pPr>
            <w:r w:rsidRPr="00C776F2">
              <w:t xml:space="preserve">Recall the </w:t>
            </w:r>
            <w:r>
              <w:t>equipment</w:t>
            </w:r>
            <w:r w:rsidRPr="00C776F2">
              <w:t xml:space="preserve"> </w:t>
            </w:r>
            <w:r>
              <w:t>used to spray</w:t>
            </w:r>
            <w:r w:rsidRPr="00C776F2">
              <w:t xml:space="preserve"> the feed </w:t>
            </w:r>
            <w:r>
              <w:rPr>
                <w:rFonts w:eastAsiaTheme="minorHAnsi"/>
              </w:rPr>
              <w:t>as</w:t>
            </w:r>
            <w:r w:rsidRPr="00C776F2">
              <w:rPr>
                <w:rFonts w:eastAsiaTheme="minorHAnsi"/>
              </w:rPr>
              <w:t xml:space="preserve"> fine droplets into a drying chamber.</w:t>
            </w:r>
          </w:p>
        </w:tc>
        <w:tc>
          <w:tcPr>
            <w:tcW w:w="388" w:type="pct"/>
          </w:tcPr>
          <w:p w14:paraId="284919B6" w14:textId="77777777" w:rsidR="00E029A7" w:rsidRPr="00C776F2" w:rsidRDefault="00E029A7" w:rsidP="00592A89">
            <w:pPr>
              <w:jc w:val="center"/>
            </w:pPr>
            <w:r w:rsidRPr="00C776F2">
              <w:t>CO5</w:t>
            </w:r>
          </w:p>
        </w:tc>
        <w:tc>
          <w:tcPr>
            <w:tcW w:w="355" w:type="pct"/>
          </w:tcPr>
          <w:p w14:paraId="176C2081" w14:textId="77777777" w:rsidR="00E029A7" w:rsidRPr="00C776F2" w:rsidRDefault="00E029A7" w:rsidP="00592A89">
            <w:pPr>
              <w:jc w:val="center"/>
            </w:pPr>
            <w:r w:rsidRPr="00C776F2">
              <w:t>R</w:t>
            </w:r>
          </w:p>
        </w:tc>
        <w:tc>
          <w:tcPr>
            <w:tcW w:w="473" w:type="pct"/>
            <w:vAlign w:val="center"/>
          </w:tcPr>
          <w:p w14:paraId="2A27AFFC" w14:textId="77777777" w:rsidR="00E029A7" w:rsidRPr="00C776F2" w:rsidRDefault="00E029A7" w:rsidP="00A81194">
            <w:pPr>
              <w:contextualSpacing/>
              <w:jc w:val="center"/>
            </w:pPr>
            <w:r w:rsidRPr="00C776F2">
              <w:t>1</w:t>
            </w:r>
          </w:p>
        </w:tc>
      </w:tr>
      <w:tr w:rsidR="00E029A7" w:rsidRPr="00C776F2" w14:paraId="01E58E84" w14:textId="77777777" w:rsidTr="00A81194">
        <w:trPr>
          <w:trHeight w:val="551"/>
        </w:trPr>
        <w:tc>
          <w:tcPr>
            <w:tcW w:w="5000" w:type="pct"/>
            <w:gridSpan w:val="6"/>
            <w:vAlign w:val="center"/>
          </w:tcPr>
          <w:p w14:paraId="72372507" w14:textId="77777777" w:rsidR="00E029A7" w:rsidRPr="00C776F2" w:rsidRDefault="00E029A7" w:rsidP="00A81194">
            <w:pPr>
              <w:contextualSpacing/>
              <w:jc w:val="center"/>
              <w:rPr>
                <w:b/>
                <w:u w:val="single"/>
              </w:rPr>
            </w:pPr>
            <w:r w:rsidRPr="00C776F2">
              <w:rPr>
                <w:b/>
                <w:u w:val="single"/>
              </w:rPr>
              <w:t>PART – B (6 X 3 = 18 MARKS)</w:t>
            </w:r>
          </w:p>
          <w:p w14:paraId="489471FB" w14:textId="77777777" w:rsidR="00E029A7" w:rsidRPr="00C776F2" w:rsidRDefault="00E029A7" w:rsidP="00A81194">
            <w:pPr>
              <w:contextualSpacing/>
              <w:jc w:val="center"/>
              <w:rPr>
                <w:b/>
                <w:u w:val="single"/>
              </w:rPr>
            </w:pPr>
            <w:r w:rsidRPr="00C776F2">
              <w:rPr>
                <w:b/>
              </w:rPr>
              <w:t>(Answer all the questions)</w:t>
            </w:r>
          </w:p>
        </w:tc>
      </w:tr>
      <w:tr w:rsidR="00E029A7" w:rsidRPr="00C776F2" w14:paraId="797D10B4" w14:textId="77777777" w:rsidTr="00A829BB">
        <w:trPr>
          <w:trHeight w:val="436"/>
        </w:trPr>
        <w:tc>
          <w:tcPr>
            <w:tcW w:w="272" w:type="pct"/>
            <w:vAlign w:val="center"/>
          </w:tcPr>
          <w:p w14:paraId="5E9919BF" w14:textId="77777777" w:rsidR="00E029A7" w:rsidRPr="00C776F2" w:rsidRDefault="00E029A7" w:rsidP="00A81194">
            <w:pPr>
              <w:pStyle w:val="NoSpacing"/>
              <w:contextualSpacing/>
            </w:pPr>
            <w:r w:rsidRPr="00C776F2">
              <w:t>11.</w:t>
            </w:r>
          </w:p>
        </w:tc>
        <w:tc>
          <w:tcPr>
            <w:tcW w:w="3512" w:type="pct"/>
            <w:gridSpan w:val="2"/>
          </w:tcPr>
          <w:p w14:paraId="327D8C48" w14:textId="77777777" w:rsidR="00E029A7" w:rsidRPr="00C776F2" w:rsidRDefault="00E029A7" w:rsidP="00C776F2">
            <w:pPr>
              <w:jc w:val="both"/>
            </w:pPr>
            <w:r w:rsidRPr="00C776F2">
              <w:t>List the factors affecting composition of milk.</w:t>
            </w:r>
          </w:p>
        </w:tc>
        <w:tc>
          <w:tcPr>
            <w:tcW w:w="388" w:type="pct"/>
          </w:tcPr>
          <w:p w14:paraId="157B731C" w14:textId="77777777" w:rsidR="00E029A7" w:rsidRPr="00C776F2" w:rsidRDefault="00E029A7" w:rsidP="00592A89">
            <w:pPr>
              <w:jc w:val="center"/>
            </w:pPr>
            <w:r w:rsidRPr="00C776F2">
              <w:t>CO1</w:t>
            </w:r>
          </w:p>
        </w:tc>
        <w:tc>
          <w:tcPr>
            <w:tcW w:w="355" w:type="pct"/>
          </w:tcPr>
          <w:p w14:paraId="3BFBC18E" w14:textId="77777777" w:rsidR="00E029A7" w:rsidRPr="00C776F2" w:rsidRDefault="00E029A7" w:rsidP="00592A89">
            <w:pPr>
              <w:jc w:val="center"/>
            </w:pPr>
            <w:r w:rsidRPr="00C776F2">
              <w:t>R</w:t>
            </w:r>
          </w:p>
        </w:tc>
        <w:tc>
          <w:tcPr>
            <w:tcW w:w="473" w:type="pct"/>
            <w:vAlign w:val="center"/>
          </w:tcPr>
          <w:p w14:paraId="443D29E5" w14:textId="77777777" w:rsidR="00E029A7" w:rsidRPr="00C776F2" w:rsidRDefault="00E029A7" w:rsidP="00A81194">
            <w:pPr>
              <w:pStyle w:val="NoSpacing"/>
              <w:contextualSpacing/>
              <w:jc w:val="center"/>
            </w:pPr>
            <w:r w:rsidRPr="00C776F2">
              <w:t>3</w:t>
            </w:r>
          </w:p>
        </w:tc>
      </w:tr>
      <w:tr w:rsidR="00E029A7" w:rsidRPr="00C776F2" w14:paraId="3493B1C9" w14:textId="77777777" w:rsidTr="00A829BB">
        <w:trPr>
          <w:trHeight w:val="436"/>
        </w:trPr>
        <w:tc>
          <w:tcPr>
            <w:tcW w:w="272" w:type="pct"/>
            <w:vAlign w:val="center"/>
          </w:tcPr>
          <w:p w14:paraId="4DF6B36A" w14:textId="77777777" w:rsidR="00E029A7" w:rsidRPr="00C776F2" w:rsidRDefault="00E029A7" w:rsidP="00A81194">
            <w:pPr>
              <w:pStyle w:val="NoSpacing"/>
              <w:contextualSpacing/>
            </w:pPr>
            <w:r w:rsidRPr="00C776F2">
              <w:t>12.</w:t>
            </w:r>
          </w:p>
        </w:tc>
        <w:tc>
          <w:tcPr>
            <w:tcW w:w="3512" w:type="pct"/>
            <w:gridSpan w:val="2"/>
          </w:tcPr>
          <w:p w14:paraId="0C4DC440" w14:textId="77777777" w:rsidR="00E029A7" w:rsidRPr="00C776F2" w:rsidRDefault="00E029A7" w:rsidP="00C776F2">
            <w:pPr>
              <w:jc w:val="both"/>
            </w:pPr>
            <w:r w:rsidRPr="00C776F2">
              <w:t>Explain the types of LTLT pasteurizers.</w:t>
            </w:r>
          </w:p>
        </w:tc>
        <w:tc>
          <w:tcPr>
            <w:tcW w:w="388" w:type="pct"/>
          </w:tcPr>
          <w:p w14:paraId="1E6E7D74" w14:textId="77777777" w:rsidR="00E029A7" w:rsidRPr="00C776F2" w:rsidRDefault="00E029A7" w:rsidP="00592A89">
            <w:pPr>
              <w:jc w:val="center"/>
            </w:pPr>
            <w:r w:rsidRPr="00C776F2">
              <w:t>CO6</w:t>
            </w:r>
          </w:p>
        </w:tc>
        <w:tc>
          <w:tcPr>
            <w:tcW w:w="355" w:type="pct"/>
          </w:tcPr>
          <w:p w14:paraId="0FCF9972" w14:textId="77777777" w:rsidR="00E029A7" w:rsidRPr="00C776F2" w:rsidRDefault="00E029A7" w:rsidP="00592A89">
            <w:pPr>
              <w:jc w:val="center"/>
            </w:pPr>
            <w:r w:rsidRPr="00C776F2">
              <w:t>U</w:t>
            </w:r>
          </w:p>
        </w:tc>
        <w:tc>
          <w:tcPr>
            <w:tcW w:w="473" w:type="pct"/>
            <w:vAlign w:val="center"/>
          </w:tcPr>
          <w:p w14:paraId="2A3E56C6" w14:textId="77777777" w:rsidR="00E029A7" w:rsidRPr="00C776F2" w:rsidRDefault="00E029A7" w:rsidP="00A81194">
            <w:pPr>
              <w:pStyle w:val="NoSpacing"/>
              <w:contextualSpacing/>
              <w:jc w:val="center"/>
            </w:pPr>
            <w:r w:rsidRPr="00C776F2">
              <w:t>3</w:t>
            </w:r>
          </w:p>
        </w:tc>
      </w:tr>
      <w:tr w:rsidR="00E029A7" w:rsidRPr="00C776F2" w14:paraId="2B36116A" w14:textId="77777777" w:rsidTr="00A829BB">
        <w:trPr>
          <w:trHeight w:val="436"/>
        </w:trPr>
        <w:tc>
          <w:tcPr>
            <w:tcW w:w="272" w:type="pct"/>
            <w:vAlign w:val="center"/>
          </w:tcPr>
          <w:p w14:paraId="21184D47" w14:textId="77777777" w:rsidR="00E029A7" w:rsidRPr="00C776F2" w:rsidRDefault="00E029A7" w:rsidP="00A81194">
            <w:pPr>
              <w:pStyle w:val="NoSpacing"/>
              <w:contextualSpacing/>
            </w:pPr>
            <w:r w:rsidRPr="00C776F2">
              <w:t>13.</w:t>
            </w:r>
          </w:p>
        </w:tc>
        <w:tc>
          <w:tcPr>
            <w:tcW w:w="3512" w:type="pct"/>
            <w:gridSpan w:val="2"/>
          </w:tcPr>
          <w:p w14:paraId="3C596DCA" w14:textId="77777777" w:rsidR="00E029A7" w:rsidRPr="00C776F2" w:rsidRDefault="00E029A7" w:rsidP="00C776F2">
            <w:pPr>
              <w:jc w:val="both"/>
            </w:pPr>
            <w:r w:rsidRPr="00C776F2">
              <w:t>Describe the theories of homogenization.</w:t>
            </w:r>
          </w:p>
        </w:tc>
        <w:tc>
          <w:tcPr>
            <w:tcW w:w="388" w:type="pct"/>
          </w:tcPr>
          <w:p w14:paraId="4DD5C5C9" w14:textId="77777777" w:rsidR="00E029A7" w:rsidRPr="00C776F2" w:rsidRDefault="00E029A7" w:rsidP="00592A89">
            <w:pPr>
              <w:jc w:val="center"/>
            </w:pPr>
            <w:r w:rsidRPr="00C776F2">
              <w:t>CO3</w:t>
            </w:r>
          </w:p>
        </w:tc>
        <w:tc>
          <w:tcPr>
            <w:tcW w:w="355" w:type="pct"/>
          </w:tcPr>
          <w:p w14:paraId="1D117CF9" w14:textId="77777777" w:rsidR="00E029A7" w:rsidRPr="00C776F2" w:rsidRDefault="00E029A7" w:rsidP="00592A89">
            <w:pPr>
              <w:jc w:val="center"/>
            </w:pPr>
            <w:r w:rsidRPr="00C776F2">
              <w:t>U</w:t>
            </w:r>
          </w:p>
        </w:tc>
        <w:tc>
          <w:tcPr>
            <w:tcW w:w="473" w:type="pct"/>
            <w:vAlign w:val="center"/>
          </w:tcPr>
          <w:p w14:paraId="42F424D7" w14:textId="77777777" w:rsidR="00E029A7" w:rsidRPr="00C776F2" w:rsidRDefault="00E029A7" w:rsidP="00A81194">
            <w:pPr>
              <w:pStyle w:val="NoSpacing"/>
              <w:contextualSpacing/>
              <w:jc w:val="center"/>
            </w:pPr>
            <w:r w:rsidRPr="00C776F2">
              <w:t>3</w:t>
            </w:r>
          </w:p>
        </w:tc>
      </w:tr>
      <w:tr w:rsidR="00E029A7" w:rsidRPr="00C776F2" w14:paraId="3575B28F" w14:textId="77777777" w:rsidTr="00A829BB">
        <w:trPr>
          <w:trHeight w:val="436"/>
        </w:trPr>
        <w:tc>
          <w:tcPr>
            <w:tcW w:w="272" w:type="pct"/>
            <w:vAlign w:val="center"/>
          </w:tcPr>
          <w:p w14:paraId="5446EA05" w14:textId="77777777" w:rsidR="00E029A7" w:rsidRPr="00C776F2" w:rsidRDefault="00E029A7" w:rsidP="00A81194">
            <w:pPr>
              <w:pStyle w:val="NoSpacing"/>
              <w:contextualSpacing/>
            </w:pPr>
            <w:r w:rsidRPr="00C776F2">
              <w:t>14.</w:t>
            </w:r>
          </w:p>
        </w:tc>
        <w:tc>
          <w:tcPr>
            <w:tcW w:w="3512" w:type="pct"/>
            <w:gridSpan w:val="2"/>
          </w:tcPr>
          <w:p w14:paraId="3F8CABD7" w14:textId="77777777" w:rsidR="00E029A7" w:rsidRPr="00C776F2" w:rsidRDefault="00E029A7" w:rsidP="00C776F2">
            <w:pPr>
              <w:tabs>
                <w:tab w:val="left" w:pos="-101"/>
                <w:tab w:val="left" w:pos="1185"/>
              </w:tabs>
              <w:jc w:val="both"/>
            </w:pPr>
            <w:r w:rsidRPr="00C776F2">
              <w:t>Summarize the classification of butter based on the end use.</w:t>
            </w:r>
          </w:p>
        </w:tc>
        <w:tc>
          <w:tcPr>
            <w:tcW w:w="388" w:type="pct"/>
          </w:tcPr>
          <w:p w14:paraId="12A931C6" w14:textId="77777777" w:rsidR="00E029A7" w:rsidRPr="00C776F2" w:rsidRDefault="00E029A7" w:rsidP="00592A89">
            <w:pPr>
              <w:jc w:val="center"/>
            </w:pPr>
            <w:r w:rsidRPr="00C776F2">
              <w:t>CO2</w:t>
            </w:r>
          </w:p>
        </w:tc>
        <w:tc>
          <w:tcPr>
            <w:tcW w:w="355" w:type="pct"/>
          </w:tcPr>
          <w:p w14:paraId="7FE72429" w14:textId="77777777" w:rsidR="00E029A7" w:rsidRPr="00C776F2" w:rsidRDefault="00E029A7" w:rsidP="00592A89">
            <w:pPr>
              <w:jc w:val="center"/>
            </w:pPr>
            <w:r w:rsidRPr="00C776F2">
              <w:t>U</w:t>
            </w:r>
          </w:p>
        </w:tc>
        <w:tc>
          <w:tcPr>
            <w:tcW w:w="473" w:type="pct"/>
            <w:vAlign w:val="center"/>
          </w:tcPr>
          <w:p w14:paraId="616331AD" w14:textId="77777777" w:rsidR="00E029A7" w:rsidRPr="00C776F2" w:rsidRDefault="00E029A7" w:rsidP="00A81194">
            <w:pPr>
              <w:pStyle w:val="NoSpacing"/>
              <w:contextualSpacing/>
              <w:jc w:val="center"/>
            </w:pPr>
            <w:r w:rsidRPr="00C776F2">
              <w:t>3</w:t>
            </w:r>
          </w:p>
        </w:tc>
      </w:tr>
      <w:tr w:rsidR="00E029A7" w:rsidRPr="00C776F2" w14:paraId="7F6F0445" w14:textId="77777777" w:rsidTr="00A829BB">
        <w:trPr>
          <w:trHeight w:val="436"/>
        </w:trPr>
        <w:tc>
          <w:tcPr>
            <w:tcW w:w="272" w:type="pct"/>
            <w:vAlign w:val="center"/>
          </w:tcPr>
          <w:p w14:paraId="7F4FE353" w14:textId="77777777" w:rsidR="00E029A7" w:rsidRPr="00C776F2" w:rsidRDefault="00E029A7" w:rsidP="00A81194">
            <w:pPr>
              <w:pStyle w:val="NoSpacing"/>
              <w:contextualSpacing/>
            </w:pPr>
            <w:r w:rsidRPr="00C776F2">
              <w:t>15.</w:t>
            </w:r>
          </w:p>
        </w:tc>
        <w:tc>
          <w:tcPr>
            <w:tcW w:w="3512" w:type="pct"/>
            <w:gridSpan w:val="2"/>
          </w:tcPr>
          <w:p w14:paraId="36D0DD04" w14:textId="77777777" w:rsidR="00E029A7" w:rsidRPr="00C776F2" w:rsidRDefault="00E029A7" w:rsidP="00C776F2">
            <w:pPr>
              <w:jc w:val="both"/>
            </w:pPr>
            <w:r w:rsidRPr="00C776F2">
              <w:t xml:space="preserve"> List Factors for selecting stabilizers for ice cream.</w:t>
            </w:r>
          </w:p>
        </w:tc>
        <w:tc>
          <w:tcPr>
            <w:tcW w:w="388" w:type="pct"/>
          </w:tcPr>
          <w:p w14:paraId="05BBB1A8" w14:textId="77777777" w:rsidR="00E029A7" w:rsidRPr="00C776F2" w:rsidRDefault="00E029A7" w:rsidP="00592A89">
            <w:pPr>
              <w:jc w:val="center"/>
            </w:pPr>
            <w:r w:rsidRPr="00C776F2">
              <w:t>CO2</w:t>
            </w:r>
          </w:p>
        </w:tc>
        <w:tc>
          <w:tcPr>
            <w:tcW w:w="355" w:type="pct"/>
          </w:tcPr>
          <w:p w14:paraId="0C9B2D49" w14:textId="77777777" w:rsidR="00E029A7" w:rsidRPr="00C776F2" w:rsidRDefault="00E029A7" w:rsidP="00592A89">
            <w:pPr>
              <w:jc w:val="center"/>
            </w:pPr>
            <w:r w:rsidRPr="00C776F2">
              <w:t>R</w:t>
            </w:r>
          </w:p>
        </w:tc>
        <w:tc>
          <w:tcPr>
            <w:tcW w:w="473" w:type="pct"/>
            <w:vAlign w:val="center"/>
          </w:tcPr>
          <w:p w14:paraId="3825064A" w14:textId="77777777" w:rsidR="00E029A7" w:rsidRPr="00C776F2" w:rsidRDefault="00E029A7" w:rsidP="00A81194">
            <w:pPr>
              <w:pStyle w:val="NoSpacing"/>
              <w:contextualSpacing/>
              <w:jc w:val="center"/>
            </w:pPr>
            <w:r w:rsidRPr="00C776F2">
              <w:t>3</w:t>
            </w:r>
          </w:p>
        </w:tc>
      </w:tr>
      <w:tr w:rsidR="00E029A7" w:rsidRPr="00C776F2" w14:paraId="17C43929" w14:textId="77777777" w:rsidTr="00A829BB">
        <w:trPr>
          <w:trHeight w:val="437"/>
        </w:trPr>
        <w:tc>
          <w:tcPr>
            <w:tcW w:w="272" w:type="pct"/>
            <w:vAlign w:val="center"/>
          </w:tcPr>
          <w:p w14:paraId="6103BE87" w14:textId="77777777" w:rsidR="00E029A7" w:rsidRPr="00C776F2" w:rsidRDefault="00E029A7" w:rsidP="00A81194">
            <w:pPr>
              <w:pStyle w:val="NoSpacing"/>
              <w:contextualSpacing/>
            </w:pPr>
            <w:r w:rsidRPr="00C776F2">
              <w:t>16.</w:t>
            </w:r>
          </w:p>
        </w:tc>
        <w:tc>
          <w:tcPr>
            <w:tcW w:w="3512" w:type="pct"/>
            <w:gridSpan w:val="2"/>
          </w:tcPr>
          <w:p w14:paraId="67B13DCC" w14:textId="77777777" w:rsidR="00E029A7" w:rsidRPr="00C776F2" w:rsidRDefault="00E029A7" w:rsidP="00C776F2">
            <w:pPr>
              <w:jc w:val="both"/>
            </w:pPr>
            <w:r w:rsidRPr="00C776F2">
              <w:rPr>
                <w:rFonts w:eastAsiaTheme="minorHAnsi"/>
                <w:bCs/>
              </w:rPr>
              <w:t>What are the Advantages and limitations of different membranes used in R.O. and U.F.</w:t>
            </w:r>
          </w:p>
        </w:tc>
        <w:tc>
          <w:tcPr>
            <w:tcW w:w="388" w:type="pct"/>
          </w:tcPr>
          <w:p w14:paraId="159CA583" w14:textId="77777777" w:rsidR="00E029A7" w:rsidRPr="00C776F2" w:rsidRDefault="00E029A7" w:rsidP="00592A89">
            <w:pPr>
              <w:jc w:val="center"/>
            </w:pPr>
            <w:r w:rsidRPr="00C776F2">
              <w:t>CO4</w:t>
            </w:r>
          </w:p>
        </w:tc>
        <w:tc>
          <w:tcPr>
            <w:tcW w:w="355" w:type="pct"/>
          </w:tcPr>
          <w:p w14:paraId="3586435E" w14:textId="77777777" w:rsidR="00E029A7" w:rsidRPr="00C776F2" w:rsidRDefault="00E029A7" w:rsidP="00592A89">
            <w:pPr>
              <w:jc w:val="center"/>
            </w:pPr>
            <w:r w:rsidRPr="00C776F2">
              <w:t>R</w:t>
            </w:r>
          </w:p>
        </w:tc>
        <w:tc>
          <w:tcPr>
            <w:tcW w:w="473" w:type="pct"/>
            <w:vAlign w:val="center"/>
          </w:tcPr>
          <w:p w14:paraId="7AD35080" w14:textId="77777777" w:rsidR="00E029A7" w:rsidRPr="00C776F2" w:rsidRDefault="00E029A7" w:rsidP="00A81194">
            <w:pPr>
              <w:pStyle w:val="NoSpacing"/>
              <w:contextualSpacing/>
              <w:jc w:val="center"/>
            </w:pPr>
            <w:r w:rsidRPr="00C776F2">
              <w:t>3</w:t>
            </w:r>
          </w:p>
        </w:tc>
      </w:tr>
      <w:tr w:rsidR="00E029A7" w:rsidRPr="00C776F2" w14:paraId="36925001" w14:textId="77777777" w:rsidTr="00A81194">
        <w:trPr>
          <w:trHeight w:val="551"/>
        </w:trPr>
        <w:tc>
          <w:tcPr>
            <w:tcW w:w="5000" w:type="pct"/>
            <w:gridSpan w:val="6"/>
          </w:tcPr>
          <w:p w14:paraId="5DD19AB5" w14:textId="77777777" w:rsidR="00E029A7" w:rsidRPr="00C776F2" w:rsidRDefault="00E029A7" w:rsidP="00A81194">
            <w:pPr>
              <w:contextualSpacing/>
              <w:jc w:val="center"/>
              <w:rPr>
                <w:b/>
                <w:u w:val="single"/>
              </w:rPr>
            </w:pPr>
            <w:r w:rsidRPr="00C776F2">
              <w:rPr>
                <w:b/>
                <w:u w:val="single"/>
              </w:rPr>
              <w:t>PART – C (6 X 12 = 72 MARKS)</w:t>
            </w:r>
          </w:p>
          <w:p w14:paraId="4D28F02A" w14:textId="77777777" w:rsidR="00E029A7" w:rsidRPr="00C776F2" w:rsidRDefault="00E029A7" w:rsidP="00A81194">
            <w:pPr>
              <w:contextualSpacing/>
              <w:jc w:val="center"/>
              <w:rPr>
                <w:b/>
              </w:rPr>
            </w:pPr>
            <w:r w:rsidRPr="00C776F2">
              <w:rPr>
                <w:b/>
              </w:rPr>
              <w:t>(Answer any five Questions from Q.No. 17 to 23, Q.No. 24 is Compulsory)</w:t>
            </w:r>
          </w:p>
        </w:tc>
      </w:tr>
      <w:tr w:rsidR="00E029A7" w:rsidRPr="00C776F2" w14:paraId="1989F0B0" w14:textId="77777777" w:rsidTr="00A81194">
        <w:trPr>
          <w:trHeight w:val="396"/>
        </w:trPr>
        <w:tc>
          <w:tcPr>
            <w:tcW w:w="272" w:type="pct"/>
            <w:vAlign w:val="center"/>
          </w:tcPr>
          <w:p w14:paraId="2613FA8D" w14:textId="77777777" w:rsidR="00E029A7" w:rsidRPr="00C776F2" w:rsidRDefault="00E029A7" w:rsidP="00A81194">
            <w:pPr>
              <w:contextualSpacing/>
              <w:jc w:val="center"/>
            </w:pPr>
            <w:r w:rsidRPr="00C776F2">
              <w:t>17.</w:t>
            </w:r>
          </w:p>
        </w:tc>
        <w:tc>
          <w:tcPr>
            <w:tcW w:w="189" w:type="pct"/>
            <w:vAlign w:val="center"/>
          </w:tcPr>
          <w:p w14:paraId="677FB1F0" w14:textId="77777777" w:rsidR="00E029A7" w:rsidRPr="00C776F2" w:rsidRDefault="00E029A7" w:rsidP="00A81194">
            <w:pPr>
              <w:contextualSpacing/>
              <w:jc w:val="center"/>
            </w:pPr>
          </w:p>
        </w:tc>
        <w:tc>
          <w:tcPr>
            <w:tcW w:w="3323" w:type="pct"/>
            <w:vAlign w:val="bottom"/>
          </w:tcPr>
          <w:p w14:paraId="28DA1F4D" w14:textId="77777777" w:rsidR="00E029A7" w:rsidRPr="00C776F2" w:rsidRDefault="00E029A7" w:rsidP="00A81194">
            <w:pPr>
              <w:contextualSpacing/>
              <w:jc w:val="both"/>
            </w:pPr>
            <w:r w:rsidRPr="00C776F2">
              <w:t>Explain the constituents of milk.</w:t>
            </w:r>
          </w:p>
        </w:tc>
        <w:tc>
          <w:tcPr>
            <w:tcW w:w="388" w:type="pct"/>
            <w:vAlign w:val="center"/>
          </w:tcPr>
          <w:p w14:paraId="52EFA204" w14:textId="77777777" w:rsidR="00E029A7" w:rsidRPr="00C776F2" w:rsidRDefault="00E029A7" w:rsidP="00A81194">
            <w:pPr>
              <w:contextualSpacing/>
              <w:jc w:val="center"/>
            </w:pPr>
            <w:r w:rsidRPr="00C776F2">
              <w:t>CO1</w:t>
            </w:r>
          </w:p>
        </w:tc>
        <w:tc>
          <w:tcPr>
            <w:tcW w:w="355" w:type="pct"/>
            <w:vAlign w:val="center"/>
          </w:tcPr>
          <w:p w14:paraId="4E275383" w14:textId="77777777" w:rsidR="00E029A7" w:rsidRPr="00C776F2" w:rsidRDefault="00E029A7" w:rsidP="00A81194">
            <w:pPr>
              <w:contextualSpacing/>
              <w:jc w:val="center"/>
            </w:pPr>
            <w:r w:rsidRPr="00C776F2">
              <w:t>U</w:t>
            </w:r>
          </w:p>
        </w:tc>
        <w:tc>
          <w:tcPr>
            <w:tcW w:w="473" w:type="pct"/>
            <w:vAlign w:val="center"/>
          </w:tcPr>
          <w:p w14:paraId="55BB9D2F" w14:textId="77777777" w:rsidR="00E029A7" w:rsidRPr="00C776F2" w:rsidRDefault="00E029A7" w:rsidP="00A81194">
            <w:pPr>
              <w:contextualSpacing/>
              <w:jc w:val="center"/>
            </w:pPr>
            <w:r w:rsidRPr="00C776F2">
              <w:t>12</w:t>
            </w:r>
          </w:p>
        </w:tc>
      </w:tr>
      <w:tr w:rsidR="00E029A7" w:rsidRPr="00C776F2" w14:paraId="4AEFE5C1" w14:textId="77777777" w:rsidTr="00A81194">
        <w:trPr>
          <w:trHeight w:val="396"/>
        </w:trPr>
        <w:tc>
          <w:tcPr>
            <w:tcW w:w="272" w:type="pct"/>
            <w:vAlign w:val="center"/>
          </w:tcPr>
          <w:p w14:paraId="5BE356E5" w14:textId="77777777" w:rsidR="00E029A7" w:rsidRPr="00C776F2" w:rsidRDefault="00E029A7" w:rsidP="00A81194">
            <w:pPr>
              <w:contextualSpacing/>
              <w:jc w:val="center"/>
            </w:pPr>
          </w:p>
        </w:tc>
        <w:tc>
          <w:tcPr>
            <w:tcW w:w="189" w:type="pct"/>
            <w:vAlign w:val="center"/>
          </w:tcPr>
          <w:p w14:paraId="3B89698E" w14:textId="77777777" w:rsidR="00E029A7" w:rsidRPr="00C776F2" w:rsidRDefault="00E029A7" w:rsidP="00A81194">
            <w:pPr>
              <w:contextualSpacing/>
              <w:jc w:val="center"/>
            </w:pPr>
          </w:p>
        </w:tc>
        <w:tc>
          <w:tcPr>
            <w:tcW w:w="3323" w:type="pct"/>
            <w:vAlign w:val="bottom"/>
          </w:tcPr>
          <w:p w14:paraId="21A348AD" w14:textId="77777777" w:rsidR="00E029A7" w:rsidRPr="00C776F2" w:rsidRDefault="00E029A7" w:rsidP="00A81194">
            <w:pPr>
              <w:contextualSpacing/>
              <w:jc w:val="both"/>
            </w:pPr>
          </w:p>
        </w:tc>
        <w:tc>
          <w:tcPr>
            <w:tcW w:w="388" w:type="pct"/>
            <w:vAlign w:val="center"/>
          </w:tcPr>
          <w:p w14:paraId="1027D165" w14:textId="77777777" w:rsidR="00E029A7" w:rsidRPr="00C776F2" w:rsidRDefault="00E029A7" w:rsidP="00A81194">
            <w:pPr>
              <w:contextualSpacing/>
              <w:jc w:val="center"/>
            </w:pPr>
          </w:p>
        </w:tc>
        <w:tc>
          <w:tcPr>
            <w:tcW w:w="355" w:type="pct"/>
            <w:vAlign w:val="center"/>
          </w:tcPr>
          <w:p w14:paraId="6298BA2D" w14:textId="77777777" w:rsidR="00E029A7" w:rsidRPr="00C776F2" w:rsidRDefault="00E029A7" w:rsidP="00A81194">
            <w:pPr>
              <w:contextualSpacing/>
              <w:jc w:val="center"/>
            </w:pPr>
          </w:p>
        </w:tc>
        <w:tc>
          <w:tcPr>
            <w:tcW w:w="473" w:type="pct"/>
            <w:vAlign w:val="center"/>
          </w:tcPr>
          <w:p w14:paraId="182B29D1" w14:textId="77777777" w:rsidR="00E029A7" w:rsidRPr="00C776F2" w:rsidRDefault="00E029A7" w:rsidP="00A81194">
            <w:pPr>
              <w:contextualSpacing/>
              <w:jc w:val="center"/>
            </w:pPr>
          </w:p>
        </w:tc>
      </w:tr>
      <w:tr w:rsidR="00E029A7" w:rsidRPr="00C776F2" w14:paraId="05DBE117" w14:textId="77777777" w:rsidTr="00417249">
        <w:trPr>
          <w:trHeight w:val="396"/>
        </w:trPr>
        <w:tc>
          <w:tcPr>
            <w:tcW w:w="272" w:type="pct"/>
            <w:vAlign w:val="center"/>
          </w:tcPr>
          <w:p w14:paraId="704E0B1B" w14:textId="77777777" w:rsidR="00E029A7" w:rsidRPr="00C776F2" w:rsidRDefault="00E029A7" w:rsidP="00A81194">
            <w:pPr>
              <w:contextualSpacing/>
              <w:jc w:val="center"/>
            </w:pPr>
            <w:r w:rsidRPr="00C776F2">
              <w:t>18.</w:t>
            </w:r>
          </w:p>
        </w:tc>
        <w:tc>
          <w:tcPr>
            <w:tcW w:w="189" w:type="pct"/>
            <w:vAlign w:val="center"/>
          </w:tcPr>
          <w:p w14:paraId="7D0CFD85" w14:textId="77777777" w:rsidR="00E029A7" w:rsidRPr="00C776F2" w:rsidRDefault="00E029A7" w:rsidP="00A81194">
            <w:pPr>
              <w:contextualSpacing/>
              <w:jc w:val="center"/>
            </w:pPr>
            <w:r w:rsidRPr="00C776F2">
              <w:t>a.</w:t>
            </w:r>
          </w:p>
        </w:tc>
        <w:tc>
          <w:tcPr>
            <w:tcW w:w="3323" w:type="pct"/>
          </w:tcPr>
          <w:p w14:paraId="7666DB1D" w14:textId="77777777" w:rsidR="00E029A7" w:rsidRPr="00C776F2" w:rsidRDefault="00E029A7" w:rsidP="00592A89">
            <w:r w:rsidRPr="00C776F2">
              <w:t>Explain on recirculation system of CIP</w:t>
            </w:r>
            <w:r>
              <w:t>.</w:t>
            </w:r>
            <w:r w:rsidRPr="00C776F2">
              <w:t xml:space="preserve"> </w:t>
            </w:r>
          </w:p>
        </w:tc>
        <w:tc>
          <w:tcPr>
            <w:tcW w:w="388" w:type="pct"/>
            <w:vAlign w:val="center"/>
          </w:tcPr>
          <w:p w14:paraId="62F0D4DB" w14:textId="77777777" w:rsidR="00E029A7" w:rsidRPr="00C776F2" w:rsidRDefault="00E029A7" w:rsidP="00A81194">
            <w:pPr>
              <w:contextualSpacing/>
              <w:jc w:val="center"/>
            </w:pPr>
            <w:r w:rsidRPr="00C776F2">
              <w:t>CO4</w:t>
            </w:r>
          </w:p>
        </w:tc>
        <w:tc>
          <w:tcPr>
            <w:tcW w:w="355" w:type="pct"/>
            <w:vAlign w:val="center"/>
          </w:tcPr>
          <w:p w14:paraId="4C22AFFF" w14:textId="77777777" w:rsidR="00E029A7" w:rsidRPr="00C776F2" w:rsidRDefault="00E029A7" w:rsidP="00A81194">
            <w:pPr>
              <w:contextualSpacing/>
              <w:jc w:val="center"/>
            </w:pPr>
            <w:r w:rsidRPr="00C776F2">
              <w:t>U</w:t>
            </w:r>
          </w:p>
        </w:tc>
        <w:tc>
          <w:tcPr>
            <w:tcW w:w="473" w:type="pct"/>
            <w:vAlign w:val="center"/>
          </w:tcPr>
          <w:p w14:paraId="69C6ACB1" w14:textId="77777777" w:rsidR="00E029A7" w:rsidRPr="00C776F2" w:rsidRDefault="00E029A7" w:rsidP="00A81194">
            <w:pPr>
              <w:contextualSpacing/>
              <w:jc w:val="center"/>
            </w:pPr>
            <w:r w:rsidRPr="00C776F2">
              <w:t>6</w:t>
            </w:r>
          </w:p>
        </w:tc>
      </w:tr>
      <w:tr w:rsidR="00E029A7" w:rsidRPr="00C776F2" w14:paraId="5DF2ED48" w14:textId="77777777" w:rsidTr="00417249">
        <w:trPr>
          <w:trHeight w:val="396"/>
        </w:trPr>
        <w:tc>
          <w:tcPr>
            <w:tcW w:w="272" w:type="pct"/>
            <w:vAlign w:val="center"/>
          </w:tcPr>
          <w:p w14:paraId="5F56DA36" w14:textId="77777777" w:rsidR="00E029A7" w:rsidRPr="00C776F2" w:rsidRDefault="00E029A7" w:rsidP="00A81194">
            <w:pPr>
              <w:contextualSpacing/>
              <w:jc w:val="center"/>
            </w:pPr>
          </w:p>
        </w:tc>
        <w:tc>
          <w:tcPr>
            <w:tcW w:w="189" w:type="pct"/>
            <w:vAlign w:val="center"/>
          </w:tcPr>
          <w:p w14:paraId="21FE45ED" w14:textId="77777777" w:rsidR="00E029A7" w:rsidRPr="00C776F2" w:rsidRDefault="00E029A7" w:rsidP="00A81194">
            <w:pPr>
              <w:contextualSpacing/>
              <w:jc w:val="center"/>
            </w:pPr>
            <w:r w:rsidRPr="00C776F2">
              <w:t>b.</w:t>
            </w:r>
          </w:p>
        </w:tc>
        <w:tc>
          <w:tcPr>
            <w:tcW w:w="3323" w:type="pct"/>
          </w:tcPr>
          <w:p w14:paraId="32CD55B0" w14:textId="77777777" w:rsidR="00E029A7" w:rsidRPr="00C776F2" w:rsidRDefault="00E029A7" w:rsidP="00750C4A">
            <w:r>
              <w:t xml:space="preserve">Classify </w:t>
            </w:r>
            <w:r w:rsidRPr="00C776F2">
              <w:t>the types of LTLT Pasteurizers.</w:t>
            </w:r>
          </w:p>
        </w:tc>
        <w:tc>
          <w:tcPr>
            <w:tcW w:w="388" w:type="pct"/>
            <w:vAlign w:val="center"/>
          </w:tcPr>
          <w:p w14:paraId="0A5D0A72" w14:textId="77777777" w:rsidR="00E029A7" w:rsidRPr="00C776F2" w:rsidRDefault="00E029A7" w:rsidP="00A81194">
            <w:pPr>
              <w:contextualSpacing/>
              <w:jc w:val="center"/>
            </w:pPr>
            <w:r w:rsidRPr="00C776F2">
              <w:t>CO6</w:t>
            </w:r>
          </w:p>
        </w:tc>
        <w:tc>
          <w:tcPr>
            <w:tcW w:w="355" w:type="pct"/>
            <w:vAlign w:val="center"/>
          </w:tcPr>
          <w:p w14:paraId="2E667229" w14:textId="77777777" w:rsidR="00E029A7" w:rsidRPr="00C776F2" w:rsidRDefault="00E029A7" w:rsidP="00A81194">
            <w:pPr>
              <w:contextualSpacing/>
              <w:jc w:val="center"/>
            </w:pPr>
            <w:r w:rsidRPr="00C776F2">
              <w:t>U</w:t>
            </w:r>
          </w:p>
        </w:tc>
        <w:tc>
          <w:tcPr>
            <w:tcW w:w="473" w:type="pct"/>
            <w:vAlign w:val="center"/>
          </w:tcPr>
          <w:p w14:paraId="2B3651F5" w14:textId="77777777" w:rsidR="00E029A7" w:rsidRPr="00C776F2" w:rsidRDefault="00E029A7" w:rsidP="00A81194">
            <w:pPr>
              <w:contextualSpacing/>
              <w:jc w:val="center"/>
            </w:pPr>
            <w:r w:rsidRPr="00C776F2">
              <w:t>6</w:t>
            </w:r>
          </w:p>
        </w:tc>
      </w:tr>
      <w:tr w:rsidR="00E029A7" w:rsidRPr="00C776F2" w14:paraId="461ED86A" w14:textId="77777777" w:rsidTr="00A81194">
        <w:trPr>
          <w:trHeight w:val="396"/>
        </w:trPr>
        <w:tc>
          <w:tcPr>
            <w:tcW w:w="272" w:type="pct"/>
            <w:vAlign w:val="center"/>
          </w:tcPr>
          <w:p w14:paraId="4B85D5B9" w14:textId="77777777" w:rsidR="00E029A7" w:rsidRPr="00C776F2" w:rsidRDefault="00E029A7" w:rsidP="00A81194">
            <w:pPr>
              <w:contextualSpacing/>
              <w:jc w:val="center"/>
            </w:pPr>
          </w:p>
        </w:tc>
        <w:tc>
          <w:tcPr>
            <w:tcW w:w="189" w:type="pct"/>
            <w:vAlign w:val="center"/>
          </w:tcPr>
          <w:p w14:paraId="6864E9A1" w14:textId="77777777" w:rsidR="00E029A7" w:rsidRPr="00C776F2" w:rsidRDefault="00E029A7" w:rsidP="00A81194">
            <w:pPr>
              <w:contextualSpacing/>
              <w:jc w:val="center"/>
            </w:pPr>
          </w:p>
        </w:tc>
        <w:tc>
          <w:tcPr>
            <w:tcW w:w="3323" w:type="pct"/>
            <w:vAlign w:val="bottom"/>
          </w:tcPr>
          <w:p w14:paraId="0263B403" w14:textId="77777777" w:rsidR="00E029A7" w:rsidRPr="00C776F2" w:rsidRDefault="00E029A7" w:rsidP="00A81194">
            <w:pPr>
              <w:contextualSpacing/>
              <w:jc w:val="both"/>
            </w:pPr>
          </w:p>
        </w:tc>
        <w:tc>
          <w:tcPr>
            <w:tcW w:w="388" w:type="pct"/>
            <w:vAlign w:val="bottom"/>
          </w:tcPr>
          <w:p w14:paraId="45FD877E" w14:textId="77777777" w:rsidR="00E029A7" w:rsidRPr="00C776F2" w:rsidRDefault="00E029A7" w:rsidP="00A81194">
            <w:pPr>
              <w:contextualSpacing/>
              <w:jc w:val="center"/>
            </w:pPr>
          </w:p>
        </w:tc>
        <w:tc>
          <w:tcPr>
            <w:tcW w:w="355" w:type="pct"/>
            <w:vAlign w:val="bottom"/>
          </w:tcPr>
          <w:p w14:paraId="2A43D3A7" w14:textId="77777777" w:rsidR="00E029A7" w:rsidRPr="00C776F2" w:rsidRDefault="00E029A7" w:rsidP="00A81194">
            <w:pPr>
              <w:contextualSpacing/>
              <w:jc w:val="center"/>
            </w:pPr>
          </w:p>
        </w:tc>
        <w:tc>
          <w:tcPr>
            <w:tcW w:w="473" w:type="pct"/>
            <w:vAlign w:val="bottom"/>
          </w:tcPr>
          <w:p w14:paraId="071B8736" w14:textId="77777777" w:rsidR="00E029A7" w:rsidRPr="00C776F2" w:rsidRDefault="00E029A7" w:rsidP="00A81194">
            <w:pPr>
              <w:contextualSpacing/>
              <w:jc w:val="center"/>
            </w:pPr>
          </w:p>
        </w:tc>
      </w:tr>
      <w:tr w:rsidR="00E029A7" w:rsidRPr="00C776F2" w14:paraId="196F15FE" w14:textId="77777777" w:rsidTr="00D55F13">
        <w:trPr>
          <w:trHeight w:val="396"/>
        </w:trPr>
        <w:tc>
          <w:tcPr>
            <w:tcW w:w="272" w:type="pct"/>
            <w:vAlign w:val="center"/>
          </w:tcPr>
          <w:p w14:paraId="28614462" w14:textId="77777777" w:rsidR="00E029A7" w:rsidRPr="00C776F2" w:rsidRDefault="00E029A7" w:rsidP="00A81194">
            <w:pPr>
              <w:contextualSpacing/>
              <w:jc w:val="center"/>
            </w:pPr>
            <w:r w:rsidRPr="00C776F2">
              <w:t>19.</w:t>
            </w:r>
          </w:p>
        </w:tc>
        <w:tc>
          <w:tcPr>
            <w:tcW w:w="189" w:type="pct"/>
            <w:vAlign w:val="center"/>
          </w:tcPr>
          <w:p w14:paraId="36893054" w14:textId="77777777" w:rsidR="00E029A7" w:rsidRPr="00C776F2" w:rsidRDefault="00E029A7" w:rsidP="00A81194">
            <w:pPr>
              <w:contextualSpacing/>
              <w:jc w:val="center"/>
            </w:pPr>
            <w:r w:rsidRPr="00C776F2">
              <w:t>a.</w:t>
            </w:r>
          </w:p>
        </w:tc>
        <w:tc>
          <w:tcPr>
            <w:tcW w:w="3323" w:type="pct"/>
          </w:tcPr>
          <w:p w14:paraId="480FE05B" w14:textId="77777777" w:rsidR="00E029A7" w:rsidRPr="00C776F2" w:rsidRDefault="00E029A7" w:rsidP="00750C4A">
            <w:pPr>
              <w:jc w:val="both"/>
            </w:pPr>
            <w:r w:rsidRPr="00C776F2">
              <w:t>What is the effect of homogenization on physicochemical properties of milk</w:t>
            </w:r>
            <w:r>
              <w:t>?</w:t>
            </w:r>
          </w:p>
        </w:tc>
        <w:tc>
          <w:tcPr>
            <w:tcW w:w="388" w:type="pct"/>
            <w:vAlign w:val="center"/>
          </w:tcPr>
          <w:p w14:paraId="241ED4BC" w14:textId="77777777" w:rsidR="00E029A7" w:rsidRPr="00C776F2" w:rsidRDefault="00E029A7" w:rsidP="00A81194">
            <w:pPr>
              <w:contextualSpacing/>
              <w:jc w:val="center"/>
            </w:pPr>
            <w:r w:rsidRPr="00C776F2">
              <w:t>CO3</w:t>
            </w:r>
          </w:p>
        </w:tc>
        <w:tc>
          <w:tcPr>
            <w:tcW w:w="355" w:type="pct"/>
            <w:vAlign w:val="center"/>
          </w:tcPr>
          <w:p w14:paraId="4DD3E353" w14:textId="77777777" w:rsidR="00E029A7" w:rsidRPr="00C776F2" w:rsidRDefault="00E029A7" w:rsidP="00A81194">
            <w:pPr>
              <w:contextualSpacing/>
              <w:jc w:val="center"/>
            </w:pPr>
            <w:r w:rsidRPr="00C776F2">
              <w:t>R</w:t>
            </w:r>
          </w:p>
        </w:tc>
        <w:tc>
          <w:tcPr>
            <w:tcW w:w="473" w:type="pct"/>
            <w:vAlign w:val="center"/>
          </w:tcPr>
          <w:p w14:paraId="54C4B560" w14:textId="77777777" w:rsidR="00E029A7" w:rsidRPr="00C776F2" w:rsidRDefault="00E029A7" w:rsidP="00A81194">
            <w:pPr>
              <w:contextualSpacing/>
              <w:jc w:val="center"/>
            </w:pPr>
            <w:r w:rsidRPr="00C776F2">
              <w:t>6</w:t>
            </w:r>
          </w:p>
        </w:tc>
      </w:tr>
      <w:tr w:rsidR="00E029A7" w:rsidRPr="00C776F2" w14:paraId="5AAD5194" w14:textId="77777777" w:rsidTr="00D55F13">
        <w:trPr>
          <w:trHeight w:val="396"/>
        </w:trPr>
        <w:tc>
          <w:tcPr>
            <w:tcW w:w="272" w:type="pct"/>
            <w:vAlign w:val="center"/>
          </w:tcPr>
          <w:p w14:paraId="55AB7D40" w14:textId="77777777" w:rsidR="00E029A7" w:rsidRPr="00C776F2" w:rsidRDefault="00E029A7" w:rsidP="00A81194">
            <w:pPr>
              <w:contextualSpacing/>
              <w:jc w:val="center"/>
            </w:pPr>
          </w:p>
        </w:tc>
        <w:tc>
          <w:tcPr>
            <w:tcW w:w="189" w:type="pct"/>
            <w:vAlign w:val="center"/>
          </w:tcPr>
          <w:p w14:paraId="2EF0E122" w14:textId="77777777" w:rsidR="00E029A7" w:rsidRPr="00C776F2" w:rsidRDefault="00E029A7" w:rsidP="00A81194">
            <w:pPr>
              <w:contextualSpacing/>
              <w:jc w:val="center"/>
            </w:pPr>
            <w:r w:rsidRPr="00C776F2">
              <w:t>b.</w:t>
            </w:r>
          </w:p>
        </w:tc>
        <w:tc>
          <w:tcPr>
            <w:tcW w:w="3323" w:type="pct"/>
          </w:tcPr>
          <w:p w14:paraId="69F9A9DE" w14:textId="77777777" w:rsidR="00E029A7" w:rsidRPr="00C776F2" w:rsidRDefault="00E029A7" w:rsidP="00C776F2">
            <w:pPr>
              <w:jc w:val="both"/>
            </w:pPr>
            <w:r w:rsidRPr="00C776F2">
              <w:t>Describe the characteristics of gravity and centrifugal methods o</w:t>
            </w:r>
            <w:r>
              <w:t>f</w:t>
            </w:r>
            <w:r w:rsidRPr="00C776F2">
              <w:t xml:space="preserve"> cream separation.</w:t>
            </w:r>
          </w:p>
        </w:tc>
        <w:tc>
          <w:tcPr>
            <w:tcW w:w="388" w:type="pct"/>
            <w:vAlign w:val="center"/>
          </w:tcPr>
          <w:p w14:paraId="29F6A5A8" w14:textId="77777777" w:rsidR="00E029A7" w:rsidRPr="00C776F2" w:rsidRDefault="00E029A7" w:rsidP="00A81194">
            <w:pPr>
              <w:contextualSpacing/>
              <w:jc w:val="center"/>
            </w:pPr>
            <w:r w:rsidRPr="00C776F2">
              <w:t>CO6</w:t>
            </w:r>
          </w:p>
        </w:tc>
        <w:tc>
          <w:tcPr>
            <w:tcW w:w="355" w:type="pct"/>
            <w:vAlign w:val="center"/>
          </w:tcPr>
          <w:p w14:paraId="763DE91B" w14:textId="77777777" w:rsidR="00E029A7" w:rsidRPr="00C776F2" w:rsidRDefault="00E029A7" w:rsidP="00A81194">
            <w:pPr>
              <w:contextualSpacing/>
              <w:jc w:val="center"/>
            </w:pPr>
            <w:r w:rsidRPr="00C776F2">
              <w:t>U</w:t>
            </w:r>
          </w:p>
        </w:tc>
        <w:tc>
          <w:tcPr>
            <w:tcW w:w="473" w:type="pct"/>
            <w:vAlign w:val="center"/>
          </w:tcPr>
          <w:p w14:paraId="4024B129" w14:textId="77777777" w:rsidR="00E029A7" w:rsidRPr="00C776F2" w:rsidRDefault="00E029A7" w:rsidP="00A81194">
            <w:pPr>
              <w:contextualSpacing/>
              <w:jc w:val="center"/>
            </w:pPr>
            <w:r w:rsidRPr="00C776F2">
              <w:t>6</w:t>
            </w:r>
          </w:p>
        </w:tc>
      </w:tr>
      <w:tr w:rsidR="00E029A7" w:rsidRPr="00C776F2" w14:paraId="1D4D17D5" w14:textId="77777777" w:rsidTr="00A81194">
        <w:trPr>
          <w:trHeight w:val="396"/>
        </w:trPr>
        <w:tc>
          <w:tcPr>
            <w:tcW w:w="272" w:type="pct"/>
            <w:vAlign w:val="center"/>
          </w:tcPr>
          <w:p w14:paraId="461F72E2" w14:textId="77777777" w:rsidR="00E029A7" w:rsidRPr="00C776F2" w:rsidRDefault="00E029A7" w:rsidP="00A81194">
            <w:pPr>
              <w:contextualSpacing/>
              <w:jc w:val="center"/>
            </w:pPr>
          </w:p>
        </w:tc>
        <w:tc>
          <w:tcPr>
            <w:tcW w:w="189" w:type="pct"/>
            <w:vAlign w:val="center"/>
          </w:tcPr>
          <w:p w14:paraId="3F8712F5" w14:textId="77777777" w:rsidR="00E029A7" w:rsidRPr="00C776F2" w:rsidRDefault="00E029A7" w:rsidP="00A81194">
            <w:pPr>
              <w:contextualSpacing/>
              <w:jc w:val="center"/>
            </w:pPr>
          </w:p>
        </w:tc>
        <w:tc>
          <w:tcPr>
            <w:tcW w:w="3323" w:type="pct"/>
            <w:vAlign w:val="bottom"/>
          </w:tcPr>
          <w:p w14:paraId="3BEF0617" w14:textId="77777777" w:rsidR="00E029A7" w:rsidRPr="00C776F2" w:rsidRDefault="00E029A7" w:rsidP="00C776F2">
            <w:pPr>
              <w:contextualSpacing/>
              <w:jc w:val="both"/>
            </w:pPr>
          </w:p>
        </w:tc>
        <w:tc>
          <w:tcPr>
            <w:tcW w:w="388" w:type="pct"/>
            <w:vAlign w:val="center"/>
          </w:tcPr>
          <w:p w14:paraId="5BC965F6" w14:textId="77777777" w:rsidR="00E029A7" w:rsidRPr="00C776F2" w:rsidRDefault="00E029A7" w:rsidP="00A81194">
            <w:pPr>
              <w:contextualSpacing/>
              <w:jc w:val="center"/>
            </w:pPr>
          </w:p>
        </w:tc>
        <w:tc>
          <w:tcPr>
            <w:tcW w:w="355" w:type="pct"/>
            <w:vAlign w:val="center"/>
          </w:tcPr>
          <w:p w14:paraId="585984C1" w14:textId="77777777" w:rsidR="00E029A7" w:rsidRPr="00C776F2" w:rsidRDefault="00E029A7" w:rsidP="00A81194">
            <w:pPr>
              <w:contextualSpacing/>
              <w:jc w:val="center"/>
            </w:pPr>
          </w:p>
        </w:tc>
        <w:tc>
          <w:tcPr>
            <w:tcW w:w="473" w:type="pct"/>
            <w:vAlign w:val="center"/>
          </w:tcPr>
          <w:p w14:paraId="7D46B9A6" w14:textId="77777777" w:rsidR="00E029A7" w:rsidRPr="00C776F2" w:rsidRDefault="00E029A7" w:rsidP="00A81194">
            <w:pPr>
              <w:contextualSpacing/>
              <w:jc w:val="center"/>
            </w:pPr>
          </w:p>
        </w:tc>
      </w:tr>
      <w:tr w:rsidR="00E029A7" w:rsidRPr="00C776F2" w14:paraId="2AF57FFF" w14:textId="77777777" w:rsidTr="00A81194">
        <w:trPr>
          <w:trHeight w:val="396"/>
        </w:trPr>
        <w:tc>
          <w:tcPr>
            <w:tcW w:w="272" w:type="pct"/>
            <w:vAlign w:val="center"/>
          </w:tcPr>
          <w:p w14:paraId="31980A0A" w14:textId="77777777" w:rsidR="00E029A7" w:rsidRPr="00C776F2" w:rsidRDefault="00E029A7" w:rsidP="00A81194">
            <w:pPr>
              <w:contextualSpacing/>
              <w:jc w:val="center"/>
            </w:pPr>
            <w:r w:rsidRPr="00C776F2">
              <w:t>20.</w:t>
            </w:r>
          </w:p>
        </w:tc>
        <w:tc>
          <w:tcPr>
            <w:tcW w:w="189" w:type="pct"/>
            <w:vAlign w:val="center"/>
          </w:tcPr>
          <w:p w14:paraId="30C5FC4C" w14:textId="77777777" w:rsidR="00E029A7" w:rsidRPr="00C776F2" w:rsidRDefault="00E029A7" w:rsidP="00A81194">
            <w:pPr>
              <w:contextualSpacing/>
              <w:jc w:val="center"/>
            </w:pPr>
          </w:p>
        </w:tc>
        <w:tc>
          <w:tcPr>
            <w:tcW w:w="3323" w:type="pct"/>
            <w:vAlign w:val="bottom"/>
          </w:tcPr>
          <w:p w14:paraId="366CC135" w14:textId="77777777" w:rsidR="00E029A7" w:rsidRPr="00C776F2" w:rsidRDefault="00E029A7" w:rsidP="00C776F2">
            <w:pPr>
              <w:contextualSpacing/>
              <w:jc w:val="both"/>
            </w:pPr>
            <w:r w:rsidRPr="00C776F2">
              <w:t>Explain the theories of churning of butter and also give the flow diagram for cream preparation and butter manufacturing.</w:t>
            </w:r>
          </w:p>
        </w:tc>
        <w:tc>
          <w:tcPr>
            <w:tcW w:w="388" w:type="pct"/>
            <w:vAlign w:val="center"/>
          </w:tcPr>
          <w:p w14:paraId="053CE0AE" w14:textId="77777777" w:rsidR="00E029A7" w:rsidRPr="00C776F2" w:rsidRDefault="00E029A7" w:rsidP="00A81194">
            <w:pPr>
              <w:contextualSpacing/>
              <w:jc w:val="center"/>
            </w:pPr>
            <w:r w:rsidRPr="00C776F2">
              <w:t>CO3</w:t>
            </w:r>
          </w:p>
        </w:tc>
        <w:tc>
          <w:tcPr>
            <w:tcW w:w="355" w:type="pct"/>
            <w:vAlign w:val="center"/>
          </w:tcPr>
          <w:p w14:paraId="0B841F33" w14:textId="77777777" w:rsidR="00E029A7" w:rsidRPr="00C776F2" w:rsidRDefault="00E029A7" w:rsidP="00A81194">
            <w:pPr>
              <w:contextualSpacing/>
              <w:jc w:val="center"/>
            </w:pPr>
            <w:r w:rsidRPr="00C776F2">
              <w:t>U</w:t>
            </w:r>
          </w:p>
        </w:tc>
        <w:tc>
          <w:tcPr>
            <w:tcW w:w="473" w:type="pct"/>
            <w:vAlign w:val="center"/>
          </w:tcPr>
          <w:p w14:paraId="66AD8C8A" w14:textId="77777777" w:rsidR="00E029A7" w:rsidRPr="00C776F2" w:rsidRDefault="00E029A7" w:rsidP="00A81194">
            <w:pPr>
              <w:contextualSpacing/>
              <w:jc w:val="center"/>
            </w:pPr>
            <w:r w:rsidRPr="00C776F2">
              <w:t>12</w:t>
            </w:r>
          </w:p>
        </w:tc>
      </w:tr>
      <w:tr w:rsidR="00E029A7" w:rsidRPr="00C776F2" w14:paraId="2051D913" w14:textId="77777777" w:rsidTr="00A81194">
        <w:trPr>
          <w:trHeight w:val="396"/>
        </w:trPr>
        <w:tc>
          <w:tcPr>
            <w:tcW w:w="272" w:type="pct"/>
            <w:vAlign w:val="center"/>
          </w:tcPr>
          <w:p w14:paraId="273C28C3" w14:textId="77777777" w:rsidR="00E029A7" w:rsidRPr="00C776F2" w:rsidRDefault="00E029A7" w:rsidP="00A81194">
            <w:pPr>
              <w:contextualSpacing/>
              <w:jc w:val="center"/>
            </w:pPr>
          </w:p>
        </w:tc>
        <w:tc>
          <w:tcPr>
            <w:tcW w:w="189" w:type="pct"/>
            <w:vAlign w:val="center"/>
          </w:tcPr>
          <w:p w14:paraId="49F4937C" w14:textId="77777777" w:rsidR="00E029A7" w:rsidRPr="00C776F2" w:rsidRDefault="00E029A7" w:rsidP="00A81194">
            <w:pPr>
              <w:contextualSpacing/>
              <w:jc w:val="center"/>
            </w:pPr>
          </w:p>
        </w:tc>
        <w:tc>
          <w:tcPr>
            <w:tcW w:w="3323" w:type="pct"/>
            <w:vAlign w:val="bottom"/>
          </w:tcPr>
          <w:p w14:paraId="46CAE34C" w14:textId="77777777" w:rsidR="00E029A7" w:rsidRPr="00C776F2" w:rsidRDefault="00E029A7" w:rsidP="00C776F2">
            <w:pPr>
              <w:contextualSpacing/>
              <w:jc w:val="both"/>
            </w:pPr>
          </w:p>
        </w:tc>
        <w:tc>
          <w:tcPr>
            <w:tcW w:w="388" w:type="pct"/>
            <w:vAlign w:val="center"/>
          </w:tcPr>
          <w:p w14:paraId="707EBFFC" w14:textId="77777777" w:rsidR="00E029A7" w:rsidRPr="00C776F2" w:rsidRDefault="00E029A7" w:rsidP="00A81194">
            <w:pPr>
              <w:contextualSpacing/>
              <w:jc w:val="center"/>
            </w:pPr>
          </w:p>
        </w:tc>
        <w:tc>
          <w:tcPr>
            <w:tcW w:w="355" w:type="pct"/>
            <w:vAlign w:val="center"/>
          </w:tcPr>
          <w:p w14:paraId="49981D88" w14:textId="77777777" w:rsidR="00E029A7" w:rsidRPr="00C776F2" w:rsidRDefault="00E029A7" w:rsidP="00A81194">
            <w:pPr>
              <w:contextualSpacing/>
              <w:jc w:val="center"/>
            </w:pPr>
          </w:p>
        </w:tc>
        <w:tc>
          <w:tcPr>
            <w:tcW w:w="473" w:type="pct"/>
            <w:vAlign w:val="center"/>
          </w:tcPr>
          <w:p w14:paraId="6BB1D554" w14:textId="77777777" w:rsidR="00E029A7" w:rsidRPr="00C776F2" w:rsidRDefault="00E029A7" w:rsidP="00A81194">
            <w:pPr>
              <w:contextualSpacing/>
              <w:jc w:val="center"/>
            </w:pPr>
          </w:p>
        </w:tc>
      </w:tr>
      <w:tr w:rsidR="00E029A7" w:rsidRPr="00C776F2" w14:paraId="3AC78CAA" w14:textId="77777777" w:rsidTr="00A81194">
        <w:trPr>
          <w:trHeight w:val="396"/>
        </w:trPr>
        <w:tc>
          <w:tcPr>
            <w:tcW w:w="272" w:type="pct"/>
            <w:vAlign w:val="center"/>
          </w:tcPr>
          <w:p w14:paraId="7F01748E" w14:textId="77777777" w:rsidR="00E029A7" w:rsidRPr="00C776F2" w:rsidRDefault="00E029A7" w:rsidP="00A81194">
            <w:pPr>
              <w:contextualSpacing/>
              <w:jc w:val="center"/>
            </w:pPr>
            <w:r w:rsidRPr="00C776F2">
              <w:t>21.</w:t>
            </w:r>
          </w:p>
        </w:tc>
        <w:tc>
          <w:tcPr>
            <w:tcW w:w="189" w:type="pct"/>
            <w:vAlign w:val="center"/>
          </w:tcPr>
          <w:p w14:paraId="75E176CD" w14:textId="77777777" w:rsidR="00E029A7" w:rsidRPr="00C776F2" w:rsidRDefault="00E029A7" w:rsidP="00A81194">
            <w:pPr>
              <w:contextualSpacing/>
              <w:jc w:val="center"/>
            </w:pPr>
          </w:p>
        </w:tc>
        <w:tc>
          <w:tcPr>
            <w:tcW w:w="3323" w:type="pct"/>
            <w:vAlign w:val="bottom"/>
          </w:tcPr>
          <w:p w14:paraId="65978331" w14:textId="77777777" w:rsidR="00E029A7" w:rsidRPr="00C776F2" w:rsidRDefault="00E029A7" w:rsidP="00C776F2">
            <w:pPr>
              <w:contextualSpacing/>
              <w:jc w:val="both"/>
            </w:pPr>
            <w:r w:rsidRPr="00C776F2">
              <w:t>Explain different kinds of Ice cream.</w:t>
            </w:r>
          </w:p>
        </w:tc>
        <w:tc>
          <w:tcPr>
            <w:tcW w:w="388" w:type="pct"/>
            <w:vAlign w:val="center"/>
          </w:tcPr>
          <w:p w14:paraId="0090DE39" w14:textId="77777777" w:rsidR="00E029A7" w:rsidRPr="00C776F2" w:rsidRDefault="00E029A7" w:rsidP="00A81194">
            <w:pPr>
              <w:contextualSpacing/>
              <w:jc w:val="center"/>
            </w:pPr>
            <w:r w:rsidRPr="00C776F2">
              <w:t>CO3</w:t>
            </w:r>
          </w:p>
        </w:tc>
        <w:tc>
          <w:tcPr>
            <w:tcW w:w="355" w:type="pct"/>
            <w:vAlign w:val="center"/>
          </w:tcPr>
          <w:p w14:paraId="50A9E801" w14:textId="77777777" w:rsidR="00E029A7" w:rsidRPr="00C776F2" w:rsidRDefault="00E029A7" w:rsidP="00A81194">
            <w:pPr>
              <w:contextualSpacing/>
              <w:jc w:val="center"/>
            </w:pPr>
            <w:r w:rsidRPr="00C776F2">
              <w:t>U</w:t>
            </w:r>
          </w:p>
        </w:tc>
        <w:tc>
          <w:tcPr>
            <w:tcW w:w="473" w:type="pct"/>
            <w:vAlign w:val="center"/>
          </w:tcPr>
          <w:p w14:paraId="21364A27" w14:textId="77777777" w:rsidR="00E029A7" w:rsidRPr="00C776F2" w:rsidRDefault="00E029A7" w:rsidP="00A81194">
            <w:pPr>
              <w:contextualSpacing/>
              <w:jc w:val="center"/>
            </w:pPr>
            <w:r w:rsidRPr="00C776F2">
              <w:t>12</w:t>
            </w:r>
          </w:p>
        </w:tc>
      </w:tr>
      <w:tr w:rsidR="00E029A7" w:rsidRPr="00C776F2" w14:paraId="59FBBD1B" w14:textId="77777777" w:rsidTr="00A81194">
        <w:trPr>
          <w:trHeight w:val="396"/>
        </w:trPr>
        <w:tc>
          <w:tcPr>
            <w:tcW w:w="272" w:type="pct"/>
            <w:vAlign w:val="center"/>
          </w:tcPr>
          <w:p w14:paraId="146C2F13" w14:textId="77777777" w:rsidR="00E029A7" w:rsidRPr="00C776F2" w:rsidRDefault="00E029A7" w:rsidP="00A81194">
            <w:pPr>
              <w:contextualSpacing/>
              <w:jc w:val="center"/>
            </w:pPr>
          </w:p>
        </w:tc>
        <w:tc>
          <w:tcPr>
            <w:tcW w:w="189" w:type="pct"/>
            <w:vAlign w:val="center"/>
          </w:tcPr>
          <w:p w14:paraId="1556B329" w14:textId="77777777" w:rsidR="00E029A7" w:rsidRPr="00C776F2" w:rsidRDefault="00E029A7" w:rsidP="00A81194">
            <w:pPr>
              <w:contextualSpacing/>
              <w:jc w:val="center"/>
            </w:pPr>
          </w:p>
        </w:tc>
        <w:tc>
          <w:tcPr>
            <w:tcW w:w="3323" w:type="pct"/>
            <w:vAlign w:val="bottom"/>
          </w:tcPr>
          <w:p w14:paraId="3A23FBC5" w14:textId="77777777" w:rsidR="00E029A7" w:rsidRPr="00C776F2" w:rsidRDefault="00E029A7" w:rsidP="00C776F2">
            <w:pPr>
              <w:contextualSpacing/>
              <w:jc w:val="both"/>
            </w:pPr>
          </w:p>
        </w:tc>
        <w:tc>
          <w:tcPr>
            <w:tcW w:w="388" w:type="pct"/>
            <w:vAlign w:val="center"/>
          </w:tcPr>
          <w:p w14:paraId="117E802C" w14:textId="77777777" w:rsidR="00E029A7" w:rsidRPr="00C776F2" w:rsidRDefault="00E029A7" w:rsidP="00A81194">
            <w:pPr>
              <w:contextualSpacing/>
              <w:jc w:val="center"/>
            </w:pPr>
          </w:p>
        </w:tc>
        <w:tc>
          <w:tcPr>
            <w:tcW w:w="355" w:type="pct"/>
            <w:vAlign w:val="center"/>
          </w:tcPr>
          <w:p w14:paraId="3D07D607" w14:textId="77777777" w:rsidR="00E029A7" w:rsidRPr="00C776F2" w:rsidRDefault="00E029A7" w:rsidP="00A81194">
            <w:pPr>
              <w:contextualSpacing/>
              <w:jc w:val="center"/>
            </w:pPr>
          </w:p>
        </w:tc>
        <w:tc>
          <w:tcPr>
            <w:tcW w:w="473" w:type="pct"/>
            <w:vAlign w:val="center"/>
          </w:tcPr>
          <w:p w14:paraId="70AA8D4D" w14:textId="77777777" w:rsidR="00E029A7" w:rsidRPr="00C776F2" w:rsidRDefault="00E029A7" w:rsidP="00A81194">
            <w:pPr>
              <w:contextualSpacing/>
              <w:jc w:val="center"/>
            </w:pPr>
          </w:p>
        </w:tc>
      </w:tr>
      <w:tr w:rsidR="00E029A7" w:rsidRPr="00C776F2" w14:paraId="71D22CD6" w14:textId="77777777" w:rsidTr="0067056E">
        <w:trPr>
          <w:trHeight w:val="396"/>
        </w:trPr>
        <w:tc>
          <w:tcPr>
            <w:tcW w:w="272" w:type="pct"/>
            <w:vAlign w:val="center"/>
          </w:tcPr>
          <w:p w14:paraId="299291A5" w14:textId="77777777" w:rsidR="00E029A7" w:rsidRPr="00C776F2" w:rsidRDefault="00E029A7" w:rsidP="00A81194">
            <w:pPr>
              <w:contextualSpacing/>
              <w:jc w:val="center"/>
            </w:pPr>
            <w:r w:rsidRPr="00C776F2">
              <w:t>22.</w:t>
            </w:r>
          </w:p>
        </w:tc>
        <w:tc>
          <w:tcPr>
            <w:tcW w:w="189" w:type="pct"/>
            <w:vAlign w:val="center"/>
          </w:tcPr>
          <w:p w14:paraId="76EA42CD" w14:textId="77777777" w:rsidR="00E029A7" w:rsidRPr="00C776F2" w:rsidRDefault="00E029A7" w:rsidP="00A81194">
            <w:pPr>
              <w:contextualSpacing/>
              <w:jc w:val="center"/>
            </w:pPr>
            <w:r w:rsidRPr="00C776F2">
              <w:t>a.</w:t>
            </w:r>
          </w:p>
        </w:tc>
        <w:tc>
          <w:tcPr>
            <w:tcW w:w="3323" w:type="pct"/>
          </w:tcPr>
          <w:p w14:paraId="1411A6D7" w14:textId="77777777" w:rsidR="00E029A7" w:rsidRPr="00C776F2" w:rsidRDefault="00E029A7" w:rsidP="00C776F2">
            <w:pPr>
              <w:jc w:val="both"/>
            </w:pPr>
            <w:r w:rsidRPr="00C776F2">
              <w:t>Tabulate quality control test for milk along with their significance.</w:t>
            </w:r>
          </w:p>
        </w:tc>
        <w:tc>
          <w:tcPr>
            <w:tcW w:w="388" w:type="pct"/>
            <w:vAlign w:val="center"/>
          </w:tcPr>
          <w:p w14:paraId="043A3D08" w14:textId="77777777" w:rsidR="00E029A7" w:rsidRPr="00C776F2" w:rsidRDefault="00E029A7" w:rsidP="00A81194">
            <w:pPr>
              <w:contextualSpacing/>
              <w:jc w:val="center"/>
            </w:pPr>
            <w:r w:rsidRPr="00C776F2">
              <w:t>CO2</w:t>
            </w:r>
          </w:p>
        </w:tc>
        <w:tc>
          <w:tcPr>
            <w:tcW w:w="355" w:type="pct"/>
            <w:vAlign w:val="center"/>
          </w:tcPr>
          <w:p w14:paraId="494414DA" w14:textId="77777777" w:rsidR="00E029A7" w:rsidRPr="00C776F2" w:rsidRDefault="00E029A7" w:rsidP="00A81194">
            <w:pPr>
              <w:contextualSpacing/>
              <w:jc w:val="center"/>
            </w:pPr>
            <w:r w:rsidRPr="00C776F2">
              <w:t>R</w:t>
            </w:r>
          </w:p>
        </w:tc>
        <w:tc>
          <w:tcPr>
            <w:tcW w:w="473" w:type="pct"/>
            <w:vAlign w:val="center"/>
          </w:tcPr>
          <w:p w14:paraId="53E0CAD5" w14:textId="77777777" w:rsidR="00E029A7" w:rsidRPr="00C776F2" w:rsidRDefault="00E029A7" w:rsidP="00A81194">
            <w:pPr>
              <w:contextualSpacing/>
              <w:jc w:val="center"/>
            </w:pPr>
            <w:r w:rsidRPr="00C776F2">
              <w:t>6</w:t>
            </w:r>
          </w:p>
        </w:tc>
      </w:tr>
      <w:tr w:rsidR="00E029A7" w:rsidRPr="00C776F2" w14:paraId="64459923" w14:textId="77777777" w:rsidTr="0067056E">
        <w:trPr>
          <w:trHeight w:val="396"/>
        </w:trPr>
        <w:tc>
          <w:tcPr>
            <w:tcW w:w="272" w:type="pct"/>
            <w:vAlign w:val="center"/>
          </w:tcPr>
          <w:p w14:paraId="270EF751" w14:textId="77777777" w:rsidR="00E029A7" w:rsidRPr="00C776F2" w:rsidRDefault="00E029A7" w:rsidP="00A81194">
            <w:pPr>
              <w:contextualSpacing/>
              <w:jc w:val="center"/>
            </w:pPr>
          </w:p>
        </w:tc>
        <w:tc>
          <w:tcPr>
            <w:tcW w:w="189" w:type="pct"/>
            <w:vAlign w:val="center"/>
          </w:tcPr>
          <w:p w14:paraId="0432B5B9" w14:textId="77777777" w:rsidR="00E029A7" w:rsidRPr="00C776F2" w:rsidRDefault="00E029A7" w:rsidP="00A81194">
            <w:pPr>
              <w:contextualSpacing/>
              <w:jc w:val="center"/>
            </w:pPr>
            <w:r w:rsidRPr="00C776F2">
              <w:t>b.</w:t>
            </w:r>
          </w:p>
        </w:tc>
        <w:tc>
          <w:tcPr>
            <w:tcW w:w="3323" w:type="pct"/>
          </w:tcPr>
          <w:p w14:paraId="28721EC6" w14:textId="77777777" w:rsidR="00E029A7" w:rsidRPr="00C776F2" w:rsidRDefault="00E029A7" w:rsidP="00C776F2">
            <w:pPr>
              <w:jc w:val="both"/>
            </w:pPr>
            <w:r w:rsidRPr="00C776F2">
              <w:t>Diffe</w:t>
            </w:r>
            <w:r>
              <w:t>re</w:t>
            </w:r>
            <w:r w:rsidRPr="00C776F2">
              <w:t>ntiate between cold and warm milk clarification.</w:t>
            </w:r>
          </w:p>
        </w:tc>
        <w:tc>
          <w:tcPr>
            <w:tcW w:w="388" w:type="pct"/>
            <w:vAlign w:val="center"/>
          </w:tcPr>
          <w:p w14:paraId="3D135DFB" w14:textId="77777777" w:rsidR="00E029A7" w:rsidRPr="00C776F2" w:rsidRDefault="00E029A7" w:rsidP="00A81194">
            <w:pPr>
              <w:contextualSpacing/>
              <w:jc w:val="center"/>
            </w:pPr>
            <w:r w:rsidRPr="00C776F2">
              <w:t>CO3</w:t>
            </w:r>
          </w:p>
        </w:tc>
        <w:tc>
          <w:tcPr>
            <w:tcW w:w="355" w:type="pct"/>
            <w:vAlign w:val="center"/>
          </w:tcPr>
          <w:p w14:paraId="2B094E09" w14:textId="77777777" w:rsidR="00E029A7" w:rsidRPr="00C776F2" w:rsidRDefault="00E029A7" w:rsidP="00A81194">
            <w:pPr>
              <w:contextualSpacing/>
              <w:jc w:val="center"/>
            </w:pPr>
            <w:r w:rsidRPr="00C776F2">
              <w:t>An</w:t>
            </w:r>
          </w:p>
        </w:tc>
        <w:tc>
          <w:tcPr>
            <w:tcW w:w="473" w:type="pct"/>
            <w:vAlign w:val="center"/>
          </w:tcPr>
          <w:p w14:paraId="1F037FAC" w14:textId="77777777" w:rsidR="00E029A7" w:rsidRPr="00C776F2" w:rsidRDefault="00E029A7" w:rsidP="00A81194">
            <w:pPr>
              <w:contextualSpacing/>
              <w:jc w:val="center"/>
            </w:pPr>
            <w:r w:rsidRPr="00C776F2">
              <w:t>6</w:t>
            </w:r>
          </w:p>
        </w:tc>
      </w:tr>
      <w:tr w:rsidR="00E029A7" w:rsidRPr="00C776F2" w14:paraId="7BF68481" w14:textId="77777777" w:rsidTr="00A81194">
        <w:trPr>
          <w:trHeight w:val="396"/>
        </w:trPr>
        <w:tc>
          <w:tcPr>
            <w:tcW w:w="272" w:type="pct"/>
            <w:vAlign w:val="center"/>
          </w:tcPr>
          <w:p w14:paraId="5D10C1A2" w14:textId="77777777" w:rsidR="00E029A7" w:rsidRPr="00C776F2" w:rsidRDefault="00E029A7" w:rsidP="00A81194">
            <w:pPr>
              <w:contextualSpacing/>
              <w:jc w:val="center"/>
            </w:pPr>
          </w:p>
        </w:tc>
        <w:tc>
          <w:tcPr>
            <w:tcW w:w="189" w:type="pct"/>
            <w:vAlign w:val="center"/>
          </w:tcPr>
          <w:p w14:paraId="66E14F99" w14:textId="77777777" w:rsidR="00E029A7" w:rsidRPr="00C776F2" w:rsidRDefault="00E029A7" w:rsidP="00A81194">
            <w:pPr>
              <w:contextualSpacing/>
              <w:jc w:val="center"/>
            </w:pPr>
          </w:p>
        </w:tc>
        <w:tc>
          <w:tcPr>
            <w:tcW w:w="3323" w:type="pct"/>
            <w:vAlign w:val="bottom"/>
          </w:tcPr>
          <w:p w14:paraId="6CB78210" w14:textId="77777777" w:rsidR="00E029A7" w:rsidRPr="00C776F2" w:rsidRDefault="00E029A7" w:rsidP="00C776F2">
            <w:pPr>
              <w:contextualSpacing/>
              <w:jc w:val="both"/>
            </w:pPr>
          </w:p>
        </w:tc>
        <w:tc>
          <w:tcPr>
            <w:tcW w:w="388" w:type="pct"/>
            <w:vAlign w:val="center"/>
          </w:tcPr>
          <w:p w14:paraId="570585B7" w14:textId="77777777" w:rsidR="00E029A7" w:rsidRPr="00C776F2" w:rsidRDefault="00E029A7" w:rsidP="00A81194">
            <w:pPr>
              <w:contextualSpacing/>
              <w:jc w:val="center"/>
            </w:pPr>
          </w:p>
        </w:tc>
        <w:tc>
          <w:tcPr>
            <w:tcW w:w="355" w:type="pct"/>
            <w:vAlign w:val="center"/>
          </w:tcPr>
          <w:p w14:paraId="09E79886" w14:textId="77777777" w:rsidR="00E029A7" w:rsidRPr="00C776F2" w:rsidRDefault="00E029A7" w:rsidP="00A81194">
            <w:pPr>
              <w:contextualSpacing/>
              <w:jc w:val="center"/>
            </w:pPr>
          </w:p>
        </w:tc>
        <w:tc>
          <w:tcPr>
            <w:tcW w:w="473" w:type="pct"/>
            <w:vAlign w:val="center"/>
          </w:tcPr>
          <w:p w14:paraId="14D2F465" w14:textId="77777777" w:rsidR="00E029A7" w:rsidRPr="00C776F2" w:rsidRDefault="00E029A7" w:rsidP="00A81194">
            <w:pPr>
              <w:contextualSpacing/>
              <w:jc w:val="center"/>
            </w:pPr>
          </w:p>
        </w:tc>
      </w:tr>
      <w:tr w:rsidR="00E029A7" w:rsidRPr="00C776F2" w14:paraId="03CEAF53" w14:textId="77777777" w:rsidTr="00A81194">
        <w:trPr>
          <w:trHeight w:val="396"/>
        </w:trPr>
        <w:tc>
          <w:tcPr>
            <w:tcW w:w="272" w:type="pct"/>
            <w:vAlign w:val="center"/>
          </w:tcPr>
          <w:p w14:paraId="3B464372" w14:textId="77777777" w:rsidR="00E029A7" w:rsidRPr="00C776F2" w:rsidRDefault="00E029A7" w:rsidP="00A81194">
            <w:pPr>
              <w:contextualSpacing/>
              <w:jc w:val="center"/>
            </w:pPr>
            <w:r w:rsidRPr="00C776F2">
              <w:t>23.</w:t>
            </w:r>
          </w:p>
        </w:tc>
        <w:tc>
          <w:tcPr>
            <w:tcW w:w="189" w:type="pct"/>
            <w:vAlign w:val="center"/>
          </w:tcPr>
          <w:p w14:paraId="11964C8D" w14:textId="77777777" w:rsidR="00E029A7" w:rsidRPr="00C776F2" w:rsidRDefault="00E029A7" w:rsidP="00A81194">
            <w:pPr>
              <w:contextualSpacing/>
              <w:jc w:val="center"/>
            </w:pPr>
          </w:p>
        </w:tc>
        <w:tc>
          <w:tcPr>
            <w:tcW w:w="3323" w:type="pct"/>
            <w:vAlign w:val="bottom"/>
          </w:tcPr>
          <w:p w14:paraId="4E03726C" w14:textId="77777777" w:rsidR="00E029A7" w:rsidRPr="00C776F2" w:rsidRDefault="00E029A7" w:rsidP="00C776F2">
            <w:pPr>
              <w:contextualSpacing/>
              <w:jc w:val="both"/>
            </w:pPr>
            <w:r w:rsidRPr="00C776F2">
              <w:t>Describe the process of manufacturing cottage cheese with the help of flow chart.</w:t>
            </w:r>
          </w:p>
        </w:tc>
        <w:tc>
          <w:tcPr>
            <w:tcW w:w="388" w:type="pct"/>
            <w:vAlign w:val="center"/>
          </w:tcPr>
          <w:p w14:paraId="754971B9" w14:textId="77777777" w:rsidR="00E029A7" w:rsidRPr="00C776F2" w:rsidRDefault="00E029A7" w:rsidP="00A81194">
            <w:pPr>
              <w:contextualSpacing/>
              <w:jc w:val="center"/>
            </w:pPr>
            <w:r w:rsidRPr="00C776F2">
              <w:t>CO3</w:t>
            </w:r>
          </w:p>
        </w:tc>
        <w:tc>
          <w:tcPr>
            <w:tcW w:w="355" w:type="pct"/>
            <w:vAlign w:val="center"/>
          </w:tcPr>
          <w:p w14:paraId="1D9CB3E8" w14:textId="77777777" w:rsidR="00E029A7" w:rsidRPr="00C776F2" w:rsidRDefault="00E029A7" w:rsidP="00A81194">
            <w:pPr>
              <w:contextualSpacing/>
              <w:jc w:val="center"/>
            </w:pPr>
            <w:r w:rsidRPr="00C776F2">
              <w:t>U</w:t>
            </w:r>
          </w:p>
        </w:tc>
        <w:tc>
          <w:tcPr>
            <w:tcW w:w="473" w:type="pct"/>
            <w:vAlign w:val="center"/>
          </w:tcPr>
          <w:p w14:paraId="1FAE7BC3" w14:textId="77777777" w:rsidR="00E029A7" w:rsidRPr="00C776F2" w:rsidRDefault="00E029A7" w:rsidP="00A81194">
            <w:pPr>
              <w:contextualSpacing/>
              <w:jc w:val="center"/>
            </w:pPr>
            <w:r w:rsidRPr="00C776F2">
              <w:t>12</w:t>
            </w:r>
          </w:p>
        </w:tc>
      </w:tr>
      <w:tr w:rsidR="00E029A7" w:rsidRPr="00C776F2" w14:paraId="5596BD47" w14:textId="77777777" w:rsidTr="00A81194">
        <w:trPr>
          <w:trHeight w:val="300"/>
        </w:trPr>
        <w:tc>
          <w:tcPr>
            <w:tcW w:w="5000" w:type="pct"/>
            <w:gridSpan w:val="6"/>
            <w:vAlign w:val="center"/>
          </w:tcPr>
          <w:p w14:paraId="2B28C192" w14:textId="77777777" w:rsidR="00E029A7" w:rsidRPr="00C776F2" w:rsidRDefault="00E029A7" w:rsidP="00A81194">
            <w:pPr>
              <w:contextualSpacing/>
              <w:jc w:val="center"/>
              <w:rPr>
                <w:b/>
                <w:bCs/>
              </w:rPr>
            </w:pPr>
            <w:r w:rsidRPr="00C776F2">
              <w:rPr>
                <w:b/>
                <w:bCs/>
              </w:rPr>
              <w:t>COMPULSORY QUESTION</w:t>
            </w:r>
          </w:p>
        </w:tc>
      </w:tr>
      <w:tr w:rsidR="00E029A7" w:rsidRPr="00C776F2" w14:paraId="51FDD65D" w14:textId="77777777" w:rsidTr="00A81194">
        <w:trPr>
          <w:trHeight w:val="396"/>
        </w:trPr>
        <w:tc>
          <w:tcPr>
            <w:tcW w:w="272" w:type="pct"/>
            <w:vAlign w:val="center"/>
          </w:tcPr>
          <w:p w14:paraId="12E83253" w14:textId="77777777" w:rsidR="00E029A7" w:rsidRPr="00C776F2" w:rsidRDefault="00E029A7" w:rsidP="00A81194">
            <w:pPr>
              <w:contextualSpacing/>
              <w:jc w:val="center"/>
            </w:pPr>
            <w:r w:rsidRPr="00C776F2">
              <w:t>24.</w:t>
            </w:r>
          </w:p>
        </w:tc>
        <w:tc>
          <w:tcPr>
            <w:tcW w:w="189" w:type="pct"/>
            <w:vAlign w:val="center"/>
          </w:tcPr>
          <w:p w14:paraId="70DF5259" w14:textId="77777777" w:rsidR="00E029A7" w:rsidRPr="00C776F2" w:rsidRDefault="00E029A7" w:rsidP="00A81194">
            <w:pPr>
              <w:contextualSpacing/>
              <w:jc w:val="center"/>
            </w:pPr>
          </w:p>
        </w:tc>
        <w:tc>
          <w:tcPr>
            <w:tcW w:w="3323" w:type="pct"/>
            <w:vAlign w:val="bottom"/>
          </w:tcPr>
          <w:p w14:paraId="42670303" w14:textId="77777777" w:rsidR="00E029A7" w:rsidRPr="00C776F2" w:rsidRDefault="00E029A7" w:rsidP="00A81194">
            <w:pPr>
              <w:contextualSpacing/>
              <w:jc w:val="both"/>
            </w:pPr>
            <w:r w:rsidRPr="00C776F2">
              <w:t>Summarize different types of membrane techniques used in dairy industries.</w:t>
            </w:r>
          </w:p>
        </w:tc>
        <w:tc>
          <w:tcPr>
            <w:tcW w:w="388" w:type="pct"/>
            <w:vAlign w:val="center"/>
          </w:tcPr>
          <w:p w14:paraId="04EB6C7A" w14:textId="77777777" w:rsidR="00E029A7" w:rsidRPr="00C776F2" w:rsidRDefault="00E029A7" w:rsidP="00A81194">
            <w:pPr>
              <w:contextualSpacing/>
              <w:jc w:val="center"/>
            </w:pPr>
            <w:r w:rsidRPr="00C776F2">
              <w:t>CO4</w:t>
            </w:r>
          </w:p>
        </w:tc>
        <w:tc>
          <w:tcPr>
            <w:tcW w:w="355" w:type="pct"/>
            <w:vAlign w:val="center"/>
          </w:tcPr>
          <w:p w14:paraId="56AD2463" w14:textId="77777777" w:rsidR="00E029A7" w:rsidRPr="00C776F2" w:rsidRDefault="00E029A7" w:rsidP="00A81194">
            <w:pPr>
              <w:contextualSpacing/>
              <w:jc w:val="center"/>
            </w:pPr>
            <w:r w:rsidRPr="00C776F2">
              <w:t>U</w:t>
            </w:r>
          </w:p>
        </w:tc>
        <w:tc>
          <w:tcPr>
            <w:tcW w:w="473" w:type="pct"/>
            <w:vAlign w:val="center"/>
          </w:tcPr>
          <w:p w14:paraId="4B59E047" w14:textId="77777777" w:rsidR="00E029A7" w:rsidRPr="00C776F2" w:rsidRDefault="00E029A7" w:rsidP="00A81194">
            <w:pPr>
              <w:contextualSpacing/>
              <w:jc w:val="center"/>
            </w:pPr>
            <w:r w:rsidRPr="00C776F2">
              <w:t>12</w:t>
            </w:r>
          </w:p>
        </w:tc>
      </w:tr>
    </w:tbl>
    <w:p w14:paraId="12158E12" w14:textId="77777777" w:rsidR="00E029A7" w:rsidRPr="00C776F2" w:rsidRDefault="00E029A7" w:rsidP="00A81194">
      <w:pPr>
        <w:contextualSpacing/>
      </w:pPr>
      <w:r w:rsidRPr="00C776F2">
        <w:rPr>
          <w:b/>
          <w:bCs/>
        </w:rPr>
        <w:t>CO</w:t>
      </w:r>
      <w:r w:rsidRPr="00C776F2">
        <w:t xml:space="preserve"> – COURSE OUTCOME</w:t>
      </w:r>
      <w:r w:rsidRPr="00C776F2">
        <w:tab/>
      </w:r>
      <w:r w:rsidRPr="00C776F2">
        <w:tab/>
      </w:r>
      <w:r w:rsidRPr="00C776F2">
        <w:tab/>
      </w:r>
      <w:r w:rsidRPr="00C776F2">
        <w:tab/>
      </w:r>
      <w:r w:rsidRPr="00C776F2">
        <w:tab/>
      </w:r>
      <w:r w:rsidRPr="00C776F2">
        <w:rPr>
          <w:b/>
          <w:bCs/>
        </w:rPr>
        <w:t>BL</w:t>
      </w:r>
      <w:r w:rsidRPr="00C776F2">
        <w:t xml:space="preserve"> – BLOOM’S LEVEL</w:t>
      </w:r>
    </w:p>
    <w:p w14:paraId="5FF80BAC" w14:textId="77777777" w:rsidR="00E029A7" w:rsidRPr="00C776F2" w:rsidRDefault="00E029A7"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E029A7" w:rsidRPr="00C776F2" w14:paraId="0B81C20F" w14:textId="77777777" w:rsidTr="00C776F2">
        <w:trPr>
          <w:trHeight w:val="280"/>
        </w:trPr>
        <w:tc>
          <w:tcPr>
            <w:tcW w:w="862" w:type="dxa"/>
          </w:tcPr>
          <w:p w14:paraId="49E4BC18" w14:textId="77777777" w:rsidR="00E029A7" w:rsidRPr="00C776F2" w:rsidRDefault="00E029A7" w:rsidP="00A81194">
            <w:pPr>
              <w:contextualSpacing/>
            </w:pPr>
          </w:p>
        </w:tc>
        <w:tc>
          <w:tcPr>
            <w:tcW w:w="9883" w:type="dxa"/>
          </w:tcPr>
          <w:p w14:paraId="6710D329" w14:textId="77777777" w:rsidR="00E029A7" w:rsidRPr="00C776F2" w:rsidRDefault="00E029A7" w:rsidP="00A81194">
            <w:pPr>
              <w:contextualSpacing/>
              <w:jc w:val="center"/>
              <w:rPr>
                <w:b/>
              </w:rPr>
            </w:pPr>
            <w:r w:rsidRPr="00C776F2">
              <w:rPr>
                <w:b/>
              </w:rPr>
              <w:t>COURSE OUTCOMES</w:t>
            </w:r>
          </w:p>
        </w:tc>
      </w:tr>
      <w:tr w:rsidR="00E029A7" w:rsidRPr="00C776F2" w14:paraId="21D2C4EB" w14:textId="77777777" w:rsidTr="00C776F2">
        <w:trPr>
          <w:trHeight w:val="280"/>
        </w:trPr>
        <w:tc>
          <w:tcPr>
            <w:tcW w:w="862" w:type="dxa"/>
          </w:tcPr>
          <w:p w14:paraId="0BFE7E16" w14:textId="77777777" w:rsidR="00E029A7" w:rsidRPr="00C776F2" w:rsidRDefault="00E029A7" w:rsidP="00A81194">
            <w:pPr>
              <w:contextualSpacing/>
              <w:rPr>
                <w:bCs/>
              </w:rPr>
            </w:pPr>
            <w:r w:rsidRPr="00C776F2">
              <w:rPr>
                <w:bCs/>
              </w:rPr>
              <w:t>CO1</w:t>
            </w:r>
          </w:p>
        </w:tc>
        <w:tc>
          <w:tcPr>
            <w:tcW w:w="9883" w:type="dxa"/>
          </w:tcPr>
          <w:p w14:paraId="3D37D428" w14:textId="77777777" w:rsidR="00E029A7" w:rsidRPr="00C776F2" w:rsidRDefault="00E029A7" w:rsidP="00C776F2">
            <w:pPr>
              <w:pStyle w:val="Default"/>
              <w:jc w:val="both"/>
            </w:pPr>
            <w:r w:rsidRPr="00C776F2">
              <w:t xml:space="preserve"> Gain knowledge on the physio-chemical properties of milk and milk constituents. </w:t>
            </w:r>
          </w:p>
        </w:tc>
      </w:tr>
      <w:tr w:rsidR="00E029A7" w:rsidRPr="00C776F2" w14:paraId="4974B1FD" w14:textId="77777777" w:rsidTr="00C776F2">
        <w:trPr>
          <w:trHeight w:val="280"/>
        </w:trPr>
        <w:tc>
          <w:tcPr>
            <w:tcW w:w="862" w:type="dxa"/>
          </w:tcPr>
          <w:p w14:paraId="2DD942AA" w14:textId="77777777" w:rsidR="00E029A7" w:rsidRPr="00C776F2" w:rsidRDefault="00E029A7" w:rsidP="00A81194">
            <w:pPr>
              <w:contextualSpacing/>
              <w:rPr>
                <w:bCs/>
              </w:rPr>
            </w:pPr>
            <w:r w:rsidRPr="00C776F2">
              <w:rPr>
                <w:bCs/>
              </w:rPr>
              <w:t>CO2</w:t>
            </w:r>
          </w:p>
        </w:tc>
        <w:tc>
          <w:tcPr>
            <w:tcW w:w="9883" w:type="dxa"/>
          </w:tcPr>
          <w:p w14:paraId="02DF3EB1" w14:textId="77777777" w:rsidR="00E029A7" w:rsidRPr="00C776F2" w:rsidRDefault="00E029A7" w:rsidP="00C776F2">
            <w:pPr>
              <w:pStyle w:val="Default"/>
              <w:jc w:val="both"/>
            </w:pPr>
            <w:r w:rsidRPr="00C776F2">
              <w:t xml:space="preserve">Understand the various milk processing methods and technologies. </w:t>
            </w:r>
          </w:p>
        </w:tc>
      </w:tr>
      <w:tr w:rsidR="00E029A7" w:rsidRPr="00C776F2" w14:paraId="04E6457B" w14:textId="77777777" w:rsidTr="00C776F2">
        <w:trPr>
          <w:trHeight w:val="280"/>
        </w:trPr>
        <w:tc>
          <w:tcPr>
            <w:tcW w:w="862" w:type="dxa"/>
          </w:tcPr>
          <w:p w14:paraId="1CDD1EC4" w14:textId="77777777" w:rsidR="00E029A7" w:rsidRPr="00C776F2" w:rsidRDefault="00E029A7" w:rsidP="00A81194">
            <w:pPr>
              <w:contextualSpacing/>
              <w:rPr>
                <w:bCs/>
              </w:rPr>
            </w:pPr>
            <w:r w:rsidRPr="00C776F2">
              <w:rPr>
                <w:bCs/>
              </w:rPr>
              <w:t>CO3</w:t>
            </w:r>
          </w:p>
        </w:tc>
        <w:tc>
          <w:tcPr>
            <w:tcW w:w="9883" w:type="dxa"/>
          </w:tcPr>
          <w:p w14:paraId="69F2063D" w14:textId="77777777" w:rsidR="00E029A7" w:rsidRPr="00C776F2" w:rsidRDefault="00E029A7" w:rsidP="00C776F2">
            <w:pPr>
              <w:pStyle w:val="Default"/>
              <w:jc w:val="both"/>
            </w:pPr>
            <w:r w:rsidRPr="00C776F2">
              <w:t xml:space="preserve">Apply the knowledge of engineering principles involved in different unit operations in the formulation and processing of milk and milk products. </w:t>
            </w:r>
          </w:p>
        </w:tc>
      </w:tr>
      <w:tr w:rsidR="00E029A7" w:rsidRPr="00C776F2" w14:paraId="66669C8A" w14:textId="77777777" w:rsidTr="00C776F2">
        <w:trPr>
          <w:trHeight w:val="280"/>
        </w:trPr>
        <w:tc>
          <w:tcPr>
            <w:tcW w:w="862" w:type="dxa"/>
          </w:tcPr>
          <w:p w14:paraId="110421B4" w14:textId="77777777" w:rsidR="00E029A7" w:rsidRPr="00C776F2" w:rsidRDefault="00E029A7" w:rsidP="00A81194">
            <w:pPr>
              <w:contextualSpacing/>
              <w:rPr>
                <w:bCs/>
              </w:rPr>
            </w:pPr>
            <w:r w:rsidRPr="00C776F2">
              <w:rPr>
                <w:bCs/>
              </w:rPr>
              <w:t>CO4</w:t>
            </w:r>
          </w:p>
        </w:tc>
        <w:tc>
          <w:tcPr>
            <w:tcW w:w="9883" w:type="dxa"/>
          </w:tcPr>
          <w:p w14:paraId="668DBBB3" w14:textId="77777777" w:rsidR="00E029A7" w:rsidRPr="00C776F2" w:rsidRDefault="00E029A7" w:rsidP="00C776F2">
            <w:pPr>
              <w:pStyle w:val="Default"/>
              <w:jc w:val="both"/>
            </w:pPr>
            <w:r w:rsidRPr="00C776F2">
              <w:t>Analyze the engineering and technological problems in dairy processing lines reaching substantiated solution or conclusion</w:t>
            </w:r>
            <w:r>
              <w:t>.</w:t>
            </w:r>
            <w:r w:rsidRPr="00C776F2">
              <w:t xml:space="preserve"> </w:t>
            </w:r>
          </w:p>
        </w:tc>
      </w:tr>
      <w:tr w:rsidR="00E029A7" w:rsidRPr="00C776F2" w14:paraId="7D9C88C2" w14:textId="77777777" w:rsidTr="00C776F2">
        <w:trPr>
          <w:trHeight w:val="280"/>
        </w:trPr>
        <w:tc>
          <w:tcPr>
            <w:tcW w:w="862" w:type="dxa"/>
          </w:tcPr>
          <w:p w14:paraId="09904429" w14:textId="77777777" w:rsidR="00E029A7" w:rsidRPr="00C776F2" w:rsidRDefault="00E029A7" w:rsidP="00A81194">
            <w:pPr>
              <w:contextualSpacing/>
              <w:rPr>
                <w:bCs/>
              </w:rPr>
            </w:pPr>
            <w:r w:rsidRPr="00C776F2">
              <w:rPr>
                <w:bCs/>
              </w:rPr>
              <w:t>CO5</w:t>
            </w:r>
          </w:p>
        </w:tc>
        <w:tc>
          <w:tcPr>
            <w:tcW w:w="9883" w:type="dxa"/>
          </w:tcPr>
          <w:p w14:paraId="7E938D31" w14:textId="77777777" w:rsidR="00E029A7" w:rsidRPr="00C776F2" w:rsidRDefault="00E029A7" w:rsidP="00C776F2">
            <w:pPr>
              <w:pStyle w:val="Default"/>
              <w:jc w:val="both"/>
            </w:pPr>
            <w:r w:rsidRPr="00C776F2">
              <w:t xml:space="preserve">Evaluate the working of dairy equipments used in the dairy plant. </w:t>
            </w:r>
          </w:p>
        </w:tc>
      </w:tr>
      <w:tr w:rsidR="00E029A7" w:rsidRPr="00C776F2" w14:paraId="2ED6AC27" w14:textId="77777777" w:rsidTr="00C776F2">
        <w:trPr>
          <w:trHeight w:val="280"/>
        </w:trPr>
        <w:tc>
          <w:tcPr>
            <w:tcW w:w="862" w:type="dxa"/>
          </w:tcPr>
          <w:p w14:paraId="79377355" w14:textId="77777777" w:rsidR="00E029A7" w:rsidRPr="00C776F2" w:rsidRDefault="00E029A7" w:rsidP="00A81194">
            <w:pPr>
              <w:contextualSpacing/>
              <w:rPr>
                <w:bCs/>
              </w:rPr>
            </w:pPr>
            <w:r w:rsidRPr="00C776F2">
              <w:rPr>
                <w:bCs/>
              </w:rPr>
              <w:t>CO6</w:t>
            </w:r>
          </w:p>
        </w:tc>
        <w:tc>
          <w:tcPr>
            <w:tcW w:w="9883" w:type="dxa"/>
          </w:tcPr>
          <w:p w14:paraId="5F5083A1" w14:textId="77777777" w:rsidR="00E029A7" w:rsidRPr="00C776F2" w:rsidRDefault="00E029A7" w:rsidP="00C776F2">
            <w:pPr>
              <w:pStyle w:val="Default"/>
              <w:jc w:val="both"/>
            </w:pPr>
            <w:r w:rsidRPr="00C776F2">
              <w:t>Design operations and equipments for dairy processing</w:t>
            </w:r>
            <w:r>
              <w:t>.</w:t>
            </w:r>
            <w:r w:rsidRPr="00C776F2">
              <w:t xml:space="preserve"> </w:t>
            </w:r>
          </w:p>
        </w:tc>
      </w:tr>
    </w:tbl>
    <w:p w14:paraId="7C9726E3" w14:textId="77777777" w:rsidR="00E029A7" w:rsidRPr="00C776F2"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C776F2" w14:paraId="36DBDAE8" w14:textId="77777777" w:rsidTr="00A81194">
        <w:trPr>
          <w:jc w:val="center"/>
        </w:trPr>
        <w:tc>
          <w:tcPr>
            <w:tcW w:w="10348" w:type="dxa"/>
            <w:gridSpan w:val="8"/>
          </w:tcPr>
          <w:p w14:paraId="4DBBC0AF" w14:textId="77777777" w:rsidR="00E029A7" w:rsidRPr="00C776F2" w:rsidRDefault="00E029A7" w:rsidP="00A81194">
            <w:pPr>
              <w:contextualSpacing/>
              <w:jc w:val="center"/>
              <w:rPr>
                <w:b/>
              </w:rPr>
            </w:pPr>
            <w:r w:rsidRPr="00C776F2">
              <w:rPr>
                <w:b/>
              </w:rPr>
              <w:t>Assessment Pattern as per Bloom’s Taxonomy</w:t>
            </w:r>
          </w:p>
        </w:tc>
      </w:tr>
      <w:tr w:rsidR="00E029A7" w:rsidRPr="00C776F2" w14:paraId="2C2BC8DE" w14:textId="77777777" w:rsidTr="00A81194">
        <w:trPr>
          <w:jc w:val="center"/>
        </w:trPr>
        <w:tc>
          <w:tcPr>
            <w:tcW w:w="1560" w:type="dxa"/>
          </w:tcPr>
          <w:p w14:paraId="2B69CE40" w14:textId="77777777" w:rsidR="00E029A7" w:rsidRPr="00C776F2" w:rsidRDefault="00E029A7" w:rsidP="00A81194">
            <w:pPr>
              <w:contextualSpacing/>
              <w:jc w:val="center"/>
              <w:rPr>
                <w:b/>
                <w:bCs/>
              </w:rPr>
            </w:pPr>
            <w:r w:rsidRPr="00C776F2">
              <w:rPr>
                <w:b/>
                <w:bCs/>
              </w:rPr>
              <w:t>CO / P</w:t>
            </w:r>
          </w:p>
        </w:tc>
        <w:tc>
          <w:tcPr>
            <w:tcW w:w="1417" w:type="dxa"/>
          </w:tcPr>
          <w:p w14:paraId="151A2A2B" w14:textId="77777777" w:rsidR="00E029A7" w:rsidRPr="00C776F2" w:rsidRDefault="00E029A7" w:rsidP="00A81194">
            <w:pPr>
              <w:contextualSpacing/>
              <w:jc w:val="center"/>
              <w:rPr>
                <w:b/>
              </w:rPr>
            </w:pPr>
            <w:r w:rsidRPr="00C776F2">
              <w:rPr>
                <w:b/>
              </w:rPr>
              <w:t>R</w:t>
            </w:r>
          </w:p>
        </w:tc>
        <w:tc>
          <w:tcPr>
            <w:tcW w:w="1276" w:type="dxa"/>
          </w:tcPr>
          <w:p w14:paraId="27D080F3" w14:textId="77777777" w:rsidR="00E029A7" w:rsidRPr="00C776F2" w:rsidRDefault="00E029A7" w:rsidP="00A81194">
            <w:pPr>
              <w:contextualSpacing/>
              <w:jc w:val="center"/>
              <w:rPr>
                <w:b/>
              </w:rPr>
            </w:pPr>
            <w:r w:rsidRPr="00C776F2">
              <w:rPr>
                <w:b/>
              </w:rPr>
              <w:t>U</w:t>
            </w:r>
          </w:p>
        </w:tc>
        <w:tc>
          <w:tcPr>
            <w:tcW w:w="1134" w:type="dxa"/>
          </w:tcPr>
          <w:p w14:paraId="04EFAF24" w14:textId="77777777" w:rsidR="00E029A7" w:rsidRPr="00C776F2" w:rsidRDefault="00E029A7" w:rsidP="00A81194">
            <w:pPr>
              <w:contextualSpacing/>
              <w:jc w:val="center"/>
              <w:rPr>
                <w:b/>
              </w:rPr>
            </w:pPr>
            <w:r w:rsidRPr="00C776F2">
              <w:rPr>
                <w:b/>
              </w:rPr>
              <w:t>A</w:t>
            </w:r>
          </w:p>
        </w:tc>
        <w:tc>
          <w:tcPr>
            <w:tcW w:w="1418" w:type="dxa"/>
          </w:tcPr>
          <w:p w14:paraId="7A1EA8C7" w14:textId="77777777" w:rsidR="00E029A7" w:rsidRPr="00C776F2" w:rsidRDefault="00E029A7" w:rsidP="00A81194">
            <w:pPr>
              <w:contextualSpacing/>
              <w:jc w:val="center"/>
              <w:rPr>
                <w:b/>
              </w:rPr>
            </w:pPr>
            <w:r w:rsidRPr="00C776F2">
              <w:rPr>
                <w:b/>
              </w:rPr>
              <w:t>An</w:t>
            </w:r>
          </w:p>
        </w:tc>
        <w:tc>
          <w:tcPr>
            <w:tcW w:w="708" w:type="dxa"/>
          </w:tcPr>
          <w:p w14:paraId="053DDD0C" w14:textId="77777777" w:rsidR="00E029A7" w:rsidRPr="00C776F2" w:rsidRDefault="00E029A7" w:rsidP="00A81194">
            <w:pPr>
              <w:contextualSpacing/>
              <w:jc w:val="center"/>
              <w:rPr>
                <w:b/>
              </w:rPr>
            </w:pPr>
            <w:r w:rsidRPr="00C776F2">
              <w:rPr>
                <w:b/>
              </w:rPr>
              <w:t>E</w:t>
            </w:r>
          </w:p>
        </w:tc>
        <w:tc>
          <w:tcPr>
            <w:tcW w:w="1134" w:type="dxa"/>
          </w:tcPr>
          <w:p w14:paraId="3155C77D" w14:textId="77777777" w:rsidR="00E029A7" w:rsidRPr="00C776F2" w:rsidRDefault="00E029A7" w:rsidP="00A81194">
            <w:pPr>
              <w:contextualSpacing/>
              <w:jc w:val="center"/>
              <w:rPr>
                <w:b/>
              </w:rPr>
            </w:pPr>
            <w:r w:rsidRPr="00C776F2">
              <w:rPr>
                <w:b/>
              </w:rPr>
              <w:t>C</w:t>
            </w:r>
          </w:p>
        </w:tc>
        <w:tc>
          <w:tcPr>
            <w:tcW w:w="1701" w:type="dxa"/>
          </w:tcPr>
          <w:p w14:paraId="42D2CDBE" w14:textId="77777777" w:rsidR="00E029A7" w:rsidRPr="00C776F2" w:rsidRDefault="00E029A7" w:rsidP="00A81194">
            <w:pPr>
              <w:contextualSpacing/>
              <w:jc w:val="center"/>
              <w:rPr>
                <w:b/>
              </w:rPr>
            </w:pPr>
            <w:r w:rsidRPr="00C776F2">
              <w:rPr>
                <w:b/>
              </w:rPr>
              <w:t>Total</w:t>
            </w:r>
          </w:p>
        </w:tc>
      </w:tr>
      <w:tr w:rsidR="00E029A7" w:rsidRPr="00C776F2" w14:paraId="03732493" w14:textId="77777777" w:rsidTr="00A81194">
        <w:trPr>
          <w:jc w:val="center"/>
        </w:trPr>
        <w:tc>
          <w:tcPr>
            <w:tcW w:w="1560" w:type="dxa"/>
          </w:tcPr>
          <w:p w14:paraId="26C5B422" w14:textId="77777777" w:rsidR="00E029A7" w:rsidRPr="00C776F2" w:rsidRDefault="00E029A7" w:rsidP="00A81194">
            <w:pPr>
              <w:contextualSpacing/>
              <w:jc w:val="center"/>
              <w:rPr>
                <w:bCs/>
              </w:rPr>
            </w:pPr>
            <w:r w:rsidRPr="00C776F2">
              <w:rPr>
                <w:bCs/>
              </w:rPr>
              <w:t>CO1</w:t>
            </w:r>
          </w:p>
        </w:tc>
        <w:tc>
          <w:tcPr>
            <w:tcW w:w="1417" w:type="dxa"/>
          </w:tcPr>
          <w:p w14:paraId="099C3AC5" w14:textId="77777777" w:rsidR="00E029A7" w:rsidRPr="00C776F2" w:rsidRDefault="00E029A7" w:rsidP="00592A89">
            <w:pPr>
              <w:jc w:val="center"/>
            </w:pPr>
            <w:r w:rsidRPr="00C776F2">
              <w:t>4</w:t>
            </w:r>
          </w:p>
        </w:tc>
        <w:tc>
          <w:tcPr>
            <w:tcW w:w="1276" w:type="dxa"/>
          </w:tcPr>
          <w:p w14:paraId="498756CE" w14:textId="77777777" w:rsidR="00E029A7" w:rsidRPr="00C776F2" w:rsidRDefault="00E029A7" w:rsidP="00592A89">
            <w:pPr>
              <w:jc w:val="center"/>
            </w:pPr>
            <w:r w:rsidRPr="00C776F2">
              <w:t>1</w:t>
            </w:r>
          </w:p>
        </w:tc>
        <w:tc>
          <w:tcPr>
            <w:tcW w:w="1134" w:type="dxa"/>
          </w:tcPr>
          <w:p w14:paraId="681A025D" w14:textId="77777777" w:rsidR="00E029A7" w:rsidRPr="00C776F2" w:rsidRDefault="00E029A7" w:rsidP="00592A89">
            <w:pPr>
              <w:jc w:val="center"/>
            </w:pPr>
            <w:r w:rsidRPr="00C776F2">
              <w:t>--</w:t>
            </w:r>
          </w:p>
        </w:tc>
        <w:tc>
          <w:tcPr>
            <w:tcW w:w="1418" w:type="dxa"/>
          </w:tcPr>
          <w:p w14:paraId="48D98858" w14:textId="77777777" w:rsidR="00E029A7" w:rsidRPr="00C776F2" w:rsidRDefault="00E029A7" w:rsidP="00592A89">
            <w:pPr>
              <w:jc w:val="center"/>
            </w:pPr>
            <w:r w:rsidRPr="00C776F2">
              <w:t>--</w:t>
            </w:r>
          </w:p>
        </w:tc>
        <w:tc>
          <w:tcPr>
            <w:tcW w:w="708" w:type="dxa"/>
          </w:tcPr>
          <w:p w14:paraId="5C507AA6" w14:textId="77777777" w:rsidR="00E029A7" w:rsidRPr="00C776F2" w:rsidRDefault="00E029A7" w:rsidP="00592A89">
            <w:pPr>
              <w:jc w:val="center"/>
            </w:pPr>
            <w:r w:rsidRPr="00C776F2">
              <w:t>12</w:t>
            </w:r>
          </w:p>
        </w:tc>
        <w:tc>
          <w:tcPr>
            <w:tcW w:w="1134" w:type="dxa"/>
          </w:tcPr>
          <w:p w14:paraId="167E149D" w14:textId="77777777" w:rsidR="00E029A7" w:rsidRPr="00C776F2" w:rsidRDefault="00E029A7" w:rsidP="00592A89">
            <w:pPr>
              <w:jc w:val="center"/>
            </w:pPr>
            <w:r w:rsidRPr="00C776F2">
              <w:t>--</w:t>
            </w:r>
          </w:p>
        </w:tc>
        <w:tc>
          <w:tcPr>
            <w:tcW w:w="1701" w:type="dxa"/>
          </w:tcPr>
          <w:p w14:paraId="7DE98A7F" w14:textId="77777777" w:rsidR="00E029A7" w:rsidRPr="00C776F2" w:rsidRDefault="00E029A7" w:rsidP="00592A89">
            <w:pPr>
              <w:jc w:val="center"/>
            </w:pPr>
            <w:r w:rsidRPr="00C776F2">
              <w:t>17</w:t>
            </w:r>
          </w:p>
        </w:tc>
      </w:tr>
      <w:tr w:rsidR="00E029A7" w:rsidRPr="00C776F2" w14:paraId="118DC4A9" w14:textId="77777777" w:rsidTr="00A81194">
        <w:trPr>
          <w:jc w:val="center"/>
        </w:trPr>
        <w:tc>
          <w:tcPr>
            <w:tcW w:w="1560" w:type="dxa"/>
          </w:tcPr>
          <w:p w14:paraId="734EC762" w14:textId="77777777" w:rsidR="00E029A7" w:rsidRPr="00C776F2" w:rsidRDefault="00E029A7" w:rsidP="00A81194">
            <w:pPr>
              <w:contextualSpacing/>
              <w:jc w:val="center"/>
              <w:rPr>
                <w:bCs/>
              </w:rPr>
            </w:pPr>
            <w:r w:rsidRPr="00C776F2">
              <w:rPr>
                <w:bCs/>
              </w:rPr>
              <w:t>CO2</w:t>
            </w:r>
          </w:p>
        </w:tc>
        <w:tc>
          <w:tcPr>
            <w:tcW w:w="1417" w:type="dxa"/>
          </w:tcPr>
          <w:p w14:paraId="3043EC58" w14:textId="77777777" w:rsidR="00E029A7" w:rsidRPr="00C776F2" w:rsidRDefault="00E029A7" w:rsidP="00592A89">
            <w:pPr>
              <w:jc w:val="center"/>
            </w:pPr>
            <w:r w:rsidRPr="00C776F2">
              <w:t>11</w:t>
            </w:r>
          </w:p>
        </w:tc>
        <w:tc>
          <w:tcPr>
            <w:tcW w:w="1276" w:type="dxa"/>
          </w:tcPr>
          <w:p w14:paraId="38CEBB9E" w14:textId="77777777" w:rsidR="00E029A7" w:rsidRPr="00C776F2" w:rsidRDefault="00E029A7" w:rsidP="00592A89">
            <w:pPr>
              <w:jc w:val="center"/>
            </w:pPr>
            <w:r w:rsidRPr="00C776F2">
              <w:t>4</w:t>
            </w:r>
          </w:p>
        </w:tc>
        <w:tc>
          <w:tcPr>
            <w:tcW w:w="1134" w:type="dxa"/>
          </w:tcPr>
          <w:p w14:paraId="6E007975" w14:textId="77777777" w:rsidR="00E029A7" w:rsidRPr="00C776F2" w:rsidRDefault="00E029A7" w:rsidP="00592A89">
            <w:pPr>
              <w:jc w:val="center"/>
            </w:pPr>
            <w:r w:rsidRPr="00C776F2">
              <w:t>--</w:t>
            </w:r>
          </w:p>
        </w:tc>
        <w:tc>
          <w:tcPr>
            <w:tcW w:w="1418" w:type="dxa"/>
          </w:tcPr>
          <w:p w14:paraId="23406E46" w14:textId="77777777" w:rsidR="00E029A7" w:rsidRPr="00C776F2" w:rsidRDefault="00E029A7" w:rsidP="00592A89">
            <w:pPr>
              <w:jc w:val="center"/>
            </w:pPr>
            <w:r w:rsidRPr="00C776F2">
              <w:t>1</w:t>
            </w:r>
          </w:p>
        </w:tc>
        <w:tc>
          <w:tcPr>
            <w:tcW w:w="708" w:type="dxa"/>
          </w:tcPr>
          <w:p w14:paraId="79D33523" w14:textId="77777777" w:rsidR="00E029A7" w:rsidRPr="00C776F2" w:rsidRDefault="00E029A7" w:rsidP="00592A89">
            <w:pPr>
              <w:jc w:val="center"/>
            </w:pPr>
            <w:r w:rsidRPr="00C776F2">
              <w:t>1</w:t>
            </w:r>
          </w:p>
        </w:tc>
        <w:tc>
          <w:tcPr>
            <w:tcW w:w="1134" w:type="dxa"/>
          </w:tcPr>
          <w:p w14:paraId="36AA8B62" w14:textId="77777777" w:rsidR="00E029A7" w:rsidRPr="00C776F2" w:rsidRDefault="00E029A7" w:rsidP="00592A89">
            <w:pPr>
              <w:jc w:val="center"/>
            </w:pPr>
            <w:r w:rsidRPr="00C776F2">
              <w:t>--</w:t>
            </w:r>
          </w:p>
        </w:tc>
        <w:tc>
          <w:tcPr>
            <w:tcW w:w="1701" w:type="dxa"/>
          </w:tcPr>
          <w:p w14:paraId="47B1F842" w14:textId="77777777" w:rsidR="00E029A7" w:rsidRPr="00C776F2" w:rsidRDefault="00E029A7" w:rsidP="00592A89">
            <w:pPr>
              <w:jc w:val="center"/>
            </w:pPr>
            <w:r w:rsidRPr="00C776F2">
              <w:t>17</w:t>
            </w:r>
          </w:p>
        </w:tc>
      </w:tr>
      <w:tr w:rsidR="00E029A7" w:rsidRPr="00C776F2" w14:paraId="7970EADB" w14:textId="77777777" w:rsidTr="00A81194">
        <w:trPr>
          <w:jc w:val="center"/>
        </w:trPr>
        <w:tc>
          <w:tcPr>
            <w:tcW w:w="1560" w:type="dxa"/>
          </w:tcPr>
          <w:p w14:paraId="06BE4238" w14:textId="77777777" w:rsidR="00E029A7" w:rsidRPr="00C776F2" w:rsidRDefault="00E029A7" w:rsidP="00A81194">
            <w:pPr>
              <w:contextualSpacing/>
              <w:jc w:val="center"/>
              <w:rPr>
                <w:bCs/>
              </w:rPr>
            </w:pPr>
            <w:r w:rsidRPr="00C776F2">
              <w:rPr>
                <w:bCs/>
              </w:rPr>
              <w:t>CO3</w:t>
            </w:r>
          </w:p>
        </w:tc>
        <w:tc>
          <w:tcPr>
            <w:tcW w:w="1417" w:type="dxa"/>
          </w:tcPr>
          <w:p w14:paraId="4BFF0202" w14:textId="77777777" w:rsidR="00E029A7" w:rsidRPr="00C776F2" w:rsidRDefault="00E029A7" w:rsidP="00592A89">
            <w:pPr>
              <w:jc w:val="center"/>
            </w:pPr>
            <w:r w:rsidRPr="00C776F2">
              <w:t>8</w:t>
            </w:r>
          </w:p>
        </w:tc>
        <w:tc>
          <w:tcPr>
            <w:tcW w:w="1276" w:type="dxa"/>
          </w:tcPr>
          <w:p w14:paraId="10FCF240" w14:textId="77777777" w:rsidR="00E029A7" w:rsidRPr="00C776F2" w:rsidRDefault="00E029A7" w:rsidP="00592A89">
            <w:pPr>
              <w:jc w:val="center"/>
            </w:pPr>
            <w:r w:rsidRPr="00C776F2">
              <w:t>27</w:t>
            </w:r>
          </w:p>
        </w:tc>
        <w:tc>
          <w:tcPr>
            <w:tcW w:w="1134" w:type="dxa"/>
          </w:tcPr>
          <w:p w14:paraId="52E64DD3" w14:textId="77777777" w:rsidR="00E029A7" w:rsidRPr="00C776F2" w:rsidRDefault="00E029A7" w:rsidP="00592A89">
            <w:pPr>
              <w:jc w:val="center"/>
            </w:pPr>
            <w:r w:rsidRPr="00C776F2">
              <w:t>--</w:t>
            </w:r>
          </w:p>
        </w:tc>
        <w:tc>
          <w:tcPr>
            <w:tcW w:w="1418" w:type="dxa"/>
          </w:tcPr>
          <w:p w14:paraId="684489EA" w14:textId="77777777" w:rsidR="00E029A7" w:rsidRPr="00C776F2" w:rsidRDefault="00E029A7" w:rsidP="00592A89">
            <w:pPr>
              <w:jc w:val="center"/>
            </w:pPr>
            <w:r w:rsidRPr="00C776F2">
              <w:t>19</w:t>
            </w:r>
          </w:p>
        </w:tc>
        <w:tc>
          <w:tcPr>
            <w:tcW w:w="708" w:type="dxa"/>
          </w:tcPr>
          <w:p w14:paraId="286BD649" w14:textId="77777777" w:rsidR="00E029A7" w:rsidRPr="00C776F2" w:rsidRDefault="00E029A7" w:rsidP="00592A89">
            <w:pPr>
              <w:jc w:val="center"/>
            </w:pPr>
            <w:r w:rsidRPr="00C776F2">
              <w:t>--</w:t>
            </w:r>
          </w:p>
        </w:tc>
        <w:tc>
          <w:tcPr>
            <w:tcW w:w="1134" w:type="dxa"/>
          </w:tcPr>
          <w:p w14:paraId="4C088729" w14:textId="77777777" w:rsidR="00E029A7" w:rsidRPr="00C776F2" w:rsidRDefault="00E029A7" w:rsidP="00592A89">
            <w:pPr>
              <w:jc w:val="center"/>
            </w:pPr>
            <w:r w:rsidRPr="00C776F2">
              <w:t>1</w:t>
            </w:r>
          </w:p>
        </w:tc>
        <w:tc>
          <w:tcPr>
            <w:tcW w:w="1701" w:type="dxa"/>
          </w:tcPr>
          <w:p w14:paraId="7E360529" w14:textId="77777777" w:rsidR="00E029A7" w:rsidRPr="00C776F2" w:rsidRDefault="00E029A7" w:rsidP="00592A89">
            <w:pPr>
              <w:jc w:val="center"/>
            </w:pPr>
            <w:r w:rsidRPr="00C776F2">
              <w:t>55</w:t>
            </w:r>
          </w:p>
        </w:tc>
      </w:tr>
      <w:tr w:rsidR="00E029A7" w:rsidRPr="00C776F2" w14:paraId="223C2AA7" w14:textId="77777777" w:rsidTr="00A81194">
        <w:trPr>
          <w:jc w:val="center"/>
        </w:trPr>
        <w:tc>
          <w:tcPr>
            <w:tcW w:w="1560" w:type="dxa"/>
          </w:tcPr>
          <w:p w14:paraId="7BEEC239" w14:textId="77777777" w:rsidR="00E029A7" w:rsidRPr="00C776F2" w:rsidRDefault="00E029A7" w:rsidP="00A81194">
            <w:pPr>
              <w:contextualSpacing/>
              <w:jc w:val="center"/>
              <w:rPr>
                <w:bCs/>
              </w:rPr>
            </w:pPr>
            <w:r w:rsidRPr="00C776F2">
              <w:rPr>
                <w:bCs/>
              </w:rPr>
              <w:t>CO4</w:t>
            </w:r>
          </w:p>
        </w:tc>
        <w:tc>
          <w:tcPr>
            <w:tcW w:w="1417" w:type="dxa"/>
          </w:tcPr>
          <w:p w14:paraId="119E0FDA" w14:textId="77777777" w:rsidR="00E029A7" w:rsidRPr="00C776F2" w:rsidRDefault="00E029A7" w:rsidP="00592A89">
            <w:pPr>
              <w:jc w:val="center"/>
            </w:pPr>
            <w:r w:rsidRPr="00C776F2">
              <w:t>3</w:t>
            </w:r>
          </w:p>
        </w:tc>
        <w:tc>
          <w:tcPr>
            <w:tcW w:w="1276" w:type="dxa"/>
          </w:tcPr>
          <w:p w14:paraId="77D2DD82" w14:textId="77777777" w:rsidR="00E029A7" w:rsidRPr="00C776F2" w:rsidRDefault="00E029A7" w:rsidP="00592A89">
            <w:pPr>
              <w:jc w:val="center"/>
            </w:pPr>
            <w:r w:rsidRPr="00C776F2">
              <w:t>18</w:t>
            </w:r>
          </w:p>
        </w:tc>
        <w:tc>
          <w:tcPr>
            <w:tcW w:w="1134" w:type="dxa"/>
          </w:tcPr>
          <w:p w14:paraId="6F88B0B8" w14:textId="77777777" w:rsidR="00E029A7" w:rsidRPr="00C776F2" w:rsidRDefault="00E029A7" w:rsidP="00592A89">
            <w:pPr>
              <w:jc w:val="center"/>
            </w:pPr>
            <w:r w:rsidRPr="00C776F2">
              <w:t>--</w:t>
            </w:r>
          </w:p>
        </w:tc>
        <w:tc>
          <w:tcPr>
            <w:tcW w:w="1418" w:type="dxa"/>
          </w:tcPr>
          <w:p w14:paraId="69F083A5" w14:textId="77777777" w:rsidR="00E029A7" w:rsidRPr="00C776F2" w:rsidRDefault="00E029A7" w:rsidP="00592A89">
            <w:pPr>
              <w:jc w:val="center"/>
            </w:pPr>
            <w:r w:rsidRPr="00C776F2">
              <w:t>--</w:t>
            </w:r>
          </w:p>
        </w:tc>
        <w:tc>
          <w:tcPr>
            <w:tcW w:w="708" w:type="dxa"/>
          </w:tcPr>
          <w:p w14:paraId="4AF73412" w14:textId="77777777" w:rsidR="00E029A7" w:rsidRPr="00C776F2" w:rsidRDefault="00E029A7" w:rsidP="00592A89">
            <w:pPr>
              <w:jc w:val="center"/>
            </w:pPr>
            <w:r w:rsidRPr="00C776F2">
              <w:t>--</w:t>
            </w:r>
          </w:p>
        </w:tc>
        <w:tc>
          <w:tcPr>
            <w:tcW w:w="1134" w:type="dxa"/>
          </w:tcPr>
          <w:p w14:paraId="08957C4C" w14:textId="77777777" w:rsidR="00E029A7" w:rsidRPr="00C776F2" w:rsidRDefault="00E029A7" w:rsidP="00592A89">
            <w:pPr>
              <w:jc w:val="center"/>
            </w:pPr>
            <w:r w:rsidRPr="00C776F2">
              <w:t>--</w:t>
            </w:r>
          </w:p>
        </w:tc>
        <w:tc>
          <w:tcPr>
            <w:tcW w:w="1701" w:type="dxa"/>
          </w:tcPr>
          <w:p w14:paraId="69CE1658" w14:textId="77777777" w:rsidR="00E029A7" w:rsidRPr="00C776F2" w:rsidRDefault="00E029A7" w:rsidP="00592A89">
            <w:pPr>
              <w:jc w:val="center"/>
            </w:pPr>
            <w:r w:rsidRPr="00C776F2">
              <w:t>21</w:t>
            </w:r>
          </w:p>
        </w:tc>
      </w:tr>
      <w:tr w:rsidR="00E029A7" w:rsidRPr="00C776F2" w14:paraId="6A9DF61F" w14:textId="77777777" w:rsidTr="00A81194">
        <w:trPr>
          <w:jc w:val="center"/>
        </w:trPr>
        <w:tc>
          <w:tcPr>
            <w:tcW w:w="1560" w:type="dxa"/>
          </w:tcPr>
          <w:p w14:paraId="793D05BB" w14:textId="77777777" w:rsidR="00E029A7" w:rsidRPr="00C776F2" w:rsidRDefault="00E029A7" w:rsidP="00A81194">
            <w:pPr>
              <w:contextualSpacing/>
              <w:jc w:val="center"/>
              <w:rPr>
                <w:bCs/>
              </w:rPr>
            </w:pPr>
            <w:r w:rsidRPr="00C776F2">
              <w:rPr>
                <w:bCs/>
              </w:rPr>
              <w:t>CO5</w:t>
            </w:r>
          </w:p>
        </w:tc>
        <w:tc>
          <w:tcPr>
            <w:tcW w:w="1417" w:type="dxa"/>
          </w:tcPr>
          <w:p w14:paraId="3511D88F" w14:textId="77777777" w:rsidR="00E029A7" w:rsidRPr="00C776F2" w:rsidRDefault="00E029A7" w:rsidP="00592A89">
            <w:pPr>
              <w:jc w:val="center"/>
            </w:pPr>
            <w:r w:rsidRPr="00C776F2">
              <w:t>1</w:t>
            </w:r>
          </w:p>
        </w:tc>
        <w:tc>
          <w:tcPr>
            <w:tcW w:w="1276" w:type="dxa"/>
          </w:tcPr>
          <w:p w14:paraId="08ADC915" w14:textId="77777777" w:rsidR="00E029A7" w:rsidRPr="00C776F2" w:rsidRDefault="00E029A7" w:rsidP="00592A89">
            <w:pPr>
              <w:jc w:val="center"/>
            </w:pPr>
            <w:r w:rsidRPr="00C776F2">
              <w:t>--</w:t>
            </w:r>
          </w:p>
        </w:tc>
        <w:tc>
          <w:tcPr>
            <w:tcW w:w="1134" w:type="dxa"/>
          </w:tcPr>
          <w:p w14:paraId="0E07EA06" w14:textId="77777777" w:rsidR="00E029A7" w:rsidRPr="00C776F2" w:rsidRDefault="00E029A7" w:rsidP="00592A89">
            <w:pPr>
              <w:jc w:val="center"/>
            </w:pPr>
            <w:r w:rsidRPr="00C776F2">
              <w:t>--</w:t>
            </w:r>
          </w:p>
        </w:tc>
        <w:tc>
          <w:tcPr>
            <w:tcW w:w="1418" w:type="dxa"/>
          </w:tcPr>
          <w:p w14:paraId="60A98EEA" w14:textId="77777777" w:rsidR="00E029A7" w:rsidRPr="00C776F2" w:rsidRDefault="00E029A7" w:rsidP="00592A89">
            <w:pPr>
              <w:jc w:val="center"/>
            </w:pPr>
            <w:r w:rsidRPr="00C776F2">
              <w:t>--</w:t>
            </w:r>
          </w:p>
        </w:tc>
        <w:tc>
          <w:tcPr>
            <w:tcW w:w="708" w:type="dxa"/>
          </w:tcPr>
          <w:p w14:paraId="63DCA3B0" w14:textId="77777777" w:rsidR="00E029A7" w:rsidRPr="00C776F2" w:rsidRDefault="00E029A7" w:rsidP="00592A89">
            <w:pPr>
              <w:jc w:val="center"/>
            </w:pPr>
            <w:r w:rsidRPr="00C776F2">
              <w:t>--</w:t>
            </w:r>
          </w:p>
        </w:tc>
        <w:tc>
          <w:tcPr>
            <w:tcW w:w="1134" w:type="dxa"/>
          </w:tcPr>
          <w:p w14:paraId="22807A5F" w14:textId="77777777" w:rsidR="00E029A7" w:rsidRPr="00C776F2" w:rsidRDefault="00E029A7" w:rsidP="00592A89">
            <w:pPr>
              <w:jc w:val="center"/>
            </w:pPr>
            <w:r w:rsidRPr="00C776F2">
              <w:t>--</w:t>
            </w:r>
          </w:p>
        </w:tc>
        <w:tc>
          <w:tcPr>
            <w:tcW w:w="1701" w:type="dxa"/>
          </w:tcPr>
          <w:p w14:paraId="35E34369" w14:textId="77777777" w:rsidR="00E029A7" w:rsidRPr="00C776F2" w:rsidRDefault="00E029A7" w:rsidP="00592A89">
            <w:pPr>
              <w:jc w:val="center"/>
            </w:pPr>
            <w:r w:rsidRPr="00C776F2">
              <w:t>1</w:t>
            </w:r>
          </w:p>
        </w:tc>
      </w:tr>
      <w:tr w:rsidR="00E029A7" w:rsidRPr="00C776F2" w14:paraId="25D4D1F0" w14:textId="77777777" w:rsidTr="00A81194">
        <w:trPr>
          <w:jc w:val="center"/>
        </w:trPr>
        <w:tc>
          <w:tcPr>
            <w:tcW w:w="1560" w:type="dxa"/>
          </w:tcPr>
          <w:p w14:paraId="48F80171" w14:textId="77777777" w:rsidR="00E029A7" w:rsidRPr="00C776F2" w:rsidRDefault="00E029A7" w:rsidP="00A81194">
            <w:pPr>
              <w:contextualSpacing/>
              <w:jc w:val="center"/>
              <w:rPr>
                <w:bCs/>
              </w:rPr>
            </w:pPr>
            <w:r w:rsidRPr="00C776F2">
              <w:rPr>
                <w:bCs/>
              </w:rPr>
              <w:t>CO6</w:t>
            </w:r>
          </w:p>
        </w:tc>
        <w:tc>
          <w:tcPr>
            <w:tcW w:w="1417" w:type="dxa"/>
          </w:tcPr>
          <w:p w14:paraId="6D5C2164" w14:textId="77777777" w:rsidR="00E029A7" w:rsidRPr="00C776F2" w:rsidRDefault="00E029A7" w:rsidP="00592A89">
            <w:pPr>
              <w:jc w:val="center"/>
            </w:pPr>
            <w:r w:rsidRPr="00C776F2">
              <w:t>--</w:t>
            </w:r>
          </w:p>
        </w:tc>
        <w:tc>
          <w:tcPr>
            <w:tcW w:w="1276" w:type="dxa"/>
          </w:tcPr>
          <w:p w14:paraId="0279F543" w14:textId="77777777" w:rsidR="00E029A7" w:rsidRPr="00C776F2" w:rsidRDefault="00E029A7" w:rsidP="00592A89">
            <w:pPr>
              <w:jc w:val="center"/>
            </w:pPr>
            <w:r w:rsidRPr="00C776F2">
              <w:t>7</w:t>
            </w:r>
          </w:p>
        </w:tc>
        <w:tc>
          <w:tcPr>
            <w:tcW w:w="1134" w:type="dxa"/>
          </w:tcPr>
          <w:p w14:paraId="1BC2CF9A" w14:textId="77777777" w:rsidR="00E029A7" w:rsidRPr="00C776F2" w:rsidRDefault="00E029A7" w:rsidP="00592A89">
            <w:pPr>
              <w:jc w:val="center"/>
            </w:pPr>
            <w:r w:rsidRPr="00C776F2">
              <w:t>--</w:t>
            </w:r>
          </w:p>
        </w:tc>
        <w:tc>
          <w:tcPr>
            <w:tcW w:w="1418" w:type="dxa"/>
          </w:tcPr>
          <w:p w14:paraId="1BA30CA2" w14:textId="77777777" w:rsidR="00E029A7" w:rsidRPr="00C776F2" w:rsidRDefault="00E029A7" w:rsidP="00592A89">
            <w:pPr>
              <w:jc w:val="center"/>
            </w:pPr>
            <w:r w:rsidRPr="00C776F2">
              <w:t>6</w:t>
            </w:r>
          </w:p>
        </w:tc>
        <w:tc>
          <w:tcPr>
            <w:tcW w:w="708" w:type="dxa"/>
          </w:tcPr>
          <w:p w14:paraId="59286A7B" w14:textId="77777777" w:rsidR="00E029A7" w:rsidRPr="00C776F2" w:rsidRDefault="00E029A7" w:rsidP="00592A89">
            <w:pPr>
              <w:jc w:val="center"/>
            </w:pPr>
            <w:r w:rsidRPr="00C776F2">
              <w:t>--</w:t>
            </w:r>
          </w:p>
        </w:tc>
        <w:tc>
          <w:tcPr>
            <w:tcW w:w="1134" w:type="dxa"/>
          </w:tcPr>
          <w:p w14:paraId="7E89E365" w14:textId="77777777" w:rsidR="00E029A7" w:rsidRPr="00C776F2" w:rsidRDefault="00E029A7" w:rsidP="00592A89">
            <w:pPr>
              <w:jc w:val="center"/>
            </w:pPr>
            <w:r w:rsidRPr="00C776F2">
              <w:t>--</w:t>
            </w:r>
          </w:p>
        </w:tc>
        <w:tc>
          <w:tcPr>
            <w:tcW w:w="1701" w:type="dxa"/>
          </w:tcPr>
          <w:p w14:paraId="0AE59D6B" w14:textId="77777777" w:rsidR="00E029A7" w:rsidRPr="00C776F2" w:rsidRDefault="00E029A7" w:rsidP="00592A89">
            <w:pPr>
              <w:jc w:val="center"/>
            </w:pPr>
            <w:r w:rsidRPr="00C776F2">
              <w:t>13</w:t>
            </w:r>
          </w:p>
        </w:tc>
      </w:tr>
      <w:tr w:rsidR="00E029A7" w:rsidRPr="00C776F2" w14:paraId="4BF2407A" w14:textId="77777777" w:rsidTr="00A81194">
        <w:trPr>
          <w:jc w:val="center"/>
        </w:trPr>
        <w:tc>
          <w:tcPr>
            <w:tcW w:w="8647" w:type="dxa"/>
            <w:gridSpan w:val="7"/>
          </w:tcPr>
          <w:p w14:paraId="7086A346" w14:textId="77777777" w:rsidR="00E029A7" w:rsidRPr="00C776F2" w:rsidRDefault="00E029A7" w:rsidP="00A81194">
            <w:pPr>
              <w:contextualSpacing/>
            </w:pPr>
          </w:p>
        </w:tc>
        <w:tc>
          <w:tcPr>
            <w:tcW w:w="1701" w:type="dxa"/>
          </w:tcPr>
          <w:p w14:paraId="7832B262" w14:textId="77777777" w:rsidR="00E029A7" w:rsidRPr="00C776F2" w:rsidRDefault="00E029A7" w:rsidP="00A81194">
            <w:pPr>
              <w:contextualSpacing/>
              <w:jc w:val="center"/>
              <w:rPr>
                <w:b/>
              </w:rPr>
            </w:pPr>
            <w:r w:rsidRPr="00C776F2">
              <w:rPr>
                <w:b/>
              </w:rPr>
              <w:t>124</w:t>
            </w:r>
          </w:p>
        </w:tc>
      </w:tr>
    </w:tbl>
    <w:p w14:paraId="27A0714C" w14:textId="77777777" w:rsidR="00E029A7" w:rsidRPr="00C776F2" w:rsidRDefault="00E029A7" w:rsidP="00A81194">
      <w:pPr>
        <w:tabs>
          <w:tab w:val="left" w:pos="7110"/>
        </w:tabs>
        <w:contextualSpacing/>
      </w:pPr>
      <w:r w:rsidRPr="00C776F2">
        <w:tab/>
      </w:r>
    </w:p>
    <w:p w14:paraId="51273671" w14:textId="77777777" w:rsidR="00E029A7" w:rsidRPr="00C776F2" w:rsidRDefault="00E029A7" w:rsidP="00A81194">
      <w:pPr>
        <w:contextualSpacing/>
      </w:pPr>
    </w:p>
    <w:p w14:paraId="3BBCBA50" w14:textId="77777777" w:rsidR="00E029A7" w:rsidRDefault="00E029A7" w:rsidP="00E40AC8">
      <w:pPr>
        <w:jc w:val="center"/>
        <w:rPr>
          <w:b/>
        </w:rPr>
      </w:pPr>
      <w:r w:rsidRPr="0037089B">
        <w:rPr>
          <w:noProof/>
        </w:rPr>
        <w:lastRenderedPageBreak/>
        <w:drawing>
          <wp:inline distT="0" distB="0" distL="0" distR="0" wp14:anchorId="56881BA9" wp14:editId="3E9A08AC">
            <wp:extent cx="4740087" cy="1178853"/>
            <wp:effectExtent l="0" t="0" r="381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2445F63"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E029A7" w:rsidRPr="00FA796F" w14:paraId="4D01913E" w14:textId="77777777" w:rsidTr="00A82D18">
        <w:trPr>
          <w:trHeight w:val="397"/>
          <w:jc w:val="center"/>
        </w:trPr>
        <w:tc>
          <w:tcPr>
            <w:tcW w:w="1555" w:type="dxa"/>
            <w:vAlign w:val="center"/>
          </w:tcPr>
          <w:p w14:paraId="240C2804"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534" w:type="dxa"/>
            <w:vAlign w:val="center"/>
          </w:tcPr>
          <w:p w14:paraId="0167ED23" w14:textId="77777777" w:rsidR="00E029A7" w:rsidRPr="00FA796F" w:rsidRDefault="00E029A7" w:rsidP="00A81194">
            <w:pPr>
              <w:pStyle w:val="Title"/>
              <w:contextualSpacing/>
              <w:jc w:val="left"/>
              <w:rPr>
                <w:b/>
                <w:szCs w:val="24"/>
              </w:rPr>
            </w:pPr>
            <w:r>
              <w:rPr>
                <w:b/>
                <w:szCs w:val="24"/>
              </w:rPr>
              <w:t>20FP2012</w:t>
            </w:r>
          </w:p>
        </w:tc>
        <w:tc>
          <w:tcPr>
            <w:tcW w:w="1545" w:type="dxa"/>
            <w:vAlign w:val="center"/>
          </w:tcPr>
          <w:p w14:paraId="0B00F65D"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EF80C6D"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6E95F8A0" w14:textId="77777777" w:rsidTr="00A82D18">
        <w:trPr>
          <w:trHeight w:val="397"/>
          <w:jc w:val="center"/>
        </w:trPr>
        <w:tc>
          <w:tcPr>
            <w:tcW w:w="1555" w:type="dxa"/>
            <w:vAlign w:val="center"/>
          </w:tcPr>
          <w:p w14:paraId="502DDF60"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534" w:type="dxa"/>
            <w:vAlign w:val="center"/>
          </w:tcPr>
          <w:p w14:paraId="0ADF3647" w14:textId="77777777" w:rsidR="00E029A7" w:rsidRPr="00FA796F" w:rsidRDefault="00E029A7" w:rsidP="00A81194">
            <w:pPr>
              <w:pStyle w:val="Title"/>
              <w:contextualSpacing/>
              <w:jc w:val="left"/>
              <w:rPr>
                <w:b/>
                <w:szCs w:val="24"/>
              </w:rPr>
            </w:pPr>
            <w:r>
              <w:rPr>
                <w:b/>
                <w:szCs w:val="24"/>
              </w:rPr>
              <w:t>UNIT OPERATIONS IN FOOD PROCESSING - I</w:t>
            </w:r>
          </w:p>
        </w:tc>
        <w:tc>
          <w:tcPr>
            <w:tcW w:w="1545" w:type="dxa"/>
            <w:vAlign w:val="center"/>
          </w:tcPr>
          <w:p w14:paraId="3031F173"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07089056" w14:textId="77777777" w:rsidR="00E029A7" w:rsidRPr="00FA796F" w:rsidRDefault="00E029A7" w:rsidP="00A81194">
            <w:pPr>
              <w:pStyle w:val="Title"/>
              <w:contextualSpacing/>
              <w:jc w:val="left"/>
              <w:rPr>
                <w:b/>
                <w:szCs w:val="24"/>
              </w:rPr>
            </w:pPr>
            <w:r w:rsidRPr="00FA796F">
              <w:rPr>
                <w:b/>
                <w:szCs w:val="24"/>
              </w:rPr>
              <w:t>100</w:t>
            </w:r>
          </w:p>
        </w:tc>
      </w:tr>
    </w:tbl>
    <w:p w14:paraId="0A6FF39C"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1"/>
        <w:gridCol w:w="397"/>
        <w:gridCol w:w="7049"/>
        <w:gridCol w:w="833"/>
        <w:gridCol w:w="692"/>
        <w:gridCol w:w="948"/>
      </w:tblGrid>
      <w:tr w:rsidR="00E029A7" w:rsidRPr="00FA796F" w14:paraId="4CBE0011" w14:textId="77777777" w:rsidTr="00A82D18">
        <w:trPr>
          <w:trHeight w:val="551"/>
        </w:trPr>
        <w:tc>
          <w:tcPr>
            <w:tcW w:w="272" w:type="pct"/>
            <w:vAlign w:val="center"/>
          </w:tcPr>
          <w:p w14:paraId="03E1674A" w14:textId="77777777" w:rsidR="00E029A7" w:rsidRPr="00FA796F" w:rsidRDefault="00E029A7" w:rsidP="00A81194">
            <w:pPr>
              <w:contextualSpacing/>
              <w:jc w:val="center"/>
              <w:rPr>
                <w:b/>
              </w:rPr>
            </w:pPr>
            <w:r w:rsidRPr="00FA796F">
              <w:rPr>
                <w:b/>
              </w:rPr>
              <w:t>Q. No.</w:t>
            </w:r>
          </w:p>
        </w:tc>
        <w:tc>
          <w:tcPr>
            <w:tcW w:w="3549" w:type="pct"/>
            <w:gridSpan w:val="2"/>
            <w:vAlign w:val="center"/>
          </w:tcPr>
          <w:p w14:paraId="79443D86" w14:textId="77777777" w:rsidR="00E029A7" w:rsidRPr="00FA796F" w:rsidRDefault="00E029A7" w:rsidP="00A81194">
            <w:pPr>
              <w:contextualSpacing/>
              <w:jc w:val="center"/>
              <w:rPr>
                <w:b/>
              </w:rPr>
            </w:pPr>
            <w:r w:rsidRPr="00FA796F">
              <w:rPr>
                <w:b/>
              </w:rPr>
              <w:t>Questions</w:t>
            </w:r>
          </w:p>
        </w:tc>
        <w:tc>
          <w:tcPr>
            <w:tcW w:w="397" w:type="pct"/>
            <w:vAlign w:val="center"/>
          </w:tcPr>
          <w:p w14:paraId="49F92DFF" w14:textId="77777777" w:rsidR="00E029A7" w:rsidRPr="00FA796F" w:rsidRDefault="00E029A7" w:rsidP="00A81194">
            <w:pPr>
              <w:contextualSpacing/>
              <w:jc w:val="center"/>
              <w:rPr>
                <w:b/>
              </w:rPr>
            </w:pPr>
            <w:r w:rsidRPr="00FA796F">
              <w:rPr>
                <w:b/>
              </w:rPr>
              <w:t>CO</w:t>
            </w:r>
          </w:p>
        </w:tc>
        <w:tc>
          <w:tcPr>
            <w:tcW w:w="330" w:type="pct"/>
            <w:vAlign w:val="center"/>
          </w:tcPr>
          <w:p w14:paraId="77667443" w14:textId="77777777" w:rsidR="00E029A7" w:rsidRPr="00FA796F" w:rsidRDefault="00E029A7" w:rsidP="00A81194">
            <w:pPr>
              <w:contextualSpacing/>
              <w:jc w:val="center"/>
              <w:rPr>
                <w:b/>
              </w:rPr>
            </w:pPr>
            <w:r w:rsidRPr="00FA796F">
              <w:rPr>
                <w:b/>
              </w:rPr>
              <w:t>BL</w:t>
            </w:r>
          </w:p>
        </w:tc>
        <w:tc>
          <w:tcPr>
            <w:tcW w:w="452" w:type="pct"/>
            <w:vAlign w:val="center"/>
          </w:tcPr>
          <w:p w14:paraId="30872C5F" w14:textId="77777777" w:rsidR="00E029A7" w:rsidRPr="00FA796F" w:rsidRDefault="00E029A7" w:rsidP="00A81194">
            <w:pPr>
              <w:contextualSpacing/>
              <w:jc w:val="center"/>
              <w:rPr>
                <w:b/>
              </w:rPr>
            </w:pPr>
            <w:r w:rsidRPr="00FA796F">
              <w:rPr>
                <w:b/>
              </w:rPr>
              <w:t>Marks</w:t>
            </w:r>
          </w:p>
        </w:tc>
      </w:tr>
      <w:tr w:rsidR="00E029A7" w:rsidRPr="00FA796F" w14:paraId="07AB75E3" w14:textId="77777777" w:rsidTr="00A81194">
        <w:trPr>
          <w:trHeight w:val="487"/>
        </w:trPr>
        <w:tc>
          <w:tcPr>
            <w:tcW w:w="5000" w:type="pct"/>
            <w:gridSpan w:val="6"/>
            <w:vAlign w:val="center"/>
          </w:tcPr>
          <w:p w14:paraId="301577ED" w14:textId="77777777" w:rsidR="00E029A7" w:rsidRDefault="00E029A7" w:rsidP="00A81194">
            <w:pPr>
              <w:contextualSpacing/>
              <w:jc w:val="center"/>
              <w:rPr>
                <w:b/>
                <w:u w:val="single"/>
              </w:rPr>
            </w:pPr>
            <w:r w:rsidRPr="00FA796F">
              <w:rPr>
                <w:b/>
                <w:u w:val="single"/>
              </w:rPr>
              <w:t>PART – A (10 X 1 = 10 MARKS)</w:t>
            </w:r>
          </w:p>
          <w:p w14:paraId="42A67A37" w14:textId="77777777" w:rsidR="00E029A7" w:rsidRPr="00FA796F" w:rsidRDefault="00E029A7" w:rsidP="00A81194">
            <w:pPr>
              <w:contextualSpacing/>
              <w:jc w:val="center"/>
              <w:rPr>
                <w:b/>
              </w:rPr>
            </w:pPr>
            <w:r w:rsidRPr="00FA796F">
              <w:rPr>
                <w:b/>
              </w:rPr>
              <w:t>(Answer all the questions)</w:t>
            </w:r>
          </w:p>
        </w:tc>
      </w:tr>
      <w:tr w:rsidR="00E029A7" w:rsidRPr="00FA796F" w14:paraId="6BB1D69E" w14:textId="77777777" w:rsidTr="00A82D18">
        <w:trPr>
          <w:trHeight w:val="396"/>
        </w:trPr>
        <w:tc>
          <w:tcPr>
            <w:tcW w:w="272" w:type="pct"/>
            <w:vAlign w:val="center"/>
          </w:tcPr>
          <w:p w14:paraId="57D63A23" w14:textId="77777777" w:rsidR="00E029A7" w:rsidRPr="00FA796F" w:rsidRDefault="00E029A7" w:rsidP="00845F47">
            <w:pPr>
              <w:contextualSpacing/>
              <w:jc w:val="center"/>
            </w:pPr>
            <w:r w:rsidRPr="00FA796F">
              <w:t>1.</w:t>
            </w:r>
          </w:p>
        </w:tc>
        <w:tc>
          <w:tcPr>
            <w:tcW w:w="3549" w:type="pct"/>
            <w:gridSpan w:val="2"/>
            <w:vAlign w:val="center"/>
          </w:tcPr>
          <w:p w14:paraId="50814527" w14:textId="77777777" w:rsidR="00E029A7" w:rsidRPr="00FA796F" w:rsidRDefault="00E029A7" w:rsidP="00A82D18">
            <w:pPr>
              <w:autoSpaceDE w:val="0"/>
              <w:autoSpaceDN w:val="0"/>
              <w:adjustRightInd w:val="0"/>
              <w:contextualSpacing/>
              <w:jc w:val="both"/>
            </w:pPr>
            <w:r>
              <w:t>Define the term aperture.</w:t>
            </w:r>
          </w:p>
        </w:tc>
        <w:tc>
          <w:tcPr>
            <w:tcW w:w="397" w:type="pct"/>
            <w:vAlign w:val="center"/>
          </w:tcPr>
          <w:p w14:paraId="0A46CD5A" w14:textId="77777777" w:rsidR="00E029A7" w:rsidRPr="00FA796F" w:rsidRDefault="00E029A7" w:rsidP="00845F47">
            <w:pPr>
              <w:contextualSpacing/>
              <w:jc w:val="center"/>
            </w:pPr>
            <w:r w:rsidRPr="00FA796F">
              <w:t>CO</w:t>
            </w:r>
            <w:r>
              <w:t>1</w:t>
            </w:r>
          </w:p>
        </w:tc>
        <w:tc>
          <w:tcPr>
            <w:tcW w:w="330" w:type="pct"/>
            <w:vAlign w:val="center"/>
          </w:tcPr>
          <w:p w14:paraId="5940A38D" w14:textId="77777777" w:rsidR="00E029A7" w:rsidRPr="00FA796F" w:rsidRDefault="00E029A7" w:rsidP="00845F47">
            <w:pPr>
              <w:contextualSpacing/>
              <w:jc w:val="center"/>
            </w:pPr>
            <w:r>
              <w:t>R</w:t>
            </w:r>
          </w:p>
        </w:tc>
        <w:tc>
          <w:tcPr>
            <w:tcW w:w="452" w:type="pct"/>
            <w:vAlign w:val="center"/>
          </w:tcPr>
          <w:p w14:paraId="1FCF385C" w14:textId="77777777" w:rsidR="00E029A7" w:rsidRPr="00FA796F" w:rsidRDefault="00E029A7" w:rsidP="00845F47">
            <w:pPr>
              <w:contextualSpacing/>
              <w:jc w:val="center"/>
            </w:pPr>
            <w:r w:rsidRPr="00FA796F">
              <w:t>1</w:t>
            </w:r>
          </w:p>
        </w:tc>
      </w:tr>
      <w:tr w:rsidR="00E029A7" w:rsidRPr="00FA796F" w14:paraId="262AAD80" w14:textId="77777777" w:rsidTr="00A82D18">
        <w:trPr>
          <w:trHeight w:val="396"/>
        </w:trPr>
        <w:tc>
          <w:tcPr>
            <w:tcW w:w="272" w:type="pct"/>
            <w:vAlign w:val="center"/>
          </w:tcPr>
          <w:p w14:paraId="20836A41" w14:textId="77777777" w:rsidR="00E029A7" w:rsidRPr="00FA796F" w:rsidRDefault="00E029A7" w:rsidP="00845F47">
            <w:pPr>
              <w:contextualSpacing/>
              <w:jc w:val="center"/>
            </w:pPr>
            <w:r w:rsidRPr="00FA796F">
              <w:t>2.</w:t>
            </w:r>
          </w:p>
        </w:tc>
        <w:tc>
          <w:tcPr>
            <w:tcW w:w="3549" w:type="pct"/>
            <w:gridSpan w:val="2"/>
            <w:vAlign w:val="center"/>
          </w:tcPr>
          <w:p w14:paraId="6C900704" w14:textId="77777777" w:rsidR="00E029A7" w:rsidRPr="00FA796F" w:rsidRDefault="00E029A7" w:rsidP="00EF7165">
            <w:pPr>
              <w:contextualSpacing/>
              <w:jc w:val="both"/>
            </w:pPr>
            <w:r>
              <w:t>Indicate the methods to designate openings in wired mesh.</w:t>
            </w:r>
          </w:p>
        </w:tc>
        <w:tc>
          <w:tcPr>
            <w:tcW w:w="397" w:type="pct"/>
            <w:vAlign w:val="center"/>
          </w:tcPr>
          <w:p w14:paraId="6C6A28A0" w14:textId="77777777" w:rsidR="00E029A7" w:rsidRPr="00FA796F" w:rsidRDefault="00E029A7" w:rsidP="00845F47">
            <w:pPr>
              <w:contextualSpacing/>
              <w:jc w:val="center"/>
            </w:pPr>
            <w:r w:rsidRPr="00FA796F">
              <w:t>CO</w:t>
            </w:r>
            <w:r>
              <w:t>1</w:t>
            </w:r>
          </w:p>
        </w:tc>
        <w:tc>
          <w:tcPr>
            <w:tcW w:w="330" w:type="pct"/>
            <w:vAlign w:val="center"/>
          </w:tcPr>
          <w:p w14:paraId="3FA56BD9" w14:textId="77777777" w:rsidR="00E029A7" w:rsidRPr="00FA796F" w:rsidRDefault="00E029A7" w:rsidP="00845F47">
            <w:pPr>
              <w:contextualSpacing/>
              <w:jc w:val="center"/>
            </w:pPr>
            <w:r>
              <w:t>A</w:t>
            </w:r>
          </w:p>
        </w:tc>
        <w:tc>
          <w:tcPr>
            <w:tcW w:w="452" w:type="pct"/>
            <w:vAlign w:val="center"/>
          </w:tcPr>
          <w:p w14:paraId="4827490F" w14:textId="77777777" w:rsidR="00E029A7" w:rsidRPr="00FA796F" w:rsidRDefault="00E029A7" w:rsidP="00845F47">
            <w:pPr>
              <w:contextualSpacing/>
              <w:jc w:val="center"/>
            </w:pPr>
            <w:r w:rsidRPr="00FA796F">
              <w:t>1</w:t>
            </w:r>
          </w:p>
        </w:tc>
      </w:tr>
      <w:tr w:rsidR="00E029A7" w:rsidRPr="00FA796F" w14:paraId="5484BC91" w14:textId="77777777" w:rsidTr="00A82D18">
        <w:trPr>
          <w:trHeight w:val="396"/>
        </w:trPr>
        <w:tc>
          <w:tcPr>
            <w:tcW w:w="272" w:type="pct"/>
            <w:vAlign w:val="center"/>
          </w:tcPr>
          <w:p w14:paraId="4E4ED44D" w14:textId="77777777" w:rsidR="00E029A7" w:rsidRPr="00FA796F" w:rsidRDefault="00E029A7" w:rsidP="00845F47">
            <w:pPr>
              <w:contextualSpacing/>
              <w:jc w:val="center"/>
            </w:pPr>
            <w:r w:rsidRPr="00FA796F">
              <w:t>3.</w:t>
            </w:r>
          </w:p>
        </w:tc>
        <w:tc>
          <w:tcPr>
            <w:tcW w:w="3549" w:type="pct"/>
            <w:gridSpan w:val="2"/>
            <w:vAlign w:val="center"/>
          </w:tcPr>
          <w:p w14:paraId="41336EC8" w14:textId="77777777" w:rsidR="00E029A7" w:rsidRPr="00FA796F" w:rsidRDefault="00E029A7" w:rsidP="00A82D18">
            <w:pPr>
              <w:contextualSpacing/>
              <w:jc w:val="both"/>
            </w:pPr>
            <w:r>
              <w:t>Convert 18% wet basis moisture content to dry basis moisture content.</w:t>
            </w:r>
          </w:p>
        </w:tc>
        <w:tc>
          <w:tcPr>
            <w:tcW w:w="397" w:type="pct"/>
            <w:vAlign w:val="center"/>
          </w:tcPr>
          <w:p w14:paraId="6D2DBC34" w14:textId="77777777" w:rsidR="00E029A7" w:rsidRPr="00FA796F" w:rsidRDefault="00E029A7" w:rsidP="00845F47">
            <w:pPr>
              <w:contextualSpacing/>
              <w:jc w:val="center"/>
            </w:pPr>
            <w:r w:rsidRPr="00FA796F">
              <w:t>CO</w:t>
            </w:r>
            <w:r>
              <w:t>3</w:t>
            </w:r>
          </w:p>
        </w:tc>
        <w:tc>
          <w:tcPr>
            <w:tcW w:w="330" w:type="pct"/>
            <w:vAlign w:val="center"/>
          </w:tcPr>
          <w:p w14:paraId="0E9A1705" w14:textId="77777777" w:rsidR="00E029A7" w:rsidRPr="00FA796F" w:rsidRDefault="00E029A7" w:rsidP="00845F47">
            <w:pPr>
              <w:contextualSpacing/>
              <w:jc w:val="center"/>
            </w:pPr>
            <w:r>
              <w:t>U</w:t>
            </w:r>
          </w:p>
        </w:tc>
        <w:tc>
          <w:tcPr>
            <w:tcW w:w="452" w:type="pct"/>
            <w:vAlign w:val="center"/>
          </w:tcPr>
          <w:p w14:paraId="4871E5AB" w14:textId="77777777" w:rsidR="00E029A7" w:rsidRPr="00FA796F" w:rsidRDefault="00E029A7" w:rsidP="00845F47">
            <w:pPr>
              <w:contextualSpacing/>
              <w:jc w:val="center"/>
            </w:pPr>
            <w:r w:rsidRPr="00FA796F">
              <w:t>1</w:t>
            </w:r>
          </w:p>
        </w:tc>
      </w:tr>
      <w:tr w:rsidR="00E029A7" w:rsidRPr="00FA796F" w14:paraId="4BFAFB00" w14:textId="77777777" w:rsidTr="00A82D18">
        <w:trPr>
          <w:trHeight w:val="396"/>
        </w:trPr>
        <w:tc>
          <w:tcPr>
            <w:tcW w:w="272" w:type="pct"/>
            <w:vAlign w:val="center"/>
          </w:tcPr>
          <w:p w14:paraId="0342F2A7" w14:textId="77777777" w:rsidR="00E029A7" w:rsidRPr="00FA796F" w:rsidRDefault="00E029A7" w:rsidP="00845F47">
            <w:pPr>
              <w:contextualSpacing/>
              <w:jc w:val="center"/>
            </w:pPr>
            <w:r w:rsidRPr="00FA796F">
              <w:t>4.</w:t>
            </w:r>
          </w:p>
        </w:tc>
        <w:tc>
          <w:tcPr>
            <w:tcW w:w="3549" w:type="pct"/>
            <w:gridSpan w:val="2"/>
            <w:vAlign w:val="center"/>
          </w:tcPr>
          <w:p w14:paraId="3A639A54" w14:textId="77777777" w:rsidR="00E029A7" w:rsidRPr="00FA796F" w:rsidRDefault="00E029A7" w:rsidP="00A82D18">
            <w:pPr>
              <w:contextualSpacing/>
              <w:jc w:val="both"/>
            </w:pPr>
            <w:r>
              <w:t>State the principle of moisture determination by electrical resistance method.</w:t>
            </w:r>
          </w:p>
        </w:tc>
        <w:tc>
          <w:tcPr>
            <w:tcW w:w="397" w:type="pct"/>
            <w:vAlign w:val="center"/>
          </w:tcPr>
          <w:p w14:paraId="1A24620F" w14:textId="77777777" w:rsidR="00E029A7" w:rsidRPr="00FA796F" w:rsidRDefault="00E029A7" w:rsidP="00845F47">
            <w:pPr>
              <w:contextualSpacing/>
              <w:jc w:val="center"/>
            </w:pPr>
            <w:r w:rsidRPr="00FA796F">
              <w:t>CO</w:t>
            </w:r>
            <w:r>
              <w:t>3</w:t>
            </w:r>
          </w:p>
        </w:tc>
        <w:tc>
          <w:tcPr>
            <w:tcW w:w="330" w:type="pct"/>
            <w:vAlign w:val="center"/>
          </w:tcPr>
          <w:p w14:paraId="00D2A641" w14:textId="77777777" w:rsidR="00E029A7" w:rsidRPr="00FA796F" w:rsidRDefault="00E029A7" w:rsidP="00845F47">
            <w:pPr>
              <w:contextualSpacing/>
              <w:jc w:val="center"/>
            </w:pPr>
            <w:r>
              <w:t>R</w:t>
            </w:r>
          </w:p>
        </w:tc>
        <w:tc>
          <w:tcPr>
            <w:tcW w:w="452" w:type="pct"/>
            <w:vAlign w:val="center"/>
          </w:tcPr>
          <w:p w14:paraId="2C40C60F" w14:textId="77777777" w:rsidR="00E029A7" w:rsidRPr="00FA796F" w:rsidRDefault="00E029A7" w:rsidP="00845F47">
            <w:pPr>
              <w:contextualSpacing/>
              <w:jc w:val="center"/>
            </w:pPr>
            <w:r w:rsidRPr="00FA796F">
              <w:t>1</w:t>
            </w:r>
          </w:p>
        </w:tc>
      </w:tr>
      <w:tr w:rsidR="00E029A7" w:rsidRPr="00FA796F" w14:paraId="5B703756" w14:textId="77777777" w:rsidTr="00A82D18">
        <w:trPr>
          <w:trHeight w:val="396"/>
        </w:trPr>
        <w:tc>
          <w:tcPr>
            <w:tcW w:w="272" w:type="pct"/>
            <w:vAlign w:val="center"/>
          </w:tcPr>
          <w:p w14:paraId="767C1443" w14:textId="77777777" w:rsidR="00E029A7" w:rsidRPr="00FA796F" w:rsidRDefault="00E029A7" w:rsidP="00845F47">
            <w:pPr>
              <w:contextualSpacing/>
              <w:jc w:val="center"/>
            </w:pPr>
            <w:r w:rsidRPr="00FA796F">
              <w:t>5.</w:t>
            </w:r>
          </w:p>
        </w:tc>
        <w:tc>
          <w:tcPr>
            <w:tcW w:w="3549" w:type="pct"/>
            <w:gridSpan w:val="2"/>
            <w:vAlign w:val="center"/>
          </w:tcPr>
          <w:p w14:paraId="11224E05" w14:textId="77777777" w:rsidR="00E029A7" w:rsidRPr="00FA796F" w:rsidRDefault="00E029A7" w:rsidP="00A82D18">
            <w:pPr>
              <w:pStyle w:val="Default"/>
              <w:contextualSpacing/>
              <w:jc w:val="both"/>
            </w:pPr>
            <w:r>
              <w:t>Define crushing efficiency.</w:t>
            </w:r>
          </w:p>
        </w:tc>
        <w:tc>
          <w:tcPr>
            <w:tcW w:w="397" w:type="pct"/>
            <w:vAlign w:val="center"/>
          </w:tcPr>
          <w:p w14:paraId="6C17DD12" w14:textId="77777777" w:rsidR="00E029A7" w:rsidRPr="00FA796F" w:rsidRDefault="00E029A7" w:rsidP="00845F47">
            <w:pPr>
              <w:contextualSpacing/>
              <w:jc w:val="center"/>
            </w:pPr>
            <w:r w:rsidRPr="00FA796F">
              <w:t>CO</w:t>
            </w:r>
            <w:r>
              <w:t>4</w:t>
            </w:r>
          </w:p>
        </w:tc>
        <w:tc>
          <w:tcPr>
            <w:tcW w:w="330" w:type="pct"/>
            <w:vAlign w:val="center"/>
          </w:tcPr>
          <w:p w14:paraId="6A88F1C6" w14:textId="77777777" w:rsidR="00E029A7" w:rsidRPr="00FA796F" w:rsidRDefault="00E029A7" w:rsidP="00845F47">
            <w:pPr>
              <w:contextualSpacing/>
              <w:jc w:val="center"/>
            </w:pPr>
            <w:r>
              <w:t>R</w:t>
            </w:r>
          </w:p>
        </w:tc>
        <w:tc>
          <w:tcPr>
            <w:tcW w:w="452" w:type="pct"/>
            <w:vAlign w:val="center"/>
          </w:tcPr>
          <w:p w14:paraId="22B02B0C" w14:textId="77777777" w:rsidR="00E029A7" w:rsidRPr="00FA796F" w:rsidRDefault="00E029A7" w:rsidP="00845F47">
            <w:pPr>
              <w:contextualSpacing/>
              <w:jc w:val="center"/>
            </w:pPr>
            <w:r w:rsidRPr="00FA796F">
              <w:t>1</w:t>
            </w:r>
          </w:p>
        </w:tc>
      </w:tr>
      <w:tr w:rsidR="00E029A7" w:rsidRPr="00FA796F" w14:paraId="65C9C78A" w14:textId="77777777" w:rsidTr="00A82D18">
        <w:trPr>
          <w:trHeight w:val="396"/>
        </w:trPr>
        <w:tc>
          <w:tcPr>
            <w:tcW w:w="272" w:type="pct"/>
            <w:vAlign w:val="center"/>
          </w:tcPr>
          <w:p w14:paraId="7B07BF1F" w14:textId="77777777" w:rsidR="00E029A7" w:rsidRPr="00FA796F" w:rsidRDefault="00E029A7" w:rsidP="00845F47">
            <w:pPr>
              <w:contextualSpacing/>
              <w:jc w:val="center"/>
            </w:pPr>
            <w:r w:rsidRPr="00FA796F">
              <w:t>6.</w:t>
            </w:r>
          </w:p>
        </w:tc>
        <w:tc>
          <w:tcPr>
            <w:tcW w:w="3549" w:type="pct"/>
            <w:gridSpan w:val="2"/>
            <w:vAlign w:val="center"/>
          </w:tcPr>
          <w:p w14:paraId="733C0324" w14:textId="77777777" w:rsidR="00E029A7" w:rsidRPr="00FA796F" w:rsidRDefault="00E029A7" w:rsidP="00A82D18">
            <w:pPr>
              <w:contextualSpacing/>
              <w:jc w:val="both"/>
            </w:pPr>
            <w:r>
              <w:t>Express the assumption of Bond’s Law.</w:t>
            </w:r>
          </w:p>
        </w:tc>
        <w:tc>
          <w:tcPr>
            <w:tcW w:w="397" w:type="pct"/>
            <w:vAlign w:val="center"/>
          </w:tcPr>
          <w:p w14:paraId="60517815" w14:textId="77777777" w:rsidR="00E029A7" w:rsidRPr="00FA796F" w:rsidRDefault="00E029A7" w:rsidP="00845F47">
            <w:pPr>
              <w:contextualSpacing/>
              <w:jc w:val="center"/>
            </w:pPr>
            <w:r w:rsidRPr="00FA796F">
              <w:t>CO</w:t>
            </w:r>
            <w:r>
              <w:t>4</w:t>
            </w:r>
          </w:p>
        </w:tc>
        <w:tc>
          <w:tcPr>
            <w:tcW w:w="330" w:type="pct"/>
            <w:vAlign w:val="center"/>
          </w:tcPr>
          <w:p w14:paraId="3078AF26" w14:textId="77777777" w:rsidR="00E029A7" w:rsidRPr="00FA796F" w:rsidRDefault="00E029A7" w:rsidP="00845F47">
            <w:pPr>
              <w:contextualSpacing/>
              <w:jc w:val="center"/>
            </w:pPr>
            <w:r>
              <w:t>U</w:t>
            </w:r>
          </w:p>
        </w:tc>
        <w:tc>
          <w:tcPr>
            <w:tcW w:w="452" w:type="pct"/>
            <w:vAlign w:val="center"/>
          </w:tcPr>
          <w:p w14:paraId="20E3FF67" w14:textId="77777777" w:rsidR="00E029A7" w:rsidRPr="00FA796F" w:rsidRDefault="00E029A7" w:rsidP="00845F47">
            <w:pPr>
              <w:contextualSpacing/>
              <w:jc w:val="center"/>
            </w:pPr>
            <w:r w:rsidRPr="00FA796F">
              <w:t>1</w:t>
            </w:r>
          </w:p>
        </w:tc>
      </w:tr>
      <w:tr w:rsidR="00E029A7" w:rsidRPr="00FA796F" w14:paraId="6D12EF01" w14:textId="77777777" w:rsidTr="00A82D18">
        <w:trPr>
          <w:trHeight w:val="396"/>
        </w:trPr>
        <w:tc>
          <w:tcPr>
            <w:tcW w:w="272" w:type="pct"/>
            <w:vAlign w:val="center"/>
          </w:tcPr>
          <w:p w14:paraId="08F8F106" w14:textId="77777777" w:rsidR="00E029A7" w:rsidRPr="00FA796F" w:rsidRDefault="00E029A7" w:rsidP="00845F47">
            <w:pPr>
              <w:contextualSpacing/>
              <w:jc w:val="center"/>
            </w:pPr>
            <w:r w:rsidRPr="00FA796F">
              <w:t>7.</w:t>
            </w:r>
          </w:p>
        </w:tc>
        <w:tc>
          <w:tcPr>
            <w:tcW w:w="3549" w:type="pct"/>
            <w:gridSpan w:val="2"/>
            <w:vAlign w:val="center"/>
          </w:tcPr>
          <w:p w14:paraId="51431845" w14:textId="77777777" w:rsidR="00E029A7" w:rsidRPr="00FA796F" w:rsidRDefault="00E029A7" w:rsidP="00A82D18">
            <w:pPr>
              <w:pStyle w:val="ListParagraph"/>
              <w:ind w:left="0"/>
              <w:jc w:val="both"/>
              <w:rPr>
                <w:noProof/>
                <w:lang w:eastAsia="zh-TW"/>
              </w:rPr>
            </w:pPr>
            <w:r>
              <w:t>Write any two criteria for the choice of filter medium.</w:t>
            </w:r>
          </w:p>
        </w:tc>
        <w:tc>
          <w:tcPr>
            <w:tcW w:w="397" w:type="pct"/>
            <w:vAlign w:val="center"/>
          </w:tcPr>
          <w:p w14:paraId="1606E589" w14:textId="77777777" w:rsidR="00E029A7" w:rsidRPr="00FA796F" w:rsidRDefault="00E029A7" w:rsidP="00845F47">
            <w:pPr>
              <w:contextualSpacing/>
              <w:jc w:val="center"/>
            </w:pPr>
            <w:r w:rsidRPr="00FA796F">
              <w:t>CO</w:t>
            </w:r>
            <w:r>
              <w:t>2</w:t>
            </w:r>
          </w:p>
        </w:tc>
        <w:tc>
          <w:tcPr>
            <w:tcW w:w="330" w:type="pct"/>
            <w:vAlign w:val="center"/>
          </w:tcPr>
          <w:p w14:paraId="21A083C6" w14:textId="77777777" w:rsidR="00E029A7" w:rsidRPr="00FA796F" w:rsidRDefault="00E029A7" w:rsidP="00845F47">
            <w:pPr>
              <w:contextualSpacing/>
              <w:jc w:val="center"/>
            </w:pPr>
            <w:r>
              <w:t>A</w:t>
            </w:r>
          </w:p>
        </w:tc>
        <w:tc>
          <w:tcPr>
            <w:tcW w:w="452" w:type="pct"/>
            <w:vAlign w:val="center"/>
          </w:tcPr>
          <w:p w14:paraId="25EC15F4" w14:textId="77777777" w:rsidR="00E029A7" w:rsidRPr="00FA796F" w:rsidRDefault="00E029A7" w:rsidP="00845F47">
            <w:pPr>
              <w:contextualSpacing/>
              <w:jc w:val="center"/>
            </w:pPr>
            <w:r w:rsidRPr="00FA796F">
              <w:t>1</w:t>
            </w:r>
          </w:p>
        </w:tc>
      </w:tr>
      <w:tr w:rsidR="00E029A7" w:rsidRPr="00FA796F" w14:paraId="215E8B4E" w14:textId="77777777" w:rsidTr="00A82D18">
        <w:trPr>
          <w:trHeight w:val="396"/>
        </w:trPr>
        <w:tc>
          <w:tcPr>
            <w:tcW w:w="272" w:type="pct"/>
            <w:vAlign w:val="center"/>
          </w:tcPr>
          <w:p w14:paraId="0A67F081" w14:textId="77777777" w:rsidR="00E029A7" w:rsidRPr="00FA796F" w:rsidRDefault="00E029A7" w:rsidP="00845F47">
            <w:pPr>
              <w:contextualSpacing/>
              <w:jc w:val="center"/>
            </w:pPr>
            <w:r w:rsidRPr="00FA796F">
              <w:t>8.</w:t>
            </w:r>
          </w:p>
        </w:tc>
        <w:tc>
          <w:tcPr>
            <w:tcW w:w="3549" w:type="pct"/>
            <w:gridSpan w:val="2"/>
            <w:vAlign w:val="center"/>
          </w:tcPr>
          <w:p w14:paraId="50823125" w14:textId="77777777" w:rsidR="00E029A7" w:rsidRPr="00E941B2" w:rsidRDefault="00E029A7" w:rsidP="00A82D18">
            <w:pPr>
              <w:contextualSpacing/>
              <w:jc w:val="both"/>
            </w:pPr>
            <w:r w:rsidRPr="00E941B2">
              <w:t>Recall the forces acting on a particle moving in a fluid.</w:t>
            </w:r>
          </w:p>
        </w:tc>
        <w:tc>
          <w:tcPr>
            <w:tcW w:w="397" w:type="pct"/>
            <w:vAlign w:val="center"/>
          </w:tcPr>
          <w:p w14:paraId="2DA43FB2" w14:textId="77777777" w:rsidR="00E029A7" w:rsidRPr="00FA796F" w:rsidRDefault="00E029A7" w:rsidP="00845F47">
            <w:pPr>
              <w:contextualSpacing/>
              <w:jc w:val="center"/>
            </w:pPr>
            <w:r w:rsidRPr="00FA796F">
              <w:t>CO</w:t>
            </w:r>
            <w:r>
              <w:t>2</w:t>
            </w:r>
          </w:p>
        </w:tc>
        <w:tc>
          <w:tcPr>
            <w:tcW w:w="330" w:type="pct"/>
            <w:vAlign w:val="center"/>
          </w:tcPr>
          <w:p w14:paraId="112C4EAF" w14:textId="77777777" w:rsidR="00E029A7" w:rsidRPr="00FA796F" w:rsidRDefault="00E029A7" w:rsidP="00845F47">
            <w:pPr>
              <w:contextualSpacing/>
              <w:jc w:val="center"/>
            </w:pPr>
            <w:r>
              <w:t>R</w:t>
            </w:r>
          </w:p>
        </w:tc>
        <w:tc>
          <w:tcPr>
            <w:tcW w:w="452" w:type="pct"/>
            <w:vAlign w:val="center"/>
          </w:tcPr>
          <w:p w14:paraId="6BD339D5" w14:textId="77777777" w:rsidR="00E029A7" w:rsidRPr="00FA796F" w:rsidRDefault="00E029A7" w:rsidP="00845F47">
            <w:pPr>
              <w:contextualSpacing/>
              <w:jc w:val="center"/>
            </w:pPr>
            <w:r w:rsidRPr="00FA796F">
              <w:t>1</w:t>
            </w:r>
          </w:p>
        </w:tc>
      </w:tr>
      <w:tr w:rsidR="00E029A7" w:rsidRPr="00FA796F" w14:paraId="3753DDEA" w14:textId="77777777" w:rsidTr="00A82D18">
        <w:trPr>
          <w:trHeight w:val="396"/>
        </w:trPr>
        <w:tc>
          <w:tcPr>
            <w:tcW w:w="272" w:type="pct"/>
            <w:vAlign w:val="center"/>
          </w:tcPr>
          <w:p w14:paraId="4312EA9B" w14:textId="77777777" w:rsidR="00E029A7" w:rsidRPr="00FA796F" w:rsidRDefault="00E029A7" w:rsidP="00845F47">
            <w:pPr>
              <w:contextualSpacing/>
              <w:jc w:val="center"/>
            </w:pPr>
            <w:r w:rsidRPr="00FA796F">
              <w:t>9.</w:t>
            </w:r>
          </w:p>
        </w:tc>
        <w:tc>
          <w:tcPr>
            <w:tcW w:w="3549" w:type="pct"/>
            <w:gridSpan w:val="2"/>
            <w:vAlign w:val="center"/>
          </w:tcPr>
          <w:p w14:paraId="47BF09C9" w14:textId="77777777" w:rsidR="00E029A7" w:rsidRPr="00FA796F" w:rsidRDefault="00E029A7" w:rsidP="00A82D18">
            <w:pPr>
              <w:pStyle w:val="ListParagraph"/>
              <w:ind w:left="0"/>
              <w:jc w:val="both"/>
              <w:rPr>
                <w:noProof/>
                <w:lang w:eastAsia="zh-TW"/>
              </w:rPr>
            </w:pPr>
            <w:r>
              <w:rPr>
                <w:noProof/>
                <w:lang w:eastAsia="zh-TW"/>
              </w:rPr>
              <w:t>Appraise the significance of ‘g’ number in centrfugation.</w:t>
            </w:r>
          </w:p>
        </w:tc>
        <w:tc>
          <w:tcPr>
            <w:tcW w:w="397" w:type="pct"/>
            <w:vAlign w:val="center"/>
          </w:tcPr>
          <w:p w14:paraId="06E736D2" w14:textId="77777777" w:rsidR="00E029A7" w:rsidRPr="00FA796F" w:rsidRDefault="00E029A7" w:rsidP="00845F47">
            <w:pPr>
              <w:contextualSpacing/>
              <w:jc w:val="center"/>
            </w:pPr>
            <w:r w:rsidRPr="00FA796F">
              <w:t>CO</w:t>
            </w:r>
            <w:r>
              <w:t>5</w:t>
            </w:r>
          </w:p>
        </w:tc>
        <w:tc>
          <w:tcPr>
            <w:tcW w:w="330" w:type="pct"/>
            <w:vAlign w:val="center"/>
          </w:tcPr>
          <w:p w14:paraId="6F2EBEBF" w14:textId="77777777" w:rsidR="00E029A7" w:rsidRPr="00FA796F" w:rsidRDefault="00E029A7" w:rsidP="00845F47">
            <w:pPr>
              <w:contextualSpacing/>
              <w:jc w:val="center"/>
            </w:pPr>
            <w:r>
              <w:t>An</w:t>
            </w:r>
          </w:p>
        </w:tc>
        <w:tc>
          <w:tcPr>
            <w:tcW w:w="452" w:type="pct"/>
            <w:vAlign w:val="center"/>
          </w:tcPr>
          <w:p w14:paraId="6F58A8E2" w14:textId="77777777" w:rsidR="00E029A7" w:rsidRPr="00FA796F" w:rsidRDefault="00E029A7" w:rsidP="00845F47">
            <w:pPr>
              <w:contextualSpacing/>
              <w:jc w:val="center"/>
            </w:pPr>
            <w:r w:rsidRPr="00FA796F">
              <w:t>1</w:t>
            </w:r>
          </w:p>
        </w:tc>
      </w:tr>
      <w:tr w:rsidR="00E029A7" w:rsidRPr="00FA796F" w14:paraId="7BFC178B" w14:textId="77777777" w:rsidTr="00A82D18">
        <w:trPr>
          <w:trHeight w:val="396"/>
        </w:trPr>
        <w:tc>
          <w:tcPr>
            <w:tcW w:w="272" w:type="pct"/>
            <w:vAlign w:val="center"/>
          </w:tcPr>
          <w:p w14:paraId="27751E92" w14:textId="77777777" w:rsidR="00E029A7" w:rsidRPr="00FA796F" w:rsidRDefault="00E029A7" w:rsidP="00845F47">
            <w:pPr>
              <w:contextualSpacing/>
              <w:jc w:val="center"/>
            </w:pPr>
            <w:r w:rsidRPr="00FA796F">
              <w:t>10.</w:t>
            </w:r>
          </w:p>
        </w:tc>
        <w:tc>
          <w:tcPr>
            <w:tcW w:w="3549" w:type="pct"/>
            <w:gridSpan w:val="2"/>
            <w:vAlign w:val="center"/>
          </w:tcPr>
          <w:p w14:paraId="5322823B" w14:textId="77777777" w:rsidR="00E029A7" w:rsidRPr="00FA796F" w:rsidRDefault="00E029A7" w:rsidP="00A82D18">
            <w:pPr>
              <w:contextualSpacing/>
              <w:jc w:val="both"/>
            </w:pPr>
            <w:r>
              <w:t>Compare and contrast sedimentation and centrifugation process.</w:t>
            </w:r>
          </w:p>
        </w:tc>
        <w:tc>
          <w:tcPr>
            <w:tcW w:w="397" w:type="pct"/>
            <w:vAlign w:val="center"/>
          </w:tcPr>
          <w:p w14:paraId="6DEAFE4D" w14:textId="77777777" w:rsidR="00E029A7" w:rsidRPr="00FA796F" w:rsidRDefault="00E029A7" w:rsidP="00845F47">
            <w:pPr>
              <w:contextualSpacing/>
              <w:jc w:val="center"/>
            </w:pPr>
            <w:r w:rsidRPr="00FA796F">
              <w:t>CO</w:t>
            </w:r>
            <w:r>
              <w:t>5</w:t>
            </w:r>
          </w:p>
        </w:tc>
        <w:tc>
          <w:tcPr>
            <w:tcW w:w="330" w:type="pct"/>
            <w:vAlign w:val="center"/>
          </w:tcPr>
          <w:p w14:paraId="6B2ACD40" w14:textId="77777777" w:rsidR="00E029A7" w:rsidRPr="00FA796F" w:rsidRDefault="00E029A7" w:rsidP="00845F47">
            <w:pPr>
              <w:contextualSpacing/>
              <w:jc w:val="center"/>
            </w:pPr>
            <w:r>
              <w:t>U</w:t>
            </w:r>
          </w:p>
        </w:tc>
        <w:tc>
          <w:tcPr>
            <w:tcW w:w="452" w:type="pct"/>
            <w:vAlign w:val="center"/>
          </w:tcPr>
          <w:p w14:paraId="64110510" w14:textId="77777777" w:rsidR="00E029A7" w:rsidRPr="00FA796F" w:rsidRDefault="00E029A7" w:rsidP="00845F47">
            <w:pPr>
              <w:contextualSpacing/>
              <w:jc w:val="center"/>
            </w:pPr>
            <w:r w:rsidRPr="00FA796F">
              <w:t>1</w:t>
            </w:r>
          </w:p>
        </w:tc>
      </w:tr>
      <w:tr w:rsidR="00E029A7" w:rsidRPr="00FA796F" w14:paraId="6C339941" w14:textId="77777777" w:rsidTr="00A81194">
        <w:trPr>
          <w:trHeight w:val="551"/>
        </w:trPr>
        <w:tc>
          <w:tcPr>
            <w:tcW w:w="5000" w:type="pct"/>
            <w:gridSpan w:val="6"/>
            <w:vAlign w:val="center"/>
          </w:tcPr>
          <w:p w14:paraId="11201C72" w14:textId="77777777" w:rsidR="00E029A7" w:rsidRDefault="00E029A7" w:rsidP="00A81194">
            <w:pPr>
              <w:contextualSpacing/>
              <w:jc w:val="center"/>
              <w:rPr>
                <w:b/>
                <w:u w:val="single"/>
              </w:rPr>
            </w:pPr>
            <w:r w:rsidRPr="00FA796F">
              <w:rPr>
                <w:b/>
                <w:u w:val="single"/>
              </w:rPr>
              <w:t>PART – B (6 X 3 = 18 MARKS)</w:t>
            </w:r>
          </w:p>
          <w:p w14:paraId="17EFF917"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45404B2C" w14:textId="77777777" w:rsidTr="00A82D18">
        <w:trPr>
          <w:trHeight w:val="436"/>
        </w:trPr>
        <w:tc>
          <w:tcPr>
            <w:tcW w:w="272" w:type="pct"/>
            <w:vAlign w:val="center"/>
          </w:tcPr>
          <w:p w14:paraId="128B51C5" w14:textId="77777777" w:rsidR="00E029A7" w:rsidRPr="00FA796F" w:rsidRDefault="00E029A7" w:rsidP="003B41D0">
            <w:pPr>
              <w:pStyle w:val="NoSpacing"/>
              <w:contextualSpacing/>
              <w:jc w:val="center"/>
            </w:pPr>
            <w:r w:rsidRPr="00FA796F">
              <w:t>11.</w:t>
            </w:r>
          </w:p>
        </w:tc>
        <w:tc>
          <w:tcPr>
            <w:tcW w:w="3549" w:type="pct"/>
            <w:gridSpan w:val="2"/>
            <w:vAlign w:val="center"/>
          </w:tcPr>
          <w:p w14:paraId="05CCAF7D" w14:textId="77777777" w:rsidR="00E029A7" w:rsidRPr="00CD59F7" w:rsidRDefault="00E029A7" w:rsidP="003B41D0">
            <w:pPr>
              <w:pStyle w:val="NoSpacing"/>
              <w:contextualSpacing/>
              <w:jc w:val="both"/>
              <w:rPr>
                <w:lang w:val="en-IN"/>
              </w:rPr>
            </w:pPr>
            <w:r>
              <w:t>Calculate the effectiveness of the screen if E = 0.84, F = 0.49 and G = 0.18.</w:t>
            </w:r>
          </w:p>
        </w:tc>
        <w:tc>
          <w:tcPr>
            <w:tcW w:w="397" w:type="pct"/>
            <w:vAlign w:val="center"/>
          </w:tcPr>
          <w:p w14:paraId="1874F560" w14:textId="77777777" w:rsidR="00E029A7" w:rsidRPr="00FA796F" w:rsidRDefault="00E029A7" w:rsidP="003B41D0">
            <w:pPr>
              <w:pStyle w:val="NoSpacing"/>
              <w:contextualSpacing/>
              <w:jc w:val="center"/>
            </w:pPr>
            <w:r w:rsidRPr="00FA796F">
              <w:t>CO</w:t>
            </w:r>
            <w:r>
              <w:t>1</w:t>
            </w:r>
          </w:p>
        </w:tc>
        <w:tc>
          <w:tcPr>
            <w:tcW w:w="330" w:type="pct"/>
            <w:vAlign w:val="center"/>
          </w:tcPr>
          <w:p w14:paraId="59F628BC" w14:textId="77777777" w:rsidR="00E029A7" w:rsidRPr="00FA796F" w:rsidRDefault="00E029A7" w:rsidP="003B41D0">
            <w:pPr>
              <w:pStyle w:val="NoSpacing"/>
              <w:contextualSpacing/>
              <w:jc w:val="center"/>
            </w:pPr>
            <w:r>
              <w:t>A</w:t>
            </w:r>
          </w:p>
        </w:tc>
        <w:tc>
          <w:tcPr>
            <w:tcW w:w="452" w:type="pct"/>
            <w:vAlign w:val="center"/>
          </w:tcPr>
          <w:p w14:paraId="53858B5D" w14:textId="77777777" w:rsidR="00E029A7" w:rsidRPr="00FA796F" w:rsidRDefault="00E029A7" w:rsidP="003B41D0">
            <w:pPr>
              <w:pStyle w:val="NoSpacing"/>
              <w:contextualSpacing/>
              <w:jc w:val="center"/>
            </w:pPr>
            <w:r w:rsidRPr="00FA796F">
              <w:t>3</w:t>
            </w:r>
          </w:p>
        </w:tc>
      </w:tr>
      <w:tr w:rsidR="00E029A7" w:rsidRPr="00FA796F" w14:paraId="3DFDA51F" w14:textId="77777777" w:rsidTr="00A82D18">
        <w:trPr>
          <w:trHeight w:val="436"/>
        </w:trPr>
        <w:tc>
          <w:tcPr>
            <w:tcW w:w="272" w:type="pct"/>
            <w:vAlign w:val="center"/>
          </w:tcPr>
          <w:p w14:paraId="4E90AF66" w14:textId="77777777" w:rsidR="00E029A7" w:rsidRPr="00FA796F" w:rsidRDefault="00E029A7" w:rsidP="003B41D0">
            <w:pPr>
              <w:pStyle w:val="NoSpacing"/>
              <w:contextualSpacing/>
              <w:jc w:val="center"/>
            </w:pPr>
            <w:r w:rsidRPr="00FA796F">
              <w:t>12.</w:t>
            </w:r>
          </w:p>
        </w:tc>
        <w:tc>
          <w:tcPr>
            <w:tcW w:w="3549" w:type="pct"/>
            <w:gridSpan w:val="2"/>
            <w:vAlign w:val="center"/>
          </w:tcPr>
          <w:p w14:paraId="1FA5C2C9" w14:textId="77777777" w:rsidR="00E029A7" w:rsidRPr="00FA796F" w:rsidRDefault="00E029A7" w:rsidP="003B41D0">
            <w:pPr>
              <w:pStyle w:val="NoSpacing"/>
              <w:contextualSpacing/>
              <w:jc w:val="both"/>
            </w:pPr>
            <w:r>
              <w:t>Demonstrate the brown Dual method of moisture determination.</w:t>
            </w:r>
          </w:p>
        </w:tc>
        <w:tc>
          <w:tcPr>
            <w:tcW w:w="397" w:type="pct"/>
            <w:vAlign w:val="center"/>
          </w:tcPr>
          <w:p w14:paraId="352E4D9F" w14:textId="77777777" w:rsidR="00E029A7" w:rsidRPr="00FA796F" w:rsidRDefault="00E029A7" w:rsidP="003B41D0">
            <w:pPr>
              <w:pStyle w:val="NoSpacing"/>
              <w:contextualSpacing/>
              <w:jc w:val="center"/>
            </w:pPr>
            <w:r w:rsidRPr="00FA796F">
              <w:t>CO</w:t>
            </w:r>
            <w:r>
              <w:t>3</w:t>
            </w:r>
          </w:p>
        </w:tc>
        <w:tc>
          <w:tcPr>
            <w:tcW w:w="330" w:type="pct"/>
            <w:vAlign w:val="center"/>
          </w:tcPr>
          <w:p w14:paraId="4C6493DE" w14:textId="77777777" w:rsidR="00E029A7" w:rsidRPr="00FA796F" w:rsidRDefault="00E029A7" w:rsidP="003B41D0">
            <w:pPr>
              <w:pStyle w:val="NoSpacing"/>
              <w:contextualSpacing/>
              <w:jc w:val="center"/>
            </w:pPr>
            <w:r>
              <w:t>U</w:t>
            </w:r>
          </w:p>
        </w:tc>
        <w:tc>
          <w:tcPr>
            <w:tcW w:w="452" w:type="pct"/>
            <w:vAlign w:val="center"/>
          </w:tcPr>
          <w:p w14:paraId="498993F3" w14:textId="77777777" w:rsidR="00E029A7" w:rsidRPr="00FA796F" w:rsidRDefault="00E029A7" w:rsidP="003B41D0">
            <w:pPr>
              <w:pStyle w:val="NoSpacing"/>
              <w:contextualSpacing/>
              <w:jc w:val="center"/>
            </w:pPr>
            <w:r w:rsidRPr="00FA796F">
              <w:t>3</w:t>
            </w:r>
          </w:p>
        </w:tc>
      </w:tr>
      <w:tr w:rsidR="00E029A7" w:rsidRPr="00FA796F" w14:paraId="2CBB11F8" w14:textId="77777777" w:rsidTr="00A82D18">
        <w:trPr>
          <w:trHeight w:val="436"/>
        </w:trPr>
        <w:tc>
          <w:tcPr>
            <w:tcW w:w="272" w:type="pct"/>
            <w:vAlign w:val="center"/>
          </w:tcPr>
          <w:p w14:paraId="46B479EB" w14:textId="77777777" w:rsidR="00E029A7" w:rsidRPr="00FA796F" w:rsidRDefault="00E029A7" w:rsidP="003B41D0">
            <w:pPr>
              <w:pStyle w:val="NoSpacing"/>
              <w:contextualSpacing/>
              <w:jc w:val="center"/>
            </w:pPr>
            <w:r w:rsidRPr="00FA796F">
              <w:t>13.</w:t>
            </w:r>
          </w:p>
        </w:tc>
        <w:tc>
          <w:tcPr>
            <w:tcW w:w="3549" w:type="pct"/>
            <w:gridSpan w:val="2"/>
            <w:vAlign w:val="center"/>
          </w:tcPr>
          <w:p w14:paraId="14B5F62E" w14:textId="77777777" w:rsidR="00E029A7" w:rsidRPr="00FA796F" w:rsidRDefault="00E029A7" w:rsidP="005F5FEB">
            <w:pPr>
              <w:pStyle w:val="NoSpacing"/>
              <w:contextualSpacing/>
              <w:jc w:val="both"/>
            </w:pPr>
            <w:r>
              <w:t>Grinding studies on Maize grains was carried out in a hammer mill operating on 373 watts. The initial particle size is 4.22 mm and the desired final particle size is 0.4 mm. The Bonds work index was reported to be 0.1172 kWh/kg. What should be the hourly flow rate of the feed grain?</w:t>
            </w:r>
          </w:p>
        </w:tc>
        <w:tc>
          <w:tcPr>
            <w:tcW w:w="397" w:type="pct"/>
            <w:vAlign w:val="center"/>
          </w:tcPr>
          <w:p w14:paraId="23B1F2F8" w14:textId="77777777" w:rsidR="00E029A7" w:rsidRPr="00FA796F" w:rsidRDefault="00E029A7" w:rsidP="003B41D0">
            <w:pPr>
              <w:pStyle w:val="NoSpacing"/>
              <w:contextualSpacing/>
              <w:jc w:val="center"/>
            </w:pPr>
            <w:r w:rsidRPr="00FA796F">
              <w:t>CO</w:t>
            </w:r>
            <w:r>
              <w:t>6</w:t>
            </w:r>
          </w:p>
        </w:tc>
        <w:tc>
          <w:tcPr>
            <w:tcW w:w="330" w:type="pct"/>
            <w:vAlign w:val="center"/>
          </w:tcPr>
          <w:p w14:paraId="7CC2C6AB" w14:textId="77777777" w:rsidR="00E029A7" w:rsidRPr="00FA796F" w:rsidRDefault="00E029A7" w:rsidP="003B41D0">
            <w:pPr>
              <w:pStyle w:val="NoSpacing"/>
              <w:contextualSpacing/>
              <w:jc w:val="center"/>
            </w:pPr>
            <w:r>
              <w:t>E</w:t>
            </w:r>
          </w:p>
        </w:tc>
        <w:tc>
          <w:tcPr>
            <w:tcW w:w="452" w:type="pct"/>
            <w:vAlign w:val="center"/>
          </w:tcPr>
          <w:p w14:paraId="574C7F43" w14:textId="77777777" w:rsidR="00E029A7" w:rsidRPr="00FA796F" w:rsidRDefault="00E029A7" w:rsidP="003B41D0">
            <w:pPr>
              <w:pStyle w:val="NoSpacing"/>
              <w:contextualSpacing/>
              <w:jc w:val="center"/>
            </w:pPr>
            <w:r w:rsidRPr="00FA796F">
              <w:t>3</w:t>
            </w:r>
          </w:p>
        </w:tc>
      </w:tr>
      <w:tr w:rsidR="00E029A7" w:rsidRPr="00FA796F" w14:paraId="1E7E3222" w14:textId="77777777" w:rsidTr="00A82D18">
        <w:trPr>
          <w:trHeight w:val="436"/>
        </w:trPr>
        <w:tc>
          <w:tcPr>
            <w:tcW w:w="272" w:type="pct"/>
            <w:vAlign w:val="center"/>
          </w:tcPr>
          <w:p w14:paraId="1FAD2EC3" w14:textId="77777777" w:rsidR="00E029A7" w:rsidRPr="00FA796F" w:rsidRDefault="00E029A7" w:rsidP="003B41D0">
            <w:pPr>
              <w:pStyle w:val="NoSpacing"/>
              <w:contextualSpacing/>
              <w:jc w:val="center"/>
            </w:pPr>
            <w:r w:rsidRPr="00FA796F">
              <w:t>14.</w:t>
            </w:r>
          </w:p>
        </w:tc>
        <w:tc>
          <w:tcPr>
            <w:tcW w:w="3549" w:type="pct"/>
            <w:gridSpan w:val="2"/>
            <w:vAlign w:val="center"/>
          </w:tcPr>
          <w:p w14:paraId="51E7B63F" w14:textId="77777777" w:rsidR="00E029A7" w:rsidRPr="00FA796F" w:rsidRDefault="00E029A7" w:rsidP="003B41D0">
            <w:pPr>
              <w:pStyle w:val="NoSpacing"/>
              <w:contextualSpacing/>
              <w:jc w:val="both"/>
            </w:pPr>
            <w:r>
              <w:t>A bowl centrifuge is used to separate a solid suspension. The centrifuge has discharge radii of 8 cm and 10 cm. If the density of solids is 1050 kg/m3, and the mother liquid is water, calculate the neutral zone so that the feed inlet may be designed.</w:t>
            </w:r>
          </w:p>
        </w:tc>
        <w:tc>
          <w:tcPr>
            <w:tcW w:w="397" w:type="pct"/>
            <w:vAlign w:val="center"/>
          </w:tcPr>
          <w:p w14:paraId="41476CB2" w14:textId="77777777" w:rsidR="00E029A7" w:rsidRPr="00FA796F" w:rsidRDefault="00E029A7" w:rsidP="003B41D0">
            <w:pPr>
              <w:pStyle w:val="NoSpacing"/>
              <w:contextualSpacing/>
              <w:jc w:val="center"/>
            </w:pPr>
            <w:r w:rsidRPr="00FA796F">
              <w:t>CO</w:t>
            </w:r>
            <w:r>
              <w:t>4</w:t>
            </w:r>
          </w:p>
        </w:tc>
        <w:tc>
          <w:tcPr>
            <w:tcW w:w="330" w:type="pct"/>
            <w:vAlign w:val="center"/>
          </w:tcPr>
          <w:p w14:paraId="6C21D263" w14:textId="77777777" w:rsidR="00E029A7" w:rsidRPr="00FA796F" w:rsidRDefault="00E029A7" w:rsidP="003B41D0">
            <w:pPr>
              <w:pStyle w:val="NoSpacing"/>
              <w:contextualSpacing/>
              <w:jc w:val="center"/>
            </w:pPr>
            <w:r>
              <w:t>A</w:t>
            </w:r>
          </w:p>
        </w:tc>
        <w:tc>
          <w:tcPr>
            <w:tcW w:w="452" w:type="pct"/>
            <w:vAlign w:val="center"/>
          </w:tcPr>
          <w:p w14:paraId="6891051E" w14:textId="77777777" w:rsidR="00E029A7" w:rsidRPr="00FA796F" w:rsidRDefault="00E029A7" w:rsidP="003B41D0">
            <w:pPr>
              <w:pStyle w:val="NoSpacing"/>
              <w:contextualSpacing/>
              <w:jc w:val="center"/>
            </w:pPr>
            <w:r w:rsidRPr="00FA796F">
              <w:t>3</w:t>
            </w:r>
          </w:p>
        </w:tc>
      </w:tr>
      <w:tr w:rsidR="00E029A7" w:rsidRPr="00FA796F" w14:paraId="4C53BD27" w14:textId="77777777" w:rsidTr="00A82D18">
        <w:trPr>
          <w:trHeight w:val="436"/>
        </w:trPr>
        <w:tc>
          <w:tcPr>
            <w:tcW w:w="272" w:type="pct"/>
            <w:vAlign w:val="center"/>
          </w:tcPr>
          <w:p w14:paraId="6A55FAD8" w14:textId="77777777" w:rsidR="00E029A7" w:rsidRPr="00FA796F" w:rsidRDefault="00E029A7" w:rsidP="003B41D0">
            <w:pPr>
              <w:pStyle w:val="NoSpacing"/>
              <w:contextualSpacing/>
              <w:jc w:val="center"/>
            </w:pPr>
            <w:r w:rsidRPr="00FA796F">
              <w:t>15.</w:t>
            </w:r>
          </w:p>
        </w:tc>
        <w:tc>
          <w:tcPr>
            <w:tcW w:w="3549" w:type="pct"/>
            <w:gridSpan w:val="2"/>
            <w:vAlign w:val="center"/>
          </w:tcPr>
          <w:p w14:paraId="7F852F05" w14:textId="77777777" w:rsidR="00E029A7" w:rsidRPr="00FA796F" w:rsidRDefault="00E029A7" w:rsidP="003B41D0">
            <w:pPr>
              <w:pStyle w:val="NoSpacing"/>
              <w:contextualSpacing/>
              <w:jc w:val="both"/>
            </w:pPr>
            <w:r>
              <w:t>List out the various applications of centrifugation in food industries.</w:t>
            </w:r>
          </w:p>
        </w:tc>
        <w:tc>
          <w:tcPr>
            <w:tcW w:w="397" w:type="pct"/>
            <w:vAlign w:val="center"/>
          </w:tcPr>
          <w:p w14:paraId="3369CB01" w14:textId="77777777" w:rsidR="00E029A7" w:rsidRPr="00FA796F" w:rsidRDefault="00E029A7" w:rsidP="003B41D0">
            <w:pPr>
              <w:pStyle w:val="NoSpacing"/>
              <w:contextualSpacing/>
              <w:jc w:val="center"/>
            </w:pPr>
            <w:r w:rsidRPr="00FA796F">
              <w:t>CO</w:t>
            </w:r>
            <w:r>
              <w:t>2</w:t>
            </w:r>
          </w:p>
        </w:tc>
        <w:tc>
          <w:tcPr>
            <w:tcW w:w="330" w:type="pct"/>
            <w:vAlign w:val="center"/>
          </w:tcPr>
          <w:p w14:paraId="7C9DA653" w14:textId="77777777" w:rsidR="00E029A7" w:rsidRPr="00FA796F" w:rsidRDefault="00E029A7" w:rsidP="003B41D0">
            <w:pPr>
              <w:pStyle w:val="NoSpacing"/>
              <w:contextualSpacing/>
              <w:jc w:val="center"/>
            </w:pPr>
            <w:r>
              <w:t>R</w:t>
            </w:r>
          </w:p>
        </w:tc>
        <w:tc>
          <w:tcPr>
            <w:tcW w:w="452" w:type="pct"/>
            <w:vAlign w:val="center"/>
          </w:tcPr>
          <w:p w14:paraId="4702AA80" w14:textId="77777777" w:rsidR="00E029A7" w:rsidRPr="00FA796F" w:rsidRDefault="00E029A7" w:rsidP="003B41D0">
            <w:pPr>
              <w:pStyle w:val="NoSpacing"/>
              <w:contextualSpacing/>
              <w:jc w:val="center"/>
            </w:pPr>
            <w:r w:rsidRPr="00FA796F">
              <w:t>3</w:t>
            </w:r>
          </w:p>
        </w:tc>
      </w:tr>
      <w:tr w:rsidR="00E029A7" w:rsidRPr="00FA796F" w14:paraId="42D770B9" w14:textId="77777777" w:rsidTr="00A82D18">
        <w:trPr>
          <w:trHeight w:val="437"/>
        </w:trPr>
        <w:tc>
          <w:tcPr>
            <w:tcW w:w="272" w:type="pct"/>
            <w:vAlign w:val="center"/>
          </w:tcPr>
          <w:p w14:paraId="438C540A" w14:textId="77777777" w:rsidR="00E029A7" w:rsidRPr="00FA796F" w:rsidRDefault="00E029A7" w:rsidP="003B41D0">
            <w:pPr>
              <w:pStyle w:val="NoSpacing"/>
              <w:contextualSpacing/>
              <w:jc w:val="center"/>
            </w:pPr>
            <w:r w:rsidRPr="00FA796F">
              <w:t>16.</w:t>
            </w:r>
          </w:p>
        </w:tc>
        <w:tc>
          <w:tcPr>
            <w:tcW w:w="3549" w:type="pct"/>
            <w:gridSpan w:val="2"/>
            <w:vAlign w:val="center"/>
          </w:tcPr>
          <w:p w14:paraId="7980D96C" w14:textId="77777777" w:rsidR="00E029A7" w:rsidRDefault="00E029A7" w:rsidP="003B41D0">
            <w:pPr>
              <w:pStyle w:val="NoSpacing"/>
              <w:contextualSpacing/>
              <w:jc w:val="both"/>
            </w:pPr>
            <w:r>
              <w:t>A nutraceutical formulation of 1 kg is mixed with 999 kg of a food. After mixing five samples each of 100 grams are collected and analyzed for nutraceuticals. The following are the results of each sample in grams:</w:t>
            </w:r>
          </w:p>
          <w:p w14:paraId="5F22039C" w14:textId="77777777" w:rsidR="00E029A7" w:rsidRDefault="00E029A7" w:rsidP="003B41D0">
            <w:pPr>
              <w:pStyle w:val="NoSpacing"/>
              <w:contextualSpacing/>
              <w:jc w:val="both"/>
            </w:pPr>
            <w:r>
              <w:t>0.11, 0.098, 0.09, 0.105, 0.12.</w:t>
            </w:r>
          </w:p>
          <w:p w14:paraId="36F16FC8" w14:textId="77777777" w:rsidR="00E029A7" w:rsidRPr="00FA796F" w:rsidRDefault="00E029A7" w:rsidP="003B41D0">
            <w:pPr>
              <w:pStyle w:val="NoSpacing"/>
              <w:contextualSpacing/>
              <w:jc w:val="both"/>
            </w:pPr>
            <w:r>
              <w:t>Find the standard deviation and variance.</w:t>
            </w:r>
          </w:p>
        </w:tc>
        <w:tc>
          <w:tcPr>
            <w:tcW w:w="397" w:type="pct"/>
            <w:vAlign w:val="center"/>
          </w:tcPr>
          <w:p w14:paraId="675A2C03" w14:textId="77777777" w:rsidR="00E029A7" w:rsidRPr="00FA796F" w:rsidRDefault="00E029A7" w:rsidP="003B41D0">
            <w:pPr>
              <w:pStyle w:val="NoSpacing"/>
              <w:contextualSpacing/>
              <w:jc w:val="center"/>
            </w:pPr>
            <w:r w:rsidRPr="00FA796F">
              <w:t>CO</w:t>
            </w:r>
            <w:r>
              <w:t>6</w:t>
            </w:r>
          </w:p>
        </w:tc>
        <w:tc>
          <w:tcPr>
            <w:tcW w:w="330" w:type="pct"/>
            <w:vAlign w:val="center"/>
          </w:tcPr>
          <w:p w14:paraId="09575F90" w14:textId="77777777" w:rsidR="00E029A7" w:rsidRPr="00FA796F" w:rsidRDefault="00E029A7" w:rsidP="003B41D0">
            <w:pPr>
              <w:pStyle w:val="NoSpacing"/>
              <w:contextualSpacing/>
              <w:jc w:val="center"/>
            </w:pPr>
            <w:r>
              <w:t>An</w:t>
            </w:r>
          </w:p>
        </w:tc>
        <w:tc>
          <w:tcPr>
            <w:tcW w:w="452" w:type="pct"/>
            <w:vAlign w:val="center"/>
          </w:tcPr>
          <w:p w14:paraId="77F9BD13" w14:textId="77777777" w:rsidR="00E029A7" w:rsidRPr="00FA796F" w:rsidRDefault="00E029A7" w:rsidP="003B41D0">
            <w:pPr>
              <w:pStyle w:val="NoSpacing"/>
              <w:contextualSpacing/>
              <w:jc w:val="center"/>
            </w:pPr>
            <w:r w:rsidRPr="00FA796F">
              <w:t>3</w:t>
            </w:r>
          </w:p>
        </w:tc>
      </w:tr>
      <w:tr w:rsidR="00E029A7" w:rsidRPr="00FA796F" w14:paraId="35B97114" w14:textId="77777777" w:rsidTr="00A81194">
        <w:trPr>
          <w:trHeight w:val="551"/>
        </w:trPr>
        <w:tc>
          <w:tcPr>
            <w:tcW w:w="5000" w:type="pct"/>
            <w:gridSpan w:val="6"/>
          </w:tcPr>
          <w:p w14:paraId="5E0C358F" w14:textId="77777777" w:rsidR="00E029A7" w:rsidRDefault="00E029A7" w:rsidP="00A81194">
            <w:pPr>
              <w:contextualSpacing/>
              <w:jc w:val="center"/>
              <w:rPr>
                <w:b/>
                <w:u w:val="single"/>
              </w:rPr>
            </w:pPr>
          </w:p>
          <w:p w14:paraId="156F8C50" w14:textId="77777777" w:rsidR="00E029A7" w:rsidRDefault="00E029A7" w:rsidP="00A81194">
            <w:pPr>
              <w:contextualSpacing/>
              <w:jc w:val="center"/>
              <w:rPr>
                <w:b/>
                <w:u w:val="single"/>
              </w:rPr>
            </w:pPr>
          </w:p>
          <w:p w14:paraId="736698F9" w14:textId="77777777" w:rsidR="00E029A7" w:rsidRPr="00FA796F" w:rsidRDefault="00E029A7" w:rsidP="00A81194">
            <w:pPr>
              <w:contextualSpacing/>
              <w:jc w:val="center"/>
              <w:rPr>
                <w:b/>
                <w:u w:val="single"/>
              </w:rPr>
            </w:pPr>
            <w:r w:rsidRPr="00FA796F">
              <w:rPr>
                <w:b/>
                <w:u w:val="single"/>
              </w:rPr>
              <w:t>PART – C (6 X 12 = 72 MARKS)</w:t>
            </w:r>
          </w:p>
          <w:p w14:paraId="42078656"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56977AFA" w14:textId="77777777" w:rsidTr="00A82D18">
        <w:trPr>
          <w:trHeight w:val="396"/>
        </w:trPr>
        <w:tc>
          <w:tcPr>
            <w:tcW w:w="272" w:type="pct"/>
            <w:vAlign w:val="center"/>
          </w:tcPr>
          <w:p w14:paraId="2633CBF5" w14:textId="77777777" w:rsidR="00E029A7" w:rsidRPr="00FA796F" w:rsidRDefault="00E029A7" w:rsidP="003B41D0">
            <w:pPr>
              <w:contextualSpacing/>
              <w:jc w:val="center"/>
            </w:pPr>
            <w:r w:rsidRPr="00FA796F">
              <w:t>17.</w:t>
            </w:r>
          </w:p>
        </w:tc>
        <w:tc>
          <w:tcPr>
            <w:tcW w:w="189" w:type="pct"/>
            <w:vAlign w:val="center"/>
          </w:tcPr>
          <w:p w14:paraId="2C24389E" w14:textId="77777777" w:rsidR="00E029A7" w:rsidRPr="00FA796F" w:rsidRDefault="00E029A7" w:rsidP="003B41D0">
            <w:pPr>
              <w:contextualSpacing/>
              <w:jc w:val="center"/>
            </w:pPr>
            <w:r w:rsidRPr="00FA796F">
              <w:t>a.</w:t>
            </w:r>
          </w:p>
        </w:tc>
        <w:tc>
          <w:tcPr>
            <w:tcW w:w="3360" w:type="pct"/>
            <w:vAlign w:val="center"/>
          </w:tcPr>
          <w:p w14:paraId="049CCB3C" w14:textId="77777777" w:rsidR="00E029A7" w:rsidRPr="00FA796F" w:rsidRDefault="00E029A7" w:rsidP="003B41D0">
            <w:pPr>
              <w:contextualSpacing/>
              <w:jc w:val="both"/>
            </w:pPr>
            <w:r>
              <w:t>Explain the working of pneumatic and aspirator separator with a diagram.</w:t>
            </w:r>
          </w:p>
        </w:tc>
        <w:tc>
          <w:tcPr>
            <w:tcW w:w="397" w:type="pct"/>
            <w:vAlign w:val="center"/>
          </w:tcPr>
          <w:p w14:paraId="0E2D7B5E" w14:textId="77777777" w:rsidR="00E029A7" w:rsidRPr="00FA796F" w:rsidRDefault="00E029A7" w:rsidP="003B41D0">
            <w:pPr>
              <w:contextualSpacing/>
              <w:jc w:val="center"/>
            </w:pPr>
            <w:r w:rsidRPr="00FA796F">
              <w:t>CO</w:t>
            </w:r>
            <w:r>
              <w:t>1</w:t>
            </w:r>
          </w:p>
        </w:tc>
        <w:tc>
          <w:tcPr>
            <w:tcW w:w="330" w:type="pct"/>
            <w:vAlign w:val="center"/>
          </w:tcPr>
          <w:p w14:paraId="01E26BF7" w14:textId="77777777" w:rsidR="00E029A7" w:rsidRPr="00FA796F" w:rsidRDefault="00E029A7" w:rsidP="003B41D0">
            <w:pPr>
              <w:contextualSpacing/>
              <w:jc w:val="center"/>
            </w:pPr>
            <w:r>
              <w:t>An</w:t>
            </w:r>
          </w:p>
        </w:tc>
        <w:tc>
          <w:tcPr>
            <w:tcW w:w="452" w:type="pct"/>
            <w:vAlign w:val="center"/>
          </w:tcPr>
          <w:p w14:paraId="665499A7" w14:textId="77777777" w:rsidR="00E029A7" w:rsidRPr="00FA796F" w:rsidRDefault="00E029A7" w:rsidP="003B41D0">
            <w:pPr>
              <w:contextualSpacing/>
              <w:jc w:val="center"/>
            </w:pPr>
            <w:r>
              <w:t>6</w:t>
            </w:r>
          </w:p>
        </w:tc>
      </w:tr>
      <w:tr w:rsidR="00E029A7" w:rsidRPr="00FA796F" w14:paraId="344117C4" w14:textId="77777777" w:rsidTr="00A82D18">
        <w:trPr>
          <w:trHeight w:val="396"/>
        </w:trPr>
        <w:tc>
          <w:tcPr>
            <w:tcW w:w="272" w:type="pct"/>
            <w:vAlign w:val="center"/>
          </w:tcPr>
          <w:p w14:paraId="0C55BB77" w14:textId="77777777" w:rsidR="00E029A7" w:rsidRPr="00FA796F" w:rsidRDefault="00E029A7" w:rsidP="003B41D0">
            <w:pPr>
              <w:contextualSpacing/>
              <w:jc w:val="center"/>
            </w:pPr>
          </w:p>
        </w:tc>
        <w:tc>
          <w:tcPr>
            <w:tcW w:w="189" w:type="pct"/>
            <w:vAlign w:val="center"/>
          </w:tcPr>
          <w:p w14:paraId="50057442" w14:textId="77777777" w:rsidR="00E029A7" w:rsidRPr="00FA796F" w:rsidRDefault="00E029A7" w:rsidP="003B41D0">
            <w:pPr>
              <w:contextualSpacing/>
              <w:jc w:val="center"/>
            </w:pPr>
            <w:r w:rsidRPr="00FA796F">
              <w:t>b.</w:t>
            </w:r>
          </w:p>
        </w:tc>
        <w:tc>
          <w:tcPr>
            <w:tcW w:w="3360" w:type="pct"/>
            <w:vAlign w:val="center"/>
          </w:tcPr>
          <w:p w14:paraId="7C49F25F" w14:textId="77777777" w:rsidR="00E029A7" w:rsidRPr="00FA796F" w:rsidRDefault="00E029A7" w:rsidP="003B41D0">
            <w:pPr>
              <w:contextualSpacing/>
              <w:jc w:val="both"/>
              <w:rPr>
                <w:bCs/>
              </w:rPr>
            </w:pPr>
            <w:r>
              <w:rPr>
                <w:bCs/>
              </w:rPr>
              <w:t>Examine the working of a color separator with a neat sketch.</w:t>
            </w:r>
          </w:p>
        </w:tc>
        <w:tc>
          <w:tcPr>
            <w:tcW w:w="397" w:type="pct"/>
            <w:vAlign w:val="center"/>
          </w:tcPr>
          <w:p w14:paraId="3BE42404" w14:textId="77777777" w:rsidR="00E029A7" w:rsidRPr="00FA796F" w:rsidRDefault="00E029A7" w:rsidP="003B41D0">
            <w:pPr>
              <w:contextualSpacing/>
              <w:jc w:val="center"/>
            </w:pPr>
            <w:r w:rsidRPr="00FA796F">
              <w:t>CO</w:t>
            </w:r>
            <w:r>
              <w:t>1</w:t>
            </w:r>
          </w:p>
        </w:tc>
        <w:tc>
          <w:tcPr>
            <w:tcW w:w="330" w:type="pct"/>
            <w:vAlign w:val="center"/>
          </w:tcPr>
          <w:p w14:paraId="3A4690E2" w14:textId="77777777" w:rsidR="00E029A7" w:rsidRPr="00FA796F" w:rsidRDefault="00E029A7" w:rsidP="00745A42">
            <w:pPr>
              <w:contextualSpacing/>
              <w:jc w:val="center"/>
            </w:pPr>
            <w:r>
              <w:t>A</w:t>
            </w:r>
          </w:p>
        </w:tc>
        <w:tc>
          <w:tcPr>
            <w:tcW w:w="452" w:type="pct"/>
            <w:vAlign w:val="center"/>
          </w:tcPr>
          <w:p w14:paraId="4031095D" w14:textId="77777777" w:rsidR="00E029A7" w:rsidRPr="00FA796F" w:rsidRDefault="00E029A7" w:rsidP="003B41D0">
            <w:pPr>
              <w:contextualSpacing/>
              <w:jc w:val="center"/>
            </w:pPr>
            <w:r>
              <w:t>6</w:t>
            </w:r>
          </w:p>
        </w:tc>
      </w:tr>
      <w:tr w:rsidR="00E029A7" w:rsidRPr="00FA796F" w14:paraId="72DAC98D" w14:textId="77777777" w:rsidTr="00A82D18">
        <w:trPr>
          <w:trHeight w:val="396"/>
        </w:trPr>
        <w:tc>
          <w:tcPr>
            <w:tcW w:w="272" w:type="pct"/>
            <w:vAlign w:val="center"/>
          </w:tcPr>
          <w:p w14:paraId="40399205" w14:textId="77777777" w:rsidR="00E029A7" w:rsidRPr="00FA796F" w:rsidRDefault="00E029A7" w:rsidP="003B41D0">
            <w:pPr>
              <w:contextualSpacing/>
              <w:jc w:val="center"/>
            </w:pPr>
          </w:p>
        </w:tc>
        <w:tc>
          <w:tcPr>
            <w:tcW w:w="189" w:type="pct"/>
            <w:vAlign w:val="center"/>
          </w:tcPr>
          <w:p w14:paraId="7BA39F28" w14:textId="77777777" w:rsidR="00E029A7" w:rsidRPr="00FA796F" w:rsidRDefault="00E029A7" w:rsidP="003B41D0">
            <w:pPr>
              <w:contextualSpacing/>
              <w:jc w:val="center"/>
            </w:pPr>
          </w:p>
        </w:tc>
        <w:tc>
          <w:tcPr>
            <w:tcW w:w="3360" w:type="pct"/>
            <w:vAlign w:val="center"/>
          </w:tcPr>
          <w:p w14:paraId="4F1DBD76" w14:textId="77777777" w:rsidR="00E029A7" w:rsidRPr="00FA796F" w:rsidRDefault="00E029A7" w:rsidP="003B41D0">
            <w:pPr>
              <w:contextualSpacing/>
              <w:jc w:val="both"/>
            </w:pPr>
          </w:p>
        </w:tc>
        <w:tc>
          <w:tcPr>
            <w:tcW w:w="397" w:type="pct"/>
            <w:vAlign w:val="center"/>
          </w:tcPr>
          <w:p w14:paraId="42FA427E" w14:textId="77777777" w:rsidR="00E029A7" w:rsidRPr="00FA796F" w:rsidRDefault="00E029A7" w:rsidP="003B41D0">
            <w:pPr>
              <w:contextualSpacing/>
              <w:jc w:val="center"/>
            </w:pPr>
          </w:p>
        </w:tc>
        <w:tc>
          <w:tcPr>
            <w:tcW w:w="330" w:type="pct"/>
            <w:vAlign w:val="center"/>
          </w:tcPr>
          <w:p w14:paraId="15D5A176" w14:textId="77777777" w:rsidR="00E029A7" w:rsidRPr="00FA796F" w:rsidRDefault="00E029A7" w:rsidP="003B41D0">
            <w:pPr>
              <w:contextualSpacing/>
              <w:jc w:val="center"/>
            </w:pPr>
          </w:p>
        </w:tc>
        <w:tc>
          <w:tcPr>
            <w:tcW w:w="452" w:type="pct"/>
            <w:vAlign w:val="center"/>
          </w:tcPr>
          <w:p w14:paraId="3F9FDC7F" w14:textId="77777777" w:rsidR="00E029A7" w:rsidRPr="00FA796F" w:rsidRDefault="00E029A7" w:rsidP="003B41D0">
            <w:pPr>
              <w:contextualSpacing/>
              <w:jc w:val="center"/>
            </w:pPr>
          </w:p>
        </w:tc>
      </w:tr>
      <w:tr w:rsidR="00E029A7" w:rsidRPr="00FA796F" w14:paraId="4E3CACDC" w14:textId="77777777" w:rsidTr="00A82D18">
        <w:trPr>
          <w:trHeight w:val="396"/>
        </w:trPr>
        <w:tc>
          <w:tcPr>
            <w:tcW w:w="272" w:type="pct"/>
            <w:vAlign w:val="center"/>
          </w:tcPr>
          <w:p w14:paraId="4E73291F" w14:textId="77777777" w:rsidR="00E029A7" w:rsidRPr="00FA796F" w:rsidRDefault="00E029A7" w:rsidP="003B41D0">
            <w:pPr>
              <w:contextualSpacing/>
              <w:jc w:val="center"/>
            </w:pPr>
            <w:r w:rsidRPr="00FA796F">
              <w:t>18.</w:t>
            </w:r>
          </w:p>
        </w:tc>
        <w:tc>
          <w:tcPr>
            <w:tcW w:w="189" w:type="pct"/>
            <w:vAlign w:val="center"/>
          </w:tcPr>
          <w:p w14:paraId="32FD70B1" w14:textId="77777777" w:rsidR="00E029A7" w:rsidRPr="00FA796F" w:rsidRDefault="00E029A7" w:rsidP="003B41D0">
            <w:pPr>
              <w:contextualSpacing/>
              <w:jc w:val="center"/>
            </w:pPr>
            <w:r w:rsidRPr="00FA796F">
              <w:t>a.</w:t>
            </w:r>
          </w:p>
        </w:tc>
        <w:tc>
          <w:tcPr>
            <w:tcW w:w="3360" w:type="pct"/>
            <w:vAlign w:val="center"/>
          </w:tcPr>
          <w:p w14:paraId="3FD8F564" w14:textId="77777777" w:rsidR="00E029A7" w:rsidRPr="00FA796F" w:rsidRDefault="00E029A7" w:rsidP="003B41D0">
            <w:pPr>
              <w:contextualSpacing/>
              <w:jc w:val="both"/>
            </w:pPr>
            <w:r>
              <w:t>Interpret the drying theory with the help of drying rate periods.</w:t>
            </w:r>
          </w:p>
        </w:tc>
        <w:tc>
          <w:tcPr>
            <w:tcW w:w="397" w:type="pct"/>
            <w:vAlign w:val="center"/>
          </w:tcPr>
          <w:p w14:paraId="014AD4EC" w14:textId="77777777" w:rsidR="00E029A7" w:rsidRPr="00FA796F" w:rsidRDefault="00E029A7" w:rsidP="003B41D0">
            <w:pPr>
              <w:contextualSpacing/>
              <w:jc w:val="center"/>
            </w:pPr>
            <w:r w:rsidRPr="00FA796F">
              <w:t>CO</w:t>
            </w:r>
            <w:r>
              <w:t>3</w:t>
            </w:r>
          </w:p>
        </w:tc>
        <w:tc>
          <w:tcPr>
            <w:tcW w:w="330" w:type="pct"/>
            <w:vAlign w:val="center"/>
          </w:tcPr>
          <w:p w14:paraId="2ED7222D" w14:textId="77777777" w:rsidR="00E029A7" w:rsidRPr="00FA796F" w:rsidRDefault="00E029A7" w:rsidP="003B41D0">
            <w:pPr>
              <w:contextualSpacing/>
              <w:jc w:val="center"/>
            </w:pPr>
            <w:r>
              <w:t>U</w:t>
            </w:r>
          </w:p>
        </w:tc>
        <w:tc>
          <w:tcPr>
            <w:tcW w:w="452" w:type="pct"/>
            <w:vAlign w:val="center"/>
          </w:tcPr>
          <w:p w14:paraId="0E46D3EC" w14:textId="77777777" w:rsidR="00E029A7" w:rsidRPr="00FA796F" w:rsidRDefault="00E029A7" w:rsidP="003B41D0">
            <w:pPr>
              <w:contextualSpacing/>
              <w:jc w:val="center"/>
            </w:pPr>
            <w:r>
              <w:t>5</w:t>
            </w:r>
          </w:p>
        </w:tc>
      </w:tr>
      <w:tr w:rsidR="00E029A7" w:rsidRPr="00FA796F" w14:paraId="117C0C08" w14:textId="77777777" w:rsidTr="00A82D18">
        <w:trPr>
          <w:trHeight w:val="396"/>
        </w:trPr>
        <w:tc>
          <w:tcPr>
            <w:tcW w:w="272" w:type="pct"/>
            <w:vAlign w:val="center"/>
          </w:tcPr>
          <w:p w14:paraId="08C044E3" w14:textId="77777777" w:rsidR="00E029A7" w:rsidRPr="00FA796F" w:rsidRDefault="00E029A7" w:rsidP="003B41D0">
            <w:pPr>
              <w:contextualSpacing/>
              <w:jc w:val="center"/>
            </w:pPr>
          </w:p>
        </w:tc>
        <w:tc>
          <w:tcPr>
            <w:tcW w:w="189" w:type="pct"/>
            <w:vAlign w:val="center"/>
          </w:tcPr>
          <w:p w14:paraId="531F62E0" w14:textId="77777777" w:rsidR="00E029A7" w:rsidRPr="00FA796F" w:rsidRDefault="00E029A7" w:rsidP="003B41D0">
            <w:pPr>
              <w:contextualSpacing/>
              <w:jc w:val="center"/>
            </w:pPr>
            <w:r w:rsidRPr="00FA796F">
              <w:t>b.</w:t>
            </w:r>
          </w:p>
        </w:tc>
        <w:tc>
          <w:tcPr>
            <w:tcW w:w="3360" w:type="pct"/>
            <w:vAlign w:val="bottom"/>
          </w:tcPr>
          <w:p w14:paraId="7620FDDE" w14:textId="77777777" w:rsidR="00E029A7" w:rsidRDefault="00E029A7" w:rsidP="003B41D0">
            <w:pPr>
              <w:contextualSpacing/>
              <w:jc w:val="both"/>
            </w:pPr>
            <w:r>
              <w:t>Determine the values of the constants C and n of Henderson’s equation for the following data obtained from thin layer paddy drying studies.</w:t>
            </w:r>
          </w:p>
          <w:tbl>
            <w:tblPr>
              <w:tblStyle w:val="TableGrid"/>
              <w:tblW w:w="6928" w:type="dxa"/>
              <w:tblLayout w:type="fixed"/>
              <w:tblLook w:val="04A0" w:firstRow="1" w:lastRow="0" w:firstColumn="1" w:lastColumn="0" w:noHBand="0" w:noVBand="1"/>
            </w:tblPr>
            <w:tblGrid>
              <w:gridCol w:w="1280"/>
              <w:gridCol w:w="2409"/>
              <w:gridCol w:w="1843"/>
              <w:gridCol w:w="1396"/>
            </w:tblGrid>
            <w:tr w:rsidR="00E029A7" w14:paraId="44FE9017" w14:textId="77777777" w:rsidTr="003E4097">
              <w:trPr>
                <w:trHeight w:val="347"/>
              </w:trPr>
              <w:tc>
                <w:tcPr>
                  <w:tcW w:w="1280" w:type="dxa"/>
                </w:tcPr>
                <w:p w14:paraId="6AB82D53" w14:textId="77777777" w:rsidR="00E029A7" w:rsidRDefault="00E029A7" w:rsidP="003B41D0">
                  <w:pPr>
                    <w:contextualSpacing/>
                    <w:jc w:val="both"/>
                  </w:pPr>
                  <w:r>
                    <w:t>Condition</w:t>
                  </w:r>
                </w:p>
              </w:tc>
              <w:tc>
                <w:tcPr>
                  <w:tcW w:w="2409" w:type="dxa"/>
                </w:tcPr>
                <w:p w14:paraId="36AFB6C6" w14:textId="77777777" w:rsidR="00E029A7" w:rsidRDefault="00E029A7" w:rsidP="003B41D0">
                  <w:pPr>
                    <w:contextualSpacing/>
                    <w:jc w:val="both"/>
                  </w:pPr>
                  <w:r>
                    <w:t>Relative Humidity, %</w:t>
                  </w:r>
                </w:p>
              </w:tc>
              <w:tc>
                <w:tcPr>
                  <w:tcW w:w="1843" w:type="dxa"/>
                </w:tcPr>
                <w:p w14:paraId="0E0399CE" w14:textId="77777777" w:rsidR="00E029A7" w:rsidRDefault="00E029A7" w:rsidP="003B41D0">
                  <w:pPr>
                    <w:contextualSpacing/>
                    <w:jc w:val="both"/>
                  </w:pPr>
                  <w:r>
                    <w:t>Temperature, ºC</w:t>
                  </w:r>
                </w:p>
              </w:tc>
              <w:tc>
                <w:tcPr>
                  <w:tcW w:w="1396" w:type="dxa"/>
                </w:tcPr>
                <w:p w14:paraId="3B303F70" w14:textId="77777777" w:rsidR="00E029A7" w:rsidRDefault="00E029A7" w:rsidP="003B41D0">
                  <w:pPr>
                    <w:contextualSpacing/>
                    <w:jc w:val="both"/>
                  </w:pPr>
                  <w:r>
                    <w:t>EMC% (db)</w:t>
                  </w:r>
                </w:p>
              </w:tc>
            </w:tr>
            <w:tr w:rsidR="00E029A7" w14:paraId="6CAE6492" w14:textId="77777777" w:rsidTr="003E4097">
              <w:trPr>
                <w:trHeight w:val="347"/>
              </w:trPr>
              <w:tc>
                <w:tcPr>
                  <w:tcW w:w="1280" w:type="dxa"/>
                </w:tcPr>
                <w:p w14:paraId="74EAAB7A" w14:textId="77777777" w:rsidR="00E029A7" w:rsidRDefault="00E029A7" w:rsidP="00382586">
                  <w:pPr>
                    <w:contextualSpacing/>
                    <w:jc w:val="center"/>
                  </w:pPr>
                  <w:r>
                    <w:t>1</w:t>
                  </w:r>
                </w:p>
              </w:tc>
              <w:tc>
                <w:tcPr>
                  <w:tcW w:w="2409" w:type="dxa"/>
                </w:tcPr>
                <w:p w14:paraId="69C16174" w14:textId="77777777" w:rsidR="00E029A7" w:rsidRDefault="00E029A7" w:rsidP="00382586">
                  <w:pPr>
                    <w:contextualSpacing/>
                    <w:jc w:val="center"/>
                  </w:pPr>
                  <w:r>
                    <w:t>70</w:t>
                  </w:r>
                </w:p>
              </w:tc>
              <w:tc>
                <w:tcPr>
                  <w:tcW w:w="1843" w:type="dxa"/>
                </w:tcPr>
                <w:p w14:paraId="3AC47BFA" w14:textId="77777777" w:rsidR="00E029A7" w:rsidRDefault="00E029A7" w:rsidP="00382586">
                  <w:pPr>
                    <w:contextualSpacing/>
                    <w:jc w:val="center"/>
                  </w:pPr>
                  <w:r>
                    <w:t>30</w:t>
                  </w:r>
                </w:p>
              </w:tc>
              <w:tc>
                <w:tcPr>
                  <w:tcW w:w="1396" w:type="dxa"/>
                </w:tcPr>
                <w:p w14:paraId="1ED501AF" w14:textId="77777777" w:rsidR="00E029A7" w:rsidRDefault="00E029A7" w:rsidP="00382586">
                  <w:pPr>
                    <w:contextualSpacing/>
                    <w:jc w:val="center"/>
                  </w:pPr>
                  <w:r>
                    <w:t>9</w:t>
                  </w:r>
                </w:p>
              </w:tc>
            </w:tr>
            <w:tr w:rsidR="00E029A7" w14:paraId="269CFDD0" w14:textId="77777777" w:rsidTr="003E4097">
              <w:trPr>
                <w:trHeight w:val="347"/>
              </w:trPr>
              <w:tc>
                <w:tcPr>
                  <w:tcW w:w="1280" w:type="dxa"/>
                </w:tcPr>
                <w:p w14:paraId="7955389C" w14:textId="77777777" w:rsidR="00E029A7" w:rsidRDefault="00E029A7" w:rsidP="00382586">
                  <w:pPr>
                    <w:contextualSpacing/>
                    <w:jc w:val="center"/>
                  </w:pPr>
                  <w:r>
                    <w:t>2</w:t>
                  </w:r>
                </w:p>
              </w:tc>
              <w:tc>
                <w:tcPr>
                  <w:tcW w:w="2409" w:type="dxa"/>
                </w:tcPr>
                <w:p w14:paraId="5569B760" w14:textId="77777777" w:rsidR="00E029A7" w:rsidRDefault="00E029A7" w:rsidP="00382586">
                  <w:pPr>
                    <w:contextualSpacing/>
                    <w:jc w:val="center"/>
                  </w:pPr>
                  <w:r>
                    <w:t>20</w:t>
                  </w:r>
                </w:p>
              </w:tc>
              <w:tc>
                <w:tcPr>
                  <w:tcW w:w="1843" w:type="dxa"/>
                </w:tcPr>
                <w:p w14:paraId="53ACBDB5" w14:textId="77777777" w:rsidR="00E029A7" w:rsidRDefault="00E029A7" w:rsidP="00382586">
                  <w:pPr>
                    <w:contextualSpacing/>
                    <w:jc w:val="center"/>
                  </w:pPr>
                  <w:r>
                    <w:t>40</w:t>
                  </w:r>
                </w:p>
              </w:tc>
              <w:tc>
                <w:tcPr>
                  <w:tcW w:w="1396" w:type="dxa"/>
                </w:tcPr>
                <w:p w14:paraId="24F6AECF" w14:textId="77777777" w:rsidR="00E029A7" w:rsidRDefault="00E029A7" w:rsidP="00382586">
                  <w:pPr>
                    <w:contextualSpacing/>
                    <w:jc w:val="center"/>
                  </w:pPr>
                  <w:r>
                    <w:t>5</w:t>
                  </w:r>
                </w:p>
              </w:tc>
            </w:tr>
          </w:tbl>
          <w:p w14:paraId="6FC1DA65" w14:textId="77777777" w:rsidR="00E029A7" w:rsidRPr="00FA796F" w:rsidRDefault="00E029A7" w:rsidP="003B41D0">
            <w:pPr>
              <w:contextualSpacing/>
              <w:jc w:val="both"/>
            </w:pPr>
          </w:p>
        </w:tc>
        <w:tc>
          <w:tcPr>
            <w:tcW w:w="397" w:type="pct"/>
            <w:vAlign w:val="center"/>
          </w:tcPr>
          <w:p w14:paraId="7AE4399E" w14:textId="77777777" w:rsidR="00E029A7" w:rsidRPr="00FA796F" w:rsidRDefault="00E029A7" w:rsidP="003B41D0">
            <w:pPr>
              <w:contextualSpacing/>
              <w:jc w:val="center"/>
            </w:pPr>
            <w:r w:rsidRPr="00FA796F">
              <w:t>CO</w:t>
            </w:r>
            <w:r>
              <w:t>3</w:t>
            </w:r>
          </w:p>
        </w:tc>
        <w:tc>
          <w:tcPr>
            <w:tcW w:w="330" w:type="pct"/>
            <w:vAlign w:val="center"/>
          </w:tcPr>
          <w:p w14:paraId="20835604" w14:textId="77777777" w:rsidR="00E029A7" w:rsidRPr="00FA796F" w:rsidRDefault="00E029A7" w:rsidP="003B41D0">
            <w:pPr>
              <w:contextualSpacing/>
              <w:jc w:val="center"/>
            </w:pPr>
            <w:r>
              <w:t>A</w:t>
            </w:r>
          </w:p>
        </w:tc>
        <w:tc>
          <w:tcPr>
            <w:tcW w:w="452" w:type="pct"/>
            <w:vAlign w:val="center"/>
          </w:tcPr>
          <w:p w14:paraId="6987956B" w14:textId="77777777" w:rsidR="00E029A7" w:rsidRPr="00FA796F" w:rsidRDefault="00E029A7" w:rsidP="003B41D0">
            <w:pPr>
              <w:contextualSpacing/>
              <w:jc w:val="center"/>
            </w:pPr>
            <w:r>
              <w:t>7</w:t>
            </w:r>
          </w:p>
        </w:tc>
      </w:tr>
      <w:tr w:rsidR="00E029A7" w:rsidRPr="00FA796F" w14:paraId="1B0D9FCD" w14:textId="77777777" w:rsidTr="00A82D18">
        <w:trPr>
          <w:trHeight w:val="396"/>
        </w:trPr>
        <w:tc>
          <w:tcPr>
            <w:tcW w:w="272" w:type="pct"/>
            <w:vAlign w:val="center"/>
          </w:tcPr>
          <w:p w14:paraId="5EE6406F" w14:textId="77777777" w:rsidR="00E029A7" w:rsidRPr="00FA796F" w:rsidRDefault="00E029A7" w:rsidP="003B41D0">
            <w:pPr>
              <w:contextualSpacing/>
              <w:jc w:val="center"/>
            </w:pPr>
          </w:p>
        </w:tc>
        <w:tc>
          <w:tcPr>
            <w:tcW w:w="189" w:type="pct"/>
            <w:vAlign w:val="center"/>
          </w:tcPr>
          <w:p w14:paraId="4242BEA3" w14:textId="77777777" w:rsidR="00E029A7" w:rsidRPr="00FA796F" w:rsidRDefault="00E029A7" w:rsidP="003B41D0">
            <w:pPr>
              <w:contextualSpacing/>
              <w:jc w:val="center"/>
            </w:pPr>
          </w:p>
        </w:tc>
        <w:tc>
          <w:tcPr>
            <w:tcW w:w="3360" w:type="pct"/>
            <w:vAlign w:val="bottom"/>
          </w:tcPr>
          <w:p w14:paraId="159844AA" w14:textId="77777777" w:rsidR="00E029A7" w:rsidRPr="00FA796F" w:rsidRDefault="00E029A7" w:rsidP="003B41D0">
            <w:pPr>
              <w:contextualSpacing/>
              <w:jc w:val="both"/>
            </w:pPr>
          </w:p>
        </w:tc>
        <w:tc>
          <w:tcPr>
            <w:tcW w:w="397" w:type="pct"/>
            <w:vAlign w:val="center"/>
          </w:tcPr>
          <w:p w14:paraId="0D8EF23F" w14:textId="77777777" w:rsidR="00E029A7" w:rsidRPr="00FA796F" w:rsidRDefault="00E029A7" w:rsidP="003B41D0">
            <w:pPr>
              <w:contextualSpacing/>
              <w:jc w:val="center"/>
            </w:pPr>
          </w:p>
        </w:tc>
        <w:tc>
          <w:tcPr>
            <w:tcW w:w="330" w:type="pct"/>
            <w:vAlign w:val="center"/>
          </w:tcPr>
          <w:p w14:paraId="3FF00F1D" w14:textId="77777777" w:rsidR="00E029A7" w:rsidRPr="00FA796F" w:rsidRDefault="00E029A7" w:rsidP="003B41D0">
            <w:pPr>
              <w:contextualSpacing/>
              <w:jc w:val="center"/>
            </w:pPr>
          </w:p>
        </w:tc>
        <w:tc>
          <w:tcPr>
            <w:tcW w:w="452" w:type="pct"/>
            <w:vAlign w:val="center"/>
          </w:tcPr>
          <w:p w14:paraId="77809629" w14:textId="77777777" w:rsidR="00E029A7" w:rsidRPr="00FA796F" w:rsidRDefault="00E029A7" w:rsidP="003B41D0">
            <w:pPr>
              <w:contextualSpacing/>
              <w:jc w:val="center"/>
            </w:pPr>
          </w:p>
        </w:tc>
      </w:tr>
      <w:tr w:rsidR="00E029A7" w:rsidRPr="00FA796F" w14:paraId="45AF5AB5" w14:textId="77777777" w:rsidTr="00A82D18">
        <w:trPr>
          <w:trHeight w:val="396"/>
        </w:trPr>
        <w:tc>
          <w:tcPr>
            <w:tcW w:w="272" w:type="pct"/>
            <w:vAlign w:val="center"/>
          </w:tcPr>
          <w:p w14:paraId="74B84D84" w14:textId="77777777" w:rsidR="00E029A7" w:rsidRPr="00FA796F" w:rsidRDefault="00E029A7" w:rsidP="003B41D0">
            <w:pPr>
              <w:contextualSpacing/>
              <w:jc w:val="center"/>
            </w:pPr>
            <w:r w:rsidRPr="00FA796F">
              <w:t>19.</w:t>
            </w:r>
          </w:p>
        </w:tc>
        <w:tc>
          <w:tcPr>
            <w:tcW w:w="189" w:type="pct"/>
            <w:vAlign w:val="center"/>
          </w:tcPr>
          <w:p w14:paraId="5D82BD2F" w14:textId="77777777" w:rsidR="00E029A7" w:rsidRPr="00FA796F" w:rsidRDefault="00E029A7" w:rsidP="003B41D0">
            <w:pPr>
              <w:contextualSpacing/>
              <w:jc w:val="center"/>
            </w:pPr>
            <w:r w:rsidRPr="00FA796F">
              <w:t>a.</w:t>
            </w:r>
          </w:p>
        </w:tc>
        <w:tc>
          <w:tcPr>
            <w:tcW w:w="3360" w:type="pct"/>
            <w:vAlign w:val="bottom"/>
          </w:tcPr>
          <w:p w14:paraId="7BA09434" w14:textId="77777777" w:rsidR="00E029A7" w:rsidRDefault="00E029A7" w:rsidP="003B41D0">
            <w:pPr>
              <w:contextualSpacing/>
              <w:jc w:val="both"/>
            </w:pPr>
            <w:r>
              <w:t>The results of 25 g of maize grinding and sieve analysis report are given below. i) Calculate the average particle size ii) Find the aperture through which 80% of the material passes.</w:t>
            </w:r>
          </w:p>
          <w:tbl>
            <w:tblPr>
              <w:tblStyle w:val="TableGrid"/>
              <w:tblW w:w="6908" w:type="dxa"/>
              <w:tblLayout w:type="fixed"/>
              <w:tblLook w:val="04A0" w:firstRow="1" w:lastRow="0" w:firstColumn="1" w:lastColumn="0" w:noHBand="0" w:noVBand="1"/>
            </w:tblPr>
            <w:tblGrid>
              <w:gridCol w:w="998"/>
              <w:gridCol w:w="709"/>
              <w:gridCol w:w="850"/>
              <w:gridCol w:w="709"/>
              <w:gridCol w:w="709"/>
              <w:gridCol w:w="709"/>
              <w:gridCol w:w="708"/>
              <w:gridCol w:w="709"/>
              <w:gridCol w:w="807"/>
            </w:tblGrid>
            <w:tr w:rsidR="00E029A7" w14:paraId="0EB59DEE" w14:textId="77777777" w:rsidTr="003E6B62">
              <w:trPr>
                <w:trHeight w:val="565"/>
              </w:trPr>
              <w:tc>
                <w:tcPr>
                  <w:tcW w:w="998" w:type="dxa"/>
                  <w:vAlign w:val="center"/>
                </w:tcPr>
                <w:p w14:paraId="5A6290D1" w14:textId="77777777" w:rsidR="00E029A7" w:rsidRPr="00371FBA" w:rsidRDefault="00E029A7" w:rsidP="003B41D0">
                  <w:pPr>
                    <w:contextualSpacing/>
                    <w:jc w:val="both"/>
                    <w:rPr>
                      <w:b/>
                      <w:bCs/>
                      <w:sz w:val="20"/>
                      <w:szCs w:val="20"/>
                    </w:rPr>
                  </w:pPr>
                  <w:r w:rsidRPr="00371FBA">
                    <w:rPr>
                      <w:b/>
                      <w:bCs/>
                      <w:sz w:val="20"/>
                      <w:szCs w:val="20"/>
                    </w:rPr>
                    <w:t>Mesh size</w:t>
                  </w:r>
                </w:p>
              </w:tc>
              <w:tc>
                <w:tcPr>
                  <w:tcW w:w="709" w:type="dxa"/>
                  <w:vAlign w:val="center"/>
                </w:tcPr>
                <w:p w14:paraId="125A7A92" w14:textId="77777777" w:rsidR="00E029A7" w:rsidRPr="00371FBA" w:rsidRDefault="00E029A7" w:rsidP="00382586">
                  <w:pPr>
                    <w:contextualSpacing/>
                    <w:jc w:val="center"/>
                    <w:rPr>
                      <w:b/>
                      <w:bCs/>
                      <w:sz w:val="20"/>
                      <w:szCs w:val="20"/>
                    </w:rPr>
                  </w:pPr>
                  <w:r w:rsidRPr="00371FBA">
                    <w:rPr>
                      <w:b/>
                      <w:bCs/>
                      <w:sz w:val="20"/>
                      <w:szCs w:val="20"/>
                    </w:rPr>
                    <w:t>10</w:t>
                  </w:r>
                </w:p>
              </w:tc>
              <w:tc>
                <w:tcPr>
                  <w:tcW w:w="850" w:type="dxa"/>
                  <w:vAlign w:val="center"/>
                </w:tcPr>
                <w:p w14:paraId="341CE1F2" w14:textId="77777777" w:rsidR="00E029A7" w:rsidRPr="00371FBA" w:rsidRDefault="00E029A7" w:rsidP="00382586">
                  <w:pPr>
                    <w:contextualSpacing/>
                    <w:jc w:val="center"/>
                    <w:rPr>
                      <w:b/>
                      <w:bCs/>
                      <w:sz w:val="20"/>
                      <w:szCs w:val="20"/>
                    </w:rPr>
                  </w:pPr>
                  <w:r w:rsidRPr="00371FBA">
                    <w:rPr>
                      <w:b/>
                      <w:bCs/>
                      <w:sz w:val="20"/>
                      <w:szCs w:val="20"/>
                    </w:rPr>
                    <w:t>20</w:t>
                  </w:r>
                </w:p>
              </w:tc>
              <w:tc>
                <w:tcPr>
                  <w:tcW w:w="709" w:type="dxa"/>
                  <w:vAlign w:val="center"/>
                </w:tcPr>
                <w:p w14:paraId="5314CF83" w14:textId="77777777" w:rsidR="00E029A7" w:rsidRPr="00371FBA" w:rsidRDefault="00E029A7" w:rsidP="00382586">
                  <w:pPr>
                    <w:contextualSpacing/>
                    <w:jc w:val="center"/>
                    <w:rPr>
                      <w:b/>
                      <w:bCs/>
                      <w:sz w:val="20"/>
                      <w:szCs w:val="20"/>
                    </w:rPr>
                  </w:pPr>
                  <w:r w:rsidRPr="00371FBA">
                    <w:rPr>
                      <w:b/>
                      <w:bCs/>
                      <w:sz w:val="20"/>
                      <w:szCs w:val="20"/>
                    </w:rPr>
                    <w:t>28</w:t>
                  </w:r>
                </w:p>
              </w:tc>
              <w:tc>
                <w:tcPr>
                  <w:tcW w:w="709" w:type="dxa"/>
                  <w:vAlign w:val="center"/>
                </w:tcPr>
                <w:p w14:paraId="6069C32F" w14:textId="77777777" w:rsidR="00E029A7" w:rsidRPr="00371FBA" w:rsidRDefault="00E029A7" w:rsidP="00382586">
                  <w:pPr>
                    <w:contextualSpacing/>
                    <w:jc w:val="center"/>
                    <w:rPr>
                      <w:b/>
                      <w:bCs/>
                      <w:sz w:val="20"/>
                      <w:szCs w:val="20"/>
                    </w:rPr>
                  </w:pPr>
                  <w:r w:rsidRPr="00371FBA">
                    <w:rPr>
                      <w:b/>
                      <w:bCs/>
                      <w:sz w:val="20"/>
                      <w:szCs w:val="20"/>
                    </w:rPr>
                    <w:t>35</w:t>
                  </w:r>
                </w:p>
              </w:tc>
              <w:tc>
                <w:tcPr>
                  <w:tcW w:w="709" w:type="dxa"/>
                  <w:vAlign w:val="center"/>
                </w:tcPr>
                <w:p w14:paraId="5471BFCF" w14:textId="77777777" w:rsidR="00E029A7" w:rsidRPr="00371FBA" w:rsidRDefault="00E029A7" w:rsidP="00382586">
                  <w:pPr>
                    <w:contextualSpacing/>
                    <w:jc w:val="center"/>
                    <w:rPr>
                      <w:b/>
                      <w:bCs/>
                      <w:sz w:val="20"/>
                      <w:szCs w:val="20"/>
                    </w:rPr>
                  </w:pPr>
                  <w:r w:rsidRPr="00371FBA">
                    <w:rPr>
                      <w:b/>
                      <w:bCs/>
                      <w:sz w:val="20"/>
                      <w:szCs w:val="20"/>
                    </w:rPr>
                    <w:t>48</w:t>
                  </w:r>
                </w:p>
              </w:tc>
              <w:tc>
                <w:tcPr>
                  <w:tcW w:w="708" w:type="dxa"/>
                  <w:vAlign w:val="center"/>
                </w:tcPr>
                <w:p w14:paraId="2AD84AF5" w14:textId="77777777" w:rsidR="00E029A7" w:rsidRPr="00371FBA" w:rsidRDefault="00E029A7" w:rsidP="00382586">
                  <w:pPr>
                    <w:contextualSpacing/>
                    <w:jc w:val="center"/>
                    <w:rPr>
                      <w:b/>
                      <w:bCs/>
                      <w:sz w:val="20"/>
                      <w:szCs w:val="20"/>
                    </w:rPr>
                  </w:pPr>
                  <w:r w:rsidRPr="00371FBA">
                    <w:rPr>
                      <w:b/>
                      <w:bCs/>
                      <w:sz w:val="20"/>
                      <w:szCs w:val="20"/>
                    </w:rPr>
                    <w:t>65</w:t>
                  </w:r>
                </w:p>
              </w:tc>
              <w:tc>
                <w:tcPr>
                  <w:tcW w:w="709" w:type="dxa"/>
                  <w:vAlign w:val="center"/>
                </w:tcPr>
                <w:p w14:paraId="46C05BEA" w14:textId="77777777" w:rsidR="00E029A7" w:rsidRPr="00371FBA" w:rsidRDefault="00E029A7" w:rsidP="00382586">
                  <w:pPr>
                    <w:contextualSpacing/>
                    <w:jc w:val="center"/>
                    <w:rPr>
                      <w:b/>
                      <w:bCs/>
                      <w:sz w:val="20"/>
                      <w:szCs w:val="20"/>
                    </w:rPr>
                  </w:pPr>
                  <w:r w:rsidRPr="00371FBA">
                    <w:rPr>
                      <w:b/>
                      <w:bCs/>
                      <w:sz w:val="20"/>
                      <w:szCs w:val="20"/>
                    </w:rPr>
                    <w:t>100</w:t>
                  </w:r>
                </w:p>
              </w:tc>
              <w:tc>
                <w:tcPr>
                  <w:tcW w:w="807" w:type="dxa"/>
                  <w:vAlign w:val="center"/>
                </w:tcPr>
                <w:p w14:paraId="5C9301B6" w14:textId="77777777" w:rsidR="00E029A7" w:rsidRPr="00371FBA" w:rsidRDefault="00E029A7" w:rsidP="00382586">
                  <w:pPr>
                    <w:contextualSpacing/>
                    <w:jc w:val="center"/>
                    <w:rPr>
                      <w:b/>
                      <w:bCs/>
                      <w:sz w:val="20"/>
                      <w:szCs w:val="20"/>
                    </w:rPr>
                  </w:pPr>
                  <w:r w:rsidRPr="00371FBA">
                    <w:rPr>
                      <w:b/>
                      <w:bCs/>
                      <w:sz w:val="20"/>
                      <w:szCs w:val="20"/>
                    </w:rPr>
                    <w:t>100</w:t>
                  </w:r>
                </w:p>
              </w:tc>
            </w:tr>
            <w:tr w:rsidR="00E029A7" w14:paraId="5F691507" w14:textId="77777777" w:rsidTr="003E6B62">
              <w:trPr>
                <w:trHeight w:val="559"/>
              </w:trPr>
              <w:tc>
                <w:tcPr>
                  <w:tcW w:w="998" w:type="dxa"/>
                  <w:vAlign w:val="center"/>
                </w:tcPr>
                <w:p w14:paraId="68785BC5" w14:textId="77777777" w:rsidR="00E029A7" w:rsidRPr="00371FBA" w:rsidRDefault="00E029A7" w:rsidP="003B41D0">
                  <w:pPr>
                    <w:contextualSpacing/>
                    <w:jc w:val="both"/>
                    <w:rPr>
                      <w:b/>
                      <w:bCs/>
                      <w:sz w:val="20"/>
                      <w:szCs w:val="20"/>
                    </w:rPr>
                  </w:pPr>
                  <w:r>
                    <w:rPr>
                      <w:b/>
                      <w:bCs/>
                      <w:sz w:val="20"/>
                      <w:szCs w:val="20"/>
                    </w:rPr>
                    <w:t>Avg. opening</w:t>
                  </w:r>
                  <w:r w:rsidRPr="00371FBA">
                    <w:rPr>
                      <w:b/>
                      <w:bCs/>
                      <w:sz w:val="20"/>
                      <w:szCs w:val="20"/>
                    </w:rPr>
                    <w:t xml:space="preserve"> </w:t>
                  </w:r>
                  <w:r>
                    <w:rPr>
                      <w:b/>
                      <w:bCs/>
                      <w:sz w:val="20"/>
                      <w:szCs w:val="20"/>
                    </w:rPr>
                    <w:t>(</w:t>
                  </w:r>
                  <w:r w:rsidRPr="00371FBA">
                    <w:rPr>
                      <w:b/>
                      <w:bCs/>
                      <w:sz w:val="20"/>
                      <w:szCs w:val="20"/>
                    </w:rPr>
                    <w:t>mm</w:t>
                  </w:r>
                  <w:r>
                    <w:rPr>
                      <w:b/>
                      <w:bCs/>
                      <w:sz w:val="20"/>
                      <w:szCs w:val="20"/>
                    </w:rPr>
                    <w:t>)</w:t>
                  </w:r>
                </w:p>
              </w:tc>
              <w:tc>
                <w:tcPr>
                  <w:tcW w:w="709" w:type="dxa"/>
                  <w:vAlign w:val="center"/>
                </w:tcPr>
                <w:p w14:paraId="6C658A20" w14:textId="77777777" w:rsidR="00E029A7" w:rsidRPr="00371FBA" w:rsidRDefault="00E029A7" w:rsidP="00382586">
                  <w:pPr>
                    <w:contextualSpacing/>
                    <w:jc w:val="center"/>
                    <w:rPr>
                      <w:b/>
                      <w:bCs/>
                      <w:sz w:val="20"/>
                      <w:szCs w:val="20"/>
                    </w:rPr>
                  </w:pPr>
                  <w:r w:rsidRPr="00371FBA">
                    <w:rPr>
                      <w:b/>
                      <w:bCs/>
                      <w:sz w:val="20"/>
                      <w:szCs w:val="20"/>
                    </w:rPr>
                    <w:t>1.651</w:t>
                  </w:r>
                </w:p>
              </w:tc>
              <w:tc>
                <w:tcPr>
                  <w:tcW w:w="850" w:type="dxa"/>
                  <w:vAlign w:val="center"/>
                </w:tcPr>
                <w:p w14:paraId="0E70ED9B" w14:textId="77777777" w:rsidR="00E029A7" w:rsidRPr="00371FBA" w:rsidRDefault="00E029A7" w:rsidP="00382586">
                  <w:pPr>
                    <w:contextualSpacing/>
                    <w:jc w:val="center"/>
                    <w:rPr>
                      <w:b/>
                      <w:bCs/>
                      <w:sz w:val="20"/>
                      <w:szCs w:val="20"/>
                    </w:rPr>
                  </w:pPr>
                  <w:r w:rsidRPr="00371FBA">
                    <w:rPr>
                      <w:b/>
                      <w:bCs/>
                      <w:sz w:val="20"/>
                      <w:szCs w:val="20"/>
                    </w:rPr>
                    <w:t>1.342</w:t>
                  </w:r>
                </w:p>
              </w:tc>
              <w:tc>
                <w:tcPr>
                  <w:tcW w:w="709" w:type="dxa"/>
                  <w:vAlign w:val="center"/>
                </w:tcPr>
                <w:p w14:paraId="1D581014" w14:textId="77777777" w:rsidR="00E029A7" w:rsidRPr="00371FBA" w:rsidRDefault="00E029A7" w:rsidP="00382586">
                  <w:pPr>
                    <w:contextualSpacing/>
                    <w:jc w:val="center"/>
                    <w:rPr>
                      <w:b/>
                      <w:bCs/>
                      <w:sz w:val="20"/>
                      <w:szCs w:val="20"/>
                    </w:rPr>
                  </w:pPr>
                  <w:r w:rsidRPr="00371FBA">
                    <w:rPr>
                      <w:b/>
                      <w:bCs/>
                      <w:sz w:val="20"/>
                      <w:szCs w:val="20"/>
                    </w:rPr>
                    <w:t>0.711</w:t>
                  </w:r>
                </w:p>
              </w:tc>
              <w:tc>
                <w:tcPr>
                  <w:tcW w:w="709" w:type="dxa"/>
                  <w:vAlign w:val="center"/>
                </w:tcPr>
                <w:p w14:paraId="566D8EA7" w14:textId="77777777" w:rsidR="00E029A7" w:rsidRPr="00371FBA" w:rsidRDefault="00E029A7" w:rsidP="00382586">
                  <w:pPr>
                    <w:contextualSpacing/>
                    <w:jc w:val="center"/>
                    <w:rPr>
                      <w:b/>
                      <w:bCs/>
                      <w:sz w:val="20"/>
                      <w:szCs w:val="20"/>
                    </w:rPr>
                  </w:pPr>
                  <w:r w:rsidRPr="00371FBA">
                    <w:rPr>
                      <w:b/>
                      <w:bCs/>
                      <w:sz w:val="20"/>
                      <w:szCs w:val="20"/>
                    </w:rPr>
                    <w:t>0.503</w:t>
                  </w:r>
                </w:p>
              </w:tc>
              <w:tc>
                <w:tcPr>
                  <w:tcW w:w="709" w:type="dxa"/>
                  <w:vAlign w:val="center"/>
                </w:tcPr>
                <w:p w14:paraId="44069022" w14:textId="77777777" w:rsidR="00E029A7" w:rsidRPr="00371FBA" w:rsidRDefault="00E029A7" w:rsidP="00382586">
                  <w:pPr>
                    <w:contextualSpacing/>
                    <w:jc w:val="center"/>
                    <w:rPr>
                      <w:b/>
                      <w:bCs/>
                      <w:sz w:val="20"/>
                      <w:szCs w:val="20"/>
                    </w:rPr>
                  </w:pPr>
                  <w:r w:rsidRPr="00371FBA">
                    <w:rPr>
                      <w:b/>
                      <w:bCs/>
                      <w:sz w:val="20"/>
                      <w:szCs w:val="20"/>
                    </w:rPr>
                    <w:t>0.356</w:t>
                  </w:r>
                </w:p>
              </w:tc>
              <w:tc>
                <w:tcPr>
                  <w:tcW w:w="708" w:type="dxa"/>
                  <w:vAlign w:val="center"/>
                </w:tcPr>
                <w:p w14:paraId="4AD43EAB" w14:textId="77777777" w:rsidR="00E029A7" w:rsidRPr="00371FBA" w:rsidRDefault="00E029A7" w:rsidP="00382586">
                  <w:pPr>
                    <w:contextualSpacing/>
                    <w:jc w:val="center"/>
                    <w:rPr>
                      <w:b/>
                      <w:bCs/>
                      <w:sz w:val="20"/>
                      <w:szCs w:val="20"/>
                    </w:rPr>
                  </w:pPr>
                  <w:r w:rsidRPr="00371FBA">
                    <w:rPr>
                      <w:b/>
                      <w:bCs/>
                      <w:sz w:val="20"/>
                      <w:szCs w:val="20"/>
                    </w:rPr>
                    <w:t>0.251</w:t>
                  </w:r>
                </w:p>
              </w:tc>
              <w:tc>
                <w:tcPr>
                  <w:tcW w:w="709" w:type="dxa"/>
                  <w:vAlign w:val="center"/>
                </w:tcPr>
                <w:p w14:paraId="4B75098D" w14:textId="77777777" w:rsidR="00E029A7" w:rsidRPr="00371FBA" w:rsidRDefault="00E029A7" w:rsidP="00382586">
                  <w:pPr>
                    <w:contextualSpacing/>
                    <w:jc w:val="center"/>
                    <w:rPr>
                      <w:b/>
                      <w:bCs/>
                      <w:sz w:val="20"/>
                      <w:szCs w:val="20"/>
                    </w:rPr>
                  </w:pPr>
                  <w:r w:rsidRPr="00371FBA">
                    <w:rPr>
                      <w:b/>
                      <w:bCs/>
                      <w:sz w:val="20"/>
                      <w:szCs w:val="20"/>
                    </w:rPr>
                    <w:t>0.178</w:t>
                  </w:r>
                </w:p>
              </w:tc>
              <w:tc>
                <w:tcPr>
                  <w:tcW w:w="807" w:type="dxa"/>
                  <w:vAlign w:val="center"/>
                </w:tcPr>
                <w:p w14:paraId="63FC417C" w14:textId="77777777" w:rsidR="00E029A7" w:rsidRPr="00371FBA" w:rsidRDefault="00E029A7" w:rsidP="00382586">
                  <w:pPr>
                    <w:contextualSpacing/>
                    <w:jc w:val="center"/>
                    <w:rPr>
                      <w:b/>
                      <w:bCs/>
                      <w:sz w:val="20"/>
                      <w:szCs w:val="20"/>
                    </w:rPr>
                  </w:pPr>
                  <w:r w:rsidRPr="00371FBA">
                    <w:rPr>
                      <w:b/>
                      <w:bCs/>
                      <w:sz w:val="20"/>
                      <w:szCs w:val="20"/>
                    </w:rPr>
                    <w:t>0.147</w:t>
                  </w:r>
                </w:p>
              </w:tc>
            </w:tr>
            <w:tr w:rsidR="00E029A7" w14:paraId="37420EB1" w14:textId="77777777" w:rsidTr="003E6B62">
              <w:trPr>
                <w:trHeight w:val="570"/>
              </w:trPr>
              <w:tc>
                <w:tcPr>
                  <w:tcW w:w="998" w:type="dxa"/>
                  <w:vAlign w:val="center"/>
                </w:tcPr>
                <w:p w14:paraId="5D58855C" w14:textId="77777777" w:rsidR="00E029A7" w:rsidRPr="00371FBA" w:rsidRDefault="00E029A7" w:rsidP="003B41D0">
                  <w:pPr>
                    <w:contextualSpacing/>
                    <w:jc w:val="both"/>
                    <w:rPr>
                      <w:b/>
                      <w:bCs/>
                      <w:sz w:val="20"/>
                      <w:szCs w:val="20"/>
                    </w:rPr>
                  </w:pPr>
                  <w:r>
                    <w:rPr>
                      <w:b/>
                      <w:bCs/>
                      <w:sz w:val="20"/>
                      <w:szCs w:val="20"/>
                    </w:rPr>
                    <w:t>Quantity(</w:t>
                  </w:r>
                  <w:r w:rsidRPr="00371FBA">
                    <w:rPr>
                      <w:b/>
                      <w:bCs/>
                      <w:sz w:val="20"/>
                      <w:szCs w:val="20"/>
                    </w:rPr>
                    <w:t>g</w:t>
                  </w:r>
                  <w:r>
                    <w:rPr>
                      <w:b/>
                      <w:bCs/>
                      <w:sz w:val="20"/>
                      <w:szCs w:val="20"/>
                    </w:rPr>
                    <w:t>)</w:t>
                  </w:r>
                </w:p>
              </w:tc>
              <w:tc>
                <w:tcPr>
                  <w:tcW w:w="709" w:type="dxa"/>
                  <w:vAlign w:val="center"/>
                </w:tcPr>
                <w:p w14:paraId="2800EFC4" w14:textId="77777777" w:rsidR="00E029A7" w:rsidRPr="00371FBA" w:rsidRDefault="00E029A7" w:rsidP="00382586">
                  <w:pPr>
                    <w:contextualSpacing/>
                    <w:jc w:val="center"/>
                    <w:rPr>
                      <w:b/>
                      <w:bCs/>
                      <w:sz w:val="20"/>
                      <w:szCs w:val="20"/>
                    </w:rPr>
                  </w:pPr>
                  <w:r w:rsidRPr="00371FBA">
                    <w:rPr>
                      <w:b/>
                      <w:bCs/>
                      <w:sz w:val="20"/>
                      <w:szCs w:val="20"/>
                    </w:rPr>
                    <w:t>1.977</w:t>
                  </w:r>
                </w:p>
              </w:tc>
              <w:tc>
                <w:tcPr>
                  <w:tcW w:w="850" w:type="dxa"/>
                  <w:vAlign w:val="center"/>
                </w:tcPr>
                <w:p w14:paraId="46FB07C5" w14:textId="77777777" w:rsidR="00E029A7" w:rsidRPr="00371FBA" w:rsidRDefault="00E029A7" w:rsidP="00382586">
                  <w:pPr>
                    <w:contextualSpacing/>
                    <w:jc w:val="center"/>
                    <w:rPr>
                      <w:b/>
                      <w:bCs/>
                      <w:sz w:val="20"/>
                      <w:szCs w:val="20"/>
                    </w:rPr>
                  </w:pPr>
                  <w:r w:rsidRPr="00371FBA">
                    <w:rPr>
                      <w:b/>
                      <w:bCs/>
                      <w:sz w:val="20"/>
                      <w:szCs w:val="20"/>
                    </w:rPr>
                    <w:t>11.693</w:t>
                  </w:r>
                </w:p>
              </w:tc>
              <w:tc>
                <w:tcPr>
                  <w:tcW w:w="709" w:type="dxa"/>
                  <w:vAlign w:val="center"/>
                </w:tcPr>
                <w:p w14:paraId="2765FB0B" w14:textId="77777777" w:rsidR="00E029A7" w:rsidRPr="00371FBA" w:rsidRDefault="00E029A7" w:rsidP="00382586">
                  <w:pPr>
                    <w:contextualSpacing/>
                    <w:jc w:val="center"/>
                    <w:rPr>
                      <w:b/>
                      <w:bCs/>
                      <w:sz w:val="20"/>
                      <w:szCs w:val="20"/>
                    </w:rPr>
                  </w:pPr>
                  <w:r w:rsidRPr="00371FBA">
                    <w:rPr>
                      <w:b/>
                      <w:bCs/>
                      <w:sz w:val="20"/>
                      <w:szCs w:val="20"/>
                    </w:rPr>
                    <w:t>4.508</w:t>
                  </w:r>
                </w:p>
              </w:tc>
              <w:tc>
                <w:tcPr>
                  <w:tcW w:w="709" w:type="dxa"/>
                  <w:vAlign w:val="center"/>
                </w:tcPr>
                <w:p w14:paraId="0E5C8CBF" w14:textId="77777777" w:rsidR="00E029A7" w:rsidRPr="00371FBA" w:rsidRDefault="00E029A7" w:rsidP="00382586">
                  <w:pPr>
                    <w:contextualSpacing/>
                    <w:jc w:val="center"/>
                    <w:rPr>
                      <w:b/>
                      <w:bCs/>
                      <w:sz w:val="20"/>
                      <w:szCs w:val="20"/>
                    </w:rPr>
                  </w:pPr>
                  <w:r w:rsidRPr="00371FBA">
                    <w:rPr>
                      <w:b/>
                      <w:bCs/>
                      <w:sz w:val="20"/>
                      <w:szCs w:val="20"/>
                    </w:rPr>
                    <w:t>1.199</w:t>
                  </w:r>
                </w:p>
              </w:tc>
              <w:tc>
                <w:tcPr>
                  <w:tcW w:w="709" w:type="dxa"/>
                  <w:vAlign w:val="center"/>
                </w:tcPr>
                <w:p w14:paraId="0F903443" w14:textId="77777777" w:rsidR="00E029A7" w:rsidRPr="00371FBA" w:rsidRDefault="00E029A7" w:rsidP="00382586">
                  <w:pPr>
                    <w:contextualSpacing/>
                    <w:jc w:val="center"/>
                    <w:rPr>
                      <w:b/>
                      <w:bCs/>
                      <w:sz w:val="20"/>
                      <w:szCs w:val="20"/>
                    </w:rPr>
                  </w:pPr>
                  <w:r w:rsidRPr="00371FBA">
                    <w:rPr>
                      <w:b/>
                      <w:bCs/>
                      <w:sz w:val="20"/>
                      <w:szCs w:val="20"/>
                    </w:rPr>
                    <w:t>2.428</w:t>
                  </w:r>
                </w:p>
              </w:tc>
              <w:tc>
                <w:tcPr>
                  <w:tcW w:w="708" w:type="dxa"/>
                  <w:vAlign w:val="center"/>
                </w:tcPr>
                <w:p w14:paraId="2A319CA6" w14:textId="77777777" w:rsidR="00E029A7" w:rsidRPr="00371FBA" w:rsidRDefault="00E029A7" w:rsidP="00382586">
                  <w:pPr>
                    <w:contextualSpacing/>
                    <w:jc w:val="center"/>
                    <w:rPr>
                      <w:b/>
                      <w:bCs/>
                      <w:sz w:val="20"/>
                      <w:szCs w:val="20"/>
                    </w:rPr>
                  </w:pPr>
                  <w:r w:rsidRPr="00371FBA">
                    <w:rPr>
                      <w:b/>
                      <w:bCs/>
                      <w:sz w:val="20"/>
                      <w:szCs w:val="20"/>
                    </w:rPr>
                    <w:t>0.63</w:t>
                  </w:r>
                </w:p>
              </w:tc>
              <w:tc>
                <w:tcPr>
                  <w:tcW w:w="709" w:type="dxa"/>
                  <w:vAlign w:val="center"/>
                </w:tcPr>
                <w:p w14:paraId="4C534985" w14:textId="77777777" w:rsidR="00E029A7" w:rsidRPr="00371FBA" w:rsidRDefault="00E029A7" w:rsidP="00382586">
                  <w:pPr>
                    <w:contextualSpacing/>
                    <w:jc w:val="center"/>
                    <w:rPr>
                      <w:b/>
                      <w:bCs/>
                      <w:sz w:val="20"/>
                      <w:szCs w:val="20"/>
                    </w:rPr>
                  </w:pPr>
                  <w:r w:rsidRPr="00371FBA">
                    <w:rPr>
                      <w:b/>
                      <w:bCs/>
                      <w:sz w:val="20"/>
                      <w:szCs w:val="20"/>
                    </w:rPr>
                    <w:t>1.095</w:t>
                  </w:r>
                </w:p>
              </w:tc>
              <w:tc>
                <w:tcPr>
                  <w:tcW w:w="807" w:type="dxa"/>
                  <w:vAlign w:val="center"/>
                </w:tcPr>
                <w:p w14:paraId="32385C84" w14:textId="77777777" w:rsidR="00E029A7" w:rsidRPr="00371FBA" w:rsidRDefault="00E029A7" w:rsidP="00382586">
                  <w:pPr>
                    <w:contextualSpacing/>
                    <w:jc w:val="center"/>
                    <w:rPr>
                      <w:b/>
                      <w:bCs/>
                      <w:sz w:val="20"/>
                      <w:szCs w:val="20"/>
                    </w:rPr>
                  </w:pPr>
                  <w:r w:rsidRPr="00371FBA">
                    <w:rPr>
                      <w:b/>
                      <w:bCs/>
                      <w:sz w:val="20"/>
                      <w:szCs w:val="20"/>
                    </w:rPr>
                    <w:t>1.47</w:t>
                  </w:r>
                </w:p>
              </w:tc>
            </w:tr>
          </w:tbl>
          <w:p w14:paraId="7C3A74DD" w14:textId="77777777" w:rsidR="00E029A7" w:rsidRPr="00FA796F" w:rsidRDefault="00E029A7" w:rsidP="003B41D0">
            <w:pPr>
              <w:contextualSpacing/>
              <w:jc w:val="both"/>
            </w:pPr>
          </w:p>
        </w:tc>
        <w:tc>
          <w:tcPr>
            <w:tcW w:w="397" w:type="pct"/>
            <w:vAlign w:val="center"/>
          </w:tcPr>
          <w:p w14:paraId="69A236F2" w14:textId="77777777" w:rsidR="00E029A7" w:rsidRPr="00FA796F" w:rsidRDefault="00E029A7" w:rsidP="003B41D0">
            <w:pPr>
              <w:contextualSpacing/>
              <w:jc w:val="center"/>
            </w:pPr>
            <w:r w:rsidRPr="00FA796F">
              <w:t>CO</w:t>
            </w:r>
            <w:r>
              <w:t>1</w:t>
            </w:r>
          </w:p>
        </w:tc>
        <w:tc>
          <w:tcPr>
            <w:tcW w:w="330" w:type="pct"/>
            <w:vAlign w:val="center"/>
          </w:tcPr>
          <w:p w14:paraId="0F22DB14" w14:textId="77777777" w:rsidR="00E029A7" w:rsidRPr="00FA796F" w:rsidRDefault="00E029A7" w:rsidP="003B41D0">
            <w:pPr>
              <w:contextualSpacing/>
              <w:jc w:val="center"/>
            </w:pPr>
            <w:r>
              <w:t>E</w:t>
            </w:r>
          </w:p>
        </w:tc>
        <w:tc>
          <w:tcPr>
            <w:tcW w:w="452" w:type="pct"/>
            <w:vAlign w:val="center"/>
          </w:tcPr>
          <w:p w14:paraId="473B36BA" w14:textId="77777777" w:rsidR="00E029A7" w:rsidRPr="00FA796F" w:rsidRDefault="00E029A7" w:rsidP="003B41D0">
            <w:pPr>
              <w:contextualSpacing/>
              <w:jc w:val="center"/>
            </w:pPr>
            <w:r>
              <w:t>8</w:t>
            </w:r>
          </w:p>
        </w:tc>
      </w:tr>
      <w:tr w:rsidR="00E029A7" w:rsidRPr="00FA796F" w14:paraId="201E5002" w14:textId="77777777" w:rsidTr="00A82D18">
        <w:trPr>
          <w:trHeight w:val="396"/>
        </w:trPr>
        <w:tc>
          <w:tcPr>
            <w:tcW w:w="272" w:type="pct"/>
            <w:vAlign w:val="center"/>
          </w:tcPr>
          <w:p w14:paraId="7337A320" w14:textId="77777777" w:rsidR="00E029A7" w:rsidRPr="00FA796F" w:rsidRDefault="00E029A7" w:rsidP="003B41D0">
            <w:pPr>
              <w:contextualSpacing/>
              <w:jc w:val="center"/>
            </w:pPr>
          </w:p>
        </w:tc>
        <w:tc>
          <w:tcPr>
            <w:tcW w:w="189" w:type="pct"/>
            <w:vAlign w:val="center"/>
          </w:tcPr>
          <w:p w14:paraId="3879E681" w14:textId="77777777" w:rsidR="00E029A7" w:rsidRPr="00FA796F" w:rsidRDefault="00E029A7" w:rsidP="003B41D0">
            <w:pPr>
              <w:contextualSpacing/>
              <w:jc w:val="center"/>
            </w:pPr>
            <w:r w:rsidRPr="00FA796F">
              <w:t>b.</w:t>
            </w:r>
          </w:p>
        </w:tc>
        <w:tc>
          <w:tcPr>
            <w:tcW w:w="3360" w:type="pct"/>
            <w:vAlign w:val="center"/>
          </w:tcPr>
          <w:p w14:paraId="378CC1A6" w14:textId="77777777" w:rsidR="00E029A7" w:rsidRPr="00FA796F" w:rsidRDefault="00E029A7" w:rsidP="003B41D0">
            <w:pPr>
              <w:contextualSpacing/>
              <w:jc w:val="both"/>
              <w:rPr>
                <w:bCs/>
              </w:rPr>
            </w:pPr>
            <w:r>
              <w:rPr>
                <w:bCs/>
              </w:rPr>
              <w:t>Express the principle and laws of size reduction.</w:t>
            </w:r>
          </w:p>
        </w:tc>
        <w:tc>
          <w:tcPr>
            <w:tcW w:w="397" w:type="pct"/>
            <w:vAlign w:val="center"/>
          </w:tcPr>
          <w:p w14:paraId="2DEDCE87" w14:textId="77777777" w:rsidR="00E029A7" w:rsidRPr="00FA796F" w:rsidRDefault="00E029A7" w:rsidP="003B41D0">
            <w:pPr>
              <w:contextualSpacing/>
              <w:jc w:val="center"/>
            </w:pPr>
            <w:r w:rsidRPr="00FA796F">
              <w:t>CO</w:t>
            </w:r>
            <w:r>
              <w:t>6</w:t>
            </w:r>
          </w:p>
        </w:tc>
        <w:tc>
          <w:tcPr>
            <w:tcW w:w="330" w:type="pct"/>
            <w:vAlign w:val="center"/>
          </w:tcPr>
          <w:p w14:paraId="1718E6FD" w14:textId="77777777" w:rsidR="00E029A7" w:rsidRPr="00FA796F" w:rsidRDefault="00E029A7" w:rsidP="003B41D0">
            <w:pPr>
              <w:contextualSpacing/>
              <w:jc w:val="center"/>
            </w:pPr>
            <w:r>
              <w:t>U</w:t>
            </w:r>
          </w:p>
        </w:tc>
        <w:tc>
          <w:tcPr>
            <w:tcW w:w="452" w:type="pct"/>
            <w:vAlign w:val="center"/>
          </w:tcPr>
          <w:p w14:paraId="31623880" w14:textId="77777777" w:rsidR="00E029A7" w:rsidRPr="00FA796F" w:rsidRDefault="00E029A7" w:rsidP="003B41D0">
            <w:pPr>
              <w:contextualSpacing/>
              <w:jc w:val="center"/>
            </w:pPr>
            <w:r>
              <w:t>4</w:t>
            </w:r>
          </w:p>
        </w:tc>
      </w:tr>
      <w:tr w:rsidR="00E029A7" w:rsidRPr="00FA796F" w14:paraId="0B4FAC4F" w14:textId="77777777" w:rsidTr="00A82D18">
        <w:trPr>
          <w:trHeight w:val="396"/>
        </w:trPr>
        <w:tc>
          <w:tcPr>
            <w:tcW w:w="272" w:type="pct"/>
            <w:vAlign w:val="center"/>
          </w:tcPr>
          <w:p w14:paraId="45F01778" w14:textId="77777777" w:rsidR="00E029A7" w:rsidRPr="00FA796F" w:rsidRDefault="00E029A7" w:rsidP="003B41D0">
            <w:pPr>
              <w:contextualSpacing/>
              <w:jc w:val="center"/>
            </w:pPr>
          </w:p>
        </w:tc>
        <w:tc>
          <w:tcPr>
            <w:tcW w:w="189" w:type="pct"/>
            <w:vAlign w:val="center"/>
          </w:tcPr>
          <w:p w14:paraId="26C14005" w14:textId="77777777" w:rsidR="00E029A7" w:rsidRPr="00FA796F" w:rsidRDefault="00E029A7" w:rsidP="003B41D0">
            <w:pPr>
              <w:contextualSpacing/>
              <w:jc w:val="center"/>
            </w:pPr>
          </w:p>
        </w:tc>
        <w:tc>
          <w:tcPr>
            <w:tcW w:w="3360" w:type="pct"/>
            <w:vAlign w:val="bottom"/>
          </w:tcPr>
          <w:p w14:paraId="5EC1C918" w14:textId="77777777" w:rsidR="00E029A7" w:rsidRPr="00FA796F" w:rsidRDefault="00E029A7" w:rsidP="003B41D0">
            <w:pPr>
              <w:contextualSpacing/>
              <w:jc w:val="both"/>
            </w:pPr>
          </w:p>
        </w:tc>
        <w:tc>
          <w:tcPr>
            <w:tcW w:w="397" w:type="pct"/>
            <w:vAlign w:val="center"/>
          </w:tcPr>
          <w:p w14:paraId="4B4C9049" w14:textId="77777777" w:rsidR="00E029A7" w:rsidRPr="00FA796F" w:rsidRDefault="00E029A7" w:rsidP="003B41D0">
            <w:pPr>
              <w:contextualSpacing/>
              <w:jc w:val="center"/>
            </w:pPr>
          </w:p>
        </w:tc>
        <w:tc>
          <w:tcPr>
            <w:tcW w:w="330" w:type="pct"/>
            <w:vAlign w:val="center"/>
          </w:tcPr>
          <w:p w14:paraId="53480FF1" w14:textId="77777777" w:rsidR="00E029A7" w:rsidRPr="00FA796F" w:rsidRDefault="00E029A7" w:rsidP="003B41D0">
            <w:pPr>
              <w:contextualSpacing/>
              <w:jc w:val="center"/>
            </w:pPr>
          </w:p>
        </w:tc>
        <w:tc>
          <w:tcPr>
            <w:tcW w:w="452" w:type="pct"/>
            <w:vAlign w:val="center"/>
          </w:tcPr>
          <w:p w14:paraId="0E987F13" w14:textId="77777777" w:rsidR="00E029A7" w:rsidRPr="00FA796F" w:rsidRDefault="00E029A7" w:rsidP="003B41D0">
            <w:pPr>
              <w:contextualSpacing/>
              <w:jc w:val="center"/>
            </w:pPr>
          </w:p>
        </w:tc>
      </w:tr>
      <w:tr w:rsidR="00E029A7" w:rsidRPr="00FA796F" w14:paraId="1295CD85" w14:textId="77777777" w:rsidTr="00A82D18">
        <w:trPr>
          <w:trHeight w:val="396"/>
        </w:trPr>
        <w:tc>
          <w:tcPr>
            <w:tcW w:w="272" w:type="pct"/>
            <w:vAlign w:val="center"/>
          </w:tcPr>
          <w:p w14:paraId="0A921337" w14:textId="77777777" w:rsidR="00E029A7" w:rsidRPr="00FA796F" w:rsidRDefault="00E029A7" w:rsidP="003B41D0">
            <w:pPr>
              <w:contextualSpacing/>
              <w:jc w:val="center"/>
            </w:pPr>
            <w:r w:rsidRPr="00FA796F">
              <w:t>20.</w:t>
            </w:r>
          </w:p>
        </w:tc>
        <w:tc>
          <w:tcPr>
            <w:tcW w:w="189" w:type="pct"/>
            <w:vAlign w:val="center"/>
          </w:tcPr>
          <w:p w14:paraId="20F7E785" w14:textId="77777777" w:rsidR="00E029A7" w:rsidRPr="00FA796F" w:rsidRDefault="00E029A7" w:rsidP="003B41D0">
            <w:pPr>
              <w:contextualSpacing/>
              <w:jc w:val="center"/>
            </w:pPr>
            <w:r w:rsidRPr="00FA796F">
              <w:t>a.</w:t>
            </w:r>
          </w:p>
        </w:tc>
        <w:tc>
          <w:tcPr>
            <w:tcW w:w="3360" w:type="pct"/>
            <w:vAlign w:val="bottom"/>
          </w:tcPr>
          <w:p w14:paraId="6179982E" w14:textId="77777777" w:rsidR="00E029A7" w:rsidRPr="00FA796F" w:rsidRDefault="00E029A7" w:rsidP="003B41D0">
            <w:pPr>
              <w:contextualSpacing/>
              <w:jc w:val="both"/>
            </w:pPr>
            <w:r>
              <w:t>Derive an expression for constant rate and constant pressure filtration process.</w:t>
            </w:r>
          </w:p>
        </w:tc>
        <w:tc>
          <w:tcPr>
            <w:tcW w:w="397" w:type="pct"/>
            <w:vAlign w:val="center"/>
          </w:tcPr>
          <w:p w14:paraId="10D005C3" w14:textId="77777777" w:rsidR="00E029A7" w:rsidRPr="00FA796F" w:rsidRDefault="00E029A7" w:rsidP="003B41D0">
            <w:pPr>
              <w:contextualSpacing/>
              <w:jc w:val="center"/>
            </w:pPr>
            <w:r w:rsidRPr="00FA796F">
              <w:t>CO</w:t>
            </w:r>
            <w:r>
              <w:t>2</w:t>
            </w:r>
          </w:p>
        </w:tc>
        <w:tc>
          <w:tcPr>
            <w:tcW w:w="330" w:type="pct"/>
            <w:vAlign w:val="center"/>
          </w:tcPr>
          <w:p w14:paraId="1779D6A5" w14:textId="77777777" w:rsidR="00E029A7" w:rsidRPr="00FA796F" w:rsidRDefault="00E029A7" w:rsidP="003B41D0">
            <w:pPr>
              <w:contextualSpacing/>
              <w:jc w:val="center"/>
            </w:pPr>
            <w:r>
              <w:t>C</w:t>
            </w:r>
          </w:p>
        </w:tc>
        <w:tc>
          <w:tcPr>
            <w:tcW w:w="452" w:type="pct"/>
            <w:vAlign w:val="center"/>
          </w:tcPr>
          <w:p w14:paraId="382C3263" w14:textId="77777777" w:rsidR="00E029A7" w:rsidRPr="00FA796F" w:rsidRDefault="00E029A7" w:rsidP="003B41D0">
            <w:pPr>
              <w:contextualSpacing/>
              <w:jc w:val="center"/>
            </w:pPr>
            <w:r>
              <w:t>6</w:t>
            </w:r>
          </w:p>
        </w:tc>
      </w:tr>
      <w:tr w:rsidR="00E029A7" w:rsidRPr="00FA796F" w14:paraId="6D66D5EA" w14:textId="77777777" w:rsidTr="00A82D18">
        <w:trPr>
          <w:trHeight w:val="396"/>
        </w:trPr>
        <w:tc>
          <w:tcPr>
            <w:tcW w:w="272" w:type="pct"/>
            <w:vAlign w:val="center"/>
          </w:tcPr>
          <w:p w14:paraId="17FA1AB8" w14:textId="77777777" w:rsidR="00E029A7" w:rsidRPr="00FA796F" w:rsidRDefault="00E029A7" w:rsidP="003B41D0">
            <w:pPr>
              <w:contextualSpacing/>
              <w:jc w:val="center"/>
            </w:pPr>
          </w:p>
        </w:tc>
        <w:tc>
          <w:tcPr>
            <w:tcW w:w="189" w:type="pct"/>
            <w:vAlign w:val="center"/>
          </w:tcPr>
          <w:p w14:paraId="70DFCF8B" w14:textId="77777777" w:rsidR="00E029A7" w:rsidRPr="00FA796F" w:rsidRDefault="00E029A7" w:rsidP="003B41D0">
            <w:pPr>
              <w:contextualSpacing/>
              <w:jc w:val="center"/>
            </w:pPr>
            <w:r w:rsidRPr="00FA796F">
              <w:t>b.</w:t>
            </w:r>
          </w:p>
        </w:tc>
        <w:tc>
          <w:tcPr>
            <w:tcW w:w="3360" w:type="pct"/>
            <w:vAlign w:val="bottom"/>
          </w:tcPr>
          <w:p w14:paraId="552A0B5E" w14:textId="77777777" w:rsidR="00E029A7" w:rsidRPr="00FA796F" w:rsidRDefault="00E029A7" w:rsidP="003B41D0">
            <w:pPr>
              <w:contextualSpacing/>
              <w:jc w:val="both"/>
              <w:rPr>
                <w:bCs/>
              </w:rPr>
            </w:pPr>
            <w:r>
              <w:rPr>
                <w:bCs/>
              </w:rPr>
              <w:t>Describe the construction and working of continuous rotary drum filter press.</w:t>
            </w:r>
          </w:p>
        </w:tc>
        <w:tc>
          <w:tcPr>
            <w:tcW w:w="397" w:type="pct"/>
            <w:vAlign w:val="center"/>
          </w:tcPr>
          <w:p w14:paraId="4903095D" w14:textId="77777777" w:rsidR="00E029A7" w:rsidRPr="00FA796F" w:rsidRDefault="00E029A7" w:rsidP="003B41D0">
            <w:pPr>
              <w:contextualSpacing/>
              <w:jc w:val="center"/>
            </w:pPr>
            <w:r w:rsidRPr="00FA796F">
              <w:t>CO</w:t>
            </w:r>
            <w:r>
              <w:t>4</w:t>
            </w:r>
          </w:p>
        </w:tc>
        <w:tc>
          <w:tcPr>
            <w:tcW w:w="330" w:type="pct"/>
            <w:vAlign w:val="center"/>
          </w:tcPr>
          <w:p w14:paraId="148B0410" w14:textId="77777777" w:rsidR="00E029A7" w:rsidRPr="00FA796F" w:rsidRDefault="00E029A7" w:rsidP="003B41D0">
            <w:pPr>
              <w:contextualSpacing/>
              <w:jc w:val="center"/>
            </w:pPr>
            <w:r>
              <w:t>R</w:t>
            </w:r>
          </w:p>
        </w:tc>
        <w:tc>
          <w:tcPr>
            <w:tcW w:w="452" w:type="pct"/>
            <w:vAlign w:val="center"/>
          </w:tcPr>
          <w:p w14:paraId="34279408" w14:textId="77777777" w:rsidR="00E029A7" w:rsidRPr="00FA796F" w:rsidRDefault="00E029A7" w:rsidP="003B41D0">
            <w:pPr>
              <w:contextualSpacing/>
              <w:jc w:val="center"/>
            </w:pPr>
            <w:r>
              <w:t>6</w:t>
            </w:r>
          </w:p>
        </w:tc>
      </w:tr>
      <w:tr w:rsidR="00E029A7" w:rsidRPr="00FA796F" w14:paraId="07EA1CAE" w14:textId="77777777" w:rsidTr="00A82D18">
        <w:trPr>
          <w:trHeight w:val="396"/>
        </w:trPr>
        <w:tc>
          <w:tcPr>
            <w:tcW w:w="272" w:type="pct"/>
            <w:vAlign w:val="center"/>
          </w:tcPr>
          <w:p w14:paraId="1D295823" w14:textId="77777777" w:rsidR="00E029A7" w:rsidRPr="00FA796F" w:rsidRDefault="00E029A7" w:rsidP="003B41D0">
            <w:pPr>
              <w:contextualSpacing/>
              <w:jc w:val="center"/>
            </w:pPr>
          </w:p>
        </w:tc>
        <w:tc>
          <w:tcPr>
            <w:tcW w:w="189" w:type="pct"/>
            <w:vAlign w:val="center"/>
          </w:tcPr>
          <w:p w14:paraId="5627005E" w14:textId="77777777" w:rsidR="00E029A7" w:rsidRPr="00FA796F" w:rsidRDefault="00E029A7" w:rsidP="003B41D0">
            <w:pPr>
              <w:contextualSpacing/>
              <w:jc w:val="center"/>
            </w:pPr>
          </w:p>
        </w:tc>
        <w:tc>
          <w:tcPr>
            <w:tcW w:w="3360" w:type="pct"/>
            <w:vAlign w:val="bottom"/>
          </w:tcPr>
          <w:p w14:paraId="31460532" w14:textId="77777777" w:rsidR="00E029A7" w:rsidRPr="00FA796F" w:rsidRDefault="00E029A7" w:rsidP="003B41D0">
            <w:pPr>
              <w:contextualSpacing/>
              <w:jc w:val="both"/>
            </w:pPr>
          </w:p>
        </w:tc>
        <w:tc>
          <w:tcPr>
            <w:tcW w:w="397" w:type="pct"/>
            <w:vAlign w:val="center"/>
          </w:tcPr>
          <w:p w14:paraId="664209FB" w14:textId="77777777" w:rsidR="00E029A7" w:rsidRPr="00FA796F" w:rsidRDefault="00E029A7" w:rsidP="003B41D0">
            <w:pPr>
              <w:contextualSpacing/>
              <w:jc w:val="center"/>
            </w:pPr>
          </w:p>
        </w:tc>
        <w:tc>
          <w:tcPr>
            <w:tcW w:w="330" w:type="pct"/>
            <w:vAlign w:val="center"/>
          </w:tcPr>
          <w:p w14:paraId="0E85D294" w14:textId="77777777" w:rsidR="00E029A7" w:rsidRPr="00FA796F" w:rsidRDefault="00E029A7" w:rsidP="003B41D0">
            <w:pPr>
              <w:contextualSpacing/>
              <w:jc w:val="center"/>
            </w:pPr>
          </w:p>
        </w:tc>
        <w:tc>
          <w:tcPr>
            <w:tcW w:w="452" w:type="pct"/>
            <w:vAlign w:val="center"/>
          </w:tcPr>
          <w:p w14:paraId="3EEC3CED" w14:textId="77777777" w:rsidR="00E029A7" w:rsidRPr="00FA796F" w:rsidRDefault="00E029A7" w:rsidP="003B41D0">
            <w:pPr>
              <w:contextualSpacing/>
              <w:jc w:val="center"/>
            </w:pPr>
          </w:p>
        </w:tc>
      </w:tr>
      <w:tr w:rsidR="00E029A7" w:rsidRPr="00FA796F" w14:paraId="21CFD25C" w14:textId="77777777" w:rsidTr="00A82D18">
        <w:trPr>
          <w:trHeight w:val="396"/>
        </w:trPr>
        <w:tc>
          <w:tcPr>
            <w:tcW w:w="272" w:type="pct"/>
            <w:vAlign w:val="center"/>
          </w:tcPr>
          <w:p w14:paraId="3B5AE4C0" w14:textId="77777777" w:rsidR="00E029A7" w:rsidRPr="00FA796F" w:rsidRDefault="00E029A7" w:rsidP="003B41D0">
            <w:pPr>
              <w:contextualSpacing/>
              <w:jc w:val="center"/>
            </w:pPr>
            <w:r w:rsidRPr="00FA796F">
              <w:t>21.</w:t>
            </w:r>
          </w:p>
        </w:tc>
        <w:tc>
          <w:tcPr>
            <w:tcW w:w="189" w:type="pct"/>
            <w:vAlign w:val="center"/>
          </w:tcPr>
          <w:p w14:paraId="290673AA" w14:textId="77777777" w:rsidR="00E029A7" w:rsidRPr="00FA796F" w:rsidRDefault="00E029A7" w:rsidP="003B41D0">
            <w:pPr>
              <w:contextualSpacing/>
              <w:jc w:val="center"/>
            </w:pPr>
            <w:r w:rsidRPr="00FA796F">
              <w:t>a.</w:t>
            </w:r>
          </w:p>
        </w:tc>
        <w:tc>
          <w:tcPr>
            <w:tcW w:w="3360" w:type="pct"/>
            <w:vAlign w:val="bottom"/>
          </w:tcPr>
          <w:p w14:paraId="77901965" w14:textId="77777777" w:rsidR="00E029A7" w:rsidRPr="00FA796F" w:rsidRDefault="00E029A7" w:rsidP="003B41D0">
            <w:pPr>
              <w:contextualSpacing/>
              <w:jc w:val="both"/>
            </w:pPr>
            <w:r>
              <w:t>Explain the principle of centrifugation and deduce an equation for finding velocity of a particle in centrifugation process.</w:t>
            </w:r>
          </w:p>
        </w:tc>
        <w:tc>
          <w:tcPr>
            <w:tcW w:w="397" w:type="pct"/>
            <w:vAlign w:val="center"/>
          </w:tcPr>
          <w:p w14:paraId="6E2B3352" w14:textId="77777777" w:rsidR="00E029A7" w:rsidRPr="00FA796F" w:rsidRDefault="00E029A7" w:rsidP="003B41D0">
            <w:pPr>
              <w:contextualSpacing/>
              <w:jc w:val="center"/>
            </w:pPr>
            <w:r w:rsidRPr="00FA796F">
              <w:t>CO</w:t>
            </w:r>
            <w:r>
              <w:t>5</w:t>
            </w:r>
          </w:p>
        </w:tc>
        <w:tc>
          <w:tcPr>
            <w:tcW w:w="330" w:type="pct"/>
            <w:vAlign w:val="center"/>
          </w:tcPr>
          <w:p w14:paraId="0A5CC5E8" w14:textId="77777777" w:rsidR="00E029A7" w:rsidRPr="00FA796F" w:rsidRDefault="00E029A7" w:rsidP="003B41D0">
            <w:pPr>
              <w:contextualSpacing/>
              <w:jc w:val="center"/>
            </w:pPr>
            <w:r>
              <w:t>An</w:t>
            </w:r>
          </w:p>
        </w:tc>
        <w:tc>
          <w:tcPr>
            <w:tcW w:w="452" w:type="pct"/>
            <w:vAlign w:val="center"/>
          </w:tcPr>
          <w:p w14:paraId="2421052A" w14:textId="77777777" w:rsidR="00E029A7" w:rsidRPr="00FA796F" w:rsidRDefault="00E029A7" w:rsidP="003B41D0">
            <w:pPr>
              <w:contextualSpacing/>
              <w:jc w:val="center"/>
            </w:pPr>
            <w:r>
              <w:t>6</w:t>
            </w:r>
          </w:p>
        </w:tc>
      </w:tr>
      <w:tr w:rsidR="00E029A7" w:rsidRPr="00FA796F" w14:paraId="7E3BE022" w14:textId="77777777" w:rsidTr="00A82D18">
        <w:trPr>
          <w:trHeight w:val="396"/>
        </w:trPr>
        <w:tc>
          <w:tcPr>
            <w:tcW w:w="272" w:type="pct"/>
            <w:vAlign w:val="center"/>
          </w:tcPr>
          <w:p w14:paraId="3CC5CC71" w14:textId="77777777" w:rsidR="00E029A7" w:rsidRPr="00FA796F" w:rsidRDefault="00E029A7" w:rsidP="003B41D0">
            <w:pPr>
              <w:contextualSpacing/>
              <w:jc w:val="center"/>
            </w:pPr>
          </w:p>
        </w:tc>
        <w:tc>
          <w:tcPr>
            <w:tcW w:w="189" w:type="pct"/>
            <w:vAlign w:val="center"/>
          </w:tcPr>
          <w:p w14:paraId="0B40EDA9" w14:textId="77777777" w:rsidR="00E029A7" w:rsidRPr="00FA796F" w:rsidRDefault="00E029A7" w:rsidP="003B41D0">
            <w:pPr>
              <w:contextualSpacing/>
              <w:jc w:val="center"/>
            </w:pPr>
            <w:r w:rsidRPr="00FA796F">
              <w:t>b.</w:t>
            </w:r>
          </w:p>
        </w:tc>
        <w:tc>
          <w:tcPr>
            <w:tcW w:w="3360" w:type="pct"/>
            <w:vAlign w:val="bottom"/>
          </w:tcPr>
          <w:p w14:paraId="54EA215E" w14:textId="77777777" w:rsidR="00E029A7" w:rsidRPr="00FA796F" w:rsidRDefault="00E029A7" w:rsidP="003B41D0">
            <w:pPr>
              <w:contextualSpacing/>
              <w:jc w:val="both"/>
              <w:rPr>
                <w:bCs/>
              </w:rPr>
            </w:pPr>
            <w:r>
              <w:rPr>
                <w:bCs/>
              </w:rPr>
              <w:t>Illustrate the working principle of Tubular bowl and basket type centrifuges.</w:t>
            </w:r>
          </w:p>
        </w:tc>
        <w:tc>
          <w:tcPr>
            <w:tcW w:w="397" w:type="pct"/>
            <w:vAlign w:val="center"/>
          </w:tcPr>
          <w:p w14:paraId="350EFD19" w14:textId="77777777" w:rsidR="00E029A7" w:rsidRPr="00FA796F" w:rsidRDefault="00E029A7" w:rsidP="003B41D0">
            <w:pPr>
              <w:contextualSpacing/>
              <w:jc w:val="center"/>
            </w:pPr>
            <w:r w:rsidRPr="00FA796F">
              <w:t>CO</w:t>
            </w:r>
            <w:r>
              <w:t>1</w:t>
            </w:r>
          </w:p>
        </w:tc>
        <w:tc>
          <w:tcPr>
            <w:tcW w:w="330" w:type="pct"/>
            <w:vAlign w:val="center"/>
          </w:tcPr>
          <w:p w14:paraId="1B107BC8" w14:textId="77777777" w:rsidR="00E029A7" w:rsidRPr="00FA796F" w:rsidRDefault="00E029A7" w:rsidP="003B41D0">
            <w:pPr>
              <w:contextualSpacing/>
              <w:jc w:val="center"/>
            </w:pPr>
            <w:r>
              <w:t>A</w:t>
            </w:r>
          </w:p>
        </w:tc>
        <w:tc>
          <w:tcPr>
            <w:tcW w:w="452" w:type="pct"/>
            <w:vAlign w:val="center"/>
          </w:tcPr>
          <w:p w14:paraId="62695702" w14:textId="77777777" w:rsidR="00E029A7" w:rsidRPr="00FA796F" w:rsidRDefault="00E029A7" w:rsidP="003B41D0">
            <w:pPr>
              <w:contextualSpacing/>
              <w:jc w:val="center"/>
            </w:pPr>
            <w:r>
              <w:t>6</w:t>
            </w:r>
          </w:p>
        </w:tc>
      </w:tr>
      <w:tr w:rsidR="00E029A7" w:rsidRPr="00FA796F" w14:paraId="58DAEBBD" w14:textId="77777777" w:rsidTr="00A82D18">
        <w:trPr>
          <w:trHeight w:val="396"/>
        </w:trPr>
        <w:tc>
          <w:tcPr>
            <w:tcW w:w="272" w:type="pct"/>
            <w:vAlign w:val="center"/>
          </w:tcPr>
          <w:p w14:paraId="5A127495" w14:textId="77777777" w:rsidR="00E029A7" w:rsidRPr="00FA796F" w:rsidRDefault="00E029A7" w:rsidP="003B41D0">
            <w:pPr>
              <w:contextualSpacing/>
              <w:jc w:val="center"/>
            </w:pPr>
          </w:p>
        </w:tc>
        <w:tc>
          <w:tcPr>
            <w:tcW w:w="189" w:type="pct"/>
            <w:vAlign w:val="center"/>
          </w:tcPr>
          <w:p w14:paraId="110F5844" w14:textId="77777777" w:rsidR="00E029A7" w:rsidRPr="00FA796F" w:rsidRDefault="00E029A7" w:rsidP="003B41D0">
            <w:pPr>
              <w:contextualSpacing/>
              <w:jc w:val="center"/>
            </w:pPr>
          </w:p>
        </w:tc>
        <w:tc>
          <w:tcPr>
            <w:tcW w:w="3360" w:type="pct"/>
            <w:vAlign w:val="bottom"/>
          </w:tcPr>
          <w:p w14:paraId="14B9DDE8" w14:textId="77777777" w:rsidR="00E029A7" w:rsidRPr="00FA796F" w:rsidRDefault="00E029A7" w:rsidP="003B41D0">
            <w:pPr>
              <w:contextualSpacing/>
              <w:jc w:val="both"/>
            </w:pPr>
          </w:p>
        </w:tc>
        <w:tc>
          <w:tcPr>
            <w:tcW w:w="397" w:type="pct"/>
            <w:vAlign w:val="center"/>
          </w:tcPr>
          <w:p w14:paraId="3982BF69" w14:textId="77777777" w:rsidR="00E029A7" w:rsidRPr="00FA796F" w:rsidRDefault="00E029A7" w:rsidP="003B41D0">
            <w:pPr>
              <w:contextualSpacing/>
              <w:jc w:val="center"/>
            </w:pPr>
          </w:p>
        </w:tc>
        <w:tc>
          <w:tcPr>
            <w:tcW w:w="330" w:type="pct"/>
            <w:vAlign w:val="center"/>
          </w:tcPr>
          <w:p w14:paraId="67F5E679" w14:textId="77777777" w:rsidR="00E029A7" w:rsidRPr="00FA796F" w:rsidRDefault="00E029A7" w:rsidP="003B41D0">
            <w:pPr>
              <w:contextualSpacing/>
              <w:jc w:val="center"/>
            </w:pPr>
          </w:p>
        </w:tc>
        <w:tc>
          <w:tcPr>
            <w:tcW w:w="452" w:type="pct"/>
            <w:vAlign w:val="center"/>
          </w:tcPr>
          <w:p w14:paraId="5F97AD29" w14:textId="77777777" w:rsidR="00E029A7" w:rsidRPr="00FA796F" w:rsidRDefault="00E029A7" w:rsidP="003B41D0">
            <w:pPr>
              <w:contextualSpacing/>
              <w:jc w:val="center"/>
            </w:pPr>
          </w:p>
        </w:tc>
      </w:tr>
      <w:tr w:rsidR="00E029A7" w:rsidRPr="00FA796F" w14:paraId="6FD03E4B" w14:textId="77777777" w:rsidTr="00A82D18">
        <w:trPr>
          <w:trHeight w:val="396"/>
        </w:trPr>
        <w:tc>
          <w:tcPr>
            <w:tcW w:w="272" w:type="pct"/>
            <w:vAlign w:val="center"/>
          </w:tcPr>
          <w:p w14:paraId="61929670" w14:textId="77777777" w:rsidR="00E029A7" w:rsidRPr="00FA796F" w:rsidRDefault="00E029A7" w:rsidP="003B41D0">
            <w:pPr>
              <w:contextualSpacing/>
              <w:jc w:val="center"/>
            </w:pPr>
            <w:r w:rsidRPr="00FA796F">
              <w:t>22.</w:t>
            </w:r>
          </w:p>
        </w:tc>
        <w:tc>
          <w:tcPr>
            <w:tcW w:w="189" w:type="pct"/>
            <w:vAlign w:val="center"/>
          </w:tcPr>
          <w:p w14:paraId="4FA22C4A" w14:textId="77777777" w:rsidR="00E029A7" w:rsidRPr="00FA796F" w:rsidRDefault="00E029A7" w:rsidP="003B41D0">
            <w:pPr>
              <w:contextualSpacing/>
              <w:jc w:val="center"/>
            </w:pPr>
            <w:r w:rsidRPr="00FA796F">
              <w:t>a.</w:t>
            </w:r>
          </w:p>
        </w:tc>
        <w:tc>
          <w:tcPr>
            <w:tcW w:w="3360" w:type="pct"/>
            <w:vAlign w:val="center"/>
          </w:tcPr>
          <w:p w14:paraId="1B89F86A" w14:textId="77777777" w:rsidR="00E029A7" w:rsidRPr="00FA796F" w:rsidRDefault="00E029A7" w:rsidP="003B41D0">
            <w:pPr>
              <w:contextualSpacing/>
              <w:jc w:val="both"/>
            </w:pPr>
            <w:r>
              <w:t>Describe the working of sedimentation equipment.</w:t>
            </w:r>
          </w:p>
        </w:tc>
        <w:tc>
          <w:tcPr>
            <w:tcW w:w="397" w:type="pct"/>
            <w:vAlign w:val="center"/>
          </w:tcPr>
          <w:p w14:paraId="170BB2B5" w14:textId="77777777" w:rsidR="00E029A7" w:rsidRPr="00FA796F" w:rsidRDefault="00E029A7" w:rsidP="003B41D0">
            <w:pPr>
              <w:contextualSpacing/>
              <w:jc w:val="center"/>
            </w:pPr>
            <w:r w:rsidRPr="00FA796F">
              <w:t>CO</w:t>
            </w:r>
            <w:r>
              <w:t>4</w:t>
            </w:r>
          </w:p>
        </w:tc>
        <w:tc>
          <w:tcPr>
            <w:tcW w:w="330" w:type="pct"/>
            <w:vAlign w:val="center"/>
          </w:tcPr>
          <w:p w14:paraId="36D38612" w14:textId="77777777" w:rsidR="00E029A7" w:rsidRPr="00FA796F" w:rsidRDefault="00E029A7" w:rsidP="003B41D0">
            <w:pPr>
              <w:contextualSpacing/>
              <w:jc w:val="center"/>
            </w:pPr>
            <w:r>
              <w:t>R</w:t>
            </w:r>
          </w:p>
        </w:tc>
        <w:tc>
          <w:tcPr>
            <w:tcW w:w="452" w:type="pct"/>
            <w:vAlign w:val="center"/>
          </w:tcPr>
          <w:p w14:paraId="6BCB42D8" w14:textId="77777777" w:rsidR="00E029A7" w:rsidRPr="00FA796F" w:rsidRDefault="00E029A7" w:rsidP="003B41D0">
            <w:pPr>
              <w:contextualSpacing/>
              <w:jc w:val="center"/>
            </w:pPr>
            <w:r>
              <w:t>5</w:t>
            </w:r>
          </w:p>
        </w:tc>
      </w:tr>
      <w:tr w:rsidR="00E029A7" w:rsidRPr="00FA796F" w14:paraId="7EEE632F" w14:textId="77777777" w:rsidTr="00A82D18">
        <w:trPr>
          <w:trHeight w:val="396"/>
        </w:trPr>
        <w:tc>
          <w:tcPr>
            <w:tcW w:w="272" w:type="pct"/>
            <w:vAlign w:val="center"/>
          </w:tcPr>
          <w:p w14:paraId="22F2BDC2" w14:textId="77777777" w:rsidR="00E029A7" w:rsidRPr="00FA796F" w:rsidRDefault="00E029A7" w:rsidP="003B41D0">
            <w:pPr>
              <w:contextualSpacing/>
              <w:jc w:val="center"/>
            </w:pPr>
          </w:p>
        </w:tc>
        <w:tc>
          <w:tcPr>
            <w:tcW w:w="189" w:type="pct"/>
            <w:vAlign w:val="center"/>
          </w:tcPr>
          <w:p w14:paraId="55666E5A" w14:textId="77777777" w:rsidR="00E029A7" w:rsidRPr="00FA796F" w:rsidRDefault="00E029A7" w:rsidP="003B41D0">
            <w:pPr>
              <w:contextualSpacing/>
              <w:jc w:val="center"/>
            </w:pPr>
            <w:r w:rsidRPr="00FA796F">
              <w:t>b.</w:t>
            </w:r>
          </w:p>
        </w:tc>
        <w:tc>
          <w:tcPr>
            <w:tcW w:w="3360" w:type="pct"/>
            <w:vAlign w:val="bottom"/>
          </w:tcPr>
          <w:p w14:paraId="55A45959" w14:textId="77777777" w:rsidR="00E029A7" w:rsidRPr="0078338C" w:rsidRDefault="00E029A7" w:rsidP="003B41D0">
            <w:pPr>
              <w:pStyle w:val="Default"/>
              <w:spacing w:line="276" w:lineRule="auto"/>
              <w:jc w:val="both"/>
            </w:pPr>
            <w:r w:rsidRPr="0078338C">
              <w:t xml:space="preserve">Determine the total time required for drying of food sample using the data given below: </w:t>
            </w:r>
          </w:p>
          <w:p w14:paraId="1D047F54" w14:textId="77777777" w:rsidR="00E029A7" w:rsidRPr="0078338C" w:rsidRDefault="00E029A7" w:rsidP="003B41D0">
            <w:pPr>
              <w:pStyle w:val="Default"/>
              <w:spacing w:line="276" w:lineRule="auto"/>
              <w:jc w:val="both"/>
            </w:pPr>
            <w:r w:rsidRPr="0078338C">
              <w:t xml:space="preserve">The initial moisture content = 25 % (wet basis) </w:t>
            </w:r>
          </w:p>
          <w:p w14:paraId="509584BE" w14:textId="77777777" w:rsidR="00E029A7" w:rsidRPr="0078338C" w:rsidRDefault="00E029A7" w:rsidP="003B41D0">
            <w:pPr>
              <w:pStyle w:val="Default"/>
              <w:spacing w:line="276" w:lineRule="auto"/>
              <w:jc w:val="both"/>
            </w:pPr>
            <w:r w:rsidRPr="0078338C">
              <w:t xml:space="preserve">Final moisture content = 6% (wet basis) </w:t>
            </w:r>
          </w:p>
          <w:p w14:paraId="131254F4" w14:textId="77777777" w:rsidR="00E029A7" w:rsidRPr="0078338C" w:rsidRDefault="00E029A7" w:rsidP="003B41D0">
            <w:pPr>
              <w:pStyle w:val="Default"/>
              <w:spacing w:line="276" w:lineRule="auto"/>
              <w:jc w:val="both"/>
            </w:pPr>
            <w:r w:rsidRPr="0078338C">
              <w:t>Weight of dry solids (W</w:t>
            </w:r>
            <w:r w:rsidRPr="00F93BD5">
              <w:rPr>
                <w:vertAlign w:val="subscript"/>
              </w:rPr>
              <w:t>d</w:t>
            </w:r>
            <w:r w:rsidRPr="0078338C">
              <w:t xml:space="preserve">) = 159 kg </w:t>
            </w:r>
          </w:p>
          <w:p w14:paraId="4151C5A5" w14:textId="77777777" w:rsidR="00E029A7" w:rsidRPr="0078338C" w:rsidRDefault="00E029A7" w:rsidP="003B41D0">
            <w:pPr>
              <w:pStyle w:val="Default"/>
              <w:spacing w:line="276" w:lineRule="auto"/>
              <w:jc w:val="both"/>
            </w:pPr>
            <w:r w:rsidRPr="0078338C">
              <w:t>Weight of dry solids per unit drying area = 39 kg/m</w:t>
            </w:r>
            <w:r w:rsidRPr="0078338C">
              <w:rPr>
                <w:vertAlign w:val="superscript"/>
              </w:rPr>
              <w:t xml:space="preserve">2 </w:t>
            </w:r>
          </w:p>
          <w:p w14:paraId="79181CD6" w14:textId="77777777" w:rsidR="00E029A7" w:rsidRPr="0078338C" w:rsidRDefault="00E029A7" w:rsidP="003B41D0">
            <w:pPr>
              <w:pStyle w:val="Default"/>
              <w:spacing w:line="276" w:lineRule="auto"/>
              <w:jc w:val="both"/>
            </w:pPr>
            <w:r w:rsidRPr="0078338C">
              <w:t>Moisture content at the end of constant rate period (X</w:t>
            </w:r>
            <w:r w:rsidRPr="00F93BD5">
              <w:rPr>
                <w:vertAlign w:val="subscript"/>
              </w:rPr>
              <w:t>C</w:t>
            </w:r>
            <w:r w:rsidRPr="0078338C">
              <w:t xml:space="preserve">) = 0.2 kg moisture / kg of dry solids. </w:t>
            </w:r>
          </w:p>
          <w:p w14:paraId="2D172C0A" w14:textId="77777777" w:rsidR="00E029A7" w:rsidRPr="0078338C" w:rsidRDefault="00E029A7" w:rsidP="003B41D0">
            <w:pPr>
              <w:pStyle w:val="Default"/>
              <w:spacing w:line="276" w:lineRule="auto"/>
              <w:jc w:val="both"/>
            </w:pPr>
            <w:r w:rsidRPr="0078338C">
              <w:lastRenderedPageBreak/>
              <w:t>Rate of drying at the end of constant rate period (R</w:t>
            </w:r>
            <w:r w:rsidRPr="00F93BD5">
              <w:rPr>
                <w:vertAlign w:val="subscript"/>
              </w:rPr>
              <w:t>C</w:t>
            </w:r>
            <w:r w:rsidRPr="0078338C">
              <w:t>) =1.461 kg/m</w:t>
            </w:r>
            <w:r w:rsidRPr="0078338C">
              <w:rPr>
                <w:vertAlign w:val="superscript"/>
              </w:rPr>
              <w:t>2</w:t>
            </w:r>
            <w:r w:rsidRPr="0078338C">
              <w:t xml:space="preserve"> hr </w:t>
            </w:r>
          </w:p>
          <w:p w14:paraId="6D013D7E" w14:textId="77777777" w:rsidR="00E029A7" w:rsidRPr="00FA796F" w:rsidRDefault="00E029A7" w:rsidP="003B41D0">
            <w:pPr>
              <w:contextualSpacing/>
              <w:jc w:val="both"/>
              <w:rPr>
                <w:bCs/>
              </w:rPr>
            </w:pPr>
            <w:r w:rsidRPr="0078338C">
              <w:t>Rate of drying at the end of falling rate period(R</w:t>
            </w:r>
            <w:r w:rsidRPr="00F93BD5">
              <w:rPr>
                <w:vertAlign w:val="subscript"/>
              </w:rPr>
              <w:t>2</w:t>
            </w:r>
            <w:r w:rsidRPr="0078338C">
              <w:t>) = 0.075 kg/m</w:t>
            </w:r>
            <w:r w:rsidRPr="0078338C">
              <w:rPr>
                <w:vertAlign w:val="superscript"/>
              </w:rPr>
              <w:t xml:space="preserve">2 </w:t>
            </w:r>
            <w:r w:rsidRPr="0078338C">
              <w:t>hr</w:t>
            </w:r>
          </w:p>
        </w:tc>
        <w:tc>
          <w:tcPr>
            <w:tcW w:w="397" w:type="pct"/>
            <w:vAlign w:val="center"/>
          </w:tcPr>
          <w:p w14:paraId="63A0FE03" w14:textId="77777777" w:rsidR="00E029A7" w:rsidRPr="00FA796F" w:rsidRDefault="00E029A7" w:rsidP="003B41D0">
            <w:pPr>
              <w:contextualSpacing/>
              <w:jc w:val="center"/>
            </w:pPr>
            <w:r w:rsidRPr="00FA796F">
              <w:lastRenderedPageBreak/>
              <w:t>CO</w:t>
            </w:r>
            <w:r>
              <w:t>3</w:t>
            </w:r>
          </w:p>
        </w:tc>
        <w:tc>
          <w:tcPr>
            <w:tcW w:w="330" w:type="pct"/>
            <w:vAlign w:val="center"/>
          </w:tcPr>
          <w:p w14:paraId="323DA104" w14:textId="77777777" w:rsidR="00E029A7" w:rsidRPr="00FA796F" w:rsidRDefault="00E029A7" w:rsidP="003B41D0">
            <w:pPr>
              <w:contextualSpacing/>
              <w:jc w:val="center"/>
            </w:pPr>
            <w:r>
              <w:t>A</w:t>
            </w:r>
          </w:p>
        </w:tc>
        <w:tc>
          <w:tcPr>
            <w:tcW w:w="452" w:type="pct"/>
            <w:vAlign w:val="center"/>
          </w:tcPr>
          <w:p w14:paraId="0156EDD3" w14:textId="77777777" w:rsidR="00E029A7" w:rsidRPr="00FA796F" w:rsidRDefault="00E029A7" w:rsidP="003B41D0">
            <w:pPr>
              <w:contextualSpacing/>
              <w:jc w:val="center"/>
            </w:pPr>
            <w:r>
              <w:t>7</w:t>
            </w:r>
          </w:p>
        </w:tc>
      </w:tr>
      <w:tr w:rsidR="00E029A7" w:rsidRPr="00FA796F" w14:paraId="2914CBDC" w14:textId="77777777" w:rsidTr="00A82D18">
        <w:trPr>
          <w:trHeight w:val="396"/>
        </w:trPr>
        <w:tc>
          <w:tcPr>
            <w:tcW w:w="272" w:type="pct"/>
            <w:vAlign w:val="center"/>
          </w:tcPr>
          <w:p w14:paraId="1A5FF05F" w14:textId="77777777" w:rsidR="00E029A7" w:rsidRPr="00FA796F" w:rsidRDefault="00E029A7" w:rsidP="003B41D0">
            <w:pPr>
              <w:contextualSpacing/>
              <w:jc w:val="center"/>
            </w:pPr>
          </w:p>
        </w:tc>
        <w:tc>
          <w:tcPr>
            <w:tcW w:w="189" w:type="pct"/>
            <w:vAlign w:val="center"/>
          </w:tcPr>
          <w:p w14:paraId="6D9539E9" w14:textId="77777777" w:rsidR="00E029A7" w:rsidRPr="00FA796F" w:rsidRDefault="00E029A7" w:rsidP="003B41D0">
            <w:pPr>
              <w:contextualSpacing/>
              <w:jc w:val="center"/>
            </w:pPr>
          </w:p>
        </w:tc>
        <w:tc>
          <w:tcPr>
            <w:tcW w:w="3360" w:type="pct"/>
            <w:vAlign w:val="bottom"/>
          </w:tcPr>
          <w:p w14:paraId="10DB91D7" w14:textId="77777777" w:rsidR="00E029A7" w:rsidRPr="00FA796F" w:rsidRDefault="00E029A7" w:rsidP="003B41D0">
            <w:pPr>
              <w:contextualSpacing/>
              <w:jc w:val="both"/>
            </w:pPr>
          </w:p>
        </w:tc>
        <w:tc>
          <w:tcPr>
            <w:tcW w:w="397" w:type="pct"/>
            <w:vAlign w:val="center"/>
          </w:tcPr>
          <w:p w14:paraId="527691B0" w14:textId="77777777" w:rsidR="00E029A7" w:rsidRPr="00FA796F" w:rsidRDefault="00E029A7" w:rsidP="003B41D0">
            <w:pPr>
              <w:contextualSpacing/>
              <w:jc w:val="center"/>
            </w:pPr>
          </w:p>
        </w:tc>
        <w:tc>
          <w:tcPr>
            <w:tcW w:w="330" w:type="pct"/>
            <w:vAlign w:val="center"/>
          </w:tcPr>
          <w:p w14:paraId="29BFE9B3" w14:textId="77777777" w:rsidR="00E029A7" w:rsidRPr="00FA796F" w:rsidRDefault="00E029A7" w:rsidP="003B41D0">
            <w:pPr>
              <w:contextualSpacing/>
              <w:jc w:val="center"/>
            </w:pPr>
          </w:p>
        </w:tc>
        <w:tc>
          <w:tcPr>
            <w:tcW w:w="452" w:type="pct"/>
            <w:vAlign w:val="center"/>
          </w:tcPr>
          <w:p w14:paraId="42754CEC" w14:textId="77777777" w:rsidR="00E029A7" w:rsidRPr="00FA796F" w:rsidRDefault="00E029A7" w:rsidP="003B41D0">
            <w:pPr>
              <w:contextualSpacing/>
              <w:jc w:val="center"/>
            </w:pPr>
          </w:p>
        </w:tc>
      </w:tr>
      <w:tr w:rsidR="00E029A7" w:rsidRPr="00FA796F" w14:paraId="47215262" w14:textId="77777777" w:rsidTr="00A82D18">
        <w:trPr>
          <w:trHeight w:val="396"/>
        </w:trPr>
        <w:tc>
          <w:tcPr>
            <w:tcW w:w="272" w:type="pct"/>
            <w:vAlign w:val="center"/>
          </w:tcPr>
          <w:p w14:paraId="1DDD6D66" w14:textId="77777777" w:rsidR="00E029A7" w:rsidRPr="00FA796F" w:rsidRDefault="00E029A7" w:rsidP="003B41D0">
            <w:pPr>
              <w:contextualSpacing/>
              <w:jc w:val="center"/>
            </w:pPr>
            <w:r w:rsidRPr="00FA796F">
              <w:t>23.</w:t>
            </w:r>
          </w:p>
        </w:tc>
        <w:tc>
          <w:tcPr>
            <w:tcW w:w="189" w:type="pct"/>
            <w:vAlign w:val="center"/>
          </w:tcPr>
          <w:p w14:paraId="52BA978D" w14:textId="77777777" w:rsidR="00E029A7" w:rsidRPr="00FA796F" w:rsidRDefault="00E029A7" w:rsidP="003B41D0">
            <w:pPr>
              <w:contextualSpacing/>
              <w:jc w:val="center"/>
            </w:pPr>
            <w:r w:rsidRPr="00FA796F">
              <w:t>a.</w:t>
            </w:r>
          </w:p>
        </w:tc>
        <w:tc>
          <w:tcPr>
            <w:tcW w:w="3360" w:type="pct"/>
            <w:vAlign w:val="bottom"/>
          </w:tcPr>
          <w:p w14:paraId="5B54F096" w14:textId="77777777" w:rsidR="00E029A7" w:rsidRPr="00FA796F" w:rsidRDefault="00E029A7" w:rsidP="00C369E0">
            <w:pPr>
              <w:contextualSpacing/>
              <w:jc w:val="both"/>
            </w:pPr>
            <w:r>
              <w:t>A centrifuge is used for separation of an oil emulsion in water. The oil is dispersed in water in the form of fine globules of average diameter 50 µ, and the oil has a density of 900 kg/m3. The centrifuge rotates at 2000 rpm. The effective radius at which the separation takes place is 40 mm. Calculate the velocity of oil globules in the water medium. If the flow rate of feed is 100 Lpm, find the Sigma factor of the centrifuge.</w:t>
            </w:r>
          </w:p>
        </w:tc>
        <w:tc>
          <w:tcPr>
            <w:tcW w:w="397" w:type="pct"/>
            <w:vAlign w:val="center"/>
          </w:tcPr>
          <w:p w14:paraId="649E87B3" w14:textId="77777777" w:rsidR="00E029A7" w:rsidRPr="00FA796F" w:rsidRDefault="00E029A7" w:rsidP="003B41D0">
            <w:pPr>
              <w:contextualSpacing/>
              <w:jc w:val="center"/>
            </w:pPr>
            <w:r w:rsidRPr="00FA796F">
              <w:t>CO</w:t>
            </w:r>
            <w:r>
              <w:t>5</w:t>
            </w:r>
          </w:p>
        </w:tc>
        <w:tc>
          <w:tcPr>
            <w:tcW w:w="330" w:type="pct"/>
            <w:vAlign w:val="center"/>
          </w:tcPr>
          <w:p w14:paraId="30C8DCBB" w14:textId="77777777" w:rsidR="00E029A7" w:rsidRPr="00FA796F" w:rsidRDefault="00E029A7" w:rsidP="003B41D0">
            <w:pPr>
              <w:contextualSpacing/>
              <w:jc w:val="center"/>
            </w:pPr>
            <w:r>
              <w:t>E</w:t>
            </w:r>
          </w:p>
        </w:tc>
        <w:tc>
          <w:tcPr>
            <w:tcW w:w="452" w:type="pct"/>
            <w:vAlign w:val="center"/>
          </w:tcPr>
          <w:p w14:paraId="24C8D1B2" w14:textId="77777777" w:rsidR="00E029A7" w:rsidRPr="00FA796F" w:rsidRDefault="00E029A7" w:rsidP="003B41D0">
            <w:pPr>
              <w:contextualSpacing/>
              <w:jc w:val="center"/>
            </w:pPr>
            <w:r>
              <w:t>6</w:t>
            </w:r>
          </w:p>
        </w:tc>
      </w:tr>
      <w:tr w:rsidR="00E029A7" w:rsidRPr="00FA796F" w14:paraId="52C2E5FA" w14:textId="77777777" w:rsidTr="00A82D18">
        <w:trPr>
          <w:trHeight w:val="396"/>
        </w:trPr>
        <w:tc>
          <w:tcPr>
            <w:tcW w:w="272" w:type="pct"/>
            <w:vAlign w:val="center"/>
          </w:tcPr>
          <w:p w14:paraId="646266B2" w14:textId="77777777" w:rsidR="00E029A7" w:rsidRPr="00FA796F" w:rsidRDefault="00E029A7" w:rsidP="003B41D0">
            <w:pPr>
              <w:contextualSpacing/>
              <w:jc w:val="center"/>
            </w:pPr>
          </w:p>
        </w:tc>
        <w:tc>
          <w:tcPr>
            <w:tcW w:w="189" w:type="pct"/>
            <w:vAlign w:val="center"/>
          </w:tcPr>
          <w:p w14:paraId="2E0AA67D" w14:textId="77777777" w:rsidR="00E029A7" w:rsidRPr="00FA796F" w:rsidRDefault="00E029A7" w:rsidP="003B41D0">
            <w:pPr>
              <w:contextualSpacing/>
              <w:jc w:val="center"/>
            </w:pPr>
            <w:r w:rsidRPr="00FA796F">
              <w:t>b.</w:t>
            </w:r>
          </w:p>
        </w:tc>
        <w:tc>
          <w:tcPr>
            <w:tcW w:w="3360" w:type="pct"/>
            <w:vAlign w:val="bottom"/>
          </w:tcPr>
          <w:p w14:paraId="69A1CB7F" w14:textId="77777777" w:rsidR="00E029A7" w:rsidRPr="00FA796F" w:rsidRDefault="00E029A7" w:rsidP="003B41D0">
            <w:pPr>
              <w:contextualSpacing/>
              <w:jc w:val="both"/>
              <w:rPr>
                <w:bCs/>
              </w:rPr>
            </w:pPr>
            <w:r>
              <w:rPr>
                <w:bCs/>
              </w:rPr>
              <w:t>Prioritize the need for LSU dryer and explain its working with a neat diagram.</w:t>
            </w:r>
          </w:p>
        </w:tc>
        <w:tc>
          <w:tcPr>
            <w:tcW w:w="397" w:type="pct"/>
            <w:vAlign w:val="center"/>
          </w:tcPr>
          <w:p w14:paraId="7F08A8EA" w14:textId="77777777" w:rsidR="00E029A7" w:rsidRPr="00FA796F" w:rsidRDefault="00E029A7" w:rsidP="003B41D0">
            <w:pPr>
              <w:contextualSpacing/>
              <w:jc w:val="center"/>
            </w:pPr>
            <w:r w:rsidRPr="00FA796F">
              <w:t>CO</w:t>
            </w:r>
            <w:r>
              <w:t>3</w:t>
            </w:r>
          </w:p>
        </w:tc>
        <w:tc>
          <w:tcPr>
            <w:tcW w:w="330" w:type="pct"/>
            <w:vAlign w:val="center"/>
          </w:tcPr>
          <w:p w14:paraId="0A451ACA" w14:textId="77777777" w:rsidR="00E029A7" w:rsidRPr="00FA796F" w:rsidRDefault="00E029A7" w:rsidP="003B41D0">
            <w:pPr>
              <w:contextualSpacing/>
              <w:jc w:val="center"/>
            </w:pPr>
            <w:r>
              <w:t>E</w:t>
            </w:r>
          </w:p>
        </w:tc>
        <w:tc>
          <w:tcPr>
            <w:tcW w:w="452" w:type="pct"/>
            <w:vAlign w:val="center"/>
          </w:tcPr>
          <w:p w14:paraId="18215B93" w14:textId="77777777" w:rsidR="00E029A7" w:rsidRPr="00FA796F" w:rsidRDefault="00E029A7" w:rsidP="003B41D0">
            <w:pPr>
              <w:contextualSpacing/>
              <w:jc w:val="center"/>
            </w:pPr>
            <w:r>
              <w:t>6</w:t>
            </w:r>
          </w:p>
        </w:tc>
      </w:tr>
      <w:tr w:rsidR="00E029A7" w:rsidRPr="00FA796F" w14:paraId="2CD44889" w14:textId="77777777" w:rsidTr="003B41D0">
        <w:trPr>
          <w:trHeight w:val="300"/>
        </w:trPr>
        <w:tc>
          <w:tcPr>
            <w:tcW w:w="5000" w:type="pct"/>
            <w:gridSpan w:val="6"/>
            <w:vAlign w:val="center"/>
          </w:tcPr>
          <w:p w14:paraId="19FD7DEA" w14:textId="77777777" w:rsidR="00E029A7" w:rsidRPr="00FA796F" w:rsidRDefault="00E029A7" w:rsidP="003B41D0">
            <w:pPr>
              <w:contextualSpacing/>
              <w:jc w:val="center"/>
              <w:rPr>
                <w:b/>
                <w:bCs/>
              </w:rPr>
            </w:pPr>
            <w:r w:rsidRPr="00FA796F">
              <w:rPr>
                <w:b/>
                <w:bCs/>
              </w:rPr>
              <w:t>COMPULSORY QUESTION</w:t>
            </w:r>
          </w:p>
        </w:tc>
      </w:tr>
      <w:tr w:rsidR="00E029A7" w:rsidRPr="00FA796F" w14:paraId="747EE5B0" w14:textId="77777777" w:rsidTr="00A82D18">
        <w:trPr>
          <w:trHeight w:val="396"/>
        </w:trPr>
        <w:tc>
          <w:tcPr>
            <w:tcW w:w="272" w:type="pct"/>
            <w:vAlign w:val="center"/>
          </w:tcPr>
          <w:p w14:paraId="66EF7108" w14:textId="77777777" w:rsidR="00E029A7" w:rsidRPr="00FA796F" w:rsidRDefault="00E029A7" w:rsidP="003B41D0">
            <w:pPr>
              <w:contextualSpacing/>
              <w:jc w:val="center"/>
            </w:pPr>
            <w:r w:rsidRPr="00FA796F">
              <w:t>24.</w:t>
            </w:r>
          </w:p>
        </w:tc>
        <w:tc>
          <w:tcPr>
            <w:tcW w:w="189" w:type="pct"/>
            <w:vAlign w:val="center"/>
          </w:tcPr>
          <w:p w14:paraId="0AD021C4" w14:textId="77777777" w:rsidR="00E029A7" w:rsidRPr="00FA796F" w:rsidRDefault="00E029A7" w:rsidP="003B41D0">
            <w:pPr>
              <w:contextualSpacing/>
              <w:jc w:val="center"/>
            </w:pPr>
          </w:p>
        </w:tc>
        <w:tc>
          <w:tcPr>
            <w:tcW w:w="3360" w:type="pct"/>
            <w:vAlign w:val="bottom"/>
          </w:tcPr>
          <w:p w14:paraId="6DAC1838" w14:textId="77777777" w:rsidR="00E029A7" w:rsidRPr="00FA796F" w:rsidRDefault="00E029A7" w:rsidP="00EF7165">
            <w:pPr>
              <w:contextualSpacing/>
              <w:jc w:val="both"/>
            </w:pPr>
            <w:r>
              <w:t>Analyze the working of various mixing equipments and list the applications of mixing in food industry.</w:t>
            </w:r>
          </w:p>
        </w:tc>
        <w:tc>
          <w:tcPr>
            <w:tcW w:w="397" w:type="pct"/>
            <w:vAlign w:val="center"/>
          </w:tcPr>
          <w:p w14:paraId="7E2A0923" w14:textId="77777777" w:rsidR="00E029A7" w:rsidRPr="00FA796F" w:rsidRDefault="00E029A7" w:rsidP="00A81194">
            <w:pPr>
              <w:contextualSpacing/>
              <w:jc w:val="center"/>
            </w:pPr>
            <w:r w:rsidRPr="00FA796F">
              <w:t>CO</w:t>
            </w:r>
            <w:r>
              <w:t>6</w:t>
            </w:r>
          </w:p>
        </w:tc>
        <w:tc>
          <w:tcPr>
            <w:tcW w:w="330" w:type="pct"/>
            <w:vAlign w:val="center"/>
          </w:tcPr>
          <w:p w14:paraId="2DAD7A07" w14:textId="77777777" w:rsidR="00E029A7" w:rsidRPr="00FA796F" w:rsidRDefault="00E029A7" w:rsidP="00A81194">
            <w:pPr>
              <w:contextualSpacing/>
              <w:jc w:val="center"/>
            </w:pPr>
            <w:r>
              <w:t>An</w:t>
            </w:r>
          </w:p>
        </w:tc>
        <w:tc>
          <w:tcPr>
            <w:tcW w:w="452" w:type="pct"/>
            <w:vAlign w:val="center"/>
          </w:tcPr>
          <w:p w14:paraId="732F3130" w14:textId="77777777" w:rsidR="00E029A7" w:rsidRPr="00FA796F" w:rsidRDefault="00E029A7" w:rsidP="00A81194">
            <w:pPr>
              <w:contextualSpacing/>
              <w:jc w:val="center"/>
            </w:pPr>
            <w:r>
              <w:t>12</w:t>
            </w:r>
          </w:p>
        </w:tc>
      </w:tr>
    </w:tbl>
    <w:p w14:paraId="433E7677" w14:textId="77777777" w:rsidR="00E029A7" w:rsidRDefault="00E029A7" w:rsidP="00A82D18">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4E5391DD" w14:textId="77777777" w:rsidR="00E029A7" w:rsidRPr="00FA796F" w:rsidRDefault="00E029A7"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E029A7" w:rsidRPr="00FA796F" w14:paraId="14EF1A02" w14:textId="77777777" w:rsidTr="00A82D18">
        <w:trPr>
          <w:trHeight w:val="280"/>
        </w:trPr>
        <w:tc>
          <w:tcPr>
            <w:tcW w:w="862" w:type="dxa"/>
          </w:tcPr>
          <w:p w14:paraId="770FB4EE" w14:textId="77777777" w:rsidR="00E029A7" w:rsidRPr="00FA796F" w:rsidRDefault="00E029A7" w:rsidP="00A81194">
            <w:pPr>
              <w:contextualSpacing/>
            </w:pPr>
          </w:p>
        </w:tc>
        <w:tc>
          <w:tcPr>
            <w:tcW w:w="9883" w:type="dxa"/>
          </w:tcPr>
          <w:p w14:paraId="309D1303" w14:textId="77777777" w:rsidR="00E029A7" w:rsidRPr="00FA796F" w:rsidRDefault="00E029A7" w:rsidP="00A81194">
            <w:pPr>
              <w:contextualSpacing/>
              <w:jc w:val="center"/>
              <w:rPr>
                <w:b/>
              </w:rPr>
            </w:pPr>
            <w:r w:rsidRPr="00FA796F">
              <w:rPr>
                <w:b/>
              </w:rPr>
              <w:t>COURSE OUTCOMES</w:t>
            </w:r>
          </w:p>
        </w:tc>
      </w:tr>
      <w:tr w:rsidR="00E029A7" w:rsidRPr="00FA796F" w14:paraId="1F70C918" w14:textId="77777777" w:rsidTr="00A82D18">
        <w:trPr>
          <w:trHeight w:val="280"/>
        </w:trPr>
        <w:tc>
          <w:tcPr>
            <w:tcW w:w="862" w:type="dxa"/>
          </w:tcPr>
          <w:p w14:paraId="33C56FE1" w14:textId="77777777" w:rsidR="00E029A7" w:rsidRPr="00F44DED" w:rsidRDefault="00E029A7" w:rsidP="00A81194">
            <w:pPr>
              <w:contextualSpacing/>
              <w:rPr>
                <w:bCs/>
              </w:rPr>
            </w:pPr>
            <w:r w:rsidRPr="00F44DED">
              <w:rPr>
                <w:bCs/>
              </w:rPr>
              <w:t>CO1</w:t>
            </w:r>
          </w:p>
        </w:tc>
        <w:tc>
          <w:tcPr>
            <w:tcW w:w="9883" w:type="dxa"/>
          </w:tcPr>
          <w:p w14:paraId="3861EA93" w14:textId="77777777" w:rsidR="00E029A7" w:rsidRPr="00FA796F" w:rsidRDefault="00E029A7" w:rsidP="00A81194">
            <w:pPr>
              <w:contextualSpacing/>
              <w:jc w:val="both"/>
            </w:pPr>
            <w:r w:rsidRPr="00060E9C">
              <w:t xml:space="preserve">Recognize the applications of mechanical separation in food materials. </w:t>
            </w:r>
          </w:p>
        </w:tc>
      </w:tr>
      <w:tr w:rsidR="00E029A7" w:rsidRPr="00FA796F" w14:paraId="59FAC50B" w14:textId="77777777" w:rsidTr="00A82D18">
        <w:trPr>
          <w:trHeight w:val="280"/>
        </w:trPr>
        <w:tc>
          <w:tcPr>
            <w:tcW w:w="862" w:type="dxa"/>
          </w:tcPr>
          <w:p w14:paraId="44DF6054" w14:textId="77777777" w:rsidR="00E029A7" w:rsidRPr="00F44DED" w:rsidRDefault="00E029A7" w:rsidP="00A81194">
            <w:pPr>
              <w:contextualSpacing/>
              <w:rPr>
                <w:bCs/>
              </w:rPr>
            </w:pPr>
            <w:r w:rsidRPr="00F44DED">
              <w:rPr>
                <w:bCs/>
              </w:rPr>
              <w:t>CO2</w:t>
            </w:r>
          </w:p>
        </w:tc>
        <w:tc>
          <w:tcPr>
            <w:tcW w:w="9883" w:type="dxa"/>
          </w:tcPr>
          <w:p w14:paraId="487F62B6" w14:textId="77777777" w:rsidR="00E029A7" w:rsidRPr="00FA796F" w:rsidRDefault="00E029A7" w:rsidP="00A81194">
            <w:pPr>
              <w:contextualSpacing/>
              <w:jc w:val="both"/>
            </w:pPr>
            <w:r w:rsidRPr="00060E9C">
              <w:t>Understand the various unit operations performed in food processing</w:t>
            </w:r>
            <w:r>
              <w:t>.</w:t>
            </w:r>
          </w:p>
        </w:tc>
      </w:tr>
      <w:tr w:rsidR="00E029A7" w:rsidRPr="00FA796F" w14:paraId="2267A366" w14:textId="77777777" w:rsidTr="00A82D18">
        <w:trPr>
          <w:trHeight w:val="280"/>
        </w:trPr>
        <w:tc>
          <w:tcPr>
            <w:tcW w:w="862" w:type="dxa"/>
          </w:tcPr>
          <w:p w14:paraId="04662A8A" w14:textId="77777777" w:rsidR="00E029A7" w:rsidRPr="00F44DED" w:rsidRDefault="00E029A7" w:rsidP="00A81194">
            <w:pPr>
              <w:contextualSpacing/>
              <w:rPr>
                <w:bCs/>
              </w:rPr>
            </w:pPr>
            <w:r w:rsidRPr="00F44DED">
              <w:rPr>
                <w:bCs/>
              </w:rPr>
              <w:t>CO3</w:t>
            </w:r>
          </w:p>
        </w:tc>
        <w:tc>
          <w:tcPr>
            <w:tcW w:w="9883" w:type="dxa"/>
          </w:tcPr>
          <w:p w14:paraId="5E7AA70E" w14:textId="77777777" w:rsidR="00E029A7" w:rsidRPr="00FA796F" w:rsidRDefault="00E029A7" w:rsidP="00A81194">
            <w:pPr>
              <w:contextualSpacing/>
              <w:jc w:val="both"/>
            </w:pPr>
            <w:r w:rsidRPr="00060E9C">
              <w:t xml:space="preserve">Analyze the principle and operation of different types of dryers and understanding the drying of principles.  </w:t>
            </w:r>
          </w:p>
        </w:tc>
      </w:tr>
      <w:tr w:rsidR="00E029A7" w:rsidRPr="00FA796F" w14:paraId="2CAE582F" w14:textId="77777777" w:rsidTr="00A82D18">
        <w:trPr>
          <w:trHeight w:val="280"/>
        </w:trPr>
        <w:tc>
          <w:tcPr>
            <w:tcW w:w="862" w:type="dxa"/>
          </w:tcPr>
          <w:p w14:paraId="7CF43553" w14:textId="77777777" w:rsidR="00E029A7" w:rsidRPr="00F44DED" w:rsidRDefault="00E029A7" w:rsidP="00A81194">
            <w:pPr>
              <w:contextualSpacing/>
              <w:rPr>
                <w:bCs/>
              </w:rPr>
            </w:pPr>
            <w:r w:rsidRPr="00F44DED">
              <w:rPr>
                <w:bCs/>
              </w:rPr>
              <w:t>CO4</w:t>
            </w:r>
          </w:p>
        </w:tc>
        <w:tc>
          <w:tcPr>
            <w:tcW w:w="9883" w:type="dxa"/>
          </w:tcPr>
          <w:p w14:paraId="3FAEB6FA" w14:textId="77777777" w:rsidR="00E029A7" w:rsidRPr="00FA796F" w:rsidRDefault="00E029A7" w:rsidP="00A81194">
            <w:pPr>
              <w:contextualSpacing/>
              <w:jc w:val="both"/>
            </w:pPr>
            <w:r w:rsidRPr="00060E9C">
              <w:t>Apply knowledge of unit operations into choice of equipments for processing.</w:t>
            </w:r>
          </w:p>
        </w:tc>
      </w:tr>
      <w:tr w:rsidR="00E029A7" w:rsidRPr="00FA796F" w14:paraId="3FE67012" w14:textId="77777777" w:rsidTr="00A82D18">
        <w:trPr>
          <w:trHeight w:val="280"/>
        </w:trPr>
        <w:tc>
          <w:tcPr>
            <w:tcW w:w="862" w:type="dxa"/>
          </w:tcPr>
          <w:p w14:paraId="3779C1DD" w14:textId="77777777" w:rsidR="00E029A7" w:rsidRPr="00F44DED" w:rsidRDefault="00E029A7" w:rsidP="00A81194">
            <w:pPr>
              <w:contextualSpacing/>
              <w:rPr>
                <w:bCs/>
              </w:rPr>
            </w:pPr>
            <w:r w:rsidRPr="00F44DED">
              <w:rPr>
                <w:bCs/>
              </w:rPr>
              <w:t>CO5</w:t>
            </w:r>
          </w:p>
        </w:tc>
        <w:tc>
          <w:tcPr>
            <w:tcW w:w="9883" w:type="dxa"/>
          </w:tcPr>
          <w:p w14:paraId="550F1D5E" w14:textId="77777777" w:rsidR="00E029A7" w:rsidRPr="00FA796F" w:rsidRDefault="00E029A7" w:rsidP="00A81194">
            <w:pPr>
              <w:contextualSpacing/>
              <w:jc w:val="both"/>
            </w:pPr>
            <w:r w:rsidRPr="00060E9C">
              <w:t>Evaluate the efficiency of equipments used in unit operations of foods.</w:t>
            </w:r>
          </w:p>
        </w:tc>
      </w:tr>
      <w:tr w:rsidR="00E029A7" w:rsidRPr="00FA796F" w14:paraId="3040F86A" w14:textId="77777777" w:rsidTr="00A82D18">
        <w:trPr>
          <w:trHeight w:val="280"/>
        </w:trPr>
        <w:tc>
          <w:tcPr>
            <w:tcW w:w="862" w:type="dxa"/>
          </w:tcPr>
          <w:p w14:paraId="066642FA" w14:textId="77777777" w:rsidR="00E029A7" w:rsidRPr="00F44DED" w:rsidRDefault="00E029A7" w:rsidP="00A81194">
            <w:pPr>
              <w:contextualSpacing/>
              <w:rPr>
                <w:bCs/>
              </w:rPr>
            </w:pPr>
            <w:r w:rsidRPr="00F44DED">
              <w:rPr>
                <w:bCs/>
              </w:rPr>
              <w:t>CO6</w:t>
            </w:r>
          </w:p>
        </w:tc>
        <w:tc>
          <w:tcPr>
            <w:tcW w:w="9883" w:type="dxa"/>
          </w:tcPr>
          <w:p w14:paraId="1C241B88" w14:textId="77777777" w:rsidR="00E029A7" w:rsidRPr="00FA796F" w:rsidRDefault="00E029A7" w:rsidP="00A81194">
            <w:pPr>
              <w:contextualSpacing/>
              <w:jc w:val="both"/>
            </w:pPr>
            <w:r w:rsidRPr="00060E9C">
              <w:t xml:space="preserve">Design equipments for screening, grading, drying, size reduction, mechanical separation and mixing of foods. </w:t>
            </w:r>
          </w:p>
        </w:tc>
      </w:tr>
    </w:tbl>
    <w:p w14:paraId="4786C357" w14:textId="77777777" w:rsidR="00E029A7" w:rsidRPr="00FA796F" w:rsidRDefault="00E029A7" w:rsidP="00A81194">
      <w:pPr>
        <w:contextualSpacing/>
      </w:pPr>
    </w:p>
    <w:tbl>
      <w:tblPr>
        <w:tblStyle w:val="TableGrid"/>
        <w:tblW w:w="10691" w:type="dxa"/>
        <w:jc w:val="center"/>
        <w:tblLook w:val="04A0" w:firstRow="1" w:lastRow="0" w:firstColumn="1" w:lastColumn="0" w:noHBand="0" w:noVBand="1"/>
      </w:tblPr>
      <w:tblGrid>
        <w:gridCol w:w="1903"/>
        <w:gridCol w:w="1417"/>
        <w:gridCol w:w="1276"/>
        <w:gridCol w:w="1134"/>
        <w:gridCol w:w="1418"/>
        <w:gridCol w:w="708"/>
        <w:gridCol w:w="1134"/>
        <w:gridCol w:w="1701"/>
      </w:tblGrid>
      <w:tr w:rsidR="00E029A7" w:rsidRPr="00FA796F" w14:paraId="6C6E1692" w14:textId="77777777" w:rsidTr="00A82D18">
        <w:trPr>
          <w:jc w:val="center"/>
        </w:trPr>
        <w:tc>
          <w:tcPr>
            <w:tcW w:w="10691" w:type="dxa"/>
            <w:gridSpan w:val="8"/>
          </w:tcPr>
          <w:p w14:paraId="1800A95D"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78EE611D" w14:textId="77777777" w:rsidTr="00A82D18">
        <w:trPr>
          <w:jc w:val="center"/>
        </w:trPr>
        <w:tc>
          <w:tcPr>
            <w:tcW w:w="1903" w:type="dxa"/>
          </w:tcPr>
          <w:p w14:paraId="5664CB4F" w14:textId="77777777" w:rsidR="00E029A7" w:rsidRPr="00FA796F" w:rsidRDefault="00E029A7" w:rsidP="00A81194">
            <w:pPr>
              <w:contextualSpacing/>
              <w:jc w:val="center"/>
              <w:rPr>
                <w:b/>
                <w:bCs/>
              </w:rPr>
            </w:pPr>
            <w:r w:rsidRPr="00FA796F">
              <w:rPr>
                <w:b/>
                <w:bCs/>
              </w:rPr>
              <w:t>CO / P</w:t>
            </w:r>
          </w:p>
        </w:tc>
        <w:tc>
          <w:tcPr>
            <w:tcW w:w="1417" w:type="dxa"/>
          </w:tcPr>
          <w:p w14:paraId="73D881AB" w14:textId="77777777" w:rsidR="00E029A7" w:rsidRPr="00FA796F" w:rsidRDefault="00E029A7" w:rsidP="00A81194">
            <w:pPr>
              <w:contextualSpacing/>
              <w:jc w:val="center"/>
              <w:rPr>
                <w:b/>
              </w:rPr>
            </w:pPr>
            <w:r w:rsidRPr="00FA796F">
              <w:rPr>
                <w:b/>
              </w:rPr>
              <w:t>R</w:t>
            </w:r>
          </w:p>
        </w:tc>
        <w:tc>
          <w:tcPr>
            <w:tcW w:w="1276" w:type="dxa"/>
          </w:tcPr>
          <w:p w14:paraId="53F37382" w14:textId="77777777" w:rsidR="00E029A7" w:rsidRPr="00FA796F" w:rsidRDefault="00E029A7" w:rsidP="00A81194">
            <w:pPr>
              <w:contextualSpacing/>
              <w:jc w:val="center"/>
              <w:rPr>
                <w:b/>
              </w:rPr>
            </w:pPr>
            <w:r w:rsidRPr="00FA796F">
              <w:rPr>
                <w:b/>
              </w:rPr>
              <w:t>U</w:t>
            </w:r>
          </w:p>
        </w:tc>
        <w:tc>
          <w:tcPr>
            <w:tcW w:w="1134" w:type="dxa"/>
          </w:tcPr>
          <w:p w14:paraId="3DA31BC4" w14:textId="77777777" w:rsidR="00E029A7" w:rsidRPr="00FA796F" w:rsidRDefault="00E029A7" w:rsidP="00A81194">
            <w:pPr>
              <w:contextualSpacing/>
              <w:jc w:val="center"/>
              <w:rPr>
                <w:b/>
              </w:rPr>
            </w:pPr>
            <w:r w:rsidRPr="00FA796F">
              <w:rPr>
                <w:b/>
              </w:rPr>
              <w:t>A</w:t>
            </w:r>
          </w:p>
        </w:tc>
        <w:tc>
          <w:tcPr>
            <w:tcW w:w="1418" w:type="dxa"/>
          </w:tcPr>
          <w:p w14:paraId="356D0A5E" w14:textId="77777777" w:rsidR="00E029A7" w:rsidRPr="00FA796F" w:rsidRDefault="00E029A7" w:rsidP="00A81194">
            <w:pPr>
              <w:contextualSpacing/>
              <w:jc w:val="center"/>
              <w:rPr>
                <w:b/>
              </w:rPr>
            </w:pPr>
            <w:r w:rsidRPr="00FA796F">
              <w:rPr>
                <w:b/>
              </w:rPr>
              <w:t>An</w:t>
            </w:r>
          </w:p>
        </w:tc>
        <w:tc>
          <w:tcPr>
            <w:tcW w:w="708" w:type="dxa"/>
          </w:tcPr>
          <w:p w14:paraId="33337BA9" w14:textId="77777777" w:rsidR="00E029A7" w:rsidRPr="00FA796F" w:rsidRDefault="00E029A7" w:rsidP="00A81194">
            <w:pPr>
              <w:contextualSpacing/>
              <w:jc w:val="center"/>
              <w:rPr>
                <w:b/>
              </w:rPr>
            </w:pPr>
            <w:r w:rsidRPr="00FA796F">
              <w:rPr>
                <w:b/>
              </w:rPr>
              <w:t>E</w:t>
            </w:r>
          </w:p>
        </w:tc>
        <w:tc>
          <w:tcPr>
            <w:tcW w:w="1134" w:type="dxa"/>
          </w:tcPr>
          <w:p w14:paraId="591BCF1F" w14:textId="77777777" w:rsidR="00E029A7" w:rsidRPr="00FA796F" w:rsidRDefault="00E029A7" w:rsidP="00A81194">
            <w:pPr>
              <w:contextualSpacing/>
              <w:jc w:val="center"/>
              <w:rPr>
                <w:b/>
              </w:rPr>
            </w:pPr>
            <w:r w:rsidRPr="00FA796F">
              <w:rPr>
                <w:b/>
              </w:rPr>
              <w:t>C</w:t>
            </w:r>
          </w:p>
        </w:tc>
        <w:tc>
          <w:tcPr>
            <w:tcW w:w="1701" w:type="dxa"/>
          </w:tcPr>
          <w:p w14:paraId="1AE5B21A" w14:textId="77777777" w:rsidR="00E029A7" w:rsidRPr="00FA796F" w:rsidRDefault="00E029A7" w:rsidP="00A81194">
            <w:pPr>
              <w:contextualSpacing/>
              <w:jc w:val="center"/>
              <w:rPr>
                <w:b/>
              </w:rPr>
            </w:pPr>
            <w:r w:rsidRPr="00FA796F">
              <w:rPr>
                <w:b/>
              </w:rPr>
              <w:t>Total</w:t>
            </w:r>
          </w:p>
        </w:tc>
      </w:tr>
      <w:tr w:rsidR="00E029A7" w:rsidRPr="00FA796F" w14:paraId="087C7295" w14:textId="77777777" w:rsidTr="00A82D18">
        <w:trPr>
          <w:jc w:val="center"/>
        </w:trPr>
        <w:tc>
          <w:tcPr>
            <w:tcW w:w="1903" w:type="dxa"/>
          </w:tcPr>
          <w:p w14:paraId="6C109549" w14:textId="77777777" w:rsidR="00E029A7" w:rsidRPr="00F44DED" w:rsidRDefault="00E029A7" w:rsidP="00A81194">
            <w:pPr>
              <w:contextualSpacing/>
              <w:jc w:val="center"/>
              <w:rPr>
                <w:bCs/>
              </w:rPr>
            </w:pPr>
            <w:r w:rsidRPr="00F44DED">
              <w:rPr>
                <w:bCs/>
              </w:rPr>
              <w:t>CO1</w:t>
            </w:r>
          </w:p>
        </w:tc>
        <w:tc>
          <w:tcPr>
            <w:tcW w:w="1417" w:type="dxa"/>
          </w:tcPr>
          <w:p w14:paraId="533C062F" w14:textId="77777777" w:rsidR="00E029A7" w:rsidRPr="00FA796F" w:rsidRDefault="00E029A7" w:rsidP="00A81194">
            <w:pPr>
              <w:contextualSpacing/>
              <w:jc w:val="center"/>
            </w:pPr>
            <w:r>
              <w:t>1</w:t>
            </w:r>
          </w:p>
        </w:tc>
        <w:tc>
          <w:tcPr>
            <w:tcW w:w="1276" w:type="dxa"/>
          </w:tcPr>
          <w:p w14:paraId="40C60BDF" w14:textId="77777777" w:rsidR="00E029A7" w:rsidRPr="00FA796F" w:rsidRDefault="00E029A7" w:rsidP="00A81194">
            <w:pPr>
              <w:contextualSpacing/>
              <w:jc w:val="center"/>
            </w:pPr>
            <w:r>
              <w:t>0</w:t>
            </w:r>
          </w:p>
        </w:tc>
        <w:tc>
          <w:tcPr>
            <w:tcW w:w="1134" w:type="dxa"/>
          </w:tcPr>
          <w:p w14:paraId="08C238D7" w14:textId="77777777" w:rsidR="00E029A7" w:rsidRPr="00FA796F" w:rsidRDefault="00E029A7" w:rsidP="00A81194">
            <w:pPr>
              <w:contextualSpacing/>
              <w:jc w:val="center"/>
            </w:pPr>
            <w:r>
              <w:t>16</w:t>
            </w:r>
          </w:p>
        </w:tc>
        <w:tc>
          <w:tcPr>
            <w:tcW w:w="1418" w:type="dxa"/>
          </w:tcPr>
          <w:p w14:paraId="1E0B46E1" w14:textId="77777777" w:rsidR="00E029A7" w:rsidRPr="00FA796F" w:rsidRDefault="00E029A7" w:rsidP="00A81194">
            <w:pPr>
              <w:contextualSpacing/>
              <w:jc w:val="center"/>
            </w:pPr>
            <w:r>
              <w:t>6</w:t>
            </w:r>
          </w:p>
        </w:tc>
        <w:tc>
          <w:tcPr>
            <w:tcW w:w="708" w:type="dxa"/>
          </w:tcPr>
          <w:p w14:paraId="31AAF71D" w14:textId="77777777" w:rsidR="00E029A7" w:rsidRPr="00FA796F" w:rsidRDefault="00E029A7" w:rsidP="00A81194">
            <w:pPr>
              <w:contextualSpacing/>
              <w:jc w:val="center"/>
            </w:pPr>
            <w:r>
              <w:t>8</w:t>
            </w:r>
          </w:p>
        </w:tc>
        <w:tc>
          <w:tcPr>
            <w:tcW w:w="1134" w:type="dxa"/>
          </w:tcPr>
          <w:p w14:paraId="06D6D10E" w14:textId="77777777" w:rsidR="00E029A7" w:rsidRPr="00FA796F" w:rsidRDefault="00E029A7" w:rsidP="00A81194">
            <w:pPr>
              <w:contextualSpacing/>
              <w:jc w:val="center"/>
            </w:pPr>
            <w:r>
              <w:t>0</w:t>
            </w:r>
          </w:p>
        </w:tc>
        <w:tc>
          <w:tcPr>
            <w:tcW w:w="1701" w:type="dxa"/>
          </w:tcPr>
          <w:p w14:paraId="7A1EBE6E" w14:textId="77777777" w:rsidR="00E029A7" w:rsidRPr="00FA796F" w:rsidRDefault="00E029A7" w:rsidP="00A81194">
            <w:pPr>
              <w:contextualSpacing/>
              <w:jc w:val="center"/>
            </w:pPr>
            <w:r>
              <w:t>31</w:t>
            </w:r>
          </w:p>
        </w:tc>
      </w:tr>
      <w:tr w:rsidR="00E029A7" w:rsidRPr="00FA796F" w14:paraId="23D469E1" w14:textId="77777777" w:rsidTr="00A82D18">
        <w:trPr>
          <w:jc w:val="center"/>
        </w:trPr>
        <w:tc>
          <w:tcPr>
            <w:tcW w:w="1903" w:type="dxa"/>
          </w:tcPr>
          <w:p w14:paraId="294471E8" w14:textId="77777777" w:rsidR="00E029A7" w:rsidRPr="00F44DED" w:rsidRDefault="00E029A7" w:rsidP="00F27C37">
            <w:pPr>
              <w:contextualSpacing/>
              <w:jc w:val="center"/>
              <w:rPr>
                <w:bCs/>
              </w:rPr>
            </w:pPr>
            <w:r w:rsidRPr="00F44DED">
              <w:rPr>
                <w:bCs/>
              </w:rPr>
              <w:t>CO2</w:t>
            </w:r>
          </w:p>
        </w:tc>
        <w:tc>
          <w:tcPr>
            <w:tcW w:w="1417" w:type="dxa"/>
          </w:tcPr>
          <w:p w14:paraId="41D29877" w14:textId="77777777" w:rsidR="00E029A7" w:rsidRPr="00FA796F" w:rsidRDefault="00E029A7" w:rsidP="00F27C37">
            <w:pPr>
              <w:contextualSpacing/>
              <w:jc w:val="center"/>
            </w:pPr>
            <w:r>
              <w:t>4</w:t>
            </w:r>
          </w:p>
        </w:tc>
        <w:tc>
          <w:tcPr>
            <w:tcW w:w="1276" w:type="dxa"/>
          </w:tcPr>
          <w:p w14:paraId="472FD623" w14:textId="77777777" w:rsidR="00E029A7" w:rsidRPr="00FA796F" w:rsidRDefault="00E029A7" w:rsidP="00F27C37">
            <w:pPr>
              <w:contextualSpacing/>
              <w:jc w:val="center"/>
            </w:pPr>
            <w:r>
              <w:t>0</w:t>
            </w:r>
          </w:p>
        </w:tc>
        <w:tc>
          <w:tcPr>
            <w:tcW w:w="1134" w:type="dxa"/>
          </w:tcPr>
          <w:p w14:paraId="1136CC71" w14:textId="77777777" w:rsidR="00E029A7" w:rsidRPr="00FA796F" w:rsidRDefault="00E029A7" w:rsidP="00F27C37">
            <w:pPr>
              <w:contextualSpacing/>
              <w:jc w:val="center"/>
            </w:pPr>
            <w:r>
              <w:t>1</w:t>
            </w:r>
          </w:p>
        </w:tc>
        <w:tc>
          <w:tcPr>
            <w:tcW w:w="1418" w:type="dxa"/>
          </w:tcPr>
          <w:p w14:paraId="7E4DC8B7" w14:textId="77777777" w:rsidR="00E029A7" w:rsidRPr="00FA796F" w:rsidRDefault="00E029A7" w:rsidP="00F27C37">
            <w:pPr>
              <w:contextualSpacing/>
              <w:jc w:val="center"/>
            </w:pPr>
            <w:r>
              <w:t>0</w:t>
            </w:r>
          </w:p>
        </w:tc>
        <w:tc>
          <w:tcPr>
            <w:tcW w:w="708" w:type="dxa"/>
          </w:tcPr>
          <w:p w14:paraId="091A0121" w14:textId="77777777" w:rsidR="00E029A7" w:rsidRPr="00FA796F" w:rsidRDefault="00E029A7" w:rsidP="00F27C37">
            <w:pPr>
              <w:contextualSpacing/>
              <w:jc w:val="center"/>
            </w:pPr>
            <w:r>
              <w:t>0</w:t>
            </w:r>
          </w:p>
        </w:tc>
        <w:tc>
          <w:tcPr>
            <w:tcW w:w="1134" w:type="dxa"/>
          </w:tcPr>
          <w:p w14:paraId="45AA1126" w14:textId="77777777" w:rsidR="00E029A7" w:rsidRPr="00FA796F" w:rsidRDefault="00E029A7" w:rsidP="00F27C37">
            <w:pPr>
              <w:contextualSpacing/>
              <w:jc w:val="center"/>
            </w:pPr>
            <w:r>
              <w:t>6</w:t>
            </w:r>
          </w:p>
        </w:tc>
        <w:tc>
          <w:tcPr>
            <w:tcW w:w="1701" w:type="dxa"/>
          </w:tcPr>
          <w:p w14:paraId="2860C78E" w14:textId="77777777" w:rsidR="00E029A7" w:rsidRPr="00FA796F" w:rsidRDefault="00E029A7" w:rsidP="00F27C37">
            <w:pPr>
              <w:contextualSpacing/>
              <w:jc w:val="center"/>
            </w:pPr>
            <w:r>
              <w:t>11</w:t>
            </w:r>
          </w:p>
        </w:tc>
      </w:tr>
      <w:tr w:rsidR="00E029A7" w:rsidRPr="00FA796F" w14:paraId="4975D5BC" w14:textId="77777777" w:rsidTr="00A82D18">
        <w:trPr>
          <w:jc w:val="center"/>
        </w:trPr>
        <w:tc>
          <w:tcPr>
            <w:tcW w:w="1903" w:type="dxa"/>
          </w:tcPr>
          <w:p w14:paraId="26EEA7AB" w14:textId="77777777" w:rsidR="00E029A7" w:rsidRPr="00F44DED" w:rsidRDefault="00E029A7" w:rsidP="00F27C37">
            <w:pPr>
              <w:contextualSpacing/>
              <w:jc w:val="center"/>
              <w:rPr>
                <w:bCs/>
              </w:rPr>
            </w:pPr>
            <w:r w:rsidRPr="00F44DED">
              <w:rPr>
                <w:bCs/>
              </w:rPr>
              <w:t>CO3</w:t>
            </w:r>
          </w:p>
        </w:tc>
        <w:tc>
          <w:tcPr>
            <w:tcW w:w="1417" w:type="dxa"/>
          </w:tcPr>
          <w:p w14:paraId="2CA3172D" w14:textId="77777777" w:rsidR="00E029A7" w:rsidRPr="00FA796F" w:rsidRDefault="00E029A7" w:rsidP="00F27C37">
            <w:pPr>
              <w:contextualSpacing/>
              <w:jc w:val="center"/>
            </w:pPr>
            <w:r>
              <w:t>1</w:t>
            </w:r>
          </w:p>
        </w:tc>
        <w:tc>
          <w:tcPr>
            <w:tcW w:w="1276" w:type="dxa"/>
          </w:tcPr>
          <w:p w14:paraId="07BCDAD7" w14:textId="77777777" w:rsidR="00E029A7" w:rsidRPr="00FA796F" w:rsidRDefault="00E029A7" w:rsidP="00F27C37">
            <w:pPr>
              <w:contextualSpacing/>
              <w:jc w:val="center"/>
            </w:pPr>
            <w:r>
              <w:t>9</w:t>
            </w:r>
          </w:p>
        </w:tc>
        <w:tc>
          <w:tcPr>
            <w:tcW w:w="1134" w:type="dxa"/>
          </w:tcPr>
          <w:p w14:paraId="73241423" w14:textId="77777777" w:rsidR="00E029A7" w:rsidRPr="00FA796F" w:rsidRDefault="00E029A7" w:rsidP="00F27C37">
            <w:pPr>
              <w:contextualSpacing/>
              <w:jc w:val="center"/>
            </w:pPr>
            <w:r>
              <w:t>14</w:t>
            </w:r>
          </w:p>
        </w:tc>
        <w:tc>
          <w:tcPr>
            <w:tcW w:w="1418" w:type="dxa"/>
          </w:tcPr>
          <w:p w14:paraId="4A257F18" w14:textId="77777777" w:rsidR="00E029A7" w:rsidRPr="00FA796F" w:rsidRDefault="00E029A7" w:rsidP="00F27C37">
            <w:pPr>
              <w:contextualSpacing/>
              <w:jc w:val="center"/>
            </w:pPr>
            <w:r>
              <w:t>0</w:t>
            </w:r>
          </w:p>
        </w:tc>
        <w:tc>
          <w:tcPr>
            <w:tcW w:w="708" w:type="dxa"/>
          </w:tcPr>
          <w:p w14:paraId="1B89A9A4" w14:textId="77777777" w:rsidR="00E029A7" w:rsidRPr="00FA796F" w:rsidRDefault="00E029A7" w:rsidP="00F27C37">
            <w:pPr>
              <w:contextualSpacing/>
              <w:jc w:val="center"/>
            </w:pPr>
            <w:r>
              <w:t>7</w:t>
            </w:r>
          </w:p>
        </w:tc>
        <w:tc>
          <w:tcPr>
            <w:tcW w:w="1134" w:type="dxa"/>
          </w:tcPr>
          <w:p w14:paraId="0B3DBDF7" w14:textId="77777777" w:rsidR="00E029A7" w:rsidRPr="00FA796F" w:rsidRDefault="00E029A7" w:rsidP="00F27C37">
            <w:pPr>
              <w:contextualSpacing/>
              <w:jc w:val="center"/>
            </w:pPr>
            <w:r>
              <w:t>0</w:t>
            </w:r>
          </w:p>
        </w:tc>
        <w:tc>
          <w:tcPr>
            <w:tcW w:w="1701" w:type="dxa"/>
          </w:tcPr>
          <w:p w14:paraId="5AAD67D9" w14:textId="77777777" w:rsidR="00E029A7" w:rsidRPr="00FA796F" w:rsidRDefault="00E029A7" w:rsidP="00F27C37">
            <w:pPr>
              <w:contextualSpacing/>
              <w:jc w:val="center"/>
            </w:pPr>
            <w:r>
              <w:t>31</w:t>
            </w:r>
          </w:p>
        </w:tc>
      </w:tr>
      <w:tr w:rsidR="00E029A7" w:rsidRPr="00FA796F" w14:paraId="40FF8634" w14:textId="77777777" w:rsidTr="00A82D18">
        <w:trPr>
          <w:jc w:val="center"/>
        </w:trPr>
        <w:tc>
          <w:tcPr>
            <w:tcW w:w="1903" w:type="dxa"/>
          </w:tcPr>
          <w:p w14:paraId="48956856" w14:textId="77777777" w:rsidR="00E029A7" w:rsidRPr="00F44DED" w:rsidRDefault="00E029A7" w:rsidP="00F27C37">
            <w:pPr>
              <w:contextualSpacing/>
              <w:jc w:val="center"/>
              <w:rPr>
                <w:bCs/>
              </w:rPr>
            </w:pPr>
            <w:r w:rsidRPr="00F44DED">
              <w:rPr>
                <w:bCs/>
              </w:rPr>
              <w:t>CO4</w:t>
            </w:r>
          </w:p>
        </w:tc>
        <w:tc>
          <w:tcPr>
            <w:tcW w:w="1417" w:type="dxa"/>
          </w:tcPr>
          <w:p w14:paraId="26D07952" w14:textId="77777777" w:rsidR="00E029A7" w:rsidRPr="00FA796F" w:rsidRDefault="00E029A7" w:rsidP="00F27C37">
            <w:pPr>
              <w:contextualSpacing/>
              <w:jc w:val="center"/>
            </w:pPr>
            <w:r>
              <w:t>12</w:t>
            </w:r>
          </w:p>
        </w:tc>
        <w:tc>
          <w:tcPr>
            <w:tcW w:w="1276" w:type="dxa"/>
          </w:tcPr>
          <w:p w14:paraId="26CAFC9B" w14:textId="77777777" w:rsidR="00E029A7" w:rsidRPr="00FA796F" w:rsidRDefault="00E029A7" w:rsidP="00F27C37">
            <w:pPr>
              <w:contextualSpacing/>
              <w:jc w:val="center"/>
            </w:pPr>
            <w:r>
              <w:t>1</w:t>
            </w:r>
          </w:p>
        </w:tc>
        <w:tc>
          <w:tcPr>
            <w:tcW w:w="1134" w:type="dxa"/>
          </w:tcPr>
          <w:p w14:paraId="54499A87" w14:textId="77777777" w:rsidR="00E029A7" w:rsidRPr="00FA796F" w:rsidRDefault="00E029A7" w:rsidP="00F27C37">
            <w:pPr>
              <w:contextualSpacing/>
              <w:jc w:val="center"/>
            </w:pPr>
            <w:r>
              <w:t>3</w:t>
            </w:r>
          </w:p>
        </w:tc>
        <w:tc>
          <w:tcPr>
            <w:tcW w:w="1418" w:type="dxa"/>
          </w:tcPr>
          <w:p w14:paraId="26BA0D2E" w14:textId="77777777" w:rsidR="00E029A7" w:rsidRPr="00FA796F" w:rsidRDefault="00E029A7" w:rsidP="00F27C37">
            <w:pPr>
              <w:contextualSpacing/>
              <w:jc w:val="center"/>
            </w:pPr>
            <w:r>
              <w:t>0</w:t>
            </w:r>
          </w:p>
        </w:tc>
        <w:tc>
          <w:tcPr>
            <w:tcW w:w="708" w:type="dxa"/>
          </w:tcPr>
          <w:p w14:paraId="4A9852E9" w14:textId="77777777" w:rsidR="00E029A7" w:rsidRPr="00FA796F" w:rsidRDefault="00E029A7" w:rsidP="00F27C37">
            <w:pPr>
              <w:contextualSpacing/>
              <w:jc w:val="center"/>
            </w:pPr>
            <w:r>
              <w:t>0</w:t>
            </w:r>
          </w:p>
        </w:tc>
        <w:tc>
          <w:tcPr>
            <w:tcW w:w="1134" w:type="dxa"/>
          </w:tcPr>
          <w:p w14:paraId="50B18D22" w14:textId="77777777" w:rsidR="00E029A7" w:rsidRPr="00FA796F" w:rsidRDefault="00E029A7" w:rsidP="00F27C37">
            <w:pPr>
              <w:contextualSpacing/>
              <w:jc w:val="center"/>
            </w:pPr>
            <w:r>
              <w:t>0</w:t>
            </w:r>
          </w:p>
        </w:tc>
        <w:tc>
          <w:tcPr>
            <w:tcW w:w="1701" w:type="dxa"/>
          </w:tcPr>
          <w:p w14:paraId="46803F0C" w14:textId="77777777" w:rsidR="00E029A7" w:rsidRPr="00FA796F" w:rsidRDefault="00E029A7" w:rsidP="00F27C37">
            <w:pPr>
              <w:contextualSpacing/>
              <w:jc w:val="center"/>
            </w:pPr>
            <w:r>
              <w:t>16</w:t>
            </w:r>
          </w:p>
        </w:tc>
      </w:tr>
      <w:tr w:rsidR="00E029A7" w:rsidRPr="00FA796F" w14:paraId="370C47F8" w14:textId="77777777" w:rsidTr="00A82D18">
        <w:trPr>
          <w:jc w:val="center"/>
        </w:trPr>
        <w:tc>
          <w:tcPr>
            <w:tcW w:w="1903" w:type="dxa"/>
          </w:tcPr>
          <w:p w14:paraId="25CC4060" w14:textId="77777777" w:rsidR="00E029A7" w:rsidRPr="00F44DED" w:rsidRDefault="00E029A7" w:rsidP="00F27C37">
            <w:pPr>
              <w:contextualSpacing/>
              <w:jc w:val="center"/>
              <w:rPr>
                <w:bCs/>
              </w:rPr>
            </w:pPr>
            <w:r w:rsidRPr="00F44DED">
              <w:rPr>
                <w:bCs/>
              </w:rPr>
              <w:t>CO5</w:t>
            </w:r>
          </w:p>
        </w:tc>
        <w:tc>
          <w:tcPr>
            <w:tcW w:w="1417" w:type="dxa"/>
          </w:tcPr>
          <w:p w14:paraId="27CE614B" w14:textId="77777777" w:rsidR="00E029A7" w:rsidRPr="00FA796F" w:rsidRDefault="00E029A7" w:rsidP="00F27C37">
            <w:pPr>
              <w:contextualSpacing/>
              <w:jc w:val="center"/>
            </w:pPr>
            <w:r>
              <w:t>0</w:t>
            </w:r>
          </w:p>
        </w:tc>
        <w:tc>
          <w:tcPr>
            <w:tcW w:w="1276" w:type="dxa"/>
          </w:tcPr>
          <w:p w14:paraId="3377397D" w14:textId="77777777" w:rsidR="00E029A7" w:rsidRPr="00FA796F" w:rsidRDefault="00E029A7" w:rsidP="00F27C37">
            <w:pPr>
              <w:contextualSpacing/>
              <w:jc w:val="center"/>
            </w:pPr>
            <w:r>
              <w:t>1</w:t>
            </w:r>
          </w:p>
        </w:tc>
        <w:tc>
          <w:tcPr>
            <w:tcW w:w="1134" w:type="dxa"/>
          </w:tcPr>
          <w:p w14:paraId="7FE52F92" w14:textId="77777777" w:rsidR="00E029A7" w:rsidRPr="00FA796F" w:rsidRDefault="00E029A7" w:rsidP="00F27C37">
            <w:pPr>
              <w:contextualSpacing/>
              <w:jc w:val="center"/>
            </w:pPr>
            <w:r>
              <w:t>0</w:t>
            </w:r>
          </w:p>
        </w:tc>
        <w:tc>
          <w:tcPr>
            <w:tcW w:w="1418" w:type="dxa"/>
          </w:tcPr>
          <w:p w14:paraId="165EF8F7" w14:textId="77777777" w:rsidR="00E029A7" w:rsidRPr="00FA796F" w:rsidRDefault="00E029A7" w:rsidP="00F27C37">
            <w:pPr>
              <w:contextualSpacing/>
              <w:jc w:val="center"/>
            </w:pPr>
            <w:r>
              <w:t>7</w:t>
            </w:r>
          </w:p>
        </w:tc>
        <w:tc>
          <w:tcPr>
            <w:tcW w:w="708" w:type="dxa"/>
          </w:tcPr>
          <w:p w14:paraId="5481D832" w14:textId="77777777" w:rsidR="00E029A7" w:rsidRPr="00FA796F" w:rsidRDefault="00E029A7" w:rsidP="00F27C37">
            <w:pPr>
              <w:contextualSpacing/>
              <w:jc w:val="center"/>
            </w:pPr>
            <w:r>
              <w:t>5</w:t>
            </w:r>
          </w:p>
        </w:tc>
        <w:tc>
          <w:tcPr>
            <w:tcW w:w="1134" w:type="dxa"/>
          </w:tcPr>
          <w:p w14:paraId="144FE669" w14:textId="77777777" w:rsidR="00E029A7" w:rsidRPr="00FA796F" w:rsidRDefault="00E029A7" w:rsidP="00F27C37">
            <w:pPr>
              <w:contextualSpacing/>
              <w:jc w:val="center"/>
            </w:pPr>
            <w:r>
              <w:t>0</w:t>
            </w:r>
          </w:p>
        </w:tc>
        <w:tc>
          <w:tcPr>
            <w:tcW w:w="1701" w:type="dxa"/>
          </w:tcPr>
          <w:p w14:paraId="5847015E" w14:textId="77777777" w:rsidR="00E029A7" w:rsidRPr="00FA796F" w:rsidRDefault="00E029A7" w:rsidP="00F27C37">
            <w:pPr>
              <w:contextualSpacing/>
              <w:jc w:val="center"/>
            </w:pPr>
            <w:r>
              <w:t>13</w:t>
            </w:r>
          </w:p>
        </w:tc>
      </w:tr>
      <w:tr w:rsidR="00E029A7" w:rsidRPr="00FA796F" w14:paraId="5F5CAF59" w14:textId="77777777" w:rsidTr="00A82D18">
        <w:trPr>
          <w:jc w:val="center"/>
        </w:trPr>
        <w:tc>
          <w:tcPr>
            <w:tcW w:w="1903" w:type="dxa"/>
          </w:tcPr>
          <w:p w14:paraId="6D31C03F" w14:textId="77777777" w:rsidR="00E029A7" w:rsidRPr="00F44DED" w:rsidRDefault="00E029A7" w:rsidP="00F27C37">
            <w:pPr>
              <w:contextualSpacing/>
              <w:jc w:val="center"/>
              <w:rPr>
                <w:bCs/>
              </w:rPr>
            </w:pPr>
            <w:r w:rsidRPr="00F44DED">
              <w:rPr>
                <w:bCs/>
              </w:rPr>
              <w:t>CO6</w:t>
            </w:r>
          </w:p>
        </w:tc>
        <w:tc>
          <w:tcPr>
            <w:tcW w:w="1417" w:type="dxa"/>
          </w:tcPr>
          <w:p w14:paraId="28A911D8" w14:textId="77777777" w:rsidR="00E029A7" w:rsidRPr="00FA796F" w:rsidRDefault="00E029A7" w:rsidP="00F27C37">
            <w:pPr>
              <w:contextualSpacing/>
              <w:jc w:val="center"/>
            </w:pPr>
            <w:r>
              <w:t>0</w:t>
            </w:r>
          </w:p>
        </w:tc>
        <w:tc>
          <w:tcPr>
            <w:tcW w:w="1276" w:type="dxa"/>
          </w:tcPr>
          <w:p w14:paraId="791E671A" w14:textId="77777777" w:rsidR="00E029A7" w:rsidRPr="00FA796F" w:rsidRDefault="00E029A7" w:rsidP="00F27C37">
            <w:pPr>
              <w:contextualSpacing/>
              <w:jc w:val="center"/>
            </w:pPr>
            <w:r>
              <w:t>4</w:t>
            </w:r>
          </w:p>
        </w:tc>
        <w:tc>
          <w:tcPr>
            <w:tcW w:w="1134" w:type="dxa"/>
          </w:tcPr>
          <w:p w14:paraId="1E665645" w14:textId="77777777" w:rsidR="00E029A7" w:rsidRPr="00FA796F" w:rsidRDefault="00E029A7" w:rsidP="00F27C37">
            <w:pPr>
              <w:contextualSpacing/>
              <w:jc w:val="center"/>
            </w:pPr>
            <w:r>
              <w:t>0</w:t>
            </w:r>
          </w:p>
        </w:tc>
        <w:tc>
          <w:tcPr>
            <w:tcW w:w="1418" w:type="dxa"/>
          </w:tcPr>
          <w:p w14:paraId="5708586D" w14:textId="77777777" w:rsidR="00E029A7" w:rsidRPr="00FA796F" w:rsidRDefault="00E029A7" w:rsidP="00F27C37">
            <w:pPr>
              <w:contextualSpacing/>
              <w:jc w:val="center"/>
            </w:pPr>
            <w:r>
              <w:t>15</w:t>
            </w:r>
          </w:p>
        </w:tc>
        <w:tc>
          <w:tcPr>
            <w:tcW w:w="708" w:type="dxa"/>
          </w:tcPr>
          <w:p w14:paraId="763532BF" w14:textId="77777777" w:rsidR="00E029A7" w:rsidRPr="00FA796F" w:rsidRDefault="00E029A7" w:rsidP="00F27C37">
            <w:pPr>
              <w:contextualSpacing/>
              <w:jc w:val="center"/>
            </w:pPr>
            <w:r>
              <w:t>3</w:t>
            </w:r>
          </w:p>
        </w:tc>
        <w:tc>
          <w:tcPr>
            <w:tcW w:w="1134" w:type="dxa"/>
          </w:tcPr>
          <w:p w14:paraId="71E8D1D4" w14:textId="77777777" w:rsidR="00E029A7" w:rsidRPr="00FA796F" w:rsidRDefault="00E029A7" w:rsidP="00F27C37">
            <w:pPr>
              <w:contextualSpacing/>
              <w:jc w:val="center"/>
            </w:pPr>
            <w:r>
              <w:t>0</w:t>
            </w:r>
          </w:p>
        </w:tc>
        <w:tc>
          <w:tcPr>
            <w:tcW w:w="1701" w:type="dxa"/>
          </w:tcPr>
          <w:p w14:paraId="0BC6A961" w14:textId="77777777" w:rsidR="00E029A7" w:rsidRPr="00FA796F" w:rsidRDefault="00E029A7" w:rsidP="00F27C37">
            <w:pPr>
              <w:contextualSpacing/>
              <w:jc w:val="center"/>
            </w:pPr>
            <w:r>
              <w:t>22</w:t>
            </w:r>
          </w:p>
        </w:tc>
      </w:tr>
      <w:tr w:rsidR="00E029A7" w:rsidRPr="00FA796F" w14:paraId="47696114" w14:textId="77777777" w:rsidTr="00A82D18">
        <w:trPr>
          <w:jc w:val="center"/>
        </w:trPr>
        <w:tc>
          <w:tcPr>
            <w:tcW w:w="8990" w:type="dxa"/>
            <w:gridSpan w:val="7"/>
          </w:tcPr>
          <w:p w14:paraId="01BFE39E" w14:textId="77777777" w:rsidR="00E029A7" w:rsidRPr="00FA796F" w:rsidRDefault="00E029A7" w:rsidP="00A81194">
            <w:pPr>
              <w:contextualSpacing/>
            </w:pPr>
          </w:p>
        </w:tc>
        <w:tc>
          <w:tcPr>
            <w:tcW w:w="1701" w:type="dxa"/>
          </w:tcPr>
          <w:p w14:paraId="398BE8A9" w14:textId="77777777" w:rsidR="00E029A7" w:rsidRPr="00FA796F" w:rsidRDefault="00E029A7" w:rsidP="00A81194">
            <w:pPr>
              <w:contextualSpacing/>
              <w:jc w:val="center"/>
              <w:rPr>
                <w:b/>
              </w:rPr>
            </w:pPr>
            <w:r w:rsidRPr="00FA796F">
              <w:rPr>
                <w:b/>
              </w:rPr>
              <w:t>124</w:t>
            </w:r>
          </w:p>
        </w:tc>
      </w:tr>
    </w:tbl>
    <w:p w14:paraId="30BE2A43" w14:textId="77777777" w:rsidR="00E029A7" w:rsidRPr="00FA796F" w:rsidRDefault="00E029A7" w:rsidP="00A81194">
      <w:pPr>
        <w:tabs>
          <w:tab w:val="left" w:pos="7110"/>
        </w:tabs>
        <w:contextualSpacing/>
      </w:pPr>
      <w:r w:rsidRPr="00FA796F">
        <w:tab/>
      </w:r>
    </w:p>
    <w:p w14:paraId="0A6818B2" w14:textId="77777777" w:rsidR="00E029A7" w:rsidRPr="00FA796F" w:rsidRDefault="00E029A7" w:rsidP="00A81194">
      <w:pPr>
        <w:contextualSpacing/>
      </w:pPr>
    </w:p>
    <w:p w14:paraId="6889B189" w14:textId="77777777" w:rsidR="00E029A7" w:rsidRDefault="00E029A7">
      <w:pPr>
        <w:spacing w:after="200" w:line="276" w:lineRule="auto"/>
        <w:rPr>
          <w:b/>
        </w:rPr>
      </w:pPr>
      <w:r>
        <w:rPr>
          <w:b/>
        </w:rPr>
        <w:br w:type="page"/>
      </w:r>
    </w:p>
    <w:p w14:paraId="2ADC7B3C" w14:textId="62296161" w:rsidR="00E029A7" w:rsidRDefault="00E029A7" w:rsidP="00E40AC8">
      <w:pPr>
        <w:jc w:val="center"/>
        <w:rPr>
          <w:b/>
        </w:rPr>
      </w:pPr>
      <w:r w:rsidRPr="0037089B">
        <w:rPr>
          <w:noProof/>
        </w:rPr>
        <w:lastRenderedPageBreak/>
        <w:drawing>
          <wp:inline distT="0" distB="0" distL="0" distR="0" wp14:anchorId="56CC1971" wp14:editId="6EF8E155">
            <wp:extent cx="4740087" cy="1178853"/>
            <wp:effectExtent l="0" t="0" r="381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7707639"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FA796F" w14:paraId="39B9F145" w14:textId="77777777" w:rsidTr="0037089B">
        <w:trPr>
          <w:trHeight w:val="397"/>
          <w:jc w:val="center"/>
        </w:trPr>
        <w:tc>
          <w:tcPr>
            <w:tcW w:w="1555" w:type="dxa"/>
            <w:vAlign w:val="center"/>
          </w:tcPr>
          <w:p w14:paraId="60746935"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662" w:type="dxa"/>
            <w:vAlign w:val="center"/>
          </w:tcPr>
          <w:p w14:paraId="6CF503CC" w14:textId="77777777" w:rsidR="00E029A7" w:rsidRPr="00FA796F" w:rsidRDefault="00E029A7" w:rsidP="00A81194">
            <w:pPr>
              <w:pStyle w:val="Title"/>
              <w:contextualSpacing/>
              <w:jc w:val="left"/>
              <w:rPr>
                <w:b/>
                <w:szCs w:val="24"/>
              </w:rPr>
            </w:pPr>
            <w:r w:rsidRPr="00D378D4">
              <w:rPr>
                <w:b/>
                <w:color w:val="000000" w:themeColor="text1"/>
              </w:rPr>
              <w:t>20FP2014</w:t>
            </w:r>
          </w:p>
        </w:tc>
        <w:tc>
          <w:tcPr>
            <w:tcW w:w="1417" w:type="dxa"/>
            <w:vAlign w:val="center"/>
          </w:tcPr>
          <w:p w14:paraId="0E9F9862"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1BA5910A"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0186D881" w14:textId="77777777" w:rsidTr="0037089B">
        <w:trPr>
          <w:trHeight w:val="397"/>
          <w:jc w:val="center"/>
        </w:trPr>
        <w:tc>
          <w:tcPr>
            <w:tcW w:w="1555" w:type="dxa"/>
            <w:vAlign w:val="center"/>
          </w:tcPr>
          <w:p w14:paraId="2D69A63B"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662" w:type="dxa"/>
            <w:vAlign w:val="center"/>
          </w:tcPr>
          <w:p w14:paraId="491AE7D2" w14:textId="77777777" w:rsidR="00E029A7" w:rsidRPr="00FA796F" w:rsidRDefault="00E029A7" w:rsidP="00A81194">
            <w:pPr>
              <w:pStyle w:val="Title"/>
              <w:contextualSpacing/>
              <w:jc w:val="left"/>
              <w:rPr>
                <w:b/>
                <w:szCs w:val="24"/>
              </w:rPr>
            </w:pPr>
            <w:r w:rsidRPr="00D378D4">
              <w:rPr>
                <w:b/>
                <w:color w:val="000000" w:themeColor="text1"/>
              </w:rPr>
              <w:t>FRUIT AND VEGETABLE PROCESSING TECHNOLOGY</w:t>
            </w:r>
          </w:p>
        </w:tc>
        <w:tc>
          <w:tcPr>
            <w:tcW w:w="1417" w:type="dxa"/>
            <w:vAlign w:val="center"/>
          </w:tcPr>
          <w:p w14:paraId="283C3A95"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29A0310F" w14:textId="77777777" w:rsidR="00E029A7" w:rsidRPr="00FA796F" w:rsidRDefault="00E029A7" w:rsidP="00A81194">
            <w:pPr>
              <w:pStyle w:val="Title"/>
              <w:contextualSpacing/>
              <w:jc w:val="left"/>
              <w:rPr>
                <w:b/>
                <w:szCs w:val="24"/>
              </w:rPr>
            </w:pPr>
            <w:r w:rsidRPr="00FA796F">
              <w:rPr>
                <w:b/>
                <w:szCs w:val="24"/>
              </w:rPr>
              <w:t>100</w:t>
            </w:r>
          </w:p>
        </w:tc>
      </w:tr>
    </w:tbl>
    <w:p w14:paraId="2D2C8E5A"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03D50D5" w14:textId="77777777" w:rsidTr="00A81194">
        <w:trPr>
          <w:trHeight w:val="551"/>
        </w:trPr>
        <w:tc>
          <w:tcPr>
            <w:tcW w:w="272" w:type="pct"/>
            <w:vAlign w:val="center"/>
          </w:tcPr>
          <w:p w14:paraId="215DE319"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29DDF13D" w14:textId="77777777" w:rsidR="00E029A7" w:rsidRPr="00FA796F" w:rsidRDefault="00E029A7" w:rsidP="00A81194">
            <w:pPr>
              <w:contextualSpacing/>
              <w:jc w:val="center"/>
              <w:rPr>
                <w:b/>
              </w:rPr>
            </w:pPr>
            <w:r w:rsidRPr="00FA796F">
              <w:rPr>
                <w:b/>
              </w:rPr>
              <w:t>Questions</w:t>
            </w:r>
          </w:p>
        </w:tc>
        <w:tc>
          <w:tcPr>
            <w:tcW w:w="388" w:type="pct"/>
            <w:vAlign w:val="center"/>
          </w:tcPr>
          <w:p w14:paraId="427C875E" w14:textId="77777777" w:rsidR="00E029A7" w:rsidRPr="00FA796F" w:rsidRDefault="00E029A7" w:rsidP="00A81194">
            <w:pPr>
              <w:contextualSpacing/>
              <w:jc w:val="center"/>
              <w:rPr>
                <w:b/>
              </w:rPr>
            </w:pPr>
            <w:r w:rsidRPr="00FA796F">
              <w:rPr>
                <w:b/>
              </w:rPr>
              <w:t>CO</w:t>
            </w:r>
          </w:p>
        </w:tc>
        <w:tc>
          <w:tcPr>
            <w:tcW w:w="355" w:type="pct"/>
            <w:vAlign w:val="center"/>
          </w:tcPr>
          <w:p w14:paraId="3E61E6F2" w14:textId="77777777" w:rsidR="00E029A7" w:rsidRPr="00FA796F" w:rsidRDefault="00E029A7" w:rsidP="00A81194">
            <w:pPr>
              <w:contextualSpacing/>
              <w:jc w:val="center"/>
              <w:rPr>
                <w:b/>
              </w:rPr>
            </w:pPr>
            <w:r w:rsidRPr="00FA796F">
              <w:rPr>
                <w:b/>
              </w:rPr>
              <w:t>BL</w:t>
            </w:r>
          </w:p>
        </w:tc>
        <w:tc>
          <w:tcPr>
            <w:tcW w:w="473" w:type="pct"/>
            <w:vAlign w:val="center"/>
          </w:tcPr>
          <w:p w14:paraId="4CE5A024" w14:textId="77777777" w:rsidR="00E029A7" w:rsidRPr="00FA796F" w:rsidRDefault="00E029A7" w:rsidP="00A81194">
            <w:pPr>
              <w:contextualSpacing/>
              <w:jc w:val="center"/>
              <w:rPr>
                <w:b/>
              </w:rPr>
            </w:pPr>
            <w:r w:rsidRPr="00FA796F">
              <w:rPr>
                <w:b/>
              </w:rPr>
              <w:t>Marks</w:t>
            </w:r>
          </w:p>
        </w:tc>
      </w:tr>
      <w:tr w:rsidR="00E029A7" w:rsidRPr="00FA796F" w14:paraId="3D2DC825" w14:textId="77777777" w:rsidTr="00A81194">
        <w:trPr>
          <w:trHeight w:val="487"/>
        </w:trPr>
        <w:tc>
          <w:tcPr>
            <w:tcW w:w="5000" w:type="pct"/>
            <w:gridSpan w:val="6"/>
            <w:vAlign w:val="center"/>
          </w:tcPr>
          <w:p w14:paraId="6B52C75B" w14:textId="77777777" w:rsidR="00E029A7" w:rsidRDefault="00E029A7" w:rsidP="00A81194">
            <w:pPr>
              <w:contextualSpacing/>
              <w:jc w:val="center"/>
              <w:rPr>
                <w:b/>
                <w:u w:val="single"/>
              </w:rPr>
            </w:pPr>
            <w:r w:rsidRPr="00FA796F">
              <w:rPr>
                <w:b/>
                <w:u w:val="single"/>
              </w:rPr>
              <w:t>PART – A (10 X 1 = 10 MARKS)</w:t>
            </w:r>
          </w:p>
          <w:p w14:paraId="61B6CEF0" w14:textId="77777777" w:rsidR="00E029A7" w:rsidRPr="00FA796F" w:rsidRDefault="00E029A7" w:rsidP="00A81194">
            <w:pPr>
              <w:contextualSpacing/>
              <w:jc w:val="center"/>
              <w:rPr>
                <w:b/>
              </w:rPr>
            </w:pPr>
            <w:r w:rsidRPr="00FA796F">
              <w:rPr>
                <w:b/>
              </w:rPr>
              <w:t>(Answer all the questions)</w:t>
            </w:r>
          </w:p>
        </w:tc>
      </w:tr>
      <w:tr w:rsidR="00E029A7" w:rsidRPr="00FA796F" w14:paraId="1974CC34" w14:textId="77777777" w:rsidTr="00B034C5">
        <w:trPr>
          <w:trHeight w:val="396"/>
        </w:trPr>
        <w:tc>
          <w:tcPr>
            <w:tcW w:w="272" w:type="pct"/>
            <w:vAlign w:val="center"/>
          </w:tcPr>
          <w:p w14:paraId="2064100E" w14:textId="77777777" w:rsidR="00E029A7" w:rsidRPr="00FA796F" w:rsidRDefault="00E029A7" w:rsidP="005572D0">
            <w:pPr>
              <w:contextualSpacing/>
              <w:jc w:val="center"/>
            </w:pPr>
            <w:r w:rsidRPr="00FA796F">
              <w:t>1.</w:t>
            </w:r>
          </w:p>
        </w:tc>
        <w:tc>
          <w:tcPr>
            <w:tcW w:w="3512" w:type="pct"/>
            <w:gridSpan w:val="2"/>
          </w:tcPr>
          <w:p w14:paraId="39C8B00B" w14:textId="77777777" w:rsidR="00E029A7" w:rsidRPr="00FA796F" w:rsidRDefault="00E029A7" w:rsidP="005572D0">
            <w:pPr>
              <w:autoSpaceDE w:val="0"/>
              <w:autoSpaceDN w:val="0"/>
              <w:adjustRightInd w:val="0"/>
              <w:contextualSpacing/>
              <w:jc w:val="both"/>
            </w:pPr>
            <w:r>
              <w:rPr>
                <w:sz w:val="23"/>
                <w:szCs w:val="23"/>
              </w:rPr>
              <w:t>Define Maturity indices.</w:t>
            </w:r>
          </w:p>
        </w:tc>
        <w:tc>
          <w:tcPr>
            <w:tcW w:w="388" w:type="pct"/>
            <w:vAlign w:val="center"/>
          </w:tcPr>
          <w:p w14:paraId="6316705C" w14:textId="77777777" w:rsidR="00E029A7" w:rsidRPr="00FA796F" w:rsidRDefault="00E029A7" w:rsidP="005572D0">
            <w:pPr>
              <w:contextualSpacing/>
              <w:jc w:val="center"/>
            </w:pPr>
            <w:r w:rsidRPr="00FA796F">
              <w:t>CO</w:t>
            </w:r>
            <w:r>
              <w:t>1</w:t>
            </w:r>
          </w:p>
        </w:tc>
        <w:tc>
          <w:tcPr>
            <w:tcW w:w="355" w:type="pct"/>
            <w:vAlign w:val="center"/>
          </w:tcPr>
          <w:p w14:paraId="6EE15582" w14:textId="77777777" w:rsidR="00E029A7" w:rsidRPr="00FA796F" w:rsidRDefault="00E029A7" w:rsidP="005572D0">
            <w:pPr>
              <w:contextualSpacing/>
              <w:jc w:val="center"/>
            </w:pPr>
            <w:r>
              <w:t>R</w:t>
            </w:r>
          </w:p>
        </w:tc>
        <w:tc>
          <w:tcPr>
            <w:tcW w:w="473" w:type="pct"/>
            <w:vAlign w:val="center"/>
          </w:tcPr>
          <w:p w14:paraId="559A3F22" w14:textId="77777777" w:rsidR="00E029A7" w:rsidRPr="00FA796F" w:rsidRDefault="00E029A7" w:rsidP="005572D0">
            <w:pPr>
              <w:contextualSpacing/>
              <w:jc w:val="center"/>
            </w:pPr>
            <w:r w:rsidRPr="00FA796F">
              <w:t>1</w:t>
            </w:r>
          </w:p>
        </w:tc>
      </w:tr>
      <w:tr w:rsidR="00E029A7" w:rsidRPr="00FA796F" w14:paraId="322E977F" w14:textId="77777777" w:rsidTr="00B034C5">
        <w:trPr>
          <w:trHeight w:val="396"/>
        </w:trPr>
        <w:tc>
          <w:tcPr>
            <w:tcW w:w="272" w:type="pct"/>
            <w:vAlign w:val="center"/>
          </w:tcPr>
          <w:p w14:paraId="30CA99FE" w14:textId="77777777" w:rsidR="00E029A7" w:rsidRPr="00FA796F" w:rsidRDefault="00E029A7" w:rsidP="005572D0">
            <w:pPr>
              <w:contextualSpacing/>
              <w:jc w:val="center"/>
            </w:pPr>
            <w:r w:rsidRPr="00FA796F">
              <w:t>2.</w:t>
            </w:r>
          </w:p>
        </w:tc>
        <w:tc>
          <w:tcPr>
            <w:tcW w:w="3512" w:type="pct"/>
            <w:gridSpan w:val="2"/>
          </w:tcPr>
          <w:p w14:paraId="67827A77" w14:textId="77777777" w:rsidR="00E029A7" w:rsidRPr="00FA796F" w:rsidRDefault="00E029A7" w:rsidP="005572D0">
            <w:pPr>
              <w:contextualSpacing/>
              <w:jc w:val="both"/>
            </w:pPr>
            <w:r>
              <w:t>Justify “Internal cork formation” in apple.</w:t>
            </w:r>
          </w:p>
        </w:tc>
        <w:tc>
          <w:tcPr>
            <w:tcW w:w="388" w:type="pct"/>
            <w:vAlign w:val="center"/>
          </w:tcPr>
          <w:p w14:paraId="13A1153A" w14:textId="77777777" w:rsidR="00E029A7" w:rsidRPr="00FA796F" w:rsidRDefault="00E029A7" w:rsidP="005572D0">
            <w:pPr>
              <w:contextualSpacing/>
              <w:jc w:val="center"/>
            </w:pPr>
            <w:r w:rsidRPr="00FA796F">
              <w:t>CO</w:t>
            </w:r>
            <w:r>
              <w:t>2</w:t>
            </w:r>
          </w:p>
        </w:tc>
        <w:tc>
          <w:tcPr>
            <w:tcW w:w="355" w:type="pct"/>
            <w:vAlign w:val="center"/>
          </w:tcPr>
          <w:p w14:paraId="25B81E6D" w14:textId="77777777" w:rsidR="00E029A7" w:rsidRPr="00FA796F" w:rsidRDefault="00E029A7" w:rsidP="005572D0">
            <w:pPr>
              <w:contextualSpacing/>
              <w:jc w:val="center"/>
            </w:pPr>
            <w:r>
              <w:t>E</w:t>
            </w:r>
          </w:p>
        </w:tc>
        <w:tc>
          <w:tcPr>
            <w:tcW w:w="473" w:type="pct"/>
            <w:vAlign w:val="center"/>
          </w:tcPr>
          <w:p w14:paraId="2373F299" w14:textId="77777777" w:rsidR="00E029A7" w:rsidRPr="00FA796F" w:rsidRDefault="00E029A7" w:rsidP="005572D0">
            <w:pPr>
              <w:contextualSpacing/>
              <w:jc w:val="center"/>
            </w:pPr>
            <w:r w:rsidRPr="00FA796F">
              <w:t>1</w:t>
            </w:r>
          </w:p>
        </w:tc>
      </w:tr>
      <w:tr w:rsidR="00E029A7" w:rsidRPr="00FA796F" w14:paraId="659A6659" w14:textId="77777777" w:rsidTr="00B034C5">
        <w:trPr>
          <w:trHeight w:val="396"/>
        </w:trPr>
        <w:tc>
          <w:tcPr>
            <w:tcW w:w="272" w:type="pct"/>
            <w:vAlign w:val="center"/>
          </w:tcPr>
          <w:p w14:paraId="4076BAA7" w14:textId="77777777" w:rsidR="00E029A7" w:rsidRPr="00FA796F" w:rsidRDefault="00E029A7" w:rsidP="005572D0">
            <w:pPr>
              <w:contextualSpacing/>
              <w:jc w:val="center"/>
            </w:pPr>
            <w:r w:rsidRPr="00FA796F">
              <w:t>3.</w:t>
            </w:r>
          </w:p>
        </w:tc>
        <w:tc>
          <w:tcPr>
            <w:tcW w:w="3512" w:type="pct"/>
            <w:gridSpan w:val="2"/>
          </w:tcPr>
          <w:p w14:paraId="25E37881" w14:textId="77777777" w:rsidR="00E029A7" w:rsidRPr="00FA796F" w:rsidRDefault="00E029A7" w:rsidP="005572D0">
            <w:pPr>
              <w:contextualSpacing/>
              <w:jc w:val="both"/>
            </w:pPr>
            <w:r w:rsidRPr="001F48A8">
              <w:t>Name</w:t>
            </w:r>
            <w:r>
              <w:t xml:space="preserve"> </w:t>
            </w:r>
            <w:r w:rsidRPr="001F48A8">
              <w:t>the type of fruits containing one large pit or seed</w:t>
            </w:r>
            <w:r>
              <w:t>.</w:t>
            </w:r>
          </w:p>
        </w:tc>
        <w:tc>
          <w:tcPr>
            <w:tcW w:w="388" w:type="pct"/>
            <w:vAlign w:val="center"/>
          </w:tcPr>
          <w:p w14:paraId="2292AC8E" w14:textId="77777777" w:rsidR="00E029A7" w:rsidRPr="00FA796F" w:rsidRDefault="00E029A7" w:rsidP="005572D0">
            <w:pPr>
              <w:contextualSpacing/>
              <w:jc w:val="center"/>
            </w:pPr>
            <w:r w:rsidRPr="00FA796F">
              <w:t>CO</w:t>
            </w:r>
            <w:r>
              <w:t>1</w:t>
            </w:r>
          </w:p>
        </w:tc>
        <w:tc>
          <w:tcPr>
            <w:tcW w:w="355" w:type="pct"/>
            <w:vAlign w:val="center"/>
          </w:tcPr>
          <w:p w14:paraId="6FF28632" w14:textId="77777777" w:rsidR="00E029A7" w:rsidRPr="00FA796F" w:rsidRDefault="00E029A7" w:rsidP="005572D0">
            <w:pPr>
              <w:contextualSpacing/>
              <w:jc w:val="center"/>
            </w:pPr>
            <w:r>
              <w:t>R</w:t>
            </w:r>
          </w:p>
        </w:tc>
        <w:tc>
          <w:tcPr>
            <w:tcW w:w="473" w:type="pct"/>
            <w:vAlign w:val="center"/>
          </w:tcPr>
          <w:p w14:paraId="4613185C" w14:textId="77777777" w:rsidR="00E029A7" w:rsidRPr="00FA796F" w:rsidRDefault="00E029A7" w:rsidP="005572D0">
            <w:pPr>
              <w:contextualSpacing/>
              <w:jc w:val="center"/>
            </w:pPr>
            <w:r w:rsidRPr="00FA796F">
              <w:t>1</w:t>
            </w:r>
          </w:p>
        </w:tc>
      </w:tr>
      <w:tr w:rsidR="00E029A7" w:rsidRPr="00FA796F" w14:paraId="7B26C8D9" w14:textId="77777777" w:rsidTr="00B034C5">
        <w:trPr>
          <w:trHeight w:val="396"/>
        </w:trPr>
        <w:tc>
          <w:tcPr>
            <w:tcW w:w="272" w:type="pct"/>
            <w:vAlign w:val="center"/>
          </w:tcPr>
          <w:p w14:paraId="6F5557DE" w14:textId="77777777" w:rsidR="00E029A7" w:rsidRPr="00FA796F" w:rsidRDefault="00E029A7" w:rsidP="005572D0">
            <w:pPr>
              <w:contextualSpacing/>
              <w:jc w:val="center"/>
            </w:pPr>
            <w:r w:rsidRPr="00FA796F">
              <w:t>4.</w:t>
            </w:r>
          </w:p>
        </w:tc>
        <w:tc>
          <w:tcPr>
            <w:tcW w:w="3512" w:type="pct"/>
            <w:gridSpan w:val="2"/>
          </w:tcPr>
          <w:p w14:paraId="3818E34C" w14:textId="77777777" w:rsidR="00E029A7" w:rsidRPr="00FA796F" w:rsidRDefault="00E029A7" w:rsidP="005572D0">
            <w:pPr>
              <w:contextualSpacing/>
              <w:jc w:val="both"/>
            </w:pPr>
            <w:r w:rsidRPr="006217F0">
              <w:t xml:space="preserve">List out </w:t>
            </w:r>
            <w:r>
              <w:t>any two types of grading machines for fruits.</w:t>
            </w:r>
          </w:p>
        </w:tc>
        <w:tc>
          <w:tcPr>
            <w:tcW w:w="388" w:type="pct"/>
            <w:vAlign w:val="center"/>
          </w:tcPr>
          <w:p w14:paraId="2DD4B9FF" w14:textId="77777777" w:rsidR="00E029A7" w:rsidRPr="00FA796F" w:rsidRDefault="00E029A7" w:rsidP="005572D0">
            <w:pPr>
              <w:contextualSpacing/>
              <w:jc w:val="center"/>
            </w:pPr>
            <w:r w:rsidRPr="00FA796F">
              <w:t>CO</w:t>
            </w:r>
            <w:r>
              <w:t>3</w:t>
            </w:r>
          </w:p>
        </w:tc>
        <w:tc>
          <w:tcPr>
            <w:tcW w:w="355" w:type="pct"/>
            <w:vAlign w:val="center"/>
          </w:tcPr>
          <w:p w14:paraId="54F027E1" w14:textId="77777777" w:rsidR="00E029A7" w:rsidRPr="00FA796F" w:rsidRDefault="00E029A7" w:rsidP="005572D0">
            <w:pPr>
              <w:contextualSpacing/>
              <w:jc w:val="center"/>
            </w:pPr>
            <w:r>
              <w:t>R</w:t>
            </w:r>
          </w:p>
        </w:tc>
        <w:tc>
          <w:tcPr>
            <w:tcW w:w="473" w:type="pct"/>
            <w:vAlign w:val="center"/>
          </w:tcPr>
          <w:p w14:paraId="1C36BE14" w14:textId="77777777" w:rsidR="00E029A7" w:rsidRPr="00FA796F" w:rsidRDefault="00E029A7" w:rsidP="005572D0">
            <w:pPr>
              <w:contextualSpacing/>
              <w:jc w:val="center"/>
            </w:pPr>
            <w:r w:rsidRPr="00FA796F">
              <w:t>1</w:t>
            </w:r>
          </w:p>
        </w:tc>
      </w:tr>
      <w:tr w:rsidR="00E029A7" w:rsidRPr="00FA796F" w14:paraId="707C8B3F" w14:textId="77777777" w:rsidTr="00B034C5">
        <w:trPr>
          <w:trHeight w:val="396"/>
        </w:trPr>
        <w:tc>
          <w:tcPr>
            <w:tcW w:w="272" w:type="pct"/>
            <w:vAlign w:val="center"/>
          </w:tcPr>
          <w:p w14:paraId="19F426E5" w14:textId="77777777" w:rsidR="00E029A7" w:rsidRPr="00FA796F" w:rsidRDefault="00E029A7" w:rsidP="005572D0">
            <w:pPr>
              <w:contextualSpacing/>
              <w:jc w:val="center"/>
            </w:pPr>
            <w:r w:rsidRPr="00FA796F">
              <w:t>5.</w:t>
            </w:r>
          </w:p>
        </w:tc>
        <w:tc>
          <w:tcPr>
            <w:tcW w:w="3512" w:type="pct"/>
            <w:gridSpan w:val="2"/>
          </w:tcPr>
          <w:p w14:paraId="4684CE9F" w14:textId="77777777" w:rsidR="00E029A7" w:rsidRPr="00FA796F" w:rsidRDefault="00E029A7" w:rsidP="005572D0">
            <w:pPr>
              <w:pStyle w:val="Default"/>
              <w:contextualSpacing/>
              <w:jc w:val="both"/>
            </w:pPr>
            <w:r w:rsidRPr="00FD4AD4">
              <w:t>Point out the Fungi responsible for Downy mildew</w:t>
            </w:r>
            <w:r>
              <w:t>.</w:t>
            </w:r>
          </w:p>
        </w:tc>
        <w:tc>
          <w:tcPr>
            <w:tcW w:w="388" w:type="pct"/>
            <w:vAlign w:val="center"/>
          </w:tcPr>
          <w:p w14:paraId="6FF782C6" w14:textId="77777777" w:rsidR="00E029A7" w:rsidRPr="00FA796F" w:rsidRDefault="00E029A7" w:rsidP="005572D0">
            <w:pPr>
              <w:contextualSpacing/>
              <w:jc w:val="center"/>
            </w:pPr>
            <w:r w:rsidRPr="00FA796F">
              <w:t>CO</w:t>
            </w:r>
            <w:r>
              <w:t>4</w:t>
            </w:r>
          </w:p>
        </w:tc>
        <w:tc>
          <w:tcPr>
            <w:tcW w:w="355" w:type="pct"/>
            <w:vAlign w:val="center"/>
          </w:tcPr>
          <w:p w14:paraId="0560DE0B" w14:textId="77777777" w:rsidR="00E029A7" w:rsidRPr="00FA796F" w:rsidRDefault="00E029A7" w:rsidP="005572D0">
            <w:pPr>
              <w:contextualSpacing/>
              <w:jc w:val="center"/>
            </w:pPr>
            <w:r>
              <w:t>An</w:t>
            </w:r>
          </w:p>
        </w:tc>
        <w:tc>
          <w:tcPr>
            <w:tcW w:w="473" w:type="pct"/>
            <w:vAlign w:val="center"/>
          </w:tcPr>
          <w:p w14:paraId="70330610" w14:textId="77777777" w:rsidR="00E029A7" w:rsidRPr="00FA796F" w:rsidRDefault="00E029A7" w:rsidP="005572D0">
            <w:pPr>
              <w:contextualSpacing/>
              <w:jc w:val="center"/>
            </w:pPr>
            <w:r w:rsidRPr="00FA796F">
              <w:t>1</w:t>
            </w:r>
          </w:p>
        </w:tc>
      </w:tr>
      <w:tr w:rsidR="00E029A7" w:rsidRPr="00FA796F" w14:paraId="509297F3" w14:textId="77777777" w:rsidTr="00B034C5">
        <w:trPr>
          <w:trHeight w:val="396"/>
        </w:trPr>
        <w:tc>
          <w:tcPr>
            <w:tcW w:w="272" w:type="pct"/>
            <w:vAlign w:val="center"/>
          </w:tcPr>
          <w:p w14:paraId="74F6DE67" w14:textId="77777777" w:rsidR="00E029A7" w:rsidRPr="00FA796F" w:rsidRDefault="00E029A7" w:rsidP="005572D0">
            <w:pPr>
              <w:contextualSpacing/>
              <w:jc w:val="center"/>
            </w:pPr>
            <w:r w:rsidRPr="00FA796F">
              <w:t>6.</w:t>
            </w:r>
          </w:p>
        </w:tc>
        <w:tc>
          <w:tcPr>
            <w:tcW w:w="3512" w:type="pct"/>
            <w:gridSpan w:val="2"/>
          </w:tcPr>
          <w:p w14:paraId="3DBF12A0" w14:textId="77777777" w:rsidR="00E029A7" w:rsidRPr="00FA796F" w:rsidRDefault="00E029A7" w:rsidP="005572D0">
            <w:pPr>
              <w:contextualSpacing/>
              <w:jc w:val="both"/>
            </w:pPr>
            <w:r>
              <w:t>List few examples of Dried fruit product.</w:t>
            </w:r>
          </w:p>
        </w:tc>
        <w:tc>
          <w:tcPr>
            <w:tcW w:w="388" w:type="pct"/>
            <w:vAlign w:val="center"/>
          </w:tcPr>
          <w:p w14:paraId="663A4BAE" w14:textId="77777777" w:rsidR="00E029A7" w:rsidRPr="00FA796F" w:rsidRDefault="00E029A7" w:rsidP="005572D0">
            <w:pPr>
              <w:contextualSpacing/>
              <w:jc w:val="center"/>
            </w:pPr>
            <w:r w:rsidRPr="00FA796F">
              <w:t>CO</w:t>
            </w:r>
            <w:r>
              <w:t>6</w:t>
            </w:r>
          </w:p>
        </w:tc>
        <w:tc>
          <w:tcPr>
            <w:tcW w:w="355" w:type="pct"/>
            <w:vAlign w:val="center"/>
          </w:tcPr>
          <w:p w14:paraId="65763DF5" w14:textId="77777777" w:rsidR="00E029A7" w:rsidRPr="00FA796F" w:rsidRDefault="00E029A7" w:rsidP="005572D0">
            <w:pPr>
              <w:contextualSpacing/>
              <w:jc w:val="center"/>
            </w:pPr>
            <w:r>
              <w:t>R</w:t>
            </w:r>
          </w:p>
        </w:tc>
        <w:tc>
          <w:tcPr>
            <w:tcW w:w="473" w:type="pct"/>
            <w:vAlign w:val="center"/>
          </w:tcPr>
          <w:p w14:paraId="0433C17D" w14:textId="77777777" w:rsidR="00E029A7" w:rsidRPr="00FA796F" w:rsidRDefault="00E029A7" w:rsidP="005572D0">
            <w:pPr>
              <w:contextualSpacing/>
              <w:jc w:val="center"/>
            </w:pPr>
            <w:r w:rsidRPr="00FA796F">
              <w:t>1</w:t>
            </w:r>
          </w:p>
        </w:tc>
      </w:tr>
      <w:tr w:rsidR="00E029A7" w:rsidRPr="00FA796F" w14:paraId="030D642D" w14:textId="77777777" w:rsidTr="00B034C5">
        <w:trPr>
          <w:trHeight w:val="396"/>
        </w:trPr>
        <w:tc>
          <w:tcPr>
            <w:tcW w:w="272" w:type="pct"/>
            <w:vAlign w:val="center"/>
          </w:tcPr>
          <w:p w14:paraId="22DC2051" w14:textId="77777777" w:rsidR="00E029A7" w:rsidRPr="00FA796F" w:rsidRDefault="00E029A7" w:rsidP="005572D0">
            <w:pPr>
              <w:contextualSpacing/>
              <w:jc w:val="center"/>
            </w:pPr>
            <w:r w:rsidRPr="00FA796F">
              <w:t>7.</w:t>
            </w:r>
          </w:p>
        </w:tc>
        <w:tc>
          <w:tcPr>
            <w:tcW w:w="3512" w:type="pct"/>
            <w:gridSpan w:val="2"/>
          </w:tcPr>
          <w:p w14:paraId="71D09180" w14:textId="77777777" w:rsidR="00E029A7" w:rsidRPr="00FA796F" w:rsidRDefault="00E029A7" w:rsidP="005572D0">
            <w:pPr>
              <w:pStyle w:val="ListParagraph"/>
              <w:ind w:left="0"/>
              <w:jc w:val="both"/>
              <w:rPr>
                <w:noProof/>
                <w:lang w:eastAsia="zh-TW"/>
              </w:rPr>
            </w:pPr>
            <w:r w:rsidRPr="006217F0">
              <w:t>Identify the device used to determine the specific gravity of material.</w:t>
            </w:r>
          </w:p>
        </w:tc>
        <w:tc>
          <w:tcPr>
            <w:tcW w:w="388" w:type="pct"/>
            <w:vAlign w:val="center"/>
          </w:tcPr>
          <w:p w14:paraId="696ABFAD" w14:textId="77777777" w:rsidR="00E029A7" w:rsidRPr="00FA796F" w:rsidRDefault="00E029A7" w:rsidP="005572D0">
            <w:pPr>
              <w:contextualSpacing/>
              <w:jc w:val="center"/>
            </w:pPr>
            <w:r w:rsidRPr="00FA796F">
              <w:t>CO</w:t>
            </w:r>
            <w:r>
              <w:t>3</w:t>
            </w:r>
          </w:p>
        </w:tc>
        <w:tc>
          <w:tcPr>
            <w:tcW w:w="355" w:type="pct"/>
            <w:vAlign w:val="center"/>
          </w:tcPr>
          <w:p w14:paraId="3F484A81" w14:textId="77777777" w:rsidR="00E029A7" w:rsidRPr="00FA796F" w:rsidRDefault="00E029A7" w:rsidP="005572D0">
            <w:pPr>
              <w:contextualSpacing/>
              <w:jc w:val="center"/>
            </w:pPr>
            <w:r>
              <w:t>A</w:t>
            </w:r>
          </w:p>
        </w:tc>
        <w:tc>
          <w:tcPr>
            <w:tcW w:w="473" w:type="pct"/>
            <w:vAlign w:val="center"/>
          </w:tcPr>
          <w:p w14:paraId="535F1DF7" w14:textId="77777777" w:rsidR="00E029A7" w:rsidRPr="00FA796F" w:rsidRDefault="00E029A7" w:rsidP="005572D0">
            <w:pPr>
              <w:contextualSpacing/>
              <w:jc w:val="center"/>
            </w:pPr>
            <w:r w:rsidRPr="00FA796F">
              <w:t>1</w:t>
            </w:r>
          </w:p>
        </w:tc>
      </w:tr>
      <w:tr w:rsidR="00E029A7" w:rsidRPr="00FA796F" w14:paraId="0F3ED5E3" w14:textId="77777777" w:rsidTr="00B034C5">
        <w:trPr>
          <w:trHeight w:val="396"/>
        </w:trPr>
        <w:tc>
          <w:tcPr>
            <w:tcW w:w="272" w:type="pct"/>
            <w:vAlign w:val="center"/>
          </w:tcPr>
          <w:p w14:paraId="33C8C4DA" w14:textId="77777777" w:rsidR="00E029A7" w:rsidRPr="00FA796F" w:rsidRDefault="00E029A7" w:rsidP="005572D0">
            <w:pPr>
              <w:contextualSpacing/>
              <w:jc w:val="center"/>
            </w:pPr>
            <w:r w:rsidRPr="00FA796F">
              <w:t>8.</w:t>
            </w:r>
          </w:p>
        </w:tc>
        <w:tc>
          <w:tcPr>
            <w:tcW w:w="3512" w:type="pct"/>
            <w:gridSpan w:val="2"/>
          </w:tcPr>
          <w:p w14:paraId="3834A302" w14:textId="77777777" w:rsidR="00E029A7" w:rsidRPr="00FA796F" w:rsidRDefault="00E029A7" w:rsidP="005572D0">
            <w:pPr>
              <w:contextualSpacing/>
              <w:jc w:val="both"/>
              <w:rPr>
                <w:b/>
                <w:bCs/>
              </w:rPr>
            </w:pPr>
            <w:r w:rsidRPr="004E17C4">
              <w:t>Indicate the amount of carbon dioxide present in carbonated Beverages.</w:t>
            </w:r>
          </w:p>
        </w:tc>
        <w:tc>
          <w:tcPr>
            <w:tcW w:w="388" w:type="pct"/>
            <w:vAlign w:val="center"/>
          </w:tcPr>
          <w:p w14:paraId="565E5CF7" w14:textId="77777777" w:rsidR="00E029A7" w:rsidRPr="00FA796F" w:rsidRDefault="00E029A7" w:rsidP="005572D0">
            <w:pPr>
              <w:contextualSpacing/>
              <w:jc w:val="center"/>
            </w:pPr>
            <w:r w:rsidRPr="00FA796F">
              <w:t>CO</w:t>
            </w:r>
            <w:r>
              <w:t>4</w:t>
            </w:r>
          </w:p>
        </w:tc>
        <w:tc>
          <w:tcPr>
            <w:tcW w:w="355" w:type="pct"/>
            <w:vAlign w:val="center"/>
          </w:tcPr>
          <w:p w14:paraId="7D215661" w14:textId="77777777" w:rsidR="00E029A7" w:rsidRPr="00FA796F" w:rsidRDefault="00E029A7" w:rsidP="005572D0">
            <w:pPr>
              <w:contextualSpacing/>
              <w:jc w:val="center"/>
            </w:pPr>
            <w:r>
              <w:t>U</w:t>
            </w:r>
          </w:p>
        </w:tc>
        <w:tc>
          <w:tcPr>
            <w:tcW w:w="473" w:type="pct"/>
            <w:vAlign w:val="center"/>
          </w:tcPr>
          <w:p w14:paraId="02FBC19A" w14:textId="77777777" w:rsidR="00E029A7" w:rsidRPr="00FA796F" w:rsidRDefault="00E029A7" w:rsidP="005572D0">
            <w:pPr>
              <w:contextualSpacing/>
              <w:jc w:val="center"/>
            </w:pPr>
            <w:r w:rsidRPr="00FA796F">
              <w:t>1</w:t>
            </w:r>
          </w:p>
        </w:tc>
      </w:tr>
      <w:tr w:rsidR="00E029A7" w:rsidRPr="00FA796F" w14:paraId="326C5F97" w14:textId="77777777" w:rsidTr="00B034C5">
        <w:trPr>
          <w:trHeight w:val="396"/>
        </w:trPr>
        <w:tc>
          <w:tcPr>
            <w:tcW w:w="272" w:type="pct"/>
            <w:vAlign w:val="center"/>
          </w:tcPr>
          <w:p w14:paraId="78A02DFF" w14:textId="77777777" w:rsidR="00E029A7" w:rsidRPr="00FA796F" w:rsidRDefault="00E029A7" w:rsidP="005572D0">
            <w:pPr>
              <w:contextualSpacing/>
              <w:jc w:val="center"/>
            </w:pPr>
            <w:r w:rsidRPr="00FA796F">
              <w:t>9.</w:t>
            </w:r>
          </w:p>
        </w:tc>
        <w:tc>
          <w:tcPr>
            <w:tcW w:w="3512" w:type="pct"/>
            <w:gridSpan w:val="2"/>
          </w:tcPr>
          <w:p w14:paraId="341179E3" w14:textId="77777777" w:rsidR="00E029A7" w:rsidRPr="00FA796F" w:rsidRDefault="00E029A7" w:rsidP="000F70F2">
            <w:pPr>
              <w:contextualSpacing/>
              <w:jc w:val="both"/>
            </w:pPr>
            <w:r w:rsidRPr="001F48A8">
              <w:t>Write the other name for Hurdle Technology</w:t>
            </w:r>
            <w:r>
              <w:t xml:space="preserve">. </w:t>
            </w:r>
          </w:p>
        </w:tc>
        <w:tc>
          <w:tcPr>
            <w:tcW w:w="388" w:type="pct"/>
            <w:vAlign w:val="center"/>
          </w:tcPr>
          <w:p w14:paraId="1D7DC2D2" w14:textId="77777777" w:rsidR="00E029A7" w:rsidRPr="00FA796F" w:rsidRDefault="00E029A7" w:rsidP="005572D0">
            <w:pPr>
              <w:contextualSpacing/>
              <w:jc w:val="center"/>
            </w:pPr>
            <w:r w:rsidRPr="00FA796F">
              <w:t>CO</w:t>
            </w:r>
            <w:r>
              <w:t>4</w:t>
            </w:r>
          </w:p>
        </w:tc>
        <w:tc>
          <w:tcPr>
            <w:tcW w:w="355" w:type="pct"/>
            <w:vAlign w:val="center"/>
          </w:tcPr>
          <w:p w14:paraId="7CA7C575" w14:textId="77777777" w:rsidR="00E029A7" w:rsidRPr="00FA796F" w:rsidRDefault="00E029A7" w:rsidP="005572D0">
            <w:pPr>
              <w:contextualSpacing/>
              <w:jc w:val="center"/>
            </w:pPr>
            <w:r>
              <w:t>R</w:t>
            </w:r>
          </w:p>
        </w:tc>
        <w:tc>
          <w:tcPr>
            <w:tcW w:w="473" w:type="pct"/>
            <w:vAlign w:val="center"/>
          </w:tcPr>
          <w:p w14:paraId="4B4F0B2B" w14:textId="77777777" w:rsidR="00E029A7" w:rsidRPr="00FA796F" w:rsidRDefault="00E029A7" w:rsidP="005572D0">
            <w:pPr>
              <w:contextualSpacing/>
              <w:jc w:val="center"/>
            </w:pPr>
            <w:r w:rsidRPr="00FA796F">
              <w:t>1</w:t>
            </w:r>
          </w:p>
        </w:tc>
      </w:tr>
      <w:tr w:rsidR="00E029A7" w:rsidRPr="00FA796F" w14:paraId="1F80D5C3" w14:textId="77777777" w:rsidTr="00B034C5">
        <w:trPr>
          <w:trHeight w:val="396"/>
        </w:trPr>
        <w:tc>
          <w:tcPr>
            <w:tcW w:w="272" w:type="pct"/>
            <w:vAlign w:val="center"/>
          </w:tcPr>
          <w:p w14:paraId="029BFE13" w14:textId="77777777" w:rsidR="00E029A7" w:rsidRPr="00FA796F" w:rsidRDefault="00E029A7" w:rsidP="005572D0">
            <w:pPr>
              <w:contextualSpacing/>
              <w:jc w:val="center"/>
            </w:pPr>
            <w:r w:rsidRPr="00FA796F">
              <w:t>10.</w:t>
            </w:r>
          </w:p>
        </w:tc>
        <w:tc>
          <w:tcPr>
            <w:tcW w:w="3512" w:type="pct"/>
            <w:gridSpan w:val="2"/>
          </w:tcPr>
          <w:p w14:paraId="356EC6B1" w14:textId="77777777" w:rsidR="00E029A7" w:rsidRPr="00FA796F" w:rsidRDefault="00E029A7" w:rsidP="005572D0">
            <w:pPr>
              <w:contextualSpacing/>
              <w:jc w:val="both"/>
            </w:pPr>
            <w:r w:rsidRPr="001F48A8">
              <w:t>Name the common gases used in MAP</w:t>
            </w:r>
            <w:r>
              <w:t>.</w:t>
            </w:r>
          </w:p>
        </w:tc>
        <w:tc>
          <w:tcPr>
            <w:tcW w:w="388" w:type="pct"/>
            <w:vAlign w:val="center"/>
          </w:tcPr>
          <w:p w14:paraId="75C93916" w14:textId="77777777" w:rsidR="00E029A7" w:rsidRPr="00FA796F" w:rsidRDefault="00E029A7" w:rsidP="005572D0">
            <w:pPr>
              <w:contextualSpacing/>
              <w:jc w:val="center"/>
            </w:pPr>
            <w:r w:rsidRPr="00FA796F">
              <w:t>CO</w:t>
            </w:r>
            <w:r>
              <w:t>5</w:t>
            </w:r>
          </w:p>
        </w:tc>
        <w:tc>
          <w:tcPr>
            <w:tcW w:w="355" w:type="pct"/>
            <w:vAlign w:val="center"/>
          </w:tcPr>
          <w:p w14:paraId="439FE818" w14:textId="77777777" w:rsidR="00E029A7" w:rsidRPr="00FA796F" w:rsidRDefault="00E029A7" w:rsidP="005572D0">
            <w:pPr>
              <w:contextualSpacing/>
              <w:jc w:val="center"/>
            </w:pPr>
            <w:r>
              <w:t>R</w:t>
            </w:r>
          </w:p>
        </w:tc>
        <w:tc>
          <w:tcPr>
            <w:tcW w:w="473" w:type="pct"/>
            <w:vAlign w:val="center"/>
          </w:tcPr>
          <w:p w14:paraId="6897B828" w14:textId="77777777" w:rsidR="00E029A7" w:rsidRPr="00FA796F" w:rsidRDefault="00E029A7" w:rsidP="005572D0">
            <w:pPr>
              <w:contextualSpacing/>
              <w:jc w:val="center"/>
            </w:pPr>
            <w:r w:rsidRPr="00FA796F">
              <w:t>1</w:t>
            </w:r>
          </w:p>
        </w:tc>
      </w:tr>
      <w:tr w:rsidR="00E029A7" w:rsidRPr="00FA796F" w14:paraId="3D883AA3" w14:textId="77777777" w:rsidTr="00A81194">
        <w:trPr>
          <w:trHeight w:val="551"/>
        </w:trPr>
        <w:tc>
          <w:tcPr>
            <w:tcW w:w="5000" w:type="pct"/>
            <w:gridSpan w:val="6"/>
            <w:vAlign w:val="center"/>
          </w:tcPr>
          <w:p w14:paraId="2C955DA7" w14:textId="77777777" w:rsidR="00E029A7" w:rsidRDefault="00E029A7" w:rsidP="005572D0">
            <w:pPr>
              <w:contextualSpacing/>
              <w:jc w:val="center"/>
              <w:rPr>
                <w:b/>
                <w:u w:val="single"/>
              </w:rPr>
            </w:pPr>
            <w:r w:rsidRPr="00FA796F">
              <w:rPr>
                <w:b/>
                <w:u w:val="single"/>
              </w:rPr>
              <w:t>PART – B (6 X 3 = 18 MARKS)</w:t>
            </w:r>
          </w:p>
          <w:p w14:paraId="793691E7" w14:textId="77777777" w:rsidR="00E029A7" w:rsidRPr="00FA796F" w:rsidRDefault="00E029A7" w:rsidP="005572D0">
            <w:pPr>
              <w:contextualSpacing/>
              <w:jc w:val="center"/>
              <w:rPr>
                <w:b/>
                <w:u w:val="single"/>
              </w:rPr>
            </w:pPr>
            <w:r w:rsidRPr="00FA796F">
              <w:rPr>
                <w:b/>
              </w:rPr>
              <w:t>(Answer all the questions)</w:t>
            </w:r>
          </w:p>
        </w:tc>
      </w:tr>
      <w:tr w:rsidR="00E029A7" w:rsidRPr="00FA796F" w14:paraId="28D7AF33" w14:textId="77777777" w:rsidTr="00B162CE">
        <w:trPr>
          <w:trHeight w:val="436"/>
        </w:trPr>
        <w:tc>
          <w:tcPr>
            <w:tcW w:w="272" w:type="pct"/>
            <w:vAlign w:val="center"/>
          </w:tcPr>
          <w:p w14:paraId="2E3E5276" w14:textId="77777777" w:rsidR="00E029A7" w:rsidRPr="00FA796F" w:rsidRDefault="00E029A7" w:rsidP="005572D0">
            <w:pPr>
              <w:pStyle w:val="NoSpacing"/>
              <w:contextualSpacing/>
            </w:pPr>
            <w:r w:rsidRPr="00FA796F">
              <w:t>11.</w:t>
            </w:r>
          </w:p>
        </w:tc>
        <w:tc>
          <w:tcPr>
            <w:tcW w:w="3512" w:type="pct"/>
            <w:gridSpan w:val="2"/>
            <w:vAlign w:val="center"/>
          </w:tcPr>
          <w:p w14:paraId="27EE4B24" w14:textId="77777777" w:rsidR="00E029A7" w:rsidRPr="00FA796F" w:rsidRDefault="00E029A7" w:rsidP="00B162CE">
            <w:pPr>
              <w:pStyle w:val="NoSpacing"/>
              <w:contextualSpacing/>
            </w:pPr>
            <w:r w:rsidRPr="00A67AEA">
              <w:t>Recall Ethylene biosynthesis process.</w:t>
            </w:r>
          </w:p>
        </w:tc>
        <w:tc>
          <w:tcPr>
            <w:tcW w:w="388" w:type="pct"/>
            <w:vAlign w:val="center"/>
          </w:tcPr>
          <w:p w14:paraId="7BC5687C" w14:textId="77777777" w:rsidR="00E029A7" w:rsidRPr="00FA796F" w:rsidRDefault="00E029A7" w:rsidP="005572D0">
            <w:pPr>
              <w:pStyle w:val="NoSpacing"/>
              <w:contextualSpacing/>
              <w:jc w:val="center"/>
            </w:pPr>
            <w:r w:rsidRPr="00FA796F">
              <w:t>CO</w:t>
            </w:r>
            <w:r>
              <w:t>1</w:t>
            </w:r>
          </w:p>
        </w:tc>
        <w:tc>
          <w:tcPr>
            <w:tcW w:w="355" w:type="pct"/>
            <w:vAlign w:val="center"/>
          </w:tcPr>
          <w:p w14:paraId="5F465707" w14:textId="77777777" w:rsidR="00E029A7" w:rsidRPr="00FA796F" w:rsidRDefault="00E029A7" w:rsidP="005572D0">
            <w:pPr>
              <w:pStyle w:val="NoSpacing"/>
              <w:contextualSpacing/>
              <w:jc w:val="center"/>
            </w:pPr>
            <w:r>
              <w:t>R</w:t>
            </w:r>
          </w:p>
        </w:tc>
        <w:tc>
          <w:tcPr>
            <w:tcW w:w="473" w:type="pct"/>
            <w:vAlign w:val="center"/>
          </w:tcPr>
          <w:p w14:paraId="28859CA8" w14:textId="77777777" w:rsidR="00E029A7" w:rsidRPr="00FA796F" w:rsidRDefault="00E029A7" w:rsidP="005572D0">
            <w:pPr>
              <w:pStyle w:val="NoSpacing"/>
              <w:contextualSpacing/>
              <w:jc w:val="center"/>
            </w:pPr>
            <w:r w:rsidRPr="00FA796F">
              <w:t>3</w:t>
            </w:r>
          </w:p>
        </w:tc>
      </w:tr>
      <w:tr w:rsidR="00E029A7" w:rsidRPr="00FA796F" w14:paraId="7D1AE873" w14:textId="77777777" w:rsidTr="00B162CE">
        <w:trPr>
          <w:trHeight w:val="436"/>
        </w:trPr>
        <w:tc>
          <w:tcPr>
            <w:tcW w:w="272" w:type="pct"/>
            <w:vAlign w:val="center"/>
          </w:tcPr>
          <w:p w14:paraId="75690D05" w14:textId="77777777" w:rsidR="00E029A7" w:rsidRPr="00FA796F" w:rsidRDefault="00E029A7" w:rsidP="005572D0">
            <w:pPr>
              <w:pStyle w:val="NoSpacing"/>
              <w:contextualSpacing/>
            </w:pPr>
            <w:r w:rsidRPr="00FA796F">
              <w:t>12.</w:t>
            </w:r>
          </w:p>
        </w:tc>
        <w:tc>
          <w:tcPr>
            <w:tcW w:w="3512" w:type="pct"/>
            <w:gridSpan w:val="2"/>
            <w:vAlign w:val="center"/>
          </w:tcPr>
          <w:p w14:paraId="5A255C52" w14:textId="77777777" w:rsidR="00E029A7" w:rsidRPr="00FA796F" w:rsidRDefault="00E029A7" w:rsidP="00B162CE">
            <w:pPr>
              <w:pStyle w:val="NoSpacing"/>
              <w:contextualSpacing/>
            </w:pPr>
            <w:r w:rsidRPr="00A67AEA">
              <w:t>Enlist the stages in fruit development.</w:t>
            </w:r>
          </w:p>
        </w:tc>
        <w:tc>
          <w:tcPr>
            <w:tcW w:w="388" w:type="pct"/>
            <w:vAlign w:val="center"/>
          </w:tcPr>
          <w:p w14:paraId="66539805" w14:textId="77777777" w:rsidR="00E029A7" w:rsidRPr="00FA796F" w:rsidRDefault="00E029A7" w:rsidP="005572D0">
            <w:pPr>
              <w:pStyle w:val="NoSpacing"/>
              <w:contextualSpacing/>
              <w:jc w:val="center"/>
            </w:pPr>
            <w:r w:rsidRPr="00FA796F">
              <w:t>CO</w:t>
            </w:r>
            <w:r>
              <w:t>1</w:t>
            </w:r>
          </w:p>
        </w:tc>
        <w:tc>
          <w:tcPr>
            <w:tcW w:w="355" w:type="pct"/>
            <w:vAlign w:val="center"/>
          </w:tcPr>
          <w:p w14:paraId="2FFBD6AD" w14:textId="77777777" w:rsidR="00E029A7" w:rsidRPr="00FA796F" w:rsidRDefault="00E029A7" w:rsidP="005572D0">
            <w:pPr>
              <w:pStyle w:val="NoSpacing"/>
              <w:contextualSpacing/>
              <w:jc w:val="center"/>
            </w:pPr>
            <w:r>
              <w:t>R</w:t>
            </w:r>
          </w:p>
        </w:tc>
        <w:tc>
          <w:tcPr>
            <w:tcW w:w="473" w:type="pct"/>
            <w:vAlign w:val="center"/>
          </w:tcPr>
          <w:p w14:paraId="6B678309" w14:textId="77777777" w:rsidR="00E029A7" w:rsidRPr="00FA796F" w:rsidRDefault="00E029A7" w:rsidP="005572D0">
            <w:pPr>
              <w:pStyle w:val="NoSpacing"/>
              <w:contextualSpacing/>
              <w:jc w:val="center"/>
            </w:pPr>
            <w:r w:rsidRPr="00FA796F">
              <w:t>3</w:t>
            </w:r>
          </w:p>
        </w:tc>
      </w:tr>
      <w:tr w:rsidR="00E029A7" w:rsidRPr="00FA796F" w14:paraId="36A85AE8" w14:textId="77777777" w:rsidTr="00B162CE">
        <w:trPr>
          <w:trHeight w:val="436"/>
        </w:trPr>
        <w:tc>
          <w:tcPr>
            <w:tcW w:w="272" w:type="pct"/>
            <w:vAlign w:val="center"/>
          </w:tcPr>
          <w:p w14:paraId="0C549178" w14:textId="77777777" w:rsidR="00E029A7" w:rsidRPr="00FA796F" w:rsidRDefault="00E029A7" w:rsidP="005572D0">
            <w:pPr>
              <w:pStyle w:val="NoSpacing"/>
              <w:contextualSpacing/>
            </w:pPr>
            <w:r w:rsidRPr="00FA796F">
              <w:t>13.</w:t>
            </w:r>
          </w:p>
        </w:tc>
        <w:tc>
          <w:tcPr>
            <w:tcW w:w="3512" w:type="pct"/>
            <w:gridSpan w:val="2"/>
            <w:vAlign w:val="center"/>
          </w:tcPr>
          <w:p w14:paraId="235D6EA7" w14:textId="77777777" w:rsidR="00E029A7" w:rsidRPr="00FA796F" w:rsidRDefault="00E029A7" w:rsidP="00B162CE">
            <w:pPr>
              <w:pStyle w:val="NoSpacing"/>
              <w:contextualSpacing/>
            </w:pPr>
            <w:r>
              <w:t>Indicate the principle behind sugar as preservative in juice</w:t>
            </w:r>
            <w:r w:rsidRPr="00FD4AD4">
              <w:t>.</w:t>
            </w:r>
          </w:p>
        </w:tc>
        <w:tc>
          <w:tcPr>
            <w:tcW w:w="388" w:type="pct"/>
            <w:vAlign w:val="center"/>
          </w:tcPr>
          <w:p w14:paraId="526AD023" w14:textId="77777777" w:rsidR="00E029A7" w:rsidRPr="00FA796F" w:rsidRDefault="00E029A7" w:rsidP="005572D0">
            <w:pPr>
              <w:pStyle w:val="NoSpacing"/>
              <w:contextualSpacing/>
              <w:jc w:val="center"/>
            </w:pPr>
            <w:r w:rsidRPr="00FA796F">
              <w:t>CO</w:t>
            </w:r>
            <w:r>
              <w:t>2</w:t>
            </w:r>
          </w:p>
        </w:tc>
        <w:tc>
          <w:tcPr>
            <w:tcW w:w="355" w:type="pct"/>
            <w:vAlign w:val="center"/>
          </w:tcPr>
          <w:p w14:paraId="66BFB5E4" w14:textId="77777777" w:rsidR="00E029A7" w:rsidRPr="00FA796F" w:rsidRDefault="00E029A7" w:rsidP="005572D0">
            <w:pPr>
              <w:pStyle w:val="NoSpacing"/>
              <w:contextualSpacing/>
              <w:jc w:val="center"/>
            </w:pPr>
            <w:r>
              <w:t>U</w:t>
            </w:r>
          </w:p>
        </w:tc>
        <w:tc>
          <w:tcPr>
            <w:tcW w:w="473" w:type="pct"/>
            <w:vAlign w:val="center"/>
          </w:tcPr>
          <w:p w14:paraId="63B1CA3C" w14:textId="77777777" w:rsidR="00E029A7" w:rsidRPr="00FA796F" w:rsidRDefault="00E029A7" w:rsidP="005572D0">
            <w:pPr>
              <w:pStyle w:val="NoSpacing"/>
              <w:contextualSpacing/>
              <w:jc w:val="center"/>
            </w:pPr>
            <w:r w:rsidRPr="00FA796F">
              <w:t>3</w:t>
            </w:r>
          </w:p>
        </w:tc>
      </w:tr>
      <w:tr w:rsidR="00E029A7" w:rsidRPr="00FA796F" w14:paraId="020DADF3" w14:textId="77777777" w:rsidTr="00B162CE">
        <w:trPr>
          <w:trHeight w:val="436"/>
        </w:trPr>
        <w:tc>
          <w:tcPr>
            <w:tcW w:w="272" w:type="pct"/>
            <w:vAlign w:val="center"/>
          </w:tcPr>
          <w:p w14:paraId="73B43A77" w14:textId="77777777" w:rsidR="00E029A7" w:rsidRPr="00FA796F" w:rsidRDefault="00E029A7" w:rsidP="005572D0">
            <w:pPr>
              <w:pStyle w:val="NoSpacing"/>
              <w:contextualSpacing/>
            </w:pPr>
            <w:r w:rsidRPr="00FA796F">
              <w:t>14.</w:t>
            </w:r>
          </w:p>
        </w:tc>
        <w:tc>
          <w:tcPr>
            <w:tcW w:w="3512" w:type="pct"/>
            <w:gridSpan w:val="2"/>
            <w:vAlign w:val="center"/>
          </w:tcPr>
          <w:p w14:paraId="6433CC4F" w14:textId="77777777" w:rsidR="00E029A7" w:rsidRPr="00FA796F" w:rsidRDefault="00E029A7" w:rsidP="00B162CE">
            <w:pPr>
              <w:pStyle w:val="NoSpacing"/>
              <w:contextualSpacing/>
            </w:pPr>
            <w:r w:rsidRPr="00FD4AD4">
              <w:t>Recall the</w:t>
            </w:r>
            <w:r>
              <w:t xml:space="preserve"> </w:t>
            </w:r>
            <w:r w:rsidRPr="00FD4AD4">
              <w:t>can seaming</w:t>
            </w:r>
            <w:r>
              <w:t xml:space="preserve"> operation</w:t>
            </w:r>
            <w:r w:rsidRPr="00FD4AD4">
              <w:t>.</w:t>
            </w:r>
          </w:p>
        </w:tc>
        <w:tc>
          <w:tcPr>
            <w:tcW w:w="388" w:type="pct"/>
            <w:vAlign w:val="center"/>
          </w:tcPr>
          <w:p w14:paraId="3231CDE3" w14:textId="77777777" w:rsidR="00E029A7" w:rsidRPr="00FA796F" w:rsidRDefault="00E029A7" w:rsidP="005572D0">
            <w:pPr>
              <w:pStyle w:val="NoSpacing"/>
              <w:contextualSpacing/>
              <w:jc w:val="center"/>
            </w:pPr>
            <w:r w:rsidRPr="00FA796F">
              <w:t>CO</w:t>
            </w:r>
            <w:r>
              <w:t>3</w:t>
            </w:r>
          </w:p>
        </w:tc>
        <w:tc>
          <w:tcPr>
            <w:tcW w:w="355" w:type="pct"/>
            <w:vAlign w:val="center"/>
          </w:tcPr>
          <w:p w14:paraId="3BB4597A" w14:textId="77777777" w:rsidR="00E029A7" w:rsidRPr="00FA796F" w:rsidRDefault="00E029A7" w:rsidP="005572D0">
            <w:pPr>
              <w:pStyle w:val="NoSpacing"/>
              <w:contextualSpacing/>
              <w:jc w:val="center"/>
            </w:pPr>
            <w:r>
              <w:t>R</w:t>
            </w:r>
          </w:p>
        </w:tc>
        <w:tc>
          <w:tcPr>
            <w:tcW w:w="473" w:type="pct"/>
            <w:vAlign w:val="center"/>
          </w:tcPr>
          <w:p w14:paraId="10D97943" w14:textId="77777777" w:rsidR="00E029A7" w:rsidRPr="00FA796F" w:rsidRDefault="00E029A7" w:rsidP="005572D0">
            <w:pPr>
              <w:pStyle w:val="NoSpacing"/>
              <w:contextualSpacing/>
              <w:jc w:val="center"/>
            </w:pPr>
            <w:r w:rsidRPr="00FA796F">
              <w:t>3</w:t>
            </w:r>
          </w:p>
        </w:tc>
      </w:tr>
      <w:tr w:rsidR="00E029A7" w:rsidRPr="00FA796F" w14:paraId="274A92D0" w14:textId="77777777" w:rsidTr="00B162CE">
        <w:trPr>
          <w:trHeight w:val="436"/>
        </w:trPr>
        <w:tc>
          <w:tcPr>
            <w:tcW w:w="272" w:type="pct"/>
            <w:vAlign w:val="center"/>
          </w:tcPr>
          <w:p w14:paraId="61D6F601" w14:textId="77777777" w:rsidR="00E029A7" w:rsidRPr="00FA796F" w:rsidRDefault="00E029A7" w:rsidP="005572D0">
            <w:pPr>
              <w:pStyle w:val="NoSpacing"/>
              <w:contextualSpacing/>
            </w:pPr>
            <w:r w:rsidRPr="00FA796F">
              <w:t>15.</w:t>
            </w:r>
          </w:p>
        </w:tc>
        <w:tc>
          <w:tcPr>
            <w:tcW w:w="3512" w:type="pct"/>
            <w:gridSpan w:val="2"/>
            <w:vAlign w:val="center"/>
          </w:tcPr>
          <w:p w14:paraId="0EA85D16" w14:textId="77777777" w:rsidR="00E029A7" w:rsidRPr="00FA796F" w:rsidRDefault="00E029A7" w:rsidP="00B162CE">
            <w:pPr>
              <w:pStyle w:val="NoSpacing"/>
              <w:tabs>
                <w:tab w:val="left" w:pos="5496"/>
              </w:tabs>
              <w:contextualSpacing/>
            </w:pPr>
            <w:r>
              <w:t>Write short note on metabolic exhaustion in microorganisms.</w:t>
            </w:r>
          </w:p>
        </w:tc>
        <w:tc>
          <w:tcPr>
            <w:tcW w:w="388" w:type="pct"/>
            <w:vAlign w:val="center"/>
          </w:tcPr>
          <w:p w14:paraId="6C07BB81" w14:textId="77777777" w:rsidR="00E029A7" w:rsidRPr="00FA796F" w:rsidRDefault="00E029A7" w:rsidP="005572D0">
            <w:pPr>
              <w:pStyle w:val="NoSpacing"/>
              <w:contextualSpacing/>
              <w:jc w:val="center"/>
            </w:pPr>
            <w:r w:rsidRPr="00FA796F">
              <w:t>CO</w:t>
            </w:r>
            <w:r>
              <w:t>2</w:t>
            </w:r>
          </w:p>
        </w:tc>
        <w:tc>
          <w:tcPr>
            <w:tcW w:w="355" w:type="pct"/>
            <w:vAlign w:val="center"/>
          </w:tcPr>
          <w:p w14:paraId="7FB12BA3" w14:textId="77777777" w:rsidR="00E029A7" w:rsidRPr="00FA796F" w:rsidRDefault="00E029A7" w:rsidP="005572D0">
            <w:pPr>
              <w:pStyle w:val="NoSpacing"/>
              <w:contextualSpacing/>
              <w:jc w:val="center"/>
            </w:pPr>
            <w:r>
              <w:t>R</w:t>
            </w:r>
          </w:p>
        </w:tc>
        <w:tc>
          <w:tcPr>
            <w:tcW w:w="473" w:type="pct"/>
            <w:vAlign w:val="center"/>
          </w:tcPr>
          <w:p w14:paraId="4AE3FC15" w14:textId="77777777" w:rsidR="00E029A7" w:rsidRPr="00FA796F" w:rsidRDefault="00E029A7" w:rsidP="005572D0">
            <w:pPr>
              <w:pStyle w:val="NoSpacing"/>
              <w:contextualSpacing/>
              <w:jc w:val="center"/>
            </w:pPr>
            <w:r w:rsidRPr="00FA796F">
              <w:t>3</w:t>
            </w:r>
          </w:p>
        </w:tc>
      </w:tr>
      <w:tr w:rsidR="00E029A7" w:rsidRPr="00FA796F" w14:paraId="4A02064E" w14:textId="77777777" w:rsidTr="00B162CE">
        <w:trPr>
          <w:trHeight w:val="437"/>
        </w:trPr>
        <w:tc>
          <w:tcPr>
            <w:tcW w:w="272" w:type="pct"/>
            <w:vAlign w:val="center"/>
          </w:tcPr>
          <w:p w14:paraId="72EEFF97" w14:textId="77777777" w:rsidR="00E029A7" w:rsidRPr="00FA796F" w:rsidRDefault="00E029A7" w:rsidP="005572D0">
            <w:pPr>
              <w:pStyle w:val="NoSpacing"/>
              <w:contextualSpacing/>
            </w:pPr>
            <w:r w:rsidRPr="00FA796F">
              <w:t>16.</w:t>
            </w:r>
          </w:p>
        </w:tc>
        <w:tc>
          <w:tcPr>
            <w:tcW w:w="3512" w:type="pct"/>
            <w:gridSpan w:val="2"/>
            <w:vAlign w:val="center"/>
          </w:tcPr>
          <w:p w14:paraId="55D02F60" w14:textId="77777777" w:rsidR="00E029A7" w:rsidRPr="00FA796F" w:rsidRDefault="00E029A7" w:rsidP="00B162CE">
            <w:pPr>
              <w:pStyle w:val="NoSpacing"/>
              <w:contextualSpacing/>
            </w:pPr>
            <w:r w:rsidRPr="001F48A8">
              <w:t>Write short note on gases used in MAP</w:t>
            </w:r>
            <w:r>
              <w:t>.</w:t>
            </w:r>
          </w:p>
        </w:tc>
        <w:tc>
          <w:tcPr>
            <w:tcW w:w="388" w:type="pct"/>
            <w:vAlign w:val="center"/>
          </w:tcPr>
          <w:p w14:paraId="2EB668E4" w14:textId="77777777" w:rsidR="00E029A7" w:rsidRPr="00FA796F" w:rsidRDefault="00E029A7" w:rsidP="005572D0">
            <w:pPr>
              <w:pStyle w:val="NoSpacing"/>
              <w:contextualSpacing/>
              <w:jc w:val="center"/>
            </w:pPr>
            <w:r w:rsidRPr="00FA796F">
              <w:t>CO</w:t>
            </w:r>
            <w:r>
              <w:t>5</w:t>
            </w:r>
          </w:p>
        </w:tc>
        <w:tc>
          <w:tcPr>
            <w:tcW w:w="355" w:type="pct"/>
            <w:vAlign w:val="center"/>
          </w:tcPr>
          <w:p w14:paraId="26E2C5B3" w14:textId="77777777" w:rsidR="00E029A7" w:rsidRPr="00FA796F" w:rsidRDefault="00E029A7" w:rsidP="005572D0">
            <w:pPr>
              <w:pStyle w:val="NoSpacing"/>
              <w:contextualSpacing/>
              <w:jc w:val="center"/>
            </w:pPr>
            <w:r>
              <w:t>R</w:t>
            </w:r>
          </w:p>
        </w:tc>
        <w:tc>
          <w:tcPr>
            <w:tcW w:w="473" w:type="pct"/>
            <w:vAlign w:val="center"/>
          </w:tcPr>
          <w:p w14:paraId="64C739D1" w14:textId="77777777" w:rsidR="00E029A7" w:rsidRPr="00FA796F" w:rsidRDefault="00E029A7" w:rsidP="005572D0">
            <w:pPr>
              <w:pStyle w:val="NoSpacing"/>
              <w:contextualSpacing/>
              <w:jc w:val="center"/>
            </w:pPr>
            <w:r w:rsidRPr="00FA796F">
              <w:t>3</w:t>
            </w:r>
          </w:p>
        </w:tc>
      </w:tr>
      <w:tr w:rsidR="00E029A7" w:rsidRPr="00FA796F" w14:paraId="25B4B504" w14:textId="77777777" w:rsidTr="00A81194">
        <w:trPr>
          <w:trHeight w:val="551"/>
        </w:trPr>
        <w:tc>
          <w:tcPr>
            <w:tcW w:w="5000" w:type="pct"/>
            <w:gridSpan w:val="6"/>
          </w:tcPr>
          <w:p w14:paraId="4AB8B015" w14:textId="77777777" w:rsidR="00E029A7" w:rsidRPr="00FA796F" w:rsidRDefault="00E029A7" w:rsidP="005572D0">
            <w:pPr>
              <w:contextualSpacing/>
              <w:jc w:val="center"/>
              <w:rPr>
                <w:b/>
                <w:u w:val="single"/>
              </w:rPr>
            </w:pPr>
            <w:r w:rsidRPr="00FA796F">
              <w:rPr>
                <w:b/>
                <w:u w:val="single"/>
              </w:rPr>
              <w:t>PART – C (6 X 12 = 72 MARKS)</w:t>
            </w:r>
          </w:p>
          <w:p w14:paraId="2A47F5FD" w14:textId="77777777" w:rsidR="00E029A7" w:rsidRPr="00FA796F" w:rsidRDefault="00E029A7" w:rsidP="005572D0">
            <w:pPr>
              <w:contextualSpacing/>
              <w:jc w:val="center"/>
              <w:rPr>
                <w:b/>
              </w:rPr>
            </w:pPr>
            <w:r w:rsidRPr="00FA796F">
              <w:rPr>
                <w:b/>
              </w:rPr>
              <w:t>(Answer any five Questions from Q. No. 17 to 23, Q. No. 24 is Compulsory)</w:t>
            </w:r>
          </w:p>
        </w:tc>
      </w:tr>
      <w:tr w:rsidR="00E029A7" w:rsidRPr="00FA796F" w14:paraId="4E3857B6" w14:textId="77777777" w:rsidTr="003E33E9">
        <w:trPr>
          <w:trHeight w:val="396"/>
        </w:trPr>
        <w:tc>
          <w:tcPr>
            <w:tcW w:w="272" w:type="pct"/>
            <w:vAlign w:val="center"/>
          </w:tcPr>
          <w:p w14:paraId="20912695" w14:textId="77777777" w:rsidR="00E029A7" w:rsidRPr="00FA796F" w:rsidRDefault="00E029A7" w:rsidP="005572D0">
            <w:pPr>
              <w:contextualSpacing/>
              <w:jc w:val="center"/>
            </w:pPr>
            <w:r w:rsidRPr="00FA796F">
              <w:t>17.</w:t>
            </w:r>
          </w:p>
        </w:tc>
        <w:tc>
          <w:tcPr>
            <w:tcW w:w="189" w:type="pct"/>
            <w:vAlign w:val="center"/>
          </w:tcPr>
          <w:p w14:paraId="7B81EA95" w14:textId="77777777" w:rsidR="00E029A7" w:rsidRPr="00FA796F" w:rsidRDefault="00E029A7" w:rsidP="005572D0">
            <w:pPr>
              <w:contextualSpacing/>
              <w:jc w:val="center"/>
            </w:pPr>
            <w:r w:rsidRPr="00FA796F">
              <w:t>a.</w:t>
            </w:r>
          </w:p>
        </w:tc>
        <w:tc>
          <w:tcPr>
            <w:tcW w:w="3323" w:type="pct"/>
          </w:tcPr>
          <w:p w14:paraId="421148C5" w14:textId="77777777" w:rsidR="00E029A7" w:rsidRPr="00FA796F" w:rsidRDefault="00E029A7" w:rsidP="005572D0">
            <w:pPr>
              <w:contextualSpacing/>
              <w:jc w:val="both"/>
            </w:pPr>
            <w:r w:rsidRPr="00A67AEA">
              <w:t xml:space="preserve">Discuss the </w:t>
            </w:r>
            <w:r>
              <w:t>Strategies adopted for</w:t>
            </w:r>
            <w:r w:rsidRPr="00A67AEA">
              <w:t xml:space="preserve"> post-harvest loss in fruits and vegetables.</w:t>
            </w:r>
          </w:p>
        </w:tc>
        <w:tc>
          <w:tcPr>
            <w:tcW w:w="388" w:type="pct"/>
            <w:vAlign w:val="center"/>
          </w:tcPr>
          <w:p w14:paraId="2C21841C" w14:textId="77777777" w:rsidR="00E029A7" w:rsidRPr="00FA796F" w:rsidRDefault="00E029A7" w:rsidP="005572D0">
            <w:pPr>
              <w:contextualSpacing/>
              <w:jc w:val="center"/>
            </w:pPr>
            <w:r w:rsidRPr="00FA796F">
              <w:t>CO</w:t>
            </w:r>
            <w:r>
              <w:t>1</w:t>
            </w:r>
          </w:p>
        </w:tc>
        <w:tc>
          <w:tcPr>
            <w:tcW w:w="355" w:type="pct"/>
            <w:vAlign w:val="center"/>
          </w:tcPr>
          <w:p w14:paraId="1CD5F825" w14:textId="77777777" w:rsidR="00E029A7" w:rsidRPr="00FA796F" w:rsidRDefault="00E029A7" w:rsidP="005572D0">
            <w:pPr>
              <w:contextualSpacing/>
              <w:jc w:val="center"/>
            </w:pPr>
            <w:r>
              <w:t>U</w:t>
            </w:r>
          </w:p>
        </w:tc>
        <w:tc>
          <w:tcPr>
            <w:tcW w:w="473" w:type="pct"/>
            <w:vAlign w:val="center"/>
          </w:tcPr>
          <w:p w14:paraId="579D7257" w14:textId="77777777" w:rsidR="00E029A7" w:rsidRPr="00FA796F" w:rsidRDefault="00E029A7" w:rsidP="005572D0">
            <w:pPr>
              <w:contextualSpacing/>
              <w:jc w:val="center"/>
            </w:pPr>
            <w:r>
              <w:t>8</w:t>
            </w:r>
          </w:p>
        </w:tc>
      </w:tr>
      <w:tr w:rsidR="00E029A7" w:rsidRPr="00FA796F" w14:paraId="4AD8405F" w14:textId="77777777" w:rsidTr="003E33E9">
        <w:trPr>
          <w:trHeight w:val="396"/>
        </w:trPr>
        <w:tc>
          <w:tcPr>
            <w:tcW w:w="272" w:type="pct"/>
            <w:vAlign w:val="center"/>
          </w:tcPr>
          <w:p w14:paraId="6289AE5E" w14:textId="77777777" w:rsidR="00E029A7" w:rsidRPr="00FA796F" w:rsidRDefault="00E029A7" w:rsidP="005572D0">
            <w:pPr>
              <w:contextualSpacing/>
              <w:jc w:val="center"/>
            </w:pPr>
          </w:p>
        </w:tc>
        <w:tc>
          <w:tcPr>
            <w:tcW w:w="189" w:type="pct"/>
            <w:vAlign w:val="center"/>
          </w:tcPr>
          <w:p w14:paraId="56F33067" w14:textId="77777777" w:rsidR="00E029A7" w:rsidRPr="00FA796F" w:rsidRDefault="00E029A7" w:rsidP="005572D0">
            <w:pPr>
              <w:contextualSpacing/>
              <w:jc w:val="center"/>
            </w:pPr>
            <w:r w:rsidRPr="00FA796F">
              <w:t>b.</w:t>
            </w:r>
          </w:p>
        </w:tc>
        <w:tc>
          <w:tcPr>
            <w:tcW w:w="3323" w:type="pct"/>
          </w:tcPr>
          <w:p w14:paraId="4A94BA9B" w14:textId="77777777" w:rsidR="00E029A7" w:rsidRPr="00FA796F" w:rsidRDefault="00E029A7" w:rsidP="005572D0">
            <w:pPr>
              <w:contextualSpacing/>
              <w:jc w:val="both"/>
              <w:rPr>
                <w:bCs/>
              </w:rPr>
            </w:pPr>
            <w:r>
              <w:t xml:space="preserve">Summarize </w:t>
            </w:r>
            <w:r w:rsidRPr="00A67AEA">
              <w:t>chilling injury</w:t>
            </w:r>
            <w:r>
              <w:t xml:space="preserve"> mechanism in fruits</w:t>
            </w:r>
            <w:r w:rsidRPr="00A67AEA">
              <w:t>.</w:t>
            </w:r>
          </w:p>
        </w:tc>
        <w:tc>
          <w:tcPr>
            <w:tcW w:w="388" w:type="pct"/>
            <w:vAlign w:val="center"/>
          </w:tcPr>
          <w:p w14:paraId="46C7A852" w14:textId="77777777" w:rsidR="00E029A7" w:rsidRPr="00FA796F" w:rsidRDefault="00E029A7" w:rsidP="005572D0">
            <w:pPr>
              <w:contextualSpacing/>
              <w:jc w:val="center"/>
            </w:pPr>
            <w:r w:rsidRPr="00FA796F">
              <w:t>CO</w:t>
            </w:r>
            <w:r>
              <w:t>1</w:t>
            </w:r>
          </w:p>
        </w:tc>
        <w:tc>
          <w:tcPr>
            <w:tcW w:w="355" w:type="pct"/>
            <w:vAlign w:val="center"/>
          </w:tcPr>
          <w:p w14:paraId="74912DB9" w14:textId="77777777" w:rsidR="00E029A7" w:rsidRPr="00FA796F" w:rsidRDefault="00E029A7" w:rsidP="005572D0">
            <w:pPr>
              <w:contextualSpacing/>
              <w:jc w:val="center"/>
            </w:pPr>
            <w:r>
              <w:t>E</w:t>
            </w:r>
          </w:p>
        </w:tc>
        <w:tc>
          <w:tcPr>
            <w:tcW w:w="473" w:type="pct"/>
            <w:vAlign w:val="center"/>
          </w:tcPr>
          <w:p w14:paraId="00940D8B" w14:textId="77777777" w:rsidR="00E029A7" w:rsidRPr="00FA796F" w:rsidRDefault="00E029A7" w:rsidP="005572D0">
            <w:pPr>
              <w:contextualSpacing/>
              <w:jc w:val="center"/>
            </w:pPr>
            <w:r>
              <w:t>4</w:t>
            </w:r>
          </w:p>
        </w:tc>
      </w:tr>
      <w:tr w:rsidR="00E029A7" w:rsidRPr="00FA796F" w14:paraId="03DAEE23" w14:textId="77777777" w:rsidTr="00A81194">
        <w:trPr>
          <w:trHeight w:val="396"/>
        </w:trPr>
        <w:tc>
          <w:tcPr>
            <w:tcW w:w="272" w:type="pct"/>
            <w:vAlign w:val="center"/>
          </w:tcPr>
          <w:p w14:paraId="652A632A" w14:textId="77777777" w:rsidR="00E029A7" w:rsidRPr="00FA796F" w:rsidRDefault="00E029A7" w:rsidP="005572D0">
            <w:pPr>
              <w:contextualSpacing/>
              <w:jc w:val="center"/>
            </w:pPr>
          </w:p>
        </w:tc>
        <w:tc>
          <w:tcPr>
            <w:tcW w:w="189" w:type="pct"/>
            <w:vAlign w:val="center"/>
          </w:tcPr>
          <w:p w14:paraId="262B21B8" w14:textId="77777777" w:rsidR="00E029A7" w:rsidRPr="00FA796F" w:rsidRDefault="00E029A7" w:rsidP="005572D0">
            <w:pPr>
              <w:contextualSpacing/>
              <w:jc w:val="center"/>
            </w:pPr>
          </w:p>
        </w:tc>
        <w:tc>
          <w:tcPr>
            <w:tcW w:w="3323" w:type="pct"/>
            <w:vAlign w:val="bottom"/>
          </w:tcPr>
          <w:p w14:paraId="5FB9530E" w14:textId="77777777" w:rsidR="00E029A7" w:rsidRPr="00FA796F" w:rsidRDefault="00E029A7" w:rsidP="005572D0">
            <w:pPr>
              <w:contextualSpacing/>
              <w:jc w:val="both"/>
            </w:pPr>
          </w:p>
        </w:tc>
        <w:tc>
          <w:tcPr>
            <w:tcW w:w="388" w:type="pct"/>
            <w:vAlign w:val="center"/>
          </w:tcPr>
          <w:p w14:paraId="63B4174D" w14:textId="77777777" w:rsidR="00E029A7" w:rsidRPr="00FA796F" w:rsidRDefault="00E029A7" w:rsidP="005572D0">
            <w:pPr>
              <w:contextualSpacing/>
              <w:jc w:val="center"/>
            </w:pPr>
          </w:p>
        </w:tc>
        <w:tc>
          <w:tcPr>
            <w:tcW w:w="355" w:type="pct"/>
            <w:vAlign w:val="center"/>
          </w:tcPr>
          <w:p w14:paraId="0EEECF4D" w14:textId="77777777" w:rsidR="00E029A7" w:rsidRPr="00FA796F" w:rsidRDefault="00E029A7" w:rsidP="005572D0">
            <w:pPr>
              <w:contextualSpacing/>
              <w:jc w:val="center"/>
            </w:pPr>
          </w:p>
        </w:tc>
        <w:tc>
          <w:tcPr>
            <w:tcW w:w="473" w:type="pct"/>
            <w:vAlign w:val="center"/>
          </w:tcPr>
          <w:p w14:paraId="7A9366C8" w14:textId="77777777" w:rsidR="00E029A7" w:rsidRPr="00FA796F" w:rsidRDefault="00E029A7" w:rsidP="005572D0">
            <w:pPr>
              <w:contextualSpacing/>
              <w:jc w:val="center"/>
            </w:pPr>
          </w:p>
        </w:tc>
      </w:tr>
      <w:tr w:rsidR="00E029A7" w:rsidRPr="00FA796F" w14:paraId="1D816803" w14:textId="77777777" w:rsidTr="005109AE">
        <w:trPr>
          <w:trHeight w:val="396"/>
        </w:trPr>
        <w:tc>
          <w:tcPr>
            <w:tcW w:w="272" w:type="pct"/>
            <w:vAlign w:val="center"/>
          </w:tcPr>
          <w:p w14:paraId="00EE625A" w14:textId="77777777" w:rsidR="00E029A7" w:rsidRPr="00FA796F" w:rsidRDefault="00E029A7" w:rsidP="005572D0">
            <w:pPr>
              <w:contextualSpacing/>
              <w:jc w:val="center"/>
            </w:pPr>
            <w:r w:rsidRPr="00FA796F">
              <w:t>18.</w:t>
            </w:r>
          </w:p>
        </w:tc>
        <w:tc>
          <w:tcPr>
            <w:tcW w:w="189" w:type="pct"/>
            <w:vAlign w:val="center"/>
          </w:tcPr>
          <w:p w14:paraId="543FBB8F" w14:textId="77777777" w:rsidR="00E029A7" w:rsidRPr="00FA796F" w:rsidRDefault="00E029A7" w:rsidP="005572D0">
            <w:pPr>
              <w:contextualSpacing/>
              <w:jc w:val="center"/>
            </w:pPr>
          </w:p>
        </w:tc>
        <w:tc>
          <w:tcPr>
            <w:tcW w:w="3323" w:type="pct"/>
          </w:tcPr>
          <w:p w14:paraId="2C0B44E1" w14:textId="77777777" w:rsidR="00E029A7" w:rsidRPr="00FA796F" w:rsidRDefault="00E029A7" w:rsidP="005572D0">
            <w:pPr>
              <w:contextualSpacing/>
              <w:jc w:val="both"/>
            </w:pPr>
            <w:r w:rsidRPr="00A67AEA">
              <w:t xml:space="preserve">Explain the wet cleaning and </w:t>
            </w:r>
            <w:r>
              <w:t xml:space="preserve">dry </w:t>
            </w:r>
            <w:r w:rsidRPr="00A67AEA">
              <w:t>cleaning methods.</w:t>
            </w:r>
          </w:p>
        </w:tc>
        <w:tc>
          <w:tcPr>
            <w:tcW w:w="388" w:type="pct"/>
            <w:vAlign w:val="center"/>
          </w:tcPr>
          <w:p w14:paraId="475E2835" w14:textId="77777777" w:rsidR="00E029A7" w:rsidRPr="00FA796F" w:rsidRDefault="00E029A7" w:rsidP="005572D0">
            <w:pPr>
              <w:contextualSpacing/>
              <w:jc w:val="center"/>
            </w:pPr>
            <w:r w:rsidRPr="00FA796F">
              <w:t>CO</w:t>
            </w:r>
            <w:r>
              <w:t>3</w:t>
            </w:r>
          </w:p>
        </w:tc>
        <w:tc>
          <w:tcPr>
            <w:tcW w:w="355" w:type="pct"/>
            <w:vAlign w:val="center"/>
          </w:tcPr>
          <w:p w14:paraId="02394323" w14:textId="77777777" w:rsidR="00E029A7" w:rsidRPr="00FA796F" w:rsidRDefault="00E029A7" w:rsidP="005572D0">
            <w:pPr>
              <w:contextualSpacing/>
              <w:jc w:val="center"/>
            </w:pPr>
            <w:r>
              <w:t>An</w:t>
            </w:r>
          </w:p>
        </w:tc>
        <w:tc>
          <w:tcPr>
            <w:tcW w:w="473" w:type="pct"/>
            <w:vAlign w:val="center"/>
          </w:tcPr>
          <w:p w14:paraId="69D14CEF" w14:textId="77777777" w:rsidR="00E029A7" w:rsidRPr="00FA796F" w:rsidRDefault="00E029A7" w:rsidP="005572D0">
            <w:pPr>
              <w:contextualSpacing/>
              <w:jc w:val="center"/>
            </w:pPr>
            <w:r>
              <w:t>12</w:t>
            </w:r>
          </w:p>
        </w:tc>
      </w:tr>
      <w:tr w:rsidR="00E029A7" w:rsidRPr="00FA796F" w14:paraId="4D7B758D" w14:textId="77777777" w:rsidTr="00A81194">
        <w:trPr>
          <w:trHeight w:val="396"/>
        </w:trPr>
        <w:tc>
          <w:tcPr>
            <w:tcW w:w="272" w:type="pct"/>
            <w:vAlign w:val="center"/>
          </w:tcPr>
          <w:p w14:paraId="087FF6E3" w14:textId="77777777" w:rsidR="00E029A7" w:rsidRPr="00FA796F" w:rsidRDefault="00E029A7" w:rsidP="005572D0">
            <w:pPr>
              <w:contextualSpacing/>
              <w:jc w:val="center"/>
            </w:pPr>
          </w:p>
        </w:tc>
        <w:tc>
          <w:tcPr>
            <w:tcW w:w="189" w:type="pct"/>
            <w:vAlign w:val="center"/>
          </w:tcPr>
          <w:p w14:paraId="302F13FE" w14:textId="77777777" w:rsidR="00E029A7" w:rsidRPr="00FA796F" w:rsidRDefault="00E029A7" w:rsidP="005572D0">
            <w:pPr>
              <w:contextualSpacing/>
              <w:jc w:val="center"/>
            </w:pPr>
          </w:p>
        </w:tc>
        <w:tc>
          <w:tcPr>
            <w:tcW w:w="3323" w:type="pct"/>
            <w:vAlign w:val="bottom"/>
          </w:tcPr>
          <w:p w14:paraId="191ED396" w14:textId="77777777" w:rsidR="00E029A7" w:rsidRPr="00FA796F" w:rsidRDefault="00E029A7" w:rsidP="005572D0">
            <w:pPr>
              <w:contextualSpacing/>
              <w:jc w:val="both"/>
            </w:pPr>
          </w:p>
        </w:tc>
        <w:tc>
          <w:tcPr>
            <w:tcW w:w="388" w:type="pct"/>
            <w:vAlign w:val="bottom"/>
          </w:tcPr>
          <w:p w14:paraId="4EA7F2F0" w14:textId="77777777" w:rsidR="00E029A7" w:rsidRPr="00FA796F" w:rsidRDefault="00E029A7" w:rsidP="005572D0">
            <w:pPr>
              <w:contextualSpacing/>
              <w:jc w:val="center"/>
            </w:pPr>
          </w:p>
        </w:tc>
        <w:tc>
          <w:tcPr>
            <w:tcW w:w="355" w:type="pct"/>
            <w:vAlign w:val="bottom"/>
          </w:tcPr>
          <w:p w14:paraId="1C1FCC0A" w14:textId="77777777" w:rsidR="00E029A7" w:rsidRPr="00FA796F" w:rsidRDefault="00E029A7" w:rsidP="005572D0">
            <w:pPr>
              <w:contextualSpacing/>
              <w:jc w:val="center"/>
            </w:pPr>
          </w:p>
        </w:tc>
        <w:tc>
          <w:tcPr>
            <w:tcW w:w="473" w:type="pct"/>
            <w:vAlign w:val="bottom"/>
          </w:tcPr>
          <w:p w14:paraId="0AE34FDD" w14:textId="77777777" w:rsidR="00E029A7" w:rsidRPr="00FA796F" w:rsidRDefault="00E029A7" w:rsidP="005572D0">
            <w:pPr>
              <w:contextualSpacing/>
              <w:jc w:val="center"/>
            </w:pPr>
          </w:p>
        </w:tc>
      </w:tr>
      <w:tr w:rsidR="00E029A7" w:rsidRPr="00FA796F" w14:paraId="6A1C1F02" w14:textId="77777777" w:rsidTr="00B162CE">
        <w:trPr>
          <w:trHeight w:val="396"/>
        </w:trPr>
        <w:tc>
          <w:tcPr>
            <w:tcW w:w="272" w:type="pct"/>
            <w:vAlign w:val="center"/>
          </w:tcPr>
          <w:p w14:paraId="145978C5" w14:textId="77777777" w:rsidR="00E029A7" w:rsidRPr="00FA796F" w:rsidRDefault="00E029A7" w:rsidP="005572D0">
            <w:pPr>
              <w:contextualSpacing/>
              <w:jc w:val="center"/>
            </w:pPr>
            <w:r w:rsidRPr="00FA796F">
              <w:t>19.</w:t>
            </w:r>
          </w:p>
        </w:tc>
        <w:tc>
          <w:tcPr>
            <w:tcW w:w="189" w:type="pct"/>
            <w:vAlign w:val="center"/>
          </w:tcPr>
          <w:p w14:paraId="477AC92D" w14:textId="77777777" w:rsidR="00E029A7" w:rsidRPr="00FA796F" w:rsidRDefault="00E029A7" w:rsidP="005572D0">
            <w:pPr>
              <w:contextualSpacing/>
              <w:jc w:val="center"/>
            </w:pPr>
            <w:r w:rsidRPr="00FA796F">
              <w:t>a.</w:t>
            </w:r>
          </w:p>
        </w:tc>
        <w:tc>
          <w:tcPr>
            <w:tcW w:w="3323" w:type="pct"/>
            <w:vAlign w:val="center"/>
          </w:tcPr>
          <w:p w14:paraId="4C84923F" w14:textId="77777777" w:rsidR="00E029A7" w:rsidRPr="00FA796F" w:rsidRDefault="00E029A7" w:rsidP="00B162CE">
            <w:pPr>
              <w:contextualSpacing/>
            </w:pPr>
            <w:r w:rsidRPr="00FD4AD4">
              <w:t>Summarize the types of swelling</w:t>
            </w:r>
            <w:r>
              <w:t xml:space="preserve"> spoilage</w:t>
            </w:r>
            <w:r w:rsidRPr="00FD4AD4">
              <w:t xml:space="preserve"> in cans.</w:t>
            </w:r>
          </w:p>
        </w:tc>
        <w:tc>
          <w:tcPr>
            <w:tcW w:w="388" w:type="pct"/>
            <w:vAlign w:val="center"/>
          </w:tcPr>
          <w:p w14:paraId="14EB5EFE" w14:textId="77777777" w:rsidR="00E029A7" w:rsidRPr="00FA796F" w:rsidRDefault="00E029A7" w:rsidP="005572D0">
            <w:pPr>
              <w:contextualSpacing/>
              <w:jc w:val="center"/>
            </w:pPr>
            <w:r w:rsidRPr="00FA796F">
              <w:t>CO</w:t>
            </w:r>
            <w:r>
              <w:t>3</w:t>
            </w:r>
          </w:p>
        </w:tc>
        <w:tc>
          <w:tcPr>
            <w:tcW w:w="355" w:type="pct"/>
            <w:vAlign w:val="center"/>
          </w:tcPr>
          <w:p w14:paraId="24A80387" w14:textId="77777777" w:rsidR="00E029A7" w:rsidRPr="00FA796F" w:rsidRDefault="00E029A7" w:rsidP="005572D0">
            <w:pPr>
              <w:contextualSpacing/>
              <w:jc w:val="center"/>
            </w:pPr>
            <w:r>
              <w:t>E</w:t>
            </w:r>
          </w:p>
        </w:tc>
        <w:tc>
          <w:tcPr>
            <w:tcW w:w="473" w:type="pct"/>
            <w:vAlign w:val="center"/>
          </w:tcPr>
          <w:p w14:paraId="5C9C0FEF" w14:textId="77777777" w:rsidR="00E029A7" w:rsidRPr="00FA796F" w:rsidRDefault="00E029A7" w:rsidP="005572D0">
            <w:pPr>
              <w:contextualSpacing/>
              <w:jc w:val="center"/>
            </w:pPr>
            <w:r>
              <w:t>8</w:t>
            </w:r>
          </w:p>
        </w:tc>
      </w:tr>
      <w:tr w:rsidR="00E029A7" w:rsidRPr="00FA796F" w14:paraId="118051F9" w14:textId="77777777" w:rsidTr="00B162CE">
        <w:trPr>
          <w:trHeight w:val="396"/>
        </w:trPr>
        <w:tc>
          <w:tcPr>
            <w:tcW w:w="272" w:type="pct"/>
            <w:vAlign w:val="center"/>
          </w:tcPr>
          <w:p w14:paraId="53DE921A" w14:textId="77777777" w:rsidR="00E029A7" w:rsidRPr="00FA796F" w:rsidRDefault="00E029A7" w:rsidP="005572D0">
            <w:pPr>
              <w:contextualSpacing/>
              <w:jc w:val="center"/>
            </w:pPr>
          </w:p>
        </w:tc>
        <w:tc>
          <w:tcPr>
            <w:tcW w:w="189" w:type="pct"/>
            <w:vAlign w:val="center"/>
          </w:tcPr>
          <w:p w14:paraId="1C97CB63" w14:textId="77777777" w:rsidR="00E029A7" w:rsidRPr="00FA796F" w:rsidRDefault="00E029A7" w:rsidP="004A19B8">
            <w:pPr>
              <w:contextualSpacing/>
            </w:pPr>
            <w:r>
              <w:t>b.</w:t>
            </w:r>
          </w:p>
        </w:tc>
        <w:tc>
          <w:tcPr>
            <w:tcW w:w="3323" w:type="pct"/>
            <w:vAlign w:val="center"/>
          </w:tcPr>
          <w:p w14:paraId="06624393" w14:textId="77777777" w:rsidR="00E029A7" w:rsidRPr="00FA796F" w:rsidRDefault="00E029A7" w:rsidP="00B162CE">
            <w:pPr>
              <w:contextualSpacing/>
              <w:rPr>
                <w:bCs/>
              </w:rPr>
            </w:pPr>
            <w:r w:rsidRPr="00FD4AD4">
              <w:t>Write short note on single stage extractor.</w:t>
            </w:r>
          </w:p>
        </w:tc>
        <w:tc>
          <w:tcPr>
            <w:tcW w:w="388" w:type="pct"/>
            <w:vAlign w:val="center"/>
          </w:tcPr>
          <w:p w14:paraId="02C71122" w14:textId="77777777" w:rsidR="00E029A7" w:rsidRPr="00FA796F" w:rsidRDefault="00E029A7" w:rsidP="005572D0">
            <w:pPr>
              <w:contextualSpacing/>
              <w:jc w:val="center"/>
            </w:pPr>
            <w:r w:rsidRPr="00FA796F">
              <w:t>CO</w:t>
            </w:r>
            <w:r>
              <w:t>3</w:t>
            </w:r>
          </w:p>
        </w:tc>
        <w:tc>
          <w:tcPr>
            <w:tcW w:w="355" w:type="pct"/>
            <w:vAlign w:val="center"/>
          </w:tcPr>
          <w:p w14:paraId="29E8F7B4" w14:textId="77777777" w:rsidR="00E029A7" w:rsidRPr="00FA796F" w:rsidRDefault="00E029A7" w:rsidP="005572D0">
            <w:pPr>
              <w:contextualSpacing/>
              <w:jc w:val="center"/>
            </w:pPr>
            <w:r>
              <w:t>R</w:t>
            </w:r>
          </w:p>
        </w:tc>
        <w:tc>
          <w:tcPr>
            <w:tcW w:w="473" w:type="pct"/>
            <w:vAlign w:val="center"/>
          </w:tcPr>
          <w:p w14:paraId="697390A1" w14:textId="77777777" w:rsidR="00E029A7" w:rsidRPr="00FA796F" w:rsidRDefault="00E029A7" w:rsidP="005572D0">
            <w:pPr>
              <w:contextualSpacing/>
              <w:jc w:val="center"/>
            </w:pPr>
            <w:r>
              <w:t>4</w:t>
            </w:r>
          </w:p>
        </w:tc>
      </w:tr>
      <w:tr w:rsidR="00E029A7" w:rsidRPr="00FA796F" w14:paraId="5B29523D" w14:textId="77777777" w:rsidTr="00B162CE">
        <w:trPr>
          <w:trHeight w:val="396"/>
        </w:trPr>
        <w:tc>
          <w:tcPr>
            <w:tcW w:w="272" w:type="pct"/>
            <w:vAlign w:val="center"/>
          </w:tcPr>
          <w:p w14:paraId="02D57D00" w14:textId="77777777" w:rsidR="00E029A7" w:rsidRPr="00FA796F" w:rsidRDefault="00E029A7" w:rsidP="005572D0">
            <w:pPr>
              <w:contextualSpacing/>
              <w:jc w:val="center"/>
            </w:pPr>
          </w:p>
        </w:tc>
        <w:tc>
          <w:tcPr>
            <w:tcW w:w="189" w:type="pct"/>
            <w:vAlign w:val="center"/>
          </w:tcPr>
          <w:p w14:paraId="53291DAC" w14:textId="77777777" w:rsidR="00E029A7" w:rsidRPr="00FA796F" w:rsidRDefault="00E029A7" w:rsidP="005572D0">
            <w:pPr>
              <w:contextualSpacing/>
              <w:jc w:val="center"/>
            </w:pPr>
          </w:p>
        </w:tc>
        <w:tc>
          <w:tcPr>
            <w:tcW w:w="3323" w:type="pct"/>
            <w:vAlign w:val="center"/>
          </w:tcPr>
          <w:p w14:paraId="6B6443EC" w14:textId="77777777" w:rsidR="00E029A7" w:rsidRPr="00FA796F" w:rsidRDefault="00E029A7" w:rsidP="00B162CE">
            <w:pPr>
              <w:contextualSpacing/>
            </w:pPr>
          </w:p>
        </w:tc>
        <w:tc>
          <w:tcPr>
            <w:tcW w:w="388" w:type="pct"/>
            <w:vAlign w:val="center"/>
          </w:tcPr>
          <w:p w14:paraId="008EAFEC" w14:textId="77777777" w:rsidR="00E029A7" w:rsidRPr="00FA796F" w:rsidRDefault="00E029A7" w:rsidP="005572D0">
            <w:pPr>
              <w:contextualSpacing/>
              <w:jc w:val="center"/>
            </w:pPr>
          </w:p>
        </w:tc>
        <w:tc>
          <w:tcPr>
            <w:tcW w:w="355" w:type="pct"/>
            <w:vAlign w:val="center"/>
          </w:tcPr>
          <w:p w14:paraId="7CFF9585" w14:textId="77777777" w:rsidR="00E029A7" w:rsidRPr="00FA796F" w:rsidRDefault="00E029A7" w:rsidP="005572D0">
            <w:pPr>
              <w:contextualSpacing/>
              <w:jc w:val="center"/>
            </w:pPr>
          </w:p>
        </w:tc>
        <w:tc>
          <w:tcPr>
            <w:tcW w:w="473" w:type="pct"/>
            <w:vAlign w:val="center"/>
          </w:tcPr>
          <w:p w14:paraId="741816A3" w14:textId="77777777" w:rsidR="00E029A7" w:rsidRPr="00FA796F" w:rsidRDefault="00E029A7" w:rsidP="005572D0">
            <w:pPr>
              <w:contextualSpacing/>
              <w:jc w:val="center"/>
            </w:pPr>
          </w:p>
        </w:tc>
      </w:tr>
      <w:tr w:rsidR="00E029A7" w:rsidRPr="00FA796F" w14:paraId="6ECA1C60" w14:textId="77777777" w:rsidTr="00B162CE">
        <w:trPr>
          <w:trHeight w:val="396"/>
        </w:trPr>
        <w:tc>
          <w:tcPr>
            <w:tcW w:w="272" w:type="pct"/>
            <w:vAlign w:val="center"/>
          </w:tcPr>
          <w:p w14:paraId="5B44E512" w14:textId="77777777" w:rsidR="00E029A7" w:rsidRPr="00FA796F" w:rsidRDefault="00E029A7" w:rsidP="005572D0">
            <w:pPr>
              <w:contextualSpacing/>
              <w:jc w:val="center"/>
            </w:pPr>
            <w:r w:rsidRPr="00FA796F">
              <w:t>20.</w:t>
            </w:r>
          </w:p>
        </w:tc>
        <w:tc>
          <w:tcPr>
            <w:tcW w:w="189" w:type="pct"/>
            <w:vAlign w:val="center"/>
          </w:tcPr>
          <w:p w14:paraId="7D14C77D" w14:textId="77777777" w:rsidR="00E029A7" w:rsidRPr="00FA796F" w:rsidRDefault="00E029A7" w:rsidP="005572D0">
            <w:pPr>
              <w:contextualSpacing/>
              <w:jc w:val="center"/>
            </w:pPr>
            <w:r w:rsidRPr="00FA796F">
              <w:t>a.</w:t>
            </w:r>
          </w:p>
        </w:tc>
        <w:tc>
          <w:tcPr>
            <w:tcW w:w="3323" w:type="pct"/>
            <w:vAlign w:val="center"/>
          </w:tcPr>
          <w:p w14:paraId="21361274" w14:textId="77777777" w:rsidR="00E029A7" w:rsidRPr="00FA796F" w:rsidRDefault="00E029A7" w:rsidP="00B162CE">
            <w:pPr>
              <w:contextualSpacing/>
            </w:pPr>
            <w:r>
              <w:t xml:space="preserve">Discuss the problems associated with jelly making. </w:t>
            </w:r>
          </w:p>
        </w:tc>
        <w:tc>
          <w:tcPr>
            <w:tcW w:w="388" w:type="pct"/>
            <w:vAlign w:val="center"/>
          </w:tcPr>
          <w:p w14:paraId="326EB259" w14:textId="77777777" w:rsidR="00E029A7" w:rsidRPr="00FA796F" w:rsidRDefault="00E029A7" w:rsidP="005572D0">
            <w:pPr>
              <w:contextualSpacing/>
              <w:jc w:val="center"/>
            </w:pPr>
            <w:r w:rsidRPr="00FA796F">
              <w:t>CO</w:t>
            </w:r>
            <w:r>
              <w:t>4</w:t>
            </w:r>
          </w:p>
        </w:tc>
        <w:tc>
          <w:tcPr>
            <w:tcW w:w="355" w:type="pct"/>
            <w:vAlign w:val="center"/>
          </w:tcPr>
          <w:p w14:paraId="5BBCE1BD" w14:textId="77777777" w:rsidR="00E029A7" w:rsidRPr="00FA796F" w:rsidRDefault="00E029A7" w:rsidP="005572D0">
            <w:pPr>
              <w:contextualSpacing/>
              <w:jc w:val="center"/>
            </w:pPr>
            <w:r>
              <w:t>U</w:t>
            </w:r>
          </w:p>
        </w:tc>
        <w:tc>
          <w:tcPr>
            <w:tcW w:w="473" w:type="pct"/>
            <w:vAlign w:val="center"/>
          </w:tcPr>
          <w:p w14:paraId="782CEE97" w14:textId="77777777" w:rsidR="00E029A7" w:rsidRPr="00FA796F" w:rsidRDefault="00E029A7" w:rsidP="005572D0">
            <w:pPr>
              <w:contextualSpacing/>
              <w:jc w:val="center"/>
            </w:pPr>
            <w:r>
              <w:t>9</w:t>
            </w:r>
          </w:p>
        </w:tc>
      </w:tr>
      <w:tr w:rsidR="00E029A7" w:rsidRPr="00FA796F" w14:paraId="4C0A6B77" w14:textId="77777777" w:rsidTr="00B162CE">
        <w:trPr>
          <w:trHeight w:val="396"/>
        </w:trPr>
        <w:tc>
          <w:tcPr>
            <w:tcW w:w="272" w:type="pct"/>
            <w:vAlign w:val="center"/>
          </w:tcPr>
          <w:p w14:paraId="5AAF8316" w14:textId="77777777" w:rsidR="00E029A7" w:rsidRPr="00FA796F" w:rsidRDefault="00E029A7" w:rsidP="005572D0">
            <w:pPr>
              <w:contextualSpacing/>
              <w:jc w:val="center"/>
            </w:pPr>
          </w:p>
        </w:tc>
        <w:tc>
          <w:tcPr>
            <w:tcW w:w="189" w:type="pct"/>
            <w:vAlign w:val="center"/>
          </w:tcPr>
          <w:p w14:paraId="1A44D8B5" w14:textId="77777777" w:rsidR="00E029A7" w:rsidRPr="00FA796F" w:rsidRDefault="00E029A7" w:rsidP="005572D0">
            <w:pPr>
              <w:contextualSpacing/>
              <w:jc w:val="center"/>
            </w:pPr>
            <w:r w:rsidRPr="00FA796F">
              <w:t>b.</w:t>
            </w:r>
          </w:p>
        </w:tc>
        <w:tc>
          <w:tcPr>
            <w:tcW w:w="3323" w:type="pct"/>
            <w:vAlign w:val="center"/>
          </w:tcPr>
          <w:p w14:paraId="5E3A58F1" w14:textId="77777777" w:rsidR="00E029A7" w:rsidRPr="00FA796F" w:rsidRDefault="00E029A7" w:rsidP="00B162CE">
            <w:pPr>
              <w:contextualSpacing/>
              <w:rPr>
                <w:bCs/>
              </w:rPr>
            </w:pPr>
            <w:r>
              <w:rPr>
                <w:bCs/>
              </w:rPr>
              <w:t>Differentiate between Jam, Jelly and Marmalade.</w:t>
            </w:r>
          </w:p>
        </w:tc>
        <w:tc>
          <w:tcPr>
            <w:tcW w:w="388" w:type="pct"/>
            <w:vAlign w:val="center"/>
          </w:tcPr>
          <w:p w14:paraId="7F72F06F" w14:textId="77777777" w:rsidR="00E029A7" w:rsidRPr="00FA796F" w:rsidRDefault="00E029A7" w:rsidP="005572D0">
            <w:pPr>
              <w:contextualSpacing/>
              <w:jc w:val="center"/>
            </w:pPr>
            <w:r w:rsidRPr="00FA796F">
              <w:t>CO</w:t>
            </w:r>
            <w:r>
              <w:t>4</w:t>
            </w:r>
          </w:p>
        </w:tc>
        <w:tc>
          <w:tcPr>
            <w:tcW w:w="355" w:type="pct"/>
            <w:vAlign w:val="center"/>
          </w:tcPr>
          <w:p w14:paraId="777EDF30" w14:textId="77777777" w:rsidR="00E029A7" w:rsidRPr="00FA796F" w:rsidRDefault="00E029A7" w:rsidP="005572D0">
            <w:pPr>
              <w:contextualSpacing/>
              <w:jc w:val="center"/>
            </w:pPr>
            <w:r>
              <w:t>U</w:t>
            </w:r>
          </w:p>
        </w:tc>
        <w:tc>
          <w:tcPr>
            <w:tcW w:w="473" w:type="pct"/>
            <w:vAlign w:val="center"/>
          </w:tcPr>
          <w:p w14:paraId="594520DC" w14:textId="77777777" w:rsidR="00E029A7" w:rsidRPr="00FA796F" w:rsidRDefault="00E029A7" w:rsidP="005572D0">
            <w:pPr>
              <w:contextualSpacing/>
              <w:jc w:val="center"/>
            </w:pPr>
            <w:r>
              <w:t>3</w:t>
            </w:r>
          </w:p>
        </w:tc>
      </w:tr>
      <w:tr w:rsidR="00E029A7" w:rsidRPr="00FA796F" w14:paraId="4B41F1DD" w14:textId="77777777" w:rsidTr="00B162CE">
        <w:trPr>
          <w:trHeight w:val="396"/>
        </w:trPr>
        <w:tc>
          <w:tcPr>
            <w:tcW w:w="272" w:type="pct"/>
            <w:vAlign w:val="center"/>
          </w:tcPr>
          <w:p w14:paraId="46C9A260" w14:textId="77777777" w:rsidR="00E029A7" w:rsidRPr="00FA796F" w:rsidRDefault="00E029A7" w:rsidP="005572D0">
            <w:pPr>
              <w:contextualSpacing/>
              <w:jc w:val="center"/>
            </w:pPr>
          </w:p>
        </w:tc>
        <w:tc>
          <w:tcPr>
            <w:tcW w:w="189" w:type="pct"/>
            <w:vAlign w:val="center"/>
          </w:tcPr>
          <w:p w14:paraId="4067172A" w14:textId="77777777" w:rsidR="00E029A7" w:rsidRPr="00FA796F" w:rsidRDefault="00E029A7" w:rsidP="005572D0">
            <w:pPr>
              <w:contextualSpacing/>
              <w:jc w:val="center"/>
            </w:pPr>
          </w:p>
        </w:tc>
        <w:tc>
          <w:tcPr>
            <w:tcW w:w="3323" w:type="pct"/>
            <w:vAlign w:val="center"/>
          </w:tcPr>
          <w:p w14:paraId="4DF07B60" w14:textId="77777777" w:rsidR="00E029A7" w:rsidRPr="00FA796F" w:rsidRDefault="00E029A7" w:rsidP="00B162CE">
            <w:pPr>
              <w:contextualSpacing/>
            </w:pPr>
          </w:p>
        </w:tc>
        <w:tc>
          <w:tcPr>
            <w:tcW w:w="388" w:type="pct"/>
            <w:vAlign w:val="center"/>
          </w:tcPr>
          <w:p w14:paraId="1DB9F8E7" w14:textId="77777777" w:rsidR="00E029A7" w:rsidRPr="00FA796F" w:rsidRDefault="00E029A7" w:rsidP="005572D0">
            <w:pPr>
              <w:contextualSpacing/>
              <w:jc w:val="center"/>
            </w:pPr>
          </w:p>
        </w:tc>
        <w:tc>
          <w:tcPr>
            <w:tcW w:w="355" w:type="pct"/>
            <w:vAlign w:val="center"/>
          </w:tcPr>
          <w:p w14:paraId="028E8665" w14:textId="77777777" w:rsidR="00E029A7" w:rsidRPr="00FA796F" w:rsidRDefault="00E029A7" w:rsidP="005572D0">
            <w:pPr>
              <w:contextualSpacing/>
              <w:jc w:val="center"/>
            </w:pPr>
          </w:p>
        </w:tc>
        <w:tc>
          <w:tcPr>
            <w:tcW w:w="473" w:type="pct"/>
            <w:vAlign w:val="center"/>
          </w:tcPr>
          <w:p w14:paraId="30C68751" w14:textId="77777777" w:rsidR="00E029A7" w:rsidRPr="00FA796F" w:rsidRDefault="00E029A7" w:rsidP="005572D0">
            <w:pPr>
              <w:contextualSpacing/>
              <w:jc w:val="center"/>
            </w:pPr>
          </w:p>
        </w:tc>
      </w:tr>
      <w:tr w:rsidR="00E029A7" w:rsidRPr="00FA796F" w14:paraId="5B7B4E65" w14:textId="77777777" w:rsidTr="00B162CE">
        <w:trPr>
          <w:trHeight w:val="396"/>
        </w:trPr>
        <w:tc>
          <w:tcPr>
            <w:tcW w:w="272" w:type="pct"/>
            <w:vAlign w:val="center"/>
          </w:tcPr>
          <w:p w14:paraId="3BE8880C" w14:textId="77777777" w:rsidR="00E029A7" w:rsidRPr="00FA796F" w:rsidRDefault="00E029A7" w:rsidP="00975119">
            <w:pPr>
              <w:contextualSpacing/>
              <w:jc w:val="center"/>
            </w:pPr>
            <w:r w:rsidRPr="00FA796F">
              <w:t>21.</w:t>
            </w:r>
          </w:p>
        </w:tc>
        <w:tc>
          <w:tcPr>
            <w:tcW w:w="189" w:type="pct"/>
            <w:vAlign w:val="center"/>
          </w:tcPr>
          <w:p w14:paraId="62B80940" w14:textId="77777777" w:rsidR="00E029A7" w:rsidRPr="00FA796F" w:rsidRDefault="00E029A7" w:rsidP="00975119">
            <w:pPr>
              <w:contextualSpacing/>
              <w:jc w:val="center"/>
            </w:pPr>
            <w:r w:rsidRPr="00FA796F">
              <w:t>a.</w:t>
            </w:r>
          </w:p>
        </w:tc>
        <w:tc>
          <w:tcPr>
            <w:tcW w:w="3323" w:type="pct"/>
            <w:vAlign w:val="center"/>
          </w:tcPr>
          <w:p w14:paraId="4947D4BC" w14:textId="77777777" w:rsidR="00E029A7" w:rsidRPr="00FA796F" w:rsidRDefault="00E029A7" w:rsidP="00B162CE">
            <w:pPr>
              <w:contextualSpacing/>
            </w:pPr>
            <w:r w:rsidRPr="001F48A8">
              <w:t>Point out the mechanism of hurdle technology</w:t>
            </w:r>
            <w:r>
              <w:t>.</w:t>
            </w:r>
          </w:p>
        </w:tc>
        <w:tc>
          <w:tcPr>
            <w:tcW w:w="388" w:type="pct"/>
            <w:vAlign w:val="center"/>
          </w:tcPr>
          <w:p w14:paraId="63B90D22" w14:textId="77777777" w:rsidR="00E029A7" w:rsidRPr="00FA796F" w:rsidRDefault="00E029A7" w:rsidP="00975119">
            <w:pPr>
              <w:contextualSpacing/>
              <w:jc w:val="center"/>
            </w:pPr>
            <w:r w:rsidRPr="00FA796F">
              <w:t>CO</w:t>
            </w:r>
            <w:r>
              <w:t>5</w:t>
            </w:r>
          </w:p>
        </w:tc>
        <w:tc>
          <w:tcPr>
            <w:tcW w:w="355" w:type="pct"/>
            <w:vAlign w:val="center"/>
          </w:tcPr>
          <w:p w14:paraId="4D39AD37" w14:textId="77777777" w:rsidR="00E029A7" w:rsidRPr="00FA796F" w:rsidRDefault="00E029A7" w:rsidP="00975119">
            <w:pPr>
              <w:contextualSpacing/>
              <w:jc w:val="center"/>
            </w:pPr>
            <w:r>
              <w:t>An</w:t>
            </w:r>
          </w:p>
        </w:tc>
        <w:tc>
          <w:tcPr>
            <w:tcW w:w="473" w:type="pct"/>
            <w:vAlign w:val="center"/>
          </w:tcPr>
          <w:p w14:paraId="38B6E4FB" w14:textId="77777777" w:rsidR="00E029A7" w:rsidRPr="00FA796F" w:rsidRDefault="00E029A7" w:rsidP="00975119">
            <w:pPr>
              <w:contextualSpacing/>
              <w:jc w:val="center"/>
            </w:pPr>
            <w:r>
              <w:t>8</w:t>
            </w:r>
          </w:p>
        </w:tc>
      </w:tr>
      <w:tr w:rsidR="00E029A7" w:rsidRPr="00FA796F" w14:paraId="11F59471" w14:textId="77777777" w:rsidTr="00B162CE">
        <w:trPr>
          <w:trHeight w:val="396"/>
        </w:trPr>
        <w:tc>
          <w:tcPr>
            <w:tcW w:w="272" w:type="pct"/>
            <w:vAlign w:val="center"/>
          </w:tcPr>
          <w:p w14:paraId="247B5109" w14:textId="77777777" w:rsidR="00E029A7" w:rsidRPr="00FA796F" w:rsidRDefault="00E029A7" w:rsidP="00975119">
            <w:pPr>
              <w:contextualSpacing/>
              <w:jc w:val="center"/>
            </w:pPr>
          </w:p>
        </w:tc>
        <w:tc>
          <w:tcPr>
            <w:tcW w:w="189" w:type="pct"/>
            <w:vAlign w:val="center"/>
          </w:tcPr>
          <w:p w14:paraId="29E07FAB" w14:textId="77777777" w:rsidR="00E029A7" w:rsidRPr="00FA796F" w:rsidRDefault="00E029A7" w:rsidP="00975119">
            <w:pPr>
              <w:contextualSpacing/>
              <w:jc w:val="center"/>
            </w:pPr>
            <w:r w:rsidRPr="00FA796F">
              <w:t>b.</w:t>
            </w:r>
          </w:p>
        </w:tc>
        <w:tc>
          <w:tcPr>
            <w:tcW w:w="3323" w:type="pct"/>
            <w:vAlign w:val="center"/>
          </w:tcPr>
          <w:p w14:paraId="248E7BD8" w14:textId="77777777" w:rsidR="00E029A7" w:rsidRPr="00FA796F" w:rsidRDefault="00E029A7" w:rsidP="00B162CE">
            <w:pPr>
              <w:contextualSpacing/>
              <w:rPr>
                <w:bCs/>
              </w:rPr>
            </w:pPr>
            <w:r w:rsidRPr="001F48A8">
              <w:t>Explain principle of pulse electric field used for preservation of fruits and vegetables</w:t>
            </w:r>
            <w:r>
              <w:t>.</w:t>
            </w:r>
          </w:p>
        </w:tc>
        <w:tc>
          <w:tcPr>
            <w:tcW w:w="388" w:type="pct"/>
            <w:vAlign w:val="center"/>
          </w:tcPr>
          <w:p w14:paraId="0931D434" w14:textId="77777777" w:rsidR="00E029A7" w:rsidRPr="00FA796F" w:rsidRDefault="00E029A7" w:rsidP="00975119">
            <w:pPr>
              <w:contextualSpacing/>
              <w:jc w:val="center"/>
            </w:pPr>
            <w:r w:rsidRPr="00FA796F">
              <w:t>CO</w:t>
            </w:r>
            <w:r>
              <w:t>5</w:t>
            </w:r>
          </w:p>
        </w:tc>
        <w:tc>
          <w:tcPr>
            <w:tcW w:w="355" w:type="pct"/>
            <w:vAlign w:val="center"/>
          </w:tcPr>
          <w:p w14:paraId="57A69459" w14:textId="77777777" w:rsidR="00E029A7" w:rsidRPr="00FA796F" w:rsidRDefault="00E029A7" w:rsidP="00975119">
            <w:pPr>
              <w:contextualSpacing/>
              <w:jc w:val="center"/>
            </w:pPr>
            <w:r>
              <w:t>An</w:t>
            </w:r>
          </w:p>
        </w:tc>
        <w:tc>
          <w:tcPr>
            <w:tcW w:w="473" w:type="pct"/>
            <w:vAlign w:val="center"/>
          </w:tcPr>
          <w:p w14:paraId="2C9602C9" w14:textId="77777777" w:rsidR="00E029A7" w:rsidRPr="00FA796F" w:rsidRDefault="00E029A7" w:rsidP="00975119">
            <w:pPr>
              <w:contextualSpacing/>
              <w:jc w:val="center"/>
            </w:pPr>
            <w:r>
              <w:t>4</w:t>
            </w:r>
          </w:p>
        </w:tc>
      </w:tr>
      <w:tr w:rsidR="00E029A7" w:rsidRPr="00FA796F" w14:paraId="446D7EAC" w14:textId="77777777" w:rsidTr="00A81194">
        <w:trPr>
          <w:trHeight w:val="396"/>
        </w:trPr>
        <w:tc>
          <w:tcPr>
            <w:tcW w:w="272" w:type="pct"/>
            <w:vAlign w:val="center"/>
          </w:tcPr>
          <w:p w14:paraId="154C681A" w14:textId="77777777" w:rsidR="00E029A7" w:rsidRPr="00FA796F" w:rsidRDefault="00E029A7" w:rsidP="00975119">
            <w:pPr>
              <w:contextualSpacing/>
              <w:jc w:val="center"/>
            </w:pPr>
          </w:p>
        </w:tc>
        <w:tc>
          <w:tcPr>
            <w:tcW w:w="189" w:type="pct"/>
            <w:vAlign w:val="center"/>
          </w:tcPr>
          <w:p w14:paraId="2F427800" w14:textId="77777777" w:rsidR="00E029A7" w:rsidRPr="00FA796F" w:rsidRDefault="00E029A7" w:rsidP="00975119">
            <w:pPr>
              <w:contextualSpacing/>
              <w:jc w:val="center"/>
            </w:pPr>
          </w:p>
        </w:tc>
        <w:tc>
          <w:tcPr>
            <w:tcW w:w="3323" w:type="pct"/>
            <w:vAlign w:val="bottom"/>
          </w:tcPr>
          <w:p w14:paraId="24026793" w14:textId="77777777" w:rsidR="00E029A7" w:rsidRPr="00FA796F" w:rsidRDefault="00E029A7" w:rsidP="00975119">
            <w:pPr>
              <w:contextualSpacing/>
              <w:jc w:val="both"/>
            </w:pPr>
          </w:p>
        </w:tc>
        <w:tc>
          <w:tcPr>
            <w:tcW w:w="388" w:type="pct"/>
            <w:vAlign w:val="center"/>
          </w:tcPr>
          <w:p w14:paraId="0B4C4880" w14:textId="77777777" w:rsidR="00E029A7" w:rsidRPr="00FA796F" w:rsidRDefault="00E029A7" w:rsidP="00975119">
            <w:pPr>
              <w:contextualSpacing/>
              <w:jc w:val="center"/>
            </w:pPr>
          </w:p>
        </w:tc>
        <w:tc>
          <w:tcPr>
            <w:tcW w:w="355" w:type="pct"/>
            <w:vAlign w:val="center"/>
          </w:tcPr>
          <w:p w14:paraId="0885FEAA" w14:textId="77777777" w:rsidR="00E029A7" w:rsidRPr="00FA796F" w:rsidRDefault="00E029A7" w:rsidP="00975119">
            <w:pPr>
              <w:contextualSpacing/>
              <w:jc w:val="center"/>
            </w:pPr>
          </w:p>
        </w:tc>
        <w:tc>
          <w:tcPr>
            <w:tcW w:w="473" w:type="pct"/>
            <w:vAlign w:val="center"/>
          </w:tcPr>
          <w:p w14:paraId="17878106" w14:textId="77777777" w:rsidR="00E029A7" w:rsidRPr="00FA796F" w:rsidRDefault="00E029A7" w:rsidP="00975119">
            <w:pPr>
              <w:contextualSpacing/>
              <w:jc w:val="center"/>
            </w:pPr>
          </w:p>
        </w:tc>
      </w:tr>
      <w:tr w:rsidR="00E029A7" w:rsidRPr="00FA796F" w14:paraId="5A1607F5" w14:textId="77777777" w:rsidTr="00B162CE">
        <w:trPr>
          <w:trHeight w:val="396"/>
        </w:trPr>
        <w:tc>
          <w:tcPr>
            <w:tcW w:w="272" w:type="pct"/>
            <w:vAlign w:val="center"/>
          </w:tcPr>
          <w:p w14:paraId="37A16EDE" w14:textId="77777777" w:rsidR="00E029A7" w:rsidRPr="00FA796F" w:rsidRDefault="00E029A7" w:rsidP="00975119">
            <w:pPr>
              <w:contextualSpacing/>
              <w:jc w:val="center"/>
            </w:pPr>
            <w:r w:rsidRPr="00FA796F">
              <w:t>22.</w:t>
            </w:r>
          </w:p>
        </w:tc>
        <w:tc>
          <w:tcPr>
            <w:tcW w:w="189" w:type="pct"/>
            <w:vAlign w:val="center"/>
          </w:tcPr>
          <w:p w14:paraId="47270115" w14:textId="77777777" w:rsidR="00E029A7" w:rsidRPr="00FA796F" w:rsidRDefault="00E029A7" w:rsidP="00975119">
            <w:pPr>
              <w:contextualSpacing/>
              <w:jc w:val="center"/>
            </w:pPr>
            <w:r w:rsidRPr="00FA796F">
              <w:t>a.</w:t>
            </w:r>
          </w:p>
        </w:tc>
        <w:tc>
          <w:tcPr>
            <w:tcW w:w="3323" w:type="pct"/>
            <w:vAlign w:val="center"/>
          </w:tcPr>
          <w:p w14:paraId="3E615294" w14:textId="77777777" w:rsidR="00E029A7" w:rsidRPr="00FA796F" w:rsidRDefault="00E029A7" w:rsidP="00B162CE">
            <w:pPr>
              <w:contextualSpacing/>
            </w:pPr>
            <w:r>
              <w:t>Discuss</w:t>
            </w:r>
            <w:r w:rsidRPr="00FD4AD4">
              <w:t xml:space="preserve"> the advantages of aseptic processing.</w:t>
            </w:r>
          </w:p>
        </w:tc>
        <w:tc>
          <w:tcPr>
            <w:tcW w:w="388" w:type="pct"/>
            <w:vAlign w:val="center"/>
          </w:tcPr>
          <w:p w14:paraId="36A9CA56" w14:textId="77777777" w:rsidR="00E029A7" w:rsidRPr="00FA796F" w:rsidRDefault="00E029A7" w:rsidP="00975119">
            <w:pPr>
              <w:contextualSpacing/>
              <w:jc w:val="center"/>
            </w:pPr>
            <w:r w:rsidRPr="00FA796F">
              <w:t>CO</w:t>
            </w:r>
            <w:r>
              <w:t>3</w:t>
            </w:r>
          </w:p>
        </w:tc>
        <w:tc>
          <w:tcPr>
            <w:tcW w:w="355" w:type="pct"/>
            <w:vAlign w:val="center"/>
          </w:tcPr>
          <w:p w14:paraId="2AC42587" w14:textId="77777777" w:rsidR="00E029A7" w:rsidRPr="00FA796F" w:rsidRDefault="00E029A7" w:rsidP="00975119">
            <w:pPr>
              <w:contextualSpacing/>
              <w:jc w:val="center"/>
            </w:pPr>
            <w:r>
              <w:t>U</w:t>
            </w:r>
          </w:p>
        </w:tc>
        <w:tc>
          <w:tcPr>
            <w:tcW w:w="473" w:type="pct"/>
            <w:vAlign w:val="center"/>
          </w:tcPr>
          <w:p w14:paraId="41E06F2E" w14:textId="77777777" w:rsidR="00E029A7" w:rsidRPr="00FA796F" w:rsidRDefault="00E029A7" w:rsidP="00975119">
            <w:pPr>
              <w:contextualSpacing/>
              <w:jc w:val="center"/>
            </w:pPr>
            <w:r>
              <w:t>4</w:t>
            </w:r>
          </w:p>
        </w:tc>
      </w:tr>
      <w:tr w:rsidR="00E029A7" w:rsidRPr="00FA796F" w14:paraId="60D96A8E" w14:textId="77777777" w:rsidTr="00B162CE">
        <w:trPr>
          <w:trHeight w:val="396"/>
        </w:trPr>
        <w:tc>
          <w:tcPr>
            <w:tcW w:w="272" w:type="pct"/>
            <w:vAlign w:val="center"/>
          </w:tcPr>
          <w:p w14:paraId="1A3C3073" w14:textId="77777777" w:rsidR="00E029A7" w:rsidRPr="00FA796F" w:rsidRDefault="00E029A7" w:rsidP="00975119">
            <w:pPr>
              <w:contextualSpacing/>
              <w:jc w:val="center"/>
            </w:pPr>
          </w:p>
        </w:tc>
        <w:tc>
          <w:tcPr>
            <w:tcW w:w="189" w:type="pct"/>
            <w:vAlign w:val="center"/>
          </w:tcPr>
          <w:p w14:paraId="121B7B94" w14:textId="77777777" w:rsidR="00E029A7" w:rsidRPr="00FA796F" w:rsidRDefault="00E029A7" w:rsidP="00975119">
            <w:pPr>
              <w:contextualSpacing/>
              <w:jc w:val="center"/>
            </w:pPr>
            <w:r w:rsidRPr="00FA796F">
              <w:t>b.</w:t>
            </w:r>
          </w:p>
        </w:tc>
        <w:tc>
          <w:tcPr>
            <w:tcW w:w="3323" w:type="pct"/>
            <w:vAlign w:val="center"/>
          </w:tcPr>
          <w:p w14:paraId="4360A166" w14:textId="77777777" w:rsidR="00E029A7" w:rsidRPr="00FA796F" w:rsidRDefault="00E029A7" w:rsidP="00B162CE">
            <w:pPr>
              <w:contextualSpacing/>
              <w:rPr>
                <w:bCs/>
              </w:rPr>
            </w:pPr>
            <w:r w:rsidRPr="00FD4AD4">
              <w:t>Illustrate the Canning process.</w:t>
            </w:r>
          </w:p>
        </w:tc>
        <w:tc>
          <w:tcPr>
            <w:tcW w:w="388" w:type="pct"/>
            <w:vAlign w:val="center"/>
          </w:tcPr>
          <w:p w14:paraId="6D1CAE94" w14:textId="77777777" w:rsidR="00E029A7" w:rsidRPr="00FA796F" w:rsidRDefault="00E029A7" w:rsidP="00975119">
            <w:pPr>
              <w:contextualSpacing/>
              <w:jc w:val="center"/>
            </w:pPr>
            <w:r w:rsidRPr="00FA796F">
              <w:t>CO</w:t>
            </w:r>
            <w:r>
              <w:t>3</w:t>
            </w:r>
          </w:p>
        </w:tc>
        <w:tc>
          <w:tcPr>
            <w:tcW w:w="355" w:type="pct"/>
            <w:vAlign w:val="center"/>
          </w:tcPr>
          <w:p w14:paraId="00624C85" w14:textId="77777777" w:rsidR="00E029A7" w:rsidRPr="00FA796F" w:rsidRDefault="00E029A7" w:rsidP="00975119">
            <w:pPr>
              <w:contextualSpacing/>
              <w:jc w:val="center"/>
            </w:pPr>
            <w:r>
              <w:t>U</w:t>
            </w:r>
          </w:p>
        </w:tc>
        <w:tc>
          <w:tcPr>
            <w:tcW w:w="473" w:type="pct"/>
            <w:vAlign w:val="center"/>
          </w:tcPr>
          <w:p w14:paraId="561E3B65" w14:textId="77777777" w:rsidR="00E029A7" w:rsidRPr="00FA796F" w:rsidRDefault="00E029A7" w:rsidP="00975119">
            <w:pPr>
              <w:contextualSpacing/>
              <w:jc w:val="center"/>
            </w:pPr>
            <w:r>
              <w:t>5</w:t>
            </w:r>
          </w:p>
        </w:tc>
      </w:tr>
      <w:tr w:rsidR="00E029A7" w:rsidRPr="00FA796F" w14:paraId="6FB94D37" w14:textId="77777777" w:rsidTr="00B162CE">
        <w:trPr>
          <w:trHeight w:val="396"/>
        </w:trPr>
        <w:tc>
          <w:tcPr>
            <w:tcW w:w="272" w:type="pct"/>
            <w:vAlign w:val="center"/>
          </w:tcPr>
          <w:p w14:paraId="0FD9C226" w14:textId="77777777" w:rsidR="00E029A7" w:rsidRPr="00FA796F" w:rsidRDefault="00E029A7" w:rsidP="00975119">
            <w:pPr>
              <w:contextualSpacing/>
              <w:jc w:val="center"/>
            </w:pPr>
          </w:p>
        </w:tc>
        <w:tc>
          <w:tcPr>
            <w:tcW w:w="189" w:type="pct"/>
            <w:vAlign w:val="center"/>
          </w:tcPr>
          <w:p w14:paraId="2FF9E93F" w14:textId="77777777" w:rsidR="00E029A7" w:rsidRPr="00FA796F" w:rsidRDefault="00E029A7" w:rsidP="00975119">
            <w:pPr>
              <w:contextualSpacing/>
              <w:jc w:val="center"/>
            </w:pPr>
            <w:r>
              <w:t>c.</w:t>
            </w:r>
          </w:p>
        </w:tc>
        <w:tc>
          <w:tcPr>
            <w:tcW w:w="3323" w:type="pct"/>
            <w:vAlign w:val="center"/>
          </w:tcPr>
          <w:p w14:paraId="2175EDA1" w14:textId="77777777" w:rsidR="00E029A7" w:rsidRPr="00FA796F" w:rsidRDefault="00E029A7" w:rsidP="00B162CE">
            <w:pPr>
              <w:contextualSpacing/>
            </w:pPr>
            <w:r w:rsidRPr="00FD4AD4">
              <w:t>Justify</w:t>
            </w:r>
            <w:r>
              <w:t xml:space="preserve"> the statement</w:t>
            </w:r>
            <w:r w:rsidRPr="00FD4AD4">
              <w:t xml:space="preserve"> “Metal cans are preferred for canning”.</w:t>
            </w:r>
          </w:p>
        </w:tc>
        <w:tc>
          <w:tcPr>
            <w:tcW w:w="388" w:type="pct"/>
            <w:vAlign w:val="center"/>
          </w:tcPr>
          <w:p w14:paraId="442A07DD" w14:textId="77777777" w:rsidR="00E029A7" w:rsidRPr="00FA796F" w:rsidRDefault="00E029A7" w:rsidP="00975119">
            <w:pPr>
              <w:contextualSpacing/>
              <w:jc w:val="center"/>
            </w:pPr>
            <w:r>
              <w:t>CO3</w:t>
            </w:r>
          </w:p>
        </w:tc>
        <w:tc>
          <w:tcPr>
            <w:tcW w:w="355" w:type="pct"/>
            <w:vAlign w:val="center"/>
          </w:tcPr>
          <w:p w14:paraId="1B7C82FA" w14:textId="77777777" w:rsidR="00E029A7" w:rsidRPr="00FA796F" w:rsidRDefault="00E029A7" w:rsidP="00975119">
            <w:pPr>
              <w:contextualSpacing/>
              <w:jc w:val="center"/>
            </w:pPr>
            <w:r>
              <w:t>C</w:t>
            </w:r>
          </w:p>
        </w:tc>
        <w:tc>
          <w:tcPr>
            <w:tcW w:w="473" w:type="pct"/>
            <w:vAlign w:val="center"/>
          </w:tcPr>
          <w:p w14:paraId="12B9748F" w14:textId="77777777" w:rsidR="00E029A7" w:rsidRPr="00FA796F" w:rsidRDefault="00E029A7" w:rsidP="00975119">
            <w:pPr>
              <w:contextualSpacing/>
              <w:jc w:val="center"/>
            </w:pPr>
            <w:r>
              <w:t>3</w:t>
            </w:r>
          </w:p>
        </w:tc>
      </w:tr>
      <w:tr w:rsidR="00E029A7" w:rsidRPr="00FA796F" w14:paraId="5980B20D" w14:textId="77777777" w:rsidTr="009449E7">
        <w:trPr>
          <w:trHeight w:val="396"/>
        </w:trPr>
        <w:tc>
          <w:tcPr>
            <w:tcW w:w="272" w:type="pct"/>
            <w:vAlign w:val="center"/>
          </w:tcPr>
          <w:p w14:paraId="32D42AD2" w14:textId="77777777" w:rsidR="00E029A7" w:rsidRPr="00FA796F" w:rsidRDefault="00E029A7" w:rsidP="00975119">
            <w:pPr>
              <w:contextualSpacing/>
              <w:jc w:val="center"/>
            </w:pPr>
          </w:p>
        </w:tc>
        <w:tc>
          <w:tcPr>
            <w:tcW w:w="189" w:type="pct"/>
            <w:vAlign w:val="center"/>
          </w:tcPr>
          <w:p w14:paraId="107B8D3D" w14:textId="77777777" w:rsidR="00E029A7" w:rsidRPr="00FA796F" w:rsidRDefault="00E029A7" w:rsidP="00975119">
            <w:pPr>
              <w:contextualSpacing/>
              <w:jc w:val="center"/>
            </w:pPr>
          </w:p>
        </w:tc>
        <w:tc>
          <w:tcPr>
            <w:tcW w:w="3323" w:type="pct"/>
          </w:tcPr>
          <w:p w14:paraId="6EE6138E" w14:textId="77777777" w:rsidR="00E029A7" w:rsidRPr="00FD4AD4" w:rsidRDefault="00E029A7" w:rsidP="00975119">
            <w:pPr>
              <w:contextualSpacing/>
              <w:jc w:val="both"/>
            </w:pPr>
          </w:p>
        </w:tc>
        <w:tc>
          <w:tcPr>
            <w:tcW w:w="388" w:type="pct"/>
            <w:vAlign w:val="center"/>
          </w:tcPr>
          <w:p w14:paraId="0B8929D9" w14:textId="77777777" w:rsidR="00E029A7" w:rsidRPr="00FA796F" w:rsidRDefault="00E029A7" w:rsidP="00975119">
            <w:pPr>
              <w:contextualSpacing/>
              <w:jc w:val="center"/>
            </w:pPr>
          </w:p>
        </w:tc>
        <w:tc>
          <w:tcPr>
            <w:tcW w:w="355" w:type="pct"/>
            <w:vAlign w:val="center"/>
          </w:tcPr>
          <w:p w14:paraId="281715AB" w14:textId="77777777" w:rsidR="00E029A7" w:rsidRPr="00FA796F" w:rsidRDefault="00E029A7" w:rsidP="00975119">
            <w:pPr>
              <w:contextualSpacing/>
              <w:jc w:val="center"/>
            </w:pPr>
          </w:p>
        </w:tc>
        <w:tc>
          <w:tcPr>
            <w:tcW w:w="473" w:type="pct"/>
            <w:vAlign w:val="center"/>
          </w:tcPr>
          <w:p w14:paraId="18A6FE91" w14:textId="77777777" w:rsidR="00E029A7" w:rsidRPr="00FA796F" w:rsidRDefault="00E029A7" w:rsidP="00975119">
            <w:pPr>
              <w:contextualSpacing/>
              <w:jc w:val="center"/>
            </w:pPr>
          </w:p>
        </w:tc>
      </w:tr>
      <w:tr w:rsidR="00E029A7" w:rsidRPr="00FA796F" w14:paraId="05E02AC4" w14:textId="77777777" w:rsidTr="00B162CE">
        <w:trPr>
          <w:trHeight w:val="396"/>
        </w:trPr>
        <w:tc>
          <w:tcPr>
            <w:tcW w:w="272" w:type="pct"/>
            <w:vAlign w:val="center"/>
          </w:tcPr>
          <w:p w14:paraId="393B9176" w14:textId="77777777" w:rsidR="00E029A7" w:rsidRPr="00FA796F" w:rsidRDefault="00E029A7" w:rsidP="00975119">
            <w:pPr>
              <w:contextualSpacing/>
              <w:jc w:val="center"/>
            </w:pPr>
            <w:r w:rsidRPr="00FA796F">
              <w:t>23.</w:t>
            </w:r>
          </w:p>
        </w:tc>
        <w:tc>
          <w:tcPr>
            <w:tcW w:w="189" w:type="pct"/>
            <w:vAlign w:val="center"/>
          </w:tcPr>
          <w:p w14:paraId="3D48358F" w14:textId="77777777" w:rsidR="00E029A7" w:rsidRPr="00FA796F" w:rsidRDefault="00E029A7" w:rsidP="00975119">
            <w:pPr>
              <w:contextualSpacing/>
              <w:jc w:val="center"/>
            </w:pPr>
          </w:p>
        </w:tc>
        <w:tc>
          <w:tcPr>
            <w:tcW w:w="3323" w:type="pct"/>
            <w:vAlign w:val="center"/>
          </w:tcPr>
          <w:p w14:paraId="163B72B0" w14:textId="77777777" w:rsidR="00E029A7" w:rsidRPr="00FA796F" w:rsidRDefault="00E029A7" w:rsidP="00B162CE">
            <w:pPr>
              <w:contextualSpacing/>
            </w:pPr>
            <w:r w:rsidRPr="00DD220A">
              <w:t>Recall the different methods used for preservation of juices.</w:t>
            </w:r>
          </w:p>
        </w:tc>
        <w:tc>
          <w:tcPr>
            <w:tcW w:w="388" w:type="pct"/>
            <w:vAlign w:val="center"/>
          </w:tcPr>
          <w:p w14:paraId="01AB8536" w14:textId="77777777" w:rsidR="00E029A7" w:rsidRPr="00FA796F" w:rsidRDefault="00E029A7" w:rsidP="00975119">
            <w:pPr>
              <w:contextualSpacing/>
              <w:jc w:val="center"/>
            </w:pPr>
            <w:r w:rsidRPr="00FA796F">
              <w:t>CO</w:t>
            </w:r>
            <w:r>
              <w:t>4</w:t>
            </w:r>
          </w:p>
        </w:tc>
        <w:tc>
          <w:tcPr>
            <w:tcW w:w="355" w:type="pct"/>
            <w:vAlign w:val="center"/>
          </w:tcPr>
          <w:p w14:paraId="2C220FBB" w14:textId="77777777" w:rsidR="00E029A7" w:rsidRPr="00FA796F" w:rsidRDefault="00E029A7" w:rsidP="00975119">
            <w:pPr>
              <w:contextualSpacing/>
              <w:jc w:val="center"/>
            </w:pPr>
            <w:r>
              <w:t>R</w:t>
            </w:r>
          </w:p>
        </w:tc>
        <w:tc>
          <w:tcPr>
            <w:tcW w:w="473" w:type="pct"/>
            <w:vAlign w:val="center"/>
          </w:tcPr>
          <w:p w14:paraId="31C24BBC" w14:textId="77777777" w:rsidR="00E029A7" w:rsidRPr="00FA796F" w:rsidRDefault="00E029A7" w:rsidP="00975119">
            <w:pPr>
              <w:contextualSpacing/>
              <w:jc w:val="center"/>
            </w:pPr>
            <w:r>
              <w:t>12</w:t>
            </w:r>
          </w:p>
        </w:tc>
      </w:tr>
      <w:tr w:rsidR="00E029A7" w:rsidRPr="00FA796F" w14:paraId="019DE159" w14:textId="77777777" w:rsidTr="00A37E3D">
        <w:trPr>
          <w:trHeight w:val="396"/>
        </w:trPr>
        <w:tc>
          <w:tcPr>
            <w:tcW w:w="272" w:type="pct"/>
            <w:vAlign w:val="center"/>
          </w:tcPr>
          <w:p w14:paraId="03D54EEA" w14:textId="77777777" w:rsidR="00E029A7" w:rsidRPr="00FA796F" w:rsidRDefault="00E029A7" w:rsidP="00975119">
            <w:pPr>
              <w:contextualSpacing/>
              <w:jc w:val="center"/>
            </w:pPr>
          </w:p>
        </w:tc>
        <w:tc>
          <w:tcPr>
            <w:tcW w:w="189" w:type="pct"/>
            <w:vAlign w:val="center"/>
          </w:tcPr>
          <w:p w14:paraId="294112D8" w14:textId="77777777" w:rsidR="00E029A7" w:rsidRPr="00FA796F" w:rsidRDefault="00E029A7" w:rsidP="00975119">
            <w:pPr>
              <w:contextualSpacing/>
            </w:pPr>
          </w:p>
        </w:tc>
        <w:tc>
          <w:tcPr>
            <w:tcW w:w="3323" w:type="pct"/>
          </w:tcPr>
          <w:p w14:paraId="407CA5E9" w14:textId="77777777" w:rsidR="00E029A7" w:rsidRPr="00FA796F" w:rsidRDefault="00E029A7" w:rsidP="00975119">
            <w:pPr>
              <w:contextualSpacing/>
              <w:jc w:val="both"/>
              <w:rPr>
                <w:bCs/>
              </w:rPr>
            </w:pPr>
          </w:p>
        </w:tc>
        <w:tc>
          <w:tcPr>
            <w:tcW w:w="388" w:type="pct"/>
            <w:vAlign w:val="center"/>
          </w:tcPr>
          <w:p w14:paraId="08F5B364" w14:textId="77777777" w:rsidR="00E029A7" w:rsidRPr="00FA796F" w:rsidRDefault="00E029A7" w:rsidP="00975119">
            <w:pPr>
              <w:contextualSpacing/>
              <w:jc w:val="center"/>
            </w:pPr>
          </w:p>
        </w:tc>
        <w:tc>
          <w:tcPr>
            <w:tcW w:w="355" w:type="pct"/>
            <w:vAlign w:val="center"/>
          </w:tcPr>
          <w:p w14:paraId="54EFAB57" w14:textId="77777777" w:rsidR="00E029A7" w:rsidRPr="00FA796F" w:rsidRDefault="00E029A7" w:rsidP="00975119">
            <w:pPr>
              <w:contextualSpacing/>
              <w:jc w:val="center"/>
            </w:pPr>
          </w:p>
        </w:tc>
        <w:tc>
          <w:tcPr>
            <w:tcW w:w="473" w:type="pct"/>
            <w:vAlign w:val="center"/>
          </w:tcPr>
          <w:p w14:paraId="098D024C" w14:textId="77777777" w:rsidR="00E029A7" w:rsidRPr="00FA796F" w:rsidRDefault="00E029A7" w:rsidP="00975119">
            <w:pPr>
              <w:contextualSpacing/>
              <w:jc w:val="center"/>
            </w:pPr>
          </w:p>
        </w:tc>
      </w:tr>
      <w:tr w:rsidR="00E029A7" w:rsidRPr="00FA796F" w14:paraId="0534B76D" w14:textId="77777777" w:rsidTr="00A81194">
        <w:trPr>
          <w:trHeight w:val="300"/>
        </w:trPr>
        <w:tc>
          <w:tcPr>
            <w:tcW w:w="5000" w:type="pct"/>
            <w:gridSpan w:val="6"/>
            <w:vAlign w:val="center"/>
          </w:tcPr>
          <w:p w14:paraId="20DACE9A" w14:textId="77777777" w:rsidR="00E029A7" w:rsidRPr="00FA796F" w:rsidRDefault="00E029A7" w:rsidP="00975119">
            <w:pPr>
              <w:contextualSpacing/>
              <w:jc w:val="center"/>
              <w:rPr>
                <w:b/>
                <w:bCs/>
              </w:rPr>
            </w:pPr>
            <w:r w:rsidRPr="00FA796F">
              <w:rPr>
                <w:b/>
                <w:bCs/>
              </w:rPr>
              <w:t>COMPULSORY QUESTION</w:t>
            </w:r>
          </w:p>
        </w:tc>
      </w:tr>
      <w:tr w:rsidR="00E029A7" w:rsidRPr="00FA796F" w14:paraId="7BFC057E" w14:textId="77777777" w:rsidTr="00B162CE">
        <w:trPr>
          <w:trHeight w:val="396"/>
        </w:trPr>
        <w:tc>
          <w:tcPr>
            <w:tcW w:w="272" w:type="pct"/>
            <w:vAlign w:val="center"/>
          </w:tcPr>
          <w:p w14:paraId="526D8888" w14:textId="77777777" w:rsidR="00E029A7" w:rsidRPr="00FA796F" w:rsidRDefault="00E029A7" w:rsidP="00975119">
            <w:pPr>
              <w:contextualSpacing/>
              <w:jc w:val="center"/>
            </w:pPr>
            <w:r w:rsidRPr="00FA796F">
              <w:t>24.</w:t>
            </w:r>
          </w:p>
        </w:tc>
        <w:tc>
          <w:tcPr>
            <w:tcW w:w="189" w:type="pct"/>
            <w:vAlign w:val="center"/>
          </w:tcPr>
          <w:p w14:paraId="4F1BA6E1" w14:textId="77777777" w:rsidR="00E029A7" w:rsidRPr="00FA796F" w:rsidRDefault="00E029A7" w:rsidP="00975119">
            <w:pPr>
              <w:contextualSpacing/>
              <w:jc w:val="center"/>
            </w:pPr>
          </w:p>
        </w:tc>
        <w:tc>
          <w:tcPr>
            <w:tcW w:w="3323" w:type="pct"/>
            <w:vAlign w:val="center"/>
          </w:tcPr>
          <w:p w14:paraId="72DDE33F" w14:textId="77777777" w:rsidR="00E029A7" w:rsidRPr="00FA796F" w:rsidRDefault="00E029A7" w:rsidP="00B162CE">
            <w:pPr>
              <w:contextualSpacing/>
            </w:pPr>
            <w:r w:rsidRPr="001F48A8">
              <w:t>Com</w:t>
            </w:r>
            <w:r>
              <w:t>pute</w:t>
            </w:r>
            <w:r w:rsidRPr="001F48A8">
              <w:t xml:space="preserve"> the salient features of AGMARK and ISO22000</w:t>
            </w:r>
            <w:r>
              <w:t>.</w:t>
            </w:r>
          </w:p>
        </w:tc>
        <w:tc>
          <w:tcPr>
            <w:tcW w:w="388" w:type="pct"/>
            <w:vAlign w:val="center"/>
          </w:tcPr>
          <w:p w14:paraId="4563DC1A" w14:textId="77777777" w:rsidR="00E029A7" w:rsidRPr="00FA796F" w:rsidRDefault="00E029A7" w:rsidP="00975119">
            <w:pPr>
              <w:contextualSpacing/>
              <w:jc w:val="center"/>
            </w:pPr>
            <w:r w:rsidRPr="00FA796F">
              <w:t>CO</w:t>
            </w:r>
            <w:r>
              <w:t>2</w:t>
            </w:r>
          </w:p>
        </w:tc>
        <w:tc>
          <w:tcPr>
            <w:tcW w:w="355" w:type="pct"/>
            <w:vAlign w:val="center"/>
          </w:tcPr>
          <w:p w14:paraId="22FFA0CC" w14:textId="77777777" w:rsidR="00E029A7" w:rsidRPr="00FA796F" w:rsidRDefault="00E029A7" w:rsidP="00975119">
            <w:pPr>
              <w:contextualSpacing/>
              <w:jc w:val="center"/>
            </w:pPr>
            <w:r>
              <w:t>A</w:t>
            </w:r>
          </w:p>
        </w:tc>
        <w:tc>
          <w:tcPr>
            <w:tcW w:w="473" w:type="pct"/>
            <w:vAlign w:val="center"/>
          </w:tcPr>
          <w:p w14:paraId="43C8734C" w14:textId="77777777" w:rsidR="00E029A7" w:rsidRPr="00FA796F" w:rsidRDefault="00E029A7" w:rsidP="00975119">
            <w:pPr>
              <w:contextualSpacing/>
              <w:jc w:val="center"/>
            </w:pPr>
            <w:r>
              <w:t>12</w:t>
            </w:r>
          </w:p>
        </w:tc>
      </w:tr>
    </w:tbl>
    <w:p w14:paraId="0E6BBFA4"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6A3BCA3"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67B23028" w14:textId="77777777" w:rsidTr="00A81194">
        <w:trPr>
          <w:trHeight w:val="280"/>
        </w:trPr>
        <w:tc>
          <w:tcPr>
            <w:tcW w:w="862" w:type="dxa"/>
          </w:tcPr>
          <w:p w14:paraId="62888CAF" w14:textId="77777777" w:rsidR="00E029A7" w:rsidRPr="00FA796F" w:rsidRDefault="00E029A7" w:rsidP="00A81194">
            <w:pPr>
              <w:contextualSpacing/>
            </w:pPr>
          </w:p>
        </w:tc>
        <w:tc>
          <w:tcPr>
            <w:tcW w:w="9621" w:type="dxa"/>
          </w:tcPr>
          <w:p w14:paraId="2B89FCC1" w14:textId="77777777" w:rsidR="00E029A7" w:rsidRPr="00FA796F" w:rsidRDefault="00E029A7" w:rsidP="00A81194">
            <w:pPr>
              <w:contextualSpacing/>
              <w:jc w:val="center"/>
              <w:rPr>
                <w:b/>
              </w:rPr>
            </w:pPr>
            <w:r w:rsidRPr="00FA796F">
              <w:rPr>
                <w:b/>
              </w:rPr>
              <w:t>COURSE OUTCOMES</w:t>
            </w:r>
          </w:p>
        </w:tc>
      </w:tr>
      <w:tr w:rsidR="00E029A7" w:rsidRPr="00FA796F" w14:paraId="595A29EB" w14:textId="77777777" w:rsidTr="00A81194">
        <w:trPr>
          <w:trHeight w:val="280"/>
        </w:trPr>
        <w:tc>
          <w:tcPr>
            <w:tcW w:w="862" w:type="dxa"/>
          </w:tcPr>
          <w:p w14:paraId="39EE69A4" w14:textId="77777777" w:rsidR="00E029A7" w:rsidRPr="00F44DED" w:rsidRDefault="00E029A7" w:rsidP="00A81194">
            <w:pPr>
              <w:contextualSpacing/>
              <w:rPr>
                <w:bCs/>
              </w:rPr>
            </w:pPr>
            <w:r w:rsidRPr="00F44DED">
              <w:rPr>
                <w:bCs/>
              </w:rPr>
              <w:t>CO1</w:t>
            </w:r>
          </w:p>
        </w:tc>
        <w:tc>
          <w:tcPr>
            <w:tcW w:w="9621" w:type="dxa"/>
            <w:vAlign w:val="center"/>
          </w:tcPr>
          <w:p w14:paraId="0A577CC4" w14:textId="77777777" w:rsidR="00E029A7" w:rsidRPr="00FA796F" w:rsidRDefault="00E029A7" w:rsidP="00A81194">
            <w:pPr>
              <w:contextualSpacing/>
              <w:jc w:val="both"/>
            </w:pPr>
            <w:r w:rsidRPr="00372E87">
              <w:t>Observe the production status and post-harvest handling methods of fruits and vegetables.</w:t>
            </w:r>
          </w:p>
        </w:tc>
      </w:tr>
      <w:tr w:rsidR="00E029A7" w:rsidRPr="00FA796F" w14:paraId="5D08C37D" w14:textId="77777777" w:rsidTr="00A81194">
        <w:trPr>
          <w:trHeight w:val="280"/>
        </w:trPr>
        <w:tc>
          <w:tcPr>
            <w:tcW w:w="862" w:type="dxa"/>
          </w:tcPr>
          <w:p w14:paraId="7306F77B" w14:textId="77777777" w:rsidR="00E029A7" w:rsidRPr="00F44DED" w:rsidRDefault="00E029A7" w:rsidP="00A81194">
            <w:pPr>
              <w:contextualSpacing/>
              <w:rPr>
                <w:bCs/>
              </w:rPr>
            </w:pPr>
            <w:r w:rsidRPr="00F44DED">
              <w:rPr>
                <w:bCs/>
              </w:rPr>
              <w:t>CO2</w:t>
            </w:r>
          </w:p>
        </w:tc>
        <w:tc>
          <w:tcPr>
            <w:tcW w:w="9621" w:type="dxa"/>
            <w:vAlign w:val="center"/>
          </w:tcPr>
          <w:p w14:paraId="6D512517" w14:textId="77777777" w:rsidR="00E029A7" w:rsidRPr="00FA796F" w:rsidRDefault="00E029A7" w:rsidP="00A81194">
            <w:pPr>
              <w:contextualSpacing/>
              <w:jc w:val="both"/>
            </w:pPr>
            <w:r w:rsidRPr="00372E87">
              <w:t>Understand the methods of processing and preservation of freshly harvested and cut fruits and vegetables.</w:t>
            </w:r>
          </w:p>
        </w:tc>
      </w:tr>
      <w:tr w:rsidR="00E029A7" w:rsidRPr="00FA796F" w14:paraId="46AEB880" w14:textId="77777777" w:rsidTr="00A81194">
        <w:trPr>
          <w:trHeight w:val="280"/>
        </w:trPr>
        <w:tc>
          <w:tcPr>
            <w:tcW w:w="862" w:type="dxa"/>
          </w:tcPr>
          <w:p w14:paraId="34406E0C" w14:textId="77777777" w:rsidR="00E029A7" w:rsidRPr="00F44DED" w:rsidRDefault="00E029A7" w:rsidP="00A81194">
            <w:pPr>
              <w:contextualSpacing/>
              <w:rPr>
                <w:bCs/>
              </w:rPr>
            </w:pPr>
            <w:r w:rsidRPr="00F44DED">
              <w:rPr>
                <w:bCs/>
              </w:rPr>
              <w:t>CO3</w:t>
            </w:r>
          </w:p>
        </w:tc>
        <w:tc>
          <w:tcPr>
            <w:tcW w:w="9621" w:type="dxa"/>
            <w:vAlign w:val="center"/>
          </w:tcPr>
          <w:p w14:paraId="26CAA1D2" w14:textId="77777777" w:rsidR="00E029A7" w:rsidRPr="00FA796F" w:rsidRDefault="00E029A7" w:rsidP="00A81194">
            <w:pPr>
              <w:contextualSpacing/>
              <w:jc w:val="both"/>
            </w:pPr>
            <w:r w:rsidRPr="00D378D4">
              <w:t>Apply their knowledge of unit operations to pick specific heat treatment for processing and preservation of fruits and vegetables.</w:t>
            </w:r>
          </w:p>
        </w:tc>
      </w:tr>
      <w:tr w:rsidR="00E029A7" w:rsidRPr="00FA796F" w14:paraId="29957203" w14:textId="77777777" w:rsidTr="004579CB">
        <w:trPr>
          <w:trHeight w:val="280"/>
        </w:trPr>
        <w:tc>
          <w:tcPr>
            <w:tcW w:w="862" w:type="dxa"/>
          </w:tcPr>
          <w:p w14:paraId="37E8DDB8" w14:textId="77777777" w:rsidR="00E029A7" w:rsidRPr="00F44DED" w:rsidRDefault="00E029A7" w:rsidP="001829EC">
            <w:pPr>
              <w:contextualSpacing/>
              <w:rPr>
                <w:bCs/>
              </w:rPr>
            </w:pPr>
            <w:r w:rsidRPr="00F44DED">
              <w:rPr>
                <w:bCs/>
              </w:rPr>
              <w:t>CO4</w:t>
            </w:r>
          </w:p>
        </w:tc>
        <w:tc>
          <w:tcPr>
            <w:tcW w:w="9621" w:type="dxa"/>
          </w:tcPr>
          <w:p w14:paraId="7B8E9FCD" w14:textId="77777777" w:rsidR="00E029A7" w:rsidRPr="00FA796F" w:rsidRDefault="00E029A7" w:rsidP="001829EC">
            <w:pPr>
              <w:contextualSpacing/>
              <w:jc w:val="both"/>
            </w:pPr>
            <w:r w:rsidRPr="00372E87">
              <w:t>Analyze the various production and preservation methods of fruit juices.</w:t>
            </w:r>
          </w:p>
        </w:tc>
      </w:tr>
      <w:tr w:rsidR="00E029A7" w:rsidRPr="00FA796F" w14:paraId="2D67379B" w14:textId="77777777" w:rsidTr="004579CB">
        <w:trPr>
          <w:trHeight w:val="280"/>
        </w:trPr>
        <w:tc>
          <w:tcPr>
            <w:tcW w:w="862" w:type="dxa"/>
          </w:tcPr>
          <w:p w14:paraId="65439E5A" w14:textId="77777777" w:rsidR="00E029A7" w:rsidRPr="00F44DED" w:rsidRDefault="00E029A7" w:rsidP="001829EC">
            <w:pPr>
              <w:contextualSpacing/>
              <w:rPr>
                <w:bCs/>
              </w:rPr>
            </w:pPr>
            <w:r w:rsidRPr="00F44DED">
              <w:rPr>
                <w:bCs/>
              </w:rPr>
              <w:t>CO5</w:t>
            </w:r>
          </w:p>
        </w:tc>
        <w:tc>
          <w:tcPr>
            <w:tcW w:w="9621" w:type="dxa"/>
          </w:tcPr>
          <w:p w14:paraId="6E1EC48D" w14:textId="77777777" w:rsidR="00E029A7" w:rsidRPr="00FA796F" w:rsidRDefault="00E029A7" w:rsidP="001829EC">
            <w:pPr>
              <w:contextualSpacing/>
              <w:jc w:val="both"/>
            </w:pPr>
            <w:r w:rsidRPr="00372E87">
              <w:t xml:space="preserve">Evaluate the dehydration methods and aseptic technologies used in fruit and vegetable processing. </w:t>
            </w:r>
          </w:p>
        </w:tc>
      </w:tr>
      <w:tr w:rsidR="00E029A7" w:rsidRPr="00FA796F" w14:paraId="4667C7EB" w14:textId="77777777" w:rsidTr="00A81194">
        <w:trPr>
          <w:trHeight w:val="280"/>
        </w:trPr>
        <w:tc>
          <w:tcPr>
            <w:tcW w:w="862" w:type="dxa"/>
          </w:tcPr>
          <w:p w14:paraId="6BCCFBD0" w14:textId="77777777" w:rsidR="00E029A7" w:rsidRPr="00F44DED" w:rsidRDefault="00E029A7" w:rsidP="001829EC">
            <w:pPr>
              <w:contextualSpacing/>
              <w:rPr>
                <w:bCs/>
              </w:rPr>
            </w:pPr>
            <w:r w:rsidRPr="00F44DED">
              <w:rPr>
                <w:bCs/>
              </w:rPr>
              <w:t>CO6</w:t>
            </w:r>
          </w:p>
        </w:tc>
        <w:tc>
          <w:tcPr>
            <w:tcW w:w="9621" w:type="dxa"/>
            <w:vAlign w:val="bottom"/>
          </w:tcPr>
          <w:p w14:paraId="31E557D8" w14:textId="77777777" w:rsidR="00E029A7" w:rsidRPr="00FA796F" w:rsidRDefault="00E029A7" w:rsidP="001829EC">
            <w:pPr>
              <w:contextualSpacing/>
              <w:jc w:val="both"/>
            </w:pPr>
            <w:r w:rsidRPr="001829EC">
              <w:t>Design of driers used for drying fruit and vegetables.</w:t>
            </w:r>
          </w:p>
        </w:tc>
      </w:tr>
    </w:tbl>
    <w:p w14:paraId="166D6308"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3C177553" w14:textId="77777777" w:rsidTr="00A81194">
        <w:trPr>
          <w:jc w:val="center"/>
        </w:trPr>
        <w:tc>
          <w:tcPr>
            <w:tcW w:w="10348" w:type="dxa"/>
            <w:gridSpan w:val="8"/>
          </w:tcPr>
          <w:p w14:paraId="7D7CE984"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683C343D" w14:textId="77777777" w:rsidTr="00A81194">
        <w:trPr>
          <w:jc w:val="center"/>
        </w:trPr>
        <w:tc>
          <w:tcPr>
            <w:tcW w:w="1560" w:type="dxa"/>
          </w:tcPr>
          <w:p w14:paraId="6AFCBB1B" w14:textId="77777777" w:rsidR="00E029A7" w:rsidRPr="00FA796F" w:rsidRDefault="00E029A7" w:rsidP="00A81194">
            <w:pPr>
              <w:contextualSpacing/>
              <w:jc w:val="center"/>
              <w:rPr>
                <w:b/>
                <w:bCs/>
              </w:rPr>
            </w:pPr>
            <w:r w:rsidRPr="00FA796F">
              <w:rPr>
                <w:b/>
                <w:bCs/>
              </w:rPr>
              <w:t>CO / P</w:t>
            </w:r>
          </w:p>
        </w:tc>
        <w:tc>
          <w:tcPr>
            <w:tcW w:w="1417" w:type="dxa"/>
          </w:tcPr>
          <w:p w14:paraId="7CA2DF5C" w14:textId="77777777" w:rsidR="00E029A7" w:rsidRPr="00FA796F" w:rsidRDefault="00E029A7" w:rsidP="00A81194">
            <w:pPr>
              <w:contextualSpacing/>
              <w:jc w:val="center"/>
              <w:rPr>
                <w:b/>
              </w:rPr>
            </w:pPr>
            <w:r w:rsidRPr="00FA796F">
              <w:rPr>
                <w:b/>
              </w:rPr>
              <w:t>R</w:t>
            </w:r>
          </w:p>
        </w:tc>
        <w:tc>
          <w:tcPr>
            <w:tcW w:w="1276" w:type="dxa"/>
          </w:tcPr>
          <w:p w14:paraId="0F5FC3A3" w14:textId="77777777" w:rsidR="00E029A7" w:rsidRPr="00FA796F" w:rsidRDefault="00E029A7" w:rsidP="00A81194">
            <w:pPr>
              <w:contextualSpacing/>
              <w:jc w:val="center"/>
              <w:rPr>
                <w:b/>
              </w:rPr>
            </w:pPr>
            <w:r w:rsidRPr="00FA796F">
              <w:rPr>
                <w:b/>
              </w:rPr>
              <w:t>U</w:t>
            </w:r>
          </w:p>
        </w:tc>
        <w:tc>
          <w:tcPr>
            <w:tcW w:w="1134" w:type="dxa"/>
          </w:tcPr>
          <w:p w14:paraId="67E0F764" w14:textId="77777777" w:rsidR="00E029A7" w:rsidRPr="00FA796F" w:rsidRDefault="00E029A7" w:rsidP="00A81194">
            <w:pPr>
              <w:contextualSpacing/>
              <w:jc w:val="center"/>
              <w:rPr>
                <w:b/>
              </w:rPr>
            </w:pPr>
            <w:r w:rsidRPr="00FA796F">
              <w:rPr>
                <w:b/>
              </w:rPr>
              <w:t>A</w:t>
            </w:r>
          </w:p>
        </w:tc>
        <w:tc>
          <w:tcPr>
            <w:tcW w:w="1418" w:type="dxa"/>
          </w:tcPr>
          <w:p w14:paraId="3C7F937E" w14:textId="77777777" w:rsidR="00E029A7" w:rsidRPr="00FA796F" w:rsidRDefault="00E029A7" w:rsidP="00A81194">
            <w:pPr>
              <w:contextualSpacing/>
              <w:jc w:val="center"/>
              <w:rPr>
                <w:b/>
              </w:rPr>
            </w:pPr>
            <w:r w:rsidRPr="00FA796F">
              <w:rPr>
                <w:b/>
              </w:rPr>
              <w:t>An</w:t>
            </w:r>
          </w:p>
        </w:tc>
        <w:tc>
          <w:tcPr>
            <w:tcW w:w="708" w:type="dxa"/>
          </w:tcPr>
          <w:p w14:paraId="054A0C4A" w14:textId="77777777" w:rsidR="00E029A7" w:rsidRPr="00FA796F" w:rsidRDefault="00E029A7" w:rsidP="00A81194">
            <w:pPr>
              <w:contextualSpacing/>
              <w:jc w:val="center"/>
              <w:rPr>
                <w:b/>
              </w:rPr>
            </w:pPr>
            <w:r w:rsidRPr="00FA796F">
              <w:rPr>
                <w:b/>
              </w:rPr>
              <w:t>E</w:t>
            </w:r>
          </w:p>
        </w:tc>
        <w:tc>
          <w:tcPr>
            <w:tcW w:w="1134" w:type="dxa"/>
          </w:tcPr>
          <w:p w14:paraId="04C61940" w14:textId="77777777" w:rsidR="00E029A7" w:rsidRPr="00FA796F" w:rsidRDefault="00E029A7" w:rsidP="00A81194">
            <w:pPr>
              <w:contextualSpacing/>
              <w:jc w:val="center"/>
              <w:rPr>
                <w:b/>
              </w:rPr>
            </w:pPr>
            <w:r w:rsidRPr="00FA796F">
              <w:rPr>
                <w:b/>
              </w:rPr>
              <w:t>C</w:t>
            </w:r>
          </w:p>
        </w:tc>
        <w:tc>
          <w:tcPr>
            <w:tcW w:w="1701" w:type="dxa"/>
          </w:tcPr>
          <w:p w14:paraId="3EC35FBA" w14:textId="77777777" w:rsidR="00E029A7" w:rsidRPr="00FA796F" w:rsidRDefault="00E029A7" w:rsidP="00A81194">
            <w:pPr>
              <w:contextualSpacing/>
              <w:jc w:val="center"/>
              <w:rPr>
                <w:b/>
              </w:rPr>
            </w:pPr>
            <w:r w:rsidRPr="00FA796F">
              <w:rPr>
                <w:b/>
              </w:rPr>
              <w:t>Total</w:t>
            </w:r>
          </w:p>
        </w:tc>
      </w:tr>
      <w:tr w:rsidR="00E029A7" w:rsidRPr="00FA796F" w14:paraId="5B15FBFF" w14:textId="77777777" w:rsidTr="00A81194">
        <w:trPr>
          <w:jc w:val="center"/>
        </w:trPr>
        <w:tc>
          <w:tcPr>
            <w:tcW w:w="1560" w:type="dxa"/>
          </w:tcPr>
          <w:p w14:paraId="68AD07E9" w14:textId="77777777" w:rsidR="00E029A7" w:rsidRPr="00F44DED" w:rsidRDefault="00E029A7" w:rsidP="00A81194">
            <w:pPr>
              <w:contextualSpacing/>
              <w:jc w:val="center"/>
              <w:rPr>
                <w:bCs/>
              </w:rPr>
            </w:pPr>
            <w:r w:rsidRPr="00F44DED">
              <w:rPr>
                <w:bCs/>
              </w:rPr>
              <w:t>CO1</w:t>
            </w:r>
          </w:p>
        </w:tc>
        <w:tc>
          <w:tcPr>
            <w:tcW w:w="1417" w:type="dxa"/>
          </w:tcPr>
          <w:p w14:paraId="51156A3B" w14:textId="77777777" w:rsidR="00E029A7" w:rsidRPr="00FA796F" w:rsidRDefault="00E029A7" w:rsidP="00A81194">
            <w:pPr>
              <w:contextualSpacing/>
              <w:jc w:val="center"/>
            </w:pPr>
            <w:r>
              <w:t>8</w:t>
            </w:r>
          </w:p>
        </w:tc>
        <w:tc>
          <w:tcPr>
            <w:tcW w:w="1276" w:type="dxa"/>
          </w:tcPr>
          <w:p w14:paraId="3D994B8D" w14:textId="77777777" w:rsidR="00E029A7" w:rsidRPr="00FA796F" w:rsidRDefault="00E029A7" w:rsidP="00A81194">
            <w:pPr>
              <w:contextualSpacing/>
              <w:jc w:val="center"/>
            </w:pPr>
            <w:r>
              <w:t>8</w:t>
            </w:r>
          </w:p>
        </w:tc>
        <w:tc>
          <w:tcPr>
            <w:tcW w:w="1134" w:type="dxa"/>
          </w:tcPr>
          <w:p w14:paraId="3CF42C33" w14:textId="77777777" w:rsidR="00E029A7" w:rsidRPr="00FA796F" w:rsidRDefault="00E029A7" w:rsidP="00A81194">
            <w:pPr>
              <w:contextualSpacing/>
              <w:jc w:val="center"/>
            </w:pPr>
            <w:r>
              <w:t>-</w:t>
            </w:r>
          </w:p>
        </w:tc>
        <w:tc>
          <w:tcPr>
            <w:tcW w:w="1418" w:type="dxa"/>
          </w:tcPr>
          <w:p w14:paraId="7E508168" w14:textId="77777777" w:rsidR="00E029A7" w:rsidRPr="00FA796F" w:rsidRDefault="00E029A7" w:rsidP="00A81194">
            <w:pPr>
              <w:contextualSpacing/>
              <w:jc w:val="center"/>
            </w:pPr>
            <w:r>
              <w:t>-</w:t>
            </w:r>
          </w:p>
        </w:tc>
        <w:tc>
          <w:tcPr>
            <w:tcW w:w="708" w:type="dxa"/>
          </w:tcPr>
          <w:p w14:paraId="71816DA9" w14:textId="77777777" w:rsidR="00E029A7" w:rsidRPr="00FA796F" w:rsidRDefault="00E029A7" w:rsidP="00A81194">
            <w:pPr>
              <w:contextualSpacing/>
              <w:jc w:val="center"/>
            </w:pPr>
            <w:r>
              <w:t>4</w:t>
            </w:r>
          </w:p>
        </w:tc>
        <w:tc>
          <w:tcPr>
            <w:tcW w:w="1134" w:type="dxa"/>
          </w:tcPr>
          <w:p w14:paraId="0D58E867" w14:textId="77777777" w:rsidR="00E029A7" w:rsidRPr="00FA796F" w:rsidRDefault="00E029A7" w:rsidP="00A81194">
            <w:pPr>
              <w:contextualSpacing/>
              <w:jc w:val="center"/>
            </w:pPr>
            <w:r>
              <w:t>-</w:t>
            </w:r>
          </w:p>
        </w:tc>
        <w:tc>
          <w:tcPr>
            <w:tcW w:w="1701" w:type="dxa"/>
          </w:tcPr>
          <w:p w14:paraId="26D88293" w14:textId="77777777" w:rsidR="00E029A7" w:rsidRPr="00FA796F" w:rsidRDefault="00E029A7" w:rsidP="00A81194">
            <w:pPr>
              <w:contextualSpacing/>
              <w:jc w:val="center"/>
            </w:pPr>
            <w:r>
              <w:t>20</w:t>
            </w:r>
          </w:p>
        </w:tc>
      </w:tr>
      <w:tr w:rsidR="00E029A7" w:rsidRPr="00FA796F" w14:paraId="4A84AFFB" w14:textId="77777777" w:rsidTr="00A81194">
        <w:trPr>
          <w:jc w:val="center"/>
        </w:trPr>
        <w:tc>
          <w:tcPr>
            <w:tcW w:w="1560" w:type="dxa"/>
          </w:tcPr>
          <w:p w14:paraId="7571411F" w14:textId="77777777" w:rsidR="00E029A7" w:rsidRPr="00F44DED" w:rsidRDefault="00E029A7" w:rsidP="00A81194">
            <w:pPr>
              <w:contextualSpacing/>
              <w:jc w:val="center"/>
              <w:rPr>
                <w:bCs/>
              </w:rPr>
            </w:pPr>
            <w:r w:rsidRPr="00F44DED">
              <w:rPr>
                <w:bCs/>
              </w:rPr>
              <w:t>CO2</w:t>
            </w:r>
          </w:p>
        </w:tc>
        <w:tc>
          <w:tcPr>
            <w:tcW w:w="1417" w:type="dxa"/>
          </w:tcPr>
          <w:p w14:paraId="14DC3A26" w14:textId="77777777" w:rsidR="00E029A7" w:rsidRPr="00FA796F" w:rsidRDefault="00E029A7" w:rsidP="00A81194">
            <w:pPr>
              <w:contextualSpacing/>
              <w:jc w:val="center"/>
            </w:pPr>
            <w:r>
              <w:t>3</w:t>
            </w:r>
          </w:p>
        </w:tc>
        <w:tc>
          <w:tcPr>
            <w:tcW w:w="1276" w:type="dxa"/>
          </w:tcPr>
          <w:p w14:paraId="5FAF8F42" w14:textId="77777777" w:rsidR="00E029A7" w:rsidRPr="00FA796F" w:rsidRDefault="00E029A7" w:rsidP="00A81194">
            <w:pPr>
              <w:contextualSpacing/>
              <w:jc w:val="center"/>
            </w:pPr>
            <w:r>
              <w:t>3</w:t>
            </w:r>
          </w:p>
        </w:tc>
        <w:tc>
          <w:tcPr>
            <w:tcW w:w="1134" w:type="dxa"/>
          </w:tcPr>
          <w:p w14:paraId="6D17AD71" w14:textId="77777777" w:rsidR="00E029A7" w:rsidRPr="00FA796F" w:rsidRDefault="00E029A7" w:rsidP="00A81194">
            <w:pPr>
              <w:contextualSpacing/>
              <w:jc w:val="center"/>
            </w:pPr>
            <w:r>
              <w:t>12</w:t>
            </w:r>
          </w:p>
        </w:tc>
        <w:tc>
          <w:tcPr>
            <w:tcW w:w="1418" w:type="dxa"/>
          </w:tcPr>
          <w:p w14:paraId="4065B96B" w14:textId="77777777" w:rsidR="00E029A7" w:rsidRPr="00FA796F" w:rsidRDefault="00E029A7" w:rsidP="00A81194">
            <w:pPr>
              <w:contextualSpacing/>
              <w:jc w:val="center"/>
            </w:pPr>
            <w:r>
              <w:t>-</w:t>
            </w:r>
          </w:p>
        </w:tc>
        <w:tc>
          <w:tcPr>
            <w:tcW w:w="708" w:type="dxa"/>
          </w:tcPr>
          <w:p w14:paraId="198710F8" w14:textId="77777777" w:rsidR="00E029A7" w:rsidRPr="00FA796F" w:rsidRDefault="00E029A7" w:rsidP="00A81194">
            <w:pPr>
              <w:contextualSpacing/>
              <w:jc w:val="center"/>
            </w:pPr>
            <w:r>
              <w:t>1</w:t>
            </w:r>
          </w:p>
        </w:tc>
        <w:tc>
          <w:tcPr>
            <w:tcW w:w="1134" w:type="dxa"/>
          </w:tcPr>
          <w:p w14:paraId="6DA2BE6D" w14:textId="77777777" w:rsidR="00E029A7" w:rsidRPr="00FA796F" w:rsidRDefault="00E029A7" w:rsidP="00A81194">
            <w:pPr>
              <w:contextualSpacing/>
              <w:jc w:val="center"/>
            </w:pPr>
            <w:r>
              <w:t>-</w:t>
            </w:r>
          </w:p>
        </w:tc>
        <w:tc>
          <w:tcPr>
            <w:tcW w:w="1701" w:type="dxa"/>
          </w:tcPr>
          <w:p w14:paraId="17704E9E" w14:textId="77777777" w:rsidR="00E029A7" w:rsidRPr="00FA796F" w:rsidRDefault="00E029A7" w:rsidP="00A81194">
            <w:pPr>
              <w:contextualSpacing/>
              <w:jc w:val="center"/>
            </w:pPr>
            <w:r>
              <w:t>19</w:t>
            </w:r>
          </w:p>
        </w:tc>
      </w:tr>
      <w:tr w:rsidR="00E029A7" w:rsidRPr="00FA796F" w14:paraId="7EF4B1BE" w14:textId="77777777" w:rsidTr="00A81194">
        <w:trPr>
          <w:jc w:val="center"/>
        </w:trPr>
        <w:tc>
          <w:tcPr>
            <w:tcW w:w="1560" w:type="dxa"/>
          </w:tcPr>
          <w:p w14:paraId="5F600CF1" w14:textId="77777777" w:rsidR="00E029A7" w:rsidRPr="00F44DED" w:rsidRDefault="00E029A7" w:rsidP="00A81194">
            <w:pPr>
              <w:contextualSpacing/>
              <w:jc w:val="center"/>
              <w:rPr>
                <w:bCs/>
              </w:rPr>
            </w:pPr>
            <w:r w:rsidRPr="00F44DED">
              <w:rPr>
                <w:bCs/>
              </w:rPr>
              <w:t>CO3</w:t>
            </w:r>
          </w:p>
        </w:tc>
        <w:tc>
          <w:tcPr>
            <w:tcW w:w="1417" w:type="dxa"/>
          </w:tcPr>
          <w:p w14:paraId="02DD74D0" w14:textId="77777777" w:rsidR="00E029A7" w:rsidRPr="00FA796F" w:rsidRDefault="00E029A7" w:rsidP="00A81194">
            <w:pPr>
              <w:contextualSpacing/>
              <w:jc w:val="center"/>
            </w:pPr>
            <w:r>
              <w:t>8</w:t>
            </w:r>
          </w:p>
        </w:tc>
        <w:tc>
          <w:tcPr>
            <w:tcW w:w="1276" w:type="dxa"/>
          </w:tcPr>
          <w:p w14:paraId="04D6FB53" w14:textId="77777777" w:rsidR="00E029A7" w:rsidRPr="00FA796F" w:rsidRDefault="00E029A7" w:rsidP="00A81194">
            <w:pPr>
              <w:contextualSpacing/>
              <w:jc w:val="center"/>
            </w:pPr>
            <w:r>
              <w:t>9</w:t>
            </w:r>
          </w:p>
        </w:tc>
        <w:tc>
          <w:tcPr>
            <w:tcW w:w="1134" w:type="dxa"/>
          </w:tcPr>
          <w:p w14:paraId="467455A1" w14:textId="77777777" w:rsidR="00E029A7" w:rsidRPr="00FA796F" w:rsidRDefault="00E029A7" w:rsidP="00A81194">
            <w:pPr>
              <w:contextualSpacing/>
              <w:jc w:val="center"/>
            </w:pPr>
            <w:r>
              <w:t>1</w:t>
            </w:r>
          </w:p>
        </w:tc>
        <w:tc>
          <w:tcPr>
            <w:tcW w:w="1418" w:type="dxa"/>
          </w:tcPr>
          <w:p w14:paraId="7805CDFA" w14:textId="77777777" w:rsidR="00E029A7" w:rsidRPr="00FA796F" w:rsidRDefault="00E029A7" w:rsidP="00A81194">
            <w:pPr>
              <w:contextualSpacing/>
              <w:jc w:val="center"/>
            </w:pPr>
            <w:r>
              <w:t>12</w:t>
            </w:r>
          </w:p>
        </w:tc>
        <w:tc>
          <w:tcPr>
            <w:tcW w:w="708" w:type="dxa"/>
          </w:tcPr>
          <w:p w14:paraId="11BBF233" w14:textId="77777777" w:rsidR="00E029A7" w:rsidRPr="00FA796F" w:rsidRDefault="00E029A7" w:rsidP="00A81194">
            <w:pPr>
              <w:contextualSpacing/>
              <w:jc w:val="center"/>
            </w:pPr>
            <w:r>
              <w:t>8</w:t>
            </w:r>
          </w:p>
        </w:tc>
        <w:tc>
          <w:tcPr>
            <w:tcW w:w="1134" w:type="dxa"/>
          </w:tcPr>
          <w:p w14:paraId="72474419" w14:textId="77777777" w:rsidR="00E029A7" w:rsidRPr="00FA796F" w:rsidRDefault="00E029A7" w:rsidP="00A81194">
            <w:pPr>
              <w:contextualSpacing/>
              <w:jc w:val="center"/>
            </w:pPr>
            <w:r>
              <w:t>3</w:t>
            </w:r>
          </w:p>
        </w:tc>
        <w:tc>
          <w:tcPr>
            <w:tcW w:w="1701" w:type="dxa"/>
          </w:tcPr>
          <w:p w14:paraId="330C6E6A" w14:textId="77777777" w:rsidR="00E029A7" w:rsidRPr="00FA796F" w:rsidRDefault="00E029A7" w:rsidP="00A81194">
            <w:pPr>
              <w:contextualSpacing/>
              <w:jc w:val="center"/>
            </w:pPr>
            <w:r>
              <w:t>41</w:t>
            </w:r>
          </w:p>
        </w:tc>
      </w:tr>
      <w:tr w:rsidR="00E029A7" w:rsidRPr="00FA796F" w14:paraId="2A523841" w14:textId="77777777" w:rsidTr="00A81194">
        <w:trPr>
          <w:jc w:val="center"/>
        </w:trPr>
        <w:tc>
          <w:tcPr>
            <w:tcW w:w="1560" w:type="dxa"/>
          </w:tcPr>
          <w:p w14:paraId="0C53D30B" w14:textId="77777777" w:rsidR="00E029A7" w:rsidRPr="00F44DED" w:rsidRDefault="00E029A7" w:rsidP="00A81194">
            <w:pPr>
              <w:contextualSpacing/>
              <w:jc w:val="center"/>
              <w:rPr>
                <w:bCs/>
              </w:rPr>
            </w:pPr>
            <w:r w:rsidRPr="00F44DED">
              <w:rPr>
                <w:bCs/>
              </w:rPr>
              <w:t>CO4</w:t>
            </w:r>
          </w:p>
        </w:tc>
        <w:tc>
          <w:tcPr>
            <w:tcW w:w="1417" w:type="dxa"/>
          </w:tcPr>
          <w:p w14:paraId="06D3FAC8" w14:textId="77777777" w:rsidR="00E029A7" w:rsidRPr="00FA796F" w:rsidRDefault="00E029A7" w:rsidP="00A81194">
            <w:pPr>
              <w:contextualSpacing/>
              <w:jc w:val="center"/>
            </w:pPr>
            <w:r>
              <w:t>13</w:t>
            </w:r>
          </w:p>
        </w:tc>
        <w:tc>
          <w:tcPr>
            <w:tcW w:w="1276" w:type="dxa"/>
          </w:tcPr>
          <w:p w14:paraId="0D487D76" w14:textId="77777777" w:rsidR="00E029A7" w:rsidRPr="00FA796F" w:rsidRDefault="00E029A7" w:rsidP="00A81194">
            <w:pPr>
              <w:contextualSpacing/>
              <w:jc w:val="center"/>
            </w:pPr>
            <w:r>
              <w:t>13</w:t>
            </w:r>
          </w:p>
        </w:tc>
        <w:tc>
          <w:tcPr>
            <w:tcW w:w="1134" w:type="dxa"/>
          </w:tcPr>
          <w:p w14:paraId="3101D130" w14:textId="77777777" w:rsidR="00E029A7" w:rsidRPr="00FA796F" w:rsidRDefault="00E029A7" w:rsidP="00A81194">
            <w:pPr>
              <w:contextualSpacing/>
              <w:jc w:val="center"/>
            </w:pPr>
            <w:r>
              <w:t>-</w:t>
            </w:r>
          </w:p>
        </w:tc>
        <w:tc>
          <w:tcPr>
            <w:tcW w:w="1418" w:type="dxa"/>
          </w:tcPr>
          <w:p w14:paraId="2DC2F68E" w14:textId="77777777" w:rsidR="00E029A7" w:rsidRPr="00FA796F" w:rsidRDefault="00E029A7" w:rsidP="00A81194">
            <w:pPr>
              <w:contextualSpacing/>
              <w:jc w:val="center"/>
            </w:pPr>
            <w:r>
              <w:t>1</w:t>
            </w:r>
          </w:p>
        </w:tc>
        <w:tc>
          <w:tcPr>
            <w:tcW w:w="708" w:type="dxa"/>
          </w:tcPr>
          <w:p w14:paraId="2B797071" w14:textId="77777777" w:rsidR="00E029A7" w:rsidRPr="00FA796F" w:rsidRDefault="00E029A7" w:rsidP="00A81194">
            <w:pPr>
              <w:contextualSpacing/>
              <w:jc w:val="center"/>
            </w:pPr>
            <w:r>
              <w:t>-</w:t>
            </w:r>
          </w:p>
        </w:tc>
        <w:tc>
          <w:tcPr>
            <w:tcW w:w="1134" w:type="dxa"/>
          </w:tcPr>
          <w:p w14:paraId="6CDB6422" w14:textId="77777777" w:rsidR="00E029A7" w:rsidRPr="00FA796F" w:rsidRDefault="00E029A7" w:rsidP="00A81194">
            <w:pPr>
              <w:contextualSpacing/>
              <w:jc w:val="center"/>
            </w:pPr>
            <w:r>
              <w:t>-</w:t>
            </w:r>
          </w:p>
        </w:tc>
        <w:tc>
          <w:tcPr>
            <w:tcW w:w="1701" w:type="dxa"/>
          </w:tcPr>
          <w:p w14:paraId="379D5853" w14:textId="77777777" w:rsidR="00E029A7" w:rsidRPr="00FA796F" w:rsidRDefault="00E029A7" w:rsidP="00A81194">
            <w:pPr>
              <w:contextualSpacing/>
              <w:jc w:val="center"/>
            </w:pPr>
            <w:r>
              <w:t>27</w:t>
            </w:r>
          </w:p>
        </w:tc>
      </w:tr>
      <w:tr w:rsidR="00E029A7" w:rsidRPr="00FA796F" w14:paraId="73A8AE1D" w14:textId="77777777" w:rsidTr="00A81194">
        <w:trPr>
          <w:jc w:val="center"/>
        </w:trPr>
        <w:tc>
          <w:tcPr>
            <w:tcW w:w="1560" w:type="dxa"/>
          </w:tcPr>
          <w:p w14:paraId="2F44CFC2" w14:textId="77777777" w:rsidR="00E029A7" w:rsidRPr="00F44DED" w:rsidRDefault="00E029A7" w:rsidP="00A81194">
            <w:pPr>
              <w:contextualSpacing/>
              <w:jc w:val="center"/>
              <w:rPr>
                <w:bCs/>
              </w:rPr>
            </w:pPr>
            <w:r w:rsidRPr="00F44DED">
              <w:rPr>
                <w:bCs/>
              </w:rPr>
              <w:t>CO5</w:t>
            </w:r>
          </w:p>
        </w:tc>
        <w:tc>
          <w:tcPr>
            <w:tcW w:w="1417" w:type="dxa"/>
          </w:tcPr>
          <w:p w14:paraId="7DE31D84" w14:textId="77777777" w:rsidR="00E029A7" w:rsidRPr="00FA796F" w:rsidRDefault="00E029A7" w:rsidP="00A81194">
            <w:pPr>
              <w:contextualSpacing/>
              <w:jc w:val="center"/>
            </w:pPr>
            <w:r>
              <w:t>4</w:t>
            </w:r>
          </w:p>
        </w:tc>
        <w:tc>
          <w:tcPr>
            <w:tcW w:w="1276" w:type="dxa"/>
          </w:tcPr>
          <w:p w14:paraId="0CF03B34" w14:textId="77777777" w:rsidR="00E029A7" w:rsidRPr="00FA796F" w:rsidRDefault="00E029A7" w:rsidP="00A81194">
            <w:pPr>
              <w:contextualSpacing/>
              <w:jc w:val="center"/>
            </w:pPr>
            <w:r>
              <w:t>-</w:t>
            </w:r>
          </w:p>
        </w:tc>
        <w:tc>
          <w:tcPr>
            <w:tcW w:w="1134" w:type="dxa"/>
          </w:tcPr>
          <w:p w14:paraId="771C033E" w14:textId="77777777" w:rsidR="00E029A7" w:rsidRPr="00FA796F" w:rsidRDefault="00E029A7" w:rsidP="00A81194">
            <w:pPr>
              <w:contextualSpacing/>
              <w:jc w:val="center"/>
            </w:pPr>
            <w:r>
              <w:t>-</w:t>
            </w:r>
          </w:p>
        </w:tc>
        <w:tc>
          <w:tcPr>
            <w:tcW w:w="1418" w:type="dxa"/>
          </w:tcPr>
          <w:p w14:paraId="08B55B10" w14:textId="77777777" w:rsidR="00E029A7" w:rsidRPr="00FA796F" w:rsidRDefault="00E029A7" w:rsidP="00A81194">
            <w:pPr>
              <w:contextualSpacing/>
              <w:jc w:val="center"/>
            </w:pPr>
            <w:r>
              <w:t>12</w:t>
            </w:r>
          </w:p>
        </w:tc>
        <w:tc>
          <w:tcPr>
            <w:tcW w:w="708" w:type="dxa"/>
          </w:tcPr>
          <w:p w14:paraId="307319E7" w14:textId="77777777" w:rsidR="00E029A7" w:rsidRPr="00FA796F" w:rsidRDefault="00E029A7" w:rsidP="00A81194">
            <w:pPr>
              <w:contextualSpacing/>
              <w:jc w:val="center"/>
            </w:pPr>
            <w:r>
              <w:t>-</w:t>
            </w:r>
          </w:p>
        </w:tc>
        <w:tc>
          <w:tcPr>
            <w:tcW w:w="1134" w:type="dxa"/>
          </w:tcPr>
          <w:p w14:paraId="4AB58963" w14:textId="77777777" w:rsidR="00E029A7" w:rsidRPr="00FA796F" w:rsidRDefault="00E029A7" w:rsidP="00A81194">
            <w:pPr>
              <w:contextualSpacing/>
              <w:jc w:val="center"/>
            </w:pPr>
            <w:r>
              <w:t>-</w:t>
            </w:r>
          </w:p>
        </w:tc>
        <w:tc>
          <w:tcPr>
            <w:tcW w:w="1701" w:type="dxa"/>
          </w:tcPr>
          <w:p w14:paraId="316465F8" w14:textId="77777777" w:rsidR="00E029A7" w:rsidRPr="00FA796F" w:rsidRDefault="00E029A7" w:rsidP="00A81194">
            <w:pPr>
              <w:contextualSpacing/>
              <w:jc w:val="center"/>
            </w:pPr>
            <w:r>
              <w:t>16</w:t>
            </w:r>
          </w:p>
        </w:tc>
      </w:tr>
      <w:tr w:rsidR="00E029A7" w:rsidRPr="00FA796F" w14:paraId="0F5F930A" w14:textId="77777777" w:rsidTr="00A81194">
        <w:trPr>
          <w:jc w:val="center"/>
        </w:trPr>
        <w:tc>
          <w:tcPr>
            <w:tcW w:w="1560" w:type="dxa"/>
          </w:tcPr>
          <w:p w14:paraId="292C7244" w14:textId="77777777" w:rsidR="00E029A7" w:rsidRPr="00F44DED" w:rsidRDefault="00E029A7" w:rsidP="00A81194">
            <w:pPr>
              <w:contextualSpacing/>
              <w:jc w:val="center"/>
              <w:rPr>
                <w:bCs/>
              </w:rPr>
            </w:pPr>
            <w:r w:rsidRPr="00F44DED">
              <w:rPr>
                <w:bCs/>
              </w:rPr>
              <w:t>CO6</w:t>
            </w:r>
          </w:p>
        </w:tc>
        <w:tc>
          <w:tcPr>
            <w:tcW w:w="1417" w:type="dxa"/>
          </w:tcPr>
          <w:p w14:paraId="29286B8D" w14:textId="77777777" w:rsidR="00E029A7" w:rsidRPr="00FA796F" w:rsidRDefault="00E029A7" w:rsidP="00A81194">
            <w:pPr>
              <w:contextualSpacing/>
              <w:jc w:val="center"/>
            </w:pPr>
            <w:r>
              <w:t>1</w:t>
            </w:r>
          </w:p>
        </w:tc>
        <w:tc>
          <w:tcPr>
            <w:tcW w:w="1276" w:type="dxa"/>
          </w:tcPr>
          <w:p w14:paraId="0EB2D9B1" w14:textId="77777777" w:rsidR="00E029A7" w:rsidRPr="00FA796F" w:rsidRDefault="00E029A7" w:rsidP="00A81194">
            <w:pPr>
              <w:contextualSpacing/>
              <w:jc w:val="center"/>
            </w:pPr>
            <w:r>
              <w:t>-</w:t>
            </w:r>
          </w:p>
        </w:tc>
        <w:tc>
          <w:tcPr>
            <w:tcW w:w="1134" w:type="dxa"/>
          </w:tcPr>
          <w:p w14:paraId="7E560A21" w14:textId="77777777" w:rsidR="00E029A7" w:rsidRPr="00FA796F" w:rsidRDefault="00E029A7" w:rsidP="00A81194">
            <w:pPr>
              <w:contextualSpacing/>
              <w:jc w:val="center"/>
            </w:pPr>
            <w:r>
              <w:t>-</w:t>
            </w:r>
          </w:p>
        </w:tc>
        <w:tc>
          <w:tcPr>
            <w:tcW w:w="1418" w:type="dxa"/>
          </w:tcPr>
          <w:p w14:paraId="45CF81FC" w14:textId="77777777" w:rsidR="00E029A7" w:rsidRPr="00FA796F" w:rsidRDefault="00E029A7" w:rsidP="00A81194">
            <w:pPr>
              <w:contextualSpacing/>
              <w:jc w:val="center"/>
            </w:pPr>
            <w:r>
              <w:t>-</w:t>
            </w:r>
          </w:p>
        </w:tc>
        <w:tc>
          <w:tcPr>
            <w:tcW w:w="708" w:type="dxa"/>
          </w:tcPr>
          <w:p w14:paraId="44BA6CE6" w14:textId="77777777" w:rsidR="00E029A7" w:rsidRPr="00FA796F" w:rsidRDefault="00E029A7" w:rsidP="00A81194">
            <w:pPr>
              <w:contextualSpacing/>
              <w:jc w:val="center"/>
            </w:pPr>
            <w:r>
              <w:t>-</w:t>
            </w:r>
          </w:p>
        </w:tc>
        <w:tc>
          <w:tcPr>
            <w:tcW w:w="1134" w:type="dxa"/>
          </w:tcPr>
          <w:p w14:paraId="3EF090EA" w14:textId="77777777" w:rsidR="00E029A7" w:rsidRPr="00FA796F" w:rsidRDefault="00E029A7" w:rsidP="00A81194">
            <w:pPr>
              <w:contextualSpacing/>
              <w:jc w:val="center"/>
            </w:pPr>
            <w:r>
              <w:t>-</w:t>
            </w:r>
          </w:p>
        </w:tc>
        <w:tc>
          <w:tcPr>
            <w:tcW w:w="1701" w:type="dxa"/>
          </w:tcPr>
          <w:p w14:paraId="2DF44749" w14:textId="77777777" w:rsidR="00E029A7" w:rsidRPr="00FA796F" w:rsidRDefault="00E029A7" w:rsidP="00A81194">
            <w:pPr>
              <w:contextualSpacing/>
              <w:jc w:val="center"/>
            </w:pPr>
            <w:r>
              <w:t>1</w:t>
            </w:r>
          </w:p>
        </w:tc>
      </w:tr>
      <w:tr w:rsidR="00E029A7" w:rsidRPr="00FA796F" w14:paraId="5451501C" w14:textId="77777777" w:rsidTr="00A81194">
        <w:trPr>
          <w:jc w:val="center"/>
        </w:trPr>
        <w:tc>
          <w:tcPr>
            <w:tcW w:w="8647" w:type="dxa"/>
            <w:gridSpan w:val="7"/>
          </w:tcPr>
          <w:p w14:paraId="6098A01A" w14:textId="77777777" w:rsidR="00E029A7" w:rsidRPr="00FA796F" w:rsidRDefault="00E029A7" w:rsidP="00A81194">
            <w:pPr>
              <w:contextualSpacing/>
            </w:pPr>
          </w:p>
        </w:tc>
        <w:tc>
          <w:tcPr>
            <w:tcW w:w="1701" w:type="dxa"/>
          </w:tcPr>
          <w:p w14:paraId="5A42EB7F" w14:textId="77777777" w:rsidR="00E029A7" w:rsidRPr="00FA796F" w:rsidRDefault="00E029A7" w:rsidP="00A81194">
            <w:pPr>
              <w:contextualSpacing/>
              <w:jc w:val="center"/>
              <w:rPr>
                <w:b/>
              </w:rPr>
            </w:pPr>
            <w:r w:rsidRPr="00FA796F">
              <w:rPr>
                <w:b/>
              </w:rPr>
              <w:t>124</w:t>
            </w:r>
          </w:p>
        </w:tc>
      </w:tr>
    </w:tbl>
    <w:p w14:paraId="4E7B2E5E" w14:textId="77777777" w:rsidR="00E029A7" w:rsidRPr="00FA796F" w:rsidRDefault="00E029A7" w:rsidP="00A81194">
      <w:pPr>
        <w:tabs>
          <w:tab w:val="left" w:pos="7110"/>
        </w:tabs>
        <w:contextualSpacing/>
      </w:pPr>
      <w:r w:rsidRPr="00FA796F">
        <w:tab/>
      </w:r>
    </w:p>
    <w:p w14:paraId="66AEB113" w14:textId="77777777" w:rsidR="00E029A7" w:rsidRPr="00FA796F" w:rsidRDefault="00E029A7" w:rsidP="00A81194">
      <w:pPr>
        <w:contextualSpacing/>
      </w:pPr>
    </w:p>
    <w:p w14:paraId="4B06DFC0" w14:textId="77777777" w:rsidR="00E029A7" w:rsidRDefault="00E029A7" w:rsidP="00E40AC8">
      <w:pPr>
        <w:jc w:val="center"/>
        <w:rPr>
          <w:b/>
        </w:rPr>
      </w:pPr>
      <w:r w:rsidRPr="0037089B">
        <w:rPr>
          <w:noProof/>
        </w:rPr>
        <w:lastRenderedPageBreak/>
        <w:drawing>
          <wp:inline distT="0" distB="0" distL="0" distR="0" wp14:anchorId="42542CAF" wp14:editId="32430406">
            <wp:extent cx="4819015" cy="952500"/>
            <wp:effectExtent l="0" t="0" r="635" b="0"/>
            <wp:docPr id="1940289856" name="Picture 194028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89267" cy="986151"/>
                    </a:xfrm>
                    <a:prstGeom prst="rect">
                      <a:avLst/>
                    </a:prstGeom>
                  </pic:spPr>
                </pic:pic>
              </a:graphicData>
            </a:graphic>
          </wp:inline>
        </w:drawing>
      </w:r>
    </w:p>
    <w:p w14:paraId="61C2B252"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095"/>
        <w:gridCol w:w="1984"/>
        <w:gridCol w:w="851"/>
      </w:tblGrid>
      <w:tr w:rsidR="00E029A7" w:rsidRPr="00FA796F" w14:paraId="0B784CA8" w14:textId="77777777" w:rsidTr="00DC2EF0">
        <w:trPr>
          <w:trHeight w:val="397"/>
          <w:jc w:val="center"/>
        </w:trPr>
        <w:tc>
          <w:tcPr>
            <w:tcW w:w="1555" w:type="dxa"/>
            <w:vAlign w:val="center"/>
          </w:tcPr>
          <w:p w14:paraId="053FF15F"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095" w:type="dxa"/>
            <w:vAlign w:val="center"/>
          </w:tcPr>
          <w:p w14:paraId="011B8D7A" w14:textId="77777777" w:rsidR="00E029A7" w:rsidRPr="00FA796F" w:rsidRDefault="00E029A7" w:rsidP="00A81194">
            <w:pPr>
              <w:pStyle w:val="Title"/>
              <w:contextualSpacing/>
              <w:jc w:val="left"/>
              <w:rPr>
                <w:b/>
                <w:szCs w:val="24"/>
              </w:rPr>
            </w:pPr>
            <w:r>
              <w:rPr>
                <w:b/>
                <w:szCs w:val="24"/>
              </w:rPr>
              <w:t>20FP2015</w:t>
            </w:r>
          </w:p>
        </w:tc>
        <w:tc>
          <w:tcPr>
            <w:tcW w:w="1984" w:type="dxa"/>
            <w:vAlign w:val="center"/>
          </w:tcPr>
          <w:p w14:paraId="190F2B22"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75F67876"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4535DCE2" w14:textId="77777777" w:rsidTr="00DC2EF0">
        <w:trPr>
          <w:trHeight w:val="397"/>
          <w:jc w:val="center"/>
        </w:trPr>
        <w:tc>
          <w:tcPr>
            <w:tcW w:w="1555" w:type="dxa"/>
            <w:vAlign w:val="center"/>
          </w:tcPr>
          <w:p w14:paraId="2121759E"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095" w:type="dxa"/>
            <w:vAlign w:val="center"/>
          </w:tcPr>
          <w:p w14:paraId="1BA9E4CD" w14:textId="77777777" w:rsidR="00E029A7" w:rsidRPr="00FA796F" w:rsidRDefault="00E029A7" w:rsidP="00A81194">
            <w:pPr>
              <w:pStyle w:val="Title"/>
              <w:contextualSpacing/>
              <w:jc w:val="left"/>
              <w:rPr>
                <w:b/>
                <w:szCs w:val="24"/>
              </w:rPr>
            </w:pPr>
            <w:r>
              <w:rPr>
                <w:b/>
                <w:szCs w:val="24"/>
              </w:rPr>
              <w:t>FOOD ADDITIVES</w:t>
            </w:r>
          </w:p>
        </w:tc>
        <w:tc>
          <w:tcPr>
            <w:tcW w:w="1984" w:type="dxa"/>
            <w:vAlign w:val="center"/>
          </w:tcPr>
          <w:p w14:paraId="5FBB3B00"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2CD3677C" w14:textId="77777777" w:rsidR="00E029A7" w:rsidRPr="00FA796F" w:rsidRDefault="00E029A7" w:rsidP="00A81194">
            <w:pPr>
              <w:pStyle w:val="Title"/>
              <w:contextualSpacing/>
              <w:jc w:val="left"/>
              <w:rPr>
                <w:b/>
                <w:szCs w:val="24"/>
              </w:rPr>
            </w:pPr>
            <w:r w:rsidRPr="00FA796F">
              <w:rPr>
                <w:b/>
                <w:szCs w:val="24"/>
              </w:rPr>
              <w:t>100</w:t>
            </w:r>
          </w:p>
        </w:tc>
      </w:tr>
    </w:tbl>
    <w:p w14:paraId="3E67A5F7"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E42EB2A" w14:textId="77777777" w:rsidTr="00A81194">
        <w:trPr>
          <w:trHeight w:val="551"/>
        </w:trPr>
        <w:tc>
          <w:tcPr>
            <w:tcW w:w="272" w:type="pct"/>
            <w:vAlign w:val="center"/>
          </w:tcPr>
          <w:p w14:paraId="2956C2BC"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00795D26" w14:textId="77777777" w:rsidR="00E029A7" w:rsidRPr="00FA796F" w:rsidRDefault="00E029A7" w:rsidP="00A81194">
            <w:pPr>
              <w:contextualSpacing/>
              <w:jc w:val="center"/>
              <w:rPr>
                <w:b/>
              </w:rPr>
            </w:pPr>
            <w:r w:rsidRPr="00FA796F">
              <w:rPr>
                <w:b/>
              </w:rPr>
              <w:t>Questions</w:t>
            </w:r>
          </w:p>
        </w:tc>
        <w:tc>
          <w:tcPr>
            <w:tcW w:w="388" w:type="pct"/>
            <w:vAlign w:val="center"/>
          </w:tcPr>
          <w:p w14:paraId="4AF72CC8" w14:textId="77777777" w:rsidR="00E029A7" w:rsidRPr="00FA796F" w:rsidRDefault="00E029A7" w:rsidP="00A81194">
            <w:pPr>
              <w:contextualSpacing/>
              <w:jc w:val="center"/>
              <w:rPr>
                <w:b/>
              </w:rPr>
            </w:pPr>
            <w:r w:rsidRPr="00FA796F">
              <w:rPr>
                <w:b/>
              </w:rPr>
              <w:t>CO</w:t>
            </w:r>
          </w:p>
        </w:tc>
        <w:tc>
          <w:tcPr>
            <w:tcW w:w="355" w:type="pct"/>
            <w:vAlign w:val="center"/>
          </w:tcPr>
          <w:p w14:paraId="077DD46B" w14:textId="77777777" w:rsidR="00E029A7" w:rsidRPr="00FA796F" w:rsidRDefault="00E029A7" w:rsidP="00A81194">
            <w:pPr>
              <w:contextualSpacing/>
              <w:jc w:val="center"/>
              <w:rPr>
                <w:b/>
              </w:rPr>
            </w:pPr>
            <w:r w:rsidRPr="00FA796F">
              <w:rPr>
                <w:b/>
              </w:rPr>
              <w:t>BL</w:t>
            </w:r>
          </w:p>
        </w:tc>
        <w:tc>
          <w:tcPr>
            <w:tcW w:w="473" w:type="pct"/>
            <w:vAlign w:val="center"/>
          </w:tcPr>
          <w:p w14:paraId="014AD10F" w14:textId="77777777" w:rsidR="00E029A7" w:rsidRPr="00FA796F" w:rsidRDefault="00E029A7" w:rsidP="00A81194">
            <w:pPr>
              <w:contextualSpacing/>
              <w:jc w:val="center"/>
              <w:rPr>
                <w:b/>
              </w:rPr>
            </w:pPr>
            <w:r w:rsidRPr="00FA796F">
              <w:rPr>
                <w:b/>
              </w:rPr>
              <w:t>Marks</w:t>
            </w:r>
          </w:p>
        </w:tc>
      </w:tr>
      <w:tr w:rsidR="00E029A7" w:rsidRPr="00FA796F" w14:paraId="1933FDD5" w14:textId="77777777" w:rsidTr="00A81194">
        <w:trPr>
          <w:trHeight w:val="487"/>
        </w:trPr>
        <w:tc>
          <w:tcPr>
            <w:tcW w:w="5000" w:type="pct"/>
            <w:gridSpan w:val="6"/>
            <w:vAlign w:val="center"/>
          </w:tcPr>
          <w:p w14:paraId="5844855F" w14:textId="77777777" w:rsidR="00E029A7" w:rsidRDefault="00E029A7" w:rsidP="00A81194">
            <w:pPr>
              <w:contextualSpacing/>
              <w:jc w:val="center"/>
              <w:rPr>
                <w:b/>
                <w:u w:val="single"/>
              </w:rPr>
            </w:pPr>
            <w:r w:rsidRPr="00FA796F">
              <w:rPr>
                <w:b/>
                <w:u w:val="single"/>
              </w:rPr>
              <w:t>PART – A (10 X 1 = 10 MARKS)</w:t>
            </w:r>
          </w:p>
          <w:p w14:paraId="57BD6E0E" w14:textId="77777777" w:rsidR="00E029A7" w:rsidRPr="00FA796F" w:rsidRDefault="00E029A7" w:rsidP="00A81194">
            <w:pPr>
              <w:contextualSpacing/>
              <w:jc w:val="center"/>
              <w:rPr>
                <w:b/>
              </w:rPr>
            </w:pPr>
            <w:r w:rsidRPr="00FA796F">
              <w:rPr>
                <w:b/>
              </w:rPr>
              <w:t>(Answer all the questions)</w:t>
            </w:r>
          </w:p>
        </w:tc>
      </w:tr>
      <w:tr w:rsidR="00E029A7" w:rsidRPr="00FA796F" w14:paraId="4EDBAB12" w14:textId="77777777" w:rsidTr="00A81194">
        <w:trPr>
          <w:trHeight w:val="396"/>
        </w:trPr>
        <w:tc>
          <w:tcPr>
            <w:tcW w:w="272" w:type="pct"/>
            <w:vAlign w:val="center"/>
          </w:tcPr>
          <w:p w14:paraId="7A9D99AF" w14:textId="77777777" w:rsidR="00E029A7" w:rsidRPr="00FA796F" w:rsidRDefault="00E029A7" w:rsidP="0015621D">
            <w:pPr>
              <w:contextualSpacing/>
              <w:jc w:val="center"/>
            </w:pPr>
            <w:r w:rsidRPr="00FA796F">
              <w:t>1.</w:t>
            </w:r>
          </w:p>
        </w:tc>
        <w:tc>
          <w:tcPr>
            <w:tcW w:w="3512" w:type="pct"/>
            <w:gridSpan w:val="2"/>
            <w:vAlign w:val="bottom"/>
          </w:tcPr>
          <w:p w14:paraId="0B1DCF74" w14:textId="77777777" w:rsidR="00E029A7" w:rsidRDefault="00E029A7" w:rsidP="0069337D">
            <w:pPr>
              <w:autoSpaceDE w:val="0"/>
              <w:autoSpaceDN w:val="0"/>
              <w:adjustRightInd w:val="0"/>
              <w:contextualSpacing/>
              <w:jc w:val="both"/>
            </w:pPr>
            <w:r>
              <w:t>Statement 1: Preservatives are food additives.</w:t>
            </w:r>
          </w:p>
          <w:p w14:paraId="11AC58CE" w14:textId="77777777" w:rsidR="00E029A7" w:rsidRDefault="00E029A7" w:rsidP="0069337D">
            <w:pPr>
              <w:autoSpaceDE w:val="0"/>
              <w:autoSpaceDN w:val="0"/>
              <w:adjustRightInd w:val="0"/>
              <w:contextualSpacing/>
              <w:jc w:val="both"/>
            </w:pPr>
            <w:r>
              <w:t>Statement 2: Sweeteners consist of calorie, low-calorie and non-calorie sweeteners.</w:t>
            </w:r>
          </w:p>
          <w:p w14:paraId="1BD78B23" w14:textId="77777777" w:rsidR="00E029A7" w:rsidRPr="00FA796F" w:rsidRDefault="00E029A7" w:rsidP="00A93108">
            <w:pPr>
              <w:autoSpaceDE w:val="0"/>
              <w:autoSpaceDN w:val="0"/>
              <w:adjustRightInd w:val="0"/>
              <w:contextualSpacing/>
              <w:jc w:val="both"/>
            </w:pPr>
            <w:r>
              <w:t>a) True, False     b) True, True         c) False, False         d) False, True</w:t>
            </w:r>
          </w:p>
        </w:tc>
        <w:tc>
          <w:tcPr>
            <w:tcW w:w="388" w:type="pct"/>
            <w:vAlign w:val="center"/>
          </w:tcPr>
          <w:p w14:paraId="37018F50" w14:textId="77777777" w:rsidR="00E029A7" w:rsidRPr="00FA796F" w:rsidRDefault="00E029A7" w:rsidP="0015621D">
            <w:pPr>
              <w:contextualSpacing/>
              <w:jc w:val="center"/>
            </w:pPr>
            <w:r w:rsidRPr="00FA796F">
              <w:t>CO</w:t>
            </w:r>
            <w:r>
              <w:t>1</w:t>
            </w:r>
          </w:p>
        </w:tc>
        <w:tc>
          <w:tcPr>
            <w:tcW w:w="355" w:type="pct"/>
            <w:vAlign w:val="center"/>
          </w:tcPr>
          <w:p w14:paraId="51E3C27C" w14:textId="77777777" w:rsidR="00E029A7" w:rsidRPr="00FA796F" w:rsidRDefault="00E029A7" w:rsidP="0015621D">
            <w:pPr>
              <w:contextualSpacing/>
              <w:jc w:val="center"/>
            </w:pPr>
            <w:r>
              <w:t>U</w:t>
            </w:r>
          </w:p>
        </w:tc>
        <w:tc>
          <w:tcPr>
            <w:tcW w:w="473" w:type="pct"/>
            <w:vAlign w:val="center"/>
          </w:tcPr>
          <w:p w14:paraId="29A8E165" w14:textId="77777777" w:rsidR="00E029A7" w:rsidRPr="00FA796F" w:rsidRDefault="00E029A7" w:rsidP="0015621D">
            <w:pPr>
              <w:contextualSpacing/>
              <w:jc w:val="center"/>
            </w:pPr>
            <w:r w:rsidRPr="00FA796F">
              <w:t>1</w:t>
            </w:r>
          </w:p>
        </w:tc>
      </w:tr>
      <w:tr w:rsidR="00E029A7" w:rsidRPr="00FA796F" w14:paraId="18E8616F" w14:textId="77777777" w:rsidTr="00A81194">
        <w:trPr>
          <w:trHeight w:val="396"/>
        </w:trPr>
        <w:tc>
          <w:tcPr>
            <w:tcW w:w="272" w:type="pct"/>
            <w:vAlign w:val="center"/>
          </w:tcPr>
          <w:p w14:paraId="5C3EA109" w14:textId="77777777" w:rsidR="00E029A7" w:rsidRPr="00FA796F" w:rsidRDefault="00E029A7" w:rsidP="0015621D">
            <w:pPr>
              <w:contextualSpacing/>
              <w:jc w:val="center"/>
            </w:pPr>
            <w:r w:rsidRPr="00FA796F">
              <w:t>2.</w:t>
            </w:r>
          </w:p>
        </w:tc>
        <w:tc>
          <w:tcPr>
            <w:tcW w:w="3512" w:type="pct"/>
            <w:gridSpan w:val="2"/>
            <w:vAlign w:val="bottom"/>
          </w:tcPr>
          <w:p w14:paraId="69B4CBC1" w14:textId="77777777" w:rsidR="00E029A7" w:rsidRDefault="00E029A7" w:rsidP="0015621D">
            <w:pPr>
              <w:contextualSpacing/>
              <w:jc w:val="both"/>
            </w:pPr>
            <w:r w:rsidRPr="0069337D">
              <w:t>NOAEL stands for</w:t>
            </w:r>
            <w:r>
              <w:t xml:space="preserve"> _____</w:t>
            </w:r>
          </w:p>
          <w:p w14:paraId="57F9A41F" w14:textId="77777777" w:rsidR="00E029A7" w:rsidRDefault="00E029A7" w:rsidP="0069337D">
            <w:pPr>
              <w:contextualSpacing/>
              <w:jc w:val="both"/>
            </w:pPr>
            <w:r>
              <w:t>a) Net observed adverse effect level</w:t>
            </w:r>
          </w:p>
          <w:p w14:paraId="1F1A2084" w14:textId="77777777" w:rsidR="00E029A7" w:rsidRDefault="00E029A7" w:rsidP="0069337D">
            <w:pPr>
              <w:contextualSpacing/>
              <w:jc w:val="both"/>
            </w:pPr>
            <w:r>
              <w:t>b) No observed adverse effect level</w:t>
            </w:r>
          </w:p>
          <w:p w14:paraId="485E26F8" w14:textId="77777777" w:rsidR="00E029A7" w:rsidRDefault="00E029A7" w:rsidP="0069337D">
            <w:pPr>
              <w:contextualSpacing/>
              <w:jc w:val="both"/>
            </w:pPr>
            <w:r>
              <w:t xml:space="preserve">c) Negative order adverse effect log </w:t>
            </w:r>
          </w:p>
          <w:p w14:paraId="5F09C8B7" w14:textId="77777777" w:rsidR="00E029A7" w:rsidRPr="00FA796F" w:rsidRDefault="00E029A7" w:rsidP="0069337D">
            <w:pPr>
              <w:contextualSpacing/>
              <w:jc w:val="both"/>
            </w:pPr>
            <w:r>
              <w:t>d) Not observed adverse effect levels</w:t>
            </w:r>
          </w:p>
        </w:tc>
        <w:tc>
          <w:tcPr>
            <w:tcW w:w="388" w:type="pct"/>
            <w:vAlign w:val="center"/>
          </w:tcPr>
          <w:p w14:paraId="1565FF68" w14:textId="77777777" w:rsidR="00E029A7" w:rsidRPr="00FA796F" w:rsidRDefault="00E029A7" w:rsidP="0015621D">
            <w:pPr>
              <w:contextualSpacing/>
              <w:jc w:val="center"/>
            </w:pPr>
            <w:r w:rsidRPr="00FA796F">
              <w:t>CO</w:t>
            </w:r>
            <w:r>
              <w:t>1</w:t>
            </w:r>
          </w:p>
        </w:tc>
        <w:tc>
          <w:tcPr>
            <w:tcW w:w="355" w:type="pct"/>
            <w:vAlign w:val="center"/>
          </w:tcPr>
          <w:p w14:paraId="0503F3FB" w14:textId="77777777" w:rsidR="00E029A7" w:rsidRPr="00FA796F" w:rsidRDefault="00E029A7" w:rsidP="0015621D">
            <w:pPr>
              <w:contextualSpacing/>
              <w:jc w:val="center"/>
            </w:pPr>
            <w:r>
              <w:t>R</w:t>
            </w:r>
          </w:p>
        </w:tc>
        <w:tc>
          <w:tcPr>
            <w:tcW w:w="473" w:type="pct"/>
            <w:vAlign w:val="center"/>
          </w:tcPr>
          <w:p w14:paraId="03B38455" w14:textId="77777777" w:rsidR="00E029A7" w:rsidRPr="00FA796F" w:rsidRDefault="00E029A7" w:rsidP="0015621D">
            <w:pPr>
              <w:contextualSpacing/>
              <w:jc w:val="center"/>
            </w:pPr>
            <w:r w:rsidRPr="00FA796F">
              <w:t>1</w:t>
            </w:r>
          </w:p>
        </w:tc>
      </w:tr>
      <w:tr w:rsidR="00E029A7" w:rsidRPr="00FA796F" w14:paraId="5F5AA78A" w14:textId="77777777" w:rsidTr="00A81194">
        <w:trPr>
          <w:trHeight w:val="396"/>
        </w:trPr>
        <w:tc>
          <w:tcPr>
            <w:tcW w:w="272" w:type="pct"/>
            <w:vAlign w:val="center"/>
          </w:tcPr>
          <w:p w14:paraId="25EEADC7" w14:textId="77777777" w:rsidR="00E029A7" w:rsidRPr="00FA796F" w:rsidRDefault="00E029A7" w:rsidP="0015621D">
            <w:pPr>
              <w:contextualSpacing/>
              <w:jc w:val="center"/>
            </w:pPr>
            <w:r w:rsidRPr="00FA796F">
              <w:t>3.</w:t>
            </w:r>
          </w:p>
        </w:tc>
        <w:tc>
          <w:tcPr>
            <w:tcW w:w="3512" w:type="pct"/>
            <w:gridSpan w:val="2"/>
            <w:vAlign w:val="bottom"/>
          </w:tcPr>
          <w:p w14:paraId="508D6596" w14:textId="77777777" w:rsidR="00E029A7" w:rsidRDefault="00E029A7" w:rsidP="0015621D">
            <w:pPr>
              <w:contextualSpacing/>
              <w:jc w:val="both"/>
            </w:pPr>
            <w:r w:rsidRPr="0069337D">
              <w:t>_____ help in maintaining/controlling the acidic/alkaline range during food processing and hence maintain flavor and stability.</w:t>
            </w:r>
          </w:p>
          <w:p w14:paraId="5B7F1178" w14:textId="77777777" w:rsidR="00E029A7" w:rsidRDefault="00E029A7" w:rsidP="0069337D">
            <w:pPr>
              <w:contextualSpacing/>
              <w:jc w:val="both"/>
            </w:pPr>
            <w:r>
              <w:t xml:space="preserve">a) Acidulants         b) Sequestrants         c) Stabilizers   </w:t>
            </w:r>
          </w:p>
          <w:p w14:paraId="34CE0A9A" w14:textId="77777777" w:rsidR="00E029A7" w:rsidRPr="00FA796F" w:rsidRDefault="00E029A7" w:rsidP="0069337D">
            <w:pPr>
              <w:contextualSpacing/>
              <w:jc w:val="both"/>
            </w:pPr>
            <w:r>
              <w:t>d) Anti-foaming agents</w:t>
            </w:r>
          </w:p>
        </w:tc>
        <w:tc>
          <w:tcPr>
            <w:tcW w:w="388" w:type="pct"/>
            <w:vAlign w:val="center"/>
          </w:tcPr>
          <w:p w14:paraId="5F797FE6" w14:textId="77777777" w:rsidR="00E029A7" w:rsidRPr="00FA796F" w:rsidRDefault="00E029A7" w:rsidP="0015621D">
            <w:pPr>
              <w:contextualSpacing/>
              <w:jc w:val="center"/>
            </w:pPr>
            <w:r w:rsidRPr="00FA796F">
              <w:t>CO</w:t>
            </w:r>
            <w:r>
              <w:t>2</w:t>
            </w:r>
          </w:p>
        </w:tc>
        <w:tc>
          <w:tcPr>
            <w:tcW w:w="355" w:type="pct"/>
            <w:vAlign w:val="center"/>
          </w:tcPr>
          <w:p w14:paraId="532C7F1C" w14:textId="77777777" w:rsidR="00E029A7" w:rsidRPr="00FA796F" w:rsidRDefault="00E029A7" w:rsidP="0015621D">
            <w:pPr>
              <w:contextualSpacing/>
              <w:jc w:val="center"/>
            </w:pPr>
            <w:r>
              <w:t>An</w:t>
            </w:r>
          </w:p>
        </w:tc>
        <w:tc>
          <w:tcPr>
            <w:tcW w:w="473" w:type="pct"/>
            <w:vAlign w:val="center"/>
          </w:tcPr>
          <w:p w14:paraId="6D1525DE" w14:textId="77777777" w:rsidR="00E029A7" w:rsidRPr="00FA796F" w:rsidRDefault="00E029A7" w:rsidP="0015621D">
            <w:pPr>
              <w:contextualSpacing/>
              <w:jc w:val="center"/>
            </w:pPr>
            <w:r w:rsidRPr="00FA796F">
              <w:t>1</w:t>
            </w:r>
          </w:p>
        </w:tc>
      </w:tr>
      <w:tr w:rsidR="00E029A7" w:rsidRPr="00FA796F" w14:paraId="00CD59FB" w14:textId="77777777" w:rsidTr="00A81194">
        <w:trPr>
          <w:trHeight w:val="396"/>
        </w:trPr>
        <w:tc>
          <w:tcPr>
            <w:tcW w:w="272" w:type="pct"/>
            <w:vAlign w:val="center"/>
          </w:tcPr>
          <w:p w14:paraId="33DA3692" w14:textId="77777777" w:rsidR="00E029A7" w:rsidRPr="00FA796F" w:rsidRDefault="00E029A7" w:rsidP="0015621D">
            <w:pPr>
              <w:contextualSpacing/>
              <w:jc w:val="center"/>
            </w:pPr>
            <w:r w:rsidRPr="00FA796F">
              <w:t>4.</w:t>
            </w:r>
          </w:p>
        </w:tc>
        <w:tc>
          <w:tcPr>
            <w:tcW w:w="3512" w:type="pct"/>
            <w:gridSpan w:val="2"/>
            <w:vAlign w:val="bottom"/>
          </w:tcPr>
          <w:p w14:paraId="556C45EC" w14:textId="77777777" w:rsidR="00E029A7" w:rsidRDefault="00E029A7" w:rsidP="0015621D">
            <w:pPr>
              <w:contextualSpacing/>
              <w:jc w:val="both"/>
            </w:pPr>
            <w:r w:rsidRPr="0069337D">
              <w:t>lactones are synthesized from _______</w:t>
            </w:r>
          </w:p>
          <w:p w14:paraId="35C34221" w14:textId="77777777" w:rsidR="00E029A7" w:rsidRPr="00FA796F" w:rsidRDefault="00E029A7" w:rsidP="00A93108">
            <w:pPr>
              <w:contextualSpacing/>
              <w:jc w:val="both"/>
            </w:pPr>
            <w:r>
              <w:t>a) phosphoric acid       b) acetic acid            c) lactic acid   d) adipic acid</w:t>
            </w:r>
          </w:p>
        </w:tc>
        <w:tc>
          <w:tcPr>
            <w:tcW w:w="388" w:type="pct"/>
            <w:vAlign w:val="center"/>
          </w:tcPr>
          <w:p w14:paraId="1ECCCC33" w14:textId="77777777" w:rsidR="00E029A7" w:rsidRPr="00FA796F" w:rsidRDefault="00E029A7" w:rsidP="0015621D">
            <w:pPr>
              <w:contextualSpacing/>
              <w:jc w:val="center"/>
            </w:pPr>
            <w:r w:rsidRPr="00FA796F">
              <w:t>CO</w:t>
            </w:r>
            <w:r>
              <w:t>2</w:t>
            </w:r>
          </w:p>
        </w:tc>
        <w:tc>
          <w:tcPr>
            <w:tcW w:w="355" w:type="pct"/>
            <w:vAlign w:val="center"/>
          </w:tcPr>
          <w:p w14:paraId="31C27CB2" w14:textId="77777777" w:rsidR="00E029A7" w:rsidRPr="00FA796F" w:rsidRDefault="00E029A7" w:rsidP="0015621D">
            <w:pPr>
              <w:contextualSpacing/>
              <w:jc w:val="center"/>
            </w:pPr>
            <w:r>
              <w:t>A</w:t>
            </w:r>
          </w:p>
        </w:tc>
        <w:tc>
          <w:tcPr>
            <w:tcW w:w="473" w:type="pct"/>
            <w:vAlign w:val="center"/>
          </w:tcPr>
          <w:p w14:paraId="0D368D09" w14:textId="77777777" w:rsidR="00E029A7" w:rsidRPr="00FA796F" w:rsidRDefault="00E029A7" w:rsidP="0015621D">
            <w:pPr>
              <w:contextualSpacing/>
              <w:jc w:val="center"/>
            </w:pPr>
            <w:r w:rsidRPr="00FA796F">
              <w:t>1</w:t>
            </w:r>
          </w:p>
        </w:tc>
      </w:tr>
      <w:tr w:rsidR="00E029A7" w:rsidRPr="00FA796F" w14:paraId="5A75EFC4" w14:textId="77777777" w:rsidTr="00A81194">
        <w:trPr>
          <w:trHeight w:val="396"/>
        </w:trPr>
        <w:tc>
          <w:tcPr>
            <w:tcW w:w="272" w:type="pct"/>
            <w:vAlign w:val="center"/>
          </w:tcPr>
          <w:p w14:paraId="61019F24" w14:textId="77777777" w:rsidR="00E029A7" w:rsidRPr="00FA796F" w:rsidRDefault="00E029A7" w:rsidP="0015621D">
            <w:pPr>
              <w:contextualSpacing/>
              <w:jc w:val="center"/>
            </w:pPr>
            <w:r w:rsidRPr="00FA796F">
              <w:t>5.</w:t>
            </w:r>
          </w:p>
        </w:tc>
        <w:tc>
          <w:tcPr>
            <w:tcW w:w="3512" w:type="pct"/>
            <w:gridSpan w:val="2"/>
            <w:vAlign w:val="bottom"/>
          </w:tcPr>
          <w:p w14:paraId="16430152" w14:textId="77777777" w:rsidR="00E029A7" w:rsidRDefault="00E029A7" w:rsidP="0015621D">
            <w:pPr>
              <w:pStyle w:val="Default"/>
              <w:contextualSpacing/>
              <w:jc w:val="both"/>
            </w:pPr>
            <w:r>
              <w:t xml:space="preserve">________ </w:t>
            </w:r>
            <w:r w:rsidRPr="0069337D">
              <w:t>has capability of maturing dough and as well as bleaching it</w:t>
            </w:r>
            <w:r>
              <w:t>.</w:t>
            </w:r>
          </w:p>
          <w:p w14:paraId="2396728B" w14:textId="77777777" w:rsidR="00E029A7" w:rsidRPr="00FA796F" w:rsidRDefault="00E029A7" w:rsidP="00A93108">
            <w:pPr>
              <w:pStyle w:val="Default"/>
              <w:contextualSpacing/>
              <w:jc w:val="both"/>
            </w:pPr>
            <w:r>
              <w:t>a) KIO</w:t>
            </w:r>
            <w:r w:rsidRPr="0069337D">
              <w:rPr>
                <w:vertAlign w:val="subscript"/>
              </w:rPr>
              <w:t>3</w:t>
            </w:r>
            <w:r>
              <w:rPr>
                <w:vertAlign w:val="subscript"/>
              </w:rPr>
              <w:t xml:space="preserve">         </w:t>
            </w:r>
            <w:r>
              <w:t>b) Ca(IO</w:t>
            </w:r>
            <w:r w:rsidRPr="0069337D">
              <w:rPr>
                <w:vertAlign w:val="subscript"/>
              </w:rPr>
              <w:t>3</w:t>
            </w:r>
            <w:r>
              <w:t>)</w:t>
            </w:r>
            <w:r w:rsidRPr="0069337D">
              <w:rPr>
                <w:vertAlign w:val="subscript"/>
              </w:rPr>
              <w:t>2</w:t>
            </w:r>
            <w:r>
              <w:rPr>
                <w:vertAlign w:val="subscript"/>
              </w:rPr>
              <w:t xml:space="preserve">            </w:t>
            </w:r>
            <w:r>
              <w:t>c) CaO</w:t>
            </w:r>
            <w:r w:rsidRPr="0069337D">
              <w:rPr>
                <w:sz w:val="26"/>
              </w:rPr>
              <w:t>3</w:t>
            </w:r>
            <w:r>
              <w:rPr>
                <w:sz w:val="26"/>
              </w:rPr>
              <w:t xml:space="preserve">       </w:t>
            </w:r>
            <w:r>
              <w:t>d) ClO</w:t>
            </w:r>
            <w:r w:rsidRPr="0069337D">
              <w:rPr>
                <w:vertAlign w:val="subscript"/>
              </w:rPr>
              <w:t>2</w:t>
            </w:r>
          </w:p>
        </w:tc>
        <w:tc>
          <w:tcPr>
            <w:tcW w:w="388" w:type="pct"/>
            <w:vAlign w:val="center"/>
          </w:tcPr>
          <w:p w14:paraId="5DB50A79" w14:textId="77777777" w:rsidR="00E029A7" w:rsidRPr="00FA796F" w:rsidRDefault="00E029A7" w:rsidP="0015621D">
            <w:pPr>
              <w:contextualSpacing/>
              <w:jc w:val="center"/>
            </w:pPr>
            <w:r w:rsidRPr="00FA796F">
              <w:t>CO</w:t>
            </w:r>
            <w:r>
              <w:t>3</w:t>
            </w:r>
          </w:p>
        </w:tc>
        <w:tc>
          <w:tcPr>
            <w:tcW w:w="355" w:type="pct"/>
            <w:vAlign w:val="center"/>
          </w:tcPr>
          <w:p w14:paraId="055FA4D8" w14:textId="77777777" w:rsidR="00E029A7" w:rsidRPr="00FA796F" w:rsidRDefault="00E029A7" w:rsidP="0015621D">
            <w:pPr>
              <w:contextualSpacing/>
              <w:jc w:val="center"/>
            </w:pPr>
            <w:r>
              <w:t>R</w:t>
            </w:r>
          </w:p>
        </w:tc>
        <w:tc>
          <w:tcPr>
            <w:tcW w:w="473" w:type="pct"/>
            <w:vAlign w:val="center"/>
          </w:tcPr>
          <w:p w14:paraId="4143A0A0" w14:textId="77777777" w:rsidR="00E029A7" w:rsidRPr="00FA796F" w:rsidRDefault="00E029A7" w:rsidP="0015621D">
            <w:pPr>
              <w:contextualSpacing/>
              <w:jc w:val="center"/>
            </w:pPr>
            <w:r w:rsidRPr="00FA796F">
              <w:t>1</w:t>
            </w:r>
          </w:p>
        </w:tc>
      </w:tr>
      <w:tr w:rsidR="00E029A7" w:rsidRPr="00FA796F" w14:paraId="51996D58" w14:textId="77777777" w:rsidTr="00A81194">
        <w:trPr>
          <w:trHeight w:val="396"/>
        </w:trPr>
        <w:tc>
          <w:tcPr>
            <w:tcW w:w="272" w:type="pct"/>
            <w:vAlign w:val="center"/>
          </w:tcPr>
          <w:p w14:paraId="797C23A4" w14:textId="77777777" w:rsidR="00E029A7" w:rsidRPr="00FA796F" w:rsidRDefault="00E029A7" w:rsidP="0015621D">
            <w:pPr>
              <w:contextualSpacing/>
              <w:jc w:val="center"/>
            </w:pPr>
            <w:r w:rsidRPr="00FA796F">
              <w:t>6.</w:t>
            </w:r>
          </w:p>
        </w:tc>
        <w:tc>
          <w:tcPr>
            <w:tcW w:w="3512" w:type="pct"/>
            <w:gridSpan w:val="2"/>
            <w:vAlign w:val="bottom"/>
          </w:tcPr>
          <w:p w14:paraId="2A704AEF" w14:textId="77777777" w:rsidR="00E029A7" w:rsidRDefault="00E029A7" w:rsidP="0015621D">
            <w:pPr>
              <w:contextualSpacing/>
              <w:jc w:val="both"/>
            </w:pPr>
            <w:r w:rsidRPr="007213D7">
              <w:t>KIO3 exhibits __________ effect on higher intake</w:t>
            </w:r>
          </w:p>
          <w:p w14:paraId="30F76C25" w14:textId="77777777" w:rsidR="00E029A7" w:rsidRPr="00FA796F" w:rsidRDefault="00E029A7" w:rsidP="00A93108">
            <w:pPr>
              <w:contextualSpacing/>
              <w:jc w:val="both"/>
            </w:pPr>
            <w:r>
              <w:t>a) thyrostatic    b) preservative         c) humectant         d) antioxidant</w:t>
            </w:r>
          </w:p>
        </w:tc>
        <w:tc>
          <w:tcPr>
            <w:tcW w:w="388" w:type="pct"/>
            <w:vAlign w:val="center"/>
          </w:tcPr>
          <w:p w14:paraId="1EFC9F8F" w14:textId="77777777" w:rsidR="00E029A7" w:rsidRPr="00FA796F" w:rsidRDefault="00E029A7" w:rsidP="0015621D">
            <w:pPr>
              <w:contextualSpacing/>
              <w:jc w:val="center"/>
            </w:pPr>
            <w:r w:rsidRPr="00FA796F">
              <w:t>CO</w:t>
            </w:r>
            <w:r>
              <w:t>3</w:t>
            </w:r>
          </w:p>
        </w:tc>
        <w:tc>
          <w:tcPr>
            <w:tcW w:w="355" w:type="pct"/>
            <w:vAlign w:val="center"/>
          </w:tcPr>
          <w:p w14:paraId="5C81FBCD" w14:textId="77777777" w:rsidR="00E029A7" w:rsidRPr="00FA796F" w:rsidRDefault="00E029A7" w:rsidP="0015621D">
            <w:pPr>
              <w:contextualSpacing/>
              <w:jc w:val="center"/>
            </w:pPr>
            <w:r>
              <w:t>U</w:t>
            </w:r>
          </w:p>
        </w:tc>
        <w:tc>
          <w:tcPr>
            <w:tcW w:w="473" w:type="pct"/>
            <w:vAlign w:val="center"/>
          </w:tcPr>
          <w:p w14:paraId="01A5D2ED" w14:textId="77777777" w:rsidR="00E029A7" w:rsidRPr="00FA796F" w:rsidRDefault="00E029A7" w:rsidP="0015621D">
            <w:pPr>
              <w:contextualSpacing/>
              <w:jc w:val="center"/>
            </w:pPr>
            <w:r w:rsidRPr="00FA796F">
              <w:t>1</w:t>
            </w:r>
          </w:p>
        </w:tc>
      </w:tr>
      <w:tr w:rsidR="00E029A7" w:rsidRPr="00FA796F" w14:paraId="5CE6171D" w14:textId="77777777" w:rsidTr="00A81194">
        <w:trPr>
          <w:trHeight w:val="396"/>
        </w:trPr>
        <w:tc>
          <w:tcPr>
            <w:tcW w:w="272" w:type="pct"/>
            <w:vAlign w:val="center"/>
          </w:tcPr>
          <w:p w14:paraId="060498FF" w14:textId="77777777" w:rsidR="00E029A7" w:rsidRPr="00FA796F" w:rsidRDefault="00E029A7" w:rsidP="0015621D">
            <w:pPr>
              <w:contextualSpacing/>
              <w:jc w:val="center"/>
            </w:pPr>
            <w:r w:rsidRPr="00FA796F">
              <w:t>7.</w:t>
            </w:r>
          </w:p>
        </w:tc>
        <w:tc>
          <w:tcPr>
            <w:tcW w:w="3512" w:type="pct"/>
            <w:gridSpan w:val="2"/>
            <w:vAlign w:val="bottom"/>
          </w:tcPr>
          <w:p w14:paraId="796E2D46" w14:textId="77777777" w:rsidR="00E029A7" w:rsidRDefault="00E029A7" w:rsidP="007213D7">
            <w:pPr>
              <w:pStyle w:val="ListParagraph"/>
              <w:ind w:left="0"/>
              <w:jc w:val="both"/>
              <w:rPr>
                <w:noProof/>
                <w:lang w:eastAsia="zh-TW"/>
              </w:rPr>
            </w:pPr>
            <w:r w:rsidRPr="007213D7">
              <w:rPr>
                <w:noProof/>
                <w:lang w:eastAsia="zh-TW"/>
              </w:rPr>
              <w:t xml:space="preserve">__________ </w:t>
            </w:r>
            <w:r>
              <w:rPr>
                <w:noProof/>
                <w:lang w:eastAsia="zh-TW"/>
              </w:rPr>
              <w:t xml:space="preserve">among the following </w:t>
            </w:r>
            <w:r w:rsidRPr="007213D7">
              <w:rPr>
                <w:noProof/>
                <w:lang w:eastAsia="zh-TW"/>
              </w:rPr>
              <w:t>is non-permitted colour</w:t>
            </w:r>
            <w:r>
              <w:rPr>
                <w:noProof/>
                <w:lang w:eastAsia="zh-TW"/>
              </w:rPr>
              <w:t>.</w:t>
            </w:r>
          </w:p>
          <w:p w14:paraId="12CBD0F1" w14:textId="77777777" w:rsidR="00E029A7" w:rsidRPr="00FA796F" w:rsidRDefault="00E029A7" w:rsidP="00A93108">
            <w:pPr>
              <w:jc w:val="both"/>
              <w:rPr>
                <w:noProof/>
                <w:lang w:eastAsia="zh-TW"/>
              </w:rPr>
            </w:pPr>
            <w:r>
              <w:rPr>
                <w:noProof/>
                <w:lang w:eastAsia="zh-TW"/>
              </w:rPr>
              <w:t>a) rhodamine    b) brilliant blue CFC   c) tartrazine      d) ponceau</w:t>
            </w:r>
          </w:p>
        </w:tc>
        <w:tc>
          <w:tcPr>
            <w:tcW w:w="388" w:type="pct"/>
            <w:vAlign w:val="center"/>
          </w:tcPr>
          <w:p w14:paraId="301B606E" w14:textId="77777777" w:rsidR="00E029A7" w:rsidRPr="00FA796F" w:rsidRDefault="00E029A7" w:rsidP="0015621D">
            <w:pPr>
              <w:contextualSpacing/>
              <w:jc w:val="center"/>
            </w:pPr>
            <w:r w:rsidRPr="00FA796F">
              <w:t>CO</w:t>
            </w:r>
            <w:r>
              <w:t>4</w:t>
            </w:r>
          </w:p>
        </w:tc>
        <w:tc>
          <w:tcPr>
            <w:tcW w:w="355" w:type="pct"/>
            <w:vAlign w:val="center"/>
          </w:tcPr>
          <w:p w14:paraId="254F1C40" w14:textId="77777777" w:rsidR="00E029A7" w:rsidRPr="00FA796F" w:rsidRDefault="00E029A7" w:rsidP="0015621D">
            <w:pPr>
              <w:contextualSpacing/>
              <w:jc w:val="center"/>
            </w:pPr>
            <w:r>
              <w:t>A</w:t>
            </w:r>
          </w:p>
        </w:tc>
        <w:tc>
          <w:tcPr>
            <w:tcW w:w="473" w:type="pct"/>
            <w:vAlign w:val="center"/>
          </w:tcPr>
          <w:p w14:paraId="66FB973E" w14:textId="77777777" w:rsidR="00E029A7" w:rsidRPr="00FA796F" w:rsidRDefault="00E029A7" w:rsidP="0015621D">
            <w:pPr>
              <w:contextualSpacing/>
              <w:jc w:val="center"/>
            </w:pPr>
            <w:r w:rsidRPr="00FA796F">
              <w:t>1</w:t>
            </w:r>
          </w:p>
        </w:tc>
      </w:tr>
      <w:tr w:rsidR="00E029A7" w:rsidRPr="00FA796F" w14:paraId="1266AA1C" w14:textId="77777777" w:rsidTr="00A81194">
        <w:trPr>
          <w:trHeight w:val="396"/>
        </w:trPr>
        <w:tc>
          <w:tcPr>
            <w:tcW w:w="272" w:type="pct"/>
            <w:vAlign w:val="center"/>
          </w:tcPr>
          <w:p w14:paraId="02119B77" w14:textId="77777777" w:rsidR="00E029A7" w:rsidRPr="00FA796F" w:rsidRDefault="00E029A7" w:rsidP="0015621D">
            <w:pPr>
              <w:contextualSpacing/>
              <w:jc w:val="center"/>
            </w:pPr>
            <w:r w:rsidRPr="00FA796F">
              <w:t>8.</w:t>
            </w:r>
          </w:p>
        </w:tc>
        <w:tc>
          <w:tcPr>
            <w:tcW w:w="3512" w:type="pct"/>
            <w:gridSpan w:val="2"/>
            <w:vAlign w:val="bottom"/>
          </w:tcPr>
          <w:p w14:paraId="7885D53B" w14:textId="77777777" w:rsidR="00E029A7" w:rsidRDefault="00E029A7" w:rsidP="0015621D">
            <w:pPr>
              <w:contextualSpacing/>
              <w:jc w:val="both"/>
              <w:rPr>
                <w:bCs/>
              </w:rPr>
            </w:pPr>
            <w:r w:rsidRPr="007213D7">
              <w:rPr>
                <w:bCs/>
              </w:rPr>
              <w:t>SO</w:t>
            </w:r>
            <w:r w:rsidRPr="007213D7">
              <w:rPr>
                <w:bCs/>
                <w:vertAlign w:val="subscript"/>
              </w:rPr>
              <w:t>2</w:t>
            </w:r>
            <w:r w:rsidRPr="007213D7">
              <w:rPr>
                <w:bCs/>
              </w:rPr>
              <w:t xml:space="preserve"> can’t be used in natural color juices because of</w:t>
            </w:r>
            <w:r>
              <w:rPr>
                <w:bCs/>
              </w:rPr>
              <w:t xml:space="preserve"> ______</w:t>
            </w:r>
          </w:p>
          <w:p w14:paraId="415230B2" w14:textId="77777777" w:rsidR="00E029A7" w:rsidRPr="007213D7" w:rsidRDefault="00E029A7" w:rsidP="007213D7">
            <w:pPr>
              <w:contextualSpacing/>
              <w:jc w:val="both"/>
              <w:rPr>
                <w:bCs/>
              </w:rPr>
            </w:pPr>
            <w:r w:rsidRPr="007213D7">
              <w:rPr>
                <w:bCs/>
              </w:rPr>
              <w:t xml:space="preserve">a) bitterness </w:t>
            </w:r>
            <w:r>
              <w:rPr>
                <w:bCs/>
              </w:rPr>
              <w:t xml:space="preserve">    </w:t>
            </w:r>
            <w:r w:rsidRPr="007213D7">
              <w:rPr>
                <w:bCs/>
              </w:rPr>
              <w:t>b) bleaching effect</w:t>
            </w:r>
            <w:r>
              <w:rPr>
                <w:bCs/>
              </w:rPr>
              <w:t xml:space="preserve">     </w:t>
            </w:r>
            <w:r w:rsidRPr="007213D7">
              <w:rPr>
                <w:bCs/>
              </w:rPr>
              <w:t>c) adverse reaction</w:t>
            </w:r>
          </w:p>
          <w:p w14:paraId="0922FB9A" w14:textId="77777777" w:rsidR="00E029A7" w:rsidRPr="007213D7" w:rsidRDefault="00E029A7" w:rsidP="007213D7">
            <w:pPr>
              <w:contextualSpacing/>
              <w:jc w:val="both"/>
              <w:rPr>
                <w:bCs/>
              </w:rPr>
            </w:pPr>
            <w:r w:rsidRPr="007213D7">
              <w:rPr>
                <w:bCs/>
              </w:rPr>
              <w:t>d) pigmentation</w:t>
            </w:r>
          </w:p>
        </w:tc>
        <w:tc>
          <w:tcPr>
            <w:tcW w:w="388" w:type="pct"/>
            <w:vAlign w:val="center"/>
          </w:tcPr>
          <w:p w14:paraId="1E1AFBBE" w14:textId="77777777" w:rsidR="00E029A7" w:rsidRPr="00FA796F" w:rsidRDefault="00E029A7" w:rsidP="0015621D">
            <w:pPr>
              <w:contextualSpacing/>
              <w:jc w:val="center"/>
            </w:pPr>
            <w:r w:rsidRPr="00FA796F">
              <w:t>CO</w:t>
            </w:r>
            <w:r>
              <w:t>4</w:t>
            </w:r>
          </w:p>
        </w:tc>
        <w:tc>
          <w:tcPr>
            <w:tcW w:w="355" w:type="pct"/>
            <w:vAlign w:val="center"/>
          </w:tcPr>
          <w:p w14:paraId="0C3875BA" w14:textId="77777777" w:rsidR="00E029A7" w:rsidRPr="00FA796F" w:rsidRDefault="00E029A7" w:rsidP="0015621D">
            <w:pPr>
              <w:contextualSpacing/>
              <w:jc w:val="center"/>
            </w:pPr>
            <w:r>
              <w:t>An</w:t>
            </w:r>
          </w:p>
        </w:tc>
        <w:tc>
          <w:tcPr>
            <w:tcW w:w="473" w:type="pct"/>
            <w:vAlign w:val="center"/>
          </w:tcPr>
          <w:p w14:paraId="6D0921E8" w14:textId="77777777" w:rsidR="00E029A7" w:rsidRPr="00FA796F" w:rsidRDefault="00E029A7" w:rsidP="0015621D">
            <w:pPr>
              <w:contextualSpacing/>
              <w:jc w:val="center"/>
            </w:pPr>
            <w:r w:rsidRPr="00FA796F">
              <w:t>1</w:t>
            </w:r>
          </w:p>
        </w:tc>
      </w:tr>
      <w:tr w:rsidR="00E029A7" w:rsidRPr="00FA796F" w14:paraId="0425194E" w14:textId="77777777" w:rsidTr="00A81194">
        <w:trPr>
          <w:trHeight w:val="396"/>
        </w:trPr>
        <w:tc>
          <w:tcPr>
            <w:tcW w:w="272" w:type="pct"/>
            <w:vAlign w:val="center"/>
          </w:tcPr>
          <w:p w14:paraId="0798AC26" w14:textId="77777777" w:rsidR="00E029A7" w:rsidRPr="00FA796F" w:rsidRDefault="00E029A7" w:rsidP="0015621D">
            <w:pPr>
              <w:contextualSpacing/>
              <w:jc w:val="center"/>
            </w:pPr>
            <w:r w:rsidRPr="00FA796F">
              <w:t>9.</w:t>
            </w:r>
          </w:p>
        </w:tc>
        <w:tc>
          <w:tcPr>
            <w:tcW w:w="3512" w:type="pct"/>
            <w:gridSpan w:val="2"/>
            <w:vAlign w:val="bottom"/>
          </w:tcPr>
          <w:p w14:paraId="0710D539" w14:textId="77777777" w:rsidR="00E029A7" w:rsidRDefault="00E029A7" w:rsidP="0015621D">
            <w:pPr>
              <w:pStyle w:val="ListParagraph"/>
              <w:ind w:left="0"/>
              <w:jc w:val="both"/>
              <w:rPr>
                <w:noProof/>
                <w:lang w:eastAsia="zh-TW"/>
              </w:rPr>
            </w:pPr>
            <w:r w:rsidRPr="007213D7">
              <w:rPr>
                <w:noProof/>
                <w:lang w:eastAsia="zh-TW"/>
              </w:rPr>
              <w:t>TBHQ in oils</w:t>
            </w:r>
            <w:r>
              <w:rPr>
                <w:noProof/>
                <w:lang w:eastAsia="zh-TW"/>
              </w:rPr>
              <w:t xml:space="preserve"> helps to ______</w:t>
            </w:r>
          </w:p>
          <w:p w14:paraId="2BD08DA7" w14:textId="77777777" w:rsidR="00E029A7" w:rsidRDefault="00E029A7" w:rsidP="007213D7">
            <w:pPr>
              <w:jc w:val="both"/>
              <w:rPr>
                <w:noProof/>
                <w:lang w:eastAsia="zh-TW"/>
              </w:rPr>
            </w:pPr>
            <w:r>
              <w:rPr>
                <w:noProof/>
                <w:lang w:eastAsia="zh-TW"/>
              </w:rPr>
              <w:t>a) enhances colour      b) retards oxidation    c) enhances flavour</w:t>
            </w:r>
          </w:p>
          <w:p w14:paraId="7AD6FE01" w14:textId="77777777" w:rsidR="00E029A7" w:rsidRPr="00FA796F" w:rsidRDefault="00E029A7" w:rsidP="007213D7">
            <w:pPr>
              <w:pStyle w:val="ListParagraph"/>
              <w:ind w:left="0"/>
              <w:jc w:val="both"/>
              <w:rPr>
                <w:noProof/>
                <w:lang w:eastAsia="zh-TW"/>
              </w:rPr>
            </w:pPr>
            <w:r>
              <w:rPr>
                <w:noProof/>
                <w:lang w:eastAsia="zh-TW"/>
              </w:rPr>
              <w:t>d) none of the above</w:t>
            </w:r>
          </w:p>
        </w:tc>
        <w:tc>
          <w:tcPr>
            <w:tcW w:w="388" w:type="pct"/>
            <w:vAlign w:val="center"/>
          </w:tcPr>
          <w:p w14:paraId="24DB715D" w14:textId="77777777" w:rsidR="00E029A7" w:rsidRPr="00FA796F" w:rsidRDefault="00E029A7" w:rsidP="0015621D">
            <w:pPr>
              <w:contextualSpacing/>
              <w:jc w:val="center"/>
            </w:pPr>
            <w:r w:rsidRPr="00FA796F">
              <w:t>CO</w:t>
            </w:r>
            <w:r>
              <w:t>5</w:t>
            </w:r>
          </w:p>
        </w:tc>
        <w:tc>
          <w:tcPr>
            <w:tcW w:w="355" w:type="pct"/>
            <w:vAlign w:val="center"/>
          </w:tcPr>
          <w:p w14:paraId="1198C026" w14:textId="77777777" w:rsidR="00E029A7" w:rsidRPr="00FA796F" w:rsidRDefault="00E029A7" w:rsidP="0015621D">
            <w:pPr>
              <w:contextualSpacing/>
              <w:jc w:val="center"/>
            </w:pPr>
            <w:r>
              <w:t>U</w:t>
            </w:r>
          </w:p>
        </w:tc>
        <w:tc>
          <w:tcPr>
            <w:tcW w:w="473" w:type="pct"/>
            <w:vAlign w:val="center"/>
          </w:tcPr>
          <w:p w14:paraId="2C103099" w14:textId="77777777" w:rsidR="00E029A7" w:rsidRPr="00FA796F" w:rsidRDefault="00E029A7" w:rsidP="0015621D">
            <w:pPr>
              <w:contextualSpacing/>
              <w:jc w:val="center"/>
            </w:pPr>
            <w:r w:rsidRPr="00FA796F">
              <w:t>1</w:t>
            </w:r>
          </w:p>
        </w:tc>
      </w:tr>
      <w:tr w:rsidR="00E029A7" w:rsidRPr="00FA796F" w14:paraId="507A8240" w14:textId="77777777" w:rsidTr="00A81194">
        <w:trPr>
          <w:trHeight w:val="396"/>
        </w:trPr>
        <w:tc>
          <w:tcPr>
            <w:tcW w:w="272" w:type="pct"/>
            <w:vAlign w:val="center"/>
          </w:tcPr>
          <w:p w14:paraId="1E486FE6" w14:textId="77777777" w:rsidR="00E029A7" w:rsidRPr="00FA796F" w:rsidRDefault="00E029A7" w:rsidP="0015621D">
            <w:pPr>
              <w:contextualSpacing/>
              <w:jc w:val="center"/>
            </w:pPr>
            <w:r w:rsidRPr="00FA796F">
              <w:t>10.</w:t>
            </w:r>
          </w:p>
        </w:tc>
        <w:tc>
          <w:tcPr>
            <w:tcW w:w="3512" w:type="pct"/>
            <w:gridSpan w:val="2"/>
            <w:vAlign w:val="bottom"/>
          </w:tcPr>
          <w:p w14:paraId="5BF9849F" w14:textId="77777777" w:rsidR="00E029A7" w:rsidRDefault="00E029A7" w:rsidP="0015621D">
            <w:pPr>
              <w:contextualSpacing/>
              <w:jc w:val="both"/>
            </w:pPr>
            <w:r w:rsidRPr="007213D7">
              <w:t>Propionates are effective against _____</w:t>
            </w:r>
          </w:p>
          <w:p w14:paraId="0E61BF33" w14:textId="77777777" w:rsidR="00E029A7" w:rsidRPr="00FA796F" w:rsidRDefault="00E029A7" w:rsidP="00A93108">
            <w:pPr>
              <w:contextualSpacing/>
              <w:jc w:val="both"/>
            </w:pPr>
            <w:r>
              <w:t>a) yeast          b) mould         c) bacteria        d) virus</w:t>
            </w:r>
          </w:p>
        </w:tc>
        <w:tc>
          <w:tcPr>
            <w:tcW w:w="388" w:type="pct"/>
            <w:vAlign w:val="center"/>
          </w:tcPr>
          <w:p w14:paraId="56F0CF88" w14:textId="77777777" w:rsidR="00E029A7" w:rsidRPr="00FA796F" w:rsidRDefault="00E029A7" w:rsidP="0015621D">
            <w:pPr>
              <w:contextualSpacing/>
              <w:jc w:val="center"/>
            </w:pPr>
            <w:r w:rsidRPr="00FA796F">
              <w:t>CO</w:t>
            </w:r>
            <w:r>
              <w:t>5</w:t>
            </w:r>
          </w:p>
        </w:tc>
        <w:tc>
          <w:tcPr>
            <w:tcW w:w="355" w:type="pct"/>
            <w:vAlign w:val="center"/>
          </w:tcPr>
          <w:p w14:paraId="6F568399" w14:textId="77777777" w:rsidR="00E029A7" w:rsidRPr="00FA796F" w:rsidRDefault="00E029A7" w:rsidP="0015621D">
            <w:pPr>
              <w:contextualSpacing/>
              <w:jc w:val="center"/>
            </w:pPr>
            <w:r>
              <w:t>R</w:t>
            </w:r>
          </w:p>
        </w:tc>
        <w:tc>
          <w:tcPr>
            <w:tcW w:w="473" w:type="pct"/>
            <w:vAlign w:val="center"/>
          </w:tcPr>
          <w:p w14:paraId="650373B3" w14:textId="77777777" w:rsidR="00E029A7" w:rsidRPr="00FA796F" w:rsidRDefault="00E029A7" w:rsidP="0015621D">
            <w:pPr>
              <w:contextualSpacing/>
              <w:jc w:val="center"/>
            </w:pPr>
            <w:r w:rsidRPr="00FA796F">
              <w:t>1</w:t>
            </w:r>
          </w:p>
        </w:tc>
      </w:tr>
      <w:tr w:rsidR="00E029A7" w:rsidRPr="00FA796F" w14:paraId="744D15DD" w14:textId="77777777" w:rsidTr="00A81194">
        <w:trPr>
          <w:trHeight w:val="551"/>
        </w:trPr>
        <w:tc>
          <w:tcPr>
            <w:tcW w:w="5000" w:type="pct"/>
            <w:gridSpan w:val="6"/>
            <w:vAlign w:val="center"/>
          </w:tcPr>
          <w:p w14:paraId="06E3C47E" w14:textId="77777777" w:rsidR="00E029A7" w:rsidRDefault="00E029A7" w:rsidP="00A81194">
            <w:pPr>
              <w:contextualSpacing/>
              <w:jc w:val="center"/>
              <w:rPr>
                <w:b/>
                <w:u w:val="single"/>
              </w:rPr>
            </w:pPr>
            <w:r w:rsidRPr="00FA796F">
              <w:rPr>
                <w:b/>
                <w:u w:val="single"/>
              </w:rPr>
              <w:t>PART – B (6 X 3 = 18 MARKS)</w:t>
            </w:r>
          </w:p>
          <w:p w14:paraId="6AF5D72F"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693BCAAA" w14:textId="77777777" w:rsidTr="009F6FE9">
        <w:trPr>
          <w:trHeight w:val="436"/>
        </w:trPr>
        <w:tc>
          <w:tcPr>
            <w:tcW w:w="272" w:type="pct"/>
            <w:vAlign w:val="center"/>
          </w:tcPr>
          <w:p w14:paraId="4C4CBFC9" w14:textId="77777777" w:rsidR="00E029A7" w:rsidRPr="00FA796F" w:rsidRDefault="00E029A7" w:rsidP="0015621D">
            <w:pPr>
              <w:pStyle w:val="NoSpacing"/>
              <w:contextualSpacing/>
            </w:pPr>
            <w:r w:rsidRPr="00FA796F">
              <w:t>11.</w:t>
            </w:r>
          </w:p>
        </w:tc>
        <w:tc>
          <w:tcPr>
            <w:tcW w:w="3512" w:type="pct"/>
            <w:gridSpan w:val="2"/>
            <w:vAlign w:val="center"/>
          </w:tcPr>
          <w:p w14:paraId="37666FA4" w14:textId="77777777" w:rsidR="00E029A7" w:rsidRPr="00FA796F" w:rsidRDefault="00E029A7" w:rsidP="009F6FE9">
            <w:pPr>
              <w:pStyle w:val="NoSpacing"/>
              <w:contextualSpacing/>
            </w:pPr>
            <w:r w:rsidRPr="00FD0E42">
              <w:t>Can animal LD50 data be applied to humans</w:t>
            </w:r>
            <w:r>
              <w:t>? Justify.</w:t>
            </w:r>
          </w:p>
        </w:tc>
        <w:tc>
          <w:tcPr>
            <w:tcW w:w="388" w:type="pct"/>
            <w:vAlign w:val="center"/>
          </w:tcPr>
          <w:p w14:paraId="6FD5B673" w14:textId="77777777" w:rsidR="00E029A7" w:rsidRPr="00FA796F" w:rsidRDefault="00E029A7" w:rsidP="0015621D">
            <w:pPr>
              <w:pStyle w:val="NoSpacing"/>
              <w:contextualSpacing/>
              <w:jc w:val="center"/>
            </w:pPr>
            <w:r w:rsidRPr="00FA796F">
              <w:t>CO</w:t>
            </w:r>
            <w:r>
              <w:t>1</w:t>
            </w:r>
          </w:p>
        </w:tc>
        <w:tc>
          <w:tcPr>
            <w:tcW w:w="355" w:type="pct"/>
            <w:vAlign w:val="center"/>
          </w:tcPr>
          <w:p w14:paraId="74C54BBE" w14:textId="77777777" w:rsidR="00E029A7" w:rsidRPr="00FA796F" w:rsidRDefault="00E029A7" w:rsidP="0015621D">
            <w:pPr>
              <w:pStyle w:val="NoSpacing"/>
              <w:contextualSpacing/>
              <w:jc w:val="center"/>
            </w:pPr>
            <w:r>
              <w:t>A</w:t>
            </w:r>
          </w:p>
        </w:tc>
        <w:tc>
          <w:tcPr>
            <w:tcW w:w="473" w:type="pct"/>
            <w:vAlign w:val="center"/>
          </w:tcPr>
          <w:p w14:paraId="4FF79C80" w14:textId="77777777" w:rsidR="00E029A7" w:rsidRPr="00FA796F" w:rsidRDefault="00E029A7" w:rsidP="0015621D">
            <w:pPr>
              <w:pStyle w:val="NoSpacing"/>
              <w:contextualSpacing/>
              <w:jc w:val="center"/>
            </w:pPr>
            <w:r w:rsidRPr="00FA796F">
              <w:t>3</w:t>
            </w:r>
          </w:p>
        </w:tc>
      </w:tr>
      <w:tr w:rsidR="00E029A7" w:rsidRPr="00FA796F" w14:paraId="408902C5" w14:textId="77777777" w:rsidTr="009F6FE9">
        <w:trPr>
          <w:trHeight w:val="436"/>
        </w:trPr>
        <w:tc>
          <w:tcPr>
            <w:tcW w:w="272" w:type="pct"/>
            <w:vAlign w:val="center"/>
          </w:tcPr>
          <w:p w14:paraId="35DAD8BD" w14:textId="77777777" w:rsidR="00E029A7" w:rsidRPr="00FA796F" w:rsidRDefault="00E029A7" w:rsidP="0015621D">
            <w:pPr>
              <w:pStyle w:val="NoSpacing"/>
              <w:contextualSpacing/>
            </w:pPr>
            <w:r w:rsidRPr="00FA796F">
              <w:t>12.</w:t>
            </w:r>
          </w:p>
        </w:tc>
        <w:tc>
          <w:tcPr>
            <w:tcW w:w="3512" w:type="pct"/>
            <w:gridSpan w:val="2"/>
            <w:vAlign w:val="center"/>
          </w:tcPr>
          <w:p w14:paraId="27B9A39A" w14:textId="77777777" w:rsidR="00E029A7" w:rsidRPr="00FA796F" w:rsidRDefault="00E029A7" w:rsidP="009F6FE9">
            <w:pPr>
              <w:pStyle w:val="NoSpacing"/>
              <w:contextualSpacing/>
            </w:pPr>
            <w:r w:rsidRPr="00D76570">
              <w:t>What is acidulants and state the purpose of acidulants in food?</w:t>
            </w:r>
          </w:p>
        </w:tc>
        <w:tc>
          <w:tcPr>
            <w:tcW w:w="388" w:type="pct"/>
            <w:vAlign w:val="center"/>
          </w:tcPr>
          <w:p w14:paraId="17C615BA" w14:textId="77777777" w:rsidR="00E029A7" w:rsidRPr="00FA796F" w:rsidRDefault="00E029A7" w:rsidP="0015621D">
            <w:pPr>
              <w:pStyle w:val="NoSpacing"/>
              <w:contextualSpacing/>
              <w:jc w:val="center"/>
            </w:pPr>
            <w:r w:rsidRPr="00FA796F">
              <w:t>CO</w:t>
            </w:r>
            <w:r>
              <w:t>2</w:t>
            </w:r>
          </w:p>
        </w:tc>
        <w:tc>
          <w:tcPr>
            <w:tcW w:w="355" w:type="pct"/>
            <w:vAlign w:val="center"/>
          </w:tcPr>
          <w:p w14:paraId="253C3EB0" w14:textId="77777777" w:rsidR="00E029A7" w:rsidRPr="00FA796F" w:rsidRDefault="00E029A7" w:rsidP="0015621D">
            <w:pPr>
              <w:pStyle w:val="NoSpacing"/>
              <w:contextualSpacing/>
              <w:jc w:val="center"/>
            </w:pPr>
            <w:r>
              <w:t>U</w:t>
            </w:r>
          </w:p>
        </w:tc>
        <w:tc>
          <w:tcPr>
            <w:tcW w:w="473" w:type="pct"/>
            <w:vAlign w:val="center"/>
          </w:tcPr>
          <w:p w14:paraId="133DAFAC" w14:textId="77777777" w:rsidR="00E029A7" w:rsidRPr="00FA796F" w:rsidRDefault="00E029A7" w:rsidP="0015621D">
            <w:pPr>
              <w:pStyle w:val="NoSpacing"/>
              <w:contextualSpacing/>
              <w:jc w:val="center"/>
            </w:pPr>
            <w:r w:rsidRPr="00FA796F">
              <w:t>3</w:t>
            </w:r>
          </w:p>
        </w:tc>
      </w:tr>
      <w:tr w:rsidR="00E029A7" w:rsidRPr="00FA796F" w14:paraId="34851744" w14:textId="77777777" w:rsidTr="009F6FE9">
        <w:trPr>
          <w:trHeight w:val="436"/>
        </w:trPr>
        <w:tc>
          <w:tcPr>
            <w:tcW w:w="272" w:type="pct"/>
            <w:vAlign w:val="center"/>
          </w:tcPr>
          <w:p w14:paraId="633C1CA0" w14:textId="77777777" w:rsidR="00E029A7" w:rsidRPr="00FA796F" w:rsidRDefault="00E029A7" w:rsidP="0015621D">
            <w:pPr>
              <w:pStyle w:val="NoSpacing"/>
              <w:contextualSpacing/>
            </w:pPr>
            <w:r w:rsidRPr="00FA796F">
              <w:t>13.</w:t>
            </w:r>
          </w:p>
        </w:tc>
        <w:tc>
          <w:tcPr>
            <w:tcW w:w="3512" w:type="pct"/>
            <w:gridSpan w:val="2"/>
            <w:vAlign w:val="center"/>
          </w:tcPr>
          <w:p w14:paraId="142316E5" w14:textId="77777777" w:rsidR="00E029A7" w:rsidRPr="00FA796F" w:rsidRDefault="00E029A7" w:rsidP="009F6FE9">
            <w:pPr>
              <w:pStyle w:val="NoSpacing"/>
              <w:contextualSpacing/>
            </w:pPr>
            <w:r>
              <w:t>Define humectants.</w:t>
            </w:r>
          </w:p>
        </w:tc>
        <w:tc>
          <w:tcPr>
            <w:tcW w:w="388" w:type="pct"/>
            <w:vAlign w:val="center"/>
          </w:tcPr>
          <w:p w14:paraId="213210D5" w14:textId="77777777" w:rsidR="00E029A7" w:rsidRPr="00FA796F" w:rsidRDefault="00E029A7" w:rsidP="0015621D">
            <w:pPr>
              <w:pStyle w:val="NoSpacing"/>
              <w:contextualSpacing/>
              <w:jc w:val="center"/>
            </w:pPr>
            <w:r w:rsidRPr="00FA796F">
              <w:t>CO</w:t>
            </w:r>
            <w:r>
              <w:t>3</w:t>
            </w:r>
          </w:p>
        </w:tc>
        <w:tc>
          <w:tcPr>
            <w:tcW w:w="355" w:type="pct"/>
            <w:vAlign w:val="center"/>
          </w:tcPr>
          <w:p w14:paraId="18BC735A" w14:textId="77777777" w:rsidR="00E029A7" w:rsidRPr="00FA796F" w:rsidRDefault="00E029A7" w:rsidP="0015621D">
            <w:pPr>
              <w:pStyle w:val="NoSpacing"/>
              <w:contextualSpacing/>
              <w:jc w:val="center"/>
            </w:pPr>
            <w:r>
              <w:t>An</w:t>
            </w:r>
          </w:p>
        </w:tc>
        <w:tc>
          <w:tcPr>
            <w:tcW w:w="473" w:type="pct"/>
            <w:vAlign w:val="center"/>
          </w:tcPr>
          <w:p w14:paraId="10A21179" w14:textId="77777777" w:rsidR="00E029A7" w:rsidRPr="00FA796F" w:rsidRDefault="00E029A7" w:rsidP="0015621D">
            <w:pPr>
              <w:pStyle w:val="NoSpacing"/>
              <w:contextualSpacing/>
              <w:jc w:val="center"/>
            </w:pPr>
            <w:r w:rsidRPr="00FA796F">
              <w:t>3</w:t>
            </w:r>
          </w:p>
        </w:tc>
      </w:tr>
      <w:tr w:rsidR="00E029A7" w:rsidRPr="00FA796F" w14:paraId="4403AC60" w14:textId="77777777" w:rsidTr="009F6FE9">
        <w:trPr>
          <w:trHeight w:val="436"/>
        </w:trPr>
        <w:tc>
          <w:tcPr>
            <w:tcW w:w="272" w:type="pct"/>
            <w:vAlign w:val="center"/>
          </w:tcPr>
          <w:p w14:paraId="70DA4A0A" w14:textId="77777777" w:rsidR="00E029A7" w:rsidRPr="00FA796F" w:rsidRDefault="00E029A7" w:rsidP="0015621D">
            <w:pPr>
              <w:pStyle w:val="NoSpacing"/>
              <w:contextualSpacing/>
            </w:pPr>
            <w:r w:rsidRPr="00FA796F">
              <w:t>14.</w:t>
            </w:r>
          </w:p>
        </w:tc>
        <w:tc>
          <w:tcPr>
            <w:tcW w:w="3512" w:type="pct"/>
            <w:gridSpan w:val="2"/>
            <w:vAlign w:val="center"/>
          </w:tcPr>
          <w:p w14:paraId="015766A2" w14:textId="77777777" w:rsidR="00E029A7" w:rsidRPr="00FA796F" w:rsidRDefault="00E029A7" w:rsidP="009F6FE9">
            <w:pPr>
              <w:pStyle w:val="NoSpacing"/>
              <w:contextualSpacing/>
            </w:pPr>
            <w:r w:rsidRPr="00D76570">
              <w:t>What is meant by flavour enhancer?</w:t>
            </w:r>
          </w:p>
        </w:tc>
        <w:tc>
          <w:tcPr>
            <w:tcW w:w="388" w:type="pct"/>
            <w:vAlign w:val="center"/>
          </w:tcPr>
          <w:p w14:paraId="11091837" w14:textId="77777777" w:rsidR="00E029A7" w:rsidRPr="00FA796F" w:rsidRDefault="00E029A7" w:rsidP="0015621D">
            <w:pPr>
              <w:pStyle w:val="NoSpacing"/>
              <w:contextualSpacing/>
              <w:jc w:val="center"/>
            </w:pPr>
            <w:r w:rsidRPr="00FA796F">
              <w:t>CO</w:t>
            </w:r>
            <w:r>
              <w:t>4</w:t>
            </w:r>
          </w:p>
        </w:tc>
        <w:tc>
          <w:tcPr>
            <w:tcW w:w="355" w:type="pct"/>
            <w:vAlign w:val="center"/>
          </w:tcPr>
          <w:p w14:paraId="24F2B4C6" w14:textId="77777777" w:rsidR="00E029A7" w:rsidRPr="00FA796F" w:rsidRDefault="00E029A7" w:rsidP="0015621D">
            <w:pPr>
              <w:pStyle w:val="NoSpacing"/>
              <w:contextualSpacing/>
              <w:jc w:val="center"/>
            </w:pPr>
            <w:r>
              <w:t>A</w:t>
            </w:r>
          </w:p>
        </w:tc>
        <w:tc>
          <w:tcPr>
            <w:tcW w:w="473" w:type="pct"/>
            <w:vAlign w:val="center"/>
          </w:tcPr>
          <w:p w14:paraId="0E0DD727" w14:textId="77777777" w:rsidR="00E029A7" w:rsidRPr="00FA796F" w:rsidRDefault="00E029A7" w:rsidP="0015621D">
            <w:pPr>
              <w:pStyle w:val="NoSpacing"/>
              <w:contextualSpacing/>
              <w:jc w:val="center"/>
            </w:pPr>
            <w:r w:rsidRPr="00FA796F">
              <w:t>3</w:t>
            </w:r>
          </w:p>
        </w:tc>
      </w:tr>
      <w:tr w:rsidR="00E029A7" w:rsidRPr="00FA796F" w14:paraId="10979FC1" w14:textId="77777777" w:rsidTr="009F6FE9">
        <w:trPr>
          <w:trHeight w:val="436"/>
        </w:trPr>
        <w:tc>
          <w:tcPr>
            <w:tcW w:w="272" w:type="pct"/>
            <w:vAlign w:val="center"/>
          </w:tcPr>
          <w:p w14:paraId="5BF8BFB8" w14:textId="77777777" w:rsidR="00E029A7" w:rsidRPr="00FA796F" w:rsidRDefault="00E029A7" w:rsidP="0015621D">
            <w:pPr>
              <w:pStyle w:val="NoSpacing"/>
              <w:contextualSpacing/>
            </w:pPr>
            <w:r w:rsidRPr="00FA796F">
              <w:lastRenderedPageBreak/>
              <w:t>15.</w:t>
            </w:r>
          </w:p>
        </w:tc>
        <w:tc>
          <w:tcPr>
            <w:tcW w:w="3512" w:type="pct"/>
            <w:gridSpan w:val="2"/>
            <w:vAlign w:val="center"/>
          </w:tcPr>
          <w:p w14:paraId="70DFDA18" w14:textId="77777777" w:rsidR="00E029A7" w:rsidRPr="00FA796F" w:rsidRDefault="00E029A7" w:rsidP="009F6FE9">
            <w:pPr>
              <w:pStyle w:val="NoSpacing"/>
              <w:contextualSpacing/>
            </w:pPr>
            <w:r>
              <w:t>Mention the significance of BHA in food processing.</w:t>
            </w:r>
          </w:p>
        </w:tc>
        <w:tc>
          <w:tcPr>
            <w:tcW w:w="388" w:type="pct"/>
            <w:vAlign w:val="center"/>
          </w:tcPr>
          <w:p w14:paraId="56BECC45" w14:textId="77777777" w:rsidR="00E029A7" w:rsidRPr="00FA796F" w:rsidRDefault="00E029A7" w:rsidP="0015621D">
            <w:pPr>
              <w:pStyle w:val="NoSpacing"/>
              <w:contextualSpacing/>
              <w:jc w:val="center"/>
            </w:pPr>
            <w:r w:rsidRPr="00FA796F">
              <w:t>CO</w:t>
            </w:r>
            <w:r>
              <w:t>5</w:t>
            </w:r>
          </w:p>
        </w:tc>
        <w:tc>
          <w:tcPr>
            <w:tcW w:w="355" w:type="pct"/>
            <w:vAlign w:val="center"/>
          </w:tcPr>
          <w:p w14:paraId="70AF4F27" w14:textId="77777777" w:rsidR="00E029A7" w:rsidRPr="00FA796F" w:rsidRDefault="00E029A7" w:rsidP="0015621D">
            <w:pPr>
              <w:pStyle w:val="NoSpacing"/>
              <w:contextualSpacing/>
              <w:jc w:val="center"/>
            </w:pPr>
            <w:r>
              <w:t>U</w:t>
            </w:r>
          </w:p>
        </w:tc>
        <w:tc>
          <w:tcPr>
            <w:tcW w:w="473" w:type="pct"/>
            <w:vAlign w:val="center"/>
          </w:tcPr>
          <w:p w14:paraId="107C6E14" w14:textId="77777777" w:rsidR="00E029A7" w:rsidRPr="00FA796F" w:rsidRDefault="00E029A7" w:rsidP="0015621D">
            <w:pPr>
              <w:pStyle w:val="NoSpacing"/>
              <w:contextualSpacing/>
              <w:jc w:val="center"/>
            </w:pPr>
            <w:r w:rsidRPr="00FA796F">
              <w:t>3</w:t>
            </w:r>
          </w:p>
        </w:tc>
      </w:tr>
      <w:tr w:rsidR="00E029A7" w:rsidRPr="00FA796F" w14:paraId="64B8D043" w14:textId="77777777" w:rsidTr="009F6FE9">
        <w:trPr>
          <w:trHeight w:val="437"/>
        </w:trPr>
        <w:tc>
          <w:tcPr>
            <w:tcW w:w="272" w:type="pct"/>
            <w:vAlign w:val="center"/>
          </w:tcPr>
          <w:p w14:paraId="23D86237" w14:textId="77777777" w:rsidR="00E029A7" w:rsidRPr="00FA796F" w:rsidRDefault="00E029A7" w:rsidP="0015621D">
            <w:pPr>
              <w:pStyle w:val="NoSpacing"/>
              <w:contextualSpacing/>
            </w:pPr>
            <w:r w:rsidRPr="00FA796F">
              <w:t>16.</w:t>
            </w:r>
          </w:p>
        </w:tc>
        <w:tc>
          <w:tcPr>
            <w:tcW w:w="3512" w:type="pct"/>
            <w:gridSpan w:val="2"/>
            <w:vAlign w:val="center"/>
          </w:tcPr>
          <w:p w14:paraId="3F3CAD2D" w14:textId="77777777" w:rsidR="00E029A7" w:rsidRPr="00FA796F" w:rsidRDefault="00E029A7" w:rsidP="009F6FE9">
            <w:pPr>
              <w:pStyle w:val="NoSpacing"/>
              <w:contextualSpacing/>
            </w:pPr>
            <w:r>
              <w:t>Redefine non-enzymatic browning.</w:t>
            </w:r>
          </w:p>
        </w:tc>
        <w:tc>
          <w:tcPr>
            <w:tcW w:w="388" w:type="pct"/>
            <w:vAlign w:val="center"/>
          </w:tcPr>
          <w:p w14:paraId="15CC5EFB" w14:textId="77777777" w:rsidR="00E029A7" w:rsidRPr="00FA796F" w:rsidRDefault="00E029A7" w:rsidP="0015621D">
            <w:pPr>
              <w:pStyle w:val="NoSpacing"/>
              <w:contextualSpacing/>
              <w:jc w:val="center"/>
            </w:pPr>
            <w:r w:rsidRPr="00FA796F">
              <w:t>CO</w:t>
            </w:r>
            <w:r>
              <w:t>6</w:t>
            </w:r>
          </w:p>
        </w:tc>
        <w:tc>
          <w:tcPr>
            <w:tcW w:w="355" w:type="pct"/>
            <w:vAlign w:val="center"/>
          </w:tcPr>
          <w:p w14:paraId="5C648F89" w14:textId="77777777" w:rsidR="00E029A7" w:rsidRPr="00FA796F" w:rsidRDefault="00E029A7" w:rsidP="0015621D">
            <w:pPr>
              <w:pStyle w:val="NoSpacing"/>
              <w:contextualSpacing/>
              <w:jc w:val="center"/>
            </w:pPr>
            <w:r>
              <w:t>An</w:t>
            </w:r>
          </w:p>
        </w:tc>
        <w:tc>
          <w:tcPr>
            <w:tcW w:w="473" w:type="pct"/>
            <w:vAlign w:val="center"/>
          </w:tcPr>
          <w:p w14:paraId="18E35822" w14:textId="77777777" w:rsidR="00E029A7" w:rsidRPr="00FA796F" w:rsidRDefault="00E029A7" w:rsidP="0015621D">
            <w:pPr>
              <w:pStyle w:val="NoSpacing"/>
              <w:contextualSpacing/>
              <w:jc w:val="center"/>
            </w:pPr>
            <w:r w:rsidRPr="00FA796F">
              <w:t>3</w:t>
            </w:r>
          </w:p>
        </w:tc>
      </w:tr>
      <w:tr w:rsidR="00E029A7" w:rsidRPr="00FA796F" w14:paraId="21FEB067" w14:textId="77777777" w:rsidTr="00A81194">
        <w:trPr>
          <w:trHeight w:val="551"/>
        </w:trPr>
        <w:tc>
          <w:tcPr>
            <w:tcW w:w="5000" w:type="pct"/>
            <w:gridSpan w:val="6"/>
          </w:tcPr>
          <w:p w14:paraId="211A9839" w14:textId="77777777" w:rsidR="00E029A7" w:rsidRPr="00FA796F" w:rsidRDefault="00E029A7" w:rsidP="00A81194">
            <w:pPr>
              <w:contextualSpacing/>
              <w:jc w:val="center"/>
              <w:rPr>
                <w:b/>
                <w:u w:val="single"/>
              </w:rPr>
            </w:pPr>
            <w:r w:rsidRPr="00FA796F">
              <w:rPr>
                <w:b/>
                <w:u w:val="single"/>
              </w:rPr>
              <w:t>PART – C (6 X 12 = 72 MARKS)</w:t>
            </w:r>
          </w:p>
          <w:p w14:paraId="144E7C2E"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4B798FCF" w14:textId="77777777" w:rsidTr="00A81194">
        <w:trPr>
          <w:trHeight w:val="396"/>
        </w:trPr>
        <w:tc>
          <w:tcPr>
            <w:tcW w:w="272" w:type="pct"/>
            <w:vAlign w:val="center"/>
          </w:tcPr>
          <w:p w14:paraId="42C22208" w14:textId="77777777" w:rsidR="00E029A7" w:rsidRPr="00FA796F" w:rsidRDefault="00E029A7" w:rsidP="0015621D">
            <w:pPr>
              <w:contextualSpacing/>
              <w:jc w:val="center"/>
            </w:pPr>
            <w:r w:rsidRPr="00FA796F">
              <w:t>17.</w:t>
            </w:r>
          </w:p>
        </w:tc>
        <w:tc>
          <w:tcPr>
            <w:tcW w:w="189" w:type="pct"/>
            <w:vAlign w:val="center"/>
          </w:tcPr>
          <w:p w14:paraId="2CA052BE" w14:textId="77777777" w:rsidR="00E029A7" w:rsidRPr="00FA796F" w:rsidRDefault="00E029A7" w:rsidP="0015621D">
            <w:pPr>
              <w:contextualSpacing/>
              <w:jc w:val="center"/>
            </w:pPr>
            <w:r w:rsidRPr="00FA796F">
              <w:t>a.</w:t>
            </w:r>
          </w:p>
        </w:tc>
        <w:tc>
          <w:tcPr>
            <w:tcW w:w="3323" w:type="pct"/>
            <w:vAlign w:val="bottom"/>
          </w:tcPr>
          <w:p w14:paraId="1D930197" w14:textId="77777777" w:rsidR="00E029A7" w:rsidRPr="00FA796F" w:rsidRDefault="00E029A7" w:rsidP="0015621D">
            <w:pPr>
              <w:contextualSpacing/>
              <w:jc w:val="both"/>
            </w:pPr>
            <w:r w:rsidRPr="00D76570">
              <w:t>Discuss importance of LD 50 and LC 50 in measure of acute toxicity, and How are LD/LC50 tes</w:t>
            </w:r>
            <w:r>
              <w:t>ts done? Also state limitations.</w:t>
            </w:r>
          </w:p>
        </w:tc>
        <w:tc>
          <w:tcPr>
            <w:tcW w:w="388" w:type="pct"/>
            <w:vAlign w:val="center"/>
          </w:tcPr>
          <w:p w14:paraId="2BB0CB08" w14:textId="77777777" w:rsidR="00E029A7" w:rsidRPr="00FA796F" w:rsidRDefault="00E029A7" w:rsidP="0015621D">
            <w:pPr>
              <w:contextualSpacing/>
              <w:jc w:val="center"/>
            </w:pPr>
            <w:r w:rsidRPr="00FA796F">
              <w:t>CO</w:t>
            </w:r>
            <w:r>
              <w:t>1</w:t>
            </w:r>
          </w:p>
        </w:tc>
        <w:tc>
          <w:tcPr>
            <w:tcW w:w="355" w:type="pct"/>
            <w:vAlign w:val="center"/>
          </w:tcPr>
          <w:p w14:paraId="3869CF31" w14:textId="77777777" w:rsidR="00E029A7" w:rsidRPr="00FA796F" w:rsidRDefault="00E029A7" w:rsidP="0015621D">
            <w:pPr>
              <w:contextualSpacing/>
              <w:jc w:val="center"/>
            </w:pPr>
            <w:r>
              <w:t>U</w:t>
            </w:r>
          </w:p>
        </w:tc>
        <w:tc>
          <w:tcPr>
            <w:tcW w:w="473" w:type="pct"/>
            <w:vAlign w:val="center"/>
          </w:tcPr>
          <w:p w14:paraId="4E3E6A1C" w14:textId="77777777" w:rsidR="00E029A7" w:rsidRPr="00FA796F" w:rsidRDefault="00E029A7" w:rsidP="0015621D">
            <w:pPr>
              <w:contextualSpacing/>
              <w:jc w:val="center"/>
            </w:pPr>
            <w:r>
              <w:t>6</w:t>
            </w:r>
          </w:p>
        </w:tc>
      </w:tr>
      <w:tr w:rsidR="00E029A7" w:rsidRPr="00FA796F" w14:paraId="13B3F6CF" w14:textId="77777777" w:rsidTr="00A81194">
        <w:trPr>
          <w:trHeight w:val="396"/>
        </w:trPr>
        <w:tc>
          <w:tcPr>
            <w:tcW w:w="272" w:type="pct"/>
            <w:vAlign w:val="center"/>
          </w:tcPr>
          <w:p w14:paraId="118ED7A9" w14:textId="77777777" w:rsidR="00E029A7" w:rsidRPr="00FA796F" w:rsidRDefault="00E029A7" w:rsidP="0015621D">
            <w:pPr>
              <w:contextualSpacing/>
              <w:jc w:val="center"/>
            </w:pPr>
          </w:p>
        </w:tc>
        <w:tc>
          <w:tcPr>
            <w:tcW w:w="189" w:type="pct"/>
            <w:vAlign w:val="center"/>
          </w:tcPr>
          <w:p w14:paraId="2FF4319B" w14:textId="77777777" w:rsidR="00E029A7" w:rsidRPr="00FA796F" w:rsidRDefault="00E029A7" w:rsidP="0015621D">
            <w:pPr>
              <w:contextualSpacing/>
              <w:jc w:val="center"/>
            </w:pPr>
            <w:r w:rsidRPr="00FA796F">
              <w:t>b.</w:t>
            </w:r>
          </w:p>
        </w:tc>
        <w:tc>
          <w:tcPr>
            <w:tcW w:w="3323" w:type="pct"/>
            <w:vAlign w:val="bottom"/>
          </w:tcPr>
          <w:p w14:paraId="461FDE86" w14:textId="77777777" w:rsidR="00E029A7" w:rsidRPr="00FA796F" w:rsidRDefault="00E029A7" w:rsidP="0015621D">
            <w:pPr>
              <w:contextualSpacing/>
              <w:jc w:val="both"/>
              <w:rPr>
                <w:bCs/>
              </w:rPr>
            </w:pPr>
            <w:r w:rsidRPr="00D76570">
              <w:rPr>
                <w:bCs/>
              </w:rPr>
              <w:t>Define food additive as per codex alimentarius, and briefly state types of additives and applications.</w:t>
            </w:r>
          </w:p>
        </w:tc>
        <w:tc>
          <w:tcPr>
            <w:tcW w:w="388" w:type="pct"/>
            <w:vAlign w:val="center"/>
          </w:tcPr>
          <w:p w14:paraId="4FA8A501" w14:textId="77777777" w:rsidR="00E029A7" w:rsidRPr="00FA796F" w:rsidRDefault="00E029A7" w:rsidP="0015621D">
            <w:pPr>
              <w:contextualSpacing/>
              <w:jc w:val="center"/>
            </w:pPr>
            <w:r w:rsidRPr="00FA796F">
              <w:t>CO</w:t>
            </w:r>
            <w:r>
              <w:t>1</w:t>
            </w:r>
          </w:p>
        </w:tc>
        <w:tc>
          <w:tcPr>
            <w:tcW w:w="355" w:type="pct"/>
            <w:vAlign w:val="center"/>
          </w:tcPr>
          <w:p w14:paraId="13CEE78A" w14:textId="77777777" w:rsidR="00E029A7" w:rsidRPr="00FA796F" w:rsidRDefault="00E029A7" w:rsidP="0015621D">
            <w:pPr>
              <w:contextualSpacing/>
              <w:jc w:val="center"/>
            </w:pPr>
            <w:r>
              <w:t>U</w:t>
            </w:r>
          </w:p>
        </w:tc>
        <w:tc>
          <w:tcPr>
            <w:tcW w:w="473" w:type="pct"/>
            <w:vAlign w:val="center"/>
          </w:tcPr>
          <w:p w14:paraId="03955A40" w14:textId="77777777" w:rsidR="00E029A7" w:rsidRPr="00FA796F" w:rsidRDefault="00E029A7" w:rsidP="0015621D">
            <w:pPr>
              <w:contextualSpacing/>
              <w:jc w:val="center"/>
            </w:pPr>
            <w:r>
              <w:t>6</w:t>
            </w:r>
          </w:p>
        </w:tc>
      </w:tr>
      <w:tr w:rsidR="00E029A7" w:rsidRPr="00FA796F" w14:paraId="0D1F805A" w14:textId="77777777" w:rsidTr="00A81194">
        <w:trPr>
          <w:trHeight w:val="396"/>
        </w:trPr>
        <w:tc>
          <w:tcPr>
            <w:tcW w:w="272" w:type="pct"/>
            <w:vAlign w:val="center"/>
          </w:tcPr>
          <w:p w14:paraId="7A102775" w14:textId="77777777" w:rsidR="00E029A7" w:rsidRPr="00FA796F" w:rsidRDefault="00E029A7" w:rsidP="0015621D">
            <w:pPr>
              <w:contextualSpacing/>
              <w:jc w:val="center"/>
            </w:pPr>
          </w:p>
        </w:tc>
        <w:tc>
          <w:tcPr>
            <w:tcW w:w="189" w:type="pct"/>
            <w:vAlign w:val="center"/>
          </w:tcPr>
          <w:p w14:paraId="58C69F8D" w14:textId="77777777" w:rsidR="00E029A7" w:rsidRPr="00FA796F" w:rsidRDefault="00E029A7" w:rsidP="0015621D">
            <w:pPr>
              <w:contextualSpacing/>
              <w:jc w:val="center"/>
            </w:pPr>
          </w:p>
        </w:tc>
        <w:tc>
          <w:tcPr>
            <w:tcW w:w="3323" w:type="pct"/>
            <w:vAlign w:val="bottom"/>
          </w:tcPr>
          <w:p w14:paraId="56E3BB5D" w14:textId="77777777" w:rsidR="00E029A7" w:rsidRPr="00FA796F" w:rsidRDefault="00E029A7" w:rsidP="0015621D">
            <w:pPr>
              <w:contextualSpacing/>
              <w:jc w:val="both"/>
            </w:pPr>
          </w:p>
        </w:tc>
        <w:tc>
          <w:tcPr>
            <w:tcW w:w="388" w:type="pct"/>
            <w:vAlign w:val="center"/>
          </w:tcPr>
          <w:p w14:paraId="7997C223" w14:textId="77777777" w:rsidR="00E029A7" w:rsidRPr="00FA796F" w:rsidRDefault="00E029A7" w:rsidP="0015621D">
            <w:pPr>
              <w:contextualSpacing/>
              <w:jc w:val="center"/>
            </w:pPr>
          </w:p>
        </w:tc>
        <w:tc>
          <w:tcPr>
            <w:tcW w:w="355" w:type="pct"/>
            <w:vAlign w:val="center"/>
          </w:tcPr>
          <w:p w14:paraId="4DFFB35F" w14:textId="77777777" w:rsidR="00E029A7" w:rsidRPr="00FA796F" w:rsidRDefault="00E029A7" w:rsidP="0015621D">
            <w:pPr>
              <w:contextualSpacing/>
              <w:jc w:val="center"/>
            </w:pPr>
          </w:p>
        </w:tc>
        <w:tc>
          <w:tcPr>
            <w:tcW w:w="473" w:type="pct"/>
            <w:vAlign w:val="center"/>
          </w:tcPr>
          <w:p w14:paraId="65912AB0" w14:textId="77777777" w:rsidR="00E029A7" w:rsidRPr="00FA796F" w:rsidRDefault="00E029A7" w:rsidP="0015621D">
            <w:pPr>
              <w:contextualSpacing/>
              <w:jc w:val="center"/>
            </w:pPr>
          </w:p>
        </w:tc>
      </w:tr>
      <w:tr w:rsidR="00E029A7" w:rsidRPr="00FA796F" w14:paraId="49F3F20A" w14:textId="77777777" w:rsidTr="00A81194">
        <w:trPr>
          <w:trHeight w:val="396"/>
        </w:trPr>
        <w:tc>
          <w:tcPr>
            <w:tcW w:w="272" w:type="pct"/>
            <w:vAlign w:val="center"/>
          </w:tcPr>
          <w:p w14:paraId="0C8BAB14" w14:textId="77777777" w:rsidR="00E029A7" w:rsidRPr="00FA796F" w:rsidRDefault="00E029A7" w:rsidP="00D76570">
            <w:pPr>
              <w:contextualSpacing/>
              <w:jc w:val="center"/>
            </w:pPr>
            <w:r w:rsidRPr="00FA796F">
              <w:t>18.</w:t>
            </w:r>
          </w:p>
        </w:tc>
        <w:tc>
          <w:tcPr>
            <w:tcW w:w="189" w:type="pct"/>
            <w:vAlign w:val="center"/>
          </w:tcPr>
          <w:p w14:paraId="652EE273" w14:textId="77777777" w:rsidR="00E029A7" w:rsidRPr="00FA796F" w:rsidRDefault="00E029A7" w:rsidP="00D76570">
            <w:pPr>
              <w:contextualSpacing/>
              <w:jc w:val="center"/>
            </w:pPr>
            <w:r w:rsidRPr="00FA796F">
              <w:t>a.</w:t>
            </w:r>
          </w:p>
        </w:tc>
        <w:tc>
          <w:tcPr>
            <w:tcW w:w="3323" w:type="pct"/>
            <w:vAlign w:val="bottom"/>
          </w:tcPr>
          <w:p w14:paraId="52B23ADB" w14:textId="77777777" w:rsidR="00E029A7" w:rsidRPr="00FA796F" w:rsidRDefault="00E029A7" w:rsidP="00D76570">
            <w:pPr>
              <w:contextualSpacing/>
              <w:jc w:val="both"/>
            </w:pPr>
            <w:r w:rsidRPr="00D76570">
              <w:t>Elaborate on the role of emulsifiers and gums in food processing.</w:t>
            </w:r>
          </w:p>
        </w:tc>
        <w:tc>
          <w:tcPr>
            <w:tcW w:w="388" w:type="pct"/>
            <w:vAlign w:val="center"/>
          </w:tcPr>
          <w:p w14:paraId="1A88BEAD" w14:textId="77777777" w:rsidR="00E029A7" w:rsidRPr="00FA796F" w:rsidRDefault="00E029A7" w:rsidP="00D76570">
            <w:pPr>
              <w:contextualSpacing/>
              <w:jc w:val="center"/>
            </w:pPr>
            <w:r w:rsidRPr="00FA796F">
              <w:t>CO</w:t>
            </w:r>
            <w:r>
              <w:t>2</w:t>
            </w:r>
          </w:p>
        </w:tc>
        <w:tc>
          <w:tcPr>
            <w:tcW w:w="355" w:type="pct"/>
            <w:vAlign w:val="center"/>
          </w:tcPr>
          <w:p w14:paraId="0B07A188" w14:textId="77777777" w:rsidR="00E029A7" w:rsidRPr="00FA796F" w:rsidRDefault="00E029A7" w:rsidP="00D76570">
            <w:pPr>
              <w:contextualSpacing/>
              <w:jc w:val="center"/>
            </w:pPr>
            <w:r>
              <w:t>A</w:t>
            </w:r>
          </w:p>
        </w:tc>
        <w:tc>
          <w:tcPr>
            <w:tcW w:w="473" w:type="pct"/>
            <w:vAlign w:val="center"/>
          </w:tcPr>
          <w:p w14:paraId="3ECC981A" w14:textId="77777777" w:rsidR="00E029A7" w:rsidRPr="00FA796F" w:rsidRDefault="00E029A7" w:rsidP="00D76570">
            <w:pPr>
              <w:contextualSpacing/>
              <w:jc w:val="center"/>
            </w:pPr>
            <w:r>
              <w:t>6</w:t>
            </w:r>
          </w:p>
        </w:tc>
      </w:tr>
      <w:tr w:rsidR="00E029A7" w:rsidRPr="00FA796F" w14:paraId="0379B4C8" w14:textId="77777777" w:rsidTr="00A81194">
        <w:trPr>
          <w:trHeight w:val="396"/>
        </w:trPr>
        <w:tc>
          <w:tcPr>
            <w:tcW w:w="272" w:type="pct"/>
            <w:vAlign w:val="center"/>
          </w:tcPr>
          <w:p w14:paraId="2E99463F" w14:textId="77777777" w:rsidR="00E029A7" w:rsidRPr="00FA796F" w:rsidRDefault="00E029A7" w:rsidP="00D76570">
            <w:pPr>
              <w:contextualSpacing/>
              <w:jc w:val="center"/>
            </w:pPr>
          </w:p>
        </w:tc>
        <w:tc>
          <w:tcPr>
            <w:tcW w:w="189" w:type="pct"/>
            <w:vAlign w:val="center"/>
          </w:tcPr>
          <w:p w14:paraId="4928A5D8" w14:textId="77777777" w:rsidR="00E029A7" w:rsidRPr="00FA796F" w:rsidRDefault="00E029A7" w:rsidP="00D76570">
            <w:pPr>
              <w:contextualSpacing/>
              <w:jc w:val="center"/>
            </w:pPr>
            <w:r w:rsidRPr="00FA796F">
              <w:t>b.</w:t>
            </w:r>
          </w:p>
        </w:tc>
        <w:tc>
          <w:tcPr>
            <w:tcW w:w="3323" w:type="pct"/>
            <w:vAlign w:val="bottom"/>
          </w:tcPr>
          <w:p w14:paraId="376F29D5" w14:textId="77777777" w:rsidR="00E029A7" w:rsidRPr="00FA796F" w:rsidRDefault="00E029A7" w:rsidP="00D76570">
            <w:pPr>
              <w:contextualSpacing/>
              <w:jc w:val="both"/>
            </w:pPr>
            <w:r w:rsidRPr="00D76570">
              <w:rPr>
                <w:bCs/>
              </w:rPr>
              <w:t>Elucidate the role, principle, benefit and adverse effects of natural and artificial antioxidants.</w:t>
            </w:r>
          </w:p>
        </w:tc>
        <w:tc>
          <w:tcPr>
            <w:tcW w:w="388" w:type="pct"/>
            <w:vAlign w:val="center"/>
          </w:tcPr>
          <w:p w14:paraId="3EA4AC77" w14:textId="77777777" w:rsidR="00E029A7" w:rsidRPr="00FA796F" w:rsidRDefault="00E029A7" w:rsidP="00D76570">
            <w:pPr>
              <w:contextualSpacing/>
              <w:jc w:val="center"/>
            </w:pPr>
            <w:r w:rsidRPr="00FA796F">
              <w:t>CO</w:t>
            </w:r>
            <w:r>
              <w:t>2</w:t>
            </w:r>
          </w:p>
        </w:tc>
        <w:tc>
          <w:tcPr>
            <w:tcW w:w="355" w:type="pct"/>
            <w:vAlign w:val="center"/>
          </w:tcPr>
          <w:p w14:paraId="4E793423" w14:textId="77777777" w:rsidR="00E029A7" w:rsidRPr="00FA796F" w:rsidRDefault="00E029A7" w:rsidP="00D76570">
            <w:pPr>
              <w:contextualSpacing/>
              <w:jc w:val="center"/>
            </w:pPr>
            <w:r>
              <w:t>A</w:t>
            </w:r>
          </w:p>
        </w:tc>
        <w:tc>
          <w:tcPr>
            <w:tcW w:w="473" w:type="pct"/>
            <w:vAlign w:val="center"/>
          </w:tcPr>
          <w:p w14:paraId="1AD1F391" w14:textId="77777777" w:rsidR="00E029A7" w:rsidRPr="00FA796F" w:rsidRDefault="00E029A7" w:rsidP="00D76570">
            <w:pPr>
              <w:contextualSpacing/>
              <w:jc w:val="center"/>
            </w:pPr>
            <w:r>
              <w:t>6</w:t>
            </w:r>
          </w:p>
        </w:tc>
      </w:tr>
      <w:tr w:rsidR="00E029A7" w:rsidRPr="00FA796F" w14:paraId="0D04B1FE" w14:textId="77777777" w:rsidTr="00A81194">
        <w:trPr>
          <w:trHeight w:val="396"/>
        </w:trPr>
        <w:tc>
          <w:tcPr>
            <w:tcW w:w="272" w:type="pct"/>
            <w:vAlign w:val="center"/>
          </w:tcPr>
          <w:p w14:paraId="6F190B7C" w14:textId="77777777" w:rsidR="00E029A7" w:rsidRPr="00FA796F" w:rsidRDefault="00E029A7" w:rsidP="00D76570">
            <w:pPr>
              <w:contextualSpacing/>
              <w:jc w:val="center"/>
            </w:pPr>
          </w:p>
        </w:tc>
        <w:tc>
          <w:tcPr>
            <w:tcW w:w="189" w:type="pct"/>
            <w:vAlign w:val="center"/>
          </w:tcPr>
          <w:p w14:paraId="2EDA820B" w14:textId="77777777" w:rsidR="00E029A7" w:rsidRPr="00FA796F" w:rsidRDefault="00E029A7" w:rsidP="00D76570">
            <w:pPr>
              <w:contextualSpacing/>
              <w:jc w:val="center"/>
            </w:pPr>
          </w:p>
        </w:tc>
        <w:tc>
          <w:tcPr>
            <w:tcW w:w="3323" w:type="pct"/>
            <w:vAlign w:val="bottom"/>
          </w:tcPr>
          <w:p w14:paraId="0FBBAC5A" w14:textId="77777777" w:rsidR="00E029A7" w:rsidRPr="00FA796F" w:rsidRDefault="00E029A7" w:rsidP="00D76570">
            <w:pPr>
              <w:contextualSpacing/>
              <w:jc w:val="both"/>
            </w:pPr>
          </w:p>
        </w:tc>
        <w:tc>
          <w:tcPr>
            <w:tcW w:w="388" w:type="pct"/>
            <w:vAlign w:val="bottom"/>
          </w:tcPr>
          <w:p w14:paraId="2DCFAFB2" w14:textId="77777777" w:rsidR="00E029A7" w:rsidRPr="00FA796F" w:rsidRDefault="00E029A7" w:rsidP="00D76570">
            <w:pPr>
              <w:contextualSpacing/>
              <w:jc w:val="center"/>
            </w:pPr>
          </w:p>
        </w:tc>
        <w:tc>
          <w:tcPr>
            <w:tcW w:w="355" w:type="pct"/>
            <w:vAlign w:val="bottom"/>
          </w:tcPr>
          <w:p w14:paraId="1393FF95" w14:textId="77777777" w:rsidR="00E029A7" w:rsidRPr="00FA796F" w:rsidRDefault="00E029A7" w:rsidP="00D76570">
            <w:pPr>
              <w:contextualSpacing/>
              <w:jc w:val="center"/>
            </w:pPr>
          </w:p>
        </w:tc>
        <w:tc>
          <w:tcPr>
            <w:tcW w:w="473" w:type="pct"/>
            <w:vAlign w:val="bottom"/>
          </w:tcPr>
          <w:p w14:paraId="2FC0A848" w14:textId="77777777" w:rsidR="00E029A7" w:rsidRPr="00FA796F" w:rsidRDefault="00E029A7" w:rsidP="00D76570">
            <w:pPr>
              <w:contextualSpacing/>
              <w:jc w:val="center"/>
            </w:pPr>
          </w:p>
        </w:tc>
      </w:tr>
      <w:tr w:rsidR="00E029A7" w:rsidRPr="00FA796F" w14:paraId="16126E11" w14:textId="77777777" w:rsidTr="00A81194">
        <w:trPr>
          <w:trHeight w:val="396"/>
        </w:trPr>
        <w:tc>
          <w:tcPr>
            <w:tcW w:w="272" w:type="pct"/>
            <w:vAlign w:val="center"/>
          </w:tcPr>
          <w:p w14:paraId="082D1CF7" w14:textId="77777777" w:rsidR="00E029A7" w:rsidRPr="00FA796F" w:rsidRDefault="00E029A7" w:rsidP="00D76570">
            <w:pPr>
              <w:contextualSpacing/>
              <w:jc w:val="center"/>
            </w:pPr>
            <w:r w:rsidRPr="00FA796F">
              <w:t>19.</w:t>
            </w:r>
          </w:p>
        </w:tc>
        <w:tc>
          <w:tcPr>
            <w:tcW w:w="189" w:type="pct"/>
            <w:vAlign w:val="center"/>
          </w:tcPr>
          <w:p w14:paraId="45BCF257" w14:textId="77777777" w:rsidR="00E029A7" w:rsidRPr="00FA796F" w:rsidRDefault="00E029A7" w:rsidP="00D76570">
            <w:pPr>
              <w:contextualSpacing/>
              <w:jc w:val="center"/>
            </w:pPr>
            <w:r w:rsidRPr="00FA796F">
              <w:t>a.</w:t>
            </w:r>
          </w:p>
        </w:tc>
        <w:tc>
          <w:tcPr>
            <w:tcW w:w="3323" w:type="pct"/>
            <w:vAlign w:val="bottom"/>
          </w:tcPr>
          <w:p w14:paraId="7CA9DFCC" w14:textId="77777777" w:rsidR="00E029A7" w:rsidRPr="00FA796F" w:rsidRDefault="00E029A7" w:rsidP="00D76570">
            <w:pPr>
              <w:contextualSpacing/>
              <w:jc w:val="both"/>
            </w:pPr>
            <w:r w:rsidRPr="00D76570">
              <w:t>Illustrate the chemistry behind the flour improvers and permissible limits with examples.</w:t>
            </w:r>
          </w:p>
        </w:tc>
        <w:tc>
          <w:tcPr>
            <w:tcW w:w="388" w:type="pct"/>
            <w:vAlign w:val="center"/>
          </w:tcPr>
          <w:p w14:paraId="1BFBA067" w14:textId="77777777" w:rsidR="00E029A7" w:rsidRPr="00FA796F" w:rsidRDefault="00E029A7" w:rsidP="00D76570">
            <w:pPr>
              <w:contextualSpacing/>
              <w:jc w:val="center"/>
            </w:pPr>
            <w:r w:rsidRPr="00FA796F">
              <w:t>CO</w:t>
            </w:r>
            <w:r>
              <w:t>3</w:t>
            </w:r>
          </w:p>
        </w:tc>
        <w:tc>
          <w:tcPr>
            <w:tcW w:w="355" w:type="pct"/>
            <w:vAlign w:val="center"/>
          </w:tcPr>
          <w:p w14:paraId="1F455CAC" w14:textId="77777777" w:rsidR="00E029A7" w:rsidRPr="00FA796F" w:rsidRDefault="00E029A7" w:rsidP="00D76570">
            <w:pPr>
              <w:contextualSpacing/>
              <w:jc w:val="center"/>
            </w:pPr>
            <w:r>
              <w:t>A</w:t>
            </w:r>
          </w:p>
        </w:tc>
        <w:tc>
          <w:tcPr>
            <w:tcW w:w="473" w:type="pct"/>
            <w:vAlign w:val="center"/>
          </w:tcPr>
          <w:p w14:paraId="4300F060" w14:textId="77777777" w:rsidR="00E029A7" w:rsidRPr="00FA796F" w:rsidRDefault="00E029A7" w:rsidP="00D76570">
            <w:pPr>
              <w:contextualSpacing/>
              <w:jc w:val="center"/>
            </w:pPr>
            <w:r>
              <w:t>6</w:t>
            </w:r>
          </w:p>
        </w:tc>
      </w:tr>
      <w:tr w:rsidR="00E029A7" w:rsidRPr="00FA796F" w14:paraId="4A99BA08" w14:textId="77777777" w:rsidTr="00A81194">
        <w:trPr>
          <w:trHeight w:val="396"/>
        </w:trPr>
        <w:tc>
          <w:tcPr>
            <w:tcW w:w="272" w:type="pct"/>
            <w:vAlign w:val="center"/>
          </w:tcPr>
          <w:p w14:paraId="5C1537D3" w14:textId="77777777" w:rsidR="00E029A7" w:rsidRPr="00FA796F" w:rsidRDefault="00E029A7" w:rsidP="00D76570">
            <w:pPr>
              <w:contextualSpacing/>
              <w:jc w:val="center"/>
            </w:pPr>
          </w:p>
        </w:tc>
        <w:tc>
          <w:tcPr>
            <w:tcW w:w="189" w:type="pct"/>
            <w:vAlign w:val="center"/>
          </w:tcPr>
          <w:p w14:paraId="350B7597" w14:textId="77777777" w:rsidR="00E029A7" w:rsidRPr="00FA796F" w:rsidRDefault="00E029A7" w:rsidP="00D76570">
            <w:pPr>
              <w:contextualSpacing/>
              <w:jc w:val="center"/>
            </w:pPr>
            <w:r w:rsidRPr="00FA796F">
              <w:t>b.</w:t>
            </w:r>
          </w:p>
        </w:tc>
        <w:tc>
          <w:tcPr>
            <w:tcW w:w="3323" w:type="pct"/>
            <w:vAlign w:val="bottom"/>
          </w:tcPr>
          <w:p w14:paraId="13AAF6D4" w14:textId="77777777" w:rsidR="00E029A7" w:rsidRPr="00FA796F" w:rsidRDefault="00E029A7" w:rsidP="00D76570">
            <w:pPr>
              <w:contextualSpacing/>
              <w:jc w:val="both"/>
              <w:rPr>
                <w:bCs/>
              </w:rPr>
            </w:pPr>
            <w:r w:rsidRPr="00D76570">
              <w:rPr>
                <w:bCs/>
              </w:rPr>
              <w:t>Explain the role of humectants in various food category with examples.</w:t>
            </w:r>
          </w:p>
        </w:tc>
        <w:tc>
          <w:tcPr>
            <w:tcW w:w="388" w:type="pct"/>
            <w:vAlign w:val="center"/>
          </w:tcPr>
          <w:p w14:paraId="20CBD5BF" w14:textId="77777777" w:rsidR="00E029A7" w:rsidRPr="00FA796F" w:rsidRDefault="00E029A7" w:rsidP="00D76570">
            <w:pPr>
              <w:contextualSpacing/>
              <w:jc w:val="center"/>
            </w:pPr>
            <w:r w:rsidRPr="00FA796F">
              <w:t>CO</w:t>
            </w:r>
            <w:r>
              <w:t>3</w:t>
            </w:r>
          </w:p>
        </w:tc>
        <w:tc>
          <w:tcPr>
            <w:tcW w:w="355" w:type="pct"/>
            <w:vAlign w:val="center"/>
          </w:tcPr>
          <w:p w14:paraId="46D3B2BD" w14:textId="77777777" w:rsidR="00E029A7" w:rsidRPr="00FA796F" w:rsidRDefault="00E029A7" w:rsidP="00D76570">
            <w:pPr>
              <w:contextualSpacing/>
              <w:jc w:val="center"/>
            </w:pPr>
            <w:r>
              <w:t>A</w:t>
            </w:r>
          </w:p>
        </w:tc>
        <w:tc>
          <w:tcPr>
            <w:tcW w:w="473" w:type="pct"/>
            <w:vAlign w:val="center"/>
          </w:tcPr>
          <w:p w14:paraId="427CD8E6" w14:textId="77777777" w:rsidR="00E029A7" w:rsidRPr="00FA796F" w:rsidRDefault="00E029A7" w:rsidP="00D76570">
            <w:pPr>
              <w:contextualSpacing/>
              <w:jc w:val="center"/>
            </w:pPr>
            <w:r>
              <w:t>6</w:t>
            </w:r>
          </w:p>
        </w:tc>
      </w:tr>
      <w:tr w:rsidR="00E029A7" w:rsidRPr="00FA796F" w14:paraId="31A94467" w14:textId="77777777" w:rsidTr="00A81194">
        <w:trPr>
          <w:trHeight w:val="396"/>
        </w:trPr>
        <w:tc>
          <w:tcPr>
            <w:tcW w:w="272" w:type="pct"/>
            <w:vAlign w:val="center"/>
          </w:tcPr>
          <w:p w14:paraId="0682B3E1" w14:textId="77777777" w:rsidR="00E029A7" w:rsidRPr="00FA796F" w:rsidRDefault="00E029A7" w:rsidP="00D76570">
            <w:pPr>
              <w:contextualSpacing/>
              <w:jc w:val="center"/>
            </w:pPr>
          </w:p>
        </w:tc>
        <w:tc>
          <w:tcPr>
            <w:tcW w:w="189" w:type="pct"/>
            <w:vAlign w:val="center"/>
          </w:tcPr>
          <w:p w14:paraId="5F3B7296" w14:textId="77777777" w:rsidR="00E029A7" w:rsidRPr="00FA796F" w:rsidRDefault="00E029A7" w:rsidP="00D76570">
            <w:pPr>
              <w:contextualSpacing/>
              <w:jc w:val="center"/>
            </w:pPr>
          </w:p>
        </w:tc>
        <w:tc>
          <w:tcPr>
            <w:tcW w:w="3323" w:type="pct"/>
            <w:vAlign w:val="bottom"/>
          </w:tcPr>
          <w:p w14:paraId="06A7D902" w14:textId="77777777" w:rsidR="00E029A7" w:rsidRPr="00FA796F" w:rsidRDefault="00E029A7" w:rsidP="00D76570">
            <w:pPr>
              <w:contextualSpacing/>
              <w:jc w:val="both"/>
            </w:pPr>
          </w:p>
        </w:tc>
        <w:tc>
          <w:tcPr>
            <w:tcW w:w="388" w:type="pct"/>
            <w:vAlign w:val="center"/>
          </w:tcPr>
          <w:p w14:paraId="703CE682" w14:textId="77777777" w:rsidR="00E029A7" w:rsidRPr="00FA796F" w:rsidRDefault="00E029A7" w:rsidP="00D76570">
            <w:pPr>
              <w:contextualSpacing/>
              <w:jc w:val="center"/>
            </w:pPr>
          </w:p>
        </w:tc>
        <w:tc>
          <w:tcPr>
            <w:tcW w:w="355" w:type="pct"/>
            <w:vAlign w:val="center"/>
          </w:tcPr>
          <w:p w14:paraId="6B63FFB0" w14:textId="77777777" w:rsidR="00E029A7" w:rsidRPr="00FA796F" w:rsidRDefault="00E029A7" w:rsidP="00D76570">
            <w:pPr>
              <w:contextualSpacing/>
              <w:jc w:val="center"/>
            </w:pPr>
          </w:p>
        </w:tc>
        <w:tc>
          <w:tcPr>
            <w:tcW w:w="473" w:type="pct"/>
            <w:vAlign w:val="center"/>
          </w:tcPr>
          <w:p w14:paraId="7654E384" w14:textId="77777777" w:rsidR="00E029A7" w:rsidRPr="00FA796F" w:rsidRDefault="00E029A7" w:rsidP="00D76570">
            <w:pPr>
              <w:contextualSpacing/>
              <w:jc w:val="center"/>
            </w:pPr>
          </w:p>
        </w:tc>
      </w:tr>
      <w:tr w:rsidR="00E029A7" w:rsidRPr="00FA796F" w14:paraId="4E70BA48" w14:textId="77777777" w:rsidTr="00A81194">
        <w:trPr>
          <w:trHeight w:val="396"/>
        </w:trPr>
        <w:tc>
          <w:tcPr>
            <w:tcW w:w="272" w:type="pct"/>
            <w:vAlign w:val="center"/>
          </w:tcPr>
          <w:p w14:paraId="45B1EA3A" w14:textId="77777777" w:rsidR="00E029A7" w:rsidRPr="00FA796F" w:rsidRDefault="00E029A7" w:rsidP="00D76570">
            <w:pPr>
              <w:contextualSpacing/>
              <w:jc w:val="center"/>
            </w:pPr>
            <w:r w:rsidRPr="00FA796F">
              <w:t>20.</w:t>
            </w:r>
          </w:p>
        </w:tc>
        <w:tc>
          <w:tcPr>
            <w:tcW w:w="189" w:type="pct"/>
            <w:vAlign w:val="center"/>
          </w:tcPr>
          <w:p w14:paraId="55737F7F" w14:textId="77777777" w:rsidR="00E029A7" w:rsidRPr="00FA796F" w:rsidRDefault="00E029A7" w:rsidP="00D76570">
            <w:pPr>
              <w:contextualSpacing/>
              <w:jc w:val="center"/>
            </w:pPr>
            <w:r w:rsidRPr="00FA796F">
              <w:t>a.</w:t>
            </w:r>
          </w:p>
        </w:tc>
        <w:tc>
          <w:tcPr>
            <w:tcW w:w="3323" w:type="pct"/>
            <w:vAlign w:val="bottom"/>
          </w:tcPr>
          <w:p w14:paraId="4AEF0F77" w14:textId="77777777" w:rsidR="00E029A7" w:rsidRDefault="00E029A7" w:rsidP="00D76570">
            <w:pPr>
              <w:contextualSpacing/>
              <w:jc w:val="both"/>
            </w:pPr>
            <w:r>
              <w:t>Expound the toxicity data of the following colorants with industrial examples,</w:t>
            </w:r>
          </w:p>
          <w:p w14:paraId="50312A63" w14:textId="77777777" w:rsidR="00E029A7" w:rsidRDefault="00E029A7" w:rsidP="00E029A7">
            <w:pPr>
              <w:pStyle w:val="ListParagraph"/>
              <w:numPr>
                <w:ilvl w:val="0"/>
                <w:numId w:val="12"/>
              </w:numPr>
              <w:ind w:left="768" w:hanging="408"/>
              <w:jc w:val="both"/>
            </w:pPr>
            <w:r>
              <w:t>Natural colors.</w:t>
            </w:r>
          </w:p>
          <w:p w14:paraId="0933EFDC" w14:textId="77777777" w:rsidR="00E029A7" w:rsidRPr="00FA796F" w:rsidRDefault="00E029A7" w:rsidP="00E029A7">
            <w:pPr>
              <w:pStyle w:val="ListParagraph"/>
              <w:numPr>
                <w:ilvl w:val="0"/>
                <w:numId w:val="12"/>
              </w:numPr>
              <w:ind w:left="768" w:hanging="408"/>
              <w:jc w:val="both"/>
            </w:pPr>
            <w:r>
              <w:t>Artificial colors.</w:t>
            </w:r>
          </w:p>
        </w:tc>
        <w:tc>
          <w:tcPr>
            <w:tcW w:w="388" w:type="pct"/>
            <w:vAlign w:val="center"/>
          </w:tcPr>
          <w:p w14:paraId="288580DF" w14:textId="77777777" w:rsidR="00E029A7" w:rsidRPr="00FA796F" w:rsidRDefault="00E029A7" w:rsidP="00D76570">
            <w:pPr>
              <w:contextualSpacing/>
              <w:jc w:val="center"/>
            </w:pPr>
            <w:r w:rsidRPr="00FA796F">
              <w:t>CO</w:t>
            </w:r>
            <w:r>
              <w:t>4</w:t>
            </w:r>
          </w:p>
        </w:tc>
        <w:tc>
          <w:tcPr>
            <w:tcW w:w="355" w:type="pct"/>
            <w:vAlign w:val="center"/>
          </w:tcPr>
          <w:p w14:paraId="24ADBC76" w14:textId="77777777" w:rsidR="00E029A7" w:rsidRPr="00FA796F" w:rsidRDefault="00E029A7" w:rsidP="00D76570">
            <w:pPr>
              <w:contextualSpacing/>
              <w:jc w:val="center"/>
            </w:pPr>
            <w:r>
              <w:t>E</w:t>
            </w:r>
          </w:p>
        </w:tc>
        <w:tc>
          <w:tcPr>
            <w:tcW w:w="473" w:type="pct"/>
            <w:vAlign w:val="center"/>
          </w:tcPr>
          <w:p w14:paraId="3823BF5A" w14:textId="77777777" w:rsidR="00E029A7" w:rsidRPr="00FA796F" w:rsidRDefault="00E029A7" w:rsidP="00D76570">
            <w:pPr>
              <w:contextualSpacing/>
              <w:jc w:val="center"/>
            </w:pPr>
            <w:r>
              <w:t>6</w:t>
            </w:r>
          </w:p>
        </w:tc>
      </w:tr>
      <w:tr w:rsidR="00E029A7" w:rsidRPr="00FA796F" w14:paraId="368D6DF3" w14:textId="77777777" w:rsidTr="00A81194">
        <w:trPr>
          <w:trHeight w:val="396"/>
        </w:trPr>
        <w:tc>
          <w:tcPr>
            <w:tcW w:w="272" w:type="pct"/>
            <w:vAlign w:val="center"/>
          </w:tcPr>
          <w:p w14:paraId="55A74D26" w14:textId="77777777" w:rsidR="00E029A7" w:rsidRPr="00FA796F" w:rsidRDefault="00E029A7" w:rsidP="00D76570">
            <w:pPr>
              <w:contextualSpacing/>
              <w:jc w:val="center"/>
            </w:pPr>
          </w:p>
        </w:tc>
        <w:tc>
          <w:tcPr>
            <w:tcW w:w="189" w:type="pct"/>
            <w:vAlign w:val="center"/>
          </w:tcPr>
          <w:p w14:paraId="0E47815A" w14:textId="77777777" w:rsidR="00E029A7" w:rsidRPr="00FA796F" w:rsidRDefault="00E029A7" w:rsidP="00D76570">
            <w:pPr>
              <w:contextualSpacing/>
              <w:jc w:val="center"/>
            </w:pPr>
            <w:r w:rsidRPr="00FA796F">
              <w:t>b.</w:t>
            </w:r>
          </w:p>
        </w:tc>
        <w:tc>
          <w:tcPr>
            <w:tcW w:w="3323" w:type="pct"/>
            <w:vAlign w:val="bottom"/>
          </w:tcPr>
          <w:p w14:paraId="683A054D" w14:textId="77777777" w:rsidR="00E029A7" w:rsidRPr="00FA796F" w:rsidRDefault="00E029A7" w:rsidP="00D76570">
            <w:pPr>
              <w:contextualSpacing/>
              <w:jc w:val="both"/>
              <w:rPr>
                <w:bCs/>
              </w:rPr>
            </w:pPr>
            <w:r w:rsidRPr="00D76570">
              <w:t>Elaborate on the natural and artificial colours and possible side effects on children</w:t>
            </w:r>
            <w:r>
              <w:t>.</w:t>
            </w:r>
          </w:p>
        </w:tc>
        <w:tc>
          <w:tcPr>
            <w:tcW w:w="388" w:type="pct"/>
            <w:vAlign w:val="center"/>
          </w:tcPr>
          <w:p w14:paraId="14EA503D" w14:textId="77777777" w:rsidR="00E029A7" w:rsidRPr="00FA796F" w:rsidRDefault="00E029A7" w:rsidP="00D76570">
            <w:pPr>
              <w:contextualSpacing/>
              <w:jc w:val="center"/>
            </w:pPr>
            <w:r w:rsidRPr="00FA796F">
              <w:t>CO</w:t>
            </w:r>
            <w:r>
              <w:t>4</w:t>
            </w:r>
          </w:p>
        </w:tc>
        <w:tc>
          <w:tcPr>
            <w:tcW w:w="355" w:type="pct"/>
            <w:vAlign w:val="center"/>
          </w:tcPr>
          <w:p w14:paraId="7C14F1E6" w14:textId="77777777" w:rsidR="00E029A7" w:rsidRPr="00FA796F" w:rsidRDefault="00E029A7" w:rsidP="00D76570">
            <w:pPr>
              <w:contextualSpacing/>
              <w:jc w:val="center"/>
            </w:pPr>
            <w:r>
              <w:t>E</w:t>
            </w:r>
          </w:p>
        </w:tc>
        <w:tc>
          <w:tcPr>
            <w:tcW w:w="473" w:type="pct"/>
            <w:vAlign w:val="center"/>
          </w:tcPr>
          <w:p w14:paraId="4A90F82B" w14:textId="77777777" w:rsidR="00E029A7" w:rsidRPr="00FA796F" w:rsidRDefault="00E029A7" w:rsidP="00D76570">
            <w:pPr>
              <w:contextualSpacing/>
              <w:jc w:val="center"/>
            </w:pPr>
            <w:r>
              <w:t>6</w:t>
            </w:r>
          </w:p>
        </w:tc>
      </w:tr>
      <w:tr w:rsidR="00E029A7" w:rsidRPr="00FA796F" w14:paraId="22CD5152" w14:textId="77777777" w:rsidTr="00A81194">
        <w:trPr>
          <w:trHeight w:val="396"/>
        </w:trPr>
        <w:tc>
          <w:tcPr>
            <w:tcW w:w="272" w:type="pct"/>
            <w:vAlign w:val="center"/>
          </w:tcPr>
          <w:p w14:paraId="6ABFE56E" w14:textId="77777777" w:rsidR="00E029A7" w:rsidRPr="00FA796F" w:rsidRDefault="00E029A7" w:rsidP="00D76570">
            <w:pPr>
              <w:contextualSpacing/>
              <w:jc w:val="center"/>
            </w:pPr>
          </w:p>
        </w:tc>
        <w:tc>
          <w:tcPr>
            <w:tcW w:w="189" w:type="pct"/>
            <w:vAlign w:val="center"/>
          </w:tcPr>
          <w:p w14:paraId="5ED1AB37" w14:textId="77777777" w:rsidR="00E029A7" w:rsidRPr="00FA796F" w:rsidRDefault="00E029A7" w:rsidP="00D76570">
            <w:pPr>
              <w:contextualSpacing/>
              <w:jc w:val="center"/>
            </w:pPr>
          </w:p>
        </w:tc>
        <w:tc>
          <w:tcPr>
            <w:tcW w:w="3323" w:type="pct"/>
            <w:vAlign w:val="bottom"/>
          </w:tcPr>
          <w:p w14:paraId="2CA2394B" w14:textId="77777777" w:rsidR="00E029A7" w:rsidRPr="00FA796F" w:rsidRDefault="00E029A7" w:rsidP="00D76570">
            <w:pPr>
              <w:contextualSpacing/>
              <w:jc w:val="both"/>
            </w:pPr>
          </w:p>
        </w:tc>
        <w:tc>
          <w:tcPr>
            <w:tcW w:w="388" w:type="pct"/>
            <w:vAlign w:val="center"/>
          </w:tcPr>
          <w:p w14:paraId="667CC3B1" w14:textId="77777777" w:rsidR="00E029A7" w:rsidRPr="00FA796F" w:rsidRDefault="00E029A7" w:rsidP="00D76570">
            <w:pPr>
              <w:contextualSpacing/>
              <w:jc w:val="center"/>
            </w:pPr>
          </w:p>
        </w:tc>
        <w:tc>
          <w:tcPr>
            <w:tcW w:w="355" w:type="pct"/>
            <w:vAlign w:val="center"/>
          </w:tcPr>
          <w:p w14:paraId="5B6C4826" w14:textId="77777777" w:rsidR="00E029A7" w:rsidRPr="00FA796F" w:rsidRDefault="00E029A7" w:rsidP="00D76570">
            <w:pPr>
              <w:contextualSpacing/>
              <w:jc w:val="center"/>
            </w:pPr>
          </w:p>
        </w:tc>
        <w:tc>
          <w:tcPr>
            <w:tcW w:w="473" w:type="pct"/>
            <w:vAlign w:val="center"/>
          </w:tcPr>
          <w:p w14:paraId="6418B464" w14:textId="77777777" w:rsidR="00E029A7" w:rsidRPr="00FA796F" w:rsidRDefault="00E029A7" w:rsidP="00D76570">
            <w:pPr>
              <w:contextualSpacing/>
              <w:jc w:val="center"/>
            </w:pPr>
          </w:p>
        </w:tc>
      </w:tr>
      <w:tr w:rsidR="00E029A7" w:rsidRPr="00FA796F" w14:paraId="1C27D10C" w14:textId="77777777" w:rsidTr="009F6FE9">
        <w:trPr>
          <w:trHeight w:val="396"/>
        </w:trPr>
        <w:tc>
          <w:tcPr>
            <w:tcW w:w="272" w:type="pct"/>
            <w:vAlign w:val="center"/>
          </w:tcPr>
          <w:p w14:paraId="39B58D55" w14:textId="77777777" w:rsidR="00E029A7" w:rsidRPr="00FA796F" w:rsidRDefault="00E029A7" w:rsidP="00D76570">
            <w:pPr>
              <w:contextualSpacing/>
              <w:jc w:val="center"/>
            </w:pPr>
            <w:r w:rsidRPr="00FA796F">
              <w:t>21.</w:t>
            </w:r>
          </w:p>
        </w:tc>
        <w:tc>
          <w:tcPr>
            <w:tcW w:w="189" w:type="pct"/>
            <w:vAlign w:val="center"/>
          </w:tcPr>
          <w:p w14:paraId="04FBC7DB" w14:textId="77777777" w:rsidR="00E029A7" w:rsidRPr="00FA796F" w:rsidRDefault="00E029A7" w:rsidP="00D76570">
            <w:pPr>
              <w:contextualSpacing/>
              <w:jc w:val="center"/>
            </w:pPr>
            <w:r w:rsidRPr="00FA796F">
              <w:t>a.</w:t>
            </w:r>
          </w:p>
        </w:tc>
        <w:tc>
          <w:tcPr>
            <w:tcW w:w="3323" w:type="pct"/>
            <w:vAlign w:val="center"/>
          </w:tcPr>
          <w:p w14:paraId="4A2EC518" w14:textId="77777777" w:rsidR="00E029A7" w:rsidRPr="00FA796F" w:rsidRDefault="00E029A7" w:rsidP="009F6FE9">
            <w:pPr>
              <w:contextualSpacing/>
            </w:pPr>
            <w:r>
              <w:t>Discuss the methods to trace taste modifiers and its toxicity effects in food processing.</w:t>
            </w:r>
          </w:p>
        </w:tc>
        <w:tc>
          <w:tcPr>
            <w:tcW w:w="388" w:type="pct"/>
            <w:vAlign w:val="center"/>
          </w:tcPr>
          <w:p w14:paraId="7F4C0DD2" w14:textId="77777777" w:rsidR="00E029A7" w:rsidRPr="00FA796F" w:rsidRDefault="00E029A7" w:rsidP="00D76570">
            <w:pPr>
              <w:contextualSpacing/>
              <w:jc w:val="center"/>
            </w:pPr>
            <w:r w:rsidRPr="00FA796F">
              <w:t>CO</w:t>
            </w:r>
            <w:r>
              <w:t>5</w:t>
            </w:r>
          </w:p>
        </w:tc>
        <w:tc>
          <w:tcPr>
            <w:tcW w:w="355" w:type="pct"/>
            <w:vAlign w:val="center"/>
          </w:tcPr>
          <w:p w14:paraId="23BB24E8" w14:textId="77777777" w:rsidR="00E029A7" w:rsidRPr="00FA796F" w:rsidRDefault="00E029A7" w:rsidP="00D76570">
            <w:pPr>
              <w:contextualSpacing/>
              <w:jc w:val="center"/>
            </w:pPr>
            <w:r>
              <w:t>An</w:t>
            </w:r>
          </w:p>
        </w:tc>
        <w:tc>
          <w:tcPr>
            <w:tcW w:w="473" w:type="pct"/>
            <w:vAlign w:val="center"/>
          </w:tcPr>
          <w:p w14:paraId="5D83963F" w14:textId="77777777" w:rsidR="00E029A7" w:rsidRPr="00FA796F" w:rsidRDefault="00E029A7" w:rsidP="00D76570">
            <w:pPr>
              <w:contextualSpacing/>
              <w:jc w:val="center"/>
            </w:pPr>
            <w:r>
              <w:t>6</w:t>
            </w:r>
          </w:p>
        </w:tc>
      </w:tr>
      <w:tr w:rsidR="00E029A7" w:rsidRPr="00FA796F" w14:paraId="22F10521" w14:textId="77777777" w:rsidTr="009F6FE9">
        <w:trPr>
          <w:trHeight w:val="396"/>
        </w:trPr>
        <w:tc>
          <w:tcPr>
            <w:tcW w:w="272" w:type="pct"/>
            <w:vAlign w:val="center"/>
          </w:tcPr>
          <w:p w14:paraId="3E8B6AE3" w14:textId="77777777" w:rsidR="00E029A7" w:rsidRPr="00FA796F" w:rsidRDefault="00E029A7" w:rsidP="00D76570">
            <w:pPr>
              <w:contextualSpacing/>
              <w:jc w:val="center"/>
            </w:pPr>
          </w:p>
        </w:tc>
        <w:tc>
          <w:tcPr>
            <w:tcW w:w="189" w:type="pct"/>
            <w:vAlign w:val="center"/>
          </w:tcPr>
          <w:p w14:paraId="059062C8" w14:textId="77777777" w:rsidR="00E029A7" w:rsidRPr="00FA796F" w:rsidRDefault="00E029A7" w:rsidP="00D76570">
            <w:pPr>
              <w:contextualSpacing/>
              <w:jc w:val="center"/>
            </w:pPr>
            <w:r w:rsidRPr="00FA796F">
              <w:t>b.</w:t>
            </w:r>
          </w:p>
        </w:tc>
        <w:tc>
          <w:tcPr>
            <w:tcW w:w="3323" w:type="pct"/>
            <w:vAlign w:val="center"/>
          </w:tcPr>
          <w:p w14:paraId="0F2A3DBE" w14:textId="77777777" w:rsidR="00E029A7" w:rsidRPr="00FA796F" w:rsidRDefault="00E029A7" w:rsidP="009F6FE9">
            <w:pPr>
              <w:contextualSpacing/>
              <w:rPr>
                <w:bCs/>
              </w:rPr>
            </w:pPr>
            <w:r w:rsidRPr="00D76570">
              <w:rPr>
                <w:bCs/>
              </w:rPr>
              <w:t>Describe the principle and types of fat substitutes and replacers</w:t>
            </w:r>
            <w:r>
              <w:rPr>
                <w:bCs/>
              </w:rPr>
              <w:t>.</w:t>
            </w:r>
          </w:p>
        </w:tc>
        <w:tc>
          <w:tcPr>
            <w:tcW w:w="388" w:type="pct"/>
            <w:vAlign w:val="center"/>
          </w:tcPr>
          <w:p w14:paraId="628F6682" w14:textId="77777777" w:rsidR="00E029A7" w:rsidRPr="00FA796F" w:rsidRDefault="00E029A7" w:rsidP="00D76570">
            <w:pPr>
              <w:contextualSpacing/>
              <w:jc w:val="center"/>
            </w:pPr>
            <w:r w:rsidRPr="00FA796F">
              <w:t>CO</w:t>
            </w:r>
            <w:r>
              <w:t>5</w:t>
            </w:r>
          </w:p>
        </w:tc>
        <w:tc>
          <w:tcPr>
            <w:tcW w:w="355" w:type="pct"/>
            <w:vAlign w:val="center"/>
          </w:tcPr>
          <w:p w14:paraId="325C63D1" w14:textId="77777777" w:rsidR="00E029A7" w:rsidRPr="00FA796F" w:rsidRDefault="00E029A7" w:rsidP="00D76570">
            <w:pPr>
              <w:contextualSpacing/>
              <w:jc w:val="center"/>
            </w:pPr>
            <w:r>
              <w:t>An</w:t>
            </w:r>
          </w:p>
        </w:tc>
        <w:tc>
          <w:tcPr>
            <w:tcW w:w="473" w:type="pct"/>
            <w:vAlign w:val="center"/>
          </w:tcPr>
          <w:p w14:paraId="1D6E138F" w14:textId="77777777" w:rsidR="00E029A7" w:rsidRPr="00FA796F" w:rsidRDefault="00E029A7" w:rsidP="00D76570">
            <w:pPr>
              <w:contextualSpacing/>
              <w:jc w:val="center"/>
            </w:pPr>
            <w:r>
              <w:t>6</w:t>
            </w:r>
          </w:p>
        </w:tc>
      </w:tr>
      <w:tr w:rsidR="00E029A7" w:rsidRPr="00FA796F" w14:paraId="5E238878" w14:textId="77777777" w:rsidTr="00A81194">
        <w:trPr>
          <w:trHeight w:val="396"/>
        </w:trPr>
        <w:tc>
          <w:tcPr>
            <w:tcW w:w="272" w:type="pct"/>
            <w:vAlign w:val="center"/>
          </w:tcPr>
          <w:p w14:paraId="135E94F6" w14:textId="77777777" w:rsidR="00E029A7" w:rsidRPr="00FA796F" w:rsidRDefault="00E029A7" w:rsidP="00D76570">
            <w:pPr>
              <w:contextualSpacing/>
              <w:jc w:val="center"/>
            </w:pPr>
          </w:p>
        </w:tc>
        <w:tc>
          <w:tcPr>
            <w:tcW w:w="189" w:type="pct"/>
            <w:vAlign w:val="center"/>
          </w:tcPr>
          <w:p w14:paraId="2E857045" w14:textId="77777777" w:rsidR="00E029A7" w:rsidRPr="00FA796F" w:rsidRDefault="00E029A7" w:rsidP="00D76570">
            <w:pPr>
              <w:contextualSpacing/>
              <w:jc w:val="center"/>
            </w:pPr>
          </w:p>
        </w:tc>
        <w:tc>
          <w:tcPr>
            <w:tcW w:w="3323" w:type="pct"/>
            <w:vAlign w:val="bottom"/>
          </w:tcPr>
          <w:p w14:paraId="5030C4CF" w14:textId="77777777" w:rsidR="00E029A7" w:rsidRPr="00FA796F" w:rsidRDefault="00E029A7" w:rsidP="00D76570">
            <w:pPr>
              <w:contextualSpacing/>
              <w:jc w:val="both"/>
            </w:pPr>
          </w:p>
        </w:tc>
        <w:tc>
          <w:tcPr>
            <w:tcW w:w="388" w:type="pct"/>
            <w:vAlign w:val="center"/>
          </w:tcPr>
          <w:p w14:paraId="79FB0672" w14:textId="77777777" w:rsidR="00E029A7" w:rsidRPr="00FA796F" w:rsidRDefault="00E029A7" w:rsidP="00D76570">
            <w:pPr>
              <w:contextualSpacing/>
              <w:jc w:val="center"/>
            </w:pPr>
          </w:p>
        </w:tc>
        <w:tc>
          <w:tcPr>
            <w:tcW w:w="355" w:type="pct"/>
            <w:vAlign w:val="center"/>
          </w:tcPr>
          <w:p w14:paraId="2E334E08" w14:textId="77777777" w:rsidR="00E029A7" w:rsidRPr="00FA796F" w:rsidRDefault="00E029A7" w:rsidP="00D76570">
            <w:pPr>
              <w:contextualSpacing/>
              <w:jc w:val="center"/>
            </w:pPr>
          </w:p>
        </w:tc>
        <w:tc>
          <w:tcPr>
            <w:tcW w:w="473" w:type="pct"/>
            <w:vAlign w:val="center"/>
          </w:tcPr>
          <w:p w14:paraId="0145643F" w14:textId="77777777" w:rsidR="00E029A7" w:rsidRPr="00FA796F" w:rsidRDefault="00E029A7" w:rsidP="00D76570">
            <w:pPr>
              <w:contextualSpacing/>
              <w:jc w:val="center"/>
            </w:pPr>
          </w:p>
        </w:tc>
      </w:tr>
      <w:tr w:rsidR="00E029A7" w:rsidRPr="00FA796F" w14:paraId="67C5F72F" w14:textId="77777777" w:rsidTr="00A81194">
        <w:trPr>
          <w:trHeight w:val="396"/>
        </w:trPr>
        <w:tc>
          <w:tcPr>
            <w:tcW w:w="272" w:type="pct"/>
            <w:vAlign w:val="center"/>
          </w:tcPr>
          <w:p w14:paraId="14375DA8" w14:textId="77777777" w:rsidR="00E029A7" w:rsidRPr="00FA796F" w:rsidRDefault="00E029A7" w:rsidP="00D76570">
            <w:pPr>
              <w:contextualSpacing/>
              <w:jc w:val="center"/>
            </w:pPr>
            <w:r w:rsidRPr="00FA796F">
              <w:t>22.</w:t>
            </w:r>
          </w:p>
        </w:tc>
        <w:tc>
          <w:tcPr>
            <w:tcW w:w="189" w:type="pct"/>
            <w:vAlign w:val="center"/>
          </w:tcPr>
          <w:p w14:paraId="2B10B0DA" w14:textId="77777777" w:rsidR="00E029A7" w:rsidRPr="00FA796F" w:rsidRDefault="00E029A7" w:rsidP="00D76570">
            <w:pPr>
              <w:contextualSpacing/>
              <w:jc w:val="center"/>
            </w:pPr>
            <w:r w:rsidRPr="00FA796F">
              <w:t>a.</w:t>
            </w:r>
          </w:p>
        </w:tc>
        <w:tc>
          <w:tcPr>
            <w:tcW w:w="3323" w:type="pct"/>
            <w:vAlign w:val="bottom"/>
          </w:tcPr>
          <w:p w14:paraId="3A5D653A" w14:textId="77777777" w:rsidR="00E029A7" w:rsidRPr="00FA796F" w:rsidRDefault="00E029A7" w:rsidP="00D76570">
            <w:pPr>
              <w:contextualSpacing/>
              <w:jc w:val="both"/>
            </w:pPr>
            <w:r w:rsidRPr="00D76570">
              <w:t>Summarize the requirements, regulations and standards for natural and synthetic preservatives</w:t>
            </w:r>
            <w:r>
              <w:t>.</w:t>
            </w:r>
          </w:p>
        </w:tc>
        <w:tc>
          <w:tcPr>
            <w:tcW w:w="388" w:type="pct"/>
            <w:vAlign w:val="center"/>
          </w:tcPr>
          <w:p w14:paraId="2C01273B" w14:textId="77777777" w:rsidR="00E029A7" w:rsidRPr="00FA796F" w:rsidRDefault="00E029A7" w:rsidP="00D76570">
            <w:pPr>
              <w:contextualSpacing/>
              <w:jc w:val="center"/>
            </w:pPr>
            <w:r w:rsidRPr="00FA796F">
              <w:t>CO</w:t>
            </w:r>
            <w:r>
              <w:t>6</w:t>
            </w:r>
          </w:p>
        </w:tc>
        <w:tc>
          <w:tcPr>
            <w:tcW w:w="355" w:type="pct"/>
            <w:vAlign w:val="center"/>
          </w:tcPr>
          <w:p w14:paraId="434ACF03" w14:textId="77777777" w:rsidR="00E029A7" w:rsidRPr="00FA796F" w:rsidRDefault="00E029A7" w:rsidP="00D76570">
            <w:pPr>
              <w:contextualSpacing/>
              <w:jc w:val="center"/>
            </w:pPr>
            <w:r>
              <w:t>A</w:t>
            </w:r>
          </w:p>
        </w:tc>
        <w:tc>
          <w:tcPr>
            <w:tcW w:w="473" w:type="pct"/>
            <w:vAlign w:val="center"/>
          </w:tcPr>
          <w:p w14:paraId="27F471FE" w14:textId="77777777" w:rsidR="00E029A7" w:rsidRPr="00FA796F" w:rsidRDefault="00E029A7" w:rsidP="00D76570">
            <w:pPr>
              <w:contextualSpacing/>
              <w:jc w:val="center"/>
            </w:pPr>
            <w:r>
              <w:t>6</w:t>
            </w:r>
          </w:p>
        </w:tc>
      </w:tr>
      <w:tr w:rsidR="00E029A7" w:rsidRPr="00FA796F" w14:paraId="72FF12DB" w14:textId="77777777" w:rsidTr="00A81194">
        <w:trPr>
          <w:trHeight w:val="396"/>
        </w:trPr>
        <w:tc>
          <w:tcPr>
            <w:tcW w:w="272" w:type="pct"/>
            <w:vAlign w:val="center"/>
          </w:tcPr>
          <w:p w14:paraId="30A8C514" w14:textId="77777777" w:rsidR="00E029A7" w:rsidRPr="00FA796F" w:rsidRDefault="00E029A7" w:rsidP="00D76570">
            <w:pPr>
              <w:contextualSpacing/>
              <w:jc w:val="center"/>
            </w:pPr>
          </w:p>
        </w:tc>
        <w:tc>
          <w:tcPr>
            <w:tcW w:w="189" w:type="pct"/>
            <w:vAlign w:val="center"/>
          </w:tcPr>
          <w:p w14:paraId="559D6588" w14:textId="77777777" w:rsidR="00E029A7" w:rsidRPr="00FA796F" w:rsidRDefault="00E029A7" w:rsidP="00D76570">
            <w:pPr>
              <w:contextualSpacing/>
              <w:jc w:val="center"/>
            </w:pPr>
            <w:r w:rsidRPr="00FA796F">
              <w:t>b.</w:t>
            </w:r>
          </w:p>
        </w:tc>
        <w:tc>
          <w:tcPr>
            <w:tcW w:w="3323" w:type="pct"/>
            <w:vAlign w:val="bottom"/>
          </w:tcPr>
          <w:p w14:paraId="124D075F" w14:textId="77777777" w:rsidR="00E029A7" w:rsidRPr="00FA796F" w:rsidRDefault="00E029A7" w:rsidP="00D76570">
            <w:pPr>
              <w:contextualSpacing/>
              <w:jc w:val="both"/>
              <w:rPr>
                <w:bCs/>
              </w:rPr>
            </w:pPr>
            <w:r w:rsidRPr="00D76570">
              <w:rPr>
                <w:bCs/>
              </w:rPr>
              <w:t>Appraise the role of ant browning agents, and explain the chemistry in preventing enzymatic browning and oxidation of food</w:t>
            </w:r>
            <w:r>
              <w:rPr>
                <w:bCs/>
              </w:rPr>
              <w:t>.</w:t>
            </w:r>
          </w:p>
        </w:tc>
        <w:tc>
          <w:tcPr>
            <w:tcW w:w="388" w:type="pct"/>
            <w:vAlign w:val="center"/>
          </w:tcPr>
          <w:p w14:paraId="30208FBE" w14:textId="77777777" w:rsidR="00E029A7" w:rsidRPr="00FA796F" w:rsidRDefault="00E029A7" w:rsidP="00D76570">
            <w:pPr>
              <w:contextualSpacing/>
              <w:jc w:val="center"/>
            </w:pPr>
            <w:r w:rsidRPr="00FA796F">
              <w:t>CO</w:t>
            </w:r>
            <w:r>
              <w:t>6</w:t>
            </w:r>
          </w:p>
        </w:tc>
        <w:tc>
          <w:tcPr>
            <w:tcW w:w="355" w:type="pct"/>
            <w:vAlign w:val="center"/>
          </w:tcPr>
          <w:p w14:paraId="6C3749C2" w14:textId="77777777" w:rsidR="00E029A7" w:rsidRPr="00FA796F" w:rsidRDefault="00E029A7" w:rsidP="00D76570">
            <w:pPr>
              <w:contextualSpacing/>
              <w:jc w:val="center"/>
            </w:pPr>
            <w:r>
              <w:t>A</w:t>
            </w:r>
          </w:p>
        </w:tc>
        <w:tc>
          <w:tcPr>
            <w:tcW w:w="473" w:type="pct"/>
            <w:vAlign w:val="center"/>
          </w:tcPr>
          <w:p w14:paraId="20157A3C" w14:textId="77777777" w:rsidR="00E029A7" w:rsidRPr="00FA796F" w:rsidRDefault="00E029A7" w:rsidP="00D76570">
            <w:pPr>
              <w:contextualSpacing/>
              <w:jc w:val="center"/>
            </w:pPr>
            <w:r>
              <w:t>6</w:t>
            </w:r>
          </w:p>
        </w:tc>
      </w:tr>
      <w:tr w:rsidR="00E029A7" w:rsidRPr="00FA796F" w14:paraId="4FB05BCD" w14:textId="77777777" w:rsidTr="00A81194">
        <w:trPr>
          <w:trHeight w:val="396"/>
        </w:trPr>
        <w:tc>
          <w:tcPr>
            <w:tcW w:w="272" w:type="pct"/>
            <w:vAlign w:val="center"/>
          </w:tcPr>
          <w:p w14:paraId="3E834B34" w14:textId="77777777" w:rsidR="00E029A7" w:rsidRPr="00FA796F" w:rsidRDefault="00E029A7" w:rsidP="00D76570">
            <w:pPr>
              <w:contextualSpacing/>
              <w:jc w:val="center"/>
            </w:pPr>
          </w:p>
        </w:tc>
        <w:tc>
          <w:tcPr>
            <w:tcW w:w="189" w:type="pct"/>
            <w:vAlign w:val="center"/>
          </w:tcPr>
          <w:p w14:paraId="4DE8D63E" w14:textId="77777777" w:rsidR="00E029A7" w:rsidRPr="00FA796F" w:rsidRDefault="00E029A7" w:rsidP="00D76570">
            <w:pPr>
              <w:contextualSpacing/>
              <w:jc w:val="center"/>
            </w:pPr>
          </w:p>
        </w:tc>
        <w:tc>
          <w:tcPr>
            <w:tcW w:w="3323" w:type="pct"/>
            <w:vAlign w:val="bottom"/>
          </w:tcPr>
          <w:p w14:paraId="786FE5E2" w14:textId="77777777" w:rsidR="00E029A7" w:rsidRPr="00FA796F" w:rsidRDefault="00E029A7" w:rsidP="00D76570">
            <w:pPr>
              <w:contextualSpacing/>
              <w:jc w:val="both"/>
            </w:pPr>
          </w:p>
        </w:tc>
        <w:tc>
          <w:tcPr>
            <w:tcW w:w="388" w:type="pct"/>
            <w:vAlign w:val="center"/>
          </w:tcPr>
          <w:p w14:paraId="77D2F560" w14:textId="77777777" w:rsidR="00E029A7" w:rsidRPr="00FA796F" w:rsidRDefault="00E029A7" w:rsidP="00D76570">
            <w:pPr>
              <w:contextualSpacing/>
              <w:jc w:val="center"/>
            </w:pPr>
          </w:p>
        </w:tc>
        <w:tc>
          <w:tcPr>
            <w:tcW w:w="355" w:type="pct"/>
            <w:vAlign w:val="center"/>
          </w:tcPr>
          <w:p w14:paraId="731C61D4" w14:textId="77777777" w:rsidR="00E029A7" w:rsidRPr="00FA796F" w:rsidRDefault="00E029A7" w:rsidP="00D76570">
            <w:pPr>
              <w:contextualSpacing/>
              <w:jc w:val="center"/>
            </w:pPr>
          </w:p>
        </w:tc>
        <w:tc>
          <w:tcPr>
            <w:tcW w:w="473" w:type="pct"/>
            <w:vAlign w:val="center"/>
          </w:tcPr>
          <w:p w14:paraId="22E1E8E5" w14:textId="77777777" w:rsidR="00E029A7" w:rsidRPr="00FA796F" w:rsidRDefault="00E029A7" w:rsidP="00D76570">
            <w:pPr>
              <w:contextualSpacing/>
              <w:jc w:val="center"/>
            </w:pPr>
          </w:p>
        </w:tc>
      </w:tr>
      <w:tr w:rsidR="00E029A7" w:rsidRPr="00FA796F" w14:paraId="2C3418CB" w14:textId="77777777" w:rsidTr="00A81194">
        <w:trPr>
          <w:trHeight w:val="396"/>
        </w:trPr>
        <w:tc>
          <w:tcPr>
            <w:tcW w:w="272" w:type="pct"/>
            <w:vAlign w:val="center"/>
          </w:tcPr>
          <w:p w14:paraId="3BBEB3AB" w14:textId="77777777" w:rsidR="00E029A7" w:rsidRPr="00FA796F" w:rsidRDefault="00E029A7" w:rsidP="00D76570">
            <w:pPr>
              <w:contextualSpacing/>
              <w:jc w:val="center"/>
            </w:pPr>
            <w:r w:rsidRPr="00FA796F">
              <w:t>23.</w:t>
            </w:r>
          </w:p>
        </w:tc>
        <w:tc>
          <w:tcPr>
            <w:tcW w:w="189" w:type="pct"/>
            <w:vAlign w:val="center"/>
          </w:tcPr>
          <w:p w14:paraId="1DFF8C0D" w14:textId="77777777" w:rsidR="00E029A7" w:rsidRPr="00FA796F" w:rsidRDefault="00E029A7" w:rsidP="00D76570">
            <w:pPr>
              <w:contextualSpacing/>
              <w:jc w:val="center"/>
            </w:pPr>
            <w:r w:rsidRPr="00FA796F">
              <w:t>a.</w:t>
            </w:r>
          </w:p>
        </w:tc>
        <w:tc>
          <w:tcPr>
            <w:tcW w:w="3323" w:type="pct"/>
            <w:vAlign w:val="bottom"/>
          </w:tcPr>
          <w:p w14:paraId="6FAC9BE5" w14:textId="77777777" w:rsidR="00E029A7" w:rsidRPr="00FA796F" w:rsidRDefault="00E029A7" w:rsidP="00D76570">
            <w:pPr>
              <w:contextualSpacing/>
              <w:jc w:val="both"/>
            </w:pPr>
            <w:r>
              <w:t>Substantiate the applications of natural and artificial chelating agents of food products.</w:t>
            </w:r>
          </w:p>
        </w:tc>
        <w:tc>
          <w:tcPr>
            <w:tcW w:w="388" w:type="pct"/>
            <w:vAlign w:val="center"/>
          </w:tcPr>
          <w:p w14:paraId="4BE5A3D7" w14:textId="77777777" w:rsidR="00E029A7" w:rsidRPr="00FA796F" w:rsidRDefault="00E029A7" w:rsidP="00D76570">
            <w:pPr>
              <w:contextualSpacing/>
              <w:jc w:val="center"/>
            </w:pPr>
            <w:r w:rsidRPr="00FA796F">
              <w:t>CO</w:t>
            </w:r>
            <w:r>
              <w:t>5</w:t>
            </w:r>
          </w:p>
        </w:tc>
        <w:tc>
          <w:tcPr>
            <w:tcW w:w="355" w:type="pct"/>
            <w:vAlign w:val="center"/>
          </w:tcPr>
          <w:p w14:paraId="43CB4E7D" w14:textId="77777777" w:rsidR="00E029A7" w:rsidRPr="00FA796F" w:rsidRDefault="00E029A7" w:rsidP="00D76570">
            <w:pPr>
              <w:contextualSpacing/>
              <w:jc w:val="center"/>
            </w:pPr>
            <w:r>
              <w:t>A</w:t>
            </w:r>
          </w:p>
        </w:tc>
        <w:tc>
          <w:tcPr>
            <w:tcW w:w="473" w:type="pct"/>
            <w:vAlign w:val="center"/>
          </w:tcPr>
          <w:p w14:paraId="698EF403" w14:textId="77777777" w:rsidR="00E029A7" w:rsidRPr="00FA796F" w:rsidRDefault="00E029A7" w:rsidP="00D76570">
            <w:pPr>
              <w:contextualSpacing/>
              <w:jc w:val="center"/>
            </w:pPr>
            <w:r>
              <w:t>6</w:t>
            </w:r>
          </w:p>
        </w:tc>
      </w:tr>
      <w:tr w:rsidR="00E029A7" w:rsidRPr="00FA796F" w14:paraId="131FBE06" w14:textId="77777777" w:rsidTr="00A81194">
        <w:trPr>
          <w:trHeight w:val="396"/>
        </w:trPr>
        <w:tc>
          <w:tcPr>
            <w:tcW w:w="272" w:type="pct"/>
            <w:vAlign w:val="center"/>
          </w:tcPr>
          <w:p w14:paraId="65A7E754" w14:textId="77777777" w:rsidR="00E029A7" w:rsidRPr="00FA796F" w:rsidRDefault="00E029A7" w:rsidP="00D76570">
            <w:pPr>
              <w:contextualSpacing/>
              <w:jc w:val="center"/>
            </w:pPr>
          </w:p>
        </w:tc>
        <w:tc>
          <w:tcPr>
            <w:tcW w:w="189" w:type="pct"/>
            <w:vAlign w:val="center"/>
          </w:tcPr>
          <w:p w14:paraId="75627B92" w14:textId="77777777" w:rsidR="00E029A7" w:rsidRPr="00FA796F" w:rsidRDefault="00E029A7" w:rsidP="00D76570">
            <w:pPr>
              <w:contextualSpacing/>
              <w:jc w:val="center"/>
            </w:pPr>
            <w:r w:rsidRPr="00FA796F">
              <w:t>b.</w:t>
            </w:r>
          </w:p>
        </w:tc>
        <w:tc>
          <w:tcPr>
            <w:tcW w:w="3323" w:type="pct"/>
            <w:vAlign w:val="bottom"/>
          </w:tcPr>
          <w:p w14:paraId="5E2B8C1E" w14:textId="77777777" w:rsidR="00E029A7" w:rsidRPr="00FA796F" w:rsidRDefault="00E029A7" w:rsidP="00D76570">
            <w:pPr>
              <w:contextualSpacing/>
              <w:jc w:val="both"/>
              <w:rPr>
                <w:bCs/>
              </w:rPr>
            </w:pPr>
            <w:r>
              <w:rPr>
                <w:bCs/>
              </w:rPr>
              <w:t>Outline on the consumer protection act, 1986 and its implication of food product usage.</w:t>
            </w:r>
          </w:p>
        </w:tc>
        <w:tc>
          <w:tcPr>
            <w:tcW w:w="388" w:type="pct"/>
            <w:vAlign w:val="center"/>
          </w:tcPr>
          <w:p w14:paraId="47AB534F" w14:textId="77777777" w:rsidR="00E029A7" w:rsidRPr="00FA796F" w:rsidRDefault="00E029A7" w:rsidP="00D76570">
            <w:pPr>
              <w:contextualSpacing/>
              <w:jc w:val="center"/>
            </w:pPr>
            <w:r w:rsidRPr="00FA796F">
              <w:t>CO</w:t>
            </w:r>
            <w:r>
              <w:t>5</w:t>
            </w:r>
          </w:p>
        </w:tc>
        <w:tc>
          <w:tcPr>
            <w:tcW w:w="355" w:type="pct"/>
            <w:vAlign w:val="center"/>
          </w:tcPr>
          <w:p w14:paraId="12A7D392" w14:textId="77777777" w:rsidR="00E029A7" w:rsidRPr="00FA796F" w:rsidRDefault="00E029A7" w:rsidP="00D76570">
            <w:pPr>
              <w:contextualSpacing/>
              <w:jc w:val="center"/>
            </w:pPr>
            <w:r>
              <w:t>A</w:t>
            </w:r>
          </w:p>
        </w:tc>
        <w:tc>
          <w:tcPr>
            <w:tcW w:w="473" w:type="pct"/>
            <w:vAlign w:val="center"/>
          </w:tcPr>
          <w:p w14:paraId="4B6C41A9" w14:textId="77777777" w:rsidR="00E029A7" w:rsidRPr="00FA796F" w:rsidRDefault="00E029A7" w:rsidP="00D76570">
            <w:pPr>
              <w:contextualSpacing/>
              <w:jc w:val="center"/>
            </w:pPr>
            <w:r>
              <w:t>6</w:t>
            </w:r>
          </w:p>
        </w:tc>
      </w:tr>
      <w:tr w:rsidR="00E029A7" w:rsidRPr="00FA796F" w14:paraId="2A0735CF" w14:textId="77777777" w:rsidTr="00A81194">
        <w:trPr>
          <w:trHeight w:val="300"/>
        </w:trPr>
        <w:tc>
          <w:tcPr>
            <w:tcW w:w="5000" w:type="pct"/>
            <w:gridSpan w:val="6"/>
            <w:vAlign w:val="center"/>
          </w:tcPr>
          <w:p w14:paraId="43C9A68D" w14:textId="77777777" w:rsidR="00E029A7" w:rsidRPr="00FA796F" w:rsidRDefault="00E029A7" w:rsidP="00D76570">
            <w:pPr>
              <w:contextualSpacing/>
              <w:jc w:val="center"/>
              <w:rPr>
                <w:b/>
                <w:bCs/>
              </w:rPr>
            </w:pPr>
            <w:r w:rsidRPr="00FA796F">
              <w:rPr>
                <w:b/>
                <w:bCs/>
              </w:rPr>
              <w:t>COMPULSORY QUESTION</w:t>
            </w:r>
          </w:p>
        </w:tc>
      </w:tr>
      <w:tr w:rsidR="00E029A7" w:rsidRPr="00FA796F" w14:paraId="220381E1" w14:textId="77777777" w:rsidTr="00A81194">
        <w:trPr>
          <w:trHeight w:val="396"/>
        </w:trPr>
        <w:tc>
          <w:tcPr>
            <w:tcW w:w="272" w:type="pct"/>
            <w:vAlign w:val="center"/>
          </w:tcPr>
          <w:p w14:paraId="71A7FDB8" w14:textId="77777777" w:rsidR="00E029A7" w:rsidRPr="00FA796F" w:rsidRDefault="00E029A7" w:rsidP="00D76570">
            <w:pPr>
              <w:contextualSpacing/>
              <w:jc w:val="center"/>
            </w:pPr>
            <w:r w:rsidRPr="00FA796F">
              <w:t>24.</w:t>
            </w:r>
          </w:p>
        </w:tc>
        <w:tc>
          <w:tcPr>
            <w:tcW w:w="189" w:type="pct"/>
            <w:vAlign w:val="center"/>
          </w:tcPr>
          <w:p w14:paraId="54BD6C89" w14:textId="77777777" w:rsidR="00E029A7" w:rsidRPr="00FA796F" w:rsidRDefault="00E029A7" w:rsidP="00D76570">
            <w:pPr>
              <w:contextualSpacing/>
              <w:jc w:val="center"/>
            </w:pPr>
            <w:r w:rsidRPr="00FA796F">
              <w:t>a.</w:t>
            </w:r>
          </w:p>
        </w:tc>
        <w:tc>
          <w:tcPr>
            <w:tcW w:w="3323" w:type="pct"/>
            <w:vAlign w:val="bottom"/>
          </w:tcPr>
          <w:p w14:paraId="01F9A4CE" w14:textId="77777777" w:rsidR="00E029A7" w:rsidRDefault="00E029A7" w:rsidP="00D76570">
            <w:pPr>
              <w:contextualSpacing/>
              <w:jc w:val="both"/>
            </w:pPr>
            <w:r>
              <w:t>In dairy industry, homogeneous mixing of milk takes place naturally with a slight agitation force. This is because naturally emulsifier present in milk. This compounds reduces the surface tension between two immiscible phases and helps achieving homogenization and aeration. It also reduces stickiness, control crystallization and prevent separation.</w:t>
            </w:r>
          </w:p>
          <w:p w14:paraId="61342EED" w14:textId="77777777" w:rsidR="00E029A7" w:rsidRPr="00FA796F" w:rsidRDefault="00E029A7" w:rsidP="00D76570">
            <w:pPr>
              <w:contextualSpacing/>
              <w:jc w:val="both"/>
            </w:pPr>
            <w:r>
              <w:t>Elucidate the emulsification mechanism of milk used in this case by distinguishing its hydrophilic and lipophilic parts with a neat sketch.</w:t>
            </w:r>
          </w:p>
        </w:tc>
        <w:tc>
          <w:tcPr>
            <w:tcW w:w="388" w:type="pct"/>
            <w:vAlign w:val="center"/>
          </w:tcPr>
          <w:p w14:paraId="29F92DDE" w14:textId="77777777" w:rsidR="00E029A7" w:rsidRPr="00FA796F" w:rsidRDefault="00E029A7" w:rsidP="00D76570">
            <w:pPr>
              <w:contextualSpacing/>
              <w:jc w:val="center"/>
            </w:pPr>
            <w:r w:rsidRPr="00FA796F">
              <w:t>CO</w:t>
            </w:r>
            <w:r>
              <w:t>4</w:t>
            </w:r>
          </w:p>
        </w:tc>
        <w:tc>
          <w:tcPr>
            <w:tcW w:w="355" w:type="pct"/>
            <w:vAlign w:val="center"/>
          </w:tcPr>
          <w:p w14:paraId="57615A1D" w14:textId="77777777" w:rsidR="00E029A7" w:rsidRPr="00FA796F" w:rsidRDefault="00E029A7" w:rsidP="00D76570">
            <w:pPr>
              <w:contextualSpacing/>
              <w:jc w:val="center"/>
            </w:pPr>
            <w:r>
              <w:t>An</w:t>
            </w:r>
          </w:p>
        </w:tc>
        <w:tc>
          <w:tcPr>
            <w:tcW w:w="473" w:type="pct"/>
            <w:vAlign w:val="center"/>
          </w:tcPr>
          <w:p w14:paraId="4CCAFAC7" w14:textId="77777777" w:rsidR="00E029A7" w:rsidRPr="00FA796F" w:rsidRDefault="00E029A7" w:rsidP="00D76570">
            <w:pPr>
              <w:contextualSpacing/>
              <w:jc w:val="center"/>
            </w:pPr>
            <w:r>
              <w:t>6</w:t>
            </w:r>
          </w:p>
        </w:tc>
      </w:tr>
      <w:tr w:rsidR="00E029A7" w:rsidRPr="00FA796F" w14:paraId="5C695BD0" w14:textId="77777777" w:rsidTr="00A81194">
        <w:trPr>
          <w:trHeight w:val="396"/>
        </w:trPr>
        <w:tc>
          <w:tcPr>
            <w:tcW w:w="272" w:type="pct"/>
            <w:vAlign w:val="center"/>
          </w:tcPr>
          <w:p w14:paraId="7B9A698E" w14:textId="77777777" w:rsidR="00E029A7" w:rsidRPr="00FA796F" w:rsidRDefault="00E029A7" w:rsidP="00D76570">
            <w:pPr>
              <w:contextualSpacing/>
              <w:jc w:val="center"/>
            </w:pPr>
          </w:p>
        </w:tc>
        <w:tc>
          <w:tcPr>
            <w:tcW w:w="189" w:type="pct"/>
            <w:vAlign w:val="center"/>
          </w:tcPr>
          <w:p w14:paraId="6DD05E1A" w14:textId="77777777" w:rsidR="00E029A7" w:rsidRPr="00FA796F" w:rsidRDefault="00E029A7" w:rsidP="00D76570">
            <w:pPr>
              <w:contextualSpacing/>
              <w:jc w:val="center"/>
            </w:pPr>
            <w:r w:rsidRPr="00FA796F">
              <w:t>b.</w:t>
            </w:r>
          </w:p>
        </w:tc>
        <w:tc>
          <w:tcPr>
            <w:tcW w:w="3323" w:type="pct"/>
            <w:vAlign w:val="bottom"/>
          </w:tcPr>
          <w:p w14:paraId="6DB6EC7A" w14:textId="77777777" w:rsidR="00E029A7" w:rsidRPr="00FA796F" w:rsidRDefault="00E029A7" w:rsidP="00D76570">
            <w:pPr>
              <w:contextualSpacing/>
              <w:jc w:val="both"/>
              <w:rPr>
                <w:bCs/>
              </w:rPr>
            </w:pPr>
            <w:r w:rsidRPr="00BC4230">
              <w:rPr>
                <w:bCs/>
              </w:rPr>
              <w:t>Assess the type of emulsion occurred in this case and compare that w</w:t>
            </w:r>
            <w:r>
              <w:rPr>
                <w:bCs/>
              </w:rPr>
              <w:t>ithout</w:t>
            </w:r>
            <w:r w:rsidRPr="00BC4230">
              <w:rPr>
                <w:bCs/>
              </w:rPr>
              <w:t xml:space="preserve"> emulsion with a neat</w:t>
            </w:r>
            <w:r>
              <w:rPr>
                <w:bCs/>
              </w:rPr>
              <w:t xml:space="preserve"> </w:t>
            </w:r>
            <w:r w:rsidRPr="00BC4230">
              <w:rPr>
                <w:bCs/>
              </w:rPr>
              <w:t>sketch</w:t>
            </w:r>
            <w:r>
              <w:rPr>
                <w:bCs/>
              </w:rPr>
              <w:t>.</w:t>
            </w:r>
          </w:p>
        </w:tc>
        <w:tc>
          <w:tcPr>
            <w:tcW w:w="388" w:type="pct"/>
            <w:vAlign w:val="center"/>
          </w:tcPr>
          <w:p w14:paraId="1D9AE6DA" w14:textId="77777777" w:rsidR="00E029A7" w:rsidRPr="00FA796F" w:rsidRDefault="00E029A7" w:rsidP="00D76570">
            <w:pPr>
              <w:contextualSpacing/>
              <w:jc w:val="center"/>
            </w:pPr>
            <w:r w:rsidRPr="00FA796F">
              <w:t>CO</w:t>
            </w:r>
            <w:r>
              <w:t>4</w:t>
            </w:r>
          </w:p>
        </w:tc>
        <w:tc>
          <w:tcPr>
            <w:tcW w:w="355" w:type="pct"/>
            <w:vAlign w:val="center"/>
          </w:tcPr>
          <w:p w14:paraId="5A970DA3" w14:textId="77777777" w:rsidR="00E029A7" w:rsidRPr="00FA796F" w:rsidRDefault="00E029A7" w:rsidP="00D76570">
            <w:pPr>
              <w:contextualSpacing/>
              <w:jc w:val="center"/>
            </w:pPr>
            <w:r>
              <w:t>An</w:t>
            </w:r>
          </w:p>
        </w:tc>
        <w:tc>
          <w:tcPr>
            <w:tcW w:w="473" w:type="pct"/>
            <w:vAlign w:val="center"/>
          </w:tcPr>
          <w:p w14:paraId="6FF31B40" w14:textId="77777777" w:rsidR="00E029A7" w:rsidRPr="00FA796F" w:rsidRDefault="00E029A7" w:rsidP="00D76570">
            <w:pPr>
              <w:contextualSpacing/>
              <w:jc w:val="center"/>
            </w:pPr>
            <w:r>
              <w:t>6</w:t>
            </w:r>
          </w:p>
        </w:tc>
      </w:tr>
    </w:tbl>
    <w:p w14:paraId="50F41440"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3EB9C559"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46ECB933" w14:textId="77777777" w:rsidTr="00A81194">
        <w:trPr>
          <w:trHeight w:val="280"/>
        </w:trPr>
        <w:tc>
          <w:tcPr>
            <w:tcW w:w="862" w:type="dxa"/>
          </w:tcPr>
          <w:p w14:paraId="77D4C8F6" w14:textId="77777777" w:rsidR="00E029A7" w:rsidRPr="00FA796F" w:rsidRDefault="00E029A7" w:rsidP="00A81194">
            <w:pPr>
              <w:contextualSpacing/>
            </w:pPr>
          </w:p>
        </w:tc>
        <w:tc>
          <w:tcPr>
            <w:tcW w:w="9621" w:type="dxa"/>
          </w:tcPr>
          <w:p w14:paraId="392E7935" w14:textId="77777777" w:rsidR="00E029A7" w:rsidRPr="00FA796F" w:rsidRDefault="00E029A7" w:rsidP="00A81194">
            <w:pPr>
              <w:contextualSpacing/>
              <w:jc w:val="center"/>
              <w:rPr>
                <w:b/>
              </w:rPr>
            </w:pPr>
            <w:r w:rsidRPr="00FA796F">
              <w:rPr>
                <w:b/>
              </w:rPr>
              <w:t>COURSE OUTCOMES</w:t>
            </w:r>
          </w:p>
        </w:tc>
      </w:tr>
      <w:tr w:rsidR="00E029A7" w:rsidRPr="00FA796F" w14:paraId="733AE96A" w14:textId="77777777" w:rsidTr="00A81194">
        <w:trPr>
          <w:trHeight w:val="280"/>
        </w:trPr>
        <w:tc>
          <w:tcPr>
            <w:tcW w:w="862" w:type="dxa"/>
          </w:tcPr>
          <w:p w14:paraId="0289B64B" w14:textId="77777777" w:rsidR="00E029A7" w:rsidRPr="00F44DED" w:rsidRDefault="00E029A7" w:rsidP="00A81194">
            <w:pPr>
              <w:contextualSpacing/>
              <w:rPr>
                <w:bCs/>
              </w:rPr>
            </w:pPr>
            <w:r w:rsidRPr="00F44DED">
              <w:rPr>
                <w:bCs/>
              </w:rPr>
              <w:t>CO1</w:t>
            </w:r>
          </w:p>
        </w:tc>
        <w:tc>
          <w:tcPr>
            <w:tcW w:w="9621" w:type="dxa"/>
            <w:vAlign w:val="center"/>
          </w:tcPr>
          <w:p w14:paraId="782309C6" w14:textId="77777777" w:rsidR="00E029A7" w:rsidRPr="00FA796F" w:rsidRDefault="00E029A7" w:rsidP="0015621D">
            <w:pPr>
              <w:contextualSpacing/>
              <w:jc w:val="both"/>
            </w:pPr>
            <w:r>
              <w:t xml:space="preserve">Recognize the importance of additives in maintaining or improving food quality. </w:t>
            </w:r>
          </w:p>
        </w:tc>
      </w:tr>
      <w:tr w:rsidR="00E029A7" w:rsidRPr="00FA796F" w14:paraId="52C28293" w14:textId="77777777" w:rsidTr="00A81194">
        <w:trPr>
          <w:trHeight w:val="280"/>
        </w:trPr>
        <w:tc>
          <w:tcPr>
            <w:tcW w:w="862" w:type="dxa"/>
          </w:tcPr>
          <w:p w14:paraId="36197B6C" w14:textId="77777777" w:rsidR="00E029A7" w:rsidRPr="00F44DED" w:rsidRDefault="00E029A7" w:rsidP="00A81194">
            <w:pPr>
              <w:contextualSpacing/>
              <w:rPr>
                <w:bCs/>
              </w:rPr>
            </w:pPr>
            <w:r w:rsidRPr="00F44DED">
              <w:rPr>
                <w:bCs/>
              </w:rPr>
              <w:t>CO2</w:t>
            </w:r>
          </w:p>
        </w:tc>
        <w:tc>
          <w:tcPr>
            <w:tcW w:w="9621" w:type="dxa"/>
            <w:vAlign w:val="center"/>
          </w:tcPr>
          <w:p w14:paraId="0AA0B814" w14:textId="77777777" w:rsidR="00E029A7" w:rsidRPr="00FA796F" w:rsidRDefault="00E029A7" w:rsidP="0015621D">
            <w:pPr>
              <w:contextualSpacing/>
              <w:jc w:val="both"/>
            </w:pPr>
            <w:r>
              <w:t>Understand the applications of food additives.</w:t>
            </w:r>
          </w:p>
        </w:tc>
      </w:tr>
      <w:tr w:rsidR="00E029A7" w:rsidRPr="00FA796F" w14:paraId="4B7A3B36" w14:textId="77777777" w:rsidTr="00A81194">
        <w:trPr>
          <w:trHeight w:val="280"/>
        </w:trPr>
        <w:tc>
          <w:tcPr>
            <w:tcW w:w="862" w:type="dxa"/>
          </w:tcPr>
          <w:p w14:paraId="0B181ACC" w14:textId="77777777" w:rsidR="00E029A7" w:rsidRPr="00F44DED" w:rsidRDefault="00E029A7" w:rsidP="00A81194">
            <w:pPr>
              <w:contextualSpacing/>
              <w:rPr>
                <w:bCs/>
              </w:rPr>
            </w:pPr>
            <w:r w:rsidRPr="00F44DED">
              <w:rPr>
                <w:bCs/>
              </w:rPr>
              <w:t>CO3</w:t>
            </w:r>
          </w:p>
        </w:tc>
        <w:tc>
          <w:tcPr>
            <w:tcW w:w="9621" w:type="dxa"/>
            <w:vAlign w:val="center"/>
          </w:tcPr>
          <w:p w14:paraId="36C8ABF9" w14:textId="77777777" w:rsidR="00E029A7" w:rsidRPr="00FA796F" w:rsidRDefault="00E029A7" w:rsidP="0015621D">
            <w:pPr>
              <w:contextualSpacing/>
              <w:jc w:val="both"/>
            </w:pPr>
            <w:r>
              <w:t>Interpret the toxicity of food additives through NOAEl, ADI and LD 50 values.</w:t>
            </w:r>
          </w:p>
        </w:tc>
      </w:tr>
      <w:tr w:rsidR="00E029A7" w:rsidRPr="00FA796F" w14:paraId="666D23F6" w14:textId="77777777" w:rsidTr="00A81194">
        <w:trPr>
          <w:trHeight w:val="280"/>
        </w:trPr>
        <w:tc>
          <w:tcPr>
            <w:tcW w:w="862" w:type="dxa"/>
          </w:tcPr>
          <w:p w14:paraId="2B3E5299" w14:textId="77777777" w:rsidR="00E029A7" w:rsidRPr="00F44DED" w:rsidRDefault="00E029A7" w:rsidP="00A81194">
            <w:pPr>
              <w:contextualSpacing/>
              <w:rPr>
                <w:bCs/>
              </w:rPr>
            </w:pPr>
            <w:r w:rsidRPr="00F44DED">
              <w:rPr>
                <w:bCs/>
              </w:rPr>
              <w:t>CO4</w:t>
            </w:r>
          </w:p>
        </w:tc>
        <w:tc>
          <w:tcPr>
            <w:tcW w:w="9621" w:type="dxa"/>
            <w:vAlign w:val="center"/>
          </w:tcPr>
          <w:p w14:paraId="10F3721B" w14:textId="77777777" w:rsidR="00E029A7" w:rsidRPr="00FA796F" w:rsidRDefault="00E029A7" w:rsidP="0015621D">
            <w:pPr>
              <w:contextualSpacing/>
              <w:jc w:val="both"/>
            </w:pPr>
            <w:r>
              <w:t>Distinguish the characteristics of additives and their specific use in foods.</w:t>
            </w:r>
          </w:p>
        </w:tc>
      </w:tr>
      <w:tr w:rsidR="00E029A7" w:rsidRPr="00FA796F" w14:paraId="2790D3A2" w14:textId="77777777" w:rsidTr="00A81194">
        <w:trPr>
          <w:trHeight w:val="280"/>
        </w:trPr>
        <w:tc>
          <w:tcPr>
            <w:tcW w:w="862" w:type="dxa"/>
          </w:tcPr>
          <w:p w14:paraId="04099061" w14:textId="77777777" w:rsidR="00E029A7" w:rsidRPr="00F44DED" w:rsidRDefault="00E029A7" w:rsidP="00A81194">
            <w:pPr>
              <w:contextualSpacing/>
              <w:rPr>
                <w:bCs/>
              </w:rPr>
            </w:pPr>
            <w:r w:rsidRPr="00F44DED">
              <w:rPr>
                <w:bCs/>
              </w:rPr>
              <w:t>CO5</w:t>
            </w:r>
          </w:p>
        </w:tc>
        <w:tc>
          <w:tcPr>
            <w:tcW w:w="9621" w:type="dxa"/>
            <w:vAlign w:val="center"/>
          </w:tcPr>
          <w:p w14:paraId="7DF47DF3" w14:textId="77777777" w:rsidR="00E029A7" w:rsidRPr="00FA796F" w:rsidRDefault="00E029A7" w:rsidP="0015621D">
            <w:pPr>
              <w:contextualSpacing/>
              <w:jc w:val="both"/>
            </w:pPr>
            <w:r>
              <w:t>Evaluate the dietary intake of individuals consuming foods with food additives.</w:t>
            </w:r>
          </w:p>
        </w:tc>
      </w:tr>
      <w:tr w:rsidR="00E029A7" w:rsidRPr="00FA796F" w14:paraId="48797F4C" w14:textId="77777777" w:rsidTr="00A81194">
        <w:trPr>
          <w:trHeight w:val="280"/>
        </w:trPr>
        <w:tc>
          <w:tcPr>
            <w:tcW w:w="862" w:type="dxa"/>
          </w:tcPr>
          <w:p w14:paraId="7A13A72B" w14:textId="77777777" w:rsidR="00E029A7" w:rsidRPr="00F44DED" w:rsidRDefault="00E029A7" w:rsidP="00A81194">
            <w:pPr>
              <w:contextualSpacing/>
              <w:rPr>
                <w:bCs/>
              </w:rPr>
            </w:pPr>
            <w:r w:rsidRPr="00F44DED">
              <w:rPr>
                <w:bCs/>
              </w:rPr>
              <w:t>CO6</w:t>
            </w:r>
          </w:p>
        </w:tc>
        <w:tc>
          <w:tcPr>
            <w:tcW w:w="9621" w:type="dxa"/>
            <w:vAlign w:val="bottom"/>
          </w:tcPr>
          <w:p w14:paraId="5F011B19" w14:textId="77777777" w:rsidR="00E029A7" w:rsidRPr="00FA796F" w:rsidRDefault="00E029A7" w:rsidP="00A81194">
            <w:pPr>
              <w:contextualSpacing/>
              <w:jc w:val="both"/>
            </w:pPr>
            <w:r>
              <w:t>Development of various instant premixes by addition of preservatives within the permissible limits</w:t>
            </w:r>
          </w:p>
        </w:tc>
      </w:tr>
    </w:tbl>
    <w:p w14:paraId="7815720E"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5642628C" w14:textId="77777777" w:rsidTr="00A81194">
        <w:trPr>
          <w:jc w:val="center"/>
        </w:trPr>
        <w:tc>
          <w:tcPr>
            <w:tcW w:w="10348" w:type="dxa"/>
            <w:gridSpan w:val="8"/>
          </w:tcPr>
          <w:p w14:paraId="69C56F0E"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668A265F" w14:textId="77777777" w:rsidTr="00A81194">
        <w:trPr>
          <w:jc w:val="center"/>
        </w:trPr>
        <w:tc>
          <w:tcPr>
            <w:tcW w:w="1560" w:type="dxa"/>
          </w:tcPr>
          <w:p w14:paraId="4BCB755E" w14:textId="77777777" w:rsidR="00E029A7" w:rsidRPr="00FA796F" w:rsidRDefault="00E029A7" w:rsidP="00A81194">
            <w:pPr>
              <w:contextualSpacing/>
              <w:jc w:val="center"/>
              <w:rPr>
                <w:b/>
                <w:bCs/>
              </w:rPr>
            </w:pPr>
            <w:r w:rsidRPr="00FA796F">
              <w:rPr>
                <w:b/>
                <w:bCs/>
              </w:rPr>
              <w:t>CO / P</w:t>
            </w:r>
          </w:p>
        </w:tc>
        <w:tc>
          <w:tcPr>
            <w:tcW w:w="1417" w:type="dxa"/>
          </w:tcPr>
          <w:p w14:paraId="57626F30" w14:textId="77777777" w:rsidR="00E029A7" w:rsidRPr="00FA796F" w:rsidRDefault="00E029A7" w:rsidP="00A81194">
            <w:pPr>
              <w:contextualSpacing/>
              <w:jc w:val="center"/>
              <w:rPr>
                <w:b/>
              </w:rPr>
            </w:pPr>
            <w:r w:rsidRPr="00FA796F">
              <w:rPr>
                <w:b/>
              </w:rPr>
              <w:t>R</w:t>
            </w:r>
          </w:p>
        </w:tc>
        <w:tc>
          <w:tcPr>
            <w:tcW w:w="1276" w:type="dxa"/>
          </w:tcPr>
          <w:p w14:paraId="76506EAF" w14:textId="77777777" w:rsidR="00E029A7" w:rsidRPr="00FA796F" w:rsidRDefault="00E029A7" w:rsidP="00A81194">
            <w:pPr>
              <w:contextualSpacing/>
              <w:jc w:val="center"/>
              <w:rPr>
                <w:b/>
              </w:rPr>
            </w:pPr>
            <w:r w:rsidRPr="00FA796F">
              <w:rPr>
                <w:b/>
              </w:rPr>
              <w:t>U</w:t>
            </w:r>
          </w:p>
        </w:tc>
        <w:tc>
          <w:tcPr>
            <w:tcW w:w="1134" w:type="dxa"/>
          </w:tcPr>
          <w:p w14:paraId="06B31F25" w14:textId="77777777" w:rsidR="00E029A7" w:rsidRPr="00FA796F" w:rsidRDefault="00E029A7" w:rsidP="00A81194">
            <w:pPr>
              <w:contextualSpacing/>
              <w:jc w:val="center"/>
              <w:rPr>
                <w:b/>
              </w:rPr>
            </w:pPr>
            <w:r w:rsidRPr="00FA796F">
              <w:rPr>
                <w:b/>
              </w:rPr>
              <w:t>A</w:t>
            </w:r>
          </w:p>
        </w:tc>
        <w:tc>
          <w:tcPr>
            <w:tcW w:w="1418" w:type="dxa"/>
          </w:tcPr>
          <w:p w14:paraId="20BE93C1" w14:textId="77777777" w:rsidR="00E029A7" w:rsidRPr="00FA796F" w:rsidRDefault="00E029A7" w:rsidP="00A81194">
            <w:pPr>
              <w:contextualSpacing/>
              <w:jc w:val="center"/>
              <w:rPr>
                <w:b/>
              </w:rPr>
            </w:pPr>
            <w:r w:rsidRPr="00FA796F">
              <w:rPr>
                <w:b/>
              </w:rPr>
              <w:t>An</w:t>
            </w:r>
          </w:p>
        </w:tc>
        <w:tc>
          <w:tcPr>
            <w:tcW w:w="708" w:type="dxa"/>
          </w:tcPr>
          <w:p w14:paraId="4A370743" w14:textId="77777777" w:rsidR="00E029A7" w:rsidRPr="00FA796F" w:rsidRDefault="00E029A7" w:rsidP="00A81194">
            <w:pPr>
              <w:contextualSpacing/>
              <w:jc w:val="center"/>
              <w:rPr>
                <w:b/>
              </w:rPr>
            </w:pPr>
            <w:r w:rsidRPr="00FA796F">
              <w:rPr>
                <w:b/>
              </w:rPr>
              <w:t>E</w:t>
            </w:r>
          </w:p>
        </w:tc>
        <w:tc>
          <w:tcPr>
            <w:tcW w:w="1134" w:type="dxa"/>
          </w:tcPr>
          <w:p w14:paraId="3C1E7F5D" w14:textId="77777777" w:rsidR="00E029A7" w:rsidRPr="00FA796F" w:rsidRDefault="00E029A7" w:rsidP="00A81194">
            <w:pPr>
              <w:contextualSpacing/>
              <w:jc w:val="center"/>
              <w:rPr>
                <w:b/>
              </w:rPr>
            </w:pPr>
            <w:r w:rsidRPr="00FA796F">
              <w:rPr>
                <w:b/>
              </w:rPr>
              <w:t>C</w:t>
            </w:r>
          </w:p>
        </w:tc>
        <w:tc>
          <w:tcPr>
            <w:tcW w:w="1701" w:type="dxa"/>
          </w:tcPr>
          <w:p w14:paraId="7908ED72" w14:textId="77777777" w:rsidR="00E029A7" w:rsidRPr="00FA796F" w:rsidRDefault="00E029A7" w:rsidP="00A81194">
            <w:pPr>
              <w:contextualSpacing/>
              <w:jc w:val="center"/>
              <w:rPr>
                <w:b/>
              </w:rPr>
            </w:pPr>
            <w:r w:rsidRPr="00FA796F">
              <w:rPr>
                <w:b/>
              </w:rPr>
              <w:t>Total</w:t>
            </w:r>
          </w:p>
        </w:tc>
      </w:tr>
      <w:tr w:rsidR="00E029A7" w:rsidRPr="00FA796F" w14:paraId="207CD133" w14:textId="77777777" w:rsidTr="00A81194">
        <w:trPr>
          <w:jc w:val="center"/>
        </w:trPr>
        <w:tc>
          <w:tcPr>
            <w:tcW w:w="1560" w:type="dxa"/>
          </w:tcPr>
          <w:p w14:paraId="5CEF035F" w14:textId="77777777" w:rsidR="00E029A7" w:rsidRPr="00F44DED" w:rsidRDefault="00E029A7" w:rsidP="00A81194">
            <w:pPr>
              <w:contextualSpacing/>
              <w:jc w:val="center"/>
              <w:rPr>
                <w:bCs/>
              </w:rPr>
            </w:pPr>
            <w:r w:rsidRPr="00F44DED">
              <w:rPr>
                <w:bCs/>
              </w:rPr>
              <w:t>CO1</w:t>
            </w:r>
          </w:p>
        </w:tc>
        <w:tc>
          <w:tcPr>
            <w:tcW w:w="1417" w:type="dxa"/>
          </w:tcPr>
          <w:p w14:paraId="58612CD3" w14:textId="77777777" w:rsidR="00E029A7" w:rsidRPr="00FA796F" w:rsidRDefault="00E029A7" w:rsidP="00A81194">
            <w:pPr>
              <w:contextualSpacing/>
              <w:jc w:val="center"/>
            </w:pPr>
            <w:r>
              <w:t>1</w:t>
            </w:r>
          </w:p>
        </w:tc>
        <w:tc>
          <w:tcPr>
            <w:tcW w:w="1276" w:type="dxa"/>
          </w:tcPr>
          <w:p w14:paraId="23018846" w14:textId="77777777" w:rsidR="00E029A7" w:rsidRPr="00FA796F" w:rsidRDefault="00E029A7" w:rsidP="00A81194">
            <w:pPr>
              <w:contextualSpacing/>
              <w:jc w:val="center"/>
            </w:pPr>
            <w:r>
              <w:t>13</w:t>
            </w:r>
          </w:p>
        </w:tc>
        <w:tc>
          <w:tcPr>
            <w:tcW w:w="1134" w:type="dxa"/>
          </w:tcPr>
          <w:p w14:paraId="0CD5B54F" w14:textId="77777777" w:rsidR="00E029A7" w:rsidRPr="00FA796F" w:rsidRDefault="00E029A7" w:rsidP="00A81194">
            <w:pPr>
              <w:contextualSpacing/>
              <w:jc w:val="center"/>
            </w:pPr>
            <w:r>
              <w:t>3</w:t>
            </w:r>
          </w:p>
        </w:tc>
        <w:tc>
          <w:tcPr>
            <w:tcW w:w="1418" w:type="dxa"/>
          </w:tcPr>
          <w:p w14:paraId="7D993CEF" w14:textId="77777777" w:rsidR="00E029A7" w:rsidRPr="00FA796F" w:rsidRDefault="00E029A7" w:rsidP="00A81194">
            <w:pPr>
              <w:contextualSpacing/>
              <w:jc w:val="center"/>
            </w:pPr>
          </w:p>
        </w:tc>
        <w:tc>
          <w:tcPr>
            <w:tcW w:w="708" w:type="dxa"/>
          </w:tcPr>
          <w:p w14:paraId="7AC3A797" w14:textId="77777777" w:rsidR="00E029A7" w:rsidRPr="00FA796F" w:rsidRDefault="00E029A7" w:rsidP="00A81194">
            <w:pPr>
              <w:contextualSpacing/>
              <w:jc w:val="center"/>
            </w:pPr>
          </w:p>
        </w:tc>
        <w:tc>
          <w:tcPr>
            <w:tcW w:w="1134" w:type="dxa"/>
          </w:tcPr>
          <w:p w14:paraId="3F0134FB" w14:textId="77777777" w:rsidR="00E029A7" w:rsidRPr="00FA796F" w:rsidRDefault="00E029A7" w:rsidP="00A81194">
            <w:pPr>
              <w:contextualSpacing/>
              <w:jc w:val="center"/>
            </w:pPr>
          </w:p>
        </w:tc>
        <w:tc>
          <w:tcPr>
            <w:tcW w:w="1701" w:type="dxa"/>
          </w:tcPr>
          <w:p w14:paraId="2C5A5508" w14:textId="77777777" w:rsidR="00E029A7" w:rsidRPr="00FA796F" w:rsidRDefault="00E029A7" w:rsidP="00A81194">
            <w:pPr>
              <w:contextualSpacing/>
              <w:jc w:val="center"/>
            </w:pPr>
            <w:r>
              <w:t>17</w:t>
            </w:r>
          </w:p>
        </w:tc>
      </w:tr>
      <w:tr w:rsidR="00E029A7" w:rsidRPr="00FA796F" w14:paraId="679D81CE" w14:textId="77777777" w:rsidTr="00A81194">
        <w:trPr>
          <w:jc w:val="center"/>
        </w:trPr>
        <w:tc>
          <w:tcPr>
            <w:tcW w:w="1560" w:type="dxa"/>
          </w:tcPr>
          <w:p w14:paraId="6F725B54" w14:textId="77777777" w:rsidR="00E029A7" w:rsidRPr="00F44DED" w:rsidRDefault="00E029A7" w:rsidP="00A81194">
            <w:pPr>
              <w:contextualSpacing/>
              <w:jc w:val="center"/>
              <w:rPr>
                <w:bCs/>
              </w:rPr>
            </w:pPr>
            <w:r w:rsidRPr="00F44DED">
              <w:rPr>
                <w:bCs/>
              </w:rPr>
              <w:t>CO2</w:t>
            </w:r>
          </w:p>
        </w:tc>
        <w:tc>
          <w:tcPr>
            <w:tcW w:w="1417" w:type="dxa"/>
          </w:tcPr>
          <w:p w14:paraId="1126A280" w14:textId="77777777" w:rsidR="00E029A7" w:rsidRPr="00FA796F" w:rsidRDefault="00E029A7" w:rsidP="00A81194">
            <w:pPr>
              <w:contextualSpacing/>
              <w:jc w:val="center"/>
            </w:pPr>
          </w:p>
        </w:tc>
        <w:tc>
          <w:tcPr>
            <w:tcW w:w="1276" w:type="dxa"/>
          </w:tcPr>
          <w:p w14:paraId="1234BB14" w14:textId="77777777" w:rsidR="00E029A7" w:rsidRPr="00FA796F" w:rsidRDefault="00E029A7" w:rsidP="00A81194">
            <w:pPr>
              <w:contextualSpacing/>
              <w:jc w:val="center"/>
            </w:pPr>
            <w:r>
              <w:t>3</w:t>
            </w:r>
          </w:p>
        </w:tc>
        <w:tc>
          <w:tcPr>
            <w:tcW w:w="1134" w:type="dxa"/>
          </w:tcPr>
          <w:p w14:paraId="0BF9B90C" w14:textId="77777777" w:rsidR="00E029A7" w:rsidRPr="00FA796F" w:rsidRDefault="00E029A7" w:rsidP="00A81194">
            <w:pPr>
              <w:contextualSpacing/>
              <w:jc w:val="center"/>
            </w:pPr>
            <w:r>
              <w:t>13</w:t>
            </w:r>
          </w:p>
        </w:tc>
        <w:tc>
          <w:tcPr>
            <w:tcW w:w="1418" w:type="dxa"/>
          </w:tcPr>
          <w:p w14:paraId="063CBF7B" w14:textId="77777777" w:rsidR="00E029A7" w:rsidRPr="00FA796F" w:rsidRDefault="00E029A7" w:rsidP="00A81194">
            <w:pPr>
              <w:contextualSpacing/>
              <w:jc w:val="center"/>
            </w:pPr>
            <w:r>
              <w:t>1</w:t>
            </w:r>
          </w:p>
        </w:tc>
        <w:tc>
          <w:tcPr>
            <w:tcW w:w="708" w:type="dxa"/>
          </w:tcPr>
          <w:p w14:paraId="638A750C" w14:textId="77777777" w:rsidR="00E029A7" w:rsidRPr="00FA796F" w:rsidRDefault="00E029A7" w:rsidP="00A81194">
            <w:pPr>
              <w:contextualSpacing/>
              <w:jc w:val="center"/>
            </w:pPr>
          </w:p>
        </w:tc>
        <w:tc>
          <w:tcPr>
            <w:tcW w:w="1134" w:type="dxa"/>
          </w:tcPr>
          <w:p w14:paraId="51B9435F" w14:textId="77777777" w:rsidR="00E029A7" w:rsidRPr="00FA796F" w:rsidRDefault="00E029A7" w:rsidP="00A81194">
            <w:pPr>
              <w:contextualSpacing/>
              <w:jc w:val="center"/>
            </w:pPr>
          </w:p>
        </w:tc>
        <w:tc>
          <w:tcPr>
            <w:tcW w:w="1701" w:type="dxa"/>
          </w:tcPr>
          <w:p w14:paraId="4B5A7093" w14:textId="77777777" w:rsidR="00E029A7" w:rsidRPr="00FA796F" w:rsidRDefault="00E029A7" w:rsidP="00A81194">
            <w:pPr>
              <w:contextualSpacing/>
              <w:jc w:val="center"/>
            </w:pPr>
            <w:r>
              <w:t>17</w:t>
            </w:r>
          </w:p>
        </w:tc>
      </w:tr>
      <w:tr w:rsidR="00E029A7" w:rsidRPr="00FA796F" w14:paraId="7A375D61" w14:textId="77777777" w:rsidTr="00A81194">
        <w:trPr>
          <w:jc w:val="center"/>
        </w:trPr>
        <w:tc>
          <w:tcPr>
            <w:tcW w:w="1560" w:type="dxa"/>
          </w:tcPr>
          <w:p w14:paraId="2089A3D7" w14:textId="77777777" w:rsidR="00E029A7" w:rsidRPr="00F44DED" w:rsidRDefault="00E029A7" w:rsidP="00A81194">
            <w:pPr>
              <w:contextualSpacing/>
              <w:jc w:val="center"/>
              <w:rPr>
                <w:bCs/>
              </w:rPr>
            </w:pPr>
            <w:r w:rsidRPr="00F44DED">
              <w:rPr>
                <w:bCs/>
              </w:rPr>
              <w:t>CO3</w:t>
            </w:r>
          </w:p>
        </w:tc>
        <w:tc>
          <w:tcPr>
            <w:tcW w:w="1417" w:type="dxa"/>
          </w:tcPr>
          <w:p w14:paraId="5B5F2713" w14:textId="77777777" w:rsidR="00E029A7" w:rsidRPr="00FA796F" w:rsidRDefault="00E029A7" w:rsidP="00A81194">
            <w:pPr>
              <w:contextualSpacing/>
              <w:jc w:val="center"/>
            </w:pPr>
            <w:r>
              <w:t>1</w:t>
            </w:r>
          </w:p>
        </w:tc>
        <w:tc>
          <w:tcPr>
            <w:tcW w:w="1276" w:type="dxa"/>
          </w:tcPr>
          <w:p w14:paraId="6C6AF80A" w14:textId="77777777" w:rsidR="00E029A7" w:rsidRPr="00FA796F" w:rsidRDefault="00E029A7" w:rsidP="00A81194">
            <w:pPr>
              <w:contextualSpacing/>
              <w:jc w:val="center"/>
            </w:pPr>
            <w:r>
              <w:t>1</w:t>
            </w:r>
          </w:p>
        </w:tc>
        <w:tc>
          <w:tcPr>
            <w:tcW w:w="1134" w:type="dxa"/>
          </w:tcPr>
          <w:p w14:paraId="5EBA864D" w14:textId="77777777" w:rsidR="00E029A7" w:rsidRPr="00FA796F" w:rsidRDefault="00E029A7" w:rsidP="00A81194">
            <w:pPr>
              <w:contextualSpacing/>
              <w:jc w:val="center"/>
            </w:pPr>
            <w:r>
              <w:t>12</w:t>
            </w:r>
          </w:p>
        </w:tc>
        <w:tc>
          <w:tcPr>
            <w:tcW w:w="1418" w:type="dxa"/>
          </w:tcPr>
          <w:p w14:paraId="34BF1CC1" w14:textId="77777777" w:rsidR="00E029A7" w:rsidRPr="00FA796F" w:rsidRDefault="00E029A7" w:rsidP="00A81194">
            <w:pPr>
              <w:contextualSpacing/>
              <w:jc w:val="center"/>
            </w:pPr>
            <w:r>
              <w:t>3</w:t>
            </w:r>
          </w:p>
        </w:tc>
        <w:tc>
          <w:tcPr>
            <w:tcW w:w="708" w:type="dxa"/>
          </w:tcPr>
          <w:p w14:paraId="22BED75B" w14:textId="77777777" w:rsidR="00E029A7" w:rsidRPr="00FA796F" w:rsidRDefault="00E029A7" w:rsidP="00A81194">
            <w:pPr>
              <w:contextualSpacing/>
              <w:jc w:val="center"/>
            </w:pPr>
          </w:p>
        </w:tc>
        <w:tc>
          <w:tcPr>
            <w:tcW w:w="1134" w:type="dxa"/>
          </w:tcPr>
          <w:p w14:paraId="0E587D3A" w14:textId="77777777" w:rsidR="00E029A7" w:rsidRPr="00FA796F" w:rsidRDefault="00E029A7" w:rsidP="00A81194">
            <w:pPr>
              <w:contextualSpacing/>
              <w:jc w:val="center"/>
            </w:pPr>
          </w:p>
        </w:tc>
        <w:tc>
          <w:tcPr>
            <w:tcW w:w="1701" w:type="dxa"/>
          </w:tcPr>
          <w:p w14:paraId="73C8D244" w14:textId="77777777" w:rsidR="00E029A7" w:rsidRPr="00FA796F" w:rsidRDefault="00E029A7" w:rsidP="00A81194">
            <w:pPr>
              <w:contextualSpacing/>
              <w:jc w:val="center"/>
            </w:pPr>
            <w:r>
              <w:t>17</w:t>
            </w:r>
          </w:p>
        </w:tc>
      </w:tr>
      <w:tr w:rsidR="00E029A7" w:rsidRPr="00FA796F" w14:paraId="1D4AF75E" w14:textId="77777777" w:rsidTr="00A81194">
        <w:trPr>
          <w:jc w:val="center"/>
        </w:trPr>
        <w:tc>
          <w:tcPr>
            <w:tcW w:w="1560" w:type="dxa"/>
          </w:tcPr>
          <w:p w14:paraId="39065AFC" w14:textId="77777777" w:rsidR="00E029A7" w:rsidRPr="00F44DED" w:rsidRDefault="00E029A7" w:rsidP="00A81194">
            <w:pPr>
              <w:contextualSpacing/>
              <w:jc w:val="center"/>
              <w:rPr>
                <w:bCs/>
              </w:rPr>
            </w:pPr>
            <w:r w:rsidRPr="00F44DED">
              <w:rPr>
                <w:bCs/>
              </w:rPr>
              <w:t>CO4</w:t>
            </w:r>
          </w:p>
        </w:tc>
        <w:tc>
          <w:tcPr>
            <w:tcW w:w="1417" w:type="dxa"/>
          </w:tcPr>
          <w:p w14:paraId="43DD3C0E" w14:textId="77777777" w:rsidR="00E029A7" w:rsidRPr="00FA796F" w:rsidRDefault="00E029A7" w:rsidP="00A81194">
            <w:pPr>
              <w:contextualSpacing/>
              <w:jc w:val="center"/>
            </w:pPr>
          </w:p>
        </w:tc>
        <w:tc>
          <w:tcPr>
            <w:tcW w:w="1276" w:type="dxa"/>
          </w:tcPr>
          <w:p w14:paraId="1955BC01" w14:textId="77777777" w:rsidR="00E029A7" w:rsidRPr="00FA796F" w:rsidRDefault="00E029A7" w:rsidP="00A81194">
            <w:pPr>
              <w:contextualSpacing/>
              <w:jc w:val="center"/>
            </w:pPr>
          </w:p>
        </w:tc>
        <w:tc>
          <w:tcPr>
            <w:tcW w:w="1134" w:type="dxa"/>
          </w:tcPr>
          <w:p w14:paraId="091A40D1" w14:textId="77777777" w:rsidR="00E029A7" w:rsidRPr="00FA796F" w:rsidRDefault="00E029A7" w:rsidP="00A81194">
            <w:pPr>
              <w:contextualSpacing/>
              <w:jc w:val="center"/>
            </w:pPr>
            <w:r>
              <w:t>4</w:t>
            </w:r>
          </w:p>
        </w:tc>
        <w:tc>
          <w:tcPr>
            <w:tcW w:w="1418" w:type="dxa"/>
          </w:tcPr>
          <w:p w14:paraId="4F354C38" w14:textId="77777777" w:rsidR="00E029A7" w:rsidRPr="00FA796F" w:rsidRDefault="00E029A7" w:rsidP="00A81194">
            <w:pPr>
              <w:contextualSpacing/>
              <w:jc w:val="center"/>
            </w:pPr>
            <w:r>
              <w:t>13</w:t>
            </w:r>
          </w:p>
        </w:tc>
        <w:tc>
          <w:tcPr>
            <w:tcW w:w="708" w:type="dxa"/>
          </w:tcPr>
          <w:p w14:paraId="4AB9E652" w14:textId="77777777" w:rsidR="00E029A7" w:rsidRPr="00FA796F" w:rsidRDefault="00E029A7" w:rsidP="00A81194">
            <w:pPr>
              <w:contextualSpacing/>
              <w:jc w:val="center"/>
            </w:pPr>
            <w:r>
              <w:t>12</w:t>
            </w:r>
          </w:p>
        </w:tc>
        <w:tc>
          <w:tcPr>
            <w:tcW w:w="1134" w:type="dxa"/>
          </w:tcPr>
          <w:p w14:paraId="58C5B9CB" w14:textId="77777777" w:rsidR="00E029A7" w:rsidRPr="00FA796F" w:rsidRDefault="00E029A7" w:rsidP="00A81194">
            <w:pPr>
              <w:contextualSpacing/>
              <w:jc w:val="center"/>
            </w:pPr>
          </w:p>
        </w:tc>
        <w:tc>
          <w:tcPr>
            <w:tcW w:w="1701" w:type="dxa"/>
          </w:tcPr>
          <w:p w14:paraId="34759111" w14:textId="77777777" w:rsidR="00E029A7" w:rsidRPr="00FA796F" w:rsidRDefault="00E029A7" w:rsidP="00A81194">
            <w:pPr>
              <w:contextualSpacing/>
              <w:jc w:val="center"/>
            </w:pPr>
            <w:r>
              <w:t>29</w:t>
            </w:r>
          </w:p>
        </w:tc>
      </w:tr>
      <w:tr w:rsidR="00E029A7" w:rsidRPr="00FA796F" w14:paraId="5AB79267" w14:textId="77777777" w:rsidTr="00A81194">
        <w:trPr>
          <w:jc w:val="center"/>
        </w:trPr>
        <w:tc>
          <w:tcPr>
            <w:tcW w:w="1560" w:type="dxa"/>
          </w:tcPr>
          <w:p w14:paraId="6000A1D8" w14:textId="77777777" w:rsidR="00E029A7" w:rsidRPr="00F44DED" w:rsidRDefault="00E029A7" w:rsidP="00A81194">
            <w:pPr>
              <w:contextualSpacing/>
              <w:jc w:val="center"/>
              <w:rPr>
                <w:bCs/>
              </w:rPr>
            </w:pPr>
            <w:r w:rsidRPr="00F44DED">
              <w:rPr>
                <w:bCs/>
              </w:rPr>
              <w:t>CO5</w:t>
            </w:r>
          </w:p>
        </w:tc>
        <w:tc>
          <w:tcPr>
            <w:tcW w:w="1417" w:type="dxa"/>
          </w:tcPr>
          <w:p w14:paraId="134DCD5D" w14:textId="77777777" w:rsidR="00E029A7" w:rsidRPr="00FA796F" w:rsidRDefault="00E029A7" w:rsidP="00A81194">
            <w:pPr>
              <w:contextualSpacing/>
              <w:jc w:val="center"/>
            </w:pPr>
            <w:r>
              <w:t>1</w:t>
            </w:r>
          </w:p>
        </w:tc>
        <w:tc>
          <w:tcPr>
            <w:tcW w:w="1276" w:type="dxa"/>
          </w:tcPr>
          <w:p w14:paraId="2ACC1FDC" w14:textId="77777777" w:rsidR="00E029A7" w:rsidRPr="00FA796F" w:rsidRDefault="00E029A7" w:rsidP="00A81194">
            <w:pPr>
              <w:contextualSpacing/>
              <w:jc w:val="center"/>
            </w:pPr>
            <w:r>
              <w:t>4</w:t>
            </w:r>
          </w:p>
        </w:tc>
        <w:tc>
          <w:tcPr>
            <w:tcW w:w="1134" w:type="dxa"/>
          </w:tcPr>
          <w:p w14:paraId="73EF01CD" w14:textId="77777777" w:rsidR="00E029A7" w:rsidRPr="00FA796F" w:rsidRDefault="00E029A7" w:rsidP="00A81194">
            <w:pPr>
              <w:contextualSpacing/>
              <w:jc w:val="center"/>
            </w:pPr>
            <w:r>
              <w:t>12</w:t>
            </w:r>
          </w:p>
        </w:tc>
        <w:tc>
          <w:tcPr>
            <w:tcW w:w="1418" w:type="dxa"/>
          </w:tcPr>
          <w:p w14:paraId="33250F3B" w14:textId="77777777" w:rsidR="00E029A7" w:rsidRPr="00FA796F" w:rsidRDefault="00E029A7" w:rsidP="00A81194">
            <w:pPr>
              <w:contextualSpacing/>
              <w:jc w:val="center"/>
            </w:pPr>
            <w:r>
              <w:t>12</w:t>
            </w:r>
          </w:p>
        </w:tc>
        <w:tc>
          <w:tcPr>
            <w:tcW w:w="708" w:type="dxa"/>
          </w:tcPr>
          <w:p w14:paraId="2FC62AB8" w14:textId="77777777" w:rsidR="00E029A7" w:rsidRPr="00FA796F" w:rsidRDefault="00E029A7" w:rsidP="00A81194">
            <w:pPr>
              <w:contextualSpacing/>
              <w:jc w:val="center"/>
            </w:pPr>
          </w:p>
        </w:tc>
        <w:tc>
          <w:tcPr>
            <w:tcW w:w="1134" w:type="dxa"/>
          </w:tcPr>
          <w:p w14:paraId="606197FA" w14:textId="77777777" w:rsidR="00E029A7" w:rsidRPr="00FA796F" w:rsidRDefault="00E029A7" w:rsidP="00A81194">
            <w:pPr>
              <w:contextualSpacing/>
              <w:jc w:val="center"/>
            </w:pPr>
          </w:p>
        </w:tc>
        <w:tc>
          <w:tcPr>
            <w:tcW w:w="1701" w:type="dxa"/>
          </w:tcPr>
          <w:p w14:paraId="1B10486F" w14:textId="77777777" w:rsidR="00E029A7" w:rsidRPr="00FA796F" w:rsidRDefault="00E029A7" w:rsidP="00A81194">
            <w:pPr>
              <w:contextualSpacing/>
              <w:jc w:val="center"/>
            </w:pPr>
            <w:r>
              <w:t>29</w:t>
            </w:r>
          </w:p>
        </w:tc>
      </w:tr>
      <w:tr w:rsidR="00E029A7" w:rsidRPr="00FA796F" w14:paraId="49A6DA9B" w14:textId="77777777" w:rsidTr="00A81194">
        <w:trPr>
          <w:jc w:val="center"/>
        </w:trPr>
        <w:tc>
          <w:tcPr>
            <w:tcW w:w="1560" w:type="dxa"/>
          </w:tcPr>
          <w:p w14:paraId="4F786F94" w14:textId="77777777" w:rsidR="00E029A7" w:rsidRPr="00F44DED" w:rsidRDefault="00E029A7" w:rsidP="00A81194">
            <w:pPr>
              <w:contextualSpacing/>
              <w:jc w:val="center"/>
              <w:rPr>
                <w:bCs/>
              </w:rPr>
            </w:pPr>
            <w:r w:rsidRPr="00F44DED">
              <w:rPr>
                <w:bCs/>
              </w:rPr>
              <w:t>CO6</w:t>
            </w:r>
          </w:p>
        </w:tc>
        <w:tc>
          <w:tcPr>
            <w:tcW w:w="1417" w:type="dxa"/>
          </w:tcPr>
          <w:p w14:paraId="5A5D6BC3" w14:textId="77777777" w:rsidR="00E029A7" w:rsidRPr="00FA796F" w:rsidRDefault="00E029A7" w:rsidP="00A81194">
            <w:pPr>
              <w:contextualSpacing/>
              <w:jc w:val="center"/>
            </w:pPr>
          </w:p>
        </w:tc>
        <w:tc>
          <w:tcPr>
            <w:tcW w:w="1276" w:type="dxa"/>
          </w:tcPr>
          <w:p w14:paraId="4CFC005D" w14:textId="77777777" w:rsidR="00E029A7" w:rsidRPr="00FA796F" w:rsidRDefault="00E029A7" w:rsidP="00A81194">
            <w:pPr>
              <w:contextualSpacing/>
              <w:jc w:val="center"/>
            </w:pPr>
          </w:p>
        </w:tc>
        <w:tc>
          <w:tcPr>
            <w:tcW w:w="1134" w:type="dxa"/>
          </w:tcPr>
          <w:p w14:paraId="7AA6D888" w14:textId="77777777" w:rsidR="00E029A7" w:rsidRPr="00FA796F" w:rsidRDefault="00E029A7" w:rsidP="00A81194">
            <w:pPr>
              <w:contextualSpacing/>
              <w:jc w:val="center"/>
            </w:pPr>
            <w:r>
              <w:t>12</w:t>
            </w:r>
          </w:p>
        </w:tc>
        <w:tc>
          <w:tcPr>
            <w:tcW w:w="1418" w:type="dxa"/>
          </w:tcPr>
          <w:p w14:paraId="6DCDD70F" w14:textId="77777777" w:rsidR="00E029A7" w:rsidRPr="00FA796F" w:rsidRDefault="00E029A7" w:rsidP="00A81194">
            <w:pPr>
              <w:contextualSpacing/>
              <w:jc w:val="center"/>
            </w:pPr>
            <w:r>
              <w:t>3</w:t>
            </w:r>
          </w:p>
        </w:tc>
        <w:tc>
          <w:tcPr>
            <w:tcW w:w="708" w:type="dxa"/>
          </w:tcPr>
          <w:p w14:paraId="0CC04BD2" w14:textId="77777777" w:rsidR="00E029A7" w:rsidRPr="00FA796F" w:rsidRDefault="00E029A7" w:rsidP="00A81194">
            <w:pPr>
              <w:contextualSpacing/>
              <w:jc w:val="center"/>
            </w:pPr>
          </w:p>
        </w:tc>
        <w:tc>
          <w:tcPr>
            <w:tcW w:w="1134" w:type="dxa"/>
          </w:tcPr>
          <w:p w14:paraId="48296405" w14:textId="77777777" w:rsidR="00E029A7" w:rsidRPr="00FA796F" w:rsidRDefault="00E029A7" w:rsidP="00A81194">
            <w:pPr>
              <w:contextualSpacing/>
              <w:jc w:val="center"/>
            </w:pPr>
          </w:p>
        </w:tc>
        <w:tc>
          <w:tcPr>
            <w:tcW w:w="1701" w:type="dxa"/>
          </w:tcPr>
          <w:p w14:paraId="76EEFE83" w14:textId="77777777" w:rsidR="00E029A7" w:rsidRPr="00FA796F" w:rsidRDefault="00E029A7" w:rsidP="00A81194">
            <w:pPr>
              <w:contextualSpacing/>
              <w:jc w:val="center"/>
            </w:pPr>
            <w:r>
              <w:t>15</w:t>
            </w:r>
          </w:p>
        </w:tc>
      </w:tr>
      <w:tr w:rsidR="00E029A7" w:rsidRPr="00FA796F" w14:paraId="65A6A0C4" w14:textId="77777777" w:rsidTr="00A81194">
        <w:trPr>
          <w:jc w:val="center"/>
        </w:trPr>
        <w:tc>
          <w:tcPr>
            <w:tcW w:w="8647" w:type="dxa"/>
            <w:gridSpan w:val="7"/>
          </w:tcPr>
          <w:p w14:paraId="211D3F42" w14:textId="77777777" w:rsidR="00E029A7" w:rsidRPr="00FA796F" w:rsidRDefault="00E029A7" w:rsidP="00A81194">
            <w:pPr>
              <w:contextualSpacing/>
            </w:pPr>
          </w:p>
        </w:tc>
        <w:tc>
          <w:tcPr>
            <w:tcW w:w="1701" w:type="dxa"/>
          </w:tcPr>
          <w:p w14:paraId="7A107D5F" w14:textId="77777777" w:rsidR="00E029A7" w:rsidRPr="00FA796F" w:rsidRDefault="00E029A7" w:rsidP="00A81194">
            <w:pPr>
              <w:contextualSpacing/>
              <w:jc w:val="center"/>
              <w:rPr>
                <w:b/>
              </w:rPr>
            </w:pPr>
            <w:r w:rsidRPr="00FA796F">
              <w:rPr>
                <w:b/>
              </w:rPr>
              <w:t>124</w:t>
            </w:r>
          </w:p>
        </w:tc>
      </w:tr>
    </w:tbl>
    <w:p w14:paraId="447277C3" w14:textId="77777777" w:rsidR="00E029A7" w:rsidRPr="00FA796F" w:rsidRDefault="00E029A7" w:rsidP="00A81194">
      <w:pPr>
        <w:tabs>
          <w:tab w:val="left" w:pos="7110"/>
        </w:tabs>
        <w:contextualSpacing/>
      </w:pPr>
      <w:r w:rsidRPr="00FA796F">
        <w:tab/>
      </w:r>
    </w:p>
    <w:p w14:paraId="766957A4" w14:textId="77777777" w:rsidR="00E029A7" w:rsidRPr="00FA796F" w:rsidRDefault="00E029A7" w:rsidP="00A81194">
      <w:pPr>
        <w:contextualSpacing/>
      </w:pPr>
    </w:p>
    <w:p w14:paraId="18882EAF"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3614611A" w14:textId="77777777" w:rsidR="00E029A7" w:rsidRDefault="00E029A7">
      <w:pPr>
        <w:spacing w:after="200" w:line="276" w:lineRule="auto"/>
        <w:rPr>
          <w:b/>
        </w:rPr>
      </w:pPr>
      <w:r>
        <w:rPr>
          <w:b/>
        </w:rPr>
        <w:br w:type="page"/>
      </w:r>
    </w:p>
    <w:p w14:paraId="3B73B88E" w14:textId="056CB2CF" w:rsidR="00E029A7" w:rsidRPr="00D142A1" w:rsidRDefault="00E029A7" w:rsidP="00E40AC8">
      <w:pPr>
        <w:jc w:val="center"/>
        <w:rPr>
          <w:b/>
        </w:rPr>
      </w:pPr>
      <w:r w:rsidRPr="0037089B">
        <w:rPr>
          <w:noProof/>
        </w:rPr>
        <w:lastRenderedPageBreak/>
        <w:drawing>
          <wp:inline distT="0" distB="0" distL="0" distR="0" wp14:anchorId="6E0EFCA1" wp14:editId="4FFE8D12">
            <wp:extent cx="4740087" cy="1178853"/>
            <wp:effectExtent l="0" t="0" r="3810" b="2540"/>
            <wp:docPr id="1940289857" name="Picture 1940289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17BF647" w14:textId="77777777" w:rsidR="00E029A7" w:rsidRPr="00D142A1"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D142A1" w14:paraId="6AE35ABC" w14:textId="77777777" w:rsidTr="007E575B">
        <w:trPr>
          <w:trHeight w:val="397"/>
        </w:trPr>
        <w:tc>
          <w:tcPr>
            <w:tcW w:w="1696" w:type="dxa"/>
            <w:vAlign w:val="center"/>
          </w:tcPr>
          <w:p w14:paraId="6BA3E1B3" w14:textId="77777777" w:rsidR="00E029A7" w:rsidRPr="00D142A1" w:rsidRDefault="00E029A7" w:rsidP="007E575B">
            <w:pPr>
              <w:pStyle w:val="Title"/>
              <w:jc w:val="left"/>
              <w:rPr>
                <w:b/>
                <w:szCs w:val="24"/>
              </w:rPr>
            </w:pPr>
            <w:r w:rsidRPr="00D142A1">
              <w:rPr>
                <w:b/>
                <w:szCs w:val="24"/>
              </w:rPr>
              <w:t xml:space="preserve">Course Code      </w:t>
            </w:r>
          </w:p>
        </w:tc>
        <w:tc>
          <w:tcPr>
            <w:tcW w:w="6151" w:type="dxa"/>
            <w:vAlign w:val="center"/>
          </w:tcPr>
          <w:p w14:paraId="09167D0D" w14:textId="77777777" w:rsidR="00E029A7" w:rsidRPr="00D142A1" w:rsidRDefault="00E029A7" w:rsidP="007E575B">
            <w:pPr>
              <w:pStyle w:val="Title"/>
              <w:jc w:val="left"/>
              <w:rPr>
                <w:b/>
                <w:szCs w:val="24"/>
              </w:rPr>
            </w:pPr>
            <w:r w:rsidRPr="00D142A1">
              <w:rPr>
                <w:b/>
                <w:szCs w:val="24"/>
              </w:rPr>
              <w:t>20FP2017</w:t>
            </w:r>
          </w:p>
        </w:tc>
        <w:tc>
          <w:tcPr>
            <w:tcW w:w="1504" w:type="dxa"/>
            <w:vAlign w:val="center"/>
          </w:tcPr>
          <w:p w14:paraId="3EC81A4A" w14:textId="77777777" w:rsidR="00E029A7" w:rsidRPr="00D142A1" w:rsidRDefault="00E029A7" w:rsidP="007E575B">
            <w:pPr>
              <w:pStyle w:val="Title"/>
              <w:ind w:left="-468" w:firstLine="468"/>
              <w:jc w:val="left"/>
              <w:rPr>
                <w:szCs w:val="24"/>
              </w:rPr>
            </w:pPr>
            <w:r w:rsidRPr="00D142A1">
              <w:rPr>
                <w:b/>
                <w:bCs/>
                <w:szCs w:val="24"/>
              </w:rPr>
              <w:t xml:space="preserve">Duration       </w:t>
            </w:r>
          </w:p>
        </w:tc>
        <w:tc>
          <w:tcPr>
            <w:tcW w:w="1056" w:type="dxa"/>
            <w:vAlign w:val="center"/>
          </w:tcPr>
          <w:p w14:paraId="1DA55610" w14:textId="77777777" w:rsidR="00E029A7" w:rsidRPr="00D142A1" w:rsidRDefault="00E029A7" w:rsidP="007E575B">
            <w:pPr>
              <w:pStyle w:val="Title"/>
              <w:jc w:val="left"/>
              <w:rPr>
                <w:b/>
                <w:szCs w:val="24"/>
              </w:rPr>
            </w:pPr>
            <w:r w:rsidRPr="00D142A1">
              <w:rPr>
                <w:b/>
                <w:szCs w:val="24"/>
              </w:rPr>
              <w:t>3hrs</w:t>
            </w:r>
          </w:p>
        </w:tc>
      </w:tr>
      <w:tr w:rsidR="00E029A7" w:rsidRPr="00D142A1" w14:paraId="669FE1F3" w14:textId="77777777" w:rsidTr="007E575B">
        <w:trPr>
          <w:trHeight w:val="397"/>
        </w:trPr>
        <w:tc>
          <w:tcPr>
            <w:tcW w:w="1696" w:type="dxa"/>
            <w:vAlign w:val="center"/>
          </w:tcPr>
          <w:p w14:paraId="2F1CBD9B" w14:textId="77777777" w:rsidR="00E029A7" w:rsidRPr="00D142A1" w:rsidRDefault="00E029A7" w:rsidP="007E575B">
            <w:pPr>
              <w:pStyle w:val="Title"/>
              <w:ind w:right="-160"/>
              <w:jc w:val="left"/>
              <w:rPr>
                <w:b/>
                <w:szCs w:val="24"/>
              </w:rPr>
            </w:pPr>
            <w:r w:rsidRPr="00D142A1">
              <w:rPr>
                <w:b/>
                <w:szCs w:val="24"/>
              </w:rPr>
              <w:t xml:space="preserve">Course Name     </w:t>
            </w:r>
          </w:p>
        </w:tc>
        <w:tc>
          <w:tcPr>
            <w:tcW w:w="6151" w:type="dxa"/>
            <w:vAlign w:val="center"/>
          </w:tcPr>
          <w:p w14:paraId="7CA2BEF1" w14:textId="77777777" w:rsidR="00E029A7" w:rsidRPr="00D142A1" w:rsidRDefault="00E029A7" w:rsidP="007E575B">
            <w:pPr>
              <w:pStyle w:val="Title"/>
              <w:jc w:val="left"/>
              <w:rPr>
                <w:b/>
                <w:szCs w:val="24"/>
              </w:rPr>
            </w:pPr>
            <w:r w:rsidRPr="00D142A1">
              <w:rPr>
                <w:b/>
                <w:szCs w:val="24"/>
              </w:rPr>
              <w:t>MATERIAL SCIENCE FOR FOOD ENGINEERS</w:t>
            </w:r>
          </w:p>
        </w:tc>
        <w:tc>
          <w:tcPr>
            <w:tcW w:w="1504" w:type="dxa"/>
            <w:vAlign w:val="center"/>
          </w:tcPr>
          <w:p w14:paraId="0A842960" w14:textId="77777777" w:rsidR="00E029A7" w:rsidRPr="00D142A1" w:rsidRDefault="00E029A7" w:rsidP="007E575B">
            <w:pPr>
              <w:pStyle w:val="Title"/>
              <w:jc w:val="left"/>
              <w:rPr>
                <w:b/>
                <w:bCs/>
                <w:szCs w:val="24"/>
              </w:rPr>
            </w:pPr>
            <w:r w:rsidRPr="00D142A1">
              <w:rPr>
                <w:b/>
                <w:bCs/>
                <w:szCs w:val="24"/>
              </w:rPr>
              <w:t xml:space="preserve">Max. Marks </w:t>
            </w:r>
          </w:p>
        </w:tc>
        <w:tc>
          <w:tcPr>
            <w:tcW w:w="1056" w:type="dxa"/>
            <w:vAlign w:val="center"/>
          </w:tcPr>
          <w:p w14:paraId="0B340B3D" w14:textId="77777777" w:rsidR="00E029A7" w:rsidRPr="00D142A1" w:rsidRDefault="00E029A7" w:rsidP="007E575B">
            <w:pPr>
              <w:pStyle w:val="Title"/>
              <w:jc w:val="left"/>
              <w:rPr>
                <w:b/>
                <w:szCs w:val="24"/>
              </w:rPr>
            </w:pPr>
            <w:r w:rsidRPr="00D142A1">
              <w:rPr>
                <w:b/>
                <w:szCs w:val="24"/>
              </w:rPr>
              <w:t>100</w:t>
            </w:r>
          </w:p>
        </w:tc>
      </w:tr>
    </w:tbl>
    <w:p w14:paraId="1EAC095C" w14:textId="77777777" w:rsidR="00E029A7" w:rsidRPr="00D142A1" w:rsidRDefault="00E029A7" w:rsidP="00B57D8D">
      <w:pPr>
        <w:ind w:left="720"/>
      </w:pPr>
    </w:p>
    <w:tbl>
      <w:tblPr>
        <w:tblStyle w:val="TableGrid"/>
        <w:tblW w:w="5153" w:type="pct"/>
        <w:tblLook w:val="04A0" w:firstRow="1" w:lastRow="0" w:firstColumn="1" w:lastColumn="0" w:noHBand="0" w:noVBand="1"/>
      </w:tblPr>
      <w:tblGrid>
        <w:gridCol w:w="570"/>
        <w:gridCol w:w="6"/>
        <w:gridCol w:w="497"/>
        <w:gridCol w:w="7286"/>
        <w:gridCol w:w="692"/>
        <w:gridCol w:w="537"/>
        <w:gridCol w:w="896"/>
      </w:tblGrid>
      <w:tr w:rsidR="00E029A7" w:rsidRPr="00D142A1" w14:paraId="4B08152A" w14:textId="77777777" w:rsidTr="00F965D6">
        <w:trPr>
          <w:trHeight w:val="552"/>
        </w:trPr>
        <w:tc>
          <w:tcPr>
            <w:tcW w:w="272" w:type="pct"/>
            <w:vAlign w:val="center"/>
          </w:tcPr>
          <w:p w14:paraId="48EFDF58" w14:textId="77777777" w:rsidR="00E029A7" w:rsidRPr="00D142A1" w:rsidRDefault="00E029A7" w:rsidP="00F965D6">
            <w:pPr>
              <w:jc w:val="center"/>
              <w:rPr>
                <w:b/>
                <w:sz w:val="22"/>
                <w:szCs w:val="22"/>
              </w:rPr>
            </w:pPr>
            <w:r w:rsidRPr="00111D43">
              <w:rPr>
                <w:b/>
              </w:rPr>
              <w:t>Q. No.</w:t>
            </w:r>
          </w:p>
        </w:tc>
        <w:tc>
          <w:tcPr>
            <w:tcW w:w="3715" w:type="pct"/>
            <w:gridSpan w:val="3"/>
            <w:vAlign w:val="center"/>
          </w:tcPr>
          <w:p w14:paraId="35581367" w14:textId="77777777" w:rsidR="00E029A7" w:rsidRPr="00D142A1" w:rsidRDefault="00E029A7" w:rsidP="00F965D6">
            <w:pPr>
              <w:jc w:val="center"/>
              <w:rPr>
                <w:b/>
                <w:sz w:val="22"/>
                <w:szCs w:val="22"/>
              </w:rPr>
            </w:pPr>
            <w:r w:rsidRPr="00111D43">
              <w:rPr>
                <w:b/>
              </w:rPr>
              <w:t>Questions</w:t>
            </w:r>
          </w:p>
        </w:tc>
        <w:tc>
          <w:tcPr>
            <w:tcW w:w="330" w:type="pct"/>
            <w:vAlign w:val="center"/>
          </w:tcPr>
          <w:p w14:paraId="0EED277E" w14:textId="77777777" w:rsidR="00E029A7" w:rsidRPr="00D142A1" w:rsidRDefault="00E029A7" w:rsidP="00F965D6">
            <w:pPr>
              <w:jc w:val="center"/>
              <w:rPr>
                <w:b/>
                <w:sz w:val="22"/>
                <w:szCs w:val="22"/>
              </w:rPr>
            </w:pPr>
            <w:r w:rsidRPr="00111D43">
              <w:rPr>
                <w:b/>
              </w:rPr>
              <w:t>CO</w:t>
            </w:r>
          </w:p>
        </w:tc>
        <w:tc>
          <w:tcPr>
            <w:tcW w:w="256" w:type="pct"/>
            <w:vAlign w:val="center"/>
          </w:tcPr>
          <w:p w14:paraId="3B10D4C8" w14:textId="77777777" w:rsidR="00E029A7" w:rsidRPr="00D142A1" w:rsidRDefault="00E029A7" w:rsidP="00F965D6">
            <w:pPr>
              <w:jc w:val="center"/>
              <w:rPr>
                <w:b/>
                <w:sz w:val="22"/>
                <w:szCs w:val="22"/>
              </w:rPr>
            </w:pPr>
            <w:r w:rsidRPr="00111D43">
              <w:rPr>
                <w:b/>
              </w:rPr>
              <w:t>BL</w:t>
            </w:r>
          </w:p>
        </w:tc>
        <w:tc>
          <w:tcPr>
            <w:tcW w:w="427" w:type="pct"/>
            <w:vAlign w:val="center"/>
          </w:tcPr>
          <w:p w14:paraId="0FBFC57D" w14:textId="77777777" w:rsidR="00E029A7" w:rsidRPr="00D142A1" w:rsidRDefault="00E029A7" w:rsidP="00F965D6">
            <w:pPr>
              <w:jc w:val="center"/>
              <w:rPr>
                <w:b/>
                <w:sz w:val="22"/>
                <w:szCs w:val="22"/>
              </w:rPr>
            </w:pPr>
            <w:r w:rsidRPr="00111D43">
              <w:rPr>
                <w:b/>
              </w:rPr>
              <w:t>Marks</w:t>
            </w:r>
          </w:p>
        </w:tc>
      </w:tr>
      <w:tr w:rsidR="00E029A7" w:rsidRPr="00D142A1" w14:paraId="5681860D" w14:textId="77777777" w:rsidTr="00F965D6">
        <w:trPr>
          <w:trHeight w:val="70"/>
        </w:trPr>
        <w:tc>
          <w:tcPr>
            <w:tcW w:w="5000" w:type="pct"/>
            <w:gridSpan w:val="7"/>
            <w:vAlign w:val="center"/>
          </w:tcPr>
          <w:p w14:paraId="1020D469" w14:textId="77777777" w:rsidR="00E029A7" w:rsidRPr="00D142A1" w:rsidRDefault="00E029A7" w:rsidP="008C57B9">
            <w:pPr>
              <w:jc w:val="center"/>
              <w:rPr>
                <w:b/>
                <w:u w:val="single"/>
              </w:rPr>
            </w:pPr>
            <w:r w:rsidRPr="00D142A1">
              <w:rPr>
                <w:b/>
                <w:u w:val="single"/>
              </w:rPr>
              <w:t>PART – A (10 X 1 = 10 MARKS)</w:t>
            </w:r>
          </w:p>
        </w:tc>
      </w:tr>
      <w:tr w:rsidR="00E029A7" w:rsidRPr="00D142A1" w14:paraId="57F428C5" w14:textId="77777777" w:rsidTr="00F965D6">
        <w:trPr>
          <w:trHeight w:val="397"/>
        </w:trPr>
        <w:tc>
          <w:tcPr>
            <w:tcW w:w="272" w:type="pct"/>
            <w:vAlign w:val="bottom"/>
          </w:tcPr>
          <w:p w14:paraId="42008C9F" w14:textId="77777777" w:rsidR="00E029A7" w:rsidRPr="00D142A1" w:rsidRDefault="00E029A7" w:rsidP="00666955">
            <w:pPr>
              <w:jc w:val="center"/>
            </w:pPr>
            <w:r w:rsidRPr="00D142A1">
              <w:t>1.</w:t>
            </w:r>
          </w:p>
        </w:tc>
        <w:tc>
          <w:tcPr>
            <w:tcW w:w="3715" w:type="pct"/>
            <w:gridSpan w:val="3"/>
            <w:vAlign w:val="bottom"/>
          </w:tcPr>
          <w:p w14:paraId="2A1F78D2" w14:textId="77777777" w:rsidR="00E029A7" w:rsidRPr="00D142A1" w:rsidRDefault="00E029A7" w:rsidP="004F7E4F">
            <w:pPr>
              <w:autoSpaceDE w:val="0"/>
              <w:autoSpaceDN w:val="0"/>
              <w:adjustRightInd w:val="0"/>
              <w:jc w:val="both"/>
            </w:pPr>
            <w:r w:rsidRPr="00D142A1">
              <w:t>Define unit cell.</w:t>
            </w:r>
          </w:p>
        </w:tc>
        <w:tc>
          <w:tcPr>
            <w:tcW w:w="330" w:type="pct"/>
            <w:vAlign w:val="bottom"/>
          </w:tcPr>
          <w:p w14:paraId="146AC797" w14:textId="77777777" w:rsidR="00E029A7" w:rsidRPr="00D142A1" w:rsidRDefault="00E029A7" w:rsidP="00666955">
            <w:pPr>
              <w:jc w:val="center"/>
            </w:pPr>
            <w:r w:rsidRPr="00D142A1">
              <w:t>CO3</w:t>
            </w:r>
          </w:p>
        </w:tc>
        <w:tc>
          <w:tcPr>
            <w:tcW w:w="256" w:type="pct"/>
            <w:vAlign w:val="bottom"/>
          </w:tcPr>
          <w:p w14:paraId="5F77A147" w14:textId="77777777" w:rsidR="00E029A7" w:rsidRPr="00D142A1" w:rsidRDefault="00E029A7" w:rsidP="00666955">
            <w:pPr>
              <w:jc w:val="center"/>
            </w:pPr>
            <w:r w:rsidRPr="00D142A1">
              <w:t>A</w:t>
            </w:r>
          </w:p>
        </w:tc>
        <w:tc>
          <w:tcPr>
            <w:tcW w:w="427" w:type="pct"/>
            <w:vAlign w:val="bottom"/>
          </w:tcPr>
          <w:p w14:paraId="0B730E31" w14:textId="77777777" w:rsidR="00E029A7" w:rsidRPr="00D142A1" w:rsidRDefault="00E029A7" w:rsidP="00666955">
            <w:pPr>
              <w:jc w:val="center"/>
            </w:pPr>
            <w:r w:rsidRPr="00D142A1">
              <w:t>1</w:t>
            </w:r>
          </w:p>
        </w:tc>
      </w:tr>
      <w:tr w:rsidR="00E029A7" w:rsidRPr="00D142A1" w14:paraId="0FB207A1" w14:textId="77777777" w:rsidTr="00F965D6">
        <w:trPr>
          <w:trHeight w:val="397"/>
        </w:trPr>
        <w:tc>
          <w:tcPr>
            <w:tcW w:w="272" w:type="pct"/>
            <w:vAlign w:val="bottom"/>
          </w:tcPr>
          <w:p w14:paraId="4CCCE588" w14:textId="77777777" w:rsidR="00E029A7" w:rsidRPr="00D142A1" w:rsidRDefault="00E029A7" w:rsidP="00666955">
            <w:pPr>
              <w:jc w:val="center"/>
            </w:pPr>
            <w:r w:rsidRPr="00D142A1">
              <w:t>2.</w:t>
            </w:r>
          </w:p>
        </w:tc>
        <w:tc>
          <w:tcPr>
            <w:tcW w:w="3715" w:type="pct"/>
            <w:gridSpan w:val="3"/>
            <w:vAlign w:val="bottom"/>
          </w:tcPr>
          <w:p w14:paraId="6B8E75AF" w14:textId="77777777" w:rsidR="00E029A7" w:rsidRPr="00D142A1" w:rsidRDefault="00E029A7" w:rsidP="004F7E4F">
            <w:pPr>
              <w:jc w:val="both"/>
            </w:pPr>
            <w:r w:rsidRPr="00D142A1">
              <w:t>Elastic deformation cannot be caused by tension/ compression or shear forces. True/False</w:t>
            </w:r>
          </w:p>
        </w:tc>
        <w:tc>
          <w:tcPr>
            <w:tcW w:w="330" w:type="pct"/>
            <w:vAlign w:val="bottom"/>
          </w:tcPr>
          <w:p w14:paraId="5345AE43" w14:textId="77777777" w:rsidR="00E029A7" w:rsidRPr="00D142A1" w:rsidRDefault="00E029A7" w:rsidP="00666955">
            <w:pPr>
              <w:jc w:val="center"/>
            </w:pPr>
            <w:r w:rsidRPr="00D142A1">
              <w:t>CO3</w:t>
            </w:r>
          </w:p>
        </w:tc>
        <w:tc>
          <w:tcPr>
            <w:tcW w:w="256" w:type="pct"/>
            <w:vAlign w:val="bottom"/>
          </w:tcPr>
          <w:p w14:paraId="333B2B90" w14:textId="77777777" w:rsidR="00E029A7" w:rsidRPr="00D142A1" w:rsidRDefault="00E029A7" w:rsidP="00666955">
            <w:pPr>
              <w:jc w:val="center"/>
            </w:pPr>
            <w:r w:rsidRPr="00D142A1">
              <w:t>A</w:t>
            </w:r>
          </w:p>
        </w:tc>
        <w:tc>
          <w:tcPr>
            <w:tcW w:w="427" w:type="pct"/>
            <w:vAlign w:val="bottom"/>
          </w:tcPr>
          <w:p w14:paraId="00030A62" w14:textId="77777777" w:rsidR="00E029A7" w:rsidRPr="00D142A1" w:rsidRDefault="00E029A7" w:rsidP="00666955">
            <w:pPr>
              <w:jc w:val="center"/>
            </w:pPr>
            <w:r w:rsidRPr="00D142A1">
              <w:t>1</w:t>
            </w:r>
          </w:p>
        </w:tc>
      </w:tr>
      <w:tr w:rsidR="00E029A7" w:rsidRPr="00D142A1" w14:paraId="49C05C14" w14:textId="77777777" w:rsidTr="00F965D6">
        <w:trPr>
          <w:trHeight w:val="397"/>
        </w:trPr>
        <w:tc>
          <w:tcPr>
            <w:tcW w:w="272" w:type="pct"/>
            <w:vAlign w:val="bottom"/>
          </w:tcPr>
          <w:p w14:paraId="3BDB5D8B" w14:textId="77777777" w:rsidR="00E029A7" w:rsidRPr="00D142A1" w:rsidRDefault="00E029A7" w:rsidP="00666955">
            <w:pPr>
              <w:jc w:val="center"/>
            </w:pPr>
            <w:r w:rsidRPr="00D142A1">
              <w:t>3.</w:t>
            </w:r>
          </w:p>
        </w:tc>
        <w:tc>
          <w:tcPr>
            <w:tcW w:w="3715" w:type="pct"/>
            <w:gridSpan w:val="3"/>
            <w:vAlign w:val="bottom"/>
          </w:tcPr>
          <w:p w14:paraId="69A06BAE" w14:textId="77777777" w:rsidR="00E029A7" w:rsidRPr="00D142A1" w:rsidRDefault="00E029A7" w:rsidP="004F7E4F">
            <w:pPr>
              <w:jc w:val="both"/>
            </w:pPr>
            <w:r w:rsidRPr="00D142A1">
              <w:t>Define fracture toughness and formula used to calculate fracture toughness.</w:t>
            </w:r>
          </w:p>
        </w:tc>
        <w:tc>
          <w:tcPr>
            <w:tcW w:w="330" w:type="pct"/>
            <w:vAlign w:val="bottom"/>
          </w:tcPr>
          <w:p w14:paraId="4A4FF3FD" w14:textId="77777777" w:rsidR="00E029A7" w:rsidRPr="00D142A1" w:rsidRDefault="00E029A7" w:rsidP="00666955">
            <w:pPr>
              <w:jc w:val="center"/>
            </w:pPr>
            <w:r w:rsidRPr="00D142A1">
              <w:t>CO5</w:t>
            </w:r>
          </w:p>
        </w:tc>
        <w:tc>
          <w:tcPr>
            <w:tcW w:w="256" w:type="pct"/>
            <w:vAlign w:val="bottom"/>
          </w:tcPr>
          <w:p w14:paraId="784FFB76" w14:textId="77777777" w:rsidR="00E029A7" w:rsidRPr="00D142A1" w:rsidRDefault="00E029A7" w:rsidP="00666955">
            <w:pPr>
              <w:jc w:val="center"/>
            </w:pPr>
            <w:r w:rsidRPr="00D142A1">
              <w:t>An</w:t>
            </w:r>
          </w:p>
        </w:tc>
        <w:tc>
          <w:tcPr>
            <w:tcW w:w="427" w:type="pct"/>
            <w:vAlign w:val="bottom"/>
          </w:tcPr>
          <w:p w14:paraId="2F6ED3CE" w14:textId="77777777" w:rsidR="00E029A7" w:rsidRPr="00D142A1" w:rsidRDefault="00E029A7" w:rsidP="00666955">
            <w:pPr>
              <w:jc w:val="center"/>
            </w:pPr>
            <w:r w:rsidRPr="00D142A1">
              <w:t>1</w:t>
            </w:r>
          </w:p>
        </w:tc>
      </w:tr>
      <w:tr w:rsidR="00E029A7" w:rsidRPr="00D142A1" w14:paraId="2DA238EF" w14:textId="77777777" w:rsidTr="00F965D6">
        <w:trPr>
          <w:trHeight w:val="397"/>
        </w:trPr>
        <w:tc>
          <w:tcPr>
            <w:tcW w:w="272" w:type="pct"/>
            <w:vAlign w:val="bottom"/>
          </w:tcPr>
          <w:p w14:paraId="739947B9" w14:textId="77777777" w:rsidR="00E029A7" w:rsidRPr="00D142A1" w:rsidRDefault="00E029A7" w:rsidP="00666955">
            <w:pPr>
              <w:jc w:val="center"/>
            </w:pPr>
            <w:r w:rsidRPr="00D142A1">
              <w:t>4.</w:t>
            </w:r>
          </w:p>
        </w:tc>
        <w:tc>
          <w:tcPr>
            <w:tcW w:w="3715" w:type="pct"/>
            <w:gridSpan w:val="3"/>
            <w:vAlign w:val="bottom"/>
          </w:tcPr>
          <w:p w14:paraId="5A6189F4" w14:textId="77777777" w:rsidR="00E029A7" w:rsidRPr="00D142A1" w:rsidRDefault="00E029A7" w:rsidP="004F7E4F">
            <w:pPr>
              <w:jc w:val="both"/>
            </w:pPr>
            <w:r w:rsidRPr="00D142A1">
              <w:t>Draw a well labeled diagram of corrosion triangle.</w:t>
            </w:r>
          </w:p>
        </w:tc>
        <w:tc>
          <w:tcPr>
            <w:tcW w:w="330" w:type="pct"/>
            <w:vAlign w:val="bottom"/>
          </w:tcPr>
          <w:p w14:paraId="6AF63852" w14:textId="77777777" w:rsidR="00E029A7" w:rsidRPr="00D142A1" w:rsidRDefault="00E029A7" w:rsidP="00666955">
            <w:pPr>
              <w:jc w:val="center"/>
            </w:pPr>
            <w:r w:rsidRPr="00D142A1">
              <w:t>CO4</w:t>
            </w:r>
          </w:p>
        </w:tc>
        <w:tc>
          <w:tcPr>
            <w:tcW w:w="256" w:type="pct"/>
            <w:vAlign w:val="bottom"/>
          </w:tcPr>
          <w:p w14:paraId="02DB8419" w14:textId="77777777" w:rsidR="00E029A7" w:rsidRPr="00D142A1" w:rsidRDefault="00E029A7" w:rsidP="00666955">
            <w:pPr>
              <w:jc w:val="center"/>
            </w:pPr>
            <w:r w:rsidRPr="00D142A1">
              <w:t>An</w:t>
            </w:r>
          </w:p>
        </w:tc>
        <w:tc>
          <w:tcPr>
            <w:tcW w:w="427" w:type="pct"/>
            <w:vAlign w:val="bottom"/>
          </w:tcPr>
          <w:p w14:paraId="3A67728C" w14:textId="77777777" w:rsidR="00E029A7" w:rsidRPr="00D142A1" w:rsidRDefault="00E029A7" w:rsidP="00666955">
            <w:pPr>
              <w:jc w:val="center"/>
            </w:pPr>
            <w:r w:rsidRPr="00D142A1">
              <w:t>1</w:t>
            </w:r>
          </w:p>
        </w:tc>
      </w:tr>
      <w:tr w:rsidR="00E029A7" w:rsidRPr="00D142A1" w14:paraId="7800081B" w14:textId="77777777" w:rsidTr="00F965D6">
        <w:trPr>
          <w:trHeight w:val="397"/>
        </w:trPr>
        <w:tc>
          <w:tcPr>
            <w:tcW w:w="272" w:type="pct"/>
            <w:vAlign w:val="bottom"/>
          </w:tcPr>
          <w:p w14:paraId="436EEBA9" w14:textId="77777777" w:rsidR="00E029A7" w:rsidRPr="00D142A1" w:rsidRDefault="00E029A7" w:rsidP="00666955">
            <w:pPr>
              <w:jc w:val="center"/>
            </w:pPr>
            <w:r w:rsidRPr="00D142A1">
              <w:t>5.</w:t>
            </w:r>
          </w:p>
        </w:tc>
        <w:tc>
          <w:tcPr>
            <w:tcW w:w="3715" w:type="pct"/>
            <w:gridSpan w:val="3"/>
            <w:vAlign w:val="bottom"/>
          </w:tcPr>
          <w:p w14:paraId="11538D23" w14:textId="77777777" w:rsidR="00E029A7" w:rsidRPr="00D142A1" w:rsidRDefault="00E029A7" w:rsidP="004F7E4F">
            <w:pPr>
              <w:pStyle w:val="Default"/>
              <w:jc w:val="both"/>
            </w:pPr>
            <w:r w:rsidRPr="00D142A1">
              <w:t>The negative ratio of the transverse strain to the longitudinal strain is called the ………………………. ratio</w:t>
            </w:r>
          </w:p>
        </w:tc>
        <w:tc>
          <w:tcPr>
            <w:tcW w:w="330" w:type="pct"/>
            <w:vAlign w:val="bottom"/>
          </w:tcPr>
          <w:p w14:paraId="4D5A29EB" w14:textId="77777777" w:rsidR="00E029A7" w:rsidRPr="00D142A1" w:rsidRDefault="00E029A7" w:rsidP="00666955">
            <w:pPr>
              <w:jc w:val="center"/>
            </w:pPr>
            <w:r w:rsidRPr="00D142A1">
              <w:t>CO5</w:t>
            </w:r>
          </w:p>
        </w:tc>
        <w:tc>
          <w:tcPr>
            <w:tcW w:w="256" w:type="pct"/>
            <w:vAlign w:val="bottom"/>
          </w:tcPr>
          <w:p w14:paraId="1706EAAD" w14:textId="77777777" w:rsidR="00E029A7" w:rsidRPr="00D142A1" w:rsidRDefault="00E029A7" w:rsidP="00666955">
            <w:pPr>
              <w:jc w:val="center"/>
            </w:pPr>
            <w:r w:rsidRPr="00D142A1">
              <w:t>A</w:t>
            </w:r>
          </w:p>
        </w:tc>
        <w:tc>
          <w:tcPr>
            <w:tcW w:w="427" w:type="pct"/>
            <w:vAlign w:val="bottom"/>
          </w:tcPr>
          <w:p w14:paraId="7F659B34" w14:textId="77777777" w:rsidR="00E029A7" w:rsidRPr="00D142A1" w:rsidRDefault="00E029A7" w:rsidP="00666955">
            <w:pPr>
              <w:jc w:val="center"/>
            </w:pPr>
            <w:r w:rsidRPr="00D142A1">
              <w:t>1</w:t>
            </w:r>
          </w:p>
        </w:tc>
      </w:tr>
      <w:tr w:rsidR="00E029A7" w:rsidRPr="00D142A1" w14:paraId="131409CC" w14:textId="77777777" w:rsidTr="00F965D6">
        <w:trPr>
          <w:trHeight w:val="397"/>
        </w:trPr>
        <w:tc>
          <w:tcPr>
            <w:tcW w:w="272" w:type="pct"/>
            <w:vAlign w:val="bottom"/>
          </w:tcPr>
          <w:p w14:paraId="3443FB81" w14:textId="77777777" w:rsidR="00E029A7" w:rsidRPr="00D142A1" w:rsidRDefault="00E029A7" w:rsidP="00666955">
            <w:pPr>
              <w:jc w:val="center"/>
            </w:pPr>
            <w:r w:rsidRPr="00D142A1">
              <w:t>6.</w:t>
            </w:r>
          </w:p>
        </w:tc>
        <w:tc>
          <w:tcPr>
            <w:tcW w:w="3715" w:type="pct"/>
            <w:gridSpan w:val="3"/>
            <w:vAlign w:val="bottom"/>
          </w:tcPr>
          <w:p w14:paraId="2F145BE8" w14:textId="77777777" w:rsidR="00E029A7" w:rsidRPr="00D142A1" w:rsidRDefault="00E029A7" w:rsidP="004F7E4F">
            <w:pPr>
              <w:jc w:val="both"/>
            </w:pPr>
            <w:r w:rsidRPr="00D142A1">
              <w:t>Define creep.</w:t>
            </w:r>
          </w:p>
        </w:tc>
        <w:tc>
          <w:tcPr>
            <w:tcW w:w="330" w:type="pct"/>
            <w:vAlign w:val="bottom"/>
          </w:tcPr>
          <w:p w14:paraId="3B16972B" w14:textId="77777777" w:rsidR="00E029A7" w:rsidRPr="00D142A1" w:rsidRDefault="00E029A7" w:rsidP="00666955">
            <w:pPr>
              <w:jc w:val="center"/>
            </w:pPr>
            <w:r w:rsidRPr="00D142A1">
              <w:t>CO3</w:t>
            </w:r>
          </w:p>
        </w:tc>
        <w:tc>
          <w:tcPr>
            <w:tcW w:w="256" w:type="pct"/>
            <w:vAlign w:val="bottom"/>
          </w:tcPr>
          <w:p w14:paraId="6CB215D3" w14:textId="77777777" w:rsidR="00E029A7" w:rsidRPr="00D142A1" w:rsidRDefault="00E029A7" w:rsidP="00666955">
            <w:pPr>
              <w:jc w:val="center"/>
            </w:pPr>
            <w:r w:rsidRPr="00D142A1">
              <w:t>A</w:t>
            </w:r>
          </w:p>
        </w:tc>
        <w:tc>
          <w:tcPr>
            <w:tcW w:w="427" w:type="pct"/>
            <w:vAlign w:val="bottom"/>
          </w:tcPr>
          <w:p w14:paraId="06FC2B41" w14:textId="77777777" w:rsidR="00E029A7" w:rsidRPr="00D142A1" w:rsidRDefault="00E029A7" w:rsidP="00666955">
            <w:pPr>
              <w:jc w:val="center"/>
            </w:pPr>
            <w:r w:rsidRPr="00D142A1">
              <w:t>1</w:t>
            </w:r>
          </w:p>
        </w:tc>
      </w:tr>
      <w:tr w:rsidR="00E029A7" w:rsidRPr="00D142A1" w14:paraId="617039F3" w14:textId="77777777" w:rsidTr="00F965D6">
        <w:trPr>
          <w:trHeight w:val="397"/>
        </w:trPr>
        <w:tc>
          <w:tcPr>
            <w:tcW w:w="272" w:type="pct"/>
            <w:vAlign w:val="bottom"/>
          </w:tcPr>
          <w:p w14:paraId="02C89EE5" w14:textId="77777777" w:rsidR="00E029A7" w:rsidRPr="00D142A1" w:rsidRDefault="00E029A7" w:rsidP="00666955">
            <w:pPr>
              <w:jc w:val="center"/>
            </w:pPr>
            <w:r w:rsidRPr="00D142A1">
              <w:t>7.</w:t>
            </w:r>
          </w:p>
        </w:tc>
        <w:tc>
          <w:tcPr>
            <w:tcW w:w="3715" w:type="pct"/>
            <w:gridSpan w:val="3"/>
            <w:vAlign w:val="bottom"/>
          </w:tcPr>
          <w:p w14:paraId="65846B1D" w14:textId="77777777" w:rsidR="00E029A7" w:rsidRPr="00D142A1" w:rsidRDefault="00E029A7" w:rsidP="004F7E4F">
            <w:pPr>
              <w:pStyle w:val="ListParagraph"/>
              <w:ind w:left="0"/>
              <w:jc w:val="both"/>
              <w:rPr>
                <w:noProof/>
                <w:lang w:eastAsia="zh-TW"/>
              </w:rPr>
            </w:pPr>
            <w:r w:rsidRPr="00D142A1">
              <w:t>Sketch a simple cubic cell with primitive and interfacial angles.</w:t>
            </w:r>
          </w:p>
        </w:tc>
        <w:tc>
          <w:tcPr>
            <w:tcW w:w="330" w:type="pct"/>
            <w:vAlign w:val="bottom"/>
          </w:tcPr>
          <w:p w14:paraId="240E3305" w14:textId="77777777" w:rsidR="00E029A7" w:rsidRPr="00D142A1" w:rsidRDefault="00E029A7" w:rsidP="00666955">
            <w:pPr>
              <w:jc w:val="center"/>
            </w:pPr>
            <w:r w:rsidRPr="00D142A1">
              <w:t>CO4</w:t>
            </w:r>
          </w:p>
        </w:tc>
        <w:tc>
          <w:tcPr>
            <w:tcW w:w="256" w:type="pct"/>
            <w:vAlign w:val="bottom"/>
          </w:tcPr>
          <w:p w14:paraId="4FC81E7B" w14:textId="77777777" w:rsidR="00E029A7" w:rsidRPr="00D142A1" w:rsidRDefault="00E029A7" w:rsidP="00666955">
            <w:pPr>
              <w:jc w:val="center"/>
            </w:pPr>
            <w:r w:rsidRPr="00D142A1">
              <w:t>An</w:t>
            </w:r>
          </w:p>
        </w:tc>
        <w:tc>
          <w:tcPr>
            <w:tcW w:w="427" w:type="pct"/>
            <w:vAlign w:val="bottom"/>
          </w:tcPr>
          <w:p w14:paraId="4B464274" w14:textId="77777777" w:rsidR="00E029A7" w:rsidRPr="00D142A1" w:rsidRDefault="00E029A7" w:rsidP="00666955">
            <w:pPr>
              <w:jc w:val="center"/>
            </w:pPr>
            <w:r w:rsidRPr="00D142A1">
              <w:t>1</w:t>
            </w:r>
          </w:p>
        </w:tc>
      </w:tr>
      <w:tr w:rsidR="00E029A7" w:rsidRPr="00D142A1" w14:paraId="66570604" w14:textId="77777777" w:rsidTr="00F965D6">
        <w:trPr>
          <w:trHeight w:val="397"/>
        </w:trPr>
        <w:tc>
          <w:tcPr>
            <w:tcW w:w="272" w:type="pct"/>
            <w:vAlign w:val="bottom"/>
          </w:tcPr>
          <w:p w14:paraId="296C0901" w14:textId="77777777" w:rsidR="00E029A7" w:rsidRPr="00D142A1" w:rsidRDefault="00E029A7" w:rsidP="00666955">
            <w:pPr>
              <w:jc w:val="center"/>
            </w:pPr>
            <w:r w:rsidRPr="00D142A1">
              <w:t>8.</w:t>
            </w:r>
          </w:p>
        </w:tc>
        <w:tc>
          <w:tcPr>
            <w:tcW w:w="3715" w:type="pct"/>
            <w:gridSpan w:val="3"/>
            <w:vAlign w:val="bottom"/>
          </w:tcPr>
          <w:p w14:paraId="30A22A28" w14:textId="77777777" w:rsidR="00E029A7" w:rsidRPr="00D142A1" w:rsidRDefault="00E029A7" w:rsidP="004F7E4F">
            <w:pPr>
              <w:spacing w:line="276" w:lineRule="auto"/>
              <w:jc w:val="both"/>
              <w:rPr>
                <w:b/>
                <w:bCs/>
              </w:rPr>
            </w:pPr>
            <w:r w:rsidRPr="00D142A1">
              <w:rPr>
                <w:color w:val="000000" w:themeColor="text1"/>
              </w:rPr>
              <w:t>Give formula for: corrosion rate.</w:t>
            </w:r>
          </w:p>
        </w:tc>
        <w:tc>
          <w:tcPr>
            <w:tcW w:w="330" w:type="pct"/>
            <w:vAlign w:val="bottom"/>
          </w:tcPr>
          <w:p w14:paraId="5837FC3F" w14:textId="77777777" w:rsidR="00E029A7" w:rsidRPr="00D142A1" w:rsidRDefault="00E029A7" w:rsidP="00666955">
            <w:pPr>
              <w:jc w:val="center"/>
            </w:pPr>
            <w:r w:rsidRPr="00D142A1">
              <w:t>CO4</w:t>
            </w:r>
          </w:p>
        </w:tc>
        <w:tc>
          <w:tcPr>
            <w:tcW w:w="256" w:type="pct"/>
            <w:vAlign w:val="bottom"/>
          </w:tcPr>
          <w:p w14:paraId="76D4F42B" w14:textId="77777777" w:rsidR="00E029A7" w:rsidRPr="00D142A1" w:rsidRDefault="00E029A7" w:rsidP="00666955">
            <w:pPr>
              <w:jc w:val="center"/>
            </w:pPr>
            <w:r w:rsidRPr="00D142A1">
              <w:t>An</w:t>
            </w:r>
          </w:p>
        </w:tc>
        <w:tc>
          <w:tcPr>
            <w:tcW w:w="427" w:type="pct"/>
            <w:vAlign w:val="bottom"/>
          </w:tcPr>
          <w:p w14:paraId="62A81C6A" w14:textId="77777777" w:rsidR="00E029A7" w:rsidRPr="00D142A1" w:rsidRDefault="00E029A7" w:rsidP="00666955">
            <w:pPr>
              <w:jc w:val="center"/>
            </w:pPr>
            <w:r w:rsidRPr="00D142A1">
              <w:t>1</w:t>
            </w:r>
          </w:p>
        </w:tc>
      </w:tr>
      <w:tr w:rsidR="00E029A7" w:rsidRPr="00D142A1" w14:paraId="4D6E5D2E" w14:textId="77777777" w:rsidTr="00F965D6">
        <w:trPr>
          <w:trHeight w:val="397"/>
        </w:trPr>
        <w:tc>
          <w:tcPr>
            <w:tcW w:w="272" w:type="pct"/>
            <w:vAlign w:val="bottom"/>
          </w:tcPr>
          <w:p w14:paraId="338EBCCB" w14:textId="77777777" w:rsidR="00E029A7" w:rsidRPr="00D142A1" w:rsidRDefault="00E029A7" w:rsidP="00666955">
            <w:pPr>
              <w:jc w:val="center"/>
            </w:pPr>
            <w:r w:rsidRPr="00D142A1">
              <w:t>9.</w:t>
            </w:r>
          </w:p>
        </w:tc>
        <w:tc>
          <w:tcPr>
            <w:tcW w:w="3715" w:type="pct"/>
            <w:gridSpan w:val="3"/>
            <w:vAlign w:val="bottom"/>
          </w:tcPr>
          <w:p w14:paraId="05ED7C76" w14:textId="77777777" w:rsidR="00E029A7" w:rsidRPr="00D142A1" w:rsidRDefault="00E029A7" w:rsidP="004F7E4F">
            <w:pPr>
              <w:pStyle w:val="ListParagraph"/>
              <w:ind w:left="0"/>
              <w:jc w:val="both"/>
              <w:rPr>
                <w:noProof/>
                <w:lang w:eastAsia="zh-TW"/>
              </w:rPr>
            </w:pPr>
            <w:r w:rsidRPr="00D142A1">
              <w:rPr>
                <w:noProof/>
                <w:lang w:eastAsia="zh-TW"/>
              </w:rPr>
              <w:t>Stress is dimensionless quantity.  True/False</w:t>
            </w:r>
          </w:p>
        </w:tc>
        <w:tc>
          <w:tcPr>
            <w:tcW w:w="330" w:type="pct"/>
            <w:vAlign w:val="bottom"/>
          </w:tcPr>
          <w:p w14:paraId="02CC5DA3" w14:textId="77777777" w:rsidR="00E029A7" w:rsidRPr="00D142A1" w:rsidRDefault="00E029A7" w:rsidP="00666955">
            <w:pPr>
              <w:jc w:val="center"/>
            </w:pPr>
            <w:r w:rsidRPr="00D142A1">
              <w:t>CO5</w:t>
            </w:r>
          </w:p>
        </w:tc>
        <w:tc>
          <w:tcPr>
            <w:tcW w:w="256" w:type="pct"/>
            <w:vAlign w:val="bottom"/>
          </w:tcPr>
          <w:p w14:paraId="7530F47A" w14:textId="77777777" w:rsidR="00E029A7" w:rsidRPr="00D142A1" w:rsidRDefault="00E029A7" w:rsidP="00666955">
            <w:pPr>
              <w:jc w:val="center"/>
            </w:pPr>
            <w:r w:rsidRPr="00D142A1">
              <w:t>A</w:t>
            </w:r>
          </w:p>
        </w:tc>
        <w:tc>
          <w:tcPr>
            <w:tcW w:w="427" w:type="pct"/>
            <w:vAlign w:val="bottom"/>
          </w:tcPr>
          <w:p w14:paraId="721FEA59" w14:textId="77777777" w:rsidR="00E029A7" w:rsidRPr="00D142A1" w:rsidRDefault="00E029A7" w:rsidP="00666955">
            <w:pPr>
              <w:jc w:val="center"/>
            </w:pPr>
            <w:r w:rsidRPr="00D142A1">
              <w:t>1</w:t>
            </w:r>
          </w:p>
        </w:tc>
      </w:tr>
      <w:tr w:rsidR="00E029A7" w:rsidRPr="00D142A1" w14:paraId="2622CA1C" w14:textId="77777777" w:rsidTr="00F965D6">
        <w:trPr>
          <w:trHeight w:val="397"/>
        </w:trPr>
        <w:tc>
          <w:tcPr>
            <w:tcW w:w="272" w:type="pct"/>
            <w:vAlign w:val="bottom"/>
          </w:tcPr>
          <w:p w14:paraId="1DF98980" w14:textId="77777777" w:rsidR="00E029A7" w:rsidRPr="00D142A1" w:rsidRDefault="00E029A7" w:rsidP="00666955">
            <w:pPr>
              <w:jc w:val="center"/>
            </w:pPr>
            <w:r w:rsidRPr="00D142A1">
              <w:t>10.</w:t>
            </w:r>
          </w:p>
        </w:tc>
        <w:tc>
          <w:tcPr>
            <w:tcW w:w="3715" w:type="pct"/>
            <w:gridSpan w:val="3"/>
            <w:vAlign w:val="bottom"/>
          </w:tcPr>
          <w:p w14:paraId="091CBA89" w14:textId="77777777" w:rsidR="00E029A7" w:rsidRPr="00D142A1" w:rsidRDefault="00E029A7" w:rsidP="004F7E4F">
            <w:pPr>
              <w:jc w:val="both"/>
            </w:pPr>
            <w:r w:rsidRPr="00D142A1">
              <w:t>Classify two types of fracture.</w:t>
            </w:r>
          </w:p>
        </w:tc>
        <w:tc>
          <w:tcPr>
            <w:tcW w:w="330" w:type="pct"/>
            <w:vAlign w:val="bottom"/>
          </w:tcPr>
          <w:p w14:paraId="2E2CD4BD" w14:textId="77777777" w:rsidR="00E029A7" w:rsidRPr="00D142A1" w:rsidRDefault="00E029A7" w:rsidP="00666955">
            <w:pPr>
              <w:jc w:val="center"/>
            </w:pPr>
            <w:r w:rsidRPr="00D142A1">
              <w:t>CO3</w:t>
            </w:r>
          </w:p>
        </w:tc>
        <w:tc>
          <w:tcPr>
            <w:tcW w:w="256" w:type="pct"/>
            <w:vAlign w:val="bottom"/>
          </w:tcPr>
          <w:p w14:paraId="08EA2EA1" w14:textId="77777777" w:rsidR="00E029A7" w:rsidRPr="00D142A1" w:rsidRDefault="00E029A7" w:rsidP="00666955">
            <w:pPr>
              <w:jc w:val="center"/>
            </w:pPr>
            <w:r w:rsidRPr="00D142A1">
              <w:t>A</w:t>
            </w:r>
          </w:p>
        </w:tc>
        <w:tc>
          <w:tcPr>
            <w:tcW w:w="427" w:type="pct"/>
            <w:vAlign w:val="bottom"/>
          </w:tcPr>
          <w:p w14:paraId="1B0B9368" w14:textId="77777777" w:rsidR="00E029A7" w:rsidRPr="00D142A1" w:rsidRDefault="00E029A7" w:rsidP="00666955">
            <w:pPr>
              <w:jc w:val="center"/>
            </w:pPr>
            <w:r w:rsidRPr="00D142A1">
              <w:t>1</w:t>
            </w:r>
          </w:p>
        </w:tc>
      </w:tr>
      <w:tr w:rsidR="00E029A7" w:rsidRPr="00D142A1" w14:paraId="4B545EF9" w14:textId="77777777" w:rsidTr="00F965D6">
        <w:trPr>
          <w:trHeight w:val="70"/>
        </w:trPr>
        <w:tc>
          <w:tcPr>
            <w:tcW w:w="5000" w:type="pct"/>
            <w:gridSpan w:val="7"/>
            <w:vAlign w:val="center"/>
          </w:tcPr>
          <w:p w14:paraId="1FB05909" w14:textId="77777777" w:rsidR="00E029A7" w:rsidRPr="00D142A1" w:rsidRDefault="00E029A7" w:rsidP="008C57B9">
            <w:pPr>
              <w:jc w:val="center"/>
              <w:rPr>
                <w:b/>
                <w:u w:val="single"/>
              </w:rPr>
            </w:pPr>
            <w:r w:rsidRPr="00D142A1">
              <w:rPr>
                <w:b/>
                <w:u w:val="single"/>
              </w:rPr>
              <w:t>PART – B (6 X 3 = 18 MARKS)</w:t>
            </w:r>
          </w:p>
        </w:tc>
      </w:tr>
      <w:tr w:rsidR="00E029A7" w:rsidRPr="00D142A1" w14:paraId="3E18921B" w14:textId="77777777" w:rsidTr="00F965D6">
        <w:trPr>
          <w:trHeight w:val="397"/>
        </w:trPr>
        <w:tc>
          <w:tcPr>
            <w:tcW w:w="272" w:type="pct"/>
          </w:tcPr>
          <w:p w14:paraId="7ECC52D7" w14:textId="77777777" w:rsidR="00E029A7" w:rsidRPr="00D142A1" w:rsidRDefault="00E029A7" w:rsidP="00375CD9">
            <w:pPr>
              <w:jc w:val="center"/>
            </w:pPr>
            <w:r w:rsidRPr="00D142A1">
              <w:t>11.</w:t>
            </w:r>
          </w:p>
        </w:tc>
        <w:tc>
          <w:tcPr>
            <w:tcW w:w="3715" w:type="pct"/>
            <w:gridSpan w:val="3"/>
          </w:tcPr>
          <w:p w14:paraId="7F9300E1" w14:textId="77777777" w:rsidR="00E029A7" w:rsidRPr="00D142A1" w:rsidRDefault="00E029A7" w:rsidP="00024766">
            <w:pPr>
              <w:spacing w:line="276" w:lineRule="auto"/>
              <w:jc w:val="both"/>
            </w:pPr>
            <w:r w:rsidRPr="00D142A1">
              <w:t>Define the match and the following terms with the correct option</w:t>
            </w:r>
          </w:p>
          <w:p w14:paraId="4595C4D4" w14:textId="77777777" w:rsidR="00E029A7" w:rsidRPr="00D142A1" w:rsidRDefault="00E029A7" w:rsidP="00024766">
            <w:pPr>
              <w:spacing w:line="276" w:lineRule="auto"/>
              <w:jc w:val="both"/>
            </w:pPr>
            <w:r w:rsidRPr="00D142A1">
              <w:t>- Shear stress:  Force exerted on the body to Bend the body</w:t>
            </w:r>
          </w:p>
          <w:p w14:paraId="1DACD40E" w14:textId="77777777" w:rsidR="00E029A7" w:rsidRPr="00D142A1" w:rsidRDefault="00E029A7" w:rsidP="00024766">
            <w:pPr>
              <w:spacing w:line="276" w:lineRule="auto"/>
              <w:jc w:val="both"/>
            </w:pPr>
            <w:r w:rsidRPr="00D142A1">
              <w:t>- Torsion: Two sets of forces directed towards each other in same axis</w:t>
            </w:r>
          </w:p>
          <w:p w14:paraId="0A4FEB2A" w14:textId="77777777" w:rsidR="00E029A7" w:rsidRPr="00D142A1" w:rsidRDefault="00E029A7" w:rsidP="00024766">
            <w:pPr>
              <w:spacing w:line="276" w:lineRule="auto"/>
              <w:jc w:val="both"/>
            </w:pPr>
            <w:r w:rsidRPr="00D142A1">
              <w:t>- Bending: Nonflexible material breaks down on application of force</w:t>
            </w:r>
          </w:p>
          <w:p w14:paraId="36FD6813" w14:textId="77777777" w:rsidR="00E029A7" w:rsidRPr="00D142A1" w:rsidRDefault="00E029A7" w:rsidP="00024766">
            <w:pPr>
              <w:spacing w:line="276" w:lineRule="auto"/>
              <w:jc w:val="both"/>
            </w:pPr>
            <w:r w:rsidRPr="00D142A1">
              <w:t>- Stiffness: The force experienced by body on twisting</w:t>
            </w:r>
            <w:r>
              <w:t>.</w:t>
            </w:r>
          </w:p>
        </w:tc>
        <w:tc>
          <w:tcPr>
            <w:tcW w:w="330" w:type="pct"/>
          </w:tcPr>
          <w:p w14:paraId="328E751F" w14:textId="77777777" w:rsidR="00E029A7" w:rsidRPr="00D142A1" w:rsidRDefault="00E029A7" w:rsidP="00375CD9">
            <w:pPr>
              <w:jc w:val="center"/>
            </w:pPr>
            <w:r w:rsidRPr="00D142A1">
              <w:t>CO3</w:t>
            </w:r>
          </w:p>
        </w:tc>
        <w:tc>
          <w:tcPr>
            <w:tcW w:w="256" w:type="pct"/>
          </w:tcPr>
          <w:p w14:paraId="1E300666" w14:textId="77777777" w:rsidR="00E029A7" w:rsidRPr="00D142A1" w:rsidRDefault="00E029A7" w:rsidP="00375CD9">
            <w:pPr>
              <w:jc w:val="center"/>
            </w:pPr>
            <w:r w:rsidRPr="00D142A1">
              <w:t>An</w:t>
            </w:r>
          </w:p>
        </w:tc>
        <w:tc>
          <w:tcPr>
            <w:tcW w:w="427" w:type="pct"/>
          </w:tcPr>
          <w:p w14:paraId="33722C41" w14:textId="77777777" w:rsidR="00E029A7" w:rsidRPr="00D142A1" w:rsidRDefault="00E029A7" w:rsidP="00375CD9">
            <w:pPr>
              <w:jc w:val="center"/>
            </w:pPr>
            <w:r w:rsidRPr="00D142A1">
              <w:t>3</w:t>
            </w:r>
          </w:p>
        </w:tc>
      </w:tr>
      <w:tr w:rsidR="00E029A7" w:rsidRPr="00D142A1" w14:paraId="17D90BAB" w14:textId="77777777" w:rsidTr="00F965D6">
        <w:trPr>
          <w:trHeight w:val="397"/>
        </w:trPr>
        <w:tc>
          <w:tcPr>
            <w:tcW w:w="272" w:type="pct"/>
          </w:tcPr>
          <w:p w14:paraId="4FA9DD24" w14:textId="77777777" w:rsidR="00E029A7" w:rsidRPr="00D142A1" w:rsidRDefault="00E029A7" w:rsidP="00375CD9">
            <w:pPr>
              <w:jc w:val="center"/>
            </w:pPr>
            <w:r w:rsidRPr="00D142A1">
              <w:t>12.</w:t>
            </w:r>
          </w:p>
        </w:tc>
        <w:tc>
          <w:tcPr>
            <w:tcW w:w="3715" w:type="pct"/>
            <w:gridSpan w:val="3"/>
          </w:tcPr>
          <w:p w14:paraId="429584EC" w14:textId="77777777" w:rsidR="00E029A7" w:rsidRPr="00D142A1" w:rsidRDefault="00E029A7" w:rsidP="004F7E4F">
            <w:pPr>
              <w:jc w:val="both"/>
            </w:pPr>
            <w:r w:rsidRPr="00D142A1">
              <w:t>Classify the types of stainless steel.</w:t>
            </w:r>
          </w:p>
        </w:tc>
        <w:tc>
          <w:tcPr>
            <w:tcW w:w="330" w:type="pct"/>
          </w:tcPr>
          <w:p w14:paraId="7D191936" w14:textId="77777777" w:rsidR="00E029A7" w:rsidRPr="00D142A1" w:rsidRDefault="00E029A7" w:rsidP="00375CD9">
            <w:pPr>
              <w:jc w:val="center"/>
            </w:pPr>
            <w:r w:rsidRPr="00D142A1">
              <w:t>CO3</w:t>
            </w:r>
          </w:p>
        </w:tc>
        <w:tc>
          <w:tcPr>
            <w:tcW w:w="256" w:type="pct"/>
          </w:tcPr>
          <w:p w14:paraId="46E937C2" w14:textId="77777777" w:rsidR="00E029A7" w:rsidRPr="00D142A1" w:rsidRDefault="00E029A7" w:rsidP="00375CD9">
            <w:pPr>
              <w:jc w:val="center"/>
            </w:pPr>
            <w:r w:rsidRPr="00D142A1">
              <w:t>A</w:t>
            </w:r>
          </w:p>
        </w:tc>
        <w:tc>
          <w:tcPr>
            <w:tcW w:w="427" w:type="pct"/>
          </w:tcPr>
          <w:p w14:paraId="7C0CF327" w14:textId="77777777" w:rsidR="00E029A7" w:rsidRPr="00D142A1" w:rsidRDefault="00E029A7" w:rsidP="00375CD9">
            <w:pPr>
              <w:jc w:val="center"/>
            </w:pPr>
            <w:r w:rsidRPr="00D142A1">
              <w:t>3</w:t>
            </w:r>
          </w:p>
        </w:tc>
      </w:tr>
      <w:tr w:rsidR="00E029A7" w:rsidRPr="00D142A1" w14:paraId="7E26804E" w14:textId="77777777" w:rsidTr="00F965D6">
        <w:trPr>
          <w:trHeight w:val="397"/>
        </w:trPr>
        <w:tc>
          <w:tcPr>
            <w:tcW w:w="272" w:type="pct"/>
          </w:tcPr>
          <w:p w14:paraId="7CA15331" w14:textId="77777777" w:rsidR="00E029A7" w:rsidRPr="00D142A1" w:rsidRDefault="00E029A7" w:rsidP="00375CD9">
            <w:pPr>
              <w:jc w:val="center"/>
            </w:pPr>
            <w:r w:rsidRPr="00D142A1">
              <w:t>13.</w:t>
            </w:r>
          </w:p>
        </w:tc>
        <w:tc>
          <w:tcPr>
            <w:tcW w:w="3715" w:type="pct"/>
            <w:gridSpan w:val="3"/>
          </w:tcPr>
          <w:p w14:paraId="54018838" w14:textId="77777777" w:rsidR="00E029A7" w:rsidRPr="00D142A1" w:rsidRDefault="00E029A7" w:rsidP="004F7E4F">
            <w:pPr>
              <w:spacing w:after="120" w:line="276" w:lineRule="auto"/>
              <w:jc w:val="both"/>
            </w:pPr>
            <w:r w:rsidRPr="00D142A1">
              <w:t>Demonstrate with illustrations different types of stresses</w:t>
            </w:r>
            <w:r>
              <w:t>.</w:t>
            </w:r>
          </w:p>
        </w:tc>
        <w:tc>
          <w:tcPr>
            <w:tcW w:w="330" w:type="pct"/>
          </w:tcPr>
          <w:p w14:paraId="59D3AB47" w14:textId="77777777" w:rsidR="00E029A7" w:rsidRPr="00D142A1" w:rsidRDefault="00E029A7" w:rsidP="00375CD9">
            <w:pPr>
              <w:jc w:val="center"/>
            </w:pPr>
            <w:r w:rsidRPr="00D142A1">
              <w:t>CO3</w:t>
            </w:r>
          </w:p>
        </w:tc>
        <w:tc>
          <w:tcPr>
            <w:tcW w:w="256" w:type="pct"/>
          </w:tcPr>
          <w:p w14:paraId="285EA1F4" w14:textId="77777777" w:rsidR="00E029A7" w:rsidRPr="00D142A1" w:rsidRDefault="00E029A7" w:rsidP="00375CD9">
            <w:pPr>
              <w:jc w:val="center"/>
            </w:pPr>
            <w:r w:rsidRPr="00D142A1">
              <w:t>An</w:t>
            </w:r>
          </w:p>
        </w:tc>
        <w:tc>
          <w:tcPr>
            <w:tcW w:w="427" w:type="pct"/>
          </w:tcPr>
          <w:p w14:paraId="5177DB57" w14:textId="77777777" w:rsidR="00E029A7" w:rsidRPr="00D142A1" w:rsidRDefault="00E029A7" w:rsidP="00375CD9">
            <w:pPr>
              <w:jc w:val="center"/>
            </w:pPr>
            <w:r w:rsidRPr="00D142A1">
              <w:t>3</w:t>
            </w:r>
          </w:p>
        </w:tc>
      </w:tr>
      <w:tr w:rsidR="00E029A7" w:rsidRPr="00D142A1" w14:paraId="006A8953" w14:textId="77777777" w:rsidTr="00F965D6">
        <w:trPr>
          <w:trHeight w:val="397"/>
        </w:trPr>
        <w:tc>
          <w:tcPr>
            <w:tcW w:w="272" w:type="pct"/>
          </w:tcPr>
          <w:p w14:paraId="2615192A" w14:textId="77777777" w:rsidR="00E029A7" w:rsidRPr="00D142A1" w:rsidRDefault="00E029A7" w:rsidP="00375CD9">
            <w:pPr>
              <w:jc w:val="center"/>
            </w:pPr>
            <w:r w:rsidRPr="00D142A1">
              <w:t>14.</w:t>
            </w:r>
          </w:p>
        </w:tc>
        <w:tc>
          <w:tcPr>
            <w:tcW w:w="3715" w:type="pct"/>
            <w:gridSpan w:val="3"/>
          </w:tcPr>
          <w:p w14:paraId="1273183B" w14:textId="77777777" w:rsidR="00E029A7" w:rsidRPr="00D142A1" w:rsidRDefault="00E029A7" w:rsidP="004F7E4F">
            <w:pPr>
              <w:spacing w:line="276" w:lineRule="auto"/>
              <w:jc w:val="both"/>
            </w:pPr>
            <w:r w:rsidRPr="00D142A1">
              <w:t>State Bragg’s Law of X- ray diffraction.</w:t>
            </w:r>
          </w:p>
        </w:tc>
        <w:tc>
          <w:tcPr>
            <w:tcW w:w="330" w:type="pct"/>
          </w:tcPr>
          <w:p w14:paraId="64755D35" w14:textId="77777777" w:rsidR="00E029A7" w:rsidRPr="00D142A1" w:rsidRDefault="00E029A7" w:rsidP="00375CD9">
            <w:pPr>
              <w:jc w:val="center"/>
            </w:pPr>
            <w:r w:rsidRPr="00D142A1">
              <w:t>CO6</w:t>
            </w:r>
          </w:p>
        </w:tc>
        <w:tc>
          <w:tcPr>
            <w:tcW w:w="256" w:type="pct"/>
          </w:tcPr>
          <w:p w14:paraId="0585A8ED" w14:textId="77777777" w:rsidR="00E029A7" w:rsidRPr="00D142A1" w:rsidRDefault="00E029A7" w:rsidP="00375CD9">
            <w:pPr>
              <w:jc w:val="center"/>
            </w:pPr>
            <w:r w:rsidRPr="00D142A1">
              <w:t>E</w:t>
            </w:r>
          </w:p>
        </w:tc>
        <w:tc>
          <w:tcPr>
            <w:tcW w:w="427" w:type="pct"/>
          </w:tcPr>
          <w:p w14:paraId="73AE4A6F" w14:textId="77777777" w:rsidR="00E029A7" w:rsidRPr="00D142A1" w:rsidRDefault="00E029A7" w:rsidP="00375CD9">
            <w:pPr>
              <w:jc w:val="center"/>
            </w:pPr>
            <w:r w:rsidRPr="00D142A1">
              <w:t>3</w:t>
            </w:r>
          </w:p>
        </w:tc>
      </w:tr>
      <w:tr w:rsidR="00E029A7" w:rsidRPr="00D142A1" w14:paraId="2F06425E" w14:textId="77777777" w:rsidTr="00F965D6">
        <w:trPr>
          <w:trHeight w:val="397"/>
        </w:trPr>
        <w:tc>
          <w:tcPr>
            <w:tcW w:w="272" w:type="pct"/>
          </w:tcPr>
          <w:p w14:paraId="1222F884" w14:textId="77777777" w:rsidR="00E029A7" w:rsidRPr="00D142A1" w:rsidRDefault="00E029A7" w:rsidP="00375CD9">
            <w:pPr>
              <w:jc w:val="center"/>
            </w:pPr>
            <w:r w:rsidRPr="00D142A1">
              <w:t>15.</w:t>
            </w:r>
          </w:p>
        </w:tc>
        <w:tc>
          <w:tcPr>
            <w:tcW w:w="3715" w:type="pct"/>
            <w:gridSpan w:val="3"/>
          </w:tcPr>
          <w:p w14:paraId="62A49EBE" w14:textId="77777777" w:rsidR="00E029A7" w:rsidRPr="00D142A1" w:rsidRDefault="00E029A7" w:rsidP="004F7E4F">
            <w:pPr>
              <w:spacing w:after="120" w:line="276" w:lineRule="auto"/>
              <w:jc w:val="both"/>
            </w:pPr>
            <w:r w:rsidRPr="00D142A1">
              <w:t>Define the hardenability and passivation</w:t>
            </w:r>
            <w:r>
              <w:t>.</w:t>
            </w:r>
          </w:p>
        </w:tc>
        <w:tc>
          <w:tcPr>
            <w:tcW w:w="330" w:type="pct"/>
          </w:tcPr>
          <w:p w14:paraId="606ACC9B" w14:textId="77777777" w:rsidR="00E029A7" w:rsidRPr="00D142A1" w:rsidRDefault="00E029A7" w:rsidP="00375CD9">
            <w:pPr>
              <w:jc w:val="center"/>
            </w:pPr>
            <w:r w:rsidRPr="00D142A1">
              <w:t>CO3</w:t>
            </w:r>
          </w:p>
        </w:tc>
        <w:tc>
          <w:tcPr>
            <w:tcW w:w="256" w:type="pct"/>
          </w:tcPr>
          <w:p w14:paraId="7C3835EA" w14:textId="77777777" w:rsidR="00E029A7" w:rsidRPr="00D142A1" w:rsidRDefault="00E029A7" w:rsidP="00375CD9">
            <w:pPr>
              <w:jc w:val="center"/>
            </w:pPr>
            <w:r w:rsidRPr="00D142A1">
              <w:t>An</w:t>
            </w:r>
          </w:p>
        </w:tc>
        <w:tc>
          <w:tcPr>
            <w:tcW w:w="427" w:type="pct"/>
          </w:tcPr>
          <w:p w14:paraId="13794986" w14:textId="77777777" w:rsidR="00E029A7" w:rsidRPr="00D142A1" w:rsidRDefault="00E029A7" w:rsidP="00375CD9">
            <w:pPr>
              <w:jc w:val="center"/>
            </w:pPr>
            <w:r w:rsidRPr="00D142A1">
              <w:t>3</w:t>
            </w:r>
          </w:p>
        </w:tc>
      </w:tr>
      <w:tr w:rsidR="00E029A7" w:rsidRPr="00D142A1" w14:paraId="1C3CFAEA" w14:textId="77777777" w:rsidTr="00F965D6">
        <w:trPr>
          <w:trHeight w:val="397"/>
        </w:trPr>
        <w:tc>
          <w:tcPr>
            <w:tcW w:w="272" w:type="pct"/>
          </w:tcPr>
          <w:p w14:paraId="1E2CDBD4" w14:textId="77777777" w:rsidR="00E029A7" w:rsidRPr="00D142A1" w:rsidRDefault="00E029A7" w:rsidP="00375CD9">
            <w:pPr>
              <w:jc w:val="center"/>
            </w:pPr>
            <w:r w:rsidRPr="00D142A1">
              <w:t>16.</w:t>
            </w:r>
          </w:p>
        </w:tc>
        <w:tc>
          <w:tcPr>
            <w:tcW w:w="3715" w:type="pct"/>
            <w:gridSpan w:val="3"/>
          </w:tcPr>
          <w:p w14:paraId="39FA1906" w14:textId="77777777" w:rsidR="00E029A7" w:rsidRPr="00D142A1" w:rsidRDefault="00E029A7" w:rsidP="004F7E4F">
            <w:pPr>
              <w:jc w:val="both"/>
            </w:pPr>
            <w:r w:rsidRPr="00D142A1">
              <w:t xml:space="preserve">Illustrate the factors causing fatigue failure. </w:t>
            </w:r>
          </w:p>
        </w:tc>
        <w:tc>
          <w:tcPr>
            <w:tcW w:w="330" w:type="pct"/>
          </w:tcPr>
          <w:p w14:paraId="4A9EE02F" w14:textId="77777777" w:rsidR="00E029A7" w:rsidRPr="00D142A1" w:rsidRDefault="00E029A7" w:rsidP="00375CD9">
            <w:pPr>
              <w:jc w:val="center"/>
            </w:pPr>
            <w:r w:rsidRPr="00D142A1">
              <w:t>CO5</w:t>
            </w:r>
          </w:p>
        </w:tc>
        <w:tc>
          <w:tcPr>
            <w:tcW w:w="256" w:type="pct"/>
          </w:tcPr>
          <w:p w14:paraId="4C0B3F38" w14:textId="77777777" w:rsidR="00E029A7" w:rsidRPr="00D142A1" w:rsidRDefault="00E029A7" w:rsidP="00375CD9">
            <w:pPr>
              <w:jc w:val="center"/>
            </w:pPr>
            <w:r w:rsidRPr="00D142A1">
              <w:t>E</w:t>
            </w:r>
          </w:p>
        </w:tc>
        <w:tc>
          <w:tcPr>
            <w:tcW w:w="427" w:type="pct"/>
          </w:tcPr>
          <w:p w14:paraId="66852082" w14:textId="77777777" w:rsidR="00E029A7" w:rsidRPr="00D142A1" w:rsidRDefault="00E029A7" w:rsidP="00375CD9">
            <w:pPr>
              <w:jc w:val="center"/>
            </w:pPr>
            <w:r w:rsidRPr="00D142A1">
              <w:t>3</w:t>
            </w:r>
          </w:p>
        </w:tc>
      </w:tr>
      <w:tr w:rsidR="00E029A7" w:rsidRPr="00D142A1" w14:paraId="4D16BCBF" w14:textId="77777777" w:rsidTr="00F965D6">
        <w:trPr>
          <w:trHeight w:val="552"/>
        </w:trPr>
        <w:tc>
          <w:tcPr>
            <w:tcW w:w="5000" w:type="pct"/>
            <w:gridSpan w:val="7"/>
          </w:tcPr>
          <w:p w14:paraId="6A7294C2" w14:textId="77777777" w:rsidR="00E029A7" w:rsidRPr="00D142A1" w:rsidRDefault="00E029A7" w:rsidP="00375CD9">
            <w:pPr>
              <w:jc w:val="center"/>
              <w:rPr>
                <w:b/>
                <w:u w:val="single"/>
              </w:rPr>
            </w:pPr>
            <w:r w:rsidRPr="00D142A1">
              <w:rPr>
                <w:b/>
                <w:u w:val="single"/>
              </w:rPr>
              <w:t>PART – C (6 X 12 = 72 MARKS)</w:t>
            </w:r>
          </w:p>
          <w:p w14:paraId="48C1C7B1" w14:textId="77777777" w:rsidR="00E029A7" w:rsidRPr="00D142A1" w:rsidRDefault="00E029A7" w:rsidP="00375CD9">
            <w:pPr>
              <w:jc w:val="center"/>
              <w:rPr>
                <w:b/>
              </w:rPr>
            </w:pPr>
            <w:r w:rsidRPr="00D142A1">
              <w:rPr>
                <w:b/>
              </w:rPr>
              <w:t>(Answer any five Questions from Q.No 17 to 23, Q.No 24 is Compulsory)</w:t>
            </w:r>
          </w:p>
        </w:tc>
      </w:tr>
      <w:tr w:rsidR="00E029A7" w:rsidRPr="00D142A1" w14:paraId="69001049" w14:textId="77777777" w:rsidTr="00F965D6">
        <w:trPr>
          <w:trHeight w:val="397"/>
        </w:trPr>
        <w:tc>
          <w:tcPr>
            <w:tcW w:w="275" w:type="pct"/>
            <w:gridSpan w:val="2"/>
          </w:tcPr>
          <w:p w14:paraId="7C53D75B" w14:textId="77777777" w:rsidR="00E029A7" w:rsidRPr="00D142A1" w:rsidRDefault="00E029A7" w:rsidP="00456504">
            <w:pPr>
              <w:jc w:val="center"/>
            </w:pPr>
            <w:r w:rsidRPr="00D142A1">
              <w:t>17.</w:t>
            </w:r>
          </w:p>
        </w:tc>
        <w:tc>
          <w:tcPr>
            <w:tcW w:w="237" w:type="pct"/>
          </w:tcPr>
          <w:p w14:paraId="3779B472" w14:textId="77777777" w:rsidR="00E029A7" w:rsidRPr="00D142A1" w:rsidRDefault="00E029A7" w:rsidP="00456504">
            <w:pPr>
              <w:jc w:val="center"/>
            </w:pPr>
            <w:r w:rsidRPr="00D142A1">
              <w:t>a.</w:t>
            </w:r>
          </w:p>
        </w:tc>
        <w:tc>
          <w:tcPr>
            <w:tcW w:w="3475" w:type="pct"/>
          </w:tcPr>
          <w:p w14:paraId="530C52F4" w14:textId="77777777" w:rsidR="00E029A7" w:rsidRPr="00D142A1" w:rsidRDefault="00E029A7" w:rsidP="004C5587">
            <w:r w:rsidRPr="00D142A1">
              <w:t xml:space="preserve">Explain in detail the types of stress cycles with the help of well labeled graph. </w:t>
            </w:r>
          </w:p>
        </w:tc>
        <w:tc>
          <w:tcPr>
            <w:tcW w:w="330" w:type="pct"/>
          </w:tcPr>
          <w:p w14:paraId="1AD736CE" w14:textId="77777777" w:rsidR="00E029A7" w:rsidRPr="00D142A1" w:rsidRDefault="00E029A7" w:rsidP="00456504">
            <w:pPr>
              <w:jc w:val="center"/>
            </w:pPr>
            <w:r w:rsidRPr="00D142A1">
              <w:t>CO3</w:t>
            </w:r>
          </w:p>
        </w:tc>
        <w:tc>
          <w:tcPr>
            <w:tcW w:w="256" w:type="pct"/>
          </w:tcPr>
          <w:p w14:paraId="4D5E4059" w14:textId="77777777" w:rsidR="00E029A7" w:rsidRPr="00D142A1" w:rsidRDefault="00E029A7" w:rsidP="00456504">
            <w:pPr>
              <w:jc w:val="center"/>
            </w:pPr>
            <w:r w:rsidRPr="00D142A1">
              <w:t>A</w:t>
            </w:r>
          </w:p>
        </w:tc>
        <w:tc>
          <w:tcPr>
            <w:tcW w:w="427" w:type="pct"/>
          </w:tcPr>
          <w:p w14:paraId="33D7630F" w14:textId="77777777" w:rsidR="00E029A7" w:rsidRPr="00D142A1" w:rsidRDefault="00E029A7" w:rsidP="00456504">
            <w:pPr>
              <w:jc w:val="center"/>
            </w:pPr>
            <w:r w:rsidRPr="00D142A1">
              <w:t>6</w:t>
            </w:r>
          </w:p>
        </w:tc>
      </w:tr>
      <w:tr w:rsidR="00E029A7" w:rsidRPr="00D142A1" w14:paraId="011D269F" w14:textId="77777777" w:rsidTr="00F965D6">
        <w:trPr>
          <w:trHeight w:val="397"/>
        </w:trPr>
        <w:tc>
          <w:tcPr>
            <w:tcW w:w="275" w:type="pct"/>
            <w:gridSpan w:val="2"/>
          </w:tcPr>
          <w:p w14:paraId="427DB88E" w14:textId="77777777" w:rsidR="00E029A7" w:rsidRPr="00D142A1" w:rsidRDefault="00E029A7" w:rsidP="00456504">
            <w:pPr>
              <w:jc w:val="center"/>
            </w:pPr>
          </w:p>
        </w:tc>
        <w:tc>
          <w:tcPr>
            <w:tcW w:w="237" w:type="pct"/>
          </w:tcPr>
          <w:p w14:paraId="6C1DF8F9" w14:textId="77777777" w:rsidR="00E029A7" w:rsidRPr="00D142A1" w:rsidRDefault="00E029A7" w:rsidP="00456504">
            <w:pPr>
              <w:jc w:val="center"/>
            </w:pPr>
            <w:r w:rsidRPr="00D142A1">
              <w:t>b.</w:t>
            </w:r>
          </w:p>
        </w:tc>
        <w:tc>
          <w:tcPr>
            <w:tcW w:w="3475" w:type="pct"/>
          </w:tcPr>
          <w:p w14:paraId="54E55D0B" w14:textId="77777777" w:rsidR="00E029A7" w:rsidRDefault="00E029A7" w:rsidP="00456504">
            <w:pPr>
              <w:jc w:val="both"/>
            </w:pPr>
            <w:r w:rsidRPr="0030438C">
              <w:t xml:space="preserve">A wire 2 m long and 2 mm in diameter, when stretched by weight of 8 kg has its length increased by 0.24 mm. Find the stress, strain and Young’s modulus of the material of the wire. </w:t>
            </w:r>
          </w:p>
          <w:p w14:paraId="7E2F611C" w14:textId="77777777" w:rsidR="00E029A7" w:rsidRPr="00D142A1" w:rsidRDefault="00E029A7" w:rsidP="00456504">
            <w:pPr>
              <w:jc w:val="both"/>
              <w:rPr>
                <w:bCs/>
              </w:rPr>
            </w:pPr>
            <w:r w:rsidRPr="0030438C">
              <w:lastRenderedPageBreak/>
              <w:t>(Note: g = 9.</w:t>
            </w:r>
            <w:r w:rsidRPr="00D142A1">
              <w:t>9.8 m/s</w:t>
            </w:r>
            <w:r w:rsidRPr="00AC3D52">
              <w:rPr>
                <w:vertAlign w:val="superscript"/>
              </w:rPr>
              <w:t>2</w:t>
            </w:r>
          </w:p>
        </w:tc>
        <w:tc>
          <w:tcPr>
            <w:tcW w:w="330" w:type="pct"/>
          </w:tcPr>
          <w:p w14:paraId="7AAD6182" w14:textId="77777777" w:rsidR="00E029A7" w:rsidRPr="00D142A1" w:rsidRDefault="00E029A7" w:rsidP="00456504">
            <w:pPr>
              <w:jc w:val="center"/>
            </w:pPr>
            <w:r w:rsidRPr="00D142A1">
              <w:lastRenderedPageBreak/>
              <w:t>CO4</w:t>
            </w:r>
          </w:p>
        </w:tc>
        <w:tc>
          <w:tcPr>
            <w:tcW w:w="256" w:type="pct"/>
          </w:tcPr>
          <w:p w14:paraId="6882BF9F" w14:textId="77777777" w:rsidR="00E029A7" w:rsidRPr="00D142A1" w:rsidRDefault="00E029A7" w:rsidP="00456504">
            <w:pPr>
              <w:jc w:val="center"/>
            </w:pPr>
            <w:r w:rsidRPr="00D142A1">
              <w:t>An</w:t>
            </w:r>
          </w:p>
        </w:tc>
        <w:tc>
          <w:tcPr>
            <w:tcW w:w="427" w:type="pct"/>
          </w:tcPr>
          <w:p w14:paraId="7AFE194A" w14:textId="77777777" w:rsidR="00E029A7" w:rsidRPr="00D142A1" w:rsidRDefault="00E029A7" w:rsidP="00456504">
            <w:pPr>
              <w:jc w:val="center"/>
            </w:pPr>
            <w:r w:rsidRPr="00D142A1">
              <w:t>6</w:t>
            </w:r>
          </w:p>
        </w:tc>
      </w:tr>
      <w:tr w:rsidR="00E029A7" w:rsidRPr="00D142A1" w14:paraId="7607E77A" w14:textId="77777777" w:rsidTr="00F965D6">
        <w:trPr>
          <w:trHeight w:val="397"/>
        </w:trPr>
        <w:tc>
          <w:tcPr>
            <w:tcW w:w="275" w:type="pct"/>
            <w:gridSpan w:val="2"/>
          </w:tcPr>
          <w:p w14:paraId="565F4341" w14:textId="77777777" w:rsidR="00E029A7" w:rsidRPr="00D142A1" w:rsidRDefault="00E029A7" w:rsidP="00640038">
            <w:pPr>
              <w:jc w:val="center"/>
            </w:pPr>
            <w:r w:rsidRPr="00D142A1">
              <w:lastRenderedPageBreak/>
              <w:t>18.</w:t>
            </w:r>
          </w:p>
        </w:tc>
        <w:tc>
          <w:tcPr>
            <w:tcW w:w="237" w:type="pct"/>
          </w:tcPr>
          <w:p w14:paraId="1FA3F5E0" w14:textId="77777777" w:rsidR="00E029A7" w:rsidRPr="00D142A1" w:rsidRDefault="00E029A7" w:rsidP="00640038">
            <w:pPr>
              <w:jc w:val="center"/>
            </w:pPr>
          </w:p>
        </w:tc>
        <w:tc>
          <w:tcPr>
            <w:tcW w:w="3475" w:type="pct"/>
          </w:tcPr>
          <w:p w14:paraId="701C4878" w14:textId="77777777" w:rsidR="00E029A7" w:rsidRPr="00D142A1" w:rsidRDefault="00E029A7" w:rsidP="004F7E4F">
            <w:pPr>
              <w:jc w:val="both"/>
            </w:pPr>
            <w:r w:rsidRPr="00D142A1">
              <w:t xml:space="preserve">Explain “quenching” and the </w:t>
            </w:r>
            <w:r w:rsidRPr="004C5587">
              <w:t>phases involved in the quenching process</w:t>
            </w:r>
            <w:r w:rsidRPr="00D142A1">
              <w:t>. Provide illustration wherever necessary</w:t>
            </w:r>
            <w:r>
              <w:t>.</w:t>
            </w:r>
          </w:p>
        </w:tc>
        <w:tc>
          <w:tcPr>
            <w:tcW w:w="330" w:type="pct"/>
          </w:tcPr>
          <w:p w14:paraId="08152958" w14:textId="77777777" w:rsidR="00E029A7" w:rsidRPr="00D142A1" w:rsidRDefault="00E029A7" w:rsidP="00640038">
            <w:pPr>
              <w:jc w:val="center"/>
            </w:pPr>
            <w:r w:rsidRPr="00D142A1">
              <w:t>CO3</w:t>
            </w:r>
          </w:p>
        </w:tc>
        <w:tc>
          <w:tcPr>
            <w:tcW w:w="256" w:type="pct"/>
          </w:tcPr>
          <w:p w14:paraId="2EDFD14A" w14:textId="77777777" w:rsidR="00E029A7" w:rsidRPr="00D142A1" w:rsidRDefault="00E029A7" w:rsidP="00640038">
            <w:pPr>
              <w:jc w:val="center"/>
            </w:pPr>
            <w:r w:rsidRPr="00D142A1">
              <w:t>A</w:t>
            </w:r>
          </w:p>
        </w:tc>
        <w:tc>
          <w:tcPr>
            <w:tcW w:w="427" w:type="pct"/>
          </w:tcPr>
          <w:p w14:paraId="5B6CBFD3" w14:textId="77777777" w:rsidR="00E029A7" w:rsidRPr="00D142A1" w:rsidRDefault="00E029A7" w:rsidP="00640038">
            <w:pPr>
              <w:jc w:val="center"/>
            </w:pPr>
            <w:r w:rsidRPr="00D142A1">
              <w:t>12</w:t>
            </w:r>
          </w:p>
        </w:tc>
      </w:tr>
      <w:tr w:rsidR="00E029A7" w:rsidRPr="00D142A1" w14:paraId="63824AA8" w14:textId="77777777" w:rsidTr="00F965D6">
        <w:trPr>
          <w:trHeight w:val="397"/>
        </w:trPr>
        <w:tc>
          <w:tcPr>
            <w:tcW w:w="275" w:type="pct"/>
            <w:gridSpan w:val="2"/>
          </w:tcPr>
          <w:p w14:paraId="28482DC1" w14:textId="77777777" w:rsidR="00E029A7" w:rsidRPr="00D142A1" w:rsidRDefault="00E029A7" w:rsidP="00640038">
            <w:pPr>
              <w:jc w:val="center"/>
            </w:pPr>
            <w:r w:rsidRPr="00D142A1">
              <w:t>19.</w:t>
            </w:r>
          </w:p>
        </w:tc>
        <w:tc>
          <w:tcPr>
            <w:tcW w:w="237" w:type="pct"/>
          </w:tcPr>
          <w:p w14:paraId="74101775" w14:textId="77777777" w:rsidR="00E029A7" w:rsidRPr="00D142A1" w:rsidRDefault="00E029A7" w:rsidP="00640038">
            <w:pPr>
              <w:jc w:val="center"/>
            </w:pPr>
            <w:r w:rsidRPr="00D142A1">
              <w:t>a.</w:t>
            </w:r>
          </w:p>
        </w:tc>
        <w:tc>
          <w:tcPr>
            <w:tcW w:w="3475" w:type="pct"/>
          </w:tcPr>
          <w:p w14:paraId="2860D53F" w14:textId="77777777" w:rsidR="00E029A7" w:rsidRPr="00D142A1" w:rsidRDefault="00E029A7" w:rsidP="004F7E4F">
            <w:pPr>
              <w:jc w:val="both"/>
            </w:pPr>
            <w:r w:rsidRPr="00D142A1">
              <w:t>Describe in detail: Techniques used to prevent the corrosion</w:t>
            </w:r>
            <w:r>
              <w:t>.</w:t>
            </w:r>
          </w:p>
        </w:tc>
        <w:tc>
          <w:tcPr>
            <w:tcW w:w="330" w:type="pct"/>
          </w:tcPr>
          <w:p w14:paraId="25E1A18A" w14:textId="77777777" w:rsidR="00E029A7" w:rsidRPr="00D142A1" w:rsidRDefault="00E029A7" w:rsidP="00640038">
            <w:pPr>
              <w:jc w:val="center"/>
            </w:pPr>
            <w:r w:rsidRPr="00D142A1">
              <w:t>CO3</w:t>
            </w:r>
          </w:p>
        </w:tc>
        <w:tc>
          <w:tcPr>
            <w:tcW w:w="256" w:type="pct"/>
          </w:tcPr>
          <w:p w14:paraId="5BFEE1D4" w14:textId="77777777" w:rsidR="00E029A7" w:rsidRPr="00D142A1" w:rsidRDefault="00E029A7" w:rsidP="00640038">
            <w:pPr>
              <w:jc w:val="center"/>
            </w:pPr>
            <w:r w:rsidRPr="00D142A1">
              <w:t>A</w:t>
            </w:r>
          </w:p>
        </w:tc>
        <w:tc>
          <w:tcPr>
            <w:tcW w:w="427" w:type="pct"/>
          </w:tcPr>
          <w:p w14:paraId="5C2A72C8" w14:textId="77777777" w:rsidR="00E029A7" w:rsidRPr="00D142A1" w:rsidRDefault="00E029A7" w:rsidP="00640038">
            <w:pPr>
              <w:jc w:val="center"/>
            </w:pPr>
            <w:r w:rsidRPr="00D142A1">
              <w:t>6</w:t>
            </w:r>
          </w:p>
        </w:tc>
      </w:tr>
      <w:tr w:rsidR="00E029A7" w:rsidRPr="00D142A1" w14:paraId="355CFF71" w14:textId="77777777" w:rsidTr="00F965D6">
        <w:trPr>
          <w:trHeight w:val="397"/>
        </w:trPr>
        <w:tc>
          <w:tcPr>
            <w:tcW w:w="275" w:type="pct"/>
            <w:gridSpan w:val="2"/>
          </w:tcPr>
          <w:p w14:paraId="1876ED5E" w14:textId="77777777" w:rsidR="00E029A7" w:rsidRPr="00D142A1" w:rsidRDefault="00E029A7" w:rsidP="00640038">
            <w:pPr>
              <w:jc w:val="center"/>
            </w:pPr>
          </w:p>
        </w:tc>
        <w:tc>
          <w:tcPr>
            <w:tcW w:w="237" w:type="pct"/>
          </w:tcPr>
          <w:p w14:paraId="257CFCED" w14:textId="77777777" w:rsidR="00E029A7" w:rsidRPr="00D142A1" w:rsidRDefault="00E029A7" w:rsidP="00640038">
            <w:pPr>
              <w:jc w:val="center"/>
            </w:pPr>
            <w:r w:rsidRPr="00D142A1">
              <w:t>b.</w:t>
            </w:r>
          </w:p>
        </w:tc>
        <w:tc>
          <w:tcPr>
            <w:tcW w:w="3475" w:type="pct"/>
          </w:tcPr>
          <w:p w14:paraId="46FFD867" w14:textId="77777777" w:rsidR="00E029A7" w:rsidRPr="00D142A1" w:rsidRDefault="00E029A7" w:rsidP="004F7E4F">
            <w:pPr>
              <w:jc w:val="both"/>
              <w:rPr>
                <w:bCs/>
              </w:rPr>
            </w:pPr>
            <w:r w:rsidRPr="00D142A1">
              <w:t>Write a note of primary, secondary and tertiary creep and explain it by appropriate graph.</w:t>
            </w:r>
          </w:p>
        </w:tc>
        <w:tc>
          <w:tcPr>
            <w:tcW w:w="330" w:type="pct"/>
          </w:tcPr>
          <w:p w14:paraId="601DCC1F" w14:textId="77777777" w:rsidR="00E029A7" w:rsidRPr="00D142A1" w:rsidRDefault="00E029A7" w:rsidP="00640038">
            <w:pPr>
              <w:jc w:val="center"/>
            </w:pPr>
            <w:r w:rsidRPr="00D142A1">
              <w:t>CO4</w:t>
            </w:r>
          </w:p>
        </w:tc>
        <w:tc>
          <w:tcPr>
            <w:tcW w:w="256" w:type="pct"/>
          </w:tcPr>
          <w:p w14:paraId="722C9FE5" w14:textId="77777777" w:rsidR="00E029A7" w:rsidRPr="00D142A1" w:rsidRDefault="00E029A7" w:rsidP="00640038">
            <w:pPr>
              <w:jc w:val="center"/>
            </w:pPr>
            <w:r w:rsidRPr="00D142A1">
              <w:t>An</w:t>
            </w:r>
          </w:p>
        </w:tc>
        <w:tc>
          <w:tcPr>
            <w:tcW w:w="427" w:type="pct"/>
          </w:tcPr>
          <w:p w14:paraId="34FEFDD7" w14:textId="77777777" w:rsidR="00E029A7" w:rsidRPr="00D142A1" w:rsidRDefault="00E029A7" w:rsidP="00640038">
            <w:pPr>
              <w:jc w:val="center"/>
            </w:pPr>
            <w:r w:rsidRPr="00D142A1">
              <w:t>6</w:t>
            </w:r>
          </w:p>
        </w:tc>
      </w:tr>
      <w:tr w:rsidR="00E029A7" w:rsidRPr="00D142A1" w14:paraId="2CF46289" w14:textId="77777777" w:rsidTr="00F965D6">
        <w:trPr>
          <w:trHeight w:val="397"/>
        </w:trPr>
        <w:tc>
          <w:tcPr>
            <w:tcW w:w="275" w:type="pct"/>
            <w:gridSpan w:val="2"/>
          </w:tcPr>
          <w:p w14:paraId="4BC05FD3" w14:textId="77777777" w:rsidR="00E029A7" w:rsidRPr="00D142A1" w:rsidRDefault="00E029A7" w:rsidP="00640038">
            <w:pPr>
              <w:jc w:val="center"/>
            </w:pPr>
            <w:r w:rsidRPr="00D142A1">
              <w:t>20.</w:t>
            </w:r>
          </w:p>
        </w:tc>
        <w:tc>
          <w:tcPr>
            <w:tcW w:w="237" w:type="pct"/>
          </w:tcPr>
          <w:p w14:paraId="2E291053" w14:textId="77777777" w:rsidR="00E029A7" w:rsidRPr="00D142A1" w:rsidRDefault="00E029A7" w:rsidP="00640038">
            <w:pPr>
              <w:jc w:val="center"/>
            </w:pPr>
            <w:r w:rsidRPr="00D142A1">
              <w:t>a.</w:t>
            </w:r>
          </w:p>
        </w:tc>
        <w:tc>
          <w:tcPr>
            <w:tcW w:w="3475" w:type="pct"/>
          </w:tcPr>
          <w:p w14:paraId="7863FE7D" w14:textId="77777777" w:rsidR="00E029A7" w:rsidRPr="00D142A1" w:rsidRDefault="00E029A7" w:rsidP="004F7E4F">
            <w:pPr>
              <w:jc w:val="both"/>
            </w:pPr>
            <w:r w:rsidRPr="00D142A1">
              <w:t xml:space="preserve">Compare Edge dislocation with screw dislocation. </w:t>
            </w:r>
          </w:p>
        </w:tc>
        <w:tc>
          <w:tcPr>
            <w:tcW w:w="330" w:type="pct"/>
          </w:tcPr>
          <w:p w14:paraId="2F270669" w14:textId="77777777" w:rsidR="00E029A7" w:rsidRPr="00D142A1" w:rsidRDefault="00E029A7" w:rsidP="00640038">
            <w:pPr>
              <w:jc w:val="center"/>
            </w:pPr>
            <w:r w:rsidRPr="00D142A1">
              <w:t>CO4</w:t>
            </w:r>
          </w:p>
        </w:tc>
        <w:tc>
          <w:tcPr>
            <w:tcW w:w="256" w:type="pct"/>
          </w:tcPr>
          <w:p w14:paraId="072DAD82" w14:textId="77777777" w:rsidR="00E029A7" w:rsidRPr="00D142A1" w:rsidRDefault="00E029A7" w:rsidP="00640038">
            <w:pPr>
              <w:jc w:val="center"/>
            </w:pPr>
            <w:r w:rsidRPr="00D142A1">
              <w:t>An</w:t>
            </w:r>
          </w:p>
        </w:tc>
        <w:tc>
          <w:tcPr>
            <w:tcW w:w="427" w:type="pct"/>
          </w:tcPr>
          <w:p w14:paraId="7E661303" w14:textId="77777777" w:rsidR="00E029A7" w:rsidRPr="00D142A1" w:rsidRDefault="00E029A7" w:rsidP="00640038">
            <w:pPr>
              <w:jc w:val="center"/>
            </w:pPr>
            <w:r w:rsidRPr="00D142A1">
              <w:t>6</w:t>
            </w:r>
          </w:p>
        </w:tc>
      </w:tr>
      <w:tr w:rsidR="00E029A7" w:rsidRPr="00D142A1" w14:paraId="562CA833" w14:textId="77777777" w:rsidTr="00F965D6">
        <w:trPr>
          <w:trHeight w:val="397"/>
        </w:trPr>
        <w:tc>
          <w:tcPr>
            <w:tcW w:w="275" w:type="pct"/>
            <w:gridSpan w:val="2"/>
          </w:tcPr>
          <w:p w14:paraId="3674F2C5" w14:textId="77777777" w:rsidR="00E029A7" w:rsidRPr="00D142A1" w:rsidRDefault="00E029A7" w:rsidP="00640038">
            <w:pPr>
              <w:jc w:val="center"/>
            </w:pPr>
          </w:p>
        </w:tc>
        <w:tc>
          <w:tcPr>
            <w:tcW w:w="237" w:type="pct"/>
          </w:tcPr>
          <w:p w14:paraId="3F92309B" w14:textId="77777777" w:rsidR="00E029A7" w:rsidRPr="00D142A1" w:rsidRDefault="00E029A7" w:rsidP="00640038">
            <w:pPr>
              <w:jc w:val="center"/>
            </w:pPr>
            <w:r w:rsidRPr="00D142A1">
              <w:t>b.</w:t>
            </w:r>
          </w:p>
        </w:tc>
        <w:tc>
          <w:tcPr>
            <w:tcW w:w="3475" w:type="pct"/>
          </w:tcPr>
          <w:p w14:paraId="665F7742" w14:textId="77777777" w:rsidR="00E029A7" w:rsidRPr="00D142A1" w:rsidRDefault="00E029A7" w:rsidP="004F7E4F">
            <w:pPr>
              <w:jc w:val="both"/>
              <w:rPr>
                <w:bCs/>
              </w:rPr>
            </w:pPr>
            <w:r w:rsidRPr="00D142A1">
              <w:rPr>
                <w:bCs/>
              </w:rPr>
              <w:t>Distinguish between carbon steel and stainless steel</w:t>
            </w:r>
            <w:r>
              <w:rPr>
                <w:bCs/>
              </w:rPr>
              <w:t>.</w:t>
            </w:r>
          </w:p>
        </w:tc>
        <w:tc>
          <w:tcPr>
            <w:tcW w:w="330" w:type="pct"/>
          </w:tcPr>
          <w:p w14:paraId="776F0DB8" w14:textId="77777777" w:rsidR="00E029A7" w:rsidRPr="00D142A1" w:rsidRDefault="00E029A7" w:rsidP="00640038">
            <w:pPr>
              <w:jc w:val="center"/>
            </w:pPr>
            <w:r w:rsidRPr="00D142A1">
              <w:t>CO3</w:t>
            </w:r>
          </w:p>
        </w:tc>
        <w:tc>
          <w:tcPr>
            <w:tcW w:w="256" w:type="pct"/>
          </w:tcPr>
          <w:p w14:paraId="7A6E3783" w14:textId="77777777" w:rsidR="00E029A7" w:rsidRPr="00D142A1" w:rsidRDefault="00E029A7" w:rsidP="00640038">
            <w:pPr>
              <w:jc w:val="center"/>
            </w:pPr>
            <w:r w:rsidRPr="00D142A1">
              <w:t>A</w:t>
            </w:r>
          </w:p>
        </w:tc>
        <w:tc>
          <w:tcPr>
            <w:tcW w:w="427" w:type="pct"/>
          </w:tcPr>
          <w:p w14:paraId="71549D8A" w14:textId="77777777" w:rsidR="00E029A7" w:rsidRPr="00D142A1" w:rsidRDefault="00E029A7" w:rsidP="00640038">
            <w:pPr>
              <w:jc w:val="center"/>
            </w:pPr>
            <w:r w:rsidRPr="00D142A1">
              <w:t>6</w:t>
            </w:r>
          </w:p>
        </w:tc>
      </w:tr>
      <w:tr w:rsidR="00E029A7" w:rsidRPr="00D142A1" w14:paraId="5B77C93D" w14:textId="77777777" w:rsidTr="00F965D6">
        <w:trPr>
          <w:trHeight w:val="397"/>
        </w:trPr>
        <w:tc>
          <w:tcPr>
            <w:tcW w:w="275" w:type="pct"/>
            <w:gridSpan w:val="2"/>
          </w:tcPr>
          <w:p w14:paraId="0A3D8A1E" w14:textId="77777777" w:rsidR="00E029A7" w:rsidRPr="00D142A1" w:rsidRDefault="00E029A7" w:rsidP="00640038">
            <w:pPr>
              <w:jc w:val="center"/>
            </w:pPr>
            <w:r w:rsidRPr="00D142A1">
              <w:t>21.</w:t>
            </w:r>
          </w:p>
        </w:tc>
        <w:tc>
          <w:tcPr>
            <w:tcW w:w="237" w:type="pct"/>
          </w:tcPr>
          <w:p w14:paraId="75E84F5A" w14:textId="77777777" w:rsidR="00E029A7" w:rsidRPr="00D142A1" w:rsidRDefault="00E029A7" w:rsidP="00640038">
            <w:pPr>
              <w:jc w:val="center"/>
            </w:pPr>
            <w:r w:rsidRPr="00D142A1">
              <w:t>a.</w:t>
            </w:r>
          </w:p>
        </w:tc>
        <w:tc>
          <w:tcPr>
            <w:tcW w:w="3475" w:type="pct"/>
          </w:tcPr>
          <w:p w14:paraId="6C392136" w14:textId="77777777" w:rsidR="00E029A7" w:rsidRPr="00D142A1" w:rsidRDefault="00E029A7" w:rsidP="004F7E4F">
            <w:pPr>
              <w:jc w:val="both"/>
            </w:pPr>
            <w:r w:rsidRPr="00D142A1">
              <w:rPr>
                <w:color w:val="000000" w:themeColor="text1"/>
              </w:rPr>
              <w:t>Write a note on Stress-Strain relationship with diagram and define the terms i. Proportional Limit ii. Ultimate strength and iii. Fracture strength based on the stress-strain curve.</w:t>
            </w:r>
          </w:p>
        </w:tc>
        <w:tc>
          <w:tcPr>
            <w:tcW w:w="330" w:type="pct"/>
          </w:tcPr>
          <w:p w14:paraId="66BBF5A6" w14:textId="77777777" w:rsidR="00E029A7" w:rsidRPr="00D142A1" w:rsidRDefault="00E029A7" w:rsidP="00640038">
            <w:pPr>
              <w:jc w:val="center"/>
            </w:pPr>
            <w:r w:rsidRPr="00D142A1">
              <w:t>CO5</w:t>
            </w:r>
          </w:p>
        </w:tc>
        <w:tc>
          <w:tcPr>
            <w:tcW w:w="256" w:type="pct"/>
          </w:tcPr>
          <w:p w14:paraId="53CBC3D6" w14:textId="77777777" w:rsidR="00E029A7" w:rsidRPr="00D142A1" w:rsidRDefault="00E029A7" w:rsidP="00640038">
            <w:pPr>
              <w:jc w:val="center"/>
            </w:pPr>
            <w:r w:rsidRPr="00D142A1">
              <w:t>E</w:t>
            </w:r>
          </w:p>
        </w:tc>
        <w:tc>
          <w:tcPr>
            <w:tcW w:w="427" w:type="pct"/>
          </w:tcPr>
          <w:p w14:paraId="4B24BD1C" w14:textId="77777777" w:rsidR="00E029A7" w:rsidRPr="00D142A1" w:rsidRDefault="00E029A7" w:rsidP="00640038">
            <w:pPr>
              <w:jc w:val="center"/>
            </w:pPr>
            <w:r w:rsidRPr="00D142A1">
              <w:t>6</w:t>
            </w:r>
          </w:p>
        </w:tc>
      </w:tr>
      <w:tr w:rsidR="00E029A7" w:rsidRPr="00D142A1" w14:paraId="67855F2F" w14:textId="77777777" w:rsidTr="00F965D6">
        <w:trPr>
          <w:trHeight w:val="397"/>
        </w:trPr>
        <w:tc>
          <w:tcPr>
            <w:tcW w:w="275" w:type="pct"/>
            <w:gridSpan w:val="2"/>
          </w:tcPr>
          <w:p w14:paraId="1D7022D9" w14:textId="77777777" w:rsidR="00E029A7" w:rsidRPr="00D142A1" w:rsidRDefault="00E029A7" w:rsidP="00640038">
            <w:pPr>
              <w:jc w:val="center"/>
            </w:pPr>
          </w:p>
        </w:tc>
        <w:tc>
          <w:tcPr>
            <w:tcW w:w="237" w:type="pct"/>
          </w:tcPr>
          <w:p w14:paraId="71F591B5" w14:textId="77777777" w:rsidR="00E029A7" w:rsidRPr="00D142A1" w:rsidRDefault="00E029A7" w:rsidP="00640038">
            <w:pPr>
              <w:jc w:val="center"/>
            </w:pPr>
            <w:r w:rsidRPr="00D142A1">
              <w:t>b.</w:t>
            </w:r>
          </w:p>
        </w:tc>
        <w:tc>
          <w:tcPr>
            <w:tcW w:w="3475" w:type="pct"/>
          </w:tcPr>
          <w:p w14:paraId="74E3B367" w14:textId="77777777" w:rsidR="00E029A7" w:rsidRPr="004F7E4F" w:rsidRDefault="00E029A7" w:rsidP="00024766">
            <w:pPr>
              <w:jc w:val="both"/>
              <w:rPr>
                <w:bCs/>
              </w:rPr>
            </w:pPr>
            <w:r w:rsidRPr="00D142A1">
              <w:t>A mild steel wire of radius 0.5 mm and length 3m is stretched by a force of 49</w:t>
            </w:r>
            <w:r>
              <w:t xml:space="preserve"> </w:t>
            </w:r>
            <w:r w:rsidRPr="00D142A1">
              <w:t xml:space="preserve">N. Calculate </w:t>
            </w:r>
            <w:r>
              <w:t>a</w:t>
            </w:r>
            <w:r w:rsidRPr="00D142A1">
              <w:t>) longitudinal stress, b) longitudinal strain c) elongation produced in the body if Y=2.1</w:t>
            </w:r>
            <w:r>
              <w:t xml:space="preserve"> </w:t>
            </w:r>
            <w:r w:rsidRPr="00D142A1">
              <w:t>x</w:t>
            </w:r>
            <w:r>
              <w:t xml:space="preserve"> </w:t>
            </w:r>
            <w:r w:rsidRPr="00D142A1">
              <w:t>10</w:t>
            </w:r>
            <w:r w:rsidRPr="00BC240A">
              <w:rPr>
                <w:vertAlign w:val="superscript"/>
              </w:rPr>
              <w:t>11</w:t>
            </w:r>
            <w:r w:rsidRPr="00D142A1">
              <w:t xml:space="preserve"> N/m</w:t>
            </w:r>
            <w:r w:rsidRPr="00BC240A">
              <w:rPr>
                <w:vertAlign w:val="superscript"/>
              </w:rPr>
              <w:t>2</w:t>
            </w:r>
            <w:r w:rsidRPr="00D142A1">
              <w:t>. g = 9.8 m/s</w:t>
            </w:r>
            <w:r w:rsidRPr="00BC240A">
              <w:rPr>
                <w:vertAlign w:val="superscript"/>
              </w:rPr>
              <w:t>2</w:t>
            </w:r>
            <w:r>
              <w:t>.</w:t>
            </w:r>
          </w:p>
        </w:tc>
        <w:tc>
          <w:tcPr>
            <w:tcW w:w="330" w:type="pct"/>
          </w:tcPr>
          <w:p w14:paraId="5E6670ED" w14:textId="77777777" w:rsidR="00E029A7" w:rsidRPr="00D142A1" w:rsidRDefault="00E029A7" w:rsidP="00640038">
            <w:pPr>
              <w:jc w:val="center"/>
            </w:pPr>
            <w:r w:rsidRPr="00D142A1">
              <w:t>CO4</w:t>
            </w:r>
          </w:p>
        </w:tc>
        <w:tc>
          <w:tcPr>
            <w:tcW w:w="256" w:type="pct"/>
          </w:tcPr>
          <w:p w14:paraId="1B070D57" w14:textId="77777777" w:rsidR="00E029A7" w:rsidRPr="00D142A1" w:rsidRDefault="00E029A7" w:rsidP="00640038">
            <w:pPr>
              <w:jc w:val="center"/>
            </w:pPr>
            <w:r w:rsidRPr="00D142A1">
              <w:t>An</w:t>
            </w:r>
          </w:p>
        </w:tc>
        <w:tc>
          <w:tcPr>
            <w:tcW w:w="427" w:type="pct"/>
          </w:tcPr>
          <w:p w14:paraId="789782E4" w14:textId="77777777" w:rsidR="00E029A7" w:rsidRPr="00D142A1" w:rsidRDefault="00E029A7" w:rsidP="00640038">
            <w:pPr>
              <w:jc w:val="center"/>
            </w:pPr>
            <w:r w:rsidRPr="00D142A1">
              <w:t>6</w:t>
            </w:r>
          </w:p>
        </w:tc>
      </w:tr>
      <w:tr w:rsidR="00E029A7" w:rsidRPr="00D142A1" w14:paraId="1C4070A4" w14:textId="77777777" w:rsidTr="00F965D6">
        <w:trPr>
          <w:trHeight w:val="397"/>
        </w:trPr>
        <w:tc>
          <w:tcPr>
            <w:tcW w:w="275" w:type="pct"/>
            <w:gridSpan w:val="2"/>
          </w:tcPr>
          <w:p w14:paraId="02A17FBF" w14:textId="77777777" w:rsidR="00E029A7" w:rsidRPr="00D142A1" w:rsidRDefault="00E029A7" w:rsidP="00640038">
            <w:pPr>
              <w:jc w:val="center"/>
            </w:pPr>
            <w:r w:rsidRPr="00D142A1">
              <w:t>22.</w:t>
            </w:r>
          </w:p>
        </w:tc>
        <w:tc>
          <w:tcPr>
            <w:tcW w:w="237" w:type="pct"/>
          </w:tcPr>
          <w:p w14:paraId="08AE648F" w14:textId="77777777" w:rsidR="00E029A7" w:rsidRPr="00D142A1" w:rsidRDefault="00E029A7" w:rsidP="00640038">
            <w:pPr>
              <w:jc w:val="center"/>
            </w:pPr>
            <w:r w:rsidRPr="00D142A1">
              <w:t>a.</w:t>
            </w:r>
          </w:p>
        </w:tc>
        <w:tc>
          <w:tcPr>
            <w:tcW w:w="3475" w:type="pct"/>
          </w:tcPr>
          <w:p w14:paraId="25546ED6" w14:textId="77777777" w:rsidR="00E029A7" w:rsidRPr="00D142A1" w:rsidRDefault="00E029A7" w:rsidP="004F7E4F">
            <w:pPr>
              <w:jc w:val="both"/>
            </w:pPr>
            <w:r w:rsidRPr="00D142A1">
              <w:t>Explain basics of diffraction along with Constructive and Destructive Interference of Waves</w:t>
            </w:r>
            <w:r>
              <w:t>.</w:t>
            </w:r>
          </w:p>
        </w:tc>
        <w:tc>
          <w:tcPr>
            <w:tcW w:w="330" w:type="pct"/>
          </w:tcPr>
          <w:p w14:paraId="332CCAA5" w14:textId="77777777" w:rsidR="00E029A7" w:rsidRPr="00D142A1" w:rsidRDefault="00E029A7" w:rsidP="00640038">
            <w:pPr>
              <w:jc w:val="center"/>
            </w:pPr>
            <w:r w:rsidRPr="00D142A1">
              <w:t>CO6</w:t>
            </w:r>
          </w:p>
        </w:tc>
        <w:tc>
          <w:tcPr>
            <w:tcW w:w="256" w:type="pct"/>
          </w:tcPr>
          <w:p w14:paraId="5866EE66" w14:textId="77777777" w:rsidR="00E029A7" w:rsidRPr="00D142A1" w:rsidRDefault="00E029A7" w:rsidP="00640038">
            <w:pPr>
              <w:jc w:val="center"/>
            </w:pPr>
            <w:r w:rsidRPr="00D142A1">
              <w:t>C</w:t>
            </w:r>
          </w:p>
        </w:tc>
        <w:tc>
          <w:tcPr>
            <w:tcW w:w="427" w:type="pct"/>
          </w:tcPr>
          <w:p w14:paraId="7FD4A810" w14:textId="77777777" w:rsidR="00E029A7" w:rsidRPr="00D142A1" w:rsidRDefault="00E029A7" w:rsidP="00640038">
            <w:pPr>
              <w:jc w:val="center"/>
            </w:pPr>
            <w:r w:rsidRPr="00D142A1">
              <w:t>6</w:t>
            </w:r>
          </w:p>
        </w:tc>
      </w:tr>
      <w:tr w:rsidR="00E029A7" w:rsidRPr="00D142A1" w14:paraId="79BC4316" w14:textId="77777777" w:rsidTr="00F965D6">
        <w:trPr>
          <w:trHeight w:val="397"/>
        </w:trPr>
        <w:tc>
          <w:tcPr>
            <w:tcW w:w="275" w:type="pct"/>
            <w:gridSpan w:val="2"/>
          </w:tcPr>
          <w:p w14:paraId="6F2DFCBF" w14:textId="77777777" w:rsidR="00E029A7" w:rsidRPr="00D142A1" w:rsidRDefault="00E029A7" w:rsidP="00640038">
            <w:pPr>
              <w:jc w:val="center"/>
            </w:pPr>
          </w:p>
        </w:tc>
        <w:tc>
          <w:tcPr>
            <w:tcW w:w="237" w:type="pct"/>
          </w:tcPr>
          <w:p w14:paraId="52461BEE" w14:textId="77777777" w:rsidR="00E029A7" w:rsidRPr="00D142A1" w:rsidRDefault="00E029A7" w:rsidP="00640038">
            <w:pPr>
              <w:jc w:val="center"/>
            </w:pPr>
            <w:r w:rsidRPr="00D142A1">
              <w:t>b.</w:t>
            </w:r>
          </w:p>
        </w:tc>
        <w:tc>
          <w:tcPr>
            <w:tcW w:w="3475" w:type="pct"/>
          </w:tcPr>
          <w:p w14:paraId="66AA4CB4" w14:textId="77777777" w:rsidR="00E029A7" w:rsidRPr="00D142A1" w:rsidRDefault="00E029A7" w:rsidP="004F7E4F">
            <w:pPr>
              <w:jc w:val="both"/>
            </w:pPr>
            <w:r w:rsidRPr="00D142A1">
              <w:rPr>
                <w:color w:val="000000" w:themeColor="text1"/>
              </w:rPr>
              <w:t>Demonstrate with illustrations different types of stresses</w:t>
            </w:r>
            <w:r>
              <w:rPr>
                <w:color w:val="000000" w:themeColor="text1"/>
              </w:rPr>
              <w:t>.</w:t>
            </w:r>
            <w:r w:rsidRPr="00D142A1">
              <w:t xml:space="preserve"> </w:t>
            </w:r>
          </w:p>
        </w:tc>
        <w:tc>
          <w:tcPr>
            <w:tcW w:w="330" w:type="pct"/>
          </w:tcPr>
          <w:p w14:paraId="2E4D8E07" w14:textId="77777777" w:rsidR="00E029A7" w:rsidRPr="00D142A1" w:rsidRDefault="00E029A7" w:rsidP="00640038">
            <w:pPr>
              <w:jc w:val="center"/>
            </w:pPr>
            <w:r w:rsidRPr="00D142A1">
              <w:t>CO3</w:t>
            </w:r>
          </w:p>
        </w:tc>
        <w:tc>
          <w:tcPr>
            <w:tcW w:w="256" w:type="pct"/>
          </w:tcPr>
          <w:p w14:paraId="704E66F3" w14:textId="77777777" w:rsidR="00E029A7" w:rsidRPr="00D142A1" w:rsidRDefault="00E029A7" w:rsidP="00640038">
            <w:pPr>
              <w:jc w:val="center"/>
            </w:pPr>
            <w:r w:rsidRPr="00D142A1">
              <w:t>A</w:t>
            </w:r>
          </w:p>
        </w:tc>
        <w:tc>
          <w:tcPr>
            <w:tcW w:w="427" w:type="pct"/>
          </w:tcPr>
          <w:p w14:paraId="0AD07244" w14:textId="77777777" w:rsidR="00E029A7" w:rsidRPr="00D142A1" w:rsidRDefault="00E029A7" w:rsidP="00640038">
            <w:pPr>
              <w:jc w:val="center"/>
            </w:pPr>
            <w:r w:rsidRPr="00D142A1">
              <w:t>6</w:t>
            </w:r>
          </w:p>
        </w:tc>
      </w:tr>
      <w:tr w:rsidR="00E029A7" w:rsidRPr="00D142A1" w14:paraId="133F5660" w14:textId="77777777" w:rsidTr="00F965D6">
        <w:trPr>
          <w:trHeight w:val="397"/>
        </w:trPr>
        <w:tc>
          <w:tcPr>
            <w:tcW w:w="275" w:type="pct"/>
            <w:gridSpan w:val="2"/>
          </w:tcPr>
          <w:p w14:paraId="46669F86" w14:textId="77777777" w:rsidR="00E029A7" w:rsidRPr="00D142A1" w:rsidRDefault="00E029A7" w:rsidP="00640038">
            <w:pPr>
              <w:jc w:val="center"/>
            </w:pPr>
            <w:r w:rsidRPr="00D142A1">
              <w:t>23.</w:t>
            </w:r>
          </w:p>
        </w:tc>
        <w:tc>
          <w:tcPr>
            <w:tcW w:w="237" w:type="pct"/>
          </w:tcPr>
          <w:p w14:paraId="6A02AD52" w14:textId="77777777" w:rsidR="00E029A7" w:rsidRPr="00D142A1" w:rsidRDefault="00E029A7" w:rsidP="00640038">
            <w:pPr>
              <w:jc w:val="center"/>
            </w:pPr>
          </w:p>
        </w:tc>
        <w:tc>
          <w:tcPr>
            <w:tcW w:w="3475" w:type="pct"/>
          </w:tcPr>
          <w:p w14:paraId="03C0143C" w14:textId="77777777" w:rsidR="00E029A7" w:rsidRPr="00D142A1" w:rsidRDefault="00E029A7" w:rsidP="004F7E4F">
            <w:pPr>
              <w:jc w:val="both"/>
            </w:pPr>
            <w:r w:rsidRPr="00D142A1">
              <w:t xml:space="preserve">Classify types of corrosion on the basis of working Environment. Differentiate between the dry and wet corrosion. </w:t>
            </w:r>
          </w:p>
        </w:tc>
        <w:tc>
          <w:tcPr>
            <w:tcW w:w="330" w:type="pct"/>
          </w:tcPr>
          <w:p w14:paraId="7AD4F56B" w14:textId="77777777" w:rsidR="00E029A7" w:rsidRPr="00D142A1" w:rsidRDefault="00E029A7" w:rsidP="00640038">
            <w:pPr>
              <w:jc w:val="center"/>
            </w:pPr>
            <w:r w:rsidRPr="00D142A1">
              <w:t>CO3</w:t>
            </w:r>
          </w:p>
        </w:tc>
        <w:tc>
          <w:tcPr>
            <w:tcW w:w="256" w:type="pct"/>
          </w:tcPr>
          <w:p w14:paraId="56D80FD8" w14:textId="77777777" w:rsidR="00E029A7" w:rsidRPr="00D142A1" w:rsidRDefault="00E029A7" w:rsidP="00640038">
            <w:pPr>
              <w:jc w:val="center"/>
            </w:pPr>
            <w:r w:rsidRPr="00D142A1">
              <w:t>A</w:t>
            </w:r>
          </w:p>
        </w:tc>
        <w:tc>
          <w:tcPr>
            <w:tcW w:w="427" w:type="pct"/>
          </w:tcPr>
          <w:p w14:paraId="39E4A29E" w14:textId="77777777" w:rsidR="00E029A7" w:rsidRPr="00D142A1" w:rsidRDefault="00E029A7" w:rsidP="00640038">
            <w:pPr>
              <w:jc w:val="center"/>
            </w:pPr>
            <w:r w:rsidRPr="00D142A1">
              <w:t>12</w:t>
            </w:r>
          </w:p>
        </w:tc>
      </w:tr>
      <w:tr w:rsidR="00E029A7" w:rsidRPr="00D142A1" w14:paraId="0502F4A0" w14:textId="77777777" w:rsidTr="00F965D6">
        <w:trPr>
          <w:trHeight w:val="136"/>
        </w:trPr>
        <w:tc>
          <w:tcPr>
            <w:tcW w:w="5000" w:type="pct"/>
            <w:gridSpan w:val="7"/>
            <w:vAlign w:val="center"/>
          </w:tcPr>
          <w:p w14:paraId="7FE16595" w14:textId="77777777" w:rsidR="00E029A7" w:rsidRPr="00D142A1" w:rsidRDefault="00E029A7" w:rsidP="00640038">
            <w:pPr>
              <w:jc w:val="center"/>
              <w:rPr>
                <w:b/>
                <w:bCs/>
              </w:rPr>
            </w:pPr>
            <w:r w:rsidRPr="00D142A1">
              <w:rPr>
                <w:b/>
                <w:bCs/>
              </w:rPr>
              <w:t>COMPULSORY QUESTION</w:t>
            </w:r>
          </w:p>
        </w:tc>
      </w:tr>
      <w:tr w:rsidR="00E029A7" w:rsidRPr="00D142A1" w14:paraId="16B01666" w14:textId="77777777" w:rsidTr="00F965D6">
        <w:trPr>
          <w:trHeight w:val="397"/>
        </w:trPr>
        <w:tc>
          <w:tcPr>
            <w:tcW w:w="275" w:type="pct"/>
            <w:gridSpan w:val="2"/>
          </w:tcPr>
          <w:p w14:paraId="5D6F5C64" w14:textId="77777777" w:rsidR="00E029A7" w:rsidRPr="00D142A1" w:rsidRDefault="00E029A7" w:rsidP="00640038">
            <w:pPr>
              <w:jc w:val="center"/>
            </w:pPr>
            <w:r w:rsidRPr="00D142A1">
              <w:t>24.</w:t>
            </w:r>
          </w:p>
        </w:tc>
        <w:tc>
          <w:tcPr>
            <w:tcW w:w="237" w:type="pct"/>
          </w:tcPr>
          <w:p w14:paraId="14383FFF" w14:textId="77777777" w:rsidR="00E029A7" w:rsidRPr="00D142A1" w:rsidRDefault="00E029A7" w:rsidP="00640038">
            <w:pPr>
              <w:jc w:val="center"/>
            </w:pPr>
          </w:p>
        </w:tc>
        <w:tc>
          <w:tcPr>
            <w:tcW w:w="3475" w:type="pct"/>
          </w:tcPr>
          <w:p w14:paraId="4CFBE10B" w14:textId="77777777" w:rsidR="00E029A7" w:rsidRPr="00D142A1" w:rsidRDefault="00E029A7" w:rsidP="00640038">
            <w:pPr>
              <w:jc w:val="both"/>
            </w:pPr>
            <w:r w:rsidRPr="00D142A1">
              <w:t>Explain in detail “Sieving Method” for determining particle size</w:t>
            </w:r>
            <w:r>
              <w:t>.</w:t>
            </w:r>
          </w:p>
        </w:tc>
        <w:tc>
          <w:tcPr>
            <w:tcW w:w="330" w:type="pct"/>
          </w:tcPr>
          <w:p w14:paraId="75F540CE" w14:textId="77777777" w:rsidR="00E029A7" w:rsidRPr="00D142A1" w:rsidRDefault="00E029A7" w:rsidP="00640038">
            <w:pPr>
              <w:jc w:val="center"/>
            </w:pPr>
            <w:r w:rsidRPr="00D142A1">
              <w:t>CO6</w:t>
            </w:r>
          </w:p>
        </w:tc>
        <w:tc>
          <w:tcPr>
            <w:tcW w:w="256" w:type="pct"/>
          </w:tcPr>
          <w:p w14:paraId="5CC4088F" w14:textId="77777777" w:rsidR="00E029A7" w:rsidRPr="00D142A1" w:rsidRDefault="00E029A7" w:rsidP="00640038">
            <w:pPr>
              <w:jc w:val="center"/>
            </w:pPr>
            <w:r w:rsidRPr="00D142A1">
              <w:t>A</w:t>
            </w:r>
          </w:p>
        </w:tc>
        <w:tc>
          <w:tcPr>
            <w:tcW w:w="427" w:type="pct"/>
          </w:tcPr>
          <w:p w14:paraId="67893B2D" w14:textId="77777777" w:rsidR="00E029A7" w:rsidRPr="00D142A1" w:rsidRDefault="00E029A7" w:rsidP="00640038">
            <w:pPr>
              <w:jc w:val="center"/>
            </w:pPr>
            <w:r w:rsidRPr="00D142A1">
              <w:t>12</w:t>
            </w:r>
          </w:p>
        </w:tc>
      </w:tr>
    </w:tbl>
    <w:p w14:paraId="7C5813DA" w14:textId="77777777" w:rsidR="00E029A7" w:rsidRDefault="00E029A7" w:rsidP="00F965D6">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9FE995D" w14:textId="77777777" w:rsidR="00E029A7" w:rsidRPr="00D142A1" w:rsidRDefault="00E029A7" w:rsidP="002E336A"/>
    <w:tbl>
      <w:tblPr>
        <w:tblStyle w:val="TableGrid"/>
        <w:tblW w:w="10485" w:type="dxa"/>
        <w:tblLook w:val="04A0" w:firstRow="1" w:lastRow="0" w:firstColumn="1" w:lastColumn="0" w:noHBand="0" w:noVBand="1"/>
      </w:tblPr>
      <w:tblGrid>
        <w:gridCol w:w="675"/>
        <w:gridCol w:w="9810"/>
      </w:tblGrid>
      <w:tr w:rsidR="00E029A7" w:rsidRPr="00D142A1" w14:paraId="1F50EA74" w14:textId="77777777" w:rsidTr="00F965D6">
        <w:tc>
          <w:tcPr>
            <w:tcW w:w="675" w:type="dxa"/>
          </w:tcPr>
          <w:p w14:paraId="174E78B4" w14:textId="77777777" w:rsidR="00E029A7" w:rsidRPr="00D142A1" w:rsidRDefault="00E029A7" w:rsidP="00AD39D3"/>
        </w:tc>
        <w:tc>
          <w:tcPr>
            <w:tcW w:w="9810" w:type="dxa"/>
          </w:tcPr>
          <w:p w14:paraId="387944CB" w14:textId="77777777" w:rsidR="00E029A7" w:rsidRPr="00D142A1" w:rsidRDefault="00E029A7" w:rsidP="00AD39D3">
            <w:pPr>
              <w:jc w:val="center"/>
              <w:rPr>
                <w:b/>
              </w:rPr>
            </w:pPr>
            <w:r w:rsidRPr="00D142A1">
              <w:rPr>
                <w:b/>
              </w:rPr>
              <w:t>COURSE OUTCOMES</w:t>
            </w:r>
          </w:p>
        </w:tc>
      </w:tr>
      <w:tr w:rsidR="00E029A7" w:rsidRPr="00D142A1" w14:paraId="5A2A02A5" w14:textId="77777777" w:rsidTr="00F965D6">
        <w:tc>
          <w:tcPr>
            <w:tcW w:w="675" w:type="dxa"/>
          </w:tcPr>
          <w:p w14:paraId="7E3F1B49" w14:textId="77777777" w:rsidR="00E029A7" w:rsidRPr="00D142A1" w:rsidRDefault="00E029A7" w:rsidP="00AD39D3">
            <w:r w:rsidRPr="00D142A1">
              <w:t>CO3</w:t>
            </w:r>
          </w:p>
        </w:tc>
        <w:tc>
          <w:tcPr>
            <w:tcW w:w="9810" w:type="dxa"/>
            <w:vAlign w:val="center"/>
          </w:tcPr>
          <w:p w14:paraId="5606B3BB" w14:textId="77777777" w:rsidR="00E029A7" w:rsidRPr="00D142A1" w:rsidRDefault="00E029A7" w:rsidP="00AD39D3">
            <w:r w:rsidRPr="00D142A1">
              <w:t>Apply knowledge of alloying and developing alloyed material for food systems</w:t>
            </w:r>
            <w:r>
              <w:t>.</w:t>
            </w:r>
          </w:p>
        </w:tc>
      </w:tr>
      <w:tr w:rsidR="00E029A7" w:rsidRPr="00D142A1" w14:paraId="1D5FF8E6" w14:textId="77777777" w:rsidTr="00F965D6">
        <w:tc>
          <w:tcPr>
            <w:tcW w:w="675" w:type="dxa"/>
          </w:tcPr>
          <w:p w14:paraId="18B45B7F" w14:textId="77777777" w:rsidR="00E029A7" w:rsidRPr="00D142A1" w:rsidRDefault="00E029A7" w:rsidP="00772007">
            <w:r w:rsidRPr="00D142A1">
              <w:t>CO4</w:t>
            </w:r>
          </w:p>
        </w:tc>
        <w:tc>
          <w:tcPr>
            <w:tcW w:w="9810" w:type="dxa"/>
            <w:vAlign w:val="center"/>
          </w:tcPr>
          <w:p w14:paraId="5A26CBA9" w14:textId="77777777" w:rsidR="00E029A7" w:rsidRPr="00D142A1" w:rsidRDefault="00E029A7" w:rsidP="00772007">
            <w:r w:rsidRPr="00D142A1">
              <w:t>Analyze materials to check for imperfections of metals</w:t>
            </w:r>
            <w:r>
              <w:t>.</w:t>
            </w:r>
          </w:p>
        </w:tc>
      </w:tr>
      <w:tr w:rsidR="00E029A7" w:rsidRPr="00D142A1" w14:paraId="0C70AB0B" w14:textId="77777777" w:rsidTr="00F965D6">
        <w:tc>
          <w:tcPr>
            <w:tcW w:w="675" w:type="dxa"/>
          </w:tcPr>
          <w:p w14:paraId="05DC559E" w14:textId="77777777" w:rsidR="00E029A7" w:rsidRPr="00D142A1" w:rsidRDefault="00E029A7" w:rsidP="00772007">
            <w:r w:rsidRPr="00D142A1">
              <w:t>CO5</w:t>
            </w:r>
          </w:p>
        </w:tc>
        <w:tc>
          <w:tcPr>
            <w:tcW w:w="9810" w:type="dxa"/>
            <w:vAlign w:val="center"/>
          </w:tcPr>
          <w:p w14:paraId="70CD3B81" w14:textId="77777777" w:rsidR="00E029A7" w:rsidRPr="00D142A1" w:rsidRDefault="00E029A7" w:rsidP="00772007">
            <w:r w:rsidRPr="00D142A1">
              <w:t>Evaluate and characterize metals.</w:t>
            </w:r>
          </w:p>
        </w:tc>
      </w:tr>
      <w:tr w:rsidR="00E029A7" w:rsidRPr="00D142A1" w14:paraId="34471E1A" w14:textId="77777777" w:rsidTr="00F965D6">
        <w:tc>
          <w:tcPr>
            <w:tcW w:w="675" w:type="dxa"/>
          </w:tcPr>
          <w:p w14:paraId="595E7D1E" w14:textId="77777777" w:rsidR="00E029A7" w:rsidRPr="00D142A1" w:rsidRDefault="00E029A7" w:rsidP="00772007">
            <w:r w:rsidRPr="00D142A1">
              <w:t>CO6</w:t>
            </w:r>
          </w:p>
        </w:tc>
        <w:tc>
          <w:tcPr>
            <w:tcW w:w="9810" w:type="dxa"/>
            <w:vAlign w:val="center"/>
          </w:tcPr>
          <w:p w14:paraId="18F2C39D" w14:textId="77777777" w:rsidR="00E029A7" w:rsidRPr="00D142A1" w:rsidRDefault="00E029A7" w:rsidP="00772007">
            <w:r w:rsidRPr="00D142A1">
              <w:t>Design material manufacture techniques to develop materials for specific purposes</w:t>
            </w:r>
            <w:r>
              <w:t>.</w:t>
            </w:r>
          </w:p>
        </w:tc>
      </w:tr>
    </w:tbl>
    <w:p w14:paraId="275A8A89" w14:textId="77777777" w:rsidR="00E029A7" w:rsidRPr="00D142A1" w:rsidRDefault="00E029A7" w:rsidP="00544C89"/>
    <w:tbl>
      <w:tblPr>
        <w:tblStyle w:val="TableGrid"/>
        <w:tblW w:w="10485" w:type="dxa"/>
        <w:tblLook w:val="04A0" w:firstRow="1" w:lastRow="0" w:firstColumn="1" w:lastColumn="0" w:noHBand="0" w:noVBand="1"/>
      </w:tblPr>
      <w:tblGrid>
        <w:gridCol w:w="732"/>
        <w:gridCol w:w="1349"/>
        <w:gridCol w:w="1430"/>
        <w:gridCol w:w="1875"/>
        <w:gridCol w:w="1608"/>
        <w:gridCol w:w="1507"/>
        <w:gridCol w:w="909"/>
        <w:gridCol w:w="1075"/>
      </w:tblGrid>
      <w:tr w:rsidR="00E029A7" w:rsidRPr="00D142A1" w14:paraId="1E4C8D3A" w14:textId="77777777" w:rsidTr="00F965D6">
        <w:tc>
          <w:tcPr>
            <w:tcW w:w="10485" w:type="dxa"/>
            <w:gridSpan w:val="8"/>
          </w:tcPr>
          <w:p w14:paraId="5781815C" w14:textId="77777777" w:rsidR="00E029A7" w:rsidRPr="00D142A1" w:rsidRDefault="00E029A7" w:rsidP="00AD39D3">
            <w:pPr>
              <w:jc w:val="center"/>
              <w:rPr>
                <w:b/>
              </w:rPr>
            </w:pPr>
            <w:r w:rsidRPr="00D142A1">
              <w:rPr>
                <w:b/>
              </w:rPr>
              <w:t>Assessment Pattern as per Bloom’s Level</w:t>
            </w:r>
          </w:p>
        </w:tc>
      </w:tr>
      <w:tr w:rsidR="00E029A7" w:rsidRPr="00D142A1" w14:paraId="37746BF2" w14:textId="77777777" w:rsidTr="00F965D6">
        <w:tc>
          <w:tcPr>
            <w:tcW w:w="732" w:type="dxa"/>
          </w:tcPr>
          <w:p w14:paraId="79D2A5A3" w14:textId="77777777" w:rsidR="00E029A7" w:rsidRPr="00D142A1" w:rsidRDefault="00E029A7" w:rsidP="00AD39D3">
            <w:r w:rsidRPr="00D142A1">
              <w:t>CO</w:t>
            </w:r>
          </w:p>
        </w:tc>
        <w:tc>
          <w:tcPr>
            <w:tcW w:w="1349" w:type="dxa"/>
          </w:tcPr>
          <w:p w14:paraId="21294791" w14:textId="77777777" w:rsidR="00E029A7" w:rsidRPr="00D142A1" w:rsidRDefault="00E029A7" w:rsidP="00AD39D3">
            <w:pPr>
              <w:jc w:val="center"/>
              <w:rPr>
                <w:b/>
              </w:rPr>
            </w:pPr>
            <w:r w:rsidRPr="00D142A1">
              <w:rPr>
                <w:b/>
              </w:rPr>
              <w:t>Remember</w:t>
            </w:r>
          </w:p>
        </w:tc>
        <w:tc>
          <w:tcPr>
            <w:tcW w:w="1430" w:type="dxa"/>
          </w:tcPr>
          <w:p w14:paraId="47AB4823" w14:textId="77777777" w:rsidR="00E029A7" w:rsidRPr="00D142A1" w:rsidRDefault="00E029A7" w:rsidP="00AD39D3">
            <w:pPr>
              <w:jc w:val="center"/>
              <w:rPr>
                <w:b/>
              </w:rPr>
            </w:pPr>
            <w:r w:rsidRPr="00D142A1">
              <w:rPr>
                <w:b/>
              </w:rPr>
              <w:t>Understand</w:t>
            </w:r>
          </w:p>
        </w:tc>
        <w:tc>
          <w:tcPr>
            <w:tcW w:w="1875" w:type="dxa"/>
          </w:tcPr>
          <w:p w14:paraId="10FB44FA" w14:textId="77777777" w:rsidR="00E029A7" w:rsidRPr="00D142A1" w:rsidRDefault="00E029A7" w:rsidP="00AD39D3">
            <w:pPr>
              <w:jc w:val="center"/>
              <w:rPr>
                <w:b/>
              </w:rPr>
            </w:pPr>
            <w:r w:rsidRPr="00D142A1">
              <w:rPr>
                <w:b/>
              </w:rPr>
              <w:t>Apply</w:t>
            </w:r>
          </w:p>
        </w:tc>
        <w:tc>
          <w:tcPr>
            <w:tcW w:w="1608" w:type="dxa"/>
          </w:tcPr>
          <w:p w14:paraId="1291F1A1" w14:textId="77777777" w:rsidR="00E029A7" w:rsidRPr="00D142A1" w:rsidRDefault="00E029A7" w:rsidP="00AD39D3">
            <w:pPr>
              <w:jc w:val="center"/>
              <w:rPr>
                <w:b/>
              </w:rPr>
            </w:pPr>
            <w:r w:rsidRPr="00D142A1">
              <w:rPr>
                <w:b/>
              </w:rPr>
              <w:t>Analyze</w:t>
            </w:r>
          </w:p>
        </w:tc>
        <w:tc>
          <w:tcPr>
            <w:tcW w:w="1507" w:type="dxa"/>
          </w:tcPr>
          <w:p w14:paraId="03EF79EB" w14:textId="77777777" w:rsidR="00E029A7" w:rsidRPr="00D142A1" w:rsidRDefault="00E029A7" w:rsidP="00AD39D3">
            <w:pPr>
              <w:jc w:val="center"/>
              <w:rPr>
                <w:b/>
              </w:rPr>
            </w:pPr>
            <w:r w:rsidRPr="00D142A1">
              <w:rPr>
                <w:b/>
              </w:rPr>
              <w:t>Evaluate</w:t>
            </w:r>
          </w:p>
        </w:tc>
        <w:tc>
          <w:tcPr>
            <w:tcW w:w="909" w:type="dxa"/>
          </w:tcPr>
          <w:p w14:paraId="1524EA57" w14:textId="77777777" w:rsidR="00E029A7" w:rsidRPr="00D142A1" w:rsidRDefault="00E029A7" w:rsidP="00AD39D3">
            <w:pPr>
              <w:jc w:val="center"/>
              <w:rPr>
                <w:b/>
              </w:rPr>
            </w:pPr>
            <w:r w:rsidRPr="00D142A1">
              <w:rPr>
                <w:b/>
              </w:rPr>
              <w:t>Create</w:t>
            </w:r>
          </w:p>
        </w:tc>
        <w:tc>
          <w:tcPr>
            <w:tcW w:w="1075" w:type="dxa"/>
          </w:tcPr>
          <w:p w14:paraId="443EC766" w14:textId="77777777" w:rsidR="00E029A7" w:rsidRPr="00D142A1" w:rsidRDefault="00E029A7" w:rsidP="00AD39D3">
            <w:pPr>
              <w:jc w:val="center"/>
              <w:rPr>
                <w:b/>
              </w:rPr>
            </w:pPr>
            <w:r w:rsidRPr="00D142A1">
              <w:rPr>
                <w:b/>
              </w:rPr>
              <w:t>Total</w:t>
            </w:r>
          </w:p>
        </w:tc>
      </w:tr>
      <w:tr w:rsidR="00E029A7" w:rsidRPr="00D142A1" w14:paraId="607C3121" w14:textId="77777777" w:rsidTr="00F965D6">
        <w:tc>
          <w:tcPr>
            <w:tcW w:w="732" w:type="dxa"/>
          </w:tcPr>
          <w:p w14:paraId="085DFF3B" w14:textId="77777777" w:rsidR="00E029A7" w:rsidRPr="00D142A1" w:rsidRDefault="00E029A7" w:rsidP="00AD39D3">
            <w:r w:rsidRPr="00D142A1">
              <w:t>CO1</w:t>
            </w:r>
          </w:p>
        </w:tc>
        <w:tc>
          <w:tcPr>
            <w:tcW w:w="1349" w:type="dxa"/>
          </w:tcPr>
          <w:p w14:paraId="19152585" w14:textId="77777777" w:rsidR="00E029A7" w:rsidRPr="00D142A1" w:rsidRDefault="00E029A7" w:rsidP="00AD39D3">
            <w:pPr>
              <w:jc w:val="center"/>
            </w:pPr>
            <w:r w:rsidRPr="00D142A1">
              <w:t>-</w:t>
            </w:r>
          </w:p>
        </w:tc>
        <w:tc>
          <w:tcPr>
            <w:tcW w:w="1430" w:type="dxa"/>
          </w:tcPr>
          <w:p w14:paraId="5B4D23CD" w14:textId="77777777" w:rsidR="00E029A7" w:rsidRPr="00D142A1" w:rsidRDefault="00E029A7" w:rsidP="00AD39D3">
            <w:pPr>
              <w:jc w:val="center"/>
            </w:pPr>
            <w:r w:rsidRPr="00D142A1">
              <w:t>-</w:t>
            </w:r>
          </w:p>
        </w:tc>
        <w:tc>
          <w:tcPr>
            <w:tcW w:w="1875" w:type="dxa"/>
          </w:tcPr>
          <w:p w14:paraId="39634A10" w14:textId="77777777" w:rsidR="00E029A7" w:rsidRPr="00D142A1" w:rsidRDefault="00E029A7" w:rsidP="00AD39D3">
            <w:pPr>
              <w:jc w:val="center"/>
            </w:pPr>
            <w:r w:rsidRPr="00D142A1">
              <w:t>-</w:t>
            </w:r>
          </w:p>
        </w:tc>
        <w:tc>
          <w:tcPr>
            <w:tcW w:w="1608" w:type="dxa"/>
          </w:tcPr>
          <w:p w14:paraId="311D1271" w14:textId="77777777" w:rsidR="00E029A7" w:rsidRPr="00D142A1" w:rsidRDefault="00E029A7" w:rsidP="00AD39D3">
            <w:pPr>
              <w:jc w:val="center"/>
            </w:pPr>
            <w:r w:rsidRPr="00D142A1">
              <w:t>-</w:t>
            </w:r>
          </w:p>
        </w:tc>
        <w:tc>
          <w:tcPr>
            <w:tcW w:w="1507" w:type="dxa"/>
          </w:tcPr>
          <w:p w14:paraId="43594F98" w14:textId="77777777" w:rsidR="00E029A7" w:rsidRPr="00D142A1" w:rsidRDefault="00E029A7" w:rsidP="00AD39D3">
            <w:pPr>
              <w:jc w:val="center"/>
            </w:pPr>
            <w:r w:rsidRPr="00D142A1">
              <w:t>-</w:t>
            </w:r>
          </w:p>
        </w:tc>
        <w:tc>
          <w:tcPr>
            <w:tcW w:w="909" w:type="dxa"/>
          </w:tcPr>
          <w:p w14:paraId="544F4C30" w14:textId="77777777" w:rsidR="00E029A7" w:rsidRPr="00D142A1" w:rsidRDefault="00E029A7" w:rsidP="00AD39D3">
            <w:pPr>
              <w:jc w:val="center"/>
            </w:pPr>
            <w:r w:rsidRPr="00D142A1">
              <w:t>-</w:t>
            </w:r>
          </w:p>
        </w:tc>
        <w:tc>
          <w:tcPr>
            <w:tcW w:w="1075" w:type="dxa"/>
          </w:tcPr>
          <w:p w14:paraId="012AC2B4" w14:textId="77777777" w:rsidR="00E029A7" w:rsidRPr="00D142A1" w:rsidRDefault="00E029A7" w:rsidP="00AD39D3">
            <w:pPr>
              <w:jc w:val="center"/>
            </w:pPr>
          </w:p>
        </w:tc>
      </w:tr>
      <w:tr w:rsidR="00E029A7" w:rsidRPr="00D142A1" w14:paraId="557ABCF5" w14:textId="77777777" w:rsidTr="00F965D6">
        <w:tc>
          <w:tcPr>
            <w:tcW w:w="732" w:type="dxa"/>
          </w:tcPr>
          <w:p w14:paraId="1775B29B" w14:textId="77777777" w:rsidR="00E029A7" w:rsidRPr="00D142A1" w:rsidRDefault="00E029A7" w:rsidP="00AD39D3">
            <w:r w:rsidRPr="00D142A1">
              <w:t>CO2</w:t>
            </w:r>
          </w:p>
        </w:tc>
        <w:tc>
          <w:tcPr>
            <w:tcW w:w="1349" w:type="dxa"/>
          </w:tcPr>
          <w:p w14:paraId="1951ADAB" w14:textId="77777777" w:rsidR="00E029A7" w:rsidRPr="00D142A1" w:rsidRDefault="00E029A7" w:rsidP="00AD39D3">
            <w:pPr>
              <w:jc w:val="center"/>
            </w:pPr>
            <w:r w:rsidRPr="00D142A1">
              <w:t>-</w:t>
            </w:r>
          </w:p>
        </w:tc>
        <w:tc>
          <w:tcPr>
            <w:tcW w:w="1430" w:type="dxa"/>
          </w:tcPr>
          <w:p w14:paraId="6D8025ED" w14:textId="77777777" w:rsidR="00E029A7" w:rsidRPr="00D142A1" w:rsidRDefault="00E029A7" w:rsidP="00AD39D3">
            <w:pPr>
              <w:jc w:val="center"/>
            </w:pPr>
            <w:r w:rsidRPr="00D142A1">
              <w:t>-</w:t>
            </w:r>
          </w:p>
        </w:tc>
        <w:tc>
          <w:tcPr>
            <w:tcW w:w="1875" w:type="dxa"/>
          </w:tcPr>
          <w:p w14:paraId="683BE6C3" w14:textId="77777777" w:rsidR="00E029A7" w:rsidRPr="00D142A1" w:rsidRDefault="00E029A7" w:rsidP="00AD39D3">
            <w:pPr>
              <w:jc w:val="center"/>
            </w:pPr>
            <w:r w:rsidRPr="00D142A1">
              <w:t>-</w:t>
            </w:r>
          </w:p>
        </w:tc>
        <w:tc>
          <w:tcPr>
            <w:tcW w:w="1608" w:type="dxa"/>
          </w:tcPr>
          <w:p w14:paraId="5D10B5CF" w14:textId="77777777" w:rsidR="00E029A7" w:rsidRPr="00D142A1" w:rsidRDefault="00E029A7" w:rsidP="00AD39D3">
            <w:pPr>
              <w:jc w:val="center"/>
            </w:pPr>
            <w:r w:rsidRPr="00D142A1">
              <w:t>-</w:t>
            </w:r>
          </w:p>
        </w:tc>
        <w:tc>
          <w:tcPr>
            <w:tcW w:w="1507" w:type="dxa"/>
          </w:tcPr>
          <w:p w14:paraId="651BA069" w14:textId="77777777" w:rsidR="00E029A7" w:rsidRPr="00D142A1" w:rsidRDefault="00E029A7" w:rsidP="00AD39D3">
            <w:pPr>
              <w:jc w:val="center"/>
            </w:pPr>
            <w:r w:rsidRPr="00D142A1">
              <w:t>-</w:t>
            </w:r>
          </w:p>
        </w:tc>
        <w:tc>
          <w:tcPr>
            <w:tcW w:w="909" w:type="dxa"/>
          </w:tcPr>
          <w:p w14:paraId="6FE5D0A8" w14:textId="77777777" w:rsidR="00E029A7" w:rsidRPr="00D142A1" w:rsidRDefault="00E029A7" w:rsidP="00AD39D3">
            <w:pPr>
              <w:jc w:val="center"/>
            </w:pPr>
            <w:r w:rsidRPr="00D142A1">
              <w:t>-</w:t>
            </w:r>
          </w:p>
        </w:tc>
        <w:tc>
          <w:tcPr>
            <w:tcW w:w="1075" w:type="dxa"/>
          </w:tcPr>
          <w:p w14:paraId="5E82A82D" w14:textId="77777777" w:rsidR="00E029A7" w:rsidRPr="00D142A1" w:rsidRDefault="00E029A7" w:rsidP="00AD39D3">
            <w:pPr>
              <w:jc w:val="center"/>
            </w:pPr>
          </w:p>
        </w:tc>
      </w:tr>
      <w:tr w:rsidR="00E029A7" w:rsidRPr="00D142A1" w14:paraId="39DDC2AC" w14:textId="77777777" w:rsidTr="00F965D6">
        <w:tc>
          <w:tcPr>
            <w:tcW w:w="732" w:type="dxa"/>
          </w:tcPr>
          <w:p w14:paraId="60AFF172" w14:textId="77777777" w:rsidR="00E029A7" w:rsidRPr="00D142A1" w:rsidRDefault="00E029A7" w:rsidP="00AD39D3">
            <w:r w:rsidRPr="00D142A1">
              <w:t>CO3</w:t>
            </w:r>
          </w:p>
        </w:tc>
        <w:tc>
          <w:tcPr>
            <w:tcW w:w="1349" w:type="dxa"/>
          </w:tcPr>
          <w:p w14:paraId="58CE9893" w14:textId="77777777" w:rsidR="00E029A7" w:rsidRPr="00D142A1" w:rsidRDefault="00E029A7" w:rsidP="00AD39D3">
            <w:pPr>
              <w:jc w:val="center"/>
            </w:pPr>
            <w:r>
              <w:t>-</w:t>
            </w:r>
          </w:p>
        </w:tc>
        <w:tc>
          <w:tcPr>
            <w:tcW w:w="1430" w:type="dxa"/>
          </w:tcPr>
          <w:p w14:paraId="08C02A67" w14:textId="77777777" w:rsidR="00E029A7" w:rsidRPr="00D142A1" w:rsidRDefault="00E029A7" w:rsidP="00AD39D3">
            <w:pPr>
              <w:jc w:val="center"/>
            </w:pPr>
            <w:r>
              <w:t>-</w:t>
            </w:r>
          </w:p>
        </w:tc>
        <w:tc>
          <w:tcPr>
            <w:tcW w:w="1875" w:type="dxa"/>
          </w:tcPr>
          <w:p w14:paraId="4F277394" w14:textId="77777777" w:rsidR="00E029A7" w:rsidRPr="00D142A1" w:rsidRDefault="00E029A7" w:rsidP="00682D12">
            <w:pPr>
              <w:jc w:val="center"/>
            </w:pPr>
            <w:r>
              <w:t>55</w:t>
            </w:r>
          </w:p>
        </w:tc>
        <w:tc>
          <w:tcPr>
            <w:tcW w:w="1608" w:type="dxa"/>
          </w:tcPr>
          <w:p w14:paraId="3789DD84" w14:textId="77777777" w:rsidR="00E029A7" w:rsidRPr="00D142A1" w:rsidRDefault="00E029A7" w:rsidP="00AD39D3">
            <w:pPr>
              <w:jc w:val="center"/>
            </w:pPr>
            <w:r>
              <w:t>9</w:t>
            </w:r>
          </w:p>
        </w:tc>
        <w:tc>
          <w:tcPr>
            <w:tcW w:w="1507" w:type="dxa"/>
          </w:tcPr>
          <w:p w14:paraId="3F03E83F" w14:textId="77777777" w:rsidR="00E029A7" w:rsidRPr="00D142A1" w:rsidRDefault="00E029A7" w:rsidP="00AD39D3">
            <w:pPr>
              <w:jc w:val="center"/>
            </w:pPr>
            <w:r>
              <w:t>-</w:t>
            </w:r>
          </w:p>
        </w:tc>
        <w:tc>
          <w:tcPr>
            <w:tcW w:w="909" w:type="dxa"/>
          </w:tcPr>
          <w:p w14:paraId="13F183D1" w14:textId="77777777" w:rsidR="00E029A7" w:rsidRPr="00D142A1" w:rsidRDefault="00E029A7" w:rsidP="00AD39D3">
            <w:pPr>
              <w:jc w:val="center"/>
            </w:pPr>
            <w:r>
              <w:t>-</w:t>
            </w:r>
          </w:p>
        </w:tc>
        <w:tc>
          <w:tcPr>
            <w:tcW w:w="1075" w:type="dxa"/>
          </w:tcPr>
          <w:p w14:paraId="335AB4FB" w14:textId="77777777" w:rsidR="00E029A7" w:rsidRPr="00D142A1" w:rsidRDefault="00E029A7" w:rsidP="00AD39D3">
            <w:pPr>
              <w:jc w:val="center"/>
            </w:pPr>
            <w:r>
              <w:t>64</w:t>
            </w:r>
          </w:p>
        </w:tc>
      </w:tr>
      <w:tr w:rsidR="00E029A7" w:rsidRPr="00D142A1" w14:paraId="27354019" w14:textId="77777777" w:rsidTr="00F965D6">
        <w:tc>
          <w:tcPr>
            <w:tcW w:w="732" w:type="dxa"/>
          </w:tcPr>
          <w:p w14:paraId="0B8210E3" w14:textId="77777777" w:rsidR="00E029A7" w:rsidRPr="00D142A1" w:rsidRDefault="00E029A7" w:rsidP="00AD39D3">
            <w:r w:rsidRPr="00D142A1">
              <w:t>CO4</w:t>
            </w:r>
          </w:p>
        </w:tc>
        <w:tc>
          <w:tcPr>
            <w:tcW w:w="1349" w:type="dxa"/>
          </w:tcPr>
          <w:p w14:paraId="17CE841F" w14:textId="77777777" w:rsidR="00E029A7" w:rsidRPr="00D142A1" w:rsidRDefault="00E029A7" w:rsidP="00AD39D3">
            <w:pPr>
              <w:jc w:val="center"/>
            </w:pPr>
            <w:r>
              <w:t>-</w:t>
            </w:r>
          </w:p>
        </w:tc>
        <w:tc>
          <w:tcPr>
            <w:tcW w:w="1430" w:type="dxa"/>
          </w:tcPr>
          <w:p w14:paraId="68AF60D1" w14:textId="77777777" w:rsidR="00E029A7" w:rsidRPr="00D142A1" w:rsidRDefault="00E029A7" w:rsidP="00AD39D3">
            <w:pPr>
              <w:jc w:val="center"/>
            </w:pPr>
            <w:r>
              <w:t>-</w:t>
            </w:r>
          </w:p>
        </w:tc>
        <w:tc>
          <w:tcPr>
            <w:tcW w:w="1875" w:type="dxa"/>
          </w:tcPr>
          <w:p w14:paraId="2B221DAD" w14:textId="77777777" w:rsidR="00E029A7" w:rsidRPr="00D142A1" w:rsidRDefault="00E029A7" w:rsidP="00AD39D3">
            <w:pPr>
              <w:jc w:val="center"/>
            </w:pPr>
            <w:r>
              <w:t>-</w:t>
            </w:r>
          </w:p>
        </w:tc>
        <w:tc>
          <w:tcPr>
            <w:tcW w:w="1608" w:type="dxa"/>
          </w:tcPr>
          <w:p w14:paraId="56D930F7" w14:textId="77777777" w:rsidR="00E029A7" w:rsidRPr="00D142A1" w:rsidRDefault="00E029A7" w:rsidP="00AD39D3">
            <w:pPr>
              <w:jc w:val="center"/>
            </w:pPr>
            <w:r w:rsidRPr="00D142A1">
              <w:t>2</w:t>
            </w:r>
            <w:r>
              <w:t>7</w:t>
            </w:r>
          </w:p>
        </w:tc>
        <w:tc>
          <w:tcPr>
            <w:tcW w:w="1507" w:type="dxa"/>
          </w:tcPr>
          <w:p w14:paraId="653859A2" w14:textId="77777777" w:rsidR="00E029A7" w:rsidRPr="00D142A1" w:rsidRDefault="00E029A7" w:rsidP="00AD39D3">
            <w:pPr>
              <w:jc w:val="center"/>
            </w:pPr>
            <w:r>
              <w:t>-</w:t>
            </w:r>
          </w:p>
        </w:tc>
        <w:tc>
          <w:tcPr>
            <w:tcW w:w="909" w:type="dxa"/>
          </w:tcPr>
          <w:p w14:paraId="3DD376E4" w14:textId="77777777" w:rsidR="00E029A7" w:rsidRPr="00D142A1" w:rsidRDefault="00E029A7" w:rsidP="00AD39D3">
            <w:pPr>
              <w:jc w:val="center"/>
            </w:pPr>
            <w:r>
              <w:t>-</w:t>
            </w:r>
          </w:p>
        </w:tc>
        <w:tc>
          <w:tcPr>
            <w:tcW w:w="1075" w:type="dxa"/>
          </w:tcPr>
          <w:p w14:paraId="7484D6E7" w14:textId="77777777" w:rsidR="00E029A7" w:rsidRPr="00D142A1" w:rsidRDefault="00E029A7" w:rsidP="00AD39D3">
            <w:pPr>
              <w:jc w:val="center"/>
            </w:pPr>
            <w:r>
              <w:t>27</w:t>
            </w:r>
          </w:p>
        </w:tc>
      </w:tr>
      <w:tr w:rsidR="00E029A7" w:rsidRPr="00D142A1" w14:paraId="2AB3E3CF" w14:textId="77777777" w:rsidTr="00F965D6">
        <w:tc>
          <w:tcPr>
            <w:tcW w:w="732" w:type="dxa"/>
          </w:tcPr>
          <w:p w14:paraId="40E8D360" w14:textId="77777777" w:rsidR="00E029A7" w:rsidRPr="00D142A1" w:rsidRDefault="00E029A7" w:rsidP="00AD39D3">
            <w:r w:rsidRPr="00D142A1">
              <w:t>CO5</w:t>
            </w:r>
          </w:p>
        </w:tc>
        <w:tc>
          <w:tcPr>
            <w:tcW w:w="1349" w:type="dxa"/>
          </w:tcPr>
          <w:p w14:paraId="3F01F0FA" w14:textId="77777777" w:rsidR="00E029A7" w:rsidRPr="00D142A1" w:rsidRDefault="00E029A7" w:rsidP="00AD39D3">
            <w:pPr>
              <w:jc w:val="center"/>
            </w:pPr>
            <w:r>
              <w:t>-</w:t>
            </w:r>
          </w:p>
        </w:tc>
        <w:tc>
          <w:tcPr>
            <w:tcW w:w="1430" w:type="dxa"/>
          </w:tcPr>
          <w:p w14:paraId="48867E43" w14:textId="77777777" w:rsidR="00E029A7" w:rsidRPr="00D142A1" w:rsidRDefault="00E029A7" w:rsidP="00AD39D3">
            <w:pPr>
              <w:jc w:val="center"/>
            </w:pPr>
            <w:r>
              <w:t>-</w:t>
            </w:r>
          </w:p>
        </w:tc>
        <w:tc>
          <w:tcPr>
            <w:tcW w:w="1875" w:type="dxa"/>
          </w:tcPr>
          <w:p w14:paraId="6AA6A934" w14:textId="77777777" w:rsidR="00E029A7" w:rsidRPr="00D142A1" w:rsidRDefault="00E029A7" w:rsidP="00AD39D3">
            <w:pPr>
              <w:jc w:val="center"/>
            </w:pPr>
            <w:r w:rsidRPr="00D142A1">
              <w:t>2</w:t>
            </w:r>
          </w:p>
        </w:tc>
        <w:tc>
          <w:tcPr>
            <w:tcW w:w="1608" w:type="dxa"/>
          </w:tcPr>
          <w:p w14:paraId="16B61A11" w14:textId="77777777" w:rsidR="00E029A7" w:rsidRPr="00D142A1" w:rsidRDefault="00E029A7" w:rsidP="00AD39D3">
            <w:pPr>
              <w:jc w:val="center"/>
            </w:pPr>
            <w:r w:rsidRPr="00D142A1">
              <w:t>1</w:t>
            </w:r>
          </w:p>
        </w:tc>
        <w:tc>
          <w:tcPr>
            <w:tcW w:w="1507" w:type="dxa"/>
          </w:tcPr>
          <w:p w14:paraId="6312C069" w14:textId="77777777" w:rsidR="00E029A7" w:rsidRPr="00D142A1" w:rsidRDefault="00E029A7" w:rsidP="00AD39D3">
            <w:pPr>
              <w:jc w:val="center"/>
            </w:pPr>
            <w:r w:rsidRPr="00D142A1">
              <w:t>9</w:t>
            </w:r>
          </w:p>
        </w:tc>
        <w:tc>
          <w:tcPr>
            <w:tcW w:w="909" w:type="dxa"/>
          </w:tcPr>
          <w:p w14:paraId="616C6BDC" w14:textId="77777777" w:rsidR="00E029A7" w:rsidRPr="00D142A1" w:rsidRDefault="00E029A7" w:rsidP="00AD39D3">
            <w:pPr>
              <w:jc w:val="center"/>
            </w:pPr>
            <w:r>
              <w:t>-</w:t>
            </w:r>
          </w:p>
        </w:tc>
        <w:tc>
          <w:tcPr>
            <w:tcW w:w="1075" w:type="dxa"/>
          </w:tcPr>
          <w:p w14:paraId="1772D075" w14:textId="77777777" w:rsidR="00E029A7" w:rsidRPr="00D142A1" w:rsidRDefault="00E029A7" w:rsidP="00AD39D3">
            <w:pPr>
              <w:jc w:val="center"/>
            </w:pPr>
            <w:r>
              <w:t>12</w:t>
            </w:r>
          </w:p>
        </w:tc>
      </w:tr>
      <w:tr w:rsidR="00E029A7" w:rsidRPr="00D142A1" w14:paraId="7716F569" w14:textId="77777777" w:rsidTr="00F965D6">
        <w:tc>
          <w:tcPr>
            <w:tcW w:w="732" w:type="dxa"/>
          </w:tcPr>
          <w:p w14:paraId="523744BB" w14:textId="77777777" w:rsidR="00E029A7" w:rsidRPr="00D142A1" w:rsidRDefault="00E029A7" w:rsidP="00AD39D3">
            <w:r w:rsidRPr="00D142A1">
              <w:t>CO6</w:t>
            </w:r>
          </w:p>
        </w:tc>
        <w:tc>
          <w:tcPr>
            <w:tcW w:w="1349" w:type="dxa"/>
          </w:tcPr>
          <w:p w14:paraId="2D548D2E" w14:textId="77777777" w:rsidR="00E029A7" w:rsidRPr="00D142A1" w:rsidRDefault="00E029A7" w:rsidP="00AD39D3">
            <w:pPr>
              <w:jc w:val="center"/>
            </w:pPr>
            <w:r>
              <w:t>-</w:t>
            </w:r>
          </w:p>
        </w:tc>
        <w:tc>
          <w:tcPr>
            <w:tcW w:w="1430" w:type="dxa"/>
          </w:tcPr>
          <w:p w14:paraId="1FB8EFFC" w14:textId="77777777" w:rsidR="00E029A7" w:rsidRPr="00D142A1" w:rsidRDefault="00E029A7" w:rsidP="00AD39D3">
            <w:pPr>
              <w:jc w:val="center"/>
            </w:pPr>
            <w:r>
              <w:t>-</w:t>
            </w:r>
          </w:p>
        </w:tc>
        <w:tc>
          <w:tcPr>
            <w:tcW w:w="1875" w:type="dxa"/>
          </w:tcPr>
          <w:p w14:paraId="14DB5AF6" w14:textId="77777777" w:rsidR="00E029A7" w:rsidRPr="00D142A1" w:rsidRDefault="00E029A7" w:rsidP="00AD39D3">
            <w:pPr>
              <w:jc w:val="center"/>
            </w:pPr>
            <w:r w:rsidRPr="00D142A1">
              <w:t>12</w:t>
            </w:r>
          </w:p>
        </w:tc>
        <w:tc>
          <w:tcPr>
            <w:tcW w:w="1608" w:type="dxa"/>
          </w:tcPr>
          <w:p w14:paraId="3E3D3CA0" w14:textId="77777777" w:rsidR="00E029A7" w:rsidRPr="00D142A1" w:rsidRDefault="00E029A7" w:rsidP="00AD39D3">
            <w:pPr>
              <w:jc w:val="center"/>
            </w:pPr>
            <w:r>
              <w:t>-</w:t>
            </w:r>
          </w:p>
        </w:tc>
        <w:tc>
          <w:tcPr>
            <w:tcW w:w="1507" w:type="dxa"/>
          </w:tcPr>
          <w:p w14:paraId="4E4B94E0" w14:textId="77777777" w:rsidR="00E029A7" w:rsidRPr="00D142A1" w:rsidRDefault="00E029A7" w:rsidP="00AD39D3">
            <w:pPr>
              <w:jc w:val="center"/>
            </w:pPr>
            <w:r w:rsidRPr="00D142A1">
              <w:t>3</w:t>
            </w:r>
          </w:p>
        </w:tc>
        <w:tc>
          <w:tcPr>
            <w:tcW w:w="909" w:type="dxa"/>
          </w:tcPr>
          <w:p w14:paraId="449B2B8B" w14:textId="77777777" w:rsidR="00E029A7" w:rsidRPr="00D142A1" w:rsidRDefault="00E029A7" w:rsidP="00AD39D3">
            <w:pPr>
              <w:jc w:val="center"/>
            </w:pPr>
            <w:r w:rsidRPr="00D142A1">
              <w:t>6</w:t>
            </w:r>
          </w:p>
        </w:tc>
        <w:tc>
          <w:tcPr>
            <w:tcW w:w="1075" w:type="dxa"/>
          </w:tcPr>
          <w:p w14:paraId="0FE248FE" w14:textId="77777777" w:rsidR="00E029A7" w:rsidRPr="00D142A1" w:rsidRDefault="00E029A7" w:rsidP="00AD39D3">
            <w:pPr>
              <w:jc w:val="center"/>
            </w:pPr>
            <w:r>
              <w:t>21</w:t>
            </w:r>
          </w:p>
        </w:tc>
      </w:tr>
      <w:tr w:rsidR="00E029A7" w14:paraId="0A852062" w14:textId="77777777" w:rsidTr="00F965D6">
        <w:tc>
          <w:tcPr>
            <w:tcW w:w="9410" w:type="dxa"/>
            <w:gridSpan w:val="7"/>
          </w:tcPr>
          <w:p w14:paraId="46D1C5BD" w14:textId="77777777" w:rsidR="00E029A7" w:rsidRPr="00D142A1" w:rsidRDefault="00E029A7" w:rsidP="00AD39D3"/>
        </w:tc>
        <w:tc>
          <w:tcPr>
            <w:tcW w:w="1075" w:type="dxa"/>
          </w:tcPr>
          <w:p w14:paraId="789BC297" w14:textId="77777777" w:rsidR="00E029A7" w:rsidRPr="00723EF4" w:rsidRDefault="00E029A7" w:rsidP="00AD39D3">
            <w:pPr>
              <w:jc w:val="center"/>
              <w:rPr>
                <w:b/>
              </w:rPr>
            </w:pPr>
            <w:r w:rsidRPr="00D142A1">
              <w:rPr>
                <w:b/>
              </w:rPr>
              <w:t>124</w:t>
            </w:r>
          </w:p>
        </w:tc>
      </w:tr>
    </w:tbl>
    <w:p w14:paraId="3037F717" w14:textId="77777777" w:rsidR="00E029A7" w:rsidRDefault="00E029A7" w:rsidP="002E336A"/>
    <w:p w14:paraId="72505DDE" w14:textId="77777777" w:rsidR="00E029A7" w:rsidRDefault="00E029A7">
      <w:pPr>
        <w:jc w:val="right"/>
      </w:pPr>
      <w:bookmarkStart w:id="14" w:name="_heading=h.gjdgxs" w:colFirst="0" w:colLast="0"/>
      <w:bookmarkEnd w:id="14"/>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4CFC1000" w14:textId="77777777" w:rsidR="00E029A7" w:rsidRDefault="00E029A7">
      <w:pPr>
        <w:spacing w:after="200" w:line="276" w:lineRule="auto"/>
        <w:rPr>
          <w:b/>
        </w:rPr>
      </w:pPr>
      <w:r>
        <w:rPr>
          <w:b/>
        </w:rPr>
        <w:br w:type="page"/>
      </w:r>
    </w:p>
    <w:p w14:paraId="102DF700" w14:textId="46DDFB3C" w:rsidR="00E029A7" w:rsidRDefault="00E029A7">
      <w:pPr>
        <w:jc w:val="center"/>
        <w:rPr>
          <w:b/>
        </w:rPr>
      </w:pPr>
      <w:r w:rsidRPr="0037089B">
        <w:rPr>
          <w:noProof/>
        </w:rPr>
        <w:lastRenderedPageBreak/>
        <w:drawing>
          <wp:inline distT="0" distB="0" distL="0" distR="0" wp14:anchorId="019E59CA" wp14:editId="32E746E4">
            <wp:extent cx="4740087" cy="1178853"/>
            <wp:effectExtent l="0" t="0" r="3810" b="2540"/>
            <wp:docPr id="1940289859" name="Picture 1940289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E697D76" w14:textId="77777777" w:rsidR="00E029A7" w:rsidRDefault="00E029A7">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E029A7" w14:paraId="02E9193E" w14:textId="77777777">
        <w:trPr>
          <w:trHeight w:val="397"/>
        </w:trPr>
        <w:tc>
          <w:tcPr>
            <w:tcW w:w="1696" w:type="dxa"/>
            <w:vAlign w:val="center"/>
          </w:tcPr>
          <w:p w14:paraId="3FFEF621" w14:textId="77777777" w:rsidR="00E029A7" w:rsidRDefault="00E029A7">
            <w:pPr>
              <w:pStyle w:val="Title"/>
              <w:jc w:val="left"/>
              <w:rPr>
                <w:b/>
              </w:rPr>
            </w:pPr>
            <w:bookmarkStart w:id="15" w:name="_heading=h.30j0zll" w:colFirst="0" w:colLast="0"/>
            <w:bookmarkEnd w:id="15"/>
            <w:r>
              <w:rPr>
                <w:b/>
              </w:rPr>
              <w:t xml:space="preserve">Course Code      </w:t>
            </w:r>
          </w:p>
        </w:tc>
        <w:tc>
          <w:tcPr>
            <w:tcW w:w="6151" w:type="dxa"/>
            <w:vAlign w:val="center"/>
          </w:tcPr>
          <w:p w14:paraId="333516CC" w14:textId="77777777" w:rsidR="00E029A7" w:rsidRDefault="00E029A7">
            <w:pPr>
              <w:pStyle w:val="Title"/>
              <w:jc w:val="left"/>
              <w:rPr>
                <w:b/>
              </w:rPr>
            </w:pPr>
            <w:r>
              <w:rPr>
                <w:b/>
              </w:rPr>
              <w:t>20FP2018</w:t>
            </w:r>
          </w:p>
        </w:tc>
        <w:tc>
          <w:tcPr>
            <w:tcW w:w="1504" w:type="dxa"/>
            <w:vAlign w:val="center"/>
          </w:tcPr>
          <w:p w14:paraId="16B85C8A" w14:textId="77777777" w:rsidR="00E029A7" w:rsidRDefault="00E029A7" w:rsidP="00417776">
            <w:pPr>
              <w:pStyle w:val="Title"/>
              <w:ind w:left="-468" w:firstLine="468"/>
            </w:pPr>
            <w:r>
              <w:rPr>
                <w:b/>
              </w:rPr>
              <w:t>Duration</w:t>
            </w:r>
          </w:p>
        </w:tc>
        <w:tc>
          <w:tcPr>
            <w:tcW w:w="1056" w:type="dxa"/>
            <w:vAlign w:val="center"/>
          </w:tcPr>
          <w:p w14:paraId="39C2D819" w14:textId="77777777" w:rsidR="00E029A7" w:rsidRDefault="00E029A7" w:rsidP="00417776">
            <w:pPr>
              <w:pStyle w:val="Title"/>
              <w:rPr>
                <w:b/>
              </w:rPr>
            </w:pPr>
            <w:r>
              <w:rPr>
                <w:b/>
              </w:rPr>
              <w:t>3hrs</w:t>
            </w:r>
          </w:p>
        </w:tc>
      </w:tr>
      <w:tr w:rsidR="00E029A7" w14:paraId="46BDEE8A" w14:textId="77777777">
        <w:trPr>
          <w:trHeight w:val="397"/>
        </w:trPr>
        <w:tc>
          <w:tcPr>
            <w:tcW w:w="1696" w:type="dxa"/>
            <w:vAlign w:val="center"/>
          </w:tcPr>
          <w:p w14:paraId="437A110D" w14:textId="77777777" w:rsidR="00E029A7" w:rsidRDefault="00E029A7">
            <w:pPr>
              <w:pStyle w:val="Title"/>
              <w:ind w:right="-160"/>
              <w:jc w:val="left"/>
              <w:rPr>
                <w:b/>
              </w:rPr>
            </w:pPr>
            <w:r>
              <w:rPr>
                <w:b/>
              </w:rPr>
              <w:t xml:space="preserve">Course Name     </w:t>
            </w:r>
          </w:p>
        </w:tc>
        <w:tc>
          <w:tcPr>
            <w:tcW w:w="6151" w:type="dxa"/>
            <w:vAlign w:val="center"/>
          </w:tcPr>
          <w:p w14:paraId="3CECFC0A" w14:textId="77777777" w:rsidR="00E029A7" w:rsidRDefault="00E029A7">
            <w:pPr>
              <w:pStyle w:val="Title"/>
              <w:jc w:val="left"/>
              <w:rPr>
                <w:b/>
              </w:rPr>
            </w:pPr>
            <w:r>
              <w:rPr>
                <w:b/>
              </w:rPr>
              <w:t>HEAT AND MASS TRANSFER</w:t>
            </w:r>
          </w:p>
        </w:tc>
        <w:tc>
          <w:tcPr>
            <w:tcW w:w="1504" w:type="dxa"/>
            <w:vAlign w:val="center"/>
          </w:tcPr>
          <w:p w14:paraId="6A8DCDB8" w14:textId="77777777" w:rsidR="00E029A7" w:rsidRDefault="00E029A7" w:rsidP="00417776">
            <w:pPr>
              <w:pStyle w:val="Title"/>
              <w:rPr>
                <w:b/>
              </w:rPr>
            </w:pPr>
            <w:r>
              <w:rPr>
                <w:b/>
              </w:rPr>
              <w:t>Max. Marks</w:t>
            </w:r>
          </w:p>
        </w:tc>
        <w:tc>
          <w:tcPr>
            <w:tcW w:w="1056" w:type="dxa"/>
            <w:vAlign w:val="center"/>
          </w:tcPr>
          <w:p w14:paraId="5D19EDA0" w14:textId="77777777" w:rsidR="00E029A7" w:rsidRDefault="00E029A7" w:rsidP="00417776">
            <w:pPr>
              <w:pStyle w:val="Title"/>
              <w:rPr>
                <w:b/>
              </w:rPr>
            </w:pPr>
            <w:r>
              <w:rPr>
                <w:b/>
              </w:rPr>
              <w:t>100</w:t>
            </w:r>
          </w:p>
        </w:tc>
      </w:tr>
    </w:tbl>
    <w:p w14:paraId="7F74EEAF" w14:textId="77777777" w:rsidR="00E029A7" w:rsidRPr="0055535F" w:rsidRDefault="00E029A7">
      <w:pPr>
        <w:ind w:left="720"/>
        <w:rPr>
          <w:highlight w:val="yellow"/>
        </w:rPr>
      </w:pP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97"/>
        <w:gridCol w:w="6974"/>
        <w:gridCol w:w="851"/>
        <w:gridCol w:w="567"/>
        <w:gridCol w:w="964"/>
      </w:tblGrid>
      <w:tr w:rsidR="00E029A7" w:rsidRPr="0055535F" w14:paraId="03AFB4CB" w14:textId="77777777" w:rsidTr="00953B8B">
        <w:trPr>
          <w:trHeight w:val="552"/>
        </w:trPr>
        <w:tc>
          <w:tcPr>
            <w:tcW w:w="704" w:type="dxa"/>
            <w:vAlign w:val="center"/>
          </w:tcPr>
          <w:p w14:paraId="43F5A583" w14:textId="77777777" w:rsidR="00E029A7" w:rsidRPr="0055535F" w:rsidRDefault="00E029A7" w:rsidP="00953B8B">
            <w:pPr>
              <w:jc w:val="center"/>
              <w:rPr>
                <w:b/>
              </w:rPr>
            </w:pPr>
            <w:r w:rsidRPr="0055535F">
              <w:rPr>
                <w:b/>
              </w:rPr>
              <w:t>Q. No.</w:t>
            </w:r>
          </w:p>
        </w:tc>
        <w:tc>
          <w:tcPr>
            <w:tcW w:w="7371" w:type="dxa"/>
            <w:gridSpan w:val="2"/>
            <w:vAlign w:val="center"/>
          </w:tcPr>
          <w:p w14:paraId="41DB68D5" w14:textId="77777777" w:rsidR="00E029A7" w:rsidRPr="0055535F" w:rsidRDefault="00E029A7" w:rsidP="00953B8B">
            <w:pPr>
              <w:jc w:val="center"/>
              <w:rPr>
                <w:b/>
              </w:rPr>
            </w:pPr>
            <w:r w:rsidRPr="0055535F">
              <w:rPr>
                <w:b/>
              </w:rPr>
              <w:t>Questions</w:t>
            </w:r>
          </w:p>
        </w:tc>
        <w:tc>
          <w:tcPr>
            <w:tcW w:w="851" w:type="dxa"/>
            <w:vAlign w:val="center"/>
          </w:tcPr>
          <w:p w14:paraId="19518FD8" w14:textId="77777777" w:rsidR="00E029A7" w:rsidRPr="0055535F" w:rsidRDefault="00E029A7" w:rsidP="00953B8B">
            <w:pPr>
              <w:jc w:val="center"/>
              <w:rPr>
                <w:b/>
              </w:rPr>
            </w:pPr>
            <w:r w:rsidRPr="0055535F">
              <w:rPr>
                <w:b/>
              </w:rPr>
              <w:t>CO</w:t>
            </w:r>
          </w:p>
        </w:tc>
        <w:tc>
          <w:tcPr>
            <w:tcW w:w="567" w:type="dxa"/>
            <w:vAlign w:val="center"/>
          </w:tcPr>
          <w:p w14:paraId="69080A7D" w14:textId="77777777" w:rsidR="00E029A7" w:rsidRPr="0055535F" w:rsidRDefault="00E029A7" w:rsidP="00953B8B">
            <w:pPr>
              <w:jc w:val="center"/>
              <w:rPr>
                <w:b/>
              </w:rPr>
            </w:pPr>
            <w:r w:rsidRPr="0055535F">
              <w:rPr>
                <w:b/>
              </w:rPr>
              <w:t>BL</w:t>
            </w:r>
          </w:p>
        </w:tc>
        <w:tc>
          <w:tcPr>
            <w:tcW w:w="964" w:type="dxa"/>
            <w:vAlign w:val="center"/>
          </w:tcPr>
          <w:p w14:paraId="74874003" w14:textId="77777777" w:rsidR="00E029A7" w:rsidRPr="0055535F" w:rsidRDefault="00E029A7" w:rsidP="00953B8B">
            <w:pPr>
              <w:jc w:val="center"/>
              <w:rPr>
                <w:b/>
              </w:rPr>
            </w:pPr>
            <w:r w:rsidRPr="0055535F">
              <w:rPr>
                <w:b/>
              </w:rPr>
              <w:t>Marks</w:t>
            </w:r>
          </w:p>
        </w:tc>
      </w:tr>
      <w:tr w:rsidR="00E029A7" w:rsidRPr="0055535F" w14:paraId="4B9ED772" w14:textId="77777777">
        <w:trPr>
          <w:trHeight w:val="552"/>
        </w:trPr>
        <w:tc>
          <w:tcPr>
            <w:tcW w:w="10457" w:type="dxa"/>
            <w:gridSpan w:val="6"/>
            <w:vAlign w:val="center"/>
          </w:tcPr>
          <w:p w14:paraId="06B79369" w14:textId="77777777" w:rsidR="00E029A7" w:rsidRPr="0055535F" w:rsidRDefault="00E029A7">
            <w:pPr>
              <w:jc w:val="center"/>
              <w:rPr>
                <w:b/>
                <w:u w:val="single"/>
              </w:rPr>
            </w:pPr>
            <w:r w:rsidRPr="0055535F">
              <w:rPr>
                <w:b/>
                <w:u w:val="single"/>
              </w:rPr>
              <w:t>PART – A (10 X 1 = 10 MARKS)</w:t>
            </w:r>
          </w:p>
        </w:tc>
      </w:tr>
      <w:tr w:rsidR="00E029A7" w:rsidRPr="0055535F" w14:paraId="097CD95E" w14:textId="77777777" w:rsidTr="00953B8B">
        <w:trPr>
          <w:trHeight w:val="397"/>
        </w:trPr>
        <w:tc>
          <w:tcPr>
            <w:tcW w:w="704" w:type="dxa"/>
            <w:vAlign w:val="center"/>
          </w:tcPr>
          <w:p w14:paraId="27BC0203" w14:textId="77777777" w:rsidR="00E029A7" w:rsidRPr="0055535F" w:rsidRDefault="00E029A7">
            <w:pPr>
              <w:jc w:val="center"/>
            </w:pPr>
            <w:bookmarkStart w:id="16" w:name="_heading=h.1fob9te" w:colFirst="0" w:colLast="0"/>
            <w:bookmarkEnd w:id="16"/>
            <w:r w:rsidRPr="0055535F">
              <w:t>1.</w:t>
            </w:r>
          </w:p>
        </w:tc>
        <w:tc>
          <w:tcPr>
            <w:tcW w:w="7371" w:type="dxa"/>
            <w:gridSpan w:val="2"/>
            <w:vAlign w:val="center"/>
          </w:tcPr>
          <w:p w14:paraId="72A5FF82" w14:textId="77777777" w:rsidR="00E029A7" w:rsidRPr="0055535F" w:rsidRDefault="00E029A7" w:rsidP="0055535F">
            <w:pPr>
              <w:jc w:val="both"/>
            </w:pPr>
            <w:r w:rsidRPr="0055535F">
              <w:t>The driving force for heat transfer is --------- difference.</w:t>
            </w:r>
          </w:p>
        </w:tc>
        <w:tc>
          <w:tcPr>
            <w:tcW w:w="851" w:type="dxa"/>
            <w:vAlign w:val="center"/>
          </w:tcPr>
          <w:p w14:paraId="654816EF" w14:textId="77777777" w:rsidR="00E029A7" w:rsidRPr="0055535F" w:rsidRDefault="00E029A7" w:rsidP="00FB5C2B">
            <w:pPr>
              <w:jc w:val="center"/>
            </w:pPr>
            <w:r w:rsidRPr="0055535F">
              <w:t>CO1</w:t>
            </w:r>
          </w:p>
        </w:tc>
        <w:tc>
          <w:tcPr>
            <w:tcW w:w="567" w:type="dxa"/>
            <w:vAlign w:val="center"/>
          </w:tcPr>
          <w:p w14:paraId="19A4C0A5" w14:textId="77777777" w:rsidR="00E029A7" w:rsidRPr="0055535F" w:rsidRDefault="00E029A7" w:rsidP="00FB5C2B">
            <w:pPr>
              <w:jc w:val="center"/>
            </w:pPr>
            <w:r w:rsidRPr="0055535F">
              <w:t>U</w:t>
            </w:r>
          </w:p>
        </w:tc>
        <w:tc>
          <w:tcPr>
            <w:tcW w:w="964" w:type="dxa"/>
            <w:vAlign w:val="center"/>
          </w:tcPr>
          <w:p w14:paraId="607F2A0B" w14:textId="77777777" w:rsidR="00E029A7" w:rsidRPr="0055535F" w:rsidRDefault="00E029A7" w:rsidP="00FB5C2B">
            <w:pPr>
              <w:jc w:val="center"/>
            </w:pPr>
            <w:r w:rsidRPr="0055535F">
              <w:t>1</w:t>
            </w:r>
          </w:p>
        </w:tc>
      </w:tr>
      <w:tr w:rsidR="00E029A7" w:rsidRPr="0055535F" w14:paraId="06AE5A6E" w14:textId="77777777" w:rsidTr="00953B8B">
        <w:trPr>
          <w:trHeight w:val="397"/>
        </w:trPr>
        <w:tc>
          <w:tcPr>
            <w:tcW w:w="704" w:type="dxa"/>
            <w:vAlign w:val="center"/>
          </w:tcPr>
          <w:p w14:paraId="15AB97CF" w14:textId="77777777" w:rsidR="00E029A7" w:rsidRPr="0055535F" w:rsidRDefault="00E029A7">
            <w:pPr>
              <w:jc w:val="center"/>
            </w:pPr>
            <w:bookmarkStart w:id="17" w:name="_heading=h.3znysh7" w:colFirst="0" w:colLast="0"/>
            <w:bookmarkEnd w:id="17"/>
            <w:r w:rsidRPr="0055535F">
              <w:t>2.</w:t>
            </w:r>
          </w:p>
        </w:tc>
        <w:tc>
          <w:tcPr>
            <w:tcW w:w="7371" w:type="dxa"/>
            <w:gridSpan w:val="2"/>
            <w:vAlign w:val="center"/>
          </w:tcPr>
          <w:p w14:paraId="72EB9D90" w14:textId="77777777" w:rsidR="00E029A7" w:rsidRPr="0055535F" w:rsidRDefault="00E029A7" w:rsidP="0055535F">
            <w:pPr>
              <w:jc w:val="both"/>
            </w:pPr>
            <w:r w:rsidRPr="0055535F">
              <w:t>The measure of ability of the material to conduct heat is called --------.</w:t>
            </w:r>
          </w:p>
        </w:tc>
        <w:tc>
          <w:tcPr>
            <w:tcW w:w="851" w:type="dxa"/>
            <w:vAlign w:val="center"/>
          </w:tcPr>
          <w:p w14:paraId="54089473" w14:textId="77777777" w:rsidR="00E029A7" w:rsidRPr="0055535F" w:rsidRDefault="00E029A7" w:rsidP="00FB5C2B">
            <w:pPr>
              <w:jc w:val="center"/>
            </w:pPr>
            <w:r w:rsidRPr="0055535F">
              <w:t>CO1</w:t>
            </w:r>
          </w:p>
        </w:tc>
        <w:tc>
          <w:tcPr>
            <w:tcW w:w="567" w:type="dxa"/>
            <w:vAlign w:val="center"/>
          </w:tcPr>
          <w:p w14:paraId="6833D26C" w14:textId="77777777" w:rsidR="00E029A7" w:rsidRPr="0055535F" w:rsidRDefault="00E029A7" w:rsidP="00FB5C2B">
            <w:pPr>
              <w:jc w:val="center"/>
            </w:pPr>
            <w:r w:rsidRPr="0055535F">
              <w:t>R</w:t>
            </w:r>
          </w:p>
        </w:tc>
        <w:tc>
          <w:tcPr>
            <w:tcW w:w="964" w:type="dxa"/>
            <w:vAlign w:val="center"/>
          </w:tcPr>
          <w:p w14:paraId="271C607D" w14:textId="77777777" w:rsidR="00E029A7" w:rsidRPr="0055535F" w:rsidRDefault="00E029A7" w:rsidP="00FB5C2B">
            <w:pPr>
              <w:jc w:val="center"/>
            </w:pPr>
            <w:r w:rsidRPr="0055535F">
              <w:t>1</w:t>
            </w:r>
          </w:p>
        </w:tc>
      </w:tr>
      <w:tr w:rsidR="00E029A7" w:rsidRPr="0055535F" w14:paraId="5D5BC433" w14:textId="77777777" w:rsidTr="00953B8B">
        <w:trPr>
          <w:trHeight w:val="397"/>
        </w:trPr>
        <w:tc>
          <w:tcPr>
            <w:tcW w:w="704" w:type="dxa"/>
            <w:vAlign w:val="center"/>
          </w:tcPr>
          <w:p w14:paraId="69CFD838" w14:textId="77777777" w:rsidR="00E029A7" w:rsidRPr="0055535F" w:rsidRDefault="00E029A7">
            <w:pPr>
              <w:jc w:val="center"/>
            </w:pPr>
            <w:bookmarkStart w:id="18" w:name="_heading=h.2et92p0" w:colFirst="0" w:colLast="0"/>
            <w:bookmarkEnd w:id="18"/>
            <w:r w:rsidRPr="0055535F">
              <w:t>3.</w:t>
            </w:r>
          </w:p>
        </w:tc>
        <w:tc>
          <w:tcPr>
            <w:tcW w:w="7371" w:type="dxa"/>
            <w:gridSpan w:val="2"/>
            <w:vAlign w:val="center"/>
          </w:tcPr>
          <w:p w14:paraId="65A6C744" w14:textId="77777777" w:rsidR="00E029A7" w:rsidRPr="0055535F" w:rsidRDefault="00E029A7" w:rsidP="0055535F">
            <w:pPr>
              <w:jc w:val="both"/>
            </w:pPr>
            <w:r w:rsidRPr="0055535F">
              <w:t>The ratio of Cp.µ to K is called -------- number.</w:t>
            </w:r>
          </w:p>
        </w:tc>
        <w:tc>
          <w:tcPr>
            <w:tcW w:w="851" w:type="dxa"/>
            <w:vAlign w:val="center"/>
          </w:tcPr>
          <w:p w14:paraId="4A375D42" w14:textId="77777777" w:rsidR="00E029A7" w:rsidRPr="0055535F" w:rsidRDefault="00E029A7" w:rsidP="00FB5C2B">
            <w:pPr>
              <w:jc w:val="center"/>
            </w:pPr>
            <w:r w:rsidRPr="0055535F">
              <w:t>CO2</w:t>
            </w:r>
          </w:p>
        </w:tc>
        <w:tc>
          <w:tcPr>
            <w:tcW w:w="567" w:type="dxa"/>
            <w:vAlign w:val="center"/>
          </w:tcPr>
          <w:p w14:paraId="490199D9" w14:textId="77777777" w:rsidR="00E029A7" w:rsidRPr="0055535F" w:rsidRDefault="00E029A7" w:rsidP="00FB5C2B">
            <w:pPr>
              <w:jc w:val="center"/>
            </w:pPr>
            <w:r w:rsidRPr="0055535F">
              <w:t>R</w:t>
            </w:r>
          </w:p>
        </w:tc>
        <w:tc>
          <w:tcPr>
            <w:tcW w:w="964" w:type="dxa"/>
            <w:vAlign w:val="center"/>
          </w:tcPr>
          <w:p w14:paraId="5D77F0BF" w14:textId="77777777" w:rsidR="00E029A7" w:rsidRPr="0055535F" w:rsidRDefault="00E029A7" w:rsidP="00FB5C2B">
            <w:pPr>
              <w:jc w:val="center"/>
            </w:pPr>
            <w:r w:rsidRPr="0055535F">
              <w:t>1</w:t>
            </w:r>
          </w:p>
        </w:tc>
      </w:tr>
      <w:tr w:rsidR="00E029A7" w:rsidRPr="0055535F" w14:paraId="7B95E683" w14:textId="77777777" w:rsidTr="00953B8B">
        <w:trPr>
          <w:trHeight w:val="397"/>
        </w:trPr>
        <w:tc>
          <w:tcPr>
            <w:tcW w:w="704" w:type="dxa"/>
            <w:vAlign w:val="center"/>
          </w:tcPr>
          <w:p w14:paraId="2482B930" w14:textId="77777777" w:rsidR="00E029A7" w:rsidRPr="0055535F" w:rsidRDefault="00E029A7">
            <w:pPr>
              <w:jc w:val="center"/>
            </w:pPr>
            <w:bookmarkStart w:id="19" w:name="_heading=h.tyjcwt" w:colFirst="0" w:colLast="0"/>
            <w:bookmarkEnd w:id="19"/>
            <w:r w:rsidRPr="0055535F">
              <w:t>4.</w:t>
            </w:r>
          </w:p>
        </w:tc>
        <w:tc>
          <w:tcPr>
            <w:tcW w:w="7371" w:type="dxa"/>
            <w:gridSpan w:val="2"/>
            <w:vAlign w:val="center"/>
          </w:tcPr>
          <w:p w14:paraId="4607260D" w14:textId="77777777" w:rsidR="00E029A7" w:rsidRPr="0055535F" w:rsidRDefault="00E029A7" w:rsidP="0055535F">
            <w:pPr>
              <w:jc w:val="both"/>
            </w:pPr>
            <w:r w:rsidRPr="0055535F">
              <w:t>The rear edge in the boundary layer is called ---- edge.</w:t>
            </w:r>
          </w:p>
        </w:tc>
        <w:tc>
          <w:tcPr>
            <w:tcW w:w="851" w:type="dxa"/>
            <w:vAlign w:val="center"/>
          </w:tcPr>
          <w:p w14:paraId="1B4BA2BB" w14:textId="77777777" w:rsidR="00E029A7" w:rsidRPr="0055535F" w:rsidRDefault="00E029A7" w:rsidP="00FB5C2B">
            <w:pPr>
              <w:jc w:val="center"/>
            </w:pPr>
            <w:r w:rsidRPr="0055535F">
              <w:t>CO2</w:t>
            </w:r>
          </w:p>
        </w:tc>
        <w:tc>
          <w:tcPr>
            <w:tcW w:w="567" w:type="dxa"/>
            <w:vAlign w:val="center"/>
          </w:tcPr>
          <w:p w14:paraId="3FAEA9E3" w14:textId="77777777" w:rsidR="00E029A7" w:rsidRPr="0055535F" w:rsidRDefault="00E029A7" w:rsidP="00FB5C2B">
            <w:pPr>
              <w:jc w:val="center"/>
            </w:pPr>
            <w:r w:rsidRPr="0055535F">
              <w:t>R</w:t>
            </w:r>
          </w:p>
        </w:tc>
        <w:tc>
          <w:tcPr>
            <w:tcW w:w="964" w:type="dxa"/>
            <w:vAlign w:val="center"/>
          </w:tcPr>
          <w:p w14:paraId="2AB84E05" w14:textId="77777777" w:rsidR="00E029A7" w:rsidRPr="0055535F" w:rsidRDefault="00E029A7" w:rsidP="00FB5C2B">
            <w:pPr>
              <w:jc w:val="center"/>
            </w:pPr>
            <w:r w:rsidRPr="0055535F">
              <w:t>1</w:t>
            </w:r>
          </w:p>
        </w:tc>
      </w:tr>
      <w:tr w:rsidR="00E029A7" w:rsidRPr="0055535F" w14:paraId="4A945CCF" w14:textId="77777777" w:rsidTr="00953B8B">
        <w:trPr>
          <w:trHeight w:val="397"/>
        </w:trPr>
        <w:tc>
          <w:tcPr>
            <w:tcW w:w="704" w:type="dxa"/>
            <w:vAlign w:val="center"/>
          </w:tcPr>
          <w:p w14:paraId="40B9217B" w14:textId="77777777" w:rsidR="00E029A7" w:rsidRPr="0055535F" w:rsidRDefault="00E029A7">
            <w:pPr>
              <w:jc w:val="center"/>
            </w:pPr>
            <w:bookmarkStart w:id="20" w:name="_heading=h.3dy6vkm" w:colFirst="0" w:colLast="0"/>
            <w:bookmarkEnd w:id="20"/>
            <w:r w:rsidRPr="0055535F">
              <w:t>5.</w:t>
            </w:r>
          </w:p>
        </w:tc>
        <w:tc>
          <w:tcPr>
            <w:tcW w:w="7371" w:type="dxa"/>
            <w:gridSpan w:val="2"/>
            <w:vAlign w:val="center"/>
          </w:tcPr>
          <w:p w14:paraId="1946491F" w14:textId="77777777" w:rsidR="00E029A7" w:rsidRPr="0055535F" w:rsidRDefault="00E029A7" w:rsidP="0055535F">
            <w:pPr>
              <w:pBdr>
                <w:top w:val="nil"/>
                <w:left w:val="nil"/>
                <w:bottom w:val="nil"/>
                <w:right w:val="nil"/>
                <w:between w:val="nil"/>
              </w:pBdr>
              <w:jc w:val="both"/>
              <w:rPr>
                <w:color w:val="000000"/>
              </w:rPr>
            </w:pPr>
            <w:r w:rsidRPr="0055535F">
              <w:rPr>
                <w:color w:val="000000"/>
              </w:rPr>
              <w:t>The ratio of the inertial forces to the viscous forces is called -------.</w:t>
            </w:r>
          </w:p>
        </w:tc>
        <w:tc>
          <w:tcPr>
            <w:tcW w:w="851" w:type="dxa"/>
            <w:vAlign w:val="center"/>
          </w:tcPr>
          <w:p w14:paraId="386FF125" w14:textId="77777777" w:rsidR="00E029A7" w:rsidRPr="0055535F" w:rsidRDefault="00E029A7" w:rsidP="00FB5C2B">
            <w:pPr>
              <w:jc w:val="center"/>
            </w:pPr>
            <w:r w:rsidRPr="0055535F">
              <w:t>CO3</w:t>
            </w:r>
          </w:p>
        </w:tc>
        <w:tc>
          <w:tcPr>
            <w:tcW w:w="567" w:type="dxa"/>
            <w:vAlign w:val="center"/>
          </w:tcPr>
          <w:p w14:paraId="3982EBD6" w14:textId="77777777" w:rsidR="00E029A7" w:rsidRPr="0055535F" w:rsidRDefault="00E029A7" w:rsidP="00FB5C2B">
            <w:pPr>
              <w:jc w:val="center"/>
            </w:pPr>
            <w:r w:rsidRPr="0055535F">
              <w:t>U</w:t>
            </w:r>
          </w:p>
        </w:tc>
        <w:tc>
          <w:tcPr>
            <w:tcW w:w="964" w:type="dxa"/>
            <w:vAlign w:val="center"/>
          </w:tcPr>
          <w:p w14:paraId="6E9E50F3" w14:textId="77777777" w:rsidR="00E029A7" w:rsidRPr="0055535F" w:rsidRDefault="00E029A7" w:rsidP="00FB5C2B">
            <w:pPr>
              <w:jc w:val="center"/>
            </w:pPr>
            <w:r w:rsidRPr="0055535F">
              <w:t>1</w:t>
            </w:r>
          </w:p>
        </w:tc>
      </w:tr>
      <w:tr w:rsidR="00E029A7" w:rsidRPr="0055535F" w14:paraId="220AF400" w14:textId="77777777" w:rsidTr="00953B8B">
        <w:trPr>
          <w:trHeight w:val="397"/>
        </w:trPr>
        <w:tc>
          <w:tcPr>
            <w:tcW w:w="704" w:type="dxa"/>
            <w:vAlign w:val="center"/>
          </w:tcPr>
          <w:p w14:paraId="38B945A5" w14:textId="77777777" w:rsidR="00E029A7" w:rsidRPr="0055535F" w:rsidRDefault="00E029A7">
            <w:pPr>
              <w:jc w:val="center"/>
            </w:pPr>
            <w:bookmarkStart w:id="21" w:name="_heading=h.1t3h5sf" w:colFirst="0" w:colLast="0"/>
            <w:bookmarkEnd w:id="21"/>
            <w:r w:rsidRPr="0055535F">
              <w:t>6.</w:t>
            </w:r>
          </w:p>
        </w:tc>
        <w:tc>
          <w:tcPr>
            <w:tcW w:w="7371" w:type="dxa"/>
            <w:gridSpan w:val="2"/>
            <w:vAlign w:val="center"/>
          </w:tcPr>
          <w:p w14:paraId="36B1999E" w14:textId="77777777" w:rsidR="00E029A7" w:rsidRPr="0055535F" w:rsidRDefault="00E029A7" w:rsidP="0055535F">
            <w:pPr>
              <w:jc w:val="both"/>
            </w:pPr>
            <w:r w:rsidRPr="0055535F">
              <w:t>When two fluid streams flow in opposite direction, such type of flow is called --------- flow.</w:t>
            </w:r>
          </w:p>
        </w:tc>
        <w:tc>
          <w:tcPr>
            <w:tcW w:w="851" w:type="dxa"/>
            <w:vAlign w:val="center"/>
          </w:tcPr>
          <w:p w14:paraId="565F1199" w14:textId="77777777" w:rsidR="00E029A7" w:rsidRPr="0055535F" w:rsidRDefault="00E029A7" w:rsidP="00FB5C2B">
            <w:pPr>
              <w:jc w:val="center"/>
            </w:pPr>
            <w:r w:rsidRPr="0055535F">
              <w:t>CO3</w:t>
            </w:r>
          </w:p>
        </w:tc>
        <w:tc>
          <w:tcPr>
            <w:tcW w:w="567" w:type="dxa"/>
            <w:vAlign w:val="center"/>
          </w:tcPr>
          <w:p w14:paraId="1832F433" w14:textId="77777777" w:rsidR="00E029A7" w:rsidRPr="0055535F" w:rsidRDefault="00E029A7" w:rsidP="00FB5C2B">
            <w:pPr>
              <w:jc w:val="center"/>
            </w:pPr>
            <w:r w:rsidRPr="0055535F">
              <w:t>R</w:t>
            </w:r>
          </w:p>
        </w:tc>
        <w:tc>
          <w:tcPr>
            <w:tcW w:w="964" w:type="dxa"/>
            <w:vAlign w:val="center"/>
          </w:tcPr>
          <w:p w14:paraId="75CF054B" w14:textId="77777777" w:rsidR="00E029A7" w:rsidRPr="0055535F" w:rsidRDefault="00E029A7" w:rsidP="00FB5C2B">
            <w:pPr>
              <w:jc w:val="center"/>
            </w:pPr>
            <w:r w:rsidRPr="0055535F">
              <w:t>1</w:t>
            </w:r>
          </w:p>
        </w:tc>
      </w:tr>
      <w:tr w:rsidR="00E029A7" w:rsidRPr="0055535F" w14:paraId="799370C3" w14:textId="77777777" w:rsidTr="00953B8B">
        <w:trPr>
          <w:trHeight w:val="397"/>
        </w:trPr>
        <w:tc>
          <w:tcPr>
            <w:tcW w:w="704" w:type="dxa"/>
            <w:vAlign w:val="center"/>
          </w:tcPr>
          <w:p w14:paraId="193F7141" w14:textId="77777777" w:rsidR="00E029A7" w:rsidRPr="0055535F" w:rsidRDefault="00E029A7">
            <w:pPr>
              <w:jc w:val="center"/>
            </w:pPr>
            <w:r w:rsidRPr="0055535F">
              <w:t>7.</w:t>
            </w:r>
          </w:p>
        </w:tc>
        <w:tc>
          <w:tcPr>
            <w:tcW w:w="7371" w:type="dxa"/>
            <w:gridSpan w:val="2"/>
            <w:vAlign w:val="center"/>
          </w:tcPr>
          <w:p w14:paraId="31E88881" w14:textId="77777777" w:rsidR="00E029A7" w:rsidRPr="0055535F" w:rsidRDefault="00E029A7" w:rsidP="0055535F">
            <w:pPr>
              <w:pBdr>
                <w:top w:val="nil"/>
                <w:left w:val="nil"/>
                <w:bottom w:val="nil"/>
                <w:right w:val="nil"/>
                <w:between w:val="nil"/>
              </w:pBdr>
              <w:jc w:val="both"/>
              <w:rPr>
                <w:color w:val="000000"/>
              </w:rPr>
            </w:pPr>
            <w:r w:rsidRPr="0055535F">
              <w:rPr>
                <w:color w:val="000000"/>
              </w:rPr>
              <w:t>In case of ----- boiling the vaporization takes place directly from the surface.</w:t>
            </w:r>
          </w:p>
        </w:tc>
        <w:tc>
          <w:tcPr>
            <w:tcW w:w="851" w:type="dxa"/>
            <w:vAlign w:val="center"/>
          </w:tcPr>
          <w:p w14:paraId="40C9980D" w14:textId="77777777" w:rsidR="00E029A7" w:rsidRPr="0055535F" w:rsidRDefault="00E029A7" w:rsidP="00FB5C2B">
            <w:pPr>
              <w:jc w:val="center"/>
            </w:pPr>
            <w:r w:rsidRPr="0055535F">
              <w:t>CO4</w:t>
            </w:r>
          </w:p>
        </w:tc>
        <w:tc>
          <w:tcPr>
            <w:tcW w:w="567" w:type="dxa"/>
            <w:vAlign w:val="center"/>
          </w:tcPr>
          <w:p w14:paraId="10DB06BD" w14:textId="77777777" w:rsidR="00E029A7" w:rsidRPr="0055535F" w:rsidRDefault="00E029A7" w:rsidP="00FB5C2B">
            <w:pPr>
              <w:jc w:val="center"/>
            </w:pPr>
            <w:r w:rsidRPr="0055535F">
              <w:t>U</w:t>
            </w:r>
          </w:p>
        </w:tc>
        <w:tc>
          <w:tcPr>
            <w:tcW w:w="964" w:type="dxa"/>
            <w:vAlign w:val="center"/>
          </w:tcPr>
          <w:p w14:paraId="3D9E363C" w14:textId="77777777" w:rsidR="00E029A7" w:rsidRPr="0055535F" w:rsidRDefault="00E029A7" w:rsidP="00FB5C2B">
            <w:pPr>
              <w:jc w:val="center"/>
            </w:pPr>
            <w:r w:rsidRPr="0055535F">
              <w:t>1</w:t>
            </w:r>
          </w:p>
        </w:tc>
      </w:tr>
      <w:tr w:rsidR="00E029A7" w:rsidRPr="0055535F" w14:paraId="22D9027F" w14:textId="77777777" w:rsidTr="00953B8B">
        <w:trPr>
          <w:trHeight w:val="397"/>
        </w:trPr>
        <w:tc>
          <w:tcPr>
            <w:tcW w:w="704" w:type="dxa"/>
            <w:vAlign w:val="center"/>
          </w:tcPr>
          <w:p w14:paraId="2859E84B" w14:textId="77777777" w:rsidR="00E029A7" w:rsidRPr="0055535F" w:rsidRDefault="00E029A7">
            <w:pPr>
              <w:jc w:val="center"/>
            </w:pPr>
            <w:bookmarkStart w:id="22" w:name="_heading=h.4d34og8" w:colFirst="0" w:colLast="0"/>
            <w:bookmarkEnd w:id="22"/>
            <w:r w:rsidRPr="0055535F">
              <w:t>8.</w:t>
            </w:r>
          </w:p>
        </w:tc>
        <w:tc>
          <w:tcPr>
            <w:tcW w:w="7371" w:type="dxa"/>
            <w:gridSpan w:val="2"/>
            <w:vAlign w:val="center"/>
          </w:tcPr>
          <w:p w14:paraId="1C315E0A" w14:textId="77777777" w:rsidR="00E029A7" w:rsidRPr="0055535F" w:rsidRDefault="00E029A7" w:rsidP="0055535F">
            <w:pPr>
              <w:spacing w:line="276" w:lineRule="auto"/>
              <w:jc w:val="both"/>
            </w:pPr>
            <w:r w:rsidRPr="0055535F">
              <w:t>Heat can be transmitted by ----- mode across absolute vacuum.</w:t>
            </w:r>
          </w:p>
        </w:tc>
        <w:tc>
          <w:tcPr>
            <w:tcW w:w="851" w:type="dxa"/>
            <w:vAlign w:val="center"/>
          </w:tcPr>
          <w:p w14:paraId="2CF1627A" w14:textId="77777777" w:rsidR="00E029A7" w:rsidRPr="0055535F" w:rsidRDefault="00E029A7" w:rsidP="00FB5C2B">
            <w:pPr>
              <w:jc w:val="center"/>
            </w:pPr>
            <w:r w:rsidRPr="0055535F">
              <w:t>CO4</w:t>
            </w:r>
          </w:p>
        </w:tc>
        <w:tc>
          <w:tcPr>
            <w:tcW w:w="567" w:type="dxa"/>
            <w:vAlign w:val="center"/>
          </w:tcPr>
          <w:p w14:paraId="435BA8AE" w14:textId="77777777" w:rsidR="00E029A7" w:rsidRPr="0055535F" w:rsidRDefault="00E029A7" w:rsidP="00FB5C2B">
            <w:pPr>
              <w:jc w:val="center"/>
            </w:pPr>
            <w:r w:rsidRPr="0055535F">
              <w:t>R</w:t>
            </w:r>
          </w:p>
        </w:tc>
        <w:tc>
          <w:tcPr>
            <w:tcW w:w="964" w:type="dxa"/>
            <w:vAlign w:val="center"/>
          </w:tcPr>
          <w:p w14:paraId="2E62E431" w14:textId="77777777" w:rsidR="00E029A7" w:rsidRPr="0055535F" w:rsidRDefault="00E029A7" w:rsidP="00FB5C2B">
            <w:pPr>
              <w:jc w:val="center"/>
            </w:pPr>
            <w:r w:rsidRPr="0055535F">
              <w:t>1</w:t>
            </w:r>
          </w:p>
        </w:tc>
      </w:tr>
      <w:tr w:rsidR="00E029A7" w:rsidRPr="0055535F" w14:paraId="57B29EFA" w14:textId="77777777" w:rsidTr="00953B8B">
        <w:trPr>
          <w:trHeight w:val="397"/>
        </w:trPr>
        <w:tc>
          <w:tcPr>
            <w:tcW w:w="704" w:type="dxa"/>
            <w:vAlign w:val="center"/>
          </w:tcPr>
          <w:p w14:paraId="7A417BAE" w14:textId="77777777" w:rsidR="00E029A7" w:rsidRPr="0055535F" w:rsidRDefault="00E029A7">
            <w:pPr>
              <w:jc w:val="center"/>
            </w:pPr>
            <w:r w:rsidRPr="0055535F">
              <w:t>9.</w:t>
            </w:r>
          </w:p>
        </w:tc>
        <w:tc>
          <w:tcPr>
            <w:tcW w:w="7371" w:type="dxa"/>
            <w:gridSpan w:val="2"/>
            <w:vAlign w:val="center"/>
          </w:tcPr>
          <w:p w14:paraId="3D32AF3B" w14:textId="77777777" w:rsidR="00E029A7" w:rsidRPr="0055535F" w:rsidRDefault="00E029A7" w:rsidP="0055535F">
            <w:pPr>
              <w:pBdr>
                <w:top w:val="nil"/>
                <w:left w:val="nil"/>
                <w:bottom w:val="nil"/>
                <w:right w:val="nil"/>
                <w:between w:val="nil"/>
              </w:pBdr>
              <w:jc w:val="both"/>
              <w:rPr>
                <w:color w:val="000000"/>
              </w:rPr>
            </w:pPr>
            <w:r w:rsidRPr="0055535F">
              <w:rPr>
                <w:color w:val="000000"/>
              </w:rPr>
              <w:t>Emissivity of any body is the ratio of its ------- to that of the black body at the same temperature.</w:t>
            </w:r>
          </w:p>
        </w:tc>
        <w:tc>
          <w:tcPr>
            <w:tcW w:w="851" w:type="dxa"/>
            <w:vAlign w:val="center"/>
          </w:tcPr>
          <w:p w14:paraId="5C794F5C" w14:textId="77777777" w:rsidR="00E029A7" w:rsidRPr="0055535F" w:rsidRDefault="00E029A7" w:rsidP="00FB5C2B">
            <w:pPr>
              <w:jc w:val="center"/>
            </w:pPr>
            <w:r w:rsidRPr="0055535F">
              <w:t>CO5</w:t>
            </w:r>
          </w:p>
        </w:tc>
        <w:tc>
          <w:tcPr>
            <w:tcW w:w="567" w:type="dxa"/>
            <w:vAlign w:val="center"/>
          </w:tcPr>
          <w:p w14:paraId="34E66FF6" w14:textId="77777777" w:rsidR="00E029A7" w:rsidRPr="0055535F" w:rsidRDefault="00E029A7" w:rsidP="00FB5C2B">
            <w:pPr>
              <w:jc w:val="center"/>
            </w:pPr>
            <w:r w:rsidRPr="0055535F">
              <w:t>U</w:t>
            </w:r>
          </w:p>
        </w:tc>
        <w:tc>
          <w:tcPr>
            <w:tcW w:w="964" w:type="dxa"/>
            <w:vAlign w:val="center"/>
          </w:tcPr>
          <w:p w14:paraId="07620DA8" w14:textId="77777777" w:rsidR="00E029A7" w:rsidRPr="0055535F" w:rsidRDefault="00E029A7" w:rsidP="00FB5C2B">
            <w:pPr>
              <w:jc w:val="center"/>
            </w:pPr>
            <w:r w:rsidRPr="0055535F">
              <w:t>1</w:t>
            </w:r>
          </w:p>
        </w:tc>
      </w:tr>
      <w:tr w:rsidR="00E029A7" w:rsidRPr="0055535F" w14:paraId="510B119F" w14:textId="77777777" w:rsidTr="00953B8B">
        <w:trPr>
          <w:trHeight w:val="397"/>
        </w:trPr>
        <w:tc>
          <w:tcPr>
            <w:tcW w:w="704" w:type="dxa"/>
            <w:vAlign w:val="center"/>
          </w:tcPr>
          <w:p w14:paraId="7A89B874" w14:textId="77777777" w:rsidR="00E029A7" w:rsidRPr="0055535F" w:rsidRDefault="00E029A7">
            <w:pPr>
              <w:jc w:val="center"/>
            </w:pPr>
            <w:bookmarkStart w:id="23" w:name="_heading=h.2s8eyo1" w:colFirst="0" w:colLast="0"/>
            <w:bookmarkEnd w:id="23"/>
            <w:r w:rsidRPr="0055535F">
              <w:t>10.</w:t>
            </w:r>
          </w:p>
        </w:tc>
        <w:tc>
          <w:tcPr>
            <w:tcW w:w="7371" w:type="dxa"/>
            <w:gridSpan w:val="2"/>
            <w:vAlign w:val="center"/>
          </w:tcPr>
          <w:p w14:paraId="10763FF7" w14:textId="77777777" w:rsidR="00E029A7" w:rsidRPr="0055535F" w:rsidRDefault="00E029A7" w:rsidP="0055535F">
            <w:pPr>
              <w:jc w:val="both"/>
            </w:pPr>
            <w:r w:rsidRPr="0055535F">
              <w:t>The phenomena of molecular diffusion is explained by ------- law.</w:t>
            </w:r>
          </w:p>
        </w:tc>
        <w:tc>
          <w:tcPr>
            <w:tcW w:w="851" w:type="dxa"/>
            <w:vAlign w:val="center"/>
          </w:tcPr>
          <w:p w14:paraId="2380AA18" w14:textId="77777777" w:rsidR="00E029A7" w:rsidRPr="0055535F" w:rsidRDefault="00E029A7" w:rsidP="00FB5C2B">
            <w:pPr>
              <w:jc w:val="center"/>
            </w:pPr>
            <w:r w:rsidRPr="0055535F">
              <w:t>CO6</w:t>
            </w:r>
          </w:p>
        </w:tc>
        <w:tc>
          <w:tcPr>
            <w:tcW w:w="567" w:type="dxa"/>
            <w:vAlign w:val="center"/>
          </w:tcPr>
          <w:p w14:paraId="1A0A1983" w14:textId="77777777" w:rsidR="00E029A7" w:rsidRPr="0055535F" w:rsidRDefault="00E029A7" w:rsidP="00FB5C2B">
            <w:pPr>
              <w:jc w:val="center"/>
            </w:pPr>
            <w:r w:rsidRPr="0055535F">
              <w:t>U</w:t>
            </w:r>
          </w:p>
        </w:tc>
        <w:tc>
          <w:tcPr>
            <w:tcW w:w="964" w:type="dxa"/>
            <w:vAlign w:val="center"/>
          </w:tcPr>
          <w:p w14:paraId="10817250" w14:textId="77777777" w:rsidR="00E029A7" w:rsidRPr="0055535F" w:rsidRDefault="00E029A7" w:rsidP="00FB5C2B">
            <w:pPr>
              <w:jc w:val="center"/>
            </w:pPr>
            <w:r w:rsidRPr="0055535F">
              <w:t>1</w:t>
            </w:r>
          </w:p>
        </w:tc>
      </w:tr>
      <w:tr w:rsidR="00E029A7" w:rsidRPr="0055535F" w14:paraId="665F0C3C" w14:textId="77777777">
        <w:trPr>
          <w:trHeight w:val="552"/>
        </w:trPr>
        <w:tc>
          <w:tcPr>
            <w:tcW w:w="10457" w:type="dxa"/>
            <w:gridSpan w:val="6"/>
            <w:vAlign w:val="center"/>
          </w:tcPr>
          <w:p w14:paraId="30AFE132" w14:textId="77777777" w:rsidR="00E029A7" w:rsidRPr="0055535F" w:rsidRDefault="00E029A7">
            <w:pPr>
              <w:jc w:val="center"/>
              <w:rPr>
                <w:b/>
                <w:u w:val="single"/>
              </w:rPr>
            </w:pPr>
            <w:r w:rsidRPr="0055535F">
              <w:rPr>
                <w:b/>
                <w:u w:val="single"/>
              </w:rPr>
              <w:t>PART – B (6 X 3 = 18 MARKS)</w:t>
            </w:r>
          </w:p>
        </w:tc>
      </w:tr>
      <w:tr w:rsidR="00E029A7" w:rsidRPr="0055535F" w14:paraId="613BD303" w14:textId="77777777" w:rsidTr="00D3354E">
        <w:trPr>
          <w:trHeight w:val="397"/>
        </w:trPr>
        <w:tc>
          <w:tcPr>
            <w:tcW w:w="704" w:type="dxa"/>
            <w:vAlign w:val="center"/>
          </w:tcPr>
          <w:p w14:paraId="6765482A" w14:textId="77777777" w:rsidR="00E029A7" w:rsidRPr="0055535F" w:rsidRDefault="00E029A7">
            <w:pPr>
              <w:jc w:val="center"/>
            </w:pPr>
            <w:bookmarkStart w:id="24" w:name="_heading=h.17dp8vu" w:colFirst="0" w:colLast="0"/>
            <w:bookmarkEnd w:id="24"/>
            <w:r w:rsidRPr="0055535F">
              <w:t>11.</w:t>
            </w:r>
          </w:p>
        </w:tc>
        <w:tc>
          <w:tcPr>
            <w:tcW w:w="7371" w:type="dxa"/>
            <w:gridSpan w:val="2"/>
            <w:vAlign w:val="center"/>
          </w:tcPr>
          <w:p w14:paraId="338E6274" w14:textId="77777777" w:rsidR="00E029A7" w:rsidRPr="0055535F" w:rsidRDefault="00E029A7" w:rsidP="00D3354E">
            <w:pPr>
              <w:spacing w:after="120" w:line="276" w:lineRule="auto"/>
            </w:pPr>
            <w:r w:rsidRPr="0055535F">
              <w:t>Interpret critical radius of insulation.</w:t>
            </w:r>
          </w:p>
        </w:tc>
        <w:tc>
          <w:tcPr>
            <w:tcW w:w="851" w:type="dxa"/>
            <w:vAlign w:val="center"/>
          </w:tcPr>
          <w:p w14:paraId="7863C4E5" w14:textId="77777777" w:rsidR="00E029A7" w:rsidRPr="0055535F" w:rsidRDefault="00E029A7" w:rsidP="00FB5C2B">
            <w:pPr>
              <w:jc w:val="center"/>
            </w:pPr>
            <w:r w:rsidRPr="0055535F">
              <w:t>CO1</w:t>
            </w:r>
          </w:p>
        </w:tc>
        <w:tc>
          <w:tcPr>
            <w:tcW w:w="567" w:type="dxa"/>
            <w:vAlign w:val="center"/>
          </w:tcPr>
          <w:p w14:paraId="26856D58" w14:textId="77777777" w:rsidR="00E029A7" w:rsidRPr="0055535F" w:rsidRDefault="00E029A7" w:rsidP="00FB5C2B">
            <w:pPr>
              <w:jc w:val="center"/>
            </w:pPr>
            <w:r w:rsidRPr="0055535F">
              <w:t>A</w:t>
            </w:r>
          </w:p>
        </w:tc>
        <w:tc>
          <w:tcPr>
            <w:tcW w:w="964" w:type="dxa"/>
            <w:vAlign w:val="center"/>
          </w:tcPr>
          <w:p w14:paraId="67C08F06" w14:textId="77777777" w:rsidR="00E029A7" w:rsidRPr="0055535F" w:rsidRDefault="00E029A7" w:rsidP="00FB5C2B">
            <w:pPr>
              <w:jc w:val="center"/>
            </w:pPr>
            <w:r w:rsidRPr="0055535F">
              <w:t>3</w:t>
            </w:r>
          </w:p>
        </w:tc>
      </w:tr>
      <w:tr w:rsidR="00E029A7" w:rsidRPr="0055535F" w14:paraId="755115C2" w14:textId="77777777" w:rsidTr="00D3354E">
        <w:trPr>
          <w:trHeight w:val="397"/>
        </w:trPr>
        <w:tc>
          <w:tcPr>
            <w:tcW w:w="704" w:type="dxa"/>
            <w:vAlign w:val="center"/>
          </w:tcPr>
          <w:p w14:paraId="4F1B0144" w14:textId="77777777" w:rsidR="00E029A7" w:rsidRPr="0055535F" w:rsidRDefault="00E029A7">
            <w:pPr>
              <w:jc w:val="center"/>
            </w:pPr>
            <w:bookmarkStart w:id="25" w:name="_heading=h.3rdcrjn" w:colFirst="0" w:colLast="0"/>
            <w:bookmarkEnd w:id="25"/>
            <w:r w:rsidRPr="0055535F">
              <w:t>12.</w:t>
            </w:r>
          </w:p>
        </w:tc>
        <w:tc>
          <w:tcPr>
            <w:tcW w:w="7371" w:type="dxa"/>
            <w:gridSpan w:val="2"/>
            <w:vAlign w:val="center"/>
          </w:tcPr>
          <w:p w14:paraId="5A0C6C1D" w14:textId="77777777" w:rsidR="00E029A7" w:rsidRPr="0055535F" w:rsidRDefault="00E029A7" w:rsidP="00D3354E">
            <w:r w:rsidRPr="0055535F">
              <w:t>Describe momentum thickness in boundary layer.</w:t>
            </w:r>
          </w:p>
        </w:tc>
        <w:tc>
          <w:tcPr>
            <w:tcW w:w="851" w:type="dxa"/>
            <w:vAlign w:val="center"/>
          </w:tcPr>
          <w:p w14:paraId="299C6948" w14:textId="77777777" w:rsidR="00E029A7" w:rsidRPr="0055535F" w:rsidRDefault="00E029A7" w:rsidP="00FB5C2B">
            <w:pPr>
              <w:jc w:val="center"/>
            </w:pPr>
            <w:r w:rsidRPr="0055535F">
              <w:t>CO2</w:t>
            </w:r>
          </w:p>
        </w:tc>
        <w:tc>
          <w:tcPr>
            <w:tcW w:w="567" w:type="dxa"/>
            <w:vAlign w:val="center"/>
          </w:tcPr>
          <w:p w14:paraId="707FB357" w14:textId="77777777" w:rsidR="00E029A7" w:rsidRPr="0055535F" w:rsidRDefault="00E029A7" w:rsidP="00FB5C2B">
            <w:pPr>
              <w:jc w:val="center"/>
            </w:pPr>
            <w:r w:rsidRPr="0055535F">
              <w:t>U</w:t>
            </w:r>
          </w:p>
        </w:tc>
        <w:tc>
          <w:tcPr>
            <w:tcW w:w="964" w:type="dxa"/>
            <w:vAlign w:val="center"/>
          </w:tcPr>
          <w:p w14:paraId="6E0FF5AE" w14:textId="77777777" w:rsidR="00E029A7" w:rsidRPr="0055535F" w:rsidRDefault="00E029A7" w:rsidP="00FB5C2B">
            <w:pPr>
              <w:jc w:val="center"/>
            </w:pPr>
            <w:r w:rsidRPr="0055535F">
              <w:t>3</w:t>
            </w:r>
          </w:p>
        </w:tc>
      </w:tr>
      <w:tr w:rsidR="00E029A7" w:rsidRPr="0055535F" w14:paraId="0AE5A387" w14:textId="77777777" w:rsidTr="00D3354E">
        <w:trPr>
          <w:trHeight w:val="397"/>
        </w:trPr>
        <w:tc>
          <w:tcPr>
            <w:tcW w:w="704" w:type="dxa"/>
            <w:vAlign w:val="center"/>
          </w:tcPr>
          <w:p w14:paraId="42BCB5ED" w14:textId="77777777" w:rsidR="00E029A7" w:rsidRPr="0055535F" w:rsidRDefault="00E029A7">
            <w:pPr>
              <w:jc w:val="center"/>
            </w:pPr>
            <w:r w:rsidRPr="0055535F">
              <w:t>13.</w:t>
            </w:r>
          </w:p>
        </w:tc>
        <w:tc>
          <w:tcPr>
            <w:tcW w:w="7371" w:type="dxa"/>
            <w:gridSpan w:val="2"/>
            <w:vAlign w:val="center"/>
          </w:tcPr>
          <w:p w14:paraId="5C9C2814" w14:textId="77777777" w:rsidR="00E029A7" w:rsidRPr="0055535F" w:rsidRDefault="00E029A7" w:rsidP="00D3354E">
            <w:pPr>
              <w:spacing w:after="120" w:line="276" w:lineRule="auto"/>
            </w:pPr>
            <w:r w:rsidRPr="0055535F">
              <w:t>Compare natural convection with forced convection.</w:t>
            </w:r>
          </w:p>
        </w:tc>
        <w:tc>
          <w:tcPr>
            <w:tcW w:w="851" w:type="dxa"/>
            <w:vAlign w:val="center"/>
          </w:tcPr>
          <w:p w14:paraId="6DBA5F14" w14:textId="77777777" w:rsidR="00E029A7" w:rsidRPr="0055535F" w:rsidRDefault="00E029A7" w:rsidP="00FB5C2B">
            <w:pPr>
              <w:jc w:val="center"/>
            </w:pPr>
            <w:r w:rsidRPr="0055535F">
              <w:t>CO3</w:t>
            </w:r>
          </w:p>
        </w:tc>
        <w:tc>
          <w:tcPr>
            <w:tcW w:w="567" w:type="dxa"/>
            <w:vAlign w:val="center"/>
          </w:tcPr>
          <w:p w14:paraId="21DE7DF9" w14:textId="77777777" w:rsidR="00E029A7" w:rsidRPr="0055535F" w:rsidRDefault="00E029A7" w:rsidP="00FB5C2B">
            <w:pPr>
              <w:jc w:val="center"/>
            </w:pPr>
            <w:r w:rsidRPr="0055535F">
              <w:t>R</w:t>
            </w:r>
          </w:p>
        </w:tc>
        <w:tc>
          <w:tcPr>
            <w:tcW w:w="964" w:type="dxa"/>
            <w:vAlign w:val="center"/>
          </w:tcPr>
          <w:p w14:paraId="6F938F19" w14:textId="77777777" w:rsidR="00E029A7" w:rsidRPr="0055535F" w:rsidRDefault="00E029A7" w:rsidP="00FB5C2B">
            <w:pPr>
              <w:jc w:val="center"/>
            </w:pPr>
            <w:r w:rsidRPr="0055535F">
              <w:t>3</w:t>
            </w:r>
          </w:p>
        </w:tc>
      </w:tr>
      <w:tr w:rsidR="00E029A7" w:rsidRPr="0055535F" w14:paraId="02DE68C3" w14:textId="77777777" w:rsidTr="00D3354E">
        <w:trPr>
          <w:trHeight w:val="397"/>
        </w:trPr>
        <w:tc>
          <w:tcPr>
            <w:tcW w:w="704" w:type="dxa"/>
            <w:vAlign w:val="center"/>
          </w:tcPr>
          <w:p w14:paraId="26BF25D2" w14:textId="77777777" w:rsidR="00E029A7" w:rsidRPr="0055535F" w:rsidRDefault="00E029A7">
            <w:pPr>
              <w:jc w:val="center"/>
            </w:pPr>
            <w:r w:rsidRPr="0055535F">
              <w:t>14.</w:t>
            </w:r>
          </w:p>
        </w:tc>
        <w:tc>
          <w:tcPr>
            <w:tcW w:w="7371" w:type="dxa"/>
            <w:gridSpan w:val="2"/>
            <w:vAlign w:val="center"/>
          </w:tcPr>
          <w:p w14:paraId="0E1AB079" w14:textId="77777777" w:rsidR="00E029A7" w:rsidRPr="0055535F" w:rsidRDefault="00E029A7" w:rsidP="00D3354E">
            <w:pPr>
              <w:spacing w:line="276" w:lineRule="auto"/>
            </w:pPr>
            <w:r w:rsidRPr="0055535F">
              <w:t>Explain in brief the concept of black body.</w:t>
            </w:r>
          </w:p>
        </w:tc>
        <w:tc>
          <w:tcPr>
            <w:tcW w:w="851" w:type="dxa"/>
            <w:vAlign w:val="center"/>
          </w:tcPr>
          <w:p w14:paraId="30F0DADD" w14:textId="77777777" w:rsidR="00E029A7" w:rsidRPr="0055535F" w:rsidRDefault="00E029A7" w:rsidP="00FB5C2B">
            <w:pPr>
              <w:jc w:val="center"/>
            </w:pPr>
            <w:r w:rsidRPr="0055535F">
              <w:t>CO4</w:t>
            </w:r>
          </w:p>
        </w:tc>
        <w:tc>
          <w:tcPr>
            <w:tcW w:w="567" w:type="dxa"/>
            <w:vAlign w:val="center"/>
          </w:tcPr>
          <w:p w14:paraId="23092003" w14:textId="77777777" w:rsidR="00E029A7" w:rsidRPr="0055535F" w:rsidRDefault="00E029A7" w:rsidP="00FB5C2B">
            <w:pPr>
              <w:jc w:val="center"/>
            </w:pPr>
            <w:r w:rsidRPr="0055535F">
              <w:t>An</w:t>
            </w:r>
          </w:p>
        </w:tc>
        <w:tc>
          <w:tcPr>
            <w:tcW w:w="964" w:type="dxa"/>
            <w:vAlign w:val="center"/>
          </w:tcPr>
          <w:p w14:paraId="301DD0C2" w14:textId="77777777" w:rsidR="00E029A7" w:rsidRPr="0055535F" w:rsidRDefault="00E029A7" w:rsidP="00FB5C2B">
            <w:pPr>
              <w:jc w:val="center"/>
            </w:pPr>
            <w:r w:rsidRPr="0055535F">
              <w:t>3</w:t>
            </w:r>
          </w:p>
        </w:tc>
      </w:tr>
      <w:tr w:rsidR="00E029A7" w:rsidRPr="0055535F" w14:paraId="53004217" w14:textId="77777777" w:rsidTr="00D3354E">
        <w:trPr>
          <w:trHeight w:val="397"/>
        </w:trPr>
        <w:tc>
          <w:tcPr>
            <w:tcW w:w="704" w:type="dxa"/>
            <w:vAlign w:val="center"/>
          </w:tcPr>
          <w:p w14:paraId="2965C2DA" w14:textId="77777777" w:rsidR="00E029A7" w:rsidRPr="0055535F" w:rsidRDefault="00E029A7">
            <w:pPr>
              <w:jc w:val="center"/>
            </w:pPr>
            <w:bookmarkStart w:id="26" w:name="_heading=h.26in1rg" w:colFirst="0" w:colLast="0"/>
            <w:bookmarkEnd w:id="26"/>
            <w:r w:rsidRPr="0055535F">
              <w:t>15.</w:t>
            </w:r>
          </w:p>
        </w:tc>
        <w:tc>
          <w:tcPr>
            <w:tcW w:w="7371" w:type="dxa"/>
            <w:gridSpan w:val="2"/>
            <w:vAlign w:val="center"/>
          </w:tcPr>
          <w:p w14:paraId="3FF10003" w14:textId="77777777" w:rsidR="00E029A7" w:rsidRPr="0055535F" w:rsidRDefault="00E029A7" w:rsidP="00D3354E">
            <w:pPr>
              <w:spacing w:after="120" w:line="276" w:lineRule="auto"/>
            </w:pPr>
            <w:r w:rsidRPr="0055535F">
              <w:t>Criticize the advantages of floating head heat exchanger.</w:t>
            </w:r>
          </w:p>
        </w:tc>
        <w:tc>
          <w:tcPr>
            <w:tcW w:w="851" w:type="dxa"/>
            <w:vAlign w:val="center"/>
          </w:tcPr>
          <w:p w14:paraId="1B9A4344" w14:textId="77777777" w:rsidR="00E029A7" w:rsidRPr="0055535F" w:rsidRDefault="00E029A7" w:rsidP="00FB5C2B">
            <w:pPr>
              <w:jc w:val="center"/>
            </w:pPr>
            <w:r w:rsidRPr="0055535F">
              <w:t>CO5</w:t>
            </w:r>
          </w:p>
        </w:tc>
        <w:tc>
          <w:tcPr>
            <w:tcW w:w="567" w:type="dxa"/>
            <w:vAlign w:val="center"/>
          </w:tcPr>
          <w:p w14:paraId="081348D2" w14:textId="77777777" w:rsidR="00E029A7" w:rsidRPr="0055535F" w:rsidRDefault="00E029A7" w:rsidP="00FB5C2B">
            <w:pPr>
              <w:jc w:val="center"/>
            </w:pPr>
            <w:r w:rsidRPr="0055535F">
              <w:t>E</w:t>
            </w:r>
          </w:p>
        </w:tc>
        <w:tc>
          <w:tcPr>
            <w:tcW w:w="964" w:type="dxa"/>
            <w:vAlign w:val="center"/>
          </w:tcPr>
          <w:p w14:paraId="66DD4DD8" w14:textId="77777777" w:rsidR="00E029A7" w:rsidRPr="0055535F" w:rsidRDefault="00E029A7" w:rsidP="00FB5C2B">
            <w:pPr>
              <w:jc w:val="center"/>
            </w:pPr>
            <w:r w:rsidRPr="0055535F">
              <w:t>3</w:t>
            </w:r>
          </w:p>
        </w:tc>
      </w:tr>
      <w:tr w:rsidR="00E029A7" w:rsidRPr="0055535F" w14:paraId="331B2BB6" w14:textId="77777777" w:rsidTr="00D3354E">
        <w:trPr>
          <w:trHeight w:val="397"/>
        </w:trPr>
        <w:tc>
          <w:tcPr>
            <w:tcW w:w="704" w:type="dxa"/>
            <w:vAlign w:val="center"/>
          </w:tcPr>
          <w:p w14:paraId="4BF45867" w14:textId="77777777" w:rsidR="00E029A7" w:rsidRPr="0055535F" w:rsidRDefault="00E029A7">
            <w:pPr>
              <w:jc w:val="center"/>
            </w:pPr>
            <w:bookmarkStart w:id="27" w:name="_heading=h.lnxbz9" w:colFirst="0" w:colLast="0"/>
            <w:bookmarkEnd w:id="27"/>
            <w:r w:rsidRPr="0055535F">
              <w:t>16.</w:t>
            </w:r>
          </w:p>
        </w:tc>
        <w:tc>
          <w:tcPr>
            <w:tcW w:w="7371" w:type="dxa"/>
            <w:gridSpan w:val="2"/>
            <w:vAlign w:val="center"/>
          </w:tcPr>
          <w:p w14:paraId="77F03E68" w14:textId="77777777" w:rsidR="00E029A7" w:rsidRPr="0055535F" w:rsidRDefault="00E029A7" w:rsidP="00D3354E">
            <w:pPr>
              <w:spacing w:line="276" w:lineRule="auto"/>
            </w:pPr>
            <w:r w:rsidRPr="0055535F">
              <w:t>State the Fick’s law of diffusion.</w:t>
            </w:r>
          </w:p>
        </w:tc>
        <w:tc>
          <w:tcPr>
            <w:tcW w:w="851" w:type="dxa"/>
            <w:vAlign w:val="center"/>
          </w:tcPr>
          <w:p w14:paraId="56971790" w14:textId="77777777" w:rsidR="00E029A7" w:rsidRPr="0055535F" w:rsidRDefault="00E029A7" w:rsidP="00FB5C2B">
            <w:pPr>
              <w:jc w:val="center"/>
            </w:pPr>
            <w:r w:rsidRPr="0055535F">
              <w:t>CO6</w:t>
            </w:r>
          </w:p>
        </w:tc>
        <w:tc>
          <w:tcPr>
            <w:tcW w:w="567" w:type="dxa"/>
            <w:vAlign w:val="center"/>
          </w:tcPr>
          <w:p w14:paraId="7D6FCBD8" w14:textId="77777777" w:rsidR="00E029A7" w:rsidRPr="0055535F" w:rsidRDefault="00E029A7" w:rsidP="00FB5C2B">
            <w:pPr>
              <w:jc w:val="center"/>
            </w:pPr>
            <w:r w:rsidRPr="0055535F">
              <w:t>An</w:t>
            </w:r>
          </w:p>
        </w:tc>
        <w:tc>
          <w:tcPr>
            <w:tcW w:w="964" w:type="dxa"/>
            <w:vAlign w:val="center"/>
          </w:tcPr>
          <w:p w14:paraId="44EC2A2F" w14:textId="77777777" w:rsidR="00E029A7" w:rsidRPr="0055535F" w:rsidRDefault="00E029A7" w:rsidP="00FB5C2B">
            <w:pPr>
              <w:jc w:val="center"/>
            </w:pPr>
            <w:r w:rsidRPr="0055535F">
              <w:t>3</w:t>
            </w:r>
          </w:p>
        </w:tc>
      </w:tr>
      <w:tr w:rsidR="00E029A7" w:rsidRPr="0055535F" w14:paraId="6A0DDB25" w14:textId="77777777">
        <w:trPr>
          <w:trHeight w:val="552"/>
        </w:trPr>
        <w:tc>
          <w:tcPr>
            <w:tcW w:w="10457" w:type="dxa"/>
            <w:gridSpan w:val="6"/>
          </w:tcPr>
          <w:p w14:paraId="3468A867" w14:textId="77777777" w:rsidR="00E029A7" w:rsidRPr="0055535F" w:rsidRDefault="00E029A7">
            <w:pPr>
              <w:jc w:val="center"/>
              <w:rPr>
                <w:b/>
                <w:u w:val="single"/>
              </w:rPr>
            </w:pPr>
            <w:r w:rsidRPr="0055535F">
              <w:rPr>
                <w:b/>
                <w:u w:val="single"/>
              </w:rPr>
              <w:t>PART – C (6 X 12 = 72 MARKS)</w:t>
            </w:r>
          </w:p>
          <w:p w14:paraId="2E11559B" w14:textId="77777777" w:rsidR="00E029A7" w:rsidRPr="0055535F" w:rsidRDefault="00E029A7">
            <w:pPr>
              <w:jc w:val="center"/>
              <w:rPr>
                <w:b/>
              </w:rPr>
            </w:pPr>
            <w:r w:rsidRPr="0055535F">
              <w:rPr>
                <w:b/>
              </w:rPr>
              <w:t>(Answer any five Questions from Q.No 17 to 23, Q.No 24 is Compulsory)</w:t>
            </w:r>
          </w:p>
        </w:tc>
      </w:tr>
      <w:tr w:rsidR="00E029A7" w:rsidRPr="0055535F" w14:paraId="467C9F5B" w14:textId="77777777" w:rsidTr="00D3354E">
        <w:trPr>
          <w:trHeight w:val="397"/>
        </w:trPr>
        <w:tc>
          <w:tcPr>
            <w:tcW w:w="704" w:type="dxa"/>
          </w:tcPr>
          <w:p w14:paraId="309D115B" w14:textId="77777777" w:rsidR="00E029A7" w:rsidRPr="0055535F" w:rsidRDefault="00E029A7" w:rsidP="00D3354E">
            <w:pPr>
              <w:jc w:val="center"/>
            </w:pPr>
            <w:r w:rsidRPr="0055535F">
              <w:t>17.</w:t>
            </w:r>
          </w:p>
        </w:tc>
        <w:tc>
          <w:tcPr>
            <w:tcW w:w="397" w:type="dxa"/>
          </w:tcPr>
          <w:p w14:paraId="14AF8DA7" w14:textId="77777777" w:rsidR="00E029A7" w:rsidRPr="0055535F" w:rsidRDefault="00E029A7" w:rsidP="00D3354E">
            <w:pPr>
              <w:jc w:val="center"/>
            </w:pPr>
          </w:p>
        </w:tc>
        <w:tc>
          <w:tcPr>
            <w:tcW w:w="6974" w:type="dxa"/>
          </w:tcPr>
          <w:p w14:paraId="2DD9FEFC" w14:textId="77777777" w:rsidR="00E029A7" w:rsidRPr="0055535F" w:rsidRDefault="00E029A7">
            <w:pPr>
              <w:jc w:val="both"/>
            </w:pPr>
            <w:r w:rsidRPr="0055535F">
              <w:t>Derive an expression for heat flow through a thick-walled cylinder by conduction. Take r</w:t>
            </w:r>
            <w:r w:rsidRPr="0055535F">
              <w:rPr>
                <w:vertAlign w:val="subscript"/>
              </w:rPr>
              <w:t>1</w:t>
            </w:r>
            <w:r w:rsidRPr="0055535F">
              <w:t xml:space="preserve"> and r</w:t>
            </w:r>
            <w:r w:rsidRPr="0055535F">
              <w:rPr>
                <w:vertAlign w:val="subscript"/>
              </w:rPr>
              <w:t>2</w:t>
            </w:r>
            <w:r w:rsidRPr="0055535F">
              <w:t xml:space="preserve"> as the inner and outer radii of the cylinder, and k as the mean thermal conductivity. Assume T</w:t>
            </w:r>
            <w:r w:rsidRPr="0055535F">
              <w:rPr>
                <w:vertAlign w:val="subscript"/>
              </w:rPr>
              <w:t>1</w:t>
            </w:r>
            <w:r w:rsidRPr="0055535F">
              <w:t xml:space="preserve"> as the inside temperature and T</w:t>
            </w:r>
            <w:r w:rsidRPr="0055535F">
              <w:rPr>
                <w:vertAlign w:val="subscript"/>
              </w:rPr>
              <w:t>2</w:t>
            </w:r>
            <w:r w:rsidRPr="0055535F">
              <w:t xml:space="preserve"> as the outside temperature.</w:t>
            </w:r>
          </w:p>
        </w:tc>
        <w:tc>
          <w:tcPr>
            <w:tcW w:w="851" w:type="dxa"/>
            <w:vAlign w:val="center"/>
          </w:tcPr>
          <w:p w14:paraId="1F17CFAF" w14:textId="77777777" w:rsidR="00E029A7" w:rsidRPr="0055535F" w:rsidRDefault="00E029A7" w:rsidP="00FB5C2B">
            <w:pPr>
              <w:jc w:val="center"/>
            </w:pPr>
            <w:r w:rsidRPr="0055535F">
              <w:t>CO1</w:t>
            </w:r>
          </w:p>
        </w:tc>
        <w:tc>
          <w:tcPr>
            <w:tcW w:w="567" w:type="dxa"/>
            <w:vAlign w:val="center"/>
          </w:tcPr>
          <w:p w14:paraId="6F8720A6" w14:textId="77777777" w:rsidR="00E029A7" w:rsidRPr="0055535F" w:rsidRDefault="00E029A7" w:rsidP="00FB5C2B">
            <w:pPr>
              <w:jc w:val="center"/>
            </w:pPr>
            <w:r w:rsidRPr="0055535F">
              <w:t>An</w:t>
            </w:r>
          </w:p>
        </w:tc>
        <w:tc>
          <w:tcPr>
            <w:tcW w:w="964" w:type="dxa"/>
            <w:vAlign w:val="center"/>
          </w:tcPr>
          <w:p w14:paraId="2DFC635D" w14:textId="77777777" w:rsidR="00E029A7" w:rsidRPr="0055535F" w:rsidRDefault="00E029A7" w:rsidP="00FB5C2B">
            <w:pPr>
              <w:jc w:val="center"/>
            </w:pPr>
            <w:r w:rsidRPr="0055535F">
              <w:t>12</w:t>
            </w:r>
          </w:p>
        </w:tc>
      </w:tr>
      <w:tr w:rsidR="00E029A7" w:rsidRPr="0055535F" w14:paraId="626D70AC" w14:textId="77777777" w:rsidTr="00D3354E">
        <w:trPr>
          <w:trHeight w:val="397"/>
        </w:trPr>
        <w:tc>
          <w:tcPr>
            <w:tcW w:w="704" w:type="dxa"/>
            <w:vMerge w:val="restart"/>
          </w:tcPr>
          <w:p w14:paraId="35FA4538" w14:textId="77777777" w:rsidR="00E029A7" w:rsidRPr="0055535F" w:rsidRDefault="00E029A7" w:rsidP="00D3354E">
            <w:pPr>
              <w:jc w:val="center"/>
            </w:pPr>
            <w:bookmarkStart w:id="28" w:name="_heading=h.35nkun2" w:colFirst="0" w:colLast="0"/>
            <w:bookmarkEnd w:id="28"/>
            <w:r w:rsidRPr="0055535F">
              <w:t>18.</w:t>
            </w:r>
          </w:p>
        </w:tc>
        <w:tc>
          <w:tcPr>
            <w:tcW w:w="397" w:type="dxa"/>
          </w:tcPr>
          <w:p w14:paraId="5D3E430B" w14:textId="77777777" w:rsidR="00E029A7" w:rsidRPr="0055535F" w:rsidRDefault="00E029A7" w:rsidP="00D3354E">
            <w:pPr>
              <w:jc w:val="center"/>
            </w:pPr>
            <w:r w:rsidRPr="0055535F">
              <w:t>a.</w:t>
            </w:r>
          </w:p>
        </w:tc>
        <w:tc>
          <w:tcPr>
            <w:tcW w:w="6974" w:type="dxa"/>
            <w:vAlign w:val="center"/>
          </w:tcPr>
          <w:p w14:paraId="389EE4B3" w14:textId="77777777" w:rsidR="00E029A7" w:rsidRPr="0055535F" w:rsidRDefault="00E029A7" w:rsidP="00EA06D4">
            <w:pPr>
              <w:jc w:val="both"/>
            </w:pPr>
            <w:r w:rsidRPr="0055535F">
              <w:t>Evaluate displacement thickness and energy thickness for laminar flow over a flat plate</w:t>
            </w:r>
          </w:p>
        </w:tc>
        <w:tc>
          <w:tcPr>
            <w:tcW w:w="851" w:type="dxa"/>
            <w:vAlign w:val="center"/>
          </w:tcPr>
          <w:p w14:paraId="42B8697D" w14:textId="77777777" w:rsidR="00E029A7" w:rsidRPr="0055535F" w:rsidRDefault="00E029A7" w:rsidP="00FB5C2B">
            <w:pPr>
              <w:jc w:val="center"/>
            </w:pPr>
            <w:r w:rsidRPr="0055535F">
              <w:t>CO3</w:t>
            </w:r>
          </w:p>
        </w:tc>
        <w:tc>
          <w:tcPr>
            <w:tcW w:w="567" w:type="dxa"/>
            <w:vAlign w:val="center"/>
          </w:tcPr>
          <w:p w14:paraId="37B3BEAC" w14:textId="77777777" w:rsidR="00E029A7" w:rsidRPr="0055535F" w:rsidRDefault="00E029A7" w:rsidP="00FB5C2B">
            <w:pPr>
              <w:jc w:val="center"/>
            </w:pPr>
            <w:r w:rsidRPr="0055535F">
              <w:t>E</w:t>
            </w:r>
          </w:p>
        </w:tc>
        <w:tc>
          <w:tcPr>
            <w:tcW w:w="964" w:type="dxa"/>
            <w:vAlign w:val="center"/>
          </w:tcPr>
          <w:p w14:paraId="05A6934C" w14:textId="77777777" w:rsidR="00E029A7" w:rsidRPr="0055535F" w:rsidRDefault="00E029A7" w:rsidP="00FB5C2B">
            <w:pPr>
              <w:jc w:val="center"/>
            </w:pPr>
            <w:r w:rsidRPr="0055535F">
              <w:t>8</w:t>
            </w:r>
          </w:p>
        </w:tc>
      </w:tr>
      <w:tr w:rsidR="00E029A7" w:rsidRPr="0055535F" w14:paraId="4BDE65FA" w14:textId="77777777" w:rsidTr="00D3354E">
        <w:trPr>
          <w:trHeight w:val="397"/>
        </w:trPr>
        <w:tc>
          <w:tcPr>
            <w:tcW w:w="704" w:type="dxa"/>
            <w:vMerge/>
          </w:tcPr>
          <w:p w14:paraId="1B885AD1" w14:textId="77777777" w:rsidR="00E029A7" w:rsidRPr="0055535F" w:rsidRDefault="00E029A7" w:rsidP="00D3354E">
            <w:pPr>
              <w:jc w:val="center"/>
            </w:pPr>
          </w:p>
        </w:tc>
        <w:tc>
          <w:tcPr>
            <w:tcW w:w="397" w:type="dxa"/>
          </w:tcPr>
          <w:p w14:paraId="5910BFB8" w14:textId="77777777" w:rsidR="00E029A7" w:rsidRPr="0055535F" w:rsidRDefault="00E029A7" w:rsidP="00D3354E">
            <w:pPr>
              <w:jc w:val="center"/>
            </w:pPr>
            <w:r w:rsidRPr="0055535F">
              <w:t>b.</w:t>
            </w:r>
          </w:p>
        </w:tc>
        <w:tc>
          <w:tcPr>
            <w:tcW w:w="6974" w:type="dxa"/>
          </w:tcPr>
          <w:p w14:paraId="7297CDBB" w14:textId="77777777" w:rsidR="00E029A7" w:rsidRPr="0055535F" w:rsidRDefault="00E029A7">
            <w:r w:rsidRPr="0055535F">
              <w:t>Summarize the different types of radiation surfaces.</w:t>
            </w:r>
          </w:p>
        </w:tc>
        <w:tc>
          <w:tcPr>
            <w:tcW w:w="851" w:type="dxa"/>
            <w:vAlign w:val="center"/>
          </w:tcPr>
          <w:p w14:paraId="44BC819C" w14:textId="77777777" w:rsidR="00E029A7" w:rsidRPr="0055535F" w:rsidRDefault="00E029A7" w:rsidP="00FB5C2B">
            <w:pPr>
              <w:jc w:val="center"/>
            </w:pPr>
            <w:r w:rsidRPr="0055535F">
              <w:t>CO3</w:t>
            </w:r>
          </w:p>
        </w:tc>
        <w:tc>
          <w:tcPr>
            <w:tcW w:w="567" w:type="dxa"/>
            <w:vAlign w:val="center"/>
          </w:tcPr>
          <w:p w14:paraId="0EC50F1F" w14:textId="77777777" w:rsidR="00E029A7" w:rsidRPr="0055535F" w:rsidRDefault="00E029A7" w:rsidP="00FB5C2B">
            <w:pPr>
              <w:jc w:val="center"/>
            </w:pPr>
            <w:r w:rsidRPr="0055535F">
              <w:t>U</w:t>
            </w:r>
          </w:p>
        </w:tc>
        <w:tc>
          <w:tcPr>
            <w:tcW w:w="964" w:type="dxa"/>
            <w:vAlign w:val="center"/>
          </w:tcPr>
          <w:p w14:paraId="38E1DCBF" w14:textId="77777777" w:rsidR="00E029A7" w:rsidRPr="0055535F" w:rsidRDefault="00E029A7" w:rsidP="00FB5C2B">
            <w:pPr>
              <w:jc w:val="center"/>
            </w:pPr>
            <w:r w:rsidRPr="0055535F">
              <w:t>4</w:t>
            </w:r>
          </w:p>
        </w:tc>
      </w:tr>
      <w:tr w:rsidR="00E029A7" w:rsidRPr="0055535F" w14:paraId="0A083967" w14:textId="77777777" w:rsidTr="00D3354E">
        <w:trPr>
          <w:trHeight w:val="397"/>
        </w:trPr>
        <w:tc>
          <w:tcPr>
            <w:tcW w:w="704" w:type="dxa"/>
            <w:vMerge w:val="restart"/>
          </w:tcPr>
          <w:p w14:paraId="2DFAF273" w14:textId="77777777" w:rsidR="00E029A7" w:rsidRPr="0055535F" w:rsidRDefault="00E029A7" w:rsidP="00D3354E">
            <w:pPr>
              <w:jc w:val="center"/>
            </w:pPr>
            <w:r w:rsidRPr="0055535F">
              <w:t>19.</w:t>
            </w:r>
          </w:p>
        </w:tc>
        <w:tc>
          <w:tcPr>
            <w:tcW w:w="397" w:type="dxa"/>
          </w:tcPr>
          <w:p w14:paraId="0F33FC53" w14:textId="77777777" w:rsidR="00E029A7" w:rsidRPr="0055535F" w:rsidRDefault="00E029A7" w:rsidP="00D3354E">
            <w:pPr>
              <w:jc w:val="center"/>
            </w:pPr>
            <w:r w:rsidRPr="0055535F">
              <w:t>a.</w:t>
            </w:r>
          </w:p>
        </w:tc>
        <w:tc>
          <w:tcPr>
            <w:tcW w:w="6974" w:type="dxa"/>
            <w:vAlign w:val="center"/>
          </w:tcPr>
          <w:p w14:paraId="5863A7C2" w14:textId="77777777" w:rsidR="00E029A7" w:rsidRPr="0055535F" w:rsidRDefault="00E029A7">
            <w:pPr>
              <w:jc w:val="both"/>
            </w:pPr>
            <w:r w:rsidRPr="0055535F">
              <w:t>Derive an expression for overall heat transfer coefficient when the heat flow takes place from the hot fluid to the cold fluid through a series of resistances.</w:t>
            </w:r>
          </w:p>
        </w:tc>
        <w:tc>
          <w:tcPr>
            <w:tcW w:w="851" w:type="dxa"/>
            <w:vAlign w:val="center"/>
          </w:tcPr>
          <w:p w14:paraId="0227B2BE" w14:textId="77777777" w:rsidR="00E029A7" w:rsidRPr="0055535F" w:rsidRDefault="00E029A7" w:rsidP="00FB5C2B">
            <w:pPr>
              <w:jc w:val="center"/>
            </w:pPr>
            <w:r w:rsidRPr="0055535F">
              <w:rPr>
                <w:color w:val="000000"/>
              </w:rPr>
              <w:t>CO4</w:t>
            </w:r>
          </w:p>
        </w:tc>
        <w:tc>
          <w:tcPr>
            <w:tcW w:w="567" w:type="dxa"/>
            <w:vAlign w:val="center"/>
          </w:tcPr>
          <w:p w14:paraId="4800E0C4" w14:textId="77777777" w:rsidR="00E029A7" w:rsidRPr="0055535F" w:rsidRDefault="00E029A7" w:rsidP="00FB5C2B">
            <w:pPr>
              <w:jc w:val="center"/>
            </w:pPr>
            <w:r w:rsidRPr="0055535F">
              <w:rPr>
                <w:color w:val="000000"/>
              </w:rPr>
              <w:t>A</w:t>
            </w:r>
          </w:p>
        </w:tc>
        <w:tc>
          <w:tcPr>
            <w:tcW w:w="964" w:type="dxa"/>
            <w:vAlign w:val="center"/>
          </w:tcPr>
          <w:p w14:paraId="64BB8C74" w14:textId="77777777" w:rsidR="00E029A7" w:rsidRPr="0055535F" w:rsidRDefault="00E029A7" w:rsidP="00FB5C2B">
            <w:pPr>
              <w:jc w:val="center"/>
            </w:pPr>
            <w:r w:rsidRPr="0055535F">
              <w:t>10</w:t>
            </w:r>
          </w:p>
        </w:tc>
      </w:tr>
      <w:tr w:rsidR="00E029A7" w:rsidRPr="0055535F" w14:paraId="2870B512" w14:textId="77777777" w:rsidTr="00D3354E">
        <w:trPr>
          <w:trHeight w:val="397"/>
        </w:trPr>
        <w:tc>
          <w:tcPr>
            <w:tcW w:w="704" w:type="dxa"/>
            <w:vMerge/>
          </w:tcPr>
          <w:p w14:paraId="788ED02C" w14:textId="77777777" w:rsidR="00E029A7" w:rsidRPr="0055535F" w:rsidRDefault="00E029A7" w:rsidP="00D3354E">
            <w:pPr>
              <w:jc w:val="center"/>
            </w:pPr>
          </w:p>
        </w:tc>
        <w:tc>
          <w:tcPr>
            <w:tcW w:w="397" w:type="dxa"/>
          </w:tcPr>
          <w:p w14:paraId="19D52B30" w14:textId="77777777" w:rsidR="00E029A7" w:rsidRPr="0055535F" w:rsidRDefault="00E029A7" w:rsidP="00D3354E">
            <w:pPr>
              <w:jc w:val="center"/>
            </w:pPr>
            <w:r w:rsidRPr="0055535F">
              <w:t>b.</w:t>
            </w:r>
          </w:p>
        </w:tc>
        <w:tc>
          <w:tcPr>
            <w:tcW w:w="6974" w:type="dxa"/>
          </w:tcPr>
          <w:p w14:paraId="21E68603" w14:textId="77777777" w:rsidR="00E029A7" w:rsidRPr="0055535F" w:rsidRDefault="00E029A7" w:rsidP="00EA06D4">
            <w:pPr>
              <w:jc w:val="both"/>
            </w:pPr>
            <w:r w:rsidRPr="0055535F">
              <w:t>State the temperature variation of the body with time during cooling.</w:t>
            </w:r>
          </w:p>
        </w:tc>
        <w:tc>
          <w:tcPr>
            <w:tcW w:w="851" w:type="dxa"/>
            <w:vAlign w:val="center"/>
          </w:tcPr>
          <w:p w14:paraId="23AFF610" w14:textId="77777777" w:rsidR="00E029A7" w:rsidRPr="0055535F" w:rsidRDefault="00E029A7" w:rsidP="00FB5C2B">
            <w:pPr>
              <w:jc w:val="center"/>
            </w:pPr>
            <w:r w:rsidRPr="0055535F">
              <w:rPr>
                <w:color w:val="000000"/>
              </w:rPr>
              <w:t>CO2</w:t>
            </w:r>
          </w:p>
        </w:tc>
        <w:tc>
          <w:tcPr>
            <w:tcW w:w="567" w:type="dxa"/>
            <w:vAlign w:val="center"/>
          </w:tcPr>
          <w:p w14:paraId="307F768A" w14:textId="77777777" w:rsidR="00E029A7" w:rsidRPr="0055535F" w:rsidRDefault="00E029A7" w:rsidP="00FB5C2B">
            <w:pPr>
              <w:jc w:val="center"/>
            </w:pPr>
            <w:r w:rsidRPr="0055535F">
              <w:rPr>
                <w:color w:val="000000"/>
              </w:rPr>
              <w:t>A</w:t>
            </w:r>
          </w:p>
        </w:tc>
        <w:tc>
          <w:tcPr>
            <w:tcW w:w="964" w:type="dxa"/>
            <w:vAlign w:val="center"/>
          </w:tcPr>
          <w:p w14:paraId="24F364DA" w14:textId="77777777" w:rsidR="00E029A7" w:rsidRPr="0055535F" w:rsidRDefault="00E029A7" w:rsidP="00FB5C2B">
            <w:pPr>
              <w:jc w:val="center"/>
            </w:pPr>
            <w:r w:rsidRPr="0055535F">
              <w:t>2</w:t>
            </w:r>
          </w:p>
        </w:tc>
      </w:tr>
      <w:tr w:rsidR="00E029A7" w:rsidRPr="0055535F" w14:paraId="3647870E" w14:textId="77777777" w:rsidTr="00D3354E">
        <w:trPr>
          <w:trHeight w:val="397"/>
        </w:trPr>
        <w:tc>
          <w:tcPr>
            <w:tcW w:w="704" w:type="dxa"/>
            <w:vMerge w:val="restart"/>
          </w:tcPr>
          <w:p w14:paraId="06DF3E06" w14:textId="77777777" w:rsidR="00E029A7" w:rsidRPr="0055535F" w:rsidRDefault="00E029A7" w:rsidP="00D3354E">
            <w:pPr>
              <w:jc w:val="center"/>
            </w:pPr>
            <w:r w:rsidRPr="0055535F">
              <w:t>20.</w:t>
            </w:r>
          </w:p>
        </w:tc>
        <w:tc>
          <w:tcPr>
            <w:tcW w:w="397" w:type="dxa"/>
          </w:tcPr>
          <w:p w14:paraId="3D5B0E6C" w14:textId="77777777" w:rsidR="00E029A7" w:rsidRPr="0055535F" w:rsidRDefault="00E029A7" w:rsidP="00D3354E">
            <w:pPr>
              <w:jc w:val="center"/>
            </w:pPr>
            <w:r w:rsidRPr="0055535F">
              <w:t>a.</w:t>
            </w:r>
          </w:p>
        </w:tc>
        <w:tc>
          <w:tcPr>
            <w:tcW w:w="6974" w:type="dxa"/>
          </w:tcPr>
          <w:p w14:paraId="69451F72" w14:textId="77777777" w:rsidR="00E029A7" w:rsidRPr="0055535F" w:rsidRDefault="00E029A7" w:rsidP="00EA06D4">
            <w:pPr>
              <w:jc w:val="both"/>
            </w:pPr>
            <w:r w:rsidRPr="0055535F">
              <w:t>At what wavelength, the monochromatic emissive power is maximum for a black body maintained at a temperature of 1300 K?</w:t>
            </w:r>
          </w:p>
        </w:tc>
        <w:tc>
          <w:tcPr>
            <w:tcW w:w="851" w:type="dxa"/>
            <w:vAlign w:val="center"/>
          </w:tcPr>
          <w:p w14:paraId="1BD44CEE" w14:textId="77777777" w:rsidR="00E029A7" w:rsidRPr="0055535F" w:rsidRDefault="00E029A7" w:rsidP="00FB5C2B">
            <w:pPr>
              <w:jc w:val="center"/>
            </w:pPr>
            <w:r w:rsidRPr="0055535F">
              <w:t>CO3</w:t>
            </w:r>
          </w:p>
        </w:tc>
        <w:tc>
          <w:tcPr>
            <w:tcW w:w="567" w:type="dxa"/>
            <w:vAlign w:val="center"/>
          </w:tcPr>
          <w:p w14:paraId="3A980B3F" w14:textId="77777777" w:rsidR="00E029A7" w:rsidRPr="0055535F" w:rsidRDefault="00E029A7" w:rsidP="00FB5C2B">
            <w:pPr>
              <w:jc w:val="center"/>
            </w:pPr>
            <w:r w:rsidRPr="0055535F">
              <w:t>E</w:t>
            </w:r>
          </w:p>
        </w:tc>
        <w:tc>
          <w:tcPr>
            <w:tcW w:w="964" w:type="dxa"/>
            <w:vAlign w:val="center"/>
          </w:tcPr>
          <w:p w14:paraId="75F43FFB" w14:textId="77777777" w:rsidR="00E029A7" w:rsidRPr="0055535F" w:rsidRDefault="00E029A7" w:rsidP="00FB5C2B">
            <w:pPr>
              <w:jc w:val="center"/>
            </w:pPr>
            <w:r w:rsidRPr="0055535F">
              <w:t>4</w:t>
            </w:r>
          </w:p>
        </w:tc>
      </w:tr>
      <w:tr w:rsidR="00E029A7" w:rsidRPr="0055535F" w14:paraId="10A10F6D" w14:textId="77777777" w:rsidTr="00D3354E">
        <w:trPr>
          <w:trHeight w:val="397"/>
        </w:trPr>
        <w:tc>
          <w:tcPr>
            <w:tcW w:w="704" w:type="dxa"/>
            <w:vMerge/>
          </w:tcPr>
          <w:p w14:paraId="7114FC20" w14:textId="77777777" w:rsidR="00E029A7" w:rsidRPr="0055535F" w:rsidRDefault="00E029A7" w:rsidP="00D3354E">
            <w:pPr>
              <w:jc w:val="center"/>
            </w:pPr>
          </w:p>
        </w:tc>
        <w:tc>
          <w:tcPr>
            <w:tcW w:w="397" w:type="dxa"/>
          </w:tcPr>
          <w:p w14:paraId="4D1941DF" w14:textId="77777777" w:rsidR="00E029A7" w:rsidRPr="0055535F" w:rsidRDefault="00E029A7" w:rsidP="00D3354E">
            <w:pPr>
              <w:jc w:val="center"/>
            </w:pPr>
            <w:r w:rsidRPr="0055535F">
              <w:t>b.</w:t>
            </w:r>
          </w:p>
        </w:tc>
        <w:tc>
          <w:tcPr>
            <w:tcW w:w="6974" w:type="dxa"/>
          </w:tcPr>
          <w:p w14:paraId="5D00F7BA" w14:textId="77777777" w:rsidR="00E029A7" w:rsidRPr="0055535F" w:rsidRDefault="00E029A7" w:rsidP="00EA06D4">
            <w:pPr>
              <w:jc w:val="both"/>
            </w:pPr>
            <w:r w:rsidRPr="0055535F">
              <w:t>Compare and contrast Film wise and dropwise condensation</w:t>
            </w:r>
          </w:p>
        </w:tc>
        <w:tc>
          <w:tcPr>
            <w:tcW w:w="851" w:type="dxa"/>
            <w:vAlign w:val="center"/>
          </w:tcPr>
          <w:p w14:paraId="092C941C" w14:textId="77777777" w:rsidR="00E029A7" w:rsidRPr="0055535F" w:rsidRDefault="00E029A7" w:rsidP="00FB5C2B">
            <w:pPr>
              <w:jc w:val="center"/>
            </w:pPr>
            <w:r w:rsidRPr="0055535F">
              <w:t>CO4</w:t>
            </w:r>
          </w:p>
        </w:tc>
        <w:tc>
          <w:tcPr>
            <w:tcW w:w="567" w:type="dxa"/>
            <w:vAlign w:val="center"/>
          </w:tcPr>
          <w:p w14:paraId="0E3A9B1D" w14:textId="77777777" w:rsidR="00E029A7" w:rsidRPr="0055535F" w:rsidRDefault="00E029A7" w:rsidP="00FB5C2B">
            <w:pPr>
              <w:jc w:val="center"/>
            </w:pPr>
            <w:r w:rsidRPr="0055535F">
              <w:t>An</w:t>
            </w:r>
          </w:p>
        </w:tc>
        <w:tc>
          <w:tcPr>
            <w:tcW w:w="964" w:type="dxa"/>
            <w:vAlign w:val="center"/>
          </w:tcPr>
          <w:p w14:paraId="795D7010" w14:textId="77777777" w:rsidR="00E029A7" w:rsidRPr="0055535F" w:rsidRDefault="00E029A7" w:rsidP="00FB5C2B">
            <w:pPr>
              <w:jc w:val="center"/>
            </w:pPr>
            <w:r w:rsidRPr="0055535F">
              <w:t>8</w:t>
            </w:r>
          </w:p>
        </w:tc>
      </w:tr>
      <w:tr w:rsidR="00E029A7" w:rsidRPr="0055535F" w14:paraId="40A386A8" w14:textId="77777777" w:rsidTr="00D3354E">
        <w:trPr>
          <w:trHeight w:val="397"/>
        </w:trPr>
        <w:tc>
          <w:tcPr>
            <w:tcW w:w="704" w:type="dxa"/>
          </w:tcPr>
          <w:p w14:paraId="0DD97495" w14:textId="77777777" w:rsidR="00E029A7" w:rsidRPr="0055535F" w:rsidRDefault="00E029A7" w:rsidP="00D3354E">
            <w:pPr>
              <w:jc w:val="center"/>
            </w:pPr>
            <w:r w:rsidRPr="0055535F">
              <w:t>21.</w:t>
            </w:r>
          </w:p>
        </w:tc>
        <w:tc>
          <w:tcPr>
            <w:tcW w:w="397" w:type="dxa"/>
          </w:tcPr>
          <w:p w14:paraId="6A5A4381" w14:textId="77777777" w:rsidR="00E029A7" w:rsidRPr="0055535F" w:rsidRDefault="00E029A7" w:rsidP="00D3354E">
            <w:pPr>
              <w:jc w:val="center"/>
            </w:pPr>
          </w:p>
        </w:tc>
        <w:tc>
          <w:tcPr>
            <w:tcW w:w="6974" w:type="dxa"/>
          </w:tcPr>
          <w:p w14:paraId="23DCA1BA" w14:textId="77777777" w:rsidR="00E029A7" w:rsidRPr="0055535F" w:rsidRDefault="00E029A7" w:rsidP="00EA06D4">
            <w:pPr>
              <w:jc w:val="both"/>
            </w:pPr>
            <w:r w:rsidRPr="0055535F">
              <w:t>Cold fluid is flowing through the heat exchanger at a rate of 15 m</w:t>
            </w:r>
            <w:r w:rsidRPr="0055535F">
              <w:rPr>
                <w:vertAlign w:val="superscript"/>
              </w:rPr>
              <w:t>3</w:t>
            </w:r>
            <w:r w:rsidRPr="0055535F">
              <w:t>/hr. It enters the heat exchanger at 303 K and leaves at 328 K. A hot thermic fluid enters the heat exchanger at a rate of 21 m</w:t>
            </w:r>
            <w:r w:rsidRPr="0055535F">
              <w:rPr>
                <w:vertAlign w:val="superscript"/>
              </w:rPr>
              <w:t>3</w:t>
            </w:r>
            <w:r w:rsidRPr="0055535F">
              <w:t>/hr. at a temperature of 388 K. Find the area of heat transfer required assuming the flow to be counter current and overall heat transfer coefficient to be 3490 W/m</w:t>
            </w:r>
            <w:r w:rsidRPr="0055535F">
              <w:rPr>
                <w:vertAlign w:val="superscript"/>
              </w:rPr>
              <w:t>2</w:t>
            </w:r>
            <w:r w:rsidRPr="0055535F">
              <w:t>K. Density of the cold fluid 1000 kg/m</w:t>
            </w:r>
            <w:r w:rsidRPr="0055535F">
              <w:rPr>
                <w:vertAlign w:val="superscript"/>
              </w:rPr>
              <w:t>3</w:t>
            </w:r>
            <w:r w:rsidRPr="0055535F">
              <w:t>. Density of the thermic fluid 950 kg/m</w:t>
            </w:r>
            <w:r w:rsidRPr="0055535F">
              <w:rPr>
                <w:vertAlign w:val="superscript"/>
              </w:rPr>
              <w:t>3</w:t>
            </w:r>
            <w:r w:rsidRPr="0055535F">
              <w:t xml:space="preserve">. Specific heat of cold fluid is 4.187 kJ/kg K and that of thermic fluid is 2.93 kJ/kg K. </w:t>
            </w:r>
          </w:p>
        </w:tc>
        <w:tc>
          <w:tcPr>
            <w:tcW w:w="851" w:type="dxa"/>
            <w:vAlign w:val="center"/>
          </w:tcPr>
          <w:p w14:paraId="62352BB1" w14:textId="77777777" w:rsidR="00E029A7" w:rsidRPr="0055535F" w:rsidRDefault="00E029A7" w:rsidP="00FB5C2B">
            <w:pPr>
              <w:jc w:val="center"/>
            </w:pPr>
            <w:r w:rsidRPr="0055535F">
              <w:rPr>
                <w:color w:val="000000"/>
              </w:rPr>
              <w:t>CO5</w:t>
            </w:r>
          </w:p>
        </w:tc>
        <w:tc>
          <w:tcPr>
            <w:tcW w:w="567" w:type="dxa"/>
            <w:vAlign w:val="center"/>
          </w:tcPr>
          <w:p w14:paraId="2CDA1E50" w14:textId="77777777" w:rsidR="00E029A7" w:rsidRPr="0055535F" w:rsidRDefault="00E029A7" w:rsidP="00FB5C2B">
            <w:pPr>
              <w:jc w:val="center"/>
            </w:pPr>
            <w:r w:rsidRPr="0055535F">
              <w:rPr>
                <w:color w:val="000000"/>
              </w:rPr>
              <w:t>E</w:t>
            </w:r>
          </w:p>
        </w:tc>
        <w:tc>
          <w:tcPr>
            <w:tcW w:w="964" w:type="dxa"/>
            <w:vAlign w:val="center"/>
          </w:tcPr>
          <w:p w14:paraId="46C9A3F3" w14:textId="77777777" w:rsidR="00E029A7" w:rsidRPr="0055535F" w:rsidRDefault="00E029A7" w:rsidP="00FB5C2B">
            <w:pPr>
              <w:jc w:val="center"/>
            </w:pPr>
            <w:r w:rsidRPr="0055535F">
              <w:t>12</w:t>
            </w:r>
          </w:p>
        </w:tc>
      </w:tr>
      <w:tr w:rsidR="00E029A7" w:rsidRPr="0055535F" w14:paraId="1EC58F07" w14:textId="77777777" w:rsidTr="00D3354E">
        <w:trPr>
          <w:trHeight w:val="397"/>
        </w:trPr>
        <w:tc>
          <w:tcPr>
            <w:tcW w:w="704" w:type="dxa"/>
          </w:tcPr>
          <w:p w14:paraId="5C71ABA7" w14:textId="77777777" w:rsidR="00E029A7" w:rsidRPr="0055535F" w:rsidRDefault="00E029A7" w:rsidP="00D3354E">
            <w:pPr>
              <w:jc w:val="center"/>
            </w:pPr>
            <w:r w:rsidRPr="0055535F">
              <w:t>22.</w:t>
            </w:r>
          </w:p>
        </w:tc>
        <w:tc>
          <w:tcPr>
            <w:tcW w:w="397" w:type="dxa"/>
          </w:tcPr>
          <w:p w14:paraId="0FD31098" w14:textId="77777777" w:rsidR="00E029A7" w:rsidRPr="0055535F" w:rsidRDefault="00E029A7" w:rsidP="00D3354E">
            <w:pPr>
              <w:jc w:val="center"/>
            </w:pPr>
          </w:p>
        </w:tc>
        <w:tc>
          <w:tcPr>
            <w:tcW w:w="6974" w:type="dxa"/>
          </w:tcPr>
          <w:p w14:paraId="2F30526A" w14:textId="77777777" w:rsidR="00E029A7" w:rsidRPr="0055535F" w:rsidRDefault="00E029A7" w:rsidP="00EA06D4">
            <w:pPr>
              <w:jc w:val="both"/>
            </w:pPr>
            <w:r w:rsidRPr="0055535F">
              <w:t xml:space="preserve">Show that in free convection the Nusselt number is a function of Grashoff number and Prandtl number. </w:t>
            </w:r>
          </w:p>
        </w:tc>
        <w:tc>
          <w:tcPr>
            <w:tcW w:w="851" w:type="dxa"/>
            <w:vAlign w:val="center"/>
          </w:tcPr>
          <w:p w14:paraId="6BD67303" w14:textId="77777777" w:rsidR="00E029A7" w:rsidRPr="0055535F" w:rsidRDefault="00E029A7" w:rsidP="00FB5C2B">
            <w:pPr>
              <w:jc w:val="center"/>
            </w:pPr>
            <w:r w:rsidRPr="0055535F">
              <w:rPr>
                <w:color w:val="000000"/>
              </w:rPr>
              <w:t>CO2</w:t>
            </w:r>
          </w:p>
        </w:tc>
        <w:tc>
          <w:tcPr>
            <w:tcW w:w="567" w:type="dxa"/>
            <w:vAlign w:val="center"/>
          </w:tcPr>
          <w:p w14:paraId="1D07375F" w14:textId="77777777" w:rsidR="00E029A7" w:rsidRPr="0055535F" w:rsidRDefault="00E029A7" w:rsidP="00FB5C2B">
            <w:pPr>
              <w:jc w:val="center"/>
            </w:pPr>
            <w:r w:rsidRPr="0055535F">
              <w:rPr>
                <w:color w:val="000000"/>
              </w:rPr>
              <w:t>A</w:t>
            </w:r>
          </w:p>
        </w:tc>
        <w:tc>
          <w:tcPr>
            <w:tcW w:w="964" w:type="dxa"/>
            <w:vAlign w:val="center"/>
          </w:tcPr>
          <w:p w14:paraId="38E405F6" w14:textId="77777777" w:rsidR="00E029A7" w:rsidRPr="0055535F" w:rsidRDefault="00E029A7" w:rsidP="00FB5C2B">
            <w:pPr>
              <w:jc w:val="center"/>
            </w:pPr>
            <w:r w:rsidRPr="0055535F">
              <w:t>12</w:t>
            </w:r>
          </w:p>
        </w:tc>
      </w:tr>
      <w:tr w:rsidR="00E029A7" w:rsidRPr="0055535F" w14:paraId="1B3F2CC2" w14:textId="77777777" w:rsidTr="00D3354E">
        <w:trPr>
          <w:trHeight w:val="397"/>
        </w:trPr>
        <w:tc>
          <w:tcPr>
            <w:tcW w:w="704" w:type="dxa"/>
            <w:vMerge w:val="restart"/>
          </w:tcPr>
          <w:p w14:paraId="1C0CBF29" w14:textId="77777777" w:rsidR="00E029A7" w:rsidRPr="0055535F" w:rsidRDefault="00E029A7" w:rsidP="00D3354E">
            <w:pPr>
              <w:jc w:val="center"/>
            </w:pPr>
            <w:r w:rsidRPr="0055535F">
              <w:t>23.</w:t>
            </w:r>
          </w:p>
        </w:tc>
        <w:tc>
          <w:tcPr>
            <w:tcW w:w="397" w:type="dxa"/>
          </w:tcPr>
          <w:p w14:paraId="300E438A" w14:textId="77777777" w:rsidR="00E029A7" w:rsidRPr="0055535F" w:rsidRDefault="00E029A7" w:rsidP="00D3354E">
            <w:pPr>
              <w:jc w:val="center"/>
            </w:pPr>
            <w:r w:rsidRPr="0055535F">
              <w:t>a.</w:t>
            </w:r>
          </w:p>
        </w:tc>
        <w:tc>
          <w:tcPr>
            <w:tcW w:w="6974" w:type="dxa"/>
          </w:tcPr>
          <w:p w14:paraId="2E41CF17" w14:textId="77777777" w:rsidR="00E029A7" w:rsidRPr="0055535F" w:rsidRDefault="00E029A7" w:rsidP="00EA06D4">
            <w:pPr>
              <w:jc w:val="both"/>
            </w:pPr>
            <w:r w:rsidRPr="0055535F">
              <w:t xml:space="preserve"> It is necessary to insulate a flat surface so that the rate of heat loss per unit area of this surface does not exceed 450 W/m</w:t>
            </w:r>
            <w:r w:rsidRPr="0055535F">
              <w:rPr>
                <w:vertAlign w:val="superscript"/>
              </w:rPr>
              <w:t>2</w:t>
            </w:r>
            <w:r w:rsidRPr="0055535F">
              <w:t>. The temperature difference across the insulating layers is 400 K (127°C). Evaluate the thickness of insulation if (a) the insulation is made of asbestos cement having a thermal conductivity of 0.11 W/ (m.K), and (b) the insulation is made of fire clay having a thermal conductivity of 0.84 W/ (m·K).</w:t>
            </w:r>
          </w:p>
        </w:tc>
        <w:tc>
          <w:tcPr>
            <w:tcW w:w="851" w:type="dxa"/>
            <w:vAlign w:val="center"/>
          </w:tcPr>
          <w:p w14:paraId="2DB2638C" w14:textId="77777777" w:rsidR="00E029A7" w:rsidRPr="0055535F" w:rsidRDefault="00E029A7" w:rsidP="00FB5C2B">
            <w:pPr>
              <w:jc w:val="center"/>
            </w:pPr>
            <w:r w:rsidRPr="0055535F">
              <w:t>CO1</w:t>
            </w:r>
          </w:p>
        </w:tc>
        <w:tc>
          <w:tcPr>
            <w:tcW w:w="567" w:type="dxa"/>
            <w:vAlign w:val="center"/>
          </w:tcPr>
          <w:p w14:paraId="2FA1C28F" w14:textId="77777777" w:rsidR="00E029A7" w:rsidRPr="0055535F" w:rsidRDefault="00E029A7" w:rsidP="00FB5C2B">
            <w:pPr>
              <w:jc w:val="center"/>
            </w:pPr>
            <w:r w:rsidRPr="0055535F">
              <w:t>C</w:t>
            </w:r>
          </w:p>
        </w:tc>
        <w:tc>
          <w:tcPr>
            <w:tcW w:w="964" w:type="dxa"/>
            <w:vAlign w:val="center"/>
          </w:tcPr>
          <w:p w14:paraId="6BB1B379" w14:textId="77777777" w:rsidR="00E029A7" w:rsidRPr="0055535F" w:rsidRDefault="00E029A7" w:rsidP="00FB5C2B">
            <w:pPr>
              <w:jc w:val="center"/>
            </w:pPr>
            <w:r w:rsidRPr="0055535F">
              <w:t>8</w:t>
            </w:r>
          </w:p>
        </w:tc>
      </w:tr>
      <w:tr w:rsidR="00E029A7" w:rsidRPr="0055535F" w14:paraId="47576162" w14:textId="77777777" w:rsidTr="00D3354E">
        <w:trPr>
          <w:trHeight w:val="397"/>
        </w:trPr>
        <w:tc>
          <w:tcPr>
            <w:tcW w:w="704" w:type="dxa"/>
            <w:vMerge/>
          </w:tcPr>
          <w:p w14:paraId="61A4D56F" w14:textId="77777777" w:rsidR="00E029A7" w:rsidRPr="0055535F" w:rsidRDefault="00E029A7" w:rsidP="00D3354E">
            <w:pPr>
              <w:jc w:val="center"/>
            </w:pPr>
          </w:p>
        </w:tc>
        <w:tc>
          <w:tcPr>
            <w:tcW w:w="397" w:type="dxa"/>
          </w:tcPr>
          <w:p w14:paraId="0B9CDDB1" w14:textId="77777777" w:rsidR="00E029A7" w:rsidRPr="0055535F" w:rsidRDefault="00E029A7" w:rsidP="00D3354E">
            <w:pPr>
              <w:jc w:val="center"/>
            </w:pPr>
            <w:r w:rsidRPr="0055535F">
              <w:t>b.</w:t>
            </w:r>
          </w:p>
        </w:tc>
        <w:tc>
          <w:tcPr>
            <w:tcW w:w="6974" w:type="dxa"/>
          </w:tcPr>
          <w:p w14:paraId="1BF18507" w14:textId="77777777" w:rsidR="00E029A7" w:rsidRPr="0055535F" w:rsidRDefault="00E029A7" w:rsidP="00EA06D4">
            <w:pPr>
              <w:jc w:val="both"/>
            </w:pPr>
            <w:r w:rsidRPr="0055535F">
              <w:t>Elaborate on the convection mode of heat transfer with examples.</w:t>
            </w:r>
          </w:p>
        </w:tc>
        <w:tc>
          <w:tcPr>
            <w:tcW w:w="851" w:type="dxa"/>
            <w:vAlign w:val="center"/>
          </w:tcPr>
          <w:p w14:paraId="1B891A16" w14:textId="77777777" w:rsidR="00E029A7" w:rsidRPr="0055535F" w:rsidRDefault="00E029A7" w:rsidP="00FB5C2B">
            <w:pPr>
              <w:jc w:val="center"/>
            </w:pPr>
            <w:r w:rsidRPr="0055535F">
              <w:t>CO2</w:t>
            </w:r>
          </w:p>
        </w:tc>
        <w:tc>
          <w:tcPr>
            <w:tcW w:w="567" w:type="dxa"/>
            <w:vAlign w:val="center"/>
          </w:tcPr>
          <w:p w14:paraId="75BA8ED6" w14:textId="77777777" w:rsidR="00E029A7" w:rsidRPr="0055535F" w:rsidRDefault="00E029A7" w:rsidP="00FB5C2B">
            <w:pPr>
              <w:jc w:val="center"/>
            </w:pPr>
            <w:r w:rsidRPr="0055535F">
              <w:t>C</w:t>
            </w:r>
          </w:p>
        </w:tc>
        <w:tc>
          <w:tcPr>
            <w:tcW w:w="964" w:type="dxa"/>
            <w:vAlign w:val="center"/>
          </w:tcPr>
          <w:p w14:paraId="1106A793" w14:textId="77777777" w:rsidR="00E029A7" w:rsidRPr="0055535F" w:rsidRDefault="00E029A7" w:rsidP="00FB5C2B">
            <w:pPr>
              <w:jc w:val="center"/>
            </w:pPr>
            <w:r w:rsidRPr="0055535F">
              <w:t>4</w:t>
            </w:r>
          </w:p>
        </w:tc>
      </w:tr>
      <w:tr w:rsidR="00E029A7" w:rsidRPr="0055535F" w14:paraId="6F08D617" w14:textId="77777777" w:rsidTr="00953B8B">
        <w:trPr>
          <w:trHeight w:val="70"/>
        </w:trPr>
        <w:tc>
          <w:tcPr>
            <w:tcW w:w="10457" w:type="dxa"/>
            <w:gridSpan w:val="6"/>
            <w:vAlign w:val="center"/>
          </w:tcPr>
          <w:p w14:paraId="7E3FC22B" w14:textId="77777777" w:rsidR="00E029A7" w:rsidRPr="0055535F" w:rsidRDefault="00E029A7" w:rsidP="00FB5C2B">
            <w:pPr>
              <w:jc w:val="center"/>
              <w:rPr>
                <w:b/>
              </w:rPr>
            </w:pPr>
            <w:r w:rsidRPr="0055535F">
              <w:rPr>
                <w:b/>
              </w:rPr>
              <w:t>COMPULSORY QUESTION</w:t>
            </w:r>
          </w:p>
        </w:tc>
      </w:tr>
      <w:tr w:rsidR="00E029A7" w:rsidRPr="0055535F" w14:paraId="14F40BD7" w14:textId="77777777" w:rsidTr="00953B8B">
        <w:trPr>
          <w:trHeight w:val="397"/>
        </w:trPr>
        <w:tc>
          <w:tcPr>
            <w:tcW w:w="704" w:type="dxa"/>
            <w:vAlign w:val="center"/>
          </w:tcPr>
          <w:p w14:paraId="410A34E7" w14:textId="77777777" w:rsidR="00E029A7" w:rsidRPr="0055535F" w:rsidRDefault="00E029A7">
            <w:pPr>
              <w:jc w:val="center"/>
            </w:pPr>
            <w:r w:rsidRPr="0055535F">
              <w:t>24.</w:t>
            </w:r>
          </w:p>
        </w:tc>
        <w:tc>
          <w:tcPr>
            <w:tcW w:w="397" w:type="dxa"/>
            <w:vAlign w:val="center"/>
          </w:tcPr>
          <w:p w14:paraId="3F9C6832" w14:textId="77777777" w:rsidR="00E029A7" w:rsidRPr="0055535F" w:rsidRDefault="00E029A7">
            <w:pPr>
              <w:jc w:val="center"/>
            </w:pPr>
          </w:p>
        </w:tc>
        <w:tc>
          <w:tcPr>
            <w:tcW w:w="6974" w:type="dxa"/>
          </w:tcPr>
          <w:p w14:paraId="6E561DAE" w14:textId="77777777" w:rsidR="00E029A7" w:rsidRPr="0055535F" w:rsidRDefault="00E029A7" w:rsidP="00EA06D4">
            <w:pPr>
              <w:jc w:val="both"/>
            </w:pPr>
            <w:r w:rsidRPr="0055535F">
              <w:t>Deduce a molar flux equation for a stagnant diffusion and equimolar counter diffusion process.</w:t>
            </w:r>
          </w:p>
        </w:tc>
        <w:tc>
          <w:tcPr>
            <w:tcW w:w="851" w:type="dxa"/>
            <w:vAlign w:val="center"/>
          </w:tcPr>
          <w:p w14:paraId="78BD7C0B" w14:textId="77777777" w:rsidR="00E029A7" w:rsidRPr="0055535F" w:rsidRDefault="00E029A7" w:rsidP="00FB5C2B">
            <w:pPr>
              <w:jc w:val="center"/>
            </w:pPr>
            <w:r w:rsidRPr="0055535F">
              <w:t>CO6</w:t>
            </w:r>
          </w:p>
        </w:tc>
        <w:tc>
          <w:tcPr>
            <w:tcW w:w="567" w:type="dxa"/>
            <w:vAlign w:val="center"/>
          </w:tcPr>
          <w:p w14:paraId="184C9820" w14:textId="77777777" w:rsidR="00E029A7" w:rsidRPr="0055535F" w:rsidRDefault="00E029A7" w:rsidP="00FB5C2B">
            <w:pPr>
              <w:jc w:val="center"/>
            </w:pPr>
            <w:r w:rsidRPr="0055535F">
              <w:t>An</w:t>
            </w:r>
          </w:p>
        </w:tc>
        <w:tc>
          <w:tcPr>
            <w:tcW w:w="964" w:type="dxa"/>
            <w:vAlign w:val="center"/>
          </w:tcPr>
          <w:p w14:paraId="4D74CD47" w14:textId="77777777" w:rsidR="00E029A7" w:rsidRPr="0055535F" w:rsidRDefault="00E029A7" w:rsidP="00FB5C2B">
            <w:pPr>
              <w:jc w:val="center"/>
            </w:pPr>
            <w:r w:rsidRPr="0055535F">
              <w:t>12</w:t>
            </w:r>
          </w:p>
        </w:tc>
      </w:tr>
    </w:tbl>
    <w:p w14:paraId="7176F1EC" w14:textId="77777777" w:rsidR="00E029A7" w:rsidRPr="003E5175" w:rsidRDefault="00E029A7" w:rsidP="0055535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B2BDB20" w14:textId="77777777" w:rsidR="00E029A7" w:rsidRPr="0055535F" w:rsidRDefault="00E029A7"/>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56"/>
        <w:gridCol w:w="1361"/>
        <w:gridCol w:w="1557"/>
        <w:gridCol w:w="1386"/>
        <w:gridCol w:w="1457"/>
        <w:gridCol w:w="1353"/>
        <w:gridCol w:w="1285"/>
        <w:gridCol w:w="1127"/>
      </w:tblGrid>
      <w:tr w:rsidR="00E029A7" w:rsidRPr="0055535F" w14:paraId="39811760" w14:textId="77777777">
        <w:tc>
          <w:tcPr>
            <w:tcW w:w="675" w:type="dxa"/>
          </w:tcPr>
          <w:p w14:paraId="5C824625" w14:textId="77777777" w:rsidR="00E029A7" w:rsidRPr="0055535F" w:rsidRDefault="00E029A7"/>
        </w:tc>
        <w:tc>
          <w:tcPr>
            <w:tcW w:w="9782" w:type="dxa"/>
            <w:gridSpan w:val="8"/>
          </w:tcPr>
          <w:p w14:paraId="0CC9EC76" w14:textId="77777777" w:rsidR="00E029A7" w:rsidRPr="0055535F" w:rsidRDefault="00E029A7">
            <w:pPr>
              <w:jc w:val="center"/>
              <w:rPr>
                <w:b/>
              </w:rPr>
            </w:pPr>
            <w:r w:rsidRPr="0055535F">
              <w:rPr>
                <w:b/>
              </w:rPr>
              <w:t>COURSE OUTCOMES</w:t>
            </w:r>
          </w:p>
        </w:tc>
      </w:tr>
      <w:tr w:rsidR="00E029A7" w:rsidRPr="0055535F" w14:paraId="45367076" w14:textId="77777777">
        <w:tc>
          <w:tcPr>
            <w:tcW w:w="675" w:type="dxa"/>
            <w:vAlign w:val="center"/>
          </w:tcPr>
          <w:p w14:paraId="286A93AB" w14:textId="77777777" w:rsidR="00E029A7" w:rsidRPr="0055535F" w:rsidRDefault="00E029A7">
            <w:pPr>
              <w:jc w:val="center"/>
            </w:pPr>
            <w:r w:rsidRPr="0055535F">
              <w:t>CO1</w:t>
            </w:r>
          </w:p>
        </w:tc>
        <w:tc>
          <w:tcPr>
            <w:tcW w:w="9782" w:type="dxa"/>
            <w:gridSpan w:val="8"/>
            <w:vAlign w:val="center"/>
          </w:tcPr>
          <w:p w14:paraId="1BAFE023" w14:textId="77777777" w:rsidR="00E029A7" w:rsidRPr="0055535F" w:rsidRDefault="00E029A7">
            <w:r w:rsidRPr="0055535F">
              <w:t>Calculate heat transfer rate by conduction through given geometry.</w:t>
            </w:r>
          </w:p>
        </w:tc>
      </w:tr>
      <w:tr w:rsidR="00E029A7" w:rsidRPr="0055535F" w14:paraId="5F44B079" w14:textId="77777777">
        <w:tc>
          <w:tcPr>
            <w:tcW w:w="675" w:type="dxa"/>
            <w:vAlign w:val="center"/>
          </w:tcPr>
          <w:p w14:paraId="54853F39" w14:textId="77777777" w:rsidR="00E029A7" w:rsidRPr="0055535F" w:rsidRDefault="00E029A7">
            <w:pPr>
              <w:jc w:val="center"/>
            </w:pPr>
            <w:r w:rsidRPr="0055535F">
              <w:t>CO2</w:t>
            </w:r>
          </w:p>
        </w:tc>
        <w:tc>
          <w:tcPr>
            <w:tcW w:w="9782" w:type="dxa"/>
            <w:gridSpan w:val="8"/>
          </w:tcPr>
          <w:p w14:paraId="16D75E2D" w14:textId="77777777" w:rsidR="00E029A7" w:rsidRPr="0055535F" w:rsidRDefault="00E029A7">
            <w:r w:rsidRPr="0055535F">
              <w:t>Evaluate the convective heat transfer coefficient for various flows.</w:t>
            </w:r>
          </w:p>
        </w:tc>
      </w:tr>
      <w:tr w:rsidR="00E029A7" w:rsidRPr="0055535F" w14:paraId="0D1D1D6F" w14:textId="77777777">
        <w:tc>
          <w:tcPr>
            <w:tcW w:w="675" w:type="dxa"/>
            <w:vAlign w:val="center"/>
          </w:tcPr>
          <w:p w14:paraId="693300C6" w14:textId="77777777" w:rsidR="00E029A7" w:rsidRPr="0055535F" w:rsidRDefault="00E029A7">
            <w:pPr>
              <w:jc w:val="center"/>
            </w:pPr>
            <w:r w:rsidRPr="0055535F">
              <w:t>CO3</w:t>
            </w:r>
          </w:p>
        </w:tc>
        <w:tc>
          <w:tcPr>
            <w:tcW w:w="9782" w:type="dxa"/>
            <w:gridSpan w:val="8"/>
          </w:tcPr>
          <w:p w14:paraId="64B19E91" w14:textId="77777777" w:rsidR="00E029A7" w:rsidRPr="0055535F" w:rsidRDefault="00E029A7">
            <w:r w:rsidRPr="0055535F">
              <w:t>Understand the role of radiation in heat transfer.</w:t>
            </w:r>
          </w:p>
        </w:tc>
      </w:tr>
      <w:tr w:rsidR="00E029A7" w:rsidRPr="0055535F" w14:paraId="672B3EAA" w14:textId="77777777">
        <w:tc>
          <w:tcPr>
            <w:tcW w:w="675" w:type="dxa"/>
            <w:vAlign w:val="center"/>
          </w:tcPr>
          <w:p w14:paraId="30FEEF5C" w14:textId="77777777" w:rsidR="00E029A7" w:rsidRPr="0055535F" w:rsidRDefault="00E029A7">
            <w:pPr>
              <w:jc w:val="center"/>
            </w:pPr>
            <w:r w:rsidRPr="0055535F">
              <w:t>CO4</w:t>
            </w:r>
          </w:p>
        </w:tc>
        <w:tc>
          <w:tcPr>
            <w:tcW w:w="9782" w:type="dxa"/>
            <w:gridSpan w:val="8"/>
          </w:tcPr>
          <w:p w14:paraId="3F317390" w14:textId="77777777" w:rsidR="00E029A7" w:rsidRPr="0055535F" w:rsidRDefault="00E029A7">
            <w:r w:rsidRPr="0055535F">
              <w:t>Assess the overall heat transfer rate in a heat exchanger.</w:t>
            </w:r>
          </w:p>
        </w:tc>
      </w:tr>
      <w:tr w:rsidR="00E029A7" w:rsidRPr="0055535F" w14:paraId="618C871D" w14:textId="77777777">
        <w:tc>
          <w:tcPr>
            <w:tcW w:w="675" w:type="dxa"/>
            <w:vAlign w:val="center"/>
          </w:tcPr>
          <w:p w14:paraId="010FFA6B" w14:textId="77777777" w:rsidR="00E029A7" w:rsidRPr="0055535F" w:rsidRDefault="00E029A7">
            <w:pPr>
              <w:jc w:val="center"/>
            </w:pPr>
            <w:r w:rsidRPr="0055535F">
              <w:t>CO5</w:t>
            </w:r>
          </w:p>
        </w:tc>
        <w:tc>
          <w:tcPr>
            <w:tcW w:w="9782" w:type="dxa"/>
            <w:gridSpan w:val="8"/>
          </w:tcPr>
          <w:p w14:paraId="5D069B9C" w14:textId="77777777" w:rsidR="00E029A7" w:rsidRPr="0055535F" w:rsidRDefault="00E029A7">
            <w:r w:rsidRPr="0055535F">
              <w:t>Apply the principle of evaporation in food processing.</w:t>
            </w:r>
          </w:p>
        </w:tc>
      </w:tr>
      <w:tr w:rsidR="00E029A7" w:rsidRPr="0055535F" w14:paraId="02DE85F2" w14:textId="77777777">
        <w:tc>
          <w:tcPr>
            <w:tcW w:w="675" w:type="dxa"/>
            <w:vAlign w:val="center"/>
          </w:tcPr>
          <w:p w14:paraId="672847DD" w14:textId="77777777" w:rsidR="00E029A7" w:rsidRPr="0055535F" w:rsidRDefault="00E029A7">
            <w:pPr>
              <w:jc w:val="center"/>
            </w:pPr>
            <w:r w:rsidRPr="0055535F">
              <w:t>CO6</w:t>
            </w:r>
          </w:p>
        </w:tc>
        <w:tc>
          <w:tcPr>
            <w:tcW w:w="9782" w:type="dxa"/>
            <w:gridSpan w:val="8"/>
          </w:tcPr>
          <w:p w14:paraId="0F59CB72" w14:textId="77777777" w:rsidR="00E029A7" w:rsidRPr="0055535F" w:rsidRDefault="00E029A7">
            <w:r w:rsidRPr="0055535F">
              <w:t>Relate to the concept of mass transfer in food processing</w:t>
            </w:r>
          </w:p>
        </w:tc>
      </w:tr>
      <w:tr w:rsidR="00E029A7" w:rsidRPr="0055535F" w14:paraId="04D5D1BD" w14:textId="77777777" w:rsidTr="00EA06D4">
        <w:tc>
          <w:tcPr>
            <w:tcW w:w="10456" w:type="dxa"/>
            <w:gridSpan w:val="9"/>
            <w:vAlign w:val="center"/>
          </w:tcPr>
          <w:p w14:paraId="2DC54ADD" w14:textId="77777777" w:rsidR="00E029A7" w:rsidRPr="0055535F" w:rsidRDefault="00E029A7">
            <w:pPr>
              <w:jc w:val="center"/>
              <w:rPr>
                <w:b/>
              </w:rPr>
            </w:pPr>
            <w:r w:rsidRPr="0055535F">
              <w:rPr>
                <w:b/>
              </w:rPr>
              <w:t>Assessment Pattern as per Bloom’s Level</w:t>
            </w:r>
          </w:p>
        </w:tc>
      </w:tr>
      <w:tr w:rsidR="00E029A7" w:rsidRPr="0055535F" w14:paraId="25F74531" w14:textId="77777777" w:rsidTr="00EA06D4">
        <w:tc>
          <w:tcPr>
            <w:tcW w:w="931" w:type="dxa"/>
            <w:gridSpan w:val="2"/>
            <w:vAlign w:val="center"/>
          </w:tcPr>
          <w:p w14:paraId="19DBF4C9" w14:textId="77777777" w:rsidR="00E029A7" w:rsidRPr="0055535F" w:rsidRDefault="00E029A7">
            <w:pPr>
              <w:jc w:val="center"/>
            </w:pPr>
            <w:r w:rsidRPr="0055535F">
              <w:t>CO / P</w:t>
            </w:r>
          </w:p>
        </w:tc>
        <w:tc>
          <w:tcPr>
            <w:tcW w:w="1361" w:type="dxa"/>
            <w:vAlign w:val="center"/>
          </w:tcPr>
          <w:p w14:paraId="264A948B" w14:textId="77777777" w:rsidR="00E029A7" w:rsidRPr="0055535F" w:rsidRDefault="00E029A7">
            <w:pPr>
              <w:jc w:val="center"/>
              <w:rPr>
                <w:b/>
              </w:rPr>
            </w:pPr>
            <w:r w:rsidRPr="0055535F">
              <w:rPr>
                <w:b/>
              </w:rPr>
              <w:t>Remember</w:t>
            </w:r>
          </w:p>
        </w:tc>
        <w:tc>
          <w:tcPr>
            <w:tcW w:w="1557" w:type="dxa"/>
            <w:vAlign w:val="center"/>
          </w:tcPr>
          <w:p w14:paraId="163163F4" w14:textId="77777777" w:rsidR="00E029A7" w:rsidRPr="0055535F" w:rsidRDefault="00E029A7">
            <w:pPr>
              <w:jc w:val="center"/>
              <w:rPr>
                <w:b/>
              </w:rPr>
            </w:pPr>
            <w:r w:rsidRPr="0055535F">
              <w:rPr>
                <w:b/>
              </w:rPr>
              <w:t>Understand</w:t>
            </w:r>
          </w:p>
        </w:tc>
        <w:tc>
          <w:tcPr>
            <w:tcW w:w="1386" w:type="dxa"/>
            <w:vAlign w:val="center"/>
          </w:tcPr>
          <w:p w14:paraId="7FD437BE" w14:textId="77777777" w:rsidR="00E029A7" w:rsidRPr="0055535F" w:rsidRDefault="00E029A7">
            <w:pPr>
              <w:jc w:val="center"/>
              <w:rPr>
                <w:b/>
              </w:rPr>
            </w:pPr>
            <w:r w:rsidRPr="0055535F">
              <w:rPr>
                <w:b/>
              </w:rPr>
              <w:t>Apply</w:t>
            </w:r>
          </w:p>
        </w:tc>
        <w:tc>
          <w:tcPr>
            <w:tcW w:w="1457" w:type="dxa"/>
            <w:vAlign w:val="center"/>
          </w:tcPr>
          <w:p w14:paraId="0B6B6565" w14:textId="77777777" w:rsidR="00E029A7" w:rsidRPr="0055535F" w:rsidRDefault="00E029A7">
            <w:pPr>
              <w:jc w:val="center"/>
              <w:rPr>
                <w:b/>
              </w:rPr>
            </w:pPr>
            <w:r w:rsidRPr="0055535F">
              <w:rPr>
                <w:b/>
              </w:rPr>
              <w:t>Analyze</w:t>
            </w:r>
          </w:p>
        </w:tc>
        <w:tc>
          <w:tcPr>
            <w:tcW w:w="1353" w:type="dxa"/>
            <w:vAlign w:val="center"/>
          </w:tcPr>
          <w:p w14:paraId="321D806D" w14:textId="77777777" w:rsidR="00E029A7" w:rsidRPr="0055535F" w:rsidRDefault="00E029A7">
            <w:pPr>
              <w:jc w:val="center"/>
              <w:rPr>
                <w:b/>
              </w:rPr>
            </w:pPr>
            <w:r w:rsidRPr="0055535F">
              <w:rPr>
                <w:b/>
              </w:rPr>
              <w:t>Evaluate</w:t>
            </w:r>
          </w:p>
        </w:tc>
        <w:tc>
          <w:tcPr>
            <w:tcW w:w="1285" w:type="dxa"/>
            <w:vAlign w:val="center"/>
          </w:tcPr>
          <w:p w14:paraId="30D499EF" w14:textId="77777777" w:rsidR="00E029A7" w:rsidRPr="0055535F" w:rsidRDefault="00E029A7">
            <w:pPr>
              <w:jc w:val="center"/>
              <w:rPr>
                <w:b/>
              </w:rPr>
            </w:pPr>
            <w:r w:rsidRPr="0055535F">
              <w:rPr>
                <w:b/>
              </w:rPr>
              <w:t>Create</w:t>
            </w:r>
          </w:p>
        </w:tc>
        <w:tc>
          <w:tcPr>
            <w:tcW w:w="1126" w:type="dxa"/>
            <w:vAlign w:val="center"/>
          </w:tcPr>
          <w:p w14:paraId="67223279" w14:textId="77777777" w:rsidR="00E029A7" w:rsidRPr="0055535F" w:rsidRDefault="00E029A7">
            <w:pPr>
              <w:jc w:val="center"/>
              <w:rPr>
                <w:b/>
              </w:rPr>
            </w:pPr>
            <w:r w:rsidRPr="0055535F">
              <w:rPr>
                <w:b/>
              </w:rPr>
              <w:t>Total</w:t>
            </w:r>
          </w:p>
        </w:tc>
      </w:tr>
      <w:tr w:rsidR="00E029A7" w:rsidRPr="0055535F" w14:paraId="0BC0947C" w14:textId="77777777" w:rsidTr="00EA06D4">
        <w:tc>
          <w:tcPr>
            <w:tcW w:w="931" w:type="dxa"/>
            <w:gridSpan w:val="2"/>
            <w:vAlign w:val="center"/>
          </w:tcPr>
          <w:p w14:paraId="1A263E99" w14:textId="77777777" w:rsidR="00E029A7" w:rsidRPr="0055535F" w:rsidRDefault="00E029A7">
            <w:pPr>
              <w:jc w:val="center"/>
            </w:pPr>
            <w:r w:rsidRPr="0055535F">
              <w:t>CO1</w:t>
            </w:r>
          </w:p>
        </w:tc>
        <w:tc>
          <w:tcPr>
            <w:tcW w:w="1361" w:type="dxa"/>
            <w:vAlign w:val="center"/>
          </w:tcPr>
          <w:p w14:paraId="483C263C" w14:textId="77777777" w:rsidR="00E029A7" w:rsidRPr="0055535F" w:rsidRDefault="00E029A7" w:rsidP="00FB5C2B">
            <w:pPr>
              <w:jc w:val="center"/>
            </w:pPr>
            <w:r w:rsidRPr="0055535F">
              <w:t>1</w:t>
            </w:r>
          </w:p>
        </w:tc>
        <w:tc>
          <w:tcPr>
            <w:tcW w:w="1557" w:type="dxa"/>
            <w:vAlign w:val="center"/>
          </w:tcPr>
          <w:p w14:paraId="46939D8B" w14:textId="77777777" w:rsidR="00E029A7" w:rsidRPr="0055535F" w:rsidRDefault="00E029A7" w:rsidP="00FB5C2B">
            <w:pPr>
              <w:jc w:val="center"/>
            </w:pPr>
            <w:r w:rsidRPr="0055535F">
              <w:t>1</w:t>
            </w:r>
          </w:p>
        </w:tc>
        <w:tc>
          <w:tcPr>
            <w:tcW w:w="1386" w:type="dxa"/>
            <w:vAlign w:val="center"/>
          </w:tcPr>
          <w:p w14:paraId="280FBDDB" w14:textId="77777777" w:rsidR="00E029A7" w:rsidRPr="0055535F" w:rsidRDefault="00E029A7" w:rsidP="00FB5C2B">
            <w:pPr>
              <w:jc w:val="center"/>
            </w:pPr>
            <w:r w:rsidRPr="0055535F">
              <w:t>3</w:t>
            </w:r>
          </w:p>
        </w:tc>
        <w:tc>
          <w:tcPr>
            <w:tcW w:w="1457" w:type="dxa"/>
            <w:vAlign w:val="center"/>
          </w:tcPr>
          <w:p w14:paraId="7EF344A9" w14:textId="77777777" w:rsidR="00E029A7" w:rsidRPr="0055535F" w:rsidRDefault="00E029A7" w:rsidP="00FB5C2B">
            <w:pPr>
              <w:jc w:val="center"/>
            </w:pPr>
            <w:r w:rsidRPr="0055535F">
              <w:t>12</w:t>
            </w:r>
          </w:p>
        </w:tc>
        <w:tc>
          <w:tcPr>
            <w:tcW w:w="1353" w:type="dxa"/>
            <w:vAlign w:val="center"/>
          </w:tcPr>
          <w:p w14:paraId="559DF9E2" w14:textId="77777777" w:rsidR="00E029A7" w:rsidRPr="0055535F" w:rsidRDefault="00E029A7" w:rsidP="00FB5C2B">
            <w:pPr>
              <w:jc w:val="center"/>
            </w:pPr>
          </w:p>
        </w:tc>
        <w:tc>
          <w:tcPr>
            <w:tcW w:w="1285" w:type="dxa"/>
            <w:vAlign w:val="center"/>
          </w:tcPr>
          <w:p w14:paraId="288841EC" w14:textId="77777777" w:rsidR="00E029A7" w:rsidRPr="0055535F" w:rsidRDefault="00E029A7" w:rsidP="00FB5C2B">
            <w:pPr>
              <w:jc w:val="center"/>
            </w:pPr>
            <w:r w:rsidRPr="0055535F">
              <w:t>8</w:t>
            </w:r>
          </w:p>
        </w:tc>
        <w:tc>
          <w:tcPr>
            <w:tcW w:w="1126" w:type="dxa"/>
            <w:vAlign w:val="center"/>
          </w:tcPr>
          <w:p w14:paraId="0E55C704" w14:textId="77777777" w:rsidR="00E029A7" w:rsidRPr="0055535F" w:rsidRDefault="00E029A7" w:rsidP="00FB5C2B">
            <w:pPr>
              <w:jc w:val="center"/>
            </w:pPr>
            <w:r w:rsidRPr="0055535F">
              <w:t>25</w:t>
            </w:r>
          </w:p>
        </w:tc>
      </w:tr>
      <w:tr w:rsidR="00E029A7" w:rsidRPr="0055535F" w14:paraId="0F141915" w14:textId="77777777" w:rsidTr="00EA06D4">
        <w:tc>
          <w:tcPr>
            <w:tcW w:w="931" w:type="dxa"/>
            <w:gridSpan w:val="2"/>
            <w:vAlign w:val="center"/>
          </w:tcPr>
          <w:p w14:paraId="760D1D14" w14:textId="77777777" w:rsidR="00E029A7" w:rsidRPr="0055535F" w:rsidRDefault="00E029A7">
            <w:pPr>
              <w:jc w:val="center"/>
            </w:pPr>
            <w:r w:rsidRPr="0055535F">
              <w:t>CO2</w:t>
            </w:r>
          </w:p>
        </w:tc>
        <w:tc>
          <w:tcPr>
            <w:tcW w:w="1361" w:type="dxa"/>
            <w:vAlign w:val="center"/>
          </w:tcPr>
          <w:p w14:paraId="702185C5" w14:textId="77777777" w:rsidR="00E029A7" w:rsidRPr="0055535F" w:rsidRDefault="00E029A7" w:rsidP="00FB5C2B">
            <w:pPr>
              <w:jc w:val="center"/>
            </w:pPr>
            <w:r w:rsidRPr="0055535F">
              <w:t>2</w:t>
            </w:r>
          </w:p>
        </w:tc>
        <w:tc>
          <w:tcPr>
            <w:tcW w:w="1557" w:type="dxa"/>
            <w:vAlign w:val="center"/>
          </w:tcPr>
          <w:p w14:paraId="5115B9FF" w14:textId="77777777" w:rsidR="00E029A7" w:rsidRPr="0055535F" w:rsidRDefault="00E029A7" w:rsidP="00FB5C2B">
            <w:pPr>
              <w:jc w:val="center"/>
            </w:pPr>
            <w:r w:rsidRPr="0055535F">
              <w:t>3</w:t>
            </w:r>
          </w:p>
        </w:tc>
        <w:tc>
          <w:tcPr>
            <w:tcW w:w="1386" w:type="dxa"/>
            <w:vAlign w:val="center"/>
          </w:tcPr>
          <w:p w14:paraId="498D46F9" w14:textId="77777777" w:rsidR="00E029A7" w:rsidRPr="0055535F" w:rsidRDefault="00E029A7" w:rsidP="00FB5C2B">
            <w:pPr>
              <w:jc w:val="center"/>
            </w:pPr>
            <w:r w:rsidRPr="0055535F">
              <w:t>14</w:t>
            </w:r>
          </w:p>
        </w:tc>
        <w:tc>
          <w:tcPr>
            <w:tcW w:w="1457" w:type="dxa"/>
            <w:vAlign w:val="center"/>
          </w:tcPr>
          <w:p w14:paraId="4BE8A868" w14:textId="77777777" w:rsidR="00E029A7" w:rsidRPr="0055535F" w:rsidRDefault="00E029A7" w:rsidP="00FB5C2B">
            <w:pPr>
              <w:jc w:val="center"/>
            </w:pPr>
          </w:p>
        </w:tc>
        <w:tc>
          <w:tcPr>
            <w:tcW w:w="1353" w:type="dxa"/>
            <w:vAlign w:val="center"/>
          </w:tcPr>
          <w:p w14:paraId="3791717A" w14:textId="77777777" w:rsidR="00E029A7" w:rsidRPr="0055535F" w:rsidRDefault="00E029A7" w:rsidP="00FB5C2B">
            <w:pPr>
              <w:jc w:val="center"/>
            </w:pPr>
            <w:r w:rsidRPr="0055535F">
              <w:t>12</w:t>
            </w:r>
          </w:p>
        </w:tc>
        <w:tc>
          <w:tcPr>
            <w:tcW w:w="1285" w:type="dxa"/>
            <w:vAlign w:val="center"/>
          </w:tcPr>
          <w:p w14:paraId="61BB2B09" w14:textId="77777777" w:rsidR="00E029A7" w:rsidRPr="0055535F" w:rsidRDefault="00E029A7" w:rsidP="00FB5C2B">
            <w:pPr>
              <w:jc w:val="center"/>
            </w:pPr>
            <w:r w:rsidRPr="0055535F">
              <w:t>4</w:t>
            </w:r>
          </w:p>
        </w:tc>
        <w:tc>
          <w:tcPr>
            <w:tcW w:w="1126" w:type="dxa"/>
            <w:vAlign w:val="center"/>
          </w:tcPr>
          <w:p w14:paraId="646EF0AD" w14:textId="77777777" w:rsidR="00E029A7" w:rsidRPr="0055535F" w:rsidRDefault="00E029A7" w:rsidP="00FB5C2B">
            <w:pPr>
              <w:jc w:val="center"/>
            </w:pPr>
            <w:r w:rsidRPr="0055535F">
              <w:t>35</w:t>
            </w:r>
          </w:p>
        </w:tc>
      </w:tr>
      <w:tr w:rsidR="00E029A7" w:rsidRPr="0055535F" w14:paraId="7E00C6B2" w14:textId="77777777" w:rsidTr="00EA06D4">
        <w:tc>
          <w:tcPr>
            <w:tcW w:w="931" w:type="dxa"/>
            <w:gridSpan w:val="2"/>
            <w:vAlign w:val="center"/>
          </w:tcPr>
          <w:p w14:paraId="1112F441" w14:textId="77777777" w:rsidR="00E029A7" w:rsidRPr="0055535F" w:rsidRDefault="00E029A7">
            <w:pPr>
              <w:jc w:val="center"/>
            </w:pPr>
            <w:r w:rsidRPr="0055535F">
              <w:t>CO3</w:t>
            </w:r>
          </w:p>
        </w:tc>
        <w:tc>
          <w:tcPr>
            <w:tcW w:w="1361" w:type="dxa"/>
            <w:vAlign w:val="center"/>
          </w:tcPr>
          <w:p w14:paraId="1F3108E1" w14:textId="77777777" w:rsidR="00E029A7" w:rsidRPr="0055535F" w:rsidRDefault="00E029A7" w:rsidP="00FB5C2B">
            <w:pPr>
              <w:jc w:val="center"/>
            </w:pPr>
            <w:r w:rsidRPr="0055535F">
              <w:t>4</w:t>
            </w:r>
          </w:p>
        </w:tc>
        <w:tc>
          <w:tcPr>
            <w:tcW w:w="1557" w:type="dxa"/>
            <w:vAlign w:val="center"/>
          </w:tcPr>
          <w:p w14:paraId="372E5A1C" w14:textId="77777777" w:rsidR="00E029A7" w:rsidRPr="0055535F" w:rsidRDefault="00E029A7" w:rsidP="00FB5C2B">
            <w:pPr>
              <w:jc w:val="center"/>
            </w:pPr>
            <w:r w:rsidRPr="0055535F">
              <w:t>5</w:t>
            </w:r>
          </w:p>
        </w:tc>
        <w:tc>
          <w:tcPr>
            <w:tcW w:w="1386" w:type="dxa"/>
            <w:vAlign w:val="center"/>
          </w:tcPr>
          <w:p w14:paraId="0843AAC2" w14:textId="77777777" w:rsidR="00E029A7" w:rsidRPr="0055535F" w:rsidRDefault="00E029A7" w:rsidP="00FB5C2B">
            <w:pPr>
              <w:jc w:val="center"/>
            </w:pPr>
          </w:p>
        </w:tc>
        <w:tc>
          <w:tcPr>
            <w:tcW w:w="1457" w:type="dxa"/>
            <w:vAlign w:val="center"/>
          </w:tcPr>
          <w:p w14:paraId="26FA8C00" w14:textId="77777777" w:rsidR="00E029A7" w:rsidRPr="0055535F" w:rsidRDefault="00E029A7" w:rsidP="00FB5C2B">
            <w:pPr>
              <w:jc w:val="center"/>
            </w:pPr>
          </w:p>
        </w:tc>
        <w:tc>
          <w:tcPr>
            <w:tcW w:w="1353" w:type="dxa"/>
            <w:vAlign w:val="center"/>
          </w:tcPr>
          <w:p w14:paraId="74D9A653" w14:textId="77777777" w:rsidR="00E029A7" w:rsidRPr="0055535F" w:rsidRDefault="00E029A7" w:rsidP="00FB5C2B">
            <w:pPr>
              <w:jc w:val="center"/>
            </w:pPr>
          </w:p>
        </w:tc>
        <w:tc>
          <w:tcPr>
            <w:tcW w:w="1285" w:type="dxa"/>
            <w:vAlign w:val="center"/>
          </w:tcPr>
          <w:p w14:paraId="5CCEC58C" w14:textId="77777777" w:rsidR="00E029A7" w:rsidRPr="0055535F" w:rsidRDefault="00E029A7" w:rsidP="00FB5C2B">
            <w:pPr>
              <w:jc w:val="center"/>
            </w:pPr>
          </w:p>
        </w:tc>
        <w:tc>
          <w:tcPr>
            <w:tcW w:w="1126" w:type="dxa"/>
            <w:vAlign w:val="center"/>
          </w:tcPr>
          <w:p w14:paraId="037D6E65" w14:textId="77777777" w:rsidR="00E029A7" w:rsidRPr="0055535F" w:rsidRDefault="00E029A7" w:rsidP="00FB5C2B">
            <w:pPr>
              <w:jc w:val="center"/>
            </w:pPr>
            <w:r w:rsidRPr="0055535F">
              <w:t>9</w:t>
            </w:r>
          </w:p>
        </w:tc>
      </w:tr>
      <w:tr w:rsidR="00E029A7" w:rsidRPr="0055535F" w14:paraId="3697FC40" w14:textId="77777777" w:rsidTr="00EA06D4">
        <w:tc>
          <w:tcPr>
            <w:tcW w:w="931" w:type="dxa"/>
            <w:gridSpan w:val="2"/>
            <w:vAlign w:val="center"/>
          </w:tcPr>
          <w:p w14:paraId="7ED388BB" w14:textId="77777777" w:rsidR="00E029A7" w:rsidRPr="0055535F" w:rsidRDefault="00E029A7">
            <w:pPr>
              <w:jc w:val="center"/>
            </w:pPr>
            <w:r w:rsidRPr="0055535F">
              <w:t>CO4</w:t>
            </w:r>
          </w:p>
        </w:tc>
        <w:tc>
          <w:tcPr>
            <w:tcW w:w="1361" w:type="dxa"/>
            <w:vAlign w:val="center"/>
          </w:tcPr>
          <w:p w14:paraId="143167B2" w14:textId="77777777" w:rsidR="00E029A7" w:rsidRPr="0055535F" w:rsidRDefault="00E029A7" w:rsidP="00FB5C2B">
            <w:pPr>
              <w:jc w:val="center"/>
            </w:pPr>
            <w:r w:rsidRPr="0055535F">
              <w:t>1</w:t>
            </w:r>
          </w:p>
        </w:tc>
        <w:tc>
          <w:tcPr>
            <w:tcW w:w="1557" w:type="dxa"/>
            <w:vAlign w:val="center"/>
          </w:tcPr>
          <w:p w14:paraId="4663D195" w14:textId="77777777" w:rsidR="00E029A7" w:rsidRPr="0055535F" w:rsidRDefault="00E029A7" w:rsidP="00FB5C2B">
            <w:pPr>
              <w:jc w:val="center"/>
            </w:pPr>
            <w:r w:rsidRPr="0055535F">
              <w:t>1</w:t>
            </w:r>
          </w:p>
        </w:tc>
        <w:tc>
          <w:tcPr>
            <w:tcW w:w="1386" w:type="dxa"/>
            <w:vAlign w:val="center"/>
          </w:tcPr>
          <w:p w14:paraId="7E6C2AA0" w14:textId="77777777" w:rsidR="00E029A7" w:rsidRPr="0055535F" w:rsidRDefault="00E029A7" w:rsidP="00FB5C2B">
            <w:pPr>
              <w:jc w:val="center"/>
            </w:pPr>
            <w:r w:rsidRPr="0055535F">
              <w:t>10</w:t>
            </w:r>
          </w:p>
        </w:tc>
        <w:tc>
          <w:tcPr>
            <w:tcW w:w="1457" w:type="dxa"/>
            <w:vAlign w:val="center"/>
          </w:tcPr>
          <w:p w14:paraId="16AC32BD" w14:textId="77777777" w:rsidR="00E029A7" w:rsidRPr="0055535F" w:rsidRDefault="00E029A7" w:rsidP="00FB5C2B">
            <w:pPr>
              <w:jc w:val="center"/>
            </w:pPr>
            <w:r w:rsidRPr="0055535F">
              <w:t>11</w:t>
            </w:r>
          </w:p>
        </w:tc>
        <w:tc>
          <w:tcPr>
            <w:tcW w:w="1353" w:type="dxa"/>
            <w:vAlign w:val="center"/>
          </w:tcPr>
          <w:p w14:paraId="672344D0" w14:textId="77777777" w:rsidR="00E029A7" w:rsidRPr="0055535F" w:rsidRDefault="00E029A7" w:rsidP="00FB5C2B">
            <w:pPr>
              <w:jc w:val="center"/>
            </w:pPr>
          </w:p>
        </w:tc>
        <w:tc>
          <w:tcPr>
            <w:tcW w:w="1285" w:type="dxa"/>
            <w:vAlign w:val="center"/>
          </w:tcPr>
          <w:p w14:paraId="4F13DCB1" w14:textId="77777777" w:rsidR="00E029A7" w:rsidRPr="0055535F" w:rsidRDefault="00E029A7" w:rsidP="00FB5C2B">
            <w:pPr>
              <w:jc w:val="center"/>
            </w:pPr>
          </w:p>
        </w:tc>
        <w:tc>
          <w:tcPr>
            <w:tcW w:w="1126" w:type="dxa"/>
            <w:vAlign w:val="center"/>
          </w:tcPr>
          <w:p w14:paraId="4806592D" w14:textId="77777777" w:rsidR="00E029A7" w:rsidRPr="0055535F" w:rsidRDefault="00E029A7" w:rsidP="00FB5C2B">
            <w:pPr>
              <w:jc w:val="center"/>
            </w:pPr>
            <w:r w:rsidRPr="0055535F">
              <w:t>23</w:t>
            </w:r>
          </w:p>
        </w:tc>
      </w:tr>
      <w:tr w:rsidR="00E029A7" w:rsidRPr="0055535F" w14:paraId="7B305FB7" w14:textId="77777777" w:rsidTr="00EA06D4">
        <w:tc>
          <w:tcPr>
            <w:tcW w:w="931" w:type="dxa"/>
            <w:gridSpan w:val="2"/>
            <w:vAlign w:val="center"/>
          </w:tcPr>
          <w:p w14:paraId="7FB4E21C" w14:textId="77777777" w:rsidR="00E029A7" w:rsidRPr="0055535F" w:rsidRDefault="00E029A7">
            <w:pPr>
              <w:jc w:val="center"/>
            </w:pPr>
            <w:r w:rsidRPr="0055535F">
              <w:t>CO5</w:t>
            </w:r>
          </w:p>
        </w:tc>
        <w:tc>
          <w:tcPr>
            <w:tcW w:w="1361" w:type="dxa"/>
            <w:vAlign w:val="center"/>
          </w:tcPr>
          <w:p w14:paraId="59535B95" w14:textId="77777777" w:rsidR="00E029A7" w:rsidRPr="0055535F" w:rsidRDefault="00E029A7" w:rsidP="00FB5C2B">
            <w:pPr>
              <w:jc w:val="center"/>
            </w:pPr>
          </w:p>
        </w:tc>
        <w:tc>
          <w:tcPr>
            <w:tcW w:w="1557" w:type="dxa"/>
            <w:vAlign w:val="center"/>
          </w:tcPr>
          <w:p w14:paraId="6DED5671" w14:textId="77777777" w:rsidR="00E029A7" w:rsidRPr="0055535F" w:rsidRDefault="00E029A7" w:rsidP="00FB5C2B">
            <w:pPr>
              <w:jc w:val="center"/>
            </w:pPr>
            <w:r w:rsidRPr="0055535F">
              <w:t>1</w:t>
            </w:r>
          </w:p>
        </w:tc>
        <w:tc>
          <w:tcPr>
            <w:tcW w:w="1386" w:type="dxa"/>
            <w:vAlign w:val="center"/>
          </w:tcPr>
          <w:p w14:paraId="451A1BCB" w14:textId="77777777" w:rsidR="00E029A7" w:rsidRPr="0055535F" w:rsidRDefault="00E029A7" w:rsidP="00FB5C2B">
            <w:pPr>
              <w:jc w:val="center"/>
            </w:pPr>
          </w:p>
        </w:tc>
        <w:tc>
          <w:tcPr>
            <w:tcW w:w="1457" w:type="dxa"/>
            <w:vAlign w:val="center"/>
          </w:tcPr>
          <w:p w14:paraId="15A92692" w14:textId="77777777" w:rsidR="00E029A7" w:rsidRPr="0055535F" w:rsidRDefault="00E029A7" w:rsidP="00FB5C2B">
            <w:pPr>
              <w:jc w:val="center"/>
            </w:pPr>
          </w:p>
        </w:tc>
        <w:tc>
          <w:tcPr>
            <w:tcW w:w="1353" w:type="dxa"/>
            <w:vAlign w:val="center"/>
          </w:tcPr>
          <w:p w14:paraId="15397121" w14:textId="77777777" w:rsidR="00E029A7" w:rsidRPr="0055535F" w:rsidRDefault="00E029A7" w:rsidP="00FB5C2B">
            <w:pPr>
              <w:jc w:val="center"/>
            </w:pPr>
            <w:r w:rsidRPr="0055535F">
              <w:t>15</w:t>
            </w:r>
          </w:p>
        </w:tc>
        <w:tc>
          <w:tcPr>
            <w:tcW w:w="1285" w:type="dxa"/>
            <w:vAlign w:val="center"/>
          </w:tcPr>
          <w:p w14:paraId="57B5BA68" w14:textId="77777777" w:rsidR="00E029A7" w:rsidRPr="0055535F" w:rsidRDefault="00E029A7" w:rsidP="00FB5C2B">
            <w:pPr>
              <w:jc w:val="center"/>
            </w:pPr>
          </w:p>
        </w:tc>
        <w:tc>
          <w:tcPr>
            <w:tcW w:w="1126" w:type="dxa"/>
            <w:vAlign w:val="center"/>
          </w:tcPr>
          <w:p w14:paraId="71BD0331" w14:textId="77777777" w:rsidR="00E029A7" w:rsidRPr="0055535F" w:rsidRDefault="00E029A7" w:rsidP="00FB5C2B">
            <w:pPr>
              <w:jc w:val="center"/>
            </w:pPr>
            <w:r w:rsidRPr="0055535F">
              <w:t>16</w:t>
            </w:r>
          </w:p>
        </w:tc>
      </w:tr>
      <w:tr w:rsidR="00E029A7" w:rsidRPr="0055535F" w14:paraId="2C5E996C" w14:textId="77777777" w:rsidTr="00EA06D4">
        <w:tc>
          <w:tcPr>
            <w:tcW w:w="931" w:type="dxa"/>
            <w:gridSpan w:val="2"/>
            <w:vAlign w:val="center"/>
          </w:tcPr>
          <w:p w14:paraId="09D4E57F" w14:textId="77777777" w:rsidR="00E029A7" w:rsidRPr="0055535F" w:rsidRDefault="00E029A7">
            <w:pPr>
              <w:jc w:val="center"/>
            </w:pPr>
            <w:r w:rsidRPr="0055535F">
              <w:t>CO6</w:t>
            </w:r>
          </w:p>
        </w:tc>
        <w:tc>
          <w:tcPr>
            <w:tcW w:w="1361" w:type="dxa"/>
            <w:vAlign w:val="center"/>
          </w:tcPr>
          <w:p w14:paraId="4774EFE9" w14:textId="77777777" w:rsidR="00E029A7" w:rsidRPr="0055535F" w:rsidRDefault="00E029A7" w:rsidP="00FB5C2B">
            <w:pPr>
              <w:jc w:val="center"/>
            </w:pPr>
          </w:p>
        </w:tc>
        <w:tc>
          <w:tcPr>
            <w:tcW w:w="1557" w:type="dxa"/>
            <w:vAlign w:val="center"/>
          </w:tcPr>
          <w:p w14:paraId="6C248F04" w14:textId="77777777" w:rsidR="00E029A7" w:rsidRPr="0055535F" w:rsidRDefault="00E029A7" w:rsidP="00FB5C2B">
            <w:pPr>
              <w:jc w:val="center"/>
            </w:pPr>
            <w:r w:rsidRPr="0055535F">
              <w:t>1</w:t>
            </w:r>
          </w:p>
        </w:tc>
        <w:tc>
          <w:tcPr>
            <w:tcW w:w="1386" w:type="dxa"/>
            <w:vAlign w:val="center"/>
          </w:tcPr>
          <w:p w14:paraId="518F7055" w14:textId="77777777" w:rsidR="00E029A7" w:rsidRPr="0055535F" w:rsidRDefault="00E029A7" w:rsidP="00FB5C2B">
            <w:pPr>
              <w:jc w:val="center"/>
            </w:pPr>
          </w:p>
        </w:tc>
        <w:tc>
          <w:tcPr>
            <w:tcW w:w="1457" w:type="dxa"/>
            <w:vAlign w:val="center"/>
          </w:tcPr>
          <w:p w14:paraId="06D54BAB" w14:textId="77777777" w:rsidR="00E029A7" w:rsidRPr="0055535F" w:rsidRDefault="00E029A7" w:rsidP="00FB5C2B">
            <w:pPr>
              <w:jc w:val="center"/>
            </w:pPr>
            <w:r w:rsidRPr="0055535F">
              <w:t>15</w:t>
            </w:r>
          </w:p>
        </w:tc>
        <w:tc>
          <w:tcPr>
            <w:tcW w:w="1353" w:type="dxa"/>
            <w:vAlign w:val="center"/>
          </w:tcPr>
          <w:p w14:paraId="3FC489FB" w14:textId="77777777" w:rsidR="00E029A7" w:rsidRPr="0055535F" w:rsidRDefault="00E029A7" w:rsidP="00FB5C2B">
            <w:pPr>
              <w:jc w:val="center"/>
            </w:pPr>
          </w:p>
        </w:tc>
        <w:tc>
          <w:tcPr>
            <w:tcW w:w="1285" w:type="dxa"/>
            <w:vAlign w:val="center"/>
          </w:tcPr>
          <w:p w14:paraId="71EE3820" w14:textId="77777777" w:rsidR="00E029A7" w:rsidRPr="0055535F" w:rsidRDefault="00E029A7" w:rsidP="00FB5C2B">
            <w:pPr>
              <w:jc w:val="center"/>
            </w:pPr>
          </w:p>
        </w:tc>
        <w:tc>
          <w:tcPr>
            <w:tcW w:w="1126" w:type="dxa"/>
            <w:vAlign w:val="center"/>
          </w:tcPr>
          <w:p w14:paraId="5AEC0A93" w14:textId="77777777" w:rsidR="00E029A7" w:rsidRPr="0055535F" w:rsidRDefault="00E029A7" w:rsidP="00FB5C2B">
            <w:pPr>
              <w:jc w:val="center"/>
            </w:pPr>
            <w:r w:rsidRPr="0055535F">
              <w:t>16</w:t>
            </w:r>
          </w:p>
        </w:tc>
      </w:tr>
      <w:tr w:rsidR="00E029A7" w:rsidRPr="0055535F" w14:paraId="6EE4F7D4" w14:textId="77777777" w:rsidTr="00EA06D4">
        <w:tc>
          <w:tcPr>
            <w:tcW w:w="9330" w:type="dxa"/>
            <w:gridSpan w:val="8"/>
            <w:vAlign w:val="center"/>
          </w:tcPr>
          <w:p w14:paraId="44308CEA" w14:textId="77777777" w:rsidR="00E029A7" w:rsidRPr="0055535F" w:rsidRDefault="00E029A7">
            <w:pPr>
              <w:jc w:val="center"/>
            </w:pPr>
          </w:p>
        </w:tc>
        <w:tc>
          <w:tcPr>
            <w:tcW w:w="1126" w:type="dxa"/>
            <w:vAlign w:val="center"/>
          </w:tcPr>
          <w:p w14:paraId="159ACE31" w14:textId="77777777" w:rsidR="00E029A7" w:rsidRPr="0055535F" w:rsidRDefault="00E029A7">
            <w:pPr>
              <w:jc w:val="center"/>
              <w:rPr>
                <w:b/>
              </w:rPr>
            </w:pPr>
            <w:r w:rsidRPr="0055535F">
              <w:rPr>
                <w:b/>
              </w:rPr>
              <w:t>124</w:t>
            </w:r>
          </w:p>
        </w:tc>
      </w:tr>
    </w:tbl>
    <w:p w14:paraId="61046B89" w14:textId="77777777" w:rsidR="00E029A7" w:rsidRPr="0055535F" w:rsidRDefault="00E029A7" w:rsidP="00417776"/>
    <w:p w14:paraId="06FC09D1"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0E115319" w14:textId="77777777" w:rsidR="00E029A7" w:rsidRDefault="00E029A7" w:rsidP="00E40AC8">
      <w:pPr>
        <w:jc w:val="center"/>
        <w:rPr>
          <w:b/>
        </w:rPr>
      </w:pPr>
      <w:r w:rsidRPr="0037089B">
        <w:rPr>
          <w:noProof/>
        </w:rPr>
        <w:lastRenderedPageBreak/>
        <w:drawing>
          <wp:inline distT="0" distB="0" distL="0" distR="0" wp14:anchorId="6D4DDE82" wp14:editId="5F5DFFC9">
            <wp:extent cx="4740087" cy="1178853"/>
            <wp:effectExtent l="0" t="0" r="3810" b="2540"/>
            <wp:docPr id="1940289860" name="Picture 1940289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9AD9416" w14:textId="77777777" w:rsidR="00E029A7"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18E10E39" w14:textId="77777777" w:rsidTr="007E575B">
        <w:trPr>
          <w:trHeight w:val="397"/>
        </w:trPr>
        <w:tc>
          <w:tcPr>
            <w:tcW w:w="1696" w:type="dxa"/>
            <w:vAlign w:val="center"/>
          </w:tcPr>
          <w:p w14:paraId="2316FE10"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441D7F22" w14:textId="77777777" w:rsidR="00E029A7" w:rsidRPr="00176493" w:rsidRDefault="00E029A7" w:rsidP="007E575B">
            <w:pPr>
              <w:pStyle w:val="Title"/>
              <w:jc w:val="left"/>
              <w:rPr>
                <w:b/>
                <w:szCs w:val="24"/>
              </w:rPr>
            </w:pPr>
            <w:r>
              <w:rPr>
                <w:b/>
                <w:szCs w:val="24"/>
              </w:rPr>
              <w:t>20FP2019</w:t>
            </w:r>
          </w:p>
        </w:tc>
        <w:tc>
          <w:tcPr>
            <w:tcW w:w="1504" w:type="dxa"/>
            <w:vAlign w:val="center"/>
          </w:tcPr>
          <w:p w14:paraId="3AA31498"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1D59CB82" w14:textId="77777777" w:rsidR="00E029A7" w:rsidRPr="00176493" w:rsidRDefault="00E029A7" w:rsidP="007E575B">
            <w:pPr>
              <w:pStyle w:val="Title"/>
              <w:jc w:val="left"/>
              <w:rPr>
                <w:b/>
                <w:szCs w:val="24"/>
              </w:rPr>
            </w:pPr>
            <w:r w:rsidRPr="00176493">
              <w:rPr>
                <w:b/>
                <w:szCs w:val="24"/>
              </w:rPr>
              <w:t>3hrs</w:t>
            </w:r>
          </w:p>
        </w:tc>
      </w:tr>
      <w:tr w:rsidR="00E029A7" w:rsidRPr="001E42AE" w14:paraId="15DDA21E" w14:textId="77777777" w:rsidTr="007E575B">
        <w:trPr>
          <w:trHeight w:val="397"/>
        </w:trPr>
        <w:tc>
          <w:tcPr>
            <w:tcW w:w="1696" w:type="dxa"/>
            <w:vAlign w:val="center"/>
          </w:tcPr>
          <w:p w14:paraId="0CEB6BF0"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3E9897C0" w14:textId="77777777" w:rsidR="00E029A7" w:rsidRPr="00176493" w:rsidRDefault="00E029A7" w:rsidP="007E575B">
            <w:pPr>
              <w:pStyle w:val="Title"/>
              <w:jc w:val="left"/>
              <w:rPr>
                <w:b/>
                <w:szCs w:val="24"/>
              </w:rPr>
            </w:pPr>
            <w:r w:rsidRPr="00BD2BB3">
              <w:rPr>
                <w:b/>
                <w:szCs w:val="24"/>
              </w:rPr>
              <w:t>UNIT OPERATIONS IN FOOD PROCESSING -II</w:t>
            </w:r>
          </w:p>
        </w:tc>
        <w:tc>
          <w:tcPr>
            <w:tcW w:w="1504" w:type="dxa"/>
            <w:vAlign w:val="center"/>
          </w:tcPr>
          <w:p w14:paraId="7F02781D"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1CC6E8CC" w14:textId="77777777" w:rsidR="00E029A7" w:rsidRPr="00176493" w:rsidRDefault="00E029A7" w:rsidP="007E575B">
            <w:pPr>
              <w:pStyle w:val="Title"/>
              <w:jc w:val="left"/>
              <w:rPr>
                <w:b/>
                <w:szCs w:val="24"/>
              </w:rPr>
            </w:pPr>
            <w:r w:rsidRPr="00176493">
              <w:rPr>
                <w:b/>
                <w:szCs w:val="24"/>
              </w:rPr>
              <w:t>100</w:t>
            </w:r>
          </w:p>
        </w:tc>
      </w:tr>
    </w:tbl>
    <w:p w14:paraId="72A121BA" w14:textId="77777777" w:rsidR="00E029A7" w:rsidRDefault="00E029A7" w:rsidP="00B57D8D">
      <w:pPr>
        <w:ind w:left="720"/>
        <w:rPr>
          <w:highlight w:val="yellow"/>
        </w:rPr>
      </w:pPr>
    </w:p>
    <w:tbl>
      <w:tblPr>
        <w:tblStyle w:val="TableGrid"/>
        <w:tblW w:w="5153" w:type="pct"/>
        <w:tblLook w:val="04A0" w:firstRow="1" w:lastRow="0" w:firstColumn="1" w:lastColumn="0" w:noHBand="0" w:noVBand="1"/>
      </w:tblPr>
      <w:tblGrid>
        <w:gridCol w:w="570"/>
        <w:gridCol w:w="6"/>
        <w:gridCol w:w="497"/>
        <w:gridCol w:w="7286"/>
        <w:gridCol w:w="692"/>
        <w:gridCol w:w="537"/>
        <w:gridCol w:w="896"/>
      </w:tblGrid>
      <w:tr w:rsidR="00E029A7" w:rsidRPr="00BA50B9" w14:paraId="32360103" w14:textId="77777777" w:rsidTr="00FE49E7">
        <w:trPr>
          <w:trHeight w:val="552"/>
        </w:trPr>
        <w:tc>
          <w:tcPr>
            <w:tcW w:w="272" w:type="pct"/>
            <w:vAlign w:val="center"/>
          </w:tcPr>
          <w:p w14:paraId="2A97CBB1" w14:textId="77777777" w:rsidR="00E029A7" w:rsidRPr="006272BC" w:rsidRDefault="00E029A7" w:rsidP="00032161">
            <w:pPr>
              <w:jc w:val="center"/>
              <w:rPr>
                <w:b/>
                <w:sz w:val="22"/>
                <w:szCs w:val="22"/>
              </w:rPr>
            </w:pPr>
            <w:r w:rsidRPr="00111D43">
              <w:rPr>
                <w:b/>
              </w:rPr>
              <w:t>Q. No.</w:t>
            </w:r>
          </w:p>
        </w:tc>
        <w:tc>
          <w:tcPr>
            <w:tcW w:w="3715" w:type="pct"/>
            <w:gridSpan w:val="3"/>
            <w:vAlign w:val="center"/>
          </w:tcPr>
          <w:p w14:paraId="1C6E072A" w14:textId="77777777" w:rsidR="00E029A7" w:rsidRPr="006272BC" w:rsidRDefault="00E029A7" w:rsidP="00032161">
            <w:pPr>
              <w:jc w:val="center"/>
              <w:rPr>
                <w:b/>
                <w:sz w:val="22"/>
                <w:szCs w:val="22"/>
              </w:rPr>
            </w:pPr>
            <w:r w:rsidRPr="00111D43">
              <w:rPr>
                <w:b/>
              </w:rPr>
              <w:t>Questions</w:t>
            </w:r>
          </w:p>
        </w:tc>
        <w:tc>
          <w:tcPr>
            <w:tcW w:w="330" w:type="pct"/>
            <w:vAlign w:val="center"/>
          </w:tcPr>
          <w:p w14:paraId="4415A322" w14:textId="77777777" w:rsidR="00E029A7" w:rsidRPr="006272BC" w:rsidRDefault="00E029A7" w:rsidP="00032161">
            <w:pPr>
              <w:jc w:val="center"/>
              <w:rPr>
                <w:b/>
                <w:sz w:val="22"/>
                <w:szCs w:val="22"/>
              </w:rPr>
            </w:pPr>
            <w:r w:rsidRPr="00111D43">
              <w:rPr>
                <w:b/>
              </w:rPr>
              <w:t>CO</w:t>
            </w:r>
          </w:p>
        </w:tc>
        <w:tc>
          <w:tcPr>
            <w:tcW w:w="256" w:type="pct"/>
            <w:vAlign w:val="center"/>
          </w:tcPr>
          <w:p w14:paraId="0D203721" w14:textId="77777777" w:rsidR="00E029A7" w:rsidRPr="006272BC" w:rsidRDefault="00E029A7" w:rsidP="00032161">
            <w:pPr>
              <w:jc w:val="center"/>
              <w:rPr>
                <w:b/>
                <w:sz w:val="22"/>
                <w:szCs w:val="22"/>
              </w:rPr>
            </w:pPr>
            <w:r w:rsidRPr="00111D43">
              <w:rPr>
                <w:b/>
              </w:rPr>
              <w:t>BL</w:t>
            </w:r>
          </w:p>
        </w:tc>
        <w:tc>
          <w:tcPr>
            <w:tcW w:w="427" w:type="pct"/>
            <w:vAlign w:val="center"/>
          </w:tcPr>
          <w:p w14:paraId="27EFB66B" w14:textId="77777777" w:rsidR="00E029A7" w:rsidRPr="006272BC" w:rsidRDefault="00E029A7" w:rsidP="00032161">
            <w:pPr>
              <w:jc w:val="center"/>
              <w:rPr>
                <w:b/>
                <w:sz w:val="22"/>
                <w:szCs w:val="22"/>
              </w:rPr>
            </w:pPr>
            <w:r w:rsidRPr="00111D43">
              <w:rPr>
                <w:b/>
              </w:rPr>
              <w:t>Marks</w:t>
            </w:r>
          </w:p>
        </w:tc>
      </w:tr>
      <w:tr w:rsidR="00E029A7" w:rsidRPr="00BA50B9" w14:paraId="6FA52155" w14:textId="77777777" w:rsidTr="00032161">
        <w:trPr>
          <w:trHeight w:val="166"/>
        </w:trPr>
        <w:tc>
          <w:tcPr>
            <w:tcW w:w="5000" w:type="pct"/>
            <w:gridSpan w:val="7"/>
            <w:vAlign w:val="center"/>
          </w:tcPr>
          <w:p w14:paraId="5CD19745" w14:textId="77777777" w:rsidR="00E029A7" w:rsidRPr="00BA50B9" w:rsidRDefault="00E029A7" w:rsidP="008C57B9">
            <w:pPr>
              <w:jc w:val="center"/>
              <w:rPr>
                <w:b/>
                <w:u w:val="single"/>
              </w:rPr>
            </w:pPr>
            <w:r w:rsidRPr="00BA50B9">
              <w:rPr>
                <w:b/>
                <w:u w:val="single"/>
              </w:rPr>
              <w:t>PART – A (10 X 1 = 10 MARKS)</w:t>
            </w:r>
          </w:p>
        </w:tc>
      </w:tr>
      <w:tr w:rsidR="00E029A7" w:rsidRPr="00BA50B9" w14:paraId="19E131DC" w14:textId="77777777" w:rsidTr="00FE49E7">
        <w:trPr>
          <w:trHeight w:val="397"/>
        </w:trPr>
        <w:tc>
          <w:tcPr>
            <w:tcW w:w="272" w:type="pct"/>
            <w:vAlign w:val="center"/>
          </w:tcPr>
          <w:p w14:paraId="2CFCAFF8" w14:textId="77777777" w:rsidR="00E029A7" w:rsidRPr="00BA50B9" w:rsidRDefault="00E029A7" w:rsidP="007E6B4B">
            <w:pPr>
              <w:jc w:val="center"/>
            </w:pPr>
            <w:r w:rsidRPr="00BA50B9">
              <w:t>1.</w:t>
            </w:r>
          </w:p>
        </w:tc>
        <w:tc>
          <w:tcPr>
            <w:tcW w:w="3715" w:type="pct"/>
            <w:gridSpan w:val="3"/>
            <w:vAlign w:val="bottom"/>
          </w:tcPr>
          <w:p w14:paraId="74F77AC2" w14:textId="77777777" w:rsidR="00E029A7" w:rsidRPr="003530C5" w:rsidRDefault="00E029A7" w:rsidP="0065373F">
            <w:pPr>
              <w:spacing w:after="160" w:line="259" w:lineRule="auto"/>
            </w:pPr>
            <w:r>
              <w:t>Phenomenon in which solute present in gas phase diffuse into the bulk liquid is called as…………….</w:t>
            </w:r>
          </w:p>
        </w:tc>
        <w:tc>
          <w:tcPr>
            <w:tcW w:w="330" w:type="pct"/>
            <w:vAlign w:val="bottom"/>
          </w:tcPr>
          <w:p w14:paraId="552D511F" w14:textId="77777777" w:rsidR="00E029A7" w:rsidRPr="00BA50B9" w:rsidRDefault="00E029A7" w:rsidP="00666955">
            <w:pPr>
              <w:jc w:val="center"/>
            </w:pPr>
            <w:r>
              <w:t>CO2</w:t>
            </w:r>
          </w:p>
        </w:tc>
        <w:tc>
          <w:tcPr>
            <w:tcW w:w="256" w:type="pct"/>
            <w:vAlign w:val="bottom"/>
          </w:tcPr>
          <w:p w14:paraId="468DFAC9" w14:textId="77777777" w:rsidR="00E029A7" w:rsidRPr="00BA50B9" w:rsidRDefault="00E029A7" w:rsidP="00666955">
            <w:pPr>
              <w:jc w:val="center"/>
            </w:pPr>
            <w:r>
              <w:t>U</w:t>
            </w:r>
          </w:p>
        </w:tc>
        <w:tc>
          <w:tcPr>
            <w:tcW w:w="427" w:type="pct"/>
            <w:vAlign w:val="bottom"/>
          </w:tcPr>
          <w:p w14:paraId="4FDAD9C5" w14:textId="77777777" w:rsidR="00E029A7" w:rsidRPr="00BA50B9" w:rsidRDefault="00E029A7" w:rsidP="00666955">
            <w:pPr>
              <w:jc w:val="center"/>
            </w:pPr>
            <w:r w:rsidRPr="00BA50B9">
              <w:t>1</w:t>
            </w:r>
          </w:p>
        </w:tc>
      </w:tr>
      <w:tr w:rsidR="00E029A7" w:rsidRPr="00BA50B9" w14:paraId="71F8716D" w14:textId="77777777" w:rsidTr="00FE49E7">
        <w:trPr>
          <w:trHeight w:val="397"/>
        </w:trPr>
        <w:tc>
          <w:tcPr>
            <w:tcW w:w="272" w:type="pct"/>
            <w:vAlign w:val="center"/>
          </w:tcPr>
          <w:p w14:paraId="6F428FD9" w14:textId="77777777" w:rsidR="00E029A7" w:rsidRPr="00BA50B9" w:rsidRDefault="00E029A7" w:rsidP="007E6B4B">
            <w:pPr>
              <w:jc w:val="center"/>
            </w:pPr>
            <w:r w:rsidRPr="00BA50B9">
              <w:t>2.</w:t>
            </w:r>
          </w:p>
        </w:tc>
        <w:tc>
          <w:tcPr>
            <w:tcW w:w="3715" w:type="pct"/>
            <w:gridSpan w:val="3"/>
            <w:vAlign w:val="bottom"/>
          </w:tcPr>
          <w:p w14:paraId="67956A3F" w14:textId="77777777" w:rsidR="00E029A7" w:rsidRPr="00BA50B9" w:rsidRDefault="00E029A7" w:rsidP="00666955">
            <w:r w:rsidRPr="00044DE7">
              <w:t xml:space="preserve">Crystallization takes place at saturation – </w:t>
            </w:r>
            <w:r w:rsidRPr="00044DE7">
              <w:rPr>
                <w:b/>
                <w:bCs/>
              </w:rPr>
              <w:t>True/False</w:t>
            </w:r>
          </w:p>
        </w:tc>
        <w:tc>
          <w:tcPr>
            <w:tcW w:w="330" w:type="pct"/>
            <w:vAlign w:val="bottom"/>
          </w:tcPr>
          <w:p w14:paraId="6A19DACF" w14:textId="77777777" w:rsidR="00E029A7" w:rsidRPr="00BA50B9" w:rsidRDefault="00E029A7" w:rsidP="00666955">
            <w:pPr>
              <w:jc w:val="center"/>
            </w:pPr>
            <w:r>
              <w:t>CO2</w:t>
            </w:r>
          </w:p>
        </w:tc>
        <w:tc>
          <w:tcPr>
            <w:tcW w:w="256" w:type="pct"/>
            <w:vAlign w:val="bottom"/>
          </w:tcPr>
          <w:p w14:paraId="7CEC34ED" w14:textId="77777777" w:rsidR="00E029A7" w:rsidRDefault="00E029A7" w:rsidP="00666955">
            <w:pPr>
              <w:jc w:val="center"/>
            </w:pPr>
            <w:r>
              <w:t>U</w:t>
            </w:r>
          </w:p>
        </w:tc>
        <w:tc>
          <w:tcPr>
            <w:tcW w:w="427" w:type="pct"/>
            <w:vAlign w:val="bottom"/>
          </w:tcPr>
          <w:p w14:paraId="0CB7605C" w14:textId="77777777" w:rsidR="00E029A7" w:rsidRPr="00BA50B9" w:rsidRDefault="00E029A7" w:rsidP="00666955">
            <w:pPr>
              <w:jc w:val="center"/>
            </w:pPr>
            <w:r w:rsidRPr="00BA50B9">
              <w:t>1</w:t>
            </w:r>
          </w:p>
        </w:tc>
      </w:tr>
      <w:tr w:rsidR="00E029A7" w:rsidRPr="00BA50B9" w14:paraId="604584E6" w14:textId="77777777" w:rsidTr="00FE49E7">
        <w:trPr>
          <w:trHeight w:val="397"/>
        </w:trPr>
        <w:tc>
          <w:tcPr>
            <w:tcW w:w="272" w:type="pct"/>
            <w:vAlign w:val="center"/>
          </w:tcPr>
          <w:p w14:paraId="632451CA" w14:textId="77777777" w:rsidR="00E029A7" w:rsidRPr="00BA50B9" w:rsidRDefault="00E029A7" w:rsidP="00262769">
            <w:pPr>
              <w:jc w:val="center"/>
            </w:pPr>
            <w:r w:rsidRPr="00BA50B9">
              <w:t>3.</w:t>
            </w:r>
          </w:p>
        </w:tc>
        <w:tc>
          <w:tcPr>
            <w:tcW w:w="3715" w:type="pct"/>
            <w:gridSpan w:val="3"/>
            <w:vAlign w:val="bottom"/>
          </w:tcPr>
          <w:p w14:paraId="0362A181" w14:textId="77777777" w:rsidR="00E029A7" w:rsidRPr="0088345F" w:rsidRDefault="00E029A7" w:rsidP="00262769">
            <w:r>
              <w:t>Elaborate the various components of a single effect evaporator with a neat sketch.</w:t>
            </w:r>
          </w:p>
        </w:tc>
        <w:tc>
          <w:tcPr>
            <w:tcW w:w="330" w:type="pct"/>
            <w:vAlign w:val="bottom"/>
          </w:tcPr>
          <w:p w14:paraId="79DA93A6" w14:textId="77777777" w:rsidR="00E029A7" w:rsidRDefault="00E029A7" w:rsidP="00262769">
            <w:pPr>
              <w:jc w:val="center"/>
            </w:pPr>
            <w:r>
              <w:t>CO2</w:t>
            </w:r>
          </w:p>
        </w:tc>
        <w:tc>
          <w:tcPr>
            <w:tcW w:w="256" w:type="pct"/>
            <w:vAlign w:val="bottom"/>
          </w:tcPr>
          <w:p w14:paraId="515F3393" w14:textId="77777777" w:rsidR="00E029A7" w:rsidRDefault="00E029A7" w:rsidP="00262769">
            <w:pPr>
              <w:jc w:val="center"/>
            </w:pPr>
            <w:r>
              <w:t>U</w:t>
            </w:r>
          </w:p>
        </w:tc>
        <w:tc>
          <w:tcPr>
            <w:tcW w:w="427" w:type="pct"/>
            <w:vAlign w:val="bottom"/>
          </w:tcPr>
          <w:p w14:paraId="4C4A7A60" w14:textId="77777777" w:rsidR="00E029A7" w:rsidRPr="00BA50B9" w:rsidRDefault="00E029A7" w:rsidP="00262769">
            <w:pPr>
              <w:jc w:val="center"/>
            </w:pPr>
            <w:r w:rsidRPr="00BA50B9">
              <w:t>1</w:t>
            </w:r>
          </w:p>
        </w:tc>
      </w:tr>
      <w:tr w:rsidR="00E029A7" w:rsidRPr="00BA50B9" w14:paraId="140753E3" w14:textId="77777777" w:rsidTr="00FE49E7">
        <w:trPr>
          <w:trHeight w:val="397"/>
        </w:trPr>
        <w:tc>
          <w:tcPr>
            <w:tcW w:w="272" w:type="pct"/>
            <w:vAlign w:val="center"/>
          </w:tcPr>
          <w:p w14:paraId="66084518" w14:textId="77777777" w:rsidR="00E029A7" w:rsidRPr="00BA50B9" w:rsidRDefault="00E029A7" w:rsidP="00262769">
            <w:pPr>
              <w:jc w:val="center"/>
            </w:pPr>
            <w:r w:rsidRPr="00BA50B9">
              <w:t>4.</w:t>
            </w:r>
          </w:p>
        </w:tc>
        <w:tc>
          <w:tcPr>
            <w:tcW w:w="3715" w:type="pct"/>
            <w:gridSpan w:val="3"/>
            <w:vAlign w:val="bottom"/>
          </w:tcPr>
          <w:p w14:paraId="664F85E1" w14:textId="77777777" w:rsidR="00E029A7" w:rsidRPr="00BA50B9" w:rsidRDefault="00E029A7" w:rsidP="00262769">
            <w:pPr>
              <w:spacing w:after="160" w:line="259" w:lineRule="auto"/>
            </w:pPr>
            <w:r>
              <w:t>Solid that adsorb the component is known as ……………….</w:t>
            </w:r>
          </w:p>
        </w:tc>
        <w:tc>
          <w:tcPr>
            <w:tcW w:w="330" w:type="pct"/>
            <w:vAlign w:val="bottom"/>
          </w:tcPr>
          <w:p w14:paraId="13CFF29D" w14:textId="77777777" w:rsidR="00E029A7" w:rsidRDefault="00E029A7" w:rsidP="00262769">
            <w:pPr>
              <w:jc w:val="center"/>
            </w:pPr>
            <w:r>
              <w:t>CO2</w:t>
            </w:r>
          </w:p>
        </w:tc>
        <w:tc>
          <w:tcPr>
            <w:tcW w:w="256" w:type="pct"/>
            <w:vAlign w:val="bottom"/>
          </w:tcPr>
          <w:p w14:paraId="2B9B3DC3" w14:textId="77777777" w:rsidR="00E029A7" w:rsidRDefault="00E029A7" w:rsidP="00262769">
            <w:pPr>
              <w:jc w:val="center"/>
            </w:pPr>
            <w:r>
              <w:t>U</w:t>
            </w:r>
          </w:p>
        </w:tc>
        <w:tc>
          <w:tcPr>
            <w:tcW w:w="427" w:type="pct"/>
            <w:vAlign w:val="bottom"/>
          </w:tcPr>
          <w:p w14:paraId="7D9D3BAD" w14:textId="77777777" w:rsidR="00E029A7" w:rsidRPr="00BA50B9" w:rsidRDefault="00E029A7" w:rsidP="00262769">
            <w:pPr>
              <w:jc w:val="center"/>
            </w:pPr>
            <w:r w:rsidRPr="00BA50B9">
              <w:t>1</w:t>
            </w:r>
          </w:p>
        </w:tc>
      </w:tr>
      <w:tr w:rsidR="00E029A7" w:rsidRPr="00BA50B9" w14:paraId="67EC54C9" w14:textId="77777777" w:rsidTr="00FE49E7">
        <w:trPr>
          <w:trHeight w:val="397"/>
        </w:trPr>
        <w:tc>
          <w:tcPr>
            <w:tcW w:w="272" w:type="pct"/>
            <w:vAlign w:val="center"/>
          </w:tcPr>
          <w:p w14:paraId="7829DEA3" w14:textId="77777777" w:rsidR="00E029A7" w:rsidRPr="00BA50B9" w:rsidRDefault="00E029A7" w:rsidP="00262769">
            <w:pPr>
              <w:jc w:val="center"/>
            </w:pPr>
            <w:r w:rsidRPr="00BA50B9">
              <w:t>5.</w:t>
            </w:r>
          </w:p>
        </w:tc>
        <w:tc>
          <w:tcPr>
            <w:tcW w:w="3715" w:type="pct"/>
            <w:gridSpan w:val="3"/>
            <w:vAlign w:val="bottom"/>
          </w:tcPr>
          <w:p w14:paraId="794F15BD" w14:textId="77777777" w:rsidR="00E029A7" w:rsidRPr="008C7D3A" w:rsidRDefault="00E029A7" w:rsidP="00262769">
            <w:pPr>
              <w:spacing w:after="160" w:line="259" w:lineRule="auto"/>
            </w:pPr>
            <w:r w:rsidRPr="00044DE7">
              <w:t>Adsorption isotherm is graph between amount of adsorbate adsorbed on the surface of adsorbent (x/m) Vs Pressure at constant temperature</w:t>
            </w:r>
            <w:r>
              <w:t xml:space="preserve">. </w:t>
            </w:r>
            <w:r w:rsidRPr="00044DE7">
              <w:rPr>
                <w:b/>
                <w:bCs/>
              </w:rPr>
              <w:t>True/False</w:t>
            </w:r>
          </w:p>
        </w:tc>
        <w:tc>
          <w:tcPr>
            <w:tcW w:w="330" w:type="pct"/>
            <w:vAlign w:val="bottom"/>
          </w:tcPr>
          <w:p w14:paraId="6A01DDAE" w14:textId="77777777" w:rsidR="00E029A7" w:rsidRDefault="00E029A7" w:rsidP="00262769">
            <w:pPr>
              <w:jc w:val="center"/>
            </w:pPr>
            <w:r>
              <w:t>CO2</w:t>
            </w:r>
          </w:p>
        </w:tc>
        <w:tc>
          <w:tcPr>
            <w:tcW w:w="256" w:type="pct"/>
            <w:vAlign w:val="bottom"/>
          </w:tcPr>
          <w:p w14:paraId="64A25D4F" w14:textId="77777777" w:rsidR="00E029A7" w:rsidRDefault="00E029A7" w:rsidP="00262769">
            <w:pPr>
              <w:jc w:val="center"/>
            </w:pPr>
            <w:r>
              <w:t>U</w:t>
            </w:r>
          </w:p>
        </w:tc>
        <w:tc>
          <w:tcPr>
            <w:tcW w:w="427" w:type="pct"/>
            <w:vAlign w:val="bottom"/>
          </w:tcPr>
          <w:p w14:paraId="43E29EA1" w14:textId="77777777" w:rsidR="00E029A7" w:rsidRPr="00BA50B9" w:rsidRDefault="00E029A7" w:rsidP="00262769">
            <w:pPr>
              <w:jc w:val="center"/>
            </w:pPr>
            <w:r w:rsidRPr="00BA50B9">
              <w:t>1</w:t>
            </w:r>
          </w:p>
        </w:tc>
      </w:tr>
      <w:tr w:rsidR="00E029A7" w:rsidRPr="00BA50B9" w14:paraId="54A168DD" w14:textId="77777777" w:rsidTr="00FE49E7">
        <w:trPr>
          <w:trHeight w:val="397"/>
        </w:trPr>
        <w:tc>
          <w:tcPr>
            <w:tcW w:w="272" w:type="pct"/>
            <w:vAlign w:val="center"/>
          </w:tcPr>
          <w:p w14:paraId="707D9C1A" w14:textId="77777777" w:rsidR="00E029A7" w:rsidRPr="00BA50B9" w:rsidRDefault="00E029A7" w:rsidP="00262769">
            <w:pPr>
              <w:jc w:val="center"/>
            </w:pPr>
            <w:r w:rsidRPr="00BA50B9">
              <w:t>6.</w:t>
            </w:r>
          </w:p>
        </w:tc>
        <w:tc>
          <w:tcPr>
            <w:tcW w:w="3715" w:type="pct"/>
            <w:gridSpan w:val="3"/>
            <w:vAlign w:val="bottom"/>
          </w:tcPr>
          <w:p w14:paraId="1DDA7FAB" w14:textId="77777777" w:rsidR="00E029A7" w:rsidRPr="00BA50B9" w:rsidRDefault="00E029A7" w:rsidP="00262769">
            <w:r w:rsidRPr="0065373F">
              <w:t>Birth of the new crystals is known as ……………..</w:t>
            </w:r>
          </w:p>
        </w:tc>
        <w:tc>
          <w:tcPr>
            <w:tcW w:w="330" w:type="pct"/>
            <w:vAlign w:val="bottom"/>
          </w:tcPr>
          <w:p w14:paraId="62607E16" w14:textId="77777777" w:rsidR="00E029A7" w:rsidRDefault="00E029A7" w:rsidP="00262769">
            <w:pPr>
              <w:jc w:val="center"/>
            </w:pPr>
            <w:r>
              <w:t>CO2</w:t>
            </w:r>
          </w:p>
        </w:tc>
        <w:tc>
          <w:tcPr>
            <w:tcW w:w="256" w:type="pct"/>
            <w:vAlign w:val="bottom"/>
          </w:tcPr>
          <w:p w14:paraId="2AD21053" w14:textId="77777777" w:rsidR="00E029A7" w:rsidRDefault="00E029A7" w:rsidP="00262769">
            <w:pPr>
              <w:jc w:val="center"/>
            </w:pPr>
            <w:r>
              <w:t>U</w:t>
            </w:r>
          </w:p>
        </w:tc>
        <w:tc>
          <w:tcPr>
            <w:tcW w:w="427" w:type="pct"/>
            <w:vAlign w:val="bottom"/>
          </w:tcPr>
          <w:p w14:paraId="57C8FD11" w14:textId="77777777" w:rsidR="00E029A7" w:rsidRPr="00BA50B9" w:rsidRDefault="00E029A7" w:rsidP="00262769">
            <w:pPr>
              <w:jc w:val="center"/>
            </w:pPr>
            <w:r w:rsidRPr="00BA50B9">
              <w:t>1</w:t>
            </w:r>
          </w:p>
        </w:tc>
      </w:tr>
      <w:tr w:rsidR="00E029A7" w:rsidRPr="00BA50B9" w14:paraId="1BD1F4ED" w14:textId="77777777" w:rsidTr="00FE49E7">
        <w:trPr>
          <w:trHeight w:val="397"/>
        </w:trPr>
        <w:tc>
          <w:tcPr>
            <w:tcW w:w="272" w:type="pct"/>
            <w:vAlign w:val="center"/>
          </w:tcPr>
          <w:p w14:paraId="4F40D182" w14:textId="77777777" w:rsidR="00E029A7" w:rsidRPr="00BA50B9" w:rsidRDefault="00E029A7" w:rsidP="00262769">
            <w:pPr>
              <w:jc w:val="center"/>
            </w:pPr>
            <w:r w:rsidRPr="00BA50B9">
              <w:t>7.</w:t>
            </w:r>
          </w:p>
        </w:tc>
        <w:tc>
          <w:tcPr>
            <w:tcW w:w="3715" w:type="pct"/>
            <w:gridSpan w:val="3"/>
            <w:vAlign w:val="bottom"/>
          </w:tcPr>
          <w:p w14:paraId="04B23F4C" w14:textId="77777777" w:rsidR="00E029A7" w:rsidRPr="00BA50B9" w:rsidRDefault="00E029A7" w:rsidP="00262769">
            <w:pPr>
              <w:pStyle w:val="ListParagraph"/>
              <w:ind w:left="0"/>
              <w:rPr>
                <w:noProof/>
                <w:lang w:eastAsia="zh-TW"/>
              </w:rPr>
            </w:pPr>
            <w:r w:rsidRPr="00053942">
              <w:rPr>
                <w:b/>
                <w:bCs/>
                <w:color w:val="000000" w:themeColor="text1"/>
              </w:rPr>
              <w:t>R/Q/E</w:t>
            </w:r>
            <w:r>
              <w:rPr>
                <w:color w:val="000000" w:themeColor="text1"/>
              </w:rPr>
              <w:t xml:space="preserve"> </w:t>
            </w:r>
            <w:r w:rsidRPr="00053942">
              <w:rPr>
                <w:color w:val="000000" w:themeColor="text1"/>
              </w:rPr>
              <w:t>line represent the feed section</w:t>
            </w:r>
          </w:p>
        </w:tc>
        <w:tc>
          <w:tcPr>
            <w:tcW w:w="330" w:type="pct"/>
            <w:vAlign w:val="bottom"/>
          </w:tcPr>
          <w:p w14:paraId="4532FCA2" w14:textId="77777777" w:rsidR="00E029A7" w:rsidRDefault="00E029A7" w:rsidP="00262769">
            <w:pPr>
              <w:jc w:val="center"/>
            </w:pPr>
            <w:r>
              <w:t>CO2</w:t>
            </w:r>
          </w:p>
        </w:tc>
        <w:tc>
          <w:tcPr>
            <w:tcW w:w="256" w:type="pct"/>
            <w:vAlign w:val="bottom"/>
          </w:tcPr>
          <w:p w14:paraId="5012AB44" w14:textId="77777777" w:rsidR="00E029A7" w:rsidRDefault="00E029A7" w:rsidP="00262769">
            <w:pPr>
              <w:jc w:val="center"/>
            </w:pPr>
            <w:r>
              <w:t>U</w:t>
            </w:r>
          </w:p>
        </w:tc>
        <w:tc>
          <w:tcPr>
            <w:tcW w:w="427" w:type="pct"/>
            <w:vAlign w:val="bottom"/>
          </w:tcPr>
          <w:p w14:paraId="7741366D" w14:textId="77777777" w:rsidR="00E029A7" w:rsidRPr="00BA50B9" w:rsidRDefault="00E029A7" w:rsidP="00262769">
            <w:pPr>
              <w:jc w:val="center"/>
            </w:pPr>
            <w:r w:rsidRPr="00BA50B9">
              <w:t>1</w:t>
            </w:r>
          </w:p>
        </w:tc>
      </w:tr>
      <w:tr w:rsidR="00E029A7" w:rsidRPr="00BA50B9" w14:paraId="45EF2F65" w14:textId="77777777" w:rsidTr="00FE49E7">
        <w:trPr>
          <w:trHeight w:val="397"/>
        </w:trPr>
        <w:tc>
          <w:tcPr>
            <w:tcW w:w="272" w:type="pct"/>
            <w:vAlign w:val="center"/>
          </w:tcPr>
          <w:p w14:paraId="60ADEF5A" w14:textId="77777777" w:rsidR="00E029A7" w:rsidRPr="00BA50B9" w:rsidRDefault="00E029A7" w:rsidP="00262769">
            <w:pPr>
              <w:jc w:val="center"/>
            </w:pPr>
            <w:r w:rsidRPr="00BA50B9">
              <w:t>8.</w:t>
            </w:r>
          </w:p>
        </w:tc>
        <w:tc>
          <w:tcPr>
            <w:tcW w:w="3715" w:type="pct"/>
            <w:gridSpan w:val="3"/>
            <w:vAlign w:val="bottom"/>
          </w:tcPr>
          <w:p w14:paraId="0BC445F0" w14:textId="77777777" w:rsidR="00E029A7" w:rsidRPr="00ED14FC" w:rsidRDefault="00E029A7" w:rsidP="00262769">
            <w:pPr>
              <w:spacing w:line="276" w:lineRule="auto"/>
              <w:rPr>
                <w:b/>
                <w:bCs/>
              </w:rPr>
            </w:pPr>
            <w:r>
              <w:t>The unit operation “evaporation” is also known as concentration (</w:t>
            </w:r>
            <w:r>
              <w:rPr>
                <w:b/>
              </w:rPr>
              <w:t>True/False</w:t>
            </w:r>
            <w:r>
              <w:t>)</w:t>
            </w:r>
          </w:p>
        </w:tc>
        <w:tc>
          <w:tcPr>
            <w:tcW w:w="330" w:type="pct"/>
            <w:vAlign w:val="bottom"/>
          </w:tcPr>
          <w:p w14:paraId="03BBAD6E" w14:textId="77777777" w:rsidR="00E029A7" w:rsidRDefault="00E029A7" w:rsidP="00262769">
            <w:pPr>
              <w:jc w:val="center"/>
            </w:pPr>
            <w:r>
              <w:t>CO2</w:t>
            </w:r>
          </w:p>
        </w:tc>
        <w:tc>
          <w:tcPr>
            <w:tcW w:w="256" w:type="pct"/>
            <w:vAlign w:val="bottom"/>
          </w:tcPr>
          <w:p w14:paraId="51F91300" w14:textId="77777777" w:rsidR="00E029A7" w:rsidRDefault="00E029A7" w:rsidP="00262769">
            <w:pPr>
              <w:jc w:val="center"/>
            </w:pPr>
            <w:r>
              <w:t>U</w:t>
            </w:r>
          </w:p>
        </w:tc>
        <w:tc>
          <w:tcPr>
            <w:tcW w:w="427" w:type="pct"/>
            <w:vAlign w:val="bottom"/>
          </w:tcPr>
          <w:p w14:paraId="5B5AD020" w14:textId="77777777" w:rsidR="00E029A7" w:rsidRPr="00BA50B9" w:rsidRDefault="00E029A7" w:rsidP="00262769">
            <w:pPr>
              <w:jc w:val="center"/>
            </w:pPr>
            <w:r w:rsidRPr="00BA50B9">
              <w:t>1</w:t>
            </w:r>
          </w:p>
        </w:tc>
      </w:tr>
      <w:tr w:rsidR="00E029A7" w:rsidRPr="00BA50B9" w14:paraId="04E2246F" w14:textId="77777777" w:rsidTr="00FE49E7">
        <w:trPr>
          <w:trHeight w:val="397"/>
        </w:trPr>
        <w:tc>
          <w:tcPr>
            <w:tcW w:w="272" w:type="pct"/>
            <w:vAlign w:val="center"/>
          </w:tcPr>
          <w:p w14:paraId="03FA1262" w14:textId="77777777" w:rsidR="00E029A7" w:rsidRPr="00BA50B9" w:rsidRDefault="00E029A7" w:rsidP="00262769">
            <w:pPr>
              <w:jc w:val="center"/>
            </w:pPr>
            <w:r w:rsidRPr="00BA50B9">
              <w:t>9.</w:t>
            </w:r>
          </w:p>
        </w:tc>
        <w:tc>
          <w:tcPr>
            <w:tcW w:w="3715" w:type="pct"/>
            <w:gridSpan w:val="3"/>
            <w:vAlign w:val="bottom"/>
          </w:tcPr>
          <w:p w14:paraId="2B9FE12A" w14:textId="77777777" w:rsidR="00E029A7" w:rsidRPr="00BA50B9" w:rsidRDefault="00E029A7" w:rsidP="00262769">
            <w:pPr>
              <w:pStyle w:val="ListParagraph"/>
              <w:ind w:left="0"/>
              <w:rPr>
                <w:noProof/>
                <w:lang w:eastAsia="zh-TW"/>
              </w:rPr>
            </w:pPr>
            <w:r w:rsidRPr="001E356B">
              <w:rPr>
                <w:color w:val="000000" w:themeColor="text1"/>
              </w:rPr>
              <w:t xml:space="preserve">When vapor pressure of the liquid equals the atmospheric pressure liquid </w:t>
            </w:r>
            <w:r>
              <w:rPr>
                <w:color w:val="000000" w:themeColor="text1"/>
              </w:rPr>
              <w:t>…………….</w:t>
            </w:r>
          </w:p>
        </w:tc>
        <w:tc>
          <w:tcPr>
            <w:tcW w:w="330" w:type="pct"/>
            <w:vAlign w:val="bottom"/>
          </w:tcPr>
          <w:p w14:paraId="2F8DDE80" w14:textId="77777777" w:rsidR="00E029A7" w:rsidRDefault="00E029A7" w:rsidP="00262769">
            <w:pPr>
              <w:jc w:val="center"/>
            </w:pPr>
            <w:r>
              <w:t>CO2</w:t>
            </w:r>
          </w:p>
        </w:tc>
        <w:tc>
          <w:tcPr>
            <w:tcW w:w="256" w:type="pct"/>
            <w:vAlign w:val="bottom"/>
          </w:tcPr>
          <w:p w14:paraId="709DB0F5" w14:textId="77777777" w:rsidR="00E029A7" w:rsidRDefault="00E029A7" w:rsidP="00262769">
            <w:pPr>
              <w:jc w:val="center"/>
            </w:pPr>
            <w:r>
              <w:t>U</w:t>
            </w:r>
          </w:p>
        </w:tc>
        <w:tc>
          <w:tcPr>
            <w:tcW w:w="427" w:type="pct"/>
            <w:vAlign w:val="bottom"/>
          </w:tcPr>
          <w:p w14:paraId="6C9AACC0" w14:textId="77777777" w:rsidR="00E029A7" w:rsidRPr="00BA50B9" w:rsidRDefault="00E029A7" w:rsidP="00262769">
            <w:pPr>
              <w:jc w:val="center"/>
            </w:pPr>
            <w:r w:rsidRPr="00BA50B9">
              <w:t>1</w:t>
            </w:r>
          </w:p>
        </w:tc>
      </w:tr>
      <w:tr w:rsidR="00E029A7" w:rsidRPr="00BA50B9" w14:paraId="7802A903" w14:textId="77777777" w:rsidTr="00FE49E7">
        <w:trPr>
          <w:trHeight w:val="397"/>
        </w:trPr>
        <w:tc>
          <w:tcPr>
            <w:tcW w:w="272" w:type="pct"/>
            <w:vAlign w:val="center"/>
          </w:tcPr>
          <w:p w14:paraId="729C7257" w14:textId="77777777" w:rsidR="00E029A7" w:rsidRPr="00BA50B9" w:rsidRDefault="00E029A7" w:rsidP="00262769">
            <w:pPr>
              <w:jc w:val="center"/>
            </w:pPr>
            <w:r w:rsidRPr="00BA50B9">
              <w:t>10.</w:t>
            </w:r>
          </w:p>
        </w:tc>
        <w:tc>
          <w:tcPr>
            <w:tcW w:w="3715" w:type="pct"/>
            <w:gridSpan w:val="3"/>
            <w:vAlign w:val="bottom"/>
          </w:tcPr>
          <w:p w14:paraId="76DB6066" w14:textId="77777777" w:rsidR="00E029A7" w:rsidRPr="00BA50B9" w:rsidRDefault="00E029A7" w:rsidP="00262769">
            <w:r w:rsidRPr="007E58F0">
              <w:rPr>
                <w:color w:val="000000" w:themeColor="text1"/>
              </w:rPr>
              <w:t>Indicate the Lewis and Whitman two film theory in absorption.</w:t>
            </w:r>
          </w:p>
        </w:tc>
        <w:tc>
          <w:tcPr>
            <w:tcW w:w="330" w:type="pct"/>
            <w:vAlign w:val="bottom"/>
          </w:tcPr>
          <w:p w14:paraId="590E1F5E" w14:textId="77777777" w:rsidR="00E029A7" w:rsidRDefault="00E029A7" w:rsidP="00262769">
            <w:pPr>
              <w:jc w:val="center"/>
            </w:pPr>
            <w:r>
              <w:t>CO2</w:t>
            </w:r>
          </w:p>
        </w:tc>
        <w:tc>
          <w:tcPr>
            <w:tcW w:w="256" w:type="pct"/>
            <w:vAlign w:val="bottom"/>
          </w:tcPr>
          <w:p w14:paraId="0DD62BCC" w14:textId="77777777" w:rsidR="00E029A7" w:rsidRDefault="00E029A7" w:rsidP="00262769">
            <w:pPr>
              <w:jc w:val="center"/>
            </w:pPr>
            <w:r>
              <w:t>U</w:t>
            </w:r>
          </w:p>
        </w:tc>
        <w:tc>
          <w:tcPr>
            <w:tcW w:w="427" w:type="pct"/>
            <w:vAlign w:val="bottom"/>
          </w:tcPr>
          <w:p w14:paraId="6C5AF1FF" w14:textId="77777777" w:rsidR="00E029A7" w:rsidRPr="00BA50B9" w:rsidRDefault="00E029A7" w:rsidP="00262769">
            <w:pPr>
              <w:jc w:val="center"/>
            </w:pPr>
            <w:r w:rsidRPr="00BA50B9">
              <w:t>1</w:t>
            </w:r>
          </w:p>
        </w:tc>
      </w:tr>
      <w:tr w:rsidR="00E029A7" w:rsidRPr="00BA50B9" w14:paraId="3489D6C6" w14:textId="77777777" w:rsidTr="00032161">
        <w:trPr>
          <w:trHeight w:val="70"/>
        </w:trPr>
        <w:tc>
          <w:tcPr>
            <w:tcW w:w="5000" w:type="pct"/>
            <w:gridSpan w:val="7"/>
            <w:vAlign w:val="center"/>
          </w:tcPr>
          <w:p w14:paraId="191ACF27" w14:textId="77777777" w:rsidR="00E029A7" w:rsidRPr="00BA50B9" w:rsidRDefault="00E029A7" w:rsidP="008C57B9">
            <w:pPr>
              <w:jc w:val="center"/>
              <w:rPr>
                <w:b/>
                <w:u w:val="single"/>
              </w:rPr>
            </w:pPr>
            <w:r w:rsidRPr="00BA50B9">
              <w:rPr>
                <w:b/>
                <w:u w:val="single"/>
              </w:rPr>
              <w:t>PART – B (6 X 3 = 18 MARKS)</w:t>
            </w:r>
          </w:p>
        </w:tc>
      </w:tr>
      <w:tr w:rsidR="00E029A7" w:rsidRPr="00BA50B9" w14:paraId="6C8F1BBE" w14:textId="77777777" w:rsidTr="00FE49E7">
        <w:trPr>
          <w:trHeight w:val="397"/>
        </w:trPr>
        <w:tc>
          <w:tcPr>
            <w:tcW w:w="272" w:type="pct"/>
          </w:tcPr>
          <w:p w14:paraId="270127F9" w14:textId="77777777" w:rsidR="00E029A7" w:rsidRPr="00BA50B9" w:rsidRDefault="00E029A7" w:rsidP="00375CD9">
            <w:pPr>
              <w:jc w:val="center"/>
            </w:pPr>
            <w:r w:rsidRPr="00BA50B9">
              <w:t>11.</w:t>
            </w:r>
          </w:p>
        </w:tc>
        <w:tc>
          <w:tcPr>
            <w:tcW w:w="3715" w:type="pct"/>
            <w:gridSpan w:val="3"/>
          </w:tcPr>
          <w:p w14:paraId="72673E37" w14:textId="77777777" w:rsidR="00E029A7" w:rsidRPr="00BA50B9" w:rsidRDefault="00E029A7" w:rsidP="00BF733C">
            <w:pPr>
              <w:spacing w:after="120" w:line="276" w:lineRule="auto"/>
            </w:pPr>
            <w:r w:rsidRPr="007E58F0">
              <w:rPr>
                <w:color w:val="000000" w:themeColor="text1"/>
              </w:rPr>
              <w:t>List the three types of tower packing</w:t>
            </w:r>
          </w:p>
        </w:tc>
        <w:tc>
          <w:tcPr>
            <w:tcW w:w="330" w:type="pct"/>
          </w:tcPr>
          <w:p w14:paraId="7DCABE1C" w14:textId="77777777" w:rsidR="00E029A7" w:rsidRDefault="00E029A7" w:rsidP="00375CD9">
            <w:pPr>
              <w:jc w:val="center"/>
            </w:pPr>
            <w:r w:rsidRPr="000B4574">
              <w:t>CO</w:t>
            </w:r>
            <w:r>
              <w:t>2</w:t>
            </w:r>
          </w:p>
        </w:tc>
        <w:tc>
          <w:tcPr>
            <w:tcW w:w="256" w:type="pct"/>
          </w:tcPr>
          <w:p w14:paraId="65EC3B5F" w14:textId="77777777" w:rsidR="00E029A7" w:rsidRDefault="00E029A7" w:rsidP="00375CD9">
            <w:pPr>
              <w:jc w:val="center"/>
            </w:pPr>
            <w:r>
              <w:t>U</w:t>
            </w:r>
          </w:p>
        </w:tc>
        <w:tc>
          <w:tcPr>
            <w:tcW w:w="427" w:type="pct"/>
          </w:tcPr>
          <w:p w14:paraId="32AE8773" w14:textId="77777777" w:rsidR="00E029A7" w:rsidRPr="00BA50B9" w:rsidRDefault="00E029A7" w:rsidP="00375CD9">
            <w:pPr>
              <w:jc w:val="center"/>
            </w:pPr>
            <w:r w:rsidRPr="00BA50B9">
              <w:t>3</w:t>
            </w:r>
          </w:p>
        </w:tc>
      </w:tr>
      <w:tr w:rsidR="00E029A7" w:rsidRPr="00BA50B9" w14:paraId="30BFA501" w14:textId="77777777" w:rsidTr="00FE49E7">
        <w:trPr>
          <w:trHeight w:val="397"/>
        </w:trPr>
        <w:tc>
          <w:tcPr>
            <w:tcW w:w="272" w:type="pct"/>
          </w:tcPr>
          <w:p w14:paraId="4928477A" w14:textId="77777777" w:rsidR="00E029A7" w:rsidRPr="00BA50B9" w:rsidRDefault="00E029A7" w:rsidP="00357EC3">
            <w:pPr>
              <w:jc w:val="center"/>
            </w:pPr>
            <w:r w:rsidRPr="00BA50B9">
              <w:t>12.</w:t>
            </w:r>
          </w:p>
        </w:tc>
        <w:tc>
          <w:tcPr>
            <w:tcW w:w="3715" w:type="pct"/>
            <w:gridSpan w:val="3"/>
          </w:tcPr>
          <w:p w14:paraId="294AEC1D" w14:textId="77777777" w:rsidR="00E029A7" w:rsidRPr="00BA50B9" w:rsidRDefault="00E029A7" w:rsidP="00357EC3">
            <w:r>
              <w:t xml:space="preserve">Classify evaporators </w:t>
            </w:r>
          </w:p>
        </w:tc>
        <w:tc>
          <w:tcPr>
            <w:tcW w:w="330" w:type="pct"/>
          </w:tcPr>
          <w:p w14:paraId="3A50D161" w14:textId="77777777" w:rsidR="00E029A7" w:rsidRDefault="00E029A7" w:rsidP="00357EC3">
            <w:pPr>
              <w:jc w:val="center"/>
            </w:pPr>
            <w:r w:rsidRPr="000B4574">
              <w:t>CO</w:t>
            </w:r>
            <w:r>
              <w:t>2</w:t>
            </w:r>
          </w:p>
        </w:tc>
        <w:tc>
          <w:tcPr>
            <w:tcW w:w="256" w:type="pct"/>
          </w:tcPr>
          <w:p w14:paraId="497D3C98" w14:textId="77777777" w:rsidR="00E029A7" w:rsidRDefault="00E029A7" w:rsidP="00357EC3">
            <w:pPr>
              <w:jc w:val="center"/>
            </w:pPr>
            <w:r>
              <w:t>U</w:t>
            </w:r>
          </w:p>
        </w:tc>
        <w:tc>
          <w:tcPr>
            <w:tcW w:w="427" w:type="pct"/>
          </w:tcPr>
          <w:p w14:paraId="648A828F" w14:textId="77777777" w:rsidR="00E029A7" w:rsidRPr="00BA50B9" w:rsidRDefault="00E029A7" w:rsidP="00357EC3">
            <w:pPr>
              <w:jc w:val="center"/>
            </w:pPr>
            <w:r w:rsidRPr="00BA50B9">
              <w:t>3</w:t>
            </w:r>
          </w:p>
        </w:tc>
      </w:tr>
      <w:tr w:rsidR="00E029A7" w:rsidRPr="00BA50B9" w14:paraId="6B680BC0" w14:textId="77777777" w:rsidTr="00FE49E7">
        <w:trPr>
          <w:trHeight w:val="397"/>
        </w:trPr>
        <w:tc>
          <w:tcPr>
            <w:tcW w:w="272" w:type="pct"/>
          </w:tcPr>
          <w:p w14:paraId="4329F746" w14:textId="77777777" w:rsidR="00E029A7" w:rsidRPr="00BA50B9" w:rsidRDefault="00E029A7" w:rsidP="00357EC3">
            <w:pPr>
              <w:jc w:val="center"/>
            </w:pPr>
            <w:r w:rsidRPr="00BA50B9">
              <w:t>13.</w:t>
            </w:r>
          </w:p>
        </w:tc>
        <w:tc>
          <w:tcPr>
            <w:tcW w:w="3715" w:type="pct"/>
            <w:gridSpan w:val="3"/>
          </w:tcPr>
          <w:p w14:paraId="3BFFFF16" w14:textId="77777777" w:rsidR="00E029A7" w:rsidRDefault="00E029A7" w:rsidP="00BA32AA">
            <w:pPr>
              <w:spacing w:line="276" w:lineRule="auto"/>
            </w:pPr>
            <w:r>
              <w:t>Match</w:t>
            </w:r>
          </w:p>
          <w:p w14:paraId="66E9D3D8" w14:textId="77777777" w:rsidR="00E029A7" w:rsidRDefault="00E029A7" w:rsidP="00BA32AA">
            <w:pPr>
              <w:spacing w:line="276" w:lineRule="auto"/>
            </w:pPr>
            <w:r>
              <w:t>a)</w:t>
            </w:r>
            <w:r>
              <w:tab/>
              <w:t>Adsorption                  a) Supersaturation</w:t>
            </w:r>
          </w:p>
          <w:p w14:paraId="3370F20A" w14:textId="77777777" w:rsidR="00E029A7" w:rsidRDefault="00E029A7" w:rsidP="00BA32AA">
            <w:pPr>
              <w:spacing w:line="276" w:lineRule="auto"/>
            </w:pPr>
            <w:r>
              <w:t>b)</w:t>
            </w:r>
            <w:r>
              <w:tab/>
              <w:t>Absorption                  b) Unbalanced surface forces</w:t>
            </w:r>
          </w:p>
          <w:p w14:paraId="0F024B0B" w14:textId="77777777" w:rsidR="00E029A7" w:rsidRPr="00BA50B9" w:rsidRDefault="00E029A7" w:rsidP="00BA32AA">
            <w:pPr>
              <w:spacing w:line="276" w:lineRule="auto"/>
            </w:pPr>
            <w:r>
              <w:t>c)</w:t>
            </w:r>
            <w:r>
              <w:tab/>
              <w:t>Crystallization             c) Bulk phenomenon</w:t>
            </w:r>
          </w:p>
        </w:tc>
        <w:tc>
          <w:tcPr>
            <w:tcW w:w="330" w:type="pct"/>
          </w:tcPr>
          <w:p w14:paraId="66059D91" w14:textId="77777777" w:rsidR="00E029A7" w:rsidRDefault="00E029A7" w:rsidP="00357EC3">
            <w:pPr>
              <w:jc w:val="center"/>
            </w:pPr>
            <w:r w:rsidRPr="000B4574">
              <w:t>CO</w:t>
            </w:r>
            <w:r>
              <w:t>3</w:t>
            </w:r>
          </w:p>
        </w:tc>
        <w:tc>
          <w:tcPr>
            <w:tcW w:w="256" w:type="pct"/>
          </w:tcPr>
          <w:p w14:paraId="007AA2D7" w14:textId="77777777" w:rsidR="00E029A7" w:rsidRDefault="00E029A7" w:rsidP="00357EC3">
            <w:pPr>
              <w:jc w:val="center"/>
            </w:pPr>
            <w:r>
              <w:t>An</w:t>
            </w:r>
          </w:p>
        </w:tc>
        <w:tc>
          <w:tcPr>
            <w:tcW w:w="427" w:type="pct"/>
          </w:tcPr>
          <w:p w14:paraId="7BC5B971" w14:textId="77777777" w:rsidR="00E029A7" w:rsidRPr="00BA50B9" w:rsidRDefault="00E029A7" w:rsidP="00357EC3">
            <w:pPr>
              <w:jc w:val="center"/>
            </w:pPr>
            <w:r w:rsidRPr="00BA50B9">
              <w:t>3</w:t>
            </w:r>
          </w:p>
        </w:tc>
      </w:tr>
      <w:tr w:rsidR="00E029A7" w:rsidRPr="00BA50B9" w14:paraId="44DC070C" w14:textId="77777777" w:rsidTr="00FE49E7">
        <w:trPr>
          <w:trHeight w:val="397"/>
        </w:trPr>
        <w:tc>
          <w:tcPr>
            <w:tcW w:w="272" w:type="pct"/>
          </w:tcPr>
          <w:p w14:paraId="1197B91E" w14:textId="77777777" w:rsidR="00E029A7" w:rsidRPr="00BA50B9" w:rsidRDefault="00E029A7" w:rsidP="00357EC3">
            <w:pPr>
              <w:jc w:val="center"/>
            </w:pPr>
            <w:r w:rsidRPr="00BA50B9">
              <w:t>14.</w:t>
            </w:r>
          </w:p>
        </w:tc>
        <w:tc>
          <w:tcPr>
            <w:tcW w:w="3715" w:type="pct"/>
            <w:gridSpan w:val="3"/>
          </w:tcPr>
          <w:p w14:paraId="04A56AD3" w14:textId="77777777" w:rsidR="00E029A7" w:rsidRPr="00BA50B9" w:rsidRDefault="00E029A7" w:rsidP="00357EC3">
            <w:pPr>
              <w:spacing w:line="276" w:lineRule="auto"/>
            </w:pPr>
            <w:r>
              <w:t>Analyze the heat and mass balance in an evaporator with supporting equations.</w:t>
            </w:r>
          </w:p>
        </w:tc>
        <w:tc>
          <w:tcPr>
            <w:tcW w:w="330" w:type="pct"/>
          </w:tcPr>
          <w:p w14:paraId="58FFD999" w14:textId="77777777" w:rsidR="00E029A7" w:rsidRDefault="00E029A7" w:rsidP="00357EC3">
            <w:pPr>
              <w:jc w:val="center"/>
            </w:pPr>
            <w:r w:rsidRPr="000B4574">
              <w:t>CO</w:t>
            </w:r>
            <w:r>
              <w:t>4</w:t>
            </w:r>
          </w:p>
        </w:tc>
        <w:tc>
          <w:tcPr>
            <w:tcW w:w="256" w:type="pct"/>
          </w:tcPr>
          <w:p w14:paraId="6A4B9E38" w14:textId="77777777" w:rsidR="00E029A7" w:rsidRDefault="00E029A7" w:rsidP="00357EC3">
            <w:pPr>
              <w:jc w:val="center"/>
            </w:pPr>
            <w:r>
              <w:t>An</w:t>
            </w:r>
          </w:p>
        </w:tc>
        <w:tc>
          <w:tcPr>
            <w:tcW w:w="427" w:type="pct"/>
          </w:tcPr>
          <w:p w14:paraId="7201A9CD" w14:textId="77777777" w:rsidR="00E029A7" w:rsidRPr="00BA50B9" w:rsidRDefault="00E029A7" w:rsidP="00357EC3">
            <w:pPr>
              <w:jc w:val="center"/>
            </w:pPr>
            <w:r w:rsidRPr="00BA50B9">
              <w:t>3</w:t>
            </w:r>
          </w:p>
        </w:tc>
      </w:tr>
      <w:tr w:rsidR="00E029A7" w:rsidRPr="00BA50B9" w14:paraId="5778385F" w14:textId="77777777" w:rsidTr="00FE49E7">
        <w:trPr>
          <w:trHeight w:val="397"/>
        </w:trPr>
        <w:tc>
          <w:tcPr>
            <w:tcW w:w="272" w:type="pct"/>
          </w:tcPr>
          <w:p w14:paraId="48072EA7" w14:textId="77777777" w:rsidR="00E029A7" w:rsidRPr="00BA50B9" w:rsidRDefault="00E029A7" w:rsidP="00357EC3">
            <w:pPr>
              <w:jc w:val="center"/>
            </w:pPr>
            <w:r w:rsidRPr="00BA50B9">
              <w:t>15.</w:t>
            </w:r>
          </w:p>
        </w:tc>
        <w:tc>
          <w:tcPr>
            <w:tcW w:w="3715" w:type="pct"/>
            <w:gridSpan w:val="3"/>
          </w:tcPr>
          <w:p w14:paraId="56958798" w14:textId="77777777" w:rsidR="00E029A7" w:rsidRDefault="00E029A7" w:rsidP="00044DE7">
            <w:pPr>
              <w:pStyle w:val="Default"/>
            </w:pPr>
            <w:r>
              <w:t>Match</w:t>
            </w:r>
          </w:p>
          <w:p w14:paraId="417FC4A2" w14:textId="77777777" w:rsidR="00E029A7" w:rsidRDefault="00E029A7" w:rsidP="00E029A7">
            <w:pPr>
              <w:pStyle w:val="ListParagraph"/>
              <w:numPr>
                <w:ilvl w:val="0"/>
                <w:numId w:val="13"/>
              </w:numPr>
              <w:spacing w:after="160" w:line="259" w:lineRule="auto"/>
            </w:pPr>
            <w:r>
              <w:t>Homogeneous Nucleation    a) Microscopic crystals</w:t>
            </w:r>
          </w:p>
          <w:p w14:paraId="5DA762B3" w14:textId="77777777" w:rsidR="00E029A7" w:rsidRDefault="00E029A7" w:rsidP="00E029A7">
            <w:pPr>
              <w:pStyle w:val="ListParagraph"/>
              <w:numPr>
                <w:ilvl w:val="0"/>
                <w:numId w:val="13"/>
              </w:numPr>
              <w:spacing w:after="160" w:line="259" w:lineRule="auto"/>
            </w:pPr>
            <w:r>
              <w:t>Heterogenous nucleation      b) Formation of new particles</w:t>
            </w:r>
          </w:p>
          <w:p w14:paraId="798263C9" w14:textId="77777777" w:rsidR="00E029A7" w:rsidRPr="00BA50B9" w:rsidRDefault="00E029A7" w:rsidP="00E029A7">
            <w:pPr>
              <w:pStyle w:val="ListParagraph"/>
              <w:numPr>
                <w:ilvl w:val="0"/>
                <w:numId w:val="13"/>
              </w:numPr>
              <w:spacing w:after="160" w:line="259" w:lineRule="auto"/>
            </w:pPr>
            <w:r>
              <w:t>Secondary nucleation            c) Suspended particles</w:t>
            </w:r>
          </w:p>
        </w:tc>
        <w:tc>
          <w:tcPr>
            <w:tcW w:w="330" w:type="pct"/>
          </w:tcPr>
          <w:p w14:paraId="1A3B1267" w14:textId="77777777" w:rsidR="00E029A7" w:rsidRDefault="00E029A7" w:rsidP="00357EC3">
            <w:pPr>
              <w:jc w:val="center"/>
            </w:pPr>
            <w:r w:rsidRPr="000B4574">
              <w:t>CO</w:t>
            </w:r>
            <w:r>
              <w:t>4</w:t>
            </w:r>
          </w:p>
        </w:tc>
        <w:tc>
          <w:tcPr>
            <w:tcW w:w="256" w:type="pct"/>
          </w:tcPr>
          <w:p w14:paraId="673DC0F9" w14:textId="77777777" w:rsidR="00E029A7" w:rsidRDefault="00E029A7" w:rsidP="00357EC3">
            <w:pPr>
              <w:jc w:val="center"/>
            </w:pPr>
            <w:r>
              <w:t>A</w:t>
            </w:r>
          </w:p>
        </w:tc>
        <w:tc>
          <w:tcPr>
            <w:tcW w:w="427" w:type="pct"/>
          </w:tcPr>
          <w:p w14:paraId="4720FC34" w14:textId="77777777" w:rsidR="00E029A7" w:rsidRPr="00BA50B9" w:rsidRDefault="00E029A7" w:rsidP="00357EC3">
            <w:pPr>
              <w:jc w:val="center"/>
            </w:pPr>
            <w:r w:rsidRPr="00BA50B9">
              <w:t>3</w:t>
            </w:r>
          </w:p>
        </w:tc>
      </w:tr>
      <w:tr w:rsidR="00E029A7" w:rsidRPr="00BA50B9" w14:paraId="3D934A43" w14:textId="77777777" w:rsidTr="00FE49E7">
        <w:trPr>
          <w:trHeight w:val="397"/>
        </w:trPr>
        <w:tc>
          <w:tcPr>
            <w:tcW w:w="272" w:type="pct"/>
          </w:tcPr>
          <w:p w14:paraId="3A177A6A" w14:textId="77777777" w:rsidR="00E029A7" w:rsidRPr="00BA50B9" w:rsidRDefault="00E029A7" w:rsidP="00357EC3">
            <w:pPr>
              <w:jc w:val="center"/>
            </w:pPr>
            <w:r w:rsidRPr="00BA50B9">
              <w:t>16.</w:t>
            </w:r>
          </w:p>
        </w:tc>
        <w:tc>
          <w:tcPr>
            <w:tcW w:w="3715" w:type="pct"/>
            <w:gridSpan w:val="3"/>
          </w:tcPr>
          <w:p w14:paraId="31C00F8C" w14:textId="77777777" w:rsidR="00E029A7" w:rsidRPr="00BA50B9" w:rsidRDefault="00E029A7" w:rsidP="00357EC3">
            <w:pPr>
              <w:spacing w:line="276" w:lineRule="auto"/>
            </w:pPr>
            <w:r w:rsidRPr="00044DE7">
              <w:t>Name the different types of Leaching/solid-liquid extraction equipment</w:t>
            </w:r>
            <w:r>
              <w:t>.</w:t>
            </w:r>
          </w:p>
        </w:tc>
        <w:tc>
          <w:tcPr>
            <w:tcW w:w="330" w:type="pct"/>
          </w:tcPr>
          <w:p w14:paraId="30213BF0" w14:textId="77777777" w:rsidR="00E029A7" w:rsidRDefault="00E029A7" w:rsidP="00357EC3">
            <w:pPr>
              <w:jc w:val="center"/>
            </w:pPr>
            <w:r w:rsidRPr="000B4574">
              <w:t>CO</w:t>
            </w:r>
            <w:r>
              <w:t>2</w:t>
            </w:r>
          </w:p>
        </w:tc>
        <w:tc>
          <w:tcPr>
            <w:tcW w:w="256" w:type="pct"/>
          </w:tcPr>
          <w:p w14:paraId="06052402" w14:textId="77777777" w:rsidR="00E029A7" w:rsidRPr="00BA50B9" w:rsidRDefault="00E029A7" w:rsidP="00357EC3">
            <w:pPr>
              <w:jc w:val="center"/>
            </w:pPr>
            <w:r>
              <w:t>U</w:t>
            </w:r>
          </w:p>
        </w:tc>
        <w:tc>
          <w:tcPr>
            <w:tcW w:w="427" w:type="pct"/>
          </w:tcPr>
          <w:p w14:paraId="0E430E96" w14:textId="77777777" w:rsidR="00E029A7" w:rsidRPr="00BA50B9" w:rsidRDefault="00E029A7" w:rsidP="00357EC3">
            <w:pPr>
              <w:jc w:val="center"/>
            </w:pPr>
            <w:r w:rsidRPr="00BA50B9">
              <w:t>3</w:t>
            </w:r>
          </w:p>
        </w:tc>
      </w:tr>
      <w:tr w:rsidR="00E029A7" w:rsidRPr="00BA50B9" w14:paraId="5199A07A" w14:textId="77777777" w:rsidTr="00032161">
        <w:trPr>
          <w:trHeight w:val="552"/>
        </w:trPr>
        <w:tc>
          <w:tcPr>
            <w:tcW w:w="5000" w:type="pct"/>
            <w:gridSpan w:val="7"/>
          </w:tcPr>
          <w:p w14:paraId="5694C7E7" w14:textId="77777777" w:rsidR="00E029A7" w:rsidRPr="00BA50B9" w:rsidRDefault="00E029A7" w:rsidP="00357EC3">
            <w:pPr>
              <w:jc w:val="center"/>
              <w:rPr>
                <w:b/>
                <w:u w:val="single"/>
              </w:rPr>
            </w:pPr>
            <w:r w:rsidRPr="00BA50B9">
              <w:rPr>
                <w:b/>
                <w:u w:val="single"/>
              </w:rPr>
              <w:lastRenderedPageBreak/>
              <w:t xml:space="preserve">PART – C (6 X 12 = </w:t>
            </w:r>
            <w:r>
              <w:rPr>
                <w:b/>
                <w:u w:val="single"/>
              </w:rPr>
              <w:t>72</w:t>
            </w:r>
            <w:r w:rsidRPr="00BA50B9">
              <w:rPr>
                <w:b/>
                <w:u w:val="single"/>
              </w:rPr>
              <w:t xml:space="preserve"> MARKS)</w:t>
            </w:r>
          </w:p>
          <w:p w14:paraId="24C5C169" w14:textId="77777777" w:rsidR="00E029A7" w:rsidRPr="00BA50B9" w:rsidRDefault="00E029A7" w:rsidP="00357EC3">
            <w:pPr>
              <w:jc w:val="center"/>
              <w:rPr>
                <w:b/>
              </w:rPr>
            </w:pPr>
            <w:r>
              <w:rPr>
                <w:b/>
              </w:rPr>
              <w:t>(</w:t>
            </w:r>
            <w:r w:rsidRPr="00BA50B9">
              <w:rPr>
                <w:b/>
              </w:rPr>
              <w:t>Answer any fi</w:t>
            </w:r>
            <w:r>
              <w:rPr>
                <w:b/>
              </w:rPr>
              <w:t>ve Questions from Q.No 17 to 23, Q.No 24 is Compulsory)</w:t>
            </w:r>
          </w:p>
        </w:tc>
      </w:tr>
      <w:tr w:rsidR="00E029A7" w:rsidRPr="00BA50B9" w14:paraId="6AF41846" w14:textId="77777777" w:rsidTr="00FE49E7">
        <w:trPr>
          <w:trHeight w:val="397"/>
        </w:trPr>
        <w:tc>
          <w:tcPr>
            <w:tcW w:w="275" w:type="pct"/>
            <w:gridSpan w:val="2"/>
          </w:tcPr>
          <w:p w14:paraId="0DAE3F2A" w14:textId="77777777" w:rsidR="00E029A7" w:rsidRPr="00BA50B9" w:rsidRDefault="00E029A7" w:rsidP="00357EC3">
            <w:pPr>
              <w:jc w:val="center"/>
            </w:pPr>
            <w:r w:rsidRPr="00BA50B9">
              <w:t>17.</w:t>
            </w:r>
          </w:p>
        </w:tc>
        <w:tc>
          <w:tcPr>
            <w:tcW w:w="237" w:type="pct"/>
          </w:tcPr>
          <w:p w14:paraId="70B9F5BD" w14:textId="77777777" w:rsidR="00E029A7" w:rsidRPr="00BA50B9" w:rsidRDefault="00E029A7" w:rsidP="00357EC3">
            <w:pPr>
              <w:jc w:val="center"/>
            </w:pPr>
            <w:r w:rsidRPr="00BA50B9">
              <w:t>a.</w:t>
            </w:r>
          </w:p>
        </w:tc>
        <w:tc>
          <w:tcPr>
            <w:tcW w:w="3475" w:type="pct"/>
          </w:tcPr>
          <w:p w14:paraId="29153871" w14:textId="77777777" w:rsidR="00E029A7" w:rsidRPr="00BA50B9" w:rsidRDefault="00E029A7" w:rsidP="00357EC3">
            <w:pPr>
              <w:jc w:val="both"/>
            </w:pPr>
            <w:r w:rsidRPr="00247786">
              <w:rPr>
                <w:color w:val="000000"/>
                <w:szCs w:val="22"/>
                <w:lang w:val="en-IN" w:eastAsia="zh-CN"/>
              </w:rPr>
              <w:t>A solution with an initial solid concentration of 10% is being concentrated in a single effect evaporator to a final solid concentration of 40% under a vacuum of 40 kPa. The boiling point of the solution is negligible. Steam at a pressure of 101 kPa (gauge) is used to concentrate the liquor. The feed is entering at a temperature of 35⁰C and the temperature of the final liquor is 86⁰C corresponding to a vacuum of 40 kPa prevailing in the evaporator. If the feed rate is 1000 kg/h find the quantity of steam required and the heat transfer area of the evaporator. The specific heat of the feed which is reasonably constant is 5 kJ/kg⁰C,</w:t>
            </w:r>
          </w:p>
        </w:tc>
        <w:tc>
          <w:tcPr>
            <w:tcW w:w="330" w:type="pct"/>
          </w:tcPr>
          <w:p w14:paraId="2E23065E" w14:textId="77777777" w:rsidR="00E029A7" w:rsidRDefault="00E029A7" w:rsidP="00357EC3">
            <w:pPr>
              <w:jc w:val="center"/>
            </w:pPr>
            <w:r w:rsidRPr="009B21A6">
              <w:t>CO</w:t>
            </w:r>
            <w:r>
              <w:t>6</w:t>
            </w:r>
          </w:p>
        </w:tc>
        <w:tc>
          <w:tcPr>
            <w:tcW w:w="256" w:type="pct"/>
          </w:tcPr>
          <w:p w14:paraId="10B80A49" w14:textId="77777777" w:rsidR="00E029A7" w:rsidRPr="00BA50B9" w:rsidRDefault="00E029A7" w:rsidP="00357EC3">
            <w:pPr>
              <w:jc w:val="center"/>
            </w:pPr>
            <w:r>
              <w:t>C</w:t>
            </w:r>
          </w:p>
        </w:tc>
        <w:tc>
          <w:tcPr>
            <w:tcW w:w="427" w:type="pct"/>
          </w:tcPr>
          <w:p w14:paraId="7F6F4697" w14:textId="77777777" w:rsidR="00E029A7" w:rsidRPr="00BA50B9" w:rsidRDefault="00E029A7" w:rsidP="00357EC3">
            <w:pPr>
              <w:jc w:val="center"/>
            </w:pPr>
            <w:r>
              <w:t>6</w:t>
            </w:r>
          </w:p>
        </w:tc>
      </w:tr>
      <w:tr w:rsidR="00E029A7" w:rsidRPr="00BA50B9" w14:paraId="4D6B619C" w14:textId="77777777" w:rsidTr="00FE49E7">
        <w:trPr>
          <w:trHeight w:val="397"/>
        </w:trPr>
        <w:tc>
          <w:tcPr>
            <w:tcW w:w="275" w:type="pct"/>
            <w:gridSpan w:val="2"/>
          </w:tcPr>
          <w:p w14:paraId="3154145D" w14:textId="77777777" w:rsidR="00E029A7" w:rsidRPr="00BA50B9" w:rsidRDefault="00E029A7" w:rsidP="00345365">
            <w:pPr>
              <w:jc w:val="center"/>
            </w:pPr>
          </w:p>
        </w:tc>
        <w:tc>
          <w:tcPr>
            <w:tcW w:w="237" w:type="pct"/>
          </w:tcPr>
          <w:p w14:paraId="019E1306" w14:textId="77777777" w:rsidR="00E029A7" w:rsidRPr="00BA50B9" w:rsidRDefault="00E029A7" w:rsidP="00345365">
            <w:pPr>
              <w:jc w:val="center"/>
            </w:pPr>
            <w:r>
              <w:t>b.</w:t>
            </w:r>
          </w:p>
        </w:tc>
        <w:tc>
          <w:tcPr>
            <w:tcW w:w="3475" w:type="pct"/>
          </w:tcPr>
          <w:p w14:paraId="284C7B7D" w14:textId="77777777" w:rsidR="00E029A7" w:rsidRPr="00510EC4" w:rsidRDefault="00E029A7" w:rsidP="00345365">
            <w:pPr>
              <w:jc w:val="both"/>
              <w:rPr>
                <w:bCs/>
              </w:rPr>
            </w:pPr>
            <w:r w:rsidRPr="007E58F0">
              <w:rPr>
                <w:color w:val="000000" w:themeColor="text1"/>
              </w:rPr>
              <w:t>Discuss the principle of working, process and constraints in supercritical fluid extraction with a neat sketch.</w:t>
            </w:r>
          </w:p>
        </w:tc>
        <w:tc>
          <w:tcPr>
            <w:tcW w:w="330" w:type="pct"/>
          </w:tcPr>
          <w:p w14:paraId="192A27A1" w14:textId="77777777" w:rsidR="00E029A7" w:rsidRPr="009B21A6" w:rsidRDefault="00E029A7" w:rsidP="00345365">
            <w:pPr>
              <w:jc w:val="center"/>
            </w:pPr>
            <w:r>
              <w:t>CO3</w:t>
            </w:r>
          </w:p>
        </w:tc>
        <w:tc>
          <w:tcPr>
            <w:tcW w:w="256" w:type="pct"/>
          </w:tcPr>
          <w:p w14:paraId="013F19D4" w14:textId="77777777" w:rsidR="00E029A7" w:rsidRDefault="00E029A7" w:rsidP="00345365">
            <w:pPr>
              <w:jc w:val="center"/>
            </w:pPr>
            <w:r>
              <w:t>A</w:t>
            </w:r>
          </w:p>
        </w:tc>
        <w:tc>
          <w:tcPr>
            <w:tcW w:w="427" w:type="pct"/>
          </w:tcPr>
          <w:p w14:paraId="6CCE9D09" w14:textId="77777777" w:rsidR="00E029A7" w:rsidRDefault="00E029A7" w:rsidP="00345365">
            <w:pPr>
              <w:jc w:val="center"/>
            </w:pPr>
            <w:r>
              <w:t>6</w:t>
            </w:r>
          </w:p>
        </w:tc>
      </w:tr>
      <w:tr w:rsidR="00E029A7" w:rsidRPr="00BA50B9" w14:paraId="1D744B95" w14:textId="77777777" w:rsidTr="00FE49E7">
        <w:trPr>
          <w:trHeight w:val="397"/>
        </w:trPr>
        <w:tc>
          <w:tcPr>
            <w:tcW w:w="275" w:type="pct"/>
            <w:gridSpan w:val="2"/>
          </w:tcPr>
          <w:p w14:paraId="2B8C8AB2" w14:textId="77777777" w:rsidR="00E029A7" w:rsidRPr="00BA50B9" w:rsidRDefault="00E029A7" w:rsidP="00345365">
            <w:pPr>
              <w:jc w:val="center"/>
            </w:pPr>
          </w:p>
        </w:tc>
        <w:tc>
          <w:tcPr>
            <w:tcW w:w="237" w:type="pct"/>
          </w:tcPr>
          <w:p w14:paraId="49B18D27" w14:textId="77777777" w:rsidR="00E029A7" w:rsidRDefault="00E029A7" w:rsidP="00345365">
            <w:pPr>
              <w:jc w:val="center"/>
            </w:pPr>
          </w:p>
        </w:tc>
        <w:tc>
          <w:tcPr>
            <w:tcW w:w="3475" w:type="pct"/>
          </w:tcPr>
          <w:p w14:paraId="3B80FDBD" w14:textId="77777777" w:rsidR="00E029A7" w:rsidRPr="00BA50B9" w:rsidRDefault="00E029A7" w:rsidP="00345365">
            <w:pPr>
              <w:jc w:val="center"/>
            </w:pPr>
          </w:p>
        </w:tc>
        <w:tc>
          <w:tcPr>
            <w:tcW w:w="330" w:type="pct"/>
          </w:tcPr>
          <w:p w14:paraId="5E931D11" w14:textId="77777777" w:rsidR="00E029A7" w:rsidRPr="00BA50B9" w:rsidRDefault="00E029A7" w:rsidP="00345365">
            <w:pPr>
              <w:jc w:val="center"/>
            </w:pPr>
          </w:p>
        </w:tc>
        <w:tc>
          <w:tcPr>
            <w:tcW w:w="256" w:type="pct"/>
          </w:tcPr>
          <w:p w14:paraId="4CCEF41C" w14:textId="77777777" w:rsidR="00E029A7" w:rsidRPr="00BA50B9" w:rsidRDefault="00E029A7" w:rsidP="00345365">
            <w:pPr>
              <w:jc w:val="center"/>
            </w:pPr>
          </w:p>
        </w:tc>
        <w:tc>
          <w:tcPr>
            <w:tcW w:w="427" w:type="pct"/>
          </w:tcPr>
          <w:p w14:paraId="3A77B555" w14:textId="77777777" w:rsidR="00E029A7" w:rsidRPr="00BA50B9" w:rsidRDefault="00E029A7" w:rsidP="00345365">
            <w:pPr>
              <w:jc w:val="center"/>
            </w:pPr>
          </w:p>
        </w:tc>
      </w:tr>
      <w:tr w:rsidR="00E029A7" w:rsidRPr="00BA50B9" w14:paraId="7FA1B9F4" w14:textId="77777777" w:rsidTr="00FE49E7">
        <w:trPr>
          <w:trHeight w:val="397"/>
        </w:trPr>
        <w:tc>
          <w:tcPr>
            <w:tcW w:w="275" w:type="pct"/>
            <w:gridSpan w:val="2"/>
          </w:tcPr>
          <w:p w14:paraId="11845478" w14:textId="77777777" w:rsidR="00E029A7" w:rsidRPr="00BA50B9" w:rsidRDefault="00E029A7" w:rsidP="00345365">
            <w:pPr>
              <w:jc w:val="center"/>
            </w:pPr>
            <w:r w:rsidRPr="00BA50B9">
              <w:t>1</w:t>
            </w:r>
            <w:r>
              <w:t>8</w:t>
            </w:r>
            <w:r w:rsidRPr="00BA50B9">
              <w:t>.</w:t>
            </w:r>
          </w:p>
        </w:tc>
        <w:tc>
          <w:tcPr>
            <w:tcW w:w="237" w:type="pct"/>
          </w:tcPr>
          <w:p w14:paraId="1CA9420F" w14:textId="77777777" w:rsidR="00E029A7" w:rsidRPr="00BA50B9" w:rsidRDefault="00E029A7" w:rsidP="00345365">
            <w:pPr>
              <w:jc w:val="center"/>
            </w:pPr>
            <w:r w:rsidRPr="00BA50B9">
              <w:t>a.</w:t>
            </w:r>
          </w:p>
        </w:tc>
        <w:tc>
          <w:tcPr>
            <w:tcW w:w="3475" w:type="pct"/>
          </w:tcPr>
          <w:p w14:paraId="2457F159" w14:textId="77777777" w:rsidR="00E029A7" w:rsidRPr="00BA50B9" w:rsidRDefault="00E029A7" w:rsidP="00345365">
            <w:pPr>
              <w:jc w:val="both"/>
            </w:pPr>
            <w:r>
              <w:rPr>
                <w:color w:val="000000" w:themeColor="text1"/>
              </w:rPr>
              <w:t>Explain the McCabe Thiele method for estimation of required number of trays in a distillation column.</w:t>
            </w:r>
          </w:p>
        </w:tc>
        <w:tc>
          <w:tcPr>
            <w:tcW w:w="330" w:type="pct"/>
          </w:tcPr>
          <w:p w14:paraId="5CD2AA23" w14:textId="77777777" w:rsidR="00E029A7" w:rsidRDefault="00E029A7" w:rsidP="00345365">
            <w:pPr>
              <w:jc w:val="center"/>
            </w:pPr>
            <w:r w:rsidRPr="009B21A6">
              <w:t>CO</w:t>
            </w:r>
            <w:r>
              <w:t>4</w:t>
            </w:r>
          </w:p>
        </w:tc>
        <w:tc>
          <w:tcPr>
            <w:tcW w:w="256" w:type="pct"/>
          </w:tcPr>
          <w:p w14:paraId="18D5F382" w14:textId="77777777" w:rsidR="00E029A7" w:rsidRPr="00BA50B9" w:rsidRDefault="00E029A7" w:rsidP="00345365">
            <w:pPr>
              <w:jc w:val="center"/>
            </w:pPr>
            <w:r>
              <w:t>An</w:t>
            </w:r>
          </w:p>
        </w:tc>
        <w:tc>
          <w:tcPr>
            <w:tcW w:w="427" w:type="pct"/>
          </w:tcPr>
          <w:p w14:paraId="62EB8031" w14:textId="77777777" w:rsidR="00E029A7" w:rsidRPr="00BA50B9" w:rsidRDefault="00E029A7" w:rsidP="00345365">
            <w:pPr>
              <w:jc w:val="center"/>
            </w:pPr>
            <w:r>
              <w:t>6</w:t>
            </w:r>
          </w:p>
        </w:tc>
      </w:tr>
      <w:tr w:rsidR="00E029A7" w:rsidRPr="00BA50B9" w14:paraId="2C24C0E1" w14:textId="77777777" w:rsidTr="00FE49E7">
        <w:trPr>
          <w:trHeight w:val="397"/>
        </w:trPr>
        <w:tc>
          <w:tcPr>
            <w:tcW w:w="275" w:type="pct"/>
            <w:gridSpan w:val="2"/>
          </w:tcPr>
          <w:p w14:paraId="7A67C3E4" w14:textId="77777777" w:rsidR="00E029A7" w:rsidRPr="00BA50B9" w:rsidRDefault="00E029A7" w:rsidP="00345365">
            <w:pPr>
              <w:jc w:val="center"/>
            </w:pPr>
          </w:p>
        </w:tc>
        <w:tc>
          <w:tcPr>
            <w:tcW w:w="237" w:type="pct"/>
          </w:tcPr>
          <w:p w14:paraId="79D30493" w14:textId="77777777" w:rsidR="00E029A7" w:rsidRPr="00BA50B9" w:rsidRDefault="00E029A7" w:rsidP="00345365">
            <w:pPr>
              <w:jc w:val="center"/>
            </w:pPr>
            <w:r>
              <w:t>b.</w:t>
            </w:r>
          </w:p>
        </w:tc>
        <w:tc>
          <w:tcPr>
            <w:tcW w:w="3475" w:type="pct"/>
          </w:tcPr>
          <w:p w14:paraId="2F637A42" w14:textId="77777777" w:rsidR="00E029A7" w:rsidRPr="00BA50B9" w:rsidRDefault="00E029A7" w:rsidP="00345365">
            <w:r>
              <w:t>Write a note on Freundlich adsorption Isotherm.</w:t>
            </w:r>
          </w:p>
        </w:tc>
        <w:tc>
          <w:tcPr>
            <w:tcW w:w="330" w:type="pct"/>
          </w:tcPr>
          <w:p w14:paraId="1655FD63" w14:textId="77777777" w:rsidR="00E029A7" w:rsidRPr="00BA50B9" w:rsidRDefault="00E029A7" w:rsidP="00345365">
            <w:pPr>
              <w:jc w:val="center"/>
            </w:pPr>
            <w:r>
              <w:t>CO3</w:t>
            </w:r>
          </w:p>
        </w:tc>
        <w:tc>
          <w:tcPr>
            <w:tcW w:w="256" w:type="pct"/>
          </w:tcPr>
          <w:p w14:paraId="7BE67669" w14:textId="77777777" w:rsidR="00E029A7" w:rsidRPr="00BA50B9" w:rsidRDefault="00E029A7" w:rsidP="00345365">
            <w:pPr>
              <w:jc w:val="center"/>
            </w:pPr>
            <w:r>
              <w:t>A</w:t>
            </w:r>
          </w:p>
        </w:tc>
        <w:tc>
          <w:tcPr>
            <w:tcW w:w="427" w:type="pct"/>
          </w:tcPr>
          <w:p w14:paraId="535983DE" w14:textId="77777777" w:rsidR="00E029A7" w:rsidRPr="00BA50B9" w:rsidRDefault="00E029A7" w:rsidP="00345365">
            <w:pPr>
              <w:jc w:val="center"/>
            </w:pPr>
            <w:r>
              <w:t>6</w:t>
            </w:r>
          </w:p>
        </w:tc>
      </w:tr>
      <w:tr w:rsidR="00E029A7" w:rsidRPr="00BA50B9" w14:paraId="21C34FF9" w14:textId="77777777" w:rsidTr="00FE49E7">
        <w:trPr>
          <w:trHeight w:val="397"/>
        </w:trPr>
        <w:tc>
          <w:tcPr>
            <w:tcW w:w="275" w:type="pct"/>
            <w:gridSpan w:val="2"/>
          </w:tcPr>
          <w:p w14:paraId="19083A6D" w14:textId="77777777" w:rsidR="00E029A7" w:rsidRPr="00BA50B9" w:rsidRDefault="00E029A7" w:rsidP="00345365">
            <w:pPr>
              <w:jc w:val="center"/>
            </w:pPr>
          </w:p>
        </w:tc>
        <w:tc>
          <w:tcPr>
            <w:tcW w:w="237" w:type="pct"/>
          </w:tcPr>
          <w:p w14:paraId="6BB63466" w14:textId="77777777" w:rsidR="00E029A7" w:rsidRPr="00BA50B9" w:rsidRDefault="00E029A7" w:rsidP="00345365">
            <w:pPr>
              <w:jc w:val="center"/>
            </w:pPr>
          </w:p>
        </w:tc>
        <w:tc>
          <w:tcPr>
            <w:tcW w:w="3475" w:type="pct"/>
          </w:tcPr>
          <w:p w14:paraId="48050DDD" w14:textId="77777777" w:rsidR="00E029A7" w:rsidRPr="00BA50B9" w:rsidRDefault="00E029A7" w:rsidP="00345365">
            <w:pPr>
              <w:jc w:val="center"/>
            </w:pPr>
          </w:p>
        </w:tc>
        <w:tc>
          <w:tcPr>
            <w:tcW w:w="330" w:type="pct"/>
          </w:tcPr>
          <w:p w14:paraId="04F1A4D7" w14:textId="77777777" w:rsidR="00E029A7" w:rsidRPr="00BA50B9" w:rsidRDefault="00E029A7" w:rsidP="00345365">
            <w:pPr>
              <w:jc w:val="center"/>
            </w:pPr>
          </w:p>
        </w:tc>
        <w:tc>
          <w:tcPr>
            <w:tcW w:w="256" w:type="pct"/>
          </w:tcPr>
          <w:p w14:paraId="454D7F82" w14:textId="77777777" w:rsidR="00E029A7" w:rsidRPr="00BA50B9" w:rsidRDefault="00E029A7" w:rsidP="00345365">
            <w:pPr>
              <w:jc w:val="center"/>
            </w:pPr>
          </w:p>
        </w:tc>
        <w:tc>
          <w:tcPr>
            <w:tcW w:w="427" w:type="pct"/>
          </w:tcPr>
          <w:p w14:paraId="492168EE" w14:textId="77777777" w:rsidR="00E029A7" w:rsidRPr="00BA50B9" w:rsidRDefault="00E029A7" w:rsidP="00345365">
            <w:pPr>
              <w:jc w:val="center"/>
            </w:pPr>
          </w:p>
        </w:tc>
      </w:tr>
      <w:tr w:rsidR="00E029A7" w:rsidRPr="00BA50B9" w14:paraId="3BA4F657" w14:textId="77777777" w:rsidTr="00FE49E7">
        <w:trPr>
          <w:trHeight w:val="397"/>
        </w:trPr>
        <w:tc>
          <w:tcPr>
            <w:tcW w:w="275" w:type="pct"/>
            <w:gridSpan w:val="2"/>
          </w:tcPr>
          <w:p w14:paraId="5CDFD14E" w14:textId="77777777" w:rsidR="00E029A7" w:rsidRPr="00BA50B9" w:rsidRDefault="00E029A7" w:rsidP="00345365">
            <w:pPr>
              <w:jc w:val="center"/>
            </w:pPr>
            <w:r w:rsidRPr="00BA50B9">
              <w:t>1</w:t>
            </w:r>
            <w:r>
              <w:t>9</w:t>
            </w:r>
            <w:r w:rsidRPr="00BA50B9">
              <w:t>.</w:t>
            </w:r>
          </w:p>
        </w:tc>
        <w:tc>
          <w:tcPr>
            <w:tcW w:w="237" w:type="pct"/>
          </w:tcPr>
          <w:p w14:paraId="116D92FA" w14:textId="77777777" w:rsidR="00E029A7" w:rsidRPr="00BA50B9" w:rsidRDefault="00E029A7" w:rsidP="00345365">
            <w:pPr>
              <w:jc w:val="center"/>
            </w:pPr>
          </w:p>
        </w:tc>
        <w:tc>
          <w:tcPr>
            <w:tcW w:w="3475" w:type="pct"/>
          </w:tcPr>
          <w:p w14:paraId="33AC3B0A" w14:textId="77777777" w:rsidR="00E029A7" w:rsidRDefault="00E029A7" w:rsidP="007E6B4B">
            <w:pPr>
              <w:jc w:val="both"/>
            </w:pPr>
            <w:r w:rsidRPr="00EB1B52">
              <w:rPr>
                <w:b/>
                <w:bCs/>
              </w:rPr>
              <w:t>Numerical:</w:t>
            </w:r>
            <w:r>
              <w:t xml:space="preserve"> A single effect evaporator is required to concentrate a solution from 10% solids to 30% solids at the rate of 250 kg of feed per hour. If the pressure in the evaporator is 77 kPa absolute, and if steam is available at 200 kPa gauge, calculate the quantity of steam required per hour and the area of heat transfer surface if the overall heat transfer coefficient is 1700 J m-2 s-1 °C-1. </w:t>
            </w:r>
          </w:p>
          <w:p w14:paraId="7161CDA4" w14:textId="77777777" w:rsidR="00E029A7" w:rsidRDefault="00E029A7" w:rsidP="007E6B4B">
            <w:pPr>
              <w:jc w:val="both"/>
            </w:pPr>
            <w:r>
              <w:t>Assume that the temperature of the feed is 18°C and that the boiling point of the solution under the pressure of 77 kPa absolute is 91°C. Assume, also, that the specific heat of the solution is the same as for water, that is 4.186 x 103 J kg-1°C-1, and the latent heat of vaporization of the solution is the same as that for water under the same conditions.</w:t>
            </w:r>
          </w:p>
          <w:p w14:paraId="501AF2B4" w14:textId="77777777" w:rsidR="00E029A7" w:rsidRDefault="00E029A7" w:rsidP="007E6B4B">
            <w:pPr>
              <w:jc w:val="both"/>
            </w:pPr>
            <w:r>
              <w:t>From steam tables, the condensing temperature of steam at 200 kPa (gauge) [300 kPa absolute] is 134°C and latent heat 2164 kJ kg-1; the condensing temperature at 77 kPa (abs.) is 91°C and latent heat is 2281 kJ kg-1.</w:t>
            </w:r>
          </w:p>
          <w:p w14:paraId="34DDD369" w14:textId="77777777" w:rsidR="00E029A7" w:rsidRDefault="00E029A7" w:rsidP="007E6B4B">
            <w:pPr>
              <w:jc w:val="both"/>
            </w:pPr>
            <w:r>
              <w:t>Mass balance (kg h-1)</w:t>
            </w:r>
          </w:p>
          <w:p w14:paraId="3D042BD3" w14:textId="77777777" w:rsidR="00E029A7" w:rsidRDefault="00E029A7" w:rsidP="007E6B4B">
            <w:pPr>
              <w:jc w:val="both"/>
            </w:pPr>
            <w:r>
              <w:tab/>
              <w:t xml:space="preserve"> </w:t>
            </w:r>
            <w:r>
              <w:tab/>
              <w:t xml:space="preserve">                               Solids</w:t>
            </w:r>
            <w:r>
              <w:tab/>
              <w:t>Liquids</w:t>
            </w:r>
            <w:r>
              <w:tab/>
              <w:t>Total</w:t>
            </w:r>
          </w:p>
          <w:p w14:paraId="64121ED5" w14:textId="77777777" w:rsidR="00E029A7" w:rsidRDefault="00E029A7" w:rsidP="007E6B4B">
            <w:pPr>
              <w:jc w:val="both"/>
            </w:pPr>
            <w:r>
              <w:t xml:space="preserve"> </w:t>
            </w:r>
            <w:r>
              <w:tab/>
              <w:t>Feed</w:t>
            </w:r>
            <w:r>
              <w:tab/>
              <w:t xml:space="preserve">                                 25</w:t>
            </w:r>
            <w:r>
              <w:tab/>
              <w:t xml:space="preserve">  225            </w:t>
            </w:r>
            <w:r>
              <w:tab/>
              <w:t xml:space="preserve"> 250</w:t>
            </w:r>
          </w:p>
          <w:p w14:paraId="2635C1C6" w14:textId="77777777" w:rsidR="00E029A7" w:rsidRDefault="00E029A7" w:rsidP="007E6B4B">
            <w:pPr>
              <w:jc w:val="both"/>
            </w:pPr>
            <w:r>
              <w:t xml:space="preserve"> </w:t>
            </w:r>
            <w:r>
              <w:tab/>
              <w:t xml:space="preserve">Product                                25  </w:t>
            </w:r>
            <w:r>
              <w:tab/>
              <w:t xml:space="preserve">   58</w:t>
            </w:r>
            <w:r>
              <w:tab/>
              <w:t xml:space="preserve">               83</w:t>
            </w:r>
          </w:p>
          <w:p w14:paraId="77578E16" w14:textId="77777777" w:rsidR="00E029A7" w:rsidRPr="00BA50B9" w:rsidRDefault="00E029A7" w:rsidP="007E6B4B">
            <w:pPr>
              <w:jc w:val="both"/>
            </w:pPr>
            <w:r>
              <w:t xml:space="preserve"> </w:t>
            </w:r>
            <w:r>
              <w:tab/>
              <w:t>Evaporation</w:t>
            </w:r>
            <w:r>
              <w:tab/>
            </w:r>
            <w:r>
              <w:tab/>
            </w:r>
            <w:r>
              <w:tab/>
              <w:t xml:space="preserve">                                     167</w:t>
            </w:r>
          </w:p>
        </w:tc>
        <w:tc>
          <w:tcPr>
            <w:tcW w:w="330" w:type="pct"/>
          </w:tcPr>
          <w:p w14:paraId="74F2D4EE" w14:textId="77777777" w:rsidR="00E029A7" w:rsidRDefault="00E029A7" w:rsidP="00345365">
            <w:pPr>
              <w:jc w:val="center"/>
            </w:pPr>
            <w:r w:rsidRPr="009B21A6">
              <w:t>CO</w:t>
            </w:r>
            <w:r>
              <w:t>3</w:t>
            </w:r>
          </w:p>
        </w:tc>
        <w:tc>
          <w:tcPr>
            <w:tcW w:w="256" w:type="pct"/>
          </w:tcPr>
          <w:p w14:paraId="22DFA0E1" w14:textId="77777777" w:rsidR="00E029A7" w:rsidRPr="00BA50B9" w:rsidRDefault="00E029A7" w:rsidP="00345365">
            <w:pPr>
              <w:jc w:val="center"/>
            </w:pPr>
            <w:r>
              <w:t>An</w:t>
            </w:r>
          </w:p>
        </w:tc>
        <w:tc>
          <w:tcPr>
            <w:tcW w:w="427" w:type="pct"/>
          </w:tcPr>
          <w:p w14:paraId="782B994C" w14:textId="77777777" w:rsidR="00E029A7" w:rsidRPr="00BA50B9" w:rsidRDefault="00E029A7" w:rsidP="00345365">
            <w:pPr>
              <w:jc w:val="center"/>
            </w:pPr>
            <w:r>
              <w:t>12</w:t>
            </w:r>
          </w:p>
        </w:tc>
      </w:tr>
      <w:tr w:rsidR="00E029A7" w:rsidRPr="00BA50B9" w14:paraId="2BB14C85" w14:textId="77777777" w:rsidTr="00FE49E7">
        <w:trPr>
          <w:trHeight w:val="397"/>
        </w:trPr>
        <w:tc>
          <w:tcPr>
            <w:tcW w:w="275" w:type="pct"/>
            <w:gridSpan w:val="2"/>
          </w:tcPr>
          <w:p w14:paraId="428B39A7" w14:textId="77777777" w:rsidR="00E029A7" w:rsidRPr="00BA50B9" w:rsidRDefault="00E029A7" w:rsidP="00345365"/>
        </w:tc>
        <w:tc>
          <w:tcPr>
            <w:tcW w:w="237" w:type="pct"/>
          </w:tcPr>
          <w:p w14:paraId="722F9188" w14:textId="77777777" w:rsidR="00E029A7" w:rsidRDefault="00E029A7" w:rsidP="00345365">
            <w:pPr>
              <w:jc w:val="center"/>
            </w:pPr>
          </w:p>
        </w:tc>
        <w:tc>
          <w:tcPr>
            <w:tcW w:w="3475" w:type="pct"/>
          </w:tcPr>
          <w:p w14:paraId="25EF14C1" w14:textId="77777777" w:rsidR="00E029A7" w:rsidRPr="00BA50B9" w:rsidRDefault="00E029A7" w:rsidP="00345365">
            <w:pPr>
              <w:jc w:val="center"/>
            </w:pPr>
          </w:p>
        </w:tc>
        <w:tc>
          <w:tcPr>
            <w:tcW w:w="330" w:type="pct"/>
          </w:tcPr>
          <w:p w14:paraId="5FFBFDD0" w14:textId="77777777" w:rsidR="00E029A7" w:rsidRPr="00BA50B9" w:rsidRDefault="00E029A7" w:rsidP="00345365">
            <w:pPr>
              <w:jc w:val="center"/>
            </w:pPr>
          </w:p>
        </w:tc>
        <w:tc>
          <w:tcPr>
            <w:tcW w:w="256" w:type="pct"/>
          </w:tcPr>
          <w:p w14:paraId="6144FC43" w14:textId="77777777" w:rsidR="00E029A7" w:rsidRPr="00BA50B9" w:rsidRDefault="00E029A7" w:rsidP="00345365">
            <w:pPr>
              <w:jc w:val="center"/>
            </w:pPr>
          </w:p>
        </w:tc>
        <w:tc>
          <w:tcPr>
            <w:tcW w:w="427" w:type="pct"/>
          </w:tcPr>
          <w:p w14:paraId="2E8E7F2A" w14:textId="77777777" w:rsidR="00E029A7" w:rsidRPr="00BA50B9" w:rsidRDefault="00E029A7" w:rsidP="00345365">
            <w:pPr>
              <w:jc w:val="center"/>
            </w:pPr>
          </w:p>
        </w:tc>
      </w:tr>
      <w:tr w:rsidR="00E029A7" w:rsidRPr="00BA50B9" w14:paraId="7ED7A8EB" w14:textId="77777777" w:rsidTr="00FE49E7">
        <w:trPr>
          <w:trHeight w:val="397"/>
        </w:trPr>
        <w:tc>
          <w:tcPr>
            <w:tcW w:w="275" w:type="pct"/>
            <w:gridSpan w:val="2"/>
          </w:tcPr>
          <w:p w14:paraId="4BD15120" w14:textId="77777777" w:rsidR="00E029A7" w:rsidRPr="00BA50B9" w:rsidRDefault="00E029A7" w:rsidP="00345365">
            <w:pPr>
              <w:jc w:val="center"/>
            </w:pPr>
            <w:r>
              <w:t>20</w:t>
            </w:r>
            <w:r w:rsidRPr="00BA50B9">
              <w:t>.</w:t>
            </w:r>
          </w:p>
        </w:tc>
        <w:tc>
          <w:tcPr>
            <w:tcW w:w="237" w:type="pct"/>
          </w:tcPr>
          <w:p w14:paraId="3822050D" w14:textId="77777777" w:rsidR="00E029A7" w:rsidRPr="00BA50B9" w:rsidRDefault="00E029A7" w:rsidP="00345365">
            <w:pPr>
              <w:jc w:val="center"/>
            </w:pPr>
            <w:r w:rsidRPr="00BA50B9">
              <w:t>a.</w:t>
            </w:r>
          </w:p>
        </w:tc>
        <w:tc>
          <w:tcPr>
            <w:tcW w:w="3475" w:type="pct"/>
          </w:tcPr>
          <w:p w14:paraId="0C28A80E" w14:textId="77777777" w:rsidR="00E029A7" w:rsidRPr="00BA50B9" w:rsidRDefault="00E029A7" w:rsidP="00345365">
            <w:pPr>
              <w:jc w:val="both"/>
            </w:pPr>
            <w:r w:rsidRPr="004C7AFD">
              <w:rPr>
                <w:b/>
                <w:bCs/>
                <w:color w:val="000000" w:themeColor="text1"/>
              </w:rPr>
              <w:t>Numerical:</w:t>
            </w:r>
            <w:r>
              <w:rPr>
                <w:color w:val="000000" w:themeColor="text1"/>
              </w:rPr>
              <w:t xml:space="preserve"> Define relative volatility. Calculate the vapor and liquid compositions in equilibrium at 95</w:t>
            </w:r>
            <w:r>
              <w:rPr>
                <w:color w:val="000000" w:themeColor="text1"/>
              </w:rPr>
              <w:sym w:font="Symbol" w:char="F0B0"/>
            </w:r>
            <w:r>
              <w:rPr>
                <w:color w:val="000000" w:themeColor="text1"/>
              </w:rPr>
              <w:t>C (368.2K) for benzene-toluene using the total vapor. As 101.32 kPa. Vapor pressure (P</w:t>
            </w:r>
            <w:r w:rsidRPr="008360F6">
              <w:rPr>
                <w:color w:val="000000" w:themeColor="text1"/>
                <w:vertAlign w:val="subscript"/>
              </w:rPr>
              <w:t>A</w:t>
            </w:r>
            <w:r>
              <w:rPr>
                <w:color w:val="000000" w:themeColor="text1"/>
              </w:rPr>
              <w:t>) for benzene is 155.7 kPa and the vapor (P</w:t>
            </w:r>
            <w:r>
              <w:rPr>
                <w:color w:val="000000" w:themeColor="text1"/>
                <w:vertAlign w:val="subscript"/>
              </w:rPr>
              <w:t>B</w:t>
            </w:r>
            <w:r>
              <w:rPr>
                <w:color w:val="000000" w:themeColor="text1"/>
              </w:rPr>
              <w:t>) pressure for toluene as 63.3 kPa. Use the Raoult’s Law for Boiling point diagram.</w:t>
            </w:r>
          </w:p>
        </w:tc>
        <w:tc>
          <w:tcPr>
            <w:tcW w:w="330" w:type="pct"/>
          </w:tcPr>
          <w:p w14:paraId="0EC3DCE2" w14:textId="77777777" w:rsidR="00E029A7" w:rsidRDefault="00E029A7" w:rsidP="00345365">
            <w:pPr>
              <w:jc w:val="center"/>
            </w:pPr>
            <w:r w:rsidRPr="009B21A6">
              <w:t>CO</w:t>
            </w:r>
            <w:r>
              <w:t>4</w:t>
            </w:r>
          </w:p>
        </w:tc>
        <w:tc>
          <w:tcPr>
            <w:tcW w:w="256" w:type="pct"/>
          </w:tcPr>
          <w:p w14:paraId="0AFD7BA2" w14:textId="77777777" w:rsidR="00E029A7" w:rsidRPr="00BA50B9" w:rsidRDefault="00E029A7" w:rsidP="00345365">
            <w:pPr>
              <w:jc w:val="center"/>
            </w:pPr>
            <w:r>
              <w:t>An</w:t>
            </w:r>
          </w:p>
        </w:tc>
        <w:tc>
          <w:tcPr>
            <w:tcW w:w="427" w:type="pct"/>
          </w:tcPr>
          <w:p w14:paraId="397CABCD" w14:textId="77777777" w:rsidR="00E029A7" w:rsidRPr="00BA50B9" w:rsidRDefault="00E029A7" w:rsidP="00345365">
            <w:pPr>
              <w:jc w:val="center"/>
            </w:pPr>
            <w:r>
              <w:t>6</w:t>
            </w:r>
          </w:p>
        </w:tc>
      </w:tr>
      <w:tr w:rsidR="00E029A7" w14:paraId="034A4766" w14:textId="77777777" w:rsidTr="00FE49E7">
        <w:trPr>
          <w:trHeight w:val="397"/>
        </w:trPr>
        <w:tc>
          <w:tcPr>
            <w:tcW w:w="275" w:type="pct"/>
            <w:gridSpan w:val="2"/>
          </w:tcPr>
          <w:p w14:paraId="32782A38" w14:textId="77777777" w:rsidR="00E029A7" w:rsidRPr="00BA50B9" w:rsidRDefault="00E029A7" w:rsidP="00345365">
            <w:pPr>
              <w:jc w:val="center"/>
            </w:pPr>
          </w:p>
        </w:tc>
        <w:tc>
          <w:tcPr>
            <w:tcW w:w="237" w:type="pct"/>
          </w:tcPr>
          <w:p w14:paraId="46F88115" w14:textId="77777777" w:rsidR="00E029A7" w:rsidRPr="00BA50B9" w:rsidRDefault="00E029A7" w:rsidP="00345365">
            <w:pPr>
              <w:jc w:val="center"/>
            </w:pPr>
            <w:r>
              <w:t>b.</w:t>
            </w:r>
          </w:p>
        </w:tc>
        <w:tc>
          <w:tcPr>
            <w:tcW w:w="3475" w:type="pct"/>
          </w:tcPr>
          <w:p w14:paraId="467CDB32" w14:textId="77777777" w:rsidR="00E029A7" w:rsidRPr="00510EC4" w:rsidRDefault="00E029A7" w:rsidP="00345365">
            <w:pPr>
              <w:jc w:val="both"/>
              <w:rPr>
                <w:bCs/>
              </w:rPr>
            </w:pPr>
            <w:r w:rsidRPr="006843D8">
              <w:t>Draw schematics for ANY THREE types of evaporators labelling them appropriately</w:t>
            </w:r>
            <w:r>
              <w:t>.</w:t>
            </w:r>
          </w:p>
        </w:tc>
        <w:tc>
          <w:tcPr>
            <w:tcW w:w="330" w:type="pct"/>
          </w:tcPr>
          <w:p w14:paraId="3EF1DB77" w14:textId="77777777" w:rsidR="00E029A7" w:rsidRPr="009B21A6" w:rsidRDefault="00E029A7" w:rsidP="00345365">
            <w:pPr>
              <w:jc w:val="center"/>
            </w:pPr>
            <w:r>
              <w:t>CO3</w:t>
            </w:r>
          </w:p>
        </w:tc>
        <w:tc>
          <w:tcPr>
            <w:tcW w:w="256" w:type="pct"/>
          </w:tcPr>
          <w:p w14:paraId="5F7D36F3" w14:textId="77777777" w:rsidR="00E029A7" w:rsidRDefault="00E029A7" w:rsidP="00345365">
            <w:pPr>
              <w:jc w:val="center"/>
            </w:pPr>
            <w:r>
              <w:t>A</w:t>
            </w:r>
          </w:p>
        </w:tc>
        <w:tc>
          <w:tcPr>
            <w:tcW w:w="427" w:type="pct"/>
          </w:tcPr>
          <w:p w14:paraId="61B1F67F" w14:textId="77777777" w:rsidR="00E029A7" w:rsidRDefault="00E029A7" w:rsidP="00345365">
            <w:pPr>
              <w:jc w:val="center"/>
            </w:pPr>
            <w:r>
              <w:t>6</w:t>
            </w:r>
          </w:p>
        </w:tc>
      </w:tr>
      <w:tr w:rsidR="00E029A7" w:rsidRPr="00BA50B9" w14:paraId="105058FE" w14:textId="77777777" w:rsidTr="00FE49E7">
        <w:trPr>
          <w:trHeight w:val="397"/>
        </w:trPr>
        <w:tc>
          <w:tcPr>
            <w:tcW w:w="275" w:type="pct"/>
            <w:gridSpan w:val="2"/>
          </w:tcPr>
          <w:p w14:paraId="53A1BEB0" w14:textId="77777777" w:rsidR="00E029A7" w:rsidRPr="00BA50B9" w:rsidRDefault="00E029A7" w:rsidP="00345365">
            <w:pPr>
              <w:jc w:val="center"/>
            </w:pPr>
          </w:p>
        </w:tc>
        <w:tc>
          <w:tcPr>
            <w:tcW w:w="237" w:type="pct"/>
          </w:tcPr>
          <w:p w14:paraId="7F1D4D56" w14:textId="77777777" w:rsidR="00E029A7" w:rsidRDefault="00E029A7" w:rsidP="00345365">
            <w:pPr>
              <w:jc w:val="center"/>
            </w:pPr>
          </w:p>
        </w:tc>
        <w:tc>
          <w:tcPr>
            <w:tcW w:w="3475" w:type="pct"/>
          </w:tcPr>
          <w:p w14:paraId="222CE690" w14:textId="77777777" w:rsidR="00E029A7" w:rsidRPr="00BA50B9" w:rsidRDefault="00E029A7" w:rsidP="00345365">
            <w:pPr>
              <w:jc w:val="center"/>
            </w:pPr>
          </w:p>
        </w:tc>
        <w:tc>
          <w:tcPr>
            <w:tcW w:w="330" w:type="pct"/>
          </w:tcPr>
          <w:p w14:paraId="2F95E1C7" w14:textId="77777777" w:rsidR="00E029A7" w:rsidRPr="00BA50B9" w:rsidRDefault="00E029A7" w:rsidP="00345365">
            <w:pPr>
              <w:jc w:val="center"/>
            </w:pPr>
          </w:p>
        </w:tc>
        <w:tc>
          <w:tcPr>
            <w:tcW w:w="256" w:type="pct"/>
          </w:tcPr>
          <w:p w14:paraId="2403635D" w14:textId="77777777" w:rsidR="00E029A7" w:rsidRPr="00BA50B9" w:rsidRDefault="00E029A7" w:rsidP="00345365">
            <w:pPr>
              <w:jc w:val="center"/>
            </w:pPr>
          </w:p>
        </w:tc>
        <w:tc>
          <w:tcPr>
            <w:tcW w:w="427" w:type="pct"/>
          </w:tcPr>
          <w:p w14:paraId="3107B8FC" w14:textId="77777777" w:rsidR="00E029A7" w:rsidRPr="00BA50B9" w:rsidRDefault="00E029A7" w:rsidP="00345365">
            <w:pPr>
              <w:jc w:val="center"/>
            </w:pPr>
          </w:p>
        </w:tc>
      </w:tr>
      <w:tr w:rsidR="00E029A7" w:rsidRPr="00BA50B9" w14:paraId="7E500868" w14:textId="77777777" w:rsidTr="00FE49E7">
        <w:trPr>
          <w:trHeight w:val="397"/>
        </w:trPr>
        <w:tc>
          <w:tcPr>
            <w:tcW w:w="275" w:type="pct"/>
            <w:gridSpan w:val="2"/>
          </w:tcPr>
          <w:p w14:paraId="7572B9A6" w14:textId="77777777" w:rsidR="00E029A7" w:rsidRPr="00BA50B9" w:rsidRDefault="00E029A7" w:rsidP="00345365">
            <w:pPr>
              <w:jc w:val="center"/>
            </w:pPr>
            <w:r>
              <w:lastRenderedPageBreak/>
              <w:t>21</w:t>
            </w:r>
            <w:r w:rsidRPr="00BA50B9">
              <w:t>.</w:t>
            </w:r>
          </w:p>
        </w:tc>
        <w:tc>
          <w:tcPr>
            <w:tcW w:w="237" w:type="pct"/>
          </w:tcPr>
          <w:p w14:paraId="4D490A0B" w14:textId="77777777" w:rsidR="00E029A7" w:rsidRPr="00BA50B9" w:rsidRDefault="00E029A7" w:rsidP="00345365">
            <w:pPr>
              <w:jc w:val="center"/>
            </w:pPr>
            <w:r w:rsidRPr="00BA50B9">
              <w:t>a.</w:t>
            </w:r>
          </w:p>
        </w:tc>
        <w:tc>
          <w:tcPr>
            <w:tcW w:w="3475" w:type="pct"/>
          </w:tcPr>
          <w:p w14:paraId="061321D7" w14:textId="77777777" w:rsidR="00E029A7" w:rsidRPr="00BA50B9" w:rsidRDefault="00E029A7" w:rsidP="00345365">
            <w:pPr>
              <w:jc w:val="both"/>
            </w:pPr>
            <w:r w:rsidRPr="00CD7E8D">
              <w:rPr>
                <w:b/>
                <w:bCs/>
                <w:color w:val="000000" w:themeColor="text1"/>
              </w:rPr>
              <w:t>Design:</w:t>
            </w:r>
            <w:r>
              <w:rPr>
                <w:color w:val="000000" w:themeColor="text1"/>
              </w:rPr>
              <w:t xml:space="preserve"> </w:t>
            </w:r>
            <w:r w:rsidRPr="008B3FFE">
              <w:rPr>
                <w:color w:val="000000" w:themeColor="text1"/>
              </w:rPr>
              <w:t xml:space="preserve">Explain the Distillation Column Modelling </w:t>
            </w:r>
            <w:r>
              <w:rPr>
                <w:color w:val="000000" w:themeColor="text1"/>
              </w:rPr>
              <w:t>using</w:t>
            </w:r>
            <w:r w:rsidRPr="008B3FFE">
              <w:rPr>
                <w:color w:val="000000" w:themeColor="text1"/>
              </w:rPr>
              <w:t xml:space="preserve"> material and component balances for </w:t>
            </w:r>
            <w:r>
              <w:rPr>
                <w:color w:val="000000" w:themeColor="text1"/>
              </w:rPr>
              <w:t>over mass balance, top operating line and bottom operating line. Provide diagrams wherever necessary.</w:t>
            </w:r>
          </w:p>
        </w:tc>
        <w:tc>
          <w:tcPr>
            <w:tcW w:w="330" w:type="pct"/>
          </w:tcPr>
          <w:p w14:paraId="2705E06A" w14:textId="77777777" w:rsidR="00E029A7" w:rsidRDefault="00E029A7" w:rsidP="00345365">
            <w:pPr>
              <w:jc w:val="center"/>
            </w:pPr>
            <w:r w:rsidRPr="009B21A6">
              <w:t>CO</w:t>
            </w:r>
            <w:r>
              <w:t>6</w:t>
            </w:r>
          </w:p>
        </w:tc>
        <w:tc>
          <w:tcPr>
            <w:tcW w:w="256" w:type="pct"/>
          </w:tcPr>
          <w:p w14:paraId="277F1BE6" w14:textId="77777777" w:rsidR="00E029A7" w:rsidRPr="00BA50B9" w:rsidRDefault="00E029A7" w:rsidP="00345365">
            <w:pPr>
              <w:jc w:val="center"/>
            </w:pPr>
            <w:r>
              <w:t>C</w:t>
            </w:r>
          </w:p>
        </w:tc>
        <w:tc>
          <w:tcPr>
            <w:tcW w:w="427" w:type="pct"/>
          </w:tcPr>
          <w:p w14:paraId="525E14C7" w14:textId="77777777" w:rsidR="00E029A7" w:rsidRPr="00BA50B9" w:rsidRDefault="00E029A7" w:rsidP="00345365">
            <w:pPr>
              <w:jc w:val="center"/>
            </w:pPr>
            <w:r>
              <w:t>6</w:t>
            </w:r>
          </w:p>
        </w:tc>
      </w:tr>
      <w:tr w:rsidR="00E029A7" w14:paraId="6A1EA943" w14:textId="77777777" w:rsidTr="00FE49E7">
        <w:trPr>
          <w:trHeight w:val="397"/>
        </w:trPr>
        <w:tc>
          <w:tcPr>
            <w:tcW w:w="275" w:type="pct"/>
            <w:gridSpan w:val="2"/>
          </w:tcPr>
          <w:p w14:paraId="5F5F701F" w14:textId="77777777" w:rsidR="00E029A7" w:rsidRPr="00BA50B9" w:rsidRDefault="00E029A7" w:rsidP="00345365">
            <w:pPr>
              <w:jc w:val="center"/>
            </w:pPr>
          </w:p>
        </w:tc>
        <w:tc>
          <w:tcPr>
            <w:tcW w:w="237" w:type="pct"/>
          </w:tcPr>
          <w:p w14:paraId="6B5D364B" w14:textId="77777777" w:rsidR="00E029A7" w:rsidRPr="00BA50B9" w:rsidRDefault="00E029A7" w:rsidP="00345365">
            <w:pPr>
              <w:jc w:val="center"/>
            </w:pPr>
            <w:r>
              <w:t>b.</w:t>
            </w:r>
          </w:p>
        </w:tc>
        <w:tc>
          <w:tcPr>
            <w:tcW w:w="3475" w:type="pct"/>
          </w:tcPr>
          <w:p w14:paraId="71F8BDB3" w14:textId="77777777" w:rsidR="00E029A7" w:rsidRPr="00510EC4" w:rsidRDefault="00E029A7" w:rsidP="00345365">
            <w:pPr>
              <w:jc w:val="both"/>
              <w:rPr>
                <w:bCs/>
              </w:rPr>
            </w:pPr>
            <w:r w:rsidRPr="004C7AFD">
              <w:rPr>
                <w:b/>
                <w:bCs/>
                <w:color w:val="000000" w:themeColor="text1"/>
              </w:rPr>
              <w:t>Numerical:</w:t>
            </w:r>
            <w:r>
              <w:rPr>
                <w:color w:val="000000" w:themeColor="text1"/>
              </w:rPr>
              <w:t xml:space="preserve"> </w:t>
            </w:r>
            <w:r>
              <w:rPr>
                <w:bCs/>
              </w:rPr>
              <w:t>We have a 40 percent magnesium chloride solution in water at 20⁰C. Estimate the magnesium chloride crystallized out if the saturated concentration is only 54.5 kg/100 kg of water at 20⁰C.</w:t>
            </w:r>
          </w:p>
        </w:tc>
        <w:tc>
          <w:tcPr>
            <w:tcW w:w="330" w:type="pct"/>
          </w:tcPr>
          <w:p w14:paraId="6E926FF0" w14:textId="77777777" w:rsidR="00E029A7" w:rsidRPr="009B21A6" w:rsidRDefault="00E029A7" w:rsidP="00345365">
            <w:pPr>
              <w:jc w:val="center"/>
            </w:pPr>
            <w:r>
              <w:t>CO5</w:t>
            </w:r>
          </w:p>
        </w:tc>
        <w:tc>
          <w:tcPr>
            <w:tcW w:w="256" w:type="pct"/>
          </w:tcPr>
          <w:p w14:paraId="02DD4A65" w14:textId="77777777" w:rsidR="00E029A7" w:rsidRDefault="00E029A7" w:rsidP="00345365">
            <w:pPr>
              <w:jc w:val="center"/>
            </w:pPr>
            <w:r>
              <w:t>An</w:t>
            </w:r>
          </w:p>
        </w:tc>
        <w:tc>
          <w:tcPr>
            <w:tcW w:w="427" w:type="pct"/>
          </w:tcPr>
          <w:p w14:paraId="7E7BB012" w14:textId="77777777" w:rsidR="00E029A7" w:rsidRDefault="00E029A7" w:rsidP="00345365">
            <w:pPr>
              <w:jc w:val="center"/>
            </w:pPr>
            <w:r>
              <w:t>6</w:t>
            </w:r>
          </w:p>
        </w:tc>
      </w:tr>
      <w:tr w:rsidR="00E029A7" w:rsidRPr="00BA50B9" w14:paraId="66F71CDF" w14:textId="77777777" w:rsidTr="00FE49E7">
        <w:trPr>
          <w:trHeight w:val="397"/>
        </w:trPr>
        <w:tc>
          <w:tcPr>
            <w:tcW w:w="275" w:type="pct"/>
            <w:gridSpan w:val="2"/>
          </w:tcPr>
          <w:p w14:paraId="35505086" w14:textId="77777777" w:rsidR="00E029A7" w:rsidRPr="00BA50B9" w:rsidRDefault="00E029A7" w:rsidP="00345365">
            <w:pPr>
              <w:jc w:val="center"/>
            </w:pPr>
          </w:p>
        </w:tc>
        <w:tc>
          <w:tcPr>
            <w:tcW w:w="237" w:type="pct"/>
          </w:tcPr>
          <w:p w14:paraId="652DEEB5" w14:textId="77777777" w:rsidR="00E029A7" w:rsidRDefault="00E029A7" w:rsidP="00345365">
            <w:pPr>
              <w:jc w:val="center"/>
            </w:pPr>
          </w:p>
        </w:tc>
        <w:tc>
          <w:tcPr>
            <w:tcW w:w="3475" w:type="pct"/>
          </w:tcPr>
          <w:p w14:paraId="2E2B8147" w14:textId="77777777" w:rsidR="00E029A7" w:rsidRPr="00BA50B9" w:rsidRDefault="00E029A7" w:rsidP="00345365">
            <w:pPr>
              <w:jc w:val="center"/>
            </w:pPr>
          </w:p>
        </w:tc>
        <w:tc>
          <w:tcPr>
            <w:tcW w:w="330" w:type="pct"/>
          </w:tcPr>
          <w:p w14:paraId="560B4D5E" w14:textId="77777777" w:rsidR="00E029A7" w:rsidRPr="00BA50B9" w:rsidRDefault="00E029A7" w:rsidP="00345365">
            <w:pPr>
              <w:jc w:val="center"/>
            </w:pPr>
          </w:p>
        </w:tc>
        <w:tc>
          <w:tcPr>
            <w:tcW w:w="256" w:type="pct"/>
          </w:tcPr>
          <w:p w14:paraId="0AA4016B" w14:textId="77777777" w:rsidR="00E029A7" w:rsidRPr="00BA50B9" w:rsidRDefault="00E029A7" w:rsidP="00345365">
            <w:pPr>
              <w:jc w:val="center"/>
            </w:pPr>
          </w:p>
        </w:tc>
        <w:tc>
          <w:tcPr>
            <w:tcW w:w="427" w:type="pct"/>
          </w:tcPr>
          <w:p w14:paraId="50D7196C" w14:textId="77777777" w:rsidR="00E029A7" w:rsidRPr="00BA50B9" w:rsidRDefault="00E029A7" w:rsidP="00345365">
            <w:pPr>
              <w:jc w:val="center"/>
            </w:pPr>
          </w:p>
        </w:tc>
      </w:tr>
      <w:tr w:rsidR="00E029A7" w:rsidRPr="00BA50B9" w14:paraId="7202B331" w14:textId="77777777" w:rsidTr="00FE49E7">
        <w:trPr>
          <w:trHeight w:val="397"/>
        </w:trPr>
        <w:tc>
          <w:tcPr>
            <w:tcW w:w="275" w:type="pct"/>
            <w:gridSpan w:val="2"/>
          </w:tcPr>
          <w:p w14:paraId="311B92A5" w14:textId="77777777" w:rsidR="00E029A7" w:rsidRPr="00BA50B9" w:rsidRDefault="00E029A7" w:rsidP="00345365">
            <w:pPr>
              <w:jc w:val="center"/>
            </w:pPr>
            <w:r>
              <w:t>22</w:t>
            </w:r>
            <w:r w:rsidRPr="00BA50B9">
              <w:t>.</w:t>
            </w:r>
          </w:p>
        </w:tc>
        <w:tc>
          <w:tcPr>
            <w:tcW w:w="237" w:type="pct"/>
          </w:tcPr>
          <w:p w14:paraId="09D5928B" w14:textId="77777777" w:rsidR="00E029A7" w:rsidRPr="00BA50B9" w:rsidRDefault="00E029A7" w:rsidP="00345365">
            <w:pPr>
              <w:jc w:val="center"/>
            </w:pPr>
            <w:r w:rsidRPr="00BA50B9">
              <w:t>a.</w:t>
            </w:r>
          </w:p>
        </w:tc>
        <w:tc>
          <w:tcPr>
            <w:tcW w:w="3475" w:type="pct"/>
          </w:tcPr>
          <w:p w14:paraId="6163A6BA" w14:textId="77777777" w:rsidR="00E029A7" w:rsidRPr="00BA50B9" w:rsidRDefault="00E029A7" w:rsidP="00345365">
            <w:pPr>
              <w:jc w:val="both"/>
            </w:pPr>
            <w:r w:rsidRPr="004C7AFD">
              <w:rPr>
                <w:b/>
                <w:bCs/>
                <w:color w:val="000000" w:themeColor="text1"/>
              </w:rPr>
              <w:t>Numerical:</w:t>
            </w:r>
            <w:r>
              <w:rPr>
                <w:color w:val="000000" w:themeColor="text1"/>
              </w:rPr>
              <w:t xml:space="preserve"> </w:t>
            </w:r>
            <w:r w:rsidRPr="00C01065">
              <w:t>A calculation was made for a single-stage steam-stripping process to remove a taint from cream. The conditions were that stage-contact desorption was to be used to remove a taint that was present at a concentration of 10 ppm in the cream, by contact with a counter flow current of steam. Consider, now, the case of a rather more difficult taint to remove in which the equilibrium concentration of the taint in the steam is only 7.5 times as great as that in the cream. If the relative flow rates of cream and steam are given in the ratio 1: 0.75, how many contact stages would be required to reduce the taint concentration in the cream to 0.3 ppm assuming (a) 100% stage efficiency and (b) 70% stage efficiency? The initial concentration of the taint is 10 ppm.</w:t>
            </w:r>
          </w:p>
        </w:tc>
        <w:tc>
          <w:tcPr>
            <w:tcW w:w="330" w:type="pct"/>
          </w:tcPr>
          <w:p w14:paraId="47000B4E" w14:textId="77777777" w:rsidR="00E029A7" w:rsidRDefault="00E029A7" w:rsidP="00345365">
            <w:pPr>
              <w:jc w:val="center"/>
            </w:pPr>
            <w:r w:rsidRPr="009B21A6">
              <w:t>CO</w:t>
            </w:r>
            <w:r>
              <w:t>5</w:t>
            </w:r>
          </w:p>
        </w:tc>
        <w:tc>
          <w:tcPr>
            <w:tcW w:w="256" w:type="pct"/>
          </w:tcPr>
          <w:p w14:paraId="67BE9217" w14:textId="77777777" w:rsidR="00E029A7" w:rsidRPr="00BA50B9" w:rsidRDefault="00E029A7" w:rsidP="00345365">
            <w:pPr>
              <w:jc w:val="center"/>
            </w:pPr>
            <w:r>
              <w:t>E</w:t>
            </w:r>
          </w:p>
        </w:tc>
        <w:tc>
          <w:tcPr>
            <w:tcW w:w="427" w:type="pct"/>
          </w:tcPr>
          <w:p w14:paraId="14F765A2" w14:textId="77777777" w:rsidR="00E029A7" w:rsidRPr="00BA50B9" w:rsidRDefault="00E029A7" w:rsidP="00345365">
            <w:pPr>
              <w:jc w:val="center"/>
            </w:pPr>
            <w:r>
              <w:t>6</w:t>
            </w:r>
          </w:p>
        </w:tc>
      </w:tr>
      <w:tr w:rsidR="00E029A7" w14:paraId="3D7C2E80" w14:textId="77777777" w:rsidTr="00FE49E7">
        <w:trPr>
          <w:trHeight w:val="397"/>
        </w:trPr>
        <w:tc>
          <w:tcPr>
            <w:tcW w:w="275" w:type="pct"/>
            <w:gridSpan w:val="2"/>
          </w:tcPr>
          <w:p w14:paraId="6CA1599B" w14:textId="77777777" w:rsidR="00E029A7" w:rsidRPr="00BA50B9" w:rsidRDefault="00E029A7" w:rsidP="00345365">
            <w:pPr>
              <w:jc w:val="center"/>
            </w:pPr>
          </w:p>
        </w:tc>
        <w:tc>
          <w:tcPr>
            <w:tcW w:w="237" w:type="pct"/>
          </w:tcPr>
          <w:p w14:paraId="04F7846D" w14:textId="77777777" w:rsidR="00E029A7" w:rsidRPr="00BA50B9" w:rsidRDefault="00E029A7" w:rsidP="00345365">
            <w:pPr>
              <w:jc w:val="center"/>
            </w:pPr>
            <w:r>
              <w:t>b.</w:t>
            </w:r>
          </w:p>
        </w:tc>
        <w:tc>
          <w:tcPr>
            <w:tcW w:w="3475" w:type="pct"/>
          </w:tcPr>
          <w:p w14:paraId="269FF97B" w14:textId="77777777" w:rsidR="00E029A7" w:rsidRPr="00510EC4" w:rsidRDefault="00E029A7" w:rsidP="00345365">
            <w:pPr>
              <w:jc w:val="both"/>
              <w:rPr>
                <w:bCs/>
              </w:rPr>
            </w:pPr>
            <w:r>
              <w:rPr>
                <w:color w:val="000000" w:themeColor="text1"/>
              </w:rPr>
              <w:t>Interpret</w:t>
            </w:r>
            <w:r w:rsidRPr="007E58F0">
              <w:rPr>
                <w:color w:val="000000" w:themeColor="text1"/>
              </w:rPr>
              <w:t xml:space="preserve"> the three types of mechanical expression methods for oil</w:t>
            </w:r>
            <w:r>
              <w:rPr>
                <w:color w:val="000000" w:themeColor="text1"/>
              </w:rPr>
              <w:t>.</w:t>
            </w:r>
          </w:p>
        </w:tc>
        <w:tc>
          <w:tcPr>
            <w:tcW w:w="330" w:type="pct"/>
            <w:vAlign w:val="center"/>
          </w:tcPr>
          <w:p w14:paraId="623299C8" w14:textId="77777777" w:rsidR="00E029A7" w:rsidRPr="009B21A6" w:rsidRDefault="00E029A7" w:rsidP="007E6B4B">
            <w:pPr>
              <w:jc w:val="center"/>
            </w:pPr>
            <w:r>
              <w:t>CO4</w:t>
            </w:r>
          </w:p>
        </w:tc>
        <w:tc>
          <w:tcPr>
            <w:tcW w:w="256" w:type="pct"/>
          </w:tcPr>
          <w:p w14:paraId="4A426D0A" w14:textId="77777777" w:rsidR="00E029A7" w:rsidRDefault="00E029A7" w:rsidP="00345365">
            <w:pPr>
              <w:jc w:val="center"/>
            </w:pPr>
            <w:r>
              <w:t>An</w:t>
            </w:r>
          </w:p>
        </w:tc>
        <w:tc>
          <w:tcPr>
            <w:tcW w:w="427" w:type="pct"/>
          </w:tcPr>
          <w:p w14:paraId="715DFB3C" w14:textId="77777777" w:rsidR="00E029A7" w:rsidRDefault="00E029A7" w:rsidP="00345365">
            <w:pPr>
              <w:jc w:val="center"/>
            </w:pPr>
            <w:r>
              <w:t>6</w:t>
            </w:r>
          </w:p>
        </w:tc>
      </w:tr>
      <w:tr w:rsidR="00E029A7" w:rsidRPr="00BA50B9" w14:paraId="129D713A" w14:textId="77777777" w:rsidTr="00FE49E7">
        <w:trPr>
          <w:trHeight w:val="397"/>
        </w:trPr>
        <w:tc>
          <w:tcPr>
            <w:tcW w:w="275" w:type="pct"/>
            <w:gridSpan w:val="2"/>
          </w:tcPr>
          <w:p w14:paraId="6010A829" w14:textId="77777777" w:rsidR="00E029A7" w:rsidRPr="00BA50B9" w:rsidRDefault="00E029A7" w:rsidP="00345365">
            <w:pPr>
              <w:jc w:val="center"/>
            </w:pPr>
          </w:p>
        </w:tc>
        <w:tc>
          <w:tcPr>
            <w:tcW w:w="237" w:type="pct"/>
          </w:tcPr>
          <w:p w14:paraId="7A10078E" w14:textId="77777777" w:rsidR="00E029A7" w:rsidRDefault="00E029A7" w:rsidP="00345365">
            <w:pPr>
              <w:jc w:val="center"/>
            </w:pPr>
          </w:p>
        </w:tc>
        <w:tc>
          <w:tcPr>
            <w:tcW w:w="3475" w:type="pct"/>
          </w:tcPr>
          <w:p w14:paraId="53FECA8C" w14:textId="77777777" w:rsidR="00E029A7" w:rsidRPr="00BA50B9" w:rsidRDefault="00E029A7" w:rsidP="00345365">
            <w:pPr>
              <w:jc w:val="center"/>
            </w:pPr>
          </w:p>
        </w:tc>
        <w:tc>
          <w:tcPr>
            <w:tcW w:w="330" w:type="pct"/>
          </w:tcPr>
          <w:p w14:paraId="70AD2F5A" w14:textId="77777777" w:rsidR="00E029A7" w:rsidRPr="00BA50B9" w:rsidRDefault="00E029A7" w:rsidP="00345365">
            <w:pPr>
              <w:jc w:val="center"/>
            </w:pPr>
          </w:p>
        </w:tc>
        <w:tc>
          <w:tcPr>
            <w:tcW w:w="256" w:type="pct"/>
          </w:tcPr>
          <w:p w14:paraId="3EFE8F60" w14:textId="77777777" w:rsidR="00E029A7" w:rsidRPr="00BA50B9" w:rsidRDefault="00E029A7" w:rsidP="00345365">
            <w:pPr>
              <w:jc w:val="center"/>
            </w:pPr>
          </w:p>
        </w:tc>
        <w:tc>
          <w:tcPr>
            <w:tcW w:w="427" w:type="pct"/>
          </w:tcPr>
          <w:p w14:paraId="46CF1D22" w14:textId="77777777" w:rsidR="00E029A7" w:rsidRPr="00BA50B9" w:rsidRDefault="00E029A7" w:rsidP="00345365">
            <w:pPr>
              <w:jc w:val="center"/>
            </w:pPr>
          </w:p>
        </w:tc>
      </w:tr>
      <w:tr w:rsidR="00E029A7" w:rsidRPr="00BA50B9" w14:paraId="6C3A90A6" w14:textId="77777777" w:rsidTr="00FE49E7">
        <w:trPr>
          <w:trHeight w:val="397"/>
        </w:trPr>
        <w:tc>
          <w:tcPr>
            <w:tcW w:w="275" w:type="pct"/>
            <w:gridSpan w:val="2"/>
          </w:tcPr>
          <w:p w14:paraId="3D0D89AC" w14:textId="77777777" w:rsidR="00E029A7" w:rsidRPr="00BA50B9" w:rsidRDefault="00E029A7" w:rsidP="00345365">
            <w:pPr>
              <w:jc w:val="center"/>
            </w:pPr>
            <w:r>
              <w:t>23</w:t>
            </w:r>
            <w:r w:rsidRPr="00BA50B9">
              <w:t>.</w:t>
            </w:r>
          </w:p>
        </w:tc>
        <w:tc>
          <w:tcPr>
            <w:tcW w:w="237" w:type="pct"/>
          </w:tcPr>
          <w:p w14:paraId="4B676FE3" w14:textId="77777777" w:rsidR="00E029A7" w:rsidRPr="00BA50B9" w:rsidRDefault="00E029A7" w:rsidP="00345365">
            <w:pPr>
              <w:jc w:val="center"/>
            </w:pPr>
            <w:r w:rsidRPr="00BA50B9">
              <w:t>a.</w:t>
            </w:r>
          </w:p>
        </w:tc>
        <w:tc>
          <w:tcPr>
            <w:tcW w:w="3475" w:type="pct"/>
          </w:tcPr>
          <w:p w14:paraId="5A3C4097" w14:textId="77777777" w:rsidR="00E029A7" w:rsidRPr="00BA50B9" w:rsidRDefault="00E029A7" w:rsidP="00345365">
            <w:pPr>
              <w:jc w:val="both"/>
            </w:pPr>
            <w:r w:rsidRPr="00345365">
              <w:t>Explain in detail the draft tube baffle crystallizer.</w:t>
            </w:r>
          </w:p>
        </w:tc>
        <w:tc>
          <w:tcPr>
            <w:tcW w:w="330" w:type="pct"/>
          </w:tcPr>
          <w:p w14:paraId="5486B4A0" w14:textId="77777777" w:rsidR="00E029A7" w:rsidRDefault="00E029A7" w:rsidP="00345365">
            <w:pPr>
              <w:jc w:val="center"/>
            </w:pPr>
            <w:r w:rsidRPr="009B21A6">
              <w:t>CO</w:t>
            </w:r>
            <w:r>
              <w:t>3</w:t>
            </w:r>
          </w:p>
        </w:tc>
        <w:tc>
          <w:tcPr>
            <w:tcW w:w="256" w:type="pct"/>
          </w:tcPr>
          <w:p w14:paraId="4ECC3AD0" w14:textId="77777777" w:rsidR="00E029A7" w:rsidRPr="00BA50B9" w:rsidRDefault="00E029A7" w:rsidP="00345365">
            <w:pPr>
              <w:jc w:val="center"/>
            </w:pPr>
            <w:r>
              <w:t>U</w:t>
            </w:r>
          </w:p>
        </w:tc>
        <w:tc>
          <w:tcPr>
            <w:tcW w:w="427" w:type="pct"/>
          </w:tcPr>
          <w:p w14:paraId="0BF90B7E" w14:textId="77777777" w:rsidR="00E029A7" w:rsidRPr="00BA50B9" w:rsidRDefault="00E029A7" w:rsidP="00345365">
            <w:pPr>
              <w:jc w:val="center"/>
            </w:pPr>
            <w:r>
              <w:t>6</w:t>
            </w:r>
          </w:p>
        </w:tc>
      </w:tr>
      <w:tr w:rsidR="00E029A7" w14:paraId="2C5A3029" w14:textId="77777777" w:rsidTr="00FE49E7">
        <w:trPr>
          <w:trHeight w:val="397"/>
        </w:trPr>
        <w:tc>
          <w:tcPr>
            <w:tcW w:w="275" w:type="pct"/>
            <w:gridSpan w:val="2"/>
          </w:tcPr>
          <w:p w14:paraId="1DCC3322" w14:textId="77777777" w:rsidR="00E029A7" w:rsidRPr="00BA50B9" w:rsidRDefault="00E029A7" w:rsidP="00FE49E7">
            <w:pPr>
              <w:jc w:val="center"/>
            </w:pPr>
          </w:p>
        </w:tc>
        <w:tc>
          <w:tcPr>
            <w:tcW w:w="237" w:type="pct"/>
          </w:tcPr>
          <w:p w14:paraId="3DD25886" w14:textId="77777777" w:rsidR="00E029A7" w:rsidRPr="00BA50B9" w:rsidRDefault="00E029A7" w:rsidP="00FE49E7">
            <w:pPr>
              <w:jc w:val="center"/>
            </w:pPr>
            <w:r>
              <w:t>b.</w:t>
            </w:r>
          </w:p>
        </w:tc>
        <w:tc>
          <w:tcPr>
            <w:tcW w:w="3475" w:type="pct"/>
          </w:tcPr>
          <w:p w14:paraId="499AD6DC" w14:textId="77777777" w:rsidR="00E029A7" w:rsidRPr="00510EC4" w:rsidRDefault="00E029A7" w:rsidP="00FE49E7">
            <w:pPr>
              <w:jc w:val="both"/>
              <w:rPr>
                <w:bCs/>
              </w:rPr>
            </w:pPr>
            <w:r w:rsidRPr="00C01065">
              <w:rPr>
                <w:bCs/>
              </w:rPr>
              <w:t>Demonstrate the working of continuous counter current Bollman extractor</w:t>
            </w:r>
            <w:r>
              <w:rPr>
                <w:bCs/>
              </w:rPr>
              <w:t>.</w:t>
            </w:r>
          </w:p>
        </w:tc>
        <w:tc>
          <w:tcPr>
            <w:tcW w:w="330" w:type="pct"/>
          </w:tcPr>
          <w:p w14:paraId="54318904" w14:textId="77777777" w:rsidR="00E029A7" w:rsidRPr="009B21A6" w:rsidRDefault="00E029A7" w:rsidP="00FE49E7">
            <w:pPr>
              <w:jc w:val="center"/>
            </w:pPr>
            <w:r w:rsidRPr="009B21A6">
              <w:t>CO</w:t>
            </w:r>
            <w:r>
              <w:t>3</w:t>
            </w:r>
          </w:p>
        </w:tc>
        <w:tc>
          <w:tcPr>
            <w:tcW w:w="256" w:type="pct"/>
          </w:tcPr>
          <w:p w14:paraId="0B624928" w14:textId="77777777" w:rsidR="00E029A7" w:rsidRDefault="00E029A7" w:rsidP="00FE49E7">
            <w:pPr>
              <w:jc w:val="center"/>
            </w:pPr>
            <w:r>
              <w:t>U</w:t>
            </w:r>
          </w:p>
        </w:tc>
        <w:tc>
          <w:tcPr>
            <w:tcW w:w="427" w:type="pct"/>
          </w:tcPr>
          <w:p w14:paraId="549D29D2" w14:textId="77777777" w:rsidR="00E029A7" w:rsidRDefault="00E029A7" w:rsidP="00FE49E7">
            <w:pPr>
              <w:jc w:val="center"/>
            </w:pPr>
            <w:r>
              <w:t>6</w:t>
            </w:r>
          </w:p>
        </w:tc>
      </w:tr>
      <w:tr w:rsidR="00E029A7" w:rsidRPr="00BA50B9" w14:paraId="7A67BAF3" w14:textId="77777777" w:rsidTr="00032161">
        <w:trPr>
          <w:trHeight w:val="552"/>
        </w:trPr>
        <w:tc>
          <w:tcPr>
            <w:tcW w:w="5000" w:type="pct"/>
            <w:gridSpan w:val="7"/>
            <w:vAlign w:val="center"/>
          </w:tcPr>
          <w:p w14:paraId="1AF66AB1" w14:textId="77777777" w:rsidR="00E029A7" w:rsidRPr="00D34534" w:rsidRDefault="00E029A7" w:rsidP="00FE49E7">
            <w:pPr>
              <w:jc w:val="center"/>
              <w:rPr>
                <w:b/>
                <w:bCs/>
              </w:rPr>
            </w:pPr>
            <w:r w:rsidRPr="00D34534">
              <w:rPr>
                <w:b/>
                <w:bCs/>
              </w:rPr>
              <w:t>COMPULSORY QUESTION</w:t>
            </w:r>
          </w:p>
        </w:tc>
      </w:tr>
      <w:tr w:rsidR="00E029A7" w:rsidRPr="00BA50B9" w14:paraId="3F4289B9" w14:textId="77777777" w:rsidTr="00FE49E7">
        <w:trPr>
          <w:trHeight w:val="397"/>
        </w:trPr>
        <w:tc>
          <w:tcPr>
            <w:tcW w:w="275" w:type="pct"/>
            <w:gridSpan w:val="2"/>
          </w:tcPr>
          <w:p w14:paraId="787BF462" w14:textId="77777777" w:rsidR="00E029A7" w:rsidRPr="00BA50B9" w:rsidRDefault="00E029A7" w:rsidP="00FE49E7">
            <w:pPr>
              <w:jc w:val="center"/>
            </w:pPr>
            <w:r>
              <w:t>24</w:t>
            </w:r>
            <w:r w:rsidRPr="00BA50B9">
              <w:t>.</w:t>
            </w:r>
          </w:p>
        </w:tc>
        <w:tc>
          <w:tcPr>
            <w:tcW w:w="237" w:type="pct"/>
          </w:tcPr>
          <w:p w14:paraId="465B5A66" w14:textId="77777777" w:rsidR="00E029A7" w:rsidRPr="00BA50B9" w:rsidRDefault="00E029A7" w:rsidP="00FE49E7">
            <w:pPr>
              <w:jc w:val="center"/>
            </w:pPr>
            <w:r w:rsidRPr="00BA50B9">
              <w:t>a.</w:t>
            </w:r>
          </w:p>
        </w:tc>
        <w:tc>
          <w:tcPr>
            <w:tcW w:w="3475" w:type="pct"/>
          </w:tcPr>
          <w:p w14:paraId="39A7CC34" w14:textId="77777777" w:rsidR="00E029A7" w:rsidRPr="00BA50B9" w:rsidRDefault="00E029A7" w:rsidP="00FE49E7">
            <w:pPr>
              <w:jc w:val="both"/>
            </w:pPr>
            <w:r w:rsidRPr="007E6B4B">
              <w:t>Explain the food application of extrusion</w:t>
            </w:r>
            <w:r>
              <w:t xml:space="preserve"> in detail.</w:t>
            </w:r>
          </w:p>
        </w:tc>
        <w:tc>
          <w:tcPr>
            <w:tcW w:w="330" w:type="pct"/>
          </w:tcPr>
          <w:p w14:paraId="7551B5DD" w14:textId="77777777" w:rsidR="00E029A7" w:rsidRDefault="00E029A7" w:rsidP="00FE49E7">
            <w:pPr>
              <w:jc w:val="center"/>
            </w:pPr>
            <w:r w:rsidRPr="009B21A6">
              <w:t>CO</w:t>
            </w:r>
            <w:r>
              <w:t>2</w:t>
            </w:r>
          </w:p>
        </w:tc>
        <w:tc>
          <w:tcPr>
            <w:tcW w:w="256" w:type="pct"/>
          </w:tcPr>
          <w:p w14:paraId="5ABACA5B" w14:textId="77777777" w:rsidR="00E029A7" w:rsidRPr="00BA50B9" w:rsidRDefault="00E029A7" w:rsidP="00FE49E7">
            <w:pPr>
              <w:jc w:val="center"/>
            </w:pPr>
            <w:r>
              <w:t>U</w:t>
            </w:r>
          </w:p>
        </w:tc>
        <w:tc>
          <w:tcPr>
            <w:tcW w:w="427" w:type="pct"/>
          </w:tcPr>
          <w:p w14:paraId="4AF1F4A0" w14:textId="77777777" w:rsidR="00E029A7" w:rsidRPr="00BA50B9" w:rsidRDefault="00E029A7" w:rsidP="00FE49E7">
            <w:pPr>
              <w:jc w:val="center"/>
            </w:pPr>
            <w:r>
              <w:t>6</w:t>
            </w:r>
          </w:p>
        </w:tc>
      </w:tr>
      <w:tr w:rsidR="00E029A7" w14:paraId="296CCBAF" w14:textId="77777777" w:rsidTr="00FE49E7">
        <w:trPr>
          <w:trHeight w:val="397"/>
        </w:trPr>
        <w:tc>
          <w:tcPr>
            <w:tcW w:w="275" w:type="pct"/>
            <w:gridSpan w:val="2"/>
          </w:tcPr>
          <w:p w14:paraId="76AA51C0" w14:textId="77777777" w:rsidR="00E029A7" w:rsidRPr="00BA50B9" w:rsidRDefault="00E029A7" w:rsidP="00FE49E7">
            <w:pPr>
              <w:jc w:val="center"/>
            </w:pPr>
          </w:p>
        </w:tc>
        <w:tc>
          <w:tcPr>
            <w:tcW w:w="237" w:type="pct"/>
          </w:tcPr>
          <w:p w14:paraId="7F0F20E4" w14:textId="77777777" w:rsidR="00E029A7" w:rsidRPr="00BA50B9" w:rsidRDefault="00E029A7" w:rsidP="00FE49E7">
            <w:pPr>
              <w:jc w:val="center"/>
            </w:pPr>
            <w:r>
              <w:t>b.</w:t>
            </w:r>
          </w:p>
        </w:tc>
        <w:tc>
          <w:tcPr>
            <w:tcW w:w="3475" w:type="pct"/>
          </w:tcPr>
          <w:p w14:paraId="026DCBA2" w14:textId="77777777" w:rsidR="00E029A7" w:rsidRPr="00510EC4" w:rsidRDefault="00E029A7" w:rsidP="00956330">
            <w:pPr>
              <w:jc w:val="both"/>
              <w:rPr>
                <w:bCs/>
              </w:rPr>
            </w:pPr>
            <w:r>
              <w:rPr>
                <w:color w:val="000000" w:themeColor="text1"/>
              </w:rPr>
              <w:t xml:space="preserve">Illustrate and explain with the help of a diagram the working of a </w:t>
            </w:r>
            <w:r w:rsidRPr="00E075DA">
              <w:t>Twin screw extruder</w:t>
            </w:r>
            <w:r>
              <w:t>.</w:t>
            </w:r>
          </w:p>
        </w:tc>
        <w:tc>
          <w:tcPr>
            <w:tcW w:w="330" w:type="pct"/>
          </w:tcPr>
          <w:p w14:paraId="4929C29E" w14:textId="77777777" w:rsidR="00E029A7" w:rsidRPr="009B21A6" w:rsidRDefault="00E029A7" w:rsidP="00FE49E7">
            <w:pPr>
              <w:jc w:val="center"/>
            </w:pPr>
            <w:r>
              <w:t>CO6</w:t>
            </w:r>
          </w:p>
        </w:tc>
        <w:tc>
          <w:tcPr>
            <w:tcW w:w="256" w:type="pct"/>
          </w:tcPr>
          <w:p w14:paraId="621C0D27" w14:textId="77777777" w:rsidR="00E029A7" w:rsidRDefault="00E029A7" w:rsidP="00FE49E7">
            <w:pPr>
              <w:jc w:val="center"/>
            </w:pPr>
            <w:r>
              <w:t>C</w:t>
            </w:r>
          </w:p>
        </w:tc>
        <w:tc>
          <w:tcPr>
            <w:tcW w:w="427" w:type="pct"/>
          </w:tcPr>
          <w:p w14:paraId="69317545" w14:textId="77777777" w:rsidR="00E029A7" w:rsidRDefault="00E029A7" w:rsidP="00FE49E7">
            <w:pPr>
              <w:jc w:val="center"/>
            </w:pPr>
            <w:r>
              <w:t>6</w:t>
            </w:r>
          </w:p>
        </w:tc>
      </w:tr>
    </w:tbl>
    <w:p w14:paraId="4DCEB677" w14:textId="77777777" w:rsidR="00E029A7" w:rsidRPr="00032161" w:rsidRDefault="00E029A7" w:rsidP="002E336A"/>
    <w:tbl>
      <w:tblPr>
        <w:tblStyle w:val="TableGrid"/>
        <w:tblW w:w="10485" w:type="dxa"/>
        <w:tblLook w:val="04A0" w:firstRow="1" w:lastRow="0" w:firstColumn="1" w:lastColumn="0" w:noHBand="0" w:noVBand="1"/>
      </w:tblPr>
      <w:tblGrid>
        <w:gridCol w:w="675"/>
        <w:gridCol w:w="9810"/>
      </w:tblGrid>
      <w:tr w:rsidR="00E029A7" w:rsidRPr="00032161" w14:paraId="06C74C0B" w14:textId="77777777" w:rsidTr="00032161">
        <w:tc>
          <w:tcPr>
            <w:tcW w:w="675" w:type="dxa"/>
          </w:tcPr>
          <w:p w14:paraId="0E3ACE6C" w14:textId="77777777" w:rsidR="00E029A7" w:rsidRPr="00032161" w:rsidRDefault="00E029A7" w:rsidP="00AD39D3"/>
        </w:tc>
        <w:tc>
          <w:tcPr>
            <w:tcW w:w="9810" w:type="dxa"/>
          </w:tcPr>
          <w:p w14:paraId="010DBAE3" w14:textId="77777777" w:rsidR="00E029A7" w:rsidRPr="00032161" w:rsidRDefault="00E029A7" w:rsidP="00AD39D3">
            <w:pPr>
              <w:jc w:val="center"/>
              <w:rPr>
                <w:b/>
              </w:rPr>
            </w:pPr>
            <w:r w:rsidRPr="00032161">
              <w:rPr>
                <w:b/>
              </w:rPr>
              <w:t>COURSE OUTCOMES</w:t>
            </w:r>
          </w:p>
        </w:tc>
      </w:tr>
      <w:tr w:rsidR="00E029A7" w:rsidRPr="00032161" w14:paraId="458AF722" w14:textId="77777777" w:rsidTr="00032161">
        <w:tc>
          <w:tcPr>
            <w:tcW w:w="675" w:type="dxa"/>
          </w:tcPr>
          <w:p w14:paraId="26BCF09B" w14:textId="77777777" w:rsidR="00E029A7" w:rsidRPr="00032161" w:rsidRDefault="00E029A7" w:rsidP="00AD39D3">
            <w:r w:rsidRPr="00032161">
              <w:t>CO2</w:t>
            </w:r>
          </w:p>
        </w:tc>
        <w:tc>
          <w:tcPr>
            <w:tcW w:w="9810" w:type="dxa"/>
            <w:vAlign w:val="center"/>
          </w:tcPr>
          <w:p w14:paraId="3967288A" w14:textId="77777777" w:rsidR="00E029A7" w:rsidRPr="00032161" w:rsidRDefault="00E029A7" w:rsidP="00032161">
            <w:pPr>
              <w:jc w:val="both"/>
            </w:pPr>
            <w:r w:rsidRPr="00032161">
              <w:t xml:space="preserve">Understand the principles of various unit operations used in food industries.  </w:t>
            </w:r>
          </w:p>
        </w:tc>
      </w:tr>
      <w:tr w:rsidR="00E029A7" w:rsidRPr="00032161" w14:paraId="70250360" w14:textId="77777777" w:rsidTr="00032161">
        <w:tc>
          <w:tcPr>
            <w:tcW w:w="675" w:type="dxa"/>
          </w:tcPr>
          <w:p w14:paraId="7F37AFF6" w14:textId="77777777" w:rsidR="00E029A7" w:rsidRPr="00032161" w:rsidRDefault="00E029A7" w:rsidP="00AD39D3">
            <w:r w:rsidRPr="00032161">
              <w:t>CO3</w:t>
            </w:r>
          </w:p>
        </w:tc>
        <w:tc>
          <w:tcPr>
            <w:tcW w:w="9810" w:type="dxa"/>
            <w:vAlign w:val="center"/>
          </w:tcPr>
          <w:p w14:paraId="16665DB1" w14:textId="77777777" w:rsidR="00E029A7" w:rsidRPr="00032161" w:rsidRDefault="00E029A7" w:rsidP="00032161">
            <w:pPr>
              <w:pStyle w:val="BodyText"/>
              <w:ind w:left="0" w:firstLine="0"/>
              <w:jc w:val="both"/>
              <w:rPr>
                <w:sz w:val="24"/>
                <w:szCs w:val="24"/>
              </w:rPr>
            </w:pPr>
            <w:r w:rsidRPr="00032161">
              <w:rPr>
                <w:sz w:val="24"/>
                <w:szCs w:val="24"/>
              </w:rPr>
              <w:t xml:space="preserve">Apply the knowledge of unit operations in mechanization of equipment’s for food industries. </w:t>
            </w:r>
          </w:p>
        </w:tc>
      </w:tr>
      <w:tr w:rsidR="00E029A7" w:rsidRPr="00032161" w14:paraId="297F02DA" w14:textId="77777777" w:rsidTr="00032161">
        <w:tc>
          <w:tcPr>
            <w:tcW w:w="675" w:type="dxa"/>
          </w:tcPr>
          <w:p w14:paraId="56FF5CEE" w14:textId="77777777" w:rsidR="00E029A7" w:rsidRPr="00032161" w:rsidRDefault="00E029A7" w:rsidP="00AD39D3">
            <w:r w:rsidRPr="00032161">
              <w:t>CO4</w:t>
            </w:r>
          </w:p>
        </w:tc>
        <w:tc>
          <w:tcPr>
            <w:tcW w:w="9810" w:type="dxa"/>
            <w:vAlign w:val="center"/>
          </w:tcPr>
          <w:p w14:paraId="1D9CF566" w14:textId="77777777" w:rsidR="00E029A7" w:rsidRPr="00032161" w:rsidRDefault="00E029A7" w:rsidP="00032161">
            <w:pPr>
              <w:jc w:val="both"/>
            </w:pPr>
            <w:r w:rsidRPr="00032161">
              <w:t xml:space="preserve">Analyze the requirements for successful operation of evaporators, extractors, extrusion, crystallization and distillatory units. </w:t>
            </w:r>
          </w:p>
        </w:tc>
      </w:tr>
      <w:tr w:rsidR="00E029A7" w:rsidRPr="00032161" w14:paraId="1CFCADA8" w14:textId="77777777" w:rsidTr="00032161">
        <w:tc>
          <w:tcPr>
            <w:tcW w:w="675" w:type="dxa"/>
          </w:tcPr>
          <w:p w14:paraId="089D32E6" w14:textId="77777777" w:rsidR="00E029A7" w:rsidRPr="00032161" w:rsidRDefault="00E029A7" w:rsidP="00AD39D3">
            <w:r w:rsidRPr="00032161">
              <w:t>CO5</w:t>
            </w:r>
          </w:p>
        </w:tc>
        <w:tc>
          <w:tcPr>
            <w:tcW w:w="9810" w:type="dxa"/>
            <w:vAlign w:val="center"/>
          </w:tcPr>
          <w:p w14:paraId="11B662E5" w14:textId="77777777" w:rsidR="00E029A7" w:rsidRPr="00032161" w:rsidRDefault="00E029A7" w:rsidP="00032161">
            <w:pPr>
              <w:jc w:val="both"/>
            </w:pPr>
            <w:r w:rsidRPr="00032161">
              <w:t xml:space="preserve">Evaluate the efficiency of evaporators, extractors, extrusion, absorption, crystallization and distillatory units. </w:t>
            </w:r>
          </w:p>
        </w:tc>
      </w:tr>
      <w:tr w:rsidR="00E029A7" w:rsidRPr="00032161" w14:paraId="21A1957F" w14:textId="77777777" w:rsidTr="00032161">
        <w:tc>
          <w:tcPr>
            <w:tcW w:w="675" w:type="dxa"/>
          </w:tcPr>
          <w:p w14:paraId="249EBDEE" w14:textId="77777777" w:rsidR="00E029A7" w:rsidRPr="00032161" w:rsidRDefault="00E029A7" w:rsidP="00AD39D3">
            <w:r w:rsidRPr="00032161">
              <w:t>CO6</w:t>
            </w:r>
          </w:p>
        </w:tc>
        <w:tc>
          <w:tcPr>
            <w:tcW w:w="9810" w:type="dxa"/>
            <w:vAlign w:val="bottom"/>
          </w:tcPr>
          <w:p w14:paraId="78E91A44" w14:textId="77777777" w:rsidR="00E029A7" w:rsidRPr="00032161" w:rsidRDefault="00E029A7" w:rsidP="00032161">
            <w:pPr>
              <w:jc w:val="both"/>
            </w:pPr>
            <w:r w:rsidRPr="00032161">
              <w:t xml:space="preserve">Design and analyze evaporators, extractors, extrusion, absorption, crystallization and distillatory units for the food industries. </w:t>
            </w:r>
          </w:p>
        </w:tc>
      </w:tr>
    </w:tbl>
    <w:p w14:paraId="4EF0E71A" w14:textId="77777777" w:rsidR="00E029A7" w:rsidRPr="00032161" w:rsidRDefault="00E029A7" w:rsidP="00544C89"/>
    <w:tbl>
      <w:tblPr>
        <w:tblStyle w:val="TableGrid"/>
        <w:tblW w:w="10485" w:type="dxa"/>
        <w:tblLook w:val="04A0" w:firstRow="1" w:lastRow="0" w:firstColumn="1" w:lastColumn="0" w:noHBand="0" w:noVBand="1"/>
      </w:tblPr>
      <w:tblGrid>
        <w:gridCol w:w="899"/>
        <w:gridCol w:w="1360"/>
        <w:gridCol w:w="1542"/>
        <w:gridCol w:w="1320"/>
        <w:gridCol w:w="1406"/>
        <w:gridCol w:w="1325"/>
        <w:gridCol w:w="1239"/>
        <w:gridCol w:w="1394"/>
      </w:tblGrid>
      <w:tr w:rsidR="00E029A7" w:rsidRPr="00032161" w14:paraId="1C7695D7" w14:textId="77777777" w:rsidTr="00032161">
        <w:tc>
          <w:tcPr>
            <w:tcW w:w="10485" w:type="dxa"/>
            <w:gridSpan w:val="8"/>
          </w:tcPr>
          <w:p w14:paraId="0ADEB29B" w14:textId="77777777" w:rsidR="00E029A7" w:rsidRPr="00032161" w:rsidRDefault="00E029A7" w:rsidP="00AD39D3">
            <w:pPr>
              <w:jc w:val="center"/>
              <w:rPr>
                <w:b/>
              </w:rPr>
            </w:pPr>
            <w:r w:rsidRPr="00032161">
              <w:rPr>
                <w:b/>
              </w:rPr>
              <w:t>Assessment Pattern as per Bloom’s Level</w:t>
            </w:r>
          </w:p>
        </w:tc>
      </w:tr>
      <w:tr w:rsidR="00E029A7" w:rsidRPr="00032161" w14:paraId="77360575" w14:textId="77777777" w:rsidTr="00032161">
        <w:tc>
          <w:tcPr>
            <w:tcW w:w="899" w:type="dxa"/>
          </w:tcPr>
          <w:p w14:paraId="0C5F0F0F" w14:textId="77777777" w:rsidR="00E029A7" w:rsidRPr="00032161" w:rsidRDefault="00E029A7" w:rsidP="00AD39D3">
            <w:r w:rsidRPr="00032161">
              <w:t>CO / P</w:t>
            </w:r>
          </w:p>
        </w:tc>
        <w:tc>
          <w:tcPr>
            <w:tcW w:w="1360" w:type="dxa"/>
          </w:tcPr>
          <w:p w14:paraId="35D15D89" w14:textId="77777777" w:rsidR="00E029A7" w:rsidRPr="00032161" w:rsidRDefault="00E029A7" w:rsidP="00AD39D3">
            <w:pPr>
              <w:jc w:val="center"/>
              <w:rPr>
                <w:b/>
              </w:rPr>
            </w:pPr>
            <w:r w:rsidRPr="00032161">
              <w:rPr>
                <w:b/>
              </w:rPr>
              <w:t>Remember</w:t>
            </w:r>
          </w:p>
        </w:tc>
        <w:tc>
          <w:tcPr>
            <w:tcW w:w="1542" w:type="dxa"/>
          </w:tcPr>
          <w:p w14:paraId="3BFE1541" w14:textId="77777777" w:rsidR="00E029A7" w:rsidRPr="00032161" w:rsidRDefault="00E029A7" w:rsidP="00AD39D3">
            <w:pPr>
              <w:jc w:val="center"/>
              <w:rPr>
                <w:b/>
              </w:rPr>
            </w:pPr>
            <w:r w:rsidRPr="00032161">
              <w:rPr>
                <w:b/>
              </w:rPr>
              <w:t>Understand</w:t>
            </w:r>
          </w:p>
        </w:tc>
        <w:tc>
          <w:tcPr>
            <w:tcW w:w="1320" w:type="dxa"/>
          </w:tcPr>
          <w:p w14:paraId="1D823934" w14:textId="77777777" w:rsidR="00E029A7" w:rsidRPr="00032161" w:rsidRDefault="00E029A7" w:rsidP="00AD39D3">
            <w:pPr>
              <w:jc w:val="center"/>
              <w:rPr>
                <w:b/>
              </w:rPr>
            </w:pPr>
            <w:r w:rsidRPr="00032161">
              <w:rPr>
                <w:b/>
              </w:rPr>
              <w:t>Apply</w:t>
            </w:r>
          </w:p>
        </w:tc>
        <w:tc>
          <w:tcPr>
            <w:tcW w:w="1406" w:type="dxa"/>
          </w:tcPr>
          <w:p w14:paraId="27D94A85" w14:textId="77777777" w:rsidR="00E029A7" w:rsidRPr="00032161" w:rsidRDefault="00E029A7" w:rsidP="00AD39D3">
            <w:pPr>
              <w:jc w:val="center"/>
              <w:rPr>
                <w:b/>
              </w:rPr>
            </w:pPr>
            <w:r w:rsidRPr="00032161">
              <w:rPr>
                <w:b/>
              </w:rPr>
              <w:t>Analyze</w:t>
            </w:r>
          </w:p>
        </w:tc>
        <w:tc>
          <w:tcPr>
            <w:tcW w:w="1325" w:type="dxa"/>
          </w:tcPr>
          <w:p w14:paraId="560CA6DC" w14:textId="77777777" w:rsidR="00E029A7" w:rsidRPr="00032161" w:rsidRDefault="00E029A7" w:rsidP="00AD39D3">
            <w:pPr>
              <w:jc w:val="center"/>
              <w:rPr>
                <w:b/>
              </w:rPr>
            </w:pPr>
            <w:r w:rsidRPr="00032161">
              <w:rPr>
                <w:b/>
              </w:rPr>
              <w:t>Evaluate</w:t>
            </w:r>
          </w:p>
        </w:tc>
        <w:tc>
          <w:tcPr>
            <w:tcW w:w="1239" w:type="dxa"/>
          </w:tcPr>
          <w:p w14:paraId="3E6A17E5" w14:textId="77777777" w:rsidR="00E029A7" w:rsidRPr="00032161" w:rsidRDefault="00E029A7" w:rsidP="00AD39D3">
            <w:pPr>
              <w:jc w:val="center"/>
              <w:rPr>
                <w:b/>
              </w:rPr>
            </w:pPr>
            <w:r w:rsidRPr="00032161">
              <w:rPr>
                <w:b/>
              </w:rPr>
              <w:t>Create</w:t>
            </w:r>
          </w:p>
        </w:tc>
        <w:tc>
          <w:tcPr>
            <w:tcW w:w="1394" w:type="dxa"/>
          </w:tcPr>
          <w:p w14:paraId="07237B18" w14:textId="77777777" w:rsidR="00E029A7" w:rsidRPr="00032161" w:rsidRDefault="00E029A7" w:rsidP="00AD39D3">
            <w:pPr>
              <w:jc w:val="center"/>
              <w:rPr>
                <w:b/>
              </w:rPr>
            </w:pPr>
            <w:r w:rsidRPr="00032161">
              <w:rPr>
                <w:b/>
              </w:rPr>
              <w:t>Total</w:t>
            </w:r>
          </w:p>
        </w:tc>
      </w:tr>
      <w:tr w:rsidR="00E029A7" w:rsidRPr="00032161" w14:paraId="23DBE8B1" w14:textId="77777777" w:rsidTr="00032161">
        <w:tc>
          <w:tcPr>
            <w:tcW w:w="899" w:type="dxa"/>
          </w:tcPr>
          <w:p w14:paraId="6E7C4D1E" w14:textId="77777777" w:rsidR="00E029A7" w:rsidRPr="00032161" w:rsidRDefault="00E029A7" w:rsidP="00AD39D3">
            <w:r w:rsidRPr="00032161">
              <w:t>CO2</w:t>
            </w:r>
          </w:p>
        </w:tc>
        <w:tc>
          <w:tcPr>
            <w:tcW w:w="1360" w:type="dxa"/>
          </w:tcPr>
          <w:p w14:paraId="31A75C3B" w14:textId="77777777" w:rsidR="00E029A7" w:rsidRPr="00032161" w:rsidRDefault="00E029A7" w:rsidP="00AD39D3">
            <w:pPr>
              <w:jc w:val="center"/>
            </w:pPr>
          </w:p>
        </w:tc>
        <w:tc>
          <w:tcPr>
            <w:tcW w:w="1542" w:type="dxa"/>
          </w:tcPr>
          <w:p w14:paraId="7C89FF4C" w14:textId="77777777" w:rsidR="00E029A7" w:rsidRPr="00032161" w:rsidRDefault="00E029A7" w:rsidP="00AD39D3">
            <w:pPr>
              <w:jc w:val="center"/>
            </w:pPr>
            <w:r w:rsidRPr="00032161">
              <w:t>25</w:t>
            </w:r>
          </w:p>
        </w:tc>
        <w:tc>
          <w:tcPr>
            <w:tcW w:w="1320" w:type="dxa"/>
          </w:tcPr>
          <w:p w14:paraId="55140BD5" w14:textId="77777777" w:rsidR="00E029A7" w:rsidRPr="00032161" w:rsidRDefault="00E029A7" w:rsidP="00AD39D3">
            <w:pPr>
              <w:jc w:val="center"/>
            </w:pPr>
          </w:p>
        </w:tc>
        <w:tc>
          <w:tcPr>
            <w:tcW w:w="1406" w:type="dxa"/>
          </w:tcPr>
          <w:p w14:paraId="7D16C2B7" w14:textId="77777777" w:rsidR="00E029A7" w:rsidRPr="00032161" w:rsidRDefault="00E029A7" w:rsidP="00AD39D3">
            <w:pPr>
              <w:jc w:val="center"/>
            </w:pPr>
          </w:p>
        </w:tc>
        <w:tc>
          <w:tcPr>
            <w:tcW w:w="1325" w:type="dxa"/>
          </w:tcPr>
          <w:p w14:paraId="6D38EC9A" w14:textId="77777777" w:rsidR="00E029A7" w:rsidRPr="00032161" w:rsidRDefault="00E029A7" w:rsidP="00AD39D3">
            <w:pPr>
              <w:jc w:val="center"/>
            </w:pPr>
          </w:p>
        </w:tc>
        <w:tc>
          <w:tcPr>
            <w:tcW w:w="1239" w:type="dxa"/>
          </w:tcPr>
          <w:p w14:paraId="3BD9AF2E" w14:textId="77777777" w:rsidR="00E029A7" w:rsidRPr="00032161" w:rsidRDefault="00E029A7" w:rsidP="00AD39D3">
            <w:pPr>
              <w:jc w:val="center"/>
            </w:pPr>
          </w:p>
        </w:tc>
        <w:tc>
          <w:tcPr>
            <w:tcW w:w="1394" w:type="dxa"/>
          </w:tcPr>
          <w:p w14:paraId="29224C75" w14:textId="77777777" w:rsidR="00E029A7" w:rsidRPr="00032161" w:rsidRDefault="00E029A7" w:rsidP="00AD39D3">
            <w:pPr>
              <w:jc w:val="center"/>
            </w:pPr>
            <w:r w:rsidRPr="00032161">
              <w:t>25</w:t>
            </w:r>
          </w:p>
        </w:tc>
      </w:tr>
      <w:tr w:rsidR="00E029A7" w:rsidRPr="00032161" w14:paraId="29759EFE" w14:textId="77777777" w:rsidTr="00032161">
        <w:tc>
          <w:tcPr>
            <w:tcW w:w="899" w:type="dxa"/>
          </w:tcPr>
          <w:p w14:paraId="467A8D04" w14:textId="77777777" w:rsidR="00E029A7" w:rsidRPr="00032161" w:rsidRDefault="00E029A7" w:rsidP="00AD39D3">
            <w:r w:rsidRPr="00032161">
              <w:t>CO3</w:t>
            </w:r>
          </w:p>
        </w:tc>
        <w:tc>
          <w:tcPr>
            <w:tcW w:w="1360" w:type="dxa"/>
          </w:tcPr>
          <w:p w14:paraId="6680AD90" w14:textId="77777777" w:rsidR="00E029A7" w:rsidRPr="00032161" w:rsidRDefault="00E029A7" w:rsidP="00AD39D3">
            <w:pPr>
              <w:jc w:val="center"/>
            </w:pPr>
          </w:p>
        </w:tc>
        <w:tc>
          <w:tcPr>
            <w:tcW w:w="1542" w:type="dxa"/>
          </w:tcPr>
          <w:p w14:paraId="718F68B7" w14:textId="77777777" w:rsidR="00E029A7" w:rsidRPr="00032161" w:rsidRDefault="00E029A7" w:rsidP="00AD39D3">
            <w:pPr>
              <w:jc w:val="center"/>
            </w:pPr>
            <w:r w:rsidRPr="00032161">
              <w:t>12</w:t>
            </w:r>
          </w:p>
        </w:tc>
        <w:tc>
          <w:tcPr>
            <w:tcW w:w="1320" w:type="dxa"/>
          </w:tcPr>
          <w:p w14:paraId="25B13AE7" w14:textId="77777777" w:rsidR="00E029A7" w:rsidRPr="00032161" w:rsidRDefault="00E029A7" w:rsidP="00AD39D3">
            <w:pPr>
              <w:jc w:val="center"/>
            </w:pPr>
            <w:r w:rsidRPr="00032161">
              <w:t>18</w:t>
            </w:r>
          </w:p>
        </w:tc>
        <w:tc>
          <w:tcPr>
            <w:tcW w:w="1406" w:type="dxa"/>
          </w:tcPr>
          <w:p w14:paraId="1B2D84AA" w14:textId="77777777" w:rsidR="00E029A7" w:rsidRPr="00032161" w:rsidRDefault="00E029A7" w:rsidP="00AD39D3">
            <w:pPr>
              <w:jc w:val="center"/>
            </w:pPr>
            <w:r w:rsidRPr="00032161">
              <w:t>15</w:t>
            </w:r>
          </w:p>
        </w:tc>
        <w:tc>
          <w:tcPr>
            <w:tcW w:w="1325" w:type="dxa"/>
          </w:tcPr>
          <w:p w14:paraId="3C4731F1" w14:textId="77777777" w:rsidR="00E029A7" w:rsidRPr="00032161" w:rsidRDefault="00E029A7" w:rsidP="00AD39D3">
            <w:pPr>
              <w:jc w:val="center"/>
            </w:pPr>
          </w:p>
        </w:tc>
        <w:tc>
          <w:tcPr>
            <w:tcW w:w="1239" w:type="dxa"/>
          </w:tcPr>
          <w:p w14:paraId="1253CFA2" w14:textId="77777777" w:rsidR="00E029A7" w:rsidRPr="00032161" w:rsidRDefault="00E029A7" w:rsidP="00AD39D3">
            <w:pPr>
              <w:jc w:val="center"/>
            </w:pPr>
          </w:p>
        </w:tc>
        <w:tc>
          <w:tcPr>
            <w:tcW w:w="1394" w:type="dxa"/>
          </w:tcPr>
          <w:p w14:paraId="34512E9A" w14:textId="77777777" w:rsidR="00E029A7" w:rsidRPr="00032161" w:rsidRDefault="00E029A7" w:rsidP="00AD39D3">
            <w:pPr>
              <w:jc w:val="center"/>
            </w:pPr>
            <w:r w:rsidRPr="00032161">
              <w:t>45</w:t>
            </w:r>
          </w:p>
        </w:tc>
      </w:tr>
      <w:tr w:rsidR="00E029A7" w:rsidRPr="00032161" w14:paraId="29DD0309" w14:textId="77777777" w:rsidTr="00032161">
        <w:tc>
          <w:tcPr>
            <w:tcW w:w="899" w:type="dxa"/>
          </w:tcPr>
          <w:p w14:paraId="20612FF8" w14:textId="77777777" w:rsidR="00E029A7" w:rsidRPr="00032161" w:rsidRDefault="00E029A7" w:rsidP="00AD39D3">
            <w:r w:rsidRPr="00032161">
              <w:t>CO4</w:t>
            </w:r>
          </w:p>
        </w:tc>
        <w:tc>
          <w:tcPr>
            <w:tcW w:w="1360" w:type="dxa"/>
          </w:tcPr>
          <w:p w14:paraId="4B7A11B0" w14:textId="77777777" w:rsidR="00E029A7" w:rsidRPr="00032161" w:rsidRDefault="00E029A7" w:rsidP="00AD39D3">
            <w:pPr>
              <w:jc w:val="center"/>
            </w:pPr>
          </w:p>
        </w:tc>
        <w:tc>
          <w:tcPr>
            <w:tcW w:w="1542" w:type="dxa"/>
          </w:tcPr>
          <w:p w14:paraId="2505698D" w14:textId="77777777" w:rsidR="00E029A7" w:rsidRPr="00032161" w:rsidRDefault="00E029A7" w:rsidP="00AD39D3">
            <w:pPr>
              <w:jc w:val="center"/>
            </w:pPr>
          </w:p>
        </w:tc>
        <w:tc>
          <w:tcPr>
            <w:tcW w:w="1320" w:type="dxa"/>
          </w:tcPr>
          <w:p w14:paraId="5BAF0D2E" w14:textId="77777777" w:rsidR="00E029A7" w:rsidRPr="00032161" w:rsidRDefault="00E029A7" w:rsidP="00AD39D3">
            <w:pPr>
              <w:jc w:val="center"/>
            </w:pPr>
            <w:r w:rsidRPr="00032161">
              <w:t>3</w:t>
            </w:r>
          </w:p>
        </w:tc>
        <w:tc>
          <w:tcPr>
            <w:tcW w:w="1406" w:type="dxa"/>
          </w:tcPr>
          <w:p w14:paraId="65997813" w14:textId="77777777" w:rsidR="00E029A7" w:rsidRPr="00032161" w:rsidRDefault="00E029A7" w:rsidP="00AD39D3">
            <w:pPr>
              <w:jc w:val="center"/>
            </w:pPr>
            <w:r w:rsidRPr="00032161">
              <w:t>21</w:t>
            </w:r>
          </w:p>
        </w:tc>
        <w:tc>
          <w:tcPr>
            <w:tcW w:w="1325" w:type="dxa"/>
          </w:tcPr>
          <w:p w14:paraId="4BA04CFD" w14:textId="77777777" w:rsidR="00E029A7" w:rsidRPr="00032161" w:rsidRDefault="00E029A7" w:rsidP="00AD39D3">
            <w:pPr>
              <w:jc w:val="center"/>
            </w:pPr>
          </w:p>
        </w:tc>
        <w:tc>
          <w:tcPr>
            <w:tcW w:w="1239" w:type="dxa"/>
          </w:tcPr>
          <w:p w14:paraId="5FB668D0" w14:textId="77777777" w:rsidR="00E029A7" w:rsidRPr="00032161" w:rsidRDefault="00E029A7" w:rsidP="00AD39D3">
            <w:pPr>
              <w:jc w:val="center"/>
            </w:pPr>
          </w:p>
        </w:tc>
        <w:tc>
          <w:tcPr>
            <w:tcW w:w="1394" w:type="dxa"/>
          </w:tcPr>
          <w:p w14:paraId="73DFEAC5" w14:textId="77777777" w:rsidR="00E029A7" w:rsidRPr="00032161" w:rsidRDefault="00E029A7" w:rsidP="00AD39D3">
            <w:pPr>
              <w:jc w:val="center"/>
            </w:pPr>
            <w:r w:rsidRPr="00032161">
              <w:t>24</w:t>
            </w:r>
          </w:p>
          <w:p w14:paraId="703E8764" w14:textId="77777777" w:rsidR="00E029A7" w:rsidRPr="00032161" w:rsidRDefault="00E029A7" w:rsidP="00AD39D3">
            <w:pPr>
              <w:jc w:val="center"/>
            </w:pPr>
          </w:p>
        </w:tc>
      </w:tr>
      <w:tr w:rsidR="00E029A7" w:rsidRPr="00032161" w14:paraId="4D34BB5B" w14:textId="77777777" w:rsidTr="00032161">
        <w:tc>
          <w:tcPr>
            <w:tcW w:w="899" w:type="dxa"/>
          </w:tcPr>
          <w:p w14:paraId="1ECA45EA" w14:textId="77777777" w:rsidR="00E029A7" w:rsidRPr="00032161" w:rsidRDefault="00E029A7" w:rsidP="00AD39D3">
            <w:r w:rsidRPr="00032161">
              <w:t>CO5</w:t>
            </w:r>
          </w:p>
        </w:tc>
        <w:tc>
          <w:tcPr>
            <w:tcW w:w="1360" w:type="dxa"/>
          </w:tcPr>
          <w:p w14:paraId="50E8ED16" w14:textId="77777777" w:rsidR="00E029A7" w:rsidRPr="00032161" w:rsidRDefault="00E029A7" w:rsidP="00AD39D3">
            <w:pPr>
              <w:jc w:val="center"/>
            </w:pPr>
          </w:p>
        </w:tc>
        <w:tc>
          <w:tcPr>
            <w:tcW w:w="1542" w:type="dxa"/>
          </w:tcPr>
          <w:p w14:paraId="12DC3EFC" w14:textId="77777777" w:rsidR="00E029A7" w:rsidRPr="00032161" w:rsidRDefault="00E029A7" w:rsidP="00AD39D3">
            <w:pPr>
              <w:jc w:val="center"/>
            </w:pPr>
          </w:p>
        </w:tc>
        <w:tc>
          <w:tcPr>
            <w:tcW w:w="1320" w:type="dxa"/>
          </w:tcPr>
          <w:p w14:paraId="266902CB" w14:textId="77777777" w:rsidR="00E029A7" w:rsidRPr="00032161" w:rsidRDefault="00E029A7" w:rsidP="00AD39D3">
            <w:pPr>
              <w:jc w:val="center"/>
            </w:pPr>
          </w:p>
        </w:tc>
        <w:tc>
          <w:tcPr>
            <w:tcW w:w="1406" w:type="dxa"/>
          </w:tcPr>
          <w:p w14:paraId="259CF6E5" w14:textId="77777777" w:rsidR="00E029A7" w:rsidRPr="00032161" w:rsidRDefault="00E029A7" w:rsidP="00AD39D3">
            <w:pPr>
              <w:jc w:val="center"/>
            </w:pPr>
            <w:r w:rsidRPr="00032161">
              <w:t>6</w:t>
            </w:r>
          </w:p>
        </w:tc>
        <w:tc>
          <w:tcPr>
            <w:tcW w:w="1325" w:type="dxa"/>
          </w:tcPr>
          <w:p w14:paraId="11B87E2B" w14:textId="77777777" w:rsidR="00E029A7" w:rsidRPr="00032161" w:rsidRDefault="00E029A7" w:rsidP="00AD39D3">
            <w:pPr>
              <w:jc w:val="center"/>
            </w:pPr>
            <w:r w:rsidRPr="00032161">
              <w:t>6</w:t>
            </w:r>
          </w:p>
        </w:tc>
        <w:tc>
          <w:tcPr>
            <w:tcW w:w="1239" w:type="dxa"/>
          </w:tcPr>
          <w:p w14:paraId="6DCCFC54" w14:textId="77777777" w:rsidR="00E029A7" w:rsidRPr="00032161" w:rsidRDefault="00E029A7" w:rsidP="00AD39D3">
            <w:pPr>
              <w:jc w:val="center"/>
            </w:pPr>
          </w:p>
        </w:tc>
        <w:tc>
          <w:tcPr>
            <w:tcW w:w="1394" w:type="dxa"/>
          </w:tcPr>
          <w:p w14:paraId="6BF91202" w14:textId="77777777" w:rsidR="00E029A7" w:rsidRPr="00032161" w:rsidRDefault="00E029A7" w:rsidP="00AD39D3">
            <w:pPr>
              <w:jc w:val="center"/>
            </w:pPr>
            <w:r w:rsidRPr="00032161">
              <w:t>12</w:t>
            </w:r>
          </w:p>
        </w:tc>
      </w:tr>
      <w:tr w:rsidR="00E029A7" w:rsidRPr="00032161" w14:paraId="667FBAD6" w14:textId="77777777" w:rsidTr="00032161">
        <w:tc>
          <w:tcPr>
            <w:tcW w:w="899" w:type="dxa"/>
          </w:tcPr>
          <w:p w14:paraId="7B0469CC" w14:textId="77777777" w:rsidR="00E029A7" w:rsidRPr="00032161" w:rsidRDefault="00E029A7" w:rsidP="00AD39D3">
            <w:r w:rsidRPr="00032161">
              <w:t>CO6</w:t>
            </w:r>
          </w:p>
        </w:tc>
        <w:tc>
          <w:tcPr>
            <w:tcW w:w="1360" w:type="dxa"/>
          </w:tcPr>
          <w:p w14:paraId="735BABD8" w14:textId="77777777" w:rsidR="00E029A7" w:rsidRPr="00032161" w:rsidRDefault="00E029A7" w:rsidP="00AD39D3">
            <w:pPr>
              <w:jc w:val="center"/>
            </w:pPr>
          </w:p>
        </w:tc>
        <w:tc>
          <w:tcPr>
            <w:tcW w:w="1542" w:type="dxa"/>
          </w:tcPr>
          <w:p w14:paraId="1EDC7DAC" w14:textId="77777777" w:rsidR="00E029A7" w:rsidRPr="00032161" w:rsidRDefault="00E029A7" w:rsidP="00AD39D3">
            <w:pPr>
              <w:jc w:val="center"/>
            </w:pPr>
          </w:p>
        </w:tc>
        <w:tc>
          <w:tcPr>
            <w:tcW w:w="1320" w:type="dxa"/>
          </w:tcPr>
          <w:p w14:paraId="0BCE013C" w14:textId="77777777" w:rsidR="00E029A7" w:rsidRPr="00032161" w:rsidRDefault="00E029A7" w:rsidP="00AD39D3">
            <w:pPr>
              <w:jc w:val="center"/>
            </w:pPr>
          </w:p>
        </w:tc>
        <w:tc>
          <w:tcPr>
            <w:tcW w:w="1406" w:type="dxa"/>
          </w:tcPr>
          <w:p w14:paraId="791214CA" w14:textId="77777777" w:rsidR="00E029A7" w:rsidRPr="00032161" w:rsidRDefault="00E029A7" w:rsidP="00AD39D3">
            <w:pPr>
              <w:jc w:val="center"/>
            </w:pPr>
          </w:p>
        </w:tc>
        <w:tc>
          <w:tcPr>
            <w:tcW w:w="1325" w:type="dxa"/>
          </w:tcPr>
          <w:p w14:paraId="45B479DA" w14:textId="77777777" w:rsidR="00E029A7" w:rsidRPr="00032161" w:rsidRDefault="00E029A7" w:rsidP="00AD39D3">
            <w:pPr>
              <w:jc w:val="center"/>
            </w:pPr>
          </w:p>
        </w:tc>
        <w:tc>
          <w:tcPr>
            <w:tcW w:w="1239" w:type="dxa"/>
          </w:tcPr>
          <w:p w14:paraId="37B36C66" w14:textId="77777777" w:rsidR="00E029A7" w:rsidRPr="00032161" w:rsidRDefault="00E029A7" w:rsidP="00AD39D3">
            <w:pPr>
              <w:jc w:val="center"/>
            </w:pPr>
            <w:r w:rsidRPr="00032161">
              <w:t>18</w:t>
            </w:r>
          </w:p>
        </w:tc>
        <w:tc>
          <w:tcPr>
            <w:tcW w:w="1394" w:type="dxa"/>
          </w:tcPr>
          <w:p w14:paraId="7952547A" w14:textId="77777777" w:rsidR="00E029A7" w:rsidRPr="00032161" w:rsidRDefault="00E029A7" w:rsidP="00AD39D3">
            <w:pPr>
              <w:jc w:val="center"/>
            </w:pPr>
            <w:r w:rsidRPr="00032161">
              <w:t>18</w:t>
            </w:r>
          </w:p>
        </w:tc>
      </w:tr>
      <w:tr w:rsidR="00E029A7" w:rsidRPr="00032161" w14:paraId="6CD36441" w14:textId="77777777" w:rsidTr="00032161">
        <w:tc>
          <w:tcPr>
            <w:tcW w:w="9091" w:type="dxa"/>
            <w:gridSpan w:val="7"/>
          </w:tcPr>
          <w:p w14:paraId="4D2FA0F2" w14:textId="77777777" w:rsidR="00E029A7" w:rsidRPr="00032161" w:rsidRDefault="00E029A7" w:rsidP="00AD39D3"/>
        </w:tc>
        <w:tc>
          <w:tcPr>
            <w:tcW w:w="1394" w:type="dxa"/>
          </w:tcPr>
          <w:p w14:paraId="373E51C3" w14:textId="77777777" w:rsidR="00E029A7" w:rsidRPr="00032161" w:rsidRDefault="00E029A7" w:rsidP="00AD39D3">
            <w:pPr>
              <w:jc w:val="center"/>
              <w:rPr>
                <w:b/>
              </w:rPr>
            </w:pPr>
            <w:r w:rsidRPr="00032161">
              <w:rPr>
                <w:b/>
              </w:rPr>
              <w:t>124</w:t>
            </w:r>
          </w:p>
        </w:tc>
      </w:tr>
    </w:tbl>
    <w:p w14:paraId="04B9F738" w14:textId="77777777" w:rsidR="00E029A7" w:rsidRPr="00032161" w:rsidRDefault="00E029A7" w:rsidP="002E336A"/>
    <w:p w14:paraId="6438ACEE" w14:textId="77777777" w:rsidR="00E029A7" w:rsidRPr="00BA50B9" w:rsidRDefault="00E029A7"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D4F1E45" w14:textId="77777777" w:rsidR="00E029A7" w:rsidRDefault="00E029A7" w:rsidP="00E40AC8">
      <w:pPr>
        <w:jc w:val="center"/>
        <w:rPr>
          <w:b/>
        </w:rPr>
      </w:pPr>
      <w:r w:rsidRPr="0037089B">
        <w:rPr>
          <w:noProof/>
        </w:rPr>
        <w:drawing>
          <wp:inline distT="0" distB="0" distL="0" distR="0" wp14:anchorId="3691E96D" wp14:editId="16B4D2B7">
            <wp:extent cx="4740087" cy="1178853"/>
            <wp:effectExtent l="0" t="0" r="3810" b="2540"/>
            <wp:docPr id="1940289861" name="Picture 1940289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F4927EB" w14:textId="77777777" w:rsidR="00E029A7"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6A778C49" w14:textId="77777777" w:rsidTr="007E575B">
        <w:trPr>
          <w:trHeight w:val="397"/>
        </w:trPr>
        <w:tc>
          <w:tcPr>
            <w:tcW w:w="1696" w:type="dxa"/>
            <w:vAlign w:val="center"/>
          </w:tcPr>
          <w:p w14:paraId="048D16C0"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33AE75F4" w14:textId="77777777" w:rsidR="00E029A7" w:rsidRPr="00176493" w:rsidRDefault="00E029A7" w:rsidP="007E575B">
            <w:pPr>
              <w:pStyle w:val="Title"/>
              <w:jc w:val="left"/>
              <w:rPr>
                <w:b/>
                <w:szCs w:val="24"/>
              </w:rPr>
            </w:pPr>
            <w:r>
              <w:rPr>
                <w:b/>
                <w:szCs w:val="24"/>
              </w:rPr>
              <w:t>20FP2020</w:t>
            </w:r>
          </w:p>
        </w:tc>
        <w:tc>
          <w:tcPr>
            <w:tcW w:w="1504" w:type="dxa"/>
            <w:vAlign w:val="center"/>
          </w:tcPr>
          <w:p w14:paraId="46EFDFF1"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7B6EF345" w14:textId="77777777" w:rsidR="00E029A7" w:rsidRPr="00176493" w:rsidRDefault="00E029A7" w:rsidP="007E575B">
            <w:pPr>
              <w:pStyle w:val="Title"/>
              <w:jc w:val="left"/>
              <w:rPr>
                <w:b/>
                <w:szCs w:val="24"/>
              </w:rPr>
            </w:pPr>
            <w:r w:rsidRPr="00176493">
              <w:rPr>
                <w:b/>
                <w:szCs w:val="24"/>
              </w:rPr>
              <w:t>3hrs</w:t>
            </w:r>
          </w:p>
        </w:tc>
      </w:tr>
      <w:tr w:rsidR="00E029A7" w:rsidRPr="001E42AE" w14:paraId="04FC44B6" w14:textId="77777777" w:rsidTr="007E575B">
        <w:trPr>
          <w:trHeight w:val="397"/>
        </w:trPr>
        <w:tc>
          <w:tcPr>
            <w:tcW w:w="1696" w:type="dxa"/>
            <w:vAlign w:val="center"/>
          </w:tcPr>
          <w:p w14:paraId="074DADDB"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4A135C29" w14:textId="77777777" w:rsidR="00E029A7" w:rsidRPr="00176493" w:rsidRDefault="00E029A7" w:rsidP="007E575B">
            <w:pPr>
              <w:pStyle w:val="Title"/>
              <w:jc w:val="left"/>
              <w:rPr>
                <w:b/>
                <w:szCs w:val="24"/>
              </w:rPr>
            </w:pPr>
            <w:r>
              <w:rPr>
                <w:b/>
                <w:szCs w:val="24"/>
              </w:rPr>
              <w:t>MILLING TECHNOLOGY OF CEREALS, PULSES AND OILSEEDS</w:t>
            </w:r>
          </w:p>
        </w:tc>
        <w:tc>
          <w:tcPr>
            <w:tcW w:w="1504" w:type="dxa"/>
            <w:vAlign w:val="center"/>
          </w:tcPr>
          <w:p w14:paraId="63C3742C"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5C4CAFAC" w14:textId="77777777" w:rsidR="00E029A7" w:rsidRPr="00176493" w:rsidRDefault="00E029A7" w:rsidP="007E575B">
            <w:pPr>
              <w:pStyle w:val="Title"/>
              <w:jc w:val="left"/>
              <w:rPr>
                <w:b/>
                <w:szCs w:val="24"/>
              </w:rPr>
            </w:pPr>
            <w:r w:rsidRPr="00176493">
              <w:rPr>
                <w:b/>
                <w:szCs w:val="24"/>
              </w:rPr>
              <w:t>100</w:t>
            </w:r>
          </w:p>
        </w:tc>
      </w:tr>
    </w:tbl>
    <w:p w14:paraId="5CE4AAD2" w14:textId="77777777" w:rsidR="00E029A7" w:rsidRPr="00D72376" w:rsidRDefault="00E029A7" w:rsidP="00B57D8D">
      <w:pPr>
        <w:ind w:left="720"/>
        <w:rPr>
          <w:highlight w:val="yellow"/>
        </w:rPr>
      </w:pPr>
    </w:p>
    <w:tbl>
      <w:tblPr>
        <w:tblStyle w:val="TableGrid"/>
        <w:tblW w:w="5153" w:type="pct"/>
        <w:tblLook w:val="04A0" w:firstRow="1" w:lastRow="0" w:firstColumn="1" w:lastColumn="0" w:noHBand="0" w:noVBand="1"/>
      </w:tblPr>
      <w:tblGrid>
        <w:gridCol w:w="570"/>
        <w:gridCol w:w="501"/>
        <w:gridCol w:w="7288"/>
        <w:gridCol w:w="692"/>
        <w:gridCol w:w="537"/>
        <w:gridCol w:w="896"/>
      </w:tblGrid>
      <w:tr w:rsidR="00E029A7" w:rsidRPr="00D72376" w14:paraId="112BB661" w14:textId="77777777" w:rsidTr="00D72376">
        <w:trPr>
          <w:trHeight w:val="552"/>
        </w:trPr>
        <w:tc>
          <w:tcPr>
            <w:tcW w:w="272" w:type="pct"/>
            <w:vAlign w:val="center"/>
          </w:tcPr>
          <w:p w14:paraId="4B7A16AD" w14:textId="77777777" w:rsidR="00E029A7" w:rsidRPr="00D72376" w:rsidRDefault="00E029A7" w:rsidP="00D72376">
            <w:pPr>
              <w:jc w:val="center"/>
              <w:rPr>
                <w:b/>
              </w:rPr>
            </w:pPr>
            <w:r w:rsidRPr="00D72376">
              <w:rPr>
                <w:b/>
              </w:rPr>
              <w:t>Q. No.</w:t>
            </w:r>
          </w:p>
        </w:tc>
        <w:tc>
          <w:tcPr>
            <w:tcW w:w="3715" w:type="pct"/>
            <w:gridSpan w:val="2"/>
            <w:vAlign w:val="center"/>
          </w:tcPr>
          <w:p w14:paraId="25C4C344" w14:textId="77777777" w:rsidR="00E029A7" w:rsidRPr="00D72376" w:rsidRDefault="00E029A7" w:rsidP="00D72376">
            <w:pPr>
              <w:jc w:val="center"/>
              <w:rPr>
                <w:b/>
              </w:rPr>
            </w:pPr>
            <w:r w:rsidRPr="00D72376">
              <w:rPr>
                <w:b/>
              </w:rPr>
              <w:t>Questions</w:t>
            </w:r>
          </w:p>
        </w:tc>
        <w:tc>
          <w:tcPr>
            <w:tcW w:w="330" w:type="pct"/>
            <w:vAlign w:val="center"/>
          </w:tcPr>
          <w:p w14:paraId="0883C812" w14:textId="77777777" w:rsidR="00E029A7" w:rsidRPr="00D72376" w:rsidRDefault="00E029A7" w:rsidP="00D72376">
            <w:pPr>
              <w:jc w:val="center"/>
              <w:rPr>
                <w:b/>
              </w:rPr>
            </w:pPr>
            <w:r w:rsidRPr="00D72376">
              <w:rPr>
                <w:b/>
              </w:rPr>
              <w:t>CO</w:t>
            </w:r>
          </w:p>
        </w:tc>
        <w:tc>
          <w:tcPr>
            <w:tcW w:w="256" w:type="pct"/>
            <w:vAlign w:val="center"/>
          </w:tcPr>
          <w:p w14:paraId="429F0F24" w14:textId="77777777" w:rsidR="00E029A7" w:rsidRPr="00D72376" w:rsidRDefault="00E029A7" w:rsidP="00D72376">
            <w:pPr>
              <w:jc w:val="center"/>
              <w:rPr>
                <w:b/>
              </w:rPr>
            </w:pPr>
            <w:r w:rsidRPr="00D72376">
              <w:rPr>
                <w:b/>
              </w:rPr>
              <w:t>BL</w:t>
            </w:r>
          </w:p>
        </w:tc>
        <w:tc>
          <w:tcPr>
            <w:tcW w:w="427" w:type="pct"/>
            <w:vAlign w:val="center"/>
          </w:tcPr>
          <w:p w14:paraId="6B149F2F" w14:textId="77777777" w:rsidR="00E029A7" w:rsidRPr="00D72376" w:rsidRDefault="00E029A7" w:rsidP="00D72376">
            <w:pPr>
              <w:jc w:val="center"/>
              <w:rPr>
                <w:b/>
              </w:rPr>
            </w:pPr>
            <w:r w:rsidRPr="00D72376">
              <w:rPr>
                <w:b/>
              </w:rPr>
              <w:t>Marks</w:t>
            </w:r>
          </w:p>
        </w:tc>
      </w:tr>
      <w:tr w:rsidR="00E029A7" w:rsidRPr="00D72376" w14:paraId="08BEFA81" w14:textId="77777777" w:rsidTr="00D72376">
        <w:trPr>
          <w:trHeight w:val="552"/>
        </w:trPr>
        <w:tc>
          <w:tcPr>
            <w:tcW w:w="5000" w:type="pct"/>
            <w:gridSpan w:val="6"/>
            <w:vAlign w:val="center"/>
          </w:tcPr>
          <w:p w14:paraId="550054B8" w14:textId="77777777" w:rsidR="00E029A7" w:rsidRPr="00D72376" w:rsidRDefault="00E029A7" w:rsidP="008C57B9">
            <w:pPr>
              <w:jc w:val="center"/>
              <w:rPr>
                <w:b/>
                <w:u w:val="single"/>
              </w:rPr>
            </w:pPr>
            <w:r w:rsidRPr="00D72376">
              <w:rPr>
                <w:b/>
                <w:u w:val="single"/>
              </w:rPr>
              <w:t>PART – A (10 X 1 = 10 MARKS)</w:t>
            </w:r>
          </w:p>
        </w:tc>
      </w:tr>
      <w:tr w:rsidR="00E029A7" w:rsidRPr="00D72376" w14:paraId="2495CD50" w14:textId="77777777" w:rsidTr="00D72376">
        <w:trPr>
          <w:trHeight w:val="397"/>
        </w:trPr>
        <w:tc>
          <w:tcPr>
            <w:tcW w:w="272" w:type="pct"/>
            <w:vAlign w:val="center"/>
          </w:tcPr>
          <w:p w14:paraId="219CCA4E" w14:textId="77777777" w:rsidR="00E029A7" w:rsidRPr="00D72376" w:rsidRDefault="00E029A7" w:rsidP="00816049">
            <w:pPr>
              <w:jc w:val="center"/>
            </w:pPr>
            <w:r w:rsidRPr="00D72376">
              <w:t>1.</w:t>
            </w:r>
          </w:p>
        </w:tc>
        <w:tc>
          <w:tcPr>
            <w:tcW w:w="3715" w:type="pct"/>
            <w:gridSpan w:val="2"/>
            <w:vAlign w:val="center"/>
          </w:tcPr>
          <w:p w14:paraId="1709E8F5" w14:textId="77777777" w:rsidR="00E029A7" w:rsidRPr="00D72376" w:rsidRDefault="00E029A7" w:rsidP="00D72376">
            <w:pPr>
              <w:autoSpaceDE w:val="0"/>
              <w:autoSpaceDN w:val="0"/>
              <w:adjustRightInd w:val="0"/>
              <w:jc w:val="both"/>
            </w:pPr>
            <w:r w:rsidRPr="00D72376">
              <w:t>State the objective of parboiling.</w:t>
            </w:r>
          </w:p>
        </w:tc>
        <w:tc>
          <w:tcPr>
            <w:tcW w:w="330" w:type="pct"/>
            <w:vAlign w:val="center"/>
          </w:tcPr>
          <w:p w14:paraId="723AB194" w14:textId="77777777" w:rsidR="00E029A7" w:rsidRPr="00D72376" w:rsidRDefault="00E029A7" w:rsidP="00816049">
            <w:pPr>
              <w:jc w:val="center"/>
            </w:pPr>
            <w:r w:rsidRPr="00D72376">
              <w:t>CO2</w:t>
            </w:r>
          </w:p>
        </w:tc>
        <w:tc>
          <w:tcPr>
            <w:tcW w:w="256" w:type="pct"/>
            <w:vAlign w:val="center"/>
          </w:tcPr>
          <w:p w14:paraId="50BB6BE8" w14:textId="77777777" w:rsidR="00E029A7" w:rsidRPr="00D72376" w:rsidRDefault="00E029A7" w:rsidP="00816049">
            <w:pPr>
              <w:jc w:val="center"/>
            </w:pPr>
            <w:r w:rsidRPr="00D72376">
              <w:t>U</w:t>
            </w:r>
          </w:p>
        </w:tc>
        <w:tc>
          <w:tcPr>
            <w:tcW w:w="427" w:type="pct"/>
            <w:vAlign w:val="center"/>
          </w:tcPr>
          <w:p w14:paraId="412787E9" w14:textId="77777777" w:rsidR="00E029A7" w:rsidRPr="00D72376" w:rsidRDefault="00E029A7" w:rsidP="00816049">
            <w:pPr>
              <w:jc w:val="center"/>
            </w:pPr>
            <w:r w:rsidRPr="00D72376">
              <w:t>1</w:t>
            </w:r>
          </w:p>
        </w:tc>
      </w:tr>
      <w:tr w:rsidR="00E029A7" w:rsidRPr="00D72376" w14:paraId="211B46E1" w14:textId="77777777" w:rsidTr="00D72376">
        <w:trPr>
          <w:trHeight w:val="397"/>
        </w:trPr>
        <w:tc>
          <w:tcPr>
            <w:tcW w:w="272" w:type="pct"/>
            <w:vAlign w:val="center"/>
          </w:tcPr>
          <w:p w14:paraId="21F23D79" w14:textId="77777777" w:rsidR="00E029A7" w:rsidRPr="00D72376" w:rsidRDefault="00E029A7" w:rsidP="00816049">
            <w:pPr>
              <w:jc w:val="center"/>
            </w:pPr>
            <w:r w:rsidRPr="00D72376">
              <w:t>2.</w:t>
            </w:r>
          </w:p>
        </w:tc>
        <w:tc>
          <w:tcPr>
            <w:tcW w:w="3715" w:type="pct"/>
            <w:gridSpan w:val="2"/>
            <w:vAlign w:val="center"/>
          </w:tcPr>
          <w:p w14:paraId="652D0267" w14:textId="77777777" w:rsidR="00E029A7" w:rsidRPr="00D72376" w:rsidRDefault="00E029A7" w:rsidP="00D72376">
            <w:pPr>
              <w:jc w:val="both"/>
            </w:pPr>
            <w:r w:rsidRPr="00D72376">
              <w:t>Define glazing.</w:t>
            </w:r>
          </w:p>
        </w:tc>
        <w:tc>
          <w:tcPr>
            <w:tcW w:w="330" w:type="pct"/>
            <w:vAlign w:val="center"/>
          </w:tcPr>
          <w:p w14:paraId="0AC21325" w14:textId="77777777" w:rsidR="00E029A7" w:rsidRPr="00D72376" w:rsidRDefault="00E029A7" w:rsidP="00816049">
            <w:pPr>
              <w:jc w:val="center"/>
            </w:pPr>
            <w:r w:rsidRPr="00D72376">
              <w:t>CO2</w:t>
            </w:r>
          </w:p>
        </w:tc>
        <w:tc>
          <w:tcPr>
            <w:tcW w:w="256" w:type="pct"/>
            <w:vAlign w:val="center"/>
          </w:tcPr>
          <w:p w14:paraId="5265313B" w14:textId="77777777" w:rsidR="00E029A7" w:rsidRPr="00D72376" w:rsidRDefault="00E029A7" w:rsidP="00816049">
            <w:pPr>
              <w:jc w:val="center"/>
            </w:pPr>
            <w:r w:rsidRPr="00D72376">
              <w:t>R</w:t>
            </w:r>
          </w:p>
        </w:tc>
        <w:tc>
          <w:tcPr>
            <w:tcW w:w="427" w:type="pct"/>
            <w:vAlign w:val="center"/>
          </w:tcPr>
          <w:p w14:paraId="0F1E8685" w14:textId="77777777" w:rsidR="00E029A7" w:rsidRPr="00D72376" w:rsidRDefault="00E029A7" w:rsidP="00816049">
            <w:pPr>
              <w:jc w:val="center"/>
            </w:pPr>
            <w:r w:rsidRPr="00D72376">
              <w:t>1</w:t>
            </w:r>
          </w:p>
        </w:tc>
      </w:tr>
      <w:tr w:rsidR="00E029A7" w:rsidRPr="00D72376" w14:paraId="1A2470C4" w14:textId="77777777" w:rsidTr="00D72376">
        <w:trPr>
          <w:trHeight w:val="397"/>
        </w:trPr>
        <w:tc>
          <w:tcPr>
            <w:tcW w:w="272" w:type="pct"/>
            <w:vAlign w:val="center"/>
          </w:tcPr>
          <w:p w14:paraId="2E7ADFCF" w14:textId="77777777" w:rsidR="00E029A7" w:rsidRPr="00D72376" w:rsidRDefault="00E029A7" w:rsidP="00816049">
            <w:pPr>
              <w:jc w:val="center"/>
            </w:pPr>
            <w:r w:rsidRPr="00D72376">
              <w:t>3.</w:t>
            </w:r>
          </w:p>
        </w:tc>
        <w:tc>
          <w:tcPr>
            <w:tcW w:w="3715" w:type="pct"/>
            <w:gridSpan w:val="2"/>
            <w:vAlign w:val="center"/>
          </w:tcPr>
          <w:p w14:paraId="3AE8D946" w14:textId="77777777" w:rsidR="00E029A7" w:rsidRPr="00D72376" w:rsidRDefault="00E029A7" w:rsidP="00D72376">
            <w:pPr>
              <w:jc w:val="both"/>
            </w:pPr>
            <w:r w:rsidRPr="00D72376">
              <w:t>Describe Semolina.</w:t>
            </w:r>
          </w:p>
        </w:tc>
        <w:tc>
          <w:tcPr>
            <w:tcW w:w="330" w:type="pct"/>
            <w:vAlign w:val="center"/>
          </w:tcPr>
          <w:p w14:paraId="11E41A70" w14:textId="77777777" w:rsidR="00E029A7" w:rsidRPr="00D72376" w:rsidRDefault="00E029A7" w:rsidP="00816049">
            <w:pPr>
              <w:jc w:val="center"/>
            </w:pPr>
            <w:r w:rsidRPr="00D72376">
              <w:t>CO3</w:t>
            </w:r>
          </w:p>
        </w:tc>
        <w:tc>
          <w:tcPr>
            <w:tcW w:w="256" w:type="pct"/>
            <w:vAlign w:val="center"/>
          </w:tcPr>
          <w:p w14:paraId="76D70384" w14:textId="77777777" w:rsidR="00E029A7" w:rsidRPr="00D72376" w:rsidRDefault="00E029A7" w:rsidP="00816049">
            <w:pPr>
              <w:jc w:val="center"/>
            </w:pPr>
            <w:r w:rsidRPr="00D72376">
              <w:t>R</w:t>
            </w:r>
          </w:p>
        </w:tc>
        <w:tc>
          <w:tcPr>
            <w:tcW w:w="427" w:type="pct"/>
            <w:vAlign w:val="center"/>
          </w:tcPr>
          <w:p w14:paraId="31AECE13" w14:textId="77777777" w:rsidR="00E029A7" w:rsidRPr="00D72376" w:rsidRDefault="00E029A7" w:rsidP="00816049">
            <w:pPr>
              <w:jc w:val="center"/>
            </w:pPr>
            <w:r w:rsidRPr="00D72376">
              <w:t>1</w:t>
            </w:r>
          </w:p>
        </w:tc>
      </w:tr>
      <w:tr w:rsidR="00E029A7" w:rsidRPr="00D72376" w14:paraId="3FB58DCF" w14:textId="77777777" w:rsidTr="00D72376">
        <w:trPr>
          <w:trHeight w:val="397"/>
        </w:trPr>
        <w:tc>
          <w:tcPr>
            <w:tcW w:w="272" w:type="pct"/>
            <w:vAlign w:val="center"/>
          </w:tcPr>
          <w:p w14:paraId="0306DC15" w14:textId="77777777" w:rsidR="00E029A7" w:rsidRPr="00D72376" w:rsidRDefault="00E029A7" w:rsidP="00816049">
            <w:pPr>
              <w:jc w:val="center"/>
            </w:pPr>
            <w:r w:rsidRPr="00D72376">
              <w:t>4.</w:t>
            </w:r>
          </w:p>
        </w:tc>
        <w:tc>
          <w:tcPr>
            <w:tcW w:w="3715" w:type="pct"/>
            <w:gridSpan w:val="2"/>
            <w:vAlign w:val="center"/>
          </w:tcPr>
          <w:p w14:paraId="3935D30B" w14:textId="77777777" w:rsidR="00E029A7" w:rsidRPr="00D72376" w:rsidRDefault="00E029A7" w:rsidP="00D72376">
            <w:pPr>
              <w:jc w:val="both"/>
            </w:pPr>
            <w:r w:rsidRPr="00D72376">
              <w:t>Select the by-products of wheat milling and their uses.</w:t>
            </w:r>
          </w:p>
        </w:tc>
        <w:tc>
          <w:tcPr>
            <w:tcW w:w="330" w:type="pct"/>
            <w:vAlign w:val="center"/>
          </w:tcPr>
          <w:p w14:paraId="60EE166D" w14:textId="77777777" w:rsidR="00E029A7" w:rsidRPr="00D72376" w:rsidRDefault="00E029A7" w:rsidP="00816049">
            <w:pPr>
              <w:jc w:val="center"/>
            </w:pPr>
            <w:r w:rsidRPr="00D72376">
              <w:t>CO2</w:t>
            </w:r>
          </w:p>
        </w:tc>
        <w:tc>
          <w:tcPr>
            <w:tcW w:w="256" w:type="pct"/>
            <w:vAlign w:val="center"/>
          </w:tcPr>
          <w:p w14:paraId="28DF44BE" w14:textId="77777777" w:rsidR="00E029A7" w:rsidRPr="00D72376" w:rsidRDefault="00E029A7" w:rsidP="00816049">
            <w:pPr>
              <w:jc w:val="center"/>
            </w:pPr>
            <w:r w:rsidRPr="00D72376">
              <w:t>A</w:t>
            </w:r>
          </w:p>
        </w:tc>
        <w:tc>
          <w:tcPr>
            <w:tcW w:w="427" w:type="pct"/>
            <w:vAlign w:val="center"/>
          </w:tcPr>
          <w:p w14:paraId="185CEB24" w14:textId="77777777" w:rsidR="00E029A7" w:rsidRPr="00D72376" w:rsidRDefault="00E029A7" w:rsidP="00816049">
            <w:pPr>
              <w:jc w:val="center"/>
            </w:pPr>
            <w:r w:rsidRPr="00D72376">
              <w:t>1</w:t>
            </w:r>
          </w:p>
        </w:tc>
      </w:tr>
      <w:tr w:rsidR="00E029A7" w:rsidRPr="00D72376" w14:paraId="658802FC" w14:textId="77777777" w:rsidTr="00D72376">
        <w:trPr>
          <w:trHeight w:val="397"/>
        </w:trPr>
        <w:tc>
          <w:tcPr>
            <w:tcW w:w="272" w:type="pct"/>
            <w:vAlign w:val="center"/>
          </w:tcPr>
          <w:p w14:paraId="330E0DD9" w14:textId="77777777" w:rsidR="00E029A7" w:rsidRPr="00D72376" w:rsidRDefault="00E029A7" w:rsidP="00816049">
            <w:pPr>
              <w:jc w:val="center"/>
            </w:pPr>
            <w:r w:rsidRPr="00D72376">
              <w:t>5.</w:t>
            </w:r>
          </w:p>
        </w:tc>
        <w:tc>
          <w:tcPr>
            <w:tcW w:w="3715" w:type="pct"/>
            <w:gridSpan w:val="2"/>
            <w:vAlign w:val="center"/>
          </w:tcPr>
          <w:p w14:paraId="3D361AE5" w14:textId="77777777" w:rsidR="00E029A7" w:rsidRPr="00D72376" w:rsidRDefault="00E029A7" w:rsidP="00D72376">
            <w:pPr>
              <w:pStyle w:val="Default"/>
              <w:jc w:val="both"/>
            </w:pPr>
            <w:r w:rsidRPr="00D72376">
              <w:t>Pulses need to be conditioned before milling. Justify.</w:t>
            </w:r>
          </w:p>
        </w:tc>
        <w:tc>
          <w:tcPr>
            <w:tcW w:w="330" w:type="pct"/>
            <w:vAlign w:val="center"/>
          </w:tcPr>
          <w:p w14:paraId="5FB28D98" w14:textId="77777777" w:rsidR="00E029A7" w:rsidRPr="00D72376" w:rsidRDefault="00E029A7" w:rsidP="00816049">
            <w:pPr>
              <w:jc w:val="center"/>
            </w:pPr>
            <w:r w:rsidRPr="00D72376">
              <w:t>CO1</w:t>
            </w:r>
          </w:p>
        </w:tc>
        <w:tc>
          <w:tcPr>
            <w:tcW w:w="256" w:type="pct"/>
            <w:vAlign w:val="center"/>
          </w:tcPr>
          <w:p w14:paraId="5FEEE838" w14:textId="77777777" w:rsidR="00E029A7" w:rsidRPr="00D72376" w:rsidRDefault="00E029A7" w:rsidP="00816049">
            <w:pPr>
              <w:jc w:val="center"/>
            </w:pPr>
            <w:r w:rsidRPr="00D72376">
              <w:t>E</w:t>
            </w:r>
          </w:p>
        </w:tc>
        <w:tc>
          <w:tcPr>
            <w:tcW w:w="427" w:type="pct"/>
            <w:vAlign w:val="center"/>
          </w:tcPr>
          <w:p w14:paraId="6B4F8AAD" w14:textId="77777777" w:rsidR="00E029A7" w:rsidRPr="00D72376" w:rsidRDefault="00E029A7" w:rsidP="00816049">
            <w:pPr>
              <w:jc w:val="center"/>
            </w:pPr>
            <w:r w:rsidRPr="00D72376">
              <w:t>1</w:t>
            </w:r>
          </w:p>
        </w:tc>
      </w:tr>
      <w:tr w:rsidR="00E029A7" w:rsidRPr="00D72376" w14:paraId="78D7BD75" w14:textId="77777777" w:rsidTr="00D72376">
        <w:trPr>
          <w:trHeight w:val="397"/>
        </w:trPr>
        <w:tc>
          <w:tcPr>
            <w:tcW w:w="272" w:type="pct"/>
            <w:vAlign w:val="center"/>
          </w:tcPr>
          <w:p w14:paraId="2DE76C5E" w14:textId="77777777" w:rsidR="00E029A7" w:rsidRPr="00D72376" w:rsidRDefault="00E029A7" w:rsidP="00816049">
            <w:pPr>
              <w:jc w:val="center"/>
            </w:pPr>
            <w:r w:rsidRPr="00D72376">
              <w:t>6.</w:t>
            </w:r>
          </w:p>
        </w:tc>
        <w:tc>
          <w:tcPr>
            <w:tcW w:w="3715" w:type="pct"/>
            <w:gridSpan w:val="2"/>
            <w:vAlign w:val="center"/>
          </w:tcPr>
          <w:p w14:paraId="22351E6D" w14:textId="77777777" w:rsidR="00E029A7" w:rsidRPr="00D72376" w:rsidRDefault="00E029A7" w:rsidP="00D72376">
            <w:pPr>
              <w:jc w:val="both"/>
            </w:pPr>
            <w:r w:rsidRPr="00D72376">
              <w:t>Indicate the significance of blanching soyabeans.</w:t>
            </w:r>
          </w:p>
        </w:tc>
        <w:tc>
          <w:tcPr>
            <w:tcW w:w="330" w:type="pct"/>
            <w:vAlign w:val="center"/>
          </w:tcPr>
          <w:p w14:paraId="6ADD11FD" w14:textId="77777777" w:rsidR="00E029A7" w:rsidRPr="00D72376" w:rsidRDefault="00E029A7" w:rsidP="00816049">
            <w:pPr>
              <w:jc w:val="center"/>
            </w:pPr>
            <w:r w:rsidRPr="00D72376">
              <w:t>CO1</w:t>
            </w:r>
          </w:p>
        </w:tc>
        <w:tc>
          <w:tcPr>
            <w:tcW w:w="256" w:type="pct"/>
            <w:vAlign w:val="center"/>
          </w:tcPr>
          <w:p w14:paraId="3E08014F" w14:textId="77777777" w:rsidR="00E029A7" w:rsidRPr="00D72376" w:rsidRDefault="00E029A7" w:rsidP="00816049">
            <w:pPr>
              <w:jc w:val="center"/>
            </w:pPr>
            <w:r w:rsidRPr="00D72376">
              <w:t>U</w:t>
            </w:r>
          </w:p>
        </w:tc>
        <w:tc>
          <w:tcPr>
            <w:tcW w:w="427" w:type="pct"/>
            <w:vAlign w:val="center"/>
          </w:tcPr>
          <w:p w14:paraId="54270AD7" w14:textId="77777777" w:rsidR="00E029A7" w:rsidRPr="00D72376" w:rsidRDefault="00E029A7" w:rsidP="00816049">
            <w:pPr>
              <w:jc w:val="center"/>
            </w:pPr>
            <w:r w:rsidRPr="00D72376">
              <w:t>1</w:t>
            </w:r>
          </w:p>
        </w:tc>
      </w:tr>
      <w:tr w:rsidR="00E029A7" w:rsidRPr="00D72376" w14:paraId="25BE7CF1" w14:textId="77777777" w:rsidTr="00D72376">
        <w:trPr>
          <w:trHeight w:val="397"/>
        </w:trPr>
        <w:tc>
          <w:tcPr>
            <w:tcW w:w="272" w:type="pct"/>
            <w:vAlign w:val="center"/>
          </w:tcPr>
          <w:p w14:paraId="078C2C2A" w14:textId="77777777" w:rsidR="00E029A7" w:rsidRPr="00D72376" w:rsidRDefault="00E029A7" w:rsidP="00816049">
            <w:pPr>
              <w:jc w:val="center"/>
            </w:pPr>
            <w:r w:rsidRPr="00D72376">
              <w:t>7.</w:t>
            </w:r>
          </w:p>
        </w:tc>
        <w:tc>
          <w:tcPr>
            <w:tcW w:w="3715" w:type="pct"/>
            <w:gridSpan w:val="2"/>
            <w:vAlign w:val="center"/>
          </w:tcPr>
          <w:p w14:paraId="27870813" w14:textId="77777777" w:rsidR="00E029A7" w:rsidRPr="00D72376" w:rsidRDefault="00E029A7" w:rsidP="00D72376">
            <w:pPr>
              <w:pStyle w:val="ListParagraph"/>
              <w:ind w:left="0"/>
              <w:jc w:val="both"/>
              <w:rPr>
                <w:noProof/>
                <w:lang w:eastAsia="zh-TW"/>
              </w:rPr>
            </w:pPr>
            <w:r w:rsidRPr="00D72376">
              <w:rPr>
                <w:noProof/>
                <w:lang w:eastAsia="zh-TW"/>
              </w:rPr>
              <w:t>Recall the composition of corn.</w:t>
            </w:r>
          </w:p>
        </w:tc>
        <w:tc>
          <w:tcPr>
            <w:tcW w:w="330" w:type="pct"/>
            <w:vAlign w:val="center"/>
          </w:tcPr>
          <w:p w14:paraId="024D78F4" w14:textId="77777777" w:rsidR="00E029A7" w:rsidRPr="00D72376" w:rsidRDefault="00E029A7" w:rsidP="00816049">
            <w:pPr>
              <w:jc w:val="center"/>
            </w:pPr>
            <w:r w:rsidRPr="00D72376">
              <w:t>CO1</w:t>
            </w:r>
          </w:p>
        </w:tc>
        <w:tc>
          <w:tcPr>
            <w:tcW w:w="256" w:type="pct"/>
            <w:vAlign w:val="center"/>
          </w:tcPr>
          <w:p w14:paraId="7125D705" w14:textId="77777777" w:rsidR="00E029A7" w:rsidRPr="00D72376" w:rsidRDefault="00E029A7" w:rsidP="00816049">
            <w:pPr>
              <w:jc w:val="center"/>
            </w:pPr>
            <w:r w:rsidRPr="00D72376">
              <w:t>R</w:t>
            </w:r>
          </w:p>
        </w:tc>
        <w:tc>
          <w:tcPr>
            <w:tcW w:w="427" w:type="pct"/>
            <w:vAlign w:val="center"/>
          </w:tcPr>
          <w:p w14:paraId="53B6C55E" w14:textId="77777777" w:rsidR="00E029A7" w:rsidRPr="00D72376" w:rsidRDefault="00E029A7" w:rsidP="00816049">
            <w:pPr>
              <w:jc w:val="center"/>
            </w:pPr>
            <w:r w:rsidRPr="00D72376">
              <w:t>1</w:t>
            </w:r>
          </w:p>
        </w:tc>
      </w:tr>
      <w:tr w:rsidR="00E029A7" w:rsidRPr="00D72376" w14:paraId="4D4BA89D" w14:textId="77777777" w:rsidTr="00D72376">
        <w:trPr>
          <w:trHeight w:val="397"/>
        </w:trPr>
        <w:tc>
          <w:tcPr>
            <w:tcW w:w="272" w:type="pct"/>
            <w:vAlign w:val="center"/>
          </w:tcPr>
          <w:p w14:paraId="17CC0292" w14:textId="77777777" w:rsidR="00E029A7" w:rsidRPr="00D72376" w:rsidRDefault="00E029A7" w:rsidP="00816049">
            <w:pPr>
              <w:jc w:val="center"/>
            </w:pPr>
            <w:r w:rsidRPr="00D72376">
              <w:t>8.</w:t>
            </w:r>
          </w:p>
        </w:tc>
        <w:tc>
          <w:tcPr>
            <w:tcW w:w="3715" w:type="pct"/>
            <w:gridSpan w:val="2"/>
            <w:vAlign w:val="center"/>
          </w:tcPr>
          <w:p w14:paraId="088B466D" w14:textId="77777777" w:rsidR="00E029A7" w:rsidRPr="00D72376" w:rsidRDefault="00E029A7" w:rsidP="00D72376">
            <w:pPr>
              <w:spacing w:line="276" w:lineRule="auto"/>
              <w:jc w:val="both"/>
            </w:pPr>
            <w:r w:rsidRPr="00D72376">
              <w:t>Name the various solvents used in corn oil extraction process</w:t>
            </w:r>
          </w:p>
        </w:tc>
        <w:tc>
          <w:tcPr>
            <w:tcW w:w="330" w:type="pct"/>
            <w:vAlign w:val="center"/>
          </w:tcPr>
          <w:p w14:paraId="62197D97" w14:textId="77777777" w:rsidR="00E029A7" w:rsidRPr="00D72376" w:rsidRDefault="00E029A7" w:rsidP="00816049">
            <w:pPr>
              <w:jc w:val="center"/>
            </w:pPr>
            <w:r w:rsidRPr="00D72376">
              <w:t>CO3</w:t>
            </w:r>
          </w:p>
        </w:tc>
        <w:tc>
          <w:tcPr>
            <w:tcW w:w="256" w:type="pct"/>
            <w:vAlign w:val="center"/>
          </w:tcPr>
          <w:p w14:paraId="06F3FA54" w14:textId="77777777" w:rsidR="00E029A7" w:rsidRPr="00D72376" w:rsidRDefault="00E029A7" w:rsidP="00816049">
            <w:pPr>
              <w:jc w:val="center"/>
            </w:pPr>
            <w:r w:rsidRPr="00D72376">
              <w:t>R</w:t>
            </w:r>
          </w:p>
        </w:tc>
        <w:tc>
          <w:tcPr>
            <w:tcW w:w="427" w:type="pct"/>
            <w:vAlign w:val="center"/>
          </w:tcPr>
          <w:p w14:paraId="58D70E47" w14:textId="77777777" w:rsidR="00E029A7" w:rsidRPr="00D72376" w:rsidRDefault="00E029A7" w:rsidP="00816049">
            <w:pPr>
              <w:jc w:val="center"/>
            </w:pPr>
            <w:r w:rsidRPr="00D72376">
              <w:t>1</w:t>
            </w:r>
          </w:p>
        </w:tc>
      </w:tr>
      <w:tr w:rsidR="00E029A7" w:rsidRPr="00D72376" w14:paraId="0A043E51" w14:textId="77777777" w:rsidTr="00D72376">
        <w:trPr>
          <w:trHeight w:val="397"/>
        </w:trPr>
        <w:tc>
          <w:tcPr>
            <w:tcW w:w="272" w:type="pct"/>
            <w:vAlign w:val="center"/>
          </w:tcPr>
          <w:p w14:paraId="6A905B4F" w14:textId="77777777" w:rsidR="00E029A7" w:rsidRPr="00D72376" w:rsidRDefault="00E029A7" w:rsidP="00816049">
            <w:pPr>
              <w:jc w:val="center"/>
            </w:pPr>
            <w:r w:rsidRPr="00D72376">
              <w:t>9.</w:t>
            </w:r>
          </w:p>
        </w:tc>
        <w:tc>
          <w:tcPr>
            <w:tcW w:w="3715" w:type="pct"/>
            <w:gridSpan w:val="2"/>
            <w:vAlign w:val="center"/>
          </w:tcPr>
          <w:p w14:paraId="3F0BE275" w14:textId="77777777" w:rsidR="00E029A7" w:rsidRPr="00D72376" w:rsidRDefault="00E029A7" w:rsidP="00D72376">
            <w:pPr>
              <w:pStyle w:val="ListParagraph"/>
              <w:ind w:left="0"/>
              <w:jc w:val="both"/>
              <w:rPr>
                <w:noProof/>
                <w:lang w:eastAsia="zh-TW"/>
              </w:rPr>
            </w:pPr>
            <w:r w:rsidRPr="00D72376">
              <w:rPr>
                <w:noProof/>
                <w:lang w:eastAsia="zh-TW"/>
              </w:rPr>
              <w:t>Show the sections in the compression curve of a screw press.</w:t>
            </w:r>
          </w:p>
        </w:tc>
        <w:tc>
          <w:tcPr>
            <w:tcW w:w="330" w:type="pct"/>
            <w:vAlign w:val="center"/>
          </w:tcPr>
          <w:p w14:paraId="45FB668A" w14:textId="77777777" w:rsidR="00E029A7" w:rsidRPr="00D72376" w:rsidRDefault="00E029A7" w:rsidP="00816049">
            <w:pPr>
              <w:jc w:val="center"/>
            </w:pPr>
            <w:r w:rsidRPr="00D72376">
              <w:t>CO5</w:t>
            </w:r>
          </w:p>
        </w:tc>
        <w:tc>
          <w:tcPr>
            <w:tcW w:w="256" w:type="pct"/>
            <w:vAlign w:val="center"/>
          </w:tcPr>
          <w:p w14:paraId="58999346" w14:textId="77777777" w:rsidR="00E029A7" w:rsidRPr="00D72376" w:rsidRDefault="00E029A7" w:rsidP="00816049">
            <w:pPr>
              <w:jc w:val="center"/>
            </w:pPr>
            <w:r w:rsidRPr="00D72376">
              <w:t>U</w:t>
            </w:r>
          </w:p>
        </w:tc>
        <w:tc>
          <w:tcPr>
            <w:tcW w:w="427" w:type="pct"/>
            <w:vAlign w:val="center"/>
          </w:tcPr>
          <w:p w14:paraId="16B3C7CA" w14:textId="77777777" w:rsidR="00E029A7" w:rsidRPr="00D72376" w:rsidRDefault="00E029A7" w:rsidP="00816049">
            <w:pPr>
              <w:jc w:val="center"/>
            </w:pPr>
            <w:r w:rsidRPr="00D72376">
              <w:t>1</w:t>
            </w:r>
          </w:p>
        </w:tc>
      </w:tr>
      <w:tr w:rsidR="00E029A7" w:rsidRPr="00D72376" w14:paraId="1AACDD4D" w14:textId="77777777" w:rsidTr="00D72376">
        <w:trPr>
          <w:trHeight w:val="397"/>
        </w:trPr>
        <w:tc>
          <w:tcPr>
            <w:tcW w:w="272" w:type="pct"/>
            <w:vAlign w:val="center"/>
          </w:tcPr>
          <w:p w14:paraId="5FD76A2A" w14:textId="77777777" w:rsidR="00E029A7" w:rsidRPr="00D72376" w:rsidRDefault="00E029A7" w:rsidP="00816049">
            <w:pPr>
              <w:jc w:val="center"/>
            </w:pPr>
            <w:r w:rsidRPr="00D72376">
              <w:t>10.</w:t>
            </w:r>
          </w:p>
        </w:tc>
        <w:tc>
          <w:tcPr>
            <w:tcW w:w="3715" w:type="pct"/>
            <w:gridSpan w:val="2"/>
            <w:vAlign w:val="center"/>
          </w:tcPr>
          <w:p w14:paraId="6610A4B2" w14:textId="77777777" w:rsidR="00E029A7" w:rsidRPr="00D72376" w:rsidRDefault="00E029A7" w:rsidP="00D72376">
            <w:pPr>
              <w:jc w:val="both"/>
            </w:pPr>
            <w:r w:rsidRPr="00D72376">
              <w:t>Report the food uses of oil cake.</w:t>
            </w:r>
          </w:p>
        </w:tc>
        <w:tc>
          <w:tcPr>
            <w:tcW w:w="330" w:type="pct"/>
            <w:vAlign w:val="center"/>
          </w:tcPr>
          <w:p w14:paraId="278B3FE5" w14:textId="77777777" w:rsidR="00E029A7" w:rsidRPr="00D72376" w:rsidRDefault="00E029A7" w:rsidP="00816049">
            <w:pPr>
              <w:jc w:val="center"/>
            </w:pPr>
            <w:r w:rsidRPr="00D72376">
              <w:t>CO3</w:t>
            </w:r>
          </w:p>
        </w:tc>
        <w:tc>
          <w:tcPr>
            <w:tcW w:w="256" w:type="pct"/>
            <w:vAlign w:val="center"/>
          </w:tcPr>
          <w:p w14:paraId="241EF801" w14:textId="77777777" w:rsidR="00E029A7" w:rsidRPr="00D72376" w:rsidRDefault="00E029A7" w:rsidP="00816049">
            <w:pPr>
              <w:jc w:val="center"/>
            </w:pPr>
            <w:r w:rsidRPr="00D72376">
              <w:t>A</w:t>
            </w:r>
          </w:p>
        </w:tc>
        <w:tc>
          <w:tcPr>
            <w:tcW w:w="427" w:type="pct"/>
            <w:vAlign w:val="center"/>
          </w:tcPr>
          <w:p w14:paraId="531D0099" w14:textId="77777777" w:rsidR="00E029A7" w:rsidRPr="00D72376" w:rsidRDefault="00E029A7" w:rsidP="00816049">
            <w:pPr>
              <w:jc w:val="center"/>
            </w:pPr>
            <w:r w:rsidRPr="00D72376">
              <w:t>1</w:t>
            </w:r>
          </w:p>
        </w:tc>
      </w:tr>
      <w:tr w:rsidR="00E029A7" w:rsidRPr="00D72376" w14:paraId="049CA4C0" w14:textId="77777777" w:rsidTr="00D72376">
        <w:trPr>
          <w:trHeight w:val="552"/>
        </w:trPr>
        <w:tc>
          <w:tcPr>
            <w:tcW w:w="5000" w:type="pct"/>
            <w:gridSpan w:val="6"/>
            <w:vAlign w:val="center"/>
          </w:tcPr>
          <w:p w14:paraId="74B2A624" w14:textId="77777777" w:rsidR="00E029A7" w:rsidRPr="00D72376" w:rsidRDefault="00E029A7" w:rsidP="008C57B9">
            <w:pPr>
              <w:jc w:val="center"/>
              <w:rPr>
                <w:b/>
                <w:u w:val="single"/>
              </w:rPr>
            </w:pPr>
            <w:r w:rsidRPr="00D72376">
              <w:rPr>
                <w:b/>
                <w:u w:val="single"/>
              </w:rPr>
              <w:t>PART – B (6 X 3 = 18 MARKS)</w:t>
            </w:r>
          </w:p>
        </w:tc>
      </w:tr>
      <w:tr w:rsidR="00E029A7" w:rsidRPr="00D72376" w14:paraId="77E56EF5" w14:textId="77777777" w:rsidTr="00D72376">
        <w:trPr>
          <w:trHeight w:val="397"/>
        </w:trPr>
        <w:tc>
          <w:tcPr>
            <w:tcW w:w="272" w:type="pct"/>
            <w:vAlign w:val="center"/>
          </w:tcPr>
          <w:p w14:paraId="0868FBFF" w14:textId="77777777" w:rsidR="00E029A7" w:rsidRPr="00D72376" w:rsidRDefault="00E029A7" w:rsidP="00816049">
            <w:pPr>
              <w:jc w:val="center"/>
            </w:pPr>
            <w:r w:rsidRPr="00D72376">
              <w:t>11.</w:t>
            </w:r>
          </w:p>
        </w:tc>
        <w:tc>
          <w:tcPr>
            <w:tcW w:w="3715" w:type="pct"/>
            <w:gridSpan w:val="2"/>
            <w:vAlign w:val="center"/>
          </w:tcPr>
          <w:p w14:paraId="3E98197D" w14:textId="77777777" w:rsidR="00E029A7" w:rsidRPr="00D72376" w:rsidRDefault="00E029A7" w:rsidP="00D72376">
            <w:pPr>
              <w:spacing w:after="120" w:line="276" w:lineRule="auto"/>
              <w:jc w:val="both"/>
            </w:pPr>
            <w:r w:rsidRPr="00D72376">
              <w:t>Indicate the steps involved in parboiling with a diagram.</w:t>
            </w:r>
          </w:p>
        </w:tc>
        <w:tc>
          <w:tcPr>
            <w:tcW w:w="330" w:type="pct"/>
            <w:vAlign w:val="center"/>
          </w:tcPr>
          <w:p w14:paraId="6C169E8F" w14:textId="77777777" w:rsidR="00E029A7" w:rsidRPr="00D72376" w:rsidRDefault="00E029A7" w:rsidP="00816049">
            <w:pPr>
              <w:jc w:val="center"/>
            </w:pPr>
            <w:r w:rsidRPr="00D72376">
              <w:t>CO2</w:t>
            </w:r>
          </w:p>
        </w:tc>
        <w:tc>
          <w:tcPr>
            <w:tcW w:w="256" w:type="pct"/>
            <w:vAlign w:val="center"/>
          </w:tcPr>
          <w:p w14:paraId="3ACDBF19" w14:textId="77777777" w:rsidR="00E029A7" w:rsidRPr="00D72376" w:rsidRDefault="00E029A7" w:rsidP="00816049">
            <w:pPr>
              <w:jc w:val="center"/>
            </w:pPr>
            <w:r w:rsidRPr="00D72376">
              <w:t>U</w:t>
            </w:r>
          </w:p>
        </w:tc>
        <w:tc>
          <w:tcPr>
            <w:tcW w:w="427" w:type="pct"/>
            <w:vAlign w:val="center"/>
          </w:tcPr>
          <w:p w14:paraId="0228F256" w14:textId="77777777" w:rsidR="00E029A7" w:rsidRPr="00D72376" w:rsidRDefault="00E029A7" w:rsidP="00816049">
            <w:pPr>
              <w:jc w:val="center"/>
            </w:pPr>
            <w:r w:rsidRPr="00D72376">
              <w:t>3</w:t>
            </w:r>
          </w:p>
        </w:tc>
      </w:tr>
      <w:tr w:rsidR="00E029A7" w:rsidRPr="00D72376" w14:paraId="36A34FAC" w14:textId="77777777" w:rsidTr="00D72376">
        <w:trPr>
          <w:trHeight w:val="397"/>
        </w:trPr>
        <w:tc>
          <w:tcPr>
            <w:tcW w:w="272" w:type="pct"/>
            <w:vAlign w:val="center"/>
          </w:tcPr>
          <w:p w14:paraId="37DEA32B" w14:textId="77777777" w:rsidR="00E029A7" w:rsidRPr="00D72376" w:rsidRDefault="00E029A7" w:rsidP="00816049">
            <w:pPr>
              <w:jc w:val="center"/>
            </w:pPr>
            <w:r w:rsidRPr="00D72376">
              <w:t>12.</w:t>
            </w:r>
          </w:p>
        </w:tc>
        <w:tc>
          <w:tcPr>
            <w:tcW w:w="3715" w:type="pct"/>
            <w:gridSpan w:val="2"/>
            <w:vAlign w:val="center"/>
          </w:tcPr>
          <w:p w14:paraId="73268441" w14:textId="77777777" w:rsidR="00E029A7" w:rsidRPr="00D72376" w:rsidRDefault="00E029A7" w:rsidP="00D72376">
            <w:pPr>
              <w:jc w:val="both"/>
            </w:pPr>
            <w:r w:rsidRPr="00D72376">
              <w:t xml:space="preserve">Write flowchart for preheat process of bulgur production. </w:t>
            </w:r>
          </w:p>
        </w:tc>
        <w:tc>
          <w:tcPr>
            <w:tcW w:w="330" w:type="pct"/>
            <w:vAlign w:val="center"/>
          </w:tcPr>
          <w:p w14:paraId="27ACB770" w14:textId="77777777" w:rsidR="00E029A7" w:rsidRPr="00D72376" w:rsidRDefault="00E029A7" w:rsidP="00816049">
            <w:pPr>
              <w:jc w:val="center"/>
            </w:pPr>
            <w:r w:rsidRPr="00D72376">
              <w:t>CO3</w:t>
            </w:r>
          </w:p>
        </w:tc>
        <w:tc>
          <w:tcPr>
            <w:tcW w:w="256" w:type="pct"/>
            <w:vAlign w:val="center"/>
          </w:tcPr>
          <w:p w14:paraId="2806070D" w14:textId="77777777" w:rsidR="00E029A7" w:rsidRPr="00D72376" w:rsidRDefault="00E029A7" w:rsidP="00816049">
            <w:pPr>
              <w:jc w:val="center"/>
            </w:pPr>
            <w:r w:rsidRPr="00D72376">
              <w:t>A</w:t>
            </w:r>
          </w:p>
        </w:tc>
        <w:tc>
          <w:tcPr>
            <w:tcW w:w="427" w:type="pct"/>
            <w:vAlign w:val="center"/>
          </w:tcPr>
          <w:p w14:paraId="0A493C84" w14:textId="77777777" w:rsidR="00E029A7" w:rsidRPr="00D72376" w:rsidRDefault="00E029A7" w:rsidP="00816049">
            <w:pPr>
              <w:jc w:val="center"/>
            </w:pPr>
            <w:r w:rsidRPr="00D72376">
              <w:t>3</w:t>
            </w:r>
          </w:p>
        </w:tc>
      </w:tr>
      <w:tr w:rsidR="00E029A7" w:rsidRPr="00D72376" w14:paraId="52DEF2FA" w14:textId="77777777" w:rsidTr="00D72376">
        <w:trPr>
          <w:trHeight w:val="333"/>
        </w:trPr>
        <w:tc>
          <w:tcPr>
            <w:tcW w:w="272" w:type="pct"/>
            <w:vAlign w:val="center"/>
          </w:tcPr>
          <w:p w14:paraId="32344A68" w14:textId="77777777" w:rsidR="00E029A7" w:rsidRPr="00D72376" w:rsidRDefault="00E029A7" w:rsidP="00816049">
            <w:pPr>
              <w:jc w:val="center"/>
            </w:pPr>
            <w:r w:rsidRPr="00D72376">
              <w:t>13.</w:t>
            </w:r>
          </w:p>
        </w:tc>
        <w:tc>
          <w:tcPr>
            <w:tcW w:w="3715" w:type="pct"/>
            <w:gridSpan w:val="2"/>
            <w:vAlign w:val="center"/>
          </w:tcPr>
          <w:p w14:paraId="1B175837" w14:textId="77777777" w:rsidR="00E029A7" w:rsidRPr="00D72376" w:rsidRDefault="00E029A7" w:rsidP="00D72376">
            <w:pPr>
              <w:spacing w:after="120" w:line="276" w:lineRule="auto"/>
              <w:jc w:val="both"/>
            </w:pPr>
            <w:r w:rsidRPr="00D72376">
              <w:t>List the various unit operations involved in soyabean process and sketch the flow chart.</w:t>
            </w:r>
          </w:p>
        </w:tc>
        <w:tc>
          <w:tcPr>
            <w:tcW w:w="330" w:type="pct"/>
            <w:vAlign w:val="center"/>
          </w:tcPr>
          <w:p w14:paraId="69A0070D" w14:textId="77777777" w:rsidR="00E029A7" w:rsidRPr="00D72376" w:rsidRDefault="00E029A7" w:rsidP="00816049">
            <w:pPr>
              <w:jc w:val="center"/>
            </w:pPr>
            <w:r w:rsidRPr="00D72376">
              <w:t>CO5</w:t>
            </w:r>
          </w:p>
        </w:tc>
        <w:tc>
          <w:tcPr>
            <w:tcW w:w="256" w:type="pct"/>
            <w:vAlign w:val="center"/>
          </w:tcPr>
          <w:p w14:paraId="3B3B6C18" w14:textId="77777777" w:rsidR="00E029A7" w:rsidRPr="00D72376" w:rsidRDefault="00E029A7" w:rsidP="00816049">
            <w:pPr>
              <w:jc w:val="center"/>
            </w:pPr>
            <w:r w:rsidRPr="00D72376">
              <w:t>R</w:t>
            </w:r>
          </w:p>
        </w:tc>
        <w:tc>
          <w:tcPr>
            <w:tcW w:w="427" w:type="pct"/>
            <w:vAlign w:val="center"/>
          </w:tcPr>
          <w:p w14:paraId="71AE9D8C" w14:textId="77777777" w:rsidR="00E029A7" w:rsidRPr="00D72376" w:rsidRDefault="00E029A7" w:rsidP="00816049">
            <w:pPr>
              <w:jc w:val="center"/>
            </w:pPr>
            <w:r w:rsidRPr="00D72376">
              <w:t>3</w:t>
            </w:r>
          </w:p>
        </w:tc>
      </w:tr>
      <w:tr w:rsidR="00E029A7" w:rsidRPr="00D72376" w14:paraId="7D228D7F" w14:textId="77777777" w:rsidTr="00D72376">
        <w:trPr>
          <w:trHeight w:val="397"/>
        </w:trPr>
        <w:tc>
          <w:tcPr>
            <w:tcW w:w="272" w:type="pct"/>
            <w:vAlign w:val="center"/>
          </w:tcPr>
          <w:p w14:paraId="4E1C490C" w14:textId="77777777" w:rsidR="00E029A7" w:rsidRPr="00D72376" w:rsidRDefault="00E029A7" w:rsidP="00816049">
            <w:pPr>
              <w:jc w:val="center"/>
            </w:pPr>
            <w:r w:rsidRPr="00D72376">
              <w:t>14.</w:t>
            </w:r>
          </w:p>
        </w:tc>
        <w:tc>
          <w:tcPr>
            <w:tcW w:w="3715" w:type="pct"/>
            <w:gridSpan w:val="2"/>
            <w:vAlign w:val="center"/>
          </w:tcPr>
          <w:p w14:paraId="2E2B1E3D" w14:textId="77777777" w:rsidR="00E029A7" w:rsidRPr="00D72376" w:rsidRDefault="00E029A7" w:rsidP="00D72376">
            <w:pPr>
              <w:spacing w:line="276" w:lineRule="auto"/>
              <w:jc w:val="both"/>
            </w:pPr>
            <w:r w:rsidRPr="00D72376">
              <w:t xml:space="preserve">Illustrate a neat sketch of corn kernels and show the nutritional value of it. </w:t>
            </w:r>
          </w:p>
        </w:tc>
        <w:tc>
          <w:tcPr>
            <w:tcW w:w="330" w:type="pct"/>
            <w:vAlign w:val="center"/>
          </w:tcPr>
          <w:p w14:paraId="4733CB93" w14:textId="77777777" w:rsidR="00E029A7" w:rsidRPr="00D72376" w:rsidRDefault="00E029A7" w:rsidP="00816049">
            <w:pPr>
              <w:jc w:val="center"/>
            </w:pPr>
            <w:r w:rsidRPr="00D72376">
              <w:t>CO1</w:t>
            </w:r>
          </w:p>
        </w:tc>
        <w:tc>
          <w:tcPr>
            <w:tcW w:w="256" w:type="pct"/>
            <w:vAlign w:val="center"/>
          </w:tcPr>
          <w:p w14:paraId="29158FD5" w14:textId="77777777" w:rsidR="00E029A7" w:rsidRPr="00D72376" w:rsidRDefault="00E029A7" w:rsidP="00816049">
            <w:pPr>
              <w:jc w:val="center"/>
            </w:pPr>
            <w:r w:rsidRPr="00D72376">
              <w:t>An</w:t>
            </w:r>
          </w:p>
        </w:tc>
        <w:tc>
          <w:tcPr>
            <w:tcW w:w="427" w:type="pct"/>
            <w:vAlign w:val="center"/>
          </w:tcPr>
          <w:p w14:paraId="3B3BB885" w14:textId="77777777" w:rsidR="00E029A7" w:rsidRPr="00D72376" w:rsidRDefault="00E029A7" w:rsidP="00816049">
            <w:pPr>
              <w:jc w:val="center"/>
            </w:pPr>
            <w:r w:rsidRPr="00D72376">
              <w:t>3</w:t>
            </w:r>
          </w:p>
        </w:tc>
      </w:tr>
      <w:tr w:rsidR="00E029A7" w:rsidRPr="00D72376" w14:paraId="6A8F288F" w14:textId="77777777" w:rsidTr="00D72376">
        <w:trPr>
          <w:trHeight w:val="397"/>
        </w:trPr>
        <w:tc>
          <w:tcPr>
            <w:tcW w:w="272" w:type="pct"/>
            <w:vAlign w:val="center"/>
          </w:tcPr>
          <w:p w14:paraId="319B3068" w14:textId="77777777" w:rsidR="00E029A7" w:rsidRPr="00D72376" w:rsidRDefault="00E029A7" w:rsidP="00816049">
            <w:pPr>
              <w:jc w:val="center"/>
            </w:pPr>
            <w:r w:rsidRPr="00D72376">
              <w:t>15.</w:t>
            </w:r>
          </w:p>
        </w:tc>
        <w:tc>
          <w:tcPr>
            <w:tcW w:w="3715" w:type="pct"/>
            <w:gridSpan w:val="2"/>
            <w:vAlign w:val="center"/>
          </w:tcPr>
          <w:p w14:paraId="299CD595" w14:textId="77777777" w:rsidR="00E029A7" w:rsidRPr="00D72376" w:rsidRDefault="00E029A7" w:rsidP="00D72376">
            <w:pPr>
              <w:spacing w:after="120" w:line="276" w:lineRule="auto"/>
              <w:jc w:val="both"/>
            </w:pPr>
            <w:r w:rsidRPr="00D72376">
              <w:t>Express the extraction process for coconut oil from fresh meat.</w:t>
            </w:r>
          </w:p>
        </w:tc>
        <w:tc>
          <w:tcPr>
            <w:tcW w:w="330" w:type="pct"/>
            <w:vAlign w:val="center"/>
          </w:tcPr>
          <w:p w14:paraId="00BA79C4" w14:textId="77777777" w:rsidR="00E029A7" w:rsidRPr="00D72376" w:rsidRDefault="00E029A7" w:rsidP="00816049">
            <w:pPr>
              <w:jc w:val="center"/>
            </w:pPr>
            <w:r w:rsidRPr="00D72376">
              <w:t>CO5</w:t>
            </w:r>
          </w:p>
        </w:tc>
        <w:tc>
          <w:tcPr>
            <w:tcW w:w="256" w:type="pct"/>
            <w:vAlign w:val="center"/>
          </w:tcPr>
          <w:p w14:paraId="0CDE165E" w14:textId="77777777" w:rsidR="00E029A7" w:rsidRPr="00D72376" w:rsidRDefault="00E029A7" w:rsidP="00816049">
            <w:pPr>
              <w:jc w:val="center"/>
            </w:pPr>
            <w:r w:rsidRPr="00D72376">
              <w:t>C</w:t>
            </w:r>
          </w:p>
        </w:tc>
        <w:tc>
          <w:tcPr>
            <w:tcW w:w="427" w:type="pct"/>
            <w:vAlign w:val="center"/>
          </w:tcPr>
          <w:p w14:paraId="3F0CD689" w14:textId="77777777" w:rsidR="00E029A7" w:rsidRPr="00D72376" w:rsidRDefault="00E029A7" w:rsidP="00816049">
            <w:pPr>
              <w:jc w:val="center"/>
            </w:pPr>
            <w:r w:rsidRPr="00D72376">
              <w:t>3</w:t>
            </w:r>
          </w:p>
        </w:tc>
      </w:tr>
      <w:tr w:rsidR="00E029A7" w:rsidRPr="00D72376" w14:paraId="31EAB264" w14:textId="77777777" w:rsidTr="00D72376">
        <w:trPr>
          <w:trHeight w:val="397"/>
        </w:trPr>
        <w:tc>
          <w:tcPr>
            <w:tcW w:w="272" w:type="pct"/>
            <w:vAlign w:val="center"/>
          </w:tcPr>
          <w:p w14:paraId="1113F5EE" w14:textId="77777777" w:rsidR="00E029A7" w:rsidRPr="00D72376" w:rsidRDefault="00E029A7" w:rsidP="00816049">
            <w:pPr>
              <w:jc w:val="center"/>
            </w:pPr>
            <w:r w:rsidRPr="00D72376">
              <w:t>16.</w:t>
            </w:r>
          </w:p>
        </w:tc>
        <w:tc>
          <w:tcPr>
            <w:tcW w:w="3715" w:type="pct"/>
            <w:gridSpan w:val="2"/>
            <w:vAlign w:val="center"/>
          </w:tcPr>
          <w:p w14:paraId="45CE683A" w14:textId="77777777" w:rsidR="00E029A7" w:rsidRPr="00D72376" w:rsidRDefault="00E029A7" w:rsidP="00D72376">
            <w:pPr>
              <w:spacing w:line="276" w:lineRule="auto"/>
              <w:jc w:val="both"/>
            </w:pPr>
            <w:r w:rsidRPr="00D72376">
              <w:t>Construct a flow chart for manufacturing of millet flakes.</w:t>
            </w:r>
          </w:p>
        </w:tc>
        <w:tc>
          <w:tcPr>
            <w:tcW w:w="330" w:type="pct"/>
            <w:vAlign w:val="center"/>
          </w:tcPr>
          <w:p w14:paraId="1A815ED3" w14:textId="77777777" w:rsidR="00E029A7" w:rsidRPr="00D72376" w:rsidRDefault="00E029A7" w:rsidP="00816049">
            <w:pPr>
              <w:jc w:val="center"/>
            </w:pPr>
            <w:r w:rsidRPr="00D72376">
              <w:t>CO4</w:t>
            </w:r>
          </w:p>
        </w:tc>
        <w:tc>
          <w:tcPr>
            <w:tcW w:w="256" w:type="pct"/>
            <w:vAlign w:val="center"/>
          </w:tcPr>
          <w:p w14:paraId="701F91C0" w14:textId="77777777" w:rsidR="00E029A7" w:rsidRPr="00D72376" w:rsidRDefault="00E029A7" w:rsidP="00816049">
            <w:pPr>
              <w:jc w:val="center"/>
            </w:pPr>
            <w:r w:rsidRPr="00D72376">
              <w:t>C</w:t>
            </w:r>
          </w:p>
        </w:tc>
        <w:tc>
          <w:tcPr>
            <w:tcW w:w="427" w:type="pct"/>
            <w:vAlign w:val="center"/>
          </w:tcPr>
          <w:p w14:paraId="06276F6F" w14:textId="77777777" w:rsidR="00E029A7" w:rsidRPr="00D72376" w:rsidRDefault="00E029A7" w:rsidP="00816049">
            <w:pPr>
              <w:jc w:val="center"/>
            </w:pPr>
            <w:r w:rsidRPr="00D72376">
              <w:t>3</w:t>
            </w:r>
          </w:p>
        </w:tc>
      </w:tr>
      <w:tr w:rsidR="00E029A7" w:rsidRPr="00D72376" w14:paraId="06C1C990" w14:textId="77777777" w:rsidTr="00D72376">
        <w:trPr>
          <w:trHeight w:val="552"/>
        </w:trPr>
        <w:tc>
          <w:tcPr>
            <w:tcW w:w="5000" w:type="pct"/>
            <w:gridSpan w:val="6"/>
          </w:tcPr>
          <w:p w14:paraId="13CA8198" w14:textId="77777777" w:rsidR="00E029A7" w:rsidRPr="00D72376" w:rsidRDefault="00E029A7" w:rsidP="00375CD9">
            <w:pPr>
              <w:jc w:val="center"/>
              <w:rPr>
                <w:b/>
                <w:u w:val="single"/>
              </w:rPr>
            </w:pPr>
            <w:r w:rsidRPr="00D72376">
              <w:rPr>
                <w:b/>
                <w:u w:val="single"/>
              </w:rPr>
              <w:t>PART – C (6 X 12 = 72 MARKS)</w:t>
            </w:r>
          </w:p>
          <w:p w14:paraId="5ADA60D6" w14:textId="77777777" w:rsidR="00E029A7" w:rsidRPr="00D72376" w:rsidRDefault="00E029A7" w:rsidP="00375CD9">
            <w:pPr>
              <w:jc w:val="center"/>
              <w:rPr>
                <w:b/>
              </w:rPr>
            </w:pPr>
            <w:r w:rsidRPr="00D72376">
              <w:rPr>
                <w:b/>
              </w:rPr>
              <w:t>(Answer any five Questions from Q.No 17 to 23, Q.No 24 is Compulsory)</w:t>
            </w:r>
          </w:p>
        </w:tc>
      </w:tr>
      <w:tr w:rsidR="00E029A7" w:rsidRPr="00D72376" w14:paraId="72819EB4" w14:textId="77777777" w:rsidTr="00D72376">
        <w:trPr>
          <w:trHeight w:val="397"/>
        </w:trPr>
        <w:tc>
          <w:tcPr>
            <w:tcW w:w="272" w:type="pct"/>
            <w:vAlign w:val="center"/>
          </w:tcPr>
          <w:p w14:paraId="535E484B" w14:textId="77777777" w:rsidR="00E029A7" w:rsidRPr="00D72376" w:rsidRDefault="00E029A7" w:rsidP="00816049">
            <w:pPr>
              <w:jc w:val="center"/>
            </w:pPr>
            <w:r w:rsidRPr="00D72376">
              <w:t>17.</w:t>
            </w:r>
          </w:p>
        </w:tc>
        <w:tc>
          <w:tcPr>
            <w:tcW w:w="239" w:type="pct"/>
          </w:tcPr>
          <w:p w14:paraId="63083AD0" w14:textId="77777777" w:rsidR="00E029A7" w:rsidRPr="00D72376" w:rsidRDefault="00E029A7" w:rsidP="00456504">
            <w:pPr>
              <w:jc w:val="center"/>
            </w:pPr>
            <w:r w:rsidRPr="00D72376">
              <w:t>a.</w:t>
            </w:r>
          </w:p>
        </w:tc>
        <w:tc>
          <w:tcPr>
            <w:tcW w:w="3476" w:type="pct"/>
            <w:vAlign w:val="center"/>
          </w:tcPr>
          <w:p w14:paraId="4DC52809" w14:textId="77777777" w:rsidR="00E029A7" w:rsidRPr="00D72376" w:rsidRDefault="00E029A7" w:rsidP="00816049">
            <w:r w:rsidRPr="00D72376">
              <w:t>Identify the different methods of parboiling and explain them.</w:t>
            </w:r>
          </w:p>
        </w:tc>
        <w:tc>
          <w:tcPr>
            <w:tcW w:w="330" w:type="pct"/>
            <w:vAlign w:val="center"/>
          </w:tcPr>
          <w:p w14:paraId="1F9DBF62" w14:textId="77777777" w:rsidR="00E029A7" w:rsidRPr="00D72376" w:rsidRDefault="00E029A7" w:rsidP="00816049">
            <w:pPr>
              <w:jc w:val="center"/>
            </w:pPr>
            <w:r w:rsidRPr="00D72376">
              <w:t>CO2</w:t>
            </w:r>
          </w:p>
        </w:tc>
        <w:tc>
          <w:tcPr>
            <w:tcW w:w="256" w:type="pct"/>
            <w:vAlign w:val="center"/>
          </w:tcPr>
          <w:p w14:paraId="01C3CB7A" w14:textId="77777777" w:rsidR="00E029A7" w:rsidRPr="00D72376" w:rsidRDefault="00E029A7" w:rsidP="00816049">
            <w:pPr>
              <w:jc w:val="center"/>
            </w:pPr>
            <w:r w:rsidRPr="00D72376">
              <w:t>U</w:t>
            </w:r>
          </w:p>
        </w:tc>
        <w:tc>
          <w:tcPr>
            <w:tcW w:w="427" w:type="pct"/>
            <w:vAlign w:val="center"/>
          </w:tcPr>
          <w:p w14:paraId="4F61B5A0" w14:textId="77777777" w:rsidR="00E029A7" w:rsidRPr="00D72376" w:rsidRDefault="00E029A7" w:rsidP="00816049">
            <w:pPr>
              <w:jc w:val="center"/>
            </w:pPr>
            <w:r w:rsidRPr="00D72376">
              <w:t>6</w:t>
            </w:r>
          </w:p>
        </w:tc>
      </w:tr>
      <w:tr w:rsidR="00E029A7" w:rsidRPr="00D72376" w14:paraId="4CE8F85D" w14:textId="77777777" w:rsidTr="00D72376">
        <w:trPr>
          <w:trHeight w:val="397"/>
        </w:trPr>
        <w:tc>
          <w:tcPr>
            <w:tcW w:w="272" w:type="pct"/>
            <w:vAlign w:val="center"/>
          </w:tcPr>
          <w:p w14:paraId="71B25F97" w14:textId="77777777" w:rsidR="00E029A7" w:rsidRPr="00D72376" w:rsidRDefault="00E029A7" w:rsidP="00816049">
            <w:pPr>
              <w:jc w:val="center"/>
            </w:pPr>
          </w:p>
        </w:tc>
        <w:tc>
          <w:tcPr>
            <w:tcW w:w="239" w:type="pct"/>
          </w:tcPr>
          <w:p w14:paraId="630A1BF7" w14:textId="77777777" w:rsidR="00E029A7" w:rsidRPr="00D72376" w:rsidRDefault="00E029A7" w:rsidP="00456504">
            <w:pPr>
              <w:jc w:val="center"/>
            </w:pPr>
            <w:r w:rsidRPr="00D72376">
              <w:t>b.</w:t>
            </w:r>
          </w:p>
        </w:tc>
        <w:tc>
          <w:tcPr>
            <w:tcW w:w="3476" w:type="pct"/>
            <w:vAlign w:val="center"/>
          </w:tcPr>
          <w:p w14:paraId="15DFB32B" w14:textId="77777777" w:rsidR="00E029A7" w:rsidRPr="00D72376" w:rsidRDefault="00E029A7" w:rsidP="00816049">
            <w:pPr>
              <w:rPr>
                <w:bCs/>
              </w:rPr>
            </w:pPr>
            <w:r w:rsidRPr="00D72376">
              <w:rPr>
                <w:bCs/>
              </w:rPr>
              <w:t>Propose the steps in puffed rice manufacturing process.</w:t>
            </w:r>
          </w:p>
        </w:tc>
        <w:tc>
          <w:tcPr>
            <w:tcW w:w="330" w:type="pct"/>
            <w:vAlign w:val="center"/>
          </w:tcPr>
          <w:p w14:paraId="41E92355" w14:textId="77777777" w:rsidR="00E029A7" w:rsidRPr="00D72376" w:rsidRDefault="00E029A7" w:rsidP="00816049">
            <w:pPr>
              <w:jc w:val="center"/>
            </w:pPr>
            <w:r w:rsidRPr="00D72376">
              <w:t>CO3</w:t>
            </w:r>
          </w:p>
        </w:tc>
        <w:tc>
          <w:tcPr>
            <w:tcW w:w="256" w:type="pct"/>
            <w:vAlign w:val="center"/>
          </w:tcPr>
          <w:p w14:paraId="27FD3BE3" w14:textId="77777777" w:rsidR="00E029A7" w:rsidRPr="00D72376" w:rsidRDefault="00E029A7" w:rsidP="00816049">
            <w:pPr>
              <w:jc w:val="center"/>
            </w:pPr>
            <w:r w:rsidRPr="00D72376">
              <w:t>E</w:t>
            </w:r>
          </w:p>
        </w:tc>
        <w:tc>
          <w:tcPr>
            <w:tcW w:w="427" w:type="pct"/>
            <w:vAlign w:val="center"/>
          </w:tcPr>
          <w:p w14:paraId="38EF3C4C" w14:textId="77777777" w:rsidR="00E029A7" w:rsidRPr="00D72376" w:rsidRDefault="00E029A7" w:rsidP="00816049">
            <w:pPr>
              <w:jc w:val="center"/>
            </w:pPr>
            <w:r w:rsidRPr="00D72376">
              <w:t>6</w:t>
            </w:r>
          </w:p>
        </w:tc>
      </w:tr>
      <w:tr w:rsidR="00E029A7" w:rsidRPr="00D72376" w14:paraId="5D882E1D" w14:textId="77777777" w:rsidTr="00D72376">
        <w:trPr>
          <w:trHeight w:val="397"/>
        </w:trPr>
        <w:tc>
          <w:tcPr>
            <w:tcW w:w="272" w:type="pct"/>
            <w:vAlign w:val="center"/>
          </w:tcPr>
          <w:p w14:paraId="208CEFF0" w14:textId="77777777" w:rsidR="00E029A7" w:rsidRPr="00D72376" w:rsidRDefault="00E029A7" w:rsidP="00816049">
            <w:pPr>
              <w:jc w:val="center"/>
            </w:pPr>
            <w:r w:rsidRPr="00D72376">
              <w:t>18.</w:t>
            </w:r>
          </w:p>
        </w:tc>
        <w:tc>
          <w:tcPr>
            <w:tcW w:w="239" w:type="pct"/>
          </w:tcPr>
          <w:p w14:paraId="59DD9018" w14:textId="77777777" w:rsidR="00E029A7" w:rsidRPr="00D72376" w:rsidRDefault="00E029A7" w:rsidP="006272BC">
            <w:pPr>
              <w:jc w:val="center"/>
            </w:pPr>
          </w:p>
        </w:tc>
        <w:tc>
          <w:tcPr>
            <w:tcW w:w="3476" w:type="pct"/>
            <w:vAlign w:val="center"/>
          </w:tcPr>
          <w:p w14:paraId="23EDD49E" w14:textId="77777777" w:rsidR="00E029A7" w:rsidRPr="00D72376" w:rsidRDefault="00E029A7" w:rsidP="00816049">
            <w:r w:rsidRPr="00D72376">
              <w:t xml:space="preserve">Explain the unit operations and milling equipment’s used in converting raw wheat into wheat flour. </w:t>
            </w:r>
          </w:p>
        </w:tc>
        <w:tc>
          <w:tcPr>
            <w:tcW w:w="330" w:type="pct"/>
            <w:vAlign w:val="center"/>
          </w:tcPr>
          <w:p w14:paraId="76027A73" w14:textId="77777777" w:rsidR="00E029A7" w:rsidRPr="00D72376" w:rsidRDefault="00E029A7" w:rsidP="00816049">
            <w:pPr>
              <w:jc w:val="center"/>
            </w:pPr>
            <w:r w:rsidRPr="00D72376">
              <w:t>CO5</w:t>
            </w:r>
          </w:p>
        </w:tc>
        <w:tc>
          <w:tcPr>
            <w:tcW w:w="256" w:type="pct"/>
            <w:vAlign w:val="center"/>
          </w:tcPr>
          <w:p w14:paraId="582091CD" w14:textId="77777777" w:rsidR="00E029A7" w:rsidRPr="00D72376" w:rsidRDefault="00E029A7" w:rsidP="00816049">
            <w:pPr>
              <w:jc w:val="center"/>
            </w:pPr>
            <w:r w:rsidRPr="00D72376">
              <w:t>An</w:t>
            </w:r>
          </w:p>
        </w:tc>
        <w:tc>
          <w:tcPr>
            <w:tcW w:w="427" w:type="pct"/>
            <w:vAlign w:val="center"/>
          </w:tcPr>
          <w:p w14:paraId="74864168" w14:textId="77777777" w:rsidR="00E029A7" w:rsidRPr="00D72376" w:rsidRDefault="00E029A7" w:rsidP="00816049">
            <w:pPr>
              <w:jc w:val="center"/>
            </w:pPr>
            <w:r w:rsidRPr="00D72376">
              <w:t>12</w:t>
            </w:r>
          </w:p>
        </w:tc>
      </w:tr>
      <w:tr w:rsidR="00E029A7" w:rsidRPr="00D72376" w14:paraId="4F06B862" w14:textId="77777777" w:rsidTr="00D72376">
        <w:trPr>
          <w:trHeight w:val="397"/>
        </w:trPr>
        <w:tc>
          <w:tcPr>
            <w:tcW w:w="272" w:type="pct"/>
            <w:vAlign w:val="center"/>
          </w:tcPr>
          <w:p w14:paraId="4C5DE7C6" w14:textId="77777777" w:rsidR="00E029A7" w:rsidRPr="00D72376" w:rsidRDefault="00E029A7" w:rsidP="00816049">
            <w:pPr>
              <w:jc w:val="center"/>
            </w:pPr>
            <w:r w:rsidRPr="00D72376">
              <w:lastRenderedPageBreak/>
              <w:t>19.</w:t>
            </w:r>
          </w:p>
        </w:tc>
        <w:tc>
          <w:tcPr>
            <w:tcW w:w="239" w:type="pct"/>
          </w:tcPr>
          <w:p w14:paraId="49917D95" w14:textId="77777777" w:rsidR="00E029A7" w:rsidRPr="00D72376" w:rsidRDefault="00E029A7" w:rsidP="00CE3DA8">
            <w:pPr>
              <w:jc w:val="center"/>
            </w:pPr>
            <w:r w:rsidRPr="00D72376">
              <w:t>a.</w:t>
            </w:r>
          </w:p>
        </w:tc>
        <w:tc>
          <w:tcPr>
            <w:tcW w:w="3476" w:type="pct"/>
            <w:vAlign w:val="center"/>
          </w:tcPr>
          <w:p w14:paraId="6D8B911F" w14:textId="77777777" w:rsidR="00E029A7" w:rsidRPr="00D72376" w:rsidRDefault="00E029A7" w:rsidP="00816049">
            <w:r w:rsidRPr="00D72376">
              <w:t xml:space="preserve">Summarize the various unit operations involved in pulse milling. </w:t>
            </w:r>
          </w:p>
        </w:tc>
        <w:tc>
          <w:tcPr>
            <w:tcW w:w="330" w:type="pct"/>
            <w:vAlign w:val="center"/>
          </w:tcPr>
          <w:p w14:paraId="1E4B43DB" w14:textId="77777777" w:rsidR="00E029A7" w:rsidRPr="00D72376" w:rsidRDefault="00E029A7" w:rsidP="00816049">
            <w:pPr>
              <w:jc w:val="center"/>
            </w:pPr>
            <w:r w:rsidRPr="00D72376">
              <w:t>CO5</w:t>
            </w:r>
          </w:p>
        </w:tc>
        <w:tc>
          <w:tcPr>
            <w:tcW w:w="256" w:type="pct"/>
            <w:vAlign w:val="center"/>
          </w:tcPr>
          <w:p w14:paraId="4876EA1F" w14:textId="77777777" w:rsidR="00E029A7" w:rsidRPr="00D72376" w:rsidRDefault="00E029A7" w:rsidP="00816049">
            <w:pPr>
              <w:jc w:val="center"/>
            </w:pPr>
            <w:r w:rsidRPr="00D72376">
              <w:t>E</w:t>
            </w:r>
          </w:p>
        </w:tc>
        <w:tc>
          <w:tcPr>
            <w:tcW w:w="427" w:type="pct"/>
            <w:vAlign w:val="center"/>
          </w:tcPr>
          <w:p w14:paraId="15007EA2" w14:textId="77777777" w:rsidR="00E029A7" w:rsidRPr="00D72376" w:rsidRDefault="00E029A7" w:rsidP="00816049">
            <w:pPr>
              <w:jc w:val="center"/>
            </w:pPr>
            <w:r w:rsidRPr="00D72376">
              <w:t>6</w:t>
            </w:r>
          </w:p>
        </w:tc>
      </w:tr>
      <w:tr w:rsidR="00E029A7" w:rsidRPr="00D72376" w14:paraId="745A4672" w14:textId="77777777" w:rsidTr="00D72376">
        <w:trPr>
          <w:trHeight w:val="397"/>
        </w:trPr>
        <w:tc>
          <w:tcPr>
            <w:tcW w:w="272" w:type="pct"/>
            <w:vAlign w:val="center"/>
          </w:tcPr>
          <w:p w14:paraId="4FDC75E5" w14:textId="77777777" w:rsidR="00E029A7" w:rsidRPr="00D72376" w:rsidRDefault="00E029A7" w:rsidP="00816049">
            <w:pPr>
              <w:jc w:val="center"/>
            </w:pPr>
          </w:p>
        </w:tc>
        <w:tc>
          <w:tcPr>
            <w:tcW w:w="239" w:type="pct"/>
          </w:tcPr>
          <w:p w14:paraId="57A3BA6A" w14:textId="77777777" w:rsidR="00E029A7" w:rsidRPr="00D72376" w:rsidRDefault="00E029A7" w:rsidP="008C57B9">
            <w:pPr>
              <w:jc w:val="center"/>
            </w:pPr>
            <w:r w:rsidRPr="00D72376">
              <w:t xml:space="preserve">b. </w:t>
            </w:r>
          </w:p>
        </w:tc>
        <w:tc>
          <w:tcPr>
            <w:tcW w:w="3476" w:type="pct"/>
            <w:vAlign w:val="center"/>
          </w:tcPr>
          <w:p w14:paraId="3F3367BF" w14:textId="77777777" w:rsidR="00E029A7" w:rsidRPr="00D72376" w:rsidRDefault="00E029A7" w:rsidP="00816049">
            <w:r w:rsidRPr="00D72376">
              <w:t>Illustrate the flow chart for the production of soy paneer and flakes.</w:t>
            </w:r>
          </w:p>
        </w:tc>
        <w:tc>
          <w:tcPr>
            <w:tcW w:w="330" w:type="pct"/>
            <w:vAlign w:val="center"/>
          </w:tcPr>
          <w:p w14:paraId="321FF22A" w14:textId="77777777" w:rsidR="00E029A7" w:rsidRPr="00D72376" w:rsidRDefault="00E029A7" w:rsidP="00816049">
            <w:pPr>
              <w:jc w:val="center"/>
            </w:pPr>
            <w:r w:rsidRPr="00D72376">
              <w:t>CO3</w:t>
            </w:r>
          </w:p>
        </w:tc>
        <w:tc>
          <w:tcPr>
            <w:tcW w:w="256" w:type="pct"/>
            <w:vAlign w:val="center"/>
          </w:tcPr>
          <w:p w14:paraId="0E99FEB1" w14:textId="77777777" w:rsidR="00E029A7" w:rsidRPr="00D72376" w:rsidRDefault="00E029A7" w:rsidP="00816049">
            <w:pPr>
              <w:jc w:val="center"/>
            </w:pPr>
            <w:r w:rsidRPr="00D72376">
              <w:t>A</w:t>
            </w:r>
          </w:p>
        </w:tc>
        <w:tc>
          <w:tcPr>
            <w:tcW w:w="427" w:type="pct"/>
            <w:vAlign w:val="center"/>
          </w:tcPr>
          <w:p w14:paraId="44CC8014" w14:textId="77777777" w:rsidR="00E029A7" w:rsidRPr="00D72376" w:rsidRDefault="00E029A7" w:rsidP="00816049">
            <w:pPr>
              <w:jc w:val="center"/>
            </w:pPr>
            <w:r w:rsidRPr="00D72376">
              <w:t>6</w:t>
            </w:r>
          </w:p>
        </w:tc>
      </w:tr>
      <w:tr w:rsidR="00E029A7" w:rsidRPr="00D72376" w14:paraId="6D7FE2BF" w14:textId="77777777" w:rsidTr="00D72376">
        <w:trPr>
          <w:trHeight w:val="397"/>
        </w:trPr>
        <w:tc>
          <w:tcPr>
            <w:tcW w:w="272" w:type="pct"/>
            <w:vAlign w:val="center"/>
          </w:tcPr>
          <w:p w14:paraId="464D72AF" w14:textId="77777777" w:rsidR="00E029A7" w:rsidRPr="00D72376" w:rsidRDefault="00E029A7" w:rsidP="00816049">
            <w:pPr>
              <w:jc w:val="center"/>
            </w:pPr>
            <w:r w:rsidRPr="00D72376">
              <w:t>20.</w:t>
            </w:r>
          </w:p>
        </w:tc>
        <w:tc>
          <w:tcPr>
            <w:tcW w:w="239" w:type="pct"/>
          </w:tcPr>
          <w:p w14:paraId="24357360" w14:textId="77777777" w:rsidR="00E029A7" w:rsidRPr="00D72376" w:rsidRDefault="00E029A7" w:rsidP="008C57B9">
            <w:pPr>
              <w:jc w:val="center"/>
            </w:pPr>
          </w:p>
        </w:tc>
        <w:tc>
          <w:tcPr>
            <w:tcW w:w="3476" w:type="pct"/>
            <w:vAlign w:val="center"/>
          </w:tcPr>
          <w:p w14:paraId="3197EE83" w14:textId="77777777" w:rsidR="00E029A7" w:rsidRPr="00D72376" w:rsidRDefault="00E029A7" w:rsidP="00816049">
            <w:r w:rsidRPr="00D72376">
              <w:rPr>
                <w:bCs/>
              </w:rPr>
              <w:t>Generalize the corn wet milling process in detail and list out the products of wet milling.</w:t>
            </w:r>
          </w:p>
        </w:tc>
        <w:tc>
          <w:tcPr>
            <w:tcW w:w="330" w:type="pct"/>
            <w:vAlign w:val="center"/>
          </w:tcPr>
          <w:p w14:paraId="2CA5D9C1" w14:textId="77777777" w:rsidR="00E029A7" w:rsidRPr="00D72376" w:rsidRDefault="00E029A7" w:rsidP="00816049">
            <w:pPr>
              <w:jc w:val="center"/>
            </w:pPr>
            <w:r w:rsidRPr="00D72376">
              <w:t>CO3</w:t>
            </w:r>
          </w:p>
        </w:tc>
        <w:tc>
          <w:tcPr>
            <w:tcW w:w="256" w:type="pct"/>
            <w:vAlign w:val="center"/>
          </w:tcPr>
          <w:p w14:paraId="719F837F" w14:textId="77777777" w:rsidR="00E029A7" w:rsidRPr="00D72376" w:rsidRDefault="00E029A7" w:rsidP="00816049">
            <w:pPr>
              <w:jc w:val="center"/>
            </w:pPr>
            <w:r w:rsidRPr="00D72376">
              <w:t>U</w:t>
            </w:r>
          </w:p>
        </w:tc>
        <w:tc>
          <w:tcPr>
            <w:tcW w:w="427" w:type="pct"/>
            <w:vAlign w:val="center"/>
          </w:tcPr>
          <w:p w14:paraId="0F849CCB" w14:textId="77777777" w:rsidR="00E029A7" w:rsidRPr="00D72376" w:rsidRDefault="00E029A7" w:rsidP="00816049">
            <w:pPr>
              <w:jc w:val="center"/>
            </w:pPr>
            <w:r w:rsidRPr="00D72376">
              <w:t>12</w:t>
            </w:r>
          </w:p>
        </w:tc>
      </w:tr>
      <w:tr w:rsidR="00E029A7" w:rsidRPr="00D72376" w14:paraId="13DC8A04" w14:textId="77777777" w:rsidTr="00D72376">
        <w:trPr>
          <w:trHeight w:val="397"/>
        </w:trPr>
        <w:tc>
          <w:tcPr>
            <w:tcW w:w="272" w:type="pct"/>
            <w:vAlign w:val="center"/>
          </w:tcPr>
          <w:p w14:paraId="5E2AB2C5" w14:textId="77777777" w:rsidR="00E029A7" w:rsidRPr="00D72376" w:rsidRDefault="00E029A7" w:rsidP="00816049">
            <w:pPr>
              <w:jc w:val="center"/>
            </w:pPr>
            <w:r w:rsidRPr="00D72376">
              <w:t>21.</w:t>
            </w:r>
          </w:p>
        </w:tc>
        <w:tc>
          <w:tcPr>
            <w:tcW w:w="239" w:type="pct"/>
          </w:tcPr>
          <w:p w14:paraId="2719134C" w14:textId="77777777" w:rsidR="00E029A7" w:rsidRPr="00D72376" w:rsidRDefault="00E029A7" w:rsidP="008C57B9">
            <w:pPr>
              <w:jc w:val="center"/>
            </w:pPr>
            <w:r w:rsidRPr="00D72376">
              <w:t>a.</w:t>
            </w:r>
          </w:p>
        </w:tc>
        <w:tc>
          <w:tcPr>
            <w:tcW w:w="3476" w:type="pct"/>
            <w:vAlign w:val="center"/>
          </w:tcPr>
          <w:p w14:paraId="08061B63" w14:textId="77777777" w:rsidR="00E029A7" w:rsidRPr="00D72376" w:rsidRDefault="00E029A7" w:rsidP="00816049">
            <w:r w:rsidRPr="00D72376">
              <w:t>Examine the working of screw press used in oil extraction.</w:t>
            </w:r>
          </w:p>
        </w:tc>
        <w:tc>
          <w:tcPr>
            <w:tcW w:w="330" w:type="pct"/>
            <w:vAlign w:val="center"/>
          </w:tcPr>
          <w:p w14:paraId="6D555118" w14:textId="77777777" w:rsidR="00E029A7" w:rsidRPr="00D72376" w:rsidRDefault="00E029A7" w:rsidP="00816049">
            <w:pPr>
              <w:jc w:val="center"/>
            </w:pPr>
            <w:r w:rsidRPr="00D72376">
              <w:t>CO5</w:t>
            </w:r>
          </w:p>
        </w:tc>
        <w:tc>
          <w:tcPr>
            <w:tcW w:w="256" w:type="pct"/>
            <w:vAlign w:val="center"/>
          </w:tcPr>
          <w:p w14:paraId="7D150565" w14:textId="77777777" w:rsidR="00E029A7" w:rsidRPr="00D72376" w:rsidRDefault="00E029A7" w:rsidP="00816049">
            <w:pPr>
              <w:jc w:val="center"/>
            </w:pPr>
            <w:r w:rsidRPr="00D72376">
              <w:t>An</w:t>
            </w:r>
          </w:p>
        </w:tc>
        <w:tc>
          <w:tcPr>
            <w:tcW w:w="427" w:type="pct"/>
            <w:vAlign w:val="center"/>
          </w:tcPr>
          <w:p w14:paraId="2A7CE150" w14:textId="77777777" w:rsidR="00E029A7" w:rsidRPr="00D72376" w:rsidRDefault="00E029A7" w:rsidP="00816049">
            <w:pPr>
              <w:jc w:val="center"/>
            </w:pPr>
            <w:r w:rsidRPr="00D72376">
              <w:t>5</w:t>
            </w:r>
          </w:p>
        </w:tc>
      </w:tr>
      <w:tr w:rsidR="00E029A7" w:rsidRPr="00D72376" w14:paraId="4B176E81" w14:textId="77777777" w:rsidTr="00D72376">
        <w:trPr>
          <w:trHeight w:val="397"/>
        </w:trPr>
        <w:tc>
          <w:tcPr>
            <w:tcW w:w="272" w:type="pct"/>
            <w:vAlign w:val="center"/>
          </w:tcPr>
          <w:p w14:paraId="0EA767AA" w14:textId="77777777" w:rsidR="00E029A7" w:rsidRPr="00D72376" w:rsidRDefault="00E029A7" w:rsidP="00816049">
            <w:pPr>
              <w:jc w:val="center"/>
            </w:pPr>
          </w:p>
        </w:tc>
        <w:tc>
          <w:tcPr>
            <w:tcW w:w="239" w:type="pct"/>
          </w:tcPr>
          <w:p w14:paraId="47409EAD" w14:textId="77777777" w:rsidR="00E029A7" w:rsidRPr="00D72376" w:rsidRDefault="00E029A7" w:rsidP="00DA58E8">
            <w:pPr>
              <w:jc w:val="center"/>
            </w:pPr>
            <w:r w:rsidRPr="00D72376">
              <w:t>b.</w:t>
            </w:r>
          </w:p>
        </w:tc>
        <w:tc>
          <w:tcPr>
            <w:tcW w:w="3476" w:type="pct"/>
            <w:vAlign w:val="center"/>
          </w:tcPr>
          <w:p w14:paraId="15143C5A" w14:textId="77777777" w:rsidR="00E029A7" w:rsidRPr="00D72376" w:rsidRDefault="00E029A7" w:rsidP="00816049">
            <w:pPr>
              <w:rPr>
                <w:bCs/>
              </w:rPr>
            </w:pPr>
            <w:r w:rsidRPr="00D72376">
              <w:t>Write a note on soyabean oil extraction process with a diagram</w:t>
            </w:r>
            <w:r>
              <w:t>.</w:t>
            </w:r>
          </w:p>
        </w:tc>
        <w:tc>
          <w:tcPr>
            <w:tcW w:w="330" w:type="pct"/>
            <w:vAlign w:val="center"/>
          </w:tcPr>
          <w:p w14:paraId="445BF295" w14:textId="77777777" w:rsidR="00E029A7" w:rsidRPr="00D72376" w:rsidRDefault="00E029A7" w:rsidP="00816049">
            <w:pPr>
              <w:jc w:val="center"/>
            </w:pPr>
            <w:r w:rsidRPr="00D72376">
              <w:t>CO5</w:t>
            </w:r>
          </w:p>
        </w:tc>
        <w:tc>
          <w:tcPr>
            <w:tcW w:w="256" w:type="pct"/>
            <w:vAlign w:val="center"/>
          </w:tcPr>
          <w:p w14:paraId="16760636" w14:textId="77777777" w:rsidR="00E029A7" w:rsidRPr="00D72376" w:rsidRDefault="00E029A7" w:rsidP="00816049">
            <w:pPr>
              <w:jc w:val="center"/>
            </w:pPr>
            <w:r w:rsidRPr="00D72376">
              <w:t>A</w:t>
            </w:r>
          </w:p>
        </w:tc>
        <w:tc>
          <w:tcPr>
            <w:tcW w:w="427" w:type="pct"/>
            <w:vAlign w:val="center"/>
          </w:tcPr>
          <w:p w14:paraId="48D9156A" w14:textId="77777777" w:rsidR="00E029A7" w:rsidRPr="00D72376" w:rsidRDefault="00E029A7" w:rsidP="00816049">
            <w:pPr>
              <w:jc w:val="center"/>
            </w:pPr>
            <w:r w:rsidRPr="00D72376">
              <w:t>7</w:t>
            </w:r>
          </w:p>
        </w:tc>
      </w:tr>
      <w:tr w:rsidR="00E029A7" w:rsidRPr="00D72376" w14:paraId="4B31DBF8" w14:textId="77777777" w:rsidTr="00D72376">
        <w:trPr>
          <w:trHeight w:val="397"/>
        </w:trPr>
        <w:tc>
          <w:tcPr>
            <w:tcW w:w="272" w:type="pct"/>
            <w:vAlign w:val="center"/>
          </w:tcPr>
          <w:p w14:paraId="5CF73363" w14:textId="77777777" w:rsidR="00E029A7" w:rsidRPr="00D72376" w:rsidRDefault="00E029A7" w:rsidP="00816049">
            <w:pPr>
              <w:jc w:val="center"/>
            </w:pPr>
            <w:r w:rsidRPr="00D72376">
              <w:t>22.</w:t>
            </w:r>
          </w:p>
        </w:tc>
        <w:tc>
          <w:tcPr>
            <w:tcW w:w="239" w:type="pct"/>
          </w:tcPr>
          <w:p w14:paraId="127B45B8" w14:textId="77777777" w:rsidR="00E029A7" w:rsidRPr="00D72376" w:rsidRDefault="00E029A7" w:rsidP="00DA58E8">
            <w:pPr>
              <w:jc w:val="center"/>
            </w:pPr>
            <w:r w:rsidRPr="00D72376">
              <w:t>a.</w:t>
            </w:r>
          </w:p>
        </w:tc>
        <w:tc>
          <w:tcPr>
            <w:tcW w:w="3476" w:type="pct"/>
            <w:vAlign w:val="center"/>
          </w:tcPr>
          <w:p w14:paraId="1E2E54C6" w14:textId="77777777" w:rsidR="00E029A7" w:rsidRPr="00D72376" w:rsidRDefault="00E029A7" w:rsidP="00816049">
            <w:r w:rsidRPr="00D72376">
              <w:t>Appraise the construction and working of LSU dryer.</w:t>
            </w:r>
          </w:p>
        </w:tc>
        <w:tc>
          <w:tcPr>
            <w:tcW w:w="330" w:type="pct"/>
            <w:vAlign w:val="center"/>
          </w:tcPr>
          <w:p w14:paraId="7276FADB" w14:textId="77777777" w:rsidR="00E029A7" w:rsidRPr="00D72376" w:rsidRDefault="00E029A7" w:rsidP="00816049">
            <w:pPr>
              <w:jc w:val="center"/>
            </w:pPr>
            <w:r w:rsidRPr="00D72376">
              <w:t>CO2</w:t>
            </w:r>
          </w:p>
        </w:tc>
        <w:tc>
          <w:tcPr>
            <w:tcW w:w="256" w:type="pct"/>
            <w:vAlign w:val="center"/>
          </w:tcPr>
          <w:p w14:paraId="598295F9" w14:textId="77777777" w:rsidR="00E029A7" w:rsidRPr="00D72376" w:rsidRDefault="00E029A7" w:rsidP="00816049">
            <w:pPr>
              <w:jc w:val="center"/>
            </w:pPr>
            <w:r w:rsidRPr="00D72376">
              <w:t>E</w:t>
            </w:r>
          </w:p>
        </w:tc>
        <w:tc>
          <w:tcPr>
            <w:tcW w:w="427" w:type="pct"/>
            <w:vAlign w:val="center"/>
          </w:tcPr>
          <w:p w14:paraId="01C05963" w14:textId="77777777" w:rsidR="00E029A7" w:rsidRPr="00D72376" w:rsidRDefault="00E029A7" w:rsidP="00816049">
            <w:pPr>
              <w:jc w:val="center"/>
            </w:pPr>
            <w:r w:rsidRPr="00D72376">
              <w:t>8</w:t>
            </w:r>
          </w:p>
        </w:tc>
      </w:tr>
      <w:tr w:rsidR="00E029A7" w:rsidRPr="00D72376" w14:paraId="4E0FA761" w14:textId="77777777" w:rsidTr="00D72376">
        <w:trPr>
          <w:trHeight w:val="397"/>
        </w:trPr>
        <w:tc>
          <w:tcPr>
            <w:tcW w:w="272" w:type="pct"/>
            <w:vAlign w:val="center"/>
          </w:tcPr>
          <w:p w14:paraId="52D08AFE" w14:textId="77777777" w:rsidR="00E029A7" w:rsidRPr="00D72376" w:rsidRDefault="00E029A7" w:rsidP="00816049">
            <w:pPr>
              <w:jc w:val="center"/>
            </w:pPr>
          </w:p>
        </w:tc>
        <w:tc>
          <w:tcPr>
            <w:tcW w:w="239" w:type="pct"/>
          </w:tcPr>
          <w:p w14:paraId="25711136" w14:textId="77777777" w:rsidR="00E029A7" w:rsidRPr="00D72376" w:rsidRDefault="00E029A7" w:rsidP="00DA58E8">
            <w:pPr>
              <w:jc w:val="center"/>
            </w:pPr>
            <w:r w:rsidRPr="00D72376">
              <w:t>b.</w:t>
            </w:r>
          </w:p>
        </w:tc>
        <w:tc>
          <w:tcPr>
            <w:tcW w:w="3476" w:type="pct"/>
            <w:vAlign w:val="center"/>
          </w:tcPr>
          <w:p w14:paraId="7DADFD69" w14:textId="77777777" w:rsidR="00E029A7" w:rsidRPr="00D72376" w:rsidRDefault="00E029A7" w:rsidP="00816049">
            <w:pPr>
              <w:rPr>
                <w:bCs/>
              </w:rPr>
            </w:pPr>
            <w:r w:rsidRPr="00D72376">
              <w:rPr>
                <w:bCs/>
              </w:rPr>
              <w:t>Describe the production process of noodles and pasta.</w:t>
            </w:r>
          </w:p>
        </w:tc>
        <w:tc>
          <w:tcPr>
            <w:tcW w:w="330" w:type="pct"/>
            <w:vAlign w:val="center"/>
          </w:tcPr>
          <w:p w14:paraId="16DF9936" w14:textId="77777777" w:rsidR="00E029A7" w:rsidRPr="00D72376" w:rsidRDefault="00E029A7" w:rsidP="00816049">
            <w:pPr>
              <w:jc w:val="center"/>
            </w:pPr>
            <w:r w:rsidRPr="00D72376">
              <w:t>CO3</w:t>
            </w:r>
          </w:p>
        </w:tc>
        <w:tc>
          <w:tcPr>
            <w:tcW w:w="256" w:type="pct"/>
            <w:vAlign w:val="center"/>
          </w:tcPr>
          <w:p w14:paraId="1B056E08" w14:textId="77777777" w:rsidR="00E029A7" w:rsidRPr="00D72376" w:rsidRDefault="00E029A7" w:rsidP="00816049">
            <w:pPr>
              <w:jc w:val="center"/>
            </w:pPr>
            <w:r w:rsidRPr="00D72376">
              <w:t>R</w:t>
            </w:r>
          </w:p>
        </w:tc>
        <w:tc>
          <w:tcPr>
            <w:tcW w:w="427" w:type="pct"/>
            <w:vAlign w:val="center"/>
          </w:tcPr>
          <w:p w14:paraId="3A5AF256" w14:textId="77777777" w:rsidR="00E029A7" w:rsidRPr="00D72376" w:rsidRDefault="00E029A7" w:rsidP="00816049">
            <w:pPr>
              <w:jc w:val="center"/>
            </w:pPr>
            <w:r w:rsidRPr="00D72376">
              <w:t>4</w:t>
            </w:r>
          </w:p>
        </w:tc>
      </w:tr>
      <w:tr w:rsidR="00E029A7" w:rsidRPr="00D72376" w14:paraId="298710D3" w14:textId="77777777" w:rsidTr="00D72376">
        <w:trPr>
          <w:trHeight w:val="397"/>
        </w:trPr>
        <w:tc>
          <w:tcPr>
            <w:tcW w:w="272" w:type="pct"/>
            <w:vAlign w:val="center"/>
          </w:tcPr>
          <w:p w14:paraId="499521C8" w14:textId="77777777" w:rsidR="00E029A7" w:rsidRPr="00D72376" w:rsidRDefault="00E029A7" w:rsidP="00816049">
            <w:pPr>
              <w:jc w:val="center"/>
            </w:pPr>
            <w:r w:rsidRPr="00D72376">
              <w:t>23.</w:t>
            </w:r>
          </w:p>
        </w:tc>
        <w:tc>
          <w:tcPr>
            <w:tcW w:w="239" w:type="pct"/>
          </w:tcPr>
          <w:p w14:paraId="793DE4EC" w14:textId="77777777" w:rsidR="00E029A7" w:rsidRPr="00D72376" w:rsidRDefault="00E029A7" w:rsidP="00DA58E8">
            <w:pPr>
              <w:jc w:val="center"/>
            </w:pPr>
            <w:r w:rsidRPr="00D72376">
              <w:t>a.</w:t>
            </w:r>
          </w:p>
        </w:tc>
        <w:tc>
          <w:tcPr>
            <w:tcW w:w="3476" w:type="pct"/>
            <w:vAlign w:val="center"/>
          </w:tcPr>
          <w:p w14:paraId="568427D2" w14:textId="77777777" w:rsidR="00E029A7" w:rsidRPr="00D72376" w:rsidRDefault="00E029A7" w:rsidP="00816049">
            <w:r w:rsidRPr="00D72376">
              <w:t>Elaborate the CFTRI method of pulse milling with its demerits and demerits.</w:t>
            </w:r>
          </w:p>
        </w:tc>
        <w:tc>
          <w:tcPr>
            <w:tcW w:w="330" w:type="pct"/>
            <w:vAlign w:val="center"/>
          </w:tcPr>
          <w:p w14:paraId="26F88752" w14:textId="77777777" w:rsidR="00E029A7" w:rsidRPr="00D72376" w:rsidRDefault="00E029A7" w:rsidP="00816049">
            <w:pPr>
              <w:jc w:val="center"/>
            </w:pPr>
            <w:r w:rsidRPr="00D72376">
              <w:t>CO3</w:t>
            </w:r>
          </w:p>
        </w:tc>
        <w:tc>
          <w:tcPr>
            <w:tcW w:w="256" w:type="pct"/>
            <w:vAlign w:val="center"/>
          </w:tcPr>
          <w:p w14:paraId="276C1B13" w14:textId="77777777" w:rsidR="00E029A7" w:rsidRPr="00D72376" w:rsidRDefault="00E029A7" w:rsidP="00816049">
            <w:pPr>
              <w:jc w:val="center"/>
            </w:pPr>
            <w:r w:rsidRPr="00D72376">
              <w:t>C</w:t>
            </w:r>
          </w:p>
        </w:tc>
        <w:tc>
          <w:tcPr>
            <w:tcW w:w="427" w:type="pct"/>
            <w:vAlign w:val="center"/>
          </w:tcPr>
          <w:p w14:paraId="795769E9" w14:textId="77777777" w:rsidR="00E029A7" w:rsidRPr="00D72376" w:rsidRDefault="00E029A7" w:rsidP="00816049">
            <w:pPr>
              <w:jc w:val="center"/>
            </w:pPr>
            <w:r w:rsidRPr="00D72376">
              <w:t>6</w:t>
            </w:r>
          </w:p>
        </w:tc>
      </w:tr>
      <w:tr w:rsidR="00E029A7" w:rsidRPr="00D72376" w14:paraId="6D371913" w14:textId="77777777" w:rsidTr="00D72376">
        <w:trPr>
          <w:trHeight w:val="397"/>
        </w:trPr>
        <w:tc>
          <w:tcPr>
            <w:tcW w:w="272" w:type="pct"/>
            <w:vAlign w:val="center"/>
          </w:tcPr>
          <w:p w14:paraId="3D9D27D3" w14:textId="77777777" w:rsidR="00E029A7" w:rsidRPr="00D72376" w:rsidRDefault="00E029A7" w:rsidP="00816049">
            <w:pPr>
              <w:jc w:val="center"/>
            </w:pPr>
          </w:p>
        </w:tc>
        <w:tc>
          <w:tcPr>
            <w:tcW w:w="239" w:type="pct"/>
          </w:tcPr>
          <w:p w14:paraId="510D93D5" w14:textId="77777777" w:rsidR="00E029A7" w:rsidRPr="00D72376" w:rsidRDefault="00E029A7" w:rsidP="00DA58E8">
            <w:pPr>
              <w:jc w:val="center"/>
            </w:pPr>
            <w:r w:rsidRPr="00D72376">
              <w:t>b.</w:t>
            </w:r>
          </w:p>
        </w:tc>
        <w:tc>
          <w:tcPr>
            <w:tcW w:w="3476" w:type="pct"/>
            <w:vAlign w:val="center"/>
          </w:tcPr>
          <w:p w14:paraId="10ED257A" w14:textId="77777777" w:rsidR="00E029A7" w:rsidRPr="00D72376" w:rsidRDefault="00E029A7" w:rsidP="00816049">
            <w:pPr>
              <w:rPr>
                <w:bCs/>
              </w:rPr>
            </w:pPr>
            <w:r w:rsidRPr="00D72376">
              <w:rPr>
                <w:bCs/>
              </w:rPr>
              <w:t>Prioritize the Super Critical fluid extraction of corn oil with a neat diagram.</w:t>
            </w:r>
          </w:p>
        </w:tc>
        <w:tc>
          <w:tcPr>
            <w:tcW w:w="330" w:type="pct"/>
            <w:vAlign w:val="center"/>
          </w:tcPr>
          <w:p w14:paraId="74C37DA7" w14:textId="77777777" w:rsidR="00E029A7" w:rsidRPr="00D72376" w:rsidRDefault="00E029A7" w:rsidP="00816049">
            <w:pPr>
              <w:jc w:val="center"/>
            </w:pPr>
            <w:r w:rsidRPr="00D72376">
              <w:t>CO6</w:t>
            </w:r>
          </w:p>
        </w:tc>
        <w:tc>
          <w:tcPr>
            <w:tcW w:w="256" w:type="pct"/>
            <w:vAlign w:val="center"/>
          </w:tcPr>
          <w:p w14:paraId="0AB862B0" w14:textId="77777777" w:rsidR="00E029A7" w:rsidRPr="00D72376" w:rsidRDefault="00E029A7" w:rsidP="00816049">
            <w:pPr>
              <w:jc w:val="center"/>
            </w:pPr>
            <w:r w:rsidRPr="00D72376">
              <w:t>An</w:t>
            </w:r>
          </w:p>
        </w:tc>
        <w:tc>
          <w:tcPr>
            <w:tcW w:w="427" w:type="pct"/>
            <w:vAlign w:val="center"/>
          </w:tcPr>
          <w:p w14:paraId="5EAEA685" w14:textId="77777777" w:rsidR="00E029A7" w:rsidRPr="00D72376" w:rsidRDefault="00E029A7" w:rsidP="00816049">
            <w:pPr>
              <w:jc w:val="center"/>
            </w:pPr>
            <w:r w:rsidRPr="00D72376">
              <w:t>6</w:t>
            </w:r>
          </w:p>
        </w:tc>
      </w:tr>
      <w:tr w:rsidR="00E029A7" w:rsidRPr="00D72376" w14:paraId="5E029C17" w14:textId="77777777" w:rsidTr="00D72376">
        <w:trPr>
          <w:trHeight w:val="70"/>
        </w:trPr>
        <w:tc>
          <w:tcPr>
            <w:tcW w:w="5000" w:type="pct"/>
            <w:gridSpan w:val="6"/>
            <w:vAlign w:val="center"/>
          </w:tcPr>
          <w:p w14:paraId="75C9E928" w14:textId="77777777" w:rsidR="00E029A7" w:rsidRPr="00D72376" w:rsidRDefault="00E029A7" w:rsidP="00D72376">
            <w:pPr>
              <w:jc w:val="center"/>
              <w:rPr>
                <w:b/>
                <w:bCs/>
              </w:rPr>
            </w:pPr>
            <w:r w:rsidRPr="00D72376">
              <w:rPr>
                <w:b/>
                <w:bCs/>
              </w:rPr>
              <w:t>COMPULSORY QUESTION</w:t>
            </w:r>
          </w:p>
        </w:tc>
      </w:tr>
      <w:tr w:rsidR="00E029A7" w:rsidRPr="00D72376" w14:paraId="70D0CA07" w14:textId="77777777" w:rsidTr="00D72376">
        <w:trPr>
          <w:trHeight w:val="397"/>
        </w:trPr>
        <w:tc>
          <w:tcPr>
            <w:tcW w:w="272" w:type="pct"/>
            <w:vAlign w:val="center"/>
          </w:tcPr>
          <w:p w14:paraId="252B023D" w14:textId="77777777" w:rsidR="00E029A7" w:rsidRPr="00D72376" w:rsidRDefault="00E029A7" w:rsidP="00816049">
            <w:pPr>
              <w:jc w:val="center"/>
            </w:pPr>
            <w:r w:rsidRPr="00D72376">
              <w:t>24.</w:t>
            </w:r>
          </w:p>
        </w:tc>
        <w:tc>
          <w:tcPr>
            <w:tcW w:w="239" w:type="pct"/>
          </w:tcPr>
          <w:p w14:paraId="7E019681" w14:textId="77777777" w:rsidR="00E029A7" w:rsidRPr="00D72376" w:rsidRDefault="00E029A7" w:rsidP="00DA58E8">
            <w:pPr>
              <w:jc w:val="center"/>
            </w:pPr>
            <w:r w:rsidRPr="00D72376">
              <w:t>a.</w:t>
            </w:r>
          </w:p>
        </w:tc>
        <w:tc>
          <w:tcPr>
            <w:tcW w:w="3476" w:type="pct"/>
            <w:vAlign w:val="center"/>
          </w:tcPr>
          <w:p w14:paraId="1DF7C37C" w14:textId="77777777" w:rsidR="00E029A7" w:rsidRPr="00D72376" w:rsidRDefault="00E029A7" w:rsidP="00816049">
            <w:r w:rsidRPr="00D72376">
              <w:t xml:space="preserve">Discuss the method of pearl millet processing. </w:t>
            </w:r>
          </w:p>
        </w:tc>
        <w:tc>
          <w:tcPr>
            <w:tcW w:w="330" w:type="pct"/>
            <w:vAlign w:val="center"/>
          </w:tcPr>
          <w:p w14:paraId="45131FD3" w14:textId="77777777" w:rsidR="00E029A7" w:rsidRPr="00D72376" w:rsidRDefault="00E029A7" w:rsidP="00816049">
            <w:pPr>
              <w:jc w:val="center"/>
            </w:pPr>
            <w:r w:rsidRPr="00D72376">
              <w:t>CO4</w:t>
            </w:r>
          </w:p>
        </w:tc>
        <w:tc>
          <w:tcPr>
            <w:tcW w:w="256" w:type="pct"/>
            <w:vAlign w:val="center"/>
          </w:tcPr>
          <w:p w14:paraId="09B8A8D6" w14:textId="77777777" w:rsidR="00E029A7" w:rsidRPr="00D72376" w:rsidRDefault="00E029A7" w:rsidP="00816049">
            <w:pPr>
              <w:jc w:val="center"/>
            </w:pPr>
            <w:r w:rsidRPr="00D72376">
              <w:t>C</w:t>
            </w:r>
          </w:p>
        </w:tc>
        <w:tc>
          <w:tcPr>
            <w:tcW w:w="427" w:type="pct"/>
            <w:vAlign w:val="center"/>
          </w:tcPr>
          <w:p w14:paraId="0C31E2A7" w14:textId="77777777" w:rsidR="00E029A7" w:rsidRPr="00D72376" w:rsidRDefault="00E029A7" w:rsidP="00816049">
            <w:pPr>
              <w:jc w:val="center"/>
            </w:pPr>
            <w:r w:rsidRPr="00D72376">
              <w:t>6</w:t>
            </w:r>
          </w:p>
        </w:tc>
      </w:tr>
      <w:tr w:rsidR="00E029A7" w:rsidRPr="00D72376" w14:paraId="45C3B222" w14:textId="77777777" w:rsidTr="00D72376">
        <w:trPr>
          <w:trHeight w:val="397"/>
        </w:trPr>
        <w:tc>
          <w:tcPr>
            <w:tcW w:w="272" w:type="pct"/>
          </w:tcPr>
          <w:p w14:paraId="14E35293" w14:textId="77777777" w:rsidR="00E029A7" w:rsidRPr="00D72376" w:rsidRDefault="00E029A7" w:rsidP="00DA58E8">
            <w:pPr>
              <w:jc w:val="center"/>
            </w:pPr>
          </w:p>
        </w:tc>
        <w:tc>
          <w:tcPr>
            <w:tcW w:w="239" w:type="pct"/>
          </w:tcPr>
          <w:p w14:paraId="6FE397C2" w14:textId="77777777" w:rsidR="00E029A7" w:rsidRPr="00D72376" w:rsidRDefault="00E029A7" w:rsidP="00DA58E8">
            <w:pPr>
              <w:jc w:val="center"/>
            </w:pPr>
            <w:r w:rsidRPr="00D72376">
              <w:t>b.</w:t>
            </w:r>
          </w:p>
        </w:tc>
        <w:tc>
          <w:tcPr>
            <w:tcW w:w="3476" w:type="pct"/>
            <w:vAlign w:val="center"/>
          </w:tcPr>
          <w:p w14:paraId="0941DCD3" w14:textId="77777777" w:rsidR="00E029A7" w:rsidRPr="00D72376" w:rsidRDefault="00E029A7" w:rsidP="00816049">
            <w:pPr>
              <w:rPr>
                <w:bCs/>
              </w:rPr>
            </w:pPr>
            <w:r w:rsidRPr="00D72376">
              <w:rPr>
                <w:bCs/>
              </w:rPr>
              <w:t>Write a detailed note on the production of traditional millet-based products.</w:t>
            </w:r>
          </w:p>
        </w:tc>
        <w:tc>
          <w:tcPr>
            <w:tcW w:w="330" w:type="pct"/>
            <w:vAlign w:val="center"/>
          </w:tcPr>
          <w:p w14:paraId="3EC13B22" w14:textId="77777777" w:rsidR="00E029A7" w:rsidRPr="00D72376" w:rsidRDefault="00E029A7" w:rsidP="00816049">
            <w:pPr>
              <w:jc w:val="center"/>
            </w:pPr>
            <w:r w:rsidRPr="00D72376">
              <w:t>CO4</w:t>
            </w:r>
          </w:p>
        </w:tc>
        <w:tc>
          <w:tcPr>
            <w:tcW w:w="256" w:type="pct"/>
            <w:vAlign w:val="center"/>
          </w:tcPr>
          <w:p w14:paraId="16064ED6" w14:textId="77777777" w:rsidR="00E029A7" w:rsidRPr="00D72376" w:rsidRDefault="00E029A7" w:rsidP="00816049">
            <w:pPr>
              <w:jc w:val="center"/>
            </w:pPr>
            <w:r w:rsidRPr="00D72376">
              <w:t>A</w:t>
            </w:r>
          </w:p>
        </w:tc>
        <w:tc>
          <w:tcPr>
            <w:tcW w:w="427" w:type="pct"/>
            <w:vAlign w:val="center"/>
          </w:tcPr>
          <w:p w14:paraId="0B0B2629" w14:textId="77777777" w:rsidR="00E029A7" w:rsidRPr="00D72376" w:rsidRDefault="00E029A7" w:rsidP="00816049">
            <w:pPr>
              <w:jc w:val="center"/>
            </w:pPr>
            <w:r w:rsidRPr="00D72376">
              <w:t>6</w:t>
            </w:r>
          </w:p>
        </w:tc>
      </w:tr>
    </w:tbl>
    <w:p w14:paraId="7F95A7E0" w14:textId="77777777" w:rsidR="00E029A7" w:rsidRPr="003E5175" w:rsidRDefault="00E029A7" w:rsidP="00EE1B70">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B56414D" w14:textId="77777777" w:rsidR="00E029A7" w:rsidRPr="00D72376" w:rsidRDefault="00E029A7" w:rsidP="002E336A"/>
    <w:tbl>
      <w:tblPr>
        <w:tblStyle w:val="TableGrid"/>
        <w:tblW w:w="10485" w:type="dxa"/>
        <w:tblLook w:val="04A0" w:firstRow="1" w:lastRow="0" w:firstColumn="1" w:lastColumn="0" w:noHBand="0" w:noVBand="1"/>
      </w:tblPr>
      <w:tblGrid>
        <w:gridCol w:w="675"/>
        <w:gridCol w:w="9810"/>
      </w:tblGrid>
      <w:tr w:rsidR="00E029A7" w:rsidRPr="00D72376" w14:paraId="18809B0D" w14:textId="77777777" w:rsidTr="00D72376">
        <w:tc>
          <w:tcPr>
            <w:tcW w:w="675" w:type="dxa"/>
          </w:tcPr>
          <w:p w14:paraId="2713E371" w14:textId="77777777" w:rsidR="00E029A7" w:rsidRPr="00D72376" w:rsidRDefault="00E029A7" w:rsidP="00CE3DA8"/>
        </w:tc>
        <w:tc>
          <w:tcPr>
            <w:tcW w:w="9810" w:type="dxa"/>
          </w:tcPr>
          <w:p w14:paraId="41092FEE" w14:textId="77777777" w:rsidR="00E029A7" w:rsidRPr="00D72376" w:rsidRDefault="00E029A7" w:rsidP="00CE3DA8">
            <w:pPr>
              <w:jc w:val="center"/>
              <w:rPr>
                <w:b/>
              </w:rPr>
            </w:pPr>
            <w:r w:rsidRPr="00D72376">
              <w:rPr>
                <w:b/>
              </w:rPr>
              <w:t>COURSE OUTCOMES</w:t>
            </w:r>
          </w:p>
        </w:tc>
      </w:tr>
      <w:tr w:rsidR="00E029A7" w:rsidRPr="00D72376" w14:paraId="3C43023E" w14:textId="77777777" w:rsidTr="00D72376">
        <w:tc>
          <w:tcPr>
            <w:tcW w:w="675" w:type="dxa"/>
          </w:tcPr>
          <w:p w14:paraId="18C8F02E" w14:textId="77777777" w:rsidR="00E029A7" w:rsidRPr="00D72376" w:rsidRDefault="00E029A7" w:rsidP="007849B3">
            <w:r w:rsidRPr="00D72376">
              <w:t>CO1</w:t>
            </w:r>
          </w:p>
        </w:tc>
        <w:tc>
          <w:tcPr>
            <w:tcW w:w="9810" w:type="dxa"/>
          </w:tcPr>
          <w:p w14:paraId="6FB2DFDD" w14:textId="77777777" w:rsidR="00E029A7" w:rsidRPr="00D72376" w:rsidRDefault="00E029A7" w:rsidP="007849B3">
            <w:r w:rsidRPr="00D72376">
              <w:rPr>
                <w:rFonts w:eastAsiaTheme="minorHAnsi"/>
              </w:rPr>
              <w:t>Gain knowledge about the structure, composition and pre milling operations in processing of cereals, pulses and oil seeds.</w:t>
            </w:r>
          </w:p>
        </w:tc>
      </w:tr>
      <w:tr w:rsidR="00E029A7" w:rsidRPr="00D72376" w14:paraId="68EBBA6B" w14:textId="77777777" w:rsidTr="00D72376">
        <w:tc>
          <w:tcPr>
            <w:tcW w:w="675" w:type="dxa"/>
          </w:tcPr>
          <w:p w14:paraId="71B9E028" w14:textId="77777777" w:rsidR="00E029A7" w:rsidRPr="00D72376" w:rsidRDefault="00E029A7" w:rsidP="007849B3">
            <w:r w:rsidRPr="00D72376">
              <w:t>CO2</w:t>
            </w:r>
          </w:p>
        </w:tc>
        <w:tc>
          <w:tcPr>
            <w:tcW w:w="9810" w:type="dxa"/>
          </w:tcPr>
          <w:p w14:paraId="02D9645B" w14:textId="77777777" w:rsidR="00E029A7" w:rsidRPr="00D72376" w:rsidRDefault="00E029A7" w:rsidP="007849B3">
            <w:r w:rsidRPr="00D72376">
              <w:rPr>
                <w:rFonts w:eastAsiaTheme="minorHAnsi"/>
              </w:rPr>
              <w:t>Understand about paddy processing and rice milling equipment which will help them for developing entrepreneurial skills.</w:t>
            </w:r>
          </w:p>
        </w:tc>
      </w:tr>
      <w:tr w:rsidR="00E029A7" w:rsidRPr="00D72376" w14:paraId="39927B8F" w14:textId="77777777" w:rsidTr="00D72376">
        <w:tc>
          <w:tcPr>
            <w:tcW w:w="675" w:type="dxa"/>
          </w:tcPr>
          <w:p w14:paraId="365B8007" w14:textId="77777777" w:rsidR="00E029A7" w:rsidRPr="00D72376" w:rsidRDefault="00E029A7" w:rsidP="007849B3">
            <w:r w:rsidRPr="00D72376">
              <w:t>CO3</w:t>
            </w:r>
          </w:p>
        </w:tc>
        <w:tc>
          <w:tcPr>
            <w:tcW w:w="9810" w:type="dxa"/>
          </w:tcPr>
          <w:p w14:paraId="6F4B5F43" w14:textId="77777777" w:rsidR="00E029A7" w:rsidRPr="00D72376" w:rsidRDefault="00E029A7" w:rsidP="007849B3">
            <w:r w:rsidRPr="00D72376">
              <w:rPr>
                <w:rFonts w:eastAsiaTheme="minorHAnsi"/>
              </w:rPr>
              <w:t>Apply the knowledge to process food grains into value added products.</w:t>
            </w:r>
          </w:p>
        </w:tc>
      </w:tr>
      <w:tr w:rsidR="00E029A7" w:rsidRPr="00D72376" w14:paraId="78EAD08A" w14:textId="77777777" w:rsidTr="00D72376">
        <w:tc>
          <w:tcPr>
            <w:tcW w:w="675" w:type="dxa"/>
          </w:tcPr>
          <w:p w14:paraId="439AFE48" w14:textId="77777777" w:rsidR="00E029A7" w:rsidRPr="00D72376" w:rsidRDefault="00E029A7" w:rsidP="007849B3">
            <w:r w:rsidRPr="00D72376">
              <w:t>CO4</w:t>
            </w:r>
          </w:p>
        </w:tc>
        <w:tc>
          <w:tcPr>
            <w:tcW w:w="9810" w:type="dxa"/>
          </w:tcPr>
          <w:p w14:paraId="2C19E820" w14:textId="77777777" w:rsidR="00E029A7" w:rsidRPr="00D72376" w:rsidRDefault="00E029A7" w:rsidP="007849B3">
            <w:r w:rsidRPr="00D72376">
              <w:rPr>
                <w:rFonts w:eastAsiaTheme="minorHAnsi"/>
              </w:rPr>
              <w:t>Analyze the suitable technique for milling of various millets.</w:t>
            </w:r>
          </w:p>
        </w:tc>
      </w:tr>
      <w:tr w:rsidR="00E029A7" w:rsidRPr="00D72376" w14:paraId="104CE8A9" w14:textId="77777777" w:rsidTr="00D72376">
        <w:tc>
          <w:tcPr>
            <w:tcW w:w="675" w:type="dxa"/>
          </w:tcPr>
          <w:p w14:paraId="634F31D2" w14:textId="77777777" w:rsidR="00E029A7" w:rsidRPr="00D72376" w:rsidRDefault="00E029A7" w:rsidP="007849B3">
            <w:r w:rsidRPr="00D72376">
              <w:t>CO5</w:t>
            </w:r>
          </w:p>
        </w:tc>
        <w:tc>
          <w:tcPr>
            <w:tcW w:w="9810" w:type="dxa"/>
          </w:tcPr>
          <w:p w14:paraId="70373082" w14:textId="77777777" w:rsidR="00E029A7" w:rsidRPr="00D72376" w:rsidRDefault="00E029A7" w:rsidP="007849B3">
            <w:r w:rsidRPr="00D72376">
              <w:rPr>
                <w:rFonts w:eastAsiaTheme="minorHAnsi"/>
              </w:rPr>
              <w:t>Evaluate the types of mills used for milling of cereals, pulses and oilseeds.</w:t>
            </w:r>
          </w:p>
        </w:tc>
      </w:tr>
      <w:tr w:rsidR="00E029A7" w:rsidRPr="00D72376" w14:paraId="55CB012D" w14:textId="77777777" w:rsidTr="00D72376">
        <w:tc>
          <w:tcPr>
            <w:tcW w:w="675" w:type="dxa"/>
          </w:tcPr>
          <w:p w14:paraId="71865191" w14:textId="77777777" w:rsidR="00E029A7" w:rsidRPr="00D72376" w:rsidRDefault="00E029A7" w:rsidP="007849B3">
            <w:r w:rsidRPr="00D72376">
              <w:t>CO6</w:t>
            </w:r>
          </w:p>
        </w:tc>
        <w:tc>
          <w:tcPr>
            <w:tcW w:w="9810" w:type="dxa"/>
          </w:tcPr>
          <w:p w14:paraId="48F40E07" w14:textId="77777777" w:rsidR="00E029A7" w:rsidRPr="00D72376" w:rsidRDefault="00E029A7" w:rsidP="007849B3">
            <w:r w:rsidRPr="00D72376">
              <w:rPr>
                <w:rFonts w:eastAsiaTheme="minorHAnsi"/>
              </w:rPr>
              <w:t>Design layout for milling plants.</w:t>
            </w:r>
          </w:p>
        </w:tc>
      </w:tr>
    </w:tbl>
    <w:p w14:paraId="67F904FF" w14:textId="77777777" w:rsidR="00E029A7" w:rsidRPr="00D72376" w:rsidRDefault="00E029A7"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E029A7" w:rsidRPr="00D72376" w14:paraId="082AC67F" w14:textId="77777777" w:rsidTr="00D72376">
        <w:tc>
          <w:tcPr>
            <w:tcW w:w="10485" w:type="dxa"/>
            <w:gridSpan w:val="8"/>
          </w:tcPr>
          <w:p w14:paraId="574188D2" w14:textId="77777777" w:rsidR="00E029A7" w:rsidRPr="00D72376" w:rsidRDefault="00E029A7" w:rsidP="00CE3DA8">
            <w:pPr>
              <w:jc w:val="center"/>
              <w:rPr>
                <w:b/>
              </w:rPr>
            </w:pPr>
            <w:r w:rsidRPr="00D72376">
              <w:rPr>
                <w:b/>
              </w:rPr>
              <w:t>Assessment Pattern as per Bloom’s Level</w:t>
            </w:r>
          </w:p>
        </w:tc>
      </w:tr>
      <w:tr w:rsidR="00E029A7" w:rsidRPr="00D72376" w14:paraId="1ABFC848" w14:textId="77777777" w:rsidTr="00D72376">
        <w:tc>
          <w:tcPr>
            <w:tcW w:w="902" w:type="dxa"/>
          </w:tcPr>
          <w:p w14:paraId="6C0DA052" w14:textId="77777777" w:rsidR="00E029A7" w:rsidRPr="00D72376" w:rsidRDefault="00E029A7" w:rsidP="00CE3DA8">
            <w:r w:rsidRPr="00D72376">
              <w:t>CO / P</w:t>
            </w:r>
          </w:p>
        </w:tc>
        <w:tc>
          <w:tcPr>
            <w:tcW w:w="1359" w:type="dxa"/>
          </w:tcPr>
          <w:p w14:paraId="61CC4DBE" w14:textId="77777777" w:rsidR="00E029A7" w:rsidRPr="00D72376" w:rsidRDefault="00E029A7" w:rsidP="00CE3DA8">
            <w:pPr>
              <w:jc w:val="center"/>
              <w:rPr>
                <w:b/>
              </w:rPr>
            </w:pPr>
            <w:r w:rsidRPr="00D72376">
              <w:rPr>
                <w:b/>
              </w:rPr>
              <w:t>Remember</w:t>
            </w:r>
          </w:p>
        </w:tc>
        <w:tc>
          <w:tcPr>
            <w:tcW w:w="1541" w:type="dxa"/>
          </w:tcPr>
          <w:p w14:paraId="75CF57D9" w14:textId="77777777" w:rsidR="00E029A7" w:rsidRPr="00D72376" w:rsidRDefault="00E029A7" w:rsidP="00CE3DA8">
            <w:pPr>
              <w:jc w:val="center"/>
              <w:rPr>
                <w:b/>
              </w:rPr>
            </w:pPr>
            <w:r w:rsidRPr="00D72376">
              <w:rPr>
                <w:b/>
              </w:rPr>
              <w:t>Understand</w:t>
            </w:r>
          </w:p>
        </w:tc>
        <w:tc>
          <w:tcPr>
            <w:tcW w:w="1320" w:type="dxa"/>
          </w:tcPr>
          <w:p w14:paraId="2E6A1A44" w14:textId="77777777" w:rsidR="00E029A7" w:rsidRPr="00D72376" w:rsidRDefault="00E029A7" w:rsidP="00CE3DA8">
            <w:pPr>
              <w:jc w:val="center"/>
              <w:rPr>
                <w:b/>
              </w:rPr>
            </w:pPr>
            <w:r w:rsidRPr="00D72376">
              <w:rPr>
                <w:b/>
              </w:rPr>
              <w:t>Apply</w:t>
            </w:r>
          </w:p>
        </w:tc>
        <w:tc>
          <w:tcPr>
            <w:tcW w:w="1406" w:type="dxa"/>
          </w:tcPr>
          <w:p w14:paraId="377E750D" w14:textId="77777777" w:rsidR="00E029A7" w:rsidRPr="00D72376" w:rsidRDefault="00E029A7" w:rsidP="00CE3DA8">
            <w:pPr>
              <w:jc w:val="center"/>
              <w:rPr>
                <w:b/>
              </w:rPr>
            </w:pPr>
            <w:r w:rsidRPr="00D72376">
              <w:rPr>
                <w:b/>
              </w:rPr>
              <w:t>Analyze</w:t>
            </w:r>
          </w:p>
        </w:tc>
        <w:tc>
          <w:tcPr>
            <w:tcW w:w="1325" w:type="dxa"/>
          </w:tcPr>
          <w:p w14:paraId="095D3F1B" w14:textId="77777777" w:rsidR="00E029A7" w:rsidRPr="00D72376" w:rsidRDefault="00E029A7" w:rsidP="00CE3DA8">
            <w:pPr>
              <w:jc w:val="center"/>
              <w:rPr>
                <w:b/>
              </w:rPr>
            </w:pPr>
            <w:r w:rsidRPr="00D72376">
              <w:rPr>
                <w:b/>
              </w:rPr>
              <w:t>Evaluate</w:t>
            </w:r>
          </w:p>
        </w:tc>
        <w:tc>
          <w:tcPr>
            <w:tcW w:w="1239" w:type="dxa"/>
          </w:tcPr>
          <w:p w14:paraId="594A97F1" w14:textId="77777777" w:rsidR="00E029A7" w:rsidRPr="00D72376" w:rsidRDefault="00E029A7" w:rsidP="00CE3DA8">
            <w:pPr>
              <w:jc w:val="center"/>
              <w:rPr>
                <w:b/>
              </w:rPr>
            </w:pPr>
            <w:r w:rsidRPr="00D72376">
              <w:rPr>
                <w:b/>
              </w:rPr>
              <w:t>Create</w:t>
            </w:r>
          </w:p>
        </w:tc>
        <w:tc>
          <w:tcPr>
            <w:tcW w:w="1393" w:type="dxa"/>
          </w:tcPr>
          <w:p w14:paraId="1DB3EE0A" w14:textId="77777777" w:rsidR="00E029A7" w:rsidRPr="00D72376" w:rsidRDefault="00E029A7" w:rsidP="00CE3DA8">
            <w:pPr>
              <w:jc w:val="center"/>
              <w:rPr>
                <w:b/>
              </w:rPr>
            </w:pPr>
            <w:r w:rsidRPr="00D72376">
              <w:rPr>
                <w:b/>
              </w:rPr>
              <w:t>Total</w:t>
            </w:r>
          </w:p>
        </w:tc>
      </w:tr>
      <w:tr w:rsidR="00E029A7" w:rsidRPr="00D72376" w14:paraId="247CCD1F" w14:textId="77777777" w:rsidTr="00D72376">
        <w:tc>
          <w:tcPr>
            <w:tcW w:w="902" w:type="dxa"/>
          </w:tcPr>
          <w:p w14:paraId="4A73330B" w14:textId="77777777" w:rsidR="00E029A7" w:rsidRPr="00D72376" w:rsidRDefault="00E029A7" w:rsidP="00CE3DA8">
            <w:r w:rsidRPr="00D72376">
              <w:t>CO1</w:t>
            </w:r>
          </w:p>
        </w:tc>
        <w:tc>
          <w:tcPr>
            <w:tcW w:w="1359" w:type="dxa"/>
          </w:tcPr>
          <w:p w14:paraId="407A1260" w14:textId="77777777" w:rsidR="00E029A7" w:rsidRPr="00D72376" w:rsidRDefault="00E029A7" w:rsidP="00CE3DA8">
            <w:pPr>
              <w:jc w:val="center"/>
            </w:pPr>
            <w:r w:rsidRPr="00D72376">
              <w:t>1</w:t>
            </w:r>
          </w:p>
        </w:tc>
        <w:tc>
          <w:tcPr>
            <w:tcW w:w="1541" w:type="dxa"/>
          </w:tcPr>
          <w:p w14:paraId="261FBD80" w14:textId="77777777" w:rsidR="00E029A7" w:rsidRPr="00D72376" w:rsidRDefault="00E029A7" w:rsidP="00CE3DA8">
            <w:pPr>
              <w:jc w:val="center"/>
            </w:pPr>
            <w:r w:rsidRPr="00D72376">
              <w:t>1</w:t>
            </w:r>
          </w:p>
        </w:tc>
        <w:tc>
          <w:tcPr>
            <w:tcW w:w="1320" w:type="dxa"/>
          </w:tcPr>
          <w:p w14:paraId="2AB59C10" w14:textId="77777777" w:rsidR="00E029A7" w:rsidRPr="00D72376" w:rsidRDefault="00E029A7" w:rsidP="00CE3DA8">
            <w:pPr>
              <w:jc w:val="center"/>
            </w:pPr>
            <w:r w:rsidRPr="00D72376">
              <w:t>-</w:t>
            </w:r>
          </w:p>
        </w:tc>
        <w:tc>
          <w:tcPr>
            <w:tcW w:w="1406" w:type="dxa"/>
          </w:tcPr>
          <w:p w14:paraId="1430CD02" w14:textId="77777777" w:rsidR="00E029A7" w:rsidRPr="00D72376" w:rsidRDefault="00E029A7" w:rsidP="00CE3DA8">
            <w:pPr>
              <w:jc w:val="center"/>
            </w:pPr>
            <w:r w:rsidRPr="00D72376">
              <w:t>3</w:t>
            </w:r>
          </w:p>
        </w:tc>
        <w:tc>
          <w:tcPr>
            <w:tcW w:w="1325" w:type="dxa"/>
          </w:tcPr>
          <w:p w14:paraId="2F358C3C" w14:textId="77777777" w:rsidR="00E029A7" w:rsidRPr="00D72376" w:rsidRDefault="00E029A7" w:rsidP="00CE3DA8">
            <w:pPr>
              <w:jc w:val="center"/>
            </w:pPr>
            <w:r w:rsidRPr="00D72376">
              <w:t>1</w:t>
            </w:r>
          </w:p>
        </w:tc>
        <w:tc>
          <w:tcPr>
            <w:tcW w:w="1239" w:type="dxa"/>
          </w:tcPr>
          <w:p w14:paraId="3451B0B7" w14:textId="77777777" w:rsidR="00E029A7" w:rsidRPr="00D72376" w:rsidRDefault="00E029A7" w:rsidP="00CE3DA8">
            <w:pPr>
              <w:jc w:val="center"/>
            </w:pPr>
            <w:r w:rsidRPr="00D72376">
              <w:t>-</w:t>
            </w:r>
          </w:p>
        </w:tc>
        <w:tc>
          <w:tcPr>
            <w:tcW w:w="1393" w:type="dxa"/>
          </w:tcPr>
          <w:p w14:paraId="3CF52AEE" w14:textId="77777777" w:rsidR="00E029A7" w:rsidRPr="00D72376" w:rsidRDefault="00E029A7" w:rsidP="00CE3DA8">
            <w:pPr>
              <w:jc w:val="center"/>
            </w:pPr>
            <w:r w:rsidRPr="00D72376">
              <w:t>6</w:t>
            </w:r>
          </w:p>
        </w:tc>
      </w:tr>
      <w:tr w:rsidR="00E029A7" w:rsidRPr="00D72376" w14:paraId="37F98F89" w14:textId="77777777" w:rsidTr="00D72376">
        <w:tc>
          <w:tcPr>
            <w:tcW w:w="902" w:type="dxa"/>
          </w:tcPr>
          <w:p w14:paraId="62D5DDE0" w14:textId="77777777" w:rsidR="00E029A7" w:rsidRPr="00D72376" w:rsidRDefault="00E029A7" w:rsidP="00CE3DA8">
            <w:r w:rsidRPr="00D72376">
              <w:t>CO2</w:t>
            </w:r>
          </w:p>
        </w:tc>
        <w:tc>
          <w:tcPr>
            <w:tcW w:w="1359" w:type="dxa"/>
          </w:tcPr>
          <w:p w14:paraId="41ADBC62" w14:textId="77777777" w:rsidR="00E029A7" w:rsidRPr="00D72376" w:rsidRDefault="00E029A7" w:rsidP="00CE3DA8">
            <w:pPr>
              <w:jc w:val="center"/>
            </w:pPr>
            <w:r w:rsidRPr="00D72376">
              <w:t>1</w:t>
            </w:r>
          </w:p>
        </w:tc>
        <w:tc>
          <w:tcPr>
            <w:tcW w:w="1541" w:type="dxa"/>
          </w:tcPr>
          <w:p w14:paraId="4120C58E" w14:textId="77777777" w:rsidR="00E029A7" w:rsidRPr="00D72376" w:rsidRDefault="00E029A7" w:rsidP="00CE3DA8">
            <w:pPr>
              <w:jc w:val="center"/>
            </w:pPr>
            <w:r w:rsidRPr="00D72376">
              <w:t>10</w:t>
            </w:r>
          </w:p>
        </w:tc>
        <w:tc>
          <w:tcPr>
            <w:tcW w:w="1320" w:type="dxa"/>
          </w:tcPr>
          <w:p w14:paraId="2147BD24" w14:textId="77777777" w:rsidR="00E029A7" w:rsidRPr="00D72376" w:rsidRDefault="00E029A7" w:rsidP="00CE3DA8">
            <w:pPr>
              <w:jc w:val="center"/>
            </w:pPr>
            <w:r w:rsidRPr="00D72376">
              <w:t>1</w:t>
            </w:r>
          </w:p>
        </w:tc>
        <w:tc>
          <w:tcPr>
            <w:tcW w:w="1406" w:type="dxa"/>
          </w:tcPr>
          <w:p w14:paraId="582FDEC6" w14:textId="77777777" w:rsidR="00E029A7" w:rsidRPr="00D72376" w:rsidRDefault="00E029A7" w:rsidP="00CE3DA8">
            <w:pPr>
              <w:jc w:val="center"/>
            </w:pPr>
            <w:r w:rsidRPr="00D72376">
              <w:t>-</w:t>
            </w:r>
          </w:p>
        </w:tc>
        <w:tc>
          <w:tcPr>
            <w:tcW w:w="1325" w:type="dxa"/>
          </w:tcPr>
          <w:p w14:paraId="3F8243D2" w14:textId="77777777" w:rsidR="00E029A7" w:rsidRPr="00D72376" w:rsidRDefault="00E029A7" w:rsidP="00CE3DA8">
            <w:pPr>
              <w:jc w:val="center"/>
            </w:pPr>
            <w:r w:rsidRPr="00D72376">
              <w:t>8</w:t>
            </w:r>
          </w:p>
        </w:tc>
        <w:tc>
          <w:tcPr>
            <w:tcW w:w="1239" w:type="dxa"/>
          </w:tcPr>
          <w:p w14:paraId="0370ACBB" w14:textId="77777777" w:rsidR="00E029A7" w:rsidRPr="00D72376" w:rsidRDefault="00E029A7" w:rsidP="00CE3DA8">
            <w:pPr>
              <w:jc w:val="center"/>
            </w:pPr>
            <w:r w:rsidRPr="00D72376">
              <w:t>-</w:t>
            </w:r>
          </w:p>
        </w:tc>
        <w:tc>
          <w:tcPr>
            <w:tcW w:w="1393" w:type="dxa"/>
          </w:tcPr>
          <w:p w14:paraId="149F2275" w14:textId="77777777" w:rsidR="00E029A7" w:rsidRPr="00D72376" w:rsidRDefault="00E029A7" w:rsidP="00CE3DA8">
            <w:pPr>
              <w:jc w:val="center"/>
            </w:pPr>
            <w:r w:rsidRPr="00D72376">
              <w:t>20</w:t>
            </w:r>
          </w:p>
        </w:tc>
      </w:tr>
      <w:tr w:rsidR="00E029A7" w:rsidRPr="00D72376" w14:paraId="7450A7A7" w14:textId="77777777" w:rsidTr="00D72376">
        <w:tc>
          <w:tcPr>
            <w:tcW w:w="902" w:type="dxa"/>
          </w:tcPr>
          <w:p w14:paraId="7C045AF9" w14:textId="77777777" w:rsidR="00E029A7" w:rsidRPr="00D72376" w:rsidRDefault="00E029A7" w:rsidP="00CE3DA8">
            <w:r w:rsidRPr="00D72376">
              <w:t>CO3</w:t>
            </w:r>
          </w:p>
        </w:tc>
        <w:tc>
          <w:tcPr>
            <w:tcW w:w="1359" w:type="dxa"/>
          </w:tcPr>
          <w:p w14:paraId="4E230B5A" w14:textId="77777777" w:rsidR="00E029A7" w:rsidRPr="00D72376" w:rsidRDefault="00E029A7" w:rsidP="00CE3DA8">
            <w:pPr>
              <w:jc w:val="center"/>
            </w:pPr>
            <w:r w:rsidRPr="00D72376">
              <w:t>6</w:t>
            </w:r>
          </w:p>
        </w:tc>
        <w:tc>
          <w:tcPr>
            <w:tcW w:w="1541" w:type="dxa"/>
          </w:tcPr>
          <w:p w14:paraId="31775024" w14:textId="77777777" w:rsidR="00E029A7" w:rsidRPr="00D72376" w:rsidRDefault="00E029A7" w:rsidP="00CE3DA8">
            <w:pPr>
              <w:jc w:val="center"/>
            </w:pPr>
            <w:r w:rsidRPr="00D72376">
              <w:t>12</w:t>
            </w:r>
          </w:p>
        </w:tc>
        <w:tc>
          <w:tcPr>
            <w:tcW w:w="1320" w:type="dxa"/>
          </w:tcPr>
          <w:p w14:paraId="494A43C1" w14:textId="77777777" w:rsidR="00E029A7" w:rsidRPr="00D72376" w:rsidRDefault="00E029A7" w:rsidP="00CE3DA8">
            <w:pPr>
              <w:jc w:val="center"/>
            </w:pPr>
            <w:r w:rsidRPr="00D72376">
              <w:t>10</w:t>
            </w:r>
          </w:p>
        </w:tc>
        <w:tc>
          <w:tcPr>
            <w:tcW w:w="1406" w:type="dxa"/>
          </w:tcPr>
          <w:p w14:paraId="41161250" w14:textId="77777777" w:rsidR="00E029A7" w:rsidRPr="00D72376" w:rsidRDefault="00E029A7" w:rsidP="00CE3DA8">
            <w:pPr>
              <w:jc w:val="center"/>
            </w:pPr>
            <w:r w:rsidRPr="00D72376">
              <w:t>-</w:t>
            </w:r>
          </w:p>
        </w:tc>
        <w:tc>
          <w:tcPr>
            <w:tcW w:w="1325" w:type="dxa"/>
          </w:tcPr>
          <w:p w14:paraId="06C960AE" w14:textId="77777777" w:rsidR="00E029A7" w:rsidRPr="00D72376" w:rsidRDefault="00E029A7" w:rsidP="00CE3DA8">
            <w:pPr>
              <w:jc w:val="center"/>
            </w:pPr>
            <w:r w:rsidRPr="00D72376">
              <w:t>6</w:t>
            </w:r>
          </w:p>
        </w:tc>
        <w:tc>
          <w:tcPr>
            <w:tcW w:w="1239" w:type="dxa"/>
          </w:tcPr>
          <w:p w14:paraId="768EAFFA" w14:textId="77777777" w:rsidR="00E029A7" w:rsidRPr="00D72376" w:rsidRDefault="00E029A7" w:rsidP="00CE3DA8">
            <w:pPr>
              <w:jc w:val="center"/>
            </w:pPr>
            <w:r w:rsidRPr="00D72376">
              <w:t>6</w:t>
            </w:r>
          </w:p>
        </w:tc>
        <w:tc>
          <w:tcPr>
            <w:tcW w:w="1393" w:type="dxa"/>
          </w:tcPr>
          <w:p w14:paraId="5B01EF92" w14:textId="77777777" w:rsidR="00E029A7" w:rsidRPr="00D72376" w:rsidRDefault="00E029A7" w:rsidP="00CE3DA8">
            <w:pPr>
              <w:jc w:val="center"/>
            </w:pPr>
            <w:r w:rsidRPr="00D72376">
              <w:t xml:space="preserve">40             </w:t>
            </w:r>
          </w:p>
        </w:tc>
      </w:tr>
      <w:tr w:rsidR="00E029A7" w:rsidRPr="00D72376" w14:paraId="343A082B" w14:textId="77777777" w:rsidTr="00D72376">
        <w:tc>
          <w:tcPr>
            <w:tcW w:w="902" w:type="dxa"/>
          </w:tcPr>
          <w:p w14:paraId="553C95EC" w14:textId="77777777" w:rsidR="00E029A7" w:rsidRPr="00D72376" w:rsidRDefault="00E029A7" w:rsidP="00CE3DA8">
            <w:r w:rsidRPr="00D72376">
              <w:t>CO4</w:t>
            </w:r>
          </w:p>
        </w:tc>
        <w:tc>
          <w:tcPr>
            <w:tcW w:w="1359" w:type="dxa"/>
          </w:tcPr>
          <w:p w14:paraId="10505A13" w14:textId="77777777" w:rsidR="00E029A7" w:rsidRPr="00D72376" w:rsidRDefault="00E029A7" w:rsidP="00CE3DA8">
            <w:pPr>
              <w:jc w:val="center"/>
            </w:pPr>
            <w:r w:rsidRPr="00D72376">
              <w:t>-</w:t>
            </w:r>
          </w:p>
        </w:tc>
        <w:tc>
          <w:tcPr>
            <w:tcW w:w="1541" w:type="dxa"/>
          </w:tcPr>
          <w:p w14:paraId="759C4E7C" w14:textId="77777777" w:rsidR="00E029A7" w:rsidRPr="00D72376" w:rsidRDefault="00E029A7" w:rsidP="00CE3DA8">
            <w:pPr>
              <w:jc w:val="center"/>
            </w:pPr>
            <w:r w:rsidRPr="00D72376">
              <w:t>-</w:t>
            </w:r>
          </w:p>
        </w:tc>
        <w:tc>
          <w:tcPr>
            <w:tcW w:w="1320" w:type="dxa"/>
          </w:tcPr>
          <w:p w14:paraId="087BE51C" w14:textId="77777777" w:rsidR="00E029A7" w:rsidRPr="00D72376" w:rsidRDefault="00E029A7" w:rsidP="00CE3DA8">
            <w:pPr>
              <w:jc w:val="center"/>
            </w:pPr>
            <w:r w:rsidRPr="00D72376">
              <w:t>6</w:t>
            </w:r>
          </w:p>
        </w:tc>
        <w:tc>
          <w:tcPr>
            <w:tcW w:w="1406" w:type="dxa"/>
          </w:tcPr>
          <w:p w14:paraId="1411129B" w14:textId="77777777" w:rsidR="00E029A7" w:rsidRPr="00D72376" w:rsidRDefault="00E029A7" w:rsidP="00CE3DA8">
            <w:pPr>
              <w:jc w:val="center"/>
            </w:pPr>
            <w:r w:rsidRPr="00D72376">
              <w:t>-</w:t>
            </w:r>
          </w:p>
        </w:tc>
        <w:tc>
          <w:tcPr>
            <w:tcW w:w="1325" w:type="dxa"/>
          </w:tcPr>
          <w:p w14:paraId="6E0376F5" w14:textId="77777777" w:rsidR="00E029A7" w:rsidRPr="00D72376" w:rsidRDefault="00E029A7" w:rsidP="00CE3DA8">
            <w:pPr>
              <w:jc w:val="center"/>
            </w:pPr>
            <w:r w:rsidRPr="00D72376">
              <w:t>-</w:t>
            </w:r>
          </w:p>
        </w:tc>
        <w:tc>
          <w:tcPr>
            <w:tcW w:w="1239" w:type="dxa"/>
          </w:tcPr>
          <w:p w14:paraId="15F78D1E" w14:textId="77777777" w:rsidR="00E029A7" w:rsidRPr="00D72376" w:rsidRDefault="00E029A7" w:rsidP="00CE3DA8">
            <w:pPr>
              <w:jc w:val="center"/>
            </w:pPr>
            <w:r w:rsidRPr="00D72376">
              <w:t>9</w:t>
            </w:r>
          </w:p>
        </w:tc>
        <w:tc>
          <w:tcPr>
            <w:tcW w:w="1393" w:type="dxa"/>
          </w:tcPr>
          <w:p w14:paraId="54ED71F8" w14:textId="77777777" w:rsidR="00E029A7" w:rsidRPr="00D72376" w:rsidRDefault="00E029A7" w:rsidP="00CE3DA8">
            <w:pPr>
              <w:jc w:val="center"/>
            </w:pPr>
            <w:r w:rsidRPr="00D72376">
              <w:t>15</w:t>
            </w:r>
          </w:p>
        </w:tc>
      </w:tr>
      <w:tr w:rsidR="00E029A7" w:rsidRPr="00D72376" w14:paraId="6999EDB2" w14:textId="77777777" w:rsidTr="00D72376">
        <w:tc>
          <w:tcPr>
            <w:tcW w:w="902" w:type="dxa"/>
          </w:tcPr>
          <w:p w14:paraId="315821A1" w14:textId="77777777" w:rsidR="00E029A7" w:rsidRPr="00D72376" w:rsidRDefault="00E029A7" w:rsidP="00CE3DA8">
            <w:r w:rsidRPr="00D72376">
              <w:t>CO5</w:t>
            </w:r>
          </w:p>
        </w:tc>
        <w:tc>
          <w:tcPr>
            <w:tcW w:w="1359" w:type="dxa"/>
          </w:tcPr>
          <w:p w14:paraId="1D0EE652" w14:textId="77777777" w:rsidR="00E029A7" w:rsidRPr="00D72376" w:rsidRDefault="00E029A7" w:rsidP="00CE3DA8">
            <w:pPr>
              <w:jc w:val="center"/>
            </w:pPr>
            <w:r w:rsidRPr="00D72376">
              <w:t>3</w:t>
            </w:r>
          </w:p>
        </w:tc>
        <w:tc>
          <w:tcPr>
            <w:tcW w:w="1541" w:type="dxa"/>
          </w:tcPr>
          <w:p w14:paraId="5FA6A08B" w14:textId="77777777" w:rsidR="00E029A7" w:rsidRPr="00D72376" w:rsidRDefault="00E029A7" w:rsidP="00CE3DA8">
            <w:pPr>
              <w:jc w:val="center"/>
            </w:pPr>
            <w:r w:rsidRPr="00D72376">
              <w:t>1</w:t>
            </w:r>
          </w:p>
        </w:tc>
        <w:tc>
          <w:tcPr>
            <w:tcW w:w="1320" w:type="dxa"/>
          </w:tcPr>
          <w:p w14:paraId="1669DCA6" w14:textId="77777777" w:rsidR="00E029A7" w:rsidRPr="00D72376" w:rsidRDefault="00E029A7" w:rsidP="00CE3DA8">
            <w:pPr>
              <w:jc w:val="center"/>
            </w:pPr>
            <w:r w:rsidRPr="00D72376">
              <w:t>7</w:t>
            </w:r>
          </w:p>
        </w:tc>
        <w:tc>
          <w:tcPr>
            <w:tcW w:w="1406" w:type="dxa"/>
          </w:tcPr>
          <w:p w14:paraId="76429236" w14:textId="77777777" w:rsidR="00E029A7" w:rsidRPr="00D72376" w:rsidRDefault="00E029A7" w:rsidP="00CE3DA8">
            <w:pPr>
              <w:jc w:val="center"/>
            </w:pPr>
            <w:r w:rsidRPr="00D72376">
              <w:t>17</w:t>
            </w:r>
          </w:p>
        </w:tc>
        <w:tc>
          <w:tcPr>
            <w:tcW w:w="1325" w:type="dxa"/>
          </w:tcPr>
          <w:p w14:paraId="72F00D83" w14:textId="77777777" w:rsidR="00E029A7" w:rsidRPr="00D72376" w:rsidRDefault="00E029A7" w:rsidP="00CE3DA8">
            <w:pPr>
              <w:jc w:val="center"/>
            </w:pPr>
            <w:r w:rsidRPr="00D72376">
              <w:t>6</w:t>
            </w:r>
          </w:p>
        </w:tc>
        <w:tc>
          <w:tcPr>
            <w:tcW w:w="1239" w:type="dxa"/>
          </w:tcPr>
          <w:p w14:paraId="7E434A01" w14:textId="77777777" w:rsidR="00E029A7" w:rsidRPr="00D72376" w:rsidRDefault="00E029A7" w:rsidP="00CE3DA8">
            <w:pPr>
              <w:jc w:val="center"/>
            </w:pPr>
            <w:r w:rsidRPr="00D72376">
              <w:t>3</w:t>
            </w:r>
          </w:p>
        </w:tc>
        <w:tc>
          <w:tcPr>
            <w:tcW w:w="1393" w:type="dxa"/>
          </w:tcPr>
          <w:p w14:paraId="767B0C75" w14:textId="77777777" w:rsidR="00E029A7" w:rsidRPr="00D72376" w:rsidRDefault="00E029A7" w:rsidP="00CE3DA8">
            <w:pPr>
              <w:jc w:val="center"/>
            </w:pPr>
            <w:r w:rsidRPr="00D72376">
              <w:t>37</w:t>
            </w:r>
          </w:p>
        </w:tc>
      </w:tr>
      <w:tr w:rsidR="00E029A7" w:rsidRPr="00D72376" w14:paraId="2DFA37E8" w14:textId="77777777" w:rsidTr="00D72376">
        <w:tc>
          <w:tcPr>
            <w:tcW w:w="902" w:type="dxa"/>
          </w:tcPr>
          <w:p w14:paraId="5140B5FB" w14:textId="77777777" w:rsidR="00E029A7" w:rsidRPr="00D72376" w:rsidRDefault="00E029A7" w:rsidP="00CE3DA8">
            <w:r w:rsidRPr="00D72376">
              <w:t>CO6</w:t>
            </w:r>
          </w:p>
        </w:tc>
        <w:tc>
          <w:tcPr>
            <w:tcW w:w="1359" w:type="dxa"/>
          </w:tcPr>
          <w:p w14:paraId="3A9242BD" w14:textId="77777777" w:rsidR="00E029A7" w:rsidRPr="00D72376" w:rsidRDefault="00E029A7" w:rsidP="00CE3DA8">
            <w:pPr>
              <w:jc w:val="center"/>
            </w:pPr>
            <w:r w:rsidRPr="00D72376">
              <w:t>-</w:t>
            </w:r>
          </w:p>
        </w:tc>
        <w:tc>
          <w:tcPr>
            <w:tcW w:w="1541" w:type="dxa"/>
          </w:tcPr>
          <w:p w14:paraId="18171D5C" w14:textId="77777777" w:rsidR="00E029A7" w:rsidRPr="00D72376" w:rsidRDefault="00E029A7" w:rsidP="00CE3DA8">
            <w:pPr>
              <w:jc w:val="center"/>
            </w:pPr>
            <w:r w:rsidRPr="00D72376">
              <w:t>-</w:t>
            </w:r>
          </w:p>
        </w:tc>
        <w:tc>
          <w:tcPr>
            <w:tcW w:w="1320" w:type="dxa"/>
          </w:tcPr>
          <w:p w14:paraId="49CE1DF3" w14:textId="77777777" w:rsidR="00E029A7" w:rsidRPr="00D72376" w:rsidRDefault="00E029A7" w:rsidP="00CE3DA8">
            <w:pPr>
              <w:jc w:val="center"/>
            </w:pPr>
          </w:p>
        </w:tc>
        <w:tc>
          <w:tcPr>
            <w:tcW w:w="1406" w:type="dxa"/>
          </w:tcPr>
          <w:p w14:paraId="035FD0B8" w14:textId="77777777" w:rsidR="00E029A7" w:rsidRPr="00D72376" w:rsidRDefault="00E029A7" w:rsidP="00CE3DA8">
            <w:pPr>
              <w:jc w:val="center"/>
            </w:pPr>
            <w:r w:rsidRPr="00D72376">
              <w:t>6</w:t>
            </w:r>
          </w:p>
        </w:tc>
        <w:tc>
          <w:tcPr>
            <w:tcW w:w="1325" w:type="dxa"/>
          </w:tcPr>
          <w:p w14:paraId="0DD6C35E" w14:textId="77777777" w:rsidR="00E029A7" w:rsidRPr="00D72376" w:rsidRDefault="00E029A7" w:rsidP="00CE3DA8">
            <w:pPr>
              <w:jc w:val="center"/>
            </w:pPr>
            <w:r w:rsidRPr="00D72376">
              <w:t>-</w:t>
            </w:r>
          </w:p>
        </w:tc>
        <w:tc>
          <w:tcPr>
            <w:tcW w:w="1239" w:type="dxa"/>
          </w:tcPr>
          <w:p w14:paraId="03119A2F" w14:textId="77777777" w:rsidR="00E029A7" w:rsidRPr="00D72376" w:rsidRDefault="00E029A7" w:rsidP="00CE3DA8">
            <w:pPr>
              <w:jc w:val="center"/>
            </w:pPr>
            <w:r w:rsidRPr="00D72376">
              <w:t>-</w:t>
            </w:r>
          </w:p>
        </w:tc>
        <w:tc>
          <w:tcPr>
            <w:tcW w:w="1393" w:type="dxa"/>
          </w:tcPr>
          <w:p w14:paraId="5554B6EB" w14:textId="77777777" w:rsidR="00E029A7" w:rsidRPr="00D72376" w:rsidRDefault="00E029A7" w:rsidP="00CE3DA8">
            <w:pPr>
              <w:jc w:val="center"/>
            </w:pPr>
            <w:r w:rsidRPr="00D72376">
              <w:t>6</w:t>
            </w:r>
          </w:p>
        </w:tc>
      </w:tr>
      <w:tr w:rsidR="00E029A7" w:rsidRPr="00D72376" w14:paraId="5F79AB9C" w14:textId="77777777" w:rsidTr="00D72376">
        <w:tc>
          <w:tcPr>
            <w:tcW w:w="9092" w:type="dxa"/>
            <w:gridSpan w:val="7"/>
          </w:tcPr>
          <w:p w14:paraId="733F844A" w14:textId="77777777" w:rsidR="00E029A7" w:rsidRPr="00D72376" w:rsidRDefault="00E029A7" w:rsidP="00CE3DA8"/>
        </w:tc>
        <w:tc>
          <w:tcPr>
            <w:tcW w:w="1393" w:type="dxa"/>
          </w:tcPr>
          <w:p w14:paraId="66C2EFE2" w14:textId="77777777" w:rsidR="00E029A7" w:rsidRPr="00D72376" w:rsidRDefault="00E029A7" w:rsidP="00CE3DA8">
            <w:pPr>
              <w:jc w:val="center"/>
              <w:rPr>
                <w:b/>
              </w:rPr>
            </w:pPr>
            <w:r w:rsidRPr="00D72376">
              <w:rPr>
                <w:b/>
              </w:rPr>
              <w:t>124</w:t>
            </w:r>
          </w:p>
        </w:tc>
      </w:tr>
    </w:tbl>
    <w:p w14:paraId="59B958D6" w14:textId="77777777" w:rsidR="00E029A7" w:rsidRPr="00D72376" w:rsidRDefault="00E029A7" w:rsidP="002E336A"/>
    <w:p w14:paraId="41D20B7E" w14:textId="77777777" w:rsidR="00E029A7" w:rsidRPr="00BA50B9" w:rsidRDefault="00E029A7"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539ACE30" w14:textId="77777777" w:rsidR="00E029A7" w:rsidRDefault="00E029A7">
      <w:pPr>
        <w:spacing w:after="200" w:line="276" w:lineRule="auto"/>
        <w:rPr>
          <w:b/>
        </w:rPr>
      </w:pPr>
      <w:r>
        <w:rPr>
          <w:b/>
        </w:rPr>
        <w:br w:type="page"/>
      </w:r>
    </w:p>
    <w:p w14:paraId="320FA6D5" w14:textId="7CFEBCB8" w:rsidR="00E029A7" w:rsidRDefault="00E029A7" w:rsidP="00E40AC8">
      <w:pPr>
        <w:jc w:val="center"/>
        <w:rPr>
          <w:b/>
        </w:rPr>
      </w:pPr>
      <w:r w:rsidRPr="0037089B">
        <w:rPr>
          <w:noProof/>
        </w:rPr>
        <w:lastRenderedPageBreak/>
        <w:drawing>
          <wp:inline distT="0" distB="0" distL="0" distR="0" wp14:anchorId="29E1DCC2" wp14:editId="58DEC80E">
            <wp:extent cx="4740087" cy="1178853"/>
            <wp:effectExtent l="0" t="0" r="3810" b="2540"/>
            <wp:docPr id="1940289862" name="Picture 1940289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D800CDA" w14:textId="77777777" w:rsidR="00E029A7" w:rsidRDefault="00E029A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7926A8CC" w14:textId="77777777" w:rsidTr="007E575B">
        <w:trPr>
          <w:trHeight w:val="397"/>
        </w:trPr>
        <w:tc>
          <w:tcPr>
            <w:tcW w:w="1696" w:type="dxa"/>
            <w:vAlign w:val="center"/>
          </w:tcPr>
          <w:p w14:paraId="5479C802" w14:textId="77777777" w:rsidR="00E029A7" w:rsidRPr="00176493" w:rsidRDefault="00E029A7" w:rsidP="007E575B">
            <w:pPr>
              <w:pStyle w:val="Title"/>
              <w:jc w:val="left"/>
              <w:rPr>
                <w:b/>
                <w:szCs w:val="24"/>
              </w:rPr>
            </w:pPr>
            <w:r w:rsidRPr="00176493">
              <w:rPr>
                <w:b/>
                <w:szCs w:val="24"/>
              </w:rPr>
              <w:t xml:space="preserve">Course Code      </w:t>
            </w:r>
          </w:p>
        </w:tc>
        <w:tc>
          <w:tcPr>
            <w:tcW w:w="6151" w:type="dxa"/>
            <w:vAlign w:val="center"/>
          </w:tcPr>
          <w:p w14:paraId="5EFAD322" w14:textId="77777777" w:rsidR="00E029A7" w:rsidRPr="00176493" w:rsidRDefault="00E029A7" w:rsidP="007E575B">
            <w:pPr>
              <w:pStyle w:val="Title"/>
              <w:jc w:val="left"/>
              <w:rPr>
                <w:b/>
                <w:szCs w:val="24"/>
              </w:rPr>
            </w:pPr>
            <w:r>
              <w:rPr>
                <w:b/>
                <w:szCs w:val="24"/>
              </w:rPr>
              <w:t>20FP2021</w:t>
            </w:r>
          </w:p>
        </w:tc>
        <w:tc>
          <w:tcPr>
            <w:tcW w:w="1504" w:type="dxa"/>
            <w:vAlign w:val="center"/>
          </w:tcPr>
          <w:p w14:paraId="5782BA75" w14:textId="77777777" w:rsidR="00E029A7" w:rsidRPr="00176493" w:rsidRDefault="00E029A7" w:rsidP="007E575B">
            <w:pPr>
              <w:pStyle w:val="Title"/>
              <w:ind w:left="-468" w:firstLine="468"/>
              <w:jc w:val="left"/>
              <w:rPr>
                <w:szCs w:val="24"/>
              </w:rPr>
            </w:pPr>
            <w:r w:rsidRPr="00176493">
              <w:rPr>
                <w:b/>
                <w:bCs/>
                <w:szCs w:val="24"/>
              </w:rPr>
              <w:t xml:space="preserve">Duration       </w:t>
            </w:r>
          </w:p>
        </w:tc>
        <w:tc>
          <w:tcPr>
            <w:tcW w:w="1056" w:type="dxa"/>
            <w:vAlign w:val="center"/>
          </w:tcPr>
          <w:p w14:paraId="4D38050D" w14:textId="77777777" w:rsidR="00E029A7" w:rsidRPr="00176493" w:rsidRDefault="00E029A7" w:rsidP="007E575B">
            <w:pPr>
              <w:pStyle w:val="Title"/>
              <w:jc w:val="left"/>
              <w:rPr>
                <w:b/>
                <w:szCs w:val="24"/>
              </w:rPr>
            </w:pPr>
            <w:r w:rsidRPr="00176493">
              <w:rPr>
                <w:b/>
                <w:szCs w:val="24"/>
              </w:rPr>
              <w:t>3hrs</w:t>
            </w:r>
          </w:p>
        </w:tc>
      </w:tr>
      <w:tr w:rsidR="00E029A7" w:rsidRPr="001E42AE" w14:paraId="75A28719" w14:textId="77777777" w:rsidTr="007E575B">
        <w:trPr>
          <w:trHeight w:val="397"/>
        </w:trPr>
        <w:tc>
          <w:tcPr>
            <w:tcW w:w="1696" w:type="dxa"/>
            <w:vAlign w:val="center"/>
          </w:tcPr>
          <w:p w14:paraId="5B269B96" w14:textId="77777777" w:rsidR="00E029A7" w:rsidRPr="00176493" w:rsidRDefault="00E029A7" w:rsidP="007E575B">
            <w:pPr>
              <w:pStyle w:val="Title"/>
              <w:ind w:right="-160"/>
              <w:jc w:val="left"/>
              <w:rPr>
                <w:b/>
                <w:szCs w:val="24"/>
              </w:rPr>
            </w:pPr>
            <w:r w:rsidRPr="00176493">
              <w:rPr>
                <w:b/>
                <w:szCs w:val="24"/>
              </w:rPr>
              <w:t xml:space="preserve">Course Name     </w:t>
            </w:r>
          </w:p>
        </w:tc>
        <w:tc>
          <w:tcPr>
            <w:tcW w:w="6151" w:type="dxa"/>
            <w:vAlign w:val="center"/>
          </w:tcPr>
          <w:p w14:paraId="732B9E88" w14:textId="77777777" w:rsidR="00E029A7" w:rsidRPr="00176493" w:rsidRDefault="00E029A7" w:rsidP="007E575B">
            <w:pPr>
              <w:pStyle w:val="Title"/>
              <w:jc w:val="left"/>
              <w:rPr>
                <w:b/>
                <w:szCs w:val="24"/>
              </w:rPr>
            </w:pPr>
            <w:r>
              <w:rPr>
                <w:b/>
                <w:szCs w:val="24"/>
              </w:rPr>
              <w:t>FOOD STANDARDS AND REGULATIONS</w:t>
            </w:r>
          </w:p>
        </w:tc>
        <w:tc>
          <w:tcPr>
            <w:tcW w:w="1504" w:type="dxa"/>
            <w:vAlign w:val="center"/>
          </w:tcPr>
          <w:p w14:paraId="6B6DCDD3" w14:textId="77777777" w:rsidR="00E029A7" w:rsidRPr="00176493" w:rsidRDefault="00E029A7" w:rsidP="007E575B">
            <w:pPr>
              <w:pStyle w:val="Title"/>
              <w:jc w:val="left"/>
              <w:rPr>
                <w:b/>
                <w:bCs/>
                <w:szCs w:val="24"/>
              </w:rPr>
            </w:pPr>
            <w:r w:rsidRPr="00176493">
              <w:rPr>
                <w:b/>
                <w:bCs/>
                <w:szCs w:val="24"/>
              </w:rPr>
              <w:t xml:space="preserve">Max. Marks </w:t>
            </w:r>
          </w:p>
        </w:tc>
        <w:tc>
          <w:tcPr>
            <w:tcW w:w="1056" w:type="dxa"/>
            <w:vAlign w:val="center"/>
          </w:tcPr>
          <w:p w14:paraId="6E7E12C2" w14:textId="77777777" w:rsidR="00E029A7" w:rsidRPr="00176493" w:rsidRDefault="00E029A7" w:rsidP="007E575B">
            <w:pPr>
              <w:pStyle w:val="Title"/>
              <w:jc w:val="left"/>
              <w:rPr>
                <w:b/>
                <w:szCs w:val="24"/>
              </w:rPr>
            </w:pPr>
            <w:r w:rsidRPr="00176493">
              <w:rPr>
                <w:b/>
                <w:szCs w:val="24"/>
              </w:rPr>
              <w:t>100</w:t>
            </w:r>
          </w:p>
        </w:tc>
      </w:tr>
    </w:tbl>
    <w:p w14:paraId="7725B633" w14:textId="77777777" w:rsidR="00E029A7" w:rsidRDefault="00E029A7" w:rsidP="00B57D8D">
      <w:pPr>
        <w:ind w:left="720"/>
        <w:rPr>
          <w:highlight w:val="yellow"/>
        </w:rPr>
      </w:pPr>
    </w:p>
    <w:tbl>
      <w:tblPr>
        <w:tblStyle w:val="TableGrid"/>
        <w:tblW w:w="5013" w:type="pct"/>
        <w:tblInd w:w="-34" w:type="dxa"/>
        <w:tblLayout w:type="fixed"/>
        <w:tblLook w:val="04A0" w:firstRow="1" w:lastRow="0" w:firstColumn="1" w:lastColumn="0" w:noHBand="0" w:noVBand="1"/>
      </w:tblPr>
      <w:tblGrid>
        <w:gridCol w:w="662"/>
        <w:gridCol w:w="553"/>
        <w:gridCol w:w="6521"/>
        <w:gridCol w:w="832"/>
        <w:gridCol w:w="691"/>
        <w:gridCol w:w="29"/>
        <w:gridCol w:w="887"/>
        <w:gridCol w:w="24"/>
      </w:tblGrid>
      <w:tr w:rsidR="00E029A7" w:rsidRPr="00BA50B9" w14:paraId="3F665A75" w14:textId="77777777" w:rsidTr="003B76AE">
        <w:trPr>
          <w:gridAfter w:val="1"/>
          <w:wAfter w:w="12" w:type="pct"/>
          <w:trHeight w:val="406"/>
        </w:trPr>
        <w:tc>
          <w:tcPr>
            <w:tcW w:w="324" w:type="pct"/>
            <w:vAlign w:val="center"/>
          </w:tcPr>
          <w:p w14:paraId="7CCBC6EC" w14:textId="77777777" w:rsidR="00E029A7" w:rsidRPr="006272BC" w:rsidRDefault="00E029A7" w:rsidP="00884BAE">
            <w:pPr>
              <w:jc w:val="center"/>
              <w:rPr>
                <w:b/>
                <w:sz w:val="22"/>
                <w:szCs w:val="22"/>
              </w:rPr>
            </w:pPr>
            <w:r w:rsidRPr="00111D43">
              <w:rPr>
                <w:b/>
              </w:rPr>
              <w:t>Q. No.</w:t>
            </w:r>
          </w:p>
        </w:tc>
        <w:tc>
          <w:tcPr>
            <w:tcW w:w="3468" w:type="pct"/>
            <w:gridSpan w:val="2"/>
            <w:vAlign w:val="center"/>
          </w:tcPr>
          <w:p w14:paraId="309B4A70" w14:textId="77777777" w:rsidR="00E029A7" w:rsidRPr="006272BC" w:rsidRDefault="00E029A7" w:rsidP="00884BAE">
            <w:pPr>
              <w:jc w:val="center"/>
              <w:rPr>
                <w:b/>
                <w:sz w:val="22"/>
                <w:szCs w:val="22"/>
              </w:rPr>
            </w:pPr>
            <w:r w:rsidRPr="00111D43">
              <w:rPr>
                <w:b/>
              </w:rPr>
              <w:t>Questions</w:t>
            </w:r>
          </w:p>
        </w:tc>
        <w:tc>
          <w:tcPr>
            <w:tcW w:w="408" w:type="pct"/>
            <w:vAlign w:val="center"/>
          </w:tcPr>
          <w:p w14:paraId="50838A85" w14:textId="77777777" w:rsidR="00E029A7" w:rsidRPr="006272BC" w:rsidRDefault="00E029A7" w:rsidP="00884BAE">
            <w:pPr>
              <w:jc w:val="center"/>
              <w:rPr>
                <w:b/>
                <w:sz w:val="22"/>
                <w:szCs w:val="22"/>
              </w:rPr>
            </w:pPr>
            <w:r w:rsidRPr="00111D43">
              <w:rPr>
                <w:b/>
              </w:rPr>
              <w:t>CO</w:t>
            </w:r>
          </w:p>
        </w:tc>
        <w:tc>
          <w:tcPr>
            <w:tcW w:w="339" w:type="pct"/>
            <w:vAlign w:val="center"/>
          </w:tcPr>
          <w:p w14:paraId="6165F65E" w14:textId="77777777" w:rsidR="00E029A7" w:rsidRPr="006272BC" w:rsidRDefault="00E029A7" w:rsidP="00884BAE">
            <w:pPr>
              <w:jc w:val="center"/>
              <w:rPr>
                <w:b/>
                <w:sz w:val="22"/>
                <w:szCs w:val="22"/>
              </w:rPr>
            </w:pPr>
            <w:r w:rsidRPr="00111D43">
              <w:rPr>
                <w:b/>
              </w:rPr>
              <w:t>BL</w:t>
            </w:r>
          </w:p>
        </w:tc>
        <w:tc>
          <w:tcPr>
            <w:tcW w:w="449" w:type="pct"/>
            <w:gridSpan w:val="2"/>
            <w:vAlign w:val="center"/>
          </w:tcPr>
          <w:p w14:paraId="1FA95D20" w14:textId="77777777" w:rsidR="00E029A7" w:rsidRPr="006272BC" w:rsidRDefault="00E029A7" w:rsidP="00884BAE">
            <w:pPr>
              <w:jc w:val="center"/>
              <w:rPr>
                <w:b/>
                <w:sz w:val="22"/>
                <w:szCs w:val="22"/>
              </w:rPr>
            </w:pPr>
            <w:r w:rsidRPr="00111D43">
              <w:rPr>
                <w:b/>
              </w:rPr>
              <w:t>Marks</w:t>
            </w:r>
          </w:p>
        </w:tc>
      </w:tr>
      <w:tr w:rsidR="00E029A7" w:rsidRPr="00BA50B9" w14:paraId="7727B27F" w14:textId="77777777" w:rsidTr="003B76AE">
        <w:trPr>
          <w:gridAfter w:val="1"/>
          <w:wAfter w:w="12" w:type="pct"/>
          <w:trHeight w:val="166"/>
        </w:trPr>
        <w:tc>
          <w:tcPr>
            <w:tcW w:w="4988" w:type="pct"/>
            <w:gridSpan w:val="7"/>
            <w:vAlign w:val="center"/>
          </w:tcPr>
          <w:p w14:paraId="54A91F6E" w14:textId="77777777" w:rsidR="00E029A7" w:rsidRPr="00BA50B9" w:rsidRDefault="00E029A7" w:rsidP="00D43674">
            <w:pPr>
              <w:jc w:val="center"/>
              <w:rPr>
                <w:b/>
                <w:u w:val="single"/>
              </w:rPr>
            </w:pPr>
            <w:r w:rsidRPr="00BA50B9">
              <w:rPr>
                <w:b/>
                <w:u w:val="single"/>
              </w:rPr>
              <w:t>PART – A (10 X 1 = 10 MARKS)</w:t>
            </w:r>
          </w:p>
        </w:tc>
      </w:tr>
      <w:tr w:rsidR="00E029A7" w:rsidRPr="00BA50B9" w14:paraId="28C6D09D" w14:textId="77777777" w:rsidTr="003B76AE">
        <w:trPr>
          <w:gridAfter w:val="1"/>
          <w:wAfter w:w="12" w:type="pct"/>
          <w:trHeight w:val="57"/>
        </w:trPr>
        <w:tc>
          <w:tcPr>
            <w:tcW w:w="324" w:type="pct"/>
            <w:vAlign w:val="bottom"/>
          </w:tcPr>
          <w:p w14:paraId="48F7B5C9" w14:textId="77777777" w:rsidR="00E029A7" w:rsidRPr="00BA50B9" w:rsidRDefault="00E029A7" w:rsidP="00E029A7">
            <w:pPr>
              <w:pStyle w:val="ListParagraph"/>
              <w:numPr>
                <w:ilvl w:val="0"/>
                <w:numId w:val="14"/>
              </w:numPr>
              <w:ind w:hanging="720"/>
              <w:jc w:val="center"/>
            </w:pPr>
          </w:p>
        </w:tc>
        <w:tc>
          <w:tcPr>
            <w:tcW w:w="3468" w:type="pct"/>
            <w:gridSpan w:val="2"/>
          </w:tcPr>
          <w:p w14:paraId="6205BF67" w14:textId="77777777" w:rsidR="00E029A7" w:rsidRPr="003530C5" w:rsidRDefault="00E029A7" w:rsidP="00D43674">
            <w:pPr>
              <w:autoSpaceDE w:val="0"/>
              <w:autoSpaceDN w:val="0"/>
              <w:adjustRightInd w:val="0"/>
              <w:jc w:val="both"/>
            </w:pPr>
            <w:r w:rsidRPr="002D060E">
              <w:t>Recall the 3 recognized categories of food safety hazards.</w:t>
            </w:r>
          </w:p>
        </w:tc>
        <w:tc>
          <w:tcPr>
            <w:tcW w:w="408" w:type="pct"/>
            <w:shd w:val="clear" w:color="auto" w:fill="auto"/>
            <w:vAlign w:val="center"/>
          </w:tcPr>
          <w:p w14:paraId="118CB507" w14:textId="77777777" w:rsidR="00E029A7" w:rsidRPr="00BA50B9" w:rsidRDefault="00E029A7" w:rsidP="00C4165A">
            <w:pPr>
              <w:jc w:val="center"/>
            </w:pPr>
            <w:r>
              <w:t>CO3</w:t>
            </w:r>
          </w:p>
        </w:tc>
        <w:tc>
          <w:tcPr>
            <w:tcW w:w="339" w:type="pct"/>
            <w:shd w:val="clear" w:color="auto" w:fill="auto"/>
            <w:vAlign w:val="center"/>
          </w:tcPr>
          <w:p w14:paraId="5E098284" w14:textId="77777777" w:rsidR="00E029A7" w:rsidRPr="00BA50B9" w:rsidRDefault="00E029A7" w:rsidP="00C4165A">
            <w:pPr>
              <w:jc w:val="center"/>
            </w:pPr>
            <w:r>
              <w:t>R</w:t>
            </w:r>
          </w:p>
        </w:tc>
        <w:tc>
          <w:tcPr>
            <w:tcW w:w="449" w:type="pct"/>
            <w:gridSpan w:val="2"/>
            <w:shd w:val="clear" w:color="auto" w:fill="auto"/>
            <w:vAlign w:val="center"/>
          </w:tcPr>
          <w:p w14:paraId="2DE0EBE7" w14:textId="77777777" w:rsidR="00E029A7" w:rsidRPr="00BA50B9" w:rsidRDefault="00E029A7" w:rsidP="00C4165A">
            <w:pPr>
              <w:jc w:val="center"/>
            </w:pPr>
            <w:r w:rsidRPr="00BA50B9">
              <w:t>1</w:t>
            </w:r>
          </w:p>
        </w:tc>
      </w:tr>
      <w:tr w:rsidR="00E029A7" w:rsidRPr="00BA50B9" w14:paraId="772C64BA" w14:textId="77777777" w:rsidTr="003B76AE">
        <w:trPr>
          <w:gridAfter w:val="1"/>
          <w:wAfter w:w="12" w:type="pct"/>
          <w:trHeight w:val="57"/>
        </w:trPr>
        <w:tc>
          <w:tcPr>
            <w:tcW w:w="324" w:type="pct"/>
            <w:vAlign w:val="bottom"/>
          </w:tcPr>
          <w:p w14:paraId="6E3DECC0"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58B07A29" w14:textId="77777777" w:rsidR="00E029A7" w:rsidRPr="00BA50B9" w:rsidRDefault="00E029A7" w:rsidP="00D43674">
            <w:pPr>
              <w:jc w:val="both"/>
            </w:pPr>
            <w:r>
              <w:t>Rationalize the use of food additives in foods</w:t>
            </w:r>
            <w:r w:rsidRPr="003C7ADD">
              <w:t xml:space="preserve"> at specified maximum levels.</w:t>
            </w:r>
          </w:p>
        </w:tc>
        <w:tc>
          <w:tcPr>
            <w:tcW w:w="408" w:type="pct"/>
            <w:shd w:val="clear" w:color="auto" w:fill="auto"/>
            <w:vAlign w:val="center"/>
          </w:tcPr>
          <w:p w14:paraId="054B4CD7" w14:textId="77777777" w:rsidR="00E029A7" w:rsidRPr="00BA50B9" w:rsidRDefault="00E029A7" w:rsidP="00C4165A">
            <w:pPr>
              <w:jc w:val="center"/>
            </w:pPr>
            <w:r>
              <w:t>CO4</w:t>
            </w:r>
          </w:p>
        </w:tc>
        <w:tc>
          <w:tcPr>
            <w:tcW w:w="339" w:type="pct"/>
            <w:shd w:val="clear" w:color="auto" w:fill="auto"/>
            <w:vAlign w:val="center"/>
          </w:tcPr>
          <w:p w14:paraId="34CF94B2" w14:textId="77777777" w:rsidR="00E029A7" w:rsidRDefault="00E029A7" w:rsidP="00C4165A">
            <w:pPr>
              <w:jc w:val="center"/>
            </w:pPr>
            <w:r>
              <w:t>U</w:t>
            </w:r>
          </w:p>
        </w:tc>
        <w:tc>
          <w:tcPr>
            <w:tcW w:w="449" w:type="pct"/>
            <w:gridSpan w:val="2"/>
            <w:shd w:val="clear" w:color="auto" w:fill="auto"/>
            <w:vAlign w:val="center"/>
          </w:tcPr>
          <w:p w14:paraId="1A883A2C" w14:textId="77777777" w:rsidR="00E029A7" w:rsidRPr="00BA50B9" w:rsidRDefault="00E029A7" w:rsidP="00C4165A">
            <w:pPr>
              <w:jc w:val="center"/>
            </w:pPr>
            <w:r w:rsidRPr="00BA50B9">
              <w:t>1</w:t>
            </w:r>
          </w:p>
        </w:tc>
      </w:tr>
      <w:tr w:rsidR="00E029A7" w:rsidRPr="00BA50B9" w14:paraId="0C766938" w14:textId="77777777" w:rsidTr="003B76AE">
        <w:trPr>
          <w:gridAfter w:val="1"/>
          <w:wAfter w:w="12" w:type="pct"/>
          <w:trHeight w:val="292"/>
        </w:trPr>
        <w:tc>
          <w:tcPr>
            <w:tcW w:w="324" w:type="pct"/>
            <w:vAlign w:val="bottom"/>
          </w:tcPr>
          <w:p w14:paraId="7D211CFE"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7A622BFD" w14:textId="77777777" w:rsidR="00E029A7" w:rsidRPr="0088345F" w:rsidRDefault="00E029A7" w:rsidP="00D43674">
            <w:pPr>
              <w:jc w:val="both"/>
            </w:pPr>
            <w:r w:rsidRPr="00AE64E7">
              <w:t>Indicate the shade that “tartrazine” gives.</w:t>
            </w:r>
          </w:p>
        </w:tc>
        <w:tc>
          <w:tcPr>
            <w:tcW w:w="408" w:type="pct"/>
            <w:shd w:val="clear" w:color="auto" w:fill="auto"/>
            <w:vAlign w:val="center"/>
          </w:tcPr>
          <w:p w14:paraId="233E8285" w14:textId="77777777" w:rsidR="00E029A7" w:rsidRDefault="00E029A7" w:rsidP="00C4165A">
            <w:pPr>
              <w:jc w:val="center"/>
            </w:pPr>
            <w:r>
              <w:t>CO2</w:t>
            </w:r>
          </w:p>
        </w:tc>
        <w:tc>
          <w:tcPr>
            <w:tcW w:w="339" w:type="pct"/>
            <w:shd w:val="clear" w:color="auto" w:fill="auto"/>
            <w:vAlign w:val="center"/>
          </w:tcPr>
          <w:p w14:paraId="3021FAAA" w14:textId="77777777" w:rsidR="00E029A7" w:rsidRPr="00746656" w:rsidRDefault="00E029A7" w:rsidP="00C4165A">
            <w:pPr>
              <w:jc w:val="center"/>
            </w:pPr>
            <w:r w:rsidRPr="00746656">
              <w:t>U</w:t>
            </w:r>
          </w:p>
        </w:tc>
        <w:tc>
          <w:tcPr>
            <w:tcW w:w="449" w:type="pct"/>
            <w:gridSpan w:val="2"/>
            <w:shd w:val="clear" w:color="auto" w:fill="auto"/>
            <w:vAlign w:val="center"/>
          </w:tcPr>
          <w:p w14:paraId="229A1723" w14:textId="77777777" w:rsidR="00E029A7" w:rsidRPr="00BA50B9" w:rsidRDefault="00E029A7" w:rsidP="00C4165A">
            <w:pPr>
              <w:jc w:val="center"/>
            </w:pPr>
            <w:r w:rsidRPr="00BA50B9">
              <w:t>1</w:t>
            </w:r>
          </w:p>
        </w:tc>
      </w:tr>
      <w:tr w:rsidR="00E029A7" w:rsidRPr="00BA50B9" w14:paraId="78DE1BCB" w14:textId="77777777" w:rsidTr="003B76AE">
        <w:trPr>
          <w:gridAfter w:val="1"/>
          <w:wAfter w:w="12" w:type="pct"/>
          <w:trHeight w:val="330"/>
        </w:trPr>
        <w:tc>
          <w:tcPr>
            <w:tcW w:w="324" w:type="pct"/>
            <w:vAlign w:val="bottom"/>
          </w:tcPr>
          <w:p w14:paraId="35AF321B"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1D220875" w14:textId="77777777" w:rsidR="00E029A7" w:rsidRPr="00BA50B9" w:rsidRDefault="00E029A7" w:rsidP="00D43674">
            <w:pPr>
              <w:jc w:val="both"/>
            </w:pPr>
            <w:r w:rsidRPr="00CA7B7D">
              <w:t>Recognize the general stages in the supply chain of foodstuffs.</w:t>
            </w:r>
          </w:p>
        </w:tc>
        <w:tc>
          <w:tcPr>
            <w:tcW w:w="408" w:type="pct"/>
            <w:shd w:val="clear" w:color="auto" w:fill="auto"/>
            <w:vAlign w:val="center"/>
          </w:tcPr>
          <w:p w14:paraId="3DAB3164" w14:textId="77777777" w:rsidR="00E029A7" w:rsidRDefault="00E029A7" w:rsidP="00C4165A">
            <w:pPr>
              <w:jc w:val="center"/>
            </w:pPr>
            <w:r>
              <w:t>CO2</w:t>
            </w:r>
          </w:p>
        </w:tc>
        <w:tc>
          <w:tcPr>
            <w:tcW w:w="339" w:type="pct"/>
            <w:shd w:val="clear" w:color="auto" w:fill="auto"/>
            <w:vAlign w:val="center"/>
          </w:tcPr>
          <w:p w14:paraId="6B92AEB4" w14:textId="77777777" w:rsidR="00E029A7" w:rsidRDefault="00E029A7" w:rsidP="00C4165A">
            <w:pPr>
              <w:jc w:val="center"/>
            </w:pPr>
            <w:r>
              <w:t>R</w:t>
            </w:r>
          </w:p>
        </w:tc>
        <w:tc>
          <w:tcPr>
            <w:tcW w:w="449" w:type="pct"/>
            <w:gridSpan w:val="2"/>
            <w:shd w:val="clear" w:color="auto" w:fill="auto"/>
            <w:vAlign w:val="center"/>
          </w:tcPr>
          <w:p w14:paraId="75452660" w14:textId="77777777" w:rsidR="00E029A7" w:rsidRPr="00BA50B9" w:rsidRDefault="00E029A7" w:rsidP="00C4165A">
            <w:pPr>
              <w:jc w:val="center"/>
            </w:pPr>
            <w:r w:rsidRPr="00BA50B9">
              <w:t>1</w:t>
            </w:r>
          </w:p>
        </w:tc>
      </w:tr>
      <w:tr w:rsidR="00E029A7" w:rsidRPr="00BA50B9" w14:paraId="26619B93" w14:textId="77777777" w:rsidTr="003B76AE">
        <w:trPr>
          <w:gridAfter w:val="1"/>
          <w:wAfter w:w="12" w:type="pct"/>
          <w:trHeight w:val="292"/>
        </w:trPr>
        <w:tc>
          <w:tcPr>
            <w:tcW w:w="324" w:type="pct"/>
            <w:vAlign w:val="bottom"/>
          </w:tcPr>
          <w:p w14:paraId="7BDD42BD"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72564092" w14:textId="77777777" w:rsidR="00E029A7" w:rsidRPr="008C7D3A" w:rsidRDefault="00E029A7" w:rsidP="00D43674">
            <w:pPr>
              <w:pStyle w:val="Default"/>
              <w:jc w:val="both"/>
            </w:pPr>
            <w:r w:rsidRPr="00746656">
              <w:t>Identify the ex-officio Chairperson of the Central Advisory Committee.</w:t>
            </w:r>
          </w:p>
        </w:tc>
        <w:tc>
          <w:tcPr>
            <w:tcW w:w="408" w:type="pct"/>
            <w:shd w:val="clear" w:color="auto" w:fill="auto"/>
            <w:vAlign w:val="center"/>
          </w:tcPr>
          <w:p w14:paraId="71F8213D" w14:textId="77777777" w:rsidR="00E029A7" w:rsidRDefault="00E029A7" w:rsidP="00C4165A">
            <w:pPr>
              <w:jc w:val="center"/>
            </w:pPr>
            <w:r>
              <w:t>CO1</w:t>
            </w:r>
          </w:p>
        </w:tc>
        <w:tc>
          <w:tcPr>
            <w:tcW w:w="339" w:type="pct"/>
            <w:shd w:val="clear" w:color="auto" w:fill="auto"/>
            <w:vAlign w:val="center"/>
          </w:tcPr>
          <w:p w14:paraId="57201945" w14:textId="77777777" w:rsidR="00E029A7" w:rsidRDefault="00E029A7" w:rsidP="00C4165A">
            <w:pPr>
              <w:jc w:val="center"/>
            </w:pPr>
            <w:r>
              <w:t>R</w:t>
            </w:r>
          </w:p>
        </w:tc>
        <w:tc>
          <w:tcPr>
            <w:tcW w:w="449" w:type="pct"/>
            <w:gridSpan w:val="2"/>
            <w:shd w:val="clear" w:color="auto" w:fill="auto"/>
            <w:vAlign w:val="center"/>
          </w:tcPr>
          <w:p w14:paraId="05764C81" w14:textId="77777777" w:rsidR="00E029A7" w:rsidRPr="00BA50B9" w:rsidRDefault="00E029A7" w:rsidP="00C4165A">
            <w:pPr>
              <w:jc w:val="center"/>
            </w:pPr>
            <w:r w:rsidRPr="00BA50B9">
              <w:t>1</w:t>
            </w:r>
          </w:p>
        </w:tc>
      </w:tr>
      <w:tr w:rsidR="00E029A7" w:rsidRPr="00BA50B9" w14:paraId="23E05C90" w14:textId="77777777" w:rsidTr="003B76AE">
        <w:trPr>
          <w:gridAfter w:val="1"/>
          <w:wAfter w:w="12" w:type="pct"/>
          <w:trHeight w:val="292"/>
        </w:trPr>
        <w:tc>
          <w:tcPr>
            <w:tcW w:w="324" w:type="pct"/>
            <w:vAlign w:val="bottom"/>
          </w:tcPr>
          <w:p w14:paraId="099A1E69"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788D6AF9" w14:textId="77777777" w:rsidR="00E029A7" w:rsidRPr="00BA50B9" w:rsidRDefault="00E029A7" w:rsidP="00D43674">
            <w:pPr>
              <w:jc w:val="both"/>
            </w:pPr>
            <w:r>
              <w:t>In the event of equality in votes while casting vote on any resolution, point out how the chair of the FSSAI meeting resolve the issue.</w:t>
            </w:r>
          </w:p>
        </w:tc>
        <w:tc>
          <w:tcPr>
            <w:tcW w:w="408" w:type="pct"/>
            <w:shd w:val="clear" w:color="auto" w:fill="auto"/>
            <w:vAlign w:val="center"/>
          </w:tcPr>
          <w:p w14:paraId="644DC193" w14:textId="77777777" w:rsidR="00E029A7" w:rsidRDefault="00E029A7" w:rsidP="00C4165A">
            <w:pPr>
              <w:jc w:val="center"/>
            </w:pPr>
            <w:r>
              <w:t>CO1</w:t>
            </w:r>
          </w:p>
        </w:tc>
        <w:tc>
          <w:tcPr>
            <w:tcW w:w="339" w:type="pct"/>
            <w:shd w:val="clear" w:color="auto" w:fill="auto"/>
            <w:vAlign w:val="center"/>
          </w:tcPr>
          <w:p w14:paraId="16080CA1" w14:textId="77777777" w:rsidR="00E029A7" w:rsidRDefault="00E029A7" w:rsidP="00C4165A">
            <w:pPr>
              <w:jc w:val="center"/>
            </w:pPr>
            <w:r>
              <w:t>An</w:t>
            </w:r>
          </w:p>
        </w:tc>
        <w:tc>
          <w:tcPr>
            <w:tcW w:w="449" w:type="pct"/>
            <w:gridSpan w:val="2"/>
            <w:shd w:val="clear" w:color="auto" w:fill="auto"/>
            <w:vAlign w:val="center"/>
          </w:tcPr>
          <w:p w14:paraId="4DD9495D" w14:textId="77777777" w:rsidR="00E029A7" w:rsidRPr="00BA50B9" w:rsidRDefault="00E029A7" w:rsidP="00C4165A">
            <w:pPr>
              <w:jc w:val="center"/>
            </w:pPr>
            <w:r w:rsidRPr="00BA50B9">
              <w:t>1</w:t>
            </w:r>
          </w:p>
        </w:tc>
      </w:tr>
      <w:tr w:rsidR="00E029A7" w:rsidRPr="00BA50B9" w14:paraId="3622628B" w14:textId="77777777" w:rsidTr="003B76AE">
        <w:trPr>
          <w:gridAfter w:val="1"/>
          <w:wAfter w:w="12" w:type="pct"/>
          <w:trHeight w:val="292"/>
        </w:trPr>
        <w:tc>
          <w:tcPr>
            <w:tcW w:w="324" w:type="pct"/>
            <w:vAlign w:val="bottom"/>
          </w:tcPr>
          <w:p w14:paraId="714BC9BD"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0387582B" w14:textId="77777777" w:rsidR="00E029A7" w:rsidRPr="00BA50B9" w:rsidRDefault="00E029A7" w:rsidP="00D43674">
            <w:pPr>
              <w:pStyle w:val="ListParagraph"/>
              <w:ind w:left="0"/>
              <w:jc w:val="both"/>
              <w:rPr>
                <w:noProof/>
                <w:lang w:eastAsia="zh-TW"/>
              </w:rPr>
            </w:pPr>
            <w:r>
              <w:rPr>
                <w:noProof/>
                <w:lang w:eastAsia="zh-TW"/>
              </w:rPr>
              <w:t>Point out the l</w:t>
            </w:r>
            <w:r w:rsidRPr="00D70F1D">
              <w:rPr>
                <w:noProof/>
                <w:lang w:eastAsia="zh-TW"/>
              </w:rPr>
              <w:t>egislative and policy branch of WHO</w:t>
            </w:r>
            <w:r>
              <w:rPr>
                <w:noProof/>
                <w:lang w:eastAsia="zh-TW"/>
              </w:rPr>
              <w:t>.</w:t>
            </w:r>
          </w:p>
        </w:tc>
        <w:tc>
          <w:tcPr>
            <w:tcW w:w="408" w:type="pct"/>
            <w:shd w:val="clear" w:color="auto" w:fill="auto"/>
            <w:vAlign w:val="center"/>
          </w:tcPr>
          <w:p w14:paraId="7A4E0A83" w14:textId="77777777" w:rsidR="00E029A7" w:rsidRDefault="00E029A7" w:rsidP="00C4165A">
            <w:pPr>
              <w:jc w:val="center"/>
            </w:pPr>
            <w:r>
              <w:t>CO1</w:t>
            </w:r>
          </w:p>
        </w:tc>
        <w:tc>
          <w:tcPr>
            <w:tcW w:w="339" w:type="pct"/>
            <w:shd w:val="clear" w:color="auto" w:fill="auto"/>
            <w:vAlign w:val="center"/>
          </w:tcPr>
          <w:p w14:paraId="1EF639D4" w14:textId="77777777" w:rsidR="00E029A7" w:rsidRDefault="00E029A7" w:rsidP="00C4165A">
            <w:pPr>
              <w:jc w:val="center"/>
            </w:pPr>
            <w:r>
              <w:t>An</w:t>
            </w:r>
          </w:p>
        </w:tc>
        <w:tc>
          <w:tcPr>
            <w:tcW w:w="449" w:type="pct"/>
            <w:gridSpan w:val="2"/>
            <w:shd w:val="clear" w:color="auto" w:fill="auto"/>
            <w:vAlign w:val="center"/>
          </w:tcPr>
          <w:p w14:paraId="671545C4" w14:textId="77777777" w:rsidR="00E029A7" w:rsidRPr="00BA50B9" w:rsidRDefault="00E029A7" w:rsidP="00C4165A">
            <w:pPr>
              <w:jc w:val="center"/>
            </w:pPr>
            <w:r w:rsidRPr="00BA50B9">
              <w:t>1</w:t>
            </w:r>
          </w:p>
        </w:tc>
      </w:tr>
      <w:tr w:rsidR="00E029A7" w:rsidRPr="00BA50B9" w14:paraId="32D6EF97" w14:textId="77777777" w:rsidTr="003B76AE">
        <w:trPr>
          <w:gridAfter w:val="1"/>
          <w:wAfter w:w="12" w:type="pct"/>
          <w:trHeight w:val="292"/>
        </w:trPr>
        <w:tc>
          <w:tcPr>
            <w:tcW w:w="324" w:type="pct"/>
            <w:vAlign w:val="bottom"/>
          </w:tcPr>
          <w:p w14:paraId="602B4F60"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789110C1" w14:textId="77777777" w:rsidR="00E029A7" w:rsidRPr="00085CDE" w:rsidRDefault="00E029A7" w:rsidP="00D43674">
            <w:pPr>
              <w:spacing w:line="276" w:lineRule="auto"/>
              <w:jc w:val="both"/>
            </w:pPr>
            <w:r>
              <w:t xml:space="preserve">Indicate the </w:t>
            </w:r>
            <w:r w:rsidRPr="00181DC0">
              <w:t xml:space="preserve">strain </w:t>
            </w:r>
            <w:r>
              <w:t xml:space="preserve">of E. Coli </w:t>
            </w:r>
            <w:r w:rsidRPr="00181DC0">
              <w:t>that produces a toxin that can cause severe illness.</w:t>
            </w:r>
          </w:p>
        </w:tc>
        <w:tc>
          <w:tcPr>
            <w:tcW w:w="408" w:type="pct"/>
            <w:shd w:val="clear" w:color="auto" w:fill="auto"/>
            <w:vAlign w:val="center"/>
          </w:tcPr>
          <w:p w14:paraId="703CB81E" w14:textId="77777777" w:rsidR="00E029A7" w:rsidRDefault="00E029A7" w:rsidP="00C4165A">
            <w:pPr>
              <w:jc w:val="center"/>
            </w:pPr>
            <w:r>
              <w:t>CO2</w:t>
            </w:r>
          </w:p>
        </w:tc>
        <w:tc>
          <w:tcPr>
            <w:tcW w:w="339" w:type="pct"/>
            <w:shd w:val="clear" w:color="auto" w:fill="auto"/>
            <w:vAlign w:val="center"/>
          </w:tcPr>
          <w:p w14:paraId="6470486A" w14:textId="77777777" w:rsidR="00E029A7" w:rsidRDefault="00E029A7" w:rsidP="00C4165A">
            <w:pPr>
              <w:jc w:val="center"/>
            </w:pPr>
            <w:r>
              <w:t>U</w:t>
            </w:r>
          </w:p>
        </w:tc>
        <w:tc>
          <w:tcPr>
            <w:tcW w:w="449" w:type="pct"/>
            <w:gridSpan w:val="2"/>
            <w:shd w:val="clear" w:color="auto" w:fill="auto"/>
            <w:vAlign w:val="center"/>
          </w:tcPr>
          <w:p w14:paraId="4296EB8A" w14:textId="77777777" w:rsidR="00E029A7" w:rsidRPr="00BA50B9" w:rsidRDefault="00E029A7" w:rsidP="00C4165A">
            <w:pPr>
              <w:jc w:val="center"/>
            </w:pPr>
            <w:r w:rsidRPr="00BA50B9">
              <w:t>1</w:t>
            </w:r>
          </w:p>
        </w:tc>
      </w:tr>
      <w:tr w:rsidR="00E029A7" w:rsidRPr="00BA50B9" w14:paraId="74293852" w14:textId="77777777" w:rsidTr="003B76AE">
        <w:trPr>
          <w:gridAfter w:val="1"/>
          <w:wAfter w:w="12" w:type="pct"/>
          <w:trHeight w:val="292"/>
        </w:trPr>
        <w:tc>
          <w:tcPr>
            <w:tcW w:w="324" w:type="pct"/>
            <w:vAlign w:val="bottom"/>
          </w:tcPr>
          <w:p w14:paraId="7AB24141"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237E4CCE" w14:textId="77777777" w:rsidR="00E029A7" w:rsidRPr="00BA50B9" w:rsidRDefault="00E029A7" w:rsidP="00D43674">
            <w:pPr>
              <w:pStyle w:val="ListParagraph"/>
              <w:ind w:left="0"/>
              <w:jc w:val="both"/>
              <w:rPr>
                <w:noProof/>
                <w:lang w:eastAsia="zh-TW"/>
              </w:rPr>
            </w:pPr>
            <w:r>
              <w:rPr>
                <w:noProof/>
                <w:lang w:eastAsia="zh-TW"/>
              </w:rPr>
              <w:t xml:space="preserve">Show which part of the </w:t>
            </w:r>
            <w:r w:rsidRPr="00F94BE4">
              <w:rPr>
                <w:noProof/>
                <w:lang w:eastAsia="zh-TW"/>
              </w:rPr>
              <w:t>Protocol of Provisional Application of the General</w:t>
            </w:r>
            <w:r>
              <w:rPr>
                <w:noProof/>
                <w:lang w:eastAsia="zh-TW"/>
              </w:rPr>
              <w:t xml:space="preserve"> Agreement on Tariffs and Trade</w:t>
            </w:r>
            <w:r w:rsidRPr="00F94BE4">
              <w:rPr>
                <w:noProof/>
                <w:lang w:eastAsia="zh-TW"/>
              </w:rPr>
              <w:t xml:space="preserve"> (PPA)</w:t>
            </w:r>
            <w:r>
              <w:rPr>
                <w:noProof/>
                <w:lang w:eastAsia="zh-TW"/>
              </w:rPr>
              <w:t xml:space="preserve"> talks about </w:t>
            </w:r>
            <w:r w:rsidRPr="00F94BE4">
              <w:rPr>
                <w:noProof/>
                <w:lang w:eastAsia="zh-TW"/>
              </w:rPr>
              <w:t>MFN obligation and the tariff concessions</w:t>
            </w:r>
            <w:r>
              <w:rPr>
                <w:noProof/>
                <w:lang w:eastAsia="zh-TW"/>
              </w:rPr>
              <w:t>.</w:t>
            </w:r>
          </w:p>
        </w:tc>
        <w:tc>
          <w:tcPr>
            <w:tcW w:w="408" w:type="pct"/>
            <w:shd w:val="clear" w:color="auto" w:fill="auto"/>
            <w:vAlign w:val="center"/>
          </w:tcPr>
          <w:p w14:paraId="3F554DC8" w14:textId="77777777" w:rsidR="00E029A7" w:rsidRDefault="00E029A7" w:rsidP="00C4165A">
            <w:pPr>
              <w:jc w:val="center"/>
            </w:pPr>
            <w:r>
              <w:t>CO2</w:t>
            </w:r>
          </w:p>
        </w:tc>
        <w:tc>
          <w:tcPr>
            <w:tcW w:w="339" w:type="pct"/>
            <w:shd w:val="clear" w:color="auto" w:fill="auto"/>
            <w:vAlign w:val="center"/>
          </w:tcPr>
          <w:p w14:paraId="4695CE6B" w14:textId="77777777" w:rsidR="00E029A7" w:rsidRDefault="00E029A7" w:rsidP="00C4165A">
            <w:pPr>
              <w:jc w:val="center"/>
            </w:pPr>
            <w:r>
              <w:t>Ap</w:t>
            </w:r>
          </w:p>
        </w:tc>
        <w:tc>
          <w:tcPr>
            <w:tcW w:w="449" w:type="pct"/>
            <w:gridSpan w:val="2"/>
            <w:shd w:val="clear" w:color="auto" w:fill="auto"/>
            <w:vAlign w:val="center"/>
          </w:tcPr>
          <w:p w14:paraId="7C1CB3C3" w14:textId="77777777" w:rsidR="00E029A7" w:rsidRPr="00BA50B9" w:rsidRDefault="00E029A7" w:rsidP="00C4165A">
            <w:pPr>
              <w:jc w:val="center"/>
            </w:pPr>
            <w:r w:rsidRPr="00BA50B9">
              <w:t>1</w:t>
            </w:r>
          </w:p>
        </w:tc>
      </w:tr>
      <w:tr w:rsidR="00E029A7" w:rsidRPr="00BA50B9" w14:paraId="162E10FC" w14:textId="77777777" w:rsidTr="003B76AE">
        <w:trPr>
          <w:gridAfter w:val="1"/>
          <w:wAfter w:w="12" w:type="pct"/>
          <w:trHeight w:val="292"/>
        </w:trPr>
        <w:tc>
          <w:tcPr>
            <w:tcW w:w="324" w:type="pct"/>
            <w:vAlign w:val="bottom"/>
          </w:tcPr>
          <w:p w14:paraId="6C62A4FC" w14:textId="77777777" w:rsidR="00E029A7" w:rsidRPr="00BA50B9" w:rsidRDefault="00E029A7" w:rsidP="00E029A7">
            <w:pPr>
              <w:pStyle w:val="ListParagraph"/>
              <w:numPr>
                <w:ilvl w:val="0"/>
                <w:numId w:val="14"/>
              </w:numPr>
              <w:ind w:hanging="720"/>
              <w:jc w:val="center"/>
            </w:pPr>
          </w:p>
        </w:tc>
        <w:tc>
          <w:tcPr>
            <w:tcW w:w="3468" w:type="pct"/>
            <w:gridSpan w:val="2"/>
            <w:vAlign w:val="bottom"/>
          </w:tcPr>
          <w:p w14:paraId="1F6059D9" w14:textId="77777777" w:rsidR="00E029A7" w:rsidRPr="00BA50B9" w:rsidRDefault="00E029A7" w:rsidP="00D43674">
            <w:pPr>
              <w:jc w:val="both"/>
            </w:pPr>
            <w:r>
              <w:t>Recall the technical s</w:t>
            </w:r>
            <w:r w:rsidRPr="008B3AF1">
              <w:t xml:space="preserve">pecification </w:t>
            </w:r>
            <w:r>
              <w:t xml:space="preserve">of ISO22000 that </w:t>
            </w:r>
            <w:r w:rsidRPr="008B3AF1">
              <w:t>was</w:t>
            </w:r>
            <w:r>
              <w:t xml:space="preserve"> </w:t>
            </w:r>
            <w:r w:rsidRPr="008B3AF1">
              <w:t xml:space="preserve">published explaining certification requirements applicable </w:t>
            </w:r>
            <w:r>
              <w:t>to</w:t>
            </w:r>
            <w:r w:rsidRPr="008B3AF1">
              <w:t xml:space="preserve"> third-party certification</w:t>
            </w:r>
            <w:r>
              <w:t>.</w:t>
            </w:r>
          </w:p>
        </w:tc>
        <w:tc>
          <w:tcPr>
            <w:tcW w:w="408" w:type="pct"/>
            <w:shd w:val="clear" w:color="auto" w:fill="auto"/>
            <w:vAlign w:val="center"/>
          </w:tcPr>
          <w:p w14:paraId="4E63AEE0" w14:textId="77777777" w:rsidR="00E029A7" w:rsidRDefault="00E029A7" w:rsidP="00C4165A">
            <w:pPr>
              <w:jc w:val="center"/>
            </w:pPr>
            <w:r>
              <w:t>CO5</w:t>
            </w:r>
          </w:p>
        </w:tc>
        <w:tc>
          <w:tcPr>
            <w:tcW w:w="339" w:type="pct"/>
            <w:shd w:val="clear" w:color="auto" w:fill="auto"/>
            <w:vAlign w:val="center"/>
          </w:tcPr>
          <w:p w14:paraId="6138A76E" w14:textId="77777777" w:rsidR="00E029A7" w:rsidRDefault="00E029A7" w:rsidP="00C4165A">
            <w:pPr>
              <w:jc w:val="center"/>
            </w:pPr>
            <w:r>
              <w:t>R</w:t>
            </w:r>
          </w:p>
        </w:tc>
        <w:tc>
          <w:tcPr>
            <w:tcW w:w="449" w:type="pct"/>
            <w:gridSpan w:val="2"/>
            <w:shd w:val="clear" w:color="auto" w:fill="auto"/>
            <w:vAlign w:val="center"/>
          </w:tcPr>
          <w:p w14:paraId="557C21EB" w14:textId="77777777" w:rsidR="00E029A7" w:rsidRPr="00BA50B9" w:rsidRDefault="00E029A7" w:rsidP="00C4165A">
            <w:pPr>
              <w:jc w:val="center"/>
            </w:pPr>
            <w:r w:rsidRPr="00BA50B9">
              <w:t>1</w:t>
            </w:r>
          </w:p>
        </w:tc>
      </w:tr>
      <w:tr w:rsidR="00E029A7" w:rsidRPr="00BA50B9" w14:paraId="58F2E13A" w14:textId="77777777" w:rsidTr="003B76AE">
        <w:trPr>
          <w:gridAfter w:val="1"/>
          <w:wAfter w:w="12" w:type="pct"/>
          <w:trHeight w:val="406"/>
        </w:trPr>
        <w:tc>
          <w:tcPr>
            <w:tcW w:w="4988" w:type="pct"/>
            <w:gridSpan w:val="7"/>
            <w:vAlign w:val="center"/>
          </w:tcPr>
          <w:p w14:paraId="004E5A82" w14:textId="77777777" w:rsidR="00E029A7" w:rsidRPr="00BA50B9" w:rsidRDefault="00E029A7" w:rsidP="00D43674">
            <w:pPr>
              <w:jc w:val="center"/>
              <w:rPr>
                <w:b/>
                <w:u w:val="single"/>
              </w:rPr>
            </w:pPr>
            <w:r w:rsidRPr="00BA50B9">
              <w:rPr>
                <w:b/>
                <w:u w:val="single"/>
              </w:rPr>
              <w:t>PART – B (6 X 3 = 18 MARKS)</w:t>
            </w:r>
          </w:p>
        </w:tc>
      </w:tr>
      <w:tr w:rsidR="00E029A7" w:rsidRPr="00BA50B9" w14:paraId="35D401C1" w14:textId="77777777" w:rsidTr="003B76AE">
        <w:trPr>
          <w:gridAfter w:val="1"/>
          <w:wAfter w:w="12" w:type="pct"/>
          <w:trHeight w:val="292"/>
        </w:trPr>
        <w:tc>
          <w:tcPr>
            <w:tcW w:w="324" w:type="pct"/>
          </w:tcPr>
          <w:p w14:paraId="78B74A28" w14:textId="77777777" w:rsidR="00E029A7" w:rsidRPr="00BA50B9" w:rsidRDefault="00E029A7" w:rsidP="00D43674">
            <w:pPr>
              <w:jc w:val="center"/>
            </w:pPr>
            <w:r w:rsidRPr="00BA50B9">
              <w:t>11.</w:t>
            </w:r>
          </w:p>
        </w:tc>
        <w:tc>
          <w:tcPr>
            <w:tcW w:w="3468" w:type="pct"/>
            <w:gridSpan w:val="2"/>
            <w:vAlign w:val="center"/>
          </w:tcPr>
          <w:p w14:paraId="2AA4D1D3" w14:textId="77777777" w:rsidR="00E029A7" w:rsidRPr="00761914" w:rsidRDefault="00E029A7" w:rsidP="006C013F">
            <w:pPr>
              <w:tabs>
                <w:tab w:val="left" w:pos="1396"/>
              </w:tabs>
              <w:jc w:val="both"/>
            </w:pPr>
            <w:r w:rsidRPr="00761914">
              <w:t xml:space="preserve">Recommend </w:t>
            </w:r>
            <w:r>
              <w:t xml:space="preserve">where </w:t>
            </w:r>
            <w:r w:rsidRPr="00761914">
              <w:t xml:space="preserve">food factories should </w:t>
            </w:r>
            <w:r>
              <w:t xml:space="preserve">not </w:t>
            </w:r>
            <w:r w:rsidRPr="00761914">
              <w:t>be sited.</w:t>
            </w:r>
          </w:p>
        </w:tc>
        <w:tc>
          <w:tcPr>
            <w:tcW w:w="408" w:type="pct"/>
            <w:shd w:val="clear" w:color="auto" w:fill="auto"/>
            <w:vAlign w:val="center"/>
          </w:tcPr>
          <w:p w14:paraId="101257B5" w14:textId="77777777" w:rsidR="00E029A7" w:rsidRPr="00761914" w:rsidRDefault="00E029A7" w:rsidP="00C4165A">
            <w:pPr>
              <w:jc w:val="center"/>
              <w:rPr>
                <w:color w:val="000000" w:themeColor="text1"/>
              </w:rPr>
            </w:pPr>
            <w:r>
              <w:t>CO3</w:t>
            </w:r>
          </w:p>
        </w:tc>
        <w:tc>
          <w:tcPr>
            <w:tcW w:w="339" w:type="pct"/>
            <w:shd w:val="clear" w:color="auto" w:fill="auto"/>
            <w:vAlign w:val="center"/>
          </w:tcPr>
          <w:p w14:paraId="2ABB7C3E" w14:textId="77777777" w:rsidR="00E029A7" w:rsidRPr="00761914" w:rsidRDefault="00E029A7" w:rsidP="00C4165A">
            <w:pPr>
              <w:jc w:val="center"/>
              <w:rPr>
                <w:color w:val="000000" w:themeColor="text1"/>
              </w:rPr>
            </w:pPr>
            <w:r>
              <w:rPr>
                <w:color w:val="000000" w:themeColor="text1"/>
              </w:rPr>
              <w:t>Ev</w:t>
            </w:r>
          </w:p>
        </w:tc>
        <w:tc>
          <w:tcPr>
            <w:tcW w:w="449" w:type="pct"/>
            <w:gridSpan w:val="2"/>
            <w:shd w:val="clear" w:color="auto" w:fill="auto"/>
            <w:vAlign w:val="center"/>
          </w:tcPr>
          <w:p w14:paraId="759A26EB" w14:textId="77777777" w:rsidR="00E029A7" w:rsidRPr="00761914" w:rsidRDefault="00E029A7" w:rsidP="00C4165A">
            <w:pPr>
              <w:jc w:val="center"/>
            </w:pPr>
            <w:r>
              <w:t>3</w:t>
            </w:r>
          </w:p>
        </w:tc>
      </w:tr>
      <w:tr w:rsidR="00E029A7" w:rsidRPr="00BA50B9" w14:paraId="364BBBBA" w14:textId="77777777" w:rsidTr="003B76AE">
        <w:trPr>
          <w:gridAfter w:val="1"/>
          <w:wAfter w:w="12" w:type="pct"/>
          <w:trHeight w:val="292"/>
        </w:trPr>
        <w:tc>
          <w:tcPr>
            <w:tcW w:w="324" w:type="pct"/>
          </w:tcPr>
          <w:p w14:paraId="215410AC" w14:textId="77777777" w:rsidR="00E029A7" w:rsidRPr="00BA50B9" w:rsidRDefault="00E029A7" w:rsidP="00D43674">
            <w:pPr>
              <w:jc w:val="center"/>
            </w:pPr>
            <w:r w:rsidRPr="00BA50B9">
              <w:t>12.</w:t>
            </w:r>
          </w:p>
        </w:tc>
        <w:tc>
          <w:tcPr>
            <w:tcW w:w="3468" w:type="pct"/>
            <w:gridSpan w:val="2"/>
          </w:tcPr>
          <w:p w14:paraId="31105BDF" w14:textId="77777777" w:rsidR="00E029A7" w:rsidRPr="00761914" w:rsidRDefault="00E029A7" w:rsidP="006C013F">
            <w:pPr>
              <w:spacing w:after="120"/>
              <w:jc w:val="both"/>
            </w:pPr>
            <w:r>
              <w:t>Predict the common adulterants detected in milk, spices and tea.</w:t>
            </w:r>
          </w:p>
        </w:tc>
        <w:tc>
          <w:tcPr>
            <w:tcW w:w="408" w:type="pct"/>
            <w:shd w:val="clear" w:color="auto" w:fill="auto"/>
            <w:vAlign w:val="center"/>
          </w:tcPr>
          <w:p w14:paraId="5BA13521" w14:textId="77777777" w:rsidR="00E029A7" w:rsidRPr="00761914" w:rsidRDefault="00E029A7" w:rsidP="00C4165A">
            <w:pPr>
              <w:jc w:val="center"/>
              <w:rPr>
                <w:color w:val="000000" w:themeColor="text1"/>
              </w:rPr>
            </w:pPr>
            <w:r>
              <w:t>CO3</w:t>
            </w:r>
          </w:p>
        </w:tc>
        <w:tc>
          <w:tcPr>
            <w:tcW w:w="339" w:type="pct"/>
            <w:shd w:val="clear" w:color="auto" w:fill="auto"/>
            <w:vAlign w:val="center"/>
          </w:tcPr>
          <w:p w14:paraId="528018E4" w14:textId="77777777" w:rsidR="00E029A7" w:rsidRPr="00761914" w:rsidRDefault="00E029A7" w:rsidP="00C4165A">
            <w:pPr>
              <w:jc w:val="center"/>
              <w:rPr>
                <w:color w:val="000000" w:themeColor="text1"/>
              </w:rPr>
            </w:pPr>
            <w:r>
              <w:rPr>
                <w:color w:val="000000" w:themeColor="text1"/>
              </w:rPr>
              <w:t>U</w:t>
            </w:r>
          </w:p>
        </w:tc>
        <w:tc>
          <w:tcPr>
            <w:tcW w:w="449" w:type="pct"/>
            <w:gridSpan w:val="2"/>
            <w:shd w:val="clear" w:color="auto" w:fill="auto"/>
            <w:vAlign w:val="center"/>
          </w:tcPr>
          <w:p w14:paraId="1747BDDE" w14:textId="77777777" w:rsidR="00E029A7" w:rsidRDefault="00E029A7" w:rsidP="00C4165A">
            <w:pPr>
              <w:jc w:val="center"/>
            </w:pPr>
            <w:r>
              <w:t>3</w:t>
            </w:r>
          </w:p>
        </w:tc>
      </w:tr>
      <w:tr w:rsidR="00E029A7" w:rsidRPr="00BA50B9" w14:paraId="4F863B34" w14:textId="77777777" w:rsidTr="003B76AE">
        <w:trPr>
          <w:gridAfter w:val="1"/>
          <w:wAfter w:w="12" w:type="pct"/>
          <w:trHeight w:val="292"/>
        </w:trPr>
        <w:tc>
          <w:tcPr>
            <w:tcW w:w="324" w:type="pct"/>
          </w:tcPr>
          <w:p w14:paraId="126D8C64" w14:textId="77777777" w:rsidR="00E029A7" w:rsidRPr="00BA50B9" w:rsidRDefault="00E029A7" w:rsidP="00D43674">
            <w:pPr>
              <w:jc w:val="center"/>
            </w:pPr>
            <w:r w:rsidRPr="00BA50B9">
              <w:t>13.</w:t>
            </w:r>
          </w:p>
        </w:tc>
        <w:tc>
          <w:tcPr>
            <w:tcW w:w="3468" w:type="pct"/>
            <w:gridSpan w:val="2"/>
          </w:tcPr>
          <w:p w14:paraId="0FAF8630" w14:textId="77777777" w:rsidR="00E029A7" w:rsidRPr="00761914" w:rsidRDefault="00E029A7" w:rsidP="006C013F">
            <w:pPr>
              <w:spacing w:after="120"/>
              <w:jc w:val="both"/>
            </w:pPr>
            <w:r>
              <w:t>Classify Class I and Class II preservatives as per Prevention of Food Adulteration Act, 1954.</w:t>
            </w:r>
          </w:p>
        </w:tc>
        <w:tc>
          <w:tcPr>
            <w:tcW w:w="408" w:type="pct"/>
            <w:shd w:val="clear" w:color="auto" w:fill="auto"/>
            <w:vAlign w:val="center"/>
          </w:tcPr>
          <w:p w14:paraId="5BBB9935" w14:textId="77777777" w:rsidR="00E029A7" w:rsidRPr="00761914" w:rsidRDefault="00E029A7" w:rsidP="00C4165A">
            <w:pPr>
              <w:jc w:val="center"/>
              <w:rPr>
                <w:color w:val="000000" w:themeColor="text1"/>
              </w:rPr>
            </w:pPr>
            <w:r>
              <w:t>CO3</w:t>
            </w:r>
          </w:p>
        </w:tc>
        <w:tc>
          <w:tcPr>
            <w:tcW w:w="339" w:type="pct"/>
            <w:shd w:val="clear" w:color="auto" w:fill="auto"/>
            <w:vAlign w:val="center"/>
          </w:tcPr>
          <w:p w14:paraId="46F161D1" w14:textId="77777777" w:rsidR="00E029A7" w:rsidRPr="00761914" w:rsidRDefault="00E029A7" w:rsidP="00C4165A">
            <w:pPr>
              <w:jc w:val="center"/>
              <w:rPr>
                <w:color w:val="000000" w:themeColor="text1"/>
              </w:rPr>
            </w:pPr>
            <w:r>
              <w:rPr>
                <w:color w:val="000000" w:themeColor="text1"/>
              </w:rPr>
              <w:t>U</w:t>
            </w:r>
          </w:p>
        </w:tc>
        <w:tc>
          <w:tcPr>
            <w:tcW w:w="449" w:type="pct"/>
            <w:gridSpan w:val="2"/>
            <w:shd w:val="clear" w:color="auto" w:fill="auto"/>
            <w:vAlign w:val="center"/>
          </w:tcPr>
          <w:p w14:paraId="3542676B" w14:textId="77777777" w:rsidR="00E029A7" w:rsidRDefault="00E029A7" w:rsidP="00C4165A">
            <w:pPr>
              <w:jc w:val="center"/>
            </w:pPr>
            <w:r>
              <w:t>3</w:t>
            </w:r>
          </w:p>
        </w:tc>
      </w:tr>
      <w:tr w:rsidR="00E029A7" w:rsidRPr="00BA50B9" w14:paraId="3C35B946" w14:textId="77777777" w:rsidTr="003B76AE">
        <w:trPr>
          <w:gridAfter w:val="1"/>
          <w:wAfter w:w="12" w:type="pct"/>
          <w:trHeight w:val="292"/>
        </w:trPr>
        <w:tc>
          <w:tcPr>
            <w:tcW w:w="324" w:type="pct"/>
          </w:tcPr>
          <w:p w14:paraId="6B9A10BB" w14:textId="77777777" w:rsidR="00E029A7" w:rsidRPr="00BA50B9" w:rsidRDefault="00E029A7" w:rsidP="00D43674">
            <w:pPr>
              <w:jc w:val="center"/>
            </w:pPr>
            <w:r w:rsidRPr="00BA50B9">
              <w:t>14.</w:t>
            </w:r>
          </w:p>
        </w:tc>
        <w:tc>
          <w:tcPr>
            <w:tcW w:w="3468" w:type="pct"/>
            <w:gridSpan w:val="2"/>
          </w:tcPr>
          <w:p w14:paraId="1080C3C8" w14:textId="77777777" w:rsidR="00E029A7" w:rsidRPr="00761914" w:rsidRDefault="00E029A7" w:rsidP="006C013F">
            <w:pPr>
              <w:spacing w:after="120"/>
              <w:jc w:val="both"/>
            </w:pPr>
            <w:r>
              <w:t>Summarize how FSSA l</w:t>
            </w:r>
            <w:r w:rsidRPr="005B6ED6">
              <w:t xml:space="preserve">icensing and </w:t>
            </w:r>
            <w:r>
              <w:t>r</w:t>
            </w:r>
            <w:r w:rsidRPr="005B6ED6">
              <w:t>egistration of food business</w:t>
            </w:r>
            <w:r>
              <w:t xml:space="preserve"> take place in India. </w:t>
            </w:r>
          </w:p>
        </w:tc>
        <w:tc>
          <w:tcPr>
            <w:tcW w:w="408" w:type="pct"/>
            <w:shd w:val="clear" w:color="auto" w:fill="auto"/>
            <w:vAlign w:val="center"/>
          </w:tcPr>
          <w:p w14:paraId="36E38E39" w14:textId="77777777" w:rsidR="00E029A7" w:rsidRPr="00761914" w:rsidRDefault="00E029A7" w:rsidP="00C4165A">
            <w:pPr>
              <w:jc w:val="center"/>
              <w:rPr>
                <w:color w:val="000000" w:themeColor="text1"/>
              </w:rPr>
            </w:pPr>
            <w:r>
              <w:t>CO1</w:t>
            </w:r>
          </w:p>
        </w:tc>
        <w:tc>
          <w:tcPr>
            <w:tcW w:w="339" w:type="pct"/>
            <w:shd w:val="clear" w:color="auto" w:fill="auto"/>
            <w:vAlign w:val="center"/>
          </w:tcPr>
          <w:p w14:paraId="52D3EDE2" w14:textId="77777777" w:rsidR="00E029A7" w:rsidRPr="00761914" w:rsidRDefault="00E029A7" w:rsidP="00C4165A">
            <w:pPr>
              <w:jc w:val="center"/>
              <w:rPr>
                <w:color w:val="000000" w:themeColor="text1"/>
              </w:rPr>
            </w:pPr>
            <w:r>
              <w:rPr>
                <w:color w:val="000000" w:themeColor="text1"/>
              </w:rPr>
              <w:t>Ev</w:t>
            </w:r>
          </w:p>
        </w:tc>
        <w:tc>
          <w:tcPr>
            <w:tcW w:w="449" w:type="pct"/>
            <w:gridSpan w:val="2"/>
            <w:shd w:val="clear" w:color="auto" w:fill="auto"/>
            <w:vAlign w:val="center"/>
          </w:tcPr>
          <w:p w14:paraId="2759D464" w14:textId="77777777" w:rsidR="00E029A7" w:rsidRPr="00BA50B9" w:rsidRDefault="00E029A7" w:rsidP="00C4165A">
            <w:pPr>
              <w:jc w:val="center"/>
            </w:pPr>
            <w:r w:rsidRPr="00BA50B9">
              <w:t>3</w:t>
            </w:r>
          </w:p>
        </w:tc>
      </w:tr>
      <w:tr w:rsidR="00E029A7" w:rsidRPr="00BA50B9" w14:paraId="60B2631E" w14:textId="77777777" w:rsidTr="003B76AE">
        <w:trPr>
          <w:gridAfter w:val="1"/>
          <w:wAfter w:w="12" w:type="pct"/>
          <w:trHeight w:val="292"/>
        </w:trPr>
        <w:tc>
          <w:tcPr>
            <w:tcW w:w="324" w:type="pct"/>
          </w:tcPr>
          <w:p w14:paraId="74118E10" w14:textId="77777777" w:rsidR="00E029A7" w:rsidRPr="00BA50B9" w:rsidRDefault="00E029A7" w:rsidP="00D43674">
            <w:pPr>
              <w:jc w:val="center"/>
            </w:pPr>
            <w:r w:rsidRPr="00BA50B9">
              <w:t>15.</w:t>
            </w:r>
          </w:p>
        </w:tc>
        <w:tc>
          <w:tcPr>
            <w:tcW w:w="3468" w:type="pct"/>
            <w:gridSpan w:val="2"/>
          </w:tcPr>
          <w:p w14:paraId="608401A2" w14:textId="77777777" w:rsidR="00E029A7" w:rsidRPr="00BA50B9" w:rsidRDefault="00E029A7" w:rsidP="006C013F">
            <w:pPr>
              <w:spacing w:after="120" w:line="276" w:lineRule="auto"/>
              <w:jc w:val="both"/>
            </w:pPr>
            <w:r>
              <w:t>Reiterate the transparency obligations (along with the respective timelines) by which provisional measures of TBT become permanent standards.</w:t>
            </w:r>
          </w:p>
        </w:tc>
        <w:tc>
          <w:tcPr>
            <w:tcW w:w="408" w:type="pct"/>
            <w:shd w:val="clear" w:color="auto" w:fill="auto"/>
            <w:vAlign w:val="center"/>
          </w:tcPr>
          <w:p w14:paraId="433F8D93" w14:textId="77777777" w:rsidR="00E029A7" w:rsidRDefault="00E029A7" w:rsidP="00C4165A">
            <w:pPr>
              <w:jc w:val="center"/>
            </w:pPr>
            <w:r>
              <w:t>CO1</w:t>
            </w:r>
          </w:p>
        </w:tc>
        <w:tc>
          <w:tcPr>
            <w:tcW w:w="339" w:type="pct"/>
            <w:shd w:val="clear" w:color="auto" w:fill="auto"/>
            <w:vAlign w:val="center"/>
          </w:tcPr>
          <w:p w14:paraId="7827258D" w14:textId="77777777" w:rsidR="00E029A7" w:rsidRDefault="00E029A7" w:rsidP="00C4165A">
            <w:pPr>
              <w:jc w:val="center"/>
            </w:pPr>
            <w:r>
              <w:t>An</w:t>
            </w:r>
          </w:p>
        </w:tc>
        <w:tc>
          <w:tcPr>
            <w:tcW w:w="449" w:type="pct"/>
            <w:gridSpan w:val="2"/>
            <w:shd w:val="clear" w:color="auto" w:fill="auto"/>
            <w:vAlign w:val="center"/>
          </w:tcPr>
          <w:p w14:paraId="10D89AAC" w14:textId="77777777" w:rsidR="00E029A7" w:rsidRPr="00BA50B9" w:rsidRDefault="00E029A7" w:rsidP="00C4165A">
            <w:pPr>
              <w:jc w:val="center"/>
            </w:pPr>
            <w:r w:rsidRPr="00BA50B9">
              <w:t>3</w:t>
            </w:r>
          </w:p>
        </w:tc>
      </w:tr>
      <w:tr w:rsidR="00E029A7" w:rsidRPr="00BA50B9" w14:paraId="7BA75956" w14:textId="77777777" w:rsidTr="003B76AE">
        <w:trPr>
          <w:gridAfter w:val="1"/>
          <w:wAfter w:w="12" w:type="pct"/>
          <w:trHeight w:val="292"/>
        </w:trPr>
        <w:tc>
          <w:tcPr>
            <w:tcW w:w="324" w:type="pct"/>
          </w:tcPr>
          <w:p w14:paraId="36915D4D" w14:textId="77777777" w:rsidR="00E029A7" w:rsidRPr="00BA50B9" w:rsidRDefault="00E029A7" w:rsidP="00D43674">
            <w:pPr>
              <w:jc w:val="center"/>
            </w:pPr>
            <w:r w:rsidRPr="00BA50B9">
              <w:t>16.</w:t>
            </w:r>
          </w:p>
        </w:tc>
        <w:tc>
          <w:tcPr>
            <w:tcW w:w="3468" w:type="pct"/>
            <w:gridSpan w:val="2"/>
          </w:tcPr>
          <w:p w14:paraId="01B51FEE" w14:textId="77777777" w:rsidR="00E029A7" w:rsidRPr="00BA50B9" w:rsidRDefault="00E029A7" w:rsidP="006C013F">
            <w:pPr>
              <w:spacing w:line="276" w:lineRule="auto"/>
              <w:jc w:val="both"/>
            </w:pPr>
            <w:r>
              <w:t>Review the core functions of National Codex Committee.</w:t>
            </w:r>
          </w:p>
        </w:tc>
        <w:tc>
          <w:tcPr>
            <w:tcW w:w="408" w:type="pct"/>
            <w:shd w:val="clear" w:color="auto" w:fill="auto"/>
            <w:vAlign w:val="center"/>
          </w:tcPr>
          <w:p w14:paraId="1C968F7B" w14:textId="77777777" w:rsidR="00E029A7" w:rsidRDefault="00E029A7" w:rsidP="00C4165A">
            <w:pPr>
              <w:jc w:val="center"/>
            </w:pPr>
            <w:r>
              <w:t>CO1</w:t>
            </w:r>
          </w:p>
        </w:tc>
        <w:tc>
          <w:tcPr>
            <w:tcW w:w="339" w:type="pct"/>
            <w:shd w:val="clear" w:color="auto" w:fill="auto"/>
            <w:vAlign w:val="center"/>
          </w:tcPr>
          <w:p w14:paraId="570B26FE" w14:textId="77777777" w:rsidR="00E029A7" w:rsidRPr="00BA50B9" w:rsidRDefault="00E029A7" w:rsidP="00C4165A">
            <w:pPr>
              <w:jc w:val="center"/>
            </w:pPr>
            <w:r>
              <w:t>U</w:t>
            </w:r>
          </w:p>
        </w:tc>
        <w:tc>
          <w:tcPr>
            <w:tcW w:w="449" w:type="pct"/>
            <w:gridSpan w:val="2"/>
            <w:shd w:val="clear" w:color="auto" w:fill="auto"/>
            <w:vAlign w:val="center"/>
          </w:tcPr>
          <w:p w14:paraId="61E3CFCA" w14:textId="77777777" w:rsidR="00E029A7" w:rsidRPr="00BA50B9" w:rsidRDefault="00E029A7" w:rsidP="00C4165A">
            <w:pPr>
              <w:jc w:val="center"/>
            </w:pPr>
            <w:r w:rsidRPr="00BA50B9">
              <w:t>3</w:t>
            </w:r>
          </w:p>
        </w:tc>
      </w:tr>
      <w:tr w:rsidR="00E029A7" w:rsidRPr="00BA50B9" w14:paraId="22FE01D9" w14:textId="77777777" w:rsidTr="003B76AE">
        <w:trPr>
          <w:gridAfter w:val="1"/>
          <w:wAfter w:w="12" w:type="pct"/>
          <w:trHeight w:val="406"/>
        </w:trPr>
        <w:tc>
          <w:tcPr>
            <w:tcW w:w="4988" w:type="pct"/>
            <w:gridSpan w:val="7"/>
          </w:tcPr>
          <w:p w14:paraId="5E1B3A17" w14:textId="77777777" w:rsidR="00E029A7" w:rsidRPr="00BA50B9" w:rsidRDefault="00E029A7" w:rsidP="00D43674">
            <w:pPr>
              <w:jc w:val="center"/>
              <w:rPr>
                <w:b/>
                <w:u w:val="single"/>
              </w:rPr>
            </w:pPr>
            <w:r w:rsidRPr="00BA50B9">
              <w:rPr>
                <w:b/>
                <w:u w:val="single"/>
              </w:rPr>
              <w:t xml:space="preserve">PART – C (6 X 12 = </w:t>
            </w:r>
            <w:r>
              <w:rPr>
                <w:b/>
                <w:u w:val="single"/>
              </w:rPr>
              <w:t>72</w:t>
            </w:r>
            <w:r w:rsidRPr="00BA50B9">
              <w:rPr>
                <w:b/>
                <w:u w:val="single"/>
              </w:rPr>
              <w:t xml:space="preserve"> MARKS)</w:t>
            </w:r>
          </w:p>
          <w:p w14:paraId="55907C51" w14:textId="77777777" w:rsidR="00E029A7" w:rsidRPr="00BA50B9" w:rsidRDefault="00E029A7" w:rsidP="00D43674">
            <w:pPr>
              <w:jc w:val="center"/>
              <w:rPr>
                <w:b/>
              </w:rPr>
            </w:pPr>
            <w:r>
              <w:rPr>
                <w:b/>
              </w:rPr>
              <w:t>(</w:t>
            </w:r>
            <w:r w:rsidRPr="00BA50B9">
              <w:rPr>
                <w:b/>
              </w:rPr>
              <w:t>Answer any fi</w:t>
            </w:r>
            <w:r>
              <w:rPr>
                <w:b/>
              </w:rPr>
              <w:t>ve Questions from Q.No 17 to 23, Q.No 24 is Compulsory)</w:t>
            </w:r>
          </w:p>
        </w:tc>
      </w:tr>
      <w:tr w:rsidR="00E029A7" w:rsidRPr="00BA50B9" w14:paraId="1FDF73CE" w14:textId="77777777" w:rsidTr="003B76AE">
        <w:trPr>
          <w:trHeight w:val="292"/>
        </w:trPr>
        <w:tc>
          <w:tcPr>
            <w:tcW w:w="324" w:type="pct"/>
          </w:tcPr>
          <w:p w14:paraId="0599B42F" w14:textId="77777777" w:rsidR="00E029A7" w:rsidRPr="00BA50B9" w:rsidRDefault="00E029A7" w:rsidP="00D43674">
            <w:pPr>
              <w:jc w:val="center"/>
            </w:pPr>
            <w:r w:rsidRPr="00BA50B9">
              <w:t>17.</w:t>
            </w:r>
          </w:p>
        </w:tc>
        <w:tc>
          <w:tcPr>
            <w:tcW w:w="271" w:type="pct"/>
          </w:tcPr>
          <w:p w14:paraId="74A21416" w14:textId="77777777" w:rsidR="00E029A7" w:rsidRPr="00BA50B9" w:rsidRDefault="00E029A7" w:rsidP="00D43674">
            <w:pPr>
              <w:jc w:val="center"/>
            </w:pPr>
            <w:r w:rsidRPr="00BA50B9">
              <w:t>a.</w:t>
            </w:r>
          </w:p>
        </w:tc>
        <w:tc>
          <w:tcPr>
            <w:tcW w:w="3197" w:type="pct"/>
            <w:vAlign w:val="center"/>
          </w:tcPr>
          <w:p w14:paraId="08E985DC" w14:textId="77777777" w:rsidR="00E029A7" w:rsidRPr="00761914" w:rsidRDefault="00E029A7" w:rsidP="00D43674">
            <w:pPr>
              <w:jc w:val="both"/>
            </w:pPr>
            <w:r>
              <w:t>Write a note on the building d</w:t>
            </w:r>
            <w:r w:rsidRPr="00DC09E4">
              <w:t>esign</w:t>
            </w:r>
            <w:r>
              <w:t xml:space="preserve"> considerations that assure g</w:t>
            </w:r>
            <w:r w:rsidRPr="00DC09E4">
              <w:t xml:space="preserve">ood hygienic operations </w:t>
            </w:r>
            <w:r>
              <w:t>with a food factory.</w:t>
            </w:r>
          </w:p>
        </w:tc>
        <w:tc>
          <w:tcPr>
            <w:tcW w:w="408" w:type="pct"/>
            <w:shd w:val="clear" w:color="auto" w:fill="auto"/>
            <w:vAlign w:val="center"/>
          </w:tcPr>
          <w:p w14:paraId="01C0F1C3" w14:textId="77777777" w:rsidR="00E029A7" w:rsidRPr="00761914" w:rsidRDefault="00E029A7" w:rsidP="00C4165A">
            <w:pPr>
              <w:jc w:val="center"/>
              <w:rPr>
                <w:color w:val="000000" w:themeColor="text1"/>
              </w:rPr>
            </w:pPr>
            <w:r>
              <w:t>CO5</w:t>
            </w:r>
          </w:p>
        </w:tc>
        <w:tc>
          <w:tcPr>
            <w:tcW w:w="353" w:type="pct"/>
            <w:gridSpan w:val="2"/>
            <w:shd w:val="clear" w:color="auto" w:fill="auto"/>
            <w:vAlign w:val="center"/>
          </w:tcPr>
          <w:p w14:paraId="62077917" w14:textId="77777777" w:rsidR="00E029A7" w:rsidRPr="00761914" w:rsidRDefault="00E029A7" w:rsidP="00C4165A">
            <w:pPr>
              <w:jc w:val="center"/>
              <w:rPr>
                <w:color w:val="000000" w:themeColor="text1"/>
              </w:rPr>
            </w:pPr>
            <w:r>
              <w:rPr>
                <w:color w:val="000000" w:themeColor="text1"/>
              </w:rPr>
              <w:t>Ap</w:t>
            </w:r>
          </w:p>
        </w:tc>
        <w:tc>
          <w:tcPr>
            <w:tcW w:w="447" w:type="pct"/>
            <w:gridSpan w:val="2"/>
            <w:shd w:val="clear" w:color="auto" w:fill="auto"/>
            <w:vAlign w:val="center"/>
          </w:tcPr>
          <w:p w14:paraId="53BD4A7D" w14:textId="77777777" w:rsidR="00E029A7" w:rsidRPr="00761914" w:rsidRDefault="00E029A7" w:rsidP="00C4165A">
            <w:pPr>
              <w:jc w:val="center"/>
            </w:pPr>
            <w:r>
              <w:t>8</w:t>
            </w:r>
          </w:p>
        </w:tc>
      </w:tr>
      <w:tr w:rsidR="00E029A7" w:rsidRPr="00BA50B9" w14:paraId="5040A331" w14:textId="77777777" w:rsidTr="003B76AE">
        <w:trPr>
          <w:trHeight w:val="292"/>
        </w:trPr>
        <w:tc>
          <w:tcPr>
            <w:tcW w:w="324" w:type="pct"/>
          </w:tcPr>
          <w:p w14:paraId="5A6A69DF" w14:textId="77777777" w:rsidR="00E029A7" w:rsidRPr="00BA50B9" w:rsidRDefault="00E029A7" w:rsidP="00D43674">
            <w:pPr>
              <w:jc w:val="center"/>
            </w:pPr>
          </w:p>
        </w:tc>
        <w:tc>
          <w:tcPr>
            <w:tcW w:w="271" w:type="pct"/>
          </w:tcPr>
          <w:p w14:paraId="3F6C6727" w14:textId="77777777" w:rsidR="00E029A7" w:rsidRPr="00BA50B9" w:rsidRDefault="00E029A7" w:rsidP="00D43674">
            <w:pPr>
              <w:jc w:val="center"/>
            </w:pPr>
            <w:r>
              <w:t>b.</w:t>
            </w:r>
          </w:p>
        </w:tc>
        <w:tc>
          <w:tcPr>
            <w:tcW w:w="3197" w:type="pct"/>
            <w:shd w:val="clear" w:color="auto" w:fill="auto"/>
          </w:tcPr>
          <w:p w14:paraId="3CBE2686" w14:textId="77777777" w:rsidR="00E029A7" w:rsidRPr="00510EC4" w:rsidRDefault="00E029A7" w:rsidP="00D43674">
            <w:pPr>
              <w:jc w:val="both"/>
              <w:rPr>
                <w:bCs/>
              </w:rPr>
            </w:pPr>
            <w:r w:rsidRPr="007B0369">
              <w:rPr>
                <w:bCs/>
              </w:rPr>
              <w:t xml:space="preserve">Recommend the method of detection of </w:t>
            </w:r>
            <w:r>
              <w:rPr>
                <w:bCs/>
              </w:rPr>
              <w:t>chicory in c</w:t>
            </w:r>
            <w:r w:rsidRPr="007B0369">
              <w:rPr>
                <w:bCs/>
              </w:rPr>
              <w:t>offee</w:t>
            </w:r>
            <w:r>
              <w:rPr>
                <w:bCs/>
              </w:rPr>
              <w:t xml:space="preserve"> and s</w:t>
            </w:r>
            <w:r w:rsidRPr="007B0369">
              <w:rPr>
                <w:bCs/>
              </w:rPr>
              <w:t xml:space="preserve">tarch in </w:t>
            </w:r>
            <w:r>
              <w:rPr>
                <w:bCs/>
              </w:rPr>
              <w:t>m</w:t>
            </w:r>
            <w:r w:rsidRPr="007B0369">
              <w:rPr>
                <w:bCs/>
              </w:rPr>
              <w:t>ilk</w:t>
            </w:r>
            <w:r>
              <w:rPr>
                <w:bCs/>
              </w:rPr>
              <w:t>.</w:t>
            </w:r>
          </w:p>
        </w:tc>
        <w:tc>
          <w:tcPr>
            <w:tcW w:w="408" w:type="pct"/>
            <w:shd w:val="clear" w:color="auto" w:fill="auto"/>
            <w:vAlign w:val="center"/>
          </w:tcPr>
          <w:p w14:paraId="65D8B6F9" w14:textId="77777777" w:rsidR="00E029A7" w:rsidRPr="009B21A6" w:rsidRDefault="00E029A7" w:rsidP="00C4165A">
            <w:pPr>
              <w:jc w:val="center"/>
            </w:pPr>
            <w:r>
              <w:t>CO2</w:t>
            </w:r>
          </w:p>
        </w:tc>
        <w:tc>
          <w:tcPr>
            <w:tcW w:w="353" w:type="pct"/>
            <w:gridSpan w:val="2"/>
            <w:shd w:val="clear" w:color="auto" w:fill="auto"/>
            <w:vAlign w:val="center"/>
          </w:tcPr>
          <w:p w14:paraId="45F0558F" w14:textId="77777777" w:rsidR="00E029A7" w:rsidRDefault="00E029A7" w:rsidP="00C4165A">
            <w:pPr>
              <w:jc w:val="center"/>
            </w:pPr>
            <w:r>
              <w:t>Ev</w:t>
            </w:r>
          </w:p>
        </w:tc>
        <w:tc>
          <w:tcPr>
            <w:tcW w:w="447" w:type="pct"/>
            <w:gridSpan w:val="2"/>
            <w:shd w:val="clear" w:color="auto" w:fill="auto"/>
            <w:vAlign w:val="center"/>
          </w:tcPr>
          <w:p w14:paraId="300F2664" w14:textId="77777777" w:rsidR="00E029A7" w:rsidRDefault="00E029A7" w:rsidP="00C4165A">
            <w:pPr>
              <w:jc w:val="center"/>
            </w:pPr>
            <w:r>
              <w:t>4</w:t>
            </w:r>
          </w:p>
        </w:tc>
      </w:tr>
      <w:tr w:rsidR="00E029A7" w:rsidRPr="00BA50B9" w14:paraId="0A9E01E2" w14:textId="77777777" w:rsidTr="003B76AE">
        <w:trPr>
          <w:trHeight w:val="292"/>
        </w:trPr>
        <w:tc>
          <w:tcPr>
            <w:tcW w:w="324" w:type="pct"/>
          </w:tcPr>
          <w:p w14:paraId="5AC178F9" w14:textId="77777777" w:rsidR="00E029A7" w:rsidRPr="00BA50B9" w:rsidRDefault="00E029A7" w:rsidP="00D43674">
            <w:pPr>
              <w:jc w:val="center"/>
            </w:pPr>
          </w:p>
        </w:tc>
        <w:tc>
          <w:tcPr>
            <w:tcW w:w="271" w:type="pct"/>
          </w:tcPr>
          <w:p w14:paraId="4B4AD10E" w14:textId="77777777" w:rsidR="00E029A7" w:rsidRDefault="00E029A7" w:rsidP="00D43674">
            <w:pPr>
              <w:jc w:val="center"/>
            </w:pPr>
          </w:p>
        </w:tc>
        <w:tc>
          <w:tcPr>
            <w:tcW w:w="3197" w:type="pct"/>
            <w:shd w:val="clear" w:color="auto" w:fill="auto"/>
          </w:tcPr>
          <w:p w14:paraId="1042F5CF" w14:textId="77777777" w:rsidR="00E029A7" w:rsidRPr="00BA50B9" w:rsidRDefault="00E029A7" w:rsidP="00D43674">
            <w:pPr>
              <w:jc w:val="center"/>
            </w:pPr>
          </w:p>
        </w:tc>
        <w:tc>
          <w:tcPr>
            <w:tcW w:w="408" w:type="pct"/>
            <w:shd w:val="clear" w:color="auto" w:fill="auto"/>
            <w:vAlign w:val="center"/>
          </w:tcPr>
          <w:p w14:paraId="73DCB301" w14:textId="77777777" w:rsidR="00E029A7" w:rsidRPr="00BA50B9" w:rsidRDefault="00E029A7" w:rsidP="00C4165A">
            <w:pPr>
              <w:jc w:val="center"/>
            </w:pPr>
          </w:p>
        </w:tc>
        <w:tc>
          <w:tcPr>
            <w:tcW w:w="353" w:type="pct"/>
            <w:gridSpan w:val="2"/>
            <w:shd w:val="clear" w:color="auto" w:fill="auto"/>
            <w:vAlign w:val="center"/>
          </w:tcPr>
          <w:p w14:paraId="74CC1F07" w14:textId="77777777" w:rsidR="00E029A7" w:rsidRPr="00BA50B9" w:rsidRDefault="00E029A7" w:rsidP="00C4165A">
            <w:pPr>
              <w:jc w:val="center"/>
            </w:pPr>
          </w:p>
        </w:tc>
        <w:tc>
          <w:tcPr>
            <w:tcW w:w="447" w:type="pct"/>
            <w:gridSpan w:val="2"/>
            <w:shd w:val="clear" w:color="auto" w:fill="auto"/>
            <w:vAlign w:val="center"/>
          </w:tcPr>
          <w:p w14:paraId="55CF3E83" w14:textId="77777777" w:rsidR="00E029A7" w:rsidRPr="00BA50B9" w:rsidRDefault="00E029A7" w:rsidP="00C4165A">
            <w:pPr>
              <w:jc w:val="center"/>
            </w:pPr>
          </w:p>
        </w:tc>
      </w:tr>
      <w:tr w:rsidR="00E029A7" w:rsidRPr="00BA50B9" w14:paraId="12B54AF9" w14:textId="77777777" w:rsidTr="003B76AE">
        <w:trPr>
          <w:trHeight w:val="292"/>
        </w:trPr>
        <w:tc>
          <w:tcPr>
            <w:tcW w:w="324" w:type="pct"/>
          </w:tcPr>
          <w:p w14:paraId="6ABAE9DB" w14:textId="77777777" w:rsidR="00E029A7" w:rsidRPr="00BA50B9" w:rsidRDefault="00E029A7" w:rsidP="00D43674">
            <w:pPr>
              <w:jc w:val="center"/>
            </w:pPr>
            <w:r w:rsidRPr="00BA50B9">
              <w:t>1</w:t>
            </w:r>
            <w:r>
              <w:t>8</w:t>
            </w:r>
            <w:r w:rsidRPr="00BA50B9">
              <w:t>.</w:t>
            </w:r>
          </w:p>
        </w:tc>
        <w:tc>
          <w:tcPr>
            <w:tcW w:w="271" w:type="pct"/>
          </w:tcPr>
          <w:p w14:paraId="1FAA5D96" w14:textId="77777777" w:rsidR="00E029A7" w:rsidRPr="00BA50B9" w:rsidRDefault="00E029A7" w:rsidP="00D43674">
            <w:pPr>
              <w:jc w:val="center"/>
            </w:pPr>
            <w:r w:rsidRPr="00BA50B9">
              <w:t>a.</w:t>
            </w:r>
          </w:p>
        </w:tc>
        <w:tc>
          <w:tcPr>
            <w:tcW w:w="3197" w:type="pct"/>
            <w:shd w:val="clear" w:color="auto" w:fill="auto"/>
          </w:tcPr>
          <w:p w14:paraId="65D513F7" w14:textId="77777777" w:rsidR="00E029A7" w:rsidRPr="00BA50B9" w:rsidRDefault="00E029A7" w:rsidP="00D43674">
            <w:pPr>
              <w:jc w:val="both"/>
            </w:pPr>
            <w:r>
              <w:t>Disintegrate the members and composition of Food Authority.</w:t>
            </w:r>
          </w:p>
        </w:tc>
        <w:tc>
          <w:tcPr>
            <w:tcW w:w="408" w:type="pct"/>
            <w:shd w:val="clear" w:color="auto" w:fill="auto"/>
            <w:vAlign w:val="center"/>
          </w:tcPr>
          <w:p w14:paraId="3A6BC7B8" w14:textId="77777777" w:rsidR="00E029A7" w:rsidRDefault="00E029A7" w:rsidP="00C4165A">
            <w:pPr>
              <w:jc w:val="center"/>
            </w:pPr>
            <w:r w:rsidRPr="009B21A6">
              <w:t>CO</w:t>
            </w:r>
            <w:r>
              <w:t>1</w:t>
            </w:r>
          </w:p>
        </w:tc>
        <w:tc>
          <w:tcPr>
            <w:tcW w:w="353" w:type="pct"/>
            <w:gridSpan w:val="2"/>
            <w:shd w:val="clear" w:color="auto" w:fill="auto"/>
            <w:vAlign w:val="center"/>
          </w:tcPr>
          <w:p w14:paraId="53D9A147" w14:textId="77777777" w:rsidR="00E029A7" w:rsidRPr="00BA50B9" w:rsidRDefault="00E029A7" w:rsidP="00C4165A">
            <w:pPr>
              <w:jc w:val="center"/>
            </w:pPr>
            <w:r>
              <w:t>Ap</w:t>
            </w:r>
          </w:p>
        </w:tc>
        <w:tc>
          <w:tcPr>
            <w:tcW w:w="447" w:type="pct"/>
            <w:gridSpan w:val="2"/>
            <w:shd w:val="clear" w:color="auto" w:fill="auto"/>
            <w:vAlign w:val="center"/>
          </w:tcPr>
          <w:p w14:paraId="5F0D0CEA" w14:textId="77777777" w:rsidR="00E029A7" w:rsidRPr="00BA50B9" w:rsidRDefault="00E029A7" w:rsidP="00C4165A">
            <w:pPr>
              <w:jc w:val="center"/>
            </w:pPr>
            <w:r>
              <w:t>6</w:t>
            </w:r>
          </w:p>
        </w:tc>
      </w:tr>
      <w:tr w:rsidR="00E029A7" w:rsidRPr="00BA50B9" w14:paraId="218A1AFB" w14:textId="77777777" w:rsidTr="003B76AE">
        <w:trPr>
          <w:trHeight w:val="292"/>
        </w:trPr>
        <w:tc>
          <w:tcPr>
            <w:tcW w:w="324" w:type="pct"/>
          </w:tcPr>
          <w:p w14:paraId="5009DD64" w14:textId="77777777" w:rsidR="00E029A7" w:rsidRPr="00BA50B9" w:rsidRDefault="00E029A7" w:rsidP="00D43674">
            <w:pPr>
              <w:jc w:val="center"/>
            </w:pPr>
          </w:p>
        </w:tc>
        <w:tc>
          <w:tcPr>
            <w:tcW w:w="271" w:type="pct"/>
          </w:tcPr>
          <w:p w14:paraId="257F223E" w14:textId="77777777" w:rsidR="00E029A7" w:rsidRPr="00BA50B9" w:rsidRDefault="00E029A7" w:rsidP="00D43674">
            <w:pPr>
              <w:jc w:val="center"/>
            </w:pPr>
            <w:r>
              <w:t>b.</w:t>
            </w:r>
          </w:p>
        </w:tc>
        <w:tc>
          <w:tcPr>
            <w:tcW w:w="3197" w:type="pct"/>
            <w:shd w:val="clear" w:color="auto" w:fill="auto"/>
          </w:tcPr>
          <w:p w14:paraId="195160FE" w14:textId="77777777" w:rsidR="00E029A7" w:rsidRPr="00BA50B9" w:rsidRDefault="00E029A7" w:rsidP="00D43674">
            <w:r>
              <w:t>Enumerate the functions of Chief Executive Officer.</w:t>
            </w:r>
          </w:p>
        </w:tc>
        <w:tc>
          <w:tcPr>
            <w:tcW w:w="408" w:type="pct"/>
            <w:shd w:val="clear" w:color="auto" w:fill="auto"/>
            <w:vAlign w:val="center"/>
          </w:tcPr>
          <w:p w14:paraId="6202BA27" w14:textId="77777777" w:rsidR="00E029A7" w:rsidRPr="00BA50B9" w:rsidRDefault="00E029A7" w:rsidP="00C4165A">
            <w:pPr>
              <w:jc w:val="center"/>
            </w:pPr>
            <w:r>
              <w:t>CO1</w:t>
            </w:r>
          </w:p>
        </w:tc>
        <w:tc>
          <w:tcPr>
            <w:tcW w:w="353" w:type="pct"/>
            <w:gridSpan w:val="2"/>
            <w:shd w:val="clear" w:color="auto" w:fill="auto"/>
            <w:vAlign w:val="center"/>
          </w:tcPr>
          <w:p w14:paraId="1DAC47C1" w14:textId="77777777" w:rsidR="00E029A7" w:rsidRPr="00BA50B9" w:rsidRDefault="00E029A7" w:rsidP="00C4165A">
            <w:pPr>
              <w:jc w:val="center"/>
            </w:pPr>
            <w:r>
              <w:t>R</w:t>
            </w:r>
          </w:p>
        </w:tc>
        <w:tc>
          <w:tcPr>
            <w:tcW w:w="447" w:type="pct"/>
            <w:gridSpan w:val="2"/>
            <w:shd w:val="clear" w:color="auto" w:fill="auto"/>
            <w:vAlign w:val="center"/>
          </w:tcPr>
          <w:p w14:paraId="75498BEE" w14:textId="77777777" w:rsidR="00E029A7" w:rsidRPr="00BA50B9" w:rsidRDefault="00E029A7" w:rsidP="00C4165A">
            <w:pPr>
              <w:jc w:val="center"/>
            </w:pPr>
            <w:r>
              <w:t>6</w:t>
            </w:r>
          </w:p>
        </w:tc>
      </w:tr>
      <w:tr w:rsidR="00E029A7" w:rsidRPr="00BA50B9" w14:paraId="4F3580A8" w14:textId="77777777" w:rsidTr="003B76AE">
        <w:trPr>
          <w:trHeight w:val="292"/>
        </w:trPr>
        <w:tc>
          <w:tcPr>
            <w:tcW w:w="324" w:type="pct"/>
          </w:tcPr>
          <w:p w14:paraId="4A39C9DA" w14:textId="77777777" w:rsidR="00E029A7" w:rsidRPr="00BA50B9" w:rsidRDefault="00E029A7" w:rsidP="00D43674">
            <w:pPr>
              <w:jc w:val="center"/>
            </w:pPr>
          </w:p>
        </w:tc>
        <w:tc>
          <w:tcPr>
            <w:tcW w:w="271" w:type="pct"/>
          </w:tcPr>
          <w:p w14:paraId="260192A7" w14:textId="77777777" w:rsidR="00E029A7" w:rsidRPr="00BA50B9" w:rsidRDefault="00E029A7" w:rsidP="00D43674">
            <w:pPr>
              <w:jc w:val="center"/>
            </w:pPr>
          </w:p>
        </w:tc>
        <w:tc>
          <w:tcPr>
            <w:tcW w:w="3197" w:type="pct"/>
            <w:shd w:val="clear" w:color="auto" w:fill="auto"/>
          </w:tcPr>
          <w:p w14:paraId="2563DE12" w14:textId="77777777" w:rsidR="00E029A7" w:rsidRPr="00BA50B9" w:rsidRDefault="00E029A7" w:rsidP="00D43674">
            <w:pPr>
              <w:jc w:val="center"/>
            </w:pPr>
          </w:p>
        </w:tc>
        <w:tc>
          <w:tcPr>
            <w:tcW w:w="408" w:type="pct"/>
            <w:shd w:val="clear" w:color="auto" w:fill="auto"/>
            <w:vAlign w:val="center"/>
          </w:tcPr>
          <w:p w14:paraId="034B245F" w14:textId="77777777" w:rsidR="00E029A7" w:rsidRPr="00BA50B9" w:rsidRDefault="00E029A7" w:rsidP="00C4165A">
            <w:pPr>
              <w:jc w:val="center"/>
            </w:pPr>
          </w:p>
        </w:tc>
        <w:tc>
          <w:tcPr>
            <w:tcW w:w="353" w:type="pct"/>
            <w:gridSpan w:val="2"/>
            <w:shd w:val="clear" w:color="auto" w:fill="auto"/>
            <w:vAlign w:val="center"/>
          </w:tcPr>
          <w:p w14:paraId="74BEFD17" w14:textId="77777777" w:rsidR="00E029A7" w:rsidRPr="00BA50B9" w:rsidRDefault="00E029A7" w:rsidP="00C4165A">
            <w:pPr>
              <w:jc w:val="center"/>
            </w:pPr>
          </w:p>
        </w:tc>
        <w:tc>
          <w:tcPr>
            <w:tcW w:w="447" w:type="pct"/>
            <w:gridSpan w:val="2"/>
            <w:shd w:val="clear" w:color="auto" w:fill="auto"/>
            <w:vAlign w:val="center"/>
          </w:tcPr>
          <w:p w14:paraId="5E005E7B" w14:textId="77777777" w:rsidR="00E029A7" w:rsidRPr="00BA50B9" w:rsidRDefault="00E029A7" w:rsidP="00C4165A">
            <w:pPr>
              <w:jc w:val="center"/>
            </w:pPr>
          </w:p>
        </w:tc>
      </w:tr>
      <w:tr w:rsidR="00E029A7" w:rsidRPr="00BA50B9" w14:paraId="043F0FCB" w14:textId="77777777" w:rsidTr="003B76AE">
        <w:trPr>
          <w:trHeight w:val="292"/>
        </w:trPr>
        <w:tc>
          <w:tcPr>
            <w:tcW w:w="324" w:type="pct"/>
          </w:tcPr>
          <w:p w14:paraId="52957D0E" w14:textId="77777777" w:rsidR="00E029A7" w:rsidRPr="00BA50B9" w:rsidRDefault="00E029A7" w:rsidP="00D43674">
            <w:pPr>
              <w:jc w:val="center"/>
            </w:pPr>
            <w:r w:rsidRPr="00BA50B9">
              <w:t>1</w:t>
            </w:r>
            <w:r>
              <w:t>9</w:t>
            </w:r>
            <w:r w:rsidRPr="00BA50B9">
              <w:t>.</w:t>
            </w:r>
          </w:p>
        </w:tc>
        <w:tc>
          <w:tcPr>
            <w:tcW w:w="271" w:type="pct"/>
          </w:tcPr>
          <w:p w14:paraId="4BEB5BA0" w14:textId="77777777" w:rsidR="00E029A7" w:rsidRPr="00BA50B9" w:rsidRDefault="00E029A7" w:rsidP="00D43674">
            <w:pPr>
              <w:jc w:val="center"/>
            </w:pPr>
          </w:p>
        </w:tc>
        <w:tc>
          <w:tcPr>
            <w:tcW w:w="3197" w:type="pct"/>
            <w:shd w:val="clear" w:color="auto" w:fill="auto"/>
          </w:tcPr>
          <w:p w14:paraId="1F26E54A" w14:textId="77777777" w:rsidR="00E029A7" w:rsidRPr="00BA50B9" w:rsidRDefault="00E029A7" w:rsidP="00D43674">
            <w:pPr>
              <w:jc w:val="both"/>
            </w:pPr>
            <w:r w:rsidRPr="00314B96">
              <w:t xml:space="preserve">A manufacturer of </w:t>
            </w:r>
            <w:r>
              <w:t>peanut based dark chocolate</w:t>
            </w:r>
            <w:r w:rsidRPr="00314B96">
              <w:t xml:space="preserve"> wants to develop a label for his business. Design the label for the manufacturer with special emphasis on only the consumer needs w.r.t labelling.  </w:t>
            </w:r>
          </w:p>
        </w:tc>
        <w:tc>
          <w:tcPr>
            <w:tcW w:w="408" w:type="pct"/>
            <w:shd w:val="clear" w:color="auto" w:fill="auto"/>
            <w:vAlign w:val="center"/>
          </w:tcPr>
          <w:p w14:paraId="32370B65" w14:textId="77777777" w:rsidR="00E029A7" w:rsidRDefault="00E029A7" w:rsidP="00C4165A">
            <w:pPr>
              <w:jc w:val="center"/>
            </w:pPr>
            <w:r w:rsidRPr="009B21A6">
              <w:t>CO</w:t>
            </w:r>
            <w:r>
              <w:t>3</w:t>
            </w:r>
          </w:p>
        </w:tc>
        <w:tc>
          <w:tcPr>
            <w:tcW w:w="353" w:type="pct"/>
            <w:gridSpan w:val="2"/>
            <w:shd w:val="clear" w:color="auto" w:fill="auto"/>
            <w:vAlign w:val="center"/>
          </w:tcPr>
          <w:p w14:paraId="04BCEE6C" w14:textId="77777777" w:rsidR="00E029A7" w:rsidRPr="00BA50B9" w:rsidRDefault="00E029A7" w:rsidP="00C4165A">
            <w:pPr>
              <w:jc w:val="center"/>
            </w:pPr>
            <w:r>
              <w:t>U</w:t>
            </w:r>
          </w:p>
        </w:tc>
        <w:tc>
          <w:tcPr>
            <w:tcW w:w="447" w:type="pct"/>
            <w:gridSpan w:val="2"/>
            <w:shd w:val="clear" w:color="auto" w:fill="auto"/>
            <w:vAlign w:val="center"/>
          </w:tcPr>
          <w:p w14:paraId="5F1358B5" w14:textId="77777777" w:rsidR="00E029A7" w:rsidRPr="00BA50B9" w:rsidRDefault="00E029A7" w:rsidP="00C4165A">
            <w:pPr>
              <w:jc w:val="center"/>
            </w:pPr>
            <w:r>
              <w:t>12</w:t>
            </w:r>
          </w:p>
        </w:tc>
      </w:tr>
      <w:tr w:rsidR="00E029A7" w:rsidRPr="00BA50B9" w14:paraId="61D94D22" w14:textId="77777777" w:rsidTr="003B76AE">
        <w:trPr>
          <w:trHeight w:val="292"/>
        </w:trPr>
        <w:tc>
          <w:tcPr>
            <w:tcW w:w="324" w:type="pct"/>
          </w:tcPr>
          <w:p w14:paraId="024D91C7" w14:textId="77777777" w:rsidR="00E029A7" w:rsidRPr="00BA50B9" w:rsidRDefault="00E029A7" w:rsidP="00D43674"/>
        </w:tc>
        <w:tc>
          <w:tcPr>
            <w:tcW w:w="271" w:type="pct"/>
          </w:tcPr>
          <w:p w14:paraId="74DE2727" w14:textId="77777777" w:rsidR="00E029A7" w:rsidRDefault="00E029A7" w:rsidP="00D43674">
            <w:pPr>
              <w:jc w:val="center"/>
            </w:pPr>
          </w:p>
        </w:tc>
        <w:tc>
          <w:tcPr>
            <w:tcW w:w="3197" w:type="pct"/>
          </w:tcPr>
          <w:p w14:paraId="0990F54A" w14:textId="77777777" w:rsidR="00E029A7" w:rsidRPr="00BA50B9" w:rsidRDefault="00E029A7" w:rsidP="00D43674">
            <w:pPr>
              <w:jc w:val="center"/>
            </w:pPr>
          </w:p>
        </w:tc>
        <w:tc>
          <w:tcPr>
            <w:tcW w:w="408" w:type="pct"/>
            <w:vAlign w:val="center"/>
          </w:tcPr>
          <w:p w14:paraId="191ED481" w14:textId="77777777" w:rsidR="00E029A7" w:rsidRPr="00BA50B9" w:rsidRDefault="00E029A7" w:rsidP="00C4165A">
            <w:pPr>
              <w:jc w:val="center"/>
            </w:pPr>
          </w:p>
        </w:tc>
        <w:tc>
          <w:tcPr>
            <w:tcW w:w="353" w:type="pct"/>
            <w:gridSpan w:val="2"/>
            <w:vAlign w:val="center"/>
          </w:tcPr>
          <w:p w14:paraId="4ECB0A51" w14:textId="77777777" w:rsidR="00E029A7" w:rsidRPr="00BA50B9" w:rsidRDefault="00E029A7" w:rsidP="00C4165A">
            <w:pPr>
              <w:jc w:val="center"/>
            </w:pPr>
          </w:p>
        </w:tc>
        <w:tc>
          <w:tcPr>
            <w:tcW w:w="447" w:type="pct"/>
            <w:gridSpan w:val="2"/>
            <w:vAlign w:val="center"/>
          </w:tcPr>
          <w:p w14:paraId="5E579AC5" w14:textId="77777777" w:rsidR="00E029A7" w:rsidRPr="00BA50B9" w:rsidRDefault="00E029A7" w:rsidP="00C4165A">
            <w:pPr>
              <w:jc w:val="center"/>
            </w:pPr>
          </w:p>
        </w:tc>
      </w:tr>
      <w:tr w:rsidR="00E029A7" w:rsidRPr="00BA50B9" w14:paraId="16657253" w14:textId="77777777" w:rsidTr="003B76AE">
        <w:trPr>
          <w:trHeight w:val="292"/>
        </w:trPr>
        <w:tc>
          <w:tcPr>
            <w:tcW w:w="324" w:type="pct"/>
          </w:tcPr>
          <w:p w14:paraId="6870FBD3" w14:textId="77777777" w:rsidR="00E029A7" w:rsidRPr="00BA50B9" w:rsidRDefault="00E029A7" w:rsidP="00D43674">
            <w:pPr>
              <w:jc w:val="center"/>
            </w:pPr>
            <w:r>
              <w:t>20</w:t>
            </w:r>
            <w:r w:rsidRPr="00BA50B9">
              <w:t>.</w:t>
            </w:r>
          </w:p>
        </w:tc>
        <w:tc>
          <w:tcPr>
            <w:tcW w:w="271" w:type="pct"/>
          </w:tcPr>
          <w:p w14:paraId="5179ABC3" w14:textId="77777777" w:rsidR="00E029A7" w:rsidRPr="00BA50B9" w:rsidRDefault="00E029A7" w:rsidP="00D43674">
            <w:pPr>
              <w:jc w:val="center"/>
            </w:pPr>
            <w:r w:rsidRPr="00BA50B9">
              <w:t>a.</w:t>
            </w:r>
          </w:p>
        </w:tc>
        <w:tc>
          <w:tcPr>
            <w:tcW w:w="3197" w:type="pct"/>
          </w:tcPr>
          <w:p w14:paraId="43BF3713" w14:textId="77777777" w:rsidR="00E029A7" w:rsidRPr="00BA50B9" w:rsidRDefault="00E029A7" w:rsidP="00D43674">
            <w:pPr>
              <w:jc w:val="both"/>
            </w:pPr>
            <w:r>
              <w:t>Describe the strategies of risk communication.</w:t>
            </w:r>
          </w:p>
        </w:tc>
        <w:tc>
          <w:tcPr>
            <w:tcW w:w="408" w:type="pct"/>
            <w:shd w:val="clear" w:color="auto" w:fill="auto"/>
            <w:vAlign w:val="center"/>
          </w:tcPr>
          <w:p w14:paraId="19B0A893" w14:textId="77777777" w:rsidR="00E029A7" w:rsidRDefault="00E029A7" w:rsidP="00C4165A">
            <w:pPr>
              <w:jc w:val="center"/>
            </w:pPr>
            <w:r w:rsidRPr="009B21A6">
              <w:t>CO</w:t>
            </w:r>
            <w:r>
              <w:t>3</w:t>
            </w:r>
          </w:p>
        </w:tc>
        <w:tc>
          <w:tcPr>
            <w:tcW w:w="353" w:type="pct"/>
            <w:gridSpan w:val="2"/>
            <w:shd w:val="clear" w:color="auto" w:fill="auto"/>
            <w:vAlign w:val="center"/>
          </w:tcPr>
          <w:p w14:paraId="293FCC9F" w14:textId="77777777" w:rsidR="00E029A7" w:rsidRPr="00BA50B9" w:rsidRDefault="00E029A7" w:rsidP="00C4165A">
            <w:pPr>
              <w:jc w:val="center"/>
            </w:pPr>
            <w:r>
              <w:t>U</w:t>
            </w:r>
          </w:p>
        </w:tc>
        <w:tc>
          <w:tcPr>
            <w:tcW w:w="447" w:type="pct"/>
            <w:gridSpan w:val="2"/>
            <w:shd w:val="clear" w:color="auto" w:fill="auto"/>
            <w:vAlign w:val="center"/>
          </w:tcPr>
          <w:p w14:paraId="0F99B29A" w14:textId="77777777" w:rsidR="00E029A7" w:rsidRPr="00BA50B9" w:rsidRDefault="00E029A7" w:rsidP="00C4165A">
            <w:pPr>
              <w:jc w:val="center"/>
            </w:pPr>
            <w:r>
              <w:t>6</w:t>
            </w:r>
          </w:p>
        </w:tc>
      </w:tr>
      <w:tr w:rsidR="00E029A7" w14:paraId="05A9A844" w14:textId="77777777" w:rsidTr="003B76AE">
        <w:trPr>
          <w:trHeight w:val="2973"/>
        </w:trPr>
        <w:tc>
          <w:tcPr>
            <w:tcW w:w="324" w:type="pct"/>
          </w:tcPr>
          <w:p w14:paraId="4CDF8C5B" w14:textId="77777777" w:rsidR="00E029A7" w:rsidRPr="00BA50B9" w:rsidRDefault="00E029A7" w:rsidP="00D43674">
            <w:pPr>
              <w:jc w:val="center"/>
            </w:pPr>
          </w:p>
        </w:tc>
        <w:tc>
          <w:tcPr>
            <w:tcW w:w="271" w:type="pct"/>
          </w:tcPr>
          <w:p w14:paraId="37184D5C" w14:textId="77777777" w:rsidR="00E029A7" w:rsidRPr="00BA50B9" w:rsidRDefault="00E029A7" w:rsidP="00D43674">
            <w:pPr>
              <w:jc w:val="center"/>
            </w:pPr>
            <w:r>
              <w:t>b.</w:t>
            </w:r>
          </w:p>
        </w:tc>
        <w:tc>
          <w:tcPr>
            <w:tcW w:w="3197" w:type="pct"/>
          </w:tcPr>
          <w:p w14:paraId="3A5C9525" w14:textId="77777777" w:rsidR="00E029A7" w:rsidRDefault="00E029A7" w:rsidP="00D43674">
            <w:pPr>
              <w:jc w:val="both"/>
            </w:pPr>
          </w:p>
          <w:p w14:paraId="0CD2744D" w14:textId="77777777" w:rsidR="00E029A7" w:rsidRDefault="00E029A7" w:rsidP="00D43674">
            <w:pPr>
              <w:jc w:val="both"/>
            </w:pPr>
            <w:r>
              <w:rPr>
                <w:noProof/>
              </w:rPr>
              <w:drawing>
                <wp:inline distT="0" distB="0" distL="0" distR="0" wp14:anchorId="75ADB4A9" wp14:editId="23F8AB63">
                  <wp:extent cx="3745865" cy="1886585"/>
                  <wp:effectExtent l="0" t="0" r="6985" b="0"/>
                  <wp:docPr id="1940289863" name="Picture 1940289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2.0-S2468227620300156-gr1.jpg"/>
                          <pic:cNvPicPr/>
                        </pic:nvPicPr>
                        <pic:blipFill>
                          <a:blip r:embed="rId13">
                            <a:extLst>
                              <a:ext uri="{28A0092B-C50C-407E-A947-70E740481C1C}">
                                <a14:useLocalDpi xmlns:a14="http://schemas.microsoft.com/office/drawing/2010/main" val="0"/>
                              </a:ext>
                            </a:extLst>
                          </a:blip>
                          <a:stretch>
                            <a:fillRect/>
                          </a:stretch>
                        </pic:blipFill>
                        <pic:spPr>
                          <a:xfrm>
                            <a:off x="0" y="0"/>
                            <a:ext cx="3745865" cy="1886585"/>
                          </a:xfrm>
                          <a:prstGeom prst="rect">
                            <a:avLst/>
                          </a:prstGeom>
                        </pic:spPr>
                      </pic:pic>
                    </a:graphicData>
                  </a:graphic>
                </wp:inline>
              </w:drawing>
            </w:r>
          </w:p>
          <w:p w14:paraId="00C468DF" w14:textId="77777777" w:rsidR="00E029A7" w:rsidRPr="00E24A85" w:rsidRDefault="00E029A7" w:rsidP="00D43674">
            <w:pPr>
              <w:jc w:val="both"/>
              <w:rPr>
                <w:noProof/>
              </w:rPr>
            </w:pPr>
            <w:r>
              <w:t>Identify the CPs and CCPs in the above HACCP program applied in the production of mango jam.</w:t>
            </w:r>
          </w:p>
        </w:tc>
        <w:tc>
          <w:tcPr>
            <w:tcW w:w="408" w:type="pct"/>
            <w:shd w:val="clear" w:color="auto" w:fill="auto"/>
          </w:tcPr>
          <w:p w14:paraId="09F7DDA6" w14:textId="77777777" w:rsidR="00E029A7" w:rsidRPr="009B21A6" w:rsidRDefault="00E029A7" w:rsidP="00C4165A">
            <w:pPr>
              <w:jc w:val="center"/>
            </w:pPr>
            <w:r>
              <w:t>CO6</w:t>
            </w:r>
          </w:p>
        </w:tc>
        <w:tc>
          <w:tcPr>
            <w:tcW w:w="353" w:type="pct"/>
            <w:gridSpan w:val="2"/>
            <w:shd w:val="clear" w:color="auto" w:fill="auto"/>
          </w:tcPr>
          <w:p w14:paraId="04FEEA59" w14:textId="77777777" w:rsidR="00E029A7" w:rsidRDefault="00E029A7" w:rsidP="00C4165A">
            <w:pPr>
              <w:jc w:val="center"/>
            </w:pPr>
            <w:r>
              <w:t>U</w:t>
            </w:r>
          </w:p>
        </w:tc>
        <w:tc>
          <w:tcPr>
            <w:tcW w:w="447" w:type="pct"/>
            <w:gridSpan w:val="2"/>
            <w:shd w:val="clear" w:color="auto" w:fill="auto"/>
          </w:tcPr>
          <w:p w14:paraId="42710A6C" w14:textId="77777777" w:rsidR="00E029A7" w:rsidRDefault="00E029A7" w:rsidP="00C4165A">
            <w:pPr>
              <w:jc w:val="center"/>
            </w:pPr>
            <w:r>
              <w:t>6</w:t>
            </w:r>
          </w:p>
        </w:tc>
      </w:tr>
      <w:tr w:rsidR="00E029A7" w:rsidRPr="00BA50B9" w14:paraId="33192809" w14:textId="77777777" w:rsidTr="003B76AE">
        <w:trPr>
          <w:trHeight w:val="292"/>
        </w:trPr>
        <w:tc>
          <w:tcPr>
            <w:tcW w:w="324" w:type="pct"/>
          </w:tcPr>
          <w:p w14:paraId="58A8FE63" w14:textId="77777777" w:rsidR="00E029A7" w:rsidRPr="00BA50B9" w:rsidRDefault="00E029A7" w:rsidP="00D43674">
            <w:pPr>
              <w:jc w:val="center"/>
            </w:pPr>
          </w:p>
        </w:tc>
        <w:tc>
          <w:tcPr>
            <w:tcW w:w="271" w:type="pct"/>
          </w:tcPr>
          <w:p w14:paraId="6633F2F4" w14:textId="77777777" w:rsidR="00E029A7" w:rsidRDefault="00E029A7" w:rsidP="00D43674">
            <w:pPr>
              <w:jc w:val="center"/>
            </w:pPr>
          </w:p>
        </w:tc>
        <w:tc>
          <w:tcPr>
            <w:tcW w:w="3197" w:type="pct"/>
          </w:tcPr>
          <w:p w14:paraId="71FC766B" w14:textId="77777777" w:rsidR="00E029A7" w:rsidRPr="00BA50B9" w:rsidRDefault="00E029A7" w:rsidP="00D43674">
            <w:pPr>
              <w:jc w:val="center"/>
            </w:pPr>
          </w:p>
        </w:tc>
        <w:tc>
          <w:tcPr>
            <w:tcW w:w="408" w:type="pct"/>
            <w:vAlign w:val="center"/>
          </w:tcPr>
          <w:p w14:paraId="7D57E9C4" w14:textId="77777777" w:rsidR="00E029A7" w:rsidRPr="00BA50B9" w:rsidRDefault="00E029A7" w:rsidP="00C4165A">
            <w:pPr>
              <w:jc w:val="center"/>
            </w:pPr>
          </w:p>
        </w:tc>
        <w:tc>
          <w:tcPr>
            <w:tcW w:w="353" w:type="pct"/>
            <w:gridSpan w:val="2"/>
            <w:vAlign w:val="center"/>
          </w:tcPr>
          <w:p w14:paraId="30B010FF" w14:textId="77777777" w:rsidR="00E029A7" w:rsidRPr="00BA50B9" w:rsidRDefault="00E029A7" w:rsidP="00C4165A">
            <w:pPr>
              <w:jc w:val="center"/>
            </w:pPr>
          </w:p>
        </w:tc>
        <w:tc>
          <w:tcPr>
            <w:tcW w:w="447" w:type="pct"/>
            <w:gridSpan w:val="2"/>
            <w:vAlign w:val="center"/>
          </w:tcPr>
          <w:p w14:paraId="6D88C5CC" w14:textId="77777777" w:rsidR="00E029A7" w:rsidRPr="00BA50B9" w:rsidRDefault="00E029A7" w:rsidP="00C4165A">
            <w:pPr>
              <w:jc w:val="center"/>
            </w:pPr>
          </w:p>
        </w:tc>
      </w:tr>
      <w:tr w:rsidR="00E029A7" w:rsidRPr="00BA50B9" w14:paraId="35A40D8B" w14:textId="77777777" w:rsidTr="003B76AE">
        <w:trPr>
          <w:trHeight w:val="292"/>
        </w:trPr>
        <w:tc>
          <w:tcPr>
            <w:tcW w:w="324" w:type="pct"/>
          </w:tcPr>
          <w:p w14:paraId="67219DBC" w14:textId="77777777" w:rsidR="00E029A7" w:rsidRPr="00BA50B9" w:rsidRDefault="00E029A7" w:rsidP="00D43674">
            <w:pPr>
              <w:jc w:val="center"/>
            </w:pPr>
            <w:r>
              <w:t>21</w:t>
            </w:r>
            <w:r w:rsidRPr="00BA50B9">
              <w:t>.</w:t>
            </w:r>
          </w:p>
        </w:tc>
        <w:tc>
          <w:tcPr>
            <w:tcW w:w="271" w:type="pct"/>
          </w:tcPr>
          <w:p w14:paraId="0FAD258B" w14:textId="77777777" w:rsidR="00E029A7" w:rsidRPr="00BA50B9" w:rsidRDefault="00E029A7" w:rsidP="00D43674">
            <w:pPr>
              <w:jc w:val="center"/>
            </w:pPr>
            <w:r w:rsidRPr="00BA50B9">
              <w:t>a.</w:t>
            </w:r>
          </w:p>
        </w:tc>
        <w:tc>
          <w:tcPr>
            <w:tcW w:w="3197" w:type="pct"/>
          </w:tcPr>
          <w:p w14:paraId="0085FCB9" w14:textId="77777777" w:rsidR="00E029A7" w:rsidRPr="00BA50B9" w:rsidRDefault="00E029A7" w:rsidP="00D43674">
            <w:pPr>
              <w:jc w:val="both"/>
            </w:pPr>
            <w:r>
              <w:t>Discuss Sanitary &amp; Phytosanitary Agreements and Technical Barriers to Trade Agreements under WTO.</w:t>
            </w:r>
          </w:p>
        </w:tc>
        <w:tc>
          <w:tcPr>
            <w:tcW w:w="408" w:type="pct"/>
            <w:shd w:val="clear" w:color="auto" w:fill="auto"/>
            <w:vAlign w:val="center"/>
          </w:tcPr>
          <w:p w14:paraId="2F3CF3AA" w14:textId="77777777" w:rsidR="00E029A7" w:rsidRDefault="00E029A7" w:rsidP="00C4165A">
            <w:pPr>
              <w:jc w:val="center"/>
            </w:pPr>
            <w:r w:rsidRPr="009B21A6">
              <w:t>CO</w:t>
            </w:r>
            <w:r>
              <w:t>1</w:t>
            </w:r>
          </w:p>
        </w:tc>
        <w:tc>
          <w:tcPr>
            <w:tcW w:w="353" w:type="pct"/>
            <w:gridSpan w:val="2"/>
            <w:shd w:val="clear" w:color="auto" w:fill="auto"/>
            <w:vAlign w:val="center"/>
          </w:tcPr>
          <w:p w14:paraId="505C8BE9" w14:textId="77777777" w:rsidR="00E029A7" w:rsidRPr="00BA50B9" w:rsidRDefault="00E029A7" w:rsidP="00C4165A">
            <w:pPr>
              <w:jc w:val="center"/>
            </w:pPr>
            <w:r>
              <w:t>U</w:t>
            </w:r>
          </w:p>
        </w:tc>
        <w:tc>
          <w:tcPr>
            <w:tcW w:w="447" w:type="pct"/>
            <w:gridSpan w:val="2"/>
            <w:shd w:val="clear" w:color="auto" w:fill="auto"/>
            <w:vAlign w:val="center"/>
          </w:tcPr>
          <w:p w14:paraId="0970561B" w14:textId="77777777" w:rsidR="00E029A7" w:rsidRPr="00BA50B9" w:rsidRDefault="00E029A7" w:rsidP="00C4165A">
            <w:pPr>
              <w:jc w:val="center"/>
            </w:pPr>
            <w:r>
              <w:t>6</w:t>
            </w:r>
          </w:p>
        </w:tc>
      </w:tr>
      <w:tr w:rsidR="00E029A7" w14:paraId="3B25923A" w14:textId="77777777" w:rsidTr="003B76AE">
        <w:trPr>
          <w:trHeight w:val="292"/>
        </w:trPr>
        <w:tc>
          <w:tcPr>
            <w:tcW w:w="324" w:type="pct"/>
          </w:tcPr>
          <w:p w14:paraId="71A86F20" w14:textId="77777777" w:rsidR="00E029A7" w:rsidRPr="00BA50B9" w:rsidRDefault="00E029A7" w:rsidP="00D43674">
            <w:pPr>
              <w:jc w:val="center"/>
            </w:pPr>
          </w:p>
        </w:tc>
        <w:tc>
          <w:tcPr>
            <w:tcW w:w="271" w:type="pct"/>
          </w:tcPr>
          <w:p w14:paraId="65BC1276" w14:textId="77777777" w:rsidR="00E029A7" w:rsidRPr="00BA50B9" w:rsidRDefault="00E029A7" w:rsidP="00D43674">
            <w:pPr>
              <w:jc w:val="center"/>
            </w:pPr>
            <w:r>
              <w:t>b.</w:t>
            </w:r>
          </w:p>
        </w:tc>
        <w:tc>
          <w:tcPr>
            <w:tcW w:w="3197" w:type="pct"/>
          </w:tcPr>
          <w:p w14:paraId="7B1D322C" w14:textId="77777777" w:rsidR="00E029A7" w:rsidRPr="00510EC4" w:rsidRDefault="00E029A7" w:rsidP="00D43674">
            <w:pPr>
              <w:jc w:val="both"/>
              <w:rPr>
                <w:bCs/>
              </w:rPr>
            </w:pPr>
            <w:r>
              <w:t>Interpret the functions of WTO.</w:t>
            </w:r>
          </w:p>
        </w:tc>
        <w:tc>
          <w:tcPr>
            <w:tcW w:w="408" w:type="pct"/>
            <w:shd w:val="clear" w:color="auto" w:fill="auto"/>
            <w:vAlign w:val="center"/>
          </w:tcPr>
          <w:p w14:paraId="2A1AC51C" w14:textId="77777777" w:rsidR="00E029A7" w:rsidRPr="009B21A6" w:rsidRDefault="00E029A7" w:rsidP="00C4165A">
            <w:pPr>
              <w:jc w:val="center"/>
            </w:pPr>
            <w:r>
              <w:t>CO1</w:t>
            </w:r>
          </w:p>
        </w:tc>
        <w:tc>
          <w:tcPr>
            <w:tcW w:w="353" w:type="pct"/>
            <w:gridSpan w:val="2"/>
            <w:shd w:val="clear" w:color="auto" w:fill="auto"/>
            <w:vAlign w:val="center"/>
          </w:tcPr>
          <w:p w14:paraId="60089837" w14:textId="77777777" w:rsidR="00E029A7" w:rsidRDefault="00E029A7" w:rsidP="00C4165A">
            <w:pPr>
              <w:jc w:val="center"/>
            </w:pPr>
            <w:r>
              <w:t>Ap</w:t>
            </w:r>
          </w:p>
        </w:tc>
        <w:tc>
          <w:tcPr>
            <w:tcW w:w="447" w:type="pct"/>
            <w:gridSpan w:val="2"/>
            <w:shd w:val="clear" w:color="auto" w:fill="auto"/>
            <w:vAlign w:val="center"/>
          </w:tcPr>
          <w:p w14:paraId="44C4560A" w14:textId="77777777" w:rsidR="00E029A7" w:rsidRDefault="00E029A7" w:rsidP="00C4165A">
            <w:pPr>
              <w:jc w:val="center"/>
            </w:pPr>
            <w:r>
              <w:t>6</w:t>
            </w:r>
          </w:p>
        </w:tc>
      </w:tr>
      <w:tr w:rsidR="00E029A7" w:rsidRPr="00BA50B9" w14:paraId="5341129B" w14:textId="77777777" w:rsidTr="003B76AE">
        <w:trPr>
          <w:trHeight w:val="292"/>
        </w:trPr>
        <w:tc>
          <w:tcPr>
            <w:tcW w:w="324" w:type="pct"/>
          </w:tcPr>
          <w:p w14:paraId="2B6797AF" w14:textId="77777777" w:rsidR="00E029A7" w:rsidRPr="00BA50B9" w:rsidRDefault="00E029A7" w:rsidP="00D43674">
            <w:pPr>
              <w:jc w:val="center"/>
            </w:pPr>
          </w:p>
        </w:tc>
        <w:tc>
          <w:tcPr>
            <w:tcW w:w="271" w:type="pct"/>
          </w:tcPr>
          <w:p w14:paraId="4032DB88" w14:textId="77777777" w:rsidR="00E029A7" w:rsidRDefault="00E029A7" w:rsidP="00D43674">
            <w:pPr>
              <w:jc w:val="center"/>
            </w:pPr>
          </w:p>
        </w:tc>
        <w:tc>
          <w:tcPr>
            <w:tcW w:w="3197" w:type="pct"/>
          </w:tcPr>
          <w:p w14:paraId="7A1CCAC4" w14:textId="77777777" w:rsidR="00E029A7" w:rsidRPr="00BA50B9" w:rsidRDefault="00E029A7" w:rsidP="00D43674">
            <w:pPr>
              <w:jc w:val="center"/>
            </w:pPr>
          </w:p>
        </w:tc>
        <w:tc>
          <w:tcPr>
            <w:tcW w:w="408" w:type="pct"/>
            <w:shd w:val="clear" w:color="auto" w:fill="auto"/>
            <w:vAlign w:val="center"/>
          </w:tcPr>
          <w:p w14:paraId="3D9BC3A7" w14:textId="77777777" w:rsidR="00E029A7" w:rsidRPr="00BA50B9" w:rsidRDefault="00E029A7" w:rsidP="00C4165A">
            <w:pPr>
              <w:jc w:val="center"/>
            </w:pPr>
          </w:p>
        </w:tc>
        <w:tc>
          <w:tcPr>
            <w:tcW w:w="353" w:type="pct"/>
            <w:gridSpan w:val="2"/>
            <w:shd w:val="clear" w:color="auto" w:fill="auto"/>
            <w:vAlign w:val="center"/>
          </w:tcPr>
          <w:p w14:paraId="1BADC0A7" w14:textId="77777777" w:rsidR="00E029A7" w:rsidRPr="00BA50B9" w:rsidRDefault="00E029A7" w:rsidP="00C4165A">
            <w:pPr>
              <w:jc w:val="center"/>
            </w:pPr>
          </w:p>
        </w:tc>
        <w:tc>
          <w:tcPr>
            <w:tcW w:w="447" w:type="pct"/>
            <w:gridSpan w:val="2"/>
            <w:shd w:val="clear" w:color="auto" w:fill="auto"/>
            <w:vAlign w:val="center"/>
          </w:tcPr>
          <w:p w14:paraId="73C4781E" w14:textId="77777777" w:rsidR="00E029A7" w:rsidRPr="00BA50B9" w:rsidRDefault="00E029A7" w:rsidP="00C4165A">
            <w:pPr>
              <w:jc w:val="center"/>
            </w:pPr>
          </w:p>
        </w:tc>
      </w:tr>
      <w:tr w:rsidR="00E029A7" w:rsidRPr="00BA50B9" w14:paraId="53547F8E" w14:textId="77777777" w:rsidTr="003B76AE">
        <w:trPr>
          <w:trHeight w:val="292"/>
        </w:trPr>
        <w:tc>
          <w:tcPr>
            <w:tcW w:w="324" w:type="pct"/>
          </w:tcPr>
          <w:p w14:paraId="027399F5" w14:textId="77777777" w:rsidR="00E029A7" w:rsidRPr="00BA50B9" w:rsidRDefault="00E029A7" w:rsidP="00D43674">
            <w:pPr>
              <w:jc w:val="center"/>
            </w:pPr>
            <w:r>
              <w:t>22</w:t>
            </w:r>
            <w:r w:rsidRPr="00BA50B9">
              <w:t>.</w:t>
            </w:r>
          </w:p>
        </w:tc>
        <w:tc>
          <w:tcPr>
            <w:tcW w:w="271" w:type="pct"/>
          </w:tcPr>
          <w:p w14:paraId="27E5F0B8" w14:textId="77777777" w:rsidR="00E029A7" w:rsidRPr="00BA50B9" w:rsidRDefault="00E029A7" w:rsidP="00D43674">
            <w:pPr>
              <w:jc w:val="center"/>
            </w:pPr>
            <w:r w:rsidRPr="00BA50B9">
              <w:t>a.</w:t>
            </w:r>
          </w:p>
        </w:tc>
        <w:tc>
          <w:tcPr>
            <w:tcW w:w="3197" w:type="pct"/>
          </w:tcPr>
          <w:p w14:paraId="3B509CD6" w14:textId="77777777" w:rsidR="00E029A7" w:rsidRPr="00BA50B9" w:rsidRDefault="00E029A7" w:rsidP="00D43674">
            <w:pPr>
              <w:jc w:val="both"/>
            </w:pPr>
            <w:r>
              <w:t>Describe the 3 tier working structure of WHO.</w:t>
            </w:r>
          </w:p>
        </w:tc>
        <w:tc>
          <w:tcPr>
            <w:tcW w:w="408" w:type="pct"/>
            <w:shd w:val="clear" w:color="auto" w:fill="auto"/>
            <w:vAlign w:val="center"/>
          </w:tcPr>
          <w:p w14:paraId="1E9D8DFE" w14:textId="77777777" w:rsidR="00E029A7" w:rsidRDefault="00E029A7" w:rsidP="00C4165A">
            <w:pPr>
              <w:jc w:val="center"/>
            </w:pPr>
            <w:r w:rsidRPr="009B21A6">
              <w:t>CO</w:t>
            </w:r>
            <w:r>
              <w:t>1</w:t>
            </w:r>
          </w:p>
        </w:tc>
        <w:tc>
          <w:tcPr>
            <w:tcW w:w="353" w:type="pct"/>
            <w:gridSpan w:val="2"/>
            <w:shd w:val="clear" w:color="auto" w:fill="auto"/>
            <w:vAlign w:val="center"/>
          </w:tcPr>
          <w:p w14:paraId="1D5D115B" w14:textId="77777777" w:rsidR="00E029A7" w:rsidRPr="00BA50B9" w:rsidRDefault="00E029A7" w:rsidP="00C4165A">
            <w:pPr>
              <w:jc w:val="center"/>
            </w:pPr>
            <w:r>
              <w:t>U</w:t>
            </w:r>
          </w:p>
        </w:tc>
        <w:tc>
          <w:tcPr>
            <w:tcW w:w="447" w:type="pct"/>
            <w:gridSpan w:val="2"/>
            <w:shd w:val="clear" w:color="auto" w:fill="auto"/>
            <w:vAlign w:val="center"/>
          </w:tcPr>
          <w:p w14:paraId="166F9FDC" w14:textId="77777777" w:rsidR="00E029A7" w:rsidRPr="00BA50B9" w:rsidRDefault="00E029A7" w:rsidP="00C4165A">
            <w:pPr>
              <w:jc w:val="center"/>
            </w:pPr>
            <w:r>
              <w:t>6</w:t>
            </w:r>
          </w:p>
        </w:tc>
      </w:tr>
      <w:tr w:rsidR="00E029A7" w14:paraId="793613E6" w14:textId="77777777" w:rsidTr="003B76AE">
        <w:trPr>
          <w:trHeight w:val="292"/>
        </w:trPr>
        <w:tc>
          <w:tcPr>
            <w:tcW w:w="324" w:type="pct"/>
          </w:tcPr>
          <w:p w14:paraId="6BAE531C" w14:textId="77777777" w:rsidR="00E029A7" w:rsidRPr="00BA50B9" w:rsidRDefault="00E029A7" w:rsidP="00D43674">
            <w:pPr>
              <w:jc w:val="center"/>
            </w:pPr>
          </w:p>
        </w:tc>
        <w:tc>
          <w:tcPr>
            <w:tcW w:w="271" w:type="pct"/>
          </w:tcPr>
          <w:p w14:paraId="19B741ED" w14:textId="77777777" w:rsidR="00E029A7" w:rsidRPr="00BA50B9" w:rsidRDefault="00E029A7" w:rsidP="00D43674">
            <w:pPr>
              <w:jc w:val="center"/>
            </w:pPr>
            <w:r>
              <w:t>b.</w:t>
            </w:r>
          </w:p>
        </w:tc>
        <w:tc>
          <w:tcPr>
            <w:tcW w:w="3197" w:type="pct"/>
          </w:tcPr>
          <w:p w14:paraId="2668D22D" w14:textId="77777777" w:rsidR="00E029A7" w:rsidRPr="00510EC4" w:rsidRDefault="00E029A7" w:rsidP="00D43674">
            <w:pPr>
              <w:jc w:val="both"/>
              <w:rPr>
                <w:bCs/>
              </w:rPr>
            </w:pPr>
            <w:r>
              <w:rPr>
                <w:bCs/>
              </w:rPr>
              <w:t>Summarise the FDA regulation for packaged drinking water.</w:t>
            </w:r>
          </w:p>
        </w:tc>
        <w:tc>
          <w:tcPr>
            <w:tcW w:w="408" w:type="pct"/>
            <w:shd w:val="clear" w:color="auto" w:fill="auto"/>
            <w:vAlign w:val="center"/>
          </w:tcPr>
          <w:p w14:paraId="1E53E137" w14:textId="77777777" w:rsidR="00E029A7" w:rsidRPr="009B21A6" w:rsidRDefault="00E029A7" w:rsidP="00C4165A">
            <w:pPr>
              <w:jc w:val="center"/>
            </w:pPr>
            <w:r>
              <w:t>CO2</w:t>
            </w:r>
          </w:p>
        </w:tc>
        <w:tc>
          <w:tcPr>
            <w:tcW w:w="353" w:type="pct"/>
            <w:gridSpan w:val="2"/>
            <w:shd w:val="clear" w:color="auto" w:fill="auto"/>
            <w:vAlign w:val="center"/>
          </w:tcPr>
          <w:p w14:paraId="12F3BECB" w14:textId="77777777" w:rsidR="00E029A7" w:rsidRDefault="00E029A7" w:rsidP="00C4165A">
            <w:pPr>
              <w:jc w:val="center"/>
            </w:pPr>
            <w:r>
              <w:t>Ev</w:t>
            </w:r>
          </w:p>
        </w:tc>
        <w:tc>
          <w:tcPr>
            <w:tcW w:w="447" w:type="pct"/>
            <w:gridSpan w:val="2"/>
            <w:shd w:val="clear" w:color="auto" w:fill="auto"/>
            <w:vAlign w:val="center"/>
          </w:tcPr>
          <w:p w14:paraId="2BEB33FC" w14:textId="77777777" w:rsidR="00E029A7" w:rsidRDefault="00E029A7" w:rsidP="00C4165A">
            <w:pPr>
              <w:jc w:val="center"/>
            </w:pPr>
            <w:r>
              <w:t>6</w:t>
            </w:r>
          </w:p>
        </w:tc>
      </w:tr>
      <w:tr w:rsidR="00E029A7" w:rsidRPr="00BA50B9" w14:paraId="1C6FA142" w14:textId="77777777" w:rsidTr="003B76AE">
        <w:trPr>
          <w:trHeight w:val="292"/>
        </w:trPr>
        <w:tc>
          <w:tcPr>
            <w:tcW w:w="324" w:type="pct"/>
          </w:tcPr>
          <w:p w14:paraId="2AA65817" w14:textId="77777777" w:rsidR="00E029A7" w:rsidRPr="00BA50B9" w:rsidRDefault="00E029A7" w:rsidP="00D43674">
            <w:pPr>
              <w:jc w:val="center"/>
            </w:pPr>
          </w:p>
        </w:tc>
        <w:tc>
          <w:tcPr>
            <w:tcW w:w="271" w:type="pct"/>
          </w:tcPr>
          <w:p w14:paraId="4A8E35CF" w14:textId="77777777" w:rsidR="00E029A7" w:rsidRDefault="00E029A7" w:rsidP="00D43674">
            <w:pPr>
              <w:jc w:val="center"/>
            </w:pPr>
          </w:p>
        </w:tc>
        <w:tc>
          <w:tcPr>
            <w:tcW w:w="3197" w:type="pct"/>
          </w:tcPr>
          <w:p w14:paraId="4CB31CAB" w14:textId="77777777" w:rsidR="00E029A7" w:rsidRPr="00BA50B9" w:rsidRDefault="00E029A7" w:rsidP="00D43674">
            <w:pPr>
              <w:jc w:val="center"/>
            </w:pPr>
          </w:p>
        </w:tc>
        <w:tc>
          <w:tcPr>
            <w:tcW w:w="408" w:type="pct"/>
            <w:shd w:val="clear" w:color="auto" w:fill="auto"/>
            <w:vAlign w:val="center"/>
          </w:tcPr>
          <w:p w14:paraId="0E5F9721" w14:textId="77777777" w:rsidR="00E029A7" w:rsidRPr="00BA50B9" w:rsidRDefault="00E029A7" w:rsidP="00C4165A">
            <w:pPr>
              <w:jc w:val="center"/>
            </w:pPr>
          </w:p>
        </w:tc>
        <w:tc>
          <w:tcPr>
            <w:tcW w:w="353" w:type="pct"/>
            <w:gridSpan w:val="2"/>
            <w:shd w:val="clear" w:color="auto" w:fill="auto"/>
            <w:vAlign w:val="center"/>
          </w:tcPr>
          <w:p w14:paraId="043579A6" w14:textId="77777777" w:rsidR="00E029A7" w:rsidRPr="00BA50B9" w:rsidRDefault="00E029A7" w:rsidP="00C4165A">
            <w:pPr>
              <w:jc w:val="center"/>
            </w:pPr>
          </w:p>
        </w:tc>
        <w:tc>
          <w:tcPr>
            <w:tcW w:w="447" w:type="pct"/>
            <w:gridSpan w:val="2"/>
            <w:shd w:val="clear" w:color="auto" w:fill="auto"/>
            <w:vAlign w:val="center"/>
          </w:tcPr>
          <w:p w14:paraId="128892AD" w14:textId="77777777" w:rsidR="00E029A7" w:rsidRPr="00BA50B9" w:rsidRDefault="00E029A7" w:rsidP="00C4165A">
            <w:pPr>
              <w:jc w:val="center"/>
            </w:pPr>
          </w:p>
        </w:tc>
      </w:tr>
      <w:tr w:rsidR="00E029A7" w:rsidRPr="00BA50B9" w14:paraId="21DEE9B3" w14:textId="77777777" w:rsidTr="003B76AE">
        <w:trPr>
          <w:trHeight w:val="292"/>
        </w:trPr>
        <w:tc>
          <w:tcPr>
            <w:tcW w:w="324" w:type="pct"/>
          </w:tcPr>
          <w:p w14:paraId="018A337A" w14:textId="77777777" w:rsidR="00E029A7" w:rsidRPr="00BA50B9" w:rsidRDefault="00E029A7" w:rsidP="00D43674">
            <w:pPr>
              <w:jc w:val="center"/>
            </w:pPr>
            <w:r>
              <w:t>23</w:t>
            </w:r>
            <w:r w:rsidRPr="00BA50B9">
              <w:t>.</w:t>
            </w:r>
          </w:p>
        </w:tc>
        <w:tc>
          <w:tcPr>
            <w:tcW w:w="271" w:type="pct"/>
          </w:tcPr>
          <w:p w14:paraId="2DE58246" w14:textId="77777777" w:rsidR="00E029A7" w:rsidRPr="00BA50B9" w:rsidRDefault="00E029A7" w:rsidP="00D43674">
            <w:pPr>
              <w:jc w:val="center"/>
            </w:pPr>
            <w:r w:rsidRPr="00BA50B9">
              <w:t>a.</w:t>
            </w:r>
          </w:p>
        </w:tc>
        <w:tc>
          <w:tcPr>
            <w:tcW w:w="3197" w:type="pct"/>
            <w:vAlign w:val="center"/>
          </w:tcPr>
          <w:p w14:paraId="58C37EB0" w14:textId="77777777" w:rsidR="00E029A7" w:rsidRPr="004300E2" w:rsidRDefault="00E029A7" w:rsidP="00D43674">
            <w:pPr>
              <w:tabs>
                <w:tab w:val="left" w:pos="1396"/>
              </w:tabs>
              <w:spacing w:line="276" w:lineRule="auto"/>
              <w:rPr>
                <w:color w:val="FF0000"/>
              </w:rPr>
            </w:pPr>
            <w:r>
              <w:t>Map ISO 22000 with HACCP principles.</w:t>
            </w:r>
          </w:p>
        </w:tc>
        <w:tc>
          <w:tcPr>
            <w:tcW w:w="408" w:type="pct"/>
            <w:shd w:val="clear" w:color="auto" w:fill="auto"/>
            <w:vAlign w:val="center"/>
          </w:tcPr>
          <w:p w14:paraId="5EE00150" w14:textId="77777777" w:rsidR="00E029A7" w:rsidRDefault="00E029A7" w:rsidP="00C4165A">
            <w:pPr>
              <w:jc w:val="center"/>
            </w:pPr>
            <w:r w:rsidRPr="009B21A6">
              <w:t>CO</w:t>
            </w:r>
            <w:r>
              <w:t>5</w:t>
            </w:r>
          </w:p>
        </w:tc>
        <w:tc>
          <w:tcPr>
            <w:tcW w:w="353" w:type="pct"/>
            <w:gridSpan w:val="2"/>
            <w:shd w:val="clear" w:color="auto" w:fill="auto"/>
            <w:vAlign w:val="center"/>
          </w:tcPr>
          <w:p w14:paraId="529F3446" w14:textId="77777777" w:rsidR="00E029A7" w:rsidRDefault="00E029A7" w:rsidP="00C4165A">
            <w:pPr>
              <w:spacing w:line="276" w:lineRule="auto"/>
              <w:jc w:val="center"/>
              <w:rPr>
                <w:color w:val="000000" w:themeColor="text1"/>
              </w:rPr>
            </w:pPr>
            <w:r>
              <w:rPr>
                <w:color w:val="000000" w:themeColor="text1"/>
              </w:rPr>
              <w:t>An</w:t>
            </w:r>
          </w:p>
        </w:tc>
        <w:tc>
          <w:tcPr>
            <w:tcW w:w="447" w:type="pct"/>
            <w:gridSpan w:val="2"/>
            <w:shd w:val="clear" w:color="auto" w:fill="auto"/>
            <w:vAlign w:val="center"/>
          </w:tcPr>
          <w:p w14:paraId="40A555F2" w14:textId="77777777" w:rsidR="00E029A7" w:rsidRDefault="00E029A7" w:rsidP="00C4165A">
            <w:pPr>
              <w:spacing w:line="276" w:lineRule="auto"/>
              <w:jc w:val="center"/>
            </w:pPr>
            <w:r>
              <w:t>6</w:t>
            </w:r>
          </w:p>
        </w:tc>
      </w:tr>
      <w:tr w:rsidR="00E029A7" w14:paraId="5723D2D8" w14:textId="77777777" w:rsidTr="003B76AE">
        <w:trPr>
          <w:trHeight w:val="292"/>
        </w:trPr>
        <w:tc>
          <w:tcPr>
            <w:tcW w:w="324" w:type="pct"/>
          </w:tcPr>
          <w:p w14:paraId="7FB8481F" w14:textId="77777777" w:rsidR="00E029A7" w:rsidRPr="00BA50B9" w:rsidRDefault="00E029A7" w:rsidP="00D43674">
            <w:pPr>
              <w:jc w:val="center"/>
            </w:pPr>
          </w:p>
        </w:tc>
        <w:tc>
          <w:tcPr>
            <w:tcW w:w="271" w:type="pct"/>
          </w:tcPr>
          <w:p w14:paraId="5BB3D422" w14:textId="77777777" w:rsidR="00E029A7" w:rsidRPr="00BA50B9" w:rsidRDefault="00E029A7" w:rsidP="00D43674">
            <w:pPr>
              <w:jc w:val="center"/>
            </w:pPr>
            <w:r>
              <w:t>b.</w:t>
            </w:r>
          </w:p>
        </w:tc>
        <w:tc>
          <w:tcPr>
            <w:tcW w:w="3197" w:type="pct"/>
            <w:vAlign w:val="center"/>
          </w:tcPr>
          <w:p w14:paraId="1CDDF465" w14:textId="77777777" w:rsidR="00E029A7" w:rsidRDefault="00E029A7" w:rsidP="00D43674">
            <w:pPr>
              <w:tabs>
                <w:tab w:val="left" w:pos="1396"/>
              </w:tabs>
              <w:spacing w:line="276" w:lineRule="auto"/>
            </w:pPr>
            <w:r>
              <w:t xml:space="preserve">Apply ISO22000 system in a cannery that is processing bovine fatling. </w:t>
            </w:r>
          </w:p>
        </w:tc>
        <w:tc>
          <w:tcPr>
            <w:tcW w:w="408" w:type="pct"/>
            <w:shd w:val="clear" w:color="auto" w:fill="auto"/>
            <w:vAlign w:val="center"/>
          </w:tcPr>
          <w:p w14:paraId="09F58A94" w14:textId="77777777" w:rsidR="00E029A7" w:rsidRPr="009B21A6" w:rsidRDefault="00E029A7" w:rsidP="00C4165A">
            <w:pPr>
              <w:jc w:val="center"/>
            </w:pPr>
            <w:r>
              <w:t>CO5</w:t>
            </w:r>
          </w:p>
        </w:tc>
        <w:tc>
          <w:tcPr>
            <w:tcW w:w="353" w:type="pct"/>
            <w:gridSpan w:val="2"/>
            <w:shd w:val="clear" w:color="auto" w:fill="auto"/>
            <w:vAlign w:val="center"/>
          </w:tcPr>
          <w:p w14:paraId="2BD218F9" w14:textId="77777777" w:rsidR="00E029A7" w:rsidRDefault="00E029A7" w:rsidP="00C4165A">
            <w:pPr>
              <w:spacing w:line="276" w:lineRule="auto"/>
              <w:jc w:val="center"/>
              <w:rPr>
                <w:color w:val="000000" w:themeColor="text1"/>
              </w:rPr>
            </w:pPr>
            <w:r>
              <w:rPr>
                <w:color w:val="000000" w:themeColor="text1"/>
              </w:rPr>
              <w:t>Ap</w:t>
            </w:r>
          </w:p>
        </w:tc>
        <w:tc>
          <w:tcPr>
            <w:tcW w:w="447" w:type="pct"/>
            <w:gridSpan w:val="2"/>
            <w:shd w:val="clear" w:color="auto" w:fill="auto"/>
            <w:vAlign w:val="center"/>
          </w:tcPr>
          <w:p w14:paraId="3614CDB1" w14:textId="77777777" w:rsidR="00E029A7" w:rsidRDefault="00E029A7" w:rsidP="00C4165A">
            <w:pPr>
              <w:spacing w:line="276" w:lineRule="auto"/>
              <w:jc w:val="center"/>
            </w:pPr>
            <w:r>
              <w:t>6</w:t>
            </w:r>
          </w:p>
        </w:tc>
      </w:tr>
      <w:tr w:rsidR="00E029A7" w:rsidRPr="00BA50B9" w14:paraId="3F0ADF53" w14:textId="77777777" w:rsidTr="003B76AE">
        <w:trPr>
          <w:gridAfter w:val="1"/>
          <w:wAfter w:w="12" w:type="pct"/>
          <w:trHeight w:val="406"/>
        </w:trPr>
        <w:tc>
          <w:tcPr>
            <w:tcW w:w="4988" w:type="pct"/>
            <w:gridSpan w:val="7"/>
            <w:vAlign w:val="center"/>
          </w:tcPr>
          <w:p w14:paraId="145C969E" w14:textId="77777777" w:rsidR="00E029A7" w:rsidRPr="00D34534" w:rsidRDefault="00E029A7" w:rsidP="00D43674">
            <w:pPr>
              <w:jc w:val="center"/>
              <w:rPr>
                <w:b/>
                <w:bCs/>
              </w:rPr>
            </w:pPr>
            <w:r w:rsidRPr="00D34534">
              <w:rPr>
                <w:b/>
                <w:bCs/>
              </w:rPr>
              <w:t>COMPULSORY QUESTION</w:t>
            </w:r>
          </w:p>
        </w:tc>
      </w:tr>
      <w:tr w:rsidR="00E029A7" w:rsidRPr="00BA50B9" w14:paraId="72F9A351" w14:textId="77777777" w:rsidTr="003B76AE">
        <w:trPr>
          <w:trHeight w:val="292"/>
        </w:trPr>
        <w:tc>
          <w:tcPr>
            <w:tcW w:w="324" w:type="pct"/>
          </w:tcPr>
          <w:p w14:paraId="1F264846" w14:textId="77777777" w:rsidR="00E029A7" w:rsidRPr="00BA50B9" w:rsidRDefault="00E029A7" w:rsidP="00D43674">
            <w:pPr>
              <w:jc w:val="center"/>
            </w:pPr>
            <w:r>
              <w:t>24</w:t>
            </w:r>
            <w:r w:rsidRPr="00BA50B9">
              <w:t>.</w:t>
            </w:r>
          </w:p>
        </w:tc>
        <w:tc>
          <w:tcPr>
            <w:tcW w:w="271" w:type="pct"/>
          </w:tcPr>
          <w:p w14:paraId="1AAF6618" w14:textId="77777777" w:rsidR="00E029A7" w:rsidRPr="00BA50B9" w:rsidRDefault="00E029A7" w:rsidP="00D43674">
            <w:pPr>
              <w:jc w:val="center"/>
            </w:pPr>
            <w:r w:rsidRPr="00BA50B9">
              <w:t>a.</w:t>
            </w:r>
          </w:p>
        </w:tc>
        <w:tc>
          <w:tcPr>
            <w:tcW w:w="3197" w:type="pct"/>
          </w:tcPr>
          <w:p w14:paraId="55EC7731" w14:textId="77777777" w:rsidR="00E029A7" w:rsidRPr="00BA50B9" w:rsidRDefault="00E029A7" w:rsidP="00D43674">
            <w:pPr>
              <w:jc w:val="both"/>
            </w:pPr>
            <w:r>
              <w:t>Enumerate the terms of reference of shadow committees of National Codex Committee.</w:t>
            </w:r>
          </w:p>
        </w:tc>
        <w:tc>
          <w:tcPr>
            <w:tcW w:w="408" w:type="pct"/>
            <w:shd w:val="clear" w:color="auto" w:fill="auto"/>
            <w:vAlign w:val="center"/>
          </w:tcPr>
          <w:p w14:paraId="6BA56FC9" w14:textId="77777777" w:rsidR="00E029A7" w:rsidRDefault="00E029A7" w:rsidP="00C4165A">
            <w:pPr>
              <w:jc w:val="center"/>
            </w:pPr>
            <w:r w:rsidRPr="009B21A6">
              <w:t>CO</w:t>
            </w:r>
            <w:r>
              <w:t>6</w:t>
            </w:r>
          </w:p>
        </w:tc>
        <w:tc>
          <w:tcPr>
            <w:tcW w:w="353" w:type="pct"/>
            <w:gridSpan w:val="2"/>
            <w:shd w:val="clear" w:color="auto" w:fill="auto"/>
            <w:vAlign w:val="center"/>
          </w:tcPr>
          <w:p w14:paraId="44BE5BD1" w14:textId="77777777" w:rsidR="00E029A7" w:rsidRPr="00BA50B9" w:rsidRDefault="00E029A7" w:rsidP="00C4165A">
            <w:pPr>
              <w:jc w:val="center"/>
            </w:pPr>
            <w:r>
              <w:t>R</w:t>
            </w:r>
          </w:p>
        </w:tc>
        <w:tc>
          <w:tcPr>
            <w:tcW w:w="447" w:type="pct"/>
            <w:gridSpan w:val="2"/>
            <w:shd w:val="clear" w:color="auto" w:fill="auto"/>
            <w:vAlign w:val="center"/>
          </w:tcPr>
          <w:p w14:paraId="55D54D0C" w14:textId="77777777" w:rsidR="00E029A7" w:rsidRPr="00BA50B9" w:rsidRDefault="00E029A7" w:rsidP="00C4165A">
            <w:pPr>
              <w:jc w:val="center"/>
            </w:pPr>
            <w:r>
              <w:t>6</w:t>
            </w:r>
          </w:p>
        </w:tc>
      </w:tr>
      <w:tr w:rsidR="00E029A7" w14:paraId="04703AA4" w14:textId="77777777" w:rsidTr="003B76AE">
        <w:trPr>
          <w:trHeight w:val="292"/>
        </w:trPr>
        <w:tc>
          <w:tcPr>
            <w:tcW w:w="324" w:type="pct"/>
          </w:tcPr>
          <w:p w14:paraId="6DFB5215" w14:textId="77777777" w:rsidR="00E029A7" w:rsidRPr="00BA50B9" w:rsidRDefault="00E029A7" w:rsidP="00D43674">
            <w:pPr>
              <w:jc w:val="center"/>
            </w:pPr>
          </w:p>
        </w:tc>
        <w:tc>
          <w:tcPr>
            <w:tcW w:w="271" w:type="pct"/>
          </w:tcPr>
          <w:p w14:paraId="5D88F2FA" w14:textId="77777777" w:rsidR="00E029A7" w:rsidRPr="00BA50B9" w:rsidRDefault="00E029A7" w:rsidP="00D43674">
            <w:pPr>
              <w:jc w:val="center"/>
            </w:pPr>
            <w:r>
              <w:t>b.</w:t>
            </w:r>
          </w:p>
        </w:tc>
        <w:tc>
          <w:tcPr>
            <w:tcW w:w="3197" w:type="pct"/>
          </w:tcPr>
          <w:p w14:paraId="69DE4AB1" w14:textId="77777777" w:rsidR="00E029A7" w:rsidRPr="00510EC4" w:rsidRDefault="00E029A7" w:rsidP="00D43674">
            <w:pPr>
              <w:jc w:val="both"/>
              <w:rPr>
                <w:bCs/>
              </w:rPr>
            </w:pPr>
            <w:r>
              <w:rPr>
                <w:bCs/>
              </w:rPr>
              <w:t xml:space="preserve">Discuss the role of horizontal and vertical committees within the codex alimentarius commission. </w:t>
            </w:r>
          </w:p>
        </w:tc>
        <w:tc>
          <w:tcPr>
            <w:tcW w:w="408" w:type="pct"/>
            <w:shd w:val="clear" w:color="auto" w:fill="auto"/>
            <w:vAlign w:val="center"/>
          </w:tcPr>
          <w:p w14:paraId="0FE45B65" w14:textId="77777777" w:rsidR="00E029A7" w:rsidRPr="009B21A6" w:rsidRDefault="00E029A7" w:rsidP="00C4165A">
            <w:pPr>
              <w:jc w:val="center"/>
            </w:pPr>
            <w:r>
              <w:t>CO6</w:t>
            </w:r>
          </w:p>
        </w:tc>
        <w:tc>
          <w:tcPr>
            <w:tcW w:w="353" w:type="pct"/>
            <w:gridSpan w:val="2"/>
            <w:shd w:val="clear" w:color="auto" w:fill="auto"/>
            <w:vAlign w:val="center"/>
          </w:tcPr>
          <w:p w14:paraId="4692E52B" w14:textId="77777777" w:rsidR="00E029A7" w:rsidRDefault="00E029A7" w:rsidP="00C4165A">
            <w:pPr>
              <w:jc w:val="center"/>
            </w:pPr>
            <w:r>
              <w:t>U</w:t>
            </w:r>
          </w:p>
        </w:tc>
        <w:tc>
          <w:tcPr>
            <w:tcW w:w="447" w:type="pct"/>
            <w:gridSpan w:val="2"/>
            <w:shd w:val="clear" w:color="auto" w:fill="auto"/>
            <w:vAlign w:val="center"/>
          </w:tcPr>
          <w:p w14:paraId="0C6E744C" w14:textId="77777777" w:rsidR="00E029A7" w:rsidRDefault="00E029A7" w:rsidP="00C4165A">
            <w:pPr>
              <w:jc w:val="center"/>
            </w:pPr>
            <w:r>
              <w:t>6</w:t>
            </w:r>
          </w:p>
        </w:tc>
      </w:tr>
    </w:tbl>
    <w:p w14:paraId="60864D70" w14:textId="77777777" w:rsidR="00E029A7" w:rsidRPr="003E5175" w:rsidRDefault="00E029A7" w:rsidP="004413E9">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B55B3CE" w14:textId="77777777" w:rsidR="00E029A7" w:rsidRDefault="00E029A7" w:rsidP="002E336A"/>
    <w:tbl>
      <w:tblPr>
        <w:tblStyle w:val="TableGrid"/>
        <w:tblW w:w="0" w:type="auto"/>
        <w:tblLook w:val="04A0" w:firstRow="1" w:lastRow="0" w:firstColumn="1" w:lastColumn="0" w:noHBand="0" w:noVBand="1"/>
      </w:tblPr>
      <w:tblGrid>
        <w:gridCol w:w="675"/>
        <w:gridCol w:w="9498"/>
      </w:tblGrid>
      <w:tr w:rsidR="00E029A7" w14:paraId="71353EEE" w14:textId="77777777" w:rsidTr="00AD39D3">
        <w:tc>
          <w:tcPr>
            <w:tcW w:w="675" w:type="dxa"/>
          </w:tcPr>
          <w:p w14:paraId="41DFB1D0" w14:textId="77777777" w:rsidR="00E029A7" w:rsidRDefault="00E029A7" w:rsidP="00AD39D3"/>
        </w:tc>
        <w:tc>
          <w:tcPr>
            <w:tcW w:w="9782" w:type="dxa"/>
          </w:tcPr>
          <w:p w14:paraId="3DB55972" w14:textId="77777777" w:rsidR="00E029A7" w:rsidRPr="007E5F37" w:rsidRDefault="00E029A7" w:rsidP="00AD39D3">
            <w:pPr>
              <w:jc w:val="center"/>
              <w:rPr>
                <w:b/>
              </w:rPr>
            </w:pPr>
            <w:r w:rsidRPr="007E5F37">
              <w:rPr>
                <w:b/>
              </w:rPr>
              <w:t>COURSE OUTCOMES</w:t>
            </w:r>
          </w:p>
        </w:tc>
      </w:tr>
      <w:tr w:rsidR="00E029A7" w14:paraId="0CF5FA59" w14:textId="77777777" w:rsidTr="00AD39D3">
        <w:tc>
          <w:tcPr>
            <w:tcW w:w="675" w:type="dxa"/>
          </w:tcPr>
          <w:p w14:paraId="22BC2C78" w14:textId="77777777" w:rsidR="00E029A7" w:rsidRDefault="00E029A7" w:rsidP="00B87592">
            <w:r>
              <w:t>CO1</w:t>
            </w:r>
          </w:p>
        </w:tc>
        <w:tc>
          <w:tcPr>
            <w:tcW w:w="9782" w:type="dxa"/>
            <w:vAlign w:val="center"/>
          </w:tcPr>
          <w:p w14:paraId="2802C2C0" w14:textId="77777777" w:rsidR="00E029A7" w:rsidRDefault="00E029A7" w:rsidP="00B87592">
            <w:pPr>
              <w:jc w:val="both"/>
            </w:pPr>
            <w:r w:rsidRPr="005651B4">
              <w:t xml:space="preserve">Recognize the various national and international regulatory bodies working to ensure food safety in the food industries. </w:t>
            </w:r>
          </w:p>
        </w:tc>
      </w:tr>
      <w:tr w:rsidR="00E029A7" w14:paraId="27200EFF" w14:textId="77777777" w:rsidTr="00AD39D3">
        <w:tc>
          <w:tcPr>
            <w:tcW w:w="675" w:type="dxa"/>
          </w:tcPr>
          <w:p w14:paraId="5391DD75" w14:textId="77777777" w:rsidR="00E029A7" w:rsidRDefault="00E029A7" w:rsidP="00B87592">
            <w:r>
              <w:t>CO2</w:t>
            </w:r>
          </w:p>
        </w:tc>
        <w:tc>
          <w:tcPr>
            <w:tcW w:w="9782" w:type="dxa"/>
            <w:vAlign w:val="center"/>
          </w:tcPr>
          <w:p w14:paraId="1DE9A307" w14:textId="77777777" w:rsidR="00E029A7" w:rsidRDefault="00E029A7" w:rsidP="00B87592">
            <w:pPr>
              <w:jc w:val="both"/>
            </w:pPr>
            <w:r w:rsidRPr="005651B4">
              <w:t>Understand the safety aspects in food industries with special emphasis on GMO and irradiated foods, water, meat and dairy products.</w:t>
            </w:r>
          </w:p>
        </w:tc>
      </w:tr>
      <w:tr w:rsidR="00E029A7" w14:paraId="074C3796" w14:textId="77777777" w:rsidTr="00AD39D3">
        <w:tc>
          <w:tcPr>
            <w:tcW w:w="675" w:type="dxa"/>
          </w:tcPr>
          <w:p w14:paraId="13EC231B" w14:textId="77777777" w:rsidR="00E029A7" w:rsidRDefault="00E029A7" w:rsidP="00B87592">
            <w:r>
              <w:t>CO3</w:t>
            </w:r>
          </w:p>
        </w:tc>
        <w:tc>
          <w:tcPr>
            <w:tcW w:w="9782" w:type="dxa"/>
            <w:vAlign w:val="center"/>
          </w:tcPr>
          <w:p w14:paraId="650B8DCF" w14:textId="77777777" w:rsidR="00E029A7" w:rsidRDefault="00E029A7" w:rsidP="00B87592">
            <w:pPr>
              <w:jc w:val="both"/>
            </w:pPr>
            <w:r w:rsidRPr="005651B4">
              <w:t>Apply their knowledge of regulations to develop manuals and protocols for food systems based on existing standards both national &amp; international.</w:t>
            </w:r>
          </w:p>
        </w:tc>
      </w:tr>
      <w:tr w:rsidR="00E029A7" w14:paraId="222F692A" w14:textId="77777777" w:rsidTr="00AD39D3">
        <w:tc>
          <w:tcPr>
            <w:tcW w:w="675" w:type="dxa"/>
          </w:tcPr>
          <w:p w14:paraId="11FD32DD" w14:textId="77777777" w:rsidR="00E029A7" w:rsidRDefault="00E029A7" w:rsidP="00B87592">
            <w:r>
              <w:lastRenderedPageBreak/>
              <w:t>CO4</w:t>
            </w:r>
          </w:p>
        </w:tc>
        <w:tc>
          <w:tcPr>
            <w:tcW w:w="9782" w:type="dxa"/>
            <w:vAlign w:val="center"/>
          </w:tcPr>
          <w:p w14:paraId="3994F2B2" w14:textId="77777777" w:rsidR="00E029A7" w:rsidRDefault="00E029A7" w:rsidP="00B87592">
            <w:pPr>
              <w:jc w:val="both"/>
            </w:pPr>
            <w:r w:rsidRPr="005651B4">
              <w:t>Analyze and point out the various offences of Food Business Operators based on their knowledge of food regulations.</w:t>
            </w:r>
          </w:p>
        </w:tc>
      </w:tr>
      <w:tr w:rsidR="00E029A7" w14:paraId="141B8240" w14:textId="77777777" w:rsidTr="00AD39D3">
        <w:tc>
          <w:tcPr>
            <w:tcW w:w="675" w:type="dxa"/>
          </w:tcPr>
          <w:p w14:paraId="0FE22336" w14:textId="77777777" w:rsidR="00E029A7" w:rsidRDefault="00E029A7" w:rsidP="00B87592">
            <w:r>
              <w:t>CO5</w:t>
            </w:r>
          </w:p>
        </w:tc>
        <w:tc>
          <w:tcPr>
            <w:tcW w:w="9782" w:type="dxa"/>
            <w:vAlign w:val="center"/>
          </w:tcPr>
          <w:p w14:paraId="716D95DF" w14:textId="77777777" w:rsidR="00E029A7" w:rsidRDefault="00E029A7" w:rsidP="00B87592">
            <w:pPr>
              <w:jc w:val="both"/>
            </w:pPr>
            <w:r w:rsidRPr="005651B4">
              <w:t>Evaluate the various food hazards in a food system based on HACCP and ISO 22000:2018 standards.</w:t>
            </w:r>
          </w:p>
        </w:tc>
      </w:tr>
      <w:tr w:rsidR="00E029A7" w14:paraId="0B7E19A4" w14:textId="77777777" w:rsidTr="00301043">
        <w:tc>
          <w:tcPr>
            <w:tcW w:w="675" w:type="dxa"/>
          </w:tcPr>
          <w:p w14:paraId="7E609D00" w14:textId="77777777" w:rsidR="00E029A7" w:rsidRDefault="00E029A7" w:rsidP="00B87592">
            <w:r>
              <w:t>CO6</w:t>
            </w:r>
          </w:p>
        </w:tc>
        <w:tc>
          <w:tcPr>
            <w:tcW w:w="9782" w:type="dxa"/>
            <w:vAlign w:val="center"/>
          </w:tcPr>
          <w:p w14:paraId="5B73FB57" w14:textId="77777777" w:rsidR="00E029A7" w:rsidRDefault="00E029A7" w:rsidP="00B87592">
            <w:pPr>
              <w:jc w:val="both"/>
            </w:pPr>
            <w:r w:rsidRPr="005651B4">
              <w:t>Create new food safety management systems or innovative norms for safety of foods.</w:t>
            </w:r>
          </w:p>
        </w:tc>
      </w:tr>
    </w:tbl>
    <w:p w14:paraId="7FAA64AB" w14:textId="77777777" w:rsidR="00E029A7" w:rsidRPr="00BA50B9" w:rsidRDefault="00E029A7"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56A0BB5E" w14:textId="77777777" w:rsidTr="00AD39D3">
        <w:tc>
          <w:tcPr>
            <w:tcW w:w="10683" w:type="dxa"/>
            <w:gridSpan w:val="8"/>
          </w:tcPr>
          <w:p w14:paraId="46E4E7E3" w14:textId="77777777" w:rsidR="00E029A7" w:rsidRPr="0009580C" w:rsidRDefault="00E029A7" w:rsidP="00AD39D3">
            <w:pPr>
              <w:jc w:val="center"/>
              <w:rPr>
                <w:b/>
              </w:rPr>
            </w:pPr>
            <w:r w:rsidRPr="0009580C">
              <w:rPr>
                <w:b/>
              </w:rPr>
              <w:t>A</w:t>
            </w:r>
            <w:r>
              <w:rPr>
                <w:b/>
              </w:rPr>
              <w:t>ssessment Pattern</w:t>
            </w:r>
            <w:r w:rsidRPr="0009580C">
              <w:rPr>
                <w:b/>
              </w:rPr>
              <w:t xml:space="preserve"> as per Bloom’s </w:t>
            </w:r>
            <w:r>
              <w:rPr>
                <w:b/>
              </w:rPr>
              <w:t>Level</w:t>
            </w:r>
          </w:p>
        </w:tc>
      </w:tr>
      <w:tr w:rsidR="00E029A7" w14:paraId="5E631F7D" w14:textId="77777777" w:rsidTr="00AD39D3">
        <w:tc>
          <w:tcPr>
            <w:tcW w:w="959" w:type="dxa"/>
          </w:tcPr>
          <w:p w14:paraId="6F40DF0F" w14:textId="77777777" w:rsidR="00E029A7" w:rsidRDefault="00E029A7" w:rsidP="00AD39D3">
            <w:r>
              <w:t>CO / P</w:t>
            </w:r>
          </w:p>
        </w:tc>
        <w:tc>
          <w:tcPr>
            <w:tcW w:w="1362" w:type="dxa"/>
          </w:tcPr>
          <w:p w14:paraId="26BA4174" w14:textId="77777777" w:rsidR="00E029A7" w:rsidRPr="00723EF4" w:rsidRDefault="00E029A7" w:rsidP="00AD39D3">
            <w:pPr>
              <w:jc w:val="center"/>
              <w:rPr>
                <w:b/>
              </w:rPr>
            </w:pPr>
            <w:r w:rsidRPr="00723EF4">
              <w:rPr>
                <w:b/>
              </w:rPr>
              <w:t>Remember</w:t>
            </w:r>
          </w:p>
        </w:tc>
        <w:tc>
          <w:tcPr>
            <w:tcW w:w="1569" w:type="dxa"/>
          </w:tcPr>
          <w:p w14:paraId="526DD47C" w14:textId="77777777" w:rsidR="00E029A7" w:rsidRPr="00723EF4" w:rsidRDefault="00E029A7" w:rsidP="00AD39D3">
            <w:pPr>
              <w:jc w:val="center"/>
              <w:rPr>
                <w:b/>
              </w:rPr>
            </w:pPr>
            <w:r w:rsidRPr="00723EF4">
              <w:rPr>
                <w:b/>
              </w:rPr>
              <w:t>Understand</w:t>
            </w:r>
          </w:p>
        </w:tc>
        <w:tc>
          <w:tcPr>
            <w:tcW w:w="1439" w:type="dxa"/>
          </w:tcPr>
          <w:p w14:paraId="5A7D6E9D" w14:textId="77777777" w:rsidR="00E029A7" w:rsidRPr="00723EF4" w:rsidRDefault="00E029A7" w:rsidP="00AD39D3">
            <w:pPr>
              <w:jc w:val="center"/>
              <w:rPr>
                <w:b/>
              </w:rPr>
            </w:pPr>
            <w:r w:rsidRPr="00723EF4">
              <w:rPr>
                <w:b/>
              </w:rPr>
              <w:t>Apply</w:t>
            </w:r>
          </w:p>
        </w:tc>
        <w:tc>
          <w:tcPr>
            <w:tcW w:w="1497" w:type="dxa"/>
          </w:tcPr>
          <w:p w14:paraId="19096783" w14:textId="77777777" w:rsidR="00E029A7" w:rsidRPr="00723EF4" w:rsidRDefault="00E029A7" w:rsidP="00AD39D3">
            <w:pPr>
              <w:jc w:val="center"/>
              <w:rPr>
                <w:b/>
              </w:rPr>
            </w:pPr>
            <w:r w:rsidRPr="00723EF4">
              <w:rPr>
                <w:b/>
              </w:rPr>
              <w:t>Analyze</w:t>
            </w:r>
          </w:p>
        </w:tc>
        <w:tc>
          <w:tcPr>
            <w:tcW w:w="1375" w:type="dxa"/>
          </w:tcPr>
          <w:p w14:paraId="18D4C457" w14:textId="77777777" w:rsidR="00E029A7" w:rsidRPr="00723EF4" w:rsidRDefault="00E029A7" w:rsidP="00AD39D3">
            <w:pPr>
              <w:jc w:val="center"/>
              <w:rPr>
                <w:b/>
              </w:rPr>
            </w:pPr>
            <w:r w:rsidRPr="00723EF4">
              <w:rPr>
                <w:b/>
              </w:rPr>
              <w:t>Evaluate</w:t>
            </w:r>
          </w:p>
        </w:tc>
        <w:tc>
          <w:tcPr>
            <w:tcW w:w="1321" w:type="dxa"/>
          </w:tcPr>
          <w:p w14:paraId="357CF67A" w14:textId="77777777" w:rsidR="00E029A7" w:rsidRPr="00723EF4" w:rsidRDefault="00E029A7" w:rsidP="00AD39D3">
            <w:pPr>
              <w:jc w:val="center"/>
              <w:rPr>
                <w:b/>
              </w:rPr>
            </w:pPr>
            <w:r w:rsidRPr="00723EF4">
              <w:rPr>
                <w:b/>
              </w:rPr>
              <w:t>Create</w:t>
            </w:r>
          </w:p>
        </w:tc>
        <w:tc>
          <w:tcPr>
            <w:tcW w:w="1161" w:type="dxa"/>
          </w:tcPr>
          <w:p w14:paraId="16087AFE" w14:textId="77777777" w:rsidR="00E029A7" w:rsidRPr="00723EF4" w:rsidRDefault="00E029A7" w:rsidP="00AD39D3">
            <w:pPr>
              <w:jc w:val="center"/>
              <w:rPr>
                <w:b/>
              </w:rPr>
            </w:pPr>
            <w:r w:rsidRPr="00723EF4">
              <w:rPr>
                <w:b/>
              </w:rPr>
              <w:t>Total</w:t>
            </w:r>
          </w:p>
        </w:tc>
      </w:tr>
      <w:tr w:rsidR="00E029A7" w14:paraId="0CB8C5AB" w14:textId="77777777" w:rsidTr="00AD39D3">
        <w:tc>
          <w:tcPr>
            <w:tcW w:w="959" w:type="dxa"/>
          </w:tcPr>
          <w:p w14:paraId="1BBBE79D" w14:textId="77777777" w:rsidR="00E029A7" w:rsidRDefault="00E029A7" w:rsidP="00AD39D3">
            <w:r>
              <w:t>CO1</w:t>
            </w:r>
          </w:p>
        </w:tc>
        <w:tc>
          <w:tcPr>
            <w:tcW w:w="1362" w:type="dxa"/>
          </w:tcPr>
          <w:p w14:paraId="12B1266A" w14:textId="77777777" w:rsidR="00E029A7" w:rsidRDefault="00E029A7" w:rsidP="00AD39D3">
            <w:pPr>
              <w:jc w:val="center"/>
            </w:pPr>
            <w:r>
              <w:t>7</w:t>
            </w:r>
          </w:p>
        </w:tc>
        <w:tc>
          <w:tcPr>
            <w:tcW w:w="1569" w:type="dxa"/>
          </w:tcPr>
          <w:p w14:paraId="311B62B6" w14:textId="77777777" w:rsidR="00E029A7" w:rsidRDefault="00E029A7" w:rsidP="00AD39D3">
            <w:pPr>
              <w:jc w:val="center"/>
            </w:pPr>
            <w:r>
              <w:t>15</w:t>
            </w:r>
          </w:p>
        </w:tc>
        <w:tc>
          <w:tcPr>
            <w:tcW w:w="1439" w:type="dxa"/>
          </w:tcPr>
          <w:p w14:paraId="02A6AE6C" w14:textId="77777777" w:rsidR="00E029A7" w:rsidRDefault="00E029A7" w:rsidP="00AD39D3">
            <w:pPr>
              <w:jc w:val="center"/>
            </w:pPr>
            <w:r>
              <w:t>12</w:t>
            </w:r>
          </w:p>
        </w:tc>
        <w:tc>
          <w:tcPr>
            <w:tcW w:w="1497" w:type="dxa"/>
          </w:tcPr>
          <w:p w14:paraId="4F7E1197" w14:textId="77777777" w:rsidR="00E029A7" w:rsidRDefault="00E029A7" w:rsidP="00AD39D3">
            <w:pPr>
              <w:jc w:val="center"/>
            </w:pPr>
            <w:r>
              <w:t>5</w:t>
            </w:r>
          </w:p>
        </w:tc>
        <w:tc>
          <w:tcPr>
            <w:tcW w:w="1375" w:type="dxa"/>
          </w:tcPr>
          <w:p w14:paraId="3275BC14" w14:textId="77777777" w:rsidR="00E029A7" w:rsidRDefault="00E029A7" w:rsidP="00AD39D3">
            <w:pPr>
              <w:jc w:val="center"/>
            </w:pPr>
            <w:r>
              <w:t>3</w:t>
            </w:r>
          </w:p>
        </w:tc>
        <w:tc>
          <w:tcPr>
            <w:tcW w:w="1321" w:type="dxa"/>
          </w:tcPr>
          <w:p w14:paraId="69BD1D29" w14:textId="77777777" w:rsidR="00E029A7" w:rsidRDefault="00E029A7" w:rsidP="00AD39D3">
            <w:pPr>
              <w:jc w:val="center"/>
            </w:pPr>
            <w:r>
              <w:t>-</w:t>
            </w:r>
          </w:p>
        </w:tc>
        <w:tc>
          <w:tcPr>
            <w:tcW w:w="1161" w:type="dxa"/>
          </w:tcPr>
          <w:p w14:paraId="17149C31" w14:textId="77777777" w:rsidR="00E029A7" w:rsidRDefault="00E029A7" w:rsidP="00AD39D3">
            <w:pPr>
              <w:jc w:val="center"/>
            </w:pPr>
            <w:r>
              <w:t>42</w:t>
            </w:r>
          </w:p>
        </w:tc>
      </w:tr>
      <w:tr w:rsidR="00E029A7" w14:paraId="58B9520E" w14:textId="77777777" w:rsidTr="00AD39D3">
        <w:tc>
          <w:tcPr>
            <w:tcW w:w="959" w:type="dxa"/>
          </w:tcPr>
          <w:p w14:paraId="2783D7A3" w14:textId="77777777" w:rsidR="00E029A7" w:rsidRDefault="00E029A7" w:rsidP="00AD39D3">
            <w:r>
              <w:t>CO2</w:t>
            </w:r>
          </w:p>
        </w:tc>
        <w:tc>
          <w:tcPr>
            <w:tcW w:w="1362" w:type="dxa"/>
          </w:tcPr>
          <w:p w14:paraId="07F449A2" w14:textId="77777777" w:rsidR="00E029A7" w:rsidRDefault="00E029A7" w:rsidP="00AD39D3">
            <w:pPr>
              <w:jc w:val="center"/>
            </w:pPr>
            <w:r>
              <w:t>1</w:t>
            </w:r>
          </w:p>
        </w:tc>
        <w:tc>
          <w:tcPr>
            <w:tcW w:w="1569" w:type="dxa"/>
          </w:tcPr>
          <w:p w14:paraId="41B96EEB" w14:textId="77777777" w:rsidR="00E029A7" w:rsidRDefault="00E029A7" w:rsidP="00AD39D3">
            <w:pPr>
              <w:jc w:val="center"/>
            </w:pPr>
            <w:r>
              <w:t>2</w:t>
            </w:r>
          </w:p>
        </w:tc>
        <w:tc>
          <w:tcPr>
            <w:tcW w:w="1439" w:type="dxa"/>
          </w:tcPr>
          <w:p w14:paraId="01E10784" w14:textId="77777777" w:rsidR="00E029A7" w:rsidRDefault="00E029A7" w:rsidP="00AD39D3">
            <w:pPr>
              <w:jc w:val="center"/>
            </w:pPr>
            <w:r>
              <w:t>1</w:t>
            </w:r>
          </w:p>
        </w:tc>
        <w:tc>
          <w:tcPr>
            <w:tcW w:w="1497" w:type="dxa"/>
          </w:tcPr>
          <w:p w14:paraId="30E9F3C6" w14:textId="77777777" w:rsidR="00E029A7" w:rsidRDefault="00E029A7" w:rsidP="00AD39D3">
            <w:pPr>
              <w:jc w:val="center"/>
            </w:pPr>
            <w:r>
              <w:t>-</w:t>
            </w:r>
          </w:p>
        </w:tc>
        <w:tc>
          <w:tcPr>
            <w:tcW w:w="1375" w:type="dxa"/>
          </w:tcPr>
          <w:p w14:paraId="1A39BBD7" w14:textId="77777777" w:rsidR="00E029A7" w:rsidRDefault="00E029A7" w:rsidP="00AD39D3">
            <w:pPr>
              <w:jc w:val="center"/>
            </w:pPr>
            <w:r>
              <w:t>10</w:t>
            </w:r>
          </w:p>
        </w:tc>
        <w:tc>
          <w:tcPr>
            <w:tcW w:w="1321" w:type="dxa"/>
          </w:tcPr>
          <w:p w14:paraId="33E7E778" w14:textId="77777777" w:rsidR="00E029A7" w:rsidRDefault="00E029A7" w:rsidP="00AD39D3">
            <w:pPr>
              <w:jc w:val="center"/>
            </w:pPr>
            <w:r>
              <w:t>-</w:t>
            </w:r>
          </w:p>
        </w:tc>
        <w:tc>
          <w:tcPr>
            <w:tcW w:w="1161" w:type="dxa"/>
          </w:tcPr>
          <w:p w14:paraId="62A7C18E" w14:textId="77777777" w:rsidR="00E029A7" w:rsidRDefault="00E029A7" w:rsidP="00AD39D3">
            <w:pPr>
              <w:jc w:val="center"/>
            </w:pPr>
            <w:r>
              <w:t>14</w:t>
            </w:r>
          </w:p>
        </w:tc>
      </w:tr>
      <w:tr w:rsidR="00E029A7" w14:paraId="7604CC74" w14:textId="77777777" w:rsidTr="00AD39D3">
        <w:tc>
          <w:tcPr>
            <w:tcW w:w="959" w:type="dxa"/>
          </w:tcPr>
          <w:p w14:paraId="588DCB63" w14:textId="77777777" w:rsidR="00E029A7" w:rsidRDefault="00E029A7" w:rsidP="00AD39D3">
            <w:r>
              <w:t>CO3</w:t>
            </w:r>
          </w:p>
        </w:tc>
        <w:tc>
          <w:tcPr>
            <w:tcW w:w="1362" w:type="dxa"/>
          </w:tcPr>
          <w:p w14:paraId="52C068CF" w14:textId="77777777" w:rsidR="00E029A7" w:rsidRDefault="00E029A7" w:rsidP="00AD39D3">
            <w:pPr>
              <w:jc w:val="center"/>
            </w:pPr>
            <w:r>
              <w:t>1</w:t>
            </w:r>
          </w:p>
        </w:tc>
        <w:tc>
          <w:tcPr>
            <w:tcW w:w="1569" w:type="dxa"/>
          </w:tcPr>
          <w:p w14:paraId="3A81B0DB" w14:textId="77777777" w:rsidR="00E029A7" w:rsidRDefault="00E029A7" w:rsidP="00AD39D3">
            <w:pPr>
              <w:jc w:val="center"/>
            </w:pPr>
            <w:r>
              <w:t>24</w:t>
            </w:r>
          </w:p>
        </w:tc>
        <w:tc>
          <w:tcPr>
            <w:tcW w:w="1439" w:type="dxa"/>
          </w:tcPr>
          <w:p w14:paraId="1C6A8B5E" w14:textId="77777777" w:rsidR="00E029A7" w:rsidRDefault="00E029A7" w:rsidP="00AD39D3">
            <w:pPr>
              <w:jc w:val="center"/>
            </w:pPr>
            <w:r>
              <w:t>-</w:t>
            </w:r>
          </w:p>
        </w:tc>
        <w:tc>
          <w:tcPr>
            <w:tcW w:w="1497" w:type="dxa"/>
          </w:tcPr>
          <w:p w14:paraId="3E714567" w14:textId="77777777" w:rsidR="00E029A7" w:rsidRDefault="00E029A7" w:rsidP="00AD39D3">
            <w:pPr>
              <w:jc w:val="center"/>
            </w:pPr>
            <w:r>
              <w:t>-</w:t>
            </w:r>
          </w:p>
        </w:tc>
        <w:tc>
          <w:tcPr>
            <w:tcW w:w="1375" w:type="dxa"/>
          </w:tcPr>
          <w:p w14:paraId="1A80595C" w14:textId="77777777" w:rsidR="00E029A7" w:rsidRDefault="00E029A7" w:rsidP="00AD39D3">
            <w:pPr>
              <w:jc w:val="center"/>
            </w:pPr>
            <w:r>
              <w:t>3</w:t>
            </w:r>
          </w:p>
        </w:tc>
        <w:tc>
          <w:tcPr>
            <w:tcW w:w="1321" w:type="dxa"/>
          </w:tcPr>
          <w:p w14:paraId="48F0E933" w14:textId="77777777" w:rsidR="00E029A7" w:rsidRDefault="00E029A7" w:rsidP="00AD39D3">
            <w:pPr>
              <w:jc w:val="center"/>
            </w:pPr>
            <w:r>
              <w:t>-</w:t>
            </w:r>
          </w:p>
        </w:tc>
        <w:tc>
          <w:tcPr>
            <w:tcW w:w="1161" w:type="dxa"/>
          </w:tcPr>
          <w:p w14:paraId="5D2F2E01" w14:textId="77777777" w:rsidR="00E029A7" w:rsidRDefault="00E029A7" w:rsidP="00AD39D3">
            <w:pPr>
              <w:jc w:val="center"/>
            </w:pPr>
            <w:r>
              <w:t>28</w:t>
            </w:r>
          </w:p>
        </w:tc>
      </w:tr>
      <w:tr w:rsidR="00E029A7" w14:paraId="0EEBD1EE" w14:textId="77777777" w:rsidTr="00AD39D3">
        <w:tc>
          <w:tcPr>
            <w:tcW w:w="959" w:type="dxa"/>
          </w:tcPr>
          <w:p w14:paraId="31247427" w14:textId="77777777" w:rsidR="00E029A7" w:rsidRDefault="00E029A7" w:rsidP="00AD39D3">
            <w:r>
              <w:t>CO4</w:t>
            </w:r>
          </w:p>
        </w:tc>
        <w:tc>
          <w:tcPr>
            <w:tcW w:w="1362" w:type="dxa"/>
          </w:tcPr>
          <w:p w14:paraId="5E88D94D" w14:textId="77777777" w:rsidR="00E029A7" w:rsidRDefault="00E029A7" w:rsidP="00AD39D3">
            <w:pPr>
              <w:jc w:val="center"/>
            </w:pPr>
          </w:p>
        </w:tc>
        <w:tc>
          <w:tcPr>
            <w:tcW w:w="1569" w:type="dxa"/>
          </w:tcPr>
          <w:p w14:paraId="430556B5" w14:textId="77777777" w:rsidR="00E029A7" w:rsidRDefault="00E029A7" w:rsidP="00AD39D3">
            <w:pPr>
              <w:jc w:val="center"/>
            </w:pPr>
            <w:r>
              <w:t>1</w:t>
            </w:r>
          </w:p>
        </w:tc>
        <w:tc>
          <w:tcPr>
            <w:tcW w:w="1439" w:type="dxa"/>
          </w:tcPr>
          <w:p w14:paraId="3EDC41A2" w14:textId="77777777" w:rsidR="00E029A7" w:rsidRDefault="00E029A7" w:rsidP="00AD39D3">
            <w:pPr>
              <w:jc w:val="center"/>
            </w:pPr>
          </w:p>
        </w:tc>
        <w:tc>
          <w:tcPr>
            <w:tcW w:w="1497" w:type="dxa"/>
          </w:tcPr>
          <w:p w14:paraId="22CEC290" w14:textId="77777777" w:rsidR="00E029A7" w:rsidRDefault="00E029A7" w:rsidP="00AD39D3">
            <w:pPr>
              <w:jc w:val="center"/>
            </w:pPr>
          </w:p>
        </w:tc>
        <w:tc>
          <w:tcPr>
            <w:tcW w:w="1375" w:type="dxa"/>
          </w:tcPr>
          <w:p w14:paraId="710AD890" w14:textId="77777777" w:rsidR="00E029A7" w:rsidRDefault="00E029A7" w:rsidP="00AD39D3">
            <w:pPr>
              <w:jc w:val="center"/>
            </w:pPr>
          </w:p>
        </w:tc>
        <w:tc>
          <w:tcPr>
            <w:tcW w:w="1321" w:type="dxa"/>
          </w:tcPr>
          <w:p w14:paraId="48230CBD" w14:textId="77777777" w:rsidR="00E029A7" w:rsidRDefault="00E029A7" w:rsidP="00AD39D3">
            <w:pPr>
              <w:jc w:val="center"/>
            </w:pPr>
          </w:p>
        </w:tc>
        <w:tc>
          <w:tcPr>
            <w:tcW w:w="1161" w:type="dxa"/>
          </w:tcPr>
          <w:p w14:paraId="03AC9564" w14:textId="77777777" w:rsidR="00E029A7" w:rsidRDefault="00E029A7" w:rsidP="00AD39D3">
            <w:pPr>
              <w:jc w:val="center"/>
            </w:pPr>
            <w:r>
              <w:t>1</w:t>
            </w:r>
          </w:p>
        </w:tc>
      </w:tr>
      <w:tr w:rsidR="00E029A7" w14:paraId="4EDEEE4D" w14:textId="77777777" w:rsidTr="00AD39D3">
        <w:tc>
          <w:tcPr>
            <w:tcW w:w="959" w:type="dxa"/>
          </w:tcPr>
          <w:p w14:paraId="07E15E92" w14:textId="77777777" w:rsidR="00E029A7" w:rsidRDefault="00E029A7" w:rsidP="00AD39D3">
            <w:r>
              <w:t>CO5</w:t>
            </w:r>
          </w:p>
        </w:tc>
        <w:tc>
          <w:tcPr>
            <w:tcW w:w="1362" w:type="dxa"/>
          </w:tcPr>
          <w:p w14:paraId="6BF5C8F9" w14:textId="77777777" w:rsidR="00E029A7" w:rsidRDefault="00E029A7" w:rsidP="00AD39D3">
            <w:pPr>
              <w:jc w:val="center"/>
            </w:pPr>
            <w:r>
              <w:t>1</w:t>
            </w:r>
          </w:p>
        </w:tc>
        <w:tc>
          <w:tcPr>
            <w:tcW w:w="1569" w:type="dxa"/>
          </w:tcPr>
          <w:p w14:paraId="4F2BF2AA" w14:textId="77777777" w:rsidR="00E029A7" w:rsidRDefault="00E029A7" w:rsidP="00AD39D3">
            <w:pPr>
              <w:jc w:val="center"/>
            </w:pPr>
          </w:p>
        </w:tc>
        <w:tc>
          <w:tcPr>
            <w:tcW w:w="1439" w:type="dxa"/>
          </w:tcPr>
          <w:p w14:paraId="6409477C" w14:textId="77777777" w:rsidR="00E029A7" w:rsidRDefault="00E029A7" w:rsidP="00AD39D3">
            <w:pPr>
              <w:jc w:val="center"/>
            </w:pPr>
            <w:r>
              <w:t>14</w:t>
            </w:r>
          </w:p>
        </w:tc>
        <w:tc>
          <w:tcPr>
            <w:tcW w:w="1497" w:type="dxa"/>
          </w:tcPr>
          <w:p w14:paraId="5308572F" w14:textId="77777777" w:rsidR="00E029A7" w:rsidRDefault="00E029A7" w:rsidP="00AD39D3">
            <w:pPr>
              <w:jc w:val="center"/>
            </w:pPr>
            <w:r>
              <w:t>6</w:t>
            </w:r>
          </w:p>
        </w:tc>
        <w:tc>
          <w:tcPr>
            <w:tcW w:w="1375" w:type="dxa"/>
          </w:tcPr>
          <w:p w14:paraId="02057893" w14:textId="77777777" w:rsidR="00E029A7" w:rsidRDefault="00E029A7" w:rsidP="00AD39D3">
            <w:pPr>
              <w:jc w:val="center"/>
            </w:pPr>
          </w:p>
        </w:tc>
        <w:tc>
          <w:tcPr>
            <w:tcW w:w="1321" w:type="dxa"/>
          </w:tcPr>
          <w:p w14:paraId="26EF525B" w14:textId="77777777" w:rsidR="00E029A7" w:rsidRDefault="00E029A7" w:rsidP="00AD39D3">
            <w:pPr>
              <w:jc w:val="center"/>
            </w:pPr>
          </w:p>
        </w:tc>
        <w:tc>
          <w:tcPr>
            <w:tcW w:w="1161" w:type="dxa"/>
          </w:tcPr>
          <w:p w14:paraId="46373451" w14:textId="77777777" w:rsidR="00E029A7" w:rsidRDefault="00E029A7" w:rsidP="00AD39D3">
            <w:pPr>
              <w:jc w:val="center"/>
            </w:pPr>
            <w:r>
              <w:t>21</w:t>
            </w:r>
          </w:p>
        </w:tc>
      </w:tr>
      <w:tr w:rsidR="00E029A7" w14:paraId="2B03AD9A" w14:textId="77777777" w:rsidTr="00AD39D3">
        <w:tc>
          <w:tcPr>
            <w:tcW w:w="959" w:type="dxa"/>
          </w:tcPr>
          <w:p w14:paraId="5968E8DF" w14:textId="77777777" w:rsidR="00E029A7" w:rsidRDefault="00E029A7" w:rsidP="00AD39D3">
            <w:r>
              <w:t>CO6</w:t>
            </w:r>
          </w:p>
        </w:tc>
        <w:tc>
          <w:tcPr>
            <w:tcW w:w="1362" w:type="dxa"/>
          </w:tcPr>
          <w:p w14:paraId="28BA983E" w14:textId="77777777" w:rsidR="00E029A7" w:rsidRDefault="00E029A7" w:rsidP="00AD39D3">
            <w:pPr>
              <w:jc w:val="center"/>
            </w:pPr>
            <w:r>
              <w:t>6</w:t>
            </w:r>
          </w:p>
        </w:tc>
        <w:tc>
          <w:tcPr>
            <w:tcW w:w="1569" w:type="dxa"/>
          </w:tcPr>
          <w:p w14:paraId="196F4536" w14:textId="77777777" w:rsidR="00E029A7" w:rsidRDefault="00E029A7" w:rsidP="00AD39D3">
            <w:pPr>
              <w:jc w:val="center"/>
            </w:pPr>
            <w:r>
              <w:t>12</w:t>
            </w:r>
          </w:p>
        </w:tc>
        <w:tc>
          <w:tcPr>
            <w:tcW w:w="1439" w:type="dxa"/>
          </w:tcPr>
          <w:p w14:paraId="5CBEF56B" w14:textId="77777777" w:rsidR="00E029A7" w:rsidRDefault="00E029A7" w:rsidP="00AD39D3">
            <w:pPr>
              <w:jc w:val="center"/>
            </w:pPr>
          </w:p>
        </w:tc>
        <w:tc>
          <w:tcPr>
            <w:tcW w:w="1497" w:type="dxa"/>
          </w:tcPr>
          <w:p w14:paraId="24D9EAAE" w14:textId="77777777" w:rsidR="00E029A7" w:rsidRDefault="00E029A7" w:rsidP="00AD39D3">
            <w:pPr>
              <w:jc w:val="center"/>
            </w:pPr>
          </w:p>
        </w:tc>
        <w:tc>
          <w:tcPr>
            <w:tcW w:w="1375" w:type="dxa"/>
          </w:tcPr>
          <w:p w14:paraId="570CE2C3" w14:textId="77777777" w:rsidR="00E029A7" w:rsidRDefault="00E029A7" w:rsidP="00AD39D3">
            <w:pPr>
              <w:jc w:val="center"/>
            </w:pPr>
          </w:p>
        </w:tc>
        <w:tc>
          <w:tcPr>
            <w:tcW w:w="1321" w:type="dxa"/>
          </w:tcPr>
          <w:p w14:paraId="24642C9B" w14:textId="77777777" w:rsidR="00E029A7" w:rsidRDefault="00E029A7" w:rsidP="00AD39D3">
            <w:pPr>
              <w:jc w:val="center"/>
            </w:pPr>
          </w:p>
        </w:tc>
        <w:tc>
          <w:tcPr>
            <w:tcW w:w="1161" w:type="dxa"/>
          </w:tcPr>
          <w:p w14:paraId="32100103" w14:textId="77777777" w:rsidR="00E029A7" w:rsidRDefault="00E029A7" w:rsidP="00AD39D3">
            <w:pPr>
              <w:jc w:val="center"/>
            </w:pPr>
            <w:r>
              <w:t>18</w:t>
            </w:r>
          </w:p>
        </w:tc>
      </w:tr>
      <w:tr w:rsidR="00E029A7" w14:paraId="62C6D72F" w14:textId="77777777" w:rsidTr="00AD39D3">
        <w:tc>
          <w:tcPr>
            <w:tcW w:w="9522" w:type="dxa"/>
            <w:gridSpan w:val="7"/>
          </w:tcPr>
          <w:p w14:paraId="4727BACC" w14:textId="77777777" w:rsidR="00E029A7" w:rsidRDefault="00E029A7" w:rsidP="00AD39D3"/>
        </w:tc>
        <w:tc>
          <w:tcPr>
            <w:tcW w:w="1161" w:type="dxa"/>
          </w:tcPr>
          <w:p w14:paraId="5A35F362" w14:textId="77777777" w:rsidR="00E029A7" w:rsidRPr="00723EF4" w:rsidRDefault="00E029A7" w:rsidP="00AD39D3">
            <w:pPr>
              <w:jc w:val="center"/>
              <w:rPr>
                <w:b/>
              </w:rPr>
            </w:pPr>
            <w:r>
              <w:rPr>
                <w:b/>
              </w:rPr>
              <w:t>124</w:t>
            </w:r>
          </w:p>
        </w:tc>
      </w:tr>
    </w:tbl>
    <w:p w14:paraId="013A0516" w14:textId="77777777" w:rsidR="00E029A7" w:rsidRDefault="00E029A7" w:rsidP="002E336A"/>
    <w:p w14:paraId="0B3037A4" w14:textId="77777777" w:rsidR="00E029A7" w:rsidRDefault="00E029A7">
      <w:pPr>
        <w:spacing w:after="200" w:line="276" w:lineRule="auto"/>
        <w:rPr>
          <w:b/>
        </w:rPr>
      </w:pPr>
      <w:r>
        <w:rPr>
          <w:b/>
        </w:rPr>
        <w:br w:type="page"/>
      </w:r>
    </w:p>
    <w:p w14:paraId="3C4607CB" w14:textId="74E4DE47" w:rsidR="00E029A7" w:rsidRPr="00052524" w:rsidRDefault="00E029A7" w:rsidP="00E40AC8">
      <w:pPr>
        <w:jc w:val="center"/>
        <w:rPr>
          <w:b/>
        </w:rPr>
      </w:pPr>
      <w:r w:rsidRPr="00052524">
        <w:rPr>
          <w:noProof/>
        </w:rPr>
        <w:lastRenderedPageBreak/>
        <w:drawing>
          <wp:inline distT="0" distB="0" distL="0" distR="0" wp14:anchorId="4FD34E6A" wp14:editId="78741724">
            <wp:extent cx="4740087" cy="1178853"/>
            <wp:effectExtent l="0" t="0" r="3810" b="2540"/>
            <wp:docPr id="1940289864" name="Picture 194028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5A5CDF6" w14:textId="77777777" w:rsidR="00E029A7" w:rsidRPr="00992C2E"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E029A7" w:rsidRPr="00992C2E" w14:paraId="33051226" w14:textId="77777777" w:rsidTr="00992C2E">
        <w:trPr>
          <w:trHeight w:val="397"/>
          <w:jc w:val="center"/>
        </w:trPr>
        <w:tc>
          <w:tcPr>
            <w:tcW w:w="1555" w:type="dxa"/>
            <w:vAlign w:val="center"/>
          </w:tcPr>
          <w:p w14:paraId="24DB40B1" w14:textId="77777777" w:rsidR="00E029A7" w:rsidRPr="00992C2E" w:rsidRDefault="00E029A7" w:rsidP="00A81194">
            <w:pPr>
              <w:pStyle w:val="Title"/>
              <w:contextualSpacing/>
              <w:jc w:val="left"/>
              <w:rPr>
                <w:b/>
                <w:szCs w:val="24"/>
              </w:rPr>
            </w:pPr>
            <w:r w:rsidRPr="00992C2E">
              <w:rPr>
                <w:b/>
                <w:szCs w:val="24"/>
              </w:rPr>
              <w:t xml:space="preserve">Course Code      </w:t>
            </w:r>
          </w:p>
        </w:tc>
        <w:tc>
          <w:tcPr>
            <w:tcW w:w="6378" w:type="dxa"/>
            <w:vAlign w:val="center"/>
          </w:tcPr>
          <w:p w14:paraId="0A4D967A" w14:textId="77777777" w:rsidR="00E029A7" w:rsidRPr="00992C2E" w:rsidRDefault="00E029A7" w:rsidP="00A81194">
            <w:pPr>
              <w:pStyle w:val="Title"/>
              <w:contextualSpacing/>
              <w:jc w:val="left"/>
              <w:rPr>
                <w:b/>
                <w:szCs w:val="24"/>
              </w:rPr>
            </w:pPr>
            <w:r w:rsidRPr="00992C2E">
              <w:rPr>
                <w:b/>
                <w:szCs w:val="24"/>
              </w:rPr>
              <w:t>20FP2025</w:t>
            </w:r>
          </w:p>
        </w:tc>
        <w:tc>
          <w:tcPr>
            <w:tcW w:w="1701" w:type="dxa"/>
            <w:vAlign w:val="center"/>
          </w:tcPr>
          <w:p w14:paraId="5D92876E" w14:textId="77777777" w:rsidR="00E029A7" w:rsidRPr="00992C2E" w:rsidRDefault="00E029A7" w:rsidP="00A81194">
            <w:pPr>
              <w:pStyle w:val="Title"/>
              <w:ind w:left="-468" w:firstLine="468"/>
              <w:contextualSpacing/>
              <w:jc w:val="left"/>
              <w:rPr>
                <w:szCs w:val="24"/>
              </w:rPr>
            </w:pPr>
            <w:r w:rsidRPr="00992C2E">
              <w:rPr>
                <w:b/>
                <w:bCs/>
                <w:szCs w:val="24"/>
              </w:rPr>
              <w:t xml:space="preserve">Duration       </w:t>
            </w:r>
          </w:p>
        </w:tc>
        <w:tc>
          <w:tcPr>
            <w:tcW w:w="851" w:type="dxa"/>
            <w:vAlign w:val="center"/>
          </w:tcPr>
          <w:p w14:paraId="5962813E" w14:textId="77777777" w:rsidR="00E029A7" w:rsidRPr="00992C2E" w:rsidRDefault="00E029A7" w:rsidP="00A81194">
            <w:pPr>
              <w:pStyle w:val="Title"/>
              <w:contextualSpacing/>
              <w:jc w:val="left"/>
              <w:rPr>
                <w:b/>
                <w:szCs w:val="24"/>
              </w:rPr>
            </w:pPr>
            <w:r w:rsidRPr="00992C2E">
              <w:rPr>
                <w:b/>
                <w:szCs w:val="24"/>
              </w:rPr>
              <w:t>3hrs</w:t>
            </w:r>
          </w:p>
        </w:tc>
      </w:tr>
      <w:tr w:rsidR="00E029A7" w:rsidRPr="00992C2E" w14:paraId="29AF0F26" w14:textId="77777777" w:rsidTr="00992C2E">
        <w:trPr>
          <w:trHeight w:val="397"/>
          <w:jc w:val="center"/>
        </w:trPr>
        <w:tc>
          <w:tcPr>
            <w:tcW w:w="1555" w:type="dxa"/>
            <w:vAlign w:val="center"/>
          </w:tcPr>
          <w:p w14:paraId="6496017C" w14:textId="77777777" w:rsidR="00E029A7" w:rsidRPr="00992C2E" w:rsidRDefault="00E029A7" w:rsidP="00A81194">
            <w:pPr>
              <w:pStyle w:val="Title"/>
              <w:ind w:right="-160"/>
              <w:contextualSpacing/>
              <w:jc w:val="left"/>
              <w:rPr>
                <w:b/>
                <w:szCs w:val="24"/>
              </w:rPr>
            </w:pPr>
            <w:r w:rsidRPr="00992C2E">
              <w:rPr>
                <w:b/>
                <w:szCs w:val="24"/>
              </w:rPr>
              <w:t xml:space="preserve">Course Name     </w:t>
            </w:r>
          </w:p>
        </w:tc>
        <w:tc>
          <w:tcPr>
            <w:tcW w:w="6378" w:type="dxa"/>
            <w:vAlign w:val="center"/>
          </w:tcPr>
          <w:p w14:paraId="69C3EF66" w14:textId="77777777" w:rsidR="00E029A7" w:rsidRPr="00992C2E" w:rsidRDefault="00E029A7" w:rsidP="00A81194">
            <w:pPr>
              <w:pStyle w:val="Title"/>
              <w:contextualSpacing/>
              <w:jc w:val="left"/>
              <w:rPr>
                <w:b/>
                <w:szCs w:val="24"/>
              </w:rPr>
            </w:pPr>
            <w:r w:rsidRPr="00992C2E">
              <w:rPr>
                <w:b/>
                <w:szCs w:val="24"/>
              </w:rPr>
              <w:t>ENGINEERING PROPERTIES OF BIOLOGICAL MATERIALS</w:t>
            </w:r>
          </w:p>
        </w:tc>
        <w:tc>
          <w:tcPr>
            <w:tcW w:w="1701" w:type="dxa"/>
            <w:vAlign w:val="center"/>
          </w:tcPr>
          <w:p w14:paraId="1CC417D7" w14:textId="77777777" w:rsidR="00E029A7" w:rsidRPr="00992C2E" w:rsidRDefault="00E029A7" w:rsidP="00A81194">
            <w:pPr>
              <w:pStyle w:val="Title"/>
              <w:contextualSpacing/>
              <w:jc w:val="left"/>
              <w:rPr>
                <w:b/>
                <w:bCs/>
                <w:szCs w:val="24"/>
              </w:rPr>
            </w:pPr>
            <w:r w:rsidRPr="00992C2E">
              <w:rPr>
                <w:b/>
                <w:bCs/>
                <w:szCs w:val="24"/>
              </w:rPr>
              <w:t xml:space="preserve">Max. Marks </w:t>
            </w:r>
          </w:p>
        </w:tc>
        <w:tc>
          <w:tcPr>
            <w:tcW w:w="851" w:type="dxa"/>
            <w:vAlign w:val="center"/>
          </w:tcPr>
          <w:p w14:paraId="29D34948" w14:textId="77777777" w:rsidR="00E029A7" w:rsidRPr="00992C2E" w:rsidRDefault="00E029A7" w:rsidP="00A81194">
            <w:pPr>
              <w:pStyle w:val="Title"/>
              <w:contextualSpacing/>
              <w:jc w:val="left"/>
              <w:rPr>
                <w:b/>
                <w:szCs w:val="24"/>
              </w:rPr>
            </w:pPr>
            <w:r w:rsidRPr="00992C2E">
              <w:rPr>
                <w:b/>
                <w:szCs w:val="24"/>
              </w:rPr>
              <w:t>100</w:t>
            </w:r>
          </w:p>
        </w:tc>
      </w:tr>
    </w:tbl>
    <w:p w14:paraId="3BE4DCED" w14:textId="77777777" w:rsidR="00E029A7" w:rsidRPr="00992C2E"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992C2E" w14:paraId="015530DB" w14:textId="77777777" w:rsidTr="00A81194">
        <w:trPr>
          <w:trHeight w:val="551"/>
        </w:trPr>
        <w:tc>
          <w:tcPr>
            <w:tcW w:w="272" w:type="pct"/>
            <w:vAlign w:val="center"/>
          </w:tcPr>
          <w:p w14:paraId="55FC4BCF" w14:textId="77777777" w:rsidR="00E029A7" w:rsidRPr="00992C2E" w:rsidRDefault="00E029A7" w:rsidP="00A81194">
            <w:pPr>
              <w:contextualSpacing/>
              <w:jc w:val="center"/>
              <w:rPr>
                <w:b/>
              </w:rPr>
            </w:pPr>
            <w:r w:rsidRPr="00992C2E">
              <w:rPr>
                <w:b/>
              </w:rPr>
              <w:t>Q. No.</w:t>
            </w:r>
          </w:p>
        </w:tc>
        <w:tc>
          <w:tcPr>
            <w:tcW w:w="3512" w:type="pct"/>
            <w:gridSpan w:val="2"/>
            <w:vAlign w:val="center"/>
          </w:tcPr>
          <w:p w14:paraId="4AF52AA0" w14:textId="77777777" w:rsidR="00E029A7" w:rsidRPr="00992C2E" w:rsidRDefault="00E029A7" w:rsidP="00A81194">
            <w:pPr>
              <w:contextualSpacing/>
              <w:jc w:val="center"/>
              <w:rPr>
                <w:b/>
              </w:rPr>
            </w:pPr>
            <w:r w:rsidRPr="00992C2E">
              <w:rPr>
                <w:b/>
              </w:rPr>
              <w:t>Questions</w:t>
            </w:r>
          </w:p>
        </w:tc>
        <w:tc>
          <w:tcPr>
            <w:tcW w:w="388" w:type="pct"/>
            <w:vAlign w:val="center"/>
          </w:tcPr>
          <w:p w14:paraId="3A712194" w14:textId="77777777" w:rsidR="00E029A7" w:rsidRPr="00992C2E" w:rsidRDefault="00E029A7" w:rsidP="00A81194">
            <w:pPr>
              <w:contextualSpacing/>
              <w:jc w:val="center"/>
              <w:rPr>
                <w:b/>
              </w:rPr>
            </w:pPr>
            <w:r w:rsidRPr="00992C2E">
              <w:rPr>
                <w:b/>
              </w:rPr>
              <w:t>CO</w:t>
            </w:r>
          </w:p>
        </w:tc>
        <w:tc>
          <w:tcPr>
            <w:tcW w:w="355" w:type="pct"/>
            <w:vAlign w:val="center"/>
          </w:tcPr>
          <w:p w14:paraId="2122025C" w14:textId="77777777" w:rsidR="00E029A7" w:rsidRPr="00992C2E" w:rsidRDefault="00E029A7" w:rsidP="00A81194">
            <w:pPr>
              <w:contextualSpacing/>
              <w:jc w:val="center"/>
              <w:rPr>
                <w:b/>
              </w:rPr>
            </w:pPr>
            <w:r w:rsidRPr="00992C2E">
              <w:rPr>
                <w:b/>
              </w:rPr>
              <w:t>BL</w:t>
            </w:r>
          </w:p>
        </w:tc>
        <w:tc>
          <w:tcPr>
            <w:tcW w:w="473" w:type="pct"/>
            <w:vAlign w:val="center"/>
          </w:tcPr>
          <w:p w14:paraId="30C143DD" w14:textId="77777777" w:rsidR="00E029A7" w:rsidRPr="00992C2E" w:rsidRDefault="00E029A7" w:rsidP="00A81194">
            <w:pPr>
              <w:contextualSpacing/>
              <w:jc w:val="center"/>
              <w:rPr>
                <w:b/>
              </w:rPr>
            </w:pPr>
            <w:r w:rsidRPr="00992C2E">
              <w:rPr>
                <w:b/>
              </w:rPr>
              <w:t>Marks</w:t>
            </w:r>
          </w:p>
        </w:tc>
      </w:tr>
      <w:tr w:rsidR="00E029A7" w:rsidRPr="00992C2E" w14:paraId="059A40C7" w14:textId="77777777" w:rsidTr="00A81194">
        <w:trPr>
          <w:trHeight w:val="487"/>
        </w:trPr>
        <w:tc>
          <w:tcPr>
            <w:tcW w:w="5000" w:type="pct"/>
            <w:gridSpan w:val="6"/>
            <w:vAlign w:val="center"/>
          </w:tcPr>
          <w:p w14:paraId="3C40048C" w14:textId="77777777" w:rsidR="00E029A7" w:rsidRPr="00992C2E" w:rsidRDefault="00E029A7" w:rsidP="00A81194">
            <w:pPr>
              <w:contextualSpacing/>
              <w:jc w:val="center"/>
              <w:rPr>
                <w:b/>
                <w:u w:val="single"/>
              </w:rPr>
            </w:pPr>
            <w:r w:rsidRPr="00992C2E">
              <w:rPr>
                <w:b/>
                <w:u w:val="single"/>
              </w:rPr>
              <w:t>PART – A (10 X 1 = 10 MARKS)</w:t>
            </w:r>
          </w:p>
          <w:p w14:paraId="7EFB312B" w14:textId="77777777" w:rsidR="00E029A7" w:rsidRPr="00992C2E" w:rsidRDefault="00E029A7" w:rsidP="00A81194">
            <w:pPr>
              <w:contextualSpacing/>
              <w:jc w:val="center"/>
              <w:rPr>
                <w:b/>
              </w:rPr>
            </w:pPr>
            <w:r w:rsidRPr="00992C2E">
              <w:rPr>
                <w:b/>
              </w:rPr>
              <w:t>(Answer all the questions)</w:t>
            </w:r>
          </w:p>
        </w:tc>
      </w:tr>
      <w:tr w:rsidR="00E029A7" w:rsidRPr="00992C2E" w14:paraId="1B0F61DA" w14:textId="77777777" w:rsidTr="0043794E">
        <w:trPr>
          <w:trHeight w:val="396"/>
        </w:trPr>
        <w:tc>
          <w:tcPr>
            <w:tcW w:w="272" w:type="pct"/>
            <w:vAlign w:val="center"/>
          </w:tcPr>
          <w:p w14:paraId="09B3B30A" w14:textId="77777777" w:rsidR="00E029A7" w:rsidRPr="00992C2E" w:rsidRDefault="00E029A7" w:rsidP="007A0264">
            <w:pPr>
              <w:contextualSpacing/>
              <w:jc w:val="center"/>
            </w:pPr>
            <w:r w:rsidRPr="00992C2E">
              <w:t>1.</w:t>
            </w:r>
          </w:p>
        </w:tc>
        <w:tc>
          <w:tcPr>
            <w:tcW w:w="3512" w:type="pct"/>
            <w:gridSpan w:val="2"/>
            <w:vAlign w:val="center"/>
          </w:tcPr>
          <w:p w14:paraId="4DE84892" w14:textId="77777777" w:rsidR="00E029A7" w:rsidRPr="00992C2E" w:rsidRDefault="00E029A7" w:rsidP="0043794E">
            <w:pPr>
              <w:autoSpaceDE w:val="0"/>
              <w:autoSpaceDN w:val="0"/>
              <w:adjustRightInd w:val="0"/>
              <w:contextualSpacing/>
              <w:jc w:val="both"/>
            </w:pPr>
            <w:r w:rsidRPr="00992C2E">
              <w:t>Sketch the structure of a wheat grain having major and minor diameters and deduce an expression for the aspect ratio.</w:t>
            </w:r>
          </w:p>
        </w:tc>
        <w:tc>
          <w:tcPr>
            <w:tcW w:w="388" w:type="pct"/>
            <w:vAlign w:val="center"/>
          </w:tcPr>
          <w:p w14:paraId="6334DCE2" w14:textId="77777777" w:rsidR="00E029A7" w:rsidRPr="00992C2E" w:rsidRDefault="00E029A7" w:rsidP="0043794E">
            <w:pPr>
              <w:contextualSpacing/>
              <w:jc w:val="center"/>
            </w:pPr>
            <w:r w:rsidRPr="00992C2E">
              <w:t>CO1</w:t>
            </w:r>
          </w:p>
        </w:tc>
        <w:tc>
          <w:tcPr>
            <w:tcW w:w="355" w:type="pct"/>
            <w:vAlign w:val="center"/>
          </w:tcPr>
          <w:p w14:paraId="7E0AADC1" w14:textId="77777777" w:rsidR="00E029A7" w:rsidRPr="00992C2E" w:rsidRDefault="00E029A7" w:rsidP="0043794E">
            <w:pPr>
              <w:contextualSpacing/>
              <w:jc w:val="center"/>
            </w:pPr>
            <w:r w:rsidRPr="00992C2E">
              <w:t>A</w:t>
            </w:r>
          </w:p>
        </w:tc>
        <w:tc>
          <w:tcPr>
            <w:tcW w:w="473" w:type="pct"/>
            <w:vAlign w:val="center"/>
          </w:tcPr>
          <w:p w14:paraId="7AB8B547" w14:textId="77777777" w:rsidR="00E029A7" w:rsidRPr="00992C2E" w:rsidRDefault="00E029A7" w:rsidP="0043794E">
            <w:pPr>
              <w:contextualSpacing/>
              <w:jc w:val="center"/>
            </w:pPr>
            <w:r w:rsidRPr="00992C2E">
              <w:t>1</w:t>
            </w:r>
          </w:p>
        </w:tc>
      </w:tr>
      <w:tr w:rsidR="00E029A7" w:rsidRPr="00992C2E" w14:paraId="15E29150" w14:textId="77777777" w:rsidTr="0043794E">
        <w:trPr>
          <w:trHeight w:val="396"/>
        </w:trPr>
        <w:tc>
          <w:tcPr>
            <w:tcW w:w="272" w:type="pct"/>
            <w:vAlign w:val="center"/>
          </w:tcPr>
          <w:p w14:paraId="3829A1D1" w14:textId="77777777" w:rsidR="00E029A7" w:rsidRPr="00992C2E" w:rsidRDefault="00E029A7" w:rsidP="007A0264">
            <w:pPr>
              <w:contextualSpacing/>
              <w:jc w:val="center"/>
            </w:pPr>
            <w:r w:rsidRPr="00992C2E">
              <w:t>2.</w:t>
            </w:r>
          </w:p>
        </w:tc>
        <w:tc>
          <w:tcPr>
            <w:tcW w:w="3512" w:type="pct"/>
            <w:gridSpan w:val="2"/>
            <w:vAlign w:val="center"/>
          </w:tcPr>
          <w:p w14:paraId="30319C8E" w14:textId="77777777" w:rsidR="00E029A7" w:rsidRPr="00992C2E" w:rsidRDefault="00E029A7" w:rsidP="0043794E">
            <w:pPr>
              <w:contextualSpacing/>
              <w:jc w:val="both"/>
            </w:pPr>
            <w:r w:rsidRPr="00992C2E">
              <w:t>Construct the relationship between bulk density, true density and porosity.</w:t>
            </w:r>
          </w:p>
        </w:tc>
        <w:tc>
          <w:tcPr>
            <w:tcW w:w="388" w:type="pct"/>
            <w:vAlign w:val="center"/>
          </w:tcPr>
          <w:p w14:paraId="7A4FADF4" w14:textId="77777777" w:rsidR="00E029A7" w:rsidRPr="00992C2E" w:rsidRDefault="00E029A7" w:rsidP="0043794E">
            <w:pPr>
              <w:contextualSpacing/>
              <w:jc w:val="center"/>
            </w:pPr>
            <w:r w:rsidRPr="00992C2E">
              <w:t>CO2</w:t>
            </w:r>
          </w:p>
        </w:tc>
        <w:tc>
          <w:tcPr>
            <w:tcW w:w="355" w:type="pct"/>
            <w:vAlign w:val="center"/>
          </w:tcPr>
          <w:p w14:paraId="5DD15696" w14:textId="77777777" w:rsidR="00E029A7" w:rsidRPr="00992C2E" w:rsidRDefault="00E029A7" w:rsidP="0043794E">
            <w:pPr>
              <w:contextualSpacing/>
              <w:jc w:val="center"/>
            </w:pPr>
            <w:r w:rsidRPr="00992C2E">
              <w:t>A</w:t>
            </w:r>
          </w:p>
        </w:tc>
        <w:tc>
          <w:tcPr>
            <w:tcW w:w="473" w:type="pct"/>
            <w:vAlign w:val="center"/>
          </w:tcPr>
          <w:p w14:paraId="42F39687" w14:textId="77777777" w:rsidR="00E029A7" w:rsidRPr="00992C2E" w:rsidRDefault="00E029A7" w:rsidP="0043794E">
            <w:pPr>
              <w:contextualSpacing/>
              <w:jc w:val="center"/>
            </w:pPr>
            <w:r w:rsidRPr="00992C2E">
              <w:t>1</w:t>
            </w:r>
          </w:p>
        </w:tc>
      </w:tr>
      <w:tr w:rsidR="00E029A7" w:rsidRPr="00992C2E" w14:paraId="35013D13" w14:textId="77777777" w:rsidTr="0043794E">
        <w:trPr>
          <w:trHeight w:val="396"/>
        </w:trPr>
        <w:tc>
          <w:tcPr>
            <w:tcW w:w="272" w:type="pct"/>
            <w:vAlign w:val="center"/>
          </w:tcPr>
          <w:p w14:paraId="2FED5C7E" w14:textId="77777777" w:rsidR="00E029A7" w:rsidRPr="00992C2E" w:rsidRDefault="00E029A7" w:rsidP="007A0264">
            <w:pPr>
              <w:contextualSpacing/>
              <w:jc w:val="center"/>
            </w:pPr>
            <w:r w:rsidRPr="00992C2E">
              <w:t>3.</w:t>
            </w:r>
          </w:p>
        </w:tc>
        <w:tc>
          <w:tcPr>
            <w:tcW w:w="3512" w:type="pct"/>
            <w:gridSpan w:val="2"/>
            <w:vAlign w:val="center"/>
          </w:tcPr>
          <w:p w14:paraId="40020A9E" w14:textId="77777777" w:rsidR="00E029A7" w:rsidRPr="00992C2E" w:rsidRDefault="00E029A7" w:rsidP="0043794E">
            <w:pPr>
              <w:contextualSpacing/>
              <w:jc w:val="both"/>
            </w:pPr>
            <w:r w:rsidRPr="00992C2E">
              <w:t>Examine the mechanical model that depicts the pure viscous behavior.</w:t>
            </w:r>
          </w:p>
        </w:tc>
        <w:tc>
          <w:tcPr>
            <w:tcW w:w="388" w:type="pct"/>
            <w:vAlign w:val="center"/>
          </w:tcPr>
          <w:p w14:paraId="295E15C2" w14:textId="77777777" w:rsidR="00E029A7" w:rsidRPr="00992C2E" w:rsidRDefault="00E029A7" w:rsidP="0043794E">
            <w:pPr>
              <w:contextualSpacing/>
              <w:jc w:val="center"/>
            </w:pPr>
            <w:r w:rsidRPr="00992C2E">
              <w:t>CO3</w:t>
            </w:r>
          </w:p>
        </w:tc>
        <w:tc>
          <w:tcPr>
            <w:tcW w:w="355" w:type="pct"/>
            <w:vAlign w:val="center"/>
          </w:tcPr>
          <w:p w14:paraId="19757C76" w14:textId="77777777" w:rsidR="00E029A7" w:rsidRPr="00992C2E" w:rsidRDefault="00E029A7" w:rsidP="0043794E">
            <w:pPr>
              <w:contextualSpacing/>
              <w:jc w:val="center"/>
            </w:pPr>
            <w:r w:rsidRPr="00992C2E">
              <w:t>R</w:t>
            </w:r>
          </w:p>
        </w:tc>
        <w:tc>
          <w:tcPr>
            <w:tcW w:w="473" w:type="pct"/>
            <w:vAlign w:val="center"/>
          </w:tcPr>
          <w:p w14:paraId="4B346B32" w14:textId="77777777" w:rsidR="00E029A7" w:rsidRPr="00992C2E" w:rsidRDefault="00E029A7" w:rsidP="0043794E">
            <w:pPr>
              <w:contextualSpacing/>
              <w:jc w:val="center"/>
            </w:pPr>
            <w:r w:rsidRPr="00992C2E">
              <w:t>1</w:t>
            </w:r>
          </w:p>
        </w:tc>
      </w:tr>
      <w:tr w:rsidR="00E029A7" w:rsidRPr="00992C2E" w14:paraId="26B803EE" w14:textId="77777777" w:rsidTr="0043794E">
        <w:trPr>
          <w:trHeight w:val="396"/>
        </w:trPr>
        <w:tc>
          <w:tcPr>
            <w:tcW w:w="272" w:type="pct"/>
            <w:vAlign w:val="center"/>
          </w:tcPr>
          <w:p w14:paraId="0B90C890" w14:textId="77777777" w:rsidR="00E029A7" w:rsidRPr="00992C2E" w:rsidRDefault="00E029A7" w:rsidP="007A0264">
            <w:pPr>
              <w:contextualSpacing/>
              <w:jc w:val="center"/>
            </w:pPr>
            <w:r w:rsidRPr="00992C2E">
              <w:t>4.</w:t>
            </w:r>
          </w:p>
        </w:tc>
        <w:tc>
          <w:tcPr>
            <w:tcW w:w="3512" w:type="pct"/>
            <w:gridSpan w:val="2"/>
            <w:vAlign w:val="center"/>
          </w:tcPr>
          <w:p w14:paraId="4C6AFACD" w14:textId="77777777" w:rsidR="00E029A7" w:rsidRPr="00992C2E" w:rsidRDefault="00E029A7" w:rsidP="0043794E">
            <w:pPr>
              <w:contextualSpacing/>
              <w:jc w:val="both"/>
            </w:pPr>
            <w:r w:rsidRPr="00992C2E">
              <w:t>Deduce an expression for apparent viscosity of non-Newtonian fluids.</w:t>
            </w:r>
          </w:p>
        </w:tc>
        <w:tc>
          <w:tcPr>
            <w:tcW w:w="388" w:type="pct"/>
            <w:vAlign w:val="center"/>
          </w:tcPr>
          <w:p w14:paraId="3F24770B" w14:textId="77777777" w:rsidR="00E029A7" w:rsidRPr="00992C2E" w:rsidRDefault="00E029A7" w:rsidP="0043794E">
            <w:pPr>
              <w:contextualSpacing/>
              <w:jc w:val="center"/>
            </w:pPr>
            <w:r w:rsidRPr="00992C2E">
              <w:t>CO5</w:t>
            </w:r>
          </w:p>
        </w:tc>
        <w:tc>
          <w:tcPr>
            <w:tcW w:w="355" w:type="pct"/>
            <w:vAlign w:val="center"/>
          </w:tcPr>
          <w:p w14:paraId="74F7C266" w14:textId="77777777" w:rsidR="00E029A7" w:rsidRPr="00992C2E" w:rsidRDefault="00E029A7" w:rsidP="0043794E">
            <w:pPr>
              <w:contextualSpacing/>
              <w:jc w:val="center"/>
            </w:pPr>
            <w:r w:rsidRPr="00992C2E">
              <w:t>An</w:t>
            </w:r>
          </w:p>
        </w:tc>
        <w:tc>
          <w:tcPr>
            <w:tcW w:w="473" w:type="pct"/>
            <w:vAlign w:val="center"/>
          </w:tcPr>
          <w:p w14:paraId="5FE9C85A" w14:textId="77777777" w:rsidR="00E029A7" w:rsidRPr="00992C2E" w:rsidRDefault="00E029A7" w:rsidP="0043794E">
            <w:pPr>
              <w:contextualSpacing/>
              <w:jc w:val="center"/>
            </w:pPr>
            <w:r w:rsidRPr="00992C2E">
              <w:t>1</w:t>
            </w:r>
          </w:p>
        </w:tc>
      </w:tr>
      <w:tr w:rsidR="00E029A7" w:rsidRPr="00992C2E" w14:paraId="7CE98EF2" w14:textId="77777777" w:rsidTr="0043794E">
        <w:trPr>
          <w:trHeight w:val="396"/>
        </w:trPr>
        <w:tc>
          <w:tcPr>
            <w:tcW w:w="272" w:type="pct"/>
            <w:vAlign w:val="center"/>
          </w:tcPr>
          <w:p w14:paraId="7C7B9620" w14:textId="77777777" w:rsidR="00E029A7" w:rsidRPr="00992C2E" w:rsidRDefault="00E029A7" w:rsidP="007A0264">
            <w:pPr>
              <w:contextualSpacing/>
              <w:jc w:val="center"/>
            </w:pPr>
            <w:r w:rsidRPr="00992C2E">
              <w:t>5.</w:t>
            </w:r>
          </w:p>
        </w:tc>
        <w:tc>
          <w:tcPr>
            <w:tcW w:w="3512" w:type="pct"/>
            <w:gridSpan w:val="2"/>
            <w:vAlign w:val="center"/>
          </w:tcPr>
          <w:p w14:paraId="2C3B5392" w14:textId="77777777" w:rsidR="00E029A7" w:rsidRPr="00992C2E" w:rsidRDefault="00E029A7" w:rsidP="0043794E">
            <w:pPr>
              <w:pStyle w:val="Default"/>
              <w:contextualSpacing/>
              <w:jc w:val="both"/>
              <w:rPr>
                <w:color w:val="auto"/>
              </w:rPr>
            </w:pPr>
            <w:r w:rsidRPr="00992C2E">
              <w:rPr>
                <w:color w:val="auto"/>
              </w:rPr>
              <w:t>Distinguish between thermal conductivity and diffusivity.</w:t>
            </w:r>
          </w:p>
        </w:tc>
        <w:tc>
          <w:tcPr>
            <w:tcW w:w="388" w:type="pct"/>
            <w:vAlign w:val="center"/>
          </w:tcPr>
          <w:p w14:paraId="7B01CAF2" w14:textId="77777777" w:rsidR="00E029A7" w:rsidRPr="00992C2E" w:rsidRDefault="00E029A7" w:rsidP="0043794E">
            <w:pPr>
              <w:contextualSpacing/>
              <w:jc w:val="center"/>
            </w:pPr>
            <w:r w:rsidRPr="00992C2E">
              <w:t>CO6</w:t>
            </w:r>
          </w:p>
        </w:tc>
        <w:tc>
          <w:tcPr>
            <w:tcW w:w="355" w:type="pct"/>
            <w:vAlign w:val="center"/>
          </w:tcPr>
          <w:p w14:paraId="0ED3ADFD" w14:textId="77777777" w:rsidR="00E029A7" w:rsidRPr="00992C2E" w:rsidRDefault="00E029A7" w:rsidP="0043794E">
            <w:pPr>
              <w:contextualSpacing/>
              <w:jc w:val="center"/>
            </w:pPr>
            <w:r w:rsidRPr="00992C2E">
              <w:t>U</w:t>
            </w:r>
          </w:p>
        </w:tc>
        <w:tc>
          <w:tcPr>
            <w:tcW w:w="473" w:type="pct"/>
            <w:vAlign w:val="center"/>
          </w:tcPr>
          <w:p w14:paraId="69C670FD" w14:textId="77777777" w:rsidR="00E029A7" w:rsidRPr="00992C2E" w:rsidRDefault="00E029A7" w:rsidP="0043794E">
            <w:pPr>
              <w:contextualSpacing/>
              <w:jc w:val="center"/>
            </w:pPr>
            <w:r w:rsidRPr="00992C2E">
              <w:t>1</w:t>
            </w:r>
          </w:p>
        </w:tc>
      </w:tr>
      <w:tr w:rsidR="00E029A7" w:rsidRPr="00992C2E" w14:paraId="3C78A56F" w14:textId="77777777" w:rsidTr="0043794E">
        <w:trPr>
          <w:trHeight w:val="396"/>
        </w:trPr>
        <w:tc>
          <w:tcPr>
            <w:tcW w:w="272" w:type="pct"/>
            <w:vAlign w:val="center"/>
          </w:tcPr>
          <w:p w14:paraId="271DCF7A" w14:textId="77777777" w:rsidR="00E029A7" w:rsidRPr="00992C2E" w:rsidRDefault="00E029A7" w:rsidP="007A0264">
            <w:pPr>
              <w:contextualSpacing/>
              <w:jc w:val="center"/>
            </w:pPr>
            <w:r w:rsidRPr="00992C2E">
              <w:t>6.</w:t>
            </w:r>
          </w:p>
        </w:tc>
        <w:tc>
          <w:tcPr>
            <w:tcW w:w="3512" w:type="pct"/>
            <w:gridSpan w:val="2"/>
            <w:vAlign w:val="center"/>
          </w:tcPr>
          <w:p w14:paraId="3DAD5503" w14:textId="77777777" w:rsidR="00E029A7" w:rsidRPr="00992C2E" w:rsidRDefault="00E029A7" w:rsidP="0043794E">
            <w:pPr>
              <w:contextualSpacing/>
              <w:jc w:val="both"/>
            </w:pPr>
            <w:r w:rsidRPr="00992C2E">
              <w:t>Interpret the calorific value of food.</w:t>
            </w:r>
          </w:p>
        </w:tc>
        <w:tc>
          <w:tcPr>
            <w:tcW w:w="388" w:type="pct"/>
            <w:vAlign w:val="center"/>
          </w:tcPr>
          <w:p w14:paraId="3DA317D3" w14:textId="77777777" w:rsidR="00E029A7" w:rsidRPr="00992C2E" w:rsidRDefault="00E029A7" w:rsidP="0043794E">
            <w:pPr>
              <w:contextualSpacing/>
              <w:jc w:val="center"/>
            </w:pPr>
            <w:r w:rsidRPr="00992C2E">
              <w:t>CO6</w:t>
            </w:r>
          </w:p>
        </w:tc>
        <w:tc>
          <w:tcPr>
            <w:tcW w:w="355" w:type="pct"/>
            <w:vAlign w:val="center"/>
          </w:tcPr>
          <w:p w14:paraId="34D5DB49" w14:textId="77777777" w:rsidR="00E029A7" w:rsidRPr="00992C2E" w:rsidRDefault="00E029A7" w:rsidP="0043794E">
            <w:pPr>
              <w:contextualSpacing/>
              <w:jc w:val="center"/>
            </w:pPr>
            <w:r w:rsidRPr="00992C2E">
              <w:t>U</w:t>
            </w:r>
          </w:p>
        </w:tc>
        <w:tc>
          <w:tcPr>
            <w:tcW w:w="473" w:type="pct"/>
            <w:vAlign w:val="center"/>
          </w:tcPr>
          <w:p w14:paraId="0B4A4D00" w14:textId="77777777" w:rsidR="00E029A7" w:rsidRPr="00992C2E" w:rsidRDefault="00E029A7" w:rsidP="0043794E">
            <w:pPr>
              <w:contextualSpacing/>
              <w:jc w:val="center"/>
            </w:pPr>
            <w:r w:rsidRPr="00992C2E">
              <w:t>1</w:t>
            </w:r>
          </w:p>
        </w:tc>
      </w:tr>
      <w:tr w:rsidR="00E029A7" w:rsidRPr="00992C2E" w14:paraId="33180B9B" w14:textId="77777777" w:rsidTr="0043794E">
        <w:trPr>
          <w:trHeight w:val="396"/>
        </w:trPr>
        <w:tc>
          <w:tcPr>
            <w:tcW w:w="272" w:type="pct"/>
            <w:vAlign w:val="center"/>
          </w:tcPr>
          <w:p w14:paraId="7B6F6225" w14:textId="77777777" w:rsidR="00E029A7" w:rsidRPr="00992C2E" w:rsidRDefault="00E029A7" w:rsidP="007A0264">
            <w:pPr>
              <w:contextualSpacing/>
              <w:jc w:val="center"/>
            </w:pPr>
            <w:r w:rsidRPr="00992C2E">
              <w:t>7.</w:t>
            </w:r>
          </w:p>
        </w:tc>
        <w:tc>
          <w:tcPr>
            <w:tcW w:w="3512" w:type="pct"/>
            <w:gridSpan w:val="2"/>
            <w:vAlign w:val="center"/>
          </w:tcPr>
          <w:p w14:paraId="7B1528F0" w14:textId="77777777" w:rsidR="00E029A7" w:rsidRPr="00992C2E" w:rsidRDefault="00E029A7" w:rsidP="0043794E">
            <w:pPr>
              <w:pStyle w:val="ListParagraph"/>
              <w:ind w:left="0"/>
              <w:jc w:val="both"/>
              <w:rPr>
                <w:noProof/>
                <w:lang w:eastAsia="zh-TW"/>
              </w:rPr>
            </w:pPr>
            <w:r w:rsidRPr="00992C2E">
              <w:rPr>
                <w:noProof/>
                <w:lang w:eastAsia="zh-TW"/>
              </w:rPr>
              <w:t xml:space="preserve">Recognize the property that would make pepper to float on the water surface. </w:t>
            </w:r>
          </w:p>
        </w:tc>
        <w:tc>
          <w:tcPr>
            <w:tcW w:w="388" w:type="pct"/>
            <w:vAlign w:val="center"/>
          </w:tcPr>
          <w:p w14:paraId="75D076FF" w14:textId="77777777" w:rsidR="00E029A7" w:rsidRPr="00992C2E" w:rsidRDefault="00E029A7" w:rsidP="0043794E">
            <w:pPr>
              <w:contextualSpacing/>
              <w:jc w:val="center"/>
            </w:pPr>
            <w:r w:rsidRPr="00992C2E">
              <w:t>CO4</w:t>
            </w:r>
          </w:p>
        </w:tc>
        <w:tc>
          <w:tcPr>
            <w:tcW w:w="355" w:type="pct"/>
            <w:vAlign w:val="center"/>
          </w:tcPr>
          <w:p w14:paraId="5971FF8F" w14:textId="77777777" w:rsidR="00E029A7" w:rsidRPr="00992C2E" w:rsidRDefault="00E029A7" w:rsidP="0043794E">
            <w:pPr>
              <w:contextualSpacing/>
              <w:jc w:val="center"/>
            </w:pPr>
            <w:r w:rsidRPr="00992C2E">
              <w:t>R</w:t>
            </w:r>
          </w:p>
        </w:tc>
        <w:tc>
          <w:tcPr>
            <w:tcW w:w="473" w:type="pct"/>
            <w:vAlign w:val="center"/>
          </w:tcPr>
          <w:p w14:paraId="0565F296" w14:textId="77777777" w:rsidR="00E029A7" w:rsidRPr="00992C2E" w:rsidRDefault="00E029A7" w:rsidP="0043794E">
            <w:pPr>
              <w:contextualSpacing/>
              <w:jc w:val="center"/>
            </w:pPr>
            <w:r w:rsidRPr="00992C2E">
              <w:t>1</w:t>
            </w:r>
          </w:p>
        </w:tc>
      </w:tr>
      <w:tr w:rsidR="00E029A7" w:rsidRPr="00992C2E" w14:paraId="7C1F060D" w14:textId="77777777" w:rsidTr="0043794E">
        <w:trPr>
          <w:trHeight w:val="396"/>
        </w:trPr>
        <w:tc>
          <w:tcPr>
            <w:tcW w:w="272" w:type="pct"/>
            <w:vAlign w:val="center"/>
          </w:tcPr>
          <w:p w14:paraId="3C820C1B" w14:textId="77777777" w:rsidR="00E029A7" w:rsidRPr="00992C2E" w:rsidRDefault="00E029A7" w:rsidP="007A0264">
            <w:pPr>
              <w:contextualSpacing/>
              <w:jc w:val="center"/>
            </w:pPr>
            <w:r w:rsidRPr="00992C2E">
              <w:t>8.</w:t>
            </w:r>
          </w:p>
        </w:tc>
        <w:tc>
          <w:tcPr>
            <w:tcW w:w="3512" w:type="pct"/>
            <w:gridSpan w:val="2"/>
            <w:vAlign w:val="center"/>
          </w:tcPr>
          <w:p w14:paraId="641736A2" w14:textId="77777777" w:rsidR="00E029A7" w:rsidRPr="00992C2E" w:rsidRDefault="00E029A7" w:rsidP="0043794E">
            <w:pPr>
              <w:contextualSpacing/>
              <w:jc w:val="both"/>
            </w:pPr>
            <w:r w:rsidRPr="00992C2E">
              <w:t>Recall the significance of Reynolds number.</w:t>
            </w:r>
          </w:p>
        </w:tc>
        <w:tc>
          <w:tcPr>
            <w:tcW w:w="388" w:type="pct"/>
            <w:vAlign w:val="center"/>
          </w:tcPr>
          <w:p w14:paraId="6997C1FC" w14:textId="77777777" w:rsidR="00E029A7" w:rsidRPr="00992C2E" w:rsidRDefault="00E029A7" w:rsidP="0043794E">
            <w:pPr>
              <w:contextualSpacing/>
              <w:jc w:val="center"/>
            </w:pPr>
            <w:r w:rsidRPr="00992C2E">
              <w:t>CO2</w:t>
            </w:r>
          </w:p>
        </w:tc>
        <w:tc>
          <w:tcPr>
            <w:tcW w:w="355" w:type="pct"/>
            <w:vAlign w:val="center"/>
          </w:tcPr>
          <w:p w14:paraId="7DF9D847" w14:textId="77777777" w:rsidR="00E029A7" w:rsidRPr="00992C2E" w:rsidRDefault="00E029A7" w:rsidP="0043794E">
            <w:pPr>
              <w:contextualSpacing/>
              <w:jc w:val="center"/>
            </w:pPr>
            <w:r w:rsidRPr="00992C2E">
              <w:t>R</w:t>
            </w:r>
          </w:p>
        </w:tc>
        <w:tc>
          <w:tcPr>
            <w:tcW w:w="473" w:type="pct"/>
            <w:vAlign w:val="center"/>
          </w:tcPr>
          <w:p w14:paraId="74EB2608" w14:textId="77777777" w:rsidR="00E029A7" w:rsidRPr="00992C2E" w:rsidRDefault="00E029A7" w:rsidP="0043794E">
            <w:pPr>
              <w:contextualSpacing/>
              <w:jc w:val="center"/>
            </w:pPr>
            <w:r w:rsidRPr="00992C2E">
              <w:t>1</w:t>
            </w:r>
          </w:p>
        </w:tc>
      </w:tr>
      <w:tr w:rsidR="00E029A7" w:rsidRPr="00992C2E" w14:paraId="69B06851" w14:textId="77777777" w:rsidTr="0043794E">
        <w:trPr>
          <w:trHeight w:val="396"/>
        </w:trPr>
        <w:tc>
          <w:tcPr>
            <w:tcW w:w="272" w:type="pct"/>
            <w:vAlign w:val="center"/>
          </w:tcPr>
          <w:p w14:paraId="4D381862" w14:textId="77777777" w:rsidR="00E029A7" w:rsidRPr="00992C2E" w:rsidRDefault="00E029A7" w:rsidP="007A0264">
            <w:pPr>
              <w:contextualSpacing/>
              <w:jc w:val="center"/>
            </w:pPr>
            <w:r w:rsidRPr="00992C2E">
              <w:t>9.</w:t>
            </w:r>
          </w:p>
        </w:tc>
        <w:tc>
          <w:tcPr>
            <w:tcW w:w="3512" w:type="pct"/>
            <w:gridSpan w:val="2"/>
            <w:vAlign w:val="center"/>
          </w:tcPr>
          <w:p w14:paraId="7C0C4496" w14:textId="77777777" w:rsidR="00E029A7" w:rsidRPr="00992C2E" w:rsidRDefault="00E029A7" w:rsidP="0043794E">
            <w:pPr>
              <w:pStyle w:val="ListParagraph"/>
              <w:ind w:left="0"/>
              <w:jc w:val="both"/>
              <w:rPr>
                <w:noProof/>
                <w:lang w:eastAsia="zh-TW"/>
              </w:rPr>
            </w:pPr>
            <w:r w:rsidRPr="00992C2E">
              <w:rPr>
                <w:noProof/>
                <w:lang w:eastAsia="zh-TW"/>
              </w:rPr>
              <w:t>Name the apparatus used for determination of spreadability of butter.</w:t>
            </w:r>
          </w:p>
        </w:tc>
        <w:tc>
          <w:tcPr>
            <w:tcW w:w="388" w:type="pct"/>
            <w:vAlign w:val="center"/>
          </w:tcPr>
          <w:p w14:paraId="7DB0184A" w14:textId="77777777" w:rsidR="00E029A7" w:rsidRPr="00992C2E" w:rsidRDefault="00E029A7" w:rsidP="0043794E">
            <w:pPr>
              <w:contextualSpacing/>
              <w:jc w:val="center"/>
            </w:pPr>
            <w:r w:rsidRPr="00992C2E">
              <w:t>CO3</w:t>
            </w:r>
          </w:p>
        </w:tc>
        <w:tc>
          <w:tcPr>
            <w:tcW w:w="355" w:type="pct"/>
            <w:vAlign w:val="center"/>
          </w:tcPr>
          <w:p w14:paraId="67A0BB01" w14:textId="77777777" w:rsidR="00E029A7" w:rsidRPr="00992C2E" w:rsidRDefault="00E029A7" w:rsidP="0043794E">
            <w:pPr>
              <w:contextualSpacing/>
              <w:jc w:val="center"/>
            </w:pPr>
            <w:r w:rsidRPr="00992C2E">
              <w:t>R</w:t>
            </w:r>
          </w:p>
        </w:tc>
        <w:tc>
          <w:tcPr>
            <w:tcW w:w="473" w:type="pct"/>
            <w:vAlign w:val="center"/>
          </w:tcPr>
          <w:p w14:paraId="1C32F367" w14:textId="77777777" w:rsidR="00E029A7" w:rsidRPr="00992C2E" w:rsidRDefault="00E029A7" w:rsidP="0043794E">
            <w:pPr>
              <w:contextualSpacing/>
              <w:jc w:val="center"/>
            </w:pPr>
            <w:r w:rsidRPr="00992C2E">
              <w:t>1</w:t>
            </w:r>
          </w:p>
        </w:tc>
      </w:tr>
      <w:tr w:rsidR="00E029A7" w:rsidRPr="00992C2E" w14:paraId="29A5F634" w14:textId="77777777" w:rsidTr="0043794E">
        <w:trPr>
          <w:trHeight w:val="396"/>
        </w:trPr>
        <w:tc>
          <w:tcPr>
            <w:tcW w:w="272" w:type="pct"/>
            <w:vAlign w:val="center"/>
          </w:tcPr>
          <w:p w14:paraId="2F9EEA95" w14:textId="77777777" w:rsidR="00E029A7" w:rsidRPr="00992C2E" w:rsidRDefault="00E029A7" w:rsidP="007A0264">
            <w:pPr>
              <w:contextualSpacing/>
              <w:jc w:val="center"/>
            </w:pPr>
            <w:r w:rsidRPr="00992C2E">
              <w:t>10.</w:t>
            </w:r>
          </w:p>
        </w:tc>
        <w:tc>
          <w:tcPr>
            <w:tcW w:w="3512" w:type="pct"/>
            <w:gridSpan w:val="2"/>
            <w:vAlign w:val="center"/>
          </w:tcPr>
          <w:p w14:paraId="7E9A12F8" w14:textId="77777777" w:rsidR="00E029A7" w:rsidRPr="00992C2E" w:rsidRDefault="00E029A7" w:rsidP="0043794E">
            <w:pPr>
              <w:contextualSpacing/>
              <w:jc w:val="both"/>
            </w:pPr>
            <w:r w:rsidRPr="00992C2E">
              <w:t>State the parameter that measures microwave absorptivity in foods.</w:t>
            </w:r>
          </w:p>
        </w:tc>
        <w:tc>
          <w:tcPr>
            <w:tcW w:w="388" w:type="pct"/>
            <w:vAlign w:val="center"/>
          </w:tcPr>
          <w:p w14:paraId="77D6A0D0" w14:textId="77777777" w:rsidR="00E029A7" w:rsidRPr="00992C2E" w:rsidRDefault="00E029A7" w:rsidP="0043794E">
            <w:pPr>
              <w:contextualSpacing/>
              <w:jc w:val="center"/>
            </w:pPr>
            <w:r w:rsidRPr="00992C2E">
              <w:t>CO6</w:t>
            </w:r>
          </w:p>
        </w:tc>
        <w:tc>
          <w:tcPr>
            <w:tcW w:w="355" w:type="pct"/>
            <w:vAlign w:val="center"/>
          </w:tcPr>
          <w:p w14:paraId="7FE43AFA" w14:textId="77777777" w:rsidR="00E029A7" w:rsidRPr="00992C2E" w:rsidRDefault="00E029A7" w:rsidP="0043794E">
            <w:pPr>
              <w:contextualSpacing/>
              <w:jc w:val="center"/>
            </w:pPr>
            <w:r w:rsidRPr="00992C2E">
              <w:t>R</w:t>
            </w:r>
          </w:p>
        </w:tc>
        <w:tc>
          <w:tcPr>
            <w:tcW w:w="473" w:type="pct"/>
            <w:vAlign w:val="center"/>
          </w:tcPr>
          <w:p w14:paraId="71B78CEB" w14:textId="77777777" w:rsidR="00E029A7" w:rsidRPr="00992C2E" w:rsidRDefault="00E029A7" w:rsidP="0043794E">
            <w:pPr>
              <w:contextualSpacing/>
              <w:jc w:val="center"/>
            </w:pPr>
            <w:r w:rsidRPr="00992C2E">
              <w:t>1</w:t>
            </w:r>
          </w:p>
        </w:tc>
      </w:tr>
      <w:tr w:rsidR="00E029A7" w:rsidRPr="00992C2E" w14:paraId="4D4B0FE1" w14:textId="77777777" w:rsidTr="00A81194">
        <w:trPr>
          <w:trHeight w:val="551"/>
        </w:trPr>
        <w:tc>
          <w:tcPr>
            <w:tcW w:w="5000" w:type="pct"/>
            <w:gridSpan w:val="6"/>
            <w:vAlign w:val="center"/>
          </w:tcPr>
          <w:p w14:paraId="5EE2F2D8" w14:textId="77777777" w:rsidR="00E029A7" w:rsidRPr="00992C2E" w:rsidRDefault="00E029A7" w:rsidP="00780B0F">
            <w:pPr>
              <w:contextualSpacing/>
              <w:jc w:val="center"/>
              <w:rPr>
                <w:b/>
                <w:u w:val="single"/>
              </w:rPr>
            </w:pPr>
            <w:r w:rsidRPr="00992C2E">
              <w:rPr>
                <w:b/>
                <w:u w:val="single"/>
              </w:rPr>
              <w:t>PART – B (6 X 3 = 18 MARKS)</w:t>
            </w:r>
          </w:p>
          <w:p w14:paraId="438B2D06" w14:textId="77777777" w:rsidR="00E029A7" w:rsidRPr="00992C2E" w:rsidRDefault="00E029A7" w:rsidP="00780B0F">
            <w:pPr>
              <w:contextualSpacing/>
              <w:jc w:val="center"/>
              <w:rPr>
                <w:b/>
                <w:u w:val="single"/>
              </w:rPr>
            </w:pPr>
            <w:r w:rsidRPr="00992C2E">
              <w:rPr>
                <w:b/>
              </w:rPr>
              <w:t>(Answer all the questions)</w:t>
            </w:r>
          </w:p>
        </w:tc>
      </w:tr>
      <w:tr w:rsidR="00E029A7" w:rsidRPr="00992C2E" w14:paraId="1031F6E5" w14:textId="77777777" w:rsidTr="0043794E">
        <w:trPr>
          <w:trHeight w:val="436"/>
        </w:trPr>
        <w:tc>
          <w:tcPr>
            <w:tcW w:w="272" w:type="pct"/>
            <w:vAlign w:val="center"/>
          </w:tcPr>
          <w:p w14:paraId="53ACF644" w14:textId="77777777" w:rsidR="00E029A7" w:rsidRPr="00992C2E" w:rsidRDefault="00E029A7" w:rsidP="00780B0F">
            <w:pPr>
              <w:pStyle w:val="NoSpacing"/>
              <w:contextualSpacing/>
            </w:pPr>
            <w:r w:rsidRPr="00992C2E">
              <w:t>11.</w:t>
            </w:r>
          </w:p>
        </w:tc>
        <w:tc>
          <w:tcPr>
            <w:tcW w:w="3512" w:type="pct"/>
            <w:gridSpan w:val="2"/>
            <w:vAlign w:val="center"/>
          </w:tcPr>
          <w:p w14:paraId="2D706C24" w14:textId="77777777" w:rsidR="00E029A7" w:rsidRPr="00992C2E" w:rsidRDefault="00E029A7" w:rsidP="0043794E">
            <w:pPr>
              <w:pStyle w:val="NoSpacing"/>
              <w:contextualSpacing/>
              <w:jc w:val="both"/>
            </w:pPr>
            <w:r w:rsidRPr="00992C2E">
              <w:t>Calculate the minimum and maximum radii of curvature of the barley grain if the major diameter (L) and the average of the minor and major diameters (H) measured are 8.56 and 2.75 mm, respectively.</w:t>
            </w:r>
          </w:p>
        </w:tc>
        <w:tc>
          <w:tcPr>
            <w:tcW w:w="388" w:type="pct"/>
            <w:vAlign w:val="center"/>
          </w:tcPr>
          <w:p w14:paraId="4CF167F6" w14:textId="77777777" w:rsidR="00E029A7" w:rsidRPr="00992C2E" w:rsidRDefault="00E029A7" w:rsidP="0043794E">
            <w:pPr>
              <w:pStyle w:val="NoSpacing"/>
              <w:contextualSpacing/>
              <w:jc w:val="center"/>
            </w:pPr>
            <w:r w:rsidRPr="00992C2E">
              <w:t>CO1</w:t>
            </w:r>
          </w:p>
        </w:tc>
        <w:tc>
          <w:tcPr>
            <w:tcW w:w="355" w:type="pct"/>
            <w:vAlign w:val="center"/>
          </w:tcPr>
          <w:p w14:paraId="642E1BC3" w14:textId="77777777" w:rsidR="00E029A7" w:rsidRPr="00992C2E" w:rsidRDefault="00E029A7" w:rsidP="0043794E">
            <w:pPr>
              <w:pStyle w:val="NoSpacing"/>
              <w:contextualSpacing/>
              <w:jc w:val="center"/>
            </w:pPr>
            <w:r w:rsidRPr="00992C2E">
              <w:t>A</w:t>
            </w:r>
          </w:p>
        </w:tc>
        <w:tc>
          <w:tcPr>
            <w:tcW w:w="473" w:type="pct"/>
            <w:vAlign w:val="center"/>
          </w:tcPr>
          <w:p w14:paraId="57EBE80C" w14:textId="77777777" w:rsidR="00E029A7" w:rsidRPr="00992C2E" w:rsidRDefault="00E029A7" w:rsidP="0043794E">
            <w:pPr>
              <w:pStyle w:val="NoSpacing"/>
              <w:contextualSpacing/>
              <w:jc w:val="center"/>
            </w:pPr>
            <w:r w:rsidRPr="00992C2E">
              <w:t>3</w:t>
            </w:r>
          </w:p>
        </w:tc>
      </w:tr>
      <w:tr w:rsidR="00E029A7" w:rsidRPr="00992C2E" w14:paraId="7C22CD24" w14:textId="77777777" w:rsidTr="0043794E">
        <w:trPr>
          <w:trHeight w:val="436"/>
        </w:trPr>
        <w:tc>
          <w:tcPr>
            <w:tcW w:w="272" w:type="pct"/>
            <w:vAlign w:val="center"/>
          </w:tcPr>
          <w:p w14:paraId="67D95D32" w14:textId="77777777" w:rsidR="00E029A7" w:rsidRPr="00992C2E" w:rsidRDefault="00E029A7" w:rsidP="00780B0F">
            <w:pPr>
              <w:pStyle w:val="NoSpacing"/>
              <w:contextualSpacing/>
            </w:pPr>
            <w:r w:rsidRPr="00992C2E">
              <w:t>12.</w:t>
            </w:r>
          </w:p>
        </w:tc>
        <w:tc>
          <w:tcPr>
            <w:tcW w:w="3512" w:type="pct"/>
            <w:gridSpan w:val="2"/>
            <w:vAlign w:val="center"/>
          </w:tcPr>
          <w:p w14:paraId="18D9353D" w14:textId="77777777" w:rsidR="00E029A7" w:rsidRPr="00992C2E" w:rsidRDefault="00E029A7" w:rsidP="0043794E">
            <w:pPr>
              <w:pStyle w:val="NoSpacing"/>
              <w:contextualSpacing/>
              <w:jc w:val="both"/>
            </w:pPr>
            <w:r w:rsidRPr="00992C2E">
              <w:t>Outline the classification of rheology and distinguish between pseudoplastic and dilatant fluid with examples.</w:t>
            </w:r>
          </w:p>
        </w:tc>
        <w:tc>
          <w:tcPr>
            <w:tcW w:w="388" w:type="pct"/>
            <w:vAlign w:val="center"/>
          </w:tcPr>
          <w:p w14:paraId="5FDC121E" w14:textId="77777777" w:rsidR="00E029A7" w:rsidRPr="00992C2E" w:rsidRDefault="00E029A7" w:rsidP="0043794E">
            <w:pPr>
              <w:pStyle w:val="NoSpacing"/>
              <w:contextualSpacing/>
              <w:jc w:val="center"/>
            </w:pPr>
            <w:r w:rsidRPr="00992C2E">
              <w:t>CO3</w:t>
            </w:r>
          </w:p>
        </w:tc>
        <w:tc>
          <w:tcPr>
            <w:tcW w:w="355" w:type="pct"/>
            <w:vAlign w:val="center"/>
          </w:tcPr>
          <w:p w14:paraId="18AFE224" w14:textId="77777777" w:rsidR="00E029A7" w:rsidRPr="00992C2E" w:rsidRDefault="00E029A7" w:rsidP="0043794E">
            <w:pPr>
              <w:pStyle w:val="NoSpacing"/>
              <w:contextualSpacing/>
              <w:jc w:val="center"/>
            </w:pPr>
            <w:r w:rsidRPr="00992C2E">
              <w:t>U</w:t>
            </w:r>
          </w:p>
        </w:tc>
        <w:tc>
          <w:tcPr>
            <w:tcW w:w="473" w:type="pct"/>
            <w:vAlign w:val="center"/>
          </w:tcPr>
          <w:p w14:paraId="2E833F5E" w14:textId="77777777" w:rsidR="00E029A7" w:rsidRPr="00992C2E" w:rsidRDefault="00E029A7" w:rsidP="0043794E">
            <w:pPr>
              <w:pStyle w:val="NoSpacing"/>
              <w:contextualSpacing/>
              <w:jc w:val="center"/>
            </w:pPr>
            <w:r w:rsidRPr="00992C2E">
              <w:t>3</w:t>
            </w:r>
          </w:p>
        </w:tc>
      </w:tr>
      <w:tr w:rsidR="00E029A7" w:rsidRPr="00992C2E" w14:paraId="6CA0DF3B" w14:textId="77777777" w:rsidTr="0043794E">
        <w:trPr>
          <w:trHeight w:val="436"/>
        </w:trPr>
        <w:tc>
          <w:tcPr>
            <w:tcW w:w="272" w:type="pct"/>
            <w:vAlign w:val="center"/>
          </w:tcPr>
          <w:p w14:paraId="5E24CFAB" w14:textId="77777777" w:rsidR="00E029A7" w:rsidRPr="00992C2E" w:rsidRDefault="00E029A7" w:rsidP="00780B0F">
            <w:pPr>
              <w:pStyle w:val="NoSpacing"/>
              <w:contextualSpacing/>
            </w:pPr>
            <w:r w:rsidRPr="00992C2E">
              <w:t>13.</w:t>
            </w:r>
          </w:p>
        </w:tc>
        <w:tc>
          <w:tcPr>
            <w:tcW w:w="3512" w:type="pct"/>
            <w:gridSpan w:val="2"/>
            <w:vAlign w:val="center"/>
          </w:tcPr>
          <w:p w14:paraId="453FBB0C" w14:textId="77777777" w:rsidR="00E029A7" w:rsidRPr="00992C2E" w:rsidRDefault="00E029A7" w:rsidP="0043794E">
            <w:pPr>
              <w:pStyle w:val="NoSpacing"/>
              <w:contextualSpacing/>
              <w:jc w:val="both"/>
            </w:pPr>
            <w:r w:rsidRPr="00992C2E">
              <w:t>Estimate the specific heat of potatoes containing 85% water.</w:t>
            </w:r>
          </w:p>
          <w:p w14:paraId="38F792BA" w14:textId="77777777" w:rsidR="00E029A7" w:rsidRPr="00992C2E" w:rsidRDefault="00E029A7" w:rsidP="0043794E">
            <w:pPr>
              <w:pStyle w:val="NoSpacing"/>
              <w:contextualSpacing/>
              <w:jc w:val="both"/>
            </w:pPr>
            <w:r w:rsidRPr="00992C2E">
              <w:t>Data: C</w:t>
            </w:r>
            <w:r w:rsidRPr="00992C2E">
              <w:rPr>
                <w:vertAlign w:val="subscript"/>
              </w:rPr>
              <w:t xml:space="preserve">p </w:t>
            </w:r>
            <w:r w:rsidRPr="00992C2E">
              <w:rPr>
                <w:i/>
                <w:iCs/>
                <w:vertAlign w:val="subscript"/>
              </w:rPr>
              <w:t>water</w:t>
            </w:r>
            <w:r w:rsidRPr="00992C2E">
              <w:rPr>
                <w:vertAlign w:val="subscript"/>
              </w:rPr>
              <w:t xml:space="preserve"> </w:t>
            </w:r>
            <w:r w:rsidRPr="00992C2E">
              <w:t>= 4186.80 J/kg K; C</w:t>
            </w:r>
            <w:r w:rsidRPr="00992C2E">
              <w:rPr>
                <w:vertAlign w:val="subscript"/>
              </w:rPr>
              <w:t xml:space="preserve">p </w:t>
            </w:r>
            <w:r w:rsidRPr="00992C2E">
              <w:rPr>
                <w:i/>
                <w:iCs/>
                <w:vertAlign w:val="subscript"/>
              </w:rPr>
              <w:t>nonfat solids</w:t>
            </w:r>
            <w:r w:rsidRPr="00992C2E">
              <w:rPr>
                <w:vertAlign w:val="subscript"/>
              </w:rPr>
              <w:t xml:space="preserve"> </w:t>
            </w:r>
            <w:r w:rsidRPr="00992C2E">
              <w:t>= 837.36 J/kg K</w:t>
            </w:r>
            <w:r>
              <w:t>.</w:t>
            </w:r>
          </w:p>
        </w:tc>
        <w:tc>
          <w:tcPr>
            <w:tcW w:w="388" w:type="pct"/>
            <w:vAlign w:val="center"/>
          </w:tcPr>
          <w:p w14:paraId="0CC4BB78" w14:textId="77777777" w:rsidR="00E029A7" w:rsidRPr="00992C2E" w:rsidRDefault="00E029A7" w:rsidP="0043794E">
            <w:pPr>
              <w:pStyle w:val="NoSpacing"/>
              <w:contextualSpacing/>
              <w:jc w:val="center"/>
            </w:pPr>
            <w:r w:rsidRPr="00992C2E">
              <w:t>CO6</w:t>
            </w:r>
          </w:p>
        </w:tc>
        <w:tc>
          <w:tcPr>
            <w:tcW w:w="355" w:type="pct"/>
            <w:vAlign w:val="center"/>
          </w:tcPr>
          <w:p w14:paraId="7258B286" w14:textId="77777777" w:rsidR="00E029A7" w:rsidRPr="00992C2E" w:rsidRDefault="00E029A7" w:rsidP="0043794E">
            <w:pPr>
              <w:pStyle w:val="NoSpacing"/>
              <w:contextualSpacing/>
              <w:jc w:val="center"/>
            </w:pPr>
            <w:r w:rsidRPr="00992C2E">
              <w:t>E</w:t>
            </w:r>
          </w:p>
        </w:tc>
        <w:tc>
          <w:tcPr>
            <w:tcW w:w="473" w:type="pct"/>
            <w:vAlign w:val="center"/>
          </w:tcPr>
          <w:p w14:paraId="4FC5A6E8" w14:textId="77777777" w:rsidR="00E029A7" w:rsidRPr="00992C2E" w:rsidRDefault="00E029A7" w:rsidP="0043794E">
            <w:pPr>
              <w:pStyle w:val="NoSpacing"/>
              <w:contextualSpacing/>
              <w:jc w:val="center"/>
            </w:pPr>
            <w:r w:rsidRPr="00992C2E">
              <w:t>3</w:t>
            </w:r>
          </w:p>
        </w:tc>
      </w:tr>
      <w:tr w:rsidR="00E029A7" w:rsidRPr="00992C2E" w14:paraId="461B2BB9" w14:textId="77777777" w:rsidTr="0043794E">
        <w:trPr>
          <w:trHeight w:val="436"/>
        </w:trPr>
        <w:tc>
          <w:tcPr>
            <w:tcW w:w="272" w:type="pct"/>
            <w:vAlign w:val="center"/>
          </w:tcPr>
          <w:p w14:paraId="72A0C92D" w14:textId="77777777" w:rsidR="00E029A7" w:rsidRPr="00992C2E" w:rsidRDefault="00E029A7" w:rsidP="00780B0F">
            <w:pPr>
              <w:pStyle w:val="NoSpacing"/>
              <w:contextualSpacing/>
            </w:pPr>
            <w:r w:rsidRPr="00992C2E">
              <w:t>14.</w:t>
            </w:r>
          </w:p>
        </w:tc>
        <w:tc>
          <w:tcPr>
            <w:tcW w:w="3512" w:type="pct"/>
            <w:gridSpan w:val="2"/>
            <w:vAlign w:val="center"/>
          </w:tcPr>
          <w:p w14:paraId="1D52AF2C" w14:textId="77777777" w:rsidR="00E029A7" w:rsidRPr="00992C2E" w:rsidRDefault="00E029A7" w:rsidP="0043794E">
            <w:pPr>
              <w:pStyle w:val="NoSpacing"/>
              <w:contextualSpacing/>
              <w:jc w:val="both"/>
            </w:pPr>
            <w:r w:rsidRPr="00992C2E">
              <w:rPr>
                <w:bCs/>
              </w:rPr>
              <w:t>Deduce an equation for drag and lift coefficient using dimensional analysis.</w:t>
            </w:r>
          </w:p>
        </w:tc>
        <w:tc>
          <w:tcPr>
            <w:tcW w:w="388" w:type="pct"/>
            <w:vAlign w:val="center"/>
          </w:tcPr>
          <w:p w14:paraId="0816ED26" w14:textId="77777777" w:rsidR="00E029A7" w:rsidRPr="00992C2E" w:rsidRDefault="00E029A7" w:rsidP="0043794E">
            <w:pPr>
              <w:pStyle w:val="NoSpacing"/>
              <w:contextualSpacing/>
              <w:jc w:val="center"/>
            </w:pPr>
            <w:r w:rsidRPr="00992C2E">
              <w:t>CO2</w:t>
            </w:r>
          </w:p>
        </w:tc>
        <w:tc>
          <w:tcPr>
            <w:tcW w:w="355" w:type="pct"/>
            <w:vAlign w:val="center"/>
          </w:tcPr>
          <w:p w14:paraId="72948D30" w14:textId="77777777" w:rsidR="00E029A7" w:rsidRPr="00992C2E" w:rsidRDefault="00E029A7" w:rsidP="0043794E">
            <w:pPr>
              <w:pStyle w:val="NoSpacing"/>
              <w:contextualSpacing/>
              <w:jc w:val="center"/>
            </w:pPr>
            <w:r w:rsidRPr="00992C2E">
              <w:t>An</w:t>
            </w:r>
          </w:p>
        </w:tc>
        <w:tc>
          <w:tcPr>
            <w:tcW w:w="473" w:type="pct"/>
            <w:vAlign w:val="center"/>
          </w:tcPr>
          <w:p w14:paraId="47F96818" w14:textId="77777777" w:rsidR="00E029A7" w:rsidRPr="00992C2E" w:rsidRDefault="00E029A7" w:rsidP="0043794E">
            <w:pPr>
              <w:pStyle w:val="NoSpacing"/>
              <w:contextualSpacing/>
              <w:jc w:val="center"/>
            </w:pPr>
            <w:r w:rsidRPr="00992C2E">
              <w:t>3</w:t>
            </w:r>
          </w:p>
        </w:tc>
      </w:tr>
      <w:tr w:rsidR="00E029A7" w:rsidRPr="00992C2E" w14:paraId="524E51A1" w14:textId="77777777" w:rsidTr="0043794E">
        <w:trPr>
          <w:trHeight w:val="436"/>
        </w:trPr>
        <w:tc>
          <w:tcPr>
            <w:tcW w:w="272" w:type="pct"/>
            <w:vAlign w:val="center"/>
          </w:tcPr>
          <w:p w14:paraId="1B692B3B" w14:textId="77777777" w:rsidR="00E029A7" w:rsidRPr="00992C2E" w:rsidRDefault="00E029A7" w:rsidP="00780B0F">
            <w:pPr>
              <w:pStyle w:val="NoSpacing"/>
              <w:contextualSpacing/>
            </w:pPr>
            <w:r w:rsidRPr="00992C2E">
              <w:t>15.</w:t>
            </w:r>
          </w:p>
        </w:tc>
        <w:tc>
          <w:tcPr>
            <w:tcW w:w="3512" w:type="pct"/>
            <w:gridSpan w:val="2"/>
            <w:vAlign w:val="center"/>
          </w:tcPr>
          <w:p w14:paraId="2CAC33CD" w14:textId="77777777" w:rsidR="00E029A7" w:rsidRPr="00992C2E" w:rsidRDefault="00E029A7" w:rsidP="0043794E">
            <w:pPr>
              <w:pStyle w:val="NoSpacing"/>
              <w:contextualSpacing/>
              <w:jc w:val="both"/>
            </w:pPr>
            <w:r w:rsidRPr="00992C2E">
              <w:t>Interpret the effect of temperature on dielectric properties of food.</w:t>
            </w:r>
          </w:p>
        </w:tc>
        <w:tc>
          <w:tcPr>
            <w:tcW w:w="388" w:type="pct"/>
            <w:vAlign w:val="center"/>
          </w:tcPr>
          <w:p w14:paraId="654C103E" w14:textId="77777777" w:rsidR="00E029A7" w:rsidRPr="00992C2E" w:rsidRDefault="00E029A7" w:rsidP="0043794E">
            <w:pPr>
              <w:pStyle w:val="NoSpacing"/>
              <w:contextualSpacing/>
              <w:jc w:val="center"/>
            </w:pPr>
            <w:r w:rsidRPr="00992C2E">
              <w:t>CO6</w:t>
            </w:r>
          </w:p>
        </w:tc>
        <w:tc>
          <w:tcPr>
            <w:tcW w:w="355" w:type="pct"/>
            <w:vAlign w:val="center"/>
          </w:tcPr>
          <w:p w14:paraId="32181362" w14:textId="77777777" w:rsidR="00E029A7" w:rsidRPr="00992C2E" w:rsidRDefault="00E029A7" w:rsidP="0043794E">
            <w:pPr>
              <w:pStyle w:val="NoSpacing"/>
              <w:contextualSpacing/>
              <w:jc w:val="center"/>
            </w:pPr>
            <w:r w:rsidRPr="00992C2E">
              <w:t>A</w:t>
            </w:r>
          </w:p>
        </w:tc>
        <w:tc>
          <w:tcPr>
            <w:tcW w:w="473" w:type="pct"/>
            <w:vAlign w:val="center"/>
          </w:tcPr>
          <w:p w14:paraId="60AC6FEA" w14:textId="77777777" w:rsidR="00E029A7" w:rsidRPr="00992C2E" w:rsidRDefault="00E029A7" w:rsidP="0043794E">
            <w:pPr>
              <w:pStyle w:val="NoSpacing"/>
              <w:contextualSpacing/>
              <w:jc w:val="center"/>
            </w:pPr>
            <w:r w:rsidRPr="00992C2E">
              <w:t>3</w:t>
            </w:r>
          </w:p>
        </w:tc>
      </w:tr>
      <w:tr w:rsidR="00E029A7" w:rsidRPr="00992C2E" w14:paraId="42DA8B37" w14:textId="77777777" w:rsidTr="0043794E">
        <w:trPr>
          <w:trHeight w:val="437"/>
        </w:trPr>
        <w:tc>
          <w:tcPr>
            <w:tcW w:w="272" w:type="pct"/>
            <w:vAlign w:val="center"/>
          </w:tcPr>
          <w:p w14:paraId="219E5D5D" w14:textId="77777777" w:rsidR="00E029A7" w:rsidRPr="00992C2E" w:rsidRDefault="00E029A7" w:rsidP="00780B0F">
            <w:pPr>
              <w:pStyle w:val="NoSpacing"/>
              <w:contextualSpacing/>
            </w:pPr>
            <w:r w:rsidRPr="00992C2E">
              <w:t>16.</w:t>
            </w:r>
          </w:p>
        </w:tc>
        <w:tc>
          <w:tcPr>
            <w:tcW w:w="3512" w:type="pct"/>
            <w:gridSpan w:val="2"/>
            <w:vAlign w:val="center"/>
          </w:tcPr>
          <w:p w14:paraId="53708463" w14:textId="77777777" w:rsidR="00E029A7" w:rsidRPr="00992C2E" w:rsidRDefault="00E029A7" w:rsidP="0043794E">
            <w:pPr>
              <w:pStyle w:val="NoSpacing"/>
              <w:contextualSpacing/>
              <w:jc w:val="both"/>
            </w:pPr>
            <w:r w:rsidRPr="00992C2E">
              <w:t>Express the phenomenon of refraction and indicate the application of refractive index in food analysis.</w:t>
            </w:r>
          </w:p>
        </w:tc>
        <w:tc>
          <w:tcPr>
            <w:tcW w:w="388" w:type="pct"/>
            <w:vAlign w:val="center"/>
          </w:tcPr>
          <w:p w14:paraId="1E93AE5F" w14:textId="77777777" w:rsidR="00E029A7" w:rsidRPr="00992C2E" w:rsidRDefault="00E029A7" w:rsidP="0043794E">
            <w:pPr>
              <w:pStyle w:val="NoSpacing"/>
              <w:contextualSpacing/>
              <w:jc w:val="center"/>
            </w:pPr>
            <w:r w:rsidRPr="00992C2E">
              <w:t>CO2</w:t>
            </w:r>
          </w:p>
        </w:tc>
        <w:tc>
          <w:tcPr>
            <w:tcW w:w="355" w:type="pct"/>
            <w:vAlign w:val="center"/>
          </w:tcPr>
          <w:p w14:paraId="22953546" w14:textId="77777777" w:rsidR="00E029A7" w:rsidRPr="00992C2E" w:rsidRDefault="00E029A7" w:rsidP="0043794E">
            <w:pPr>
              <w:pStyle w:val="NoSpacing"/>
              <w:contextualSpacing/>
              <w:jc w:val="center"/>
            </w:pPr>
            <w:r w:rsidRPr="00992C2E">
              <w:t>U</w:t>
            </w:r>
          </w:p>
        </w:tc>
        <w:tc>
          <w:tcPr>
            <w:tcW w:w="473" w:type="pct"/>
            <w:vAlign w:val="center"/>
          </w:tcPr>
          <w:p w14:paraId="51299233" w14:textId="77777777" w:rsidR="00E029A7" w:rsidRPr="00992C2E" w:rsidRDefault="00E029A7" w:rsidP="0043794E">
            <w:pPr>
              <w:pStyle w:val="NoSpacing"/>
              <w:contextualSpacing/>
              <w:jc w:val="center"/>
            </w:pPr>
            <w:r w:rsidRPr="00992C2E">
              <w:t>3</w:t>
            </w:r>
          </w:p>
        </w:tc>
      </w:tr>
      <w:tr w:rsidR="00E029A7" w:rsidRPr="00992C2E" w14:paraId="29C93D25" w14:textId="77777777" w:rsidTr="00A81194">
        <w:trPr>
          <w:trHeight w:val="551"/>
        </w:trPr>
        <w:tc>
          <w:tcPr>
            <w:tcW w:w="5000" w:type="pct"/>
            <w:gridSpan w:val="6"/>
          </w:tcPr>
          <w:p w14:paraId="551B8AE8" w14:textId="77777777" w:rsidR="00E029A7" w:rsidRPr="00992C2E" w:rsidRDefault="00E029A7" w:rsidP="00780B0F">
            <w:pPr>
              <w:contextualSpacing/>
              <w:jc w:val="center"/>
              <w:rPr>
                <w:b/>
                <w:u w:val="single"/>
              </w:rPr>
            </w:pPr>
            <w:r w:rsidRPr="00992C2E">
              <w:rPr>
                <w:b/>
                <w:u w:val="single"/>
              </w:rPr>
              <w:t>PART – C (6 X 12 = 72 MARKS)</w:t>
            </w:r>
          </w:p>
          <w:p w14:paraId="1CACBC87" w14:textId="77777777" w:rsidR="00E029A7" w:rsidRPr="00992C2E" w:rsidRDefault="00E029A7" w:rsidP="00780B0F">
            <w:pPr>
              <w:contextualSpacing/>
              <w:jc w:val="center"/>
              <w:rPr>
                <w:b/>
              </w:rPr>
            </w:pPr>
            <w:r w:rsidRPr="00992C2E">
              <w:rPr>
                <w:b/>
              </w:rPr>
              <w:t>(Answer any five Questions from Q. No. 17 to 23, Q. No. 24 is Compulsory)</w:t>
            </w:r>
          </w:p>
        </w:tc>
      </w:tr>
      <w:tr w:rsidR="00E029A7" w:rsidRPr="00992C2E" w14:paraId="3325A9A0" w14:textId="77777777" w:rsidTr="00C1076B">
        <w:trPr>
          <w:trHeight w:val="396"/>
        </w:trPr>
        <w:tc>
          <w:tcPr>
            <w:tcW w:w="272" w:type="pct"/>
            <w:vAlign w:val="center"/>
          </w:tcPr>
          <w:p w14:paraId="283B6D77" w14:textId="77777777" w:rsidR="00E029A7" w:rsidRPr="00992C2E" w:rsidRDefault="00E029A7" w:rsidP="00780B0F">
            <w:pPr>
              <w:contextualSpacing/>
              <w:jc w:val="center"/>
            </w:pPr>
            <w:r w:rsidRPr="00992C2E">
              <w:t>17.</w:t>
            </w:r>
          </w:p>
        </w:tc>
        <w:tc>
          <w:tcPr>
            <w:tcW w:w="189" w:type="pct"/>
            <w:vAlign w:val="center"/>
          </w:tcPr>
          <w:p w14:paraId="0AE32A7A" w14:textId="77777777" w:rsidR="00E029A7" w:rsidRPr="00992C2E" w:rsidRDefault="00E029A7" w:rsidP="00780B0F">
            <w:pPr>
              <w:contextualSpacing/>
              <w:jc w:val="center"/>
            </w:pPr>
            <w:r w:rsidRPr="00992C2E">
              <w:t>a.</w:t>
            </w:r>
          </w:p>
        </w:tc>
        <w:tc>
          <w:tcPr>
            <w:tcW w:w="3323" w:type="pct"/>
            <w:vAlign w:val="center"/>
          </w:tcPr>
          <w:p w14:paraId="47E13F4B" w14:textId="77777777" w:rsidR="00E029A7" w:rsidRPr="00992C2E" w:rsidRDefault="00E029A7" w:rsidP="00C1076B">
            <w:pPr>
              <w:contextualSpacing/>
              <w:jc w:val="both"/>
            </w:pPr>
            <w:r w:rsidRPr="00992C2E">
              <w:t>Discuss the gas displacement method to determine volume of solid foods.</w:t>
            </w:r>
          </w:p>
        </w:tc>
        <w:tc>
          <w:tcPr>
            <w:tcW w:w="388" w:type="pct"/>
            <w:vAlign w:val="center"/>
          </w:tcPr>
          <w:p w14:paraId="27460A32" w14:textId="77777777" w:rsidR="00E029A7" w:rsidRPr="00992C2E" w:rsidRDefault="00E029A7" w:rsidP="00780B0F">
            <w:pPr>
              <w:contextualSpacing/>
              <w:jc w:val="center"/>
            </w:pPr>
            <w:r w:rsidRPr="00992C2E">
              <w:t>CO1</w:t>
            </w:r>
          </w:p>
        </w:tc>
        <w:tc>
          <w:tcPr>
            <w:tcW w:w="355" w:type="pct"/>
            <w:vAlign w:val="center"/>
          </w:tcPr>
          <w:p w14:paraId="4501F3DC" w14:textId="77777777" w:rsidR="00E029A7" w:rsidRPr="00992C2E" w:rsidRDefault="00E029A7" w:rsidP="00780B0F">
            <w:pPr>
              <w:contextualSpacing/>
              <w:jc w:val="center"/>
            </w:pPr>
            <w:r w:rsidRPr="00992C2E">
              <w:t>U</w:t>
            </w:r>
          </w:p>
        </w:tc>
        <w:tc>
          <w:tcPr>
            <w:tcW w:w="473" w:type="pct"/>
            <w:vAlign w:val="center"/>
          </w:tcPr>
          <w:p w14:paraId="76F514A3" w14:textId="77777777" w:rsidR="00E029A7" w:rsidRPr="00992C2E" w:rsidRDefault="00E029A7" w:rsidP="00780B0F">
            <w:pPr>
              <w:contextualSpacing/>
              <w:jc w:val="center"/>
            </w:pPr>
            <w:r w:rsidRPr="00992C2E">
              <w:t>8</w:t>
            </w:r>
          </w:p>
        </w:tc>
      </w:tr>
      <w:tr w:rsidR="00E029A7" w:rsidRPr="00992C2E" w14:paraId="064A908B" w14:textId="77777777" w:rsidTr="00C1076B">
        <w:trPr>
          <w:trHeight w:val="396"/>
        </w:trPr>
        <w:tc>
          <w:tcPr>
            <w:tcW w:w="272" w:type="pct"/>
            <w:vAlign w:val="center"/>
          </w:tcPr>
          <w:p w14:paraId="46E93511" w14:textId="77777777" w:rsidR="00E029A7" w:rsidRPr="00992C2E" w:rsidRDefault="00E029A7" w:rsidP="00780B0F">
            <w:pPr>
              <w:contextualSpacing/>
              <w:jc w:val="center"/>
            </w:pPr>
          </w:p>
        </w:tc>
        <w:tc>
          <w:tcPr>
            <w:tcW w:w="189" w:type="pct"/>
            <w:vAlign w:val="center"/>
          </w:tcPr>
          <w:p w14:paraId="7BA5B420" w14:textId="77777777" w:rsidR="00E029A7" w:rsidRPr="00992C2E" w:rsidRDefault="00E029A7" w:rsidP="00780B0F">
            <w:pPr>
              <w:contextualSpacing/>
              <w:jc w:val="center"/>
            </w:pPr>
            <w:r w:rsidRPr="00992C2E">
              <w:t>b.</w:t>
            </w:r>
          </w:p>
        </w:tc>
        <w:tc>
          <w:tcPr>
            <w:tcW w:w="3323" w:type="pct"/>
            <w:vAlign w:val="center"/>
          </w:tcPr>
          <w:p w14:paraId="1EFC1F7F" w14:textId="77777777" w:rsidR="00E029A7" w:rsidRPr="00992C2E" w:rsidRDefault="00E029A7" w:rsidP="00C1076B">
            <w:pPr>
              <w:contextualSpacing/>
              <w:jc w:val="both"/>
              <w:rPr>
                <w:bCs/>
              </w:rPr>
            </w:pPr>
            <w:r w:rsidRPr="00992C2E">
              <w:rPr>
                <w:bCs/>
              </w:rPr>
              <w:t>Explain the method of measurement of angle of repose for food materials with a neat sketch.</w:t>
            </w:r>
          </w:p>
        </w:tc>
        <w:tc>
          <w:tcPr>
            <w:tcW w:w="388" w:type="pct"/>
            <w:vAlign w:val="center"/>
          </w:tcPr>
          <w:p w14:paraId="495105F5" w14:textId="77777777" w:rsidR="00E029A7" w:rsidRPr="00992C2E" w:rsidRDefault="00E029A7" w:rsidP="00780B0F">
            <w:pPr>
              <w:contextualSpacing/>
              <w:jc w:val="center"/>
            </w:pPr>
            <w:r w:rsidRPr="00992C2E">
              <w:t>CO2</w:t>
            </w:r>
          </w:p>
        </w:tc>
        <w:tc>
          <w:tcPr>
            <w:tcW w:w="355" w:type="pct"/>
            <w:vAlign w:val="center"/>
          </w:tcPr>
          <w:p w14:paraId="445E5208" w14:textId="77777777" w:rsidR="00E029A7" w:rsidRPr="00992C2E" w:rsidRDefault="00E029A7" w:rsidP="00780B0F">
            <w:pPr>
              <w:contextualSpacing/>
              <w:jc w:val="center"/>
            </w:pPr>
            <w:r w:rsidRPr="00992C2E">
              <w:t>U</w:t>
            </w:r>
          </w:p>
        </w:tc>
        <w:tc>
          <w:tcPr>
            <w:tcW w:w="473" w:type="pct"/>
            <w:vAlign w:val="center"/>
          </w:tcPr>
          <w:p w14:paraId="717DE86D" w14:textId="77777777" w:rsidR="00E029A7" w:rsidRPr="00992C2E" w:rsidRDefault="00E029A7" w:rsidP="00780B0F">
            <w:pPr>
              <w:contextualSpacing/>
              <w:jc w:val="center"/>
            </w:pPr>
            <w:r w:rsidRPr="00992C2E">
              <w:t>4</w:t>
            </w:r>
          </w:p>
        </w:tc>
      </w:tr>
      <w:tr w:rsidR="00E029A7" w:rsidRPr="00992C2E" w14:paraId="41487A2D" w14:textId="77777777" w:rsidTr="00C1076B">
        <w:trPr>
          <w:trHeight w:val="396"/>
        </w:trPr>
        <w:tc>
          <w:tcPr>
            <w:tcW w:w="272" w:type="pct"/>
            <w:vAlign w:val="center"/>
          </w:tcPr>
          <w:p w14:paraId="7597CA2F" w14:textId="77777777" w:rsidR="00E029A7" w:rsidRPr="00992C2E" w:rsidRDefault="00E029A7" w:rsidP="00780B0F">
            <w:pPr>
              <w:contextualSpacing/>
              <w:jc w:val="center"/>
            </w:pPr>
          </w:p>
        </w:tc>
        <w:tc>
          <w:tcPr>
            <w:tcW w:w="189" w:type="pct"/>
            <w:vAlign w:val="center"/>
          </w:tcPr>
          <w:p w14:paraId="5B3454EC" w14:textId="77777777" w:rsidR="00E029A7" w:rsidRPr="00992C2E" w:rsidRDefault="00E029A7" w:rsidP="00780B0F">
            <w:pPr>
              <w:contextualSpacing/>
              <w:jc w:val="center"/>
            </w:pPr>
          </w:p>
        </w:tc>
        <w:tc>
          <w:tcPr>
            <w:tcW w:w="3323" w:type="pct"/>
            <w:vAlign w:val="center"/>
          </w:tcPr>
          <w:p w14:paraId="01AAD8A6" w14:textId="77777777" w:rsidR="00E029A7" w:rsidRPr="00992C2E" w:rsidRDefault="00E029A7" w:rsidP="00C1076B">
            <w:pPr>
              <w:contextualSpacing/>
              <w:jc w:val="both"/>
            </w:pPr>
          </w:p>
        </w:tc>
        <w:tc>
          <w:tcPr>
            <w:tcW w:w="388" w:type="pct"/>
            <w:vAlign w:val="center"/>
          </w:tcPr>
          <w:p w14:paraId="124615E6" w14:textId="77777777" w:rsidR="00E029A7" w:rsidRPr="00992C2E" w:rsidRDefault="00E029A7" w:rsidP="00780B0F">
            <w:pPr>
              <w:contextualSpacing/>
              <w:jc w:val="center"/>
            </w:pPr>
          </w:p>
        </w:tc>
        <w:tc>
          <w:tcPr>
            <w:tcW w:w="355" w:type="pct"/>
            <w:vAlign w:val="center"/>
          </w:tcPr>
          <w:p w14:paraId="25C2D7E0" w14:textId="77777777" w:rsidR="00E029A7" w:rsidRPr="00992C2E" w:rsidRDefault="00E029A7" w:rsidP="00780B0F">
            <w:pPr>
              <w:contextualSpacing/>
              <w:jc w:val="center"/>
            </w:pPr>
          </w:p>
        </w:tc>
        <w:tc>
          <w:tcPr>
            <w:tcW w:w="473" w:type="pct"/>
            <w:vAlign w:val="center"/>
          </w:tcPr>
          <w:p w14:paraId="3EE06326" w14:textId="77777777" w:rsidR="00E029A7" w:rsidRPr="00992C2E" w:rsidRDefault="00E029A7" w:rsidP="00780B0F">
            <w:pPr>
              <w:contextualSpacing/>
              <w:jc w:val="center"/>
            </w:pPr>
          </w:p>
        </w:tc>
      </w:tr>
      <w:tr w:rsidR="00E029A7" w:rsidRPr="00992C2E" w14:paraId="32C87BA2" w14:textId="77777777" w:rsidTr="00C1076B">
        <w:trPr>
          <w:trHeight w:val="396"/>
        </w:trPr>
        <w:tc>
          <w:tcPr>
            <w:tcW w:w="272" w:type="pct"/>
            <w:vAlign w:val="center"/>
          </w:tcPr>
          <w:p w14:paraId="1483F43B" w14:textId="77777777" w:rsidR="00E029A7" w:rsidRPr="00992C2E" w:rsidRDefault="00E029A7" w:rsidP="00780B0F">
            <w:pPr>
              <w:contextualSpacing/>
              <w:jc w:val="center"/>
            </w:pPr>
            <w:r w:rsidRPr="00992C2E">
              <w:t>18.</w:t>
            </w:r>
          </w:p>
        </w:tc>
        <w:tc>
          <w:tcPr>
            <w:tcW w:w="189" w:type="pct"/>
            <w:vAlign w:val="center"/>
          </w:tcPr>
          <w:p w14:paraId="253D33C8" w14:textId="77777777" w:rsidR="00E029A7" w:rsidRPr="00992C2E" w:rsidRDefault="00E029A7" w:rsidP="00780B0F">
            <w:pPr>
              <w:contextualSpacing/>
              <w:jc w:val="center"/>
            </w:pPr>
            <w:r w:rsidRPr="00992C2E">
              <w:t>a.</w:t>
            </w:r>
          </w:p>
        </w:tc>
        <w:tc>
          <w:tcPr>
            <w:tcW w:w="3323" w:type="pct"/>
            <w:vAlign w:val="center"/>
          </w:tcPr>
          <w:p w14:paraId="37F849E9" w14:textId="77777777" w:rsidR="00E029A7" w:rsidRPr="00992C2E" w:rsidRDefault="00E029A7" w:rsidP="00C1076B">
            <w:pPr>
              <w:contextualSpacing/>
              <w:jc w:val="both"/>
            </w:pPr>
            <w:r w:rsidRPr="00992C2E">
              <w:t>Interpret the generalized texture profile analysis curve and explain its properties.</w:t>
            </w:r>
          </w:p>
        </w:tc>
        <w:tc>
          <w:tcPr>
            <w:tcW w:w="388" w:type="pct"/>
            <w:vAlign w:val="center"/>
          </w:tcPr>
          <w:p w14:paraId="4B3849B5" w14:textId="77777777" w:rsidR="00E029A7" w:rsidRPr="00992C2E" w:rsidRDefault="00E029A7" w:rsidP="00780B0F">
            <w:pPr>
              <w:contextualSpacing/>
              <w:jc w:val="center"/>
            </w:pPr>
            <w:r w:rsidRPr="00992C2E">
              <w:t>CO3</w:t>
            </w:r>
          </w:p>
        </w:tc>
        <w:tc>
          <w:tcPr>
            <w:tcW w:w="355" w:type="pct"/>
            <w:vAlign w:val="center"/>
          </w:tcPr>
          <w:p w14:paraId="49708B55" w14:textId="77777777" w:rsidR="00E029A7" w:rsidRPr="00992C2E" w:rsidRDefault="00E029A7" w:rsidP="00780B0F">
            <w:pPr>
              <w:contextualSpacing/>
              <w:jc w:val="center"/>
            </w:pPr>
            <w:r w:rsidRPr="00992C2E">
              <w:t>A</w:t>
            </w:r>
          </w:p>
        </w:tc>
        <w:tc>
          <w:tcPr>
            <w:tcW w:w="473" w:type="pct"/>
            <w:vAlign w:val="center"/>
          </w:tcPr>
          <w:p w14:paraId="7D9E08E7" w14:textId="77777777" w:rsidR="00E029A7" w:rsidRPr="00992C2E" w:rsidRDefault="00E029A7" w:rsidP="00780B0F">
            <w:pPr>
              <w:contextualSpacing/>
              <w:jc w:val="center"/>
            </w:pPr>
            <w:r w:rsidRPr="00992C2E">
              <w:t>8</w:t>
            </w:r>
          </w:p>
        </w:tc>
      </w:tr>
      <w:tr w:rsidR="00E029A7" w:rsidRPr="00992C2E" w14:paraId="5AC8EDDE" w14:textId="77777777" w:rsidTr="00C1076B">
        <w:trPr>
          <w:trHeight w:val="396"/>
        </w:trPr>
        <w:tc>
          <w:tcPr>
            <w:tcW w:w="272" w:type="pct"/>
            <w:vAlign w:val="center"/>
          </w:tcPr>
          <w:p w14:paraId="503BB71D" w14:textId="77777777" w:rsidR="00E029A7" w:rsidRPr="00992C2E" w:rsidRDefault="00E029A7" w:rsidP="00780B0F">
            <w:pPr>
              <w:contextualSpacing/>
              <w:jc w:val="center"/>
            </w:pPr>
          </w:p>
        </w:tc>
        <w:tc>
          <w:tcPr>
            <w:tcW w:w="189" w:type="pct"/>
            <w:vAlign w:val="center"/>
          </w:tcPr>
          <w:p w14:paraId="1DECB565" w14:textId="77777777" w:rsidR="00E029A7" w:rsidRPr="00992C2E" w:rsidRDefault="00E029A7" w:rsidP="00780B0F">
            <w:pPr>
              <w:contextualSpacing/>
              <w:jc w:val="center"/>
            </w:pPr>
            <w:r w:rsidRPr="00992C2E">
              <w:t>b.</w:t>
            </w:r>
          </w:p>
        </w:tc>
        <w:tc>
          <w:tcPr>
            <w:tcW w:w="3323" w:type="pct"/>
            <w:vAlign w:val="center"/>
          </w:tcPr>
          <w:p w14:paraId="1CF79FB6" w14:textId="77777777" w:rsidR="00E029A7" w:rsidRPr="00992C2E" w:rsidRDefault="00E029A7" w:rsidP="00C1076B">
            <w:pPr>
              <w:contextualSpacing/>
              <w:jc w:val="both"/>
            </w:pPr>
            <w:r w:rsidRPr="00992C2E">
              <w:t>Analyze the effect of temperature on viscosity of liquids and gases.</w:t>
            </w:r>
          </w:p>
        </w:tc>
        <w:tc>
          <w:tcPr>
            <w:tcW w:w="388" w:type="pct"/>
            <w:vAlign w:val="center"/>
          </w:tcPr>
          <w:p w14:paraId="62B6CF8C" w14:textId="77777777" w:rsidR="00E029A7" w:rsidRPr="00992C2E" w:rsidRDefault="00E029A7" w:rsidP="00780B0F">
            <w:pPr>
              <w:contextualSpacing/>
              <w:jc w:val="center"/>
            </w:pPr>
            <w:r w:rsidRPr="00992C2E">
              <w:t>CO5</w:t>
            </w:r>
          </w:p>
        </w:tc>
        <w:tc>
          <w:tcPr>
            <w:tcW w:w="355" w:type="pct"/>
            <w:vAlign w:val="center"/>
          </w:tcPr>
          <w:p w14:paraId="1A45242C" w14:textId="77777777" w:rsidR="00E029A7" w:rsidRPr="00992C2E" w:rsidRDefault="00E029A7" w:rsidP="00780B0F">
            <w:pPr>
              <w:contextualSpacing/>
              <w:jc w:val="center"/>
            </w:pPr>
            <w:r w:rsidRPr="00992C2E">
              <w:t>An</w:t>
            </w:r>
          </w:p>
        </w:tc>
        <w:tc>
          <w:tcPr>
            <w:tcW w:w="473" w:type="pct"/>
            <w:vAlign w:val="center"/>
          </w:tcPr>
          <w:p w14:paraId="69897E8E" w14:textId="77777777" w:rsidR="00E029A7" w:rsidRPr="00992C2E" w:rsidRDefault="00E029A7" w:rsidP="00780B0F">
            <w:pPr>
              <w:contextualSpacing/>
              <w:jc w:val="center"/>
            </w:pPr>
            <w:r w:rsidRPr="00992C2E">
              <w:t>4</w:t>
            </w:r>
          </w:p>
        </w:tc>
      </w:tr>
      <w:tr w:rsidR="00E029A7" w:rsidRPr="00992C2E" w14:paraId="2E99E3BC" w14:textId="77777777" w:rsidTr="00C1076B">
        <w:trPr>
          <w:trHeight w:val="396"/>
        </w:trPr>
        <w:tc>
          <w:tcPr>
            <w:tcW w:w="272" w:type="pct"/>
            <w:vAlign w:val="center"/>
          </w:tcPr>
          <w:p w14:paraId="695A4725" w14:textId="77777777" w:rsidR="00E029A7" w:rsidRPr="00992C2E" w:rsidRDefault="00E029A7" w:rsidP="00780B0F">
            <w:pPr>
              <w:contextualSpacing/>
              <w:jc w:val="center"/>
            </w:pPr>
          </w:p>
        </w:tc>
        <w:tc>
          <w:tcPr>
            <w:tcW w:w="189" w:type="pct"/>
            <w:vAlign w:val="center"/>
          </w:tcPr>
          <w:p w14:paraId="47684D0E" w14:textId="77777777" w:rsidR="00E029A7" w:rsidRPr="00992C2E" w:rsidRDefault="00E029A7" w:rsidP="00780B0F">
            <w:pPr>
              <w:contextualSpacing/>
              <w:jc w:val="center"/>
            </w:pPr>
          </w:p>
        </w:tc>
        <w:tc>
          <w:tcPr>
            <w:tcW w:w="3323" w:type="pct"/>
            <w:vAlign w:val="center"/>
          </w:tcPr>
          <w:p w14:paraId="0760DA2C" w14:textId="77777777" w:rsidR="00E029A7" w:rsidRPr="00992C2E" w:rsidRDefault="00E029A7" w:rsidP="00C1076B">
            <w:pPr>
              <w:contextualSpacing/>
              <w:jc w:val="both"/>
            </w:pPr>
          </w:p>
        </w:tc>
        <w:tc>
          <w:tcPr>
            <w:tcW w:w="388" w:type="pct"/>
            <w:vAlign w:val="bottom"/>
          </w:tcPr>
          <w:p w14:paraId="299E736C" w14:textId="77777777" w:rsidR="00E029A7" w:rsidRPr="00992C2E" w:rsidRDefault="00E029A7" w:rsidP="00780B0F">
            <w:pPr>
              <w:contextualSpacing/>
              <w:jc w:val="center"/>
            </w:pPr>
          </w:p>
        </w:tc>
        <w:tc>
          <w:tcPr>
            <w:tcW w:w="355" w:type="pct"/>
            <w:vAlign w:val="bottom"/>
          </w:tcPr>
          <w:p w14:paraId="3EBEBADE" w14:textId="77777777" w:rsidR="00E029A7" w:rsidRPr="00992C2E" w:rsidRDefault="00E029A7" w:rsidP="00780B0F">
            <w:pPr>
              <w:contextualSpacing/>
              <w:jc w:val="center"/>
            </w:pPr>
          </w:p>
        </w:tc>
        <w:tc>
          <w:tcPr>
            <w:tcW w:w="473" w:type="pct"/>
            <w:vAlign w:val="bottom"/>
          </w:tcPr>
          <w:p w14:paraId="3613BF2D" w14:textId="77777777" w:rsidR="00E029A7" w:rsidRPr="00992C2E" w:rsidRDefault="00E029A7" w:rsidP="00780B0F">
            <w:pPr>
              <w:contextualSpacing/>
              <w:jc w:val="center"/>
            </w:pPr>
          </w:p>
        </w:tc>
      </w:tr>
      <w:tr w:rsidR="00E029A7" w:rsidRPr="00992C2E" w14:paraId="32EB2B6A" w14:textId="77777777" w:rsidTr="00C1076B">
        <w:trPr>
          <w:trHeight w:val="396"/>
        </w:trPr>
        <w:tc>
          <w:tcPr>
            <w:tcW w:w="272" w:type="pct"/>
            <w:vAlign w:val="center"/>
          </w:tcPr>
          <w:p w14:paraId="60C27A96" w14:textId="77777777" w:rsidR="00E029A7" w:rsidRPr="00992C2E" w:rsidRDefault="00E029A7" w:rsidP="00780B0F">
            <w:pPr>
              <w:contextualSpacing/>
              <w:jc w:val="center"/>
            </w:pPr>
            <w:r w:rsidRPr="00992C2E">
              <w:t>19.</w:t>
            </w:r>
          </w:p>
        </w:tc>
        <w:tc>
          <w:tcPr>
            <w:tcW w:w="189" w:type="pct"/>
            <w:vAlign w:val="center"/>
          </w:tcPr>
          <w:p w14:paraId="1FE5BDC9" w14:textId="77777777" w:rsidR="00E029A7" w:rsidRPr="00992C2E" w:rsidRDefault="00E029A7" w:rsidP="00780B0F">
            <w:pPr>
              <w:contextualSpacing/>
              <w:jc w:val="center"/>
            </w:pPr>
          </w:p>
        </w:tc>
        <w:tc>
          <w:tcPr>
            <w:tcW w:w="3323" w:type="pct"/>
            <w:vAlign w:val="center"/>
          </w:tcPr>
          <w:p w14:paraId="4BAE9412" w14:textId="77777777" w:rsidR="00E029A7" w:rsidRPr="00992C2E" w:rsidRDefault="00E029A7" w:rsidP="00C1076B">
            <w:pPr>
              <w:contextualSpacing/>
              <w:jc w:val="both"/>
            </w:pPr>
            <w:r w:rsidRPr="00992C2E">
              <w:t>Elaborate on any ONE steady and transient method of measurement of thermal conductivity.</w:t>
            </w:r>
          </w:p>
        </w:tc>
        <w:tc>
          <w:tcPr>
            <w:tcW w:w="388" w:type="pct"/>
            <w:vAlign w:val="center"/>
          </w:tcPr>
          <w:p w14:paraId="03735E65" w14:textId="77777777" w:rsidR="00E029A7" w:rsidRPr="00992C2E" w:rsidRDefault="00E029A7" w:rsidP="00780B0F">
            <w:pPr>
              <w:contextualSpacing/>
              <w:jc w:val="center"/>
            </w:pPr>
            <w:r w:rsidRPr="00992C2E">
              <w:t>CO6</w:t>
            </w:r>
          </w:p>
        </w:tc>
        <w:tc>
          <w:tcPr>
            <w:tcW w:w="355" w:type="pct"/>
            <w:vAlign w:val="center"/>
          </w:tcPr>
          <w:p w14:paraId="7BF8F2B9" w14:textId="77777777" w:rsidR="00E029A7" w:rsidRPr="00992C2E" w:rsidRDefault="00E029A7" w:rsidP="00780B0F">
            <w:pPr>
              <w:contextualSpacing/>
              <w:jc w:val="center"/>
            </w:pPr>
            <w:r w:rsidRPr="00992C2E">
              <w:t>U</w:t>
            </w:r>
          </w:p>
        </w:tc>
        <w:tc>
          <w:tcPr>
            <w:tcW w:w="473" w:type="pct"/>
            <w:vAlign w:val="center"/>
          </w:tcPr>
          <w:p w14:paraId="18849F97" w14:textId="77777777" w:rsidR="00E029A7" w:rsidRPr="00992C2E" w:rsidRDefault="00E029A7" w:rsidP="00780B0F">
            <w:pPr>
              <w:contextualSpacing/>
              <w:jc w:val="center"/>
            </w:pPr>
            <w:r w:rsidRPr="00992C2E">
              <w:t>12</w:t>
            </w:r>
          </w:p>
        </w:tc>
      </w:tr>
      <w:tr w:rsidR="00E029A7" w:rsidRPr="00992C2E" w14:paraId="63D98805" w14:textId="77777777" w:rsidTr="00C1076B">
        <w:trPr>
          <w:trHeight w:val="396"/>
        </w:trPr>
        <w:tc>
          <w:tcPr>
            <w:tcW w:w="272" w:type="pct"/>
            <w:vAlign w:val="center"/>
          </w:tcPr>
          <w:p w14:paraId="02ED46E5" w14:textId="77777777" w:rsidR="00E029A7" w:rsidRPr="00992C2E" w:rsidRDefault="00E029A7" w:rsidP="00780B0F">
            <w:pPr>
              <w:contextualSpacing/>
              <w:jc w:val="center"/>
            </w:pPr>
          </w:p>
        </w:tc>
        <w:tc>
          <w:tcPr>
            <w:tcW w:w="189" w:type="pct"/>
            <w:vAlign w:val="center"/>
          </w:tcPr>
          <w:p w14:paraId="63C57A4F" w14:textId="77777777" w:rsidR="00E029A7" w:rsidRPr="00992C2E" w:rsidRDefault="00E029A7" w:rsidP="00780B0F">
            <w:pPr>
              <w:contextualSpacing/>
              <w:jc w:val="center"/>
            </w:pPr>
          </w:p>
        </w:tc>
        <w:tc>
          <w:tcPr>
            <w:tcW w:w="3323" w:type="pct"/>
            <w:vAlign w:val="center"/>
          </w:tcPr>
          <w:p w14:paraId="29F20E9B" w14:textId="77777777" w:rsidR="00E029A7" w:rsidRPr="00992C2E" w:rsidRDefault="00E029A7" w:rsidP="00C1076B">
            <w:pPr>
              <w:contextualSpacing/>
              <w:jc w:val="both"/>
            </w:pPr>
          </w:p>
        </w:tc>
        <w:tc>
          <w:tcPr>
            <w:tcW w:w="388" w:type="pct"/>
            <w:vAlign w:val="center"/>
          </w:tcPr>
          <w:p w14:paraId="46271BFC" w14:textId="77777777" w:rsidR="00E029A7" w:rsidRPr="00992C2E" w:rsidRDefault="00E029A7" w:rsidP="00780B0F">
            <w:pPr>
              <w:contextualSpacing/>
              <w:jc w:val="center"/>
            </w:pPr>
          </w:p>
        </w:tc>
        <w:tc>
          <w:tcPr>
            <w:tcW w:w="355" w:type="pct"/>
            <w:vAlign w:val="center"/>
          </w:tcPr>
          <w:p w14:paraId="65697DEB" w14:textId="77777777" w:rsidR="00E029A7" w:rsidRPr="00992C2E" w:rsidRDefault="00E029A7" w:rsidP="00780B0F">
            <w:pPr>
              <w:contextualSpacing/>
              <w:jc w:val="center"/>
            </w:pPr>
          </w:p>
        </w:tc>
        <w:tc>
          <w:tcPr>
            <w:tcW w:w="473" w:type="pct"/>
            <w:vAlign w:val="center"/>
          </w:tcPr>
          <w:p w14:paraId="1B108561" w14:textId="77777777" w:rsidR="00E029A7" w:rsidRPr="00992C2E" w:rsidRDefault="00E029A7" w:rsidP="00780B0F">
            <w:pPr>
              <w:contextualSpacing/>
              <w:jc w:val="center"/>
            </w:pPr>
          </w:p>
        </w:tc>
      </w:tr>
      <w:tr w:rsidR="00E029A7" w:rsidRPr="00992C2E" w14:paraId="0F62B002" w14:textId="77777777" w:rsidTr="00C1076B">
        <w:trPr>
          <w:trHeight w:val="396"/>
        </w:trPr>
        <w:tc>
          <w:tcPr>
            <w:tcW w:w="272" w:type="pct"/>
            <w:vAlign w:val="center"/>
          </w:tcPr>
          <w:p w14:paraId="2B4400FC" w14:textId="77777777" w:rsidR="00E029A7" w:rsidRPr="00992C2E" w:rsidRDefault="00E029A7" w:rsidP="001F276C">
            <w:pPr>
              <w:contextualSpacing/>
              <w:jc w:val="center"/>
            </w:pPr>
            <w:r w:rsidRPr="00992C2E">
              <w:t>20.</w:t>
            </w:r>
          </w:p>
        </w:tc>
        <w:tc>
          <w:tcPr>
            <w:tcW w:w="189" w:type="pct"/>
            <w:vAlign w:val="center"/>
          </w:tcPr>
          <w:p w14:paraId="6AE67CDD" w14:textId="77777777" w:rsidR="00E029A7" w:rsidRPr="00992C2E" w:rsidRDefault="00E029A7" w:rsidP="001F276C">
            <w:pPr>
              <w:contextualSpacing/>
              <w:jc w:val="center"/>
            </w:pPr>
            <w:r w:rsidRPr="00992C2E">
              <w:t>a.</w:t>
            </w:r>
          </w:p>
        </w:tc>
        <w:tc>
          <w:tcPr>
            <w:tcW w:w="3323" w:type="pct"/>
            <w:vAlign w:val="center"/>
          </w:tcPr>
          <w:p w14:paraId="275128C4" w14:textId="77777777" w:rsidR="00E029A7" w:rsidRPr="00992C2E" w:rsidRDefault="00E029A7" w:rsidP="00C1076B">
            <w:pPr>
              <w:contextualSpacing/>
              <w:jc w:val="both"/>
            </w:pPr>
            <w:r w:rsidRPr="00992C2E">
              <w:t>Derive the expression for terminal velocity of a spherical particle in a fluid medium using stokes law.</w:t>
            </w:r>
          </w:p>
        </w:tc>
        <w:tc>
          <w:tcPr>
            <w:tcW w:w="388" w:type="pct"/>
            <w:vAlign w:val="center"/>
          </w:tcPr>
          <w:p w14:paraId="6F95B20E" w14:textId="77777777" w:rsidR="00E029A7" w:rsidRPr="00992C2E" w:rsidRDefault="00E029A7" w:rsidP="001F276C">
            <w:pPr>
              <w:contextualSpacing/>
              <w:jc w:val="center"/>
            </w:pPr>
            <w:r w:rsidRPr="00992C2E">
              <w:t>CO2</w:t>
            </w:r>
          </w:p>
        </w:tc>
        <w:tc>
          <w:tcPr>
            <w:tcW w:w="355" w:type="pct"/>
            <w:vAlign w:val="center"/>
          </w:tcPr>
          <w:p w14:paraId="5CDCAE88" w14:textId="77777777" w:rsidR="00E029A7" w:rsidRPr="00992C2E" w:rsidRDefault="00E029A7" w:rsidP="001F276C">
            <w:pPr>
              <w:contextualSpacing/>
              <w:jc w:val="center"/>
            </w:pPr>
            <w:r w:rsidRPr="00992C2E">
              <w:t>An</w:t>
            </w:r>
          </w:p>
        </w:tc>
        <w:tc>
          <w:tcPr>
            <w:tcW w:w="473" w:type="pct"/>
            <w:vAlign w:val="center"/>
          </w:tcPr>
          <w:p w14:paraId="19208388" w14:textId="77777777" w:rsidR="00E029A7" w:rsidRPr="00992C2E" w:rsidRDefault="00E029A7" w:rsidP="001F276C">
            <w:pPr>
              <w:contextualSpacing/>
              <w:jc w:val="center"/>
            </w:pPr>
            <w:r w:rsidRPr="00992C2E">
              <w:t>8</w:t>
            </w:r>
          </w:p>
        </w:tc>
      </w:tr>
      <w:tr w:rsidR="00E029A7" w:rsidRPr="00992C2E" w14:paraId="53740B96" w14:textId="77777777" w:rsidTr="00C1076B">
        <w:trPr>
          <w:trHeight w:val="396"/>
        </w:trPr>
        <w:tc>
          <w:tcPr>
            <w:tcW w:w="272" w:type="pct"/>
            <w:vAlign w:val="center"/>
          </w:tcPr>
          <w:p w14:paraId="5806E7A9" w14:textId="77777777" w:rsidR="00E029A7" w:rsidRPr="00992C2E" w:rsidRDefault="00E029A7" w:rsidP="001F276C">
            <w:pPr>
              <w:contextualSpacing/>
              <w:jc w:val="center"/>
            </w:pPr>
          </w:p>
        </w:tc>
        <w:tc>
          <w:tcPr>
            <w:tcW w:w="189" w:type="pct"/>
            <w:vAlign w:val="center"/>
          </w:tcPr>
          <w:p w14:paraId="1BF21B4F" w14:textId="77777777" w:rsidR="00E029A7" w:rsidRPr="00992C2E" w:rsidRDefault="00E029A7" w:rsidP="001F276C">
            <w:pPr>
              <w:contextualSpacing/>
              <w:jc w:val="center"/>
            </w:pPr>
            <w:r w:rsidRPr="00992C2E">
              <w:t>b.</w:t>
            </w:r>
          </w:p>
        </w:tc>
        <w:tc>
          <w:tcPr>
            <w:tcW w:w="3323" w:type="pct"/>
            <w:vAlign w:val="center"/>
          </w:tcPr>
          <w:p w14:paraId="320E622B" w14:textId="77777777" w:rsidR="00E029A7" w:rsidRPr="00992C2E" w:rsidRDefault="00E029A7" w:rsidP="00C1076B">
            <w:pPr>
              <w:contextualSpacing/>
              <w:jc w:val="both"/>
              <w:rPr>
                <w:bCs/>
              </w:rPr>
            </w:pPr>
            <w:r w:rsidRPr="00992C2E">
              <w:rPr>
                <w:bCs/>
              </w:rPr>
              <w:t>Illustrate the reverse osmosis process with a neat sketch.</w:t>
            </w:r>
          </w:p>
        </w:tc>
        <w:tc>
          <w:tcPr>
            <w:tcW w:w="388" w:type="pct"/>
            <w:vAlign w:val="center"/>
          </w:tcPr>
          <w:p w14:paraId="6CD8D57F" w14:textId="77777777" w:rsidR="00E029A7" w:rsidRPr="00992C2E" w:rsidRDefault="00E029A7" w:rsidP="001F276C">
            <w:pPr>
              <w:contextualSpacing/>
              <w:jc w:val="center"/>
            </w:pPr>
            <w:r w:rsidRPr="00992C2E">
              <w:t>CO4</w:t>
            </w:r>
          </w:p>
        </w:tc>
        <w:tc>
          <w:tcPr>
            <w:tcW w:w="355" w:type="pct"/>
            <w:vAlign w:val="center"/>
          </w:tcPr>
          <w:p w14:paraId="55836D16" w14:textId="77777777" w:rsidR="00E029A7" w:rsidRPr="00992C2E" w:rsidRDefault="00E029A7" w:rsidP="001F276C">
            <w:pPr>
              <w:contextualSpacing/>
              <w:jc w:val="center"/>
            </w:pPr>
            <w:r w:rsidRPr="00992C2E">
              <w:t>A</w:t>
            </w:r>
          </w:p>
        </w:tc>
        <w:tc>
          <w:tcPr>
            <w:tcW w:w="473" w:type="pct"/>
            <w:vAlign w:val="center"/>
          </w:tcPr>
          <w:p w14:paraId="2DFCB9E3" w14:textId="77777777" w:rsidR="00E029A7" w:rsidRPr="00992C2E" w:rsidRDefault="00E029A7" w:rsidP="001F276C">
            <w:pPr>
              <w:contextualSpacing/>
              <w:jc w:val="center"/>
            </w:pPr>
            <w:r w:rsidRPr="00992C2E">
              <w:t>4</w:t>
            </w:r>
          </w:p>
        </w:tc>
      </w:tr>
      <w:tr w:rsidR="00E029A7" w:rsidRPr="00992C2E" w14:paraId="761C41B9" w14:textId="77777777" w:rsidTr="00C1076B">
        <w:trPr>
          <w:trHeight w:val="396"/>
        </w:trPr>
        <w:tc>
          <w:tcPr>
            <w:tcW w:w="272" w:type="pct"/>
            <w:vAlign w:val="center"/>
          </w:tcPr>
          <w:p w14:paraId="25ED5655" w14:textId="77777777" w:rsidR="00E029A7" w:rsidRPr="00992C2E" w:rsidRDefault="00E029A7" w:rsidP="001F276C">
            <w:pPr>
              <w:contextualSpacing/>
              <w:jc w:val="center"/>
            </w:pPr>
          </w:p>
        </w:tc>
        <w:tc>
          <w:tcPr>
            <w:tcW w:w="189" w:type="pct"/>
            <w:vAlign w:val="center"/>
          </w:tcPr>
          <w:p w14:paraId="1D15B061" w14:textId="77777777" w:rsidR="00E029A7" w:rsidRPr="00992C2E" w:rsidRDefault="00E029A7" w:rsidP="001F276C">
            <w:pPr>
              <w:contextualSpacing/>
              <w:jc w:val="center"/>
            </w:pPr>
          </w:p>
        </w:tc>
        <w:tc>
          <w:tcPr>
            <w:tcW w:w="3323" w:type="pct"/>
            <w:vAlign w:val="center"/>
          </w:tcPr>
          <w:p w14:paraId="641C473D" w14:textId="77777777" w:rsidR="00E029A7" w:rsidRPr="00992C2E" w:rsidRDefault="00E029A7" w:rsidP="00C1076B">
            <w:pPr>
              <w:contextualSpacing/>
              <w:jc w:val="both"/>
            </w:pPr>
          </w:p>
        </w:tc>
        <w:tc>
          <w:tcPr>
            <w:tcW w:w="388" w:type="pct"/>
            <w:vAlign w:val="center"/>
          </w:tcPr>
          <w:p w14:paraId="2BE5CC5F" w14:textId="77777777" w:rsidR="00E029A7" w:rsidRPr="00992C2E" w:rsidRDefault="00E029A7" w:rsidP="001F276C">
            <w:pPr>
              <w:contextualSpacing/>
              <w:jc w:val="center"/>
            </w:pPr>
          </w:p>
        </w:tc>
        <w:tc>
          <w:tcPr>
            <w:tcW w:w="355" w:type="pct"/>
            <w:vAlign w:val="center"/>
          </w:tcPr>
          <w:p w14:paraId="29DE30DB" w14:textId="77777777" w:rsidR="00E029A7" w:rsidRPr="00992C2E" w:rsidRDefault="00E029A7" w:rsidP="001F276C">
            <w:pPr>
              <w:contextualSpacing/>
              <w:jc w:val="center"/>
            </w:pPr>
          </w:p>
        </w:tc>
        <w:tc>
          <w:tcPr>
            <w:tcW w:w="473" w:type="pct"/>
            <w:vAlign w:val="center"/>
          </w:tcPr>
          <w:p w14:paraId="4C04FAF4" w14:textId="77777777" w:rsidR="00E029A7" w:rsidRPr="00992C2E" w:rsidRDefault="00E029A7" w:rsidP="001F276C">
            <w:pPr>
              <w:contextualSpacing/>
              <w:jc w:val="center"/>
            </w:pPr>
          </w:p>
        </w:tc>
      </w:tr>
      <w:tr w:rsidR="00E029A7" w:rsidRPr="00992C2E" w14:paraId="37B4611D" w14:textId="77777777" w:rsidTr="00C1076B">
        <w:trPr>
          <w:trHeight w:val="396"/>
        </w:trPr>
        <w:tc>
          <w:tcPr>
            <w:tcW w:w="272" w:type="pct"/>
            <w:vAlign w:val="center"/>
          </w:tcPr>
          <w:p w14:paraId="3512434E" w14:textId="77777777" w:rsidR="00E029A7" w:rsidRPr="00992C2E" w:rsidRDefault="00E029A7" w:rsidP="001F276C">
            <w:pPr>
              <w:contextualSpacing/>
              <w:jc w:val="center"/>
            </w:pPr>
            <w:r w:rsidRPr="00992C2E">
              <w:t>21.</w:t>
            </w:r>
          </w:p>
        </w:tc>
        <w:tc>
          <w:tcPr>
            <w:tcW w:w="189" w:type="pct"/>
            <w:vAlign w:val="center"/>
          </w:tcPr>
          <w:p w14:paraId="18ACCCCC" w14:textId="77777777" w:rsidR="00E029A7" w:rsidRPr="00992C2E" w:rsidRDefault="00E029A7" w:rsidP="001F276C">
            <w:pPr>
              <w:contextualSpacing/>
              <w:jc w:val="center"/>
            </w:pPr>
            <w:r w:rsidRPr="00992C2E">
              <w:t>a.</w:t>
            </w:r>
          </w:p>
        </w:tc>
        <w:tc>
          <w:tcPr>
            <w:tcW w:w="3323" w:type="pct"/>
            <w:vAlign w:val="center"/>
          </w:tcPr>
          <w:p w14:paraId="38397032" w14:textId="77777777" w:rsidR="00E029A7" w:rsidRPr="00992C2E" w:rsidRDefault="00E029A7" w:rsidP="00C1076B">
            <w:pPr>
              <w:contextualSpacing/>
              <w:jc w:val="both"/>
            </w:pPr>
            <w:r w:rsidRPr="00992C2E">
              <w:rPr>
                <w:bCs/>
              </w:rPr>
              <w:t xml:space="preserve">Criticize the mechanism of </w:t>
            </w:r>
            <w:r w:rsidRPr="00992C2E">
              <w:t>microwave interaction with food in detail.</w:t>
            </w:r>
          </w:p>
        </w:tc>
        <w:tc>
          <w:tcPr>
            <w:tcW w:w="388" w:type="pct"/>
            <w:vAlign w:val="center"/>
          </w:tcPr>
          <w:p w14:paraId="0E920FF3" w14:textId="77777777" w:rsidR="00E029A7" w:rsidRPr="00992C2E" w:rsidRDefault="00E029A7" w:rsidP="001F276C">
            <w:pPr>
              <w:contextualSpacing/>
              <w:jc w:val="center"/>
            </w:pPr>
            <w:r w:rsidRPr="00992C2E">
              <w:t>CO6</w:t>
            </w:r>
          </w:p>
        </w:tc>
        <w:tc>
          <w:tcPr>
            <w:tcW w:w="355" w:type="pct"/>
            <w:vAlign w:val="center"/>
          </w:tcPr>
          <w:p w14:paraId="147A9254" w14:textId="77777777" w:rsidR="00E029A7" w:rsidRPr="00992C2E" w:rsidRDefault="00E029A7" w:rsidP="001F276C">
            <w:pPr>
              <w:contextualSpacing/>
              <w:jc w:val="center"/>
            </w:pPr>
            <w:r w:rsidRPr="00992C2E">
              <w:t>E</w:t>
            </w:r>
          </w:p>
        </w:tc>
        <w:tc>
          <w:tcPr>
            <w:tcW w:w="473" w:type="pct"/>
            <w:vAlign w:val="center"/>
          </w:tcPr>
          <w:p w14:paraId="3D4C6B12" w14:textId="77777777" w:rsidR="00E029A7" w:rsidRPr="00992C2E" w:rsidRDefault="00E029A7" w:rsidP="001F276C">
            <w:pPr>
              <w:contextualSpacing/>
              <w:jc w:val="center"/>
            </w:pPr>
            <w:r w:rsidRPr="00992C2E">
              <w:t>8</w:t>
            </w:r>
          </w:p>
        </w:tc>
      </w:tr>
      <w:tr w:rsidR="00E029A7" w:rsidRPr="00992C2E" w14:paraId="26FC60E6" w14:textId="77777777" w:rsidTr="00C1076B">
        <w:trPr>
          <w:trHeight w:val="396"/>
        </w:trPr>
        <w:tc>
          <w:tcPr>
            <w:tcW w:w="272" w:type="pct"/>
            <w:vAlign w:val="center"/>
          </w:tcPr>
          <w:p w14:paraId="1DFE6BA1" w14:textId="77777777" w:rsidR="00E029A7" w:rsidRPr="00992C2E" w:rsidRDefault="00E029A7" w:rsidP="001F276C">
            <w:pPr>
              <w:contextualSpacing/>
              <w:jc w:val="center"/>
            </w:pPr>
          </w:p>
        </w:tc>
        <w:tc>
          <w:tcPr>
            <w:tcW w:w="189" w:type="pct"/>
            <w:vAlign w:val="center"/>
          </w:tcPr>
          <w:p w14:paraId="4473CE03" w14:textId="77777777" w:rsidR="00E029A7" w:rsidRPr="00992C2E" w:rsidRDefault="00E029A7" w:rsidP="001F276C">
            <w:pPr>
              <w:contextualSpacing/>
              <w:jc w:val="center"/>
            </w:pPr>
            <w:r w:rsidRPr="00992C2E">
              <w:t>b.</w:t>
            </w:r>
          </w:p>
        </w:tc>
        <w:tc>
          <w:tcPr>
            <w:tcW w:w="3323" w:type="pct"/>
            <w:vAlign w:val="center"/>
          </w:tcPr>
          <w:p w14:paraId="29B330B8" w14:textId="77777777" w:rsidR="00E029A7" w:rsidRPr="00992C2E" w:rsidRDefault="00E029A7" w:rsidP="00C1076B">
            <w:pPr>
              <w:contextualSpacing/>
              <w:jc w:val="both"/>
              <w:rPr>
                <w:bCs/>
              </w:rPr>
            </w:pPr>
            <w:r w:rsidRPr="00992C2E">
              <w:t>Outline any TWO methods of measuring dielectric properties in foods.</w:t>
            </w:r>
          </w:p>
        </w:tc>
        <w:tc>
          <w:tcPr>
            <w:tcW w:w="388" w:type="pct"/>
            <w:vAlign w:val="center"/>
          </w:tcPr>
          <w:p w14:paraId="5A60BE56" w14:textId="77777777" w:rsidR="00E029A7" w:rsidRPr="00992C2E" w:rsidRDefault="00E029A7" w:rsidP="001F276C">
            <w:pPr>
              <w:contextualSpacing/>
              <w:jc w:val="center"/>
            </w:pPr>
            <w:r w:rsidRPr="00992C2E">
              <w:t>CO6</w:t>
            </w:r>
          </w:p>
        </w:tc>
        <w:tc>
          <w:tcPr>
            <w:tcW w:w="355" w:type="pct"/>
            <w:vAlign w:val="center"/>
          </w:tcPr>
          <w:p w14:paraId="4C72CB9F" w14:textId="77777777" w:rsidR="00E029A7" w:rsidRPr="00992C2E" w:rsidRDefault="00E029A7" w:rsidP="001F276C">
            <w:pPr>
              <w:contextualSpacing/>
              <w:jc w:val="center"/>
            </w:pPr>
            <w:r w:rsidRPr="00992C2E">
              <w:t>U</w:t>
            </w:r>
          </w:p>
        </w:tc>
        <w:tc>
          <w:tcPr>
            <w:tcW w:w="473" w:type="pct"/>
            <w:vAlign w:val="center"/>
          </w:tcPr>
          <w:p w14:paraId="6AFA7F8E" w14:textId="77777777" w:rsidR="00E029A7" w:rsidRPr="00992C2E" w:rsidRDefault="00E029A7" w:rsidP="001F276C">
            <w:pPr>
              <w:contextualSpacing/>
              <w:jc w:val="center"/>
            </w:pPr>
            <w:r w:rsidRPr="00992C2E">
              <w:t>4</w:t>
            </w:r>
          </w:p>
        </w:tc>
      </w:tr>
      <w:tr w:rsidR="00E029A7" w:rsidRPr="00992C2E" w14:paraId="7798DC47" w14:textId="77777777" w:rsidTr="00C1076B">
        <w:trPr>
          <w:trHeight w:val="396"/>
        </w:trPr>
        <w:tc>
          <w:tcPr>
            <w:tcW w:w="272" w:type="pct"/>
            <w:vAlign w:val="center"/>
          </w:tcPr>
          <w:p w14:paraId="3B1E2A34" w14:textId="77777777" w:rsidR="00E029A7" w:rsidRPr="00992C2E" w:rsidRDefault="00E029A7" w:rsidP="001F276C">
            <w:pPr>
              <w:contextualSpacing/>
              <w:jc w:val="center"/>
            </w:pPr>
          </w:p>
        </w:tc>
        <w:tc>
          <w:tcPr>
            <w:tcW w:w="189" w:type="pct"/>
            <w:vAlign w:val="center"/>
          </w:tcPr>
          <w:p w14:paraId="0F45CDC8" w14:textId="77777777" w:rsidR="00E029A7" w:rsidRPr="00992C2E" w:rsidRDefault="00E029A7" w:rsidP="001F276C">
            <w:pPr>
              <w:contextualSpacing/>
              <w:jc w:val="center"/>
            </w:pPr>
          </w:p>
        </w:tc>
        <w:tc>
          <w:tcPr>
            <w:tcW w:w="3323" w:type="pct"/>
            <w:vAlign w:val="center"/>
          </w:tcPr>
          <w:p w14:paraId="03F430AD" w14:textId="77777777" w:rsidR="00E029A7" w:rsidRPr="00992C2E" w:rsidRDefault="00E029A7" w:rsidP="00C1076B">
            <w:pPr>
              <w:contextualSpacing/>
              <w:jc w:val="both"/>
            </w:pPr>
          </w:p>
        </w:tc>
        <w:tc>
          <w:tcPr>
            <w:tcW w:w="388" w:type="pct"/>
            <w:vAlign w:val="center"/>
          </w:tcPr>
          <w:p w14:paraId="49FC071B" w14:textId="77777777" w:rsidR="00E029A7" w:rsidRPr="00992C2E" w:rsidRDefault="00E029A7" w:rsidP="001F276C">
            <w:pPr>
              <w:contextualSpacing/>
              <w:jc w:val="center"/>
            </w:pPr>
          </w:p>
        </w:tc>
        <w:tc>
          <w:tcPr>
            <w:tcW w:w="355" w:type="pct"/>
            <w:vAlign w:val="center"/>
          </w:tcPr>
          <w:p w14:paraId="64A981BB" w14:textId="77777777" w:rsidR="00E029A7" w:rsidRPr="00992C2E" w:rsidRDefault="00E029A7" w:rsidP="001F276C">
            <w:pPr>
              <w:contextualSpacing/>
              <w:jc w:val="center"/>
            </w:pPr>
          </w:p>
        </w:tc>
        <w:tc>
          <w:tcPr>
            <w:tcW w:w="473" w:type="pct"/>
            <w:vAlign w:val="center"/>
          </w:tcPr>
          <w:p w14:paraId="55E2C47D" w14:textId="77777777" w:rsidR="00E029A7" w:rsidRPr="00992C2E" w:rsidRDefault="00E029A7" w:rsidP="001F276C">
            <w:pPr>
              <w:contextualSpacing/>
              <w:jc w:val="center"/>
            </w:pPr>
          </w:p>
        </w:tc>
      </w:tr>
      <w:tr w:rsidR="00E029A7" w:rsidRPr="00992C2E" w14:paraId="2FC2B5CB" w14:textId="77777777" w:rsidTr="003A7CA5">
        <w:trPr>
          <w:trHeight w:val="2485"/>
        </w:trPr>
        <w:tc>
          <w:tcPr>
            <w:tcW w:w="272" w:type="pct"/>
          </w:tcPr>
          <w:p w14:paraId="3E478D13" w14:textId="77777777" w:rsidR="00E029A7" w:rsidRPr="00992C2E" w:rsidRDefault="00E029A7" w:rsidP="003A7CA5">
            <w:pPr>
              <w:contextualSpacing/>
            </w:pPr>
            <w:r w:rsidRPr="00992C2E">
              <w:t>22.</w:t>
            </w:r>
          </w:p>
        </w:tc>
        <w:tc>
          <w:tcPr>
            <w:tcW w:w="189" w:type="pct"/>
          </w:tcPr>
          <w:p w14:paraId="59FBE05A" w14:textId="77777777" w:rsidR="00E029A7" w:rsidRPr="00992C2E" w:rsidRDefault="00E029A7" w:rsidP="003A7CA5">
            <w:pPr>
              <w:contextualSpacing/>
            </w:pPr>
            <w:r w:rsidRPr="00992C2E">
              <w:t>a.</w:t>
            </w:r>
          </w:p>
        </w:tc>
        <w:tc>
          <w:tcPr>
            <w:tcW w:w="3323" w:type="pct"/>
            <w:vAlign w:val="center"/>
          </w:tcPr>
          <w:p w14:paraId="2EDABD5B" w14:textId="77777777" w:rsidR="00E029A7" w:rsidRPr="00992C2E" w:rsidRDefault="00E029A7" w:rsidP="00C1076B">
            <w:pPr>
              <w:contextualSpacing/>
              <w:jc w:val="both"/>
              <w:rPr>
                <w:bCs/>
              </w:rPr>
            </w:pPr>
            <w:r w:rsidRPr="00992C2E">
              <w:rPr>
                <w:bCs/>
              </w:rPr>
              <w:t xml:space="preserve">Calculate the specific heat of wild rice grain at 20◦C with the approximate composition data given in the following table. </w:t>
            </w:r>
          </w:p>
          <w:tbl>
            <w:tblPr>
              <w:tblStyle w:val="TableGrid"/>
              <w:tblW w:w="0" w:type="auto"/>
              <w:tblLayout w:type="fixed"/>
              <w:tblLook w:val="04A0" w:firstRow="1" w:lastRow="0" w:firstColumn="1" w:lastColumn="0" w:noHBand="0" w:noVBand="1"/>
            </w:tblPr>
            <w:tblGrid>
              <w:gridCol w:w="1585"/>
              <w:gridCol w:w="1440"/>
              <w:gridCol w:w="3721"/>
            </w:tblGrid>
            <w:tr w:rsidR="00E029A7" w:rsidRPr="00992C2E" w14:paraId="29210220" w14:textId="77777777" w:rsidTr="004A6CD8">
              <w:tc>
                <w:tcPr>
                  <w:tcW w:w="1585" w:type="dxa"/>
                </w:tcPr>
                <w:p w14:paraId="189F0BAD" w14:textId="77777777" w:rsidR="00E029A7" w:rsidRPr="00992C2E" w:rsidRDefault="00E029A7" w:rsidP="00C1076B">
                  <w:pPr>
                    <w:contextualSpacing/>
                    <w:jc w:val="both"/>
                    <w:rPr>
                      <w:bCs/>
                    </w:rPr>
                  </w:pPr>
                  <w:r w:rsidRPr="00992C2E">
                    <w:rPr>
                      <w:bCs/>
                    </w:rPr>
                    <w:t>Component</w:t>
                  </w:r>
                </w:p>
              </w:tc>
              <w:tc>
                <w:tcPr>
                  <w:tcW w:w="1440" w:type="dxa"/>
                </w:tcPr>
                <w:p w14:paraId="288FA77E" w14:textId="77777777" w:rsidR="00E029A7" w:rsidRPr="00992C2E" w:rsidRDefault="00E029A7" w:rsidP="00C1076B">
                  <w:pPr>
                    <w:contextualSpacing/>
                    <w:jc w:val="both"/>
                    <w:rPr>
                      <w:bCs/>
                    </w:rPr>
                  </w:pPr>
                  <w:r w:rsidRPr="00992C2E">
                    <w:rPr>
                      <w:bCs/>
                    </w:rPr>
                    <w:t>Weight (%)</w:t>
                  </w:r>
                </w:p>
              </w:tc>
              <w:tc>
                <w:tcPr>
                  <w:tcW w:w="3721" w:type="dxa"/>
                </w:tcPr>
                <w:p w14:paraId="2A1956BB" w14:textId="77777777" w:rsidR="00E029A7" w:rsidRPr="00992C2E" w:rsidRDefault="00E029A7" w:rsidP="00C1076B">
                  <w:pPr>
                    <w:contextualSpacing/>
                    <w:jc w:val="both"/>
                    <w:rPr>
                      <w:bCs/>
                    </w:rPr>
                  </w:pPr>
                  <w:r w:rsidRPr="00992C2E">
                    <w:rPr>
                      <w:bCs/>
                    </w:rPr>
                    <w:t>Specific Heat Equation</w:t>
                  </w:r>
                </w:p>
              </w:tc>
            </w:tr>
            <w:tr w:rsidR="00E029A7" w:rsidRPr="00992C2E" w14:paraId="2541D830" w14:textId="77777777" w:rsidTr="004A6CD8">
              <w:tc>
                <w:tcPr>
                  <w:tcW w:w="1585" w:type="dxa"/>
                </w:tcPr>
                <w:p w14:paraId="725B5652" w14:textId="77777777" w:rsidR="00E029A7" w:rsidRPr="00992C2E" w:rsidRDefault="00E029A7" w:rsidP="00C1076B">
                  <w:pPr>
                    <w:contextualSpacing/>
                    <w:jc w:val="both"/>
                    <w:rPr>
                      <w:bCs/>
                    </w:rPr>
                  </w:pPr>
                  <w:r w:rsidRPr="00992C2E">
                    <w:rPr>
                      <w:rFonts w:eastAsiaTheme="minorHAnsi"/>
                    </w:rPr>
                    <w:t>Water</w:t>
                  </w:r>
                </w:p>
              </w:tc>
              <w:tc>
                <w:tcPr>
                  <w:tcW w:w="1440" w:type="dxa"/>
                </w:tcPr>
                <w:p w14:paraId="350B79AE" w14:textId="77777777" w:rsidR="00E029A7" w:rsidRPr="00992C2E" w:rsidRDefault="00E029A7" w:rsidP="00C1076B">
                  <w:pPr>
                    <w:contextualSpacing/>
                    <w:jc w:val="both"/>
                    <w:rPr>
                      <w:bCs/>
                    </w:rPr>
                  </w:pPr>
                  <w:r w:rsidRPr="00992C2E">
                    <w:rPr>
                      <w:rFonts w:eastAsiaTheme="minorHAnsi"/>
                    </w:rPr>
                    <w:t>8.5</w:t>
                  </w:r>
                </w:p>
              </w:tc>
              <w:tc>
                <w:tcPr>
                  <w:tcW w:w="3721" w:type="dxa"/>
                </w:tcPr>
                <w:p w14:paraId="1447E5A6" w14:textId="77777777" w:rsidR="00E029A7" w:rsidRPr="00992C2E" w:rsidRDefault="00E029A7" w:rsidP="00C1076B">
                  <w:pPr>
                    <w:contextualSpacing/>
                    <w:jc w:val="both"/>
                    <w:rPr>
                      <w:bCs/>
                    </w:rPr>
                  </w:pPr>
                  <w:r w:rsidRPr="00992C2E">
                    <w:rPr>
                      <w:bCs/>
                    </w:rPr>
                    <w:t>C</w:t>
                  </w:r>
                  <w:r w:rsidRPr="00992C2E">
                    <w:rPr>
                      <w:bCs/>
                      <w:vertAlign w:val="subscript"/>
                    </w:rPr>
                    <w:t xml:space="preserve">p </w:t>
                  </w:r>
                  <w:r w:rsidRPr="00992C2E">
                    <w:rPr>
                      <w:bCs/>
                      <w:i/>
                      <w:iCs/>
                      <w:vertAlign w:val="subscript"/>
                    </w:rPr>
                    <w:t>water</w:t>
                  </w:r>
                  <w:r w:rsidRPr="00992C2E">
                    <w:rPr>
                      <w:bCs/>
                    </w:rPr>
                    <w:t xml:space="preserve"> = 4176.2 − 0.0909 T + 5.4731 × 10</w:t>
                  </w:r>
                  <w:r w:rsidRPr="00992C2E">
                    <w:rPr>
                      <w:bCs/>
                      <w:vertAlign w:val="superscript"/>
                    </w:rPr>
                    <w:t>−3</w:t>
                  </w:r>
                  <w:r w:rsidRPr="00992C2E">
                    <w:rPr>
                      <w:bCs/>
                    </w:rPr>
                    <w:t>T</w:t>
                  </w:r>
                  <w:r w:rsidRPr="00992C2E">
                    <w:rPr>
                      <w:bCs/>
                      <w:vertAlign w:val="superscript"/>
                    </w:rPr>
                    <w:t>2</w:t>
                  </w:r>
                </w:p>
              </w:tc>
            </w:tr>
            <w:tr w:rsidR="00E029A7" w:rsidRPr="00992C2E" w14:paraId="72EC529F" w14:textId="77777777" w:rsidTr="004A6CD8">
              <w:tc>
                <w:tcPr>
                  <w:tcW w:w="1585" w:type="dxa"/>
                </w:tcPr>
                <w:p w14:paraId="6A0F7CD5" w14:textId="77777777" w:rsidR="00E029A7" w:rsidRPr="00992C2E" w:rsidRDefault="00E029A7" w:rsidP="00C1076B">
                  <w:pPr>
                    <w:contextualSpacing/>
                    <w:jc w:val="both"/>
                    <w:rPr>
                      <w:bCs/>
                    </w:rPr>
                  </w:pPr>
                  <w:r w:rsidRPr="00992C2E">
                    <w:rPr>
                      <w:rFonts w:eastAsiaTheme="minorHAnsi"/>
                    </w:rPr>
                    <w:t>Carbohydrate</w:t>
                  </w:r>
                </w:p>
              </w:tc>
              <w:tc>
                <w:tcPr>
                  <w:tcW w:w="1440" w:type="dxa"/>
                </w:tcPr>
                <w:p w14:paraId="6F34D796" w14:textId="77777777" w:rsidR="00E029A7" w:rsidRPr="00992C2E" w:rsidRDefault="00E029A7" w:rsidP="00C1076B">
                  <w:pPr>
                    <w:contextualSpacing/>
                    <w:jc w:val="both"/>
                    <w:rPr>
                      <w:bCs/>
                    </w:rPr>
                  </w:pPr>
                  <w:r w:rsidRPr="00992C2E">
                    <w:rPr>
                      <w:rFonts w:eastAsiaTheme="minorHAnsi"/>
                    </w:rPr>
                    <w:t>75.3</w:t>
                  </w:r>
                </w:p>
              </w:tc>
              <w:tc>
                <w:tcPr>
                  <w:tcW w:w="3721" w:type="dxa"/>
                </w:tcPr>
                <w:p w14:paraId="593F7806" w14:textId="77777777" w:rsidR="00E029A7" w:rsidRPr="00992C2E" w:rsidRDefault="00E029A7" w:rsidP="00C1076B">
                  <w:pPr>
                    <w:contextualSpacing/>
                    <w:jc w:val="both"/>
                    <w:rPr>
                      <w:bCs/>
                    </w:rPr>
                  </w:pPr>
                  <w:r w:rsidRPr="00992C2E">
                    <w:rPr>
                      <w:bCs/>
                    </w:rPr>
                    <w:t>C</w:t>
                  </w:r>
                  <w:r w:rsidRPr="00992C2E">
                    <w:rPr>
                      <w:bCs/>
                      <w:vertAlign w:val="subscript"/>
                    </w:rPr>
                    <w:t xml:space="preserve">p </w:t>
                  </w:r>
                  <w:r w:rsidRPr="00992C2E">
                    <w:rPr>
                      <w:bCs/>
                      <w:i/>
                      <w:iCs/>
                      <w:vertAlign w:val="subscript"/>
                    </w:rPr>
                    <w:t>CHO</w:t>
                  </w:r>
                  <w:r w:rsidRPr="00992C2E">
                    <w:rPr>
                      <w:bCs/>
                    </w:rPr>
                    <w:t xml:space="preserve"> = 1548.8 + 1.9625 T − 5.9399 × 10</w:t>
                  </w:r>
                  <w:r w:rsidRPr="00992C2E">
                    <w:rPr>
                      <w:bCs/>
                      <w:vertAlign w:val="superscript"/>
                    </w:rPr>
                    <w:t>−3</w:t>
                  </w:r>
                  <w:r w:rsidRPr="00992C2E">
                    <w:rPr>
                      <w:bCs/>
                    </w:rPr>
                    <w:t>T</w:t>
                  </w:r>
                  <w:r w:rsidRPr="00992C2E">
                    <w:rPr>
                      <w:bCs/>
                      <w:vertAlign w:val="superscript"/>
                    </w:rPr>
                    <w:t>2</w:t>
                  </w:r>
                </w:p>
              </w:tc>
            </w:tr>
            <w:tr w:rsidR="00E029A7" w:rsidRPr="00992C2E" w14:paraId="05254EDE" w14:textId="77777777" w:rsidTr="004A6CD8">
              <w:tc>
                <w:tcPr>
                  <w:tcW w:w="1585" w:type="dxa"/>
                </w:tcPr>
                <w:p w14:paraId="6F2A92CC" w14:textId="77777777" w:rsidR="00E029A7" w:rsidRPr="00992C2E" w:rsidRDefault="00E029A7" w:rsidP="00C1076B">
                  <w:pPr>
                    <w:contextualSpacing/>
                    <w:jc w:val="both"/>
                    <w:rPr>
                      <w:bCs/>
                    </w:rPr>
                  </w:pPr>
                  <w:r w:rsidRPr="00992C2E">
                    <w:rPr>
                      <w:rFonts w:eastAsiaTheme="minorHAnsi"/>
                    </w:rPr>
                    <w:t>Protein</w:t>
                  </w:r>
                </w:p>
              </w:tc>
              <w:tc>
                <w:tcPr>
                  <w:tcW w:w="1440" w:type="dxa"/>
                </w:tcPr>
                <w:p w14:paraId="4F4E91D2" w14:textId="77777777" w:rsidR="00E029A7" w:rsidRPr="00992C2E" w:rsidRDefault="00E029A7" w:rsidP="00C1076B">
                  <w:pPr>
                    <w:contextualSpacing/>
                    <w:jc w:val="both"/>
                    <w:rPr>
                      <w:bCs/>
                    </w:rPr>
                  </w:pPr>
                  <w:r w:rsidRPr="00992C2E">
                    <w:rPr>
                      <w:rFonts w:eastAsiaTheme="minorHAnsi"/>
                    </w:rPr>
                    <w:t>14.1</w:t>
                  </w:r>
                </w:p>
              </w:tc>
              <w:tc>
                <w:tcPr>
                  <w:tcW w:w="3721" w:type="dxa"/>
                </w:tcPr>
                <w:p w14:paraId="143D0CEB" w14:textId="77777777" w:rsidR="00E029A7" w:rsidRPr="00992C2E" w:rsidRDefault="00E029A7" w:rsidP="00C1076B">
                  <w:pPr>
                    <w:autoSpaceDE w:val="0"/>
                    <w:autoSpaceDN w:val="0"/>
                    <w:adjustRightInd w:val="0"/>
                    <w:jc w:val="both"/>
                    <w:rPr>
                      <w:bCs/>
                    </w:rPr>
                  </w:pPr>
                  <w:r w:rsidRPr="00992C2E">
                    <w:rPr>
                      <w:bCs/>
                    </w:rPr>
                    <w:t>C</w:t>
                  </w:r>
                  <w:r w:rsidRPr="00992C2E">
                    <w:rPr>
                      <w:bCs/>
                      <w:vertAlign w:val="subscript"/>
                    </w:rPr>
                    <w:t xml:space="preserve">p </w:t>
                  </w:r>
                  <w:r w:rsidRPr="00992C2E">
                    <w:rPr>
                      <w:bCs/>
                      <w:i/>
                      <w:iCs/>
                      <w:vertAlign w:val="subscript"/>
                    </w:rPr>
                    <w:t xml:space="preserve">protein </w:t>
                  </w:r>
                  <w:r w:rsidRPr="00992C2E">
                    <w:rPr>
                      <w:bCs/>
                    </w:rPr>
                    <w:t>= 2008.2 + 1.2089 T − 1.3129 × 10</w:t>
                  </w:r>
                  <w:r w:rsidRPr="00992C2E">
                    <w:rPr>
                      <w:bCs/>
                      <w:vertAlign w:val="superscript"/>
                    </w:rPr>
                    <w:t>−3</w:t>
                  </w:r>
                  <w:r w:rsidRPr="00992C2E">
                    <w:rPr>
                      <w:bCs/>
                    </w:rPr>
                    <w:t>T</w:t>
                  </w:r>
                  <w:r w:rsidRPr="00992C2E">
                    <w:rPr>
                      <w:bCs/>
                      <w:vertAlign w:val="superscript"/>
                    </w:rPr>
                    <w:t>2</w:t>
                  </w:r>
                </w:p>
              </w:tc>
            </w:tr>
            <w:tr w:rsidR="00E029A7" w:rsidRPr="00992C2E" w14:paraId="381E9058" w14:textId="77777777" w:rsidTr="004A6CD8">
              <w:tc>
                <w:tcPr>
                  <w:tcW w:w="1585" w:type="dxa"/>
                </w:tcPr>
                <w:p w14:paraId="034F56AC" w14:textId="77777777" w:rsidR="00E029A7" w:rsidRPr="00992C2E" w:rsidRDefault="00E029A7" w:rsidP="00C1076B">
                  <w:pPr>
                    <w:contextualSpacing/>
                    <w:jc w:val="both"/>
                    <w:rPr>
                      <w:bCs/>
                    </w:rPr>
                  </w:pPr>
                  <w:r w:rsidRPr="00992C2E">
                    <w:rPr>
                      <w:rFonts w:eastAsiaTheme="minorHAnsi"/>
                    </w:rPr>
                    <w:t>Fat</w:t>
                  </w:r>
                </w:p>
              </w:tc>
              <w:tc>
                <w:tcPr>
                  <w:tcW w:w="1440" w:type="dxa"/>
                </w:tcPr>
                <w:p w14:paraId="15BCA48E" w14:textId="77777777" w:rsidR="00E029A7" w:rsidRPr="00992C2E" w:rsidRDefault="00E029A7" w:rsidP="00C1076B">
                  <w:pPr>
                    <w:contextualSpacing/>
                    <w:jc w:val="both"/>
                    <w:rPr>
                      <w:bCs/>
                    </w:rPr>
                  </w:pPr>
                  <w:r w:rsidRPr="00992C2E">
                    <w:rPr>
                      <w:rFonts w:eastAsiaTheme="minorHAnsi"/>
                    </w:rPr>
                    <w:t>0.7</w:t>
                  </w:r>
                </w:p>
              </w:tc>
              <w:tc>
                <w:tcPr>
                  <w:tcW w:w="3721" w:type="dxa"/>
                </w:tcPr>
                <w:p w14:paraId="0101AB8A" w14:textId="77777777" w:rsidR="00E029A7" w:rsidRPr="00992C2E" w:rsidRDefault="00E029A7" w:rsidP="00C1076B">
                  <w:pPr>
                    <w:contextualSpacing/>
                    <w:jc w:val="both"/>
                    <w:rPr>
                      <w:bCs/>
                    </w:rPr>
                  </w:pPr>
                  <w:r w:rsidRPr="00992C2E">
                    <w:rPr>
                      <w:bCs/>
                    </w:rPr>
                    <w:t>C</w:t>
                  </w:r>
                  <w:r w:rsidRPr="00992C2E">
                    <w:rPr>
                      <w:bCs/>
                      <w:vertAlign w:val="subscript"/>
                    </w:rPr>
                    <w:t xml:space="preserve">p </w:t>
                  </w:r>
                  <w:r w:rsidRPr="00992C2E">
                    <w:rPr>
                      <w:bCs/>
                      <w:i/>
                      <w:iCs/>
                      <w:vertAlign w:val="subscript"/>
                    </w:rPr>
                    <w:t>fat</w:t>
                  </w:r>
                  <w:r w:rsidRPr="00992C2E">
                    <w:rPr>
                      <w:bCs/>
                    </w:rPr>
                    <w:t xml:space="preserve"> = 1984.2 + 1.4373 T − 4.8008 × 10</w:t>
                  </w:r>
                  <w:r w:rsidRPr="00992C2E">
                    <w:rPr>
                      <w:bCs/>
                      <w:vertAlign w:val="superscript"/>
                    </w:rPr>
                    <w:t>−3</w:t>
                  </w:r>
                  <w:r w:rsidRPr="00992C2E">
                    <w:rPr>
                      <w:bCs/>
                    </w:rPr>
                    <w:t>T</w:t>
                  </w:r>
                  <w:r w:rsidRPr="00992C2E">
                    <w:rPr>
                      <w:bCs/>
                      <w:vertAlign w:val="superscript"/>
                    </w:rPr>
                    <w:t>2</w:t>
                  </w:r>
                </w:p>
              </w:tc>
            </w:tr>
            <w:tr w:rsidR="00E029A7" w:rsidRPr="00992C2E" w14:paraId="108006D2" w14:textId="77777777" w:rsidTr="004A6CD8">
              <w:tc>
                <w:tcPr>
                  <w:tcW w:w="1585" w:type="dxa"/>
                </w:tcPr>
                <w:p w14:paraId="07945731" w14:textId="77777777" w:rsidR="00E029A7" w:rsidRPr="00992C2E" w:rsidRDefault="00E029A7" w:rsidP="00C1076B">
                  <w:pPr>
                    <w:contextualSpacing/>
                    <w:jc w:val="both"/>
                    <w:rPr>
                      <w:bCs/>
                    </w:rPr>
                  </w:pPr>
                  <w:r w:rsidRPr="00992C2E">
                    <w:rPr>
                      <w:rFonts w:eastAsiaTheme="minorHAnsi"/>
                    </w:rPr>
                    <w:t>Ash</w:t>
                  </w:r>
                </w:p>
              </w:tc>
              <w:tc>
                <w:tcPr>
                  <w:tcW w:w="1440" w:type="dxa"/>
                </w:tcPr>
                <w:p w14:paraId="60E19BDC" w14:textId="77777777" w:rsidR="00E029A7" w:rsidRPr="00992C2E" w:rsidRDefault="00E029A7" w:rsidP="00C1076B">
                  <w:pPr>
                    <w:contextualSpacing/>
                    <w:jc w:val="both"/>
                    <w:rPr>
                      <w:bCs/>
                    </w:rPr>
                  </w:pPr>
                  <w:r w:rsidRPr="00992C2E">
                    <w:rPr>
                      <w:rFonts w:eastAsiaTheme="minorHAnsi"/>
                    </w:rPr>
                    <w:t>1.4</w:t>
                  </w:r>
                </w:p>
              </w:tc>
              <w:tc>
                <w:tcPr>
                  <w:tcW w:w="3721" w:type="dxa"/>
                </w:tcPr>
                <w:p w14:paraId="4A253571" w14:textId="77777777" w:rsidR="00E029A7" w:rsidRPr="00992C2E" w:rsidRDefault="00E029A7" w:rsidP="00C1076B">
                  <w:pPr>
                    <w:autoSpaceDE w:val="0"/>
                    <w:autoSpaceDN w:val="0"/>
                    <w:adjustRightInd w:val="0"/>
                    <w:jc w:val="both"/>
                    <w:rPr>
                      <w:bCs/>
                      <w:vertAlign w:val="superscript"/>
                    </w:rPr>
                  </w:pPr>
                  <w:r w:rsidRPr="00992C2E">
                    <w:rPr>
                      <w:rFonts w:eastAsiaTheme="minorHAnsi"/>
                      <w:i/>
                      <w:iCs/>
                    </w:rPr>
                    <w:t>C</w:t>
                  </w:r>
                  <w:r w:rsidRPr="00992C2E">
                    <w:rPr>
                      <w:rFonts w:eastAsiaTheme="minorHAnsi"/>
                      <w:i/>
                      <w:iCs/>
                      <w:vertAlign w:val="subscript"/>
                    </w:rPr>
                    <w:t>p ash</w:t>
                  </w:r>
                  <w:r w:rsidRPr="00992C2E">
                    <w:rPr>
                      <w:rFonts w:eastAsiaTheme="minorHAnsi"/>
                      <w:i/>
                      <w:iCs/>
                    </w:rPr>
                    <w:t xml:space="preserve"> = </w:t>
                  </w:r>
                  <w:r w:rsidRPr="00992C2E">
                    <w:rPr>
                      <w:rFonts w:eastAsiaTheme="minorHAnsi"/>
                    </w:rPr>
                    <w:t>1092.6 + 1.8896 T − 3.6817 × 10</w:t>
                  </w:r>
                  <w:r w:rsidRPr="00992C2E">
                    <w:rPr>
                      <w:rFonts w:eastAsiaTheme="minorHAnsi"/>
                      <w:vertAlign w:val="superscript"/>
                    </w:rPr>
                    <w:t>−3</w:t>
                  </w:r>
                  <w:r w:rsidRPr="00992C2E">
                    <w:rPr>
                      <w:rFonts w:eastAsiaTheme="minorHAnsi"/>
                    </w:rPr>
                    <w:t>T</w:t>
                  </w:r>
                  <w:r w:rsidRPr="00992C2E">
                    <w:rPr>
                      <w:rFonts w:eastAsiaTheme="minorHAnsi"/>
                      <w:vertAlign w:val="superscript"/>
                    </w:rPr>
                    <w:t>2</w:t>
                  </w:r>
                </w:p>
              </w:tc>
            </w:tr>
          </w:tbl>
          <w:p w14:paraId="1A9266CE" w14:textId="77777777" w:rsidR="00E029A7" w:rsidRPr="00992C2E" w:rsidRDefault="00E029A7" w:rsidP="00C1076B">
            <w:pPr>
              <w:contextualSpacing/>
              <w:jc w:val="both"/>
            </w:pPr>
          </w:p>
        </w:tc>
        <w:tc>
          <w:tcPr>
            <w:tcW w:w="388" w:type="pct"/>
            <w:vAlign w:val="center"/>
          </w:tcPr>
          <w:p w14:paraId="7D7EAF5E" w14:textId="77777777" w:rsidR="00E029A7" w:rsidRPr="00992C2E" w:rsidRDefault="00E029A7" w:rsidP="001F276C">
            <w:pPr>
              <w:contextualSpacing/>
              <w:jc w:val="center"/>
            </w:pPr>
            <w:r w:rsidRPr="00992C2E">
              <w:t>CO6</w:t>
            </w:r>
          </w:p>
        </w:tc>
        <w:tc>
          <w:tcPr>
            <w:tcW w:w="355" w:type="pct"/>
            <w:vAlign w:val="center"/>
          </w:tcPr>
          <w:p w14:paraId="001AB4BE" w14:textId="77777777" w:rsidR="00E029A7" w:rsidRPr="00992C2E" w:rsidRDefault="00E029A7" w:rsidP="001F276C">
            <w:pPr>
              <w:contextualSpacing/>
              <w:jc w:val="center"/>
            </w:pPr>
            <w:r w:rsidRPr="00992C2E">
              <w:t>A</w:t>
            </w:r>
          </w:p>
        </w:tc>
        <w:tc>
          <w:tcPr>
            <w:tcW w:w="473" w:type="pct"/>
            <w:vAlign w:val="center"/>
          </w:tcPr>
          <w:p w14:paraId="1B949FC9" w14:textId="77777777" w:rsidR="00E029A7" w:rsidRPr="00992C2E" w:rsidRDefault="00E029A7" w:rsidP="001F276C">
            <w:pPr>
              <w:contextualSpacing/>
              <w:jc w:val="center"/>
            </w:pPr>
            <w:r w:rsidRPr="00992C2E">
              <w:t>6</w:t>
            </w:r>
          </w:p>
        </w:tc>
      </w:tr>
      <w:tr w:rsidR="00E029A7" w:rsidRPr="00992C2E" w14:paraId="167CE157" w14:textId="77777777" w:rsidTr="00C1076B">
        <w:trPr>
          <w:trHeight w:val="396"/>
        </w:trPr>
        <w:tc>
          <w:tcPr>
            <w:tcW w:w="272" w:type="pct"/>
            <w:vAlign w:val="center"/>
          </w:tcPr>
          <w:p w14:paraId="5BC4F174" w14:textId="77777777" w:rsidR="00E029A7" w:rsidRPr="00992C2E" w:rsidRDefault="00E029A7" w:rsidP="001F276C">
            <w:pPr>
              <w:contextualSpacing/>
              <w:jc w:val="center"/>
            </w:pPr>
          </w:p>
        </w:tc>
        <w:tc>
          <w:tcPr>
            <w:tcW w:w="189" w:type="pct"/>
            <w:vAlign w:val="center"/>
          </w:tcPr>
          <w:p w14:paraId="2D6FDEA3" w14:textId="77777777" w:rsidR="00E029A7" w:rsidRPr="00992C2E" w:rsidRDefault="00E029A7" w:rsidP="001F276C">
            <w:pPr>
              <w:contextualSpacing/>
              <w:jc w:val="center"/>
            </w:pPr>
            <w:r w:rsidRPr="00992C2E">
              <w:t>b.</w:t>
            </w:r>
          </w:p>
        </w:tc>
        <w:tc>
          <w:tcPr>
            <w:tcW w:w="3323" w:type="pct"/>
            <w:vAlign w:val="center"/>
          </w:tcPr>
          <w:p w14:paraId="37BCD17B" w14:textId="77777777" w:rsidR="00E029A7" w:rsidRPr="00992C2E" w:rsidRDefault="00E029A7" w:rsidP="00C1076B">
            <w:pPr>
              <w:contextualSpacing/>
              <w:jc w:val="both"/>
              <w:rPr>
                <w:bCs/>
              </w:rPr>
            </w:pPr>
            <w:r w:rsidRPr="00992C2E">
              <w:rPr>
                <w:bCs/>
              </w:rPr>
              <w:t>Explain the working principle of capillary flow viscometer with a help of a diagram.</w:t>
            </w:r>
          </w:p>
        </w:tc>
        <w:tc>
          <w:tcPr>
            <w:tcW w:w="388" w:type="pct"/>
            <w:vAlign w:val="center"/>
          </w:tcPr>
          <w:p w14:paraId="61BD3359" w14:textId="77777777" w:rsidR="00E029A7" w:rsidRPr="00992C2E" w:rsidRDefault="00E029A7" w:rsidP="001F276C">
            <w:pPr>
              <w:contextualSpacing/>
              <w:jc w:val="center"/>
            </w:pPr>
            <w:r w:rsidRPr="00992C2E">
              <w:t>CO3</w:t>
            </w:r>
          </w:p>
        </w:tc>
        <w:tc>
          <w:tcPr>
            <w:tcW w:w="355" w:type="pct"/>
            <w:vAlign w:val="center"/>
          </w:tcPr>
          <w:p w14:paraId="3267CB1A" w14:textId="77777777" w:rsidR="00E029A7" w:rsidRPr="00992C2E" w:rsidRDefault="00E029A7" w:rsidP="001F276C">
            <w:pPr>
              <w:contextualSpacing/>
              <w:jc w:val="center"/>
            </w:pPr>
            <w:r w:rsidRPr="00992C2E">
              <w:t>U</w:t>
            </w:r>
          </w:p>
        </w:tc>
        <w:tc>
          <w:tcPr>
            <w:tcW w:w="473" w:type="pct"/>
            <w:vAlign w:val="center"/>
          </w:tcPr>
          <w:p w14:paraId="52E78241" w14:textId="77777777" w:rsidR="00E029A7" w:rsidRPr="00992C2E" w:rsidRDefault="00E029A7" w:rsidP="001F276C">
            <w:pPr>
              <w:contextualSpacing/>
              <w:jc w:val="center"/>
            </w:pPr>
            <w:r w:rsidRPr="00992C2E">
              <w:t>6</w:t>
            </w:r>
          </w:p>
        </w:tc>
      </w:tr>
      <w:tr w:rsidR="00E029A7" w:rsidRPr="00992C2E" w14:paraId="470CC3FE" w14:textId="77777777" w:rsidTr="00C1076B">
        <w:trPr>
          <w:trHeight w:val="396"/>
        </w:trPr>
        <w:tc>
          <w:tcPr>
            <w:tcW w:w="272" w:type="pct"/>
            <w:vAlign w:val="center"/>
          </w:tcPr>
          <w:p w14:paraId="4FDD8565" w14:textId="77777777" w:rsidR="00E029A7" w:rsidRPr="00992C2E" w:rsidRDefault="00E029A7" w:rsidP="001F276C">
            <w:pPr>
              <w:contextualSpacing/>
              <w:jc w:val="center"/>
            </w:pPr>
          </w:p>
        </w:tc>
        <w:tc>
          <w:tcPr>
            <w:tcW w:w="189" w:type="pct"/>
            <w:vAlign w:val="center"/>
          </w:tcPr>
          <w:p w14:paraId="005355C7" w14:textId="77777777" w:rsidR="00E029A7" w:rsidRPr="00992C2E" w:rsidRDefault="00E029A7" w:rsidP="001F276C">
            <w:pPr>
              <w:contextualSpacing/>
              <w:jc w:val="center"/>
            </w:pPr>
          </w:p>
        </w:tc>
        <w:tc>
          <w:tcPr>
            <w:tcW w:w="3323" w:type="pct"/>
            <w:vAlign w:val="center"/>
          </w:tcPr>
          <w:p w14:paraId="180E5DDB" w14:textId="77777777" w:rsidR="00E029A7" w:rsidRPr="00992C2E" w:rsidRDefault="00E029A7" w:rsidP="00C1076B">
            <w:pPr>
              <w:contextualSpacing/>
              <w:jc w:val="both"/>
            </w:pPr>
          </w:p>
        </w:tc>
        <w:tc>
          <w:tcPr>
            <w:tcW w:w="388" w:type="pct"/>
            <w:vAlign w:val="center"/>
          </w:tcPr>
          <w:p w14:paraId="7A3354A0" w14:textId="77777777" w:rsidR="00E029A7" w:rsidRPr="00992C2E" w:rsidRDefault="00E029A7" w:rsidP="001F276C">
            <w:pPr>
              <w:contextualSpacing/>
              <w:jc w:val="center"/>
            </w:pPr>
          </w:p>
        </w:tc>
        <w:tc>
          <w:tcPr>
            <w:tcW w:w="355" w:type="pct"/>
            <w:vAlign w:val="center"/>
          </w:tcPr>
          <w:p w14:paraId="1E4283EE" w14:textId="77777777" w:rsidR="00E029A7" w:rsidRPr="00992C2E" w:rsidRDefault="00E029A7" w:rsidP="001F276C">
            <w:pPr>
              <w:contextualSpacing/>
              <w:jc w:val="center"/>
            </w:pPr>
          </w:p>
        </w:tc>
        <w:tc>
          <w:tcPr>
            <w:tcW w:w="473" w:type="pct"/>
            <w:vAlign w:val="center"/>
          </w:tcPr>
          <w:p w14:paraId="78CC0C9C" w14:textId="77777777" w:rsidR="00E029A7" w:rsidRPr="00992C2E" w:rsidRDefault="00E029A7" w:rsidP="001F276C">
            <w:pPr>
              <w:contextualSpacing/>
              <w:jc w:val="center"/>
            </w:pPr>
          </w:p>
        </w:tc>
      </w:tr>
      <w:tr w:rsidR="00E029A7" w:rsidRPr="00992C2E" w14:paraId="3D3F77C9" w14:textId="77777777" w:rsidTr="00C1076B">
        <w:trPr>
          <w:trHeight w:val="396"/>
        </w:trPr>
        <w:tc>
          <w:tcPr>
            <w:tcW w:w="272" w:type="pct"/>
            <w:vAlign w:val="center"/>
          </w:tcPr>
          <w:p w14:paraId="4FC7C2E9" w14:textId="77777777" w:rsidR="00E029A7" w:rsidRPr="00992C2E" w:rsidRDefault="00E029A7" w:rsidP="001F276C">
            <w:pPr>
              <w:contextualSpacing/>
              <w:jc w:val="center"/>
            </w:pPr>
            <w:r w:rsidRPr="00992C2E">
              <w:t>23.</w:t>
            </w:r>
          </w:p>
        </w:tc>
        <w:tc>
          <w:tcPr>
            <w:tcW w:w="189" w:type="pct"/>
            <w:vAlign w:val="center"/>
          </w:tcPr>
          <w:p w14:paraId="3D8D441B" w14:textId="77777777" w:rsidR="00E029A7" w:rsidRPr="00992C2E" w:rsidRDefault="00E029A7" w:rsidP="001F276C">
            <w:pPr>
              <w:contextualSpacing/>
              <w:jc w:val="center"/>
            </w:pPr>
            <w:r w:rsidRPr="00992C2E">
              <w:t>a.</w:t>
            </w:r>
          </w:p>
        </w:tc>
        <w:tc>
          <w:tcPr>
            <w:tcW w:w="3323" w:type="pct"/>
            <w:vAlign w:val="center"/>
          </w:tcPr>
          <w:p w14:paraId="6F7A8304" w14:textId="77777777" w:rsidR="00E029A7" w:rsidRPr="00992C2E" w:rsidRDefault="00E029A7" w:rsidP="00C1076B">
            <w:pPr>
              <w:contextualSpacing/>
              <w:jc w:val="both"/>
            </w:pPr>
            <w:r w:rsidRPr="00992C2E">
              <w:t>Recommend the various membrane separation techniques and its applications.</w:t>
            </w:r>
          </w:p>
        </w:tc>
        <w:tc>
          <w:tcPr>
            <w:tcW w:w="388" w:type="pct"/>
            <w:vAlign w:val="center"/>
          </w:tcPr>
          <w:p w14:paraId="4A012E08" w14:textId="77777777" w:rsidR="00E029A7" w:rsidRPr="00992C2E" w:rsidRDefault="00E029A7" w:rsidP="001F276C">
            <w:pPr>
              <w:contextualSpacing/>
              <w:jc w:val="center"/>
            </w:pPr>
            <w:r w:rsidRPr="00992C2E">
              <w:t>CO4</w:t>
            </w:r>
          </w:p>
        </w:tc>
        <w:tc>
          <w:tcPr>
            <w:tcW w:w="355" w:type="pct"/>
            <w:vAlign w:val="center"/>
          </w:tcPr>
          <w:p w14:paraId="2A4FD33B" w14:textId="77777777" w:rsidR="00E029A7" w:rsidRPr="00992C2E" w:rsidRDefault="00E029A7" w:rsidP="001F276C">
            <w:pPr>
              <w:contextualSpacing/>
              <w:jc w:val="center"/>
            </w:pPr>
            <w:r w:rsidRPr="00992C2E">
              <w:t>E</w:t>
            </w:r>
          </w:p>
        </w:tc>
        <w:tc>
          <w:tcPr>
            <w:tcW w:w="473" w:type="pct"/>
            <w:vAlign w:val="center"/>
          </w:tcPr>
          <w:p w14:paraId="53674E9B" w14:textId="77777777" w:rsidR="00E029A7" w:rsidRPr="00992C2E" w:rsidRDefault="00E029A7" w:rsidP="001F276C">
            <w:pPr>
              <w:contextualSpacing/>
              <w:jc w:val="center"/>
            </w:pPr>
            <w:r w:rsidRPr="00992C2E">
              <w:t>8</w:t>
            </w:r>
          </w:p>
        </w:tc>
      </w:tr>
      <w:tr w:rsidR="00E029A7" w:rsidRPr="00992C2E" w14:paraId="780A8C86" w14:textId="77777777" w:rsidTr="00C1076B">
        <w:trPr>
          <w:trHeight w:val="396"/>
        </w:trPr>
        <w:tc>
          <w:tcPr>
            <w:tcW w:w="272" w:type="pct"/>
            <w:vAlign w:val="center"/>
          </w:tcPr>
          <w:p w14:paraId="46E32DF0" w14:textId="77777777" w:rsidR="00E029A7" w:rsidRPr="00992C2E" w:rsidRDefault="00E029A7" w:rsidP="001F276C">
            <w:pPr>
              <w:contextualSpacing/>
              <w:jc w:val="center"/>
            </w:pPr>
          </w:p>
        </w:tc>
        <w:tc>
          <w:tcPr>
            <w:tcW w:w="189" w:type="pct"/>
            <w:vAlign w:val="center"/>
          </w:tcPr>
          <w:p w14:paraId="14663AD0" w14:textId="77777777" w:rsidR="00E029A7" w:rsidRPr="00992C2E" w:rsidRDefault="00E029A7" w:rsidP="001F276C">
            <w:pPr>
              <w:contextualSpacing/>
              <w:jc w:val="center"/>
            </w:pPr>
            <w:r w:rsidRPr="00992C2E">
              <w:t>b.</w:t>
            </w:r>
          </w:p>
        </w:tc>
        <w:tc>
          <w:tcPr>
            <w:tcW w:w="3323" w:type="pct"/>
            <w:vAlign w:val="center"/>
          </w:tcPr>
          <w:p w14:paraId="30EB033F" w14:textId="77777777" w:rsidR="00E029A7" w:rsidRPr="00992C2E" w:rsidRDefault="00E029A7" w:rsidP="00C1076B">
            <w:pPr>
              <w:contextualSpacing/>
              <w:jc w:val="both"/>
              <w:rPr>
                <w:bCs/>
              </w:rPr>
            </w:pPr>
            <w:r w:rsidRPr="00992C2E">
              <w:rPr>
                <w:bCs/>
              </w:rPr>
              <w:t>Determine the kinematic viscosity of an oil having density 981 kg/m</w:t>
            </w:r>
            <w:r w:rsidRPr="00992C2E">
              <w:rPr>
                <w:bCs/>
                <w:vertAlign w:val="superscript"/>
              </w:rPr>
              <w:t>3</w:t>
            </w:r>
            <w:r w:rsidRPr="00992C2E">
              <w:rPr>
                <w:bCs/>
              </w:rPr>
              <w:t>. The shear stress at a point in oil is 0.2452 N/m</w:t>
            </w:r>
            <w:r w:rsidRPr="00992C2E">
              <w:rPr>
                <w:bCs/>
                <w:vertAlign w:val="superscript"/>
              </w:rPr>
              <w:t>2</w:t>
            </w:r>
            <w:r w:rsidRPr="00992C2E">
              <w:rPr>
                <w:bCs/>
              </w:rPr>
              <w:t xml:space="preserve"> and velocity gradient at that point is 0.2 per second.</w:t>
            </w:r>
          </w:p>
        </w:tc>
        <w:tc>
          <w:tcPr>
            <w:tcW w:w="388" w:type="pct"/>
            <w:vAlign w:val="center"/>
          </w:tcPr>
          <w:p w14:paraId="42E85EE1" w14:textId="77777777" w:rsidR="00E029A7" w:rsidRPr="00992C2E" w:rsidRDefault="00E029A7" w:rsidP="001F276C">
            <w:pPr>
              <w:contextualSpacing/>
              <w:jc w:val="center"/>
            </w:pPr>
            <w:r w:rsidRPr="00992C2E">
              <w:t>CO5</w:t>
            </w:r>
          </w:p>
        </w:tc>
        <w:tc>
          <w:tcPr>
            <w:tcW w:w="355" w:type="pct"/>
            <w:vAlign w:val="center"/>
          </w:tcPr>
          <w:p w14:paraId="678CB328" w14:textId="77777777" w:rsidR="00E029A7" w:rsidRPr="00992C2E" w:rsidRDefault="00E029A7" w:rsidP="001F276C">
            <w:pPr>
              <w:contextualSpacing/>
              <w:jc w:val="center"/>
            </w:pPr>
            <w:r w:rsidRPr="00992C2E">
              <w:t>A</w:t>
            </w:r>
          </w:p>
        </w:tc>
        <w:tc>
          <w:tcPr>
            <w:tcW w:w="473" w:type="pct"/>
            <w:vAlign w:val="center"/>
          </w:tcPr>
          <w:p w14:paraId="1BC1E212" w14:textId="77777777" w:rsidR="00E029A7" w:rsidRPr="00992C2E" w:rsidRDefault="00E029A7" w:rsidP="001F276C">
            <w:pPr>
              <w:contextualSpacing/>
              <w:jc w:val="center"/>
            </w:pPr>
            <w:r w:rsidRPr="00992C2E">
              <w:t>4</w:t>
            </w:r>
          </w:p>
        </w:tc>
      </w:tr>
      <w:tr w:rsidR="00E029A7" w:rsidRPr="00992C2E" w14:paraId="5D8117D4" w14:textId="77777777" w:rsidTr="00A81194">
        <w:trPr>
          <w:trHeight w:val="300"/>
        </w:trPr>
        <w:tc>
          <w:tcPr>
            <w:tcW w:w="5000" w:type="pct"/>
            <w:gridSpan w:val="6"/>
            <w:vAlign w:val="center"/>
          </w:tcPr>
          <w:p w14:paraId="47BDF587" w14:textId="77777777" w:rsidR="00E029A7" w:rsidRPr="00992C2E" w:rsidRDefault="00E029A7" w:rsidP="001F276C">
            <w:pPr>
              <w:contextualSpacing/>
              <w:jc w:val="center"/>
              <w:rPr>
                <w:b/>
                <w:bCs/>
              </w:rPr>
            </w:pPr>
            <w:r w:rsidRPr="00992C2E">
              <w:rPr>
                <w:b/>
                <w:bCs/>
              </w:rPr>
              <w:t>COMPULSORY QUESTION</w:t>
            </w:r>
          </w:p>
        </w:tc>
      </w:tr>
      <w:tr w:rsidR="00E029A7" w:rsidRPr="00992C2E" w14:paraId="12C1311E" w14:textId="77777777" w:rsidTr="00C1076B">
        <w:trPr>
          <w:trHeight w:val="396"/>
        </w:trPr>
        <w:tc>
          <w:tcPr>
            <w:tcW w:w="272" w:type="pct"/>
            <w:vAlign w:val="center"/>
          </w:tcPr>
          <w:p w14:paraId="3C7C0D69" w14:textId="77777777" w:rsidR="00E029A7" w:rsidRPr="00992C2E" w:rsidRDefault="00E029A7" w:rsidP="001F276C">
            <w:pPr>
              <w:contextualSpacing/>
              <w:jc w:val="center"/>
            </w:pPr>
            <w:r w:rsidRPr="00992C2E">
              <w:t>24.</w:t>
            </w:r>
          </w:p>
        </w:tc>
        <w:tc>
          <w:tcPr>
            <w:tcW w:w="189" w:type="pct"/>
            <w:vAlign w:val="center"/>
          </w:tcPr>
          <w:p w14:paraId="7E1B5679" w14:textId="77777777" w:rsidR="00E029A7" w:rsidRPr="00992C2E" w:rsidRDefault="00E029A7" w:rsidP="001F276C">
            <w:pPr>
              <w:contextualSpacing/>
              <w:jc w:val="center"/>
            </w:pPr>
            <w:r w:rsidRPr="00992C2E">
              <w:t>a.</w:t>
            </w:r>
          </w:p>
        </w:tc>
        <w:tc>
          <w:tcPr>
            <w:tcW w:w="3323" w:type="pct"/>
            <w:vAlign w:val="center"/>
          </w:tcPr>
          <w:p w14:paraId="79D15E48" w14:textId="77777777" w:rsidR="00E029A7" w:rsidRPr="00992C2E" w:rsidRDefault="00E029A7" w:rsidP="00C1076B">
            <w:pPr>
              <w:contextualSpacing/>
              <w:jc w:val="both"/>
            </w:pPr>
            <w:r w:rsidRPr="00992C2E">
              <w:t>Examine the principle of spectrophotometer in color measurement.</w:t>
            </w:r>
          </w:p>
        </w:tc>
        <w:tc>
          <w:tcPr>
            <w:tcW w:w="388" w:type="pct"/>
            <w:vAlign w:val="center"/>
          </w:tcPr>
          <w:p w14:paraId="701AF9F2" w14:textId="77777777" w:rsidR="00E029A7" w:rsidRPr="00992C2E" w:rsidRDefault="00E029A7" w:rsidP="001F276C">
            <w:pPr>
              <w:contextualSpacing/>
              <w:jc w:val="center"/>
            </w:pPr>
            <w:r w:rsidRPr="00992C2E">
              <w:t>CO2</w:t>
            </w:r>
          </w:p>
        </w:tc>
        <w:tc>
          <w:tcPr>
            <w:tcW w:w="355" w:type="pct"/>
            <w:vAlign w:val="center"/>
          </w:tcPr>
          <w:p w14:paraId="55F3BA9D" w14:textId="77777777" w:rsidR="00E029A7" w:rsidRPr="00992C2E" w:rsidRDefault="00E029A7" w:rsidP="001F276C">
            <w:pPr>
              <w:contextualSpacing/>
              <w:jc w:val="center"/>
            </w:pPr>
            <w:r w:rsidRPr="00992C2E">
              <w:t>A</w:t>
            </w:r>
          </w:p>
        </w:tc>
        <w:tc>
          <w:tcPr>
            <w:tcW w:w="473" w:type="pct"/>
            <w:vAlign w:val="center"/>
          </w:tcPr>
          <w:p w14:paraId="024B0310" w14:textId="77777777" w:rsidR="00E029A7" w:rsidRPr="00992C2E" w:rsidRDefault="00E029A7" w:rsidP="001F276C">
            <w:pPr>
              <w:contextualSpacing/>
              <w:jc w:val="center"/>
            </w:pPr>
            <w:r w:rsidRPr="00992C2E">
              <w:t>6</w:t>
            </w:r>
          </w:p>
        </w:tc>
      </w:tr>
      <w:tr w:rsidR="00E029A7" w:rsidRPr="00992C2E" w14:paraId="5E0B016E" w14:textId="77777777" w:rsidTr="00C1076B">
        <w:trPr>
          <w:trHeight w:val="396"/>
        </w:trPr>
        <w:tc>
          <w:tcPr>
            <w:tcW w:w="272" w:type="pct"/>
            <w:vAlign w:val="center"/>
          </w:tcPr>
          <w:p w14:paraId="1885F723" w14:textId="77777777" w:rsidR="00E029A7" w:rsidRPr="00992C2E" w:rsidRDefault="00E029A7" w:rsidP="001F276C">
            <w:pPr>
              <w:contextualSpacing/>
              <w:jc w:val="center"/>
            </w:pPr>
          </w:p>
        </w:tc>
        <w:tc>
          <w:tcPr>
            <w:tcW w:w="189" w:type="pct"/>
            <w:vAlign w:val="center"/>
          </w:tcPr>
          <w:p w14:paraId="6666BCC6" w14:textId="77777777" w:rsidR="00E029A7" w:rsidRPr="00992C2E" w:rsidRDefault="00E029A7" w:rsidP="001F276C">
            <w:pPr>
              <w:contextualSpacing/>
              <w:jc w:val="center"/>
            </w:pPr>
            <w:r w:rsidRPr="00992C2E">
              <w:t>b.</w:t>
            </w:r>
          </w:p>
        </w:tc>
        <w:tc>
          <w:tcPr>
            <w:tcW w:w="3323" w:type="pct"/>
            <w:vAlign w:val="center"/>
          </w:tcPr>
          <w:p w14:paraId="0E64E794" w14:textId="77777777" w:rsidR="00E029A7" w:rsidRPr="00992C2E" w:rsidRDefault="00E029A7" w:rsidP="00C1076B">
            <w:pPr>
              <w:contextualSpacing/>
              <w:jc w:val="both"/>
              <w:rPr>
                <w:bCs/>
              </w:rPr>
            </w:pPr>
            <w:r w:rsidRPr="00992C2E">
              <w:rPr>
                <w:bCs/>
              </w:rPr>
              <w:t>Colorimetric properties of potato slices during microwave frying in sunflower oil are studied in terms of a CIE scale. As a standard, a BaSO4 plate with L</w:t>
            </w:r>
            <w:r w:rsidRPr="00992C2E">
              <w:rPr>
                <w:rFonts w:ascii="Cambria Math" w:hAnsi="Cambria Math" w:cs="Cambria Math"/>
                <w:bCs/>
              </w:rPr>
              <w:t>∗</w:t>
            </w:r>
            <w:r w:rsidRPr="00992C2E">
              <w:rPr>
                <w:bCs/>
              </w:rPr>
              <w:t>, a</w:t>
            </w:r>
            <w:r w:rsidRPr="00992C2E">
              <w:rPr>
                <w:rFonts w:ascii="Cambria Math" w:hAnsi="Cambria Math" w:cs="Cambria Math"/>
                <w:bCs/>
              </w:rPr>
              <w:t>∗</w:t>
            </w:r>
            <w:r w:rsidRPr="00992C2E">
              <w:rPr>
                <w:bCs/>
              </w:rPr>
              <w:t>, and b</w:t>
            </w:r>
            <w:r w:rsidRPr="00992C2E">
              <w:rPr>
                <w:rFonts w:ascii="Cambria Math" w:hAnsi="Cambria Math" w:cs="Cambria Math"/>
                <w:bCs/>
              </w:rPr>
              <w:t>∗</w:t>
            </w:r>
            <w:r w:rsidRPr="00992C2E">
              <w:rPr>
                <w:bCs/>
              </w:rPr>
              <w:t xml:space="preserve"> values of 96.9, 0.0, and 7.2, respectively was used. L</w:t>
            </w:r>
            <w:r w:rsidRPr="00992C2E">
              <w:rPr>
                <w:rFonts w:ascii="Cambria Math" w:hAnsi="Cambria Math" w:cs="Cambria Math"/>
                <w:bCs/>
              </w:rPr>
              <w:t>∗</w:t>
            </w:r>
            <w:r w:rsidRPr="00992C2E">
              <w:rPr>
                <w:bCs/>
              </w:rPr>
              <w:t>, a</w:t>
            </w:r>
            <w:r w:rsidRPr="00992C2E">
              <w:rPr>
                <w:rFonts w:ascii="Cambria Math" w:hAnsi="Cambria Math" w:cs="Cambria Math"/>
                <w:bCs/>
              </w:rPr>
              <w:t>∗</w:t>
            </w:r>
            <w:r w:rsidRPr="00992C2E">
              <w:rPr>
                <w:bCs/>
              </w:rPr>
              <w:t>, and b</w:t>
            </w:r>
            <w:r w:rsidRPr="00992C2E">
              <w:rPr>
                <w:rFonts w:ascii="Cambria Math" w:hAnsi="Cambria Math" w:cs="Cambria Math"/>
                <w:bCs/>
              </w:rPr>
              <w:t>∗</w:t>
            </w:r>
            <w:r w:rsidRPr="00992C2E">
              <w:rPr>
                <w:bCs/>
              </w:rPr>
              <w:t xml:space="preserve"> values of potato slices are given in the Table. Determine </w:t>
            </w:r>
            <w:r w:rsidRPr="00992C2E">
              <w:rPr>
                <w:bCs/>
              </w:rPr>
              <w:br w:type="column"/>
              <w:t>E</w:t>
            </w:r>
            <w:r w:rsidRPr="00992C2E">
              <w:rPr>
                <w:rFonts w:ascii="Cambria Math" w:hAnsi="Cambria Math" w:cs="Cambria Math"/>
                <w:bCs/>
              </w:rPr>
              <w:t>∗</w:t>
            </w:r>
            <w:r w:rsidRPr="00992C2E">
              <w:rPr>
                <w:bCs/>
              </w:rPr>
              <w:t xml:space="preserve"> values of the potato slices during frying and discuss the results.</w:t>
            </w:r>
          </w:p>
          <w:p w14:paraId="5014BE9B" w14:textId="77777777" w:rsidR="00E029A7" w:rsidRPr="00992C2E" w:rsidRDefault="00E029A7" w:rsidP="00C90C8E">
            <w:pPr>
              <w:contextualSpacing/>
              <w:jc w:val="center"/>
              <w:rPr>
                <w:bCs/>
              </w:rPr>
            </w:pPr>
            <w:r w:rsidRPr="00992C2E">
              <w:rPr>
                <w:bCs/>
              </w:rPr>
              <w:lastRenderedPageBreak/>
              <w:t>Table. Color Values of Potato Slices During Frying</w:t>
            </w:r>
          </w:p>
          <w:p w14:paraId="46E10FBC" w14:textId="77777777" w:rsidR="00E029A7" w:rsidRPr="00992C2E" w:rsidRDefault="00E029A7" w:rsidP="003A7CA5">
            <w:pPr>
              <w:contextualSpacing/>
              <w:jc w:val="center"/>
              <w:rPr>
                <w:bCs/>
              </w:rPr>
            </w:pPr>
            <w:r w:rsidRPr="00992C2E">
              <w:rPr>
                <w:noProof/>
              </w:rPr>
              <w:drawing>
                <wp:inline distT="0" distB="0" distL="0" distR="0" wp14:anchorId="18A8A9BB" wp14:editId="198422E8">
                  <wp:extent cx="3514725" cy="1194465"/>
                  <wp:effectExtent l="0" t="0" r="0" b="5715"/>
                  <wp:docPr id="1940289865" name="Picture 1940289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35355" cy="1201476"/>
                          </a:xfrm>
                          <a:prstGeom prst="rect">
                            <a:avLst/>
                          </a:prstGeom>
                        </pic:spPr>
                      </pic:pic>
                    </a:graphicData>
                  </a:graphic>
                </wp:inline>
              </w:drawing>
            </w:r>
          </w:p>
        </w:tc>
        <w:tc>
          <w:tcPr>
            <w:tcW w:w="388" w:type="pct"/>
            <w:vAlign w:val="center"/>
          </w:tcPr>
          <w:p w14:paraId="43256774" w14:textId="77777777" w:rsidR="00E029A7" w:rsidRPr="00992C2E" w:rsidRDefault="00E029A7" w:rsidP="001F276C">
            <w:pPr>
              <w:contextualSpacing/>
              <w:jc w:val="center"/>
            </w:pPr>
            <w:r w:rsidRPr="00992C2E">
              <w:lastRenderedPageBreak/>
              <w:t>CO2</w:t>
            </w:r>
          </w:p>
        </w:tc>
        <w:tc>
          <w:tcPr>
            <w:tcW w:w="355" w:type="pct"/>
            <w:vAlign w:val="center"/>
          </w:tcPr>
          <w:p w14:paraId="0CFEA3E9" w14:textId="77777777" w:rsidR="00E029A7" w:rsidRPr="00992C2E" w:rsidRDefault="00E029A7" w:rsidP="001F276C">
            <w:pPr>
              <w:contextualSpacing/>
              <w:jc w:val="center"/>
            </w:pPr>
            <w:r w:rsidRPr="00992C2E">
              <w:t>A</w:t>
            </w:r>
          </w:p>
        </w:tc>
        <w:tc>
          <w:tcPr>
            <w:tcW w:w="473" w:type="pct"/>
            <w:vAlign w:val="center"/>
          </w:tcPr>
          <w:p w14:paraId="1FE2E229" w14:textId="77777777" w:rsidR="00E029A7" w:rsidRPr="00992C2E" w:rsidRDefault="00E029A7" w:rsidP="001F276C">
            <w:pPr>
              <w:contextualSpacing/>
              <w:jc w:val="center"/>
            </w:pPr>
            <w:r w:rsidRPr="00992C2E">
              <w:t>6</w:t>
            </w:r>
          </w:p>
        </w:tc>
      </w:tr>
    </w:tbl>
    <w:p w14:paraId="6742BE30" w14:textId="77777777" w:rsidR="00E029A7" w:rsidRDefault="00E029A7" w:rsidP="00992C2E">
      <w:pPr>
        <w:contextualSpacing/>
      </w:pPr>
      <w:r w:rsidRPr="00FA796F">
        <w:rPr>
          <w:b/>
          <w:bCs/>
        </w:rPr>
        <w:lastRenderedPageBreak/>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687207E" w14:textId="77777777" w:rsidR="00E029A7" w:rsidRPr="00992C2E"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992C2E" w14:paraId="2B58A326" w14:textId="77777777" w:rsidTr="00A81194">
        <w:trPr>
          <w:trHeight w:val="280"/>
        </w:trPr>
        <w:tc>
          <w:tcPr>
            <w:tcW w:w="862" w:type="dxa"/>
          </w:tcPr>
          <w:p w14:paraId="08F62837" w14:textId="77777777" w:rsidR="00E029A7" w:rsidRPr="00992C2E" w:rsidRDefault="00E029A7" w:rsidP="00A81194">
            <w:pPr>
              <w:contextualSpacing/>
            </w:pPr>
          </w:p>
        </w:tc>
        <w:tc>
          <w:tcPr>
            <w:tcW w:w="9621" w:type="dxa"/>
          </w:tcPr>
          <w:p w14:paraId="6671806C" w14:textId="77777777" w:rsidR="00E029A7" w:rsidRPr="00992C2E" w:rsidRDefault="00E029A7" w:rsidP="00A81194">
            <w:pPr>
              <w:contextualSpacing/>
              <w:jc w:val="center"/>
              <w:rPr>
                <w:b/>
              </w:rPr>
            </w:pPr>
            <w:r w:rsidRPr="00992C2E">
              <w:rPr>
                <w:b/>
              </w:rPr>
              <w:t>COURSE OUTCOMES</w:t>
            </w:r>
          </w:p>
        </w:tc>
      </w:tr>
      <w:tr w:rsidR="00E029A7" w:rsidRPr="00992C2E" w14:paraId="3464C78A" w14:textId="77777777" w:rsidTr="005F1A71">
        <w:trPr>
          <w:trHeight w:val="280"/>
        </w:trPr>
        <w:tc>
          <w:tcPr>
            <w:tcW w:w="862" w:type="dxa"/>
          </w:tcPr>
          <w:p w14:paraId="0277C293" w14:textId="77777777" w:rsidR="00E029A7" w:rsidRPr="00992C2E" w:rsidRDefault="00E029A7" w:rsidP="008E6046">
            <w:pPr>
              <w:contextualSpacing/>
              <w:rPr>
                <w:bCs/>
              </w:rPr>
            </w:pPr>
            <w:r w:rsidRPr="00992C2E">
              <w:rPr>
                <w:bCs/>
              </w:rPr>
              <w:t>CO1</w:t>
            </w:r>
          </w:p>
        </w:tc>
        <w:tc>
          <w:tcPr>
            <w:tcW w:w="9621" w:type="dxa"/>
          </w:tcPr>
          <w:p w14:paraId="477025BE" w14:textId="77777777" w:rsidR="00E029A7" w:rsidRPr="00992C2E" w:rsidRDefault="00E029A7" w:rsidP="008E6046">
            <w:pPr>
              <w:contextualSpacing/>
              <w:jc w:val="both"/>
            </w:pPr>
            <w:r w:rsidRPr="00992C2E">
              <w:t>Identify the structure and chemical composition of foods.</w:t>
            </w:r>
          </w:p>
        </w:tc>
      </w:tr>
      <w:tr w:rsidR="00E029A7" w:rsidRPr="00992C2E" w14:paraId="405D0D49" w14:textId="77777777" w:rsidTr="005F1A71">
        <w:trPr>
          <w:trHeight w:val="280"/>
        </w:trPr>
        <w:tc>
          <w:tcPr>
            <w:tcW w:w="862" w:type="dxa"/>
          </w:tcPr>
          <w:p w14:paraId="1947B7A0" w14:textId="77777777" w:rsidR="00E029A7" w:rsidRPr="00992C2E" w:rsidRDefault="00E029A7" w:rsidP="008E6046">
            <w:pPr>
              <w:contextualSpacing/>
              <w:rPr>
                <w:bCs/>
              </w:rPr>
            </w:pPr>
            <w:r w:rsidRPr="00992C2E">
              <w:rPr>
                <w:bCs/>
              </w:rPr>
              <w:t>CO2</w:t>
            </w:r>
          </w:p>
        </w:tc>
        <w:tc>
          <w:tcPr>
            <w:tcW w:w="9621" w:type="dxa"/>
          </w:tcPr>
          <w:p w14:paraId="6F5C3B55" w14:textId="77777777" w:rsidR="00E029A7" w:rsidRPr="00992C2E" w:rsidRDefault="00E029A7" w:rsidP="008E6046">
            <w:pPr>
              <w:contextualSpacing/>
              <w:jc w:val="both"/>
            </w:pPr>
            <w:r w:rsidRPr="00992C2E">
              <w:t>Understand Engineering properties of food materials.</w:t>
            </w:r>
          </w:p>
        </w:tc>
      </w:tr>
      <w:tr w:rsidR="00E029A7" w:rsidRPr="00992C2E" w14:paraId="6839BCAC" w14:textId="77777777" w:rsidTr="005F1A71">
        <w:trPr>
          <w:trHeight w:val="280"/>
        </w:trPr>
        <w:tc>
          <w:tcPr>
            <w:tcW w:w="862" w:type="dxa"/>
          </w:tcPr>
          <w:p w14:paraId="4CD38874" w14:textId="77777777" w:rsidR="00E029A7" w:rsidRPr="00992C2E" w:rsidRDefault="00E029A7" w:rsidP="008E6046">
            <w:pPr>
              <w:contextualSpacing/>
              <w:rPr>
                <w:bCs/>
              </w:rPr>
            </w:pPr>
            <w:r w:rsidRPr="00992C2E">
              <w:rPr>
                <w:bCs/>
              </w:rPr>
              <w:t>CO3</w:t>
            </w:r>
          </w:p>
        </w:tc>
        <w:tc>
          <w:tcPr>
            <w:tcW w:w="9621" w:type="dxa"/>
          </w:tcPr>
          <w:p w14:paraId="6A26A94C" w14:textId="77777777" w:rsidR="00E029A7" w:rsidRPr="00992C2E" w:rsidRDefault="00E029A7" w:rsidP="008E6046">
            <w:pPr>
              <w:contextualSpacing/>
              <w:jc w:val="both"/>
            </w:pPr>
            <w:r w:rsidRPr="00992C2E">
              <w:t>Apply the rheological physical properties of food materials to design equipments.</w:t>
            </w:r>
          </w:p>
        </w:tc>
      </w:tr>
      <w:tr w:rsidR="00E029A7" w:rsidRPr="00992C2E" w14:paraId="3155E6D1" w14:textId="77777777" w:rsidTr="005F1A71">
        <w:trPr>
          <w:trHeight w:val="280"/>
        </w:trPr>
        <w:tc>
          <w:tcPr>
            <w:tcW w:w="862" w:type="dxa"/>
          </w:tcPr>
          <w:p w14:paraId="0A07FA30" w14:textId="77777777" w:rsidR="00E029A7" w:rsidRPr="00992C2E" w:rsidRDefault="00E029A7" w:rsidP="008E6046">
            <w:pPr>
              <w:contextualSpacing/>
              <w:rPr>
                <w:bCs/>
              </w:rPr>
            </w:pPr>
            <w:r w:rsidRPr="00992C2E">
              <w:rPr>
                <w:bCs/>
              </w:rPr>
              <w:t>CO4</w:t>
            </w:r>
          </w:p>
        </w:tc>
        <w:tc>
          <w:tcPr>
            <w:tcW w:w="9621" w:type="dxa"/>
          </w:tcPr>
          <w:p w14:paraId="6F15C5E5" w14:textId="77777777" w:rsidR="00E029A7" w:rsidRPr="00992C2E" w:rsidRDefault="00E029A7" w:rsidP="008E6046">
            <w:pPr>
              <w:contextualSpacing/>
              <w:jc w:val="both"/>
            </w:pPr>
            <w:r w:rsidRPr="00992C2E">
              <w:t>Analyze food material for its water activity, food stability sorption and desorption isotherm.</w:t>
            </w:r>
          </w:p>
        </w:tc>
      </w:tr>
      <w:tr w:rsidR="00E029A7" w:rsidRPr="00992C2E" w14:paraId="5A1BDF51" w14:textId="77777777" w:rsidTr="005F1A71">
        <w:trPr>
          <w:trHeight w:val="280"/>
        </w:trPr>
        <w:tc>
          <w:tcPr>
            <w:tcW w:w="862" w:type="dxa"/>
          </w:tcPr>
          <w:p w14:paraId="4784A6E2" w14:textId="77777777" w:rsidR="00E029A7" w:rsidRPr="00992C2E" w:rsidRDefault="00E029A7" w:rsidP="008E6046">
            <w:pPr>
              <w:contextualSpacing/>
              <w:rPr>
                <w:bCs/>
              </w:rPr>
            </w:pPr>
            <w:r w:rsidRPr="00992C2E">
              <w:rPr>
                <w:bCs/>
              </w:rPr>
              <w:t>CO5</w:t>
            </w:r>
          </w:p>
        </w:tc>
        <w:tc>
          <w:tcPr>
            <w:tcW w:w="9621" w:type="dxa"/>
          </w:tcPr>
          <w:p w14:paraId="47030677" w14:textId="77777777" w:rsidR="00E029A7" w:rsidRPr="00992C2E" w:rsidRDefault="00E029A7" w:rsidP="008E6046">
            <w:pPr>
              <w:contextualSpacing/>
              <w:jc w:val="both"/>
            </w:pPr>
            <w:r w:rsidRPr="00992C2E">
              <w:t>Discriminate between Newtonian and non-Newtonian fluids.</w:t>
            </w:r>
          </w:p>
        </w:tc>
      </w:tr>
      <w:tr w:rsidR="00E029A7" w:rsidRPr="00992C2E" w14:paraId="4E36031C" w14:textId="77777777" w:rsidTr="005F1A71">
        <w:trPr>
          <w:trHeight w:val="280"/>
        </w:trPr>
        <w:tc>
          <w:tcPr>
            <w:tcW w:w="862" w:type="dxa"/>
          </w:tcPr>
          <w:p w14:paraId="7A530954" w14:textId="77777777" w:rsidR="00E029A7" w:rsidRPr="00992C2E" w:rsidRDefault="00E029A7" w:rsidP="008E6046">
            <w:pPr>
              <w:contextualSpacing/>
              <w:rPr>
                <w:bCs/>
              </w:rPr>
            </w:pPr>
            <w:r w:rsidRPr="00992C2E">
              <w:rPr>
                <w:bCs/>
              </w:rPr>
              <w:t>CO6</w:t>
            </w:r>
          </w:p>
        </w:tc>
        <w:tc>
          <w:tcPr>
            <w:tcW w:w="9621" w:type="dxa"/>
          </w:tcPr>
          <w:p w14:paraId="5E99D2BA" w14:textId="77777777" w:rsidR="00E029A7" w:rsidRPr="00992C2E" w:rsidRDefault="00E029A7" w:rsidP="008E6046">
            <w:pPr>
              <w:contextualSpacing/>
              <w:jc w:val="both"/>
            </w:pPr>
            <w:r w:rsidRPr="00992C2E">
              <w:t>Develop food equipments based on thermal, electrical and magnetic properties of food.</w:t>
            </w:r>
          </w:p>
        </w:tc>
      </w:tr>
    </w:tbl>
    <w:p w14:paraId="09222556" w14:textId="77777777" w:rsidR="00E029A7" w:rsidRPr="00992C2E"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992C2E" w14:paraId="3E3F13D7" w14:textId="77777777" w:rsidTr="00A81194">
        <w:trPr>
          <w:jc w:val="center"/>
        </w:trPr>
        <w:tc>
          <w:tcPr>
            <w:tcW w:w="10348" w:type="dxa"/>
            <w:gridSpan w:val="8"/>
          </w:tcPr>
          <w:p w14:paraId="7DFF17C0" w14:textId="77777777" w:rsidR="00E029A7" w:rsidRPr="00992C2E" w:rsidRDefault="00E029A7" w:rsidP="00A81194">
            <w:pPr>
              <w:contextualSpacing/>
              <w:jc w:val="center"/>
              <w:rPr>
                <w:b/>
              </w:rPr>
            </w:pPr>
            <w:r w:rsidRPr="00992C2E">
              <w:rPr>
                <w:b/>
              </w:rPr>
              <w:t>Assessment Pattern as per Bloom’s Taxonomy</w:t>
            </w:r>
          </w:p>
        </w:tc>
      </w:tr>
      <w:tr w:rsidR="00E029A7" w:rsidRPr="00992C2E" w14:paraId="00C0647F" w14:textId="77777777" w:rsidTr="00A81194">
        <w:trPr>
          <w:jc w:val="center"/>
        </w:trPr>
        <w:tc>
          <w:tcPr>
            <w:tcW w:w="1560" w:type="dxa"/>
          </w:tcPr>
          <w:p w14:paraId="14E8F8F3" w14:textId="77777777" w:rsidR="00E029A7" w:rsidRPr="00992C2E" w:rsidRDefault="00E029A7" w:rsidP="00A81194">
            <w:pPr>
              <w:contextualSpacing/>
              <w:jc w:val="center"/>
              <w:rPr>
                <w:b/>
                <w:bCs/>
              </w:rPr>
            </w:pPr>
            <w:r w:rsidRPr="00992C2E">
              <w:rPr>
                <w:b/>
                <w:bCs/>
              </w:rPr>
              <w:t>CO / P</w:t>
            </w:r>
          </w:p>
        </w:tc>
        <w:tc>
          <w:tcPr>
            <w:tcW w:w="1417" w:type="dxa"/>
          </w:tcPr>
          <w:p w14:paraId="48A32D96" w14:textId="77777777" w:rsidR="00E029A7" w:rsidRPr="00992C2E" w:rsidRDefault="00E029A7" w:rsidP="00A81194">
            <w:pPr>
              <w:contextualSpacing/>
              <w:jc w:val="center"/>
              <w:rPr>
                <w:b/>
              </w:rPr>
            </w:pPr>
            <w:r w:rsidRPr="00992C2E">
              <w:rPr>
                <w:b/>
              </w:rPr>
              <w:t>R</w:t>
            </w:r>
          </w:p>
        </w:tc>
        <w:tc>
          <w:tcPr>
            <w:tcW w:w="1276" w:type="dxa"/>
          </w:tcPr>
          <w:p w14:paraId="3718ACE2" w14:textId="77777777" w:rsidR="00E029A7" w:rsidRPr="00992C2E" w:rsidRDefault="00E029A7" w:rsidP="00A81194">
            <w:pPr>
              <w:contextualSpacing/>
              <w:jc w:val="center"/>
              <w:rPr>
                <w:b/>
              </w:rPr>
            </w:pPr>
            <w:r w:rsidRPr="00992C2E">
              <w:rPr>
                <w:b/>
              </w:rPr>
              <w:t>U</w:t>
            </w:r>
          </w:p>
        </w:tc>
        <w:tc>
          <w:tcPr>
            <w:tcW w:w="1134" w:type="dxa"/>
          </w:tcPr>
          <w:p w14:paraId="48AD2854" w14:textId="77777777" w:rsidR="00E029A7" w:rsidRPr="00992C2E" w:rsidRDefault="00E029A7" w:rsidP="00A81194">
            <w:pPr>
              <w:contextualSpacing/>
              <w:jc w:val="center"/>
              <w:rPr>
                <w:b/>
              </w:rPr>
            </w:pPr>
            <w:r w:rsidRPr="00992C2E">
              <w:rPr>
                <w:b/>
              </w:rPr>
              <w:t>A</w:t>
            </w:r>
          </w:p>
        </w:tc>
        <w:tc>
          <w:tcPr>
            <w:tcW w:w="1418" w:type="dxa"/>
          </w:tcPr>
          <w:p w14:paraId="35F0EA45" w14:textId="77777777" w:rsidR="00E029A7" w:rsidRPr="00992C2E" w:rsidRDefault="00E029A7" w:rsidP="00A81194">
            <w:pPr>
              <w:contextualSpacing/>
              <w:jc w:val="center"/>
              <w:rPr>
                <w:b/>
              </w:rPr>
            </w:pPr>
            <w:r w:rsidRPr="00992C2E">
              <w:rPr>
                <w:b/>
              </w:rPr>
              <w:t>An</w:t>
            </w:r>
          </w:p>
        </w:tc>
        <w:tc>
          <w:tcPr>
            <w:tcW w:w="708" w:type="dxa"/>
          </w:tcPr>
          <w:p w14:paraId="7658250A" w14:textId="77777777" w:rsidR="00E029A7" w:rsidRPr="00992C2E" w:rsidRDefault="00E029A7" w:rsidP="00A81194">
            <w:pPr>
              <w:contextualSpacing/>
              <w:jc w:val="center"/>
              <w:rPr>
                <w:b/>
              </w:rPr>
            </w:pPr>
            <w:r w:rsidRPr="00992C2E">
              <w:rPr>
                <w:b/>
              </w:rPr>
              <w:t>E</w:t>
            </w:r>
          </w:p>
        </w:tc>
        <w:tc>
          <w:tcPr>
            <w:tcW w:w="1134" w:type="dxa"/>
          </w:tcPr>
          <w:p w14:paraId="2E91F7E1" w14:textId="77777777" w:rsidR="00E029A7" w:rsidRPr="00992C2E" w:rsidRDefault="00E029A7" w:rsidP="00A81194">
            <w:pPr>
              <w:contextualSpacing/>
              <w:jc w:val="center"/>
              <w:rPr>
                <w:b/>
              </w:rPr>
            </w:pPr>
            <w:r w:rsidRPr="00992C2E">
              <w:rPr>
                <w:b/>
              </w:rPr>
              <w:t>C</w:t>
            </w:r>
          </w:p>
        </w:tc>
        <w:tc>
          <w:tcPr>
            <w:tcW w:w="1701" w:type="dxa"/>
          </w:tcPr>
          <w:p w14:paraId="30DF4755" w14:textId="77777777" w:rsidR="00E029A7" w:rsidRPr="00992C2E" w:rsidRDefault="00E029A7" w:rsidP="00A81194">
            <w:pPr>
              <w:contextualSpacing/>
              <w:jc w:val="center"/>
              <w:rPr>
                <w:b/>
              </w:rPr>
            </w:pPr>
            <w:r w:rsidRPr="00992C2E">
              <w:rPr>
                <w:b/>
              </w:rPr>
              <w:t>Total</w:t>
            </w:r>
          </w:p>
        </w:tc>
      </w:tr>
      <w:tr w:rsidR="00E029A7" w:rsidRPr="00992C2E" w14:paraId="7787C12C" w14:textId="77777777" w:rsidTr="00A81194">
        <w:trPr>
          <w:jc w:val="center"/>
        </w:trPr>
        <w:tc>
          <w:tcPr>
            <w:tcW w:w="1560" w:type="dxa"/>
          </w:tcPr>
          <w:p w14:paraId="6FDBFCBA" w14:textId="77777777" w:rsidR="00E029A7" w:rsidRPr="00992C2E" w:rsidRDefault="00E029A7" w:rsidP="00A81194">
            <w:pPr>
              <w:contextualSpacing/>
              <w:jc w:val="center"/>
              <w:rPr>
                <w:bCs/>
              </w:rPr>
            </w:pPr>
            <w:r w:rsidRPr="00992C2E">
              <w:rPr>
                <w:bCs/>
              </w:rPr>
              <w:t>CO1</w:t>
            </w:r>
          </w:p>
        </w:tc>
        <w:tc>
          <w:tcPr>
            <w:tcW w:w="1417" w:type="dxa"/>
          </w:tcPr>
          <w:p w14:paraId="657B6C4C" w14:textId="77777777" w:rsidR="00E029A7" w:rsidRPr="00992C2E" w:rsidRDefault="00E029A7" w:rsidP="00A81194">
            <w:pPr>
              <w:contextualSpacing/>
              <w:jc w:val="center"/>
            </w:pPr>
            <w:r w:rsidRPr="00992C2E">
              <w:t>-</w:t>
            </w:r>
          </w:p>
        </w:tc>
        <w:tc>
          <w:tcPr>
            <w:tcW w:w="1276" w:type="dxa"/>
          </w:tcPr>
          <w:p w14:paraId="4AF6873C" w14:textId="77777777" w:rsidR="00E029A7" w:rsidRPr="00992C2E" w:rsidRDefault="00E029A7" w:rsidP="00A81194">
            <w:pPr>
              <w:contextualSpacing/>
              <w:jc w:val="center"/>
            </w:pPr>
            <w:r w:rsidRPr="00992C2E">
              <w:t>8</w:t>
            </w:r>
          </w:p>
        </w:tc>
        <w:tc>
          <w:tcPr>
            <w:tcW w:w="1134" w:type="dxa"/>
          </w:tcPr>
          <w:p w14:paraId="6EAEEAA7" w14:textId="77777777" w:rsidR="00E029A7" w:rsidRPr="00992C2E" w:rsidRDefault="00E029A7" w:rsidP="00A81194">
            <w:pPr>
              <w:contextualSpacing/>
              <w:jc w:val="center"/>
            </w:pPr>
            <w:r w:rsidRPr="00992C2E">
              <w:t>4</w:t>
            </w:r>
          </w:p>
        </w:tc>
        <w:tc>
          <w:tcPr>
            <w:tcW w:w="1418" w:type="dxa"/>
          </w:tcPr>
          <w:p w14:paraId="476CEB0C" w14:textId="77777777" w:rsidR="00E029A7" w:rsidRPr="00992C2E" w:rsidRDefault="00E029A7" w:rsidP="00A81194">
            <w:pPr>
              <w:contextualSpacing/>
              <w:jc w:val="center"/>
            </w:pPr>
            <w:r w:rsidRPr="00992C2E">
              <w:t>-</w:t>
            </w:r>
          </w:p>
        </w:tc>
        <w:tc>
          <w:tcPr>
            <w:tcW w:w="708" w:type="dxa"/>
          </w:tcPr>
          <w:p w14:paraId="3882183B" w14:textId="77777777" w:rsidR="00E029A7" w:rsidRPr="00992C2E" w:rsidRDefault="00E029A7" w:rsidP="00A81194">
            <w:pPr>
              <w:contextualSpacing/>
              <w:jc w:val="center"/>
            </w:pPr>
            <w:r w:rsidRPr="00992C2E">
              <w:t>-</w:t>
            </w:r>
          </w:p>
        </w:tc>
        <w:tc>
          <w:tcPr>
            <w:tcW w:w="1134" w:type="dxa"/>
          </w:tcPr>
          <w:p w14:paraId="71E86659" w14:textId="77777777" w:rsidR="00E029A7" w:rsidRPr="00992C2E" w:rsidRDefault="00E029A7" w:rsidP="00A81194">
            <w:pPr>
              <w:contextualSpacing/>
              <w:jc w:val="center"/>
            </w:pPr>
            <w:r w:rsidRPr="00992C2E">
              <w:t>-</w:t>
            </w:r>
          </w:p>
        </w:tc>
        <w:tc>
          <w:tcPr>
            <w:tcW w:w="1701" w:type="dxa"/>
          </w:tcPr>
          <w:p w14:paraId="7BAB5924" w14:textId="77777777" w:rsidR="00E029A7" w:rsidRPr="00992C2E" w:rsidRDefault="00E029A7" w:rsidP="00A81194">
            <w:pPr>
              <w:contextualSpacing/>
              <w:jc w:val="center"/>
            </w:pPr>
            <w:r w:rsidRPr="00992C2E">
              <w:t>12</w:t>
            </w:r>
          </w:p>
        </w:tc>
      </w:tr>
      <w:tr w:rsidR="00E029A7" w:rsidRPr="00992C2E" w14:paraId="2781185E" w14:textId="77777777" w:rsidTr="00A81194">
        <w:trPr>
          <w:jc w:val="center"/>
        </w:trPr>
        <w:tc>
          <w:tcPr>
            <w:tcW w:w="1560" w:type="dxa"/>
          </w:tcPr>
          <w:p w14:paraId="2E0AA202" w14:textId="77777777" w:rsidR="00E029A7" w:rsidRPr="00992C2E" w:rsidRDefault="00E029A7" w:rsidP="00A81194">
            <w:pPr>
              <w:contextualSpacing/>
              <w:jc w:val="center"/>
              <w:rPr>
                <w:bCs/>
              </w:rPr>
            </w:pPr>
            <w:r w:rsidRPr="00992C2E">
              <w:rPr>
                <w:bCs/>
              </w:rPr>
              <w:t>CO2</w:t>
            </w:r>
          </w:p>
        </w:tc>
        <w:tc>
          <w:tcPr>
            <w:tcW w:w="1417" w:type="dxa"/>
          </w:tcPr>
          <w:p w14:paraId="68F5E54A" w14:textId="77777777" w:rsidR="00E029A7" w:rsidRPr="00992C2E" w:rsidRDefault="00E029A7" w:rsidP="00A81194">
            <w:pPr>
              <w:contextualSpacing/>
              <w:jc w:val="center"/>
            </w:pPr>
            <w:r w:rsidRPr="00992C2E">
              <w:t>1</w:t>
            </w:r>
          </w:p>
        </w:tc>
        <w:tc>
          <w:tcPr>
            <w:tcW w:w="1276" w:type="dxa"/>
          </w:tcPr>
          <w:p w14:paraId="3C6A3B6C" w14:textId="77777777" w:rsidR="00E029A7" w:rsidRPr="00992C2E" w:rsidRDefault="00E029A7" w:rsidP="00A81194">
            <w:pPr>
              <w:contextualSpacing/>
              <w:jc w:val="center"/>
            </w:pPr>
            <w:r w:rsidRPr="00992C2E">
              <w:t>7</w:t>
            </w:r>
          </w:p>
        </w:tc>
        <w:tc>
          <w:tcPr>
            <w:tcW w:w="1134" w:type="dxa"/>
          </w:tcPr>
          <w:p w14:paraId="52767B85" w14:textId="77777777" w:rsidR="00E029A7" w:rsidRPr="00992C2E" w:rsidRDefault="00E029A7" w:rsidP="00A81194">
            <w:pPr>
              <w:contextualSpacing/>
              <w:jc w:val="center"/>
            </w:pPr>
            <w:r w:rsidRPr="00992C2E">
              <w:t>13</w:t>
            </w:r>
          </w:p>
        </w:tc>
        <w:tc>
          <w:tcPr>
            <w:tcW w:w="1418" w:type="dxa"/>
          </w:tcPr>
          <w:p w14:paraId="266D7CA1" w14:textId="77777777" w:rsidR="00E029A7" w:rsidRPr="00992C2E" w:rsidRDefault="00E029A7" w:rsidP="00A81194">
            <w:pPr>
              <w:contextualSpacing/>
              <w:jc w:val="center"/>
            </w:pPr>
            <w:r w:rsidRPr="00992C2E">
              <w:t>11</w:t>
            </w:r>
          </w:p>
        </w:tc>
        <w:tc>
          <w:tcPr>
            <w:tcW w:w="708" w:type="dxa"/>
          </w:tcPr>
          <w:p w14:paraId="5152E1C3" w14:textId="77777777" w:rsidR="00E029A7" w:rsidRPr="00992C2E" w:rsidRDefault="00E029A7" w:rsidP="00A81194">
            <w:pPr>
              <w:contextualSpacing/>
              <w:jc w:val="center"/>
            </w:pPr>
            <w:r w:rsidRPr="00992C2E">
              <w:t>-</w:t>
            </w:r>
          </w:p>
        </w:tc>
        <w:tc>
          <w:tcPr>
            <w:tcW w:w="1134" w:type="dxa"/>
          </w:tcPr>
          <w:p w14:paraId="73ABD54C" w14:textId="77777777" w:rsidR="00E029A7" w:rsidRPr="00992C2E" w:rsidRDefault="00E029A7" w:rsidP="00A81194">
            <w:pPr>
              <w:contextualSpacing/>
              <w:jc w:val="center"/>
            </w:pPr>
            <w:r w:rsidRPr="00992C2E">
              <w:t>-</w:t>
            </w:r>
          </w:p>
        </w:tc>
        <w:tc>
          <w:tcPr>
            <w:tcW w:w="1701" w:type="dxa"/>
          </w:tcPr>
          <w:p w14:paraId="2222AE2F" w14:textId="77777777" w:rsidR="00E029A7" w:rsidRPr="00992C2E" w:rsidRDefault="00E029A7" w:rsidP="00A81194">
            <w:pPr>
              <w:contextualSpacing/>
              <w:jc w:val="center"/>
            </w:pPr>
            <w:r w:rsidRPr="00992C2E">
              <w:t>32</w:t>
            </w:r>
          </w:p>
        </w:tc>
      </w:tr>
      <w:tr w:rsidR="00E029A7" w:rsidRPr="00992C2E" w14:paraId="4E8040C5" w14:textId="77777777" w:rsidTr="00A81194">
        <w:trPr>
          <w:jc w:val="center"/>
        </w:trPr>
        <w:tc>
          <w:tcPr>
            <w:tcW w:w="1560" w:type="dxa"/>
          </w:tcPr>
          <w:p w14:paraId="1E909914" w14:textId="77777777" w:rsidR="00E029A7" w:rsidRPr="00992C2E" w:rsidRDefault="00E029A7" w:rsidP="00A81194">
            <w:pPr>
              <w:contextualSpacing/>
              <w:jc w:val="center"/>
              <w:rPr>
                <w:bCs/>
              </w:rPr>
            </w:pPr>
            <w:r w:rsidRPr="00992C2E">
              <w:rPr>
                <w:bCs/>
              </w:rPr>
              <w:t>CO3</w:t>
            </w:r>
          </w:p>
        </w:tc>
        <w:tc>
          <w:tcPr>
            <w:tcW w:w="1417" w:type="dxa"/>
          </w:tcPr>
          <w:p w14:paraId="2C4D6052" w14:textId="77777777" w:rsidR="00E029A7" w:rsidRPr="00992C2E" w:rsidRDefault="00E029A7" w:rsidP="00A81194">
            <w:pPr>
              <w:contextualSpacing/>
              <w:jc w:val="center"/>
            </w:pPr>
            <w:r w:rsidRPr="00992C2E">
              <w:t>2</w:t>
            </w:r>
          </w:p>
        </w:tc>
        <w:tc>
          <w:tcPr>
            <w:tcW w:w="1276" w:type="dxa"/>
          </w:tcPr>
          <w:p w14:paraId="2F74EB47" w14:textId="77777777" w:rsidR="00E029A7" w:rsidRPr="00992C2E" w:rsidRDefault="00E029A7" w:rsidP="00A81194">
            <w:pPr>
              <w:contextualSpacing/>
              <w:jc w:val="center"/>
            </w:pPr>
            <w:r w:rsidRPr="00992C2E">
              <w:t>9</w:t>
            </w:r>
          </w:p>
        </w:tc>
        <w:tc>
          <w:tcPr>
            <w:tcW w:w="1134" w:type="dxa"/>
          </w:tcPr>
          <w:p w14:paraId="3372D331" w14:textId="77777777" w:rsidR="00E029A7" w:rsidRPr="00992C2E" w:rsidRDefault="00E029A7" w:rsidP="00A81194">
            <w:pPr>
              <w:contextualSpacing/>
              <w:jc w:val="center"/>
            </w:pPr>
            <w:r w:rsidRPr="00992C2E">
              <w:t>8</w:t>
            </w:r>
          </w:p>
        </w:tc>
        <w:tc>
          <w:tcPr>
            <w:tcW w:w="1418" w:type="dxa"/>
          </w:tcPr>
          <w:p w14:paraId="571CD4D1" w14:textId="77777777" w:rsidR="00E029A7" w:rsidRPr="00992C2E" w:rsidRDefault="00E029A7" w:rsidP="00A81194">
            <w:pPr>
              <w:contextualSpacing/>
              <w:jc w:val="center"/>
            </w:pPr>
            <w:r w:rsidRPr="00992C2E">
              <w:t>-</w:t>
            </w:r>
          </w:p>
        </w:tc>
        <w:tc>
          <w:tcPr>
            <w:tcW w:w="708" w:type="dxa"/>
          </w:tcPr>
          <w:p w14:paraId="081D43D9" w14:textId="77777777" w:rsidR="00E029A7" w:rsidRPr="00992C2E" w:rsidRDefault="00E029A7" w:rsidP="00A81194">
            <w:pPr>
              <w:contextualSpacing/>
              <w:jc w:val="center"/>
            </w:pPr>
            <w:r w:rsidRPr="00992C2E">
              <w:t>-</w:t>
            </w:r>
          </w:p>
        </w:tc>
        <w:tc>
          <w:tcPr>
            <w:tcW w:w="1134" w:type="dxa"/>
          </w:tcPr>
          <w:p w14:paraId="65C0A137" w14:textId="77777777" w:rsidR="00E029A7" w:rsidRPr="00992C2E" w:rsidRDefault="00E029A7" w:rsidP="00A81194">
            <w:pPr>
              <w:contextualSpacing/>
              <w:jc w:val="center"/>
            </w:pPr>
            <w:r w:rsidRPr="00992C2E">
              <w:t>-</w:t>
            </w:r>
          </w:p>
        </w:tc>
        <w:tc>
          <w:tcPr>
            <w:tcW w:w="1701" w:type="dxa"/>
          </w:tcPr>
          <w:p w14:paraId="29F59C77" w14:textId="77777777" w:rsidR="00E029A7" w:rsidRPr="00992C2E" w:rsidRDefault="00E029A7" w:rsidP="00A81194">
            <w:pPr>
              <w:contextualSpacing/>
              <w:jc w:val="center"/>
            </w:pPr>
            <w:r w:rsidRPr="00992C2E">
              <w:t>19</w:t>
            </w:r>
          </w:p>
        </w:tc>
      </w:tr>
      <w:tr w:rsidR="00E029A7" w:rsidRPr="00992C2E" w14:paraId="497F5DB5" w14:textId="77777777" w:rsidTr="00A81194">
        <w:trPr>
          <w:jc w:val="center"/>
        </w:trPr>
        <w:tc>
          <w:tcPr>
            <w:tcW w:w="1560" w:type="dxa"/>
          </w:tcPr>
          <w:p w14:paraId="2941A09B" w14:textId="77777777" w:rsidR="00E029A7" w:rsidRPr="00992C2E" w:rsidRDefault="00E029A7" w:rsidP="00A81194">
            <w:pPr>
              <w:contextualSpacing/>
              <w:jc w:val="center"/>
              <w:rPr>
                <w:bCs/>
              </w:rPr>
            </w:pPr>
            <w:r w:rsidRPr="00992C2E">
              <w:rPr>
                <w:bCs/>
              </w:rPr>
              <w:t>CO4</w:t>
            </w:r>
          </w:p>
        </w:tc>
        <w:tc>
          <w:tcPr>
            <w:tcW w:w="1417" w:type="dxa"/>
          </w:tcPr>
          <w:p w14:paraId="55BB2862" w14:textId="77777777" w:rsidR="00E029A7" w:rsidRPr="00992C2E" w:rsidRDefault="00E029A7" w:rsidP="00A81194">
            <w:pPr>
              <w:contextualSpacing/>
              <w:jc w:val="center"/>
            </w:pPr>
            <w:r w:rsidRPr="00992C2E">
              <w:t>1</w:t>
            </w:r>
          </w:p>
        </w:tc>
        <w:tc>
          <w:tcPr>
            <w:tcW w:w="1276" w:type="dxa"/>
          </w:tcPr>
          <w:p w14:paraId="08091BC9" w14:textId="77777777" w:rsidR="00E029A7" w:rsidRPr="00992C2E" w:rsidRDefault="00E029A7" w:rsidP="00A81194">
            <w:pPr>
              <w:contextualSpacing/>
              <w:jc w:val="center"/>
            </w:pPr>
            <w:r w:rsidRPr="00992C2E">
              <w:t>-</w:t>
            </w:r>
          </w:p>
        </w:tc>
        <w:tc>
          <w:tcPr>
            <w:tcW w:w="1134" w:type="dxa"/>
          </w:tcPr>
          <w:p w14:paraId="607B9BE0" w14:textId="77777777" w:rsidR="00E029A7" w:rsidRPr="00992C2E" w:rsidRDefault="00E029A7" w:rsidP="00A81194">
            <w:pPr>
              <w:contextualSpacing/>
              <w:jc w:val="center"/>
            </w:pPr>
            <w:r w:rsidRPr="00992C2E">
              <w:t>4</w:t>
            </w:r>
          </w:p>
        </w:tc>
        <w:tc>
          <w:tcPr>
            <w:tcW w:w="1418" w:type="dxa"/>
          </w:tcPr>
          <w:p w14:paraId="0117C083" w14:textId="77777777" w:rsidR="00E029A7" w:rsidRPr="00992C2E" w:rsidRDefault="00E029A7" w:rsidP="00A81194">
            <w:pPr>
              <w:contextualSpacing/>
              <w:jc w:val="center"/>
            </w:pPr>
            <w:r w:rsidRPr="00992C2E">
              <w:t>-</w:t>
            </w:r>
          </w:p>
        </w:tc>
        <w:tc>
          <w:tcPr>
            <w:tcW w:w="708" w:type="dxa"/>
          </w:tcPr>
          <w:p w14:paraId="074116CB" w14:textId="77777777" w:rsidR="00E029A7" w:rsidRPr="00992C2E" w:rsidRDefault="00E029A7" w:rsidP="00A81194">
            <w:pPr>
              <w:contextualSpacing/>
              <w:jc w:val="center"/>
            </w:pPr>
            <w:r w:rsidRPr="00992C2E">
              <w:t>8</w:t>
            </w:r>
          </w:p>
        </w:tc>
        <w:tc>
          <w:tcPr>
            <w:tcW w:w="1134" w:type="dxa"/>
          </w:tcPr>
          <w:p w14:paraId="67141BDF" w14:textId="77777777" w:rsidR="00E029A7" w:rsidRPr="00992C2E" w:rsidRDefault="00E029A7" w:rsidP="00A81194">
            <w:pPr>
              <w:contextualSpacing/>
              <w:jc w:val="center"/>
            </w:pPr>
            <w:r w:rsidRPr="00992C2E">
              <w:t>-</w:t>
            </w:r>
          </w:p>
        </w:tc>
        <w:tc>
          <w:tcPr>
            <w:tcW w:w="1701" w:type="dxa"/>
          </w:tcPr>
          <w:p w14:paraId="097E3336" w14:textId="77777777" w:rsidR="00E029A7" w:rsidRPr="00992C2E" w:rsidRDefault="00E029A7" w:rsidP="00A81194">
            <w:pPr>
              <w:contextualSpacing/>
              <w:jc w:val="center"/>
            </w:pPr>
            <w:r w:rsidRPr="00992C2E">
              <w:t>13</w:t>
            </w:r>
          </w:p>
        </w:tc>
      </w:tr>
      <w:tr w:rsidR="00E029A7" w:rsidRPr="00992C2E" w14:paraId="5470C84A" w14:textId="77777777" w:rsidTr="00A81194">
        <w:trPr>
          <w:jc w:val="center"/>
        </w:trPr>
        <w:tc>
          <w:tcPr>
            <w:tcW w:w="1560" w:type="dxa"/>
          </w:tcPr>
          <w:p w14:paraId="363AC059" w14:textId="77777777" w:rsidR="00E029A7" w:rsidRPr="00992C2E" w:rsidRDefault="00E029A7" w:rsidP="00A81194">
            <w:pPr>
              <w:contextualSpacing/>
              <w:jc w:val="center"/>
              <w:rPr>
                <w:bCs/>
              </w:rPr>
            </w:pPr>
            <w:r w:rsidRPr="00992C2E">
              <w:rPr>
                <w:bCs/>
              </w:rPr>
              <w:t>CO5</w:t>
            </w:r>
          </w:p>
        </w:tc>
        <w:tc>
          <w:tcPr>
            <w:tcW w:w="1417" w:type="dxa"/>
          </w:tcPr>
          <w:p w14:paraId="06F1D6C6" w14:textId="77777777" w:rsidR="00E029A7" w:rsidRPr="00992C2E" w:rsidRDefault="00E029A7" w:rsidP="00A81194">
            <w:pPr>
              <w:contextualSpacing/>
              <w:jc w:val="center"/>
            </w:pPr>
            <w:r w:rsidRPr="00992C2E">
              <w:t>-</w:t>
            </w:r>
          </w:p>
        </w:tc>
        <w:tc>
          <w:tcPr>
            <w:tcW w:w="1276" w:type="dxa"/>
          </w:tcPr>
          <w:p w14:paraId="06C92580" w14:textId="77777777" w:rsidR="00E029A7" w:rsidRPr="00992C2E" w:rsidRDefault="00E029A7" w:rsidP="00A81194">
            <w:pPr>
              <w:contextualSpacing/>
              <w:jc w:val="center"/>
            </w:pPr>
            <w:r w:rsidRPr="00992C2E">
              <w:t>-</w:t>
            </w:r>
          </w:p>
        </w:tc>
        <w:tc>
          <w:tcPr>
            <w:tcW w:w="1134" w:type="dxa"/>
          </w:tcPr>
          <w:p w14:paraId="6DB0627C" w14:textId="77777777" w:rsidR="00E029A7" w:rsidRPr="00992C2E" w:rsidRDefault="00E029A7" w:rsidP="00A81194">
            <w:pPr>
              <w:contextualSpacing/>
              <w:jc w:val="center"/>
            </w:pPr>
            <w:r w:rsidRPr="00992C2E">
              <w:t>4</w:t>
            </w:r>
          </w:p>
        </w:tc>
        <w:tc>
          <w:tcPr>
            <w:tcW w:w="1418" w:type="dxa"/>
          </w:tcPr>
          <w:p w14:paraId="22BF17B9" w14:textId="77777777" w:rsidR="00E029A7" w:rsidRPr="00992C2E" w:rsidRDefault="00E029A7" w:rsidP="00A81194">
            <w:pPr>
              <w:contextualSpacing/>
              <w:jc w:val="center"/>
            </w:pPr>
            <w:r w:rsidRPr="00992C2E">
              <w:t>5</w:t>
            </w:r>
          </w:p>
        </w:tc>
        <w:tc>
          <w:tcPr>
            <w:tcW w:w="708" w:type="dxa"/>
          </w:tcPr>
          <w:p w14:paraId="17FDE49C" w14:textId="77777777" w:rsidR="00E029A7" w:rsidRPr="00992C2E" w:rsidRDefault="00E029A7" w:rsidP="00A81194">
            <w:pPr>
              <w:contextualSpacing/>
              <w:jc w:val="center"/>
            </w:pPr>
            <w:r w:rsidRPr="00992C2E">
              <w:t>-</w:t>
            </w:r>
          </w:p>
        </w:tc>
        <w:tc>
          <w:tcPr>
            <w:tcW w:w="1134" w:type="dxa"/>
          </w:tcPr>
          <w:p w14:paraId="0237E455" w14:textId="77777777" w:rsidR="00E029A7" w:rsidRPr="00992C2E" w:rsidRDefault="00E029A7" w:rsidP="00A81194">
            <w:pPr>
              <w:contextualSpacing/>
              <w:jc w:val="center"/>
            </w:pPr>
            <w:r w:rsidRPr="00992C2E">
              <w:t>-</w:t>
            </w:r>
          </w:p>
        </w:tc>
        <w:tc>
          <w:tcPr>
            <w:tcW w:w="1701" w:type="dxa"/>
          </w:tcPr>
          <w:p w14:paraId="353F3213" w14:textId="77777777" w:rsidR="00E029A7" w:rsidRPr="00992C2E" w:rsidRDefault="00E029A7" w:rsidP="00A81194">
            <w:pPr>
              <w:contextualSpacing/>
              <w:jc w:val="center"/>
            </w:pPr>
            <w:r w:rsidRPr="00992C2E">
              <w:t>9</w:t>
            </w:r>
          </w:p>
        </w:tc>
      </w:tr>
      <w:tr w:rsidR="00E029A7" w:rsidRPr="00992C2E" w14:paraId="2D3DDDA3" w14:textId="77777777" w:rsidTr="00A81194">
        <w:trPr>
          <w:jc w:val="center"/>
        </w:trPr>
        <w:tc>
          <w:tcPr>
            <w:tcW w:w="1560" w:type="dxa"/>
          </w:tcPr>
          <w:p w14:paraId="05C09102" w14:textId="77777777" w:rsidR="00E029A7" w:rsidRPr="00992C2E" w:rsidRDefault="00E029A7" w:rsidP="00A81194">
            <w:pPr>
              <w:contextualSpacing/>
              <w:jc w:val="center"/>
              <w:rPr>
                <w:bCs/>
              </w:rPr>
            </w:pPr>
            <w:r w:rsidRPr="00992C2E">
              <w:rPr>
                <w:bCs/>
              </w:rPr>
              <w:t>CO6</w:t>
            </w:r>
          </w:p>
        </w:tc>
        <w:tc>
          <w:tcPr>
            <w:tcW w:w="1417" w:type="dxa"/>
          </w:tcPr>
          <w:p w14:paraId="4787B033" w14:textId="77777777" w:rsidR="00E029A7" w:rsidRPr="00992C2E" w:rsidRDefault="00E029A7" w:rsidP="00A81194">
            <w:pPr>
              <w:contextualSpacing/>
              <w:jc w:val="center"/>
            </w:pPr>
            <w:r w:rsidRPr="00992C2E">
              <w:t>1</w:t>
            </w:r>
          </w:p>
        </w:tc>
        <w:tc>
          <w:tcPr>
            <w:tcW w:w="1276" w:type="dxa"/>
          </w:tcPr>
          <w:p w14:paraId="3B7F7064" w14:textId="77777777" w:rsidR="00E029A7" w:rsidRPr="00992C2E" w:rsidRDefault="00E029A7" w:rsidP="00A81194">
            <w:pPr>
              <w:contextualSpacing/>
              <w:jc w:val="center"/>
            </w:pPr>
            <w:r w:rsidRPr="00992C2E">
              <w:t>18</w:t>
            </w:r>
          </w:p>
        </w:tc>
        <w:tc>
          <w:tcPr>
            <w:tcW w:w="1134" w:type="dxa"/>
          </w:tcPr>
          <w:p w14:paraId="23077A55" w14:textId="77777777" w:rsidR="00E029A7" w:rsidRPr="00992C2E" w:rsidRDefault="00E029A7" w:rsidP="00A81194">
            <w:pPr>
              <w:contextualSpacing/>
              <w:jc w:val="center"/>
            </w:pPr>
            <w:r w:rsidRPr="00992C2E">
              <w:t>9</w:t>
            </w:r>
          </w:p>
        </w:tc>
        <w:tc>
          <w:tcPr>
            <w:tcW w:w="1418" w:type="dxa"/>
          </w:tcPr>
          <w:p w14:paraId="70ECC5B9" w14:textId="77777777" w:rsidR="00E029A7" w:rsidRPr="00992C2E" w:rsidRDefault="00E029A7" w:rsidP="00A81194">
            <w:pPr>
              <w:contextualSpacing/>
              <w:jc w:val="center"/>
            </w:pPr>
            <w:r w:rsidRPr="00992C2E">
              <w:t>-</w:t>
            </w:r>
          </w:p>
        </w:tc>
        <w:tc>
          <w:tcPr>
            <w:tcW w:w="708" w:type="dxa"/>
          </w:tcPr>
          <w:p w14:paraId="466A48E9" w14:textId="77777777" w:rsidR="00E029A7" w:rsidRPr="00992C2E" w:rsidRDefault="00E029A7" w:rsidP="00A81194">
            <w:pPr>
              <w:contextualSpacing/>
              <w:jc w:val="center"/>
            </w:pPr>
            <w:r w:rsidRPr="00992C2E">
              <w:t>11</w:t>
            </w:r>
          </w:p>
        </w:tc>
        <w:tc>
          <w:tcPr>
            <w:tcW w:w="1134" w:type="dxa"/>
          </w:tcPr>
          <w:p w14:paraId="767BF27A" w14:textId="77777777" w:rsidR="00E029A7" w:rsidRPr="00992C2E" w:rsidRDefault="00E029A7" w:rsidP="00A81194">
            <w:pPr>
              <w:contextualSpacing/>
              <w:jc w:val="center"/>
            </w:pPr>
            <w:r w:rsidRPr="00992C2E">
              <w:t>-</w:t>
            </w:r>
          </w:p>
        </w:tc>
        <w:tc>
          <w:tcPr>
            <w:tcW w:w="1701" w:type="dxa"/>
          </w:tcPr>
          <w:p w14:paraId="0C121860" w14:textId="77777777" w:rsidR="00E029A7" w:rsidRPr="00992C2E" w:rsidRDefault="00E029A7" w:rsidP="00A81194">
            <w:pPr>
              <w:contextualSpacing/>
              <w:jc w:val="center"/>
            </w:pPr>
            <w:r w:rsidRPr="00992C2E">
              <w:t>39</w:t>
            </w:r>
          </w:p>
        </w:tc>
      </w:tr>
      <w:tr w:rsidR="00E029A7" w:rsidRPr="00992C2E" w14:paraId="6E967CB8" w14:textId="77777777" w:rsidTr="00A81194">
        <w:trPr>
          <w:jc w:val="center"/>
        </w:trPr>
        <w:tc>
          <w:tcPr>
            <w:tcW w:w="8647" w:type="dxa"/>
            <w:gridSpan w:val="7"/>
          </w:tcPr>
          <w:p w14:paraId="396C89FC" w14:textId="77777777" w:rsidR="00E029A7" w:rsidRPr="00992C2E" w:rsidRDefault="00E029A7" w:rsidP="00A81194">
            <w:pPr>
              <w:contextualSpacing/>
            </w:pPr>
          </w:p>
        </w:tc>
        <w:tc>
          <w:tcPr>
            <w:tcW w:w="1701" w:type="dxa"/>
          </w:tcPr>
          <w:p w14:paraId="13F6653C" w14:textId="77777777" w:rsidR="00E029A7" w:rsidRPr="00992C2E" w:rsidRDefault="00E029A7" w:rsidP="00A81194">
            <w:pPr>
              <w:contextualSpacing/>
              <w:jc w:val="center"/>
              <w:rPr>
                <w:b/>
              </w:rPr>
            </w:pPr>
            <w:r w:rsidRPr="00992C2E">
              <w:rPr>
                <w:b/>
              </w:rPr>
              <w:t>124</w:t>
            </w:r>
          </w:p>
        </w:tc>
      </w:tr>
    </w:tbl>
    <w:p w14:paraId="1E3B9B74" w14:textId="77777777" w:rsidR="00E029A7" w:rsidRPr="00992C2E" w:rsidRDefault="00E029A7" w:rsidP="00A81194">
      <w:pPr>
        <w:tabs>
          <w:tab w:val="left" w:pos="7110"/>
        </w:tabs>
        <w:contextualSpacing/>
      </w:pPr>
      <w:r w:rsidRPr="00992C2E">
        <w:tab/>
      </w:r>
    </w:p>
    <w:p w14:paraId="6FC76750" w14:textId="77777777" w:rsidR="00E029A7" w:rsidRPr="00992C2E" w:rsidRDefault="00E029A7" w:rsidP="00A81194">
      <w:pPr>
        <w:contextualSpacing/>
      </w:pPr>
    </w:p>
    <w:p w14:paraId="6C43519D" w14:textId="77777777" w:rsidR="00E029A7" w:rsidRDefault="00E029A7">
      <w:pPr>
        <w:spacing w:after="200" w:line="276" w:lineRule="auto"/>
        <w:rPr>
          <w:b/>
        </w:rPr>
      </w:pPr>
      <w:r>
        <w:rPr>
          <w:b/>
        </w:rPr>
        <w:br w:type="page"/>
      </w:r>
    </w:p>
    <w:p w14:paraId="756714CC" w14:textId="53D34D24" w:rsidR="00E029A7" w:rsidRDefault="00E029A7" w:rsidP="00E40AC8">
      <w:pPr>
        <w:jc w:val="center"/>
        <w:rPr>
          <w:b/>
        </w:rPr>
      </w:pPr>
      <w:r w:rsidRPr="0037089B">
        <w:rPr>
          <w:noProof/>
        </w:rPr>
        <w:lastRenderedPageBreak/>
        <w:drawing>
          <wp:inline distT="0" distB="0" distL="0" distR="0" wp14:anchorId="6DCCE6B4" wp14:editId="68BB832C">
            <wp:extent cx="4740087" cy="1178853"/>
            <wp:effectExtent l="0" t="0" r="3810" b="2540"/>
            <wp:docPr id="1940289866" name="Picture 1940289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E95D81D"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29A7" w:rsidRPr="00FA796F" w14:paraId="320D3A31" w14:textId="77777777" w:rsidTr="0037089B">
        <w:trPr>
          <w:trHeight w:val="397"/>
          <w:jc w:val="center"/>
        </w:trPr>
        <w:tc>
          <w:tcPr>
            <w:tcW w:w="1555" w:type="dxa"/>
            <w:vAlign w:val="center"/>
          </w:tcPr>
          <w:p w14:paraId="259089B5"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662" w:type="dxa"/>
            <w:vAlign w:val="center"/>
          </w:tcPr>
          <w:p w14:paraId="34FFAEEF" w14:textId="77777777" w:rsidR="00E029A7" w:rsidRPr="00FA796F" w:rsidRDefault="00E029A7" w:rsidP="00A81194">
            <w:pPr>
              <w:pStyle w:val="Title"/>
              <w:contextualSpacing/>
              <w:jc w:val="left"/>
              <w:rPr>
                <w:b/>
                <w:szCs w:val="24"/>
              </w:rPr>
            </w:pPr>
            <w:r>
              <w:rPr>
                <w:b/>
                <w:szCs w:val="24"/>
              </w:rPr>
              <w:t>20FP2027</w:t>
            </w:r>
          </w:p>
        </w:tc>
        <w:tc>
          <w:tcPr>
            <w:tcW w:w="1417" w:type="dxa"/>
            <w:vAlign w:val="center"/>
          </w:tcPr>
          <w:p w14:paraId="4FE6D9EB"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6642F711"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52B24645" w14:textId="77777777" w:rsidTr="0037089B">
        <w:trPr>
          <w:trHeight w:val="397"/>
          <w:jc w:val="center"/>
        </w:trPr>
        <w:tc>
          <w:tcPr>
            <w:tcW w:w="1555" w:type="dxa"/>
            <w:vAlign w:val="center"/>
          </w:tcPr>
          <w:p w14:paraId="407E3CAC"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662" w:type="dxa"/>
            <w:vAlign w:val="center"/>
          </w:tcPr>
          <w:p w14:paraId="45EA6847" w14:textId="77777777" w:rsidR="00E029A7" w:rsidRPr="00FA796F" w:rsidRDefault="00E029A7" w:rsidP="00A81194">
            <w:pPr>
              <w:pStyle w:val="Title"/>
              <w:contextualSpacing/>
              <w:jc w:val="left"/>
              <w:rPr>
                <w:b/>
                <w:szCs w:val="24"/>
              </w:rPr>
            </w:pPr>
            <w:r>
              <w:rPr>
                <w:b/>
                <w:szCs w:val="24"/>
              </w:rPr>
              <w:t>FOOD PACKAGING TECHNOLOGY</w:t>
            </w:r>
          </w:p>
        </w:tc>
        <w:tc>
          <w:tcPr>
            <w:tcW w:w="1417" w:type="dxa"/>
            <w:vAlign w:val="center"/>
          </w:tcPr>
          <w:p w14:paraId="4CAF44CF"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7AEF8AF1" w14:textId="77777777" w:rsidR="00E029A7" w:rsidRPr="00FA796F" w:rsidRDefault="00E029A7" w:rsidP="00A81194">
            <w:pPr>
              <w:pStyle w:val="Title"/>
              <w:contextualSpacing/>
              <w:jc w:val="left"/>
              <w:rPr>
                <w:b/>
                <w:szCs w:val="24"/>
              </w:rPr>
            </w:pPr>
            <w:r w:rsidRPr="00FA796F">
              <w:rPr>
                <w:b/>
                <w:szCs w:val="24"/>
              </w:rPr>
              <w:t>100</w:t>
            </w:r>
          </w:p>
        </w:tc>
      </w:tr>
    </w:tbl>
    <w:p w14:paraId="1C3EB5B0"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66393BDB" w14:textId="77777777" w:rsidTr="00A81194">
        <w:trPr>
          <w:trHeight w:val="551"/>
        </w:trPr>
        <w:tc>
          <w:tcPr>
            <w:tcW w:w="272" w:type="pct"/>
            <w:vAlign w:val="center"/>
          </w:tcPr>
          <w:p w14:paraId="2CCCD4A4"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490657CB" w14:textId="77777777" w:rsidR="00E029A7" w:rsidRPr="00FA796F" w:rsidRDefault="00E029A7" w:rsidP="00A81194">
            <w:pPr>
              <w:contextualSpacing/>
              <w:jc w:val="center"/>
              <w:rPr>
                <w:b/>
              </w:rPr>
            </w:pPr>
            <w:r w:rsidRPr="00FA796F">
              <w:rPr>
                <w:b/>
              </w:rPr>
              <w:t>Questions</w:t>
            </w:r>
          </w:p>
        </w:tc>
        <w:tc>
          <w:tcPr>
            <w:tcW w:w="388" w:type="pct"/>
            <w:vAlign w:val="center"/>
          </w:tcPr>
          <w:p w14:paraId="1362D3C7" w14:textId="77777777" w:rsidR="00E029A7" w:rsidRPr="00FA796F" w:rsidRDefault="00E029A7" w:rsidP="00A81194">
            <w:pPr>
              <w:contextualSpacing/>
              <w:jc w:val="center"/>
              <w:rPr>
                <w:b/>
              </w:rPr>
            </w:pPr>
            <w:r w:rsidRPr="00FA796F">
              <w:rPr>
                <w:b/>
              </w:rPr>
              <w:t>CO</w:t>
            </w:r>
          </w:p>
        </w:tc>
        <w:tc>
          <w:tcPr>
            <w:tcW w:w="355" w:type="pct"/>
            <w:vAlign w:val="center"/>
          </w:tcPr>
          <w:p w14:paraId="51632247" w14:textId="77777777" w:rsidR="00E029A7" w:rsidRPr="00FA796F" w:rsidRDefault="00E029A7" w:rsidP="00A81194">
            <w:pPr>
              <w:contextualSpacing/>
              <w:jc w:val="center"/>
              <w:rPr>
                <w:b/>
              </w:rPr>
            </w:pPr>
            <w:r w:rsidRPr="00FA796F">
              <w:rPr>
                <w:b/>
              </w:rPr>
              <w:t>BL</w:t>
            </w:r>
          </w:p>
        </w:tc>
        <w:tc>
          <w:tcPr>
            <w:tcW w:w="473" w:type="pct"/>
            <w:vAlign w:val="center"/>
          </w:tcPr>
          <w:p w14:paraId="6326E558" w14:textId="77777777" w:rsidR="00E029A7" w:rsidRPr="00FA796F" w:rsidRDefault="00E029A7" w:rsidP="00A81194">
            <w:pPr>
              <w:contextualSpacing/>
              <w:jc w:val="center"/>
              <w:rPr>
                <w:b/>
              </w:rPr>
            </w:pPr>
            <w:r w:rsidRPr="00FA796F">
              <w:rPr>
                <w:b/>
              </w:rPr>
              <w:t>Marks</w:t>
            </w:r>
          </w:p>
        </w:tc>
      </w:tr>
      <w:tr w:rsidR="00E029A7" w:rsidRPr="00FA796F" w14:paraId="66067C7B" w14:textId="77777777" w:rsidTr="00A81194">
        <w:trPr>
          <w:trHeight w:val="487"/>
        </w:trPr>
        <w:tc>
          <w:tcPr>
            <w:tcW w:w="5000" w:type="pct"/>
            <w:gridSpan w:val="6"/>
            <w:vAlign w:val="center"/>
          </w:tcPr>
          <w:p w14:paraId="3CBA2710" w14:textId="77777777" w:rsidR="00E029A7" w:rsidRDefault="00E029A7" w:rsidP="00A81194">
            <w:pPr>
              <w:contextualSpacing/>
              <w:jc w:val="center"/>
              <w:rPr>
                <w:b/>
                <w:u w:val="single"/>
              </w:rPr>
            </w:pPr>
            <w:r w:rsidRPr="00FA796F">
              <w:rPr>
                <w:b/>
                <w:u w:val="single"/>
              </w:rPr>
              <w:t>PART – A (10 X 1 = 10 MARKS)</w:t>
            </w:r>
          </w:p>
          <w:p w14:paraId="4C7956DF" w14:textId="77777777" w:rsidR="00E029A7" w:rsidRPr="00FA796F" w:rsidRDefault="00E029A7" w:rsidP="00A81194">
            <w:pPr>
              <w:contextualSpacing/>
              <w:jc w:val="center"/>
              <w:rPr>
                <w:b/>
              </w:rPr>
            </w:pPr>
            <w:r w:rsidRPr="00FA796F">
              <w:rPr>
                <w:b/>
              </w:rPr>
              <w:t>(Answer all the questions)</w:t>
            </w:r>
          </w:p>
        </w:tc>
      </w:tr>
      <w:tr w:rsidR="00E029A7" w:rsidRPr="00FA796F" w14:paraId="42252268" w14:textId="77777777" w:rsidTr="000A0741">
        <w:trPr>
          <w:trHeight w:val="396"/>
        </w:trPr>
        <w:tc>
          <w:tcPr>
            <w:tcW w:w="272" w:type="pct"/>
            <w:vAlign w:val="center"/>
          </w:tcPr>
          <w:p w14:paraId="21E261DD" w14:textId="77777777" w:rsidR="00E029A7" w:rsidRPr="00FA796F" w:rsidRDefault="00E029A7" w:rsidP="00A81194">
            <w:pPr>
              <w:contextualSpacing/>
              <w:jc w:val="center"/>
            </w:pPr>
            <w:r w:rsidRPr="00FA796F">
              <w:t>1.</w:t>
            </w:r>
          </w:p>
        </w:tc>
        <w:tc>
          <w:tcPr>
            <w:tcW w:w="3512" w:type="pct"/>
            <w:gridSpan w:val="2"/>
            <w:vAlign w:val="center"/>
          </w:tcPr>
          <w:p w14:paraId="04D11356" w14:textId="77777777" w:rsidR="00E029A7" w:rsidRPr="00FA796F" w:rsidRDefault="00E029A7" w:rsidP="000A0741">
            <w:pPr>
              <w:autoSpaceDE w:val="0"/>
              <w:autoSpaceDN w:val="0"/>
              <w:adjustRightInd w:val="0"/>
              <w:contextualSpacing/>
            </w:pPr>
            <w:r>
              <w:t>What is Parkesine?</w:t>
            </w:r>
          </w:p>
        </w:tc>
        <w:tc>
          <w:tcPr>
            <w:tcW w:w="388" w:type="pct"/>
            <w:vAlign w:val="center"/>
          </w:tcPr>
          <w:p w14:paraId="63DF789F" w14:textId="77777777" w:rsidR="00E029A7" w:rsidRPr="00FA796F" w:rsidRDefault="00E029A7" w:rsidP="00A81194">
            <w:pPr>
              <w:contextualSpacing/>
              <w:jc w:val="center"/>
            </w:pPr>
            <w:r w:rsidRPr="00FA796F">
              <w:t>CO</w:t>
            </w:r>
            <w:r>
              <w:t>1</w:t>
            </w:r>
          </w:p>
        </w:tc>
        <w:tc>
          <w:tcPr>
            <w:tcW w:w="355" w:type="pct"/>
            <w:vAlign w:val="center"/>
          </w:tcPr>
          <w:p w14:paraId="0F235650" w14:textId="77777777" w:rsidR="00E029A7" w:rsidRPr="00FA796F" w:rsidRDefault="00E029A7" w:rsidP="00A81194">
            <w:pPr>
              <w:contextualSpacing/>
              <w:jc w:val="center"/>
            </w:pPr>
            <w:r>
              <w:t>U</w:t>
            </w:r>
          </w:p>
        </w:tc>
        <w:tc>
          <w:tcPr>
            <w:tcW w:w="473" w:type="pct"/>
            <w:vAlign w:val="center"/>
          </w:tcPr>
          <w:p w14:paraId="59B2F9C7" w14:textId="77777777" w:rsidR="00E029A7" w:rsidRPr="00FA796F" w:rsidRDefault="00E029A7" w:rsidP="00A81194">
            <w:pPr>
              <w:contextualSpacing/>
              <w:jc w:val="center"/>
            </w:pPr>
            <w:r w:rsidRPr="00FA796F">
              <w:t>1</w:t>
            </w:r>
          </w:p>
        </w:tc>
      </w:tr>
      <w:tr w:rsidR="00E029A7" w:rsidRPr="00FA796F" w14:paraId="4769A731" w14:textId="77777777" w:rsidTr="000A0741">
        <w:trPr>
          <w:trHeight w:val="396"/>
        </w:trPr>
        <w:tc>
          <w:tcPr>
            <w:tcW w:w="272" w:type="pct"/>
            <w:vAlign w:val="center"/>
          </w:tcPr>
          <w:p w14:paraId="25A5C4D4" w14:textId="77777777" w:rsidR="00E029A7" w:rsidRPr="00FA796F" w:rsidRDefault="00E029A7" w:rsidP="00A81194">
            <w:pPr>
              <w:contextualSpacing/>
              <w:jc w:val="center"/>
            </w:pPr>
            <w:r w:rsidRPr="00FA796F">
              <w:t>2.</w:t>
            </w:r>
          </w:p>
        </w:tc>
        <w:tc>
          <w:tcPr>
            <w:tcW w:w="3512" w:type="pct"/>
            <w:gridSpan w:val="2"/>
            <w:vAlign w:val="center"/>
          </w:tcPr>
          <w:p w14:paraId="637CB2B5" w14:textId="77777777" w:rsidR="00E029A7" w:rsidRPr="00FA796F" w:rsidRDefault="00E029A7" w:rsidP="000A0741">
            <w:pPr>
              <w:contextualSpacing/>
            </w:pPr>
            <w:r>
              <w:t>Mention the least and highly favourable polymers based on modulus of elasticity.</w:t>
            </w:r>
          </w:p>
        </w:tc>
        <w:tc>
          <w:tcPr>
            <w:tcW w:w="388" w:type="pct"/>
            <w:vAlign w:val="center"/>
          </w:tcPr>
          <w:p w14:paraId="41E0C4B6" w14:textId="77777777" w:rsidR="00E029A7" w:rsidRPr="00FA796F" w:rsidRDefault="00E029A7" w:rsidP="0094051D">
            <w:pPr>
              <w:contextualSpacing/>
              <w:jc w:val="center"/>
            </w:pPr>
            <w:r w:rsidRPr="00FA796F">
              <w:t>CO</w:t>
            </w:r>
            <w:r>
              <w:t>1</w:t>
            </w:r>
          </w:p>
        </w:tc>
        <w:tc>
          <w:tcPr>
            <w:tcW w:w="355" w:type="pct"/>
            <w:vAlign w:val="center"/>
          </w:tcPr>
          <w:p w14:paraId="66E756BA" w14:textId="77777777" w:rsidR="00E029A7" w:rsidRPr="00FA796F" w:rsidRDefault="00E029A7" w:rsidP="00A81194">
            <w:pPr>
              <w:contextualSpacing/>
              <w:jc w:val="center"/>
            </w:pPr>
            <w:r>
              <w:t>R</w:t>
            </w:r>
          </w:p>
        </w:tc>
        <w:tc>
          <w:tcPr>
            <w:tcW w:w="473" w:type="pct"/>
            <w:vAlign w:val="center"/>
          </w:tcPr>
          <w:p w14:paraId="53F70AE4" w14:textId="77777777" w:rsidR="00E029A7" w:rsidRPr="00FA796F" w:rsidRDefault="00E029A7" w:rsidP="00A81194">
            <w:pPr>
              <w:contextualSpacing/>
              <w:jc w:val="center"/>
            </w:pPr>
            <w:r w:rsidRPr="00FA796F">
              <w:t>1</w:t>
            </w:r>
          </w:p>
        </w:tc>
      </w:tr>
      <w:tr w:rsidR="00E029A7" w:rsidRPr="00FA796F" w14:paraId="34F78007" w14:textId="77777777" w:rsidTr="000A0741">
        <w:trPr>
          <w:trHeight w:val="396"/>
        </w:trPr>
        <w:tc>
          <w:tcPr>
            <w:tcW w:w="272" w:type="pct"/>
            <w:vAlign w:val="center"/>
          </w:tcPr>
          <w:p w14:paraId="3B3FDEE3" w14:textId="77777777" w:rsidR="00E029A7" w:rsidRPr="00FA796F" w:rsidRDefault="00E029A7" w:rsidP="00A81194">
            <w:pPr>
              <w:contextualSpacing/>
              <w:jc w:val="center"/>
            </w:pPr>
            <w:r w:rsidRPr="00FA796F">
              <w:t>3.</w:t>
            </w:r>
          </w:p>
        </w:tc>
        <w:tc>
          <w:tcPr>
            <w:tcW w:w="3512" w:type="pct"/>
            <w:gridSpan w:val="2"/>
            <w:vAlign w:val="center"/>
          </w:tcPr>
          <w:p w14:paraId="1C568D5F" w14:textId="77777777" w:rsidR="00E029A7" w:rsidRPr="00FA796F" w:rsidRDefault="00E029A7" w:rsidP="000A0741">
            <w:pPr>
              <w:contextualSpacing/>
            </w:pPr>
            <w:r>
              <w:t>Define Coefficient of Friction.</w:t>
            </w:r>
          </w:p>
        </w:tc>
        <w:tc>
          <w:tcPr>
            <w:tcW w:w="388" w:type="pct"/>
            <w:vAlign w:val="center"/>
          </w:tcPr>
          <w:p w14:paraId="3F7A465C" w14:textId="77777777" w:rsidR="00E029A7" w:rsidRPr="00FA796F" w:rsidRDefault="00E029A7" w:rsidP="0094051D">
            <w:pPr>
              <w:contextualSpacing/>
              <w:jc w:val="center"/>
            </w:pPr>
            <w:r w:rsidRPr="00FA796F">
              <w:t>CO</w:t>
            </w:r>
            <w:r>
              <w:t>2</w:t>
            </w:r>
          </w:p>
        </w:tc>
        <w:tc>
          <w:tcPr>
            <w:tcW w:w="355" w:type="pct"/>
            <w:vAlign w:val="center"/>
          </w:tcPr>
          <w:p w14:paraId="50EA10E3" w14:textId="77777777" w:rsidR="00E029A7" w:rsidRPr="00FA796F" w:rsidRDefault="00E029A7" w:rsidP="00A81194">
            <w:pPr>
              <w:contextualSpacing/>
              <w:jc w:val="center"/>
            </w:pPr>
            <w:r>
              <w:t>An</w:t>
            </w:r>
          </w:p>
        </w:tc>
        <w:tc>
          <w:tcPr>
            <w:tcW w:w="473" w:type="pct"/>
            <w:vAlign w:val="center"/>
          </w:tcPr>
          <w:p w14:paraId="3E96A9A9" w14:textId="77777777" w:rsidR="00E029A7" w:rsidRPr="00FA796F" w:rsidRDefault="00E029A7" w:rsidP="00A81194">
            <w:pPr>
              <w:contextualSpacing/>
              <w:jc w:val="center"/>
            </w:pPr>
            <w:r w:rsidRPr="00FA796F">
              <w:t>1</w:t>
            </w:r>
          </w:p>
        </w:tc>
      </w:tr>
      <w:tr w:rsidR="00E029A7" w:rsidRPr="00FA796F" w14:paraId="734AAA92" w14:textId="77777777" w:rsidTr="000A0741">
        <w:trPr>
          <w:trHeight w:val="396"/>
        </w:trPr>
        <w:tc>
          <w:tcPr>
            <w:tcW w:w="272" w:type="pct"/>
            <w:vAlign w:val="center"/>
          </w:tcPr>
          <w:p w14:paraId="15F758E6" w14:textId="77777777" w:rsidR="00E029A7" w:rsidRPr="00FA796F" w:rsidRDefault="00E029A7" w:rsidP="00A81194">
            <w:pPr>
              <w:contextualSpacing/>
              <w:jc w:val="center"/>
            </w:pPr>
            <w:r w:rsidRPr="00FA796F">
              <w:t>4.</w:t>
            </w:r>
          </w:p>
        </w:tc>
        <w:tc>
          <w:tcPr>
            <w:tcW w:w="3512" w:type="pct"/>
            <w:gridSpan w:val="2"/>
            <w:vAlign w:val="center"/>
          </w:tcPr>
          <w:p w14:paraId="4D1A268D" w14:textId="77777777" w:rsidR="00E029A7" w:rsidRPr="00FA796F" w:rsidRDefault="00E029A7" w:rsidP="000A0741">
            <w:pPr>
              <w:contextualSpacing/>
            </w:pPr>
            <w:r>
              <w:t>List any one compound used to increase fluidity with aluminium.</w:t>
            </w:r>
          </w:p>
        </w:tc>
        <w:tc>
          <w:tcPr>
            <w:tcW w:w="388" w:type="pct"/>
            <w:vAlign w:val="center"/>
          </w:tcPr>
          <w:p w14:paraId="7F45D57F" w14:textId="77777777" w:rsidR="00E029A7" w:rsidRPr="00FA796F" w:rsidRDefault="00E029A7" w:rsidP="0094051D">
            <w:pPr>
              <w:contextualSpacing/>
              <w:jc w:val="center"/>
            </w:pPr>
            <w:r w:rsidRPr="00FA796F">
              <w:t>CO</w:t>
            </w:r>
            <w:r>
              <w:t>2</w:t>
            </w:r>
          </w:p>
        </w:tc>
        <w:tc>
          <w:tcPr>
            <w:tcW w:w="355" w:type="pct"/>
            <w:vAlign w:val="center"/>
          </w:tcPr>
          <w:p w14:paraId="351C6704" w14:textId="77777777" w:rsidR="00E029A7" w:rsidRPr="00FA796F" w:rsidRDefault="00E029A7" w:rsidP="00A81194">
            <w:pPr>
              <w:contextualSpacing/>
              <w:jc w:val="center"/>
            </w:pPr>
            <w:r>
              <w:t>A</w:t>
            </w:r>
          </w:p>
        </w:tc>
        <w:tc>
          <w:tcPr>
            <w:tcW w:w="473" w:type="pct"/>
            <w:vAlign w:val="center"/>
          </w:tcPr>
          <w:p w14:paraId="1DA8E44A" w14:textId="77777777" w:rsidR="00E029A7" w:rsidRPr="00FA796F" w:rsidRDefault="00E029A7" w:rsidP="00A81194">
            <w:pPr>
              <w:contextualSpacing/>
              <w:jc w:val="center"/>
            </w:pPr>
            <w:r w:rsidRPr="00FA796F">
              <w:t>1</w:t>
            </w:r>
          </w:p>
        </w:tc>
      </w:tr>
      <w:tr w:rsidR="00E029A7" w:rsidRPr="00FA796F" w14:paraId="096A6FC7" w14:textId="77777777" w:rsidTr="000A0741">
        <w:trPr>
          <w:trHeight w:val="396"/>
        </w:trPr>
        <w:tc>
          <w:tcPr>
            <w:tcW w:w="272" w:type="pct"/>
            <w:vAlign w:val="center"/>
          </w:tcPr>
          <w:p w14:paraId="127E8C04" w14:textId="77777777" w:rsidR="00E029A7" w:rsidRPr="00FA796F" w:rsidRDefault="00E029A7" w:rsidP="00A81194">
            <w:pPr>
              <w:contextualSpacing/>
              <w:jc w:val="center"/>
            </w:pPr>
            <w:r w:rsidRPr="00FA796F">
              <w:t>5.</w:t>
            </w:r>
          </w:p>
        </w:tc>
        <w:tc>
          <w:tcPr>
            <w:tcW w:w="3512" w:type="pct"/>
            <w:gridSpan w:val="2"/>
            <w:vAlign w:val="center"/>
          </w:tcPr>
          <w:p w14:paraId="1BCE3B5D" w14:textId="77777777" w:rsidR="00E029A7" w:rsidRPr="00FA796F" w:rsidRDefault="00E029A7" w:rsidP="000A0741">
            <w:pPr>
              <w:pStyle w:val="Default"/>
              <w:contextualSpacing/>
            </w:pPr>
            <w:r>
              <w:t>Which material not preferred during metal food packaging?</w:t>
            </w:r>
          </w:p>
        </w:tc>
        <w:tc>
          <w:tcPr>
            <w:tcW w:w="388" w:type="pct"/>
            <w:vAlign w:val="center"/>
          </w:tcPr>
          <w:p w14:paraId="51C82451" w14:textId="77777777" w:rsidR="00E029A7" w:rsidRPr="00FA796F" w:rsidRDefault="00E029A7" w:rsidP="0094051D">
            <w:pPr>
              <w:contextualSpacing/>
              <w:jc w:val="center"/>
            </w:pPr>
            <w:r w:rsidRPr="00FA796F">
              <w:t>CO</w:t>
            </w:r>
            <w:r>
              <w:t>3</w:t>
            </w:r>
          </w:p>
        </w:tc>
        <w:tc>
          <w:tcPr>
            <w:tcW w:w="355" w:type="pct"/>
            <w:vAlign w:val="center"/>
          </w:tcPr>
          <w:p w14:paraId="062626D9" w14:textId="77777777" w:rsidR="00E029A7" w:rsidRPr="00FA796F" w:rsidRDefault="00E029A7" w:rsidP="00A81194">
            <w:pPr>
              <w:contextualSpacing/>
              <w:jc w:val="center"/>
            </w:pPr>
            <w:r>
              <w:t>R</w:t>
            </w:r>
          </w:p>
        </w:tc>
        <w:tc>
          <w:tcPr>
            <w:tcW w:w="473" w:type="pct"/>
            <w:vAlign w:val="center"/>
          </w:tcPr>
          <w:p w14:paraId="00AD0A22" w14:textId="77777777" w:rsidR="00E029A7" w:rsidRPr="00FA796F" w:rsidRDefault="00E029A7" w:rsidP="00A81194">
            <w:pPr>
              <w:contextualSpacing/>
              <w:jc w:val="center"/>
            </w:pPr>
            <w:r w:rsidRPr="00FA796F">
              <w:t>1</w:t>
            </w:r>
          </w:p>
        </w:tc>
      </w:tr>
      <w:tr w:rsidR="00E029A7" w:rsidRPr="00FA796F" w14:paraId="4ACDB127" w14:textId="77777777" w:rsidTr="000A0741">
        <w:trPr>
          <w:trHeight w:val="396"/>
        </w:trPr>
        <w:tc>
          <w:tcPr>
            <w:tcW w:w="272" w:type="pct"/>
            <w:vAlign w:val="center"/>
          </w:tcPr>
          <w:p w14:paraId="534EEC53" w14:textId="77777777" w:rsidR="00E029A7" w:rsidRPr="00FA796F" w:rsidRDefault="00E029A7" w:rsidP="00A81194">
            <w:pPr>
              <w:contextualSpacing/>
              <w:jc w:val="center"/>
            </w:pPr>
            <w:r w:rsidRPr="00FA796F">
              <w:t>6.</w:t>
            </w:r>
          </w:p>
        </w:tc>
        <w:tc>
          <w:tcPr>
            <w:tcW w:w="3512" w:type="pct"/>
            <w:gridSpan w:val="2"/>
            <w:vAlign w:val="center"/>
          </w:tcPr>
          <w:p w14:paraId="15CD18FD" w14:textId="77777777" w:rsidR="00E029A7" w:rsidRPr="00FA796F" w:rsidRDefault="00E029A7" w:rsidP="000A0741">
            <w:pPr>
              <w:contextualSpacing/>
            </w:pPr>
            <w:r>
              <w:t>Cite any two properties of Polymer packaging.</w:t>
            </w:r>
          </w:p>
        </w:tc>
        <w:tc>
          <w:tcPr>
            <w:tcW w:w="388" w:type="pct"/>
            <w:vAlign w:val="center"/>
          </w:tcPr>
          <w:p w14:paraId="78446232" w14:textId="77777777" w:rsidR="00E029A7" w:rsidRPr="00FA796F" w:rsidRDefault="00E029A7" w:rsidP="0094051D">
            <w:pPr>
              <w:contextualSpacing/>
              <w:jc w:val="center"/>
            </w:pPr>
            <w:r w:rsidRPr="00FA796F">
              <w:t>CO</w:t>
            </w:r>
            <w:r>
              <w:t>3</w:t>
            </w:r>
          </w:p>
        </w:tc>
        <w:tc>
          <w:tcPr>
            <w:tcW w:w="355" w:type="pct"/>
            <w:vAlign w:val="center"/>
          </w:tcPr>
          <w:p w14:paraId="72781285" w14:textId="77777777" w:rsidR="00E029A7" w:rsidRPr="00FA796F" w:rsidRDefault="00E029A7" w:rsidP="00A81194">
            <w:pPr>
              <w:contextualSpacing/>
              <w:jc w:val="center"/>
            </w:pPr>
            <w:r>
              <w:t>U</w:t>
            </w:r>
          </w:p>
        </w:tc>
        <w:tc>
          <w:tcPr>
            <w:tcW w:w="473" w:type="pct"/>
            <w:vAlign w:val="center"/>
          </w:tcPr>
          <w:p w14:paraId="036B69FD" w14:textId="77777777" w:rsidR="00E029A7" w:rsidRPr="00FA796F" w:rsidRDefault="00E029A7" w:rsidP="00A81194">
            <w:pPr>
              <w:contextualSpacing/>
              <w:jc w:val="center"/>
            </w:pPr>
            <w:r w:rsidRPr="00FA796F">
              <w:t>1</w:t>
            </w:r>
          </w:p>
        </w:tc>
      </w:tr>
      <w:tr w:rsidR="00E029A7" w:rsidRPr="00FA796F" w14:paraId="74A8B042" w14:textId="77777777" w:rsidTr="000A0741">
        <w:trPr>
          <w:trHeight w:val="396"/>
        </w:trPr>
        <w:tc>
          <w:tcPr>
            <w:tcW w:w="272" w:type="pct"/>
            <w:vAlign w:val="center"/>
          </w:tcPr>
          <w:p w14:paraId="5011FF62" w14:textId="77777777" w:rsidR="00E029A7" w:rsidRPr="00FA796F" w:rsidRDefault="00E029A7" w:rsidP="00A81194">
            <w:pPr>
              <w:contextualSpacing/>
              <w:jc w:val="center"/>
            </w:pPr>
            <w:r w:rsidRPr="00FA796F">
              <w:t>7.</w:t>
            </w:r>
          </w:p>
        </w:tc>
        <w:tc>
          <w:tcPr>
            <w:tcW w:w="3512" w:type="pct"/>
            <w:gridSpan w:val="2"/>
            <w:vAlign w:val="center"/>
          </w:tcPr>
          <w:p w14:paraId="5D7F20C0" w14:textId="77777777" w:rsidR="00E029A7" w:rsidRPr="00FA796F" w:rsidRDefault="00E029A7" w:rsidP="000A0741">
            <w:pPr>
              <w:pStyle w:val="ListParagraph"/>
              <w:ind w:left="0"/>
              <w:rPr>
                <w:noProof/>
                <w:lang w:eastAsia="zh-TW"/>
              </w:rPr>
            </w:pPr>
            <w:r>
              <w:rPr>
                <w:noProof/>
                <w:lang w:eastAsia="zh-TW"/>
              </w:rPr>
              <w:t>How does the tetrapak protects food material?</w:t>
            </w:r>
          </w:p>
        </w:tc>
        <w:tc>
          <w:tcPr>
            <w:tcW w:w="388" w:type="pct"/>
            <w:vAlign w:val="center"/>
          </w:tcPr>
          <w:p w14:paraId="711850E5" w14:textId="77777777" w:rsidR="00E029A7" w:rsidRPr="00FA796F" w:rsidRDefault="00E029A7" w:rsidP="0094051D">
            <w:pPr>
              <w:contextualSpacing/>
              <w:jc w:val="center"/>
            </w:pPr>
            <w:r w:rsidRPr="00FA796F">
              <w:t>CO</w:t>
            </w:r>
            <w:r>
              <w:t>4</w:t>
            </w:r>
          </w:p>
        </w:tc>
        <w:tc>
          <w:tcPr>
            <w:tcW w:w="355" w:type="pct"/>
            <w:vAlign w:val="center"/>
          </w:tcPr>
          <w:p w14:paraId="4CE457A7" w14:textId="77777777" w:rsidR="00E029A7" w:rsidRPr="00FA796F" w:rsidRDefault="00E029A7" w:rsidP="00A81194">
            <w:pPr>
              <w:contextualSpacing/>
              <w:jc w:val="center"/>
            </w:pPr>
            <w:r>
              <w:t>A</w:t>
            </w:r>
          </w:p>
        </w:tc>
        <w:tc>
          <w:tcPr>
            <w:tcW w:w="473" w:type="pct"/>
            <w:vAlign w:val="center"/>
          </w:tcPr>
          <w:p w14:paraId="6F03823F" w14:textId="77777777" w:rsidR="00E029A7" w:rsidRPr="00FA796F" w:rsidRDefault="00E029A7" w:rsidP="00A81194">
            <w:pPr>
              <w:contextualSpacing/>
              <w:jc w:val="center"/>
            </w:pPr>
            <w:r w:rsidRPr="00FA796F">
              <w:t>1</w:t>
            </w:r>
          </w:p>
        </w:tc>
      </w:tr>
      <w:tr w:rsidR="00E029A7" w:rsidRPr="00FA796F" w14:paraId="057A0F86" w14:textId="77777777" w:rsidTr="000A0741">
        <w:trPr>
          <w:trHeight w:val="396"/>
        </w:trPr>
        <w:tc>
          <w:tcPr>
            <w:tcW w:w="272" w:type="pct"/>
            <w:vAlign w:val="center"/>
          </w:tcPr>
          <w:p w14:paraId="067EBA1C" w14:textId="77777777" w:rsidR="00E029A7" w:rsidRPr="00FA796F" w:rsidRDefault="00E029A7" w:rsidP="00A81194">
            <w:pPr>
              <w:contextualSpacing/>
              <w:jc w:val="center"/>
            </w:pPr>
            <w:r w:rsidRPr="00FA796F">
              <w:t>8.</w:t>
            </w:r>
          </w:p>
        </w:tc>
        <w:tc>
          <w:tcPr>
            <w:tcW w:w="3512" w:type="pct"/>
            <w:gridSpan w:val="2"/>
            <w:vAlign w:val="center"/>
          </w:tcPr>
          <w:p w14:paraId="46B66777" w14:textId="77777777" w:rsidR="00E029A7" w:rsidRPr="00B6036D" w:rsidRDefault="00E029A7" w:rsidP="000A0741">
            <w:pPr>
              <w:contextualSpacing/>
              <w:rPr>
                <w:bCs/>
              </w:rPr>
            </w:pPr>
            <w:r>
              <w:rPr>
                <w:bCs/>
              </w:rPr>
              <w:t xml:space="preserve">Signify the role of </w:t>
            </w:r>
            <w:r w:rsidRPr="00D8795B">
              <w:rPr>
                <w:bCs/>
              </w:rPr>
              <w:t>polyethylene in tetrapak.</w:t>
            </w:r>
          </w:p>
        </w:tc>
        <w:tc>
          <w:tcPr>
            <w:tcW w:w="388" w:type="pct"/>
            <w:vAlign w:val="center"/>
          </w:tcPr>
          <w:p w14:paraId="5EAC08E9" w14:textId="77777777" w:rsidR="00E029A7" w:rsidRPr="00FA796F" w:rsidRDefault="00E029A7" w:rsidP="0094051D">
            <w:pPr>
              <w:contextualSpacing/>
              <w:jc w:val="center"/>
            </w:pPr>
            <w:r w:rsidRPr="00FA796F">
              <w:t>CO</w:t>
            </w:r>
            <w:r>
              <w:t>4</w:t>
            </w:r>
          </w:p>
        </w:tc>
        <w:tc>
          <w:tcPr>
            <w:tcW w:w="355" w:type="pct"/>
            <w:vAlign w:val="center"/>
          </w:tcPr>
          <w:p w14:paraId="08DEB3D5" w14:textId="77777777" w:rsidR="00E029A7" w:rsidRPr="00FA796F" w:rsidRDefault="00E029A7" w:rsidP="00A81194">
            <w:pPr>
              <w:contextualSpacing/>
              <w:jc w:val="center"/>
            </w:pPr>
            <w:r>
              <w:t>An</w:t>
            </w:r>
          </w:p>
        </w:tc>
        <w:tc>
          <w:tcPr>
            <w:tcW w:w="473" w:type="pct"/>
            <w:vAlign w:val="center"/>
          </w:tcPr>
          <w:p w14:paraId="62A5960B" w14:textId="77777777" w:rsidR="00E029A7" w:rsidRPr="00FA796F" w:rsidRDefault="00E029A7" w:rsidP="00A81194">
            <w:pPr>
              <w:contextualSpacing/>
              <w:jc w:val="center"/>
            </w:pPr>
            <w:r w:rsidRPr="00FA796F">
              <w:t>1</w:t>
            </w:r>
          </w:p>
        </w:tc>
      </w:tr>
      <w:tr w:rsidR="00E029A7" w:rsidRPr="00FA796F" w14:paraId="3249D699" w14:textId="77777777" w:rsidTr="000A0741">
        <w:trPr>
          <w:trHeight w:val="396"/>
        </w:trPr>
        <w:tc>
          <w:tcPr>
            <w:tcW w:w="272" w:type="pct"/>
            <w:vAlign w:val="center"/>
          </w:tcPr>
          <w:p w14:paraId="36B22DE5" w14:textId="77777777" w:rsidR="00E029A7" w:rsidRPr="00FA796F" w:rsidRDefault="00E029A7" w:rsidP="00A81194">
            <w:pPr>
              <w:contextualSpacing/>
              <w:jc w:val="center"/>
            </w:pPr>
            <w:r w:rsidRPr="00FA796F">
              <w:t>9.</w:t>
            </w:r>
          </w:p>
        </w:tc>
        <w:tc>
          <w:tcPr>
            <w:tcW w:w="3512" w:type="pct"/>
            <w:gridSpan w:val="2"/>
            <w:vAlign w:val="center"/>
          </w:tcPr>
          <w:p w14:paraId="6C977617" w14:textId="77777777" w:rsidR="00E029A7" w:rsidRPr="00FA796F" w:rsidRDefault="00E029A7" w:rsidP="000A0741">
            <w:pPr>
              <w:rPr>
                <w:noProof/>
                <w:lang w:eastAsia="zh-TW"/>
              </w:rPr>
            </w:pPr>
            <w:r>
              <w:rPr>
                <w:noProof/>
                <w:lang w:eastAsia="zh-TW"/>
              </w:rPr>
              <w:t>State the uses of PFA act.</w:t>
            </w:r>
          </w:p>
        </w:tc>
        <w:tc>
          <w:tcPr>
            <w:tcW w:w="388" w:type="pct"/>
            <w:vAlign w:val="center"/>
          </w:tcPr>
          <w:p w14:paraId="099A50A3" w14:textId="77777777" w:rsidR="00E029A7" w:rsidRPr="00FA796F" w:rsidRDefault="00E029A7" w:rsidP="0094051D">
            <w:pPr>
              <w:contextualSpacing/>
              <w:jc w:val="center"/>
            </w:pPr>
            <w:r w:rsidRPr="00FA796F">
              <w:t>CO</w:t>
            </w:r>
            <w:r>
              <w:t>5</w:t>
            </w:r>
          </w:p>
        </w:tc>
        <w:tc>
          <w:tcPr>
            <w:tcW w:w="355" w:type="pct"/>
            <w:vAlign w:val="center"/>
          </w:tcPr>
          <w:p w14:paraId="00142F7F" w14:textId="77777777" w:rsidR="00E029A7" w:rsidRPr="00FA796F" w:rsidRDefault="00E029A7" w:rsidP="00A81194">
            <w:pPr>
              <w:contextualSpacing/>
              <w:jc w:val="center"/>
            </w:pPr>
            <w:r>
              <w:t>U</w:t>
            </w:r>
          </w:p>
        </w:tc>
        <w:tc>
          <w:tcPr>
            <w:tcW w:w="473" w:type="pct"/>
            <w:vAlign w:val="center"/>
          </w:tcPr>
          <w:p w14:paraId="216ECA0B" w14:textId="77777777" w:rsidR="00E029A7" w:rsidRPr="00FA796F" w:rsidRDefault="00E029A7" w:rsidP="00A81194">
            <w:pPr>
              <w:contextualSpacing/>
              <w:jc w:val="center"/>
            </w:pPr>
            <w:r w:rsidRPr="00FA796F">
              <w:t>1</w:t>
            </w:r>
          </w:p>
        </w:tc>
      </w:tr>
      <w:tr w:rsidR="00E029A7" w:rsidRPr="00FA796F" w14:paraId="5340EFF2" w14:textId="77777777" w:rsidTr="000A0741">
        <w:trPr>
          <w:trHeight w:val="396"/>
        </w:trPr>
        <w:tc>
          <w:tcPr>
            <w:tcW w:w="272" w:type="pct"/>
            <w:vAlign w:val="center"/>
          </w:tcPr>
          <w:p w14:paraId="55BA8173" w14:textId="77777777" w:rsidR="00E029A7" w:rsidRPr="00FA796F" w:rsidRDefault="00E029A7" w:rsidP="00A81194">
            <w:pPr>
              <w:contextualSpacing/>
              <w:jc w:val="center"/>
            </w:pPr>
            <w:r w:rsidRPr="00FA796F">
              <w:t>10.</w:t>
            </w:r>
          </w:p>
        </w:tc>
        <w:tc>
          <w:tcPr>
            <w:tcW w:w="3512" w:type="pct"/>
            <w:gridSpan w:val="2"/>
            <w:vAlign w:val="center"/>
          </w:tcPr>
          <w:p w14:paraId="6F04F8C2" w14:textId="77777777" w:rsidR="00E029A7" w:rsidRPr="00FA796F" w:rsidRDefault="00E029A7" w:rsidP="000A0741">
            <w:pPr>
              <w:contextualSpacing/>
            </w:pPr>
            <w:r>
              <w:t>Expand and mention the use of ISO.</w:t>
            </w:r>
          </w:p>
        </w:tc>
        <w:tc>
          <w:tcPr>
            <w:tcW w:w="388" w:type="pct"/>
            <w:vAlign w:val="center"/>
          </w:tcPr>
          <w:p w14:paraId="2CC81E78" w14:textId="77777777" w:rsidR="00E029A7" w:rsidRPr="00FA796F" w:rsidRDefault="00E029A7" w:rsidP="0094051D">
            <w:pPr>
              <w:contextualSpacing/>
              <w:jc w:val="center"/>
            </w:pPr>
            <w:r w:rsidRPr="00FA796F">
              <w:t>CO</w:t>
            </w:r>
            <w:r>
              <w:t>5</w:t>
            </w:r>
          </w:p>
        </w:tc>
        <w:tc>
          <w:tcPr>
            <w:tcW w:w="355" w:type="pct"/>
            <w:vAlign w:val="center"/>
          </w:tcPr>
          <w:p w14:paraId="14459BF7" w14:textId="77777777" w:rsidR="00E029A7" w:rsidRPr="00FA796F" w:rsidRDefault="00E029A7" w:rsidP="00A81194">
            <w:pPr>
              <w:contextualSpacing/>
              <w:jc w:val="center"/>
            </w:pPr>
            <w:r>
              <w:t>R</w:t>
            </w:r>
          </w:p>
        </w:tc>
        <w:tc>
          <w:tcPr>
            <w:tcW w:w="473" w:type="pct"/>
            <w:vAlign w:val="center"/>
          </w:tcPr>
          <w:p w14:paraId="4D7D1950" w14:textId="77777777" w:rsidR="00E029A7" w:rsidRPr="00FA796F" w:rsidRDefault="00E029A7" w:rsidP="00A81194">
            <w:pPr>
              <w:contextualSpacing/>
              <w:jc w:val="center"/>
            </w:pPr>
            <w:r w:rsidRPr="00FA796F">
              <w:t>1</w:t>
            </w:r>
          </w:p>
        </w:tc>
      </w:tr>
      <w:tr w:rsidR="00E029A7" w:rsidRPr="00FA796F" w14:paraId="243C3A23" w14:textId="77777777" w:rsidTr="00A81194">
        <w:trPr>
          <w:trHeight w:val="551"/>
        </w:trPr>
        <w:tc>
          <w:tcPr>
            <w:tcW w:w="5000" w:type="pct"/>
            <w:gridSpan w:val="6"/>
            <w:vAlign w:val="center"/>
          </w:tcPr>
          <w:p w14:paraId="7D42079A" w14:textId="77777777" w:rsidR="00E029A7" w:rsidRDefault="00E029A7" w:rsidP="00A81194">
            <w:pPr>
              <w:contextualSpacing/>
              <w:jc w:val="center"/>
              <w:rPr>
                <w:b/>
                <w:u w:val="single"/>
              </w:rPr>
            </w:pPr>
            <w:r w:rsidRPr="00FA796F">
              <w:rPr>
                <w:b/>
                <w:u w:val="single"/>
              </w:rPr>
              <w:t>PART – B (6 X 3 = 18 MARKS)</w:t>
            </w:r>
          </w:p>
          <w:p w14:paraId="692AA657"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6B818E4B" w14:textId="77777777" w:rsidTr="000A0741">
        <w:trPr>
          <w:trHeight w:val="436"/>
        </w:trPr>
        <w:tc>
          <w:tcPr>
            <w:tcW w:w="272" w:type="pct"/>
            <w:vAlign w:val="center"/>
          </w:tcPr>
          <w:p w14:paraId="358F2516" w14:textId="77777777" w:rsidR="00E029A7" w:rsidRPr="00FA796F" w:rsidRDefault="00E029A7" w:rsidP="00A81194">
            <w:pPr>
              <w:pStyle w:val="NoSpacing"/>
              <w:contextualSpacing/>
            </w:pPr>
            <w:r w:rsidRPr="00FA796F">
              <w:t>11.</w:t>
            </w:r>
          </w:p>
        </w:tc>
        <w:tc>
          <w:tcPr>
            <w:tcW w:w="3512" w:type="pct"/>
            <w:gridSpan w:val="2"/>
            <w:vAlign w:val="center"/>
          </w:tcPr>
          <w:p w14:paraId="4F8E84B3" w14:textId="77777777" w:rsidR="00E029A7" w:rsidRPr="00FA796F" w:rsidRDefault="00E029A7" w:rsidP="000A0741">
            <w:pPr>
              <w:pStyle w:val="NoSpacing"/>
              <w:contextualSpacing/>
            </w:pPr>
            <w:r>
              <w:t>Write the functions of packaging.</w:t>
            </w:r>
          </w:p>
        </w:tc>
        <w:tc>
          <w:tcPr>
            <w:tcW w:w="388" w:type="pct"/>
            <w:vAlign w:val="center"/>
          </w:tcPr>
          <w:p w14:paraId="29859A59" w14:textId="77777777" w:rsidR="00E029A7" w:rsidRPr="00FA796F" w:rsidRDefault="00E029A7" w:rsidP="0094051D">
            <w:pPr>
              <w:pStyle w:val="NoSpacing"/>
              <w:contextualSpacing/>
              <w:jc w:val="center"/>
            </w:pPr>
            <w:r w:rsidRPr="00FA796F">
              <w:t>CO</w:t>
            </w:r>
            <w:r>
              <w:t>1</w:t>
            </w:r>
          </w:p>
        </w:tc>
        <w:tc>
          <w:tcPr>
            <w:tcW w:w="355" w:type="pct"/>
            <w:vAlign w:val="center"/>
          </w:tcPr>
          <w:p w14:paraId="057F2193" w14:textId="77777777" w:rsidR="00E029A7" w:rsidRPr="00FA796F" w:rsidRDefault="00E029A7" w:rsidP="00A81194">
            <w:pPr>
              <w:pStyle w:val="NoSpacing"/>
              <w:contextualSpacing/>
              <w:jc w:val="center"/>
            </w:pPr>
            <w:r>
              <w:t>A</w:t>
            </w:r>
          </w:p>
        </w:tc>
        <w:tc>
          <w:tcPr>
            <w:tcW w:w="473" w:type="pct"/>
            <w:vAlign w:val="center"/>
          </w:tcPr>
          <w:p w14:paraId="7937C4B0" w14:textId="77777777" w:rsidR="00E029A7" w:rsidRPr="00FA796F" w:rsidRDefault="00E029A7" w:rsidP="00A81194">
            <w:pPr>
              <w:pStyle w:val="NoSpacing"/>
              <w:contextualSpacing/>
              <w:jc w:val="center"/>
            </w:pPr>
            <w:r w:rsidRPr="00FA796F">
              <w:t>3</w:t>
            </w:r>
          </w:p>
        </w:tc>
      </w:tr>
      <w:tr w:rsidR="00E029A7" w:rsidRPr="00FA796F" w14:paraId="69404E23" w14:textId="77777777" w:rsidTr="000A0741">
        <w:trPr>
          <w:trHeight w:val="436"/>
        </w:trPr>
        <w:tc>
          <w:tcPr>
            <w:tcW w:w="272" w:type="pct"/>
            <w:vAlign w:val="center"/>
          </w:tcPr>
          <w:p w14:paraId="643CC4E9" w14:textId="77777777" w:rsidR="00E029A7" w:rsidRPr="00FA796F" w:rsidRDefault="00E029A7" w:rsidP="00A81194">
            <w:pPr>
              <w:pStyle w:val="NoSpacing"/>
              <w:contextualSpacing/>
            </w:pPr>
            <w:r w:rsidRPr="00FA796F">
              <w:t>12.</w:t>
            </w:r>
          </w:p>
        </w:tc>
        <w:tc>
          <w:tcPr>
            <w:tcW w:w="3512" w:type="pct"/>
            <w:gridSpan w:val="2"/>
            <w:vAlign w:val="center"/>
          </w:tcPr>
          <w:p w14:paraId="0A5B0D9E" w14:textId="77777777" w:rsidR="00E029A7" w:rsidRPr="00FA796F" w:rsidRDefault="00E029A7" w:rsidP="000A0741">
            <w:pPr>
              <w:pStyle w:val="NoSpacing"/>
              <w:contextualSpacing/>
            </w:pPr>
            <w:r>
              <w:t>Differentiate aerosols and sanitary cans.</w:t>
            </w:r>
          </w:p>
        </w:tc>
        <w:tc>
          <w:tcPr>
            <w:tcW w:w="388" w:type="pct"/>
            <w:vAlign w:val="center"/>
          </w:tcPr>
          <w:p w14:paraId="62261A3F" w14:textId="77777777" w:rsidR="00E029A7" w:rsidRPr="00FA796F" w:rsidRDefault="00E029A7" w:rsidP="0094051D">
            <w:pPr>
              <w:pStyle w:val="NoSpacing"/>
              <w:contextualSpacing/>
              <w:jc w:val="center"/>
            </w:pPr>
            <w:r w:rsidRPr="00FA796F">
              <w:t>CO</w:t>
            </w:r>
            <w:r>
              <w:t>2</w:t>
            </w:r>
          </w:p>
        </w:tc>
        <w:tc>
          <w:tcPr>
            <w:tcW w:w="355" w:type="pct"/>
            <w:vAlign w:val="center"/>
          </w:tcPr>
          <w:p w14:paraId="6AC9D766" w14:textId="77777777" w:rsidR="00E029A7" w:rsidRPr="00FA796F" w:rsidRDefault="00E029A7" w:rsidP="00A81194">
            <w:pPr>
              <w:pStyle w:val="NoSpacing"/>
              <w:contextualSpacing/>
              <w:jc w:val="center"/>
            </w:pPr>
            <w:r>
              <w:t>U</w:t>
            </w:r>
          </w:p>
        </w:tc>
        <w:tc>
          <w:tcPr>
            <w:tcW w:w="473" w:type="pct"/>
            <w:vAlign w:val="center"/>
          </w:tcPr>
          <w:p w14:paraId="5C594F33" w14:textId="77777777" w:rsidR="00E029A7" w:rsidRPr="00FA796F" w:rsidRDefault="00E029A7" w:rsidP="00A81194">
            <w:pPr>
              <w:pStyle w:val="NoSpacing"/>
              <w:contextualSpacing/>
              <w:jc w:val="center"/>
            </w:pPr>
            <w:r w:rsidRPr="00FA796F">
              <w:t>3</w:t>
            </w:r>
          </w:p>
        </w:tc>
      </w:tr>
      <w:tr w:rsidR="00E029A7" w:rsidRPr="00FA796F" w14:paraId="482A75E3" w14:textId="77777777" w:rsidTr="000A0741">
        <w:trPr>
          <w:trHeight w:val="436"/>
        </w:trPr>
        <w:tc>
          <w:tcPr>
            <w:tcW w:w="272" w:type="pct"/>
            <w:vAlign w:val="center"/>
          </w:tcPr>
          <w:p w14:paraId="63028328" w14:textId="77777777" w:rsidR="00E029A7" w:rsidRPr="00FA796F" w:rsidRDefault="00E029A7" w:rsidP="00A81194">
            <w:pPr>
              <w:pStyle w:val="NoSpacing"/>
              <w:contextualSpacing/>
            </w:pPr>
            <w:r w:rsidRPr="00FA796F">
              <w:t>13.</w:t>
            </w:r>
          </w:p>
        </w:tc>
        <w:tc>
          <w:tcPr>
            <w:tcW w:w="3512" w:type="pct"/>
            <w:gridSpan w:val="2"/>
            <w:vAlign w:val="center"/>
          </w:tcPr>
          <w:p w14:paraId="726E8BB1" w14:textId="77777777" w:rsidR="00E029A7" w:rsidRPr="00FA796F" w:rsidRDefault="00E029A7" w:rsidP="000A0741">
            <w:pPr>
              <w:pStyle w:val="NoSpacing"/>
              <w:contextualSpacing/>
            </w:pPr>
            <w:r w:rsidRPr="00D8795B">
              <w:t>Compare the film formation by HDPE and LDPE</w:t>
            </w:r>
          </w:p>
        </w:tc>
        <w:tc>
          <w:tcPr>
            <w:tcW w:w="388" w:type="pct"/>
            <w:vAlign w:val="center"/>
          </w:tcPr>
          <w:p w14:paraId="15F1F04D" w14:textId="77777777" w:rsidR="00E029A7" w:rsidRPr="00FA796F" w:rsidRDefault="00E029A7" w:rsidP="0094051D">
            <w:pPr>
              <w:pStyle w:val="NoSpacing"/>
              <w:contextualSpacing/>
              <w:jc w:val="center"/>
            </w:pPr>
            <w:r w:rsidRPr="00FA796F">
              <w:t>CO</w:t>
            </w:r>
            <w:r>
              <w:t>3</w:t>
            </w:r>
          </w:p>
        </w:tc>
        <w:tc>
          <w:tcPr>
            <w:tcW w:w="355" w:type="pct"/>
            <w:vAlign w:val="center"/>
          </w:tcPr>
          <w:p w14:paraId="7D9C7C22" w14:textId="77777777" w:rsidR="00E029A7" w:rsidRPr="00FA796F" w:rsidRDefault="00E029A7" w:rsidP="00A81194">
            <w:pPr>
              <w:pStyle w:val="NoSpacing"/>
              <w:contextualSpacing/>
              <w:jc w:val="center"/>
            </w:pPr>
            <w:r>
              <w:t>An</w:t>
            </w:r>
          </w:p>
        </w:tc>
        <w:tc>
          <w:tcPr>
            <w:tcW w:w="473" w:type="pct"/>
            <w:vAlign w:val="center"/>
          </w:tcPr>
          <w:p w14:paraId="77530D19" w14:textId="77777777" w:rsidR="00E029A7" w:rsidRPr="00FA796F" w:rsidRDefault="00E029A7" w:rsidP="00A81194">
            <w:pPr>
              <w:pStyle w:val="NoSpacing"/>
              <w:contextualSpacing/>
              <w:jc w:val="center"/>
            </w:pPr>
            <w:r w:rsidRPr="00FA796F">
              <w:t>3</w:t>
            </w:r>
          </w:p>
        </w:tc>
      </w:tr>
      <w:tr w:rsidR="00E029A7" w:rsidRPr="00FA796F" w14:paraId="496F6C57" w14:textId="77777777" w:rsidTr="000A0741">
        <w:trPr>
          <w:trHeight w:val="436"/>
        </w:trPr>
        <w:tc>
          <w:tcPr>
            <w:tcW w:w="272" w:type="pct"/>
            <w:vAlign w:val="center"/>
          </w:tcPr>
          <w:p w14:paraId="1FF95E68" w14:textId="77777777" w:rsidR="00E029A7" w:rsidRPr="00FA796F" w:rsidRDefault="00E029A7" w:rsidP="00A81194">
            <w:pPr>
              <w:pStyle w:val="NoSpacing"/>
              <w:contextualSpacing/>
            </w:pPr>
            <w:r w:rsidRPr="00FA796F">
              <w:t>14.</w:t>
            </w:r>
          </w:p>
        </w:tc>
        <w:tc>
          <w:tcPr>
            <w:tcW w:w="3512" w:type="pct"/>
            <w:gridSpan w:val="2"/>
            <w:vAlign w:val="center"/>
          </w:tcPr>
          <w:p w14:paraId="3CA7868F" w14:textId="77777777" w:rsidR="00E029A7" w:rsidRPr="00FA796F" w:rsidRDefault="00E029A7" w:rsidP="000A0741">
            <w:pPr>
              <w:pStyle w:val="NoSpacing"/>
              <w:contextualSpacing/>
            </w:pPr>
            <w:r w:rsidRPr="00D8795B">
              <w:t>State the characteristics of rigid plastic containers.</w:t>
            </w:r>
          </w:p>
        </w:tc>
        <w:tc>
          <w:tcPr>
            <w:tcW w:w="388" w:type="pct"/>
            <w:vAlign w:val="center"/>
          </w:tcPr>
          <w:p w14:paraId="01E2006F" w14:textId="77777777" w:rsidR="00E029A7" w:rsidRPr="00FA796F" w:rsidRDefault="00E029A7" w:rsidP="0094051D">
            <w:pPr>
              <w:pStyle w:val="NoSpacing"/>
              <w:contextualSpacing/>
              <w:jc w:val="center"/>
            </w:pPr>
            <w:r w:rsidRPr="00FA796F">
              <w:t>CO</w:t>
            </w:r>
            <w:r>
              <w:t>4</w:t>
            </w:r>
          </w:p>
        </w:tc>
        <w:tc>
          <w:tcPr>
            <w:tcW w:w="355" w:type="pct"/>
            <w:vAlign w:val="center"/>
          </w:tcPr>
          <w:p w14:paraId="563745B0" w14:textId="77777777" w:rsidR="00E029A7" w:rsidRPr="00FA796F" w:rsidRDefault="00E029A7" w:rsidP="00A81194">
            <w:pPr>
              <w:pStyle w:val="NoSpacing"/>
              <w:contextualSpacing/>
              <w:jc w:val="center"/>
            </w:pPr>
            <w:r>
              <w:t>A</w:t>
            </w:r>
          </w:p>
        </w:tc>
        <w:tc>
          <w:tcPr>
            <w:tcW w:w="473" w:type="pct"/>
            <w:vAlign w:val="center"/>
          </w:tcPr>
          <w:p w14:paraId="217966F4" w14:textId="77777777" w:rsidR="00E029A7" w:rsidRPr="00FA796F" w:rsidRDefault="00E029A7" w:rsidP="00A81194">
            <w:pPr>
              <w:pStyle w:val="NoSpacing"/>
              <w:contextualSpacing/>
              <w:jc w:val="center"/>
            </w:pPr>
            <w:r w:rsidRPr="00FA796F">
              <w:t>3</w:t>
            </w:r>
          </w:p>
        </w:tc>
      </w:tr>
      <w:tr w:rsidR="00E029A7" w:rsidRPr="00FA796F" w14:paraId="225F233D" w14:textId="77777777" w:rsidTr="000A0741">
        <w:trPr>
          <w:trHeight w:val="436"/>
        </w:trPr>
        <w:tc>
          <w:tcPr>
            <w:tcW w:w="272" w:type="pct"/>
            <w:vAlign w:val="center"/>
          </w:tcPr>
          <w:p w14:paraId="529C2D4E" w14:textId="77777777" w:rsidR="00E029A7" w:rsidRPr="00FA796F" w:rsidRDefault="00E029A7" w:rsidP="00A81194">
            <w:pPr>
              <w:pStyle w:val="NoSpacing"/>
              <w:contextualSpacing/>
            </w:pPr>
            <w:r w:rsidRPr="00FA796F">
              <w:t>15.</w:t>
            </w:r>
          </w:p>
        </w:tc>
        <w:tc>
          <w:tcPr>
            <w:tcW w:w="3512" w:type="pct"/>
            <w:gridSpan w:val="2"/>
            <w:vAlign w:val="center"/>
          </w:tcPr>
          <w:p w14:paraId="4C82F229" w14:textId="77777777" w:rsidR="00E029A7" w:rsidRPr="00FA796F" w:rsidRDefault="00E029A7" w:rsidP="000A0741">
            <w:pPr>
              <w:pStyle w:val="NoSpacing"/>
              <w:contextualSpacing/>
            </w:pPr>
            <w:r>
              <w:t>Identify the function of polyethylene in tetrapak.</w:t>
            </w:r>
          </w:p>
        </w:tc>
        <w:tc>
          <w:tcPr>
            <w:tcW w:w="388" w:type="pct"/>
            <w:vAlign w:val="center"/>
          </w:tcPr>
          <w:p w14:paraId="5690ED27" w14:textId="77777777" w:rsidR="00E029A7" w:rsidRPr="00FA796F" w:rsidRDefault="00E029A7" w:rsidP="0094051D">
            <w:pPr>
              <w:pStyle w:val="NoSpacing"/>
              <w:contextualSpacing/>
              <w:jc w:val="center"/>
            </w:pPr>
            <w:r w:rsidRPr="00FA796F">
              <w:t>CO</w:t>
            </w:r>
            <w:r>
              <w:t>5</w:t>
            </w:r>
          </w:p>
        </w:tc>
        <w:tc>
          <w:tcPr>
            <w:tcW w:w="355" w:type="pct"/>
            <w:vAlign w:val="center"/>
          </w:tcPr>
          <w:p w14:paraId="10E6DE57" w14:textId="77777777" w:rsidR="00E029A7" w:rsidRPr="00FA796F" w:rsidRDefault="00E029A7" w:rsidP="00A81194">
            <w:pPr>
              <w:pStyle w:val="NoSpacing"/>
              <w:contextualSpacing/>
              <w:jc w:val="center"/>
            </w:pPr>
            <w:r>
              <w:t>U</w:t>
            </w:r>
          </w:p>
        </w:tc>
        <w:tc>
          <w:tcPr>
            <w:tcW w:w="473" w:type="pct"/>
            <w:vAlign w:val="center"/>
          </w:tcPr>
          <w:p w14:paraId="03EC7C09" w14:textId="77777777" w:rsidR="00E029A7" w:rsidRPr="00FA796F" w:rsidRDefault="00E029A7" w:rsidP="00A81194">
            <w:pPr>
              <w:pStyle w:val="NoSpacing"/>
              <w:contextualSpacing/>
              <w:jc w:val="center"/>
            </w:pPr>
            <w:r w:rsidRPr="00FA796F">
              <w:t>3</w:t>
            </w:r>
          </w:p>
        </w:tc>
      </w:tr>
      <w:tr w:rsidR="00E029A7" w:rsidRPr="00FA796F" w14:paraId="29CE9878" w14:textId="77777777" w:rsidTr="000A0741">
        <w:trPr>
          <w:trHeight w:val="437"/>
        </w:trPr>
        <w:tc>
          <w:tcPr>
            <w:tcW w:w="272" w:type="pct"/>
            <w:vAlign w:val="center"/>
          </w:tcPr>
          <w:p w14:paraId="36D796F4" w14:textId="77777777" w:rsidR="00E029A7" w:rsidRPr="00FA796F" w:rsidRDefault="00E029A7" w:rsidP="00A81194">
            <w:pPr>
              <w:pStyle w:val="NoSpacing"/>
              <w:contextualSpacing/>
            </w:pPr>
            <w:r w:rsidRPr="00FA796F">
              <w:t>16.</w:t>
            </w:r>
          </w:p>
        </w:tc>
        <w:tc>
          <w:tcPr>
            <w:tcW w:w="3512" w:type="pct"/>
            <w:gridSpan w:val="2"/>
            <w:vAlign w:val="center"/>
          </w:tcPr>
          <w:p w14:paraId="07C6E689" w14:textId="77777777" w:rsidR="00E029A7" w:rsidRPr="00FA796F" w:rsidRDefault="00E029A7" w:rsidP="000A0741">
            <w:pPr>
              <w:pStyle w:val="NoSpacing"/>
              <w:contextualSpacing/>
            </w:pPr>
            <w:r w:rsidRPr="00D8795B">
              <w:t xml:space="preserve">Mention </w:t>
            </w:r>
            <w:r>
              <w:t>any THREE</w:t>
            </w:r>
            <w:r w:rsidRPr="00D8795B">
              <w:t xml:space="preserve"> materials used in aseptic packaging.</w:t>
            </w:r>
          </w:p>
        </w:tc>
        <w:tc>
          <w:tcPr>
            <w:tcW w:w="388" w:type="pct"/>
            <w:vAlign w:val="center"/>
          </w:tcPr>
          <w:p w14:paraId="7486CBB7" w14:textId="77777777" w:rsidR="00E029A7" w:rsidRPr="00FA796F" w:rsidRDefault="00E029A7" w:rsidP="0094051D">
            <w:pPr>
              <w:pStyle w:val="NoSpacing"/>
              <w:contextualSpacing/>
              <w:jc w:val="center"/>
            </w:pPr>
            <w:r w:rsidRPr="00FA796F">
              <w:t>CO</w:t>
            </w:r>
            <w:r>
              <w:t>6</w:t>
            </w:r>
          </w:p>
        </w:tc>
        <w:tc>
          <w:tcPr>
            <w:tcW w:w="355" w:type="pct"/>
            <w:vAlign w:val="center"/>
          </w:tcPr>
          <w:p w14:paraId="7242234A" w14:textId="77777777" w:rsidR="00E029A7" w:rsidRPr="00FA796F" w:rsidRDefault="00E029A7" w:rsidP="00A81194">
            <w:pPr>
              <w:pStyle w:val="NoSpacing"/>
              <w:contextualSpacing/>
              <w:jc w:val="center"/>
            </w:pPr>
            <w:r>
              <w:t>An</w:t>
            </w:r>
          </w:p>
        </w:tc>
        <w:tc>
          <w:tcPr>
            <w:tcW w:w="473" w:type="pct"/>
            <w:vAlign w:val="center"/>
          </w:tcPr>
          <w:p w14:paraId="6E50B8CE" w14:textId="77777777" w:rsidR="00E029A7" w:rsidRPr="00FA796F" w:rsidRDefault="00E029A7" w:rsidP="00A81194">
            <w:pPr>
              <w:pStyle w:val="NoSpacing"/>
              <w:contextualSpacing/>
              <w:jc w:val="center"/>
            </w:pPr>
            <w:r w:rsidRPr="00FA796F">
              <w:t>3</w:t>
            </w:r>
          </w:p>
        </w:tc>
      </w:tr>
      <w:tr w:rsidR="00E029A7" w:rsidRPr="00FA796F" w14:paraId="281B361C" w14:textId="77777777" w:rsidTr="00A81194">
        <w:trPr>
          <w:trHeight w:val="551"/>
        </w:trPr>
        <w:tc>
          <w:tcPr>
            <w:tcW w:w="5000" w:type="pct"/>
            <w:gridSpan w:val="6"/>
          </w:tcPr>
          <w:p w14:paraId="75BC0124" w14:textId="77777777" w:rsidR="00E029A7" w:rsidRPr="00FA796F" w:rsidRDefault="00E029A7" w:rsidP="00A81194">
            <w:pPr>
              <w:contextualSpacing/>
              <w:jc w:val="center"/>
              <w:rPr>
                <w:b/>
                <w:u w:val="single"/>
              </w:rPr>
            </w:pPr>
            <w:r w:rsidRPr="00FA796F">
              <w:rPr>
                <w:b/>
                <w:u w:val="single"/>
              </w:rPr>
              <w:t>PART – C (6 X 12 = 72 MARKS)</w:t>
            </w:r>
          </w:p>
          <w:p w14:paraId="4884C235"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3C8691A5" w14:textId="77777777" w:rsidTr="00A81194">
        <w:trPr>
          <w:trHeight w:val="396"/>
        </w:trPr>
        <w:tc>
          <w:tcPr>
            <w:tcW w:w="272" w:type="pct"/>
            <w:vAlign w:val="center"/>
          </w:tcPr>
          <w:p w14:paraId="36F79542" w14:textId="77777777" w:rsidR="00E029A7" w:rsidRPr="00FA796F" w:rsidRDefault="00E029A7" w:rsidP="00A81194">
            <w:pPr>
              <w:contextualSpacing/>
              <w:jc w:val="center"/>
            </w:pPr>
            <w:r w:rsidRPr="00FA796F">
              <w:t>17.</w:t>
            </w:r>
          </w:p>
        </w:tc>
        <w:tc>
          <w:tcPr>
            <w:tcW w:w="189" w:type="pct"/>
            <w:vAlign w:val="center"/>
          </w:tcPr>
          <w:p w14:paraId="5325CA96" w14:textId="77777777" w:rsidR="00E029A7" w:rsidRPr="00FA796F" w:rsidRDefault="00E029A7" w:rsidP="00A81194">
            <w:pPr>
              <w:contextualSpacing/>
              <w:jc w:val="center"/>
            </w:pPr>
            <w:r w:rsidRPr="00FA796F">
              <w:t>a.</w:t>
            </w:r>
          </w:p>
        </w:tc>
        <w:tc>
          <w:tcPr>
            <w:tcW w:w="3323" w:type="pct"/>
            <w:vAlign w:val="bottom"/>
          </w:tcPr>
          <w:p w14:paraId="6BD9AC83" w14:textId="77777777" w:rsidR="00E029A7" w:rsidRPr="00FA796F" w:rsidRDefault="00E029A7" w:rsidP="00A81194">
            <w:pPr>
              <w:contextualSpacing/>
              <w:jc w:val="both"/>
            </w:pPr>
            <w:r w:rsidRPr="00913BD8">
              <w:t>Discuss the various tests performed on packaging materials and transmission rates.</w:t>
            </w:r>
          </w:p>
        </w:tc>
        <w:tc>
          <w:tcPr>
            <w:tcW w:w="388" w:type="pct"/>
            <w:vAlign w:val="center"/>
          </w:tcPr>
          <w:p w14:paraId="18BC1D7F" w14:textId="77777777" w:rsidR="00E029A7" w:rsidRPr="00FA796F" w:rsidRDefault="00E029A7" w:rsidP="00A81194">
            <w:pPr>
              <w:contextualSpacing/>
              <w:jc w:val="center"/>
            </w:pPr>
            <w:r w:rsidRPr="00FA796F">
              <w:t>CO</w:t>
            </w:r>
            <w:r>
              <w:t>1</w:t>
            </w:r>
          </w:p>
        </w:tc>
        <w:tc>
          <w:tcPr>
            <w:tcW w:w="355" w:type="pct"/>
            <w:vAlign w:val="center"/>
          </w:tcPr>
          <w:p w14:paraId="03C44704" w14:textId="77777777" w:rsidR="00E029A7" w:rsidRPr="00FA796F" w:rsidRDefault="00E029A7" w:rsidP="00A81194">
            <w:pPr>
              <w:contextualSpacing/>
              <w:jc w:val="center"/>
            </w:pPr>
            <w:r>
              <w:t>U</w:t>
            </w:r>
          </w:p>
        </w:tc>
        <w:tc>
          <w:tcPr>
            <w:tcW w:w="473" w:type="pct"/>
            <w:vAlign w:val="center"/>
          </w:tcPr>
          <w:p w14:paraId="1BE50892" w14:textId="77777777" w:rsidR="00E029A7" w:rsidRPr="00FA796F" w:rsidRDefault="00E029A7" w:rsidP="00A81194">
            <w:pPr>
              <w:contextualSpacing/>
              <w:jc w:val="center"/>
            </w:pPr>
            <w:r>
              <w:t>6</w:t>
            </w:r>
          </w:p>
        </w:tc>
      </w:tr>
      <w:tr w:rsidR="00E029A7" w:rsidRPr="00FA796F" w14:paraId="66A99C8C" w14:textId="77777777" w:rsidTr="00A81194">
        <w:trPr>
          <w:trHeight w:val="396"/>
        </w:trPr>
        <w:tc>
          <w:tcPr>
            <w:tcW w:w="272" w:type="pct"/>
            <w:vAlign w:val="center"/>
          </w:tcPr>
          <w:p w14:paraId="118E4129" w14:textId="77777777" w:rsidR="00E029A7" w:rsidRPr="00FA796F" w:rsidRDefault="00E029A7" w:rsidP="00A81194">
            <w:pPr>
              <w:contextualSpacing/>
              <w:jc w:val="center"/>
            </w:pPr>
          </w:p>
        </w:tc>
        <w:tc>
          <w:tcPr>
            <w:tcW w:w="189" w:type="pct"/>
            <w:vAlign w:val="center"/>
          </w:tcPr>
          <w:p w14:paraId="196669AF" w14:textId="77777777" w:rsidR="00E029A7" w:rsidRPr="00FA796F" w:rsidRDefault="00E029A7" w:rsidP="00A81194">
            <w:pPr>
              <w:contextualSpacing/>
              <w:jc w:val="center"/>
            </w:pPr>
            <w:r w:rsidRPr="00FA796F">
              <w:t>b.</w:t>
            </w:r>
          </w:p>
        </w:tc>
        <w:tc>
          <w:tcPr>
            <w:tcW w:w="3323" w:type="pct"/>
            <w:vAlign w:val="bottom"/>
          </w:tcPr>
          <w:p w14:paraId="08F1235D" w14:textId="77777777" w:rsidR="00E029A7" w:rsidRPr="00FA796F" w:rsidRDefault="00E029A7" w:rsidP="00913BD8">
            <w:pPr>
              <w:contextualSpacing/>
              <w:jc w:val="both"/>
              <w:rPr>
                <w:bCs/>
              </w:rPr>
            </w:pPr>
            <w:r w:rsidRPr="00913BD8">
              <w:rPr>
                <w:bCs/>
              </w:rPr>
              <w:t>Describe the concept and functions of mechanical strengths pertinent for food packaging systems.</w:t>
            </w:r>
          </w:p>
        </w:tc>
        <w:tc>
          <w:tcPr>
            <w:tcW w:w="388" w:type="pct"/>
            <w:vAlign w:val="center"/>
          </w:tcPr>
          <w:p w14:paraId="25E65086" w14:textId="77777777" w:rsidR="00E029A7" w:rsidRPr="00FA796F" w:rsidRDefault="00E029A7" w:rsidP="00A81194">
            <w:pPr>
              <w:contextualSpacing/>
              <w:jc w:val="center"/>
            </w:pPr>
            <w:r w:rsidRPr="00FA796F">
              <w:t>CO</w:t>
            </w:r>
            <w:r>
              <w:t>1</w:t>
            </w:r>
          </w:p>
        </w:tc>
        <w:tc>
          <w:tcPr>
            <w:tcW w:w="355" w:type="pct"/>
            <w:vAlign w:val="center"/>
          </w:tcPr>
          <w:p w14:paraId="0FABDED4" w14:textId="77777777" w:rsidR="00E029A7" w:rsidRPr="00FA796F" w:rsidRDefault="00E029A7" w:rsidP="00A81194">
            <w:pPr>
              <w:contextualSpacing/>
              <w:jc w:val="center"/>
            </w:pPr>
            <w:r>
              <w:t>U</w:t>
            </w:r>
          </w:p>
        </w:tc>
        <w:tc>
          <w:tcPr>
            <w:tcW w:w="473" w:type="pct"/>
            <w:vAlign w:val="center"/>
          </w:tcPr>
          <w:p w14:paraId="4F901CB1" w14:textId="77777777" w:rsidR="00E029A7" w:rsidRPr="00FA796F" w:rsidRDefault="00E029A7" w:rsidP="00A81194">
            <w:pPr>
              <w:contextualSpacing/>
              <w:jc w:val="center"/>
            </w:pPr>
            <w:r>
              <w:t>6</w:t>
            </w:r>
          </w:p>
        </w:tc>
      </w:tr>
      <w:tr w:rsidR="00E029A7" w:rsidRPr="00FA796F" w14:paraId="2480B685" w14:textId="77777777" w:rsidTr="00A81194">
        <w:trPr>
          <w:trHeight w:val="396"/>
        </w:trPr>
        <w:tc>
          <w:tcPr>
            <w:tcW w:w="272" w:type="pct"/>
            <w:vAlign w:val="center"/>
          </w:tcPr>
          <w:p w14:paraId="13E7966E" w14:textId="77777777" w:rsidR="00E029A7" w:rsidRPr="00FA796F" w:rsidRDefault="00E029A7" w:rsidP="00A81194">
            <w:pPr>
              <w:contextualSpacing/>
              <w:jc w:val="center"/>
            </w:pPr>
          </w:p>
        </w:tc>
        <w:tc>
          <w:tcPr>
            <w:tcW w:w="189" w:type="pct"/>
            <w:vAlign w:val="center"/>
          </w:tcPr>
          <w:p w14:paraId="3682BF32" w14:textId="77777777" w:rsidR="00E029A7" w:rsidRPr="00FA796F" w:rsidRDefault="00E029A7" w:rsidP="00A81194">
            <w:pPr>
              <w:contextualSpacing/>
              <w:jc w:val="center"/>
            </w:pPr>
          </w:p>
        </w:tc>
        <w:tc>
          <w:tcPr>
            <w:tcW w:w="3323" w:type="pct"/>
            <w:vAlign w:val="bottom"/>
          </w:tcPr>
          <w:p w14:paraId="50EDB4B5" w14:textId="77777777" w:rsidR="00E029A7" w:rsidRPr="00FA796F" w:rsidRDefault="00E029A7" w:rsidP="00A81194">
            <w:pPr>
              <w:contextualSpacing/>
              <w:jc w:val="both"/>
            </w:pPr>
          </w:p>
        </w:tc>
        <w:tc>
          <w:tcPr>
            <w:tcW w:w="388" w:type="pct"/>
            <w:vAlign w:val="center"/>
          </w:tcPr>
          <w:p w14:paraId="4A3A71E6" w14:textId="77777777" w:rsidR="00E029A7" w:rsidRPr="00FA796F" w:rsidRDefault="00E029A7" w:rsidP="00A81194">
            <w:pPr>
              <w:contextualSpacing/>
              <w:jc w:val="center"/>
            </w:pPr>
          </w:p>
        </w:tc>
        <w:tc>
          <w:tcPr>
            <w:tcW w:w="355" w:type="pct"/>
            <w:vAlign w:val="center"/>
          </w:tcPr>
          <w:p w14:paraId="3F305ED8" w14:textId="77777777" w:rsidR="00E029A7" w:rsidRPr="00FA796F" w:rsidRDefault="00E029A7" w:rsidP="00A81194">
            <w:pPr>
              <w:contextualSpacing/>
              <w:jc w:val="center"/>
            </w:pPr>
          </w:p>
        </w:tc>
        <w:tc>
          <w:tcPr>
            <w:tcW w:w="473" w:type="pct"/>
            <w:vAlign w:val="center"/>
          </w:tcPr>
          <w:p w14:paraId="3DB35996" w14:textId="77777777" w:rsidR="00E029A7" w:rsidRPr="00FA796F" w:rsidRDefault="00E029A7" w:rsidP="00A81194">
            <w:pPr>
              <w:contextualSpacing/>
              <w:jc w:val="center"/>
            </w:pPr>
          </w:p>
        </w:tc>
      </w:tr>
      <w:tr w:rsidR="00E029A7" w:rsidRPr="00FA796F" w14:paraId="75A70636" w14:textId="77777777" w:rsidTr="00A81194">
        <w:trPr>
          <w:trHeight w:val="396"/>
        </w:trPr>
        <w:tc>
          <w:tcPr>
            <w:tcW w:w="272" w:type="pct"/>
            <w:vAlign w:val="center"/>
          </w:tcPr>
          <w:p w14:paraId="78E6DCC9" w14:textId="77777777" w:rsidR="00E029A7" w:rsidRPr="00FA796F" w:rsidRDefault="00E029A7" w:rsidP="00A81194">
            <w:pPr>
              <w:contextualSpacing/>
              <w:jc w:val="center"/>
            </w:pPr>
            <w:r w:rsidRPr="00FA796F">
              <w:lastRenderedPageBreak/>
              <w:t>18.</w:t>
            </w:r>
          </w:p>
        </w:tc>
        <w:tc>
          <w:tcPr>
            <w:tcW w:w="189" w:type="pct"/>
            <w:vAlign w:val="center"/>
          </w:tcPr>
          <w:p w14:paraId="4BB10E5E" w14:textId="77777777" w:rsidR="00E029A7" w:rsidRPr="00FA796F" w:rsidRDefault="00E029A7" w:rsidP="00A81194">
            <w:pPr>
              <w:contextualSpacing/>
              <w:jc w:val="center"/>
            </w:pPr>
            <w:r w:rsidRPr="00FA796F">
              <w:t>a.</w:t>
            </w:r>
          </w:p>
        </w:tc>
        <w:tc>
          <w:tcPr>
            <w:tcW w:w="3323" w:type="pct"/>
            <w:vAlign w:val="bottom"/>
          </w:tcPr>
          <w:p w14:paraId="62811605" w14:textId="77777777" w:rsidR="00E029A7" w:rsidRPr="00FA796F" w:rsidRDefault="00E029A7" w:rsidP="00A81194">
            <w:pPr>
              <w:contextualSpacing/>
              <w:jc w:val="both"/>
            </w:pPr>
            <w:r w:rsidRPr="00913BD8">
              <w:t>Elaborate on the types and uses of metallic cans. Add short notes on lacquers.</w:t>
            </w:r>
          </w:p>
        </w:tc>
        <w:tc>
          <w:tcPr>
            <w:tcW w:w="388" w:type="pct"/>
            <w:vAlign w:val="center"/>
          </w:tcPr>
          <w:p w14:paraId="0D36B0E9" w14:textId="77777777" w:rsidR="00E029A7" w:rsidRPr="00FA796F" w:rsidRDefault="00E029A7" w:rsidP="00A81194">
            <w:pPr>
              <w:contextualSpacing/>
              <w:jc w:val="center"/>
            </w:pPr>
            <w:r w:rsidRPr="00FA796F">
              <w:t>CO</w:t>
            </w:r>
            <w:r>
              <w:t>2</w:t>
            </w:r>
          </w:p>
        </w:tc>
        <w:tc>
          <w:tcPr>
            <w:tcW w:w="355" w:type="pct"/>
            <w:vAlign w:val="center"/>
          </w:tcPr>
          <w:p w14:paraId="062D8E20" w14:textId="77777777" w:rsidR="00E029A7" w:rsidRPr="00FA796F" w:rsidRDefault="00E029A7" w:rsidP="00A81194">
            <w:pPr>
              <w:contextualSpacing/>
              <w:jc w:val="center"/>
            </w:pPr>
            <w:r>
              <w:t>A</w:t>
            </w:r>
          </w:p>
        </w:tc>
        <w:tc>
          <w:tcPr>
            <w:tcW w:w="473" w:type="pct"/>
            <w:vAlign w:val="center"/>
          </w:tcPr>
          <w:p w14:paraId="1CB20CF0" w14:textId="77777777" w:rsidR="00E029A7" w:rsidRPr="00FA796F" w:rsidRDefault="00E029A7" w:rsidP="00A81194">
            <w:pPr>
              <w:contextualSpacing/>
              <w:jc w:val="center"/>
            </w:pPr>
            <w:r>
              <w:t>6</w:t>
            </w:r>
          </w:p>
        </w:tc>
      </w:tr>
      <w:tr w:rsidR="00E029A7" w:rsidRPr="00FA796F" w14:paraId="5BC69A42" w14:textId="77777777" w:rsidTr="00A81194">
        <w:trPr>
          <w:trHeight w:val="396"/>
        </w:trPr>
        <w:tc>
          <w:tcPr>
            <w:tcW w:w="272" w:type="pct"/>
            <w:vAlign w:val="center"/>
          </w:tcPr>
          <w:p w14:paraId="23A63A35" w14:textId="77777777" w:rsidR="00E029A7" w:rsidRPr="00FA796F" w:rsidRDefault="00E029A7" w:rsidP="00A81194">
            <w:pPr>
              <w:contextualSpacing/>
              <w:jc w:val="center"/>
            </w:pPr>
          </w:p>
        </w:tc>
        <w:tc>
          <w:tcPr>
            <w:tcW w:w="189" w:type="pct"/>
            <w:vAlign w:val="center"/>
          </w:tcPr>
          <w:p w14:paraId="3B13CF02" w14:textId="77777777" w:rsidR="00E029A7" w:rsidRPr="00FA796F" w:rsidRDefault="00E029A7" w:rsidP="00A81194">
            <w:pPr>
              <w:contextualSpacing/>
              <w:jc w:val="center"/>
            </w:pPr>
            <w:r w:rsidRPr="00FA796F">
              <w:t>b.</w:t>
            </w:r>
          </w:p>
        </w:tc>
        <w:tc>
          <w:tcPr>
            <w:tcW w:w="3323" w:type="pct"/>
            <w:vAlign w:val="bottom"/>
          </w:tcPr>
          <w:p w14:paraId="01F94BB5" w14:textId="77777777" w:rsidR="00E029A7" w:rsidRPr="00FA796F" w:rsidRDefault="00E029A7" w:rsidP="00A81194">
            <w:pPr>
              <w:contextualSpacing/>
              <w:jc w:val="both"/>
            </w:pPr>
            <w:r w:rsidRPr="00913BD8">
              <w:t>Elucidate the design features and applications of metal cans in food package.</w:t>
            </w:r>
          </w:p>
        </w:tc>
        <w:tc>
          <w:tcPr>
            <w:tcW w:w="388" w:type="pct"/>
            <w:vAlign w:val="center"/>
          </w:tcPr>
          <w:p w14:paraId="53DA1946" w14:textId="77777777" w:rsidR="00E029A7" w:rsidRPr="00FA796F" w:rsidRDefault="00E029A7" w:rsidP="00A81194">
            <w:pPr>
              <w:contextualSpacing/>
              <w:jc w:val="center"/>
            </w:pPr>
            <w:r w:rsidRPr="00FA796F">
              <w:t>CO</w:t>
            </w:r>
            <w:r>
              <w:t>2</w:t>
            </w:r>
          </w:p>
        </w:tc>
        <w:tc>
          <w:tcPr>
            <w:tcW w:w="355" w:type="pct"/>
            <w:vAlign w:val="center"/>
          </w:tcPr>
          <w:p w14:paraId="710866F3" w14:textId="77777777" w:rsidR="00E029A7" w:rsidRPr="00FA796F" w:rsidRDefault="00E029A7" w:rsidP="00A81194">
            <w:pPr>
              <w:contextualSpacing/>
              <w:jc w:val="center"/>
            </w:pPr>
            <w:r>
              <w:t>A</w:t>
            </w:r>
          </w:p>
        </w:tc>
        <w:tc>
          <w:tcPr>
            <w:tcW w:w="473" w:type="pct"/>
            <w:vAlign w:val="center"/>
          </w:tcPr>
          <w:p w14:paraId="6A6264EC" w14:textId="77777777" w:rsidR="00E029A7" w:rsidRPr="00FA796F" w:rsidRDefault="00E029A7" w:rsidP="00A81194">
            <w:pPr>
              <w:contextualSpacing/>
              <w:jc w:val="center"/>
            </w:pPr>
            <w:r>
              <w:t>6</w:t>
            </w:r>
          </w:p>
        </w:tc>
      </w:tr>
      <w:tr w:rsidR="00E029A7" w:rsidRPr="00FA796F" w14:paraId="796D39C2" w14:textId="77777777" w:rsidTr="00A81194">
        <w:trPr>
          <w:trHeight w:val="396"/>
        </w:trPr>
        <w:tc>
          <w:tcPr>
            <w:tcW w:w="272" w:type="pct"/>
            <w:vAlign w:val="center"/>
          </w:tcPr>
          <w:p w14:paraId="6D18BEB9" w14:textId="77777777" w:rsidR="00E029A7" w:rsidRPr="00FA796F" w:rsidRDefault="00E029A7" w:rsidP="00A81194">
            <w:pPr>
              <w:contextualSpacing/>
              <w:jc w:val="center"/>
            </w:pPr>
          </w:p>
        </w:tc>
        <w:tc>
          <w:tcPr>
            <w:tcW w:w="189" w:type="pct"/>
            <w:vAlign w:val="center"/>
          </w:tcPr>
          <w:p w14:paraId="6959BCDC" w14:textId="77777777" w:rsidR="00E029A7" w:rsidRPr="00FA796F" w:rsidRDefault="00E029A7" w:rsidP="00A81194">
            <w:pPr>
              <w:contextualSpacing/>
              <w:jc w:val="center"/>
            </w:pPr>
          </w:p>
        </w:tc>
        <w:tc>
          <w:tcPr>
            <w:tcW w:w="3323" w:type="pct"/>
            <w:vAlign w:val="bottom"/>
          </w:tcPr>
          <w:p w14:paraId="32AF354A" w14:textId="77777777" w:rsidR="00E029A7" w:rsidRPr="00FA796F" w:rsidRDefault="00E029A7" w:rsidP="00A81194">
            <w:pPr>
              <w:contextualSpacing/>
              <w:jc w:val="both"/>
            </w:pPr>
          </w:p>
        </w:tc>
        <w:tc>
          <w:tcPr>
            <w:tcW w:w="388" w:type="pct"/>
            <w:vAlign w:val="bottom"/>
          </w:tcPr>
          <w:p w14:paraId="069C2AE8" w14:textId="77777777" w:rsidR="00E029A7" w:rsidRPr="00FA796F" w:rsidRDefault="00E029A7" w:rsidP="00A81194">
            <w:pPr>
              <w:contextualSpacing/>
              <w:jc w:val="center"/>
            </w:pPr>
          </w:p>
        </w:tc>
        <w:tc>
          <w:tcPr>
            <w:tcW w:w="355" w:type="pct"/>
            <w:vAlign w:val="bottom"/>
          </w:tcPr>
          <w:p w14:paraId="3026C3A6" w14:textId="77777777" w:rsidR="00E029A7" w:rsidRPr="00FA796F" w:rsidRDefault="00E029A7" w:rsidP="00A81194">
            <w:pPr>
              <w:contextualSpacing/>
              <w:jc w:val="center"/>
            </w:pPr>
          </w:p>
        </w:tc>
        <w:tc>
          <w:tcPr>
            <w:tcW w:w="473" w:type="pct"/>
            <w:vAlign w:val="bottom"/>
          </w:tcPr>
          <w:p w14:paraId="5A2C8813" w14:textId="77777777" w:rsidR="00E029A7" w:rsidRPr="00FA796F" w:rsidRDefault="00E029A7" w:rsidP="00A81194">
            <w:pPr>
              <w:contextualSpacing/>
              <w:jc w:val="center"/>
            </w:pPr>
          </w:p>
        </w:tc>
      </w:tr>
      <w:tr w:rsidR="00E029A7" w:rsidRPr="00FA796F" w14:paraId="321E7E87" w14:textId="77777777" w:rsidTr="00A81194">
        <w:trPr>
          <w:trHeight w:val="396"/>
        </w:trPr>
        <w:tc>
          <w:tcPr>
            <w:tcW w:w="272" w:type="pct"/>
            <w:vAlign w:val="center"/>
          </w:tcPr>
          <w:p w14:paraId="6E4DC727" w14:textId="77777777" w:rsidR="00E029A7" w:rsidRPr="00FA796F" w:rsidRDefault="00E029A7" w:rsidP="00A81194">
            <w:pPr>
              <w:contextualSpacing/>
              <w:jc w:val="center"/>
            </w:pPr>
            <w:r w:rsidRPr="00FA796F">
              <w:t>19.</w:t>
            </w:r>
          </w:p>
        </w:tc>
        <w:tc>
          <w:tcPr>
            <w:tcW w:w="189" w:type="pct"/>
            <w:vAlign w:val="center"/>
          </w:tcPr>
          <w:p w14:paraId="38DE10CA" w14:textId="77777777" w:rsidR="00E029A7" w:rsidRPr="00FA796F" w:rsidRDefault="00E029A7" w:rsidP="00A81194">
            <w:pPr>
              <w:contextualSpacing/>
              <w:jc w:val="center"/>
            </w:pPr>
            <w:r w:rsidRPr="00FA796F">
              <w:t>a.</w:t>
            </w:r>
          </w:p>
        </w:tc>
        <w:tc>
          <w:tcPr>
            <w:tcW w:w="3323" w:type="pct"/>
            <w:vAlign w:val="bottom"/>
          </w:tcPr>
          <w:p w14:paraId="3A36E555" w14:textId="77777777" w:rsidR="00E029A7" w:rsidRPr="00FA796F" w:rsidRDefault="00E029A7" w:rsidP="00913BD8">
            <w:pPr>
              <w:contextualSpacing/>
              <w:jc w:val="both"/>
            </w:pPr>
            <w:r>
              <w:t>Illustrate the formation of flexible film and their application using cellulose and Polypropylene.</w:t>
            </w:r>
          </w:p>
        </w:tc>
        <w:tc>
          <w:tcPr>
            <w:tcW w:w="388" w:type="pct"/>
            <w:vAlign w:val="center"/>
          </w:tcPr>
          <w:p w14:paraId="6708C073" w14:textId="77777777" w:rsidR="00E029A7" w:rsidRPr="00FA796F" w:rsidRDefault="00E029A7" w:rsidP="00A81194">
            <w:pPr>
              <w:contextualSpacing/>
              <w:jc w:val="center"/>
            </w:pPr>
            <w:r w:rsidRPr="00FA796F">
              <w:t>CO</w:t>
            </w:r>
            <w:r>
              <w:t>3</w:t>
            </w:r>
          </w:p>
        </w:tc>
        <w:tc>
          <w:tcPr>
            <w:tcW w:w="355" w:type="pct"/>
            <w:vAlign w:val="center"/>
          </w:tcPr>
          <w:p w14:paraId="55CBDC0F" w14:textId="77777777" w:rsidR="00E029A7" w:rsidRPr="00FA796F" w:rsidRDefault="00E029A7" w:rsidP="00A81194">
            <w:pPr>
              <w:contextualSpacing/>
              <w:jc w:val="center"/>
            </w:pPr>
            <w:r>
              <w:t>A</w:t>
            </w:r>
          </w:p>
        </w:tc>
        <w:tc>
          <w:tcPr>
            <w:tcW w:w="473" w:type="pct"/>
            <w:vAlign w:val="center"/>
          </w:tcPr>
          <w:p w14:paraId="08C614F4" w14:textId="77777777" w:rsidR="00E029A7" w:rsidRPr="00FA796F" w:rsidRDefault="00E029A7" w:rsidP="00A81194">
            <w:pPr>
              <w:contextualSpacing/>
              <w:jc w:val="center"/>
            </w:pPr>
            <w:r>
              <w:t>6</w:t>
            </w:r>
          </w:p>
        </w:tc>
      </w:tr>
      <w:tr w:rsidR="00E029A7" w:rsidRPr="00FA796F" w14:paraId="379C23B6" w14:textId="77777777" w:rsidTr="00A81194">
        <w:trPr>
          <w:trHeight w:val="396"/>
        </w:trPr>
        <w:tc>
          <w:tcPr>
            <w:tcW w:w="272" w:type="pct"/>
            <w:vAlign w:val="center"/>
          </w:tcPr>
          <w:p w14:paraId="56E8C91F" w14:textId="77777777" w:rsidR="00E029A7" w:rsidRPr="00FA796F" w:rsidRDefault="00E029A7" w:rsidP="00A81194">
            <w:pPr>
              <w:contextualSpacing/>
              <w:jc w:val="center"/>
            </w:pPr>
          </w:p>
        </w:tc>
        <w:tc>
          <w:tcPr>
            <w:tcW w:w="189" w:type="pct"/>
            <w:vAlign w:val="center"/>
          </w:tcPr>
          <w:p w14:paraId="3B78A06D" w14:textId="77777777" w:rsidR="00E029A7" w:rsidRPr="00FA796F" w:rsidRDefault="00E029A7" w:rsidP="00A81194">
            <w:pPr>
              <w:contextualSpacing/>
              <w:jc w:val="center"/>
            </w:pPr>
            <w:r w:rsidRPr="00FA796F">
              <w:t>b.</w:t>
            </w:r>
          </w:p>
        </w:tc>
        <w:tc>
          <w:tcPr>
            <w:tcW w:w="3323" w:type="pct"/>
            <w:vAlign w:val="bottom"/>
          </w:tcPr>
          <w:p w14:paraId="1DAF3A3C" w14:textId="77777777" w:rsidR="00E029A7" w:rsidRPr="00FA796F" w:rsidRDefault="00E029A7" w:rsidP="00A81194">
            <w:pPr>
              <w:contextualSpacing/>
              <w:jc w:val="both"/>
              <w:rPr>
                <w:bCs/>
              </w:rPr>
            </w:pPr>
            <w:r w:rsidRPr="00913BD8">
              <w:rPr>
                <w:bCs/>
              </w:rPr>
              <w:t>Explain the extrusion techniques used for food packaging systems including retorts.</w:t>
            </w:r>
          </w:p>
        </w:tc>
        <w:tc>
          <w:tcPr>
            <w:tcW w:w="388" w:type="pct"/>
            <w:vAlign w:val="center"/>
          </w:tcPr>
          <w:p w14:paraId="6659D1F5" w14:textId="77777777" w:rsidR="00E029A7" w:rsidRPr="00FA796F" w:rsidRDefault="00E029A7" w:rsidP="00A81194">
            <w:pPr>
              <w:contextualSpacing/>
              <w:jc w:val="center"/>
            </w:pPr>
            <w:r w:rsidRPr="00FA796F">
              <w:t>CO</w:t>
            </w:r>
            <w:r>
              <w:t>3</w:t>
            </w:r>
          </w:p>
        </w:tc>
        <w:tc>
          <w:tcPr>
            <w:tcW w:w="355" w:type="pct"/>
            <w:vAlign w:val="center"/>
          </w:tcPr>
          <w:p w14:paraId="1ED88CC2" w14:textId="77777777" w:rsidR="00E029A7" w:rsidRPr="00FA796F" w:rsidRDefault="00E029A7" w:rsidP="00A81194">
            <w:pPr>
              <w:contextualSpacing/>
              <w:jc w:val="center"/>
            </w:pPr>
            <w:r>
              <w:t>A</w:t>
            </w:r>
          </w:p>
        </w:tc>
        <w:tc>
          <w:tcPr>
            <w:tcW w:w="473" w:type="pct"/>
            <w:vAlign w:val="center"/>
          </w:tcPr>
          <w:p w14:paraId="749C9F67" w14:textId="77777777" w:rsidR="00E029A7" w:rsidRPr="00FA796F" w:rsidRDefault="00E029A7" w:rsidP="00A81194">
            <w:pPr>
              <w:contextualSpacing/>
              <w:jc w:val="center"/>
            </w:pPr>
            <w:r>
              <w:t>6</w:t>
            </w:r>
          </w:p>
        </w:tc>
      </w:tr>
      <w:tr w:rsidR="00E029A7" w:rsidRPr="00FA796F" w14:paraId="1B3DF8B2" w14:textId="77777777" w:rsidTr="00A81194">
        <w:trPr>
          <w:trHeight w:val="396"/>
        </w:trPr>
        <w:tc>
          <w:tcPr>
            <w:tcW w:w="272" w:type="pct"/>
            <w:vAlign w:val="center"/>
          </w:tcPr>
          <w:p w14:paraId="7C12C92B" w14:textId="77777777" w:rsidR="00E029A7" w:rsidRPr="00FA796F" w:rsidRDefault="00E029A7" w:rsidP="00A81194">
            <w:pPr>
              <w:contextualSpacing/>
              <w:jc w:val="center"/>
            </w:pPr>
          </w:p>
        </w:tc>
        <w:tc>
          <w:tcPr>
            <w:tcW w:w="189" w:type="pct"/>
            <w:vAlign w:val="center"/>
          </w:tcPr>
          <w:p w14:paraId="77BC5E78" w14:textId="77777777" w:rsidR="00E029A7" w:rsidRPr="00FA796F" w:rsidRDefault="00E029A7" w:rsidP="00A81194">
            <w:pPr>
              <w:contextualSpacing/>
              <w:jc w:val="center"/>
            </w:pPr>
          </w:p>
        </w:tc>
        <w:tc>
          <w:tcPr>
            <w:tcW w:w="3323" w:type="pct"/>
            <w:vAlign w:val="bottom"/>
          </w:tcPr>
          <w:p w14:paraId="10811882" w14:textId="77777777" w:rsidR="00E029A7" w:rsidRPr="00FA796F" w:rsidRDefault="00E029A7" w:rsidP="00A81194">
            <w:pPr>
              <w:contextualSpacing/>
              <w:jc w:val="both"/>
            </w:pPr>
          </w:p>
        </w:tc>
        <w:tc>
          <w:tcPr>
            <w:tcW w:w="388" w:type="pct"/>
            <w:vAlign w:val="center"/>
          </w:tcPr>
          <w:p w14:paraId="4395F0E5" w14:textId="77777777" w:rsidR="00E029A7" w:rsidRPr="00FA796F" w:rsidRDefault="00E029A7" w:rsidP="00A81194">
            <w:pPr>
              <w:contextualSpacing/>
              <w:jc w:val="center"/>
            </w:pPr>
          </w:p>
        </w:tc>
        <w:tc>
          <w:tcPr>
            <w:tcW w:w="355" w:type="pct"/>
            <w:vAlign w:val="center"/>
          </w:tcPr>
          <w:p w14:paraId="6A474779" w14:textId="77777777" w:rsidR="00E029A7" w:rsidRPr="00FA796F" w:rsidRDefault="00E029A7" w:rsidP="00A81194">
            <w:pPr>
              <w:contextualSpacing/>
              <w:jc w:val="center"/>
            </w:pPr>
          </w:p>
        </w:tc>
        <w:tc>
          <w:tcPr>
            <w:tcW w:w="473" w:type="pct"/>
            <w:vAlign w:val="center"/>
          </w:tcPr>
          <w:p w14:paraId="4B8DD555" w14:textId="77777777" w:rsidR="00E029A7" w:rsidRPr="00FA796F" w:rsidRDefault="00E029A7" w:rsidP="00A81194">
            <w:pPr>
              <w:contextualSpacing/>
              <w:jc w:val="center"/>
            </w:pPr>
          </w:p>
        </w:tc>
      </w:tr>
      <w:tr w:rsidR="00E029A7" w:rsidRPr="00FA796F" w14:paraId="5C8F5FB4" w14:textId="77777777" w:rsidTr="00A81194">
        <w:trPr>
          <w:trHeight w:val="396"/>
        </w:trPr>
        <w:tc>
          <w:tcPr>
            <w:tcW w:w="272" w:type="pct"/>
            <w:vAlign w:val="center"/>
          </w:tcPr>
          <w:p w14:paraId="337A7DD6" w14:textId="77777777" w:rsidR="00E029A7" w:rsidRPr="00FA796F" w:rsidRDefault="00E029A7" w:rsidP="00A81194">
            <w:pPr>
              <w:contextualSpacing/>
              <w:jc w:val="center"/>
            </w:pPr>
            <w:r w:rsidRPr="00FA796F">
              <w:t>20.</w:t>
            </w:r>
          </w:p>
        </w:tc>
        <w:tc>
          <w:tcPr>
            <w:tcW w:w="189" w:type="pct"/>
            <w:vAlign w:val="center"/>
          </w:tcPr>
          <w:p w14:paraId="7D3A44EB" w14:textId="77777777" w:rsidR="00E029A7" w:rsidRPr="00FA796F" w:rsidRDefault="00E029A7" w:rsidP="00A81194">
            <w:pPr>
              <w:contextualSpacing/>
              <w:jc w:val="center"/>
            </w:pPr>
            <w:r w:rsidRPr="00FA796F">
              <w:t>a.</w:t>
            </w:r>
          </w:p>
        </w:tc>
        <w:tc>
          <w:tcPr>
            <w:tcW w:w="3323" w:type="pct"/>
            <w:vAlign w:val="bottom"/>
          </w:tcPr>
          <w:p w14:paraId="3F72E4D5" w14:textId="77777777" w:rsidR="00E029A7" w:rsidRPr="00FA796F" w:rsidRDefault="00E029A7" w:rsidP="00A81194">
            <w:pPr>
              <w:contextualSpacing/>
              <w:jc w:val="both"/>
            </w:pPr>
            <w:r w:rsidRPr="00913BD8">
              <w:t>Elucidate the seal types used for food packaging systems with their advantages.</w:t>
            </w:r>
          </w:p>
        </w:tc>
        <w:tc>
          <w:tcPr>
            <w:tcW w:w="388" w:type="pct"/>
            <w:vAlign w:val="center"/>
          </w:tcPr>
          <w:p w14:paraId="35C183CA" w14:textId="77777777" w:rsidR="00E029A7" w:rsidRPr="00FA796F" w:rsidRDefault="00E029A7" w:rsidP="00A81194">
            <w:pPr>
              <w:contextualSpacing/>
              <w:jc w:val="center"/>
            </w:pPr>
            <w:r w:rsidRPr="00FA796F">
              <w:t>CO</w:t>
            </w:r>
            <w:r>
              <w:t>4</w:t>
            </w:r>
          </w:p>
        </w:tc>
        <w:tc>
          <w:tcPr>
            <w:tcW w:w="355" w:type="pct"/>
            <w:vAlign w:val="center"/>
          </w:tcPr>
          <w:p w14:paraId="5BE9B000" w14:textId="77777777" w:rsidR="00E029A7" w:rsidRPr="00FA796F" w:rsidRDefault="00E029A7" w:rsidP="00A81194">
            <w:pPr>
              <w:contextualSpacing/>
              <w:jc w:val="center"/>
            </w:pPr>
            <w:r>
              <w:t>E</w:t>
            </w:r>
          </w:p>
        </w:tc>
        <w:tc>
          <w:tcPr>
            <w:tcW w:w="473" w:type="pct"/>
            <w:vAlign w:val="center"/>
          </w:tcPr>
          <w:p w14:paraId="2F11E51D" w14:textId="77777777" w:rsidR="00E029A7" w:rsidRPr="00FA796F" w:rsidRDefault="00E029A7" w:rsidP="00A81194">
            <w:pPr>
              <w:contextualSpacing/>
              <w:jc w:val="center"/>
            </w:pPr>
            <w:r>
              <w:t>6</w:t>
            </w:r>
          </w:p>
        </w:tc>
      </w:tr>
      <w:tr w:rsidR="00E029A7" w:rsidRPr="00FA796F" w14:paraId="3FEAAED5" w14:textId="77777777" w:rsidTr="00A81194">
        <w:trPr>
          <w:trHeight w:val="396"/>
        </w:trPr>
        <w:tc>
          <w:tcPr>
            <w:tcW w:w="272" w:type="pct"/>
            <w:vAlign w:val="center"/>
          </w:tcPr>
          <w:p w14:paraId="035751E3" w14:textId="77777777" w:rsidR="00E029A7" w:rsidRPr="00FA796F" w:rsidRDefault="00E029A7" w:rsidP="00A81194">
            <w:pPr>
              <w:contextualSpacing/>
              <w:jc w:val="center"/>
            </w:pPr>
          </w:p>
        </w:tc>
        <w:tc>
          <w:tcPr>
            <w:tcW w:w="189" w:type="pct"/>
            <w:vAlign w:val="center"/>
          </w:tcPr>
          <w:p w14:paraId="47ED2E9B" w14:textId="77777777" w:rsidR="00E029A7" w:rsidRPr="00FA796F" w:rsidRDefault="00E029A7" w:rsidP="00A81194">
            <w:pPr>
              <w:contextualSpacing/>
              <w:jc w:val="center"/>
            </w:pPr>
            <w:r w:rsidRPr="00FA796F">
              <w:t>b.</w:t>
            </w:r>
          </w:p>
        </w:tc>
        <w:tc>
          <w:tcPr>
            <w:tcW w:w="3323" w:type="pct"/>
            <w:vAlign w:val="bottom"/>
          </w:tcPr>
          <w:p w14:paraId="7121D289" w14:textId="77777777" w:rsidR="00E029A7" w:rsidRPr="00FA796F" w:rsidRDefault="00E029A7" w:rsidP="00A81194">
            <w:pPr>
              <w:contextualSpacing/>
              <w:jc w:val="both"/>
              <w:rPr>
                <w:bCs/>
              </w:rPr>
            </w:pPr>
            <w:r w:rsidRPr="00913BD8">
              <w:rPr>
                <w:bCs/>
              </w:rPr>
              <w:t>Describe the relative advantages of hot wire, hot bar and impulse sealing.</w:t>
            </w:r>
          </w:p>
        </w:tc>
        <w:tc>
          <w:tcPr>
            <w:tcW w:w="388" w:type="pct"/>
            <w:vAlign w:val="center"/>
          </w:tcPr>
          <w:p w14:paraId="3996D6FE" w14:textId="77777777" w:rsidR="00E029A7" w:rsidRPr="00FA796F" w:rsidRDefault="00E029A7" w:rsidP="00A81194">
            <w:pPr>
              <w:contextualSpacing/>
              <w:jc w:val="center"/>
            </w:pPr>
            <w:r w:rsidRPr="00FA796F">
              <w:t>CO</w:t>
            </w:r>
            <w:r>
              <w:t>4</w:t>
            </w:r>
          </w:p>
        </w:tc>
        <w:tc>
          <w:tcPr>
            <w:tcW w:w="355" w:type="pct"/>
            <w:vAlign w:val="center"/>
          </w:tcPr>
          <w:p w14:paraId="6AC2A69D" w14:textId="77777777" w:rsidR="00E029A7" w:rsidRPr="00FA796F" w:rsidRDefault="00E029A7" w:rsidP="00A81194">
            <w:pPr>
              <w:contextualSpacing/>
              <w:jc w:val="center"/>
            </w:pPr>
            <w:r>
              <w:t>E</w:t>
            </w:r>
          </w:p>
        </w:tc>
        <w:tc>
          <w:tcPr>
            <w:tcW w:w="473" w:type="pct"/>
            <w:vAlign w:val="center"/>
          </w:tcPr>
          <w:p w14:paraId="487EB4CB" w14:textId="77777777" w:rsidR="00E029A7" w:rsidRPr="00FA796F" w:rsidRDefault="00E029A7" w:rsidP="00A81194">
            <w:pPr>
              <w:contextualSpacing/>
              <w:jc w:val="center"/>
            </w:pPr>
            <w:r>
              <w:t>6</w:t>
            </w:r>
          </w:p>
        </w:tc>
      </w:tr>
      <w:tr w:rsidR="00E029A7" w:rsidRPr="00FA796F" w14:paraId="59CEA954" w14:textId="77777777" w:rsidTr="00A81194">
        <w:trPr>
          <w:trHeight w:val="396"/>
        </w:trPr>
        <w:tc>
          <w:tcPr>
            <w:tcW w:w="272" w:type="pct"/>
            <w:vAlign w:val="center"/>
          </w:tcPr>
          <w:p w14:paraId="2941E81D" w14:textId="77777777" w:rsidR="00E029A7" w:rsidRPr="00FA796F" w:rsidRDefault="00E029A7" w:rsidP="00A81194">
            <w:pPr>
              <w:contextualSpacing/>
              <w:jc w:val="center"/>
            </w:pPr>
          </w:p>
        </w:tc>
        <w:tc>
          <w:tcPr>
            <w:tcW w:w="189" w:type="pct"/>
            <w:vAlign w:val="center"/>
          </w:tcPr>
          <w:p w14:paraId="607265FE" w14:textId="77777777" w:rsidR="00E029A7" w:rsidRPr="00FA796F" w:rsidRDefault="00E029A7" w:rsidP="00A81194">
            <w:pPr>
              <w:contextualSpacing/>
              <w:jc w:val="center"/>
            </w:pPr>
          </w:p>
        </w:tc>
        <w:tc>
          <w:tcPr>
            <w:tcW w:w="3323" w:type="pct"/>
            <w:vAlign w:val="bottom"/>
          </w:tcPr>
          <w:p w14:paraId="1FBFA9BA" w14:textId="77777777" w:rsidR="00E029A7" w:rsidRPr="00FA796F" w:rsidRDefault="00E029A7" w:rsidP="00A81194">
            <w:pPr>
              <w:contextualSpacing/>
              <w:jc w:val="both"/>
            </w:pPr>
          </w:p>
        </w:tc>
        <w:tc>
          <w:tcPr>
            <w:tcW w:w="388" w:type="pct"/>
            <w:vAlign w:val="center"/>
          </w:tcPr>
          <w:p w14:paraId="16DEFFFE" w14:textId="77777777" w:rsidR="00E029A7" w:rsidRPr="00FA796F" w:rsidRDefault="00E029A7" w:rsidP="00A81194">
            <w:pPr>
              <w:contextualSpacing/>
              <w:jc w:val="center"/>
            </w:pPr>
          </w:p>
        </w:tc>
        <w:tc>
          <w:tcPr>
            <w:tcW w:w="355" w:type="pct"/>
            <w:vAlign w:val="center"/>
          </w:tcPr>
          <w:p w14:paraId="040F6854" w14:textId="77777777" w:rsidR="00E029A7" w:rsidRPr="00FA796F" w:rsidRDefault="00E029A7" w:rsidP="00A81194">
            <w:pPr>
              <w:contextualSpacing/>
              <w:jc w:val="center"/>
            </w:pPr>
          </w:p>
        </w:tc>
        <w:tc>
          <w:tcPr>
            <w:tcW w:w="473" w:type="pct"/>
            <w:vAlign w:val="center"/>
          </w:tcPr>
          <w:p w14:paraId="5E2202B4" w14:textId="77777777" w:rsidR="00E029A7" w:rsidRPr="00FA796F" w:rsidRDefault="00E029A7" w:rsidP="00A81194">
            <w:pPr>
              <w:contextualSpacing/>
              <w:jc w:val="center"/>
            </w:pPr>
          </w:p>
        </w:tc>
      </w:tr>
      <w:tr w:rsidR="00E029A7" w:rsidRPr="00FA796F" w14:paraId="567A1A31" w14:textId="77777777" w:rsidTr="00A81194">
        <w:trPr>
          <w:trHeight w:val="396"/>
        </w:trPr>
        <w:tc>
          <w:tcPr>
            <w:tcW w:w="272" w:type="pct"/>
            <w:vAlign w:val="center"/>
          </w:tcPr>
          <w:p w14:paraId="6842D19B" w14:textId="77777777" w:rsidR="00E029A7" w:rsidRPr="00FA796F" w:rsidRDefault="00E029A7" w:rsidP="00501BC9">
            <w:pPr>
              <w:contextualSpacing/>
              <w:jc w:val="center"/>
            </w:pPr>
            <w:r w:rsidRPr="00FA796F">
              <w:t>21.</w:t>
            </w:r>
          </w:p>
        </w:tc>
        <w:tc>
          <w:tcPr>
            <w:tcW w:w="189" w:type="pct"/>
            <w:vAlign w:val="center"/>
          </w:tcPr>
          <w:p w14:paraId="66701C32" w14:textId="77777777" w:rsidR="00E029A7" w:rsidRPr="00FA796F" w:rsidRDefault="00E029A7" w:rsidP="00501BC9">
            <w:pPr>
              <w:contextualSpacing/>
              <w:jc w:val="center"/>
            </w:pPr>
            <w:r w:rsidRPr="00FA796F">
              <w:t>a.</w:t>
            </w:r>
          </w:p>
        </w:tc>
        <w:tc>
          <w:tcPr>
            <w:tcW w:w="3323" w:type="pct"/>
            <w:vAlign w:val="bottom"/>
          </w:tcPr>
          <w:p w14:paraId="75F691C9" w14:textId="77777777" w:rsidR="00E029A7" w:rsidRPr="00FA796F" w:rsidRDefault="00E029A7" w:rsidP="00501BC9">
            <w:pPr>
              <w:contextualSpacing/>
              <w:jc w:val="both"/>
            </w:pPr>
            <w:r>
              <w:t>Summarize the innovations in the non-thermal food packaging. Add short notes on intelligent packaging.</w:t>
            </w:r>
          </w:p>
        </w:tc>
        <w:tc>
          <w:tcPr>
            <w:tcW w:w="388" w:type="pct"/>
            <w:vAlign w:val="center"/>
          </w:tcPr>
          <w:p w14:paraId="0F43D43E" w14:textId="77777777" w:rsidR="00E029A7" w:rsidRPr="00FA796F" w:rsidRDefault="00E029A7" w:rsidP="00501BC9">
            <w:pPr>
              <w:contextualSpacing/>
              <w:jc w:val="center"/>
            </w:pPr>
            <w:r w:rsidRPr="00FA796F">
              <w:t>CO</w:t>
            </w:r>
            <w:r>
              <w:t>5</w:t>
            </w:r>
          </w:p>
        </w:tc>
        <w:tc>
          <w:tcPr>
            <w:tcW w:w="355" w:type="pct"/>
            <w:vAlign w:val="center"/>
          </w:tcPr>
          <w:p w14:paraId="38320AB1" w14:textId="77777777" w:rsidR="00E029A7" w:rsidRPr="00FA796F" w:rsidRDefault="00E029A7" w:rsidP="00501BC9">
            <w:pPr>
              <w:contextualSpacing/>
              <w:jc w:val="center"/>
            </w:pPr>
            <w:r>
              <w:t>An</w:t>
            </w:r>
          </w:p>
        </w:tc>
        <w:tc>
          <w:tcPr>
            <w:tcW w:w="473" w:type="pct"/>
            <w:vAlign w:val="center"/>
          </w:tcPr>
          <w:p w14:paraId="72D0FCAB" w14:textId="77777777" w:rsidR="00E029A7" w:rsidRPr="00FA796F" w:rsidRDefault="00E029A7" w:rsidP="00501BC9">
            <w:pPr>
              <w:contextualSpacing/>
              <w:jc w:val="center"/>
            </w:pPr>
            <w:r>
              <w:t>6</w:t>
            </w:r>
          </w:p>
        </w:tc>
      </w:tr>
      <w:tr w:rsidR="00E029A7" w:rsidRPr="00FA796F" w14:paraId="2066B5FB" w14:textId="77777777" w:rsidTr="00A81194">
        <w:trPr>
          <w:trHeight w:val="396"/>
        </w:trPr>
        <w:tc>
          <w:tcPr>
            <w:tcW w:w="272" w:type="pct"/>
            <w:vAlign w:val="center"/>
          </w:tcPr>
          <w:p w14:paraId="254B9D33" w14:textId="77777777" w:rsidR="00E029A7" w:rsidRPr="00FA796F" w:rsidRDefault="00E029A7" w:rsidP="00501BC9">
            <w:pPr>
              <w:contextualSpacing/>
              <w:jc w:val="center"/>
            </w:pPr>
          </w:p>
        </w:tc>
        <w:tc>
          <w:tcPr>
            <w:tcW w:w="189" w:type="pct"/>
            <w:vAlign w:val="center"/>
          </w:tcPr>
          <w:p w14:paraId="60DA675F" w14:textId="77777777" w:rsidR="00E029A7" w:rsidRPr="00FA796F" w:rsidRDefault="00E029A7" w:rsidP="00501BC9">
            <w:pPr>
              <w:contextualSpacing/>
              <w:jc w:val="center"/>
            </w:pPr>
            <w:r w:rsidRPr="00FA796F">
              <w:t>b.</w:t>
            </w:r>
          </w:p>
        </w:tc>
        <w:tc>
          <w:tcPr>
            <w:tcW w:w="3323" w:type="pct"/>
            <w:vAlign w:val="bottom"/>
          </w:tcPr>
          <w:p w14:paraId="35BC8A0B" w14:textId="77777777" w:rsidR="00E029A7" w:rsidRPr="00FA796F" w:rsidRDefault="00E029A7" w:rsidP="00501BC9">
            <w:pPr>
              <w:contextualSpacing/>
              <w:jc w:val="both"/>
              <w:rPr>
                <w:bCs/>
              </w:rPr>
            </w:pPr>
            <w:r>
              <w:rPr>
                <w:bCs/>
              </w:rPr>
              <w:t>Annotate the theory and practice of printing on food packages.</w:t>
            </w:r>
          </w:p>
        </w:tc>
        <w:tc>
          <w:tcPr>
            <w:tcW w:w="388" w:type="pct"/>
            <w:vAlign w:val="center"/>
          </w:tcPr>
          <w:p w14:paraId="1D089C5E" w14:textId="77777777" w:rsidR="00E029A7" w:rsidRPr="00FA796F" w:rsidRDefault="00E029A7" w:rsidP="00501BC9">
            <w:pPr>
              <w:contextualSpacing/>
              <w:jc w:val="center"/>
            </w:pPr>
            <w:r w:rsidRPr="00FA796F">
              <w:t>CO</w:t>
            </w:r>
            <w:r>
              <w:t>5</w:t>
            </w:r>
          </w:p>
        </w:tc>
        <w:tc>
          <w:tcPr>
            <w:tcW w:w="355" w:type="pct"/>
            <w:vAlign w:val="center"/>
          </w:tcPr>
          <w:p w14:paraId="6E6389DA" w14:textId="77777777" w:rsidR="00E029A7" w:rsidRPr="00FA796F" w:rsidRDefault="00E029A7" w:rsidP="00501BC9">
            <w:pPr>
              <w:contextualSpacing/>
              <w:jc w:val="center"/>
            </w:pPr>
            <w:r>
              <w:t>An</w:t>
            </w:r>
          </w:p>
        </w:tc>
        <w:tc>
          <w:tcPr>
            <w:tcW w:w="473" w:type="pct"/>
            <w:vAlign w:val="center"/>
          </w:tcPr>
          <w:p w14:paraId="7BAC69E0" w14:textId="77777777" w:rsidR="00E029A7" w:rsidRPr="00FA796F" w:rsidRDefault="00E029A7" w:rsidP="00501BC9">
            <w:pPr>
              <w:contextualSpacing/>
              <w:jc w:val="center"/>
            </w:pPr>
            <w:r>
              <w:t>6</w:t>
            </w:r>
          </w:p>
        </w:tc>
      </w:tr>
      <w:tr w:rsidR="00E029A7" w:rsidRPr="00FA796F" w14:paraId="554C2C51" w14:textId="77777777" w:rsidTr="00A81194">
        <w:trPr>
          <w:trHeight w:val="396"/>
        </w:trPr>
        <w:tc>
          <w:tcPr>
            <w:tcW w:w="272" w:type="pct"/>
            <w:vAlign w:val="center"/>
          </w:tcPr>
          <w:p w14:paraId="1F601E8D" w14:textId="77777777" w:rsidR="00E029A7" w:rsidRPr="00FA796F" w:rsidRDefault="00E029A7" w:rsidP="00501BC9">
            <w:pPr>
              <w:contextualSpacing/>
              <w:jc w:val="center"/>
            </w:pPr>
          </w:p>
        </w:tc>
        <w:tc>
          <w:tcPr>
            <w:tcW w:w="189" w:type="pct"/>
            <w:vAlign w:val="center"/>
          </w:tcPr>
          <w:p w14:paraId="4580BBD3" w14:textId="77777777" w:rsidR="00E029A7" w:rsidRPr="00FA796F" w:rsidRDefault="00E029A7" w:rsidP="00501BC9">
            <w:pPr>
              <w:contextualSpacing/>
              <w:jc w:val="center"/>
            </w:pPr>
          </w:p>
        </w:tc>
        <w:tc>
          <w:tcPr>
            <w:tcW w:w="3323" w:type="pct"/>
            <w:vAlign w:val="bottom"/>
          </w:tcPr>
          <w:p w14:paraId="76B254C2" w14:textId="77777777" w:rsidR="00E029A7" w:rsidRPr="00FA796F" w:rsidRDefault="00E029A7" w:rsidP="00501BC9">
            <w:pPr>
              <w:contextualSpacing/>
              <w:jc w:val="both"/>
            </w:pPr>
          </w:p>
        </w:tc>
        <w:tc>
          <w:tcPr>
            <w:tcW w:w="388" w:type="pct"/>
            <w:vAlign w:val="center"/>
          </w:tcPr>
          <w:p w14:paraId="326A7EC7" w14:textId="77777777" w:rsidR="00E029A7" w:rsidRPr="00FA796F" w:rsidRDefault="00E029A7" w:rsidP="00501BC9">
            <w:pPr>
              <w:contextualSpacing/>
              <w:jc w:val="center"/>
            </w:pPr>
          </w:p>
        </w:tc>
        <w:tc>
          <w:tcPr>
            <w:tcW w:w="355" w:type="pct"/>
            <w:vAlign w:val="center"/>
          </w:tcPr>
          <w:p w14:paraId="3A8E6C23" w14:textId="77777777" w:rsidR="00E029A7" w:rsidRPr="00FA796F" w:rsidRDefault="00E029A7" w:rsidP="00501BC9">
            <w:pPr>
              <w:contextualSpacing/>
              <w:jc w:val="center"/>
            </w:pPr>
          </w:p>
        </w:tc>
        <w:tc>
          <w:tcPr>
            <w:tcW w:w="473" w:type="pct"/>
            <w:vAlign w:val="center"/>
          </w:tcPr>
          <w:p w14:paraId="04D75E60" w14:textId="77777777" w:rsidR="00E029A7" w:rsidRPr="00FA796F" w:rsidRDefault="00E029A7" w:rsidP="00501BC9">
            <w:pPr>
              <w:contextualSpacing/>
              <w:jc w:val="center"/>
            </w:pPr>
          </w:p>
        </w:tc>
      </w:tr>
      <w:tr w:rsidR="00E029A7" w:rsidRPr="00FA796F" w14:paraId="37B6593F" w14:textId="77777777" w:rsidTr="00A81194">
        <w:trPr>
          <w:trHeight w:val="396"/>
        </w:trPr>
        <w:tc>
          <w:tcPr>
            <w:tcW w:w="272" w:type="pct"/>
            <w:vAlign w:val="center"/>
          </w:tcPr>
          <w:p w14:paraId="664CF60A" w14:textId="77777777" w:rsidR="00E029A7" w:rsidRPr="00FA796F" w:rsidRDefault="00E029A7" w:rsidP="00501BC9">
            <w:pPr>
              <w:contextualSpacing/>
              <w:jc w:val="center"/>
            </w:pPr>
            <w:r w:rsidRPr="00FA796F">
              <w:t>22.</w:t>
            </w:r>
          </w:p>
        </w:tc>
        <w:tc>
          <w:tcPr>
            <w:tcW w:w="189" w:type="pct"/>
            <w:vAlign w:val="center"/>
          </w:tcPr>
          <w:p w14:paraId="3187DCF0" w14:textId="77777777" w:rsidR="00E029A7" w:rsidRPr="00FA796F" w:rsidRDefault="00E029A7" w:rsidP="00501BC9">
            <w:pPr>
              <w:contextualSpacing/>
              <w:jc w:val="center"/>
            </w:pPr>
            <w:r w:rsidRPr="00FA796F">
              <w:t>a.</w:t>
            </w:r>
          </w:p>
        </w:tc>
        <w:tc>
          <w:tcPr>
            <w:tcW w:w="3323" w:type="pct"/>
            <w:vAlign w:val="bottom"/>
          </w:tcPr>
          <w:p w14:paraId="4433ADF7" w14:textId="77777777" w:rsidR="00E029A7" w:rsidRPr="00FA796F" w:rsidRDefault="00E029A7" w:rsidP="00501BC9">
            <w:pPr>
              <w:contextualSpacing/>
              <w:jc w:val="both"/>
            </w:pPr>
            <w:r>
              <w:t>Discuss the details of intelligent packaging with industrial examples.</w:t>
            </w:r>
          </w:p>
        </w:tc>
        <w:tc>
          <w:tcPr>
            <w:tcW w:w="388" w:type="pct"/>
            <w:vAlign w:val="center"/>
          </w:tcPr>
          <w:p w14:paraId="0DA5C136" w14:textId="77777777" w:rsidR="00E029A7" w:rsidRPr="00FA796F" w:rsidRDefault="00E029A7" w:rsidP="00501BC9">
            <w:pPr>
              <w:contextualSpacing/>
              <w:jc w:val="center"/>
            </w:pPr>
            <w:r w:rsidRPr="00FA796F">
              <w:t>CO</w:t>
            </w:r>
            <w:r>
              <w:t>6</w:t>
            </w:r>
          </w:p>
        </w:tc>
        <w:tc>
          <w:tcPr>
            <w:tcW w:w="355" w:type="pct"/>
            <w:vAlign w:val="center"/>
          </w:tcPr>
          <w:p w14:paraId="2AF1FE59" w14:textId="77777777" w:rsidR="00E029A7" w:rsidRPr="00FA796F" w:rsidRDefault="00E029A7" w:rsidP="00501BC9">
            <w:pPr>
              <w:contextualSpacing/>
              <w:jc w:val="center"/>
            </w:pPr>
            <w:r>
              <w:t>A</w:t>
            </w:r>
          </w:p>
        </w:tc>
        <w:tc>
          <w:tcPr>
            <w:tcW w:w="473" w:type="pct"/>
            <w:vAlign w:val="center"/>
          </w:tcPr>
          <w:p w14:paraId="20B76BFC" w14:textId="77777777" w:rsidR="00E029A7" w:rsidRPr="00FA796F" w:rsidRDefault="00E029A7" w:rsidP="00501BC9">
            <w:pPr>
              <w:contextualSpacing/>
              <w:jc w:val="center"/>
            </w:pPr>
            <w:r>
              <w:t>6</w:t>
            </w:r>
          </w:p>
        </w:tc>
      </w:tr>
      <w:tr w:rsidR="00E029A7" w:rsidRPr="00FA796F" w14:paraId="45132197" w14:textId="77777777" w:rsidTr="00A81194">
        <w:trPr>
          <w:trHeight w:val="396"/>
        </w:trPr>
        <w:tc>
          <w:tcPr>
            <w:tcW w:w="272" w:type="pct"/>
            <w:vAlign w:val="center"/>
          </w:tcPr>
          <w:p w14:paraId="698A904A" w14:textId="77777777" w:rsidR="00E029A7" w:rsidRPr="00FA796F" w:rsidRDefault="00E029A7" w:rsidP="00501BC9">
            <w:pPr>
              <w:contextualSpacing/>
              <w:jc w:val="center"/>
            </w:pPr>
          </w:p>
        </w:tc>
        <w:tc>
          <w:tcPr>
            <w:tcW w:w="189" w:type="pct"/>
            <w:vAlign w:val="center"/>
          </w:tcPr>
          <w:p w14:paraId="03CE4EE3" w14:textId="77777777" w:rsidR="00E029A7" w:rsidRPr="00FA796F" w:rsidRDefault="00E029A7" w:rsidP="00501BC9">
            <w:pPr>
              <w:contextualSpacing/>
              <w:jc w:val="center"/>
            </w:pPr>
            <w:r w:rsidRPr="00FA796F">
              <w:t>b.</w:t>
            </w:r>
          </w:p>
        </w:tc>
        <w:tc>
          <w:tcPr>
            <w:tcW w:w="3323" w:type="pct"/>
            <w:vAlign w:val="bottom"/>
          </w:tcPr>
          <w:p w14:paraId="1CB51270" w14:textId="77777777" w:rsidR="00E029A7" w:rsidRPr="00FA796F" w:rsidRDefault="00E029A7" w:rsidP="00501BC9">
            <w:pPr>
              <w:contextualSpacing/>
              <w:jc w:val="both"/>
              <w:rPr>
                <w:bCs/>
              </w:rPr>
            </w:pPr>
            <w:r w:rsidRPr="00501BC9">
              <w:rPr>
                <w:bCs/>
              </w:rPr>
              <w:t>Appraise the theory and methods of modified atmospheric packaging.</w:t>
            </w:r>
          </w:p>
        </w:tc>
        <w:tc>
          <w:tcPr>
            <w:tcW w:w="388" w:type="pct"/>
            <w:vAlign w:val="center"/>
          </w:tcPr>
          <w:p w14:paraId="69912076" w14:textId="77777777" w:rsidR="00E029A7" w:rsidRPr="00FA796F" w:rsidRDefault="00E029A7" w:rsidP="00501BC9">
            <w:pPr>
              <w:contextualSpacing/>
              <w:jc w:val="center"/>
            </w:pPr>
            <w:r w:rsidRPr="00FA796F">
              <w:t>CO</w:t>
            </w:r>
            <w:r>
              <w:t>6</w:t>
            </w:r>
          </w:p>
        </w:tc>
        <w:tc>
          <w:tcPr>
            <w:tcW w:w="355" w:type="pct"/>
            <w:vAlign w:val="center"/>
          </w:tcPr>
          <w:p w14:paraId="7F973D88" w14:textId="77777777" w:rsidR="00E029A7" w:rsidRPr="00FA796F" w:rsidRDefault="00E029A7" w:rsidP="00501BC9">
            <w:pPr>
              <w:contextualSpacing/>
              <w:jc w:val="center"/>
            </w:pPr>
            <w:r>
              <w:t>A</w:t>
            </w:r>
          </w:p>
        </w:tc>
        <w:tc>
          <w:tcPr>
            <w:tcW w:w="473" w:type="pct"/>
            <w:vAlign w:val="center"/>
          </w:tcPr>
          <w:p w14:paraId="68209579" w14:textId="77777777" w:rsidR="00E029A7" w:rsidRPr="00FA796F" w:rsidRDefault="00E029A7" w:rsidP="00501BC9">
            <w:pPr>
              <w:contextualSpacing/>
              <w:jc w:val="center"/>
            </w:pPr>
            <w:r>
              <w:t>6</w:t>
            </w:r>
          </w:p>
        </w:tc>
      </w:tr>
      <w:tr w:rsidR="00E029A7" w:rsidRPr="00FA796F" w14:paraId="405578F6" w14:textId="77777777" w:rsidTr="00A81194">
        <w:trPr>
          <w:trHeight w:val="396"/>
        </w:trPr>
        <w:tc>
          <w:tcPr>
            <w:tcW w:w="272" w:type="pct"/>
            <w:vAlign w:val="center"/>
          </w:tcPr>
          <w:p w14:paraId="09FC8782" w14:textId="77777777" w:rsidR="00E029A7" w:rsidRPr="00FA796F" w:rsidRDefault="00E029A7" w:rsidP="00501BC9">
            <w:pPr>
              <w:contextualSpacing/>
              <w:jc w:val="center"/>
            </w:pPr>
          </w:p>
        </w:tc>
        <w:tc>
          <w:tcPr>
            <w:tcW w:w="189" w:type="pct"/>
            <w:vAlign w:val="center"/>
          </w:tcPr>
          <w:p w14:paraId="37E73E0D" w14:textId="77777777" w:rsidR="00E029A7" w:rsidRPr="00FA796F" w:rsidRDefault="00E029A7" w:rsidP="00501BC9">
            <w:pPr>
              <w:contextualSpacing/>
              <w:jc w:val="center"/>
            </w:pPr>
          </w:p>
        </w:tc>
        <w:tc>
          <w:tcPr>
            <w:tcW w:w="3323" w:type="pct"/>
            <w:vAlign w:val="bottom"/>
          </w:tcPr>
          <w:p w14:paraId="3D443890" w14:textId="77777777" w:rsidR="00E029A7" w:rsidRPr="00FA796F" w:rsidRDefault="00E029A7" w:rsidP="00501BC9">
            <w:pPr>
              <w:contextualSpacing/>
              <w:jc w:val="both"/>
            </w:pPr>
          </w:p>
        </w:tc>
        <w:tc>
          <w:tcPr>
            <w:tcW w:w="388" w:type="pct"/>
            <w:vAlign w:val="center"/>
          </w:tcPr>
          <w:p w14:paraId="7D3ABCDB" w14:textId="77777777" w:rsidR="00E029A7" w:rsidRPr="00FA796F" w:rsidRDefault="00E029A7" w:rsidP="00501BC9">
            <w:pPr>
              <w:contextualSpacing/>
              <w:jc w:val="center"/>
            </w:pPr>
          </w:p>
        </w:tc>
        <w:tc>
          <w:tcPr>
            <w:tcW w:w="355" w:type="pct"/>
            <w:vAlign w:val="center"/>
          </w:tcPr>
          <w:p w14:paraId="516C27E0" w14:textId="77777777" w:rsidR="00E029A7" w:rsidRPr="00FA796F" w:rsidRDefault="00E029A7" w:rsidP="00501BC9">
            <w:pPr>
              <w:contextualSpacing/>
              <w:jc w:val="center"/>
            </w:pPr>
          </w:p>
        </w:tc>
        <w:tc>
          <w:tcPr>
            <w:tcW w:w="473" w:type="pct"/>
            <w:vAlign w:val="center"/>
          </w:tcPr>
          <w:p w14:paraId="3D42A234" w14:textId="77777777" w:rsidR="00E029A7" w:rsidRPr="00FA796F" w:rsidRDefault="00E029A7" w:rsidP="00501BC9">
            <w:pPr>
              <w:contextualSpacing/>
              <w:jc w:val="center"/>
            </w:pPr>
          </w:p>
        </w:tc>
      </w:tr>
      <w:tr w:rsidR="00E029A7" w:rsidRPr="00FA796F" w14:paraId="5F1232D1" w14:textId="77777777" w:rsidTr="00A81194">
        <w:trPr>
          <w:trHeight w:val="396"/>
        </w:trPr>
        <w:tc>
          <w:tcPr>
            <w:tcW w:w="272" w:type="pct"/>
            <w:vAlign w:val="center"/>
          </w:tcPr>
          <w:p w14:paraId="2A0E4791" w14:textId="77777777" w:rsidR="00E029A7" w:rsidRPr="00FA796F" w:rsidRDefault="00E029A7" w:rsidP="00501BC9">
            <w:pPr>
              <w:contextualSpacing/>
              <w:jc w:val="center"/>
            </w:pPr>
            <w:r w:rsidRPr="00FA796F">
              <w:t>23.</w:t>
            </w:r>
          </w:p>
        </w:tc>
        <w:tc>
          <w:tcPr>
            <w:tcW w:w="189" w:type="pct"/>
            <w:vAlign w:val="center"/>
          </w:tcPr>
          <w:p w14:paraId="00DC431F" w14:textId="77777777" w:rsidR="00E029A7" w:rsidRPr="00FA796F" w:rsidRDefault="00E029A7" w:rsidP="00501BC9">
            <w:pPr>
              <w:contextualSpacing/>
              <w:jc w:val="center"/>
            </w:pPr>
            <w:r w:rsidRPr="00FA796F">
              <w:t>a.</w:t>
            </w:r>
          </w:p>
        </w:tc>
        <w:tc>
          <w:tcPr>
            <w:tcW w:w="3323" w:type="pct"/>
            <w:vAlign w:val="bottom"/>
          </w:tcPr>
          <w:p w14:paraId="1D07ADA4" w14:textId="77777777" w:rsidR="00E029A7" w:rsidRPr="00FA796F" w:rsidRDefault="00E029A7" w:rsidP="00350D08">
            <w:pPr>
              <w:contextualSpacing/>
              <w:jc w:val="both"/>
            </w:pPr>
            <w:r>
              <w:t xml:space="preserve">Summarize the following with detailed overview on the Form fill seal equipment packaging methods </w:t>
            </w:r>
          </w:p>
        </w:tc>
        <w:tc>
          <w:tcPr>
            <w:tcW w:w="388" w:type="pct"/>
            <w:vAlign w:val="center"/>
          </w:tcPr>
          <w:p w14:paraId="4A9D3AF4" w14:textId="77777777" w:rsidR="00E029A7" w:rsidRPr="00FA796F" w:rsidRDefault="00E029A7" w:rsidP="00501BC9">
            <w:pPr>
              <w:contextualSpacing/>
              <w:jc w:val="center"/>
            </w:pPr>
            <w:r w:rsidRPr="00FA796F">
              <w:t>CO</w:t>
            </w:r>
            <w:r>
              <w:t>5</w:t>
            </w:r>
          </w:p>
        </w:tc>
        <w:tc>
          <w:tcPr>
            <w:tcW w:w="355" w:type="pct"/>
            <w:vAlign w:val="center"/>
          </w:tcPr>
          <w:p w14:paraId="0CEB87D6" w14:textId="77777777" w:rsidR="00E029A7" w:rsidRPr="00FA796F" w:rsidRDefault="00E029A7" w:rsidP="00501BC9">
            <w:pPr>
              <w:contextualSpacing/>
              <w:jc w:val="center"/>
            </w:pPr>
            <w:r>
              <w:t>A</w:t>
            </w:r>
          </w:p>
        </w:tc>
        <w:tc>
          <w:tcPr>
            <w:tcW w:w="473" w:type="pct"/>
            <w:vAlign w:val="center"/>
          </w:tcPr>
          <w:p w14:paraId="42C6C8CD" w14:textId="77777777" w:rsidR="00E029A7" w:rsidRPr="00FA796F" w:rsidRDefault="00E029A7" w:rsidP="00501BC9">
            <w:pPr>
              <w:contextualSpacing/>
              <w:jc w:val="center"/>
            </w:pPr>
            <w:r>
              <w:t>6</w:t>
            </w:r>
          </w:p>
        </w:tc>
      </w:tr>
      <w:tr w:rsidR="00E029A7" w:rsidRPr="00FA796F" w14:paraId="5A97637E" w14:textId="77777777" w:rsidTr="00A81194">
        <w:trPr>
          <w:trHeight w:val="396"/>
        </w:trPr>
        <w:tc>
          <w:tcPr>
            <w:tcW w:w="272" w:type="pct"/>
            <w:vAlign w:val="center"/>
          </w:tcPr>
          <w:p w14:paraId="58346DAA" w14:textId="77777777" w:rsidR="00E029A7" w:rsidRPr="00FA796F" w:rsidRDefault="00E029A7" w:rsidP="00501BC9">
            <w:pPr>
              <w:contextualSpacing/>
              <w:jc w:val="center"/>
            </w:pPr>
          </w:p>
        </w:tc>
        <w:tc>
          <w:tcPr>
            <w:tcW w:w="189" w:type="pct"/>
            <w:vAlign w:val="center"/>
          </w:tcPr>
          <w:p w14:paraId="6E60089E" w14:textId="77777777" w:rsidR="00E029A7" w:rsidRPr="00FA796F" w:rsidRDefault="00E029A7" w:rsidP="00501BC9">
            <w:pPr>
              <w:contextualSpacing/>
              <w:jc w:val="center"/>
            </w:pPr>
            <w:r w:rsidRPr="00FA796F">
              <w:t>b.</w:t>
            </w:r>
          </w:p>
        </w:tc>
        <w:tc>
          <w:tcPr>
            <w:tcW w:w="3323" w:type="pct"/>
            <w:vAlign w:val="bottom"/>
          </w:tcPr>
          <w:p w14:paraId="75378AE2" w14:textId="77777777" w:rsidR="00E029A7" w:rsidRPr="00FA796F" w:rsidRDefault="00E029A7" w:rsidP="00501BC9">
            <w:pPr>
              <w:contextualSpacing/>
              <w:jc w:val="both"/>
              <w:rPr>
                <w:bCs/>
              </w:rPr>
            </w:pPr>
            <w:r>
              <w:rPr>
                <w:bCs/>
              </w:rPr>
              <w:t>Review the thermoform sealing methods with diagrammatic representation and examples.</w:t>
            </w:r>
          </w:p>
        </w:tc>
        <w:tc>
          <w:tcPr>
            <w:tcW w:w="388" w:type="pct"/>
            <w:vAlign w:val="center"/>
          </w:tcPr>
          <w:p w14:paraId="6ED7F91C" w14:textId="77777777" w:rsidR="00E029A7" w:rsidRPr="00FA796F" w:rsidRDefault="00E029A7" w:rsidP="00501BC9">
            <w:pPr>
              <w:contextualSpacing/>
              <w:jc w:val="center"/>
            </w:pPr>
            <w:r w:rsidRPr="00FA796F">
              <w:t>CO</w:t>
            </w:r>
            <w:r>
              <w:t>5</w:t>
            </w:r>
          </w:p>
        </w:tc>
        <w:tc>
          <w:tcPr>
            <w:tcW w:w="355" w:type="pct"/>
            <w:vAlign w:val="center"/>
          </w:tcPr>
          <w:p w14:paraId="6E7C8E7F" w14:textId="77777777" w:rsidR="00E029A7" w:rsidRPr="00FA796F" w:rsidRDefault="00E029A7" w:rsidP="00501BC9">
            <w:pPr>
              <w:contextualSpacing/>
              <w:jc w:val="center"/>
            </w:pPr>
            <w:r>
              <w:t>A</w:t>
            </w:r>
          </w:p>
        </w:tc>
        <w:tc>
          <w:tcPr>
            <w:tcW w:w="473" w:type="pct"/>
            <w:vAlign w:val="center"/>
          </w:tcPr>
          <w:p w14:paraId="3B738A8F" w14:textId="77777777" w:rsidR="00E029A7" w:rsidRPr="00FA796F" w:rsidRDefault="00E029A7" w:rsidP="00501BC9">
            <w:pPr>
              <w:contextualSpacing/>
              <w:jc w:val="center"/>
            </w:pPr>
            <w:r>
              <w:t>6</w:t>
            </w:r>
          </w:p>
        </w:tc>
      </w:tr>
      <w:tr w:rsidR="00E029A7" w:rsidRPr="00FA796F" w14:paraId="706BFFA8" w14:textId="77777777" w:rsidTr="00A81194">
        <w:trPr>
          <w:trHeight w:val="300"/>
        </w:trPr>
        <w:tc>
          <w:tcPr>
            <w:tcW w:w="5000" w:type="pct"/>
            <w:gridSpan w:val="6"/>
            <w:vAlign w:val="center"/>
          </w:tcPr>
          <w:p w14:paraId="7CD0C6EA" w14:textId="77777777" w:rsidR="00E029A7" w:rsidRPr="00FA796F" w:rsidRDefault="00E029A7" w:rsidP="00501BC9">
            <w:pPr>
              <w:contextualSpacing/>
              <w:jc w:val="center"/>
              <w:rPr>
                <w:b/>
                <w:bCs/>
              </w:rPr>
            </w:pPr>
            <w:r w:rsidRPr="00FA796F">
              <w:rPr>
                <w:b/>
                <w:bCs/>
              </w:rPr>
              <w:t>COMPULSORY QUESTION</w:t>
            </w:r>
          </w:p>
        </w:tc>
      </w:tr>
      <w:tr w:rsidR="00E029A7" w:rsidRPr="00FA796F" w14:paraId="3407AECE" w14:textId="77777777" w:rsidTr="00A81194">
        <w:trPr>
          <w:trHeight w:val="396"/>
        </w:trPr>
        <w:tc>
          <w:tcPr>
            <w:tcW w:w="272" w:type="pct"/>
            <w:vAlign w:val="center"/>
          </w:tcPr>
          <w:p w14:paraId="7A3BCB96" w14:textId="77777777" w:rsidR="00E029A7" w:rsidRPr="00FA796F" w:rsidRDefault="00E029A7" w:rsidP="00501BC9">
            <w:pPr>
              <w:contextualSpacing/>
              <w:jc w:val="center"/>
            </w:pPr>
            <w:r w:rsidRPr="00FA796F">
              <w:t>24.</w:t>
            </w:r>
          </w:p>
        </w:tc>
        <w:tc>
          <w:tcPr>
            <w:tcW w:w="189" w:type="pct"/>
            <w:vAlign w:val="center"/>
          </w:tcPr>
          <w:p w14:paraId="62FE278F" w14:textId="77777777" w:rsidR="00E029A7" w:rsidRPr="00FA796F" w:rsidRDefault="00E029A7" w:rsidP="00501BC9">
            <w:pPr>
              <w:contextualSpacing/>
              <w:jc w:val="center"/>
            </w:pPr>
            <w:r w:rsidRPr="00FA796F">
              <w:t>a.</w:t>
            </w:r>
          </w:p>
        </w:tc>
        <w:tc>
          <w:tcPr>
            <w:tcW w:w="3323" w:type="pct"/>
            <w:vAlign w:val="bottom"/>
          </w:tcPr>
          <w:p w14:paraId="4B4092B5" w14:textId="77777777" w:rsidR="00E029A7" w:rsidRPr="00FA796F" w:rsidRDefault="00E029A7" w:rsidP="00501BC9">
            <w:pPr>
              <w:contextualSpacing/>
              <w:jc w:val="both"/>
            </w:pPr>
            <w:r>
              <w:t>Barcode and RFID sensors are of significant advancement in packaging industry. Justify with detailed principle and practice.</w:t>
            </w:r>
          </w:p>
        </w:tc>
        <w:tc>
          <w:tcPr>
            <w:tcW w:w="388" w:type="pct"/>
            <w:vAlign w:val="center"/>
          </w:tcPr>
          <w:p w14:paraId="074909F7" w14:textId="77777777" w:rsidR="00E029A7" w:rsidRPr="00FA796F" w:rsidRDefault="00E029A7" w:rsidP="006A229E">
            <w:pPr>
              <w:contextualSpacing/>
              <w:jc w:val="center"/>
            </w:pPr>
            <w:r w:rsidRPr="00FA796F">
              <w:t>CO</w:t>
            </w:r>
            <w:r>
              <w:t>6</w:t>
            </w:r>
          </w:p>
        </w:tc>
        <w:tc>
          <w:tcPr>
            <w:tcW w:w="355" w:type="pct"/>
            <w:vAlign w:val="center"/>
          </w:tcPr>
          <w:p w14:paraId="181004E7" w14:textId="77777777" w:rsidR="00E029A7" w:rsidRPr="00FA796F" w:rsidRDefault="00E029A7" w:rsidP="00501BC9">
            <w:pPr>
              <w:contextualSpacing/>
              <w:jc w:val="center"/>
            </w:pPr>
            <w:r>
              <w:t>An</w:t>
            </w:r>
          </w:p>
        </w:tc>
        <w:tc>
          <w:tcPr>
            <w:tcW w:w="473" w:type="pct"/>
            <w:vAlign w:val="center"/>
          </w:tcPr>
          <w:p w14:paraId="3998BFED" w14:textId="77777777" w:rsidR="00E029A7" w:rsidRPr="00FA796F" w:rsidRDefault="00E029A7" w:rsidP="00501BC9">
            <w:pPr>
              <w:contextualSpacing/>
              <w:jc w:val="center"/>
            </w:pPr>
            <w:r>
              <w:t>6</w:t>
            </w:r>
          </w:p>
        </w:tc>
      </w:tr>
      <w:tr w:rsidR="00E029A7" w:rsidRPr="00FA796F" w14:paraId="764B99B3" w14:textId="77777777" w:rsidTr="00A81194">
        <w:trPr>
          <w:trHeight w:val="396"/>
        </w:trPr>
        <w:tc>
          <w:tcPr>
            <w:tcW w:w="272" w:type="pct"/>
            <w:vAlign w:val="center"/>
          </w:tcPr>
          <w:p w14:paraId="25C9E828" w14:textId="77777777" w:rsidR="00E029A7" w:rsidRPr="00FA796F" w:rsidRDefault="00E029A7" w:rsidP="00501BC9">
            <w:pPr>
              <w:contextualSpacing/>
              <w:jc w:val="center"/>
            </w:pPr>
          </w:p>
        </w:tc>
        <w:tc>
          <w:tcPr>
            <w:tcW w:w="189" w:type="pct"/>
            <w:vAlign w:val="center"/>
          </w:tcPr>
          <w:p w14:paraId="4DDC1FC5" w14:textId="77777777" w:rsidR="00E029A7" w:rsidRPr="00FA796F" w:rsidRDefault="00E029A7" w:rsidP="00501BC9">
            <w:pPr>
              <w:contextualSpacing/>
              <w:jc w:val="center"/>
            </w:pPr>
            <w:r w:rsidRPr="00FA796F">
              <w:t>b.</w:t>
            </w:r>
          </w:p>
        </w:tc>
        <w:tc>
          <w:tcPr>
            <w:tcW w:w="3323" w:type="pct"/>
            <w:vAlign w:val="bottom"/>
          </w:tcPr>
          <w:p w14:paraId="10BBAF39" w14:textId="77777777" w:rsidR="00E029A7" w:rsidRPr="00FA796F" w:rsidRDefault="00E029A7" w:rsidP="00501BC9">
            <w:pPr>
              <w:contextualSpacing/>
              <w:jc w:val="both"/>
              <w:rPr>
                <w:bCs/>
              </w:rPr>
            </w:pPr>
            <w:r>
              <w:rPr>
                <w:bCs/>
              </w:rPr>
              <w:t xml:space="preserve">What is smart packaging? Give any two products use the technique in industry scale with relevant examples. </w:t>
            </w:r>
          </w:p>
        </w:tc>
        <w:tc>
          <w:tcPr>
            <w:tcW w:w="388" w:type="pct"/>
            <w:vAlign w:val="center"/>
          </w:tcPr>
          <w:p w14:paraId="0B3DCB58" w14:textId="77777777" w:rsidR="00E029A7" w:rsidRPr="00FA796F" w:rsidRDefault="00E029A7" w:rsidP="006A229E">
            <w:pPr>
              <w:contextualSpacing/>
              <w:jc w:val="center"/>
            </w:pPr>
            <w:r w:rsidRPr="00FA796F">
              <w:t>CO</w:t>
            </w:r>
            <w:r>
              <w:t>6</w:t>
            </w:r>
          </w:p>
        </w:tc>
        <w:tc>
          <w:tcPr>
            <w:tcW w:w="355" w:type="pct"/>
            <w:vAlign w:val="center"/>
          </w:tcPr>
          <w:p w14:paraId="5CAE93D5" w14:textId="77777777" w:rsidR="00E029A7" w:rsidRPr="00FA796F" w:rsidRDefault="00E029A7" w:rsidP="00501BC9">
            <w:pPr>
              <w:contextualSpacing/>
              <w:jc w:val="center"/>
            </w:pPr>
            <w:r>
              <w:t>An</w:t>
            </w:r>
          </w:p>
        </w:tc>
        <w:tc>
          <w:tcPr>
            <w:tcW w:w="473" w:type="pct"/>
            <w:vAlign w:val="center"/>
          </w:tcPr>
          <w:p w14:paraId="306A3A4E" w14:textId="77777777" w:rsidR="00E029A7" w:rsidRPr="00FA796F" w:rsidRDefault="00E029A7" w:rsidP="00501BC9">
            <w:pPr>
              <w:contextualSpacing/>
              <w:jc w:val="center"/>
            </w:pPr>
            <w:r>
              <w:t>6</w:t>
            </w:r>
          </w:p>
        </w:tc>
      </w:tr>
    </w:tbl>
    <w:p w14:paraId="4D546049"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38FEBEE4"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29C046F5" w14:textId="77777777" w:rsidTr="00A81194">
        <w:trPr>
          <w:trHeight w:val="280"/>
        </w:trPr>
        <w:tc>
          <w:tcPr>
            <w:tcW w:w="862" w:type="dxa"/>
          </w:tcPr>
          <w:p w14:paraId="1FEDF9A9" w14:textId="77777777" w:rsidR="00E029A7" w:rsidRPr="00FA796F" w:rsidRDefault="00E029A7" w:rsidP="00A81194">
            <w:pPr>
              <w:contextualSpacing/>
            </w:pPr>
          </w:p>
        </w:tc>
        <w:tc>
          <w:tcPr>
            <w:tcW w:w="9621" w:type="dxa"/>
          </w:tcPr>
          <w:p w14:paraId="078F9127" w14:textId="77777777" w:rsidR="00E029A7" w:rsidRPr="00FA796F" w:rsidRDefault="00E029A7" w:rsidP="00A81194">
            <w:pPr>
              <w:contextualSpacing/>
              <w:jc w:val="center"/>
              <w:rPr>
                <w:b/>
              </w:rPr>
            </w:pPr>
            <w:r w:rsidRPr="00FA796F">
              <w:rPr>
                <w:b/>
              </w:rPr>
              <w:t>COURSE OUTCOMES</w:t>
            </w:r>
          </w:p>
        </w:tc>
      </w:tr>
      <w:tr w:rsidR="00E029A7" w:rsidRPr="00FA796F" w14:paraId="351E158D" w14:textId="77777777" w:rsidTr="00A81194">
        <w:trPr>
          <w:trHeight w:val="280"/>
        </w:trPr>
        <w:tc>
          <w:tcPr>
            <w:tcW w:w="862" w:type="dxa"/>
          </w:tcPr>
          <w:p w14:paraId="506EEAE9" w14:textId="77777777" w:rsidR="00E029A7" w:rsidRPr="00F44DED" w:rsidRDefault="00E029A7" w:rsidP="00A81194">
            <w:pPr>
              <w:contextualSpacing/>
              <w:rPr>
                <w:bCs/>
              </w:rPr>
            </w:pPr>
            <w:r w:rsidRPr="00F44DED">
              <w:rPr>
                <w:bCs/>
              </w:rPr>
              <w:t>CO1</w:t>
            </w:r>
          </w:p>
        </w:tc>
        <w:tc>
          <w:tcPr>
            <w:tcW w:w="9621" w:type="dxa"/>
            <w:vAlign w:val="center"/>
          </w:tcPr>
          <w:p w14:paraId="4A36D88A" w14:textId="77777777" w:rsidR="00E029A7" w:rsidRPr="00FA796F" w:rsidRDefault="00E029A7" w:rsidP="00E86534">
            <w:pPr>
              <w:contextualSpacing/>
              <w:jc w:val="both"/>
            </w:pPr>
            <w:r>
              <w:t>Recognize the need and functions of packaging in food systems.</w:t>
            </w:r>
          </w:p>
        </w:tc>
      </w:tr>
      <w:tr w:rsidR="00E029A7" w:rsidRPr="00FA796F" w14:paraId="2BD2FDDD" w14:textId="77777777" w:rsidTr="00A81194">
        <w:trPr>
          <w:trHeight w:val="280"/>
        </w:trPr>
        <w:tc>
          <w:tcPr>
            <w:tcW w:w="862" w:type="dxa"/>
          </w:tcPr>
          <w:p w14:paraId="5E2D9FE2" w14:textId="77777777" w:rsidR="00E029A7" w:rsidRPr="00F44DED" w:rsidRDefault="00E029A7" w:rsidP="00A81194">
            <w:pPr>
              <w:contextualSpacing/>
              <w:rPr>
                <w:bCs/>
              </w:rPr>
            </w:pPr>
            <w:r w:rsidRPr="00F44DED">
              <w:rPr>
                <w:bCs/>
              </w:rPr>
              <w:t>CO2</w:t>
            </w:r>
          </w:p>
        </w:tc>
        <w:tc>
          <w:tcPr>
            <w:tcW w:w="9621" w:type="dxa"/>
            <w:vAlign w:val="center"/>
          </w:tcPr>
          <w:p w14:paraId="175B7CE4" w14:textId="77777777" w:rsidR="00E029A7" w:rsidRPr="00FA796F" w:rsidRDefault="00E029A7" w:rsidP="00A81194">
            <w:pPr>
              <w:contextualSpacing/>
              <w:jc w:val="both"/>
            </w:pPr>
            <w:r>
              <w:t>Understand about shelf life of food and various methods of estimating it.</w:t>
            </w:r>
          </w:p>
        </w:tc>
      </w:tr>
      <w:tr w:rsidR="00E029A7" w:rsidRPr="00FA796F" w14:paraId="1B70840C" w14:textId="77777777" w:rsidTr="00A81194">
        <w:trPr>
          <w:trHeight w:val="280"/>
        </w:trPr>
        <w:tc>
          <w:tcPr>
            <w:tcW w:w="862" w:type="dxa"/>
          </w:tcPr>
          <w:p w14:paraId="5861C241" w14:textId="77777777" w:rsidR="00E029A7" w:rsidRPr="00F44DED" w:rsidRDefault="00E029A7" w:rsidP="00A81194">
            <w:pPr>
              <w:contextualSpacing/>
              <w:rPr>
                <w:bCs/>
              </w:rPr>
            </w:pPr>
            <w:r w:rsidRPr="00F44DED">
              <w:rPr>
                <w:bCs/>
              </w:rPr>
              <w:t>CO3</w:t>
            </w:r>
          </w:p>
        </w:tc>
        <w:tc>
          <w:tcPr>
            <w:tcW w:w="9621" w:type="dxa"/>
            <w:vAlign w:val="center"/>
          </w:tcPr>
          <w:p w14:paraId="39660F94" w14:textId="77777777" w:rsidR="00E029A7" w:rsidRPr="00FA796F" w:rsidRDefault="00E029A7" w:rsidP="00A81194">
            <w:pPr>
              <w:contextualSpacing/>
              <w:jc w:val="both"/>
            </w:pPr>
            <w:r>
              <w:t>Apply their knowledge of different packaging materials, their manufacturing process and equipment involved.</w:t>
            </w:r>
          </w:p>
        </w:tc>
      </w:tr>
      <w:tr w:rsidR="00E029A7" w:rsidRPr="00FA796F" w14:paraId="3079322D" w14:textId="77777777" w:rsidTr="00A81194">
        <w:trPr>
          <w:trHeight w:val="280"/>
        </w:trPr>
        <w:tc>
          <w:tcPr>
            <w:tcW w:w="862" w:type="dxa"/>
          </w:tcPr>
          <w:p w14:paraId="46868DAF" w14:textId="77777777" w:rsidR="00E029A7" w:rsidRPr="00F44DED" w:rsidRDefault="00E029A7" w:rsidP="00A81194">
            <w:pPr>
              <w:contextualSpacing/>
              <w:rPr>
                <w:bCs/>
              </w:rPr>
            </w:pPr>
            <w:r w:rsidRPr="00F44DED">
              <w:rPr>
                <w:bCs/>
              </w:rPr>
              <w:t>CO4</w:t>
            </w:r>
          </w:p>
        </w:tc>
        <w:tc>
          <w:tcPr>
            <w:tcW w:w="9621" w:type="dxa"/>
            <w:vAlign w:val="center"/>
          </w:tcPr>
          <w:p w14:paraId="32F65DCC" w14:textId="77777777" w:rsidR="00E029A7" w:rsidRPr="00FA796F" w:rsidRDefault="00E029A7" w:rsidP="00A81194">
            <w:pPr>
              <w:contextualSpacing/>
              <w:jc w:val="both"/>
            </w:pPr>
            <w:r>
              <w:t>Analyze various closures and sealing mechanisms for use in different packaging solutions.</w:t>
            </w:r>
          </w:p>
        </w:tc>
      </w:tr>
      <w:tr w:rsidR="00E029A7" w:rsidRPr="00FA796F" w14:paraId="082A84D9" w14:textId="77777777" w:rsidTr="00A81194">
        <w:trPr>
          <w:trHeight w:val="280"/>
        </w:trPr>
        <w:tc>
          <w:tcPr>
            <w:tcW w:w="862" w:type="dxa"/>
          </w:tcPr>
          <w:p w14:paraId="3486C4BC" w14:textId="77777777" w:rsidR="00E029A7" w:rsidRPr="00F44DED" w:rsidRDefault="00E029A7" w:rsidP="00A81194">
            <w:pPr>
              <w:contextualSpacing/>
              <w:rPr>
                <w:bCs/>
              </w:rPr>
            </w:pPr>
            <w:r w:rsidRPr="00F44DED">
              <w:rPr>
                <w:bCs/>
              </w:rPr>
              <w:t>CO5</w:t>
            </w:r>
          </w:p>
        </w:tc>
        <w:tc>
          <w:tcPr>
            <w:tcW w:w="9621" w:type="dxa"/>
            <w:vAlign w:val="center"/>
          </w:tcPr>
          <w:p w14:paraId="313638B7" w14:textId="77777777" w:rsidR="00E029A7" w:rsidRPr="00FA796F" w:rsidRDefault="00E029A7" w:rsidP="00A81194">
            <w:pPr>
              <w:contextualSpacing/>
              <w:jc w:val="both"/>
            </w:pPr>
            <w:r>
              <w:t>Evaluate and select different printing and labelling methods based on legislative requirements.</w:t>
            </w:r>
          </w:p>
        </w:tc>
      </w:tr>
      <w:tr w:rsidR="00E029A7" w:rsidRPr="00FA796F" w14:paraId="3EEDDE43" w14:textId="77777777" w:rsidTr="00A81194">
        <w:trPr>
          <w:trHeight w:val="280"/>
        </w:trPr>
        <w:tc>
          <w:tcPr>
            <w:tcW w:w="862" w:type="dxa"/>
          </w:tcPr>
          <w:p w14:paraId="62372D6E" w14:textId="77777777" w:rsidR="00E029A7" w:rsidRPr="00F44DED" w:rsidRDefault="00E029A7" w:rsidP="00A81194">
            <w:pPr>
              <w:contextualSpacing/>
              <w:rPr>
                <w:bCs/>
              </w:rPr>
            </w:pPr>
            <w:r w:rsidRPr="00F44DED">
              <w:rPr>
                <w:bCs/>
              </w:rPr>
              <w:t>CO6</w:t>
            </w:r>
          </w:p>
        </w:tc>
        <w:tc>
          <w:tcPr>
            <w:tcW w:w="9621" w:type="dxa"/>
            <w:vAlign w:val="bottom"/>
          </w:tcPr>
          <w:p w14:paraId="79D6C26E" w14:textId="77777777" w:rsidR="00E029A7" w:rsidRPr="00FA796F" w:rsidRDefault="00E029A7" w:rsidP="00A81194">
            <w:pPr>
              <w:contextualSpacing/>
              <w:jc w:val="both"/>
            </w:pPr>
            <w:r>
              <w:t>Devise innovations in food packaging and their applications</w:t>
            </w:r>
          </w:p>
        </w:tc>
      </w:tr>
    </w:tbl>
    <w:p w14:paraId="4674842F"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39A9E9BD" w14:textId="77777777" w:rsidTr="00A81194">
        <w:trPr>
          <w:jc w:val="center"/>
        </w:trPr>
        <w:tc>
          <w:tcPr>
            <w:tcW w:w="10348" w:type="dxa"/>
            <w:gridSpan w:val="8"/>
          </w:tcPr>
          <w:p w14:paraId="7EFFE2BA"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070CD26B" w14:textId="77777777" w:rsidTr="00A81194">
        <w:trPr>
          <w:jc w:val="center"/>
        </w:trPr>
        <w:tc>
          <w:tcPr>
            <w:tcW w:w="1560" w:type="dxa"/>
          </w:tcPr>
          <w:p w14:paraId="4678CE5A" w14:textId="77777777" w:rsidR="00E029A7" w:rsidRPr="00FA796F" w:rsidRDefault="00E029A7" w:rsidP="00A81194">
            <w:pPr>
              <w:contextualSpacing/>
              <w:jc w:val="center"/>
              <w:rPr>
                <w:b/>
                <w:bCs/>
              </w:rPr>
            </w:pPr>
            <w:r w:rsidRPr="00FA796F">
              <w:rPr>
                <w:b/>
                <w:bCs/>
              </w:rPr>
              <w:t>CO / P</w:t>
            </w:r>
          </w:p>
        </w:tc>
        <w:tc>
          <w:tcPr>
            <w:tcW w:w="1417" w:type="dxa"/>
          </w:tcPr>
          <w:p w14:paraId="2391329B" w14:textId="77777777" w:rsidR="00E029A7" w:rsidRPr="00FA796F" w:rsidRDefault="00E029A7" w:rsidP="00A81194">
            <w:pPr>
              <w:contextualSpacing/>
              <w:jc w:val="center"/>
              <w:rPr>
                <w:b/>
              </w:rPr>
            </w:pPr>
            <w:r w:rsidRPr="00FA796F">
              <w:rPr>
                <w:b/>
              </w:rPr>
              <w:t>R</w:t>
            </w:r>
          </w:p>
        </w:tc>
        <w:tc>
          <w:tcPr>
            <w:tcW w:w="1276" w:type="dxa"/>
          </w:tcPr>
          <w:p w14:paraId="144F2AF8" w14:textId="77777777" w:rsidR="00E029A7" w:rsidRPr="00FA796F" w:rsidRDefault="00E029A7" w:rsidP="00A81194">
            <w:pPr>
              <w:contextualSpacing/>
              <w:jc w:val="center"/>
              <w:rPr>
                <w:b/>
              </w:rPr>
            </w:pPr>
            <w:r w:rsidRPr="00FA796F">
              <w:rPr>
                <w:b/>
              </w:rPr>
              <w:t>U</w:t>
            </w:r>
          </w:p>
        </w:tc>
        <w:tc>
          <w:tcPr>
            <w:tcW w:w="1134" w:type="dxa"/>
          </w:tcPr>
          <w:p w14:paraId="3C302A96" w14:textId="77777777" w:rsidR="00E029A7" w:rsidRPr="00FA796F" w:rsidRDefault="00E029A7" w:rsidP="00A81194">
            <w:pPr>
              <w:contextualSpacing/>
              <w:jc w:val="center"/>
              <w:rPr>
                <w:b/>
              </w:rPr>
            </w:pPr>
            <w:r w:rsidRPr="00FA796F">
              <w:rPr>
                <w:b/>
              </w:rPr>
              <w:t>A</w:t>
            </w:r>
          </w:p>
        </w:tc>
        <w:tc>
          <w:tcPr>
            <w:tcW w:w="1418" w:type="dxa"/>
          </w:tcPr>
          <w:p w14:paraId="1EDE82B4" w14:textId="77777777" w:rsidR="00E029A7" w:rsidRPr="00FA796F" w:rsidRDefault="00E029A7" w:rsidP="00A81194">
            <w:pPr>
              <w:contextualSpacing/>
              <w:jc w:val="center"/>
              <w:rPr>
                <w:b/>
              </w:rPr>
            </w:pPr>
            <w:r w:rsidRPr="00FA796F">
              <w:rPr>
                <w:b/>
              </w:rPr>
              <w:t>An</w:t>
            </w:r>
          </w:p>
        </w:tc>
        <w:tc>
          <w:tcPr>
            <w:tcW w:w="708" w:type="dxa"/>
          </w:tcPr>
          <w:p w14:paraId="5948EE6F" w14:textId="77777777" w:rsidR="00E029A7" w:rsidRPr="00FA796F" w:rsidRDefault="00E029A7" w:rsidP="00A81194">
            <w:pPr>
              <w:contextualSpacing/>
              <w:jc w:val="center"/>
              <w:rPr>
                <w:b/>
              </w:rPr>
            </w:pPr>
            <w:r w:rsidRPr="00FA796F">
              <w:rPr>
                <w:b/>
              </w:rPr>
              <w:t>E</w:t>
            </w:r>
          </w:p>
        </w:tc>
        <w:tc>
          <w:tcPr>
            <w:tcW w:w="1134" w:type="dxa"/>
          </w:tcPr>
          <w:p w14:paraId="5DEFF742" w14:textId="77777777" w:rsidR="00E029A7" w:rsidRPr="00FA796F" w:rsidRDefault="00E029A7" w:rsidP="00A81194">
            <w:pPr>
              <w:contextualSpacing/>
              <w:jc w:val="center"/>
              <w:rPr>
                <w:b/>
              </w:rPr>
            </w:pPr>
            <w:r w:rsidRPr="00FA796F">
              <w:rPr>
                <w:b/>
              </w:rPr>
              <w:t>C</w:t>
            </w:r>
          </w:p>
        </w:tc>
        <w:tc>
          <w:tcPr>
            <w:tcW w:w="1701" w:type="dxa"/>
          </w:tcPr>
          <w:p w14:paraId="59ED7E22" w14:textId="77777777" w:rsidR="00E029A7" w:rsidRPr="00FA796F" w:rsidRDefault="00E029A7" w:rsidP="00A81194">
            <w:pPr>
              <w:contextualSpacing/>
              <w:jc w:val="center"/>
              <w:rPr>
                <w:b/>
              </w:rPr>
            </w:pPr>
            <w:r w:rsidRPr="00FA796F">
              <w:rPr>
                <w:b/>
              </w:rPr>
              <w:t>Total</w:t>
            </w:r>
          </w:p>
        </w:tc>
      </w:tr>
      <w:tr w:rsidR="00E029A7" w:rsidRPr="00FA796F" w14:paraId="2B0DEB12" w14:textId="77777777" w:rsidTr="00A81194">
        <w:trPr>
          <w:jc w:val="center"/>
        </w:trPr>
        <w:tc>
          <w:tcPr>
            <w:tcW w:w="1560" w:type="dxa"/>
          </w:tcPr>
          <w:p w14:paraId="11F11436" w14:textId="77777777" w:rsidR="00E029A7" w:rsidRPr="00F44DED" w:rsidRDefault="00E029A7" w:rsidP="008E651F">
            <w:pPr>
              <w:contextualSpacing/>
              <w:jc w:val="center"/>
              <w:rPr>
                <w:bCs/>
              </w:rPr>
            </w:pPr>
            <w:r w:rsidRPr="00F44DED">
              <w:rPr>
                <w:bCs/>
              </w:rPr>
              <w:t>CO1</w:t>
            </w:r>
          </w:p>
        </w:tc>
        <w:tc>
          <w:tcPr>
            <w:tcW w:w="1417" w:type="dxa"/>
          </w:tcPr>
          <w:p w14:paraId="68A11E14" w14:textId="77777777" w:rsidR="00E029A7" w:rsidRPr="00FA796F" w:rsidRDefault="00E029A7" w:rsidP="008E651F">
            <w:pPr>
              <w:contextualSpacing/>
              <w:jc w:val="center"/>
            </w:pPr>
            <w:r>
              <w:t>1</w:t>
            </w:r>
          </w:p>
        </w:tc>
        <w:tc>
          <w:tcPr>
            <w:tcW w:w="1276" w:type="dxa"/>
          </w:tcPr>
          <w:p w14:paraId="080BC387" w14:textId="77777777" w:rsidR="00E029A7" w:rsidRPr="00FA796F" w:rsidRDefault="00E029A7" w:rsidP="008E651F">
            <w:pPr>
              <w:contextualSpacing/>
              <w:jc w:val="center"/>
            </w:pPr>
            <w:r>
              <w:t>13</w:t>
            </w:r>
          </w:p>
        </w:tc>
        <w:tc>
          <w:tcPr>
            <w:tcW w:w="1134" w:type="dxa"/>
          </w:tcPr>
          <w:p w14:paraId="4658D8DA" w14:textId="77777777" w:rsidR="00E029A7" w:rsidRPr="00FA796F" w:rsidRDefault="00E029A7" w:rsidP="008E651F">
            <w:pPr>
              <w:contextualSpacing/>
              <w:jc w:val="center"/>
            </w:pPr>
            <w:r>
              <w:t>3</w:t>
            </w:r>
          </w:p>
        </w:tc>
        <w:tc>
          <w:tcPr>
            <w:tcW w:w="1418" w:type="dxa"/>
          </w:tcPr>
          <w:p w14:paraId="5983EF9F" w14:textId="77777777" w:rsidR="00E029A7" w:rsidRPr="00FA796F" w:rsidRDefault="00E029A7" w:rsidP="008E651F">
            <w:pPr>
              <w:contextualSpacing/>
              <w:jc w:val="center"/>
            </w:pPr>
          </w:p>
        </w:tc>
        <w:tc>
          <w:tcPr>
            <w:tcW w:w="708" w:type="dxa"/>
          </w:tcPr>
          <w:p w14:paraId="358C8B17" w14:textId="77777777" w:rsidR="00E029A7" w:rsidRPr="00FA796F" w:rsidRDefault="00E029A7" w:rsidP="008E651F">
            <w:pPr>
              <w:contextualSpacing/>
              <w:jc w:val="center"/>
            </w:pPr>
          </w:p>
        </w:tc>
        <w:tc>
          <w:tcPr>
            <w:tcW w:w="1134" w:type="dxa"/>
          </w:tcPr>
          <w:p w14:paraId="6BC0D382" w14:textId="77777777" w:rsidR="00E029A7" w:rsidRPr="00FA796F" w:rsidRDefault="00E029A7" w:rsidP="008E651F">
            <w:pPr>
              <w:contextualSpacing/>
              <w:jc w:val="center"/>
            </w:pPr>
          </w:p>
        </w:tc>
        <w:tc>
          <w:tcPr>
            <w:tcW w:w="1701" w:type="dxa"/>
          </w:tcPr>
          <w:p w14:paraId="5F7F207B" w14:textId="77777777" w:rsidR="00E029A7" w:rsidRPr="00FA796F" w:rsidRDefault="00E029A7" w:rsidP="008E651F">
            <w:pPr>
              <w:contextualSpacing/>
              <w:jc w:val="center"/>
            </w:pPr>
            <w:r>
              <w:t>17</w:t>
            </w:r>
          </w:p>
        </w:tc>
      </w:tr>
      <w:tr w:rsidR="00E029A7" w:rsidRPr="00FA796F" w14:paraId="716B9644" w14:textId="77777777" w:rsidTr="00A81194">
        <w:trPr>
          <w:jc w:val="center"/>
        </w:trPr>
        <w:tc>
          <w:tcPr>
            <w:tcW w:w="1560" w:type="dxa"/>
          </w:tcPr>
          <w:p w14:paraId="4FFFE9F4" w14:textId="77777777" w:rsidR="00E029A7" w:rsidRPr="00F44DED" w:rsidRDefault="00E029A7" w:rsidP="008E651F">
            <w:pPr>
              <w:contextualSpacing/>
              <w:jc w:val="center"/>
              <w:rPr>
                <w:bCs/>
              </w:rPr>
            </w:pPr>
            <w:r w:rsidRPr="00F44DED">
              <w:rPr>
                <w:bCs/>
              </w:rPr>
              <w:t>CO2</w:t>
            </w:r>
          </w:p>
        </w:tc>
        <w:tc>
          <w:tcPr>
            <w:tcW w:w="1417" w:type="dxa"/>
          </w:tcPr>
          <w:p w14:paraId="27BF1C5E" w14:textId="77777777" w:rsidR="00E029A7" w:rsidRPr="00FA796F" w:rsidRDefault="00E029A7" w:rsidP="008E651F">
            <w:pPr>
              <w:contextualSpacing/>
              <w:jc w:val="center"/>
            </w:pPr>
          </w:p>
        </w:tc>
        <w:tc>
          <w:tcPr>
            <w:tcW w:w="1276" w:type="dxa"/>
          </w:tcPr>
          <w:p w14:paraId="69B01D1C" w14:textId="77777777" w:rsidR="00E029A7" w:rsidRPr="00FA796F" w:rsidRDefault="00E029A7" w:rsidP="008E651F">
            <w:pPr>
              <w:contextualSpacing/>
              <w:jc w:val="center"/>
            </w:pPr>
            <w:r>
              <w:t>3</w:t>
            </w:r>
          </w:p>
        </w:tc>
        <w:tc>
          <w:tcPr>
            <w:tcW w:w="1134" w:type="dxa"/>
          </w:tcPr>
          <w:p w14:paraId="2459A8A5" w14:textId="77777777" w:rsidR="00E029A7" w:rsidRPr="00FA796F" w:rsidRDefault="00E029A7" w:rsidP="008E651F">
            <w:pPr>
              <w:contextualSpacing/>
              <w:jc w:val="center"/>
            </w:pPr>
            <w:r>
              <w:t>13</w:t>
            </w:r>
          </w:p>
        </w:tc>
        <w:tc>
          <w:tcPr>
            <w:tcW w:w="1418" w:type="dxa"/>
          </w:tcPr>
          <w:p w14:paraId="1EA783E1" w14:textId="77777777" w:rsidR="00E029A7" w:rsidRPr="00FA796F" w:rsidRDefault="00E029A7" w:rsidP="008E651F">
            <w:pPr>
              <w:contextualSpacing/>
              <w:jc w:val="center"/>
            </w:pPr>
            <w:r>
              <w:t>1</w:t>
            </w:r>
          </w:p>
        </w:tc>
        <w:tc>
          <w:tcPr>
            <w:tcW w:w="708" w:type="dxa"/>
          </w:tcPr>
          <w:p w14:paraId="1B7B2296" w14:textId="77777777" w:rsidR="00E029A7" w:rsidRPr="00FA796F" w:rsidRDefault="00E029A7" w:rsidP="008E651F">
            <w:pPr>
              <w:contextualSpacing/>
              <w:jc w:val="center"/>
            </w:pPr>
          </w:p>
        </w:tc>
        <w:tc>
          <w:tcPr>
            <w:tcW w:w="1134" w:type="dxa"/>
          </w:tcPr>
          <w:p w14:paraId="5DEA91C8" w14:textId="77777777" w:rsidR="00E029A7" w:rsidRPr="00FA796F" w:rsidRDefault="00E029A7" w:rsidP="008E651F">
            <w:pPr>
              <w:contextualSpacing/>
              <w:jc w:val="center"/>
            </w:pPr>
          </w:p>
        </w:tc>
        <w:tc>
          <w:tcPr>
            <w:tcW w:w="1701" w:type="dxa"/>
          </w:tcPr>
          <w:p w14:paraId="0AE795D4" w14:textId="77777777" w:rsidR="00E029A7" w:rsidRPr="00FA796F" w:rsidRDefault="00E029A7" w:rsidP="008E651F">
            <w:pPr>
              <w:contextualSpacing/>
              <w:jc w:val="center"/>
            </w:pPr>
            <w:r>
              <w:t>17</w:t>
            </w:r>
          </w:p>
        </w:tc>
      </w:tr>
      <w:tr w:rsidR="00E029A7" w:rsidRPr="00FA796F" w14:paraId="037A430D" w14:textId="77777777" w:rsidTr="00A81194">
        <w:trPr>
          <w:jc w:val="center"/>
        </w:trPr>
        <w:tc>
          <w:tcPr>
            <w:tcW w:w="1560" w:type="dxa"/>
          </w:tcPr>
          <w:p w14:paraId="4770AE02" w14:textId="77777777" w:rsidR="00E029A7" w:rsidRPr="00F44DED" w:rsidRDefault="00E029A7" w:rsidP="008E651F">
            <w:pPr>
              <w:contextualSpacing/>
              <w:jc w:val="center"/>
              <w:rPr>
                <w:bCs/>
              </w:rPr>
            </w:pPr>
            <w:r w:rsidRPr="00F44DED">
              <w:rPr>
                <w:bCs/>
              </w:rPr>
              <w:t>CO3</w:t>
            </w:r>
          </w:p>
        </w:tc>
        <w:tc>
          <w:tcPr>
            <w:tcW w:w="1417" w:type="dxa"/>
          </w:tcPr>
          <w:p w14:paraId="48D04D94" w14:textId="77777777" w:rsidR="00E029A7" w:rsidRPr="00FA796F" w:rsidRDefault="00E029A7" w:rsidP="008E651F">
            <w:pPr>
              <w:contextualSpacing/>
              <w:jc w:val="center"/>
            </w:pPr>
            <w:r>
              <w:t>1</w:t>
            </w:r>
          </w:p>
        </w:tc>
        <w:tc>
          <w:tcPr>
            <w:tcW w:w="1276" w:type="dxa"/>
          </w:tcPr>
          <w:p w14:paraId="7A3D1236" w14:textId="77777777" w:rsidR="00E029A7" w:rsidRPr="00FA796F" w:rsidRDefault="00E029A7" w:rsidP="008E651F">
            <w:pPr>
              <w:contextualSpacing/>
              <w:jc w:val="center"/>
            </w:pPr>
            <w:r>
              <w:t>1</w:t>
            </w:r>
          </w:p>
        </w:tc>
        <w:tc>
          <w:tcPr>
            <w:tcW w:w="1134" w:type="dxa"/>
          </w:tcPr>
          <w:p w14:paraId="13F08D98" w14:textId="77777777" w:rsidR="00E029A7" w:rsidRPr="00FA796F" w:rsidRDefault="00E029A7" w:rsidP="008E651F">
            <w:pPr>
              <w:contextualSpacing/>
              <w:jc w:val="center"/>
            </w:pPr>
            <w:r>
              <w:t>12</w:t>
            </w:r>
          </w:p>
        </w:tc>
        <w:tc>
          <w:tcPr>
            <w:tcW w:w="1418" w:type="dxa"/>
          </w:tcPr>
          <w:p w14:paraId="0E74A9F5" w14:textId="77777777" w:rsidR="00E029A7" w:rsidRPr="00FA796F" w:rsidRDefault="00E029A7" w:rsidP="008E651F">
            <w:pPr>
              <w:contextualSpacing/>
              <w:jc w:val="center"/>
            </w:pPr>
            <w:r>
              <w:t>3</w:t>
            </w:r>
          </w:p>
        </w:tc>
        <w:tc>
          <w:tcPr>
            <w:tcW w:w="708" w:type="dxa"/>
          </w:tcPr>
          <w:p w14:paraId="2CA8D626" w14:textId="77777777" w:rsidR="00E029A7" w:rsidRPr="00FA796F" w:rsidRDefault="00E029A7" w:rsidP="008E651F">
            <w:pPr>
              <w:contextualSpacing/>
              <w:jc w:val="center"/>
            </w:pPr>
          </w:p>
        </w:tc>
        <w:tc>
          <w:tcPr>
            <w:tcW w:w="1134" w:type="dxa"/>
          </w:tcPr>
          <w:p w14:paraId="642C47D8" w14:textId="77777777" w:rsidR="00E029A7" w:rsidRPr="00FA796F" w:rsidRDefault="00E029A7" w:rsidP="008E651F">
            <w:pPr>
              <w:contextualSpacing/>
              <w:jc w:val="center"/>
            </w:pPr>
          </w:p>
        </w:tc>
        <w:tc>
          <w:tcPr>
            <w:tcW w:w="1701" w:type="dxa"/>
          </w:tcPr>
          <w:p w14:paraId="11CD13B8" w14:textId="77777777" w:rsidR="00E029A7" w:rsidRPr="00FA796F" w:rsidRDefault="00E029A7" w:rsidP="008E651F">
            <w:pPr>
              <w:contextualSpacing/>
              <w:jc w:val="center"/>
            </w:pPr>
            <w:r>
              <w:t>17</w:t>
            </w:r>
          </w:p>
        </w:tc>
      </w:tr>
      <w:tr w:rsidR="00E029A7" w:rsidRPr="00FA796F" w14:paraId="2AF9317A" w14:textId="77777777" w:rsidTr="00A81194">
        <w:trPr>
          <w:jc w:val="center"/>
        </w:trPr>
        <w:tc>
          <w:tcPr>
            <w:tcW w:w="1560" w:type="dxa"/>
          </w:tcPr>
          <w:p w14:paraId="046B0EF6" w14:textId="77777777" w:rsidR="00E029A7" w:rsidRPr="00F44DED" w:rsidRDefault="00E029A7" w:rsidP="008E651F">
            <w:pPr>
              <w:contextualSpacing/>
              <w:jc w:val="center"/>
              <w:rPr>
                <w:bCs/>
              </w:rPr>
            </w:pPr>
            <w:r w:rsidRPr="00F44DED">
              <w:rPr>
                <w:bCs/>
              </w:rPr>
              <w:lastRenderedPageBreak/>
              <w:t>CO4</w:t>
            </w:r>
          </w:p>
        </w:tc>
        <w:tc>
          <w:tcPr>
            <w:tcW w:w="1417" w:type="dxa"/>
          </w:tcPr>
          <w:p w14:paraId="1A29A08D" w14:textId="77777777" w:rsidR="00E029A7" w:rsidRPr="00FA796F" w:rsidRDefault="00E029A7" w:rsidP="008E651F">
            <w:pPr>
              <w:contextualSpacing/>
              <w:jc w:val="center"/>
            </w:pPr>
          </w:p>
        </w:tc>
        <w:tc>
          <w:tcPr>
            <w:tcW w:w="1276" w:type="dxa"/>
          </w:tcPr>
          <w:p w14:paraId="4A010901" w14:textId="77777777" w:rsidR="00E029A7" w:rsidRPr="00FA796F" w:rsidRDefault="00E029A7" w:rsidP="008E651F">
            <w:pPr>
              <w:contextualSpacing/>
              <w:jc w:val="center"/>
            </w:pPr>
          </w:p>
        </w:tc>
        <w:tc>
          <w:tcPr>
            <w:tcW w:w="1134" w:type="dxa"/>
          </w:tcPr>
          <w:p w14:paraId="24C345A7" w14:textId="77777777" w:rsidR="00E029A7" w:rsidRPr="00FA796F" w:rsidRDefault="00E029A7" w:rsidP="008E651F">
            <w:pPr>
              <w:contextualSpacing/>
              <w:jc w:val="center"/>
            </w:pPr>
            <w:r>
              <w:t>4</w:t>
            </w:r>
          </w:p>
        </w:tc>
        <w:tc>
          <w:tcPr>
            <w:tcW w:w="1418" w:type="dxa"/>
          </w:tcPr>
          <w:p w14:paraId="7253ECC9" w14:textId="77777777" w:rsidR="00E029A7" w:rsidRPr="00FA796F" w:rsidRDefault="00E029A7" w:rsidP="008E651F">
            <w:pPr>
              <w:contextualSpacing/>
              <w:jc w:val="center"/>
            </w:pPr>
            <w:r>
              <w:t>1</w:t>
            </w:r>
          </w:p>
        </w:tc>
        <w:tc>
          <w:tcPr>
            <w:tcW w:w="708" w:type="dxa"/>
          </w:tcPr>
          <w:p w14:paraId="18AFC20C" w14:textId="77777777" w:rsidR="00E029A7" w:rsidRPr="00FA796F" w:rsidRDefault="00E029A7" w:rsidP="008E651F">
            <w:pPr>
              <w:contextualSpacing/>
              <w:jc w:val="center"/>
            </w:pPr>
            <w:r>
              <w:t>12</w:t>
            </w:r>
          </w:p>
        </w:tc>
        <w:tc>
          <w:tcPr>
            <w:tcW w:w="1134" w:type="dxa"/>
          </w:tcPr>
          <w:p w14:paraId="29B416E9" w14:textId="77777777" w:rsidR="00E029A7" w:rsidRPr="00FA796F" w:rsidRDefault="00E029A7" w:rsidP="008E651F">
            <w:pPr>
              <w:contextualSpacing/>
              <w:jc w:val="center"/>
            </w:pPr>
          </w:p>
        </w:tc>
        <w:tc>
          <w:tcPr>
            <w:tcW w:w="1701" w:type="dxa"/>
          </w:tcPr>
          <w:p w14:paraId="7CDFA63B" w14:textId="77777777" w:rsidR="00E029A7" w:rsidRPr="00FA796F" w:rsidRDefault="00E029A7" w:rsidP="008E651F">
            <w:pPr>
              <w:contextualSpacing/>
              <w:jc w:val="center"/>
            </w:pPr>
            <w:r>
              <w:t>17</w:t>
            </w:r>
          </w:p>
        </w:tc>
      </w:tr>
      <w:tr w:rsidR="00E029A7" w:rsidRPr="00FA796F" w14:paraId="02A924CB" w14:textId="77777777" w:rsidTr="00A81194">
        <w:trPr>
          <w:jc w:val="center"/>
        </w:trPr>
        <w:tc>
          <w:tcPr>
            <w:tcW w:w="1560" w:type="dxa"/>
          </w:tcPr>
          <w:p w14:paraId="34EBDB87" w14:textId="77777777" w:rsidR="00E029A7" w:rsidRPr="00F44DED" w:rsidRDefault="00E029A7" w:rsidP="008E651F">
            <w:pPr>
              <w:contextualSpacing/>
              <w:jc w:val="center"/>
              <w:rPr>
                <w:bCs/>
              </w:rPr>
            </w:pPr>
            <w:r w:rsidRPr="00F44DED">
              <w:rPr>
                <w:bCs/>
              </w:rPr>
              <w:t>CO5</w:t>
            </w:r>
          </w:p>
        </w:tc>
        <w:tc>
          <w:tcPr>
            <w:tcW w:w="1417" w:type="dxa"/>
          </w:tcPr>
          <w:p w14:paraId="5751AB73" w14:textId="77777777" w:rsidR="00E029A7" w:rsidRPr="00FA796F" w:rsidRDefault="00E029A7" w:rsidP="008E651F">
            <w:pPr>
              <w:contextualSpacing/>
              <w:jc w:val="center"/>
            </w:pPr>
            <w:r>
              <w:t>1</w:t>
            </w:r>
          </w:p>
        </w:tc>
        <w:tc>
          <w:tcPr>
            <w:tcW w:w="1276" w:type="dxa"/>
          </w:tcPr>
          <w:p w14:paraId="732B39B5" w14:textId="77777777" w:rsidR="00E029A7" w:rsidRPr="00FA796F" w:rsidRDefault="00E029A7" w:rsidP="008E651F">
            <w:pPr>
              <w:contextualSpacing/>
              <w:jc w:val="center"/>
            </w:pPr>
            <w:r>
              <w:t>4</w:t>
            </w:r>
          </w:p>
        </w:tc>
        <w:tc>
          <w:tcPr>
            <w:tcW w:w="1134" w:type="dxa"/>
          </w:tcPr>
          <w:p w14:paraId="5C51DA46" w14:textId="77777777" w:rsidR="00E029A7" w:rsidRPr="00FA796F" w:rsidRDefault="00E029A7" w:rsidP="008E651F">
            <w:pPr>
              <w:contextualSpacing/>
              <w:jc w:val="center"/>
            </w:pPr>
            <w:r>
              <w:t>12</w:t>
            </w:r>
          </w:p>
        </w:tc>
        <w:tc>
          <w:tcPr>
            <w:tcW w:w="1418" w:type="dxa"/>
          </w:tcPr>
          <w:p w14:paraId="4B2FA3A5" w14:textId="77777777" w:rsidR="00E029A7" w:rsidRPr="00FA796F" w:rsidRDefault="00E029A7" w:rsidP="008E651F">
            <w:pPr>
              <w:contextualSpacing/>
              <w:jc w:val="center"/>
            </w:pPr>
            <w:r>
              <w:t>12</w:t>
            </w:r>
          </w:p>
        </w:tc>
        <w:tc>
          <w:tcPr>
            <w:tcW w:w="708" w:type="dxa"/>
          </w:tcPr>
          <w:p w14:paraId="7DA5C036" w14:textId="77777777" w:rsidR="00E029A7" w:rsidRPr="00FA796F" w:rsidRDefault="00E029A7" w:rsidP="008E651F">
            <w:pPr>
              <w:contextualSpacing/>
              <w:jc w:val="center"/>
            </w:pPr>
          </w:p>
        </w:tc>
        <w:tc>
          <w:tcPr>
            <w:tcW w:w="1134" w:type="dxa"/>
          </w:tcPr>
          <w:p w14:paraId="5ACBDE90" w14:textId="77777777" w:rsidR="00E029A7" w:rsidRPr="00FA796F" w:rsidRDefault="00E029A7" w:rsidP="008E651F">
            <w:pPr>
              <w:contextualSpacing/>
              <w:jc w:val="center"/>
            </w:pPr>
          </w:p>
        </w:tc>
        <w:tc>
          <w:tcPr>
            <w:tcW w:w="1701" w:type="dxa"/>
          </w:tcPr>
          <w:p w14:paraId="5A261965" w14:textId="77777777" w:rsidR="00E029A7" w:rsidRPr="00FA796F" w:rsidRDefault="00E029A7" w:rsidP="008E651F">
            <w:pPr>
              <w:contextualSpacing/>
              <w:jc w:val="center"/>
            </w:pPr>
            <w:r>
              <w:t>29</w:t>
            </w:r>
          </w:p>
        </w:tc>
      </w:tr>
      <w:tr w:rsidR="00E029A7" w:rsidRPr="00FA796F" w14:paraId="257759AF" w14:textId="77777777" w:rsidTr="00A81194">
        <w:trPr>
          <w:jc w:val="center"/>
        </w:trPr>
        <w:tc>
          <w:tcPr>
            <w:tcW w:w="1560" w:type="dxa"/>
          </w:tcPr>
          <w:p w14:paraId="2DF51ED8" w14:textId="77777777" w:rsidR="00E029A7" w:rsidRPr="00F44DED" w:rsidRDefault="00E029A7" w:rsidP="008E651F">
            <w:pPr>
              <w:contextualSpacing/>
              <w:jc w:val="center"/>
              <w:rPr>
                <w:bCs/>
              </w:rPr>
            </w:pPr>
            <w:r w:rsidRPr="00F44DED">
              <w:rPr>
                <w:bCs/>
              </w:rPr>
              <w:t>CO6</w:t>
            </w:r>
          </w:p>
        </w:tc>
        <w:tc>
          <w:tcPr>
            <w:tcW w:w="1417" w:type="dxa"/>
          </w:tcPr>
          <w:p w14:paraId="2FAD068F" w14:textId="77777777" w:rsidR="00E029A7" w:rsidRPr="00FA796F" w:rsidRDefault="00E029A7" w:rsidP="008E651F">
            <w:pPr>
              <w:contextualSpacing/>
              <w:jc w:val="center"/>
            </w:pPr>
          </w:p>
        </w:tc>
        <w:tc>
          <w:tcPr>
            <w:tcW w:w="1276" w:type="dxa"/>
          </w:tcPr>
          <w:p w14:paraId="1BE16E5F" w14:textId="77777777" w:rsidR="00E029A7" w:rsidRPr="00FA796F" w:rsidRDefault="00E029A7" w:rsidP="008E651F">
            <w:pPr>
              <w:contextualSpacing/>
              <w:jc w:val="center"/>
            </w:pPr>
          </w:p>
        </w:tc>
        <w:tc>
          <w:tcPr>
            <w:tcW w:w="1134" w:type="dxa"/>
          </w:tcPr>
          <w:p w14:paraId="325404DC" w14:textId="77777777" w:rsidR="00E029A7" w:rsidRPr="00FA796F" w:rsidRDefault="00E029A7" w:rsidP="008E651F">
            <w:pPr>
              <w:contextualSpacing/>
              <w:jc w:val="center"/>
            </w:pPr>
            <w:r>
              <w:t>12</w:t>
            </w:r>
          </w:p>
        </w:tc>
        <w:tc>
          <w:tcPr>
            <w:tcW w:w="1418" w:type="dxa"/>
          </w:tcPr>
          <w:p w14:paraId="5C4B374C" w14:textId="77777777" w:rsidR="00E029A7" w:rsidRPr="00FA796F" w:rsidRDefault="00E029A7" w:rsidP="008E651F">
            <w:pPr>
              <w:contextualSpacing/>
              <w:jc w:val="center"/>
            </w:pPr>
            <w:r>
              <w:t>15</w:t>
            </w:r>
          </w:p>
        </w:tc>
        <w:tc>
          <w:tcPr>
            <w:tcW w:w="708" w:type="dxa"/>
          </w:tcPr>
          <w:p w14:paraId="4C955479" w14:textId="77777777" w:rsidR="00E029A7" w:rsidRPr="00FA796F" w:rsidRDefault="00E029A7" w:rsidP="008E651F">
            <w:pPr>
              <w:contextualSpacing/>
              <w:jc w:val="center"/>
            </w:pPr>
          </w:p>
        </w:tc>
        <w:tc>
          <w:tcPr>
            <w:tcW w:w="1134" w:type="dxa"/>
          </w:tcPr>
          <w:p w14:paraId="17D67516" w14:textId="77777777" w:rsidR="00E029A7" w:rsidRPr="00FA796F" w:rsidRDefault="00E029A7" w:rsidP="008E651F">
            <w:pPr>
              <w:contextualSpacing/>
              <w:jc w:val="center"/>
            </w:pPr>
          </w:p>
        </w:tc>
        <w:tc>
          <w:tcPr>
            <w:tcW w:w="1701" w:type="dxa"/>
          </w:tcPr>
          <w:p w14:paraId="19567947" w14:textId="77777777" w:rsidR="00E029A7" w:rsidRPr="00FA796F" w:rsidRDefault="00E029A7" w:rsidP="008E651F">
            <w:pPr>
              <w:contextualSpacing/>
              <w:jc w:val="center"/>
            </w:pPr>
            <w:r>
              <w:t>27</w:t>
            </w:r>
          </w:p>
        </w:tc>
      </w:tr>
      <w:tr w:rsidR="00E029A7" w:rsidRPr="00FA796F" w14:paraId="2C52B53F" w14:textId="77777777" w:rsidTr="00A81194">
        <w:trPr>
          <w:jc w:val="center"/>
        </w:trPr>
        <w:tc>
          <w:tcPr>
            <w:tcW w:w="8647" w:type="dxa"/>
            <w:gridSpan w:val="7"/>
          </w:tcPr>
          <w:p w14:paraId="6EB84D96" w14:textId="77777777" w:rsidR="00E029A7" w:rsidRPr="00FA796F" w:rsidRDefault="00E029A7" w:rsidP="008E651F">
            <w:pPr>
              <w:contextualSpacing/>
            </w:pPr>
          </w:p>
        </w:tc>
        <w:tc>
          <w:tcPr>
            <w:tcW w:w="1701" w:type="dxa"/>
          </w:tcPr>
          <w:p w14:paraId="2F856A7B" w14:textId="77777777" w:rsidR="00E029A7" w:rsidRPr="00FA796F" w:rsidRDefault="00E029A7" w:rsidP="008E651F">
            <w:pPr>
              <w:contextualSpacing/>
              <w:jc w:val="center"/>
              <w:rPr>
                <w:b/>
              </w:rPr>
            </w:pPr>
            <w:r w:rsidRPr="00FA796F">
              <w:rPr>
                <w:b/>
              </w:rPr>
              <w:t>124</w:t>
            </w:r>
          </w:p>
        </w:tc>
      </w:tr>
    </w:tbl>
    <w:p w14:paraId="7BFFED14" w14:textId="77777777" w:rsidR="00E029A7" w:rsidRPr="00FA796F" w:rsidRDefault="00E029A7" w:rsidP="00A81194">
      <w:pPr>
        <w:tabs>
          <w:tab w:val="left" w:pos="7110"/>
        </w:tabs>
        <w:contextualSpacing/>
      </w:pPr>
      <w:r w:rsidRPr="00FA796F">
        <w:tab/>
      </w:r>
    </w:p>
    <w:p w14:paraId="24370523" w14:textId="77777777" w:rsidR="00E029A7" w:rsidRPr="00FA796F" w:rsidRDefault="00E029A7" w:rsidP="00A81194">
      <w:pPr>
        <w:contextualSpacing/>
      </w:pPr>
    </w:p>
    <w:p w14:paraId="0690D3F6" w14:textId="77777777" w:rsidR="00E029A7" w:rsidRDefault="00E029A7">
      <w:pPr>
        <w:spacing w:after="200" w:line="276" w:lineRule="auto"/>
        <w:rPr>
          <w:b/>
        </w:rPr>
      </w:pPr>
      <w:r>
        <w:rPr>
          <w:b/>
        </w:rPr>
        <w:br w:type="page"/>
      </w:r>
    </w:p>
    <w:p w14:paraId="3AC3F36A" w14:textId="6D9EF7AF" w:rsidR="00E029A7" w:rsidRDefault="00E029A7" w:rsidP="00E40AC8">
      <w:pPr>
        <w:jc w:val="center"/>
        <w:rPr>
          <w:b/>
        </w:rPr>
      </w:pPr>
      <w:r w:rsidRPr="0037089B">
        <w:rPr>
          <w:noProof/>
        </w:rPr>
        <w:lastRenderedPageBreak/>
        <w:drawing>
          <wp:inline distT="0" distB="0" distL="0" distR="0" wp14:anchorId="33301059" wp14:editId="55EFE486">
            <wp:extent cx="4740087" cy="1178853"/>
            <wp:effectExtent l="0" t="0" r="3810" b="2540"/>
            <wp:docPr id="1940289867" name="Picture 1940289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870205" cy="1211213"/>
                    </a:xfrm>
                    <a:prstGeom prst="rect">
                      <a:avLst/>
                    </a:prstGeom>
                  </pic:spPr>
                </pic:pic>
              </a:graphicData>
            </a:graphic>
          </wp:inline>
        </w:drawing>
      </w:r>
    </w:p>
    <w:p w14:paraId="0A5DF184" w14:textId="77777777" w:rsidR="00E029A7" w:rsidRPr="00FA796F" w:rsidRDefault="00E029A7" w:rsidP="00A81194">
      <w:pPr>
        <w:contextualSpacing/>
        <w:jc w:val="center"/>
        <w:rPr>
          <w:b/>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94"/>
      </w:tblGrid>
      <w:tr w:rsidR="00E029A7" w:rsidRPr="00FA796F" w14:paraId="114636AB" w14:textId="77777777" w:rsidTr="00BF7D78">
        <w:trPr>
          <w:trHeight w:val="397"/>
          <w:jc w:val="center"/>
        </w:trPr>
        <w:tc>
          <w:tcPr>
            <w:tcW w:w="1555" w:type="dxa"/>
            <w:vAlign w:val="center"/>
          </w:tcPr>
          <w:p w14:paraId="51071DC8"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393" w:type="dxa"/>
            <w:vAlign w:val="center"/>
          </w:tcPr>
          <w:p w14:paraId="190E70C7" w14:textId="77777777" w:rsidR="00E029A7" w:rsidRPr="00FA796F" w:rsidRDefault="00E029A7" w:rsidP="00A81194">
            <w:pPr>
              <w:pStyle w:val="Title"/>
              <w:contextualSpacing/>
              <w:jc w:val="left"/>
              <w:rPr>
                <w:b/>
                <w:szCs w:val="24"/>
              </w:rPr>
            </w:pPr>
            <w:r>
              <w:rPr>
                <w:b/>
                <w:szCs w:val="24"/>
              </w:rPr>
              <w:t>20FP2035</w:t>
            </w:r>
          </w:p>
        </w:tc>
        <w:tc>
          <w:tcPr>
            <w:tcW w:w="1686" w:type="dxa"/>
            <w:vAlign w:val="center"/>
          </w:tcPr>
          <w:p w14:paraId="5A094414"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94" w:type="dxa"/>
            <w:vAlign w:val="center"/>
          </w:tcPr>
          <w:p w14:paraId="30859F8A"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047B65E2" w14:textId="77777777" w:rsidTr="00BF7D78">
        <w:trPr>
          <w:trHeight w:val="397"/>
          <w:jc w:val="center"/>
        </w:trPr>
        <w:tc>
          <w:tcPr>
            <w:tcW w:w="1555" w:type="dxa"/>
            <w:vAlign w:val="center"/>
          </w:tcPr>
          <w:p w14:paraId="4DAC072D"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393" w:type="dxa"/>
            <w:vAlign w:val="center"/>
          </w:tcPr>
          <w:p w14:paraId="5B9C2702" w14:textId="77777777" w:rsidR="00E029A7" w:rsidRPr="00FA796F" w:rsidRDefault="00E029A7" w:rsidP="00A81194">
            <w:pPr>
              <w:pStyle w:val="Title"/>
              <w:contextualSpacing/>
              <w:jc w:val="left"/>
              <w:rPr>
                <w:b/>
                <w:szCs w:val="24"/>
              </w:rPr>
            </w:pPr>
            <w:r w:rsidRPr="00E075DA">
              <w:rPr>
                <w:b/>
              </w:rPr>
              <w:t>STORAGE ENGINEERING OF FOOD MATERIALS</w:t>
            </w:r>
          </w:p>
        </w:tc>
        <w:tc>
          <w:tcPr>
            <w:tcW w:w="1686" w:type="dxa"/>
            <w:vAlign w:val="center"/>
          </w:tcPr>
          <w:p w14:paraId="10915384"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94" w:type="dxa"/>
            <w:vAlign w:val="center"/>
          </w:tcPr>
          <w:p w14:paraId="323DB5FC" w14:textId="77777777" w:rsidR="00E029A7" w:rsidRPr="00FA796F" w:rsidRDefault="00E029A7" w:rsidP="00A81194">
            <w:pPr>
              <w:pStyle w:val="Title"/>
              <w:contextualSpacing/>
              <w:jc w:val="left"/>
              <w:rPr>
                <w:b/>
                <w:szCs w:val="24"/>
              </w:rPr>
            </w:pPr>
            <w:r w:rsidRPr="00FA796F">
              <w:rPr>
                <w:b/>
                <w:szCs w:val="24"/>
              </w:rPr>
              <w:t>100</w:t>
            </w:r>
          </w:p>
        </w:tc>
      </w:tr>
    </w:tbl>
    <w:p w14:paraId="0D0040B5"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E029A7" w:rsidRPr="00FA796F" w14:paraId="28CF04D7" w14:textId="77777777" w:rsidTr="00A81194">
        <w:trPr>
          <w:trHeight w:val="551"/>
        </w:trPr>
        <w:tc>
          <w:tcPr>
            <w:tcW w:w="272" w:type="pct"/>
            <w:vAlign w:val="center"/>
          </w:tcPr>
          <w:p w14:paraId="5DBF1CAB" w14:textId="77777777" w:rsidR="00E029A7" w:rsidRPr="00FA796F" w:rsidRDefault="00E029A7" w:rsidP="00A81194">
            <w:pPr>
              <w:contextualSpacing/>
              <w:jc w:val="center"/>
              <w:rPr>
                <w:b/>
              </w:rPr>
            </w:pPr>
            <w:r w:rsidRPr="00FA796F">
              <w:rPr>
                <w:b/>
              </w:rPr>
              <w:t>Q. No.</w:t>
            </w:r>
          </w:p>
        </w:tc>
        <w:tc>
          <w:tcPr>
            <w:tcW w:w="3512" w:type="pct"/>
            <w:gridSpan w:val="2"/>
            <w:vAlign w:val="center"/>
          </w:tcPr>
          <w:p w14:paraId="07BBBFD0" w14:textId="77777777" w:rsidR="00E029A7" w:rsidRPr="00FA796F" w:rsidRDefault="00E029A7" w:rsidP="00A81194">
            <w:pPr>
              <w:contextualSpacing/>
              <w:jc w:val="center"/>
              <w:rPr>
                <w:b/>
              </w:rPr>
            </w:pPr>
            <w:r w:rsidRPr="00FA796F">
              <w:rPr>
                <w:b/>
              </w:rPr>
              <w:t>Questions</w:t>
            </w:r>
          </w:p>
        </w:tc>
        <w:tc>
          <w:tcPr>
            <w:tcW w:w="388" w:type="pct"/>
            <w:vAlign w:val="center"/>
          </w:tcPr>
          <w:p w14:paraId="48BA536C" w14:textId="77777777" w:rsidR="00E029A7" w:rsidRPr="00FA796F" w:rsidRDefault="00E029A7" w:rsidP="00A81194">
            <w:pPr>
              <w:contextualSpacing/>
              <w:jc w:val="center"/>
              <w:rPr>
                <w:b/>
              </w:rPr>
            </w:pPr>
            <w:r w:rsidRPr="00FA796F">
              <w:rPr>
                <w:b/>
              </w:rPr>
              <w:t>CO</w:t>
            </w:r>
          </w:p>
        </w:tc>
        <w:tc>
          <w:tcPr>
            <w:tcW w:w="355" w:type="pct"/>
            <w:vAlign w:val="center"/>
          </w:tcPr>
          <w:p w14:paraId="2F1F2D4D" w14:textId="77777777" w:rsidR="00E029A7" w:rsidRPr="00FA796F" w:rsidRDefault="00E029A7" w:rsidP="00A81194">
            <w:pPr>
              <w:contextualSpacing/>
              <w:jc w:val="center"/>
              <w:rPr>
                <w:b/>
              </w:rPr>
            </w:pPr>
            <w:r w:rsidRPr="00FA796F">
              <w:rPr>
                <w:b/>
              </w:rPr>
              <w:t>BL</w:t>
            </w:r>
          </w:p>
        </w:tc>
        <w:tc>
          <w:tcPr>
            <w:tcW w:w="473" w:type="pct"/>
            <w:vAlign w:val="center"/>
          </w:tcPr>
          <w:p w14:paraId="5A19BF5C" w14:textId="77777777" w:rsidR="00E029A7" w:rsidRPr="00FA796F" w:rsidRDefault="00E029A7" w:rsidP="00A81194">
            <w:pPr>
              <w:contextualSpacing/>
              <w:jc w:val="center"/>
              <w:rPr>
                <w:b/>
              </w:rPr>
            </w:pPr>
            <w:r w:rsidRPr="00FA796F">
              <w:rPr>
                <w:b/>
              </w:rPr>
              <w:t>Marks</w:t>
            </w:r>
          </w:p>
        </w:tc>
      </w:tr>
      <w:tr w:rsidR="00E029A7" w:rsidRPr="00FA796F" w14:paraId="6DABBF0E" w14:textId="77777777" w:rsidTr="00A81194">
        <w:trPr>
          <w:trHeight w:val="487"/>
        </w:trPr>
        <w:tc>
          <w:tcPr>
            <w:tcW w:w="5000" w:type="pct"/>
            <w:gridSpan w:val="6"/>
            <w:vAlign w:val="center"/>
          </w:tcPr>
          <w:p w14:paraId="28F96C78" w14:textId="77777777" w:rsidR="00E029A7" w:rsidRDefault="00E029A7" w:rsidP="00A81194">
            <w:pPr>
              <w:contextualSpacing/>
              <w:jc w:val="center"/>
              <w:rPr>
                <w:b/>
                <w:u w:val="single"/>
              </w:rPr>
            </w:pPr>
            <w:r w:rsidRPr="00FA796F">
              <w:rPr>
                <w:b/>
                <w:u w:val="single"/>
              </w:rPr>
              <w:t>PART – A (10 X 1 = 10 MARKS)</w:t>
            </w:r>
          </w:p>
          <w:p w14:paraId="03C31290" w14:textId="77777777" w:rsidR="00E029A7" w:rsidRPr="00FA796F" w:rsidRDefault="00E029A7" w:rsidP="00A81194">
            <w:pPr>
              <w:contextualSpacing/>
              <w:jc w:val="center"/>
              <w:rPr>
                <w:b/>
              </w:rPr>
            </w:pPr>
            <w:r w:rsidRPr="00FA796F">
              <w:rPr>
                <w:b/>
              </w:rPr>
              <w:t>(Answer all the questions)</w:t>
            </w:r>
          </w:p>
        </w:tc>
      </w:tr>
      <w:tr w:rsidR="00E029A7" w:rsidRPr="00FA796F" w14:paraId="43094E90" w14:textId="77777777" w:rsidTr="00A81194">
        <w:trPr>
          <w:trHeight w:val="396"/>
        </w:trPr>
        <w:tc>
          <w:tcPr>
            <w:tcW w:w="272" w:type="pct"/>
            <w:vAlign w:val="center"/>
          </w:tcPr>
          <w:p w14:paraId="70CD6462" w14:textId="77777777" w:rsidR="00E029A7" w:rsidRPr="008F5BDA" w:rsidRDefault="00E029A7" w:rsidP="00A81194">
            <w:pPr>
              <w:contextualSpacing/>
              <w:jc w:val="center"/>
            </w:pPr>
            <w:r w:rsidRPr="008F5BDA">
              <w:t>1.</w:t>
            </w:r>
          </w:p>
        </w:tc>
        <w:tc>
          <w:tcPr>
            <w:tcW w:w="3512" w:type="pct"/>
            <w:gridSpan w:val="2"/>
            <w:vAlign w:val="bottom"/>
          </w:tcPr>
          <w:p w14:paraId="1290FDD0" w14:textId="77777777" w:rsidR="00E029A7" w:rsidRPr="008F5BDA" w:rsidRDefault="00E029A7" w:rsidP="00A81194">
            <w:pPr>
              <w:autoSpaceDE w:val="0"/>
              <w:autoSpaceDN w:val="0"/>
              <w:adjustRightInd w:val="0"/>
              <w:contextualSpacing/>
              <w:jc w:val="both"/>
            </w:pPr>
            <w:r w:rsidRPr="008F5BDA">
              <w:t>Define roundness.</w:t>
            </w:r>
          </w:p>
        </w:tc>
        <w:tc>
          <w:tcPr>
            <w:tcW w:w="388" w:type="pct"/>
            <w:vAlign w:val="center"/>
          </w:tcPr>
          <w:p w14:paraId="5F65D1ED" w14:textId="77777777" w:rsidR="00E029A7" w:rsidRPr="008F5BDA" w:rsidRDefault="00E029A7" w:rsidP="00A81194">
            <w:pPr>
              <w:contextualSpacing/>
              <w:jc w:val="center"/>
            </w:pPr>
            <w:r w:rsidRPr="008F5BDA">
              <w:t>CO1</w:t>
            </w:r>
          </w:p>
        </w:tc>
        <w:tc>
          <w:tcPr>
            <w:tcW w:w="355" w:type="pct"/>
            <w:vAlign w:val="center"/>
          </w:tcPr>
          <w:p w14:paraId="6033683B" w14:textId="77777777" w:rsidR="00E029A7" w:rsidRPr="008F5BDA" w:rsidRDefault="00E029A7" w:rsidP="00A81194">
            <w:pPr>
              <w:contextualSpacing/>
              <w:jc w:val="center"/>
            </w:pPr>
            <w:r w:rsidRPr="008F5BDA">
              <w:t>R</w:t>
            </w:r>
          </w:p>
        </w:tc>
        <w:tc>
          <w:tcPr>
            <w:tcW w:w="473" w:type="pct"/>
            <w:vAlign w:val="center"/>
          </w:tcPr>
          <w:p w14:paraId="2F32984B" w14:textId="77777777" w:rsidR="00E029A7" w:rsidRPr="008F5BDA" w:rsidRDefault="00E029A7" w:rsidP="00A81194">
            <w:pPr>
              <w:contextualSpacing/>
              <w:jc w:val="center"/>
            </w:pPr>
            <w:r w:rsidRPr="008F5BDA">
              <w:t>1</w:t>
            </w:r>
          </w:p>
        </w:tc>
      </w:tr>
      <w:tr w:rsidR="00E029A7" w:rsidRPr="00FA796F" w14:paraId="08DA6051" w14:textId="77777777" w:rsidTr="00A81194">
        <w:trPr>
          <w:trHeight w:val="396"/>
        </w:trPr>
        <w:tc>
          <w:tcPr>
            <w:tcW w:w="272" w:type="pct"/>
            <w:vAlign w:val="center"/>
          </w:tcPr>
          <w:p w14:paraId="5717B191" w14:textId="77777777" w:rsidR="00E029A7" w:rsidRPr="008F5BDA" w:rsidRDefault="00E029A7" w:rsidP="00A81194">
            <w:pPr>
              <w:contextualSpacing/>
              <w:jc w:val="center"/>
            </w:pPr>
            <w:r w:rsidRPr="008F5BDA">
              <w:t>2.</w:t>
            </w:r>
          </w:p>
        </w:tc>
        <w:tc>
          <w:tcPr>
            <w:tcW w:w="3512" w:type="pct"/>
            <w:gridSpan w:val="2"/>
            <w:vAlign w:val="bottom"/>
          </w:tcPr>
          <w:p w14:paraId="4303FDEA" w14:textId="77777777" w:rsidR="00E029A7" w:rsidRPr="008F5BDA" w:rsidRDefault="00E029A7" w:rsidP="00A81194">
            <w:pPr>
              <w:contextualSpacing/>
              <w:jc w:val="both"/>
            </w:pPr>
            <w:r w:rsidRPr="008F5BDA">
              <w:t>Define Enthalpy.</w:t>
            </w:r>
          </w:p>
        </w:tc>
        <w:tc>
          <w:tcPr>
            <w:tcW w:w="388" w:type="pct"/>
            <w:vAlign w:val="center"/>
          </w:tcPr>
          <w:p w14:paraId="0B30C59D" w14:textId="77777777" w:rsidR="00E029A7" w:rsidRPr="008F5BDA" w:rsidRDefault="00E029A7" w:rsidP="0094051D">
            <w:pPr>
              <w:contextualSpacing/>
              <w:jc w:val="center"/>
            </w:pPr>
            <w:r w:rsidRPr="008F5BDA">
              <w:t>CO1</w:t>
            </w:r>
          </w:p>
        </w:tc>
        <w:tc>
          <w:tcPr>
            <w:tcW w:w="355" w:type="pct"/>
            <w:vAlign w:val="center"/>
          </w:tcPr>
          <w:p w14:paraId="6919D613" w14:textId="77777777" w:rsidR="00E029A7" w:rsidRPr="008F5BDA" w:rsidRDefault="00E029A7" w:rsidP="00A81194">
            <w:pPr>
              <w:contextualSpacing/>
              <w:jc w:val="center"/>
            </w:pPr>
            <w:r w:rsidRPr="008F5BDA">
              <w:t>R</w:t>
            </w:r>
          </w:p>
        </w:tc>
        <w:tc>
          <w:tcPr>
            <w:tcW w:w="473" w:type="pct"/>
            <w:vAlign w:val="center"/>
          </w:tcPr>
          <w:p w14:paraId="1F368007" w14:textId="77777777" w:rsidR="00E029A7" w:rsidRPr="008F5BDA" w:rsidRDefault="00E029A7" w:rsidP="00A81194">
            <w:pPr>
              <w:contextualSpacing/>
              <w:jc w:val="center"/>
            </w:pPr>
            <w:r w:rsidRPr="008F5BDA">
              <w:t>1</w:t>
            </w:r>
          </w:p>
        </w:tc>
      </w:tr>
      <w:tr w:rsidR="00E029A7" w:rsidRPr="00FA796F" w14:paraId="41F64532" w14:textId="77777777" w:rsidTr="00A81194">
        <w:trPr>
          <w:trHeight w:val="396"/>
        </w:trPr>
        <w:tc>
          <w:tcPr>
            <w:tcW w:w="272" w:type="pct"/>
            <w:vAlign w:val="center"/>
          </w:tcPr>
          <w:p w14:paraId="3CADB9C0" w14:textId="77777777" w:rsidR="00E029A7" w:rsidRPr="008F5BDA" w:rsidRDefault="00E029A7" w:rsidP="00A81194">
            <w:pPr>
              <w:contextualSpacing/>
              <w:jc w:val="center"/>
            </w:pPr>
            <w:r w:rsidRPr="008F5BDA">
              <w:t>3.</w:t>
            </w:r>
          </w:p>
        </w:tc>
        <w:tc>
          <w:tcPr>
            <w:tcW w:w="3512" w:type="pct"/>
            <w:gridSpan w:val="2"/>
            <w:vAlign w:val="bottom"/>
          </w:tcPr>
          <w:p w14:paraId="6FBBC8AC" w14:textId="77777777" w:rsidR="00E029A7" w:rsidRPr="008F5BDA" w:rsidRDefault="00E029A7" w:rsidP="00A81194">
            <w:pPr>
              <w:contextualSpacing/>
              <w:jc w:val="both"/>
            </w:pPr>
            <w:r w:rsidRPr="008F5BDA">
              <w:t xml:space="preserve">Quote </w:t>
            </w:r>
            <w:r>
              <w:t xml:space="preserve">the energy requirement for </w:t>
            </w:r>
            <w:r w:rsidRPr="008F5BDA">
              <w:t>one ton of refrigeration in terms of kcal/min.</w:t>
            </w:r>
          </w:p>
        </w:tc>
        <w:tc>
          <w:tcPr>
            <w:tcW w:w="388" w:type="pct"/>
            <w:vAlign w:val="center"/>
          </w:tcPr>
          <w:p w14:paraId="120E6B18" w14:textId="77777777" w:rsidR="00E029A7" w:rsidRPr="008F5BDA" w:rsidRDefault="00E029A7" w:rsidP="0094051D">
            <w:pPr>
              <w:contextualSpacing/>
              <w:jc w:val="center"/>
            </w:pPr>
            <w:r w:rsidRPr="008F5BDA">
              <w:t>CO2</w:t>
            </w:r>
          </w:p>
        </w:tc>
        <w:tc>
          <w:tcPr>
            <w:tcW w:w="355" w:type="pct"/>
            <w:vAlign w:val="center"/>
          </w:tcPr>
          <w:p w14:paraId="4E2F2DE4" w14:textId="77777777" w:rsidR="00E029A7" w:rsidRPr="008F5BDA" w:rsidRDefault="00E029A7" w:rsidP="00A81194">
            <w:pPr>
              <w:contextualSpacing/>
              <w:jc w:val="center"/>
            </w:pPr>
            <w:r w:rsidRPr="008F5BDA">
              <w:t>U</w:t>
            </w:r>
          </w:p>
        </w:tc>
        <w:tc>
          <w:tcPr>
            <w:tcW w:w="473" w:type="pct"/>
            <w:vAlign w:val="center"/>
          </w:tcPr>
          <w:p w14:paraId="03006A2F" w14:textId="77777777" w:rsidR="00E029A7" w:rsidRPr="008F5BDA" w:rsidRDefault="00E029A7" w:rsidP="00A81194">
            <w:pPr>
              <w:contextualSpacing/>
              <w:jc w:val="center"/>
            </w:pPr>
            <w:r w:rsidRPr="008F5BDA">
              <w:t>1</w:t>
            </w:r>
          </w:p>
        </w:tc>
      </w:tr>
      <w:tr w:rsidR="00E029A7" w:rsidRPr="00FA796F" w14:paraId="587BB5F2" w14:textId="77777777" w:rsidTr="00A81194">
        <w:trPr>
          <w:trHeight w:val="396"/>
        </w:trPr>
        <w:tc>
          <w:tcPr>
            <w:tcW w:w="272" w:type="pct"/>
            <w:vAlign w:val="center"/>
          </w:tcPr>
          <w:p w14:paraId="1FC96AE2" w14:textId="77777777" w:rsidR="00E029A7" w:rsidRPr="008F5BDA" w:rsidRDefault="00E029A7" w:rsidP="00A81194">
            <w:pPr>
              <w:contextualSpacing/>
              <w:jc w:val="center"/>
            </w:pPr>
            <w:r w:rsidRPr="008F5BDA">
              <w:t>4.</w:t>
            </w:r>
          </w:p>
        </w:tc>
        <w:tc>
          <w:tcPr>
            <w:tcW w:w="3512" w:type="pct"/>
            <w:gridSpan w:val="2"/>
            <w:vAlign w:val="bottom"/>
          </w:tcPr>
          <w:p w14:paraId="0D1610CF" w14:textId="77777777" w:rsidR="00E029A7" w:rsidRPr="008F5BDA" w:rsidRDefault="00E029A7" w:rsidP="00A81194">
            <w:pPr>
              <w:contextualSpacing/>
              <w:jc w:val="both"/>
            </w:pPr>
            <w:r w:rsidRPr="008F5BDA">
              <w:t>Enumerate the use of expansion value in refrigeration system.</w:t>
            </w:r>
          </w:p>
        </w:tc>
        <w:tc>
          <w:tcPr>
            <w:tcW w:w="388" w:type="pct"/>
            <w:vAlign w:val="center"/>
          </w:tcPr>
          <w:p w14:paraId="228F8B3A" w14:textId="77777777" w:rsidR="00E029A7" w:rsidRPr="008F5BDA" w:rsidRDefault="00E029A7" w:rsidP="0094051D">
            <w:pPr>
              <w:contextualSpacing/>
              <w:jc w:val="center"/>
            </w:pPr>
            <w:r w:rsidRPr="008F5BDA">
              <w:t>CO2</w:t>
            </w:r>
          </w:p>
        </w:tc>
        <w:tc>
          <w:tcPr>
            <w:tcW w:w="355" w:type="pct"/>
            <w:vAlign w:val="center"/>
          </w:tcPr>
          <w:p w14:paraId="77DCE21F" w14:textId="77777777" w:rsidR="00E029A7" w:rsidRPr="008F5BDA" w:rsidRDefault="00E029A7" w:rsidP="00A81194">
            <w:pPr>
              <w:contextualSpacing/>
              <w:jc w:val="center"/>
            </w:pPr>
            <w:r w:rsidRPr="008F5BDA">
              <w:t>U</w:t>
            </w:r>
          </w:p>
        </w:tc>
        <w:tc>
          <w:tcPr>
            <w:tcW w:w="473" w:type="pct"/>
            <w:vAlign w:val="center"/>
          </w:tcPr>
          <w:p w14:paraId="6FDBA5FC" w14:textId="77777777" w:rsidR="00E029A7" w:rsidRPr="008F5BDA" w:rsidRDefault="00E029A7" w:rsidP="00A81194">
            <w:pPr>
              <w:contextualSpacing/>
              <w:jc w:val="center"/>
            </w:pPr>
            <w:r w:rsidRPr="008F5BDA">
              <w:t>1</w:t>
            </w:r>
          </w:p>
        </w:tc>
      </w:tr>
      <w:tr w:rsidR="00E029A7" w:rsidRPr="00FA796F" w14:paraId="3435F460" w14:textId="77777777" w:rsidTr="00A81194">
        <w:trPr>
          <w:trHeight w:val="396"/>
        </w:trPr>
        <w:tc>
          <w:tcPr>
            <w:tcW w:w="272" w:type="pct"/>
            <w:vAlign w:val="center"/>
          </w:tcPr>
          <w:p w14:paraId="1CFFF96E" w14:textId="77777777" w:rsidR="00E029A7" w:rsidRPr="008F5BDA" w:rsidRDefault="00E029A7" w:rsidP="00A81194">
            <w:pPr>
              <w:contextualSpacing/>
              <w:jc w:val="center"/>
            </w:pPr>
            <w:r w:rsidRPr="008F5BDA">
              <w:t>5.</w:t>
            </w:r>
          </w:p>
        </w:tc>
        <w:tc>
          <w:tcPr>
            <w:tcW w:w="3512" w:type="pct"/>
            <w:gridSpan w:val="2"/>
            <w:vAlign w:val="bottom"/>
          </w:tcPr>
          <w:p w14:paraId="2310B5BF" w14:textId="77777777" w:rsidR="00E029A7" w:rsidRPr="008F5BDA" w:rsidRDefault="00E029A7" w:rsidP="00A81194">
            <w:pPr>
              <w:pStyle w:val="Default"/>
              <w:contextualSpacing/>
              <w:jc w:val="both"/>
            </w:pPr>
            <w:r w:rsidRPr="008F5BDA">
              <w:t>Suggest the heating method to overcome the improper thawing.</w:t>
            </w:r>
          </w:p>
        </w:tc>
        <w:tc>
          <w:tcPr>
            <w:tcW w:w="388" w:type="pct"/>
            <w:vAlign w:val="center"/>
          </w:tcPr>
          <w:p w14:paraId="5319307C" w14:textId="77777777" w:rsidR="00E029A7" w:rsidRPr="008F5BDA" w:rsidRDefault="00E029A7" w:rsidP="0094051D">
            <w:pPr>
              <w:contextualSpacing/>
              <w:jc w:val="center"/>
            </w:pPr>
            <w:r w:rsidRPr="008F5BDA">
              <w:t>CO3</w:t>
            </w:r>
          </w:p>
        </w:tc>
        <w:tc>
          <w:tcPr>
            <w:tcW w:w="355" w:type="pct"/>
            <w:vAlign w:val="center"/>
          </w:tcPr>
          <w:p w14:paraId="0865E58F" w14:textId="77777777" w:rsidR="00E029A7" w:rsidRPr="008F5BDA" w:rsidRDefault="00E029A7" w:rsidP="00A81194">
            <w:pPr>
              <w:contextualSpacing/>
              <w:jc w:val="center"/>
            </w:pPr>
            <w:r w:rsidRPr="008F5BDA">
              <w:t>U</w:t>
            </w:r>
          </w:p>
        </w:tc>
        <w:tc>
          <w:tcPr>
            <w:tcW w:w="473" w:type="pct"/>
            <w:vAlign w:val="center"/>
          </w:tcPr>
          <w:p w14:paraId="482450A0" w14:textId="77777777" w:rsidR="00E029A7" w:rsidRPr="008F5BDA" w:rsidRDefault="00E029A7" w:rsidP="00A81194">
            <w:pPr>
              <w:contextualSpacing/>
              <w:jc w:val="center"/>
            </w:pPr>
            <w:r w:rsidRPr="008F5BDA">
              <w:t>1</w:t>
            </w:r>
          </w:p>
        </w:tc>
      </w:tr>
      <w:tr w:rsidR="00E029A7" w:rsidRPr="00FA796F" w14:paraId="1C625D32" w14:textId="77777777" w:rsidTr="00A81194">
        <w:trPr>
          <w:trHeight w:val="396"/>
        </w:trPr>
        <w:tc>
          <w:tcPr>
            <w:tcW w:w="272" w:type="pct"/>
            <w:vAlign w:val="center"/>
          </w:tcPr>
          <w:p w14:paraId="14ECD015" w14:textId="77777777" w:rsidR="00E029A7" w:rsidRPr="008F5BDA" w:rsidRDefault="00E029A7" w:rsidP="00A81194">
            <w:pPr>
              <w:contextualSpacing/>
              <w:jc w:val="center"/>
            </w:pPr>
            <w:r w:rsidRPr="008F5BDA">
              <w:t>6.</w:t>
            </w:r>
          </w:p>
        </w:tc>
        <w:tc>
          <w:tcPr>
            <w:tcW w:w="3512" w:type="pct"/>
            <w:gridSpan w:val="2"/>
            <w:vAlign w:val="bottom"/>
          </w:tcPr>
          <w:p w14:paraId="5BF77ADC" w14:textId="77777777" w:rsidR="00E029A7" w:rsidRPr="008F5BDA" w:rsidRDefault="00E029A7" w:rsidP="00A81194">
            <w:pPr>
              <w:contextualSpacing/>
              <w:jc w:val="both"/>
            </w:pPr>
            <w:r w:rsidRPr="008F5BDA">
              <w:t>Expand LDPE packaging material.</w:t>
            </w:r>
          </w:p>
        </w:tc>
        <w:tc>
          <w:tcPr>
            <w:tcW w:w="388" w:type="pct"/>
            <w:vAlign w:val="center"/>
          </w:tcPr>
          <w:p w14:paraId="403143D5" w14:textId="77777777" w:rsidR="00E029A7" w:rsidRPr="008F5BDA" w:rsidRDefault="00E029A7" w:rsidP="0094051D">
            <w:pPr>
              <w:contextualSpacing/>
              <w:jc w:val="center"/>
            </w:pPr>
            <w:r w:rsidRPr="008F5BDA">
              <w:t>CO4</w:t>
            </w:r>
          </w:p>
        </w:tc>
        <w:tc>
          <w:tcPr>
            <w:tcW w:w="355" w:type="pct"/>
            <w:vAlign w:val="center"/>
          </w:tcPr>
          <w:p w14:paraId="3D040A29" w14:textId="77777777" w:rsidR="00E029A7" w:rsidRPr="008F5BDA" w:rsidRDefault="00E029A7" w:rsidP="00A81194">
            <w:pPr>
              <w:contextualSpacing/>
              <w:jc w:val="center"/>
            </w:pPr>
            <w:r w:rsidRPr="008F5BDA">
              <w:t>R</w:t>
            </w:r>
          </w:p>
        </w:tc>
        <w:tc>
          <w:tcPr>
            <w:tcW w:w="473" w:type="pct"/>
            <w:vAlign w:val="center"/>
          </w:tcPr>
          <w:p w14:paraId="5F06A12E" w14:textId="77777777" w:rsidR="00E029A7" w:rsidRPr="008F5BDA" w:rsidRDefault="00E029A7" w:rsidP="00A81194">
            <w:pPr>
              <w:contextualSpacing/>
              <w:jc w:val="center"/>
            </w:pPr>
            <w:r w:rsidRPr="008F5BDA">
              <w:t>1</w:t>
            </w:r>
          </w:p>
        </w:tc>
      </w:tr>
      <w:tr w:rsidR="00E029A7" w:rsidRPr="00FA796F" w14:paraId="6D736E5D" w14:textId="77777777" w:rsidTr="00A81194">
        <w:trPr>
          <w:trHeight w:val="396"/>
        </w:trPr>
        <w:tc>
          <w:tcPr>
            <w:tcW w:w="272" w:type="pct"/>
            <w:vAlign w:val="center"/>
          </w:tcPr>
          <w:p w14:paraId="049E07D5" w14:textId="77777777" w:rsidR="00E029A7" w:rsidRPr="008F5BDA" w:rsidRDefault="00E029A7" w:rsidP="00A81194">
            <w:pPr>
              <w:contextualSpacing/>
              <w:jc w:val="center"/>
            </w:pPr>
            <w:r w:rsidRPr="008F5BDA">
              <w:t>7.</w:t>
            </w:r>
          </w:p>
        </w:tc>
        <w:tc>
          <w:tcPr>
            <w:tcW w:w="3512" w:type="pct"/>
            <w:gridSpan w:val="2"/>
            <w:vAlign w:val="bottom"/>
          </w:tcPr>
          <w:p w14:paraId="3D9F207D" w14:textId="77777777" w:rsidR="00E029A7" w:rsidRPr="008F5BDA" w:rsidRDefault="00E029A7" w:rsidP="00FB7F43">
            <w:pPr>
              <w:jc w:val="both"/>
              <w:rPr>
                <w:noProof/>
                <w:lang w:eastAsia="zh-TW"/>
              </w:rPr>
            </w:pPr>
            <w:r w:rsidRPr="008F5BDA">
              <w:rPr>
                <w:noProof/>
                <w:lang w:eastAsia="zh-TW"/>
              </w:rPr>
              <w:t>Give an example for CO</w:t>
            </w:r>
            <w:r w:rsidRPr="00370775">
              <w:rPr>
                <w:noProof/>
                <w:vertAlign w:val="subscript"/>
                <w:lang w:eastAsia="zh-TW"/>
              </w:rPr>
              <w:t>2</w:t>
            </w:r>
            <w:r w:rsidRPr="008F5BDA">
              <w:rPr>
                <w:noProof/>
                <w:lang w:eastAsia="zh-TW"/>
              </w:rPr>
              <w:t xml:space="preserve"> scavengers.</w:t>
            </w:r>
          </w:p>
        </w:tc>
        <w:tc>
          <w:tcPr>
            <w:tcW w:w="388" w:type="pct"/>
            <w:vAlign w:val="center"/>
          </w:tcPr>
          <w:p w14:paraId="1CAE3866" w14:textId="77777777" w:rsidR="00E029A7" w:rsidRPr="008F5BDA" w:rsidRDefault="00E029A7" w:rsidP="0094051D">
            <w:pPr>
              <w:contextualSpacing/>
              <w:jc w:val="center"/>
            </w:pPr>
            <w:r w:rsidRPr="008F5BDA">
              <w:t>CO4</w:t>
            </w:r>
          </w:p>
        </w:tc>
        <w:tc>
          <w:tcPr>
            <w:tcW w:w="355" w:type="pct"/>
            <w:vAlign w:val="center"/>
          </w:tcPr>
          <w:p w14:paraId="62B6647D" w14:textId="77777777" w:rsidR="00E029A7" w:rsidRPr="008F5BDA" w:rsidRDefault="00E029A7" w:rsidP="00A81194">
            <w:pPr>
              <w:contextualSpacing/>
              <w:jc w:val="center"/>
            </w:pPr>
            <w:r w:rsidRPr="008F5BDA">
              <w:t>R</w:t>
            </w:r>
          </w:p>
        </w:tc>
        <w:tc>
          <w:tcPr>
            <w:tcW w:w="473" w:type="pct"/>
            <w:vAlign w:val="center"/>
          </w:tcPr>
          <w:p w14:paraId="0A39FB89" w14:textId="77777777" w:rsidR="00E029A7" w:rsidRPr="008F5BDA" w:rsidRDefault="00E029A7" w:rsidP="00A81194">
            <w:pPr>
              <w:contextualSpacing/>
              <w:jc w:val="center"/>
            </w:pPr>
            <w:r w:rsidRPr="008F5BDA">
              <w:t>1</w:t>
            </w:r>
          </w:p>
        </w:tc>
      </w:tr>
      <w:tr w:rsidR="00E029A7" w:rsidRPr="00FA796F" w14:paraId="360C2345" w14:textId="77777777" w:rsidTr="00A81194">
        <w:trPr>
          <w:trHeight w:val="396"/>
        </w:trPr>
        <w:tc>
          <w:tcPr>
            <w:tcW w:w="272" w:type="pct"/>
            <w:vAlign w:val="center"/>
          </w:tcPr>
          <w:p w14:paraId="005DDD73" w14:textId="77777777" w:rsidR="00E029A7" w:rsidRPr="008F5BDA" w:rsidRDefault="00E029A7" w:rsidP="00A81194">
            <w:pPr>
              <w:contextualSpacing/>
              <w:jc w:val="center"/>
            </w:pPr>
            <w:r w:rsidRPr="008F5BDA">
              <w:t>8.</w:t>
            </w:r>
          </w:p>
        </w:tc>
        <w:tc>
          <w:tcPr>
            <w:tcW w:w="3512" w:type="pct"/>
            <w:gridSpan w:val="2"/>
            <w:vAlign w:val="bottom"/>
          </w:tcPr>
          <w:p w14:paraId="2C053B67" w14:textId="77777777" w:rsidR="00E029A7" w:rsidRPr="008F5BDA" w:rsidRDefault="00E029A7" w:rsidP="00A81194">
            <w:pPr>
              <w:contextualSpacing/>
              <w:jc w:val="both"/>
            </w:pPr>
            <w:r w:rsidRPr="008F5BDA">
              <w:t>Write the advantages of CAP over MAP</w:t>
            </w:r>
          </w:p>
        </w:tc>
        <w:tc>
          <w:tcPr>
            <w:tcW w:w="388" w:type="pct"/>
            <w:vAlign w:val="center"/>
          </w:tcPr>
          <w:p w14:paraId="5FC4A1DA" w14:textId="77777777" w:rsidR="00E029A7" w:rsidRPr="008F5BDA" w:rsidRDefault="00E029A7" w:rsidP="0094051D">
            <w:pPr>
              <w:contextualSpacing/>
              <w:jc w:val="center"/>
            </w:pPr>
            <w:r w:rsidRPr="008F5BDA">
              <w:t>CO4</w:t>
            </w:r>
          </w:p>
        </w:tc>
        <w:tc>
          <w:tcPr>
            <w:tcW w:w="355" w:type="pct"/>
            <w:vAlign w:val="center"/>
          </w:tcPr>
          <w:p w14:paraId="158222B5" w14:textId="77777777" w:rsidR="00E029A7" w:rsidRPr="008F5BDA" w:rsidRDefault="00E029A7" w:rsidP="00A81194">
            <w:pPr>
              <w:contextualSpacing/>
              <w:jc w:val="center"/>
            </w:pPr>
            <w:r w:rsidRPr="008F5BDA">
              <w:t>U</w:t>
            </w:r>
          </w:p>
        </w:tc>
        <w:tc>
          <w:tcPr>
            <w:tcW w:w="473" w:type="pct"/>
            <w:vAlign w:val="center"/>
          </w:tcPr>
          <w:p w14:paraId="3C7A2C8E" w14:textId="77777777" w:rsidR="00E029A7" w:rsidRPr="008F5BDA" w:rsidRDefault="00E029A7" w:rsidP="00A81194">
            <w:pPr>
              <w:contextualSpacing/>
              <w:jc w:val="center"/>
            </w:pPr>
            <w:r w:rsidRPr="008F5BDA">
              <w:t>1</w:t>
            </w:r>
          </w:p>
        </w:tc>
      </w:tr>
      <w:tr w:rsidR="00E029A7" w:rsidRPr="00FA796F" w14:paraId="1049EA5A" w14:textId="77777777" w:rsidTr="00A81194">
        <w:trPr>
          <w:trHeight w:val="396"/>
        </w:trPr>
        <w:tc>
          <w:tcPr>
            <w:tcW w:w="272" w:type="pct"/>
            <w:vAlign w:val="center"/>
          </w:tcPr>
          <w:p w14:paraId="0AB1E630" w14:textId="77777777" w:rsidR="00E029A7" w:rsidRPr="008F5BDA" w:rsidRDefault="00E029A7" w:rsidP="00A81194">
            <w:pPr>
              <w:contextualSpacing/>
              <w:jc w:val="center"/>
            </w:pPr>
            <w:r w:rsidRPr="008F5BDA">
              <w:t>9.</w:t>
            </w:r>
          </w:p>
        </w:tc>
        <w:tc>
          <w:tcPr>
            <w:tcW w:w="3512" w:type="pct"/>
            <w:gridSpan w:val="2"/>
            <w:vAlign w:val="bottom"/>
          </w:tcPr>
          <w:p w14:paraId="65D863ED" w14:textId="77777777" w:rsidR="00E029A7" w:rsidRPr="008F5BDA" w:rsidRDefault="00E029A7" w:rsidP="00FB7F43">
            <w:pPr>
              <w:jc w:val="both"/>
              <w:rPr>
                <w:noProof/>
                <w:lang w:eastAsia="zh-TW"/>
              </w:rPr>
            </w:pPr>
            <w:r w:rsidRPr="008F5BDA">
              <w:rPr>
                <w:noProof/>
                <w:lang w:eastAsia="zh-TW"/>
              </w:rPr>
              <w:t>Write the formula for Jassen equation for pressure estimation in silo</w:t>
            </w:r>
          </w:p>
          <w:p w14:paraId="397E668C" w14:textId="77777777" w:rsidR="00E029A7" w:rsidRPr="008F5BDA" w:rsidRDefault="00E029A7" w:rsidP="00FB7F43">
            <w:pPr>
              <w:pStyle w:val="ListParagraph"/>
              <w:ind w:left="0"/>
              <w:jc w:val="both"/>
              <w:rPr>
                <w:noProof/>
                <w:lang w:eastAsia="zh-TW"/>
              </w:rPr>
            </w:pPr>
            <w:r w:rsidRPr="008F5BDA">
              <w:rPr>
                <w:noProof/>
                <w:lang w:eastAsia="zh-TW"/>
              </w:rPr>
              <w:t>structures.</w:t>
            </w:r>
          </w:p>
        </w:tc>
        <w:tc>
          <w:tcPr>
            <w:tcW w:w="388" w:type="pct"/>
            <w:vAlign w:val="center"/>
          </w:tcPr>
          <w:p w14:paraId="4130CE78" w14:textId="77777777" w:rsidR="00E029A7" w:rsidRPr="008F5BDA" w:rsidRDefault="00E029A7" w:rsidP="0094051D">
            <w:pPr>
              <w:contextualSpacing/>
              <w:jc w:val="center"/>
            </w:pPr>
            <w:r w:rsidRPr="008F5BDA">
              <w:t>CO6</w:t>
            </w:r>
          </w:p>
        </w:tc>
        <w:tc>
          <w:tcPr>
            <w:tcW w:w="355" w:type="pct"/>
            <w:vAlign w:val="center"/>
          </w:tcPr>
          <w:p w14:paraId="086DA19F" w14:textId="77777777" w:rsidR="00E029A7" w:rsidRPr="008F5BDA" w:rsidRDefault="00E029A7" w:rsidP="00A81194">
            <w:pPr>
              <w:contextualSpacing/>
              <w:jc w:val="center"/>
            </w:pPr>
            <w:r w:rsidRPr="008F5BDA">
              <w:t>R</w:t>
            </w:r>
          </w:p>
        </w:tc>
        <w:tc>
          <w:tcPr>
            <w:tcW w:w="473" w:type="pct"/>
            <w:vAlign w:val="center"/>
          </w:tcPr>
          <w:p w14:paraId="70DE03EF" w14:textId="77777777" w:rsidR="00E029A7" w:rsidRPr="008F5BDA" w:rsidRDefault="00E029A7" w:rsidP="00A81194">
            <w:pPr>
              <w:contextualSpacing/>
              <w:jc w:val="center"/>
            </w:pPr>
            <w:r w:rsidRPr="008F5BDA">
              <w:t>1</w:t>
            </w:r>
          </w:p>
        </w:tc>
      </w:tr>
      <w:tr w:rsidR="00E029A7" w:rsidRPr="00FA796F" w14:paraId="6E1BCBEF" w14:textId="77777777" w:rsidTr="00A81194">
        <w:trPr>
          <w:trHeight w:val="396"/>
        </w:trPr>
        <w:tc>
          <w:tcPr>
            <w:tcW w:w="272" w:type="pct"/>
            <w:vAlign w:val="center"/>
          </w:tcPr>
          <w:p w14:paraId="7EB0425A" w14:textId="77777777" w:rsidR="00E029A7" w:rsidRPr="008F5BDA" w:rsidRDefault="00E029A7" w:rsidP="00A81194">
            <w:pPr>
              <w:contextualSpacing/>
              <w:jc w:val="center"/>
            </w:pPr>
            <w:r w:rsidRPr="008F5BDA">
              <w:t>10.</w:t>
            </w:r>
          </w:p>
        </w:tc>
        <w:tc>
          <w:tcPr>
            <w:tcW w:w="3512" w:type="pct"/>
            <w:gridSpan w:val="2"/>
            <w:vAlign w:val="bottom"/>
          </w:tcPr>
          <w:p w14:paraId="4AEE77B9" w14:textId="77777777" w:rsidR="00E029A7" w:rsidRPr="008F5BDA" w:rsidRDefault="00E029A7" w:rsidP="00A81194">
            <w:pPr>
              <w:contextualSpacing/>
              <w:jc w:val="both"/>
            </w:pPr>
            <w:r w:rsidRPr="008F5BDA">
              <w:t>What will be the air flow rate through grains in silos during aeration?</w:t>
            </w:r>
          </w:p>
        </w:tc>
        <w:tc>
          <w:tcPr>
            <w:tcW w:w="388" w:type="pct"/>
            <w:vAlign w:val="center"/>
          </w:tcPr>
          <w:p w14:paraId="3973C5F4" w14:textId="77777777" w:rsidR="00E029A7" w:rsidRPr="008F5BDA" w:rsidRDefault="00E029A7" w:rsidP="0094051D">
            <w:pPr>
              <w:contextualSpacing/>
              <w:jc w:val="center"/>
            </w:pPr>
            <w:r w:rsidRPr="008F5BDA">
              <w:t>CO5</w:t>
            </w:r>
          </w:p>
        </w:tc>
        <w:tc>
          <w:tcPr>
            <w:tcW w:w="355" w:type="pct"/>
            <w:vAlign w:val="center"/>
          </w:tcPr>
          <w:p w14:paraId="297E0200" w14:textId="77777777" w:rsidR="00E029A7" w:rsidRPr="008F5BDA" w:rsidRDefault="00E029A7" w:rsidP="00A81194">
            <w:pPr>
              <w:contextualSpacing/>
              <w:jc w:val="center"/>
            </w:pPr>
            <w:r w:rsidRPr="008F5BDA">
              <w:t>R</w:t>
            </w:r>
          </w:p>
        </w:tc>
        <w:tc>
          <w:tcPr>
            <w:tcW w:w="473" w:type="pct"/>
            <w:vAlign w:val="center"/>
          </w:tcPr>
          <w:p w14:paraId="621F841A" w14:textId="77777777" w:rsidR="00E029A7" w:rsidRPr="008F5BDA" w:rsidRDefault="00E029A7" w:rsidP="00A81194">
            <w:pPr>
              <w:contextualSpacing/>
              <w:jc w:val="center"/>
            </w:pPr>
            <w:r w:rsidRPr="008F5BDA">
              <w:t>1</w:t>
            </w:r>
          </w:p>
        </w:tc>
      </w:tr>
      <w:tr w:rsidR="00E029A7" w:rsidRPr="00FA796F" w14:paraId="0F09B69C" w14:textId="77777777" w:rsidTr="00A81194">
        <w:trPr>
          <w:trHeight w:val="551"/>
        </w:trPr>
        <w:tc>
          <w:tcPr>
            <w:tcW w:w="5000" w:type="pct"/>
            <w:gridSpan w:val="6"/>
            <w:vAlign w:val="center"/>
          </w:tcPr>
          <w:p w14:paraId="3B6B7EA5" w14:textId="77777777" w:rsidR="00E029A7" w:rsidRDefault="00E029A7" w:rsidP="00A81194">
            <w:pPr>
              <w:contextualSpacing/>
              <w:jc w:val="center"/>
              <w:rPr>
                <w:b/>
                <w:u w:val="single"/>
              </w:rPr>
            </w:pPr>
            <w:r w:rsidRPr="00FA796F">
              <w:rPr>
                <w:b/>
                <w:u w:val="single"/>
              </w:rPr>
              <w:t>PART – B (6 X 3 = 18 MARKS)</w:t>
            </w:r>
          </w:p>
          <w:p w14:paraId="25E64C4C"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6EF888F5" w14:textId="77777777" w:rsidTr="00A81194">
        <w:trPr>
          <w:trHeight w:val="436"/>
        </w:trPr>
        <w:tc>
          <w:tcPr>
            <w:tcW w:w="272" w:type="pct"/>
            <w:vAlign w:val="center"/>
          </w:tcPr>
          <w:p w14:paraId="02AF3E97" w14:textId="77777777" w:rsidR="00E029A7" w:rsidRPr="008F5BDA" w:rsidRDefault="00E029A7" w:rsidP="00A81194">
            <w:pPr>
              <w:pStyle w:val="NoSpacing"/>
              <w:contextualSpacing/>
            </w:pPr>
            <w:r w:rsidRPr="008F5BDA">
              <w:t>11.</w:t>
            </w:r>
          </w:p>
        </w:tc>
        <w:tc>
          <w:tcPr>
            <w:tcW w:w="3512" w:type="pct"/>
            <w:gridSpan w:val="2"/>
            <w:vAlign w:val="bottom"/>
          </w:tcPr>
          <w:p w14:paraId="1800D803" w14:textId="77777777" w:rsidR="00E029A7" w:rsidRPr="008F5BDA" w:rsidRDefault="00E029A7" w:rsidP="00A81194">
            <w:pPr>
              <w:pStyle w:val="NoSpacing"/>
              <w:contextualSpacing/>
              <w:jc w:val="both"/>
            </w:pPr>
            <w:r w:rsidRPr="008F5BDA">
              <w:t>List the thermal properties of food materials.</w:t>
            </w:r>
          </w:p>
        </w:tc>
        <w:tc>
          <w:tcPr>
            <w:tcW w:w="388" w:type="pct"/>
            <w:vAlign w:val="center"/>
          </w:tcPr>
          <w:p w14:paraId="736BA48F" w14:textId="77777777" w:rsidR="00E029A7" w:rsidRPr="008F5BDA" w:rsidRDefault="00E029A7" w:rsidP="0094051D">
            <w:pPr>
              <w:pStyle w:val="NoSpacing"/>
              <w:contextualSpacing/>
              <w:jc w:val="center"/>
            </w:pPr>
            <w:r w:rsidRPr="008F5BDA">
              <w:t>CO1</w:t>
            </w:r>
          </w:p>
        </w:tc>
        <w:tc>
          <w:tcPr>
            <w:tcW w:w="355" w:type="pct"/>
            <w:vAlign w:val="center"/>
          </w:tcPr>
          <w:p w14:paraId="0394FF02" w14:textId="77777777" w:rsidR="00E029A7" w:rsidRPr="008F5BDA" w:rsidRDefault="00E029A7" w:rsidP="00A81194">
            <w:pPr>
              <w:pStyle w:val="NoSpacing"/>
              <w:contextualSpacing/>
              <w:jc w:val="center"/>
            </w:pPr>
            <w:r w:rsidRPr="008F5BDA">
              <w:t>R</w:t>
            </w:r>
          </w:p>
        </w:tc>
        <w:tc>
          <w:tcPr>
            <w:tcW w:w="473" w:type="pct"/>
            <w:vAlign w:val="center"/>
          </w:tcPr>
          <w:p w14:paraId="0607A95A" w14:textId="77777777" w:rsidR="00E029A7" w:rsidRPr="008F5BDA" w:rsidRDefault="00E029A7" w:rsidP="00A81194">
            <w:pPr>
              <w:pStyle w:val="NoSpacing"/>
              <w:contextualSpacing/>
              <w:jc w:val="center"/>
            </w:pPr>
            <w:r w:rsidRPr="008F5BDA">
              <w:t>3</w:t>
            </w:r>
          </w:p>
        </w:tc>
      </w:tr>
      <w:tr w:rsidR="00E029A7" w:rsidRPr="00FA796F" w14:paraId="1020AB85" w14:textId="77777777" w:rsidTr="00A81194">
        <w:trPr>
          <w:trHeight w:val="436"/>
        </w:trPr>
        <w:tc>
          <w:tcPr>
            <w:tcW w:w="272" w:type="pct"/>
            <w:vAlign w:val="center"/>
          </w:tcPr>
          <w:p w14:paraId="4FAAFFBC" w14:textId="77777777" w:rsidR="00E029A7" w:rsidRPr="008F5BDA" w:rsidRDefault="00E029A7" w:rsidP="00A81194">
            <w:pPr>
              <w:pStyle w:val="NoSpacing"/>
              <w:contextualSpacing/>
            </w:pPr>
            <w:r w:rsidRPr="008F5BDA">
              <w:t>12.</w:t>
            </w:r>
          </w:p>
        </w:tc>
        <w:tc>
          <w:tcPr>
            <w:tcW w:w="3512" w:type="pct"/>
            <w:gridSpan w:val="2"/>
            <w:vAlign w:val="bottom"/>
          </w:tcPr>
          <w:p w14:paraId="6E21BC51" w14:textId="77777777" w:rsidR="00E029A7" w:rsidRPr="008F5BDA" w:rsidRDefault="00E029A7" w:rsidP="00A81194">
            <w:pPr>
              <w:pStyle w:val="NoSpacing"/>
              <w:contextualSpacing/>
              <w:jc w:val="both"/>
            </w:pPr>
            <w:r w:rsidRPr="008F5BDA">
              <w:t>Discuss basic working principle of a cooling tower.</w:t>
            </w:r>
          </w:p>
        </w:tc>
        <w:tc>
          <w:tcPr>
            <w:tcW w:w="388" w:type="pct"/>
            <w:vAlign w:val="center"/>
          </w:tcPr>
          <w:p w14:paraId="1F425448" w14:textId="77777777" w:rsidR="00E029A7" w:rsidRPr="008F5BDA" w:rsidRDefault="00E029A7" w:rsidP="0094051D">
            <w:pPr>
              <w:pStyle w:val="NoSpacing"/>
              <w:contextualSpacing/>
              <w:jc w:val="center"/>
            </w:pPr>
            <w:r w:rsidRPr="008F5BDA">
              <w:t>CO2</w:t>
            </w:r>
          </w:p>
        </w:tc>
        <w:tc>
          <w:tcPr>
            <w:tcW w:w="355" w:type="pct"/>
            <w:vAlign w:val="center"/>
          </w:tcPr>
          <w:p w14:paraId="4EA81483" w14:textId="77777777" w:rsidR="00E029A7" w:rsidRPr="008F5BDA" w:rsidRDefault="00E029A7" w:rsidP="00A81194">
            <w:pPr>
              <w:pStyle w:val="NoSpacing"/>
              <w:contextualSpacing/>
              <w:jc w:val="center"/>
            </w:pPr>
            <w:r w:rsidRPr="008F5BDA">
              <w:t>U</w:t>
            </w:r>
          </w:p>
        </w:tc>
        <w:tc>
          <w:tcPr>
            <w:tcW w:w="473" w:type="pct"/>
            <w:vAlign w:val="center"/>
          </w:tcPr>
          <w:p w14:paraId="2127D4EF" w14:textId="77777777" w:rsidR="00E029A7" w:rsidRPr="008F5BDA" w:rsidRDefault="00E029A7" w:rsidP="00A81194">
            <w:pPr>
              <w:pStyle w:val="NoSpacing"/>
              <w:contextualSpacing/>
              <w:jc w:val="center"/>
            </w:pPr>
            <w:r w:rsidRPr="008F5BDA">
              <w:t>3</w:t>
            </w:r>
          </w:p>
        </w:tc>
      </w:tr>
      <w:tr w:rsidR="00E029A7" w:rsidRPr="00FA796F" w14:paraId="51D8B05C" w14:textId="77777777" w:rsidTr="00A81194">
        <w:trPr>
          <w:trHeight w:val="436"/>
        </w:trPr>
        <w:tc>
          <w:tcPr>
            <w:tcW w:w="272" w:type="pct"/>
            <w:vAlign w:val="center"/>
          </w:tcPr>
          <w:p w14:paraId="5060C6DC" w14:textId="77777777" w:rsidR="00E029A7" w:rsidRPr="008F5BDA" w:rsidRDefault="00E029A7" w:rsidP="00A81194">
            <w:pPr>
              <w:pStyle w:val="NoSpacing"/>
              <w:contextualSpacing/>
            </w:pPr>
            <w:r w:rsidRPr="008F5BDA">
              <w:t>13.</w:t>
            </w:r>
          </w:p>
        </w:tc>
        <w:tc>
          <w:tcPr>
            <w:tcW w:w="3512" w:type="pct"/>
            <w:gridSpan w:val="2"/>
            <w:vAlign w:val="bottom"/>
          </w:tcPr>
          <w:p w14:paraId="2BB9D2F2" w14:textId="77777777" w:rsidR="00E029A7" w:rsidRPr="008F5BDA" w:rsidRDefault="00E029A7" w:rsidP="00370775">
            <w:pPr>
              <w:pStyle w:val="NoSpacing"/>
              <w:contextualSpacing/>
              <w:jc w:val="both"/>
            </w:pPr>
            <w:r w:rsidRPr="008F5BDA">
              <w:t xml:space="preserve">Write the </w:t>
            </w:r>
            <w:r>
              <w:t>objectives</w:t>
            </w:r>
            <w:r w:rsidRPr="008F5BDA">
              <w:t xml:space="preserve"> of freezing.</w:t>
            </w:r>
          </w:p>
        </w:tc>
        <w:tc>
          <w:tcPr>
            <w:tcW w:w="388" w:type="pct"/>
            <w:vAlign w:val="center"/>
          </w:tcPr>
          <w:p w14:paraId="12DE4C68" w14:textId="77777777" w:rsidR="00E029A7" w:rsidRPr="008F5BDA" w:rsidRDefault="00E029A7" w:rsidP="0094051D">
            <w:pPr>
              <w:pStyle w:val="NoSpacing"/>
              <w:contextualSpacing/>
              <w:jc w:val="center"/>
            </w:pPr>
            <w:r w:rsidRPr="008F5BDA">
              <w:t>CO3</w:t>
            </w:r>
          </w:p>
        </w:tc>
        <w:tc>
          <w:tcPr>
            <w:tcW w:w="355" w:type="pct"/>
            <w:vAlign w:val="center"/>
          </w:tcPr>
          <w:p w14:paraId="7525F7FC" w14:textId="77777777" w:rsidR="00E029A7" w:rsidRPr="008F5BDA" w:rsidRDefault="00E029A7" w:rsidP="00A81194">
            <w:pPr>
              <w:pStyle w:val="NoSpacing"/>
              <w:contextualSpacing/>
              <w:jc w:val="center"/>
            </w:pPr>
            <w:r w:rsidRPr="008F5BDA">
              <w:t>U</w:t>
            </w:r>
          </w:p>
        </w:tc>
        <w:tc>
          <w:tcPr>
            <w:tcW w:w="473" w:type="pct"/>
            <w:vAlign w:val="center"/>
          </w:tcPr>
          <w:p w14:paraId="4CA78651" w14:textId="77777777" w:rsidR="00E029A7" w:rsidRPr="008F5BDA" w:rsidRDefault="00E029A7" w:rsidP="00A81194">
            <w:pPr>
              <w:pStyle w:val="NoSpacing"/>
              <w:contextualSpacing/>
              <w:jc w:val="center"/>
            </w:pPr>
            <w:r w:rsidRPr="008F5BDA">
              <w:t>3</w:t>
            </w:r>
          </w:p>
        </w:tc>
      </w:tr>
      <w:tr w:rsidR="00E029A7" w:rsidRPr="00FA796F" w14:paraId="67589F6C" w14:textId="77777777" w:rsidTr="00A81194">
        <w:trPr>
          <w:trHeight w:val="436"/>
        </w:trPr>
        <w:tc>
          <w:tcPr>
            <w:tcW w:w="272" w:type="pct"/>
            <w:vAlign w:val="center"/>
          </w:tcPr>
          <w:p w14:paraId="00F29896" w14:textId="77777777" w:rsidR="00E029A7" w:rsidRPr="008F5BDA" w:rsidRDefault="00E029A7" w:rsidP="00A81194">
            <w:pPr>
              <w:pStyle w:val="NoSpacing"/>
              <w:contextualSpacing/>
            </w:pPr>
            <w:r w:rsidRPr="008F5BDA">
              <w:t>14.</w:t>
            </w:r>
          </w:p>
        </w:tc>
        <w:tc>
          <w:tcPr>
            <w:tcW w:w="3512" w:type="pct"/>
            <w:gridSpan w:val="2"/>
            <w:vAlign w:val="bottom"/>
          </w:tcPr>
          <w:p w14:paraId="75D459D4" w14:textId="77777777" w:rsidR="00E029A7" w:rsidRPr="008F5BDA" w:rsidRDefault="00E029A7" w:rsidP="00A81194">
            <w:pPr>
              <w:pStyle w:val="NoSpacing"/>
              <w:contextualSpacing/>
              <w:jc w:val="both"/>
            </w:pPr>
            <w:r w:rsidRPr="008F5BDA">
              <w:t>Discuss beneficial effect of modified storage system.</w:t>
            </w:r>
          </w:p>
        </w:tc>
        <w:tc>
          <w:tcPr>
            <w:tcW w:w="388" w:type="pct"/>
            <w:vAlign w:val="center"/>
          </w:tcPr>
          <w:p w14:paraId="6E8701B7" w14:textId="77777777" w:rsidR="00E029A7" w:rsidRPr="008F5BDA" w:rsidRDefault="00E029A7" w:rsidP="0094051D">
            <w:pPr>
              <w:pStyle w:val="NoSpacing"/>
              <w:contextualSpacing/>
              <w:jc w:val="center"/>
            </w:pPr>
            <w:r w:rsidRPr="008F5BDA">
              <w:t>CO4</w:t>
            </w:r>
          </w:p>
        </w:tc>
        <w:tc>
          <w:tcPr>
            <w:tcW w:w="355" w:type="pct"/>
            <w:vAlign w:val="center"/>
          </w:tcPr>
          <w:p w14:paraId="4C59BDD8" w14:textId="77777777" w:rsidR="00E029A7" w:rsidRPr="008F5BDA" w:rsidRDefault="00E029A7" w:rsidP="00A81194">
            <w:pPr>
              <w:pStyle w:val="NoSpacing"/>
              <w:contextualSpacing/>
              <w:jc w:val="center"/>
            </w:pPr>
            <w:r w:rsidRPr="008F5BDA">
              <w:t>U</w:t>
            </w:r>
          </w:p>
        </w:tc>
        <w:tc>
          <w:tcPr>
            <w:tcW w:w="473" w:type="pct"/>
            <w:vAlign w:val="center"/>
          </w:tcPr>
          <w:p w14:paraId="29D4E4C2" w14:textId="77777777" w:rsidR="00E029A7" w:rsidRPr="008F5BDA" w:rsidRDefault="00E029A7" w:rsidP="00A81194">
            <w:pPr>
              <w:pStyle w:val="NoSpacing"/>
              <w:contextualSpacing/>
              <w:jc w:val="center"/>
            </w:pPr>
            <w:r w:rsidRPr="008F5BDA">
              <w:t>3</w:t>
            </w:r>
          </w:p>
        </w:tc>
      </w:tr>
      <w:tr w:rsidR="00E029A7" w:rsidRPr="00FA796F" w14:paraId="3385863E" w14:textId="77777777" w:rsidTr="00A81194">
        <w:trPr>
          <w:trHeight w:val="436"/>
        </w:trPr>
        <w:tc>
          <w:tcPr>
            <w:tcW w:w="272" w:type="pct"/>
            <w:vAlign w:val="center"/>
          </w:tcPr>
          <w:p w14:paraId="4DE8CDDF" w14:textId="77777777" w:rsidR="00E029A7" w:rsidRPr="008F5BDA" w:rsidRDefault="00E029A7" w:rsidP="00A81194">
            <w:pPr>
              <w:pStyle w:val="NoSpacing"/>
              <w:contextualSpacing/>
            </w:pPr>
            <w:r w:rsidRPr="008F5BDA">
              <w:t>15.</w:t>
            </w:r>
          </w:p>
        </w:tc>
        <w:tc>
          <w:tcPr>
            <w:tcW w:w="3512" w:type="pct"/>
            <w:gridSpan w:val="2"/>
            <w:vAlign w:val="bottom"/>
          </w:tcPr>
          <w:p w14:paraId="772EC378" w14:textId="77777777" w:rsidR="00E029A7" w:rsidRPr="008F5BDA" w:rsidRDefault="00E029A7" w:rsidP="00A81194">
            <w:pPr>
              <w:pStyle w:val="NoSpacing"/>
              <w:contextualSpacing/>
              <w:jc w:val="both"/>
            </w:pPr>
            <w:r w:rsidRPr="008F5BDA">
              <w:t>List the equipment used in control atmosphere storage.</w:t>
            </w:r>
          </w:p>
        </w:tc>
        <w:tc>
          <w:tcPr>
            <w:tcW w:w="388" w:type="pct"/>
            <w:vAlign w:val="center"/>
          </w:tcPr>
          <w:p w14:paraId="580DBC2B" w14:textId="77777777" w:rsidR="00E029A7" w:rsidRPr="008F5BDA" w:rsidRDefault="00E029A7" w:rsidP="0094051D">
            <w:pPr>
              <w:pStyle w:val="NoSpacing"/>
              <w:contextualSpacing/>
              <w:jc w:val="center"/>
            </w:pPr>
            <w:r w:rsidRPr="008F5BDA">
              <w:t>CO4</w:t>
            </w:r>
          </w:p>
        </w:tc>
        <w:tc>
          <w:tcPr>
            <w:tcW w:w="355" w:type="pct"/>
            <w:vAlign w:val="center"/>
          </w:tcPr>
          <w:p w14:paraId="21F894EA" w14:textId="77777777" w:rsidR="00E029A7" w:rsidRPr="008F5BDA" w:rsidRDefault="00E029A7" w:rsidP="00A81194">
            <w:pPr>
              <w:pStyle w:val="NoSpacing"/>
              <w:contextualSpacing/>
              <w:jc w:val="center"/>
            </w:pPr>
            <w:r w:rsidRPr="008F5BDA">
              <w:t>R</w:t>
            </w:r>
          </w:p>
        </w:tc>
        <w:tc>
          <w:tcPr>
            <w:tcW w:w="473" w:type="pct"/>
            <w:vAlign w:val="center"/>
          </w:tcPr>
          <w:p w14:paraId="58759FEF" w14:textId="77777777" w:rsidR="00E029A7" w:rsidRPr="008F5BDA" w:rsidRDefault="00E029A7" w:rsidP="00A81194">
            <w:pPr>
              <w:pStyle w:val="NoSpacing"/>
              <w:contextualSpacing/>
              <w:jc w:val="center"/>
            </w:pPr>
            <w:r w:rsidRPr="008F5BDA">
              <w:t>3</w:t>
            </w:r>
          </w:p>
        </w:tc>
      </w:tr>
      <w:tr w:rsidR="00E029A7" w:rsidRPr="00FA796F" w14:paraId="40DD1082" w14:textId="77777777" w:rsidTr="00A81194">
        <w:trPr>
          <w:trHeight w:val="437"/>
        </w:trPr>
        <w:tc>
          <w:tcPr>
            <w:tcW w:w="272" w:type="pct"/>
            <w:vAlign w:val="center"/>
          </w:tcPr>
          <w:p w14:paraId="247BBA03" w14:textId="77777777" w:rsidR="00E029A7" w:rsidRPr="008F5BDA" w:rsidRDefault="00E029A7" w:rsidP="00A81194">
            <w:pPr>
              <w:pStyle w:val="NoSpacing"/>
              <w:contextualSpacing/>
            </w:pPr>
            <w:r w:rsidRPr="008F5BDA">
              <w:t>16.</w:t>
            </w:r>
          </w:p>
        </w:tc>
        <w:tc>
          <w:tcPr>
            <w:tcW w:w="3512" w:type="pct"/>
            <w:gridSpan w:val="2"/>
            <w:vAlign w:val="bottom"/>
          </w:tcPr>
          <w:p w14:paraId="399BD57D" w14:textId="77777777" w:rsidR="00E029A7" w:rsidRPr="008F5BDA" w:rsidRDefault="00E029A7" w:rsidP="00A81194">
            <w:pPr>
              <w:pStyle w:val="NoSpacing"/>
              <w:contextualSpacing/>
              <w:jc w:val="both"/>
            </w:pPr>
            <w:r w:rsidRPr="008F5BDA">
              <w:t>Write the procedure for construction of CAP storage structure</w:t>
            </w:r>
            <w:r>
              <w:t>.</w:t>
            </w:r>
          </w:p>
        </w:tc>
        <w:tc>
          <w:tcPr>
            <w:tcW w:w="388" w:type="pct"/>
            <w:vAlign w:val="center"/>
          </w:tcPr>
          <w:p w14:paraId="2A59F26E" w14:textId="77777777" w:rsidR="00E029A7" w:rsidRPr="008F5BDA" w:rsidRDefault="00E029A7" w:rsidP="0094051D">
            <w:pPr>
              <w:pStyle w:val="NoSpacing"/>
              <w:contextualSpacing/>
              <w:jc w:val="center"/>
            </w:pPr>
            <w:r w:rsidRPr="008F5BDA">
              <w:t>CO6</w:t>
            </w:r>
          </w:p>
        </w:tc>
        <w:tc>
          <w:tcPr>
            <w:tcW w:w="355" w:type="pct"/>
            <w:vAlign w:val="center"/>
          </w:tcPr>
          <w:p w14:paraId="57B62D84" w14:textId="77777777" w:rsidR="00E029A7" w:rsidRPr="008F5BDA" w:rsidRDefault="00E029A7" w:rsidP="00A81194">
            <w:pPr>
              <w:pStyle w:val="NoSpacing"/>
              <w:contextualSpacing/>
              <w:jc w:val="center"/>
            </w:pPr>
            <w:r w:rsidRPr="008F5BDA">
              <w:t>A</w:t>
            </w:r>
          </w:p>
        </w:tc>
        <w:tc>
          <w:tcPr>
            <w:tcW w:w="473" w:type="pct"/>
            <w:vAlign w:val="center"/>
          </w:tcPr>
          <w:p w14:paraId="02FD0CB4" w14:textId="77777777" w:rsidR="00E029A7" w:rsidRPr="008F5BDA" w:rsidRDefault="00E029A7" w:rsidP="00A81194">
            <w:pPr>
              <w:pStyle w:val="NoSpacing"/>
              <w:contextualSpacing/>
              <w:jc w:val="center"/>
            </w:pPr>
            <w:r w:rsidRPr="008F5BDA">
              <w:t>3</w:t>
            </w:r>
          </w:p>
        </w:tc>
      </w:tr>
      <w:tr w:rsidR="00E029A7" w:rsidRPr="00FA796F" w14:paraId="54404510" w14:textId="77777777" w:rsidTr="00A81194">
        <w:trPr>
          <w:trHeight w:val="551"/>
        </w:trPr>
        <w:tc>
          <w:tcPr>
            <w:tcW w:w="5000" w:type="pct"/>
            <w:gridSpan w:val="6"/>
          </w:tcPr>
          <w:p w14:paraId="7BCF3121" w14:textId="77777777" w:rsidR="00E029A7" w:rsidRPr="00FA796F" w:rsidRDefault="00E029A7" w:rsidP="00A81194">
            <w:pPr>
              <w:contextualSpacing/>
              <w:jc w:val="center"/>
              <w:rPr>
                <w:b/>
                <w:u w:val="single"/>
              </w:rPr>
            </w:pPr>
            <w:r w:rsidRPr="00FA796F">
              <w:rPr>
                <w:b/>
                <w:u w:val="single"/>
              </w:rPr>
              <w:t>PART – C (6 X 12 = 72 MARKS)</w:t>
            </w:r>
          </w:p>
          <w:p w14:paraId="569CB107"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28830C4D" w14:textId="77777777" w:rsidTr="00A81194">
        <w:trPr>
          <w:trHeight w:val="396"/>
        </w:trPr>
        <w:tc>
          <w:tcPr>
            <w:tcW w:w="272" w:type="pct"/>
            <w:vAlign w:val="center"/>
          </w:tcPr>
          <w:p w14:paraId="40A669C1" w14:textId="77777777" w:rsidR="00E029A7" w:rsidRPr="008F5BDA" w:rsidRDefault="00E029A7" w:rsidP="00A81194">
            <w:pPr>
              <w:contextualSpacing/>
              <w:jc w:val="center"/>
            </w:pPr>
            <w:r w:rsidRPr="008F5BDA">
              <w:t>17.</w:t>
            </w:r>
          </w:p>
        </w:tc>
        <w:tc>
          <w:tcPr>
            <w:tcW w:w="189" w:type="pct"/>
            <w:vAlign w:val="center"/>
          </w:tcPr>
          <w:p w14:paraId="4B33DD04" w14:textId="77777777" w:rsidR="00E029A7" w:rsidRPr="008F5BDA" w:rsidRDefault="00E029A7" w:rsidP="00A81194">
            <w:pPr>
              <w:contextualSpacing/>
              <w:jc w:val="center"/>
            </w:pPr>
            <w:r w:rsidRPr="008F5BDA">
              <w:t>a.</w:t>
            </w:r>
          </w:p>
        </w:tc>
        <w:tc>
          <w:tcPr>
            <w:tcW w:w="3323" w:type="pct"/>
            <w:vAlign w:val="bottom"/>
          </w:tcPr>
          <w:p w14:paraId="1FB2BC5F" w14:textId="77777777" w:rsidR="00E029A7" w:rsidRPr="008F5BDA" w:rsidRDefault="00E029A7" w:rsidP="00370775">
            <w:pPr>
              <w:contextualSpacing/>
              <w:jc w:val="both"/>
            </w:pPr>
            <w:r w:rsidRPr="008F5BDA">
              <w:t>Briefly discuss terminal velocity and write their application in agricultural processing.</w:t>
            </w:r>
          </w:p>
        </w:tc>
        <w:tc>
          <w:tcPr>
            <w:tcW w:w="388" w:type="pct"/>
            <w:vAlign w:val="center"/>
          </w:tcPr>
          <w:p w14:paraId="26F13ACA" w14:textId="77777777" w:rsidR="00E029A7" w:rsidRPr="008F5BDA" w:rsidRDefault="00E029A7" w:rsidP="00A81194">
            <w:pPr>
              <w:contextualSpacing/>
              <w:jc w:val="center"/>
            </w:pPr>
            <w:r w:rsidRPr="008F5BDA">
              <w:t>CO1</w:t>
            </w:r>
          </w:p>
        </w:tc>
        <w:tc>
          <w:tcPr>
            <w:tcW w:w="355" w:type="pct"/>
            <w:vAlign w:val="center"/>
          </w:tcPr>
          <w:p w14:paraId="0F692CA8" w14:textId="77777777" w:rsidR="00E029A7" w:rsidRPr="008F5BDA" w:rsidRDefault="00E029A7" w:rsidP="00A81194">
            <w:pPr>
              <w:contextualSpacing/>
              <w:jc w:val="center"/>
            </w:pPr>
            <w:r w:rsidRPr="008F5BDA">
              <w:t>U</w:t>
            </w:r>
          </w:p>
        </w:tc>
        <w:tc>
          <w:tcPr>
            <w:tcW w:w="473" w:type="pct"/>
            <w:vAlign w:val="center"/>
          </w:tcPr>
          <w:p w14:paraId="50E2D144" w14:textId="77777777" w:rsidR="00E029A7" w:rsidRPr="008F5BDA" w:rsidRDefault="00E029A7" w:rsidP="00A81194">
            <w:pPr>
              <w:contextualSpacing/>
              <w:jc w:val="center"/>
            </w:pPr>
            <w:r w:rsidRPr="008F5BDA">
              <w:t>7</w:t>
            </w:r>
          </w:p>
        </w:tc>
      </w:tr>
      <w:tr w:rsidR="00E029A7" w:rsidRPr="00FA796F" w14:paraId="2A232095" w14:textId="77777777" w:rsidTr="00A81194">
        <w:trPr>
          <w:trHeight w:val="396"/>
        </w:trPr>
        <w:tc>
          <w:tcPr>
            <w:tcW w:w="272" w:type="pct"/>
            <w:vAlign w:val="center"/>
          </w:tcPr>
          <w:p w14:paraId="467B9D58" w14:textId="77777777" w:rsidR="00E029A7" w:rsidRPr="008F5BDA" w:rsidRDefault="00E029A7" w:rsidP="00A81194">
            <w:pPr>
              <w:contextualSpacing/>
              <w:jc w:val="center"/>
            </w:pPr>
          </w:p>
        </w:tc>
        <w:tc>
          <w:tcPr>
            <w:tcW w:w="189" w:type="pct"/>
            <w:vAlign w:val="center"/>
          </w:tcPr>
          <w:p w14:paraId="0F501BBA" w14:textId="77777777" w:rsidR="00E029A7" w:rsidRPr="008F5BDA" w:rsidRDefault="00E029A7" w:rsidP="00A81194">
            <w:pPr>
              <w:contextualSpacing/>
              <w:jc w:val="center"/>
            </w:pPr>
            <w:r w:rsidRPr="008F5BDA">
              <w:t>b.</w:t>
            </w:r>
          </w:p>
        </w:tc>
        <w:tc>
          <w:tcPr>
            <w:tcW w:w="3323" w:type="pct"/>
            <w:vAlign w:val="bottom"/>
          </w:tcPr>
          <w:p w14:paraId="0F44717C" w14:textId="77777777" w:rsidR="00E029A7" w:rsidRPr="008F5BDA" w:rsidRDefault="00E029A7" w:rsidP="002B36A1">
            <w:pPr>
              <w:jc w:val="both"/>
            </w:pPr>
            <w:r w:rsidRPr="008F5BDA">
              <w:t>Determine the relative humidity, dew point temperature, humidity ratio, specific volume, and enthalpy using a psychrometric chart.</w:t>
            </w:r>
          </w:p>
          <w:p w14:paraId="4FC25D64" w14:textId="77777777" w:rsidR="00E029A7" w:rsidRPr="008F5BDA" w:rsidRDefault="00E029A7" w:rsidP="002B36A1">
            <w:pPr>
              <w:contextualSpacing/>
              <w:jc w:val="both"/>
              <w:rPr>
                <w:bCs/>
              </w:rPr>
            </w:pPr>
            <w:r w:rsidRPr="008F5BDA">
              <w:t>Given: Dry bulb temperature (DBT) = 35 °C, Wet bulb temperature (WBT) = 20 °C.</w:t>
            </w:r>
          </w:p>
        </w:tc>
        <w:tc>
          <w:tcPr>
            <w:tcW w:w="388" w:type="pct"/>
            <w:vAlign w:val="center"/>
          </w:tcPr>
          <w:p w14:paraId="6E8599C5" w14:textId="77777777" w:rsidR="00E029A7" w:rsidRPr="008F5BDA" w:rsidRDefault="00E029A7" w:rsidP="00563CB6">
            <w:pPr>
              <w:contextualSpacing/>
              <w:jc w:val="center"/>
            </w:pPr>
            <w:r w:rsidRPr="008F5BDA">
              <w:t>CO2</w:t>
            </w:r>
          </w:p>
        </w:tc>
        <w:tc>
          <w:tcPr>
            <w:tcW w:w="355" w:type="pct"/>
            <w:vAlign w:val="center"/>
          </w:tcPr>
          <w:p w14:paraId="16690F9B" w14:textId="77777777" w:rsidR="00E029A7" w:rsidRPr="008F5BDA" w:rsidRDefault="00E029A7" w:rsidP="00A81194">
            <w:pPr>
              <w:contextualSpacing/>
              <w:jc w:val="center"/>
            </w:pPr>
            <w:r w:rsidRPr="008F5BDA">
              <w:t>An</w:t>
            </w:r>
          </w:p>
        </w:tc>
        <w:tc>
          <w:tcPr>
            <w:tcW w:w="473" w:type="pct"/>
            <w:vAlign w:val="center"/>
          </w:tcPr>
          <w:p w14:paraId="57887CA8" w14:textId="77777777" w:rsidR="00E029A7" w:rsidRPr="008F5BDA" w:rsidRDefault="00E029A7" w:rsidP="00A81194">
            <w:pPr>
              <w:contextualSpacing/>
              <w:jc w:val="center"/>
            </w:pPr>
            <w:r w:rsidRPr="008F5BDA">
              <w:t>5</w:t>
            </w:r>
          </w:p>
        </w:tc>
      </w:tr>
      <w:tr w:rsidR="00E029A7" w:rsidRPr="00FA796F" w14:paraId="4CE4FB68" w14:textId="77777777" w:rsidTr="00A81194">
        <w:trPr>
          <w:trHeight w:val="396"/>
        </w:trPr>
        <w:tc>
          <w:tcPr>
            <w:tcW w:w="272" w:type="pct"/>
            <w:vAlign w:val="center"/>
          </w:tcPr>
          <w:p w14:paraId="20A5CF05" w14:textId="77777777" w:rsidR="00E029A7" w:rsidRPr="008F5BDA" w:rsidRDefault="00E029A7" w:rsidP="00A81194">
            <w:pPr>
              <w:contextualSpacing/>
              <w:jc w:val="center"/>
            </w:pPr>
          </w:p>
        </w:tc>
        <w:tc>
          <w:tcPr>
            <w:tcW w:w="189" w:type="pct"/>
            <w:vAlign w:val="center"/>
          </w:tcPr>
          <w:p w14:paraId="1403B2F5" w14:textId="77777777" w:rsidR="00E029A7" w:rsidRPr="008F5BDA" w:rsidRDefault="00E029A7" w:rsidP="00A81194">
            <w:pPr>
              <w:contextualSpacing/>
              <w:jc w:val="center"/>
            </w:pPr>
          </w:p>
        </w:tc>
        <w:tc>
          <w:tcPr>
            <w:tcW w:w="3323" w:type="pct"/>
            <w:vAlign w:val="bottom"/>
          </w:tcPr>
          <w:p w14:paraId="6CF5270F" w14:textId="77777777" w:rsidR="00E029A7" w:rsidRPr="008F5BDA" w:rsidRDefault="00E029A7" w:rsidP="00A81194">
            <w:pPr>
              <w:contextualSpacing/>
              <w:jc w:val="both"/>
            </w:pPr>
          </w:p>
        </w:tc>
        <w:tc>
          <w:tcPr>
            <w:tcW w:w="388" w:type="pct"/>
            <w:vAlign w:val="center"/>
          </w:tcPr>
          <w:p w14:paraId="13E86449" w14:textId="77777777" w:rsidR="00E029A7" w:rsidRPr="008F5BDA" w:rsidRDefault="00E029A7" w:rsidP="00A81194">
            <w:pPr>
              <w:contextualSpacing/>
              <w:jc w:val="center"/>
            </w:pPr>
          </w:p>
        </w:tc>
        <w:tc>
          <w:tcPr>
            <w:tcW w:w="355" w:type="pct"/>
            <w:vAlign w:val="center"/>
          </w:tcPr>
          <w:p w14:paraId="555C057B" w14:textId="77777777" w:rsidR="00E029A7" w:rsidRPr="008F5BDA" w:rsidRDefault="00E029A7" w:rsidP="00A81194">
            <w:pPr>
              <w:contextualSpacing/>
              <w:jc w:val="center"/>
            </w:pPr>
          </w:p>
        </w:tc>
        <w:tc>
          <w:tcPr>
            <w:tcW w:w="473" w:type="pct"/>
            <w:vAlign w:val="center"/>
          </w:tcPr>
          <w:p w14:paraId="464B2C08" w14:textId="77777777" w:rsidR="00E029A7" w:rsidRPr="008F5BDA" w:rsidRDefault="00E029A7" w:rsidP="00A81194">
            <w:pPr>
              <w:contextualSpacing/>
              <w:jc w:val="center"/>
            </w:pPr>
          </w:p>
        </w:tc>
      </w:tr>
      <w:tr w:rsidR="00E029A7" w:rsidRPr="00FA796F" w14:paraId="1C0699C4" w14:textId="77777777" w:rsidTr="00A81194">
        <w:trPr>
          <w:trHeight w:val="396"/>
        </w:trPr>
        <w:tc>
          <w:tcPr>
            <w:tcW w:w="272" w:type="pct"/>
            <w:vAlign w:val="center"/>
          </w:tcPr>
          <w:p w14:paraId="078DB015" w14:textId="77777777" w:rsidR="00E029A7" w:rsidRPr="008F5BDA" w:rsidRDefault="00E029A7" w:rsidP="00A81194">
            <w:pPr>
              <w:contextualSpacing/>
              <w:jc w:val="center"/>
            </w:pPr>
            <w:r w:rsidRPr="008F5BDA">
              <w:t>18.</w:t>
            </w:r>
          </w:p>
        </w:tc>
        <w:tc>
          <w:tcPr>
            <w:tcW w:w="189" w:type="pct"/>
            <w:vAlign w:val="center"/>
          </w:tcPr>
          <w:p w14:paraId="61A8CD4D" w14:textId="77777777" w:rsidR="00E029A7" w:rsidRPr="008F5BDA" w:rsidRDefault="00E029A7" w:rsidP="00A81194">
            <w:pPr>
              <w:contextualSpacing/>
              <w:jc w:val="center"/>
            </w:pPr>
          </w:p>
        </w:tc>
        <w:tc>
          <w:tcPr>
            <w:tcW w:w="3323" w:type="pct"/>
            <w:vAlign w:val="bottom"/>
          </w:tcPr>
          <w:p w14:paraId="23D8DB3D" w14:textId="77777777" w:rsidR="00E029A7" w:rsidRPr="008F5BDA" w:rsidRDefault="00E029A7" w:rsidP="0011523E">
            <w:pPr>
              <w:contextualSpacing/>
              <w:jc w:val="both"/>
            </w:pPr>
            <w:r w:rsidRPr="008F5BDA">
              <w:t xml:space="preserve">Design a cold storage structure for 20 tonnes of potato having specific heat of 0.82 k cal/Kg </w:t>
            </w:r>
            <w:r w:rsidRPr="008F5BDA">
              <w:rPr>
                <w:vertAlign w:val="superscript"/>
              </w:rPr>
              <w:t>o</w:t>
            </w:r>
            <w:r w:rsidRPr="008F5BDA">
              <w:t>C is to be cooled from 35</w:t>
            </w:r>
            <w:r w:rsidRPr="008F5BDA">
              <w:rPr>
                <w:vertAlign w:val="superscript"/>
              </w:rPr>
              <w:t xml:space="preserve"> o</w:t>
            </w:r>
            <w:r w:rsidRPr="008F5BDA">
              <w:t>C to 5</w:t>
            </w:r>
            <w:r w:rsidRPr="008F5BDA">
              <w:rPr>
                <w:vertAlign w:val="superscript"/>
              </w:rPr>
              <w:t xml:space="preserve"> o</w:t>
            </w:r>
            <w:r w:rsidRPr="008F5BDA">
              <w:t xml:space="preserve">C. Thermal conductivity of construction materials such as plaster, thermocol, brick, asbestos, sand and cement concrete is </w:t>
            </w:r>
            <w:r w:rsidRPr="008F5BDA">
              <w:rPr>
                <w:lang w:val="en-GB"/>
              </w:rPr>
              <w:t xml:space="preserve">0.65 kcal/mh°C, </w:t>
            </w:r>
            <w:r w:rsidRPr="008F5BDA">
              <w:t>0.028 kcal/mh°C, 0.25 kcal/mh°C, 0.65 kcal/mh</w:t>
            </w:r>
            <w:r w:rsidRPr="008F5BDA">
              <w:rPr>
                <w:vertAlign w:val="superscript"/>
              </w:rPr>
              <w:t>o</w:t>
            </w:r>
            <w:r w:rsidRPr="008F5BDA">
              <w:t>C, 0.6 kcal/mh</w:t>
            </w:r>
            <w:r w:rsidRPr="008F5BDA">
              <w:rPr>
                <w:vertAlign w:val="superscript"/>
              </w:rPr>
              <w:t>o</w:t>
            </w:r>
            <w:r w:rsidRPr="008F5BDA">
              <w:t>C &amp; 0.7 kcal/mh</w:t>
            </w:r>
            <w:r w:rsidRPr="008F5BDA">
              <w:rPr>
                <w:vertAlign w:val="superscript"/>
              </w:rPr>
              <w:t>o</w:t>
            </w:r>
            <w:r w:rsidRPr="008F5BDA">
              <w:t>C. Assume reasonable data where ever necessary.</w:t>
            </w:r>
          </w:p>
        </w:tc>
        <w:tc>
          <w:tcPr>
            <w:tcW w:w="388" w:type="pct"/>
            <w:vAlign w:val="center"/>
          </w:tcPr>
          <w:p w14:paraId="515F8BF3" w14:textId="77777777" w:rsidR="00E029A7" w:rsidRPr="008F5BDA" w:rsidRDefault="00E029A7" w:rsidP="006E4C84">
            <w:pPr>
              <w:contextualSpacing/>
              <w:jc w:val="center"/>
            </w:pPr>
            <w:r w:rsidRPr="008F5BDA">
              <w:t>CO3</w:t>
            </w:r>
          </w:p>
        </w:tc>
        <w:tc>
          <w:tcPr>
            <w:tcW w:w="355" w:type="pct"/>
            <w:vAlign w:val="center"/>
          </w:tcPr>
          <w:p w14:paraId="5988CC7B" w14:textId="77777777" w:rsidR="00E029A7" w:rsidRPr="008F5BDA" w:rsidRDefault="00E029A7" w:rsidP="00A81194">
            <w:pPr>
              <w:contextualSpacing/>
              <w:jc w:val="center"/>
            </w:pPr>
            <w:r w:rsidRPr="008F5BDA">
              <w:t>An</w:t>
            </w:r>
          </w:p>
        </w:tc>
        <w:tc>
          <w:tcPr>
            <w:tcW w:w="473" w:type="pct"/>
            <w:vAlign w:val="center"/>
          </w:tcPr>
          <w:p w14:paraId="70197767" w14:textId="77777777" w:rsidR="00E029A7" w:rsidRPr="008F5BDA" w:rsidRDefault="00E029A7" w:rsidP="00A81194">
            <w:pPr>
              <w:contextualSpacing/>
              <w:jc w:val="center"/>
            </w:pPr>
            <w:r w:rsidRPr="008F5BDA">
              <w:t>12</w:t>
            </w:r>
          </w:p>
        </w:tc>
      </w:tr>
      <w:tr w:rsidR="00E029A7" w:rsidRPr="00FA796F" w14:paraId="7908A200" w14:textId="77777777" w:rsidTr="008F4CAB">
        <w:trPr>
          <w:trHeight w:val="396"/>
        </w:trPr>
        <w:tc>
          <w:tcPr>
            <w:tcW w:w="272" w:type="pct"/>
            <w:vAlign w:val="center"/>
          </w:tcPr>
          <w:p w14:paraId="4445A4AF" w14:textId="77777777" w:rsidR="00E029A7" w:rsidRPr="008F5BDA" w:rsidRDefault="00E029A7" w:rsidP="00A81194">
            <w:pPr>
              <w:contextualSpacing/>
              <w:jc w:val="center"/>
            </w:pPr>
            <w:r w:rsidRPr="008F5BDA">
              <w:t>19.</w:t>
            </w:r>
          </w:p>
        </w:tc>
        <w:tc>
          <w:tcPr>
            <w:tcW w:w="189" w:type="pct"/>
            <w:vAlign w:val="center"/>
          </w:tcPr>
          <w:p w14:paraId="3ECB950E" w14:textId="77777777" w:rsidR="00E029A7" w:rsidRPr="008F5BDA" w:rsidRDefault="00E029A7" w:rsidP="00A81194">
            <w:pPr>
              <w:contextualSpacing/>
              <w:jc w:val="center"/>
            </w:pPr>
            <w:r w:rsidRPr="008F5BDA">
              <w:t>a.</w:t>
            </w:r>
          </w:p>
        </w:tc>
        <w:tc>
          <w:tcPr>
            <w:tcW w:w="3323" w:type="pct"/>
          </w:tcPr>
          <w:p w14:paraId="23221EDE" w14:textId="77777777" w:rsidR="00E029A7" w:rsidRPr="008F5BDA" w:rsidRDefault="00E029A7" w:rsidP="00370775">
            <w:pPr>
              <w:jc w:val="both"/>
            </w:pPr>
            <w:r>
              <w:t xml:space="preserve">Elaborate on the </w:t>
            </w:r>
            <w:r w:rsidRPr="008F5BDA">
              <w:t>cryogenic freezing of food materials.</w:t>
            </w:r>
          </w:p>
        </w:tc>
        <w:tc>
          <w:tcPr>
            <w:tcW w:w="388" w:type="pct"/>
            <w:vAlign w:val="center"/>
          </w:tcPr>
          <w:p w14:paraId="6F06E9E3" w14:textId="77777777" w:rsidR="00E029A7" w:rsidRPr="008F5BDA" w:rsidRDefault="00E029A7" w:rsidP="00A81194">
            <w:pPr>
              <w:contextualSpacing/>
              <w:jc w:val="center"/>
            </w:pPr>
            <w:r w:rsidRPr="008F5BDA">
              <w:t>CO3</w:t>
            </w:r>
          </w:p>
        </w:tc>
        <w:tc>
          <w:tcPr>
            <w:tcW w:w="355" w:type="pct"/>
            <w:vAlign w:val="center"/>
          </w:tcPr>
          <w:p w14:paraId="77478EFD" w14:textId="77777777" w:rsidR="00E029A7" w:rsidRPr="008F5BDA" w:rsidRDefault="00E029A7" w:rsidP="00A81194">
            <w:pPr>
              <w:contextualSpacing/>
              <w:jc w:val="center"/>
            </w:pPr>
            <w:r w:rsidRPr="008F5BDA">
              <w:t>U</w:t>
            </w:r>
          </w:p>
        </w:tc>
        <w:tc>
          <w:tcPr>
            <w:tcW w:w="473" w:type="pct"/>
            <w:vAlign w:val="center"/>
          </w:tcPr>
          <w:p w14:paraId="0F4584E9" w14:textId="77777777" w:rsidR="00E029A7" w:rsidRPr="008F5BDA" w:rsidRDefault="00E029A7" w:rsidP="00A81194">
            <w:pPr>
              <w:contextualSpacing/>
              <w:jc w:val="center"/>
            </w:pPr>
            <w:r w:rsidRPr="008F5BDA">
              <w:t>4</w:t>
            </w:r>
          </w:p>
        </w:tc>
      </w:tr>
      <w:tr w:rsidR="00E029A7" w:rsidRPr="00FA796F" w14:paraId="2D037476" w14:textId="77777777" w:rsidTr="008F4CAB">
        <w:trPr>
          <w:trHeight w:val="396"/>
        </w:trPr>
        <w:tc>
          <w:tcPr>
            <w:tcW w:w="272" w:type="pct"/>
            <w:vAlign w:val="center"/>
          </w:tcPr>
          <w:p w14:paraId="5B3BE584" w14:textId="77777777" w:rsidR="00E029A7" w:rsidRPr="008F5BDA" w:rsidRDefault="00E029A7" w:rsidP="00A81194">
            <w:pPr>
              <w:contextualSpacing/>
              <w:jc w:val="center"/>
            </w:pPr>
          </w:p>
        </w:tc>
        <w:tc>
          <w:tcPr>
            <w:tcW w:w="189" w:type="pct"/>
            <w:vAlign w:val="center"/>
          </w:tcPr>
          <w:p w14:paraId="23E0DB30" w14:textId="77777777" w:rsidR="00E029A7" w:rsidRPr="008F5BDA" w:rsidRDefault="00E029A7" w:rsidP="00A81194">
            <w:pPr>
              <w:contextualSpacing/>
              <w:jc w:val="center"/>
            </w:pPr>
            <w:r w:rsidRPr="008F5BDA">
              <w:t>b.</w:t>
            </w:r>
          </w:p>
        </w:tc>
        <w:tc>
          <w:tcPr>
            <w:tcW w:w="3323" w:type="pct"/>
          </w:tcPr>
          <w:p w14:paraId="044578F0" w14:textId="77777777" w:rsidR="00E029A7" w:rsidRPr="008F5BDA" w:rsidRDefault="00E029A7" w:rsidP="00370775">
            <w:pPr>
              <w:jc w:val="both"/>
            </w:pPr>
            <w:r>
              <w:t xml:space="preserve">Explain the </w:t>
            </w:r>
            <w:r w:rsidRPr="008F5BDA">
              <w:t>effect</w:t>
            </w:r>
            <w:r>
              <w:t>s</w:t>
            </w:r>
            <w:r w:rsidRPr="008F5BDA">
              <w:t xml:space="preserve"> of freezing on foods.</w:t>
            </w:r>
          </w:p>
        </w:tc>
        <w:tc>
          <w:tcPr>
            <w:tcW w:w="388" w:type="pct"/>
            <w:vAlign w:val="center"/>
          </w:tcPr>
          <w:p w14:paraId="783D4103" w14:textId="77777777" w:rsidR="00E029A7" w:rsidRPr="008F5BDA" w:rsidRDefault="00E029A7" w:rsidP="00A81194">
            <w:pPr>
              <w:contextualSpacing/>
              <w:jc w:val="center"/>
            </w:pPr>
            <w:r w:rsidRPr="008F5BDA">
              <w:t>CO3</w:t>
            </w:r>
          </w:p>
        </w:tc>
        <w:tc>
          <w:tcPr>
            <w:tcW w:w="355" w:type="pct"/>
            <w:vAlign w:val="center"/>
          </w:tcPr>
          <w:p w14:paraId="60F40846" w14:textId="77777777" w:rsidR="00E029A7" w:rsidRPr="008F5BDA" w:rsidRDefault="00E029A7" w:rsidP="00A81194">
            <w:pPr>
              <w:contextualSpacing/>
              <w:jc w:val="center"/>
            </w:pPr>
            <w:r w:rsidRPr="008F5BDA">
              <w:t>U</w:t>
            </w:r>
          </w:p>
        </w:tc>
        <w:tc>
          <w:tcPr>
            <w:tcW w:w="473" w:type="pct"/>
            <w:vAlign w:val="center"/>
          </w:tcPr>
          <w:p w14:paraId="0CEE4CC2" w14:textId="77777777" w:rsidR="00E029A7" w:rsidRPr="008F5BDA" w:rsidRDefault="00E029A7" w:rsidP="00A81194">
            <w:pPr>
              <w:contextualSpacing/>
              <w:jc w:val="center"/>
            </w:pPr>
            <w:r w:rsidRPr="008F5BDA">
              <w:t>8</w:t>
            </w:r>
          </w:p>
        </w:tc>
      </w:tr>
      <w:tr w:rsidR="00E029A7" w:rsidRPr="00FA796F" w14:paraId="13DDAAA2" w14:textId="77777777" w:rsidTr="00A81194">
        <w:trPr>
          <w:trHeight w:val="396"/>
        </w:trPr>
        <w:tc>
          <w:tcPr>
            <w:tcW w:w="272" w:type="pct"/>
            <w:vAlign w:val="center"/>
          </w:tcPr>
          <w:p w14:paraId="78979F5E" w14:textId="77777777" w:rsidR="00E029A7" w:rsidRPr="008F5BDA" w:rsidRDefault="00E029A7" w:rsidP="00A81194">
            <w:pPr>
              <w:contextualSpacing/>
              <w:jc w:val="center"/>
            </w:pPr>
            <w:r w:rsidRPr="008F5BDA">
              <w:t>20.</w:t>
            </w:r>
          </w:p>
        </w:tc>
        <w:tc>
          <w:tcPr>
            <w:tcW w:w="189" w:type="pct"/>
            <w:vAlign w:val="center"/>
          </w:tcPr>
          <w:p w14:paraId="6BC9C472" w14:textId="77777777" w:rsidR="00E029A7" w:rsidRPr="008F5BDA" w:rsidRDefault="00E029A7" w:rsidP="00A81194">
            <w:pPr>
              <w:contextualSpacing/>
              <w:jc w:val="center"/>
            </w:pPr>
            <w:r w:rsidRPr="008F5BDA">
              <w:t>a.</w:t>
            </w:r>
          </w:p>
        </w:tc>
        <w:tc>
          <w:tcPr>
            <w:tcW w:w="3323" w:type="pct"/>
            <w:vAlign w:val="bottom"/>
          </w:tcPr>
          <w:p w14:paraId="36822773" w14:textId="77777777" w:rsidR="00E029A7" w:rsidRPr="008F5BDA" w:rsidRDefault="00E029A7" w:rsidP="00370775">
            <w:pPr>
              <w:contextualSpacing/>
              <w:jc w:val="both"/>
            </w:pPr>
            <w:r>
              <w:t xml:space="preserve">Describe the </w:t>
            </w:r>
            <w:r w:rsidRPr="008F5BDA">
              <w:t>equipment required for modified atmosphere packaging.</w:t>
            </w:r>
          </w:p>
        </w:tc>
        <w:tc>
          <w:tcPr>
            <w:tcW w:w="388" w:type="pct"/>
            <w:vAlign w:val="center"/>
          </w:tcPr>
          <w:p w14:paraId="3A303F1E" w14:textId="77777777" w:rsidR="00E029A7" w:rsidRPr="008F5BDA" w:rsidRDefault="00E029A7" w:rsidP="00A81194">
            <w:pPr>
              <w:contextualSpacing/>
              <w:jc w:val="center"/>
            </w:pPr>
            <w:r w:rsidRPr="008F5BDA">
              <w:t>CO4</w:t>
            </w:r>
          </w:p>
        </w:tc>
        <w:tc>
          <w:tcPr>
            <w:tcW w:w="355" w:type="pct"/>
            <w:vAlign w:val="center"/>
          </w:tcPr>
          <w:p w14:paraId="67F241A8" w14:textId="77777777" w:rsidR="00E029A7" w:rsidRPr="008F5BDA" w:rsidRDefault="00E029A7" w:rsidP="00A81194">
            <w:pPr>
              <w:contextualSpacing/>
              <w:jc w:val="center"/>
            </w:pPr>
            <w:r w:rsidRPr="008F5BDA">
              <w:t>A</w:t>
            </w:r>
          </w:p>
        </w:tc>
        <w:tc>
          <w:tcPr>
            <w:tcW w:w="473" w:type="pct"/>
            <w:vAlign w:val="center"/>
          </w:tcPr>
          <w:p w14:paraId="53CDA91D" w14:textId="77777777" w:rsidR="00E029A7" w:rsidRPr="008F5BDA" w:rsidRDefault="00E029A7" w:rsidP="00A81194">
            <w:pPr>
              <w:contextualSpacing/>
              <w:jc w:val="center"/>
            </w:pPr>
            <w:r w:rsidRPr="008F5BDA">
              <w:t>8</w:t>
            </w:r>
          </w:p>
        </w:tc>
      </w:tr>
      <w:tr w:rsidR="00E029A7" w:rsidRPr="00FA796F" w14:paraId="4790D1AB" w14:textId="77777777" w:rsidTr="00A81194">
        <w:trPr>
          <w:trHeight w:val="396"/>
        </w:trPr>
        <w:tc>
          <w:tcPr>
            <w:tcW w:w="272" w:type="pct"/>
            <w:vAlign w:val="center"/>
          </w:tcPr>
          <w:p w14:paraId="39E7CE50" w14:textId="77777777" w:rsidR="00E029A7" w:rsidRPr="008F5BDA" w:rsidRDefault="00E029A7" w:rsidP="00A81194">
            <w:pPr>
              <w:contextualSpacing/>
              <w:jc w:val="center"/>
            </w:pPr>
          </w:p>
        </w:tc>
        <w:tc>
          <w:tcPr>
            <w:tcW w:w="189" w:type="pct"/>
            <w:vAlign w:val="center"/>
          </w:tcPr>
          <w:p w14:paraId="0CE29527" w14:textId="77777777" w:rsidR="00E029A7" w:rsidRPr="008F5BDA" w:rsidRDefault="00E029A7" w:rsidP="00A81194">
            <w:pPr>
              <w:contextualSpacing/>
              <w:jc w:val="center"/>
            </w:pPr>
            <w:r w:rsidRPr="008F5BDA">
              <w:t>b.</w:t>
            </w:r>
          </w:p>
        </w:tc>
        <w:tc>
          <w:tcPr>
            <w:tcW w:w="3323" w:type="pct"/>
            <w:vAlign w:val="bottom"/>
          </w:tcPr>
          <w:p w14:paraId="6B80B495" w14:textId="77777777" w:rsidR="00E029A7" w:rsidRPr="008F5BDA" w:rsidRDefault="00E029A7" w:rsidP="00A81194">
            <w:pPr>
              <w:contextualSpacing/>
              <w:jc w:val="both"/>
              <w:rPr>
                <w:bCs/>
              </w:rPr>
            </w:pPr>
            <w:r w:rsidRPr="008F5BDA">
              <w:rPr>
                <w:bCs/>
              </w:rPr>
              <w:t>List the properties of packaging materials used modified atmosphere packaging.</w:t>
            </w:r>
          </w:p>
        </w:tc>
        <w:tc>
          <w:tcPr>
            <w:tcW w:w="388" w:type="pct"/>
            <w:vAlign w:val="center"/>
          </w:tcPr>
          <w:p w14:paraId="439CB9E8" w14:textId="77777777" w:rsidR="00E029A7" w:rsidRPr="008F5BDA" w:rsidRDefault="00E029A7" w:rsidP="00A81194">
            <w:pPr>
              <w:contextualSpacing/>
              <w:jc w:val="center"/>
            </w:pPr>
            <w:r w:rsidRPr="008F5BDA">
              <w:t>CO4</w:t>
            </w:r>
          </w:p>
        </w:tc>
        <w:tc>
          <w:tcPr>
            <w:tcW w:w="355" w:type="pct"/>
            <w:vAlign w:val="center"/>
          </w:tcPr>
          <w:p w14:paraId="6E94C3D5" w14:textId="77777777" w:rsidR="00E029A7" w:rsidRPr="008F5BDA" w:rsidRDefault="00E029A7" w:rsidP="00A81194">
            <w:pPr>
              <w:contextualSpacing/>
              <w:jc w:val="center"/>
            </w:pPr>
            <w:r w:rsidRPr="008F5BDA">
              <w:t>R</w:t>
            </w:r>
          </w:p>
        </w:tc>
        <w:tc>
          <w:tcPr>
            <w:tcW w:w="473" w:type="pct"/>
            <w:vAlign w:val="center"/>
          </w:tcPr>
          <w:p w14:paraId="5C29B851" w14:textId="77777777" w:rsidR="00E029A7" w:rsidRPr="008F5BDA" w:rsidRDefault="00E029A7" w:rsidP="00A81194">
            <w:pPr>
              <w:contextualSpacing/>
              <w:jc w:val="center"/>
            </w:pPr>
            <w:r w:rsidRPr="008F5BDA">
              <w:t>4</w:t>
            </w:r>
          </w:p>
        </w:tc>
      </w:tr>
      <w:tr w:rsidR="00E029A7" w:rsidRPr="00FA796F" w14:paraId="5DB13BAC" w14:textId="77777777" w:rsidTr="00A81194">
        <w:trPr>
          <w:trHeight w:val="396"/>
        </w:trPr>
        <w:tc>
          <w:tcPr>
            <w:tcW w:w="272" w:type="pct"/>
            <w:vAlign w:val="center"/>
          </w:tcPr>
          <w:p w14:paraId="19C86996" w14:textId="77777777" w:rsidR="00E029A7" w:rsidRPr="008F5BDA" w:rsidRDefault="00E029A7" w:rsidP="00A81194">
            <w:pPr>
              <w:contextualSpacing/>
              <w:jc w:val="center"/>
            </w:pPr>
            <w:r w:rsidRPr="008F5BDA">
              <w:t>21.</w:t>
            </w:r>
          </w:p>
        </w:tc>
        <w:tc>
          <w:tcPr>
            <w:tcW w:w="189" w:type="pct"/>
            <w:vAlign w:val="center"/>
          </w:tcPr>
          <w:p w14:paraId="38875883" w14:textId="77777777" w:rsidR="00E029A7" w:rsidRPr="008F5BDA" w:rsidRDefault="00E029A7" w:rsidP="00A81194">
            <w:pPr>
              <w:contextualSpacing/>
              <w:jc w:val="center"/>
            </w:pPr>
            <w:r w:rsidRPr="008F5BDA">
              <w:t>a.</w:t>
            </w:r>
          </w:p>
        </w:tc>
        <w:tc>
          <w:tcPr>
            <w:tcW w:w="3323" w:type="pct"/>
            <w:vAlign w:val="bottom"/>
          </w:tcPr>
          <w:p w14:paraId="3B5B7C32" w14:textId="77777777" w:rsidR="00E029A7" w:rsidRPr="008F5BDA" w:rsidRDefault="00E029A7" w:rsidP="00370775">
            <w:pPr>
              <w:contextualSpacing/>
              <w:jc w:val="both"/>
            </w:pPr>
            <w:r>
              <w:t>Explicate the b</w:t>
            </w:r>
            <w:r w:rsidRPr="008F5BDA">
              <w:t>eneficial and detrimental effects of control atmospher</w:t>
            </w:r>
            <w:r>
              <w:t>ic</w:t>
            </w:r>
            <w:r w:rsidRPr="008F5BDA">
              <w:t xml:space="preserve"> storage.</w:t>
            </w:r>
          </w:p>
        </w:tc>
        <w:tc>
          <w:tcPr>
            <w:tcW w:w="388" w:type="pct"/>
            <w:vAlign w:val="center"/>
          </w:tcPr>
          <w:p w14:paraId="3FB86581" w14:textId="77777777" w:rsidR="00E029A7" w:rsidRPr="008F5BDA" w:rsidRDefault="00E029A7" w:rsidP="00A81194">
            <w:pPr>
              <w:contextualSpacing/>
              <w:jc w:val="center"/>
            </w:pPr>
            <w:r w:rsidRPr="008F5BDA">
              <w:t>CO2</w:t>
            </w:r>
          </w:p>
        </w:tc>
        <w:tc>
          <w:tcPr>
            <w:tcW w:w="355" w:type="pct"/>
            <w:vAlign w:val="center"/>
          </w:tcPr>
          <w:p w14:paraId="201AC973" w14:textId="77777777" w:rsidR="00E029A7" w:rsidRPr="008F5BDA" w:rsidRDefault="00E029A7" w:rsidP="00A81194">
            <w:pPr>
              <w:contextualSpacing/>
              <w:jc w:val="center"/>
            </w:pPr>
            <w:r w:rsidRPr="008F5BDA">
              <w:t>U</w:t>
            </w:r>
          </w:p>
        </w:tc>
        <w:tc>
          <w:tcPr>
            <w:tcW w:w="473" w:type="pct"/>
            <w:vAlign w:val="center"/>
          </w:tcPr>
          <w:p w14:paraId="3EAF1479" w14:textId="77777777" w:rsidR="00E029A7" w:rsidRPr="008F5BDA" w:rsidRDefault="00E029A7" w:rsidP="00A81194">
            <w:pPr>
              <w:contextualSpacing/>
              <w:jc w:val="center"/>
            </w:pPr>
            <w:r w:rsidRPr="008F5BDA">
              <w:t>6</w:t>
            </w:r>
          </w:p>
        </w:tc>
      </w:tr>
      <w:tr w:rsidR="00E029A7" w:rsidRPr="00FA796F" w14:paraId="3B0DFC1C" w14:textId="77777777" w:rsidTr="00A81194">
        <w:trPr>
          <w:trHeight w:val="396"/>
        </w:trPr>
        <w:tc>
          <w:tcPr>
            <w:tcW w:w="272" w:type="pct"/>
            <w:vAlign w:val="center"/>
          </w:tcPr>
          <w:p w14:paraId="734B2DE4" w14:textId="77777777" w:rsidR="00E029A7" w:rsidRPr="008F5BDA" w:rsidRDefault="00E029A7" w:rsidP="00A81194">
            <w:pPr>
              <w:contextualSpacing/>
              <w:jc w:val="center"/>
            </w:pPr>
          </w:p>
        </w:tc>
        <w:tc>
          <w:tcPr>
            <w:tcW w:w="189" w:type="pct"/>
            <w:vAlign w:val="center"/>
          </w:tcPr>
          <w:p w14:paraId="262C8010" w14:textId="77777777" w:rsidR="00E029A7" w:rsidRPr="008F5BDA" w:rsidRDefault="00E029A7" w:rsidP="00A81194">
            <w:pPr>
              <w:contextualSpacing/>
              <w:jc w:val="center"/>
            </w:pPr>
            <w:r w:rsidRPr="008F5BDA">
              <w:t>b.</w:t>
            </w:r>
          </w:p>
        </w:tc>
        <w:tc>
          <w:tcPr>
            <w:tcW w:w="3323" w:type="pct"/>
            <w:vAlign w:val="bottom"/>
          </w:tcPr>
          <w:p w14:paraId="14399F96" w14:textId="77777777" w:rsidR="00E029A7" w:rsidRPr="008F5BDA" w:rsidRDefault="00E029A7" w:rsidP="00370775">
            <w:pPr>
              <w:contextualSpacing/>
              <w:jc w:val="both"/>
              <w:rPr>
                <w:bCs/>
              </w:rPr>
            </w:pPr>
            <w:r>
              <w:rPr>
                <w:bCs/>
              </w:rPr>
              <w:t xml:space="preserve">Discuss the principles and methods of </w:t>
            </w:r>
            <w:r w:rsidRPr="008F5BDA">
              <w:rPr>
                <w:bCs/>
              </w:rPr>
              <w:t>CO</w:t>
            </w:r>
            <w:r w:rsidRPr="008F5BDA">
              <w:rPr>
                <w:bCs/>
                <w:vertAlign w:val="subscript"/>
              </w:rPr>
              <w:t>2</w:t>
            </w:r>
            <w:r w:rsidRPr="008F5BDA">
              <w:rPr>
                <w:bCs/>
              </w:rPr>
              <w:t xml:space="preserve"> scrubber in </w:t>
            </w:r>
            <w:r w:rsidRPr="008F5BDA">
              <w:t>control atmosphere storage.</w:t>
            </w:r>
          </w:p>
        </w:tc>
        <w:tc>
          <w:tcPr>
            <w:tcW w:w="388" w:type="pct"/>
            <w:vAlign w:val="center"/>
          </w:tcPr>
          <w:p w14:paraId="01ABF2B2" w14:textId="77777777" w:rsidR="00E029A7" w:rsidRPr="008F5BDA" w:rsidRDefault="00E029A7" w:rsidP="00A81194">
            <w:pPr>
              <w:contextualSpacing/>
              <w:jc w:val="center"/>
            </w:pPr>
            <w:r w:rsidRPr="008F5BDA">
              <w:t>CO4</w:t>
            </w:r>
          </w:p>
        </w:tc>
        <w:tc>
          <w:tcPr>
            <w:tcW w:w="355" w:type="pct"/>
            <w:vAlign w:val="center"/>
          </w:tcPr>
          <w:p w14:paraId="3C8A48CB" w14:textId="77777777" w:rsidR="00E029A7" w:rsidRPr="008F5BDA" w:rsidRDefault="00E029A7" w:rsidP="00A81194">
            <w:pPr>
              <w:contextualSpacing/>
              <w:jc w:val="center"/>
            </w:pPr>
            <w:r w:rsidRPr="008F5BDA">
              <w:t>U</w:t>
            </w:r>
          </w:p>
        </w:tc>
        <w:tc>
          <w:tcPr>
            <w:tcW w:w="473" w:type="pct"/>
            <w:vAlign w:val="center"/>
          </w:tcPr>
          <w:p w14:paraId="20175B15" w14:textId="77777777" w:rsidR="00E029A7" w:rsidRPr="008F5BDA" w:rsidRDefault="00E029A7" w:rsidP="00A81194">
            <w:pPr>
              <w:contextualSpacing/>
              <w:jc w:val="center"/>
            </w:pPr>
            <w:r w:rsidRPr="008F5BDA">
              <w:t>6</w:t>
            </w:r>
          </w:p>
        </w:tc>
      </w:tr>
      <w:tr w:rsidR="00E029A7" w:rsidRPr="00FA796F" w14:paraId="2690C6F6" w14:textId="77777777" w:rsidTr="0081426F">
        <w:trPr>
          <w:trHeight w:val="396"/>
        </w:trPr>
        <w:tc>
          <w:tcPr>
            <w:tcW w:w="272" w:type="pct"/>
            <w:vAlign w:val="center"/>
          </w:tcPr>
          <w:p w14:paraId="228DA2F4" w14:textId="77777777" w:rsidR="00E029A7" w:rsidRPr="008F5BDA" w:rsidRDefault="00E029A7" w:rsidP="00A81194">
            <w:pPr>
              <w:contextualSpacing/>
              <w:jc w:val="center"/>
            </w:pPr>
            <w:r w:rsidRPr="008F5BDA">
              <w:t>22.</w:t>
            </w:r>
          </w:p>
        </w:tc>
        <w:tc>
          <w:tcPr>
            <w:tcW w:w="189" w:type="pct"/>
            <w:vAlign w:val="center"/>
          </w:tcPr>
          <w:p w14:paraId="2EB129E2" w14:textId="77777777" w:rsidR="00E029A7" w:rsidRPr="008F5BDA" w:rsidRDefault="00E029A7" w:rsidP="00A81194">
            <w:pPr>
              <w:contextualSpacing/>
              <w:jc w:val="center"/>
            </w:pPr>
            <w:r w:rsidRPr="008F5BDA">
              <w:t>a.</w:t>
            </w:r>
          </w:p>
        </w:tc>
        <w:tc>
          <w:tcPr>
            <w:tcW w:w="3323" w:type="pct"/>
          </w:tcPr>
          <w:p w14:paraId="5DA08244" w14:textId="77777777" w:rsidR="00E029A7" w:rsidRPr="008F5BDA" w:rsidRDefault="00E029A7" w:rsidP="00563CB6">
            <w:pPr>
              <w:jc w:val="both"/>
            </w:pPr>
            <w:r w:rsidRPr="008F5BDA">
              <w:rPr>
                <w:lang w:val="en-GB"/>
              </w:rPr>
              <w:t>Explain the factors considered for degree of expansion after freezing.</w:t>
            </w:r>
          </w:p>
        </w:tc>
        <w:tc>
          <w:tcPr>
            <w:tcW w:w="388" w:type="pct"/>
            <w:vAlign w:val="center"/>
          </w:tcPr>
          <w:p w14:paraId="71B24943" w14:textId="77777777" w:rsidR="00E029A7" w:rsidRPr="008F5BDA" w:rsidRDefault="00E029A7" w:rsidP="00A81194">
            <w:pPr>
              <w:contextualSpacing/>
              <w:jc w:val="center"/>
            </w:pPr>
            <w:r w:rsidRPr="008F5BDA">
              <w:t>CO2</w:t>
            </w:r>
          </w:p>
        </w:tc>
        <w:tc>
          <w:tcPr>
            <w:tcW w:w="355" w:type="pct"/>
            <w:vAlign w:val="center"/>
          </w:tcPr>
          <w:p w14:paraId="5FB17205" w14:textId="77777777" w:rsidR="00E029A7" w:rsidRPr="008F5BDA" w:rsidRDefault="00E029A7" w:rsidP="00A81194">
            <w:pPr>
              <w:contextualSpacing/>
              <w:jc w:val="center"/>
            </w:pPr>
            <w:r w:rsidRPr="008F5BDA">
              <w:t>An</w:t>
            </w:r>
          </w:p>
        </w:tc>
        <w:tc>
          <w:tcPr>
            <w:tcW w:w="473" w:type="pct"/>
            <w:vAlign w:val="center"/>
          </w:tcPr>
          <w:p w14:paraId="35700C33" w14:textId="77777777" w:rsidR="00E029A7" w:rsidRPr="008F5BDA" w:rsidRDefault="00E029A7" w:rsidP="00A81194">
            <w:pPr>
              <w:contextualSpacing/>
              <w:jc w:val="center"/>
            </w:pPr>
            <w:r w:rsidRPr="008F5BDA">
              <w:t>6</w:t>
            </w:r>
          </w:p>
        </w:tc>
      </w:tr>
      <w:tr w:rsidR="00E029A7" w:rsidRPr="00FA796F" w14:paraId="035C05FC" w14:textId="77777777" w:rsidTr="0081426F">
        <w:trPr>
          <w:trHeight w:val="396"/>
        </w:trPr>
        <w:tc>
          <w:tcPr>
            <w:tcW w:w="272" w:type="pct"/>
            <w:vAlign w:val="center"/>
          </w:tcPr>
          <w:p w14:paraId="1B2D9B51" w14:textId="77777777" w:rsidR="00E029A7" w:rsidRPr="008F5BDA" w:rsidRDefault="00E029A7" w:rsidP="00A81194">
            <w:pPr>
              <w:contextualSpacing/>
              <w:jc w:val="center"/>
            </w:pPr>
          </w:p>
        </w:tc>
        <w:tc>
          <w:tcPr>
            <w:tcW w:w="189" w:type="pct"/>
            <w:vAlign w:val="center"/>
          </w:tcPr>
          <w:p w14:paraId="3FAC44FF" w14:textId="77777777" w:rsidR="00E029A7" w:rsidRPr="008F5BDA" w:rsidRDefault="00E029A7" w:rsidP="00A81194">
            <w:pPr>
              <w:contextualSpacing/>
              <w:jc w:val="center"/>
            </w:pPr>
            <w:r w:rsidRPr="008F5BDA">
              <w:t>b.</w:t>
            </w:r>
          </w:p>
        </w:tc>
        <w:tc>
          <w:tcPr>
            <w:tcW w:w="3323" w:type="pct"/>
          </w:tcPr>
          <w:p w14:paraId="4EDFCAEB" w14:textId="77777777" w:rsidR="00E029A7" w:rsidRPr="008F5BDA" w:rsidRDefault="00E029A7" w:rsidP="00554DE9">
            <w:pPr>
              <w:jc w:val="both"/>
            </w:pPr>
            <w:r w:rsidRPr="008F5BDA">
              <w:t>Explain the working principle of vapour compression refrigeration system with neat sketch.</w:t>
            </w:r>
          </w:p>
        </w:tc>
        <w:tc>
          <w:tcPr>
            <w:tcW w:w="388" w:type="pct"/>
            <w:vAlign w:val="center"/>
          </w:tcPr>
          <w:p w14:paraId="7A7882DE" w14:textId="77777777" w:rsidR="00E029A7" w:rsidRPr="008F5BDA" w:rsidRDefault="00E029A7" w:rsidP="00A81194">
            <w:pPr>
              <w:contextualSpacing/>
              <w:jc w:val="center"/>
            </w:pPr>
            <w:r w:rsidRPr="008F5BDA">
              <w:t>CO3</w:t>
            </w:r>
          </w:p>
        </w:tc>
        <w:tc>
          <w:tcPr>
            <w:tcW w:w="355" w:type="pct"/>
            <w:vAlign w:val="center"/>
          </w:tcPr>
          <w:p w14:paraId="7C417542" w14:textId="77777777" w:rsidR="00E029A7" w:rsidRPr="008F5BDA" w:rsidRDefault="00E029A7" w:rsidP="00A81194">
            <w:pPr>
              <w:contextualSpacing/>
              <w:jc w:val="center"/>
            </w:pPr>
            <w:r w:rsidRPr="008F5BDA">
              <w:t>A</w:t>
            </w:r>
          </w:p>
        </w:tc>
        <w:tc>
          <w:tcPr>
            <w:tcW w:w="473" w:type="pct"/>
            <w:vAlign w:val="center"/>
          </w:tcPr>
          <w:p w14:paraId="763C537E" w14:textId="77777777" w:rsidR="00E029A7" w:rsidRPr="008F5BDA" w:rsidRDefault="00E029A7" w:rsidP="00A81194">
            <w:pPr>
              <w:contextualSpacing/>
              <w:jc w:val="center"/>
            </w:pPr>
            <w:r w:rsidRPr="008F5BDA">
              <w:t>6</w:t>
            </w:r>
          </w:p>
        </w:tc>
      </w:tr>
      <w:tr w:rsidR="00E029A7" w:rsidRPr="00FA796F" w14:paraId="5C2859C0" w14:textId="77777777" w:rsidTr="00A81194">
        <w:trPr>
          <w:trHeight w:val="396"/>
        </w:trPr>
        <w:tc>
          <w:tcPr>
            <w:tcW w:w="272" w:type="pct"/>
            <w:vAlign w:val="center"/>
          </w:tcPr>
          <w:p w14:paraId="7C5E35BD" w14:textId="77777777" w:rsidR="00E029A7" w:rsidRPr="008F5BDA" w:rsidRDefault="00E029A7" w:rsidP="00A81194">
            <w:pPr>
              <w:contextualSpacing/>
              <w:jc w:val="center"/>
            </w:pPr>
            <w:r w:rsidRPr="008F5BDA">
              <w:t>23.</w:t>
            </w:r>
          </w:p>
        </w:tc>
        <w:tc>
          <w:tcPr>
            <w:tcW w:w="189" w:type="pct"/>
            <w:vAlign w:val="center"/>
          </w:tcPr>
          <w:p w14:paraId="45407F68" w14:textId="77777777" w:rsidR="00E029A7" w:rsidRPr="008F5BDA" w:rsidRDefault="00E029A7" w:rsidP="00A81194">
            <w:pPr>
              <w:contextualSpacing/>
              <w:jc w:val="center"/>
            </w:pPr>
            <w:r w:rsidRPr="008F5BDA">
              <w:t>a.</w:t>
            </w:r>
          </w:p>
        </w:tc>
        <w:tc>
          <w:tcPr>
            <w:tcW w:w="3323" w:type="pct"/>
            <w:vAlign w:val="bottom"/>
          </w:tcPr>
          <w:p w14:paraId="56649A69" w14:textId="77777777" w:rsidR="00E029A7" w:rsidRPr="008F5BDA" w:rsidRDefault="00E029A7" w:rsidP="001D18E6">
            <w:pPr>
              <w:contextualSpacing/>
              <w:jc w:val="both"/>
            </w:pPr>
            <w:r w:rsidRPr="008F5BDA">
              <w:t>Write the procedure for construction of pusa bin.</w:t>
            </w:r>
          </w:p>
        </w:tc>
        <w:tc>
          <w:tcPr>
            <w:tcW w:w="388" w:type="pct"/>
            <w:vAlign w:val="center"/>
          </w:tcPr>
          <w:p w14:paraId="6C84A1FB" w14:textId="77777777" w:rsidR="00E029A7" w:rsidRPr="008F5BDA" w:rsidRDefault="00E029A7" w:rsidP="00A81194">
            <w:pPr>
              <w:contextualSpacing/>
              <w:jc w:val="center"/>
            </w:pPr>
            <w:r w:rsidRPr="008F5BDA">
              <w:t>CO5</w:t>
            </w:r>
          </w:p>
        </w:tc>
        <w:tc>
          <w:tcPr>
            <w:tcW w:w="355" w:type="pct"/>
            <w:vAlign w:val="center"/>
          </w:tcPr>
          <w:p w14:paraId="37471358" w14:textId="77777777" w:rsidR="00E029A7" w:rsidRPr="008F5BDA" w:rsidRDefault="00E029A7" w:rsidP="00A81194">
            <w:pPr>
              <w:contextualSpacing/>
              <w:jc w:val="center"/>
            </w:pPr>
            <w:r w:rsidRPr="008F5BDA">
              <w:t>A</w:t>
            </w:r>
          </w:p>
        </w:tc>
        <w:tc>
          <w:tcPr>
            <w:tcW w:w="473" w:type="pct"/>
            <w:vAlign w:val="center"/>
          </w:tcPr>
          <w:p w14:paraId="3CBDE5DE" w14:textId="77777777" w:rsidR="00E029A7" w:rsidRPr="008F5BDA" w:rsidRDefault="00E029A7" w:rsidP="00A81194">
            <w:pPr>
              <w:contextualSpacing/>
              <w:jc w:val="center"/>
            </w:pPr>
            <w:r w:rsidRPr="008F5BDA">
              <w:t>4</w:t>
            </w:r>
          </w:p>
        </w:tc>
      </w:tr>
      <w:tr w:rsidR="00E029A7" w:rsidRPr="00FA796F" w14:paraId="48A9D020" w14:textId="77777777" w:rsidTr="00A81194">
        <w:trPr>
          <w:trHeight w:val="396"/>
        </w:trPr>
        <w:tc>
          <w:tcPr>
            <w:tcW w:w="272" w:type="pct"/>
            <w:vAlign w:val="center"/>
          </w:tcPr>
          <w:p w14:paraId="13080E5E" w14:textId="77777777" w:rsidR="00E029A7" w:rsidRPr="008F5BDA" w:rsidRDefault="00E029A7" w:rsidP="00A81194">
            <w:pPr>
              <w:contextualSpacing/>
              <w:jc w:val="center"/>
            </w:pPr>
          </w:p>
        </w:tc>
        <w:tc>
          <w:tcPr>
            <w:tcW w:w="189" w:type="pct"/>
            <w:vAlign w:val="center"/>
          </w:tcPr>
          <w:p w14:paraId="371BEA0A" w14:textId="77777777" w:rsidR="00E029A7" w:rsidRPr="008F5BDA" w:rsidRDefault="00E029A7" w:rsidP="00A81194">
            <w:pPr>
              <w:contextualSpacing/>
              <w:jc w:val="center"/>
            </w:pPr>
            <w:r w:rsidRPr="008F5BDA">
              <w:t>b.</w:t>
            </w:r>
          </w:p>
        </w:tc>
        <w:tc>
          <w:tcPr>
            <w:tcW w:w="3323" w:type="pct"/>
            <w:vAlign w:val="bottom"/>
          </w:tcPr>
          <w:p w14:paraId="44EE5CD2" w14:textId="77777777" w:rsidR="00E029A7" w:rsidRPr="008F5BDA" w:rsidRDefault="00E029A7" w:rsidP="00A81194">
            <w:pPr>
              <w:contextualSpacing/>
              <w:jc w:val="both"/>
              <w:rPr>
                <w:bCs/>
              </w:rPr>
            </w:pPr>
            <w:r w:rsidRPr="008F5BDA">
              <w:t>Work out the economical diameter and depth of a silo to store sufficient quantity of silage for a herd of 300 dairy cows having an average body weight of 450 kg each. It has to be fed at the rate of 3 kg/100 kg of its weight. The cows fed with silage for 200 days /year. The density of silage is 650 kg/m</w:t>
            </w:r>
            <w:r w:rsidRPr="008F5BDA">
              <w:rPr>
                <w:vertAlign w:val="superscript"/>
              </w:rPr>
              <w:t>3</w:t>
            </w:r>
            <w:r w:rsidRPr="008F5BDA">
              <w:t>.</w:t>
            </w:r>
          </w:p>
        </w:tc>
        <w:tc>
          <w:tcPr>
            <w:tcW w:w="388" w:type="pct"/>
            <w:vAlign w:val="center"/>
          </w:tcPr>
          <w:p w14:paraId="076BC04E" w14:textId="77777777" w:rsidR="00E029A7" w:rsidRPr="008F5BDA" w:rsidRDefault="00E029A7" w:rsidP="00A81194">
            <w:pPr>
              <w:contextualSpacing/>
              <w:jc w:val="center"/>
            </w:pPr>
            <w:r w:rsidRPr="008F5BDA">
              <w:t>CO6</w:t>
            </w:r>
          </w:p>
        </w:tc>
        <w:tc>
          <w:tcPr>
            <w:tcW w:w="355" w:type="pct"/>
            <w:vAlign w:val="center"/>
          </w:tcPr>
          <w:p w14:paraId="4BBD25E9" w14:textId="77777777" w:rsidR="00E029A7" w:rsidRPr="008F5BDA" w:rsidRDefault="00E029A7" w:rsidP="00A81194">
            <w:pPr>
              <w:contextualSpacing/>
              <w:jc w:val="center"/>
            </w:pPr>
            <w:r w:rsidRPr="008F5BDA">
              <w:t>An</w:t>
            </w:r>
          </w:p>
        </w:tc>
        <w:tc>
          <w:tcPr>
            <w:tcW w:w="473" w:type="pct"/>
            <w:vAlign w:val="center"/>
          </w:tcPr>
          <w:p w14:paraId="3264309D" w14:textId="77777777" w:rsidR="00E029A7" w:rsidRPr="008F5BDA" w:rsidRDefault="00E029A7" w:rsidP="00A81194">
            <w:pPr>
              <w:contextualSpacing/>
              <w:jc w:val="center"/>
            </w:pPr>
            <w:r w:rsidRPr="008F5BDA">
              <w:t>8</w:t>
            </w:r>
          </w:p>
        </w:tc>
      </w:tr>
      <w:tr w:rsidR="00E029A7" w:rsidRPr="00FA796F" w14:paraId="2ABEC9D8" w14:textId="77777777" w:rsidTr="00A81194">
        <w:trPr>
          <w:trHeight w:val="300"/>
        </w:trPr>
        <w:tc>
          <w:tcPr>
            <w:tcW w:w="5000" w:type="pct"/>
            <w:gridSpan w:val="6"/>
            <w:vAlign w:val="center"/>
          </w:tcPr>
          <w:p w14:paraId="35A23457" w14:textId="77777777" w:rsidR="00E029A7" w:rsidRPr="00FA796F" w:rsidRDefault="00E029A7" w:rsidP="00A81194">
            <w:pPr>
              <w:contextualSpacing/>
              <w:jc w:val="center"/>
              <w:rPr>
                <w:b/>
                <w:bCs/>
              </w:rPr>
            </w:pPr>
            <w:r w:rsidRPr="00FA796F">
              <w:rPr>
                <w:b/>
                <w:bCs/>
              </w:rPr>
              <w:t>COMPULSORY QUESTION</w:t>
            </w:r>
          </w:p>
        </w:tc>
      </w:tr>
      <w:tr w:rsidR="00E029A7" w:rsidRPr="00FA796F" w14:paraId="1EBC0C8A" w14:textId="77777777" w:rsidTr="00A81194">
        <w:trPr>
          <w:trHeight w:val="396"/>
        </w:trPr>
        <w:tc>
          <w:tcPr>
            <w:tcW w:w="272" w:type="pct"/>
            <w:vAlign w:val="center"/>
          </w:tcPr>
          <w:p w14:paraId="74522DF2" w14:textId="77777777" w:rsidR="00E029A7" w:rsidRPr="008F5BDA" w:rsidRDefault="00E029A7" w:rsidP="00A81194">
            <w:pPr>
              <w:contextualSpacing/>
              <w:jc w:val="center"/>
            </w:pPr>
            <w:r w:rsidRPr="008F5BDA">
              <w:t>24.</w:t>
            </w:r>
          </w:p>
        </w:tc>
        <w:tc>
          <w:tcPr>
            <w:tcW w:w="189" w:type="pct"/>
            <w:vAlign w:val="center"/>
          </w:tcPr>
          <w:p w14:paraId="0FB98BE3" w14:textId="77777777" w:rsidR="00E029A7" w:rsidRPr="008F5BDA" w:rsidRDefault="00E029A7" w:rsidP="00A81194">
            <w:pPr>
              <w:contextualSpacing/>
              <w:jc w:val="center"/>
            </w:pPr>
            <w:r w:rsidRPr="008F5BDA">
              <w:t>a.</w:t>
            </w:r>
          </w:p>
        </w:tc>
        <w:tc>
          <w:tcPr>
            <w:tcW w:w="3323" w:type="pct"/>
            <w:vAlign w:val="bottom"/>
          </w:tcPr>
          <w:p w14:paraId="5C383764" w14:textId="77777777" w:rsidR="00E029A7" w:rsidRPr="008F5BDA" w:rsidRDefault="00E029A7" w:rsidP="00641F2D">
            <w:pPr>
              <w:contextualSpacing/>
              <w:jc w:val="both"/>
              <w:rPr>
                <w:lang w:val="en-GB"/>
              </w:rPr>
            </w:pPr>
            <w:r w:rsidRPr="008F5BDA">
              <w:t xml:space="preserve">Design a bag storage structure for 250 tonnes of Paddy. The size of the bag is 100 x 60 x 30 cm and its capacity is 75 kg. Assume reasonable data where ever necessary. </w:t>
            </w:r>
          </w:p>
        </w:tc>
        <w:tc>
          <w:tcPr>
            <w:tcW w:w="388" w:type="pct"/>
            <w:vAlign w:val="center"/>
          </w:tcPr>
          <w:p w14:paraId="73B1CC72" w14:textId="77777777" w:rsidR="00E029A7" w:rsidRPr="008F5BDA" w:rsidRDefault="00E029A7" w:rsidP="00A81194">
            <w:pPr>
              <w:contextualSpacing/>
              <w:jc w:val="center"/>
            </w:pPr>
            <w:r w:rsidRPr="008F5BDA">
              <w:t>CO6</w:t>
            </w:r>
          </w:p>
        </w:tc>
        <w:tc>
          <w:tcPr>
            <w:tcW w:w="355" w:type="pct"/>
            <w:vAlign w:val="center"/>
          </w:tcPr>
          <w:p w14:paraId="06FD1872" w14:textId="77777777" w:rsidR="00E029A7" w:rsidRPr="008F5BDA" w:rsidRDefault="00E029A7" w:rsidP="00A81194">
            <w:pPr>
              <w:contextualSpacing/>
              <w:jc w:val="center"/>
            </w:pPr>
            <w:r w:rsidRPr="008F5BDA">
              <w:t>An</w:t>
            </w:r>
          </w:p>
        </w:tc>
        <w:tc>
          <w:tcPr>
            <w:tcW w:w="473" w:type="pct"/>
            <w:vAlign w:val="center"/>
          </w:tcPr>
          <w:p w14:paraId="369F7799" w14:textId="77777777" w:rsidR="00E029A7" w:rsidRPr="008F5BDA" w:rsidRDefault="00E029A7" w:rsidP="00A81194">
            <w:pPr>
              <w:contextualSpacing/>
              <w:jc w:val="center"/>
            </w:pPr>
            <w:r w:rsidRPr="008F5BDA">
              <w:t>8</w:t>
            </w:r>
          </w:p>
        </w:tc>
      </w:tr>
      <w:tr w:rsidR="00E029A7" w:rsidRPr="00FA796F" w14:paraId="7B62C4C0" w14:textId="77777777" w:rsidTr="00A81194">
        <w:trPr>
          <w:trHeight w:val="396"/>
        </w:trPr>
        <w:tc>
          <w:tcPr>
            <w:tcW w:w="272" w:type="pct"/>
            <w:vAlign w:val="center"/>
          </w:tcPr>
          <w:p w14:paraId="2F39C973" w14:textId="77777777" w:rsidR="00E029A7" w:rsidRPr="008F5BDA" w:rsidRDefault="00E029A7" w:rsidP="00A81194">
            <w:pPr>
              <w:contextualSpacing/>
              <w:jc w:val="center"/>
            </w:pPr>
          </w:p>
        </w:tc>
        <w:tc>
          <w:tcPr>
            <w:tcW w:w="189" w:type="pct"/>
            <w:vAlign w:val="center"/>
          </w:tcPr>
          <w:p w14:paraId="56F206E9" w14:textId="77777777" w:rsidR="00E029A7" w:rsidRPr="008F5BDA" w:rsidRDefault="00E029A7" w:rsidP="00A81194">
            <w:pPr>
              <w:contextualSpacing/>
              <w:jc w:val="center"/>
            </w:pPr>
            <w:r w:rsidRPr="008F5BDA">
              <w:t>b.</w:t>
            </w:r>
          </w:p>
        </w:tc>
        <w:tc>
          <w:tcPr>
            <w:tcW w:w="3323" w:type="pct"/>
            <w:vAlign w:val="bottom"/>
          </w:tcPr>
          <w:p w14:paraId="1DFFF316" w14:textId="77777777" w:rsidR="00E029A7" w:rsidRPr="008F5BDA" w:rsidRDefault="00E029A7" w:rsidP="00370775">
            <w:pPr>
              <w:contextualSpacing/>
              <w:jc w:val="both"/>
              <w:rPr>
                <w:bCs/>
              </w:rPr>
            </w:pPr>
            <w:r>
              <w:rPr>
                <w:bCs/>
              </w:rPr>
              <w:t xml:space="preserve">Differentiate deep </w:t>
            </w:r>
            <w:r w:rsidRPr="008F5BDA">
              <w:rPr>
                <w:bCs/>
              </w:rPr>
              <w:t>and shallow bin.</w:t>
            </w:r>
          </w:p>
        </w:tc>
        <w:tc>
          <w:tcPr>
            <w:tcW w:w="388" w:type="pct"/>
            <w:vAlign w:val="center"/>
          </w:tcPr>
          <w:p w14:paraId="7F1D4FAE" w14:textId="77777777" w:rsidR="00E029A7" w:rsidRPr="008F5BDA" w:rsidRDefault="00E029A7" w:rsidP="00A81194">
            <w:pPr>
              <w:contextualSpacing/>
              <w:jc w:val="center"/>
            </w:pPr>
            <w:r w:rsidRPr="008F5BDA">
              <w:t>CO6</w:t>
            </w:r>
          </w:p>
        </w:tc>
        <w:tc>
          <w:tcPr>
            <w:tcW w:w="355" w:type="pct"/>
            <w:vAlign w:val="center"/>
          </w:tcPr>
          <w:p w14:paraId="2286CB5C" w14:textId="77777777" w:rsidR="00E029A7" w:rsidRPr="008F5BDA" w:rsidRDefault="00E029A7" w:rsidP="00A81194">
            <w:pPr>
              <w:contextualSpacing/>
              <w:jc w:val="center"/>
            </w:pPr>
            <w:r w:rsidRPr="008F5BDA">
              <w:t>U</w:t>
            </w:r>
          </w:p>
        </w:tc>
        <w:tc>
          <w:tcPr>
            <w:tcW w:w="473" w:type="pct"/>
            <w:vAlign w:val="center"/>
          </w:tcPr>
          <w:p w14:paraId="283459B9" w14:textId="77777777" w:rsidR="00E029A7" w:rsidRPr="008F5BDA" w:rsidRDefault="00E029A7" w:rsidP="00A81194">
            <w:pPr>
              <w:contextualSpacing/>
              <w:jc w:val="center"/>
            </w:pPr>
            <w:r w:rsidRPr="008F5BDA">
              <w:t>4</w:t>
            </w:r>
          </w:p>
        </w:tc>
      </w:tr>
    </w:tbl>
    <w:p w14:paraId="172302F2"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tbl>
      <w:tblPr>
        <w:tblStyle w:val="TableGrid"/>
        <w:tblW w:w="10745" w:type="dxa"/>
        <w:tblInd w:w="-147" w:type="dxa"/>
        <w:tblLook w:val="04A0" w:firstRow="1" w:lastRow="0" w:firstColumn="1" w:lastColumn="0" w:noHBand="0" w:noVBand="1"/>
      </w:tblPr>
      <w:tblGrid>
        <w:gridCol w:w="862"/>
        <w:gridCol w:w="9883"/>
      </w:tblGrid>
      <w:tr w:rsidR="00E029A7" w:rsidRPr="00FA796F" w14:paraId="0B4ABF98" w14:textId="77777777" w:rsidTr="00BF7D78">
        <w:trPr>
          <w:trHeight w:val="280"/>
        </w:trPr>
        <w:tc>
          <w:tcPr>
            <w:tcW w:w="862" w:type="dxa"/>
          </w:tcPr>
          <w:p w14:paraId="3534C7DF" w14:textId="77777777" w:rsidR="00E029A7" w:rsidRPr="00FA796F" w:rsidRDefault="00E029A7" w:rsidP="00A81194">
            <w:pPr>
              <w:contextualSpacing/>
            </w:pPr>
          </w:p>
        </w:tc>
        <w:tc>
          <w:tcPr>
            <w:tcW w:w="9883" w:type="dxa"/>
          </w:tcPr>
          <w:p w14:paraId="44E47434" w14:textId="77777777" w:rsidR="00E029A7" w:rsidRPr="00FA796F" w:rsidRDefault="00E029A7" w:rsidP="00A81194">
            <w:pPr>
              <w:contextualSpacing/>
              <w:jc w:val="center"/>
              <w:rPr>
                <w:b/>
              </w:rPr>
            </w:pPr>
            <w:r w:rsidRPr="00FA796F">
              <w:rPr>
                <w:b/>
              </w:rPr>
              <w:t>COURSE OUTCOMES</w:t>
            </w:r>
          </w:p>
        </w:tc>
      </w:tr>
      <w:tr w:rsidR="00E029A7" w:rsidRPr="00FA796F" w14:paraId="1F380684" w14:textId="77777777" w:rsidTr="00BF7D78">
        <w:trPr>
          <w:trHeight w:val="280"/>
        </w:trPr>
        <w:tc>
          <w:tcPr>
            <w:tcW w:w="862" w:type="dxa"/>
          </w:tcPr>
          <w:p w14:paraId="4DA4CF62" w14:textId="77777777" w:rsidR="00E029A7" w:rsidRPr="008F51A6" w:rsidRDefault="00E029A7" w:rsidP="00A81194">
            <w:pPr>
              <w:contextualSpacing/>
              <w:rPr>
                <w:bCs/>
              </w:rPr>
            </w:pPr>
            <w:r w:rsidRPr="008F51A6">
              <w:rPr>
                <w:bCs/>
              </w:rPr>
              <w:t>CO1</w:t>
            </w:r>
          </w:p>
        </w:tc>
        <w:tc>
          <w:tcPr>
            <w:tcW w:w="9883" w:type="dxa"/>
          </w:tcPr>
          <w:p w14:paraId="46B4C009" w14:textId="77777777" w:rsidR="00E029A7" w:rsidRPr="008F51A6" w:rsidRDefault="00E029A7" w:rsidP="00BF7D78">
            <w:pPr>
              <w:autoSpaceDE w:val="0"/>
              <w:autoSpaceDN w:val="0"/>
              <w:adjustRightInd w:val="0"/>
              <w:jc w:val="both"/>
              <w:rPr>
                <w:bCs/>
              </w:rPr>
            </w:pPr>
            <w:r w:rsidRPr="008F51A6">
              <w:rPr>
                <w:bCs/>
              </w:rPr>
              <w:t>Identify the specific storage requirements for various food materials.</w:t>
            </w:r>
          </w:p>
        </w:tc>
      </w:tr>
      <w:tr w:rsidR="00E029A7" w:rsidRPr="00FA796F" w14:paraId="2E7BFFAA" w14:textId="77777777" w:rsidTr="00BF7D78">
        <w:trPr>
          <w:trHeight w:val="280"/>
        </w:trPr>
        <w:tc>
          <w:tcPr>
            <w:tcW w:w="862" w:type="dxa"/>
          </w:tcPr>
          <w:p w14:paraId="435EC959" w14:textId="77777777" w:rsidR="00E029A7" w:rsidRPr="008F51A6" w:rsidRDefault="00E029A7" w:rsidP="00A81194">
            <w:pPr>
              <w:contextualSpacing/>
              <w:rPr>
                <w:bCs/>
              </w:rPr>
            </w:pPr>
            <w:r w:rsidRPr="008F51A6">
              <w:rPr>
                <w:bCs/>
              </w:rPr>
              <w:t>CO2</w:t>
            </w:r>
          </w:p>
        </w:tc>
        <w:tc>
          <w:tcPr>
            <w:tcW w:w="9883" w:type="dxa"/>
          </w:tcPr>
          <w:p w14:paraId="265F3B8B" w14:textId="77777777" w:rsidR="00E029A7" w:rsidRPr="008F51A6" w:rsidRDefault="00E029A7" w:rsidP="00BF7D78">
            <w:pPr>
              <w:autoSpaceDE w:val="0"/>
              <w:autoSpaceDN w:val="0"/>
              <w:adjustRightInd w:val="0"/>
              <w:jc w:val="both"/>
              <w:rPr>
                <w:bCs/>
              </w:rPr>
            </w:pPr>
            <w:r w:rsidRPr="008F51A6">
              <w:rPr>
                <w:bCs/>
              </w:rPr>
              <w:t>Understand the pre-requisites for the safe handling and storage of food materials.</w:t>
            </w:r>
          </w:p>
        </w:tc>
      </w:tr>
      <w:tr w:rsidR="00E029A7" w:rsidRPr="00FA796F" w14:paraId="515AEDFC" w14:textId="77777777" w:rsidTr="00BF7D78">
        <w:trPr>
          <w:trHeight w:val="280"/>
        </w:trPr>
        <w:tc>
          <w:tcPr>
            <w:tcW w:w="862" w:type="dxa"/>
          </w:tcPr>
          <w:p w14:paraId="660BF120" w14:textId="77777777" w:rsidR="00E029A7" w:rsidRPr="008F51A6" w:rsidRDefault="00E029A7" w:rsidP="00A81194">
            <w:pPr>
              <w:contextualSpacing/>
              <w:rPr>
                <w:bCs/>
              </w:rPr>
            </w:pPr>
            <w:r w:rsidRPr="008F51A6">
              <w:rPr>
                <w:bCs/>
              </w:rPr>
              <w:t>CO3</w:t>
            </w:r>
          </w:p>
        </w:tc>
        <w:tc>
          <w:tcPr>
            <w:tcW w:w="9883" w:type="dxa"/>
          </w:tcPr>
          <w:p w14:paraId="732E46B1" w14:textId="77777777" w:rsidR="00E029A7" w:rsidRPr="008F51A6" w:rsidRDefault="00E029A7" w:rsidP="00BF7D78">
            <w:pPr>
              <w:autoSpaceDE w:val="0"/>
              <w:autoSpaceDN w:val="0"/>
              <w:adjustRightInd w:val="0"/>
              <w:jc w:val="both"/>
              <w:rPr>
                <w:bCs/>
              </w:rPr>
            </w:pPr>
            <w:r w:rsidRPr="008F51A6">
              <w:rPr>
                <w:bCs/>
              </w:rPr>
              <w:t>Solve problems related to identification of time-temperature combinations, cooling load and other operational parameters for food materials storage.</w:t>
            </w:r>
          </w:p>
        </w:tc>
      </w:tr>
      <w:tr w:rsidR="00E029A7" w:rsidRPr="00FA796F" w14:paraId="6F5C887A" w14:textId="77777777" w:rsidTr="00BF7D78">
        <w:trPr>
          <w:trHeight w:val="280"/>
        </w:trPr>
        <w:tc>
          <w:tcPr>
            <w:tcW w:w="862" w:type="dxa"/>
          </w:tcPr>
          <w:p w14:paraId="2868B5CA" w14:textId="77777777" w:rsidR="00E029A7" w:rsidRPr="008F51A6" w:rsidRDefault="00E029A7" w:rsidP="00A81194">
            <w:pPr>
              <w:contextualSpacing/>
              <w:rPr>
                <w:bCs/>
              </w:rPr>
            </w:pPr>
            <w:r w:rsidRPr="008F51A6">
              <w:rPr>
                <w:bCs/>
              </w:rPr>
              <w:t>CO4</w:t>
            </w:r>
          </w:p>
        </w:tc>
        <w:tc>
          <w:tcPr>
            <w:tcW w:w="9883" w:type="dxa"/>
          </w:tcPr>
          <w:p w14:paraId="5412C6AC" w14:textId="77777777" w:rsidR="00E029A7" w:rsidRPr="008F51A6" w:rsidRDefault="00E029A7" w:rsidP="00BF7D78">
            <w:pPr>
              <w:autoSpaceDE w:val="0"/>
              <w:autoSpaceDN w:val="0"/>
              <w:adjustRightInd w:val="0"/>
              <w:jc w:val="both"/>
              <w:rPr>
                <w:bCs/>
              </w:rPr>
            </w:pPr>
            <w:r w:rsidRPr="008F51A6">
              <w:rPr>
                <w:bCs/>
              </w:rPr>
              <w:t>Analyze the shelf-life testing of various food materials during storage.</w:t>
            </w:r>
          </w:p>
        </w:tc>
      </w:tr>
      <w:tr w:rsidR="00E029A7" w:rsidRPr="00FA796F" w14:paraId="03556B69" w14:textId="77777777" w:rsidTr="00BF7D78">
        <w:trPr>
          <w:trHeight w:val="280"/>
        </w:trPr>
        <w:tc>
          <w:tcPr>
            <w:tcW w:w="862" w:type="dxa"/>
          </w:tcPr>
          <w:p w14:paraId="4BECA1E9" w14:textId="77777777" w:rsidR="00E029A7" w:rsidRPr="008F51A6" w:rsidRDefault="00E029A7" w:rsidP="00A81194">
            <w:pPr>
              <w:contextualSpacing/>
              <w:rPr>
                <w:bCs/>
              </w:rPr>
            </w:pPr>
            <w:r w:rsidRPr="008F51A6">
              <w:rPr>
                <w:bCs/>
              </w:rPr>
              <w:t>CO5</w:t>
            </w:r>
          </w:p>
        </w:tc>
        <w:tc>
          <w:tcPr>
            <w:tcW w:w="9883" w:type="dxa"/>
          </w:tcPr>
          <w:p w14:paraId="500C4F92" w14:textId="77777777" w:rsidR="00E029A7" w:rsidRPr="008F51A6" w:rsidRDefault="00E029A7" w:rsidP="00BF7D78">
            <w:pPr>
              <w:autoSpaceDE w:val="0"/>
              <w:autoSpaceDN w:val="0"/>
              <w:adjustRightInd w:val="0"/>
              <w:jc w:val="both"/>
              <w:rPr>
                <w:bCs/>
              </w:rPr>
            </w:pPr>
            <w:r w:rsidRPr="008F51A6">
              <w:rPr>
                <w:bCs/>
              </w:rPr>
              <w:t xml:space="preserve">Evaluate the pest control strategies in the storage space used for food storage. </w:t>
            </w:r>
          </w:p>
        </w:tc>
      </w:tr>
      <w:tr w:rsidR="00E029A7" w:rsidRPr="00FA796F" w14:paraId="544CE961" w14:textId="77777777" w:rsidTr="00BF7D78">
        <w:trPr>
          <w:trHeight w:val="280"/>
        </w:trPr>
        <w:tc>
          <w:tcPr>
            <w:tcW w:w="862" w:type="dxa"/>
          </w:tcPr>
          <w:p w14:paraId="7F0646AD" w14:textId="77777777" w:rsidR="00E029A7" w:rsidRPr="008F51A6" w:rsidRDefault="00E029A7" w:rsidP="00A81194">
            <w:pPr>
              <w:contextualSpacing/>
              <w:rPr>
                <w:bCs/>
              </w:rPr>
            </w:pPr>
            <w:r w:rsidRPr="008F51A6">
              <w:rPr>
                <w:bCs/>
              </w:rPr>
              <w:t>CO6</w:t>
            </w:r>
          </w:p>
        </w:tc>
        <w:tc>
          <w:tcPr>
            <w:tcW w:w="9883" w:type="dxa"/>
          </w:tcPr>
          <w:p w14:paraId="2ED24925" w14:textId="77777777" w:rsidR="00E029A7" w:rsidRPr="008F51A6" w:rsidRDefault="00E029A7" w:rsidP="00BF7D78">
            <w:pPr>
              <w:jc w:val="both"/>
            </w:pPr>
            <w:r w:rsidRPr="008F51A6">
              <w:rPr>
                <w:bCs/>
              </w:rPr>
              <w:t>Design structures for storage of grains and other major crops.</w:t>
            </w:r>
          </w:p>
        </w:tc>
      </w:tr>
    </w:tbl>
    <w:p w14:paraId="25A21F62" w14:textId="77777777" w:rsidR="00E029A7" w:rsidRPr="00FA796F" w:rsidRDefault="00E029A7" w:rsidP="00A81194">
      <w:pPr>
        <w:contextualSpacing/>
      </w:pPr>
    </w:p>
    <w:tbl>
      <w:tblPr>
        <w:tblStyle w:val="TableGrid"/>
        <w:tblW w:w="10715" w:type="dxa"/>
        <w:jc w:val="center"/>
        <w:tblLook w:val="04A0" w:firstRow="1" w:lastRow="0" w:firstColumn="1" w:lastColumn="0" w:noHBand="0" w:noVBand="1"/>
      </w:tblPr>
      <w:tblGrid>
        <w:gridCol w:w="1560"/>
        <w:gridCol w:w="1417"/>
        <w:gridCol w:w="1276"/>
        <w:gridCol w:w="1134"/>
        <w:gridCol w:w="1176"/>
        <w:gridCol w:w="1260"/>
        <w:gridCol w:w="990"/>
        <w:gridCol w:w="1902"/>
      </w:tblGrid>
      <w:tr w:rsidR="00E029A7" w:rsidRPr="00FA796F" w14:paraId="647A4C92" w14:textId="77777777" w:rsidTr="00BF7D78">
        <w:trPr>
          <w:jc w:val="center"/>
        </w:trPr>
        <w:tc>
          <w:tcPr>
            <w:tcW w:w="10715" w:type="dxa"/>
            <w:gridSpan w:val="8"/>
          </w:tcPr>
          <w:p w14:paraId="579AB0B7"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3D11C3EA" w14:textId="77777777" w:rsidTr="00BF7D78">
        <w:trPr>
          <w:trHeight w:val="352"/>
          <w:jc w:val="center"/>
        </w:trPr>
        <w:tc>
          <w:tcPr>
            <w:tcW w:w="1560" w:type="dxa"/>
          </w:tcPr>
          <w:p w14:paraId="42D8730D" w14:textId="77777777" w:rsidR="00E029A7" w:rsidRPr="00FA796F" w:rsidRDefault="00E029A7" w:rsidP="00A81194">
            <w:pPr>
              <w:contextualSpacing/>
              <w:jc w:val="center"/>
              <w:rPr>
                <w:b/>
                <w:bCs/>
              </w:rPr>
            </w:pPr>
            <w:r w:rsidRPr="00FA796F">
              <w:rPr>
                <w:b/>
                <w:bCs/>
              </w:rPr>
              <w:t>CO / P</w:t>
            </w:r>
          </w:p>
        </w:tc>
        <w:tc>
          <w:tcPr>
            <w:tcW w:w="1417" w:type="dxa"/>
          </w:tcPr>
          <w:p w14:paraId="04C296CA" w14:textId="77777777" w:rsidR="00E029A7" w:rsidRPr="00FA796F" w:rsidRDefault="00E029A7" w:rsidP="00A81194">
            <w:pPr>
              <w:contextualSpacing/>
              <w:jc w:val="center"/>
              <w:rPr>
                <w:b/>
              </w:rPr>
            </w:pPr>
            <w:r w:rsidRPr="00FA796F">
              <w:rPr>
                <w:b/>
              </w:rPr>
              <w:t>R</w:t>
            </w:r>
          </w:p>
        </w:tc>
        <w:tc>
          <w:tcPr>
            <w:tcW w:w="1276" w:type="dxa"/>
          </w:tcPr>
          <w:p w14:paraId="381F676D" w14:textId="77777777" w:rsidR="00E029A7" w:rsidRPr="00FA796F" w:rsidRDefault="00E029A7" w:rsidP="00A81194">
            <w:pPr>
              <w:contextualSpacing/>
              <w:jc w:val="center"/>
              <w:rPr>
                <w:b/>
              </w:rPr>
            </w:pPr>
            <w:r w:rsidRPr="00FA796F">
              <w:rPr>
                <w:b/>
              </w:rPr>
              <w:t>U</w:t>
            </w:r>
          </w:p>
        </w:tc>
        <w:tc>
          <w:tcPr>
            <w:tcW w:w="1134" w:type="dxa"/>
          </w:tcPr>
          <w:p w14:paraId="27CF823D" w14:textId="77777777" w:rsidR="00E029A7" w:rsidRPr="00FA796F" w:rsidRDefault="00E029A7" w:rsidP="00A81194">
            <w:pPr>
              <w:contextualSpacing/>
              <w:jc w:val="center"/>
              <w:rPr>
                <w:b/>
              </w:rPr>
            </w:pPr>
            <w:r w:rsidRPr="00FA796F">
              <w:rPr>
                <w:b/>
              </w:rPr>
              <w:t>A</w:t>
            </w:r>
          </w:p>
        </w:tc>
        <w:tc>
          <w:tcPr>
            <w:tcW w:w="1176" w:type="dxa"/>
          </w:tcPr>
          <w:p w14:paraId="5EC41621" w14:textId="77777777" w:rsidR="00E029A7" w:rsidRPr="00FA796F" w:rsidRDefault="00E029A7" w:rsidP="00A81194">
            <w:pPr>
              <w:contextualSpacing/>
              <w:jc w:val="center"/>
              <w:rPr>
                <w:b/>
              </w:rPr>
            </w:pPr>
            <w:r w:rsidRPr="00FA796F">
              <w:rPr>
                <w:b/>
              </w:rPr>
              <w:t>An</w:t>
            </w:r>
          </w:p>
        </w:tc>
        <w:tc>
          <w:tcPr>
            <w:tcW w:w="1260" w:type="dxa"/>
          </w:tcPr>
          <w:p w14:paraId="2391E421" w14:textId="77777777" w:rsidR="00E029A7" w:rsidRPr="00FA796F" w:rsidRDefault="00E029A7" w:rsidP="00A81194">
            <w:pPr>
              <w:contextualSpacing/>
              <w:jc w:val="center"/>
              <w:rPr>
                <w:b/>
              </w:rPr>
            </w:pPr>
            <w:r w:rsidRPr="00FA796F">
              <w:rPr>
                <w:b/>
              </w:rPr>
              <w:t>E</w:t>
            </w:r>
          </w:p>
        </w:tc>
        <w:tc>
          <w:tcPr>
            <w:tcW w:w="990" w:type="dxa"/>
          </w:tcPr>
          <w:p w14:paraId="2EE98E4C" w14:textId="77777777" w:rsidR="00E029A7" w:rsidRPr="00FA796F" w:rsidRDefault="00E029A7" w:rsidP="00A81194">
            <w:pPr>
              <w:contextualSpacing/>
              <w:jc w:val="center"/>
              <w:rPr>
                <w:b/>
              </w:rPr>
            </w:pPr>
            <w:r w:rsidRPr="00FA796F">
              <w:rPr>
                <w:b/>
              </w:rPr>
              <w:t>C</w:t>
            </w:r>
          </w:p>
        </w:tc>
        <w:tc>
          <w:tcPr>
            <w:tcW w:w="1902" w:type="dxa"/>
          </w:tcPr>
          <w:p w14:paraId="5104B7F3" w14:textId="77777777" w:rsidR="00E029A7" w:rsidRPr="00FA796F" w:rsidRDefault="00E029A7" w:rsidP="00A81194">
            <w:pPr>
              <w:contextualSpacing/>
              <w:jc w:val="center"/>
              <w:rPr>
                <w:b/>
              </w:rPr>
            </w:pPr>
            <w:r w:rsidRPr="00FA796F">
              <w:rPr>
                <w:b/>
              </w:rPr>
              <w:t>Total</w:t>
            </w:r>
          </w:p>
        </w:tc>
      </w:tr>
      <w:tr w:rsidR="00E029A7" w:rsidRPr="00FA796F" w14:paraId="12A128D7" w14:textId="77777777" w:rsidTr="00BF7D78">
        <w:trPr>
          <w:jc w:val="center"/>
        </w:trPr>
        <w:tc>
          <w:tcPr>
            <w:tcW w:w="1560" w:type="dxa"/>
          </w:tcPr>
          <w:p w14:paraId="6D95AB4A" w14:textId="77777777" w:rsidR="00E029A7" w:rsidRPr="00F44DED" w:rsidRDefault="00E029A7" w:rsidP="00A81194">
            <w:pPr>
              <w:contextualSpacing/>
              <w:jc w:val="center"/>
              <w:rPr>
                <w:bCs/>
              </w:rPr>
            </w:pPr>
            <w:r w:rsidRPr="00F44DED">
              <w:rPr>
                <w:bCs/>
              </w:rPr>
              <w:t>CO1</w:t>
            </w:r>
          </w:p>
        </w:tc>
        <w:tc>
          <w:tcPr>
            <w:tcW w:w="1417" w:type="dxa"/>
          </w:tcPr>
          <w:p w14:paraId="21D93A6F" w14:textId="77777777" w:rsidR="00E029A7" w:rsidRPr="00FA796F" w:rsidRDefault="00E029A7" w:rsidP="00A81194">
            <w:pPr>
              <w:contextualSpacing/>
              <w:jc w:val="center"/>
            </w:pPr>
            <w:r>
              <w:t>5</w:t>
            </w:r>
          </w:p>
        </w:tc>
        <w:tc>
          <w:tcPr>
            <w:tcW w:w="1276" w:type="dxa"/>
          </w:tcPr>
          <w:p w14:paraId="25A3743D" w14:textId="77777777" w:rsidR="00E029A7" w:rsidRPr="00FA796F" w:rsidRDefault="00E029A7" w:rsidP="00A81194">
            <w:pPr>
              <w:contextualSpacing/>
              <w:jc w:val="center"/>
            </w:pPr>
            <w:r>
              <w:t>7</w:t>
            </w:r>
          </w:p>
        </w:tc>
        <w:tc>
          <w:tcPr>
            <w:tcW w:w="1134" w:type="dxa"/>
          </w:tcPr>
          <w:p w14:paraId="0AAF1FAE" w14:textId="77777777" w:rsidR="00E029A7" w:rsidRPr="00FA796F" w:rsidRDefault="00E029A7" w:rsidP="00A81194">
            <w:pPr>
              <w:contextualSpacing/>
              <w:jc w:val="center"/>
            </w:pPr>
            <w:r>
              <w:t>-</w:t>
            </w:r>
          </w:p>
        </w:tc>
        <w:tc>
          <w:tcPr>
            <w:tcW w:w="1176" w:type="dxa"/>
          </w:tcPr>
          <w:p w14:paraId="7B5F0FAD" w14:textId="77777777" w:rsidR="00E029A7" w:rsidRPr="00FA796F" w:rsidRDefault="00E029A7" w:rsidP="00A81194">
            <w:pPr>
              <w:contextualSpacing/>
              <w:jc w:val="center"/>
            </w:pPr>
            <w:r>
              <w:t>-</w:t>
            </w:r>
          </w:p>
        </w:tc>
        <w:tc>
          <w:tcPr>
            <w:tcW w:w="1260" w:type="dxa"/>
          </w:tcPr>
          <w:p w14:paraId="08E96C44" w14:textId="77777777" w:rsidR="00E029A7" w:rsidRPr="00FA796F" w:rsidRDefault="00E029A7" w:rsidP="00A81194">
            <w:pPr>
              <w:contextualSpacing/>
              <w:jc w:val="center"/>
            </w:pPr>
            <w:r>
              <w:t>-</w:t>
            </w:r>
          </w:p>
        </w:tc>
        <w:tc>
          <w:tcPr>
            <w:tcW w:w="990" w:type="dxa"/>
          </w:tcPr>
          <w:p w14:paraId="7DEB2F76" w14:textId="77777777" w:rsidR="00E029A7" w:rsidRPr="00FA796F" w:rsidRDefault="00E029A7" w:rsidP="00A81194">
            <w:pPr>
              <w:contextualSpacing/>
              <w:jc w:val="center"/>
            </w:pPr>
            <w:r>
              <w:t>-</w:t>
            </w:r>
          </w:p>
        </w:tc>
        <w:tc>
          <w:tcPr>
            <w:tcW w:w="1902" w:type="dxa"/>
          </w:tcPr>
          <w:p w14:paraId="4288BC00" w14:textId="77777777" w:rsidR="00E029A7" w:rsidRPr="00FA796F" w:rsidRDefault="00E029A7" w:rsidP="00A81194">
            <w:pPr>
              <w:contextualSpacing/>
              <w:jc w:val="center"/>
            </w:pPr>
            <w:r>
              <w:t>12</w:t>
            </w:r>
          </w:p>
        </w:tc>
      </w:tr>
      <w:tr w:rsidR="00E029A7" w:rsidRPr="00FA796F" w14:paraId="701A69AC" w14:textId="77777777" w:rsidTr="00BF7D78">
        <w:trPr>
          <w:jc w:val="center"/>
        </w:trPr>
        <w:tc>
          <w:tcPr>
            <w:tcW w:w="1560" w:type="dxa"/>
          </w:tcPr>
          <w:p w14:paraId="4BA8759B" w14:textId="77777777" w:rsidR="00E029A7" w:rsidRPr="00F44DED" w:rsidRDefault="00E029A7" w:rsidP="00A81194">
            <w:pPr>
              <w:contextualSpacing/>
              <w:jc w:val="center"/>
              <w:rPr>
                <w:bCs/>
              </w:rPr>
            </w:pPr>
            <w:r w:rsidRPr="00F44DED">
              <w:rPr>
                <w:bCs/>
              </w:rPr>
              <w:t>CO2</w:t>
            </w:r>
          </w:p>
        </w:tc>
        <w:tc>
          <w:tcPr>
            <w:tcW w:w="1417" w:type="dxa"/>
          </w:tcPr>
          <w:p w14:paraId="18B48950" w14:textId="77777777" w:rsidR="00E029A7" w:rsidRPr="00FA796F" w:rsidRDefault="00E029A7" w:rsidP="00A81194">
            <w:pPr>
              <w:contextualSpacing/>
              <w:jc w:val="center"/>
            </w:pPr>
            <w:r>
              <w:t>-</w:t>
            </w:r>
          </w:p>
        </w:tc>
        <w:tc>
          <w:tcPr>
            <w:tcW w:w="1276" w:type="dxa"/>
          </w:tcPr>
          <w:p w14:paraId="610478E9" w14:textId="77777777" w:rsidR="00E029A7" w:rsidRPr="00FA796F" w:rsidRDefault="00E029A7" w:rsidP="00A81194">
            <w:pPr>
              <w:contextualSpacing/>
              <w:jc w:val="center"/>
            </w:pPr>
            <w:r>
              <w:t>11</w:t>
            </w:r>
          </w:p>
        </w:tc>
        <w:tc>
          <w:tcPr>
            <w:tcW w:w="1134" w:type="dxa"/>
          </w:tcPr>
          <w:p w14:paraId="039F5AFD" w14:textId="77777777" w:rsidR="00E029A7" w:rsidRPr="00FA796F" w:rsidRDefault="00E029A7" w:rsidP="00A81194">
            <w:pPr>
              <w:contextualSpacing/>
              <w:jc w:val="center"/>
            </w:pPr>
            <w:r>
              <w:t>-</w:t>
            </w:r>
          </w:p>
        </w:tc>
        <w:tc>
          <w:tcPr>
            <w:tcW w:w="1176" w:type="dxa"/>
          </w:tcPr>
          <w:p w14:paraId="1372554F" w14:textId="77777777" w:rsidR="00E029A7" w:rsidRPr="00FA796F" w:rsidRDefault="00E029A7" w:rsidP="00A81194">
            <w:pPr>
              <w:contextualSpacing/>
              <w:jc w:val="center"/>
            </w:pPr>
            <w:r>
              <w:t>11</w:t>
            </w:r>
          </w:p>
        </w:tc>
        <w:tc>
          <w:tcPr>
            <w:tcW w:w="1260" w:type="dxa"/>
          </w:tcPr>
          <w:p w14:paraId="243F706C" w14:textId="77777777" w:rsidR="00E029A7" w:rsidRPr="00FA796F" w:rsidRDefault="00E029A7" w:rsidP="00A81194">
            <w:pPr>
              <w:contextualSpacing/>
              <w:jc w:val="center"/>
            </w:pPr>
            <w:r>
              <w:t>-</w:t>
            </w:r>
          </w:p>
        </w:tc>
        <w:tc>
          <w:tcPr>
            <w:tcW w:w="990" w:type="dxa"/>
          </w:tcPr>
          <w:p w14:paraId="30C8A5F8" w14:textId="77777777" w:rsidR="00E029A7" w:rsidRPr="00FA796F" w:rsidRDefault="00E029A7" w:rsidP="00A81194">
            <w:pPr>
              <w:contextualSpacing/>
              <w:jc w:val="center"/>
            </w:pPr>
            <w:r>
              <w:t>-</w:t>
            </w:r>
          </w:p>
        </w:tc>
        <w:tc>
          <w:tcPr>
            <w:tcW w:w="1902" w:type="dxa"/>
          </w:tcPr>
          <w:p w14:paraId="1C93E08E" w14:textId="77777777" w:rsidR="00E029A7" w:rsidRPr="00FA796F" w:rsidRDefault="00E029A7" w:rsidP="00A81194">
            <w:pPr>
              <w:contextualSpacing/>
              <w:jc w:val="center"/>
            </w:pPr>
            <w:r>
              <w:t>22</w:t>
            </w:r>
          </w:p>
        </w:tc>
      </w:tr>
      <w:tr w:rsidR="00E029A7" w:rsidRPr="00FA796F" w14:paraId="78DB907B" w14:textId="77777777" w:rsidTr="00BF7D78">
        <w:trPr>
          <w:jc w:val="center"/>
        </w:trPr>
        <w:tc>
          <w:tcPr>
            <w:tcW w:w="1560" w:type="dxa"/>
          </w:tcPr>
          <w:p w14:paraId="4054CD44" w14:textId="77777777" w:rsidR="00E029A7" w:rsidRPr="00F44DED" w:rsidRDefault="00E029A7" w:rsidP="00A81194">
            <w:pPr>
              <w:contextualSpacing/>
              <w:jc w:val="center"/>
              <w:rPr>
                <w:bCs/>
              </w:rPr>
            </w:pPr>
            <w:r w:rsidRPr="00F44DED">
              <w:rPr>
                <w:bCs/>
              </w:rPr>
              <w:t>CO3</w:t>
            </w:r>
          </w:p>
        </w:tc>
        <w:tc>
          <w:tcPr>
            <w:tcW w:w="1417" w:type="dxa"/>
          </w:tcPr>
          <w:p w14:paraId="10538532" w14:textId="77777777" w:rsidR="00E029A7" w:rsidRPr="00FA796F" w:rsidRDefault="00E029A7" w:rsidP="00A81194">
            <w:pPr>
              <w:contextualSpacing/>
              <w:jc w:val="center"/>
            </w:pPr>
            <w:r>
              <w:t>-</w:t>
            </w:r>
          </w:p>
        </w:tc>
        <w:tc>
          <w:tcPr>
            <w:tcW w:w="1276" w:type="dxa"/>
          </w:tcPr>
          <w:p w14:paraId="6F297A52" w14:textId="77777777" w:rsidR="00E029A7" w:rsidRPr="00FA796F" w:rsidRDefault="00E029A7" w:rsidP="00A81194">
            <w:pPr>
              <w:contextualSpacing/>
              <w:jc w:val="center"/>
            </w:pPr>
            <w:r>
              <w:t>16</w:t>
            </w:r>
          </w:p>
        </w:tc>
        <w:tc>
          <w:tcPr>
            <w:tcW w:w="1134" w:type="dxa"/>
          </w:tcPr>
          <w:p w14:paraId="25468D9B" w14:textId="77777777" w:rsidR="00E029A7" w:rsidRPr="00FA796F" w:rsidRDefault="00E029A7" w:rsidP="00A81194">
            <w:pPr>
              <w:contextualSpacing/>
              <w:jc w:val="center"/>
            </w:pPr>
            <w:r>
              <w:t>6</w:t>
            </w:r>
          </w:p>
        </w:tc>
        <w:tc>
          <w:tcPr>
            <w:tcW w:w="1176" w:type="dxa"/>
          </w:tcPr>
          <w:p w14:paraId="1EB349DA" w14:textId="77777777" w:rsidR="00E029A7" w:rsidRPr="00FA796F" w:rsidRDefault="00E029A7" w:rsidP="00A81194">
            <w:pPr>
              <w:contextualSpacing/>
              <w:jc w:val="center"/>
            </w:pPr>
            <w:r>
              <w:t>12</w:t>
            </w:r>
          </w:p>
        </w:tc>
        <w:tc>
          <w:tcPr>
            <w:tcW w:w="1260" w:type="dxa"/>
          </w:tcPr>
          <w:p w14:paraId="5F25022A" w14:textId="77777777" w:rsidR="00E029A7" w:rsidRPr="00FA796F" w:rsidRDefault="00E029A7" w:rsidP="00A81194">
            <w:pPr>
              <w:contextualSpacing/>
              <w:jc w:val="center"/>
            </w:pPr>
            <w:r>
              <w:t>-</w:t>
            </w:r>
          </w:p>
        </w:tc>
        <w:tc>
          <w:tcPr>
            <w:tcW w:w="990" w:type="dxa"/>
          </w:tcPr>
          <w:p w14:paraId="29D0FA86" w14:textId="77777777" w:rsidR="00E029A7" w:rsidRPr="00FA796F" w:rsidRDefault="00E029A7" w:rsidP="00A81194">
            <w:pPr>
              <w:contextualSpacing/>
              <w:jc w:val="center"/>
            </w:pPr>
            <w:r>
              <w:t>-</w:t>
            </w:r>
          </w:p>
        </w:tc>
        <w:tc>
          <w:tcPr>
            <w:tcW w:w="1902" w:type="dxa"/>
          </w:tcPr>
          <w:p w14:paraId="5127A46B" w14:textId="77777777" w:rsidR="00E029A7" w:rsidRPr="00FA796F" w:rsidRDefault="00E029A7" w:rsidP="00A81194">
            <w:pPr>
              <w:contextualSpacing/>
              <w:jc w:val="center"/>
            </w:pPr>
            <w:r>
              <w:t>34</w:t>
            </w:r>
          </w:p>
        </w:tc>
      </w:tr>
      <w:tr w:rsidR="00E029A7" w:rsidRPr="00FA796F" w14:paraId="7433302B" w14:textId="77777777" w:rsidTr="00BF7D78">
        <w:trPr>
          <w:jc w:val="center"/>
        </w:trPr>
        <w:tc>
          <w:tcPr>
            <w:tcW w:w="1560" w:type="dxa"/>
          </w:tcPr>
          <w:p w14:paraId="1A42C94E" w14:textId="77777777" w:rsidR="00E029A7" w:rsidRPr="00F44DED" w:rsidRDefault="00E029A7" w:rsidP="00A81194">
            <w:pPr>
              <w:contextualSpacing/>
              <w:jc w:val="center"/>
              <w:rPr>
                <w:bCs/>
              </w:rPr>
            </w:pPr>
            <w:r w:rsidRPr="00F44DED">
              <w:rPr>
                <w:bCs/>
              </w:rPr>
              <w:t>CO4</w:t>
            </w:r>
          </w:p>
        </w:tc>
        <w:tc>
          <w:tcPr>
            <w:tcW w:w="1417" w:type="dxa"/>
          </w:tcPr>
          <w:p w14:paraId="0F316A50" w14:textId="77777777" w:rsidR="00E029A7" w:rsidRPr="00FA796F" w:rsidRDefault="00E029A7" w:rsidP="00A81194">
            <w:pPr>
              <w:contextualSpacing/>
              <w:jc w:val="center"/>
            </w:pPr>
            <w:r>
              <w:t>9</w:t>
            </w:r>
          </w:p>
        </w:tc>
        <w:tc>
          <w:tcPr>
            <w:tcW w:w="1276" w:type="dxa"/>
          </w:tcPr>
          <w:p w14:paraId="75C842A5" w14:textId="77777777" w:rsidR="00E029A7" w:rsidRPr="00FA796F" w:rsidRDefault="00E029A7" w:rsidP="00A81194">
            <w:pPr>
              <w:contextualSpacing/>
              <w:jc w:val="center"/>
            </w:pPr>
            <w:r>
              <w:t>10</w:t>
            </w:r>
          </w:p>
        </w:tc>
        <w:tc>
          <w:tcPr>
            <w:tcW w:w="1134" w:type="dxa"/>
          </w:tcPr>
          <w:p w14:paraId="1EB1AE01" w14:textId="77777777" w:rsidR="00E029A7" w:rsidRPr="00FA796F" w:rsidRDefault="00E029A7" w:rsidP="00A81194">
            <w:pPr>
              <w:contextualSpacing/>
              <w:jc w:val="center"/>
            </w:pPr>
            <w:r>
              <w:t>8</w:t>
            </w:r>
          </w:p>
        </w:tc>
        <w:tc>
          <w:tcPr>
            <w:tcW w:w="1176" w:type="dxa"/>
          </w:tcPr>
          <w:p w14:paraId="216D0BCC" w14:textId="77777777" w:rsidR="00E029A7" w:rsidRPr="00FA796F" w:rsidRDefault="00E029A7" w:rsidP="00A81194">
            <w:pPr>
              <w:contextualSpacing/>
              <w:jc w:val="center"/>
            </w:pPr>
            <w:r>
              <w:t>-</w:t>
            </w:r>
          </w:p>
        </w:tc>
        <w:tc>
          <w:tcPr>
            <w:tcW w:w="1260" w:type="dxa"/>
          </w:tcPr>
          <w:p w14:paraId="6F6A43C2" w14:textId="77777777" w:rsidR="00E029A7" w:rsidRPr="00FA796F" w:rsidRDefault="00E029A7" w:rsidP="00A81194">
            <w:pPr>
              <w:contextualSpacing/>
              <w:jc w:val="center"/>
            </w:pPr>
            <w:r>
              <w:t>-</w:t>
            </w:r>
          </w:p>
        </w:tc>
        <w:tc>
          <w:tcPr>
            <w:tcW w:w="990" w:type="dxa"/>
          </w:tcPr>
          <w:p w14:paraId="5AB66196" w14:textId="77777777" w:rsidR="00E029A7" w:rsidRPr="00FA796F" w:rsidRDefault="00E029A7" w:rsidP="00A81194">
            <w:pPr>
              <w:contextualSpacing/>
              <w:jc w:val="center"/>
            </w:pPr>
            <w:r>
              <w:t>-</w:t>
            </w:r>
          </w:p>
        </w:tc>
        <w:tc>
          <w:tcPr>
            <w:tcW w:w="1902" w:type="dxa"/>
          </w:tcPr>
          <w:p w14:paraId="21CA97ED" w14:textId="77777777" w:rsidR="00E029A7" w:rsidRPr="00FA796F" w:rsidRDefault="00E029A7" w:rsidP="00A81194">
            <w:pPr>
              <w:contextualSpacing/>
              <w:jc w:val="center"/>
            </w:pPr>
            <w:r>
              <w:t>27</w:t>
            </w:r>
          </w:p>
        </w:tc>
      </w:tr>
      <w:tr w:rsidR="00E029A7" w:rsidRPr="00FA796F" w14:paraId="4DEF9B51" w14:textId="77777777" w:rsidTr="00BF7D78">
        <w:trPr>
          <w:jc w:val="center"/>
        </w:trPr>
        <w:tc>
          <w:tcPr>
            <w:tcW w:w="1560" w:type="dxa"/>
          </w:tcPr>
          <w:p w14:paraId="6ACBCFFD" w14:textId="77777777" w:rsidR="00E029A7" w:rsidRPr="00F44DED" w:rsidRDefault="00E029A7" w:rsidP="00A81194">
            <w:pPr>
              <w:contextualSpacing/>
              <w:jc w:val="center"/>
              <w:rPr>
                <w:bCs/>
              </w:rPr>
            </w:pPr>
            <w:r w:rsidRPr="00F44DED">
              <w:rPr>
                <w:bCs/>
              </w:rPr>
              <w:t>CO5</w:t>
            </w:r>
          </w:p>
        </w:tc>
        <w:tc>
          <w:tcPr>
            <w:tcW w:w="1417" w:type="dxa"/>
          </w:tcPr>
          <w:p w14:paraId="27F70C2E" w14:textId="77777777" w:rsidR="00E029A7" w:rsidRPr="00FA796F" w:rsidRDefault="00E029A7" w:rsidP="00A81194">
            <w:pPr>
              <w:contextualSpacing/>
              <w:jc w:val="center"/>
            </w:pPr>
            <w:r>
              <w:t>1</w:t>
            </w:r>
          </w:p>
        </w:tc>
        <w:tc>
          <w:tcPr>
            <w:tcW w:w="1276" w:type="dxa"/>
          </w:tcPr>
          <w:p w14:paraId="4B9B1082" w14:textId="77777777" w:rsidR="00E029A7" w:rsidRPr="00FA796F" w:rsidRDefault="00E029A7" w:rsidP="00A81194">
            <w:pPr>
              <w:contextualSpacing/>
              <w:jc w:val="center"/>
            </w:pPr>
            <w:r>
              <w:t>-</w:t>
            </w:r>
          </w:p>
        </w:tc>
        <w:tc>
          <w:tcPr>
            <w:tcW w:w="1134" w:type="dxa"/>
          </w:tcPr>
          <w:p w14:paraId="16D5363A" w14:textId="77777777" w:rsidR="00E029A7" w:rsidRPr="00FA796F" w:rsidRDefault="00E029A7" w:rsidP="00A81194">
            <w:pPr>
              <w:contextualSpacing/>
              <w:jc w:val="center"/>
            </w:pPr>
            <w:r>
              <w:t>4</w:t>
            </w:r>
          </w:p>
        </w:tc>
        <w:tc>
          <w:tcPr>
            <w:tcW w:w="1176" w:type="dxa"/>
          </w:tcPr>
          <w:p w14:paraId="0C8E113C" w14:textId="77777777" w:rsidR="00E029A7" w:rsidRPr="00FA796F" w:rsidRDefault="00E029A7" w:rsidP="00A81194">
            <w:pPr>
              <w:contextualSpacing/>
              <w:jc w:val="center"/>
            </w:pPr>
            <w:r>
              <w:t>-</w:t>
            </w:r>
          </w:p>
        </w:tc>
        <w:tc>
          <w:tcPr>
            <w:tcW w:w="1260" w:type="dxa"/>
          </w:tcPr>
          <w:p w14:paraId="4137ED2F" w14:textId="77777777" w:rsidR="00E029A7" w:rsidRPr="00FA796F" w:rsidRDefault="00E029A7" w:rsidP="00A81194">
            <w:pPr>
              <w:contextualSpacing/>
              <w:jc w:val="center"/>
            </w:pPr>
            <w:r>
              <w:t>-</w:t>
            </w:r>
          </w:p>
        </w:tc>
        <w:tc>
          <w:tcPr>
            <w:tcW w:w="990" w:type="dxa"/>
          </w:tcPr>
          <w:p w14:paraId="1992FB5E" w14:textId="77777777" w:rsidR="00E029A7" w:rsidRPr="00FA796F" w:rsidRDefault="00E029A7" w:rsidP="00A81194">
            <w:pPr>
              <w:contextualSpacing/>
              <w:jc w:val="center"/>
            </w:pPr>
            <w:r>
              <w:t>-</w:t>
            </w:r>
          </w:p>
        </w:tc>
        <w:tc>
          <w:tcPr>
            <w:tcW w:w="1902" w:type="dxa"/>
          </w:tcPr>
          <w:p w14:paraId="36C21014" w14:textId="77777777" w:rsidR="00E029A7" w:rsidRPr="00FA796F" w:rsidRDefault="00E029A7" w:rsidP="00A81194">
            <w:pPr>
              <w:contextualSpacing/>
              <w:jc w:val="center"/>
            </w:pPr>
            <w:r>
              <w:t>5</w:t>
            </w:r>
          </w:p>
        </w:tc>
      </w:tr>
      <w:tr w:rsidR="00E029A7" w:rsidRPr="00FA796F" w14:paraId="59119768" w14:textId="77777777" w:rsidTr="00BF7D78">
        <w:trPr>
          <w:jc w:val="center"/>
        </w:trPr>
        <w:tc>
          <w:tcPr>
            <w:tcW w:w="1560" w:type="dxa"/>
          </w:tcPr>
          <w:p w14:paraId="7C265A46" w14:textId="77777777" w:rsidR="00E029A7" w:rsidRPr="00F44DED" w:rsidRDefault="00E029A7" w:rsidP="00A81194">
            <w:pPr>
              <w:contextualSpacing/>
              <w:jc w:val="center"/>
              <w:rPr>
                <w:bCs/>
              </w:rPr>
            </w:pPr>
            <w:r w:rsidRPr="00F44DED">
              <w:rPr>
                <w:bCs/>
              </w:rPr>
              <w:lastRenderedPageBreak/>
              <w:t>CO6</w:t>
            </w:r>
          </w:p>
        </w:tc>
        <w:tc>
          <w:tcPr>
            <w:tcW w:w="1417" w:type="dxa"/>
          </w:tcPr>
          <w:p w14:paraId="66622630" w14:textId="77777777" w:rsidR="00E029A7" w:rsidRPr="00FA796F" w:rsidRDefault="00E029A7" w:rsidP="00A81194">
            <w:pPr>
              <w:contextualSpacing/>
              <w:jc w:val="center"/>
            </w:pPr>
            <w:r>
              <w:t>1</w:t>
            </w:r>
          </w:p>
        </w:tc>
        <w:tc>
          <w:tcPr>
            <w:tcW w:w="1276" w:type="dxa"/>
          </w:tcPr>
          <w:p w14:paraId="5E5FFBE4" w14:textId="77777777" w:rsidR="00E029A7" w:rsidRPr="00FA796F" w:rsidRDefault="00E029A7" w:rsidP="00A81194">
            <w:pPr>
              <w:contextualSpacing/>
              <w:jc w:val="center"/>
            </w:pPr>
            <w:r>
              <w:t>4</w:t>
            </w:r>
          </w:p>
        </w:tc>
        <w:tc>
          <w:tcPr>
            <w:tcW w:w="1134" w:type="dxa"/>
          </w:tcPr>
          <w:p w14:paraId="234F4EB8" w14:textId="77777777" w:rsidR="00E029A7" w:rsidRPr="00FA796F" w:rsidRDefault="00E029A7" w:rsidP="00A81194">
            <w:pPr>
              <w:contextualSpacing/>
              <w:jc w:val="center"/>
            </w:pPr>
            <w:r>
              <w:t>3</w:t>
            </w:r>
          </w:p>
        </w:tc>
        <w:tc>
          <w:tcPr>
            <w:tcW w:w="1176" w:type="dxa"/>
          </w:tcPr>
          <w:p w14:paraId="348BAA1B" w14:textId="77777777" w:rsidR="00E029A7" w:rsidRPr="00FA796F" w:rsidRDefault="00E029A7" w:rsidP="00A81194">
            <w:pPr>
              <w:contextualSpacing/>
              <w:jc w:val="center"/>
            </w:pPr>
            <w:r>
              <w:t>16</w:t>
            </w:r>
          </w:p>
        </w:tc>
        <w:tc>
          <w:tcPr>
            <w:tcW w:w="1260" w:type="dxa"/>
          </w:tcPr>
          <w:p w14:paraId="6D09AFAA" w14:textId="77777777" w:rsidR="00E029A7" w:rsidRPr="00FA796F" w:rsidRDefault="00E029A7" w:rsidP="00A81194">
            <w:pPr>
              <w:contextualSpacing/>
              <w:jc w:val="center"/>
            </w:pPr>
            <w:r>
              <w:t>-</w:t>
            </w:r>
          </w:p>
        </w:tc>
        <w:tc>
          <w:tcPr>
            <w:tcW w:w="990" w:type="dxa"/>
          </w:tcPr>
          <w:p w14:paraId="27A4EF24" w14:textId="77777777" w:rsidR="00E029A7" w:rsidRPr="00FA796F" w:rsidRDefault="00E029A7" w:rsidP="00A81194">
            <w:pPr>
              <w:contextualSpacing/>
              <w:jc w:val="center"/>
            </w:pPr>
            <w:r>
              <w:t>-</w:t>
            </w:r>
          </w:p>
        </w:tc>
        <w:tc>
          <w:tcPr>
            <w:tcW w:w="1902" w:type="dxa"/>
          </w:tcPr>
          <w:p w14:paraId="7D76FE95" w14:textId="77777777" w:rsidR="00E029A7" w:rsidRPr="00FA796F" w:rsidRDefault="00E029A7" w:rsidP="00A81194">
            <w:pPr>
              <w:contextualSpacing/>
              <w:jc w:val="center"/>
            </w:pPr>
            <w:r>
              <w:t>24</w:t>
            </w:r>
          </w:p>
        </w:tc>
      </w:tr>
      <w:tr w:rsidR="00E029A7" w:rsidRPr="00FA796F" w14:paraId="03866F5B" w14:textId="77777777" w:rsidTr="00BF7D78">
        <w:trPr>
          <w:jc w:val="center"/>
        </w:trPr>
        <w:tc>
          <w:tcPr>
            <w:tcW w:w="8813" w:type="dxa"/>
            <w:gridSpan w:val="7"/>
          </w:tcPr>
          <w:p w14:paraId="12EA6599" w14:textId="77777777" w:rsidR="00E029A7" w:rsidRPr="00FA796F" w:rsidRDefault="00E029A7" w:rsidP="00A81194">
            <w:pPr>
              <w:contextualSpacing/>
            </w:pPr>
          </w:p>
        </w:tc>
        <w:tc>
          <w:tcPr>
            <w:tcW w:w="1902" w:type="dxa"/>
          </w:tcPr>
          <w:p w14:paraId="454858E0" w14:textId="77777777" w:rsidR="00E029A7" w:rsidRPr="00FA796F" w:rsidRDefault="00E029A7" w:rsidP="00A81194">
            <w:pPr>
              <w:contextualSpacing/>
              <w:jc w:val="center"/>
              <w:rPr>
                <w:b/>
              </w:rPr>
            </w:pPr>
            <w:r w:rsidRPr="00FA796F">
              <w:rPr>
                <w:b/>
              </w:rPr>
              <w:t>124</w:t>
            </w:r>
          </w:p>
        </w:tc>
      </w:tr>
    </w:tbl>
    <w:p w14:paraId="576AB1B3" w14:textId="77777777" w:rsidR="00E029A7" w:rsidRPr="00FA796F" w:rsidRDefault="00E029A7" w:rsidP="00BF7D78">
      <w:pPr>
        <w:tabs>
          <w:tab w:val="left" w:pos="7110"/>
        </w:tabs>
        <w:contextualSpacing/>
      </w:pPr>
    </w:p>
    <w:p w14:paraId="595E5BE1" w14:textId="77777777" w:rsidR="00E029A7" w:rsidRDefault="00E029A7">
      <w:pPr>
        <w:spacing w:after="200" w:line="276" w:lineRule="auto"/>
        <w:rPr>
          <w:b/>
        </w:rPr>
      </w:pPr>
      <w:r>
        <w:rPr>
          <w:b/>
        </w:rPr>
        <w:br w:type="page"/>
      </w:r>
    </w:p>
    <w:p w14:paraId="4E89968C" w14:textId="7D2040AE" w:rsidR="00E029A7" w:rsidRDefault="00E029A7" w:rsidP="00E40AC8">
      <w:pPr>
        <w:jc w:val="center"/>
        <w:rPr>
          <w:b/>
        </w:rPr>
      </w:pPr>
      <w:r w:rsidRPr="0037089B">
        <w:rPr>
          <w:noProof/>
        </w:rPr>
        <w:lastRenderedPageBreak/>
        <w:drawing>
          <wp:inline distT="0" distB="0" distL="0" distR="0" wp14:anchorId="3ED8FC55" wp14:editId="2555268B">
            <wp:extent cx="4740087" cy="1178853"/>
            <wp:effectExtent l="0" t="0" r="3810" b="2540"/>
            <wp:docPr id="1940289868" name="Picture 194028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F6165E2" w14:textId="77777777" w:rsidR="00E029A7" w:rsidRPr="00FA796F" w:rsidRDefault="00E029A7"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E029A7" w:rsidRPr="00FA796F" w14:paraId="221DE0C5" w14:textId="77777777" w:rsidTr="001D7D67">
        <w:trPr>
          <w:trHeight w:val="397"/>
          <w:jc w:val="center"/>
        </w:trPr>
        <w:tc>
          <w:tcPr>
            <w:tcW w:w="1555" w:type="dxa"/>
            <w:vAlign w:val="center"/>
          </w:tcPr>
          <w:p w14:paraId="268E4D98" w14:textId="77777777" w:rsidR="00E029A7" w:rsidRPr="00FA796F" w:rsidRDefault="00E029A7" w:rsidP="00A81194">
            <w:pPr>
              <w:pStyle w:val="Title"/>
              <w:contextualSpacing/>
              <w:jc w:val="left"/>
              <w:rPr>
                <w:b/>
                <w:szCs w:val="24"/>
              </w:rPr>
            </w:pPr>
            <w:r w:rsidRPr="00FA796F">
              <w:rPr>
                <w:b/>
                <w:szCs w:val="24"/>
              </w:rPr>
              <w:t xml:space="preserve">Course Code      </w:t>
            </w:r>
          </w:p>
        </w:tc>
        <w:tc>
          <w:tcPr>
            <w:tcW w:w="6520" w:type="dxa"/>
            <w:vAlign w:val="center"/>
          </w:tcPr>
          <w:p w14:paraId="3C43866D" w14:textId="77777777" w:rsidR="00E029A7" w:rsidRPr="00FA796F" w:rsidRDefault="00E029A7" w:rsidP="00A81194">
            <w:pPr>
              <w:pStyle w:val="Title"/>
              <w:contextualSpacing/>
              <w:jc w:val="left"/>
              <w:rPr>
                <w:b/>
                <w:szCs w:val="24"/>
              </w:rPr>
            </w:pPr>
            <w:r w:rsidRPr="008463F6">
              <w:rPr>
                <w:b/>
                <w:szCs w:val="24"/>
              </w:rPr>
              <w:t>20FP2043</w:t>
            </w:r>
          </w:p>
        </w:tc>
        <w:tc>
          <w:tcPr>
            <w:tcW w:w="1559" w:type="dxa"/>
            <w:vAlign w:val="center"/>
          </w:tcPr>
          <w:p w14:paraId="0588E502" w14:textId="77777777" w:rsidR="00E029A7" w:rsidRPr="00FA796F" w:rsidRDefault="00E029A7"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6FC6364B" w14:textId="77777777" w:rsidR="00E029A7" w:rsidRPr="00FA796F" w:rsidRDefault="00E029A7" w:rsidP="00A81194">
            <w:pPr>
              <w:pStyle w:val="Title"/>
              <w:contextualSpacing/>
              <w:jc w:val="left"/>
              <w:rPr>
                <w:b/>
                <w:szCs w:val="24"/>
              </w:rPr>
            </w:pPr>
            <w:r w:rsidRPr="00FA796F">
              <w:rPr>
                <w:b/>
                <w:szCs w:val="24"/>
              </w:rPr>
              <w:t>3hrs</w:t>
            </w:r>
          </w:p>
        </w:tc>
      </w:tr>
      <w:tr w:rsidR="00E029A7" w:rsidRPr="00FA796F" w14:paraId="397DA359" w14:textId="77777777" w:rsidTr="001D7D67">
        <w:trPr>
          <w:trHeight w:val="397"/>
          <w:jc w:val="center"/>
        </w:trPr>
        <w:tc>
          <w:tcPr>
            <w:tcW w:w="1555" w:type="dxa"/>
            <w:vAlign w:val="center"/>
          </w:tcPr>
          <w:p w14:paraId="6F44B36A" w14:textId="77777777" w:rsidR="00E029A7" w:rsidRPr="00FA796F" w:rsidRDefault="00E029A7" w:rsidP="00A81194">
            <w:pPr>
              <w:pStyle w:val="Title"/>
              <w:ind w:right="-160"/>
              <w:contextualSpacing/>
              <w:jc w:val="left"/>
              <w:rPr>
                <w:b/>
                <w:szCs w:val="24"/>
              </w:rPr>
            </w:pPr>
            <w:r w:rsidRPr="00FA796F">
              <w:rPr>
                <w:b/>
                <w:szCs w:val="24"/>
              </w:rPr>
              <w:t xml:space="preserve">Course Name     </w:t>
            </w:r>
          </w:p>
        </w:tc>
        <w:tc>
          <w:tcPr>
            <w:tcW w:w="6520" w:type="dxa"/>
            <w:vAlign w:val="center"/>
          </w:tcPr>
          <w:p w14:paraId="39A3DF25" w14:textId="77777777" w:rsidR="00E029A7" w:rsidRPr="00FA796F" w:rsidRDefault="00E029A7" w:rsidP="00A81194">
            <w:pPr>
              <w:pStyle w:val="Title"/>
              <w:contextualSpacing/>
              <w:jc w:val="left"/>
              <w:rPr>
                <w:b/>
                <w:szCs w:val="24"/>
              </w:rPr>
            </w:pPr>
            <w:r w:rsidRPr="008463F6">
              <w:rPr>
                <w:b/>
                <w:szCs w:val="24"/>
              </w:rPr>
              <w:t xml:space="preserve">NOVEL </w:t>
            </w:r>
            <w:r>
              <w:rPr>
                <w:b/>
                <w:szCs w:val="24"/>
              </w:rPr>
              <w:t xml:space="preserve">PROCESSING </w:t>
            </w:r>
            <w:r w:rsidRPr="008463F6">
              <w:rPr>
                <w:b/>
                <w:szCs w:val="24"/>
              </w:rPr>
              <w:t>TECHNIQUES OF FOOD PRESERVATION</w:t>
            </w:r>
          </w:p>
        </w:tc>
        <w:tc>
          <w:tcPr>
            <w:tcW w:w="1559" w:type="dxa"/>
            <w:vAlign w:val="center"/>
          </w:tcPr>
          <w:p w14:paraId="5EB46F2C" w14:textId="77777777" w:rsidR="00E029A7" w:rsidRPr="00FA796F" w:rsidRDefault="00E029A7" w:rsidP="00A81194">
            <w:pPr>
              <w:pStyle w:val="Title"/>
              <w:contextualSpacing/>
              <w:jc w:val="left"/>
              <w:rPr>
                <w:b/>
                <w:bCs/>
                <w:szCs w:val="24"/>
              </w:rPr>
            </w:pPr>
            <w:r w:rsidRPr="00FA796F">
              <w:rPr>
                <w:b/>
                <w:bCs/>
                <w:szCs w:val="24"/>
              </w:rPr>
              <w:t xml:space="preserve">Max. Marks </w:t>
            </w:r>
          </w:p>
        </w:tc>
        <w:tc>
          <w:tcPr>
            <w:tcW w:w="851" w:type="dxa"/>
            <w:vAlign w:val="center"/>
          </w:tcPr>
          <w:p w14:paraId="4B19D7EE" w14:textId="77777777" w:rsidR="00E029A7" w:rsidRPr="00FA796F" w:rsidRDefault="00E029A7" w:rsidP="00A81194">
            <w:pPr>
              <w:pStyle w:val="Title"/>
              <w:contextualSpacing/>
              <w:jc w:val="left"/>
              <w:rPr>
                <w:b/>
                <w:szCs w:val="24"/>
              </w:rPr>
            </w:pPr>
            <w:r w:rsidRPr="00FA796F">
              <w:rPr>
                <w:b/>
                <w:szCs w:val="24"/>
              </w:rPr>
              <w:t>100</w:t>
            </w:r>
          </w:p>
        </w:tc>
      </w:tr>
    </w:tbl>
    <w:p w14:paraId="23F057AA" w14:textId="77777777" w:rsidR="00E029A7" w:rsidRPr="00FA796F" w:rsidRDefault="00E029A7"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1"/>
        <w:gridCol w:w="397"/>
        <w:gridCol w:w="7255"/>
        <w:gridCol w:w="709"/>
        <w:gridCol w:w="566"/>
        <w:gridCol w:w="992"/>
      </w:tblGrid>
      <w:tr w:rsidR="00E029A7" w:rsidRPr="00FA796F" w14:paraId="26357BA6" w14:textId="77777777" w:rsidTr="001D7D67">
        <w:trPr>
          <w:trHeight w:val="551"/>
        </w:trPr>
        <w:tc>
          <w:tcPr>
            <w:tcW w:w="272" w:type="pct"/>
            <w:vAlign w:val="center"/>
          </w:tcPr>
          <w:p w14:paraId="565FCF6D" w14:textId="77777777" w:rsidR="00E029A7" w:rsidRPr="00FA796F" w:rsidRDefault="00E029A7" w:rsidP="00A81194">
            <w:pPr>
              <w:contextualSpacing/>
              <w:jc w:val="center"/>
              <w:rPr>
                <w:b/>
              </w:rPr>
            </w:pPr>
            <w:r w:rsidRPr="00FA796F">
              <w:rPr>
                <w:b/>
              </w:rPr>
              <w:t>Q. No.</w:t>
            </w:r>
          </w:p>
        </w:tc>
        <w:tc>
          <w:tcPr>
            <w:tcW w:w="3647" w:type="pct"/>
            <w:gridSpan w:val="2"/>
            <w:vAlign w:val="center"/>
          </w:tcPr>
          <w:p w14:paraId="34A56B0E" w14:textId="77777777" w:rsidR="00E029A7" w:rsidRPr="00FA796F" w:rsidRDefault="00E029A7" w:rsidP="00A81194">
            <w:pPr>
              <w:contextualSpacing/>
              <w:jc w:val="center"/>
              <w:rPr>
                <w:b/>
              </w:rPr>
            </w:pPr>
            <w:r w:rsidRPr="00FA796F">
              <w:rPr>
                <w:b/>
              </w:rPr>
              <w:t>Questions</w:t>
            </w:r>
          </w:p>
        </w:tc>
        <w:tc>
          <w:tcPr>
            <w:tcW w:w="338" w:type="pct"/>
            <w:vAlign w:val="center"/>
          </w:tcPr>
          <w:p w14:paraId="4908C57D" w14:textId="77777777" w:rsidR="00E029A7" w:rsidRPr="00FA796F" w:rsidRDefault="00E029A7" w:rsidP="00A81194">
            <w:pPr>
              <w:contextualSpacing/>
              <w:jc w:val="center"/>
              <w:rPr>
                <w:b/>
              </w:rPr>
            </w:pPr>
            <w:r w:rsidRPr="00FA796F">
              <w:rPr>
                <w:b/>
              </w:rPr>
              <w:t>CO</w:t>
            </w:r>
          </w:p>
        </w:tc>
        <w:tc>
          <w:tcPr>
            <w:tcW w:w="270" w:type="pct"/>
            <w:vAlign w:val="center"/>
          </w:tcPr>
          <w:p w14:paraId="708D183C" w14:textId="77777777" w:rsidR="00E029A7" w:rsidRPr="00FA796F" w:rsidRDefault="00E029A7" w:rsidP="00A81194">
            <w:pPr>
              <w:contextualSpacing/>
              <w:jc w:val="center"/>
              <w:rPr>
                <w:b/>
              </w:rPr>
            </w:pPr>
            <w:r w:rsidRPr="00FA796F">
              <w:rPr>
                <w:b/>
              </w:rPr>
              <w:t>BL</w:t>
            </w:r>
          </w:p>
        </w:tc>
        <w:tc>
          <w:tcPr>
            <w:tcW w:w="473" w:type="pct"/>
            <w:vAlign w:val="center"/>
          </w:tcPr>
          <w:p w14:paraId="6FE7AF1A" w14:textId="77777777" w:rsidR="00E029A7" w:rsidRPr="00FA796F" w:rsidRDefault="00E029A7" w:rsidP="00A81194">
            <w:pPr>
              <w:contextualSpacing/>
              <w:jc w:val="center"/>
              <w:rPr>
                <w:b/>
              </w:rPr>
            </w:pPr>
            <w:r w:rsidRPr="00FA796F">
              <w:rPr>
                <w:b/>
              </w:rPr>
              <w:t>Marks</w:t>
            </w:r>
          </w:p>
        </w:tc>
      </w:tr>
      <w:tr w:rsidR="00E029A7" w:rsidRPr="00FA796F" w14:paraId="067F38FF" w14:textId="77777777" w:rsidTr="00A81194">
        <w:trPr>
          <w:trHeight w:val="487"/>
        </w:trPr>
        <w:tc>
          <w:tcPr>
            <w:tcW w:w="5000" w:type="pct"/>
            <w:gridSpan w:val="6"/>
            <w:vAlign w:val="center"/>
          </w:tcPr>
          <w:p w14:paraId="6CD544E0" w14:textId="77777777" w:rsidR="00E029A7" w:rsidRDefault="00E029A7" w:rsidP="00A81194">
            <w:pPr>
              <w:contextualSpacing/>
              <w:jc w:val="center"/>
              <w:rPr>
                <w:b/>
                <w:u w:val="single"/>
              </w:rPr>
            </w:pPr>
            <w:r w:rsidRPr="00FA796F">
              <w:rPr>
                <w:b/>
                <w:u w:val="single"/>
              </w:rPr>
              <w:t>PART – A (10 X 1 = 10 MARKS)</w:t>
            </w:r>
          </w:p>
          <w:p w14:paraId="4CC040B5" w14:textId="77777777" w:rsidR="00E029A7" w:rsidRPr="00FA796F" w:rsidRDefault="00E029A7" w:rsidP="00A81194">
            <w:pPr>
              <w:contextualSpacing/>
              <w:jc w:val="center"/>
              <w:rPr>
                <w:b/>
              </w:rPr>
            </w:pPr>
            <w:r w:rsidRPr="00FA796F">
              <w:rPr>
                <w:b/>
              </w:rPr>
              <w:t>(Answer all the questions)</w:t>
            </w:r>
          </w:p>
        </w:tc>
      </w:tr>
      <w:tr w:rsidR="00E029A7" w:rsidRPr="00FA796F" w14:paraId="605D26DA" w14:textId="77777777" w:rsidTr="001D7D67">
        <w:trPr>
          <w:trHeight w:val="396"/>
        </w:trPr>
        <w:tc>
          <w:tcPr>
            <w:tcW w:w="272" w:type="pct"/>
            <w:vAlign w:val="center"/>
          </w:tcPr>
          <w:p w14:paraId="59BA4EED" w14:textId="77777777" w:rsidR="00E029A7" w:rsidRPr="00FA796F" w:rsidRDefault="00E029A7" w:rsidP="00A81194">
            <w:pPr>
              <w:contextualSpacing/>
              <w:jc w:val="center"/>
            </w:pPr>
            <w:r w:rsidRPr="00FA796F">
              <w:t>1.</w:t>
            </w:r>
          </w:p>
        </w:tc>
        <w:tc>
          <w:tcPr>
            <w:tcW w:w="3647" w:type="pct"/>
            <w:gridSpan w:val="2"/>
            <w:vAlign w:val="center"/>
          </w:tcPr>
          <w:p w14:paraId="5B72AE17" w14:textId="77777777" w:rsidR="00E029A7" w:rsidRPr="00FA796F" w:rsidRDefault="00E029A7" w:rsidP="001D7D67">
            <w:pPr>
              <w:autoSpaceDE w:val="0"/>
              <w:autoSpaceDN w:val="0"/>
              <w:adjustRightInd w:val="0"/>
              <w:contextualSpacing/>
              <w:jc w:val="both"/>
            </w:pPr>
            <w:r w:rsidRPr="00333956">
              <w:t>Give some examples of osmotic dehydration in the food industry</w:t>
            </w:r>
            <w:r>
              <w:t>.</w:t>
            </w:r>
          </w:p>
        </w:tc>
        <w:tc>
          <w:tcPr>
            <w:tcW w:w="338" w:type="pct"/>
            <w:vAlign w:val="center"/>
          </w:tcPr>
          <w:p w14:paraId="598D99F2" w14:textId="77777777" w:rsidR="00E029A7" w:rsidRPr="00FA796F" w:rsidRDefault="00E029A7" w:rsidP="00A81194">
            <w:pPr>
              <w:contextualSpacing/>
              <w:jc w:val="center"/>
            </w:pPr>
            <w:r w:rsidRPr="00FA796F">
              <w:t>CO</w:t>
            </w:r>
            <w:r>
              <w:t>1</w:t>
            </w:r>
          </w:p>
        </w:tc>
        <w:tc>
          <w:tcPr>
            <w:tcW w:w="270" w:type="pct"/>
            <w:vAlign w:val="center"/>
          </w:tcPr>
          <w:p w14:paraId="2857C0D7" w14:textId="77777777" w:rsidR="00E029A7" w:rsidRPr="00FA796F" w:rsidRDefault="00E029A7" w:rsidP="00A81194">
            <w:pPr>
              <w:contextualSpacing/>
              <w:jc w:val="center"/>
            </w:pPr>
            <w:r>
              <w:t>U</w:t>
            </w:r>
          </w:p>
        </w:tc>
        <w:tc>
          <w:tcPr>
            <w:tcW w:w="473" w:type="pct"/>
            <w:vAlign w:val="center"/>
          </w:tcPr>
          <w:p w14:paraId="498DCF79" w14:textId="77777777" w:rsidR="00E029A7" w:rsidRPr="00FA796F" w:rsidRDefault="00E029A7" w:rsidP="00A81194">
            <w:pPr>
              <w:contextualSpacing/>
              <w:jc w:val="center"/>
            </w:pPr>
            <w:r w:rsidRPr="00FA796F">
              <w:t>1</w:t>
            </w:r>
          </w:p>
        </w:tc>
      </w:tr>
      <w:tr w:rsidR="00E029A7" w:rsidRPr="00FA796F" w14:paraId="37A31A13" w14:textId="77777777" w:rsidTr="001D7D67">
        <w:trPr>
          <w:trHeight w:val="396"/>
        </w:trPr>
        <w:tc>
          <w:tcPr>
            <w:tcW w:w="272" w:type="pct"/>
            <w:vAlign w:val="center"/>
          </w:tcPr>
          <w:p w14:paraId="70A8677D" w14:textId="77777777" w:rsidR="00E029A7" w:rsidRPr="00FA796F" w:rsidRDefault="00E029A7" w:rsidP="00A81194">
            <w:pPr>
              <w:contextualSpacing/>
              <w:jc w:val="center"/>
            </w:pPr>
            <w:r w:rsidRPr="00FA796F">
              <w:t>2.</w:t>
            </w:r>
          </w:p>
        </w:tc>
        <w:tc>
          <w:tcPr>
            <w:tcW w:w="3647" w:type="pct"/>
            <w:gridSpan w:val="2"/>
            <w:vAlign w:val="center"/>
          </w:tcPr>
          <w:p w14:paraId="07970EA4" w14:textId="77777777" w:rsidR="00E029A7" w:rsidRPr="00FA796F" w:rsidRDefault="00E029A7" w:rsidP="001D7D67">
            <w:pPr>
              <w:contextualSpacing/>
              <w:jc w:val="both"/>
            </w:pPr>
            <w:r>
              <w:t>I</w:t>
            </w:r>
            <w:r w:rsidRPr="00557C35">
              <w:t xml:space="preserve">n PEF </w:t>
            </w:r>
            <w:r>
              <w:t xml:space="preserve">it </w:t>
            </w:r>
            <w:r w:rsidRPr="00557C35">
              <w:t>can be reversible (cell membrane discharge) or irreversible (cell membrane breakdown or lysis) depending on the intensity of the field strength, but this effect can be controlled depending on the application.</w:t>
            </w:r>
            <w:r>
              <w:t xml:space="preserve"> State the term.</w:t>
            </w:r>
          </w:p>
        </w:tc>
        <w:tc>
          <w:tcPr>
            <w:tcW w:w="338" w:type="pct"/>
            <w:vAlign w:val="center"/>
          </w:tcPr>
          <w:p w14:paraId="4919502A" w14:textId="77777777" w:rsidR="00E029A7" w:rsidRPr="00FA796F" w:rsidRDefault="00E029A7" w:rsidP="0094051D">
            <w:pPr>
              <w:contextualSpacing/>
              <w:jc w:val="center"/>
            </w:pPr>
            <w:r w:rsidRPr="00FA796F">
              <w:t>CO</w:t>
            </w:r>
            <w:r>
              <w:t>2</w:t>
            </w:r>
          </w:p>
        </w:tc>
        <w:tc>
          <w:tcPr>
            <w:tcW w:w="270" w:type="pct"/>
            <w:vAlign w:val="center"/>
          </w:tcPr>
          <w:p w14:paraId="6B254A00" w14:textId="77777777" w:rsidR="00E029A7" w:rsidRPr="00FA796F" w:rsidRDefault="00E029A7" w:rsidP="00A81194">
            <w:pPr>
              <w:contextualSpacing/>
              <w:jc w:val="center"/>
            </w:pPr>
            <w:r>
              <w:t>R</w:t>
            </w:r>
          </w:p>
        </w:tc>
        <w:tc>
          <w:tcPr>
            <w:tcW w:w="473" w:type="pct"/>
            <w:vAlign w:val="center"/>
          </w:tcPr>
          <w:p w14:paraId="1094CDAD" w14:textId="77777777" w:rsidR="00E029A7" w:rsidRPr="00FA796F" w:rsidRDefault="00E029A7" w:rsidP="00A81194">
            <w:pPr>
              <w:contextualSpacing/>
              <w:jc w:val="center"/>
            </w:pPr>
            <w:r w:rsidRPr="00FA796F">
              <w:t>1</w:t>
            </w:r>
          </w:p>
        </w:tc>
      </w:tr>
      <w:tr w:rsidR="00E029A7" w:rsidRPr="00FA796F" w14:paraId="3A4272E5" w14:textId="77777777" w:rsidTr="001D7D67">
        <w:trPr>
          <w:trHeight w:val="396"/>
        </w:trPr>
        <w:tc>
          <w:tcPr>
            <w:tcW w:w="272" w:type="pct"/>
            <w:vAlign w:val="center"/>
          </w:tcPr>
          <w:p w14:paraId="072C1589" w14:textId="77777777" w:rsidR="00E029A7" w:rsidRPr="00FA796F" w:rsidRDefault="00E029A7" w:rsidP="00A81194">
            <w:pPr>
              <w:contextualSpacing/>
              <w:jc w:val="center"/>
            </w:pPr>
            <w:r w:rsidRPr="00FA796F">
              <w:t>3.</w:t>
            </w:r>
          </w:p>
        </w:tc>
        <w:tc>
          <w:tcPr>
            <w:tcW w:w="3647" w:type="pct"/>
            <w:gridSpan w:val="2"/>
            <w:vAlign w:val="center"/>
          </w:tcPr>
          <w:p w14:paraId="4142D8F3" w14:textId="77777777" w:rsidR="00E029A7" w:rsidRPr="00FA796F" w:rsidRDefault="00E029A7" w:rsidP="001D7D67">
            <w:pPr>
              <w:contextualSpacing/>
              <w:jc w:val="both"/>
            </w:pPr>
            <w:r w:rsidRPr="00557C35">
              <w:t>Provide the range of applied pressures for ultrafiltration in psi/kPa</w:t>
            </w:r>
            <w:r>
              <w:t>.</w:t>
            </w:r>
          </w:p>
        </w:tc>
        <w:tc>
          <w:tcPr>
            <w:tcW w:w="338" w:type="pct"/>
            <w:vAlign w:val="center"/>
          </w:tcPr>
          <w:p w14:paraId="3C89B440" w14:textId="77777777" w:rsidR="00E029A7" w:rsidRPr="00FA796F" w:rsidRDefault="00E029A7" w:rsidP="0094051D">
            <w:pPr>
              <w:contextualSpacing/>
              <w:jc w:val="center"/>
            </w:pPr>
            <w:r w:rsidRPr="00FA796F">
              <w:t>CO</w:t>
            </w:r>
            <w:r>
              <w:t>1</w:t>
            </w:r>
          </w:p>
        </w:tc>
        <w:tc>
          <w:tcPr>
            <w:tcW w:w="270" w:type="pct"/>
            <w:vAlign w:val="center"/>
          </w:tcPr>
          <w:p w14:paraId="09D4CA27" w14:textId="77777777" w:rsidR="00E029A7" w:rsidRPr="00FA796F" w:rsidRDefault="00E029A7" w:rsidP="00A81194">
            <w:pPr>
              <w:contextualSpacing/>
              <w:jc w:val="center"/>
            </w:pPr>
            <w:r>
              <w:t>R</w:t>
            </w:r>
          </w:p>
        </w:tc>
        <w:tc>
          <w:tcPr>
            <w:tcW w:w="473" w:type="pct"/>
            <w:vAlign w:val="center"/>
          </w:tcPr>
          <w:p w14:paraId="435BF7E9" w14:textId="77777777" w:rsidR="00E029A7" w:rsidRPr="00FA796F" w:rsidRDefault="00E029A7" w:rsidP="00A81194">
            <w:pPr>
              <w:contextualSpacing/>
              <w:jc w:val="center"/>
            </w:pPr>
            <w:r w:rsidRPr="00FA796F">
              <w:t>1</w:t>
            </w:r>
          </w:p>
        </w:tc>
      </w:tr>
      <w:tr w:rsidR="00E029A7" w:rsidRPr="00FA796F" w14:paraId="29B42168" w14:textId="77777777" w:rsidTr="001D7D67">
        <w:trPr>
          <w:trHeight w:val="396"/>
        </w:trPr>
        <w:tc>
          <w:tcPr>
            <w:tcW w:w="272" w:type="pct"/>
            <w:vAlign w:val="center"/>
          </w:tcPr>
          <w:p w14:paraId="223E9F73" w14:textId="77777777" w:rsidR="00E029A7" w:rsidRPr="00FA796F" w:rsidRDefault="00E029A7" w:rsidP="00A81194">
            <w:pPr>
              <w:contextualSpacing/>
              <w:jc w:val="center"/>
            </w:pPr>
            <w:r w:rsidRPr="00FA796F">
              <w:t>4.</w:t>
            </w:r>
          </w:p>
        </w:tc>
        <w:tc>
          <w:tcPr>
            <w:tcW w:w="3647" w:type="pct"/>
            <w:gridSpan w:val="2"/>
            <w:vAlign w:val="center"/>
          </w:tcPr>
          <w:p w14:paraId="5777B39A" w14:textId="77777777" w:rsidR="00E029A7" w:rsidRPr="00FA796F" w:rsidRDefault="00E029A7" w:rsidP="001D7D67">
            <w:pPr>
              <w:contextualSpacing/>
              <w:jc w:val="both"/>
            </w:pPr>
            <w:r w:rsidRPr="00557C35">
              <w:t>Sketch the osmotic dehydration process for fruits &amp; vegetables</w:t>
            </w:r>
            <w:r>
              <w:t>.</w:t>
            </w:r>
          </w:p>
        </w:tc>
        <w:tc>
          <w:tcPr>
            <w:tcW w:w="338" w:type="pct"/>
            <w:vAlign w:val="center"/>
          </w:tcPr>
          <w:p w14:paraId="2631F6F6" w14:textId="77777777" w:rsidR="00E029A7" w:rsidRPr="00FA796F" w:rsidRDefault="00E029A7" w:rsidP="0094051D">
            <w:pPr>
              <w:contextualSpacing/>
              <w:jc w:val="center"/>
            </w:pPr>
            <w:r w:rsidRPr="00FA796F">
              <w:t>CO</w:t>
            </w:r>
            <w:r>
              <w:t>3</w:t>
            </w:r>
          </w:p>
        </w:tc>
        <w:tc>
          <w:tcPr>
            <w:tcW w:w="270" w:type="pct"/>
            <w:vAlign w:val="center"/>
          </w:tcPr>
          <w:p w14:paraId="65DBF0F0" w14:textId="77777777" w:rsidR="00E029A7" w:rsidRPr="00FA796F" w:rsidRDefault="00E029A7" w:rsidP="00A81194">
            <w:pPr>
              <w:contextualSpacing/>
              <w:jc w:val="center"/>
            </w:pPr>
            <w:r>
              <w:t>A</w:t>
            </w:r>
          </w:p>
        </w:tc>
        <w:tc>
          <w:tcPr>
            <w:tcW w:w="473" w:type="pct"/>
            <w:vAlign w:val="center"/>
          </w:tcPr>
          <w:p w14:paraId="41B72285" w14:textId="77777777" w:rsidR="00E029A7" w:rsidRPr="00FA796F" w:rsidRDefault="00E029A7" w:rsidP="00A81194">
            <w:pPr>
              <w:contextualSpacing/>
              <w:jc w:val="center"/>
            </w:pPr>
            <w:r w:rsidRPr="00FA796F">
              <w:t>1</w:t>
            </w:r>
          </w:p>
        </w:tc>
      </w:tr>
      <w:tr w:rsidR="00E029A7" w:rsidRPr="00FA796F" w14:paraId="6D6FACE2" w14:textId="77777777" w:rsidTr="001D7D67">
        <w:trPr>
          <w:trHeight w:val="396"/>
        </w:trPr>
        <w:tc>
          <w:tcPr>
            <w:tcW w:w="272" w:type="pct"/>
            <w:vAlign w:val="center"/>
          </w:tcPr>
          <w:p w14:paraId="7E726B7E" w14:textId="77777777" w:rsidR="00E029A7" w:rsidRPr="00FA796F" w:rsidRDefault="00E029A7" w:rsidP="00A81194">
            <w:pPr>
              <w:contextualSpacing/>
              <w:jc w:val="center"/>
            </w:pPr>
            <w:r w:rsidRPr="00FA796F">
              <w:t>5.</w:t>
            </w:r>
          </w:p>
        </w:tc>
        <w:tc>
          <w:tcPr>
            <w:tcW w:w="3647" w:type="pct"/>
            <w:gridSpan w:val="2"/>
            <w:vAlign w:val="center"/>
          </w:tcPr>
          <w:p w14:paraId="0692C361" w14:textId="77777777" w:rsidR="00E029A7" w:rsidRPr="00FA796F" w:rsidRDefault="00E029A7" w:rsidP="001D7D67">
            <w:pPr>
              <w:pStyle w:val="Default"/>
              <w:contextualSpacing/>
              <w:jc w:val="both"/>
            </w:pPr>
            <w:r>
              <w:t>Define vacuum drying.</w:t>
            </w:r>
          </w:p>
        </w:tc>
        <w:tc>
          <w:tcPr>
            <w:tcW w:w="338" w:type="pct"/>
            <w:vAlign w:val="center"/>
          </w:tcPr>
          <w:p w14:paraId="475E046E" w14:textId="77777777" w:rsidR="00E029A7" w:rsidRPr="00FA796F" w:rsidRDefault="00E029A7" w:rsidP="0094051D">
            <w:pPr>
              <w:contextualSpacing/>
              <w:jc w:val="center"/>
            </w:pPr>
            <w:r w:rsidRPr="00FA796F">
              <w:t>CO</w:t>
            </w:r>
            <w:r>
              <w:t>1</w:t>
            </w:r>
          </w:p>
        </w:tc>
        <w:tc>
          <w:tcPr>
            <w:tcW w:w="270" w:type="pct"/>
            <w:vAlign w:val="center"/>
          </w:tcPr>
          <w:p w14:paraId="7CDCBF88" w14:textId="77777777" w:rsidR="00E029A7" w:rsidRPr="00FA796F" w:rsidRDefault="00E029A7" w:rsidP="00A81194">
            <w:pPr>
              <w:contextualSpacing/>
              <w:jc w:val="center"/>
            </w:pPr>
            <w:r>
              <w:t>U</w:t>
            </w:r>
          </w:p>
        </w:tc>
        <w:tc>
          <w:tcPr>
            <w:tcW w:w="473" w:type="pct"/>
            <w:vAlign w:val="center"/>
          </w:tcPr>
          <w:p w14:paraId="3BACC0DD" w14:textId="77777777" w:rsidR="00E029A7" w:rsidRPr="00FA796F" w:rsidRDefault="00E029A7" w:rsidP="00A81194">
            <w:pPr>
              <w:contextualSpacing/>
              <w:jc w:val="center"/>
            </w:pPr>
            <w:r w:rsidRPr="00FA796F">
              <w:t>1</w:t>
            </w:r>
          </w:p>
        </w:tc>
      </w:tr>
      <w:tr w:rsidR="00E029A7" w:rsidRPr="00FA796F" w14:paraId="2F19BC68" w14:textId="77777777" w:rsidTr="001D7D67">
        <w:trPr>
          <w:trHeight w:val="396"/>
        </w:trPr>
        <w:tc>
          <w:tcPr>
            <w:tcW w:w="272" w:type="pct"/>
            <w:vAlign w:val="center"/>
          </w:tcPr>
          <w:p w14:paraId="704848B1" w14:textId="77777777" w:rsidR="00E029A7" w:rsidRPr="00FA796F" w:rsidRDefault="00E029A7" w:rsidP="00A81194">
            <w:pPr>
              <w:contextualSpacing/>
              <w:jc w:val="center"/>
            </w:pPr>
            <w:r w:rsidRPr="00FA796F">
              <w:t>6.</w:t>
            </w:r>
          </w:p>
        </w:tc>
        <w:tc>
          <w:tcPr>
            <w:tcW w:w="3647" w:type="pct"/>
            <w:gridSpan w:val="2"/>
            <w:vAlign w:val="center"/>
          </w:tcPr>
          <w:p w14:paraId="2019B267" w14:textId="77777777" w:rsidR="00E029A7" w:rsidRPr="00FA796F" w:rsidRDefault="00E029A7" w:rsidP="005D5FAF">
            <w:pPr>
              <w:contextualSpacing/>
              <w:jc w:val="both"/>
            </w:pPr>
            <w:r w:rsidRPr="00557C35">
              <w:t>The basic principle of the PEF technology is the application of short pulses of high electric fields with duration of …………. to milliseconds and intensity in the order of 10-80……………...</w:t>
            </w:r>
          </w:p>
        </w:tc>
        <w:tc>
          <w:tcPr>
            <w:tcW w:w="338" w:type="pct"/>
            <w:vAlign w:val="center"/>
          </w:tcPr>
          <w:p w14:paraId="14DDD5E3" w14:textId="77777777" w:rsidR="00E029A7" w:rsidRPr="00FA796F" w:rsidRDefault="00E029A7" w:rsidP="0094051D">
            <w:pPr>
              <w:contextualSpacing/>
              <w:jc w:val="center"/>
            </w:pPr>
            <w:r w:rsidRPr="00FA796F">
              <w:t>CO</w:t>
            </w:r>
            <w:r>
              <w:t>3</w:t>
            </w:r>
          </w:p>
        </w:tc>
        <w:tc>
          <w:tcPr>
            <w:tcW w:w="270" w:type="pct"/>
            <w:vAlign w:val="center"/>
          </w:tcPr>
          <w:p w14:paraId="1D632F59" w14:textId="77777777" w:rsidR="00E029A7" w:rsidRPr="00FA796F" w:rsidRDefault="00E029A7" w:rsidP="00A81194">
            <w:pPr>
              <w:contextualSpacing/>
              <w:jc w:val="center"/>
            </w:pPr>
            <w:r>
              <w:t>A</w:t>
            </w:r>
          </w:p>
        </w:tc>
        <w:tc>
          <w:tcPr>
            <w:tcW w:w="473" w:type="pct"/>
            <w:vAlign w:val="center"/>
          </w:tcPr>
          <w:p w14:paraId="011C208F" w14:textId="77777777" w:rsidR="00E029A7" w:rsidRPr="00FA796F" w:rsidRDefault="00E029A7" w:rsidP="00A81194">
            <w:pPr>
              <w:contextualSpacing/>
              <w:jc w:val="center"/>
            </w:pPr>
            <w:r w:rsidRPr="00FA796F">
              <w:t>1</w:t>
            </w:r>
          </w:p>
        </w:tc>
      </w:tr>
      <w:tr w:rsidR="00E029A7" w:rsidRPr="00FA796F" w14:paraId="064689B5" w14:textId="77777777" w:rsidTr="001D7D67">
        <w:trPr>
          <w:trHeight w:val="396"/>
        </w:trPr>
        <w:tc>
          <w:tcPr>
            <w:tcW w:w="272" w:type="pct"/>
            <w:vAlign w:val="center"/>
          </w:tcPr>
          <w:p w14:paraId="095DACF0" w14:textId="77777777" w:rsidR="00E029A7" w:rsidRPr="00FA796F" w:rsidRDefault="00E029A7" w:rsidP="00A81194">
            <w:pPr>
              <w:contextualSpacing/>
              <w:jc w:val="center"/>
            </w:pPr>
            <w:r w:rsidRPr="00FA796F">
              <w:t>7.</w:t>
            </w:r>
          </w:p>
        </w:tc>
        <w:tc>
          <w:tcPr>
            <w:tcW w:w="3647" w:type="pct"/>
            <w:gridSpan w:val="2"/>
            <w:vAlign w:val="center"/>
          </w:tcPr>
          <w:p w14:paraId="69C03948" w14:textId="77777777" w:rsidR="00E029A7" w:rsidRPr="00FA796F" w:rsidRDefault="00E029A7" w:rsidP="001D7D67">
            <w:pPr>
              <w:pStyle w:val="ListParagraph"/>
              <w:ind w:left="0"/>
              <w:jc w:val="both"/>
              <w:rPr>
                <w:noProof/>
                <w:lang w:eastAsia="zh-TW"/>
              </w:rPr>
            </w:pPr>
            <w:r>
              <w:rPr>
                <w:noProof/>
                <w:lang w:eastAsia="zh-TW"/>
              </w:rPr>
              <w:t>State difference between osmosis and diffusion.</w:t>
            </w:r>
          </w:p>
        </w:tc>
        <w:tc>
          <w:tcPr>
            <w:tcW w:w="338" w:type="pct"/>
            <w:vAlign w:val="center"/>
          </w:tcPr>
          <w:p w14:paraId="0E62694C" w14:textId="77777777" w:rsidR="00E029A7" w:rsidRPr="00FA796F" w:rsidRDefault="00E029A7" w:rsidP="0094051D">
            <w:pPr>
              <w:contextualSpacing/>
              <w:jc w:val="center"/>
            </w:pPr>
            <w:r w:rsidRPr="00FA796F">
              <w:t>CO</w:t>
            </w:r>
            <w:r>
              <w:t>4</w:t>
            </w:r>
          </w:p>
        </w:tc>
        <w:tc>
          <w:tcPr>
            <w:tcW w:w="270" w:type="pct"/>
            <w:vAlign w:val="center"/>
          </w:tcPr>
          <w:p w14:paraId="706E3437" w14:textId="77777777" w:rsidR="00E029A7" w:rsidRPr="00FA796F" w:rsidRDefault="00E029A7" w:rsidP="00A81194">
            <w:pPr>
              <w:contextualSpacing/>
              <w:jc w:val="center"/>
            </w:pPr>
            <w:r>
              <w:t>An</w:t>
            </w:r>
          </w:p>
        </w:tc>
        <w:tc>
          <w:tcPr>
            <w:tcW w:w="473" w:type="pct"/>
            <w:vAlign w:val="center"/>
          </w:tcPr>
          <w:p w14:paraId="4ED6173E" w14:textId="77777777" w:rsidR="00E029A7" w:rsidRPr="00FA796F" w:rsidRDefault="00E029A7" w:rsidP="00A81194">
            <w:pPr>
              <w:contextualSpacing/>
              <w:jc w:val="center"/>
            </w:pPr>
            <w:r w:rsidRPr="00FA796F">
              <w:t>1</w:t>
            </w:r>
          </w:p>
        </w:tc>
      </w:tr>
      <w:tr w:rsidR="00E029A7" w:rsidRPr="00FA796F" w14:paraId="30B19DA5" w14:textId="77777777" w:rsidTr="001D7D67">
        <w:trPr>
          <w:trHeight w:val="396"/>
        </w:trPr>
        <w:tc>
          <w:tcPr>
            <w:tcW w:w="272" w:type="pct"/>
            <w:vAlign w:val="center"/>
          </w:tcPr>
          <w:p w14:paraId="5B1D929C" w14:textId="77777777" w:rsidR="00E029A7" w:rsidRPr="00FA796F" w:rsidRDefault="00E029A7" w:rsidP="00A81194">
            <w:pPr>
              <w:contextualSpacing/>
              <w:jc w:val="center"/>
            </w:pPr>
            <w:r w:rsidRPr="00FA796F">
              <w:t>8.</w:t>
            </w:r>
          </w:p>
        </w:tc>
        <w:tc>
          <w:tcPr>
            <w:tcW w:w="3647" w:type="pct"/>
            <w:gridSpan w:val="2"/>
            <w:vAlign w:val="center"/>
          </w:tcPr>
          <w:p w14:paraId="188E4ACF" w14:textId="77777777" w:rsidR="00E029A7" w:rsidRPr="00557C35" w:rsidRDefault="00E029A7" w:rsidP="001D7D67">
            <w:pPr>
              <w:contextualSpacing/>
              <w:jc w:val="both"/>
            </w:pPr>
            <w:r>
              <w:t>Enumerate atleast two drying technologies.</w:t>
            </w:r>
          </w:p>
        </w:tc>
        <w:tc>
          <w:tcPr>
            <w:tcW w:w="338" w:type="pct"/>
            <w:vAlign w:val="center"/>
          </w:tcPr>
          <w:p w14:paraId="25D89C66" w14:textId="77777777" w:rsidR="00E029A7" w:rsidRPr="00FA796F" w:rsidRDefault="00E029A7" w:rsidP="0094051D">
            <w:pPr>
              <w:contextualSpacing/>
              <w:jc w:val="center"/>
            </w:pPr>
            <w:r w:rsidRPr="00FA796F">
              <w:t>CO</w:t>
            </w:r>
            <w:r>
              <w:t>2</w:t>
            </w:r>
          </w:p>
        </w:tc>
        <w:tc>
          <w:tcPr>
            <w:tcW w:w="270" w:type="pct"/>
            <w:vAlign w:val="center"/>
          </w:tcPr>
          <w:p w14:paraId="01F4CD8D" w14:textId="77777777" w:rsidR="00E029A7" w:rsidRPr="00FA796F" w:rsidRDefault="00E029A7" w:rsidP="00A81194">
            <w:pPr>
              <w:contextualSpacing/>
              <w:jc w:val="center"/>
            </w:pPr>
            <w:r>
              <w:t>U</w:t>
            </w:r>
          </w:p>
        </w:tc>
        <w:tc>
          <w:tcPr>
            <w:tcW w:w="473" w:type="pct"/>
            <w:vAlign w:val="center"/>
          </w:tcPr>
          <w:p w14:paraId="277E3B31" w14:textId="77777777" w:rsidR="00E029A7" w:rsidRPr="00FA796F" w:rsidRDefault="00E029A7" w:rsidP="00A81194">
            <w:pPr>
              <w:contextualSpacing/>
              <w:jc w:val="center"/>
            </w:pPr>
            <w:r w:rsidRPr="00FA796F">
              <w:t>1</w:t>
            </w:r>
          </w:p>
        </w:tc>
      </w:tr>
      <w:tr w:rsidR="00E029A7" w:rsidRPr="00FA796F" w14:paraId="7C492E5B" w14:textId="77777777" w:rsidTr="001D7D67">
        <w:trPr>
          <w:trHeight w:val="396"/>
        </w:trPr>
        <w:tc>
          <w:tcPr>
            <w:tcW w:w="272" w:type="pct"/>
            <w:vAlign w:val="center"/>
          </w:tcPr>
          <w:p w14:paraId="28F9A16D" w14:textId="77777777" w:rsidR="00E029A7" w:rsidRPr="00FA796F" w:rsidRDefault="00E029A7" w:rsidP="00A81194">
            <w:pPr>
              <w:contextualSpacing/>
              <w:jc w:val="center"/>
            </w:pPr>
            <w:r w:rsidRPr="00FA796F">
              <w:t>9.</w:t>
            </w:r>
          </w:p>
        </w:tc>
        <w:tc>
          <w:tcPr>
            <w:tcW w:w="3647" w:type="pct"/>
            <w:gridSpan w:val="2"/>
            <w:vAlign w:val="center"/>
          </w:tcPr>
          <w:p w14:paraId="0BB2AE50" w14:textId="77777777" w:rsidR="00E029A7" w:rsidRPr="00FA796F" w:rsidRDefault="00E029A7" w:rsidP="001D7D67">
            <w:pPr>
              <w:pStyle w:val="ListParagraph"/>
              <w:ind w:left="0"/>
              <w:jc w:val="both"/>
              <w:rPr>
                <w:noProof/>
                <w:lang w:eastAsia="zh-TW"/>
              </w:rPr>
            </w:pPr>
            <w:r w:rsidRPr="00557C35">
              <w:rPr>
                <w:noProof/>
                <w:lang w:eastAsia="zh-TW"/>
              </w:rPr>
              <w:t>The HHP is characterized by three parameters. Name them.</w:t>
            </w:r>
          </w:p>
        </w:tc>
        <w:tc>
          <w:tcPr>
            <w:tcW w:w="338" w:type="pct"/>
            <w:vAlign w:val="center"/>
          </w:tcPr>
          <w:p w14:paraId="60D5F320" w14:textId="77777777" w:rsidR="00E029A7" w:rsidRPr="00FA796F" w:rsidRDefault="00E029A7" w:rsidP="0094051D">
            <w:pPr>
              <w:contextualSpacing/>
              <w:jc w:val="center"/>
            </w:pPr>
            <w:r w:rsidRPr="00FA796F">
              <w:t>CO</w:t>
            </w:r>
            <w:r>
              <w:t>4</w:t>
            </w:r>
          </w:p>
        </w:tc>
        <w:tc>
          <w:tcPr>
            <w:tcW w:w="270" w:type="pct"/>
            <w:vAlign w:val="center"/>
          </w:tcPr>
          <w:p w14:paraId="0ADCF815" w14:textId="77777777" w:rsidR="00E029A7" w:rsidRPr="00FA796F" w:rsidRDefault="00E029A7" w:rsidP="00A81194">
            <w:pPr>
              <w:contextualSpacing/>
              <w:jc w:val="center"/>
            </w:pPr>
            <w:r>
              <w:t>E</w:t>
            </w:r>
          </w:p>
        </w:tc>
        <w:tc>
          <w:tcPr>
            <w:tcW w:w="473" w:type="pct"/>
            <w:vAlign w:val="center"/>
          </w:tcPr>
          <w:p w14:paraId="5A25EEDB" w14:textId="77777777" w:rsidR="00E029A7" w:rsidRPr="00FA796F" w:rsidRDefault="00E029A7" w:rsidP="00A81194">
            <w:pPr>
              <w:contextualSpacing/>
              <w:jc w:val="center"/>
            </w:pPr>
            <w:r w:rsidRPr="00FA796F">
              <w:t>1</w:t>
            </w:r>
          </w:p>
        </w:tc>
      </w:tr>
      <w:tr w:rsidR="00E029A7" w:rsidRPr="00FA796F" w14:paraId="0FC1BD2C" w14:textId="77777777" w:rsidTr="001D7D67">
        <w:trPr>
          <w:trHeight w:val="396"/>
        </w:trPr>
        <w:tc>
          <w:tcPr>
            <w:tcW w:w="272" w:type="pct"/>
            <w:vAlign w:val="center"/>
          </w:tcPr>
          <w:p w14:paraId="1E84615B" w14:textId="77777777" w:rsidR="00E029A7" w:rsidRPr="00FA796F" w:rsidRDefault="00E029A7" w:rsidP="00A81194">
            <w:pPr>
              <w:contextualSpacing/>
              <w:jc w:val="center"/>
            </w:pPr>
            <w:r w:rsidRPr="00FA796F">
              <w:t>10.</w:t>
            </w:r>
          </w:p>
        </w:tc>
        <w:tc>
          <w:tcPr>
            <w:tcW w:w="3647" w:type="pct"/>
            <w:gridSpan w:val="2"/>
            <w:vAlign w:val="center"/>
          </w:tcPr>
          <w:p w14:paraId="5797A31E" w14:textId="77777777" w:rsidR="00E029A7" w:rsidRPr="00FA796F" w:rsidRDefault="00E029A7" w:rsidP="001D7D67">
            <w:pPr>
              <w:contextualSpacing/>
              <w:jc w:val="both"/>
            </w:pPr>
            <w:r>
              <w:t>State atleast two dielectric properties in food.</w:t>
            </w:r>
          </w:p>
        </w:tc>
        <w:tc>
          <w:tcPr>
            <w:tcW w:w="338" w:type="pct"/>
            <w:vAlign w:val="center"/>
          </w:tcPr>
          <w:p w14:paraId="6F59A58A" w14:textId="77777777" w:rsidR="00E029A7" w:rsidRPr="00FA796F" w:rsidRDefault="00E029A7" w:rsidP="0094051D">
            <w:pPr>
              <w:contextualSpacing/>
              <w:jc w:val="center"/>
            </w:pPr>
            <w:r w:rsidRPr="00FA796F">
              <w:t>CO</w:t>
            </w:r>
            <w:r>
              <w:t>1</w:t>
            </w:r>
          </w:p>
        </w:tc>
        <w:tc>
          <w:tcPr>
            <w:tcW w:w="270" w:type="pct"/>
            <w:vAlign w:val="center"/>
          </w:tcPr>
          <w:p w14:paraId="5D3091B2" w14:textId="77777777" w:rsidR="00E029A7" w:rsidRPr="00FA796F" w:rsidRDefault="00E029A7" w:rsidP="00A81194">
            <w:pPr>
              <w:contextualSpacing/>
              <w:jc w:val="center"/>
            </w:pPr>
            <w:r>
              <w:t>R</w:t>
            </w:r>
          </w:p>
        </w:tc>
        <w:tc>
          <w:tcPr>
            <w:tcW w:w="473" w:type="pct"/>
            <w:vAlign w:val="center"/>
          </w:tcPr>
          <w:p w14:paraId="2B524F87" w14:textId="77777777" w:rsidR="00E029A7" w:rsidRPr="00FA796F" w:rsidRDefault="00E029A7" w:rsidP="00A81194">
            <w:pPr>
              <w:contextualSpacing/>
              <w:jc w:val="center"/>
            </w:pPr>
            <w:r w:rsidRPr="00FA796F">
              <w:t>1</w:t>
            </w:r>
          </w:p>
        </w:tc>
      </w:tr>
      <w:tr w:rsidR="00E029A7" w:rsidRPr="00FA796F" w14:paraId="08C3E606" w14:textId="77777777" w:rsidTr="00A81194">
        <w:trPr>
          <w:trHeight w:val="551"/>
        </w:trPr>
        <w:tc>
          <w:tcPr>
            <w:tcW w:w="5000" w:type="pct"/>
            <w:gridSpan w:val="6"/>
            <w:vAlign w:val="center"/>
          </w:tcPr>
          <w:p w14:paraId="1682ED45" w14:textId="77777777" w:rsidR="00E029A7" w:rsidRDefault="00E029A7" w:rsidP="00A81194">
            <w:pPr>
              <w:contextualSpacing/>
              <w:jc w:val="center"/>
              <w:rPr>
                <w:b/>
                <w:u w:val="single"/>
              </w:rPr>
            </w:pPr>
            <w:r w:rsidRPr="00FA796F">
              <w:rPr>
                <w:b/>
                <w:u w:val="single"/>
              </w:rPr>
              <w:t>PART – B (6 X 3 = 18 MARKS)</w:t>
            </w:r>
          </w:p>
          <w:p w14:paraId="37D530F5" w14:textId="77777777" w:rsidR="00E029A7" w:rsidRPr="00FA796F" w:rsidRDefault="00E029A7" w:rsidP="00A81194">
            <w:pPr>
              <w:contextualSpacing/>
              <w:jc w:val="center"/>
              <w:rPr>
                <w:b/>
                <w:u w:val="single"/>
              </w:rPr>
            </w:pPr>
            <w:r w:rsidRPr="00FA796F">
              <w:rPr>
                <w:b/>
              </w:rPr>
              <w:t>(Answer all the questions)</w:t>
            </w:r>
          </w:p>
        </w:tc>
      </w:tr>
      <w:tr w:rsidR="00E029A7" w:rsidRPr="00FA796F" w14:paraId="38D9E60B" w14:textId="77777777" w:rsidTr="001D7D67">
        <w:trPr>
          <w:trHeight w:val="436"/>
        </w:trPr>
        <w:tc>
          <w:tcPr>
            <w:tcW w:w="272" w:type="pct"/>
            <w:vAlign w:val="center"/>
          </w:tcPr>
          <w:p w14:paraId="5E5C1E70" w14:textId="77777777" w:rsidR="00E029A7" w:rsidRPr="00FA796F" w:rsidRDefault="00E029A7" w:rsidP="00A81194">
            <w:pPr>
              <w:pStyle w:val="NoSpacing"/>
              <w:contextualSpacing/>
            </w:pPr>
            <w:r w:rsidRPr="00FA796F">
              <w:t>11.</w:t>
            </w:r>
          </w:p>
        </w:tc>
        <w:tc>
          <w:tcPr>
            <w:tcW w:w="3647" w:type="pct"/>
            <w:gridSpan w:val="2"/>
            <w:vAlign w:val="center"/>
          </w:tcPr>
          <w:p w14:paraId="0F08999D" w14:textId="77777777" w:rsidR="00E029A7" w:rsidRPr="00FA796F" w:rsidRDefault="00E029A7" w:rsidP="001D7D67">
            <w:pPr>
              <w:pStyle w:val="NoSpacing"/>
              <w:contextualSpacing/>
              <w:jc w:val="both"/>
            </w:pPr>
            <w:r w:rsidRPr="005677A2">
              <w:t>State the Le Chatelier's principle and isostatic rule in High Hydrostatic Pressure Technology</w:t>
            </w:r>
            <w:r>
              <w:t>.</w:t>
            </w:r>
          </w:p>
        </w:tc>
        <w:tc>
          <w:tcPr>
            <w:tcW w:w="338" w:type="pct"/>
            <w:vAlign w:val="center"/>
          </w:tcPr>
          <w:p w14:paraId="57F9D73A" w14:textId="77777777" w:rsidR="00E029A7" w:rsidRPr="00FA796F" w:rsidRDefault="00E029A7" w:rsidP="0094051D">
            <w:pPr>
              <w:pStyle w:val="NoSpacing"/>
              <w:contextualSpacing/>
              <w:jc w:val="center"/>
            </w:pPr>
            <w:r w:rsidRPr="00FA796F">
              <w:t>CO</w:t>
            </w:r>
            <w:r>
              <w:t>2</w:t>
            </w:r>
          </w:p>
        </w:tc>
        <w:tc>
          <w:tcPr>
            <w:tcW w:w="270" w:type="pct"/>
            <w:vAlign w:val="center"/>
          </w:tcPr>
          <w:p w14:paraId="26C2B8F1" w14:textId="77777777" w:rsidR="00E029A7" w:rsidRPr="00FA796F" w:rsidRDefault="00E029A7" w:rsidP="00A81194">
            <w:pPr>
              <w:pStyle w:val="NoSpacing"/>
              <w:contextualSpacing/>
              <w:jc w:val="center"/>
            </w:pPr>
            <w:r>
              <w:t>U</w:t>
            </w:r>
          </w:p>
        </w:tc>
        <w:tc>
          <w:tcPr>
            <w:tcW w:w="473" w:type="pct"/>
            <w:vAlign w:val="center"/>
          </w:tcPr>
          <w:p w14:paraId="173DCC78" w14:textId="77777777" w:rsidR="00E029A7" w:rsidRPr="00FA796F" w:rsidRDefault="00E029A7" w:rsidP="00A81194">
            <w:pPr>
              <w:pStyle w:val="NoSpacing"/>
              <w:contextualSpacing/>
              <w:jc w:val="center"/>
            </w:pPr>
            <w:r w:rsidRPr="00FA796F">
              <w:t>3</w:t>
            </w:r>
          </w:p>
        </w:tc>
      </w:tr>
      <w:tr w:rsidR="00E029A7" w:rsidRPr="00FA796F" w14:paraId="1BA1947B" w14:textId="77777777" w:rsidTr="001D7D67">
        <w:trPr>
          <w:trHeight w:val="436"/>
        </w:trPr>
        <w:tc>
          <w:tcPr>
            <w:tcW w:w="272" w:type="pct"/>
            <w:vAlign w:val="center"/>
          </w:tcPr>
          <w:p w14:paraId="1A5B14A8" w14:textId="77777777" w:rsidR="00E029A7" w:rsidRPr="00FA796F" w:rsidRDefault="00E029A7" w:rsidP="00A81194">
            <w:pPr>
              <w:pStyle w:val="NoSpacing"/>
              <w:contextualSpacing/>
            </w:pPr>
            <w:r w:rsidRPr="00FA796F">
              <w:t>12.</w:t>
            </w:r>
          </w:p>
        </w:tc>
        <w:tc>
          <w:tcPr>
            <w:tcW w:w="3647" w:type="pct"/>
            <w:gridSpan w:val="2"/>
            <w:vAlign w:val="center"/>
          </w:tcPr>
          <w:p w14:paraId="333430A5" w14:textId="77777777" w:rsidR="00E029A7" w:rsidRPr="00FA796F" w:rsidRDefault="00E029A7" w:rsidP="001D7D67">
            <w:pPr>
              <w:pStyle w:val="NoSpacing"/>
              <w:contextualSpacing/>
              <w:jc w:val="both"/>
            </w:pPr>
            <w:r w:rsidRPr="005677A2">
              <w:t>Sketch the crossflow microfiltration process</w:t>
            </w:r>
            <w:r>
              <w:t>.</w:t>
            </w:r>
          </w:p>
        </w:tc>
        <w:tc>
          <w:tcPr>
            <w:tcW w:w="338" w:type="pct"/>
            <w:vAlign w:val="center"/>
          </w:tcPr>
          <w:p w14:paraId="743B0BF2" w14:textId="77777777" w:rsidR="00E029A7" w:rsidRPr="00FA796F" w:rsidRDefault="00E029A7" w:rsidP="0094051D">
            <w:pPr>
              <w:pStyle w:val="NoSpacing"/>
              <w:contextualSpacing/>
              <w:jc w:val="center"/>
            </w:pPr>
            <w:r w:rsidRPr="00FA796F">
              <w:t>CO</w:t>
            </w:r>
            <w:r>
              <w:t>6</w:t>
            </w:r>
          </w:p>
        </w:tc>
        <w:tc>
          <w:tcPr>
            <w:tcW w:w="270" w:type="pct"/>
            <w:vAlign w:val="center"/>
          </w:tcPr>
          <w:p w14:paraId="1846333C" w14:textId="77777777" w:rsidR="00E029A7" w:rsidRPr="00FA796F" w:rsidRDefault="00E029A7" w:rsidP="00A81194">
            <w:pPr>
              <w:pStyle w:val="NoSpacing"/>
              <w:contextualSpacing/>
              <w:jc w:val="center"/>
            </w:pPr>
            <w:r>
              <w:t>C</w:t>
            </w:r>
          </w:p>
        </w:tc>
        <w:tc>
          <w:tcPr>
            <w:tcW w:w="473" w:type="pct"/>
            <w:vAlign w:val="center"/>
          </w:tcPr>
          <w:p w14:paraId="58284310" w14:textId="77777777" w:rsidR="00E029A7" w:rsidRPr="00FA796F" w:rsidRDefault="00E029A7" w:rsidP="00A81194">
            <w:pPr>
              <w:pStyle w:val="NoSpacing"/>
              <w:contextualSpacing/>
              <w:jc w:val="center"/>
            </w:pPr>
            <w:r w:rsidRPr="00FA796F">
              <w:t>3</w:t>
            </w:r>
          </w:p>
        </w:tc>
      </w:tr>
      <w:tr w:rsidR="00E029A7" w:rsidRPr="00FA796F" w14:paraId="7EB213F6" w14:textId="77777777" w:rsidTr="001D7D67">
        <w:trPr>
          <w:trHeight w:val="436"/>
        </w:trPr>
        <w:tc>
          <w:tcPr>
            <w:tcW w:w="272" w:type="pct"/>
            <w:vAlign w:val="center"/>
          </w:tcPr>
          <w:p w14:paraId="20C9FA18" w14:textId="77777777" w:rsidR="00E029A7" w:rsidRPr="00FA796F" w:rsidRDefault="00E029A7" w:rsidP="00A81194">
            <w:pPr>
              <w:pStyle w:val="NoSpacing"/>
              <w:contextualSpacing/>
            </w:pPr>
            <w:r w:rsidRPr="00FA796F">
              <w:t>13.</w:t>
            </w:r>
          </w:p>
        </w:tc>
        <w:tc>
          <w:tcPr>
            <w:tcW w:w="3647" w:type="pct"/>
            <w:gridSpan w:val="2"/>
            <w:vAlign w:val="center"/>
          </w:tcPr>
          <w:p w14:paraId="7F8C222A" w14:textId="77777777" w:rsidR="00E029A7" w:rsidRPr="00FA796F" w:rsidRDefault="00E029A7" w:rsidP="001D7D67">
            <w:pPr>
              <w:pStyle w:val="NoSpacing"/>
              <w:contextualSpacing/>
              <w:jc w:val="both"/>
            </w:pPr>
            <w:r>
              <w:t>State the a</w:t>
            </w:r>
            <w:r w:rsidRPr="009B3FF4">
              <w:t>pplications of Membranes in Wastewater Treatment</w:t>
            </w:r>
            <w:r>
              <w:t xml:space="preserve"> as 6 bullet points.</w:t>
            </w:r>
          </w:p>
        </w:tc>
        <w:tc>
          <w:tcPr>
            <w:tcW w:w="338" w:type="pct"/>
            <w:vAlign w:val="center"/>
          </w:tcPr>
          <w:p w14:paraId="3E078EFB" w14:textId="77777777" w:rsidR="00E029A7" w:rsidRPr="00FA796F" w:rsidRDefault="00E029A7" w:rsidP="0094051D">
            <w:pPr>
              <w:pStyle w:val="NoSpacing"/>
              <w:contextualSpacing/>
              <w:jc w:val="center"/>
            </w:pPr>
            <w:r w:rsidRPr="00FA796F">
              <w:t>CO</w:t>
            </w:r>
            <w:r>
              <w:t>3</w:t>
            </w:r>
          </w:p>
        </w:tc>
        <w:tc>
          <w:tcPr>
            <w:tcW w:w="270" w:type="pct"/>
            <w:vAlign w:val="center"/>
          </w:tcPr>
          <w:p w14:paraId="43051869" w14:textId="77777777" w:rsidR="00E029A7" w:rsidRPr="00FA796F" w:rsidRDefault="00E029A7" w:rsidP="00A81194">
            <w:pPr>
              <w:pStyle w:val="NoSpacing"/>
              <w:contextualSpacing/>
              <w:jc w:val="center"/>
            </w:pPr>
            <w:r>
              <w:t>A</w:t>
            </w:r>
          </w:p>
        </w:tc>
        <w:tc>
          <w:tcPr>
            <w:tcW w:w="473" w:type="pct"/>
            <w:vAlign w:val="center"/>
          </w:tcPr>
          <w:p w14:paraId="35865D32" w14:textId="77777777" w:rsidR="00E029A7" w:rsidRPr="00FA796F" w:rsidRDefault="00E029A7" w:rsidP="00A81194">
            <w:pPr>
              <w:pStyle w:val="NoSpacing"/>
              <w:contextualSpacing/>
              <w:jc w:val="center"/>
            </w:pPr>
            <w:r w:rsidRPr="00FA796F">
              <w:t>3</w:t>
            </w:r>
          </w:p>
        </w:tc>
      </w:tr>
      <w:tr w:rsidR="00E029A7" w:rsidRPr="00FA796F" w14:paraId="12E5EED8" w14:textId="77777777" w:rsidTr="001D7D67">
        <w:trPr>
          <w:trHeight w:val="436"/>
        </w:trPr>
        <w:tc>
          <w:tcPr>
            <w:tcW w:w="272" w:type="pct"/>
            <w:vAlign w:val="center"/>
          </w:tcPr>
          <w:p w14:paraId="10B4CB8B" w14:textId="77777777" w:rsidR="00E029A7" w:rsidRPr="00FA796F" w:rsidRDefault="00E029A7" w:rsidP="00A81194">
            <w:pPr>
              <w:pStyle w:val="NoSpacing"/>
              <w:contextualSpacing/>
            </w:pPr>
            <w:r w:rsidRPr="00FA796F">
              <w:t>14.</w:t>
            </w:r>
          </w:p>
        </w:tc>
        <w:tc>
          <w:tcPr>
            <w:tcW w:w="3647" w:type="pct"/>
            <w:gridSpan w:val="2"/>
            <w:vAlign w:val="center"/>
          </w:tcPr>
          <w:p w14:paraId="02F13AB0" w14:textId="77777777" w:rsidR="00E029A7" w:rsidRPr="00FA796F" w:rsidRDefault="00E029A7" w:rsidP="001D7D67">
            <w:pPr>
              <w:pStyle w:val="NoSpacing"/>
              <w:contextualSpacing/>
              <w:jc w:val="both"/>
            </w:pPr>
            <w:r w:rsidRPr="005677A2">
              <w:t>State two advantages and two limitations of PEF</w:t>
            </w:r>
            <w:r>
              <w:t>.</w:t>
            </w:r>
          </w:p>
        </w:tc>
        <w:tc>
          <w:tcPr>
            <w:tcW w:w="338" w:type="pct"/>
            <w:vAlign w:val="center"/>
          </w:tcPr>
          <w:p w14:paraId="7B652556" w14:textId="77777777" w:rsidR="00E029A7" w:rsidRPr="00FA796F" w:rsidRDefault="00E029A7" w:rsidP="0094051D">
            <w:pPr>
              <w:pStyle w:val="NoSpacing"/>
              <w:contextualSpacing/>
              <w:jc w:val="center"/>
            </w:pPr>
            <w:r w:rsidRPr="00FA796F">
              <w:t>CO</w:t>
            </w:r>
            <w:r>
              <w:t>5</w:t>
            </w:r>
          </w:p>
        </w:tc>
        <w:tc>
          <w:tcPr>
            <w:tcW w:w="270" w:type="pct"/>
            <w:vAlign w:val="center"/>
          </w:tcPr>
          <w:p w14:paraId="7256454F" w14:textId="77777777" w:rsidR="00E029A7" w:rsidRPr="00FA796F" w:rsidRDefault="00E029A7" w:rsidP="00A81194">
            <w:pPr>
              <w:pStyle w:val="NoSpacing"/>
              <w:contextualSpacing/>
              <w:jc w:val="center"/>
            </w:pPr>
            <w:r>
              <w:t>E</w:t>
            </w:r>
          </w:p>
        </w:tc>
        <w:tc>
          <w:tcPr>
            <w:tcW w:w="473" w:type="pct"/>
            <w:vAlign w:val="center"/>
          </w:tcPr>
          <w:p w14:paraId="72ADDC36" w14:textId="77777777" w:rsidR="00E029A7" w:rsidRPr="00FA796F" w:rsidRDefault="00E029A7" w:rsidP="00A81194">
            <w:pPr>
              <w:pStyle w:val="NoSpacing"/>
              <w:contextualSpacing/>
              <w:jc w:val="center"/>
            </w:pPr>
            <w:r w:rsidRPr="00FA796F">
              <w:t>3</w:t>
            </w:r>
          </w:p>
        </w:tc>
      </w:tr>
      <w:tr w:rsidR="00E029A7" w:rsidRPr="00FA796F" w14:paraId="65321F7C" w14:textId="77777777" w:rsidTr="001D7D67">
        <w:trPr>
          <w:trHeight w:val="436"/>
        </w:trPr>
        <w:tc>
          <w:tcPr>
            <w:tcW w:w="272" w:type="pct"/>
            <w:vAlign w:val="center"/>
          </w:tcPr>
          <w:p w14:paraId="1A088540" w14:textId="77777777" w:rsidR="00E029A7" w:rsidRPr="00FA796F" w:rsidRDefault="00E029A7" w:rsidP="00A81194">
            <w:pPr>
              <w:pStyle w:val="NoSpacing"/>
              <w:contextualSpacing/>
            </w:pPr>
            <w:r w:rsidRPr="00FA796F">
              <w:t>15.</w:t>
            </w:r>
          </w:p>
        </w:tc>
        <w:tc>
          <w:tcPr>
            <w:tcW w:w="3647" w:type="pct"/>
            <w:gridSpan w:val="2"/>
            <w:vAlign w:val="center"/>
          </w:tcPr>
          <w:p w14:paraId="53ECA53E" w14:textId="77777777" w:rsidR="00E029A7" w:rsidRPr="00FA796F" w:rsidRDefault="00E029A7" w:rsidP="001D7D67">
            <w:pPr>
              <w:pStyle w:val="NoSpacing"/>
              <w:contextualSpacing/>
              <w:jc w:val="both"/>
            </w:pPr>
            <w:r w:rsidRPr="005677A2">
              <w:t>State the conventional methods of food preservation with example</w:t>
            </w:r>
            <w:r>
              <w:t>.</w:t>
            </w:r>
          </w:p>
        </w:tc>
        <w:tc>
          <w:tcPr>
            <w:tcW w:w="338" w:type="pct"/>
            <w:vAlign w:val="center"/>
          </w:tcPr>
          <w:p w14:paraId="388C0FD2" w14:textId="77777777" w:rsidR="00E029A7" w:rsidRPr="00FA796F" w:rsidRDefault="00E029A7" w:rsidP="0094051D">
            <w:pPr>
              <w:pStyle w:val="NoSpacing"/>
              <w:contextualSpacing/>
              <w:jc w:val="center"/>
            </w:pPr>
            <w:r w:rsidRPr="00FA796F">
              <w:t>CO</w:t>
            </w:r>
            <w:r>
              <w:t>3</w:t>
            </w:r>
          </w:p>
        </w:tc>
        <w:tc>
          <w:tcPr>
            <w:tcW w:w="270" w:type="pct"/>
            <w:vAlign w:val="center"/>
          </w:tcPr>
          <w:p w14:paraId="7047AC06" w14:textId="77777777" w:rsidR="00E029A7" w:rsidRPr="00FA796F" w:rsidRDefault="00E029A7" w:rsidP="00A81194">
            <w:pPr>
              <w:pStyle w:val="NoSpacing"/>
              <w:contextualSpacing/>
              <w:jc w:val="center"/>
            </w:pPr>
            <w:r>
              <w:t>A</w:t>
            </w:r>
          </w:p>
        </w:tc>
        <w:tc>
          <w:tcPr>
            <w:tcW w:w="473" w:type="pct"/>
            <w:vAlign w:val="center"/>
          </w:tcPr>
          <w:p w14:paraId="089F5FFD" w14:textId="77777777" w:rsidR="00E029A7" w:rsidRPr="00FA796F" w:rsidRDefault="00E029A7" w:rsidP="00A81194">
            <w:pPr>
              <w:pStyle w:val="NoSpacing"/>
              <w:contextualSpacing/>
              <w:jc w:val="center"/>
            </w:pPr>
            <w:r w:rsidRPr="00FA796F">
              <w:t>3</w:t>
            </w:r>
          </w:p>
        </w:tc>
      </w:tr>
      <w:tr w:rsidR="00E029A7" w:rsidRPr="00FA796F" w14:paraId="3A7EA010" w14:textId="77777777" w:rsidTr="001D7D67">
        <w:trPr>
          <w:trHeight w:val="437"/>
        </w:trPr>
        <w:tc>
          <w:tcPr>
            <w:tcW w:w="272" w:type="pct"/>
            <w:vAlign w:val="center"/>
          </w:tcPr>
          <w:p w14:paraId="4EEEC930" w14:textId="77777777" w:rsidR="00E029A7" w:rsidRPr="00FA796F" w:rsidRDefault="00E029A7" w:rsidP="00A81194">
            <w:pPr>
              <w:pStyle w:val="NoSpacing"/>
              <w:contextualSpacing/>
            </w:pPr>
            <w:r w:rsidRPr="00FA796F">
              <w:t>16.</w:t>
            </w:r>
          </w:p>
        </w:tc>
        <w:tc>
          <w:tcPr>
            <w:tcW w:w="3647" w:type="pct"/>
            <w:gridSpan w:val="2"/>
            <w:vAlign w:val="center"/>
          </w:tcPr>
          <w:p w14:paraId="39A91AEB" w14:textId="77777777" w:rsidR="00E029A7" w:rsidRPr="00FA796F" w:rsidRDefault="00E029A7" w:rsidP="001D7D67">
            <w:pPr>
              <w:pStyle w:val="NoSpacing"/>
              <w:contextualSpacing/>
              <w:jc w:val="both"/>
            </w:pPr>
            <w:r>
              <w:t>Recall the working principle of ultrasound processing.</w:t>
            </w:r>
          </w:p>
        </w:tc>
        <w:tc>
          <w:tcPr>
            <w:tcW w:w="338" w:type="pct"/>
            <w:vAlign w:val="center"/>
          </w:tcPr>
          <w:p w14:paraId="277A731A" w14:textId="77777777" w:rsidR="00E029A7" w:rsidRPr="00FA796F" w:rsidRDefault="00E029A7" w:rsidP="0094051D">
            <w:pPr>
              <w:pStyle w:val="NoSpacing"/>
              <w:contextualSpacing/>
              <w:jc w:val="center"/>
            </w:pPr>
            <w:r w:rsidRPr="00FA796F">
              <w:t>CO</w:t>
            </w:r>
            <w:r>
              <w:t>4</w:t>
            </w:r>
          </w:p>
        </w:tc>
        <w:tc>
          <w:tcPr>
            <w:tcW w:w="270" w:type="pct"/>
            <w:vAlign w:val="center"/>
          </w:tcPr>
          <w:p w14:paraId="1F9E7C19" w14:textId="77777777" w:rsidR="00E029A7" w:rsidRPr="00FA796F" w:rsidRDefault="00E029A7" w:rsidP="00A81194">
            <w:pPr>
              <w:pStyle w:val="NoSpacing"/>
              <w:contextualSpacing/>
              <w:jc w:val="center"/>
            </w:pPr>
            <w:r>
              <w:t>An</w:t>
            </w:r>
          </w:p>
        </w:tc>
        <w:tc>
          <w:tcPr>
            <w:tcW w:w="473" w:type="pct"/>
            <w:vAlign w:val="center"/>
          </w:tcPr>
          <w:p w14:paraId="1E0B81C8" w14:textId="77777777" w:rsidR="00E029A7" w:rsidRPr="00FA796F" w:rsidRDefault="00E029A7" w:rsidP="00A81194">
            <w:pPr>
              <w:pStyle w:val="NoSpacing"/>
              <w:contextualSpacing/>
              <w:jc w:val="center"/>
            </w:pPr>
            <w:r w:rsidRPr="00FA796F">
              <w:t>3</w:t>
            </w:r>
          </w:p>
        </w:tc>
      </w:tr>
      <w:tr w:rsidR="00E029A7" w:rsidRPr="00FA796F" w14:paraId="6606574F" w14:textId="77777777" w:rsidTr="00A81194">
        <w:trPr>
          <w:trHeight w:val="551"/>
        </w:trPr>
        <w:tc>
          <w:tcPr>
            <w:tcW w:w="5000" w:type="pct"/>
            <w:gridSpan w:val="6"/>
          </w:tcPr>
          <w:p w14:paraId="26CF4774" w14:textId="77777777" w:rsidR="00E029A7" w:rsidRPr="00FA796F" w:rsidRDefault="00E029A7" w:rsidP="00A81194">
            <w:pPr>
              <w:contextualSpacing/>
              <w:jc w:val="center"/>
              <w:rPr>
                <w:b/>
                <w:u w:val="single"/>
              </w:rPr>
            </w:pPr>
            <w:r w:rsidRPr="00FA796F">
              <w:rPr>
                <w:b/>
                <w:u w:val="single"/>
              </w:rPr>
              <w:t>PART – C (6 X 12 = 72 MARKS)</w:t>
            </w:r>
          </w:p>
          <w:p w14:paraId="78F4E51C" w14:textId="77777777" w:rsidR="00E029A7" w:rsidRPr="00FA796F" w:rsidRDefault="00E029A7" w:rsidP="00A81194">
            <w:pPr>
              <w:contextualSpacing/>
              <w:jc w:val="center"/>
              <w:rPr>
                <w:b/>
              </w:rPr>
            </w:pPr>
            <w:r w:rsidRPr="00FA796F">
              <w:rPr>
                <w:b/>
              </w:rPr>
              <w:t>(Answer any five Questions from Q. No. 17 to 23, Q. No. 24 is Compulsory)</w:t>
            </w:r>
          </w:p>
        </w:tc>
      </w:tr>
      <w:tr w:rsidR="00E029A7" w:rsidRPr="00FA796F" w14:paraId="027193EB" w14:textId="77777777" w:rsidTr="001D7D67">
        <w:trPr>
          <w:trHeight w:val="396"/>
        </w:trPr>
        <w:tc>
          <w:tcPr>
            <w:tcW w:w="272" w:type="pct"/>
            <w:vAlign w:val="center"/>
          </w:tcPr>
          <w:p w14:paraId="1C506085" w14:textId="77777777" w:rsidR="00E029A7" w:rsidRPr="00FA796F" w:rsidRDefault="00E029A7" w:rsidP="00A81194">
            <w:pPr>
              <w:contextualSpacing/>
              <w:jc w:val="center"/>
            </w:pPr>
            <w:r w:rsidRPr="00FA796F">
              <w:t>17.</w:t>
            </w:r>
          </w:p>
        </w:tc>
        <w:tc>
          <w:tcPr>
            <w:tcW w:w="189" w:type="pct"/>
            <w:vAlign w:val="center"/>
          </w:tcPr>
          <w:p w14:paraId="52939A98" w14:textId="77777777" w:rsidR="00E029A7" w:rsidRPr="00FA796F" w:rsidRDefault="00E029A7" w:rsidP="00A81194">
            <w:pPr>
              <w:contextualSpacing/>
              <w:jc w:val="center"/>
            </w:pPr>
            <w:r w:rsidRPr="00FA796F">
              <w:t>a.</w:t>
            </w:r>
          </w:p>
        </w:tc>
        <w:tc>
          <w:tcPr>
            <w:tcW w:w="3458" w:type="pct"/>
            <w:vAlign w:val="center"/>
          </w:tcPr>
          <w:p w14:paraId="039E8F9D" w14:textId="77777777" w:rsidR="00E029A7" w:rsidRPr="00FA796F" w:rsidRDefault="00E029A7" w:rsidP="001D7D67">
            <w:pPr>
              <w:contextualSpacing/>
              <w:jc w:val="both"/>
            </w:pPr>
            <w:r>
              <w:t>Derive the equation for Fick’s Law of diffusion.</w:t>
            </w:r>
          </w:p>
        </w:tc>
        <w:tc>
          <w:tcPr>
            <w:tcW w:w="338" w:type="pct"/>
            <w:vAlign w:val="center"/>
          </w:tcPr>
          <w:p w14:paraId="74F83E11" w14:textId="77777777" w:rsidR="00E029A7" w:rsidRPr="00FA796F" w:rsidRDefault="00E029A7" w:rsidP="00A81194">
            <w:pPr>
              <w:contextualSpacing/>
              <w:jc w:val="center"/>
            </w:pPr>
            <w:r w:rsidRPr="00FA796F">
              <w:t>CO</w:t>
            </w:r>
            <w:r>
              <w:t>3</w:t>
            </w:r>
          </w:p>
        </w:tc>
        <w:tc>
          <w:tcPr>
            <w:tcW w:w="270" w:type="pct"/>
            <w:vAlign w:val="center"/>
          </w:tcPr>
          <w:p w14:paraId="72720FAE" w14:textId="77777777" w:rsidR="00E029A7" w:rsidRPr="00FA796F" w:rsidRDefault="00E029A7" w:rsidP="00A81194">
            <w:pPr>
              <w:contextualSpacing/>
              <w:jc w:val="center"/>
            </w:pPr>
            <w:r>
              <w:t>A</w:t>
            </w:r>
          </w:p>
        </w:tc>
        <w:tc>
          <w:tcPr>
            <w:tcW w:w="473" w:type="pct"/>
            <w:vAlign w:val="center"/>
          </w:tcPr>
          <w:p w14:paraId="1CD069A5" w14:textId="77777777" w:rsidR="00E029A7" w:rsidRPr="00FA796F" w:rsidRDefault="00E029A7" w:rsidP="00A81194">
            <w:pPr>
              <w:contextualSpacing/>
              <w:jc w:val="center"/>
            </w:pPr>
            <w:r>
              <w:t>6</w:t>
            </w:r>
          </w:p>
        </w:tc>
      </w:tr>
      <w:tr w:rsidR="00E029A7" w:rsidRPr="00FA796F" w14:paraId="420BFDED" w14:textId="77777777" w:rsidTr="001D7D67">
        <w:trPr>
          <w:trHeight w:val="396"/>
        </w:trPr>
        <w:tc>
          <w:tcPr>
            <w:tcW w:w="272" w:type="pct"/>
            <w:vAlign w:val="center"/>
          </w:tcPr>
          <w:p w14:paraId="5A4461F5" w14:textId="77777777" w:rsidR="00E029A7" w:rsidRPr="00FA796F" w:rsidRDefault="00E029A7" w:rsidP="00A81194">
            <w:pPr>
              <w:contextualSpacing/>
              <w:jc w:val="center"/>
            </w:pPr>
          </w:p>
        </w:tc>
        <w:tc>
          <w:tcPr>
            <w:tcW w:w="189" w:type="pct"/>
            <w:vAlign w:val="center"/>
          </w:tcPr>
          <w:p w14:paraId="0C6EC7B4" w14:textId="77777777" w:rsidR="00E029A7" w:rsidRPr="00FA796F" w:rsidRDefault="00E029A7" w:rsidP="00A81194">
            <w:pPr>
              <w:contextualSpacing/>
              <w:jc w:val="center"/>
            </w:pPr>
            <w:r w:rsidRPr="00FA796F">
              <w:t>b.</w:t>
            </w:r>
          </w:p>
        </w:tc>
        <w:tc>
          <w:tcPr>
            <w:tcW w:w="3458" w:type="pct"/>
            <w:vAlign w:val="center"/>
          </w:tcPr>
          <w:p w14:paraId="10F00AC0" w14:textId="77777777" w:rsidR="00E029A7" w:rsidRPr="00FA796F" w:rsidRDefault="00E029A7" w:rsidP="001D7D67">
            <w:pPr>
              <w:contextualSpacing/>
              <w:jc w:val="both"/>
              <w:rPr>
                <w:bCs/>
              </w:rPr>
            </w:pPr>
            <w:r w:rsidRPr="00803D45">
              <w:rPr>
                <w:bCs/>
              </w:rPr>
              <w:t>Give an example from the food industry to demonstrate the significance of membrane concentration. Explain as a case study.</w:t>
            </w:r>
          </w:p>
        </w:tc>
        <w:tc>
          <w:tcPr>
            <w:tcW w:w="338" w:type="pct"/>
            <w:vAlign w:val="center"/>
          </w:tcPr>
          <w:p w14:paraId="63D930BA" w14:textId="77777777" w:rsidR="00E029A7" w:rsidRPr="00FA796F" w:rsidRDefault="00E029A7" w:rsidP="00A81194">
            <w:pPr>
              <w:contextualSpacing/>
              <w:jc w:val="center"/>
            </w:pPr>
            <w:r w:rsidRPr="00FA796F">
              <w:t>CO</w:t>
            </w:r>
            <w:r>
              <w:t>5</w:t>
            </w:r>
          </w:p>
        </w:tc>
        <w:tc>
          <w:tcPr>
            <w:tcW w:w="270" w:type="pct"/>
            <w:vAlign w:val="center"/>
          </w:tcPr>
          <w:p w14:paraId="1E2F4CA1" w14:textId="77777777" w:rsidR="00E029A7" w:rsidRPr="00FA796F" w:rsidRDefault="00E029A7" w:rsidP="00A81194">
            <w:pPr>
              <w:contextualSpacing/>
              <w:jc w:val="center"/>
            </w:pPr>
            <w:r>
              <w:t>E</w:t>
            </w:r>
          </w:p>
        </w:tc>
        <w:tc>
          <w:tcPr>
            <w:tcW w:w="473" w:type="pct"/>
            <w:vAlign w:val="center"/>
          </w:tcPr>
          <w:p w14:paraId="179B7609" w14:textId="77777777" w:rsidR="00E029A7" w:rsidRPr="00FA796F" w:rsidRDefault="00E029A7" w:rsidP="00A81194">
            <w:pPr>
              <w:contextualSpacing/>
              <w:jc w:val="center"/>
            </w:pPr>
            <w:r>
              <w:t>6</w:t>
            </w:r>
          </w:p>
        </w:tc>
      </w:tr>
      <w:tr w:rsidR="00E029A7" w:rsidRPr="00FA796F" w14:paraId="78884C63" w14:textId="77777777" w:rsidTr="001D7D67">
        <w:trPr>
          <w:trHeight w:val="235"/>
        </w:trPr>
        <w:tc>
          <w:tcPr>
            <w:tcW w:w="272" w:type="pct"/>
            <w:vAlign w:val="center"/>
          </w:tcPr>
          <w:p w14:paraId="611951F3" w14:textId="77777777" w:rsidR="00E029A7" w:rsidRPr="00FA796F" w:rsidRDefault="00E029A7" w:rsidP="00A81194">
            <w:pPr>
              <w:contextualSpacing/>
              <w:jc w:val="center"/>
            </w:pPr>
          </w:p>
        </w:tc>
        <w:tc>
          <w:tcPr>
            <w:tcW w:w="189" w:type="pct"/>
            <w:vAlign w:val="center"/>
          </w:tcPr>
          <w:p w14:paraId="2369C3DA" w14:textId="77777777" w:rsidR="00E029A7" w:rsidRPr="00FA796F" w:rsidRDefault="00E029A7" w:rsidP="00A81194">
            <w:pPr>
              <w:contextualSpacing/>
              <w:jc w:val="center"/>
            </w:pPr>
          </w:p>
        </w:tc>
        <w:tc>
          <w:tcPr>
            <w:tcW w:w="3458" w:type="pct"/>
            <w:vAlign w:val="center"/>
          </w:tcPr>
          <w:p w14:paraId="2B8B3D3E" w14:textId="77777777" w:rsidR="00E029A7" w:rsidRPr="00FA796F" w:rsidRDefault="00E029A7" w:rsidP="001D7D67">
            <w:pPr>
              <w:contextualSpacing/>
              <w:jc w:val="both"/>
            </w:pPr>
          </w:p>
        </w:tc>
        <w:tc>
          <w:tcPr>
            <w:tcW w:w="338" w:type="pct"/>
            <w:vAlign w:val="center"/>
          </w:tcPr>
          <w:p w14:paraId="17B92C19" w14:textId="77777777" w:rsidR="00E029A7" w:rsidRPr="00FA796F" w:rsidRDefault="00E029A7" w:rsidP="00A81194">
            <w:pPr>
              <w:contextualSpacing/>
              <w:jc w:val="center"/>
            </w:pPr>
          </w:p>
        </w:tc>
        <w:tc>
          <w:tcPr>
            <w:tcW w:w="270" w:type="pct"/>
            <w:vAlign w:val="center"/>
          </w:tcPr>
          <w:p w14:paraId="35DD73E1" w14:textId="77777777" w:rsidR="00E029A7" w:rsidRPr="00FA796F" w:rsidRDefault="00E029A7" w:rsidP="00A81194">
            <w:pPr>
              <w:contextualSpacing/>
              <w:jc w:val="center"/>
            </w:pPr>
          </w:p>
        </w:tc>
        <w:tc>
          <w:tcPr>
            <w:tcW w:w="473" w:type="pct"/>
            <w:vAlign w:val="center"/>
          </w:tcPr>
          <w:p w14:paraId="0BB34C71" w14:textId="77777777" w:rsidR="00E029A7" w:rsidRPr="00FA796F" w:rsidRDefault="00E029A7" w:rsidP="00A81194">
            <w:pPr>
              <w:contextualSpacing/>
              <w:jc w:val="center"/>
            </w:pPr>
          </w:p>
        </w:tc>
      </w:tr>
      <w:tr w:rsidR="00E029A7" w:rsidRPr="00FA796F" w14:paraId="31A33129" w14:textId="77777777" w:rsidTr="001D7D67">
        <w:trPr>
          <w:trHeight w:val="396"/>
        </w:trPr>
        <w:tc>
          <w:tcPr>
            <w:tcW w:w="272" w:type="pct"/>
            <w:vAlign w:val="center"/>
          </w:tcPr>
          <w:p w14:paraId="1FE75ACB" w14:textId="77777777" w:rsidR="00E029A7" w:rsidRPr="00FA796F" w:rsidRDefault="00E029A7" w:rsidP="00A81194">
            <w:pPr>
              <w:contextualSpacing/>
              <w:jc w:val="center"/>
            </w:pPr>
            <w:r w:rsidRPr="00FA796F">
              <w:t>18.</w:t>
            </w:r>
          </w:p>
        </w:tc>
        <w:tc>
          <w:tcPr>
            <w:tcW w:w="189" w:type="pct"/>
            <w:vAlign w:val="center"/>
          </w:tcPr>
          <w:p w14:paraId="0992D5B9" w14:textId="77777777" w:rsidR="00E029A7" w:rsidRPr="00FA796F" w:rsidRDefault="00E029A7" w:rsidP="00A81194">
            <w:pPr>
              <w:contextualSpacing/>
              <w:jc w:val="center"/>
            </w:pPr>
            <w:r w:rsidRPr="00FA796F">
              <w:t>a.</w:t>
            </w:r>
          </w:p>
        </w:tc>
        <w:tc>
          <w:tcPr>
            <w:tcW w:w="3458" w:type="pct"/>
            <w:vAlign w:val="center"/>
          </w:tcPr>
          <w:p w14:paraId="611DC19E" w14:textId="77777777" w:rsidR="00E029A7" w:rsidRPr="00FA796F" w:rsidRDefault="00E029A7" w:rsidP="001D7D67">
            <w:pPr>
              <w:contextualSpacing/>
              <w:jc w:val="both"/>
            </w:pPr>
            <w:r w:rsidRPr="00557C35">
              <w:t>Explain Osmotic dehydration and the factors affecting the process. Provide flowcharts wherever necessary.</w:t>
            </w:r>
          </w:p>
        </w:tc>
        <w:tc>
          <w:tcPr>
            <w:tcW w:w="338" w:type="pct"/>
            <w:vAlign w:val="center"/>
          </w:tcPr>
          <w:p w14:paraId="4D99B911" w14:textId="77777777" w:rsidR="00E029A7" w:rsidRPr="00FA796F" w:rsidRDefault="00E029A7" w:rsidP="00A81194">
            <w:pPr>
              <w:contextualSpacing/>
              <w:jc w:val="center"/>
            </w:pPr>
            <w:r w:rsidRPr="00FA796F">
              <w:t>CO</w:t>
            </w:r>
            <w:r>
              <w:t>4</w:t>
            </w:r>
          </w:p>
        </w:tc>
        <w:tc>
          <w:tcPr>
            <w:tcW w:w="270" w:type="pct"/>
            <w:vAlign w:val="center"/>
          </w:tcPr>
          <w:p w14:paraId="1D5DA5E2" w14:textId="77777777" w:rsidR="00E029A7" w:rsidRPr="00FA796F" w:rsidRDefault="00E029A7" w:rsidP="00A81194">
            <w:pPr>
              <w:contextualSpacing/>
              <w:jc w:val="center"/>
            </w:pPr>
            <w:r>
              <w:t>An</w:t>
            </w:r>
          </w:p>
        </w:tc>
        <w:tc>
          <w:tcPr>
            <w:tcW w:w="473" w:type="pct"/>
            <w:vAlign w:val="center"/>
          </w:tcPr>
          <w:p w14:paraId="2CB18760" w14:textId="77777777" w:rsidR="00E029A7" w:rsidRPr="00FA796F" w:rsidRDefault="00E029A7" w:rsidP="00A81194">
            <w:pPr>
              <w:contextualSpacing/>
              <w:jc w:val="center"/>
            </w:pPr>
            <w:r>
              <w:t>8</w:t>
            </w:r>
          </w:p>
        </w:tc>
      </w:tr>
      <w:tr w:rsidR="00E029A7" w:rsidRPr="00FA796F" w14:paraId="38883690" w14:textId="77777777" w:rsidTr="001D7D67">
        <w:trPr>
          <w:trHeight w:val="396"/>
        </w:trPr>
        <w:tc>
          <w:tcPr>
            <w:tcW w:w="272" w:type="pct"/>
            <w:vAlign w:val="center"/>
          </w:tcPr>
          <w:p w14:paraId="5CA1D014" w14:textId="77777777" w:rsidR="00E029A7" w:rsidRPr="00FA796F" w:rsidRDefault="00E029A7" w:rsidP="00A81194">
            <w:pPr>
              <w:contextualSpacing/>
              <w:jc w:val="center"/>
            </w:pPr>
          </w:p>
        </w:tc>
        <w:tc>
          <w:tcPr>
            <w:tcW w:w="189" w:type="pct"/>
            <w:vAlign w:val="center"/>
          </w:tcPr>
          <w:p w14:paraId="46B87578" w14:textId="77777777" w:rsidR="00E029A7" w:rsidRPr="00FA796F" w:rsidRDefault="00E029A7" w:rsidP="00A81194">
            <w:pPr>
              <w:contextualSpacing/>
              <w:jc w:val="center"/>
            </w:pPr>
            <w:r w:rsidRPr="00FA796F">
              <w:t>b.</w:t>
            </w:r>
          </w:p>
        </w:tc>
        <w:tc>
          <w:tcPr>
            <w:tcW w:w="3458" w:type="pct"/>
            <w:vAlign w:val="center"/>
          </w:tcPr>
          <w:p w14:paraId="2D7F4D25" w14:textId="77777777" w:rsidR="00E029A7" w:rsidRPr="00FA796F" w:rsidRDefault="00E029A7" w:rsidP="001D7D67">
            <w:pPr>
              <w:contextualSpacing/>
              <w:jc w:val="both"/>
            </w:pPr>
            <w:r w:rsidRPr="00557C35">
              <w:t>State two major counter current flow take that place simultaneously across the semi permeable cell membrane during osmotic pre-concentration</w:t>
            </w:r>
            <w:r>
              <w:t xml:space="preserve"> with diagram.</w:t>
            </w:r>
          </w:p>
        </w:tc>
        <w:tc>
          <w:tcPr>
            <w:tcW w:w="338" w:type="pct"/>
            <w:vAlign w:val="center"/>
          </w:tcPr>
          <w:p w14:paraId="07BF4209" w14:textId="77777777" w:rsidR="00E029A7" w:rsidRPr="00FA796F" w:rsidRDefault="00E029A7" w:rsidP="00A81194">
            <w:pPr>
              <w:contextualSpacing/>
              <w:jc w:val="center"/>
            </w:pPr>
            <w:r w:rsidRPr="00FA796F">
              <w:t>CO</w:t>
            </w:r>
            <w:r>
              <w:t>2</w:t>
            </w:r>
          </w:p>
        </w:tc>
        <w:tc>
          <w:tcPr>
            <w:tcW w:w="270" w:type="pct"/>
            <w:vAlign w:val="center"/>
          </w:tcPr>
          <w:p w14:paraId="4F551295" w14:textId="77777777" w:rsidR="00E029A7" w:rsidRPr="00FA796F" w:rsidRDefault="00E029A7" w:rsidP="00A81194">
            <w:pPr>
              <w:contextualSpacing/>
              <w:jc w:val="center"/>
            </w:pPr>
            <w:r>
              <w:t>U</w:t>
            </w:r>
          </w:p>
        </w:tc>
        <w:tc>
          <w:tcPr>
            <w:tcW w:w="473" w:type="pct"/>
            <w:vAlign w:val="center"/>
          </w:tcPr>
          <w:p w14:paraId="0DB6CAA1" w14:textId="77777777" w:rsidR="00E029A7" w:rsidRPr="00FA796F" w:rsidRDefault="00E029A7" w:rsidP="00A81194">
            <w:pPr>
              <w:contextualSpacing/>
              <w:jc w:val="center"/>
            </w:pPr>
            <w:r>
              <w:t>4</w:t>
            </w:r>
          </w:p>
        </w:tc>
      </w:tr>
      <w:tr w:rsidR="00E029A7" w:rsidRPr="00FA796F" w14:paraId="68C13B0D" w14:textId="77777777" w:rsidTr="001D7D67">
        <w:trPr>
          <w:trHeight w:val="60"/>
        </w:trPr>
        <w:tc>
          <w:tcPr>
            <w:tcW w:w="272" w:type="pct"/>
            <w:vAlign w:val="center"/>
          </w:tcPr>
          <w:p w14:paraId="5CA2155E" w14:textId="77777777" w:rsidR="00E029A7" w:rsidRPr="00FA796F" w:rsidRDefault="00E029A7" w:rsidP="00A81194">
            <w:pPr>
              <w:contextualSpacing/>
              <w:jc w:val="center"/>
            </w:pPr>
          </w:p>
        </w:tc>
        <w:tc>
          <w:tcPr>
            <w:tcW w:w="189" w:type="pct"/>
            <w:vAlign w:val="center"/>
          </w:tcPr>
          <w:p w14:paraId="511A95EF" w14:textId="77777777" w:rsidR="00E029A7" w:rsidRPr="00FA796F" w:rsidRDefault="00E029A7" w:rsidP="00A81194">
            <w:pPr>
              <w:contextualSpacing/>
              <w:jc w:val="center"/>
            </w:pPr>
          </w:p>
        </w:tc>
        <w:tc>
          <w:tcPr>
            <w:tcW w:w="3458" w:type="pct"/>
            <w:vAlign w:val="center"/>
          </w:tcPr>
          <w:p w14:paraId="03F6C30D" w14:textId="77777777" w:rsidR="00E029A7" w:rsidRPr="00FA796F" w:rsidRDefault="00E029A7" w:rsidP="00E77AF2">
            <w:pPr>
              <w:contextualSpacing/>
            </w:pPr>
          </w:p>
        </w:tc>
        <w:tc>
          <w:tcPr>
            <w:tcW w:w="338" w:type="pct"/>
            <w:vAlign w:val="bottom"/>
          </w:tcPr>
          <w:p w14:paraId="2CA5794E" w14:textId="77777777" w:rsidR="00E029A7" w:rsidRPr="00FA796F" w:rsidRDefault="00E029A7" w:rsidP="00A81194">
            <w:pPr>
              <w:contextualSpacing/>
              <w:jc w:val="center"/>
            </w:pPr>
          </w:p>
        </w:tc>
        <w:tc>
          <w:tcPr>
            <w:tcW w:w="270" w:type="pct"/>
            <w:vAlign w:val="bottom"/>
          </w:tcPr>
          <w:p w14:paraId="632B65EC" w14:textId="77777777" w:rsidR="00E029A7" w:rsidRPr="00FA796F" w:rsidRDefault="00E029A7" w:rsidP="00A81194">
            <w:pPr>
              <w:contextualSpacing/>
              <w:jc w:val="center"/>
            </w:pPr>
          </w:p>
        </w:tc>
        <w:tc>
          <w:tcPr>
            <w:tcW w:w="473" w:type="pct"/>
            <w:vAlign w:val="bottom"/>
          </w:tcPr>
          <w:p w14:paraId="12F1FE9B" w14:textId="77777777" w:rsidR="00E029A7" w:rsidRPr="00FA796F" w:rsidRDefault="00E029A7" w:rsidP="00A81194">
            <w:pPr>
              <w:contextualSpacing/>
              <w:jc w:val="center"/>
            </w:pPr>
          </w:p>
        </w:tc>
      </w:tr>
      <w:tr w:rsidR="00E029A7" w:rsidRPr="00FA796F" w14:paraId="1734F970" w14:textId="77777777" w:rsidTr="001D7D67">
        <w:trPr>
          <w:trHeight w:val="396"/>
        </w:trPr>
        <w:tc>
          <w:tcPr>
            <w:tcW w:w="272" w:type="pct"/>
            <w:vAlign w:val="center"/>
          </w:tcPr>
          <w:p w14:paraId="58034B25" w14:textId="77777777" w:rsidR="00E029A7" w:rsidRPr="00FA796F" w:rsidRDefault="00E029A7" w:rsidP="00A81194">
            <w:pPr>
              <w:contextualSpacing/>
              <w:jc w:val="center"/>
            </w:pPr>
            <w:r w:rsidRPr="00FA796F">
              <w:t>19.</w:t>
            </w:r>
          </w:p>
        </w:tc>
        <w:tc>
          <w:tcPr>
            <w:tcW w:w="189" w:type="pct"/>
            <w:vAlign w:val="center"/>
          </w:tcPr>
          <w:p w14:paraId="1166BA16" w14:textId="77777777" w:rsidR="00E029A7" w:rsidRPr="00FA796F" w:rsidRDefault="00E029A7" w:rsidP="00A81194">
            <w:pPr>
              <w:contextualSpacing/>
              <w:jc w:val="center"/>
            </w:pPr>
          </w:p>
        </w:tc>
        <w:tc>
          <w:tcPr>
            <w:tcW w:w="3458" w:type="pct"/>
            <w:vAlign w:val="center"/>
          </w:tcPr>
          <w:p w14:paraId="2CFDAA32" w14:textId="77777777" w:rsidR="00E029A7" w:rsidRPr="00FA796F" w:rsidRDefault="00E029A7" w:rsidP="001D7D67">
            <w:pPr>
              <w:contextualSpacing/>
              <w:jc w:val="both"/>
            </w:pPr>
            <w:r w:rsidRPr="008270C9">
              <w:t>Describe in detail with the help of a i) diagram the ii) principle, iii) mechanism of action of pulsed electric field processing of foods and its iv) advantages and limitations</w:t>
            </w:r>
            <w:r>
              <w:t>.</w:t>
            </w:r>
          </w:p>
        </w:tc>
        <w:tc>
          <w:tcPr>
            <w:tcW w:w="338" w:type="pct"/>
            <w:vAlign w:val="center"/>
          </w:tcPr>
          <w:p w14:paraId="1A770F97" w14:textId="77777777" w:rsidR="00E029A7" w:rsidRPr="00FA796F" w:rsidRDefault="00E029A7" w:rsidP="00A81194">
            <w:pPr>
              <w:contextualSpacing/>
              <w:jc w:val="center"/>
            </w:pPr>
            <w:r w:rsidRPr="00FA796F">
              <w:t>CO</w:t>
            </w:r>
            <w:r>
              <w:t>5</w:t>
            </w:r>
          </w:p>
        </w:tc>
        <w:tc>
          <w:tcPr>
            <w:tcW w:w="270" w:type="pct"/>
            <w:vAlign w:val="center"/>
          </w:tcPr>
          <w:p w14:paraId="649DDC02" w14:textId="77777777" w:rsidR="00E029A7" w:rsidRPr="00FA796F" w:rsidRDefault="00E029A7" w:rsidP="00A81194">
            <w:pPr>
              <w:contextualSpacing/>
              <w:jc w:val="center"/>
            </w:pPr>
            <w:r>
              <w:t>E</w:t>
            </w:r>
          </w:p>
        </w:tc>
        <w:tc>
          <w:tcPr>
            <w:tcW w:w="473" w:type="pct"/>
            <w:vAlign w:val="center"/>
          </w:tcPr>
          <w:p w14:paraId="170E35DC" w14:textId="77777777" w:rsidR="00E029A7" w:rsidRPr="00FA796F" w:rsidRDefault="00E029A7" w:rsidP="00A81194">
            <w:pPr>
              <w:contextualSpacing/>
              <w:jc w:val="center"/>
            </w:pPr>
            <w:r>
              <w:t>12</w:t>
            </w:r>
          </w:p>
        </w:tc>
      </w:tr>
      <w:tr w:rsidR="00E029A7" w:rsidRPr="00FA796F" w14:paraId="2C347110" w14:textId="77777777" w:rsidTr="001D7D67">
        <w:trPr>
          <w:trHeight w:val="73"/>
        </w:trPr>
        <w:tc>
          <w:tcPr>
            <w:tcW w:w="272" w:type="pct"/>
            <w:vAlign w:val="center"/>
          </w:tcPr>
          <w:p w14:paraId="66520039" w14:textId="77777777" w:rsidR="00E029A7" w:rsidRPr="00FA796F" w:rsidRDefault="00E029A7" w:rsidP="00A81194">
            <w:pPr>
              <w:contextualSpacing/>
              <w:jc w:val="center"/>
            </w:pPr>
          </w:p>
        </w:tc>
        <w:tc>
          <w:tcPr>
            <w:tcW w:w="189" w:type="pct"/>
            <w:vAlign w:val="center"/>
          </w:tcPr>
          <w:p w14:paraId="72DF6FEF" w14:textId="77777777" w:rsidR="00E029A7" w:rsidRPr="00FA796F" w:rsidRDefault="00E029A7" w:rsidP="00A81194">
            <w:pPr>
              <w:contextualSpacing/>
              <w:jc w:val="center"/>
            </w:pPr>
          </w:p>
        </w:tc>
        <w:tc>
          <w:tcPr>
            <w:tcW w:w="3458" w:type="pct"/>
            <w:vAlign w:val="center"/>
          </w:tcPr>
          <w:p w14:paraId="00D60CE1" w14:textId="77777777" w:rsidR="00E029A7" w:rsidRPr="00FA796F" w:rsidRDefault="00E029A7" w:rsidP="00E77AF2">
            <w:pPr>
              <w:contextualSpacing/>
            </w:pPr>
          </w:p>
        </w:tc>
        <w:tc>
          <w:tcPr>
            <w:tcW w:w="338" w:type="pct"/>
            <w:vAlign w:val="center"/>
          </w:tcPr>
          <w:p w14:paraId="2EB8BA54" w14:textId="77777777" w:rsidR="00E029A7" w:rsidRPr="00FA796F" w:rsidRDefault="00E029A7" w:rsidP="00A81194">
            <w:pPr>
              <w:contextualSpacing/>
              <w:jc w:val="center"/>
            </w:pPr>
          </w:p>
        </w:tc>
        <w:tc>
          <w:tcPr>
            <w:tcW w:w="270" w:type="pct"/>
            <w:vAlign w:val="center"/>
          </w:tcPr>
          <w:p w14:paraId="7FD0F0E5" w14:textId="77777777" w:rsidR="00E029A7" w:rsidRPr="00FA796F" w:rsidRDefault="00E029A7" w:rsidP="00A81194">
            <w:pPr>
              <w:contextualSpacing/>
              <w:jc w:val="center"/>
            </w:pPr>
          </w:p>
        </w:tc>
        <w:tc>
          <w:tcPr>
            <w:tcW w:w="473" w:type="pct"/>
            <w:vAlign w:val="center"/>
          </w:tcPr>
          <w:p w14:paraId="0DB6785E" w14:textId="77777777" w:rsidR="00E029A7" w:rsidRPr="00FA796F" w:rsidRDefault="00E029A7" w:rsidP="00A81194">
            <w:pPr>
              <w:contextualSpacing/>
              <w:jc w:val="center"/>
            </w:pPr>
          </w:p>
        </w:tc>
      </w:tr>
      <w:tr w:rsidR="00E029A7" w:rsidRPr="00FA796F" w14:paraId="019A8D10" w14:textId="77777777" w:rsidTr="001D7D67">
        <w:trPr>
          <w:trHeight w:val="396"/>
        </w:trPr>
        <w:tc>
          <w:tcPr>
            <w:tcW w:w="272" w:type="pct"/>
            <w:vAlign w:val="center"/>
          </w:tcPr>
          <w:p w14:paraId="72E22E27" w14:textId="77777777" w:rsidR="00E029A7" w:rsidRPr="00FA796F" w:rsidRDefault="00E029A7" w:rsidP="00B14AED">
            <w:pPr>
              <w:contextualSpacing/>
              <w:jc w:val="center"/>
            </w:pPr>
            <w:r w:rsidRPr="00FA796F">
              <w:t>20.</w:t>
            </w:r>
          </w:p>
        </w:tc>
        <w:tc>
          <w:tcPr>
            <w:tcW w:w="189" w:type="pct"/>
            <w:vAlign w:val="center"/>
          </w:tcPr>
          <w:p w14:paraId="6A1188F9" w14:textId="77777777" w:rsidR="00E029A7" w:rsidRPr="00FA796F" w:rsidRDefault="00E029A7" w:rsidP="00B14AED">
            <w:pPr>
              <w:contextualSpacing/>
              <w:jc w:val="center"/>
            </w:pPr>
            <w:r w:rsidRPr="00FA796F">
              <w:t>a.</w:t>
            </w:r>
          </w:p>
        </w:tc>
        <w:tc>
          <w:tcPr>
            <w:tcW w:w="3458" w:type="pct"/>
            <w:vAlign w:val="center"/>
          </w:tcPr>
          <w:p w14:paraId="3DC0AD92" w14:textId="77777777" w:rsidR="00E029A7" w:rsidRPr="00FA796F" w:rsidRDefault="00E029A7" w:rsidP="001D7D67">
            <w:pPr>
              <w:contextualSpacing/>
              <w:jc w:val="both"/>
            </w:pPr>
            <w:r w:rsidRPr="00557C35">
              <w:t>Provide Microfiltration Design Considerations</w:t>
            </w:r>
            <w:r>
              <w:t>.</w:t>
            </w:r>
          </w:p>
        </w:tc>
        <w:tc>
          <w:tcPr>
            <w:tcW w:w="338" w:type="pct"/>
            <w:vAlign w:val="center"/>
          </w:tcPr>
          <w:p w14:paraId="23CF9035" w14:textId="77777777" w:rsidR="00E029A7" w:rsidRPr="00FA796F" w:rsidRDefault="00E029A7" w:rsidP="00B14AED">
            <w:pPr>
              <w:contextualSpacing/>
              <w:jc w:val="center"/>
            </w:pPr>
            <w:r w:rsidRPr="00FA796F">
              <w:t>CO</w:t>
            </w:r>
            <w:r>
              <w:t>6</w:t>
            </w:r>
          </w:p>
        </w:tc>
        <w:tc>
          <w:tcPr>
            <w:tcW w:w="270" w:type="pct"/>
            <w:vAlign w:val="center"/>
          </w:tcPr>
          <w:p w14:paraId="6CDC16BF" w14:textId="77777777" w:rsidR="00E029A7" w:rsidRPr="00FA796F" w:rsidRDefault="00E029A7" w:rsidP="00B14AED">
            <w:pPr>
              <w:contextualSpacing/>
              <w:jc w:val="center"/>
            </w:pPr>
            <w:r>
              <w:t>C</w:t>
            </w:r>
          </w:p>
        </w:tc>
        <w:tc>
          <w:tcPr>
            <w:tcW w:w="473" w:type="pct"/>
            <w:vAlign w:val="center"/>
          </w:tcPr>
          <w:p w14:paraId="526180E4" w14:textId="77777777" w:rsidR="00E029A7" w:rsidRPr="00FA796F" w:rsidRDefault="00E029A7" w:rsidP="00B14AED">
            <w:pPr>
              <w:contextualSpacing/>
              <w:jc w:val="center"/>
            </w:pPr>
            <w:r>
              <w:t>8</w:t>
            </w:r>
          </w:p>
        </w:tc>
      </w:tr>
      <w:tr w:rsidR="00E029A7" w:rsidRPr="00FA796F" w14:paraId="71B756BA" w14:textId="77777777" w:rsidTr="001D7D67">
        <w:trPr>
          <w:trHeight w:val="396"/>
        </w:trPr>
        <w:tc>
          <w:tcPr>
            <w:tcW w:w="272" w:type="pct"/>
            <w:vAlign w:val="center"/>
          </w:tcPr>
          <w:p w14:paraId="21225750" w14:textId="77777777" w:rsidR="00E029A7" w:rsidRPr="00FA796F" w:rsidRDefault="00E029A7" w:rsidP="00B14AED">
            <w:pPr>
              <w:contextualSpacing/>
              <w:jc w:val="center"/>
            </w:pPr>
          </w:p>
        </w:tc>
        <w:tc>
          <w:tcPr>
            <w:tcW w:w="189" w:type="pct"/>
            <w:vAlign w:val="center"/>
          </w:tcPr>
          <w:p w14:paraId="3D7C49E4" w14:textId="77777777" w:rsidR="00E029A7" w:rsidRPr="00FA796F" w:rsidRDefault="00E029A7" w:rsidP="00B14AED">
            <w:pPr>
              <w:contextualSpacing/>
              <w:jc w:val="center"/>
            </w:pPr>
            <w:r>
              <w:t>b.</w:t>
            </w:r>
          </w:p>
        </w:tc>
        <w:tc>
          <w:tcPr>
            <w:tcW w:w="3458" w:type="pct"/>
            <w:vAlign w:val="center"/>
          </w:tcPr>
          <w:p w14:paraId="642B8D26" w14:textId="77777777" w:rsidR="00E029A7" w:rsidRPr="00FA796F" w:rsidRDefault="00E029A7" w:rsidP="001D7D67">
            <w:pPr>
              <w:contextualSpacing/>
              <w:jc w:val="both"/>
            </w:pPr>
            <w:r w:rsidRPr="00E73D76">
              <w:rPr>
                <w:bCs/>
              </w:rPr>
              <w:t>State advantages and limitations of PEF</w:t>
            </w:r>
            <w:r>
              <w:rPr>
                <w:bCs/>
              </w:rPr>
              <w:t>.</w:t>
            </w:r>
          </w:p>
        </w:tc>
        <w:tc>
          <w:tcPr>
            <w:tcW w:w="338" w:type="pct"/>
            <w:vAlign w:val="center"/>
          </w:tcPr>
          <w:p w14:paraId="75D2E0BD" w14:textId="77777777" w:rsidR="00E029A7" w:rsidRPr="00FA796F" w:rsidRDefault="00E029A7" w:rsidP="00B14AED">
            <w:pPr>
              <w:contextualSpacing/>
              <w:jc w:val="center"/>
            </w:pPr>
            <w:r w:rsidRPr="00FA796F">
              <w:t>CO</w:t>
            </w:r>
            <w:r>
              <w:t>2</w:t>
            </w:r>
          </w:p>
        </w:tc>
        <w:tc>
          <w:tcPr>
            <w:tcW w:w="270" w:type="pct"/>
            <w:vAlign w:val="center"/>
          </w:tcPr>
          <w:p w14:paraId="3604AF1E" w14:textId="77777777" w:rsidR="00E029A7" w:rsidRPr="00FA796F" w:rsidRDefault="00E029A7" w:rsidP="00B14AED">
            <w:pPr>
              <w:contextualSpacing/>
              <w:jc w:val="center"/>
            </w:pPr>
            <w:r>
              <w:t>U</w:t>
            </w:r>
          </w:p>
        </w:tc>
        <w:tc>
          <w:tcPr>
            <w:tcW w:w="473" w:type="pct"/>
            <w:vAlign w:val="center"/>
          </w:tcPr>
          <w:p w14:paraId="6CBEE07F" w14:textId="77777777" w:rsidR="00E029A7" w:rsidRDefault="00E029A7" w:rsidP="00B14AED">
            <w:pPr>
              <w:contextualSpacing/>
              <w:jc w:val="center"/>
            </w:pPr>
            <w:r>
              <w:t>4</w:t>
            </w:r>
          </w:p>
        </w:tc>
      </w:tr>
      <w:tr w:rsidR="00E029A7" w:rsidRPr="00FA796F" w14:paraId="42B11B85" w14:textId="77777777" w:rsidTr="001D7D67">
        <w:trPr>
          <w:trHeight w:val="109"/>
        </w:trPr>
        <w:tc>
          <w:tcPr>
            <w:tcW w:w="272" w:type="pct"/>
            <w:vAlign w:val="center"/>
          </w:tcPr>
          <w:p w14:paraId="218721AC" w14:textId="77777777" w:rsidR="00E029A7" w:rsidRPr="00FA796F" w:rsidRDefault="00E029A7" w:rsidP="00B14AED">
            <w:pPr>
              <w:contextualSpacing/>
              <w:jc w:val="center"/>
            </w:pPr>
          </w:p>
        </w:tc>
        <w:tc>
          <w:tcPr>
            <w:tcW w:w="189" w:type="pct"/>
            <w:vAlign w:val="center"/>
          </w:tcPr>
          <w:p w14:paraId="58237FF3" w14:textId="77777777" w:rsidR="00E029A7" w:rsidRPr="00FA796F" w:rsidRDefault="00E029A7" w:rsidP="00B14AED">
            <w:pPr>
              <w:contextualSpacing/>
              <w:jc w:val="center"/>
            </w:pPr>
          </w:p>
        </w:tc>
        <w:tc>
          <w:tcPr>
            <w:tcW w:w="3458" w:type="pct"/>
            <w:vAlign w:val="center"/>
          </w:tcPr>
          <w:p w14:paraId="64F07D85" w14:textId="77777777" w:rsidR="00E029A7" w:rsidRPr="00FA796F" w:rsidRDefault="00E029A7" w:rsidP="00E77AF2">
            <w:pPr>
              <w:contextualSpacing/>
            </w:pPr>
          </w:p>
        </w:tc>
        <w:tc>
          <w:tcPr>
            <w:tcW w:w="338" w:type="pct"/>
            <w:vAlign w:val="center"/>
          </w:tcPr>
          <w:p w14:paraId="790C34E6" w14:textId="77777777" w:rsidR="00E029A7" w:rsidRPr="00FA796F" w:rsidRDefault="00E029A7" w:rsidP="00B14AED">
            <w:pPr>
              <w:contextualSpacing/>
              <w:jc w:val="center"/>
            </w:pPr>
          </w:p>
        </w:tc>
        <w:tc>
          <w:tcPr>
            <w:tcW w:w="270" w:type="pct"/>
            <w:vAlign w:val="center"/>
          </w:tcPr>
          <w:p w14:paraId="645656BC" w14:textId="77777777" w:rsidR="00E029A7" w:rsidRPr="00FA796F" w:rsidRDefault="00E029A7" w:rsidP="00B14AED">
            <w:pPr>
              <w:contextualSpacing/>
              <w:jc w:val="center"/>
            </w:pPr>
          </w:p>
        </w:tc>
        <w:tc>
          <w:tcPr>
            <w:tcW w:w="473" w:type="pct"/>
            <w:vAlign w:val="center"/>
          </w:tcPr>
          <w:p w14:paraId="5F4A5BD0" w14:textId="77777777" w:rsidR="00E029A7" w:rsidRPr="00FA796F" w:rsidRDefault="00E029A7" w:rsidP="00B14AED">
            <w:pPr>
              <w:contextualSpacing/>
              <w:jc w:val="center"/>
            </w:pPr>
          </w:p>
        </w:tc>
      </w:tr>
      <w:tr w:rsidR="00E029A7" w:rsidRPr="00FA796F" w14:paraId="0513CE8E" w14:textId="77777777" w:rsidTr="001D7D67">
        <w:trPr>
          <w:trHeight w:val="396"/>
        </w:trPr>
        <w:tc>
          <w:tcPr>
            <w:tcW w:w="272" w:type="pct"/>
            <w:vAlign w:val="center"/>
          </w:tcPr>
          <w:p w14:paraId="1F7998CE" w14:textId="77777777" w:rsidR="00E029A7" w:rsidRPr="00FA796F" w:rsidRDefault="00E029A7" w:rsidP="00B14AED">
            <w:pPr>
              <w:contextualSpacing/>
              <w:jc w:val="center"/>
            </w:pPr>
            <w:r w:rsidRPr="00FA796F">
              <w:t>21.</w:t>
            </w:r>
          </w:p>
        </w:tc>
        <w:tc>
          <w:tcPr>
            <w:tcW w:w="189" w:type="pct"/>
            <w:vAlign w:val="center"/>
          </w:tcPr>
          <w:p w14:paraId="16E7E85C" w14:textId="77777777" w:rsidR="00E029A7" w:rsidRPr="00FA796F" w:rsidRDefault="00E029A7" w:rsidP="00B14AED">
            <w:pPr>
              <w:contextualSpacing/>
              <w:jc w:val="center"/>
            </w:pPr>
          </w:p>
        </w:tc>
        <w:tc>
          <w:tcPr>
            <w:tcW w:w="3458" w:type="pct"/>
            <w:vAlign w:val="center"/>
          </w:tcPr>
          <w:p w14:paraId="59C9DCE0" w14:textId="77777777" w:rsidR="00E029A7" w:rsidRPr="00FA796F" w:rsidRDefault="00E029A7" w:rsidP="001D7D67">
            <w:pPr>
              <w:contextualSpacing/>
              <w:jc w:val="both"/>
            </w:pPr>
            <w:r w:rsidRPr="00557C35">
              <w:t>Explain in detail the working i) principle, ii) mechanism of HPP with a neat diagram providing the iii) advantages and iv) applications in food industry.</w:t>
            </w:r>
          </w:p>
        </w:tc>
        <w:tc>
          <w:tcPr>
            <w:tcW w:w="338" w:type="pct"/>
            <w:vAlign w:val="center"/>
          </w:tcPr>
          <w:p w14:paraId="302B53D8" w14:textId="77777777" w:rsidR="00E029A7" w:rsidRPr="00FA796F" w:rsidRDefault="00E029A7" w:rsidP="00B14AED">
            <w:pPr>
              <w:contextualSpacing/>
              <w:jc w:val="center"/>
            </w:pPr>
            <w:r w:rsidRPr="00FA796F">
              <w:t>CO</w:t>
            </w:r>
            <w:r>
              <w:t>5</w:t>
            </w:r>
          </w:p>
        </w:tc>
        <w:tc>
          <w:tcPr>
            <w:tcW w:w="270" w:type="pct"/>
            <w:vAlign w:val="center"/>
          </w:tcPr>
          <w:p w14:paraId="093C507A" w14:textId="77777777" w:rsidR="00E029A7" w:rsidRPr="00FA796F" w:rsidRDefault="00E029A7" w:rsidP="00B14AED">
            <w:pPr>
              <w:contextualSpacing/>
              <w:jc w:val="center"/>
            </w:pPr>
            <w:r>
              <w:t>E</w:t>
            </w:r>
          </w:p>
        </w:tc>
        <w:tc>
          <w:tcPr>
            <w:tcW w:w="473" w:type="pct"/>
            <w:vAlign w:val="center"/>
          </w:tcPr>
          <w:p w14:paraId="69E804FA" w14:textId="77777777" w:rsidR="00E029A7" w:rsidRPr="00FA796F" w:rsidRDefault="00E029A7" w:rsidP="00B14AED">
            <w:pPr>
              <w:contextualSpacing/>
              <w:jc w:val="center"/>
            </w:pPr>
            <w:r>
              <w:t>12</w:t>
            </w:r>
          </w:p>
        </w:tc>
      </w:tr>
      <w:tr w:rsidR="00E029A7" w:rsidRPr="00FA796F" w14:paraId="77D4A031" w14:textId="77777777" w:rsidTr="001D7D67">
        <w:trPr>
          <w:trHeight w:val="396"/>
        </w:trPr>
        <w:tc>
          <w:tcPr>
            <w:tcW w:w="272" w:type="pct"/>
            <w:vAlign w:val="center"/>
          </w:tcPr>
          <w:p w14:paraId="63E7C7FE" w14:textId="77777777" w:rsidR="00E029A7" w:rsidRPr="00FA796F" w:rsidRDefault="00E029A7" w:rsidP="00B14AED">
            <w:pPr>
              <w:contextualSpacing/>
              <w:jc w:val="center"/>
            </w:pPr>
          </w:p>
        </w:tc>
        <w:tc>
          <w:tcPr>
            <w:tcW w:w="189" w:type="pct"/>
            <w:vAlign w:val="center"/>
          </w:tcPr>
          <w:p w14:paraId="4DF05422" w14:textId="77777777" w:rsidR="00E029A7" w:rsidRPr="00FA796F" w:rsidRDefault="00E029A7" w:rsidP="00B14AED">
            <w:pPr>
              <w:contextualSpacing/>
              <w:jc w:val="center"/>
            </w:pPr>
          </w:p>
        </w:tc>
        <w:tc>
          <w:tcPr>
            <w:tcW w:w="3458" w:type="pct"/>
            <w:vAlign w:val="center"/>
          </w:tcPr>
          <w:p w14:paraId="17D875AB" w14:textId="77777777" w:rsidR="00E029A7" w:rsidRPr="00FA796F" w:rsidRDefault="00E029A7" w:rsidP="001D7D67">
            <w:pPr>
              <w:contextualSpacing/>
              <w:jc w:val="both"/>
            </w:pPr>
          </w:p>
        </w:tc>
        <w:tc>
          <w:tcPr>
            <w:tcW w:w="338" w:type="pct"/>
            <w:vAlign w:val="center"/>
          </w:tcPr>
          <w:p w14:paraId="6626E860" w14:textId="77777777" w:rsidR="00E029A7" w:rsidRPr="00FA796F" w:rsidRDefault="00E029A7" w:rsidP="00B14AED">
            <w:pPr>
              <w:contextualSpacing/>
              <w:jc w:val="center"/>
            </w:pPr>
          </w:p>
        </w:tc>
        <w:tc>
          <w:tcPr>
            <w:tcW w:w="270" w:type="pct"/>
            <w:vAlign w:val="center"/>
          </w:tcPr>
          <w:p w14:paraId="7DADA11C" w14:textId="77777777" w:rsidR="00E029A7" w:rsidRPr="00FA796F" w:rsidRDefault="00E029A7" w:rsidP="00B14AED">
            <w:pPr>
              <w:contextualSpacing/>
              <w:jc w:val="center"/>
            </w:pPr>
          </w:p>
        </w:tc>
        <w:tc>
          <w:tcPr>
            <w:tcW w:w="473" w:type="pct"/>
            <w:vAlign w:val="center"/>
          </w:tcPr>
          <w:p w14:paraId="090AA124" w14:textId="77777777" w:rsidR="00E029A7" w:rsidRPr="00FA796F" w:rsidRDefault="00E029A7" w:rsidP="00B14AED">
            <w:pPr>
              <w:contextualSpacing/>
              <w:jc w:val="center"/>
            </w:pPr>
          </w:p>
        </w:tc>
      </w:tr>
      <w:tr w:rsidR="00E029A7" w:rsidRPr="00FA796F" w14:paraId="73AE874D" w14:textId="77777777" w:rsidTr="001D7D67">
        <w:trPr>
          <w:trHeight w:val="396"/>
        </w:trPr>
        <w:tc>
          <w:tcPr>
            <w:tcW w:w="272" w:type="pct"/>
            <w:vAlign w:val="center"/>
          </w:tcPr>
          <w:p w14:paraId="331267E5" w14:textId="77777777" w:rsidR="00E029A7" w:rsidRPr="00FA796F" w:rsidRDefault="00E029A7" w:rsidP="00FE4049">
            <w:pPr>
              <w:contextualSpacing/>
              <w:jc w:val="center"/>
            </w:pPr>
            <w:r w:rsidRPr="00FA796F">
              <w:t>22.</w:t>
            </w:r>
          </w:p>
        </w:tc>
        <w:tc>
          <w:tcPr>
            <w:tcW w:w="189" w:type="pct"/>
            <w:vAlign w:val="center"/>
          </w:tcPr>
          <w:p w14:paraId="64288BD7" w14:textId="77777777" w:rsidR="00E029A7" w:rsidRPr="00FA796F" w:rsidRDefault="00E029A7" w:rsidP="00FE4049">
            <w:pPr>
              <w:contextualSpacing/>
              <w:jc w:val="center"/>
            </w:pPr>
            <w:r w:rsidRPr="00FA796F">
              <w:t>a.</w:t>
            </w:r>
          </w:p>
        </w:tc>
        <w:tc>
          <w:tcPr>
            <w:tcW w:w="3458" w:type="pct"/>
            <w:vAlign w:val="center"/>
          </w:tcPr>
          <w:p w14:paraId="0289942C" w14:textId="77777777" w:rsidR="00E029A7" w:rsidRPr="00FA796F" w:rsidRDefault="00E029A7" w:rsidP="001D7D67">
            <w:pPr>
              <w:contextualSpacing/>
              <w:jc w:val="both"/>
            </w:pPr>
            <w:r>
              <w:rPr>
                <w:bCs/>
              </w:rPr>
              <w:t>Comment in brief on “</w:t>
            </w:r>
            <w:r w:rsidRPr="00293F6E">
              <w:rPr>
                <w:bCs/>
              </w:rPr>
              <w:t>ultrasound</w:t>
            </w:r>
            <w:r>
              <w:rPr>
                <w:bCs/>
              </w:rPr>
              <w:t>”</w:t>
            </w:r>
            <w:r w:rsidRPr="00293F6E">
              <w:rPr>
                <w:bCs/>
              </w:rPr>
              <w:t xml:space="preserve"> as a food preservation and processing aid</w:t>
            </w:r>
            <w:r>
              <w:rPr>
                <w:bCs/>
              </w:rPr>
              <w:t>.</w:t>
            </w:r>
          </w:p>
        </w:tc>
        <w:tc>
          <w:tcPr>
            <w:tcW w:w="338" w:type="pct"/>
            <w:vAlign w:val="center"/>
          </w:tcPr>
          <w:p w14:paraId="73060006" w14:textId="77777777" w:rsidR="00E029A7" w:rsidRPr="00FA796F" w:rsidRDefault="00E029A7" w:rsidP="00FE4049">
            <w:pPr>
              <w:contextualSpacing/>
              <w:jc w:val="center"/>
            </w:pPr>
            <w:r w:rsidRPr="00FA796F">
              <w:t>CO</w:t>
            </w:r>
            <w:r>
              <w:t>4</w:t>
            </w:r>
          </w:p>
        </w:tc>
        <w:tc>
          <w:tcPr>
            <w:tcW w:w="270" w:type="pct"/>
            <w:vAlign w:val="center"/>
          </w:tcPr>
          <w:p w14:paraId="483BCE2F" w14:textId="77777777" w:rsidR="00E029A7" w:rsidRPr="00FA796F" w:rsidRDefault="00E029A7" w:rsidP="00FE4049">
            <w:pPr>
              <w:contextualSpacing/>
              <w:jc w:val="center"/>
            </w:pPr>
            <w:r>
              <w:t>An</w:t>
            </w:r>
          </w:p>
        </w:tc>
        <w:tc>
          <w:tcPr>
            <w:tcW w:w="473" w:type="pct"/>
            <w:vAlign w:val="center"/>
          </w:tcPr>
          <w:p w14:paraId="3961B020" w14:textId="77777777" w:rsidR="00E029A7" w:rsidRPr="00FA796F" w:rsidRDefault="00E029A7" w:rsidP="00FE4049">
            <w:pPr>
              <w:contextualSpacing/>
              <w:jc w:val="center"/>
            </w:pPr>
            <w:r>
              <w:t>6</w:t>
            </w:r>
          </w:p>
        </w:tc>
      </w:tr>
      <w:tr w:rsidR="00E029A7" w:rsidRPr="00FA796F" w14:paraId="5FBB8159" w14:textId="77777777" w:rsidTr="001D7D67">
        <w:trPr>
          <w:trHeight w:val="396"/>
        </w:trPr>
        <w:tc>
          <w:tcPr>
            <w:tcW w:w="272" w:type="pct"/>
            <w:vAlign w:val="center"/>
          </w:tcPr>
          <w:p w14:paraId="09898059" w14:textId="77777777" w:rsidR="00E029A7" w:rsidRPr="00FA796F" w:rsidRDefault="00E029A7" w:rsidP="00FE4049">
            <w:pPr>
              <w:contextualSpacing/>
              <w:jc w:val="center"/>
            </w:pPr>
          </w:p>
        </w:tc>
        <w:tc>
          <w:tcPr>
            <w:tcW w:w="189" w:type="pct"/>
            <w:vAlign w:val="center"/>
          </w:tcPr>
          <w:p w14:paraId="7B0D950B" w14:textId="77777777" w:rsidR="00E029A7" w:rsidRPr="00FA796F" w:rsidRDefault="00E029A7" w:rsidP="00FE4049">
            <w:pPr>
              <w:contextualSpacing/>
              <w:jc w:val="center"/>
            </w:pPr>
            <w:r w:rsidRPr="00FA796F">
              <w:t>b.</w:t>
            </w:r>
          </w:p>
        </w:tc>
        <w:tc>
          <w:tcPr>
            <w:tcW w:w="3458" w:type="pct"/>
            <w:vAlign w:val="center"/>
          </w:tcPr>
          <w:p w14:paraId="531BC879" w14:textId="77777777" w:rsidR="00E029A7" w:rsidRPr="00FA796F" w:rsidRDefault="00E029A7" w:rsidP="001D7D67">
            <w:pPr>
              <w:contextualSpacing/>
              <w:jc w:val="both"/>
              <w:rPr>
                <w:bCs/>
              </w:rPr>
            </w:pPr>
            <w:r>
              <w:t xml:space="preserve">Provide the </w:t>
            </w:r>
            <w:r w:rsidRPr="00293F6E">
              <w:t>application of microwave processing for foods</w:t>
            </w:r>
            <w:r>
              <w:t>.</w:t>
            </w:r>
          </w:p>
        </w:tc>
        <w:tc>
          <w:tcPr>
            <w:tcW w:w="338" w:type="pct"/>
            <w:vAlign w:val="center"/>
          </w:tcPr>
          <w:p w14:paraId="6BE69F00" w14:textId="77777777" w:rsidR="00E029A7" w:rsidRPr="00FA796F" w:rsidRDefault="00E029A7" w:rsidP="00FE4049">
            <w:pPr>
              <w:contextualSpacing/>
              <w:jc w:val="center"/>
            </w:pPr>
            <w:r w:rsidRPr="00FA796F">
              <w:t>CO</w:t>
            </w:r>
            <w:r>
              <w:t>3</w:t>
            </w:r>
          </w:p>
        </w:tc>
        <w:tc>
          <w:tcPr>
            <w:tcW w:w="270" w:type="pct"/>
            <w:vAlign w:val="center"/>
          </w:tcPr>
          <w:p w14:paraId="096EA310" w14:textId="77777777" w:rsidR="00E029A7" w:rsidRPr="00FA796F" w:rsidRDefault="00E029A7" w:rsidP="00FE4049">
            <w:pPr>
              <w:contextualSpacing/>
              <w:jc w:val="center"/>
            </w:pPr>
            <w:r>
              <w:t>A</w:t>
            </w:r>
          </w:p>
        </w:tc>
        <w:tc>
          <w:tcPr>
            <w:tcW w:w="473" w:type="pct"/>
            <w:vAlign w:val="center"/>
          </w:tcPr>
          <w:p w14:paraId="74724B31" w14:textId="77777777" w:rsidR="00E029A7" w:rsidRPr="00FA796F" w:rsidRDefault="00E029A7" w:rsidP="00FE4049">
            <w:pPr>
              <w:contextualSpacing/>
              <w:jc w:val="center"/>
            </w:pPr>
            <w:r>
              <w:t>6</w:t>
            </w:r>
          </w:p>
        </w:tc>
      </w:tr>
      <w:tr w:rsidR="00E029A7" w:rsidRPr="00FA796F" w14:paraId="7AE4292B" w14:textId="77777777" w:rsidTr="001D7D67">
        <w:trPr>
          <w:trHeight w:val="60"/>
        </w:trPr>
        <w:tc>
          <w:tcPr>
            <w:tcW w:w="272" w:type="pct"/>
            <w:vAlign w:val="center"/>
          </w:tcPr>
          <w:p w14:paraId="375E1890" w14:textId="77777777" w:rsidR="00E029A7" w:rsidRPr="00FA796F" w:rsidRDefault="00E029A7" w:rsidP="00FE4049">
            <w:pPr>
              <w:contextualSpacing/>
              <w:jc w:val="center"/>
            </w:pPr>
          </w:p>
        </w:tc>
        <w:tc>
          <w:tcPr>
            <w:tcW w:w="189" w:type="pct"/>
            <w:vAlign w:val="center"/>
          </w:tcPr>
          <w:p w14:paraId="2FE10F00" w14:textId="77777777" w:rsidR="00E029A7" w:rsidRPr="00FA796F" w:rsidRDefault="00E029A7" w:rsidP="00FE4049">
            <w:pPr>
              <w:contextualSpacing/>
              <w:jc w:val="center"/>
            </w:pPr>
          </w:p>
        </w:tc>
        <w:tc>
          <w:tcPr>
            <w:tcW w:w="3458" w:type="pct"/>
            <w:vAlign w:val="center"/>
          </w:tcPr>
          <w:p w14:paraId="68093FCD" w14:textId="77777777" w:rsidR="00E029A7" w:rsidRPr="00FA796F" w:rsidRDefault="00E029A7" w:rsidP="001D7D67">
            <w:pPr>
              <w:contextualSpacing/>
              <w:jc w:val="both"/>
            </w:pPr>
          </w:p>
        </w:tc>
        <w:tc>
          <w:tcPr>
            <w:tcW w:w="338" w:type="pct"/>
            <w:vAlign w:val="center"/>
          </w:tcPr>
          <w:p w14:paraId="45E17C48" w14:textId="77777777" w:rsidR="00E029A7" w:rsidRPr="00FA796F" w:rsidRDefault="00E029A7" w:rsidP="00FE4049">
            <w:pPr>
              <w:contextualSpacing/>
              <w:jc w:val="center"/>
            </w:pPr>
          </w:p>
        </w:tc>
        <w:tc>
          <w:tcPr>
            <w:tcW w:w="270" w:type="pct"/>
            <w:vAlign w:val="center"/>
          </w:tcPr>
          <w:p w14:paraId="7669A3B4" w14:textId="77777777" w:rsidR="00E029A7" w:rsidRPr="00FA796F" w:rsidRDefault="00E029A7" w:rsidP="00FE4049">
            <w:pPr>
              <w:contextualSpacing/>
              <w:jc w:val="center"/>
            </w:pPr>
          </w:p>
        </w:tc>
        <w:tc>
          <w:tcPr>
            <w:tcW w:w="473" w:type="pct"/>
            <w:vAlign w:val="center"/>
          </w:tcPr>
          <w:p w14:paraId="4DBA3084" w14:textId="77777777" w:rsidR="00E029A7" w:rsidRPr="00FA796F" w:rsidRDefault="00E029A7" w:rsidP="00FE4049">
            <w:pPr>
              <w:contextualSpacing/>
              <w:jc w:val="center"/>
            </w:pPr>
          </w:p>
        </w:tc>
      </w:tr>
      <w:tr w:rsidR="00E029A7" w:rsidRPr="00FA796F" w14:paraId="448A8DE1" w14:textId="77777777" w:rsidTr="001D7D67">
        <w:trPr>
          <w:trHeight w:val="396"/>
        </w:trPr>
        <w:tc>
          <w:tcPr>
            <w:tcW w:w="272" w:type="pct"/>
            <w:vAlign w:val="center"/>
          </w:tcPr>
          <w:p w14:paraId="1E0C4212" w14:textId="77777777" w:rsidR="00E029A7" w:rsidRPr="00FA796F" w:rsidRDefault="00E029A7" w:rsidP="00FE4049">
            <w:pPr>
              <w:contextualSpacing/>
              <w:jc w:val="center"/>
            </w:pPr>
            <w:r w:rsidRPr="00FA796F">
              <w:t>23.</w:t>
            </w:r>
          </w:p>
        </w:tc>
        <w:tc>
          <w:tcPr>
            <w:tcW w:w="189" w:type="pct"/>
            <w:vAlign w:val="center"/>
          </w:tcPr>
          <w:p w14:paraId="574F724C" w14:textId="77777777" w:rsidR="00E029A7" w:rsidRPr="00FA796F" w:rsidRDefault="00E029A7" w:rsidP="00FE4049">
            <w:pPr>
              <w:contextualSpacing/>
              <w:jc w:val="center"/>
            </w:pPr>
          </w:p>
        </w:tc>
        <w:tc>
          <w:tcPr>
            <w:tcW w:w="3458" w:type="pct"/>
            <w:vAlign w:val="center"/>
          </w:tcPr>
          <w:p w14:paraId="1DE0AB92" w14:textId="77777777" w:rsidR="00E029A7" w:rsidRPr="00FA796F" w:rsidRDefault="00E029A7" w:rsidP="001D7D67">
            <w:pPr>
              <w:contextualSpacing/>
              <w:jc w:val="both"/>
            </w:pPr>
            <w:r>
              <w:t>Describe drying technologies in detail with illustrations wherever necessary.</w:t>
            </w:r>
          </w:p>
        </w:tc>
        <w:tc>
          <w:tcPr>
            <w:tcW w:w="338" w:type="pct"/>
            <w:vAlign w:val="center"/>
          </w:tcPr>
          <w:p w14:paraId="4F22D156" w14:textId="77777777" w:rsidR="00E029A7" w:rsidRPr="00FA796F" w:rsidRDefault="00E029A7" w:rsidP="00FE4049">
            <w:pPr>
              <w:contextualSpacing/>
              <w:jc w:val="center"/>
            </w:pPr>
            <w:r w:rsidRPr="00FA796F">
              <w:t>CO</w:t>
            </w:r>
            <w:r>
              <w:t>6</w:t>
            </w:r>
          </w:p>
        </w:tc>
        <w:tc>
          <w:tcPr>
            <w:tcW w:w="270" w:type="pct"/>
            <w:vAlign w:val="center"/>
          </w:tcPr>
          <w:p w14:paraId="05C5AD28" w14:textId="77777777" w:rsidR="00E029A7" w:rsidRPr="00FA796F" w:rsidRDefault="00E029A7" w:rsidP="00FE4049">
            <w:pPr>
              <w:contextualSpacing/>
              <w:jc w:val="center"/>
            </w:pPr>
            <w:r>
              <w:t>C</w:t>
            </w:r>
          </w:p>
        </w:tc>
        <w:tc>
          <w:tcPr>
            <w:tcW w:w="473" w:type="pct"/>
            <w:vAlign w:val="center"/>
          </w:tcPr>
          <w:p w14:paraId="0B909400" w14:textId="77777777" w:rsidR="00E029A7" w:rsidRPr="00FA796F" w:rsidRDefault="00E029A7" w:rsidP="00FE4049">
            <w:pPr>
              <w:contextualSpacing/>
              <w:jc w:val="center"/>
            </w:pPr>
            <w:r>
              <w:t>12</w:t>
            </w:r>
          </w:p>
        </w:tc>
      </w:tr>
      <w:tr w:rsidR="00E029A7" w:rsidRPr="00FA796F" w14:paraId="33051AF9" w14:textId="77777777" w:rsidTr="00A81194">
        <w:trPr>
          <w:trHeight w:val="300"/>
        </w:trPr>
        <w:tc>
          <w:tcPr>
            <w:tcW w:w="5000" w:type="pct"/>
            <w:gridSpan w:val="6"/>
            <w:vAlign w:val="center"/>
          </w:tcPr>
          <w:p w14:paraId="1271CE54" w14:textId="77777777" w:rsidR="00E029A7" w:rsidRPr="00FA796F" w:rsidRDefault="00E029A7" w:rsidP="00FE4049">
            <w:pPr>
              <w:contextualSpacing/>
              <w:jc w:val="center"/>
              <w:rPr>
                <w:b/>
                <w:bCs/>
              </w:rPr>
            </w:pPr>
            <w:r w:rsidRPr="00FA796F">
              <w:rPr>
                <w:b/>
                <w:bCs/>
              </w:rPr>
              <w:t>COMPULSORY QUESTION</w:t>
            </w:r>
          </w:p>
        </w:tc>
      </w:tr>
      <w:tr w:rsidR="00E029A7" w:rsidRPr="00FA796F" w14:paraId="2620ED65" w14:textId="77777777" w:rsidTr="001D7D67">
        <w:trPr>
          <w:trHeight w:val="396"/>
        </w:trPr>
        <w:tc>
          <w:tcPr>
            <w:tcW w:w="272" w:type="pct"/>
            <w:vAlign w:val="center"/>
          </w:tcPr>
          <w:p w14:paraId="65E88D9C" w14:textId="77777777" w:rsidR="00E029A7" w:rsidRPr="00FA796F" w:rsidRDefault="00E029A7" w:rsidP="00FE4049">
            <w:pPr>
              <w:contextualSpacing/>
              <w:jc w:val="center"/>
            </w:pPr>
            <w:r w:rsidRPr="00FA796F">
              <w:t>24.</w:t>
            </w:r>
          </w:p>
        </w:tc>
        <w:tc>
          <w:tcPr>
            <w:tcW w:w="189" w:type="pct"/>
            <w:vAlign w:val="center"/>
          </w:tcPr>
          <w:p w14:paraId="258D7AA2" w14:textId="77777777" w:rsidR="00E029A7" w:rsidRPr="00FA796F" w:rsidRDefault="00E029A7" w:rsidP="00FE4049">
            <w:pPr>
              <w:contextualSpacing/>
              <w:jc w:val="center"/>
            </w:pPr>
          </w:p>
        </w:tc>
        <w:tc>
          <w:tcPr>
            <w:tcW w:w="3458" w:type="pct"/>
            <w:vAlign w:val="center"/>
          </w:tcPr>
          <w:p w14:paraId="3FA64DFA" w14:textId="77777777" w:rsidR="00E029A7" w:rsidRPr="00FA796F" w:rsidRDefault="00E029A7" w:rsidP="005D5FAF">
            <w:pPr>
              <w:contextualSpacing/>
              <w:jc w:val="both"/>
            </w:pPr>
            <w:r>
              <w:t xml:space="preserve">Describe in detail atleast 4 </w:t>
            </w:r>
            <w:r w:rsidRPr="00557C35">
              <w:t>types of non-thermal food processing</w:t>
            </w:r>
            <w:r>
              <w:t xml:space="preserve"> with illustrations.</w:t>
            </w:r>
          </w:p>
        </w:tc>
        <w:tc>
          <w:tcPr>
            <w:tcW w:w="338" w:type="pct"/>
            <w:vAlign w:val="center"/>
          </w:tcPr>
          <w:p w14:paraId="6A0A4157" w14:textId="77777777" w:rsidR="00E029A7" w:rsidRPr="00FA796F" w:rsidRDefault="00E029A7" w:rsidP="00FE4049">
            <w:pPr>
              <w:contextualSpacing/>
              <w:jc w:val="center"/>
            </w:pPr>
            <w:r w:rsidRPr="00FA796F">
              <w:t>CO</w:t>
            </w:r>
            <w:r>
              <w:t>5</w:t>
            </w:r>
          </w:p>
        </w:tc>
        <w:tc>
          <w:tcPr>
            <w:tcW w:w="270" w:type="pct"/>
            <w:vAlign w:val="center"/>
          </w:tcPr>
          <w:p w14:paraId="2679986C" w14:textId="77777777" w:rsidR="00E029A7" w:rsidRPr="00FA796F" w:rsidRDefault="00E029A7" w:rsidP="00FE4049">
            <w:pPr>
              <w:contextualSpacing/>
              <w:jc w:val="center"/>
            </w:pPr>
            <w:r>
              <w:t>E</w:t>
            </w:r>
          </w:p>
        </w:tc>
        <w:tc>
          <w:tcPr>
            <w:tcW w:w="473" w:type="pct"/>
            <w:vAlign w:val="center"/>
          </w:tcPr>
          <w:p w14:paraId="21D93DB4" w14:textId="77777777" w:rsidR="00E029A7" w:rsidRPr="00FA796F" w:rsidRDefault="00E029A7" w:rsidP="00FE4049">
            <w:pPr>
              <w:contextualSpacing/>
              <w:jc w:val="center"/>
            </w:pPr>
            <w:r>
              <w:t>12</w:t>
            </w:r>
          </w:p>
        </w:tc>
      </w:tr>
    </w:tbl>
    <w:p w14:paraId="58400EB6" w14:textId="77777777" w:rsidR="00E029A7" w:rsidRDefault="00E029A7"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C813FD9" w14:textId="77777777" w:rsidR="00E029A7" w:rsidRPr="00FA796F" w:rsidRDefault="00E029A7"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E029A7" w:rsidRPr="00FA796F" w14:paraId="4F230C3A" w14:textId="77777777" w:rsidTr="00A81194">
        <w:trPr>
          <w:trHeight w:val="280"/>
        </w:trPr>
        <w:tc>
          <w:tcPr>
            <w:tcW w:w="862" w:type="dxa"/>
          </w:tcPr>
          <w:p w14:paraId="757B389A" w14:textId="77777777" w:rsidR="00E029A7" w:rsidRPr="00FA796F" w:rsidRDefault="00E029A7" w:rsidP="00A81194">
            <w:pPr>
              <w:contextualSpacing/>
            </w:pPr>
          </w:p>
        </w:tc>
        <w:tc>
          <w:tcPr>
            <w:tcW w:w="9621" w:type="dxa"/>
          </w:tcPr>
          <w:p w14:paraId="133764CF" w14:textId="77777777" w:rsidR="00E029A7" w:rsidRPr="00FA796F" w:rsidRDefault="00E029A7" w:rsidP="00A81194">
            <w:pPr>
              <w:contextualSpacing/>
              <w:jc w:val="center"/>
              <w:rPr>
                <w:b/>
              </w:rPr>
            </w:pPr>
            <w:r w:rsidRPr="00FA796F">
              <w:rPr>
                <w:b/>
              </w:rPr>
              <w:t>COURSE OUTCOMES</w:t>
            </w:r>
          </w:p>
        </w:tc>
      </w:tr>
      <w:tr w:rsidR="00E029A7" w:rsidRPr="00FA796F" w14:paraId="3E90C1C3" w14:textId="77777777" w:rsidTr="00A81194">
        <w:trPr>
          <w:trHeight w:val="280"/>
        </w:trPr>
        <w:tc>
          <w:tcPr>
            <w:tcW w:w="862" w:type="dxa"/>
          </w:tcPr>
          <w:p w14:paraId="0E98DB4C" w14:textId="77777777" w:rsidR="00E029A7" w:rsidRPr="00F44DED" w:rsidRDefault="00E029A7" w:rsidP="00A81194">
            <w:pPr>
              <w:contextualSpacing/>
              <w:rPr>
                <w:bCs/>
              </w:rPr>
            </w:pPr>
            <w:r w:rsidRPr="00F44DED">
              <w:rPr>
                <w:bCs/>
              </w:rPr>
              <w:t>CO1</w:t>
            </w:r>
          </w:p>
        </w:tc>
        <w:tc>
          <w:tcPr>
            <w:tcW w:w="9621" w:type="dxa"/>
            <w:vAlign w:val="center"/>
          </w:tcPr>
          <w:p w14:paraId="1921BE5D" w14:textId="77777777" w:rsidR="00E029A7" w:rsidRPr="00FA796F" w:rsidRDefault="00E029A7" w:rsidP="00D52621">
            <w:pPr>
              <w:contextualSpacing/>
              <w:jc w:val="both"/>
            </w:pPr>
            <w:r>
              <w:t>Enumerate the fundamentals of various food preservation techniques.</w:t>
            </w:r>
          </w:p>
        </w:tc>
      </w:tr>
      <w:tr w:rsidR="00E029A7" w:rsidRPr="00FA796F" w14:paraId="6FF05436" w14:textId="77777777" w:rsidTr="00A81194">
        <w:trPr>
          <w:trHeight w:val="280"/>
        </w:trPr>
        <w:tc>
          <w:tcPr>
            <w:tcW w:w="862" w:type="dxa"/>
          </w:tcPr>
          <w:p w14:paraId="526636B9" w14:textId="77777777" w:rsidR="00E029A7" w:rsidRPr="00F44DED" w:rsidRDefault="00E029A7" w:rsidP="00A81194">
            <w:pPr>
              <w:contextualSpacing/>
              <w:rPr>
                <w:bCs/>
              </w:rPr>
            </w:pPr>
            <w:r w:rsidRPr="00F44DED">
              <w:rPr>
                <w:bCs/>
              </w:rPr>
              <w:t>CO2</w:t>
            </w:r>
          </w:p>
        </w:tc>
        <w:tc>
          <w:tcPr>
            <w:tcW w:w="9621" w:type="dxa"/>
            <w:vAlign w:val="center"/>
          </w:tcPr>
          <w:p w14:paraId="364E2BBA" w14:textId="77777777" w:rsidR="00E029A7" w:rsidRPr="00FA796F" w:rsidRDefault="00E029A7" w:rsidP="00A81194">
            <w:pPr>
              <w:contextualSpacing/>
              <w:jc w:val="both"/>
            </w:pPr>
            <w:r>
              <w:t>Understand the importance of preservation techniques.</w:t>
            </w:r>
          </w:p>
        </w:tc>
      </w:tr>
      <w:tr w:rsidR="00E029A7" w:rsidRPr="00FA796F" w14:paraId="5CD0321C" w14:textId="77777777" w:rsidTr="00A81194">
        <w:trPr>
          <w:trHeight w:val="280"/>
        </w:trPr>
        <w:tc>
          <w:tcPr>
            <w:tcW w:w="862" w:type="dxa"/>
          </w:tcPr>
          <w:p w14:paraId="71DB8D0E" w14:textId="77777777" w:rsidR="00E029A7" w:rsidRPr="00F44DED" w:rsidRDefault="00E029A7" w:rsidP="00A81194">
            <w:pPr>
              <w:contextualSpacing/>
              <w:rPr>
                <w:bCs/>
              </w:rPr>
            </w:pPr>
            <w:r w:rsidRPr="00F44DED">
              <w:rPr>
                <w:bCs/>
              </w:rPr>
              <w:t>CO3</w:t>
            </w:r>
          </w:p>
        </w:tc>
        <w:tc>
          <w:tcPr>
            <w:tcW w:w="9621" w:type="dxa"/>
            <w:vAlign w:val="center"/>
          </w:tcPr>
          <w:p w14:paraId="0EBF5297" w14:textId="77777777" w:rsidR="00E029A7" w:rsidRPr="00FA796F" w:rsidRDefault="00E029A7" w:rsidP="00A81194">
            <w:pPr>
              <w:contextualSpacing/>
              <w:jc w:val="both"/>
            </w:pPr>
            <w:r>
              <w:t>Apply knowledge of choosing appropriate methods food systems.</w:t>
            </w:r>
          </w:p>
        </w:tc>
      </w:tr>
      <w:tr w:rsidR="00E029A7" w:rsidRPr="00FA796F" w14:paraId="20B1F0CB" w14:textId="77777777" w:rsidTr="00A81194">
        <w:trPr>
          <w:trHeight w:val="280"/>
        </w:trPr>
        <w:tc>
          <w:tcPr>
            <w:tcW w:w="862" w:type="dxa"/>
          </w:tcPr>
          <w:p w14:paraId="3A1F5269" w14:textId="77777777" w:rsidR="00E029A7" w:rsidRPr="00F44DED" w:rsidRDefault="00E029A7" w:rsidP="00A81194">
            <w:pPr>
              <w:contextualSpacing/>
              <w:rPr>
                <w:bCs/>
              </w:rPr>
            </w:pPr>
            <w:r w:rsidRPr="00F44DED">
              <w:rPr>
                <w:bCs/>
              </w:rPr>
              <w:t>CO4</w:t>
            </w:r>
          </w:p>
        </w:tc>
        <w:tc>
          <w:tcPr>
            <w:tcW w:w="9621" w:type="dxa"/>
            <w:vAlign w:val="center"/>
          </w:tcPr>
          <w:p w14:paraId="5EA951BF" w14:textId="77777777" w:rsidR="00E029A7" w:rsidRPr="00FA796F" w:rsidRDefault="00E029A7" w:rsidP="00A81194">
            <w:pPr>
              <w:contextualSpacing/>
              <w:jc w:val="both"/>
            </w:pPr>
            <w:r>
              <w:t>Analyze methods of various preservation techniques.</w:t>
            </w:r>
          </w:p>
        </w:tc>
      </w:tr>
      <w:tr w:rsidR="00E029A7" w:rsidRPr="00FA796F" w14:paraId="405A3753" w14:textId="77777777" w:rsidTr="00A81194">
        <w:trPr>
          <w:trHeight w:val="280"/>
        </w:trPr>
        <w:tc>
          <w:tcPr>
            <w:tcW w:w="862" w:type="dxa"/>
          </w:tcPr>
          <w:p w14:paraId="656F5E81" w14:textId="77777777" w:rsidR="00E029A7" w:rsidRPr="00F44DED" w:rsidRDefault="00E029A7" w:rsidP="00A81194">
            <w:pPr>
              <w:contextualSpacing/>
              <w:rPr>
                <w:bCs/>
              </w:rPr>
            </w:pPr>
            <w:r w:rsidRPr="00F44DED">
              <w:rPr>
                <w:bCs/>
              </w:rPr>
              <w:t>CO5</w:t>
            </w:r>
          </w:p>
        </w:tc>
        <w:tc>
          <w:tcPr>
            <w:tcW w:w="9621" w:type="dxa"/>
            <w:vAlign w:val="center"/>
          </w:tcPr>
          <w:p w14:paraId="7C8974FE" w14:textId="77777777" w:rsidR="00E029A7" w:rsidRPr="00FA796F" w:rsidRDefault="00E029A7" w:rsidP="00A81194">
            <w:pPr>
              <w:contextualSpacing/>
              <w:jc w:val="both"/>
            </w:pPr>
            <w:r>
              <w:t>Evaluate and characterize the quality of products.</w:t>
            </w:r>
          </w:p>
        </w:tc>
      </w:tr>
      <w:tr w:rsidR="00E029A7" w:rsidRPr="00FA796F" w14:paraId="7517E393" w14:textId="77777777" w:rsidTr="00A81194">
        <w:trPr>
          <w:trHeight w:val="280"/>
        </w:trPr>
        <w:tc>
          <w:tcPr>
            <w:tcW w:w="862" w:type="dxa"/>
          </w:tcPr>
          <w:p w14:paraId="60093927" w14:textId="77777777" w:rsidR="00E029A7" w:rsidRPr="00F44DED" w:rsidRDefault="00E029A7" w:rsidP="00A81194">
            <w:pPr>
              <w:contextualSpacing/>
              <w:rPr>
                <w:bCs/>
              </w:rPr>
            </w:pPr>
            <w:r w:rsidRPr="00F44DED">
              <w:rPr>
                <w:bCs/>
              </w:rPr>
              <w:t>CO6</w:t>
            </w:r>
          </w:p>
        </w:tc>
        <w:tc>
          <w:tcPr>
            <w:tcW w:w="9621" w:type="dxa"/>
            <w:vAlign w:val="bottom"/>
          </w:tcPr>
          <w:p w14:paraId="5CE26A61" w14:textId="77777777" w:rsidR="00E029A7" w:rsidRPr="00FA796F" w:rsidRDefault="00E029A7" w:rsidP="00A81194">
            <w:pPr>
              <w:contextualSpacing/>
              <w:jc w:val="both"/>
            </w:pPr>
            <w:r>
              <w:t>Design new manufacture techniques to develop process for specific purposes.</w:t>
            </w:r>
          </w:p>
        </w:tc>
      </w:tr>
    </w:tbl>
    <w:p w14:paraId="30828486" w14:textId="77777777" w:rsidR="00E029A7" w:rsidRPr="00FA796F" w:rsidRDefault="00E029A7"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E029A7" w:rsidRPr="00FA796F" w14:paraId="4827D0AD" w14:textId="77777777" w:rsidTr="00A81194">
        <w:trPr>
          <w:jc w:val="center"/>
        </w:trPr>
        <w:tc>
          <w:tcPr>
            <w:tcW w:w="10348" w:type="dxa"/>
            <w:gridSpan w:val="8"/>
          </w:tcPr>
          <w:p w14:paraId="1A22E7EB" w14:textId="77777777" w:rsidR="00E029A7" w:rsidRPr="00FA796F" w:rsidRDefault="00E029A7" w:rsidP="00A81194">
            <w:pPr>
              <w:contextualSpacing/>
              <w:jc w:val="center"/>
              <w:rPr>
                <w:b/>
              </w:rPr>
            </w:pPr>
            <w:r w:rsidRPr="00FA796F">
              <w:rPr>
                <w:b/>
              </w:rPr>
              <w:t>Assessment Pattern as per Bloom’s Taxonomy</w:t>
            </w:r>
          </w:p>
        </w:tc>
      </w:tr>
      <w:tr w:rsidR="00E029A7" w:rsidRPr="00FA796F" w14:paraId="12C5BDBD" w14:textId="77777777" w:rsidTr="00A81194">
        <w:trPr>
          <w:jc w:val="center"/>
        </w:trPr>
        <w:tc>
          <w:tcPr>
            <w:tcW w:w="1560" w:type="dxa"/>
          </w:tcPr>
          <w:p w14:paraId="3A7D606E" w14:textId="77777777" w:rsidR="00E029A7" w:rsidRPr="00FA796F" w:rsidRDefault="00E029A7" w:rsidP="00A81194">
            <w:pPr>
              <w:contextualSpacing/>
              <w:jc w:val="center"/>
              <w:rPr>
                <w:b/>
                <w:bCs/>
              </w:rPr>
            </w:pPr>
            <w:r w:rsidRPr="00FA796F">
              <w:rPr>
                <w:b/>
                <w:bCs/>
              </w:rPr>
              <w:t>CO / P</w:t>
            </w:r>
          </w:p>
        </w:tc>
        <w:tc>
          <w:tcPr>
            <w:tcW w:w="1417" w:type="dxa"/>
          </w:tcPr>
          <w:p w14:paraId="76E91ECB" w14:textId="77777777" w:rsidR="00E029A7" w:rsidRPr="00FA796F" w:rsidRDefault="00E029A7" w:rsidP="00A81194">
            <w:pPr>
              <w:contextualSpacing/>
              <w:jc w:val="center"/>
              <w:rPr>
                <w:b/>
              </w:rPr>
            </w:pPr>
            <w:r w:rsidRPr="00FA796F">
              <w:rPr>
                <w:b/>
              </w:rPr>
              <w:t>R</w:t>
            </w:r>
          </w:p>
        </w:tc>
        <w:tc>
          <w:tcPr>
            <w:tcW w:w="1276" w:type="dxa"/>
          </w:tcPr>
          <w:p w14:paraId="684F52D8" w14:textId="77777777" w:rsidR="00E029A7" w:rsidRPr="00FA796F" w:rsidRDefault="00E029A7" w:rsidP="00A81194">
            <w:pPr>
              <w:contextualSpacing/>
              <w:jc w:val="center"/>
              <w:rPr>
                <w:b/>
              </w:rPr>
            </w:pPr>
            <w:r w:rsidRPr="00FA796F">
              <w:rPr>
                <w:b/>
              </w:rPr>
              <w:t>U</w:t>
            </w:r>
          </w:p>
        </w:tc>
        <w:tc>
          <w:tcPr>
            <w:tcW w:w="1134" w:type="dxa"/>
          </w:tcPr>
          <w:p w14:paraId="462A2779" w14:textId="77777777" w:rsidR="00E029A7" w:rsidRPr="00FA796F" w:rsidRDefault="00E029A7" w:rsidP="00A81194">
            <w:pPr>
              <w:contextualSpacing/>
              <w:jc w:val="center"/>
              <w:rPr>
                <w:b/>
              </w:rPr>
            </w:pPr>
            <w:r w:rsidRPr="00FA796F">
              <w:rPr>
                <w:b/>
              </w:rPr>
              <w:t>A</w:t>
            </w:r>
          </w:p>
        </w:tc>
        <w:tc>
          <w:tcPr>
            <w:tcW w:w="1418" w:type="dxa"/>
          </w:tcPr>
          <w:p w14:paraId="5A392239" w14:textId="77777777" w:rsidR="00E029A7" w:rsidRPr="00FA796F" w:rsidRDefault="00E029A7" w:rsidP="00A81194">
            <w:pPr>
              <w:contextualSpacing/>
              <w:jc w:val="center"/>
              <w:rPr>
                <w:b/>
              </w:rPr>
            </w:pPr>
            <w:r w:rsidRPr="00FA796F">
              <w:rPr>
                <w:b/>
              </w:rPr>
              <w:t>An</w:t>
            </w:r>
          </w:p>
        </w:tc>
        <w:tc>
          <w:tcPr>
            <w:tcW w:w="708" w:type="dxa"/>
          </w:tcPr>
          <w:p w14:paraId="5CE2D9AB" w14:textId="77777777" w:rsidR="00E029A7" w:rsidRPr="00FA796F" w:rsidRDefault="00E029A7" w:rsidP="00A81194">
            <w:pPr>
              <w:contextualSpacing/>
              <w:jc w:val="center"/>
              <w:rPr>
                <w:b/>
              </w:rPr>
            </w:pPr>
            <w:r w:rsidRPr="00FA796F">
              <w:rPr>
                <w:b/>
              </w:rPr>
              <w:t>E</w:t>
            </w:r>
          </w:p>
        </w:tc>
        <w:tc>
          <w:tcPr>
            <w:tcW w:w="1134" w:type="dxa"/>
          </w:tcPr>
          <w:p w14:paraId="05C563B8" w14:textId="77777777" w:rsidR="00E029A7" w:rsidRPr="00FA796F" w:rsidRDefault="00E029A7" w:rsidP="00A81194">
            <w:pPr>
              <w:contextualSpacing/>
              <w:jc w:val="center"/>
              <w:rPr>
                <w:b/>
              </w:rPr>
            </w:pPr>
            <w:r w:rsidRPr="00FA796F">
              <w:rPr>
                <w:b/>
              </w:rPr>
              <w:t>C</w:t>
            </w:r>
          </w:p>
        </w:tc>
        <w:tc>
          <w:tcPr>
            <w:tcW w:w="1701" w:type="dxa"/>
          </w:tcPr>
          <w:p w14:paraId="008F4138" w14:textId="77777777" w:rsidR="00E029A7" w:rsidRPr="00FA796F" w:rsidRDefault="00E029A7" w:rsidP="00A81194">
            <w:pPr>
              <w:contextualSpacing/>
              <w:jc w:val="center"/>
              <w:rPr>
                <w:b/>
              </w:rPr>
            </w:pPr>
            <w:r w:rsidRPr="00FA796F">
              <w:rPr>
                <w:b/>
              </w:rPr>
              <w:t>Total</w:t>
            </w:r>
          </w:p>
        </w:tc>
      </w:tr>
      <w:tr w:rsidR="00E029A7" w:rsidRPr="00FA796F" w14:paraId="10122B69" w14:textId="77777777" w:rsidTr="00A81194">
        <w:trPr>
          <w:jc w:val="center"/>
        </w:trPr>
        <w:tc>
          <w:tcPr>
            <w:tcW w:w="1560" w:type="dxa"/>
          </w:tcPr>
          <w:p w14:paraId="470CBE92" w14:textId="77777777" w:rsidR="00E029A7" w:rsidRPr="00F44DED" w:rsidRDefault="00E029A7" w:rsidP="00A81194">
            <w:pPr>
              <w:contextualSpacing/>
              <w:jc w:val="center"/>
              <w:rPr>
                <w:bCs/>
              </w:rPr>
            </w:pPr>
            <w:r w:rsidRPr="00F44DED">
              <w:rPr>
                <w:bCs/>
              </w:rPr>
              <w:t>CO1</w:t>
            </w:r>
          </w:p>
        </w:tc>
        <w:tc>
          <w:tcPr>
            <w:tcW w:w="1417" w:type="dxa"/>
          </w:tcPr>
          <w:p w14:paraId="4EF7D43F" w14:textId="77777777" w:rsidR="00E029A7" w:rsidRPr="00FA796F" w:rsidRDefault="00E029A7" w:rsidP="00A81194">
            <w:pPr>
              <w:contextualSpacing/>
              <w:jc w:val="center"/>
            </w:pPr>
            <w:r>
              <w:t>2</w:t>
            </w:r>
          </w:p>
        </w:tc>
        <w:tc>
          <w:tcPr>
            <w:tcW w:w="1276" w:type="dxa"/>
          </w:tcPr>
          <w:p w14:paraId="149657F2" w14:textId="77777777" w:rsidR="00E029A7" w:rsidRPr="00FA796F" w:rsidRDefault="00E029A7" w:rsidP="00A81194">
            <w:pPr>
              <w:contextualSpacing/>
              <w:jc w:val="center"/>
            </w:pPr>
            <w:r>
              <w:t>2</w:t>
            </w:r>
          </w:p>
        </w:tc>
        <w:tc>
          <w:tcPr>
            <w:tcW w:w="1134" w:type="dxa"/>
          </w:tcPr>
          <w:p w14:paraId="66B89755" w14:textId="77777777" w:rsidR="00E029A7" w:rsidRPr="00FA796F" w:rsidRDefault="00E029A7" w:rsidP="00A81194">
            <w:pPr>
              <w:contextualSpacing/>
              <w:jc w:val="center"/>
            </w:pPr>
          </w:p>
        </w:tc>
        <w:tc>
          <w:tcPr>
            <w:tcW w:w="1418" w:type="dxa"/>
          </w:tcPr>
          <w:p w14:paraId="52928F77" w14:textId="77777777" w:rsidR="00E029A7" w:rsidRPr="00FA796F" w:rsidRDefault="00E029A7" w:rsidP="00A81194">
            <w:pPr>
              <w:contextualSpacing/>
              <w:jc w:val="center"/>
            </w:pPr>
          </w:p>
        </w:tc>
        <w:tc>
          <w:tcPr>
            <w:tcW w:w="708" w:type="dxa"/>
          </w:tcPr>
          <w:p w14:paraId="5B969E2C" w14:textId="77777777" w:rsidR="00E029A7" w:rsidRPr="00FA796F" w:rsidRDefault="00E029A7" w:rsidP="00A81194">
            <w:pPr>
              <w:contextualSpacing/>
              <w:jc w:val="center"/>
            </w:pPr>
          </w:p>
        </w:tc>
        <w:tc>
          <w:tcPr>
            <w:tcW w:w="1134" w:type="dxa"/>
          </w:tcPr>
          <w:p w14:paraId="3C3EE4F0" w14:textId="77777777" w:rsidR="00E029A7" w:rsidRPr="00FA796F" w:rsidRDefault="00E029A7" w:rsidP="00A81194">
            <w:pPr>
              <w:contextualSpacing/>
              <w:jc w:val="center"/>
            </w:pPr>
          </w:p>
        </w:tc>
        <w:tc>
          <w:tcPr>
            <w:tcW w:w="1701" w:type="dxa"/>
          </w:tcPr>
          <w:p w14:paraId="53E194B1" w14:textId="77777777" w:rsidR="00E029A7" w:rsidRPr="00FA796F" w:rsidRDefault="00E029A7" w:rsidP="00A81194">
            <w:pPr>
              <w:contextualSpacing/>
              <w:jc w:val="center"/>
            </w:pPr>
            <w:r>
              <w:t>4</w:t>
            </w:r>
          </w:p>
        </w:tc>
      </w:tr>
      <w:tr w:rsidR="00E029A7" w:rsidRPr="00FA796F" w14:paraId="0F43D45F" w14:textId="77777777" w:rsidTr="00A81194">
        <w:trPr>
          <w:jc w:val="center"/>
        </w:trPr>
        <w:tc>
          <w:tcPr>
            <w:tcW w:w="1560" w:type="dxa"/>
          </w:tcPr>
          <w:p w14:paraId="24181E35" w14:textId="77777777" w:rsidR="00E029A7" w:rsidRPr="00F44DED" w:rsidRDefault="00E029A7" w:rsidP="00A81194">
            <w:pPr>
              <w:contextualSpacing/>
              <w:jc w:val="center"/>
              <w:rPr>
                <w:bCs/>
              </w:rPr>
            </w:pPr>
            <w:r w:rsidRPr="00F44DED">
              <w:rPr>
                <w:bCs/>
              </w:rPr>
              <w:t>CO2</w:t>
            </w:r>
          </w:p>
        </w:tc>
        <w:tc>
          <w:tcPr>
            <w:tcW w:w="1417" w:type="dxa"/>
          </w:tcPr>
          <w:p w14:paraId="4C4BA089" w14:textId="77777777" w:rsidR="00E029A7" w:rsidRPr="00FA796F" w:rsidRDefault="00E029A7" w:rsidP="00A81194">
            <w:pPr>
              <w:contextualSpacing/>
              <w:jc w:val="center"/>
            </w:pPr>
            <w:r>
              <w:t>1</w:t>
            </w:r>
          </w:p>
        </w:tc>
        <w:tc>
          <w:tcPr>
            <w:tcW w:w="1276" w:type="dxa"/>
          </w:tcPr>
          <w:p w14:paraId="0C5A73FA" w14:textId="77777777" w:rsidR="00E029A7" w:rsidRPr="00FA796F" w:rsidRDefault="00E029A7" w:rsidP="00A81194">
            <w:pPr>
              <w:contextualSpacing/>
              <w:jc w:val="center"/>
            </w:pPr>
            <w:r>
              <w:t>12</w:t>
            </w:r>
          </w:p>
        </w:tc>
        <w:tc>
          <w:tcPr>
            <w:tcW w:w="1134" w:type="dxa"/>
          </w:tcPr>
          <w:p w14:paraId="051FE6E3" w14:textId="77777777" w:rsidR="00E029A7" w:rsidRPr="00FA796F" w:rsidRDefault="00E029A7" w:rsidP="00A81194">
            <w:pPr>
              <w:contextualSpacing/>
              <w:jc w:val="center"/>
            </w:pPr>
          </w:p>
        </w:tc>
        <w:tc>
          <w:tcPr>
            <w:tcW w:w="1418" w:type="dxa"/>
          </w:tcPr>
          <w:p w14:paraId="33E93442" w14:textId="77777777" w:rsidR="00E029A7" w:rsidRPr="00FA796F" w:rsidRDefault="00E029A7" w:rsidP="00A81194">
            <w:pPr>
              <w:contextualSpacing/>
              <w:jc w:val="center"/>
            </w:pPr>
          </w:p>
        </w:tc>
        <w:tc>
          <w:tcPr>
            <w:tcW w:w="708" w:type="dxa"/>
          </w:tcPr>
          <w:p w14:paraId="14869EBF" w14:textId="77777777" w:rsidR="00E029A7" w:rsidRPr="00FA796F" w:rsidRDefault="00E029A7" w:rsidP="00A81194">
            <w:pPr>
              <w:contextualSpacing/>
              <w:jc w:val="center"/>
            </w:pPr>
          </w:p>
        </w:tc>
        <w:tc>
          <w:tcPr>
            <w:tcW w:w="1134" w:type="dxa"/>
          </w:tcPr>
          <w:p w14:paraId="0B84C5E7" w14:textId="77777777" w:rsidR="00E029A7" w:rsidRPr="00FA796F" w:rsidRDefault="00E029A7" w:rsidP="00A81194">
            <w:pPr>
              <w:contextualSpacing/>
              <w:jc w:val="center"/>
            </w:pPr>
          </w:p>
        </w:tc>
        <w:tc>
          <w:tcPr>
            <w:tcW w:w="1701" w:type="dxa"/>
          </w:tcPr>
          <w:p w14:paraId="7FA8F173" w14:textId="77777777" w:rsidR="00E029A7" w:rsidRPr="00FA796F" w:rsidRDefault="00E029A7" w:rsidP="00A81194">
            <w:pPr>
              <w:contextualSpacing/>
              <w:jc w:val="center"/>
            </w:pPr>
            <w:r>
              <w:t>13</w:t>
            </w:r>
          </w:p>
        </w:tc>
      </w:tr>
      <w:tr w:rsidR="00E029A7" w:rsidRPr="00FA796F" w14:paraId="09C01D80" w14:textId="77777777" w:rsidTr="00A81194">
        <w:trPr>
          <w:jc w:val="center"/>
        </w:trPr>
        <w:tc>
          <w:tcPr>
            <w:tcW w:w="1560" w:type="dxa"/>
          </w:tcPr>
          <w:p w14:paraId="38370346" w14:textId="77777777" w:rsidR="00E029A7" w:rsidRPr="00F44DED" w:rsidRDefault="00E029A7" w:rsidP="00A81194">
            <w:pPr>
              <w:contextualSpacing/>
              <w:jc w:val="center"/>
              <w:rPr>
                <w:bCs/>
              </w:rPr>
            </w:pPr>
            <w:r w:rsidRPr="00F44DED">
              <w:rPr>
                <w:bCs/>
              </w:rPr>
              <w:t>CO3</w:t>
            </w:r>
          </w:p>
        </w:tc>
        <w:tc>
          <w:tcPr>
            <w:tcW w:w="1417" w:type="dxa"/>
          </w:tcPr>
          <w:p w14:paraId="31856833" w14:textId="77777777" w:rsidR="00E029A7" w:rsidRPr="00FA796F" w:rsidRDefault="00E029A7" w:rsidP="00A81194">
            <w:pPr>
              <w:contextualSpacing/>
              <w:jc w:val="center"/>
            </w:pPr>
          </w:p>
        </w:tc>
        <w:tc>
          <w:tcPr>
            <w:tcW w:w="1276" w:type="dxa"/>
          </w:tcPr>
          <w:p w14:paraId="65FB4936" w14:textId="77777777" w:rsidR="00E029A7" w:rsidRPr="00FA796F" w:rsidRDefault="00E029A7" w:rsidP="00A81194">
            <w:pPr>
              <w:contextualSpacing/>
              <w:jc w:val="center"/>
            </w:pPr>
          </w:p>
        </w:tc>
        <w:tc>
          <w:tcPr>
            <w:tcW w:w="1134" w:type="dxa"/>
          </w:tcPr>
          <w:p w14:paraId="743490E7" w14:textId="77777777" w:rsidR="00E029A7" w:rsidRPr="00FA796F" w:rsidRDefault="00E029A7" w:rsidP="00A81194">
            <w:pPr>
              <w:contextualSpacing/>
              <w:jc w:val="center"/>
            </w:pPr>
            <w:r>
              <w:t>20</w:t>
            </w:r>
          </w:p>
        </w:tc>
        <w:tc>
          <w:tcPr>
            <w:tcW w:w="1418" w:type="dxa"/>
          </w:tcPr>
          <w:p w14:paraId="1FA7EA87" w14:textId="77777777" w:rsidR="00E029A7" w:rsidRPr="00FA796F" w:rsidRDefault="00E029A7" w:rsidP="00A81194">
            <w:pPr>
              <w:contextualSpacing/>
              <w:jc w:val="center"/>
            </w:pPr>
          </w:p>
        </w:tc>
        <w:tc>
          <w:tcPr>
            <w:tcW w:w="708" w:type="dxa"/>
          </w:tcPr>
          <w:p w14:paraId="07DCF338" w14:textId="77777777" w:rsidR="00E029A7" w:rsidRPr="00FA796F" w:rsidRDefault="00E029A7" w:rsidP="00A81194">
            <w:pPr>
              <w:contextualSpacing/>
              <w:jc w:val="center"/>
            </w:pPr>
          </w:p>
        </w:tc>
        <w:tc>
          <w:tcPr>
            <w:tcW w:w="1134" w:type="dxa"/>
          </w:tcPr>
          <w:p w14:paraId="426B6B55" w14:textId="77777777" w:rsidR="00E029A7" w:rsidRPr="00FA796F" w:rsidRDefault="00E029A7" w:rsidP="00A81194">
            <w:pPr>
              <w:contextualSpacing/>
              <w:jc w:val="center"/>
            </w:pPr>
          </w:p>
        </w:tc>
        <w:tc>
          <w:tcPr>
            <w:tcW w:w="1701" w:type="dxa"/>
          </w:tcPr>
          <w:p w14:paraId="2E017A5D" w14:textId="77777777" w:rsidR="00E029A7" w:rsidRPr="00FA796F" w:rsidRDefault="00E029A7" w:rsidP="00A81194">
            <w:pPr>
              <w:contextualSpacing/>
              <w:jc w:val="center"/>
            </w:pPr>
            <w:r>
              <w:t>20</w:t>
            </w:r>
          </w:p>
        </w:tc>
      </w:tr>
      <w:tr w:rsidR="00E029A7" w:rsidRPr="00FA796F" w14:paraId="66369D77" w14:textId="77777777" w:rsidTr="00A81194">
        <w:trPr>
          <w:jc w:val="center"/>
        </w:trPr>
        <w:tc>
          <w:tcPr>
            <w:tcW w:w="1560" w:type="dxa"/>
          </w:tcPr>
          <w:p w14:paraId="2A387791" w14:textId="77777777" w:rsidR="00E029A7" w:rsidRPr="00F44DED" w:rsidRDefault="00E029A7" w:rsidP="00A81194">
            <w:pPr>
              <w:contextualSpacing/>
              <w:jc w:val="center"/>
              <w:rPr>
                <w:bCs/>
              </w:rPr>
            </w:pPr>
            <w:r w:rsidRPr="00F44DED">
              <w:rPr>
                <w:bCs/>
              </w:rPr>
              <w:t>CO4</w:t>
            </w:r>
          </w:p>
        </w:tc>
        <w:tc>
          <w:tcPr>
            <w:tcW w:w="1417" w:type="dxa"/>
          </w:tcPr>
          <w:p w14:paraId="534FB4C4" w14:textId="77777777" w:rsidR="00E029A7" w:rsidRPr="00FA796F" w:rsidRDefault="00E029A7" w:rsidP="00A81194">
            <w:pPr>
              <w:contextualSpacing/>
              <w:jc w:val="center"/>
            </w:pPr>
          </w:p>
        </w:tc>
        <w:tc>
          <w:tcPr>
            <w:tcW w:w="1276" w:type="dxa"/>
          </w:tcPr>
          <w:p w14:paraId="33D69ACC" w14:textId="77777777" w:rsidR="00E029A7" w:rsidRPr="00FA796F" w:rsidRDefault="00E029A7" w:rsidP="00A81194">
            <w:pPr>
              <w:contextualSpacing/>
              <w:jc w:val="center"/>
            </w:pPr>
          </w:p>
        </w:tc>
        <w:tc>
          <w:tcPr>
            <w:tcW w:w="1134" w:type="dxa"/>
          </w:tcPr>
          <w:p w14:paraId="4AFD448C" w14:textId="77777777" w:rsidR="00E029A7" w:rsidRPr="00FA796F" w:rsidRDefault="00E029A7" w:rsidP="00A81194">
            <w:pPr>
              <w:contextualSpacing/>
              <w:jc w:val="center"/>
            </w:pPr>
          </w:p>
        </w:tc>
        <w:tc>
          <w:tcPr>
            <w:tcW w:w="1418" w:type="dxa"/>
          </w:tcPr>
          <w:p w14:paraId="713B90CA" w14:textId="77777777" w:rsidR="00E029A7" w:rsidRPr="00FA796F" w:rsidRDefault="00E029A7" w:rsidP="00A81194">
            <w:pPr>
              <w:contextualSpacing/>
              <w:jc w:val="center"/>
            </w:pPr>
            <w:r>
              <w:t>18</w:t>
            </w:r>
          </w:p>
        </w:tc>
        <w:tc>
          <w:tcPr>
            <w:tcW w:w="708" w:type="dxa"/>
          </w:tcPr>
          <w:p w14:paraId="152E7EBC" w14:textId="77777777" w:rsidR="00E029A7" w:rsidRPr="00FA796F" w:rsidRDefault="00E029A7" w:rsidP="00A81194">
            <w:pPr>
              <w:contextualSpacing/>
              <w:jc w:val="center"/>
            </w:pPr>
            <w:r>
              <w:t>1</w:t>
            </w:r>
          </w:p>
        </w:tc>
        <w:tc>
          <w:tcPr>
            <w:tcW w:w="1134" w:type="dxa"/>
          </w:tcPr>
          <w:p w14:paraId="33C0B4C2" w14:textId="77777777" w:rsidR="00E029A7" w:rsidRPr="00FA796F" w:rsidRDefault="00E029A7" w:rsidP="00A81194">
            <w:pPr>
              <w:contextualSpacing/>
              <w:jc w:val="center"/>
            </w:pPr>
          </w:p>
        </w:tc>
        <w:tc>
          <w:tcPr>
            <w:tcW w:w="1701" w:type="dxa"/>
          </w:tcPr>
          <w:p w14:paraId="02E354BE" w14:textId="77777777" w:rsidR="00E029A7" w:rsidRPr="00FA796F" w:rsidRDefault="00E029A7" w:rsidP="00A81194">
            <w:pPr>
              <w:contextualSpacing/>
              <w:jc w:val="center"/>
            </w:pPr>
            <w:r>
              <w:t>19</w:t>
            </w:r>
          </w:p>
        </w:tc>
      </w:tr>
      <w:tr w:rsidR="00E029A7" w:rsidRPr="00FA796F" w14:paraId="74D601D0" w14:textId="77777777" w:rsidTr="00A81194">
        <w:trPr>
          <w:jc w:val="center"/>
        </w:trPr>
        <w:tc>
          <w:tcPr>
            <w:tcW w:w="1560" w:type="dxa"/>
          </w:tcPr>
          <w:p w14:paraId="5843D106" w14:textId="77777777" w:rsidR="00E029A7" w:rsidRPr="00F44DED" w:rsidRDefault="00E029A7" w:rsidP="00A81194">
            <w:pPr>
              <w:contextualSpacing/>
              <w:jc w:val="center"/>
              <w:rPr>
                <w:bCs/>
              </w:rPr>
            </w:pPr>
            <w:r w:rsidRPr="00F44DED">
              <w:rPr>
                <w:bCs/>
              </w:rPr>
              <w:t>CO5</w:t>
            </w:r>
          </w:p>
        </w:tc>
        <w:tc>
          <w:tcPr>
            <w:tcW w:w="1417" w:type="dxa"/>
          </w:tcPr>
          <w:p w14:paraId="3CB6A826" w14:textId="77777777" w:rsidR="00E029A7" w:rsidRPr="00FA796F" w:rsidRDefault="00E029A7" w:rsidP="00A81194">
            <w:pPr>
              <w:contextualSpacing/>
              <w:jc w:val="center"/>
            </w:pPr>
          </w:p>
        </w:tc>
        <w:tc>
          <w:tcPr>
            <w:tcW w:w="1276" w:type="dxa"/>
          </w:tcPr>
          <w:p w14:paraId="465D92E5" w14:textId="77777777" w:rsidR="00E029A7" w:rsidRPr="00FA796F" w:rsidRDefault="00E029A7" w:rsidP="00A81194">
            <w:pPr>
              <w:contextualSpacing/>
              <w:jc w:val="center"/>
            </w:pPr>
          </w:p>
        </w:tc>
        <w:tc>
          <w:tcPr>
            <w:tcW w:w="1134" w:type="dxa"/>
          </w:tcPr>
          <w:p w14:paraId="0ED933E9" w14:textId="77777777" w:rsidR="00E029A7" w:rsidRPr="00FA796F" w:rsidRDefault="00E029A7" w:rsidP="00A81194">
            <w:pPr>
              <w:contextualSpacing/>
              <w:jc w:val="center"/>
            </w:pPr>
          </w:p>
        </w:tc>
        <w:tc>
          <w:tcPr>
            <w:tcW w:w="1418" w:type="dxa"/>
          </w:tcPr>
          <w:p w14:paraId="3DA92785" w14:textId="77777777" w:rsidR="00E029A7" w:rsidRPr="00FA796F" w:rsidRDefault="00E029A7" w:rsidP="00A81194">
            <w:pPr>
              <w:contextualSpacing/>
              <w:jc w:val="center"/>
            </w:pPr>
          </w:p>
        </w:tc>
        <w:tc>
          <w:tcPr>
            <w:tcW w:w="708" w:type="dxa"/>
          </w:tcPr>
          <w:p w14:paraId="1D5DE3CC" w14:textId="77777777" w:rsidR="00E029A7" w:rsidRPr="00FA796F" w:rsidRDefault="00E029A7" w:rsidP="00A81194">
            <w:pPr>
              <w:contextualSpacing/>
              <w:jc w:val="center"/>
            </w:pPr>
            <w:r>
              <w:t>45</w:t>
            </w:r>
          </w:p>
        </w:tc>
        <w:tc>
          <w:tcPr>
            <w:tcW w:w="1134" w:type="dxa"/>
          </w:tcPr>
          <w:p w14:paraId="35F8D1B7" w14:textId="77777777" w:rsidR="00E029A7" w:rsidRPr="00FA796F" w:rsidRDefault="00E029A7" w:rsidP="00A81194">
            <w:pPr>
              <w:contextualSpacing/>
              <w:jc w:val="center"/>
            </w:pPr>
          </w:p>
        </w:tc>
        <w:tc>
          <w:tcPr>
            <w:tcW w:w="1701" w:type="dxa"/>
          </w:tcPr>
          <w:p w14:paraId="259233B2" w14:textId="77777777" w:rsidR="00E029A7" w:rsidRPr="00FA796F" w:rsidRDefault="00E029A7" w:rsidP="00A81194">
            <w:pPr>
              <w:contextualSpacing/>
              <w:jc w:val="center"/>
            </w:pPr>
            <w:r>
              <w:t>45</w:t>
            </w:r>
          </w:p>
        </w:tc>
      </w:tr>
      <w:tr w:rsidR="00E029A7" w:rsidRPr="00FA796F" w14:paraId="14866A91" w14:textId="77777777" w:rsidTr="00A81194">
        <w:trPr>
          <w:jc w:val="center"/>
        </w:trPr>
        <w:tc>
          <w:tcPr>
            <w:tcW w:w="1560" w:type="dxa"/>
          </w:tcPr>
          <w:p w14:paraId="511073B6" w14:textId="77777777" w:rsidR="00E029A7" w:rsidRPr="00F44DED" w:rsidRDefault="00E029A7" w:rsidP="00A81194">
            <w:pPr>
              <w:contextualSpacing/>
              <w:jc w:val="center"/>
              <w:rPr>
                <w:bCs/>
              </w:rPr>
            </w:pPr>
            <w:r w:rsidRPr="00F44DED">
              <w:rPr>
                <w:bCs/>
              </w:rPr>
              <w:t>CO6</w:t>
            </w:r>
          </w:p>
        </w:tc>
        <w:tc>
          <w:tcPr>
            <w:tcW w:w="1417" w:type="dxa"/>
          </w:tcPr>
          <w:p w14:paraId="7F33DD5D" w14:textId="77777777" w:rsidR="00E029A7" w:rsidRPr="00FA796F" w:rsidRDefault="00E029A7" w:rsidP="00A81194">
            <w:pPr>
              <w:contextualSpacing/>
              <w:jc w:val="center"/>
            </w:pPr>
          </w:p>
        </w:tc>
        <w:tc>
          <w:tcPr>
            <w:tcW w:w="1276" w:type="dxa"/>
          </w:tcPr>
          <w:p w14:paraId="03C0273C" w14:textId="77777777" w:rsidR="00E029A7" w:rsidRPr="00FA796F" w:rsidRDefault="00E029A7" w:rsidP="00A81194">
            <w:pPr>
              <w:contextualSpacing/>
              <w:jc w:val="center"/>
            </w:pPr>
          </w:p>
        </w:tc>
        <w:tc>
          <w:tcPr>
            <w:tcW w:w="1134" w:type="dxa"/>
          </w:tcPr>
          <w:p w14:paraId="7DADD261" w14:textId="77777777" w:rsidR="00E029A7" w:rsidRPr="00FA796F" w:rsidRDefault="00E029A7" w:rsidP="00A81194">
            <w:pPr>
              <w:contextualSpacing/>
              <w:jc w:val="center"/>
            </w:pPr>
          </w:p>
        </w:tc>
        <w:tc>
          <w:tcPr>
            <w:tcW w:w="1418" w:type="dxa"/>
          </w:tcPr>
          <w:p w14:paraId="106CCC2D" w14:textId="77777777" w:rsidR="00E029A7" w:rsidRPr="00FA796F" w:rsidRDefault="00E029A7" w:rsidP="00A81194">
            <w:pPr>
              <w:contextualSpacing/>
              <w:jc w:val="center"/>
            </w:pPr>
          </w:p>
        </w:tc>
        <w:tc>
          <w:tcPr>
            <w:tcW w:w="708" w:type="dxa"/>
          </w:tcPr>
          <w:p w14:paraId="38E1946B" w14:textId="77777777" w:rsidR="00E029A7" w:rsidRPr="00FA796F" w:rsidRDefault="00E029A7" w:rsidP="00A81194">
            <w:pPr>
              <w:contextualSpacing/>
              <w:jc w:val="center"/>
            </w:pPr>
          </w:p>
        </w:tc>
        <w:tc>
          <w:tcPr>
            <w:tcW w:w="1134" w:type="dxa"/>
          </w:tcPr>
          <w:p w14:paraId="41079DF2" w14:textId="77777777" w:rsidR="00E029A7" w:rsidRPr="00FA796F" w:rsidRDefault="00E029A7" w:rsidP="00A81194">
            <w:pPr>
              <w:contextualSpacing/>
              <w:jc w:val="center"/>
            </w:pPr>
            <w:r>
              <w:t>23</w:t>
            </w:r>
          </w:p>
        </w:tc>
        <w:tc>
          <w:tcPr>
            <w:tcW w:w="1701" w:type="dxa"/>
          </w:tcPr>
          <w:p w14:paraId="5C4314EB" w14:textId="77777777" w:rsidR="00E029A7" w:rsidRPr="00FA796F" w:rsidRDefault="00E029A7" w:rsidP="00A81194">
            <w:pPr>
              <w:contextualSpacing/>
              <w:jc w:val="center"/>
            </w:pPr>
            <w:r>
              <w:t>23</w:t>
            </w:r>
          </w:p>
        </w:tc>
      </w:tr>
      <w:tr w:rsidR="00E029A7" w:rsidRPr="00FA796F" w14:paraId="1ED65F72" w14:textId="77777777" w:rsidTr="00A81194">
        <w:trPr>
          <w:jc w:val="center"/>
        </w:trPr>
        <w:tc>
          <w:tcPr>
            <w:tcW w:w="8647" w:type="dxa"/>
            <w:gridSpan w:val="7"/>
          </w:tcPr>
          <w:p w14:paraId="03B3056F" w14:textId="77777777" w:rsidR="00E029A7" w:rsidRPr="00FA796F" w:rsidRDefault="00E029A7" w:rsidP="00A81194">
            <w:pPr>
              <w:contextualSpacing/>
            </w:pPr>
          </w:p>
        </w:tc>
        <w:tc>
          <w:tcPr>
            <w:tcW w:w="1701" w:type="dxa"/>
          </w:tcPr>
          <w:p w14:paraId="05E4351D" w14:textId="77777777" w:rsidR="00E029A7" w:rsidRPr="00FA796F" w:rsidRDefault="00E029A7" w:rsidP="00A81194">
            <w:pPr>
              <w:contextualSpacing/>
              <w:jc w:val="center"/>
              <w:rPr>
                <w:b/>
              </w:rPr>
            </w:pPr>
            <w:r w:rsidRPr="00FA796F">
              <w:rPr>
                <w:b/>
              </w:rPr>
              <w:t>124</w:t>
            </w:r>
          </w:p>
        </w:tc>
      </w:tr>
    </w:tbl>
    <w:p w14:paraId="21185DF3" w14:textId="77777777" w:rsidR="00E029A7" w:rsidRPr="00FA796F" w:rsidRDefault="00E029A7" w:rsidP="00DB2EB7">
      <w:pPr>
        <w:contextualSpacing/>
      </w:pPr>
    </w:p>
    <w:p w14:paraId="436FF00D" w14:textId="77777777" w:rsidR="00E029A7" w:rsidRDefault="00E029A7" w:rsidP="0001483B">
      <w:pPr>
        <w:jc w:val="center"/>
      </w:pPr>
      <w:r w:rsidRPr="0037089B">
        <w:rPr>
          <w:noProof/>
        </w:rPr>
        <w:lastRenderedPageBreak/>
        <w:drawing>
          <wp:inline distT="0" distB="0" distL="0" distR="0" wp14:anchorId="7756B67A" wp14:editId="54A351FE">
            <wp:extent cx="4740087" cy="1178853"/>
            <wp:effectExtent l="0" t="0" r="3810" b="2540"/>
            <wp:docPr id="1940289869" name="Picture 194028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8590D45" w14:textId="77777777" w:rsidR="00E029A7" w:rsidRPr="00111D43" w:rsidRDefault="00E029A7"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E029A7" w:rsidRPr="00111D43" w14:paraId="2C2BCE74" w14:textId="77777777" w:rsidTr="00960E5A">
        <w:trPr>
          <w:trHeight w:val="397"/>
          <w:jc w:val="center"/>
        </w:trPr>
        <w:tc>
          <w:tcPr>
            <w:tcW w:w="1555" w:type="dxa"/>
            <w:vAlign w:val="center"/>
          </w:tcPr>
          <w:p w14:paraId="4B5EF525" w14:textId="77777777" w:rsidR="00E029A7" w:rsidRPr="00111D43" w:rsidRDefault="00E029A7" w:rsidP="00D54806">
            <w:pPr>
              <w:pStyle w:val="Title"/>
              <w:jc w:val="left"/>
              <w:rPr>
                <w:b/>
                <w:szCs w:val="24"/>
              </w:rPr>
            </w:pPr>
            <w:r w:rsidRPr="00111D43">
              <w:rPr>
                <w:b/>
                <w:szCs w:val="24"/>
              </w:rPr>
              <w:t xml:space="preserve">Course Code      </w:t>
            </w:r>
          </w:p>
        </w:tc>
        <w:tc>
          <w:tcPr>
            <w:tcW w:w="6237" w:type="dxa"/>
            <w:vAlign w:val="center"/>
          </w:tcPr>
          <w:p w14:paraId="14EF678F" w14:textId="77777777" w:rsidR="00E029A7" w:rsidRPr="00111D43" w:rsidRDefault="00E029A7" w:rsidP="00D54806">
            <w:pPr>
              <w:pStyle w:val="Title"/>
              <w:jc w:val="left"/>
              <w:rPr>
                <w:b/>
                <w:szCs w:val="24"/>
              </w:rPr>
            </w:pPr>
            <w:r>
              <w:rPr>
                <w:b/>
                <w:szCs w:val="24"/>
              </w:rPr>
              <w:t>20FP3002</w:t>
            </w:r>
          </w:p>
        </w:tc>
        <w:tc>
          <w:tcPr>
            <w:tcW w:w="1705" w:type="dxa"/>
            <w:vAlign w:val="center"/>
          </w:tcPr>
          <w:p w14:paraId="3F6487A1" w14:textId="77777777" w:rsidR="00E029A7" w:rsidRPr="00111D43" w:rsidRDefault="00E029A7" w:rsidP="00D54806">
            <w:pPr>
              <w:pStyle w:val="Title"/>
              <w:ind w:left="-468" w:firstLine="468"/>
              <w:jc w:val="left"/>
              <w:rPr>
                <w:szCs w:val="24"/>
              </w:rPr>
            </w:pPr>
            <w:r w:rsidRPr="00111D43">
              <w:rPr>
                <w:b/>
                <w:bCs/>
                <w:szCs w:val="24"/>
              </w:rPr>
              <w:t xml:space="preserve">Duration       </w:t>
            </w:r>
          </w:p>
        </w:tc>
        <w:tc>
          <w:tcPr>
            <w:tcW w:w="851" w:type="dxa"/>
            <w:vAlign w:val="center"/>
          </w:tcPr>
          <w:p w14:paraId="0EB40B8D" w14:textId="77777777" w:rsidR="00E029A7" w:rsidRPr="00111D43" w:rsidRDefault="00E029A7" w:rsidP="00D54806">
            <w:pPr>
              <w:pStyle w:val="Title"/>
              <w:jc w:val="left"/>
              <w:rPr>
                <w:b/>
                <w:szCs w:val="24"/>
              </w:rPr>
            </w:pPr>
            <w:r w:rsidRPr="00111D43">
              <w:rPr>
                <w:b/>
                <w:szCs w:val="24"/>
              </w:rPr>
              <w:t>3hrs</w:t>
            </w:r>
          </w:p>
        </w:tc>
      </w:tr>
      <w:tr w:rsidR="00E029A7" w:rsidRPr="00111D43" w14:paraId="7C1A1A44" w14:textId="77777777" w:rsidTr="00960E5A">
        <w:trPr>
          <w:trHeight w:val="397"/>
          <w:jc w:val="center"/>
        </w:trPr>
        <w:tc>
          <w:tcPr>
            <w:tcW w:w="1555" w:type="dxa"/>
            <w:vAlign w:val="center"/>
          </w:tcPr>
          <w:p w14:paraId="279C14C1" w14:textId="77777777" w:rsidR="00E029A7" w:rsidRPr="00111D43" w:rsidRDefault="00E029A7" w:rsidP="00D54806">
            <w:pPr>
              <w:pStyle w:val="Title"/>
              <w:ind w:right="-160"/>
              <w:jc w:val="left"/>
              <w:rPr>
                <w:b/>
                <w:szCs w:val="24"/>
              </w:rPr>
            </w:pPr>
            <w:r w:rsidRPr="00111D43">
              <w:rPr>
                <w:b/>
                <w:szCs w:val="24"/>
              </w:rPr>
              <w:t xml:space="preserve">Course Name     </w:t>
            </w:r>
          </w:p>
        </w:tc>
        <w:tc>
          <w:tcPr>
            <w:tcW w:w="6237" w:type="dxa"/>
            <w:vAlign w:val="center"/>
          </w:tcPr>
          <w:p w14:paraId="29D4F712" w14:textId="77777777" w:rsidR="00E029A7" w:rsidRPr="007B6301" w:rsidRDefault="00E029A7" w:rsidP="00D54806">
            <w:pPr>
              <w:pStyle w:val="Title"/>
              <w:jc w:val="left"/>
              <w:rPr>
                <w:b/>
                <w:szCs w:val="24"/>
              </w:rPr>
            </w:pPr>
            <w:r w:rsidRPr="004A1CA2">
              <w:rPr>
                <w:b/>
                <w:color w:val="000000" w:themeColor="text1"/>
                <w:szCs w:val="24"/>
                <w:shd w:val="clear" w:color="auto" w:fill="FFFFFF"/>
              </w:rPr>
              <w:t>TECHNOLOGY OF FOOD FLAVOURANTS AND COLOURANTS</w:t>
            </w:r>
          </w:p>
        </w:tc>
        <w:tc>
          <w:tcPr>
            <w:tcW w:w="1705" w:type="dxa"/>
            <w:vAlign w:val="center"/>
          </w:tcPr>
          <w:p w14:paraId="6A1747E6" w14:textId="77777777" w:rsidR="00E029A7" w:rsidRPr="00111D43" w:rsidRDefault="00E029A7" w:rsidP="00D54806">
            <w:pPr>
              <w:pStyle w:val="Title"/>
              <w:jc w:val="left"/>
              <w:rPr>
                <w:b/>
                <w:bCs/>
                <w:szCs w:val="24"/>
              </w:rPr>
            </w:pPr>
            <w:r w:rsidRPr="00111D43">
              <w:rPr>
                <w:b/>
                <w:bCs/>
                <w:szCs w:val="24"/>
              </w:rPr>
              <w:t xml:space="preserve">Max. Marks </w:t>
            </w:r>
          </w:p>
        </w:tc>
        <w:tc>
          <w:tcPr>
            <w:tcW w:w="851" w:type="dxa"/>
            <w:vAlign w:val="center"/>
          </w:tcPr>
          <w:p w14:paraId="1A2E4502" w14:textId="77777777" w:rsidR="00E029A7" w:rsidRPr="00111D43" w:rsidRDefault="00E029A7" w:rsidP="00D54806">
            <w:pPr>
              <w:pStyle w:val="Title"/>
              <w:jc w:val="left"/>
              <w:rPr>
                <w:b/>
                <w:szCs w:val="24"/>
              </w:rPr>
            </w:pPr>
            <w:r w:rsidRPr="00111D43">
              <w:rPr>
                <w:b/>
                <w:szCs w:val="24"/>
              </w:rPr>
              <w:t>100</w:t>
            </w:r>
          </w:p>
        </w:tc>
      </w:tr>
    </w:tbl>
    <w:p w14:paraId="106E99EB" w14:textId="77777777" w:rsidR="00E029A7" w:rsidRPr="00111D43" w:rsidRDefault="00E029A7"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E029A7" w:rsidRPr="00111D43" w14:paraId="4ACA41AE" w14:textId="77777777" w:rsidTr="00B81B2D">
        <w:trPr>
          <w:trHeight w:val="531"/>
        </w:trPr>
        <w:tc>
          <w:tcPr>
            <w:tcW w:w="276" w:type="pct"/>
            <w:vAlign w:val="center"/>
          </w:tcPr>
          <w:p w14:paraId="7E137F8B" w14:textId="77777777" w:rsidR="00E029A7" w:rsidRPr="00111D43" w:rsidRDefault="00E029A7" w:rsidP="00737086">
            <w:pPr>
              <w:contextualSpacing/>
              <w:jc w:val="center"/>
              <w:rPr>
                <w:b/>
              </w:rPr>
            </w:pPr>
            <w:r w:rsidRPr="00111D43">
              <w:rPr>
                <w:b/>
              </w:rPr>
              <w:t>Q. No.</w:t>
            </w:r>
          </w:p>
        </w:tc>
        <w:tc>
          <w:tcPr>
            <w:tcW w:w="3704" w:type="pct"/>
            <w:gridSpan w:val="2"/>
            <w:vAlign w:val="center"/>
          </w:tcPr>
          <w:p w14:paraId="4D10FA05" w14:textId="77777777" w:rsidR="00E029A7" w:rsidRPr="00111D43" w:rsidRDefault="00E029A7" w:rsidP="00737086">
            <w:pPr>
              <w:contextualSpacing/>
              <w:jc w:val="center"/>
              <w:rPr>
                <w:b/>
              </w:rPr>
            </w:pPr>
            <w:r w:rsidRPr="00111D43">
              <w:rPr>
                <w:b/>
              </w:rPr>
              <w:t>Questions</w:t>
            </w:r>
          </w:p>
        </w:tc>
        <w:tc>
          <w:tcPr>
            <w:tcW w:w="325" w:type="pct"/>
            <w:vAlign w:val="center"/>
          </w:tcPr>
          <w:p w14:paraId="1F547BD8" w14:textId="77777777" w:rsidR="00E029A7" w:rsidRPr="00111D43" w:rsidRDefault="00E029A7" w:rsidP="00737086">
            <w:pPr>
              <w:contextualSpacing/>
              <w:jc w:val="center"/>
              <w:rPr>
                <w:b/>
              </w:rPr>
            </w:pPr>
            <w:r w:rsidRPr="00111D43">
              <w:rPr>
                <w:b/>
              </w:rPr>
              <w:t>CO</w:t>
            </w:r>
          </w:p>
        </w:tc>
        <w:tc>
          <w:tcPr>
            <w:tcW w:w="260" w:type="pct"/>
            <w:vAlign w:val="center"/>
          </w:tcPr>
          <w:p w14:paraId="071FC1C6" w14:textId="77777777" w:rsidR="00E029A7" w:rsidRPr="00111D43" w:rsidRDefault="00E029A7" w:rsidP="00737086">
            <w:pPr>
              <w:contextualSpacing/>
              <w:jc w:val="center"/>
              <w:rPr>
                <w:b/>
              </w:rPr>
            </w:pPr>
            <w:r w:rsidRPr="00111D43">
              <w:rPr>
                <w:b/>
              </w:rPr>
              <w:t>BL</w:t>
            </w:r>
          </w:p>
        </w:tc>
        <w:tc>
          <w:tcPr>
            <w:tcW w:w="435" w:type="pct"/>
            <w:vAlign w:val="center"/>
          </w:tcPr>
          <w:p w14:paraId="68597429" w14:textId="77777777" w:rsidR="00E029A7" w:rsidRPr="00111D43" w:rsidRDefault="00E029A7" w:rsidP="00737086">
            <w:pPr>
              <w:contextualSpacing/>
              <w:jc w:val="center"/>
              <w:rPr>
                <w:b/>
              </w:rPr>
            </w:pPr>
            <w:r w:rsidRPr="00111D43">
              <w:rPr>
                <w:b/>
              </w:rPr>
              <w:t>Marks</w:t>
            </w:r>
          </w:p>
        </w:tc>
      </w:tr>
      <w:tr w:rsidR="00E029A7" w:rsidRPr="00111D43" w14:paraId="7A542D03" w14:textId="77777777" w:rsidTr="0001483B">
        <w:trPr>
          <w:trHeight w:val="531"/>
        </w:trPr>
        <w:tc>
          <w:tcPr>
            <w:tcW w:w="5000" w:type="pct"/>
            <w:gridSpan w:val="6"/>
          </w:tcPr>
          <w:p w14:paraId="4C46828F" w14:textId="77777777" w:rsidR="00E029A7" w:rsidRPr="00111D43" w:rsidRDefault="00E029A7" w:rsidP="00737086">
            <w:pPr>
              <w:contextualSpacing/>
              <w:jc w:val="center"/>
              <w:rPr>
                <w:b/>
                <w:u w:val="single"/>
              </w:rPr>
            </w:pPr>
            <w:r w:rsidRPr="00111D43">
              <w:rPr>
                <w:b/>
                <w:u w:val="single"/>
              </w:rPr>
              <w:t>PART – A (5 X 16 = 80 MARKS)</w:t>
            </w:r>
          </w:p>
          <w:p w14:paraId="480B7354" w14:textId="77777777" w:rsidR="00E029A7" w:rsidRPr="00111D43" w:rsidRDefault="00E029A7" w:rsidP="00737086">
            <w:pPr>
              <w:contextualSpacing/>
              <w:jc w:val="center"/>
              <w:rPr>
                <w:b/>
              </w:rPr>
            </w:pPr>
            <w:r w:rsidRPr="00111D43">
              <w:rPr>
                <w:b/>
              </w:rPr>
              <w:t>(Answer any five from the following)</w:t>
            </w:r>
          </w:p>
        </w:tc>
      </w:tr>
      <w:tr w:rsidR="00E029A7" w:rsidRPr="00111D43" w14:paraId="29FA957C" w14:textId="77777777" w:rsidTr="001059C4">
        <w:trPr>
          <w:trHeight w:val="382"/>
        </w:trPr>
        <w:tc>
          <w:tcPr>
            <w:tcW w:w="276" w:type="pct"/>
          </w:tcPr>
          <w:p w14:paraId="0A4FC195" w14:textId="77777777" w:rsidR="00E029A7" w:rsidRPr="00111D43" w:rsidRDefault="00E029A7" w:rsidP="00737086">
            <w:pPr>
              <w:contextualSpacing/>
            </w:pPr>
            <w:r w:rsidRPr="00111D43">
              <w:t>1.</w:t>
            </w:r>
          </w:p>
        </w:tc>
        <w:tc>
          <w:tcPr>
            <w:tcW w:w="192" w:type="pct"/>
          </w:tcPr>
          <w:p w14:paraId="30C21D6A" w14:textId="77777777" w:rsidR="00E029A7" w:rsidRPr="00111D43" w:rsidRDefault="00E029A7" w:rsidP="00737086">
            <w:pPr>
              <w:contextualSpacing/>
            </w:pPr>
            <w:r w:rsidRPr="00111D43">
              <w:t>a.</w:t>
            </w:r>
          </w:p>
        </w:tc>
        <w:tc>
          <w:tcPr>
            <w:tcW w:w="3512" w:type="pct"/>
          </w:tcPr>
          <w:p w14:paraId="21EF2C66" w14:textId="77777777" w:rsidR="00E029A7" w:rsidRPr="00111D43" w:rsidRDefault="00E029A7" w:rsidP="00B81B2D">
            <w:pPr>
              <w:contextualSpacing/>
              <w:jc w:val="both"/>
            </w:pPr>
            <w:r w:rsidRPr="002D24BC">
              <w:rPr>
                <w:b/>
                <w:i/>
              </w:rPr>
              <w:t>Thaumatin is 200 times sweeter than sucrose</w:t>
            </w:r>
            <w:r>
              <w:t xml:space="preserve"> – Can you give the reasons for the same?</w:t>
            </w:r>
          </w:p>
        </w:tc>
        <w:tc>
          <w:tcPr>
            <w:tcW w:w="325" w:type="pct"/>
          </w:tcPr>
          <w:p w14:paraId="6F870411" w14:textId="77777777" w:rsidR="00E029A7" w:rsidRPr="00111D43" w:rsidRDefault="00E029A7" w:rsidP="00B81B2D">
            <w:pPr>
              <w:contextualSpacing/>
            </w:pPr>
            <w:r w:rsidRPr="00111D43">
              <w:t>CO</w:t>
            </w:r>
            <w:r>
              <w:t>2</w:t>
            </w:r>
          </w:p>
        </w:tc>
        <w:tc>
          <w:tcPr>
            <w:tcW w:w="260" w:type="pct"/>
          </w:tcPr>
          <w:p w14:paraId="29B3F72A" w14:textId="77777777" w:rsidR="00E029A7" w:rsidRPr="00111D43" w:rsidRDefault="00E029A7" w:rsidP="00737086">
            <w:pPr>
              <w:contextualSpacing/>
            </w:pPr>
            <w:r>
              <w:t>An</w:t>
            </w:r>
          </w:p>
        </w:tc>
        <w:tc>
          <w:tcPr>
            <w:tcW w:w="435" w:type="pct"/>
          </w:tcPr>
          <w:p w14:paraId="781DCAD0" w14:textId="77777777" w:rsidR="00E029A7" w:rsidRPr="00111D43" w:rsidRDefault="00E029A7" w:rsidP="00737086">
            <w:pPr>
              <w:contextualSpacing/>
              <w:jc w:val="center"/>
            </w:pPr>
            <w:r>
              <w:t>8</w:t>
            </w:r>
          </w:p>
        </w:tc>
      </w:tr>
      <w:tr w:rsidR="00E029A7" w:rsidRPr="00111D43" w14:paraId="0CB55DE0" w14:textId="77777777" w:rsidTr="001059C4">
        <w:trPr>
          <w:trHeight w:val="382"/>
        </w:trPr>
        <w:tc>
          <w:tcPr>
            <w:tcW w:w="276" w:type="pct"/>
          </w:tcPr>
          <w:p w14:paraId="0D457CB5" w14:textId="77777777" w:rsidR="00E029A7" w:rsidRPr="00111D43" w:rsidRDefault="00E029A7" w:rsidP="00B81B2D">
            <w:pPr>
              <w:contextualSpacing/>
            </w:pPr>
          </w:p>
        </w:tc>
        <w:tc>
          <w:tcPr>
            <w:tcW w:w="192" w:type="pct"/>
          </w:tcPr>
          <w:p w14:paraId="3DCDEA3F" w14:textId="77777777" w:rsidR="00E029A7" w:rsidRPr="00111D43" w:rsidRDefault="00E029A7" w:rsidP="00B81B2D">
            <w:pPr>
              <w:contextualSpacing/>
            </w:pPr>
            <w:r w:rsidRPr="00111D43">
              <w:t>b.</w:t>
            </w:r>
          </w:p>
        </w:tc>
        <w:tc>
          <w:tcPr>
            <w:tcW w:w="3512" w:type="pct"/>
          </w:tcPr>
          <w:p w14:paraId="1FA03919" w14:textId="77777777" w:rsidR="00E029A7" w:rsidRPr="00111D43" w:rsidRDefault="00E029A7" w:rsidP="00C721B3">
            <w:pPr>
              <w:contextualSpacing/>
              <w:jc w:val="both"/>
              <w:rPr>
                <w:bCs/>
              </w:rPr>
            </w:pPr>
            <w:r>
              <w:rPr>
                <w:b/>
                <w:bCs/>
                <w:i/>
              </w:rPr>
              <w:t xml:space="preserve">XXOOO is the acute testing result of a particular chemical - </w:t>
            </w:r>
            <w:r w:rsidRPr="00C721B3">
              <w:rPr>
                <w:bCs/>
              </w:rPr>
              <w:t>Can you explain the procedure followed in this toxicity testing.</w:t>
            </w:r>
            <w:r>
              <w:rPr>
                <w:b/>
                <w:bCs/>
                <w:i/>
              </w:rPr>
              <w:t xml:space="preserve">  </w:t>
            </w:r>
          </w:p>
        </w:tc>
        <w:tc>
          <w:tcPr>
            <w:tcW w:w="325" w:type="pct"/>
          </w:tcPr>
          <w:p w14:paraId="60BB2F20" w14:textId="77777777" w:rsidR="00E029A7" w:rsidRPr="00111D43" w:rsidRDefault="00E029A7" w:rsidP="00B81B2D">
            <w:pPr>
              <w:contextualSpacing/>
            </w:pPr>
            <w:r w:rsidRPr="00111D43">
              <w:t>CO</w:t>
            </w:r>
            <w:r>
              <w:t>1</w:t>
            </w:r>
          </w:p>
        </w:tc>
        <w:tc>
          <w:tcPr>
            <w:tcW w:w="260" w:type="pct"/>
          </w:tcPr>
          <w:p w14:paraId="080BBD90" w14:textId="77777777" w:rsidR="00E029A7" w:rsidRPr="00111D43" w:rsidRDefault="00E029A7" w:rsidP="00B81B2D">
            <w:pPr>
              <w:contextualSpacing/>
            </w:pPr>
            <w:r>
              <w:t>An</w:t>
            </w:r>
          </w:p>
        </w:tc>
        <w:tc>
          <w:tcPr>
            <w:tcW w:w="435" w:type="pct"/>
          </w:tcPr>
          <w:p w14:paraId="4573F61C" w14:textId="77777777" w:rsidR="00E029A7" w:rsidRPr="00111D43" w:rsidRDefault="00E029A7" w:rsidP="00B81B2D">
            <w:pPr>
              <w:contextualSpacing/>
              <w:jc w:val="center"/>
            </w:pPr>
            <w:r>
              <w:t>8</w:t>
            </w:r>
          </w:p>
        </w:tc>
      </w:tr>
      <w:tr w:rsidR="00E029A7" w:rsidRPr="00111D43" w14:paraId="5D1D5F1C" w14:textId="77777777" w:rsidTr="001059C4">
        <w:trPr>
          <w:trHeight w:val="230"/>
        </w:trPr>
        <w:tc>
          <w:tcPr>
            <w:tcW w:w="276" w:type="pct"/>
          </w:tcPr>
          <w:p w14:paraId="24DF1BB7" w14:textId="77777777" w:rsidR="00E029A7" w:rsidRPr="00111D43" w:rsidRDefault="00E029A7" w:rsidP="00B81B2D">
            <w:pPr>
              <w:contextualSpacing/>
            </w:pPr>
          </w:p>
        </w:tc>
        <w:tc>
          <w:tcPr>
            <w:tcW w:w="192" w:type="pct"/>
          </w:tcPr>
          <w:p w14:paraId="1E36FDF2" w14:textId="77777777" w:rsidR="00E029A7" w:rsidRPr="00111D43" w:rsidRDefault="00E029A7" w:rsidP="00B81B2D">
            <w:pPr>
              <w:contextualSpacing/>
            </w:pPr>
          </w:p>
        </w:tc>
        <w:tc>
          <w:tcPr>
            <w:tcW w:w="3512" w:type="pct"/>
          </w:tcPr>
          <w:p w14:paraId="3EB8E4D0" w14:textId="77777777" w:rsidR="00E029A7" w:rsidRPr="00111D43" w:rsidRDefault="00E029A7" w:rsidP="00B81B2D">
            <w:pPr>
              <w:contextualSpacing/>
              <w:jc w:val="both"/>
            </w:pPr>
          </w:p>
        </w:tc>
        <w:tc>
          <w:tcPr>
            <w:tcW w:w="325" w:type="pct"/>
          </w:tcPr>
          <w:p w14:paraId="562EC65E" w14:textId="77777777" w:rsidR="00E029A7" w:rsidRPr="00111D43" w:rsidRDefault="00E029A7" w:rsidP="00B81B2D">
            <w:pPr>
              <w:contextualSpacing/>
            </w:pPr>
          </w:p>
        </w:tc>
        <w:tc>
          <w:tcPr>
            <w:tcW w:w="260" w:type="pct"/>
          </w:tcPr>
          <w:p w14:paraId="5B7CF6F0" w14:textId="77777777" w:rsidR="00E029A7" w:rsidRPr="00111D43" w:rsidRDefault="00E029A7" w:rsidP="00B81B2D">
            <w:pPr>
              <w:contextualSpacing/>
            </w:pPr>
          </w:p>
        </w:tc>
        <w:tc>
          <w:tcPr>
            <w:tcW w:w="435" w:type="pct"/>
          </w:tcPr>
          <w:p w14:paraId="641A3984" w14:textId="77777777" w:rsidR="00E029A7" w:rsidRPr="00111D43" w:rsidRDefault="00E029A7" w:rsidP="00B81B2D">
            <w:pPr>
              <w:contextualSpacing/>
              <w:jc w:val="center"/>
            </w:pPr>
          </w:p>
        </w:tc>
      </w:tr>
      <w:tr w:rsidR="00E029A7" w:rsidRPr="00111D43" w14:paraId="7F6CEB85" w14:textId="77777777" w:rsidTr="001059C4">
        <w:trPr>
          <w:trHeight w:val="382"/>
        </w:trPr>
        <w:tc>
          <w:tcPr>
            <w:tcW w:w="276" w:type="pct"/>
          </w:tcPr>
          <w:p w14:paraId="4AD68D10" w14:textId="77777777" w:rsidR="00E029A7" w:rsidRPr="00111D43" w:rsidRDefault="00E029A7" w:rsidP="00B81B2D">
            <w:pPr>
              <w:contextualSpacing/>
            </w:pPr>
            <w:r w:rsidRPr="00111D43">
              <w:t>2.</w:t>
            </w:r>
          </w:p>
        </w:tc>
        <w:tc>
          <w:tcPr>
            <w:tcW w:w="192" w:type="pct"/>
          </w:tcPr>
          <w:p w14:paraId="23EE7B20" w14:textId="77777777" w:rsidR="00E029A7" w:rsidRPr="00111D43" w:rsidRDefault="00E029A7" w:rsidP="00B81B2D">
            <w:pPr>
              <w:contextualSpacing/>
            </w:pPr>
            <w:r w:rsidRPr="00111D43">
              <w:t>a.</w:t>
            </w:r>
          </w:p>
        </w:tc>
        <w:tc>
          <w:tcPr>
            <w:tcW w:w="3512" w:type="pct"/>
          </w:tcPr>
          <w:p w14:paraId="0EF64C13" w14:textId="77777777" w:rsidR="00E029A7" w:rsidRPr="00111D43" w:rsidRDefault="00E029A7" w:rsidP="00B81B2D">
            <w:pPr>
              <w:contextualSpacing/>
              <w:jc w:val="both"/>
            </w:pPr>
            <w:r w:rsidRPr="00C721B3">
              <w:rPr>
                <w:b/>
                <w:i/>
              </w:rPr>
              <w:t>Frying of any food leads to a desirable flavor and colour development</w:t>
            </w:r>
            <w:r>
              <w:t xml:space="preserve"> – Justify with the mechanism involved. </w:t>
            </w:r>
          </w:p>
        </w:tc>
        <w:tc>
          <w:tcPr>
            <w:tcW w:w="325" w:type="pct"/>
          </w:tcPr>
          <w:p w14:paraId="19D13964" w14:textId="77777777" w:rsidR="00E029A7" w:rsidRPr="00111D43" w:rsidRDefault="00E029A7" w:rsidP="00B81B2D">
            <w:pPr>
              <w:contextualSpacing/>
            </w:pPr>
            <w:r w:rsidRPr="00111D43">
              <w:t>CO</w:t>
            </w:r>
            <w:r>
              <w:t>4</w:t>
            </w:r>
          </w:p>
        </w:tc>
        <w:tc>
          <w:tcPr>
            <w:tcW w:w="260" w:type="pct"/>
          </w:tcPr>
          <w:p w14:paraId="0A93658F" w14:textId="77777777" w:rsidR="00E029A7" w:rsidRPr="00111D43" w:rsidRDefault="00E029A7" w:rsidP="00C721B3">
            <w:pPr>
              <w:contextualSpacing/>
            </w:pPr>
            <w:r>
              <w:t>A</w:t>
            </w:r>
          </w:p>
        </w:tc>
        <w:tc>
          <w:tcPr>
            <w:tcW w:w="435" w:type="pct"/>
          </w:tcPr>
          <w:p w14:paraId="53ABC337" w14:textId="77777777" w:rsidR="00E029A7" w:rsidRPr="00111D43" w:rsidRDefault="00E029A7" w:rsidP="00B81B2D">
            <w:pPr>
              <w:contextualSpacing/>
              <w:jc w:val="center"/>
            </w:pPr>
            <w:r>
              <w:t>8</w:t>
            </w:r>
          </w:p>
        </w:tc>
      </w:tr>
      <w:tr w:rsidR="00E029A7" w:rsidRPr="00111D43" w14:paraId="20AD5FD5" w14:textId="77777777" w:rsidTr="001059C4">
        <w:trPr>
          <w:trHeight w:val="382"/>
        </w:trPr>
        <w:tc>
          <w:tcPr>
            <w:tcW w:w="276" w:type="pct"/>
          </w:tcPr>
          <w:p w14:paraId="109445A8" w14:textId="77777777" w:rsidR="00E029A7" w:rsidRPr="00111D43" w:rsidRDefault="00E029A7" w:rsidP="00B81B2D">
            <w:pPr>
              <w:contextualSpacing/>
            </w:pPr>
          </w:p>
        </w:tc>
        <w:tc>
          <w:tcPr>
            <w:tcW w:w="192" w:type="pct"/>
          </w:tcPr>
          <w:p w14:paraId="2340E6B8" w14:textId="77777777" w:rsidR="00E029A7" w:rsidRPr="00111D43" w:rsidRDefault="00E029A7" w:rsidP="00B81B2D">
            <w:pPr>
              <w:contextualSpacing/>
            </w:pPr>
            <w:r w:rsidRPr="00111D43">
              <w:t>b.</w:t>
            </w:r>
          </w:p>
        </w:tc>
        <w:tc>
          <w:tcPr>
            <w:tcW w:w="3512" w:type="pct"/>
          </w:tcPr>
          <w:p w14:paraId="0BDFEC86" w14:textId="77777777" w:rsidR="00E029A7" w:rsidRPr="00111D43" w:rsidRDefault="00E029A7" w:rsidP="00B81B2D">
            <w:pPr>
              <w:contextualSpacing/>
              <w:jc w:val="both"/>
            </w:pPr>
            <w:r>
              <w:t>Mr. Y wants to set up a ginger oleoresin manufacturing unit. Can you explain him any one of the technique involved?</w:t>
            </w:r>
          </w:p>
        </w:tc>
        <w:tc>
          <w:tcPr>
            <w:tcW w:w="325" w:type="pct"/>
          </w:tcPr>
          <w:p w14:paraId="288195B1" w14:textId="77777777" w:rsidR="00E029A7" w:rsidRPr="00111D43" w:rsidRDefault="00E029A7" w:rsidP="00B81B2D">
            <w:pPr>
              <w:contextualSpacing/>
            </w:pPr>
            <w:r w:rsidRPr="00111D43">
              <w:t>CO</w:t>
            </w:r>
            <w:r>
              <w:t>3</w:t>
            </w:r>
          </w:p>
        </w:tc>
        <w:tc>
          <w:tcPr>
            <w:tcW w:w="260" w:type="pct"/>
          </w:tcPr>
          <w:p w14:paraId="0E5865F2" w14:textId="77777777" w:rsidR="00E029A7" w:rsidRPr="00111D43" w:rsidRDefault="00E029A7" w:rsidP="00B81B2D">
            <w:pPr>
              <w:contextualSpacing/>
            </w:pPr>
            <w:r>
              <w:t>A</w:t>
            </w:r>
          </w:p>
        </w:tc>
        <w:tc>
          <w:tcPr>
            <w:tcW w:w="435" w:type="pct"/>
          </w:tcPr>
          <w:p w14:paraId="704BA2B1" w14:textId="77777777" w:rsidR="00E029A7" w:rsidRPr="00111D43" w:rsidRDefault="00E029A7" w:rsidP="00B81B2D">
            <w:pPr>
              <w:contextualSpacing/>
              <w:jc w:val="center"/>
            </w:pPr>
            <w:r>
              <w:t>8</w:t>
            </w:r>
          </w:p>
        </w:tc>
      </w:tr>
      <w:tr w:rsidR="00E029A7" w:rsidRPr="00111D43" w14:paraId="450D52FD" w14:textId="77777777" w:rsidTr="001059C4">
        <w:trPr>
          <w:trHeight w:val="245"/>
        </w:trPr>
        <w:tc>
          <w:tcPr>
            <w:tcW w:w="276" w:type="pct"/>
          </w:tcPr>
          <w:p w14:paraId="364227DA" w14:textId="77777777" w:rsidR="00E029A7" w:rsidRPr="00111D43" w:rsidRDefault="00E029A7" w:rsidP="00B81B2D">
            <w:pPr>
              <w:contextualSpacing/>
            </w:pPr>
          </w:p>
        </w:tc>
        <w:tc>
          <w:tcPr>
            <w:tcW w:w="192" w:type="pct"/>
          </w:tcPr>
          <w:p w14:paraId="22FF95E3" w14:textId="77777777" w:rsidR="00E029A7" w:rsidRPr="00111D43" w:rsidRDefault="00E029A7" w:rsidP="00B81B2D">
            <w:pPr>
              <w:contextualSpacing/>
            </w:pPr>
          </w:p>
        </w:tc>
        <w:tc>
          <w:tcPr>
            <w:tcW w:w="3512" w:type="pct"/>
          </w:tcPr>
          <w:p w14:paraId="4225E814" w14:textId="77777777" w:rsidR="00E029A7" w:rsidRPr="00111D43" w:rsidRDefault="00E029A7" w:rsidP="00B81B2D">
            <w:pPr>
              <w:contextualSpacing/>
              <w:jc w:val="both"/>
            </w:pPr>
          </w:p>
        </w:tc>
        <w:tc>
          <w:tcPr>
            <w:tcW w:w="325" w:type="pct"/>
          </w:tcPr>
          <w:p w14:paraId="43450D19" w14:textId="77777777" w:rsidR="00E029A7" w:rsidRPr="00111D43" w:rsidRDefault="00E029A7" w:rsidP="00B81B2D">
            <w:pPr>
              <w:contextualSpacing/>
            </w:pPr>
          </w:p>
        </w:tc>
        <w:tc>
          <w:tcPr>
            <w:tcW w:w="260" w:type="pct"/>
          </w:tcPr>
          <w:p w14:paraId="4B145D03" w14:textId="77777777" w:rsidR="00E029A7" w:rsidRPr="00111D43" w:rsidRDefault="00E029A7" w:rsidP="00B81B2D">
            <w:pPr>
              <w:contextualSpacing/>
            </w:pPr>
          </w:p>
        </w:tc>
        <w:tc>
          <w:tcPr>
            <w:tcW w:w="435" w:type="pct"/>
          </w:tcPr>
          <w:p w14:paraId="67410944" w14:textId="77777777" w:rsidR="00E029A7" w:rsidRPr="00111D43" w:rsidRDefault="00E029A7" w:rsidP="00B81B2D">
            <w:pPr>
              <w:contextualSpacing/>
              <w:jc w:val="center"/>
            </w:pPr>
          </w:p>
        </w:tc>
      </w:tr>
      <w:tr w:rsidR="00E029A7" w:rsidRPr="00111D43" w14:paraId="24E4AB59" w14:textId="77777777" w:rsidTr="001059C4">
        <w:trPr>
          <w:trHeight w:val="382"/>
        </w:trPr>
        <w:tc>
          <w:tcPr>
            <w:tcW w:w="276" w:type="pct"/>
          </w:tcPr>
          <w:p w14:paraId="2B359338" w14:textId="77777777" w:rsidR="00E029A7" w:rsidRPr="00111D43" w:rsidRDefault="00E029A7" w:rsidP="00B81B2D">
            <w:pPr>
              <w:contextualSpacing/>
            </w:pPr>
            <w:r w:rsidRPr="00111D43">
              <w:t>3.</w:t>
            </w:r>
          </w:p>
        </w:tc>
        <w:tc>
          <w:tcPr>
            <w:tcW w:w="192" w:type="pct"/>
          </w:tcPr>
          <w:p w14:paraId="415DA6FB" w14:textId="77777777" w:rsidR="00E029A7" w:rsidRPr="00111D43" w:rsidRDefault="00E029A7" w:rsidP="00B81B2D">
            <w:pPr>
              <w:contextualSpacing/>
            </w:pPr>
            <w:r w:rsidRPr="00111D43">
              <w:t>a.</w:t>
            </w:r>
          </w:p>
        </w:tc>
        <w:tc>
          <w:tcPr>
            <w:tcW w:w="3512" w:type="pct"/>
          </w:tcPr>
          <w:p w14:paraId="40DBCAA4" w14:textId="77777777" w:rsidR="00E029A7" w:rsidRPr="00111D43" w:rsidRDefault="00E029A7" w:rsidP="00B81B2D">
            <w:pPr>
              <w:contextualSpacing/>
              <w:jc w:val="both"/>
            </w:pPr>
            <w:r>
              <w:t xml:space="preserve">Outline the technique of supercritical fluid extraction of oleoresins. </w:t>
            </w:r>
          </w:p>
        </w:tc>
        <w:tc>
          <w:tcPr>
            <w:tcW w:w="325" w:type="pct"/>
          </w:tcPr>
          <w:p w14:paraId="4AF9DF27" w14:textId="77777777" w:rsidR="00E029A7" w:rsidRPr="00111D43" w:rsidRDefault="00E029A7" w:rsidP="006C3D12">
            <w:pPr>
              <w:contextualSpacing/>
            </w:pPr>
            <w:r w:rsidRPr="00111D43">
              <w:t>CO</w:t>
            </w:r>
            <w:r>
              <w:t>3</w:t>
            </w:r>
          </w:p>
        </w:tc>
        <w:tc>
          <w:tcPr>
            <w:tcW w:w="260" w:type="pct"/>
          </w:tcPr>
          <w:p w14:paraId="6EF2B262" w14:textId="77777777" w:rsidR="00E029A7" w:rsidRPr="00111D43" w:rsidRDefault="00E029A7" w:rsidP="00B81B2D">
            <w:pPr>
              <w:contextualSpacing/>
            </w:pPr>
            <w:r>
              <w:t>A</w:t>
            </w:r>
          </w:p>
        </w:tc>
        <w:tc>
          <w:tcPr>
            <w:tcW w:w="435" w:type="pct"/>
          </w:tcPr>
          <w:p w14:paraId="6FB243EC" w14:textId="77777777" w:rsidR="00E029A7" w:rsidRPr="00111D43" w:rsidRDefault="00E029A7" w:rsidP="00B81B2D">
            <w:pPr>
              <w:contextualSpacing/>
              <w:jc w:val="center"/>
            </w:pPr>
            <w:r>
              <w:t>6</w:t>
            </w:r>
          </w:p>
        </w:tc>
      </w:tr>
      <w:tr w:rsidR="00E029A7" w:rsidRPr="00111D43" w14:paraId="5D090DD4" w14:textId="77777777" w:rsidTr="001059C4">
        <w:trPr>
          <w:trHeight w:val="382"/>
        </w:trPr>
        <w:tc>
          <w:tcPr>
            <w:tcW w:w="276" w:type="pct"/>
          </w:tcPr>
          <w:p w14:paraId="738E3D7C" w14:textId="77777777" w:rsidR="00E029A7" w:rsidRPr="00111D43" w:rsidRDefault="00E029A7" w:rsidP="00B81B2D">
            <w:pPr>
              <w:contextualSpacing/>
            </w:pPr>
          </w:p>
        </w:tc>
        <w:tc>
          <w:tcPr>
            <w:tcW w:w="192" w:type="pct"/>
          </w:tcPr>
          <w:p w14:paraId="32D9BB2E" w14:textId="77777777" w:rsidR="00E029A7" w:rsidRPr="00111D43" w:rsidRDefault="00E029A7" w:rsidP="00B81B2D">
            <w:pPr>
              <w:contextualSpacing/>
            </w:pPr>
            <w:r w:rsidRPr="00111D43">
              <w:t>b.</w:t>
            </w:r>
          </w:p>
        </w:tc>
        <w:tc>
          <w:tcPr>
            <w:tcW w:w="3512" w:type="pct"/>
          </w:tcPr>
          <w:p w14:paraId="65EE945F" w14:textId="77777777" w:rsidR="00E029A7" w:rsidRPr="00111D43" w:rsidRDefault="00E029A7" w:rsidP="00B81B2D">
            <w:pPr>
              <w:contextualSpacing/>
              <w:jc w:val="both"/>
              <w:rPr>
                <w:bCs/>
              </w:rPr>
            </w:pPr>
            <w:r>
              <w:rPr>
                <w:bCs/>
              </w:rPr>
              <w:t>YY wants your help in the manufacture of annatto colours. Can you help him?</w:t>
            </w:r>
          </w:p>
        </w:tc>
        <w:tc>
          <w:tcPr>
            <w:tcW w:w="325" w:type="pct"/>
          </w:tcPr>
          <w:p w14:paraId="0CBEF75A" w14:textId="77777777" w:rsidR="00E029A7" w:rsidRPr="00111D43" w:rsidRDefault="00E029A7" w:rsidP="006C3D12">
            <w:pPr>
              <w:contextualSpacing/>
            </w:pPr>
            <w:r w:rsidRPr="00111D43">
              <w:t>CO</w:t>
            </w:r>
            <w:r>
              <w:t>5</w:t>
            </w:r>
          </w:p>
        </w:tc>
        <w:tc>
          <w:tcPr>
            <w:tcW w:w="260" w:type="pct"/>
          </w:tcPr>
          <w:p w14:paraId="1523EE52" w14:textId="77777777" w:rsidR="00E029A7" w:rsidRPr="00111D43" w:rsidRDefault="00E029A7" w:rsidP="00B81B2D">
            <w:pPr>
              <w:contextualSpacing/>
            </w:pPr>
            <w:r>
              <w:t>A</w:t>
            </w:r>
          </w:p>
        </w:tc>
        <w:tc>
          <w:tcPr>
            <w:tcW w:w="435" w:type="pct"/>
          </w:tcPr>
          <w:p w14:paraId="1E7A833A" w14:textId="77777777" w:rsidR="00E029A7" w:rsidRPr="00111D43" w:rsidRDefault="00E029A7" w:rsidP="00B81B2D">
            <w:pPr>
              <w:contextualSpacing/>
              <w:jc w:val="center"/>
            </w:pPr>
            <w:r>
              <w:t>10</w:t>
            </w:r>
          </w:p>
        </w:tc>
      </w:tr>
      <w:tr w:rsidR="00E029A7" w:rsidRPr="00111D43" w14:paraId="7E3DD520" w14:textId="77777777" w:rsidTr="001059C4">
        <w:trPr>
          <w:trHeight w:val="152"/>
        </w:trPr>
        <w:tc>
          <w:tcPr>
            <w:tcW w:w="276" w:type="pct"/>
          </w:tcPr>
          <w:p w14:paraId="3F645BFA" w14:textId="77777777" w:rsidR="00E029A7" w:rsidRPr="00111D43" w:rsidRDefault="00E029A7" w:rsidP="00B81B2D">
            <w:pPr>
              <w:contextualSpacing/>
            </w:pPr>
          </w:p>
        </w:tc>
        <w:tc>
          <w:tcPr>
            <w:tcW w:w="192" w:type="pct"/>
          </w:tcPr>
          <w:p w14:paraId="0829571F" w14:textId="77777777" w:rsidR="00E029A7" w:rsidRPr="00111D43" w:rsidRDefault="00E029A7" w:rsidP="00B81B2D">
            <w:pPr>
              <w:contextualSpacing/>
            </w:pPr>
          </w:p>
        </w:tc>
        <w:tc>
          <w:tcPr>
            <w:tcW w:w="3512" w:type="pct"/>
          </w:tcPr>
          <w:p w14:paraId="34FFF6CF" w14:textId="77777777" w:rsidR="00E029A7" w:rsidRPr="00111D43" w:rsidRDefault="00E029A7" w:rsidP="00B81B2D">
            <w:pPr>
              <w:contextualSpacing/>
              <w:jc w:val="both"/>
            </w:pPr>
          </w:p>
        </w:tc>
        <w:tc>
          <w:tcPr>
            <w:tcW w:w="325" w:type="pct"/>
          </w:tcPr>
          <w:p w14:paraId="5AAC4607" w14:textId="77777777" w:rsidR="00E029A7" w:rsidRPr="00111D43" w:rsidRDefault="00E029A7" w:rsidP="00B81B2D">
            <w:pPr>
              <w:contextualSpacing/>
            </w:pPr>
          </w:p>
        </w:tc>
        <w:tc>
          <w:tcPr>
            <w:tcW w:w="260" w:type="pct"/>
          </w:tcPr>
          <w:p w14:paraId="1E076ACA" w14:textId="77777777" w:rsidR="00E029A7" w:rsidRPr="00111D43" w:rsidRDefault="00E029A7" w:rsidP="00B81B2D">
            <w:pPr>
              <w:contextualSpacing/>
            </w:pPr>
          </w:p>
        </w:tc>
        <w:tc>
          <w:tcPr>
            <w:tcW w:w="435" w:type="pct"/>
          </w:tcPr>
          <w:p w14:paraId="1D987E9B" w14:textId="77777777" w:rsidR="00E029A7" w:rsidRPr="00111D43" w:rsidRDefault="00E029A7" w:rsidP="00B81B2D">
            <w:pPr>
              <w:contextualSpacing/>
              <w:jc w:val="center"/>
            </w:pPr>
          </w:p>
        </w:tc>
      </w:tr>
      <w:tr w:rsidR="00E029A7" w:rsidRPr="00111D43" w14:paraId="17A0CD96" w14:textId="77777777" w:rsidTr="001059C4">
        <w:trPr>
          <w:trHeight w:val="382"/>
        </w:trPr>
        <w:tc>
          <w:tcPr>
            <w:tcW w:w="276" w:type="pct"/>
          </w:tcPr>
          <w:p w14:paraId="25261E25" w14:textId="77777777" w:rsidR="00E029A7" w:rsidRPr="00111D43" w:rsidRDefault="00E029A7" w:rsidP="000D015A">
            <w:pPr>
              <w:contextualSpacing/>
            </w:pPr>
            <w:r w:rsidRPr="00111D43">
              <w:t>4.</w:t>
            </w:r>
          </w:p>
        </w:tc>
        <w:tc>
          <w:tcPr>
            <w:tcW w:w="192" w:type="pct"/>
          </w:tcPr>
          <w:p w14:paraId="425F2C1C" w14:textId="77777777" w:rsidR="00E029A7" w:rsidRPr="00111D43" w:rsidRDefault="00E029A7" w:rsidP="000D015A">
            <w:pPr>
              <w:contextualSpacing/>
            </w:pPr>
            <w:r w:rsidRPr="00111D43">
              <w:t>a.</w:t>
            </w:r>
          </w:p>
        </w:tc>
        <w:tc>
          <w:tcPr>
            <w:tcW w:w="3512" w:type="pct"/>
          </w:tcPr>
          <w:p w14:paraId="582C10A0" w14:textId="77777777" w:rsidR="00E029A7" w:rsidRPr="00111D43" w:rsidRDefault="00E029A7" w:rsidP="000D015A">
            <w:pPr>
              <w:contextualSpacing/>
              <w:jc w:val="both"/>
            </w:pPr>
            <w:r>
              <w:rPr>
                <w:bCs/>
              </w:rPr>
              <w:t xml:space="preserve">Can you explain Mr XX on the factors that affect the stability of anthocyanins? </w:t>
            </w:r>
          </w:p>
        </w:tc>
        <w:tc>
          <w:tcPr>
            <w:tcW w:w="325" w:type="pct"/>
          </w:tcPr>
          <w:p w14:paraId="2D86BDE4" w14:textId="77777777" w:rsidR="00E029A7" w:rsidRPr="00111D43" w:rsidRDefault="00E029A7" w:rsidP="000D015A">
            <w:pPr>
              <w:contextualSpacing/>
            </w:pPr>
            <w:r w:rsidRPr="00111D43">
              <w:t>CO</w:t>
            </w:r>
            <w:r>
              <w:t>4</w:t>
            </w:r>
          </w:p>
        </w:tc>
        <w:tc>
          <w:tcPr>
            <w:tcW w:w="260" w:type="pct"/>
          </w:tcPr>
          <w:p w14:paraId="252F9FA8" w14:textId="77777777" w:rsidR="00E029A7" w:rsidRPr="00111D43" w:rsidRDefault="00E029A7" w:rsidP="000D015A">
            <w:pPr>
              <w:contextualSpacing/>
            </w:pPr>
            <w:r>
              <w:t>U</w:t>
            </w:r>
          </w:p>
        </w:tc>
        <w:tc>
          <w:tcPr>
            <w:tcW w:w="435" w:type="pct"/>
          </w:tcPr>
          <w:p w14:paraId="2F0CC2FA" w14:textId="77777777" w:rsidR="00E029A7" w:rsidRPr="00111D43" w:rsidRDefault="00E029A7" w:rsidP="000D015A">
            <w:pPr>
              <w:contextualSpacing/>
              <w:jc w:val="center"/>
            </w:pPr>
            <w:r>
              <w:t>10</w:t>
            </w:r>
          </w:p>
        </w:tc>
      </w:tr>
      <w:tr w:rsidR="00E029A7" w:rsidRPr="00111D43" w14:paraId="3D8E4C46" w14:textId="77777777" w:rsidTr="001059C4">
        <w:trPr>
          <w:trHeight w:val="382"/>
        </w:trPr>
        <w:tc>
          <w:tcPr>
            <w:tcW w:w="276" w:type="pct"/>
          </w:tcPr>
          <w:p w14:paraId="0EFBA207" w14:textId="77777777" w:rsidR="00E029A7" w:rsidRPr="00111D43" w:rsidRDefault="00E029A7" w:rsidP="000D015A">
            <w:pPr>
              <w:contextualSpacing/>
            </w:pPr>
          </w:p>
        </w:tc>
        <w:tc>
          <w:tcPr>
            <w:tcW w:w="192" w:type="pct"/>
          </w:tcPr>
          <w:p w14:paraId="6683924D" w14:textId="77777777" w:rsidR="00E029A7" w:rsidRPr="00111D43" w:rsidRDefault="00E029A7" w:rsidP="000D015A">
            <w:pPr>
              <w:contextualSpacing/>
            </w:pPr>
            <w:r w:rsidRPr="00111D43">
              <w:t>b.</w:t>
            </w:r>
          </w:p>
        </w:tc>
        <w:tc>
          <w:tcPr>
            <w:tcW w:w="3512" w:type="pct"/>
          </w:tcPr>
          <w:p w14:paraId="609070CF" w14:textId="77777777" w:rsidR="00E029A7" w:rsidRPr="00111D43" w:rsidRDefault="00E029A7" w:rsidP="000D015A">
            <w:pPr>
              <w:contextualSpacing/>
              <w:jc w:val="both"/>
              <w:rPr>
                <w:bCs/>
              </w:rPr>
            </w:pPr>
            <w:r>
              <w:rPr>
                <w:bCs/>
              </w:rPr>
              <w:t>Ms. BB and co.  wants your help in developing  beet powder. Can you help them?</w:t>
            </w:r>
          </w:p>
        </w:tc>
        <w:tc>
          <w:tcPr>
            <w:tcW w:w="325" w:type="pct"/>
          </w:tcPr>
          <w:p w14:paraId="20449110" w14:textId="77777777" w:rsidR="00E029A7" w:rsidRPr="00111D43" w:rsidRDefault="00E029A7" w:rsidP="000D015A">
            <w:pPr>
              <w:contextualSpacing/>
            </w:pPr>
            <w:r w:rsidRPr="00111D43">
              <w:t>CO</w:t>
            </w:r>
            <w:r>
              <w:t>3</w:t>
            </w:r>
          </w:p>
        </w:tc>
        <w:tc>
          <w:tcPr>
            <w:tcW w:w="260" w:type="pct"/>
          </w:tcPr>
          <w:p w14:paraId="017DE0D1" w14:textId="77777777" w:rsidR="00E029A7" w:rsidRPr="00111D43" w:rsidRDefault="00E029A7" w:rsidP="000D015A">
            <w:pPr>
              <w:contextualSpacing/>
            </w:pPr>
            <w:r>
              <w:t>A</w:t>
            </w:r>
          </w:p>
        </w:tc>
        <w:tc>
          <w:tcPr>
            <w:tcW w:w="435" w:type="pct"/>
          </w:tcPr>
          <w:p w14:paraId="552668C6" w14:textId="77777777" w:rsidR="00E029A7" w:rsidRPr="00111D43" w:rsidRDefault="00E029A7" w:rsidP="000D015A">
            <w:pPr>
              <w:contextualSpacing/>
              <w:jc w:val="center"/>
            </w:pPr>
            <w:r>
              <w:t>6</w:t>
            </w:r>
          </w:p>
        </w:tc>
      </w:tr>
      <w:tr w:rsidR="00E029A7" w:rsidRPr="00111D43" w14:paraId="7595FEF0" w14:textId="77777777" w:rsidTr="001059C4">
        <w:trPr>
          <w:trHeight w:val="193"/>
        </w:trPr>
        <w:tc>
          <w:tcPr>
            <w:tcW w:w="276" w:type="pct"/>
          </w:tcPr>
          <w:p w14:paraId="1710DE4B" w14:textId="77777777" w:rsidR="00E029A7" w:rsidRPr="00111D43" w:rsidRDefault="00E029A7" w:rsidP="000D015A">
            <w:pPr>
              <w:contextualSpacing/>
            </w:pPr>
          </w:p>
        </w:tc>
        <w:tc>
          <w:tcPr>
            <w:tcW w:w="192" w:type="pct"/>
          </w:tcPr>
          <w:p w14:paraId="7D2C93F2" w14:textId="77777777" w:rsidR="00E029A7" w:rsidRPr="00111D43" w:rsidRDefault="00E029A7" w:rsidP="000D015A">
            <w:pPr>
              <w:contextualSpacing/>
            </w:pPr>
          </w:p>
        </w:tc>
        <w:tc>
          <w:tcPr>
            <w:tcW w:w="3512" w:type="pct"/>
          </w:tcPr>
          <w:p w14:paraId="3234ADAA" w14:textId="77777777" w:rsidR="00E029A7" w:rsidRPr="00111D43" w:rsidRDefault="00E029A7" w:rsidP="000D015A">
            <w:pPr>
              <w:contextualSpacing/>
              <w:jc w:val="both"/>
            </w:pPr>
          </w:p>
        </w:tc>
        <w:tc>
          <w:tcPr>
            <w:tcW w:w="325" w:type="pct"/>
          </w:tcPr>
          <w:p w14:paraId="29F72B40" w14:textId="77777777" w:rsidR="00E029A7" w:rsidRPr="00111D43" w:rsidRDefault="00E029A7" w:rsidP="000D015A">
            <w:pPr>
              <w:contextualSpacing/>
            </w:pPr>
          </w:p>
        </w:tc>
        <w:tc>
          <w:tcPr>
            <w:tcW w:w="260" w:type="pct"/>
          </w:tcPr>
          <w:p w14:paraId="0A42FD96" w14:textId="77777777" w:rsidR="00E029A7" w:rsidRPr="00111D43" w:rsidRDefault="00E029A7" w:rsidP="000D015A">
            <w:pPr>
              <w:contextualSpacing/>
            </w:pPr>
          </w:p>
        </w:tc>
        <w:tc>
          <w:tcPr>
            <w:tcW w:w="435" w:type="pct"/>
          </w:tcPr>
          <w:p w14:paraId="470713F8" w14:textId="77777777" w:rsidR="00E029A7" w:rsidRPr="00111D43" w:rsidRDefault="00E029A7" w:rsidP="000D015A">
            <w:pPr>
              <w:contextualSpacing/>
              <w:jc w:val="center"/>
            </w:pPr>
          </w:p>
        </w:tc>
      </w:tr>
      <w:tr w:rsidR="00E029A7" w:rsidRPr="00111D43" w14:paraId="12FBD164" w14:textId="77777777" w:rsidTr="001059C4">
        <w:trPr>
          <w:trHeight w:val="382"/>
        </w:trPr>
        <w:tc>
          <w:tcPr>
            <w:tcW w:w="276" w:type="pct"/>
          </w:tcPr>
          <w:p w14:paraId="166221F8" w14:textId="77777777" w:rsidR="00E029A7" w:rsidRPr="00111D43" w:rsidRDefault="00E029A7" w:rsidP="00F3644B">
            <w:pPr>
              <w:contextualSpacing/>
            </w:pPr>
            <w:r w:rsidRPr="00111D43">
              <w:t>5.</w:t>
            </w:r>
          </w:p>
        </w:tc>
        <w:tc>
          <w:tcPr>
            <w:tcW w:w="192" w:type="pct"/>
          </w:tcPr>
          <w:p w14:paraId="4DBDE668" w14:textId="77777777" w:rsidR="00E029A7" w:rsidRPr="00111D43" w:rsidRDefault="00E029A7" w:rsidP="00F3644B">
            <w:pPr>
              <w:contextualSpacing/>
            </w:pPr>
            <w:r w:rsidRPr="00111D43">
              <w:t>a.</w:t>
            </w:r>
          </w:p>
        </w:tc>
        <w:tc>
          <w:tcPr>
            <w:tcW w:w="3512" w:type="pct"/>
          </w:tcPr>
          <w:p w14:paraId="093D1048" w14:textId="77777777" w:rsidR="00E029A7" w:rsidRPr="00111D43" w:rsidRDefault="00E029A7" w:rsidP="00F3644B">
            <w:pPr>
              <w:contextualSpacing/>
              <w:jc w:val="both"/>
            </w:pPr>
            <w:r>
              <w:t>Discuss in detail on the SAFE method of total volatile extraction</w:t>
            </w:r>
          </w:p>
        </w:tc>
        <w:tc>
          <w:tcPr>
            <w:tcW w:w="325" w:type="pct"/>
          </w:tcPr>
          <w:p w14:paraId="06A64E3C" w14:textId="77777777" w:rsidR="00E029A7" w:rsidRPr="00111D43" w:rsidRDefault="00E029A7" w:rsidP="00F3644B">
            <w:pPr>
              <w:contextualSpacing/>
            </w:pPr>
            <w:r w:rsidRPr="00111D43">
              <w:t>CO</w:t>
            </w:r>
            <w:r>
              <w:t>6</w:t>
            </w:r>
          </w:p>
        </w:tc>
        <w:tc>
          <w:tcPr>
            <w:tcW w:w="260" w:type="pct"/>
          </w:tcPr>
          <w:p w14:paraId="3514107D" w14:textId="77777777" w:rsidR="00E029A7" w:rsidRPr="00111D43" w:rsidRDefault="00E029A7" w:rsidP="00F3644B">
            <w:pPr>
              <w:contextualSpacing/>
            </w:pPr>
            <w:r>
              <w:t>U</w:t>
            </w:r>
          </w:p>
        </w:tc>
        <w:tc>
          <w:tcPr>
            <w:tcW w:w="435" w:type="pct"/>
          </w:tcPr>
          <w:p w14:paraId="5DC96A31" w14:textId="77777777" w:rsidR="00E029A7" w:rsidRPr="00111D43" w:rsidRDefault="00E029A7" w:rsidP="00F3644B">
            <w:pPr>
              <w:contextualSpacing/>
              <w:jc w:val="center"/>
            </w:pPr>
            <w:r>
              <w:t>6</w:t>
            </w:r>
          </w:p>
        </w:tc>
      </w:tr>
      <w:tr w:rsidR="00E029A7" w:rsidRPr="00111D43" w14:paraId="1254B056" w14:textId="77777777" w:rsidTr="001059C4">
        <w:trPr>
          <w:trHeight w:val="382"/>
        </w:trPr>
        <w:tc>
          <w:tcPr>
            <w:tcW w:w="276" w:type="pct"/>
          </w:tcPr>
          <w:p w14:paraId="619C98E8" w14:textId="77777777" w:rsidR="00E029A7" w:rsidRPr="00111D43" w:rsidRDefault="00E029A7" w:rsidP="00F3644B">
            <w:pPr>
              <w:contextualSpacing/>
            </w:pPr>
          </w:p>
        </w:tc>
        <w:tc>
          <w:tcPr>
            <w:tcW w:w="192" w:type="pct"/>
          </w:tcPr>
          <w:p w14:paraId="4FA2E33B" w14:textId="77777777" w:rsidR="00E029A7" w:rsidRPr="00111D43" w:rsidRDefault="00E029A7" w:rsidP="00F3644B">
            <w:pPr>
              <w:contextualSpacing/>
            </w:pPr>
            <w:r w:rsidRPr="00111D43">
              <w:t>b.</w:t>
            </w:r>
          </w:p>
        </w:tc>
        <w:tc>
          <w:tcPr>
            <w:tcW w:w="3512" w:type="pct"/>
          </w:tcPr>
          <w:p w14:paraId="36F43E4D" w14:textId="77777777" w:rsidR="00E029A7" w:rsidRPr="00111D43" w:rsidRDefault="00E029A7" w:rsidP="004A1CA2">
            <w:pPr>
              <w:contextualSpacing/>
              <w:jc w:val="both"/>
              <w:rPr>
                <w:bCs/>
              </w:rPr>
            </w:pPr>
            <w:r>
              <w:rPr>
                <w:bCs/>
              </w:rPr>
              <w:t xml:space="preserve">Can you explain Mr. UU on the technique of static head space analysis with particular reference to the types of head space injection systems used? </w:t>
            </w:r>
          </w:p>
        </w:tc>
        <w:tc>
          <w:tcPr>
            <w:tcW w:w="325" w:type="pct"/>
          </w:tcPr>
          <w:p w14:paraId="5306F114" w14:textId="77777777" w:rsidR="00E029A7" w:rsidRPr="00111D43" w:rsidRDefault="00E029A7" w:rsidP="00F3644B">
            <w:pPr>
              <w:contextualSpacing/>
            </w:pPr>
            <w:r w:rsidRPr="00111D43">
              <w:t>CO</w:t>
            </w:r>
            <w:r>
              <w:t>6</w:t>
            </w:r>
          </w:p>
        </w:tc>
        <w:tc>
          <w:tcPr>
            <w:tcW w:w="260" w:type="pct"/>
          </w:tcPr>
          <w:p w14:paraId="4C5B75B0" w14:textId="77777777" w:rsidR="00E029A7" w:rsidRPr="00111D43" w:rsidRDefault="00E029A7" w:rsidP="00F3644B">
            <w:pPr>
              <w:contextualSpacing/>
            </w:pPr>
            <w:r>
              <w:t>U</w:t>
            </w:r>
          </w:p>
        </w:tc>
        <w:tc>
          <w:tcPr>
            <w:tcW w:w="435" w:type="pct"/>
          </w:tcPr>
          <w:p w14:paraId="6BBED094" w14:textId="77777777" w:rsidR="00E029A7" w:rsidRPr="00111D43" w:rsidRDefault="00E029A7" w:rsidP="00F3644B">
            <w:pPr>
              <w:contextualSpacing/>
              <w:jc w:val="center"/>
            </w:pPr>
            <w:r>
              <w:t>10</w:t>
            </w:r>
          </w:p>
        </w:tc>
      </w:tr>
      <w:tr w:rsidR="00E029A7" w:rsidRPr="00111D43" w14:paraId="56C52AD8" w14:textId="77777777" w:rsidTr="001059C4">
        <w:trPr>
          <w:trHeight w:val="209"/>
        </w:trPr>
        <w:tc>
          <w:tcPr>
            <w:tcW w:w="276" w:type="pct"/>
          </w:tcPr>
          <w:p w14:paraId="55FD7C60" w14:textId="77777777" w:rsidR="00E029A7" w:rsidRPr="00111D43" w:rsidRDefault="00E029A7" w:rsidP="00F3644B">
            <w:pPr>
              <w:contextualSpacing/>
            </w:pPr>
          </w:p>
        </w:tc>
        <w:tc>
          <w:tcPr>
            <w:tcW w:w="192" w:type="pct"/>
          </w:tcPr>
          <w:p w14:paraId="7899645C" w14:textId="77777777" w:rsidR="00E029A7" w:rsidRPr="00111D43" w:rsidRDefault="00E029A7" w:rsidP="00F3644B">
            <w:pPr>
              <w:contextualSpacing/>
            </w:pPr>
          </w:p>
        </w:tc>
        <w:tc>
          <w:tcPr>
            <w:tcW w:w="3512" w:type="pct"/>
          </w:tcPr>
          <w:p w14:paraId="2FAC166F" w14:textId="77777777" w:rsidR="00E029A7" w:rsidRPr="00111D43" w:rsidRDefault="00E029A7" w:rsidP="00F3644B">
            <w:pPr>
              <w:contextualSpacing/>
              <w:jc w:val="both"/>
            </w:pPr>
          </w:p>
        </w:tc>
        <w:tc>
          <w:tcPr>
            <w:tcW w:w="325" w:type="pct"/>
          </w:tcPr>
          <w:p w14:paraId="77E56149" w14:textId="77777777" w:rsidR="00E029A7" w:rsidRPr="00111D43" w:rsidRDefault="00E029A7" w:rsidP="00F3644B">
            <w:pPr>
              <w:contextualSpacing/>
            </w:pPr>
          </w:p>
        </w:tc>
        <w:tc>
          <w:tcPr>
            <w:tcW w:w="260" w:type="pct"/>
          </w:tcPr>
          <w:p w14:paraId="35D219DE" w14:textId="77777777" w:rsidR="00E029A7" w:rsidRPr="00111D43" w:rsidRDefault="00E029A7" w:rsidP="00F3644B">
            <w:pPr>
              <w:contextualSpacing/>
            </w:pPr>
          </w:p>
        </w:tc>
        <w:tc>
          <w:tcPr>
            <w:tcW w:w="435" w:type="pct"/>
          </w:tcPr>
          <w:p w14:paraId="5837264D" w14:textId="77777777" w:rsidR="00E029A7" w:rsidRPr="00111D43" w:rsidRDefault="00E029A7" w:rsidP="00F3644B">
            <w:pPr>
              <w:contextualSpacing/>
              <w:jc w:val="center"/>
            </w:pPr>
          </w:p>
        </w:tc>
      </w:tr>
      <w:tr w:rsidR="00E029A7" w:rsidRPr="00111D43" w14:paraId="45CAA19F" w14:textId="77777777" w:rsidTr="001059C4">
        <w:trPr>
          <w:trHeight w:val="382"/>
        </w:trPr>
        <w:tc>
          <w:tcPr>
            <w:tcW w:w="276" w:type="pct"/>
          </w:tcPr>
          <w:p w14:paraId="65097642" w14:textId="77777777" w:rsidR="00E029A7" w:rsidRPr="00111D43" w:rsidRDefault="00E029A7" w:rsidP="00F3644B">
            <w:pPr>
              <w:contextualSpacing/>
            </w:pPr>
            <w:r w:rsidRPr="00111D43">
              <w:t>6.</w:t>
            </w:r>
          </w:p>
        </w:tc>
        <w:tc>
          <w:tcPr>
            <w:tcW w:w="192" w:type="pct"/>
          </w:tcPr>
          <w:p w14:paraId="370AC15B" w14:textId="77777777" w:rsidR="00E029A7" w:rsidRPr="00111D43" w:rsidRDefault="00E029A7" w:rsidP="00F3644B">
            <w:pPr>
              <w:contextualSpacing/>
            </w:pPr>
            <w:r w:rsidRPr="00111D43">
              <w:t>a.</w:t>
            </w:r>
          </w:p>
        </w:tc>
        <w:tc>
          <w:tcPr>
            <w:tcW w:w="3512" w:type="pct"/>
          </w:tcPr>
          <w:p w14:paraId="32A891CE" w14:textId="77777777" w:rsidR="00E029A7" w:rsidRPr="00111D43" w:rsidRDefault="00E029A7" w:rsidP="00F3644B">
            <w:pPr>
              <w:contextualSpacing/>
              <w:jc w:val="both"/>
            </w:pPr>
            <w:r>
              <w:t>Can you briefly explain DD on the technique of SPME and its application in flavor analysis?</w:t>
            </w:r>
          </w:p>
        </w:tc>
        <w:tc>
          <w:tcPr>
            <w:tcW w:w="325" w:type="pct"/>
          </w:tcPr>
          <w:p w14:paraId="07EE6C33" w14:textId="77777777" w:rsidR="00E029A7" w:rsidRPr="00111D43" w:rsidRDefault="00E029A7" w:rsidP="00F3644B">
            <w:pPr>
              <w:contextualSpacing/>
            </w:pPr>
            <w:r w:rsidRPr="00111D43">
              <w:t>CO</w:t>
            </w:r>
            <w:r>
              <w:t>5</w:t>
            </w:r>
          </w:p>
        </w:tc>
        <w:tc>
          <w:tcPr>
            <w:tcW w:w="260" w:type="pct"/>
          </w:tcPr>
          <w:p w14:paraId="60B98444" w14:textId="77777777" w:rsidR="00E029A7" w:rsidRPr="00111D43" w:rsidRDefault="00E029A7" w:rsidP="00F3644B">
            <w:pPr>
              <w:contextualSpacing/>
            </w:pPr>
            <w:r>
              <w:t>U</w:t>
            </w:r>
          </w:p>
        </w:tc>
        <w:tc>
          <w:tcPr>
            <w:tcW w:w="435" w:type="pct"/>
          </w:tcPr>
          <w:p w14:paraId="48141732" w14:textId="77777777" w:rsidR="00E029A7" w:rsidRPr="00111D43" w:rsidRDefault="00E029A7" w:rsidP="00F3644B">
            <w:pPr>
              <w:contextualSpacing/>
              <w:jc w:val="center"/>
            </w:pPr>
            <w:r>
              <w:t>8</w:t>
            </w:r>
          </w:p>
        </w:tc>
      </w:tr>
      <w:tr w:rsidR="00E029A7" w:rsidRPr="00111D43" w14:paraId="44197554" w14:textId="77777777" w:rsidTr="001059C4">
        <w:trPr>
          <w:trHeight w:val="382"/>
        </w:trPr>
        <w:tc>
          <w:tcPr>
            <w:tcW w:w="276" w:type="pct"/>
          </w:tcPr>
          <w:p w14:paraId="09A71D0B" w14:textId="77777777" w:rsidR="00E029A7" w:rsidRPr="00111D43" w:rsidRDefault="00E029A7" w:rsidP="00C8669D">
            <w:pPr>
              <w:contextualSpacing/>
            </w:pPr>
          </w:p>
        </w:tc>
        <w:tc>
          <w:tcPr>
            <w:tcW w:w="192" w:type="pct"/>
          </w:tcPr>
          <w:p w14:paraId="6B11DF06" w14:textId="77777777" w:rsidR="00E029A7" w:rsidRPr="00111D43" w:rsidRDefault="00E029A7" w:rsidP="00C8669D">
            <w:pPr>
              <w:contextualSpacing/>
            </w:pPr>
            <w:r w:rsidRPr="00111D43">
              <w:t>b.</w:t>
            </w:r>
          </w:p>
        </w:tc>
        <w:tc>
          <w:tcPr>
            <w:tcW w:w="3512" w:type="pct"/>
          </w:tcPr>
          <w:p w14:paraId="27A5D394" w14:textId="77777777" w:rsidR="00E029A7" w:rsidRPr="00111D43" w:rsidRDefault="00E029A7" w:rsidP="00C8669D">
            <w:pPr>
              <w:contextualSpacing/>
              <w:jc w:val="both"/>
              <w:rPr>
                <w:bCs/>
              </w:rPr>
            </w:pPr>
            <w:r>
              <w:rPr>
                <w:bCs/>
              </w:rPr>
              <w:t>Ms. SS seeks your help in understanding the concept and working of a e-nose sensor. Can you help her?</w:t>
            </w:r>
          </w:p>
        </w:tc>
        <w:tc>
          <w:tcPr>
            <w:tcW w:w="325" w:type="pct"/>
          </w:tcPr>
          <w:p w14:paraId="1FB2ABE9" w14:textId="77777777" w:rsidR="00E029A7" w:rsidRPr="00111D43" w:rsidRDefault="00E029A7" w:rsidP="00C8669D">
            <w:pPr>
              <w:contextualSpacing/>
            </w:pPr>
            <w:r w:rsidRPr="00111D43">
              <w:t>CO</w:t>
            </w:r>
            <w:r>
              <w:t>6</w:t>
            </w:r>
          </w:p>
        </w:tc>
        <w:tc>
          <w:tcPr>
            <w:tcW w:w="260" w:type="pct"/>
          </w:tcPr>
          <w:p w14:paraId="2479C6A3" w14:textId="77777777" w:rsidR="00E029A7" w:rsidRPr="00111D43" w:rsidRDefault="00E029A7" w:rsidP="00C8669D">
            <w:pPr>
              <w:contextualSpacing/>
            </w:pPr>
            <w:r>
              <w:t>A</w:t>
            </w:r>
          </w:p>
        </w:tc>
        <w:tc>
          <w:tcPr>
            <w:tcW w:w="435" w:type="pct"/>
          </w:tcPr>
          <w:p w14:paraId="6EC62F82" w14:textId="77777777" w:rsidR="00E029A7" w:rsidRPr="00111D43" w:rsidRDefault="00E029A7" w:rsidP="00C8669D">
            <w:pPr>
              <w:contextualSpacing/>
              <w:jc w:val="center"/>
            </w:pPr>
            <w:r>
              <w:t>8</w:t>
            </w:r>
          </w:p>
        </w:tc>
      </w:tr>
      <w:tr w:rsidR="00E029A7" w:rsidRPr="00111D43" w14:paraId="6E798530" w14:textId="77777777" w:rsidTr="001059C4">
        <w:trPr>
          <w:trHeight w:val="251"/>
        </w:trPr>
        <w:tc>
          <w:tcPr>
            <w:tcW w:w="276" w:type="pct"/>
          </w:tcPr>
          <w:p w14:paraId="1FB6EEF6" w14:textId="77777777" w:rsidR="00E029A7" w:rsidRPr="00111D43" w:rsidRDefault="00E029A7" w:rsidP="00C8669D">
            <w:pPr>
              <w:contextualSpacing/>
            </w:pPr>
          </w:p>
        </w:tc>
        <w:tc>
          <w:tcPr>
            <w:tcW w:w="192" w:type="pct"/>
          </w:tcPr>
          <w:p w14:paraId="47FA05DE" w14:textId="77777777" w:rsidR="00E029A7" w:rsidRPr="00111D43" w:rsidRDefault="00E029A7" w:rsidP="00C8669D">
            <w:pPr>
              <w:contextualSpacing/>
            </w:pPr>
          </w:p>
        </w:tc>
        <w:tc>
          <w:tcPr>
            <w:tcW w:w="3512" w:type="pct"/>
          </w:tcPr>
          <w:p w14:paraId="5DBFFFD2" w14:textId="77777777" w:rsidR="00E029A7" w:rsidRPr="00111D43" w:rsidRDefault="00E029A7" w:rsidP="00C8669D">
            <w:pPr>
              <w:contextualSpacing/>
              <w:jc w:val="both"/>
            </w:pPr>
          </w:p>
        </w:tc>
        <w:tc>
          <w:tcPr>
            <w:tcW w:w="325" w:type="pct"/>
          </w:tcPr>
          <w:p w14:paraId="29C603E4" w14:textId="77777777" w:rsidR="00E029A7" w:rsidRPr="00111D43" w:rsidRDefault="00E029A7" w:rsidP="00C8669D">
            <w:pPr>
              <w:contextualSpacing/>
            </w:pPr>
          </w:p>
        </w:tc>
        <w:tc>
          <w:tcPr>
            <w:tcW w:w="260" w:type="pct"/>
          </w:tcPr>
          <w:p w14:paraId="2C900B2F" w14:textId="77777777" w:rsidR="00E029A7" w:rsidRPr="00111D43" w:rsidRDefault="00E029A7" w:rsidP="00C8669D">
            <w:pPr>
              <w:contextualSpacing/>
            </w:pPr>
          </w:p>
        </w:tc>
        <w:tc>
          <w:tcPr>
            <w:tcW w:w="435" w:type="pct"/>
          </w:tcPr>
          <w:p w14:paraId="2D09DD3F" w14:textId="77777777" w:rsidR="00E029A7" w:rsidRPr="00111D43" w:rsidRDefault="00E029A7" w:rsidP="00C8669D">
            <w:pPr>
              <w:contextualSpacing/>
              <w:jc w:val="center"/>
            </w:pPr>
          </w:p>
        </w:tc>
      </w:tr>
      <w:tr w:rsidR="00E029A7" w:rsidRPr="00111D43" w14:paraId="5006EDD7" w14:textId="77777777" w:rsidTr="001059C4">
        <w:trPr>
          <w:trHeight w:val="382"/>
        </w:trPr>
        <w:tc>
          <w:tcPr>
            <w:tcW w:w="276" w:type="pct"/>
          </w:tcPr>
          <w:p w14:paraId="46F77155" w14:textId="77777777" w:rsidR="00E029A7" w:rsidRPr="00111D43" w:rsidRDefault="00E029A7" w:rsidP="00B57622">
            <w:pPr>
              <w:contextualSpacing/>
            </w:pPr>
            <w:r w:rsidRPr="00111D43">
              <w:t>7.</w:t>
            </w:r>
          </w:p>
        </w:tc>
        <w:tc>
          <w:tcPr>
            <w:tcW w:w="192" w:type="pct"/>
          </w:tcPr>
          <w:p w14:paraId="1DC39D20" w14:textId="77777777" w:rsidR="00E029A7" w:rsidRPr="00111D43" w:rsidRDefault="00E029A7" w:rsidP="00B57622">
            <w:pPr>
              <w:contextualSpacing/>
            </w:pPr>
          </w:p>
        </w:tc>
        <w:tc>
          <w:tcPr>
            <w:tcW w:w="3512" w:type="pct"/>
          </w:tcPr>
          <w:p w14:paraId="746FA6E5" w14:textId="77777777" w:rsidR="00E029A7" w:rsidRDefault="00E029A7" w:rsidP="00B57622">
            <w:pPr>
              <w:contextualSpacing/>
              <w:jc w:val="both"/>
            </w:pPr>
            <w:r>
              <w:t xml:space="preserve">Can you explain M/s. </w:t>
            </w:r>
            <w:r w:rsidRPr="008862C3">
              <w:rPr>
                <w:i/>
              </w:rPr>
              <w:t>Ranlu</w:t>
            </w:r>
            <w:r>
              <w:t xml:space="preserve"> industries on the following techniques – </w:t>
            </w:r>
          </w:p>
          <w:p w14:paraId="7A6289F6" w14:textId="77777777" w:rsidR="00E029A7" w:rsidRDefault="00E029A7" w:rsidP="00B57622">
            <w:pPr>
              <w:contextualSpacing/>
              <w:jc w:val="both"/>
            </w:pPr>
            <w:r>
              <w:t>a. Microemulsified flavours</w:t>
            </w:r>
          </w:p>
          <w:p w14:paraId="31539C6D" w14:textId="77777777" w:rsidR="00E029A7" w:rsidRPr="00111D43" w:rsidRDefault="00E029A7" w:rsidP="00B57622">
            <w:pPr>
              <w:contextualSpacing/>
              <w:jc w:val="both"/>
            </w:pPr>
            <w:r>
              <w:t xml:space="preserve"> b. Extrusion of colours </w:t>
            </w:r>
          </w:p>
        </w:tc>
        <w:tc>
          <w:tcPr>
            <w:tcW w:w="325" w:type="pct"/>
          </w:tcPr>
          <w:p w14:paraId="6FA4D763" w14:textId="77777777" w:rsidR="00E029A7" w:rsidRDefault="00E029A7" w:rsidP="00B57622">
            <w:pPr>
              <w:contextualSpacing/>
            </w:pPr>
            <w:r w:rsidRPr="00111D43">
              <w:t>CO</w:t>
            </w:r>
            <w:r>
              <w:t>5</w:t>
            </w:r>
          </w:p>
          <w:p w14:paraId="21E7F058" w14:textId="77777777" w:rsidR="00E029A7" w:rsidRPr="00111D43" w:rsidRDefault="00E029A7" w:rsidP="00B57622">
            <w:pPr>
              <w:contextualSpacing/>
            </w:pPr>
            <w:r>
              <w:t>CO5</w:t>
            </w:r>
          </w:p>
        </w:tc>
        <w:tc>
          <w:tcPr>
            <w:tcW w:w="260" w:type="pct"/>
          </w:tcPr>
          <w:p w14:paraId="59FC31B7" w14:textId="77777777" w:rsidR="00E029A7" w:rsidRDefault="00E029A7" w:rsidP="00B57622">
            <w:pPr>
              <w:contextualSpacing/>
            </w:pPr>
            <w:r>
              <w:t>A</w:t>
            </w:r>
          </w:p>
          <w:p w14:paraId="3B0C19D7" w14:textId="77777777" w:rsidR="00E029A7" w:rsidRPr="00111D43" w:rsidRDefault="00E029A7" w:rsidP="00B57622">
            <w:pPr>
              <w:contextualSpacing/>
            </w:pPr>
            <w:r>
              <w:t>A</w:t>
            </w:r>
          </w:p>
        </w:tc>
        <w:tc>
          <w:tcPr>
            <w:tcW w:w="435" w:type="pct"/>
          </w:tcPr>
          <w:p w14:paraId="5A481735" w14:textId="77777777" w:rsidR="00E029A7" w:rsidRDefault="00E029A7" w:rsidP="00B57622">
            <w:pPr>
              <w:contextualSpacing/>
              <w:jc w:val="center"/>
            </w:pPr>
            <w:r>
              <w:t>8</w:t>
            </w:r>
          </w:p>
          <w:p w14:paraId="1AAF3EBF" w14:textId="77777777" w:rsidR="00E029A7" w:rsidRPr="00111D43" w:rsidRDefault="00E029A7" w:rsidP="00B57622">
            <w:pPr>
              <w:contextualSpacing/>
              <w:jc w:val="center"/>
            </w:pPr>
            <w:r>
              <w:t>8</w:t>
            </w:r>
          </w:p>
        </w:tc>
      </w:tr>
      <w:tr w:rsidR="00E029A7" w:rsidRPr="00111D43" w14:paraId="7237D0F2" w14:textId="77777777" w:rsidTr="0001483B">
        <w:trPr>
          <w:trHeight w:val="399"/>
        </w:trPr>
        <w:tc>
          <w:tcPr>
            <w:tcW w:w="5000" w:type="pct"/>
            <w:gridSpan w:val="6"/>
            <w:vAlign w:val="center"/>
          </w:tcPr>
          <w:p w14:paraId="34DF43BF" w14:textId="77777777" w:rsidR="00E029A7" w:rsidRDefault="00E029A7" w:rsidP="00B57622">
            <w:pPr>
              <w:contextualSpacing/>
              <w:jc w:val="center"/>
              <w:rPr>
                <w:b/>
                <w:u w:val="single"/>
              </w:rPr>
            </w:pPr>
          </w:p>
          <w:p w14:paraId="7436CCC7" w14:textId="77777777" w:rsidR="00E029A7" w:rsidRDefault="00E029A7" w:rsidP="00B57622">
            <w:pPr>
              <w:contextualSpacing/>
              <w:jc w:val="center"/>
              <w:rPr>
                <w:b/>
                <w:u w:val="single"/>
              </w:rPr>
            </w:pPr>
          </w:p>
          <w:p w14:paraId="755AD8B0" w14:textId="77777777" w:rsidR="00E029A7" w:rsidRDefault="00E029A7" w:rsidP="00B57622">
            <w:pPr>
              <w:contextualSpacing/>
              <w:jc w:val="center"/>
              <w:rPr>
                <w:b/>
                <w:u w:val="single"/>
              </w:rPr>
            </w:pPr>
          </w:p>
          <w:p w14:paraId="3937D571" w14:textId="77777777" w:rsidR="00E029A7" w:rsidRDefault="00E029A7" w:rsidP="00B57622">
            <w:pPr>
              <w:contextualSpacing/>
              <w:jc w:val="center"/>
              <w:rPr>
                <w:b/>
                <w:u w:val="single"/>
              </w:rPr>
            </w:pPr>
            <w:r w:rsidRPr="00111D43">
              <w:rPr>
                <w:b/>
                <w:u w:val="single"/>
              </w:rPr>
              <w:t xml:space="preserve">PART – B (1 X 20 = 20 MARKS) </w:t>
            </w:r>
          </w:p>
          <w:p w14:paraId="2E04337B" w14:textId="77777777" w:rsidR="00E029A7" w:rsidRPr="00111D43" w:rsidRDefault="00E029A7" w:rsidP="00B57622">
            <w:pPr>
              <w:contextualSpacing/>
              <w:jc w:val="center"/>
            </w:pPr>
            <w:r>
              <w:rPr>
                <w:b/>
                <w:bCs/>
              </w:rPr>
              <w:t>(</w:t>
            </w:r>
            <w:r w:rsidRPr="00111D43">
              <w:rPr>
                <w:b/>
                <w:bCs/>
              </w:rPr>
              <w:t>Compulsory Question</w:t>
            </w:r>
            <w:r>
              <w:rPr>
                <w:b/>
                <w:bCs/>
              </w:rPr>
              <w:t>)</w:t>
            </w:r>
          </w:p>
        </w:tc>
      </w:tr>
      <w:tr w:rsidR="00E029A7" w:rsidRPr="00111D43" w14:paraId="051EA5D9" w14:textId="77777777" w:rsidTr="001059C4">
        <w:trPr>
          <w:trHeight w:val="382"/>
        </w:trPr>
        <w:tc>
          <w:tcPr>
            <w:tcW w:w="276" w:type="pct"/>
          </w:tcPr>
          <w:p w14:paraId="6257B6E4" w14:textId="77777777" w:rsidR="00E029A7" w:rsidRPr="00111D43" w:rsidRDefault="00E029A7" w:rsidP="00CB0F9E">
            <w:pPr>
              <w:contextualSpacing/>
            </w:pPr>
            <w:r w:rsidRPr="00111D43">
              <w:lastRenderedPageBreak/>
              <w:t>8.</w:t>
            </w:r>
          </w:p>
        </w:tc>
        <w:tc>
          <w:tcPr>
            <w:tcW w:w="192" w:type="pct"/>
          </w:tcPr>
          <w:p w14:paraId="5A104715" w14:textId="77777777" w:rsidR="00E029A7" w:rsidRPr="00111D43" w:rsidRDefault="00E029A7" w:rsidP="00CB0F9E">
            <w:pPr>
              <w:contextualSpacing/>
            </w:pPr>
            <w:r w:rsidRPr="00111D43">
              <w:t>a.</w:t>
            </w:r>
          </w:p>
        </w:tc>
        <w:tc>
          <w:tcPr>
            <w:tcW w:w="3512" w:type="pct"/>
          </w:tcPr>
          <w:p w14:paraId="3D83CCF1" w14:textId="77777777" w:rsidR="00E029A7" w:rsidRPr="00111D43" w:rsidRDefault="00E029A7" w:rsidP="00CB0F9E">
            <w:pPr>
              <w:contextualSpacing/>
              <w:jc w:val="both"/>
            </w:pPr>
            <w:r>
              <w:t xml:space="preserve">M/s. </w:t>
            </w:r>
            <w:r w:rsidRPr="00CB0F9E">
              <w:rPr>
                <w:b/>
                <w:i/>
              </w:rPr>
              <w:t>Bake fresh</w:t>
            </w:r>
            <w:r>
              <w:t>, a company has appointed you to develop a sensory testing protocol for their newly developed multi grain biscuit and want you to rate their product with the other two products in the market. Can you develop a testing chart using the following methods – a. Duo –tro test b. Descriptive Testing c. Affective testing  and give the final results to the company?</w:t>
            </w:r>
          </w:p>
        </w:tc>
        <w:tc>
          <w:tcPr>
            <w:tcW w:w="325" w:type="pct"/>
          </w:tcPr>
          <w:p w14:paraId="045A0B00" w14:textId="77777777" w:rsidR="00E029A7" w:rsidRPr="00111D43" w:rsidRDefault="00E029A7" w:rsidP="00CB0F9E">
            <w:pPr>
              <w:contextualSpacing/>
            </w:pPr>
            <w:r w:rsidRPr="00111D43">
              <w:t>CO</w:t>
            </w:r>
            <w:r>
              <w:t>6</w:t>
            </w:r>
          </w:p>
        </w:tc>
        <w:tc>
          <w:tcPr>
            <w:tcW w:w="260" w:type="pct"/>
          </w:tcPr>
          <w:p w14:paraId="0D64C37D" w14:textId="77777777" w:rsidR="00E029A7" w:rsidRPr="00111D43" w:rsidRDefault="00E029A7" w:rsidP="00CB0F9E">
            <w:pPr>
              <w:contextualSpacing/>
            </w:pPr>
            <w:r>
              <w:t>An</w:t>
            </w:r>
          </w:p>
        </w:tc>
        <w:tc>
          <w:tcPr>
            <w:tcW w:w="435" w:type="pct"/>
          </w:tcPr>
          <w:p w14:paraId="6DAC46A2" w14:textId="77777777" w:rsidR="00E029A7" w:rsidRPr="00111D43" w:rsidRDefault="00E029A7" w:rsidP="007F205B">
            <w:pPr>
              <w:contextualSpacing/>
              <w:jc w:val="center"/>
            </w:pPr>
            <w:r>
              <w:t>15</w:t>
            </w:r>
          </w:p>
        </w:tc>
      </w:tr>
      <w:tr w:rsidR="00E029A7" w:rsidRPr="00111D43" w14:paraId="02328A5F" w14:textId="77777777" w:rsidTr="000D015A">
        <w:trPr>
          <w:trHeight w:val="382"/>
        </w:trPr>
        <w:tc>
          <w:tcPr>
            <w:tcW w:w="276" w:type="pct"/>
            <w:vAlign w:val="bottom"/>
          </w:tcPr>
          <w:p w14:paraId="03CD2604" w14:textId="77777777" w:rsidR="00E029A7" w:rsidRPr="00111D43" w:rsidRDefault="00E029A7" w:rsidP="00CB4A4D">
            <w:pPr>
              <w:contextualSpacing/>
            </w:pPr>
          </w:p>
        </w:tc>
        <w:tc>
          <w:tcPr>
            <w:tcW w:w="192" w:type="pct"/>
            <w:vAlign w:val="bottom"/>
          </w:tcPr>
          <w:p w14:paraId="7038130F" w14:textId="77777777" w:rsidR="00E029A7" w:rsidRPr="00111D43" w:rsidRDefault="00E029A7" w:rsidP="00CB4A4D">
            <w:pPr>
              <w:contextualSpacing/>
            </w:pPr>
            <w:r>
              <w:t>b.</w:t>
            </w:r>
          </w:p>
        </w:tc>
        <w:tc>
          <w:tcPr>
            <w:tcW w:w="3512" w:type="pct"/>
            <w:vAlign w:val="bottom"/>
          </w:tcPr>
          <w:p w14:paraId="32401BB7" w14:textId="77777777" w:rsidR="00E029A7" w:rsidRDefault="00E029A7" w:rsidP="00CB4A4D">
            <w:pPr>
              <w:contextualSpacing/>
              <w:jc w:val="both"/>
            </w:pPr>
            <w:r>
              <w:t>Can you outline the basic criteria to be followed while selecting the panelist for the same?</w:t>
            </w:r>
          </w:p>
        </w:tc>
        <w:tc>
          <w:tcPr>
            <w:tcW w:w="325" w:type="pct"/>
            <w:vAlign w:val="bottom"/>
          </w:tcPr>
          <w:p w14:paraId="6073F94B" w14:textId="77777777" w:rsidR="00E029A7" w:rsidRPr="00111D43" w:rsidRDefault="00E029A7" w:rsidP="00CB4A4D">
            <w:pPr>
              <w:contextualSpacing/>
            </w:pPr>
            <w:r>
              <w:t>CO6</w:t>
            </w:r>
          </w:p>
        </w:tc>
        <w:tc>
          <w:tcPr>
            <w:tcW w:w="260" w:type="pct"/>
            <w:vAlign w:val="bottom"/>
          </w:tcPr>
          <w:p w14:paraId="5C2FACD4" w14:textId="77777777" w:rsidR="00E029A7" w:rsidRDefault="00E029A7" w:rsidP="00CB4A4D">
            <w:pPr>
              <w:contextualSpacing/>
            </w:pPr>
            <w:r>
              <w:t>A</w:t>
            </w:r>
          </w:p>
        </w:tc>
        <w:tc>
          <w:tcPr>
            <w:tcW w:w="435" w:type="pct"/>
            <w:vAlign w:val="bottom"/>
          </w:tcPr>
          <w:p w14:paraId="2C062126" w14:textId="77777777" w:rsidR="00E029A7" w:rsidRDefault="00E029A7" w:rsidP="00CB4A4D">
            <w:pPr>
              <w:contextualSpacing/>
              <w:jc w:val="center"/>
            </w:pPr>
            <w:r>
              <w:t>5</w:t>
            </w:r>
          </w:p>
        </w:tc>
      </w:tr>
    </w:tbl>
    <w:p w14:paraId="67F310A3" w14:textId="77777777" w:rsidR="00E029A7" w:rsidRDefault="00E029A7" w:rsidP="00737086">
      <w:pPr>
        <w:contextualSpacing/>
      </w:pPr>
      <w:r>
        <w:t>CO – COURSE OUTCOME</w:t>
      </w:r>
      <w:r>
        <w:tab/>
      </w:r>
      <w:r>
        <w:tab/>
      </w:r>
      <w:r>
        <w:tab/>
      </w:r>
      <w:r>
        <w:tab/>
        <w:t>BL – BLOOMS’ LEVEL</w:t>
      </w:r>
    </w:p>
    <w:p w14:paraId="72D22AE9" w14:textId="77777777" w:rsidR="00E029A7" w:rsidRPr="00111D43" w:rsidRDefault="00E029A7"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E029A7" w:rsidRPr="00111D43" w14:paraId="074A60C9" w14:textId="77777777" w:rsidTr="007B6301">
        <w:tc>
          <w:tcPr>
            <w:tcW w:w="670" w:type="dxa"/>
          </w:tcPr>
          <w:p w14:paraId="03C51A7E" w14:textId="77777777" w:rsidR="00E029A7" w:rsidRPr="00111D43" w:rsidRDefault="00E029A7" w:rsidP="00737086">
            <w:pPr>
              <w:contextualSpacing/>
            </w:pPr>
          </w:p>
        </w:tc>
        <w:tc>
          <w:tcPr>
            <w:tcW w:w="9678" w:type="dxa"/>
          </w:tcPr>
          <w:p w14:paraId="3B961257" w14:textId="77777777" w:rsidR="00E029A7" w:rsidRPr="00111D43" w:rsidRDefault="00E029A7" w:rsidP="00737086">
            <w:pPr>
              <w:contextualSpacing/>
              <w:jc w:val="center"/>
              <w:rPr>
                <w:b/>
              </w:rPr>
            </w:pPr>
            <w:r w:rsidRPr="00111D43">
              <w:rPr>
                <w:b/>
              </w:rPr>
              <w:t>COURSE OUTCOMES</w:t>
            </w:r>
          </w:p>
        </w:tc>
      </w:tr>
      <w:tr w:rsidR="00E029A7" w:rsidRPr="00111D43" w14:paraId="7FB77C8E" w14:textId="77777777" w:rsidTr="007B6301">
        <w:tc>
          <w:tcPr>
            <w:tcW w:w="670" w:type="dxa"/>
          </w:tcPr>
          <w:p w14:paraId="4B6FB5F1" w14:textId="77777777" w:rsidR="00E029A7" w:rsidRPr="00111D43" w:rsidRDefault="00E029A7" w:rsidP="007B6301">
            <w:pPr>
              <w:contextualSpacing/>
            </w:pPr>
            <w:r w:rsidRPr="00111D43">
              <w:t>CO1</w:t>
            </w:r>
          </w:p>
        </w:tc>
        <w:tc>
          <w:tcPr>
            <w:tcW w:w="9678" w:type="dxa"/>
          </w:tcPr>
          <w:p w14:paraId="17A3BDDD" w14:textId="77777777" w:rsidR="00E029A7" w:rsidRPr="00111D43" w:rsidRDefault="00E029A7" w:rsidP="007B6301">
            <w:pPr>
              <w:contextualSpacing/>
              <w:jc w:val="both"/>
            </w:pPr>
            <w:r>
              <w:t>R</w:t>
            </w:r>
            <w:r w:rsidRPr="00FF109E">
              <w:t>ecognize</w:t>
            </w:r>
            <w:r w:rsidRPr="00FF109E">
              <w:rPr>
                <w:spacing w:val="-2"/>
              </w:rPr>
              <w:t xml:space="preserve"> </w:t>
            </w:r>
            <w:r w:rsidRPr="00FF109E">
              <w:t>the</w:t>
            </w:r>
            <w:r w:rsidRPr="00FF109E">
              <w:rPr>
                <w:spacing w:val="-1"/>
              </w:rPr>
              <w:t xml:space="preserve"> </w:t>
            </w:r>
            <w:r w:rsidRPr="00FF109E">
              <w:t>basics</w:t>
            </w:r>
            <w:r w:rsidRPr="00FF109E">
              <w:rPr>
                <w:spacing w:val="-1"/>
              </w:rPr>
              <w:t xml:space="preserve"> </w:t>
            </w:r>
            <w:r w:rsidRPr="00FF109E">
              <w:t>of</w:t>
            </w:r>
            <w:r w:rsidRPr="00FF109E">
              <w:rPr>
                <w:spacing w:val="-2"/>
              </w:rPr>
              <w:t xml:space="preserve"> </w:t>
            </w:r>
            <w:r w:rsidRPr="00FF109E">
              <w:t>flavours</w:t>
            </w:r>
            <w:r w:rsidRPr="00FF109E">
              <w:rPr>
                <w:spacing w:val="-3"/>
              </w:rPr>
              <w:t xml:space="preserve"> </w:t>
            </w:r>
            <w:r w:rsidRPr="00FF109E">
              <w:t>and</w:t>
            </w:r>
            <w:r w:rsidRPr="00FF109E">
              <w:rPr>
                <w:spacing w:val="-1"/>
              </w:rPr>
              <w:t xml:space="preserve"> </w:t>
            </w:r>
            <w:r w:rsidRPr="00FF109E">
              <w:t>colours</w:t>
            </w:r>
            <w:r w:rsidRPr="00FF109E">
              <w:rPr>
                <w:spacing w:val="-2"/>
              </w:rPr>
              <w:t xml:space="preserve"> </w:t>
            </w:r>
            <w:r w:rsidRPr="00FF109E">
              <w:t>and</w:t>
            </w:r>
            <w:r w:rsidRPr="00FF109E">
              <w:rPr>
                <w:spacing w:val="-1"/>
              </w:rPr>
              <w:t xml:space="preserve"> </w:t>
            </w:r>
            <w:r w:rsidRPr="00FF109E">
              <w:t>their</w:t>
            </w:r>
            <w:r w:rsidRPr="00FF109E">
              <w:rPr>
                <w:spacing w:val="-1"/>
              </w:rPr>
              <w:t xml:space="preserve"> </w:t>
            </w:r>
            <w:r w:rsidRPr="00FF109E">
              <w:t>safety</w:t>
            </w:r>
            <w:r w:rsidRPr="00FF109E">
              <w:rPr>
                <w:spacing w:val="-4"/>
              </w:rPr>
              <w:t xml:space="preserve"> </w:t>
            </w:r>
            <w:r w:rsidRPr="00FF109E">
              <w:t>aspects</w:t>
            </w:r>
          </w:p>
        </w:tc>
      </w:tr>
      <w:tr w:rsidR="00E029A7" w:rsidRPr="00111D43" w14:paraId="4E913E04" w14:textId="77777777" w:rsidTr="007B6301">
        <w:tc>
          <w:tcPr>
            <w:tcW w:w="670" w:type="dxa"/>
          </w:tcPr>
          <w:p w14:paraId="3D325969" w14:textId="77777777" w:rsidR="00E029A7" w:rsidRPr="00111D43" w:rsidRDefault="00E029A7" w:rsidP="007B6301">
            <w:pPr>
              <w:contextualSpacing/>
            </w:pPr>
            <w:r w:rsidRPr="00111D43">
              <w:t>CO2</w:t>
            </w:r>
          </w:p>
        </w:tc>
        <w:tc>
          <w:tcPr>
            <w:tcW w:w="9678" w:type="dxa"/>
          </w:tcPr>
          <w:p w14:paraId="4F9CD481" w14:textId="77777777" w:rsidR="00E029A7" w:rsidRPr="00111D43" w:rsidRDefault="00E029A7" w:rsidP="007B6301">
            <w:pPr>
              <w:contextualSpacing/>
              <w:jc w:val="both"/>
            </w:pPr>
            <w:r>
              <w:t>U</w:t>
            </w:r>
            <w:r w:rsidRPr="00FF109E">
              <w:t>nderstand</w:t>
            </w:r>
            <w:r w:rsidRPr="00FF109E">
              <w:rPr>
                <w:spacing w:val="-1"/>
              </w:rPr>
              <w:t xml:space="preserve"> </w:t>
            </w:r>
            <w:r w:rsidRPr="00FF109E">
              <w:t>the</w:t>
            </w:r>
            <w:r w:rsidRPr="00FF109E">
              <w:rPr>
                <w:spacing w:val="-1"/>
              </w:rPr>
              <w:t xml:space="preserve"> </w:t>
            </w:r>
            <w:r w:rsidRPr="00FF109E">
              <w:t>correlation</w:t>
            </w:r>
            <w:r w:rsidRPr="00FF109E">
              <w:rPr>
                <w:spacing w:val="-4"/>
              </w:rPr>
              <w:t xml:space="preserve"> </w:t>
            </w:r>
            <w:r w:rsidRPr="00FF109E">
              <w:t>between appearance</w:t>
            </w:r>
            <w:r w:rsidRPr="00FF109E">
              <w:rPr>
                <w:spacing w:val="-3"/>
              </w:rPr>
              <w:t xml:space="preserve"> </w:t>
            </w:r>
            <w:r w:rsidRPr="00FF109E">
              <w:t>and</w:t>
            </w:r>
            <w:r w:rsidRPr="00FF109E">
              <w:rPr>
                <w:spacing w:val="-3"/>
              </w:rPr>
              <w:t xml:space="preserve"> </w:t>
            </w:r>
            <w:r w:rsidRPr="00FF109E">
              <w:t>taste</w:t>
            </w:r>
          </w:p>
        </w:tc>
      </w:tr>
      <w:tr w:rsidR="00E029A7" w:rsidRPr="00111D43" w14:paraId="7AFF27BB" w14:textId="77777777" w:rsidTr="007B6301">
        <w:tc>
          <w:tcPr>
            <w:tcW w:w="670" w:type="dxa"/>
          </w:tcPr>
          <w:p w14:paraId="35050189" w14:textId="77777777" w:rsidR="00E029A7" w:rsidRPr="00111D43" w:rsidRDefault="00E029A7" w:rsidP="007B6301">
            <w:pPr>
              <w:contextualSpacing/>
            </w:pPr>
            <w:r w:rsidRPr="00111D43">
              <w:t>CO3</w:t>
            </w:r>
          </w:p>
        </w:tc>
        <w:tc>
          <w:tcPr>
            <w:tcW w:w="9678" w:type="dxa"/>
          </w:tcPr>
          <w:p w14:paraId="1C18B5B2" w14:textId="77777777" w:rsidR="00E029A7" w:rsidRPr="00111D43" w:rsidRDefault="00E029A7" w:rsidP="007B6301">
            <w:pPr>
              <w:contextualSpacing/>
              <w:jc w:val="both"/>
            </w:pPr>
            <w:r>
              <w:t>D</w:t>
            </w:r>
            <w:r w:rsidRPr="00FF109E">
              <w:t>evelop</w:t>
            </w:r>
            <w:r w:rsidRPr="00FF109E">
              <w:rPr>
                <w:spacing w:val="-1"/>
              </w:rPr>
              <w:t xml:space="preserve"> </w:t>
            </w:r>
            <w:r w:rsidRPr="00FF109E">
              <w:t>methods</w:t>
            </w:r>
            <w:r w:rsidRPr="00FF109E">
              <w:rPr>
                <w:spacing w:val="-3"/>
              </w:rPr>
              <w:t xml:space="preserve"> </w:t>
            </w:r>
            <w:r w:rsidRPr="00FF109E">
              <w:t>for</w:t>
            </w:r>
            <w:r w:rsidRPr="00FF109E">
              <w:rPr>
                <w:spacing w:val="-3"/>
              </w:rPr>
              <w:t xml:space="preserve"> </w:t>
            </w:r>
            <w:r w:rsidRPr="00FF109E">
              <w:t>stabilization</w:t>
            </w:r>
            <w:r w:rsidRPr="00FF109E">
              <w:rPr>
                <w:spacing w:val="-1"/>
              </w:rPr>
              <w:t xml:space="preserve"> </w:t>
            </w:r>
            <w:r w:rsidRPr="00FF109E">
              <w:t>of flavourants</w:t>
            </w:r>
            <w:r w:rsidRPr="00FF109E">
              <w:rPr>
                <w:spacing w:val="-3"/>
              </w:rPr>
              <w:t xml:space="preserve"> </w:t>
            </w:r>
            <w:r w:rsidRPr="00FF109E">
              <w:t>and</w:t>
            </w:r>
            <w:r w:rsidRPr="00FF109E">
              <w:rPr>
                <w:spacing w:val="-3"/>
              </w:rPr>
              <w:t xml:space="preserve"> </w:t>
            </w:r>
            <w:r w:rsidRPr="00FF109E">
              <w:t>colourants</w:t>
            </w:r>
          </w:p>
        </w:tc>
      </w:tr>
      <w:tr w:rsidR="00E029A7" w:rsidRPr="00111D43" w14:paraId="31FA52E4" w14:textId="77777777" w:rsidTr="007B6301">
        <w:tc>
          <w:tcPr>
            <w:tcW w:w="670" w:type="dxa"/>
          </w:tcPr>
          <w:p w14:paraId="29A4285F" w14:textId="77777777" w:rsidR="00E029A7" w:rsidRPr="00111D43" w:rsidRDefault="00E029A7" w:rsidP="007B6301">
            <w:pPr>
              <w:contextualSpacing/>
            </w:pPr>
            <w:r w:rsidRPr="00111D43">
              <w:t>CO4</w:t>
            </w:r>
          </w:p>
        </w:tc>
        <w:tc>
          <w:tcPr>
            <w:tcW w:w="9678" w:type="dxa"/>
          </w:tcPr>
          <w:p w14:paraId="19AD8CAC" w14:textId="77777777" w:rsidR="00E029A7" w:rsidRPr="00111D43" w:rsidRDefault="00E029A7" w:rsidP="007B6301">
            <w:pPr>
              <w:contextualSpacing/>
              <w:jc w:val="both"/>
            </w:pPr>
            <w:r>
              <w:t>A</w:t>
            </w:r>
            <w:r w:rsidRPr="00FF109E">
              <w:t>ssess</w:t>
            </w:r>
            <w:r w:rsidRPr="00FF109E">
              <w:rPr>
                <w:spacing w:val="-3"/>
              </w:rPr>
              <w:t xml:space="preserve"> </w:t>
            </w:r>
            <w:r w:rsidRPr="00FF109E">
              <w:t>the quality</w:t>
            </w:r>
            <w:r w:rsidRPr="00FF109E">
              <w:rPr>
                <w:spacing w:val="-3"/>
              </w:rPr>
              <w:t xml:space="preserve"> </w:t>
            </w:r>
            <w:r w:rsidRPr="00FF109E">
              <w:t>of</w:t>
            </w:r>
            <w:r w:rsidRPr="00FF109E">
              <w:rPr>
                <w:spacing w:val="-3"/>
              </w:rPr>
              <w:t xml:space="preserve"> </w:t>
            </w:r>
            <w:r w:rsidRPr="00FF109E">
              <w:t>a food</w:t>
            </w:r>
            <w:r w:rsidRPr="00FF109E">
              <w:rPr>
                <w:spacing w:val="-3"/>
              </w:rPr>
              <w:t xml:space="preserve"> </w:t>
            </w:r>
            <w:r w:rsidRPr="00FF109E">
              <w:t>based</w:t>
            </w:r>
            <w:r w:rsidRPr="00FF109E">
              <w:rPr>
                <w:spacing w:val="-3"/>
              </w:rPr>
              <w:t xml:space="preserve"> </w:t>
            </w:r>
            <w:r w:rsidRPr="00FF109E">
              <w:t>on</w:t>
            </w:r>
            <w:r w:rsidRPr="00FF109E">
              <w:rPr>
                <w:spacing w:val="2"/>
              </w:rPr>
              <w:t xml:space="preserve"> </w:t>
            </w:r>
            <w:r w:rsidRPr="00FF109E">
              <w:t>flavaourants and</w:t>
            </w:r>
            <w:r w:rsidRPr="00FF109E">
              <w:rPr>
                <w:spacing w:val="-4"/>
              </w:rPr>
              <w:t xml:space="preserve"> </w:t>
            </w:r>
            <w:r w:rsidRPr="00FF109E">
              <w:t>colourants</w:t>
            </w:r>
          </w:p>
        </w:tc>
      </w:tr>
      <w:tr w:rsidR="00E029A7" w:rsidRPr="00111D43" w14:paraId="3DC24118" w14:textId="77777777" w:rsidTr="007B6301">
        <w:tc>
          <w:tcPr>
            <w:tcW w:w="670" w:type="dxa"/>
          </w:tcPr>
          <w:p w14:paraId="6B4AB557" w14:textId="77777777" w:rsidR="00E029A7" w:rsidRPr="00111D43" w:rsidRDefault="00E029A7" w:rsidP="007B6301">
            <w:pPr>
              <w:contextualSpacing/>
            </w:pPr>
            <w:r w:rsidRPr="00111D43">
              <w:t>CO5</w:t>
            </w:r>
          </w:p>
        </w:tc>
        <w:tc>
          <w:tcPr>
            <w:tcW w:w="9678" w:type="dxa"/>
          </w:tcPr>
          <w:p w14:paraId="2C1BB382" w14:textId="77777777" w:rsidR="00E029A7" w:rsidRPr="00111D43" w:rsidRDefault="00E029A7" w:rsidP="007B6301">
            <w:pPr>
              <w:contextualSpacing/>
              <w:jc w:val="both"/>
            </w:pPr>
            <w:r w:rsidRPr="00FF109E">
              <w:t>Develop</w:t>
            </w:r>
            <w:r w:rsidRPr="00FF109E">
              <w:rPr>
                <w:spacing w:val="-1"/>
              </w:rPr>
              <w:t xml:space="preserve"> </w:t>
            </w:r>
            <w:r w:rsidRPr="00FF109E">
              <w:t>a</w:t>
            </w:r>
            <w:r w:rsidRPr="00FF109E">
              <w:rPr>
                <w:spacing w:val="-1"/>
              </w:rPr>
              <w:t xml:space="preserve"> </w:t>
            </w:r>
            <w:r w:rsidRPr="00FF109E">
              <w:t>new</w:t>
            </w:r>
            <w:r w:rsidRPr="00FF109E">
              <w:rPr>
                <w:spacing w:val="-1"/>
              </w:rPr>
              <w:t xml:space="preserve"> </w:t>
            </w:r>
            <w:r w:rsidRPr="00FF109E">
              <w:t>range</w:t>
            </w:r>
            <w:r w:rsidRPr="00FF109E">
              <w:rPr>
                <w:spacing w:val="-1"/>
              </w:rPr>
              <w:t xml:space="preserve"> </w:t>
            </w:r>
            <w:r w:rsidRPr="00FF109E">
              <w:t>of flavorants</w:t>
            </w:r>
            <w:r w:rsidRPr="00FF109E">
              <w:rPr>
                <w:spacing w:val="-1"/>
              </w:rPr>
              <w:t xml:space="preserve"> </w:t>
            </w:r>
            <w:r w:rsidRPr="00FF109E">
              <w:t>and</w:t>
            </w:r>
            <w:r w:rsidRPr="00FF109E">
              <w:rPr>
                <w:spacing w:val="-1"/>
              </w:rPr>
              <w:t xml:space="preserve"> </w:t>
            </w:r>
            <w:r w:rsidRPr="00FF109E">
              <w:t>colorants</w:t>
            </w:r>
          </w:p>
        </w:tc>
      </w:tr>
      <w:tr w:rsidR="00E029A7" w:rsidRPr="00111D43" w14:paraId="6D9886EF" w14:textId="77777777" w:rsidTr="007B6301">
        <w:tc>
          <w:tcPr>
            <w:tcW w:w="670" w:type="dxa"/>
          </w:tcPr>
          <w:p w14:paraId="6047F867" w14:textId="77777777" w:rsidR="00E029A7" w:rsidRPr="00111D43" w:rsidRDefault="00E029A7" w:rsidP="007B6301">
            <w:pPr>
              <w:contextualSpacing/>
            </w:pPr>
            <w:r w:rsidRPr="00111D43">
              <w:t>CO6</w:t>
            </w:r>
          </w:p>
        </w:tc>
        <w:tc>
          <w:tcPr>
            <w:tcW w:w="9678" w:type="dxa"/>
          </w:tcPr>
          <w:p w14:paraId="44117A95" w14:textId="77777777" w:rsidR="00E029A7" w:rsidRPr="00111D43" w:rsidRDefault="00E029A7" w:rsidP="007B6301">
            <w:pPr>
              <w:contextualSpacing/>
              <w:jc w:val="both"/>
            </w:pPr>
            <w:r>
              <w:t>D</w:t>
            </w:r>
            <w:r w:rsidRPr="00FF109E">
              <w:t>esign</w:t>
            </w:r>
            <w:r w:rsidRPr="00FF109E">
              <w:rPr>
                <w:spacing w:val="-2"/>
              </w:rPr>
              <w:t xml:space="preserve"> </w:t>
            </w:r>
            <w:r w:rsidRPr="00FF109E">
              <w:t>new</w:t>
            </w:r>
            <w:r w:rsidRPr="00FF109E">
              <w:rPr>
                <w:spacing w:val="-4"/>
              </w:rPr>
              <w:t xml:space="preserve"> </w:t>
            </w:r>
            <w:r w:rsidRPr="00FF109E">
              <w:t>techniques</w:t>
            </w:r>
            <w:r w:rsidRPr="00FF109E">
              <w:rPr>
                <w:spacing w:val="-3"/>
              </w:rPr>
              <w:t xml:space="preserve"> </w:t>
            </w:r>
            <w:r w:rsidRPr="00FF109E">
              <w:t>for</w:t>
            </w:r>
            <w:r w:rsidRPr="00FF109E">
              <w:rPr>
                <w:spacing w:val="-3"/>
              </w:rPr>
              <w:t xml:space="preserve"> </w:t>
            </w:r>
            <w:r w:rsidRPr="00FF109E">
              <w:t>analysis</w:t>
            </w:r>
            <w:r w:rsidRPr="00FF109E">
              <w:rPr>
                <w:spacing w:val="-3"/>
              </w:rPr>
              <w:t xml:space="preserve"> </w:t>
            </w:r>
            <w:r w:rsidRPr="00FF109E">
              <w:t>of</w:t>
            </w:r>
            <w:r w:rsidRPr="00FF109E">
              <w:rPr>
                <w:spacing w:val="-1"/>
              </w:rPr>
              <w:t xml:space="preserve"> </w:t>
            </w:r>
            <w:r w:rsidRPr="00FF109E">
              <w:t>colorants</w:t>
            </w:r>
            <w:r w:rsidRPr="00FF109E">
              <w:rPr>
                <w:spacing w:val="-4"/>
              </w:rPr>
              <w:t xml:space="preserve"> </w:t>
            </w:r>
            <w:r w:rsidRPr="00FF109E">
              <w:t>and</w:t>
            </w:r>
            <w:r w:rsidRPr="00FF109E">
              <w:rPr>
                <w:spacing w:val="-1"/>
              </w:rPr>
              <w:t xml:space="preserve"> </w:t>
            </w:r>
            <w:r w:rsidRPr="00FF109E">
              <w:t>aroma</w:t>
            </w:r>
            <w:r w:rsidRPr="00FF109E">
              <w:rPr>
                <w:spacing w:val="-1"/>
              </w:rPr>
              <w:t xml:space="preserve"> </w:t>
            </w:r>
            <w:r w:rsidRPr="00FF109E">
              <w:t>chemicals</w:t>
            </w:r>
          </w:p>
        </w:tc>
      </w:tr>
    </w:tbl>
    <w:p w14:paraId="0F7D72BE" w14:textId="77777777" w:rsidR="00E029A7" w:rsidRPr="00111D43" w:rsidRDefault="00E029A7"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E029A7" w:rsidRPr="00111D43" w14:paraId="6A457E2B" w14:textId="77777777" w:rsidTr="0001483B">
        <w:trPr>
          <w:trHeight w:val="263"/>
        </w:trPr>
        <w:tc>
          <w:tcPr>
            <w:tcW w:w="10331" w:type="dxa"/>
            <w:gridSpan w:val="8"/>
          </w:tcPr>
          <w:p w14:paraId="5AA7967F" w14:textId="77777777" w:rsidR="00E029A7" w:rsidRPr="00111D43" w:rsidRDefault="00E029A7" w:rsidP="00737086">
            <w:pPr>
              <w:contextualSpacing/>
              <w:jc w:val="center"/>
              <w:rPr>
                <w:b/>
              </w:rPr>
            </w:pPr>
            <w:r w:rsidRPr="00111D43">
              <w:rPr>
                <w:b/>
              </w:rPr>
              <w:t>Assessment Pattern as per Bloom’s Taxonomy</w:t>
            </w:r>
          </w:p>
        </w:tc>
      </w:tr>
      <w:tr w:rsidR="00E029A7" w:rsidRPr="00111D43" w14:paraId="7B3B8555" w14:textId="77777777" w:rsidTr="0001483B">
        <w:trPr>
          <w:trHeight w:val="247"/>
        </w:trPr>
        <w:tc>
          <w:tcPr>
            <w:tcW w:w="1644" w:type="dxa"/>
          </w:tcPr>
          <w:p w14:paraId="07063761" w14:textId="77777777" w:rsidR="00E029A7" w:rsidRPr="00111D43" w:rsidRDefault="00E029A7" w:rsidP="00737086">
            <w:pPr>
              <w:contextualSpacing/>
              <w:jc w:val="center"/>
              <w:rPr>
                <w:b/>
                <w:bCs/>
              </w:rPr>
            </w:pPr>
            <w:r w:rsidRPr="00111D43">
              <w:rPr>
                <w:b/>
                <w:bCs/>
              </w:rPr>
              <w:t>CO / P</w:t>
            </w:r>
          </w:p>
        </w:tc>
        <w:tc>
          <w:tcPr>
            <w:tcW w:w="1174" w:type="dxa"/>
          </w:tcPr>
          <w:p w14:paraId="14872C1A" w14:textId="77777777" w:rsidR="00E029A7" w:rsidRPr="00111D43" w:rsidRDefault="00E029A7" w:rsidP="00737086">
            <w:pPr>
              <w:contextualSpacing/>
              <w:jc w:val="center"/>
              <w:rPr>
                <w:b/>
              </w:rPr>
            </w:pPr>
            <w:r w:rsidRPr="00111D43">
              <w:rPr>
                <w:b/>
              </w:rPr>
              <w:t>R</w:t>
            </w:r>
          </w:p>
        </w:tc>
        <w:tc>
          <w:tcPr>
            <w:tcW w:w="1172" w:type="dxa"/>
          </w:tcPr>
          <w:p w14:paraId="20B3AD33" w14:textId="77777777" w:rsidR="00E029A7" w:rsidRPr="00111D43" w:rsidRDefault="00E029A7" w:rsidP="00737086">
            <w:pPr>
              <w:contextualSpacing/>
              <w:jc w:val="center"/>
              <w:rPr>
                <w:b/>
              </w:rPr>
            </w:pPr>
            <w:r w:rsidRPr="00111D43">
              <w:rPr>
                <w:b/>
              </w:rPr>
              <w:t>U</w:t>
            </w:r>
          </w:p>
        </w:tc>
        <w:tc>
          <w:tcPr>
            <w:tcW w:w="1174" w:type="dxa"/>
          </w:tcPr>
          <w:p w14:paraId="28084982" w14:textId="77777777" w:rsidR="00E029A7" w:rsidRPr="00111D43" w:rsidRDefault="00E029A7" w:rsidP="00737086">
            <w:pPr>
              <w:contextualSpacing/>
              <w:jc w:val="center"/>
              <w:rPr>
                <w:b/>
              </w:rPr>
            </w:pPr>
            <w:r w:rsidRPr="00111D43">
              <w:rPr>
                <w:b/>
              </w:rPr>
              <w:t>A</w:t>
            </w:r>
          </w:p>
        </w:tc>
        <w:tc>
          <w:tcPr>
            <w:tcW w:w="1174" w:type="dxa"/>
          </w:tcPr>
          <w:p w14:paraId="60F8BABE" w14:textId="77777777" w:rsidR="00E029A7" w:rsidRPr="00111D43" w:rsidRDefault="00E029A7" w:rsidP="00737086">
            <w:pPr>
              <w:contextualSpacing/>
              <w:jc w:val="center"/>
              <w:rPr>
                <w:b/>
              </w:rPr>
            </w:pPr>
            <w:r w:rsidRPr="00111D43">
              <w:rPr>
                <w:b/>
              </w:rPr>
              <w:t>An</w:t>
            </w:r>
          </w:p>
        </w:tc>
        <w:tc>
          <w:tcPr>
            <w:tcW w:w="1174" w:type="dxa"/>
          </w:tcPr>
          <w:p w14:paraId="412105E8" w14:textId="77777777" w:rsidR="00E029A7" w:rsidRPr="00111D43" w:rsidRDefault="00E029A7" w:rsidP="00737086">
            <w:pPr>
              <w:contextualSpacing/>
              <w:jc w:val="center"/>
              <w:rPr>
                <w:b/>
              </w:rPr>
            </w:pPr>
            <w:r w:rsidRPr="00111D43">
              <w:rPr>
                <w:b/>
              </w:rPr>
              <w:t>E</w:t>
            </w:r>
          </w:p>
        </w:tc>
        <w:tc>
          <w:tcPr>
            <w:tcW w:w="1172" w:type="dxa"/>
          </w:tcPr>
          <w:p w14:paraId="2AEC6AED" w14:textId="77777777" w:rsidR="00E029A7" w:rsidRPr="00111D43" w:rsidRDefault="00E029A7" w:rsidP="00737086">
            <w:pPr>
              <w:contextualSpacing/>
              <w:jc w:val="center"/>
              <w:rPr>
                <w:b/>
              </w:rPr>
            </w:pPr>
            <w:r w:rsidRPr="00111D43">
              <w:rPr>
                <w:b/>
              </w:rPr>
              <w:t>C</w:t>
            </w:r>
          </w:p>
        </w:tc>
        <w:tc>
          <w:tcPr>
            <w:tcW w:w="1644" w:type="dxa"/>
          </w:tcPr>
          <w:p w14:paraId="4ACED12D" w14:textId="77777777" w:rsidR="00E029A7" w:rsidRPr="00111D43" w:rsidRDefault="00E029A7" w:rsidP="00737086">
            <w:pPr>
              <w:contextualSpacing/>
              <w:jc w:val="center"/>
              <w:rPr>
                <w:b/>
              </w:rPr>
            </w:pPr>
            <w:r w:rsidRPr="00111D43">
              <w:rPr>
                <w:b/>
              </w:rPr>
              <w:t>Total</w:t>
            </w:r>
          </w:p>
        </w:tc>
      </w:tr>
      <w:tr w:rsidR="00E029A7" w:rsidRPr="00111D43" w14:paraId="3453BFD4" w14:textId="77777777" w:rsidTr="0001483B">
        <w:trPr>
          <w:trHeight w:val="263"/>
        </w:trPr>
        <w:tc>
          <w:tcPr>
            <w:tcW w:w="1644" w:type="dxa"/>
          </w:tcPr>
          <w:p w14:paraId="357713DA" w14:textId="77777777" w:rsidR="00E029A7" w:rsidRPr="00111D43" w:rsidRDefault="00E029A7" w:rsidP="00737086">
            <w:pPr>
              <w:contextualSpacing/>
              <w:jc w:val="center"/>
            </w:pPr>
            <w:r w:rsidRPr="00111D43">
              <w:t>CO1</w:t>
            </w:r>
          </w:p>
        </w:tc>
        <w:tc>
          <w:tcPr>
            <w:tcW w:w="1174" w:type="dxa"/>
          </w:tcPr>
          <w:p w14:paraId="34416358" w14:textId="77777777" w:rsidR="00E029A7" w:rsidRPr="00111D43" w:rsidRDefault="00E029A7" w:rsidP="00737086">
            <w:pPr>
              <w:contextualSpacing/>
              <w:jc w:val="center"/>
            </w:pPr>
          </w:p>
        </w:tc>
        <w:tc>
          <w:tcPr>
            <w:tcW w:w="1172" w:type="dxa"/>
          </w:tcPr>
          <w:p w14:paraId="4B8CF5F1" w14:textId="77777777" w:rsidR="00E029A7" w:rsidRPr="00111D43" w:rsidRDefault="00E029A7" w:rsidP="00737086">
            <w:pPr>
              <w:contextualSpacing/>
              <w:jc w:val="center"/>
            </w:pPr>
          </w:p>
        </w:tc>
        <w:tc>
          <w:tcPr>
            <w:tcW w:w="1174" w:type="dxa"/>
          </w:tcPr>
          <w:p w14:paraId="79C4099F" w14:textId="77777777" w:rsidR="00E029A7" w:rsidRPr="00111D43" w:rsidRDefault="00E029A7" w:rsidP="00737086">
            <w:pPr>
              <w:contextualSpacing/>
              <w:jc w:val="center"/>
            </w:pPr>
          </w:p>
        </w:tc>
        <w:tc>
          <w:tcPr>
            <w:tcW w:w="1174" w:type="dxa"/>
          </w:tcPr>
          <w:p w14:paraId="70B20841" w14:textId="77777777" w:rsidR="00E029A7" w:rsidRPr="00111D43" w:rsidRDefault="00E029A7" w:rsidP="00737086">
            <w:pPr>
              <w:contextualSpacing/>
              <w:jc w:val="center"/>
            </w:pPr>
            <w:r>
              <w:t>8</w:t>
            </w:r>
          </w:p>
        </w:tc>
        <w:tc>
          <w:tcPr>
            <w:tcW w:w="1174" w:type="dxa"/>
          </w:tcPr>
          <w:p w14:paraId="78F38A3D" w14:textId="77777777" w:rsidR="00E029A7" w:rsidRPr="00111D43" w:rsidRDefault="00E029A7" w:rsidP="00737086">
            <w:pPr>
              <w:contextualSpacing/>
              <w:jc w:val="center"/>
            </w:pPr>
          </w:p>
        </w:tc>
        <w:tc>
          <w:tcPr>
            <w:tcW w:w="1172" w:type="dxa"/>
          </w:tcPr>
          <w:p w14:paraId="320B4444" w14:textId="77777777" w:rsidR="00E029A7" w:rsidRPr="00111D43" w:rsidRDefault="00E029A7" w:rsidP="00737086">
            <w:pPr>
              <w:contextualSpacing/>
              <w:jc w:val="center"/>
            </w:pPr>
          </w:p>
        </w:tc>
        <w:tc>
          <w:tcPr>
            <w:tcW w:w="1644" w:type="dxa"/>
          </w:tcPr>
          <w:p w14:paraId="7546B326" w14:textId="77777777" w:rsidR="00E029A7" w:rsidRPr="00111D43" w:rsidRDefault="00E029A7" w:rsidP="00737086">
            <w:pPr>
              <w:contextualSpacing/>
              <w:jc w:val="center"/>
            </w:pPr>
            <w:r>
              <w:t>8</w:t>
            </w:r>
          </w:p>
        </w:tc>
      </w:tr>
      <w:tr w:rsidR="00E029A7" w:rsidRPr="00111D43" w14:paraId="7D6B0CF7" w14:textId="77777777" w:rsidTr="0001483B">
        <w:trPr>
          <w:trHeight w:val="247"/>
        </w:trPr>
        <w:tc>
          <w:tcPr>
            <w:tcW w:w="1644" w:type="dxa"/>
          </w:tcPr>
          <w:p w14:paraId="0BF2E7C8" w14:textId="77777777" w:rsidR="00E029A7" w:rsidRPr="00111D43" w:rsidRDefault="00E029A7" w:rsidP="00737086">
            <w:pPr>
              <w:contextualSpacing/>
              <w:jc w:val="center"/>
            </w:pPr>
            <w:r w:rsidRPr="00111D43">
              <w:t>CO2</w:t>
            </w:r>
          </w:p>
        </w:tc>
        <w:tc>
          <w:tcPr>
            <w:tcW w:w="1174" w:type="dxa"/>
          </w:tcPr>
          <w:p w14:paraId="00B2AD3D" w14:textId="77777777" w:rsidR="00E029A7" w:rsidRPr="00111D43" w:rsidRDefault="00E029A7" w:rsidP="00737086">
            <w:pPr>
              <w:contextualSpacing/>
              <w:jc w:val="center"/>
            </w:pPr>
          </w:p>
        </w:tc>
        <w:tc>
          <w:tcPr>
            <w:tcW w:w="1172" w:type="dxa"/>
          </w:tcPr>
          <w:p w14:paraId="61ACBEDF" w14:textId="77777777" w:rsidR="00E029A7" w:rsidRPr="00111D43" w:rsidRDefault="00E029A7" w:rsidP="00737086">
            <w:pPr>
              <w:contextualSpacing/>
              <w:jc w:val="center"/>
            </w:pPr>
          </w:p>
        </w:tc>
        <w:tc>
          <w:tcPr>
            <w:tcW w:w="1174" w:type="dxa"/>
          </w:tcPr>
          <w:p w14:paraId="3B235651" w14:textId="77777777" w:rsidR="00E029A7" w:rsidRPr="00111D43" w:rsidRDefault="00E029A7" w:rsidP="00737086">
            <w:pPr>
              <w:contextualSpacing/>
              <w:jc w:val="center"/>
            </w:pPr>
          </w:p>
        </w:tc>
        <w:tc>
          <w:tcPr>
            <w:tcW w:w="1174" w:type="dxa"/>
          </w:tcPr>
          <w:p w14:paraId="55B3368B" w14:textId="77777777" w:rsidR="00E029A7" w:rsidRPr="00111D43" w:rsidRDefault="00E029A7" w:rsidP="00737086">
            <w:pPr>
              <w:contextualSpacing/>
              <w:jc w:val="center"/>
            </w:pPr>
            <w:r>
              <w:t>8</w:t>
            </w:r>
          </w:p>
        </w:tc>
        <w:tc>
          <w:tcPr>
            <w:tcW w:w="1174" w:type="dxa"/>
          </w:tcPr>
          <w:p w14:paraId="57405985" w14:textId="77777777" w:rsidR="00E029A7" w:rsidRPr="00111D43" w:rsidRDefault="00E029A7" w:rsidP="00737086">
            <w:pPr>
              <w:contextualSpacing/>
              <w:jc w:val="center"/>
            </w:pPr>
          </w:p>
        </w:tc>
        <w:tc>
          <w:tcPr>
            <w:tcW w:w="1172" w:type="dxa"/>
          </w:tcPr>
          <w:p w14:paraId="5AB73A27" w14:textId="77777777" w:rsidR="00E029A7" w:rsidRPr="00111D43" w:rsidRDefault="00E029A7" w:rsidP="00737086">
            <w:pPr>
              <w:contextualSpacing/>
              <w:jc w:val="center"/>
            </w:pPr>
          </w:p>
        </w:tc>
        <w:tc>
          <w:tcPr>
            <w:tcW w:w="1644" w:type="dxa"/>
          </w:tcPr>
          <w:p w14:paraId="423EC727" w14:textId="77777777" w:rsidR="00E029A7" w:rsidRPr="00111D43" w:rsidRDefault="00E029A7" w:rsidP="00737086">
            <w:pPr>
              <w:contextualSpacing/>
              <w:jc w:val="center"/>
            </w:pPr>
            <w:r>
              <w:t>8</w:t>
            </w:r>
          </w:p>
        </w:tc>
      </w:tr>
      <w:tr w:rsidR="00E029A7" w:rsidRPr="00111D43" w14:paraId="251BDCD7" w14:textId="77777777" w:rsidTr="0001483B">
        <w:trPr>
          <w:trHeight w:val="263"/>
        </w:trPr>
        <w:tc>
          <w:tcPr>
            <w:tcW w:w="1644" w:type="dxa"/>
          </w:tcPr>
          <w:p w14:paraId="0EDD4BDB" w14:textId="77777777" w:rsidR="00E029A7" w:rsidRPr="00111D43" w:rsidRDefault="00E029A7" w:rsidP="00737086">
            <w:pPr>
              <w:contextualSpacing/>
              <w:jc w:val="center"/>
            </w:pPr>
            <w:r w:rsidRPr="00111D43">
              <w:t>CO3</w:t>
            </w:r>
          </w:p>
        </w:tc>
        <w:tc>
          <w:tcPr>
            <w:tcW w:w="1174" w:type="dxa"/>
          </w:tcPr>
          <w:p w14:paraId="5AB3C83B" w14:textId="77777777" w:rsidR="00E029A7" w:rsidRPr="00111D43" w:rsidRDefault="00E029A7" w:rsidP="00737086">
            <w:pPr>
              <w:contextualSpacing/>
              <w:jc w:val="center"/>
            </w:pPr>
          </w:p>
        </w:tc>
        <w:tc>
          <w:tcPr>
            <w:tcW w:w="1172" w:type="dxa"/>
          </w:tcPr>
          <w:p w14:paraId="3E1557B3" w14:textId="77777777" w:rsidR="00E029A7" w:rsidRPr="00111D43" w:rsidRDefault="00E029A7" w:rsidP="00737086">
            <w:pPr>
              <w:contextualSpacing/>
              <w:jc w:val="center"/>
            </w:pPr>
          </w:p>
        </w:tc>
        <w:tc>
          <w:tcPr>
            <w:tcW w:w="1174" w:type="dxa"/>
          </w:tcPr>
          <w:p w14:paraId="53D246D1" w14:textId="77777777" w:rsidR="00E029A7" w:rsidRPr="00111D43" w:rsidRDefault="00E029A7" w:rsidP="00737086">
            <w:pPr>
              <w:contextualSpacing/>
              <w:jc w:val="center"/>
            </w:pPr>
            <w:r>
              <w:t>8+6+6</w:t>
            </w:r>
          </w:p>
        </w:tc>
        <w:tc>
          <w:tcPr>
            <w:tcW w:w="1174" w:type="dxa"/>
          </w:tcPr>
          <w:p w14:paraId="44F3A322" w14:textId="77777777" w:rsidR="00E029A7" w:rsidRPr="00111D43" w:rsidRDefault="00E029A7" w:rsidP="00737086">
            <w:pPr>
              <w:contextualSpacing/>
              <w:jc w:val="center"/>
            </w:pPr>
          </w:p>
        </w:tc>
        <w:tc>
          <w:tcPr>
            <w:tcW w:w="1174" w:type="dxa"/>
          </w:tcPr>
          <w:p w14:paraId="51C615B5" w14:textId="77777777" w:rsidR="00E029A7" w:rsidRPr="00111D43" w:rsidRDefault="00E029A7" w:rsidP="00737086">
            <w:pPr>
              <w:contextualSpacing/>
              <w:jc w:val="center"/>
            </w:pPr>
          </w:p>
        </w:tc>
        <w:tc>
          <w:tcPr>
            <w:tcW w:w="1172" w:type="dxa"/>
          </w:tcPr>
          <w:p w14:paraId="373BB019" w14:textId="77777777" w:rsidR="00E029A7" w:rsidRPr="00111D43" w:rsidRDefault="00E029A7" w:rsidP="00737086">
            <w:pPr>
              <w:contextualSpacing/>
              <w:jc w:val="center"/>
            </w:pPr>
          </w:p>
        </w:tc>
        <w:tc>
          <w:tcPr>
            <w:tcW w:w="1644" w:type="dxa"/>
          </w:tcPr>
          <w:p w14:paraId="07DF85C7" w14:textId="77777777" w:rsidR="00E029A7" w:rsidRPr="00111D43" w:rsidRDefault="00E029A7" w:rsidP="00737086">
            <w:pPr>
              <w:contextualSpacing/>
              <w:jc w:val="center"/>
            </w:pPr>
            <w:r>
              <w:t>20</w:t>
            </w:r>
          </w:p>
        </w:tc>
      </w:tr>
      <w:tr w:rsidR="00E029A7" w:rsidRPr="00111D43" w14:paraId="16673891" w14:textId="77777777" w:rsidTr="0001483B">
        <w:trPr>
          <w:trHeight w:val="247"/>
        </w:trPr>
        <w:tc>
          <w:tcPr>
            <w:tcW w:w="1644" w:type="dxa"/>
          </w:tcPr>
          <w:p w14:paraId="38F3EAC3" w14:textId="77777777" w:rsidR="00E029A7" w:rsidRPr="00111D43" w:rsidRDefault="00E029A7" w:rsidP="00737086">
            <w:pPr>
              <w:contextualSpacing/>
              <w:jc w:val="center"/>
            </w:pPr>
            <w:r w:rsidRPr="00111D43">
              <w:t>CO4</w:t>
            </w:r>
          </w:p>
        </w:tc>
        <w:tc>
          <w:tcPr>
            <w:tcW w:w="1174" w:type="dxa"/>
          </w:tcPr>
          <w:p w14:paraId="00821FB3" w14:textId="77777777" w:rsidR="00E029A7" w:rsidRPr="00111D43" w:rsidRDefault="00E029A7" w:rsidP="00737086">
            <w:pPr>
              <w:contextualSpacing/>
              <w:jc w:val="center"/>
            </w:pPr>
          </w:p>
        </w:tc>
        <w:tc>
          <w:tcPr>
            <w:tcW w:w="1172" w:type="dxa"/>
          </w:tcPr>
          <w:p w14:paraId="1B06B5E0" w14:textId="77777777" w:rsidR="00E029A7" w:rsidRPr="00111D43" w:rsidRDefault="00E029A7" w:rsidP="00737086">
            <w:pPr>
              <w:contextualSpacing/>
              <w:jc w:val="center"/>
            </w:pPr>
            <w:r>
              <w:t>10</w:t>
            </w:r>
          </w:p>
        </w:tc>
        <w:tc>
          <w:tcPr>
            <w:tcW w:w="1174" w:type="dxa"/>
          </w:tcPr>
          <w:p w14:paraId="6B7C0D6B" w14:textId="77777777" w:rsidR="00E029A7" w:rsidRPr="00111D43" w:rsidRDefault="00E029A7" w:rsidP="00737086">
            <w:pPr>
              <w:contextualSpacing/>
              <w:jc w:val="center"/>
            </w:pPr>
            <w:r>
              <w:t>8</w:t>
            </w:r>
          </w:p>
        </w:tc>
        <w:tc>
          <w:tcPr>
            <w:tcW w:w="1174" w:type="dxa"/>
          </w:tcPr>
          <w:p w14:paraId="111BAC4F" w14:textId="77777777" w:rsidR="00E029A7" w:rsidRPr="00111D43" w:rsidRDefault="00E029A7" w:rsidP="00737086">
            <w:pPr>
              <w:contextualSpacing/>
              <w:jc w:val="center"/>
            </w:pPr>
          </w:p>
        </w:tc>
        <w:tc>
          <w:tcPr>
            <w:tcW w:w="1174" w:type="dxa"/>
          </w:tcPr>
          <w:p w14:paraId="6DAE1A41" w14:textId="77777777" w:rsidR="00E029A7" w:rsidRPr="00111D43" w:rsidRDefault="00E029A7" w:rsidP="00737086">
            <w:pPr>
              <w:contextualSpacing/>
              <w:jc w:val="center"/>
            </w:pPr>
          </w:p>
        </w:tc>
        <w:tc>
          <w:tcPr>
            <w:tcW w:w="1172" w:type="dxa"/>
          </w:tcPr>
          <w:p w14:paraId="4B321B5C" w14:textId="77777777" w:rsidR="00E029A7" w:rsidRPr="00111D43" w:rsidRDefault="00E029A7" w:rsidP="00737086">
            <w:pPr>
              <w:contextualSpacing/>
              <w:jc w:val="center"/>
            </w:pPr>
          </w:p>
        </w:tc>
        <w:tc>
          <w:tcPr>
            <w:tcW w:w="1644" w:type="dxa"/>
          </w:tcPr>
          <w:p w14:paraId="5C507A0D" w14:textId="77777777" w:rsidR="00E029A7" w:rsidRPr="00111D43" w:rsidRDefault="00E029A7" w:rsidP="00737086">
            <w:pPr>
              <w:contextualSpacing/>
              <w:jc w:val="center"/>
            </w:pPr>
            <w:r>
              <w:t>18</w:t>
            </w:r>
          </w:p>
        </w:tc>
      </w:tr>
      <w:tr w:rsidR="00E029A7" w:rsidRPr="00111D43" w14:paraId="43083A29" w14:textId="77777777" w:rsidTr="0001483B">
        <w:trPr>
          <w:trHeight w:val="263"/>
        </w:trPr>
        <w:tc>
          <w:tcPr>
            <w:tcW w:w="1644" w:type="dxa"/>
          </w:tcPr>
          <w:p w14:paraId="10F1BF1D" w14:textId="77777777" w:rsidR="00E029A7" w:rsidRPr="00111D43" w:rsidRDefault="00E029A7" w:rsidP="00737086">
            <w:pPr>
              <w:contextualSpacing/>
              <w:jc w:val="center"/>
            </w:pPr>
            <w:r w:rsidRPr="00111D43">
              <w:t>CO5</w:t>
            </w:r>
          </w:p>
        </w:tc>
        <w:tc>
          <w:tcPr>
            <w:tcW w:w="1174" w:type="dxa"/>
          </w:tcPr>
          <w:p w14:paraId="253D6400" w14:textId="77777777" w:rsidR="00E029A7" w:rsidRPr="00111D43" w:rsidRDefault="00E029A7" w:rsidP="00737086">
            <w:pPr>
              <w:contextualSpacing/>
              <w:jc w:val="center"/>
            </w:pPr>
          </w:p>
        </w:tc>
        <w:tc>
          <w:tcPr>
            <w:tcW w:w="1172" w:type="dxa"/>
          </w:tcPr>
          <w:p w14:paraId="3F320AC6" w14:textId="77777777" w:rsidR="00E029A7" w:rsidRPr="00111D43" w:rsidRDefault="00E029A7" w:rsidP="00737086">
            <w:pPr>
              <w:contextualSpacing/>
              <w:jc w:val="center"/>
            </w:pPr>
            <w:r>
              <w:t>8</w:t>
            </w:r>
          </w:p>
        </w:tc>
        <w:tc>
          <w:tcPr>
            <w:tcW w:w="1174" w:type="dxa"/>
          </w:tcPr>
          <w:p w14:paraId="7DD41F4C" w14:textId="77777777" w:rsidR="00E029A7" w:rsidRPr="00111D43" w:rsidRDefault="00E029A7" w:rsidP="00737086">
            <w:pPr>
              <w:contextualSpacing/>
              <w:jc w:val="center"/>
            </w:pPr>
            <w:r>
              <w:t>10+16</w:t>
            </w:r>
          </w:p>
        </w:tc>
        <w:tc>
          <w:tcPr>
            <w:tcW w:w="1174" w:type="dxa"/>
          </w:tcPr>
          <w:p w14:paraId="4DC1B0DA" w14:textId="77777777" w:rsidR="00E029A7" w:rsidRPr="00111D43" w:rsidRDefault="00E029A7" w:rsidP="00737086">
            <w:pPr>
              <w:contextualSpacing/>
              <w:jc w:val="center"/>
            </w:pPr>
          </w:p>
        </w:tc>
        <w:tc>
          <w:tcPr>
            <w:tcW w:w="1174" w:type="dxa"/>
          </w:tcPr>
          <w:p w14:paraId="1AAA79FB" w14:textId="77777777" w:rsidR="00E029A7" w:rsidRPr="00111D43" w:rsidRDefault="00E029A7" w:rsidP="00737086">
            <w:pPr>
              <w:contextualSpacing/>
              <w:jc w:val="center"/>
            </w:pPr>
          </w:p>
        </w:tc>
        <w:tc>
          <w:tcPr>
            <w:tcW w:w="1172" w:type="dxa"/>
          </w:tcPr>
          <w:p w14:paraId="19166369" w14:textId="77777777" w:rsidR="00E029A7" w:rsidRPr="00111D43" w:rsidRDefault="00E029A7" w:rsidP="00737086">
            <w:pPr>
              <w:contextualSpacing/>
              <w:jc w:val="center"/>
            </w:pPr>
          </w:p>
        </w:tc>
        <w:tc>
          <w:tcPr>
            <w:tcW w:w="1644" w:type="dxa"/>
          </w:tcPr>
          <w:p w14:paraId="0AF062BA" w14:textId="77777777" w:rsidR="00E029A7" w:rsidRPr="00111D43" w:rsidRDefault="00E029A7" w:rsidP="00737086">
            <w:pPr>
              <w:contextualSpacing/>
              <w:jc w:val="center"/>
            </w:pPr>
            <w:r>
              <w:t>34</w:t>
            </w:r>
          </w:p>
        </w:tc>
      </w:tr>
      <w:tr w:rsidR="00E029A7" w:rsidRPr="00111D43" w14:paraId="3C33F97D" w14:textId="77777777" w:rsidTr="0001483B">
        <w:trPr>
          <w:trHeight w:val="247"/>
        </w:trPr>
        <w:tc>
          <w:tcPr>
            <w:tcW w:w="1644" w:type="dxa"/>
          </w:tcPr>
          <w:p w14:paraId="2DAC0067" w14:textId="77777777" w:rsidR="00E029A7" w:rsidRPr="00111D43" w:rsidRDefault="00E029A7" w:rsidP="00737086">
            <w:pPr>
              <w:contextualSpacing/>
              <w:jc w:val="center"/>
            </w:pPr>
            <w:r w:rsidRPr="00111D43">
              <w:t>CO6</w:t>
            </w:r>
          </w:p>
        </w:tc>
        <w:tc>
          <w:tcPr>
            <w:tcW w:w="1174" w:type="dxa"/>
          </w:tcPr>
          <w:p w14:paraId="3A982A2A" w14:textId="77777777" w:rsidR="00E029A7" w:rsidRPr="00111D43" w:rsidRDefault="00E029A7" w:rsidP="00737086">
            <w:pPr>
              <w:contextualSpacing/>
              <w:jc w:val="center"/>
            </w:pPr>
          </w:p>
        </w:tc>
        <w:tc>
          <w:tcPr>
            <w:tcW w:w="1172" w:type="dxa"/>
          </w:tcPr>
          <w:p w14:paraId="7A965051" w14:textId="77777777" w:rsidR="00E029A7" w:rsidRPr="00111D43" w:rsidRDefault="00E029A7" w:rsidP="00737086">
            <w:pPr>
              <w:contextualSpacing/>
              <w:jc w:val="center"/>
            </w:pPr>
          </w:p>
        </w:tc>
        <w:tc>
          <w:tcPr>
            <w:tcW w:w="1174" w:type="dxa"/>
          </w:tcPr>
          <w:p w14:paraId="73942311" w14:textId="77777777" w:rsidR="00E029A7" w:rsidRPr="00111D43" w:rsidRDefault="00E029A7" w:rsidP="00737086">
            <w:pPr>
              <w:contextualSpacing/>
              <w:jc w:val="center"/>
            </w:pPr>
            <w:r>
              <w:t>16+8+5</w:t>
            </w:r>
          </w:p>
        </w:tc>
        <w:tc>
          <w:tcPr>
            <w:tcW w:w="1174" w:type="dxa"/>
          </w:tcPr>
          <w:p w14:paraId="151235E5" w14:textId="77777777" w:rsidR="00E029A7" w:rsidRPr="00111D43" w:rsidRDefault="00E029A7" w:rsidP="00737086">
            <w:pPr>
              <w:contextualSpacing/>
              <w:jc w:val="center"/>
            </w:pPr>
            <w:r>
              <w:t>15</w:t>
            </w:r>
          </w:p>
        </w:tc>
        <w:tc>
          <w:tcPr>
            <w:tcW w:w="1174" w:type="dxa"/>
          </w:tcPr>
          <w:p w14:paraId="76AA4943" w14:textId="77777777" w:rsidR="00E029A7" w:rsidRPr="00111D43" w:rsidRDefault="00E029A7" w:rsidP="00737086">
            <w:pPr>
              <w:contextualSpacing/>
              <w:jc w:val="center"/>
            </w:pPr>
          </w:p>
        </w:tc>
        <w:tc>
          <w:tcPr>
            <w:tcW w:w="1172" w:type="dxa"/>
          </w:tcPr>
          <w:p w14:paraId="7DC97C95" w14:textId="77777777" w:rsidR="00E029A7" w:rsidRPr="00111D43" w:rsidRDefault="00E029A7" w:rsidP="00737086">
            <w:pPr>
              <w:contextualSpacing/>
              <w:jc w:val="center"/>
            </w:pPr>
          </w:p>
        </w:tc>
        <w:tc>
          <w:tcPr>
            <w:tcW w:w="1644" w:type="dxa"/>
          </w:tcPr>
          <w:p w14:paraId="35BD5A0A" w14:textId="77777777" w:rsidR="00E029A7" w:rsidRPr="00111D43" w:rsidRDefault="00E029A7" w:rsidP="00737086">
            <w:pPr>
              <w:contextualSpacing/>
              <w:jc w:val="center"/>
            </w:pPr>
            <w:r>
              <w:t>44</w:t>
            </w:r>
          </w:p>
        </w:tc>
      </w:tr>
      <w:tr w:rsidR="00E029A7" w:rsidRPr="00111D43" w14:paraId="3557CC4D" w14:textId="77777777" w:rsidTr="0001483B">
        <w:trPr>
          <w:trHeight w:val="247"/>
        </w:trPr>
        <w:tc>
          <w:tcPr>
            <w:tcW w:w="8686" w:type="dxa"/>
            <w:gridSpan w:val="7"/>
          </w:tcPr>
          <w:p w14:paraId="30F711AB" w14:textId="77777777" w:rsidR="00E029A7" w:rsidRPr="00111D43" w:rsidRDefault="00E029A7" w:rsidP="00737086">
            <w:pPr>
              <w:contextualSpacing/>
            </w:pPr>
          </w:p>
        </w:tc>
        <w:tc>
          <w:tcPr>
            <w:tcW w:w="1644" w:type="dxa"/>
          </w:tcPr>
          <w:p w14:paraId="116D9E1F" w14:textId="77777777" w:rsidR="00E029A7" w:rsidRPr="00111D43" w:rsidRDefault="00E029A7" w:rsidP="00737086">
            <w:pPr>
              <w:contextualSpacing/>
              <w:jc w:val="center"/>
              <w:rPr>
                <w:b/>
              </w:rPr>
            </w:pPr>
            <w:r w:rsidRPr="00111D43">
              <w:rPr>
                <w:b/>
              </w:rPr>
              <w:t>132</w:t>
            </w:r>
          </w:p>
        </w:tc>
      </w:tr>
    </w:tbl>
    <w:p w14:paraId="044572EE" w14:textId="77777777" w:rsidR="00E029A7" w:rsidRPr="00111D43" w:rsidRDefault="00E029A7" w:rsidP="00737086">
      <w:pPr>
        <w:contextualSpacing/>
      </w:pPr>
    </w:p>
    <w:p w14:paraId="1FA40ABF" w14:textId="77777777" w:rsidR="00E029A7" w:rsidRDefault="00E029A7">
      <w:pPr>
        <w:spacing w:after="200" w:line="276" w:lineRule="auto"/>
      </w:pPr>
      <w:r>
        <w:br w:type="page"/>
      </w:r>
    </w:p>
    <w:p w14:paraId="0273CC6D" w14:textId="13F7AC92" w:rsidR="00E029A7" w:rsidRDefault="00E029A7" w:rsidP="0001483B">
      <w:pPr>
        <w:jc w:val="center"/>
      </w:pPr>
      <w:r w:rsidRPr="0037089B">
        <w:rPr>
          <w:noProof/>
        </w:rPr>
        <w:lastRenderedPageBreak/>
        <w:drawing>
          <wp:inline distT="0" distB="0" distL="0" distR="0" wp14:anchorId="34DF83B2" wp14:editId="7DCC0A3E">
            <wp:extent cx="4740087" cy="1178853"/>
            <wp:effectExtent l="0" t="0" r="3810" b="2540"/>
            <wp:docPr id="1940289870" name="Picture 1940289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F76314A" w14:textId="77777777" w:rsidR="00E029A7" w:rsidRPr="00111D43" w:rsidRDefault="00E029A7"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E029A7" w:rsidRPr="00111D43" w14:paraId="24810398" w14:textId="77777777" w:rsidTr="00960E5A">
        <w:trPr>
          <w:trHeight w:val="397"/>
          <w:jc w:val="center"/>
        </w:trPr>
        <w:tc>
          <w:tcPr>
            <w:tcW w:w="1555" w:type="dxa"/>
            <w:vAlign w:val="center"/>
          </w:tcPr>
          <w:p w14:paraId="644DA67F" w14:textId="77777777" w:rsidR="00E029A7" w:rsidRPr="00111D43" w:rsidRDefault="00E029A7" w:rsidP="00D54806">
            <w:pPr>
              <w:pStyle w:val="Title"/>
              <w:jc w:val="left"/>
              <w:rPr>
                <w:b/>
                <w:szCs w:val="24"/>
              </w:rPr>
            </w:pPr>
            <w:r w:rsidRPr="00111D43">
              <w:rPr>
                <w:b/>
                <w:szCs w:val="24"/>
              </w:rPr>
              <w:t xml:space="preserve">Course Code      </w:t>
            </w:r>
          </w:p>
        </w:tc>
        <w:tc>
          <w:tcPr>
            <w:tcW w:w="6237" w:type="dxa"/>
            <w:vAlign w:val="center"/>
          </w:tcPr>
          <w:p w14:paraId="11F932FA" w14:textId="77777777" w:rsidR="00E029A7" w:rsidRPr="00111D43" w:rsidRDefault="00E029A7" w:rsidP="00D54806">
            <w:pPr>
              <w:pStyle w:val="Title"/>
              <w:jc w:val="left"/>
              <w:rPr>
                <w:b/>
                <w:szCs w:val="24"/>
              </w:rPr>
            </w:pPr>
            <w:r>
              <w:rPr>
                <w:b/>
                <w:szCs w:val="24"/>
              </w:rPr>
              <w:t>20FP3002</w:t>
            </w:r>
          </w:p>
        </w:tc>
        <w:tc>
          <w:tcPr>
            <w:tcW w:w="1705" w:type="dxa"/>
            <w:vAlign w:val="center"/>
          </w:tcPr>
          <w:p w14:paraId="20255652" w14:textId="77777777" w:rsidR="00E029A7" w:rsidRPr="00111D43" w:rsidRDefault="00E029A7" w:rsidP="00D54806">
            <w:pPr>
              <w:pStyle w:val="Title"/>
              <w:ind w:left="-468" w:firstLine="468"/>
              <w:jc w:val="left"/>
              <w:rPr>
                <w:szCs w:val="24"/>
              </w:rPr>
            </w:pPr>
            <w:r w:rsidRPr="00111D43">
              <w:rPr>
                <w:b/>
                <w:bCs/>
                <w:szCs w:val="24"/>
              </w:rPr>
              <w:t xml:space="preserve">Duration       </w:t>
            </w:r>
          </w:p>
        </w:tc>
        <w:tc>
          <w:tcPr>
            <w:tcW w:w="851" w:type="dxa"/>
            <w:vAlign w:val="center"/>
          </w:tcPr>
          <w:p w14:paraId="536D55CA" w14:textId="77777777" w:rsidR="00E029A7" w:rsidRPr="00111D43" w:rsidRDefault="00E029A7" w:rsidP="00D54806">
            <w:pPr>
              <w:pStyle w:val="Title"/>
              <w:jc w:val="left"/>
              <w:rPr>
                <w:b/>
                <w:szCs w:val="24"/>
              </w:rPr>
            </w:pPr>
            <w:r w:rsidRPr="00111D43">
              <w:rPr>
                <w:b/>
                <w:szCs w:val="24"/>
              </w:rPr>
              <w:t>3hrs</w:t>
            </w:r>
          </w:p>
        </w:tc>
      </w:tr>
      <w:tr w:rsidR="00E029A7" w:rsidRPr="00111D43" w14:paraId="3EAAC890" w14:textId="77777777" w:rsidTr="00960E5A">
        <w:trPr>
          <w:trHeight w:val="397"/>
          <w:jc w:val="center"/>
        </w:trPr>
        <w:tc>
          <w:tcPr>
            <w:tcW w:w="1555" w:type="dxa"/>
            <w:vAlign w:val="center"/>
          </w:tcPr>
          <w:p w14:paraId="0473B690" w14:textId="77777777" w:rsidR="00E029A7" w:rsidRPr="00111D43" w:rsidRDefault="00E029A7" w:rsidP="00D54806">
            <w:pPr>
              <w:pStyle w:val="Title"/>
              <w:ind w:right="-160"/>
              <w:jc w:val="left"/>
              <w:rPr>
                <w:b/>
                <w:szCs w:val="24"/>
              </w:rPr>
            </w:pPr>
            <w:r w:rsidRPr="00111D43">
              <w:rPr>
                <w:b/>
                <w:szCs w:val="24"/>
              </w:rPr>
              <w:t xml:space="preserve">Course Name     </w:t>
            </w:r>
          </w:p>
        </w:tc>
        <w:tc>
          <w:tcPr>
            <w:tcW w:w="6237" w:type="dxa"/>
            <w:vAlign w:val="center"/>
          </w:tcPr>
          <w:p w14:paraId="662F6BB5" w14:textId="77777777" w:rsidR="00E029A7" w:rsidRPr="007B6301" w:rsidRDefault="00E029A7" w:rsidP="00D54806">
            <w:pPr>
              <w:pStyle w:val="Title"/>
              <w:jc w:val="left"/>
              <w:rPr>
                <w:b/>
                <w:szCs w:val="24"/>
              </w:rPr>
            </w:pPr>
            <w:r w:rsidRPr="007B6301">
              <w:rPr>
                <w:b/>
                <w:color w:val="333333"/>
                <w:szCs w:val="24"/>
                <w:shd w:val="clear" w:color="auto" w:fill="FFFFFF"/>
              </w:rPr>
              <w:t>TECHNOLOGY OF FOOD FLAVOURANTS AND COLOURANTS</w:t>
            </w:r>
          </w:p>
        </w:tc>
        <w:tc>
          <w:tcPr>
            <w:tcW w:w="1705" w:type="dxa"/>
            <w:vAlign w:val="center"/>
          </w:tcPr>
          <w:p w14:paraId="4443DDD7" w14:textId="77777777" w:rsidR="00E029A7" w:rsidRPr="00111D43" w:rsidRDefault="00E029A7" w:rsidP="00D54806">
            <w:pPr>
              <w:pStyle w:val="Title"/>
              <w:jc w:val="left"/>
              <w:rPr>
                <w:b/>
                <w:bCs/>
                <w:szCs w:val="24"/>
              </w:rPr>
            </w:pPr>
            <w:r w:rsidRPr="00111D43">
              <w:rPr>
                <w:b/>
                <w:bCs/>
                <w:szCs w:val="24"/>
              </w:rPr>
              <w:t xml:space="preserve">Max. Marks </w:t>
            </w:r>
          </w:p>
        </w:tc>
        <w:tc>
          <w:tcPr>
            <w:tcW w:w="851" w:type="dxa"/>
            <w:vAlign w:val="center"/>
          </w:tcPr>
          <w:p w14:paraId="7AA247D6" w14:textId="77777777" w:rsidR="00E029A7" w:rsidRPr="00111D43" w:rsidRDefault="00E029A7" w:rsidP="00D54806">
            <w:pPr>
              <w:pStyle w:val="Title"/>
              <w:jc w:val="left"/>
              <w:rPr>
                <w:b/>
                <w:szCs w:val="24"/>
              </w:rPr>
            </w:pPr>
            <w:r w:rsidRPr="00111D43">
              <w:rPr>
                <w:b/>
                <w:szCs w:val="24"/>
              </w:rPr>
              <w:t>100</w:t>
            </w:r>
          </w:p>
        </w:tc>
      </w:tr>
    </w:tbl>
    <w:p w14:paraId="38DD24D7" w14:textId="77777777" w:rsidR="00E029A7" w:rsidRPr="00111D43" w:rsidRDefault="00E029A7"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E029A7" w:rsidRPr="00111D43" w14:paraId="2D900054" w14:textId="77777777" w:rsidTr="00B81B2D">
        <w:trPr>
          <w:trHeight w:val="531"/>
        </w:trPr>
        <w:tc>
          <w:tcPr>
            <w:tcW w:w="276" w:type="pct"/>
            <w:vAlign w:val="center"/>
          </w:tcPr>
          <w:p w14:paraId="16DB0E7F" w14:textId="77777777" w:rsidR="00E029A7" w:rsidRPr="00111D43" w:rsidRDefault="00E029A7" w:rsidP="00737086">
            <w:pPr>
              <w:contextualSpacing/>
              <w:jc w:val="center"/>
              <w:rPr>
                <w:b/>
              </w:rPr>
            </w:pPr>
            <w:r w:rsidRPr="00111D43">
              <w:rPr>
                <w:b/>
              </w:rPr>
              <w:t>Q. No.</w:t>
            </w:r>
          </w:p>
        </w:tc>
        <w:tc>
          <w:tcPr>
            <w:tcW w:w="3704" w:type="pct"/>
            <w:gridSpan w:val="2"/>
            <w:vAlign w:val="center"/>
          </w:tcPr>
          <w:p w14:paraId="6CC7CF10" w14:textId="77777777" w:rsidR="00E029A7" w:rsidRPr="00111D43" w:rsidRDefault="00E029A7" w:rsidP="00737086">
            <w:pPr>
              <w:contextualSpacing/>
              <w:jc w:val="center"/>
              <w:rPr>
                <w:b/>
              </w:rPr>
            </w:pPr>
            <w:r w:rsidRPr="00111D43">
              <w:rPr>
                <w:b/>
              </w:rPr>
              <w:t>Questions</w:t>
            </w:r>
          </w:p>
        </w:tc>
        <w:tc>
          <w:tcPr>
            <w:tcW w:w="325" w:type="pct"/>
            <w:vAlign w:val="center"/>
          </w:tcPr>
          <w:p w14:paraId="485F8A1B" w14:textId="77777777" w:rsidR="00E029A7" w:rsidRPr="00111D43" w:rsidRDefault="00E029A7" w:rsidP="00737086">
            <w:pPr>
              <w:contextualSpacing/>
              <w:jc w:val="center"/>
              <w:rPr>
                <w:b/>
              </w:rPr>
            </w:pPr>
            <w:r w:rsidRPr="00111D43">
              <w:rPr>
                <w:b/>
              </w:rPr>
              <w:t>CO</w:t>
            </w:r>
          </w:p>
        </w:tc>
        <w:tc>
          <w:tcPr>
            <w:tcW w:w="260" w:type="pct"/>
            <w:vAlign w:val="center"/>
          </w:tcPr>
          <w:p w14:paraId="1441F9DD" w14:textId="77777777" w:rsidR="00E029A7" w:rsidRPr="00111D43" w:rsidRDefault="00E029A7" w:rsidP="00737086">
            <w:pPr>
              <w:contextualSpacing/>
              <w:jc w:val="center"/>
              <w:rPr>
                <w:b/>
              </w:rPr>
            </w:pPr>
            <w:r w:rsidRPr="00111D43">
              <w:rPr>
                <w:b/>
              </w:rPr>
              <w:t>BL</w:t>
            </w:r>
          </w:p>
        </w:tc>
        <w:tc>
          <w:tcPr>
            <w:tcW w:w="435" w:type="pct"/>
            <w:vAlign w:val="center"/>
          </w:tcPr>
          <w:p w14:paraId="421B54C6" w14:textId="77777777" w:rsidR="00E029A7" w:rsidRPr="00111D43" w:rsidRDefault="00E029A7" w:rsidP="00737086">
            <w:pPr>
              <w:contextualSpacing/>
              <w:jc w:val="center"/>
              <w:rPr>
                <w:b/>
              </w:rPr>
            </w:pPr>
            <w:r w:rsidRPr="00111D43">
              <w:rPr>
                <w:b/>
              </w:rPr>
              <w:t>Marks</w:t>
            </w:r>
          </w:p>
        </w:tc>
      </w:tr>
      <w:tr w:rsidR="00E029A7" w:rsidRPr="00111D43" w14:paraId="6B6EDAE6" w14:textId="77777777" w:rsidTr="0001483B">
        <w:trPr>
          <w:trHeight w:val="531"/>
        </w:trPr>
        <w:tc>
          <w:tcPr>
            <w:tcW w:w="5000" w:type="pct"/>
            <w:gridSpan w:val="6"/>
          </w:tcPr>
          <w:p w14:paraId="08696C89" w14:textId="77777777" w:rsidR="00E029A7" w:rsidRPr="00111D43" w:rsidRDefault="00E029A7" w:rsidP="00737086">
            <w:pPr>
              <w:contextualSpacing/>
              <w:jc w:val="center"/>
              <w:rPr>
                <w:b/>
                <w:u w:val="single"/>
              </w:rPr>
            </w:pPr>
            <w:r w:rsidRPr="00111D43">
              <w:rPr>
                <w:b/>
                <w:u w:val="single"/>
              </w:rPr>
              <w:t>PART – A (5 X 16 = 80 MARKS)</w:t>
            </w:r>
          </w:p>
          <w:p w14:paraId="4F758B53" w14:textId="77777777" w:rsidR="00E029A7" w:rsidRPr="00111D43" w:rsidRDefault="00E029A7" w:rsidP="00737086">
            <w:pPr>
              <w:contextualSpacing/>
              <w:jc w:val="center"/>
              <w:rPr>
                <w:b/>
              </w:rPr>
            </w:pPr>
            <w:r w:rsidRPr="00111D43">
              <w:rPr>
                <w:b/>
              </w:rPr>
              <w:t>(Answer any five from the following)</w:t>
            </w:r>
          </w:p>
        </w:tc>
      </w:tr>
      <w:tr w:rsidR="00E029A7" w:rsidRPr="00111D43" w14:paraId="631B7F82" w14:textId="77777777" w:rsidTr="0042478D">
        <w:trPr>
          <w:trHeight w:val="382"/>
        </w:trPr>
        <w:tc>
          <w:tcPr>
            <w:tcW w:w="276" w:type="pct"/>
          </w:tcPr>
          <w:p w14:paraId="16D08B0A" w14:textId="77777777" w:rsidR="00E029A7" w:rsidRPr="00111D43" w:rsidRDefault="00E029A7" w:rsidP="00737086">
            <w:pPr>
              <w:contextualSpacing/>
            </w:pPr>
            <w:r w:rsidRPr="00111D43">
              <w:t>1.</w:t>
            </w:r>
          </w:p>
        </w:tc>
        <w:tc>
          <w:tcPr>
            <w:tcW w:w="192" w:type="pct"/>
          </w:tcPr>
          <w:p w14:paraId="5972BE3F" w14:textId="77777777" w:rsidR="00E029A7" w:rsidRPr="00111D43" w:rsidRDefault="00E029A7" w:rsidP="00737086">
            <w:pPr>
              <w:contextualSpacing/>
            </w:pPr>
            <w:r w:rsidRPr="00111D43">
              <w:t>a.</w:t>
            </w:r>
          </w:p>
        </w:tc>
        <w:tc>
          <w:tcPr>
            <w:tcW w:w="3512" w:type="pct"/>
          </w:tcPr>
          <w:p w14:paraId="21F958E5" w14:textId="77777777" w:rsidR="00E029A7" w:rsidRPr="00BF6976" w:rsidRDefault="00E029A7" w:rsidP="00B81B2D">
            <w:pPr>
              <w:contextualSpacing/>
              <w:jc w:val="both"/>
            </w:pPr>
            <w:r>
              <w:t>E</w:t>
            </w:r>
            <w:r w:rsidRPr="00BF6976">
              <w:t xml:space="preserve">xplain </w:t>
            </w:r>
            <w:r>
              <w:t xml:space="preserve">the reason why terpenes are bitter in nature. </w:t>
            </w:r>
          </w:p>
        </w:tc>
        <w:tc>
          <w:tcPr>
            <w:tcW w:w="325" w:type="pct"/>
          </w:tcPr>
          <w:p w14:paraId="75D41325" w14:textId="77777777" w:rsidR="00E029A7" w:rsidRPr="00111D43" w:rsidRDefault="00E029A7" w:rsidP="00B81B2D">
            <w:pPr>
              <w:contextualSpacing/>
            </w:pPr>
            <w:r w:rsidRPr="00111D43">
              <w:t>CO</w:t>
            </w:r>
            <w:r>
              <w:t>2</w:t>
            </w:r>
          </w:p>
        </w:tc>
        <w:tc>
          <w:tcPr>
            <w:tcW w:w="260" w:type="pct"/>
          </w:tcPr>
          <w:p w14:paraId="63EF56FE" w14:textId="77777777" w:rsidR="00E029A7" w:rsidRPr="00111D43" w:rsidRDefault="00E029A7" w:rsidP="00737086">
            <w:pPr>
              <w:contextualSpacing/>
            </w:pPr>
            <w:r>
              <w:t>An</w:t>
            </w:r>
          </w:p>
        </w:tc>
        <w:tc>
          <w:tcPr>
            <w:tcW w:w="435" w:type="pct"/>
          </w:tcPr>
          <w:p w14:paraId="6FE9457B" w14:textId="77777777" w:rsidR="00E029A7" w:rsidRPr="00111D43" w:rsidRDefault="00E029A7" w:rsidP="00737086">
            <w:pPr>
              <w:contextualSpacing/>
              <w:jc w:val="center"/>
            </w:pPr>
            <w:r>
              <w:t>8</w:t>
            </w:r>
          </w:p>
        </w:tc>
      </w:tr>
      <w:tr w:rsidR="00E029A7" w:rsidRPr="00111D43" w14:paraId="4303D7B9" w14:textId="77777777" w:rsidTr="0042478D">
        <w:trPr>
          <w:trHeight w:val="382"/>
        </w:trPr>
        <w:tc>
          <w:tcPr>
            <w:tcW w:w="276" w:type="pct"/>
          </w:tcPr>
          <w:p w14:paraId="30F799EF" w14:textId="77777777" w:rsidR="00E029A7" w:rsidRPr="00111D43" w:rsidRDefault="00E029A7" w:rsidP="00B81B2D">
            <w:pPr>
              <w:contextualSpacing/>
            </w:pPr>
          </w:p>
        </w:tc>
        <w:tc>
          <w:tcPr>
            <w:tcW w:w="192" w:type="pct"/>
          </w:tcPr>
          <w:p w14:paraId="25D93B65" w14:textId="77777777" w:rsidR="00E029A7" w:rsidRPr="00111D43" w:rsidRDefault="00E029A7" w:rsidP="00B81B2D">
            <w:pPr>
              <w:contextualSpacing/>
            </w:pPr>
            <w:r w:rsidRPr="00111D43">
              <w:t>b.</w:t>
            </w:r>
          </w:p>
        </w:tc>
        <w:tc>
          <w:tcPr>
            <w:tcW w:w="3512" w:type="pct"/>
          </w:tcPr>
          <w:p w14:paraId="19C855CE" w14:textId="77777777" w:rsidR="00E029A7" w:rsidRPr="00E56F48" w:rsidRDefault="00E029A7" w:rsidP="00E56F48">
            <w:pPr>
              <w:contextualSpacing/>
              <w:jc w:val="both"/>
              <w:rPr>
                <w:bCs/>
              </w:rPr>
            </w:pPr>
            <w:r>
              <w:rPr>
                <w:bCs/>
              </w:rPr>
              <w:t>In chronic toxicity testing, briefly explain the methodology for testing of a. mutagenicity b. carcinogenicity.</w:t>
            </w:r>
          </w:p>
        </w:tc>
        <w:tc>
          <w:tcPr>
            <w:tcW w:w="325" w:type="pct"/>
          </w:tcPr>
          <w:p w14:paraId="35907795" w14:textId="77777777" w:rsidR="00E029A7" w:rsidRPr="00111D43" w:rsidRDefault="00E029A7" w:rsidP="00B81B2D">
            <w:pPr>
              <w:contextualSpacing/>
            </w:pPr>
            <w:r w:rsidRPr="00111D43">
              <w:t>CO</w:t>
            </w:r>
            <w:r>
              <w:t>1</w:t>
            </w:r>
          </w:p>
        </w:tc>
        <w:tc>
          <w:tcPr>
            <w:tcW w:w="260" w:type="pct"/>
          </w:tcPr>
          <w:p w14:paraId="02486E5E" w14:textId="77777777" w:rsidR="00E029A7" w:rsidRPr="00111D43" w:rsidRDefault="00E029A7" w:rsidP="00B81B2D">
            <w:pPr>
              <w:contextualSpacing/>
            </w:pPr>
            <w:r>
              <w:t>A</w:t>
            </w:r>
          </w:p>
        </w:tc>
        <w:tc>
          <w:tcPr>
            <w:tcW w:w="435" w:type="pct"/>
          </w:tcPr>
          <w:p w14:paraId="2FBEBA75" w14:textId="77777777" w:rsidR="00E029A7" w:rsidRPr="00111D43" w:rsidRDefault="00E029A7" w:rsidP="00B81B2D">
            <w:pPr>
              <w:contextualSpacing/>
              <w:jc w:val="center"/>
            </w:pPr>
            <w:r>
              <w:t>2X4 = 8</w:t>
            </w:r>
          </w:p>
        </w:tc>
      </w:tr>
      <w:tr w:rsidR="00E029A7" w:rsidRPr="00111D43" w14:paraId="6E2BA749" w14:textId="77777777" w:rsidTr="0042478D">
        <w:trPr>
          <w:trHeight w:val="230"/>
        </w:trPr>
        <w:tc>
          <w:tcPr>
            <w:tcW w:w="276" w:type="pct"/>
          </w:tcPr>
          <w:p w14:paraId="0577AE0D" w14:textId="77777777" w:rsidR="00E029A7" w:rsidRPr="00111D43" w:rsidRDefault="00E029A7" w:rsidP="00B81B2D">
            <w:pPr>
              <w:contextualSpacing/>
            </w:pPr>
          </w:p>
        </w:tc>
        <w:tc>
          <w:tcPr>
            <w:tcW w:w="192" w:type="pct"/>
          </w:tcPr>
          <w:p w14:paraId="5B5CD408" w14:textId="77777777" w:rsidR="00E029A7" w:rsidRPr="00111D43" w:rsidRDefault="00E029A7" w:rsidP="00B81B2D">
            <w:pPr>
              <w:contextualSpacing/>
            </w:pPr>
          </w:p>
        </w:tc>
        <w:tc>
          <w:tcPr>
            <w:tcW w:w="3512" w:type="pct"/>
          </w:tcPr>
          <w:p w14:paraId="133F104C" w14:textId="77777777" w:rsidR="00E029A7" w:rsidRPr="00111D43" w:rsidRDefault="00E029A7" w:rsidP="00B81B2D">
            <w:pPr>
              <w:contextualSpacing/>
              <w:jc w:val="both"/>
            </w:pPr>
          </w:p>
        </w:tc>
        <w:tc>
          <w:tcPr>
            <w:tcW w:w="325" w:type="pct"/>
          </w:tcPr>
          <w:p w14:paraId="756101D5" w14:textId="77777777" w:rsidR="00E029A7" w:rsidRPr="00111D43" w:rsidRDefault="00E029A7" w:rsidP="00B81B2D">
            <w:pPr>
              <w:contextualSpacing/>
            </w:pPr>
          </w:p>
        </w:tc>
        <w:tc>
          <w:tcPr>
            <w:tcW w:w="260" w:type="pct"/>
          </w:tcPr>
          <w:p w14:paraId="25903A7F" w14:textId="77777777" w:rsidR="00E029A7" w:rsidRPr="00111D43" w:rsidRDefault="00E029A7" w:rsidP="00B81B2D">
            <w:pPr>
              <w:contextualSpacing/>
            </w:pPr>
          </w:p>
        </w:tc>
        <w:tc>
          <w:tcPr>
            <w:tcW w:w="435" w:type="pct"/>
          </w:tcPr>
          <w:p w14:paraId="2920E631" w14:textId="77777777" w:rsidR="00E029A7" w:rsidRPr="00111D43" w:rsidRDefault="00E029A7" w:rsidP="00B81B2D">
            <w:pPr>
              <w:contextualSpacing/>
              <w:jc w:val="center"/>
            </w:pPr>
          </w:p>
        </w:tc>
      </w:tr>
      <w:tr w:rsidR="00E029A7" w:rsidRPr="00111D43" w14:paraId="772A3CD4" w14:textId="77777777" w:rsidTr="0042478D">
        <w:trPr>
          <w:trHeight w:val="382"/>
        </w:trPr>
        <w:tc>
          <w:tcPr>
            <w:tcW w:w="276" w:type="pct"/>
          </w:tcPr>
          <w:p w14:paraId="1BBD9249" w14:textId="77777777" w:rsidR="00E029A7" w:rsidRPr="00111D43" w:rsidRDefault="00E029A7" w:rsidP="00B81B2D">
            <w:pPr>
              <w:contextualSpacing/>
            </w:pPr>
            <w:r w:rsidRPr="00111D43">
              <w:t>2.</w:t>
            </w:r>
          </w:p>
        </w:tc>
        <w:tc>
          <w:tcPr>
            <w:tcW w:w="192" w:type="pct"/>
          </w:tcPr>
          <w:p w14:paraId="52A1AA3F" w14:textId="77777777" w:rsidR="00E029A7" w:rsidRPr="00111D43" w:rsidRDefault="00E029A7" w:rsidP="00B81B2D">
            <w:pPr>
              <w:contextualSpacing/>
            </w:pPr>
            <w:r w:rsidRPr="00111D43">
              <w:t>a.</w:t>
            </w:r>
          </w:p>
        </w:tc>
        <w:tc>
          <w:tcPr>
            <w:tcW w:w="3512" w:type="pct"/>
          </w:tcPr>
          <w:p w14:paraId="1F0D27C7" w14:textId="77777777" w:rsidR="00E029A7" w:rsidRPr="00111D43" w:rsidRDefault="00E029A7" w:rsidP="00E56F48">
            <w:pPr>
              <w:contextualSpacing/>
              <w:jc w:val="both"/>
            </w:pPr>
            <w:r w:rsidRPr="00E56F48">
              <w:t>Outline the changes that take place in colour and flavor development during baking of bread</w:t>
            </w:r>
            <w:r>
              <w:t xml:space="preserve">. </w:t>
            </w:r>
          </w:p>
        </w:tc>
        <w:tc>
          <w:tcPr>
            <w:tcW w:w="325" w:type="pct"/>
          </w:tcPr>
          <w:p w14:paraId="56BBBE8E" w14:textId="77777777" w:rsidR="00E029A7" w:rsidRPr="00111D43" w:rsidRDefault="00E029A7" w:rsidP="00B81B2D">
            <w:pPr>
              <w:contextualSpacing/>
            </w:pPr>
            <w:r w:rsidRPr="00111D43">
              <w:t>CO</w:t>
            </w:r>
            <w:r>
              <w:t>4</w:t>
            </w:r>
          </w:p>
        </w:tc>
        <w:tc>
          <w:tcPr>
            <w:tcW w:w="260" w:type="pct"/>
          </w:tcPr>
          <w:p w14:paraId="7B8A2F70" w14:textId="77777777" w:rsidR="00E029A7" w:rsidRPr="00111D43" w:rsidRDefault="00E029A7" w:rsidP="00C721B3">
            <w:pPr>
              <w:contextualSpacing/>
            </w:pPr>
            <w:r>
              <w:t>A</w:t>
            </w:r>
          </w:p>
        </w:tc>
        <w:tc>
          <w:tcPr>
            <w:tcW w:w="435" w:type="pct"/>
          </w:tcPr>
          <w:p w14:paraId="7F4AE46E" w14:textId="77777777" w:rsidR="00E029A7" w:rsidRPr="00111D43" w:rsidRDefault="00E029A7" w:rsidP="00B81B2D">
            <w:pPr>
              <w:contextualSpacing/>
              <w:jc w:val="center"/>
            </w:pPr>
            <w:r>
              <w:t>6</w:t>
            </w:r>
          </w:p>
        </w:tc>
      </w:tr>
      <w:tr w:rsidR="00E029A7" w:rsidRPr="00111D43" w14:paraId="406C53F2" w14:textId="77777777" w:rsidTr="0042478D">
        <w:trPr>
          <w:trHeight w:val="382"/>
        </w:trPr>
        <w:tc>
          <w:tcPr>
            <w:tcW w:w="276" w:type="pct"/>
          </w:tcPr>
          <w:p w14:paraId="2A6C8E5F" w14:textId="77777777" w:rsidR="00E029A7" w:rsidRPr="00111D43" w:rsidRDefault="00E029A7" w:rsidP="00B81B2D">
            <w:pPr>
              <w:contextualSpacing/>
            </w:pPr>
          </w:p>
        </w:tc>
        <w:tc>
          <w:tcPr>
            <w:tcW w:w="192" w:type="pct"/>
          </w:tcPr>
          <w:p w14:paraId="219EA802" w14:textId="77777777" w:rsidR="00E029A7" w:rsidRPr="00111D43" w:rsidRDefault="00E029A7" w:rsidP="00B81B2D">
            <w:pPr>
              <w:contextualSpacing/>
            </w:pPr>
            <w:r w:rsidRPr="00111D43">
              <w:t>b.</w:t>
            </w:r>
          </w:p>
        </w:tc>
        <w:tc>
          <w:tcPr>
            <w:tcW w:w="3512" w:type="pct"/>
          </w:tcPr>
          <w:p w14:paraId="5EA011DE" w14:textId="77777777" w:rsidR="00E029A7" w:rsidRDefault="00E029A7" w:rsidP="00E56F48">
            <w:pPr>
              <w:contextualSpacing/>
              <w:jc w:val="both"/>
            </w:pPr>
            <w:r>
              <w:t xml:space="preserve">Outline the method for the manufacture of </w:t>
            </w:r>
          </w:p>
          <w:p w14:paraId="3DDA53E1" w14:textId="77777777" w:rsidR="00E029A7" w:rsidRPr="00111D43" w:rsidRDefault="00E029A7" w:rsidP="00E56F48">
            <w:pPr>
              <w:contextualSpacing/>
              <w:jc w:val="both"/>
            </w:pPr>
            <w:r>
              <w:t>a. citrus peel oil                b. rose petal oil.</w:t>
            </w:r>
          </w:p>
        </w:tc>
        <w:tc>
          <w:tcPr>
            <w:tcW w:w="325" w:type="pct"/>
          </w:tcPr>
          <w:p w14:paraId="7BD0BD98" w14:textId="77777777" w:rsidR="00E029A7" w:rsidRPr="00111D43" w:rsidRDefault="00E029A7" w:rsidP="00B81B2D">
            <w:pPr>
              <w:contextualSpacing/>
            </w:pPr>
            <w:r w:rsidRPr="00111D43">
              <w:t>CO</w:t>
            </w:r>
            <w:r>
              <w:t>3</w:t>
            </w:r>
          </w:p>
        </w:tc>
        <w:tc>
          <w:tcPr>
            <w:tcW w:w="260" w:type="pct"/>
          </w:tcPr>
          <w:p w14:paraId="12066EC7" w14:textId="77777777" w:rsidR="00E029A7" w:rsidRPr="00111D43" w:rsidRDefault="00E029A7" w:rsidP="00B81B2D">
            <w:pPr>
              <w:contextualSpacing/>
            </w:pPr>
            <w:r>
              <w:t>A</w:t>
            </w:r>
          </w:p>
        </w:tc>
        <w:tc>
          <w:tcPr>
            <w:tcW w:w="435" w:type="pct"/>
          </w:tcPr>
          <w:p w14:paraId="1BD473D4" w14:textId="77777777" w:rsidR="00E029A7" w:rsidRPr="00111D43" w:rsidRDefault="00E029A7" w:rsidP="00B40215">
            <w:pPr>
              <w:contextualSpacing/>
              <w:jc w:val="center"/>
            </w:pPr>
            <w:r>
              <w:t>2X5 = 10</w:t>
            </w:r>
          </w:p>
        </w:tc>
      </w:tr>
      <w:tr w:rsidR="00E029A7" w:rsidRPr="00111D43" w14:paraId="0320ACC1" w14:textId="77777777" w:rsidTr="0042478D">
        <w:trPr>
          <w:trHeight w:val="245"/>
        </w:trPr>
        <w:tc>
          <w:tcPr>
            <w:tcW w:w="276" w:type="pct"/>
          </w:tcPr>
          <w:p w14:paraId="16DD5324" w14:textId="77777777" w:rsidR="00E029A7" w:rsidRPr="00111D43" w:rsidRDefault="00E029A7" w:rsidP="00B81B2D">
            <w:pPr>
              <w:contextualSpacing/>
            </w:pPr>
          </w:p>
        </w:tc>
        <w:tc>
          <w:tcPr>
            <w:tcW w:w="192" w:type="pct"/>
          </w:tcPr>
          <w:p w14:paraId="43CB58F4" w14:textId="77777777" w:rsidR="00E029A7" w:rsidRPr="00111D43" w:rsidRDefault="00E029A7" w:rsidP="00B81B2D">
            <w:pPr>
              <w:contextualSpacing/>
            </w:pPr>
          </w:p>
        </w:tc>
        <w:tc>
          <w:tcPr>
            <w:tcW w:w="3512" w:type="pct"/>
          </w:tcPr>
          <w:p w14:paraId="6B20706A" w14:textId="77777777" w:rsidR="00E029A7" w:rsidRPr="00111D43" w:rsidRDefault="00E029A7" w:rsidP="00B81B2D">
            <w:pPr>
              <w:contextualSpacing/>
              <w:jc w:val="both"/>
            </w:pPr>
          </w:p>
        </w:tc>
        <w:tc>
          <w:tcPr>
            <w:tcW w:w="325" w:type="pct"/>
          </w:tcPr>
          <w:p w14:paraId="5685824D" w14:textId="77777777" w:rsidR="00E029A7" w:rsidRPr="00111D43" w:rsidRDefault="00E029A7" w:rsidP="00B81B2D">
            <w:pPr>
              <w:contextualSpacing/>
            </w:pPr>
          </w:p>
        </w:tc>
        <w:tc>
          <w:tcPr>
            <w:tcW w:w="260" w:type="pct"/>
          </w:tcPr>
          <w:p w14:paraId="5AE49E1C" w14:textId="77777777" w:rsidR="00E029A7" w:rsidRPr="00111D43" w:rsidRDefault="00E029A7" w:rsidP="00B81B2D">
            <w:pPr>
              <w:contextualSpacing/>
            </w:pPr>
          </w:p>
        </w:tc>
        <w:tc>
          <w:tcPr>
            <w:tcW w:w="435" w:type="pct"/>
          </w:tcPr>
          <w:p w14:paraId="0F9285B8" w14:textId="77777777" w:rsidR="00E029A7" w:rsidRPr="00111D43" w:rsidRDefault="00E029A7" w:rsidP="00B81B2D">
            <w:pPr>
              <w:contextualSpacing/>
              <w:jc w:val="center"/>
            </w:pPr>
          </w:p>
        </w:tc>
      </w:tr>
      <w:tr w:rsidR="00E029A7" w:rsidRPr="00111D43" w14:paraId="43B73B5E" w14:textId="77777777" w:rsidTr="0042478D">
        <w:trPr>
          <w:trHeight w:val="382"/>
        </w:trPr>
        <w:tc>
          <w:tcPr>
            <w:tcW w:w="276" w:type="pct"/>
          </w:tcPr>
          <w:p w14:paraId="1790117A" w14:textId="77777777" w:rsidR="00E029A7" w:rsidRPr="00111D43" w:rsidRDefault="00E029A7" w:rsidP="00B81B2D">
            <w:pPr>
              <w:contextualSpacing/>
            </w:pPr>
            <w:r w:rsidRPr="00111D43">
              <w:t>3.</w:t>
            </w:r>
          </w:p>
        </w:tc>
        <w:tc>
          <w:tcPr>
            <w:tcW w:w="192" w:type="pct"/>
          </w:tcPr>
          <w:p w14:paraId="0CFB32FE" w14:textId="77777777" w:rsidR="00E029A7" w:rsidRPr="00111D43" w:rsidRDefault="00E029A7" w:rsidP="00B81B2D">
            <w:pPr>
              <w:contextualSpacing/>
            </w:pPr>
            <w:r w:rsidRPr="00111D43">
              <w:t>a.</w:t>
            </w:r>
          </w:p>
        </w:tc>
        <w:tc>
          <w:tcPr>
            <w:tcW w:w="3512" w:type="pct"/>
          </w:tcPr>
          <w:p w14:paraId="1BDFF133" w14:textId="77777777" w:rsidR="00E029A7" w:rsidRPr="00111D43" w:rsidRDefault="00E029A7" w:rsidP="00B81B2D">
            <w:pPr>
              <w:contextualSpacing/>
              <w:jc w:val="both"/>
            </w:pPr>
            <w:r>
              <w:t xml:space="preserve">Outline the technique of supercritical fluid extraction of oleoresins. </w:t>
            </w:r>
          </w:p>
        </w:tc>
        <w:tc>
          <w:tcPr>
            <w:tcW w:w="325" w:type="pct"/>
          </w:tcPr>
          <w:p w14:paraId="7934EA78" w14:textId="77777777" w:rsidR="00E029A7" w:rsidRPr="00111D43" w:rsidRDefault="00E029A7" w:rsidP="00B81B2D">
            <w:pPr>
              <w:contextualSpacing/>
            </w:pPr>
            <w:r w:rsidRPr="00111D43">
              <w:t>CO</w:t>
            </w:r>
            <w:r>
              <w:t>3</w:t>
            </w:r>
          </w:p>
        </w:tc>
        <w:tc>
          <w:tcPr>
            <w:tcW w:w="260" w:type="pct"/>
          </w:tcPr>
          <w:p w14:paraId="7E13FF97" w14:textId="77777777" w:rsidR="00E029A7" w:rsidRPr="00111D43" w:rsidRDefault="00E029A7" w:rsidP="00B81B2D">
            <w:pPr>
              <w:contextualSpacing/>
            </w:pPr>
            <w:r>
              <w:t>U</w:t>
            </w:r>
          </w:p>
        </w:tc>
        <w:tc>
          <w:tcPr>
            <w:tcW w:w="435" w:type="pct"/>
          </w:tcPr>
          <w:p w14:paraId="604149C0" w14:textId="77777777" w:rsidR="00E029A7" w:rsidRPr="00111D43" w:rsidRDefault="00E029A7" w:rsidP="00B81B2D">
            <w:pPr>
              <w:contextualSpacing/>
              <w:jc w:val="center"/>
            </w:pPr>
            <w:r>
              <w:t>6</w:t>
            </w:r>
          </w:p>
        </w:tc>
      </w:tr>
      <w:tr w:rsidR="00E029A7" w:rsidRPr="00111D43" w14:paraId="5774E5B6" w14:textId="77777777" w:rsidTr="0042478D">
        <w:trPr>
          <w:trHeight w:val="382"/>
        </w:trPr>
        <w:tc>
          <w:tcPr>
            <w:tcW w:w="276" w:type="pct"/>
          </w:tcPr>
          <w:p w14:paraId="676D5F36" w14:textId="77777777" w:rsidR="00E029A7" w:rsidRPr="00111D43" w:rsidRDefault="00E029A7" w:rsidP="00B81B2D">
            <w:pPr>
              <w:contextualSpacing/>
            </w:pPr>
          </w:p>
        </w:tc>
        <w:tc>
          <w:tcPr>
            <w:tcW w:w="192" w:type="pct"/>
          </w:tcPr>
          <w:p w14:paraId="69EA8131" w14:textId="77777777" w:rsidR="00E029A7" w:rsidRPr="00111D43" w:rsidRDefault="00E029A7" w:rsidP="00B81B2D">
            <w:pPr>
              <w:contextualSpacing/>
            </w:pPr>
            <w:r w:rsidRPr="00111D43">
              <w:t>b.</w:t>
            </w:r>
          </w:p>
        </w:tc>
        <w:tc>
          <w:tcPr>
            <w:tcW w:w="3512" w:type="pct"/>
          </w:tcPr>
          <w:p w14:paraId="646B2830" w14:textId="77777777" w:rsidR="00E029A7" w:rsidRDefault="00E029A7" w:rsidP="0051435F">
            <w:pPr>
              <w:contextualSpacing/>
              <w:jc w:val="both"/>
              <w:rPr>
                <w:bCs/>
              </w:rPr>
            </w:pPr>
            <w:r>
              <w:rPr>
                <w:bCs/>
              </w:rPr>
              <w:t xml:space="preserve">Outline briefly the method of manufacture of </w:t>
            </w:r>
          </w:p>
          <w:p w14:paraId="7DF1AF25" w14:textId="77777777" w:rsidR="00E029A7" w:rsidRPr="00111D43" w:rsidRDefault="00E029A7" w:rsidP="0051435F">
            <w:pPr>
              <w:contextualSpacing/>
              <w:jc w:val="both"/>
              <w:rPr>
                <w:bCs/>
              </w:rPr>
            </w:pPr>
            <w:r>
              <w:rPr>
                <w:bCs/>
              </w:rPr>
              <w:t>a. turmeric oleoresin        b. products from saffron.</w:t>
            </w:r>
          </w:p>
        </w:tc>
        <w:tc>
          <w:tcPr>
            <w:tcW w:w="325" w:type="pct"/>
          </w:tcPr>
          <w:p w14:paraId="3BD92C5B" w14:textId="77777777" w:rsidR="00E029A7" w:rsidRPr="00111D43" w:rsidRDefault="00E029A7" w:rsidP="00B81B2D">
            <w:pPr>
              <w:contextualSpacing/>
            </w:pPr>
            <w:r w:rsidRPr="00111D43">
              <w:t>CO</w:t>
            </w:r>
            <w:r>
              <w:t>5</w:t>
            </w:r>
          </w:p>
        </w:tc>
        <w:tc>
          <w:tcPr>
            <w:tcW w:w="260" w:type="pct"/>
          </w:tcPr>
          <w:p w14:paraId="15877A19" w14:textId="77777777" w:rsidR="00E029A7" w:rsidRPr="00111D43" w:rsidRDefault="00E029A7" w:rsidP="00B81B2D">
            <w:pPr>
              <w:contextualSpacing/>
            </w:pPr>
            <w:r>
              <w:t>U</w:t>
            </w:r>
          </w:p>
        </w:tc>
        <w:tc>
          <w:tcPr>
            <w:tcW w:w="435" w:type="pct"/>
          </w:tcPr>
          <w:p w14:paraId="0963DF29" w14:textId="77777777" w:rsidR="00E029A7" w:rsidRPr="00111D43" w:rsidRDefault="00E029A7" w:rsidP="0051435F">
            <w:pPr>
              <w:contextualSpacing/>
              <w:jc w:val="center"/>
            </w:pPr>
            <w:r>
              <w:t>2X5 = 10</w:t>
            </w:r>
          </w:p>
        </w:tc>
      </w:tr>
      <w:tr w:rsidR="00E029A7" w:rsidRPr="00111D43" w14:paraId="732BB496" w14:textId="77777777" w:rsidTr="008862C3">
        <w:trPr>
          <w:trHeight w:val="152"/>
        </w:trPr>
        <w:tc>
          <w:tcPr>
            <w:tcW w:w="276" w:type="pct"/>
            <w:vAlign w:val="bottom"/>
          </w:tcPr>
          <w:p w14:paraId="3A9D4B56" w14:textId="77777777" w:rsidR="00E029A7" w:rsidRPr="00111D43" w:rsidRDefault="00E029A7" w:rsidP="00B81B2D">
            <w:pPr>
              <w:contextualSpacing/>
            </w:pPr>
          </w:p>
        </w:tc>
        <w:tc>
          <w:tcPr>
            <w:tcW w:w="192" w:type="pct"/>
            <w:vAlign w:val="bottom"/>
          </w:tcPr>
          <w:p w14:paraId="3F600260" w14:textId="77777777" w:rsidR="00E029A7" w:rsidRPr="00111D43" w:rsidRDefault="00E029A7" w:rsidP="00B81B2D">
            <w:pPr>
              <w:contextualSpacing/>
            </w:pPr>
          </w:p>
        </w:tc>
        <w:tc>
          <w:tcPr>
            <w:tcW w:w="3512" w:type="pct"/>
            <w:vAlign w:val="bottom"/>
          </w:tcPr>
          <w:p w14:paraId="6147F870" w14:textId="77777777" w:rsidR="00E029A7" w:rsidRPr="00111D43" w:rsidRDefault="00E029A7" w:rsidP="00B81B2D">
            <w:pPr>
              <w:contextualSpacing/>
              <w:jc w:val="both"/>
            </w:pPr>
          </w:p>
        </w:tc>
        <w:tc>
          <w:tcPr>
            <w:tcW w:w="325" w:type="pct"/>
            <w:vAlign w:val="bottom"/>
          </w:tcPr>
          <w:p w14:paraId="2112B92E" w14:textId="77777777" w:rsidR="00E029A7" w:rsidRPr="00111D43" w:rsidRDefault="00E029A7" w:rsidP="00B81B2D">
            <w:pPr>
              <w:contextualSpacing/>
            </w:pPr>
          </w:p>
        </w:tc>
        <w:tc>
          <w:tcPr>
            <w:tcW w:w="260" w:type="pct"/>
            <w:vAlign w:val="bottom"/>
          </w:tcPr>
          <w:p w14:paraId="6656E10A" w14:textId="77777777" w:rsidR="00E029A7" w:rsidRPr="00111D43" w:rsidRDefault="00E029A7" w:rsidP="00B81B2D">
            <w:pPr>
              <w:contextualSpacing/>
            </w:pPr>
          </w:p>
        </w:tc>
        <w:tc>
          <w:tcPr>
            <w:tcW w:w="435" w:type="pct"/>
            <w:vAlign w:val="bottom"/>
          </w:tcPr>
          <w:p w14:paraId="2E0439D7" w14:textId="77777777" w:rsidR="00E029A7" w:rsidRPr="00111D43" w:rsidRDefault="00E029A7" w:rsidP="00B81B2D">
            <w:pPr>
              <w:contextualSpacing/>
              <w:jc w:val="center"/>
            </w:pPr>
          </w:p>
        </w:tc>
      </w:tr>
      <w:tr w:rsidR="00E029A7" w:rsidRPr="00111D43" w14:paraId="02F2C987" w14:textId="77777777" w:rsidTr="0042478D">
        <w:trPr>
          <w:trHeight w:val="382"/>
        </w:trPr>
        <w:tc>
          <w:tcPr>
            <w:tcW w:w="276" w:type="pct"/>
          </w:tcPr>
          <w:p w14:paraId="6EBBC345" w14:textId="77777777" w:rsidR="00E029A7" w:rsidRPr="00111D43" w:rsidRDefault="00E029A7" w:rsidP="00B81B2D">
            <w:pPr>
              <w:contextualSpacing/>
            </w:pPr>
            <w:r w:rsidRPr="00111D43">
              <w:t>4.</w:t>
            </w:r>
          </w:p>
        </w:tc>
        <w:tc>
          <w:tcPr>
            <w:tcW w:w="192" w:type="pct"/>
          </w:tcPr>
          <w:p w14:paraId="343F13BF" w14:textId="77777777" w:rsidR="00E029A7" w:rsidRPr="00111D43" w:rsidRDefault="00E029A7" w:rsidP="00B81B2D">
            <w:pPr>
              <w:contextualSpacing/>
            </w:pPr>
            <w:r w:rsidRPr="00111D43">
              <w:t>a.</w:t>
            </w:r>
          </w:p>
        </w:tc>
        <w:tc>
          <w:tcPr>
            <w:tcW w:w="3512" w:type="pct"/>
          </w:tcPr>
          <w:p w14:paraId="72E54C97" w14:textId="77777777" w:rsidR="00E029A7" w:rsidRPr="00111D43" w:rsidRDefault="00E029A7" w:rsidP="00B81B2D">
            <w:pPr>
              <w:contextualSpacing/>
              <w:jc w:val="both"/>
            </w:pPr>
            <w:r>
              <w:t xml:space="preserve">Elaborate the oxidative stability of carotenoids. </w:t>
            </w:r>
          </w:p>
        </w:tc>
        <w:tc>
          <w:tcPr>
            <w:tcW w:w="325" w:type="pct"/>
          </w:tcPr>
          <w:p w14:paraId="61B844A0" w14:textId="77777777" w:rsidR="00E029A7" w:rsidRPr="00111D43" w:rsidRDefault="00E029A7" w:rsidP="00B81B2D">
            <w:pPr>
              <w:contextualSpacing/>
            </w:pPr>
            <w:r w:rsidRPr="00111D43">
              <w:t>CO</w:t>
            </w:r>
            <w:r>
              <w:t>4</w:t>
            </w:r>
          </w:p>
        </w:tc>
        <w:tc>
          <w:tcPr>
            <w:tcW w:w="260" w:type="pct"/>
          </w:tcPr>
          <w:p w14:paraId="752D8D0E" w14:textId="77777777" w:rsidR="00E029A7" w:rsidRPr="00111D43" w:rsidRDefault="00E029A7" w:rsidP="00B81B2D">
            <w:pPr>
              <w:contextualSpacing/>
            </w:pPr>
            <w:r>
              <w:t>U</w:t>
            </w:r>
          </w:p>
        </w:tc>
        <w:tc>
          <w:tcPr>
            <w:tcW w:w="435" w:type="pct"/>
          </w:tcPr>
          <w:p w14:paraId="6F89579B" w14:textId="77777777" w:rsidR="00E029A7" w:rsidRPr="00111D43" w:rsidRDefault="00E029A7" w:rsidP="00B81B2D">
            <w:pPr>
              <w:contextualSpacing/>
              <w:jc w:val="center"/>
            </w:pPr>
            <w:r>
              <w:t>6</w:t>
            </w:r>
          </w:p>
        </w:tc>
      </w:tr>
      <w:tr w:rsidR="00E029A7" w:rsidRPr="00111D43" w14:paraId="486A10E4" w14:textId="77777777" w:rsidTr="0042478D">
        <w:trPr>
          <w:trHeight w:val="382"/>
        </w:trPr>
        <w:tc>
          <w:tcPr>
            <w:tcW w:w="276" w:type="pct"/>
          </w:tcPr>
          <w:p w14:paraId="3729E908" w14:textId="77777777" w:rsidR="00E029A7" w:rsidRPr="00111D43" w:rsidRDefault="00E029A7" w:rsidP="00B81B2D">
            <w:pPr>
              <w:contextualSpacing/>
            </w:pPr>
          </w:p>
        </w:tc>
        <w:tc>
          <w:tcPr>
            <w:tcW w:w="192" w:type="pct"/>
          </w:tcPr>
          <w:p w14:paraId="5DDD9918" w14:textId="77777777" w:rsidR="00E029A7" w:rsidRPr="00111D43" w:rsidRDefault="00E029A7" w:rsidP="00B81B2D">
            <w:pPr>
              <w:contextualSpacing/>
            </w:pPr>
            <w:r w:rsidRPr="00111D43">
              <w:t>b.</w:t>
            </w:r>
          </w:p>
        </w:tc>
        <w:tc>
          <w:tcPr>
            <w:tcW w:w="3512" w:type="pct"/>
          </w:tcPr>
          <w:p w14:paraId="19471F9D" w14:textId="77777777" w:rsidR="00E029A7" w:rsidRPr="00111D43" w:rsidRDefault="00E029A7" w:rsidP="00B81B2D">
            <w:pPr>
              <w:contextualSpacing/>
              <w:jc w:val="both"/>
              <w:rPr>
                <w:bCs/>
              </w:rPr>
            </w:pPr>
            <w:r>
              <w:rPr>
                <w:bCs/>
              </w:rPr>
              <w:t>Explain the factors that affect the stability of anthocyanins.</w:t>
            </w:r>
          </w:p>
        </w:tc>
        <w:tc>
          <w:tcPr>
            <w:tcW w:w="325" w:type="pct"/>
          </w:tcPr>
          <w:p w14:paraId="5894811B" w14:textId="77777777" w:rsidR="00E029A7" w:rsidRPr="00111D43" w:rsidRDefault="00E029A7" w:rsidP="00B81B2D">
            <w:pPr>
              <w:contextualSpacing/>
            </w:pPr>
            <w:r w:rsidRPr="00111D43">
              <w:t>CO</w:t>
            </w:r>
            <w:r>
              <w:t>4</w:t>
            </w:r>
          </w:p>
        </w:tc>
        <w:tc>
          <w:tcPr>
            <w:tcW w:w="260" w:type="pct"/>
          </w:tcPr>
          <w:p w14:paraId="5429D60E" w14:textId="77777777" w:rsidR="00E029A7" w:rsidRPr="00111D43" w:rsidRDefault="00E029A7" w:rsidP="00B81B2D">
            <w:pPr>
              <w:contextualSpacing/>
            </w:pPr>
            <w:r>
              <w:t>U</w:t>
            </w:r>
          </w:p>
        </w:tc>
        <w:tc>
          <w:tcPr>
            <w:tcW w:w="435" w:type="pct"/>
          </w:tcPr>
          <w:p w14:paraId="6405AA7B" w14:textId="77777777" w:rsidR="00E029A7" w:rsidRPr="00111D43" w:rsidRDefault="00E029A7" w:rsidP="00B81B2D">
            <w:pPr>
              <w:contextualSpacing/>
              <w:jc w:val="center"/>
            </w:pPr>
            <w:r>
              <w:t>10</w:t>
            </w:r>
          </w:p>
        </w:tc>
      </w:tr>
      <w:tr w:rsidR="00E029A7" w:rsidRPr="00111D43" w14:paraId="2916CF03" w14:textId="77777777" w:rsidTr="0042478D">
        <w:trPr>
          <w:trHeight w:val="193"/>
        </w:trPr>
        <w:tc>
          <w:tcPr>
            <w:tcW w:w="276" w:type="pct"/>
          </w:tcPr>
          <w:p w14:paraId="2816DD5C" w14:textId="77777777" w:rsidR="00E029A7" w:rsidRPr="00111D43" w:rsidRDefault="00E029A7" w:rsidP="00B81B2D">
            <w:pPr>
              <w:contextualSpacing/>
            </w:pPr>
          </w:p>
        </w:tc>
        <w:tc>
          <w:tcPr>
            <w:tcW w:w="192" w:type="pct"/>
          </w:tcPr>
          <w:p w14:paraId="1036E6CB" w14:textId="77777777" w:rsidR="00E029A7" w:rsidRPr="00111D43" w:rsidRDefault="00E029A7" w:rsidP="00B81B2D">
            <w:pPr>
              <w:contextualSpacing/>
            </w:pPr>
          </w:p>
        </w:tc>
        <w:tc>
          <w:tcPr>
            <w:tcW w:w="3512" w:type="pct"/>
          </w:tcPr>
          <w:p w14:paraId="2540C174" w14:textId="77777777" w:rsidR="00E029A7" w:rsidRPr="00111D43" w:rsidRDefault="00E029A7" w:rsidP="00B81B2D">
            <w:pPr>
              <w:contextualSpacing/>
              <w:jc w:val="both"/>
            </w:pPr>
          </w:p>
        </w:tc>
        <w:tc>
          <w:tcPr>
            <w:tcW w:w="325" w:type="pct"/>
          </w:tcPr>
          <w:p w14:paraId="404A5276" w14:textId="77777777" w:rsidR="00E029A7" w:rsidRPr="00111D43" w:rsidRDefault="00E029A7" w:rsidP="00B81B2D">
            <w:pPr>
              <w:contextualSpacing/>
            </w:pPr>
          </w:p>
        </w:tc>
        <w:tc>
          <w:tcPr>
            <w:tcW w:w="260" w:type="pct"/>
          </w:tcPr>
          <w:p w14:paraId="7E4A521A" w14:textId="77777777" w:rsidR="00E029A7" w:rsidRPr="00111D43" w:rsidRDefault="00E029A7" w:rsidP="00B81B2D">
            <w:pPr>
              <w:contextualSpacing/>
            </w:pPr>
          </w:p>
        </w:tc>
        <w:tc>
          <w:tcPr>
            <w:tcW w:w="435" w:type="pct"/>
          </w:tcPr>
          <w:p w14:paraId="043CBC77" w14:textId="77777777" w:rsidR="00E029A7" w:rsidRPr="00111D43" w:rsidRDefault="00E029A7" w:rsidP="00B81B2D">
            <w:pPr>
              <w:contextualSpacing/>
              <w:jc w:val="center"/>
            </w:pPr>
          </w:p>
        </w:tc>
      </w:tr>
      <w:tr w:rsidR="00E029A7" w:rsidRPr="00111D43" w14:paraId="5D394CAB" w14:textId="77777777" w:rsidTr="0042478D">
        <w:trPr>
          <w:trHeight w:val="382"/>
        </w:trPr>
        <w:tc>
          <w:tcPr>
            <w:tcW w:w="276" w:type="pct"/>
          </w:tcPr>
          <w:p w14:paraId="6B107F41" w14:textId="77777777" w:rsidR="00E029A7" w:rsidRPr="00111D43" w:rsidRDefault="00E029A7" w:rsidP="00B81B2D">
            <w:pPr>
              <w:contextualSpacing/>
            </w:pPr>
            <w:r w:rsidRPr="00111D43">
              <w:t>5.</w:t>
            </w:r>
          </w:p>
        </w:tc>
        <w:tc>
          <w:tcPr>
            <w:tcW w:w="192" w:type="pct"/>
          </w:tcPr>
          <w:p w14:paraId="72EEC04B" w14:textId="77777777" w:rsidR="00E029A7" w:rsidRPr="00111D43" w:rsidRDefault="00E029A7" w:rsidP="00B81B2D">
            <w:pPr>
              <w:contextualSpacing/>
            </w:pPr>
            <w:r w:rsidRPr="00111D43">
              <w:t>a.</w:t>
            </w:r>
          </w:p>
        </w:tc>
        <w:tc>
          <w:tcPr>
            <w:tcW w:w="3512" w:type="pct"/>
          </w:tcPr>
          <w:p w14:paraId="4C53FBCD" w14:textId="77777777" w:rsidR="00E029A7" w:rsidRPr="00111D43" w:rsidRDefault="00E029A7" w:rsidP="00B81B2D">
            <w:pPr>
              <w:contextualSpacing/>
              <w:jc w:val="both"/>
            </w:pPr>
            <w:r>
              <w:t>Discuss in detail on the SDE method of total volatile extraction</w:t>
            </w:r>
          </w:p>
        </w:tc>
        <w:tc>
          <w:tcPr>
            <w:tcW w:w="325" w:type="pct"/>
          </w:tcPr>
          <w:p w14:paraId="4CEFB95E" w14:textId="77777777" w:rsidR="00E029A7" w:rsidRPr="00111D43" w:rsidRDefault="00E029A7" w:rsidP="00B81B2D">
            <w:pPr>
              <w:contextualSpacing/>
            </w:pPr>
            <w:r w:rsidRPr="00111D43">
              <w:t>CO</w:t>
            </w:r>
            <w:r>
              <w:t>6</w:t>
            </w:r>
          </w:p>
        </w:tc>
        <w:tc>
          <w:tcPr>
            <w:tcW w:w="260" w:type="pct"/>
          </w:tcPr>
          <w:p w14:paraId="23A73972" w14:textId="77777777" w:rsidR="00E029A7" w:rsidRPr="00111D43" w:rsidRDefault="00E029A7" w:rsidP="00B81B2D">
            <w:pPr>
              <w:contextualSpacing/>
            </w:pPr>
            <w:r>
              <w:t>U</w:t>
            </w:r>
          </w:p>
        </w:tc>
        <w:tc>
          <w:tcPr>
            <w:tcW w:w="435" w:type="pct"/>
          </w:tcPr>
          <w:p w14:paraId="61538C46" w14:textId="77777777" w:rsidR="00E029A7" w:rsidRPr="00111D43" w:rsidRDefault="00E029A7" w:rsidP="00B81B2D">
            <w:pPr>
              <w:contextualSpacing/>
              <w:jc w:val="center"/>
            </w:pPr>
            <w:r>
              <w:t>6</w:t>
            </w:r>
          </w:p>
        </w:tc>
      </w:tr>
      <w:tr w:rsidR="00E029A7" w:rsidRPr="00111D43" w14:paraId="3BB5AA00" w14:textId="77777777" w:rsidTr="0042478D">
        <w:trPr>
          <w:trHeight w:val="382"/>
        </w:trPr>
        <w:tc>
          <w:tcPr>
            <w:tcW w:w="276" w:type="pct"/>
          </w:tcPr>
          <w:p w14:paraId="7A3F23E5" w14:textId="77777777" w:rsidR="00E029A7" w:rsidRPr="00111D43" w:rsidRDefault="00E029A7" w:rsidP="00B81B2D">
            <w:pPr>
              <w:contextualSpacing/>
            </w:pPr>
          </w:p>
        </w:tc>
        <w:tc>
          <w:tcPr>
            <w:tcW w:w="192" w:type="pct"/>
          </w:tcPr>
          <w:p w14:paraId="6350F7FC" w14:textId="77777777" w:rsidR="00E029A7" w:rsidRPr="00111D43" w:rsidRDefault="00E029A7" w:rsidP="00B81B2D">
            <w:pPr>
              <w:contextualSpacing/>
            </w:pPr>
            <w:r w:rsidRPr="00111D43">
              <w:t>b.</w:t>
            </w:r>
          </w:p>
        </w:tc>
        <w:tc>
          <w:tcPr>
            <w:tcW w:w="3512" w:type="pct"/>
          </w:tcPr>
          <w:p w14:paraId="344658B0" w14:textId="77777777" w:rsidR="00E029A7" w:rsidRPr="00111D43" w:rsidRDefault="00E029A7" w:rsidP="00014F70">
            <w:pPr>
              <w:contextualSpacing/>
              <w:jc w:val="both"/>
              <w:rPr>
                <w:bCs/>
              </w:rPr>
            </w:pPr>
            <w:r>
              <w:rPr>
                <w:bCs/>
              </w:rPr>
              <w:t xml:space="preserve">Explain the technique of dynamic headspace analysis of volatiles with specific reference to the types and properties of trap materials used. </w:t>
            </w:r>
          </w:p>
        </w:tc>
        <w:tc>
          <w:tcPr>
            <w:tcW w:w="325" w:type="pct"/>
          </w:tcPr>
          <w:p w14:paraId="09C51F1F" w14:textId="77777777" w:rsidR="00E029A7" w:rsidRPr="00111D43" w:rsidRDefault="00E029A7" w:rsidP="00B81B2D">
            <w:pPr>
              <w:contextualSpacing/>
            </w:pPr>
            <w:r w:rsidRPr="00111D43">
              <w:t>CO</w:t>
            </w:r>
            <w:r>
              <w:t>6</w:t>
            </w:r>
          </w:p>
        </w:tc>
        <w:tc>
          <w:tcPr>
            <w:tcW w:w="260" w:type="pct"/>
          </w:tcPr>
          <w:p w14:paraId="6A47B12A" w14:textId="77777777" w:rsidR="00E029A7" w:rsidRPr="00111D43" w:rsidRDefault="00E029A7" w:rsidP="00B81B2D">
            <w:pPr>
              <w:contextualSpacing/>
            </w:pPr>
            <w:r>
              <w:t>U</w:t>
            </w:r>
          </w:p>
        </w:tc>
        <w:tc>
          <w:tcPr>
            <w:tcW w:w="435" w:type="pct"/>
          </w:tcPr>
          <w:p w14:paraId="5B648E58" w14:textId="77777777" w:rsidR="00E029A7" w:rsidRPr="00111D43" w:rsidRDefault="00E029A7" w:rsidP="00B81B2D">
            <w:pPr>
              <w:contextualSpacing/>
              <w:jc w:val="center"/>
            </w:pPr>
            <w:r>
              <w:t>10</w:t>
            </w:r>
          </w:p>
        </w:tc>
      </w:tr>
      <w:tr w:rsidR="00E029A7" w:rsidRPr="00111D43" w14:paraId="3AFB07EE" w14:textId="77777777" w:rsidTr="008862C3">
        <w:trPr>
          <w:trHeight w:val="209"/>
        </w:trPr>
        <w:tc>
          <w:tcPr>
            <w:tcW w:w="276" w:type="pct"/>
            <w:vAlign w:val="bottom"/>
          </w:tcPr>
          <w:p w14:paraId="43478848" w14:textId="77777777" w:rsidR="00E029A7" w:rsidRPr="00111D43" w:rsidRDefault="00E029A7" w:rsidP="00B81B2D">
            <w:pPr>
              <w:contextualSpacing/>
            </w:pPr>
          </w:p>
        </w:tc>
        <w:tc>
          <w:tcPr>
            <w:tcW w:w="192" w:type="pct"/>
            <w:vAlign w:val="bottom"/>
          </w:tcPr>
          <w:p w14:paraId="2A441A88" w14:textId="77777777" w:rsidR="00E029A7" w:rsidRPr="00111D43" w:rsidRDefault="00E029A7" w:rsidP="00B81B2D">
            <w:pPr>
              <w:contextualSpacing/>
            </w:pPr>
          </w:p>
        </w:tc>
        <w:tc>
          <w:tcPr>
            <w:tcW w:w="3512" w:type="pct"/>
            <w:vAlign w:val="bottom"/>
          </w:tcPr>
          <w:p w14:paraId="11BAAE39" w14:textId="77777777" w:rsidR="00E029A7" w:rsidRPr="00111D43" w:rsidRDefault="00E029A7" w:rsidP="00B81B2D">
            <w:pPr>
              <w:contextualSpacing/>
              <w:jc w:val="both"/>
            </w:pPr>
          </w:p>
        </w:tc>
        <w:tc>
          <w:tcPr>
            <w:tcW w:w="325" w:type="pct"/>
            <w:vAlign w:val="bottom"/>
          </w:tcPr>
          <w:p w14:paraId="41BA79E1" w14:textId="77777777" w:rsidR="00E029A7" w:rsidRPr="00111D43" w:rsidRDefault="00E029A7" w:rsidP="00B81B2D">
            <w:pPr>
              <w:contextualSpacing/>
            </w:pPr>
          </w:p>
        </w:tc>
        <w:tc>
          <w:tcPr>
            <w:tcW w:w="260" w:type="pct"/>
            <w:vAlign w:val="bottom"/>
          </w:tcPr>
          <w:p w14:paraId="29E276EB" w14:textId="77777777" w:rsidR="00E029A7" w:rsidRPr="00111D43" w:rsidRDefault="00E029A7" w:rsidP="00B81B2D">
            <w:pPr>
              <w:contextualSpacing/>
            </w:pPr>
          </w:p>
        </w:tc>
        <w:tc>
          <w:tcPr>
            <w:tcW w:w="435" w:type="pct"/>
            <w:vAlign w:val="bottom"/>
          </w:tcPr>
          <w:p w14:paraId="6FF8E877" w14:textId="77777777" w:rsidR="00E029A7" w:rsidRPr="00111D43" w:rsidRDefault="00E029A7" w:rsidP="00B81B2D">
            <w:pPr>
              <w:contextualSpacing/>
              <w:jc w:val="center"/>
            </w:pPr>
          </w:p>
        </w:tc>
      </w:tr>
      <w:tr w:rsidR="00E029A7" w:rsidRPr="00111D43" w14:paraId="068BFB96" w14:textId="77777777" w:rsidTr="0042478D">
        <w:trPr>
          <w:trHeight w:val="382"/>
        </w:trPr>
        <w:tc>
          <w:tcPr>
            <w:tcW w:w="276" w:type="pct"/>
          </w:tcPr>
          <w:p w14:paraId="4B6C021D" w14:textId="77777777" w:rsidR="00E029A7" w:rsidRPr="00111D43" w:rsidRDefault="00E029A7" w:rsidP="00B81B2D">
            <w:pPr>
              <w:contextualSpacing/>
            </w:pPr>
            <w:r w:rsidRPr="00111D43">
              <w:t>6.</w:t>
            </w:r>
          </w:p>
        </w:tc>
        <w:tc>
          <w:tcPr>
            <w:tcW w:w="192" w:type="pct"/>
          </w:tcPr>
          <w:p w14:paraId="0999E569" w14:textId="77777777" w:rsidR="00E029A7" w:rsidRPr="00111D43" w:rsidRDefault="00E029A7" w:rsidP="00B81B2D">
            <w:pPr>
              <w:contextualSpacing/>
            </w:pPr>
            <w:r w:rsidRPr="00111D43">
              <w:t>a.</w:t>
            </w:r>
          </w:p>
        </w:tc>
        <w:tc>
          <w:tcPr>
            <w:tcW w:w="3512" w:type="pct"/>
          </w:tcPr>
          <w:p w14:paraId="70029C92" w14:textId="77777777" w:rsidR="00E029A7" w:rsidRPr="00111D43" w:rsidRDefault="00E029A7" w:rsidP="00B81B2D">
            <w:pPr>
              <w:contextualSpacing/>
              <w:jc w:val="both"/>
            </w:pPr>
            <w:r>
              <w:t>Explain DD on the technique of SPME and its application in flavor analysis.</w:t>
            </w:r>
          </w:p>
        </w:tc>
        <w:tc>
          <w:tcPr>
            <w:tcW w:w="325" w:type="pct"/>
          </w:tcPr>
          <w:p w14:paraId="2F3D8C6B" w14:textId="77777777" w:rsidR="00E029A7" w:rsidRPr="00111D43" w:rsidRDefault="00E029A7" w:rsidP="008862C3">
            <w:pPr>
              <w:contextualSpacing/>
            </w:pPr>
            <w:r w:rsidRPr="00111D43">
              <w:t>CO</w:t>
            </w:r>
            <w:r>
              <w:t>6</w:t>
            </w:r>
          </w:p>
        </w:tc>
        <w:tc>
          <w:tcPr>
            <w:tcW w:w="260" w:type="pct"/>
          </w:tcPr>
          <w:p w14:paraId="6740B69E" w14:textId="77777777" w:rsidR="00E029A7" w:rsidRPr="00111D43" w:rsidRDefault="00E029A7" w:rsidP="00B81B2D">
            <w:pPr>
              <w:contextualSpacing/>
            </w:pPr>
            <w:r>
              <w:t>A</w:t>
            </w:r>
          </w:p>
        </w:tc>
        <w:tc>
          <w:tcPr>
            <w:tcW w:w="435" w:type="pct"/>
          </w:tcPr>
          <w:p w14:paraId="38AAABC2" w14:textId="77777777" w:rsidR="00E029A7" w:rsidRPr="00111D43" w:rsidRDefault="00E029A7" w:rsidP="00B81B2D">
            <w:pPr>
              <w:contextualSpacing/>
              <w:jc w:val="center"/>
            </w:pPr>
            <w:r>
              <w:t>8</w:t>
            </w:r>
          </w:p>
        </w:tc>
      </w:tr>
      <w:tr w:rsidR="00E029A7" w:rsidRPr="00111D43" w14:paraId="3027E09B" w14:textId="77777777" w:rsidTr="0042478D">
        <w:trPr>
          <w:trHeight w:val="382"/>
        </w:trPr>
        <w:tc>
          <w:tcPr>
            <w:tcW w:w="276" w:type="pct"/>
          </w:tcPr>
          <w:p w14:paraId="433F4F42" w14:textId="77777777" w:rsidR="00E029A7" w:rsidRPr="00111D43" w:rsidRDefault="00E029A7" w:rsidP="00B81B2D">
            <w:pPr>
              <w:contextualSpacing/>
            </w:pPr>
          </w:p>
        </w:tc>
        <w:tc>
          <w:tcPr>
            <w:tcW w:w="192" w:type="pct"/>
          </w:tcPr>
          <w:p w14:paraId="6ED05F6E" w14:textId="77777777" w:rsidR="00E029A7" w:rsidRPr="00111D43" w:rsidRDefault="00E029A7" w:rsidP="00B81B2D">
            <w:pPr>
              <w:contextualSpacing/>
            </w:pPr>
            <w:r w:rsidRPr="00111D43">
              <w:t>b.</w:t>
            </w:r>
          </w:p>
        </w:tc>
        <w:tc>
          <w:tcPr>
            <w:tcW w:w="3512" w:type="pct"/>
          </w:tcPr>
          <w:p w14:paraId="4AE9F19A" w14:textId="77777777" w:rsidR="00E029A7" w:rsidRPr="00111D43" w:rsidRDefault="00E029A7" w:rsidP="00B81B2D">
            <w:pPr>
              <w:contextualSpacing/>
              <w:jc w:val="both"/>
              <w:rPr>
                <w:bCs/>
              </w:rPr>
            </w:pPr>
            <w:r>
              <w:rPr>
                <w:bCs/>
              </w:rPr>
              <w:t xml:space="preserve">Elaborate the concept and working of a e-nose sensor. </w:t>
            </w:r>
          </w:p>
        </w:tc>
        <w:tc>
          <w:tcPr>
            <w:tcW w:w="325" w:type="pct"/>
          </w:tcPr>
          <w:p w14:paraId="0BE6777E" w14:textId="77777777" w:rsidR="00E029A7" w:rsidRPr="00111D43" w:rsidRDefault="00E029A7" w:rsidP="00B81B2D">
            <w:pPr>
              <w:contextualSpacing/>
            </w:pPr>
            <w:r w:rsidRPr="00111D43">
              <w:t>CO</w:t>
            </w:r>
            <w:r>
              <w:t>6</w:t>
            </w:r>
          </w:p>
        </w:tc>
        <w:tc>
          <w:tcPr>
            <w:tcW w:w="260" w:type="pct"/>
          </w:tcPr>
          <w:p w14:paraId="2382C862" w14:textId="77777777" w:rsidR="00E029A7" w:rsidRPr="00111D43" w:rsidRDefault="00E029A7" w:rsidP="00B81B2D">
            <w:pPr>
              <w:contextualSpacing/>
            </w:pPr>
            <w:r>
              <w:t>A</w:t>
            </w:r>
          </w:p>
        </w:tc>
        <w:tc>
          <w:tcPr>
            <w:tcW w:w="435" w:type="pct"/>
          </w:tcPr>
          <w:p w14:paraId="6B4E2680" w14:textId="77777777" w:rsidR="00E029A7" w:rsidRPr="00111D43" w:rsidRDefault="00E029A7" w:rsidP="00B81B2D">
            <w:pPr>
              <w:contextualSpacing/>
              <w:jc w:val="center"/>
            </w:pPr>
            <w:r>
              <w:t>8</w:t>
            </w:r>
          </w:p>
        </w:tc>
      </w:tr>
      <w:tr w:rsidR="00E029A7" w:rsidRPr="00111D43" w14:paraId="5E3D2602" w14:textId="77777777" w:rsidTr="0042478D">
        <w:trPr>
          <w:trHeight w:val="251"/>
        </w:trPr>
        <w:tc>
          <w:tcPr>
            <w:tcW w:w="276" w:type="pct"/>
          </w:tcPr>
          <w:p w14:paraId="04E06790" w14:textId="77777777" w:rsidR="00E029A7" w:rsidRPr="00111D43" w:rsidRDefault="00E029A7" w:rsidP="00B81B2D">
            <w:pPr>
              <w:contextualSpacing/>
            </w:pPr>
          </w:p>
        </w:tc>
        <w:tc>
          <w:tcPr>
            <w:tcW w:w="192" w:type="pct"/>
          </w:tcPr>
          <w:p w14:paraId="2FF1BD34" w14:textId="77777777" w:rsidR="00E029A7" w:rsidRPr="00111D43" w:rsidRDefault="00E029A7" w:rsidP="00B81B2D">
            <w:pPr>
              <w:contextualSpacing/>
            </w:pPr>
          </w:p>
        </w:tc>
        <w:tc>
          <w:tcPr>
            <w:tcW w:w="3512" w:type="pct"/>
          </w:tcPr>
          <w:p w14:paraId="67F44F14" w14:textId="77777777" w:rsidR="00E029A7" w:rsidRPr="00111D43" w:rsidRDefault="00E029A7" w:rsidP="00B81B2D">
            <w:pPr>
              <w:contextualSpacing/>
              <w:jc w:val="both"/>
            </w:pPr>
          </w:p>
        </w:tc>
        <w:tc>
          <w:tcPr>
            <w:tcW w:w="325" w:type="pct"/>
          </w:tcPr>
          <w:p w14:paraId="228A8E48" w14:textId="77777777" w:rsidR="00E029A7" w:rsidRPr="00111D43" w:rsidRDefault="00E029A7" w:rsidP="00B81B2D">
            <w:pPr>
              <w:contextualSpacing/>
            </w:pPr>
          </w:p>
        </w:tc>
        <w:tc>
          <w:tcPr>
            <w:tcW w:w="260" w:type="pct"/>
          </w:tcPr>
          <w:p w14:paraId="388115BB" w14:textId="77777777" w:rsidR="00E029A7" w:rsidRPr="00111D43" w:rsidRDefault="00E029A7" w:rsidP="00B81B2D">
            <w:pPr>
              <w:contextualSpacing/>
            </w:pPr>
          </w:p>
        </w:tc>
        <w:tc>
          <w:tcPr>
            <w:tcW w:w="435" w:type="pct"/>
          </w:tcPr>
          <w:p w14:paraId="4B2B7BE7" w14:textId="77777777" w:rsidR="00E029A7" w:rsidRPr="00111D43" w:rsidRDefault="00E029A7" w:rsidP="00B81B2D">
            <w:pPr>
              <w:contextualSpacing/>
              <w:jc w:val="center"/>
            </w:pPr>
          </w:p>
        </w:tc>
      </w:tr>
      <w:tr w:rsidR="00E029A7" w:rsidRPr="00111D43" w14:paraId="7DF1A61B" w14:textId="77777777" w:rsidTr="0042478D">
        <w:trPr>
          <w:trHeight w:val="382"/>
        </w:trPr>
        <w:tc>
          <w:tcPr>
            <w:tcW w:w="276" w:type="pct"/>
          </w:tcPr>
          <w:p w14:paraId="6AE7F370" w14:textId="77777777" w:rsidR="00E029A7" w:rsidRPr="00111D43" w:rsidRDefault="00E029A7" w:rsidP="00B81B2D">
            <w:pPr>
              <w:contextualSpacing/>
            </w:pPr>
            <w:r w:rsidRPr="00111D43">
              <w:t>7.</w:t>
            </w:r>
          </w:p>
        </w:tc>
        <w:tc>
          <w:tcPr>
            <w:tcW w:w="192" w:type="pct"/>
          </w:tcPr>
          <w:p w14:paraId="5F731249" w14:textId="77777777" w:rsidR="00E029A7" w:rsidRPr="00111D43" w:rsidRDefault="00E029A7" w:rsidP="00B81B2D">
            <w:pPr>
              <w:contextualSpacing/>
            </w:pPr>
          </w:p>
        </w:tc>
        <w:tc>
          <w:tcPr>
            <w:tcW w:w="3512" w:type="pct"/>
          </w:tcPr>
          <w:p w14:paraId="5C916B6F" w14:textId="77777777" w:rsidR="00E029A7" w:rsidRDefault="00E029A7" w:rsidP="00B81B2D">
            <w:pPr>
              <w:contextualSpacing/>
              <w:jc w:val="both"/>
            </w:pPr>
            <w:r>
              <w:t xml:space="preserve">Explain M/s. </w:t>
            </w:r>
            <w:r w:rsidRPr="008862C3">
              <w:rPr>
                <w:i/>
              </w:rPr>
              <w:t>Ranlu</w:t>
            </w:r>
            <w:r>
              <w:t xml:space="preserve"> industries on the following techniques – </w:t>
            </w:r>
          </w:p>
          <w:p w14:paraId="51D37743" w14:textId="77777777" w:rsidR="00E029A7" w:rsidRDefault="00E029A7" w:rsidP="00B81B2D">
            <w:pPr>
              <w:contextualSpacing/>
              <w:jc w:val="both"/>
            </w:pPr>
            <w:r>
              <w:t xml:space="preserve"> a. Plating flavours</w:t>
            </w:r>
          </w:p>
          <w:p w14:paraId="38931B6F" w14:textId="77777777" w:rsidR="00E029A7" w:rsidRPr="00111D43" w:rsidRDefault="00E029A7" w:rsidP="008862C3">
            <w:pPr>
              <w:contextualSpacing/>
              <w:jc w:val="both"/>
            </w:pPr>
            <w:r>
              <w:t xml:space="preserve"> b. Extrusion of colours </w:t>
            </w:r>
          </w:p>
        </w:tc>
        <w:tc>
          <w:tcPr>
            <w:tcW w:w="325" w:type="pct"/>
          </w:tcPr>
          <w:p w14:paraId="7E903FD8" w14:textId="77777777" w:rsidR="00E029A7" w:rsidRPr="00111D43" w:rsidRDefault="00E029A7" w:rsidP="00B81B2D">
            <w:pPr>
              <w:contextualSpacing/>
            </w:pPr>
            <w:r w:rsidRPr="00111D43">
              <w:t>CO</w:t>
            </w:r>
            <w:r>
              <w:t>5</w:t>
            </w:r>
          </w:p>
        </w:tc>
        <w:tc>
          <w:tcPr>
            <w:tcW w:w="260" w:type="pct"/>
          </w:tcPr>
          <w:p w14:paraId="7EEE4F74" w14:textId="77777777" w:rsidR="00E029A7" w:rsidRDefault="00E029A7" w:rsidP="00B81B2D">
            <w:pPr>
              <w:contextualSpacing/>
            </w:pPr>
            <w:r>
              <w:t>A</w:t>
            </w:r>
          </w:p>
          <w:p w14:paraId="176B1D70" w14:textId="77777777" w:rsidR="00E029A7" w:rsidRPr="00111D43" w:rsidRDefault="00E029A7" w:rsidP="00B81B2D">
            <w:pPr>
              <w:contextualSpacing/>
            </w:pPr>
            <w:r>
              <w:t>A</w:t>
            </w:r>
          </w:p>
        </w:tc>
        <w:tc>
          <w:tcPr>
            <w:tcW w:w="435" w:type="pct"/>
          </w:tcPr>
          <w:p w14:paraId="035514C1" w14:textId="77777777" w:rsidR="00E029A7" w:rsidRDefault="00E029A7" w:rsidP="008862C3">
            <w:pPr>
              <w:contextualSpacing/>
              <w:jc w:val="center"/>
            </w:pPr>
            <w:r>
              <w:t>6</w:t>
            </w:r>
          </w:p>
          <w:p w14:paraId="7209D307" w14:textId="77777777" w:rsidR="00E029A7" w:rsidRPr="00111D43" w:rsidRDefault="00E029A7" w:rsidP="008862C3">
            <w:pPr>
              <w:contextualSpacing/>
              <w:jc w:val="center"/>
            </w:pPr>
            <w:r>
              <w:t>10</w:t>
            </w:r>
          </w:p>
        </w:tc>
      </w:tr>
      <w:tr w:rsidR="00E029A7" w:rsidRPr="00111D43" w14:paraId="49363D6F" w14:textId="77777777" w:rsidTr="0001483B">
        <w:trPr>
          <w:trHeight w:val="399"/>
        </w:trPr>
        <w:tc>
          <w:tcPr>
            <w:tcW w:w="5000" w:type="pct"/>
            <w:gridSpan w:val="6"/>
            <w:vAlign w:val="center"/>
          </w:tcPr>
          <w:p w14:paraId="3A7E6699" w14:textId="77777777" w:rsidR="00E029A7" w:rsidRDefault="00E029A7" w:rsidP="00B81B2D">
            <w:pPr>
              <w:contextualSpacing/>
              <w:jc w:val="center"/>
              <w:rPr>
                <w:b/>
                <w:u w:val="single"/>
              </w:rPr>
            </w:pPr>
          </w:p>
          <w:p w14:paraId="1E32E11D" w14:textId="77777777" w:rsidR="00E029A7" w:rsidRDefault="00E029A7" w:rsidP="00B81B2D">
            <w:pPr>
              <w:contextualSpacing/>
              <w:jc w:val="center"/>
              <w:rPr>
                <w:b/>
                <w:u w:val="single"/>
              </w:rPr>
            </w:pPr>
          </w:p>
          <w:p w14:paraId="20F2CDBC" w14:textId="77777777" w:rsidR="00E029A7" w:rsidRDefault="00E029A7" w:rsidP="00B81B2D">
            <w:pPr>
              <w:contextualSpacing/>
              <w:jc w:val="center"/>
              <w:rPr>
                <w:b/>
                <w:u w:val="single"/>
              </w:rPr>
            </w:pPr>
          </w:p>
          <w:p w14:paraId="1DCB619E" w14:textId="77777777" w:rsidR="00E029A7" w:rsidRDefault="00E029A7" w:rsidP="00B81B2D">
            <w:pPr>
              <w:contextualSpacing/>
              <w:jc w:val="center"/>
              <w:rPr>
                <w:b/>
                <w:u w:val="single"/>
              </w:rPr>
            </w:pPr>
            <w:r w:rsidRPr="00111D43">
              <w:rPr>
                <w:b/>
                <w:u w:val="single"/>
              </w:rPr>
              <w:t xml:space="preserve">PART – B (1 X 20 = 20 MARKS) </w:t>
            </w:r>
          </w:p>
          <w:p w14:paraId="1E6CA658" w14:textId="77777777" w:rsidR="00E029A7" w:rsidRPr="00111D43" w:rsidRDefault="00E029A7" w:rsidP="00B81B2D">
            <w:pPr>
              <w:contextualSpacing/>
              <w:jc w:val="center"/>
            </w:pPr>
            <w:r>
              <w:rPr>
                <w:b/>
                <w:bCs/>
              </w:rPr>
              <w:t>(</w:t>
            </w:r>
            <w:r w:rsidRPr="00111D43">
              <w:rPr>
                <w:b/>
                <w:bCs/>
              </w:rPr>
              <w:t>Compulsory Question</w:t>
            </w:r>
            <w:r>
              <w:rPr>
                <w:b/>
                <w:bCs/>
              </w:rPr>
              <w:t>)</w:t>
            </w:r>
          </w:p>
        </w:tc>
      </w:tr>
      <w:tr w:rsidR="00E029A7" w:rsidRPr="00111D43" w14:paraId="79763D31" w14:textId="77777777" w:rsidTr="0042478D">
        <w:trPr>
          <w:trHeight w:val="382"/>
        </w:trPr>
        <w:tc>
          <w:tcPr>
            <w:tcW w:w="276" w:type="pct"/>
          </w:tcPr>
          <w:p w14:paraId="40DF9F65" w14:textId="77777777" w:rsidR="00E029A7" w:rsidRPr="00111D43" w:rsidRDefault="00E029A7" w:rsidP="00B81B2D">
            <w:pPr>
              <w:contextualSpacing/>
            </w:pPr>
            <w:r w:rsidRPr="00111D43">
              <w:lastRenderedPageBreak/>
              <w:t>8.</w:t>
            </w:r>
          </w:p>
        </w:tc>
        <w:tc>
          <w:tcPr>
            <w:tcW w:w="192" w:type="pct"/>
          </w:tcPr>
          <w:p w14:paraId="5DF2B7E3" w14:textId="77777777" w:rsidR="00E029A7" w:rsidRPr="00111D43" w:rsidRDefault="00E029A7" w:rsidP="00B81B2D">
            <w:pPr>
              <w:contextualSpacing/>
            </w:pPr>
            <w:r w:rsidRPr="00111D43">
              <w:t>a.</w:t>
            </w:r>
          </w:p>
        </w:tc>
        <w:tc>
          <w:tcPr>
            <w:tcW w:w="3512" w:type="pct"/>
          </w:tcPr>
          <w:p w14:paraId="43856345" w14:textId="77777777" w:rsidR="00E029A7" w:rsidRPr="00111D43" w:rsidRDefault="00E029A7" w:rsidP="00F02C18">
            <w:pPr>
              <w:contextualSpacing/>
              <w:jc w:val="both"/>
            </w:pPr>
            <w:r>
              <w:t xml:space="preserve">M/s. </w:t>
            </w:r>
            <w:r w:rsidRPr="00F02C18">
              <w:rPr>
                <w:b/>
                <w:i/>
              </w:rPr>
              <w:t>Juiso</w:t>
            </w:r>
            <w:r>
              <w:t xml:space="preserve"> company has appointed you to develop a sensory testing protocol for their new RTS kokum juice and want you to rate their product with the other two products in the market. Develop a testing chart using the following methods – a. Duo –tro test b. Descriptive Testing c. Affective testing  and give the final results to the company.</w:t>
            </w:r>
          </w:p>
        </w:tc>
        <w:tc>
          <w:tcPr>
            <w:tcW w:w="325" w:type="pct"/>
          </w:tcPr>
          <w:p w14:paraId="6F3E25CE" w14:textId="77777777" w:rsidR="00E029A7" w:rsidRPr="00111D43" w:rsidRDefault="00E029A7" w:rsidP="00B81B2D">
            <w:pPr>
              <w:contextualSpacing/>
            </w:pPr>
            <w:r w:rsidRPr="00111D43">
              <w:t>CO</w:t>
            </w:r>
            <w:r>
              <w:t>6</w:t>
            </w:r>
          </w:p>
        </w:tc>
        <w:tc>
          <w:tcPr>
            <w:tcW w:w="260" w:type="pct"/>
          </w:tcPr>
          <w:p w14:paraId="3E3D4493" w14:textId="77777777" w:rsidR="00E029A7" w:rsidRPr="00111D43" w:rsidRDefault="00E029A7" w:rsidP="00B81B2D">
            <w:pPr>
              <w:contextualSpacing/>
            </w:pPr>
            <w:r>
              <w:t>An</w:t>
            </w:r>
          </w:p>
        </w:tc>
        <w:tc>
          <w:tcPr>
            <w:tcW w:w="435" w:type="pct"/>
          </w:tcPr>
          <w:p w14:paraId="4F7C953E" w14:textId="77777777" w:rsidR="00E029A7" w:rsidRPr="00111D43" w:rsidRDefault="00E029A7" w:rsidP="00F02C18">
            <w:pPr>
              <w:contextualSpacing/>
              <w:jc w:val="center"/>
            </w:pPr>
            <w:r>
              <w:t>15</w:t>
            </w:r>
          </w:p>
        </w:tc>
      </w:tr>
      <w:tr w:rsidR="00E029A7" w:rsidRPr="00111D43" w14:paraId="36453353" w14:textId="77777777" w:rsidTr="0042478D">
        <w:trPr>
          <w:trHeight w:val="382"/>
        </w:trPr>
        <w:tc>
          <w:tcPr>
            <w:tcW w:w="276" w:type="pct"/>
          </w:tcPr>
          <w:p w14:paraId="4816808E" w14:textId="77777777" w:rsidR="00E029A7" w:rsidRPr="00111D43" w:rsidRDefault="00E029A7" w:rsidP="00B81B2D">
            <w:pPr>
              <w:contextualSpacing/>
            </w:pPr>
          </w:p>
        </w:tc>
        <w:tc>
          <w:tcPr>
            <w:tcW w:w="192" w:type="pct"/>
          </w:tcPr>
          <w:p w14:paraId="224E95E3" w14:textId="77777777" w:rsidR="00E029A7" w:rsidRPr="00111D43" w:rsidRDefault="00E029A7" w:rsidP="00B81B2D">
            <w:pPr>
              <w:contextualSpacing/>
            </w:pPr>
            <w:r>
              <w:t>b.</w:t>
            </w:r>
          </w:p>
        </w:tc>
        <w:tc>
          <w:tcPr>
            <w:tcW w:w="3512" w:type="pct"/>
          </w:tcPr>
          <w:p w14:paraId="3BD8F830" w14:textId="77777777" w:rsidR="00E029A7" w:rsidRDefault="00E029A7" w:rsidP="00F02C18">
            <w:pPr>
              <w:contextualSpacing/>
              <w:jc w:val="both"/>
            </w:pPr>
            <w:r>
              <w:t>Outline the basic criteria to be followed while selecting the panelist for the job of a tea taster.</w:t>
            </w:r>
          </w:p>
        </w:tc>
        <w:tc>
          <w:tcPr>
            <w:tcW w:w="325" w:type="pct"/>
          </w:tcPr>
          <w:p w14:paraId="0DB6114C" w14:textId="77777777" w:rsidR="00E029A7" w:rsidRPr="00111D43" w:rsidRDefault="00E029A7" w:rsidP="00B81B2D">
            <w:pPr>
              <w:contextualSpacing/>
            </w:pPr>
            <w:r>
              <w:t>CO6</w:t>
            </w:r>
          </w:p>
        </w:tc>
        <w:tc>
          <w:tcPr>
            <w:tcW w:w="260" w:type="pct"/>
          </w:tcPr>
          <w:p w14:paraId="1CC24B81" w14:textId="77777777" w:rsidR="00E029A7" w:rsidRDefault="00E029A7" w:rsidP="00B81B2D">
            <w:pPr>
              <w:contextualSpacing/>
            </w:pPr>
            <w:r>
              <w:t>A</w:t>
            </w:r>
          </w:p>
        </w:tc>
        <w:tc>
          <w:tcPr>
            <w:tcW w:w="435" w:type="pct"/>
          </w:tcPr>
          <w:p w14:paraId="64D764DC" w14:textId="77777777" w:rsidR="00E029A7" w:rsidRDefault="00E029A7" w:rsidP="00B81B2D">
            <w:pPr>
              <w:contextualSpacing/>
              <w:jc w:val="center"/>
            </w:pPr>
            <w:r>
              <w:t>5</w:t>
            </w:r>
          </w:p>
        </w:tc>
      </w:tr>
    </w:tbl>
    <w:p w14:paraId="17CEC41B" w14:textId="77777777" w:rsidR="00E029A7" w:rsidRDefault="00E029A7"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2460830" w14:textId="77777777" w:rsidR="00E029A7" w:rsidRPr="00111D43" w:rsidRDefault="00E029A7"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E029A7" w:rsidRPr="00111D43" w14:paraId="40F54C78" w14:textId="77777777" w:rsidTr="007B6301">
        <w:tc>
          <w:tcPr>
            <w:tcW w:w="670" w:type="dxa"/>
          </w:tcPr>
          <w:p w14:paraId="03B5051D" w14:textId="77777777" w:rsidR="00E029A7" w:rsidRPr="00111D43" w:rsidRDefault="00E029A7" w:rsidP="00737086">
            <w:pPr>
              <w:contextualSpacing/>
            </w:pPr>
          </w:p>
        </w:tc>
        <w:tc>
          <w:tcPr>
            <w:tcW w:w="9678" w:type="dxa"/>
          </w:tcPr>
          <w:p w14:paraId="5291DDC2" w14:textId="77777777" w:rsidR="00E029A7" w:rsidRPr="00111D43" w:rsidRDefault="00E029A7" w:rsidP="00737086">
            <w:pPr>
              <w:contextualSpacing/>
              <w:jc w:val="center"/>
              <w:rPr>
                <w:b/>
              </w:rPr>
            </w:pPr>
            <w:r w:rsidRPr="00111D43">
              <w:rPr>
                <w:b/>
              </w:rPr>
              <w:t>COURSE OUTCOMES</w:t>
            </w:r>
          </w:p>
        </w:tc>
      </w:tr>
      <w:tr w:rsidR="00E029A7" w:rsidRPr="00111D43" w14:paraId="657E5CD6" w14:textId="77777777" w:rsidTr="007B6301">
        <w:tc>
          <w:tcPr>
            <w:tcW w:w="670" w:type="dxa"/>
          </w:tcPr>
          <w:p w14:paraId="1D836E23" w14:textId="77777777" w:rsidR="00E029A7" w:rsidRPr="00111D43" w:rsidRDefault="00E029A7" w:rsidP="007B6301">
            <w:pPr>
              <w:contextualSpacing/>
            </w:pPr>
            <w:r w:rsidRPr="00111D43">
              <w:t>CO1</w:t>
            </w:r>
          </w:p>
        </w:tc>
        <w:tc>
          <w:tcPr>
            <w:tcW w:w="9678" w:type="dxa"/>
          </w:tcPr>
          <w:p w14:paraId="562506AF" w14:textId="77777777" w:rsidR="00E029A7" w:rsidRPr="00111D43" w:rsidRDefault="00E029A7" w:rsidP="007B6301">
            <w:pPr>
              <w:contextualSpacing/>
              <w:jc w:val="both"/>
            </w:pPr>
            <w:r>
              <w:t>R</w:t>
            </w:r>
            <w:r w:rsidRPr="00FF109E">
              <w:t>ecognize</w:t>
            </w:r>
            <w:r w:rsidRPr="00FF109E">
              <w:rPr>
                <w:spacing w:val="-2"/>
              </w:rPr>
              <w:t xml:space="preserve"> </w:t>
            </w:r>
            <w:r w:rsidRPr="00FF109E">
              <w:t>the</w:t>
            </w:r>
            <w:r w:rsidRPr="00FF109E">
              <w:rPr>
                <w:spacing w:val="-1"/>
              </w:rPr>
              <w:t xml:space="preserve"> </w:t>
            </w:r>
            <w:r w:rsidRPr="00FF109E">
              <w:t>basics</w:t>
            </w:r>
            <w:r w:rsidRPr="00FF109E">
              <w:rPr>
                <w:spacing w:val="-1"/>
              </w:rPr>
              <w:t xml:space="preserve"> </w:t>
            </w:r>
            <w:r w:rsidRPr="00FF109E">
              <w:t>of</w:t>
            </w:r>
            <w:r w:rsidRPr="00FF109E">
              <w:rPr>
                <w:spacing w:val="-2"/>
              </w:rPr>
              <w:t xml:space="preserve"> </w:t>
            </w:r>
            <w:r w:rsidRPr="00FF109E">
              <w:t>flavours</w:t>
            </w:r>
            <w:r w:rsidRPr="00FF109E">
              <w:rPr>
                <w:spacing w:val="-3"/>
              </w:rPr>
              <w:t xml:space="preserve"> </w:t>
            </w:r>
            <w:r w:rsidRPr="00FF109E">
              <w:t>and</w:t>
            </w:r>
            <w:r w:rsidRPr="00FF109E">
              <w:rPr>
                <w:spacing w:val="-1"/>
              </w:rPr>
              <w:t xml:space="preserve"> </w:t>
            </w:r>
            <w:r w:rsidRPr="00FF109E">
              <w:t>colours</w:t>
            </w:r>
            <w:r w:rsidRPr="00FF109E">
              <w:rPr>
                <w:spacing w:val="-2"/>
              </w:rPr>
              <w:t xml:space="preserve"> </w:t>
            </w:r>
            <w:r w:rsidRPr="00FF109E">
              <w:t>and</w:t>
            </w:r>
            <w:r w:rsidRPr="00FF109E">
              <w:rPr>
                <w:spacing w:val="-1"/>
              </w:rPr>
              <w:t xml:space="preserve"> </w:t>
            </w:r>
            <w:r w:rsidRPr="00FF109E">
              <w:t>their</w:t>
            </w:r>
            <w:r w:rsidRPr="00FF109E">
              <w:rPr>
                <w:spacing w:val="-1"/>
              </w:rPr>
              <w:t xml:space="preserve"> </w:t>
            </w:r>
            <w:r w:rsidRPr="00FF109E">
              <w:t>safety</w:t>
            </w:r>
            <w:r w:rsidRPr="00FF109E">
              <w:rPr>
                <w:spacing w:val="-4"/>
              </w:rPr>
              <w:t xml:space="preserve"> </w:t>
            </w:r>
            <w:r w:rsidRPr="00FF109E">
              <w:t>aspects</w:t>
            </w:r>
            <w:r>
              <w:t>.</w:t>
            </w:r>
          </w:p>
        </w:tc>
      </w:tr>
      <w:tr w:rsidR="00E029A7" w:rsidRPr="00111D43" w14:paraId="0E37FCE3" w14:textId="77777777" w:rsidTr="007B6301">
        <w:tc>
          <w:tcPr>
            <w:tcW w:w="670" w:type="dxa"/>
          </w:tcPr>
          <w:p w14:paraId="3BBC61D9" w14:textId="77777777" w:rsidR="00E029A7" w:rsidRPr="00111D43" w:rsidRDefault="00E029A7" w:rsidP="007B6301">
            <w:pPr>
              <w:contextualSpacing/>
            </w:pPr>
            <w:r w:rsidRPr="00111D43">
              <w:t>CO2</w:t>
            </w:r>
          </w:p>
        </w:tc>
        <w:tc>
          <w:tcPr>
            <w:tcW w:w="9678" w:type="dxa"/>
          </w:tcPr>
          <w:p w14:paraId="45028F15" w14:textId="77777777" w:rsidR="00E029A7" w:rsidRPr="00111D43" w:rsidRDefault="00E029A7" w:rsidP="007B6301">
            <w:pPr>
              <w:contextualSpacing/>
              <w:jc w:val="both"/>
            </w:pPr>
            <w:r>
              <w:t>U</w:t>
            </w:r>
            <w:r w:rsidRPr="00FF109E">
              <w:t>nderstand</w:t>
            </w:r>
            <w:r w:rsidRPr="00FF109E">
              <w:rPr>
                <w:spacing w:val="-1"/>
              </w:rPr>
              <w:t xml:space="preserve"> </w:t>
            </w:r>
            <w:r w:rsidRPr="00FF109E">
              <w:t>the</w:t>
            </w:r>
            <w:r w:rsidRPr="00FF109E">
              <w:rPr>
                <w:spacing w:val="-1"/>
              </w:rPr>
              <w:t xml:space="preserve"> </w:t>
            </w:r>
            <w:r w:rsidRPr="00FF109E">
              <w:t>correlation</w:t>
            </w:r>
            <w:r w:rsidRPr="00FF109E">
              <w:rPr>
                <w:spacing w:val="-4"/>
              </w:rPr>
              <w:t xml:space="preserve"> </w:t>
            </w:r>
            <w:r w:rsidRPr="00FF109E">
              <w:t>between appearance</w:t>
            </w:r>
            <w:r w:rsidRPr="00FF109E">
              <w:rPr>
                <w:spacing w:val="-3"/>
              </w:rPr>
              <w:t xml:space="preserve"> </w:t>
            </w:r>
            <w:r w:rsidRPr="00FF109E">
              <w:t>and</w:t>
            </w:r>
            <w:r w:rsidRPr="00FF109E">
              <w:rPr>
                <w:spacing w:val="-3"/>
              </w:rPr>
              <w:t xml:space="preserve"> </w:t>
            </w:r>
            <w:r w:rsidRPr="00FF109E">
              <w:t>taste</w:t>
            </w:r>
            <w:r>
              <w:t>.</w:t>
            </w:r>
          </w:p>
        </w:tc>
      </w:tr>
      <w:tr w:rsidR="00E029A7" w:rsidRPr="00111D43" w14:paraId="160A4422" w14:textId="77777777" w:rsidTr="007B6301">
        <w:tc>
          <w:tcPr>
            <w:tcW w:w="670" w:type="dxa"/>
          </w:tcPr>
          <w:p w14:paraId="14ED454B" w14:textId="77777777" w:rsidR="00E029A7" w:rsidRPr="00111D43" w:rsidRDefault="00E029A7" w:rsidP="007B6301">
            <w:pPr>
              <w:contextualSpacing/>
            </w:pPr>
            <w:r w:rsidRPr="00111D43">
              <w:t>CO3</w:t>
            </w:r>
          </w:p>
        </w:tc>
        <w:tc>
          <w:tcPr>
            <w:tcW w:w="9678" w:type="dxa"/>
          </w:tcPr>
          <w:p w14:paraId="6D8803E4" w14:textId="77777777" w:rsidR="00E029A7" w:rsidRPr="00111D43" w:rsidRDefault="00E029A7" w:rsidP="007B6301">
            <w:pPr>
              <w:contextualSpacing/>
              <w:jc w:val="both"/>
            </w:pPr>
            <w:r>
              <w:t>D</w:t>
            </w:r>
            <w:r w:rsidRPr="00FF109E">
              <w:t>evelop</w:t>
            </w:r>
            <w:r w:rsidRPr="00FF109E">
              <w:rPr>
                <w:spacing w:val="-1"/>
              </w:rPr>
              <w:t xml:space="preserve"> </w:t>
            </w:r>
            <w:r w:rsidRPr="00FF109E">
              <w:t>methods</w:t>
            </w:r>
            <w:r w:rsidRPr="00FF109E">
              <w:rPr>
                <w:spacing w:val="-3"/>
              </w:rPr>
              <w:t xml:space="preserve"> </w:t>
            </w:r>
            <w:r w:rsidRPr="00FF109E">
              <w:t>for</w:t>
            </w:r>
            <w:r w:rsidRPr="00FF109E">
              <w:rPr>
                <w:spacing w:val="-3"/>
              </w:rPr>
              <w:t xml:space="preserve"> </w:t>
            </w:r>
            <w:r w:rsidRPr="00FF109E">
              <w:t>stabilization</w:t>
            </w:r>
            <w:r w:rsidRPr="00FF109E">
              <w:rPr>
                <w:spacing w:val="-1"/>
              </w:rPr>
              <w:t xml:space="preserve"> </w:t>
            </w:r>
            <w:r w:rsidRPr="00FF109E">
              <w:t>of flavourants</w:t>
            </w:r>
            <w:r w:rsidRPr="00FF109E">
              <w:rPr>
                <w:spacing w:val="-3"/>
              </w:rPr>
              <w:t xml:space="preserve"> </w:t>
            </w:r>
            <w:r w:rsidRPr="00FF109E">
              <w:t>and</w:t>
            </w:r>
            <w:r w:rsidRPr="00FF109E">
              <w:rPr>
                <w:spacing w:val="-3"/>
              </w:rPr>
              <w:t xml:space="preserve"> </w:t>
            </w:r>
            <w:r w:rsidRPr="00FF109E">
              <w:t>colourants</w:t>
            </w:r>
            <w:r>
              <w:t>.</w:t>
            </w:r>
          </w:p>
        </w:tc>
      </w:tr>
      <w:tr w:rsidR="00E029A7" w:rsidRPr="00111D43" w14:paraId="5F2DF553" w14:textId="77777777" w:rsidTr="007B6301">
        <w:tc>
          <w:tcPr>
            <w:tcW w:w="670" w:type="dxa"/>
          </w:tcPr>
          <w:p w14:paraId="22E47B09" w14:textId="77777777" w:rsidR="00E029A7" w:rsidRPr="00111D43" w:rsidRDefault="00E029A7" w:rsidP="007B6301">
            <w:pPr>
              <w:contextualSpacing/>
            </w:pPr>
            <w:r w:rsidRPr="00111D43">
              <w:t>CO4</w:t>
            </w:r>
          </w:p>
        </w:tc>
        <w:tc>
          <w:tcPr>
            <w:tcW w:w="9678" w:type="dxa"/>
          </w:tcPr>
          <w:p w14:paraId="3250C1F7" w14:textId="77777777" w:rsidR="00E029A7" w:rsidRPr="00111D43" w:rsidRDefault="00E029A7" w:rsidP="007B6301">
            <w:pPr>
              <w:contextualSpacing/>
              <w:jc w:val="both"/>
            </w:pPr>
            <w:r>
              <w:t>A</w:t>
            </w:r>
            <w:r w:rsidRPr="00FF109E">
              <w:t>ssess</w:t>
            </w:r>
            <w:r w:rsidRPr="00FF109E">
              <w:rPr>
                <w:spacing w:val="-3"/>
              </w:rPr>
              <w:t xml:space="preserve"> </w:t>
            </w:r>
            <w:r w:rsidRPr="00FF109E">
              <w:t>the quality</w:t>
            </w:r>
            <w:r w:rsidRPr="00FF109E">
              <w:rPr>
                <w:spacing w:val="-3"/>
              </w:rPr>
              <w:t xml:space="preserve"> </w:t>
            </w:r>
            <w:r w:rsidRPr="00FF109E">
              <w:t>of</w:t>
            </w:r>
            <w:r w:rsidRPr="00FF109E">
              <w:rPr>
                <w:spacing w:val="-3"/>
              </w:rPr>
              <w:t xml:space="preserve"> </w:t>
            </w:r>
            <w:r w:rsidRPr="00FF109E">
              <w:t>a food</w:t>
            </w:r>
            <w:r w:rsidRPr="00FF109E">
              <w:rPr>
                <w:spacing w:val="-3"/>
              </w:rPr>
              <w:t xml:space="preserve"> </w:t>
            </w:r>
            <w:r w:rsidRPr="00FF109E">
              <w:t>based</w:t>
            </w:r>
            <w:r w:rsidRPr="00FF109E">
              <w:rPr>
                <w:spacing w:val="-3"/>
              </w:rPr>
              <w:t xml:space="preserve"> </w:t>
            </w:r>
            <w:r w:rsidRPr="00FF109E">
              <w:t>on</w:t>
            </w:r>
            <w:r w:rsidRPr="00FF109E">
              <w:rPr>
                <w:spacing w:val="2"/>
              </w:rPr>
              <w:t xml:space="preserve"> </w:t>
            </w:r>
            <w:r w:rsidRPr="00FF109E">
              <w:t>flavaourants and</w:t>
            </w:r>
            <w:r w:rsidRPr="00FF109E">
              <w:rPr>
                <w:spacing w:val="-4"/>
              </w:rPr>
              <w:t xml:space="preserve"> </w:t>
            </w:r>
            <w:r w:rsidRPr="00FF109E">
              <w:t>colourants</w:t>
            </w:r>
            <w:r>
              <w:t>.</w:t>
            </w:r>
          </w:p>
        </w:tc>
      </w:tr>
      <w:tr w:rsidR="00E029A7" w:rsidRPr="00111D43" w14:paraId="154D4243" w14:textId="77777777" w:rsidTr="007B6301">
        <w:tc>
          <w:tcPr>
            <w:tcW w:w="670" w:type="dxa"/>
          </w:tcPr>
          <w:p w14:paraId="01294DC5" w14:textId="77777777" w:rsidR="00E029A7" w:rsidRPr="00111D43" w:rsidRDefault="00E029A7" w:rsidP="007B6301">
            <w:pPr>
              <w:contextualSpacing/>
            </w:pPr>
            <w:r w:rsidRPr="00111D43">
              <w:t>CO5</w:t>
            </w:r>
          </w:p>
        </w:tc>
        <w:tc>
          <w:tcPr>
            <w:tcW w:w="9678" w:type="dxa"/>
          </w:tcPr>
          <w:p w14:paraId="28991F29" w14:textId="77777777" w:rsidR="00E029A7" w:rsidRPr="00111D43" w:rsidRDefault="00E029A7" w:rsidP="007B6301">
            <w:pPr>
              <w:contextualSpacing/>
              <w:jc w:val="both"/>
            </w:pPr>
            <w:r w:rsidRPr="00FF109E">
              <w:t>Develop</w:t>
            </w:r>
            <w:r w:rsidRPr="00FF109E">
              <w:rPr>
                <w:spacing w:val="-1"/>
              </w:rPr>
              <w:t xml:space="preserve"> </w:t>
            </w:r>
            <w:r w:rsidRPr="00FF109E">
              <w:t>a</w:t>
            </w:r>
            <w:r w:rsidRPr="00FF109E">
              <w:rPr>
                <w:spacing w:val="-1"/>
              </w:rPr>
              <w:t xml:space="preserve"> </w:t>
            </w:r>
            <w:r w:rsidRPr="00FF109E">
              <w:t>new</w:t>
            </w:r>
            <w:r w:rsidRPr="00FF109E">
              <w:rPr>
                <w:spacing w:val="-1"/>
              </w:rPr>
              <w:t xml:space="preserve"> </w:t>
            </w:r>
            <w:r w:rsidRPr="00FF109E">
              <w:t>range</w:t>
            </w:r>
            <w:r w:rsidRPr="00FF109E">
              <w:rPr>
                <w:spacing w:val="-1"/>
              </w:rPr>
              <w:t xml:space="preserve"> </w:t>
            </w:r>
            <w:r w:rsidRPr="00FF109E">
              <w:t>of flavorants</w:t>
            </w:r>
            <w:r w:rsidRPr="00FF109E">
              <w:rPr>
                <w:spacing w:val="-1"/>
              </w:rPr>
              <w:t xml:space="preserve"> </w:t>
            </w:r>
            <w:r w:rsidRPr="00FF109E">
              <w:t>and</w:t>
            </w:r>
            <w:r w:rsidRPr="00FF109E">
              <w:rPr>
                <w:spacing w:val="-1"/>
              </w:rPr>
              <w:t xml:space="preserve"> </w:t>
            </w:r>
            <w:r w:rsidRPr="00FF109E">
              <w:t>colorants</w:t>
            </w:r>
            <w:r>
              <w:t>.</w:t>
            </w:r>
          </w:p>
        </w:tc>
      </w:tr>
      <w:tr w:rsidR="00E029A7" w:rsidRPr="00111D43" w14:paraId="504D13DF" w14:textId="77777777" w:rsidTr="007B6301">
        <w:tc>
          <w:tcPr>
            <w:tcW w:w="670" w:type="dxa"/>
          </w:tcPr>
          <w:p w14:paraId="4FF3C590" w14:textId="77777777" w:rsidR="00E029A7" w:rsidRPr="00111D43" w:rsidRDefault="00E029A7" w:rsidP="007B6301">
            <w:pPr>
              <w:contextualSpacing/>
            </w:pPr>
            <w:r w:rsidRPr="00111D43">
              <w:t>CO6</w:t>
            </w:r>
          </w:p>
        </w:tc>
        <w:tc>
          <w:tcPr>
            <w:tcW w:w="9678" w:type="dxa"/>
          </w:tcPr>
          <w:p w14:paraId="55EF16DE" w14:textId="77777777" w:rsidR="00E029A7" w:rsidRPr="00111D43" w:rsidRDefault="00E029A7" w:rsidP="007B6301">
            <w:pPr>
              <w:contextualSpacing/>
              <w:jc w:val="both"/>
            </w:pPr>
            <w:r>
              <w:t>D</w:t>
            </w:r>
            <w:r w:rsidRPr="00FF109E">
              <w:t>esign</w:t>
            </w:r>
            <w:r w:rsidRPr="00FF109E">
              <w:rPr>
                <w:spacing w:val="-2"/>
              </w:rPr>
              <w:t xml:space="preserve"> </w:t>
            </w:r>
            <w:r w:rsidRPr="00FF109E">
              <w:t>new</w:t>
            </w:r>
            <w:r w:rsidRPr="00FF109E">
              <w:rPr>
                <w:spacing w:val="-4"/>
              </w:rPr>
              <w:t xml:space="preserve"> </w:t>
            </w:r>
            <w:r w:rsidRPr="00FF109E">
              <w:t>techniques</w:t>
            </w:r>
            <w:r w:rsidRPr="00FF109E">
              <w:rPr>
                <w:spacing w:val="-3"/>
              </w:rPr>
              <w:t xml:space="preserve"> </w:t>
            </w:r>
            <w:r w:rsidRPr="00FF109E">
              <w:t>for</w:t>
            </w:r>
            <w:r w:rsidRPr="00FF109E">
              <w:rPr>
                <w:spacing w:val="-3"/>
              </w:rPr>
              <w:t xml:space="preserve"> </w:t>
            </w:r>
            <w:r w:rsidRPr="00FF109E">
              <w:t>analysis</w:t>
            </w:r>
            <w:r w:rsidRPr="00FF109E">
              <w:rPr>
                <w:spacing w:val="-3"/>
              </w:rPr>
              <w:t xml:space="preserve"> </w:t>
            </w:r>
            <w:r w:rsidRPr="00FF109E">
              <w:t>of</w:t>
            </w:r>
            <w:r w:rsidRPr="00FF109E">
              <w:rPr>
                <w:spacing w:val="-1"/>
              </w:rPr>
              <w:t xml:space="preserve"> </w:t>
            </w:r>
            <w:r w:rsidRPr="00FF109E">
              <w:t>colorants</w:t>
            </w:r>
            <w:r w:rsidRPr="00FF109E">
              <w:rPr>
                <w:spacing w:val="-4"/>
              </w:rPr>
              <w:t xml:space="preserve"> </w:t>
            </w:r>
            <w:r w:rsidRPr="00FF109E">
              <w:t>and</w:t>
            </w:r>
            <w:r w:rsidRPr="00FF109E">
              <w:rPr>
                <w:spacing w:val="-1"/>
              </w:rPr>
              <w:t xml:space="preserve"> </w:t>
            </w:r>
            <w:r w:rsidRPr="00FF109E">
              <w:t>aroma</w:t>
            </w:r>
            <w:r w:rsidRPr="00FF109E">
              <w:rPr>
                <w:spacing w:val="-1"/>
              </w:rPr>
              <w:t xml:space="preserve"> </w:t>
            </w:r>
            <w:r w:rsidRPr="00FF109E">
              <w:t>chemicals</w:t>
            </w:r>
            <w:r>
              <w:t>.</w:t>
            </w:r>
          </w:p>
        </w:tc>
      </w:tr>
    </w:tbl>
    <w:p w14:paraId="380027F5" w14:textId="77777777" w:rsidR="00E029A7" w:rsidRPr="00111D43" w:rsidRDefault="00E029A7"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E029A7" w:rsidRPr="00111D43" w14:paraId="01AF6ABA" w14:textId="77777777" w:rsidTr="0001483B">
        <w:trPr>
          <w:trHeight w:val="263"/>
        </w:trPr>
        <w:tc>
          <w:tcPr>
            <w:tcW w:w="10331" w:type="dxa"/>
            <w:gridSpan w:val="8"/>
          </w:tcPr>
          <w:p w14:paraId="7909A297" w14:textId="77777777" w:rsidR="00E029A7" w:rsidRPr="00111D43" w:rsidRDefault="00E029A7" w:rsidP="00737086">
            <w:pPr>
              <w:contextualSpacing/>
              <w:jc w:val="center"/>
              <w:rPr>
                <w:b/>
              </w:rPr>
            </w:pPr>
            <w:r w:rsidRPr="00111D43">
              <w:rPr>
                <w:b/>
              </w:rPr>
              <w:t>Assessment Pattern as per Bloom’s Taxonomy</w:t>
            </w:r>
          </w:p>
        </w:tc>
      </w:tr>
      <w:tr w:rsidR="00E029A7" w:rsidRPr="00111D43" w14:paraId="46D68894" w14:textId="77777777" w:rsidTr="0001483B">
        <w:trPr>
          <w:trHeight w:val="247"/>
        </w:trPr>
        <w:tc>
          <w:tcPr>
            <w:tcW w:w="1644" w:type="dxa"/>
          </w:tcPr>
          <w:p w14:paraId="419E1C64" w14:textId="77777777" w:rsidR="00E029A7" w:rsidRPr="00111D43" w:rsidRDefault="00E029A7" w:rsidP="00737086">
            <w:pPr>
              <w:contextualSpacing/>
              <w:jc w:val="center"/>
              <w:rPr>
                <w:b/>
                <w:bCs/>
              </w:rPr>
            </w:pPr>
            <w:r w:rsidRPr="00111D43">
              <w:rPr>
                <w:b/>
                <w:bCs/>
              </w:rPr>
              <w:t>CO / P</w:t>
            </w:r>
          </w:p>
        </w:tc>
        <w:tc>
          <w:tcPr>
            <w:tcW w:w="1174" w:type="dxa"/>
          </w:tcPr>
          <w:p w14:paraId="69B3F25B" w14:textId="77777777" w:rsidR="00E029A7" w:rsidRPr="00111D43" w:rsidRDefault="00E029A7" w:rsidP="00737086">
            <w:pPr>
              <w:contextualSpacing/>
              <w:jc w:val="center"/>
              <w:rPr>
                <w:b/>
              </w:rPr>
            </w:pPr>
            <w:r w:rsidRPr="00111D43">
              <w:rPr>
                <w:b/>
              </w:rPr>
              <w:t>R</w:t>
            </w:r>
          </w:p>
        </w:tc>
        <w:tc>
          <w:tcPr>
            <w:tcW w:w="1172" w:type="dxa"/>
          </w:tcPr>
          <w:p w14:paraId="37658F96" w14:textId="77777777" w:rsidR="00E029A7" w:rsidRPr="00111D43" w:rsidRDefault="00E029A7" w:rsidP="00737086">
            <w:pPr>
              <w:contextualSpacing/>
              <w:jc w:val="center"/>
              <w:rPr>
                <w:b/>
              </w:rPr>
            </w:pPr>
            <w:r w:rsidRPr="00111D43">
              <w:rPr>
                <w:b/>
              </w:rPr>
              <w:t>U</w:t>
            </w:r>
          </w:p>
        </w:tc>
        <w:tc>
          <w:tcPr>
            <w:tcW w:w="1174" w:type="dxa"/>
          </w:tcPr>
          <w:p w14:paraId="4E423101" w14:textId="77777777" w:rsidR="00E029A7" w:rsidRPr="00111D43" w:rsidRDefault="00E029A7" w:rsidP="00737086">
            <w:pPr>
              <w:contextualSpacing/>
              <w:jc w:val="center"/>
              <w:rPr>
                <w:b/>
              </w:rPr>
            </w:pPr>
            <w:r w:rsidRPr="00111D43">
              <w:rPr>
                <w:b/>
              </w:rPr>
              <w:t>A</w:t>
            </w:r>
          </w:p>
        </w:tc>
        <w:tc>
          <w:tcPr>
            <w:tcW w:w="1174" w:type="dxa"/>
          </w:tcPr>
          <w:p w14:paraId="5C5EC017" w14:textId="77777777" w:rsidR="00E029A7" w:rsidRPr="00111D43" w:rsidRDefault="00E029A7" w:rsidP="00737086">
            <w:pPr>
              <w:contextualSpacing/>
              <w:jc w:val="center"/>
              <w:rPr>
                <w:b/>
              </w:rPr>
            </w:pPr>
            <w:r w:rsidRPr="00111D43">
              <w:rPr>
                <w:b/>
              </w:rPr>
              <w:t>An</w:t>
            </w:r>
          </w:p>
        </w:tc>
        <w:tc>
          <w:tcPr>
            <w:tcW w:w="1174" w:type="dxa"/>
          </w:tcPr>
          <w:p w14:paraId="39FC0C32" w14:textId="77777777" w:rsidR="00E029A7" w:rsidRPr="00111D43" w:rsidRDefault="00E029A7" w:rsidP="00737086">
            <w:pPr>
              <w:contextualSpacing/>
              <w:jc w:val="center"/>
              <w:rPr>
                <w:b/>
              </w:rPr>
            </w:pPr>
            <w:r w:rsidRPr="00111D43">
              <w:rPr>
                <w:b/>
              </w:rPr>
              <w:t>E</w:t>
            </w:r>
          </w:p>
        </w:tc>
        <w:tc>
          <w:tcPr>
            <w:tcW w:w="1172" w:type="dxa"/>
          </w:tcPr>
          <w:p w14:paraId="156CABD7" w14:textId="77777777" w:rsidR="00E029A7" w:rsidRPr="00111D43" w:rsidRDefault="00E029A7" w:rsidP="00737086">
            <w:pPr>
              <w:contextualSpacing/>
              <w:jc w:val="center"/>
              <w:rPr>
                <w:b/>
              </w:rPr>
            </w:pPr>
            <w:r w:rsidRPr="00111D43">
              <w:rPr>
                <w:b/>
              </w:rPr>
              <w:t>C</w:t>
            </w:r>
          </w:p>
        </w:tc>
        <w:tc>
          <w:tcPr>
            <w:tcW w:w="1644" w:type="dxa"/>
          </w:tcPr>
          <w:p w14:paraId="05090A23" w14:textId="77777777" w:rsidR="00E029A7" w:rsidRPr="00111D43" w:rsidRDefault="00E029A7" w:rsidP="00737086">
            <w:pPr>
              <w:contextualSpacing/>
              <w:jc w:val="center"/>
              <w:rPr>
                <w:b/>
              </w:rPr>
            </w:pPr>
            <w:r w:rsidRPr="00111D43">
              <w:rPr>
                <w:b/>
              </w:rPr>
              <w:t>Total</w:t>
            </w:r>
          </w:p>
        </w:tc>
      </w:tr>
      <w:tr w:rsidR="00E029A7" w:rsidRPr="00111D43" w14:paraId="65FA0ADB" w14:textId="77777777" w:rsidTr="0001483B">
        <w:trPr>
          <w:trHeight w:val="263"/>
        </w:trPr>
        <w:tc>
          <w:tcPr>
            <w:tcW w:w="1644" w:type="dxa"/>
          </w:tcPr>
          <w:p w14:paraId="2F426185" w14:textId="77777777" w:rsidR="00E029A7" w:rsidRPr="00111D43" w:rsidRDefault="00E029A7" w:rsidP="00737086">
            <w:pPr>
              <w:contextualSpacing/>
              <w:jc w:val="center"/>
            </w:pPr>
            <w:r w:rsidRPr="00111D43">
              <w:t>CO1</w:t>
            </w:r>
          </w:p>
        </w:tc>
        <w:tc>
          <w:tcPr>
            <w:tcW w:w="1174" w:type="dxa"/>
          </w:tcPr>
          <w:p w14:paraId="20A3F74C" w14:textId="77777777" w:rsidR="00E029A7" w:rsidRPr="00111D43" w:rsidRDefault="00E029A7" w:rsidP="00737086">
            <w:pPr>
              <w:contextualSpacing/>
              <w:jc w:val="center"/>
            </w:pPr>
          </w:p>
        </w:tc>
        <w:tc>
          <w:tcPr>
            <w:tcW w:w="1172" w:type="dxa"/>
          </w:tcPr>
          <w:p w14:paraId="4D52D921" w14:textId="77777777" w:rsidR="00E029A7" w:rsidRPr="00111D43" w:rsidRDefault="00E029A7" w:rsidP="00737086">
            <w:pPr>
              <w:contextualSpacing/>
              <w:jc w:val="center"/>
            </w:pPr>
          </w:p>
        </w:tc>
        <w:tc>
          <w:tcPr>
            <w:tcW w:w="1174" w:type="dxa"/>
          </w:tcPr>
          <w:p w14:paraId="7E609B81" w14:textId="77777777" w:rsidR="00E029A7" w:rsidRPr="00111D43" w:rsidRDefault="00E029A7" w:rsidP="00737086">
            <w:pPr>
              <w:contextualSpacing/>
              <w:jc w:val="center"/>
            </w:pPr>
            <w:r>
              <w:t>8</w:t>
            </w:r>
          </w:p>
        </w:tc>
        <w:tc>
          <w:tcPr>
            <w:tcW w:w="1174" w:type="dxa"/>
          </w:tcPr>
          <w:p w14:paraId="5B3A9FDE" w14:textId="77777777" w:rsidR="00E029A7" w:rsidRPr="00111D43" w:rsidRDefault="00E029A7" w:rsidP="00737086">
            <w:pPr>
              <w:contextualSpacing/>
              <w:jc w:val="center"/>
            </w:pPr>
          </w:p>
        </w:tc>
        <w:tc>
          <w:tcPr>
            <w:tcW w:w="1174" w:type="dxa"/>
          </w:tcPr>
          <w:p w14:paraId="7313F929" w14:textId="77777777" w:rsidR="00E029A7" w:rsidRPr="00111D43" w:rsidRDefault="00E029A7" w:rsidP="00737086">
            <w:pPr>
              <w:contextualSpacing/>
              <w:jc w:val="center"/>
            </w:pPr>
          </w:p>
        </w:tc>
        <w:tc>
          <w:tcPr>
            <w:tcW w:w="1172" w:type="dxa"/>
          </w:tcPr>
          <w:p w14:paraId="604AA137" w14:textId="77777777" w:rsidR="00E029A7" w:rsidRPr="00111D43" w:rsidRDefault="00E029A7" w:rsidP="00737086">
            <w:pPr>
              <w:contextualSpacing/>
              <w:jc w:val="center"/>
            </w:pPr>
          </w:p>
        </w:tc>
        <w:tc>
          <w:tcPr>
            <w:tcW w:w="1644" w:type="dxa"/>
          </w:tcPr>
          <w:p w14:paraId="2A17969F" w14:textId="77777777" w:rsidR="00E029A7" w:rsidRPr="00111D43" w:rsidRDefault="00E029A7" w:rsidP="00737086">
            <w:pPr>
              <w:contextualSpacing/>
              <w:jc w:val="center"/>
            </w:pPr>
            <w:r>
              <w:t>8</w:t>
            </w:r>
          </w:p>
        </w:tc>
      </w:tr>
      <w:tr w:rsidR="00E029A7" w:rsidRPr="00111D43" w14:paraId="2A13031E" w14:textId="77777777" w:rsidTr="0001483B">
        <w:trPr>
          <w:trHeight w:val="247"/>
        </w:trPr>
        <w:tc>
          <w:tcPr>
            <w:tcW w:w="1644" w:type="dxa"/>
          </w:tcPr>
          <w:p w14:paraId="447F5D22" w14:textId="77777777" w:rsidR="00E029A7" w:rsidRPr="00111D43" w:rsidRDefault="00E029A7" w:rsidP="00737086">
            <w:pPr>
              <w:contextualSpacing/>
              <w:jc w:val="center"/>
            </w:pPr>
            <w:r w:rsidRPr="00111D43">
              <w:t>CO2</w:t>
            </w:r>
          </w:p>
        </w:tc>
        <w:tc>
          <w:tcPr>
            <w:tcW w:w="1174" w:type="dxa"/>
          </w:tcPr>
          <w:p w14:paraId="6524B891" w14:textId="77777777" w:rsidR="00E029A7" w:rsidRPr="00111D43" w:rsidRDefault="00E029A7" w:rsidP="00737086">
            <w:pPr>
              <w:contextualSpacing/>
              <w:jc w:val="center"/>
            </w:pPr>
          </w:p>
        </w:tc>
        <w:tc>
          <w:tcPr>
            <w:tcW w:w="1172" w:type="dxa"/>
          </w:tcPr>
          <w:p w14:paraId="4CC97D00" w14:textId="77777777" w:rsidR="00E029A7" w:rsidRPr="00111D43" w:rsidRDefault="00E029A7" w:rsidP="00737086">
            <w:pPr>
              <w:contextualSpacing/>
              <w:jc w:val="center"/>
            </w:pPr>
          </w:p>
        </w:tc>
        <w:tc>
          <w:tcPr>
            <w:tcW w:w="1174" w:type="dxa"/>
          </w:tcPr>
          <w:p w14:paraId="68CD392C" w14:textId="77777777" w:rsidR="00E029A7" w:rsidRPr="00111D43" w:rsidRDefault="00E029A7" w:rsidP="00737086">
            <w:pPr>
              <w:contextualSpacing/>
              <w:jc w:val="center"/>
            </w:pPr>
          </w:p>
        </w:tc>
        <w:tc>
          <w:tcPr>
            <w:tcW w:w="1174" w:type="dxa"/>
          </w:tcPr>
          <w:p w14:paraId="24173476" w14:textId="77777777" w:rsidR="00E029A7" w:rsidRPr="00111D43" w:rsidRDefault="00E029A7" w:rsidP="00737086">
            <w:pPr>
              <w:contextualSpacing/>
              <w:jc w:val="center"/>
            </w:pPr>
            <w:r>
              <w:t>8</w:t>
            </w:r>
          </w:p>
        </w:tc>
        <w:tc>
          <w:tcPr>
            <w:tcW w:w="1174" w:type="dxa"/>
          </w:tcPr>
          <w:p w14:paraId="294466CA" w14:textId="77777777" w:rsidR="00E029A7" w:rsidRPr="00111D43" w:rsidRDefault="00E029A7" w:rsidP="00737086">
            <w:pPr>
              <w:contextualSpacing/>
              <w:jc w:val="center"/>
            </w:pPr>
          </w:p>
        </w:tc>
        <w:tc>
          <w:tcPr>
            <w:tcW w:w="1172" w:type="dxa"/>
          </w:tcPr>
          <w:p w14:paraId="402817A5" w14:textId="77777777" w:rsidR="00E029A7" w:rsidRPr="00111D43" w:rsidRDefault="00E029A7" w:rsidP="00737086">
            <w:pPr>
              <w:contextualSpacing/>
              <w:jc w:val="center"/>
            </w:pPr>
          </w:p>
        </w:tc>
        <w:tc>
          <w:tcPr>
            <w:tcW w:w="1644" w:type="dxa"/>
          </w:tcPr>
          <w:p w14:paraId="5D1FDAA0" w14:textId="77777777" w:rsidR="00E029A7" w:rsidRPr="00111D43" w:rsidRDefault="00E029A7" w:rsidP="00737086">
            <w:pPr>
              <w:contextualSpacing/>
              <w:jc w:val="center"/>
            </w:pPr>
            <w:r>
              <w:t>8</w:t>
            </w:r>
          </w:p>
        </w:tc>
      </w:tr>
      <w:tr w:rsidR="00E029A7" w:rsidRPr="00111D43" w14:paraId="6C2F8C37" w14:textId="77777777" w:rsidTr="0001483B">
        <w:trPr>
          <w:trHeight w:val="263"/>
        </w:trPr>
        <w:tc>
          <w:tcPr>
            <w:tcW w:w="1644" w:type="dxa"/>
          </w:tcPr>
          <w:p w14:paraId="366B6B51" w14:textId="77777777" w:rsidR="00E029A7" w:rsidRPr="00111D43" w:rsidRDefault="00E029A7" w:rsidP="00737086">
            <w:pPr>
              <w:contextualSpacing/>
              <w:jc w:val="center"/>
            </w:pPr>
            <w:r w:rsidRPr="00111D43">
              <w:t>CO3</w:t>
            </w:r>
          </w:p>
        </w:tc>
        <w:tc>
          <w:tcPr>
            <w:tcW w:w="1174" w:type="dxa"/>
          </w:tcPr>
          <w:p w14:paraId="5200DEF6" w14:textId="77777777" w:rsidR="00E029A7" w:rsidRPr="00111D43" w:rsidRDefault="00E029A7" w:rsidP="00737086">
            <w:pPr>
              <w:contextualSpacing/>
              <w:jc w:val="center"/>
            </w:pPr>
          </w:p>
        </w:tc>
        <w:tc>
          <w:tcPr>
            <w:tcW w:w="1172" w:type="dxa"/>
          </w:tcPr>
          <w:p w14:paraId="067669B9" w14:textId="77777777" w:rsidR="00E029A7" w:rsidRPr="00111D43" w:rsidRDefault="00E029A7" w:rsidP="00737086">
            <w:pPr>
              <w:contextualSpacing/>
              <w:jc w:val="center"/>
            </w:pPr>
            <w:r>
              <w:t>6</w:t>
            </w:r>
          </w:p>
        </w:tc>
        <w:tc>
          <w:tcPr>
            <w:tcW w:w="1174" w:type="dxa"/>
          </w:tcPr>
          <w:p w14:paraId="07C29655" w14:textId="77777777" w:rsidR="00E029A7" w:rsidRPr="00111D43" w:rsidRDefault="00E029A7" w:rsidP="00737086">
            <w:pPr>
              <w:contextualSpacing/>
              <w:jc w:val="center"/>
            </w:pPr>
            <w:r>
              <w:t>10</w:t>
            </w:r>
          </w:p>
        </w:tc>
        <w:tc>
          <w:tcPr>
            <w:tcW w:w="1174" w:type="dxa"/>
          </w:tcPr>
          <w:p w14:paraId="4F0DF03A" w14:textId="77777777" w:rsidR="00E029A7" w:rsidRPr="00111D43" w:rsidRDefault="00E029A7" w:rsidP="00737086">
            <w:pPr>
              <w:contextualSpacing/>
              <w:jc w:val="center"/>
            </w:pPr>
          </w:p>
        </w:tc>
        <w:tc>
          <w:tcPr>
            <w:tcW w:w="1174" w:type="dxa"/>
          </w:tcPr>
          <w:p w14:paraId="64C5C77F" w14:textId="77777777" w:rsidR="00E029A7" w:rsidRPr="00111D43" w:rsidRDefault="00E029A7" w:rsidP="00737086">
            <w:pPr>
              <w:contextualSpacing/>
              <w:jc w:val="center"/>
            </w:pPr>
          </w:p>
        </w:tc>
        <w:tc>
          <w:tcPr>
            <w:tcW w:w="1172" w:type="dxa"/>
          </w:tcPr>
          <w:p w14:paraId="12833898" w14:textId="77777777" w:rsidR="00E029A7" w:rsidRPr="00111D43" w:rsidRDefault="00E029A7" w:rsidP="00737086">
            <w:pPr>
              <w:contextualSpacing/>
              <w:jc w:val="center"/>
            </w:pPr>
          </w:p>
        </w:tc>
        <w:tc>
          <w:tcPr>
            <w:tcW w:w="1644" w:type="dxa"/>
          </w:tcPr>
          <w:p w14:paraId="4F1ED072" w14:textId="77777777" w:rsidR="00E029A7" w:rsidRPr="00111D43" w:rsidRDefault="00E029A7" w:rsidP="00737086">
            <w:pPr>
              <w:contextualSpacing/>
              <w:jc w:val="center"/>
            </w:pPr>
            <w:r>
              <w:t>16</w:t>
            </w:r>
          </w:p>
        </w:tc>
      </w:tr>
      <w:tr w:rsidR="00E029A7" w:rsidRPr="00111D43" w14:paraId="18198AB0" w14:textId="77777777" w:rsidTr="0001483B">
        <w:trPr>
          <w:trHeight w:val="247"/>
        </w:trPr>
        <w:tc>
          <w:tcPr>
            <w:tcW w:w="1644" w:type="dxa"/>
          </w:tcPr>
          <w:p w14:paraId="7722FBE9" w14:textId="77777777" w:rsidR="00E029A7" w:rsidRPr="00111D43" w:rsidRDefault="00E029A7" w:rsidP="00737086">
            <w:pPr>
              <w:contextualSpacing/>
              <w:jc w:val="center"/>
            </w:pPr>
            <w:r w:rsidRPr="00111D43">
              <w:t>CO4</w:t>
            </w:r>
          </w:p>
        </w:tc>
        <w:tc>
          <w:tcPr>
            <w:tcW w:w="1174" w:type="dxa"/>
          </w:tcPr>
          <w:p w14:paraId="14270312" w14:textId="77777777" w:rsidR="00E029A7" w:rsidRPr="00111D43" w:rsidRDefault="00E029A7" w:rsidP="00737086">
            <w:pPr>
              <w:contextualSpacing/>
              <w:jc w:val="center"/>
            </w:pPr>
          </w:p>
        </w:tc>
        <w:tc>
          <w:tcPr>
            <w:tcW w:w="1172" w:type="dxa"/>
          </w:tcPr>
          <w:p w14:paraId="37AD92E5" w14:textId="77777777" w:rsidR="00E029A7" w:rsidRPr="00111D43" w:rsidRDefault="00E029A7" w:rsidP="00737086">
            <w:pPr>
              <w:contextualSpacing/>
              <w:jc w:val="center"/>
            </w:pPr>
            <w:r>
              <w:t>16</w:t>
            </w:r>
          </w:p>
        </w:tc>
        <w:tc>
          <w:tcPr>
            <w:tcW w:w="1174" w:type="dxa"/>
          </w:tcPr>
          <w:p w14:paraId="18E92E5D" w14:textId="77777777" w:rsidR="00E029A7" w:rsidRPr="00111D43" w:rsidRDefault="00E029A7" w:rsidP="00737086">
            <w:pPr>
              <w:contextualSpacing/>
              <w:jc w:val="center"/>
            </w:pPr>
            <w:r>
              <w:t>6</w:t>
            </w:r>
          </w:p>
        </w:tc>
        <w:tc>
          <w:tcPr>
            <w:tcW w:w="1174" w:type="dxa"/>
          </w:tcPr>
          <w:p w14:paraId="44A47117" w14:textId="77777777" w:rsidR="00E029A7" w:rsidRPr="00111D43" w:rsidRDefault="00E029A7" w:rsidP="00737086">
            <w:pPr>
              <w:contextualSpacing/>
              <w:jc w:val="center"/>
            </w:pPr>
          </w:p>
        </w:tc>
        <w:tc>
          <w:tcPr>
            <w:tcW w:w="1174" w:type="dxa"/>
          </w:tcPr>
          <w:p w14:paraId="739347E2" w14:textId="77777777" w:rsidR="00E029A7" w:rsidRPr="00111D43" w:rsidRDefault="00E029A7" w:rsidP="00737086">
            <w:pPr>
              <w:contextualSpacing/>
              <w:jc w:val="center"/>
            </w:pPr>
          </w:p>
        </w:tc>
        <w:tc>
          <w:tcPr>
            <w:tcW w:w="1172" w:type="dxa"/>
          </w:tcPr>
          <w:p w14:paraId="7439A2B5" w14:textId="77777777" w:rsidR="00E029A7" w:rsidRPr="00111D43" w:rsidRDefault="00E029A7" w:rsidP="00737086">
            <w:pPr>
              <w:contextualSpacing/>
              <w:jc w:val="center"/>
            </w:pPr>
          </w:p>
        </w:tc>
        <w:tc>
          <w:tcPr>
            <w:tcW w:w="1644" w:type="dxa"/>
          </w:tcPr>
          <w:p w14:paraId="6223F276" w14:textId="77777777" w:rsidR="00E029A7" w:rsidRPr="00111D43" w:rsidRDefault="00E029A7" w:rsidP="00737086">
            <w:pPr>
              <w:contextualSpacing/>
              <w:jc w:val="center"/>
            </w:pPr>
            <w:r>
              <w:t>22</w:t>
            </w:r>
          </w:p>
        </w:tc>
      </w:tr>
      <w:tr w:rsidR="00E029A7" w:rsidRPr="00111D43" w14:paraId="1D5A6ED9" w14:textId="77777777" w:rsidTr="0001483B">
        <w:trPr>
          <w:trHeight w:val="263"/>
        </w:trPr>
        <w:tc>
          <w:tcPr>
            <w:tcW w:w="1644" w:type="dxa"/>
          </w:tcPr>
          <w:p w14:paraId="26EA320B" w14:textId="77777777" w:rsidR="00E029A7" w:rsidRPr="00111D43" w:rsidRDefault="00E029A7" w:rsidP="00737086">
            <w:pPr>
              <w:contextualSpacing/>
              <w:jc w:val="center"/>
            </w:pPr>
            <w:r w:rsidRPr="00111D43">
              <w:t>CO5</w:t>
            </w:r>
          </w:p>
        </w:tc>
        <w:tc>
          <w:tcPr>
            <w:tcW w:w="1174" w:type="dxa"/>
          </w:tcPr>
          <w:p w14:paraId="018E9B01" w14:textId="77777777" w:rsidR="00E029A7" w:rsidRPr="00111D43" w:rsidRDefault="00E029A7" w:rsidP="00737086">
            <w:pPr>
              <w:contextualSpacing/>
              <w:jc w:val="center"/>
            </w:pPr>
          </w:p>
        </w:tc>
        <w:tc>
          <w:tcPr>
            <w:tcW w:w="1172" w:type="dxa"/>
          </w:tcPr>
          <w:p w14:paraId="56DD2205" w14:textId="77777777" w:rsidR="00E029A7" w:rsidRPr="00111D43" w:rsidRDefault="00E029A7" w:rsidP="00737086">
            <w:pPr>
              <w:contextualSpacing/>
              <w:jc w:val="center"/>
            </w:pPr>
            <w:r>
              <w:t>10</w:t>
            </w:r>
          </w:p>
        </w:tc>
        <w:tc>
          <w:tcPr>
            <w:tcW w:w="1174" w:type="dxa"/>
          </w:tcPr>
          <w:p w14:paraId="7C6EFD8B" w14:textId="77777777" w:rsidR="00E029A7" w:rsidRPr="00111D43" w:rsidRDefault="00E029A7" w:rsidP="00737086">
            <w:pPr>
              <w:contextualSpacing/>
              <w:jc w:val="center"/>
            </w:pPr>
            <w:r>
              <w:t>16</w:t>
            </w:r>
          </w:p>
        </w:tc>
        <w:tc>
          <w:tcPr>
            <w:tcW w:w="1174" w:type="dxa"/>
          </w:tcPr>
          <w:p w14:paraId="4901C019" w14:textId="77777777" w:rsidR="00E029A7" w:rsidRPr="00111D43" w:rsidRDefault="00E029A7" w:rsidP="00737086">
            <w:pPr>
              <w:contextualSpacing/>
              <w:jc w:val="center"/>
            </w:pPr>
          </w:p>
        </w:tc>
        <w:tc>
          <w:tcPr>
            <w:tcW w:w="1174" w:type="dxa"/>
          </w:tcPr>
          <w:p w14:paraId="633349A2" w14:textId="77777777" w:rsidR="00E029A7" w:rsidRPr="00111D43" w:rsidRDefault="00E029A7" w:rsidP="00737086">
            <w:pPr>
              <w:contextualSpacing/>
              <w:jc w:val="center"/>
            </w:pPr>
          </w:p>
        </w:tc>
        <w:tc>
          <w:tcPr>
            <w:tcW w:w="1172" w:type="dxa"/>
          </w:tcPr>
          <w:p w14:paraId="419CC1CA" w14:textId="77777777" w:rsidR="00E029A7" w:rsidRPr="00111D43" w:rsidRDefault="00E029A7" w:rsidP="00737086">
            <w:pPr>
              <w:contextualSpacing/>
              <w:jc w:val="center"/>
            </w:pPr>
          </w:p>
        </w:tc>
        <w:tc>
          <w:tcPr>
            <w:tcW w:w="1644" w:type="dxa"/>
          </w:tcPr>
          <w:p w14:paraId="35C3387A" w14:textId="77777777" w:rsidR="00E029A7" w:rsidRPr="00111D43" w:rsidRDefault="00E029A7" w:rsidP="00737086">
            <w:pPr>
              <w:contextualSpacing/>
              <w:jc w:val="center"/>
            </w:pPr>
            <w:r>
              <w:t>26</w:t>
            </w:r>
          </w:p>
        </w:tc>
      </w:tr>
      <w:tr w:rsidR="00E029A7" w:rsidRPr="00111D43" w14:paraId="14B1B6E9" w14:textId="77777777" w:rsidTr="0001483B">
        <w:trPr>
          <w:trHeight w:val="247"/>
        </w:trPr>
        <w:tc>
          <w:tcPr>
            <w:tcW w:w="1644" w:type="dxa"/>
          </w:tcPr>
          <w:p w14:paraId="315B3C19" w14:textId="77777777" w:rsidR="00E029A7" w:rsidRPr="00111D43" w:rsidRDefault="00E029A7" w:rsidP="00737086">
            <w:pPr>
              <w:contextualSpacing/>
              <w:jc w:val="center"/>
            </w:pPr>
            <w:r w:rsidRPr="00111D43">
              <w:t>CO6</w:t>
            </w:r>
          </w:p>
        </w:tc>
        <w:tc>
          <w:tcPr>
            <w:tcW w:w="1174" w:type="dxa"/>
          </w:tcPr>
          <w:p w14:paraId="141D4694" w14:textId="77777777" w:rsidR="00E029A7" w:rsidRPr="00111D43" w:rsidRDefault="00E029A7" w:rsidP="00737086">
            <w:pPr>
              <w:contextualSpacing/>
              <w:jc w:val="center"/>
            </w:pPr>
          </w:p>
        </w:tc>
        <w:tc>
          <w:tcPr>
            <w:tcW w:w="1172" w:type="dxa"/>
          </w:tcPr>
          <w:p w14:paraId="422957C9" w14:textId="77777777" w:rsidR="00E029A7" w:rsidRPr="00111D43" w:rsidRDefault="00E029A7" w:rsidP="00737086">
            <w:pPr>
              <w:contextualSpacing/>
              <w:jc w:val="center"/>
            </w:pPr>
            <w:r>
              <w:t>16</w:t>
            </w:r>
          </w:p>
        </w:tc>
        <w:tc>
          <w:tcPr>
            <w:tcW w:w="1174" w:type="dxa"/>
          </w:tcPr>
          <w:p w14:paraId="47198074" w14:textId="77777777" w:rsidR="00E029A7" w:rsidRPr="00111D43" w:rsidRDefault="00E029A7" w:rsidP="00737086">
            <w:pPr>
              <w:contextualSpacing/>
              <w:jc w:val="center"/>
            </w:pPr>
            <w:r>
              <w:t>16+5</w:t>
            </w:r>
          </w:p>
        </w:tc>
        <w:tc>
          <w:tcPr>
            <w:tcW w:w="1174" w:type="dxa"/>
          </w:tcPr>
          <w:p w14:paraId="3861B217" w14:textId="77777777" w:rsidR="00E029A7" w:rsidRPr="00111D43" w:rsidRDefault="00E029A7" w:rsidP="00737086">
            <w:pPr>
              <w:contextualSpacing/>
              <w:jc w:val="center"/>
            </w:pPr>
            <w:r>
              <w:t>15</w:t>
            </w:r>
          </w:p>
        </w:tc>
        <w:tc>
          <w:tcPr>
            <w:tcW w:w="1174" w:type="dxa"/>
          </w:tcPr>
          <w:p w14:paraId="16F9EEEE" w14:textId="77777777" w:rsidR="00E029A7" w:rsidRPr="00111D43" w:rsidRDefault="00E029A7" w:rsidP="00737086">
            <w:pPr>
              <w:contextualSpacing/>
              <w:jc w:val="center"/>
            </w:pPr>
          </w:p>
        </w:tc>
        <w:tc>
          <w:tcPr>
            <w:tcW w:w="1172" w:type="dxa"/>
          </w:tcPr>
          <w:p w14:paraId="0D4FDA62" w14:textId="77777777" w:rsidR="00E029A7" w:rsidRPr="00111D43" w:rsidRDefault="00E029A7" w:rsidP="00737086">
            <w:pPr>
              <w:contextualSpacing/>
              <w:jc w:val="center"/>
            </w:pPr>
          </w:p>
        </w:tc>
        <w:tc>
          <w:tcPr>
            <w:tcW w:w="1644" w:type="dxa"/>
          </w:tcPr>
          <w:p w14:paraId="4B79A4BD" w14:textId="77777777" w:rsidR="00E029A7" w:rsidRPr="00111D43" w:rsidRDefault="00E029A7" w:rsidP="00737086">
            <w:pPr>
              <w:contextualSpacing/>
              <w:jc w:val="center"/>
            </w:pPr>
            <w:r>
              <w:t>52</w:t>
            </w:r>
          </w:p>
        </w:tc>
      </w:tr>
      <w:tr w:rsidR="00E029A7" w:rsidRPr="00111D43" w14:paraId="1F61E426" w14:textId="77777777" w:rsidTr="0001483B">
        <w:trPr>
          <w:trHeight w:val="247"/>
        </w:trPr>
        <w:tc>
          <w:tcPr>
            <w:tcW w:w="8686" w:type="dxa"/>
            <w:gridSpan w:val="7"/>
          </w:tcPr>
          <w:p w14:paraId="00C2D0BB" w14:textId="77777777" w:rsidR="00E029A7" w:rsidRPr="00111D43" w:rsidRDefault="00E029A7" w:rsidP="00737086">
            <w:pPr>
              <w:contextualSpacing/>
            </w:pPr>
          </w:p>
        </w:tc>
        <w:tc>
          <w:tcPr>
            <w:tcW w:w="1644" w:type="dxa"/>
          </w:tcPr>
          <w:p w14:paraId="4CCE3F5E" w14:textId="77777777" w:rsidR="00E029A7" w:rsidRPr="00111D43" w:rsidRDefault="00E029A7" w:rsidP="00737086">
            <w:pPr>
              <w:contextualSpacing/>
              <w:jc w:val="center"/>
              <w:rPr>
                <w:b/>
              </w:rPr>
            </w:pPr>
            <w:r w:rsidRPr="00111D43">
              <w:rPr>
                <w:b/>
              </w:rPr>
              <w:t>132</w:t>
            </w:r>
          </w:p>
        </w:tc>
      </w:tr>
    </w:tbl>
    <w:p w14:paraId="097A536F" w14:textId="77777777" w:rsidR="00E029A7" w:rsidRPr="00111D43" w:rsidRDefault="00E029A7" w:rsidP="00737086">
      <w:pPr>
        <w:contextualSpacing/>
      </w:pPr>
    </w:p>
    <w:p w14:paraId="09251EF0" w14:textId="77777777" w:rsidR="00E029A7" w:rsidRDefault="00E029A7">
      <w:pPr>
        <w:spacing w:after="200" w:line="276" w:lineRule="auto"/>
      </w:pPr>
      <w:r>
        <w:br w:type="page"/>
      </w:r>
    </w:p>
    <w:p w14:paraId="7CE34CD2" w14:textId="733D1395" w:rsidR="00E029A7" w:rsidRDefault="00E029A7" w:rsidP="0001483B">
      <w:pPr>
        <w:jc w:val="center"/>
      </w:pPr>
      <w:r w:rsidRPr="0037089B">
        <w:rPr>
          <w:noProof/>
        </w:rPr>
        <w:lastRenderedPageBreak/>
        <w:drawing>
          <wp:inline distT="0" distB="0" distL="0" distR="0" wp14:anchorId="1F340599" wp14:editId="29C77BCD">
            <wp:extent cx="4740087" cy="1178853"/>
            <wp:effectExtent l="0" t="0" r="3810" b="2540"/>
            <wp:docPr id="1940289871" name="Picture 1940289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7071983" w14:textId="77777777" w:rsidR="00E029A7" w:rsidRPr="00111D43" w:rsidRDefault="00E029A7"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E029A7" w:rsidRPr="00111D43" w14:paraId="6D9FA71F" w14:textId="77777777" w:rsidTr="00960E5A">
        <w:trPr>
          <w:trHeight w:val="397"/>
          <w:jc w:val="center"/>
        </w:trPr>
        <w:tc>
          <w:tcPr>
            <w:tcW w:w="1555" w:type="dxa"/>
            <w:vAlign w:val="center"/>
          </w:tcPr>
          <w:p w14:paraId="266A8EEF" w14:textId="77777777" w:rsidR="00E029A7" w:rsidRPr="00111D43" w:rsidRDefault="00E029A7" w:rsidP="00D54806">
            <w:pPr>
              <w:pStyle w:val="Title"/>
              <w:jc w:val="left"/>
              <w:rPr>
                <w:b/>
                <w:szCs w:val="24"/>
              </w:rPr>
            </w:pPr>
            <w:r w:rsidRPr="00111D43">
              <w:rPr>
                <w:b/>
                <w:szCs w:val="24"/>
              </w:rPr>
              <w:t xml:space="preserve">Course Code      </w:t>
            </w:r>
          </w:p>
        </w:tc>
        <w:tc>
          <w:tcPr>
            <w:tcW w:w="6237" w:type="dxa"/>
            <w:vAlign w:val="center"/>
          </w:tcPr>
          <w:p w14:paraId="60FA2038" w14:textId="77777777" w:rsidR="00E029A7" w:rsidRPr="00111D43" w:rsidRDefault="00E029A7" w:rsidP="00D54806">
            <w:pPr>
              <w:pStyle w:val="Title"/>
              <w:jc w:val="left"/>
              <w:rPr>
                <w:b/>
                <w:szCs w:val="24"/>
              </w:rPr>
            </w:pPr>
            <w:r>
              <w:rPr>
                <w:b/>
                <w:szCs w:val="24"/>
              </w:rPr>
              <w:t>20FP3003</w:t>
            </w:r>
          </w:p>
        </w:tc>
        <w:tc>
          <w:tcPr>
            <w:tcW w:w="1705" w:type="dxa"/>
            <w:vAlign w:val="center"/>
          </w:tcPr>
          <w:p w14:paraId="76B2E36D" w14:textId="77777777" w:rsidR="00E029A7" w:rsidRPr="00111D43" w:rsidRDefault="00E029A7" w:rsidP="00D54806">
            <w:pPr>
              <w:pStyle w:val="Title"/>
              <w:ind w:left="-468" w:firstLine="468"/>
              <w:jc w:val="left"/>
              <w:rPr>
                <w:szCs w:val="24"/>
              </w:rPr>
            </w:pPr>
            <w:r w:rsidRPr="00111D43">
              <w:rPr>
                <w:b/>
                <w:bCs/>
                <w:szCs w:val="24"/>
              </w:rPr>
              <w:t xml:space="preserve">Duration       </w:t>
            </w:r>
          </w:p>
        </w:tc>
        <w:tc>
          <w:tcPr>
            <w:tcW w:w="851" w:type="dxa"/>
            <w:vAlign w:val="center"/>
          </w:tcPr>
          <w:p w14:paraId="47CBB9B1" w14:textId="77777777" w:rsidR="00E029A7" w:rsidRPr="00111D43" w:rsidRDefault="00E029A7" w:rsidP="00D54806">
            <w:pPr>
              <w:pStyle w:val="Title"/>
              <w:jc w:val="left"/>
              <w:rPr>
                <w:b/>
                <w:szCs w:val="24"/>
              </w:rPr>
            </w:pPr>
            <w:r w:rsidRPr="00111D43">
              <w:rPr>
                <w:b/>
                <w:szCs w:val="24"/>
              </w:rPr>
              <w:t>3hrs</w:t>
            </w:r>
          </w:p>
        </w:tc>
      </w:tr>
      <w:tr w:rsidR="00E029A7" w:rsidRPr="00111D43" w14:paraId="748ED148" w14:textId="77777777" w:rsidTr="00960E5A">
        <w:trPr>
          <w:trHeight w:val="397"/>
          <w:jc w:val="center"/>
        </w:trPr>
        <w:tc>
          <w:tcPr>
            <w:tcW w:w="1555" w:type="dxa"/>
            <w:vAlign w:val="center"/>
          </w:tcPr>
          <w:p w14:paraId="20DB38B7" w14:textId="77777777" w:rsidR="00E029A7" w:rsidRPr="00111D43" w:rsidRDefault="00E029A7" w:rsidP="00D54806">
            <w:pPr>
              <w:pStyle w:val="Title"/>
              <w:ind w:right="-160"/>
              <w:jc w:val="left"/>
              <w:rPr>
                <w:b/>
                <w:szCs w:val="24"/>
              </w:rPr>
            </w:pPr>
            <w:r w:rsidRPr="00111D43">
              <w:rPr>
                <w:b/>
                <w:szCs w:val="24"/>
              </w:rPr>
              <w:t xml:space="preserve">Course Name     </w:t>
            </w:r>
          </w:p>
        </w:tc>
        <w:tc>
          <w:tcPr>
            <w:tcW w:w="6237" w:type="dxa"/>
            <w:vAlign w:val="center"/>
          </w:tcPr>
          <w:p w14:paraId="151B800D" w14:textId="77777777" w:rsidR="00E029A7" w:rsidRPr="00111D43" w:rsidRDefault="00E029A7" w:rsidP="00D54806">
            <w:pPr>
              <w:pStyle w:val="Title"/>
              <w:jc w:val="left"/>
              <w:rPr>
                <w:b/>
                <w:szCs w:val="24"/>
              </w:rPr>
            </w:pPr>
            <w:r w:rsidRPr="00613A2B">
              <w:rPr>
                <w:b/>
                <w:szCs w:val="24"/>
              </w:rPr>
              <w:t>FOOD SAFETY REGULATIONS AND CONTROL</w:t>
            </w:r>
          </w:p>
        </w:tc>
        <w:tc>
          <w:tcPr>
            <w:tcW w:w="1705" w:type="dxa"/>
            <w:vAlign w:val="center"/>
          </w:tcPr>
          <w:p w14:paraId="5B0C35B5" w14:textId="77777777" w:rsidR="00E029A7" w:rsidRPr="00111D43" w:rsidRDefault="00E029A7" w:rsidP="00D54806">
            <w:pPr>
              <w:pStyle w:val="Title"/>
              <w:jc w:val="left"/>
              <w:rPr>
                <w:b/>
                <w:bCs/>
                <w:szCs w:val="24"/>
              </w:rPr>
            </w:pPr>
            <w:r w:rsidRPr="00111D43">
              <w:rPr>
                <w:b/>
                <w:bCs/>
                <w:szCs w:val="24"/>
              </w:rPr>
              <w:t xml:space="preserve">Max. Marks </w:t>
            </w:r>
          </w:p>
        </w:tc>
        <w:tc>
          <w:tcPr>
            <w:tcW w:w="851" w:type="dxa"/>
            <w:vAlign w:val="center"/>
          </w:tcPr>
          <w:p w14:paraId="7E75496D" w14:textId="77777777" w:rsidR="00E029A7" w:rsidRPr="00111D43" w:rsidRDefault="00E029A7" w:rsidP="00D54806">
            <w:pPr>
              <w:pStyle w:val="Title"/>
              <w:jc w:val="left"/>
              <w:rPr>
                <w:b/>
                <w:szCs w:val="24"/>
              </w:rPr>
            </w:pPr>
            <w:r w:rsidRPr="00111D43">
              <w:rPr>
                <w:b/>
                <w:szCs w:val="24"/>
              </w:rPr>
              <w:t>100</w:t>
            </w:r>
          </w:p>
        </w:tc>
      </w:tr>
    </w:tbl>
    <w:p w14:paraId="25FFAC92" w14:textId="77777777" w:rsidR="00E029A7" w:rsidRPr="00111D43" w:rsidRDefault="00E029A7"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E029A7" w:rsidRPr="00111D43" w14:paraId="464CDCE5" w14:textId="77777777" w:rsidTr="00B81B2D">
        <w:trPr>
          <w:trHeight w:val="531"/>
        </w:trPr>
        <w:tc>
          <w:tcPr>
            <w:tcW w:w="276" w:type="pct"/>
            <w:vAlign w:val="center"/>
          </w:tcPr>
          <w:p w14:paraId="5C8C28CA" w14:textId="77777777" w:rsidR="00E029A7" w:rsidRPr="00111D43" w:rsidRDefault="00E029A7" w:rsidP="00737086">
            <w:pPr>
              <w:contextualSpacing/>
              <w:jc w:val="center"/>
              <w:rPr>
                <w:b/>
              </w:rPr>
            </w:pPr>
            <w:r w:rsidRPr="00111D43">
              <w:rPr>
                <w:b/>
              </w:rPr>
              <w:t>Q. No.</w:t>
            </w:r>
          </w:p>
        </w:tc>
        <w:tc>
          <w:tcPr>
            <w:tcW w:w="3704" w:type="pct"/>
            <w:gridSpan w:val="2"/>
            <w:vAlign w:val="center"/>
          </w:tcPr>
          <w:p w14:paraId="0805BFBA" w14:textId="77777777" w:rsidR="00E029A7" w:rsidRPr="00111D43" w:rsidRDefault="00E029A7" w:rsidP="00737086">
            <w:pPr>
              <w:contextualSpacing/>
              <w:jc w:val="center"/>
              <w:rPr>
                <w:b/>
              </w:rPr>
            </w:pPr>
            <w:r w:rsidRPr="00111D43">
              <w:rPr>
                <w:b/>
              </w:rPr>
              <w:t>Questions</w:t>
            </w:r>
          </w:p>
        </w:tc>
        <w:tc>
          <w:tcPr>
            <w:tcW w:w="325" w:type="pct"/>
            <w:vAlign w:val="center"/>
          </w:tcPr>
          <w:p w14:paraId="5F98FD16" w14:textId="77777777" w:rsidR="00E029A7" w:rsidRPr="00111D43" w:rsidRDefault="00E029A7" w:rsidP="00737086">
            <w:pPr>
              <w:contextualSpacing/>
              <w:jc w:val="center"/>
              <w:rPr>
                <w:b/>
              </w:rPr>
            </w:pPr>
            <w:r w:rsidRPr="00111D43">
              <w:rPr>
                <w:b/>
              </w:rPr>
              <w:t>CO</w:t>
            </w:r>
          </w:p>
        </w:tc>
        <w:tc>
          <w:tcPr>
            <w:tcW w:w="260" w:type="pct"/>
            <w:vAlign w:val="center"/>
          </w:tcPr>
          <w:p w14:paraId="0B322FE1" w14:textId="77777777" w:rsidR="00E029A7" w:rsidRPr="00111D43" w:rsidRDefault="00E029A7" w:rsidP="00C5311D">
            <w:pPr>
              <w:contextualSpacing/>
              <w:jc w:val="center"/>
              <w:rPr>
                <w:b/>
              </w:rPr>
            </w:pPr>
            <w:r w:rsidRPr="00111D43">
              <w:rPr>
                <w:b/>
              </w:rPr>
              <w:t>BL</w:t>
            </w:r>
          </w:p>
        </w:tc>
        <w:tc>
          <w:tcPr>
            <w:tcW w:w="435" w:type="pct"/>
            <w:vAlign w:val="center"/>
          </w:tcPr>
          <w:p w14:paraId="1F637A05" w14:textId="77777777" w:rsidR="00E029A7" w:rsidRPr="00111D43" w:rsidRDefault="00E029A7" w:rsidP="00737086">
            <w:pPr>
              <w:contextualSpacing/>
              <w:jc w:val="center"/>
              <w:rPr>
                <w:b/>
              </w:rPr>
            </w:pPr>
            <w:r w:rsidRPr="00111D43">
              <w:rPr>
                <w:b/>
              </w:rPr>
              <w:t>Marks</w:t>
            </w:r>
          </w:p>
        </w:tc>
      </w:tr>
      <w:tr w:rsidR="00E029A7" w:rsidRPr="00111D43" w14:paraId="5F875DEF" w14:textId="77777777" w:rsidTr="0001483B">
        <w:trPr>
          <w:trHeight w:val="531"/>
        </w:trPr>
        <w:tc>
          <w:tcPr>
            <w:tcW w:w="5000" w:type="pct"/>
            <w:gridSpan w:val="6"/>
          </w:tcPr>
          <w:p w14:paraId="0DC3172F" w14:textId="77777777" w:rsidR="00E029A7" w:rsidRPr="00111D43" w:rsidRDefault="00E029A7" w:rsidP="00C5311D">
            <w:pPr>
              <w:contextualSpacing/>
              <w:jc w:val="center"/>
              <w:rPr>
                <w:b/>
                <w:u w:val="single"/>
              </w:rPr>
            </w:pPr>
            <w:r w:rsidRPr="00111D43">
              <w:rPr>
                <w:b/>
                <w:u w:val="single"/>
              </w:rPr>
              <w:t>PART – A (5 X 16 = 80 MARKS)</w:t>
            </w:r>
          </w:p>
          <w:p w14:paraId="105D1F53" w14:textId="77777777" w:rsidR="00E029A7" w:rsidRPr="00111D43" w:rsidRDefault="00E029A7" w:rsidP="00C5311D">
            <w:pPr>
              <w:contextualSpacing/>
              <w:jc w:val="center"/>
              <w:rPr>
                <w:b/>
              </w:rPr>
            </w:pPr>
            <w:r w:rsidRPr="00111D43">
              <w:rPr>
                <w:b/>
              </w:rPr>
              <w:t>(Answer any five from the following)</w:t>
            </w:r>
          </w:p>
        </w:tc>
      </w:tr>
      <w:tr w:rsidR="00E029A7" w:rsidRPr="00111D43" w14:paraId="0F1CEC89" w14:textId="77777777" w:rsidTr="00E62441">
        <w:trPr>
          <w:trHeight w:val="382"/>
        </w:trPr>
        <w:tc>
          <w:tcPr>
            <w:tcW w:w="276" w:type="pct"/>
            <w:vAlign w:val="bottom"/>
          </w:tcPr>
          <w:p w14:paraId="672B8F29" w14:textId="77777777" w:rsidR="00E029A7" w:rsidRPr="00111D43" w:rsidRDefault="00E029A7" w:rsidP="00495D96">
            <w:pPr>
              <w:contextualSpacing/>
            </w:pPr>
            <w:r w:rsidRPr="00111D43">
              <w:t>1.</w:t>
            </w:r>
          </w:p>
        </w:tc>
        <w:tc>
          <w:tcPr>
            <w:tcW w:w="192" w:type="pct"/>
            <w:vAlign w:val="bottom"/>
          </w:tcPr>
          <w:p w14:paraId="0D2002F8" w14:textId="77777777" w:rsidR="00E029A7" w:rsidRPr="00111D43" w:rsidRDefault="00E029A7" w:rsidP="00495D96">
            <w:pPr>
              <w:contextualSpacing/>
            </w:pPr>
            <w:r w:rsidRPr="00111D43">
              <w:t>a.</w:t>
            </w:r>
          </w:p>
        </w:tc>
        <w:tc>
          <w:tcPr>
            <w:tcW w:w="3512" w:type="pct"/>
          </w:tcPr>
          <w:p w14:paraId="201EAD3A" w14:textId="77777777" w:rsidR="00E029A7" w:rsidRPr="00111D43" w:rsidRDefault="00E029A7" w:rsidP="00495D96">
            <w:pPr>
              <w:contextualSpacing/>
              <w:jc w:val="both"/>
            </w:pPr>
            <w:r>
              <w:t>Write in brief on Cleaning and Disinfection.</w:t>
            </w:r>
          </w:p>
        </w:tc>
        <w:tc>
          <w:tcPr>
            <w:tcW w:w="325" w:type="pct"/>
            <w:vAlign w:val="bottom"/>
          </w:tcPr>
          <w:p w14:paraId="53E84856" w14:textId="77777777" w:rsidR="00E029A7" w:rsidRPr="00111D43" w:rsidRDefault="00E029A7" w:rsidP="00495D96">
            <w:pPr>
              <w:contextualSpacing/>
            </w:pPr>
            <w:r w:rsidRPr="00111D43">
              <w:t>CO</w:t>
            </w:r>
            <w:r>
              <w:t>2</w:t>
            </w:r>
          </w:p>
        </w:tc>
        <w:tc>
          <w:tcPr>
            <w:tcW w:w="260" w:type="pct"/>
            <w:vAlign w:val="bottom"/>
          </w:tcPr>
          <w:p w14:paraId="112BE2E9" w14:textId="77777777" w:rsidR="00E029A7" w:rsidRPr="00111D43" w:rsidRDefault="00E029A7" w:rsidP="00C5311D">
            <w:pPr>
              <w:contextualSpacing/>
              <w:jc w:val="center"/>
            </w:pPr>
            <w:r>
              <w:t>U</w:t>
            </w:r>
          </w:p>
        </w:tc>
        <w:tc>
          <w:tcPr>
            <w:tcW w:w="435" w:type="pct"/>
            <w:vAlign w:val="bottom"/>
          </w:tcPr>
          <w:p w14:paraId="5BACCC0D" w14:textId="77777777" w:rsidR="00E029A7" w:rsidRPr="00111D43" w:rsidRDefault="00E029A7" w:rsidP="00495D96">
            <w:pPr>
              <w:contextualSpacing/>
              <w:jc w:val="center"/>
            </w:pPr>
            <w:r>
              <w:t>8</w:t>
            </w:r>
          </w:p>
        </w:tc>
      </w:tr>
      <w:tr w:rsidR="00E029A7" w:rsidRPr="00111D43" w14:paraId="65527E24" w14:textId="77777777" w:rsidTr="00E62441">
        <w:trPr>
          <w:trHeight w:val="382"/>
        </w:trPr>
        <w:tc>
          <w:tcPr>
            <w:tcW w:w="276" w:type="pct"/>
            <w:vAlign w:val="bottom"/>
          </w:tcPr>
          <w:p w14:paraId="63AB0721" w14:textId="77777777" w:rsidR="00E029A7" w:rsidRPr="00111D43" w:rsidRDefault="00E029A7" w:rsidP="00495D96">
            <w:pPr>
              <w:contextualSpacing/>
            </w:pPr>
          </w:p>
        </w:tc>
        <w:tc>
          <w:tcPr>
            <w:tcW w:w="192" w:type="pct"/>
            <w:vAlign w:val="bottom"/>
          </w:tcPr>
          <w:p w14:paraId="333D6225" w14:textId="77777777" w:rsidR="00E029A7" w:rsidRPr="00111D43" w:rsidRDefault="00E029A7" w:rsidP="00495D96">
            <w:pPr>
              <w:contextualSpacing/>
            </w:pPr>
            <w:r w:rsidRPr="00111D43">
              <w:t>b.</w:t>
            </w:r>
          </w:p>
        </w:tc>
        <w:tc>
          <w:tcPr>
            <w:tcW w:w="3512" w:type="pct"/>
          </w:tcPr>
          <w:p w14:paraId="54EAE129" w14:textId="77777777" w:rsidR="00E029A7" w:rsidRPr="00111D43" w:rsidRDefault="00E029A7" w:rsidP="00495D96">
            <w:pPr>
              <w:contextualSpacing/>
              <w:jc w:val="both"/>
              <w:rPr>
                <w:bCs/>
              </w:rPr>
            </w:pPr>
            <w:r w:rsidRPr="00AF4D1D">
              <w:t>Define adulteration and contamination. Explain the terms with examples.</w:t>
            </w:r>
          </w:p>
        </w:tc>
        <w:tc>
          <w:tcPr>
            <w:tcW w:w="325" w:type="pct"/>
            <w:vAlign w:val="bottom"/>
          </w:tcPr>
          <w:p w14:paraId="51CCB2D1" w14:textId="77777777" w:rsidR="00E029A7" w:rsidRPr="00111D43" w:rsidRDefault="00E029A7" w:rsidP="00495D96">
            <w:pPr>
              <w:contextualSpacing/>
            </w:pPr>
            <w:r w:rsidRPr="00111D43">
              <w:t>CO</w:t>
            </w:r>
            <w:r>
              <w:t>2</w:t>
            </w:r>
          </w:p>
        </w:tc>
        <w:tc>
          <w:tcPr>
            <w:tcW w:w="260" w:type="pct"/>
            <w:vAlign w:val="bottom"/>
          </w:tcPr>
          <w:p w14:paraId="34F4DC5C" w14:textId="77777777" w:rsidR="00E029A7" w:rsidRPr="00111D43" w:rsidRDefault="00E029A7" w:rsidP="00C5311D">
            <w:pPr>
              <w:contextualSpacing/>
              <w:jc w:val="center"/>
            </w:pPr>
            <w:r>
              <w:t>R</w:t>
            </w:r>
          </w:p>
        </w:tc>
        <w:tc>
          <w:tcPr>
            <w:tcW w:w="435" w:type="pct"/>
            <w:vAlign w:val="bottom"/>
          </w:tcPr>
          <w:p w14:paraId="30B6867F" w14:textId="77777777" w:rsidR="00E029A7" w:rsidRPr="00111D43" w:rsidRDefault="00E029A7" w:rsidP="00495D96">
            <w:pPr>
              <w:contextualSpacing/>
              <w:jc w:val="center"/>
            </w:pPr>
            <w:r>
              <w:t>8</w:t>
            </w:r>
          </w:p>
        </w:tc>
      </w:tr>
      <w:tr w:rsidR="00E029A7" w:rsidRPr="00111D43" w14:paraId="62915F37" w14:textId="77777777" w:rsidTr="00E62441">
        <w:trPr>
          <w:trHeight w:val="230"/>
        </w:trPr>
        <w:tc>
          <w:tcPr>
            <w:tcW w:w="276" w:type="pct"/>
            <w:vAlign w:val="bottom"/>
          </w:tcPr>
          <w:p w14:paraId="28BE1A46" w14:textId="77777777" w:rsidR="00E029A7" w:rsidRPr="00111D43" w:rsidRDefault="00E029A7" w:rsidP="00B81B2D">
            <w:pPr>
              <w:contextualSpacing/>
            </w:pPr>
          </w:p>
        </w:tc>
        <w:tc>
          <w:tcPr>
            <w:tcW w:w="192" w:type="pct"/>
            <w:vAlign w:val="bottom"/>
          </w:tcPr>
          <w:p w14:paraId="2002B830" w14:textId="77777777" w:rsidR="00E029A7" w:rsidRPr="00111D43" w:rsidRDefault="00E029A7" w:rsidP="00B81B2D">
            <w:pPr>
              <w:contextualSpacing/>
            </w:pPr>
          </w:p>
        </w:tc>
        <w:tc>
          <w:tcPr>
            <w:tcW w:w="3512" w:type="pct"/>
            <w:vAlign w:val="bottom"/>
          </w:tcPr>
          <w:p w14:paraId="2360CB3A" w14:textId="77777777" w:rsidR="00E029A7" w:rsidRPr="00111D43" w:rsidRDefault="00E029A7" w:rsidP="00B81B2D">
            <w:pPr>
              <w:contextualSpacing/>
              <w:jc w:val="both"/>
            </w:pPr>
          </w:p>
        </w:tc>
        <w:tc>
          <w:tcPr>
            <w:tcW w:w="325" w:type="pct"/>
            <w:vAlign w:val="bottom"/>
          </w:tcPr>
          <w:p w14:paraId="536135FA" w14:textId="77777777" w:rsidR="00E029A7" w:rsidRPr="00111D43" w:rsidRDefault="00E029A7" w:rsidP="00B81B2D">
            <w:pPr>
              <w:contextualSpacing/>
            </w:pPr>
          </w:p>
        </w:tc>
        <w:tc>
          <w:tcPr>
            <w:tcW w:w="260" w:type="pct"/>
            <w:vAlign w:val="bottom"/>
          </w:tcPr>
          <w:p w14:paraId="5360A3B7" w14:textId="77777777" w:rsidR="00E029A7" w:rsidRPr="00111D43" w:rsidRDefault="00E029A7" w:rsidP="00C5311D">
            <w:pPr>
              <w:contextualSpacing/>
              <w:jc w:val="center"/>
            </w:pPr>
          </w:p>
        </w:tc>
        <w:tc>
          <w:tcPr>
            <w:tcW w:w="435" w:type="pct"/>
            <w:vAlign w:val="bottom"/>
          </w:tcPr>
          <w:p w14:paraId="3D7592E6" w14:textId="77777777" w:rsidR="00E029A7" w:rsidRPr="00111D43" w:rsidRDefault="00E029A7" w:rsidP="00B81B2D">
            <w:pPr>
              <w:contextualSpacing/>
              <w:jc w:val="center"/>
            </w:pPr>
          </w:p>
        </w:tc>
      </w:tr>
      <w:tr w:rsidR="00E029A7" w:rsidRPr="00111D43" w14:paraId="1EB32AA4" w14:textId="77777777" w:rsidTr="00E62441">
        <w:trPr>
          <w:trHeight w:val="382"/>
        </w:trPr>
        <w:tc>
          <w:tcPr>
            <w:tcW w:w="276" w:type="pct"/>
            <w:vAlign w:val="bottom"/>
          </w:tcPr>
          <w:p w14:paraId="7DFE9CC4" w14:textId="77777777" w:rsidR="00E029A7" w:rsidRPr="00111D43" w:rsidRDefault="00E029A7" w:rsidP="00E62441">
            <w:pPr>
              <w:contextualSpacing/>
            </w:pPr>
            <w:r w:rsidRPr="00111D43">
              <w:t>2.</w:t>
            </w:r>
          </w:p>
        </w:tc>
        <w:tc>
          <w:tcPr>
            <w:tcW w:w="192" w:type="pct"/>
            <w:vAlign w:val="bottom"/>
          </w:tcPr>
          <w:p w14:paraId="2BD0F89A" w14:textId="77777777" w:rsidR="00E029A7" w:rsidRPr="00111D43" w:rsidRDefault="00E029A7" w:rsidP="00E62441">
            <w:pPr>
              <w:contextualSpacing/>
            </w:pPr>
            <w:r w:rsidRPr="00111D43">
              <w:t>a.</w:t>
            </w:r>
          </w:p>
        </w:tc>
        <w:tc>
          <w:tcPr>
            <w:tcW w:w="3512" w:type="pct"/>
          </w:tcPr>
          <w:p w14:paraId="0ADDE6EB" w14:textId="77777777" w:rsidR="00E029A7" w:rsidRPr="00111D43" w:rsidRDefault="00E029A7" w:rsidP="00E62441">
            <w:pPr>
              <w:contextualSpacing/>
              <w:jc w:val="both"/>
            </w:pPr>
            <w:r>
              <w:t xml:space="preserve">Draw and explain the organizational structure of FSSAI. </w:t>
            </w:r>
          </w:p>
        </w:tc>
        <w:tc>
          <w:tcPr>
            <w:tcW w:w="325" w:type="pct"/>
            <w:vAlign w:val="bottom"/>
          </w:tcPr>
          <w:p w14:paraId="7DF076F8" w14:textId="77777777" w:rsidR="00E029A7" w:rsidRPr="00111D43" w:rsidRDefault="00E029A7" w:rsidP="00E62441">
            <w:pPr>
              <w:contextualSpacing/>
            </w:pPr>
            <w:r w:rsidRPr="00111D43">
              <w:t>CO</w:t>
            </w:r>
            <w:r>
              <w:t>3</w:t>
            </w:r>
          </w:p>
        </w:tc>
        <w:tc>
          <w:tcPr>
            <w:tcW w:w="260" w:type="pct"/>
            <w:vAlign w:val="bottom"/>
          </w:tcPr>
          <w:p w14:paraId="0D1111BE" w14:textId="77777777" w:rsidR="00E029A7" w:rsidRPr="00111D43" w:rsidRDefault="00E029A7" w:rsidP="00C5311D">
            <w:pPr>
              <w:contextualSpacing/>
              <w:jc w:val="center"/>
            </w:pPr>
            <w:r>
              <w:t>R</w:t>
            </w:r>
          </w:p>
        </w:tc>
        <w:tc>
          <w:tcPr>
            <w:tcW w:w="435" w:type="pct"/>
            <w:vAlign w:val="bottom"/>
          </w:tcPr>
          <w:p w14:paraId="62E24D0F" w14:textId="77777777" w:rsidR="00E029A7" w:rsidRPr="00111D43" w:rsidRDefault="00E029A7" w:rsidP="00E62441">
            <w:pPr>
              <w:contextualSpacing/>
              <w:jc w:val="center"/>
            </w:pPr>
            <w:r>
              <w:t>8</w:t>
            </w:r>
          </w:p>
        </w:tc>
      </w:tr>
      <w:tr w:rsidR="00E029A7" w:rsidRPr="00111D43" w14:paraId="6B2C0BA2" w14:textId="77777777" w:rsidTr="00E62441">
        <w:trPr>
          <w:trHeight w:val="382"/>
        </w:trPr>
        <w:tc>
          <w:tcPr>
            <w:tcW w:w="276" w:type="pct"/>
            <w:vAlign w:val="bottom"/>
          </w:tcPr>
          <w:p w14:paraId="5A77A886" w14:textId="77777777" w:rsidR="00E029A7" w:rsidRPr="00111D43" w:rsidRDefault="00E029A7" w:rsidP="00E62441">
            <w:pPr>
              <w:contextualSpacing/>
            </w:pPr>
          </w:p>
        </w:tc>
        <w:tc>
          <w:tcPr>
            <w:tcW w:w="192" w:type="pct"/>
            <w:vAlign w:val="bottom"/>
          </w:tcPr>
          <w:p w14:paraId="3B88F971" w14:textId="77777777" w:rsidR="00E029A7" w:rsidRPr="00111D43" w:rsidRDefault="00E029A7" w:rsidP="00E62441">
            <w:pPr>
              <w:contextualSpacing/>
            </w:pPr>
            <w:r w:rsidRPr="00111D43">
              <w:t>b.</w:t>
            </w:r>
          </w:p>
        </w:tc>
        <w:tc>
          <w:tcPr>
            <w:tcW w:w="3512" w:type="pct"/>
          </w:tcPr>
          <w:p w14:paraId="10D638F3" w14:textId="77777777" w:rsidR="00E029A7" w:rsidRPr="00111D43" w:rsidRDefault="00E029A7" w:rsidP="00E62441">
            <w:pPr>
              <w:contextualSpacing/>
              <w:jc w:val="both"/>
            </w:pPr>
            <w:r>
              <w:t xml:space="preserve">Mr. XX wants to start a new food industry, suggest him suitable procedure to obtain the registration from FSSAI. </w:t>
            </w:r>
          </w:p>
        </w:tc>
        <w:tc>
          <w:tcPr>
            <w:tcW w:w="325" w:type="pct"/>
            <w:vAlign w:val="bottom"/>
          </w:tcPr>
          <w:p w14:paraId="05536E0A" w14:textId="77777777" w:rsidR="00E029A7" w:rsidRPr="00111D43" w:rsidRDefault="00E029A7" w:rsidP="00E62441">
            <w:pPr>
              <w:contextualSpacing/>
            </w:pPr>
            <w:r w:rsidRPr="00111D43">
              <w:t>CO</w:t>
            </w:r>
            <w:r>
              <w:t>4</w:t>
            </w:r>
          </w:p>
        </w:tc>
        <w:tc>
          <w:tcPr>
            <w:tcW w:w="260" w:type="pct"/>
            <w:vAlign w:val="bottom"/>
          </w:tcPr>
          <w:p w14:paraId="6CB12C1A" w14:textId="77777777" w:rsidR="00E029A7" w:rsidRPr="00111D43" w:rsidRDefault="00E029A7" w:rsidP="00C5311D">
            <w:pPr>
              <w:contextualSpacing/>
              <w:jc w:val="center"/>
            </w:pPr>
            <w:r>
              <w:t>U</w:t>
            </w:r>
          </w:p>
        </w:tc>
        <w:tc>
          <w:tcPr>
            <w:tcW w:w="435" w:type="pct"/>
            <w:vAlign w:val="bottom"/>
          </w:tcPr>
          <w:p w14:paraId="63F5E3AB" w14:textId="77777777" w:rsidR="00E029A7" w:rsidRPr="00111D43" w:rsidRDefault="00E029A7" w:rsidP="00E62441">
            <w:pPr>
              <w:contextualSpacing/>
              <w:jc w:val="center"/>
            </w:pPr>
            <w:r>
              <w:t>8</w:t>
            </w:r>
          </w:p>
        </w:tc>
      </w:tr>
      <w:tr w:rsidR="00E029A7" w:rsidRPr="00111D43" w14:paraId="75C643E9" w14:textId="77777777" w:rsidTr="00E62441">
        <w:trPr>
          <w:trHeight w:val="245"/>
        </w:trPr>
        <w:tc>
          <w:tcPr>
            <w:tcW w:w="276" w:type="pct"/>
            <w:vAlign w:val="bottom"/>
          </w:tcPr>
          <w:p w14:paraId="13C73101" w14:textId="77777777" w:rsidR="00E029A7" w:rsidRPr="00111D43" w:rsidRDefault="00E029A7" w:rsidP="00B81B2D">
            <w:pPr>
              <w:contextualSpacing/>
            </w:pPr>
          </w:p>
        </w:tc>
        <w:tc>
          <w:tcPr>
            <w:tcW w:w="192" w:type="pct"/>
            <w:vAlign w:val="bottom"/>
          </w:tcPr>
          <w:p w14:paraId="5BAF9D3F" w14:textId="77777777" w:rsidR="00E029A7" w:rsidRPr="00111D43" w:rsidRDefault="00E029A7" w:rsidP="00B81B2D">
            <w:pPr>
              <w:contextualSpacing/>
            </w:pPr>
          </w:p>
        </w:tc>
        <w:tc>
          <w:tcPr>
            <w:tcW w:w="3512" w:type="pct"/>
            <w:vAlign w:val="bottom"/>
          </w:tcPr>
          <w:p w14:paraId="7B306854" w14:textId="77777777" w:rsidR="00E029A7" w:rsidRPr="00111D43" w:rsidRDefault="00E029A7" w:rsidP="00B81B2D">
            <w:pPr>
              <w:contextualSpacing/>
              <w:jc w:val="both"/>
            </w:pPr>
          </w:p>
        </w:tc>
        <w:tc>
          <w:tcPr>
            <w:tcW w:w="325" w:type="pct"/>
            <w:vAlign w:val="bottom"/>
          </w:tcPr>
          <w:p w14:paraId="0B1F54AE" w14:textId="77777777" w:rsidR="00E029A7" w:rsidRPr="00111D43" w:rsidRDefault="00E029A7" w:rsidP="00B81B2D">
            <w:pPr>
              <w:contextualSpacing/>
            </w:pPr>
          </w:p>
        </w:tc>
        <w:tc>
          <w:tcPr>
            <w:tcW w:w="260" w:type="pct"/>
            <w:vAlign w:val="bottom"/>
          </w:tcPr>
          <w:p w14:paraId="4C005BEB" w14:textId="77777777" w:rsidR="00E029A7" w:rsidRPr="00111D43" w:rsidRDefault="00E029A7" w:rsidP="00C5311D">
            <w:pPr>
              <w:contextualSpacing/>
              <w:jc w:val="center"/>
            </w:pPr>
          </w:p>
        </w:tc>
        <w:tc>
          <w:tcPr>
            <w:tcW w:w="435" w:type="pct"/>
            <w:vAlign w:val="bottom"/>
          </w:tcPr>
          <w:p w14:paraId="44D335DD" w14:textId="77777777" w:rsidR="00E029A7" w:rsidRPr="00111D43" w:rsidRDefault="00E029A7" w:rsidP="00B81B2D">
            <w:pPr>
              <w:contextualSpacing/>
              <w:jc w:val="center"/>
            </w:pPr>
          </w:p>
        </w:tc>
      </w:tr>
      <w:tr w:rsidR="00E029A7" w:rsidRPr="00111D43" w14:paraId="1D509212" w14:textId="77777777" w:rsidTr="00820AB3">
        <w:trPr>
          <w:trHeight w:val="382"/>
        </w:trPr>
        <w:tc>
          <w:tcPr>
            <w:tcW w:w="276" w:type="pct"/>
            <w:vAlign w:val="bottom"/>
          </w:tcPr>
          <w:p w14:paraId="52283FAC" w14:textId="77777777" w:rsidR="00E029A7" w:rsidRPr="00111D43" w:rsidRDefault="00E029A7" w:rsidP="00980B50">
            <w:pPr>
              <w:contextualSpacing/>
            </w:pPr>
            <w:r w:rsidRPr="00111D43">
              <w:t>3.</w:t>
            </w:r>
          </w:p>
        </w:tc>
        <w:tc>
          <w:tcPr>
            <w:tcW w:w="192" w:type="pct"/>
            <w:vAlign w:val="bottom"/>
          </w:tcPr>
          <w:p w14:paraId="6D1F9767" w14:textId="77777777" w:rsidR="00E029A7" w:rsidRPr="00111D43" w:rsidRDefault="00E029A7" w:rsidP="00980B50">
            <w:pPr>
              <w:contextualSpacing/>
            </w:pPr>
            <w:r w:rsidRPr="00111D43">
              <w:t>a.</w:t>
            </w:r>
          </w:p>
        </w:tc>
        <w:tc>
          <w:tcPr>
            <w:tcW w:w="3512" w:type="pct"/>
          </w:tcPr>
          <w:p w14:paraId="7000362A" w14:textId="77777777" w:rsidR="00E029A7" w:rsidRPr="00111D43" w:rsidRDefault="00E029A7" w:rsidP="00980B50">
            <w:pPr>
              <w:contextualSpacing/>
              <w:jc w:val="both"/>
            </w:pPr>
            <w:r>
              <w:t>Write a pest control policy for grain processing industry.</w:t>
            </w:r>
          </w:p>
        </w:tc>
        <w:tc>
          <w:tcPr>
            <w:tcW w:w="325" w:type="pct"/>
            <w:vAlign w:val="bottom"/>
          </w:tcPr>
          <w:p w14:paraId="532ACAE3" w14:textId="77777777" w:rsidR="00E029A7" w:rsidRPr="00111D43" w:rsidRDefault="00E029A7" w:rsidP="00980B50">
            <w:pPr>
              <w:contextualSpacing/>
            </w:pPr>
            <w:r w:rsidRPr="00111D43">
              <w:t>CO</w:t>
            </w:r>
            <w:r>
              <w:t>1</w:t>
            </w:r>
          </w:p>
        </w:tc>
        <w:tc>
          <w:tcPr>
            <w:tcW w:w="260" w:type="pct"/>
            <w:vAlign w:val="bottom"/>
          </w:tcPr>
          <w:p w14:paraId="2BB65A61" w14:textId="77777777" w:rsidR="00E029A7" w:rsidRPr="00111D43" w:rsidRDefault="00E029A7" w:rsidP="00C5311D">
            <w:pPr>
              <w:contextualSpacing/>
              <w:jc w:val="center"/>
            </w:pPr>
            <w:r>
              <w:t>U</w:t>
            </w:r>
          </w:p>
        </w:tc>
        <w:tc>
          <w:tcPr>
            <w:tcW w:w="435" w:type="pct"/>
            <w:vAlign w:val="bottom"/>
          </w:tcPr>
          <w:p w14:paraId="0DB61501" w14:textId="77777777" w:rsidR="00E029A7" w:rsidRPr="00111D43" w:rsidRDefault="00E029A7" w:rsidP="00980B50">
            <w:pPr>
              <w:contextualSpacing/>
              <w:jc w:val="center"/>
            </w:pPr>
            <w:r>
              <w:t>8</w:t>
            </w:r>
          </w:p>
        </w:tc>
      </w:tr>
      <w:tr w:rsidR="00E029A7" w:rsidRPr="00111D43" w14:paraId="56EE0034" w14:textId="77777777" w:rsidTr="00820AB3">
        <w:trPr>
          <w:trHeight w:val="382"/>
        </w:trPr>
        <w:tc>
          <w:tcPr>
            <w:tcW w:w="276" w:type="pct"/>
            <w:vAlign w:val="bottom"/>
          </w:tcPr>
          <w:p w14:paraId="370073B0" w14:textId="77777777" w:rsidR="00E029A7" w:rsidRPr="00111D43" w:rsidRDefault="00E029A7" w:rsidP="00980B50">
            <w:pPr>
              <w:contextualSpacing/>
            </w:pPr>
          </w:p>
        </w:tc>
        <w:tc>
          <w:tcPr>
            <w:tcW w:w="192" w:type="pct"/>
            <w:vAlign w:val="bottom"/>
          </w:tcPr>
          <w:p w14:paraId="2762F4CA" w14:textId="77777777" w:rsidR="00E029A7" w:rsidRPr="00111D43" w:rsidRDefault="00E029A7" w:rsidP="00980B50">
            <w:pPr>
              <w:contextualSpacing/>
            </w:pPr>
            <w:r w:rsidRPr="00111D43">
              <w:t>b.</w:t>
            </w:r>
          </w:p>
        </w:tc>
        <w:tc>
          <w:tcPr>
            <w:tcW w:w="3512" w:type="pct"/>
          </w:tcPr>
          <w:p w14:paraId="1A55B8A9" w14:textId="77777777" w:rsidR="00E029A7" w:rsidRPr="00111D43" w:rsidRDefault="00E029A7" w:rsidP="003749F6">
            <w:pPr>
              <w:contextualSpacing/>
              <w:jc w:val="both"/>
              <w:rPr>
                <w:bCs/>
              </w:rPr>
            </w:pPr>
            <w:r w:rsidRPr="00557C7E">
              <w:t xml:space="preserve">Design a hygienic plant layout for the dairy company </w:t>
            </w:r>
            <w:r>
              <w:t>and explain on the controlling factors in detail.</w:t>
            </w:r>
          </w:p>
        </w:tc>
        <w:tc>
          <w:tcPr>
            <w:tcW w:w="325" w:type="pct"/>
            <w:vAlign w:val="bottom"/>
          </w:tcPr>
          <w:p w14:paraId="6599E59D" w14:textId="77777777" w:rsidR="00E029A7" w:rsidRPr="00111D43" w:rsidRDefault="00E029A7" w:rsidP="00980B50">
            <w:pPr>
              <w:contextualSpacing/>
            </w:pPr>
            <w:r w:rsidRPr="00111D43">
              <w:t>CO</w:t>
            </w:r>
            <w:r>
              <w:t>4</w:t>
            </w:r>
          </w:p>
        </w:tc>
        <w:tc>
          <w:tcPr>
            <w:tcW w:w="260" w:type="pct"/>
            <w:vAlign w:val="bottom"/>
          </w:tcPr>
          <w:p w14:paraId="5C0A970B" w14:textId="77777777" w:rsidR="00E029A7" w:rsidRPr="00111D43" w:rsidRDefault="00E029A7" w:rsidP="00C5311D">
            <w:pPr>
              <w:contextualSpacing/>
              <w:jc w:val="center"/>
            </w:pPr>
            <w:r>
              <w:t>U</w:t>
            </w:r>
          </w:p>
        </w:tc>
        <w:tc>
          <w:tcPr>
            <w:tcW w:w="435" w:type="pct"/>
            <w:vAlign w:val="bottom"/>
          </w:tcPr>
          <w:p w14:paraId="1D516720" w14:textId="77777777" w:rsidR="00E029A7" w:rsidRPr="00111D43" w:rsidRDefault="00E029A7" w:rsidP="00980B50">
            <w:pPr>
              <w:contextualSpacing/>
              <w:jc w:val="center"/>
            </w:pPr>
            <w:r>
              <w:t>8</w:t>
            </w:r>
          </w:p>
        </w:tc>
      </w:tr>
      <w:tr w:rsidR="00E029A7" w:rsidRPr="00111D43" w14:paraId="200EFC0F" w14:textId="77777777" w:rsidTr="00E62441">
        <w:trPr>
          <w:trHeight w:val="152"/>
        </w:trPr>
        <w:tc>
          <w:tcPr>
            <w:tcW w:w="276" w:type="pct"/>
            <w:vAlign w:val="bottom"/>
          </w:tcPr>
          <w:p w14:paraId="038AB2F8" w14:textId="77777777" w:rsidR="00E029A7" w:rsidRPr="00111D43" w:rsidRDefault="00E029A7" w:rsidP="00B81B2D">
            <w:pPr>
              <w:contextualSpacing/>
            </w:pPr>
          </w:p>
        </w:tc>
        <w:tc>
          <w:tcPr>
            <w:tcW w:w="192" w:type="pct"/>
            <w:vAlign w:val="bottom"/>
          </w:tcPr>
          <w:p w14:paraId="7B009308" w14:textId="77777777" w:rsidR="00E029A7" w:rsidRPr="00111D43" w:rsidRDefault="00E029A7" w:rsidP="00B81B2D">
            <w:pPr>
              <w:contextualSpacing/>
            </w:pPr>
          </w:p>
        </w:tc>
        <w:tc>
          <w:tcPr>
            <w:tcW w:w="3512" w:type="pct"/>
            <w:vAlign w:val="bottom"/>
          </w:tcPr>
          <w:p w14:paraId="601589EC" w14:textId="77777777" w:rsidR="00E029A7" w:rsidRPr="00111D43" w:rsidRDefault="00E029A7" w:rsidP="00B81B2D">
            <w:pPr>
              <w:contextualSpacing/>
              <w:jc w:val="both"/>
            </w:pPr>
          </w:p>
        </w:tc>
        <w:tc>
          <w:tcPr>
            <w:tcW w:w="325" w:type="pct"/>
            <w:vAlign w:val="bottom"/>
          </w:tcPr>
          <w:p w14:paraId="355911DB" w14:textId="77777777" w:rsidR="00E029A7" w:rsidRPr="00111D43" w:rsidRDefault="00E029A7" w:rsidP="00B81B2D">
            <w:pPr>
              <w:contextualSpacing/>
            </w:pPr>
          </w:p>
        </w:tc>
        <w:tc>
          <w:tcPr>
            <w:tcW w:w="260" w:type="pct"/>
            <w:vAlign w:val="bottom"/>
          </w:tcPr>
          <w:p w14:paraId="350EC059" w14:textId="77777777" w:rsidR="00E029A7" w:rsidRPr="00111D43" w:rsidRDefault="00E029A7" w:rsidP="00C5311D">
            <w:pPr>
              <w:contextualSpacing/>
              <w:jc w:val="center"/>
            </w:pPr>
          </w:p>
        </w:tc>
        <w:tc>
          <w:tcPr>
            <w:tcW w:w="435" w:type="pct"/>
            <w:vAlign w:val="bottom"/>
          </w:tcPr>
          <w:p w14:paraId="11F5DC3E" w14:textId="77777777" w:rsidR="00E029A7" w:rsidRPr="00111D43" w:rsidRDefault="00E029A7" w:rsidP="00B81B2D">
            <w:pPr>
              <w:contextualSpacing/>
              <w:jc w:val="center"/>
            </w:pPr>
          </w:p>
        </w:tc>
      </w:tr>
      <w:tr w:rsidR="00E029A7" w:rsidRPr="00111D43" w14:paraId="4C62D89C" w14:textId="77777777" w:rsidTr="003749F6">
        <w:trPr>
          <w:trHeight w:val="382"/>
        </w:trPr>
        <w:tc>
          <w:tcPr>
            <w:tcW w:w="276" w:type="pct"/>
            <w:vAlign w:val="bottom"/>
          </w:tcPr>
          <w:p w14:paraId="79E89480" w14:textId="77777777" w:rsidR="00E029A7" w:rsidRPr="00111D43" w:rsidRDefault="00E029A7" w:rsidP="00980B50">
            <w:pPr>
              <w:contextualSpacing/>
            </w:pPr>
            <w:r w:rsidRPr="00111D43">
              <w:t>4.</w:t>
            </w:r>
          </w:p>
        </w:tc>
        <w:tc>
          <w:tcPr>
            <w:tcW w:w="192" w:type="pct"/>
            <w:vAlign w:val="bottom"/>
          </w:tcPr>
          <w:p w14:paraId="6A95F685" w14:textId="77777777" w:rsidR="00E029A7" w:rsidRPr="00111D43" w:rsidRDefault="00E029A7" w:rsidP="00980B50">
            <w:pPr>
              <w:contextualSpacing/>
            </w:pPr>
            <w:r w:rsidRPr="00111D43">
              <w:t>a.</w:t>
            </w:r>
          </w:p>
        </w:tc>
        <w:tc>
          <w:tcPr>
            <w:tcW w:w="3512" w:type="pct"/>
            <w:vAlign w:val="center"/>
          </w:tcPr>
          <w:p w14:paraId="161F4E9F" w14:textId="77777777" w:rsidR="00E029A7" w:rsidRPr="00111D43" w:rsidRDefault="00E029A7" w:rsidP="003749F6">
            <w:pPr>
              <w:contextualSpacing/>
            </w:pPr>
            <w:r w:rsidRPr="00AF4D1D">
              <w:t xml:space="preserve">Write </w:t>
            </w:r>
            <w:r>
              <w:t xml:space="preserve">a short note of BRGCS and </w:t>
            </w:r>
            <w:r w:rsidRPr="00AF4D1D">
              <w:t>ISO</w:t>
            </w:r>
            <w:r>
              <w:t xml:space="preserve"> </w:t>
            </w:r>
            <w:r w:rsidRPr="00AF4D1D">
              <w:t>2200: 2018</w:t>
            </w:r>
            <w:r>
              <w:t>.</w:t>
            </w:r>
          </w:p>
        </w:tc>
        <w:tc>
          <w:tcPr>
            <w:tcW w:w="325" w:type="pct"/>
            <w:vAlign w:val="bottom"/>
          </w:tcPr>
          <w:p w14:paraId="4A17D85E" w14:textId="77777777" w:rsidR="00E029A7" w:rsidRPr="00111D43" w:rsidRDefault="00E029A7" w:rsidP="00980B50">
            <w:pPr>
              <w:contextualSpacing/>
            </w:pPr>
            <w:r w:rsidRPr="00111D43">
              <w:t>CO</w:t>
            </w:r>
            <w:r>
              <w:t>5</w:t>
            </w:r>
          </w:p>
        </w:tc>
        <w:tc>
          <w:tcPr>
            <w:tcW w:w="260" w:type="pct"/>
            <w:vAlign w:val="bottom"/>
          </w:tcPr>
          <w:p w14:paraId="0FD4673E" w14:textId="77777777" w:rsidR="00E029A7" w:rsidRPr="00111D43" w:rsidRDefault="00E029A7" w:rsidP="00C5311D">
            <w:pPr>
              <w:contextualSpacing/>
              <w:jc w:val="center"/>
            </w:pPr>
            <w:r>
              <w:t>R</w:t>
            </w:r>
          </w:p>
        </w:tc>
        <w:tc>
          <w:tcPr>
            <w:tcW w:w="435" w:type="pct"/>
            <w:vAlign w:val="bottom"/>
          </w:tcPr>
          <w:p w14:paraId="628967E0" w14:textId="77777777" w:rsidR="00E029A7" w:rsidRPr="00111D43" w:rsidRDefault="00E029A7" w:rsidP="00980B50">
            <w:pPr>
              <w:contextualSpacing/>
              <w:jc w:val="center"/>
            </w:pPr>
            <w:r>
              <w:t>8</w:t>
            </w:r>
          </w:p>
        </w:tc>
      </w:tr>
      <w:tr w:rsidR="00E029A7" w:rsidRPr="00111D43" w14:paraId="6A9C5674" w14:textId="77777777" w:rsidTr="003749F6">
        <w:trPr>
          <w:trHeight w:val="382"/>
        </w:trPr>
        <w:tc>
          <w:tcPr>
            <w:tcW w:w="276" w:type="pct"/>
            <w:vAlign w:val="bottom"/>
          </w:tcPr>
          <w:p w14:paraId="071CC985" w14:textId="77777777" w:rsidR="00E029A7" w:rsidRPr="00111D43" w:rsidRDefault="00E029A7" w:rsidP="00980B50">
            <w:pPr>
              <w:contextualSpacing/>
            </w:pPr>
          </w:p>
        </w:tc>
        <w:tc>
          <w:tcPr>
            <w:tcW w:w="192" w:type="pct"/>
            <w:vAlign w:val="bottom"/>
          </w:tcPr>
          <w:p w14:paraId="766B958E" w14:textId="77777777" w:rsidR="00E029A7" w:rsidRPr="00111D43" w:rsidRDefault="00E029A7" w:rsidP="00980B50">
            <w:pPr>
              <w:contextualSpacing/>
            </w:pPr>
            <w:r w:rsidRPr="00111D43">
              <w:t>b.</w:t>
            </w:r>
          </w:p>
        </w:tc>
        <w:tc>
          <w:tcPr>
            <w:tcW w:w="3512" w:type="pct"/>
            <w:vAlign w:val="center"/>
          </w:tcPr>
          <w:p w14:paraId="1855692A" w14:textId="77777777" w:rsidR="00E029A7" w:rsidRPr="00111D43" w:rsidRDefault="00E029A7" w:rsidP="003749F6">
            <w:pPr>
              <w:contextualSpacing/>
              <w:rPr>
                <w:bCs/>
              </w:rPr>
            </w:pPr>
            <w:r w:rsidRPr="00AF4D1D">
              <w:t xml:space="preserve">Describe in detail </w:t>
            </w:r>
            <w:r>
              <w:t xml:space="preserve">the </w:t>
            </w:r>
            <w:r w:rsidRPr="00AF4D1D">
              <w:t>characteristics of food hazards</w:t>
            </w:r>
            <w:r>
              <w:t>.</w:t>
            </w:r>
          </w:p>
        </w:tc>
        <w:tc>
          <w:tcPr>
            <w:tcW w:w="325" w:type="pct"/>
            <w:vAlign w:val="bottom"/>
          </w:tcPr>
          <w:p w14:paraId="1FB03E69" w14:textId="77777777" w:rsidR="00E029A7" w:rsidRPr="00111D43" w:rsidRDefault="00E029A7" w:rsidP="00980B50">
            <w:pPr>
              <w:contextualSpacing/>
            </w:pPr>
            <w:r w:rsidRPr="00111D43">
              <w:t>CO</w:t>
            </w:r>
            <w:r>
              <w:t>2</w:t>
            </w:r>
          </w:p>
        </w:tc>
        <w:tc>
          <w:tcPr>
            <w:tcW w:w="260" w:type="pct"/>
            <w:vAlign w:val="bottom"/>
          </w:tcPr>
          <w:p w14:paraId="475706EE" w14:textId="77777777" w:rsidR="00E029A7" w:rsidRPr="00111D43" w:rsidRDefault="00E029A7" w:rsidP="00C5311D">
            <w:pPr>
              <w:contextualSpacing/>
              <w:jc w:val="center"/>
            </w:pPr>
            <w:r>
              <w:t>R</w:t>
            </w:r>
          </w:p>
        </w:tc>
        <w:tc>
          <w:tcPr>
            <w:tcW w:w="435" w:type="pct"/>
            <w:vAlign w:val="bottom"/>
          </w:tcPr>
          <w:p w14:paraId="70B1A88E" w14:textId="77777777" w:rsidR="00E029A7" w:rsidRPr="00111D43" w:rsidRDefault="00E029A7" w:rsidP="00980B50">
            <w:pPr>
              <w:contextualSpacing/>
              <w:jc w:val="center"/>
            </w:pPr>
            <w:r>
              <w:t>8</w:t>
            </w:r>
          </w:p>
        </w:tc>
      </w:tr>
      <w:tr w:rsidR="00E029A7" w:rsidRPr="00111D43" w14:paraId="2CD52D22" w14:textId="77777777" w:rsidTr="00E62441">
        <w:trPr>
          <w:trHeight w:val="193"/>
        </w:trPr>
        <w:tc>
          <w:tcPr>
            <w:tcW w:w="276" w:type="pct"/>
            <w:vAlign w:val="bottom"/>
          </w:tcPr>
          <w:p w14:paraId="0AAD9E8C" w14:textId="77777777" w:rsidR="00E029A7" w:rsidRPr="00111D43" w:rsidRDefault="00E029A7" w:rsidP="00B81B2D">
            <w:pPr>
              <w:contextualSpacing/>
            </w:pPr>
          </w:p>
        </w:tc>
        <w:tc>
          <w:tcPr>
            <w:tcW w:w="192" w:type="pct"/>
            <w:vAlign w:val="bottom"/>
          </w:tcPr>
          <w:p w14:paraId="41A824BF" w14:textId="77777777" w:rsidR="00E029A7" w:rsidRPr="00111D43" w:rsidRDefault="00E029A7" w:rsidP="00B81B2D">
            <w:pPr>
              <w:contextualSpacing/>
            </w:pPr>
          </w:p>
        </w:tc>
        <w:tc>
          <w:tcPr>
            <w:tcW w:w="3512" w:type="pct"/>
            <w:vAlign w:val="bottom"/>
          </w:tcPr>
          <w:p w14:paraId="6A967C97" w14:textId="77777777" w:rsidR="00E029A7" w:rsidRPr="00111D43" w:rsidRDefault="00E029A7" w:rsidP="00B81B2D">
            <w:pPr>
              <w:contextualSpacing/>
              <w:jc w:val="both"/>
            </w:pPr>
          </w:p>
        </w:tc>
        <w:tc>
          <w:tcPr>
            <w:tcW w:w="325" w:type="pct"/>
            <w:vAlign w:val="bottom"/>
          </w:tcPr>
          <w:p w14:paraId="2A369874" w14:textId="77777777" w:rsidR="00E029A7" w:rsidRPr="00111D43" w:rsidRDefault="00E029A7" w:rsidP="00B81B2D">
            <w:pPr>
              <w:contextualSpacing/>
            </w:pPr>
          </w:p>
        </w:tc>
        <w:tc>
          <w:tcPr>
            <w:tcW w:w="260" w:type="pct"/>
            <w:vAlign w:val="bottom"/>
          </w:tcPr>
          <w:p w14:paraId="0B836DB0" w14:textId="77777777" w:rsidR="00E029A7" w:rsidRPr="00111D43" w:rsidRDefault="00E029A7" w:rsidP="00C5311D">
            <w:pPr>
              <w:contextualSpacing/>
              <w:jc w:val="center"/>
            </w:pPr>
          </w:p>
        </w:tc>
        <w:tc>
          <w:tcPr>
            <w:tcW w:w="435" w:type="pct"/>
            <w:vAlign w:val="bottom"/>
          </w:tcPr>
          <w:p w14:paraId="4C13C0B8" w14:textId="77777777" w:rsidR="00E029A7" w:rsidRPr="00111D43" w:rsidRDefault="00E029A7" w:rsidP="00B81B2D">
            <w:pPr>
              <w:contextualSpacing/>
              <w:jc w:val="center"/>
            </w:pPr>
          </w:p>
        </w:tc>
      </w:tr>
      <w:tr w:rsidR="00E029A7" w:rsidRPr="00111D43" w14:paraId="7114E65F" w14:textId="77777777" w:rsidTr="003749F6">
        <w:trPr>
          <w:trHeight w:val="382"/>
        </w:trPr>
        <w:tc>
          <w:tcPr>
            <w:tcW w:w="276" w:type="pct"/>
            <w:vAlign w:val="bottom"/>
          </w:tcPr>
          <w:p w14:paraId="09314679" w14:textId="77777777" w:rsidR="00E029A7" w:rsidRPr="00111D43" w:rsidRDefault="00E029A7" w:rsidP="00980B50">
            <w:pPr>
              <w:contextualSpacing/>
            </w:pPr>
            <w:r w:rsidRPr="00111D43">
              <w:t>5.</w:t>
            </w:r>
          </w:p>
        </w:tc>
        <w:tc>
          <w:tcPr>
            <w:tcW w:w="192" w:type="pct"/>
            <w:vAlign w:val="bottom"/>
          </w:tcPr>
          <w:p w14:paraId="4269509F" w14:textId="77777777" w:rsidR="00E029A7" w:rsidRPr="00111D43" w:rsidRDefault="00E029A7" w:rsidP="00980B50">
            <w:pPr>
              <w:contextualSpacing/>
            </w:pPr>
            <w:r w:rsidRPr="00111D43">
              <w:t>a.</w:t>
            </w:r>
          </w:p>
        </w:tc>
        <w:tc>
          <w:tcPr>
            <w:tcW w:w="3512" w:type="pct"/>
            <w:vAlign w:val="center"/>
          </w:tcPr>
          <w:p w14:paraId="5D46B43C" w14:textId="77777777" w:rsidR="00E029A7" w:rsidRPr="00111D43" w:rsidRDefault="00E029A7" w:rsidP="003749F6">
            <w:pPr>
              <w:contextualSpacing/>
            </w:pPr>
            <w:r>
              <w:t>Describe the intrinsic and extrinsic factors affecting the food quality.</w:t>
            </w:r>
          </w:p>
        </w:tc>
        <w:tc>
          <w:tcPr>
            <w:tcW w:w="325" w:type="pct"/>
            <w:vAlign w:val="bottom"/>
          </w:tcPr>
          <w:p w14:paraId="7C7D3EC8" w14:textId="77777777" w:rsidR="00E029A7" w:rsidRPr="00111D43" w:rsidRDefault="00E029A7" w:rsidP="00980B50">
            <w:pPr>
              <w:contextualSpacing/>
            </w:pPr>
            <w:r w:rsidRPr="00111D43">
              <w:t>CO</w:t>
            </w:r>
            <w:r>
              <w:t>1</w:t>
            </w:r>
          </w:p>
        </w:tc>
        <w:tc>
          <w:tcPr>
            <w:tcW w:w="260" w:type="pct"/>
            <w:vAlign w:val="bottom"/>
          </w:tcPr>
          <w:p w14:paraId="6BDE6874" w14:textId="77777777" w:rsidR="00E029A7" w:rsidRPr="00111D43" w:rsidRDefault="00E029A7" w:rsidP="00C5311D">
            <w:pPr>
              <w:contextualSpacing/>
              <w:jc w:val="center"/>
            </w:pPr>
            <w:r>
              <w:t>R</w:t>
            </w:r>
          </w:p>
        </w:tc>
        <w:tc>
          <w:tcPr>
            <w:tcW w:w="435" w:type="pct"/>
            <w:vAlign w:val="bottom"/>
          </w:tcPr>
          <w:p w14:paraId="4E5A1643" w14:textId="77777777" w:rsidR="00E029A7" w:rsidRPr="00111D43" w:rsidRDefault="00E029A7" w:rsidP="00980B50">
            <w:pPr>
              <w:contextualSpacing/>
              <w:jc w:val="center"/>
            </w:pPr>
            <w:r>
              <w:t>8</w:t>
            </w:r>
          </w:p>
        </w:tc>
      </w:tr>
      <w:tr w:rsidR="00E029A7" w:rsidRPr="00111D43" w14:paraId="03AD46B1" w14:textId="77777777" w:rsidTr="003749F6">
        <w:trPr>
          <w:trHeight w:val="382"/>
        </w:trPr>
        <w:tc>
          <w:tcPr>
            <w:tcW w:w="276" w:type="pct"/>
            <w:vAlign w:val="bottom"/>
          </w:tcPr>
          <w:p w14:paraId="49D6C924" w14:textId="77777777" w:rsidR="00E029A7" w:rsidRPr="00111D43" w:rsidRDefault="00E029A7" w:rsidP="00980B50">
            <w:pPr>
              <w:contextualSpacing/>
            </w:pPr>
          </w:p>
        </w:tc>
        <w:tc>
          <w:tcPr>
            <w:tcW w:w="192" w:type="pct"/>
            <w:vAlign w:val="bottom"/>
          </w:tcPr>
          <w:p w14:paraId="4FEF4304" w14:textId="77777777" w:rsidR="00E029A7" w:rsidRPr="00111D43" w:rsidRDefault="00E029A7" w:rsidP="00980B50">
            <w:pPr>
              <w:contextualSpacing/>
            </w:pPr>
            <w:r w:rsidRPr="00111D43">
              <w:t>b.</w:t>
            </w:r>
          </w:p>
        </w:tc>
        <w:tc>
          <w:tcPr>
            <w:tcW w:w="3512" w:type="pct"/>
            <w:vAlign w:val="center"/>
          </w:tcPr>
          <w:p w14:paraId="28EAE199" w14:textId="77777777" w:rsidR="00E029A7" w:rsidRPr="00111D43" w:rsidRDefault="00E029A7" w:rsidP="003749F6">
            <w:pPr>
              <w:contextualSpacing/>
              <w:rPr>
                <w:bCs/>
              </w:rPr>
            </w:pPr>
            <w:r>
              <w:t>Summarize the seven principles of HACCP.</w:t>
            </w:r>
          </w:p>
        </w:tc>
        <w:tc>
          <w:tcPr>
            <w:tcW w:w="325" w:type="pct"/>
            <w:vAlign w:val="bottom"/>
          </w:tcPr>
          <w:p w14:paraId="55DD68B2" w14:textId="77777777" w:rsidR="00E029A7" w:rsidRPr="00111D43" w:rsidRDefault="00E029A7" w:rsidP="00980B50">
            <w:pPr>
              <w:contextualSpacing/>
            </w:pPr>
            <w:r w:rsidRPr="00111D43">
              <w:t>CO</w:t>
            </w:r>
            <w:r>
              <w:t>5</w:t>
            </w:r>
          </w:p>
        </w:tc>
        <w:tc>
          <w:tcPr>
            <w:tcW w:w="260" w:type="pct"/>
            <w:vAlign w:val="bottom"/>
          </w:tcPr>
          <w:p w14:paraId="2A0664C2" w14:textId="77777777" w:rsidR="00E029A7" w:rsidRPr="00111D43" w:rsidRDefault="00E029A7" w:rsidP="00C5311D">
            <w:pPr>
              <w:contextualSpacing/>
              <w:jc w:val="center"/>
            </w:pPr>
            <w:r>
              <w:t>U</w:t>
            </w:r>
          </w:p>
        </w:tc>
        <w:tc>
          <w:tcPr>
            <w:tcW w:w="435" w:type="pct"/>
            <w:vAlign w:val="bottom"/>
          </w:tcPr>
          <w:p w14:paraId="52543620" w14:textId="77777777" w:rsidR="00E029A7" w:rsidRPr="00111D43" w:rsidRDefault="00E029A7" w:rsidP="00980B50">
            <w:pPr>
              <w:contextualSpacing/>
              <w:jc w:val="center"/>
            </w:pPr>
            <w:r>
              <w:t>8</w:t>
            </w:r>
          </w:p>
        </w:tc>
      </w:tr>
      <w:tr w:rsidR="00E029A7" w:rsidRPr="00111D43" w14:paraId="088CF329" w14:textId="77777777" w:rsidTr="00E62441">
        <w:trPr>
          <w:trHeight w:val="209"/>
        </w:trPr>
        <w:tc>
          <w:tcPr>
            <w:tcW w:w="276" w:type="pct"/>
            <w:vAlign w:val="bottom"/>
          </w:tcPr>
          <w:p w14:paraId="297D9858" w14:textId="77777777" w:rsidR="00E029A7" w:rsidRPr="00111D43" w:rsidRDefault="00E029A7" w:rsidP="00B81B2D">
            <w:pPr>
              <w:contextualSpacing/>
            </w:pPr>
          </w:p>
        </w:tc>
        <w:tc>
          <w:tcPr>
            <w:tcW w:w="192" w:type="pct"/>
            <w:vAlign w:val="bottom"/>
          </w:tcPr>
          <w:p w14:paraId="524A299B" w14:textId="77777777" w:rsidR="00E029A7" w:rsidRPr="00111D43" w:rsidRDefault="00E029A7" w:rsidP="00B81B2D">
            <w:pPr>
              <w:contextualSpacing/>
            </w:pPr>
          </w:p>
        </w:tc>
        <w:tc>
          <w:tcPr>
            <w:tcW w:w="3512" w:type="pct"/>
            <w:vAlign w:val="bottom"/>
          </w:tcPr>
          <w:p w14:paraId="022AFDA6" w14:textId="77777777" w:rsidR="00E029A7" w:rsidRPr="00111D43" w:rsidRDefault="00E029A7" w:rsidP="00B81B2D">
            <w:pPr>
              <w:contextualSpacing/>
              <w:jc w:val="both"/>
            </w:pPr>
          </w:p>
        </w:tc>
        <w:tc>
          <w:tcPr>
            <w:tcW w:w="325" w:type="pct"/>
            <w:vAlign w:val="bottom"/>
          </w:tcPr>
          <w:p w14:paraId="465170B8" w14:textId="77777777" w:rsidR="00E029A7" w:rsidRPr="00111D43" w:rsidRDefault="00E029A7" w:rsidP="00B81B2D">
            <w:pPr>
              <w:contextualSpacing/>
            </w:pPr>
          </w:p>
        </w:tc>
        <w:tc>
          <w:tcPr>
            <w:tcW w:w="260" w:type="pct"/>
            <w:vAlign w:val="bottom"/>
          </w:tcPr>
          <w:p w14:paraId="3D5E0B27" w14:textId="77777777" w:rsidR="00E029A7" w:rsidRPr="00111D43" w:rsidRDefault="00E029A7" w:rsidP="00C5311D">
            <w:pPr>
              <w:contextualSpacing/>
              <w:jc w:val="center"/>
            </w:pPr>
          </w:p>
        </w:tc>
        <w:tc>
          <w:tcPr>
            <w:tcW w:w="435" w:type="pct"/>
            <w:vAlign w:val="bottom"/>
          </w:tcPr>
          <w:p w14:paraId="5BDEAC83" w14:textId="77777777" w:rsidR="00E029A7" w:rsidRPr="00111D43" w:rsidRDefault="00E029A7" w:rsidP="00B81B2D">
            <w:pPr>
              <w:contextualSpacing/>
              <w:jc w:val="center"/>
            </w:pPr>
          </w:p>
        </w:tc>
      </w:tr>
      <w:tr w:rsidR="00E029A7" w:rsidRPr="00111D43" w14:paraId="08EABE99" w14:textId="77777777" w:rsidTr="00C07F98">
        <w:trPr>
          <w:trHeight w:val="382"/>
        </w:trPr>
        <w:tc>
          <w:tcPr>
            <w:tcW w:w="276" w:type="pct"/>
            <w:vAlign w:val="bottom"/>
          </w:tcPr>
          <w:p w14:paraId="22593002" w14:textId="77777777" w:rsidR="00E029A7" w:rsidRPr="00111D43" w:rsidRDefault="00E029A7" w:rsidP="00411905">
            <w:pPr>
              <w:contextualSpacing/>
            </w:pPr>
            <w:r w:rsidRPr="00111D43">
              <w:t>6.</w:t>
            </w:r>
          </w:p>
        </w:tc>
        <w:tc>
          <w:tcPr>
            <w:tcW w:w="192" w:type="pct"/>
            <w:vAlign w:val="bottom"/>
          </w:tcPr>
          <w:p w14:paraId="52937479" w14:textId="77777777" w:rsidR="00E029A7" w:rsidRPr="00111D43" w:rsidRDefault="00E029A7" w:rsidP="00411905">
            <w:pPr>
              <w:contextualSpacing/>
            </w:pPr>
            <w:r w:rsidRPr="00111D43">
              <w:t>a.</w:t>
            </w:r>
          </w:p>
        </w:tc>
        <w:tc>
          <w:tcPr>
            <w:tcW w:w="3512" w:type="pct"/>
          </w:tcPr>
          <w:p w14:paraId="7DE82530" w14:textId="77777777" w:rsidR="00E029A7" w:rsidRPr="00111D43" w:rsidRDefault="00E029A7" w:rsidP="00411905">
            <w:pPr>
              <w:contextualSpacing/>
              <w:jc w:val="both"/>
            </w:pPr>
            <w:r>
              <w:t>Write a short note on FAO and its working.</w:t>
            </w:r>
          </w:p>
        </w:tc>
        <w:tc>
          <w:tcPr>
            <w:tcW w:w="325" w:type="pct"/>
            <w:vAlign w:val="bottom"/>
          </w:tcPr>
          <w:p w14:paraId="4DE79D78" w14:textId="77777777" w:rsidR="00E029A7" w:rsidRPr="00111D43" w:rsidRDefault="00E029A7" w:rsidP="00411905">
            <w:pPr>
              <w:contextualSpacing/>
            </w:pPr>
            <w:r w:rsidRPr="00111D43">
              <w:t>CO</w:t>
            </w:r>
            <w:r>
              <w:t>3</w:t>
            </w:r>
          </w:p>
        </w:tc>
        <w:tc>
          <w:tcPr>
            <w:tcW w:w="260" w:type="pct"/>
            <w:vAlign w:val="bottom"/>
          </w:tcPr>
          <w:p w14:paraId="4990E853" w14:textId="77777777" w:rsidR="00E029A7" w:rsidRPr="00111D43" w:rsidRDefault="00E029A7" w:rsidP="00C5311D">
            <w:pPr>
              <w:contextualSpacing/>
              <w:jc w:val="center"/>
            </w:pPr>
            <w:r>
              <w:t>R</w:t>
            </w:r>
          </w:p>
        </w:tc>
        <w:tc>
          <w:tcPr>
            <w:tcW w:w="435" w:type="pct"/>
            <w:vAlign w:val="bottom"/>
          </w:tcPr>
          <w:p w14:paraId="572D88ED" w14:textId="77777777" w:rsidR="00E029A7" w:rsidRPr="00111D43" w:rsidRDefault="00E029A7" w:rsidP="00411905">
            <w:pPr>
              <w:contextualSpacing/>
              <w:jc w:val="center"/>
            </w:pPr>
            <w:r>
              <w:t>8</w:t>
            </w:r>
          </w:p>
        </w:tc>
      </w:tr>
      <w:tr w:rsidR="00E029A7" w:rsidRPr="00111D43" w14:paraId="344747A1" w14:textId="77777777" w:rsidTr="00C07F98">
        <w:trPr>
          <w:trHeight w:val="382"/>
        </w:trPr>
        <w:tc>
          <w:tcPr>
            <w:tcW w:w="276" w:type="pct"/>
            <w:vAlign w:val="bottom"/>
          </w:tcPr>
          <w:p w14:paraId="309EA689" w14:textId="77777777" w:rsidR="00E029A7" w:rsidRPr="00111D43" w:rsidRDefault="00E029A7" w:rsidP="00411905">
            <w:pPr>
              <w:contextualSpacing/>
            </w:pPr>
          </w:p>
        </w:tc>
        <w:tc>
          <w:tcPr>
            <w:tcW w:w="192" w:type="pct"/>
            <w:vAlign w:val="bottom"/>
          </w:tcPr>
          <w:p w14:paraId="51679D07" w14:textId="77777777" w:rsidR="00E029A7" w:rsidRPr="00111D43" w:rsidRDefault="00E029A7" w:rsidP="00411905">
            <w:pPr>
              <w:contextualSpacing/>
            </w:pPr>
            <w:r w:rsidRPr="00111D43">
              <w:t>b.</w:t>
            </w:r>
          </w:p>
        </w:tc>
        <w:tc>
          <w:tcPr>
            <w:tcW w:w="3512" w:type="pct"/>
          </w:tcPr>
          <w:p w14:paraId="0EFFE56B" w14:textId="77777777" w:rsidR="00E029A7" w:rsidRPr="00111D43" w:rsidRDefault="00E029A7" w:rsidP="00411905">
            <w:pPr>
              <w:contextualSpacing/>
              <w:jc w:val="both"/>
              <w:rPr>
                <w:bCs/>
              </w:rPr>
            </w:pPr>
            <w:r>
              <w:t xml:space="preserve">Explain in details the requirements to conduct the sensory evaluation of newly developed food product. </w:t>
            </w:r>
          </w:p>
        </w:tc>
        <w:tc>
          <w:tcPr>
            <w:tcW w:w="325" w:type="pct"/>
            <w:vAlign w:val="bottom"/>
          </w:tcPr>
          <w:p w14:paraId="0A11057A" w14:textId="77777777" w:rsidR="00E029A7" w:rsidRPr="00111D43" w:rsidRDefault="00E029A7" w:rsidP="00411905">
            <w:pPr>
              <w:contextualSpacing/>
            </w:pPr>
            <w:r w:rsidRPr="00111D43">
              <w:t>CO</w:t>
            </w:r>
            <w:r>
              <w:t>4</w:t>
            </w:r>
          </w:p>
        </w:tc>
        <w:tc>
          <w:tcPr>
            <w:tcW w:w="260" w:type="pct"/>
            <w:vAlign w:val="bottom"/>
          </w:tcPr>
          <w:p w14:paraId="4A0BD75C" w14:textId="77777777" w:rsidR="00E029A7" w:rsidRPr="00111D43" w:rsidRDefault="00E029A7" w:rsidP="00C5311D">
            <w:pPr>
              <w:contextualSpacing/>
              <w:jc w:val="center"/>
            </w:pPr>
            <w:r>
              <w:t>U</w:t>
            </w:r>
          </w:p>
        </w:tc>
        <w:tc>
          <w:tcPr>
            <w:tcW w:w="435" w:type="pct"/>
            <w:vAlign w:val="bottom"/>
          </w:tcPr>
          <w:p w14:paraId="4351CD8C" w14:textId="77777777" w:rsidR="00E029A7" w:rsidRPr="00111D43" w:rsidRDefault="00E029A7" w:rsidP="00411905">
            <w:pPr>
              <w:contextualSpacing/>
              <w:jc w:val="center"/>
            </w:pPr>
            <w:r>
              <w:t>8</w:t>
            </w:r>
          </w:p>
        </w:tc>
      </w:tr>
      <w:tr w:rsidR="00E029A7" w:rsidRPr="00111D43" w14:paraId="45DAE740" w14:textId="77777777" w:rsidTr="00C07F98">
        <w:trPr>
          <w:trHeight w:val="251"/>
        </w:trPr>
        <w:tc>
          <w:tcPr>
            <w:tcW w:w="276" w:type="pct"/>
            <w:vAlign w:val="bottom"/>
          </w:tcPr>
          <w:p w14:paraId="2D93C82D" w14:textId="77777777" w:rsidR="00E029A7" w:rsidRPr="00111D43" w:rsidRDefault="00E029A7" w:rsidP="00411905">
            <w:pPr>
              <w:contextualSpacing/>
            </w:pPr>
          </w:p>
        </w:tc>
        <w:tc>
          <w:tcPr>
            <w:tcW w:w="192" w:type="pct"/>
            <w:vAlign w:val="bottom"/>
          </w:tcPr>
          <w:p w14:paraId="19733447" w14:textId="77777777" w:rsidR="00E029A7" w:rsidRPr="00111D43" w:rsidRDefault="00E029A7" w:rsidP="00411905">
            <w:pPr>
              <w:contextualSpacing/>
            </w:pPr>
          </w:p>
        </w:tc>
        <w:tc>
          <w:tcPr>
            <w:tcW w:w="3512" w:type="pct"/>
          </w:tcPr>
          <w:p w14:paraId="73A937AB" w14:textId="77777777" w:rsidR="00E029A7" w:rsidRPr="00111D43" w:rsidRDefault="00E029A7" w:rsidP="00411905">
            <w:pPr>
              <w:contextualSpacing/>
              <w:jc w:val="both"/>
            </w:pPr>
          </w:p>
        </w:tc>
        <w:tc>
          <w:tcPr>
            <w:tcW w:w="325" w:type="pct"/>
            <w:vAlign w:val="bottom"/>
          </w:tcPr>
          <w:p w14:paraId="3DC99DF2" w14:textId="77777777" w:rsidR="00E029A7" w:rsidRPr="00111D43" w:rsidRDefault="00E029A7" w:rsidP="00411905">
            <w:pPr>
              <w:contextualSpacing/>
            </w:pPr>
          </w:p>
        </w:tc>
        <w:tc>
          <w:tcPr>
            <w:tcW w:w="260" w:type="pct"/>
            <w:vAlign w:val="bottom"/>
          </w:tcPr>
          <w:p w14:paraId="7ABD2C72" w14:textId="77777777" w:rsidR="00E029A7" w:rsidRPr="00111D43" w:rsidRDefault="00E029A7" w:rsidP="00C5311D">
            <w:pPr>
              <w:contextualSpacing/>
              <w:jc w:val="center"/>
            </w:pPr>
          </w:p>
        </w:tc>
        <w:tc>
          <w:tcPr>
            <w:tcW w:w="435" w:type="pct"/>
            <w:vAlign w:val="bottom"/>
          </w:tcPr>
          <w:p w14:paraId="465F01F5" w14:textId="77777777" w:rsidR="00E029A7" w:rsidRPr="00111D43" w:rsidRDefault="00E029A7" w:rsidP="00411905">
            <w:pPr>
              <w:contextualSpacing/>
              <w:jc w:val="center"/>
            </w:pPr>
          </w:p>
        </w:tc>
      </w:tr>
      <w:tr w:rsidR="00E029A7" w:rsidRPr="00111D43" w14:paraId="6188BE42" w14:textId="77777777" w:rsidTr="00C07F98">
        <w:trPr>
          <w:trHeight w:val="382"/>
        </w:trPr>
        <w:tc>
          <w:tcPr>
            <w:tcW w:w="276" w:type="pct"/>
            <w:vAlign w:val="bottom"/>
          </w:tcPr>
          <w:p w14:paraId="79E65485" w14:textId="77777777" w:rsidR="00E029A7" w:rsidRPr="00111D43" w:rsidRDefault="00E029A7" w:rsidP="00411905">
            <w:pPr>
              <w:contextualSpacing/>
            </w:pPr>
            <w:r w:rsidRPr="00111D43">
              <w:t>7.</w:t>
            </w:r>
          </w:p>
        </w:tc>
        <w:tc>
          <w:tcPr>
            <w:tcW w:w="192" w:type="pct"/>
            <w:vAlign w:val="bottom"/>
          </w:tcPr>
          <w:p w14:paraId="14455D18" w14:textId="77777777" w:rsidR="00E029A7" w:rsidRPr="00111D43" w:rsidRDefault="00E029A7" w:rsidP="00411905">
            <w:pPr>
              <w:contextualSpacing/>
            </w:pPr>
            <w:r w:rsidRPr="00111D43">
              <w:t>a.</w:t>
            </w:r>
          </w:p>
        </w:tc>
        <w:tc>
          <w:tcPr>
            <w:tcW w:w="3512" w:type="pct"/>
          </w:tcPr>
          <w:p w14:paraId="44110F0D" w14:textId="77777777" w:rsidR="00E029A7" w:rsidRPr="00111D43" w:rsidRDefault="00E029A7" w:rsidP="00D815FC">
            <w:pPr>
              <w:contextualSpacing/>
              <w:jc w:val="both"/>
            </w:pPr>
            <w:r>
              <w:t>Draw a well labeled diagram for PDCA cycle as per ISO 22000:2018.</w:t>
            </w:r>
          </w:p>
        </w:tc>
        <w:tc>
          <w:tcPr>
            <w:tcW w:w="325" w:type="pct"/>
            <w:vAlign w:val="bottom"/>
          </w:tcPr>
          <w:p w14:paraId="5D7B3B70" w14:textId="77777777" w:rsidR="00E029A7" w:rsidRPr="00111D43" w:rsidRDefault="00E029A7" w:rsidP="00411905">
            <w:pPr>
              <w:contextualSpacing/>
            </w:pPr>
            <w:r w:rsidRPr="00111D43">
              <w:t>CO</w:t>
            </w:r>
            <w:r>
              <w:t>5</w:t>
            </w:r>
          </w:p>
        </w:tc>
        <w:tc>
          <w:tcPr>
            <w:tcW w:w="260" w:type="pct"/>
            <w:vAlign w:val="bottom"/>
          </w:tcPr>
          <w:p w14:paraId="5BA43019" w14:textId="77777777" w:rsidR="00E029A7" w:rsidRPr="00111D43" w:rsidRDefault="00E029A7" w:rsidP="00C5311D">
            <w:pPr>
              <w:contextualSpacing/>
              <w:jc w:val="center"/>
            </w:pPr>
            <w:r>
              <w:t>U</w:t>
            </w:r>
          </w:p>
        </w:tc>
        <w:tc>
          <w:tcPr>
            <w:tcW w:w="435" w:type="pct"/>
            <w:vAlign w:val="bottom"/>
          </w:tcPr>
          <w:p w14:paraId="44D604F3" w14:textId="77777777" w:rsidR="00E029A7" w:rsidRPr="00111D43" w:rsidRDefault="00E029A7" w:rsidP="00411905">
            <w:pPr>
              <w:contextualSpacing/>
              <w:jc w:val="center"/>
            </w:pPr>
            <w:r>
              <w:t>8</w:t>
            </w:r>
          </w:p>
        </w:tc>
      </w:tr>
      <w:tr w:rsidR="00E029A7" w:rsidRPr="00111D43" w14:paraId="72FDED90" w14:textId="77777777" w:rsidTr="00C07F98">
        <w:trPr>
          <w:trHeight w:val="382"/>
        </w:trPr>
        <w:tc>
          <w:tcPr>
            <w:tcW w:w="276" w:type="pct"/>
            <w:vAlign w:val="bottom"/>
          </w:tcPr>
          <w:p w14:paraId="55F7DDF7" w14:textId="77777777" w:rsidR="00E029A7" w:rsidRPr="00111D43" w:rsidRDefault="00E029A7" w:rsidP="00411905">
            <w:pPr>
              <w:contextualSpacing/>
            </w:pPr>
          </w:p>
        </w:tc>
        <w:tc>
          <w:tcPr>
            <w:tcW w:w="192" w:type="pct"/>
            <w:vAlign w:val="bottom"/>
          </w:tcPr>
          <w:p w14:paraId="210B2D77" w14:textId="77777777" w:rsidR="00E029A7" w:rsidRPr="00111D43" w:rsidRDefault="00E029A7" w:rsidP="00411905">
            <w:pPr>
              <w:contextualSpacing/>
            </w:pPr>
            <w:r w:rsidRPr="00111D43">
              <w:t>b.</w:t>
            </w:r>
          </w:p>
        </w:tc>
        <w:tc>
          <w:tcPr>
            <w:tcW w:w="3512" w:type="pct"/>
          </w:tcPr>
          <w:p w14:paraId="44DBF4D0" w14:textId="77777777" w:rsidR="00E029A7" w:rsidRPr="00111D43" w:rsidRDefault="00E029A7" w:rsidP="00411905">
            <w:pPr>
              <w:contextualSpacing/>
              <w:jc w:val="both"/>
              <w:rPr>
                <w:bCs/>
              </w:rPr>
            </w:pPr>
            <w:r>
              <w:t>Explain clause 8 as per ISO 22000:2018.</w:t>
            </w:r>
          </w:p>
        </w:tc>
        <w:tc>
          <w:tcPr>
            <w:tcW w:w="325" w:type="pct"/>
            <w:vAlign w:val="bottom"/>
          </w:tcPr>
          <w:p w14:paraId="454BAD73" w14:textId="77777777" w:rsidR="00E029A7" w:rsidRPr="00111D43" w:rsidRDefault="00E029A7" w:rsidP="00411905">
            <w:pPr>
              <w:contextualSpacing/>
            </w:pPr>
            <w:r w:rsidRPr="00111D43">
              <w:t>CO</w:t>
            </w:r>
            <w:r>
              <w:t>5</w:t>
            </w:r>
          </w:p>
        </w:tc>
        <w:tc>
          <w:tcPr>
            <w:tcW w:w="260" w:type="pct"/>
            <w:vAlign w:val="bottom"/>
          </w:tcPr>
          <w:p w14:paraId="0349DF1C" w14:textId="77777777" w:rsidR="00E029A7" w:rsidRPr="00111D43" w:rsidRDefault="00E029A7" w:rsidP="00C5311D">
            <w:pPr>
              <w:contextualSpacing/>
              <w:jc w:val="center"/>
            </w:pPr>
            <w:r>
              <w:t>U</w:t>
            </w:r>
          </w:p>
        </w:tc>
        <w:tc>
          <w:tcPr>
            <w:tcW w:w="435" w:type="pct"/>
            <w:vAlign w:val="bottom"/>
          </w:tcPr>
          <w:p w14:paraId="4400EFD7" w14:textId="77777777" w:rsidR="00E029A7" w:rsidRPr="00111D43" w:rsidRDefault="00E029A7" w:rsidP="00411905">
            <w:pPr>
              <w:contextualSpacing/>
              <w:jc w:val="center"/>
            </w:pPr>
            <w:r>
              <w:t>8</w:t>
            </w:r>
          </w:p>
        </w:tc>
      </w:tr>
      <w:tr w:rsidR="00E029A7" w:rsidRPr="00111D43" w14:paraId="352EC814" w14:textId="77777777" w:rsidTr="0001483B">
        <w:trPr>
          <w:trHeight w:val="399"/>
        </w:trPr>
        <w:tc>
          <w:tcPr>
            <w:tcW w:w="5000" w:type="pct"/>
            <w:gridSpan w:val="6"/>
            <w:vAlign w:val="center"/>
          </w:tcPr>
          <w:p w14:paraId="128F91B8" w14:textId="77777777" w:rsidR="00E029A7" w:rsidRDefault="00E029A7" w:rsidP="00C5311D">
            <w:pPr>
              <w:contextualSpacing/>
              <w:jc w:val="center"/>
              <w:rPr>
                <w:b/>
                <w:u w:val="single"/>
              </w:rPr>
            </w:pPr>
            <w:r w:rsidRPr="00111D43">
              <w:rPr>
                <w:b/>
                <w:u w:val="single"/>
              </w:rPr>
              <w:t>PART – B (1 X 20 = 20 MARKS)</w:t>
            </w:r>
          </w:p>
          <w:p w14:paraId="28D6029B" w14:textId="77777777" w:rsidR="00E029A7" w:rsidRPr="00111D43" w:rsidRDefault="00E029A7" w:rsidP="00C5311D">
            <w:pPr>
              <w:contextualSpacing/>
              <w:jc w:val="center"/>
            </w:pPr>
            <w:r>
              <w:rPr>
                <w:b/>
                <w:bCs/>
              </w:rPr>
              <w:t>(</w:t>
            </w:r>
            <w:r w:rsidRPr="00111D43">
              <w:rPr>
                <w:b/>
                <w:bCs/>
              </w:rPr>
              <w:t>Compulsory Question</w:t>
            </w:r>
            <w:r>
              <w:rPr>
                <w:b/>
                <w:bCs/>
              </w:rPr>
              <w:t>)</w:t>
            </w:r>
          </w:p>
        </w:tc>
      </w:tr>
      <w:tr w:rsidR="00E029A7" w:rsidRPr="00111D43" w14:paraId="116F19C1" w14:textId="77777777" w:rsidTr="00E62441">
        <w:trPr>
          <w:trHeight w:val="382"/>
        </w:trPr>
        <w:tc>
          <w:tcPr>
            <w:tcW w:w="276" w:type="pct"/>
            <w:vAlign w:val="bottom"/>
          </w:tcPr>
          <w:p w14:paraId="5EBE83F3" w14:textId="77777777" w:rsidR="00E029A7" w:rsidRPr="00111D43" w:rsidRDefault="00E029A7" w:rsidP="00E14552">
            <w:pPr>
              <w:contextualSpacing/>
              <w:jc w:val="center"/>
            </w:pPr>
            <w:r w:rsidRPr="00111D43">
              <w:t>8.</w:t>
            </w:r>
          </w:p>
        </w:tc>
        <w:tc>
          <w:tcPr>
            <w:tcW w:w="192" w:type="pct"/>
            <w:vAlign w:val="bottom"/>
          </w:tcPr>
          <w:p w14:paraId="4DD8F591" w14:textId="77777777" w:rsidR="00E029A7" w:rsidRPr="00111D43" w:rsidRDefault="00E029A7" w:rsidP="00E14552">
            <w:pPr>
              <w:contextualSpacing/>
              <w:jc w:val="center"/>
            </w:pPr>
          </w:p>
        </w:tc>
        <w:tc>
          <w:tcPr>
            <w:tcW w:w="3512" w:type="pct"/>
            <w:vAlign w:val="bottom"/>
          </w:tcPr>
          <w:p w14:paraId="175191EC" w14:textId="77777777" w:rsidR="00E029A7" w:rsidRPr="00111D43" w:rsidRDefault="00E029A7" w:rsidP="00E14552">
            <w:pPr>
              <w:contextualSpacing/>
            </w:pPr>
            <w:r>
              <w:t>Give a detail study on all the auditable clauses of ISO 22000:2018 applicable to Dairy industry.</w:t>
            </w:r>
          </w:p>
        </w:tc>
        <w:tc>
          <w:tcPr>
            <w:tcW w:w="325" w:type="pct"/>
            <w:vAlign w:val="bottom"/>
          </w:tcPr>
          <w:p w14:paraId="2F57C0D5" w14:textId="77777777" w:rsidR="00E029A7" w:rsidRPr="00111D43" w:rsidRDefault="00E029A7" w:rsidP="00E14552">
            <w:pPr>
              <w:contextualSpacing/>
              <w:jc w:val="center"/>
            </w:pPr>
            <w:r w:rsidRPr="00111D43">
              <w:t>CO</w:t>
            </w:r>
            <w:r>
              <w:t>6</w:t>
            </w:r>
          </w:p>
        </w:tc>
        <w:tc>
          <w:tcPr>
            <w:tcW w:w="260" w:type="pct"/>
            <w:vAlign w:val="bottom"/>
          </w:tcPr>
          <w:p w14:paraId="548D8AC3" w14:textId="77777777" w:rsidR="00E029A7" w:rsidRPr="00111D43" w:rsidRDefault="00E029A7" w:rsidP="00C5311D">
            <w:pPr>
              <w:contextualSpacing/>
              <w:jc w:val="center"/>
            </w:pPr>
            <w:r>
              <w:t>C</w:t>
            </w:r>
          </w:p>
        </w:tc>
        <w:tc>
          <w:tcPr>
            <w:tcW w:w="435" w:type="pct"/>
            <w:vAlign w:val="bottom"/>
          </w:tcPr>
          <w:p w14:paraId="55113D72" w14:textId="77777777" w:rsidR="00E029A7" w:rsidRPr="00111D43" w:rsidRDefault="00E029A7" w:rsidP="00E14552">
            <w:pPr>
              <w:contextualSpacing/>
              <w:jc w:val="center"/>
            </w:pPr>
            <w:r>
              <w:t>20</w:t>
            </w:r>
          </w:p>
        </w:tc>
      </w:tr>
      <w:tr w:rsidR="00E029A7" w:rsidRPr="00111D43" w14:paraId="7DE39391" w14:textId="77777777" w:rsidTr="00E62441">
        <w:trPr>
          <w:trHeight w:val="382"/>
        </w:trPr>
        <w:tc>
          <w:tcPr>
            <w:tcW w:w="276" w:type="pct"/>
            <w:vAlign w:val="bottom"/>
          </w:tcPr>
          <w:p w14:paraId="6E3BC4B2" w14:textId="77777777" w:rsidR="00E029A7" w:rsidRPr="00111D43" w:rsidRDefault="00E029A7" w:rsidP="00B81B2D">
            <w:pPr>
              <w:contextualSpacing/>
            </w:pPr>
          </w:p>
        </w:tc>
        <w:tc>
          <w:tcPr>
            <w:tcW w:w="192" w:type="pct"/>
            <w:vAlign w:val="bottom"/>
          </w:tcPr>
          <w:p w14:paraId="05F5DABA" w14:textId="77777777" w:rsidR="00E029A7" w:rsidRPr="00111D43" w:rsidRDefault="00E029A7" w:rsidP="00B81B2D">
            <w:pPr>
              <w:contextualSpacing/>
            </w:pPr>
          </w:p>
        </w:tc>
        <w:tc>
          <w:tcPr>
            <w:tcW w:w="3512" w:type="pct"/>
            <w:vAlign w:val="bottom"/>
          </w:tcPr>
          <w:p w14:paraId="43D4C100" w14:textId="77777777" w:rsidR="00E029A7" w:rsidRPr="00111D43" w:rsidRDefault="00E029A7" w:rsidP="00B81B2D">
            <w:pPr>
              <w:contextualSpacing/>
              <w:jc w:val="both"/>
              <w:rPr>
                <w:bCs/>
              </w:rPr>
            </w:pPr>
          </w:p>
        </w:tc>
        <w:tc>
          <w:tcPr>
            <w:tcW w:w="325" w:type="pct"/>
            <w:vAlign w:val="bottom"/>
          </w:tcPr>
          <w:p w14:paraId="53FCF604" w14:textId="77777777" w:rsidR="00E029A7" w:rsidRPr="00111D43" w:rsidRDefault="00E029A7" w:rsidP="00B81B2D">
            <w:pPr>
              <w:contextualSpacing/>
            </w:pPr>
          </w:p>
        </w:tc>
        <w:tc>
          <w:tcPr>
            <w:tcW w:w="260" w:type="pct"/>
            <w:vAlign w:val="bottom"/>
          </w:tcPr>
          <w:p w14:paraId="2A76C934" w14:textId="77777777" w:rsidR="00E029A7" w:rsidRPr="00111D43" w:rsidRDefault="00E029A7" w:rsidP="00C5311D">
            <w:pPr>
              <w:contextualSpacing/>
              <w:jc w:val="center"/>
            </w:pPr>
          </w:p>
        </w:tc>
        <w:tc>
          <w:tcPr>
            <w:tcW w:w="435" w:type="pct"/>
            <w:vAlign w:val="bottom"/>
          </w:tcPr>
          <w:p w14:paraId="2A1189E3" w14:textId="77777777" w:rsidR="00E029A7" w:rsidRPr="00111D43" w:rsidRDefault="00E029A7" w:rsidP="00B81B2D">
            <w:pPr>
              <w:contextualSpacing/>
              <w:jc w:val="center"/>
            </w:pPr>
          </w:p>
        </w:tc>
      </w:tr>
    </w:tbl>
    <w:p w14:paraId="1EA1142B" w14:textId="77777777" w:rsidR="00E029A7" w:rsidRDefault="00E029A7"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48F7E14" w14:textId="77777777" w:rsidR="00E029A7" w:rsidRDefault="00E029A7" w:rsidP="00737086">
      <w:pPr>
        <w:contextualSpacing/>
      </w:pPr>
    </w:p>
    <w:p w14:paraId="2FE4918B" w14:textId="77777777" w:rsidR="00E029A7" w:rsidRDefault="00E029A7"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E029A7" w:rsidRPr="00111D43" w14:paraId="743DBA6D" w14:textId="77777777" w:rsidTr="00495D96">
        <w:tc>
          <w:tcPr>
            <w:tcW w:w="670" w:type="dxa"/>
          </w:tcPr>
          <w:p w14:paraId="6EB057E3" w14:textId="77777777" w:rsidR="00E029A7" w:rsidRPr="00111D43" w:rsidRDefault="00E029A7" w:rsidP="00737086">
            <w:pPr>
              <w:contextualSpacing/>
            </w:pPr>
          </w:p>
        </w:tc>
        <w:tc>
          <w:tcPr>
            <w:tcW w:w="9678" w:type="dxa"/>
          </w:tcPr>
          <w:p w14:paraId="7E2889DC" w14:textId="77777777" w:rsidR="00E029A7" w:rsidRPr="00111D43" w:rsidRDefault="00E029A7" w:rsidP="00737086">
            <w:pPr>
              <w:contextualSpacing/>
              <w:jc w:val="center"/>
              <w:rPr>
                <w:b/>
              </w:rPr>
            </w:pPr>
            <w:r w:rsidRPr="00111D43">
              <w:rPr>
                <w:b/>
              </w:rPr>
              <w:t>COURSE OUTCOMES</w:t>
            </w:r>
          </w:p>
        </w:tc>
      </w:tr>
      <w:tr w:rsidR="00E029A7" w:rsidRPr="00111D43" w14:paraId="3010EFC3" w14:textId="77777777" w:rsidTr="00495D96">
        <w:tc>
          <w:tcPr>
            <w:tcW w:w="670" w:type="dxa"/>
          </w:tcPr>
          <w:p w14:paraId="7F25CB06" w14:textId="77777777" w:rsidR="00E029A7" w:rsidRPr="00111D43" w:rsidRDefault="00E029A7" w:rsidP="00495D96">
            <w:pPr>
              <w:contextualSpacing/>
            </w:pPr>
            <w:r>
              <w:t>CO1</w:t>
            </w:r>
          </w:p>
        </w:tc>
        <w:tc>
          <w:tcPr>
            <w:tcW w:w="9678" w:type="dxa"/>
          </w:tcPr>
          <w:p w14:paraId="67EAA6E1" w14:textId="77777777" w:rsidR="00E029A7" w:rsidRPr="00111D43" w:rsidRDefault="00E029A7" w:rsidP="00495D96">
            <w:pPr>
              <w:contextualSpacing/>
              <w:jc w:val="both"/>
            </w:pPr>
            <w:r>
              <w:rPr>
                <w:rFonts w:eastAsiaTheme="minorHAnsi"/>
                <w:color w:val="000000"/>
              </w:rPr>
              <w:t xml:space="preserve">Recognize the various national and international regulatory bodies working to ensure food safety in the food industries. </w:t>
            </w:r>
          </w:p>
        </w:tc>
      </w:tr>
      <w:tr w:rsidR="00E029A7" w:rsidRPr="00111D43" w14:paraId="748CE549" w14:textId="77777777" w:rsidTr="00495D96">
        <w:tc>
          <w:tcPr>
            <w:tcW w:w="670" w:type="dxa"/>
          </w:tcPr>
          <w:p w14:paraId="14CAE682" w14:textId="77777777" w:rsidR="00E029A7" w:rsidRPr="00111D43" w:rsidRDefault="00E029A7" w:rsidP="00495D96">
            <w:pPr>
              <w:contextualSpacing/>
            </w:pPr>
            <w:r>
              <w:t>CO2</w:t>
            </w:r>
          </w:p>
        </w:tc>
        <w:tc>
          <w:tcPr>
            <w:tcW w:w="9678" w:type="dxa"/>
          </w:tcPr>
          <w:p w14:paraId="46F9B476" w14:textId="77777777" w:rsidR="00E029A7" w:rsidRPr="00111D43" w:rsidRDefault="00E029A7" w:rsidP="00495D96">
            <w:pPr>
              <w:contextualSpacing/>
              <w:jc w:val="both"/>
            </w:pPr>
            <w:r>
              <w:rPr>
                <w:rFonts w:eastAsiaTheme="minorHAnsi"/>
                <w:color w:val="000000"/>
              </w:rPr>
              <w:t xml:space="preserve">Understand the safety aspects in food industries with special emphasis on GMO and irradiated foods, water, meat and dairy products. </w:t>
            </w:r>
          </w:p>
        </w:tc>
      </w:tr>
      <w:tr w:rsidR="00E029A7" w:rsidRPr="00111D43" w14:paraId="048A1EF0" w14:textId="77777777" w:rsidTr="00495D96">
        <w:tc>
          <w:tcPr>
            <w:tcW w:w="670" w:type="dxa"/>
          </w:tcPr>
          <w:p w14:paraId="5C451A3A" w14:textId="77777777" w:rsidR="00E029A7" w:rsidRPr="00111D43" w:rsidRDefault="00E029A7" w:rsidP="00495D96">
            <w:pPr>
              <w:contextualSpacing/>
            </w:pPr>
            <w:r>
              <w:t>CO3</w:t>
            </w:r>
          </w:p>
        </w:tc>
        <w:tc>
          <w:tcPr>
            <w:tcW w:w="9678" w:type="dxa"/>
          </w:tcPr>
          <w:p w14:paraId="620C14E2" w14:textId="77777777" w:rsidR="00E029A7" w:rsidRPr="00111D43" w:rsidRDefault="00E029A7" w:rsidP="00495D96">
            <w:pPr>
              <w:contextualSpacing/>
              <w:jc w:val="both"/>
            </w:pPr>
            <w:r>
              <w:rPr>
                <w:rFonts w:eastAsiaTheme="minorHAnsi"/>
                <w:color w:val="000000"/>
              </w:rPr>
              <w:t xml:space="preserve">Apply their knowledge of regulations to develop manuals and protocols for food systems based on existing standards both national &amp; international. </w:t>
            </w:r>
          </w:p>
        </w:tc>
      </w:tr>
      <w:tr w:rsidR="00E029A7" w:rsidRPr="00111D43" w14:paraId="318CBE00" w14:textId="77777777" w:rsidTr="00495D96">
        <w:tc>
          <w:tcPr>
            <w:tcW w:w="670" w:type="dxa"/>
          </w:tcPr>
          <w:p w14:paraId="41D181D4" w14:textId="77777777" w:rsidR="00E029A7" w:rsidRPr="00111D43" w:rsidRDefault="00E029A7" w:rsidP="00495D96">
            <w:pPr>
              <w:contextualSpacing/>
            </w:pPr>
            <w:r>
              <w:t>CO4</w:t>
            </w:r>
          </w:p>
        </w:tc>
        <w:tc>
          <w:tcPr>
            <w:tcW w:w="9678" w:type="dxa"/>
          </w:tcPr>
          <w:p w14:paraId="1D6E750A" w14:textId="77777777" w:rsidR="00E029A7" w:rsidRPr="00111D43" w:rsidRDefault="00E029A7" w:rsidP="00495D96">
            <w:pPr>
              <w:contextualSpacing/>
              <w:jc w:val="both"/>
            </w:pPr>
            <w:r>
              <w:rPr>
                <w:rFonts w:eastAsiaTheme="minorHAnsi"/>
                <w:color w:val="000000"/>
              </w:rPr>
              <w:t xml:space="preserve">Analyze and point out the various offences of Food Business Operators based on their knowledge of food regulations. </w:t>
            </w:r>
          </w:p>
        </w:tc>
      </w:tr>
      <w:tr w:rsidR="00E029A7" w:rsidRPr="00111D43" w14:paraId="310FFAFD" w14:textId="77777777" w:rsidTr="00495D96">
        <w:tc>
          <w:tcPr>
            <w:tcW w:w="670" w:type="dxa"/>
          </w:tcPr>
          <w:p w14:paraId="7F61D6C5" w14:textId="77777777" w:rsidR="00E029A7" w:rsidRPr="00111D43" w:rsidRDefault="00E029A7" w:rsidP="00495D96">
            <w:pPr>
              <w:contextualSpacing/>
            </w:pPr>
            <w:r>
              <w:t>CO5</w:t>
            </w:r>
          </w:p>
        </w:tc>
        <w:tc>
          <w:tcPr>
            <w:tcW w:w="9678" w:type="dxa"/>
          </w:tcPr>
          <w:p w14:paraId="67793C6C" w14:textId="77777777" w:rsidR="00E029A7" w:rsidRPr="00111D43" w:rsidRDefault="00E029A7" w:rsidP="00495D96">
            <w:pPr>
              <w:contextualSpacing/>
              <w:jc w:val="both"/>
            </w:pPr>
            <w:r>
              <w:rPr>
                <w:rFonts w:eastAsiaTheme="minorHAnsi"/>
                <w:color w:val="000000"/>
              </w:rPr>
              <w:t>Evaluate the various food hazards in a food system based on HACCP and ISO 22000:2018 standards.</w:t>
            </w:r>
          </w:p>
        </w:tc>
      </w:tr>
      <w:tr w:rsidR="00E029A7" w:rsidRPr="00111D43" w14:paraId="3172C392" w14:textId="77777777" w:rsidTr="00495D96">
        <w:tc>
          <w:tcPr>
            <w:tcW w:w="670" w:type="dxa"/>
          </w:tcPr>
          <w:p w14:paraId="4D1C8A23" w14:textId="77777777" w:rsidR="00E029A7" w:rsidRPr="00111D43" w:rsidRDefault="00E029A7" w:rsidP="00495D96">
            <w:pPr>
              <w:contextualSpacing/>
            </w:pPr>
            <w:r>
              <w:t>CO6</w:t>
            </w:r>
          </w:p>
        </w:tc>
        <w:tc>
          <w:tcPr>
            <w:tcW w:w="9678" w:type="dxa"/>
          </w:tcPr>
          <w:p w14:paraId="5AEC2C77" w14:textId="77777777" w:rsidR="00E029A7" w:rsidRPr="00111D43" w:rsidRDefault="00E029A7" w:rsidP="00495D96">
            <w:pPr>
              <w:contextualSpacing/>
              <w:jc w:val="both"/>
            </w:pPr>
            <w:r>
              <w:rPr>
                <w:rFonts w:eastAsiaTheme="minorHAnsi"/>
                <w:color w:val="000000"/>
              </w:rPr>
              <w:t>Create new food safety management systems or innovative norms for safety of foods.</w:t>
            </w:r>
          </w:p>
        </w:tc>
      </w:tr>
    </w:tbl>
    <w:p w14:paraId="1AC598ED" w14:textId="77777777" w:rsidR="00E029A7" w:rsidRPr="00111D43" w:rsidRDefault="00E029A7"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E029A7" w:rsidRPr="00111D43" w14:paraId="71611541" w14:textId="77777777" w:rsidTr="0001483B">
        <w:trPr>
          <w:trHeight w:val="263"/>
        </w:trPr>
        <w:tc>
          <w:tcPr>
            <w:tcW w:w="10331" w:type="dxa"/>
            <w:gridSpan w:val="8"/>
          </w:tcPr>
          <w:p w14:paraId="29886A41" w14:textId="77777777" w:rsidR="00E029A7" w:rsidRPr="00111D43" w:rsidRDefault="00E029A7" w:rsidP="00737086">
            <w:pPr>
              <w:contextualSpacing/>
              <w:jc w:val="center"/>
              <w:rPr>
                <w:b/>
              </w:rPr>
            </w:pPr>
            <w:r w:rsidRPr="00111D43">
              <w:rPr>
                <w:b/>
              </w:rPr>
              <w:t>Assessment Pattern as per Bloom’s Taxonomy</w:t>
            </w:r>
          </w:p>
        </w:tc>
      </w:tr>
      <w:tr w:rsidR="00E029A7" w:rsidRPr="00111D43" w14:paraId="72B10147" w14:textId="77777777" w:rsidTr="00495D96">
        <w:trPr>
          <w:trHeight w:val="247"/>
        </w:trPr>
        <w:tc>
          <w:tcPr>
            <w:tcW w:w="1644" w:type="dxa"/>
          </w:tcPr>
          <w:p w14:paraId="3479500E" w14:textId="77777777" w:rsidR="00E029A7" w:rsidRPr="00111D43" w:rsidRDefault="00E029A7" w:rsidP="00737086">
            <w:pPr>
              <w:contextualSpacing/>
              <w:jc w:val="center"/>
              <w:rPr>
                <w:b/>
                <w:bCs/>
              </w:rPr>
            </w:pPr>
            <w:r w:rsidRPr="00111D43">
              <w:rPr>
                <w:b/>
                <w:bCs/>
              </w:rPr>
              <w:t>CO / P</w:t>
            </w:r>
          </w:p>
        </w:tc>
        <w:tc>
          <w:tcPr>
            <w:tcW w:w="1174" w:type="dxa"/>
          </w:tcPr>
          <w:p w14:paraId="2D01033A" w14:textId="77777777" w:rsidR="00E029A7" w:rsidRPr="00111D43" w:rsidRDefault="00E029A7" w:rsidP="00737086">
            <w:pPr>
              <w:contextualSpacing/>
              <w:jc w:val="center"/>
              <w:rPr>
                <w:b/>
              </w:rPr>
            </w:pPr>
            <w:r w:rsidRPr="00111D43">
              <w:rPr>
                <w:b/>
              </w:rPr>
              <w:t>R</w:t>
            </w:r>
          </w:p>
        </w:tc>
        <w:tc>
          <w:tcPr>
            <w:tcW w:w="1172" w:type="dxa"/>
          </w:tcPr>
          <w:p w14:paraId="1AE58F41" w14:textId="77777777" w:rsidR="00E029A7" w:rsidRPr="00111D43" w:rsidRDefault="00E029A7" w:rsidP="00737086">
            <w:pPr>
              <w:contextualSpacing/>
              <w:jc w:val="center"/>
              <w:rPr>
                <w:b/>
              </w:rPr>
            </w:pPr>
            <w:r w:rsidRPr="00111D43">
              <w:rPr>
                <w:b/>
              </w:rPr>
              <w:t>U</w:t>
            </w:r>
          </w:p>
        </w:tc>
        <w:tc>
          <w:tcPr>
            <w:tcW w:w="1174" w:type="dxa"/>
          </w:tcPr>
          <w:p w14:paraId="73B57984" w14:textId="77777777" w:rsidR="00E029A7" w:rsidRPr="00111D43" w:rsidRDefault="00E029A7" w:rsidP="00737086">
            <w:pPr>
              <w:contextualSpacing/>
              <w:jc w:val="center"/>
              <w:rPr>
                <w:b/>
              </w:rPr>
            </w:pPr>
            <w:r w:rsidRPr="00111D43">
              <w:rPr>
                <w:b/>
              </w:rPr>
              <w:t>A</w:t>
            </w:r>
          </w:p>
        </w:tc>
        <w:tc>
          <w:tcPr>
            <w:tcW w:w="1174" w:type="dxa"/>
          </w:tcPr>
          <w:p w14:paraId="1403B30B" w14:textId="77777777" w:rsidR="00E029A7" w:rsidRPr="00111D43" w:rsidRDefault="00E029A7" w:rsidP="00737086">
            <w:pPr>
              <w:contextualSpacing/>
              <w:jc w:val="center"/>
              <w:rPr>
                <w:b/>
              </w:rPr>
            </w:pPr>
            <w:r w:rsidRPr="00111D43">
              <w:rPr>
                <w:b/>
              </w:rPr>
              <w:t>An</w:t>
            </w:r>
          </w:p>
        </w:tc>
        <w:tc>
          <w:tcPr>
            <w:tcW w:w="1174" w:type="dxa"/>
          </w:tcPr>
          <w:p w14:paraId="6CF86AA9" w14:textId="77777777" w:rsidR="00E029A7" w:rsidRPr="00111D43" w:rsidRDefault="00E029A7" w:rsidP="00737086">
            <w:pPr>
              <w:contextualSpacing/>
              <w:jc w:val="center"/>
              <w:rPr>
                <w:b/>
              </w:rPr>
            </w:pPr>
            <w:r w:rsidRPr="00111D43">
              <w:rPr>
                <w:b/>
              </w:rPr>
              <w:t>E</w:t>
            </w:r>
          </w:p>
        </w:tc>
        <w:tc>
          <w:tcPr>
            <w:tcW w:w="1174" w:type="dxa"/>
          </w:tcPr>
          <w:p w14:paraId="1120C20B" w14:textId="77777777" w:rsidR="00E029A7" w:rsidRPr="00111D43" w:rsidRDefault="00E029A7" w:rsidP="00737086">
            <w:pPr>
              <w:contextualSpacing/>
              <w:jc w:val="center"/>
              <w:rPr>
                <w:b/>
              </w:rPr>
            </w:pPr>
            <w:r w:rsidRPr="00111D43">
              <w:rPr>
                <w:b/>
              </w:rPr>
              <w:t>C</w:t>
            </w:r>
          </w:p>
        </w:tc>
        <w:tc>
          <w:tcPr>
            <w:tcW w:w="1645" w:type="dxa"/>
          </w:tcPr>
          <w:p w14:paraId="30C0E229" w14:textId="77777777" w:rsidR="00E029A7" w:rsidRPr="00111D43" w:rsidRDefault="00E029A7" w:rsidP="00737086">
            <w:pPr>
              <w:contextualSpacing/>
              <w:jc w:val="center"/>
              <w:rPr>
                <w:b/>
              </w:rPr>
            </w:pPr>
            <w:r w:rsidRPr="00111D43">
              <w:rPr>
                <w:b/>
              </w:rPr>
              <w:t>Total</w:t>
            </w:r>
          </w:p>
        </w:tc>
      </w:tr>
      <w:tr w:rsidR="00E029A7" w:rsidRPr="00111D43" w14:paraId="484C14BD" w14:textId="77777777" w:rsidTr="00495D96">
        <w:trPr>
          <w:trHeight w:val="263"/>
        </w:trPr>
        <w:tc>
          <w:tcPr>
            <w:tcW w:w="1644" w:type="dxa"/>
          </w:tcPr>
          <w:p w14:paraId="0B8AFE74" w14:textId="77777777" w:rsidR="00E029A7" w:rsidRPr="00111D43" w:rsidRDefault="00E029A7" w:rsidP="00495D96">
            <w:pPr>
              <w:contextualSpacing/>
              <w:jc w:val="center"/>
            </w:pPr>
            <w:r w:rsidRPr="00111D43">
              <w:t>CO1</w:t>
            </w:r>
          </w:p>
        </w:tc>
        <w:tc>
          <w:tcPr>
            <w:tcW w:w="1174" w:type="dxa"/>
          </w:tcPr>
          <w:p w14:paraId="6E504CC7" w14:textId="77777777" w:rsidR="00E029A7" w:rsidRPr="00111D43" w:rsidRDefault="00E029A7" w:rsidP="00495D96">
            <w:pPr>
              <w:contextualSpacing/>
              <w:jc w:val="center"/>
            </w:pPr>
            <w:r>
              <w:t>8</w:t>
            </w:r>
          </w:p>
        </w:tc>
        <w:tc>
          <w:tcPr>
            <w:tcW w:w="1172" w:type="dxa"/>
          </w:tcPr>
          <w:p w14:paraId="199E67AE" w14:textId="77777777" w:rsidR="00E029A7" w:rsidRPr="00111D43" w:rsidRDefault="00E029A7" w:rsidP="00495D96">
            <w:pPr>
              <w:contextualSpacing/>
              <w:jc w:val="center"/>
            </w:pPr>
            <w:r>
              <w:t>8</w:t>
            </w:r>
          </w:p>
        </w:tc>
        <w:tc>
          <w:tcPr>
            <w:tcW w:w="1174" w:type="dxa"/>
          </w:tcPr>
          <w:p w14:paraId="6CFC3B93" w14:textId="77777777" w:rsidR="00E029A7" w:rsidRPr="00111D43" w:rsidRDefault="00E029A7" w:rsidP="00495D96">
            <w:pPr>
              <w:contextualSpacing/>
              <w:jc w:val="center"/>
            </w:pPr>
            <w:r>
              <w:t>-</w:t>
            </w:r>
          </w:p>
        </w:tc>
        <w:tc>
          <w:tcPr>
            <w:tcW w:w="1174" w:type="dxa"/>
          </w:tcPr>
          <w:p w14:paraId="23866D8A" w14:textId="77777777" w:rsidR="00E029A7" w:rsidRPr="00111D43" w:rsidRDefault="00E029A7" w:rsidP="00495D96">
            <w:pPr>
              <w:contextualSpacing/>
              <w:jc w:val="center"/>
            </w:pPr>
            <w:r>
              <w:t>-</w:t>
            </w:r>
          </w:p>
        </w:tc>
        <w:tc>
          <w:tcPr>
            <w:tcW w:w="1174" w:type="dxa"/>
          </w:tcPr>
          <w:p w14:paraId="772519C7" w14:textId="77777777" w:rsidR="00E029A7" w:rsidRPr="00111D43" w:rsidRDefault="00E029A7" w:rsidP="00495D96">
            <w:pPr>
              <w:contextualSpacing/>
              <w:jc w:val="center"/>
            </w:pPr>
            <w:r>
              <w:t>-</w:t>
            </w:r>
          </w:p>
        </w:tc>
        <w:tc>
          <w:tcPr>
            <w:tcW w:w="1174" w:type="dxa"/>
          </w:tcPr>
          <w:p w14:paraId="655ACE8B" w14:textId="77777777" w:rsidR="00E029A7" w:rsidRPr="00111D43" w:rsidRDefault="00E029A7" w:rsidP="00495D96">
            <w:pPr>
              <w:contextualSpacing/>
              <w:jc w:val="center"/>
            </w:pPr>
            <w:r>
              <w:t>-</w:t>
            </w:r>
          </w:p>
        </w:tc>
        <w:tc>
          <w:tcPr>
            <w:tcW w:w="1645" w:type="dxa"/>
          </w:tcPr>
          <w:p w14:paraId="67B29006" w14:textId="77777777" w:rsidR="00E029A7" w:rsidRPr="00111D43" w:rsidRDefault="00E029A7" w:rsidP="00495D96">
            <w:pPr>
              <w:contextualSpacing/>
              <w:jc w:val="center"/>
            </w:pPr>
            <w:r>
              <w:t>16</w:t>
            </w:r>
          </w:p>
        </w:tc>
      </w:tr>
      <w:tr w:rsidR="00E029A7" w:rsidRPr="00111D43" w14:paraId="17DA8B59" w14:textId="77777777" w:rsidTr="00495D96">
        <w:trPr>
          <w:trHeight w:val="247"/>
        </w:trPr>
        <w:tc>
          <w:tcPr>
            <w:tcW w:w="1644" w:type="dxa"/>
          </w:tcPr>
          <w:p w14:paraId="29C47958" w14:textId="77777777" w:rsidR="00E029A7" w:rsidRPr="00111D43" w:rsidRDefault="00E029A7" w:rsidP="00495D96">
            <w:pPr>
              <w:contextualSpacing/>
              <w:jc w:val="center"/>
            </w:pPr>
            <w:r w:rsidRPr="00111D43">
              <w:t>CO2</w:t>
            </w:r>
          </w:p>
        </w:tc>
        <w:tc>
          <w:tcPr>
            <w:tcW w:w="1174" w:type="dxa"/>
          </w:tcPr>
          <w:p w14:paraId="716FE0E9" w14:textId="77777777" w:rsidR="00E029A7" w:rsidRPr="00111D43" w:rsidRDefault="00E029A7" w:rsidP="00495D96">
            <w:pPr>
              <w:contextualSpacing/>
              <w:jc w:val="center"/>
            </w:pPr>
            <w:r>
              <w:t>16</w:t>
            </w:r>
          </w:p>
        </w:tc>
        <w:tc>
          <w:tcPr>
            <w:tcW w:w="1172" w:type="dxa"/>
          </w:tcPr>
          <w:p w14:paraId="6C143078" w14:textId="77777777" w:rsidR="00E029A7" w:rsidRPr="00111D43" w:rsidRDefault="00E029A7" w:rsidP="00495D96">
            <w:pPr>
              <w:contextualSpacing/>
              <w:jc w:val="center"/>
            </w:pPr>
            <w:r>
              <w:t>8</w:t>
            </w:r>
          </w:p>
        </w:tc>
        <w:tc>
          <w:tcPr>
            <w:tcW w:w="1174" w:type="dxa"/>
          </w:tcPr>
          <w:p w14:paraId="5D94661A" w14:textId="77777777" w:rsidR="00E029A7" w:rsidRPr="00111D43" w:rsidRDefault="00E029A7" w:rsidP="00495D96">
            <w:pPr>
              <w:contextualSpacing/>
              <w:jc w:val="center"/>
            </w:pPr>
            <w:r>
              <w:t>-</w:t>
            </w:r>
          </w:p>
        </w:tc>
        <w:tc>
          <w:tcPr>
            <w:tcW w:w="1174" w:type="dxa"/>
          </w:tcPr>
          <w:p w14:paraId="211DCCB0" w14:textId="77777777" w:rsidR="00E029A7" w:rsidRPr="00111D43" w:rsidRDefault="00E029A7" w:rsidP="00495D96">
            <w:pPr>
              <w:contextualSpacing/>
              <w:jc w:val="center"/>
            </w:pPr>
            <w:r>
              <w:t>-</w:t>
            </w:r>
          </w:p>
        </w:tc>
        <w:tc>
          <w:tcPr>
            <w:tcW w:w="1174" w:type="dxa"/>
          </w:tcPr>
          <w:p w14:paraId="0F423C3B" w14:textId="77777777" w:rsidR="00E029A7" w:rsidRPr="00111D43" w:rsidRDefault="00E029A7" w:rsidP="00495D96">
            <w:pPr>
              <w:contextualSpacing/>
              <w:jc w:val="center"/>
            </w:pPr>
            <w:r>
              <w:t>-</w:t>
            </w:r>
          </w:p>
        </w:tc>
        <w:tc>
          <w:tcPr>
            <w:tcW w:w="1174" w:type="dxa"/>
          </w:tcPr>
          <w:p w14:paraId="7B0D5110" w14:textId="77777777" w:rsidR="00E029A7" w:rsidRPr="00111D43" w:rsidRDefault="00E029A7" w:rsidP="00495D96">
            <w:pPr>
              <w:contextualSpacing/>
              <w:jc w:val="center"/>
            </w:pPr>
            <w:r>
              <w:t>-</w:t>
            </w:r>
          </w:p>
        </w:tc>
        <w:tc>
          <w:tcPr>
            <w:tcW w:w="1645" w:type="dxa"/>
          </w:tcPr>
          <w:p w14:paraId="48EBC467" w14:textId="77777777" w:rsidR="00E029A7" w:rsidRPr="00111D43" w:rsidRDefault="00E029A7" w:rsidP="00495D96">
            <w:pPr>
              <w:contextualSpacing/>
              <w:jc w:val="center"/>
            </w:pPr>
            <w:r>
              <w:t>24</w:t>
            </w:r>
          </w:p>
        </w:tc>
      </w:tr>
      <w:tr w:rsidR="00E029A7" w:rsidRPr="00111D43" w14:paraId="5733412B" w14:textId="77777777" w:rsidTr="00495D96">
        <w:trPr>
          <w:trHeight w:val="263"/>
        </w:trPr>
        <w:tc>
          <w:tcPr>
            <w:tcW w:w="1644" w:type="dxa"/>
          </w:tcPr>
          <w:p w14:paraId="36208656" w14:textId="77777777" w:rsidR="00E029A7" w:rsidRPr="00111D43" w:rsidRDefault="00E029A7" w:rsidP="00495D96">
            <w:pPr>
              <w:contextualSpacing/>
              <w:jc w:val="center"/>
            </w:pPr>
            <w:r w:rsidRPr="00111D43">
              <w:t>CO3</w:t>
            </w:r>
          </w:p>
        </w:tc>
        <w:tc>
          <w:tcPr>
            <w:tcW w:w="1174" w:type="dxa"/>
          </w:tcPr>
          <w:p w14:paraId="18CE6324" w14:textId="77777777" w:rsidR="00E029A7" w:rsidRPr="00111D43" w:rsidRDefault="00E029A7" w:rsidP="00495D96">
            <w:pPr>
              <w:contextualSpacing/>
              <w:jc w:val="center"/>
            </w:pPr>
            <w:r>
              <w:t>16</w:t>
            </w:r>
          </w:p>
        </w:tc>
        <w:tc>
          <w:tcPr>
            <w:tcW w:w="1172" w:type="dxa"/>
          </w:tcPr>
          <w:p w14:paraId="40BE2402" w14:textId="77777777" w:rsidR="00E029A7" w:rsidRPr="00111D43" w:rsidRDefault="00E029A7" w:rsidP="00495D96">
            <w:pPr>
              <w:contextualSpacing/>
              <w:jc w:val="center"/>
            </w:pPr>
            <w:r>
              <w:t>-</w:t>
            </w:r>
          </w:p>
        </w:tc>
        <w:tc>
          <w:tcPr>
            <w:tcW w:w="1174" w:type="dxa"/>
          </w:tcPr>
          <w:p w14:paraId="597848F3" w14:textId="77777777" w:rsidR="00E029A7" w:rsidRPr="00111D43" w:rsidRDefault="00E029A7" w:rsidP="00495D96">
            <w:pPr>
              <w:contextualSpacing/>
              <w:jc w:val="center"/>
            </w:pPr>
            <w:r>
              <w:t>-</w:t>
            </w:r>
          </w:p>
        </w:tc>
        <w:tc>
          <w:tcPr>
            <w:tcW w:w="1174" w:type="dxa"/>
          </w:tcPr>
          <w:p w14:paraId="76938584" w14:textId="77777777" w:rsidR="00E029A7" w:rsidRPr="00111D43" w:rsidRDefault="00E029A7" w:rsidP="00495D96">
            <w:pPr>
              <w:contextualSpacing/>
              <w:jc w:val="center"/>
            </w:pPr>
            <w:r>
              <w:t>-</w:t>
            </w:r>
          </w:p>
        </w:tc>
        <w:tc>
          <w:tcPr>
            <w:tcW w:w="1174" w:type="dxa"/>
          </w:tcPr>
          <w:p w14:paraId="147600BB" w14:textId="77777777" w:rsidR="00E029A7" w:rsidRPr="00111D43" w:rsidRDefault="00E029A7" w:rsidP="00495D96">
            <w:pPr>
              <w:contextualSpacing/>
              <w:jc w:val="center"/>
            </w:pPr>
            <w:r>
              <w:t>-</w:t>
            </w:r>
          </w:p>
        </w:tc>
        <w:tc>
          <w:tcPr>
            <w:tcW w:w="1174" w:type="dxa"/>
          </w:tcPr>
          <w:p w14:paraId="0E06CF71" w14:textId="77777777" w:rsidR="00E029A7" w:rsidRPr="00111D43" w:rsidRDefault="00E029A7" w:rsidP="00495D96">
            <w:pPr>
              <w:contextualSpacing/>
              <w:jc w:val="center"/>
            </w:pPr>
            <w:r>
              <w:t>-</w:t>
            </w:r>
          </w:p>
        </w:tc>
        <w:tc>
          <w:tcPr>
            <w:tcW w:w="1645" w:type="dxa"/>
          </w:tcPr>
          <w:p w14:paraId="3650DCCC" w14:textId="77777777" w:rsidR="00E029A7" w:rsidRPr="00111D43" w:rsidRDefault="00E029A7" w:rsidP="00495D96">
            <w:pPr>
              <w:contextualSpacing/>
              <w:jc w:val="center"/>
            </w:pPr>
            <w:r>
              <w:t>16</w:t>
            </w:r>
          </w:p>
        </w:tc>
      </w:tr>
      <w:tr w:rsidR="00E029A7" w:rsidRPr="00111D43" w14:paraId="0216BDCF" w14:textId="77777777" w:rsidTr="00495D96">
        <w:trPr>
          <w:trHeight w:val="247"/>
        </w:trPr>
        <w:tc>
          <w:tcPr>
            <w:tcW w:w="1644" w:type="dxa"/>
          </w:tcPr>
          <w:p w14:paraId="6457FE43" w14:textId="77777777" w:rsidR="00E029A7" w:rsidRPr="00111D43" w:rsidRDefault="00E029A7" w:rsidP="00495D96">
            <w:pPr>
              <w:contextualSpacing/>
              <w:jc w:val="center"/>
            </w:pPr>
            <w:r w:rsidRPr="00111D43">
              <w:t>CO4</w:t>
            </w:r>
          </w:p>
        </w:tc>
        <w:tc>
          <w:tcPr>
            <w:tcW w:w="1174" w:type="dxa"/>
          </w:tcPr>
          <w:p w14:paraId="1EC242E8" w14:textId="77777777" w:rsidR="00E029A7" w:rsidRPr="00111D43" w:rsidRDefault="00E029A7" w:rsidP="00495D96">
            <w:pPr>
              <w:contextualSpacing/>
              <w:jc w:val="center"/>
            </w:pPr>
            <w:r>
              <w:t>-</w:t>
            </w:r>
          </w:p>
        </w:tc>
        <w:tc>
          <w:tcPr>
            <w:tcW w:w="1172" w:type="dxa"/>
          </w:tcPr>
          <w:p w14:paraId="1D8D8DB5" w14:textId="77777777" w:rsidR="00E029A7" w:rsidRPr="00111D43" w:rsidRDefault="00E029A7" w:rsidP="00495D96">
            <w:pPr>
              <w:contextualSpacing/>
              <w:jc w:val="center"/>
            </w:pPr>
            <w:r>
              <w:t>24</w:t>
            </w:r>
          </w:p>
        </w:tc>
        <w:tc>
          <w:tcPr>
            <w:tcW w:w="1174" w:type="dxa"/>
          </w:tcPr>
          <w:p w14:paraId="5A8220E9" w14:textId="77777777" w:rsidR="00E029A7" w:rsidRPr="00111D43" w:rsidRDefault="00E029A7" w:rsidP="00495D96">
            <w:pPr>
              <w:contextualSpacing/>
              <w:jc w:val="center"/>
            </w:pPr>
            <w:r>
              <w:t>-</w:t>
            </w:r>
          </w:p>
        </w:tc>
        <w:tc>
          <w:tcPr>
            <w:tcW w:w="1174" w:type="dxa"/>
          </w:tcPr>
          <w:p w14:paraId="4D356169" w14:textId="77777777" w:rsidR="00E029A7" w:rsidRPr="00111D43" w:rsidRDefault="00E029A7" w:rsidP="00495D96">
            <w:pPr>
              <w:contextualSpacing/>
              <w:jc w:val="center"/>
            </w:pPr>
            <w:r>
              <w:t>-</w:t>
            </w:r>
          </w:p>
        </w:tc>
        <w:tc>
          <w:tcPr>
            <w:tcW w:w="1174" w:type="dxa"/>
          </w:tcPr>
          <w:p w14:paraId="13E6E006" w14:textId="77777777" w:rsidR="00E029A7" w:rsidRPr="00111D43" w:rsidRDefault="00E029A7" w:rsidP="00495D96">
            <w:pPr>
              <w:contextualSpacing/>
              <w:jc w:val="center"/>
            </w:pPr>
            <w:r>
              <w:t>-</w:t>
            </w:r>
          </w:p>
        </w:tc>
        <w:tc>
          <w:tcPr>
            <w:tcW w:w="1174" w:type="dxa"/>
          </w:tcPr>
          <w:p w14:paraId="1B2D08B8" w14:textId="77777777" w:rsidR="00E029A7" w:rsidRPr="00111D43" w:rsidRDefault="00E029A7" w:rsidP="00495D96">
            <w:pPr>
              <w:contextualSpacing/>
              <w:jc w:val="center"/>
            </w:pPr>
            <w:r>
              <w:t>-</w:t>
            </w:r>
          </w:p>
        </w:tc>
        <w:tc>
          <w:tcPr>
            <w:tcW w:w="1645" w:type="dxa"/>
          </w:tcPr>
          <w:p w14:paraId="29B439B6" w14:textId="77777777" w:rsidR="00E029A7" w:rsidRPr="00111D43" w:rsidRDefault="00E029A7" w:rsidP="00495D96">
            <w:pPr>
              <w:contextualSpacing/>
              <w:jc w:val="center"/>
            </w:pPr>
            <w:r>
              <w:t>24</w:t>
            </w:r>
          </w:p>
        </w:tc>
      </w:tr>
      <w:tr w:rsidR="00E029A7" w:rsidRPr="00111D43" w14:paraId="7E9168D1" w14:textId="77777777" w:rsidTr="00495D96">
        <w:trPr>
          <w:trHeight w:val="263"/>
        </w:trPr>
        <w:tc>
          <w:tcPr>
            <w:tcW w:w="1644" w:type="dxa"/>
          </w:tcPr>
          <w:p w14:paraId="3D7C54A3" w14:textId="77777777" w:rsidR="00E029A7" w:rsidRPr="00111D43" w:rsidRDefault="00E029A7" w:rsidP="00495D96">
            <w:pPr>
              <w:contextualSpacing/>
              <w:jc w:val="center"/>
            </w:pPr>
            <w:r w:rsidRPr="00111D43">
              <w:t>CO5</w:t>
            </w:r>
          </w:p>
        </w:tc>
        <w:tc>
          <w:tcPr>
            <w:tcW w:w="1174" w:type="dxa"/>
          </w:tcPr>
          <w:p w14:paraId="65C7D206" w14:textId="77777777" w:rsidR="00E029A7" w:rsidRPr="00111D43" w:rsidRDefault="00E029A7" w:rsidP="00495D96">
            <w:pPr>
              <w:contextualSpacing/>
              <w:jc w:val="center"/>
            </w:pPr>
            <w:r>
              <w:t>8</w:t>
            </w:r>
          </w:p>
        </w:tc>
        <w:tc>
          <w:tcPr>
            <w:tcW w:w="1172" w:type="dxa"/>
          </w:tcPr>
          <w:p w14:paraId="3DD114BC" w14:textId="77777777" w:rsidR="00E029A7" w:rsidRPr="00111D43" w:rsidRDefault="00E029A7" w:rsidP="00495D96">
            <w:pPr>
              <w:contextualSpacing/>
              <w:jc w:val="center"/>
            </w:pPr>
            <w:r>
              <w:t>24</w:t>
            </w:r>
          </w:p>
        </w:tc>
        <w:tc>
          <w:tcPr>
            <w:tcW w:w="1174" w:type="dxa"/>
          </w:tcPr>
          <w:p w14:paraId="191540FF" w14:textId="77777777" w:rsidR="00E029A7" w:rsidRPr="00111D43" w:rsidRDefault="00E029A7" w:rsidP="00495D96">
            <w:pPr>
              <w:contextualSpacing/>
              <w:jc w:val="center"/>
            </w:pPr>
            <w:r>
              <w:t>-</w:t>
            </w:r>
          </w:p>
        </w:tc>
        <w:tc>
          <w:tcPr>
            <w:tcW w:w="1174" w:type="dxa"/>
          </w:tcPr>
          <w:p w14:paraId="5F6B422A" w14:textId="77777777" w:rsidR="00E029A7" w:rsidRPr="00111D43" w:rsidRDefault="00E029A7" w:rsidP="00495D96">
            <w:pPr>
              <w:contextualSpacing/>
              <w:jc w:val="center"/>
            </w:pPr>
            <w:r>
              <w:t>-</w:t>
            </w:r>
          </w:p>
        </w:tc>
        <w:tc>
          <w:tcPr>
            <w:tcW w:w="1174" w:type="dxa"/>
          </w:tcPr>
          <w:p w14:paraId="30D622B2" w14:textId="77777777" w:rsidR="00E029A7" w:rsidRPr="00111D43" w:rsidRDefault="00E029A7" w:rsidP="00495D96">
            <w:pPr>
              <w:contextualSpacing/>
              <w:jc w:val="center"/>
            </w:pPr>
            <w:r>
              <w:t>-</w:t>
            </w:r>
          </w:p>
        </w:tc>
        <w:tc>
          <w:tcPr>
            <w:tcW w:w="1174" w:type="dxa"/>
          </w:tcPr>
          <w:p w14:paraId="21FDCD8C" w14:textId="77777777" w:rsidR="00E029A7" w:rsidRPr="00111D43" w:rsidRDefault="00E029A7" w:rsidP="00495D96">
            <w:pPr>
              <w:contextualSpacing/>
              <w:jc w:val="center"/>
            </w:pPr>
            <w:r>
              <w:t>-</w:t>
            </w:r>
          </w:p>
        </w:tc>
        <w:tc>
          <w:tcPr>
            <w:tcW w:w="1645" w:type="dxa"/>
          </w:tcPr>
          <w:p w14:paraId="20C34742" w14:textId="77777777" w:rsidR="00E029A7" w:rsidRPr="00111D43" w:rsidRDefault="00E029A7" w:rsidP="00495D96">
            <w:pPr>
              <w:contextualSpacing/>
              <w:jc w:val="center"/>
            </w:pPr>
            <w:r>
              <w:t>32</w:t>
            </w:r>
          </w:p>
        </w:tc>
      </w:tr>
      <w:tr w:rsidR="00E029A7" w:rsidRPr="00111D43" w14:paraId="6696D8A6" w14:textId="77777777" w:rsidTr="00495D96">
        <w:trPr>
          <w:trHeight w:val="247"/>
        </w:trPr>
        <w:tc>
          <w:tcPr>
            <w:tcW w:w="1644" w:type="dxa"/>
          </w:tcPr>
          <w:p w14:paraId="2B6F22D2" w14:textId="77777777" w:rsidR="00E029A7" w:rsidRPr="00111D43" w:rsidRDefault="00E029A7" w:rsidP="00495D96">
            <w:pPr>
              <w:contextualSpacing/>
              <w:jc w:val="center"/>
            </w:pPr>
            <w:r w:rsidRPr="00111D43">
              <w:t>CO6</w:t>
            </w:r>
          </w:p>
        </w:tc>
        <w:tc>
          <w:tcPr>
            <w:tcW w:w="1174" w:type="dxa"/>
          </w:tcPr>
          <w:p w14:paraId="6197A6BB" w14:textId="77777777" w:rsidR="00E029A7" w:rsidRPr="00111D43" w:rsidRDefault="00E029A7" w:rsidP="00495D96">
            <w:pPr>
              <w:contextualSpacing/>
              <w:jc w:val="center"/>
            </w:pPr>
            <w:r>
              <w:t>-</w:t>
            </w:r>
          </w:p>
        </w:tc>
        <w:tc>
          <w:tcPr>
            <w:tcW w:w="1172" w:type="dxa"/>
          </w:tcPr>
          <w:p w14:paraId="11E448FA" w14:textId="77777777" w:rsidR="00E029A7" w:rsidRPr="00111D43" w:rsidRDefault="00E029A7" w:rsidP="00495D96">
            <w:pPr>
              <w:contextualSpacing/>
              <w:jc w:val="center"/>
            </w:pPr>
            <w:r>
              <w:t>-</w:t>
            </w:r>
          </w:p>
        </w:tc>
        <w:tc>
          <w:tcPr>
            <w:tcW w:w="1174" w:type="dxa"/>
          </w:tcPr>
          <w:p w14:paraId="7DD047A7" w14:textId="77777777" w:rsidR="00E029A7" w:rsidRPr="00111D43" w:rsidRDefault="00E029A7" w:rsidP="00495D96">
            <w:pPr>
              <w:contextualSpacing/>
              <w:jc w:val="center"/>
            </w:pPr>
            <w:r>
              <w:t>-</w:t>
            </w:r>
          </w:p>
        </w:tc>
        <w:tc>
          <w:tcPr>
            <w:tcW w:w="1174" w:type="dxa"/>
          </w:tcPr>
          <w:p w14:paraId="3A59D1A5" w14:textId="77777777" w:rsidR="00E029A7" w:rsidRPr="00111D43" w:rsidRDefault="00E029A7" w:rsidP="00495D96">
            <w:pPr>
              <w:contextualSpacing/>
              <w:jc w:val="center"/>
            </w:pPr>
            <w:r>
              <w:t>-</w:t>
            </w:r>
          </w:p>
        </w:tc>
        <w:tc>
          <w:tcPr>
            <w:tcW w:w="1174" w:type="dxa"/>
          </w:tcPr>
          <w:p w14:paraId="22CC8A13" w14:textId="77777777" w:rsidR="00E029A7" w:rsidRPr="00111D43" w:rsidRDefault="00E029A7" w:rsidP="00495D96">
            <w:pPr>
              <w:contextualSpacing/>
              <w:jc w:val="center"/>
            </w:pPr>
            <w:r>
              <w:t>-</w:t>
            </w:r>
          </w:p>
        </w:tc>
        <w:tc>
          <w:tcPr>
            <w:tcW w:w="1174" w:type="dxa"/>
          </w:tcPr>
          <w:p w14:paraId="1BD9BA4B" w14:textId="77777777" w:rsidR="00E029A7" w:rsidRPr="00111D43" w:rsidRDefault="00E029A7" w:rsidP="00495D96">
            <w:pPr>
              <w:contextualSpacing/>
              <w:jc w:val="center"/>
            </w:pPr>
            <w:r>
              <w:t>20</w:t>
            </w:r>
          </w:p>
        </w:tc>
        <w:tc>
          <w:tcPr>
            <w:tcW w:w="1645" w:type="dxa"/>
          </w:tcPr>
          <w:p w14:paraId="0ACC9C5A" w14:textId="77777777" w:rsidR="00E029A7" w:rsidRPr="00111D43" w:rsidRDefault="00E029A7" w:rsidP="00495D96">
            <w:pPr>
              <w:contextualSpacing/>
              <w:jc w:val="center"/>
            </w:pPr>
            <w:r>
              <w:t>20</w:t>
            </w:r>
          </w:p>
        </w:tc>
      </w:tr>
      <w:tr w:rsidR="00E029A7" w:rsidRPr="00111D43" w14:paraId="20632EEF" w14:textId="77777777" w:rsidTr="00495D96">
        <w:trPr>
          <w:trHeight w:val="247"/>
        </w:trPr>
        <w:tc>
          <w:tcPr>
            <w:tcW w:w="8686" w:type="dxa"/>
            <w:gridSpan w:val="7"/>
          </w:tcPr>
          <w:p w14:paraId="44023BBC" w14:textId="77777777" w:rsidR="00E029A7" w:rsidRPr="00111D43" w:rsidRDefault="00E029A7" w:rsidP="00737086">
            <w:pPr>
              <w:contextualSpacing/>
            </w:pPr>
          </w:p>
        </w:tc>
        <w:tc>
          <w:tcPr>
            <w:tcW w:w="1645" w:type="dxa"/>
          </w:tcPr>
          <w:p w14:paraId="24BA7690" w14:textId="77777777" w:rsidR="00E029A7" w:rsidRPr="00111D43" w:rsidRDefault="00E029A7" w:rsidP="00737086">
            <w:pPr>
              <w:contextualSpacing/>
              <w:jc w:val="center"/>
              <w:rPr>
                <w:b/>
              </w:rPr>
            </w:pPr>
            <w:r w:rsidRPr="00111D43">
              <w:rPr>
                <w:b/>
              </w:rPr>
              <w:t>132</w:t>
            </w:r>
          </w:p>
        </w:tc>
      </w:tr>
    </w:tbl>
    <w:p w14:paraId="180C3848" w14:textId="77777777" w:rsidR="00E029A7" w:rsidRDefault="00E029A7" w:rsidP="00737086">
      <w:pPr>
        <w:contextualSpacing/>
      </w:pPr>
    </w:p>
    <w:p w14:paraId="27D7D123" w14:textId="77777777" w:rsidR="00E029A7" w:rsidRDefault="00E029A7" w:rsidP="00757731"/>
    <w:p w14:paraId="1D7F0149" w14:textId="77777777" w:rsidR="00E029A7" w:rsidRDefault="00E029A7" w:rsidP="00757731"/>
    <w:p w14:paraId="2C6111A2" w14:textId="77777777" w:rsidR="00E029A7" w:rsidRDefault="00E029A7" w:rsidP="00757731"/>
    <w:p w14:paraId="22EE2B9A" w14:textId="77777777" w:rsidR="00E029A7" w:rsidRDefault="00E029A7" w:rsidP="00757731"/>
    <w:p w14:paraId="260B6BD1" w14:textId="77777777" w:rsidR="00E029A7" w:rsidRPr="00111D43" w:rsidRDefault="00E029A7" w:rsidP="00737086">
      <w:pPr>
        <w:contextualSpacing/>
      </w:pPr>
    </w:p>
    <w:p w14:paraId="2C0A1F0D" w14:textId="77777777" w:rsidR="00E029A7" w:rsidRDefault="00E029A7">
      <w:pPr>
        <w:spacing w:after="200" w:line="276" w:lineRule="auto"/>
      </w:pPr>
      <w:r>
        <w:br w:type="page"/>
      </w:r>
    </w:p>
    <w:p w14:paraId="1BE38ABB" w14:textId="70208E90" w:rsidR="00E029A7" w:rsidRDefault="00E029A7">
      <w:pPr>
        <w:jc w:val="center"/>
      </w:pPr>
      <w:r>
        <w:rPr>
          <w:noProof/>
        </w:rPr>
        <w:lastRenderedPageBreak/>
        <w:drawing>
          <wp:inline distT="0" distB="0" distL="0" distR="0" wp14:anchorId="652AEB72" wp14:editId="3A9771EB">
            <wp:extent cx="4870205" cy="1211213"/>
            <wp:effectExtent l="0" t="0" r="0" b="0"/>
            <wp:docPr id="194028987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870205" cy="1211213"/>
                    </a:xfrm>
                    <a:prstGeom prst="rect">
                      <a:avLst/>
                    </a:prstGeom>
                    <a:ln/>
                  </pic:spPr>
                </pic:pic>
              </a:graphicData>
            </a:graphic>
          </wp:inline>
        </w:drawing>
      </w:r>
    </w:p>
    <w:p w14:paraId="034DEFCB" w14:textId="77777777" w:rsidR="00E029A7" w:rsidRDefault="00E029A7"/>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5"/>
        <w:gridCol w:w="6480"/>
        <w:gridCol w:w="1530"/>
        <w:gridCol w:w="723"/>
      </w:tblGrid>
      <w:tr w:rsidR="00E029A7" w14:paraId="0F07445A" w14:textId="77777777">
        <w:trPr>
          <w:trHeight w:val="397"/>
          <w:jc w:val="center"/>
        </w:trPr>
        <w:tc>
          <w:tcPr>
            <w:tcW w:w="1615" w:type="dxa"/>
            <w:vAlign w:val="center"/>
          </w:tcPr>
          <w:p w14:paraId="5FF4F9A3" w14:textId="77777777" w:rsidR="00E029A7" w:rsidRDefault="00E029A7">
            <w:pPr>
              <w:pStyle w:val="Title"/>
              <w:rPr>
                <w:b/>
              </w:rPr>
            </w:pPr>
            <w:r>
              <w:rPr>
                <w:b/>
              </w:rPr>
              <w:t>Course Code</w:t>
            </w:r>
          </w:p>
        </w:tc>
        <w:tc>
          <w:tcPr>
            <w:tcW w:w="6480" w:type="dxa"/>
            <w:vAlign w:val="center"/>
          </w:tcPr>
          <w:p w14:paraId="5419D994" w14:textId="77777777" w:rsidR="00E029A7" w:rsidRDefault="00E029A7">
            <w:pPr>
              <w:pStyle w:val="Title"/>
              <w:jc w:val="left"/>
              <w:rPr>
                <w:b/>
              </w:rPr>
            </w:pPr>
            <w:r>
              <w:rPr>
                <w:b/>
              </w:rPr>
              <w:t>20FP3004</w:t>
            </w:r>
          </w:p>
        </w:tc>
        <w:tc>
          <w:tcPr>
            <w:tcW w:w="1530" w:type="dxa"/>
            <w:vAlign w:val="center"/>
          </w:tcPr>
          <w:p w14:paraId="7EBCDACE" w14:textId="77777777" w:rsidR="00E029A7" w:rsidRDefault="00E029A7">
            <w:pPr>
              <w:pStyle w:val="Title"/>
              <w:ind w:left="-468" w:firstLine="468"/>
            </w:pPr>
            <w:r>
              <w:rPr>
                <w:b/>
              </w:rPr>
              <w:t>Duration</w:t>
            </w:r>
          </w:p>
        </w:tc>
        <w:tc>
          <w:tcPr>
            <w:tcW w:w="723" w:type="dxa"/>
            <w:vAlign w:val="center"/>
          </w:tcPr>
          <w:p w14:paraId="2E22FB16" w14:textId="77777777" w:rsidR="00E029A7" w:rsidRDefault="00E029A7">
            <w:pPr>
              <w:pStyle w:val="Title"/>
              <w:rPr>
                <w:b/>
              </w:rPr>
            </w:pPr>
            <w:r>
              <w:rPr>
                <w:b/>
              </w:rPr>
              <w:t>3hrs</w:t>
            </w:r>
          </w:p>
        </w:tc>
      </w:tr>
      <w:tr w:rsidR="00E029A7" w14:paraId="2F566ADB" w14:textId="77777777">
        <w:trPr>
          <w:trHeight w:val="397"/>
          <w:jc w:val="center"/>
        </w:trPr>
        <w:tc>
          <w:tcPr>
            <w:tcW w:w="1615" w:type="dxa"/>
            <w:vAlign w:val="center"/>
          </w:tcPr>
          <w:p w14:paraId="24D5DD81" w14:textId="77777777" w:rsidR="00E029A7" w:rsidRDefault="00E029A7">
            <w:pPr>
              <w:pStyle w:val="Title"/>
              <w:ind w:right="-160"/>
              <w:rPr>
                <w:b/>
              </w:rPr>
            </w:pPr>
            <w:r>
              <w:rPr>
                <w:b/>
              </w:rPr>
              <w:t>Course Name</w:t>
            </w:r>
          </w:p>
        </w:tc>
        <w:tc>
          <w:tcPr>
            <w:tcW w:w="6480" w:type="dxa"/>
            <w:vAlign w:val="center"/>
          </w:tcPr>
          <w:p w14:paraId="3B9F692B" w14:textId="77777777" w:rsidR="00E029A7" w:rsidRDefault="00E029A7">
            <w:pPr>
              <w:pStyle w:val="Title"/>
              <w:jc w:val="left"/>
              <w:rPr>
                <w:b/>
              </w:rPr>
            </w:pPr>
            <w:r>
              <w:rPr>
                <w:b/>
              </w:rPr>
              <w:t>INSTRUMENTAL TECHNIQUES FOR FOOD ANALYSIS</w:t>
            </w:r>
          </w:p>
        </w:tc>
        <w:tc>
          <w:tcPr>
            <w:tcW w:w="1530" w:type="dxa"/>
            <w:vAlign w:val="center"/>
          </w:tcPr>
          <w:p w14:paraId="6D925F26" w14:textId="77777777" w:rsidR="00E029A7" w:rsidRDefault="00E029A7">
            <w:pPr>
              <w:pStyle w:val="Title"/>
              <w:rPr>
                <w:b/>
              </w:rPr>
            </w:pPr>
            <w:r>
              <w:rPr>
                <w:b/>
              </w:rPr>
              <w:t>Max. Marks</w:t>
            </w:r>
          </w:p>
        </w:tc>
        <w:tc>
          <w:tcPr>
            <w:tcW w:w="723" w:type="dxa"/>
            <w:vAlign w:val="center"/>
          </w:tcPr>
          <w:p w14:paraId="23592E6A" w14:textId="77777777" w:rsidR="00E029A7" w:rsidRDefault="00E029A7">
            <w:pPr>
              <w:pStyle w:val="Title"/>
              <w:rPr>
                <w:b/>
              </w:rPr>
            </w:pPr>
            <w:r>
              <w:rPr>
                <w:b/>
              </w:rPr>
              <w:t>100</w:t>
            </w:r>
          </w:p>
        </w:tc>
      </w:tr>
    </w:tbl>
    <w:p w14:paraId="214E1EF0" w14:textId="77777777" w:rsidR="00E029A7" w:rsidRDefault="00E029A7"/>
    <w:tbl>
      <w:tblPr>
        <w:tblW w:w="103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245"/>
        <w:gridCol w:w="670"/>
        <w:gridCol w:w="537"/>
        <w:gridCol w:w="897"/>
      </w:tblGrid>
      <w:tr w:rsidR="00E029A7" w14:paraId="72F7E349" w14:textId="77777777">
        <w:trPr>
          <w:trHeight w:val="531"/>
        </w:trPr>
        <w:tc>
          <w:tcPr>
            <w:tcW w:w="570" w:type="dxa"/>
            <w:vAlign w:val="center"/>
          </w:tcPr>
          <w:p w14:paraId="4D05ACB0" w14:textId="77777777" w:rsidR="00E029A7" w:rsidRDefault="00E029A7">
            <w:pPr>
              <w:jc w:val="center"/>
              <w:rPr>
                <w:b/>
              </w:rPr>
            </w:pPr>
            <w:r>
              <w:rPr>
                <w:b/>
              </w:rPr>
              <w:t>Q. No.</w:t>
            </w:r>
          </w:p>
        </w:tc>
        <w:tc>
          <w:tcPr>
            <w:tcW w:w="7641" w:type="dxa"/>
            <w:gridSpan w:val="2"/>
            <w:vAlign w:val="center"/>
          </w:tcPr>
          <w:p w14:paraId="6DBEAB0F" w14:textId="77777777" w:rsidR="00E029A7" w:rsidRDefault="00E029A7">
            <w:pPr>
              <w:jc w:val="center"/>
              <w:rPr>
                <w:b/>
              </w:rPr>
            </w:pPr>
            <w:r>
              <w:rPr>
                <w:b/>
              </w:rPr>
              <w:t>Questions</w:t>
            </w:r>
          </w:p>
        </w:tc>
        <w:tc>
          <w:tcPr>
            <w:tcW w:w="670" w:type="dxa"/>
            <w:vAlign w:val="center"/>
          </w:tcPr>
          <w:p w14:paraId="46B55775" w14:textId="77777777" w:rsidR="00E029A7" w:rsidRDefault="00E029A7">
            <w:pPr>
              <w:jc w:val="center"/>
              <w:rPr>
                <w:b/>
              </w:rPr>
            </w:pPr>
            <w:r>
              <w:rPr>
                <w:b/>
              </w:rPr>
              <w:t>CO</w:t>
            </w:r>
          </w:p>
        </w:tc>
        <w:tc>
          <w:tcPr>
            <w:tcW w:w="537" w:type="dxa"/>
            <w:vAlign w:val="center"/>
          </w:tcPr>
          <w:p w14:paraId="35E90AD5" w14:textId="77777777" w:rsidR="00E029A7" w:rsidRDefault="00E029A7">
            <w:pPr>
              <w:jc w:val="center"/>
              <w:rPr>
                <w:b/>
              </w:rPr>
            </w:pPr>
            <w:r>
              <w:rPr>
                <w:b/>
              </w:rPr>
              <w:t>BL</w:t>
            </w:r>
          </w:p>
        </w:tc>
        <w:tc>
          <w:tcPr>
            <w:tcW w:w="897" w:type="dxa"/>
            <w:vAlign w:val="center"/>
          </w:tcPr>
          <w:p w14:paraId="4851535D" w14:textId="77777777" w:rsidR="00E029A7" w:rsidRDefault="00E029A7">
            <w:pPr>
              <w:jc w:val="center"/>
              <w:rPr>
                <w:b/>
              </w:rPr>
            </w:pPr>
            <w:r>
              <w:rPr>
                <w:b/>
              </w:rPr>
              <w:t>Marks</w:t>
            </w:r>
          </w:p>
        </w:tc>
      </w:tr>
      <w:tr w:rsidR="00E029A7" w14:paraId="51D22AA2" w14:textId="77777777">
        <w:trPr>
          <w:trHeight w:val="531"/>
        </w:trPr>
        <w:tc>
          <w:tcPr>
            <w:tcW w:w="10315" w:type="dxa"/>
            <w:gridSpan w:val="6"/>
          </w:tcPr>
          <w:p w14:paraId="2AD752D2" w14:textId="77777777" w:rsidR="00E029A7" w:rsidRDefault="00E029A7">
            <w:pPr>
              <w:jc w:val="center"/>
              <w:rPr>
                <w:b/>
                <w:u w:val="single"/>
              </w:rPr>
            </w:pPr>
            <w:r>
              <w:rPr>
                <w:b/>
                <w:u w:val="single"/>
              </w:rPr>
              <w:t>PART – A (5 X 16 = 80 MARKS)</w:t>
            </w:r>
          </w:p>
          <w:p w14:paraId="2190F9F7" w14:textId="77777777" w:rsidR="00E029A7" w:rsidRDefault="00E029A7">
            <w:pPr>
              <w:jc w:val="center"/>
              <w:rPr>
                <w:b/>
              </w:rPr>
            </w:pPr>
            <w:r>
              <w:rPr>
                <w:b/>
              </w:rPr>
              <w:t>(Answer any five from the following)</w:t>
            </w:r>
          </w:p>
        </w:tc>
      </w:tr>
      <w:tr w:rsidR="00E029A7" w14:paraId="5B08F95E" w14:textId="77777777">
        <w:trPr>
          <w:trHeight w:val="382"/>
        </w:trPr>
        <w:tc>
          <w:tcPr>
            <w:tcW w:w="570" w:type="dxa"/>
            <w:vMerge w:val="restart"/>
            <w:vAlign w:val="center"/>
          </w:tcPr>
          <w:p w14:paraId="06BA61A5" w14:textId="77777777" w:rsidR="00E029A7" w:rsidRDefault="00E029A7">
            <w:pPr>
              <w:jc w:val="center"/>
            </w:pPr>
            <w:r>
              <w:t>1.</w:t>
            </w:r>
          </w:p>
        </w:tc>
        <w:tc>
          <w:tcPr>
            <w:tcW w:w="396" w:type="dxa"/>
            <w:vAlign w:val="center"/>
          </w:tcPr>
          <w:p w14:paraId="3740B3C9" w14:textId="77777777" w:rsidR="00E029A7" w:rsidRDefault="00E029A7">
            <w:pPr>
              <w:jc w:val="center"/>
            </w:pPr>
            <w:r>
              <w:t>a.</w:t>
            </w:r>
          </w:p>
        </w:tc>
        <w:tc>
          <w:tcPr>
            <w:tcW w:w="7245" w:type="dxa"/>
            <w:vAlign w:val="center"/>
          </w:tcPr>
          <w:p w14:paraId="483DEC61" w14:textId="77777777" w:rsidR="00E029A7" w:rsidRDefault="00E029A7">
            <w:pPr>
              <w:jc w:val="both"/>
            </w:pPr>
            <w:r>
              <w:t>Explain any four chromatographic parameters to be considered to get well separated peak in chromatogram.</w:t>
            </w:r>
          </w:p>
        </w:tc>
        <w:tc>
          <w:tcPr>
            <w:tcW w:w="670" w:type="dxa"/>
            <w:vAlign w:val="center"/>
          </w:tcPr>
          <w:p w14:paraId="0AA20E39" w14:textId="77777777" w:rsidR="00E029A7" w:rsidRDefault="00E029A7">
            <w:pPr>
              <w:jc w:val="center"/>
            </w:pPr>
            <w:r>
              <w:t>CO1</w:t>
            </w:r>
          </w:p>
        </w:tc>
        <w:tc>
          <w:tcPr>
            <w:tcW w:w="537" w:type="dxa"/>
            <w:vAlign w:val="center"/>
          </w:tcPr>
          <w:p w14:paraId="0608510A" w14:textId="77777777" w:rsidR="00E029A7" w:rsidRDefault="00E029A7">
            <w:pPr>
              <w:jc w:val="center"/>
            </w:pPr>
            <w:r>
              <w:t>An</w:t>
            </w:r>
          </w:p>
        </w:tc>
        <w:tc>
          <w:tcPr>
            <w:tcW w:w="897" w:type="dxa"/>
            <w:vAlign w:val="center"/>
          </w:tcPr>
          <w:p w14:paraId="0819A62E" w14:textId="77777777" w:rsidR="00E029A7" w:rsidRDefault="00E029A7">
            <w:pPr>
              <w:jc w:val="center"/>
            </w:pPr>
            <w:r>
              <w:t>8</w:t>
            </w:r>
          </w:p>
        </w:tc>
      </w:tr>
      <w:tr w:rsidR="00E029A7" w14:paraId="5CE4F9E8" w14:textId="77777777">
        <w:trPr>
          <w:trHeight w:val="382"/>
        </w:trPr>
        <w:tc>
          <w:tcPr>
            <w:tcW w:w="570" w:type="dxa"/>
            <w:vMerge/>
            <w:vAlign w:val="center"/>
          </w:tcPr>
          <w:p w14:paraId="02537002" w14:textId="77777777" w:rsidR="00E029A7" w:rsidRDefault="00E029A7">
            <w:pPr>
              <w:widowControl w:val="0"/>
              <w:pBdr>
                <w:top w:val="nil"/>
                <w:left w:val="nil"/>
                <w:bottom w:val="nil"/>
                <w:right w:val="nil"/>
                <w:between w:val="nil"/>
              </w:pBdr>
              <w:spacing w:line="276" w:lineRule="auto"/>
            </w:pPr>
          </w:p>
        </w:tc>
        <w:tc>
          <w:tcPr>
            <w:tcW w:w="396" w:type="dxa"/>
            <w:vAlign w:val="center"/>
          </w:tcPr>
          <w:p w14:paraId="55FC9C92" w14:textId="77777777" w:rsidR="00E029A7" w:rsidRDefault="00E029A7">
            <w:pPr>
              <w:jc w:val="center"/>
            </w:pPr>
            <w:r>
              <w:t>b.</w:t>
            </w:r>
          </w:p>
        </w:tc>
        <w:tc>
          <w:tcPr>
            <w:tcW w:w="7245" w:type="dxa"/>
            <w:vAlign w:val="center"/>
          </w:tcPr>
          <w:p w14:paraId="570F6E72" w14:textId="77777777" w:rsidR="00E029A7" w:rsidRDefault="00E029A7">
            <w:pPr>
              <w:jc w:val="both"/>
            </w:pPr>
            <w:r>
              <w:t>Illustrate the working principle of TCD and FID detectors used in Gas chromatograph with neat sketch.</w:t>
            </w:r>
          </w:p>
        </w:tc>
        <w:tc>
          <w:tcPr>
            <w:tcW w:w="670" w:type="dxa"/>
            <w:vAlign w:val="center"/>
          </w:tcPr>
          <w:p w14:paraId="060D015B" w14:textId="77777777" w:rsidR="00E029A7" w:rsidRDefault="00E029A7">
            <w:pPr>
              <w:jc w:val="center"/>
            </w:pPr>
            <w:r>
              <w:t>CO1</w:t>
            </w:r>
          </w:p>
        </w:tc>
        <w:tc>
          <w:tcPr>
            <w:tcW w:w="537" w:type="dxa"/>
            <w:vAlign w:val="center"/>
          </w:tcPr>
          <w:p w14:paraId="3BF9AFCA" w14:textId="77777777" w:rsidR="00E029A7" w:rsidRDefault="00E029A7">
            <w:pPr>
              <w:jc w:val="center"/>
            </w:pPr>
            <w:r>
              <w:t>A</w:t>
            </w:r>
          </w:p>
        </w:tc>
        <w:tc>
          <w:tcPr>
            <w:tcW w:w="897" w:type="dxa"/>
            <w:vAlign w:val="center"/>
          </w:tcPr>
          <w:p w14:paraId="74D9A6E8" w14:textId="77777777" w:rsidR="00E029A7" w:rsidRDefault="00E029A7">
            <w:pPr>
              <w:jc w:val="center"/>
            </w:pPr>
            <w:r>
              <w:t>8</w:t>
            </w:r>
          </w:p>
        </w:tc>
      </w:tr>
      <w:tr w:rsidR="00E029A7" w14:paraId="50A4CFF7" w14:textId="77777777">
        <w:trPr>
          <w:trHeight w:val="230"/>
        </w:trPr>
        <w:tc>
          <w:tcPr>
            <w:tcW w:w="10315" w:type="dxa"/>
            <w:gridSpan w:val="6"/>
            <w:vAlign w:val="bottom"/>
          </w:tcPr>
          <w:p w14:paraId="57541B36" w14:textId="77777777" w:rsidR="00E029A7" w:rsidRDefault="00E029A7">
            <w:pPr>
              <w:jc w:val="center"/>
            </w:pPr>
          </w:p>
        </w:tc>
      </w:tr>
      <w:tr w:rsidR="00E029A7" w14:paraId="7804E515" w14:textId="77777777">
        <w:trPr>
          <w:trHeight w:val="382"/>
        </w:trPr>
        <w:tc>
          <w:tcPr>
            <w:tcW w:w="570" w:type="dxa"/>
            <w:vMerge w:val="restart"/>
            <w:vAlign w:val="center"/>
          </w:tcPr>
          <w:p w14:paraId="5DCB1F67" w14:textId="77777777" w:rsidR="00E029A7" w:rsidRDefault="00E029A7">
            <w:pPr>
              <w:jc w:val="center"/>
            </w:pPr>
            <w:bookmarkStart w:id="29" w:name="_gjdgxs" w:colFirst="0" w:colLast="0"/>
            <w:bookmarkEnd w:id="29"/>
            <w:r>
              <w:t>2.</w:t>
            </w:r>
          </w:p>
        </w:tc>
        <w:tc>
          <w:tcPr>
            <w:tcW w:w="396" w:type="dxa"/>
            <w:vAlign w:val="center"/>
          </w:tcPr>
          <w:p w14:paraId="5480A91A" w14:textId="77777777" w:rsidR="00E029A7" w:rsidRDefault="00E029A7">
            <w:pPr>
              <w:jc w:val="center"/>
            </w:pPr>
            <w:r>
              <w:t>a.</w:t>
            </w:r>
          </w:p>
        </w:tc>
        <w:tc>
          <w:tcPr>
            <w:tcW w:w="7245" w:type="dxa"/>
            <w:vAlign w:val="center"/>
          </w:tcPr>
          <w:p w14:paraId="66E43FDB" w14:textId="77777777" w:rsidR="00E029A7" w:rsidRDefault="00E029A7">
            <w:pPr>
              <w:jc w:val="both"/>
            </w:pPr>
            <w:r>
              <w:t>Summarize the principle and instrumentation of FT-IR spectroscopy.</w:t>
            </w:r>
          </w:p>
        </w:tc>
        <w:tc>
          <w:tcPr>
            <w:tcW w:w="670" w:type="dxa"/>
            <w:vAlign w:val="center"/>
          </w:tcPr>
          <w:p w14:paraId="5D72A699" w14:textId="77777777" w:rsidR="00E029A7" w:rsidRDefault="00E029A7">
            <w:pPr>
              <w:jc w:val="center"/>
            </w:pPr>
            <w:r>
              <w:t>CO2</w:t>
            </w:r>
          </w:p>
        </w:tc>
        <w:tc>
          <w:tcPr>
            <w:tcW w:w="537" w:type="dxa"/>
            <w:vAlign w:val="center"/>
          </w:tcPr>
          <w:p w14:paraId="126E26F5" w14:textId="77777777" w:rsidR="00E029A7" w:rsidRDefault="00E029A7">
            <w:pPr>
              <w:jc w:val="center"/>
            </w:pPr>
            <w:r>
              <w:t>U</w:t>
            </w:r>
          </w:p>
        </w:tc>
        <w:tc>
          <w:tcPr>
            <w:tcW w:w="897" w:type="dxa"/>
            <w:vAlign w:val="center"/>
          </w:tcPr>
          <w:p w14:paraId="26D943A5" w14:textId="77777777" w:rsidR="00E029A7" w:rsidRDefault="00E029A7">
            <w:pPr>
              <w:jc w:val="center"/>
            </w:pPr>
            <w:r>
              <w:t>8</w:t>
            </w:r>
          </w:p>
        </w:tc>
      </w:tr>
      <w:tr w:rsidR="00E029A7" w14:paraId="4E20E27D" w14:textId="77777777">
        <w:trPr>
          <w:trHeight w:val="382"/>
        </w:trPr>
        <w:tc>
          <w:tcPr>
            <w:tcW w:w="570" w:type="dxa"/>
            <w:vMerge/>
            <w:vAlign w:val="center"/>
          </w:tcPr>
          <w:p w14:paraId="6ED55628" w14:textId="77777777" w:rsidR="00E029A7" w:rsidRDefault="00E029A7">
            <w:pPr>
              <w:widowControl w:val="0"/>
              <w:pBdr>
                <w:top w:val="nil"/>
                <w:left w:val="nil"/>
                <w:bottom w:val="nil"/>
                <w:right w:val="nil"/>
                <w:between w:val="nil"/>
              </w:pBdr>
              <w:spacing w:line="276" w:lineRule="auto"/>
            </w:pPr>
          </w:p>
        </w:tc>
        <w:tc>
          <w:tcPr>
            <w:tcW w:w="396" w:type="dxa"/>
            <w:vAlign w:val="center"/>
          </w:tcPr>
          <w:p w14:paraId="09571C5E" w14:textId="77777777" w:rsidR="00E029A7" w:rsidRDefault="00E029A7">
            <w:pPr>
              <w:jc w:val="center"/>
            </w:pPr>
            <w:r>
              <w:t>b.</w:t>
            </w:r>
          </w:p>
        </w:tc>
        <w:tc>
          <w:tcPr>
            <w:tcW w:w="7245" w:type="dxa"/>
            <w:vAlign w:val="center"/>
          </w:tcPr>
          <w:p w14:paraId="6DE801E9" w14:textId="77777777" w:rsidR="00E029A7" w:rsidRDefault="00E029A7">
            <w:pPr>
              <w:jc w:val="both"/>
            </w:pPr>
            <w:r>
              <w:t>Relate the absorption spectra in the fingerprint region and the functional group in FT-IR spectroscopy.</w:t>
            </w:r>
          </w:p>
        </w:tc>
        <w:tc>
          <w:tcPr>
            <w:tcW w:w="670" w:type="dxa"/>
            <w:vAlign w:val="center"/>
          </w:tcPr>
          <w:p w14:paraId="789E3796" w14:textId="77777777" w:rsidR="00E029A7" w:rsidRDefault="00E029A7">
            <w:pPr>
              <w:jc w:val="center"/>
            </w:pPr>
            <w:r>
              <w:t>CO2</w:t>
            </w:r>
          </w:p>
        </w:tc>
        <w:tc>
          <w:tcPr>
            <w:tcW w:w="537" w:type="dxa"/>
            <w:vAlign w:val="center"/>
          </w:tcPr>
          <w:p w14:paraId="68C75DB7" w14:textId="77777777" w:rsidR="00E029A7" w:rsidRDefault="00E029A7">
            <w:pPr>
              <w:jc w:val="center"/>
            </w:pPr>
            <w:r>
              <w:t>A</w:t>
            </w:r>
          </w:p>
        </w:tc>
        <w:tc>
          <w:tcPr>
            <w:tcW w:w="897" w:type="dxa"/>
            <w:vAlign w:val="center"/>
          </w:tcPr>
          <w:p w14:paraId="436328CC" w14:textId="77777777" w:rsidR="00E029A7" w:rsidRDefault="00E029A7">
            <w:pPr>
              <w:jc w:val="center"/>
            </w:pPr>
            <w:r>
              <w:t>8</w:t>
            </w:r>
          </w:p>
        </w:tc>
      </w:tr>
      <w:tr w:rsidR="00E029A7" w14:paraId="65051D24" w14:textId="77777777">
        <w:trPr>
          <w:trHeight w:val="245"/>
        </w:trPr>
        <w:tc>
          <w:tcPr>
            <w:tcW w:w="10315" w:type="dxa"/>
            <w:gridSpan w:val="6"/>
            <w:vAlign w:val="bottom"/>
          </w:tcPr>
          <w:p w14:paraId="5E9DC115" w14:textId="77777777" w:rsidR="00E029A7" w:rsidRDefault="00E029A7">
            <w:pPr>
              <w:jc w:val="center"/>
            </w:pPr>
          </w:p>
        </w:tc>
      </w:tr>
      <w:tr w:rsidR="00E029A7" w14:paraId="522417DB" w14:textId="77777777">
        <w:trPr>
          <w:trHeight w:val="382"/>
        </w:trPr>
        <w:tc>
          <w:tcPr>
            <w:tcW w:w="570" w:type="dxa"/>
            <w:vMerge w:val="restart"/>
            <w:vAlign w:val="center"/>
          </w:tcPr>
          <w:p w14:paraId="103BD81B" w14:textId="77777777" w:rsidR="00E029A7" w:rsidRDefault="00E029A7">
            <w:pPr>
              <w:jc w:val="center"/>
            </w:pPr>
            <w:r>
              <w:t>3.</w:t>
            </w:r>
          </w:p>
        </w:tc>
        <w:tc>
          <w:tcPr>
            <w:tcW w:w="396" w:type="dxa"/>
            <w:vAlign w:val="center"/>
          </w:tcPr>
          <w:p w14:paraId="62DE381B" w14:textId="77777777" w:rsidR="00E029A7" w:rsidRDefault="00E029A7">
            <w:pPr>
              <w:jc w:val="center"/>
            </w:pPr>
            <w:r>
              <w:t>a.</w:t>
            </w:r>
          </w:p>
        </w:tc>
        <w:tc>
          <w:tcPr>
            <w:tcW w:w="7245" w:type="dxa"/>
            <w:vAlign w:val="center"/>
          </w:tcPr>
          <w:p w14:paraId="021B5BC6" w14:textId="77777777" w:rsidR="00E029A7" w:rsidRDefault="00E029A7">
            <w:pPr>
              <w:jc w:val="both"/>
            </w:pPr>
            <w:r>
              <w:t>Describe the working principle of AAS and state its limitations.</w:t>
            </w:r>
          </w:p>
        </w:tc>
        <w:tc>
          <w:tcPr>
            <w:tcW w:w="670" w:type="dxa"/>
            <w:vAlign w:val="center"/>
          </w:tcPr>
          <w:p w14:paraId="6E9C66FC" w14:textId="77777777" w:rsidR="00E029A7" w:rsidRDefault="00E029A7">
            <w:pPr>
              <w:jc w:val="center"/>
            </w:pPr>
            <w:r>
              <w:t>CO3</w:t>
            </w:r>
          </w:p>
        </w:tc>
        <w:tc>
          <w:tcPr>
            <w:tcW w:w="537" w:type="dxa"/>
            <w:vAlign w:val="center"/>
          </w:tcPr>
          <w:p w14:paraId="0127CA43" w14:textId="77777777" w:rsidR="00E029A7" w:rsidRDefault="00E029A7">
            <w:pPr>
              <w:jc w:val="center"/>
            </w:pPr>
            <w:r>
              <w:t>U</w:t>
            </w:r>
          </w:p>
        </w:tc>
        <w:tc>
          <w:tcPr>
            <w:tcW w:w="897" w:type="dxa"/>
            <w:vAlign w:val="center"/>
          </w:tcPr>
          <w:p w14:paraId="6E87285B" w14:textId="77777777" w:rsidR="00E029A7" w:rsidRDefault="00E029A7">
            <w:pPr>
              <w:jc w:val="center"/>
            </w:pPr>
            <w:r>
              <w:t>8</w:t>
            </w:r>
          </w:p>
        </w:tc>
      </w:tr>
      <w:tr w:rsidR="00E029A7" w14:paraId="12EDDF64" w14:textId="77777777">
        <w:trPr>
          <w:trHeight w:val="382"/>
        </w:trPr>
        <w:tc>
          <w:tcPr>
            <w:tcW w:w="570" w:type="dxa"/>
            <w:vMerge/>
            <w:vAlign w:val="center"/>
          </w:tcPr>
          <w:p w14:paraId="4DB4080C" w14:textId="77777777" w:rsidR="00E029A7" w:rsidRDefault="00E029A7">
            <w:pPr>
              <w:widowControl w:val="0"/>
              <w:pBdr>
                <w:top w:val="nil"/>
                <w:left w:val="nil"/>
                <w:bottom w:val="nil"/>
                <w:right w:val="nil"/>
                <w:between w:val="nil"/>
              </w:pBdr>
              <w:spacing w:line="276" w:lineRule="auto"/>
            </w:pPr>
          </w:p>
        </w:tc>
        <w:tc>
          <w:tcPr>
            <w:tcW w:w="396" w:type="dxa"/>
            <w:vAlign w:val="center"/>
          </w:tcPr>
          <w:p w14:paraId="0EA585E2" w14:textId="77777777" w:rsidR="00E029A7" w:rsidRDefault="00E029A7">
            <w:pPr>
              <w:jc w:val="center"/>
            </w:pPr>
            <w:r>
              <w:t>b.</w:t>
            </w:r>
          </w:p>
        </w:tc>
        <w:tc>
          <w:tcPr>
            <w:tcW w:w="7245" w:type="dxa"/>
            <w:vAlign w:val="center"/>
          </w:tcPr>
          <w:p w14:paraId="7F0DFA8D" w14:textId="77777777" w:rsidR="00E029A7" w:rsidRDefault="00E029A7">
            <w:pPr>
              <w:jc w:val="both"/>
            </w:pPr>
            <w:r>
              <w:t>List various excitation methods used in atomic spectroscopy.</w:t>
            </w:r>
          </w:p>
        </w:tc>
        <w:tc>
          <w:tcPr>
            <w:tcW w:w="670" w:type="dxa"/>
            <w:vAlign w:val="center"/>
          </w:tcPr>
          <w:p w14:paraId="5651F00D" w14:textId="77777777" w:rsidR="00E029A7" w:rsidRDefault="00E029A7">
            <w:pPr>
              <w:jc w:val="center"/>
            </w:pPr>
            <w:r>
              <w:t>CO3</w:t>
            </w:r>
          </w:p>
        </w:tc>
        <w:tc>
          <w:tcPr>
            <w:tcW w:w="537" w:type="dxa"/>
            <w:vAlign w:val="center"/>
          </w:tcPr>
          <w:p w14:paraId="2073143E" w14:textId="77777777" w:rsidR="00E029A7" w:rsidRDefault="00E029A7">
            <w:pPr>
              <w:jc w:val="center"/>
            </w:pPr>
            <w:r>
              <w:t>R</w:t>
            </w:r>
          </w:p>
        </w:tc>
        <w:tc>
          <w:tcPr>
            <w:tcW w:w="897" w:type="dxa"/>
            <w:vAlign w:val="center"/>
          </w:tcPr>
          <w:p w14:paraId="79DC491D" w14:textId="77777777" w:rsidR="00E029A7" w:rsidRDefault="00E029A7">
            <w:pPr>
              <w:jc w:val="center"/>
            </w:pPr>
            <w:r>
              <w:t>8</w:t>
            </w:r>
          </w:p>
        </w:tc>
      </w:tr>
      <w:tr w:rsidR="00E029A7" w14:paraId="6A5F28BB" w14:textId="77777777">
        <w:trPr>
          <w:trHeight w:val="152"/>
        </w:trPr>
        <w:tc>
          <w:tcPr>
            <w:tcW w:w="10315" w:type="dxa"/>
            <w:gridSpan w:val="6"/>
            <w:vAlign w:val="bottom"/>
          </w:tcPr>
          <w:p w14:paraId="4A9FAA90" w14:textId="77777777" w:rsidR="00E029A7" w:rsidRDefault="00E029A7">
            <w:pPr>
              <w:jc w:val="center"/>
            </w:pPr>
          </w:p>
        </w:tc>
      </w:tr>
      <w:tr w:rsidR="00E029A7" w14:paraId="3F0E2A17" w14:textId="77777777">
        <w:trPr>
          <w:trHeight w:val="382"/>
        </w:trPr>
        <w:tc>
          <w:tcPr>
            <w:tcW w:w="570" w:type="dxa"/>
            <w:vMerge w:val="restart"/>
            <w:vAlign w:val="center"/>
          </w:tcPr>
          <w:p w14:paraId="5FAA86A4" w14:textId="77777777" w:rsidR="00E029A7" w:rsidRDefault="00E029A7">
            <w:pPr>
              <w:jc w:val="center"/>
            </w:pPr>
            <w:r>
              <w:t>4.</w:t>
            </w:r>
          </w:p>
        </w:tc>
        <w:tc>
          <w:tcPr>
            <w:tcW w:w="396" w:type="dxa"/>
            <w:vAlign w:val="center"/>
          </w:tcPr>
          <w:p w14:paraId="2BFC3352" w14:textId="77777777" w:rsidR="00E029A7" w:rsidRDefault="00E029A7">
            <w:pPr>
              <w:jc w:val="center"/>
            </w:pPr>
            <w:r>
              <w:t>a.</w:t>
            </w:r>
          </w:p>
        </w:tc>
        <w:tc>
          <w:tcPr>
            <w:tcW w:w="7245" w:type="dxa"/>
            <w:vAlign w:val="center"/>
          </w:tcPr>
          <w:p w14:paraId="0549A04B" w14:textId="77777777" w:rsidR="00E029A7" w:rsidRDefault="00E029A7">
            <w:pPr>
              <w:jc w:val="both"/>
            </w:pPr>
            <w:r>
              <w:t>Identify shielding and deshielding groups in NMR with suitable example.</w:t>
            </w:r>
          </w:p>
        </w:tc>
        <w:tc>
          <w:tcPr>
            <w:tcW w:w="670" w:type="dxa"/>
            <w:vAlign w:val="center"/>
          </w:tcPr>
          <w:p w14:paraId="74970601" w14:textId="77777777" w:rsidR="00E029A7" w:rsidRDefault="00E029A7">
            <w:pPr>
              <w:jc w:val="center"/>
            </w:pPr>
            <w:r>
              <w:t>CO4</w:t>
            </w:r>
          </w:p>
        </w:tc>
        <w:tc>
          <w:tcPr>
            <w:tcW w:w="537" w:type="dxa"/>
            <w:vAlign w:val="center"/>
          </w:tcPr>
          <w:p w14:paraId="60CE4D5F" w14:textId="77777777" w:rsidR="00E029A7" w:rsidRDefault="00E029A7">
            <w:pPr>
              <w:jc w:val="center"/>
            </w:pPr>
            <w:r>
              <w:t>U</w:t>
            </w:r>
          </w:p>
        </w:tc>
        <w:tc>
          <w:tcPr>
            <w:tcW w:w="897" w:type="dxa"/>
            <w:vAlign w:val="center"/>
          </w:tcPr>
          <w:p w14:paraId="657B1CD6" w14:textId="77777777" w:rsidR="00E029A7" w:rsidRDefault="00E029A7">
            <w:pPr>
              <w:jc w:val="center"/>
            </w:pPr>
            <w:r>
              <w:t>8</w:t>
            </w:r>
          </w:p>
        </w:tc>
      </w:tr>
      <w:tr w:rsidR="00E029A7" w14:paraId="72FEEFA2" w14:textId="77777777">
        <w:trPr>
          <w:trHeight w:val="382"/>
        </w:trPr>
        <w:tc>
          <w:tcPr>
            <w:tcW w:w="570" w:type="dxa"/>
            <w:vMerge/>
            <w:vAlign w:val="center"/>
          </w:tcPr>
          <w:p w14:paraId="1D7180DC" w14:textId="77777777" w:rsidR="00E029A7" w:rsidRDefault="00E029A7">
            <w:pPr>
              <w:widowControl w:val="0"/>
              <w:pBdr>
                <w:top w:val="nil"/>
                <w:left w:val="nil"/>
                <w:bottom w:val="nil"/>
                <w:right w:val="nil"/>
                <w:between w:val="nil"/>
              </w:pBdr>
              <w:spacing w:line="276" w:lineRule="auto"/>
            </w:pPr>
          </w:p>
        </w:tc>
        <w:tc>
          <w:tcPr>
            <w:tcW w:w="396" w:type="dxa"/>
            <w:vAlign w:val="center"/>
          </w:tcPr>
          <w:p w14:paraId="26693CDC" w14:textId="77777777" w:rsidR="00E029A7" w:rsidRDefault="00E029A7">
            <w:pPr>
              <w:jc w:val="center"/>
            </w:pPr>
            <w:r>
              <w:t>b.</w:t>
            </w:r>
          </w:p>
        </w:tc>
        <w:tc>
          <w:tcPr>
            <w:tcW w:w="7245" w:type="dxa"/>
            <w:vAlign w:val="center"/>
          </w:tcPr>
          <w:p w14:paraId="2E507B98" w14:textId="77777777" w:rsidR="00E029A7" w:rsidRDefault="00E029A7">
            <w:pPr>
              <w:jc w:val="both"/>
            </w:pPr>
            <w:r>
              <w:t xml:space="preserve">Enumerate the properties </w:t>
            </w:r>
            <w:r>
              <w:rPr>
                <w:vertAlign w:val="superscript"/>
              </w:rPr>
              <w:t>13</w:t>
            </w:r>
            <w:r>
              <w:t>C NMR with suitable example.</w:t>
            </w:r>
          </w:p>
        </w:tc>
        <w:tc>
          <w:tcPr>
            <w:tcW w:w="670" w:type="dxa"/>
            <w:vAlign w:val="center"/>
          </w:tcPr>
          <w:p w14:paraId="60A24E7C" w14:textId="77777777" w:rsidR="00E029A7" w:rsidRDefault="00E029A7">
            <w:pPr>
              <w:jc w:val="center"/>
            </w:pPr>
            <w:r>
              <w:t>CO4</w:t>
            </w:r>
          </w:p>
        </w:tc>
        <w:tc>
          <w:tcPr>
            <w:tcW w:w="537" w:type="dxa"/>
            <w:vAlign w:val="center"/>
          </w:tcPr>
          <w:p w14:paraId="4DA9C3D6" w14:textId="77777777" w:rsidR="00E029A7" w:rsidRDefault="00E029A7">
            <w:pPr>
              <w:jc w:val="center"/>
            </w:pPr>
            <w:r>
              <w:t>R</w:t>
            </w:r>
          </w:p>
        </w:tc>
        <w:tc>
          <w:tcPr>
            <w:tcW w:w="897" w:type="dxa"/>
            <w:vAlign w:val="center"/>
          </w:tcPr>
          <w:p w14:paraId="04CACBF4" w14:textId="77777777" w:rsidR="00E029A7" w:rsidRDefault="00E029A7">
            <w:pPr>
              <w:jc w:val="center"/>
            </w:pPr>
            <w:r>
              <w:t>8</w:t>
            </w:r>
          </w:p>
        </w:tc>
      </w:tr>
      <w:tr w:rsidR="00E029A7" w14:paraId="4F399A01" w14:textId="77777777">
        <w:trPr>
          <w:trHeight w:val="193"/>
        </w:trPr>
        <w:tc>
          <w:tcPr>
            <w:tcW w:w="10315" w:type="dxa"/>
            <w:gridSpan w:val="6"/>
            <w:vAlign w:val="bottom"/>
          </w:tcPr>
          <w:p w14:paraId="393C0932" w14:textId="77777777" w:rsidR="00E029A7" w:rsidRDefault="00E029A7">
            <w:pPr>
              <w:jc w:val="center"/>
            </w:pPr>
          </w:p>
        </w:tc>
      </w:tr>
      <w:tr w:rsidR="00E029A7" w14:paraId="7EE07933" w14:textId="77777777">
        <w:trPr>
          <w:trHeight w:val="382"/>
        </w:trPr>
        <w:tc>
          <w:tcPr>
            <w:tcW w:w="570" w:type="dxa"/>
            <w:vMerge w:val="restart"/>
            <w:vAlign w:val="center"/>
          </w:tcPr>
          <w:p w14:paraId="6FD60635" w14:textId="77777777" w:rsidR="00E029A7" w:rsidRDefault="00E029A7">
            <w:pPr>
              <w:jc w:val="center"/>
            </w:pPr>
            <w:r>
              <w:t>5.</w:t>
            </w:r>
          </w:p>
        </w:tc>
        <w:tc>
          <w:tcPr>
            <w:tcW w:w="396" w:type="dxa"/>
            <w:vAlign w:val="center"/>
          </w:tcPr>
          <w:p w14:paraId="00B90409" w14:textId="77777777" w:rsidR="00E029A7" w:rsidRDefault="00E029A7">
            <w:pPr>
              <w:jc w:val="center"/>
            </w:pPr>
            <w:r>
              <w:t>a.</w:t>
            </w:r>
          </w:p>
        </w:tc>
        <w:tc>
          <w:tcPr>
            <w:tcW w:w="7245" w:type="dxa"/>
            <w:vAlign w:val="center"/>
          </w:tcPr>
          <w:p w14:paraId="54DC8C95" w14:textId="77777777" w:rsidR="00E029A7" w:rsidRDefault="00E029A7">
            <w:pPr>
              <w:jc w:val="both"/>
            </w:pPr>
            <w:r>
              <w:t>Compare PAGE and agarose electrophoresis.</w:t>
            </w:r>
          </w:p>
        </w:tc>
        <w:tc>
          <w:tcPr>
            <w:tcW w:w="670" w:type="dxa"/>
            <w:vAlign w:val="center"/>
          </w:tcPr>
          <w:p w14:paraId="2C0A1CA1" w14:textId="77777777" w:rsidR="00E029A7" w:rsidRDefault="00E029A7">
            <w:pPr>
              <w:jc w:val="center"/>
            </w:pPr>
            <w:r>
              <w:t>CO5</w:t>
            </w:r>
          </w:p>
        </w:tc>
        <w:tc>
          <w:tcPr>
            <w:tcW w:w="537" w:type="dxa"/>
            <w:vAlign w:val="center"/>
          </w:tcPr>
          <w:p w14:paraId="1AF90C08" w14:textId="77777777" w:rsidR="00E029A7" w:rsidRDefault="00E029A7">
            <w:pPr>
              <w:jc w:val="center"/>
            </w:pPr>
            <w:r>
              <w:t>E</w:t>
            </w:r>
          </w:p>
        </w:tc>
        <w:tc>
          <w:tcPr>
            <w:tcW w:w="897" w:type="dxa"/>
            <w:vAlign w:val="center"/>
          </w:tcPr>
          <w:p w14:paraId="5F4F4394" w14:textId="77777777" w:rsidR="00E029A7" w:rsidRDefault="00E029A7">
            <w:pPr>
              <w:jc w:val="center"/>
            </w:pPr>
            <w:r>
              <w:t>8</w:t>
            </w:r>
          </w:p>
        </w:tc>
      </w:tr>
      <w:tr w:rsidR="00E029A7" w14:paraId="6D733D9E" w14:textId="77777777">
        <w:trPr>
          <w:trHeight w:val="382"/>
        </w:trPr>
        <w:tc>
          <w:tcPr>
            <w:tcW w:w="570" w:type="dxa"/>
            <w:vMerge/>
            <w:vAlign w:val="center"/>
          </w:tcPr>
          <w:p w14:paraId="0496A413" w14:textId="77777777" w:rsidR="00E029A7" w:rsidRDefault="00E029A7">
            <w:pPr>
              <w:widowControl w:val="0"/>
              <w:pBdr>
                <w:top w:val="nil"/>
                <w:left w:val="nil"/>
                <w:bottom w:val="nil"/>
                <w:right w:val="nil"/>
                <w:between w:val="nil"/>
              </w:pBdr>
              <w:spacing w:line="276" w:lineRule="auto"/>
            </w:pPr>
          </w:p>
        </w:tc>
        <w:tc>
          <w:tcPr>
            <w:tcW w:w="396" w:type="dxa"/>
            <w:vAlign w:val="center"/>
          </w:tcPr>
          <w:p w14:paraId="22211AD6" w14:textId="77777777" w:rsidR="00E029A7" w:rsidRDefault="00E029A7">
            <w:pPr>
              <w:jc w:val="center"/>
            </w:pPr>
            <w:r>
              <w:t>b.</w:t>
            </w:r>
          </w:p>
        </w:tc>
        <w:tc>
          <w:tcPr>
            <w:tcW w:w="7245" w:type="dxa"/>
            <w:vAlign w:val="center"/>
          </w:tcPr>
          <w:p w14:paraId="6B0F447A" w14:textId="77777777" w:rsidR="00E029A7" w:rsidRDefault="00E029A7">
            <w:pPr>
              <w:jc w:val="both"/>
            </w:pPr>
            <w:r>
              <w:t>Differentiate native and denatured PAGE electrophoresis.</w:t>
            </w:r>
          </w:p>
        </w:tc>
        <w:tc>
          <w:tcPr>
            <w:tcW w:w="670" w:type="dxa"/>
            <w:vAlign w:val="center"/>
          </w:tcPr>
          <w:p w14:paraId="43C2FA20" w14:textId="77777777" w:rsidR="00E029A7" w:rsidRDefault="00E029A7">
            <w:pPr>
              <w:jc w:val="center"/>
            </w:pPr>
            <w:r>
              <w:t>CO5</w:t>
            </w:r>
          </w:p>
        </w:tc>
        <w:tc>
          <w:tcPr>
            <w:tcW w:w="537" w:type="dxa"/>
            <w:vAlign w:val="center"/>
          </w:tcPr>
          <w:p w14:paraId="2A027691" w14:textId="77777777" w:rsidR="00E029A7" w:rsidRDefault="00E029A7">
            <w:pPr>
              <w:jc w:val="center"/>
            </w:pPr>
            <w:r>
              <w:t>An</w:t>
            </w:r>
          </w:p>
        </w:tc>
        <w:tc>
          <w:tcPr>
            <w:tcW w:w="897" w:type="dxa"/>
            <w:vAlign w:val="center"/>
          </w:tcPr>
          <w:p w14:paraId="3B8B6374" w14:textId="77777777" w:rsidR="00E029A7" w:rsidRDefault="00E029A7">
            <w:pPr>
              <w:jc w:val="center"/>
            </w:pPr>
            <w:r>
              <w:t>8</w:t>
            </w:r>
          </w:p>
        </w:tc>
      </w:tr>
      <w:tr w:rsidR="00E029A7" w14:paraId="6D3E9F6B" w14:textId="77777777">
        <w:trPr>
          <w:trHeight w:val="209"/>
        </w:trPr>
        <w:tc>
          <w:tcPr>
            <w:tcW w:w="10315" w:type="dxa"/>
            <w:gridSpan w:val="6"/>
            <w:vAlign w:val="bottom"/>
          </w:tcPr>
          <w:p w14:paraId="790FC67D" w14:textId="77777777" w:rsidR="00E029A7" w:rsidRDefault="00E029A7">
            <w:pPr>
              <w:jc w:val="center"/>
            </w:pPr>
          </w:p>
        </w:tc>
      </w:tr>
      <w:tr w:rsidR="00E029A7" w14:paraId="7D12AFCD" w14:textId="77777777">
        <w:trPr>
          <w:trHeight w:val="382"/>
        </w:trPr>
        <w:tc>
          <w:tcPr>
            <w:tcW w:w="570" w:type="dxa"/>
            <w:vMerge w:val="restart"/>
            <w:vAlign w:val="center"/>
          </w:tcPr>
          <w:p w14:paraId="1676CF60" w14:textId="77777777" w:rsidR="00E029A7" w:rsidRDefault="00E029A7">
            <w:pPr>
              <w:jc w:val="center"/>
            </w:pPr>
            <w:r>
              <w:t>6.</w:t>
            </w:r>
          </w:p>
        </w:tc>
        <w:tc>
          <w:tcPr>
            <w:tcW w:w="396" w:type="dxa"/>
            <w:vAlign w:val="center"/>
          </w:tcPr>
          <w:p w14:paraId="66FE40F5" w14:textId="77777777" w:rsidR="00E029A7" w:rsidRDefault="00E029A7">
            <w:pPr>
              <w:jc w:val="center"/>
            </w:pPr>
            <w:r>
              <w:t>a.</w:t>
            </w:r>
          </w:p>
        </w:tc>
        <w:tc>
          <w:tcPr>
            <w:tcW w:w="7245" w:type="dxa"/>
            <w:vAlign w:val="center"/>
          </w:tcPr>
          <w:p w14:paraId="430EE1DA" w14:textId="77777777" w:rsidR="00E029A7" w:rsidRDefault="00E029A7">
            <w:pPr>
              <w:jc w:val="both"/>
            </w:pPr>
            <w:r>
              <w:t>Classify various chromatographic separations.</w:t>
            </w:r>
          </w:p>
        </w:tc>
        <w:tc>
          <w:tcPr>
            <w:tcW w:w="670" w:type="dxa"/>
            <w:vAlign w:val="center"/>
          </w:tcPr>
          <w:p w14:paraId="2CFB42C9" w14:textId="77777777" w:rsidR="00E029A7" w:rsidRDefault="00E029A7">
            <w:pPr>
              <w:jc w:val="center"/>
            </w:pPr>
            <w:r>
              <w:t>CO1</w:t>
            </w:r>
          </w:p>
        </w:tc>
        <w:tc>
          <w:tcPr>
            <w:tcW w:w="537" w:type="dxa"/>
            <w:vAlign w:val="center"/>
          </w:tcPr>
          <w:p w14:paraId="3E3DE3A6" w14:textId="77777777" w:rsidR="00E029A7" w:rsidRDefault="00E029A7">
            <w:pPr>
              <w:jc w:val="center"/>
            </w:pPr>
            <w:r>
              <w:t>U</w:t>
            </w:r>
          </w:p>
        </w:tc>
        <w:tc>
          <w:tcPr>
            <w:tcW w:w="897" w:type="dxa"/>
            <w:vAlign w:val="center"/>
          </w:tcPr>
          <w:p w14:paraId="67532DD8" w14:textId="77777777" w:rsidR="00E029A7" w:rsidRDefault="00E029A7">
            <w:pPr>
              <w:jc w:val="center"/>
            </w:pPr>
            <w:r>
              <w:t>8</w:t>
            </w:r>
          </w:p>
        </w:tc>
      </w:tr>
      <w:tr w:rsidR="00E029A7" w14:paraId="32661263" w14:textId="77777777">
        <w:trPr>
          <w:trHeight w:val="382"/>
        </w:trPr>
        <w:tc>
          <w:tcPr>
            <w:tcW w:w="570" w:type="dxa"/>
            <w:vMerge/>
            <w:vAlign w:val="center"/>
          </w:tcPr>
          <w:p w14:paraId="50EF40BC" w14:textId="77777777" w:rsidR="00E029A7" w:rsidRDefault="00E029A7">
            <w:pPr>
              <w:widowControl w:val="0"/>
              <w:pBdr>
                <w:top w:val="nil"/>
                <w:left w:val="nil"/>
                <w:bottom w:val="nil"/>
                <w:right w:val="nil"/>
                <w:between w:val="nil"/>
              </w:pBdr>
              <w:spacing w:line="276" w:lineRule="auto"/>
            </w:pPr>
          </w:p>
        </w:tc>
        <w:tc>
          <w:tcPr>
            <w:tcW w:w="396" w:type="dxa"/>
            <w:vAlign w:val="center"/>
          </w:tcPr>
          <w:p w14:paraId="0593507B" w14:textId="77777777" w:rsidR="00E029A7" w:rsidRDefault="00E029A7">
            <w:pPr>
              <w:jc w:val="center"/>
            </w:pPr>
            <w:r>
              <w:t>b.</w:t>
            </w:r>
          </w:p>
        </w:tc>
        <w:tc>
          <w:tcPr>
            <w:tcW w:w="7245" w:type="dxa"/>
            <w:vAlign w:val="center"/>
          </w:tcPr>
          <w:p w14:paraId="7F832C89" w14:textId="77777777" w:rsidR="00E029A7" w:rsidRDefault="00E029A7">
            <w:pPr>
              <w:jc w:val="both"/>
            </w:pPr>
            <w:r>
              <w:t>Demonstrate the working of HPLC with neat sketch.</w:t>
            </w:r>
          </w:p>
        </w:tc>
        <w:tc>
          <w:tcPr>
            <w:tcW w:w="670" w:type="dxa"/>
            <w:vAlign w:val="center"/>
          </w:tcPr>
          <w:p w14:paraId="66508A44" w14:textId="77777777" w:rsidR="00E029A7" w:rsidRDefault="00E029A7">
            <w:pPr>
              <w:jc w:val="center"/>
            </w:pPr>
            <w:r>
              <w:t>CO1</w:t>
            </w:r>
          </w:p>
        </w:tc>
        <w:tc>
          <w:tcPr>
            <w:tcW w:w="537" w:type="dxa"/>
            <w:vAlign w:val="center"/>
          </w:tcPr>
          <w:p w14:paraId="3AD52E57" w14:textId="77777777" w:rsidR="00E029A7" w:rsidRDefault="00E029A7">
            <w:pPr>
              <w:jc w:val="center"/>
            </w:pPr>
            <w:r>
              <w:t>U</w:t>
            </w:r>
          </w:p>
        </w:tc>
        <w:tc>
          <w:tcPr>
            <w:tcW w:w="897" w:type="dxa"/>
            <w:vAlign w:val="center"/>
          </w:tcPr>
          <w:p w14:paraId="1F5F9F11" w14:textId="77777777" w:rsidR="00E029A7" w:rsidRDefault="00E029A7">
            <w:pPr>
              <w:jc w:val="center"/>
            </w:pPr>
            <w:r>
              <w:t>8</w:t>
            </w:r>
          </w:p>
        </w:tc>
      </w:tr>
      <w:tr w:rsidR="00E029A7" w14:paraId="6B3DCA08" w14:textId="77777777">
        <w:trPr>
          <w:trHeight w:val="251"/>
        </w:trPr>
        <w:tc>
          <w:tcPr>
            <w:tcW w:w="10315" w:type="dxa"/>
            <w:gridSpan w:val="6"/>
            <w:vAlign w:val="bottom"/>
          </w:tcPr>
          <w:p w14:paraId="10DC372F" w14:textId="77777777" w:rsidR="00E029A7" w:rsidRDefault="00E029A7">
            <w:pPr>
              <w:jc w:val="center"/>
            </w:pPr>
          </w:p>
        </w:tc>
      </w:tr>
      <w:tr w:rsidR="00E029A7" w14:paraId="200809DF" w14:textId="77777777">
        <w:trPr>
          <w:trHeight w:val="382"/>
        </w:trPr>
        <w:tc>
          <w:tcPr>
            <w:tcW w:w="570" w:type="dxa"/>
            <w:vMerge w:val="restart"/>
            <w:vAlign w:val="center"/>
          </w:tcPr>
          <w:p w14:paraId="3C7C8B72" w14:textId="77777777" w:rsidR="00E029A7" w:rsidRDefault="00E029A7">
            <w:pPr>
              <w:jc w:val="center"/>
            </w:pPr>
            <w:r>
              <w:t>7.</w:t>
            </w:r>
          </w:p>
        </w:tc>
        <w:tc>
          <w:tcPr>
            <w:tcW w:w="396" w:type="dxa"/>
            <w:vAlign w:val="center"/>
          </w:tcPr>
          <w:p w14:paraId="10FE55AE" w14:textId="77777777" w:rsidR="00E029A7" w:rsidRDefault="00E029A7">
            <w:pPr>
              <w:jc w:val="center"/>
            </w:pPr>
            <w:r>
              <w:t>a.</w:t>
            </w:r>
          </w:p>
        </w:tc>
        <w:tc>
          <w:tcPr>
            <w:tcW w:w="7245" w:type="dxa"/>
            <w:vAlign w:val="center"/>
          </w:tcPr>
          <w:p w14:paraId="0829AFB5" w14:textId="77777777" w:rsidR="00E029A7" w:rsidRDefault="00E029A7">
            <w:pPr>
              <w:jc w:val="both"/>
            </w:pPr>
            <w:r>
              <w:t>Report various molecular vibrations and their significance in identifying the functional groups in FT-IR.</w:t>
            </w:r>
          </w:p>
        </w:tc>
        <w:tc>
          <w:tcPr>
            <w:tcW w:w="670" w:type="dxa"/>
            <w:vAlign w:val="center"/>
          </w:tcPr>
          <w:p w14:paraId="42466EC6" w14:textId="77777777" w:rsidR="00E029A7" w:rsidRDefault="00E029A7">
            <w:pPr>
              <w:jc w:val="center"/>
            </w:pPr>
            <w:r>
              <w:t>CO2</w:t>
            </w:r>
          </w:p>
        </w:tc>
        <w:tc>
          <w:tcPr>
            <w:tcW w:w="537" w:type="dxa"/>
            <w:vAlign w:val="center"/>
          </w:tcPr>
          <w:p w14:paraId="2314685D" w14:textId="77777777" w:rsidR="00E029A7" w:rsidRDefault="00E029A7">
            <w:pPr>
              <w:jc w:val="center"/>
            </w:pPr>
            <w:r>
              <w:t>A</w:t>
            </w:r>
          </w:p>
        </w:tc>
        <w:tc>
          <w:tcPr>
            <w:tcW w:w="897" w:type="dxa"/>
            <w:vAlign w:val="center"/>
          </w:tcPr>
          <w:p w14:paraId="60F487BB" w14:textId="77777777" w:rsidR="00E029A7" w:rsidRDefault="00E029A7">
            <w:pPr>
              <w:jc w:val="center"/>
            </w:pPr>
            <w:r>
              <w:t>8</w:t>
            </w:r>
          </w:p>
        </w:tc>
      </w:tr>
      <w:tr w:rsidR="00E029A7" w14:paraId="3372E83D" w14:textId="77777777">
        <w:trPr>
          <w:trHeight w:val="382"/>
        </w:trPr>
        <w:tc>
          <w:tcPr>
            <w:tcW w:w="570" w:type="dxa"/>
            <w:vMerge/>
            <w:vAlign w:val="center"/>
          </w:tcPr>
          <w:p w14:paraId="6F6F69EE" w14:textId="77777777" w:rsidR="00E029A7" w:rsidRDefault="00E029A7">
            <w:pPr>
              <w:widowControl w:val="0"/>
              <w:pBdr>
                <w:top w:val="nil"/>
                <w:left w:val="nil"/>
                <w:bottom w:val="nil"/>
                <w:right w:val="nil"/>
                <w:between w:val="nil"/>
              </w:pBdr>
              <w:spacing w:line="276" w:lineRule="auto"/>
            </w:pPr>
          </w:p>
        </w:tc>
        <w:tc>
          <w:tcPr>
            <w:tcW w:w="396" w:type="dxa"/>
            <w:vAlign w:val="center"/>
          </w:tcPr>
          <w:p w14:paraId="203FB8F6" w14:textId="77777777" w:rsidR="00E029A7" w:rsidRDefault="00E029A7">
            <w:pPr>
              <w:jc w:val="center"/>
            </w:pPr>
            <w:r>
              <w:t>b.</w:t>
            </w:r>
          </w:p>
        </w:tc>
        <w:tc>
          <w:tcPr>
            <w:tcW w:w="7245" w:type="dxa"/>
            <w:vAlign w:val="center"/>
          </w:tcPr>
          <w:p w14:paraId="47A7859E" w14:textId="77777777" w:rsidR="00E029A7" w:rsidRDefault="00E029A7">
            <w:pPr>
              <w:jc w:val="both"/>
            </w:pPr>
            <w:r>
              <w:t>Explain measurement of pH and P</w:t>
            </w:r>
            <w:r>
              <w:rPr>
                <w:vertAlign w:val="subscript"/>
              </w:rPr>
              <w:t>O2</w:t>
            </w:r>
            <w:r>
              <w:t xml:space="preserve"> by using potential difference.</w:t>
            </w:r>
          </w:p>
        </w:tc>
        <w:tc>
          <w:tcPr>
            <w:tcW w:w="670" w:type="dxa"/>
            <w:vAlign w:val="center"/>
          </w:tcPr>
          <w:p w14:paraId="00BDC67C" w14:textId="77777777" w:rsidR="00E029A7" w:rsidRDefault="00E029A7">
            <w:pPr>
              <w:jc w:val="center"/>
            </w:pPr>
            <w:r>
              <w:t>CO5</w:t>
            </w:r>
          </w:p>
        </w:tc>
        <w:tc>
          <w:tcPr>
            <w:tcW w:w="537" w:type="dxa"/>
            <w:vAlign w:val="center"/>
          </w:tcPr>
          <w:p w14:paraId="0B742C7C" w14:textId="77777777" w:rsidR="00E029A7" w:rsidRDefault="00E029A7">
            <w:pPr>
              <w:jc w:val="center"/>
            </w:pPr>
            <w:r>
              <w:t>U</w:t>
            </w:r>
          </w:p>
        </w:tc>
        <w:tc>
          <w:tcPr>
            <w:tcW w:w="897" w:type="dxa"/>
            <w:vAlign w:val="center"/>
          </w:tcPr>
          <w:p w14:paraId="02DB55B0" w14:textId="77777777" w:rsidR="00E029A7" w:rsidRDefault="00E029A7">
            <w:pPr>
              <w:jc w:val="center"/>
            </w:pPr>
            <w:r>
              <w:t>8</w:t>
            </w:r>
          </w:p>
        </w:tc>
      </w:tr>
      <w:tr w:rsidR="00E029A7" w14:paraId="3D3E60FB" w14:textId="77777777">
        <w:trPr>
          <w:trHeight w:val="399"/>
        </w:trPr>
        <w:tc>
          <w:tcPr>
            <w:tcW w:w="10315" w:type="dxa"/>
            <w:gridSpan w:val="6"/>
            <w:vAlign w:val="center"/>
          </w:tcPr>
          <w:p w14:paraId="5A443D32" w14:textId="77777777" w:rsidR="00E029A7" w:rsidRDefault="00E029A7">
            <w:pPr>
              <w:jc w:val="center"/>
              <w:rPr>
                <w:b/>
                <w:u w:val="single"/>
              </w:rPr>
            </w:pPr>
            <w:r>
              <w:rPr>
                <w:b/>
                <w:u w:val="single"/>
              </w:rPr>
              <w:t xml:space="preserve">PART – B (1 X 20 = 20 MARKS) </w:t>
            </w:r>
          </w:p>
          <w:p w14:paraId="06EC95E0" w14:textId="77777777" w:rsidR="00E029A7" w:rsidRDefault="00E029A7">
            <w:pPr>
              <w:jc w:val="center"/>
            </w:pPr>
            <w:r>
              <w:rPr>
                <w:b/>
              </w:rPr>
              <w:t>(Compulsory Question)</w:t>
            </w:r>
          </w:p>
        </w:tc>
      </w:tr>
      <w:tr w:rsidR="00E029A7" w14:paraId="6981E649" w14:textId="77777777">
        <w:trPr>
          <w:trHeight w:val="382"/>
        </w:trPr>
        <w:tc>
          <w:tcPr>
            <w:tcW w:w="570" w:type="dxa"/>
            <w:vMerge w:val="restart"/>
            <w:vAlign w:val="center"/>
          </w:tcPr>
          <w:p w14:paraId="1D1B5647" w14:textId="77777777" w:rsidR="00E029A7" w:rsidRDefault="00E029A7">
            <w:pPr>
              <w:jc w:val="center"/>
            </w:pPr>
            <w:r>
              <w:t>8.</w:t>
            </w:r>
          </w:p>
        </w:tc>
        <w:tc>
          <w:tcPr>
            <w:tcW w:w="396" w:type="dxa"/>
            <w:vAlign w:val="center"/>
          </w:tcPr>
          <w:p w14:paraId="3CC99425" w14:textId="77777777" w:rsidR="00E029A7" w:rsidRDefault="00E029A7">
            <w:pPr>
              <w:jc w:val="center"/>
            </w:pPr>
            <w:r>
              <w:t>a.</w:t>
            </w:r>
          </w:p>
        </w:tc>
        <w:tc>
          <w:tcPr>
            <w:tcW w:w="7245" w:type="dxa"/>
            <w:vAlign w:val="center"/>
          </w:tcPr>
          <w:p w14:paraId="1C452BAE" w14:textId="77777777" w:rsidR="00E029A7" w:rsidRDefault="00E029A7">
            <w:pPr>
              <w:jc w:val="both"/>
            </w:pPr>
            <w:r>
              <w:t>Compare and contrast SEM, TEM for the morphological study of food materials.</w:t>
            </w:r>
          </w:p>
        </w:tc>
        <w:tc>
          <w:tcPr>
            <w:tcW w:w="670" w:type="dxa"/>
            <w:vAlign w:val="center"/>
          </w:tcPr>
          <w:p w14:paraId="24A97CB1" w14:textId="77777777" w:rsidR="00E029A7" w:rsidRDefault="00E029A7">
            <w:pPr>
              <w:jc w:val="center"/>
            </w:pPr>
            <w:r>
              <w:t>CO6</w:t>
            </w:r>
          </w:p>
        </w:tc>
        <w:tc>
          <w:tcPr>
            <w:tcW w:w="537" w:type="dxa"/>
            <w:vAlign w:val="center"/>
          </w:tcPr>
          <w:p w14:paraId="15215AE9" w14:textId="77777777" w:rsidR="00E029A7" w:rsidRDefault="00E029A7">
            <w:pPr>
              <w:jc w:val="center"/>
            </w:pPr>
            <w:r>
              <w:t>An</w:t>
            </w:r>
          </w:p>
        </w:tc>
        <w:tc>
          <w:tcPr>
            <w:tcW w:w="897" w:type="dxa"/>
            <w:vAlign w:val="center"/>
          </w:tcPr>
          <w:p w14:paraId="3BA9507F" w14:textId="77777777" w:rsidR="00E029A7" w:rsidRDefault="00E029A7">
            <w:pPr>
              <w:jc w:val="center"/>
            </w:pPr>
            <w:r>
              <w:t>10</w:t>
            </w:r>
          </w:p>
        </w:tc>
      </w:tr>
      <w:tr w:rsidR="00E029A7" w14:paraId="64B7CCE8" w14:textId="77777777">
        <w:trPr>
          <w:trHeight w:val="382"/>
        </w:trPr>
        <w:tc>
          <w:tcPr>
            <w:tcW w:w="570" w:type="dxa"/>
            <w:vMerge/>
            <w:vAlign w:val="center"/>
          </w:tcPr>
          <w:p w14:paraId="376C69AB" w14:textId="77777777" w:rsidR="00E029A7" w:rsidRDefault="00E029A7">
            <w:pPr>
              <w:widowControl w:val="0"/>
              <w:pBdr>
                <w:top w:val="nil"/>
                <w:left w:val="nil"/>
                <w:bottom w:val="nil"/>
                <w:right w:val="nil"/>
                <w:between w:val="nil"/>
              </w:pBdr>
              <w:spacing w:line="276" w:lineRule="auto"/>
            </w:pPr>
          </w:p>
        </w:tc>
        <w:tc>
          <w:tcPr>
            <w:tcW w:w="396" w:type="dxa"/>
            <w:vAlign w:val="center"/>
          </w:tcPr>
          <w:p w14:paraId="551E9538" w14:textId="77777777" w:rsidR="00E029A7" w:rsidRDefault="00E029A7">
            <w:pPr>
              <w:jc w:val="center"/>
            </w:pPr>
            <w:r>
              <w:t>b.</w:t>
            </w:r>
          </w:p>
        </w:tc>
        <w:tc>
          <w:tcPr>
            <w:tcW w:w="7245" w:type="dxa"/>
            <w:vAlign w:val="center"/>
          </w:tcPr>
          <w:p w14:paraId="114F65DB" w14:textId="77777777" w:rsidR="00E029A7" w:rsidRDefault="00E029A7">
            <w:pPr>
              <w:jc w:val="both"/>
            </w:pPr>
            <w:r>
              <w:t>Appraise the role of XRD and DSC in determining the physical properties of food materials.</w:t>
            </w:r>
          </w:p>
        </w:tc>
        <w:tc>
          <w:tcPr>
            <w:tcW w:w="670" w:type="dxa"/>
            <w:vAlign w:val="center"/>
          </w:tcPr>
          <w:p w14:paraId="2E03343D" w14:textId="77777777" w:rsidR="00E029A7" w:rsidRDefault="00E029A7">
            <w:pPr>
              <w:jc w:val="center"/>
            </w:pPr>
            <w:r>
              <w:t>CO6</w:t>
            </w:r>
          </w:p>
        </w:tc>
        <w:tc>
          <w:tcPr>
            <w:tcW w:w="537" w:type="dxa"/>
            <w:vAlign w:val="center"/>
          </w:tcPr>
          <w:p w14:paraId="4BF7CC0B" w14:textId="77777777" w:rsidR="00E029A7" w:rsidRDefault="00E029A7">
            <w:pPr>
              <w:jc w:val="center"/>
            </w:pPr>
            <w:r>
              <w:t>E</w:t>
            </w:r>
          </w:p>
        </w:tc>
        <w:tc>
          <w:tcPr>
            <w:tcW w:w="897" w:type="dxa"/>
            <w:vAlign w:val="center"/>
          </w:tcPr>
          <w:p w14:paraId="7C5BB190" w14:textId="77777777" w:rsidR="00E029A7" w:rsidRDefault="00E029A7">
            <w:pPr>
              <w:jc w:val="center"/>
            </w:pPr>
            <w:r>
              <w:t>10</w:t>
            </w:r>
          </w:p>
        </w:tc>
      </w:tr>
    </w:tbl>
    <w:p w14:paraId="7A3CDA30" w14:textId="77777777" w:rsidR="00E029A7" w:rsidRDefault="00E029A7">
      <w:r>
        <w:t>CO – COURSE OUTCOME</w:t>
      </w:r>
      <w:r>
        <w:tab/>
      </w:r>
      <w:r>
        <w:tab/>
      </w:r>
      <w:r>
        <w:tab/>
        <w:t>BL – BLOOMS’ LEVEL</w:t>
      </w:r>
    </w:p>
    <w:p w14:paraId="0B8B5196" w14:textId="77777777" w:rsidR="00E029A7" w:rsidRDefault="00E029A7"/>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678"/>
      </w:tblGrid>
      <w:tr w:rsidR="00E029A7" w14:paraId="079FA0DF" w14:textId="77777777">
        <w:tc>
          <w:tcPr>
            <w:tcW w:w="670" w:type="dxa"/>
          </w:tcPr>
          <w:p w14:paraId="7AC59B90" w14:textId="77777777" w:rsidR="00E029A7" w:rsidRDefault="00E029A7"/>
        </w:tc>
        <w:tc>
          <w:tcPr>
            <w:tcW w:w="9678" w:type="dxa"/>
          </w:tcPr>
          <w:p w14:paraId="09EDECBC" w14:textId="77777777" w:rsidR="00E029A7" w:rsidRDefault="00E029A7">
            <w:pPr>
              <w:jc w:val="center"/>
              <w:rPr>
                <w:b/>
              </w:rPr>
            </w:pPr>
            <w:r>
              <w:rPr>
                <w:b/>
              </w:rPr>
              <w:t>COURSE OUTCOMES</w:t>
            </w:r>
          </w:p>
        </w:tc>
      </w:tr>
      <w:tr w:rsidR="00E029A7" w14:paraId="3A754442" w14:textId="77777777">
        <w:tc>
          <w:tcPr>
            <w:tcW w:w="670" w:type="dxa"/>
          </w:tcPr>
          <w:p w14:paraId="11EB43CF" w14:textId="77777777" w:rsidR="00E029A7" w:rsidRDefault="00E029A7">
            <w:r>
              <w:t>CO1</w:t>
            </w:r>
          </w:p>
        </w:tc>
        <w:tc>
          <w:tcPr>
            <w:tcW w:w="9678" w:type="dxa"/>
          </w:tcPr>
          <w:p w14:paraId="099529E7" w14:textId="77777777" w:rsidR="00E029A7" w:rsidRDefault="00E029A7">
            <w:pPr>
              <w:jc w:val="both"/>
            </w:pPr>
            <w:r>
              <w:t>Recognize the components of the mixture using chromatographic techniques.</w:t>
            </w:r>
          </w:p>
        </w:tc>
      </w:tr>
      <w:tr w:rsidR="00E029A7" w14:paraId="005B2917" w14:textId="77777777">
        <w:tc>
          <w:tcPr>
            <w:tcW w:w="670" w:type="dxa"/>
          </w:tcPr>
          <w:p w14:paraId="3FC85A70" w14:textId="77777777" w:rsidR="00E029A7" w:rsidRDefault="00E029A7">
            <w:r>
              <w:t>CO2</w:t>
            </w:r>
          </w:p>
        </w:tc>
        <w:tc>
          <w:tcPr>
            <w:tcW w:w="9678" w:type="dxa"/>
          </w:tcPr>
          <w:p w14:paraId="044258F4" w14:textId="77777777" w:rsidR="00E029A7" w:rsidRDefault="00E029A7">
            <w:pPr>
              <w:jc w:val="both"/>
            </w:pPr>
            <w:r>
              <w:t>Identify the functional groups present in the food sample.</w:t>
            </w:r>
          </w:p>
        </w:tc>
      </w:tr>
      <w:tr w:rsidR="00E029A7" w14:paraId="4DEF5312" w14:textId="77777777">
        <w:tc>
          <w:tcPr>
            <w:tcW w:w="670" w:type="dxa"/>
          </w:tcPr>
          <w:p w14:paraId="4443FD6B" w14:textId="77777777" w:rsidR="00E029A7" w:rsidRDefault="00E029A7">
            <w:r>
              <w:t>CO3</w:t>
            </w:r>
          </w:p>
        </w:tc>
        <w:tc>
          <w:tcPr>
            <w:tcW w:w="9678" w:type="dxa"/>
          </w:tcPr>
          <w:p w14:paraId="7F5DD633" w14:textId="77777777" w:rsidR="00E029A7" w:rsidRDefault="00E029A7">
            <w:pPr>
              <w:jc w:val="both"/>
            </w:pPr>
            <w:r>
              <w:t>Calculate the trace metals present in the food sample.</w:t>
            </w:r>
          </w:p>
        </w:tc>
      </w:tr>
      <w:tr w:rsidR="00E029A7" w14:paraId="305C9ACF" w14:textId="77777777">
        <w:tc>
          <w:tcPr>
            <w:tcW w:w="670" w:type="dxa"/>
          </w:tcPr>
          <w:p w14:paraId="7152ACC8" w14:textId="77777777" w:rsidR="00E029A7" w:rsidRDefault="00E029A7">
            <w:r>
              <w:t>CO4</w:t>
            </w:r>
          </w:p>
        </w:tc>
        <w:tc>
          <w:tcPr>
            <w:tcW w:w="9678" w:type="dxa"/>
          </w:tcPr>
          <w:p w14:paraId="0BBB6D4B" w14:textId="77777777" w:rsidR="00E029A7" w:rsidRDefault="00E029A7">
            <w:pPr>
              <w:jc w:val="both"/>
            </w:pPr>
            <w:r>
              <w:t>Analyze the structure of the novel compound isolated from natural source.</w:t>
            </w:r>
          </w:p>
        </w:tc>
      </w:tr>
      <w:tr w:rsidR="00E029A7" w14:paraId="3306E285" w14:textId="77777777">
        <w:tc>
          <w:tcPr>
            <w:tcW w:w="670" w:type="dxa"/>
          </w:tcPr>
          <w:p w14:paraId="6BABB264" w14:textId="77777777" w:rsidR="00E029A7" w:rsidRDefault="00E029A7">
            <w:r>
              <w:t>CO5</w:t>
            </w:r>
          </w:p>
        </w:tc>
        <w:tc>
          <w:tcPr>
            <w:tcW w:w="9678" w:type="dxa"/>
          </w:tcPr>
          <w:p w14:paraId="34E79333" w14:textId="77777777" w:rsidR="00E029A7" w:rsidRDefault="00E029A7">
            <w:pPr>
              <w:jc w:val="both"/>
            </w:pPr>
            <w:r>
              <w:t>Assess the molecular weight of the given component.</w:t>
            </w:r>
          </w:p>
        </w:tc>
      </w:tr>
      <w:tr w:rsidR="00E029A7" w14:paraId="2FA73EBB" w14:textId="77777777">
        <w:tc>
          <w:tcPr>
            <w:tcW w:w="670" w:type="dxa"/>
          </w:tcPr>
          <w:p w14:paraId="2A2CDDBC" w14:textId="77777777" w:rsidR="00E029A7" w:rsidRDefault="00E029A7">
            <w:r>
              <w:t>CO6</w:t>
            </w:r>
          </w:p>
        </w:tc>
        <w:tc>
          <w:tcPr>
            <w:tcW w:w="9678" w:type="dxa"/>
          </w:tcPr>
          <w:p w14:paraId="164351D6" w14:textId="77777777" w:rsidR="00E029A7" w:rsidRDefault="00E029A7">
            <w:pPr>
              <w:jc w:val="both"/>
            </w:pPr>
            <w:r>
              <w:t>Organize components from mixture based on electrical property.</w:t>
            </w:r>
          </w:p>
        </w:tc>
      </w:tr>
    </w:tbl>
    <w:p w14:paraId="3E1E6A6B" w14:textId="77777777" w:rsidR="00E029A7" w:rsidRDefault="00E029A7">
      <w:pPr>
        <w:ind w:left="720"/>
      </w:pPr>
    </w:p>
    <w:tbl>
      <w:tblPr>
        <w:tblW w:w="103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4"/>
        <w:gridCol w:w="1174"/>
        <w:gridCol w:w="1172"/>
        <w:gridCol w:w="1174"/>
        <w:gridCol w:w="1174"/>
        <w:gridCol w:w="1174"/>
        <w:gridCol w:w="1174"/>
        <w:gridCol w:w="1645"/>
      </w:tblGrid>
      <w:tr w:rsidR="00E029A7" w14:paraId="0E9D488F" w14:textId="77777777">
        <w:trPr>
          <w:trHeight w:val="263"/>
        </w:trPr>
        <w:tc>
          <w:tcPr>
            <w:tcW w:w="10331" w:type="dxa"/>
            <w:gridSpan w:val="8"/>
          </w:tcPr>
          <w:p w14:paraId="2FE56696" w14:textId="77777777" w:rsidR="00E029A7" w:rsidRDefault="00E029A7">
            <w:pPr>
              <w:jc w:val="center"/>
              <w:rPr>
                <w:b/>
              </w:rPr>
            </w:pPr>
            <w:r>
              <w:rPr>
                <w:b/>
              </w:rPr>
              <w:t>Assessment Pattern as per Bloom’s Taxonomy</w:t>
            </w:r>
          </w:p>
        </w:tc>
      </w:tr>
      <w:tr w:rsidR="00E029A7" w14:paraId="7A660CA3" w14:textId="77777777">
        <w:trPr>
          <w:trHeight w:val="247"/>
        </w:trPr>
        <w:tc>
          <w:tcPr>
            <w:tcW w:w="1644" w:type="dxa"/>
          </w:tcPr>
          <w:p w14:paraId="42F5550A" w14:textId="77777777" w:rsidR="00E029A7" w:rsidRDefault="00E029A7">
            <w:pPr>
              <w:jc w:val="center"/>
              <w:rPr>
                <w:b/>
              </w:rPr>
            </w:pPr>
            <w:r>
              <w:rPr>
                <w:b/>
              </w:rPr>
              <w:t>CO / P</w:t>
            </w:r>
          </w:p>
        </w:tc>
        <w:tc>
          <w:tcPr>
            <w:tcW w:w="1174" w:type="dxa"/>
          </w:tcPr>
          <w:p w14:paraId="58CC3839" w14:textId="77777777" w:rsidR="00E029A7" w:rsidRDefault="00E029A7">
            <w:pPr>
              <w:jc w:val="center"/>
              <w:rPr>
                <w:b/>
              </w:rPr>
            </w:pPr>
            <w:r>
              <w:rPr>
                <w:b/>
              </w:rPr>
              <w:t>R</w:t>
            </w:r>
          </w:p>
        </w:tc>
        <w:tc>
          <w:tcPr>
            <w:tcW w:w="1172" w:type="dxa"/>
          </w:tcPr>
          <w:p w14:paraId="2D95C983" w14:textId="77777777" w:rsidR="00E029A7" w:rsidRDefault="00E029A7">
            <w:pPr>
              <w:jc w:val="center"/>
              <w:rPr>
                <w:b/>
              </w:rPr>
            </w:pPr>
            <w:r>
              <w:rPr>
                <w:b/>
              </w:rPr>
              <w:t>U</w:t>
            </w:r>
          </w:p>
        </w:tc>
        <w:tc>
          <w:tcPr>
            <w:tcW w:w="1174" w:type="dxa"/>
          </w:tcPr>
          <w:p w14:paraId="66606228" w14:textId="77777777" w:rsidR="00E029A7" w:rsidRDefault="00E029A7">
            <w:pPr>
              <w:jc w:val="center"/>
              <w:rPr>
                <w:b/>
              </w:rPr>
            </w:pPr>
            <w:r>
              <w:rPr>
                <w:b/>
              </w:rPr>
              <w:t>A</w:t>
            </w:r>
          </w:p>
        </w:tc>
        <w:tc>
          <w:tcPr>
            <w:tcW w:w="1174" w:type="dxa"/>
          </w:tcPr>
          <w:p w14:paraId="1AA281E2" w14:textId="77777777" w:rsidR="00E029A7" w:rsidRDefault="00E029A7">
            <w:pPr>
              <w:jc w:val="center"/>
              <w:rPr>
                <w:b/>
              </w:rPr>
            </w:pPr>
            <w:r>
              <w:rPr>
                <w:b/>
              </w:rPr>
              <w:t>An</w:t>
            </w:r>
          </w:p>
        </w:tc>
        <w:tc>
          <w:tcPr>
            <w:tcW w:w="1174" w:type="dxa"/>
          </w:tcPr>
          <w:p w14:paraId="675D7D69" w14:textId="77777777" w:rsidR="00E029A7" w:rsidRDefault="00E029A7">
            <w:pPr>
              <w:jc w:val="center"/>
              <w:rPr>
                <w:b/>
              </w:rPr>
            </w:pPr>
            <w:r>
              <w:rPr>
                <w:b/>
              </w:rPr>
              <w:t>E</w:t>
            </w:r>
          </w:p>
        </w:tc>
        <w:tc>
          <w:tcPr>
            <w:tcW w:w="1174" w:type="dxa"/>
          </w:tcPr>
          <w:p w14:paraId="08A11BD6" w14:textId="77777777" w:rsidR="00E029A7" w:rsidRDefault="00E029A7">
            <w:pPr>
              <w:jc w:val="center"/>
              <w:rPr>
                <w:b/>
              </w:rPr>
            </w:pPr>
            <w:r>
              <w:rPr>
                <w:b/>
              </w:rPr>
              <w:t>C</w:t>
            </w:r>
          </w:p>
        </w:tc>
        <w:tc>
          <w:tcPr>
            <w:tcW w:w="1645" w:type="dxa"/>
          </w:tcPr>
          <w:p w14:paraId="27B5896E" w14:textId="77777777" w:rsidR="00E029A7" w:rsidRDefault="00E029A7">
            <w:pPr>
              <w:jc w:val="center"/>
              <w:rPr>
                <w:b/>
              </w:rPr>
            </w:pPr>
            <w:r>
              <w:rPr>
                <w:b/>
              </w:rPr>
              <w:t>Total</w:t>
            </w:r>
          </w:p>
        </w:tc>
      </w:tr>
      <w:tr w:rsidR="00E029A7" w14:paraId="378243BC" w14:textId="77777777">
        <w:trPr>
          <w:trHeight w:val="263"/>
        </w:trPr>
        <w:tc>
          <w:tcPr>
            <w:tcW w:w="1644" w:type="dxa"/>
          </w:tcPr>
          <w:p w14:paraId="37FFB497" w14:textId="77777777" w:rsidR="00E029A7" w:rsidRDefault="00E029A7">
            <w:pPr>
              <w:jc w:val="center"/>
            </w:pPr>
            <w:r>
              <w:t>CO1</w:t>
            </w:r>
          </w:p>
        </w:tc>
        <w:tc>
          <w:tcPr>
            <w:tcW w:w="1174" w:type="dxa"/>
          </w:tcPr>
          <w:p w14:paraId="67BFC391" w14:textId="77777777" w:rsidR="00E029A7" w:rsidRDefault="00E029A7">
            <w:pPr>
              <w:jc w:val="center"/>
            </w:pPr>
            <w:r>
              <w:t>---</w:t>
            </w:r>
          </w:p>
        </w:tc>
        <w:tc>
          <w:tcPr>
            <w:tcW w:w="1172" w:type="dxa"/>
          </w:tcPr>
          <w:p w14:paraId="42BE9327" w14:textId="77777777" w:rsidR="00E029A7" w:rsidRDefault="00E029A7">
            <w:pPr>
              <w:jc w:val="center"/>
            </w:pPr>
            <w:r>
              <w:t>16</w:t>
            </w:r>
          </w:p>
        </w:tc>
        <w:tc>
          <w:tcPr>
            <w:tcW w:w="1174" w:type="dxa"/>
          </w:tcPr>
          <w:p w14:paraId="24201437" w14:textId="77777777" w:rsidR="00E029A7" w:rsidRDefault="00E029A7">
            <w:pPr>
              <w:jc w:val="center"/>
            </w:pPr>
            <w:r>
              <w:t>8</w:t>
            </w:r>
          </w:p>
        </w:tc>
        <w:tc>
          <w:tcPr>
            <w:tcW w:w="1174" w:type="dxa"/>
          </w:tcPr>
          <w:p w14:paraId="7DB43BAC" w14:textId="77777777" w:rsidR="00E029A7" w:rsidRDefault="00E029A7">
            <w:pPr>
              <w:jc w:val="center"/>
            </w:pPr>
            <w:r>
              <w:t>8</w:t>
            </w:r>
          </w:p>
        </w:tc>
        <w:tc>
          <w:tcPr>
            <w:tcW w:w="1174" w:type="dxa"/>
          </w:tcPr>
          <w:p w14:paraId="06623072" w14:textId="77777777" w:rsidR="00E029A7" w:rsidRDefault="00E029A7">
            <w:pPr>
              <w:jc w:val="center"/>
            </w:pPr>
            <w:r>
              <w:t>---</w:t>
            </w:r>
          </w:p>
        </w:tc>
        <w:tc>
          <w:tcPr>
            <w:tcW w:w="1174" w:type="dxa"/>
          </w:tcPr>
          <w:p w14:paraId="7FE93BBC" w14:textId="77777777" w:rsidR="00E029A7" w:rsidRDefault="00E029A7">
            <w:pPr>
              <w:jc w:val="center"/>
            </w:pPr>
            <w:r>
              <w:t>---</w:t>
            </w:r>
          </w:p>
        </w:tc>
        <w:tc>
          <w:tcPr>
            <w:tcW w:w="1645" w:type="dxa"/>
          </w:tcPr>
          <w:p w14:paraId="31A58F96" w14:textId="77777777" w:rsidR="00E029A7" w:rsidRDefault="00E029A7">
            <w:pPr>
              <w:jc w:val="center"/>
            </w:pPr>
            <w:r>
              <w:t>32</w:t>
            </w:r>
          </w:p>
        </w:tc>
      </w:tr>
      <w:tr w:rsidR="00E029A7" w14:paraId="558CB440" w14:textId="77777777">
        <w:trPr>
          <w:trHeight w:val="247"/>
        </w:trPr>
        <w:tc>
          <w:tcPr>
            <w:tcW w:w="1644" w:type="dxa"/>
          </w:tcPr>
          <w:p w14:paraId="1B6D5FC3" w14:textId="77777777" w:rsidR="00E029A7" w:rsidRDefault="00E029A7">
            <w:pPr>
              <w:jc w:val="center"/>
            </w:pPr>
            <w:r>
              <w:t>CO2</w:t>
            </w:r>
          </w:p>
        </w:tc>
        <w:tc>
          <w:tcPr>
            <w:tcW w:w="1174" w:type="dxa"/>
          </w:tcPr>
          <w:p w14:paraId="4DFF74DC" w14:textId="77777777" w:rsidR="00E029A7" w:rsidRDefault="00E029A7">
            <w:pPr>
              <w:jc w:val="center"/>
            </w:pPr>
            <w:r>
              <w:t>---</w:t>
            </w:r>
          </w:p>
        </w:tc>
        <w:tc>
          <w:tcPr>
            <w:tcW w:w="1172" w:type="dxa"/>
          </w:tcPr>
          <w:p w14:paraId="5C32FE87" w14:textId="77777777" w:rsidR="00E029A7" w:rsidRDefault="00E029A7">
            <w:pPr>
              <w:jc w:val="center"/>
            </w:pPr>
            <w:r>
              <w:t>8</w:t>
            </w:r>
          </w:p>
        </w:tc>
        <w:tc>
          <w:tcPr>
            <w:tcW w:w="1174" w:type="dxa"/>
          </w:tcPr>
          <w:p w14:paraId="2B5B5C62" w14:textId="77777777" w:rsidR="00E029A7" w:rsidRDefault="00E029A7">
            <w:pPr>
              <w:jc w:val="center"/>
            </w:pPr>
            <w:r>
              <w:t>16</w:t>
            </w:r>
          </w:p>
        </w:tc>
        <w:tc>
          <w:tcPr>
            <w:tcW w:w="1174" w:type="dxa"/>
          </w:tcPr>
          <w:p w14:paraId="6AF3DF2F" w14:textId="77777777" w:rsidR="00E029A7" w:rsidRDefault="00E029A7">
            <w:pPr>
              <w:jc w:val="center"/>
            </w:pPr>
            <w:r>
              <w:t>---</w:t>
            </w:r>
          </w:p>
        </w:tc>
        <w:tc>
          <w:tcPr>
            <w:tcW w:w="1174" w:type="dxa"/>
          </w:tcPr>
          <w:p w14:paraId="28C60822" w14:textId="77777777" w:rsidR="00E029A7" w:rsidRDefault="00E029A7">
            <w:pPr>
              <w:jc w:val="center"/>
            </w:pPr>
            <w:r>
              <w:t>---</w:t>
            </w:r>
          </w:p>
        </w:tc>
        <w:tc>
          <w:tcPr>
            <w:tcW w:w="1174" w:type="dxa"/>
          </w:tcPr>
          <w:p w14:paraId="5032D625" w14:textId="77777777" w:rsidR="00E029A7" w:rsidRDefault="00E029A7">
            <w:pPr>
              <w:jc w:val="center"/>
            </w:pPr>
            <w:r>
              <w:t>---</w:t>
            </w:r>
          </w:p>
        </w:tc>
        <w:tc>
          <w:tcPr>
            <w:tcW w:w="1645" w:type="dxa"/>
          </w:tcPr>
          <w:p w14:paraId="494E2275" w14:textId="77777777" w:rsidR="00E029A7" w:rsidRDefault="00E029A7">
            <w:pPr>
              <w:jc w:val="center"/>
            </w:pPr>
            <w:r>
              <w:t>24</w:t>
            </w:r>
          </w:p>
        </w:tc>
      </w:tr>
      <w:tr w:rsidR="00E029A7" w14:paraId="5B5BFF8A" w14:textId="77777777">
        <w:trPr>
          <w:trHeight w:val="263"/>
        </w:trPr>
        <w:tc>
          <w:tcPr>
            <w:tcW w:w="1644" w:type="dxa"/>
          </w:tcPr>
          <w:p w14:paraId="11EBDB9C" w14:textId="77777777" w:rsidR="00E029A7" w:rsidRDefault="00E029A7">
            <w:pPr>
              <w:jc w:val="center"/>
            </w:pPr>
            <w:r>
              <w:t>CO3</w:t>
            </w:r>
          </w:p>
        </w:tc>
        <w:tc>
          <w:tcPr>
            <w:tcW w:w="1174" w:type="dxa"/>
          </w:tcPr>
          <w:p w14:paraId="2054B9C7" w14:textId="77777777" w:rsidR="00E029A7" w:rsidRDefault="00E029A7">
            <w:pPr>
              <w:jc w:val="center"/>
            </w:pPr>
            <w:r>
              <w:t>8</w:t>
            </w:r>
          </w:p>
        </w:tc>
        <w:tc>
          <w:tcPr>
            <w:tcW w:w="1172" w:type="dxa"/>
          </w:tcPr>
          <w:p w14:paraId="6D67D36B" w14:textId="77777777" w:rsidR="00E029A7" w:rsidRDefault="00E029A7">
            <w:pPr>
              <w:jc w:val="center"/>
            </w:pPr>
            <w:r>
              <w:t>8</w:t>
            </w:r>
          </w:p>
        </w:tc>
        <w:tc>
          <w:tcPr>
            <w:tcW w:w="1174" w:type="dxa"/>
          </w:tcPr>
          <w:p w14:paraId="43269EB1" w14:textId="77777777" w:rsidR="00E029A7" w:rsidRDefault="00E029A7">
            <w:pPr>
              <w:jc w:val="center"/>
            </w:pPr>
            <w:r>
              <w:t>---</w:t>
            </w:r>
          </w:p>
        </w:tc>
        <w:tc>
          <w:tcPr>
            <w:tcW w:w="1174" w:type="dxa"/>
          </w:tcPr>
          <w:p w14:paraId="3BA2B8A7" w14:textId="77777777" w:rsidR="00E029A7" w:rsidRDefault="00E029A7">
            <w:pPr>
              <w:jc w:val="center"/>
            </w:pPr>
            <w:r>
              <w:t>---</w:t>
            </w:r>
          </w:p>
        </w:tc>
        <w:tc>
          <w:tcPr>
            <w:tcW w:w="1174" w:type="dxa"/>
          </w:tcPr>
          <w:p w14:paraId="6C92BC07" w14:textId="77777777" w:rsidR="00E029A7" w:rsidRDefault="00E029A7">
            <w:pPr>
              <w:jc w:val="center"/>
            </w:pPr>
            <w:r>
              <w:t>---</w:t>
            </w:r>
          </w:p>
        </w:tc>
        <w:tc>
          <w:tcPr>
            <w:tcW w:w="1174" w:type="dxa"/>
          </w:tcPr>
          <w:p w14:paraId="54443ED2" w14:textId="77777777" w:rsidR="00E029A7" w:rsidRDefault="00E029A7">
            <w:pPr>
              <w:jc w:val="center"/>
            </w:pPr>
            <w:r>
              <w:t>---</w:t>
            </w:r>
          </w:p>
        </w:tc>
        <w:tc>
          <w:tcPr>
            <w:tcW w:w="1645" w:type="dxa"/>
          </w:tcPr>
          <w:p w14:paraId="592AD5E1" w14:textId="77777777" w:rsidR="00E029A7" w:rsidRDefault="00E029A7">
            <w:pPr>
              <w:jc w:val="center"/>
            </w:pPr>
            <w:r>
              <w:t>16</w:t>
            </w:r>
          </w:p>
        </w:tc>
      </w:tr>
      <w:tr w:rsidR="00E029A7" w14:paraId="631D3571" w14:textId="77777777">
        <w:trPr>
          <w:trHeight w:val="247"/>
        </w:trPr>
        <w:tc>
          <w:tcPr>
            <w:tcW w:w="1644" w:type="dxa"/>
          </w:tcPr>
          <w:p w14:paraId="73673310" w14:textId="77777777" w:rsidR="00E029A7" w:rsidRDefault="00E029A7">
            <w:pPr>
              <w:jc w:val="center"/>
            </w:pPr>
            <w:r>
              <w:t>CO4</w:t>
            </w:r>
          </w:p>
        </w:tc>
        <w:tc>
          <w:tcPr>
            <w:tcW w:w="1174" w:type="dxa"/>
          </w:tcPr>
          <w:p w14:paraId="591ED629" w14:textId="77777777" w:rsidR="00E029A7" w:rsidRDefault="00E029A7">
            <w:pPr>
              <w:jc w:val="center"/>
            </w:pPr>
            <w:r>
              <w:t>8</w:t>
            </w:r>
          </w:p>
        </w:tc>
        <w:tc>
          <w:tcPr>
            <w:tcW w:w="1172" w:type="dxa"/>
          </w:tcPr>
          <w:p w14:paraId="0F0ACBB9" w14:textId="77777777" w:rsidR="00E029A7" w:rsidRDefault="00E029A7">
            <w:pPr>
              <w:jc w:val="center"/>
            </w:pPr>
            <w:r>
              <w:t>8</w:t>
            </w:r>
          </w:p>
        </w:tc>
        <w:tc>
          <w:tcPr>
            <w:tcW w:w="1174" w:type="dxa"/>
          </w:tcPr>
          <w:p w14:paraId="2C36301B" w14:textId="77777777" w:rsidR="00E029A7" w:rsidRDefault="00E029A7">
            <w:pPr>
              <w:jc w:val="center"/>
            </w:pPr>
            <w:r>
              <w:t>---</w:t>
            </w:r>
          </w:p>
        </w:tc>
        <w:tc>
          <w:tcPr>
            <w:tcW w:w="1174" w:type="dxa"/>
          </w:tcPr>
          <w:p w14:paraId="35E0429E" w14:textId="77777777" w:rsidR="00E029A7" w:rsidRDefault="00E029A7">
            <w:pPr>
              <w:jc w:val="center"/>
            </w:pPr>
            <w:r>
              <w:t>---</w:t>
            </w:r>
          </w:p>
        </w:tc>
        <w:tc>
          <w:tcPr>
            <w:tcW w:w="1174" w:type="dxa"/>
          </w:tcPr>
          <w:p w14:paraId="776873D2" w14:textId="77777777" w:rsidR="00E029A7" w:rsidRDefault="00E029A7">
            <w:pPr>
              <w:jc w:val="center"/>
            </w:pPr>
            <w:r>
              <w:t>---</w:t>
            </w:r>
          </w:p>
        </w:tc>
        <w:tc>
          <w:tcPr>
            <w:tcW w:w="1174" w:type="dxa"/>
          </w:tcPr>
          <w:p w14:paraId="7D3049FA" w14:textId="77777777" w:rsidR="00E029A7" w:rsidRDefault="00E029A7">
            <w:pPr>
              <w:jc w:val="center"/>
            </w:pPr>
            <w:r>
              <w:t>---</w:t>
            </w:r>
          </w:p>
        </w:tc>
        <w:tc>
          <w:tcPr>
            <w:tcW w:w="1645" w:type="dxa"/>
          </w:tcPr>
          <w:p w14:paraId="4093046A" w14:textId="77777777" w:rsidR="00E029A7" w:rsidRDefault="00E029A7">
            <w:pPr>
              <w:jc w:val="center"/>
            </w:pPr>
            <w:r>
              <w:t>16</w:t>
            </w:r>
          </w:p>
        </w:tc>
      </w:tr>
      <w:tr w:rsidR="00E029A7" w14:paraId="111DD89E" w14:textId="77777777">
        <w:trPr>
          <w:trHeight w:val="263"/>
        </w:trPr>
        <w:tc>
          <w:tcPr>
            <w:tcW w:w="1644" w:type="dxa"/>
          </w:tcPr>
          <w:p w14:paraId="72980F35" w14:textId="77777777" w:rsidR="00E029A7" w:rsidRDefault="00E029A7">
            <w:pPr>
              <w:jc w:val="center"/>
            </w:pPr>
            <w:r>
              <w:t>CO5</w:t>
            </w:r>
          </w:p>
        </w:tc>
        <w:tc>
          <w:tcPr>
            <w:tcW w:w="1174" w:type="dxa"/>
          </w:tcPr>
          <w:p w14:paraId="4E8C5851" w14:textId="77777777" w:rsidR="00E029A7" w:rsidRDefault="00E029A7">
            <w:pPr>
              <w:jc w:val="center"/>
            </w:pPr>
            <w:r>
              <w:t>---</w:t>
            </w:r>
          </w:p>
        </w:tc>
        <w:tc>
          <w:tcPr>
            <w:tcW w:w="1172" w:type="dxa"/>
          </w:tcPr>
          <w:p w14:paraId="79250333" w14:textId="77777777" w:rsidR="00E029A7" w:rsidRDefault="00E029A7">
            <w:pPr>
              <w:jc w:val="center"/>
            </w:pPr>
            <w:r>
              <w:t>8</w:t>
            </w:r>
          </w:p>
        </w:tc>
        <w:tc>
          <w:tcPr>
            <w:tcW w:w="1174" w:type="dxa"/>
          </w:tcPr>
          <w:p w14:paraId="1BF8AB53" w14:textId="77777777" w:rsidR="00E029A7" w:rsidRDefault="00E029A7">
            <w:pPr>
              <w:jc w:val="center"/>
            </w:pPr>
            <w:r>
              <w:t>---</w:t>
            </w:r>
          </w:p>
        </w:tc>
        <w:tc>
          <w:tcPr>
            <w:tcW w:w="1174" w:type="dxa"/>
          </w:tcPr>
          <w:p w14:paraId="2DD142EE" w14:textId="77777777" w:rsidR="00E029A7" w:rsidRDefault="00E029A7">
            <w:pPr>
              <w:jc w:val="center"/>
            </w:pPr>
            <w:r>
              <w:t>8</w:t>
            </w:r>
          </w:p>
        </w:tc>
        <w:tc>
          <w:tcPr>
            <w:tcW w:w="1174" w:type="dxa"/>
          </w:tcPr>
          <w:p w14:paraId="50016BA4" w14:textId="77777777" w:rsidR="00E029A7" w:rsidRDefault="00E029A7">
            <w:pPr>
              <w:jc w:val="center"/>
            </w:pPr>
            <w:r>
              <w:t>8</w:t>
            </w:r>
          </w:p>
        </w:tc>
        <w:tc>
          <w:tcPr>
            <w:tcW w:w="1174" w:type="dxa"/>
          </w:tcPr>
          <w:p w14:paraId="618B61D8" w14:textId="77777777" w:rsidR="00E029A7" w:rsidRDefault="00E029A7">
            <w:pPr>
              <w:jc w:val="center"/>
            </w:pPr>
            <w:r>
              <w:t>---</w:t>
            </w:r>
          </w:p>
        </w:tc>
        <w:tc>
          <w:tcPr>
            <w:tcW w:w="1645" w:type="dxa"/>
          </w:tcPr>
          <w:p w14:paraId="3B35918E" w14:textId="77777777" w:rsidR="00E029A7" w:rsidRDefault="00E029A7">
            <w:pPr>
              <w:jc w:val="center"/>
            </w:pPr>
            <w:r>
              <w:t>24</w:t>
            </w:r>
          </w:p>
        </w:tc>
      </w:tr>
      <w:tr w:rsidR="00E029A7" w14:paraId="41D2DEC0" w14:textId="77777777">
        <w:trPr>
          <w:trHeight w:val="247"/>
        </w:trPr>
        <w:tc>
          <w:tcPr>
            <w:tcW w:w="1644" w:type="dxa"/>
          </w:tcPr>
          <w:p w14:paraId="410BEBAE" w14:textId="77777777" w:rsidR="00E029A7" w:rsidRDefault="00E029A7">
            <w:pPr>
              <w:jc w:val="center"/>
            </w:pPr>
            <w:r>
              <w:t>CO6</w:t>
            </w:r>
          </w:p>
        </w:tc>
        <w:tc>
          <w:tcPr>
            <w:tcW w:w="1174" w:type="dxa"/>
          </w:tcPr>
          <w:p w14:paraId="015D5A97" w14:textId="77777777" w:rsidR="00E029A7" w:rsidRDefault="00E029A7">
            <w:pPr>
              <w:jc w:val="center"/>
            </w:pPr>
            <w:r>
              <w:t>---</w:t>
            </w:r>
          </w:p>
        </w:tc>
        <w:tc>
          <w:tcPr>
            <w:tcW w:w="1172" w:type="dxa"/>
          </w:tcPr>
          <w:p w14:paraId="7569074D" w14:textId="77777777" w:rsidR="00E029A7" w:rsidRDefault="00E029A7">
            <w:pPr>
              <w:jc w:val="center"/>
            </w:pPr>
            <w:r>
              <w:t>---</w:t>
            </w:r>
          </w:p>
        </w:tc>
        <w:tc>
          <w:tcPr>
            <w:tcW w:w="1174" w:type="dxa"/>
          </w:tcPr>
          <w:p w14:paraId="594A1ADF" w14:textId="77777777" w:rsidR="00E029A7" w:rsidRDefault="00E029A7">
            <w:pPr>
              <w:jc w:val="center"/>
            </w:pPr>
            <w:r>
              <w:t>---</w:t>
            </w:r>
          </w:p>
        </w:tc>
        <w:tc>
          <w:tcPr>
            <w:tcW w:w="1174" w:type="dxa"/>
          </w:tcPr>
          <w:p w14:paraId="0AF5B2CF" w14:textId="77777777" w:rsidR="00E029A7" w:rsidRDefault="00E029A7">
            <w:pPr>
              <w:jc w:val="center"/>
            </w:pPr>
            <w:r>
              <w:t>10</w:t>
            </w:r>
          </w:p>
        </w:tc>
        <w:tc>
          <w:tcPr>
            <w:tcW w:w="1174" w:type="dxa"/>
          </w:tcPr>
          <w:p w14:paraId="0ED961DB" w14:textId="77777777" w:rsidR="00E029A7" w:rsidRDefault="00E029A7">
            <w:pPr>
              <w:jc w:val="center"/>
            </w:pPr>
            <w:r>
              <w:t>10</w:t>
            </w:r>
          </w:p>
        </w:tc>
        <w:tc>
          <w:tcPr>
            <w:tcW w:w="1174" w:type="dxa"/>
          </w:tcPr>
          <w:p w14:paraId="448BB9F1" w14:textId="77777777" w:rsidR="00E029A7" w:rsidRDefault="00E029A7">
            <w:pPr>
              <w:jc w:val="center"/>
            </w:pPr>
            <w:r>
              <w:t>---</w:t>
            </w:r>
          </w:p>
        </w:tc>
        <w:tc>
          <w:tcPr>
            <w:tcW w:w="1645" w:type="dxa"/>
          </w:tcPr>
          <w:p w14:paraId="3F6932E9" w14:textId="77777777" w:rsidR="00E029A7" w:rsidRDefault="00E029A7">
            <w:pPr>
              <w:jc w:val="center"/>
            </w:pPr>
            <w:r>
              <w:t>20</w:t>
            </w:r>
          </w:p>
        </w:tc>
      </w:tr>
      <w:tr w:rsidR="00E029A7" w14:paraId="1536F972" w14:textId="77777777">
        <w:trPr>
          <w:trHeight w:val="247"/>
        </w:trPr>
        <w:tc>
          <w:tcPr>
            <w:tcW w:w="8686" w:type="dxa"/>
            <w:gridSpan w:val="7"/>
          </w:tcPr>
          <w:p w14:paraId="51B837E0" w14:textId="77777777" w:rsidR="00E029A7" w:rsidRDefault="00E029A7"/>
        </w:tc>
        <w:tc>
          <w:tcPr>
            <w:tcW w:w="1645" w:type="dxa"/>
          </w:tcPr>
          <w:p w14:paraId="23447B32" w14:textId="77777777" w:rsidR="00E029A7" w:rsidRDefault="00E029A7">
            <w:pPr>
              <w:jc w:val="center"/>
              <w:rPr>
                <w:b/>
              </w:rPr>
            </w:pPr>
            <w:r>
              <w:rPr>
                <w:b/>
              </w:rPr>
              <w:t>132</w:t>
            </w:r>
          </w:p>
        </w:tc>
      </w:tr>
    </w:tbl>
    <w:p w14:paraId="790C3A71" w14:textId="77777777" w:rsidR="00E029A7" w:rsidRDefault="00E029A7">
      <w:bookmarkStart w:id="30" w:name="_30j0zll" w:colFirst="0" w:colLast="0"/>
      <w:bookmarkEnd w:id="30"/>
    </w:p>
    <w:p w14:paraId="3F7D3233" w14:textId="77777777" w:rsidR="00544C89" w:rsidRDefault="00544C89" w:rsidP="00A81194">
      <w:pPr>
        <w:contextualSpacing/>
      </w:pPr>
    </w:p>
    <w:p w14:paraId="5EFA27B9" w14:textId="3DD2DEDD" w:rsidR="00E029A7" w:rsidRDefault="00E029A7">
      <w:pPr>
        <w:spacing w:after="200" w:line="276" w:lineRule="auto"/>
      </w:pPr>
      <w:r>
        <w:br w:type="page"/>
      </w:r>
    </w:p>
    <w:p w14:paraId="518E1B12" w14:textId="77777777" w:rsidR="00E029A7" w:rsidRDefault="00E029A7" w:rsidP="005D78B3">
      <w:pPr>
        <w:jc w:val="center"/>
        <w:rPr>
          <w:b/>
          <w:noProof/>
        </w:rPr>
      </w:pPr>
      <w:r>
        <w:rPr>
          <w:b/>
          <w:noProof/>
        </w:rPr>
        <w:lastRenderedPageBreak/>
        <w:drawing>
          <wp:inline distT="0" distB="0" distL="0" distR="0" wp14:anchorId="0ABE6414" wp14:editId="45120E02">
            <wp:extent cx="5114925" cy="1038225"/>
            <wp:effectExtent l="0" t="0" r="9525" b="9525"/>
            <wp:docPr id="1940289873" name="Picture 194028987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14:paraId="53B154C9" w14:textId="77777777" w:rsidR="00E029A7" w:rsidRDefault="00E029A7" w:rsidP="005D78B3">
      <w:pPr>
        <w:jc w:val="center"/>
        <w:rPr>
          <w:b/>
        </w:rPr>
      </w:pPr>
      <w:r>
        <w:rPr>
          <w:b/>
        </w:rPr>
        <w:t>SUPPLEMENTARY EXAMINATION – JUNE 2023</w:t>
      </w:r>
    </w:p>
    <w:p w14:paraId="550E754A" w14:textId="77777777" w:rsidR="00E029A7" w:rsidRDefault="00E029A7"/>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5"/>
        <w:gridCol w:w="6480"/>
        <w:gridCol w:w="1530"/>
        <w:gridCol w:w="723"/>
      </w:tblGrid>
      <w:tr w:rsidR="00E029A7" w14:paraId="68A6B720" w14:textId="77777777">
        <w:trPr>
          <w:trHeight w:val="397"/>
          <w:jc w:val="center"/>
        </w:trPr>
        <w:tc>
          <w:tcPr>
            <w:tcW w:w="1615" w:type="dxa"/>
            <w:vAlign w:val="center"/>
          </w:tcPr>
          <w:p w14:paraId="26B682A8" w14:textId="77777777" w:rsidR="00E029A7" w:rsidRDefault="00E029A7">
            <w:pPr>
              <w:pStyle w:val="Title"/>
              <w:rPr>
                <w:b/>
              </w:rPr>
            </w:pPr>
            <w:r>
              <w:rPr>
                <w:b/>
              </w:rPr>
              <w:t>Course Code</w:t>
            </w:r>
          </w:p>
        </w:tc>
        <w:tc>
          <w:tcPr>
            <w:tcW w:w="6480" w:type="dxa"/>
            <w:vAlign w:val="center"/>
          </w:tcPr>
          <w:p w14:paraId="42BF3AA7" w14:textId="77777777" w:rsidR="00E029A7" w:rsidRDefault="00E029A7">
            <w:pPr>
              <w:pStyle w:val="Title"/>
              <w:jc w:val="left"/>
              <w:rPr>
                <w:b/>
              </w:rPr>
            </w:pPr>
            <w:r>
              <w:rPr>
                <w:b/>
              </w:rPr>
              <w:t>20FP3005</w:t>
            </w:r>
          </w:p>
        </w:tc>
        <w:tc>
          <w:tcPr>
            <w:tcW w:w="1530" w:type="dxa"/>
            <w:vAlign w:val="center"/>
          </w:tcPr>
          <w:p w14:paraId="3D39E76B" w14:textId="77777777" w:rsidR="00E029A7" w:rsidRDefault="00E029A7">
            <w:pPr>
              <w:pStyle w:val="Title"/>
              <w:ind w:left="-468" w:firstLine="468"/>
            </w:pPr>
            <w:r>
              <w:rPr>
                <w:b/>
              </w:rPr>
              <w:t>Duration</w:t>
            </w:r>
          </w:p>
        </w:tc>
        <w:tc>
          <w:tcPr>
            <w:tcW w:w="723" w:type="dxa"/>
            <w:vAlign w:val="center"/>
          </w:tcPr>
          <w:p w14:paraId="716FCA09" w14:textId="77777777" w:rsidR="00E029A7" w:rsidRDefault="00E029A7">
            <w:pPr>
              <w:pStyle w:val="Title"/>
              <w:rPr>
                <w:b/>
              </w:rPr>
            </w:pPr>
            <w:r>
              <w:rPr>
                <w:b/>
              </w:rPr>
              <w:t>3hrs</w:t>
            </w:r>
          </w:p>
        </w:tc>
      </w:tr>
      <w:tr w:rsidR="00E029A7" w14:paraId="76180ED1" w14:textId="77777777">
        <w:trPr>
          <w:trHeight w:val="397"/>
          <w:jc w:val="center"/>
        </w:trPr>
        <w:tc>
          <w:tcPr>
            <w:tcW w:w="1615" w:type="dxa"/>
            <w:vAlign w:val="center"/>
          </w:tcPr>
          <w:p w14:paraId="5ECC2A34" w14:textId="77777777" w:rsidR="00E029A7" w:rsidRDefault="00E029A7">
            <w:pPr>
              <w:pStyle w:val="Title"/>
              <w:ind w:right="-160"/>
              <w:rPr>
                <w:b/>
              </w:rPr>
            </w:pPr>
            <w:r>
              <w:rPr>
                <w:b/>
              </w:rPr>
              <w:t>Course Name</w:t>
            </w:r>
          </w:p>
        </w:tc>
        <w:tc>
          <w:tcPr>
            <w:tcW w:w="6480" w:type="dxa"/>
            <w:vAlign w:val="center"/>
          </w:tcPr>
          <w:p w14:paraId="597BF617" w14:textId="77777777" w:rsidR="00E029A7" w:rsidRDefault="00E029A7">
            <w:pPr>
              <w:pStyle w:val="Title"/>
              <w:jc w:val="left"/>
              <w:rPr>
                <w:b/>
              </w:rPr>
            </w:pPr>
            <w:r>
              <w:rPr>
                <w:b/>
              </w:rPr>
              <w:t>ADVANCED FOOD PROCESS EQUIPMENT DESIGN</w:t>
            </w:r>
          </w:p>
        </w:tc>
        <w:tc>
          <w:tcPr>
            <w:tcW w:w="1530" w:type="dxa"/>
            <w:vAlign w:val="center"/>
          </w:tcPr>
          <w:p w14:paraId="039CAB19" w14:textId="77777777" w:rsidR="00E029A7" w:rsidRDefault="00E029A7">
            <w:pPr>
              <w:pStyle w:val="Title"/>
              <w:rPr>
                <w:b/>
              </w:rPr>
            </w:pPr>
            <w:r>
              <w:rPr>
                <w:b/>
              </w:rPr>
              <w:t>Max. Marks</w:t>
            </w:r>
          </w:p>
        </w:tc>
        <w:tc>
          <w:tcPr>
            <w:tcW w:w="723" w:type="dxa"/>
            <w:vAlign w:val="center"/>
          </w:tcPr>
          <w:p w14:paraId="2C5C9049" w14:textId="77777777" w:rsidR="00E029A7" w:rsidRDefault="00E029A7">
            <w:pPr>
              <w:pStyle w:val="Title"/>
              <w:rPr>
                <w:b/>
              </w:rPr>
            </w:pPr>
            <w:r>
              <w:rPr>
                <w:b/>
              </w:rPr>
              <w:t>100</w:t>
            </w:r>
          </w:p>
        </w:tc>
      </w:tr>
    </w:tbl>
    <w:p w14:paraId="13FD6103" w14:textId="77777777" w:rsidR="00E029A7" w:rsidRDefault="00E029A7"/>
    <w:tbl>
      <w:tblPr>
        <w:tblW w:w="103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245"/>
        <w:gridCol w:w="670"/>
        <w:gridCol w:w="537"/>
        <w:gridCol w:w="897"/>
      </w:tblGrid>
      <w:tr w:rsidR="00E029A7" w14:paraId="43375533" w14:textId="77777777">
        <w:trPr>
          <w:trHeight w:val="531"/>
        </w:trPr>
        <w:tc>
          <w:tcPr>
            <w:tcW w:w="570" w:type="dxa"/>
            <w:vAlign w:val="center"/>
          </w:tcPr>
          <w:p w14:paraId="7A7F77F1" w14:textId="77777777" w:rsidR="00E029A7" w:rsidRDefault="00E029A7">
            <w:pPr>
              <w:jc w:val="center"/>
              <w:rPr>
                <w:b/>
              </w:rPr>
            </w:pPr>
            <w:r>
              <w:rPr>
                <w:b/>
              </w:rPr>
              <w:t>Q. No.</w:t>
            </w:r>
          </w:p>
        </w:tc>
        <w:tc>
          <w:tcPr>
            <w:tcW w:w="7641" w:type="dxa"/>
            <w:gridSpan w:val="2"/>
            <w:vAlign w:val="center"/>
          </w:tcPr>
          <w:p w14:paraId="0729602D" w14:textId="77777777" w:rsidR="00E029A7" w:rsidRDefault="00E029A7">
            <w:pPr>
              <w:jc w:val="center"/>
              <w:rPr>
                <w:b/>
              </w:rPr>
            </w:pPr>
            <w:r>
              <w:rPr>
                <w:b/>
              </w:rPr>
              <w:t>Questions</w:t>
            </w:r>
          </w:p>
        </w:tc>
        <w:tc>
          <w:tcPr>
            <w:tcW w:w="670" w:type="dxa"/>
            <w:vAlign w:val="center"/>
          </w:tcPr>
          <w:p w14:paraId="595B4921" w14:textId="77777777" w:rsidR="00E029A7" w:rsidRDefault="00E029A7">
            <w:pPr>
              <w:jc w:val="center"/>
              <w:rPr>
                <w:b/>
              </w:rPr>
            </w:pPr>
            <w:r>
              <w:rPr>
                <w:b/>
              </w:rPr>
              <w:t>CO</w:t>
            </w:r>
          </w:p>
        </w:tc>
        <w:tc>
          <w:tcPr>
            <w:tcW w:w="537" w:type="dxa"/>
            <w:vAlign w:val="center"/>
          </w:tcPr>
          <w:p w14:paraId="1E116C54" w14:textId="77777777" w:rsidR="00E029A7" w:rsidRDefault="00E029A7">
            <w:pPr>
              <w:jc w:val="center"/>
              <w:rPr>
                <w:b/>
              </w:rPr>
            </w:pPr>
            <w:r>
              <w:rPr>
                <w:b/>
              </w:rPr>
              <w:t>BL</w:t>
            </w:r>
          </w:p>
        </w:tc>
        <w:tc>
          <w:tcPr>
            <w:tcW w:w="897" w:type="dxa"/>
            <w:vAlign w:val="center"/>
          </w:tcPr>
          <w:p w14:paraId="1D75973A" w14:textId="77777777" w:rsidR="00E029A7" w:rsidRDefault="00E029A7">
            <w:pPr>
              <w:jc w:val="center"/>
              <w:rPr>
                <w:b/>
              </w:rPr>
            </w:pPr>
            <w:r>
              <w:rPr>
                <w:b/>
              </w:rPr>
              <w:t>Marks</w:t>
            </w:r>
          </w:p>
        </w:tc>
      </w:tr>
      <w:tr w:rsidR="00E029A7" w14:paraId="797163EE" w14:textId="77777777">
        <w:trPr>
          <w:trHeight w:val="531"/>
        </w:trPr>
        <w:tc>
          <w:tcPr>
            <w:tcW w:w="10315" w:type="dxa"/>
            <w:gridSpan w:val="6"/>
          </w:tcPr>
          <w:p w14:paraId="3CCC6A28" w14:textId="77777777" w:rsidR="00E029A7" w:rsidRDefault="00E029A7">
            <w:pPr>
              <w:jc w:val="center"/>
              <w:rPr>
                <w:b/>
                <w:u w:val="single"/>
              </w:rPr>
            </w:pPr>
            <w:r>
              <w:rPr>
                <w:b/>
                <w:u w:val="single"/>
              </w:rPr>
              <w:t>PART – A (5 X 16 = 80 MARKS)</w:t>
            </w:r>
          </w:p>
          <w:p w14:paraId="09115833" w14:textId="77777777" w:rsidR="00E029A7" w:rsidRDefault="00E029A7">
            <w:pPr>
              <w:jc w:val="center"/>
              <w:rPr>
                <w:b/>
              </w:rPr>
            </w:pPr>
            <w:r>
              <w:rPr>
                <w:b/>
              </w:rPr>
              <w:t>(Answer any five from the following)</w:t>
            </w:r>
          </w:p>
        </w:tc>
      </w:tr>
      <w:tr w:rsidR="00E029A7" w14:paraId="6FB5BA08" w14:textId="77777777" w:rsidTr="00912607">
        <w:trPr>
          <w:trHeight w:val="382"/>
        </w:trPr>
        <w:tc>
          <w:tcPr>
            <w:tcW w:w="570" w:type="dxa"/>
            <w:vAlign w:val="center"/>
          </w:tcPr>
          <w:p w14:paraId="0E13A5A3" w14:textId="77777777" w:rsidR="00E029A7" w:rsidRDefault="00E029A7" w:rsidP="00924270">
            <w:pPr>
              <w:jc w:val="center"/>
            </w:pPr>
            <w:r>
              <w:t>1.</w:t>
            </w:r>
          </w:p>
        </w:tc>
        <w:tc>
          <w:tcPr>
            <w:tcW w:w="396" w:type="dxa"/>
            <w:vAlign w:val="center"/>
          </w:tcPr>
          <w:p w14:paraId="22C62194" w14:textId="77777777" w:rsidR="00E029A7" w:rsidRDefault="00E029A7" w:rsidP="00924270">
            <w:pPr>
              <w:jc w:val="center"/>
            </w:pPr>
            <w:r>
              <w:t>a.</w:t>
            </w:r>
          </w:p>
        </w:tc>
        <w:tc>
          <w:tcPr>
            <w:tcW w:w="7245" w:type="dxa"/>
          </w:tcPr>
          <w:p w14:paraId="2602E98F" w14:textId="77777777" w:rsidR="00E029A7" w:rsidRPr="00B61E9B" w:rsidRDefault="00E029A7" w:rsidP="00924270">
            <w:pPr>
              <w:jc w:val="both"/>
            </w:pPr>
            <w:r w:rsidRPr="00B61E9B">
              <w:t>Summarise the role of mechanical properties of the material in process equipment design</w:t>
            </w:r>
          </w:p>
        </w:tc>
        <w:tc>
          <w:tcPr>
            <w:tcW w:w="670" w:type="dxa"/>
            <w:vAlign w:val="center"/>
          </w:tcPr>
          <w:p w14:paraId="58C6CEAA" w14:textId="77777777" w:rsidR="00E029A7" w:rsidRPr="00B61E9B" w:rsidRDefault="00E029A7" w:rsidP="00924270">
            <w:pPr>
              <w:jc w:val="center"/>
            </w:pPr>
            <w:r>
              <w:t>CO1</w:t>
            </w:r>
          </w:p>
        </w:tc>
        <w:tc>
          <w:tcPr>
            <w:tcW w:w="537" w:type="dxa"/>
            <w:vAlign w:val="center"/>
          </w:tcPr>
          <w:p w14:paraId="5DF3470B" w14:textId="77777777" w:rsidR="00E029A7" w:rsidRPr="00B61E9B" w:rsidRDefault="00E029A7" w:rsidP="00924270">
            <w:pPr>
              <w:jc w:val="center"/>
            </w:pPr>
            <w:r>
              <w:t>U</w:t>
            </w:r>
          </w:p>
        </w:tc>
        <w:tc>
          <w:tcPr>
            <w:tcW w:w="897" w:type="dxa"/>
            <w:vAlign w:val="center"/>
          </w:tcPr>
          <w:p w14:paraId="58F9516D" w14:textId="77777777" w:rsidR="00E029A7" w:rsidRPr="00B61E9B" w:rsidRDefault="00E029A7" w:rsidP="00924270">
            <w:pPr>
              <w:jc w:val="center"/>
            </w:pPr>
            <w:r>
              <w:t>16</w:t>
            </w:r>
          </w:p>
        </w:tc>
      </w:tr>
      <w:tr w:rsidR="00E029A7" w14:paraId="2E2073B3" w14:textId="77777777">
        <w:trPr>
          <w:trHeight w:val="230"/>
        </w:trPr>
        <w:tc>
          <w:tcPr>
            <w:tcW w:w="10315" w:type="dxa"/>
            <w:gridSpan w:val="6"/>
            <w:vAlign w:val="bottom"/>
          </w:tcPr>
          <w:p w14:paraId="29AEB347" w14:textId="77777777" w:rsidR="00E029A7" w:rsidRDefault="00E029A7" w:rsidP="00924270">
            <w:pPr>
              <w:jc w:val="center"/>
            </w:pPr>
          </w:p>
        </w:tc>
      </w:tr>
      <w:tr w:rsidR="00E029A7" w14:paraId="2AB26413" w14:textId="77777777" w:rsidTr="00931DEC">
        <w:trPr>
          <w:trHeight w:val="382"/>
        </w:trPr>
        <w:tc>
          <w:tcPr>
            <w:tcW w:w="570" w:type="dxa"/>
            <w:vAlign w:val="center"/>
          </w:tcPr>
          <w:p w14:paraId="2E0369C1" w14:textId="77777777" w:rsidR="00E029A7" w:rsidRDefault="00E029A7" w:rsidP="00924270">
            <w:pPr>
              <w:jc w:val="center"/>
            </w:pPr>
            <w:r>
              <w:t>2.</w:t>
            </w:r>
          </w:p>
        </w:tc>
        <w:tc>
          <w:tcPr>
            <w:tcW w:w="396" w:type="dxa"/>
            <w:vAlign w:val="center"/>
          </w:tcPr>
          <w:p w14:paraId="53FCCEC7" w14:textId="77777777" w:rsidR="00E029A7" w:rsidRDefault="00E029A7" w:rsidP="00924270">
            <w:pPr>
              <w:jc w:val="center"/>
            </w:pPr>
            <w:r>
              <w:t>a.</w:t>
            </w:r>
          </w:p>
        </w:tc>
        <w:tc>
          <w:tcPr>
            <w:tcW w:w="7245" w:type="dxa"/>
          </w:tcPr>
          <w:p w14:paraId="249594F1" w14:textId="77777777" w:rsidR="00E029A7" w:rsidRPr="00BA50B9" w:rsidRDefault="00E029A7" w:rsidP="00924270">
            <w:pPr>
              <w:jc w:val="both"/>
            </w:pPr>
            <w:r>
              <w:t>Illustrate the importance of ferrous metals and their alloys as materials of construction in process equipment design</w:t>
            </w:r>
          </w:p>
        </w:tc>
        <w:tc>
          <w:tcPr>
            <w:tcW w:w="670" w:type="dxa"/>
            <w:vAlign w:val="center"/>
          </w:tcPr>
          <w:p w14:paraId="197FA391" w14:textId="77777777" w:rsidR="00E029A7" w:rsidRDefault="00E029A7" w:rsidP="00931DEC">
            <w:pPr>
              <w:jc w:val="center"/>
            </w:pPr>
            <w:r>
              <w:t>CO2</w:t>
            </w:r>
          </w:p>
        </w:tc>
        <w:tc>
          <w:tcPr>
            <w:tcW w:w="537" w:type="dxa"/>
            <w:vAlign w:val="center"/>
          </w:tcPr>
          <w:p w14:paraId="50B2A620" w14:textId="77777777" w:rsidR="00E029A7" w:rsidRPr="00BA50B9" w:rsidRDefault="00E029A7" w:rsidP="00931DEC">
            <w:pPr>
              <w:jc w:val="center"/>
            </w:pPr>
            <w:r>
              <w:rPr>
                <w:sz w:val="22"/>
                <w:szCs w:val="22"/>
              </w:rPr>
              <w:t>A</w:t>
            </w:r>
          </w:p>
        </w:tc>
        <w:tc>
          <w:tcPr>
            <w:tcW w:w="897" w:type="dxa"/>
            <w:vAlign w:val="center"/>
          </w:tcPr>
          <w:p w14:paraId="709BF928" w14:textId="77777777" w:rsidR="00E029A7" w:rsidRPr="00BA50B9" w:rsidRDefault="00E029A7" w:rsidP="00931DEC">
            <w:pPr>
              <w:jc w:val="center"/>
            </w:pPr>
            <w:r>
              <w:rPr>
                <w:sz w:val="22"/>
                <w:szCs w:val="22"/>
              </w:rPr>
              <w:t>10</w:t>
            </w:r>
          </w:p>
        </w:tc>
      </w:tr>
      <w:tr w:rsidR="00E029A7" w14:paraId="085453B6" w14:textId="77777777" w:rsidTr="00931DEC">
        <w:trPr>
          <w:trHeight w:val="382"/>
        </w:trPr>
        <w:tc>
          <w:tcPr>
            <w:tcW w:w="570" w:type="dxa"/>
            <w:vAlign w:val="center"/>
          </w:tcPr>
          <w:p w14:paraId="18B60027" w14:textId="77777777" w:rsidR="00E029A7" w:rsidRDefault="00E029A7" w:rsidP="00924270">
            <w:pPr>
              <w:jc w:val="center"/>
            </w:pPr>
          </w:p>
        </w:tc>
        <w:tc>
          <w:tcPr>
            <w:tcW w:w="396" w:type="dxa"/>
            <w:vAlign w:val="center"/>
          </w:tcPr>
          <w:p w14:paraId="19308414" w14:textId="77777777" w:rsidR="00E029A7" w:rsidRDefault="00E029A7" w:rsidP="00924270">
            <w:pPr>
              <w:jc w:val="center"/>
            </w:pPr>
            <w:r>
              <w:t>b.</w:t>
            </w:r>
          </w:p>
        </w:tc>
        <w:tc>
          <w:tcPr>
            <w:tcW w:w="7245" w:type="dxa"/>
          </w:tcPr>
          <w:tbl>
            <w:tblPr>
              <w:tblW w:w="0" w:type="auto"/>
              <w:tblBorders>
                <w:top w:val="nil"/>
                <w:left w:val="nil"/>
                <w:bottom w:val="nil"/>
                <w:right w:val="nil"/>
              </w:tblBorders>
              <w:tblLayout w:type="fixed"/>
              <w:tblLook w:val="0000" w:firstRow="0" w:lastRow="0" w:firstColumn="0" w:lastColumn="0" w:noHBand="0" w:noVBand="0"/>
            </w:tblPr>
            <w:tblGrid>
              <w:gridCol w:w="6463"/>
            </w:tblGrid>
            <w:tr w:rsidR="00E029A7" w:rsidRPr="00B61E9B" w14:paraId="5B5E3B77" w14:textId="77777777" w:rsidTr="00BD42F9">
              <w:trPr>
                <w:trHeight w:val="109"/>
              </w:trPr>
              <w:tc>
                <w:tcPr>
                  <w:tcW w:w="6463" w:type="dxa"/>
                </w:tcPr>
                <w:p w14:paraId="7547B7AC" w14:textId="77777777" w:rsidR="00E029A7" w:rsidRPr="00B61E9B" w:rsidRDefault="00E029A7" w:rsidP="00924270">
                  <w:pPr>
                    <w:autoSpaceDE w:val="0"/>
                    <w:autoSpaceDN w:val="0"/>
                    <w:adjustRightInd w:val="0"/>
                    <w:ind w:left="-97"/>
                    <w:jc w:val="both"/>
                    <w:rPr>
                      <w:rFonts w:eastAsiaTheme="minorHAnsi"/>
                      <w:color w:val="000000"/>
                    </w:rPr>
                  </w:pPr>
                  <w:r w:rsidRPr="00B61E9B">
                    <w:rPr>
                      <w:rFonts w:eastAsiaTheme="minorHAnsi"/>
                      <w:color w:val="000000"/>
                    </w:rPr>
                    <w:t xml:space="preserve">State the importance of head used in pressure vessel with neat sketch </w:t>
                  </w:r>
                </w:p>
              </w:tc>
            </w:tr>
          </w:tbl>
          <w:p w14:paraId="491C3958" w14:textId="77777777" w:rsidR="00E029A7" w:rsidRPr="00B61E9B" w:rsidRDefault="00E029A7" w:rsidP="00924270">
            <w:pPr>
              <w:jc w:val="both"/>
            </w:pPr>
          </w:p>
        </w:tc>
        <w:tc>
          <w:tcPr>
            <w:tcW w:w="670" w:type="dxa"/>
            <w:vAlign w:val="center"/>
          </w:tcPr>
          <w:p w14:paraId="5AD0BB23" w14:textId="77777777" w:rsidR="00E029A7" w:rsidRPr="00B61E9B" w:rsidRDefault="00E029A7" w:rsidP="00931DEC">
            <w:pPr>
              <w:jc w:val="center"/>
            </w:pPr>
            <w:r>
              <w:t>CO2</w:t>
            </w:r>
          </w:p>
        </w:tc>
        <w:tc>
          <w:tcPr>
            <w:tcW w:w="537" w:type="dxa"/>
            <w:vAlign w:val="center"/>
          </w:tcPr>
          <w:p w14:paraId="14A80336" w14:textId="77777777" w:rsidR="00E029A7" w:rsidRPr="00B61E9B" w:rsidRDefault="00E029A7" w:rsidP="00931DEC">
            <w:pPr>
              <w:jc w:val="center"/>
            </w:pPr>
            <w:r>
              <w:t>R</w:t>
            </w:r>
          </w:p>
        </w:tc>
        <w:tc>
          <w:tcPr>
            <w:tcW w:w="897" w:type="dxa"/>
            <w:vAlign w:val="center"/>
          </w:tcPr>
          <w:p w14:paraId="0C8FEBC3" w14:textId="77777777" w:rsidR="00E029A7" w:rsidRPr="00B61E9B" w:rsidRDefault="00E029A7" w:rsidP="00931DEC">
            <w:pPr>
              <w:jc w:val="center"/>
            </w:pPr>
            <w:r w:rsidRPr="00B61E9B">
              <w:t>6</w:t>
            </w:r>
          </w:p>
        </w:tc>
      </w:tr>
      <w:tr w:rsidR="00E029A7" w14:paraId="20DBD03A" w14:textId="77777777">
        <w:trPr>
          <w:trHeight w:val="245"/>
        </w:trPr>
        <w:tc>
          <w:tcPr>
            <w:tcW w:w="10315" w:type="dxa"/>
            <w:gridSpan w:val="6"/>
            <w:vAlign w:val="bottom"/>
          </w:tcPr>
          <w:p w14:paraId="261C259D" w14:textId="77777777" w:rsidR="00E029A7" w:rsidRDefault="00E029A7" w:rsidP="00924270">
            <w:pPr>
              <w:jc w:val="center"/>
            </w:pPr>
          </w:p>
        </w:tc>
      </w:tr>
      <w:tr w:rsidR="00E029A7" w14:paraId="3E63A879" w14:textId="77777777" w:rsidTr="00931DEC">
        <w:trPr>
          <w:trHeight w:val="382"/>
        </w:trPr>
        <w:tc>
          <w:tcPr>
            <w:tcW w:w="570" w:type="dxa"/>
            <w:vMerge w:val="restart"/>
            <w:vAlign w:val="center"/>
          </w:tcPr>
          <w:p w14:paraId="2BD012E5" w14:textId="77777777" w:rsidR="00E029A7" w:rsidRDefault="00E029A7" w:rsidP="00924270">
            <w:pPr>
              <w:jc w:val="center"/>
            </w:pPr>
            <w:r>
              <w:t>3.</w:t>
            </w:r>
          </w:p>
        </w:tc>
        <w:tc>
          <w:tcPr>
            <w:tcW w:w="396" w:type="dxa"/>
            <w:vAlign w:val="center"/>
          </w:tcPr>
          <w:p w14:paraId="68719C27" w14:textId="77777777" w:rsidR="00E029A7" w:rsidRDefault="00E029A7" w:rsidP="00924270">
            <w:pPr>
              <w:jc w:val="center"/>
            </w:pPr>
            <w:r>
              <w:t>a.</w:t>
            </w:r>
          </w:p>
        </w:tc>
        <w:tc>
          <w:tcPr>
            <w:tcW w:w="7245" w:type="dxa"/>
          </w:tcPr>
          <w:p w14:paraId="69807083" w14:textId="77777777" w:rsidR="00E029A7" w:rsidRPr="00510EC4" w:rsidRDefault="00E029A7" w:rsidP="00924270">
            <w:pPr>
              <w:jc w:val="both"/>
              <w:rPr>
                <w:bCs/>
              </w:rPr>
            </w:pPr>
            <w:r>
              <w:rPr>
                <w:bCs/>
              </w:rPr>
              <w:t>Show the expression for heat transfer rate through two composite walls connected in series with thermal conductivity k</w:t>
            </w:r>
            <w:r w:rsidRPr="008937C2">
              <w:rPr>
                <w:bCs/>
                <w:vertAlign w:val="subscript"/>
              </w:rPr>
              <w:t>1</w:t>
            </w:r>
            <w:r>
              <w:rPr>
                <w:bCs/>
              </w:rPr>
              <w:t>, k</w:t>
            </w:r>
            <w:r w:rsidRPr="008937C2">
              <w:rPr>
                <w:bCs/>
                <w:vertAlign w:val="subscript"/>
              </w:rPr>
              <w:t>2</w:t>
            </w:r>
            <w:r>
              <w:rPr>
                <w:bCs/>
              </w:rPr>
              <w:t xml:space="preserve"> and thickness x</w:t>
            </w:r>
            <w:r w:rsidRPr="00222B80">
              <w:rPr>
                <w:bCs/>
                <w:vertAlign w:val="subscript"/>
              </w:rPr>
              <w:t>1</w:t>
            </w:r>
            <w:r>
              <w:rPr>
                <w:bCs/>
              </w:rPr>
              <w:t xml:space="preserve"> and x</w:t>
            </w:r>
            <w:r w:rsidRPr="00222B80">
              <w:rPr>
                <w:bCs/>
                <w:vertAlign w:val="subscript"/>
              </w:rPr>
              <w:t>2</w:t>
            </w:r>
            <w:r>
              <w:rPr>
                <w:bCs/>
              </w:rPr>
              <w:t xml:space="preserve">. </w:t>
            </w:r>
          </w:p>
        </w:tc>
        <w:tc>
          <w:tcPr>
            <w:tcW w:w="670" w:type="dxa"/>
            <w:vAlign w:val="center"/>
          </w:tcPr>
          <w:p w14:paraId="7F694474" w14:textId="77777777" w:rsidR="00E029A7" w:rsidRDefault="00E029A7" w:rsidP="00931DEC">
            <w:pPr>
              <w:jc w:val="center"/>
            </w:pPr>
            <w:r>
              <w:t>CO2</w:t>
            </w:r>
          </w:p>
        </w:tc>
        <w:tc>
          <w:tcPr>
            <w:tcW w:w="537" w:type="dxa"/>
            <w:vAlign w:val="center"/>
          </w:tcPr>
          <w:p w14:paraId="04740171" w14:textId="77777777" w:rsidR="00E029A7" w:rsidRPr="00BA50B9" w:rsidRDefault="00E029A7" w:rsidP="00931DEC">
            <w:pPr>
              <w:jc w:val="center"/>
            </w:pPr>
            <w:r>
              <w:rPr>
                <w:sz w:val="22"/>
                <w:szCs w:val="22"/>
              </w:rPr>
              <w:t>A</w:t>
            </w:r>
          </w:p>
        </w:tc>
        <w:tc>
          <w:tcPr>
            <w:tcW w:w="897" w:type="dxa"/>
            <w:vAlign w:val="center"/>
          </w:tcPr>
          <w:p w14:paraId="716803B8" w14:textId="77777777" w:rsidR="00E029A7" w:rsidRDefault="00E029A7" w:rsidP="00931DEC">
            <w:pPr>
              <w:jc w:val="center"/>
            </w:pPr>
            <w:r>
              <w:t>8</w:t>
            </w:r>
          </w:p>
        </w:tc>
      </w:tr>
      <w:tr w:rsidR="00E029A7" w14:paraId="7CC37583" w14:textId="77777777" w:rsidTr="00931DEC">
        <w:trPr>
          <w:trHeight w:val="382"/>
        </w:trPr>
        <w:tc>
          <w:tcPr>
            <w:tcW w:w="570" w:type="dxa"/>
            <w:vMerge/>
            <w:vAlign w:val="center"/>
          </w:tcPr>
          <w:p w14:paraId="104302E6" w14:textId="77777777" w:rsidR="00E029A7" w:rsidRDefault="00E029A7" w:rsidP="00924270">
            <w:pPr>
              <w:widowControl w:val="0"/>
              <w:pBdr>
                <w:top w:val="nil"/>
                <w:left w:val="nil"/>
                <w:bottom w:val="nil"/>
                <w:right w:val="nil"/>
                <w:between w:val="nil"/>
              </w:pBdr>
              <w:spacing w:line="276" w:lineRule="auto"/>
            </w:pPr>
          </w:p>
        </w:tc>
        <w:tc>
          <w:tcPr>
            <w:tcW w:w="396" w:type="dxa"/>
            <w:vAlign w:val="center"/>
          </w:tcPr>
          <w:p w14:paraId="75D2FC55" w14:textId="77777777" w:rsidR="00E029A7" w:rsidRDefault="00E029A7" w:rsidP="00924270">
            <w:pPr>
              <w:jc w:val="center"/>
            </w:pPr>
            <w:r>
              <w:t>b.</w:t>
            </w:r>
          </w:p>
        </w:tc>
        <w:tc>
          <w:tcPr>
            <w:tcW w:w="7245" w:type="dxa"/>
          </w:tcPr>
          <w:p w14:paraId="3A272D5C" w14:textId="77777777" w:rsidR="00E029A7" w:rsidRPr="00B61E9B" w:rsidRDefault="00E029A7" w:rsidP="00924270">
            <w:pPr>
              <w:jc w:val="both"/>
            </w:pPr>
            <w:r w:rsidRPr="00B61E9B">
              <w:t>A wall of 0.5 m thickness is constructed using a material having a thermal conductivity of 1.4 W/ (m·K). The wall is insulated with a material having a thermal conductivity of 0.35 W/ (m·K) so that heat loss per m</w:t>
            </w:r>
            <w:r w:rsidRPr="00B61E9B">
              <w:rPr>
                <w:vertAlign w:val="superscript"/>
              </w:rPr>
              <w:t>2</w:t>
            </w:r>
            <w:r w:rsidRPr="00B61E9B">
              <w:t xml:space="preserve"> is 1500 W. The inner and outer temperatures are 1273 K (1000°C) and 373 K (100°C) respectively. Calculate the thickness of insulation required and the temperature of the interface between two layers.</w:t>
            </w:r>
          </w:p>
        </w:tc>
        <w:tc>
          <w:tcPr>
            <w:tcW w:w="670" w:type="dxa"/>
            <w:vAlign w:val="center"/>
          </w:tcPr>
          <w:p w14:paraId="0C03EC3B" w14:textId="77777777" w:rsidR="00E029A7" w:rsidRPr="00B61E9B" w:rsidRDefault="00E029A7" w:rsidP="00931DEC">
            <w:pPr>
              <w:jc w:val="center"/>
            </w:pPr>
            <w:r>
              <w:t>CO3</w:t>
            </w:r>
          </w:p>
        </w:tc>
        <w:tc>
          <w:tcPr>
            <w:tcW w:w="537" w:type="dxa"/>
            <w:vAlign w:val="center"/>
          </w:tcPr>
          <w:p w14:paraId="0D8A43B1" w14:textId="77777777" w:rsidR="00E029A7" w:rsidRPr="00B61E9B" w:rsidRDefault="00E029A7" w:rsidP="00931DEC">
            <w:pPr>
              <w:jc w:val="center"/>
            </w:pPr>
            <w:r>
              <w:t>E</w:t>
            </w:r>
          </w:p>
        </w:tc>
        <w:tc>
          <w:tcPr>
            <w:tcW w:w="897" w:type="dxa"/>
            <w:vAlign w:val="center"/>
          </w:tcPr>
          <w:p w14:paraId="0C538FE2" w14:textId="77777777" w:rsidR="00E029A7" w:rsidRPr="00B61E9B" w:rsidRDefault="00E029A7" w:rsidP="00931DEC">
            <w:pPr>
              <w:jc w:val="center"/>
            </w:pPr>
            <w:r w:rsidRPr="00B61E9B">
              <w:t>8</w:t>
            </w:r>
          </w:p>
        </w:tc>
      </w:tr>
      <w:tr w:rsidR="00E029A7" w14:paraId="5D5BC521" w14:textId="77777777">
        <w:trPr>
          <w:trHeight w:val="152"/>
        </w:trPr>
        <w:tc>
          <w:tcPr>
            <w:tcW w:w="10315" w:type="dxa"/>
            <w:gridSpan w:val="6"/>
            <w:vAlign w:val="bottom"/>
          </w:tcPr>
          <w:p w14:paraId="71802D6E" w14:textId="77777777" w:rsidR="00E029A7" w:rsidRDefault="00E029A7" w:rsidP="00924270">
            <w:pPr>
              <w:jc w:val="center"/>
            </w:pPr>
          </w:p>
        </w:tc>
      </w:tr>
      <w:tr w:rsidR="00E029A7" w14:paraId="643DB255" w14:textId="77777777" w:rsidTr="00931DEC">
        <w:trPr>
          <w:trHeight w:val="382"/>
        </w:trPr>
        <w:tc>
          <w:tcPr>
            <w:tcW w:w="570" w:type="dxa"/>
            <w:vMerge w:val="restart"/>
            <w:vAlign w:val="center"/>
          </w:tcPr>
          <w:p w14:paraId="24A659AF" w14:textId="77777777" w:rsidR="00E029A7" w:rsidRDefault="00E029A7" w:rsidP="00DB2F0A">
            <w:pPr>
              <w:jc w:val="center"/>
            </w:pPr>
            <w:r>
              <w:t>4.</w:t>
            </w:r>
          </w:p>
        </w:tc>
        <w:tc>
          <w:tcPr>
            <w:tcW w:w="396" w:type="dxa"/>
            <w:vAlign w:val="center"/>
          </w:tcPr>
          <w:p w14:paraId="1CCB481F" w14:textId="77777777" w:rsidR="00E029A7" w:rsidRDefault="00E029A7" w:rsidP="00DB2F0A">
            <w:pPr>
              <w:jc w:val="center"/>
            </w:pPr>
            <w:r>
              <w:t>a.</w:t>
            </w:r>
          </w:p>
        </w:tc>
        <w:tc>
          <w:tcPr>
            <w:tcW w:w="7245" w:type="dxa"/>
          </w:tcPr>
          <w:p w14:paraId="3D9A93EB" w14:textId="77777777" w:rsidR="00E029A7" w:rsidRDefault="00E029A7" w:rsidP="00DB2F0A">
            <w:pPr>
              <w:jc w:val="both"/>
            </w:pPr>
            <w:r>
              <w:t xml:space="preserve">Classify reactors on the mode of operation and get the design equation for FPR. </w:t>
            </w:r>
          </w:p>
        </w:tc>
        <w:tc>
          <w:tcPr>
            <w:tcW w:w="670" w:type="dxa"/>
            <w:vAlign w:val="center"/>
          </w:tcPr>
          <w:p w14:paraId="6E298339" w14:textId="77777777" w:rsidR="00E029A7" w:rsidRDefault="00E029A7" w:rsidP="00931DEC">
            <w:pPr>
              <w:jc w:val="center"/>
            </w:pPr>
            <w:r>
              <w:t>CO3</w:t>
            </w:r>
          </w:p>
        </w:tc>
        <w:tc>
          <w:tcPr>
            <w:tcW w:w="537" w:type="dxa"/>
            <w:vAlign w:val="center"/>
          </w:tcPr>
          <w:p w14:paraId="499C0E47" w14:textId="77777777" w:rsidR="00E029A7" w:rsidRDefault="00E029A7" w:rsidP="00931DEC">
            <w:pPr>
              <w:jc w:val="center"/>
              <w:rPr>
                <w:sz w:val="22"/>
                <w:szCs w:val="22"/>
              </w:rPr>
            </w:pPr>
            <w:r>
              <w:rPr>
                <w:sz w:val="22"/>
                <w:szCs w:val="22"/>
              </w:rPr>
              <w:t>U</w:t>
            </w:r>
          </w:p>
        </w:tc>
        <w:tc>
          <w:tcPr>
            <w:tcW w:w="897" w:type="dxa"/>
            <w:vAlign w:val="center"/>
          </w:tcPr>
          <w:p w14:paraId="02DC9B47" w14:textId="77777777" w:rsidR="00E029A7" w:rsidRDefault="00E029A7" w:rsidP="00931DEC">
            <w:pPr>
              <w:jc w:val="center"/>
              <w:rPr>
                <w:sz w:val="22"/>
                <w:szCs w:val="22"/>
              </w:rPr>
            </w:pPr>
            <w:r>
              <w:rPr>
                <w:sz w:val="22"/>
                <w:szCs w:val="22"/>
              </w:rPr>
              <w:t>8</w:t>
            </w:r>
          </w:p>
        </w:tc>
      </w:tr>
      <w:tr w:rsidR="00E029A7" w14:paraId="504C190A" w14:textId="77777777" w:rsidTr="00931DEC">
        <w:trPr>
          <w:trHeight w:val="382"/>
        </w:trPr>
        <w:tc>
          <w:tcPr>
            <w:tcW w:w="570" w:type="dxa"/>
            <w:vMerge/>
            <w:vAlign w:val="center"/>
          </w:tcPr>
          <w:p w14:paraId="2DEF41EC" w14:textId="77777777" w:rsidR="00E029A7" w:rsidRDefault="00E029A7" w:rsidP="00DB2F0A">
            <w:pPr>
              <w:widowControl w:val="0"/>
              <w:pBdr>
                <w:top w:val="nil"/>
                <w:left w:val="nil"/>
                <w:bottom w:val="nil"/>
                <w:right w:val="nil"/>
                <w:between w:val="nil"/>
              </w:pBdr>
              <w:spacing w:line="276" w:lineRule="auto"/>
            </w:pPr>
          </w:p>
        </w:tc>
        <w:tc>
          <w:tcPr>
            <w:tcW w:w="396" w:type="dxa"/>
            <w:vAlign w:val="center"/>
          </w:tcPr>
          <w:p w14:paraId="4EC0B973" w14:textId="77777777" w:rsidR="00E029A7" w:rsidRDefault="00E029A7" w:rsidP="00DB2F0A">
            <w:pPr>
              <w:jc w:val="center"/>
            </w:pPr>
            <w:r>
              <w:t>b.</w:t>
            </w:r>
          </w:p>
        </w:tc>
        <w:tc>
          <w:tcPr>
            <w:tcW w:w="7245" w:type="dxa"/>
          </w:tcPr>
          <w:p w14:paraId="52974BE4" w14:textId="77777777" w:rsidR="00E029A7" w:rsidRPr="00A95444" w:rsidRDefault="00E029A7" w:rsidP="00DB2F0A">
            <w:pPr>
              <w:jc w:val="both"/>
              <w:rPr>
                <w:bCs/>
              </w:rPr>
            </w:pPr>
            <w:r w:rsidRPr="00A95444">
              <w:t xml:space="preserve">We are planning to operate a mixed flow reactor to convert A into R. This is a liquid phase reaction, with the stoichiometry A </w:t>
            </w:r>
            <w:r>
              <w:t>gives</w:t>
            </w:r>
            <w:r w:rsidRPr="00A95444">
              <w:t xml:space="preserve">    R. The rate of reaction as a function of concentration is given below. What size of mixed flow reactor is required to achieve 75% conversion of a feed stream of 1000 mol A/h with C</w:t>
            </w:r>
            <w:r w:rsidRPr="00A95444">
              <w:rPr>
                <w:vertAlign w:val="subscript"/>
              </w:rPr>
              <w:t xml:space="preserve">Ao </w:t>
            </w:r>
            <w:r w:rsidRPr="00A95444">
              <w:t>= 1.2 mol/l ?</w:t>
            </w:r>
          </w:p>
        </w:tc>
        <w:tc>
          <w:tcPr>
            <w:tcW w:w="670" w:type="dxa"/>
            <w:vAlign w:val="center"/>
          </w:tcPr>
          <w:p w14:paraId="11473EE0" w14:textId="77777777" w:rsidR="00E029A7" w:rsidRPr="00B61E9B" w:rsidRDefault="00E029A7" w:rsidP="00931DEC">
            <w:pPr>
              <w:jc w:val="center"/>
            </w:pPr>
            <w:r w:rsidRPr="00B61E9B">
              <w:t>CO5</w:t>
            </w:r>
          </w:p>
        </w:tc>
        <w:tc>
          <w:tcPr>
            <w:tcW w:w="537" w:type="dxa"/>
            <w:vAlign w:val="center"/>
          </w:tcPr>
          <w:p w14:paraId="7543D111" w14:textId="77777777" w:rsidR="00E029A7" w:rsidRPr="00B61E9B" w:rsidRDefault="00E029A7" w:rsidP="00931DEC">
            <w:pPr>
              <w:jc w:val="center"/>
            </w:pPr>
            <w:r>
              <w:t>An</w:t>
            </w:r>
          </w:p>
        </w:tc>
        <w:tc>
          <w:tcPr>
            <w:tcW w:w="897" w:type="dxa"/>
            <w:vAlign w:val="center"/>
          </w:tcPr>
          <w:p w14:paraId="45B87422" w14:textId="77777777" w:rsidR="00E029A7" w:rsidRPr="00B61E9B" w:rsidRDefault="00E029A7" w:rsidP="00931DEC">
            <w:pPr>
              <w:jc w:val="center"/>
            </w:pPr>
            <w:r>
              <w:t>8</w:t>
            </w:r>
          </w:p>
        </w:tc>
      </w:tr>
      <w:tr w:rsidR="00E029A7" w14:paraId="6FF6DE30" w14:textId="77777777">
        <w:trPr>
          <w:trHeight w:val="193"/>
        </w:trPr>
        <w:tc>
          <w:tcPr>
            <w:tcW w:w="10315" w:type="dxa"/>
            <w:gridSpan w:val="6"/>
            <w:vAlign w:val="bottom"/>
          </w:tcPr>
          <w:p w14:paraId="12696290" w14:textId="77777777" w:rsidR="00E029A7" w:rsidRDefault="00E029A7" w:rsidP="00DB2F0A">
            <w:pPr>
              <w:jc w:val="center"/>
            </w:pPr>
          </w:p>
        </w:tc>
      </w:tr>
      <w:tr w:rsidR="00E029A7" w14:paraId="7C5AF9D9" w14:textId="77777777" w:rsidTr="00931DEC">
        <w:trPr>
          <w:trHeight w:val="382"/>
        </w:trPr>
        <w:tc>
          <w:tcPr>
            <w:tcW w:w="570" w:type="dxa"/>
            <w:vMerge w:val="restart"/>
            <w:vAlign w:val="center"/>
          </w:tcPr>
          <w:p w14:paraId="6CB6DA43" w14:textId="77777777" w:rsidR="00E029A7" w:rsidRDefault="00E029A7" w:rsidP="00DB2F0A">
            <w:pPr>
              <w:jc w:val="center"/>
            </w:pPr>
            <w:r>
              <w:t>5.</w:t>
            </w:r>
          </w:p>
        </w:tc>
        <w:tc>
          <w:tcPr>
            <w:tcW w:w="396" w:type="dxa"/>
            <w:vAlign w:val="center"/>
          </w:tcPr>
          <w:p w14:paraId="3DE01BE0" w14:textId="77777777" w:rsidR="00E029A7" w:rsidRDefault="00E029A7" w:rsidP="00DB2F0A">
            <w:pPr>
              <w:jc w:val="center"/>
            </w:pPr>
            <w:r>
              <w:t>a.</w:t>
            </w:r>
          </w:p>
        </w:tc>
        <w:tc>
          <w:tcPr>
            <w:tcW w:w="7245" w:type="dxa"/>
            <w:vAlign w:val="center"/>
          </w:tcPr>
          <w:p w14:paraId="599A2AA1" w14:textId="77777777" w:rsidR="00E029A7" w:rsidRPr="00510EC4" w:rsidRDefault="00E029A7" w:rsidP="00DB2F0A">
            <w:pPr>
              <w:rPr>
                <w:bCs/>
              </w:rPr>
            </w:pPr>
            <w:r>
              <w:t>Discuss in detail the importance of overall heat transfer coefficient and derive the expression for the same.</w:t>
            </w:r>
          </w:p>
        </w:tc>
        <w:tc>
          <w:tcPr>
            <w:tcW w:w="670" w:type="dxa"/>
            <w:vAlign w:val="center"/>
          </w:tcPr>
          <w:p w14:paraId="0A623C8E" w14:textId="77777777" w:rsidR="00E029A7" w:rsidRPr="009B21A6" w:rsidRDefault="00E029A7" w:rsidP="00931DEC">
            <w:pPr>
              <w:jc w:val="center"/>
            </w:pPr>
            <w:r>
              <w:t>CO2</w:t>
            </w:r>
          </w:p>
        </w:tc>
        <w:tc>
          <w:tcPr>
            <w:tcW w:w="537" w:type="dxa"/>
            <w:vAlign w:val="center"/>
          </w:tcPr>
          <w:p w14:paraId="75B9D3CC" w14:textId="77777777" w:rsidR="00E029A7" w:rsidRDefault="00E029A7" w:rsidP="00931DEC">
            <w:pPr>
              <w:jc w:val="center"/>
            </w:pPr>
            <w:r>
              <w:rPr>
                <w:sz w:val="22"/>
                <w:szCs w:val="22"/>
              </w:rPr>
              <w:t>U</w:t>
            </w:r>
          </w:p>
        </w:tc>
        <w:tc>
          <w:tcPr>
            <w:tcW w:w="897" w:type="dxa"/>
            <w:vAlign w:val="center"/>
          </w:tcPr>
          <w:p w14:paraId="74FF2C7F" w14:textId="77777777" w:rsidR="00E029A7" w:rsidRDefault="00E029A7" w:rsidP="00931DEC">
            <w:pPr>
              <w:jc w:val="center"/>
            </w:pPr>
            <w:r>
              <w:rPr>
                <w:sz w:val="22"/>
                <w:szCs w:val="22"/>
              </w:rPr>
              <w:t>8</w:t>
            </w:r>
          </w:p>
        </w:tc>
      </w:tr>
      <w:tr w:rsidR="00E029A7" w14:paraId="7526D35E" w14:textId="77777777" w:rsidTr="00931DEC">
        <w:trPr>
          <w:trHeight w:val="382"/>
        </w:trPr>
        <w:tc>
          <w:tcPr>
            <w:tcW w:w="570" w:type="dxa"/>
            <w:vMerge/>
            <w:vAlign w:val="center"/>
          </w:tcPr>
          <w:p w14:paraId="492FE175" w14:textId="77777777" w:rsidR="00E029A7" w:rsidRDefault="00E029A7" w:rsidP="00DB2F0A">
            <w:pPr>
              <w:widowControl w:val="0"/>
              <w:pBdr>
                <w:top w:val="nil"/>
                <w:left w:val="nil"/>
                <w:bottom w:val="nil"/>
                <w:right w:val="nil"/>
                <w:between w:val="nil"/>
              </w:pBdr>
              <w:spacing w:line="276" w:lineRule="auto"/>
            </w:pPr>
          </w:p>
        </w:tc>
        <w:tc>
          <w:tcPr>
            <w:tcW w:w="396" w:type="dxa"/>
            <w:vAlign w:val="center"/>
          </w:tcPr>
          <w:p w14:paraId="4CE9276F" w14:textId="77777777" w:rsidR="00E029A7" w:rsidRDefault="00E029A7" w:rsidP="00DB2F0A">
            <w:pPr>
              <w:jc w:val="center"/>
            </w:pPr>
            <w:r>
              <w:t>b.</w:t>
            </w:r>
          </w:p>
        </w:tc>
        <w:tc>
          <w:tcPr>
            <w:tcW w:w="7245" w:type="dxa"/>
            <w:vAlign w:val="center"/>
          </w:tcPr>
          <w:p w14:paraId="279AB6AD" w14:textId="77777777" w:rsidR="00E029A7" w:rsidRPr="00B61E9B" w:rsidRDefault="00E029A7" w:rsidP="00DB2F0A">
            <w:pPr>
              <w:rPr>
                <w:bCs/>
              </w:rPr>
            </w:pPr>
            <w:r w:rsidRPr="00B61E9B">
              <w:rPr>
                <w:bCs/>
              </w:rPr>
              <w:t xml:space="preserve">State the classification of heat exchangers and </w:t>
            </w:r>
            <w:r>
              <w:rPr>
                <w:bCs/>
              </w:rPr>
              <w:t>give example for each.</w:t>
            </w:r>
          </w:p>
        </w:tc>
        <w:tc>
          <w:tcPr>
            <w:tcW w:w="670" w:type="dxa"/>
            <w:vAlign w:val="center"/>
          </w:tcPr>
          <w:p w14:paraId="755ECD28" w14:textId="77777777" w:rsidR="00E029A7" w:rsidRPr="00B61E9B" w:rsidRDefault="00E029A7" w:rsidP="00931DEC">
            <w:pPr>
              <w:jc w:val="center"/>
            </w:pPr>
            <w:r w:rsidRPr="00B61E9B">
              <w:t>CO4</w:t>
            </w:r>
          </w:p>
        </w:tc>
        <w:tc>
          <w:tcPr>
            <w:tcW w:w="537" w:type="dxa"/>
            <w:vAlign w:val="center"/>
          </w:tcPr>
          <w:p w14:paraId="50F16E38" w14:textId="77777777" w:rsidR="00E029A7" w:rsidRPr="00B61E9B" w:rsidRDefault="00E029A7" w:rsidP="00931DEC">
            <w:pPr>
              <w:jc w:val="center"/>
            </w:pPr>
            <w:r>
              <w:t>R</w:t>
            </w:r>
          </w:p>
        </w:tc>
        <w:tc>
          <w:tcPr>
            <w:tcW w:w="897" w:type="dxa"/>
            <w:vAlign w:val="center"/>
          </w:tcPr>
          <w:p w14:paraId="591E2964" w14:textId="77777777" w:rsidR="00E029A7" w:rsidRPr="00B61E9B" w:rsidRDefault="00E029A7" w:rsidP="00931DEC">
            <w:pPr>
              <w:jc w:val="center"/>
            </w:pPr>
            <w:r>
              <w:t>8</w:t>
            </w:r>
          </w:p>
        </w:tc>
      </w:tr>
      <w:tr w:rsidR="00E029A7" w14:paraId="0858DB66" w14:textId="77777777">
        <w:trPr>
          <w:trHeight w:val="209"/>
        </w:trPr>
        <w:tc>
          <w:tcPr>
            <w:tcW w:w="10315" w:type="dxa"/>
            <w:gridSpan w:val="6"/>
            <w:vAlign w:val="bottom"/>
          </w:tcPr>
          <w:p w14:paraId="6D87A885" w14:textId="77777777" w:rsidR="00E029A7" w:rsidRDefault="00E029A7" w:rsidP="00DB2F0A">
            <w:pPr>
              <w:jc w:val="center"/>
            </w:pPr>
          </w:p>
        </w:tc>
      </w:tr>
      <w:tr w:rsidR="00E029A7" w14:paraId="63BC8B2D" w14:textId="77777777" w:rsidTr="00931DEC">
        <w:trPr>
          <w:trHeight w:val="382"/>
        </w:trPr>
        <w:tc>
          <w:tcPr>
            <w:tcW w:w="570" w:type="dxa"/>
            <w:vMerge w:val="restart"/>
            <w:vAlign w:val="center"/>
          </w:tcPr>
          <w:p w14:paraId="53E58CE1" w14:textId="77777777" w:rsidR="00E029A7" w:rsidRDefault="00E029A7" w:rsidP="00DB2F0A">
            <w:pPr>
              <w:jc w:val="center"/>
            </w:pPr>
            <w:r>
              <w:t>6.</w:t>
            </w:r>
          </w:p>
        </w:tc>
        <w:tc>
          <w:tcPr>
            <w:tcW w:w="396" w:type="dxa"/>
            <w:vAlign w:val="center"/>
          </w:tcPr>
          <w:p w14:paraId="285A6FC1" w14:textId="77777777" w:rsidR="00E029A7" w:rsidRDefault="00E029A7" w:rsidP="00DB2F0A">
            <w:pPr>
              <w:jc w:val="center"/>
            </w:pPr>
            <w:r>
              <w:t>a.</w:t>
            </w:r>
          </w:p>
        </w:tc>
        <w:tc>
          <w:tcPr>
            <w:tcW w:w="7245" w:type="dxa"/>
          </w:tcPr>
          <w:p w14:paraId="307DF4B0" w14:textId="77777777" w:rsidR="00E029A7" w:rsidRPr="00B61E9B" w:rsidRDefault="00E029A7" w:rsidP="00DB2F0A">
            <w:pPr>
              <w:jc w:val="both"/>
            </w:pPr>
            <w:r w:rsidRPr="00B61E9B">
              <w:t>Calculate the heat transfer coefficient for fluid flowing through a tube having inside diameter40 mm at a rate of 5500 kg/hr. Assume that the fluid is being heated. Properties of the fluid at mean bulk temperature are i. viscosity of flowing fluid 0.004 N.s/m</w:t>
            </w:r>
            <w:r w:rsidRPr="00B61E9B">
              <w:rPr>
                <w:vertAlign w:val="superscript"/>
              </w:rPr>
              <w:t>2</w:t>
            </w:r>
            <w:r w:rsidRPr="00B61E9B">
              <w:t xml:space="preserve">, density of flowing fluid 1.07 </w:t>
            </w:r>
            <w:r w:rsidRPr="00B61E9B">
              <w:lastRenderedPageBreak/>
              <w:t>g/cm</w:t>
            </w:r>
            <w:r w:rsidRPr="00B61E9B">
              <w:rPr>
                <w:vertAlign w:val="superscript"/>
              </w:rPr>
              <w:t>3</w:t>
            </w:r>
            <w:r w:rsidRPr="00B61E9B">
              <w:t xml:space="preserve">, specific heat of flowing fluid 2.72 kJ/kgK, thermal conductivity of flowing fluid 0.256 W/m K. </w:t>
            </w:r>
          </w:p>
        </w:tc>
        <w:tc>
          <w:tcPr>
            <w:tcW w:w="670" w:type="dxa"/>
            <w:vAlign w:val="center"/>
          </w:tcPr>
          <w:p w14:paraId="6B20D8E7" w14:textId="77777777" w:rsidR="00E029A7" w:rsidRDefault="00E029A7" w:rsidP="00931DEC">
            <w:pPr>
              <w:jc w:val="center"/>
            </w:pPr>
            <w:r>
              <w:lastRenderedPageBreak/>
              <w:t>CO1</w:t>
            </w:r>
          </w:p>
        </w:tc>
        <w:tc>
          <w:tcPr>
            <w:tcW w:w="537" w:type="dxa"/>
            <w:vAlign w:val="center"/>
          </w:tcPr>
          <w:p w14:paraId="662E155E" w14:textId="77777777" w:rsidR="00E029A7" w:rsidRDefault="00E029A7" w:rsidP="00931DEC">
            <w:pPr>
              <w:jc w:val="center"/>
            </w:pPr>
            <w:r>
              <w:t>An</w:t>
            </w:r>
          </w:p>
        </w:tc>
        <w:tc>
          <w:tcPr>
            <w:tcW w:w="897" w:type="dxa"/>
            <w:vAlign w:val="center"/>
          </w:tcPr>
          <w:p w14:paraId="10F6B64E" w14:textId="77777777" w:rsidR="00E029A7" w:rsidRDefault="00E029A7" w:rsidP="00931DEC">
            <w:pPr>
              <w:jc w:val="center"/>
            </w:pPr>
            <w:r>
              <w:t>6</w:t>
            </w:r>
          </w:p>
        </w:tc>
      </w:tr>
      <w:tr w:rsidR="00E029A7" w14:paraId="131D72DC" w14:textId="77777777" w:rsidTr="00DB2F0A">
        <w:trPr>
          <w:trHeight w:val="382"/>
        </w:trPr>
        <w:tc>
          <w:tcPr>
            <w:tcW w:w="570" w:type="dxa"/>
            <w:vMerge/>
            <w:vAlign w:val="center"/>
          </w:tcPr>
          <w:p w14:paraId="53342A11" w14:textId="77777777" w:rsidR="00E029A7" w:rsidRDefault="00E029A7" w:rsidP="00DB2F0A">
            <w:pPr>
              <w:widowControl w:val="0"/>
              <w:pBdr>
                <w:top w:val="nil"/>
                <w:left w:val="nil"/>
                <w:bottom w:val="nil"/>
                <w:right w:val="nil"/>
                <w:between w:val="nil"/>
              </w:pBdr>
              <w:spacing w:line="276" w:lineRule="auto"/>
            </w:pPr>
          </w:p>
        </w:tc>
        <w:tc>
          <w:tcPr>
            <w:tcW w:w="396" w:type="dxa"/>
            <w:vAlign w:val="center"/>
          </w:tcPr>
          <w:p w14:paraId="133EBD86" w14:textId="77777777" w:rsidR="00E029A7" w:rsidRDefault="00E029A7" w:rsidP="00DB2F0A">
            <w:pPr>
              <w:jc w:val="center"/>
            </w:pPr>
            <w:r>
              <w:t>b.</w:t>
            </w:r>
          </w:p>
        </w:tc>
        <w:tc>
          <w:tcPr>
            <w:tcW w:w="7245" w:type="dxa"/>
            <w:vAlign w:val="center"/>
          </w:tcPr>
          <w:p w14:paraId="68F96E02" w14:textId="77777777" w:rsidR="00E029A7" w:rsidRPr="00B61E9B" w:rsidRDefault="00E029A7" w:rsidP="00931DEC">
            <w:pPr>
              <w:rPr>
                <w:bCs/>
              </w:rPr>
            </w:pPr>
            <w:r w:rsidRPr="00B61E9B">
              <w:rPr>
                <w:bCs/>
              </w:rPr>
              <w:t xml:space="preserve">Explain with neat sketch the working of </w:t>
            </w:r>
            <w:r>
              <w:rPr>
                <w:bCs/>
              </w:rPr>
              <w:t>Shell and Tube</w:t>
            </w:r>
            <w:r w:rsidRPr="00B61E9B">
              <w:rPr>
                <w:bCs/>
              </w:rPr>
              <w:t xml:space="preserve"> heat exchanger</w:t>
            </w:r>
            <w:r>
              <w:rPr>
                <w:bCs/>
              </w:rPr>
              <w:t>.</w:t>
            </w:r>
          </w:p>
        </w:tc>
        <w:tc>
          <w:tcPr>
            <w:tcW w:w="670" w:type="dxa"/>
            <w:vAlign w:val="center"/>
          </w:tcPr>
          <w:p w14:paraId="43FE22A3" w14:textId="77777777" w:rsidR="00E029A7" w:rsidRDefault="00E029A7" w:rsidP="00DB2F0A">
            <w:pPr>
              <w:jc w:val="center"/>
            </w:pPr>
            <w:r>
              <w:t>CO1</w:t>
            </w:r>
          </w:p>
        </w:tc>
        <w:tc>
          <w:tcPr>
            <w:tcW w:w="537" w:type="dxa"/>
            <w:vAlign w:val="center"/>
          </w:tcPr>
          <w:p w14:paraId="07838DE0" w14:textId="77777777" w:rsidR="00E029A7" w:rsidRDefault="00E029A7" w:rsidP="00DB2F0A">
            <w:pPr>
              <w:jc w:val="center"/>
            </w:pPr>
            <w:r>
              <w:t>U</w:t>
            </w:r>
          </w:p>
        </w:tc>
        <w:tc>
          <w:tcPr>
            <w:tcW w:w="897" w:type="dxa"/>
            <w:vAlign w:val="center"/>
          </w:tcPr>
          <w:p w14:paraId="5CE688DD" w14:textId="77777777" w:rsidR="00E029A7" w:rsidRDefault="00E029A7" w:rsidP="00DB2F0A">
            <w:pPr>
              <w:jc w:val="center"/>
            </w:pPr>
            <w:r>
              <w:t>10</w:t>
            </w:r>
          </w:p>
        </w:tc>
      </w:tr>
      <w:tr w:rsidR="00E029A7" w14:paraId="10800EAB" w14:textId="77777777">
        <w:trPr>
          <w:trHeight w:val="251"/>
        </w:trPr>
        <w:tc>
          <w:tcPr>
            <w:tcW w:w="10315" w:type="dxa"/>
            <w:gridSpan w:val="6"/>
            <w:vAlign w:val="bottom"/>
          </w:tcPr>
          <w:p w14:paraId="6BCC1CF7" w14:textId="77777777" w:rsidR="00E029A7" w:rsidRDefault="00E029A7" w:rsidP="00DB2F0A">
            <w:pPr>
              <w:jc w:val="center"/>
            </w:pPr>
          </w:p>
        </w:tc>
      </w:tr>
      <w:tr w:rsidR="00E029A7" w14:paraId="4DA3B375" w14:textId="77777777" w:rsidTr="00931DEC">
        <w:trPr>
          <w:trHeight w:val="382"/>
        </w:trPr>
        <w:tc>
          <w:tcPr>
            <w:tcW w:w="570" w:type="dxa"/>
            <w:vMerge w:val="restart"/>
            <w:vAlign w:val="center"/>
          </w:tcPr>
          <w:p w14:paraId="1BBF6EFF" w14:textId="77777777" w:rsidR="00E029A7" w:rsidRDefault="00E029A7" w:rsidP="00931DEC">
            <w:pPr>
              <w:jc w:val="center"/>
            </w:pPr>
            <w:r>
              <w:t>7.</w:t>
            </w:r>
          </w:p>
        </w:tc>
        <w:tc>
          <w:tcPr>
            <w:tcW w:w="396" w:type="dxa"/>
            <w:vAlign w:val="center"/>
          </w:tcPr>
          <w:p w14:paraId="1A11DAF2" w14:textId="77777777" w:rsidR="00E029A7" w:rsidRDefault="00E029A7" w:rsidP="00931DEC">
            <w:pPr>
              <w:jc w:val="center"/>
            </w:pPr>
            <w:r>
              <w:t>a.</w:t>
            </w:r>
          </w:p>
        </w:tc>
        <w:tc>
          <w:tcPr>
            <w:tcW w:w="7245" w:type="dxa"/>
          </w:tcPr>
          <w:p w14:paraId="3A093322" w14:textId="77777777" w:rsidR="00E029A7" w:rsidRPr="00BA50B9" w:rsidRDefault="00E029A7" w:rsidP="00931DEC">
            <w:pPr>
              <w:jc w:val="both"/>
            </w:pPr>
            <w:r w:rsidRPr="005062D3">
              <w:t>In an experiment to measure the thermal conductivity of meat, beef was formed into a square section block 5 cm × 5 cm and 1 cm thick. The edges of the block were insulated and heat was supplied continuously to one face of the block at a rate of 0.80 W. The temperatures of each face were measured with thermocouples and found to be 28.5 and 23.3°C, respectively. What is the thermal conductivity of beef?</w:t>
            </w:r>
          </w:p>
        </w:tc>
        <w:tc>
          <w:tcPr>
            <w:tcW w:w="670" w:type="dxa"/>
            <w:vAlign w:val="center"/>
          </w:tcPr>
          <w:p w14:paraId="0DFB6231" w14:textId="77777777" w:rsidR="00E029A7" w:rsidRDefault="00E029A7" w:rsidP="00931DEC">
            <w:pPr>
              <w:jc w:val="center"/>
            </w:pPr>
            <w:r>
              <w:t>CO3</w:t>
            </w:r>
          </w:p>
        </w:tc>
        <w:tc>
          <w:tcPr>
            <w:tcW w:w="537" w:type="dxa"/>
            <w:vAlign w:val="center"/>
          </w:tcPr>
          <w:p w14:paraId="7FF2A62C" w14:textId="77777777" w:rsidR="00E029A7" w:rsidRPr="00BA50B9" w:rsidRDefault="00E029A7" w:rsidP="00931DEC">
            <w:pPr>
              <w:jc w:val="center"/>
            </w:pPr>
            <w:r>
              <w:t>E</w:t>
            </w:r>
          </w:p>
        </w:tc>
        <w:tc>
          <w:tcPr>
            <w:tcW w:w="897" w:type="dxa"/>
            <w:vAlign w:val="center"/>
          </w:tcPr>
          <w:p w14:paraId="1ADDE4EA" w14:textId="77777777" w:rsidR="00E029A7" w:rsidRPr="00BA50B9" w:rsidRDefault="00E029A7" w:rsidP="00931DEC">
            <w:pPr>
              <w:jc w:val="center"/>
            </w:pPr>
            <w:r>
              <w:t>10</w:t>
            </w:r>
          </w:p>
        </w:tc>
      </w:tr>
      <w:tr w:rsidR="00E029A7" w14:paraId="5C751FE5" w14:textId="77777777" w:rsidTr="00931DEC">
        <w:trPr>
          <w:trHeight w:val="382"/>
        </w:trPr>
        <w:tc>
          <w:tcPr>
            <w:tcW w:w="570" w:type="dxa"/>
            <w:vMerge/>
            <w:vAlign w:val="center"/>
          </w:tcPr>
          <w:p w14:paraId="1C28702A" w14:textId="77777777" w:rsidR="00E029A7" w:rsidRDefault="00E029A7" w:rsidP="00931DEC">
            <w:pPr>
              <w:widowControl w:val="0"/>
              <w:pBdr>
                <w:top w:val="nil"/>
                <w:left w:val="nil"/>
                <w:bottom w:val="nil"/>
                <w:right w:val="nil"/>
                <w:between w:val="nil"/>
              </w:pBdr>
              <w:spacing w:line="276" w:lineRule="auto"/>
              <w:jc w:val="center"/>
            </w:pPr>
          </w:p>
        </w:tc>
        <w:tc>
          <w:tcPr>
            <w:tcW w:w="396" w:type="dxa"/>
            <w:vAlign w:val="center"/>
          </w:tcPr>
          <w:p w14:paraId="5663BADF" w14:textId="77777777" w:rsidR="00E029A7" w:rsidRDefault="00E029A7" w:rsidP="00931DEC">
            <w:pPr>
              <w:jc w:val="center"/>
            </w:pPr>
            <w:r>
              <w:t>b.</w:t>
            </w:r>
          </w:p>
        </w:tc>
        <w:tc>
          <w:tcPr>
            <w:tcW w:w="7245" w:type="dxa"/>
            <w:vAlign w:val="center"/>
          </w:tcPr>
          <w:p w14:paraId="4B04DF04" w14:textId="77777777" w:rsidR="00E029A7" w:rsidRPr="00510EC4" w:rsidRDefault="00E029A7" w:rsidP="00931DEC">
            <w:pPr>
              <w:rPr>
                <w:bCs/>
              </w:rPr>
            </w:pPr>
            <w:r>
              <w:rPr>
                <w:bCs/>
              </w:rPr>
              <w:t>Summarise LMTD and the correction factor for LMTD</w:t>
            </w:r>
          </w:p>
        </w:tc>
        <w:tc>
          <w:tcPr>
            <w:tcW w:w="670" w:type="dxa"/>
            <w:vAlign w:val="center"/>
          </w:tcPr>
          <w:p w14:paraId="14EC8CC6" w14:textId="77777777" w:rsidR="00E029A7" w:rsidRPr="009B21A6" w:rsidRDefault="00E029A7" w:rsidP="00931DEC">
            <w:pPr>
              <w:jc w:val="center"/>
            </w:pPr>
            <w:r>
              <w:t>CO4</w:t>
            </w:r>
          </w:p>
        </w:tc>
        <w:tc>
          <w:tcPr>
            <w:tcW w:w="537" w:type="dxa"/>
            <w:vAlign w:val="center"/>
          </w:tcPr>
          <w:p w14:paraId="51E1461F" w14:textId="77777777" w:rsidR="00E029A7" w:rsidRDefault="00E029A7" w:rsidP="00931DEC">
            <w:pPr>
              <w:jc w:val="center"/>
            </w:pPr>
            <w:r>
              <w:t>U</w:t>
            </w:r>
          </w:p>
        </w:tc>
        <w:tc>
          <w:tcPr>
            <w:tcW w:w="897" w:type="dxa"/>
            <w:vAlign w:val="center"/>
          </w:tcPr>
          <w:p w14:paraId="4A4BE3F6" w14:textId="77777777" w:rsidR="00E029A7" w:rsidRDefault="00E029A7" w:rsidP="00931DEC">
            <w:pPr>
              <w:jc w:val="center"/>
            </w:pPr>
            <w:r>
              <w:t>6</w:t>
            </w:r>
          </w:p>
        </w:tc>
      </w:tr>
      <w:tr w:rsidR="00E029A7" w14:paraId="4C4FB3E8" w14:textId="77777777">
        <w:trPr>
          <w:trHeight w:val="399"/>
        </w:trPr>
        <w:tc>
          <w:tcPr>
            <w:tcW w:w="10315" w:type="dxa"/>
            <w:gridSpan w:val="6"/>
            <w:vAlign w:val="center"/>
          </w:tcPr>
          <w:p w14:paraId="145571A1" w14:textId="77777777" w:rsidR="00E029A7" w:rsidRDefault="00E029A7" w:rsidP="00931DEC">
            <w:pPr>
              <w:jc w:val="center"/>
              <w:rPr>
                <w:b/>
                <w:u w:val="single"/>
              </w:rPr>
            </w:pPr>
            <w:r>
              <w:rPr>
                <w:b/>
                <w:u w:val="single"/>
              </w:rPr>
              <w:t xml:space="preserve">PART – B (1 X 20 = 20 MARKS) </w:t>
            </w:r>
          </w:p>
          <w:p w14:paraId="2CF4F45F" w14:textId="77777777" w:rsidR="00E029A7" w:rsidRDefault="00E029A7" w:rsidP="00931DEC">
            <w:pPr>
              <w:jc w:val="center"/>
            </w:pPr>
            <w:r>
              <w:rPr>
                <w:b/>
              </w:rPr>
              <w:t>(Compulsory Question)</w:t>
            </w:r>
          </w:p>
        </w:tc>
      </w:tr>
      <w:tr w:rsidR="00E029A7" w14:paraId="16B82568" w14:textId="77777777">
        <w:trPr>
          <w:trHeight w:val="382"/>
        </w:trPr>
        <w:tc>
          <w:tcPr>
            <w:tcW w:w="570" w:type="dxa"/>
            <w:vMerge w:val="restart"/>
            <w:vAlign w:val="center"/>
          </w:tcPr>
          <w:p w14:paraId="28B5AB7E" w14:textId="77777777" w:rsidR="00E029A7" w:rsidRDefault="00E029A7" w:rsidP="00931DEC">
            <w:pPr>
              <w:jc w:val="center"/>
            </w:pPr>
            <w:r>
              <w:t>8.</w:t>
            </w:r>
          </w:p>
        </w:tc>
        <w:tc>
          <w:tcPr>
            <w:tcW w:w="396" w:type="dxa"/>
            <w:vAlign w:val="center"/>
          </w:tcPr>
          <w:p w14:paraId="5C80BCF0" w14:textId="77777777" w:rsidR="00E029A7" w:rsidRDefault="00E029A7" w:rsidP="00931DEC">
            <w:pPr>
              <w:jc w:val="center"/>
            </w:pPr>
            <w:r>
              <w:t>a.</w:t>
            </w:r>
          </w:p>
        </w:tc>
        <w:tc>
          <w:tcPr>
            <w:tcW w:w="7245" w:type="dxa"/>
            <w:vAlign w:val="center"/>
          </w:tcPr>
          <w:p w14:paraId="51DD3DEB" w14:textId="77777777" w:rsidR="00E029A7" w:rsidRDefault="00E029A7" w:rsidP="0095384A">
            <w:pPr>
              <w:jc w:val="both"/>
            </w:pPr>
            <w:r>
              <w:t>Discuss in detail the factors that will affect drying operation.</w:t>
            </w:r>
          </w:p>
        </w:tc>
        <w:tc>
          <w:tcPr>
            <w:tcW w:w="670" w:type="dxa"/>
            <w:vAlign w:val="center"/>
          </w:tcPr>
          <w:p w14:paraId="2F9D4E71" w14:textId="77777777" w:rsidR="00E029A7" w:rsidRDefault="00E029A7" w:rsidP="00931DEC">
            <w:pPr>
              <w:jc w:val="center"/>
            </w:pPr>
            <w:r>
              <w:t>CO6</w:t>
            </w:r>
          </w:p>
        </w:tc>
        <w:tc>
          <w:tcPr>
            <w:tcW w:w="537" w:type="dxa"/>
            <w:vAlign w:val="center"/>
          </w:tcPr>
          <w:p w14:paraId="40D7185F" w14:textId="77777777" w:rsidR="00E029A7" w:rsidRDefault="00E029A7" w:rsidP="00931DEC">
            <w:pPr>
              <w:jc w:val="center"/>
            </w:pPr>
            <w:r>
              <w:t>An</w:t>
            </w:r>
          </w:p>
        </w:tc>
        <w:tc>
          <w:tcPr>
            <w:tcW w:w="897" w:type="dxa"/>
            <w:vAlign w:val="center"/>
          </w:tcPr>
          <w:p w14:paraId="16CECDC1" w14:textId="77777777" w:rsidR="00E029A7" w:rsidRDefault="00E029A7" w:rsidP="00931DEC">
            <w:pPr>
              <w:jc w:val="center"/>
            </w:pPr>
            <w:r>
              <w:t>10</w:t>
            </w:r>
          </w:p>
        </w:tc>
      </w:tr>
      <w:tr w:rsidR="00E029A7" w14:paraId="24994CA6" w14:textId="77777777">
        <w:trPr>
          <w:trHeight w:val="382"/>
        </w:trPr>
        <w:tc>
          <w:tcPr>
            <w:tcW w:w="570" w:type="dxa"/>
            <w:vMerge/>
            <w:vAlign w:val="center"/>
          </w:tcPr>
          <w:p w14:paraId="317FB46A" w14:textId="77777777" w:rsidR="00E029A7" w:rsidRDefault="00E029A7" w:rsidP="00931DEC">
            <w:pPr>
              <w:widowControl w:val="0"/>
              <w:pBdr>
                <w:top w:val="nil"/>
                <w:left w:val="nil"/>
                <w:bottom w:val="nil"/>
                <w:right w:val="nil"/>
                <w:between w:val="nil"/>
              </w:pBdr>
              <w:spacing w:line="276" w:lineRule="auto"/>
            </w:pPr>
          </w:p>
        </w:tc>
        <w:tc>
          <w:tcPr>
            <w:tcW w:w="396" w:type="dxa"/>
            <w:vAlign w:val="center"/>
          </w:tcPr>
          <w:p w14:paraId="0B3911BD" w14:textId="77777777" w:rsidR="00E029A7" w:rsidRDefault="00E029A7" w:rsidP="00931DEC">
            <w:pPr>
              <w:jc w:val="center"/>
            </w:pPr>
            <w:r>
              <w:t>b.</w:t>
            </w:r>
          </w:p>
        </w:tc>
        <w:tc>
          <w:tcPr>
            <w:tcW w:w="7245" w:type="dxa"/>
            <w:vAlign w:val="center"/>
          </w:tcPr>
          <w:p w14:paraId="276A4139" w14:textId="77777777" w:rsidR="00E029A7" w:rsidRDefault="00E029A7" w:rsidP="00931DEC">
            <w:pPr>
              <w:jc w:val="both"/>
            </w:pPr>
            <w:r>
              <w:t>Derive the expression for total drying time for batch drying operations.</w:t>
            </w:r>
          </w:p>
        </w:tc>
        <w:tc>
          <w:tcPr>
            <w:tcW w:w="670" w:type="dxa"/>
            <w:vAlign w:val="center"/>
          </w:tcPr>
          <w:p w14:paraId="3254FF13" w14:textId="77777777" w:rsidR="00E029A7" w:rsidRDefault="00E029A7" w:rsidP="00931DEC">
            <w:pPr>
              <w:jc w:val="center"/>
            </w:pPr>
            <w:r>
              <w:t>CO6</w:t>
            </w:r>
          </w:p>
        </w:tc>
        <w:tc>
          <w:tcPr>
            <w:tcW w:w="537" w:type="dxa"/>
            <w:vAlign w:val="center"/>
          </w:tcPr>
          <w:p w14:paraId="01CA4DCE" w14:textId="77777777" w:rsidR="00E029A7" w:rsidRDefault="00E029A7" w:rsidP="00931DEC">
            <w:pPr>
              <w:jc w:val="center"/>
            </w:pPr>
            <w:r>
              <w:t>E</w:t>
            </w:r>
          </w:p>
        </w:tc>
        <w:tc>
          <w:tcPr>
            <w:tcW w:w="897" w:type="dxa"/>
            <w:vAlign w:val="center"/>
          </w:tcPr>
          <w:p w14:paraId="49177967" w14:textId="77777777" w:rsidR="00E029A7" w:rsidRDefault="00E029A7" w:rsidP="00931DEC">
            <w:pPr>
              <w:jc w:val="center"/>
            </w:pPr>
            <w:r>
              <w:t>10</w:t>
            </w:r>
          </w:p>
        </w:tc>
      </w:tr>
    </w:tbl>
    <w:p w14:paraId="281E39D3" w14:textId="77777777" w:rsidR="00E029A7" w:rsidRDefault="00E029A7"/>
    <w:p w14:paraId="2A9D0C00" w14:textId="77777777" w:rsidR="00E029A7" w:rsidRDefault="00E029A7"/>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678"/>
      </w:tblGrid>
      <w:tr w:rsidR="00E029A7" w14:paraId="1B63846D" w14:textId="77777777">
        <w:tc>
          <w:tcPr>
            <w:tcW w:w="670" w:type="dxa"/>
          </w:tcPr>
          <w:p w14:paraId="65E22640" w14:textId="77777777" w:rsidR="00E029A7" w:rsidRDefault="00E029A7"/>
        </w:tc>
        <w:tc>
          <w:tcPr>
            <w:tcW w:w="9678" w:type="dxa"/>
          </w:tcPr>
          <w:p w14:paraId="2FE265AE" w14:textId="77777777" w:rsidR="00E029A7" w:rsidRDefault="00E029A7">
            <w:pPr>
              <w:jc w:val="center"/>
              <w:rPr>
                <w:b/>
              </w:rPr>
            </w:pPr>
            <w:r>
              <w:rPr>
                <w:b/>
              </w:rPr>
              <w:t>COURSE OUTCOMES</w:t>
            </w:r>
          </w:p>
        </w:tc>
      </w:tr>
      <w:tr w:rsidR="00E029A7" w14:paraId="2B5D5482" w14:textId="77777777">
        <w:tc>
          <w:tcPr>
            <w:tcW w:w="670" w:type="dxa"/>
          </w:tcPr>
          <w:p w14:paraId="53DC16A0" w14:textId="77777777" w:rsidR="00E029A7" w:rsidRDefault="00E029A7" w:rsidP="00931DEC">
            <w:r>
              <w:t>CO1</w:t>
            </w:r>
          </w:p>
        </w:tc>
        <w:tc>
          <w:tcPr>
            <w:tcW w:w="9678" w:type="dxa"/>
          </w:tcPr>
          <w:p w14:paraId="3D5CC779" w14:textId="77777777" w:rsidR="00E029A7" w:rsidRDefault="00E029A7" w:rsidP="00931DEC">
            <w:r w:rsidRPr="00EF4D0C">
              <w:t>Identify the factors that affects the design of equipments</w:t>
            </w:r>
          </w:p>
        </w:tc>
      </w:tr>
      <w:tr w:rsidR="00E029A7" w14:paraId="540052B1" w14:textId="77777777">
        <w:tc>
          <w:tcPr>
            <w:tcW w:w="670" w:type="dxa"/>
          </w:tcPr>
          <w:p w14:paraId="367FDA1E" w14:textId="77777777" w:rsidR="00E029A7" w:rsidRDefault="00E029A7" w:rsidP="00931DEC">
            <w:r>
              <w:t>CO2</w:t>
            </w:r>
          </w:p>
        </w:tc>
        <w:tc>
          <w:tcPr>
            <w:tcW w:w="9678" w:type="dxa"/>
          </w:tcPr>
          <w:p w14:paraId="61DF7109" w14:textId="77777777" w:rsidR="00E029A7" w:rsidRDefault="00E029A7" w:rsidP="00931DEC">
            <w:r w:rsidRPr="00E075DA">
              <w:t>Classify the design variables based on various properties</w:t>
            </w:r>
          </w:p>
        </w:tc>
      </w:tr>
      <w:tr w:rsidR="00E029A7" w14:paraId="05460E70" w14:textId="77777777">
        <w:tc>
          <w:tcPr>
            <w:tcW w:w="670" w:type="dxa"/>
          </w:tcPr>
          <w:p w14:paraId="2B7123C6" w14:textId="77777777" w:rsidR="00E029A7" w:rsidRDefault="00E029A7" w:rsidP="00931DEC">
            <w:r>
              <w:t>CO3</w:t>
            </w:r>
          </w:p>
        </w:tc>
        <w:tc>
          <w:tcPr>
            <w:tcW w:w="9678" w:type="dxa"/>
          </w:tcPr>
          <w:p w14:paraId="2E7623BE" w14:textId="77777777" w:rsidR="00E029A7" w:rsidRDefault="00E029A7" w:rsidP="00931DEC">
            <w:r w:rsidRPr="00E075DA">
              <w:t>Relate various process variables</w:t>
            </w:r>
          </w:p>
        </w:tc>
      </w:tr>
      <w:tr w:rsidR="00E029A7" w14:paraId="6E96316F" w14:textId="77777777">
        <w:tc>
          <w:tcPr>
            <w:tcW w:w="670" w:type="dxa"/>
          </w:tcPr>
          <w:p w14:paraId="6BA48D11" w14:textId="77777777" w:rsidR="00E029A7" w:rsidRDefault="00E029A7" w:rsidP="00931DEC">
            <w:r>
              <w:t>CO4</w:t>
            </w:r>
          </w:p>
        </w:tc>
        <w:tc>
          <w:tcPr>
            <w:tcW w:w="9678" w:type="dxa"/>
          </w:tcPr>
          <w:p w14:paraId="22C4AFBA" w14:textId="77777777" w:rsidR="00E029A7" w:rsidRDefault="00E029A7" w:rsidP="00931DEC">
            <w:r w:rsidRPr="00E075DA">
              <w:t>Prioritize the critical variables for the design of equipments</w:t>
            </w:r>
          </w:p>
        </w:tc>
      </w:tr>
      <w:tr w:rsidR="00E029A7" w14:paraId="2E0EB866" w14:textId="77777777">
        <w:tc>
          <w:tcPr>
            <w:tcW w:w="670" w:type="dxa"/>
          </w:tcPr>
          <w:p w14:paraId="12F35860" w14:textId="77777777" w:rsidR="00E029A7" w:rsidRDefault="00E029A7" w:rsidP="00931DEC">
            <w:r>
              <w:t>CO5</w:t>
            </w:r>
          </w:p>
        </w:tc>
        <w:tc>
          <w:tcPr>
            <w:tcW w:w="9678" w:type="dxa"/>
          </w:tcPr>
          <w:p w14:paraId="1C9227D4" w14:textId="77777777" w:rsidR="00E029A7" w:rsidRDefault="00E029A7" w:rsidP="00931DEC">
            <w:r w:rsidRPr="00E075DA">
              <w:t>Recommend a conceptual design model</w:t>
            </w:r>
          </w:p>
        </w:tc>
      </w:tr>
      <w:tr w:rsidR="00E029A7" w14:paraId="6D3645A1" w14:textId="77777777">
        <w:tc>
          <w:tcPr>
            <w:tcW w:w="670" w:type="dxa"/>
          </w:tcPr>
          <w:p w14:paraId="05C4E65E" w14:textId="77777777" w:rsidR="00E029A7" w:rsidRDefault="00E029A7" w:rsidP="00931DEC">
            <w:r>
              <w:t>CO6</w:t>
            </w:r>
          </w:p>
        </w:tc>
        <w:tc>
          <w:tcPr>
            <w:tcW w:w="9678" w:type="dxa"/>
          </w:tcPr>
          <w:p w14:paraId="6DC6584C" w14:textId="77777777" w:rsidR="00E029A7" w:rsidRDefault="00E029A7" w:rsidP="00931DEC">
            <w:r w:rsidRPr="00E075DA">
              <w:t>Assess the validity of the conceptual model</w:t>
            </w:r>
          </w:p>
        </w:tc>
      </w:tr>
    </w:tbl>
    <w:p w14:paraId="561A3297" w14:textId="77777777" w:rsidR="00E029A7" w:rsidRDefault="00E029A7">
      <w:pPr>
        <w:ind w:left="720"/>
      </w:pPr>
    </w:p>
    <w:tbl>
      <w:tblPr>
        <w:tblW w:w="103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4"/>
        <w:gridCol w:w="1174"/>
        <w:gridCol w:w="1172"/>
        <w:gridCol w:w="1174"/>
        <w:gridCol w:w="1174"/>
        <w:gridCol w:w="1174"/>
        <w:gridCol w:w="1174"/>
        <w:gridCol w:w="1645"/>
      </w:tblGrid>
      <w:tr w:rsidR="00E029A7" w14:paraId="7A741467" w14:textId="77777777">
        <w:trPr>
          <w:trHeight w:val="263"/>
        </w:trPr>
        <w:tc>
          <w:tcPr>
            <w:tcW w:w="10331" w:type="dxa"/>
            <w:gridSpan w:val="8"/>
          </w:tcPr>
          <w:p w14:paraId="4613A37F" w14:textId="77777777" w:rsidR="00E029A7" w:rsidRDefault="00E029A7">
            <w:pPr>
              <w:jc w:val="center"/>
              <w:rPr>
                <w:b/>
              </w:rPr>
            </w:pPr>
            <w:r>
              <w:rPr>
                <w:b/>
              </w:rPr>
              <w:t>Assessment Pattern as per Bloom’s Taxonomy</w:t>
            </w:r>
          </w:p>
        </w:tc>
      </w:tr>
      <w:tr w:rsidR="00E029A7" w14:paraId="2631C20A" w14:textId="77777777">
        <w:trPr>
          <w:trHeight w:val="247"/>
        </w:trPr>
        <w:tc>
          <w:tcPr>
            <w:tcW w:w="1644" w:type="dxa"/>
          </w:tcPr>
          <w:p w14:paraId="523FA861" w14:textId="77777777" w:rsidR="00E029A7" w:rsidRDefault="00E029A7">
            <w:pPr>
              <w:jc w:val="center"/>
              <w:rPr>
                <w:b/>
              </w:rPr>
            </w:pPr>
            <w:r>
              <w:rPr>
                <w:b/>
              </w:rPr>
              <w:t>CO / P</w:t>
            </w:r>
          </w:p>
        </w:tc>
        <w:tc>
          <w:tcPr>
            <w:tcW w:w="1174" w:type="dxa"/>
          </w:tcPr>
          <w:p w14:paraId="6F2B7FE8" w14:textId="77777777" w:rsidR="00E029A7" w:rsidRDefault="00E029A7">
            <w:pPr>
              <w:jc w:val="center"/>
              <w:rPr>
                <w:b/>
              </w:rPr>
            </w:pPr>
            <w:r>
              <w:rPr>
                <w:b/>
              </w:rPr>
              <w:t>R</w:t>
            </w:r>
          </w:p>
        </w:tc>
        <w:tc>
          <w:tcPr>
            <w:tcW w:w="1172" w:type="dxa"/>
          </w:tcPr>
          <w:p w14:paraId="72D6CBFB" w14:textId="77777777" w:rsidR="00E029A7" w:rsidRDefault="00E029A7">
            <w:pPr>
              <w:jc w:val="center"/>
              <w:rPr>
                <w:b/>
              </w:rPr>
            </w:pPr>
            <w:r>
              <w:rPr>
                <w:b/>
              </w:rPr>
              <w:t>U</w:t>
            </w:r>
          </w:p>
        </w:tc>
        <w:tc>
          <w:tcPr>
            <w:tcW w:w="1174" w:type="dxa"/>
          </w:tcPr>
          <w:p w14:paraId="355C612F" w14:textId="77777777" w:rsidR="00E029A7" w:rsidRDefault="00E029A7">
            <w:pPr>
              <w:jc w:val="center"/>
              <w:rPr>
                <w:b/>
              </w:rPr>
            </w:pPr>
            <w:r>
              <w:rPr>
                <w:b/>
              </w:rPr>
              <w:t>A</w:t>
            </w:r>
          </w:p>
        </w:tc>
        <w:tc>
          <w:tcPr>
            <w:tcW w:w="1174" w:type="dxa"/>
          </w:tcPr>
          <w:p w14:paraId="34090B70" w14:textId="77777777" w:rsidR="00E029A7" w:rsidRDefault="00E029A7">
            <w:pPr>
              <w:jc w:val="center"/>
              <w:rPr>
                <w:b/>
              </w:rPr>
            </w:pPr>
            <w:r>
              <w:rPr>
                <w:b/>
              </w:rPr>
              <w:t>An</w:t>
            </w:r>
          </w:p>
        </w:tc>
        <w:tc>
          <w:tcPr>
            <w:tcW w:w="1174" w:type="dxa"/>
          </w:tcPr>
          <w:p w14:paraId="5A08867A" w14:textId="77777777" w:rsidR="00E029A7" w:rsidRDefault="00E029A7">
            <w:pPr>
              <w:jc w:val="center"/>
              <w:rPr>
                <w:b/>
              </w:rPr>
            </w:pPr>
            <w:r>
              <w:rPr>
                <w:b/>
              </w:rPr>
              <w:t>E</w:t>
            </w:r>
          </w:p>
        </w:tc>
        <w:tc>
          <w:tcPr>
            <w:tcW w:w="1174" w:type="dxa"/>
          </w:tcPr>
          <w:p w14:paraId="141BD868" w14:textId="77777777" w:rsidR="00E029A7" w:rsidRDefault="00E029A7">
            <w:pPr>
              <w:jc w:val="center"/>
              <w:rPr>
                <w:b/>
              </w:rPr>
            </w:pPr>
            <w:r>
              <w:rPr>
                <w:b/>
              </w:rPr>
              <w:t>C</w:t>
            </w:r>
          </w:p>
        </w:tc>
        <w:tc>
          <w:tcPr>
            <w:tcW w:w="1645" w:type="dxa"/>
          </w:tcPr>
          <w:p w14:paraId="0B49B858" w14:textId="77777777" w:rsidR="00E029A7" w:rsidRDefault="00E029A7">
            <w:pPr>
              <w:jc w:val="center"/>
              <w:rPr>
                <w:b/>
              </w:rPr>
            </w:pPr>
            <w:r>
              <w:rPr>
                <w:b/>
              </w:rPr>
              <w:t>Total</w:t>
            </w:r>
          </w:p>
        </w:tc>
      </w:tr>
      <w:tr w:rsidR="00E029A7" w14:paraId="2985DF79" w14:textId="77777777">
        <w:trPr>
          <w:trHeight w:val="263"/>
        </w:trPr>
        <w:tc>
          <w:tcPr>
            <w:tcW w:w="1644" w:type="dxa"/>
          </w:tcPr>
          <w:p w14:paraId="5DEDCAB4" w14:textId="77777777" w:rsidR="00E029A7" w:rsidRDefault="00E029A7">
            <w:pPr>
              <w:jc w:val="center"/>
            </w:pPr>
            <w:r>
              <w:t>CO1</w:t>
            </w:r>
          </w:p>
        </w:tc>
        <w:tc>
          <w:tcPr>
            <w:tcW w:w="1174" w:type="dxa"/>
          </w:tcPr>
          <w:p w14:paraId="068649C4" w14:textId="77777777" w:rsidR="00E029A7" w:rsidRDefault="00E029A7">
            <w:pPr>
              <w:jc w:val="center"/>
            </w:pPr>
            <w:r>
              <w:t>10</w:t>
            </w:r>
          </w:p>
        </w:tc>
        <w:tc>
          <w:tcPr>
            <w:tcW w:w="1172" w:type="dxa"/>
          </w:tcPr>
          <w:p w14:paraId="68C886AB" w14:textId="77777777" w:rsidR="00E029A7" w:rsidRDefault="00E029A7">
            <w:pPr>
              <w:jc w:val="center"/>
            </w:pPr>
            <w:r>
              <w:t>16</w:t>
            </w:r>
          </w:p>
        </w:tc>
        <w:tc>
          <w:tcPr>
            <w:tcW w:w="1174" w:type="dxa"/>
          </w:tcPr>
          <w:p w14:paraId="6FE33D3D" w14:textId="77777777" w:rsidR="00E029A7" w:rsidRDefault="00E029A7">
            <w:pPr>
              <w:jc w:val="center"/>
            </w:pPr>
            <w:r>
              <w:t>---</w:t>
            </w:r>
          </w:p>
        </w:tc>
        <w:tc>
          <w:tcPr>
            <w:tcW w:w="1174" w:type="dxa"/>
          </w:tcPr>
          <w:p w14:paraId="7BB1354F" w14:textId="77777777" w:rsidR="00E029A7" w:rsidRDefault="00E029A7">
            <w:pPr>
              <w:jc w:val="center"/>
            </w:pPr>
            <w:r>
              <w:t>6</w:t>
            </w:r>
          </w:p>
        </w:tc>
        <w:tc>
          <w:tcPr>
            <w:tcW w:w="1174" w:type="dxa"/>
          </w:tcPr>
          <w:p w14:paraId="5857041F" w14:textId="77777777" w:rsidR="00E029A7" w:rsidRDefault="00E029A7">
            <w:pPr>
              <w:jc w:val="center"/>
            </w:pPr>
            <w:r>
              <w:t>---</w:t>
            </w:r>
          </w:p>
        </w:tc>
        <w:tc>
          <w:tcPr>
            <w:tcW w:w="1174" w:type="dxa"/>
          </w:tcPr>
          <w:p w14:paraId="1D45ECCF" w14:textId="77777777" w:rsidR="00E029A7" w:rsidRDefault="00E029A7">
            <w:pPr>
              <w:jc w:val="center"/>
            </w:pPr>
            <w:r>
              <w:t>---</w:t>
            </w:r>
          </w:p>
        </w:tc>
        <w:tc>
          <w:tcPr>
            <w:tcW w:w="1645" w:type="dxa"/>
          </w:tcPr>
          <w:p w14:paraId="1E9A88FC" w14:textId="77777777" w:rsidR="00E029A7" w:rsidRDefault="00E029A7">
            <w:pPr>
              <w:jc w:val="center"/>
            </w:pPr>
            <w:r>
              <w:t>32</w:t>
            </w:r>
          </w:p>
        </w:tc>
      </w:tr>
      <w:tr w:rsidR="00E029A7" w14:paraId="6616FF59" w14:textId="77777777">
        <w:trPr>
          <w:trHeight w:val="247"/>
        </w:trPr>
        <w:tc>
          <w:tcPr>
            <w:tcW w:w="1644" w:type="dxa"/>
          </w:tcPr>
          <w:p w14:paraId="0FDAFA14" w14:textId="77777777" w:rsidR="00E029A7" w:rsidRDefault="00E029A7">
            <w:pPr>
              <w:jc w:val="center"/>
            </w:pPr>
            <w:r>
              <w:t>CO2</w:t>
            </w:r>
          </w:p>
        </w:tc>
        <w:tc>
          <w:tcPr>
            <w:tcW w:w="1174" w:type="dxa"/>
          </w:tcPr>
          <w:p w14:paraId="5EB891ED" w14:textId="77777777" w:rsidR="00E029A7" w:rsidRDefault="00E029A7">
            <w:pPr>
              <w:jc w:val="center"/>
            </w:pPr>
            <w:r>
              <w:t>6</w:t>
            </w:r>
          </w:p>
        </w:tc>
        <w:tc>
          <w:tcPr>
            <w:tcW w:w="1172" w:type="dxa"/>
          </w:tcPr>
          <w:p w14:paraId="69C327EF" w14:textId="77777777" w:rsidR="00E029A7" w:rsidRDefault="00E029A7">
            <w:pPr>
              <w:jc w:val="center"/>
            </w:pPr>
            <w:r>
              <w:t>8</w:t>
            </w:r>
          </w:p>
        </w:tc>
        <w:tc>
          <w:tcPr>
            <w:tcW w:w="1174" w:type="dxa"/>
          </w:tcPr>
          <w:p w14:paraId="7EDFD8CF" w14:textId="77777777" w:rsidR="00E029A7" w:rsidRDefault="00E029A7">
            <w:pPr>
              <w:jc w:val="center"/>
            </w:pPr>
            <w:r>
              <w:t>18</w:t>
            </w:r>
          </w:p>
        </w:tc>
        <w:tc>
          <w:tcPr>
            <w:tcW w:w="1174" w:type="dxa"/>
          </w:tcPr>
          <w:p w14:paraId="6C8D66FF" w14:textId="77777777" w:rsidR="00E029A7" w:rsidRDefault="00E029A7">
            <w:pPr>
              <w:jc w:val="center"/>
            </w:pPr>
            <w:r>
              <w:t>---</w:t>
            </w:r>
          </w:p>
        </w:tc>
        <w:tc>
          <w:tcPr>
            <w:tcW w:w="1174" w:type="dxa"/>
          </w:tcPr>
          <w:p w14:paraId="07B530C3" w14:textId="77777777" w:rsidR="00E029A7" w:rsidRDefault="00E029A7">
            <w:pPr>
              <w:jc w:val="center"/>
            </w:pPr>
            <w:r>
              <w:t>---</w:t>
            </w:r>
          </w:p>
        </w:tc>
        <w:tc>
          <w:tcPr>
            <w:tcW w:w="1174" w:type="dxa"/>
          </w:tcPr>
          <w:p w14:paraId="4D1C6083" w14:textId="77777777" w:rsidR="00E029A7" w:rsidRDefault="00E029A7">
            <w:pPr>
              <w:jc w:val="center"/>
            </w:pPr>
            <w:r>
              <w:t>---</w:t>
            </w:r>
          </w:p>
        </w:tc>
        <w:tc>
          <w:tcPr>
            <w:tcW w:w="1645" w:type="dxa"/>
          </w:tcPr>
          <w:p w14:paraId="54AF59DB" w14:textId="77777777" w:rsidR="00E029A7" w:rsidRDefault="00E029A7">
            <w:pPr>
              <w:jc w:val="center"/>
            </w:pPr>
            <w:r>
              <w:t>32</w:t>
            </w:r>
          </w:p>
        </w:tc>
      </w:tr>
      <w:tr w:rsidR="00E029A7" w14:paraId="2EB951B7" w14:textId="77777777">
        <w:trPr>
          <w:trHeight w:val="263"/>
        </w:trPr>
        <w:tc>
          <w:tcPr>
            <w:tcW w:w="1644" w:type="dxa"/>
          </w:tcPr>
          <w:p w14:paraId="1B4EDC8A" w14:textId="77777777" w:rsidR="00E029A7" w:rsidRDefault="00E029A7">
            <w:pPr>
              <w:jc w:val="center"/>
            </w:pPr>
            <w:r>
              <w:t>CO3</w:t>
            </w:r>
          </w:p>
        </w:tc>
        <w:tc>
          <w:tcPr>
            <w:tcW w:w="1174" w:type="dxa"/>
          </w:tcPr>
          <w:p w14:paraId="3B6F607E" w14:textId="77777777" w:rsidR="00E029A7" w:rsidRDefault="00E029A7">
            <w:pPr>
              <w:jc w:val="center"/>
            </w:pPr>
            <w:r>
              <w:t>---</w:t>
            </w:r>
          </w:p>
        </w:tc>
        <w:tc>
          <w:tcPr>
            <w:tcW w:w="1172" w:type="dxa"/>
          </w:tcPr>
          <w:p w14:paraId="3AD58AC1" w14:textId="77777777" w:rsidR="00E029A7" w:rsidRDefault="00E029A7">
            <w:pPr>
              <w:jc w:val="center"/>
            </w:pPr>
            <w:r>
              <w:t>8</w:t>
            </w:r>
          </w:p>
        </w:tc>
        <w:tc>
          <w:tcPr>
            <w:tcW w:w="1174" w:type="dxa"/>
          </w:tcPr>
          <w:p w14:paraId="2D38E4CF" w14:textId="77777777" w:rsidR="00E029A7" w:rsidRDefault="00E029A7">
            <w:pPr>
              <w:jc w:val="center"/>
            </w:pPr>
            <w:r>
              <w:t>---</w:t>
            </w:r>
          </w:p>
        </w:tc>
        <w:tc>
          <w:tcPr>
            <w:tcW w:w="1174" w:type="dxa"/>
          </w:tcPr>
          <w:p w14:paraId="7AAE92BE" w14:textId="77777777" w:rsidR="00E029A7" w:rsidRDefault="00E029A7">
            <w:pPr>
              <w:jc w:val="center"/>
            </w:pPr>
            <w:r>
              <w:t>---</w:t>
            </w:r>
          </w:p>
        </w:tc>
        <w:tc>
          <w:tcPr>
            <w:tcW w:w="1174" w:type="dxa"/>
          </w:tcPr>
          <w:p w14:paraId="1640700C" w14:textId="77777777" w:rsidR="00E029A7" w:rsidRDefault="00E029A7">
            <w:pPr>
              <w:jc w:val="center"/>
            </w:pPr>
            <w:r>
              <w:t>18</w:t>
            </w:r>
          </w:p>
        </w:tc>
        <w:tc>
          <w:tcPr>
            <w:tcW w:w="1174" w:type="dxa"/>
          </w:tcPr>
          <w:p w14:paraId="41173AED" w14:textId="77777777" w:rsidR="00E029A7" w:rsidRDefault="00E029A7">
            <w:pPr>
              <w:jc w:val="center"/>
            </w:pPr>
            <w:r>
              <w:t>---</w:t>
            </w:r>
          </w:p>
        </w:tc>
        <w:tc>
          <w:tcPr>
            <w:tcW w:w="1645" w:type="dxa"/>
          </w:tcPr>
          <w:p w14:paraId="333C6346" w14:textId="77777777" w:rsidR="00E029A7" w:rsidRDefault="00E029A7">
            <w:pPr>
              <w:jc w:val="center"/>
            </w:pPr>
            <w:r>
              <w:t>26</w:t>
            </w:r>
          </w:p>
        </w:tc>
      </w:tr>
      <w:tr w:rsidR="00E029A7" w14:paraId="528EAC20" w14:textId="77777777">
        <w:trPr>
          <w:trHeight w:val="247"/>
        </w:trPr>
        <w:tc>
          <w:tcPr>
            <w:tcW w:w="1644" w:type="dxa"/>
          </w:tcPr>
          <w:p w14:paraId="1680B8CB" w14:textId="77777777" w:rsidR="00E029A7" w:rsidRDefault="00E029A7">
            <w:pPr>
              <w:jc w:val="center"/>
            </w:pPr>
            <w:r>
              <w:t>CO4</w:t>
            </w:r>
          </w:p>
        </w:tc>
        <w:tc>
          <w:tcPr>
            <w:tcW w:w="1174" w:type="dxa"/>
          </w:tcPr>
          <w:p w14:paraId="633DF905" w14:textId="77777777" w:rsidR="00E029A7" w:rsidRDefault="00E029A7">
            <w:pPr>
              <w:jc w:val="center"/>
            </w:pPr>
            <w:r>
              <w:t>8</w:t>
            </w:r>
          </w:p>
        </w:tc>
        <w:tc>
          <w:tcPr>
            <w:tcW w:w="1172" w:type="dxa"/>
          </w:tcPr>
          <w:p w14:paraId="5B871446" w14:textId="77777777" w:rsidR="00E029A7" w:rsidRDefault="00E029A7">
            <w:pPr>
              <w:jc w:val="center"/>
            </w:pPr>
            <w:r>
              <w:t>6</w:t>
            </w:r>
          </w:p>
        </w:tc>
        <w:tc>
          <w:tcPr>
            <w:tcW w:w="1174" w:type="dxa"/>
          </w:tcPr>
          <w:p w14:paraId="6821AB00" w14:textId="77777777" w:rsidR="00E029A7" w:rsidRDefault="00E029A7">
            <w:pPr>
              <w:jc w:val="center"/>
            </w:pPr>
            <w:r>
              <w:t>---</w:t>
            </w:r>
          </w:p>
        </w:tc>
        <w:tc>
          <w:tcPr>
            <w:tcW w:w="1174" w:type="dxa"/>
          </w:tcPr>
          <w:p w14:paraId="6EAA1C94" w14:textId="77777777" w:rsidR="00E029A7" w:rsidRDefault="00E029A7">
            <w:pPr>
              <w:jc w:val="center"/>
            </w:pPr>
            <w:r>
              <w:t>---</w:t>
            </w:r>
          </w:p>
        </w:tc>
        <w:tc>
          <w:tcPr>
            <w:tcW w:w="1174" w:type="dxa"/>
          </w:tcPr>
          <w:p w14:paraId="0F174418" w14:textId="77777777" w:rsidR="00E029A7" w:rsidRDefault="00E029A7">
            <w:pPr>
              <w:jc w:val="center"/>
            </w:pPr>
            <w:r>
              <w:t>---</w:t>
            </w:r>
          </w:p>
        </w:tc>
        <w:tc>
          <w:tcPr>
            <w:tcW w:w="1174" w:type="dxa"/>
          </w:tcPr>
          <w:p w14:paraId="0A9BF69B" w14:textId="77777777" w:rsidR="00E029A7" w:rsidRDefault="00E029A7">
            <w:pPr>
              <w:jc w:val="center"/>
            </w:pPr>
            <w:r>
              <w:t>---</w:t>
            </w:r>
          </w:p>
        </w:tc>
        <w:tc>
          <w:tcPr>
            <w:tcW w:w="1645" w:type="dxa"/>
          </w:tcPr>
          <w:p w14:paraId="1C506064" w14:textId="77777777" w:rsidR="00E029A7" w:rsidRDefault="00E029A7">
            <w:pPr>
              <w:jc w:val="center"/>
            </w:pPr>
            <w:r>
              <w:t>14</w:t>
            </w:r>
          </w:p>
        </w:tc>
      </w:tr>
      <w:tr w:rsidR="00E029A7" w14:paraId="6A4931DB" w14:textId="77777777">
        <w:trPr>
          <w:trHeight w:val="263"/>
        </w:trPr>
        <w:tc>
          <w:tcPr>
            <w:tcW w:w="1644" w:type="dxa"/>
          </w:tcPr>
          <w:p w14:paraId="466E329F" w14:textId="77777777" w:rsidR="00E029A7" w:rsidRDefault="00E029A7">
            <w:pPr>
              <w:jc w:val="center"/>
            </w:pPr>
            <w:r>
              <w:t>CO5</w:t>
            </w:r>
          </w:p>
        </w:tc>
        <w:tc>
          <w:tcPr>
            <w:tcW w:w="1174" w:type="dxa"/>
          </w:tcPr>
          <w:p w14:paraId="0C98E64A" w14:textId="77777777" w:rsidR="00E029A7" w:rsidRDefault="00E029A7">
            <w:pPr>
              <w:jc w:val="center"/>
            </w:pPr>
            <w:r>
              <w:t>---</w:t>
            </w:r>
          </w:p>
        </w:tc>
        <w:tc>
          <w:tcPr>
            <w:tcW w:w="1172" w:type="dxa"/>
          </w:tcPr>
          <w:p w14:paraId="60C76745" w14:textId="77777777" w:rsidR="00E029A7" w:rsidRDefault="00E029A7">
            <w:pPr>
              <w:jc w:val="center"/>
            </w:pPr>
            <w:r>
              <w:t>---</w:t>
            </w:r>
          </w:p>
        </w:tc>
        <w:tc>
          <w:tcPr>
            <w:tcW w:w="1174" w:type="dxa"/>
          </w:tcPr>
          <w:p w14:paraId="5CD1995B" w14:textId="77777777" w:rsidR="00E029A7" w:rsidRDefault="00E029A7">
            <w:pPr>
              <w:jc w:val="center"/>
            </w:pPr>
            <w:r>
              <w:t>---</w:t>
            </w:r>
          </w:p>
        </w:tc>
        <w:tc>
          <w:tcPr>
            <w:tcW w:w="1174" w:type="dxa"/>
          </w:tcPr>
          <w:p w14:paraId="6FF52959" w14:textId="77777777" w:rsidR="00E029A7" w:rsidRDefault="00E029A7">
            <w:pPr>
              <w:jc w:val="center"/>
            </w:pPr>
            <w:r>
              <w:t>8</w:t>
            </w:r>
          </w:p>
        </w:tc>
        <w:tc>
          <w:tcPr>
            <w:tcW w:w="1174" w:type="dxa"/>
          </w:tcPr>
          <w:p w14:paraId="2B402DC0" w14:textId="77777777" w:rsidR="00E029A7" w:rsidRDefault="00E029A7">
            <w:pPr>
              <w:jc w:val="center"/>
            </w:pPr>
            <w:r>
              <w:t>---</w:t>
            </w:r>
          </w:p>
        </w:tc>
        <w:tc>
          <w:tcPr>
            <w:tcW w:w="1174" w:type="dxa"/>
          </w:tcPr>
          <w:p w14:paraId="5827E050" w14:textId="77777777" w:rsidR="00E029A7" w:rsidRDefault="00E029A7">
            <w:pPr>
              <w:jc w:val="center"/>
            </w:pPr>
            <w:r>
              <w:t>---</w:t>
            </w:r>
          </w:p>
        </w:tc>
        <w:tc>
          <w:tcPr>
            <w:tcW w:w="1645" w:type="dxa"/>
          </w:tcPr>
          <w:p w14:paraId="0CD5346F" w14:textId="77777777" w:rsidR="00E029A7" w:rsidRDefault="00E029A7">
            <w:pPr>
              <w:jc w:val="center"/>
            </w:pPr>
            <w:r>
              <w:t>08</w:t>
            </w:r>
          </w:p>
        </w:tc>
      </w:tr>
      <w:tr w:rsidR="00E029A7" w14:paraId="2BA5DA9C" w14:textId="77777777">
        <w:trPr>
          <w:trHeight w:val="247"/>
        </w:trPr>
        <w:tc>
          <w:tcPr>
            <w:tcW w:w="1644" w:type="dxa"/>
          </w:tcPr>
          <w:p w14:paraId="150A8CDB" w14:textId="77777777" w:rsidR="00E029A7" w:rsidRDefault="00E029A7">
            <w:pPr>
              <w:jc w:val="center"/>
            </w:pPr>
            <w:r>
              <w:t>CO6</w:t>
            </w:r>
          </w:p>
        </w:tc>
        <w:tc>
          <w:tcPr>
            <w:tcW w:w="1174" w:type="dxa"/>
          </w:tcPr>
          <w:p w14:paraId="50CA6F6B" w14:textId="77777777" w:rsidR="00E029A7" w:rsidRDefault="00E029A7">
            <w:pPr>
              <w:jc w:val="center"/>
            </w:pPr>
            <w:r>
              <w:t>---</w:t>
            </w:r>
          </w:p>
        </w:tc>
        <w:tc>
          <w:tcPr>
            <w:tcW w:w="1172" w:type="dxa"/>
          </w:tcPr>
          <w:p w14:paraId="01214F1D" w14:textId="77777777" w:rsidR="00E029A7" w:rsidRDefault="00E029A7">
            <w:pPr>
              <w:jc w:val="center"/>
            </w:pPr>
            <w:r>
              <w:t>---</w:t>
            </w:r>
          </w:p>
        </w:tc>
        <w:tc>
          <w:tcPr>
            <w:tcW w:w="1174" w:type="dxa"/>
          </w:tcPr>
          <w:p w14:paraId="75E4CCF2" w14:textId="77777777" w:rsidR="00E029A7" w:rsidRDefault="00E029A7">
            <w:pPr>
              <w:jc w:val="center"/>
            </w:pPr>
            <w:r>
              <w:t>---</w:t>
            </w:r>
          </w:p>
        </w:tc>
        <w:tc>
          <w:tcPr>
            <w:tcW w:w="1174" w:type="dxa"/>
          </w:tcPr>
          <w:p w14:paraId="65974FB5" w14:textId="77777777" w:rsidR="00E029A7" w:rsidRDefault="00E029A7">
            <w:pPr>
              <w:jc w:val="center"/>
            </w:pPr>
            <w:r>
              <w:t>10</w:t>
            </w:r>
          </w:p>
        </w:tc>
        <w:tc>
          <w:tcPr>
            <w:tcW w:w="1174" w:type="dxa"/>
          </w:tcPr>
          <w:p w14:paraId="78D9B86E" w14:textId="77777777" w:rsidR="00E029A7" w:rsidRDefault="00E029A7">
            <w:pPr>
              <w:jc w:val="center"/>
            </w:pPr>
            <w:r>
              <w:t>10</w:t>
            </w:r>
          </w:p>
        </w:tc>
        <w:tc>
          <w:tcPr>
            <w:tcW w:w="1174" w:type="dxa"/>
          </w:tcPr>
          <w:p w14:paraId="53854075" w14:textId="77777777" w:rsidR="00E029A7" w:rsidRDefault="00E029A7">
            <w:pPr>
              <w:jc w:val="center"/>
            </w:pPr>
            <w:r>
              <w:t>---</w:t>
            </w:r>
          </w:p>
        </w:tc>
        <w:tc>
          <w:tcPr>
            <w:tcW w:w="1645" w:type="dxa"/>
          </w:tcPr>
          <w:p w14:paraId="3A06A2F1" w14:textId="77777777" w:rsidR="00E029A7" w:rsidRDefault="00E029A7">
            <w:pPr>
              <w:jc w:val="center"/>
            </w:pPr>
            <w:r>
              <w:t>20</w:t>
            </w:r>
          </w:p>
        </w:tc>
      </w:tr>
      <w:tr w:rsidR="00E029A7" w14:paraId="1716FB7F" w14:textId="77777777">
        <w:trPr>
          <w:trHeight w:val="247"/>
        </w:trPr>
        <w:tc>
          <w:tcPr>
            <w:tcW w:w="8686" w:type="dxa"/>
            <w:gridSpan w:val="7"/>
          </w:tcPr>
          <w:p w14:paraId="14C04B19" w14:textId="77777777" w:rsidR="00E029A7" w:rsidRDefault="00E029A7"/>
        </w:tc>
        <w:tc>
          <w:tcPr>
            <w:tcW w:w="1645" w:type="dxa"/>
          </w:tcPr>
          <w:p w14:paraId="300DA8F1" w14:textId="77777777" w:rsidR="00E029A7" w:rsidRDefault="00E029A7">
            <w:pPr>
              <w:jc w:val="center"/>
              <w:rPr>
                <w:b/>
              </w:rPr>
            </w:pPr>
            <w:r>
              <w:rPr>
                <w:b/>
              </w:rPr>
              <w:t>132</w:t>
            </w:r>
          </w:p>
        </w:tc>
      </w:tr>
    </w:tbl>
    <w:p w14:paraId="67BAF7B9" w14:textId="77777777" w:rsidR="00E029A7" w:rsidRDefault="00E029A7"/>
    <w:p w14:paraId="4F9FD8FC" w14:textId="77777777" w:rsidR="00E029A7" w:rsidRDefault="00E029A7">
      <w:pPr>
        <w:spacing w:after="200" w:line="276" w:lineRule="auto"/>
      </w:pPr>
      <w:r>
        <w:br w:type="page"/>
      </w:r>
    </w:p>
    <w:p w14:paraId="2365E895" w14:textId="1B560F90" w:rsidR="00E029A7" w:rsidRDefault="00E029A7" w:rsidP="00993CBA">
      <w:pPr>
        <w:jc w:val="center"/>
      </w:pPr>
      <w:r w:rsidRPr="0037089B">
        <w:rPr>
          <w:noProof/>
        </w:rPr>
        <w:lastRenderedPageBreak/>
        <w:drawing>
          <wp:inline distT="0" distB="0" distL="0" distR="0" wp14:anchorId="7AA4CEA7" wp14:editId="1F98CA97">
            <wp:extent cx="4740087" cy="1178853"/>
            <wp:effectExtent l="0" t="0" r="3810" b="2540"/>
            <wp:docPr id="1940289874" name="Picture 1940289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7986F27"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1659831D" w14:textId="77777777" w:rsidTr="004A7819">
        <w:trPr>
          <w:trHeight w:val="397"/>
        </w:trPr>
        <w:tc>
          <w:tcPr>
            <w:tcW w:w="1696" w:type="dxa"/>
            <w:vAlign w:val="center"/>
          </w:tcPr>
          <w:p w14:paraId="4DECE889" w14:textId="77777777" w:rsidR="00E029A7" w:rsidRPr="00176493" w:rsidRDefault="00E029A7" w:rsidP="007111AA">
            <w:pPr>
              <w:pStyle w:val="Title"/>
              <w:jc w:val="left"/>
              <w:rPr>
                <w:b/>
                <w:szCs w:val="24"/>
              </w:rPr>
            </w:pPr>
            <w:r w:rsidRPr="00176493">
              <w:rPr>
                <w:b/>
                <w:szCs w:val="24"/>
              </w:rPr>
              <w:t xml:space="preserve">Course Code      </w:t>
            </w:r>
          </w:p>
        </w:tc>
        <w:tc>
          <w:tcPr>
            <w:tcW w:w="6151" w:type="dxa"/>
            <w:vAlign w:val="center"/>
          </w:tcPr>
          <w:p w14:paraId="14A1A08C" w14:textId="77777777" w:rsidR="00E029A7" w:rsidRPr="00176493" w:rsidRDefault="00E029A7" w:rsidP="007111AA">
            <w:pPr>
              <w:pStyle w:val="Title"/>
              <w:jc w:val="left"/>
              <w:rPr>
                <w:b/>
                <w:szCs w:val="24"/>
              </w:rPr>
            </w:pPr>
            <w:r>
              <w:rPr>
                <w:b/>
                <w:szCs w:val="24"/>
              </w:rPr>
              <w:t>20FP3005</w:t>
            </w:r>
          </w:p>
        </w:tc>
        <w:tc>
          <w:tcPr>
            <w:tcW w:w="1504" w:type="dxa"/>
            <w:vAlign w:val="center"/>
          </w:tcPr>
          <w:p w14:paraId="1798C6FF" w14:textId="77777777" w:rsidR="00E029A7" w:rsidRPr="00176493" w:rsidRDefault="00E029A7" w:rsidP="004A7819">
            <w:pPr>
              <w:pStyle w:val="Title"/>
              <w:ind w:left="-468" w:firstLine="468"/>
              <w:rPr>
                <w:szCs w:val="24"/>
              </w:rPr>
            </w:pPr>
            <w:r w:rsidRPr="00176493">
              <w:rPr>
                <w:b/>
                <w:bCs/>
                <w:szCs w:val="24"/>
              </w:rPr>
              <w:t>Duration</w:t>
            </w:r>
          </w:p>
        </w:tc>
        <w:tc>
          <w:tcPr>
            <w:tcW w:w="1056" w:type="dxa"/>
            <w:vAlign w:val="center"/>
          </w:tcPr>
          <w:p w14:paraId="5B16D796" w14:textId="77777777" w:rsidR="00E029A7" w:rsidRPr="00176493" w:rsidRDefault="00E029A7" w:rsidP="004A7819">
            <w:pPr>
              <w:pStyle w:val="Title"/>
              <w:rPr>
                <w:b/>
                <w:szCs w:val="24"/>
              </w:rPr>
            </w:pPr>
            <w:r w:rsidRPr="00176493">
              <w:rPr>
                <w:b/>
                <w:szCs w:val="24"/>
              </w:rPr>
              <w:t>3hrs</w:t>
            </w:r>
          </w:p>
        </w:tc>
      </w:tr>
      <w:tr w:rsidR="00E029A7" w:rsidRPr="001E42AE" w14:paraId="2997EA4C" w14:textId="77777777" w:rsidTr="004A7819">
        <w:trPr>
          <w:trHeight w:val="397"/>
        </w:trPr>
        <w:tc>
          <w:tcPr>
            <w:tcW w:w="1696" w:type="dxa"/>
            <w:vAlign w:val="center"/>
          </w:tcPr>
          <w:p w14:paraId="0307BF6A" w14:textId="77777777" w:rsidR="00E029A7" w:rsidRPr="00176493" w:rsidRDefault="00E029A7" w:rsidP="007111AA">
            <w:pPr>
              <w:pStyle w:val="Title"/>
              <w:ind w:right="-160"/>
              <w:jc w:val="left"/>
              <w:rPr>
                <w:b/>
                <w:szCs w:val="24"/>
              </w:rPr>
            </w:pPr>
            <w:r w:rsidRPr="00176493">
              <w:rPr>
                <w:b/>
                <w:szCs w:val="24"/>
              </w:rPr>
              <w:t xml:space="preserve">Course Name     </w:t>
            </w:r>
          </w:p>
        </w:tc>
        <w:tc>
          <w:tcPr>
            <w:tcW w:w="6151" w:type="dxa"/>
            <w:vAlign w:val="center"/>
          </w:tcPr>
          <w:p w14:paraId="5B46EABF" w14:textId="77777777" w:rsidR="00E029A7" w:rsidRPr="00176493" w:rsidRDefault="00E029A7" w:rsidP="007111AA">
            <w:pPr>
              <w:pStyle w:val="Title"/>
              <w:jc w:val="left"/>
              <w:rPr>
                <w:b/>
                <w:szCs w:val="24"/>
              </w:rPr>
            </w:pPr>
            <w:r>
              <w:rPr>
                <w:b/>
                <w:szCs w:val="24"/>
              </w:rPr>
              <w:t>ADVANCED FOOD PROCESS EQUIPMENT DESIGN</w:t>
            </w:r>
          </w:p>
        </w:tc>
        <w:tc>
          <w:tcPr>
            <w:tcW w:w="1504" w:type="dxa"/>
            <w:vAlign w:val="center"/>
          </w:tcPr>
          <w:p w14:paraId="4AA885CB" w14:textId="77777777" w:rsidR="00E029A7" w:rsidRPr="00176493" w:rsidRDefault="00E029A7" w:rsidP="004A7819">
            <w:pPr>
              <w:pStyle w:val="Title"/>
              <w:rPr>
                <w:b/>
                <w:bCs/>
                <w:szCs w:val="24"/>
              </w:rPr>
            </w:pPr>
            <w:r w:rsidRPr="00176493">
              <w:rPr>
                <w:b/>
                <w:bCs/>
                <w:szCs w:val="24"/>
              </w:rPr>
              <w:t>Max. Marks</w:t>
            </w:r>
          </w:p>
        </w:tc>
        <w:tc>
          <w:tcPr>
            <w:tcW w:w="1056" w:type="dxa"/>
            <w:vAlign w:val="center"/>
          </w:tcPr>
          <w:p w14:paraId="3E219683" w14:textId="77777777" w:rsidR="00E029A7" w:rsidRPr="00176493" w:rsidRDefault="00E029A7" w:rsidP="004A7819">
            <w:pPr>
              <w:pStyle w:val="Title"/>
              <w:rPr>
                <w:b/>
                <w:szCs w:val="24"/>
              </w:rPr>
            </w:pPr>
            <w:r w:rsidRPr="00176493">
              <w:rPr>
                <w:b/>
                <w:szCs w:val="24"/>
              </w:rPr>
              <w:t>100</w:t>
            </w:r>
          </w:p>
        </w:tc>
      </w:tr>
    </w:tbl>
    <w:p w14:paraId="44041CC2" w14:textId="77777777" w:rsidR="00E029A7" w:rsidRDefault="00E029A7" w:rsidP="00856324"/>
    <w:tbl>
      <w:tblPr>
        <w:tblStyle w:val="TableGrid"/>
        <w:tblW w:w="5153" w:type="pct"/>
        <w:tblLayout w:type="fixed"/>
        <w:tblLook w:val="04A0" w:firstRow="1" w:lastRow="0" w:firstColumn="1" w:lastColumn="0" w:noHBand="0" w:noVBand="1"/>
      </w:tblPr>
      <w:tblGrid>
        <w:gridCol w:w="704"/>
        <w:gridCol w:w="283"/>
        <w:gridCol w:w="140"/>
        <w:gridCol w:w="17"/>
        <w:gridCol w:w="1384"/>
        <w:gridCol w:w="1403"/>
        <w:gridCol w:w="1250"/>
        <w:gridCol w:w="1365"/>
        <w:gridCol w:w="1296"/>
        <w:gridCol w:w="235"/>
        <w:gridCol w:w="90"/>
        <w:gridCol w:w="619"/>
        <w:gridCol w:w="90"/>
        <w:gridCol w:w="210"/>
        <w:gridCol w:w="281"/>
        <w:gridCol w:w="90"/>
        <w:gridCol w:w="1027"/>
      </w:tblGrid>
      <w:tr w:rsidR="00E029A7" w:rsidRPr="00B61E9B" w14:paraId="4A9AC35E" w14:textId="77777777" w:rsidTr="00993CBA">
        <w:trPr>
          <w:trHeight w:val="552"/>
        </w:trPr>
        <w:tc>
          <w:tcPr>
            <w:tcW w:w="336" w:type="pct"/>
            <w:vAlign w:val="center"/>
          </w:tcPr>
          <w:p w14:paraId="6CD00C53" w14:textId="77777777" w:rsidR="00E029A7" w:rsidRPr="00B61E9B" w:rsidRDefault="00E029A7" w:rsidP="00993CBA">
            <w:pPr>
              <w:jc w:val="center"/>
              <w:rPr>
                <w:b/>
              </w:rPr>
            </w:pPr>
            <w:r w:rsidRPr="00111D43">
              <w:rPr>
                <w:b/>
              </w:rPr>
              <w:t>Q. No.</w:t>
            </w:r>
          </w:p>
        </w:tc>
        <w:tc>
          <w:tcPr>
            <w:tcW w:w="3516" w:type="pct"/>
            <w:gridSpan w:val="9"/>
            <w:vAlign w:val="center"/>
          </w:tcPr>
          <w:p w14:paraId="0475C1CB" w14:textId="77777777" w:rsidR="00E029A7" w:rsidRPr="00B61E9B" w:rsidRDefault="00E029A7" w:rsidP="00993CBA">
            <w:pPr>
              <w:jc w:val="center"/>
              <w:rPr>
                <w:b/>
              </w:rPr>
            </w:pPr>
            <w:r w:rsidRPr="00111D43">
              <w:rPr>
                <w:b/>
              </w:rPr>
              <w:t>Questions</w:t>
            </w:r>
          </w:p>
        </w:tc>
        <w:tc>
          <w:tcPr>
            <w:tcW w:w="338" w:type="pct"/>
            <w:gridSpan w:val="2"/>
            <w:vAlign w:val="center"/>
          </w:tcPr>
          <w:p w14:paraId="3498431E" w14:textId="77777777" w:rsidR="00E029A7" w:rsidRPr="00B61E9B" w:rsidRDefault="00E029A7" w:rsidP="00993CBA">
            <w:pPr>
              <w:jc w:val="center"/>
              <w:rPr>
                <w:b/>
              </w:rPr>
            </w:pPr>
            <w:r w:rsidRPr="00111D43">
              <w:rPr>
                <w:b/>
              </w:rPr>
              <w:t>CO</w:t>
            </w:r>
          </w:p>
        </w:tc>
        <w:tc>
          <w:tcPr>
            <w:tcW w:w="277" w:type="pct"/>
            <w:gridSpan w:val="3"/>
            <w:vAlign w:val="center"/>
          </w:tcPr>
          <w:p w14:paraId="50539C7B" w14:textId="77777777" w:rsidR="00E029A7" w:rsidRPr="00B61E9B" w:rsidRDefault="00E029A7" w:rsidP="00993CBA">
            <w:pPr>
              <w:jc w:val="center"/>
              <w:rPr>
                <w:b/>
              </w:rPr>
            </w:pPr>
            <w:r w:rsidRPr="00111D43">
              <w:rPr>
                <w:b/>
              </w:rPr>
              <w:t>BL</w:t>
            </w:r>
          </w:p>
        </w:tc>
        <w:tc>
          <w:tcPr>
            <w:tcW w:w="533" w:type="pct"/>
            <w:gridSpan w:val="2"/>
            <w:vAlign w:val="center"/>
          </w:tcPr>
          <w:p w14:paraId="32A6F892" w14:textId="77777777" w:rsidR="00E029A7" w:rsidRPr="00B61E9B" w:rsidRDefault="00E029A7" w:rsidP="00993CBA">
            <w:pPr>
              <w:jc w:val="center"/>
              <w:rPr>
                <w:b/>
              </w:rPr>
            </w:pPr>
            <w:r w:rsidRPr="00111D43">
              <w:rPr>
                <w:b/>
              </w:rPr>
              <w:t>Marks</w:t>
            </w:r>
          </w:p>
        </w:tc>
      </w:tr>
      <w:tr w:rsidR="00E029A7" w:rsidRPr="00B61E9B" w14:paraId="70B14805" w14:textId="77777777" w:rsidTr="00993CBA">
        <w:trPr>
          <w:trHeight w:val="552"/>
        </w:trPr>
        <w:tc>
          <w:tcPr>
            <w:tcW w:w="5000" w:type="pct"/>
            <w:gridSpan w:val="17"/>
          </w:tcPr>
          <w:p w14:paraId="2E45CE2F" w14:textId="77777777" w:rsidR="00E029A7" w:rsidRPr="00B61E9B" w:rsidRDefault="00E029A7" w:rsidP="00353AA8">
            <w:pPr>
              <w:jc w:val="center"/>
              <w:rPr>
                <w:b/>
                <w:u w:val="single"/>
              </w:rPr>
            </w:pPr>
            <w:r w:rsidRPr="00B61E9B">
              <w:rPr>
                <w:b/>
                <w:u w:val="single"/>
              </w:rPr>
              <w:t>PART – A (5 X 16 = 80 MARKS)</w:t>
            </w:r>
          </w:p>
          <w:p w14:paraId="47039D2B" w14:textId="77777777" w:rsidR="00E029A7" w:rsidRPr="00B61E9B" w:rsidRDefault="00E029A7" w:rsidP="00353AA8">
            <w:pPr>
              <w:jc w:val="center"/>
              <w:rPr>
                <w:b/>
              </w:rPr>
            </w:pPr>
            <w:r w:rsidRPr="00B61E9B">
              <w:rPr>
                <w:b/>
              </w:rPr>
              <w:t>(Answer any five from the following)</w:t>
            </w:r>
          </w:p>
        </w:tc>
      </w:tr>
      <w:tr w:rsidR="00E029A7" w:rsidRPr="00B61E9B" w14:paraId="466263DA" w14:textId="77777777" w:rsidTr="00F91359">
        <w:trPr>
          <w:trHeight w:val="397"/>
        </w:trPr>
        <w:tc>
          <w:tcPr>
            <w:tcW w:w="336" w:type="pct"/>
            <w:vMerge w:val="restart"/>
          </w:tcPr>
          <w:p w14:paraId="5C24DA01" w14:textId="77777777" w:rsidR="00E029A7" w:rsidRPr="00B61E9B" w:rsidRDefault="00E029A7" w:rsidP="00F91359">
            <w:pPr>
              <w:jc w:val="center"/>
            </w:pPr>
            <w:r w:rsidRPr="00B61E9B">
              <w:t>1.</w:t>
            </w:r>
          </w:p>
        </w:tc>
        <w:tc>
          <w:tcPr>
            <w:tcW w:w="202" w:type="pct"/>
            <w:gridSpan w:val="2"/>
            <w:vAlign w:val="center"/>
          </w:tcPr>
          <w:p w14:paraId="0CCC51AD" w14:textId="77777777" w:rsidR="00E029A7" w:rsidRPr="00B61E9B" w:rsidRDefault="00E029A7" w:rsidP="004A7819">
            <w:pPr>
              <w:jc w:val="center"/>
            </w:pPr>
            <w:r w:rsidRPr="00B61E9B">
              <w:t>a</w:t>
            </w:r>
          </w:p>
        </w:tc>
        <w:tc>
          <w:tcPr>
            <w:tcW w:w="3357" w:type="pct"/>
            <w:gridSpan w:val="8"/>
          </w:tcPr>
          <w:p w14:paraId="15661040" w14:textId="77777777" w:rsidR="00E029A7" w:rsidRPr="00B61E9B" w:rsidRDefault="00E029A7" w:rsidP="005F051E">
            <w:pPr>
              <w:jc w:val="both"/>
            </w:pPr>
            <w:r w:rsidRPr="00B61E9B">
              <w:t>Summarize the role of mechanical properties of the material in process equipment design</w:t>
            </w:r>
            <w:r>
              <w:t>.</w:t>
            </w:r>
          </w:p>
        </w:tc>
        <w:tc>
          <w:tcPr>
            <w:tcW w:w="338" w:type="pct"/>
            <w:gridSpan w:val="2"/>
            <w:vAlign w:val="center"/>
          </w:tcPr>
          <w:p w14:paraId="078A15C9" w14:textId="77777777" w:rsidR="00E029A7" w:rsidRPr="00B61E9B" w:rsidRDefault="00E029A7" w:rsidP="00B61E9B">
            <w:pPr>
              <w:jc w:val="center"/>
            </w:pPr>
            <w:r>
              <w:t>CO1</w:t>
            </w:r>
          </w:p>
        </w:tc>
        <w:tc>
          <w:tcPr>
            <w:tcW w:w="277" w:type="pct"/>
            <w:gridSpan w:val="3"/>
            <w:vAlign w:val="center"/>
          </w:tcPr>
          <w:p w14:paraId="57726BC7" w14:textId="77777777" w:rsidR="00E029A7" w:rsidRPr="00B61E9B" w:rsidRDefault="00E029A7" w:rsidP="00A95444">
            <w:pPr>
              <w:jc w:val="center"/>
            </w:pPr>
            <w:r>
              <w:t>U</w:t>
            </w:r>
          </w:p>
        </w:tc>
        <w:tc>
          <w:tcPr>
            <w:tcW w:w="490" w:type="pct"/>
            <w:vAlign w:val="center"/>
          </w:tcPr>
          <w:p w14:paraId="5B9D8E21" w14:textId="77777777" w:rsidR="00E029A7" w:rsidRPr="00B61E9B" w:rsidRDefault="00E029A7" w:rsidP="00B61E9B">
            <w:pPr>
              <w:jc w:val="center"/>
            </w:pPr>
            <w:r w:rsidRPr="00B61E9B">
              <w:t>8</w:t>
            </w:r>
          </w:p>
        </w:tc>
      </w:tr>
      <w:tr w:rsidR="00E029A7" w:rsidRPr="00B61E9B" w14:paraId="366C96D1" w14:textId="77777777" w:rsidTr="00F91359">
        <w:trPr>
          <w:trHeight w:val="397"/>
        </w:trPr>
        <w:tc>
          <w:tcPr>
            <w:tcW w:w="336" w:type="pct"/>
            <w:vMerge/>
          </w:tcPr>
          <w:p w14:paraId="479D7032" w14:textId="77777777" w:rsidR="00E029A7" w:rsidRPr="00B61E9B" w:rsidRDefault="00E029A7" w:rsidP="00F91359">
            <w:pPr>
              <w:jc w:val="center"/>
            </w:pPr>
          </w:p>
        </w:tc>
        <w:tc>
          <w:tcPr>
            <w:tcW w:w="202" w:type="pct"/>
            <w:gridSpan w:val="2"/>
            <w:vAlign w:val="center"/>
          </w:tcPr>
          <w:p w14:paraId="7DE60B5F" w14:textId="77777777" w:rsidR="00E029A7" w:rsidRPr="00B61E9B" w:rsidRDefault="00E029A7" w:rsidP="004A7819">
            <w:pPr>
              <w:jc w:val="center"/>
            </w:pPr>
            <w:r w:rsidRPr="00B61E9B">
              <w:t>b</w:t>
            </w:r>
          </w:p>
        </w:tc>
        <w:tc>
          <w:tcPr>
            <w:tcW w:w="3357" w:type="pct"/>
            <w:gridSpan w:val="8"/>
          </w:tcPr>
          <w:p w14:paraId="7D4F3A36" w14:textId="77777777" w:rsidR="00E029A7" w:rsidRPr="00B61E9B" w:rsidRDefault="00E029A7" w:rsidP="00993CBA">
            <w:pPr>
              <w:jc w:val="both"/>
              <w:rPr>
                <w:bCs/>
              </w:rPr>
            </w:pPr>
            <w:r w:rsidRPr="00B61E9B">
              <w:t>Discuss in detail the basic considerations in process equipment design</w:t>
            </w:r>
            <w:r>
              <w:t>.</w:t>
            </w:r>
          </w:p>
        </w:tc>
        <w:tc>
          <w:tcPr>
            <w:tcW w:w="338" w:type="pct"/>
            <w:gridSpan w:val="2"/>
            <w:vAlign w:val="center"/>
          </w:tcPr>
          <w:p w14:paraId="63792FD0" w14:textId="77777777" w:rsidR="00E029A7" w:rsidRPr="00B61E9B" w:rsidRDefault="00E029A7" w:rsidP="00B61E9B">
            <w:pPr>
              <w:jc w:val="center"/>
            </w:pPr>
            <w:r>
              <w:t>CO1</w:t>
            </w:r>
          </w:p>
        </w:tc>
        <w:tc>
          <w:tcPr>
            <w:tcW w:w="277" w:type="pct"/>
            <w:gridSpan w:val="3"/>
            <w:vAlign w:val="center"/>
          </w:tcPr>
          <w:p w14:paraId="3B2C24B1" w14:textId="77777777" w:rsidR="00E029A7" w:rsidRPr="00B61E9B" w:rsidRDefault="00E029A7" w:rsidP="00B61E9B">
            <w:pPr>
              <w:jc w:val="center"/>
            </w:pPr>
            <w:r>
              <w:t>R</w:t>
            </w:r>
          </w:p>
        </w:tc>
        <w:tc>
          <w:tcPr>
            <w:tcW w:w="490" w:type="pct"/>
            <w:vAlign w:val="center"/>
          </w:tcPr>
          <w:p w14:paraId="278863E2" w14:textId="77777777" w:rsidR="00E029A7" w:rsidRPr="00B61E9B" w:rsidRDefault="00E029A7" w:rsidP="00B61E9B">
            <w:pPr>
              <w:jc w:val="center"/>
            </w:pPr>
            <w:r w:rsidRPr="00B61E9B">
              <w:t>8</w:t>
            </w:r>
          </w:p>
        </w:tc>
      </w:tr>
      <w:tr w:rsidR="00E029A7" w:rsidRPr="00B61E9B" w14:paraId="09403C4F" w14:textId="77777777" w:rsidTr="00F91359">
        <w:trPr>
          <w:trHeight w:val="397"/>
        </w:trPr>
        <w:tc>
          <w:tcPr>
            <w:tcW w:w="336" w:type="pct"/>
            <w:vMerge w:val="restart"/>
          </w:tcPr>
          <w:p w14:paraId="7EE28EDD" w14:textId="77777777" w:rsidR="00E029A7" w:rsidRPr="00B61E9B" w:rsidRDefault="00E029A7" w:rsidP="00F91359">
            <w:pPr>
              <w:jc w:val="center"/>
            </w:pPr>
            <w:r w:rsidRPr="00B61E9B">
              <w:t>2.</w:t>
            </w:r>
          </w:p>
        </w:tc>
        <w:tc>
          <w:tcPr>
            <w:tcW w:w="202" w:type="pct"/>
            <w:gridSpan w:val="2"/>
            <w:vAlign w:val="center"/>
          </w:tcPr>
          <w:p w14:paraId="548FA44D" w14:textId="77777777" w:rsidR="00E029A7" w:rsidRPr="00B61E9B" w:rsidRDefault="00E029A7" w:rsidP="004A7819">
            <w:pPr>
              <w:jc w:val="center"/>
            </w:pPr>
            <w:r w:rsidRPr="00B61E9B">
              <w:t>a</w:t>
            </w:r>
          </w:p>
        </w:tc>
        <w:tc>
          <w:tcPr>
            <w:tcW w:w="3357" w:type="pct"/>
            <w:gridSpan w:val="8"/>
          </w:tcPr>
          <w:p w14:paraId="259F0D18" w14:textId="77777777" w:rsidR="00E029A7" w:rsidRPr="00B61E9B" w:rsidRDefault="00E029A7" w:rsidP="004A7819">
            <w:pPr>
              <w:jc w:val="both"/>
            </w:pPr>
            <w:r w:rsidRPr="00B61E9B">
              <w:t>Demonstrate the importance of different types of nozzle in used in Pressure vessels</w:t>
            </w:r>
            <w:r>
              <w:t>.</w:t>
            </w:r>
          </w:p>
        </w:tc>
        <w:tc>
          <w:tcPr>
            <w:tcW w:w="338" w:type="pct"/>
            <w:gridSpan w:val="2"/>
            <w:vAlign w:val="center"/>
          </w:tcPr>
          <w:p w14:paraId="61C61381" w14:textId="77777777" w:rsidR="00E029A7" w:rsidRPr="00B61E9B" w:rsidRDefault="00E029A7" w:rsidP="00B61E9B">
            <w:pPr>
              <w:jc w:val="center"/>
            </w:pPr>
            <w:r>
              <w:t>CO2</w:t>
            </w:r>
          </w:p>
        </w:tc>
        <w:tc>
          <w:tcPr>
            <w:tcW w:w="277" w:type="pct"/>
            <w:gridSpan w:val="3"/>
            <w:vAlign w:val="center"/>
          </w:tcPr>
          <w:p w14:paraId="06E72823" w14:textId="77777777" w:rsidR="00E029A7" w:rsidRPr="00B61E9B" w:rsidRDefault="00E029A7" w:rsidP="00B61E9B">
            <w:pPr>
              <w:jc w:val="center"/>
            </w:pPr>
            <w:r>
              <w:t>A</w:t>
            </w:r>
          </w:p>
        </w:tc>
        <w:tc>
          <w:tcPr>
            <w:tcW w:w="490" w:type="pct"/>
            <w:vAlign w:val="center"/>
          </w:tcPr>
          <w:p w14:paraId="6CFB8C3F" w14:textId="77777777" w:rsidR="00E029A7" w:rsidRPr="00B61E9B" w:rsidRDefault="00E029A7" w:rsidP="00B61E9B">
            <w:pPr>
              <w:jc w:val="center"/>
            </w:pPr>
            <w:r>
              <w:t>10</w:t>
            </w:r>
          </w:p>
        </w:tc>
      </w:tr>
      <w:tr w:rsidR="00E029A7" w:rsidRPr="00B61E9B" w14:paraId="59BC9111" w14:textId="77777777" w:rsidTr="00F91359">
        <w:trPr>
          <w:trHeight w:val="397"/>
        </w:trPr>
        <w:tc>
          <w:tcPr>
            <w:tcW w:w="336" w:type="pct"/>
            <w:vMerge/>
          </w:tcPr>
          <w:p w14:paraId="00565A13" w14:textId="77777777" w:rsidR="00E029A7" w:rsidRPr="00B61E9B" w:rsidRDefault="00E029A7" w:rsidP="00F91359">
            <w:pPr>
              <w:jc w:val="center"/>
            </w:pPr>
          </w:p>
        </w:tc>
        <w:tc>
          <w:tcPr>
            <w:tcW w:w="202" w:type="pct"/>
            <w:gridSpan w:val="2"/>
            <w:vAlign w:val="center"/>
          </w:tcPr>
          <w:p w14:paraId="0BCA474C" w14:textId="77777777" w:rsidR="00E029A7" w:rsidRPr="00B61E9B" w:rsidRDefault="00E029A7" w:rsidP="004A7819">
            <w:pPr>
              <w:jc w:val="center"/>
            </w:pPr>
            <w:r w:rsidRPr="00B61E9B">
              <w:t>b</w:t>
            </w:r>
          </w:p>
        </w:tc>
        <w:tc>
          <w:tcPr>
            <w:tcW w:w="3357" w:type="pct"/>
            <w:gridSpan w:val="8"/>
          </w:tcPr>
          <w:tbl>
            <w:tblPr>
              <w:tblW w:w="0" w:type="auto"/>
              <w:tblBorders>
                <w:top w:val="nil"/>
                <w:left w:val="nil"/>
                <w:bottom w:val="nil"/>
                <w:right w:val="nil"/>
              </w:tblBorders>
              <w:tblLayout w:type="fixed"/>
              <w:tblLook w:val="0000" w:firstRow="0" w:lastRow="0" w:firstColumn="0" w:lastColumn="0" w:noHBand="0" w:noVBand="0"/>
            </w:tblPr>
            <w:tblGrid>
              <w:gridCol w:w="6463"/>
            </w:tblGrid>
            <w:tr w:rsidR="00E029A7" w:rsidRPr="00B61E9B" w14:paraId="19C76B67" w14:textId="77777777" w:rsidTr="00F91469">
              <w:trPr>
                <w:trHeight w:val="109"/>
              </w:trPr>
              <w:tc>
                <w:tcPr>
                  <w:tcW w:w="6463" w:type="dxa"/>
                </w:tcPr>
                <w:p w14:paraId="6A1DF185" w14:textId="77777777" w:rsidR="00E029A7" w:rsidRPr="00B61E9B" w:rsidRDefault="00E029A7" w:rsidP="004A7819">
                  <w:pPr>
                    <w:autoSpaceDE w:val="0"/>
                    <w:autoSpaceDN w:val="0"/>
                    <w:adjustRightInd w:val="0"/>
                    <w:ind w:left="-97"/>
                    <w:jc w:val="both"/>
                    <w:rPr>
                      <w:rFonts w:eastAsiaTheme="minorHAnsi"/>
                      <w:color w:val="000000"/>
                    </w:rPr>
                  </w:pPr>
                  <w:r w:rsidRPr="00B61E9B">
                    <w:rPr>
                      <w:rFonts w:eastAsiaTheme="minorHAnsi"/>
                      <w:color w:val="000000"/>
                    </w:rPr>
                    <w:t>State the importance of head used in pressure vessel with neat sketch</w:t>
                  </w:r>
                  <w:r>
                    <w:rPr>
                      <w:rFonts w:eastAsiaTheme="minorHAnsi"/>
                      <w:color w:val="000000"/>
                    </w:rPr>
                    <w:t>.</w:t>
                  </w:r>
                  <w:r w:rsidRPr="00B61E9B">
                    <w:rPr>
                      <w:rFonts w:eastAsiaTheme="minorHAnsi"/>
                      <w:color w:val="000000"/>
                    </w:rPr>
                    <w:t xml:space="preserve"> </w:t>
                  </w:r>
                </w:p>
              </w:tc>
            </w:tr>
          </w:tbl>
          <w:p w14:paraId="12700EC9" w14:textId="77777777" w:rsidR="00E029A7" w:rsidRPr="00B61E9B" w:rsidRDefault="00E029A7" w:rsidP="004A7819">
            <w:pPr>
              <w:jc w:val="both"/>
            </w:pPr>
          </w:p>
        </w:tc>
        <w:tc>
          <w:tcPr>
            <w:tcW w:w="338" w:type="pct"/>
            <w:gridSpan w:val="2"/>
            <w:vAlign w:val="center"/>
          </w:tcPr>
          <w:p w14:paraId="6FF3E99E" w14:textId="77777777" w:rsidR="00E029A7" w:rsidRPr="00B61E9B" w:rsidRDefault="00E029A7" w:rsidP="00B61E9B">
            <w:pPr>
              <w:jc w:val="center"/>
            </w:pPr>
            <w:r>
              <w:t>CO2</w:t>
            </w:r>
          </w:p>
        </w:tc>
        <w:tc>
          <w:tcPr>
            <w:tcW w:w="277" w:type="pct"/>
            <w:gridSpan w:val="3"/>
            <w:vAlign w:val="center"/>
          </w:tcPr>
          <w:p w14:paraId="7B563FDE" w14:textId="77777777" w:rsidR="00E029A7" w:rsidRPr="00B61E9B" w:rsidRDefault="00E029A7" w:rsidP="00B61E9B">
            <w:pPr>
              <w:jc w:val="center"/>
            </w:pPr>
            <w:r>
              <w:t>R</w:t>
            </w:r>
          </w:p>
        </w:tc>
        <w:tc>
          <w:tcPr>
            <w:tcW w:w="490" w:type="pct"/>
            <w:vAlign w:val="center"/>
          </w:tcPr>
          <w:p w14:paraId="36DD1006" w14:textId="77777777" w:rsidR="00E029A7" w:rsidRPr="00B61E9B" w:rsidRDefault="00E029A7" w:rsidP="00B61E9B">
            <w:pPr>
              <w:jc w:val="center"/>
            </w:pPr>
            <w:r w:rsidRPr="00B61E9B">
              <w:t>6</w:t>
            </w:r>
          </w:p>
        </w:tc>
      </w:tr>
      <w:tr w:rsidR="00E029A7" w:rsidRPr="00B61E9B" w14:paraId="78F720BC" w14:textId="77777777" w:rsidTr="00F91359">
        <w:trPr>
          <w:trHeight w:val="397"/>
        </w:trPr>
        <w:tc>
          <w:tcPr>
            <w:tcW w:w="336" w:type="pct"/>
            <w:vMerge w:val="restart"/>
          </w:tcPr>
          <w:p w14:paraId="32161FAE" w14:textId="77777777" w:rsidR="00E029A7" w:rsidRDefault="00E029A7" w:rsidP="00F91359">
            <w:pPr>
              <w:jc w:val="center"/>
            </w:pPr>
          </w:p>
          <w:p w14:paraId="15CA1C46" w14:textId="77777777" w:rsidR="00E029A7" w:rsidRPr="00B61E9B" w:rsidRDefault="00E029A7" w:rsidP="00F91359">
            <w:pPr>
              <w:jc w:val="center"/>
            </w:pPr>
            <w:r w:rsidRPr="00B61E9B">
              <w:t>3.</w:t>
            </w:r>
          </w:p>
        </w:tc>
        <w:tc>
          <w:tcPr>
            <w:tcW w:w="202" w:type="pct"/>
            <w:gridSpan w:val="2"/>
          </w:tcPr>
          <w:p w14:paraId="05AB568A" w14:textId="77777777" w:rsidR="00E029A7" w:rsidRPr="00B61E9B" w:rsidRDefault="00E029A7" w:rsidP="00F91359">
            <w:pPr>
              <w:jc w:val="center"/>
            </w:pPr>
            <w:r w:rsidRPr="00B61E9B">
              <w:t>a</w:t>
            </w:r>
          </w:p>
        </w:tc>
        <w:tc>
          <w:tcPr>
            <w:tcW w:w="3357" w:type="pct"/>
            <w:gridSpan w:val="8"/>
          </w:tcPr>
          <w:p w14:paraId="1923ACF3" w14:textId="77777777" w:rsidR="00E029A7" w:rsidRPr="00B61E9B" w:rsidRDefault="00E029A7" w:rsidP="004A7819">
            <w:pPr>
              <w:jc w:val="both"/>
            </w:pPr>
            <w:r w:rsidRPr="00B61E9B">
              <w:t>A wall of 0.5 m thickness is constructed using a material having a thermal conductivity of 1.4 W/ (m·K). The wall is insulated with a material having a thermal conductivity of 0.35 W/ (m·K) so that heat loss per m</w:t>
            </w:r>
            <w:r w:rsidRPr="00B61E9B">
              <w:rPr>
                <w:vertAlign w:val="superscript"/>
              </w:rPr>
              <w:t>2</w:t>
            </w:r>
            <w:r w:rsidRPr="00B61E9B">
              <w:t xml:space="preserve"> is 1500 W. The inner and outer temperatures are 1273 K (1000°C) and 373 K (100°C) respectively. Calculate the thickness of insulation required and the temperature of the interface between two layers.</w:t>
            </w:r>
          </w:p>
        </w:tc>
        <w:tc>
          <w:tcPr>
            <w:tcW w:w="338" w:type="pct"/>
            <w:gridSpan w:val="2"/>
            <w:vAlign w:val="center"/>
          </w:tcPr>
          <w:p w14:paraId="08AE9E54" w14:textId="77777777" w:rsidR="00E029A7" w:rsidRPr="00B61E9B" w:rsidRDefault="00E029A7" w:rsidP="004A7819">
            <w:pPr>
              <w:jc w:val="center"/>
            </w:pPr>
            <w:r>
              <w:t>CO3</w:t>
            </w:r>
          </w:p>
        </w:tc>
        <w:tc>
          <w:tcPr>
            <w:tcW w:w="277" w:type="pct"/>
            <w:gridSpan w:val="3"/>
            <w:vAlign w:val="center"/>
          </w:tcPr>
          <w:p w14:paraId="2DFCAAE6" w14:textId="77777777" w:rsidR="00E029A7" w:rsidRPr="00B61E9B" w:rsidRDefault="00E029A7" w:rsidP="004A7819">
            <w:pPr>
              <w:jc w:val="center"/>
            </w:pPr>
            <w:r>
              <w:t>E</w:t>
            </w:r>
          </w:p>
        </w:tc>
        <w:tc>
          <w:tcPr>
            <w:tcW w:w="490" w:type="pct"/>
            <w:vAlign w:val="center"/>
          </w:tcPr>
          <w:p w14:paraId="5134FDBD" w14:textId="77777777" w:rsidR="00E029A7" w:rsidRPr="00B61E9B" w:rsidRDefault="00E029A7" w:rsidP="004A7819">
            <w:pPr>
              <w:jc w:val="center"/>
            </w:pPr>
            <w:r w:rsidRPr="00B61E9B">
              <w:t>8</w:t>
            </w:r>
          </w:p>
        </w:tc>
      </w:tr>
      <w:tr w:rsidR="00E029A7" w:rsidRPr="00B61E9B" w14:paraId="4106C35F" w14:textId="77777777" w:rsidTr="00F91359">
        <w:trPr>
          <w:trHeight w:val="397"/>
        </w:trPr>
        <w:tc>
          <w:tcPr>
            <w:tcW w:w="336" w:type="pct"/>
            <w:vMerge/>
          </w:tcPr>
          <w:p w14:paraId="3BAFCDC6" w14:textId="77777777" w:rsidR="00E029A7" w:rsidRDefault="00E029A7" w:rsidP="00F91359">
            <w:pPr>
              <w:jc w:val="center"/>
            </w:pPr>
          </w:p>
        </w:tc>
        <w:tc>
          <w:tcPr>
            <w:tcW w:w="202" w:type="pct"/>
            <w:gridSpan w:val="2"/>
          </w:tcPr>
          <w:p w14:paraId="6275F9F9" w14:textId="77777777" w:rsidR="00E029A7" w:rsidRPr="00B61E9B" w:rsidRDefault="00E029A7" w:rsidP="00F91359">
            <w:pPr>
              <w:jc w:val="center"/>
            </w:pPr>
            <w:r>
              <w:t>b</w:t>
            </w:r>
          </w:p>
        </w:tc>
        <w:tc>
          <w:tcPr>
            <w:tcW w:w="3357" w:type="pct"/>
            <w:gridSpan w:val="8"/>
          </w:tcPr>
          <w:p w14:paraId="6303A583" w14:textId="77777777" w:rsidR="00E029A7" w:rsidRPr="00B61E9B" w:rsidRDefault="00E029A7" w:rsidP="00A95444">
            <w:pPr>
              <w:jc w:val="both"/>
            </w:pPr>
            <w:r w:rsidRPr="00B61E9B">
              <w:rPr>
                <w:bCs/>
              </w:rPr>
              <w:t>Explain the cooling load calculation in cold storage unit</w:t>
            </w:r>
            <w:r>
              <w:rPr>
                <w:bCs/>
              </w:rPr>
              <w:t>.</w:t>
            </w:r>
          </w:p>
        </w:tc>
        <w:tc>
          <w:tcPr>
            <w:tcW w:w="338" w:type="pct"/>
            <w:gridSpan w:val="2"/>
            <w:vAlign w:val="center"/>
          </w:tcPr>
          <w:p w14:paraId="1DF18D8D" w14:textId="77777777" w:rsidR="00E029A7" w:rsidRDefault="00E029A7" w:rsidP="00A95444">
            <w:pPr>
              <w:jc w:val="center"/>
            </w:pPr>
            <w:r w:rsidRPr="00B61E9B">
              <w:t>CO3</w:t>
            </w:r>
          </w:p>
        </w:tc>
        <w:tc>
          <w:tcPr>
            <w:tcW w:w="277" w:type="pct"/>
            <w:gridSpan w:val="3"/>
            <w:vAlign w:val="center"/>
          </w:tcPr>
          <w:p w14:paraId="56D01078" w14:textId="77777777" w:rsidR="00E029A7" w:rsidRPr="00B61E9B" w:rsidRDefault="00E029A7" w:rsidP="00A95444">
            <w:pPr>
              <w:jc w:val="center"/>
            </w:pPr>
            <w:r>
              <w:t>An</w:t>
            </w:r>
          </w:p>
        </w:tc>
        <w:tc>
          <w:tcPr>
            <w:tcW w:w="490" w:type="pct"/>
            <w:vAlign w:val="center"/>
          </w:tcPr>
          <w:p w14:paraId="0714B8EB" w14:textId="77777777" w:rsidR="00E029A7" w:rsidRPr="00B61E9B" w:rsidRDefault="00E029A7" w:rsidP="00A95444">
            <w:pPr>
              <w:jc w:val="center"/>
            </w:pPr>
            <w:r>
              <w:t>8</w:t>
            </w:r>
          </w:p>
        </w:tc>
      </w:tr>
      <w:tr w:rsidR="00E029A7" w:rsidRPr="00B61E9B" w14:paraId="3EFDD71A" w14:textId="77777777" w:rsidTr="00F91359">
        <w:trPr>
          <w:trHeight w:val="397"/>
        </w:trPr>
        <w:tc>
          <w:tcPr>
            <w:tcW w:w="336" w:type="pct"/>
            <w:vMerge w:val="restart"/>
          </w:tcPr>
          <w:p w14:paraId="3B81EF99" w14:textId="77777777" w:rsidR="00E029A7" w:rsidRPr="00B61E9B" w:rsidRDefault="00E029A7" w:rsidP="00F91359">
            <w:pPr>
              <w:jc w:val="center"/>
            </w:pPr>
            <w:r w:rsidRPr="00B61E9B">
              <w:t>4.</w:t>
            </w:r>
          </w:p>
        </w:tc>
        <w:tc>
          <w:tcPr>
            <w:tcW w:w="202" w:type="pct"/>
            <w:gridSpan w:val="2"/>
          </w:tcPr>
          <w:p w14:paraId="02D1A37E" w14:textId="77777777" w:rsidR="00E029A7" w:rsidRPr="00B61E9B" w:rsidRDefault="00E029A7" w:rsidP="00F91359">
            <w:pPr>
              <w:jc w:val="center"/>
            </w:pPr>
            <w:r>
              <w:t>a</w:t>
            </w:r>
          </w:p>
        </w:tc>
        <w:tc>
          <w:tcPr>
            <w:tcW w:w="3357" w:type="pct"/>
            <w:gridSpan w:val="8"/>
          </w:tcPr>
          <w:p w14:paraId="3F79C342" w14:textId="77777777" w:rsidR="00E029A7" w:rsidRPr="00B61E9B" w:rsidRDefault="00E029A7" w:rsidP="00A95444">
            <w:pPr>
              <w:jc w:val="both"/>
            </w:pPr>
            <w:r w:rsidRPr="00B61E9B">
              <w:t>Cold fluid is flowing through the heat exchanger at a rate of 15 m</w:t>
            </w:r>
            <w:r w:rsidRPr="00B61E9B">
              <w:rPr>
                <w:vertAlign w:val="superscript"/>
              </w:rPr>
              <w:t>3</w:t>
            </w:r>
            <w:r w:rsidRPr="00B61E9B">
              <w:t>/hr. It enters the heat exchanger at 303 K and leaves at 328 K. A hot thermic fluid enters the heat exchanger at a rate of 21 m</w:t>
            </w:r>
            <w:r w:rsidRPr="00B61E9B">
              <w:rPr>
                <w:vertAlign w:val="superscript"/>
              </w:rPr>
              <w:t>3</w:t>
            </w:r>
            <w:r w:rsidRPr="00B61E9B">
              <w:t>/hr. at a temperature of 388 K. Find the area of heat transfer required assuming the flow to be counter current and overall heat transfer coefficient to be 3490 W/m</w:t>
            </w:r>
            <w:r w:rsidRPr="00B61E9B">
              <w:rPr>
                <w:vertAlign w:val="superscript"/>
              </w:rPr>
              <w:t>2</w:t>
            </w:r>
            <w:r w:rsidRPr="00B61E9B">
              <w:t>K. Density of the cold fluid 1000 kg/m</w:t>
            </w:r>
            <w:r w:rsidRPr="00B61E9B">
              <w:rPr>
                <w:vertAlign w:val="superscript"/>
              </w:rPr>
              <w:t>3</w:t>
            </w:r>
            <w:r w:rsidRPr="00B61E9B">
              <w:t>. Density of the thermic fluid 950 kg/m</w:t>
            </w:r>
            <w:r w:rsidRPr="00B61E9B">
              <w:rPr>
                <w:vertAlign w:val="superscript"/>
              </w:rPr>
              <w:t>3</w:t>
            </w:r>
            <w:r w:rsidRPr="00B61E9B">
              <w:t xml:space="preserve">. Specific heat of cold fluid is 4.187 kJ/kg K and that of thermic fluid is 2.93 kJ/kg K. </w:t>
            </w:r>
          </w:p>
        </w:tc>
        <w:tc>
          <w:tcPr>
            <w:tcW w:w="338" w:type="pct"/>
            <w:gridSpan w:val="2"/>
            <w:vAlign w:val="center"/>
          </w:tcPr>
          <w:p w14:paraId="3D449472" w14:textId="77777777" w:rsidR="00E029A7" w:rsidRPr="00B61E9B" w:rsidRDefault="00E029A7" w:rsidP="00A95444">
            <w:pPr>
              <w:jc w:val="center"/>
            </w:pPr>
            <w:r>
              <w:t>CO6</w:t>
            </w:r>
          </w:p>
        </w:tc>
        <w:tc>
          <w:tcPr>
            <w:tcW w:w="277" w:type="pct"/>
            <w:gridSpan w:val="3"/>
            <w:vAlign w:val="center"/>
          </w:tcPr>
          <w:p w14:paraId="0AFF9F40" w14:textId="77777777" w:rsidR="00E029A7" w:rsidRPr="00B61E9B" w:rsidRDefault="00E029A7" w:rsidP="00A95444">
            <w:pPr>
              <w:jc w:val="center"/>
            </w:pPr>
            <w:r>
              <w:t>C</w:t>
            </w:r>
          </w:p>
        </w:tc>
        <w:tc>
          <w:tcPr>
            <w:tcW w:w="490" w:type="pct"/>
            <w:vAlign w:val="center"/>
          </w:tcPr>
          <w:p w14:paraId="0B8D18D2" w14:textId="77777777" w:rsidR="00E029A7" w:rsidRPr="00B61E9B" w:rsidRDefault="00E029A7" w:rsidP="00A95444">
            <w:pPr>
              <w:jc w:val="center"/>
            </w:pPr>
            <w:r w:rsidRPr="00B61E9B">
              <w:t>10</w:t>
            </w:r>
          </w:p>
        </w:tc>
      </w:tr>
      <w:tr w:rsidR="00E029A7" w:rsidRPr="00B61E9B" w14:paraId="16B4307B" w14:textId="77777777" w:rsidTr="00F91359">
        <w:trPr>
          <w:trHeight w:val="397"/>
        </w:trPr>
        <w:tc>
          <w:tcPr>
            <w:tcW w:w="336" w:type="pct"/>
            <w:vMerge/>
          </w:tcPr>
          <w:p w14:paraId="2B31DDBC" w14:textId="77777777" w:rsidR="00E029A7" w:rsidRPr="00B61E9B" w:rsidRDefault="00E029A7" w:rsidP="00F91359">
            <w:pPr>
              <w:jc w:val="center"/>
            </w:pPr>
          </w:p>
        </w:tc>
        <w:tc>
          <w:tcPr>
            <w:tcW w:w="202" w:type="pct"/>
            <w:gridSpan w:val="2"/>
          </w:tcPr>
          <w:p w14:paraId="33142E3E" w14:textId="77777777" w:rsidR="00E029A7" w:rsidRPr="00B61E9B" w:rsidRDefault="00E029A7" w:rsidP="00F91359">
            <w:pPr>
              <w:jc w:val="center"/>
            </w:pPr>
            <w:r>
              <w:t>b</w:t>
            </w:r>
          </w:p>
        </w:tc>
        <w:tc>
          <w:tcPr>
            <w:tcW w:w="3357" w:type="pct"/>
            <w:gridSpan w:val="8"/>
          </w:tcPr>
          <w:p w14:paraId="283EDC2A" w14:textId="77777777" w:rsidR="00E029A7" w:rsidRPr="00B61E9B" w:rsidRDefault="00E029A7" w:rsidP="00A95444">
            <w:pPr>
              <w:jc w:val="both"/>
              <w:rPr>
                <w:bCs/>
              </w:rPr>
            </w:pPr>
            <w:r w:rsidRPr="00B61E9B">
              <w:rPr>
                <w:bCs/>
              </w:rPr>
              <w:t xml:space="preserve">State the classification of heat exchangers and </w:t>
            </w:r>
            <w:r>
              <w:rPr>
                <w:bCs/>
              </w:rPr>
              <w:t>give example for each.</w:t>
            </w:r>
          </w:p>
        </w:tc>
        <w:tc>
          <w:tcPr>
            <w:tcW w:w="338" w:type="pct"/>
            <w:gridSpan w:val="2"/>
            <w:vAlign w:val="center"/>
          </w:tcPr>
          <w:p w14:paraId="0E90F05B" w14:textId="77777777" w:rsidR="00E029A7" w:rsidRPr="00B61E9B" w:rsidRDefault="00E029A7" w:rsidP="00A95444">
            <w:pPr>
              <w:jc w:val="center"/>
            </w:pPr>
            <w:r w:rsidRPr="00B61E9B">
              <w:t>CO4</w:t>
            </w:r>
          </w:p>
        </w:tc>
        <w:tc>
          <w:tcPr>
            <w:tcW w:w="277" w:type="pct"/>
            <w:gridSpan w:val="3"/>
            <w:vAlign w:val="center"/>
          </w:tcPr>
          <w:p w14:paraId="69619644" w14:textId="77777777" w:rsidR="00E029A7" w:rsidRPr="00B61E9B" w:rsidRDefault="00E029A7" w:rsidP="00A95444">
            <w:pPr>
              <w:jc w:val="center"/>
            </w:pPr>
            <w:r>
              <w:t>R</w:t>
            </w:r>
          </w:p>
        </w:tc>
        <w:tc>
          <w:tcPr>
            <w:tcW w:w="490" w:type="pct"/>
            <w:vAlign w:val="center"/>
          </w:tcPr>
          <w:p w14:paraId="5FCEAC48" w14:textId="77777777" w:rsidR="00E029A7" w:rsidRPr="00B61E9B" w:rsidRDefault="00E029A7" w:rsidP="00A95444">
            <w:pPr>
              <w:jc w:val="center"/>
            </w:pPr>
            <w:r w:rsidRPr="00B61E9B">
              <w:t>6</w:t>
            </w:r>
          </w:p>
        </w:tc>
      </w:tr>
      <w:tr w:rsidR="00E029A7" w:rsidRPr="00B61E9B" w14:paraId="248F1969" w14:textId="77777777" w:rsidTr="00F91359">
        <w:trPr>
          <w:trHeight w:val="397"/>
        </w:trPr>
        <w:tc>
          <w:tcPr>
            <w:tcW w:w="336" w:type="pct"/>
            <w:vMerge w:val="restart"/>
          </w:tcPr>
          <w:p w14:paraId="19B4AEDC" w14:textId="77777777" w:rsidR="00E029A7" w:rsidRPr="00B61E9B" w:rsidRDefault="00E029A7" w:rsidP="00F91359">
            <w:pPr>
              <w:jc w:val="center"/>
            </w:pPr>
            <w:r w:rsidRPr="00B61E9B">
              <w:t>5.</w:t>
            </w:r>
          </w:p>
        </w:tc>
        <w:tc>
          <w:tcPr>
            <w:tcW w:w="202" w:type="pct"/>
            <w:gridSpan w:val="2"/>
          </w:tcPr>
          <w:p w14:paraId="43A4EF09" w14:textId="77777777" w:rsidR="00E029A7" w:rsidRPr="00B61E9B" w:rsidRDefault="00E029A7" w:rsidP="00F91359">
            <w:pPr>
              <w:jc w:val="center"/>
            </w:pPr>
            <w:r>
              <w:t>a</w:t>
            </w:r>
          </w:p>
        </w:tc>
        <w:tc>
          <w:tcPr>
            <w:tcW w:w="3357" w:type="pct"/>
            <w:gridSpan w:val="8"/>
          </w:tcPr>
          <w:p w14:paraId="29730031" w14:textId="77777777" w:rsidR="00E029A7" w:rsidRPr="00B61E9B" w:rsidRDefault="00E029A7" w:rsidP="00A95444">
            <w:pPr>
              <w:jc w:val="both"/>
            </w:pPr>
            <w:r w:rsidRPr="00B61E9B">
              <w:t>Obtain the design equation for CSTR and PFR</w:t>
            </w:r>
            <w:r>
              <w:t>.</w:t>
            </w:r>
          </w:p>
        </w:tc>
        <w:tc>
          <w:tcPr>
            <w:tcW w:w="338" w:type="pct"/>
            <w:gridSpan w:val="2"/>
            <w:vAlign w:val="center"/>
          </w:tcPr>
          <w:p w14:paraId="3BDB1C10" w14:textId="77777777" w:rsidR="00E029A7" w:rsidRPr="00B61E9B" w:rsidRDefault="00E029A7" w:rsidP="00A95444">
            <w:pPr>
              <w:jc w:val="center"/>
            </w:pPr>
            <w:r w:rsidRPr="00B61E9B">
              <w:t>CO5</w:t>
            </w:r>
          </w:p>
        </w:tc>
        <w:tc>
          <w:tcPr>
            <w:tcW w:w="277" w:type="pct"/>
            <w:gridSpan w:val="3"/>
            <w:vAlign w:val="center"/>
          </w:tcPr>
          <w:p w14:paraId="5FD0577F" w14:textId="77777777" w:rsidR="00E029A7" w:rsidRPr="00B61E9B" w:rsidRDefault="00E029A7" w:rsidP="00A95444">
            <w:pPr>
              <w:jc w:val="center"/>
            </w:pPr>
            <w:r w:rsidRPr="00B61E9B">
              <w:t>An</w:t>
            </w:r>
          </w:p>
        </w:tc>
        <w:tc>
          <w:tcPr>
            <w:tcW w:w="490" w:type="pct"/>
            <w:vAlign w:val="center"/>
          </w:tcPr>
          <w:p w14:paraId="56B97A21" w14:textId="77777777" w:rsidR="00E029A7" w:rsidRPr="00B61E9B" w:rsidRDefault="00E029A7" w:rsidP="00A95444">
            <w:pPr>
              <w:jc w:val="center"/>
            </w:pPr>
            <w:r>
              <w:t>8</w:t>
            </w:r>
          </w:p>
        </w:tc>
      </w:tr>
      <w:tr w:rsidR="00E029A7" w:rsidRPr="00B61E9B" w14:paraId="15453156" w14:textId="77777777" w:rsidTr="00F91359">
        <w:trPr>
          <w:trHeight w:val="397"/>
        </w:trPr>
        <w:tc>
          <w:tcPr>
            <w:tcW w:w="336" w:type="pct"/>
            <w:vMerge/>
          </w:tcPr>
          <w:p w14:paraId="20CE8752" w14:textId="77777777" w:rsidR="00E029A7" w:rsidRPr="00B61E9B" w:rsidRDefault="00E029A7" w:rsidP="00F91359">
            <w:pPr>
              <w:jc w:val="center"/>
            </w:pPr>
          </w:p>
        </w:tc>
        <w:tc>
          <w:tcPr>
            <w:tcW w:w="202" w:type="pct"/>
            <w:gridSpan w:val="2"/>
          </w:tcPr>
          <w:p w14:paraId="2E2A14C7" w14:textId="77777777" w:rsidR="00E029A7" w:rsidRPr="00B61E9B" w:rsidRDefault="00E029A7" w:rsidP="00F91359">
            <w:pPr>
              <w:jc w:val="center"/>
            </w:pPr>
            <w:r>
              <w:t>b</w:t>
            </w:r>
          </w:p>
        </w:tc>
        <w:tc>
          <w:tcPr>
            <w:tcW w:w="3357" w:type="pct"/>
            <w:gridSpan w:val="8"/>
          </w:tcPr>
          <w:p w14:paraId="1F6BF4C8" w14:textId="77777777" w:rsidR="00E029A7" w:rsidRPr="00A95444" w:rsidRDefault="00E029A7" w:rsidP="00A95444">
            <w:pPr>
              <w:jc w:val="both"/>
              <w:rPr>
                <w:bCs/>
              </w:rPr>
            </w:pPr>
            <w:r w:rsidRPr="00A95444">
              <w:t xml:space="preserve">We are planning to operate a mixed flow reactor to convert A into R. This is a liquid phase reaction, with the stoichiometry A </w:t>
            </w:r>
            <w:r>
              <w:t>gives</w:t>
            </w:r>
            <w:r w:rsidRPr="00A95444">
              <w:t xml:space="preserve">    R. The rate of reaction as a function of concentration is given below. What size of mixed flow reactor is required to achieve 75% conversion of a feed stream of 1000 mol A/h with C</w:t>
            </w:r>
            <w:r w:rsidRPr="00A95444">
              <w:rPr>
                <w:vertAlign w:val="subscript"/>
              </w:rPr>
              <w:t xml:space="preserve">Ao </w:t>
            </w:r>
            <w:r w:rsidRPr="00A95444">
              <w:t>= 1.2 mol/l ?</w:t>
            </w:r>
          </w:p>
        </w:tc>
        <w:tc>
          <w:tcPr>
            <w:tcW w:w="338" w:type="pct"/>
            <w:gridSpan w:val="2"/>
            <w:vAlign w:val="center"/>
          </w:tcPr>
          <w:p w14:paraId="0B9A5202" w14:textId="77777777" w:rsidR="00E029A7" w:rsidRPr="00B61E9B" w:rsidRDefault="00E029A7" w:rsidP="00A95444">
            <w:pPr>
              <w:jc w:val="center"/>
            </w:pPr>
            <w:r w:rsidRPr="00B61E9B">
              <w:t>CO5</w:t>
            </w:r>
          </w:p>
        </w:tc>
        <w:tc>
          <w:tcPr>
            <w:tcW w:w="277" w:type="pct"/>
            <w:gridSpan w:val="3"/>
            <w:vAlign w:val="center"/>
          </w:tcPr>
          <w:p w14:paraId="3A48D6CA" w14:textId="77777777" w:rsidR="00E029A7" w:rsidRPr="00B61E9B" w:rsidRDefault="00E029A7" w:rsidP="00A95444">
            <w:pPr>
              <w:jc w:val="center"/>
            </w:pPr>
            <w:r w:rsidRPr="00B61E9B">
              <w:t>E</w:t>
            </w:r>
          </w:p>
        </w:tc>
        <w:tc>
          <w:tcPr>
            <w:tcW w:w="490" w:type="pct"/>
            <w:vAlign w:val="center"/>
          </w:tcPr>
          <w:p w14:paraId="1764E8D7" w14:textId="77777777" w:rsidR="00E029A7" w:rsidRPr="00B61E9B" w:rsidRDefault="00E029A7" w:rsidP="00A95444">
            <w:pPr>
              <w:jc w:val="center"/>
            </w:pPr>
            <w:r>
              <w:t>8</w:t>
            </w:r>
          </w:p>
        </w:tc>
      </w:tr>
      <w:tr w:rsidR="00E029A7" w:rsidRPr="00B61E9B" w14:paraId="3D7889D4" w14:textId="77777777" w:rsidTr="00F91359">
        <w:trPr>
          <w:trHeight w:val="397"/>
        </w:trPr>
        <w:tc>
          <w:tcPr>
            <w:tcW w:w="336" w:type="pct"/>
            <w:vMerge w:val="restart"/>
          </w:tcPr>
          <w:p w14:paraId="1A8270AF" w14:textId="77777777" w:rsidR="00E029A7" w:rsidRPr="00B61E9B" w:rsidRDefault="00E029A7" w:rsidP="00F91359">
            <w:pPr>
              <w:jc w:val="center"/>
            </w:pPr>
            <w:r w:rsidRPr="00B61E9B">
              <w:t>6.</w:t>
            </w:r>
          </w:p>
        </w:tc>
        <w:tc>
          <w:tcPr>
            <w:tcW w:w="202" w:type="pct"/>
            <w:gridSpan w:val="2"/>
          </w:tcPr>
          <w:p w14:paraId="1929A525" w14:textId="77777777" w:rsidR="00E029A7" w:rsidRPr="00B61E9B" w:rsidRDefault="00E029A7" w:rsidP="00F91359">
            <w:pPr>
              <w:jc w:val="center"/>
            </w:pPr>
            <w:r>
              <w:t>a</w:t>
            </w:r>
          </w:p>
        </w:tc>
        <w:tc>
          <w:tcPr>
            <w:tcW w:w="3357" w:type="pct"/>
            <w:gridSpan w:val="8"/>
          </w:tcPr>
          <w:p w14:paraId="6DB13F6D" w14:textId="77777777" w:rsidR="00E029A7" w:rsidRPr="00B61E9B" w:rsidRDefault="00E029A7" w:rsidP="00A95444">
            <w:pPr>
              <w:jc w:val="both"/>
            </w:pPr>
            <w:r w:rsidRPr="00B61E9B">
              <w:t>Calculate the heat transfer coefficient for fluid flowing through a tube having inside diameter40 mm at a rate of 5500 kg/hr. Assume that the fluid is being heated. Properties of the fluid at mean bulk temperature are i. viscosity of flowing fluid 0.004 N.s/m</w:t>
            </w:r>
            <w:r w:rsidRPr="00B61E9B">
              <w:rPr>
                <w:vertAlign w:val="superscript"/>
              </w:rPr>
              <w:t>2</w:t>
            </w:r>
            <w:r w:rsidRPr="00B61E9B">
              <w:t xml:space="preserve">, density of flowing fluid </w:t>
            </w:r>
            <w:r w:rsidRPr="00B61E9B">
              <w:lastRenderedPageBreak/>
              <w:t>1.07 g/cm</w:t>
            </w:r>
            <w:r w:rsidRPr="00B61E9B">
              <w:rPr>
                <w:vertAlign w:val="superscript"/>
              </w:rPr>
              <w:t>3</w:t>
            </w:r>
            <w:r w:rsidRPr="00B61E9B">
              <w:t xml:space="preserve">, specific heat of flowing fluid 2.72 kJ/kgK, thermal conductivity of flowing fluid 0.256 W/m K. </w:t>
            </w:r>
          </w:p>
        </w:tc>
        <w:tc>
          <w:tcPr>
            <w:tcW w:w="338" w:type="pct"/>
            <w:gridSpan w:val="2"/>
            <w:vAlign w:val="center"/>
          </w:tcPr>
          <w:p w14:paraId="43DB2146" w14:textId="77777777" w:rsidR="00E029A7" w:rsidRPr="00B61E9B" w:rsidRDefault="00E029A7" w:rsidP="00A95444">
            <w:pPr>
              <w:jc w:val="center"/>
            </w:pPr>
            <w:r>
              <w:lastRenderedPageBreak/>
              <w:t>CO6</w:t>
            </w:r>
          </w:p>
        </w:tc>
        <w:tc>
          <w:tcPr>
            <w:tcW w:w="277" w:type="pct"/>
            <w:gridSpan w:val="3"/>
            <w:vAlign w:val="center"/>
          </w:tcPr>
          <w:p w14:paraId="48984AD4" w14:textId="77777777" w:rsidR="00E029A7" w:rsidRPr="00B61E9B" w:rsidRDefault="00E029A7" w:rsidP="00A95444">
            <w:pPr>
              <w:jc w:val="center"/>
            </w:pPr>
            <w:r>
              <w:t>E</w:t>
            </w:r>
          </w:p>
        </w:tc>
        <w:tc>
          <w:tcPr>
            <w:tcW w:w="490" w:type="pct"/>
            <w:vAlign w:val="center"/>
          </w:tcPr>
          <w:p w14:paraId="157B7D09" w14:textId="77777777" w:rsidR="00E029A7" w:rsidRPr="00B61E9B" w:rsidRDefault="00E029A7" w:rsidP="00A95444">
            <w:pPr>
              <w:jc w:val="center"/>
            </w:pPr>
            <w:r>
              <w:t>8</w:t>
            </w:r>
          </w:p>
        </w:tc>
      </w:tr>
      <w:tr w:rsidR="00E029A7" w:rsidRPr="00B61E9B" w14:paraId="1C10CE78" w14:textId="77777777" w:rsidTr="00F91359">
        <w:trPr>
          <w:trHeight w:val="397"/>
        </w:trPr>
        <w:tc>
          <w:tcPr>
            <w:tcW w:w="336" w:type="pct"/>
            <w:vMerge/>
          </w:tcPr>
          <w:p w14:paraId="544C4F66" w14:textId="77777777" w:rsidR="00E029A7" w:rsidRPr="00B61E9B" w:rsidRDefault="00E029A7" w:rsidP="00F91359">
            <w:pPr>
              <w:jc w:val="center"/>
            </w:pPr>
          </w:p>
        </w:tc>
        <w:tc>
          <w:tcPr>
            <w:tcW w:w="202" w:type="pct"/>
            <w:gridSpan w:val="2"/>
          </w:tcPr>
          <w:p w14:paraId="0E8EDD8A" w14:textId="77777777" w:rsidR="00E029A7" w:rsidRPr="00B61E9B" w:rsidRDefault="00E029A7" w:rsidP="00F91359">
            <w:pPr>
              <w:jc w:val="center"/>
            </w:pPr>
            <w:r>
              <w:t>b</w:t>
            </w:r>
          </w:p>
        </w:tc>
        <w:tc>
          <w:tcPr>
            <w:tcW w:w="3357" w:type="pct"/>
            <w:gridSpan w:val="8"/>
          </w:tcPr>
          <w:p w14:paraId="19D5B6AD" w14:textId="77777777" w:rsidR="00E029A7" w:rsidRPr="00B61E9B" w:rsidRDefault="00E029A7" w:rsidP="00A95444">
            <w:pPr>
              <w:jc w:val="both"/>
              <w:rPr>
                <w:bCs/>
              </w:rPr>
            </w:pPr>
            <w:r w:rsidRPr="00B61E9B">
              <w:rPr>
                <w:bCs/>
              </w:rPr>
              <w:t>Explain with neat sketch the working of double pipe heat exchanger</w:t>
            </w:r>
          </w:p>
        </w:tc>
        <w:tc>
          <w:tcPr>
            <w:tcW w:w="338" w:type="pct"/>
            <w:gridSpan w:val="2"/>
            <w:vAlign w:val="center"/>
          </w:tcPr>
          <w:p w14:paraId="36CDBF86" w14:textId="77777777" w:rsidR="00E029A7" w:rsidRPr="00B61E9B" w:rsidRDefault="00E029A7" w:rsidP="00A95444">
            <w:pPr>
              <w:jc w:val="center"/>
            </w:pPr>
            <w:r>
              <w:t>CO5</w:t>
            </w:r>
          </w:p>
        </w:tc>
        <w:tc>
          <w:tcPr>
            <w:tcW w:w="277" w:type="pct"/>
            <w:gridSpan w:val="3"/>
            <w:vAlign w:val="center"/>
          </w:tcPr>
          <w:p w14:paraId="0E3945C2" w14:textId="77777777" w:rsidR="00E029A7" w:rsidRPr="00B61E9B" w:rsidRDefault="00E029A7" w:rsidP="00A95444">
            <w:pPr>
              <w:jc w:val="center"/>
            </w:pPr>
            <w:r>
              <w:t>U</w:t>
            </w:r>
          </w:p>
        </w:tc>
        <w:tc>
          <w:tcPr>
            <w:tcW w:w="490" w:type="pct"/>
            <w:vAlign w:val="center"/>
          </w:tcPr>
          <w:p w14:paraId="4635E14B" w14:textId="77777777" w:rsidR="00E029A7" w:rsidRPr="00B61E9B" w:rsidRDefault="00E029A7" w:rsidP="00A95444">
            <w:pPr>
              <w:jc w:val="center"/>
            </w:pPr>
            <w:r>
              <w:t>8</w:t>
            </w:r>
          </w:p>
        </w:tc>
      </w:tr>
      <w:tr w:rsidR="00E029A7" w:rsidRPr="00B61E9B" w14:paraId="4EAD9D8B" w14:textId="77777777" w:rsidTr="00F91359">
        <w:trPr>
          <w:trHeight w:val="397"/>
        </w:trPr>
        <w:tc>
          <w:tcPr>
            <w:tcW w:w="336" w:type="pct"/>
            <w:vMerge w:val="restart"/>
          </w:tcPr>
          <w:p w14:paraId="4BCD8B5D" w14:textId="77777777" w:rsidR="00E029A7" w:rsidRPr="00B61E9B" w:rsidRDefault="00E029A7" w:rsidP="00F91359">
            <w:pPr>
              <w:jc w:val="center"/>
            </w:pPr>
            <w:r w:rsidRPr="00B61E9B">
              <w:t>7.</w:t>
            </w:r>
          </w:p>
        </w:tc>
        <w:tc>
          <w:tcPr>
            <w:tcW w:w="202" w:type="pct"/>
            <w:gridSpan w:val="2"/>
          </w:tcPr>
          <w:p w14:paraId="27684A59" w14:textId="77777777" w:rsidR="00E029A7" w:rsidRPr="00B61E9B" w:rsidRDefault="00E029A7" w:rsidP="00F91359">
            <w:pPr>
              <w:jc w:val="center"/>
            </w:pPr>
            <w:r>
              <w:t>a</w:t>
            </w:r>
          </w:p>
        </w:tc>
        <w:tc>
          <w:tcPr>
            <w:tcW w:w="3357" w:type="pct"/>
            <w:gridSpan w:val="8"/>
          </w:tcPr>
          <w:p w14:paraId="66F910D2" w14:textId="77777777" w:rsidR="00E029A7" w:rsidRPr="00B61E9B" w:rsidRDefault="00E029A7" w:rsidP="00A95444">
            <w:pPr>
              <w:jc w:val="both"/>
            </w:pPr>
            <w:r w:rsidRPr="00B61E9B">
              <w:t>The laboratory measurements of rate v/s conversion for reactant A are given below. Compare the volumes of a mixed flow reactor (CSTR) and a plug flow reactor required to achieve 60% conversion. The feed conditions are the same in both the cases and molar flow rate of A entering the reaction is 10 mol/s.</w:t>
            </w:r>
          </w:p>
          <w:tbl>
            <w:tblPr>
              <w:tblStyle w:val="TableGrid"/>
              <w:tblW w:w="4718" w:type="pct"/>
              <w:tblLayout w:type="fixed"/>
              <w:tblLook w:val="04A0" w:firstRow="1" w:lastRow="0" w:firstColumn="1" w:lastColumn="0" w:noHBand="0" w:noVBand="1"/>
            </w:tblPr>
            <w:tblGrid>
              <w:gridCol w:w="1834"/>
              <w:gridCol w:w="876"/>
              <w:gridCol w:w="865"/>
              <w:gridCol w:w="865"/>
              <w:gridCol w:w="995"/>
              <w:gridCol w:w="995"/>
            </w:tblGrid>
            <w:tr w:rsidR="00E029A7" w:rsidRPr="00B61E9B" w14:paraId="0A83CDB8" w14:textId="77777777" w:rsidTr="00993CBA">
              <w:trPr>
                <w:trHeight w:val="245"/>
              </w:trPr>
              <w:tc>
                <w:tcPr>
                  <w:tcW w:w="1425" w:type="pct"/>
                  <w:vAlign w:val="center"/>
                </w:tcPr>
                <w:p w14:paraId="7C0735FB" w14:textId="77777777" w:rsidR="00E029A7" w:rsidRPr="00B61E9B" w:rsidRDefault="00E029A7" w:rsidP="00A95444">
                  <w:pPr>
                    <w:jc w:val="center"/>
                  </w:pPr>
                  <w:r w:rsidRPr="00B61E9B">
                    <w:t>X</w:t>
                  </w:r>
                  <w:r w:rsidRPr="00B61E9B">
                    <w:rPr>
                      <w:vertAlign w:val="subscript"/>
                    </w:rPr>
                    <w:t>A</w:t>
                  </w:r>
                  <w:r w:rsidRPr="00B61E9B">
                    <w:t>,</w:t>
                  </w:r>
                </w:p>
              </w:tc>
              <w:tc>
                <w:tcPr>
                  <w:tcW w:w="681" w:type="pct"/>
                  <w:vAlign w:val="center"/>
                </w:tcPr>
                <w:p w14:paraId="3BAEDB64" w14:textId="77777777" w:rsidR="00E029A7" w:rsidRPr="00B61E9B" w:rsidRDefault="00E029A7" w:rsidP="00A95444">
                  <w:pPr>
                    <w:jc w:val="center"/>
                  </w:pPr>
                  <w:r w:rsidRPr="00B61E9B">
                    <w:t>0</w:t>
                  </w:r>
                </w:p>
              </w:tc>
              <w:tc>
                <w:tcPr>
                  <w:tcW w:w="673" w:type="pct"/>
                  <w:vAlign w:val="center"/>
                </w:tcPr>
                <w:p w14:paraId="3E2352E3" w14:textId="77777777" w:rsidR="00E029A7" w:rsidRPr="00B61E9B" w:rsidRDefault="00E029A7" w:rsidP="00A95444">
                  <w:pPr>
                    <w:jc w:val="center"/>
                  </w:pPr>
                  <w:r w:rsidRPr="00B61E9B">
                    <w:t>0.20</w:t>
                  </w:r>
                </w:p>
              </w:tc>
              <w:tc>
                <w:tcPr>
                  <w:tcW w:w="673" w:type="pct"/>
                  <w:vAlign w:val="center"/>
                </w:tcPr>
                <w:p w14:paraId="6C2F93D9" w14:textId="77777777" w:rsidR="00E029A7" w:rsidRPr="00B61E9B" w:rsidRDefault="00E029A7" w:rsidP="00A95444">
                  <w:pPr>
                    <w:jc w:val="center"/>
                  </w:pPr>
                  <w:r w:rsidRPr="00B61E9B">
                    <w:t>0.40</w:t>
                  </w:r>
                </w:p>
              </w:tc>
              <w:tc>
                <w:tcPr>
                  <w:tcW w:w="774" w:type="pct"/>
                  <w:vAlign w:val="center"/>
                </w:tcPr>
                <w:p w14:paraId="7847CD50" w14:textId="77777777" w:rsidR="00E029A7" w:rsidRPr="00B61E9B" w:rsidRDefault="00E029A7" w:rsidP="00A95444">
                  <w:pPr>
                    <w:jc w:val="center"/>
                  </w:pPr>
                  <w:r w:rsidRPr="00B61E9B">
                    <w:t>0.60</w:t>
                  </w:r>
                </w:p>
              </w:tc>
              <w:tc>
                <w:tcPr>
                  <w:tcW w:w="774" w:type="pct"/>
                  <w:vAlign w:val="center"/>
                </w:tcPr>
                <w:p w14:paraId="759C5C09" w14:textId="77777777" w:rsidR="00E029A7" w:rsidRPr="00B61E9B" w:rsidRDefault="00E029A7" w:rsidP="00A95444">
                  <w:pPr>
                    <w:jc w:val="center"/>
                  </w:pPr>
                  <w:r w:rsidRPr="00B61E9B">
                    <w:t>0.80</w:t>
                  </w:r>
                </w:p>
              </w:tc>
            </w:tr>
            <w:tr w:rsidR="00E029A7" w:rsidRPr="00B61E9B" w14:paraId="3D4D154E" w14:textId="77777777" w:rsidTr="00993CBA">
              <w:trPr>
                <w:trHeight w:val="238"/>
              </w:trPr>
              <w:tc>
                <w:tcPr>
                  <w:tcW w:w="1425" w:type="pct"/>
                  <w:vAlign w:val="center"/>
                </w:tcPr>
                <w:p w14:paraId="7D77B679" w14:textId="77777777" w:rsidR="00E029A7" w:rsidRPr="00B61E9B" w:rsidRDefault="00E029A7" w:rsidP="00A95444">
                  <w:pPr>
                    <w:jc w:val="center"/>
                  </w:pPr>
                  <w:r w:rsidRPr="00B61E9B">
                    <w:t>-r</w:t>
                  </w:r>
                  <w:r w:rsidRPr="00B61E9B">
                    <w:rPr>
                      <w:vertAlign w:val="subscript"/>
                    </w:rPr>
                    <w:t>A</w:t>
                  </w:r>
                  <w:r w:rsidRPr="00B61E9B">
                    <w:t>, (mol/l.min)</w:t>
                  </w:r>
                </w:p>
              </w:tc>
              <w:tc>
                <w:tcPr>
                  <w:tcW w:w="681" w:type="pct"/>
                  <w:vAlign w:val="center"/>
                </w:tcPr>
                <w:p w14:paraId="74A04DB8" w14:textId="77777777" w:rsidR="00E029A7" w:rsidRPr="00B61E9B" w:rsidRDefault="00E029A7" w:rsidP="00A95444">
                  <w:pPr>
                    <w:jc w:val="center"/>
                  </w:pPr>
                  <w:r w:rsidRPr="00B61E9B">
                    <w:t>0.182</w:t>
                  </w:r>
                </w:p>
              </w:tc>
              <w:tc>
                <w:tcPr>
                  <w:tcW w:w="673" w:type="pct"/>
                  <w:vAlign w:val="center"/>
                </w:tcPr>
                <w:p w14:paraId="44D27F29" w14:textId="77777777" w:rsidR="00E029A7" w:rsidRPr="00B61E9B" w:rsidRDefault="00E029A7" w:rsidP="00A95444">
                  <w:pPr>
                    <w:jc w:val="center"/>
                  </w:pPr>
                  <w:r w:rsidRPr="00B61E9B">
                    <w:t>0.143</w:t>
                  </w:r>
                </w:p>
              </w:tc>
              <w:tc>
                <w:tcPr>
                  <w:tcW w:w="673" w:type="pct"/>
                  <w:vAlign w:val="center"/>
                </w:tcPr>
                <w:p w14:paraId="5A651059" w14:textId="77777777" w:rsidR="00E029A7" w:rsidRPr="00B61E9B" w:rsidRDefault="00E029A7" w:rsidP="00A95444">
                  <w:pPr>
                    <w:jc w:val="center"/>
                  </w:pPr>
                  <w:r w:rsidRPr="00B61E9B">
                    <w:t>0.10</w:t>
                  </w:r>
                </w:p>
              </w:tc>
              <w:tc>
                <w:tcPr>
                  <w:tcW w:w="774" w:type="pct"/>
                  <w:vAlign w:val="center"/>
                </w:tcPr>
                <w:p w14:paraId="723118F8" w14:textId="77777777" w:rsidR="00E029A7" w:rsidRPr="00B61E9B" w:rsidRDefault="00E029A7" w:rsidP="00A95444">
                  <w:pPr>
                    <w:jc w:val="center"/>
                  </w:pPr>
                  <w:r w:rsidRPr="00B61E9B">
                    <w:t>0.0667</w:t>
                  </w:r>
                </w:p>
              </w:tc>
              <w:tc>
                <w:tcPr>
                  <w:tcW w:w="774" w:type="pct"/>
                  <w:vAlign w:val="center"/>
                </w:tcPr>
                <w:p w14:paraId="6097DED9" w14:textId="77777777" w:rsidR="00E029A7" w:rsidRPr="00B61E9B" w:rsidRDefault="00E029A7" w:rsidP="00A95444">
                  <w:pPr>
                    <w:jc w:val="center"/>
                  </w:pPr>
                  <w:r w:rsidRPr="00B61E9B">
                    <w:t>0.0357</w:t>
                  </w:r>
                </w:p>
              </w:tc>
            </w:tr>
          </w:tbl>
          <w:p w14:paraId="51372F72" w14:textId="77777777" w:rsidR="00E029A7" w:rsidRPr="00B61E9B" w:rsidRDefault="00E029A7" w:rsidP="00A95444">
            <w:pPr>
              <w:jc w:val="both"/>
            </w:pPr>
          </w:p>
        </w:tc>
        <w:tc>
          <w:tcPr>
            <w:tcW w:w="338" w:type="pct"/>
            <w:gridSpan w:val="2"/>
            <w:vAlign w:val="center"/>
          </w:tcPr>
          <w:p w14:paraId="4D2407A6" w14:textId="77777777" w:rsidR="00E029A7" w:rsidRPr="00B61E9B" w:rsidRDefault="00E029A7" w:rsidP="00A95444">
            <w:pPr>
              <w:jc w:val="center"/>
            </w:pPr>
            <w:r>
              <w:t>CO4</w:t>
            </w:r>
          </w:p>
        </w:tc>
        <w:tc>
          <w:tcPr>
            <w:tcW w:w="277" w:type="pct"/>
            <w:gridSpan w:val="3"/>
            <w:vAlign w:val="center"/>
          </w:tcPr>
          <w:p w14:paraId="7A463FF8" w14:textId="77777777" w:rsidR="00E029A7" w:rsidRPr="00B61E9B" w:rsidRDefault="00E029A7" w:rsidP="00A95444">
            <w:pPr>
              <w:jc w:val="center"/>
            </w:pPr>
            <w:r>
              <w:t>A</w:t>
            </w:r>
          </w:p>
        </w:tc>
        <w:tc>
          <w:tcPr>
            <w:tcW w:w="490" w:type="pct"/>
            <w:vAlign w:val="center"/>
          </w:tcPr>
          <w:p w14:paraId="74111709" w14:textId="77777777" w:rsidR="00E029A7" w:rsidRPr="00B61E9B" w:rsidRDefault="00E029A7" w:rsidP="00A95444">
            <w:pPr>
              <w:jc w:val="center"/>
            </w:pPr>
            <w:r w:rsidRPr="00B61E9B">
              <w:t>10</w:t>
            </w:r>
          </w:p>
        </w:tc>
      </w:tr>
      <w:tr w:rsidR="00E029A7" w:rsidRPr="00B61E9B" w14:paraId="254913AC" w14:textId="77777777" w:rsidTr="00F91359">
        <w:trPr>
          <w:trHeight w:val="397"/>
        </w:trPr>
        <w:tc>
          <w:tcPr>
            <w:tcW w:w="336" w:type="pct"/>
            <w:vMerge/>
          </w:tcPr>
          <w:p w14:paraId="7581BF46" w14:textId="77777777" w:rsidR="00E029A7" w:rsidRPr="00B61E9B" w:rsidRDefault="00E029A7" w:rsidP="00F91359">
            <w:pPr>
              <w:jc w:val="center"/>
            </w:pPr>
          </w:p>
        </w:tc>
        <w:tc>
          <w:tcPr>
            <w:tcW w:w="202" w:type="pct"/>
            <w:gridSpan w:val="2"/>
          </w:tcPr>
          <w:p w14:paraId="0D93E235" w14:textId="77777777" w:rsidR="00E029A7" w:rsidRPr="00B61E9B" w:rsidRDefault="00E029A7" w:rsidP="00F91359">
            <w:pPr>
              <w:jc w:val="center"/>
            </w:pPr>
            <w:r>
              <w:t>b</w:t>
            </w:r>
          </w:p>
        </w:tc>
        <w:tc>
          <w:tcPr>
            <w:tcW w:w="3357" w:type="pct"/>
            <w:gridSpan w:val="8"/>
          </w:tcPr>
          <w:p w14:paraId="7D59D5CE" w14:textId="77777777" w:rsidR="00E029A7" w:rsidRPr="00B61E9B" w:rsidRDefault="00E029A7" w:rsidP="00A95444">
            <w:pPr>
              <w:jc w:val="both"/>
              <w:rPr>
                <w:bCs/>
              </w:rPr>
            </w:pPr>
            <w:r w:rsidRPr="00B61E9B">
              <w:t>Discuss in detail the classifications of heat exchangers</w:t>
            </w:r>
          </w:p>
        </w:tc>
        <w:tc>
          <w:tcPr>
            <w:tcW w:w="338" w:type="pct"/>
            <w:gridSpan w:val="2"/>
            <w:vAlign w:val="center"/>
          </w:tcPr>
          <w:p w14:paraId="7A6C35C5" w14:textId="77777777" w:rsidR="00E029A7" w:rsidRPr="00B61E9B" w:rsidRDefault="00E029A7" w:rsidP="00A95444">
            <w:pPr>
              <w:jc w:val="center"/>
            </w:pPr>
            <w:r>
              <w:t>CO4</w:t>
            </w:r>
          </w:p>
        </w:tc>
        <w:tc>
          <w:tcPr>
            <w:tcW w:w="277" w:type="pct"/>
            <w:gridSpan w:val="3"/>
            <w:vAlign w:val="center"/>
          </w:tcPr>
          <w:p w14:paraId="2457C32D" w14:textId="77777777" w:rsidR="00E029A7" w:rsidRPr="00B61E9B" w:rsidRDefault="00E029A7" w:rsidP="00A95444">
            <w:pPr>
              <w:jc w:val="center"/>
            </w:pPr>
            <w:r>
              <w:t>U</w:t>
            </w:r>
          </w:p>
        </w:tc>
        <w:tc>
          <w:tcPr>
            <w:tcW w:w="490" w:type="pct"/>
            <w:vAlign w:val="center"/>
          </w:tcPr>
          <w:p w14:paraId="55E74B85" w14:textId="77777777" w:rsidR="00E029A7" w:rsidRPr="00B61E9B" w:rsidRDefault="00E029A7" w:rsidP="00A95444">
            <w:pPr>
              <w:jc w:val="center"/>
            </w:pPr>
            <w:r w:rsidRPr="00B61E9B">
              <w:t>6</w:t>
            </w:r>
          </w:p>
        </w:tc>
      </w:tr>
      <w:tr w:rsidR="00E029A7" w:rsidRPr="00B61E9B" w14:paraId="0AF1F13F" w14:textId="77777777" w:rsidTr="00F91359">
        <w:trPr>
          <w:trHeight w:val="552"/>
        </w:trPr>
        <w:tc>
          <w:tcPr>
            <w:tcW w:w="5000" w:type="pct"/>
            <w:gridSpan w:val="17"/>
            <w:tcBorders>
              <w:bottom w:val="single" w:sz="4" w:space="0" w:color="auto"/>
            </w:tcBorders>
          </w:tcPr>
          <w:p w14:paraId="7F84659A" w14:textId="77777777" w:rsidR="00E029A7" w:rsidRPr="00B61E9B" w:rsidRDefault="00E029A7" w:rsidP="00F91359">
            <w:pPr>
              <w:jc w:val="center"/>
              <w:rPr>
                <w:b/>
                <w:u w:val="single"/>
              </w:rPr>
            </w:pPr>
            <w:r w:rsidRPr="00B61E9B">
              <w:rPr>
                <w:b/>
                <w:u w:val="single"/>
              </w:rPr>
              <w:t>PART – B (1 X 20 = 20 MARKS)</w:t>
            </w:r>
          </w:p>
          <w:p w14:paraId="153AC706" w14:textId="77777777" w:rsidR="00E029A7" w:rsidRPr="00B61E9B" w:rsidRDefault="00E029A7" w:rsidP="00F91359">
            <w:pPr>
              <w:jc w:val="center"/>
            </w:pPr>
            <w:r w:rsidRPr="00B61E9B">
              <w:rPr>
                <w:b/>
                <w:bCs/>
              </w:rPr>
              <w:t>(Compulsory Question)</w:t>
            </w:r>
          </w:p>
        </w:tc>
      </w:tr>
      <w:tr w:rsidR="00E029A7" w:rsidRPr="00B61E9B" w14:paraId="721F2783" w14:textId="77777777" w:rsidTr="00F91359">
        <w:trPr>
          <w:trHeight w:val="397"/>
        </w:trPr>
        <w:tc>
          <w:tcPr>
            <w:tcW w:w="336" w:type="pct"/>
            <w:tcBorders>
              <w:bottom w:val="single" w:sz="4" w:space="0" w:color="auto"/>
            </w:tcBorders>
          </w:tcPr>
          <w:p w14:paraId="7EC0BCF9" w14:textId="77777777" w:rsidR="00E029A7" w:rsidRPr="00B61E9B" w:rsidRDefault="00E029A7" w:rsidP="00F91359">
            <w:pPr>
              <w:jc w:val="center"/>
            </w:pPr>
            <w:r w:rsidRPr="00B61E9B">
              <w:t>8.</w:t>
            </w:r>
          </w:p>
        </w:tc>
        <w:tc>
          <w:tcPr>
            <w:tcW w:w="202" w:type="pct"/>
            <w:gridSpan w:val="2"/>
            <w:tcBorders>
              <w:bottom w:val="single" w:sz="4" w:space="0" w:color="auto"/>
            </w:tcBorders>
          </w:tcPr>
          <w:p w14:paraId="431E9A69" w14:textId="77777777" w:rsidR="00E029A7" w:rsidRPr="00B61E9B" w:rsidRDefault="00E029A7" w:rsidP="00F91359">
            <w:pPr>
              <w:jc w:val="center"/>
            </w:pPr>
          </w:p>
        </w:tc>
        <w:tc>
          <w:tcPr>
            <w:tcW w:w="3357" w:type="pct"/>
            <w:gridSpan w:val="8"/>
            <w:tcBorders>
              <w:bottom w:val="single" w:sz="4" w:space="0" w:color="auto"/>
            </w:tcBorders>
          </w:tcPr>
          <w:p w14:paraId="08169506" w14:textId="77777777" w:rsidR="00E029A7" w:rsidRPr="00B61E9B" w:rsidRDefault="00E029A7" w:rsidP="00A95444">
            <w:pPr>
              <w:spacing w:after="160" w:line="259" w:lineRule="auto"/>
              <w:jc w:val="both"/>
            </w:pPr>
            <w:r w:rsidRPr="00B61E9B">
              <w:t>A batch of solids is to be dried from 28% to 6% moisture, on wet basis. The initial weight of the solid is 380 kg and the drying surface is 0.15m</w:t>
            </w:r>
            <w:r w:rsidRPr="00B61E9B">
              <w:rPr>
                <w:vertAlign w:val="superscript"/>
              </w:rPr>
              <w:t>2</w:t>
            </w:r>
            <w:r w:rsidRPr="00B61E9B">
              <w:t>/40 kg of dry weight. The critical moisture content is 18% dry basis and the constant drying rate is 0.32 kg/m</w:t>
            </w:r>
            <w:r w:rsidRPr="00B61E9B">
              <w:rPr>
                <w:vertAlign w:val="superscript"/>
              </w:rPr>
              <w:t>2</w:t>
            </w:r>
            <w:r w:rsidRPr="00B61E9B">
              <w:t>h. For the falling rate period, the following data are available.</w:t>
            </w:r>
          </w:p>
          <w:tbl>
            <w:tblPr>
              <w:tblStyle w:val="TableGrid"/>
              <w:tblW w:w="4947" w:type="pct"/>
              <w:jc w:val="center"/>
              <w:tblLayout w:type="fixed"/>
              <w:tblLook w:val="04A0" w:firstRow="1" w:lastRow="0" w:firstColumn="1" w:lastColumn="0" w:noHBand="0" w:noVBand="1"/>
            </w:tblPr>
            <w:tblGrid>
              <w:gridCol w:w="1026"/>
              <w:gridCol w:w="599"/>
              <w:gridCol w:w="746"/>
              <w:gridCol w:w="587"/>
              <w:gridCol w:w="587"/>
              <w:gridCol w:w="588"/>
              <w:gridCol w:w="588"/>
              <w:gridCol w:w="588"/>
              <w:gridCol w:w="736"/>
              <w:gridCol w:w="697"/>
            </w:tblGrid>
            <w:tr w:rsidR="00E029A7" w:rsidRPr="00B61E9B" w14:paraId="022533FB" w14:textId="77777777" w:rsidTr="00F91469">
              <w:trPr>
                <w:trHeight w:val="736"/>
                <w:jc w:val="center"/>
              </w:trPr>
              <w:tc>
                <w:tcPr>
                  <w:tcW w:w="761" w:type="pct"/>
                  <w:vAlign w:val="center"/>
                </w:tcPr>
                <w:p w14:paraId="655FC9B7" w14:textId="77777777" w:rsidR="00E029A7" w:rsidRPr="00993CBA" w:rsidRDefault="00E029A7" w:rsidP="00A95444">
                  <w:pPr>
                    <w:ind w:left="-120"/>
                    <w:jc w:val="center"/>
                    <w:rPr>
                      <w:rFonts w:eastAsia="Batang"/>
                      <w:sz w:val="20"/>
                      <w:szCs w:val="20"/>
                    </w:rPr>
                  </w:pPr>
                  <w:bookmarkStart w:id="31" w:name="_Hlk508736717"/>
                  <w:r w:rsidRPr="00993CBA">
                    <w:rPr>
                      <w:rFonts w:eastAsia="Batang"/>
                      <w:sz w:val="20"/>
                      <w:szCs w:val="20"/>
                    </w:rPr>
                    <w:t>Moisture content, % dry basis</w:t>
                  </w:r>
                </w:p>
              </w:tc>
              <w:tc>
                <w:tcPr>
                  <w:tcW w:w="444" w:type="pct"/>
                  <w:vAlign w:val="center"/>
                </w:tcPr>
                <w:p w14:paraId="26CA56B6" w14:textId="77777777" w:rsidR="00E029A7" w:rsidRPr="00993CBA" w:rsidRDefault="00E029A7" w:rsidP="00A95444">
                  <w:pPr>
                    <w:jc w:val="center"/>
                    <w:rPr>
                      <w:rFonts w:eastAsia="Batang"/>
                      <w:sz w:val="20"/>
                      <w:szCs w:val="20"/>
                    </w:rPr>
                  </w:pPr>
                  <w:r w:rsidRPr="00993CBA">
                    <w:rPr>
                      <w:rFonts w:eastAsia="Batang"/>
                      <w:sz w:val="20"/>
                      <w:szCs w:val="20"/>
                    </w:rPr>
                    <w:t>25</w:t>
                  </w:r>
                </w:p>
              </w:tc>
              <w:tc>
                <w:tcPr>
                  <w:tcW w:w="553" w:type="pct"/>
                  <w:vAlign w:val="center"/>
                </w:tcPr>
                <w:p w14:paraId="3B6D46CE" w14:textId="77777777" w:rsidR="00E029A7" w:rsidRPr="00993CBA" w:rsidRDefault="00E029A7" w:rsidP="00A95444">
                  <w:pPr>
                    <w:jc w:val="center"/>
                    <w:rPr>
                      <w:rFonts w:eastAsia="Batang"/>
                      <w:sz w:val="20"/>
                      <w:szCs w:val="20"/>
                    </w:rPr>
                  </w:pPr>
                  <w:r w:rsidRPr="00993CBA">
                    <w:rPr>
                      <w:rFonts w:eastAsia="Batang"/>
                      <w:sz w:val="20"/>
                      <w:szCs w:val="20"/>
                    </w:rPr>
                    <w:t>21.9</w:t>
                  </w:r>
                </w:p>
              </w:tc>
              <w:tc>
                <w:tcPr>
                  <w:tcW w:w="435" w:type="pct"/>
                  <w:vAlign w:val="center"/>
                </w:tcPr>
                <w:p w14:paraId="6A4219A3" w14:textId="77777777" w:rsidR="00E029A7" w:rsidRPr="00993CBA" w:rsidRDefault="00E029A7" w:rsidP="00A95444">
                  <w:pPr>
                    <w:jc w:val="center"/>
                    <w:rPr>
                      <w:rFonts w:eastAsia="Batang"/>
                      <w:sz w:val="20"/>
                      <w:szCs w:val="20"/>
                    </w:rPr>
                  </w:pPr>
                  <w:r w:rsidRPr="00993CBA">
                    <w:rPr>
                      <w:rFonts w:eastAsia="Batang"/>
                      <w:sz w:val="20"/>
                      <w:szCs w:val="20"/>
                    </w:rPr>
                    <w:t>19</w:t>
                  </w:r>
                </w:p>
              </w:tc>
              <w:tc>
                <w:tcPr>
                  <w:tcW w:w="435" w:type="pct"/>
                  <w:vAlign w:val="center"/>
                </w:tcPr>
                <w:p w14:paraId="04DE6307" w14:textId="77777777" w:rsidR="00E029A7" w:rsidRPr="00993CBA" w:rsidRDefault="00E029A7" w:rsidP="00A95444">
                  <w:pPr>
                    <w:jc w:val="center"/>
                    <w:rPr>
                      <w:rFonts w:eastAsia="Batang"/>
                      <w:sz w:val="20"/>
                      <w:szCs w:val="20"/>
                    </w:rPr>
                  </w:pPr>
                  <w:r w:rsidRPr="00993CBA">
                    <w:rPr>
                      <w:rFonts w:eastAsia="Batang"/>
                      <w:sz w:val="20"/>
                      <w:szCs w:val="20"/>
                    </w:rPr>
                    <w:t>16</w:t>
                  </w:r>
                </w:p>
              </w:tc>
              <w:tc>
                <w:tcPr>
                  <w:tcW w:w="436" w:type="pct"/>
                  <w:vAlign w:val="center"/>
                </w:tcPr>
                <w:p w14:paraId="6289AABB" w14:textId="77777777" w:rsidR="00E029A7" w:rsidRPr="00993CBA" w:rsidRDefault="00E029A7" w:rsidP="00A95444">
                  <w:pPr>
                    <w:jc w:val="both"/>
                    <w:rPr>
                      <w:rFonts w:eastAsia="Batang"/>
                      <w:sz w:val="20"/>
                      <w:szCs w:val="20"/>
                    </w:rPr>
                  </w:pPr>
                  <w:r w:rsidRPr="00993CBA">
                    <w:rPr>
                      <w:rFonts w:eastAsia="Batang"/>
                      <w:sz w:val="20"/>
                      <w:szCs w:val="20"/>
                    </w:rPr>
                    <w:t>13.6</w:t>
                  </w:r>
                </w:p>
              </w:tc>
              <w:tc>
                <w:tcPr>
                  <w:tcW w:w="436" w:type="pct"/>
                  <w:vAlign w:val="center"/>
                </w:tcPr>
                <w:p w14:paraId="5667A1B2" w14:textId="77777777" w:rsidR="00E029A7" w:rsidRPr="00993CBA" w:rsidRDefault="00E029A7" w:rsidP="00A95444">
                  <w:pPr>
                    <w:jc w:val="center"/>
                    <w:rPr>
                      <w:rFonts w:eastAsia="Batang"/>
                      <w:sz w:val="20"/>
                      <w:szCs w:val="20"/>
                    </w:rPr>
                  </w:pPr>
                  <w:r w:rsidRPr="00993CBA">
                    <w:rPr>
                      <w:rFonts w:eastAsia="Batang"/>
                      <w:sz w:val="20"/>
                      <w:szCs w:val="20"/>
                    </w:rPr>
                    <w:t>11</w:t>
                  </w:r>
                </w:p>
              </w:tc>
              <w:tc>
                <w:tcPr>
                  <w:tcW w:w="436" w:type="pct"/>
                  <w:vAlign w:val="center"/>
                </w:tcPr>
                <w:p w14:paraId="60B31ABB" w14:textId="77777777" w:rsidR="00E029A7" w:rsidRPr="00993CBA" w:rsidRDefault="00E029A7" w:rsidP="00A95444">
                  <w:pPr>
                    <w:jc w:val="center"/>
                    <w:rPr>
                      <w:rFonts w:eastAsia="Batang"/>
                      <w:sz w:val="20"/>
                      <w:szCs w:val="20"/>
                    </w:rPr>
                  </w:pPr>
                  <w:r w:rsidRPr="00993CBA">
                    <w:rPr>
                      <w:rFonts w:eastAsia="Batang"/>
                      <w:sz w:val="20"/>
                      <w:szCs w:val="20"/>
                    </w:rPr>
                    <w:t>8.2</w:t>
                  </w:r>
                </w:p>
              </w:tc>
              <w:tc>
                <w:tcPr>
                  <w:tcW w:w="546" w:type="pct"/>
                  <w:vAlign w:val="center"/>
                </w:tcPr>
                <w:p w14:paraId="52155571" w14:textId="77777777" w:rsidR="00E029A7" w:rsidRPr="00993CBA" w:rsidRDefault="00E029A7" w:rsidP="00A95444">
                  <w:pPr>
                    <w:jc w:val="center"/>
                    <w:rPr>
                      <w:rFonts w:eastAsia="Batang"/>
                      <w:sz w:val="20"/>
                      <w:szCs w:val="20"/>
                    </w:rPr>
                  </w:pPr>
                  <w:r w:rsidRPr="00993CBA">
                    <w:rPr>
                      <w:rFonts w:eastAsia="Batang"/>
                      <w:sz w:val="20"/>
                      <w:szCs w:val="20"/>
                    </w:rPr>
                    <w:t>7.5</w:t>
                  </w:r>
                </w:p>
              </w:tc>
              <w:tc>
                <w:tcPr>
                  <w:tcW w:w="517" w:type="pct"/>
                  <w:vAlign w:val="center"/>
                </w:tcPr>
                <w:p w14:paraId="177BC444" w14:textId="77777777" w:rsidR="00E029A7" w:rsidRPr="00993CBA" w:rsidRDefault="00E029A7" w:rsidP="00A95444">
                  <w:pPr>
                    <w:jc w:val="center"/>
                    <w:rPr>
                      <w:rFonts w:eastAsia="Batang"/>
                      <w:sz w:val="20"/>
                      <w:szCs w:val="20"/>
                    </w:rPr>
                  </w:pPr>
                  <w:r w:rsidRPr="00993CBA">
                    <w:rPr>
                      <w:rFonts w:eastAsia="Batang"/>
                      <w:sz w:val="20"/>
                      <w:szCs w:val="20"/>
                    </w:rPr>
                    <w:t>6.4</w:t>
                  </w:r>
                </w:p>
              </w:tc>
            </w:tr>
            <w:tr w:rsidR="00E029A7" w:rsidRPr="00B61E9B" w14:paraId="2E9D08A4" w14:textId="77777777" w:rsidTr="00F91469">
              <w:trPr>
                <w:trHeight w:val="481"/>
                <w:jc w:val="center"/>
              </w:trPr>
              <w:tc>
                <w:tcPr>
                  <w:tcW w:w="761" w:type="pct"/>
                  <w:vAlign w:val="center"/>
                </w:tcPr>
                <w:p w14:paraId="6847DE67" w14:textId="77777777" w:rsidR="00E029A7" w:rsidRPr="00993CBA" w:rsidRDefault="00E029A7" w:rsidP="00A95444">
                  <w:pPr>
                    <w:jc w:val="center"/>
                    <w:rPr>
                      <w:rFonts w:eastAsia="Batang"/>
                      <w:sz w:val="20"/>
                      <w:szCs w:val="20"/>
                    </w:rPr>
                  </w:pPr>
                  <w:r w:rsidRPr="00993CBA">
                    <w:rPr>
                      <w:rFonts w:eastAsia="Batang"/>
                      <w:sz w:val="20"/>
                      <w:szCs w:val="20"/>
                    </w:rPr>
                    <w:t>Rate of drying kg/m</w:t>
                  </w:r>
                  <w:r w:rsidRPr="00993CBA">
                    <w:rPr>
                      <w:rFonts w:eastAsia="Batang"/>
                      <w:sz w:val="20"/>
                      <w:szCs w:val="20"/>
                      <w:vertAlign w:val="superscript"/>
                    </w:rPr>
                    <w:t>2</w:t>
                  </w:r>
                  <w:r w:rsidRPr="00993CBA">
                    <w:rPr>
                      <w:rFonts w:eastAsia="Batang"/>
                      <w:sz w:val="20"/>
                      <w:szCs w:val="20"/>
                    </w:rPr>
                    <w:t>.h</w:t>
                  </w:r>
                </w:p>
              </w:tc>
              <w:tc>
                <w:tcPr>
                  <w:tcW w:w="444" w:type="pct"/>
                  <w:vAlign w:val="center"/>
                </w:tcPr>
                <w:p w14:paraId="282BF46E" w14:textId="77777777" w:rsidR="00E029A7" w:rsidRPr="00993CBA" w:rsidRDefault="00E029A7" w:rsidP="00A95444">
                  <w:pPr>
                    <w:jc w:val="center"/>
                    <w:rPr>
                      <w:rFonts w:eastAsia="Batang"/>
                      <w:sz w:val="20"/>
                      <w:szCs w:val="20"/>
                    </w:rPr>
                  </w:pPr>
                  <w:r w:rsidRPr="00993CBA">
                    <w:rPr>
                      <w:rFonts w:eastAsia="Batang"/>
                      <w:sz w:val="20"/>
                      <w:szCs w:val="20"/>
                    </w:rPr>
                    <w:t>0.3</w:t>
                  </w:r>
                </w:p>
              </w:tc>
              <w:tc>
                <w:tcPr>
                  <w:tcW w:w="553" w:type="pct"/>
                  <w:vAlign w:val="center"/>
                </w:tcPr>
                <w:p w14:paraId="394CF6BB" w14:textId="77777777" w:rsidR="00E029A7" w:rsidRPr="00993CBA" w:rsidRDefault="00E029A7" w:rsidP="00A95444">
                  <w:pPr>
                    <w:jc w:val="center"/>
                    <w:rPr>
                      <w:rFonts w:eastAsia="Batang"/>
                      <w:sz w:val="20"/>
                      <w:szCs w:val="20"/>
                    </w:rPr>
                  </w:pPr>
                  <w:r w:rsidRPr="00993CBA">
                    <w:rPr>
                      <w:rFonts w:eastAsia="Batang"/>
                      <w:sz w:val="20"/>
                      <w:szCs w:val="20"/>
                    </w:rPr>
                    <w:t>0.27</w:t>
                  </w:r>
                </w:p>
              </w:tc>
              <w:tc>
                <w:tcPr>
                  <w:tcW w:w="435" w:type="pct"/>
                  <w:vAlign w:val="center"/>
                </w:tcPr>
                <w:p w14:paraId="58A22472" w14:textId="77777777" w:rsidR="00E029A7" w:rsidRPr="00993CBA" w:rsidRDefault="00E029A7" w:rsidP="00A95444">
                  <w:pPr>
                    <w:jc w:val="center"/>
                    <w:rPr>
                      <w:rFonts w:eastAsia="Batang"/>
                      <w:sz w:val="20"/>
                      <w:szCs w:val="20"/>
                    </w:rPr>
                  </w:pPr>
                  <w:r w:rsidRPr="00993CBA">
                    <w:rPr>
                      <w:rFonts w:eastAsia="Batang"/>
                      <w:sz w:val="20"/>
                      <w:szCs w:val="20"/>
                    </w:rPr>
                    <w:t>0.24</w:t>
                  </w:r>
                </w:p>
              </w:tc>
              <w:tc>
                <w:tcPr>
                  <w:tcW w:w="435" w:type="pct"/>
                  <w:vAlign w:val="center"/>
                </w:tcPr>
                <w:p w14:paraId="5F5D1250" w14:textId="77777777" w:rsidR="00E029A7" w:rsidRPr="00993CBA" w:rsidRDefault="00E029A7" w:rsidP="00A95444">
                  <w:pPr>
                    <w:jc w:val="center"/>
                    <w:rPr>
                      <w:rFonts w:eastAsia="Batang"/>
                      <w:sz w:val="20"/>
                      <w:szCs w:val="20"/>
                    </w:rPr>
                  </w:pPr>
                  <w:r w:rsidRPr="00993CBA">
                    <w:rPr>
                      <w:rFonts w:eastAsia="Batang"/>
                      <w:sz w:val="20"/>
                      <w:szCs w:val="20"/>
                    </w:rPr>
                    <w:t>0.21</w:t>
                  </w:r>
                </w:p>
              </w:tc>
              <w:tc>
                <w:tcPr>
                  <w:tcW w:w="436" w:type="pct"/>
                  <w:vAlign w:val="center"/>
                </w:tcPr>
                <w:p w14:paraId="10946C4B" w14:textId="77777777" w:rsidR="00E029A7" w:rsidRPr="00993CBA" w:rsidRDefault="00E029A7" w:rsidP="00A95444">
                  <w:pPr>
                    <w:jc w:val="center"/>
                    <w:rPr>
                      <w:rFonts w:eastAsia="Batang"/>
                      <w:sz w:val="20"/>
                      <w:szCs w:val="20"/>
                    </w:rPr>
                  </w:pPr>
                  <w:r w:rsidRPr="00993CBA">
                    <w:rPr>
                      <w:rFonts w:eastAsia="Batang"/>
                      <w:sz w:val="20"/>
                      <w:szCs w:val="20"/>
                    </w:rPr>
                    <w:t>0.18</w:t>
                  </w:r>
                </w:p>
              </w:tc>
              <w:tc>
                <w:tcPr>
                  <w:tcW w:w="436" w:type="pct"/>
                  <w:vAlign w:val="center"/>
                </w:tcPr>
                <w:p w14:paraId="290B3BEF" w14:textId="77777777" w:rsidR="00E029A7" w:rsidRPr="00993CBA" w:rsidRDefault="00E029A7" w:rsidP="00A95444">
                  <w:pPr>
                    <w:jc w:val="center"/>
                    <w:rPr>
                      <w:rFonts w:eastAsia="Batang"/>
                      <w:sz w:val="20"/>
                      <w:szCs w:val="20"/>
                    </w:rPr>
                  </w:pPr>
                  <w:r w:rsidRPr="00993CBA">
                    <w:rPr>
                      <w:rFonts w:eastAsia="Batang"/>
                      <w:sz w:val="20"/>
                      <w:szCs w:val="20"/>
                    </w:rPr>
                    <w:t>0.15</w:t>
                  </w:r>
                </w:p>
              </w:tc>
              <w:tc>
                <w:tcPr>
                  <w:tcW w:w="436" w:type="pct"/>
                  <w:vAlign w:val="center"/>
                </w:tcPr>
                <w:p w14:paraId="2F070CA1" w14:textId="77777777" w:rsidR="00E029A7" w:rsidRPr="00993CBA" w:rsidRDefault="00E029A7" w:rsidP="00A95444">
                  <w:pPr>
                    <w:jc w:val="center"/>
                    <w:rPr>
                      <w:rFonts w:eastAsia="Batang"/>
                      <w:sz w:val="20"/>
                      <w:szCs w:val="20"/>
                    </w:rPr>
                  </w:pPr>
                  <w:r w:rsidRPr="00993CBA">
                    <w:rPr>
                      <w:rFonts w:eastAsia="Batang"/>
                      <w:sz w:val="20"/>
                      <w:szCs w:val="20"/>
                    </w:rPr>
                    <w:t>0.07</w:t>
                  </w:r>
                </w:p>
              </w:tc>
              <w:tc>
                <w:tcPr>
                  <w:tcW w:w="546" w:type="pct"/>
                  <w:vAlign w:val="center"/>
                </w:tcPr>
                <w:p w14:paraId="3C7C36EF" w14:textId="77777777" w:rsidR="00E029A7" w:rsidRPr="00993CBA" w:rsidRDefault="00E029A7" w:rsidP="00A95444">
                  <w:pPr>
                    <w:jc w:val="center"/>
                    <w:rPr>
                      <w:rFonts w:eastAsia="Batang"/>
                      <w:sz w:val="20"/>
                      <w:szCs w:val="20"/>
                    </w:rPr>
                  </w:pPr>
                  <w:r w:rsidRPr="00993CBA">
                    <w:rPr>
                      <w:rFonts w:eastAsia="Batang"/>
                      <w:sz w:val="20"/>
                      <w:szCs w:val="20"/>
                    </w:rPr>
                    <w:t>0.044</w:t>
                  </w:r>
                </w:p>
              </w:tc>
              <w:tc>
                <w:tcPr>
                  <w:tcW w:w="517" w:type="pct"/>
                  <w:vAlign w:val="center"/>
                </w:tcPr>
                <w:p w14:paraId="04543C61" w14:textId="77777777" w:rsidR="00E029A7" w:rsidRPr="00993CBA" w:rsidRDefault="00E029A7" w:rsidP="00A95444">
                  <w:pPr>
                    <w:jc w:val="center"/>
                    <w:rPr>
                      <w:rFonts w:eastAsia="Batang"/>
                      <w:sz w:val="20"/>
                      <w:szCs w:val="20"/>
                    </w:rPr>
                  </w:pPr>
                  <w:r w:rsidRPr="00993CBA">
                    <w:rPr>
                      <w:rFonts w:eastAsia="Batang"/>
                      <w:sz w:val="20"/>
                      <w:szCs w:val="20"/>
                    </w:rPr>
                    <w:t>0.025</w:t>
                  </w:r>
                </w:p>
              </w:tc>
            </w:tr>
            <w:bookmarkEnd w:id="31"/>
          </w:tbl>
          <w:p w14:paraId="59614648" w14:textId="77777777" w:rsidR="00E029A7" w:rsidRPr="00B61E9B" w:rsidRDefault="00E029A7" w:rsidP="00A95444">
            <w:pPr>
              <w:jc w:val="both"/>
            </w:pPr>
          </w:p>
        </w:tc>
        <w:tc>
          <w:tcPr>
            <w:tcW w:w="338" w:type="pct"/>
            <w:gridSpan w:val="2"/>
            <w:tcBorders>
              <w:bottom w:val="single" w:sz="4" w:space="0" w:color="auto"/>
            </w:tcBorders>
            <w:vAlign w:val="center"/>
          </w:tcPr>
          <w:p w14:paraId="03D215AC" w14:textId="77777777" w:rsidR="00E029A7" w:rsidRPr="00B61E9B" w:rsidRDefault="00E029A7" w:rsidP="00A95444">
            <w:pPr>
              <w:jc w:val="center"/>
            </w:pPr>
            <w:r>
              <w:t>CO6</w:t>
            </w:r>
          </w:p>
        </w:tc>
        <w:tc>
          <w:tcPr>
            <w:tcW w:w="277" w:type="pct"/>
            <w:gridSpan w:val="3"/>
            <w:tcBorders>
              <w:bottom w:val="single" w:sz="4" w:space="0" w:color="auto"/>
            </w:tcBorders>
            <w:vAlign w:val="center"/>
          </w:tcPr>
          <w:p w14:paraId="2D960EF9" w14:textId="77777777" w:rsidR="00E029A7" w:rsidRPr="00B61E9B" w:rsidRDefault="00E029A7" w:rsidP="00A95444">
            <w:pPr>
              <w:jc w:val="center"/>
            </w:pPr>
            <w:r>
              <w:t>E</w:t>
            </w:r>
          </w:p>
        </w:tc>
        <w:tc>
          <w:tcPr>
            <w:tcW w:w="490" w:type="pct"/>
            <w:tcBorders>
              <w:bottom w:val="single" w:sz="4" w:space="0" w:color="auto"/>
            </w:tcBorders>
            <w:vAlign w:val="center"/>
          </w:tcPr>
          <w:p w14:paraId="70C935BA" w14:textId="77777777" w:rsidR="00E029A7" w:rsidRPr="00B61E9B" w:rsidRDefault="00E029A7" w:rsidP="00A95444">
            <w:pPr>
              <w:jc w:val="center"/>
            </w:pPr>
            <w:r w:rsidRPr="00B61E9B">
              <w:t>20</w:t>
            </w:r>
          </w:p>
        </w:tc>
      </w:tr>
      <w:tr w:rsidR="00E029A7" w:rsidRPr="00B61E9B" w14:paraId="23CC2BA7" w14:textId="77777777" w:rsidTr="00265E00">
        <w:trPr>
          <w:trHeight w:val="397"/>
        </w:trPr>
        <w:tc>
          <w:tcPr>
            <w:tcW w:w="5000" w:type="pct"/>
            <w:gridSpan w:val="17"/>
            <w:tcBorders>
              <w:top w:val="single" w:sz="4" w:space="0" w:color="auto"/>
              <w:left w:val="nil"/>
              <w:bottom w:val="single" w:sz="4" w:space="0" w:color="auto"/>
              <w:right w:val="nil"/>
            </w:tcBorders>
            <w:vAlign w:val="center"/>
          </w:tcPr>
          <w:p w14:paraId="303BD20A" w14:textId="77777777" w:rsidR="00E029A7" w:rsidRDefault="00E029A7" w:rsidP="00A95444">
            <w:pPr>
              <w:jc w:val="center"/>
            </w:pPr>
          </w:p>
          <w:p w14:paraId="01F59072" w14:textId="77777777" w:rsidR="00E029A7" w:rsidRPr="00CF37EE" w:rsidRDefault="00E029A7" w:rsidP="00265E00">
            <w:pPr>
              <w:contextualSpacing/>
            </w:pPr>
            <w:r w:rsidRPr="00CF37EE">
              <w:rPr>
                <w:b/>
                <w:bCs/>
              </w:rPr>
              <w:t>CO</w:t>
            </w:r>
            <w:r w:rsidRPr="00CF37EE">
              <w:t xml:space="preserve"> – COURSE OUTCOME</w:t>
            </w:r>
            <w:r w:rsidRPr="00CF37EE">
              <w:tab/>
            </w:r>
            <w:r w:rsidRPr="00CF37EE">
              <w:tab/>
            </w:r>
            <w:r w:rsidRPr="00CF37EE">
              <w:tab/>
            </w:r>
            <w:r w:rsidRPr="00CF37EE">
              <w:tab/>
            </w:r>
            <w:r w:rsidRPr="00CF37EE">
              <w:tab/>
            </w:r>
            <w:r w:rsidRPr="00CF37EE">
              <w:rPr>
                <w:b/>
                <w:bCs/>
              </w:rPr>
              <w:t>BL</w:t>
            </w:r>
            <w:r w:rsidRPr="00CF37EE">
              <w:t xml:space="preserve"> – BLOOM’S LEVEL</w:t>
            </w:r>
          </w:p>
          <w:p w14:paraId="44B30B7A" w14:textId="77777777" w:rsidR="00E029A7" w:rsidRPr="00B61E9B" w:rsidRDefault="00E029A7" w:rsidP="00A95444">
            <w:pPr>
              <w:jc w:val="center"/>
            </w:pPr>
          </w:p>
        </w:tc>
      </w:tr>
      <w:tr w:rsidR="00E029A7" w14:paraId="5009C239" w14:textId="77777777" w:rsidTr="00993CBA">
        <w:tc>
          <w:tcPr>
            <w:tcW w:w="471" w:type="pct"/>
            <w:gridSpan w:val="2"/>
            <w:tcBorders>
              <w:top w:val="single" w:sz="4" w:space="0" w:color="auto"/>
            </w:tcBorders>
          </w:tcPr>
          <w:p w14:paraId="6AB37876" w14:textId="77777777" w:rsidR="00E029A7" w:rsidRDefault="00E029A7" w:rsidP="005D4A17"/>
        </w:tc>
        <w:tc>
          <w:tcPr>
            <w:tcW w:w="4529" w:type="pct"/>
            <w:gridSpan w:val="15"/>
            <w:tcBorders>
              <w:top w:val="single" w:sz="4" w:space="0" w:color="auto"/>
            </w:tcBorders>
          </w:tcPr>
          <w:p w14:paraId="02213C0F" w14:textId="77777777" w:rsidR="00E029A7" w:rsidRPr="007E5F37" w:rsidRDefault="00E029A7" w:rsidP="005D4A17">
            <w:pPr>
              <w:jc w:val="center"/>
              <w:rPr>
                <w:b/>
              </w:rPr>
            </w:pPr>
            <w:r w:rsidRPr="007E5F37">
              <w:rPr>
                <w:b/>
              </w:rPr>
              <w:t>COURSE OUTCOMES</w:t>
            </w:r>
          </w:p>
        </w:tc>
      </w:tr>
      <w:tr w:rsidR="00E029A7" w14:paraId="116E5F73" w14:textId="77777777" w:rsidTr="00993CBA">
        <w:tc>
          <w:tcPr>
            <w:tcW w:w="471" w:type="pct"/>
            <w:gridSpan w:val="2"/>
          </w:tcPr>
          <w:p w14:paraId="216CD615" w14:textId="77777777" w:rsidR="00E029A7" w:rsidRDefault="00E029A7" w:rsidP="00A3144A">
            <w:r>
              <w:t>CO1</w:t>
            </w:r>
          </w:p>
        </w:tc>
        <w:tc>
          <w:tcPr>
            <w:tcW w:w="4529" w:type="pct"/>
            <w:gridSpan w:val="15"/>
          </w:tcPr>
          <w:p w14:paraId="675DB825" w14:textId="77777777" w:rsidR="00E029A7" w:rsidRDefault="00E029A7" w:rsidP="00993CBA">
            <w:pPr>
              <w:jc w:val="both"/>
            </w:pPr>
            <w:r w:rsidRPr="00EF4D0C">
              <w:t>Identify the factors that affects the design of equipments</w:t>
            </w:r>
            <w:r>
              <w:t>.</w:t>
            </w:r>
          </w:p>
        </w:tc>
      </w:tr>
      <w:tr w:rsidR="00E029A7" w14:paraId="0F7B8A79" w14:textId="77777777" w:rsidTr="00993CBA">
        <w:tc>
          <w:tcPr>
            <w:tcW w:w="471" w:type="pct"/>
            <w:gridSpan w:val="2"/>
          </w:tcPr>
          <w:p w14:paraId="525089DB" w14:textId="77777777" w:rsidR="00E029A7" w:rsidRDefault="00E029A7" w:rsidP="00A3144A">
            <w:r>
              <w:t>CO2</w:t>
            </w:r>
          </w:p>
        </w:tc>
        <w:tc>
          <w:tcPr>
            <w:tcW w:w="4529" w:type="pct"/>
            <w:gridSpan w:val="15"/>
          </w:tcPr>
          <w:p w14:paraId="76C5708B" w14:textId="77777777" w:rsidR="00E029A7" w:rsidRDefault="00E029A7" w:rsidP="00993CBA">
            <w:pPr>
              <w:jc w:val="both"/>
            </w:pPr>
            <w:r w:rsidRPr="00E075DA">
              <w:t>Classify the design variables based on various properties</w:t>
            </w:r>
            <w:r>
              <w:t>.</w:t>
            </w:r>
          </w:p>
        </w:tc>
      </w:tr>
      <w:tr w:rsidR="00E029A7" w14:paraId="64BFCAB5" w14:textId="77777777" w:rsidTr="00993CBA">
        <w:tc>
          <w:tcPr>
            <w:tcW w:w="471" w:type="pct"/>
            <w:gridSpan w:val="2"/>
          </w:tcPr>
          <w:p w14:paraId="117BEEBF" w14:textId="77777777" w:rsidR="00E029A7" w:rsidRDefault="00E029A7" w:rsidP="00A3144A">
            <w:r>
              <w:t>CO3</w:t>
            </w:r>
          </w:p>
        </w:tc>
        <w:tc>
          <w:tcPr>
            <w:tcW w:w="4529" w:type="pct"/>
            <w:gridSpan w:val="15"/>
          </w:tcPr>
          <w:p w14:paraId="5A82BDFF" w14:textId="77777777" w:rsidR="00E029A7" w:rsidRDefault="00E029A7" w:rsidP="00993CBA">
            <w:pPr>
              <w:jc w:val="both"/>
            </w:pPr>
            <w:r w:rsidRPr="00E075DA">
              <w:t>Relate various process variables</w:t>
            </w:r>
            <w:r>
              <w:t>.</w:t>
            </w:r>
          </w:p>
        </w:tc>
      </w:tr>
      <w:tr w:rsidR="00E029A7" w14:paraId="24F1399F" w14:textId="77777777" w:rsidTr="00993CBA">
        <w:tc>
          <w:tcPr>
            <w:tcW w:w="471" w:type="pct"/>
            <w:gridSpan w:val="2"/>
          </w:tcPr>
          <w:p w14:paraId="2CD07140" w14:textId="77777777" w:rsidR="00E029A7" w:rsidRDefault="00E029A7" w:rsidP="00A3144A">
            <w:r>
              <w:t>CO4</w:t>
            </w:r>
          </w:p>
        </w:tc>
        <w:tc>
          <w:tcPr>
            <w:tcW w:w="4529" w:type="pct"/>
            <w:gridSpan w:val="15"/>
          </w:tcPr>
          <w:p w14:paraId="53956284" w14:textId="77777777" w:rsidR="00E029A7" w:rsidRDefault="00E029A7" w:rsidP="00993CBA">
            <w:pPr>
              <w:jc w:val="both"/>
            </w:pPr>
            <w:r w:rsidRPr="00E075DA">
              <w:t>Prioritize the critical variables for the design of equipments</w:t>
            </w:r>
            <w:r>
              <w:t>.</w:t>
            </w:r>
          </w:p>
        </w:tc>
      </w:tr>
      <w:tr w:rsidR="00E029A7" w14:paraId="7245E8AF" w14:textId="77777777" w:rsidTr="00993CBA">
        <w:tc>
          <w:tcPr>
            <w:tcW w:w="471" w:type="pct"/>
            <w:gridSpan w:val="2"/>
          </w:tcPr>
          <w:p w14:paraId="553C502B" w14:textId="77777777" w:rsidR="00E029A7" w:rsidRDefault="00E029A7" w:rsidP="00A3144A">
            <w:r>
              <w:t>CO5</w:t>
            </w:r>
          </w:p>
        </w:tc>
        <w:tc>
          <w:tcPr>
            <w:tcW w:w="4529" w:type="pct"/>
            <w:gridSpan w:val="15"/>
          </w:tcPr>
          <w:p w14:paraId="05DC5F6F" w14:textId="77777777" w:rsidR="00E029A7" w:rsidRDefault="00E029A7" w:rsidP="00993CBA">
            <w:pPr>
              <w:jc w:val="both"/>
            </w:pPr>
            <w:r w:rsidRPr="00E075DA">
              <w:t>Recommend a conceptual design model</w:t>
            </w:r>
            <w:r>
              <w:t>.</w:t>
            </w:r>
          </w:p>
        </w:tc>
      </w:tr>
      <w:tr w:rsidR="00E029A7" w14:paraId="2B19CA69" w14:textId="77777777" w:rsidTr="00993CBA">
        <w:tc>
          <w:tcPr>
            <w:tcW w:w="471" w:type="pct"/>
            <w:gridSpan w:val="2"/>
          </w:tcPr>
          <w:p w14:paraId="7EFC66B9" w14:textId="77777777" w:rsidR="00E029A7" w:rsidRDefault="00E029A7" w:rsidP="00A3144A">
            <w:r>
              <w:t>CO6</w:t>
            </w:r>
          </w:p>
        </w:tc>
        <w:tc>
          <w:tcPr>
            <w:tcW w:w="4529" w:type="pct"/>
            <w:gridSpan w:val="15"/>
          </w:tcPr>
          <w:p w14:paraId="33FDCFCD" w14:textId="77777777" w:rsidR="00E029A7" w:rsidRDefault="00E029A7" w:rsidP="00993CBA">
            <w:pPr>
              <w:jc w:val="both"/>
            </w:pPr>
            <w:r w:rsidRPr="00E075DA">
              <w:t>Assess the validity of the conceptual model</w:t>
            </w:r>
            <w:r>
              <w:t>.</w:t>
            </w:r>
          </w:p>
        </w:tc>
      </w:tr>
      <w:tr w:rsidR="00E029A7" w14:paraId="4520A940" w14:textId="77777777" w:rsidTr="00993CBA">
        <w:tc>
          <w:tcPr>
            <w:tcW w:w="5000" w:type="pct"/>
            <w:gridSpan w:val="17"/>
          </w:tcPr>
          <w:p w14:paraId="1776D6F1"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43FEE17D" w14:textId="77777777" w:rsidTr="00993CBA">
        <w:tc>
          <w:tcPr>
            <w:tcW w:w="546" w:type="pct"/>
            <w:gridSpan w:val="4"/>
          </w:tcPr>
          <w:p w14:paraId="1109E3F4" w14:textId="77777777" w:rsidR="00E029A7" w:rsidRDefault="00E029A7" w:rsidP="005D4A17">
            <w:r>
              <w:t>CO / P</w:t>
            </w:r>
          </w:p>
        </w:tc>
        <w:tc>
          <w:tcPr>
            <w:tcW w:w="660" w:type="pct"/>
          </w:tcPr>
          <w:p w14:paraId="437ACA1A" w14:textId="77777777" w:rsidR="00E029A7" w:rsidRPr="00723EF4" w:rsidRDefault="00E029A7" w:rsidP="005D4A17">
            <w:pPr>
              <w:jc w:val="center"/>
              <w:rPr>
                <w:b/>
              </w:rPr>
            </w:pPr>
            <w:r w:rsidRPr="00723EF4">
              <w:rPr>
                <w:b/>
              </w:rPr>
              <w:t>Remember</w:t>
            </w:r>
          </w:p>
        </w:tc>
        <w:tc>
          <w:tcPr>
            <w:tcW w:w="669" w:type="pct"/>
          </w:tcPr>
          <w:p w14:paraId="58A825B4" w14:textId="77777777" w:rsidR="00E029A7" w:rsidRPr="00723EF4" w:rsidRDefault="00E029A7" w:rsidP="005D4A17">
            <w:pPr>
              <w:jc w:val="center"/>
              <w:rPr>
                <w:b/>
              </w:rPr>
            </w:pPr>
            <w:r w:rsidRPr="00723EF4">
              <w:rPr>
                <w:b/>
              </w:rPr>
              <w:t>Understand</w:t>
            </w:r>
          </w:p>
        </w:tc>
        <w:tc>
          <w:tcPr>
            <w:tcW w:w="596" w:type="pct"/>
          </w:tcPr>
          <w:p w14:paraId="45BB5790" w14:textId="77777777" w:rsidR="00E029A7" w:rsidRPr="00723EF4" w:rsidRDefault="00E029A7" w:rsidP="005D4A17">
            <w:pPr>
              <w:jc w:val="center"/>
              <w:rPr>
                <w:b/>
              </w:rPr>
            </w:pPr>
            <w:r w:rsidRPr="00723EF4">
              <w:rPr>
                <w:b/>
              </w:rPr>
              <w:t>Apply</w:t>
            </w:r>
          </w:p>
        </w:tc>
        <w:tc>
          <w:tcPr>
            <w:tcW w:w="651" w:type="pct"/>
          </w:tcPr>
          <w:p w14:paraId="3F1AFBBD" w14:textId="77777777" w:rsidR="00E029A7" w:rsidRPr="00723EF4" w:rsidRDefault="00E029A7" w:rsidP="005D4A17">
            <w:pPr>
              <w:jc w:val="center"/>
              <w:rPr>
                <w:b/>
              </w:rPr>
            </w:pPr>
            <w:r w:rsidRPr="00723EF4">
              <w:rPr>
                <w:b/>
              </w:rPr>
              <w:t>Analyze</w:t>
            </w:r>
          </w:p>
        </w:tc>
        <w:tc>
          <w:tcPr>
            <w:tcW w:w="618" w:type="pct"/>
          </w:tcPr>
          <w:p w14:paraId="093865FE" w14:textId="77777777" w:rsidR="00E029A7" w:rsidRPr="00723EF4" w:rsidRDefault="00E029A7" w:rsidP="005D4A17">
            <w:pPr>
              <w:jc w:val="center"/>
              <w:rPr>
                <w:b/>
              </w:rPr>
            </w:pPr>
            <w:r w:rsidRPr="00723EF4">
              <w:rPr>
                <w:b/>
              </w:rPr>
              <w:t>Evaluate</w:t>
            </w:r>
          </w:p>
        </w:tc>
        <w:tc>
          <w:tcPr>
            <w:tcW w:w="593" w:type="pct"/>
            <w:gridSpan w:val="5"/>
          </w:tcPr>
          <w:p w14:paraId="53AD7D11" w14:textId="77777777" w:rsidR="00E029A7" w:rsidRPr="00723EF4" w:rsidRDefault="00E029A7" w:rsidP="005D4A17">
            <w:pPr>
              <w:jc w:val="center"/>
              <w:rPr>
                <w:b/>
              </w:rPr>
            </w:pPr>
            <w:r w:rsidRPr="00723EF4">
              <w:rPr>
                <w:b/>
              </w:rPr>
              <w:t>Create</w:t>
            </w:r>
          </w:p>
        </w:tc>
        <w:tc>
          <w:tcPr>
            <w:tcW w:w="667" w:type="pct"/>
            <w:gridSpan w:val="3"/>
          </w:tcPr>
          <w:p w14:paraId="41A3CD11" w14:textId="77777777" w:rsidR="00E029A7" w:rsidRPr="00723EF4" w:rsidRDefault="00E029A7" w:rsidP="005D4A17">
            <w:pPr>
              <w:jc w:val="center"/>
              <w:rPr>
                <w:b/>
              </w:rPr>
            </w:pPr>
            <w:r w:rsidRPr="00723EF4">
              <w:rPr>
                <w:b/>
              </w:rPr>
              <w:t>Total</w:t>
            </w:r>
          </w:p>
        </w:tc>
      </w:tr>
      <w:tr w:rsidR="00E029A7" w14:paraId="117CF552" w14:textId="77777777" w:rsidTr="00993CBA">
        <w:tc>
          <w:tcPr>
            <w:tcW w:w="546" w:type="pct"/>
            <w:gridSpan w:val="4"/>
          </w:tcPr>
          <w:p w14:paraId="241D49DC" w14:textId="77777777" w:rsidR="00E029A7" w:rsidRDefault="00E029A7" w:rsidP="005D4A17">
            <w:r>
              <w:t>CO1</w:t>
            </w:r>
          </w:p>
        </w:tc>
        <w:tc>
          <w:tcPr>
            <w:tcW w:w="660" w:type="pct"/>
          </w:tcPr>
          <w:p w14:paraId="12A74169" w14:textId="77777777" w:rsidR="00E029A7" w:rsidRDefault="00E029A7" w:rsidP="005D4A17">
            <w:pPr>
              <w:jc w:val="center"/>
            </w:pPr>
            <w:r>
              <w:t>8</w:t>
            </w:r>
          </w:p>
        </w:tc>
        <w:tc>
          <w:tcPr>
            <w:tcW w:w="669" w:type="pct"/>
          </w:tcPr>
          <w:p w14:paraId="35850D5F" w14:textId="77777777" w:rsidR="00E029A7" w:rsidRDefault="00E029A7" w:rsidP="005D4A17">
            <w:pPr>
              <w:jc w:val="center"/>
            </w:pPr>
            <w:r>
              <w:t>8</w:t>
            </w:r>
          </w:p>
        </w:tc>
        <w:tc>
          <w:tcPr>
            <w:tcW w:w="596" w:type="pct"/>
          </w:tcPr>
          <w:p w14:paraId="4C5EC024" w14:textId="77777777" w:rsidR="00E029A7" w:rsidRDefault="00E029A7" w:rsidP="005D4A17">
            <w:pPr>
              <w:jc w:val="center"/>
            </w:pPr>
          </w:p>
        </w:tc>
        <w:tc>
          <w:tcPr>
            <w:tcW w:w="651" w:type="pct"/>
          </w:tcPr>
          <w:p w14:paraId="69FDFB9E" w14:textId="77777777" w:rsidR="00E029A7" w:rsidRDefault="00E029A7" w:rsidP="005D4A17">
            <w:pPr>
              <w:jc w:val="center"/>
            </w:pPr>
          </w:p>
        </w:tc>
        <w:tc>
          <w:tcPr>
            <w:tcW w:w="618" w:type="pct"/>
          </w:tcPr>
          <w:p w14:paraId="4FAAD4BC" w14:textId="77777777" w:rsidR="00E029A7" w:rsidRDefault="00E029A7" w:rsidP="005D4A17">
            <w:pPr>
              <w:jc w:val="center"/>
            </w:pPr>
          </w:p>
        </w:tc>
        <w:tc>
          <w:tcPr>
            <w:tcW w:w="593" w:type="pct"/>
            <w:gridSpan w:val="5"/>
          </w:tcPr>
          <w:p w14:paraId="67AFFF32" w14:textId="77777777" w:rsidR="00E029A7" w:rsidRDefault="00E029A7" w:rsidP="005D4A17">
            <w:pPr>
              <w:jc w:val="center"/>
            </w:pPr>
          </w:p>
        </w:tc>
        <w:tc>
          <w:tcPr>
            <w:tcW w:w="667" w:type="pct"/>
            <w:gridSpan w:val="3"/>
          </w:tcPr>
          <w:p w14:paraId="65DE0544" w14:textId="77777777" w:rsidR="00E029A7" w:rsidRDefault="00E029A7" w:rsidP="005D4A17">
            <w:pPr>
              <w:jc w:val="center"/>
            </w:pPr>
            <w:r>
              <w:t>16</w:t>
            </w:r>
          </w:p>
        </w:tc>
      </w:tr>
      <w:tr w:rsidR="00E029A7" w14:paraId="2F0C5246" w14:textId="77777777" w:rsidTr="00993CBA">
        <w:tc>
          <w:tcPr>
            <w:tcW w:w="546" w:type="pct"/>
            <w:gridSpan w:val="4"/>
          </w:tcPr>
          <w:p w14:paraId="01DC08AF" w14:textId="77777777" w:rsidR="00E029A7" w:rsidRDefault="00E029A7" w:rsidP="005D4A17">
            <w:r>
              <w:t>CO2</w:t>
            </w:r>
          </w:p>
        </w:tc>
        <w:tc>
          <w:tcPr>
            <w:tcW w:w="660" w:type="pct"/>
          </w:tcPr>
          <w:p w14:paraId="7145D665" w14:textId="77777777" w:rsidR="00E029A7" w:rsidRDefault="00E029A7" w:rsidP="005D4A17">
            <w:pPr>
              <w:jc w:val="center"/>
            </w:pPr>
            <w:r>
              <w:t>6</w:t>
            </w:r>
          </w:p>
        </w:tc>
        <w:tc>
          <w:tcPr>
            <w:tcW w:w="669" w:type="pct"/>
          </w:tcPr>
          <w:p w14:paraId="1F3EE312" w14:textId="77777777" w:rsidR="00E029A7" w:rsidRDefault="00E029A7" w:rsidP="005D4A17">
            <w:pPr>
              <w:jc w:val="center"/>
            </w:pPr>
          </w:p>
        </w:tc>
        <w:tc>
          <w:tcPr>
            <w:tcW w:w="596" w:type="pct"/>
          </w:tcPr>
          <w:p w14:paraId="4A99F631" w14:textId="77777777" w:rsidR="00E029A7" w:rsidRDefault="00E029A7" w:rsidP="005D4A17">
            <w:pPr>
              <w:jc w:val="center"/>
            </w:pPr>
            <w:r>
              <w:t>10</w:t>
            </w:r>
          </w:p>
        </w:tc>
        <w:tc>
          <w:tcPr>
            <w:tcW w:w="651" w:type="pct"/>
          </w:tcPr>
          <w:p w14:paraId="0F8688AD" w14:textId="77777777" w:rsidR="00E029A7" w:rsidRDefault="00E029A7" w:rsidP="005D4A17">
            <w:pPr>
              <w:jc w:val="center"/>
            </w:pPr>
          </w:p>
        </w:tc>
        <w:tc>
          <w:tcPr>
            <w:tcW w:w="618" w:type="pct"/>
          </w:tcPr>
          <w:p w14:paraId="37360447" w14:textId="77777777" w:rsidR="00E029A7" w:rsidRDefault="00E029A7" w:rsidP="005D4A17">
            <w:pPr>
              <w:jc w:val="center"/>
            </w:pPr>
          </w:p>
        </w:tc>
        <w:tc>
          <w:tcPr>
            <w:tcW w:w="593" w:type="pct"/>
            <w:gridSpan w:val="5"/>
          </w:tcPr>
          <w:p w14:paraId="2E4EF0CF" w14:textId="77777777" w:rsidR="00E029A7" w:rsidRDefault="00E029A7" w:rsidP="005D4A17">
            <w:pPr>
              <w:jc w:val="center"/>
            </w:pPr>
          </w:p>
        </w:tc>
        <w:tc>
          <w:tcPr>
            <w:tcW w:w="667" w:type="pct"/>
            <w:gridSpan w:val="3"/>
          </w:tcPr>
          <w:p w14:paraId="257906F3" w14:textId="77777777" w:rsidR="00E029A7" w:rsidRDefault="00E029A7" w:rsidP="005D4A17">
            <w:pPr>
              <w:jc w:val="center"/>
            </w:pPr>
            <w:r>
              <w:t>16</w:t>
            </w:r>
          </w:p>
        </w:tc>
      </w:tr>
      <w:tr w:rsidR="00E029A7" w14:paraId="3C191603" w14:textId="77777777" w:rsidTr="00993CBA">
        <w:tc>
          <w:tcPr>
            <w:tcW w:w="546" w:type="pct"/>
            <w:gridSpan w:val="4"/>
          </w:tcPr>
          <w:p w14:paraId="06BD118A" w14:textId="77777777" w:rsidR="00E029A7" w:rsidRDefault="00E029A7" w:rsidP="005D4A17">
            <w:r>
              <w:t>CO3</w:t>
            </w:r>
          </w:p>
        </w:tc>
        <w:tc>
          <w:tcPr>
            <w:tcW w:w="660" w:type="pct"/>
          </w:tcPr>
          <w:p w14:paraId="1E5680E6" w14:textId="77777777" w:rsidR="00E029A7" w:rsidRDefault="00E029A7" w:rsidP="005D4A17">
            <w:pPr>
              <w:jc w:val="center"/>
            </w:pPr>
          </w:p>
        </w:tc>
        <w:tc>
          <w:tcPr>
            <w:tcW w:w="669" w:type="pct"/>
          </w:tcPr>
          <w:p w14:paraId="779BC002" w14:textId="77777777" w:rsidR="00E029A7" w:rsidRDefault="00E029A7" w:rsidP="005D4A17">
            <w:pPr>
              <w:jc w:val="center"/>
            </w:pPr>
          </w:p>
        </w:tc>
        <w:tc>
          <w:tcPr>
            <w:tcW w:w="596" w:type="pct"/>
          </w:tcPr>
          <w:p w14:paraId="2D21FF5E" w14:textId="77777777" w:rsidR="00E029A7" w:rsidRDefault="00E029A7" w:rsidP="005D4A17">
            <w:pPr>
              <w:jc w:val="center"/>
            </w:pPr>
          </w:p>
        </w:tc>
        <w:tc>
          <w:tcPr>
            <w:tcW w:w="651" w:type="pct"/>
          </w:tcPr>
          <w:p w14:paraId="0C4E8FB2" w14:textId="77777777" w:rsidR="00E029A7" w:rsidRDefault="00E029A7" w:rsidP="005D4A17">
            <w:pPr>
              <w:jc w:val="center"/>
            </w:pPr>
            <w:r>
              <w:t>8</w:t>
            </w:r>
          </w:p>
        </w:tc>
        <w:tc>
          <w:tcPr>
            <w:tcW w:w="618" w:type="pct"/>
          </w:tcPr>
          <w:p w14:paraId="3CEB4B46" w14:textId="77777777" w:rsidR="00E029A7" w:rsidRDefault="00E029A7" w:rsidP="005D4A17">
            <w:pPr>
              <w:jc w:val="center"/>
            </w:pPr>
            <w:r>
              <w:t>8</w:t>
            </w:r>
          </w:p>
        </w:tc>
        <w:tc>
          <w:tcPr>
            <w:tcW w:w="593" w:type="pct"/>
            <w:gridSpan w:val="5"/>
          </w:tcPr>
          <w:p w14:paraId="29B38B55" w14:textId="77777777" w:rsidR="00E029A7" w:rsidRDefault="00E029A7" w:rsidP="005D4A17">
            <w:pPr>
              <w:jc w:val="center"/>
            </w:pPr>
          </w:p>
        </w:tc>
        <w:tc>
          <w:tcPr>
            <w:tcW w:w="667" w:type="pct"/>
            <w:gridSpan w:val="3"/>
          </w:tcPr>
          <w:p w14:paraId="67F4F99E" w14:textId="77777777" w:rsidR="00E029A7" w:rsidRDefault="00E029A7" w:rsidP="005D4A17">
            <w:pPr>
              <w:jc w:val="center"/>
            </w:pPr>
            <w:r>
              <w:t>16</w:t>
            </w:r>
          </w:p>
        </w:tc>
      </w:tr>
      <w:tr w:rsidR="00E029A7" w14:paraId="24CF7A01" w14:textId="77777777" w:rsidTr="00993CBA">
        <w:tc>
          <w:tcPr>
            <w:tcW w:w="546" w:type="pct"/>
            <w:gridSpan w:val="4"/>
          </w:tcPr>
          <w:p w14:paraId="296E5558" w14:textId="77777777" w:rsidR="00E029A7" w:rsidRDefault="00E029A7" w:rsidP="005D4A17">
            <w:r>
              <w:t>CO4</w:t>
            </w:r>
          </w:p>
        </w:tc>
        <w:tc>
          <w:tcPr>
            <w:tcW w:w="660" w:type="pct"/>
          </w:tcPr>
          <w:p w14:paraId="08CCEC29" w14:textId="77777777" w:rsidR="00E029A7" w:rsidRDefault="00E029A7" w:rsidP="005D4A17">
            <w:pPr>
              <w:jc w:val="center"/>
            </w:pPr>
            <w:r>
              <w:t>6</w:t>
            </w:r>
          </w:p>
        </w:tc>
        <w:tc>
          <w:tcPr>
            <w:tcW w:w="669" w:type="pct"/>
          </w:tcPr>
          <w:p w14:paraId="388C968B" w14:textId="77777777" w:rsidR="00E029A7" w:rsidRDefault="00E029A7" w:rsidP="005D4A17">
            <w:pPr>
              <w:jc w:val="center"/>
            </w:pPr>
            <w:r>
              <w:t>6</w:t>
            </w:r>
          </w:p>
        </w:tc>
        <w:tc>
          <w:tcPr>
            <w:tcW w:w="596" w:type="pct"/>
          </w:tcPr>
          <w:p w14:paraId="04782E70" w14:textId="77777777" w:rsidR="00E029A7" w:rsidRDefault="00E029A7" w:rsidP="005D4A17">
            <w:pPr>
              <w:jc w:val="center"/>
            </w:pPr>
            <w:r>
              <w:t>10</w:t>
            </w:r>
          </w:p>
        </w:tc>
        <w:tc>
          <w:tcPr>
            <w:tcW w:w="651" w:type="pct"/>
          </w:tcPr>
          <w:p w14:paraId="119A2D4C" w14:textId="77777777" w:rsidR="00E029A7" w:rsidRDefault="00E029A7" w:rsidP="005D4A17">
            <w:pPr>
              <w:jc w:val="center"/>
            </w:pPr>
          </w:p>
        </w:tc>
        <w:tc>
          <w:tcPr>
            <w:tcW w:w="618" w:type="pct"/>
          </w:tcPr>
          <w:p w14:paraId="62C86F56" w14:textId="77777777" w:rsidR="00E029A7" w:rsidRDefault="00E029A7" w:rsidP="005D4A17">
            <w:pPr>
              <w:jc w:val="center"/>
            </w:pPr>
          </w:p>
        </w:tc>
        <w:tc>
          <w:tcPr>
            <w:tcW w:w="593" w:type="pct"/>
            <w:gridSpan w:val="5"/>
          </w:tcPr>
          <w:p w14:paraId="3E640EF5" w14:textId="77777777" w:rsidR="00E029A7" w:rsidRDefault="00E029A7" w:rsidP="005D4A17">
            <w:pPr>
              <w:jc w:val="center"/>
            </w:pPr>
          </w:p>
        </w:tc>
        <w:tc>
          <w:tcPr>
            <w:tcW w:w="667" w:type="pct"/>
            <w:gridSpan w:val="3"/>
          </w:tcPr>
          <w:p w14:paraId="1F9EA93E" w14:textId="77777777" w:rsidR="00E029A7" w:rsidRDefault="00E029A7" w:rsidP="005D4A17">
            <w:pPr>
              <w:jc w:val="center"/>
            </w:pPr>
            <w:r>
              <w:t>22</w:t>
            </w:r>
          </w:p>
        </w:tc>
      </w:tr>
      <w:tr w:rsidR="00E029A7" w14:paraId="1ABEC4F1" w14:textId="77777777" w:rsidTr="00993CBA">
        <w:tc>
          <w:tcPr>
            <w:tcW w:w="546" w:type="pct"/>
            <w:gridSpan w:val="4"/>
          </w:tcPr>
          <w:p w14:paraId="468840F8" w14:textId="77777777" w:rsidR="00E029A7" w:rsidRDefault="00E029A7" w:rsidP="005D4A17">
            <w:r>
              <w:t>CO5</w:t>
            </w:r>
          </w:p>
        </w:tc>
        <w:tc>
          <w:tcPr>
            <w:tcW w:w="660" w:type="pct"/>
          </w:tcPr>
          <w:p w14:paraId="7431444E" w14:textId="77777777" w:rsidR="00E029A7" w:rsidRDefault="00E029A7" w:rsidP="005D4A17">
            <w:pPr>
              <w:jc w:val="center"/>
            </w:pPr>
          </w:p>
        </w:tc>
        <w:tc>
          <w:tcPr>
            <w:tcW w:w="669" w:type="pct"/>
          </w:tcPr>
          <w:p w14:paraId="211658DA" w14:textId="77777777" w:rsidR="00E029A7" w:rsidRDefault="00E029A7" w:rsidP="005D4A17">
            <w:pPr>
              <w:jc w:val="center"/>
            </w:pPr>
            <w:r>
              <w:t>8</w:t>
            </w:r>
          </w:p>
        </w:tc>
        <w:tc>
          <w:tcPr>
            <w:tcW w:w="596" w:type="pct"/>
          </w:tcPr>
          <w:p w14:paraId="715B680D" w14:textId="77777777" w:rsidR="00E029A7" w:rsidRDefault="00E029A7" w:rsidP="005D4A17">
            <w:pPr>
              <w:jc w:val="center"/>
            </w:pPr>
          </w:p>
        </w:tc>
        <w:tc>
          <w:tcPr>
            <w:tcW w:w="651" w:type="pct"/>
          </w:tcPr>
          <w:p w14:paraId="5AB3B827" w14:textId="77777777" w:rsidR="00E029A7" w:rsidRDefault="00E029A7" w:rsidP="005D4A17">
            <w:pPr>
              <w:jc w:val="center"/>
            </w:pPr>
            <w:r>
              <w:t>8</w:t>
            </w:r>
          </w:p>
        </w:tc>
        <w:tc>
          <w:tcPr>
            <w:tcW w:w="618" w:type="pct"/>
          </w:tcPr>
          <w:p w14:paraId="3BAC8CB4" w14:textId="77777777" w:rsidR="00E029A7" w:rsidRDefault="00E029A7" w:rsidP="005D4A17">
            <w:pPr>
              <w:jc w:val="center"/>
            </w:pPr>
            <w:r>
              <w:t>8</w:t>
            </w:r>
          </w:p>
        </w:tc>
        <w:tc>
          <w:tcPr>
            <w:tcW w:w="593" w:type="pct"/>
            <w:gridSpan w:val="5"/>
          </w:tcPr>
          <w:p w14:paraId="659EBBBE" w14:textId="77777777" w:rsidR="00E029A7" w:rsidRDefault="00E029A7" w:rsidP="005D4A17">
            <w:pPr>
              <w:jc w:val="center"/>
            </w:pPr>
          </w:p>
        </w:tc>
        <w:tc>
          <w:tcPr>
            <w:tcW w:w="667" w:type="pct"/>
            <w:gridSpan w:val="3"/>
          </w:tcPr>
          <w:p w14:paraId="15954683" w14:textId="77777777" w:rsidR="00E029A7" w:rsidRDefault="00E029A7" w:rsidP="005D4A17">
            <w:pPr>
              <w:jc w:val="center"/>
            </w:pPr>
            <w:r>
              <w:t>24</w:t>
            </w:r>
          </w:p>
        </w:tc>
      </w:tr>
      <w:tr w:rsidR="00E029A7" w14:paraId="7907A3DC" w14:textId="77777777" w:rsidTr="00993CBA">
        <w:tc>
          <w:tcPr>
            <w:tcW w:w="546" w:type="pct"/>
            <w:gridSpan w:val="4"/>
          </w:tcPr>
          <w:p w14:paraId="2396119E" w14:textId="77777777" w:rsidR="00E029A7" w:rsidRDefault="00E029A7" w:rsidP="005D4A17">
            <w:r>
              <w:t>CO6</w:t>
            </w:r>
          </w:p>
        </w:tc>
        <w:tc>
          <w:tcPr>
            <w:tcW w:w="660" w:type="pct"/>
          </w:tcPr>
          <w:p w14:paraId="4F2E997D" w14:textId="77777777" w:rsidR="00E029A7" w:rsidRDefault="00E029A7" w:rsidP="005D4A17">
            <w:pPr>
              <w:jc w:val="center"/>
            </w:pPr>
          </w:p>
        </w:tc>
        <w:tc>
          <w:tcPr>
            <w:tcW w:w="669" w:type="pct"/>
          </w:tcPr>
          <w:p w14:paraId="49C32800" w14:textId="77777777" w:rsidR="00E029A7" w:rsidRDefault="00E029A7" w:rsidP="005D4A17">
            <w:pPr>
              <w:jc w:val="center"/>
            </w:pPr>
          </w:p>
        </w:tc>
        <w:tc>
          <w:tcPr>
            <w:tcW w:w="596" w:type="pct"/>
          </w:tcPr>
          <w:p w14:paraId="5EE26ECD" w14:textId="77777777" w:rsidR="00E029A7" w:rsidRDefault="00E029A7" w:rsidP="005D4A17">
            <w:pPr>
              <w:jc w:val="center"/>
            </w:pPr>
          </w:p>
        </w:tc>
        <w:tc>
          <w:tcPr>
            <w:tcW w:w="651" w:type="pct"/>
          </w:tcPr>
          <w:p w14:paraId="2FC19068" w14:textId="77777777" w:rsidR="00E029A7" w:rsidRDefault="00E029A7" w:rsidP="005D4A17">
            <w:pPr>
              <w:jc w:val="center"/>
            </w:pPr>
          </w:p>
        </w:tc>
        <w:tc>
          <w:tcPr>
            <w:tcW w:w="618" w:type="pct"/>
          </w:tcPr>
          <w:p w14:paraId="2FCDA8C5" w14:textId="77777777" w:rsidR="00E029A7" w:rsidRDefault="00E029A7" w:rsidP="005D4A17">
            <w:pPr>
              <w:jc w:val="center"/>
            </w:pPr>
            <w:r>
              <w:t>28</w:t>
            </w:r>
          </w:p>
        </w:tc>
        <w:tc>
          <w:tcPr>
            <w:tcW w:w="593" w:type="pct"/>
            <w:gridSpan w:val="5"/>
          </w:tcPr>
          <w:p w14:paraId="7FD04FE0" w14:textId="77777777" w:rsidR="00E029A7" w:rsidRDefault="00E029A7" w:rsidP="005D4A17">
            <w:pPr>
              <w:jc w:val="center"/>
            </w:pPr>
            <w:r>
              <w:t>10</w:t>
            </w:r>
          </w:p>
        </w:tc>
        <w:tc>
          <w:tcPr>
            <w:tcW w:w="667" w:type="pct"/>
            <w:gridSpan w:val="3"/>
          </w:tcPr>
          <w:p w14:paraId="75953B0F" w14:textId="77777777" w:rsidR="00E029A7" w:rsidRDefault="00E029A7" w:rsidP="005D4A17">
            <w:pPr>
              <w:jc w:val="center"/>
            </w:pPr>
            <w:r>
              <w:t>38</w:t>
            </w:r>
          </w:p>
        </w:tc>
      </w:tr>
      <w:tr w:rsidR="00E029A7" w14:paraId="0EC7496E" w14:textId="77777777" w:rsidTr="00993CBA">
        <w:tc>
          <w:tcPr>
            <w:tcW w:w="4333" w:type="pct"/>
            <w:gridSpan w:val="14"/>
          </w:tcPr>
          <w:p w14:paraId="3526210A" w14:textId="77777777" w:rsidR="00E029A7" w:rsidRDefault="00E029A7" w:rsidP="005D4A17"/>
        </w:tc>
        <w:tc>
          <w:tcPr>
            <w:tcW w:w="667" w:type="pct"/>
            <w:gridSpan w:val="3"/>
          </w:tcPr>
          <w:p w14:paraId="12CE48B0" w14:textId="77777777" w:rsidR="00E029A7" w:rsidRPr="00967742" w:rsidRDefault="00E029A7" w:rsidP="005D4A17">
            <w:pPr>
              <w:jc w:val="center"/>
              <w:rPr>
                <w:b/>
              </w:rPr>
            </w:pPr>
            <w:r w:rsidRPr="00967742">
              <w:rPr>
                <w:b/>
              </w:rPr>
              <w:t>132</w:t>
            </w:r>
          </w:p>
        </w:tc>
      </w:tr>
    </w:tbl>
    <w:p w14:paraId="0E58AB00" w14:textId="77777777" w:rsidR="00E029A7" w:rsidRDefault="00E029A7" w:rsidP="00F91469"/>
    <w:p w14:paraId="19227609" w14:textId="77777777" w:rsidR="00E029A7" w:rsidRPr="00572258" w:rsidRDefault="00E029A7" w:rsidP="00CA7EC7">
      <w:pPr>
        <w:jc w:val="center"/>
        <w:rPr>
          <w:b/>
          <w:sz w:val="22"/>
          <w:szCs w:val="22"/>
        </w:rPr>
      </w:pPr>
      <w:r w:rsidRPr="00572258">
        <w:rPr>
          <w:b/>
          <w:noProof/>
          <w:sz w:val="22"/>
          <w:szCs w:val="22"/>
        </w:rPr>
        <w:lastRenderedPageBreak/>
        <w:drawing>
          <wp:inline distT="0" distB="0" distL="0" distR="0" wp14:anchorId="4E2321E3" wp14:editId="34D7DDB4">
            <wp:extent cx="5286375" cy="1171575"/>
            <wp:effectExtent l="0" t="0" r="9525" b="9525"/>
            <wp:docPr id="1940289875" name="Picture 194028987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5A1706FE" w14:textId="77777777" w:rsidR="00E029A7" w:rsidRPr="00572258" w:rsidRDefault="00E029A7" w:rsidP="00CA7EC7">
      <w:pPr>
        <w:jc w:val="center"/>
        <w:rPr>
          <w:b/>
          <w:sz w:val="22"/>
          <w:szCs w:val="22"/>
        </w:rPr>
      </w:pPr>
      <w:r w:rsidRPr="00572258">
        <w:rPr>
          <w:b/>
          <w:sz w:val="22"/>
          <w:szCs w:val="22"/>
        </w:rPr>
        <w:t>SUPPLEMENTARY EXAMINATION – JUNE 2023</w:t>
      </w:r>
    </w:p>
    <w:p w14:paraId="4074224E"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01951F22" w14:textId="77777777" w:rsidTr="007111AA">
        <w:trPr>
          <w:trHeight w:val="397"/>
        </w:trPr>
        <w:tc>
          <w:tcPr>
            <w:tcW w:w="1696" w:type="dxa"/>
            <w:vAlign w:val="center"/>
          </w:tcPr>
          <w:p w14:paraId="4254D09E" w14:textId="77777777" w:rsidR="00E029A7" w:rsidRPr="00176493" w:rsidRDefault="00E029A7" w:rsidP="007111AA">
            <w:pPr>
              <w:pStyle w:val="Title"/>
              <w:jc w:val="left"/>
              <w:rPr>
                <w:b/>
                <w:szCs w:val="24"/>
              </w:rPr>
            </w:pPr>
            <w:r>
              <w:rPr>
                <w:b/>
                <w:szCs w:val="24"/>
              </w:rPr>
              <w:t>Subject</w:t>
            </w:r>
            <w:r w:rsidRPr="00176493">
              <w:rPr>
                <w:b/>
                <w:szCs w:val="24"/>
              </w:rPr>
              <w:t xml:space="preserve"> Code      </w:t>
            </w:r>
          </w:p>
        </w:tc>
        <w:tc>
          <w:tcPr>
            <w:tcW w:w="6151" w:type="dxa"/>
            <w:vAlign w:val="center"/>
          </w:tcPr>
          <w:p w14:paraId="4AD425C6" w14:textId="77777777" w:rsidR="00E029A7" w:rsidRPr="00176493" w:rsidRDefault="00E029A7" w:rsidP="007111AA">
            <w:pPr>
              <w:pStyle w:val="Title"/>
              <w:jc w:val="left"/>
              <w:rPr>
                <w:b/>
                <w:szCs w:val="24"/>
              </w:rPr>
            </w:pPr>
            <w:r>
              <w:rPr>
                <w:b/>
                <w:szCs w:val="24"/>
              </w:rPr>
              <w:t>20FP3006</w:t>
            </w:r>
          </w:p>
        </w:tc>
        <w:tc>
          <w:tcPr>
            <w:tcW w:w="1504" w:type="dxa"/>
            <w:vAlign w:val="center"/>
          </w:tcPr>
          <w:p w14:paraId="47B9F7BE" w14:textId="77777777" w:rsidR="00E029A7" w:rsidRPr="00176493" w:rsidRDefault="00E029A7" w:rsidP="007111AA">
            <w:pPr>
              <w:pStyle w:val="Title"/>
              <w:ind w:left="-468" w:firstLine="468"/>
              <w:jc w:val="left"/>
              <w:rPr>
                <w:szCs w:val="24"/>
              </w:rPr>
            </w:pPr>
            <w:r w:rsidRPr="00176493">
              <w:rPr>
                <w:b/>
                <w:bCs/>
                <w:szCs w:val="24"/>
              </w:rPr>
              <w:t xml:space="preserve">Duration       </w:t>
            </w:r>
          </w:p>
        </w:tc>
        <w:tc>
          <w:tcPr>
            <w:tcW w:w="1056" w:type="dxa"/>
            <w:vAlign w:val="center"/>
          </w:tcPr>
          <w:p w14:paraId="4462138F" w14:textId="77777777" w:rsidR="00E029A7" w:rsidRPr="00176493" w:rsidRDefault="00E029A7" w:rsidP="007111AA">
            <w:pPr>
              <w:pStyle w:val="Title"/>
              <w:jc w:val="left"/>
              <w:rPr>
                <w:b/>
                <w:szCs w:val="24"/>
              </w:rPr>
            </w:pPr>
            <w:r w:rsidRPr="00176493">
              <w:rPr>
                <w:b/>
                <w:szCs w:val="24"/>
              </w:rPr>
              <w:t>3hrs</w:t>
            </w:r>
          </w:p>
        </w:tc>
      </w:tr>
      <w:tr w:rsidR="00E029A7" w:rsidRPr="001E42AE" w14:paraId="46B947D6" w14:textId="77777777" w:rsidTr="007111AA">
        <w:trPr>
          <w:trHeight w:val="397"/>
        </w:trPr>
        <w:tc>
          <w:tcPr>
            <w:tcW w:w="1696" w:type="dxa"/>
            <w:vAlign w:val="center"/>
          </w:tcPr>
          <w:p w14:paraId="50D80815" w14:textId="77777777" w:rsidR="00E029A7" w:rsidRPr="00176493" w:rsidRDefault="00E029A7" w:rsidP="007111AA">
            <w:pPr>
              <w:pStyle w:val="Title"/>
              <w:ind w:right="-160"/>
              <w:jc w:val="left"/>
              <w:rPr>
                <w:b/>
                <w:szCs w:val="24"/>
              </w:rPr>
            </w:pPr>
            <w:r>
              <w:rPr>
                <w:b/>
                <w:szCs w:val="24"/>
              </w:rPr>
              <w:t>Subject</w:t>
            </w:r>
            <w:r w:rsidRPr="00176493">
              <w:rPr>
                <w:b/>
                <w:szCs w:val="24"/>
              </w:rPr>
              <w:t xml:space="preserve"> Name     </w:t>
            </w:r>
          </w:p>
        </w:tc>
        <w:tc>
          <w:tcPr>
            <w:tcW w:w="6151" w:type="dxa"/>
            <w:vAlign w:val="center"/>
          </w:tcPr>
          <w:p w14:paraId="0ABAF855" w14:textId="77777777" w:rsidR="00E029A7" w:rsidRPr="00176493" w:rsidRDefault="00E029A7" w:rsidP="007111AA">
            <w:pPr>
              <w:pStyle w:val="Title"/>
              <w:jc w:val="left"/>
              <w:rPr>
                <w:b/>
                <w:szCs w:val="24"/>
              </w:rPr>
            </w:pPr>
            <w:r>
              <w:rPr>
                <w:b/>
                <w:szCs w:val="24"/>
              </w:rPr>
              <w:t>ADVANCES IN FOOD PROCESS ENGINEERING</w:t>
            </w:r>
          </w:p>
        </w:tc>
        <w:tc>
          <w:tcPr>
            <w:tcW w:w="1504" w:type="dxa"/>
            <w:vAlign w:val="center"/>
          </w:tcPr>
          <w:p w14:paraId="41D586A2" w14:textId="77777777" w:rsidR="00E029A7" w:rsidRPr="00176493" w:rsidRDefault="00E029A7" w:rsidP="007111AA">
            <w:pPr>
              <w:pStyle w:val="Title"/>
              <w:jc w:val="left"/>
              <w:rPr>
                <w:b/>
                <w:bCs/>
                <w:szCs w:val="24"/>
              </w:rPr>
            </w:pPr>
            <w:r w:rsidRPr="00176493">
              <w:rPr>
                <w:b/>
                <w:bCs/>
                <w:szCs w:val="24"/>
              </w:rPr>
              <w:t xml:space="preserve">Max. Marks </w:t>
            </w:r>
          </w:p>
        </w:tc>
        <w:tc>
          <w:tcPr>
            <w:tcW w:w="1056" w:type="dxa"/>
            <w:vAlign w:val="center"/>
          </w:tcPr>
          <w:p w14:paraId="379ABFB5" w14:textId="77777777" w:rsidR="00E029A7" w:rsidRPr="00176493" w:rsidRDefault="00E029A7" w:rsidP="007111AA">
            <w:pPr>
              <w:pStyle w:val="Title"/>
              <w:jc w:val="left"/>
              <w:rPr>
                <w:b/>
                <w:szCs w:val="24"/>
              </w:rPr>
            </w:pPr>
            <w:r w:rsidRPr="00176493">
              <w:rPr>
                <w:b/>
                <w:szCs w:val="24"/>
              </w:rPr>
              <w:t>100</w:t>
            </w:r>
          </w:p>
        </w:tc>
      </w:tr>
    </w:tbl>
    <w:p w14:paraId="4D05C8B7" w14:textId="77777777" w:rsidR="00E029A7" w:rsidRDefault="00E029A7" w:rsidP="00856324"/>
    <w:tbl>
      <w:tblPr>
        <w:tblStyle w:val="TableGrid"/>
        <w:tblW w:w="5084" w:type="pct"/>
        <w:tblLook w:val="04A0" w:firstRow="1" w:lastRow="0" w:firstColumn="1" w:lastColumn="0" w:noHBand="0" w:noVBand="1"/>
      </w:tblPr>
      <w:tblGrid>
        <w:gridCol w:w="540"/>
        <w:gridCol w:w="396"/>
        <w:gridCol w:w="6998"/>
        <w:gridCol w:w="850"/>
        <w:gridCol w:w="710"/>
        <w:gridCol w:w="850"/>
      </w:tblGrid>
      <w:tr w:rsidR="00E029A7" w:rsidRPr="00BA50B9" w14:paraId="4A0DE261" w14:textId="77777777" w:rsidTr="00CA7EC7">
        <w:trPr>
          <w:trHeight w:val="552"/>
        </w:trPr>
        <w:tc>
          <w:tcPr>
            <w:tcW w:w="261" w:type="pct"/>
            <w:vAlign w:val="center"/>
          </w:tcPr>
          <w:p w14:paraId="71F1E480" w14:textId="77777777" w:rsidR="00E029A7" w:rsidRPr="006272BC" w:rsidRDefault="00E029A7" w:rsidP="004942C8">
            <w:pPr>
              <w:jc w:val="center"/>
              <w:rPr>
                <w:b/>
                <w:sz w:val="22"/>
                <w:szCs w:val="22"/>
              </w:rPr>
            </w:pPr>
            <w:r w:rsidRPr="006272BC">
              <w:rPr>
                <w:b/>
                <w:sz w:val="22"/>
                <w:szCs w:val="22"/>
              </w:rPr>
              <w:t>Q. No.</w:t>
            </w:r>
          </w:p>
        </w:tc>
        <w:tc>
          <w:tcPr>
            <w:tcW w:w="3574" w:type="pct"/>
            <w:gridSpan w:val="2"/>
            <w:vAlign w:val="center"/>
          </w:tcPr>
          <w:p w14:paraId="67D80267" w14:textId="77777777" w:rsidR="00E029A7" w:rsidRPr="006272BC" w:rsidRDefault="00E029A7" w:rsidP="004942C8">
            <w:pPr>
              <w:jc w:val="center"/>
              <w:rPr>
                <w:b/>
                <w:sz w:val="22"/>
                <w:szCs w:val="22"/>
              </w:rPr>
            </w:pPr>
            <w:r w:rsidRPr="006272BC">
              <w:rPr>
                <w:b/>
                <w:sz w:val="22"/>
                <w:szCs w:val="22"/>
              </w:rPr>
              <w:t>Questions</w:t>
            </w:r>
          </w:p>
        </w:tc>
        <w:tc>
          <w:tcPr>
            <w:tcW w:w="411" w:type="pct"/>
          </w:tcPr>
          <w:p w14:paraId="64E105A7" w14:textId="77777777" w:rsidR="00E029A7" w:rsidRPr="006272BC" w:rsidRDefault="00E029A7" w:rsidP="004942C8">
            <w:pPr>
              <w:jc w:val="center"/>
              <w:rPr>
                <w:b/>
                <w:sz w:val="22"/>
                <w:szCs w:val="22"/>
              </w:rPr>
            </w:pPr>
            <w:r>
              <w:rPr>
                <w:b/>
                <w:sz w:val="22"/>
                <w:szCs w:val="22"/>
              </w:rPr>
              <w:t>CO</w:t>
            </w:r>
          </w:p>
        </w:tc>
        <w:tc>
          <w:tcPr>
            <w:tcW w:w="343" w:type="pct"/>
            <w:vAlign w:val="center"/>
          </w:tcPr>
          <w:p w14:paraId="27A2C883" w14:textId="77777777" w:rsidR="00E029A7" w:rsidRPr="006272BC" w:rsidRDefault="00E029A7" w:rsidP="004942C8">
            <w:pPr>
              <w:jc w:val="center"/>
              <w:rPr>
                <w:b/>
                <w:sz w:val="22"/>
                <w:szCs w:val="22"/>
              </w:rPr>
            </w:pPr>
            <w:r>
              <w:rPr>
                <w:b/>
                <w:sz w:val="22"/>
                <w:szCs w:val="22"/>
              </w:rPr>
              <w:t>BL</w:t>
            </w:r>
          </w:p>
        </w:tc>
        <w:tc>
          <w:tcPr>
            <w:tcW w:w="411" w:type="pct"/>
            <w:vAlign w:val="center"/>
          </w:tcPr>
          <w:p w14:paraId="2AF31232" w14:textId="77777777" w:rsidR="00E029A7" w:rsidRPr="006272BC" w:rsidRDefault="00E029A7" w:rsidP="004942C8">
            <w:pPr>
              <w:jc w:val="center"/>
              <w:rPr>
                <w:b/>
                <w:sz w:val="22"/>
                <w:szCs w:val="22"/>
              </w:rPr>
            </w:pPr>
            <w:r w:rsidRPr="006272BC">
              <w:rPr>
                <w:b/>
                <w:sz w:val="22"/>
                <w:szCs w:val="22"/>
              </w:rPr>
              <w:t>Marks</w:t>
            </w:r>
          </w:p>
        </w:tc>
      </w:tr>
      <w:tr w:rsidR="00E029A7" w:rsidRPr="00BA50B9" w14:paraId="0453FEA3" w14:textId="77777777" w:rsidTr="00CA7EC7">
        <w:trPr>
          <w:trHeight w:val="552"/>
        </w:trPr>
        <w:tc>
          <w:tcPr>
            <w:tcW w:w="5000" w:type="pct"/>
            <w:gridSpan w:val="6"/>
          </w:tcPr>
          <w:p w14:paraId="11B27164" w14:textId="77777777" w:rsidR="00E029A7" w:rsidRPr="00707678" w:rsidRDefault="00E029A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(5 X 16</w:t>
            </w:r>
            <w:r>
              <w:rPr>
                <w:b/>
                <w:u w:val="single"/>
              </w:rPr>
              <w:t xml:space="preserve"> </w:t>
            </w:r>
            <w:r w:rsidRPr="00707678">
              <w:rPr>
                <w:b/>
                <w:u w:val="single"/>
              </w:rPr>
              <w:t>= 80 MARKS)</w:t>
            </w:r>
          </w:p>
          <w:p w14:paraId="05B4CE1E" w14:textId="77777777" w:rsidR="00E029A7" w:rsidRPr="00BA50B9" w:rsidRDefault="00E029A7" w:rsidP="00353AA8">
            <w:pPr>
              <w:jc w:val="center"/>
              <w:rPr>
                <w:b/>
              </w:rPr>
            </w:pPr>
            <w:r>
              <w:rPr>
                <w:b/>
              </w:rPr>
              <w:t>(Answer any five from the following)</w:t>
            </w:r>
          </w:p>
        </w:tc>
      </w:tr>
      <w:tr w:rsidR="00E029A7" w:rsidRPr="00BA50B9" w14:paraId="1574AD48" w14:textId="77777777" w:rsidTr="00CA7EC7">
        <w:trPr>
          <w:trHeight w:val="397"/>
        </w:trPr>
        <w:tc>
          <w:tcPr>
            <w:tcW w:w="261" w:type="pct"/>
          </w:tcPr>
          <w:p w14:paraId="255C6D5C" w14:textId="77777777" w:rsidR="00E029A7" w:rsidRPr="00BA50B9" w:rsidRDefault="00E029A7" w:rsidP="004942C8">
            <w:pPr>
              <w:jc w:val="center"/>
            </w:pPr>
            <w:r w:rsidRPr="00BA50B9">
              <w:t>1.</w:t>
            </w:r>
          </w:p>
        </w:tc>
        <w:tc>
          <w:tcPr>
            <w:tcW w:w="191" w:type="pct"/>
          </w:tcPr>
          <w:p w14:paraId="65DC3A76" w14:textId="77777777" w:rsidR="00E029A7" w:rsidRPr="00BA50B9" w:rsidRDefault="00E029A7" w:rsidP="004942C8">
            <w:pPr>
              <w:jc w:val="center"/>
            </w:pPr>
            <w:r w:rsidRPr="00BA50B9">
              <w:t>a.</w:t>
            </w:r>
          </w:p>
        </w:tc>
        <w:tc>
          <w:tcPr>
            <w:tcW w:w="3382" w:type="pct"/>
          </w:tcPr>
          <w:p w14:paraId="4CBBAB1D" w14:textId="77777777" w:rsidR="00E029A7" w:rsidRPr="00BA50B9" w:rsidRDefault="00E029A7" w:rsidP="004942C8">
            <w:pPr>
              <w:jc w:val="both"/>
            </w:pPr>
            <w:r>
              <w:t xml:space="preserve">Summarize the principles and methods of Pasteurization process. </w:t>
            </w:r>
          </w:p>
        </w:tc>
        <w:tc>
          <w:tcPr>
            <w:tcW w:w="411" w:type="pct"/>
          </w:tcPr>
          <w:p w14:paraId="56A0671A" w14:textId="77777777" w:rsidR="00E029A7" w:rsidRDefault="00E029A7" w:rsidP="004942C8">
            <w:pPr>
              <w:jc w:val="center"/>
            </w:pPr>
            <w:r w:rsidRPr="009B21A6">
              <w:t>CO</w:t>
            </w:r>
            <w:r>
              <w:t>1</w:t>
            </w:r>
          </w:p>
        </w:tc>
        <w:tc>
          <w:tcPr>
            <w:tcW w:w="343" w:type="pct"/>
          </w:tcPr>
          <w:p w14:paraId="62A03C0A" w14:textId="77777777" w:rsidR="00E029A7" w:rsidRPr="00BA50B9" w:rsidRDefault="00E029A7" w:rsidP="004942C8">
            <w:pPr>
              <w:jc w:val="center"/>
            </w:pPr>
            <w:r>
              <w:t>E</w:t>
            </w:r>
          </w:p>
        </w:tc>
        <w:tc>
          <w:tcPr>
            <w:tcW w:w="411" w:type="pct"/>
          </w:tcPr>
          <w:p w14:paraId="382C458B" w14:textId="77777777" w:rsidR="00E029A7" w:rsidRPr="00BA50B9" w:rsidRDefault="00E029A7" w:rsidP="004942C8">
            <w:pPr>
              <w:jc w:val="center"/>
            </w:pPr>
            <w:r>
              <w:t>8</w:t>
            </w:r>
          </w:p>
        </w:tc>
      </w:tr>
      <w:tr w:rsidR="00E029A7" w:rsidRPr="00BA50B9" w14:paraId="6E19EF31" w14:textId="77777777" w:rsidTr="00CA7EC7">
        <w:trPr>
          <w:trHeight w:val="397"/>
        </w:trPr>
        <w:tc>
          <w:tcPr>
            <w:tcW w:w="261" w:type="pct"/>
          </w:tcPr>
          <w:p w14:paraId="38285715" w14:textId="77777777" w:rsidR="00E029A7" w:rsidRPr="00BA50B9" w:rsidRDefault="00E029A7" w:rsidP="004942C8">
            <w:pPr>
              <w:jc w:val="center"/>
            </w:pPr>
          </w:p>
        </w:tc>
        <w:tc>
          <w:tcPr>
            <w:tcW w:w="191" w:type="pct"/>
          </w:tcPr>
          <w:p w14:paraId="7EA195BE" w14:textId="77777777" w:rsidR="00E029A7" w:rsidRPr="00BA50B9" w:rsidRDefault="00E029A7" w:rsidP="004942C8">
            <w:pPr>
              <w:jc w:val="center"/>
            </w:pPr>
            <w:r>
              <w:t>b.</w:t>
            </w:r>
          </w:p>
        </w:tc>
        <w:tc>
          <w:tcPr>
            <w:tcW w:w="3382" w:type="pct"/>
          </w:tcPr>
          <w:p w14:paraId="17FAA76A" w14:textId="77777777" w:rsidR="00E029A7" w:rsidRPr="00510EC4" w:rsidRDefault="00E029A7" w:rsidP="004942C8">
            <w:pPr>
              <w:jc w:val="both"/>
              <w:rPr>
                <w:bCs/>
              </w:rPr>
            </w:pPr>
            <w:r>
              <w:rPr>
                <w:bCs/>
              </w:rPr>
              <w:t xml:space="preserve">Explain the general method for thermal process time calculation. </w:t>
            </w:r>
          </w:p>
        </w:tc>
        <w:tc>
          <w:tcPr>
            <w:tcW w:w="411" w:type="pct"/>
          </w:tcPr>
          <w:p w14:paraId="05F55E0F" w14:textId="77777777" w:rsidR="00E029A7" w:rsidRPr="009B21A6" w:rsidRDefault="00E029A7" w:rsidP="004942C8">
            <w:pPr>
              <w:jc w:val="center"/>
            </w:pPr>
            <w:r>
              <w:t>CO1</w:t>
            </w:r>
          </w:p>
        </w:tc>
        <w:tc>
          <w:tcPr>
            <w:tcW w:w="343" w:type="pct"/>
          </w:tcPr>
          <w:p w14:paraId="3126230B" w14:textId="77777777" w:rsidR="00E029A7" w:rsidRDefault="00E029A7" w:rsidP="004942C8">
            <w:pPr>
              <w:jc w:val="center"/>
            </w:pPr>
            <w:r>
              <w:t>A</w:t>
            </w:r>
          </w:p>
        </w:tc>
        <w:tc>
          <w:tcPr>
            <w:tcW w:w="411" w:type="pct"/>
          </w:tcPr>
          <w:p w14:paraId="1F1B1C50" w14:textId="77777777" w:rsidR="00E029A7" w:rsidRDefault="00E029A7" w:rsidP="004942C8">
            <w:pPr>
              <w:jc w:val="center"/>
            </w:pPr>
            <w:r>
              <w:t>8</w:t>
            </w:r>
          </w:p>
        </w:tc>
      </w:tr>
      <w:tr w:rsidR="00E029A7" w:rsidRPr="00BA50B9" w14:paraId="0D6426DC" w14:textId="77777777" w:rsidTr="00CA7EC7">
        <w:trPr>
          <w:trHeight w:val="397"/>
        </w:trPr>
        <w:tc>
          <w:tcPr>
            <w:tcW w:w="261" w:type="pct"/>
          </w:tcPr>
          <w:p w14:paraId="73FA2B9A" w14:textId="77777777" w:rsidR="00E029A7" w:rsidRPr="00BA50B9" w:rsidRDefault="00E029A7" w:rsidP="004942C8">
            <w:pPr>
              <w:jc w:val="center"/>
            </w:pPr>
          </w:p>
        </w:tc>
        <w:tc>
          <w:tcPr>
            <w:tcW w:w="191" w:type="pct"/>
          </w:tcPr>
          <w:p w14:paraId="5F679613" w14:textId="77777777" w:rsidR="00E029A7" w:rsidRDefault="00E029A7" w:rsidP="004942C8">
            <w:pPr>
              <w:jc w:val="center"/>
            </w:pPr>
          </w:p>
        </w:tc>
        <w:tc>
          <w:tcPr>
            <w:tcW w:w="3382" w:type="pct"/>
          </w:tcPr>
          <w:p w14:paraId="23F53CBB" w14:textId="77777777" w:rsidR="00E029A7" w:rsidRPr="00BA50B9" w:rsidRDefault="00E029A7" w:rsidP="004942C8">
            <w:pPr>
              <w:jc w:val="center"/>
            </w:pPr>
          </w:p>
        </w:tc>
        <w:tc>
          <w:tcPr>
            <w:tcW w:w="411" w:type="pct"/>
          </w:tcPr>
          <w:p w14:paraId="1227A602" w14:textId="77777777" w:rsidR="00E029A7" w:rsidRPr="00BA50B9" w:rsidRDefault="00E029A7" w:rsidP="004942C8">
            <w:pPr>
              <w:jc w:val="center"/>
            </w:pPr>
          </w:p>
        </w:tc>
        <w:tc>
          <w:tcPr>
            <w:tcW w:w="343" w:type="pct"/>
          </w:tcPr>
          <w:p w14:paraId="16184690" w14:textId="77777777" w:rsidR="00E029A7" w:rsidRPr="00BA50B9" w:rsidRDefault="00E029A7" w:rsidP="004942C8">
            <w:pPr>
              <w:jc w:val="center"/>
            </w:pPr>
          </w:p>
        </w:tc>
        <w:tc>
          <w:tcPr>
            <w:tcW w:w="411" w:type="pct"/>
          </w:tcPr>
          <w:p w14:paraId="3C57BFC1" w14:textId="77777777" w:rsidR="00E029A7" w:rsidRPr="00BA50B9" w:rsidRDefault="00E029A7" w:rsidP="004942C8">
            <w:pPr>
              <w:jc w:val="center"/>
            </w:pPr>
          </w:p>
        </w:tc>
      </w:tr>
      <w:tr w:rsidR="00E029A7" w:rsidRPr="00BA50B9" w14:paraId="3413EB93" w14:textId="77777777" w:rsidTr="00CA7EC7">
        <w:trPr>
          <w:trHeight w:val="397"/>
        </w:trPr>
        <w:tc>
          <w:tcPr>
            <w:tcW w:w="261" w:type="pct"/>
          </w:tcPr>
          <w:p w14:paraId="56336DEF" w14:textId="77777777" w:rsidR="00E029A7" w:rsidRPr="00BA50B9" w:rsidRDefault="00E029A7" w:rsidP="004942C8">
            <w:pPr>
              <w:jc w:val="center"/>
            </w:pPr>
            <w:r>
              <w:t>2</w:t>
            </w:r>
            <w:r w:rsidRPr="00BA50B9">
              <w:t>.</w:t>
            </w:r>
          </w:p>
        </w:tc>
        <w:tc>
          <w:tcPr>
            <w:tcW w:w="191" w:type="pct"/>
          </w:tcPr>
          <w:p w14:paraId="0E0D4384" w14:textId="77777777" w:rsidR="00E029A7" w:rsidRPr="00BA50B9" w:rsidRDefault="00E029A7" w:rsidP="004942C8">
            <w:pPr>
              <w:jc w:val="center"/>
            </w:pPr>
            <w:r w:rsidRPr="00BA50B9">
              <w:t>a.</w:t>
            </w:r>
          </w:p>
        </w:tc>
        <w:tc>
          <w:tcPr>
            <w:tcW w:w="3382" w:type="pct"/>
          </w:tcPr>
          <w:p w14:paraId="2DE3E2B1" w14:textId="77777777" w:rsidR="00E029A7" w:rsidRPr="00BA50B9" w:rsidRDefault="00E029A7" w:rsidP="004942C8">
            <w:pPr>
              <w:jc w:val="both"/>
            </w:pPr>
            <w:r>
              <w:t>Analyze the effect of freezing on food products.</w:t>
            </w:r>
          </w:p>
        </w:tc>
        <w:tc>
          <w:tcPr>
            <w:tcW w:w="411" w:type="pct"/>
          </w:tcPr>
          <w:p w14:paraId="1A7C5B92" w14:textId="77777777" w:rsidR="00E029A7" w:rsidRDefault="00E029A7" w:rsidP="004942C8">
            <w:pPr>
              <w:jc w:val="center"/>
            </w:pPr>
            <w:r w:rsidRPr="009B21A6">
              <w:t>CO</w:t>
            </w:r>
            <w:r>
              <w:t>2</w:t>
            </w:r>
          </w:p>
        </w:tc>
        <w:tc>
          <w:tcPr>
            <w:tcW w:w="343" w:type="pct"/>
          </w:tcPr>
          <w:p w14:paraId="2FD1BD84" w14:textId="77777777" w:rsidR="00E029A7" w:rsidRPr="00BA50B9" w:rsidRDefault="00E029A7" w:rsidP="004942C8">
            <w:pPr>
              <w:jc w:val="center"/>
            </w:pPr>
            <w:r>
              <w:t>An</w:t>
            </w:r>
          </w:p>
        </w:tc>
        <w:tc>
          <w:tcPr>
            <w:tcW w:w="411" w:type="pct"/>
          </w:tcPr>
          <w:p w14:paraId="1C6043C0" w14:textId="77777777" w:rsidR="00E029A7" w:rsidRPr="00BA50B9" w:rsidRDefault="00E029A7" w:rsidP="004942C8">
            <w:pPr>
              <w:jc w:val="center"/>
            </w:pPr>
            <w:r>
              <w:t>8</w:t>
            </w:r>
          </w:p>
        </w:tc>
      </w:tr>
      <w:tr w:rsidR="00E029A7" w:rsidRPr="00BA50B9" w14:paraId="366D63D6" w14:textId="77777777" w:rsidTr="00CA7EC7">
        <w:trPr>
          <w:trHeight w:val="397"/>
        </w:trPr>
        <w:tc>
          <w:tcPr>
            <w:tcW w:w="261" w:type="pct"/>
          </w:tcPr>
          <w:p w14:paraId="7B414389" w14:textId="77777777" w:rsidR="00E029A7" w:rsidRPr="00BA50B9" w:rsidRDefault="00E029A7" w:rsidP="004942C8">
            <w:pPr>
              <w:jc w:val="center"/>
            </w:pPr>
          </w:p>
        </w:tc>
        <w:tc>
          <w:tcPr>
            <w:tcW w:w="191" w:type="pct"/>
          </w:tcPr>
          <w:p w14:paraId="11C8D682" w14:textId="77777777" w:rsidR="00E029A7" w:rsidRPr="00BA50B9" w:rsidRDefault="00E029A7" w:rsidP="004942C8">
            <w:pPr>
              <w:jc w:val="center"/>
            </w:pPr>
            <w:r>
              <w:t>b.</w:t>
            </w:r>
          </w:p>
        </w:tc>
        <w:tc>
          <w:tcPr>
            <w:tcW w:w="3382" w:type="pct"/>
          </w:tcPr>
          <w:p w14:paraId="60D9F6E4" w14:textId="77777777" w:rsidR="00E029A7" w:rsidRPr="00BA50B9" w:rsidRDefault="00E029A7" w:rsidP="00937735">
            <w:r>
              <w:t>Demonstrate freeze concentration process with a neat sketch and list its merits and limitations.</w:t>
            </w:r>
          </w:p>
        </w:tc>
        <w:tc>
          <w:tcPr>
            <w:tcW w:w="411" w:type="pct"/>
          </w:tcPr>
          <w:p w14:paraId="24E1757A" w14:textId="77777777" w:rsidR="00E029A7" w:rsidRPr="00BA50B9" w:rsidRDefault="00E029A7" w:rsidP="004942C8">
            <w:pPr>
              <w:jc w:val="center"/>
            </w:pPr>
            <w:r>
              <w:t>CO2</w:t>
            </w:r>
          </w:p>
        </w:tc>
        <w:tc>
          <w:tcPr>
            <w:tcW w:w="343" w:type="pct"/>
          </w:tcPr>
          <w:p w14:paraId="78648B54" w14:textId="77777777" w:rsidR="00E029A7" w:rsidRPr="00BA50B9" w:rsidRDefault="00E029A7" w:rsidP="004942C8">
            <w:pPr>
              <w:jc w:val="center"/>
            </w:pPr>
            <w:r>
              <w:t>U</w:t>
            </w:r>
          </w:p>
        </w:tc>
        <w:tc>
          <w:tcPr>
            <w:tcW w:w="411" w:type="pct"/>
          </w:tcPr>
          <w:p w14:paraId="444216B1" w14:textId="77777777" w:rsidR="00E029A7" w:rsidRPr="00BA50B9" w:rsidRDefault="00E029A7" w:rsidP="004942C8">
            <w:pPr>
              <w:jc w:val="center"/>
            </w:pPr>
            <w:r>
              <w:t>8</w:t>
            </w:r>
          </w:p>
        </w:tc>
      </w:tr>
      <w:tr w:rsidR="00E029A7" w:rsidRPr="00BA50B9" w14:paraId="2F9D5884" w14:textId="77777777" w:rsidTr="00CA7EC7">
        <w:trPr>
          <w:trHeight w:val="397"/>
        </w:trPr>
        <w:tc>
          <w:tcPr>
            <w:tcW w:w="261" w:type="pct"/>
          </w:tcPr>
          <w:p w14:paraId="1D9BD2EC" w14:textId="77777777" w:rsidR="00E029A7" w:rsidRPr="00BA50B9" w:rsidRDefault="00E029A7" w:rsidP="004942C8">
            <w:pPr>
              <w:jc w:val="center"/>
            </w:pPr>
          </w:p>
        </w:tc>
        <w:tc>
          <w:tcPr>
            <w:tcW w:w="191" w:type="pct"/>
          </w:tcPr>
          <w:p w14:paraId="7DF77AD4" w14:textId="77777777" w:rsidR="00E029A7" w:rsidRPr="00BA50B9" w:rsidRDefault="00E029A7" w:rsidP="004942C8">
            <w:pPr>
              <w:jc w:val="center"/>
            </w:pPr>
          </w:p>
        </w:tc>
        <w:tc>
          <w:tcPr>
            <w:tcW w:w="3382" w:type="pct"/>
          </w:tcPr>
          <w:p w14:paraId="1A3001B7" w14:textId="77777777" w:rsidR="00E029A7" w:rsidRPr="00BA50B9" w:rsidRDefault="00E029A7" w:rsidP="004942C8">
            <w:pPr>
              <w:jc w:val="center"/>
            </w:pPr>
          </w:p>
        </w:tc>
        <w:tc>
          <w:tcPr>
            <w:tcW w:w="411" w:type="pct"/>
          </w:tcPr>
          <w:p w14:paraId="3EBE9622" w14:textId="77777777" w:rsidR="00E029A7" w:rsidRPr="00BA50B9" w:rsidRDefault="00E029A7" w:rsidP="004942C8">
            <w:pPr>
              <w:jc w:val="center"/>
            </w:pPr>
          </w:p>
        </w:tc>
        <w:tc>
          <w:tcPr>
            <w:tcW w:w="343" w:type="pct"/>
          </w:tcPr>
          <w:p w14:paraId="30926939" w14:textId="77777777" w:rsidR="00E029A7" w:rsidRPr="00BA50B9" w:rsidRDefault="00E029A7" w:rsidP="004942C8">
            <w:pPr>
              <w:jc w:val="center"/>
            </w:pPr>
          </w:p>
        </w:tc>
        <w:tc>
          <w:tcPr>
            <w:tcW w:w="411" w:type="pct"/>
          </w:tcPr>
          <w:p w14:paraId="7BDB857F" w14:textId="77777777" w:rsidR="00E029A7" w:rsidRPr="00BA50B9" w:rsidRDefault="00E029A7" w:rsidP="004942C8">
            <w:pPr>
              <w:jc w:val="center"/>
            </w:pPr>
          </w:p>
        </w:tc>
      </w:tr>
      <w:tr w:rsidR="00E029A7" w:rsidRPr="00BA50B9" w14:paraId="195335AA" w14:textId="77777777" w:rsidTr="00CA7EC7">
        <w:trPr>
          <w:trHeight w:val="397"/>
        </w:trPr>
        <w:tc>
          <w:tcPr>
            <w:tcW w:w="261" w:type="pct"/>
          </w:tcPr>
          <w:p w14:paraId="425991B3" w14:textId="77777777" w:rsidR="00E029A7" w:rsidRPr="00BA50B9" w:rsidRDefault="00E029A7" w:rsidP="004942C8">
            <w:pPr>
              <w:jc w:val="center"/>
            </w:pPr>
            <w:r>
              <w:t>3</w:t>
            </w:r>
            <w:r w:rsidRPr="00BA50B9">
              <w:t>.</w:t>
            </w:r>
          </w:p>
        </w:tc>
        <w:tc>
          <w:tcPr>
            <w:tcW w:w="191" w:type="pct"/>
          </w:tcPr>
          <w:p w14:paraId="01376064" w14:textId="77777777" w:rsidR="00E029A7" w:rsidRPr="00BA50B9" w:rsidRDefault="00E029A7" w:rsidP="004942C8">
            <w:pPr>
              <w:jc w:val="center"/>
            </w:pPr>
            <w:r w:rsidRPr="00BA50B9">
              <w:t>a.</w:t>
            </w:r>
          </w:p>
        </w:tc>
        <w:tc>
          <w:tcPr>
            <w:tcW w:w="3382" w:type="pct"/>
          </w:tcPr>
          <w:p w14:paraId="44798012" w14:textId="77777777" w:rsidR="00E029A7" w:rsidRPr="00BA50B9" w:rsidRDefault="00E029A7" w:rsidP="004942C8">
            <w:pPr>
              <w:jc w:val="both"/>
            </w:pPr>
            <w:r>
              <w:t>Interpret the principle, working and design aspects of Spray dryer with a diagram.</w:t>
            </w:r>
          </w:p>
        </w:tc>
        <w:tc>
          <w:tcPr>
            <w:tcW w:w="411" w:type="pct"/>
          </w:tcPr>
          <w:p w14:paraId="0432FEAC" w14:textId="77777777" w:rsidR="00E029A7" w:rsidRDefault="00E029A7" w:rsidP="004942C8">
            <w:pPr>
              <w:jc w:val="center"/>
            </w:pPr>
            <w:r w:rsidRPr="009B21A6">
              <w:t>CO</w:t>
            </w:r>
            <w:r>
              <w:t>3</w:t>
            </w:r>
          </w:p>
        </w:tc>
        <w:tc>
          <w:tcPr>
            <w:tcW w:w="343" w:type="pct"/>
          </w:tcPr>
          <w:p w14:paraId="3360BA0B" w14:textId="77777777" w:rsidR="00E029A7" w:rsidRPr="00BA50B9" w:rsidRDefault="00E029A7" w:rsidP="004942C8">
            <w:pPr>
              <w:jc w:val="center"/>
            </w:pPr>
            <w:r>
              <w:t>A</w:t>
            </w:r>
          </w:p>
        </w:tc>
        <w:tc>
          <w:tcPr>
            <w:tcW w:w="411" w:type="pct"/>
          </w:tcPr>
          <w:p w14:paraId="20CDFC42" w14:textId="77777777" w:rsidR="00E029A7" w:rsidRPr="00BA50B9" w:rsidRDefault="00E029A7" w:rsidP="004942C8">
            <w:pPr>
              <w:jc w:val="center"/>
            </w:pPr>
            <w:r>
              <w:t>16</w:t>
            </w:r>
          </w:p>
        </w:tc>
      </w:tr>
      <w:tr w:rsidR="00E029A7" w:rsidRPr="00BA50B9" w14:paraId="26E05671" w14:textId="77777777" w:rsidTr="00CA7EC7">
        <w:trPr>
          <w:trHeight w:val="397"/>
        </w:trPr>
        <w:tc>
          <w:tcPr>
            <w:tcW w:w="261" w:type="pct"/>
          </w:tcPr>
          <w:p w14:paraId="283E6B63" w14:textId="77777777" w:rsidR="00E029A7" w:rsidRPr="00BA50B9" w:rsidRDefault="00E029A7" w:rsidP="004942C8"/>
        </w:tc>
        <w:tc>
          <w:tcPr>
            <w:tcW w:w="191" w:type="pct"/>
          </w:tcPr>
          <w:p w14:paraId="7DAA8A61" w14:textId="77777777" w:rsidR="00E029A7" w:rsidRDefault="00E029A7" w:rsidP="004942C8">
            <w:pPr>
              <w:jc w:val="center"/>
            </w:pPr>
          </w:p>
        </w:tc>
        <w:tc>
          <w:tcPr>
            <w:tcW w:w="3382" w:type="pct"/>
          </w:tcPr>
          <w:p w14:paraId="128BAE24" w14:textId="77777777" w:rsidR="00E029A7" w:rsidRPr="00BA50B9" w:rsidRDefault="00E029A7" w:rsidP="004942C8">
            <w:pPr>
              <w:jc w:val="center"/>
            </w:pPr>
          </w:p>
        </w:tc>
        <w:tc>
          <w:tcPr>
            <w:tcW w:w="411" w:type="pct"/>
          </w:tcPr>
          <w:p w14:paraId="13A45B25" w14:textId="77777777" w:rsidR="00E029A7" w:rsidRPr="00BA50B9" w:rsidRDefault="00E029A7" w:rsidP="004942C8">
            <w:pPr>
              <w:jc w:val="center"/>
            </w:pPr>
          </w:p>
        </w:tc>
        <w:tc>
          <w:tcPr>
            <w:tcW w:w="343" w:type="pct"/>
          </w:tcPr>
          <w:p w14:paraId="23495988" w14:textId="77777777" w:rsidR="00E029A7" w:rsidRPr="00BA50B9" w:rsidRDefault="00E029A7" w:rsidP="004942C8">
            <w:pPr>
              <w:jc w:val="center"/>
            </w:pPr>
          </w:p>
        </w:tc>
        <w:tc>
          <w:tcPr>
            <w:tcW w:w="411" w:type="pct"/>
          </w:tcPr>
          <w:p w14:paraId="4FFC8DFF" w14:textId="77777777" w:rsidR="00E029A7" w:rsidRPr="00BA50B9" w:rsidRDefault="00E029A7" w:rsidP="004942C8">
            <w:pPr>
              <w:jc w:val="center"/>
            </w:pPr>
          </w:p>
        </w:tc>
      </w:tr>
      <w:tr w:rsidR="00E029A7" w:rsidRPr="00BA50B9" w14:paraId="419D95FB" w14:textId="77777777" w:rsidTr="00CA7EC7">
        <w:trPr>
          <w:trHeight w:val="397"/>
        </w:trPr>
        <w:tc>
          <w:tcPr>
            <w:tcW w:w="261" w:type="pct"/>
          </w:tcPr>
          <w:p w14:paraId="0760E89F" w14:textId="77777777" w:rsidR="00E029A7" w:rsidRPr="00BA50B9" w:rsidRDefault="00E029A7" w:rsidP="004942C8">
            <w:pPr>
              <w:jc w:val="center"/>
            </w:pPr>
            <w:r>
              <w:t>4</w:t>
            </w:r>
            <w:r w:rsidRPr="00BA50B9">
              <w:t>.</w:t>
            </w:r>
          </w:p>
        </w:tc>
        <w:tc>
          <w:tcPr>
            <w:tcW w:w="191" w:type="pct"/>
          </w:tcPr>
          <w:p w14:paraId="2BC8DEC0" w14:textId="77777777" w:rsidR="00E029A7" w:rsidRPr="00BA50B9" w:rsidRDefault="00E029A7" w:rsidP="004942C8">
            <w:pPr>
              <w:jc w:val="center"/>
            </w:pPr>
            <w:r w:rsidRPr="00BA50B9">
              <w:t>a.</w:t>
            </w:r>
          </w:p>
        </w:tc>
        <w:tc>
          <w:tcPr>
            <w:tcW w:w="3382" w:type="pct"/>
          </w:tcPr>
          <w:p w14:paraId="54162E10" w14:textId="77777777" w:rsidR="00E029A7" w:rsidRPr="00BA50B9" w:rsidRDefault="00E029A7" w:rsidP="004942C8">
            <w:pPr>
              <w:jc w:val="both"/>
            </w:pPr>
            <w:r>
              <w:t>Show the mechanism for the delivery of bioactive lipids, and proteins.</w:t>
            </w:r>
          </w:p>
        </w:tc>
        <w:tc>
          <w:tcPr>
            <w:tcW w:w="411" w:type="pct"/>
          </w:tcPr>
          <w:p w14:paraId="71F1EC22" w14:textId="77777777" w:rsidR="00E029A7" w:rsidRDefault="00E029A7" w:rsidP="004942C8">
            <w:pPr>
              <w:jc w:val="center"/>
            </w:pPr>
            <w:r w:rsidRPr="009B21A6">
              <w:t>CO</w:t>
            </w:r>
            <w:r>
              <w:t>4</w:t>
            </w:r>
          </w:p>
        </w:tc>
        <w:tc>
          <w:tcPr>
            <w:tcW w:w="343" w:type="pct"/>
          </w:tcPr>
          <w:p w14:paraId="68FCC9C3" w14:textId="77777777" w:rsidR="00E029A7" w:rsidRPr="00BA50B9" w:rsidRDefault="00E029A7" w:rsidP="004942C8">
            <w:pPr>
              <w:jc w:val="center"/>
            </w:pPr>
            <w:r>
              <w:t>U</w:t>
            </w:r>
          </w:p>
        </w:tc>
        <w:tc>
          <w:tcPr>
            <w:tcW w:w="411" w:type="pct"/>
          </w:tcPr>
          <w:p w14:paraId="44D52FF5" w14:textId="77777777" w:rsidR="00E029A7" w:rsidRPr="00BA50B9" w:rsidRDefault="00E029A7" w:rsidP="004942C8">
            <w:pPr>
              <w:jc w:val="center"/>
            </w:pPr>
            <w:r>
              <w:t>10</w:t>
            </w:r>
          </w:p>
        </w:tc>
      </w:tr>
      <w:tr w:rsidR="00E029A7" w:rsidRPr="00BA50B9" w14:paraId="658B4BC8" w14:textId="77777777" w:rsidTr="00CA7EC7">
        <w:trPr>
          <w:trHeight w:val="397"/>
        </w:trPr>
        <w:tc>
          <w:tcPr>
            <w:tcW w:w="261" w:type="pct"/>
          </w:tcPr>
          <w:p w14:paraId="558F9F11" w14:textId="77777777" w:rsidR="00E029A7" w:rsidRDefault="00E029A7" w:rsidP="004942C8">
            <w:pPr>
              <w:jc w:val="center"/>
            </w:pPr>
          </w:p>
        </w:tc>
        <w:tc>
          <w:tcPr>
            <w:tcW w:w="191" w:type="pct"/>
          </w:tcPr>
          <w:p w14:paraId="01D623B3" w14:textId="77777777" w:rsidR="00E029A7" w:rsidRPr="00BA50B9" w:rsidRDefault="00E029A7" w:rsidP="004942C8">
            <w:pPr>
              <w:jc w:val="center"/>
            </w:pPr>
            <w:r>
              <w:t>b.</w:t>
            </w:r>
          </w:p>
        </w:tc>
        <w:tc>
          <w:tcPr>
            <w:tcW w:w="3382" w:type="pct"/>
          </w:tcPr>
          <w:p w14:paraId="0F24394F" w14:textId="77777777" w:rsidR="00E029A7" w:rsidRDefault="00E029A7" w:rsidP="004942C8">
            <w:pPr>
              <w:jc w:val="both"/>
            </w:pPr>
            <w:r>
              <w:rPr>
                <w:bCs/>
              </w:rPr>
              <w:t xml:space="preserve"> Recall the advantage of nano size food additives.</w:t>
            </w:r>
          </w:p>
        </w:tc>
        <w:tc>
          <w:tcPr>
            <w:tcW w:w="411" w:type="pct"/>
          </w:tcPr>
          <w:p w14:paraId="7BB756C7" w14:textId="77777777" w:rsidR="00E029A7" w:rsidRPr="009B21A6" w:rsidRDefault="00E029A7" w:rsidP="004942C8">
            <w:pPr>
              <w:jc w:val="center"/>
            </w:pPr>
            <w:r>
              <w:t>CO4</w:t>
            </w:r>
          </w:p>
        </w:tc>
        <w:tc>
          <w:tcPr>
            <w:tcW w:w="343" w:type="pct"/>
          </w:tcPr>
          <w:p w14:paraId="43890149" w14:textId="77777777" w:rsidR="00E029A7" w:rsidRDefault="00E029A7" w:rsidP="004942C8">
            <w:pPr>
              <w:jc w:val="center"/>
            </w:pPr>
            <w:r>
              <w:t>R</w:t>
            </w:r>
          </w:p>
        </w:tc>
        <w:tc>
          <w:tcPr>
            <w:tcW w:w="411" w:type="pct"/>
          </w:tcPr>
          <w:p w14:paraId="7A03240F" w14:textId="77777777" w:rsidR="00E029A7" w:rsidRDefault="00E029A7" w:rsidP="004942C8">
            <w:pPr>
              <w:jc w:val="center"/>
            </w:pPr>
            <w:r>
              <w:t>6</w:t>
            </w:r>
          </w:p>
        </w:tc>
      </w:tr>
      <w:tr w:rsidR="00E029A7" w:rsidRPr="00BA50B9" w14:paraId="6C6A267C" w14:textId="77777777" w:rsidTr="00CA7EC7">
        <w:trPr>
          <w:trHeight w:val="397"/>
        </w:trPr>
        <w:tc>
          <w:tcPr>
            <w:tcW w:w="261" w:type="pct"/>
          </w:tcPr>
          <w:p w14:paraId="2BE72D12" w14:textId="77777777" w:rsidR="00E029A7" w:rsidRPr="00BA50B9" w:rsidRDefault="00E029A7" w:rsidP="004942C8">
            <w:pPr>
              <w:jc w:val="center"/>
            </w:pPr>
          </w:p>
        </w:tc>
        <w:tc>
          <w:tcPr>
            <w:tcW w:w="191" w:type="pct"/>
          </w:tcPr>
          <w:p w14:paraId="5EB8D737" w14:textId="77777777" w:rsidR="00E029A7" w:rsidRDefault="00E029A7" w:rsidP="004942C8">
            <w:pPr>
              <w:jc w:val="center"/>
            </w:pPr>
          </w:p>
        </w:tc>
        <w:tc>
          <w:tcPr>
            <w:tcW w:w="3382" w:type="pct"/>
          </w:tcPr>
          <w:p w14:paraId="7425445A" w14:textId="77777777" w:rsidR="00E029A7" w:rsidRPr="00BA50B9" w:rsidRDefault="00E029A7" w:rsidP="004942C8">
            <w:pPr>
              <w:jc w:val="center"/>
            </w:pPr>
          </w:p>
        </w:tc>
        <w:tc>
          <w:tcPr>
            <w:tcW w:w="411" w:type="pct"/>
          </w:tcPr>
          <w:p w14:paraId="54BC15B3" w14:textId="77777777" w:rsidR="00E029A7" w:rsidRPr="00BA50B9" w:rsidRDefault="00E029A7" w:rsidP="004942C8">
            <w:pPr>
              <w:jc w:val="center"/>
            </w:pPr>
          </w:p>
        </w:tc>
        <w:tc>
          <w:tcPr>
            <w:tcW w:w="343" w:type="pct"/>
          </w:tcPr>
          <w:p w14:paraId="4E99482C" w14:textId="77777777" w:rsidR="00E029A7" w:rsidRPr="00BA50B9" w:rsidRDefault="00E029A7" w:rsidP="004942C8">
            <w:pPr>
              <w:jc w:val="center"/>
            </w:pPr>
          </w:p>
        </w:tc>
        <w:tc>
          <w:tcPr>
            <w:tcW w:w="411" w:type="pct"/>
          </w:tcPr>
          <w:p w14:paraId="69729926" w14:textId="77777777" w:rsidR="00E029A7" w:rsidRPr="00BA50B9" w:rsidRDefault="00E029A7" w:rsidP="004942C8">
            <w:pPr>
              <w:jc w:val="center"/>
            </w:pPr>
          </w:p>
        </w:tc>
      </w:tr>
      <w:tr w:rsidR="00E029A7" w:rsidRPr="00BA50B9" w14:paraId="27098EA6" w14:textId="77777777" w:rsidTr="00CA7EC7">
        <w:trPr>
          <w:trHeight w:val="397"/>
        </w:trPr>
        <w:tc>
          <w:tcPr>
            <w:tcW w:w="261" w:type="pct"/>
          </w:tcPr>
          <w:p w14:paraId="3F536187" w14:textId="77777777" w:rsidR="00E029A7" w:rsidRPr="00BA50B9" w:rsidRDefault="00E029A7" w:rsidP="004942C8">
            <w:pPr>
              <w:jc w:val="center"/>
            </w:pPr>
            <w:r>
              <w:t>5</w:t>
            </w:r>
            <w:r w:rsidRPr="00BA50B9">
              <w:t>.</w:t>
            </w:r>
          </w:p>
        </w:tc>
        <w:tc>
          <w:tcPr>
            <w:tcW w:w="191" w:type="pct"/>
          </w:tcPr>
          <w:p w14:paraId="7CD142E5" w14:textId="77777777" w:rsidR="00E029A7" w:rsidRPr="00BA50B9" w:rsidRDefault="00E029A7" w:rsidP="004942C8">
            <w:pPr>
              <w:jc w:val="center"/>
            </w:pPr>
            <w:r w:rsidRPr="00BA50B9">
              <w:t>a.</w:t>
            </w:r>
          </w:p>
        </w:tc>
        <w:tc>
          <w:tcPr>
            <w:tcW w:w="3382" w:type="pct"/>
          </w:tcPr>
          <w:p w14:paraId="030036A5" w14:textId="77777777" w:rsidR="00E029A7" w:rsidRPr="00BA50B9" w:rsidRDefault="00E029A7" w:rsidP="004942C8">
            <w:pPr>
              <w:jc w:val="both"/>
            </w:pPr>
            <w:r>
              <w:t>Appraise the methods used for encapsulation of functional foods.</w:t>
            </w:r>
          </w:p>
        </w:tc>
        <w:tc>
          <w:tcPr>
            <w:tcW w:w="411" w:type="pct"/>
          </w:tcPr>
          <w:p w14:paraId="3A3CF756" w14:textId="77777777" w:rsidR="00E029A7" w:rsidRDefault="00E029A7" w:rsidP="004942C8">
            <w:pPr>
              <w:jc w:val="center"/>
            </w:pPr>
            <w:r w:rsidRPr="009B21A6">
              <w:t>CO</w:t>
            </w:r>
            <w:r>
              <w:t>5</w:t>
            </w:r>
          </w:p>
        </w:tc>
        <w:tc>
          <w:tcPr>
            <w:tcW w:w="343" w:type="pct"/>
          </w:tcPr>
          <w:p w14:paraId="4FE97C34" w14:textId="77777777" w:rsidR="00E029A7" w:rsidRPr="00BA50B9" w:rsidRDefault="00E029A7" w:rsidP="004942C8">
            <w:pPr>
              <w:jc w:val="center"/>
            </w:pPr>
            <w:r>
              <w:t>E</w:t>
            </w:r>
          </w:p>
        </w:tc>
        <w:tc>
          <w:tcPr>
            <w:tcW w:w="411" w:type="pct"/>
          </w:tcPr>
          <w:p w14:paraId="4B4EBF31" w14:textId="77777777" w:rsidR="00E029A7" w:rsidRPr="00BA50B9" w:rsidRDefault="00E029A7" w:rsidP="004942C8">
            <w:pPr>
              <w:jc w:val="center"/>
            </w:pPr>
            <w:r>
              <w:t>10</w:t>
            </w:r>
          </w:p>
        </w:tc>
      </w:tr>
      <w:tr w:rsidR="00E029A7" w14:paraId="23B1F103" w14:textId="77777777" w:rsidTr="00CA7EC7">
        <w:trPr>
          <w:trHeight w:val="397"/>
        </w:trPr>
        <w:tc>
          <w:tcPr>
            <w:tcW w:w="261" w:type="pct"/>
          </w:tcPr>
          <w:p w14:paraId="34B23399" w14:textId="77777777" w:rsidR="00E029A7" w:rsidRPr="00BA50B9" w:rsidRDefault="00E029A7" w:rsidP="00353AA8"/>
        </w:tc>
        <w:tc>
          <w:tcPr>
            <w:tcW w:w="191" w:type="pct"/>
          </w:tcPr>
          <w:p w14:paraId="33723E63" w14:textId="77777777" w:rsidR="00E029A7" w:rsidRPr="00BA50B9" w:rsidRDefault="00E029A7" w:rsidP="004942C8">
            <w:pPr>
              <w:jc w:val="center"/>
            </w:pPr>
            <w:r>
              <w:t>b.</w:t>
            </w:r>
          </w:p>
        </w:tc>
        <w:tc>
          <w:tcPr>
            <w:tcW w:w="3382" w:type="pct"/>
          </w:tcPr>
          <w:p w14:paraId="40D03295" w14:textId="77777777" w:rsidR="00E029A7" w:rsidRPr="00510EC4" w:rsidRDefault="00E029A7" w:rsidP="004942C8">
            <w:pPr>
              <w:jc w:val="both"/>
              <w:rPr>
                <w:bCs/>
              </w:rPr>
            </w:pPr>
            <w:r>
              <w:rPr>
                <w:bCs/>
              </w:rPr>
              <w:t>Identify the material used for encapsulated product.</w:t>
            </w:r>
          </w:p>
        </w:tc>
        <w:tc>
          <w:tcPr>
            <w:tcW w:w="411" w:type="pct"/>
          </w:tcPr>
          <w:p w14:paraId="0E315712" w14:textId="77777777" w:rsidR="00E029A7" w:rsidRPr="009B21A6" w:rsidRDefault="00E029A7" w:rsidP="004942C8">
            <w:pPr>
              <w:jc w:val="center"/>
            </w:pPr>
            <w:r>
              <w:t>CO5</w:t>
            </w:r>
          </w:p>
        </w:tc>
        <w:tc>
          <w:tcPr>
            <w:tcW w:w="343" w:type="pct"/>
          </w:tcPr>
          <w:p w14:paraId="15E61852" w14:textId="77777777" w:rsidR="00E029A7" w:rsidRDefault="00E029A7" w:rsidP="004942C8">
            <w:pPr>
              <w:jc w:val="center"/>
            </w:pPr>
            <w:r>
              <w:t>R</w:t>
            </w:r>
          </w:p>
        </w:tc>
        <w:tc>
          <w:tcPr>
            <w:tcW w:w="411" w:type="pct"/>
          </w:tcPr>
          <w:p w14:paraId="373FBFE8" w14:textId="77777777" w:rsidR="00E029A7" w:rsidRDefault="00E029A7" w:rsidP="004942C8">
            <w:pPr>
              <w:jc w:val="center"/>
            </w:pPr>
            <w:r>
              <w:t>6</w:t>
            </w:r>
          </w:p>
        </w:tc>
      </w:tr>
      <w:tr w:rsidR="00E029A7" w:rsidRPr="00BA50B9" w14:paraId="3F7D2A17" w14:textId="77777777" w:rsidTr="00CA7EC7">
        <w:trPr>
          <w:trHeight w:val="397"/>
        </w:trPr>
        <w:tc>
          <w:tcPr>
            <w:tcW w:w="261" w:type="pct"/>
          </w:tcPr>
          <w:p w14:paraId="7C77CFBC" w14:textId="77777777" w:rsidR="00E029A7" w:rsidRPr="00BA50B9" w:rsidRDefault="00E029A7" w:rsidP="004942C8">
            <w:pPr>
              <w:jc w:val="center"/>
            </w:pPr>
          </w:p>
        </w:tc>
        <w:tc>
          <w:tcPr>
            <w:tcW w:w="191" w:type="pct"/>
          </w:tcPr>
          <w:p w14:paraId="1B6962B9" w14:textId="77777777" w:rsidR="00E029A7" w:rsidRDefault="00E029A7" w:rsidP="004942C8">
            <w:pPr>
              <w:jc w:val="center"/>
            </w:pPr>
          </w:p>
        </w:tc>
        <w:tc>
          <w:tcPr>
            <w:tcW w:w="3382" w:type="pct"/>
          </w:tcPr>
          <w:p w14:paraId="34FD1DC3" w14:textId="77777777" w:rsidR="00E029A7" w:rsidRPr="00BA50B9" w:rsidRDefault="00E029A7" w:rsidP="004942C8">
            <w:pPr>
              <w:jc w:val="center"/>
            </w:pPr>
          </w:p>
        </w:tc>
        <w:tc>
          <w:tcPr>
            <w:tcW w:w="411" w:type="pct"/>
          </w:tcPr>
          <w:p w14:paraId="6D6B9169" w14:textId="77777777" w:rsidR="00E029A7" w:rsidRPr="00BA50B9" w:rsidRDefault="00E029A7" w:rsidP="004942C8">
            <w:pPr>
              <w:jc w:val="center"/>
            </w:pPr>
          </w:p>
        </w:tc>
        <w:tc>
          <w:tcPr>
            <w:tcW w:w="343" w:type="pct"/>
          </w:tcPr>
          <w:p w14:paraId="52B6659A" w14:textId="77777777" w:rsidR="00E029A7" w:rsidRPr="00BA50B9" w:rsidRDefault="00E029A7" w:rsidP="004942C8">
            <w:pPr>
              <w:jc w:val="center"/>
            </w:pPr>
          </w:p>
        </w:tc>
        <w:tc>
          <w:tcPr>
            <w:tcW w:w="411" w:type="pct"/>
          </w:tcPr>
          <w:p w14:paraId="3A64938C" w14:textId="77777777" w:rsidR="00E029A7" w:rsidRPr="00BA50B9" w:rsidRDefault="00E029A7" w:rsidP="004942C8">
            <w:pPr>
              <w:jc w:val="center"/>
            </w:pPr>
          </w:p>
        </w:tc>
      </w:tr>
      <w:tr w:rsidR="00E029A7" w:rsidRPr="00BA50B9" w14:paraId="43514D41" w14:textId="77777777" w:rsidTr="00CA7EC7">
        <w:trPr>
          <w:trHeight w:val="397"/>
        </w:trPr>
        <w:tc>
          <w:tcPr>
            <w:tcW w:w="261" w:type="pct"/>
          </w:tcPr>
          <w:p w14:paraId="3FC49217" w14:textId="77777777" w:rsidR="00E029A7" w:rsidRPr="00BA50B9" w:rsidRDefault="00E029A7" w:rsidP="004942C8">
            <w:pPr>
              <w:jc w:val="center"/>
            </w:pPr>
            <w:r>
              <w:t>6</w:t>
            </w:r>
            <w:r w:rsidRPr="00BA50B9">
              <w:t>.</w:t>
            </w:r>
          </w:p>
        </w:tc>
        <w:tc>
          <w:tcPr>
            <w:tcW w:w="191" w:type="pct"/>
          </w:tcPr>
          <w:p w14:paraId="73255F1C" w14:textId="77777777" w:rsidR="00E029A7" w:rsidRPr="00BA50B9" w:rsidRDefault="00E029A7" w:rsidP="004942C8">
            <w:pPr>
              <w:jc w:val="center"/>
            </w:pPr>
            <w:r w:rsidRPr="00BA50B9">
              <w:t>a.</w:t>
            </w:r>
          </w:p>
        </w:tc>
        <w:tc>
          <w:tcPr>
            <w:tcW w:w="3382" w:type="pct"/>
          </w:tcPr>
          <w:p w14:paraId="7BBE9E71" w14:textId="77777777" w:rsidR="00E029A7" w:rsidRPr="00BA50B9" w:rsidRDefault="00E029A7" w:rsidP="004942C8">
            <w:pPr>
              <w:jc w:val="both"/>
            </w:pPr>
            <w:r>
              <w:t>Examine the release pattern of encapsulated materials.</w:t>
            </w:r>
          </w:p>
        </w:tc>
        <w:tc>
          <w:tcPr>
            <w:tcW w:w="411" w:type="pct"/>
          </w:tcPr>
          <w:p w14:paraId="5AD15D32" w14:textId="77777777" w:rsidR="00E029A7" w:rsidRDefault="00E029A7" w:rsidP="004942C8">
            <w:pPr>
              <w:jc w:val="center"/>
            </w:pPr>
            <w:r w:rsidRPr="009B21A6">
              <w:t>CO</w:t>
            </w:r>
            <w:r>
              <w:t>3</w:t>
            </w:r>
          </w:p>
        </w:tc>
        <w:tc>
          <w:tcPr>
            <w:tcW w:w="343" w:type="pct"/>
          </w:tcPr>
          <w:p w14:paraId="2CF122A7" w14:textId="77777777" w:rsidR="00E029A7" w:rsidRPr="00BA50B9" w:rsidRDefault="00E029A7" w:rsidP="004942C8">
            <w:pPr>
              <w:jc w:val="center"/>
            </w:pPr>
            <w:r>
              <w:t>A</w:t>
            </w:r>
          </w:p>
        </w:tc>
        <w:tc>
          <w:tcPr>
            <w:tcW w:w="411" w:type="pct"/>
          </w:tcPr>
          <w:p w14:paraId="39CB3231" w14:textId="77777777" w:rsidR="00E029A7" w:rsidRPr="00BA50B9" w:rsidRDefault="00E029A7" w:rsidP="004942C8">
            <w:pPr>
              <w:jc w:val="center"/>
            </w:pPr>
            <w:r>
              <w:t>10</w:t>
            </w:r>
          </w:p>
        </w:tc>
      </w:tr>
      <w:tr w:rsidR="00E029A7" w14:paraId="336BE663" w14:textId="77777777" w:rsidTr="00CA7EC7">
        <w:trPr>
          <w:trHeight w:val="397"/>
        </w:trPr>
        <w:tc>
          <w:tcPr>
            <w:tcW w:w="261" w:type="pct"/>
          </w:tcPr>
          <w:p w14:paraId="210D8D15" w14:textId="77777777" w:rsidR="00E029A7" w:rsidRPr="00BA50B9" w:rsidRDefault="00E029A7" w:rsidP="004942C8">
            <w:pPr>
              <w:jc w:val="center"/>
            </w:pPr>
          </w:p>
        </w:tc>
        <w:tc>
          <w:tcPr>
            <w:tcW w:w="191" w:type="pct"/>
          </w:tcPr>
          <w:p w14:paraId="1FEA29A2" w14:textId="77777777" w:rsidR="00E029A7" w:rsidRPr="00BA50B9" w:rsidRDefault="00E029A7" w:rsidP="004942C8">
            <w:pPr>
              <w:jc w:val="center"/>
            </w:pPr>
            <w:r>
              <w:t>b.</w:t>
            </w:r>
          </w:p>
        </w:tc>
        <w:tc>
          <w:tcPr>
            <w:tcW w:w="3382" w:type="pct"/>
          </w:tcPr>
          <w:p w14:paraId="754BFEDF" w14:textId="77777777" w:rsidR="00E029A7" w:rsidRPr="00510EC4" w:rsidRDefault="00E029A7" w:rsidP="004942C8">
            <w:pPr>
              <w:jc w:val="both"/>
              <w:rPr>
                <w:bCs/>
              </w:rPr>
            </w:pPr>
            <w:r>
              <w:rPr>
                <w:bCs/>
              </w:rPr>
              <w:t xml:space="preserve">Compare and contrast nano and micro encapsulation. </w:t>
            </w:r>
          </w:p>
        </w:tc>
        <w:tc>
          <w:tcPr>
            <w:tcW w:w="411" w:type="pct"/>
          </w:tcPr>
          <w:p w14:paraId="7F7D94BD" w14:textId="77777777" w:rsidR="00E029A7" w:rsidRPr="009B21A6" w:rsidRDefault="00E029A7" w:rsidP="0070678B">
            <w:pPr>
              <w:jc w:val="center"/>
            </w:pPr>
            <w:r>
              <w:t>CO5</w:t>
            </w:r>
          </w:p>
        </w:tc>
        <w:tc>
          <w:tcPr>
            <w:tcW w:w="343" w:type="pct"/>
          </w:tcPr>
          <w:p w14:paraId="0FC00DE0" w14:textId="77777777" w:rsidR="00E029A7" w:rsidRDefault="00E029A7" w:rsidP="004942C8">
            <w:pPr>
              <w:jc w:val="center"/>
            </w:pPr>
            <w:r>
              <w:t>An</w:t>
            </w:r>
          </w:p>
        </w:tc>
        <w:tc>
          <w:tcPr>
            <w:tcW w:w="411" w:type="pct"/>
          </w:tcPr>
          <w:p w14:paraId="55E0FD8D" w14:textId="77777777" w:rsidR="00E029A7" w:rsidRDefault="00E029A7" w:rsidP="004942C8">
            <w:pPr>
              <w:jc w:val="center"/>
            </w:pPr>
            <w:r>
              <w:t>6</w:t>
            </w:r>
          </w:p>
        </w:tc>
      </w:tr>
      <w:tr w:rsidR="00E029A7" w:rsidRPr="00BA50B9" w14:paraId="0C10C357" w14:textId="77777777" w:rsidTr="00CA7EC7">
        <w:trPr>
          <w:trHeight w:val="397"/>
        </w:trPr>
        <w:tc>
          <w:tcPr>
            <w:tcW w:w="261" w:type="pct"/>
          </w:tcPr>
          <w:p w14:paraId="4D72277A" w14:textId="77777777" w:rsidR="00E029A7" w:rsidRPr="00BA50B9" w:rsidRDefault="00E029A7" w:rsidP="004942C8">
            <w:pPr>
              <w:jc w:val="center"/>
            </w:pPr>
          </w:p>
        </w:tc>
        <w:tc>
          <w:tcPr>
            <w:tcW w:w="191" w:type="pct"/>
          </w:tcPr>
          <w:p w14:paraId="2F61400C" w14:textId="77777777" w:rsidR="00E029A7" w:rsidRDefault="00E029A7" w:rsidP="004942C8">
            <w:pPr>
              <w:jc w:val="center"/>
            </w:pPr>
          </w:p>
        </w:tc>
        <w:tc>
          <w:tcPr>
            <w:tcW w:w="3382" w:type="pct"/>
          </w:tcPr>
          <w:p w14:paraId="40E2E633" w14:textId="77777777" w:rsidR="00E029A7" w:rsidRPr="00BA50B9" w:rsidRDefault="00E029A7" w:rsidP="004942C8">
            <w:pPr>
              <w:jc w:val="center"/>
            </w:pPr>
          </w:p>
        </w:tc>
        <w:tc>
          <w:tcPr>
            <w:tcW w:w="411" w:type="pct"/>
          </w:tcPr>
          <w:p w14:paraId="5BA60433" w14:textId="77777777" w:rsidR="00E029A7" w:rsidRPr="00BA50B9" w:rsidRDefault="00E029A7" w:rsidP="004942C8">
            <w:pPr>
              <w:jc w:val="center"/>
            </w:pPr>
          </w:p>
        </w:tc>
        <w:tc>
          <w:tcPr>
            <w:tcW w:w="343" w:type="pct"/>
          </w:tcPr>
          <w:p w14:paraId="0AFBF1EC" w14:textId="77777777" w:rsidR="00E029A7" w:rsidRPr="00BA50B9" w:rsidRDefault="00E029A7" w:rsidP="004942C8">
            <w:pPr>
              <w:jc w:val="center"/>
            </w:pPr>
          </w:p>
        </w:tc>
        <w:tc>
          <w:tcPr>
            <w:tcW w:w="411" w:type="pct"/>
          </w:tcPr>
          <w:p w14:paraId="7E7C9298" w14:textId="77777777" w:rsidR="00E029A7" w:rsidRPr="00BA50B9" w:rsidRDefault="00E029A7" w:rsidP="004942C8">
            <w:pPr>
              <w:jc w:val="center"/>
            </w:pPr>
          </w:p>
        </w:tc>
      </w:tr>
      <w:tr w:rsidR="00E029A7" w:rsidRPr="00BA50B9" w14:paraId="72C5209D" w14:textId="77777777" w:rsidTr="00CA7EC7">
        <w:trPr>
          <w:trHeight w:val="397"/>
        </w:trPr>
        <w:tc>
          <w:tcPr>
            <w:tcW w:w="261" w:type="pct"/>
          </w:tcPr>
          <w:p w14:paraId="7A22864B" w14:textId="77777777" w:rsidR="00E029A7" w:rsidRPr="00BA50B9" w:rsidRDefault="00E029A7" w:rsidP="004942C8">
            <w:pPr>
              <w:jc w:val="center"/>
            </w:pPr>
            <w:r>
              <w:t>7</w:t>
            </w:r>
            <w:r w:rsidRPr="00BA50B9">
              <w:t>.</w:t>
            </w:r>
          </w:p>
        </w:tc>
        <w:tc>
          <w:tcPr>
            <w:tcW w:w="191" w:type="pct"/>
          </w:tcPr>
          <w:p w14:paraId="1986D319" w14:textId="77777777" w:rsidR="00E029A7" w:rsidRPr="00BA50B9" w:rsidRDefault="00E029A7" w:rsidP="004942C8">
            <w:pPr>
              <w:jc w:val="center"/>
            </w:pPr>
            <w:r w:rsidRPr="00BA50B9">
              <w:t>a.</w:t>
            </w:r>
          </w:p>
        </w:tc>
        <w:tc>
          <w:tcPr>
            <w:tcW w:w="3382" w:type="pct"/>
          </w:tcPr>
          <w:p w14:paraId="645D36A1" w14:textId="77777777" w:rsidR="00E029A7" w:rsidRPr="00BA50B9" w:rsidRDefault="00E029A7" w:rsidP="004942C8">
            <w:pPr>
              <w:jc w:val="both"/>
            </w:pPr>
            <w:r>
              <w:rPr>
                <w:bCs/>
              </w:rPr>
              <w:t>Interpret the working principle of microwave drying.</w:t>
            </w:r>
          </w:p>
        </w:tc>
        <w:tc>
          <w:tcPr>
            <w:tcW w:w="411" w:type="pct"/>
          </w:tcPr>
          <w:p w14:paraId="6705A271" w14:textId="77777777" w:rsidR="00E029A7" w:rsidRDefault="00E029A7" w:rsidP="004942C8">
            <w:pPr>
              <w:jc w:val="center"/>
            </w:pPr>
            <w:r w:rsidRPr="009B21A6">
              <w:t>CO</w:t>
            </w:r>
            <w:r>
              <w:t>4</w:t>
            </w:r>
          </w:p>
        </w:tc>
        <w:tc>
          <w:tcPr>
            <w:tcW w:w="343" w:type="pct"/>
          </w:tcPr>
          <w:p w14:paraId="5E35AEBA" w14:textId="77777777" w:rsidR="00E029A7" w:rsidRPr="00BA50B9" w:rsidRDefault="00E029A7" w:rsidP="004942C8">
            <w:pPr>
              <w:jc w:val="center"/>
            </w:pPr>
            <w:r>
              <w:t>A</w:t>
            </w:r>
          </w:p>
        </w:tc>
        <w:tc>
          <w:tcPr>
            <w:tcW w:w="411" w:type="pct"/>
          </w:tcPr>
          <w:p w14:paraId="4C7D0211" w14:textId="77777777" w:rsidR="00E029A7" w:rsidRPr="00BA50B9" w:rsidRDefault="00E029A7" w:rsidP="004942C8">
            <w:pPr>
              <w:jc w:val="center"/>
            </w:pPr>
            <w:r>
              <w:t>8</w:t>
            </w:r>
          </w:p>
        </w:tc>
      </w:tr>
      <w:tr w:rsidR="00E029A7" w14:paraId="2846F702" w14:textId="77777777" w:rsidTr="00CA7EC7">
        <w:trPr>
          <w:trHeight w:val="397"/>
        </w:trPr>
        <w:tc>
          <w:tcPr>
            <w:tcW w:w="261" w:type="pct"/>
          </w:tcPr>
          <w:p w14:paraId="0F810A18" w14:textId="77777777" w:rsidR="00E029A7" w:rsidRPr="00BA50B9" w:rsidRDefault="00E029A7" w:rsidP="004942C8">
            <w:pPr>
              <w:jc w:val="center"/>
            </w:pPr>
          </w:p>
        </w:tc>
        <w:tc>
          <w:tcPr>
            <w:tcW w:w="191" w:type="pct"/>
          </w:tcPr>
          <w:p w14:paraId="646CF34A" w14:textId="77777777" w:rsidR="00E029A7" w:rsidRPr="00BA50B9" w:rsidRDefault="00E029A7" w:rsidP="004942C8">
            <w:pPr>
              <w:jc w:val="center"/>
            </w:pPr>
            <w:r>
              <w:t>b.</w:t>
            </w:r>
          </w:p>
        </w:tc>
        <w:tc>
          <w:tcPr>
            <w:tcW w:w="3382" w:type="pct"/>
          </w:tcPr>
          <w:p w14:paraId="42BE3D0B" w14:textId="77777777" w:rsidR="00E029A7" w:rsidRPr="00510EC4" w:rsidRDefault="00E029A7" w:rsidP="004942C8">
            <w:pPr>
              <w:jc w:val="both"/>
              <w:rPr>
                <w:bCs/>
              </w:rPr>
            </w:pPr>
            <w:r>
              <w:rPr>
                <w:bCs/>
              </w:rPr>
              <w:t>Sketch a neat diagram of infrared dryer and explain its working principle.</w:t>
            </w:r>
          </w:p>
        </w:tc>
        <w:tc>
          <w:tcPr>
            <w:tcW w:w="411" w:type="pct"/>
          </w:tcPr>
          <w:p w14:paraId="17389CB3" w14:textId="77777777" w:rsidR="00E029A7" w:rsidRPr="009B21A6" w:rsidRDefault="00E029A7" w:rsidP="004942C8">
            <w:pPr>
              <w:jc w:val="center"/>
            </w:pPr>
            <w:r>
              <w:t>CO5</w:t>
            </w:r>
          </w:p>
        </w:tc>
        <w:tc>
          <w:tcPr>
            <w:tcW w:w="343" w:type="pct"/>
          </w:tcPr>
          <w:p w14:paraId="71E0405D" w14:textId="77777777" w:rsidR="00E029A7" w:rsidRDefault="00E029A7" w:rsidP="004942C8">
            <w:pPr>
              <w:jc w:val="center"/>
            </w:pPr>
            <w:r>
              <w:t>E</w:t>
            </w:r>
          </w:p>
        </w:tc>
        <w:tc>
          <w:tcPr>
            <w:tcW w:w="411" w:type="pct"/>
          </w:tcPr>
          <w:p w14:paraId="4312189C" w14:textId="77777777" w:rsidR="00E029A7" w:rsidRDefault="00E029A7" w:rsidP="004942C8">
            <w:pPr>
              <w:jc w:val="center"/>
            </w:pPr>
            <w:r>
              <w:t>8</w:t>
            </w:r>
          </w:p>
        </w:tc>
      </w:tr>
      <w:tr w:rsidR="00E029A7" w:rsidRPr="00BA50B9" w14:paraId="58E21C53" w14:textId="77777777" w:rsidTr="00CA7EC7">
        <w:trPr>
          <w:trHeight w:val="552"/>
        </w:trPr>
        <w:tc>
          <w:tcPr>
            <w:tcW w:w="5000" w:type="pct"/>
            <w:gridSpan w:val="6"/>
            <w:vAlign w:val="center"/>
          </w:tcPr>
          <w:p w14:paraId="457ED581" w14:textId="77777777" w:rsidR="00E029A7" w:rsidRDefault="00E029A7" w:rsidP="00353AA8">
            <w:pPr>
              <w:jc w:val="center"/>
              <w:rPr>
                <w:b/>
                <w:u w:val="single"/>
              </w:rPr>
            </w:pPr>
            <w:r w:rsidRPr="00707678">
              <w:rPr>
                <w:b/>
                <w:u w:val="single"/>
              </w:rPr>
              <w:t>PART – B (1 X 20 = 20 MARKS)</w:t>
            </w:r>
          </w:p>
          <w:p w14:paraId="2DD17E2C" w14:textId="77777777" w:rsidR="00E029A7" w:rsidRPr="00BA50B9" w:rsidRDefault="00E029A7" w:rsidP="00353AA8">
            <w:pPr>
              <w:jc w:val="center"/>
            </w:pPr>
            <w:r w:rsidRPr="00EC54CC">
              <w:rPr>
                <w:b/>
                <w:bCs/>
              </w:rPr>
              <w:t>(Compu</w:t>
            </w:r>
            <w:r>
              <w:rPr>
                <w:b/>
                <w:bCs/>
              </w:rPr>
              <w:t>l</w:t>
            </w:r>
            <w:r w:rsidRPr="00EC54CC">
              <w:rPr>
                <w:b/>
                <w:bCs/>
              </w:rPr>
              <w:t>s</w:t>
            </w:r>
            <w:r>
              <w:rPr>
                <w:b/>
                <w:bCs/>
              </w:rPr>
              <w:t>o</w:t>
            </w:r>
            <w:r w:rsidRPr="00EC54CC">
              <w:rPr>
                <w:b/>
                <w:bCs/>
              </w:rPr>
              <w:t>ry Question)</w:t>
            </w:r>
          </w:p>
        </w:tc>
      </w:tr>
      <w:tr w:rsidR="00E029A7" w:rsidRPr="00BA50B9" w14:paraId="768E7A74" w14:textId="77777777" w:rsidTr="00CA7EC7">
        <w:trPr>
          <w:trHeight w:val="397"/>
        </w:trPr>
        <w:tc>
          <w:tcPr>
            <w:tcW w:w="261" w:type="pct"/>
          </w:tcPr>
          <w:p w14:paraId="75657AC9" w14:textId="77777777" w:rsidR="00E029A7" w:rsidRPr="00BA50B9" w:rsidRDefault="00E029A7" w:rsidP="004942C8">
            <w:pPr>
              <w:jc w:val="center"/>
            </w:pPr>
            <w:r>
              <w:t>8</w:t>
            </w:r>
            <w:r w:rsidRPr="00BA50B9">
              <w:t>.</w:t>
            </w:r>
          </w:p>
        </w:tc>
        <w:tc>
          <w:tcPr>
            <w:tcW w:w="191" w:type="pct"/>
          </w:tcPr>
          <w:p w14:paraId="51245AAB" w14:textId="77777777" w:rsidR="00E029A7" w:rsidRPr="00BA50B9" w:rsidRDefault="00E029A7" w:rsidP="004942C8">
            <w:pPr>
              <w:jc w:val="center"/>
            </w:pPr>
            <w:r w:rsidRPr="00BA50B9">
              <w:t>a.</w:t>
            </w:r>
          </w:p>
        </w:tc>
        <w:tc>
          <w:tcPr>
            <w:tcW w:w="3382" w:type="pct"/>
          </w:tcPr>
          <w:p w14:paraId="7AB73074" w14:textId="77777777" w:rsidR="00E029A7" w:rsidRPr="00BA50B9" w:rsidRDefault="00E029A7" w:rsidP="004942C8">
            <w:pPr>
              <w:jc w:val="both"/>
            </w:pPr>
            <w:r>
              <w:t>Identify the role of bio-catalyst in food processing industries and explain its types.</w:t>
            </w:r>
          </w:p>
        </w:tc>
        <w:tc>
          <w:tcPr>
            <w:tcW w:w="411" w:type="pct"/>
          </w:tcPr>
          <w:p w14:paraId="60CAC647" w14:textId="77777777" w:rsidR="00E029A7" w:rsidRDefault="00E029A7" w:rsidP="004942C8">
            <w:pPr>
              <w:jc w:val="center"/>
            </w:pPr>
            <w:r w:rsidRPr="009B21A6">
              <w:t>CO</w:t>
            </w:r>
            <w:r>
              <w:t>6</w:t>
            </w:r>
          </w:p>
        </w:tc>
        <w:tc>
          <w:tcPr>
            <w:tcW w:w="343" w:type="pct"/>
          </w:tcPr>
          <w:p w14:paraId="5E25809C" w14:textId="77777777" w:rsidR="00E029A7" w:rsidRPr="00BA50B9" w:rsidRDefault="00E029A7" w:rsidP="004942C8">
            <w:pPr>
              <w:jc w:val="center"/>
            </w:pPr>
            <w:r>
              <w:t>R</w:t>
            </w:r>
          </w:p>
        </w:tc>
        <w:tc>
          <w:tcPr>
            <w:tcW w:w="411" w:type="pct"/>
          </w:tcPr>
          <w:p w14:paraId="5FC3D34F" w14:textId="77777777" w:rsidR="00E029A7" w:rsidRPr="00BA50B9" w:rsidRDefault="00E029A7" w:rsidP="004942C8">
            <w:pPr>
              <w:jc w:val="center"/>
            </w:pPr>
            <w:r>
              <w:t>10</w:t>
            </w:r>
          </w:p>
        </w:tc>
      </w:tr>
      <w:tr w:rsidR="00E029A7" w14:paraId="707021C8" w14:textId="77777777" w:rsidTr="00CA7EC7">
        <w:trPr>
          <w:trHeight w:val="397"/>
        </w:trPr>
        <w:tc>
          <w:tcPr>
            <w:tcW w:w="261" w:type="pct"/>
          </w:tcPr>
          <w:p w14:paraId="52FC9E8A" w14:textId="77777777" w:rsidR="00E029A7" w:rsidRPr="00BA50B9" w:rsidRDefault="00E029A7" w:rsidP="00680D4F">
            <w:pPr>
              <w:jc w:val="center"/>
            </w:pPr>
          </w:p>
        </w:tc>
        <w:tc>
          <w:tcPr>
            <w:tcW w:w="191" w:type="pct"/>
          </w:tcPr>
          <w:p w14:paraId="405AEB46" w14:textId="77777777" w:rsidR="00E029A7" w:rsidRPr="00BA50B9" w:rsidRDefault="00E029A7" w:rsidP="00680D4F">
            <w:pPr>
              <w:jc w:val="center"/>
            </w:pPr>
            <w:r>
              <w:t>b.</w:t>
            </w:r>
          </w:p>
        </w:tc>
        <w:tc>
          <w:tcPr>
            <w:tcW w:w="3382" w:type="pct"/>
          </w:tcPr>
          <w:p w14:paraId="7B00BFC8" w14:textId="77777777" w:rsidR="00E029A7" w:rsidRPr="00510EC4" w:rsidRDefault="00E029A7" w:rsidP="00680D4F">
            <w:pPr>
              <w:jc w:val="both"/>
              <w:rPr>
                <w:bCs/>
              </w:rPr>
            </w:pPr>
            <w:r>
              <w:rPr>
                <w:bCs/>
              </w:rPr>
              <w:t>Critically analyze the working principle of e- nose.</w:t>
            </w:r>
          </w:p>
        </w:tc>
        <w:tc>
          <w:tcPr>
            <w:tcW w:w="411" w:type="pct"/>
          </w:tcPr>
          <w:p w14:paraId="66CA5650" w14:textId="77777777" w:rsidR="00E029A7" w:rsidRPr="009B21A6" w:rsidRDefault="00E029A7" w:rsidP="00680D4F">
            <w:pPr>
              <w:jc w:val="center"/>
            </w:pPr>
            <w:r w:rsidRPr="009B21A6">
              <w:t>CO</w:t>
            </w:r>
            <w:r>
              <w:t>6</w:t>
            </w:r>
          </w:p>
        </w:tc>
        <w:tc>
          <w:tcPr>
            <w:tcW w:w="343" w:type="pct"/>
          </w:tcPr>
          <w:p w14:paraId="7B5E223C" w14:textId="77777777" w:rsidR="00E029A7" w:rsidRDefault="00E029A7" w:rsidP="00680D4F">
            <w:pPr>
              <w:jc w:val="center"/>
            </w:pPr>
            <w:r>
              <w:t>E</w:t>
            </w:r>
          </w:p>
        </w:tc>
        <w:tc>
          <w:tcPr>
            <w:tcW w:w="411" w:type="pct"/>
          </w:tcPr>
          <w:p w14:paraId="65545C91" w14:textId="77777777" w:rsidR="00E029A7" w:rsidRDefault="00E029A7" w:rsidP="00680D4F">
            <w:pPr>
              <w:jc w:val="center"/>
            </w:pPr>
            <w:r>
              <w:t>10</w:t>
            </w:r>
          </w:p>
        </w:tc>
      </w:tr>
    </w:tbl>
    <w:p w14:paraId="18CCE035" w14:textId="77777777" w:rsidR="00E029A7" w:rsidRDefault="00E029A7" w:rsidP="00856324"/>
    <w:p w14:paraId="06C2101F" w14:textId="77777777" w:rsidR="00E029A7" w:rsidRDefault="00E029A7" w:rsidP="00856324"/>
    <w:tbl>
      <w:tblPr>
        <w:tblStyle w:val="TableGrid"/>
        <w:tblW w:w="0" w:type="auto"/>
        <w:tblLook w:val="04A0" w:firstRow="1" w:lastRow="0" w:firstColumn="1" w:lastColumn="0" w:noHBand="0" w:noVBand="1"/>
      </w:tblPr>
      <w:tblGrid>
        <w:gridCol w:w="675"/>
        <w:gridCol w:w="9498"/>
      </w:tblGrid>
      <w:tr w:rsidR="00E029A7" w14:paraId="2B1A0A13" w14:textId="77777777" w:rsidTr="005D4A17">
        <w:tc>
          <w:tcPr>
            <w:tcW w:w="675" w:type="dxa"/>
          </w:tcPr>
          <w:p w14:paraId="5DF137F2" w14:textId="77777777" w:rsidR="00E029A7" w:rsidRDefault="00E029A7" w:rsidP="005D4A17"/>
        </w:tc>
        <w:tc>
          <w:tcPr>
            <w:tcW w:w="10008" w:type="dxa"/>
          </w:tcPr>
          <w:p w14:paraId="09FC3215" w14:textId="77777777" w:rsidR="00E029A7" w:rsidRPr="007E5F37" w:rsidRDefault="00E029A7" w:rsidP="005D4A17">
            <w:pPr>
              <w:jc w:val="center"/>
              <w:rPr>
                <w:b/>
              </w:rPr>
            </w:pPr>
            <w:r w:rsidRPr="007E5F37">
              <w:rPr>
                <w:b/>
              </w:rPr>
              <w:t>COURSE OUTCOMES</w:t>
            </w:r>
          </w:p>
        </w:tc>
      </w:tr>
      <w:tr w:rsidR="00E029A7" w14:paraId="061685FD" w14:textId="77777777" w:rsidTr="005D4A17">
        <w:tc>
          <w:tcPr>
            <w:tcW w:w="675" w:type="dxa"/>
          </w:tcPr>
          <w:p w14:paraId="21014875" w14:textId="77777777" w:rsidR="00E029A7" w:rsidRDefault="00E029A7" w:rsidP="009D079D">
            <w:r>
              <w:t>CO1</w:t>
            </w:r>
          </w:p>
        </w:tc>
        <w:tc>
          <w:tcPr>
            <w:tcW w:w="10008" w:type="dxa"/>
          </w:tcPr>
          <w:p w14:paraId="494563E8" w14:textId="77777777" w:rsidR="00E029A7" w:rsidRDefault="00E029A7" w:rsidP="009D079D">
            <w:r>
              <w:t>Understand the role of time – temperature combination of food processing.</w:t>
            </w:r>
          </w:p>
        </w:tc>
      </w:tr>
      <w:tr w:rsidR="00E029A7" w14:paraId="5B74143F" w14:textId="77777777" w:rsidTr="005D4A17">
        <w:tc>
          <w:tcPr>
            <w:tcW w:w="675" w:type="dxa"/>
          </w:tcPr>
          <w:p w14:paraId="291EF20F" w14:textId="77777777" w:rsidR="00E029A7" w:rsidRDefault="00E029A7" w:rsidP="009D079D">
            <w:r>
              <w:t>CO2</w:t>
            </w:r>
          </w:p>
        </w:tc>
        <w:tc>
          <w:tcPr>
            <w:tcW w:w="10008" w:type="dxa"/>
          </w:tcPr>
          <w:p w14:paraId="2338F74D" w14:textId="77777777" w:rsidR="00E029A7" w:rsidRDefault="00E029A7" w:rsidP="009D079D">
            <w:r>
              <w:t>Explain the low temperature food preservation.</w:t>
            </w:r>
          </w:p>
        </w:tc>
      </w:tr>
      <w:tr w:rsidR="00E029A7" w14:paraId="2BEC2913" w14:textId="77777777" w:rsidTr="005D4A17">
        <w:tc>
          <w:tcPr>
            <w:tcW w:w="675" w:type="dxa"/>
          </w:tcPr>
          <w:p w14:paraId="0F399579" w14:textId="77777777" w:rsidR="00E029A7" w:rsidRDefault="00E029A7" w:rsidP="009D079D">
            <w:r>
              <w:t>CO3</w:t>
            </w:r>
          </w:p>
        </w:tc>
        <w:tc>
          <w:tcPr>
            <w:tcW w:w="10008" w:type="dxa"/>
          </w:tcPr>
          <w:p w14:paraId="2F27FB9B" w14:textId="77777777" w:rsidR="00E029A7" w:rsidRDefault="00E029A7" w:rsidP="009D079D">
            <w:r>
              <w:t>Identify the suitable drying methods for specific food.</w:t>
            </w:r>
          </w:p>
        </w:tc>
      </w:tr>
      <w:tr w:rsidR="00E029A7" w14:paraId="6AD534C7" w14:textId="77777777" w:rsidTr="005D4A17">
        <w:tc>
          <w:tcPr>
            <w:tcW w:w="675" w:type="dxa"/>
          </w:tcPr>
          <w:p w14:paraId="1DF0877C" w14:textId="77777777" w:rsidR="00E029A7" w:rsidRDefault="00E029A7" w:rsidP="009D079D">
            <w:r>
              <w:t>CO4</w:t>
            </w:r>
          </w:p>
        </w:tc>
        <w:tc>
          <w:tcPr>
            <w:tcW w:w="10008" w:type="dxa"/>
          </w:tcPr>
          <w:p w14:paraId="2F8A61C3" w14:textId="77777777" w:rsidR="00E029A7" w:rsidRDefault="00E029A7" w:rsidP="009D079D">
            <w:r>
              <w:t>Describe the technology that useful for targeted food delivery.</w:t>
            </w:r>
          </w:p>
        </w:tc>
      </w:tr>
      <w:tr w:rsidR="00E029A7" w14:paraId="47002113" w14:textId="77777777" w:rsidTr="005D4A17">
        <w:tc>
          <w:tcPr>
            <w:tcW w:w="675" w:type="dxa"/>
          </w:tcPr>
          <w:p w14:paraId="1056A650" w14:textId="77777777" w:rsidR="00E029A7" w:rsidRDefault="00E029A7" w:rsidP="009D079D">
            <w:r>
              <w:t>CO5</w:t>
            </w:r>
          </w:p>
        </w:tc>
        <w:tc>
          <w:tcPr>
            <w:tcW w:w="10008" w:type="dxa"/>
          </w:tcPr>
          <w:p w14:paraId="673713D1" w14:textId="77777777" w:rsidR="00E029A7" w:rsidRDefault="00E029A7" w:rsidP="009D079D">
            <w:r>
              <w:t>Analyze the importance of food nano structures</w:t>
            </w:r>
          </w:p>
        </w:tc>
      </w:tr>
      <w:tr w:rsidR="00E029A7" w14:paraId="65529028" w14:textId="77777777" w:rsidTr="005D4A17">
        <w:tc>
          <w:tcPr>
            <w:tcW w:w="675" w:type="dxa"/>
          </w:tcPr>
          <w:p w14:paraId="6B01C22C" w14:textId="77777777" w:rsidR="00E029A7" w:rsidRDefault="00E029A7" w:rsidP="009D079D">
            <w:r>
              <w:t>CO6</w:t>
            </w:r>
          </w:p>
        </w:tc>
        <w:tc>
          <w:tcPr>
            <w:tcW w:w="10008" w:type="dxa"/>
          </w:tcPr>
          <w:p w14:paraId="3D82FDE2" w14:textId="77777777" w:rsidR="00E029A7" w:rsidRDefault="00E029A7" w:rsidP="009D079D">
            <w:r>
              <w:t>Evaluate the efficiency of biosensors in food applications.</w:t>
            </w:r>
          </w:p>
        </w:tc>
      </w:tr>
    </w:tbl>
    <w:p w14:paraId="2B712C31" w14:textId="77777777" w:rsidR="00E029A7" w:rsidRDefault="00E029A7"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6E637AE3" w14:textId="77777777" w:rsidTr="005D4A17">
        <w:tc>
          <w:tcPr>
            <w:tcW w:w="10683" w:type="dxa"/>
            <w:gridSpan w:val="8"/>
          </w:tcPr>
          <w:p w14:paraId="2FB92F97"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4FF1768B" w14:textId="77777777" w:rsidTr="005D4A17">
        <w:tc>
          <w:tcPr>
            <w:tcW w:w="959" w:type="dxa"/>
          </w:tcPr>
          <w:p w14:paraId="796E37CB" w14:textId="77777777" w:rsidR="00E029A7" w:rsidRDefault="00E029A7" w:rsidP="005D4A17">
            <w:r>
              <w:t>CO / P</w:t>
            </w:r>
          </w:p>
        </w:tc>
        <w:tc>
          <w:tcPr>
            <w:tcW w:w="1362" w:type="dxa"/>
          </w:tcPr>
          <w:p w14:paraId="145F6527" w14:textId="77777777" w:rsidR="00E029A7" w:rsidRPr="00723EF4" w:rsidRDefault="00E029A7" w:rsidP="005D4A17">
            <w:pPr>
              <w:jc w:val="center"/>
              <w:rPr>
                <w:b/>
              </w:rPr>
            </w:pPr>
            <w:r w:rsidRPr="00723EF4">
              <w:rPr>
                <w:b/>
              </w:rPr>
              <w:t>Remember</w:t>
            </w:r>
          </w:p>
        </w:tc>
        <w:tc>
          <w:tcPr>
            <w:tcW w:w="1569" w:type="dxa"/>
          </w:tcPr>
          <w:p w14:paraId="2AB84D21" w14:textId="77777777" w:rsidR="00E029A7" w:rsidRPr="00723EF4" w:rsidRDefault="00E029A7" w:rsidP="005D4A17">
            <w:pPr>
              <w:jc w:val="center"/>
              <w:rPr>
                <w:b/>
              </w:rPr>
            </w:pPr>
            <w:r w:rsidRPr="00723EF4">
              <w:rPr>
                <w:b/>
              </w:rPr>
              <w:t>Understand</w:t>
            </w:r>
          </w:p>
        </w:tc>
        <w:tc>
          <w:tcPr>
            <w:tcW w:w="1439" w:type="dxa"/>
          </w:tcPr>
          <w:p w14:paraId="7B73BB29" w14:textId="77777777" w:rsidR="00E029A7" w:rsidRPr="00723EF4" w:rsidRDefault="00E029A7" w:rsidP="005D4A17">
            <w:pPr>
              <w:jc w:val="center"/>
              <w:rPr>
                <w:b/>
              </w:rPr>
            </w:pPr>
            <w:r w:rsidRPr="00723EF4">
              <w:rPr>
                <w:b/>
              </w:rPr>
              <w:t>Apply</w:t>
            </w:r>
          </w:p>
        </w:tc>
        <w:tc>
          <w:tcPr>
            <w:tcW w:w="1497" w:type="dxa"/>
          </w:tcPr>
          <w:p w14:paraId="21DFFB5F" w14:textId="77777777" w:rsidR="00E029A7" w:rsidRPr="00723EF4" w:rsidRDefault="00E029A7" w:rsidP="005D4A17">
            <w:pPr>
              <w:jc w:val="center"/>
              <w:rPr>
                <w:b/>
              </w:rPr>
            </w:pPr>
            <w:r w:rsidRPr="00723EF4">
              <w:rPr>
                <w:b/>
              </w:rPr>
              <w:t>Analyze</w:t>
            </w:r>
          </w:p>
        </w:tc>
        <w:tc>
          <w:tcPr>
            <w:tcW w:w="1375" w:type="dxa"/>
          </w:tcPr>
          <w:p w14:paraId="28BB3F82" w14:textId="77777777" w:rsidR="00E029A7" w:rsidRPr="00723EF4" w:rsidRDefault="00E029A7" w:rsidP="005D4A17">
            <w:pPr>
              <w:jc w:val="center"/>
              <w:rPr>
                <w:b/>
              </w:rPr>
            </w:pPr>
            <w:r w:rsidRPr="00723EF4">
              <w:rPr>
                <w:b/>
              </w:rPr>
              <w:t>Evaluate</w:t>
            </w:r>
          </w:p>
        </w:tc>
        <w:tc>
          <w:tcPr>
            <w:tcW w:w="1321" w:type="dxa"/>
          </w:tcPr>
          <w:p w14:paraId="32802975" w14:textId="77777777" w:rsidR="00E029A7" w:rsidRPr="00723EF4" w:rsidRDefault="00E029A7" w:rsidP="005D4A17">
            <w:pPr>
              <w:jc w:val="center"/>
              <w:rPr>
                <w:b/>
              </w:rPr>
            </w:pPr>
            <w:r w:rsidRPr="00723EF4">
              <w:rPr>
                <w:b/>
              </w:rPr>
              <w:t>Create</w:t>
            </w:r>
          </w:p>
        </w:tc>
        <w:tc>
          <w:tcPr>
            <w:tcW w:w="1161" w:type="dxa"/>
          </w:tcPr>
          <w:p w14:paraId="79C32F10" w14:textId="77777777" w:rsidR="00E029A7" w:rsidRPr="00723EF4" w:rsidRDefault="00E029A7" w:rsidP="005D4A17">
            <w:pPr>
              <w:jc w:val="center"/>
              <w:rPr>
                <w:b/>
              </w:rPr>
            </w:pPr>
            <w:r w:rsidRPr="00723EF4">
              <w:rPr>
                <w:b/>
              </w:rPr>
              <w:t>Total</w:t>
            </w:r>
          </w:p>
        </w:tc>
      </w:tr>
      <w:tr w:rsidR="00E029A7" w14:paraId="789D9BB6" w14:textId="77777777" w:rsidTr="005D4A17">
        <w:tc>
          <w:tcPr>
            <w:tcW w:w="959" w:type="dxa"/>
          </w:tcPr>
          <w:p w14:paraId="7D5D848A" w14:textId="77777777" w:rsidR="00E029A7" w:rsidRDefault="00E029A7" w:rsidP="005D4A17">
            <w:r>
              <w:t>CO1</w:t>
            </w:r>
          </w:p>
        </w:tc>
        <w:tc>
          <w:tcPr>
            <w:tcW w:w="1362" w:type="dxa"/>
          </w:tcPr>
          <w:p w14:paraId="07B29E5E" w14:textId="77777777" w:rsidR="00E029A7" w:rsidRDefault="00E029A7" w:rsidP="005D4A17">
            <w:pPr>
              <w:jc w:val="center"/>
            </w:pPr>
          </w:p>
        </w:tc>
        <w:tc>
          <w:tcPr>
            <w:tcW w:w="1569" w:type="dxa"/>
          </w:tcPr>
          <w:p w14:paraId="6A7235EA" w14:textId="77777777" w:rsidR="00E029A7" w:rsidRDefault="00E029A7" w:rsidP="005D4A17">
            <w:pPr>
              <w:jc w:val="center"/>
            </w:pPr>
          </w:p>
        </w:tc>
        <w:tc>
          <w:tcPr>
            <w:tcW w:w="1439" w:type="dxa"/>
          </w:tcPr>
          <w:p w14:paraId="3A8B53EF" w14:textId="77777777" w:rsidR="00E029A7" w:rsidRDefault="00E029A7" w:rsidP="005D4A17">
            <w:pPr>
              <w:jc w:val="center"/>
            </w:pPr>
            <w:r>
              <w:t>8</w:t>
            </w:r>
          </w:p>
        </w:tc>
        <w:tc>
          <w:tcPr>
            <w:tcW w:w="1497" w:type="dxa"/>
          </w:tcPr>
          <w:p w14:paraId="0E1FD051" w14:textId="77777777" w:rsidR="00E029A7" w:rsidRDefault="00E029A7" w:rsidP="005D4A17">
            <w:pPr>
              <w:jc w:val="center"/>
            </w:pPr>
          </w:p>
        </w:tc>
        <w:tc>
          <w:tcPr>
            <w:tcW w:w="1375" w:type="dxa"/>
          </w:tcPr>
          <w:p w14:paraId="75877AC1" w14:textId="77777777" w:rsidR="00E029A7" w:rsidRDefault="00E029A7" w:rsidP="005D4A17">
            <w:pPr>
              <w:jc w:val="center"/>
            </w:pPr>
            <w:r>
              <w:t>8</w:t>
            </w:r>
          </w:p>
        </w:tc>
        <w:tc>
          <w:tcPr>
            <w:tcW w:w="1321" w:type="dxa"/>
          </w:tcPr>
          <w:p w14:paraId="697D3B51" w14:textId="77777777" w:rsidR="00E029A7" w:rsidRDefault="00E029A7" w:rsidP="005D4A17">
            <w:pPr>
              <w:jc w:val="center"/>
            </w:pPr>
          </w:p>
        </w:tc>
        <w:tc>
          <w:tcPr>
            <w:tcW w:w="1161" w:type="dxa"/>
          </w:tcPr>
          <w:p w14:paraId="04598059" w14:textId="77777777" w:rsidR="00E029A7" w:rsidRDefault="00E029A7" w:rsidP="005D4A17">
            <w:pPr>
              <w:jc w:val="center"/>
            </w:pPr>
            <w:r>
              <w:t>16</w:t>
            </w:r>
          </w:p>
        </w:tc>
      </w:tr>
      <w:tr w:rsidR="00E029A7" w14:paraId="4046194C" w14:textId="77777777" w:rsidTr="005D4A17">
        <w:tc>
          <w:tcPr>
            <w:tcW w:w="959" w:type="dxa"/>
          </w:tcPr>
          <w:p w14:paraId="516B9CF6" w14:textId="77777777" w:rsidR="00E029A7" w:rsidRDefault="00E029A7" w:rsidP="005D4A17">
            <w:r>
              <w:t>CO2</w:t>
            </w:r>
          </w:p>
        </w:tc>
        <w:tc>
          <w:tcPr>
            <w:tcW w:w="1362" w:type="dxa"/>
          </w:tcPr>
          <w:p w14:paraId="28716F59" w14:textId="77777777" w:rsidR="00E029A7" w:rsidRDefault="00E029A7" w:rsidP="005D4A17">
            <w:pPr>
              <w:jc w:val="center"/>
            </w:pPr>
          </w:p>
        </w:tc>
        <w:tc>
          <w:tcPr>
            <w:tcW w:w="1569" w:type="dxa"/>
          </w:tcPr>
          <w:p w14:paraId="22C964FA" w14:textId="77777777" w:rsidR="00E029A7" w:rsidRDefault="00E029A7" w:rsidP="005D4A17">
            <w:pPr>
              <w:jc w:val="center"/>
            </w:pPr>
            <w:r>
              <w:t>8</w:t>
            </w:r>
          </w:p>
        </w:tc>
        <w:tc>
          <w:tcPr>
            <w:tcW w:w="1439" w:type="dxa"/>
          </w:tcPr>
          <w:p w14:paraId="233394C7" w14:textId="77777777" w:rsidR="00E029A7" w:rsidRDefault="00E029A7" w:rsidP="005D4A17">
            <w:pPr>
              <w:jc w:val="center"/>
            </w:pPr>
          </w:p>
        </w:tc>
        <w:tc>
          <w:tcPr>
            <w:tcW w:w="1497" w:type="dxa"/>
          </w:tcPr>
          <w:p w14:paraId="0CDF547D" w14:textId="77777777" w:rsidR="00E029A7" w:rsidRDefault="00E029A7" w:rsidP="005D4A17">
            <w:pPr>
              <w:jc w:val="center"/>
            </w:pPr>
            <w:r>
              <w:t>8</w:t>
            </w:r>
          </w:p>
        </w:tc>
        <w:tc>
          <w:tcPr>
            <w:tcW w:w="1375" w:type="dxa"/>
          </w:tcPr>
          <w:p w14:paraId="6EB8E9BE" w14:textId="77777777" w:rsidR="00E029A7" w:rsidRDefault="00E029A7" w:rsidP="005D4A17">
            <w:pPr>
              <w:jc w:val="center"/>
            </w:pPr>
          </w:p>
        </w:tc>
        <w:tc>
          <w:tcPr>
            <w:tcW w:w="1321" w:type="dxa"/>
          </w:tcPr>
          <w:p w14:paraId="46EC0FEA" w14:textId="77777777" w:rsidR="00E029A7" w:rsidRDefault="00E029A7" w:rsidP="005D4A17">
            <w:pPr>
              <w:jc w:val="center"/>
            </w:pPr>
          </w:p>
        </w:tc>
        <w:tc>
          <w:tcPr>
            <w:tcW w:w="1161" w:type="dxa"/>
          </w:tcPr>
          <w:p w14:paraId="692B6171" w14:textId="77777777" w:rsidR="00E029A7" w:rsidRDefault="00E029A7" w:rsidP="005D4A17">
            <w:pPr>
              <w:jc w:val="center"/>
            </w:pPr>
            <w:r>
              <w:t>16</w:t>
            </w:r>
          </w:p>
        </w:tc>
      </w:tr>
      <w:tr w:rsidR="00E029A7" w14:paraId="5AFA7422" w14:textId="77777777" w:rsidTr="005D4A17">
        <w:tc>
          <w:tcPr>
            <w:tcW w:w="959" w:type="dxa"/>
          </w:tcPr>
          <w:p w14:paraId="5C454C01" w14:textId="77777777" w:rsidR="00E029A7" w:rsidRDefault="00E029A7" w:rsidP="005D4A17">
            <w:r>
              <w:t>CO3</w:t>
            </w:r>
          </w:p>
        </w:tc>
        <w:tc>
          <w:tcPr>
            <w:tcW w:w="1362" w:type="dxa"/>
          </w:tcPr>
          <w:p w14:paraId="6981A292" w14:textId="77777777" w:rsidR="00E029A7" w:rsidRDefault="00E029A7" w:rsidP="005D4A17">
            <w:pPr>
              <w:jc w:val="center"/>
            </w:pPr>
          </w:p>
        </w:tc>
        <w:tc>
          <w:tcPr>
            <w:tcW w:w="1569" w:type="dxa"/>
          </w:tcPr>
          <w:p w14:paraId="2D469D92" w14:textId="77777777" w:rsidR="00E029A7" w:rsidRDefault="00E029A7" w:rsidP="005D4A17">
            <w:pPr>
              <w:jc w:val="center"/>
            </w:pPr>
          </w:p>
        </w:tc>
        <w:tc>
          <w:tcPr>
            <w:tcW w:w="1439" w:type="dxa"/>
          </w:tcPr>
          <w:p w14:paraId="0917BE69" w14:textId="77777777" w:rsidR="00E029A7" w:rsidRDefault="00E029A7" w:rsidP="005D4A17">
            <w:pPr>
              <w:jc w:val="center"/>
            </w:pPr>
            <w:r>
              <w:t>26</w:t>
            </w:r>
          </w:p>
        </w:tc>
        <w:tc>
          <w:tcPr>
            <w:tcW w:w="1497" w:type="dxa"/>
          </w:tcPr>
          <w:p w14:paraId="6EF089D9" w14:textId="77777777" w:rsidR="00E029A7" w:rsidRDefault="00E029A7" w:rsidP="005D4A17">
            <w:pPr>
              <w:jc w:val="center"/>
            </w:pPr>
          </w:p>
        </w:tc>
        <w:tc>
          <w:tcPr>
            <w:tcW w:w="1375" w:type="dxa"/>
          </w:tcPr>
          <w:p w14:paraId="1CE54385" w14:textId="77777777" w:rsidR="00E029A7" w:rsidRDefault="00E029A7" w:rsidP="005D4A17">
            <w:pPr>
              <w:jc w:val="center"/>
            </w:pPr>
          </w:p>
        </w:tc>
        <w:tc>
          <w:tcPr>
            <w:tcW w:w="1321" w:type="dxa"/>
          </w:tcPr>
          <w:p w14:paraId="225BF832" w14:textId="77777777" w:rsidR="00E029A7" w:rsidRDefault="00E029A7" w:rsidP="005D4A17">
            <w:pPr>
              <w:jc w:val="center"/>
            </w:pPr>
          </w:p>
        </w:tc>
        <w:tc>
          <w:tcPr>
            <w:tcW w:w="1161" w:type="dxa"/>
          </w:tcPr>
          <w:p w14:paraId="3D4D5674" w14:textId="77777777" w:rsidR="00E029A7" w:rsidRDefault="00E029A7" w:rsidP="005D4A17">
            <w:pPr>
              <w:jc w:val="center"/>
            </w:pPr>
            <w:r>
              <w:t>26</w:t>
            </w:r>
          </w:p>
        </w:tc>
      </w:tr>
      <w:tr w:rsidR="00E029A7" w14:paraId="5E025469" w14:textId="77777777" w:rsidTr="005D4A17">
        <w:tc>
          <w:tcPr>
            <w:tcW w:w="959" w:type="dxa"/>
          </w:tcPr>
          <w:p w14:paraId="55462DF1" w14:textId="77777777" w:rsidR="00E029A7" w:rsidRDefault="00E029A7" w:rsidP="005D4A17">
            <w:r>
              <w:t>CO4</w:t>
            </w:r>
          </w:p>
        </w:tc>
        <w:tc>
          <w:tcPr>
            <w:tcW w:w="1362" w:type="dxa"/>
          </w:tcPr>
          <w:p w14:paraId="005D5E7B" w14:textId="77777777" w:rsidR="00E029A7" w:rsidRDefault="00E029A7" w:rsidP="005D4A17">
            <w:pPr>
              <w:jc w:val="center"/>
            </w:pPr>
            <w:r>
              <w:t>6</w:t>
            </w:r>
          </w:p>
        </w:tc>
        <w:tc>
          <w:tcPr>
            <w:tcW w:w="1569" w:type="dxa"/>
          </w:tcPr>
          <w:p w14:paraId="18FE45B0" w14:textId="77777777" w:rsidR="00E029A7" w:rsidRDefault="00E029A7" w:rsidP="005D4A17">
            <w:pPr>
              <w:jc w:val="center"/>
            </w:pPr>
            <w:r>
              <w:t>10</w:t>
            </w:r>
          </w:p>
        </w:tc>
        <w:tc>
          <w:tcPr>
            <w:tcW w:w="1439" w:type="dxa"/>
          </w:tcPr>
          <w:p w14:paraId="6DC442D5" w14:textId="77777777" w:rsidR="00E029A7" w:rsidRDefault="00E029A7" w:rsidP="005D4A17">
            <w:pPr>
              <w:jc w:val="center"/>
            </w:pPr>
            <w:r>
              <w:t>8</w:t>
            </w:r>
          </w:p>
        </w:tc>
        <w:tc>
          <w:tcPr>
            <w:tcW w:w="1497" w:type="dxa"/>
          </w:tcPr>
          <w:p w14:paraId="1D44E20B" w14:textId="77777777" w:rsidR="00E029A7" w:rsidRDefault="00E029A7" w:rsidP="005D4A17">
            <w:pPr>
              <w:jc w:val="center"/>
            </w:pPr>
          </w:p>
        </w:tc>
        <w:tc>
          <w:tcPr>
            <w:tcW w:w="1375" w:type="dxa"/>
          </w:tcPr>
          <w:p w14:paraId="76A08501" w14:textId="77777777" w:rsidR="00E029A7" w:rsidRDefault="00E029A7" w:rsidP="005D4A17">
            <w:pPr>
              <w:jc w:val="center"/>
            </w:pPr>
          </w:p>
        </w:tc>
        <w:tc>
          <w:tcPr>
            <w:tcW w:w="1321" w:type="dxa"/>
          </w:tcPr>
          <w:p w14:paraId="071B5C5F" w14:textId="77777777" w:rsidR="00E029A7" w:rsidRDefault="00E029A7" w:rsidP="005D4A17">
            <w:pPr>
              <w:jc w:val="center"/>
            </w:pPr>
          </w:p>
        </w:tc>
        <w:tc>
          <w:tcPr>
            <w:tcW w:w="1161" w:type="dxa"/>
          </w:tcPr>
          <w:p w14:paraId="3FB3564B" w14:textId="77777777" w:rsidR="00E029A7" w:rsidRDefault="00E029A7" w:rsidP="005D4A17">
            <w:pPr>
              <w:jc w:val="center"/>
            </w:pPr>
            <w:r>
              <w:t>24</w:t>
            </w:r>
          </w:p>
        </w:tc>
      </w:tr>
      <w:tr w:rsidR="00E029A7" w14:paraId="137EC024" w14:textId="77777777" w:rsidTr="005D4A17">
        <w:tc>
          <w:tcPr>
            <w:tcW w:w="959" w:type="dxa"/>
          </w:tcPr>
          <w:p w14:paraId="1A6D1FD5" w14:textId="77777777" w:rsidR="00E029A7" w:rsidRDefault="00E029A7" w:rsidP="005D4A17">
            <w:r>
              <w:t>CO5</w:t>
            </w:r>
          </w:p>
        </w:tc>
        <w:tc>
          <w:tcPr>
            <w:tcW w:w="1362" w:type="dxa"/>
          </w:tcPr>
          <w:p w14:paraId="676AE021" w14:textId="77777777" w:rsidR="00E029A7" w:rsidRDefault="00E029A7" w:rsidP="005D4A17">
            <w:pPr>
              <w:jc w:val="center"/>
            </w:pPr>
            <w:r>
              <w:t>6</w:t>
            </w:r>
          </w:p>
        </w:tc>
        <w:tc>
          <w:tcPr>
            <w:tcW w:w="1569" w:type="dxa"/>
          </w:tcPr>
          <w:p w14:paraId="0A254335" w14:textId="77777777" w:rsidR="00E029A7" w:rsidRDefault="00E029A7" w:rsidP="005D4A17">
            <w:pPr>
              <w:jc w:val="center"/>
            </w:pPr>
          </w:p>
        </w:tc>
        <w:tc>
          <w:tcPr>
            <w:tcW w:w="1439" w:type="dxa"/>
          </w:tcPr>
          <w:p w14:paraId="52900D56" w14:textId="77777777" w:rsidR="00E029A7" w:rsidRDefault="00E029A7" w:rsidP="005D4A17">
            <w:pPr>
              <w:jc w:val="center"/>
            </w:pPr>
          </w:p>
        </w:tc>
        <w:tc>
          <w:tcPr>
            <w:tcW w:w="1497" w:type="dxa"/>
          </w:tcPr>
          <w:p w14:paraId="7B5C8836" w14:textId="77777777" w:rsidR="00E029A7" w:rsidRDefault="00E029A7" w:rsidP="005D4A17">
            <w:pPr>
              <w:jc w:val="center"/>
            </w:pPr>
            <w:r>
              <w:t>6</w:t>
            </w:r>
          </w:p>
        </w:tc>
        <w:tc>
          <w:tcPr>
            <w:tcW w:w="1375" w:type="dxa"/>
          </w:tcPr>
          <w:p w14:paraId="27E27601" w14:textId="77777777" w:rsidR="00E029A7" w:rsidRDefault="00E029A7" w:rsidP="005D4A17">
            <w:pPr>
              <w:jc w:val="center"/>
            </w:pPr>
            <w:r>
              <w:t>18</w:t>
            </w:r>
          </w:p>
        </w:tc>
        <w:tc>
          <w:tcPr>
            <w:tcW w:w="1321" w:type="dxa"/>
          </w:tcPr>
          <w:p w14:paraId="35D5DDE7" w14:textId="77777777" w:rsidR="00E029A7" w:rsidRDefault="00E029A7" w:rsidP="005D4A17">
            <w:pPr>
              <w:jc w:val="center"/>
            </w:pPr>
          </w:p>
        </w:tc>
        <w:tc>
          <w:tcPr>
            <w:tcW w:w="1161" w:type="dxa"/>
          </w:tcPr>
          <w:p w14:paraId="68AEC314" w14:textId="77777777" w:rsidR="00E029A7" w:rsidRDefault="00E029A7" w:rsidP="005D4A17">
            <w:pPr>
              <w:jc w:val="center"/>
            </w:pPr>
            <w:r>
              <w:t>30</w:t>
            </w:r>
          </w:p>
        </w:tc>
      </w:tr>
      <w:tr w:rsidR="00E029A7" w14:paraId="52CE4448" w14:textId="77777777" w:rsidTr="005D4A17">
        <w:tc>
          <w:tcPr>
            <w:tcW w:w="959" w:type="dxa"/>
          </w:tcPr>
          <w:p w14:paraId="009DF1CF" w14:textId="77777777" w:rsidR="00E029A7" w:rsidRDefault="00E029A7" w:rsidP="005D4A17">
            <w:r>
              <w:t>CO6</w:t>
            </w:r>
          </w:p>
        </w:tc>
        <w:tc>
          <w:tcPr>
            <w:tcW w:w="1362" w:type="dxa"/>
          </w:tcPr>
          <w:p w14:paraId="465245AD" w14:textId="77777777" w:rsidR="00E029A7" w:rsidRDefault="00E029A7" w:rsidP="005D4A17">
            <w:pPr>
              <w:jc w:val="center"/>
            </w:pPr>
            <w:r>
              <w:t>10</w:t>
            </w:r>
          </w:p>
        </w:tc>
        <w:tc>
          <w:tcPr>
            <w:tcW w:w="1569" w:type="dxa"/>
          </w:tcPr>
          <w:p w14:paraId="5D47CF85" w14:textId="77777777" w:rsidR="00E029A7" w:rsidRDefault="00E029A7" w:rsidP="005D4A17">
            <w:pPr>
              <w:jc w:val="center"/>
            </w:pPr>
          </w:p>
        </w:tc>
        <w:tc>
          <w:tcPr>
            <w:tcW w:w="1439" w:type="dxa"/>
          </w:tcPr>
          <w:p w14:paraId="26F1062C" w14:textId="77777777" w:rsidR="00E029A7" w:rsidRDefault="00E029A7" w:rsidP="005D4A17">
            <w:pPr>
              <w:jc w:val="center"/>
            </w:pPr>
          </w:p>
        </w:tc>
        <w:tc>
          <w:tcPr>
            <w:tcW w:w="1497" w:type="dxa"/>
          </w:tcPr>
          <w:p w14:paraId="07868C32" w14:textId="77777777" w:rsidR="00E029A7" w:rsidRDefault="00E029A7" w:rsidP="005D4A17">
            <w:pPr>
              <w:jc w:val="center"/>
            </w:pPr>
          </w:p>
        </w:tc>
        <w:tc>
          <w:tcPr>
            <w:tcW w:w="1375" w:type="dxa"/>
          </w:tcPr>
          <w:p w14:paraId="4FBD1535" w14:textId="77777777" w:rsidR="00E029A7" w:rsidRDefault="00E029A7" w:rsidP="005D4A17">
            <w:pPr>
              <w:jc w:val="center"/>
            </w:pPr>
            <w:r>
              <w:t>10</w:t>
            </w:r>
          </w:p>
        </w:tc>
        <w:tc>
          <w:tcPr>
            <w:tcW w:w="1321" w:type="dxa"/>
          </w:tcPr>
          <w:p w14:paraId="23E37131" w14:textId="77777777" w:rsidR="00E029A7" w:rsidRDefault="00E029A7" w:rsidP="005D4A17">
            <w:pPr>
              <w:jc w:val="center"/>
            </w:pPr>
          </w:p>
        </w:tc>
        <w:tc>
          <w:tcPr>
            <w:tcW w:w="1161" w:type="dxa"/>
          </w:tcPr>
          <w:p w14:paraId="677A1D98" w14:textId="77777777" w:rsidR="00E029A7" w:rsidRDefault="00E029A7" w:rsidP="005D4A17">
            <w:pPr>
              <w:jc w:val="center"/>
            </w:pPr>
            <w:r>
              <w:t>20</w:t>
            </w:r>
          </w:p>
        </w:tc>
      </w:tr>
      <w:tr w:rsidR="00E029A7" w14:paraId="65C26CDC" w14:textId="77777777" w:rsidTr="005D4A17">
        <w:tc>
          <w:tcPr>
            <w:tcW w:w="9522" w:type="dxa"/>
            <w:gridSpan w:val="7"/>
          </w:tcPr>
          <w:p w14:paraId="4E1E65DB" w14:textId="77777777" w:rsidR="00E029A7" w:rsidRDefault="00E029A7" w:rsidP="005D4A17"/>
        </w:tc>
        <w:tc>
          <w:tcPr>
            <w:tcW w:w="1161" w:type="dxa"/>
          </w:tcPr>
          <w:p w14:paraId="7F366B61" w14:textId="77777777" w:rsidR="00E029A7" w:rsidRPr="00967742" w:rsidRDefault="00E029A7" w:rsidP="005D4A17">
            <w:pPr>
              <w:jc w:val="center"/>
              <w:rPr>
                <w:b/>
              </w:rPr>
            </w:pPr>
            <w:r w:rsidRPr="00967742">
              <w:rPr>
                <w:b/>
              </w:rPr>
              <w:t>132</w:t>
            </w:r>
          </w:p>
        </w:tc>
      </w:tr>
    </w:tbl>
    <w:p w14:paraId="6ED7213D" w14:textId="77777777" w:rsidR="00E029A7" w:rsidRDefault="00E029A7" w:rsidP="006A4F5D"/>
    <w:p w14:paraId="2EB4096A" w14:textId="77777777" w:rsidR="00E029A7" w:rsidRDefault="00E029A7">
      <w:pPr>
        <w:spacing w:after="200" w:line="276" w:lineRule="auto"/>
      </w:pPr>
      <w:r>
        <w:br w:type="page"/>
      </w:r>
    </w:p>
    <w:p w14:paraId="66CFB3C6" w14:textId="425414F0" w:rsidR="00E029A7" w:rsidRDefault="00E029A7" w:rsidP="00A24BFA">
      <w:pPr>
        <w:jc w:val="center"/>
      </w:pPr>
      <w:r w:rsidRPr="0037089B">
        <w:rPr>
          <w:noProof/>
        </w:rPr>
        <w:lastRenderedPageBreak/>
        <w:drawing>
          <wp:inline distT="0" distB="0" distL="0" distR="0" wp14:anchorId="12C5F465" wp14:editId="4F3D8EB2">
            <wp:extent cx="4740087" cy="1178853"/>
            <wp:effectExtent l="0" t="0" r="3810" b="2540"/>
            <wp:docPr id="1940289876" name="Picture 1940289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930A20C" w14:textId="77777777" w:rsidR="00E029A7" w:rsidRPr="003E5175" w:rsidRDefault="00E029A7" w:rsidP="00856324"/>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592"/>
        <w:gridCol w:w="1668"/>
        <w:gridCol w:w="670"/>
      </w:tblGrid>
      <w:tr w:rsidR="00E029A7" w:rsidRPr="003E5175" w14:paraId="4B072CD0" w14:textId="77777777" w:rsidTr="0040588F">
        <w:trPr>
          <w:trHeight w:val="397"/>
        </w:trPr>
        <w:tc>
          <w:tcPr>
            <w:tcW w:w="1702" w:type="dxa"/>
            <w:vAlign w:val="center"/>
          </w:tcPr>
          <w:p w14:paraId="69C58E82" w14:textId="77777777" w:rsidR="00E029A7" w:rsidRPr="003E5175" w:rsidRDefault="00E029A7" w:rsidP="0040588F">
            <w:pPr>
              <w:contextualSpacing/>
              <w:rPr>
                <w:b/>
              </w:rPr>
            </w:pPr>
            <w:r w:rsidRPr="003E5175">
              <w:rPr>
                <w:b/>
              </w:rPr>
              <w:t>Course Code</w:t>
            </w:r>
            <w:r>
              <w:rPr>
                <w:b/>
              </w:rPr>
              <w:t>:</w:t>
            </w:r>
          </w:p>
        </w:tc>
        <w:tc>
          <w:tcPr>
            <w:tcW w:w="6592" w:type="dxa"/>
            <w:vAlign w:val="center"/>
          </w:tcPr>
          <w:p w14:paraId="5AF8FD7F" w14:textId="77777777" w:rsidR="00E029A7" w:rsidRPr="003E5175" w:rsidRDefault="00E029A7" w:rsidP="00725E52">
            <w:pPr>
              <w:pStyle w:val="Title"/>
              <w:jc w:val="left"/>
              <w:rPr>
                <w:b/>
                <w:szCs w:val="24"/>
              </w:rPr>
            </w:pPr>
            <w:r>
              <w:rPr>
                <w:b/>
              </w:rPr>
              <w:t>20FP3006</w:t>
            </w:r>
          </w:p>
        </w:tc>
        <w:tc>
          <w:tcPr>
            <w:tcW w:w="1668" w:type="dxa"/>
            <w:vAlign w:val="center"/>
          </w:tcPr>
          <w:p w14:paraId="1D21DD09" w14:textId="77777777" w:rsidR="00E029A7" w:rsidRPr="003E5175" w:rsidRDefault="00E029A7" w:rsidP="00725E52">
            <w:pPr>
              <w:pStyle w:val="Title"/>
              <w:ind w:left="-468" w:firstLine="468"/>
              <w:jc w:val="left"/>
              <w:rPr>
                <w:szCs w:val="24"/>
              </w:rPr>
            </w:pPr>
            <w:r w:rsidRPr="003E5175">
              <w:rPr>
                <w:b/>
                <w:bCs/>
                <w:szCs w:val="24"/>
              </w:rPr>
              <w:t>Duration</w:t>
            </w:r>
          </w:p>
        </w:tc>
        <w:tc>
          <w:tcPr>
            <w:tcW w:w="670" w:type="dxa"/>
            <w:vAlign w:val="center"/>
          </w:tcPr>
          <w:p w14:paraId="37296B53" w14:textId="77777777" w:rsidR="00E029A7" w:rsidRPr="003E5175" w:rsidRDefault="00E029A7" w:rsidP="00725E52">
            <w:pPr>
              <w:pStyle w:val="Title"/>
              <w:jc w:val="left"/>
              <w:rPr>
                <w:b/>
                <w:szCs w:val="24"/>
              </w:rPr>
            </w:pPr>
            <w:r w:rsidRPr="003E5175">
              <w:rPr>
                <w:b/>
                <w:szCs w:val="24"/>
              </w:rPr>
              <w:t>3hrs</w:t>
            </w:r>
          </w:p>
        </w:tc>
      </w:tr>
      <w:tr w:rsidR="00E029A7" w:rsidRPr="003E5175" w14:paraId="5C1AC461" w14:textId="77777777" w:rsidTr="0040588F">
        <w:trPr>
          <w:trHeight w:val="397"/>
        </w:trPr>
        <w:tc>
          <w:tcPr>
            <w:tcW w:w="1702" w:type="dxa"/>
            <w:vAlign w:val="center"/>
          </w:tcPr>
          <w:p w14:paraId="6D4F0359" w14:textId="77777777" w:rsidR="00E029A7" w:rsidRPr="003E5175" w:rsidRDefault="00E029A7" w:rsidP="0040588F">
            <w:pPr>
              <w:contextualSpacing/>
              <w:rPr>
                <w:b/>
              </w:rPr>
            </w:pPr>
            <w:r w:rsidRPr="003E5175">
              <w:rPr>
                <w:b/>
              </w:rPr>
              <w:t>Course Name</w:t>
            </w:r>
            <w:r>
              <w:rPr>
                <w:b/>
              </w:rPr>
              <w:t>:</w:t>
            </w:r>
          </w:p>
        </w:tc>
        <w:tc>
          <w:tcPr>
            <w:tcW w:w="6592" w:type="dxa"/>
            <w:vAlign w:val="center"/>
          </w:tcPr>
          <w:p w14:paraId="0B405ABB" w14:textId="77777777" w:rsidR="00E029A7" w:rsidRPr="003E5175" w:rsidRDefault="00E029A7" w:rsidP="00725E52">
            <w:pPr>
              <w:pStyle w:val="Title"/>
              <w:jc w:val="both"/>
              <w:rPr>
                <w:b/>
                <w:szCs w:val="24"/>
              </w:rPr>
            </w:pPr>
            <w:r>
              <w:rPr>
                <w:b/>
              </w:rPr>
              <w:t>ADVANCES IN FOOD PROCESS ENGINEERING</w:t>
            </w:r>
          </w:p>
        </w:tc>
        <w:tc>
          <w:tcPr>
            <w:tcW w:w="1668" w:type="dxa"/>
            <w:vAlign w:val="center"/>
          </w:tcPr>
          <w:p w14:paraId="3EE572E7" w14:textId="77777777" w:rsidR="00E029A7" w:rsidRPr="003E5175" w:rsidRDefault="00E029A7" w:rsidP="00725E52">
            <w:pPr>
              <w:pStyle w:val="Title"/>
              <w:jc w:val="left"/>
              <w:rPr>
                <w:b/>
                <w:bCs/>
                <w:szCs w:val="24"/>
              </w:rPr>
            </w:pPr>
            <w:r w:rsidRPr="003E5175">
              <w:rPr>
                <w:b/>
                <w:bCs/>
                <w:szCs w:val="24"/>
              </w:rPr>
              <w:t>Max. Marks</w:t>
            </w:r>
          </w:p>
        </w:tc>
        <w:tc>
          <w:tcPr>
            <w:tcW w:w="670" w:type="dxa"/>
            <w:vAlign w:val="center"/>
          </w:tcPr>
          <w:p w14:paraId="0375DFE3" w14:textId="77777777" w:rsidR="00E029A7" w:rsidRPr="003E5175" w:rsidRDefault="00E029A7" w:rsidP="00725E52">
            <w:pPr>
              <w:pStyle w:val="Title"/>
              <w:jc w:val="left"/>
              <w:rPr>
                <w:b/>
                <w:szCs w:val="24"/>
              </w:rPr>
            </w:pPr>
            <w:r w:rsidRPr="003E5175">
              <w:rPr>
                <w:b/>
                <w:szCs w:val="24"/>
              </w:rPr>
              <w:t>100</w:t>
            </w:r>
          </w:p>
        </w:tc>
      </w:tr>
    </w:tbl>
    <w:p w14:paraId="09ECB0EE" w14:textId="77777777" w:rsidR="00E029A7" w:rsidRPr="003E5175" w:rsidRDefault="00E029A7" w:rsidP="00DD6976">
      <w:pPr>
        <w:pStyle w:val="Title"/>
        <w:jc w:val="left"/>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029A7" w:rsidRPr="003E5175" w14:paraId="2B08FE7D" w14:textId="77777777" w:rsidTr="00725E52">
        <w:trPr>
          <w:trHeight w:val="549"/>
        </w:trPr>
        <w:tc>
          <w:tcPr>
            <w:tcW w:w="268" w:type="pct"/>
            <w:vAlign w:val="center"/>
          </w:tcPr>
          <w:p w14:paraId="584C5F52" w14:textId="77777777" w:rsidR="00E029A7" w:rsidRPr="003E5175" w:rsidRDefault="00E029A7" w:rsidP="00725E52">
            <w:pPr>
              <w:contextualSpacing/>
              <w:jc w:val="center"/>
              <w:rPr>
                <w:b/>
              </w:rPr>
            </w:pPr>
            <w:r w:rsidRPr="003E5175">
              <w:rPr>
                <w:b/>
              </w:rPr>
              <w:t>Q. No.</w:t>
            </w:r>
          </w:p>
        </w:tc>
        <w:tc>
          <w:tcPr>
            <w:tcW w:w="3623" w:type="pct"/>
            <w:gridSpan w:val="2"/>
            <w:vAlign w:val="center"/>
          </w:tcPr>
          <w:p w14:paraId="04F1A3DC" w14:textId="77777777" w:rsidR="00E029A7" w:rsidRPr="003E5175" w:rsidRDefault="00E029A7" w:rsidP="00725E52">
            <w:pPr>
              <w:contextualSpacing/>
              <w:jc w:val="center"/>
              <w:rPr>
                <w:b/>
              </w:rPr>
            </w:pPr>
            <w:r w:rsidRPr="003E5175">
              <w:rPr>
                <w:b/>
              </w:rPr>
              <w:t>Questions</w:t>
            </w:r>
          </w:p>
        </w:tc>
        <w:tc>
          <w:tcPr>
            <w:tcW w:w="315" w:type="pct"/>
            <w:vAlign w:val="center"/>
          </w:tcPr>
          <w:p w14:paraId="4527E4F2" w14:textId="77777777" w:rsidR="00E029A7" w:rsidRPr="003E5175" w:rsidRDefault="00E029A7" w:rsidP="00725E52">
            <w:pPr>
              <w:contextualSpacing/>
              <w:jc w:val="center"/>
              <w:rPr>
                <w:b/>
              </w:rPr>
            </w:pPr>
            <w:r w:rsidRPr="003E5175">
              <w:rPr>
                <w:b/>
              </w:rPr>
              <w:t>CO</w:t>
            </w:r>
          </w:p>
        </w:tc>
        <w:tc>
          <w:tcPr>
            <w:tcW w:w="252" w:type="pct"/>
            <w:vAlign w:val="center"/>
          </w:tcPr>
          <w:p w14:paraId="2686F055" w14:textId="77777777" w:rsidR="00E029A7" w:rsidRPr="003E5175" w:rsidRDefault="00E029A7" w:rsidP="00725E52">
            <w:pPr>
              <w:contextualSpacing/>
              <w:jc w:val="center"/>
              <w:rPr>
                <w:b/>
              </w:rPr>
            </w:pPr>
            <w:r w:rsidRPr="003E5175">
              <w:rPr>
                <w:b/>
              </w:rPr>
              <w:t>BL</w:t>
            </w:r>
          </w:p>
        </w:tc>
        <w:tc>
          <w:tcPr>
            <w:tcW w:w="542" w:type="pct"/>
            <w:vAlign w:val="center"/>
          </w:tcPr>
          <w:p w14:paraId="21BEAD3F" w14:textId="77777777" w:rsidR="00E029A7" w:rsidRPr="003E5175" w:rsidRDefault="00E029A7" w:rsidP="00725E52">
            <w:pPr>
              <w:contextualSpacing/>
              <w:jc w:val="center"/>
              <w:rPr>
                <w:b/>
              </w:rPr>
            </w:pPr>
            <w:r w:rsidRPr="003E5175">
              <w:rPr>
                <w:b/>
              </w:rPr>
              <w:t>Marks</w:t>
            </w:r>
          </w:p>
        </w:tc>
      </w:tr>
      <w:tr w:rsidR="00E029A7" w:rsidRPr="003E5175" w14:paraId="146A8976" w14:textId="77777777" w:rsidTr="00725E52">
        <w:trPr>
          <w:trHeight w:val="549"/>
        </w:trPr>
        <w:tc>
          <w:tcPr>
            <w:tcW w:w="5000" w:type="pct"/>
            <w:gridSpan w:val="6"/>
            <w:vAlign w:val="center"/>
          </w:tcPr>
          <w:p w14:paraId="1317C885" w14:textId="77777777" w:rsidR="00E029A7" w:rsidRPr="003E5175" w:rsidRDefault="00E029A7" w:rsidP="00725E52">
            <w:pPr>
              <w:contextualSpacing/>
              <w:jc w:val="center"/>
              <w:rPr>
                <w:b/>
                <w:u w:val="single"/>
              </w:rPr>
            </w:pPr>
            <w:r w:rsidRPr="003E5175">
              <w:rPr>
                <w:b/>
                <w:u w:val="single"/>
              </w:rPr>
              <w:t>PART – A (4 X 20 = 80 MARKS)</w:t>
            </w:r>
          </w:p>
          <w:p w14:paraId="12745842" w14:textId="77777777" w:rsidR="00E029A7" w:rsidRPr="003E5175" w:rsidRDefault="00E029A7" w:rsidP="00725E52">
            <w:pPr>
              <w:contextualSpacing/>
              <w:jc w:val="center"/>
              <w:rPr>
                <w:b/>
              </w:rPr>
            </w:pPr>
            <w:r w:rsidRPr="003E5175">
              <w:rPr>
                <w:b/>
              </w:rPr>
              <w:t>(Answer all the Questions)</w:t>
            </w:r>
          </w:p>
        </w:tc>
      </w:tr>
      <w:tr w:rsidR="00E029A7" w:rsidRPr="003E5175" w14:paraId="73C118C0" w14:textId="77777777" w:rsidTr="00725E52">
        <w:trPr>
          <w:trHeight w:val="394"/>
        </w:trPr>
        <w:tc>
          <w:tcPr>
            <w:tcW w:w="268" w:type="pct"/>
            <w:vAlign w:val="center"/>
          </w:tcPr>
          <w:p w14:paraId="56283128" w14:textId="77777777" w:rsidR="00E029A7" w:rsidRPr="003E5175" w:rsidRDefault="00E029A7" w:rsidP="00725E52">
            <w:pPr>
              <w:contextualSpacing/>
              <w:jc w:val="center"/>
            </w:pPr>
            <w:r w:rsidRPr="003E5175">
              <w:t>1.</w:t>
            </w:r>
          </w:p>
        </w:tc>
        <w:tc>
          <w:tcPr>
            <w:tcW w:w="186" w:type="pct"/>
            <w:vAlign w:val="center"/>
          </w:tcPr>
          <w:p w14:paraId="5EF2BBB3" w14:textId="77777777" w:rsidR="00E029A7" w:rsidRPr="003E5175" w:rsidRDefault="00E029A7" w:rsidP="00725E52">
            <w:pPr>
              <w:contextualSpacing/>
              <w:jc w:val="center"/>
            </w:pPr>
          </w:p>
        </w:tc>
        <w:tc>
          <w:tcPr>
            <w:tcW w:w="3437" w:type="pct"/>
            <w:vAlign w:val="center"/>
          </w:tcPr>
          <w:p w14:paraId="211798A6" w14:textId="77777777" w:rsidR="00E029A7" w:rsidRDefault="00E029A7" w:rsidP="00725E52">
            <w:pPr>
              <w:contextualSpacing/>
              <w:jc w:val="both"/>
            </w:pPr>
            <w:r w:rsidRPr="002D38F0">
              <w:t>A sterilization process is</w:t>
            </w:r>
            <w:r>
              <w:t xml:space="preserve"> being designed to achieve an F</w:t>
            </w:r>
            <w:r>
              <w:rPr>
                <w:vertAlign w:val="subscript"/>
              </w:rPr>
              <w:t>o</w:t>
            </w:r>
            <w:r w:rsidRPr="002D38F0">
              <w:t xml:space="preserve"> of 8 mins. The parameters of time for heat penetration d</w:t>
            </w:r>
            <w:r>
              <w:t>ata are given below. Find out f</w:t>
            </w:r>
            <w:r>
              <w:rPr>
                <w:vertAlign w:val="subscript"/>
              </w:rPr>
              <w:t>h</w:t>
            </w:r>
            <w:r>
              <w:t xml:space="preserve"> and j</w:t>
            </w:r>
            <w:r>
              <w:rPr>
                <w:vertAlign w:val="subscript"/>
              </w:rPr>
              <w:t>h</w:t>
            </w:r>
            <w:r w:rsidRPr="002D38F0">
              <w:t>. Initial product temperature is 75°F and process temperature is 240°F. Calculate the process time using Ball's formula. (RT - Retort temperature &amp; PT - Product temperature.). Assume the necessary values</w:t>
            </w:r>
            <w:r>
              <w:t>.</w:t>
            </w:r>
          </w:p>
          <w:tbl>
            <w:tblPr>
              <w:tblStyle w:val="TableGrid"/>
              <w:tblW w:w="0" w:type="auto"/>
              <w:jc w:val="center"/>
              <w:tblLook w:val="04A0" w:firstRow="1" w:lastRow="0" w:firstColumn="1" w:lastColumn="0" w:noHBand="0" w:noVBand="1"/>
            </w:tblPr>
            <w:tblGrid>
              <w:gridCol w:w="1256"/>
              <w:gridCol w:w="2047"/>
              <w:gridCol w:w="2448"/>
            </w:tblGrid>
            <w:tr w:rsidR="00E029A7" w14:paraId="420CB413"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2147CAE2" w14:textId="77777777" w:rsidR="00E029A7" w:rsidRDefault="00E029A7" w:rsidP="00725E52">
                  <w:pPr>
                    <w:jc w:val="center"/>
                    <w:rPr>
                      <w:b/>
                    </w:rPr>
                  </w:pPr>
                  <w:r>
                    <w:rPr>
                      <w:b/>
                    </w:rPr>
                    <w:t>Time (mins)</w:t>
                  </w:r>
                </w:p>
              </w:tc>
              <w:tc>
                <w:tcPr>
                  <w:tcW w:w="2047" w:type="dxa"/>
                  <w:tcBorders>
                    <w:top w:val="single" w:sz="4" w:space="0" w:color="auto"/>
                    <w:left w:val="single" w:sz="4" w:space="0" w:color="auto"/>
                    <w:bottom w:val="single" w:sz="4" w:space="0" w:color="auto"/>
                    <w:right w:val="single" w:sz="4" w:space="0" w:color="auto"/>
                  </w:tcBorders>
                  <w:vAlign w:val="center"/>
                  <w:hideMark/>
                </w:tcPr>
                <w:p w14:paraId="5A3F0AE1" w14:textId="77777777" w:rsidR="00E029A7" w:rsidRDefault="00E029A7" w:rsidP="00725E52">
                  <w:pPr>
                    <w:jc w:val="center"/>
                    <w:rPr>
                      <w:b/>
                    </w:rPr>
                  </w:pPr>
                  <w:r>
                    <w:rPr>
                      <w:b/>
                    </w:rPr>
                    <w:t>Temperature (T</w:t>
                  </w:r>
                  <w:r>
                    <w:rPr>
                      <w:b/>
                      <w:vertAlign w:val="subscript"/>
                    </w:rPr>
                    <w:t>R</w:t>
                  </w:r>
                  <w:r>
                    <w:rPr>
                      <w:b/>
                    </w:rPr>
                    <w:t>°F)</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F913E38" w14:textId="77777777" w:rsidR="00E029A7" w:rsidRDefault="00E029A7" w:rsidP="00725E52">
                  <w:pPr>
                    <w:jc w:val="center"/>
                    <w:rPr>
                      <w:b/>
                    </w:rPr>
                  </w:pPr>
                  <w:r>
                    <w:rPr>
                      <w:b/>
                    </w:rPr>
                    <w:t>Food Temperature (T</w:t>
                  </w:r>
                  <w:r>
                    <w:rPr>
                      <w:b/>
                      <w:vertAlign w:val="subscript"/>
                    </w:rPr>
                    <w:t>O</w:t>
                  </w:r>
                  <w:r>
                    <w:rPr>
                      <w:b/>
                    </w:rPr>
                    <w:t>°F)</w:t>
                  </w:r>
                </w:p>
              </w:tc>
            </w:tr>
            <w:tr w:rsidR="00E029A7" w14:paraId="2400417A"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7C650C8C" w14:textId="77777777" w:rsidR="00E029A7" w:rsidRDefault="00E029A7" w:rsidP="00725E52">
                  <w:pPr>
                    <w:jc w:val="center"/>
                  </w:pPr>
                  <w:r>
                    <w:t>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4B9F5A49" w14:textId="77777777" w:rsidR="00E029A7" w:rsidRDefault="00E029A7" w:rsidP="00725E52">
                  <w:pPr>
                    <w:jc w:val="center"/>
                  </w:pPr>
                  <w:r>
                    <w:t>71</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B576D13" w14:textId="77777777" w:rsidR="00E029A7" w:rsidRDefault="00E029A7" w:rsidP="00725E52">
                  <w:pPr>
                    <w:jc w:val="center"/>
                  </w:pPr>
                  <w:r>
                    <w:t>70</w:t>
                  </w:r>
                </w:p>
              </w:tc>
            </w:tr>
            <w:tr w:rsidR="00E029A7" w14:paraId="3DB85543"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38DCBB6A" w14:textId="77777777" w:rsidR="00E029A7" w:rsidRDefault="00E029A7" w:rsidP="00725E52">
                  <w:pPr>
                    <w:jc w:val="center"/>
                  </w:pPr>
                  <w:r>
                    <w:t>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070EA009" w14:textId="77777777" w:rsidR="00E029A7" w:rsidRDefault="00E029A7" w:rsidP="00725E52">
                  <w:pPr>
                    <w:jc w:val="center"/>
                  </w:pPr>
                  <w:r>
                    <w:t>152</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71E3A88" w14:textId="77777777" w:rsidR="00E029A7" w:rsidRDefault="00E029A7" w:rsidP="00725E52">
                  <w:pPr>
                    <w:jc w:val="center"/>
                  </w:pPr>
                  <w:r>
                    <w:t>75</w:t>
                  </w:r>
                </w:p>
              </w:tc>
            </w:tr>
            <w:tr w:rsidR="00E029A7" w14:paraId="1F79BC9E"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63ABCDB8" w14:textId="77777777" w:rsidR="00E029A7" w:rsidRDefault="00E029A7" w:rsidP="00725E52">
                  <w:pPr>
                    <w:jc w:val="center"/>
                  </w:pPr>
                  <w:r>
                    <w:t>10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50FFF8A4"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6F27B88" w14:textId="77777777" w:rsidR="00E029A7" w:rsidRDefault="00E029A7" w:rsidP="00725E52">
                  <w:pPr>
                    <w:jc w:val="center"/>
                  </w:pPr>
                  <w:r>
                    <w:t>94</w:t>
                  </w:r>
                </w:p>
              </w:tc>
            </w:tr>
            <w:tr w:rsidR="00E029A7" w14:paraId="6ADB8D69"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1C45B352" w14:textId="77777777" w:rsidR="00E029A7" w:rsidRDefault="00E029A7" w:rsidP="00725E52">
                  <w:pPr>
                    <w:jc w:val="center"/>
                  </w:pPr>
                  <w:r>
                    <w:t>15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38FD13ED"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FF23B58" w14:textId="77777777" w:rsidR="00E029A7" w:rsidRDefault="00E029A7" w:rsidP="00725E52">
                  <w:pPr>
                    <w:jc w:val="center"/>
                  </w:pPr>
                  <w:r>
                    <w:t>154</w:t>
                  </w:r>
                </w:p>
              </w:tc>
            </w:tr>
            <w:tr w:rsidR="00E029A7" w14:paraId="218AFD10"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03CCEB4F" w14:textId="77777777" w:rsidR="00E029A7" w:rsidRDefault="00E029A7" w:rsidP="00725E52">
                  <w:pPr>
                    <w:jc w:val="center"/>
                  </w:pPr>
                  <w:r>
                    <w:t>20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676BFA68"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4725747" w14:textId="77777777" w:rsidR="00E029A7" w:rsidRDefault="00E029A7" w:rsidP="00725E52">
                  <w:pPr>
                    <w:jc w:val="center"/>
                  </w:pPr>
                  <w:r>
                    <w:t>194</w:t>
                  </w:r>
                </w:p>
              </w:tc>
            </w:tr>
            <w:tr w:rsidR="00E029A7" w14:paraId="07D9E10A"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6C1B001D" w14:textId="77777777" w:rsidR="00E029A7" w:rsidRDefault="00E029A7" w:rsidP="00725E52">
                  <w:pPr>
                    <w:jc w:val="center"/>
                  </w:pPr>
                  <w:r>
                    <w:t>25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62E0464E"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0F5FC38" w14:textId="77777777" w:rsidR="00E029A7" w:rsidRDefault="00E029A7" w:rsidP="00725E52">
                  <w:pPr>
                    <w:jc w:val="center"/>
                  </w:pPr>
                  <w:r>
                    <w:t>215</w:t>
                  </w:r>
                </w:p>
              </w:tc>
            </w:tr>
            <w:tr w:rsidR="00E029A7" w14:paraId="547BDFB0"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4C9AF74D" w14:textId="77777777" w:rsidR="00E029A7" w:rsidRDefault="00E029A7" w:rsidP="00725E52">
                  <w:pPr>
                    <w:jc w:val="center"/>
                  </w:pPr>
                  <w:r>
                    <w:t>30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700E276D"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A0B745C" w14:textId="77777777" w:rsidR="00E029A7" w:rsidRDefault="00E029A7" w:rsidP="00725E52">
                  <w:pPr>
                    <w:jc w:val="center"/>
                  </w:pPr>
                  <w:r>
                    <w:t>229</w:t>
                  </w:r>
                </w:p>
              </w:tc>
            </w:tr>
            <w:tr w:rsidR="00E029A7" w14:paraId="294033D7"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2F413CDA" w14:textId="77777777" w:rsidR="00E029A7" w:rsidRDefault="00E029A7" w:rsidP="00725E52">
                  <w:pPr>
                    <w:jc w:val="center"/>
                  </w:pPr>
                  <w:r>
                    <w:t>35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74C84FD5"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3AB9A03" w14:textId="77777777" w:rsidR="00E029A7" w:rsidRDefault="00E029A7" w:rsidP="00725E52">
                  <w:pPr>
                    <w:jc w:val="center"/>
                  </w:pPr>
                  <w:r>
                    <w:t>234</w:t>
                  </w:r>
                </w:p>
              </w:tc>
            </w:tr>
            <w:tr w:rsidR="00E029A7" w14:paraId="76DCEE64"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1F119546" w14:textId="77777777" w:rsidR="00E029A7" w:rsidRDefault="00E029A7" w:rsidP="00725E52">
                  <w:pPr>
                    <w:jc w:val="center"/>
                  </w:pPr>
                  <w:r>
                    <w:t>40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009873ED" w14:textId="77777777" w:rsidR="00E029A7" w:rsidRDefault="00E029A7" w:rsidP="00725E52">
                  <w:pPr>
                    <w:jc w:val="center"/>
                  </w:pPr>
                  <w:r>
                    <w:t>240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3A4083C" w14:textId="77777777" w:rsidR="00E029A7" w:rsidRDefault="00E029A7" w:rsidP="00725E52">
                  <w:pPr>
                    <w:jc w:val="center"/>
                  </w:pPr>
                  <w:r>
                    <w:t>237</w:t>
                  </w:r>
                </w:p>
              </w:tc>
            </w:tr>
            <w:tr w:rsidR="00E029A7" w14:paraId="1F0F4759"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14B25CCE" w14:textId="77777777" w:rsidR="00E029A7" w:rsidRDefault="00E029A7" w:rsidP="00725E52">
                  <w:pPr>
                    <w:jc w:val="center"/>
                  </w:pPr>
                  <w:r>
                    <w:t>45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199F02A9" w14:textId="77777777" w:rsidR="00E029A7" w:rsidRDefault="00E029A7" w:rsidP="00725E52">
                  <w:pPr>
                    <w:jc w:val="center"/>
                  </w:pPr>
                  <w:r>
                    <w:t>158</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435CD3D" w14:textId="77777777" w:rsidR="00E029A7" w:rsidRDefault="00E029A7" w:rsidP="00725E52">
                  <w:pPr>
                    <w:jc w:val="center"/>
                  </w:pPr>
                  <w:r>
                    <w:t>197</w:t>
                  </w:r>
                </w:p>
              </w:tc>
            </w:tr>
            <w:tr w:rsidR="00E029A7" w14:paraId="1D3E6705"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2830DEED" w14:textId="77777777" w:rsidR="00E029A7" w:rsidRDefault="00E029A7" w:rsidP="00725E52">
                  <w:pPr>
                    <w:jc w:val="center"/>
                  </w:pPr>
                  <w:r>
                    <w:t>50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75E4E969" w14:textId="77777777" w:rsidR="00E029A7" w:rsidRDefault="00E029A7" w:rsidP="00725E52">
                  <w:pPr>
                    <w:jc w:val="center"/>
                  </w:pPr>
                  <w:r>
                    <w:t>70</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9DB4DA3" w14:textId="77777777" w:rsidR="00E029A7" w:rsidRDefault="00E029A7" w:rsidP="00725E52">
                  <w:pPr>
                    <w:jc w:val="center"/>
                  </w:pPr>
                  <w:r>
                    <w:t>145</w:t>
                  </w:r>
                </w:p>
              </w:tc>
            </w:tr>
            <w:tr w:rsidR="00E029A7" w14:paraId="5B6493E0"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7E02E781" w14:textId="77777777" w:rsidR="00E029A7" w:rsidRDefault="00E029A7" w:rsidP="00725E52">
                  <w:pPr>
                    <w:jc w:val="center"/>
                  </w:pPr>
                  <w:r>
                    <w:t>55</w:t>
                  </w:r>
                </w:p>
              </w:tc>
              <w:tc>
                <w:tcPr>
                  <w:tcW w:w="2047" w:type="dxa"/>
                  <w:tcBorders>
                    <w:top w:val="single" w:sz="4" w:space="0" w:color="auto"/>
                    <w:left w:val="single" w:sz="4" w:space="0" w:color="auto"/>
                    <w:bottom w:val="single" w:sz="4" w:space="0" w:color="auto"/>
                    <w:right w:val="single" w:sz="4" w:space="0" w:color="auto"/>
                  </w:tcBorders>
                  <w:vAlign w:val="center"/>
                  <w:hideMark/>
                </w:tcPr>
                <w:p w14:paraId="50784503" w14:textId="77777777" w:rsidR="00E029A7" w:rsidRDefault="00E029A7" w:rsidP="00725E52">
                  <w:pPr>
                    <w:jc w:val="center"/>
                  </w:pPr>
                  <w:r>
                    <w:t>68</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0FC5563" w14:textId="77777777" w:rsidR="00E029A7" w:rsidRDefault="00E029A7" w:rsidP="00725E52">
                  <w:pPr>
                    <w:jc w:val="center"/>
                  </w:pPr>
                  <w:r>
                    <w:t>118</w:t>
                  </w:r>
                </w:p>
              </w:tc>
            </w:tr>
            <w:tr w:rsidR="00E029A7" w14:paraId="1433E702" w14:textId="77777777" w:rsidTr="004B41F2">
              <w:trPr>
                <w:jc w:val="center"/>
              </w:trPr>
              <w:tc>
                <w:tcPr>
                  <w:tcW w:w="1256" w:type="dxa"/>
                  <w:tcBorders>
                    <w:top w:val="single" w:sz="4" w:space="0" w:color="auto"/>
                    <w:left w:val="single" w:sz="4" w:space="0" w:color="auto"/>
                    <w:bottom w:val="single" w:sz="4" w:space="0" w:color="auto"/>
                    <w:right w:val="single" w:sz="4" w:space="0" w:color="auto"/>
                  </w:tcBorders>
                  <w:vAlign w:val="center"/>
                  <w:hideMark/>
                </w:tcPr>
                <w:p w14:paraId="3C89DB35" w14:textId="77777777" w:rsidR="00E029A7" w:rsidRDefault="00E029A7" w:rsidP="00725E52">
                  <w:pPr>
                    <w:jc w:val="center"/>
                  </w:pPr>
                  <w:r>
                    <w:t>60</w:t>
                  </w:r>
                </w:p>
              </w:tc>
              <w:tc>
                <w:tcPr>
                  <w:tcW w:w="2047" w:type="dxa"/>
                  <w:tcBorders>
                    <w:top w:val="single" w:sz="4" w:space="0" w:color="auto"/>
                    <w:left w:val="single" w:sz="4" w:space="0" w:color="auto"/>
                    <w:bottom w:val="single" w:sz="4" w:space="0" w:color="auto"/>
                    <w:right w:val="single" w:sz="4" w:space="0" w:color="auto"/>
                  </w:tcBorders>
                  <w:vAlign w:val="center"/>
                  <w:hideMark/>
                </w:tcPr>
                <w:p w14:paraId="0FAB4A23" w14:textId="77777777" w:rsidR="00E029A7" w:rsidRDefault="00E029A7" w:rsidP="00725E52">
                  <w:pPr>
                    <w:jc w:val="center"/>
                  </w:pPr>
                  <w:r>
                    <w:t>68</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947D7F0" w14:textId="77777777" w:rsidR="00E029A7" w:rsidRDefault="00E029A7" w:rsidP="00725E52">
                  <w:pPr>
                    <w:jc w:val="center"/>
                  </w:pPr>
                  <w:r>
                    <w:t>100</w:t>
                  </w:r>
                </w:p>
              </w:tc>
            </w:tr>
          </w:tbl>
          <w:p w14:paraId="263202E2" w14:textId="77777777" w:rsidR="00E029A7" w:rsidRPr="003E5175" w:rsidRDefault="00E029A7" w:rsidP="00725E52">
            <w:pPr>
              <w:contextualSpacing/>
              <w:jc w:val="center"/>
            </w:pPr>
          </w:p>
        </w:tc>
        <w:tc>
          <w:tcPr>
            <w:tcW w:w="315" w:type="pct"/>
            <w:vAlign w:val="center"/>
          </w:tcPr>
          <w:p w14:paraId="67A552B2" w14:textId="77777777" w:rsidR="00E029A7" w:rsidRPr="003E5175" w:rsidRDefault="00E029A7" w:rsidP="00725E52">
            <w:pPr>
              <w:contextualSpacing/>
              <w:jc w:val="center"/>
            </w:pPr>
            <w:r w:rsidRPr="003E5175">
              <w:t>CO</w:t>
            </w:r>
            <w:r>
              <w:t>1</w:t>
            </w:r>
          </w:p>
        </w:tc>
        <w:tc>
          <w:tcPr>
            <w:tcW w:w="252" w:type="pct"/>
            <w:vAlign w:val="center"/>
          </w:tcPr>
          <w:p w14:paraId="4C625227" w14:textId="77777777" w:rsidR="00E029A7" w:rsidRPr="003E5175" w:rsidRDefault="00E029A7" w:rsidP="00725E52">
            <w:pPr>
              <w:contextualSpacing/>
              <w:jc w:val="center"/>
            </w:pPr>
            <w:r>
              <w:t>E</w:t>
            </w:r>
          </w:p>
        </w:tc>
        <w:tc>
          <w:tcPr>
            <w:tcW w:w="542" w:type="pct"/>
            <w:vAlign w:val="center"/>
          </w:tcPr>
          <w:p w14:paraId="72F673B0" w14:textId="77777777" w:rsidR="00E029A7" w:rsidRPr="003E5175" w:rsidRDefault="00E029A7" w:rsidP="00725E52">
            <w:pPr>
              <w:contextualSpacing/>
              <w:jc w:val="center"/>
            </w:pPr>
            <w:r>
              <w:t>20</w:t>
            </w:r>
          </w:p>
        </w:tc>
      </w:tr>
      <w:tr w:rsidR="00E029A7" w:rsidRPr="003E5175" w14:paraId="4195D12F" w14:textId="77777777" w:rsidTr="00725E52">
        <w:trPr>
          <w:trHeight w:val="237"/>
        </w:trPr>
        <w:tc>
          <w:tcPr>
            <w:tcW w:w="268" w:type="pct"/>
            <w:vAlign w:val="center"/>
          </w:tcPr>
          <w:p w14:paraId="51DF7AA8" w14:textId="77777777" w:rsidR="00E029A7" w:rsidRPr="003E5175" w:rsidRDefault="00E029A7" w:rsidP="00725E52">
            <w:pPr>
              <w:contextualSpacing/>
              <w:jc w:val="center"/>
            </w:pPr>
          </w:p>
        </w:tc>
        <w:tc>
          <w:tcPr>
            <w:tcW w:w="186" w:type="pct"/>
            <w:vAlign w:val="center"/>
          </w:tcPr>
          <w:p w14:paraId="05715115" w14:textId="77777777" w:rsidR="00E029A7" w:rsidRPr="003E5175" w:rsidRDefault="00E029A7" w:rsidP="00725E52">
            <w:pPr>
              <w:contextualSpacing/>
              <w:jc w:val="center"/>
            </w:pPr>
          </w:p>
        </w:tc>
        <w:tc>
          <w:tcPr>
            <w:tcW w:w="3437" w:type="pct"/>
            <w:vAlign w:val="center"/>
          </w:tcPr>
          <w:p w14:paraId="67404222" w14:textId="77777777" w:rsidR="00E029A7" w:rsidRPr="003E5175" w:rsidRDefault="00E029A7" w:rsidP="00725E52">
            <w:pPr>
              <w:contextualSpacing/>
              <w:jc w:val="center"/>
              <w:rPr>
                <w:b/>
                <w:bCs/>
              </w:rPr>
            </w:pPr>
            <w:r w:rsidRPr="003E5175">
              <w:rPr>
                <w:b/>
                <w:bCs/>
              </w:rPr>
              <w:t>(OR)</w:t>
            </w:r>
          </w:p>
        </w:tc>
        <w:tc>
          <w:tcPr>
            <w:tcW w:w="315" w:type="pct"/>
            <w:vAlign w:val="center"/>
          </w:tcPr>
          <w:p w14:paraId="2735F256" w14:textId="77777777" w:rsidR="00E029A7" w:rsidRPr="003E5175" w:rsidRDefault="00E029A7" w:rsidP="00725E52">
            <w:pPr>
              <w:contextualSpacing/>
              <w:jc w:val="center"/>
            </w:pPr>
          </w:p>
        </w:tc>
        <w:tc>
          <w:tcPr>
            <w:tcW w:w="252" w:type="pct"/>
            <w:vAlign w:val="center"/>
          </w:tcPr>
          <w:p w14:paraId="5B9E9ADE" w14:textId="77777777" w:rsidR="00E029A7" w:rsidRPr="003E5175" w:rsidRDefault="00E029A7" w:rsidP="00725E52">
            <w:pPr>
              <w:contextualSpacing/>
              <w:jc w:val="center"/>
            </w:pPr>
          </w:p>
        </w:tc>
        <w:tc>
          <w:tcPr>
            <w:tcW w:w="542" w:type="pct"/>
            <w:vAlign w:val="center"/>
          </w:tcPr>
          <w:p w14:paraId="6EA81761" w14:textId="77777777" w:rsidR="00E029A7" w:rsidRPr="003E5175" w:rsidRDefault="00E029A7" w:rsidP="00725E52">
            <w:pPr>
              <w:contextualSpacing/>
              <w:jc w:val="center"/>
            </w:pPr>
          </w:p>
        </w:tc>
      </w:tr>
      <w:tr w:rsidR="00E029A7" w:rsidRPr="003E5175" w14:paraId="6CF40106" w14:textId="77777777" w:rsidTr="00725E52">
        <w:trPr>
          <w:trHeight w:val="394"/>
        </w:trPr>
        <w:tc>
          <w:tcPr>
            <w:tcW w:w="268" w:type="pct"/>
            <w:vAlign w:val="center"/>
          </w:tcPr>
          <w:p w14:paraId="2B86D61C" w14:textId="77777777" w:rsidR="00E029A7" w:rsidRPr="003E5175" w:rsidRDefault="00E029A7" w:rsidP="00725E52">
            <w:pPr>
              <w:contextualSpacing/>
              <w:jc w:val="center"/>
            </w:pPr>
            <w:r w:rsidRPr="003E5175">
              <w:t>2.</w:t>
            </w:r>
          </w:p>
        </w:tc>
        <w:tc>
          <w:tcPr>
            <w:tcW w:w="186" w:type="pct"/>
            <w:vAlign w:val="center"/>
          </w:tcPr>
          <w:p w14:paraId="6ED0C86F" w14:textId="77777777" w:rsidR="00E029A7" w:rsidRPr="003E5175" w:rsidRDefault="00E029A7" w:rsidP="00725E52">
            <w:pPr>
              <w:contextualSpacing/>
              <w:jc w:val="center"/>
            </w:pPr>
          </w:p>
        </w:tc>
        <w:tc>
          <w:tcPr>
            <w:tcW w:w="3437" w:type="pct"/>
            <w:vAlign w:val="center"/>
          </w:tcPr>
          <w:p w14:paraId="5AA6497A" w14:textId="77777777" w:rsidR="00E029A7" w:rsidRPr="003E5175" w:rsidRDefault="00E029A7" w:rsidP="00725E52">
            <w:pPr>
              <w:contextualSpacing/>
              <w:jc w:val="both"/>
            </w:pPr>
            <w:r>
              <w:t>Discuss the theory of freeze drying with the changes occurring during freezing.</w:t>
            </w:r>
          </w:p>
        </w:tc>
        <w:tc>
          <w:tcPr>
            <w:tcW w:w="315" w:type="pct"/>
            <w:vAlign w:val="center"/>
          </w:tcPr>
          <w:p w14:paraId="385DB09A" w14:textId="77777777" w:rsidR="00E029A7" w:rsidRPr="003E5175" w:rsidRDefault="00E029A7" w:rsidP="00725E52">
            <w:pPr>
              <w:contextualSpacing/>
              <w:jc w:val="center"/>
            </w:pPr>
            <w:r w:rsidRPr="003E5175">
              <w:t>CO</w:t>
            </w:r>
            <w:r>
              <w:t>2</w:t>
            </w:r>
          </w:p>
        </w:tc>
        <w:tc>
          <w:tcPr>
            <w:tcW w:w="252" w:type="pct"/>
            <w:vAlign w:val="center"/>
          </w:tcPr>
          <w:p w14:paraId="7D4CD145" w14:textId="77777777" w:rsidR="00E029A7" w:rsidRPr="003E5175" w:rsidRDefault="00E029A7" w:rsidP="00725E52">
            <w:pPr>
              <w:contextualSpacing/>
              <w:jc w:val="center"/>
            </w:pPr>
            <w:r>
              <w:t>U</w:t>
            </w:r>
          </w:p>
        </w:tc>
        <w:tc>
          <w:tcPr>
            <w:tcW w:w="542" w:type="pct"/>
            <w:vAlign w:val="center"/>
          </w:tcPr>
          <w:p w14:paraId="07052F4B" w14:textId="77777777" w:rsidR="00E029A7" w:rsidRPr="003E5175" w:rsidRDefault="00E029A7" w:rsidP="00725E52">
            <w:pPr>
              <w:contextualSpacing/>
              <w:jc w:val="center"/>
            </w:pPr>
            <w:r>
              <w:t>20</w:t>
            </w:r>
          </w:p>
        </w:tc>
      </w:tr>
      <w:tr w:rsidR="00E029A7" w:rsidRPr="003E5175" w14:paraId="1732C72A" w14:textId="77777777" w:rsidTr="00725E52">
        <w:trPr>
          <w:trHeight w:val="394"/>
        </w:trPr>
        <w:tc>
          <w:tcPr>
            <w:tcW w:w="268" w:type="pct"/>
            <w:vAlign w:val="center"/>
          </w:tcPr>
          <w:p w14:paraId="67D82688" w14:textId="77777777" w:rsidR="00E029A7" w:rsidRPr="003E5175" w:rsidRDefault="00E029A7" w:rsidP="00725E52">
            <w:pPr>
              <w:contextualSpacing/>
              <w:jc w:val="center"/>
            </w:pPr>
          </w:p>
        </w:tc>
        <w:tc>
          <w:tcPr>
            <w:tcW w:w="186" w:type="pct"/>
            <w:vAlign w:val="center"/>
          </w:tcPr>
          <w:p w14:paraId="6A4B2A36" w14:textId="77777777" w:rsidR="00E029A7" w:rsidRPr="003E5175" w:rsidRDefault="00E029A7" w:rsidP="00725E52">
            <w:pPr>
              <w:contextualSpacing/>
              <w:jc w:val="center"/>
            </w:pPr>
          </w:p>
        </w:tc>
        <w:tc>
          <w:tcPr>
            <w:tcW w:w="3437" w:type="pct"/>
            <w:vAlign w:val="center"/>
          </w:tcPr>
          <w:p w14:paraId="609F4EA7" w14:textId="77777777" w:rsidR="00E029A7" w:rsidRPr="003E5175" w:rsidRDefault="00E029A7" w:rsidP="00725E52">
            <w:pPr>
              <w:contextualSpacing/>
              <w:jc w:val="both"/>
            </w:pPr>
          </w:p>
        </w:tc>
        <w:tc>
          <w:tcPr>
            <w:tcW w:w="315" w:type="pct"/>
            <w:vAlign w:val="center"/>
          </w:tcPr>
          <w:p w14:paraId="5A99523B" w14:textId="77777777" w:rsidR="00E029A7" w:rsidRPr="003E5175" w:rsidRDefault="00E029A7" w:rsidP="00725E52">
            <w:pPr>
              <w:contextualSpacing/>
              <w:jc w:val="center"/>
            </w:pPr>
          </w:p>
        </w:tc>
        <w:tc>
          <w:tcPr>
            <w:tcW w:w="252" w:type="pct"/>
            <w:vAlign w:val="center"/>
          </w:tcPr>
          <w:p w14:paraId="46F47B0C" w14:textId="77777777" w:rsidR="00E029A7" w:rsidRPr="003E5175" w:rsidRDefault="00E029A7" w:rsidP="00725E52">
            <w:pPr>
              <w:contextualSpacing/>
              <w:jc w:val="center"/>
            </w:pPr>
          </w:p>
        </w:tc>
        <w:tc>
          <w:tcPr>
            <w:tcW w:w="542" w:type="pct"/>
            <w:vAlign w:val="center"/>
          </w:tcPr>
          <w:p w14:paraId="2C215E7E" w14:textId="77777777" w:rsidR="00E029A7" w:rsidRPr="003E5175" w:rsidRDefault="00E029A7" w:rsidP="00725E52">
            <w:pPr>
              <w:contextualSpacing/>
              <w:jc w:val="center"/>
            </w:pPr>
          </w:p>
        </w:tc>
      </w:tr>
      <w:tr w:rsidR="00E029A7" w:rsidRPr="003E5175" w14:paraId="6AEB00A1" w14:textId="77777777" w:rsidTr="00725E52">
        <w:trPr>
          <w:trHeight w:val="394"/>
        </w:trPr>
        <w:tc>
          <w:tcPr>
            <w:tcW w:w="268" w:type="pct"/>
            <w:vAlign w:val="center"/>
          </w:tcPr>
          <w:p w14:paraId="120F635D" w14:textId="77777777" w:rsidR="00E029A7" w:rsidRPr="003E5175" w:rsidRDefault="00E029A7" w:rsidP="00725E52">
            <w:pPr>
              <w:contextualSpacing/>
              <w:jc w:val="center"/>
            </w:pPr>
            <w:r w:rsidRPr="003E5175">
              <w:t>3.</w:t>
            </w:r>
          </w:p>
        </w:tc>
        <w:tc>
          <w:tcPr>
            <w:tcW w:w="186" w:type="pct"/>
            <w:vAlign w:val="center"/>
          </w:tcPr>
          <w:p w14:paraId="736396BD" w14:textId="77777777" w:rsidR="00E029A7" w:rsidRPr="003E5175" w:rsidRDefault="00E029A7" w:rsidP="00725E52">
            <w:pPr>
              <w:contextualSpacing/>
              <w:jc w:val="center"/>
            </w:pPr>
          </w:p>
        </w:tc>
        <w:tc>
          <w:tcPr>
            <w:tcW w:w="3437" w:type="pct"/>
            <w:vAlign w:val="center"/>
          </w:tcPr>
          <w:p w14:paraId="4E9AB417" w14:textId="77777777" w:rsidR="00E029A7" w:rsidRPr="003E5175" w:rsidRDefault="00E029A7" w:rsidP="00725E52">
            <w:pPr>
              <w:contextualSpacing/>
              <w:jc w:val="both"/>
            </w:pPr>
            <w:r>
              <w:t>Illustrate the principle, construction and working of spray drying in detail with neat sketch.</w:t>
            </w:r>
          </w:p>
        </w:tc>
        <w:tc>
          <w:tcPr>
            <w:tcW w:w="315" w:type="pct"/>
            <w:vAlign w:val="center"/>
          </w:tcPr>
          <w:p w14:paraId="1FFBB1B2" w14:textId="77777777" w:rsidR="00E029A7" w:rsidRPr="003E5175" w:rsidRDefault="00E029A7" w:rsidP="00725E52">
            <w:pPr>
              <w:contextualSpacing/>
              <w:jc w:val="center"/>
            </w:pPr>
            <w:r w:rsidRPr="003E5175">
              <w:t>CO</w:t>
            </w:r>
            <w:r>
              <w:t>3</w:t>
            </w:r>
          </w:p>
        </w:tc>
        <w:tc>
          <w:tcPr>
            <w:tcW w:w="252" w:type="pct"/>
            <w:vAlign w:val="center"/>
          </w:tcPr>
          <w:p w14:paraId="15DCBD41" w14:textId="77777777" w:rsidR="00E029A7" w:rsidRPr="003E5175" w:rsidRDefault="00E029A7" w:rsidP="00725E52">
            <w:pPr>
              <w:contextualSpacing/>
              <w:jc w:val="center"/>
            </w:pPr>
            <w:r>
              <w:t>A</w:t>
            </w:r>
          </w:p>
        </w:tc>
        <w:tc>
          <w:tcPr>
            <w:tcW w:w="542" w:type="pct"/>
            <w:vAlign w:val="center"/>
          </w:tcPr>
          <w:p w14:paraId="505513F2" w14:textId="77777777" w:rsidR="00E029A7" w:rsidRPr="003E5175" w:rsidRDefault="00E029A7" w:rsidP="00725E52">
            <w:pPr>
              <w:contextualSpacing/>
              <w:jc w:val="center"/>
            </w:pPr>
            <w:r>
              <w:t>20</w:t>
            </w:r>
          </w:p>
        </w:tc>
      </w:tr>
      <w:tr w:rsidR="00E029A7" w:rsidRPr="003E5175" w14:paraId="17373C60" w14:textId="77777777" w:rsidTr="00725E52">
        <w:trPr>
          <w:trHeight w:val="172"/>
        </w:trPr>
        <w:tc>
          <w:tcPr>
            <w:tcW w:w="268" w:type="pct"/>
            <w:vAlign w:val="center"/>
          </w:tcPr>
          <w:p w14:paraId="548418E6" w14:textId="77777777" w:rsidR="00E029A7" w:rsidRPr="003E5175" w:rsidRDefault="00E029A7" w:rsidP="00725E52">
            <w:pPr>
              <w:contextualSpacing/>
              <w:jc w:val="center"/>
            </w:pPr>
          </w:p>
        </w:tc>
        <w:tc>
          <w:tcPr>
            <w:tcW w:w="186" w:type="pct"/>
            <w:vAlign w:val="center"/>
          </w:tcPr>
          <w:p w14:paraId="6ABC057F" w14:textId="77777777" w:rsidR="00E029A7" w:rsidRPr="003E5175" w:rsidRDefault="00E029A7" w:rsidP="00725E52">
            <w:pPr>
              <w:contextualSpacing/>
              <w:jc w:val="center"/>
            </w:pPr>
          </w:p>
        </w:tc>
        <w:tc>
          <w:tcPr>
            <w:tcW w:w="3437" w:type="pct"/>
            <w:vAlign w:val="center"/>
          </w:tcPr>
          <w:p w14:paraId="4A2BC017" w14:textId="77777777" w:rsidR="00E029A7" w:rsidRPr="003E5175" w:rsidRDefault="00E029A7" w:rsidP="00725E52">
            <w:pPr>
              <w:contextualSpacing/>
              <w:jc w:val="center"/>
            </w:pPr>
            <w:r w:rsidRPr="003E5175">
              <w:rPr>
                <w:b/>
                <w:bCs/>
              </w:rPr>
              <w:t>(OR)</w:t>
            </w:r>
          </w:p>
        </w:tc>
        <w:tc>
          <w:tcPr>
            <w:tcW w:w="315" w:type="pct"/>
            <w:vAlign w:val="center"/>
          </w:tcPr>
          <w:p w14:paraId="0B74FBDD" w14:textId="77777777" w:rsidR="00E029A7" w:rsidRPr="003E5175" w:rsidRDefault="00E029A7" w:rsidP="00725E52">
            <w:pPr>
              <w:contextualSpacing/>
              <w:jc w:val="center"/>
            </w:pPr>
          </w:p>
        </w:tc>
        <w:tc>
          <w:tcPr>
            <w:tcW w:w="252" w:type="pct"/>
            <w:vAlign w:val="center"/>
          </w:tcPr>
          <w:p w14:paraId="21EF0808" w14:textId="77777777" w:rsidR="00E029A7" w:rsidRPr="003E5175" w:rsidRDefault="00E029A7" w:rsidP="00725E52">
            <w:pPr>
              <w:contextualSpacing/>
              <w:jc w:val="center"/>
            </w:pPr>
          </w:p>
        </w:tc>
        <w:tc>
          <w:tcPr>
            <w:tcW w:w="542" w:type="pct"/>
            <w:vAlign w:val="center"/>
          </w:tcPr>
          <w:p w14:paraId="6A13DDF7" w14:textId="77777777" w:rsidR="00E029A7" w:rsidRPr="003E5175" w:rsidRDefault="00E029A7" w:rsidP="00725E52">
            <w:pPr>
              <w:contextualSpacing/>
              <w:jc w:val="center"/>
            </w:pPr>
          </w:p>
        </w:tc>
      </w:tr>
      <w:tr w:rsidR="00E029A7" w:rsidRPr="003E5175" w14:paraId="442EF601" w14:textId="77777777" w:rsidTr="00725E52">
        <w:trPr>
          <w:trHeight w:val="394"/>
        </w:trPr>
        <w:tc>
          <w:tcPr>
            <w:tcW w:w="268" w:type="pct"/>
            <w:vAlign w:val="center"/>
          </w:tcPr>
          <w:p w14:paraId="3D13FB14" w14:textId="77777777" w:rsidR="00E029A7" w:rsidRPr="003E5175" w:rsidRDefault="00E029A7" w:rsidP="00725E52">
            <w:pPr>
              <w:contextualSpacing/>
              <w:jc w:val="center"/>
            </w:pPr>
            <w:r w:rsidRPr="003E5175">
              <w:t>4.</w:t>
            </w:r>
          </w:p>
        </w:tc>
        <w:tc>
          <w:tcPr>
            <w:tcW w:w="186" w:type="pct"/>
            <w:vAlign w:val="center"/>
          </w:tcPr>
          <w:p w14:paraId="4293FDB1" w14:textId="77777777" w:rsidR="00E029A7" w:rsidRPr="003E5175" w:rsidRDefault="00E029A7" w:rsidP="00725E52">
            <w:pPr>
              <w:contextualSpacing/>
              <w:jc w:val="center"/>
            </w:pPr>
          </w:p>
        </w:tc>
        <w:tc>
          <w:tcPr>
            <w:tcW w:w="3437" w:type="pct"/>
            <w:vAlign w:val="center"/>
          </w:tcPr>
          <w:p w14:paraId="42783775" w14:textId="77777777" w:rsidR="00E029A7" w:rsidRPr="003E5175" w:rsidRDefault="00E029A7" w:rsidP="00725E52">
            <w:pPr>
              <w:contextualSpacing/>
              <w:jc w:val="both"/>
            </w:pPr>
            <w:r>
              <w:t>Discuss the technology for creating structured delivery system.</w:t>
            </w:r>
          </w:p>
        </w:tc>
        <w:tc>
          <w:tcPr>
            <w:tcW w:w="315" w:type="pct"/>
            <w:vAlign w:val="center"/>
          </w:tcPr>
          <w:p w14:paraId="18F45A46" w14:textId="77777777" w:rsidR="00E029A7" w:rsidRPr="003E5175" w:rsidRDefault="00E029A7" w:rsidP="00725E52">
            <w:pPr>
              <w:contextualSpacing/>
              <w:jc w:val="center"/>
            </w:pPr>
            <w:r w:rsidRPr="003E5175">
              <w:t>CO</w:t>
            </w:r>
            <w:r>
              <w:t>4</w:t>
            </w:r>
          </w:p>
        </w:tc>
        <w:tc>
          <w:tcPr>
            <w:tcW w:w="252" w:type="pct"/>
            <w:vAlign w:val="center"/>
          </w:tcPr>
          <w:p w14:paraId="7137EFF1" w14:textId="77777777" w:rsidR="00E029A7" w:rsidRPr="003E5175" w:rsidRDefault="00E029A7" w:rsidP="00725E52">
            <w:pPr>
              <w:contextualSpacing/>
              <w:jc w:val="center"/>
            </w:pPr>
            <w:r>
              <w:t>C</w:t>
            </w:r>
          </w:p>
        </w:tc>
        <w:tc>
          <w:tcPr>
            <w:tcW w:w="542" w:type="pct"/>
            <w:vAlign w:val="center"/>
          </w:tcPr>
          <w:p w14:paraId="09FCD974" w14:textId="77777777" w:rsidR="00E029A7" w:rsidRPr="003E5175" w:rsidRDefault="00E029A7" w:rsidP="00725E52">
            <w:pPr>
              <w:contextualSpacing/>
              <w:jc w:val="center"/>
            </w:pPr>
            <w:r>
              <w:t>20</w:t>
            </w:r>
          </w:p>
        </w:tc>
      </w:tr>
      <w:tr w:rsidR="00E029A7" w:rsidRPr="003E5175" w14:paraId="1A7EDAAF" w14:textId="77777777" w:rsidTr="00725E52">
        <w:trPr>
          <w:trHeight w:val="394"/>
        </w:trPr>
        <w:tc>
          <w:tcPr>
            <w:tcW w:w="268" w:type="pct"/>
            <w:vAlign w:val="center"/>
          </w:tcPr>
          <w:p w14:paraId="58A06D69" w14:textId="77777777" w:rsidR="00E029A7" w:rsidRPr="003E5175" w:rsidRDefault="00E029A7" w:rsidP="00725E52">
            <w:pPr>
              <w:contextualSpacing/>
              <w:jc w:val="center"/>
            </w:pPr>
          </w:p>
        </w:tc>
        <w:tc>
          <w:tcPr>
            <w:tcW w:w="186" w:type="pct"/>
            <w:vAlign w:val="center"/>
          </w:tcPr>
          <w:p w14:paraId="1D924850" w14:textId="77777777" w:rsidR="00E029A7" w:rsidRPr="003E5175" w:rsidRDefault="00E029A7" w:rsidP="00725E52">
            <w:pPr>
              <w:contextualSpacing/>
              <w:jc w:val="center"/>
            </w:pPr>
          </w:p>
        </w:tc>
        <w:tc>
          <w:tcPr>
            <w:tcW w:w="3437" w:type="pct"/>
            <w:vAlign w:val="center"/>
          </w:tcPr>
          <w:p w14:paraId="0FECDF83" w14:textId="77777777" w:rsidR="00E029A7" w:rsidRPr="003E5175" w:rsidRDefault="00E029A7" w:rsidP="00725E52">
            <w:pPr>
              <w:contextualSpacing/>
              <w:jc w:val="both"/>
            </w:pPr>
          </w:p>
        </w:tc>
        <w:tc>
          <w:tcPr>
            <w:tcW w:w="315" w:type="pct"/>
            <w:vAlign w:val="center"/>
          </w:tcPr>
          <w:p w14:paraId="0D474BC8" w14:textId="77777777" w:rsidR="00E029A7" w:rsidRPr="003E5175" w:rsidRDefault="00E029A7" w:rsidP="00725E52">
            <w:pPr>
              <w:contextualSpacing/>
              <w:jc w:val="center"/>
            </w:pPr>
          </w:p>
        </w:tc>
        <w:tc>
          <w:tcPr>
            <w:tcW w:w="252" w:type="pct"/>
            <w:vAlign w:val="center"/>
          </w:tcPr>
          <w:p w14:paraId="0332EB10" w14:textId="77777777" w:rsidR="00E029A7" w:rsidRPr="003E5175" w:rsidRDefault="00E029A7" w:rsidP="00725E52">
            <w:pPr>
              <w:contextualSpacing/>
              <w:jc w:val="center"/>
            </w:pPr>
          </w:p>
        </w:tc>
        <w:tc>
          <w:tcPr>
            <w:tcW w:w="542" w:type="pct"/>
            <w:vAlign w:val="center"/>
          </w:tcPr>
          <w:p w14:paraId="53706927" w14:textId="77777777" w:rsidR="00E029A7" w:rsidRPr="003E5175" w:rsidRDefault="00E029A7" w:rsidP="00725E52">
            <w:pPr>
              <w:contextualSpacing/>
              <w:jc w:val="center"/>
            </w:pPr>
          </w:p>
        </w:tc>
      </w:tr>
      <w:tr w:rsidR="00E029A7" w:rsidRPr="003E5175" w14:paraId="7593F74B" w14:textId="77777777" w:rsidTr="00725E52">
        <w:trPr>
          <w:trHeight w:val="394"/>
        </w:trPr>
        <w:tc>
          <w:tcPr>
            <w:tcW w:w="268" w:type="pct"/>
            <w:vAlign w:val="center"/>
          </w:tcPr>
          <w:p w14:paraId="0F982A11" w14:textId="77777777" w:rsidR="00E029A7" w:rsidRPr="003E5175" w:rsidRDefault="00E029A7" w:rsidP="00725E52">
            <w:pPr>
              <w:contextualSpacing/>
              <w:jc w:val="center"/>
            </w:pPr>
            <w:r w:rsidRPr="003E5175">
              <w:t>5.</w:t>
            </w:r>
          </w:p>
        </w:tc>
        <w:tc>
          <w:tcPr>
            <w:tcW w:w="186" w:type="pct"/>
            <w:vAlign w:val="center"/>
          </w:tcPr>
          <w:p w14:paraId="5B929462" w14:textId="77777777" w:rsidR="00E029A7" w:rsidRPr="003E5175" w:rsidRDefault="00E029A7" w:rsidP="00725E52">
            <w:pPr>
              <w:contextualSpacing/>
              <w:jc w:val="center"/>
            </w:pPr>
          </w:p>
        </w:tc>
        <w:tc>
          <w:tcPr>
            <w:tcW w:w="3437" w:type="pct"/>
            <w:vAlign w:val="center"/>
          </w:tcPr>
          <w:p w14:paraId="21535503" w14:textId="77777777" w:rsidR="00E029A7" w:rsidRPr="003E5175" w:rsidRDefault="00E029A7" w:rsidP="00725E52">
            <w:pPr>
              <w:contextualSpacing/>
              <w:jc w:val="both"/>
            </w:pPr>
            <w:r>
              <w:t>Describe the materials used to make encapsulated products.</w:t>
            </w:r>
          </w:p>
        </w:tc>
        <w:tc>
          <w:tcPr>
            <w:tcW w:w="315" w:type="pct"/>
            <w:vAlign w:val="center"/>
          </w:tcPr>
          <w:p w14:paraId="14F10CAA" w14:textId="77777777" w:rsidR="00E029A7" w:rsidRPr="003E5175" w:rsidRDefault="00E029A7" w:rsidP="00725E52">
            <w:pPr>
              <w:contextualSpacing/>
              <w:jc w:val="center"/>
            </w:pPr>
            <w:r w:rsidRPr="003E5175">
              <w:t>CO</w:t>
            </w:r>
            <w:r>
              <w:t>4</w:t>
            </w:r>
          </w:p>
        </w:tc>
        <w:tc>
          <w:tcPr>
            <w:tcW w:w="252" w:type="pct"/>
            <w:vAlign w:val="center"/>
          </w:tcPr>
          <w:p w14:paraId="7E7F8E8D" w14:textId="77777777" w:rsidR="00E029A7" w:rsidRPr="003E5175" w:rsidRDefault="00E029A7" w:rsidP="00725E52">
            <w:pPr>
              <w:contextualSpacing/>
              <w:jc w:val="center"/>
            </w:pPr>
            <w:r>
              <w:t>R</w:t>
            </w:r>
          </w:p>
        </w:tc>
        <w:tc>
          <w:tcPr>
            <w:tcW w:w="542" w:type="pct"/>
            <w:vAlign w:val="center"/>
          </w:tcPr>
          <w:p w14:paraId="7E8CAB48" w14:textId="77777777" w:rsidR="00E029A7" w:rsidRPr="003E5175" w:rsidRDefault="00E029A7" w:rsidP="00725E52">
            <w:pPr>
              <w:contextualSpacing/>
              <w:jc w:val="center"/>
            </w:pPr>
            <w:r>
              <w:t>20</w:t>
            </w:r>
          </w:p>
        </w:tc>
      </w:tr>
      <w:tr w:rsidR="00E029A7" w:rsidRPr="003E5175" w14:paraId="5AF45CC9" w14:textId="77777777" w:rsidTr="00725E52">
        <w:trPr>
          <w:trHeight w:val="261"/>
        </w:trPr>
        <w:tc>
          <w:tcPr>
            <w:tcW w:w="268" w:type="pct"/>
            <w:vAlign w:val="center"/>
          </w:tcPr>
          <w:p w14:paraId="4882E81D" w14:textId="77777777" w:rsidR="00E029A7" w:rsidRPr="003E5175" w:rsidRDefault="00E029A7" w:rsidP="00725E52">
            <w:pPr>
              <w:contextualSpacing/>
              <w:jc w:val="center"/>
            </w:pPr>
          </w:p>
        </w:tc>
        <w:tc>
          <w:tcPr>
            <w:tcW w:w="186" w:type="pct"/>
            <w:vAlign w:val="center"/>
          </w:tcPr>
          <w:p w14:paraId="610F81B7" w14:textId="77777777" w:rsidR="00E029A7" w:rsidRPr="003E5175" w:rsidRDefault="00E029A7" w:rsidP="00725E52">
            <w:pPr>
              <w:contextualSpacing/>
              <w:jc w:val="center"/>
            </w:pPr>
          </w:p>
        </w:tc>
        <w:tc>
          <w:tcPr>
            <w:tcW w:w="3437" w:type="pct"/>
            <w:vAlign w:val="center"/>
          </w:tcPr>
          <w:p w14:paraId="2AF039E0" w14:textId="77777777" w:rsidR="00E029A7" w:rsidRPr="003E5175" w:rsidRDefault="00E029A7" w:rsidP="00725E52">
            <w:pPr>
              <w:contextualSpacing/>
              <w:jc w:val="center"/>
            </w:pPr>
            <w:r w:rsidRPr="003E5175">
              <w:rPr>
                <w:b/>
                <w:bCs/>
              </w:rPr>
              <w:t>(OR)</w:t>
            </w:r>
          </w:p>
        </w:tc>
        <w:tc>
          <w:tcPr>
            <w:tcW w:w="315" w:type="pct"/>
            <w:vAlign w:val="center"/>
          </w:tcPr>
          <w:p w14:paraId="5CE90B88" w14:textId="77777777" w:rsidR="00E029A7" w:rsidRPr="003E5175" w:rsidRDefault="00E029A7" w:rsidP="00725E52">
            <w:pPr>
              <w:contextualSpacing/>
              <w:jc w:val="center"/>
            </w:pPr>
          </w:p>
        </w:tc>
        <w:tc>
          <w:tcPr>
            <w:tcW w:w="252" w:type="pct"/>
            <w:vAlign w:val="center"/>
          </w:tcPr>
          <w:p w14:paraId="736C5358" w14:textId="77777777" w:rsidR="00E029A7" w:rsidRPr="003E5175" w:rsidRDefault="00E029A7" w:rsidP="00725E52">
            <w:pPr>
              <w:contextualSpacing/>
              <w:jc w:val="center"/>
            </w:pPr>
          </w:p>
        </w:tc>
        <w:tc>
          <w:tcPr>
            <w:tcW w:w="542" w:type="pct"/>
            <w:vAlign w:val="center"/>
          </w:tcPr>
          <w:p w14:paraId="1DC6493D" w14:textId="77777777" w:rsidR="00E029A7" w:rsidRPr="003E5175" w:rsidRDefault="00E029A7" w:rsidP="00725E52">
            <w:pPr>
              <w:contextualSpacing/>
              <w:jc w:val="center"/>
            </w:pPr>
          </w:p>
        </w:tc>
      </w:tr>
      <w:tr w:rsidR="00E029A7" w:rsidRPr="003E5175" w14:paraId="41D524DD" w14:textId="77777777" w:rsidTr="00725E52">
        <w:trPr>
          <w:trHeight w:val="394"/>
        </w:trPr>
        <w:tc>
          <w:tcPr>
            <w:tcW w:w="268" w:type="pct"/>
            <w:vAlign w:val="center"/>
          </w:tcPr>
          <w:p w14:paraId="6B986AA0" w14:textId="77777777" w:rsidR="00E029A7" w:rsidRPr="003E5175" w:rsidRDefault="00E029A7" w:rsidP="00725E52">
            <w:pPr>
              <w:contextualSpacing/>
              <w:jc w:val="center"/>
            </w:pPr>
            <w:r w:rsidRPr="003E5175">
              <w:t>6.</w:t>
            </w:r>
          </w:p>
        </w:tc>
        <w:tc>
          <w:tcPr>
            <w:tcW w:w="186" w:type="pct"/>
            <w:vAlign w:val="center"/>
          </w:tcPr>
          <w:p w14:paraId="513F73A3" w14:textId="77777777" w:rsidR="00E029A7" w:rsidRPr="003E5175" w:rsidRDefault="00E029A7" w:rsidP="00725E52">
            <w:pPr>
              <w:contextualSpacing/>
              <w:jc w:val="center"/>
            </w:pPr>
            <w:r>
              <w:t>a.</w:t>
            </w:r>
          </w:p>
        </w:tc>
        <w:tc>
          <w:tcPr>
            <w:tcW w:w="3437" w:type="pct"/>
            <w:vAlign w:val="center"/>
          </w:tcPr>
          <w:p w14:paraId="0A440345" w14:textId="77777777" w:rsidR="00E029A7" w:rsidRPr="003E5175" w:rsidRDefault="00E029A7" w:rsidP="00725E52">
            <w:pPr>
              <w:contextualSpacing/>
              <w:jc w:val="both"/>
            </w:pPr>
            <w:r w:rsidRPr="002D38F0">
              <w:t xml:space="preserve">Food with an initial moisture content of 400% (dry-weight basis) is poured into 0.5 cm layers in a tray placed in a freeze drier operating at 40 Pa. It is to be dried to 8% moisture (dry-weight basis) at a maximum surface </w:t>
            </w:r>
            <w:r w:rsidRPr="002D38F0">
              <w:lastRenderedPageBreak/>
              <w:t xml:space="preserve">temperature of 55°C. Assuming that the pressure at the ice front remains constant at 78 Pa, calculate (a) the drying time and (b) the drying time if the layer of food is increased to 0.9 cm and dried under similar conditions. (Additional data: the dried food has a thermal conductivity of 0.03 </w:t>
            </w:r>
            <w:r>
              <w:t xml:space="preserve">               </w:t>
            </w:r>
            <w:r w:rsidRPr="002D38F0">
              <w:t>W m</w:t>
            </w:r>
            <w:r>
              <w:rPr>
                <w:vertAlign w:val="superscript"/>
              </w:rPr>
              <w:t>-1</w:t>
            </w:r>
            <w:r w:rsidRPr="002D38F0">
              <w:t>K</w:t>
            </w:r>
            <w:r>
              <w:rPr>
                <w:vertAlign w:val="superscript"/>
              </w:rPr>
              <w:t>-</w:t>
            </w:r>
            <w:r w:rsidRPr="002D38F0">
              <w:t xml:space="preserve">¹, a density of 470 kg </w:t>
            </w:r>
            <w:r w:rsidRPr="004740E4">
              <w:t>m</w:t>
            </w:r>
            <w:r>
              <w:t xml:space="preserve"> </w:t>
            </w:r>
            <w:r>
              <w:rPr>
                <w:vertAlign w:val="superscript"/>
              </w:rPr>
              <w:t>-3</w:t>
            </w:r>
            <w:r w:rsidRPr="002D38F0">
              <w:t>. a permeability of 2.4 x 10</w:t>
            </w:r>
            <w:r w:rsidRPr="004740E4">
              <w:rPr>
                <w:vertAlign w:val="superscript"/>
              </w:rPr>
              <w:t>-8</w:t>
            </w:r>
            <w:r w:rsidRPr="002D38F0">
              <w:t xml:space="preserve"> kg s</w:t>
            </w:r>
            <w:r w:rsidRPr="00E83591">
              <w:rPr>
                <w:vertAlign w:val="superscript"/>
              </w:rPr>
              <w:t>-1</w:t>
            </w:r>
            <w:r w:rsidRPr="002D38F0">
              <w:t xml:space="preserve"> and the latent heat of sublimation is 2.95 x 10</w:t>
            </w:r>
            <w:r>
              <w:t xml:space="preserve"> </w:t>
            </w:r>
            <w:r>
              <w:rPr>
                <w:vertAlign w:val="superscript"/>
              </w:rPr>
              <w:t>3</w:t>
            </w:r>
            <w:r w:rsidRPr="002D38F0">
              <w:t xml:space="preserve"> kJ kg</w:t>
            </w:r>
            <w:r>
              <w:t xml:space="preserve"> </w:t>
            </w:r>
            <w:r>
              <w:rPr>
                <w:vertAlign w:val="superscript"/>
              </w:rPr>
              <w:t>-1</w:t>
            </w:r>
            <w:r w:rsidRPr="002D38F0">
              <w:t>)</w:t>
            </w:r>
            <w:r>
              <w:t>.</w:t>
            </w:r>
          </w:p>
        </w:tc>
        <w:tc>
          <w:tcPr>
            <w:tcW w:w="315" w:type="pct"/>
            <w:vAlign w:val="center"/>
          </w:tcPr>
          <w:p w14:paraId="6E3E1361" w14:textId="77777777" w:rsidR="00E029A7" w:rsidRPr="003E5175" w:rsidRDefault="00E029A7" w:rsidP="00725E52">
            <w:pPr>
              <w:contextualSpacing/>
              <w:jc w:val="center"/>
            </w:pPr>
            <w:r w:rsidRPr="003E5175">
              <w:lastRenderedPageBreak/>
              <w:t>CO</w:t>
            </w:r>
            <w:r>
              <w:t>2</w:t>
            </w:r>
          </w:p>
        </w:tc>
        <w:tc>
          <w:tcPr>
            <w:tcW w:w="252" w:type="pct"/>
            <w:vAlign w:val="center"/>
          </w:tcPr>
          <w:p w14:paraId="5E7A5B9C" w14:textId="77777777" w:rsidR="00E029A7" w:rsidRPr="003E5175" w:rsidRDefault="00E029A7" w:rsidP="002C7BB9">
            <w:pPr>
              <w:contextualSpacing/>
            </w:pPr>
            <w:r>
              <w:t>E</w:t>
            </w:r>
          </w:p>
        </w:tc>
        <w:tc>
          <w:tcPr>
            <w:tcW w:w="542" w:type="pct"/>
            <w:vAlign w:val="center"/>
          </w:tcPr>
          <w:p w14:paraId="171954C1" w14:textId="77777777" w:rsidR="00E029A7" w:rsidRPr="003E5175" w:rsidRDefault="00E029A7" w:rsidP="00725E52">
            <w:pPr>
              <w:contextualSpacing/>
              <w:jc w:val="center"/>
            </w:pPr>
            <w:r>
              <w:t>10</w:t>
            </w:r>
          </w:p>
        </w:tc>
      </w:tr>
      <w:tr w:rsidR="00E029A7" w:rsidRPr="003E5175" w14:paraId="7CF50D5A" w14:textId="77777777" w:rsidTr="00725E52">
        <w:trPr>
          <w:trHeight w:val="394"/>
        </w:trPr>
        <w:tc>
          <w:tcPr>
            <w:tcW w:w="268" w:type="pct"/>
            <w:vAlign w:val="center"/>
          </w:tcPr>
          <w:p w14:paraId="28F40755" w14:textId="77777777" w:rsidR="00E029A7" w:rsidRPr="003E5175" w:rsidRDefault="00E029A7" w:rsidP="00725E52">
            <w:pPr>
              <w:contextualSpacing/>
              <w:jc w:val="center"/>
            </w:pPr>
          </w:p>
        </w:tc>
        <w:tc>
          <w:tcPr>
            <w:tcW w:w="186" w:type="pct"/>
            <w:vAlign w:val="center"/>
          </w:tcPr>
          <w:p w14:paraId="34CA0193" w14:textId="77777777" w:rsidR="00E029A7" w:rsidRPr="003E5175" w:rsidRDefault="00E029A7" w:rsidP="00725E52">
            <w:pPr>
              <w:contextualSpacing/>
              <w:jc w:val="center"/>
            </w:pPr>
            <w:r w:rsidRPr="003E5175">
              <w:t>b</w:t>
            </w:r>
            <w:r>
              <w:t>.</w:t>
            </w:r>
          </w:p>
        </w:tc>
        <w:tc>
          <w:tcPr>
            <w:tcW w:w="3437" w:type="pct"/>
            <w:vAlign w:val="center"/>
          </w:tcPr>
          <w:p w14:paraId="44AB38FF" w14:textId="77777777" w:rsidR="00E029A7" w:rsidRPr="003E5175" w:rsidRDefault="00E029A7" w:rsidP="00725E52">
            <w:pPr>
              <w:contextualSpacing/>
              <w:jc w:val="both"/>
              <w:rPr>
                <w:bCs/>
              </w:rPr>
            </w:pPr>
            <w:r>
              <w:t>Explain the different types of freeze dryers.</w:t>
            </w:r>
          </w:p>
        </w:tc>
        <w:tc>
          <w:tcPr>
            <w:tcW w:w="315" w:type="pct"/>
            <w:vAlign w:val="center"/>
          </w:tcPr>
          <w:p w14:paraId="77B66B3F" w14:textId="77777777" w:rsidR="00E029A7" w:rsidRPr="003E5175" w:rsidRDefault="00E029A7" w:rsidP="00725E52">
            <w:pPr>
              <w:contextualSpacing/>
              <w:jc w:val="center"/>
            </w:pPr>
            <w:r w:rsidRPr="003E5175">
              <w:t>CO</w:t>
            </w:r>
            <w:r>
              <w:t>2</w:t>
            </w:r>
          </w:p>
        </w:tc>
        <w:tc>
          <w:tcPr>
            <w:tcW w:w="252" w:type="pct"/>
            <w:vAlign w:val="center"/>
          </w:tcPr>
          <w:p w14:paraId="2C3D3D35" w14:textId="77777777" w:rsidR="00E029A7" w:rsidRPr="003E5175" w:rsidRDefault="00E029A7" w:rsidP="00725E52">
            <w:pPr>
              <w:contextualSpacing/>
              <w:jc w:val="center"/>
            </w:pPr>
            <w:r>
              <w:t>An</w:t>
            </w:r>
          </w:p>
        </w:tc>
        <w:tc>
          <w:tcPr>
            <w:tcW w:w="542" w:type="pct"/>
            <w:vAlign w:val="center"/>
          </w:tcPr>
          <w:p w14:paraId="4461F4B1" w14:textId="77777777" w:rsidR="00E029A7" w:rsidRPr="003E5175" w:rsidRDefault="00E029A7" w:rsidP="00725E52">
            <w:pPr>
              <w:contextualSpacing/>
              <w:jc w:val="center"/>
            </w:pPr>
            <w:r>
              <w:t>10</w:t>
            </w:r>
          </w:p>
        </w:tc>
      </w:tr>
      <w:tr w:rsidR="00E029A7" w:rsidRPr="003E5175" w14:paraId="653EF8CE" w14:textId="77777777" w:rsidTr="00725E52">
        <w:trPr>
          <w:trHeight w:val="394"/>
        </w:trPr>
        <w:tc>
          <w:tcPr>
            <w:tcW w:w="268" w:type="pct"/>
            <w:vAlign w:val="center"/>
          </w:tcPr>
          <w:p w14:paraId="600E3AD7" w14:textId="77777777" w:rsidR="00E029A7" w:rsidRPr="003E5175" w:rsidRDefault="00E029A7" w:rsidP="00725E52">
            <w:pPr>
              <w:contextualSpacing/>
              <w:jc w:val="center"/>
            </w:pPr>
          </w:p>
        </w:tc>
        <w:tc>
          <w:tcPr>
            <w:tcW w:w="186" w:type="pct"/>
            <w:vAlign w:val="center"/>
          </w:tcPr>
          <w:p w14:paraId="1CF441C5" w14:textId="77777777" w:rsidR="00E029A7" w:rsidRPr="003E5175" w:rsidRDefault="00E029A7" w:rsidP="00725E52">
            <w:pPr>
              <w:contextualSpacing/>
              <w:jc w:val="center"/>
            </w:pPr>
          </w:p>
        </w:tc>
        <w:tc>
          <w:tcPr>
            <w:tcW w:w="3437" w:type="pct"/>
            <w:vAlign w:val="center"/>
          </w:tcPr>
          <w:p w14:paraId="618BD91D" w14:textId="77777777" w:rsidR="00E029A7" w:rsidRPr="003E5175" w:rsidRDefault="00E029A7" w:rsidP="00725E52">
            <w:pPr>
              <w:contextualSpacing/>
              <w:jc w:val="center"/>
            </w:pPr>
          </w:p>
        </w:tc>
        <w:tc>
          <w:tcPr>
            <w:tcW w:w="315" w:type="pct"/>
            <w:vAlign w:val="center"/>
          </w:tcPr>
          <w:p w14:paraId="4D15105D" w14:textId="77777777" w:rsidR="00E029A7" w:rsidRPr="003E5175" w:rsidRDefault="00E029A7" w:rsidP="00725E52">
            <w:pPr>
              <w:contextualSpacing/>
              <w:jc w:val="center"/>
            </w:pPr>
          </w:p>
        </w:tc>
        <w:tc>
          <w:tcPr>
            <w:tcW w:w="252" w:type="pct"/>
            <w:vAlign w:val="center"/>
          </w:tcPr>
          <w:p w14:paraId="3C21B007" w14:textId="77777777" w:rsidR="00E029A7" w:rsidRPr="003E5175" w:rsidRDefault="00E029A7" w:rsidP="00725E52">
            <w:pPr>
              <w:contextualSpacing/>
              <w:jc w:val="center"/>
            </w:pPr>
          </w:p>
        </w:tc>
        <w:tc>
          <w:tcPr>
            <w:tcW w:w="542" w:type="pct"/>
            <w:vAlign w:val="center"/>
          </w:tcPr>
          <w:p w14:paraId="736ADA20" w14:textId="77777777" w:rsidR="00E029A7" w:rsidRPr="003E5175" w:rsidRDefault="00E029A7" w:rsidP="00725E52">
            <w:pPr>
              <w:contextualSpacing/>
              <w:jc w:val="center"/>
            </w:pPr>
          </w:p>
        </w:tc>
      </w:tr>
      <w:tr w:rsidR="00E029A7" w:rsidRPr="003E5175" w14:paraId="54A17A26" w14:textId="77777777" w:rsidTr="00725E52">
        <w:trPr>
          <w:trHeight w:val="394"/>
        </w:trPr>
        <w:tc>
          <w:tcPr>
            <w:tcW w:w="268" w:type="pct"/>
            <w:vAlign w:val="center"/>
          </w:tcPr>
          <w:p w14:paraId="3BDBE85A" w14:textId="77777777" w:rsidR="00E029A7" w:rsidRPr="003E5175" w:rsidRDefault="00E029A7" w:rsidP="00725E52">
            <w:pPr>
              <w:contextualSpacing/>
              <w:jc w:val="center"/>
            </w:pPr>
            <w:r w:rsidRPr="003E5175">
              <w:t>7.</w:t>
            </w:r>
          </w:p>
        </w:tc>
        <w:tc>
          <w:tcPr>
            <w:tcW w:w="186" w:type="pct"/>
            <w:vAlign w:val="center"/>
          </w:tcPr>
          <w:p w14:paraId="7E6DA5A6" w14:textId="77777777" w:rsidR="00E029A7" w:rsidRPr="003E5175" w:rsidRDefault="00E029A7" w:rsidP="00725E52">
            <w:pPr>
              <w:contextualSpacing/>
              <w:jc w:val="center"/>
            </w:pPr>
            <w:r w:rsidRPr="003E5175">
              <w:t>a</w:t>
            </w:r>
            <w:r>
              <w:t>.</w:t>
            </w:r>
          </w:p>
        </w:tc>
        <w:tc>
          <w:tcPr>
            <w:tcW w:w="3437" w:type="pct"/>
            <w:vAlign w:val="center"/>
          </w:tcPr>
          <w:p w14:paraId="4F78D328" w14:textId="77777777" w:rsidR="00E029A7" w:rsidRPr="003E5175" w:rsidRDefault="00E029A7" w:rsidP="00725E52">
            <w:pPr>
              <w:contextualSpacing/>
              <w:jc w:val="both"/>
            </w:pPr>
            <w:r>
              <w:t>Indicate the various nano sized food ingredients used in food industries and mention their merits and limitations.</w:t>
            </w:r>
          </w:p>
        </w:tc>
        <w:tc>
          <w:tcPr>
            <w:tcW w:w="315" w:type="pct"/>
            <w:vAlign w:val="center"/>
          </w:tcPr>
          <w:p w14:paraId="69497720" w14:textId="77777777" w:rsidR="00E029A7" w:rsidRPr="003E5175" w:rsidRDefault="00E029A7" w:rsidP="00725E52">
            <w:pPr>
              <w:contextualSpacing/>
              <w:jc w:val="center"/>
            </w:pPr>
            <w:r w:rsidRPr="003E5175">
              <w:t>CO</w:t>
            </w:r>
            <w:r>
              <w:t>5</w:t>
            </w:r>
          </w:p>
        </w:tc>
        <w:tc>
          <w:tcPr>
            <w:tcW w:w="252" w:type="pct"/>
            <w:vAlign w:val="center"/>
          </w:tcPr>
          <w:p w14:paraId="426BFF69" w14:textId="77777777" w:rsidR="00E029A7" w:rsidRPr="003E5175" w:rsidRDefault="00E029A7" w:rsidP="00725E52">
            <w:pPr>
              <w:contextualSpacing/>
              <w:jc w:val="center"/>
            </w:pPr>
            <w:r>
              <w:t>A</w:t>
            </w:r>
          </w:p>
        </w:tc>
        <w:tc>
          <w:tcPr>
            <w:tcW w:w="542" w:type="pct"/>
            <w:vAlign w:val="center"/>
          </w:tcPr>
          <w:p w14:paraId="4432317E" w14:textId="77777777" w:rsidR="00E029A7" w:rsidRPr="003E5175" w:rsidRDefault="00E029A7" w:rsidP="00725E52">
            <w:pPr>
              <w:contextualSpacing/>
              <w:jc w:val="center"/>
            </w:pPr>
            <w:r>
              <w:t>10</w:t>
            </w:r>
          </w:p>
        </w:tc>
      </w:tr>
      <w:tr w:rsidR="00E029A7" w:rsidRPr="003E5175" w14:paraId="01077721" w14:textId="77777777" w:rsidTr="00725E52">
        <w:trPr>
          <w:trHeight w:val="394"/>
        </w:trPr>
        <w:tc>
          <w:tcPr>
            <w:tcW w:w="268" w:type="pct"/>
            <w:vAlign w:val="center"/>
          </w:tcPr>
          <w:p w14:paraId="51D7F9AB" w14:textId="77777777" w:rsidR="00E029A7" w:rsidRPr="003E5175" w:rsidRDefault="00E029A7" w:rsidP="00725E52">
            <w:pPr>
              <w:contextualSpacing/>
              <w:jc w:val="center"/>
            </w:pPr>
          </w:p>
        </w:tc>
        <w:tc>
          <w:tcPr>
            <w:tcW w:w="186" w:type="pct"/>
            <w:vAlign w:val="center"/>
          </w:tcPr>
          <w:p w14:paraId="6591E43E" w14:textId="77777777" w:rsidR="00E029A7" w:rsidRPr="003E5175" w:rsidRDefault="00E029A7" w:rsidP="00725E52">
            <w:pPr>
              <w:contextualSpacing/>
              <w:jc w:val="center"/>
            </w:pPr>
            <w:r w:rsidRPr="003E5175">
              <w:t>b</w:t>
            </w:r>
            <w:r>
              <w:t>.</w:t>
            </w:r>
          </w:p>
        </w:tc>
        <w:tc>
          <w:tcPr>
            <w:tcW w:w="3437" w:type="pct"/>
            <w:vAlign w:val="center"/>
          </w:tcPr>
          <w:p w14:paraId="28EE1789" w14:textId="77777777" w:rsidR="00E029A7" w:rsidRPr="003E5175" w:rsidRDefault="00E029A7" w:rsidP="00725E52">
            <w:pPr>
              <w:contextualSpacing/>
              <w:jc w:val="both"/>
              <w:rPr>
                <w:bCs/>
              </w:rPr>
            </w:pPr>
            <w:r>
              <w:t>Discuss how additives play a role in preparing nano-based foods.</w:t>
            </w:r>
          </w:p>
        </w:tc>
        <w:tc>
          <w:tcPr>
            <w:tcW w:w="315" w:type="pct"/>
            <w:vAlign w:val="center"/>
          </w:tcPr>
          <w:p w14:paraId="5109A3A8" w14:textId="77777777" w:rsidR="00E029A7" w:rsidRPr="003E5175" w:rsidRDefault="00E029A7" w:rsidP="00725E52">
            <w:pPr>
              <w:contextualSpacing/>
              <w:jc w:val="center"/>
            </w:pPr>
            <w:r w:rsidRPr="003E5175">
              <w:t>CO</w:t>
            </w:r>
            <w:r>
              <w:t>5</w:t>
            </w:r>
          </w:p>
        </w:tc>
        <w:tc>
          <w:tcPr>
            <w:tcW w:w="252" w:type="pct"/>
            <w:vAlign w:val="center"/>
          </w:tcPr>
          <w:p w14:paraId="79D84968" w14:textId="77777777" w:rsidR="00E029A7" w:rsidRPr="003E5175" w:rsidRDefault="00E029A7" w:rsidP="00725E52">
            <w:pPr>
              <w:contextualSpacing/>
              <w:jc w:val="center"/>
            </w:pPr>
            <w:r>
              <w:t>U</w:t>
            </w:r>
          </w:p>
        </w:tc>
        <w:tc>
          <w:tcPr>
            <w:tcW w:w="542" w:type="pct"/>
            <w:vAlign w:val="center"/>
          </w:tcPr>
          <w:p w14:paraId="798511C4" w14:textId="77777777" w:rsidR="00E029A7" w:rsidRPr="003E5175" w:rsidRDefault="00E029A7" w:rsidP="00725E52">
            <w:pPr>
              <w:contextualSpacing/>
              <w:jc w:val="center"/>
            </w:pPr>
            <w:r>
              <w:t>10</w:t>
            </w:r>
          </w:p>
        </w:tc>
      </w:tr>
      <w:tr w:rsidR="00E029A7" w:rsidRPr="003E5175" w14:paraId="4F04D712" w14:textId="77777777" w:rsidTr="00725E52">
        <w:trPr>
          <w:trHeight w:val="394"/>
        </w:trPr>
        <w:tc>
          <w:tcPr>
            <w:tcW w:w="268" w:type="pct"/>
            <w:vAlign w:val="center"/>
          </w:tcPr>
          <w:p w14:paraId="1671E842" w14:textId="77777777" w:rsidR="00E029A7" w:rsidRPr="003E5175" w:rsidRDefault="00E029A7" w:rsidP="00725E52">
            <w:pPr>
              <w:contextualSpacing/>
              <w:jc w:val="center"/>
            </w:pPr>
          </w:p>
        </w:tc>
        <w:tc>
          <w:tcPr>
            <w:tcW w:w="186" w:type="pct"/>
            <w:vAlign w:val="center"/>
          </w:tcPr>
          <w:p w14:paraId="2AE7F975" w14:textId="77777777" w:rsidR="00E029A7" w:rsidRPr="003E5175" w:rsidRDefault="00E029A7" w:rsidP="00725E52">
            <w:pPr>
              <w:contextualSpacing/>
              <w:jc w:val="center"/>
            </w:pPr>
          </w:p>
        </w:tc>
        <w:tc>
          <w:tcPr>
            <w:tcW w:w="3437" w:type="pct"/>
            <w:vAlign w:val="center"/>
          </w:tcPr>
          <w:p w14:paraId="2059B571" w14:textId="77777777" w:rsidR="00E029A7" w:rsidRPr="003E5175" w:rsidRDefault="00E029A7" w:rsidP="00725E52">
            <w:pPr>
              <w:contextualSpacing/>
              <w:jc w:val="center"/>
              <w:rPr>
                <w:bCs/>
              </w:rPr>
            </w:pPr>
            <w:r w:rsidRPr="003E5175">
              <w:rPr>
                <w:b/>
                <w:bCs/>
              </w:rPr>
              <w:t>(OR)</w:t>
            </w:r>
          </w:p>
        </w:tc>
        <w:tc>
          <w:tcPr>
            <w:tcW w:w="315" w:type="pct"/>
            <w:vAlign w:val="center"/>
          </w:tcPr>
          <w:p w14:paraId="2C926729" w14:textId="77777777" w:rsidR="00E029A7" w:rsidRPr="003E5175" w:rsidRDefault="00E029A7" w:rsidP="00725E52">
            <w:pPr>
              <w:contextualSpacing/>
              <w:jc w:val="center"/>
            </w:pPr>
          </w:p>
        </w:tc>
        <w:tc>
          <w:tcPr>
            <w:tcW w:w="252" w:type="pct"/>
            <w:vAlign w:val="center"/>
          </w:tcPr>
          <w:p w14:paraId="078C6D72" w14:textId="77777777" w:rsidR="00E029A7" w:rsidRPr="003E5175" w:rsidRDefault="00E029A7" w:rsidP="00725E52">
            <w:pPr>
              <w:contextualSpacing/>
              <w:jc w:val="center"/>
            </w:pPr>
          </w:p>
        </w:tc>
        <w:tc>
          <w:tcPr>
            <w:tcW w:w="542" w:type="pct"/>
            <w:vAlign w:val="center"/>
          </w:tcPr>
          <w:p w14:paraId="314F6C91" w14:textId="77777777" w:rsidR="00E029A7" w:rsidRPr="003E5175" w:rsidRDefault="00E029A7" w:rsidP="00725E52">
            <w:pPr>
              <w:contextualSpacing/>
              <w:jc w:val="center"/>
            </w:pPr>
          </w:p>
        </w:tc>
      </w:tr>
      <w:tr w:rsidR="00E029A7" w:rsidRPr="003E5175" w14:paraId="7B567D8D" w14:textId="77777777" w:rsidTr="00725E52">
        <w:trPr>
          <w:trHeight w:val="394"/>
        </w:trPr>
        <w:tc>
          <w:tcPr>
            <w:tcW w:w="268" w:type="pct"/>
            <w:vAlign w:val="center"/>
          </w:tcPr>
          <w:p w14:paraId="07BBAE50" w14:textId="77777777" w:rsidR="00E029A7" w:rsidRPr="003E5175" w:rsidRDefault="00E029A7" w:rsidP="00725E52">
            <w:pPr>
              <w:contextualSpacing/>
              <w:jc w:val="center"/>
            </w:pPr>
            <w:r w:rsidRPr="003E5175">
              <w:t>8.</w:t>
            </w:r>
          </w:p>
        </w:tc>
        <w:tc>
          <w:tcPr>
            <w:tcW w:w="186" w:type="pct"/>
            <w:vAlign w:val="center"/>
          </w:tcPr>
          <w:p w14:paraId="461AE9E9" w14:textId="77777777" w:rsidR="00E029A7" w:rsidRPr="003E5175" w:rsidRDefault="00E029A7" w:rsidP="00725E52">
            <w:pPr>
              <w:contextualSpacing/>
              <w:jc w:val="center"/>
            </w:pPr>
            <w:r w:rsidRPr="003E5175">
              <w:t>a</w:t>
            </w:r>
            <w:r>
              <w:t>.</w:t>
            </w:r>
          </w:p>
        </w:tc>
        <w:tc>
          <w:tcPr>
            <w:tcW w:w="3437" w:type="pct"/>
            <w:vAlign w:val="center"/>
          </w:tcPr>
          <w:p w14:paraId="118C67FD" w14:textId="77777777" w:rsidR="00E029A7" w:rsidRPr="003E5175" w:rsidRDefault="00E029A7" w:rsidP="00725E52">
            <w:pPr>
              <w:contextualSpacing/>
              <w:jc w:val="both"/>
              <w:rPr>
                <w:bCs/>
              </w:rPr>
            </w:pPr>
            <w:r>
              <w:t>Describe the principle of encapsulation of food products in detail.</w:t>
            </w:r>
          </w:p>
        </w:tc>
        <w:tc>
          <w:tcPr>
            <w:tcW w:w="315" w:type="pct"/>
            <w:vAlign w:val="center"/>
          </w:tcPr>
          <w:p w14:paraId="527E0E4E" w14:textId="77777777" w:rsidR="00E029A7" w:rsidRPr="003E5175" w:rsidRDefault="00E029A7" w:rsidP="00725E52">
            <w:pPr>
              <w:contextualSpacing/>
              <w:jc w:val="center"/>
            </w:pPr>
            <w:r w:rsidRPr="003E5175">
              <w:t>CO</w:t>
            </w:r>
            <w:r>
              <w:t>4</w:t>
            </w:r>
          </w:p>
        </w:tc>
        <w:tc>
          <w:tcPr>
            <w:tcW w:w="252" w:type="pct"/>
            <w:vAlign w:val="center"/>
          </w:tcPr>
          <w:p w14:paraId="48F7A56B" w14:textId="77777777" w:rsidR="00E029A7" w:rsidRPr="003E5175" w:rsidRDefault="00E029A7" w:rsidP="00725E52">
            <w:pPr>
              <w:contextualSpacing/>
              <w:jc w:val="center"/>
            </w:pPr>
            <w:r>
              <w:t>R</w:t>
            </w:r>
          </w:p>
        </w:tc>
        <w:tc>
          <w:tcPr>
            <w:tcW w:w="542" w:type="pct"/>
            <w:vAlign w:val="center"/>
          </w:tcPr>
          <w:p w14:paraId="5F91E6F7" w14:textId="77777777" w:rsidR="00E029A7" w:rsidRPr="003E5175" w:rsidRDefault="00E029A7" w:rsidP="00725E52">
            <w:pPr>
              <w:contextualSpacing/>
              <w:jc w:val="center"/>
            </w:pPr>
            <w:r>
              <w:t>10</w:t>
            </w:r>
          </w:p>
        </w:tc>
      </w:tr>
      <w:tr w:rsidR="00E029A7" w:rsidRPr="003E5175" w14:paraId="44505225" w14:textId="77777777" w:rsidTr="00725E52">
        <w:trPr>
          <w:trHeight w:val="394"/>
        </w:trPr>
        <w:tc>
          <w:tcPr>
            <w:tcW w:w="268" w:type="pct"/>
            <w:vAlign w:val="center"/>
          </w:tcPr>
          <w:p w14:paraId="401B72AC" w14:textId="77777777" w:rsidR="00E029A7" w:rsidRPr="003E5175" w:rsidRDefault="00E029A7" w:rsidP="00725E52">
            <w:pPr>
              <w:contextualSpacing/>
              <w:jc w:val="center"/>
            </w:pPr>
          </w:p>
        </w:tc>
        <w:tc>
          <w:tcPr>
            <w:tcW w:w="186" w:type="pct"/>
            <w:vAlign w:val="center"/>
          </w:tcPr>
          <w:p w14:paraId="780B126A" w14:textId="77777777" w:rsidR="00E029A7" w:rsidRPr="003E5175" w:rsidRDefault="00E029A7" w:rsidP="00725E52">
            <w:pPr>
              <w:contextualSpacing/>
              <w:jc w:val="center"/>
            </w:pPr>
            <w:r w:rsidRPr="003E5175">
              <w:t>b</w:t>
            </w:r>
            <w:r>
              <w:t>.</w:t>
            </w:r>
          </w:p>
        </w:tc>
        <w:tc>
          <w:tcPr>
            <w:tcW w:w="3437" w:type="pct"/>
            <w:vAlign w:val="center"/>
          </w:tcPr>
          <w:p w14:paraId="5BCE55DB" w14:textId="77777777" w:rsidR="00E029A7" w:rsidRPr="003E5175" w:rsidRDefault="00E029A7" w:rsidP="00725E52">
            <w:pPr>
              <w:contextualSpacing/>
              <w:jc w:val="both"/>
              <w:rPr>
                <w:bCs/>
              </w:rPr>
            </w:pPr>
            <w:r>
              <w:t>Demonstrate the methods of encapsulation of food products.</w:t>
            </w:r>
          </w:p>
        </w:tc>
        <w:tc>
          <w:tcPr>
            <w:tcW w:w="315" w:type="pct"/>
            <w:vAlign w:val="center"/>
          </w:tcPr>
          <w:p w14:paraId="15C09B63" w14:textId="77777777" w:rsidR="00E029A7" w:rsidRPr="003E5175" w:rsidRDefault="00E029A7" w:rsidP="00725E52">
            <w:pPr>
              <w:contextualSpacing/>
              <w:jc w:val="center"/>
            </w:pPr>
            <w:r w:rsidRPr="003E5175">
              <w:t>CO</w:t>
            </w:r>
            <w:r>
              <w:t>4</w:t>
            </w:r>
          </w:p>
        </w:tc>
        <w:tc>
          <w:tcPr>
            <w:tcW w:w="252" w:type="pct"/>
            <w:vAlign w:val="center"/>
          </w:tcPr>
          <w:p w14:paraId="1915DCDD" w14:textId="77777777" w:rsidR="00E029A7" w:rsidRPr="003E5175" w:rsidRDefault="00E029A7" w:rsidP="00725E52">
            <w:pPr>
              <w:contextualSpacing/>
              <w:jc w:val="center"/>
            </w:pPr>
            <w:r>
              <w:t>U</w:t>
            </w:r>
          </w:p>
        </w:tc>
        <w:tc>
          <w:tcPr>
            <w:tcW w:w="542" w:type="pct"/>
            <w:vAlign w:val="center"/>
          </w:tcPr>
          <w:p w14:paraId="76C6D117" w14:textId="77777777" w:rsidR="00E029A7" w:rsidRPr="003E5175" w:rsidRDefault="00E029A7" w:rsidP="00725E52">
            <w:pPr>
              <w:contextualSpacing/>
              <w:jc w:val="center"/>
            </w:pPr>
            <w:r>
              <w:t>10</w:t>
            </w:r>
          </w:p>
        </w:tc>
      </w:tr>
      <w:tr w:rsidR="00E029A7" w:rsidRPr="003E5175" w14:paraId="1EE7BD1A" w14:textId="77777777" w:rsidTr="00725E52">
        <w:trPr>
          <w:trHeight w:val="292"/>
        </w:trPr>
        <w:tc>
          <w:tcPr>
            <w:tcW w:w="5000" w:type="pct"/>
            <w:gridSpan w:val="6"/>
            <w:vAlign w:val="center"/>
          </w:tcPr>
          <w:p w14:paraId="586C39C5" w14:textId="77777777" w:rsidR="00E029A7" w:rsidRPr="003E5175" w:rsidRDefault="00E029A7" w:rsidP="00725E5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AF11CB9" w14:textId="77777777" w:rsidR="00E029A7" w:rsidRPr="003E5175" w:rsidRDefault="00E029A7" w:rsidP="00725E52">
            <w:pPr>
              <w:contextualSpacing/>
              <w:jc w:val="center"/>
            </w:pPr>
            <w:r w:rsidRPr="003E5175">
              <w:rPr>
                <w:b/>
                <w:bCs/>
              </w:rPr>
              <w:t>COMPULSORY QUESTION</w:t>
            </w:r>
          </w:p>
        </w:tc>
      </w:tr>
      <w:tr w:rsidR="00E029A7" w:rsidRPr="003E5175" w14:paraId="394FFD64" w14:textId="77777777" w:rsidTr="00725E52">
        <w:trPr>
          <w:trHeight w:val="394"/>
        </w:trPr>
        <w:tc>
          <w:tcPr>
            <w:tcW w:w="268" w:type="pct"/>
            <w:vAlign w:val="center"/>
          </w:tcPr>
          <w:p w14:paraId="3B4E4465" w14:textId="77777777" w:rsidR="00E029A7" w:rsidRPr="003E5175" w:rsidRDefault="00E029A7" w:rsidP="00725E52">
            <w:pPr>
              <w:contextualSpacing/>
              <w:jc w:val="center"/>
            </w:pPr>
            <w:r w:rsidRPr="003E5175">
              <w:t>9.</w:t>
            </w:r>
          </w:p>
        </w:tc>
        <w:tc>
          <w:tcPr>
            <w:tcW w:w="186" w:type="pct"/>
            <w:vAlign w:val="center"/>
          </w:tcPr>
          <w:p w14:paraId="44A2A823" w14:textId="77777777" w:rsidR="00E029A7" w:rsidRPr="003E5175" w:rsidRDefault="00E029A7" w:rsidP="00725E52">
            <w:pPr>
              <w:contextualSpacing/>
              <w:jc w:val="center"/>
            </w:pPr>
            <w:r w:rsidRPr="003E5175">
              <w:t>a</w:t>
            </w:r>
            <w:r>
              <w:t>.</w:t>
            </w:r>
          </w:p>
        </w:tc>
        <w:tc>
          <w:tcPr>
            <w:tcW w:w="3437" w:type="pct"/>
            <w:vAlign w:val="center"/>
          </w:tcPr>
          <w:p w14:paraId="2F193190" w14:textId="77777777" w:rsidR="00E029A7" w:rsidRPr="003E5175" w:rsidRDefault="00E029A7" w:rsidP="00444316">
            <w:pPr>
              <w:contextualSpacing/>
              <w:jc w:val="both"/>
            </w:pPr>
            <w:r>
              <w:t xml:space="preserve">Explain the methods of developing various types of biosensors. </w:t>
            </w:r>
          </w:p>
        </w:tc>
        <w:tc>
          <w:tcPr>
            <w:tcW w:w="315" w:type="pct"/>
            <w:vAlign w:val="center"/>
          </w:tcPr>
          <w:p w14:paraId="748F3BE6" w14:textId="77777777" w:rsidR="00E029A7" w:rsidRPr="003E5175" w:rsidRDefault="00E029A7" w:rsidP="00725E52">
            <w:pPr>
              <w:contextualSpacing/>
              <w:jc w:val="center"/>
            </w:pPr>
            <w:r w:rsidRPr="003E5175">
              <w:t>CO</w:t>
            </w:r>
            <w:r>
              <w:t>6</w:t>
            </w:r>
          </w:p>
        </w:tc>
        <w:tc>
          <w:tcPr>
            <w:tcW w:w="252" w:type="pct"/>
            <w:vAlign w:val="center"/>
          </w:tcPr>
          <w:p w14:paraId="35F9D78C" w14:textId="77777777" w:rsidR="00E029A7" w:rsidRPr="003E5175" w:rsidRDefault="00E029A7" w:rsidP="00725E52">
            <w:pPr>
              <w:contextualSpacing/>
              <w:jc w:val="center"/>
            </w:pPr>
            <w:r>
              <w:t>An</w:t>
            </w:r>
          </w:p>
        </w:tc>
        <w:tc>
          <w:tcPr>
            <w:tcW w:w="542" w:type="pct"/>
            <w:vAlign w:val="center"/>
          </w:tcPr>
          <w:p w14:paraId="4CCEEC67" w14:textId="77777777" w:rsidR="00E029A7" w:rsidRPr="003E5175" w:rsidRDefault="00E029A7" w:rsidP="00725E52">
            <w:pPr>
              <w:contextualSpacing/>
              <w:jc w:val="center"/>
            </w:pPr>
            <w:r>
              <w:t>10</w:t>
            </w:r>
          </w:p>
        </w:tc>
      </w:tr>
      <w:tr w:rsidR="00E029A7" w:rsidRPr="003E5175" w14:paraId="28B20CE5" w14:textId="77777777" w:rsidTr="00725E52">
        <w:trPr>
          <w:trHeight w:val="394"/>
        </w:trPr>
        <w:tc>
          <w:tcPr>
            <w:tcW w:w="268" w:type="pct"/>
            <w:vAlign w:val="center"/>
          </w:tcPr>
          <w:p w14:paraId="4CB8B43A" w14:textId="77777777" w:rsidR="00E029A7" w:rsidRPr="003E5175" w:rsidRDefault="00E029A7" w:rsidP="00725E52">
            <w:pPr>
              <w:contextualSpacing/>
              <w:jc w:val="center"/>
            </w:pPr>
          </w:p>
        </w:tc>
        <w:tc>
          <w:tcPr>
            <w:tcW w:w="186" w:type="pct"/>
            <w:vAlign w:val="center"/>
          </w:tcPr>
          <w:p w14:paraId="64E6F92C" w14:textId="77777777" w:rsidR="00E029A7" w:rsidRPr="003E5175" w:rsidRDefault="00E029A7" w:rsidP="00725E52">
            <w:pPr>
              <w:contextualSpacing/>
              <w:jc w:val="center"/>
            </w:pPr>
            <w:r w:rsidRPr="003E5175">
              <w:t>b</w:t>
            </w:r>
            <w:r>
              <w:t>.</w:t>
            </w:r>
          </w:p>
        </w:tc>
        <w:tc>
          <w:tcPr>
            <w:tcW w:w="3437" w:type="pct"/>
            <w:vAlign w:val="center"/>
          </w:tcPr>
          <w:p w14:paraId="0BF2009A" w14:textId="77777777" w:rsidR="00E029A7" w:rsidRPr="003E5175" w:rsidRDefault="00E029A7" w:rsidP="00444316">
            <w:pPr>
              <w:contextualSpacing/>
              <w:jc w:val="both"/>
              <w:rPr>
                <w:bCs/>
              </w:rPr>
            </w:pPr>
            <w:r>
              <w:t>Appraise the role and applications of biosensors in food industries.</w:t>
            </w:r>
          </w:p>
        </w:tc>
        <w:tc>
          <w:tcPr>
            <w:tcW w:w="315" w:type="pct"/>
            <w:vAlign w:val="center"/>
          </w:tcPr>
          <w:p w14:paraId="5E0DD1D6" w14:textId="77777777" w:rsidR="00E029A7" w:rsidRPr="003E5175" w:rsidRDefault="00E029A7" w:rsidP="00725E52">
            <w:pPr>
              <w:contextualSpacing/>
              <w:jc w:val="center"/>
            </w:pPr>
            <w:r w:rsidRPr="003E5175">
              <w:t>CO</w:t>
            </w:r>
            <w:r>
              <w:t>6</w:t>
            </w:r>
          </w:p>
        </w:tc>
        <w:tc>
          <w:tcPr>
            <w:tcW w:w="252" w:type="pct"/>
            <w:vAlign w:val="center"/>
          </w:tcPr>
          <w:p w14:paraId="5337D9EE" w14:textId="77777777" w:rsidR="00E029A7" w:rsidRPr="003E5175" w:rsidRDefault="00E029A7" w:rsidP="00725E52">
            <w:pPr>
              <w:contextualSpacing/>
              <w:jc w:val="center"/>
            </w:pPr>
            <w:r>
              <w:t>An</w:t>
            </w:r>
          </w:p>
        </w:tc>
        <w:tc>
          <w:tcPr>
            <w:tcW w:w="542" w:type="pct"/>
            <w:vAlign w:val="center"/>
          </w:tcPr>
          <w:p w14:paraId="20B05B7A" w14:textId="77777777" w:rsidR="00E029A7" w:rsidRPr="003E5175" w:rsidRDefault="00E029A7" w:rsidP="00725E52">
            <w:pPr>
              <w:contextualSpacing/>
              <w:jc w:val="center"/>
            </w:pPr>
            <w:r>
              <w:t>10</w:t>
            </w:r>
          </w:p>
        </w:tc>
      </w:tr>
    </w:tbl>
    <w:p w14:paraId="51A58229" w14:textId="77777777" w:rsidR="00E029A7" w:rsidRPr="003E5175" w:rsidRDefault="00E029A7" w:rsidP="00DD6530">
      <w:pPr>
        <w:contextualSpacing/>
        <w:jc w:val="center"/>
      </w:pPr>
    </w:p>
    <w:tbl>
      <w:tblPr>
        <w:tblStyle w:val="TableGrid"/>
        <w:tblW w:w="10632" w:type="dxa"/>
        <w:tblInd w:w="-289" w:type="dxa"/>
        <w:tblLook w:val="04A0" w:firstRow="1" w:lastRow="0" w:firstColumn="1" w:lastColumn="0" w:noHBand="0" w:noVBand="1"/>
      </w:tblPr>
      <w:tblGrid>
        <w:gridCol w:w="935"/>
        <w:gridCol w:w="9697"/>
      </w:tblGrid>
      <w:tr w:rsidR="00E029A7" w:rsidRPr="003E5175" w14:paraId="151EC194" w14:textId="77777777" w:rsidTr="00D76B16">
        <w:trPr>
          <w:trHeight w:val="277"/>
        </w:trPr>
        <w:tc>
          <w:tcPr>
            <w:tcW w:w="935" w:type="dxa"/>
            <w:vAlign w:val="center"/>
          </w:tcPr>
          <w:p w14:paraId="557F37FC" w14:textId="77777777" w:rsidR="00E029A7" w:rsidRPr="003E5175" w:rsidRDefault="00E029A7" w:rsidP="006E2657">
            <w:pPr>
              <w:contextualSpacing/>
            </w:pPr>
          </w:p>
        </w:tc>
        <w:tc>
          <w:tcPr>
            <w:tcW w:w="9697" w:type="dxa"/>
            <w:vAlign w:val="center"/>
          </w:tcPr>
          <w:p w14:paraId="0C939744" w14:textId="77777777" w:rsidR="00E029A7" w:rsidRPr="003E5175" w:rsidRDefault="00E029A7" w:rsidP="006E2657">
            <w:pPr>
              <w:contextualSpacing/>
              <w:jc w:val="center"/>
              <w:rPr>
                <w:b/>
              </w:rPr>
            </w:pPr>
            <w:r w:rsidRPr="003E5175">
              <w:rPr>
                <w:b/>
              </w:rPr>
              <w:t>COURSE OUTCOMES</w:t>
            </w:r>
          </w:p>
        </w:tc>
      </w:tr>
      <w:tr w:rsidR="00E029A7" w:rsidRPr="003E5175" w14:paraId="6996EDFC" w14:textId="77777777" w:rsidTr="00D76B16">
        <w:trPr>
          <w:trHeight w:val="277"/>
        </w:trPr>
        <w:tc>
          <w:tcPr>
            <w:tcW w:w="935" w:type="dxa"/>
            <w:vAlign w:val="center"/>
          </w:tcPr>
          <w:p w14:paraId="57F5153E" w14:textId="77777777" w:rsidR="00E029A7" w:rsidRPr="003E5175" w:rsidRDefault="00E029A7" w:rsidP="006E2657">
            <w:pPr>
              <w:contextualSpacing/>
              <w:jc w:val="center"/>
            </w:pPr>
            <w:r w:rsidRPr="003E5175">
              <w:t>CO1</w:t>
            </w:r>
          </w:p>
        </w:tc>
        <w:tc>
          <w:tcPr>
            <w:tcW w:w="9697" w:type="dxa"/>
            <w:vAlign w:val="center"/>
          </w:tcPr>
          <w:p w14:paraId="703CDA7D" w14:textId="77777777" w:rsidR="00E029A7" w:rsidRPr="00456904" w:rsidRDefault="00E029A7" w:rsidP="0040588F">
            <w:pPr>
              <w:contextualSpacing/>
              <w:jc w:val="both"/>
            </w:pPr>
            <w:r w:rsidRPr="00456904">
              <w:t>Understand the role of time – temperature combination of food processing.</w:t>
            </w:r>
          </w:p>
        </w:tc>
      </w:tr>
      <w:tr w:rsidR="00E029A7" w:rsidRPr="003E5175" w14:paraId="14A718AF" w14:textId="77777777" w:rsidTr="00D76B16">
        <w:trPr>
          <w:trHeight w:val="277"/>
        </w:trPr>
        <w:tc>
          <w:tcPr>
            <w:tcW w:w="935" w:type="dxa"/>
            <w:vAlign w:val="center"/>
          </w:tcPr>
          <w:p w14:paraId="5E34D10F" w14:textId="77777777" w:rsidR="00E029A7" w:rsidRPr="003E5175" w:rsidRDefault="00E029A7" w:rsidP="006E2657">
            <w:pPr>
              <w:contextualSpacing/>
              <w:jc w:val="center"/>
            </w:pPr>
            <w:r w:rsidRPr="003E5175">
              <w:t>CO2</w:t>
            </w:r>
          </w:p>
        </w:tc>
        <w:tc>
          <w:tcPr>
            <w:tcW w:w="9697" w:type="dxa"/>
            <w:vAlign w:val="center"/>
          </w:tcPr>
          <w:p w14:paraId="2B451799" w14:textId="77777777" w:rsidR="00E029A7" w:rsidRPr="00456904" w:rsidRDefault="00E029A7" w:rsidP="0040588F">
            <w:pPr>
              <w:contextualSpacing/>
              <w:jc w:val="both"/>
            </w:pPr>
            <w:r w:rsidRPr="00456904">
              <w:t>Explain the low temperature food preservation.</w:t>
            </w:r>
          </w:p>
        </w:tc>
      </w:tr>
      <w:tr w:rsidR="00E029A7" w:rsidRPr="003E5175" w14:paraId="12988D5A" w14:textId="77777777" w:rsidTr="00D76B16">
        <w:trPr>
          <w:trHeight w:val="277"/>
        </w:trPr>
        <w:tc>
          <w:tcPr>
            <w:tcW w:w="935" w:type="dxa"/>
            <w:vAlign w:val="center"/>
          </w:tcPr>
          <w:p w14:paraId="696AABB7" w14:textId="77777777" w:rsidR="00E029A7" w:rsidRPr="003E5175" w:rsidRDefault="00E029A7" w:rsidP="006E2657">
            <w:pPr>
              <w:contextualSpacing/>
              <w:jc w:val="center"/>
            </w:pPr>
            <w:r w:rsidRPr="003E5175">
              <w:t>CO3</w:t>
            </w:r>
          </w:p>
        </w:tc>
        <w:tc>
          <w:tcPr>
            <w:tcW w:w="9697" w:type="dxa"/>
            <w:vAlign w:val="center"/>
          </w:tcPr>
          <w:p w14:paraId="3C4A89E3" w14:textId="77777777" w:rsidR="00E029A7" w:rsidRPr="00456904" w:rsidRDefault="00E029A7" w:rsidP="0040588F">
            <w:pPr>
              <w:contextualSpacing/>
              <w:jc w:val="both"/>
            </w:pPr>
            <w:r w:rsidRPr="00456904">
              <w:t>Identify the suitable drying methods for specific food.</w:t>
            </w:r>
          </w:p>
        </w:tc>
      </w:tr>
      <w:tr w:rsidR="00E029A7" w:rsidRPr="003E5175" w14:paraId="6DAF90B6" w14:textId="77777777" w:rsidTr="00D76B16">
        <w:trPr>
          <w:trHeight w:val="277"/>
        </w:trPr>
        <w:tc>
          <w:tcPr>
            <w:tcW w:w="935" w:type="dxa"/>
            <w:vAlign w:val="center"/>
          </w:tcPr>
          <w:p w14:paraId="01737EE8" w14:textId="77777777" w:rsidR="00E029A7" w:rsidRPr="003E5175" w:rsidRDefault="00E029A7" w:rsidP="006E2657">
            <w:pPr>
              <w:contextualSpacing/>
              <w:jc w:val="center"/>
            </w:pPr>
            <w:r w:rsidRPr="003E5175">
              <w:t>CO4</w:t>
            </w:r>
          </w:p>
        </w:tc>
        <w:tc>
          <w:tcPr>
            <w:tcW w:w="9697" w:type="dxa"/>
            <w:vAlign w:val="center"/>
          </w:tcPr>
          <w:p w14:paraId="46D82927" w14:textId="77777777" w:rsidR="00E029A7" w:rsidRPr="00456904" w:rsidRDefault="00E029A7" w:rsidP="0040588F">
            <w:pPr>
              <w:contextualSpacing/>
              <w:jc w:val="both"/>
            </w:pPr>
            <w:r w:rsidRPr="00456904">
              <w:t>Describe the technology that useful for targeted food delivery.</w:t>
            </w:r>
          </w:p>
        </w:tc>
      </w:tr>
      <w:tr w:rsidR="00E029A7" w:rsidRPr="003E5175" w14:paraId="0A4896C1" w14:textId="77777777" w:rsidTr="00D76B16">
        <w:trPr>
          <w:trHeight w:val="277"/>
        </w:trPr>
        <w:tc>
          <w:tcPr>
            <w:tcW w:w="935" w:type="dxa"/>
            <w:vAlign w:val="center"/>
          </w:tcPr>
          <w:p w14:paraId="034F8FBB" w14:textId="77777777" w:rsidR="00E029A7" w:rsidRPr="003E5175" w:rsidRDefault="00E029A7" w:rsidP="006E2657">
            <w:pPr>
              <w:contextualSpacing/>
              <w:jc w:val="center"/>
            </w:pPr>
            <w:r w:rsidRPr="003E5175">
              <w:t>CO5</w:t>
            </w:r>
          </w:p>
        </w:tc>
        <w:tc>
          <w:tcPr>
            <w:tcW w:w="9697" w:type="dxa"/>
            <w:vAlign w:val="center"/>
          </w:tcPr>
          <w:p w14:paraId="1E49A4EB" w14:textId="77777777" w:rsidR="00E029A7" w:rsidRPr="00456904" w:rsidRDefault="00E029A7" w:rsidP="0040588F">
            <w:pPr>
              <w:contextualSpacing/>
              <w:jc w:val="both"/>
            </w:pPr>
            <w:r w:rsidRPr="00456904">
              <w:t>Analyze the importance of food nanostructures.</w:t>
            </w:r>
          </w:p>
        </w:tc>
      </w:tr>
      <w:tr w:rsidR="00E029A7" w:rsidRPr="003E5175" w14:paraId="40152AF4" w14:textId="77777777" w:rsidTr="00D76B16">
        <w:trPr>
          <w:trHeight w:val="277"/>
        </w:trPr>
        <w:tc>
          <w:tcPr>
            <w:tcW w:w="935" w:type="dxa"/>
            <w:vAlign w:val="center"/>
          </w:tcPr>
          <w:p w14:paraId="1DCC2A41" w14:textId="77777777" w:rsidR="00E029A7" w:rsidRPr="003E5175" w:rsidRDefault="00E029A7" w:rsidP="006E2657">
            <w:pPr>
              <w:contextualSpacing/>
              <w:jc w:val="center"/>
            </w:pPr>
            <w:r w:rsidRPr="003E5175">
              <w:t>CO6</w:t>
            </w:r>
          </w:p>
        </w:tc>
        <w:tc>
          <w:tcPr>
            <w:tcW w:w="9697" w:type="dxa"/>
            <w:vAlign w:val="center"/>
          </w:tcPr>
          <w:p w14:paraId="3C7DC5AC" w14:textId="77777777" w:rsidR="00E029A7" w:rsidRPr="00456904" w:rsidRDefault="00E029A7" w:rsidP="0040588F">
            <w:pPr>
              <w:contextualSpacing/>
              <w:jc w:val="both"/>
            </w:pPr>
            <w:r w:rsidRPr="00456904">
              <w:t>Evaluate the efficiency of biosensors in food applications.</w:t>
            </w:r>
          </w:p>
        </w:tc>
      </w:tr>
    </w:tbl>
    <w:p w14:paraId="071DB9D2" w14:textId="77777777" w:rsidR="00E029A7" w:rsidRPr="003E5175" w:rsidRDefault="00E029A7" w:rsidP="00A6387A">
      <w:pPr>
        <w:contextualSpacing/>
      </w:pPr>
    </w:p>
    <w:tbl>
      <w:tblPr>
        <w:tblStyle w:val="TableGrid"/>
        <w:tblW w:w="5226" w:type="pct"/>
        <w:tblInd w:w="-289" w:type="dxa"/>
        <w:tblLook w:val="04A0" w:firstRow="1" w:lastRow="0" w:firstColumn="1" w:lastColumn="0" w:noHBand="0" w:noVBand="1"/>
      </w:tblPr>
      <w:tblGrid>
        <w:gridCol w:w="2629"/>
        <w:gridCol w:w="1087"/>
        <w:gridCol w:w="1355"/>
        <w:gridCol w:w="948"/>
        <w:gridCol w:w="1223"/>
        <w:gridCol w:w="948"/>
        <w:gridCol w:w="840"/>
        <w:gridCol w:w="1603"/>
      </w:tblGrid>
      <w:tr w:rsidR="00E029A7" w:rsidRPr="003E5175" w14:paraId="183268FD" w14:textId="77777777" w:rsidTr="00D76B16">
        <w:tc>
          <w:tcPr>
            <w:tcW w:w="5000" w:type="pct"/>
            <w:gridSpan w:val="8"/>
            <w:vAlign w:val="center"/>
          </w:tcPr>
          <w:p w14:paraId="1A6E6557" w14:textId="77777777" w:rsidR="00E029A7" w:rsidRPr="00D91542" w:rsidRDefault="00E029A7" w:rsidP="009154E6">
            <w:pPr>
              <w:contextualSpacing/>
              <w:jc w:val="center"/>
              <w:rPr>
                <w:b/>
              </w:rPr>
            </w:pPr>
            <w:r w:rsidRPr="00D91542">
              <w:rPr>
                <w:b/>
              </w:rPr>
              <w:t>Assessment Pattern as per Bloom’s Taxonomy</w:t>
            </w:r>
          </w:p>
        </w:tc>
      </w:tr>
      <w:tr w:rsidR="00E029A7" w:rsidRPr="003E5175" w14:paraId="615F3C9A" w14:textId="77777777" w:rsidTr="00D76B16">
        <w:tc>
          <w:tcPr>
            <w:tcW w:w="1236" w:type="pct"/>
            <w:vAlign w:val="center"/>
          </w:tcPr>
          <w:p w14:paraId="60F27618" w14:textId="77777777" w:rsidR="00E029A7" w:rsidRPr="003E5175" w:rsidRDefault="00E029A7" w:rsidP="006E2657">
            <w:pPr>
              <w:contextualSpacing/>
              <w:jc w:val="center"/>
              <w:rPr>
                <w:b/>
                <w:bCs/>
              </w:rPr>
            </w:pPr>
            <w:r w:rsidRPr="003E5175">
              <w:rPr>
                <w:b/>
                <w:bCs/>
              </w:rPr>
              <w:t>CO / P</w:t>
            </w:r>
          </w:p>
        </w:tc>
        <w:tc>
          <w:tcPr>
            <w:tcW w:w="511" w:type="pct"/>
            <w:vAlign w:val="center"/>
          </w:tcPr>
          <w:p w14:paraId="50A95BCC" w14:textId="77777777" w:rsidR="00E029A7" w:rsidRPr="003E5175" w:rsidRDefault="00E029A7" w:rsidP="006E2657">
            <w:pPr>
              <w:contextualSpacing/>
              <w:jc w:val="center"/>
              <w:rPr>
                <w:b/>
              </w:rPr>
            </w:pPr>
            <w:r w:rsidRPr="003E5175">
              <w:rPr>
                <w:b/>
              </w:rPr>
              <w:t>R</w:t>
            </w:r>
          </w:p>
        </w:tc>
        <w:tc>
          <w:tcPr>
            <w:tcW w:w="637" w:type="pct"/>
            <w:vAlign w:val="center"/>
          </w:tcPr>
          <w:p w14:paraId="0C337C3A" w14:textId="77777777" w:rsidR="00E029A7" w:rsidRPr="003E5175" w:rsidRDefault="00E029A7" w:rsidP="006E2657">
            <w:pPr>
              <w:contextualSpacing/>
              <w:jc w:val="center"/>
              <w:rPr>
                <w:b/>
              </w:rPr>
            </w:pPr>
            <w:r w:rsidRPr="003E5175">
              <w:rPr>
                <w:b/>
              </w:rPr>
              <w:t>U</w:t>
            </w:r>
          </w:p>
        </w:tc>
        <w:tc>
          <w:tcPr>
            <w:tcW w:w="446" w:type="pct"/>
            <w:vAlign w:val="center"/>
          </w:tcPr>
          <w:p w14:paraId="2E316BC1" w14:textId="77777777" w:rsidR="00E029A7" w:rsidRPr="003E5175" w:rsidRDefault="00E029A7" w:rsidP="006E2657">
            <w:pPr>
              <w:contextualSpacing/>
              <w:jc w:val="center"/>
              <w:rPr>
                <w:b/>
              </w:rPr>
            </w:pPr>
            <w:r w:rsidRPr="003E5175">
              <w:rPr>
                <w:b/>
              </w:rPr>
              <w:t>A</w:t>
            </w:r>
          </w:p>
        </w:tc>
        <w:tc>
          <w:tcPr>
            <w:tcW w:w="575" w:type="pct"/>
            <w:vAlign w:val="center"/>
          </w:tcPr>
          <w:p w14:paraId="38FF84CF" w14:textId="77777777" w:rsidR="00E029A7" w:rsidRPr="003E5175" w:rsidRDefault="00E029A7" w:rsidP="006E2657">
            <w:pPr>
              <w:contextualSpacing/>
              <w:jc w:val="center"/>
              <w:rPr>
                <w:b/>
              </w:rPr>
            </w:pPr>
            <w:r w:rsidRPr="003E5175">
              <w:rPr>
                <w:b/>
              </w:rPr>
              <w:t>An</w:t>
            </w:r>
          </w:p>
        </w:tc>
        <w:tc>
          <w:tcPr>
            <w:tcW w:w="446" w:type="pct"/>
            <w:vAlign w:val="center"/>
          </w:tcPr>
          <w:p w14:paraId="3D96CDCB" w14:textId="77777777" w:rsidR="00E029A7" w:rsidRPr="003E5175" w:rsidRDefault="00E029A7" w:rsidP="006E2657">
            <w:pPr>
              <w:contextualSpacing/>
              <w:jc w:val="center"/>
              <w:rPr>
                <w:b/>
              </w:rPr>
            </w:pPr>
            <w:r w:rsidRPr="003E5175">
              <w:rPr>
                <w:b/>
              </w:rPr>
              <w:t>E</w:t>
            </w:r>
          </w:p>
        </w:tc>
        <w:tc>
          <w:tcPr>
            <w:tcW w:w="395" w:type="pct"/>
            <w:vAlign w:val="center"/>
          </w:tcPr>
          <w:p w14:paraId="5D61C15B" w14:textId="77777777" w:rsidR="00E029A7" w:rsidRPr="003E5175" w:rsidRDefault="00E029A7" w:rsidP="006E2657">
            <w:pPr>
              <w:contextualSpacing/>
              <w:jc w:val="center"/>
              <w:rPr>
                <w:b/>
              </w:rPr>
            </w:pPr>
            <w:r w:rsidRPr="003E5175">
              <w:rPr>
                <w:b/>
              </w:rPr>
              <w:t>C</w:t>
            </w:r>
          </w:p>
        </w:tc>
        <w:tc>
          <w:tcPr>
            <w:tcW w:w="754" w:type="pct"/>
            <w:vAlign w:val="center"/>
          </w:tcPr>
          <w:p w14:paraId="0A43AD62" w14:textId="77777777" w:rsidR="00E029A7" w:rsidRPr="003E5175" w:rsidRDefault="00E029A7" w:rsidP="006E2657">
            <w:pPr>
              <w:contextualSpacing/>
              <w:jc w:val="center"/>
              <w:rPr>
                <w:b/>
              </w:rPr>
            </w:pPr>
            <w:r w:rsidRPr="003E5175">
              <w:rPr>
                <w:b/>
              </w:rPr>
              <w:t>Total</w:t>
            </w:r>
          </w:p>
        </w:tc>
      </w:tr>
      <w:tr w:rsidR="00E029A7" w:rsidRPr="003E5175" w14:paraId="582921C5" w14:textId="77777777" w:rsidTr="00D76B16">
        <w:tc>
          <w:tcPr>
            <w:tcW w:w="1236" w:type="pct"/>
            <w:vAlign w:val="center"/>
          </w:tcPr>
          <w:p w14:paraId="1DA4BC09" w14:textId="77777777" w:rsidR="00E029A7" w:rsidRPr="003E5175" w:rsidRDefault="00E029A7" w:rsidP="006E2657">
            <w:pPr>
              <w:contextualSpacing/>
              <w:jc w:val="center"/>
            </w:pPr>
            <w:r w:rsidRPr="003E5175">
              <w:t>CO1</w:t>
            </w:r>
          </w:p>
        </w:tc>
        <w:tc>
          <w:tcPr>
            <w:tcW w:w="511" w:type="pct"/>
            <w:vAlign w:val="center"/>
          </w:tcPr>
          <w:p w14:paraId="53CE61D0" w14:textId="77777777" w:rsidR="00E029A7" w:rsidRPr="003E5175" w:rsidRDefault="00E029A7" w:rsidP="006E2657">
            <w:pPr>
              <w:contextualSpacing/>
              <w:jc w:val="center"/>
            </w:pPr>
            <w:r>
              <w:t>0</w:t>
            </w:r>
          </w:p>
        </w:tc>
        <w:tc>
          <w:tcPr>
            <w:tcW w:w="637" w:type="pct"/>
            <w:vAlign w:val="center"/>
          </w:tcPr>
          <w:p w14:paraId="2F8B3969" w14:textId="77777777" w:rsidR="00E029A7" w:rsidRPr="003E5175" w:rsidRDefault="00E029A7" w:rsidP="006E2657">
            <w:pPr>
              <w:contextualSpacing/>
              <w:jc w:val="center"/>
            </w:pPr>
            <w:r>
              <w:t>0</w:t>
            </w:r>
          </w:p>
        </w:tc>
        <w:tc>
          <w:tcPr>
            <w:tcW w:w="446" w:type="pct"/>
            <w:vAlign w:val="center"/>
          </w:tcPr>
          <w:p w14:paraId="0B264A9D" w14:textId="77777777" w:rsidR="00E029A7" w:rsidRPr="003E5175" w:rsidRDefault="00E029A7" w:rsidP="006E2657">
            <w:pPr>
              <w:contextualSpacing/>
              <w:jc w:val="center"/>
            </w:pPr>
            <w:r>
              <w:t>0</w:t>
            </w:r>
          </w:p>
        </w:tc>
        <w:tc>
          <w:tcPr>
            <w:tcW w:w="575" w:type="pct"/>
            <w:vAlign w:val="center"/>
          </w:tcPr>
          <w:p w14:paraId="570917DD" w14:textId="77777777" w:rsidR="00E029A7" w:rsidRPr="003E5175" w:rsidRDefault="00E029A7" w:rsidP="006E2657">
            <w:pPr>
              <w:contextualSpacing/>
              <w:jc w:val="center"/>
            </w:pPr>
            <w:r>
              <w:t>0</w:t>
            </w:r>
          </w:p>
        </w:tc>
        <w:tc>
          <w:tcPr>
            <w:tcW w:w="446" w:type="pct"/>
            <w:vAlign w:val="center"/>
          </w:tcPr>
          <w:p w14:paraId="12E56748" w14:textId="77777777" w:rsidR="00E029A7" w:rsidRPr="003E5175" w:rsidRDefault="00E029A7" w:rsidP="006E2657">
            <w:pPr>
              <w:contextualSpacing/>
              <w:jc w:val="center"/>
            </w:pPr>
            <w:r>
              <w:t>20</w:t>
            </w:r>
          </w:p>
        </w:tc>
        <w:tc>
          <w:tcPr>
            <w:tcW w:w="395" w:type="pct"/>
            <w:vAlign w:val="center"/>
          </w:tcPr>
          <w:p w14:paraId="05B80183" w14:textId="77777777" w:rsidR="00E029A7" w:rsidRPr="003E5175" w:rsidRDefault="00E029A7" w:rsidP="006E2657">
            <w:pPr>
              <w:contextualSpacing/>
              <w:jc w:val="center"/>
            </w:pPr>
            <w:r>
              <w:t>0</w:t>
            </w:r>
          </w:p>
        </w:tc>
        <w:tc>
          <w:tcPr>
            <w:tcW w:w="754" w:type="pct"/>
            <w:vAlign w:val="center"/>
          </w:tcPr>
          <w:p w14:paraId="7F1EB595" w14:textId="77777777" w:rsidR="00E029A7" w:rsidRPr="003E5175" w:rsidRDefault="00E029A7" w:rsidP="006E2657">
            <w:pPr>
              <w:contextualSpacing/>
              <w:jc w:val="center"/>
            </w:pPr>
            <w:r>
              <w:t>20</w:t>
            </w:r>
          </w:p>
        </w:tc>
      </w:tr>
      <w:tr w:rsidR="00E029A7" w:rsidRPr="003E5175" w14:paraId="1789024E" w14:textId="77777777" w:rsidTr="00D76B16">
        <w:tc>
          <w:tcPr>
            <w:tcW w:w="1236" w:type="pct"/>
            <w:vAlign w:val="center"/>
          </w:tcPr>
          <w:p w14:paraId="3D015A28" w14:textId="77777777" w:rsidR="00E029A7" w:rsidRPr="003E5175" w:rsidRDefault="00E029A7" w:rsidP="006E2657">
            <w:pPr>
              <w:contextualSpacing/>
              <w:jc w:val="center"/>
            </w:pPr>
            <w:r w:rsidRPr="003E5175">
              <w:t>CO2</w:t>
            </w:r>
          </w:p>
        </w:tc>
        <w:tc>
          <w:tcPr>
            <w:tcW w:w="511" w:type="pct"/>
            <w:vAlign w:val="center"/>
          </w:tcPr>
          <w:p w14:paraId="77EC9754" w14:textId="77777777" w:rsidR="00E029A7" w:rsidRPr="003E5175" w:rsidRDefault="00E029A7" w:rsidP="006E2657">
            <w:pPr>
              <w:contextualSpacing/>
              <w:jc w:val="center"/>
            </w:pPr>
            <w:r>
              <w:t>0</w:t>
            </w:r>
          </w:p>
        </w:tc>
        <w:tc>
          <w:tcPr>
            <w:tcW w:w="637" w:type="pct"/>
            <w:vAlign w:val="center"/>
          </w:tcPr>
          <w:p w14:paraId="4A7679CF" w14:textId="77777777" w:rsidR="00E029A7" w:rsidRPr="003E5175" w:rsidRDefault="00E029A7" w:rsidP="006E2657">
            <w:pPr>
              <w:contextualSpacing/>
              <w:jc w:val="center"/>
            </w:pPr>
            <w:r>
              <w:t>20</w:t>
            </w:r>
          </w:p>
        </w:tc>
        <w:tc>
          <w:tcPr>
            <w:tcW w:w="446" w:type="pct"/>
            <w:vAlign w:val="center"/>
          </w:tcPr>
          <w:p w14:paraId="3E2BE3A0" w14:textId="77777777" w:rsidR="00E029A7" w:rsidRPr="003E5175" w:rsidRDefault="00E029A7" w:rsidP="006E2657">
            <w:pPr>
              <w:contextualSpacing/>
              <w:jc w:val="center"/>
            </w:pPr>
            <w:r>
              <w:t>0</w:t>
            </w:r>
          </w:p>
        </w:tc>
        <w:tc>
          <w:tcPr>
            <w:tcW w:w="575" w:type="pct"/>
            <w:vAlign w:val="center"/>
          </w:tcPr>
          <w:p w14:paraId="34C83A68" w14:textId="77777777" w:rsidR="00E029A7" w:rsidRPr="003E5175" w:rsidRDefault="00E029A7" w:rsidP="006E2657">
            <w:pPr>
              <w:contextualSpacing/>
              <w:jc w:val="center"/>
            </w:pPr>
            <w:r>
              <w:t>10</w:t>
            </w:r>
          </w:p>
        </w:tc>
        <w:tc>
          <w:tcPr>
            <w:tcW w:w="446" w:type="pct"/>
            <w:vAlign w:val="center"/>
          </w:tcPr>
          <w:p w14:paraId="007573FD" w14:textId="77777777" w:rsidR="00E029A7" w:rsidRPr="003E5175" w:rsidRDefault="00E029A7" w:rsidP="006E2657">
            <w:pPr>
              <w:contextualSpacing/>
              <w:jc w:val="center"/>
            </w:pPr>
            <w:r>
              <w:t>10</w:t>
            </w:r>
          </w:p>
        </w:tc>
        <w:tc>
          <w:tcPr>
            <w:tcW w:w="395" w:type="pct"/>
            <w:vAlign w:val="center"/>
          </w:tcPr>
          <w:p w14:paraId="34EF59F9" w14:textId="77777777" w:rsidR="00E029A7" w:rsidRPr="003E5175" w:rsidRDefault="00E029A7" w:rsidP="006E2657">
            <w:pPr>
              <w:contextualSpacing/>
              <w:jc w:val="center"/>
            </w:pPr>
            <w:r>
              <w:t>0</w:t>
            </w:r>
          </w:p>
        </w:tc>
        <w:tc>
          <w:tcPr>
            <w:tcW w:w="754" w:type="pct"/>
            <w:vAlign w:val="center"/>
          </w:tcPr>
          <w:p w14:paraId="5D5B6D9D" w14:textId="77777777" w:rsidR="00E029A7" w:rsidRPr="003E5175" w:rsidRDefault="00E029A7" w:rsidP="006E2657">
            <w:pPr>
              <w:contextualSpacing/>
              <w:jc w:val="center"/>
            </w:pPr>
            <w:r>
              <w:t>40</w:t>
            </w:r>
          </w:p>
        </w:tc>
      </w:tr>
      <w:tr w:rsidR="00E029A7" w:rsidRPr="003E5175" w14:paraId="75FAFFC9" w14:textId="77777777" w:rsidTr="00D76B16">
        <w:tc>
          <w:tcPr>
            <w:tcW w:w="1236" w:type="pct"/>
            <w:vAlign w:val="center"/>
          </w:tcPr>
          <w:p w14:paraId="7E2A3975" w14:textId="77777777" w:rsidR="00E029A7" w:rsidRPr="003E5175" w:rsidRDefault="00E029A7" w:rsidP="006E2657">
            <w:pPr>
              <w:contextualSpacing/>
              <w:jc w:val="center"/>
            </w:pPr>
            <w:r w:rsidRPr="003E5175">
              <w:t>CO3</w:t>
            </w:r>
          </w:p>
        </w:tc>
        <w:tc>
          <w:tcPr>
            <w:tcW w:w="511" w:type="pct"/>
            <w:vAlign w:val="center"/>
          </w:tcPr>
          <w:p w14:paraId="34EB3684" w14:textId="77777777" w:rsidR="00E029A7" w:rsidRPr="003E5175" w:rsidRDefault="00E029A7" w:rsidP="006E2657">
            <w:pPr>
              <w:contextualSpacing/>
              <w:jc w:val="center"/>
            </w:pPr>
            <w:r>
              <w:t>0</w:t>
            </w:r>
          </w:p>
        </w:tc>
        <w:tc>
          <w:tcPr>
            <w:tcW w:w="637" w:type="pct"/>
            <w:vAlign w:val="center"/>
          </w:tcPr>
          <w:p w14:paraId="3E9726EB" w14:textId="77777777" w:rsidR="00E029A7" w:rsidRPr="003E5175" w:rsidRDefault="00E029A7" w:rsidP="006E2657">
            <w:pPr>
              <w:contextualSpacing/>
              <w:jc w:val="center"/>
            </w:pPr>
            <w:r>
              <w:t>0</w:t>
            </w:r>
          </w:p>
        </w:tc>
        <w:tc>
          <w:tcPr>
            <w:tcW w:w="446" w:type="pct"/>
            <w:vAlign w:val="center"/>
          </w:tcPr>
          <w:p w14:paraId="47BCCB5B" w14:textId="77777777" w:rsidR="00E029A7" w:rsidRPr="003E5175" w:rsidRDefault="00E029A7" w:rsidP="006E2657">
            <w:pPr>
              <w:contextualSpacing/>
              <w:jc w:val="center"/>
            </w:pPr>
            <w:r>
              <w:t>20</w:t>
            </w:r>
          </w:p>
        </w:tc>
        <w:tc>
          <w:tcPr>
            <w:tcW w:w="575" w:type="pct"/>
            <w:vAlign w:val="center"/>
          </w:tcPr>
          <w:p w14:paraId="30D22E90" w14:textId="77777777" w:rsidR="00E029A7" w:rsidRPr="003E5175" w:rsidRDefault="00E029A7" w:rsidP="006E2657">
            <w:pPr>
              <w:contextualSpacing/>
              <w:jc w:val="center"/>
            </w:pPr>
            <w:r>
              <w:t>0</w:t>
            </w:r>
          </w:p>
        </w:tc>
        <w:tc>
          <w:tcPr>
            <w:tcW w:w="446" w:type="pct"/>
            <w:vAlign w:val="center"/>
          </w:tcPr>
          <w:p w14:paraId="0A510F40" w14:textId="77777777" w:rsidR="00E029A7" w:rsidRPr="003E5175" w:rsidRDefault="00E029A7" w:rsidP="006E2657">
            <w:pPr>
              <w:contextualSpacing/>
              <w:jc w:val="center"/>
            </w:pPr>
            <w:r>
              <w:t>0</w:t>
            </w:r>
          </w:p>
        </w:tc>
        <w:tc>
          <w:tcPr>
            <w:tcW w:w="395" w:type="pct"/>
            <w:vAlign w:val="center"/>
          </w:tcPr>
          <w:p w14:paraId="62C2C1EC" w14:textId="77777777" w:rsidR="00E029A7" w:rsidRPr="003E5175" w:rsidRDefault="00E029A7" w:rsidP="006E2657">
            <w:pPr>
              <w:contextualSpacing/>
              <w:jc w:val="center"/>
            </w:pPr>
            <w:r>
              <w:t>0</w:t>
            </w:r>
          </w:p>
        </w:tc>
        <w:tc>
          <w:tcPr>
            <w:tcW w:w="754" w:type="pct"/>
            <w:vAlign w:val="center"/>
          </w:tcPr>
          <w:p w14:paraId="649652FF" w14:textId="77777777" w:rsidR="00E029A7" w:rsidRPr="003E5175" w:rsidRDefault="00E029A7" w:rsidP="006E2657">
            <w:pPr>
              <w:contextualSpacing/>
              <w:jc w:val="center"/>
            </w:pPr>
            <w:r>
              <w:t>20</w:t>
            </w:r>
          </w:p>
        </w:tc>
      </w:tr>
      <w:tr w:rsidR="00E029A7" w:rsidRPr="003E5175" w14:paraId="65A53700" w14:textId="77777777" w:rsidTr="00D76B16">
        <w:tc>
          <w:tcPr>
            <w:tcW w:w="1236" w:type="pct"/>
            <w:vAlign w:val="center"/>
          </w:tcPr>
          <w:p w14:paraId="3933CB97" w14:textId="77777777" w:rsidR="00E029A7" w:rsidRPr="003E5175" w:rsidRDefault="00E029A7" w:rsidP="006E2657">
            <w:pPr>
              <w:contextualSpacing/>
              <w:jc w:val="center"/>
            </w:pPr>
            <w:r w:rsidRPr="003E5175">
              <w:t>CO4</w:t>
            </w:r>
          </w:p>
        </w:tc>
        <w:tc>
          <w:tcPr>
            <w:tcW w:w="511" w:type="pct"/>
            <w:vAlign w:val="center"/>
          </w:tcPr>
          <w:p w14:paraId="13162637" w14:textId="77777777" w:rsidR="00E029A7" w:rsidRPr="003E5175" w:rsidRDefault="00E029A7" w:rsidP="006E2657">
            <w:pPr>
              <w:contextualSpacing/>
              <w:jc w:val="center"/>
            </w:pPr>
            <w:r>
              <w:t>30</w:t>
            </w:r>
          </w:p>
        </w:tc>
        <w:tc>
          <w:tcPr>
            <w:tcW w:w="637" w:type="pct"/>
            <w:vAlign w:val="center"/>
          </w:tcPr>
          <w:p w14:paraId="53C4D4F6" w14:textId="77777777" w:rsidR="00E029A7" w:rsidRPr="003E5175" w:rsidRDefault="00E029A7" w:rsidP="006E2657">
            <w:pPr>
              <w:contextualSpacing/>
              <w:jc w:val="center"/>
            </w:pPr>
            <w:r>
              <w:t>10</w:t>
            </w:r>
          </w:p>
        </w:tc>
        <w:tc>
          <w:tcPr>
            <w:tcW w:w="446" w:type="pct"/>
            <w:vAlign w:val="center"/>
          </w:tcPr>
          <w:p w14:paraId="412AB80F" w14:textId="77777777" w:rsidR="00E029A7" w:rsidRPr="003E5175" w:rsidRDefault="00E029A7" w:rsidP="006E2657">
            <w:pPr>
              <w:contextualSpacing/>
              <w:jc w:val="center"/>
            </w:pPr>
            <w:r>
              <w:t>0</w:t>
            </w:r>
          </w:p>
        </w:tc>
        <w:tc>
          <w:tcPr>
            <w:tcW w:w="575" w:type="pct"/>
            <w:vAlign w:val="center"/>
          </w:tcPr>
          <w:p w14:paraId="1EE3F75C" w14:textId="77777777" w:rsidR="00E029A7" w:rsidRPr="003E5175" w:rsidRDefault="00E029A7" w:rsidP="006E2657">
            <w:pPr>
              <w:contextualSpacing/>
              <w:jc w:val="center"/>
            </w:pPr>
            <w:r>
              <w:t>0</w:t>
            </w:r>
          </w:p>
        </w:tc>
        <w:tc>
          <w:tcPr>
            <w:tcW w:w="446" w:type="pct"/>
            <w:vAlign w:val="center"/>
          </w:tcPr>
          <w:p w14:paraId="2A954B15" w14:textId="77777777" w:rsidR="00E029A7" w:rsidRPr="003E5175" w:rsidRDefault="00E029A7" w:rsidP="006E2657">
            <w:pPr>
              <w:contextualSpacing/>
              <w:jc w:val="center"/>
            </w:pPr>
            <w:r>
              <w:t>0</w:t>
            </w:r>
          </w:p>
        </w:tc>
        <w:tc>
          <w:tcPr>
            <w:tcW w:w="395" w:type="pct"/>
            <w:vAlign w:val="center"/>
          </w:tcPr>
          <w:p w14:paraId="3C6E231F" w14:textId="77777777" w:rsidR="00E029A7" w:rsidRPr="003E5175" w:rsidRDefault="00E029A7" w:rsidP="006E2657">
            <w:pPr>
              <w:contextualSpacing/>
              <w:jc w:val="center"/>
            </w:pPr>
            <w:r>
              <w:t>20</w:t>
            </w:r>
          </w:p>
        </w:tc>
        <w:tc>
          <w:tcPr>
            <w:tcW w:w="754" w:type="pct"/>
            <w:vAlign w:val="center"/>
          </w:tcPr>
          <w:p w14:paraId="68462278" w14:textId="77777777" w:rsidR="00E029A7" w:rsidRPr="003E5175" w:rsidRDefault="00E029A7" w:rsidP="006E2657">
            <w:pPr>
              <w:contextualSpacing/>
              <w:jc w:val="center"/>
            </w:pPr>
            <w:r>
              <w:t>60</w:t>
            </w:r>
          </w:p>
        </w:tc>
      </w:tr>
      <w:tr w:rsidR="00E029A7" w:rsidRPr="003E5175" w14:paraId="5DAFF1C3" w14:textId="77777777" w:rsidTr="00D76B16">
        <w:tc>
          <w:tcPr>
            <w:tcW w:w="1236" w:type="pct"/>
            <w:vAlign w:val="center"/>
          </w:tcPr>
          <w:p w14:paraId="0E3BD9F0" w14:textId="77777777" w:rsidR="00E029A7" w:rsidRPr="003E5175" w:rsidRDefault="00E029A7" w:rsidP="006E2657">
            <w:pPr>
              <w:contextualSpacing/>
              <w:jc w:val="center"/>
            </w:pPr>
            <w:r w:rsidRPr="003E5175">
              <w:t>CO5</w:t>
            </w:r>
          </w:p>
        </w:tc>
        <w:tc>
          <w:tcPr>
            <w:tcW w:w="511" w:type="pct"/>
            <w:vAlign w:val="center"/>
          </w:tcPr>
          <w:p w14:paraId="292484FC" w14:textId="77777777" w:rsidR="00E029A7" w:rsidRPr="003E5175" w:rsidRDefault="00E029A7" w:rsidP="006E2657">
            <w:pPr>
              <w:contextualSpacing/>
              <w:jc w:val="center"/>
            </w:pPr>
            <w:r>
              <w:t>0</w:t>
            </w:r>
          </w:p>
        </w:tc>
        <w:tc>
          <w:tcPr>
            <w:tcW w:w="637" w:type="pct"/>
            <w:vAlign w:val="center"/>
          </w:tcPr>
          <w:p w14:paraId="790E853F" w14:textId="77777777" w:rsidR="00E029A7" w:rsidRPr="003E5175" w:rsidRDefault="00E029A7" w:rsidP="006E2657">
            <w:pPr>
              <w:contextualSpacing/>
              <w:jc w:val="center"/>
            </w:pPr>
            <w:r>
              <w:t>10</w:t>
            </w:r>
          </w:p>
        </w:tc>
        <w:tc>
          <w:tcPr>
            <w:tcW w:w="446" w:type="pct"/>
            <w:vAlign w:val="center"/>
          </w:tcPr>
          <w:p w14:paraId="3D1AA997" w14:textId="77777777" w:rsidR="00E029A7" w:rsidRPr="003E5175" w:rsidRDefault="00E029A7" w:rsidP="006E2657">
            <w:pPr>
              <w:contextualSpacing/>
              <w:jc w:val="center"/>
            </w:pPr>
            <w:r>
              <w:t>10</w:t>
            </w:r>
          </w:p>
        </w:tc>
        <w:tc>
          <w:tcPr>
            <w:tcW w:w="575" w:type="pct"/>
            <w:vAlign w:val="center"/>
          </w:tcPr>
          <w:p w14:paraId="42E8C851" w14:textId="77777777" w:rsidR="00E029A7" w:rsidRPr="003E5175" w:rsidRDefault="00E029A7" w:rsidP="006E2657">
            <w:pPr>
              <w:contextualSpacing/>
              <w:jc w:val="center"/>
            </w:pPr>
            <w:r>
              <w:t>0</w:t>
            </w:r>
          </w:p>
        </w:tc>
        <w:tc>
          <w:tcPr>
            <w:tcW w:w="446" w:type="pct"/>
            <w:vAlign w:val="center"/>
          </w:tcPr>
          <w:p w14:paraId="7759A9AF" w14:textId="77777777" w:rsidR="00E029A7" w:rsidRPr="003E5175" w:rsidRDefault="00E029A7" w:rsidP="006E2657">
            <w:pPr>
              <w:contextualSpacing/>
              <w:jc w:val="center"/>
            </w:pPr>
            <w:r>
              <w:t>0</w:t>
            </w:r>
          </w:p>
        </w:tc>
        <w:tc>
          <w:tcPr>
            <w:tcW w:w="395" w:type="pct"/>
            <w:vAlign w:val="center"/>
          </w:tcPr>
          <w:p w14:paraId="45CF8BBF" w14:textId="77777777" w:rsidR="00E029A7" w:rsidRPr="003E5175" w:rsidRDefault="00E029A7" w:rsidP="006E2657">
            <w:pPr>
              <w:contextualSpacing/>
              <w:jc w:val="center"/>
            </w:pPr>
            <w:r>
              <w:t>0</w:t>
            </w:r>
          </w:p>
        </w:tc>
        <w:tc>
          <w:tcPr>
            <w:tcW w:w="754" w:type="pct"/>
            <w:vAlign w:val="center"/>
          </w:tcPr>
          <w:p w14:paraId="4630EAE3" w14:textId="77777777" w:rsidR="00E029A7" w:rsidRPr="003E5175" w:rsidRDefault="00E029A7" w:rsidP="006E2657">
            <w:pPr>
              <w:contextualSpacing/>
              <w:jc w:val="center"/>
            </w:pPr>
            <w:r>
              <w:t>20</w:t>
            </w:r>
          </w:p>
        </w:tc>
      </w:tr>
      <w:tr w:rsidR="00E029A7" w:rsidRPr="003E5175" w14:paraId="017A8871" w14:textId="77777777" w:rsidTr="00D76B16">
        <w:tc>
          <w:tcPr>
            <w:tcW w:w="1236" w:type="pct"/>
            <w:vAlign w:val="center"/>
          </w:tcPr>
          <w:p w14:paraId="41DAA3E0" w14:textId="77777777" w:rsidR="00E029A7" w:rsidRPr="003E5175" w:rsidRDefault="00E029A7" w:rsidP="006E2657">
            <w:pPr>
              <w:contextualSpacing/>
              <w:jc w:val="center"/>
            </w:pPr>
            <w:r w:rsidRPr="003E5175">
              <w:t>CO6</w:t>
            </w:r>
          </w:p>
        </w:tc>
        <w:tc>
          <w:tcPr>
            <w:tcW w:w="511" w:type="pct"/>
            <w:vAlign w:val="center"/>
          </w:tcPr>
          <w:p w14:paraId="7BCDA0A3" w14:textId="77777777" w:rsidR="00E029A7" w:rsidRPr="003E5175" w:rsidRDefault="00E029A7" w:rsidP="006E2657">
            <w:pPr>
              <w:contextualSpacing/>
              <w:jc w:val="center"/>
            </w:pPr>
            <w:r>
              <w:t>0</w:t>
            </w:r>
          </w:p>
        </w:tc>
        <w:tc>
          <w:tcPr>
            <w:tcW w:w="637" w:type="pct"/>
            <w:vAlign w:val="center"/>
          </w:tcPr>
          <w:p w14:paraId="1A988C5F" w14:textId="77777777" w:rsidR="00E029A7" w:rsidRPr="003E5175" w:rsidRDefault="00E029A7" w:rsidP="006E2657">
            <w:pPr>
              <w:contextualSpacing/>
              <w:jc w:val="center"/>
            </w:pPr>
            <w:r>
              <w:t>0</w:t>
            </w:r>
          </w:p>
        </w:tc>
        <w:tc>
          <w:tcPr>
            <w:tcW w:w="446" w:type="pct"/>
            <w:vAlign w:val="center"/>
          </w:tcPr>
          <w:p w14:paraId="694DD56D" w14:textId="77777777" w:rsidR="00E029A7" w:rsidRPr="003E5175" w:rsidRDefault="00E029A7" w:rsidP="006E2657">
            <w:pPr>
              <w:contextualSpacing/>
              <w:jc w:val="center"/>
            </w:pPr>
            <w:r>
              <w:t>0</w:t>
            </w:r>
          </w:p>
        </w:tc>
        <w:tc>
          <w:tcPr>
            <w:tcW w:w="575" w:type="pct"/>
            <w:vAlign w:val="center"/>
          </w:tcPr>
          <w:p w14:paraId="6A01AA49" w14:textId="77777777" w:rsidR="00E029A7" w:rsidRPr="003E5175" w:rsidRDefault="00E029A7" w:rsidP="006E2657">
            <w:pPr>
              <w:contextualSpacing/>
              <w:jc w:val="center"/>
            </w:pPr>
            <w:r>
              <w:t>20</w:t>
            </w:r>
          </w:p>
        </w:tc>
        <w:tc>
          <w:tcPr>
            <w:tcW w:w="446" w:type="pct"/>
            <w:vAlign w:val="center"/>
          </w:tcPr>
          <w:p w14:paraId="5CEE9DBE" w14:textId="77777777" w:rsidR="00E029A7" w:rsidRPr="003E5175" w:rsidRDefault="00E029A7" w:rsidP="006E2657">
            <w:pPr>
              <w:contextualSpacing/>
              <w:jc w:val="center"/>
            </w:pPr>
            <w:r>
              <w:t>0</w:t>
            </w:r>
          </w:p>
        </w:tc>
        <w:tc>
          <w:tcPr>
            <w:tcW w:w="395" w:type="pct"/>
            <w:vAlign w:val="center"/>
          </w:tcPr>
          <w:p w14:paraId="49265917" w14:textId="77777777" w:rsidR="00E029A7" w:rsidRPr="003E5175" w:rsidRDefault="00E029A7" w:rsidP="006E2657">
            <w:pPr>
              <w:contextualSpacing/>
              <w:jc w:val="center"/>
            </w:pPr>
            <w:r>
              <w:t>0</w:t>
            </w:r>
          </w:p>
        </w:tc>
        <w:tc>
          <w:tcPr>
            <w:tcW w:w="754" w:type="pct"/>
            <w:vAlign w:val="center"/>
          </w:tcPr>
          <w:p w14:paraId="5F34A3BE" w14:textId="77777777" w:rsidR="00E029A7" w:rsidRPr="003E5175" w:rsidRDefault="00E029A7" w:rsidP="006E2657">
            <w:pPr>
              <w:contextualSpacing/>
              <w:jc w:val="center"/>
            </w:pPr>
            <w:r>
              <w:t>20</w:t>
            </w:r>
          </w:p>
        </w:tc>
      </w:tr>
      <w:tr w:rsidR="00E029A7" w:rsidRPr="003E5175" w14:paraId="57C3AC87" w14:textId="77777777" w:rsidTr="00D76B16">
        <w:tc>
          <w:tcPr>
            <w:tcW w:w="4246" w:type="pct"/>
            <w:gridSpan w:val="7"/>
            <w:vAlign w:val="center"/>
          </w:tcPr>
          <w:p w14:paraId="54D1176A" w14:textId="77777777" w:rsidR="00E029A7" w:rsidRPr="003E5175" w:rsidRDefault="00E029A7" w:rsidP="006E2657">
            <w:pPr>
              <w:contextualSpacing/>
              <w:jc w:val="center"/>
            </w:pPr>
          </w:p>
        </w:tc>
        <w:tc>
          <w:tcPr>
            <w:tcW w:w="754" w:type="pct"/>
            <w:vAlign w:val="center"/>
          </w:tcPr>
          <w:p w14:paraId="747C1878" w14:textId="77777777" w:rsidR="00E029A7" w:rsidRPr="003E5175" w:rsidRDefault="00E029A7" w:rsidP="006E2657">
            <w:pPr>
              <w:contextualSpacing/>
              <w:jc w:val="center"/>
              <w:rPr>
                <w:b/>
              </w:rPr>
            </w:pPr>
            <w:r w:rsidRPr="003E5175">
              <w:rPr>
                <w:b/>
              </w:rPr>
              <w:t>180</w:t>
            </w:r>
          </w:p>
        </w:tc>
      </w:tr>
    </w:tbl>
    <w:p w14:paraId="08BE977B" w14:textId="77777777" w:rsidR="00E029A7" w:rsidRPr="003E5175" w:rsidRDefault="00E029A7" w:rsidP="00A6387A">
      <w:pPr>
        <w:contextualSpacing/>
      </w:pPr>
    </w:p>
    <w:p w14:paraId="03561D52" w14:textId="77777777" w:rsidR="00E029A7" w:rsidRDefault="00E029A7">
      <w:pPr>
        <w:spacing w:after="200" w:line="276" w:lineRule="auto"/>
      </w:pPr>
      <w:r>
        <w:br w:type="page"/>
      </w:r>
    </w:p>
    <w:p w14:paraId="44CA4E55" w14:textId="4BD9F343" w:rsidR="00E029A7" w:rsidRDefault="00E029A7" w:rsidP="00A24BFA">
      <w:pPr>
        <w:jc w:val="center"/>
      </w:pPr>
      <w:r w:rsidRPr="0037089B">
        <w:rPr>
          <w:noProof/>
        </w:rPr>
        <w:lastRenderedPageBreak/>
        <w:drawing>
          <wp:inline distT="0" distB="0" distL="0" distR="0" wp14:anchorId="249442B8" wp14:editId="66D06555">
            <wp:extent cx="4740087" cy="1178853"/>
            <wp:effectExtent l="0" t="0" r="3810" b="2540"/>
            <wp:docPr id="1940289877" name="Picture 1940289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02BF7A9" w14:textId="77777777" w:rsidR="00E029A7" w:rsidRPr="003E5175" w:rsidRDefault="00E029A7" w:rsidP="00856324"/>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6184"/>
        <w:gridCol w:w="1654"/>
        <w:gridCol w:w="853"/>
      </w:tblGrid>
      <w:tr w:rsidR="00E029A7" w:rsidRPr="003E5175" w14:paraId="4F3F63B0" w14:textId="77777777" w:rsidTr="00EA2919">
        <w:trPr>
          <w:trHeight w:val="397"/>
        </w:trPr>
        <w:tc>
          <w:tcPr>
            <w:tcW w:w="913" w:type="pct"/>
            <w:vAlign w:val="center"/>
          </w:tcPr>
          <w:p w14:paraId="51C8CDA2" w14:textId="77777777" w:rsidR="00E029A7" w:rsidRPr="003E5175" w:rsidRDefault="00E029A7" w:rsidP="00735219">
            <w:pPr>
              <w:pStyle w:val="Title"/>
              <w:jc w:val="left"/>
              <w:rPr>
                <w:b/>
                <w:szCs w:val="24"/>
              </w:rPr>
            </w:pPr>
            <w:r w:rsidRPr="003E5175">
              <w:rPr>
                <w:b/>
                <w:szCs w:val="24"/>
              </w:rPr>
              <w:t xml:space="preserve">Course Code      </w:t>
            </w:r>
          </w:p>
        </w:tc>
        <w:tc>
          <w:tcPr>
            <w:tcW w:w="2908" w:type="pct"/>
            <w:vAlign w:val="center"/>
          </w:tcPr>
          <w:p w14:paraId="1F85A562" w14:textId="77777777" w:rsidR="00E029A7" w:rsidRPr="003E5175" w:rsidRDefault="00E029A7" w:rsidP="00735219">
            <w:pPr>
              <w:pStyle w:val="Title"/>
              <w:jc w:val="left"/>
              <w:rPr>
                <w:b/>
                <w:szCs w:val="24"/>
              </w:rPr>
            </w:pPr>
            <w:r w:rsidRPr="00502935">
              <w:rPr>
                <w:b/>
                <w:szCs w:val="24"/>
              </w:rPr>
              <w:t xml:space="preserve">20FP3012 </w:t>
            </w:r>
          </w:p>
        </w:tc>
        <w:tc>
          <w:tcPr>
            <w:tcW w:w="778" w:type="pct"/>
            <w:vAlign w:val="center"/>
          </w:tcPr>
          <w:p w14:paraId="652658CC" w14:textId="77777777" w:rsidR="00E029A7" w:rsidRPr="003E5175" w:rsidRDefault="00E029A7" w:rsidP="00735219">
            <w:pPr>
              <w:pStyle w:val="Title"/>
              <w:ind w:left="-468" w:firstLine="468"/>
              <w:jc w:val="left"/>
              <w:rPr>
                <w:szCs w:val="24"/>
              </w:rPr>
            </w:pPr>
            <w:r w:rsidRPr="003E5175">
              <w:rPr>
                <w:b/>
                <w:bCs/>
                <w:szCs w:val="24"/>
              </w:rPr>
              <w:t xml:space="preserve">Duration       </w:t>
            </w:r>
          </w:p>
        </w:tc>
        <w:tc>
          <w:tcPr>
            <w:tcW w:w="401" w:type="pct"/>
            <w:vAlign w:val="center"/>
          </w:tcPr>
          <w:p w14:paraId="0B296CCB" w14:textId="77777777" w:rsidR="00E029A7" w:rsidRPr="003E5175" w:rsidRDefault="00E029A7" w:rsidP="00735219">
            <w:pPr>
              <w:pStyle w:val="Title"/>
              <w:jc w:val="left"/>
              <w:rPr>
                <w:b/>
                <w:szCs w:val="24"/>
              </w:rPr>
            </w:pPr>
            <w:r w:rsidRPr="003E5175">
              <w:rPr>
                <w:b/>
                <w:szCs w:val="24"/>
              </w:rPr>
              <w:t>3hrs</w:t>
            </w:r>
          </w:p>
        </w:tc>
      </w:tr>
      <w:tr w:rsidR="00E029A7" w:rsidRPr="003E5175" w14:paraId="30E2CD34" w14:textId="77777777" w:rsidTr="00EA2919">
        <w:trPr>
          <w:trHeight w:val="397"/>
        </w:trPr>
        <w:tc>
          <w:tcPr>
            <w:tcW w:w="913" w:type="pct"/>
            <w:vAlign w:val="center"/>
          </w:tcPr>
          <w:p w14:paraId="4DE03CC4" w14:textId="77777777" w:rsidR="00E029A7" w:rsidRPr="003E5175" w:rsidRDefault="00E029A7" w:rsidP="00735219">
            <w:pPr>
              <w:pStyle w:val="Title"/>
              <w:ind w:right="-160"/>
              <w:jc w:val="left"/>
              <w:rPr>
                <w:b/>
                <w:szCs w:val="24"/>
              </w:rPr>
            </w:pPr>
            <w:r w:rsidRPr="003E5175">
              <w:rPr>
                <w:b/>
                <w:szCs w:val="24"/>
              </w:rPr>
              <w:t xml:space="preserve">Course Name     </w:t>
            </w:r>
          </w:p>
        </w:tc>
        <w:tc>
          <w:tcPr>
            <w:tcW w:w="2908" w:type="pct"/>
            <w:vAlign w:val="center"/>
          </w:tcPr>
          <w:p w14:paraId="2E87FF46" w14:textId="77777777" w:rsidR="00E029A7" w:rsidRPr="003E5175" w:rsidRDefault="00E029A7" w:rsidP="00735219">
            <w:pPr>
              <w:pStyle w:val="Title"/>
              <w:jc w:val="both"/>
              <w:rPr>
                <w:b/>
                <w:szCs w:val="24"/>
              </w:rPr>
            </w:pPr>
            <w:r w:rsidRPr="00502935">
              <w:rPr>
                <w:b/>
                <w:szCs w:val="24"/>
              </w:rPr>
              <w:t>ADVANCES IN PROCESSING OF CEREALS, PULSES AND OIL SEEDS</w:t>
            </w:r>
          </w:p>
        </w:tc>
        <w:tc>
          <w:tcPr>
            <w:tcW w:w="778" w:type="pct"/>
            <w:vAlign w:val="center"/>
          </w:tcPr>
          <w:p w14:paraId="3258F2A1" w14:textId="77777777" w:rsidR="00E029A7" w:rsidRPr="003E5175" w:rsidRDefault="00E029A7" w:rsidP="00735219">
            <w:pPr>
              <w:pStyle w:val="Title"/>
              <w:jc w:val="left"/>
              <w:rPr>
                <w:b/>
                <w:bCs/>
                <w:szCs w:val="24"/>
              </w:rPr>
            </w:pPr>
            <w:r w:rsidRPr="003E5175">
              <w:rPr>
                <w:b/>
                <w:bCs/>
                <w:szCs w:val="24"/>
              </w:rPr>
              <w:t xml:space="preserve">Max. Marks </w:t>
            </w:r>
          </w:p>
        </w:tc>
        <w:tc>
          <w:tcPr>
            <w:tcW w:w="401" w:type="pct"/>
            <w:vAlign w:val="center"/>
          </w:tcPr>
          <w:p w14:paraId="1960C7EF" w14:textId="77777777" w:rsidR="00E029A7" w:rsidRPr="003E5175" w:rsidRDefault="00E029A7" w:rsidP="00735219">
            <w:pPr>
              <w:pStyle w:val="Title"/>
              <w:jc w:val="left"/>
              <w:rPr>
                <w:b/>
                <w:szCs w:val="24"/>
              </w:rPr>
            </w:pPr>
            <w:r w:rsidRPr="003E5175">
              <w:rPr>
                <w:b/>
                <w:szCs w:val="24"/>
              </w:rPr>
              <w:t>100</w:t>
            </w:r>
          </w:p>
        </w:tc>
      </w:tr>
    </w:tbl>
    <w:p w14:paraId="07E71245"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794"/>
        <w:gridCol w:w="897"/>
      </w:tblGrid>
      <w:tr w:rsidR="00E029A7" w:rsidRPr="003E5175" w14:paraId="204D07E1" w14:textId="77777777" w:rsidTr="00145994">
        <w:trPr>
          <w:trHeight w:val="549"/>
        </w:trPr>
        <w:tc>
          <w:tcPr>
            <w:tcW w:w="268" w:type="pct"/>
            <w:vAlign w:val="center"/>
          </w:tcPr>
          <w:p w14:paraId="46B49464" w14:textId="77777777" w:rsidR="00E029A7" w:rsidRPr="003E5175" w:rsidRDefault="00E029A7" w:rsidP="00354A44">
            <w:pPr>
              <w:contextualSpacing/>
              <w:jc w:val="center"/>
              <w:rPr>
                <w:b/>
              </w:rPr>
            </w:pPr>
            <w:r w:rsidRPr="003E5175">
              <w:rPr>
                <w:b/>
              </w:rPr>
              <w:t>Q. No.</w:t>
            </w:r>
          </w:p>
        </w:tc>
        <w:tc>
          <w:tcPr>
            <w:tcW w:w="3623" w:type="pct"/>
            <w:gridSpan w:val="2"/>
            <w:vAlign w:val="center"/>
          </w:tcPr>
          <w:p w14:paraId="18ADAA6E" w14:textId="77777777" w:rsidR="00E029A7" w:rsidRPr="003E5175" w:rsidRDefault="00E029A7" w:rsidP="00354A44">
            <w:pPr>
              <w:contextualSpacing/>
              <w:jc w:val="center"/>
              <w:rPr>
                <w:b/>
              </w:rPr>
            </w:pPr>
            <w:r w:rsidRPr="003E5175">
              <w:rPr>
                <w:b/>
              </w:rPr>
              <w:t>Questions</w:t>
            </w:r>
          </w:p>
        </w:tc>
        <w:tc>
          <w:tcPr>
            <w:tcW w:w="315" w:type="pct"/>
            <w:vAlign w:val="center"/>
          </w:tcPr>
          <w:p w14:paraId="596FF93A" w14:textId="77777777" w:rsidR="00E029A7" w:rsidRPr="003E5175" w:rsidRDefault="00E029A7" w:rsidP="00354A44">
            <w:pPr>
              <w:contextualSpacing/>
              <w:jc w:val="center"/>
              <w:rPr>
                <w:b/>
              </w:rPr>
            </w:pPr>
            <w:r w:rsidRPr="003E5175">
              <w:rPr>
                <w:b/>
              </w:rPr>
              <w:t>CO</w:t>
            </w:r>
          </w:p>
        </w:tc>
        <w:tc>
          <w:tcPr>
            <w:tcW w:w="373" w:type="pct"/>
            <w:vAlign w:val="center"/>
          </w:tcPr>
          <w:p w14:paraId="37B919E9" w14:textId="77777777" w:rsidR="00E029A7" w:rsidRPr="003E5175" w:rsidRDefault="00E029A7" w:rsidP="00354A44">
            <w:pPr>
              <w:contextualSpacing/>
              <w:jc w:val="center"/>
              <w:rPr>
                <w:b/>
              </w:rPr>
            </w:pPr>
            <w:r w:rsidRPr="003E5175">
              <w:rPr>
                <w:b/>
              </w:rPr>
              <w:t>BL</w:t>
            </w:r>
          </w:p>
        </w:tc>
        <w:tc>
          <w:tcPr>
            <w:tcW w:w="421" w:type="pct"/>
            <w:vAlign w:val="center"/>
          </w:tcPr>
          <w:p w14:paraId="5323D270" w14:textId="77777777" w:rsidR="00E029A7" w:rsidRPr="003E5175" w:rsidRDefault="00E029A7" w:rsidP="00354A44">
            <w:pPr>
              <w:contextualSpacing/>
              <w:jc w:val="center"/>
              <w:rPr>
                <w:b/>
              </w:rPr>
            </w:pPr>
            <w:r w:rsidRPr="003E5175">
              <w:rPr>
                <w:b/>
              </w:rPr>
              <w:t>Marks</w:t>
            </w:r>
          </w:p>
        </w:tc>
      </w:tr>
      <w:tr w:rsidR="00E029A7" w:rsidRPr="003E5175" w14:paraId="0B8AAC40" w14:textId="77777777" w:rsidTr="00354A44">
        <w:trPr>
          <w:trHeight w:val="549"/>
        </w:trPr>
        <w:tc>
          <w:tcPr>
            <w:tcW w:w="5000" w:type="pct"/>
            <w:gridSpan w:val="6"/>
            <w:vAlign w:val="center"/>
          </w:tcPr>
          <w:p w14:paraId="4633F983" w14:textId="77777777" w:rsidR="00E029A7" w:rsidRPr="003E5175" w:rsidRDefault="00E029A7" w:rsidP="00354A44">
            <w:pPr>
              <w:contextualSpacing/>
              <w:jc w:val="center"/>
              <w:rPr>
                <w:b/>
                <w:u w:val="single"/>
              </w:rPr>
            </w:pPr>
            <w:r w:rsidRPr="003E5175">
              <w:rPr>
                <w:b/>
                <w:u w:val="single"/>
              </w:rPr>
              <w:t>PART – A (4 X 20 = 80 MARKS)</w:t>
            </w:r>
          </w:p>
          <w:p w14:paraId="52F7E7F6" w14:textId="77777777" w:rsidR="00E029A7" w:rsidRPr="003E5175" w:rsidRDefault="00E029A7" w:rsidP="00354A44">
            <w:pPr>
              <w:contextualSpacing/>
              <w:jc w:val="center"/>
              <w:rPr>
                <w:b/>
              </w:rPr>
            </w:pPr>
            <w:r w:rsidRPr="003E5175">
              <w:rPr>
                <w:b/>
              </w:rPr>
              <w:t>(Answer all the Questions)</w:t>
            </w:r>
          </w:p>
        </w:tc>
      </w:tr>
      <w:tr w:rsidR="00E029A7" w:rsidRPr="003E5175" w14:paraId="76125A85" w14:textId="77777777" w:rsidTr="00145994">
        <w:trPr>
          <w:trHeight w:val="394"/>
        </w:trPr>
        <w:tc>
          <w:tcPr>
            <w:tcW w:w="268" w:type="pct"/>
            <w:vAlign w:val="center"/>
          </w:tcPr>
          <w:p w14:paraId="61FECB98" w14:textId="77777777" w:rsidR="00E029A7" w:rsidRPr="003E5175" w:rsidRDefault="00E029A7" w:rsidP="00354A44">
            <w:pPr>
              <w:contextualSpacing/>
              <w:jc w:val="center"/>
            </w:pPr>
            <w:r w:rsidRPr="003E5175">
              <w:t>1.</w:t>
            </w:r>
          </w:p>
        </w:tc>
        <w:tc>
          <w:tcPr>
            <w:tcW w:w="186" w:type="pct"/>
            <w:vAlign w:val="center"/>
          </w:tcPr>
          <w:p w14:paraId="06D576D7" w14:textId="77777777" w:rsidR="00E029A7" w:rsidRPr="003E5175" w:rsidRDefault="00E029A7" w:rsidP="00354A44">
            <w:pPr>
              <w:contextualSpacing/>
              <w:jc w:val="center"/>
            </w:pPr>
          </w:p>
        </w:tc>
        <w:tc>
          <w:tcPr>
            <w:tcW w:w="3437" w:type="pct"/>
            <w:vAlign w:val="center"/>
          </w:tcPr>
          <w:p w14:paraId="463CC9CE" w14:textId="77777777" w:rsidR="00E029A7" w:rsidRPr="003E5175" w:rsidRDefault="00E029A7" w:rsidP="00354A44">
            <w:pPr>
              <w:contextualSpacing/>
              <w:jc w:val="both"/>
            </w:pPr>
            <w:r w:rsidRPr="006C0B36">
              <w:t>Classify the various methods of grain drying with a neat labeled sketch.</w:t>
            </w:r>
          </w:p>
        </w:tc>
        <w:tc>
          <w:tcPr>
            <w:tcW w:w="315" w:type="pct"/>
            <w:vAlign w:val="center"/>
          </w:tcPr>
          <w:p w14:paraId="2516CA6A" w14:textId="77777777" w:rsidR="00E029A7" w:rsidRPr="003E5175" w:rsidRDefault="00E029A7" w:rsidP="00354A44">
            <w:pPr>
              <w:contextualSpacing/>
              <w:jc w:val="center"/>
            </w:pPr>
            <w:r w:rsidRPr="003E5175">
              <w:t>CO</w:t>
            </w:r>
            <w:r>
              <w:t>1</w:t>
            </w:r>
          </w:p>
        </w:tc>
        <w:tc>
          <w:tcPr>
            <w:tcW w:w="373" w:type="pct"/>
            <w:vAlign w:val="center"/>
          </w:tcPr>
          <w:p w14:paraId="76601188" w14:textId="77777777" w:rsidR="00E029A7" w:rsidRPr="003E5175" w:rsidRDefault="00E029A7" w:rsidP="00354A44">
            <w:pPr>
              <w:contextualSpacing/>
              <w:jc w:val="center"/>
            </w:pPr>
            <w:r>
              <w:t>U</w:t>
            </w:r>
          </w:p>
        </w:tc>
        <w:tc>
          <w:tcPr>
            <w:tcW w:w="421" w:type="pct"/>
            <w:vAlign w:val="center"/>
          </w:tcPr>
          <w:p w14:paraId="5E8D841E" w14:textId="77777777" w:rsidR="00E029A7" w:rsidRPr="003E5175" w:rsidRDefault="00E029A7" w:rsidP="00354A44">
            <w:pPr>
              <w:contextualSpacing/>
              <w:jc w:val="center"/>
            </w:pPr>
            <w:r>
              <w:t>20</w:t>
            </w:r>
          </w:p>
        </w:tc>
      </w:tr>
      <w:tr w:rsidR="00E029A7" w:rsidRPr="003E5175" w14:paraId="44F60577" w14:textId="77777777" w:rsidTr="00145994">
        <w:trPr>
          <w:trHeight w:val="237"/>
        </w:trPr>
        <w:tc>
          <w:tcPr>
            <w:tcW w:w="268" w:type="pct"/>
            <w:vAlign w:val="center"/>
          </w:tcPr>
          <w:p w14:paraId="3927A889" w14:textId="77777777" w:rsidR="00E029A7" w:rsidRPr="003E5175" w:rsidRDefault="00E029A7" w:rsidP="00354A44">
            <w:pPr>
              <w:contextualSpacing/>
              <w:jc w:val="center"/>
            </w:pPr>
          </w:p>
        </w:tc>
        <w:tc>
          <w:tcPr>
            <w:tcW w:w="186" w:type="pct"/>
            <w:vAlign w:val="center"/>
          </w:tcPr>
          <w:p w14:paraId="4179724D" w14:textId="77777777" w:rsidR="00E029A7" w:rsidRPr="003E5175" w:rsidRDefault="00E029A7" w:rsidP="00354A44">
            <w:pPr>
              <w:contextualSpacing/>
              <w:jc w:val="center"/>
            </w:pPr>
          </w:p>
        </w:tc>
        <w:tc>
          <w:tcPr>
            <w:tcW w:w="3437" w:type="pct"/>
            <w:vAlign w:val="center"/>
          </w:tcPr>
          <w:p w14:paraId="6B22C857" w14:textId="77777777" w:rsidR="00E029A7" w:rsidRPr="003E5175" w:rsidRDefault="00E029A7" w:rsidP="00354A44">
            <w:pPr>
              <w:contextualSpacing/>
              <w:jc w:val="center"/>
              <w:rPr>
                <w:b/>
                <w:bCs/>
              </w:rPr>
            </w:pPr>
            <w:r w:rsidRPr="003E5175">
              <w:rPr>
                <w:b/>
                <w:bCs/>
              </w:rPr>
              <w:t>(OR)</w:t>
            </w:r>
          </w:p>
        </w:tc>
        <w:tc>
          <w:tcPr>
            <w:tcW w:w="315" w:type="pct"/>
            <w:vAlign w:val="center"/>
          </w:tcPr>
          <w:p w14:paraId="306C9FAD" w14:textId="77777777" w:rsidR="00E029A7" w:rsidRPr="003E5175" w:rsidRDefault="00E029A7" w:rsidP="00354A44">
            <w:pPr>
              <w:contextualSpacing/>
              <w:jc w:val="center"/>
            </w:pPr>
          </w:p>
        </w:tc>
        <w:tc>
          <w:tcPr>
            <w:tcW w:w="373" w:type="pct"/>
            <w:vAlign w:val="center"/>
          </w:tcPr>
          <w:p w14:paraId="5236833E" w14:textId="77777777" w:rsidR="00E029A7" w:rsidRPr="003E5175" w:rsidRDefault="00E029A7" w:rsidP="00354A44">
            <w:pPr>
              <w:contextualSpacing/>
              <w:jc w:val="center"/>
            </w:pPr>
          </w:p>
        </w:tc>
        <w:tc>
          <w:tcPr>
            <w:tcW w:w="421" w:type="pct"/>
            <w:vAlign w:val="center"/>
          </w:tcPr>
          <w:p w14:paraId="1055C1BC" w14:textId="77777777" w:rsidR="00E029A7" w:rsidRPr="003E5175" w:rsidRDefault="00E029A7" w:rsidP="00354A44">
            <w:pPr>
              <w:contextualSpacing/>
              <w:jc w:val="center"/>
            </w:pPr>
          </w:p>
        </w:tc>
      </w:tr>
      <w:tr w:rsidR="00E029A7" w:rsidRPr="003E5175" w14:paraId="7582A87D" w14:textId="77777777" w:rsidTr="00145994">
        <w:trPr>
          <w:trHeight w:val="394"/>
        </w:trPr>
        <w:tc>
          <w:tcPr>
            <w:tcW w:w="268" w:type="pct"/>
            <w:vAlign w:val="center"/>
          </w:tcPr>
          <w:p w14:paraId="2D3C7A9A" w14:textId="77777777" w:rsidR="00E029A7" w:rsidRPr="003E5175" w:rsidRDefault="00E029A7" w:rsidP="00354A44">
            <w:pPr>
              <w:contextualSpacing/>
              <w:jc w:val="center"/>
            </w:pPr>
            <w:r w:rsidRPr="003E5175">
              <w:t>2.</w:t>
            </w:r>
          </w:p>
        </w:tc>
        <w:tc>
          <w:tcPr>
            <w:tcW w:w="186" w:type="pct"/>
            <w:vAlign w:val="center"/>
          </w:tcPr>
          <w:p w14:paraId="04382DA8" w14:textId="77777777" w:rsidR="00E029A7" w:rsidRPr="003E5175" w:rsidRDefault="00E029A7" w:rsidP="00354A44">
            <w:pPr>
              <w:contextualSpacing/>
              <w:jc w:val="center"/>
            </w:pPr>
            <w:r w:rsidRPr="003E5175">
              <w:t>a</w:t>
            </w:r>
            <w:r>
              <w:t>.</w:t>
            </w:r>
          </w:p>
        </w:tc>
        <w:tc>
          <w:tcPr>
            <w:tcW w:w="3437" w:type="pct"/>
            <w:vAlign w:val="center"/>
          </w:tcPr>
          <w:p w14:paraId="7A3C32FC" w14:textId="77777777" w:rsidR="00E029A7" w:rsidRPr="003E5175" w:rsidRDefault="00E029A7" w:rsidP="00354A44">
            <w:pPr>
              <w:contextualSpacing/>
              <w:jc w:val="both"/>
            </w:pPr>
            <w:r>
              <w:t>Explain</w:t>
            </w:r>
            <w:r w:rsidRPr="006C0B36">
              <w:t xml:space="preserve"> the wheat milling process with </w:t>
            </w:r>
            <w:r>
              <w:t>a flow chart.</w:t>
            </w:r>
          </w:p>
        </w:tc>
        <w:tc>
          <w:tcPr>
            <w:tcW w:w="315" w:type="pct"/>
            <w:vAlign w:val="center"/>
          </w:tcPr>
          <w:p w14:paraId="727CED26" w14:textId="77777777" w:rsidR="00E029A7" w:rsidRPr="003E5175" w:rsidRDefault="00E029A7" w:rsidP="00354A44">
            <w:pPr>
              <w:contextualSpacing/>
              <w:jc w:val="center"/>
            </w:pPr>
            <w:r w:rsidRPr="003E5175">
              <w:t>CO</w:t>
            </w:r>
            <w:r>
              <w:t>2</w:t>
            </w:r>
          </w:p>
        </w:tc>
        <w:tc>
          <w:tcPr>
            <w:tcW w:w="373" w:type="pct"/>
            <w:vAlign w:val="center"/>
          </w:tcPr>
          <w:p w14:paraId="3DA2B188" w14:textId="77777777" w:rsidR="00E029A7" w:rsidRPr="003E5175" w:rsidRDefault="00E029A7" w:rsidP="00354A44">
            <w:pPr>
              <w:contextualSpacing/>
              <w:jc w:val="center"/>
            </w:pPr>
            <w:r>
              <w:t>A</w:t>
            </w:r>
          </w:p>
        </w:tc>
        <w:tc>
          <w:tcPr>
            <w:tcW w:w="421" w:type="pct"/>
            <w:vAlign w:val="center"/>
          </w:tcPr>
          <w:p w14:paraId="25818972" w14:textId="77777777" w:rsidR="00E029A7" w:rsidRPr="003E5175" w:rsidRDefault="00E029A7" w:rsidP="00354A44">
            <w:pPr>
              <w:contextualSpacing/>
              <w:jc w:val="center"/>
            </w:pPr>
            <w:r>
              <w:t>10</w:t>
            </w:r>
          </w:p>
        </w:tc>
      </w:tr>
      <w:tr w:rsidR="00E029A7" w:rsidRPr="003E5175" w14:paraId="1C923BB8" w14:textId="77777777" w:rsidTr="00145994">
        <w:trPr>
          <w:trHeight w:val="394"/>
        </w:trPr>
        <w:tc>
          <w:tcPr>
            <w:tcW w:w="268" w:type="pct"/>
            <w:vAlign w:val="center"/>
          </w:tcPr>
          <w:p w14:paraId="3086A797" w14:textId="77777777" w:rsidR="00E029A7" w:rsidRPr="003E5175" w:rsidRDefault="00E029A7" w:rsidP="00354A44">
            <w:pPr>
              <w:contextualSpacing/>
              <w:jc w:val="center"/>
            </w:pPr>
          </w:p>
        </w:tc>
        <w:tc>
          <w:tcPr>
            <w:tcW w:w="186" w:type="pct"/>
            <w:vAlign w:val="center"/>
          </w:tcPr>
          <w:p w14:paraId="38D82027" w14:textId="77777777" w:rsidR="00E029A7" w:rsidRPr="003E5175" w:rsidRDefault="00E029A7" w:rsidP="00354A44">
            <w:pPr>
              <w:contextualSpacing/>
              <w:jc w:val="center"/>
            </w:pPr>
            <w:r w:rsidRPr="003E5175">
              <w:t>b</w:t>
            </w:r>
            <w:r>
              <w:t>.</w:t>
            </w:r>
          </w:p>
        </w:tc>
        <w:tc>
          <w:tcPr>
            <w:tcW w:w="3437" w:type="pct"/>
            <w:vAlign w:val="center"/>
          </w:tcPr>
          <w:p w14:paraId="565638E8" w14:textId="77777777" w:rsidR="00E029A7" w:rsidRPr="003E5175" w:rsidRDefault="00E029A7" w:rsidP="00BE3A25">
            <w:pPr>
              <w:contextualSpacing/>
              <w:jc w:val="both"/>
            </w:pPr>
            <w:r>
              <w:t>Describe the various products and by products of wheat milling.</w:t>
            </w:r>
          </w:p>
        </w:tc>
        <w:tc>
          <w:tcPr>
            <w:tcW w:w="315" w:type="pct"/>
            <w:vAlign w:val="center"/>
          </w:tcPr>
          <w:p w14:paraId="44D1F3B9" w14:textId="77777777" w:rsidR="00E029A7" w:rsidRPr="003E5175" w:rsidRDefault="00E029A7" w:rsidP="00354A44">
            <w:pPr>
              <w:contextualSpacing/>
              <w:jc w:val="center"/>
            </w:pPr>
            <w:r w:rsidRPr="003E5175">
              <w:t>CO</w:t>
            </w:r>
            <w:r>
              <w:t>2</w:t>
            </w:r>
          </w:p>
        </w:tc>
        <w:tc>
          <w:tcPr>
            <w:tcW w:w="373" w:type="pct"/>
            <w:vAlign w:val="center"/>
          </w:tcPr>
          <w:p w14:paraId="457FD912" w14:textId="77777777" w:rsidR="00E029A7" w:rsidRPr="003E5175" w:rsidRDefault="00E029A7" w:rsidP="00354A44">
            <w:pPr>
              <w:contextualSpacing/>
              <w:jc w:val="center"/>
            </w:pPr>
            <w:r>
              <w:t>R</w:t>
            </w:r>
          </w:p>
        </w:tc>
        <w:tc>
          <w:tcPr>
            <w:tcW w:w="421" w:type="pct"/>
            <w:vAlign w:val="center"/>
          </w:tcPr>
          <w:p w14:paraId="54B771B6" w14:textId="77777777" w:rsidR="00E029A7" w:rsidRPr="003E5175" w:rsidRDefault="00E029A7" w:rsidP="00354A44">
            <w:pPr>
              <w:contextualSpacing/>
              <w:jc w:val="center"/>
            </w:pPr>
            <w:r>
              <w:t>10</w:t>
            </w:r>
          </w:p>
        </w:tc>
      </w:tr>
      <w:tr w:rsidR="00E029A7" w:rsidRPr="003E5175" w14:paraId="48606A3A" w14:textId="77777777" w:rsidTr="00145994">
        <w:trPr>
          <w:trHeight w:val="394"/>
        </w:trPr>
        <w:tc>
          <w:tcPr>
            <w:tcW w:w="268" w:type="pct"/>
            <w:vAlign w:val="center"/>
          </w:tcPr>
          <w:p w14:paraId="3109CB33" w14:textId="77777777" w:rsidR="00E029A7" w:rsidRPr="003E5175" w:rsidRDefault="00E029A7" w:rsidP="00354A44">
            <w:pPr>
              <w:contextualSpacing/>
              <w:jc w:val="center"/>
            </w:pPr>
          </w:p>
        </w:tc>
        <w:tc>
          <w:tcPr>
            <w:tcW w:w="186" w:type="pct"/>
            <w:vAlign w:val="center"/>
          </w:tcPr>
          <w:p w14:paraId="5FC536B2" w14:textId="77777777" w:rsidR="00E029A7" w:rsidRPr="003E5175" w:rsidRDefault="00E029A7" w:rsidP="00354A44">
            <w:pPr>
              <w:contextualSpacing/>
              <w:jc w:val="center"/>
            </w:pPr>
          </w:p>
        </w:tc>
        <w:tc>
          <w:tcPr>
            <w:tcW w:w="3437" w:type="pct"/>
            <w:vAlign w:val="center"/>
          </w:tcPr>
          <w:p w14:paraId="2BD03C55" w14:textId="77777777" w:rsidR="00E029A7" w:rsidRPr="003E5175" w:rsidRDefault="00E029A7" w:rsidP="00354A44">
            <w:pPr>
              <w:contextualSpacing/>
              <w:jc w:val="center"/>
            </w:pPr>
          </w:p>
        </w:tc>
        <w:tc>
          <w:tcPr>
            <w:tcW w:w="315" w:type="pct"/>
            <w:vAlign w:val="center"/>
          </w:tcPr>
          <w:p w14:paraId="6EA75168" w14:textId="77777777" w:rsidR="00E029A7" w:rsidRPr="003E5175" w:rsidRDefault="00E029A7" w:rsidP="00354A44">
            <w:pPr>
              <w:contextualSpacing/>
              <w:jc w:val="center"/>
            </w:pPr>
          </w:p>
        </w:tc>
        <w:tc>
          <w:tcPr>
            <w:tcW w:w="373" w:type="pct"/>
            <w:vAlign w:val="center"/>
          </w:tcPr>
          <w:p w14:paraId="23EAFC64" w14:textId="77777777" w:rsidR="00E029A7" w:rsidRPr="003E5175" w:rsidRDefault="00E029A7" w:rsidP="00354A44">
            <w:pPr>
              <w:contextualSpacing/>
              <w:jc w:val="center"/>
            </w:pPr>
          </w:p>
        </w:tc>
        <w:tc>
          <w:tcPr>
            <w:tcW w:w="421" w:type="pct"/>
            <w:vAlign w:val="center"/>
          </w:tcPr>
          <w:p w14:paraId="08E15AAE" w14:textId="77777777" w:rsidR="00E029A7" w:rsidRPr="003E5175" w:rsidRDefault="00E029A7" w:rsidP="00354A44">
            <w:pPr>
              <w:contextualSpacing/>
              <w:jc w:val="center"/>
            </w:pPr>
          </w:p>
        </w:tc>
      </w:tr>
      <w:tr w:rsidR="00E029A7" w:rsidRPr="003E5175" w14:paraId="0049E58F" w14:textId="77777777" w:rsidTr="00145994">
        <w:trPr>
          <w:trHeight w:val="394"/>
        </w:trPr>
        <w:tc>
          <w:tcPr>
            <w:tcW w:w="268" w:type="pct"/>
            <w:vAlign w:val="center"/>
          </w:tcPr>
          <w:p w14:paraId="35D80292" w14:textId="77777777" w:rsidR="00E029A7" w:rsidRPr="003E5175" w:rsidRDefault="00E029A7" w:rsidP="00354A44">
            <w:pPr>
              <w:contextualSpacing/>
              <w:jc w:val="center"/>
            </w:pPr>
            <w:r w:rsidRPr="003E5175">
              <w:t>3.</w:t>
            </w:r>
          </w:p>
        </w:tc>
        <w:tc>
          <w:tcPr>
            <w:tcW w:w="186" w:type="pct"/>
            <w:vAlign w:val="center"/>
          </w:tcPr>
          <w:p w14:paraId="3AE76A2A" w14:textId="77777777" w:rsidR="00E029A7" w:rsidRPr="003E5175" w:rsidRDefault="00E029A7" w:rsidP="00354A44">
            <w:pPr>
              <w:contextualSpacing/>
              <w:jc w:val="center"/>
            </w:pPr>
          </w:p>
        </w:tc>
        <w:tc>
          <w:tcPr>
            <w:tcW w:w="3437" w:type="pct"/>
            <w:vAlign w:val="center"/>
          </w:tcPr>
          <w:p w14:paraId="5AE09FE7" w14:textId="77777777" w:rsidR="00E029A7" w:rsidRPr="003E5175" w:rsidRDefault="00E029A7" w:rsidP="00354A44">
            <w:pPr>
              <w:contextualSpacing/>
              <w:jc w:val="both"/>
            </w:pPr>
            <w:r>
              <w:t>D</w:t>
            </w:r>
            <w:r w:rsidRPr="006C0B36">
              <w:t>iscuss the extraction</w:t>
            </w:r>
            <w:r>
              <w:t xml:space="preserve"> methods </w:t>
            </w:r>
            <w:r w:rsidRPr="006C0B36">
              <w:t xml:space="preserve">and refining of </w:t>
            </w:r>
            <w:r>
              <w:t>c</w:t>
            </w:r>
            <w:r w:rsidRPr="006C0B36">
              <w:t>orn oil</w:t>
            </w:r>
            <w:r>
              <w:t xml:space="preserve"> in detail.</w:t>
            </w:r>
          </w:p>
        </w:tc>
        <w:tc>
          <w:tcPr>
            <w:tcW w:w="315" w:type="pct"/>
            <w:vAlign w:val="center"/>
          </w:tcPr>
          <w:p w14:paraId="7663482B" w14:textId="77777777" w:rsidR="00E029A7" w:rsidRPr="003E5175" w:rsidRDefault="00E029A7" w:rsidP="00354A44">
            <w:pPr>
              <w:contextualSpacing/>
              <w:jc w:val="center"/>
            </w:pPr>
            <w:r w:rsidRPr="003E5175">
              <w:t>CO</w:t>
            </w:r>
            <w:r>
              <w:t>4</w:t>
            </w:r>
          </w:p>
        </w:tc>
        <w:tc>
          <w:tcPr>
            <w:tcW w:w="373" w:type="pct"/>
            <w:vAlign w:val="center"/>
          </w:tcPr>
          <w:p w14:paraId="59D47EFF" w14:textId="77777777" w:rsidR="00E029A7" w:rsidRPr="003E5175" w:rsidRDefault="00E029A7" w:rsidP="00354A44">
            <w:pPr>
              <w:contextualSpacing/>
              <w:jc w:val="center"/>
            </w:pPr>
            <w:r>
              <w:t>C</w:t>
            </w:r>
          </w:p>
        </w:tc>
        <w:tc>
          <w:tcPr>
            <w:tcW w:w="421" w:type="pct"/>
            <w:vAlign w:val="center"/>
          </w:tcPr>
          <w:p w14:paraId="4818F3B3" w14:textId="77777777" w:rsidR="00E029A7" w:rsidRPr="003E5175" w:rsidRDefault="00E029A7" w:rsidP="00354A44">
            <w:pPr>
              <w:contextualSpacing/>
              <w:jc w:val="center"/>
            </w:pPr>
            <w:r>
              <w:t>20</w:t>
            </w:r>
          </w:p>
        </w:tc>
      </w:tr>
      <w:tr w:rsidR="00E029A7" w:rsidRPr="003E5175" w14:paraId="27323327" w14:textId="77777777" w:rsidTr="00145994">
        <w:trPr>
          <w:trHeight w:val="172"/>
        </w:trPr>
        <w:tc>
          <w:tcPr>
            <w:tcW w:w="268" w:type="pct"/>
            <w:vAlign w:val="center"/>
          </w:tcPr>
          <w:p w14:paraId="2DF85606" w14:textId="77777777" w:rsidR="00E029A7" w:rsidRPr="003E5175" w:rsidRDefault="00E029A7" w:rsidP="00354A44">
            <w:pPr>
              <w:contextualSpacing/>
              <w:jc w:val="center"/>
            </w:pPr>
          </w:p>
        </w:tc>
        <w:tc>
          <w:tcPr>
            <w:tcW w:w="186" w:type="pct"/>
            <w:vAlign w:val="center"/>
          </w:tcPr>
          <w:p w14:paraId="2B08EB11" w14:textId="77777777" w:rsidR="00E029A7" w:rsidRPr="003E5175" w:rsidRDefault="00E029A7" w:rsidP="00354A44">
            <w:pPr>
              <w:contextualSpacing/>
              <w:jc w:val="center"/>
            </w:pPr>
          </w:p>
        </w:tc>
        <w:tc>
          <w:tcPr>
            <w:tcW w:w="3437" w:type="pct"/>
            <w:vAlign w:val="center"/>
          </w:tcPr>
          <w:p w14:paraId="102EA699" w14:textId="77777777" w:rsidR="00E029A7" w:rsidRPr="003E5175" w:rsidRDefault="00E029A7" w:rsidP="00354A44">
            <w:pPr>
              <w:contextualSpacing/>
              <w:jc w:val="center"/>
            </w:pPr>
            <w:r w:rsidRPr="003E5175">
              <w:rPr>
                <w:b/>
                <w:bCs/>
              </w:rPr>
              <w:t>(OR)</w:t>
            </w:r>
          </w:p>
        </w:tc>
        <w:tc>
          <w:tcPr>
            <w:tcW w:w="315" w:type="pct"/>
            <w:vAlign w:val="center"/>
          </w:tcPr>
          <w:p w14:paraId="68B9F0A1" w14:textId="77777777" w:rsidR="00E029A7" w:rsidRPr="003E5175" w:rsidRDefault="00E029A7" w:rsidP="00354A44">
            <w:pPr>
              <w:contextualSpacing/>
              <w:jc w:val="center"/>
            </w:pPr>
          </w:p>
        </w:tc>
        <w:tc>
          <w:tcPr>
            <w:tcW w:w="373" w:type="pct"/>
            <w:vAlign w:val="center"/>
          </w:tcPr>
          <w:p w14:paraId="40514168" w14:textId="77777777" w:rsidR="00E029A7" w:rsidRPr="003E5175" w:rsidRDefault="00E029A7" w:rsidP="00354A44">
            <w:pPr>
              <w:contextualSpacing/>
              <w:jc w:val="center"/>
            </w:pPr>
          </w:p>
        </w:tc>
        <w:tc>
          <w:tcPr>
            <w:tcW w:w="421" w:type="pct"/>
            <w:vAlign w:val="center"/>
          </w:tcPr>
          <w:p w14:paraId="0847025C" w14:textId="77777777" w:rsidR="00E029A7" w:rsidRPr="003E5175" w:rsidRDefault="00E029A7" w:rsidP="00354A44">
            <w:pPr>
              <w:contextualSpacing/>
              <w:jc w:val="center"/>
            </w:pPr>
          </w:p>
        </w:tc>
      </w:tr>
      <w:tr w:rsidR="00E029A7" w:rsidRPr="003E5175" w14:paraId="2FEFE21F" w14:textId="77777777" w:rsidTr="00145994">
        <w:trPr>
          <w:trHeight w:val="394"/>
        </w:trPr>
        <w:tc>
          <w:tcPr>
            <w:tcW w:w="268" w:type="pct"/>
            <w:vAlign w:val="center"/>
          </w:tcPr>
          <w:p w14:paraId="4BE12DB1" w14:textId="77777777" w:rsidR="00E029A7" w:rsidRPr="003E5175" w:rsidRDefault="00E029A7" w:rsidP="00354A44">
            <w:pPr>
              <w:contextualSpacing/>
              <w:jc w:val="center"/>
            </w:pPr>
            <w:r w:rsidRPr="003E5175">
              <w:t>4.</w:t>
            </w:r>
          </w:p>
        </w:tc>
        <w:tc>
          <w:tcPr>
            <w:tcW w:w="186" w:type="pct"/>
            <w:vAlign w:val="center"/>
          </w:tcPr>
          <w:p w14:paraId="18A2C6EE" w14:textId="77777777" w:rsidR="00E029A7" w:rsidRPr="003E5175" w:rsidRDefault="00E029A7" w:rsidP="00354A44">
            <w:pPr>
              <w:contextualSpacing/>
              <w:jc w:val="center"/>
            </w:pPr>
          </w:p>
        </w:tc>
        <w:tc>
          <w:tcPr>
            <w:tcW w:w="3437" w:type="pct"/>
            <w:vAlign w:val="center"/>
          </w:tcPr>
          <w:p w14:paraId="37B653F4" w14:textId="77777777" w:rsidR="00E029A7" w:rsidRPr="003E5175" w:rsidRDefault="00E029A7" w:rsidP="00354A44">
            <w:pPr>
              <w:contextualSpacing/>
              <w:jc w:val="both"/>
            </w:pPr>
            <w:r w:rsidRPr="006C0B36">
              <w:t>Describe the domestic and commercial scale of pulse milling methods</w:t>
            </w:r>
            <w:r>
              <w:t>.</w:t>
            </w:r>
          </w:p>
        </w:tc>
        <w:tc>
          <w:tcPr>
            <w:tcW w:w="315" w:type="pct"/>
            <w:vAlign w:val="center"/>
          </w:tcPr>
          <w:p w14:paraId="68BF9A05" w14:textId="77777777" w:rsidR="00E029A7" w:rsidRPr="003E5175" w:rsidRDefault="00E029A7" w:rsidP="00354A44">
            <w:pPr>
              <w:contextualSpacing/>
              <w:jc w:val="center"/>
            </w:pPr>
            <w:r w:rsidRPr="003E5175">
              <w:t>CO</w:t>
            </w:r>
            <w:r>
              <w:t>3</w:t>
            </w:r>
          </w:p>
        </w:tc>
        <w:tc>
          <w:tcPr>
            <w:tcW w:w="373" w:type="pct"/>
            <w:vAlign w:val="center"/>
          </w:tcPr>
          <w:p w14:paraId="19849E9D" w14:textId="77777777" w:rsidR="00E029A7" w:rsidRPr="003E5175" w:rsidRDefault="00E029A7" w:rsidP="00354A44">
            <w:pPr>
              <w:contextualSpacing/>
              <w:jc w:val="center"/>
            </w:pPr>
            <w:r>
              <w:t>U</w:t>
            </w:r>
          </w:p>
        </w:tc>
        <w:tc>
          <w:tcPr>
            <w:tcW w:w="421" w:type="pct"/>
            <w:vAlign w:val="center"/>
          </w:tcPr>
          <w:p w14:paraId="0FC5BCFD" w14:textId="77777777" w:rsidR="00E029A7" w:rsidRPr="003E5175" w:rsidRDefault="00E029A7" w:rsidP="00354A44">
            <w:pPr>
              <w:contextualSpacing/>
              <w:jc w:val="center"/>
            </w:pPr>
            <w:r>
              <w:t>20</w:t>
            </w:r>
          </w:p>
        </w:tc>
      </w:tr>
      <w:tr w:rsidR="00E029A7" w:rsidRPr="003E5175" w14:paraId="49C30DA3" w14:textId="77777777" w:rsidTr="00145994">
        <w:trPr>
          <w:trHeight w:val="394"/>
        </w:trPr>
        <w:tc>
          <w:tcPr>
            <w:tcW w:w="268" w:type="pct"/>
            <w:vAlign w:val="center"/>
          </w:tcPr>
          <w:p w14:paraId="20C2792F" w14:textId="77777777" w:rsidR="00E029A7" w:rsidRPr="003E5175" w:rsidRDefault="00E029A7" w:rsidP="00354A44">
            <w:pPr>
              <w:contextualSpacing/>
              <w:jc w:val="center"/>
            </w:pPr>
          </w:p>
        </w:tc>
        <w:tc>
          <w:tcPr>
            <w:tcW w:w="186" w:type="pct"/>
            <w:vAlign w:val="center"/>
          </w:tcPr>
          <w:p w14:paraId="5FAFC335" w14:textId="77777777" w:rsidR="00E029A7" w:rsidRPr="003E5175" w:rsidRDefault="00E029A7" w:rsidP="00354A44">
            <w:pPr>
              <w:contextualSpacing/>
              <w:jc w:val="center"/>
            </w:pPr>
          </w:p>
        </w:tc>
        <w:tc>
          <w:tcPr>
            <w:tcW w:w="3437" w:type="pct"/>
            <w:vAlign w:val="center"/>
          </w:tcPr>
          <w:p w14:paraId="74E0BEDD" w14:textId="77777777" w:rsidR="00E029A7" w:rsidRPr="003E5175" w:rsidRDefault="00E029A7" w:rsidP="00354A44">
            <w:pPr>
              <w:contextualSpacing/>
              <w:jc w:val="center"/>
            </w:pPr>
          </w:p>
        </w:tc>
        <w:tc>
          <w:tcPr>
            <w:tcW w:w="315" w:type="pct"/>
            <w:vAlign w:val="center"/>
          </w:tcPr>
          <w:p w14:paraId="6D0712BA" w14:textId="77777777" w:rsidR="00E029A7" w:rsidRPr="003E5175" w:rsidRDefault="00E029A7" w:rsidP="00354A44">
            <w:pPr>
              <w:contextualSpacing/>
              <w:jc w:val="center"/>
            </w:pPr>
          </w:p>
        </w:tc>
        <w:tc>
          <w:tcPr>
            <w:tcW w:w="373" w:type="pct"/>
            <w:vAlign w:val="center"/>
          </w:tcPr>
          <w:p w14:paraId="43665FE2" w14:textId="77777777" w:rsidR="00E029A7" w:rsidRPr="003E5175" w:rsidRDefault="00E029A7" w:rsidP="00354A44">
            <w:pPr>
              <w:contextualSpacing/>
              <w:jc w:val="center"/>
            </w:pPr>
          </w:p>
        </w:tc>
        <w:tc>
          <w:tcPr>
            <w:tcW w:w="421" w:type="pct"/>
            <w:vAlign w:val="center"/>
          </w:tcPr>
          <w:p w14:paraId="497933BF" w14:textId="77777777" w:rsidR="00E029A7" w:rsidRPr="003E5175" w:rsidRDefault="00E029A7" w:rsidP="00354A44">
            <w:pPr>
              <w:contextualSpacing/>
              <w:jc w:val="center"/>
            </w:pPr>
          </w:p>
        </w:tc>
      </w:tr>
      <w:tr w:rsidR="00E029A7" w:rsidRPr="003E5175" w14:paraId="76F70165" w14:textId="77777777" w:rsidTr="00145994">
        <w:trPr>
          <w:trHeight w:val="394"/>
        </w:trPr>
        <w:tc>
          <w:tcPr>
            <w:tcW w:w="268" w:type="pct"/>
            <w:vAlign w:val="center"/>
          </w:tcPr>
          <w:p w14:paraId="5AEF0B97" w14:textId="77777777" w:rsidR="00E029A7" w:rsidRPr="003E5175" w:rsidRDefault="00E029A7" w:rsidP="00354A44">
            <w:pPr>
              <w:contextualSpacing/>
              <w:jc w:val="center"/>
            </w:pPr>
            <w:r w:rsidRPr="003E5175">
              <w:t>5.</w:t>
            </w:r>
          </w:p>
        </w:tc>
        <w:tc>
          <w:tcPr>
            <w:tcW w:w="186" w:type="pct"/>
            <w:vAlign w:val="center"/>
          </w:tcPr>
          <w:p w14:paraId="1F9C96D8" w14:textId="77777777" w:rsidR="00E029A7" w:rsidRPr="003E5175" w:rsidRDefault="00E029A7" w:rsidP="00354A44">
            <w:pPr>
              <w:contextualSpacing/>
              <w:jc w:val="center"/>
            </w:pPr>
          </w:p>
        </w:tc>
        <w:tc>
          <w:tcPr>
            <w:tcW w:w="3437" w:type="pct"/>
            <w:vAlign w:val="center"/>
          </w:tcPr>
          <w:p w14:paraId="5553A107" w14:textId="77777777" w:rsidR="00E029A7" w:rsidRPr="003E5175" w:rsidRDefault="00E029A7" w:rsidP="00354A44">
            <w:pPr>
              <w:contextualSpacing/>
              <w:jc w:val="both"/>
            </w:pPr>
            <w:r w:rsidRPr="006C0B36">
              <w:t>Explain the solvent extraction method along with their flow chart.</w:t>
            </w:r>
          </w:p>
        </w:tc>
        <w:tc>
          <w:tcPr>
            <w:tcW w:w="315" w:type="pct"/>
            <w:vAlign w:val="center"/>
          </w:tcPr>
          <w:p w14:paraId="04556B1B" w14:textId="77777777" w:rsidR="00E029A7" w:rsidRPr="003E5175" w:rsidRDefault="00E029A7" w:rsidP="00354A44">
            <w:pPr>
              <w:contextualSpacing/>
              <w:jc w:val="center"/>
            </w:pPr>
            <w:r w:rsidRPr="003E5175">
              <w:t>CO</w:t>
            </w:r>
            <w:r>
              <w:t>5</w:t>
            </w:r>
          </w:p>
        </w:tc>
        <w:tc>
          <w:tcPr>
            <w:tcW w:w="373" w:type="pct"/>
            <w:vAlign w:val="center"/>
          </w:tcPr>
          <w:p w14:paraId="5BFA8AF4" w14:textId="77777777" w:rsidR="00E029A7" w:rsidRPr="003E5175" w:rsidRDefault="00E029A7" w:rsidP="00354A44">
            <w:pPr>
              <w:contextualSpacing/>
              <w:jc w:val="center"/>
            </w:pPr>
            <w:r>
              <w:t>A</w:t>
            </w:r>
          </w:p>
        </w:tc>
        <w:tc>
          <w:tcPr>
            <w:tcW w:w="421" w:type="pct"/>
            <w:vAlign w:val="center"/>
          </w:tcPr>
          <w:p w14:paraId="35B1898F" w14:textId="77777777" w:rsidR="00E029A7" w:rsidRPr="003E5175" w:rsidRDefault="00E029A7" w:rsidP="00354A44">
            <w:pPr>
              <w:contextualSpacing/>
              <w:jc w:val="center"/>
            </w:pPr>
            <w:r>
              <w:t>20</w:t>
            </w:r>
          </w:p>
        </w:tc>
      </w:tr>
      <w:tr w:rsidR="00E029A7" w:rsidRPr="003E5175" w14:paraId="1E454C50" w14:textId="77777777" w:rsidTr="00145994">
        <w:trPr>
          <w:trHeight w:val="261"/>
        </w:trPr>
        <w:tc>
          <w:tcPr>
            <w:tcW w:w="268" w:type="pct"/>
            <w:vAlign w:val="center"/>
          </w:tcPr>
          <w:p w14:paraId="7CFD86B5" w14:textId="77777777" w:rsidR="00E029A7" w:rsidRPr="003E5175" w:rsidRDefault="00E029A7" w:rsidP="00354A44">
            <w:pPr>
              <w:contextualSpacing/>
              <w:jc w:val="center"/>
            </w:pPr>
          </w:p>
        </w:tc>
        <w:tc>
          <w:tcPr>
            <w:tcW w:w="186" w:type="pct"/>
            <w:vAlign w:val="center"/>
          </w:tcPr>
          <w:p w14:paraId="2525DA3F" w14:textId="77777777" w:rsidR="00E029A7" w:rsidRPr="003E5175" w:rsidRDefault="00E029A7" w:rsidP="00354A44">
            <w:pPr>
              <w:contextualSpacing/>
              <w:jc w:val="center"/>
            </w:pPr>
          </w:p>
        </w:tc>
        <w:tc>
          <w:tcPr>
            <w:tcW w:w="3437" w:type="pct"/>
            <w:vAlign w:val="center"/>
          </w:tcPr>
          <w:p w14:paraId="38326C8B" w14:textId="77777777" w:rsidR="00E029A7" w:rsidRPr="003E5175" w:rsidRDefault="00E029A7" w:rsidP="00354A44">
            <w:pPr>
              <w:contextualSpacing/>
              <w:jc w:val="center"/>
            </w:pPr>
            <w:r w:rsidRPr="003E5175">
              <w:rPr>
                <w:b/>
                <w:bCs/>
              </w:rPr>
              <w:t>(OR)</w:t>
            </w:r>
          </w:p>
        </w:tc>
        <w:tc>
          <w:tcPr>
            <w:tcW w:w="315" w:type="pct"/>
            <w:vAlign w:val="center"/>
          </w:tcPr>
          <w:p w14:paraId="017AD92E" w14:textId="77777777" w:rsidR="00E029A7" w:rsidRPr="003E5175" w:rsidRDefault="00E029A7" w:rsidP="00354A44">
            <w:pPr>
              <w:contextualSpacing/>
              <w:jc w:val="center"/>
            </w:pPr>
          </w:p>
        </w:tc>
        <w:tc>
          <w:tcPr>
            <w:tcW w:w="373" w:type="pct"/>
            <w:vAlign w:val="center"/>
          </w:tcPr>
          <w:p w14:paraId="60EA7487" w14:textId="77777777" w:rsidR="00E029A7" w:rsidRPr="003E5175" w:rsidRDefault="00E029A7" w:rsidP="00354A44">
            <w:pPr>
              <w:contextualSpacing/>
              <w:jc w:val="center"/>
            </w:pPr>
          </w:p>
        </w:tc>
        <w:tc>
          <w:tcPr>
            <w:tcW w:w="421" w:type="pct"/>
            <w:vAlign w:val="center"/>
          </w:tcPr>
          <w:p w14:paraId="1D854F70" w14:textId="77777777" w:rsidR="00E029A7" w:rsidRPr="003E5175" w:rsidRDefault="00E029A7" w:rsidP="00354A44">
            <w:pPr>
              <w:contextualSpacing/>
              <w:jc w:val="center"/>
            </w:pPr>
          </w:p>
        </w:tc>
      </w:tr>
      <w:tr w:rsidR="00E029A7" w:rsidRPr="003E5175" w14:paraId="0CFCC517" w14:textId="77777777" w:rsidTr="00145994">
        <w:trPr>
          <w:trHeight w:val="394"/>
        </w:trPr>
        <w:tc>
          <w:tcPr>
            <w:tcW w:w="268" w:type="pct"/>
            <w:vAlign w:val="center"/>
          </w:tcPr>
          <w:p w14:paraId="638D5D9F" w14:textId="77777777" w:rsidR="00E029A7" w:rsidRPr="003E5175" w:rsidRDefault="00E029A7" w:rsidP="00354A44">
            <w:pPr>
              <w:contextualSpacing/>
              <w:jc w:val="center"/>
            </w:pPr>
            <w:r w:rsidRPr="003E5175">
              <w:t>6.</w:t>
            </w:r>
          </w:p>
        </w:tc>
        <w:tc>
          <w:tcPr>
            <w:tcW w:w="186" w:type="pct"/>
            <w:vAlign w:val="center"/>
          </w:tcPr>
          <w:p w14:paraId="414D7E52" w14:textId="77777777" w:rsidR="00E029A7" w:rsidRPr="003E5175" w:rsidRDefault="00E029A7" w:rsidP="00354A44">
            <w:pPr>
              <w:contextualSpacing/>
              <w:jc w:val="center"/>
            </w:pPr>
          </w:p>
        </w:tc>
        <w:tc>
          <w:tcPr>
            <w:tcW w:w="3437" w:type="pct"/>
            <w:vAlign w:val="center"/>
          </w:tcPr>
          <w:p w14:paraId="54F3D64C" w14:textId="77777777" w:rsidR="00E029A7" w:rsidRPr="003E5175" w:rsidRDefault="00E029A7" w:rsidP="00354A44">
            <w:pPr>
              <w:contextualSpacing/>
              <w:jc w:val="both"/>
            </w:pPr>
            <w:r>
              <w:t xml:space="preserve">Demonstrate the process of oil </w:t>
            </w:r>
            <w:r w:rsidRPr="006C0B36">
              <w:t>extraction from soybean, sunflower, and coconut kernel.</w:t>
            </w:r>
          </w:p>
        </w:tc>
        <w:tc>
          <w:tcPr>
            <w:tcW w:w="315" w:type="pct"/>
            <w:vAlign w:val="center"/>
          </w:tcPr>
          <w:p w14:paraId="2970F887" w14:textId="77777777" w:rsidR="00E029A7" w:rsidRPr="003E5175" w:rsidRDefault="00E029A7" w:rsidP="00354A44">
            <w:pPr>
              <w:contextualSpacing/>
              <w:jc w:val="center"/>
            </w:pPr>
            <w:r w:rsidRPr="003E5175">
              <w:t>CO</w:t>
            </w:r>
            <w:r>
              <w:t>3</w:t>
            </w:r>
          </w:p>
        </w:tc>
        <w:tc>
          <w:tcPr>
            <w:tcW w:w="373" w:type="pct"/>
            <w:vAlign w:val="center"/>
          </w:tcPr>
          <w:p w14:paraId="6DFB217E" w14:textId="77777777" w:rsidR="00E029A7" w:rsidRPr="003E5175" w:rsidRDefault="00E029A7" w:rsidP="00354A44">
            <w:pPr>
              <w:contextualSpacing/>
              <w:jc w:val="center"/>
            </w:pPr>
            <w:r>
              <w:t>A</w:t>
            </w:r>
          </w:p>
        </w:tc>
        <w:tc>
          <w:tcPr>
            <w:tcW w:w="421" w:type="pct"/>
            <w:vAlign w:val="center"/>
          </w:tcPr>
          <w:p w14:paraId="5640BF6E" w14:textId="77777777" w:rsidR="00E029A7" w:rsidRPr="003E5175" w:rsidRDefault="00E029A7" w:rsidP="00354A44">
            <w:pPr>
              <w:contextualSpacing/>
              <w:jc w:val="center"/>
            </w:pPr>
            <w:r>
              <w:t>20</w:t>
            </w:r>
          </w:p>
        </w:tc>
      </w:tr>
      <w:tr w:rsidR="00E029A7" w:rsidRPr="003E5175" w14:paraId="393D609D" w14:textId="77777777" w:rsidTr="00145994">
        <w:trPr>
          <w:trHeight w:val="394"/>
        </w:trPr>
        <w:tc>
          <w:tcPr>
            <w:tcW w:w="268" w:type="pct"/>
            <w:vAlign w:val="center"/>
          </w:tcPr>
          <w:p w14:paraId="5821CCEF" w14:textId="77777777" w:rsidR="00E029A7" w:rsidRPr="003E5175" w:rsidRDefault="00E029A7" w:rsidP="00354A44">
            <w:pPr>
              <w:contextualSpacing/>
              <w:jc w:val="center"/>
            </w:pPr>
          </w:p>
        </w:tc>
        <w:tc>
          <w:tcPr>
            <w:tcW w:w="186" w:type="pct"/>
            <w:vAlign w:val="center"/>
          </w:tcPr>
          <w:p w14:paraId="23BFD4E7" w14:textId="77777777" w:rsidR="00E029A7" w:rsidRPr="003E5175" w:rsidRDefault="00E029A7" w:rsidP="00354A44">
            <w:pPr>
              <w:contextualSpacing/>
              <w:jc w:val="center"/>
            </w:pPr>
          </w:p>
        </w:tc>
        <w:tc>
          <w:tcPr>
            <w:tcW w:w="3437" w:type="pct"/>
            <w:vAlign w:val="center"/>
          </w:tcPr>
          <w:p w14:paraId="115760DC" w14:textId="77777777" w:rsidR="00E029A7" w:rsidRPr="003E5175" w:rsidRDefault="00E029A7" w:rsidP="00354A44">
            <w:pPr>
              <w:contextualSpacing/>
              <w:jc w:val="center"/>
            </w:pPr>
          </w:p>
        </w:tc>
        <w:tc>
          <w:tcPr>
            <w:tcW w:w="315" w:type="pct"/>
            <w:vAlign w:val="center"/>
          </w:tcPr>
          <w:p w14:paraId="602BA193" w14:textId="77777777" w:rsidR="00E029A7" w:rsidRPr="003E5175" w:rsidRDefault="00E029A7" w:rsidP="00354A44">
            <w:pPr>
              <w:contextualSpacing/>
              <w:jc w:val="center"/>
            </w:pPr>
          </w:p>
        </w:tc>
        <w:tc>
          <w:tcPr>
            <w:tcW w:w="373" w:type="pct"/>
            <w:vAlign w:val="center"/>
          </w:tcPr>
          <w:p w14:paraId="04E27373" w14:textId="77777777" w:rsidR="00E029A7" w:rsidRPr="003E5175" w:rsidRDefault="00E029A7" w:rsidP="00354A44">
            <w:pPr>
              <w:contextualSpacing/>
              <w:jc w:val="center"/>
            </w:pPr>
          </w:p>
        </w:tc>
        <w:tc>
          <w:tcPr>
            <w:tcW w:w="421" w:type="pct"/>
            <w:vAlign w:val="center"/>
          </w:tcPr>
          <w:p w14:paraId="7E73BD98" w14:textId="77777777" w:rsidR="00E029A7" w:rsidRPr="003E5175" w:rsidRDefault="00E029A7" w:rsidP="00354A44">
            <w:pPr>
              <w:contextualSpacing/>
              <w:jc w:val="center"/>
            </w:pPr>
          </w:p>
        </w:tc>
      </w:tr>
      <w:tr w:rsidR="00E029A7" w:rsidRPr="003E5175" w14:paraId="088AD723" w14:textId="77777777" w:rsidTr="00145994">
        <w:trPr>
          <w:trHeight w:val="394"/>
        </w:trPr>
        <w:tc>
          <w:tcPr>
            <w:tcW w:w="268" w:type="pct"/>
            <w:vAlign w:val="center"/>
          </w:tcPr>
          <w:p w14:paraId="02B02C33" w14:textId="77777777" w:rsidR="00E029A7" w:rsidRPr="003E5175" w:rsidRDefault="00E029A7" w:rsidP="00354A44">
            <w:pPr>
              <w:contextualSpacing/>
              <w:jc w:val="center"/>
            </w:pPr>
            <w:r w:rsidRPr="003E5175">
              <w:t>7.</w:t>
            </w:r>
          </w:p>
        </w:tc>
        <w:tc>
          <w:tcPr>
            <w:tcW w:w="186" w:type="pct"/>
            <w:vAlign w:val="center"/>
          </w:tcPr>
          <w:p w14:paraId="3B9C46BE" w14:textId="77777777" w:rsidR="00E029A7" w:rsidRPr="003E5175" w:rsidRDefault="00E029A7" w:rsidP="00354A44">
            <w:pPr>
              <w:contextualSpacing/>
              <w:jc w:val="center"/>
            </w:pPr>
            <w:r w:rsidRPr="003E5175">
              <w:t>a</w:t>
            </w:r>
            <w:r>
              <w:t>.</w:t>
            </w:r>
          </w:p>
        </w:tc>
        <w:tc>
          <w:tcPr>
            <w:tcW w:w="3437" w:type="pct"/>
            <w:vAlign w:val="center"/>
          </w:tcPr>
          <w:p w14:paraId="7552B2ED" w14:textId="77777777" w:rsidR="00E029A7" w:rsidRPr="003E5175" w:rsidRDefault="00E029A7" w:rsidP="00354A44">
            <w:pPr>
              <w:contextualSpacing/>
              <w:jc w:val="both"/>
            </w:pPr>
            <w:r>
              <w:t xml:space="preserve">Analyze the corn tempering degerming process. </w:t>
            </w:r>
          </w:p>
        </w:tc>
        <w:tc>
          <w:tcPr>
            <w:tcW w:w="315" w:type="pct"/>
            <w:vAlign w:val="center"/>
          </w:tcPr>
          <w:p w14:paraId="00A71F05" w14:textId="77777777" w:rsidR="00E029A7" w:rsidRPr="003E5175" w:rsidRDefault="00E029A7" w:rsidP="00354A44">
            <w:pPr>
              <w:contextualSpacing/>
              <w:jc w:val="center"/>
            </w:pPr>
            <w:r w:rsidRPr="003E5175">
              <w:t>CO</w:t>
            </w:r>
            <w:r>
              <w:t>4</w:t>
            </w:r>
          </w:p>
        </w:tc>
        <w:tc>
          <w:tcPr>
            <w:tcW w:w="373" w:type="pct"/>
            <w:vAlign w:val="center"/>
          </w:tcPr>
          <w:p w14:paraId="265DAC1B" w14:textId="77777777" w:rsidR="00E029A7" w:rsidRPr="003E5175" w:rsidRDefault="00E029A7" w:rsidP="00354A44">
            <w:pPr>
              <w:contextualSpacing/>
              <w:jc w:val="center"/>
            </w:pPr>
            <w:r>
              <w:t>An</w:t>
            </w:r>
          </w:p>
        </w:tc>
        <w:tc>
          <w:tcPr>
            <w:tcW w:w="421" w:type="pct"/>
            <w:vAlign w:val="center"/>
          </w:tcPr>
          <w:p w14:paraId="72A03E81" w14:textId="77777777" w:rsidR="00E029A7" w:rsidRPr="003E5175" w:rsidRDefault="00E029A7" w:rsidP="00354A44">
            <w:pPr>
              <w:contextualSpacing/>
              <w:jc w:val="center"/>
            </w:pPr>
            <w:r>
              <w:t>10</w:t>
            </w:r>
          </w:p>
        </w:tc>
      </w:tr>
      <w:tr w:rsidR="00E029A7" w:rsidRPr="003E5175" w14:paraId="3C568E92" w14:textId="77777777" w:rsidTr="00145994">
        <w:trPr>
          <w:trHeight w:val="394"/>
        </w:trPr>
        <w:tc>
          <w:tcPr>
            <w:tcW w:w="268" w:type="pct"/>
            <w:vAlign w:val="center"/>
          </w:tcPr>
          <w:p w14:paraId="516C03C0" w14:textId="77777777" w:rsidR="00E029A7" w:rsidRPr="003E5175" w:rsidRDefault="00E029A7" w:rsidP="00354A44">
            <w:pPr>
              <w:contextualSpacing/>
              <w:jc w:val="center"/>
            </w:pPr>
          </w:p>
        </w:tc>
        <w:tc>
          <w:tcPr>
            <w:tcW w:w="186" w:type="pct"/>
            <w:vAlign w:val="center"/>
          </w:tcPr>
          <w:p w14:paraId="37D8B2C5" w14:textId="77777777" w:rsidR="00E029A7" w:rsidRPr="003E5175" w:rsidRDefault="00E029A7" w:rsidP="00354A44">
            <w:pPr>
              <w:contextualSpacing/>
              <w:jc w:val="center"/>
            </w:pPr>
            <w:r>
              <w:t>b.</w:t>
            </w:r>
          </w:p>
        </w:tc>
        <w:tc>
          <w:tcPr>
            <w:tcW w:w="3437" w:type="pct"/>
            <w:vAlign w:val="center"/>
          </w:tcPr>
          <w:p w14:paraId="0F4EF720" w14:textId="77777777" w:rsidR="00E029A7" w:rsidRDefault="00E029A7" w:rsidP="00354A44">
            <w:pPr>
              <w:contextualSpacing/>
              <w:jc w:val="both"/>
            </w:pPr>
            <w:r>
              <w:t>Interpret the corn wet milling process.</w:t>
            </w:r>
          </w:p>
        </w:tc>
        <w:tc>
          <w:tcPr>
            <w:tcW w:w="315" w:type="pct"/>
            <w:vAlign w:val="center"/>
          </w:tcPr>
          <w:p w14:paraId="636B4C02" w14:textId="77777777" w:rsidR="00E029A7" w:rsidRPr="003E5175" w:rsidRDefault="00E029A7" w:rsidP="00354A44">
            <w:pPr>
              <w:contextualSpacing/>
              <w:jc w:val="center"/>
            </w:pPr>
            <w:r>
              <w:t>CO4</w:t>
            </w:r>
          </w:p>
        </w:tc>
        <w:tc>
          <w:tcPr>
            <w:tcW w:w="373" w:type="pct"/>
            <w:vAlign w:val="center"/>
          </w:tcPr>
          <w:p w14:paraId="264FCA36" w14:textId="77777777" w:rsidR="00E029A7" w:rsidRPr="003E5175" w:rsidRDefault="00E029A7" w:rsidP="00354A44">
            <w:pPr>
              <w:contextualSpacing/>
              <w:jc w:val="center"/>
            </w:pPr>
            <w:r>
              <w:t>An</w:t>
            </w:r>
          </w:p>
        </w:tc>
        <w:tc>
          <w:tcPr>
            <w:tcW w:w="421" w:type="pct"/>
            <w:vAlign w:val="center"/>
          </w:tcPr>
          <w:p w14:paraId="5E0D3928" w14:textId="77777777" w:rsidR="00E029A7" w:rsidRDefault="00E029A7" w:rsidP="00354A44">
            <w:pPr>
              <w:contextualSpacing/>
              <w:jc w:val="center"/>
            </w:pPr>
            <w:r>
              <w:t>10</w:t>
            </w:r>
          </w:p>
        </w:tc>
      </w:tr>
      <w:tr w:rsidR="00E029A7" w:rsidRPr="003E5175" w14:paraId="1A24E5F9" w14:textId="77777777" w:rsidTr="00145994">
        <w:trPr>
          <w:trHeight w:val="394"/>
        </w:trPr>
        <w:tc>
          <w:tcPr>
            <w:tcW w:w="268" w:type="pct"/>
            <w:vAlign w:val="center"/>
          </w:tcPr>
          <w:p w14:paraId="5FA8451D" w14:textId="77777777" w:rsidR="00E029A7" w:rsidRPr="003E5175" w:rsidRDefault="00E029A7" w:rsidP="00354A44">
            <w:pPr>
              <w:contextualSpacing/>
              <w:jc w:val="center"/>
            </w:pPr>
          </w:p>
        </w:tc>
        <w:tc>
          <w:tcPr>
            <w:tcW w:w="186" w:type="pct"/>
            <w:vAlign w:val="center"/>
          </w:tcPr>
          <w:p w14:paraId="55704DB7" w14:textId="77777777" w:rsidR="00E029A7" w:rsidRPr="003E5175" w:rsidRDefault="00E029A7" w:rsidP="00354A44">
            <w:pPr>
              <w:contextualSpacing/>
              <w:jc w:val="center"/>
            </w:pPr>
          </w:p>
        </w:tc>
        <w:tc>
          <w:tcPr>
            <w:tcW w:w="3437" w:type="pct"/>
            <w:vAlign w:val="center"/>
          </w:tcPr>
          <w:p w14:paraId="506239B3" w14:textId="77777777" w:rsidR="00E029A7" w:rsidRPr="003E5175" w:rsidRDefault="00E029A7" w:rsidP="00354A44">
            <w:pPr>
              <w:contextualSpacing/>
              <w:jc w:val="center"/>
              <w:rPr>
                <w:bCs/>
              </w:rPr>
            </w:pPr>
            <w:r w:rsidRPr="003E5175">
              <w:rPr>
                <w:b/>
                <w:bCs/>
              </w:rPr>
              <w:t>(OR)</w:t>
            </w:r>
          </w:p>
        </w:tc>
        <w:tc>
          <w:tcPr>
            <w:tcW w:w="315" w:type="pct"/>
            <w:vAlign w:val="center"/>
          </w:tcPr>
          <w:p w14:paraId="634C6829" w14:textId="77777777" w:rsidR="00E029A7" w:rsidRPr="003E5175" w:rsidRDefault="00E029A7" w:rsidP="00354A44">
            <w:pPr>
              <w:contextualSpacing/>
              <w:jc w:val="center"/>
            </w:pPr>
          </w:p>
        </w:tc>
        <w:tc>
          <w:tcPr>
            <w:tcW w:w="373" w:type="pct"/>
            <w:vAlign w:val="center"/>
          </w:tcPr>
          <w:p w14:paraId="0544C876" w14:textId="77777777" w:rsidR="00E029A7" w:rsidRPr="003E5175" w:rsidRDefault="00E029A7" w:rsidP="00354A44">
            <w:pPr>
              <w:contextualSpacing/>
              <w:jc w:val="center"/>
            </w:pPr>
          </w:p>
        </w:tc>
        <w:tc>
          <w:tcPr>
            <w:tcW w:w="421" w:type="pct"/>
            <w:vAlign w:val="center"/>
          </w:tcPr>
          <w:p w14:paraId="3ACB08FF" w14:textId="77777777" w:rsidR="00E029A7" w:rsidRPr="003E5175" w:rsidRDefault="00E029A7" w:rsidP="00354A44">
            <w:pPr>
              <w:contextualSpacing/>
              <w:jc w:val="center"/>
            </w:pPr>
          </w:p>
        </w:tc>
      </w:tr>
      <w:tr w:rsidR="00E029A7" w:rsidRPr="003E5175" w14:paraId="42865D68" w14:textId="77777777" w:rsidTr="00145994">
        <w:trPr>
          <w:trHeight w:val="394"/>
        </w:trPr>
        <w:tc>
          <w:tcPr>
            <w:tcW w:w="268" w:type="pct"/>
            <w:vAlign w:val="center"/>
          </w:tcPr>
          <w:p w14:paraId="149731F0" w14:textId="77777777" w:rsidR="00E029A7" w:rsidRPr="003E5175" w:rsidRDefault="00E029A7" w:rsidP="00354A44">
            <w:pPr>
              <w:contextualSpacing/>
              <w:jc w:val="center"/>
            </w:pPr>
            <w:r w:rsidRPr="003E5175">
              <w:t>8.</w:t>
            </w:r>
          </w:p>
        </w:tc>
        <w:tc>
          <w:tcPr>
            <w:tcW w:w="186" w:type="pct"/>
            <w:vAlign w:val="center"/>
          </w:tcPr>
          <w:p w14:paraId="07638BAC" w14:textId="77777777" w:rsidR="00E029A7" w:rsidRPr="003E5175" w:rsidRDefault="00E029A7" w:rsidP="00354A44">
            <w:pPr>
              <w:contextualSpacing/>
              <w:jc w:val="center"/>
            </w:pPr>
          </w:p>
        </w:tc>
        <w:tc>
          <w:tcPr>
            <w:tcW w:w="3437" w:type="pct"/>
            <w:vAlign w:val="center"/>
          </w:tcPr>
          <w:p w14:paraId="10F203E7" w14:textId="77777777" w:rsidR="00E029A7" w:rsidRPr="003E5175" w:rsidRDefault="00E029A7" w:rsidP="00354A44">
            <w:pPr>
              <w:contextualSpacing/>
              <w:jc w:val="both"/>
              <w:rPr>
                <w:bCs/>
              </w:rPr>
            </w:pPr>
            <w:r w:rsidRPr="006C0B36">
              <w:rPr>
                <w:bCs/>
              </w:rPr>
              <w:t>Summarize the different types of rice whitening processes along with their merits and demerits.</w:t>
            </w:r>
          </w:p>
        </w:tc>
        <w:tc>
          <w:tcPr>
            <w:tcW w:w="315" w:type="pct"/>
            <w:vAlign w:val="center"/>
          </w:tcPr>
          <w:p w14:paraId="2F8C7429" w14:textId="77777777" w:rsidR="00E029A7" w:rsidRPr="003E5175" w:rsidRDefault="00E029A7" w:rsidP="00354A44">
            <w:pPr>
              <w:contextualSpacing/>
              <w:jc w:val="center"/>
            </w:pPr>
            <w:r w:rsidRPr="003E5175">
              <w:t>CO</w:t>
            </w:r>
            <w:r>
              <w:t>2</w:t>
            </w:r>
          </w:p>
        </w:tc>
        <w:tc>
          <w:tcPr>
            <w:tcW w:w="373" w:type="pct"/>
            <w:vAlign w:val="center"/>
          </w:tcPr>
          <w:p w14:paraId="3A51080F" w14:textId="77777777" w:rsidR="00E029A7" w:rsidRPr="003E5175" w:rsidRDefault="00E029A7" w:rsidP="00354A44">
            <w:pPr>
              <w:contextualSpacing/>
              <w:jc w:val="center"/>
            </w:pPr>
            <w:r>
              <w:t>E</w:t>
            </w:r>
          </w:p>
        </w:tc>
        <w:tc>
          <w:tcPr>
            <w:tcW w:w="421" w:type="pct"/>
            <w:vAlign w:val="center"/>
          </w:tcPr>
          <w:p w14:paraId="51AF0602" w14:textId="77777777" w:rsidR="00E029A7" w:rsidRPr="003E5175" w:rsidRDefault="00E029A7" w:rsidP="00354A44">
            <w:pPr>
              <w:contextualSpacing/>
              <w:jc w:val="center"/>
            </w:pPr>
            <w:r>
              <w:t>20</w:t>
            </w:r>
          </w:p>
        </w:tc>
      </w:tr>
      <w:tr w:rsidR="00E029A7" w:rsidRPr="003E5175" w14:paraId="198E225C" w14:textId="77777777" w:rsidTr="00354A44">
        <w:trPr>
          <w:trHeight w:val="292"/>
        </w:trPr>
        <w:tc>
          <w:tcPr>
            <w:tcW w:w="5000" w:type="pct"/>
            <w:gridSpan w:val="6"/>
            <w:vAlign w:val="center"/>
          </w:tcPr>
          <w:p w14:paraId="37BA4117" w14:textId="77777777" w:rsidR="00E029A7" w:rsidRPr="003E5175" w:rsidRDefault="00E029A7" w:rsidP="00354A4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F5FCED1" w14:textId="77777777" w:rsidR="00E029A7" w:rsidRPr="003E5175" w:rsidRDefault="00E029A7" w:rsidP="00354A44">
            <w:pPr>
              <w:contextualSpacing/>
              <w:jc w:val="center"/>
            </w:pPr>
            <w:r w:rsidRPr="003E5175">
              <w:rPr>
                <w:b/>
                <w:bCs/>
              </w:rPr>
              <w:t>COMPULSORY QUESTION</w:t>
            </w:r>
          </w:p>
        </w:tc>
      </w:tr>
      <w:tr w:rsidR="00E029A7" w:rsidRPr="003E5175" w14:paraId="1A2FD315" w14:textId="77777777" w:rsidTr="00145994">
        <w:trPr>
          <w:trHeight w:val="394"/>
        </w:trPr>
        <w:tc>
          <w:tcPr>
            <w:tcW w:w="268" w:type="pct"/>
            <w:vAlign w:val="center"/>
          </w:tcPr>
          <w:p w14:paraId="7CC8F5C4" w14:textId="77777777" w:rsidR="00E029A7" w:rsidRPr="003E5175" w:rsidRDefault="00E029A7" w:rsidP="00354A44">
            <w:pPr>
              <w:contextualSpacing/>
              <w:jc w:val="center"/>
            </w:pPr>
            <w:r w:rsidRPr="003E5175">
              <w:t>9.</w:t>
            </w:r>
          </w:p>
        </w:tc>
        <w:tc>
          <w:tcPr>
            <w:tcW w:w="186" w:type="pct"/>
            <w:vAlign w:val="center"/>
          </w:tcPr>
          <w:p w14:paraId="448951F2" w14:textId="77777777" w:rsidR="00E029A7" w:rsidRPr="003E5175" w:rsidRDefault="00E029A7" w:rsidP="00354A44">
            <w:pPr>
              <w:contextualSpacing/>
              <w:jc w:val="center"/>
            </w:pPr>
          </w:p>
        </w:tc>
        <w:tc>
          <w:tcPr>
            <w:tcW w:w="3437" w:type="pct"/>
            <w:vAlign w:val="center"/>
          </w:tcPr>
          <w:p w14:paraId="63198090" w14:textId="77777777" w:rsidR="00E029A7" w:rsidRPr="003E5175" w:rsidRDefault="00E029A7" w:rsidP="00354A44">
            <w:pPr>
              <w:contextualSpacing/>
              <w:jc w:val="both"/>
            </w:pPr>
            <w:r>
              <w:t>Prioritize the need for post-harvest processing and explain the value addition of finger millet and pearl millet.</w:t>
            </w:r>
          </w:p>
        </w:tc>
        <w:tc>
          <w:tcPr>
            <w:tcW w:w="315" w:type="pct"/>
            <w:vAlign w:val="center"/>
          </w:tcPr>
          <w:p w14:paraId="6465F15F" w14:textId="77777777" w:rsidR="00E029A7" w:rsidRPr="003E5175" w:rsidRDefault="00E029A7" w:rsidP="00354A44">
            <w:pPr>
              <w:contextualSpacing/>
              <w:jc w:val="center"/>
            </w:pPr>
            <w:r w:rsidRPr="003E5175">
              <w:t>CO</w:t>
            </w:r>
            <w:r>
              <w:t>6</w:t>
            </w:r>
          </w:p>
        </w:tc>
        <w:tc>
          <w:tcPr>
            <w:tcW w:w="373" w:type="pct"/>
            <w:vAlign w:val="center"/>
          </w:tcPr>
          <w:p w14:paraId="35E9BA48" w14:textId="77777777" w:rsidR="00E029A7" w:rsidRPr="003E5175" w:rsidRDefault="00E029A7" w:rsidP="00354A44">
            <w:pPr>
              <w:contextualSpacing/>
              <w:jc w:val="center"/>
            </w:pPr>
            <w:r>
              <w:t>E</w:t>
            </w:r>
          </w:p>
        </w:tc>
        <w:tc>
          <w:tcPr>
            <w:tcW w:w="421" w:type="pct"/>
            <w:vAlign w:val="center"/>
          </w:tcPr>
          <w:p w14:paraId="629C1DCB" w14:textId="77777777" w:rsidR="00E029A7" w:rsidRPr="003E5175" w:rsidRDefault="00E029A7" w:rsidP="00354A44">
            <w:pPr>
              <w:contextualSpacing/>
              <w:jc w:val="center"/>
            </w:pPr>
            <w:r>
              <w:t>20</w:t>
            </w:r>
          </w:p>
        </w:tc>
      </w:tr>
    </w:tbl>
    <w:p w14:paraId="37C19A68" w14:textId="77777777" w:rsidR="00E029A7" w:rsidRDefault="00E029A7" w:rsidP="00EB6598">
      <w:pPr>
        <w:contextualSpacing/>
        <w:jc w:val="center"/>
        <w:rPr>
          <w:b/>
          <w:bCs/>
        </w:rPr>
      </w:pPr>
    </w:p>
    <w:p w14:paraId="194D5017" w14:textId="77777777" w:rsidR="00E029A7" w:rsidRDefault="00E029A7" w:rsidP="00EB6598">
      <w:pPr>
        <w:contextualSpacing/>
        <w:jc w:val="center"/>
        <w:rPr>
          <w:b/>
          <w:bCs/>
        </w:rPr>
      </w:pPr>
    </w:p>
    <w:p w14:paraId="460640B2" w14:textId="77777777" w:rsidR="00E029A7" w:rsidRDefault="00E029A7" w:rsidP="00EB6598">
      <w:pPr>
        <w:contextualSpacing/>
        <w:jc w:val="center"/>
        <w:rPr>
          <w:b/>
          <w:bCs/>
        </w:rPr>
      </w:pPr>
    </w:p>
    <w:p w14:paraId="78ECCB4C" w14:textId="77777777" w:rsidR="00E029A7" w:rsidRDefault="00E029A7" w:rsidP="00EB6598">
      <w:pPr>
        <w:contextualSpacing/>
        <w:jc w:val="center"/>
        <w:rPr>
          <w:b/>
          <w:bCs/>
        </w:rPr>
      </w:pPr>
    </w:p>
    <w:p w14:paraId="2F400C42" w14:textId="77777777" w:rsidR="00E029A7" w:rsidRDefault="00E029A7" w:rsidP="00EB6598">
      <w:pPr>
        <w:contextualSpacing/>
        <w:jc w:val="center"/>
        <w:rPr>
          <w:b/>
          <w:bCs/>
        </w:rPr>
      </w:pPr>
    </w:p>
    <w:p w14:paraId="47231E50" w14:textId="77777777" w:rsidR="00E029A7" w:rsidRDefault="00E029A7" w:rsidP="00A6387A">
      <w:pPr>
        <w:contextualSpacing/>
        <w:rPr>
          <w:b/>
          <w:bCs/>
        </w:rPr>
      </w:pPr>
    </w:p>
    <w:p w14:paraId="294EB0D7" w14:textId="77777777" w:rsidR="00E029A7" w:rsidRPr="003E5175" w:rsidRDefault="00E029A7" w:rsidP="00A6387A">
      <w:pPr>
        <w:contextualSpacing/>
      </w:pPr>
    </w:p>
    <w:tbl>
      <w:tblPr>
        <w:tblStyle w:val="TableGrid"/>
        <w:tblW w:w="10632" w:type="dxa"/>
        <w:tblInd w:w="-289" w:type="dxa"/>
        <w:tblLook w:val="04A0" w:firstRow="1" w:lastRow="0" w:firstColumn="1" w:lastColumn="0" w:noHBand="0" w:noVBand="1"/>
      </w:tblPr>
      <w:tblGrid>
        <w:gridCol w:w="935"/>
        <w:gridCol w:w="9697"/>
      </w:tblGrid>
      <w:tr w:rsidR="00E029A7" w:rsidRPr="003E5175" w14:paraId="1BB1F378" w14:textId="77777777" w:rsidTr="002E3499">
        <w:trPr>
          <w:trHeight w:val="277"/>
        </w:trPr>
        <w:tc>
          <w:tcPr>
            <w:tcW w:w="935" w:type="dxa"/>
            <w:vAlign w:val="center"/>
          </w:tcPr>
          <w:p w14:paraId="4AE2F069" w14:textId="77777777" w:rsidR="00E029A7" w:rsidRPr="003E5175" w:rsidRDefault="00E029A7" w:rsidP="009C2AB6">
            <w:pPr>
              <w:contextualSpacing/>
            </w:pPr>
          </w:p>
        </w:tc>
        <w:tc>
          <w:tcPr>
            <w:tcW w:w="9697" w:type="dxa"/>
            <w:vAlign w:val="center"/>
          </w:tcPr>
          <w:p w14:paraId="7F2DD0D8" w14:textId="77777777" w:rsidR="00E029A7" w:rsidRPr="003E5175" w:rsidRDefault="00E029A7" w:rsidP="009C2AB6">
            <w:pPr>
              <w:contextualSpacing/>
              <w:jc w:val="center"/>
              <w:rPr>
                <w:b/>
              </w:rPr>
            </w:pPr>
            <w:r w:rsidRPr="003E5175">
              <w:rPr>
                <w:b/>
              </w:rPr>
              <w:t>COURSE OUTCOMES</w:t>
            </w:r>
          </w:p>
        </w:tc>
      </w:tr>
      <w:tr w:rsidR="00E029A7" w:rsidRPr="003E5175" w14:paraId="6C3BBBD3" w14:textId="77777777" w:rsidTr="002E3499">
        <w:trPr>
          <w:trHeight w:val="277"/>
        </w:trPr>
        <w:tc>
          <w:tcPr>
            <w:tcW w:w="935" w:type="dxa"/>
            <w:vAlign w:val="center"/>
          </w:tcPr>
          <w:p w14:paraId="14D605F5" w14:textId="77777777" w:rsidR="00E029A7" w:rsidRPr="003E5175" w:rsidRDefault="00E029A7" w:rsidP="009C2AB6">
            <w:pPr>
              <w:contextualSpacing/>
            </w:pPr>
            <w:r w:rsidRPr="003E5175">
              <w:t>CO1</w:t>
            </w:r>
          </w:p>
        </w:tc>
        <w:tc>
          <w:tcPr>
            <w:tcW w:w="9697" w:type="dxa"/>
            <w:vAlign w:val="center"/>
          </w:tcPr>
          <w:p w14:paraId="71AF46CB" w14:textId="77777777" w:rsidR="00E029A7" w:rsidRPr="003E5175" w:rsidRDefault="00E029A7" w:rsidP="009C2AB6">
            <w:pPr>
              <w:contextualSpacing/>
              <w:jc w:val="both"/>
            </w:pPr>
            <w:r>
              <w:t>G</w:t>
            </w:r>
            <w:r w:rsidRPr="00C11436">
              <w:t>ain knowledge on the structure, composition and pre-milling operations of food grains, pulses and oil seeds</w:t>
            </w:r>
            <w:r>
              <w:t>.</w:t>
            </w:r>
          </w:p>
        </w:tc>
      </w:tr>
      <w:tr w:rsidR="00E029A7" w:rsidRPr="003E5175" w14:paraId="7D5AAD98" w14:textId="77777777" w:rsidTr="002E3499">
        <w:trPr>
          <w:trHeight w:val="277"/>
        </w:trPr>
        <w:tc>
          <w:tcPr>
            <w:tcW w:w="935" w:type="dxa"/>
            <w:vAlign w:val="center"/>
          </w:tcPr>
          <w:p w14:paraId="4AA18503" w14:textId="77777777" w:rsidR="00E029A7" w:rsidRPr="003E5175" w:rsidRDefault="00E029A7" w:rsidP="009C2AB6">
            <w:pPr>
              <w:contextualSpacing/>
            </w:pPr>
            <w:r w:rsidRPr="003E5175">
              <w:t>CO2</w:t>
            </w:r>
          </w:p>
        </w:tc>
        <w:tc>
          <w:tcPr>
            <w:tcW w:w="9697" w:type="dxa"/>
            <w:vAlign w:val="center"/>
          </w:tcPr>
          <w:p w14:paraId="3178AB91" w14:textId="77777777" w:rsidR="00E029A7" w:rsidRPr="003E5175" w:rsidRDefault="00E029A7" w:rsidP="009C2AB6">
            <w:pPr>
              <w:contextualSpacing/>
              <w:jc w:val="both"/>
            </w:pPr>
            <w:r>
              <w:t>U</w:t>
            </w:r>
            <w:r w:rsidRPr="00C11436">
              <w:t>nderstand the paddy processing and rice milling equipment which will help them for developing entrepreneurial skills.</w:t>
            </w:r>
          </w:p>
        </w:tc>
      </w:tr>
      <w:tr w:rsidR="00E029A7" w:rsidRPr="003E5175" w14:paraId="4673FD08" w14:textId="77777777" w:rsidTr="002E3499">
        <w:trPr>
          <w:trHeight w:val="277"/>
        </w:trPr>
        <w:tc>
          <w:tcPr>
            <w:tcW w:w="935" w:type="dxa"/>
            <w:vAlign w:val="center"/>
          </w:tcPr>
          <w:p w14:paraId="1AC28AD8" w14:textId="77777777" w:rsidR="00E029A7" w:rsidRPr="003E5175" w:rsidRDefault="00E029A7" w:rsidP="009C2AB6">
            <w:pPr>
              <w:contextualSpacing/>
            </w:pPr>
            <w:r w:rsidRPr="003E5175">
              <w:t>CO3</w:t>
            </w:r>
          </w:p>
        </w:tc>
        <w:tc>
          <w:tcPr>
            <w:tcW w:w="9697" w:type="dxa"/>
            <w:vAlign w:val="center"/>
          </w:tcPr>
          <w:p w14:paraId="3455463A" w14:textId="77777777" w:rsidR="00E029A7" w:rsidRPr="003E5175" w:rsidRDefault="00E029A7" w:rsidP="009C2AB6">
            <w:pPr>
              <w:contextualSpacing/>
              <w:jc w:val="both"/>
            </w:pPr>
            <w:r w:rsidRPr="00C11436">
              <w:t>Develop skills needed in milling of pulses and oil seeds which will promote employment.</w:t>
            </w:r>
          </w:p>
        </w:tc>
      </w:tr>
      <w:tr w:rsidR="00E029A7" w:rsidRPr="003E5175" w14:paraId="1A575B4E" w14:textId="77777777" w:rsidTr="002E3499">
        <w:trPr>
          <w:trHeight w:val="277"/>
        </w:trPr>
        <w:tc>
          <w:tcPr>
            <w:tcW w:w="935" w:type="dxa"/>
            <w:vAlign w:val="center"/>
          </w:tcPr>
          <w:p w14:paraId="6ABEED33" w14:textId="77777777" w:rsidR="00E029A7" w:rsidRPr="003E5175" w:rsidRDefault="00E029A7" w:rsidP="009C2AB6">
            <w:pPr>
              <w:contextualSpacing/>
            </w:pPr>
            <w:r w:rsidRPr="003E5175">
              <w:t>CO4</w:t>
            </w:r>
          </w:p>
        </w:tc>
        <w:tc>
          <w:tcPr>
            <w:tcW w:w="9697" w:type="dxa"/>
            <w:vAlign w:val="center"/>
          </w:tcPr>
          <w:p w14:paraId="399EC0CD" w14:textId="77777777" w:rsidR="00E029A7" w:rsidRPr="003E5175" w:rsidRDefault="00E029A7" w:rsidP="009C2AB6">
            <w:pPr>
              <w:contextualSpacing/>
              <w:jc w:val="both"/>
            </w:pPr>
            <w:r w:rsidRPr="00C11436">
              <w:t>Analyze the suitable method for corn/maize milling</w:t>
            </w:r>
            <w:r>
              <w:t>.</w:t>
            </w:r>
          </w:p>
        </w:tc>
      </w:tr>
      <w:tr w:rsidR="00E029A7" w:rsidRPr="003E5175" w14:paraId="35E5EF7F" w14:textId="77777777" w:rsidTr="002E3499">
        <w:trPr>
          <w:trHeight w:val="277"/>
        </w:trPr>
        <w:tc>
          <w:tcPr>
            <w:tcW w:w="935" w:type="dxa"/>
            <w:vAlign w:val="center"/>
          </w:tcPr>
          <w:p w14:paraId="24568938" w14:textId="77777777" w:rsidR="00E029A7" w:rsidRPr="003E5175" w:rsidRDefault="00E029A7" w:rsidP="009C2AB6">
            <w:pPr>
              <w:contextualSpacing/>
            </w:pPr>
            <w:r w:rsidRPr="003E5175">
              <w:t>CO5</w:t>
            </w:r>
          </w:p>
        </w:tc>
        <w:tc>
          <w:tcPr>
            <w:tcW w:w="9697" w:type="dxa"/>
            <w:vAlign w:val="center"/>
          </w:tcPr>
          <w:p w14:paraId="26DAE091" w14:textId="77777777" w:rsidR="00E029A7" w:rsidRPr="003E5175" w:rsidRDefault="00E029A7" w:rsidP="009C2AB6">
            <w:pPr>
              <w:contextualSpacing/>
              <w:jc w:val="both"/>
            </w:pPr>
            <w:r w:rsidRPr="00C11436">
              <w:t>Predict a better equipment for processing the raw materials</w:t>
            </w:r>
            <w:r>
              <w:t>.</w:t>
            </w:r>
          </w:p>
        </w:tc>
      </w:tr>
      <w:tr w:rsidR="00E029A7" w:rsidRPr="003E5175" w14:paraId="66852497" w14:textId="77777777" w:rsidTr="002E3499">
        <w:trPr>
          <w:trHeight w:val="277"/>
        </w:trPr>
        <w:tc>
          <w:tcPr>
            <w:tcW w:w="935" w:type="dxa"/>
            <w:vAlign w:val="center"/>
          </w:tcPr>
          <w:p w14:paraId="5121A64A" w14:textId="77777777" w:rsidR="00E029A7" w:rsidRPr="003E5175" w:rsidRDefault="00E029A7" w:rsidP="009C2AB6">
            <w:pPr>
              <w:contextualSpacing/>
            </w:pPr>
            <w:r w:rsidRPr="003E5175">
              <w:t>CO6</w:t>
            </w:r>
          </w:p>
        </w:tc>
        <w:tc>
          <w:tcPr>
            <w:tcW w:w="9697" w:type="dxa"/>
            <w:vAlign w:val="center"/>
          </w:tcPr>
          <w:p w14:paraId="12F545D8" w14:textId="77777777" w:rsidR="00E029A7" w:rsidRPr="003E5175" w:rsidRDefault="00E029A7" w:rsidP="009C2AB6">
            <w:pPr>
              <w:contextualSpacing/>
              <w:jc w:val="both"/>
            </w:pPr>
            <w:r w:rsidRPr="00C11436">
              <w:t>Apply the knowledge to process food grains into value added products</w:t>
            </w:r>
            <w:r>
              <w:t>.</w:t>
            </w:r>
          </w:p>
        </w:tc>
      </w:tr>
    </w:tbl>
    <w:p w14:paraId="1CD9ACBE" w14:textId="77777777" w:rsidR="00E029A7" w:rsidRPr="003E5175" w:rsidRDefault="00E029A7" w:rsidP="00A6387A">
      <w:pPr>
        <w:contextualSpacing/>
      </w:pPr>
    </w:p>
    <w:tbl>
      <w:tblPr>
        <w:tblStyle w:val="TableGrid"/>
        <w:tblW w:w="5226" w:type="pct"/>
        <w:tblInd w:w="-289" w:type="dxa"/>
        <w:tblLook w:val="04A0" w:firstRow="1" w:lastRow="0" w:firstColumn="1" w:lastColumn="0" w:noHBand="0" w:noVBand="1"/>
      </w:tblPr>
      <w:tblGrid>
        <w:gridCol w:w="2053"/>
        <w:gridCol w:w="1084"/>
        <w:gridCol w:w="1359"/>
        <w:gridCol w:w="951"/>
        <w:gridCol w:w="1223"/>
        <w:gridCol w:w="951"/>
        <w:gridCol w:w="836"/>
        <w:gridCol w:w="2176"/>
      </w:tblGrid>
      <w:tr w:rsidR="00E029A7" w:rsidRPr="003E5175" w14:paraId="4818DECA" w14:textId="77777777" w:rsidTr="002E3499">
        <w:tc>
          <w:tcPr>
            <w:tcW w:w="5000" w:type="pct"/>
            <w:gridSpan w:val="8"/>
            <w:vAlign w:val="center"/>
          </w:tcPr>
          <w:p w14:paraId="65C4C079" w14:textId="77777777" w:rsidR="00E029A7" w:rsidRPr="003E5175" w:rsidRDefault="00E029A7" w:rsidP="009C2AB6">
            <w:pPr>
              <w:contextualSpacing/>
              <w:jc w:val="center"/>
              <w:rPr>
                <w:b/>
              </w:rPr>
            </w:pPr>
            <w:r w:rsidRPr="003E5175">
              <w:rPr>
                <w:b/>
              </w:rPr>
              <w:t>Assessment Pattern as per Bloom’s Taxonomy</w:t>
            </w:r>
          </w:p>
        </w:tc>
      </w:tr>
      <w:tr w:rsidR="00E029A7" w:rsidRPr="003E5175" w14:paraId="21744394" w14:textId="77777777" w:rsidTr="002E3499">
        <w:tc>
          <w:tcPr>
            <w:tcW w:w="966" w:type="pct"/>
            <w:vAlign w:val="center"/>
          </w:tcPr>
          <w:p w14:paraId="7D27B662" w14:textId="77777777" w:rsidR="00E029A7" w:rsidRPr="003E5175" w:rsidRDefault="00E029A7" w:rsidP="009C2AB6">
            <w:pPr>
              <w:contextualSpacing/>
              <w:jc w:val="center"/>
              <w:rPr>
                <w:b/>
                <w:bCs/>
              </w:rPr>
            </w:pPr>
            <w:r w:rsidRPr="003E5175">
              <w:rPr>
                <w:b/>
                <w:bCs/>
              </w:rPr>
              <w:t>CO / P</w:t>
            </w:r>
          </w:p>
        </w:tc>
        <w:tc>
          <w:tcPr>
            <w:tcW w:w="510" w:type="pct"/>
            <w:vAlign w:val="center"/>
          </w:tcPr>
          <w:p w14:paraId="778CC6FB" w14:textId="77777777" w:rsidR="00E029A7" w:rsidRPr="003E5175" w:rsidRDefault="00E029A7" w:rsidP="009C2AB6">
            <w:pPr>
              <w:contextualSpacing/>
              <w:jc w:val="center"/>
              <w:rPr>
                <w:b/>
              </w:rPr>
            </w:pPr>
            <w:r w:rsidRPr="003E5175">
              <w:rPr>
                <w:b/>
              </w:rPr>
              <w:t>R</w:t>
            </w:r>
          </w:p>
        </w:tc>
        <w:tc>
          <w:tcPr>
            <w:tcW w:w="639" w:type="pct"/>
            <w:vAlign w:val="center"/>
          </w:tcPr>
          <w:p w14:paraId="6EBA9546" w14:textId="77777777" w:rsidR="00E029A7" w:rsidRPr="003E5175" w:rsidRDefault="00E029A7" w:rsidP="009C2AB6">
            <w:pPr>
              <w:contextualSpacing/>
              <w:jc w:val="center"/>
              <w:rPr>
                <w:b/>
              </w:rPr>
            </w:pPr>
            <w:r w:rsidRPr="003E5175">
              <w:rPr>
                <w:b/>
              </w:rPr>
              <w:t>U</w:t>
            </w:r>
          </w:p>
        </w:tc>
        <w:tc>
          <w:tcPr>
            <w:tcW w:w="447" w:type="pct"/>
            <w:vAlign w:val="center"/>
          </w:tcPr>
          <w:p w14:paraId="06FD95A5" w14:textId="77777777" w:rsidR="00E029A7" w:rsidRPr="003E5175" w:rsidRDefault="00E029A7" w:rsidP="009C2AB6">
            <w:pPr>
              <w:contextualSpacing/>
              <w:jc w:val="center"/>
              <w:rPr>
                <w:b/>
              </w:rPr>
            </w:pPr>
            <w:r w:rsidRPr="003E5175">
              <w:rPr>
                <w:b/>
              </w:rPr>
              <w:t>A</w:t>
            </w:r>
          </w:p>
        </w:tc>
        <w:tc>
          <w:tcPr>
            <w:tcW w:w="575" w:type="pct"/>
            <w:vAlign w:val="center"/>
          </w:tcPr>
          <w:p w14:paraId="49628E1E" w14:textId="77777777" w:rsidR="00E029A7" w:rsidRPr="003E5175" w:rsidRDefault="00E029A7" w:rsidP="009C2AB6">
            <w:pPr>
              <w:contextualSpacing/>
              <w:jc w:val="center"/>
              <w:rPr>
                <w:b/>
              </w:rPr>
            </w:pPr>
            <w:r w:rsidRPr="003E5175">
              <w:rPr>
                <w:b/>
              </w:rPr>
              <w:t>An</w:t>
            </w:r>
          </w:p>
        </w:tc>
        <w:tc>
          <w:tcPr>
            <w:tcW w:w="447" w:type="pct"/>
            <w:vAlign w:val="center"/>
          </w:tcPr>
          <w:p w14:paraId="64F2F10F" w14:textId="77777777" w:rsidR="00E029A7" w:rsidRPr="003E5175" w:rsidRDefault="00E029A7" w:rsidP="009C2AB6">
            <w:pPr>
              <w:contextualSpacing/>
              <w:jc w:val="center"/>
              <w:rPr>
                <w:b/>
              </w:rPr>
            </w:pPr>
            <w:r w:rsidRPr="003E5175">
              <w:rPr>
                <w:b/>
              </w:rPr>
              <w:t>E</w:t>
            </w:r>
          </w:p>
        </w:tc>
        <w:tc>
          <w:tcPr>
            <w:tcW w:w="393" w:type="pct"/>
            <w:vAlign w:val="center"/>
          </w:tcPr>
          <w:p w14:paraId="5716B652" w14:textId="77777777" w:rsidR="00E029A7" w:rsidRPr="003E5175" w:rsidRDefault="00E029A7" w:rsidP="009C2AB6">
            <w:pPr>
              <w:contextualSpacing/>
              <w:jc w:val="center"/>
              <w:rPr>
                <w:b/>
              </w:rPr>
            </w:pPr>
            <w:r w:rsidRPr="003E5175">
              <w:rPr>
                <w:b/>
              </w:rPr>
              <w:t>C</w:t>
            </w:r>
          </w:p>
        </w:tc>
        <w:tc>
          <w:tcPr>
            <w:tcW w:w="1025" w:type="pct"/>
            <w:vAlign w:val="center"/>
          </w:tcPr>
          <w:p w14:paraId="1D5D5AE2" w14:textId="77777777" w:rsidR="00E029A7" w:rsidRPr="003E5175" w:rsidRDefault="00E029A7" w:rsidP="009C2AB6">
            <w:pPr>
              <w:contextualSpacing/>
              <w:jc w:val="center"/>
              <w:rPr>
                <w:b/>
              </w:rPr>
            </w:pPr>
            <w:r w:rsidRPr="003E5175">
              <w:rPr>
                <w:b/>
              </w:rPr>
              <w:t>Total</w:t>
            </w:r>
          </w:p>
        </w:tc>
      </w:tr>
      <w:tr w:rsidR="00E029A7" w:rsidRPr="003E5175" w14:paraId="1D02EB2F" w14:textId="77777777" w:rsidTr="002E3499">
        <w:tc>
          <w:tcPr>
            <w:tcW w:w="966" w:type="pct"/>
            <w:vAlign w:val="center"/>
          </w:tcPr>
          <w:p w14:paraId="04515671" w14:textId="77777777" w:rsidR="00E029A7" w:rsidRPr="003E5175" w:rsidRDefault="00E029A7" w:rsidP="009C2AB6">
            <w:pPr>
              <w:contextualSpacing/>
              <w:jc w:val="center"/>
            </w:pPr>
            <w:r w:rsidRPr="003E5175">
              <w:t>CO1</w:t>
            </w:r>
          </w:p>
        </w:tc>
        <w:tc>
          <w:tcPr>
            <w:tcW w:w="510" w:type="pct"/>
            <w:vAlign w:val="center"/>
          </w:tcPr>
          <w:p w14:paraId="3F6DE014" w14:textId="77777777" w:rsidR="00E029A7" w:rsidRPr="003E5175" w:rsidRDefault="00E029A7" w:rsidP="009C2AB6">
            <w:pPr>
              <w:contextualSpacing/>
              <w:jc w:val="center"/>
            </w:pPr>
            <w:r>
              <w:t>0</w:t>
            </w:r>
          </w:p>
        </w:tc>
        <w:tc>
          <w:tcPr>
            <w:tcW w:w="639" w:type="pct"/>
            <w:vAlign w:val="center"/>
          </w:tcPr>
          <w:p w14:paraId="753A2D7D" w14:textId="77777777" w:rsidR="00E029A7" w:rsidRPr="003E5175" w:rsidRDefault="00E029A7" w:rsidP="009C2AB6">
            <w:pPr>
              <w:contextualSpacing/>
              <w:jc w:val="center"/>
            </w:pPr>
            <w:r>
              <w:t>20</w:t>
            </w:r>
          </w:p>
        </w:tc>
        <w:tc>
          <w:tcPr>
            <w:tcW w:w="447" w:type="pct"/>
            <w:vAlign w:val="center"/>
          </w:tcPr>
          <w:p w14:paraId="53F00686" w14:textId="77777777" w:rsidR="00E029A7" w:rsidRPr="003E5175" w:rsidRDefault="00E029A7" w:rsidP="009C2AB6">
            <w:pPr>
              <w:contextualSpacing/>
              <w:jc w:val="center"/>
            </w:pPr>
            <w:r>
              <w:t>0</w:t>
            </w:r>
          </w:p>
        </w:tc>
        <w:tc>
          <w:tcPr>
            <w:tcW w:w="575" w:type="pct"/>
            <w:vAlign w:val="center"/>
          </w:tcPr>
          <w:p w14:paraId="3A373519" w14:textId="77777777" w:rsidR="00E029A7" w:rsidRPr="003E5175" w:rsidRDefault="00E029A7" w:rsidP="009C2AB6">
            <w:pPr>
              <w:contextualSpacing/>
              <w:jc w:val="center"/>
            </w:pPr>
            <w:r>
              <w:t>0</w:t>
            </w:r>
          </w:p>
        </w:tc>
        <w:tc>
          <w:tcPr>
            <w:tcW w:w="447" w:type="pct"/>
            <w:vAlign w:val="center"/>
          </w:tcPr>
          <w:p w14:paraId="72FCC191" w14:textId="77777777" w:rsidR="00E029A7" w:rsidRPr="003E5175" w:rsidRDefault="00E029A7" w:rsidP="009C2AB6">
            <w:pPr>
              <w:contextualSpacing/>
              <w:jc w:val="center"/>
            </w:pPr>
            <w:r>
              <w:t>0</w:t>
            </w:r>
          </w:p>
        </w:tc>
        <w:tc>
          <w:tcPr>
            <w:tcW w:w="393" w:type="pct"/>
            <w:vAlign w:val="center"/>
          </w:tcPr>
          <w:p w14:paraId="659ACE6F" w14:textId="77777777" w:rsidR="00E029A7" w:rsidRPr="003E5175" w:rsidRDefault="00E029A7" w:rsidP="009C2AB6">
            <w:pPr>
              <w:contextualSpacing/>
              <w:jc w:val="center"/>
            </w:pPr>
            <w:r>
              <w:t>0</w:t>
            </w:r>
          </w:p>
        </w:tc>
        <w:tc>
          <w:tcPr>
            <w:tcW w:w="1025" w:type="pct"/>
            <w:vAlign w:val="center"/>
          </w:tcPr>
          <w:p w14:paraId="7EEE74C7" w14:textId="77777777" w:rsidR="00E029A7" w:rsidRPr="003E5175" w:rsidRDefault="00E029A7" w:rsidP="009C2AB6">
            <w:pPr>
              <w:contextualSpacing/>
              <w:jc w:val="center"/>
            </w:pPr>
            <w:r>
              <w:t>20</w:t>
            </w:r>
          </w:p>
        </w:tc>
      </w:tr>
      <w:tr w:rsidR="00E029A7" w:rsidRPr="003E5175" w14:paraId="0E8850D6" w14:textId="77777777" w:rsidTr="002E3499">
        <w:tc>
          <w:tcPr>
            <w:tcW w:w="966" w:type="pct"/>
            <w:vAlign w:val="center"/>
          </w:tcPr>
          <w:p w14:paraId="14052B57" w14:textId="77777777" w:rsidR="00E029A7" w:rsidRPr="003E5175" w:rsidRDefault="00E029A7" w:rsidP="009C2AB6">
            <w:pPr>
              <w:contextualSpacing/>
              <w:jc w:val="center"/>
            </w:pPr>
            <w:r w:rsidRPr="003E5175">
              <w:t>CO2</w:t>
            </w:r>
          </w:p>
        </w:tc>
        <w:tc>
          <w:tcPr>
            <w:tcW w:w="510" w:type="pct"/>
            <w:vAlign w:val="center"/>
          </w:tcPr>
          <w:p w14:paraId="255C641A" w14:textId="77777777" w:rsidR="00E029A7" w:rsidRPr="003E5175" w:rsidRDefault="00E029A7" w:rsidP="009C2AB6">
            <w:pPr>
              <w:contextualSpacing/>
              <w:jc w:val="center"/>
            </w:pPr>
            <w:r>
              <w:t>10</w:t>
            </w:r>
          </w:p>
        </w:tc>
        <w:tc>
          <w:tcPr>
            <w:tcW w:w="639" w:type="pct"/>
            <w:vAlign w:val="center"/>
          </w:tcPr>
          <w:p w14:paraId="6478F576" w14:textId="77777777" w:rsidR="00E029A7" w:rsidRPr="003E5175" w:rsidRDefault="00E029A7" w:rsidP="009C2AB6">
            <w:pPr>
              <w:contextualSpacing/>
              <w:jc w:val="center"/>
            </w:pPr>
            <w:r>
              <w:t>0</w:t>
            </w:r>
          </w:p>
        </w:tc>
        <w:tc>
          <w:tcPr>
            <w:tcW w:w="447" w:type="pct"/>
            <w:vAlign w:val="center"/>
          </w:tcPr>
          <w:p w14:paraId="0F6D9CAB" w14:textId="77777777" w:rsidR="00E029A7" w:rsidRPr="003E5175" w:rsidRDefault="00E029A7" w:rsidP="009C2AB6">
            <w:pPr>
              <w:contextualSpacing/>
              <w:jc w:val="center"/>
            </w:pPr>
            <w:r>
              <w:t>10</w:t>
            </w:r>
          </w:p>
        </w:tc>
        <w:tc>
          <w:tcPr>
            <w:tcW w:w="575" w:type="pct"/>
            <w:vAlign w:val="center"/>
          </w:tcPr>
          <w:p w14:paraId="7B1FF5B4" w14:textId="77777777" w:rsidR="00E029A7" w:rsidRPr="003E5175" w:rsidRDefault="00E029A7" w:rsidP="009C2AB6">
            <w:pPr>
              <w:contextualSpacing/>
              <w:jc w:val="center"/>
            </w:pPr>
            <w:r>
              <w:t>0</w:t>
            </w:r>
          </w:p>
        </w:tc>
        <w:tc>
          <w:tcPr>
            <w:tcW w:w="447" w:type="pct"/>
            <w:vAlign w:val="center"/>
          </w:tcPr>
          <w:p w14:paraId="1421F354" w14:textId="77777777" w:rsidR="00E029A7" w:rsidRPr="003E5175" w:rsidRDefault="00E029A7" w:rsidP="009C2AB6">
            <w:pPr>
              <w:contextualSpacing/>
              <w:jc w:val="center"/>
            </w:pPr>
            <w:r>
              <w:t>20</w:t>
            </w:r>
          </w:p>
        </w:tc>
        <w:tc>
          <w:tcPr>
            <w:tcW w:w="393" w:type="pct"/>
            <w:vAlign w:val="center"/>
          </w:tcPr>
          <w:p w14:paraId="75809795" w14:textId="77777777" w:rsidR="00E029A7" w:rsidRPr="003E5175" w:rsidRDefault="00E029A7" w:rsidP="009C2AB6">
            <w:pPr>
              <w:contextualSpacing/>
              <w:jc w:val="center"/>
            </w:pPr>
            <w:r>
              <w:t>0</w:t>
            </w:r>
          </w:p>
        </w:tc>
        <w:tc>
          <w:tcPr>
            <w:tcW w:w="1025" w:type="pct"/>
            <w:vAlign w:val="center"/>
          </w:tcPr>
          <w:p w14:paraId="61442690" w14:textId="77777777" w:rsidR="00E029A7" w:rsidRPr="003E5175" w:rsidRDefault="00E029A7" w:rsidP="009C2AB6">
            <w:pPr>
              <w:contextualSpacing/>
              <w:jc w:val="center"/>
            </w:pPr>
            <w:r>
              <w:t>40</w:t>
            </w:r>
          </w:p>
        </w:tc>
      </w:tr>
      <w:tr w:rsidR="00E029A7" w:rsidRPr="003E5175" w14:paraId="35404EEF" w14:textId="77777777" w:rsidTr="002E3499">
        <w:tc>
          <w:tcPr>
            <w:tcW w:w="966" w:type="pct"/>
            <w:vAlign w:val="center"/>
          </w:tcPr>
          <w:p w14:paraId="1E91D226" w14:textId="77777777" w:rsidR="00E029A7" w:rsidRPr="003E5175" w:rsidRDefault="00E029A7" w:rsidP="009C2AB6">
            <w:pPr>
              <w:contextualSpacing/>
              <w:jc w:val="center"/>
            </w:pPr>
            <w:r w:rsidRPr="003E5175">
              <w:t>CO3</w:t>
            </w:r>
          </w:p>
        </w:tc>
        <w:tc>
          <w:tcPr>
            <w:tcW w:w="510" w:type="pct"/>
            <w:vAlign w:val="center"/>
          </w:tcPr>
          <w:p w14:paraId="5B37BC51" w14:textId="77777777" w:rsidR="00E029A7" w:rsidRPr="003E5175" w:rsidRDefault="00E029A7" w:rsidP="009C2AB6">
            <w:pPr>
              <w:contextualSpacing/>
              <w:jc w:val="center"/>
            </w:pPr>
            <w:r>
              <w:t>0</w:t>
            </w:r>
          </w:p>
        </w:tc>
        <w:tc>
          <w:tcPr>
            <w:tcW w:w="639" w:type="pct"/>
            <w:vAlign w:val="center"/>
          </w:tcPr>
          <w:p w14:paraId="04405854" w14:textId="77777777" w:rsidR="00E029A7" w:rsidRPr="003E5175" w:rsidRDefault="00E029A7" w:rsidP="009C2AB6">
            <w:pPr>
              <w:contextualSpacing/>
              <w:jc w:val="center"/>
            </w:pPr>
            <w:r>
              <w:t>20</w:t>
            </w:r>
          </w:p>
        </w:tc>
        <w:tc>
          <w:tcPr>
            <w:tcW w:w="447" w:type="pct"/>
            <w:vAlign w:val="center"/>
          </w:tcPr>
          <w:p w14:paraId="33894D62" w14:textId="77777777" w:rsidR="00E029A7" w:rsidRPr="003E5175" w:rsidRDefault="00E029A7" w:rsidP="009C2AB6">
            <w:pPr>
              <w:contextualSpacing/>
              <w:jc w:val="center"/>
            </w:pPr>
            <w:r>
              <w:t>20</w:t>
            </w:r>
          </w:p>
        </w:tc>
        <w:tc>
          <w:tcPr>
            <w:tcW w:w="575" w:type="pct"/>
            <w:vAlign w:val="center"/>
          </w:tcPr>
          <w:p w14:paraId="356A6B4A" w14:textId="77777777" w:rsidR="00E029A7" w:rsidRPr="003E5175" w:rsidRDefault="00E029A7" w:rsidP="009C2AB6">
            <w:pPr>
              <w:contextualSpacing/>
              <w:jc w:val="center"/>
            </w:pPr>
            <w:r>
              <w:t>0</w:t>
            </w:r>
          </w:p>
        </w:tc>
        <w:tc>
          <w:tcPr>
            <w:tcW w:w="447" w:type="pct"/>
            <w:vAlign w:val="center"/>
          </w:tcPr>
          <w:p w14:paraId="4EA2C2AF" w14:textId="77777777" w:rsidR="00E029A7" w:rsidRPr="003E5175" w:rsidRDefault="00E029A7" w:rsidP="009C2AB6">
            <w:pPr>
              <w:contextualSpacing/>
              <w:jc w:val="center"/>
            </w:pPr>
            <w:r>
              <w:t>0</w:t>
            </w:r>
          </w:p>
        </w:tc>
        <w:tc>
          <w:tcPr>
            <w:tcW w:w="393" w:type="pct"/>
            <w:vAlign w:val="center"/>
          </w:tcPr>
          <w:p w14:paraId="55139461" w14:textId="77777777" w:rsidR="00E029A7" w:rsidRPr="003E5175" w:rsidRDefault="00E029A7" w:rsidP="009C2AB6">
            <w:pPr>
              <w:contextualSpacing/>
              <w:jc w:val="center"/>
            </w:pPr>
            <w:r>
              <w:t>0</w:t>
            </w:r>
          </w:p>
        </w:tc>
        <w:tc>
          <w:tcPr>
            <w:tcW w:w="1025" w:type="pct"/>
            <w:vAlign w:val="center"/>
          </w:tcPr>
          <w:p w14:paraId="6B304126" w14:textId="77777777" w:rsidR="00E029A7" w:rsidRPr="003E5175" w:rsidRDefault="00E029A7" w:rsidP="009C2AB6">
            <w:pPr>
              <w:contextualSpacing/>
              <w:jc w:val="center"/>
            </w:pPr>
            <w:r>
              <w:t>40</w:t>
            </w:r>
          </w:p>
        </w:tc>
      </w:tr>
      <w:tr w:rsidR="00E029A7" w:rsidRPr="003E5175" w14:paraId="790B9814" w14:textId="77777777" w:rsidTr="002E3499">
        <w:tc>
          <w:tcPr>
            <w:tcW w:w="966" w:type="pct"/>
            <w:vAlign w:val="center"/>
          </w:tcPr>
          <w:p w14:paraId="7F20F1AD" w14:textId="77777777" w:rsidR="00E029A7" w:rsidRPr="003E5175" w:rsidRDefault="00E029A7" w:rsidP="009C2AB6">
            <w:pPr>
              <w:contextualSpacing/>
              <w:jc w:val="center"/>
            </w:pPr>
            <w:r w:rsidRPr="003E5175">
              <w:t>CO4</w:t>
            </w:r>
          </w:p>
        </w:tc>
        <w:tc>
          <w:tcPr>
            <w:tcW w:w="510" w:type="pct"/>
            <w:vAlign w:val="center"/>
          </w:tcPr>
          <w:p w14:paraId="2DE4654C" w14:textId="77777777" w:rsidR="00E029A7" w:rsidRPr="003E5175" w:rsidRDefault="00E029A7" w:rsidP="009C2AB6">
            <w:pPr>
              <w:contextualSpacing/>
              <w:jc w:val="center"/>
            </w:pPr>
            <w:r>
              <w:t>0</w:t>
            </w:r>
          </w:p>
        </w:tc>
        <w:tc>
          <w:tcPr>
            <w:tcW w:w="639" w:type="pct"/>
            <w:vAlign w:val="center"/>
          </w:tcPr>
          <w:p w14:paraId="2E0EDA5E" w14:textId="77777777" w:rsidR="00E029A7" w:rsidRPr="003E5175" w:rsidRDefault="00E029A7" w:rsidP="009C2AB6">
            <w:pPr>
              <w:contextualSpacing/>
              <w:jc w:val="center"/>
            </w:pPr>
            <w:r>
              <w:t>0</w:t>
            </w:r>
          </w:p>
        </w:tc>
        <w:tc>
          <w:tcPr>
            <w:tcW w:w="447" w:type="pct"/>
            <w:vAlign w:val="center"/>
          </w:tcPr>
          <w:p w14:paraId="0ADC261D" w14:textId="77777777" w:rsidR="00E029A7" w:rsidRPr="003E5175" w:rsidRDefault="00E029A7" w:rsidP="009C2AB6">
            <w:pPr>
              <w:contextualSpacing/>
              <w:jc w:val="center"/>
            </w:pPr>
            <w:r>
              <w:t>0</w:t>
            </w:r>
          </w:p>
        </w:tc>
        <w:tc>
          <w:tcPr>
            <w:tcW w:w="575" w:type="pct"/>
            <w:vAlign w:val="center"/>
          </w:tcPr>
          <w:p w14:paraId="3AAED178" w14:textId="77777777" w:rsidR="00E029A7" w:rsidRPr="003E5175" w:rsidRDefault="00E029A7" w:rsidP="009C2AB6">
            <w:pPr>
              <w:contextualSpacing/>
              <w:jc w:val="center"/>
            </w:pPr>
            <w:r>
              <w:t>20</w:t>
            </w:r>
          </w:p>
        </w:tc>
        <w:tc>
          <w:tcPr>
            <w:tcW w:w="447" w:type="pct"/>
            <w:vAlign w:val="center"/>
          </w:tcPr>
          <w:p w14:paraId="5FA6C581" w14:textId="77777777" w:rsidR="00E029A7" w:rsidRPr="003E5175" w:rsidRDefault="00E029A7" w:rsidP="009C2AB6">
            <w:pPr>
              <w:contextualSpacing/>
              <w:jc w:val="center"/>
            </w:pPr>
            <w:r>
              <w:t>0</w:t>
            </w:r>
          </w:p>
        </w:tc>
        <w:tc>
          <w:tcPr>
            <w:tcW w:w="393" w:type="pct"/>
            <w:vAlign w:val="center"/>
          </w:tcPr>
          <w:p w14:paraId="1BF3C8B2" w14:textId="77777777" w:rsidR="00E029A7" w:rsidRPr="003E5175" w:rsidRDefault="00E029A7" w:rsidP="009C2AB6">
            <w:pPr>
              <w:contextualSpacing/>
              <w:jc w:val="center"/>
            </w:pPr>
            <w:r>
              <w:t>20</w:t>
            </w:r>
          </w:p>
        </w:tc>
        <w:tc>
          <w:tcPr>
            <w:tcW w:w="1025" w:type="pct"/>
            <w:vAlign w:val="center"/>
          </w:tcPr>
          <w:p w14:paraId="72671E8A" w14:textId="77777777" w:rsidR="00E029A7" w:rsidRPr="003E5175" w:rsidRDefault="00E029A7" w:rsidP="009C2AB6">
            <w:pPr>
              <w:contextualSpacing/>
              <w:jc w:val="center"/>
            </w:pPr>
            <w:r>
              <w:t>40</w:t>
            </w:r>
          </w:p>
        </w:tc>
      </w:tr>
      <w:tr w:rsidR="00E029A7" w:rsidRPr="003E5175" w14:paraId="53655529" w14:textId="77777777" w:rsidTr="002E3499">
        <w:tc>
          <w:tcPr>
            <w:tcW w:w="966" w:type="pct"/>
            <w:vAlign w:val="center"/>
          </w:tcPr>
          <w:p w14:paraId="4CD63286" w14:textId="77777777" w:rsidR="00E029A7" w:rsidRPr="003E5175" w:rsidRDefault="00E029A7" w:rsidP="009C2AB6">
            <w:pPr>
              <w:contextualSpacing/>
              <w:jc w:val="center"/>
            </w:pPr>
            <w:r w:rsidRPr="003E5175">
              <w:t>CO5</w:t>
            </w:r>
          </w:p>
        </w:tc>
        <w:tc>
          <w:tcPr>
            <w:tcW w:w="510" w:type="pct"/>
            <w:vAlign w:val="center"/>
          </w:tcPr>
          <w:p w14:paraId="505D10E0" w14:textId="77777777" w:rsidR="00E029A7" w:rsidRPr="003E5175" w:rsidRDefault="00E029A7" w:rsidP="009C2AB6">
            <w:pPr>
              <w:contextualSpacing/>
              <w:jc w:val="center"/>
            </w:pPr>
            <w:r>
              <w:t>0</w:t>
            </w:r>
          </w:p>
        </w:tc>
        <w:tc>
          <w:tcPr>
            <w:tcW w:w="639" w:type="pct"/>
            <w:vAlign w:val="center"/>
          </w:tcPr>
          <w:p w14:paraId="1D5D452F" w14:textId="77777777" w:rsidR="00E029A7" w:rsidRPr="003E5175" w:rsidRDefault="00E029A7" w:rsidP="009C2AB6">
            <w:pPr>
              <w:contextualSpacing/>
              <w:jc w:val="center"/>
            </w:pPr>
            <w:r>
              <w:t>0</w:t>
            </w:r>
          </w:p>
        </w:tc>
        <w:tc>
          <w:tcPr>
            <w:tcW w:w="447" w:type="pct"/>
            <w:vAlign w:val="center"/>
          </w:tcPr>
          <w:p w14:paraId="1E33CD74" w14:textId="77777777" w:rsidR="00E029A7" w:rsidRPr="003E5175" w:rsidRDefault="00E029A7" w:rsidP="009C2AB6">
            <w:pPr>
              <w:contextualSpacing/>
              <w:jc w:val="center"/>
            </w:pPr>
            <w:r>
              <w:t>20</w:t>
            </w:r>
          </w:p>
        </w:tc>
        <w:tc>
          <w:tcPr>
            <w:tcW w:w="575" w:type="pct"/>
            <w:vAlign w:val="center"/>
          </w:tcPr>
          <w:p w14:paraId="445DA984" w14:textId="77777777" w:rsidR="00E029A7" w:rsidRPr="003E5175" w:rsidRDefault="00E029A7" w:rsidP="009C2AB6">
            <w:pPr>
              <w:contextualSpacing/>
              <w:jc w:val="center"/>
            </w:pPr>
            <w:r>
              <w:t>0</w:t>
            </w:r>
          </w:p>
        </w:tc>
        <w:tc>
          <w:tcPr>
            <w:tcW w:w="447" w:type="pct"/>
            <w:vAlign w:val="center"/>
          </w:tcPr>
          <w:p w14:paraId="583D06A4" w14:textId="77777777" w:rsidR="00E029A7" w:rsidRPr="003E5175" w:rsidRDefault="00E029A7" w:rsidP="009C2AB6">
            <w:pPr>
              <w:contextualSpacing/>
              <w:jc w:val="center"/>
            </w:pPr>
            <w:r>
              <w:t>0</w:t>
            </w:r>
          </w:p>
        </w:tc>
        <w:tc>
          <w:tcPr>
            <w:tcW w:w="393" w:type="pct"/>
            <w:vAlign w:val="center"/>
          </w:tcPr>
          <w:p w14:paraId="3834ABAD" w14:textId="77777777" w:rsidR="00E029A7" w:rsidRPr="003E5175" w:rsidRDefault="00E029A7" w:rsidP="009C2AB6">
            <w:pPr>
              <w:contextualSpacing/>
              <w:jc w:val="center"/>
            </w:pPr>
            <w:r>
              <w:t>0</w:t>
            </w:r>
          </w:p>
        </w:tc>
        <w:tc>
          <w:tcPr>
            <w:tcW w:w="1025" w:type="pct"/>
            <w:vAlign w:val="center"/>
          </w:tcPr>
          <w:p w14:paraId="57AAED7A" w14:textId="77777777" w:rsidR="00E029A7" w:rsidRPr="003E5175" w:rsidRDefault="00E029A7" w:rsidP="009C2AB6">
            <w:pPr>
              <w:contextualSpacing/>
              <w:jc w:val="center"/>
            </w:pPr>
            <w:r>
              <w:t>20</w:t>
            </w:r>
          </w:p>
        </w:tc>
      </w:tr>
      <w:tr w:rsidR="00E029A7" w:rsidRPr="003E5175" w14:paraId="6F83FB91" w14:textId="77777777" w:rsidTr="002E3499">
        <w:tc>
          <w:tcPr>
            <w:tcW w:w="966" w:type="pct"/>
            <w:vAlign w:val="center"/>
          </w:tcPr>
          <w:p w14:paraId="7180D8B0" w14:textId="77777777" w:rsidR="00E029A7" w:rsidRPr="003E5175" w:rsidRDefault="00E029A7" w:rsidP="009C2AB6">
            <w:pPr>
              <w:contextualSpacing/>
              <w:jc w:val="center"/>
            </w:pPr>
            <w:r w:rsidRPr="003E5175">
              <w:t>CO6</w:t>
            </w:r>
          </w:p>
        </w:tc>
        <w:tc>
          <w:tcPr>
            <w:tcW w:w="510" w:type="pct"/>
            <w:vAlign w:val="center"/>
          </w:tcPr>
          <w:p w14:paraId="7705CD1F" w14:textId="77777777" w:rsidR="00E029A7" w:rsidRPr="003E5175" w:rsidRDefault="00E029A7" w:rsidP="009C2AB6">
            <w:pPr>
              <w:contextualSpacing/>
              <w:jc w:val="center"/>
            </w:pPr>
            <w:r>
              <w:t>0</w:t>
            </w:r>
          </w:p>
        </w:tc>
        <w:tc>
          <w:tcPr>
            <w:tcW w:w="639" w:type="pct"/>
            <w:vAlign w:val="center"/>
          </w:tcPr>
          <w:p w14:paraId="349B21C3" w14:textId="77777777" w:rsidR="00E029A7" w:rsidRPr="003E5175" w:rsidRDefault="00E029A7" w:rsidP="009C2AB6">
            <w:pPr>
              <w:contextualSpacing/>
              <w:jc w:val="center"/>
            </w:pPr>
            <w:r>
              <w:t>0</w:t>
            </w:r>
          </w:p>
        </w:tc>
        <w:tc>
          <w:tcPr>
            <w:tcW w:w="447" w:type="pct"/>
            <w:vAlign w:val="center"/>
          </w:tcPr>
          <w:p w14:paraId="3E6B074A" w14:textId="77777777" w:rsidR="00E029A7" w:rsidRPr="003E5175" w:rsidRDefault="00E029A7" w:rsidP="009C2AB6">
            <w:pPr>
              <w:contextualSpacing/>
              <w:jc w:val="center"/>
            </w:pPr>
            <w:r>
              <w:t>0</w:t>
            </w:r>
          </w:p>
        </w:tc>
        <w:tc>
          <w:tcPr>
            <w:tcW w:w="575" w:type="pct"/>
            <w:vAlign w:val="center"/>
          </w:tcPr>
          <w:p w14:paraId="2B03665E" w14:textId="77777777" w:rsidR="00E029A7" w:rsidRPr="003E5175" w:rsidRDefault="00E029A7" w:rsidP="009C2AB6">
            <w:pPr>
              <w:contextualSpacing/>
              <w:jc w:val="center"/>
            </w:pPr>
            <w:r>
              <w:t>0</w:t>
            </w:r>
          </w:p>
        </w:tc>
        <w:tc>
          <w:tcPr>
            <w:tcW w:w="447" w:type="pct"/>
            <w:vAlign w:val="center"/>
          </w:tcPr>
          <w:p w14:paraId="3C7AFEBD" w14:textId="77777777" w:rsidR="00E029A7" w:rsidRPr="003E5175" w:rsidRDefault="00E029A7" w:rsidP="009C2AB6">
            <w:pPr>
              <w:contextualSpacing/>
              <w:jc w:val="center"/>
            </w:pPr>
            <w:r>
              <w:t>20</w:t>
            </w:r>
          </w:p>
        </w:tc>
        <w:tc>
          <w:tcPr>
            <w:tcW w:w="393" w:type="pct"/>
            <w:vAlign w:val="center"/>
          </w:tcPr>
          <w:p w14:paraId="558B634A" w14:textId="77777777" w:rsidR="00E029A7" w:rsidRPr="003E5175" w:rsidRDefault="00E029A7" w:rsidP="009C2AB6">
            <w:pPr>
              <w:contextualSpacing/>
              <w:jc w:val="center"/>
            </w:pPr>
            <w:r>
              <w:t>0</w:t>
            </w:r>
          </w:p>
        </w:tc>
        <w:tc>
          <w:tcPr>
            <w:tcW w:w="1025" w:type="pct"/>
            <w:vAlign w:val="center"/>
          </w:tcPr>
          <w:p w14:paraId="5F6CE46C" w14:textId="77777777" w:rsidR="00E029A7" w:rsidRPr="003E5175" w:rsidRDefault="00E029A7" w:rsidP="009C2AB6">
            <w:pPr>
              <w:contextualSpacing/>
              <w:jc w:val="center"/>
            </w:pPr>
            <w:r>
              <w:t>20</w:t>
            </w:r>
          </w:p>
        </w:tc>
      </w:tr>
      <w:tr w:rsidR="00E029A7" w:rsidRPr="003E5175" w14:paraId="6176C75E" w14:textId="77777777" w:rsidTr="002E3499">
        <w:tc>
          <w:tcPr>
            <w:tcW w:w="3975" w:type="pct"/>
            <w:gridSpan w:val="7"/>
            <w:vAlign w:val="center"/>
          </w:tcPr>
          <w:p w14:paraId="3556DEF1" w14:textId="77777777" w:rsidR="00E029A7" w:rsidRPr="003E5175" w:rsidRDefault="00E029A7" w:rsidP="009C2AB6">
            <w:pPr>
              <w:contextualSpacing/>
              <w:jc w:val="center"/>
            </w:pPr>
          </w:p>
        </w:tc>
        <w:tc>
          <w:tcPr>
            <w:tcW w:w="1025" w:type="pct"/>
            <w:vAlign w:val="center"/>
          </w:tcPr>
          <w:p w14:paraId="60B3815D" w14:textId="77777777" w:rsidR="00E029A7" w:rsidRPr="003E5175" w:rsidRDefault="00E029A7" w:rsidP="009C2AB6">
            <w:pPr>
              <w:contextualSpacing/>
              <w:jc w:val="center"/>
              <w:rPr>
                <w:b/>
              </w:rPr>
            </w:pPr>
            <w:r w:rsidRPr="003E5175">
              <w:rPr>
                <w:b/>
              </w:rPr>
              <w:t>180</w:t>
            </w:r>
          </w:p>
        </w:tc>
      </w:tr>
    </w:tbl>
    <w:p w14:paraId="24CB4149" w14:textId="77777777" w:rsidR="00E029A7" w:rsidRPr="003E5175" w:rsidRDefault="00E029A7" w:rsidP="00A6387A">
      <w:pPr>
        <w:contextualSpacing/>
      </w:pPr>
    </w:p>
    <w:p w14:paraId="7ECCE437" w14:textId="77777777" w:rsidR="00E029A7" w:rsidRDefault="00E029A7">
      <w:pPr>
        <w:spacing w:after="200" w:line="276" w:lineRule="auto"/>
      </w:pPr>
      <w:r>
        <w:br w:type="page"/>
      </w:r>
    </w:p>
    <w:p w14:paraId="03FF9C16" w14:textId="19AF8D50" w:rsidR="00E029A7" w:rsidRDefault="00E029A7" w:rsidP="0001483B">
      <w:pPr>
        <w:jc w:val="center"/>
      </w:pPr>
      <w:r w:rsidRPr="0037089B">
        <w:rPr>
          <w:noProof/>
        </w:rPr>
        <w:lastRenderedPageBreak/>
        <w:drawing>
          <wp:inline distT="0" distB="0" distL="0" distR="0" wp14:anchorId="20CDAD0C" wp14:editId="0D746893">
            <wp:extent cx="4740087" cy="1178853"/>
            <wp:effectExtent l="0" t="0" r="3810" b="2540"/>
            <wp:docPr id="1940289878" name="Picture 1940289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870205" cy="1211213"/>
                    </a:xfrm>
                    <a:prstGeom prst="rect">
                      <a:avLst/>
                    </a:prstGeom>
                  </pic:spPr>
                </pic:pic>
              </a:graphicData>
            </a:graphic>
          </wp:inline>
        </w:drawing>
      </w:r>
    </w:p>
    <w:p w14:paraId="0013B1EA" w14:textId="77777777" w:rsidR="00E029A7" w:rsidRPr="00111D43" w:rsidRDefault="00E029A7"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E029A7" w:rsidRPr="00111D43" w14:paraId="390877A9" w14:textId="77777777" w:rsidTr="00960E5A">
        <w:trPr>
          <w:trHeight w:val="397"/>
          <w:jc w:val="center"/>
        </w:trPr>
        <w:tc>
          <w:tcPr>
            <w:tcW w:w="1555" w:type="dxa"/>
            <w:vAlign w:val="center"/>
          </w:tcPr>
          <w:p w14:paraId="0E9D2126" w14:textId="77777777" w:rsidR="00E029A7" w:rsidRPr="00111D43" w:rsidRDefault="00E029A7" w:rsidP="00D54806">
            <w:pPr>
              <w:pStyle w:val="Title"/>
              <w:jc w:val="left"/>
              <w:rPr>
                <w:b/>
                <w:szCs w:val="24"/>
              </w:rPr>
            </w:pPr>
            <w:r w:rsidRPr="00111D43">
              <w:rPr>
                <w:b/>
                <w:szCs w:val="24"/>
              </w:rPr>
              <w:t xml:space="preserve">Course Code      </w:t>
            </w:r>
          </w:p>
        </w:tc>
        <w:tc>
          <w:tcPr>
            <w:tcW w:w="6237" w:type="dxa"/>
            <w:vAlign w:val="center"/>
          </w:tcPr>
          <w:p w14:paraId="3D0D58B1" w14:textId="77777777" w:rsidR="00E029A7" w:rsidRPr="00111D43" w:rsidRDefault="00E029A7" w:rsidP="00D54806">
            <w:pPr>
              <w:pStyle w:val="Title"/>
              <w:jc w:val="left"/>
              <w:rPr>
                <w:b/>
                <w:szCs w:val="24"/>
              </w:rPr>
            </w:pPr>
            <w:r>
              <w:rPr>
                <w:b/>
                <w:szCs w:val="24"/>
              </w:rPr>
              <w:t>20FP3012</w:t>
            </w:r>
          </w:p>
        </w:tc>
        <w:tc>
          <w:tcPr>
            <w:tcW w:w="1705" w:type="dxa"/>
            <w:vAlign w:val="center"/>
          </w:tcPr>
          <w:p w14:paraId="4410540A" w14:textId="77777777" w:rsidR="00E029A7" w:rsidRPr="00111D43" w:rsidRDefault="00E029A7" w:rsidP="00D54806">
            <w:pPr>
              <w:pStyle w:val="Title"/>
              <w:ind w:left="-468" w:firstLine="468"/>
              <w:jc w:val="left"/>
              <w:rPr>
                <w:szCs w:val="24"/>
              </w:rPr>
            </w:pPr>
            <w:r w:rsidRPr="00111D43">
              <w:rPr>
                <w:b/>
                <w:bCs/>
                <w:szCs w:val="24"/>
              </w:rPr>
              <w:t xml:space="preserve">Duration       </w:t>
            </w:r>
          </w:p>
        </w:tc>
        <w:tc>
          <w:tcPr>
            <w:tcW w:w="851" w:type="dxa"/>
            <w:vAlign w:val="center"/>
          </w:tcPr>
          <w:p w14:paraId="4174CDD0" w14:textId="77777777" w:rsidR="00E029A7" w:rsidRPr="00111D43" w:rsidRDefault="00E029A7" w:rsidP="00D54806">
            <w:pPr>
              <w:pStyle w:val="Title"/>
              <w:jc w:val="left"/>
              <w:rPr>
                <w:b/>
                <w:szCs w:val="24"/>
              </w:rPr>
            </w:pPr>
            <w:r w:rsidRPr="00111D43">
              <w:rPr>
                <w:b/>
                <w:szCs w:val="24"/>
              </w:rPr>
              <w:t>3hrs</w:t>
            </w:r>
          </w:p>
        </w:tc>
      </w:tr>
      <w:tr w:rsidR="00E029A7" w:rsidRPr="00111D43" w14:paraId="0420D89A" w14:textId="77777777" w:rsidTr="00960E5A">
        <w:trPr>
          <w:trHeight w:val="397"/>
          <w:jc w:val="center"/>
        </w:trPr>
        <w:tc>
          <w:tcPr>
            <w:tcW w:w="1555" w:type="dxa"/>
            <w:vAlign w:val="center"/>
          </w:tcPr>
          <w:p w14:paraId="14E352BB" w14:textId="77777777" w:rsidR="00E029A7" w:rsidRPr="00111D43" w:rsidRDefault="00E029A7" w:rsidP="00D54806">
            <w:pPr>
              <w:pStyle w:val="Title"/>
              <w:ind w:right="-160"/>
              <w:jc w:val="left"/>
              <w:rPr>
                <w:b/>
                <w:szCs w:val="24"/>
              </w:rPr>
            </w:pPr>
            <w:r w:rsidRPr="00111D43">
              <w:rPr>
                <w:b/>
                <w:szCs w:val="24"/>
              </w:rPr>
              <w:t xml:space="preserve">Course Name     </w:t>
            </w:r>
          </w:p>
        </w:tc>
        <w:tc>
          <w:tcPr>
            <w:tcW w:w="6237" w:type="dxa"/>
            <w:vAlign w:val="center"/>
          </w:tcPr>
          <w:p w14:paraId="6FE99C95" w14:textId="77777777" w:rsidR="00E029A7" w:rsidRPr="00111D43" w:rsidRDefault="00E029A7" w:rsidP="00D54806">
            <w:pPr>
              <w:pStyle w:val="Title"/>
              <w:jc w:val="left"/>
              <w:rPr>
                <w:b/>
                <w:szCs w:val="24"/>
              </w:rPr>
            </w:pPr>
            <w:r w:rsidRPr="00F628CF">
              <w:rPr>
                <w:b/>
                <w:szCs w:val="24"/>
              </w:rPr>
              <w:t>ADVANCES IN PROCESSING OF CEREALS, PULSES AND OIL SEEDS</w:t>
            </w:r>
          </w:p>
        </w:tc>
        <w:tc>
          <w:tcPr>
            <w:tcW w:w="1705" w:type="dxa"/>
            <w:vAlign w:val="center"/>
          </w:tcPr>
          <w:p w14:paraId="7028F95C" w14:textId="77777777" w:rsidR="00E029A7" w:rsidRPr="00111D43" w:rsidRDefault="00E029A7" w:rsidP="00D54806">
            <w:pPr>
              <w:pStyle w:val="Title"/>
              <w:jc w:val="left"/>
              <w:rPr>
                <w:b/>
                <w:bCs/>
                <w:szCs w:val="24"/>
              </w:rPr>
            </w:pPr>
            <w:r w:rsidRPr="00111D43">
              <w:rPr>
                <w:b/>
                <w:bCs/>
                <w:szCs w:val="24"/>
              </w:rPr>
              <w:t xml:space="preserve">Max. Marks </w:t>
            </w:r>
          </w:p>
        </w:tc>
        <w:tc>
          <w:tcPr>
            <w:tcW w:w="851" w:type="dxa"/>
            <w:vAlign w:val="center"/>
          </w:tcPr>
          <w:p w14:paraId="6EF33ABA" w14:textId="77777777" w:rsidR="00E029A7" w:rsidRPr="00111D43" w:rsidRDefault="00E029A7" w:rsidP="00D54806">
            <w:pPr>
              <w:pStyle w:val="Title"/>
              <w:jc w:val="left"/>
              <w:rPr>
                <w:b/>
                <w:szCs w:val="24"/>
              </w:rPr>
            </w:pPr>
            <w:r w:rsidRPr="00111D43">
              <w:rPr>
                <w:b/>
                <w:szCs w:val="24"/>
              </w:rPr>
              <w:t>100</w:t>
            </w:r>
          </w:p>
        </w:tc>
      </w:tr>
    </w:tbl>
    <w:p w14:paraId="7B223620" w14:textId="77777777" w:rsidR="00E029A7" w:rsidRPr="00C35F8C" w:rsidRDefault="00E029A7"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E029A7" w:rsidRPr="00C35F8C" w14:paraId="78039560" w14:textId="77777777" w:rsidTr="00B81B2D">
        <w:trPr>
          <w:trHeight w:val="531"/>
        </w:trPr>
        <w:tc>
          <w:tcPr>
            <w:tcW w:w="276" w:type="pct"/>
            <w:vAlign w:val="center"/>
          </w:tcPr>
          <w:p w14:paraId="6A8373F1" w14:textId="77777777" w:rsidR="00E029A7" w:rsidRPr="00C35F8C" w:rsidRDefault="00E029A7" w:rsidP="00737086">
            <w:pPr>
              <w:contextualSpacing/>
              <w:jc w:val="center"/>
              <w:rPr>
                <w:b/>
              </w:rPr>
            </w:pPr>
            <w:r w:rsidRPr="00C35F8C">
              <w:rPr>
                <w:b/>
              </w:rPr>
              <w:t>Q. No.</w:t>
            </w:r>
          </w:p>
        </w:tc>
        <w:tc>
          <w:tcPr>
            <w:tcW w:w="3704" w:type="pct"/>
            <w:gridSpan w:val="2"/>
            <w:vAlign w:val="center"/>
          </w:tcPr>
          <w:p w14:paraId="5003CA61" w14:textId="77777777" w:rsidR="00E029A7" w:rsidRPr="00C35F8C" w:rsidRDefault="00E029A7" w:rsidP="00737086">
            <w:pPr>
              <w:contextualSpacing/>
              <w:jc w:val="center"/>
              <w:rPr>
                <w:b/>
              </w:rPr>
            </w:pPr>
            <w:r w:rsidRPr="00C35F8C">
              <w:rPr>
                <w:b/>
              </w:rPr>
              <w:t>Questions</w:t>
            </w:r>
          </w:p>
        </w:tc>
        <w:tc>
          <w:tcPr>
            <w:tcW w:w="325" w:type="pct"/>
            <w:vAlign w:val="center"/>
          </w:tcPr>
          <w:p w14:paraId="3C77BF4F" w14:textId="77777777" w:rsidR="00E029A7" w:rsidRPr="00C35F8C" w:rsidRDefault="00E029A7" w:rsidP="00737086">
            <w:pPr>
              <w:contextualSpacing/>
              <w:jc w:val="center"/>
              <w:rPr>
                <w:b/>
              </w:rPr>
            </w:pPr>
            <w:r w:rsidRPr="00C35F8C">
              <w:rPr>
                <w:b/>
              </w:rPr>
              <w:t>CO</w:t>
            </w:r>
          </w:p>
        </w:tc>
        <w:tc>
          <w:tcPr>
            <w:tcW w:w="260" w:type="pct"/>
            <w:vAlign w:val="center"/>
          </w:tcPr>
          <w:p w14:paraId="58F30BE5" w14:textId="77777777" w:rsidR="00E029A7" w:rsidRPr="00C35F8C" w:rsidRDefault="00E029A7" w:rsidP="00737086">
            <w:pPr>
              <w:contextualSpacing/>
              <w:jc w:val="center"/>
              <w:rPr>
                <w:b/>
              </w:rPr>
            </w:pPr>
            <w:r w:rsidRPr="00C35F8C">
              <w:rPr>
                <w:b/>
              </w:rPr>
              <w:t>BL</w:t>
            </w:r>
          </w:p>
        </w:tc>
        <w:tc>
          <w:tcPr>
            <w:tcW w:w="435" w:type="pct"/>
            <w:vAlign w:val="center"/>
          </w:tcPr>
          <w:p w14:paraId="7F1C33FE" w14:textId="77777777" w:rsidR="00E029A7" w:rsidRPr="00C35F8C" w:rsidRDefault="00E029A7" w:rsidP="00737086">
            <w:pPr>
              <w:contextualSpacing/>
              <w:jc w:val="center"/>
              <w:rPr>
                <w:b/>
              </w:rPr>
            </w:pPr>
            <w:r w:rsidRPr="00C35F8C">
              <w:rPr>
                <w:b/>
              </w:rPr>
              <w:t>Marks</w:t>
            </w:r>
          </w:p>
        </w:tc>
      </w:tr>
      <w:tr w:rsidR="00E029A7" w:rsidRPr="00C35F8C" w14:paraId="20150512" w14:textId="77777777" w:rsidTr="0001483B">
        <w:trPr>
          <w:trHeight w:val="531"/>
        </w:trPr>
        <w:tc>
          <w:tcPr>
            <w:tcW w:w="5000" w:type="pct"/>
            <w:gridSpan w:val="6"/>
          </w:tcPr>
          <w:p w14:paraId="3C8678B0" w14:textId="77777777" w:rsidR="00E029A7" w:rsidRPr="00C35F8C" w:rsidRDefault="00E029A7" w:rsidP="00737086">
            <w:pPr>
              <w:contextualSpacing/>
              <w:jc w:val="center"/>
              <w:rPr>
                <w:b/>
                <w:u w:val="single"/>
              </w:rPr>
            </w:pPr>
            <w:r w:rsidRPr="00C35F8C">
              <w:rPr>
                <w:b/>
                <w:u w:val="single"/>
              </w:rPr>
              <w:t>PART – A (5 X 16 = 80 MARKS)</w:t>
            </w:r>
          </w:p>
          <w:p w14:paraId="0DD0D8AC" w14:textId="77777777" w:rsidR="00E029A7" w:rsidRPr="00C35F8C" w:rsidRDefault="00E029A7" w:rsidP="00737086">
            <w:pPr>
              <w:contextualSpacing/>
              <w:jc w:val="center"/>
              <w:rPr>
                <w:b/>
              </w:rPr>
            </w:pPr>
            <w:r w:rsidRPr="00C35F8C">
              <w:rPr>
                <w:b/>
              </w:rPr>
              <w:t>(Answer any five from the following)</w:t>
            </w:r>
          </w:p>
        </w:tc>
      </w:tr>
      <w:tr w:rsidR="00E029A7" w:rsidRPr="00C35F8C" w14:paraId="17F02FFB" w14:textId="77777777" w:rsidTr="00F06275">
        <w:trPr>
          <w:trHeight w:val="382"/>
        </w:trPr>
        <w:tc>
          <w:tcPr>
            <w:tcW w:w="276" w:type="pct"/>
            <w:vAlign w:val="center"/>
          </w:tcPr>
          <w:p w14:paraId="61703B0F" w14:textId="77777777" w:rsidR="00E029A7" w:rsidRPr="00C35F8C" w:rsidRDefault="00E029A7" w:rsidP="00F06275">
            <w:pPr>
              <w:contextualSpacing/>
              <w:jc w:val="center"/>
            </w:pPr>
            <w:r w:rsidRPr="00C35F8C">
              <w:t>1.</w:t>
            </w:r>
          </w:p>
        </w:tc>
        <w:tc>
          <w:tcPr>
            <w:tcW w:w="192" w:type="pct"/>
            <w:vAlign w:val="center"/>
          </w:tcPr>
          <w:p w14:paraId="29969F25" w14:textId="77777777" w:rsidR="00E029A7" w:rsidRPr="00C35F8C" w:rsidRDefault="00E029A7" w:rsidP="00F06275">
            <w:pPr>
              <w:contextualSpacing/>
              <w:jc w:val="center"/>
            </w:pPr>
            <w:r w:rsidRPr="00C35F8C">
              <w:t>a.</w:t>
            </w:r>
          </w:p>
        </w:tc>
        <w:tc>
          <w:tcPr>
            <w:tcW w:w="3512" w:type="pct"/>
            <w:vAlign w:val="center"/>
          </w:tcPr>
          <w:p w14:paraId="1264091D" w14:textId="77777777" w:rsidR="00E029A7" w:rsidRPr="00C35F8C" w:rsidRDefault="00E029A7" w:rsidP="00C35F8C">
            <w:pPr>
              <w:jc w:val="both"/>
            </w:pPr>
            <w:r w:rsidRPr="00C35F8C">
              <w:t>Briefly explain CFTRI method of paddy parboiling and also write the advantages and disadvantages of parboiling.</w:t>
            </w:r>
          </w:p>
        </w:tc>
        <w:tc>
          <w:tcPr>
            <w:tcW w:w="325" w:type="pct"/>
            <w:vAlign w:val="center"/>
          </w:tcPr>
          <w:p w14:paraId="22BE59A1" w14:textId="77777777" w:rsidR="00E029A7" w:rsidRPr="00C35F8C" w:rsidRDefault="00E029A7" w:rsidP="00F06275">
            <w:pPr>
              <w:jc w:val="center"/>
            </w:pPr>
            <w:r w:rsidRPr="00C35F8C">
              <w:t>CO1</w:t>
            </w:r>
          </w:p>
        </w:tc>
        <w:tc>
          <w:tcPr>
            <w:tcW w:w="260" w:type="pct"/>
            <w:vAlign w:val="center"/>
          </w:tcPr>
          <w:p w14:paraId="7B8142E3" w14:textId="77777777" w:rsidR="00E029A7" w:rsidRPr="00C35F8C" w:rsidRDefault="00E029A7" w:rsidP="00F06275">
            <w:pPr>
              <w:jc w:val="center"/>
            </w:pPr>
            <w:r w:rsidRPr="00C35F8C">
              <w:t>U</w:t>
            </w:r>
          </w:p>
        </w:tc>
        <w:tc>
          <w:tcPr>
            <w:tcW w:w="435" w:type="pct"/>
            <w:vAlign w:val="center"/>
          </w:tcPr>
          <w:p w14:paraId="28EFF0A8" w14:textId="77777777" w:rsidR="00E029A7" w:rsidRPr="00C35F8C" w:rsidRDefault="00E029A7" w:rsidP="00F06275">
            <w:pPr>
              <w:jc w:val="center"/>
            </w:pPr>
            <w:r w:rsidRPr="00C35F8C">
              <w:t>8</w:t>
            </w:r>
          </w:p>
        </w:tc>
      </w:tr>
      <w:tr w:rsidR="00E029A7" w:rsidRPr="00C35F8C" w14:paraId="25123125" w14:textId="77777777" w:rsidTr="00F06275">
        <w:trPr>
          <w:trHeight w:val="382"/>
        </w:trPr>
        <w:tc>
          <w:tcPr>
            <w:tcW w:w="276" w:type="pct"/>
            <w:vAlign w:val="center"/>
          </w:tcPr>
          <w:p w14:paraId="746D6694" w14:textId="77777777" w:rsidR="00E029A7" w:rsidRPr="00C35F8C" w:rsidRDefault="00E029A7" w:rsidP="00F06275">
            <w:pPr>
              <w:contextualSpacing/>
              <w:jc w:val="center"/>
            </w:pPr>
          </w:p>
        </w:tc>
        <w:tc>
          <w:tcPr>
            <w:tcW w:w="192" w:type="pct"/>
            <w:vAlign w:val="center"/>
          </w:tcPr>
          <w:p w14:paraId="24053706" w14:textId="77777777" w:rsidR="00E029A7" w:rsidRPr="00C35F8C" w:rsidRDefault="00E029A7" w:rsidP="00F06275">
            <w:pPr>
              <w:contextualSpacing/>
              <w:jc w:val="center"/>
            </w:pPr>
            <w:r w:rsidRPr="00C35F8C">
              <w:t>b.</w:t>
            </w:r>
          </w:p>
        </w:tc>
        <w:tc>
          <w:tcPr>
            <w:tcW w:w="3512" w:type="pct"/>
            <w:vAlign w:val="center"/>
          </w:tcPr>
          <w:p w14:paraId="771CB35F" w14:textId="77777777" w:rsidR="00E029A7" w:rsidRPr="00C35F8C" w:rsidRDefault="00E029A7" w:rsidP="00C35F8C">
            <w:pPr>
              <w:contextualSpacing/>
              <w:jc w:val="both"/>
              <w:rPr>
                <w:bCs/>
              </w:rPr>
            </w:pPr>
            <w:r w:rsidRPr="00C35F8C">
              <w:t>Discuss the changes in the milling quality, nutritional quality and cooking quality of rice after parboiling.</w:t>
            </w:r>
          </w:p>
        </w:tc>
        <w:tc>
          <w:tcPr>
            <w:tcW w:w="325" w:type="pct"/>
            <w:vAlign w:val="center"/>
          </w:tcPr>
          <w:p w14:paraId="231A4DAE" w14:textId="77777777" w:rsidR="00E029A7" w:rsidRPr="00C35F8C" w:rsidRDefault="00E029A7" w:rsidP="00F06275">
            <w:pPr>
              <w:contextualSpacing/>
              <w:jc w:val="center"/>
            </w:pPr>
            <w:r w:rsidRPr="00C35F8C">
              <w:t>CO2</w:t>
            </w:r>
          </w:p>
        </w:tc>
        <w:tc>
          <w:tcPr>
            <w:tcW w:w="260" w:type="pct"/>
            <w:vAlign w:val="center"/>
          </w:tcPr>
          <w:p w14:paraId="4322E3F4" w14:textId="77777777" w:rsidR="00E029A7" w:rsidRPr="00C35F8C" w:rsidRDefault="00E029A7" w:rsidP="00F06275">
            <w:pPr>
              <w:contextualSpacing/>
              <w:jc w:val="center"/>
            </w:pPr>
            <w:r w:rsidRPr="00C35F8C">
              <w:t>E</w:t>
            </w:r>
          </w:p>
        </w:tc>
        <w:tc>
          <w:tcPr>
            <w:tcW w:w="435" w:type="pct"/>
            <w:vAlign w:val="center"/>
          </w:tcPr>
          <w:p w14:paraId="2C8FD604" w14:textId="77777777" w:rsidR="00E029A7" w:rsidRPr="00C35F8C" w:rsidRDefault="00E029A7" w:rsidP="00F06275">
            <w:pPr>
              <w:contextualSpacing/>
              <w:jc w:val="center"/>
            </w:pPr>
            <w:r w:rsidRPr="00C35F8C">
              <w:t>8</w:t>
            </w:r>
          </w:p>
        </w:tc>
      </w:tr>
      <w:tr w:rsidR="00E029A7" w:rsidRPr="00C35F8C" w14:paraId="140503B7" w14:textId="77777777" w:rsidTr="00F06275">
        <w:trPr>
          <w:trHeight w:val="382"/>
        </w:trPr>
        <w:tc>
          <w:tcPr>
            <w:tcW w:w="276" w:type="pct"/>
            <w:vAlign w:val="center"/>
          </w:tcPr>
          <w:p w14:paraId="45F41C2D" w14:textId="77777777" w:rsidR="00E029A7" w:rsidRPr="00C35F8C" w:rsidRDefault="00E029A7" w:rsidP="00F06275">
            <w:pPr>
              <w:contextualSpacing/>
              <w:jc w:val="center"/>
            </w:pPr>
            <w:r w:rsidRPr="00C35F8C">
              <w:t>2.</w:t>
            </w:r>
          </w:p>
        </w:tc>
        <w:tc>
          <w:tcPr>
            <w:tcW w:w="192" w:type="pct"/>
            <w:vAlign w:val="center"/>
          </w:tcPr>
          <w:p w14:paraId="40E9CBFB" w14:textId="77777777" w:rsidR="00E029A7" w:rsidRPr="00C35F8C" w:rsidRDefault="00E029A7" w:rsidP="00F06275">
            <w:pPr>
              <w:contextualSpacing/>
              <w:jc w:val="center"/>
            </w:pPr>
          </w:p>
        </w:tc>
        <w:tc>
          <w:tcPr>
            <w:tcW w:w="3512" w:type="pct"/>
            <w:vAlign w:val="center"/>
          </w:tcPr>
          <w:p w14:paraId="644329A8" w14:textId="77777777" w:rsidR="00E029A7" w:rsidRPr="00C35F8C" w:rsidRDefault="00E029A7" w:rsidP="00C35F8C">
            <w:pPr>
              <w:jc w:val="both"/>
              <w:rPr>
                <w:color w:val="000000" w:themeColor="text1"/>
              </w:rPr>
            </w:pPr>
            <w:r w:rsidRPr="00C35F8C">
              <w:rPr>
                <w:color w:val="000000" w:themeColor="text1"/>
              </w:rPr>
              <w:t>Explain the different methods of bulgur production.</w:t>
            </w:r>
          </w:p>
        </w:tc>
        <w:tc>
          <w:tcPr>
            <w:tcW w:w="325" w:type="pct"/>
            <w:vAlign w:val="center"/>
          </w:tcPr>
          <w:p w14:paraId="7FA20B30" w14:textId="77777777" w:rsidR="00E029A7" w:rsidRPr="00C35F8C" w:rsidRDefault="00E029A7" w:rsidP="00F06275">
            <w:pPr>
              <w:jc w:val="center"/>
              <w:rPr>
                <w:color w:val="000000" w:themeColor="text1"/>
              </w:rPr>
            </w:pPr>
            <w:r w:rsidRPr="00C35F8C">
              <w:rPr>
                <w:color w:val="000000" w:themeColor="text1"/>
              </w:rPr>
              <w:t>CO6</w:t>
            </w:r>
          </w:p>
        </w:tc>
        <w:tc>
          <w:tcPr>
            <w:tcW w:w="260" w:type="pct"/>
            <w:vAlign w:val="center"/>
          </w:tcPr>
          <w:p w14:paraId="069425A1" w14:textId="77777777" w:rsidR="00E029A7" w:rsidRPr="00C35F8C" w:rsidRDefault="00E029A7" w:rsidP="00F06275">
            <w:pPr>
              <w:jc w:val="center"/>
              <w:rPr>
                <w:color w:val="000000" w:themeColor="text1"/>
              </w:rPr>
            </w:pPr>
            <w:r w:rsidRPr="00C35F8C">
              <w:rPr>
                <w:color w:val="000000" w:themeColor="text1"/>
              </w:rPr>
              <w:t>E</w:t>
            </w:r>
          </w:p>
        </w:tc>
        <w:tc>
          <w:tcPr>
            <w:tcW w:w="435" w:type="pct"/>
            <w:vAlign w:val="center"/>
          </w:tcPr>
          <w:p w14:paraId="7C744842" w14:textId="77777777" w:rsidR="00E029A7" w:rsidRPr="00C35F8C" w:rsidRDefault="00E029A7" w:rsidP="00F06275">
            <w:pPr>
              <w:jc w:val="center"/>
              <w:rPr>
                <w:color w:val="000000" w:themeColor="text1"/>
              </w:rPr>
            </w:pPr>
            <w:r w:rsidRPr="00C35F8C">
              <w:rPr>
                <w:color w:val="000000" w:themeColor="text1"/>
              </w:rPr>
              <w:t>16</w:t>
            </w:r>
          </w:p>
        </w:tc>
      </w:tr>
      <w:tr w:rsidR="00E029A7" w:rsidRPr="00C35F8C" w14:paraId="565A8B2D" w14:textId="77777777" w:rsidTr="00F06275">
        <w:trPr>
          <w:trHeight w:val="382"/>
        </w:trPr>
        <w:tc>
          <w:tcPr>
            <w:tcW w:w="276" w:type="pct"/>
            <w:vAlign w:val="center"/>
          </w:tcPr>
          <w:p w14:paraId="1F6C4126" w14:textId="77777777" w:rsidR="00E029A7" w:rsidRPr="00C35F8C" w:rsidRDefault="00E029A7" w:rsidP="00F06275">
            <w:pPr>
              <w:contextualSpacing/>
              <w:jc w:val="center"/>
            </w:pPr>
            <w:r w:rsidRPr="00C35F8C">
              <w:t>3.</w:t>
            </w:r>
          </w:p>
        </w:tc>
        <w:tc>
          <w:tcPr>
            <w:tcW w:w="192" w:type="pct"/>
            <w:vAlign w:val="center"/>
          </w:tcPr>
          <w:p w14:paraId="170C1517" w14:textId="77777777" w:rsidR="00E029A7" w:rsidRPr="00C35F8C" w:rsidRDefault="00E029A7" w:rsidP="00F06275">
            <w:pPr>
              <w:contextualSpacing/>
              <w:jc w:val="center"/>
            </w:pPr>
            <w:r w:rsidRPr="00C35F8C">
              <w:t>a.</w:t>
            </w:r>
          </w:p>
        </w:tc>
        <w:tc>
          <w:tcPr>
            <w:tcW w:w="3512" w:type="pct"/>
            <w:vAlign w:val="center"/>
          </w:tcPr>
          <w:p w14:paraId="4591D55E" w14:textId="77777777" w:rsidR="00E029A7" w:rsidRPr="00C35F8C" w:rsidRDefault="00E029A7" w:rsidP="00C35F8C">
            <w:pPr>
              <w:jc w:val="both"/>
              <w:rPr>
                <w:color w:val="000000" w:themeColor="text1"/>
              </w:rPr>
            </w:pPr>
            <w:r w:rsidRPr="00C35F8C">
              <w:rPr>
                <w:color w:val="000000" w:themeColor="text1"/>
              </w:rPr>
              <w:t>Identify the steps involved in dry milling of corn with a flow diagram.</w:t>
            </w:r>
          </w:p>
        </w:tc>
        <w:tc>
          <w:tcPr>
            <w:tcW w:w="325" w:type="pct"/>
            <w:vAlign w:val="center"/>
          </w:tcPr>
          <w:p w14:paraId="06B351F7" w14:textId="77777777" w:rsidR="00E029A7" w:rsidRPr="00C35F8C" w:rsidRDefault="00E029A7" w:rsidP="00F06275">
            <w:pPr>
              <w:jc w:val="center"/>
              <w:rPr>
                <w:color w:val="000000" w:themeColor="text1"/>
              </w:rPr>
            </w:pPr>
            <w:r w:rsidRPr="00C35F8C">
              <w:rPr>
                <w:color w:val="000000" w:themeColor="text1"/>
              </w:rPr>
              <w:t>CO4</w:t>
            </w:r>
          </w:p>
        </w:tc>
        <w:tc>
          <w:tcPr>
            <w:tcW w:w="260" w:type="pct"/>
            <w:vAlign w:val="center"/>
          </w:tcPr>
          <w:p w14:paraId="285C29E7" w14:textId="77777777" w:rsidR="00E029A7" w:rsidRPr="00C35F8C" w:rsidRDefault="00E029A7" w:rsidP="00F06275">
            <w:pPr>
              <w:jc w:val="center"/>
              <w:rPr>
                <w:color w:val="000000" w:themeColor="text1"/>
              </w:rPr>
            </w:pPr>
            <w:r w:rsidRPr="00C35F8C">
              <w:rPr>
                <w:color w:val="000000" w:themeColor="text1"/>
              </w:rPr>
              <w:t>A</w:t>
            </w:r>
          </w:p>
        </w:tc>
        <w:tc>
          <w:tcPr>
            <w:tcW w:w="435" w:type="pct"/>
            <w:vAlign w:val="center"/>
          </w:tcPr>
          <w:p w14:paraId="72C04D18" w14:textId="77777777" w:rsidR="00E029A7" w:rsidRPr="00C35F8C" w:rsidRDefault="00E029A7" w:rsidP="00F06275">
            <w:pPr>
              <w:jc w:val="center"/>
              <w:rPr>
                <w:color w:val="000000" w:themeColor="text1"/>
              </w:rPr>
            </w:pPr>
            <w:r w:rsidRPr="00C35F8C">
              <w:rPr>
                <w:color w:val="000000" w:themeColor="text1"/>
              </w:rPr>
              <w:t>8</w:t>
            </w:r>
          </w:p>
        </w:tc>
      </w:tr>
      <w:tr w:rsidR="00E029A7" w:rsidRPr="00C35F8C" w14:paraId="3BF7EED7" w14:textId="77777777" w:rsidTr="00F06275">
        <w:trPr>
          <w:trHeight w:val="382"/>
        </w:trPr>
        <w:tc>
          <w:tcPr>
            <w:tcW w:w="276" w:type="pct"/>
            <w:vAlign w:val="center"/>
          </w:tcPr>
          <w:p w14:paraId="6A9A281E" w14:textId="77777777" w:rsidR="00E029A7" w:rsidRPr="00C35F8C" w:rsidRDefault="00E029A7" w:rsidP="00F06275">
            <w:pPr>
              <w:contextualSpacing/>
              <w:jc w:val="center"/>
            </w:pPr>
          </w:p>
        </w:tc>
        <w:tc>
          <w:tcPr>
            <w:tcW w:w="192" w:type="pct"/>
            <w:vAlign w:val="center"/>
          </w:tcPr>
          <w:p w14:paraId="370200E2" w14:textId="77777777" w:rsidR="00E029A7" w:rsidRPr="00C35F8C" w:rsidRDefault="00E029A7" w:rsidP="00F06275">
            <w:pPr>
              <w:contextualSpacing/>
              <w:jc w:val="center"/>
            </w:pPr>
            <w:r w:rsidRPr="00C35F8C">
              <w:t>b.</w:t>
            </w:r>
          </w:p>
        </w:tc>
        <w:tc>
          <w:tcPr>
            <w:tcW w:w="3512" w:type="pct"/>
            <w:vAlign w:val="center"/>
          </w:tcPr>
          <w:p w14:paraId="62E8ACD9" w14:textId="77777777" w:rsidR="00E029A7" w:rsidRPr="00C35F8C" w:rsidRDefault="00E029A7" w:rsidP="00C35F8C">
            <w:pPr>
              <w:jc w:val="both"/>
            </w:pPr>
            <w:r w:rsidRPr="00C35F8C">
              <w:rPr>
                <w:bCs/>
              </w:rPr>
              <w:t>Construct the flowchart for traditional method of tortilla production.</w:t>
            </w:r>
          </w:p>
        </w:tc>
        <w:tc>
          <w:tcPr>
            <w:tcW w:w="325" w:type="pct"/>
            <w:vAlign w:val="center"/>
          </w:tcPr>
          <w:p w14:paraId="133BFD5E" w14:textId="77777777" w:rsidR="00E029A7" w:rsidRPr="00C35F8C" w:rsidRDefault="00E029A7" w:rsidP="00F06275">
            <w:pPr>
              <w:jc w:val="center"/>
            </w:pPr>
            <w:r w:rsidRPr="00C35F8C">
              <w:t>CO6</w:t>
            </w:r>
          </w:p>
        </w:tc>
        <w:tc>
          <w:tcPr>
            <w:tcW w:w="260" w:type="pct"/>
            <w:vAlign w:val="center"/>
          </w:tcPr>
          <w:p w14:paraId="7F73AE46" w14:textId="77777777" w:rsidR="00E029A7" w:rsidRPr="00C35F8C" w:rsidRDefault="00E029A7" w:rsidP="00F06275">
            <w:pPr>
              <w:jc w:val="center"/>
            </w:pPr>
            <w:r w:rsidRPr="00C35F8C">
              <w:t>A</w:t>
            </w:r>
          </w:p>
        </w:tc>
        <w:tc>
          <w:tcPr>
            <w:tcW w:w="435" w:type="pct"/>
            <w:vAlign w:val="center"/>
          </w:tcPr>
          <w:p w14:paraId="13F1BD4D" w14:textId="77777777" w:rsidR="00E029A7" w:rsidRPr="00C35F8C" w:rsidRDefault="00E029A7" w:rsidP="00F06275">
            <w:pPr>
              <w:jc w:val="center"/>
            </w:pPr>
            <w:r w:rsidRPr="00C35F8C">
              <w:t>8</w:t>
            </w:r>
          </w:p>
        </w:tc>
      </w:tr>
      <w:tr w:rsidR="00E029A7" w:rsidRPr="00C35F8C" w14:paraId="2F05A345" w14:textId="77777777" w:rsidTr="00F06275">
        <w:trPr>
          <w:trHeight w:val="382"/>
        </w:trPr>
        <w:tc>
          <w:tcPr>
            <w:tcW w:w="276" w:type="pct"/>
            <w:vAlign w:val="center"/>
          </w:tcPr>
          <w:p w14:paraId="31928CF7" w14:textId="77777777" w:rsidR="00E029A7" w:rsidRPr="00C35F8C" w:rsidRDefault="00E029A7" w:rsidP="00F06275">
            <w:pPr>
              <w:contextualSpacing/>
              <w:jc w:val="center"/>
            </w:pPr>
            <w:r w:rsidRPr="00C35F8C">
              <w:t>4.</w:t>
            </w:r>
          </w:p>
        </w:tc>
        <w:tc>
          <w:tcPr>
            <w:tcW w:w="192" w:type="pct"/>
            <w:vAlign w:val="center"/>
          </w:tcPr>
          <w:p w14:paraId="5E36B7EB" w14:textId="77777777" w:rsidR="00E029A7" w:rsidRPr="00C35F8C" w:rsidRDefault="00E029A7" w:rsidP="00F06275">
            <w:pPr>
              <w:contextualSpacing/>
              <w:jc w:val="center"/>
            </w:pPr>
            <w:r w:rsidRPr="00C35F8C">
              <w:t>a.</w:t>
            </w:r>
          </w:p>
        </w:tc>
        <w:tc>
          <w:tcPr>
            <w:tcW w:w="3512" w:type="pct"/>
            <w:vAlign w:val="center"/>
          </w:tcPr>
          <w:p w14:paraId="743AAA8E" w14:textId="77777777" w:rsidR="00E029A7" w:rsidRPr="00C35F8C" w:rsidRDefault="00E029A7" w:rsidP="00C35F8C">
            <w:pPr>
              <w:contextualSpacing/>
              <w:jc w:val="both"/>
            </w:pPr>
            <w:r w:rsidRPr="00C35F8C">
              <w:t>Explain the CIAE method of pulse milling and List the factors affecting pulse milling outturn.</w:t>
            </w:r>
          </w:p>
        </w:tc>
        <w:tc>
          <w:tcPr>
            <w:tcW w:w="325" w:type="pct"/>
            <w:vAlign w:val="center"/>
          </w:tcPr>
          <w:p w14:paraId="09ADF0EA" w14:textId="77777777" w:rsidR="00E029A7" w:rsidRPr="00C35F8C" w:rsidRDefault="00E029A7" w:rsidP="00F06275">
            <w:pPr>
              <w:contextualSpacing/>
              <w:jc w:val="center"/>
            </w:pPr>
            <w:r w:rsidRPr="00C35F8C">
              <w:t>CO3</w:t>
            </w:r>
          </w:p>
        </w:tc>
        <w:tc>
          <w:tcPr>
            <w:tcW w:w="260" w:type="pct"/>
            <w:vAlign w:val="center"/>
          </w:tcPr>
          <w:p w14:paraId="71000710" w14:textId="77777777" w:rsidR="00E029A7" w:rsidRPr="00C35F8C" w:rsidRDefault="00E029A7" w:rsidP="00F06275">
            <w:pPr>
              <w:contextualSpacing/>
              <w:jc w:val="center"/>
            </w:pPr>
            <w:r w:rsidRPr="00C35F8C">
              <w:t>E</w:t>
            </w:r>
          </w:p>
        </w:tc>
        <w:tc>
          <w:tcPr>
            <w:tcW w:w="435" w:type="pct"/>
            <w:vAlign w:val="center"/>
          </w:tcPr>
          <w:p w14:paraId="291BEAA6" w14:textId="77777777" w:rsidR="00E029A7" w:rsidRPr="00C35F8C" w:rsidRDefault="00E029A7" w:rsidP="00F06275">
            <w:pPr>
              <w:contextualSpacing/>
              <w:jc w:val="center"/>
            </w:pPr>
            <w:r w:rsidRPr="00C35F8C">
              <w:t>8</w:t>
            </w:r>
          </w:p>
        </w:tc>
      </w:tr>
      <w:tr w:rsidR="00E029A7" w:rsidRPr="00C35F8C" w14:paraId="0CFEBDB8" w14:textId="77777777" w:rsidTr="00F06275">
        <w:trPr>
          <w:trHeight w:val="382"/>
        </w:trPr>
        <w:tc>
          <w:tcPr>
            <w:tcW w:w="276" w:type="pct"/>
            <w:vAlign w:val="center"/>
          </w:tcPr>
          <w:p w14:paraId="0655540E" w14:textId="77777777" w:rsidR="00E029A7" w:rsidRPr="00C35F8C" w:rsidRDefault="00E029A7" w:rsidP="00F06275">
            <w:pPr>
              <w:contextualSpacing/>
              <w:jc w:val="center"/>
            </w:pPr>
          </w:p>
        </w:tc>
        <w:tc>
          <w:tcPr>
            <w:tcW w:w="192" w:type="pct"/>
            <w:vAlign w:val="center"/>
          </w:tcPr>
          <w:p w14:paraId="1286433A" w14:textId="77777777" w:rsidR="00E029A7" w:rsidRPr="00C35F8C" w:rsidRDefault="00E029A7" w:rsidP="00F06275">
            <w:pPr>
              <w:contextualSpacing/>
              <w:jc w:val="center"/>
            </w:pPr>
            <w:r w:rsidRPr="00C35F8C">
              <w:t>b.</w:t>
            </w:r>
          </w:p>
        </w:tc>
        <w:tc>
          <w:tcPr>
            <w:tcW w:w="3512" w:type="pct"/>
            <w:vAlign w:val="center"/>
          </w:tcPr>
          <w:p w14:paraId="43CDCD01" w14:textId="77777777" w:rsidR="00E029A7" w:rsidRPr="00C35F8C" w:rsidRDefault="00E029A7" w:rsidP="00C35F8C">
            <w:pPr>
              <w:contextualSpacing/>
              <w:jc w:val="both"/>
              <w:rPr>
                <w:bCs/>
              </w:rPr>
            </w:pPr>
            <w:r w:rsidRPr="00C35F8C">
              <w:rPr>
                <w:bCs/>
              </w:rPr>
              <w:t>In pigeon pea milling experiment with concentric cylinder abrasive will the following observations were made</w:t>
            </w:r>
          </w:p>
          <w:p w14:paraId="493E7D66" w14:textId="77777777" w:rsidR="00E029A7" w:rsidRPr="00C35F8C" w:rsidRDefault="00E029A7" w:rsidP="00E029A7">
            <w:pPr>
              <w:pStyle w:val="ListParagraph"/>
              <w:numPr>
                <w:ilvl w:val="0"/>
                <w:numId w:val="15"/>
              </w:numPr>
              <w:jc w:val="both"/>
              <w:rPr>
                <w:bCs/>
              </w:rPr>
            </w:pPr>
            <w:r w:rsidRPr="00C35F8C">
              <w:rPr>
                <w:bCs/>
              </w:rPr>
              <w:t>Amount of unhulled grains = 2.5%</w:t>
            </w:r>
          </w:p>
          <w:p w14:paraId="7D5D8A51" w14:textId="77777777" w:rsidR="00E029A7" w:rsidRPr="00C35F8C" w:rsidRDefault="00E029A7" w:rsidP="00E029A7">
            <w:pPr>
              <w:pStyle w:val="ListParagraph"/>
              <w:numPr>
                <w:ilvl w:val="0"/>
                <w:numId w:val="15"/>
              </w:numPr>
              <w:jc w:val="both"/>
              <w:rPr>
                <w:bCs/>
              </w:rPr>
            </w:pPr>
            <w:r w:rsidRPr="00C35F8C">
              <w:rPr>
                <w:bCs/>
              </w:rPr>
              <w:t>Recovery of whole split kernels after milling = 71.4%</w:t>
            </w:r>
          </w:p>
          <w:p w14:paraId="08904495" w14:textId="77777777" w:rsidR="00E029A7" w:rsidRPr="00C35F8C" w:rsidRDefault="00E029A7" w:rsidP="00E029A7">
            <w:pPr>
              <w:pStyle w:val="ListParagraph"/>
              <w:numPr>
                <w:ilvl w:val="0"/>
                <w:numId w:val="15"/>
              </w:numPr>
              <w:jc w:val="both"/>
              <w:rPr>
                <w:bCs/>
              </w:rPr>
            </w:pPr>
            <w:r w:rsidRPr="00C35F8C">
              <w:rPr>
                <w:bCs/>
              </w:rPr>
              <w:t>Amount of crushed kernels = 3.6%</w:t>
            </w:r>
          </w:p>
          <w:p w14:paraId="21A3C50C" w14:textId="77777777" w:rsidR="00E029A7" w:rsidRPr="00C35F8C" w:rsidRDefault="00E029A7" w:rsidP="00E029A7">
            <w:pPr>
              <w:pStyle w:val="ListParagraph"/>
              <w:numPr>
                <w:ilvl w:val="0"/>
                <w:numId w:val="15"/>
              </w:numPr>
              <w:jc w:val="both"/>
              <w:rPr>
                <w:bCs/>
              </w:rPr>
            </w:pPr>
            <w:r w:rsidRPr="00C35F8C">
              <w:rPr>
                <w:bCs/>
              </w:rPr>
              <w:t>Amount of powder generated = 11%</w:t>
            </w:r>
          </w:p>
          <w:p w14:paraId="22CB2AB0" w14:textId="77777777" w:rsidR="00E029A7" w:rsidRPr="00C35F8C" w:rsidRDefault="00E029A7" w:rsidP="00E029A7">
            <w:pPr>
              <w:pStyle w:val="ListParagraph"/>
              <w:numPr>
                <w:ilvl w:val="0"/>
                <w:numId w:val="15"/>
              </w:numPr>
              <w:jc w:val="both"/>
              <w:rPr>
                <w:bCs/>
              </w:rPr>
            </w:pPr>
            <w:r w:rsidRPr="00C35F8C">
              <w:rPr>
                <w:bCs/>
              </w:rPr>
              <w:t>Amount of husk removed = 11.5%</w:t>
            </w:r>
          </w:p>
          <w:p w14:paraId="673166CB" w14:textId="77777777" w:rsidR="00E029A7" w:rsidRPr="00C35F8C" w:rsidRDefault="00E029A7" w:rsidP="00C35F8C">
            <w:pPr>
              <w:ind w:left="360"/>
              <w:jc w:val="both"/>
              <w:rPr>
                <w:bCs/>
              </w:rPr>
            </w:pPr>
            <w:r w:rsidRPr="00C35F8C">
              <w:rPr>
                <w:bCs/>
              </w:rPr>
              <w:t>The cotyledon to grain ratio of the grains was 86.5. Calculate the milling efficiency of the system.</w:t>
            </w:r>
          </w:p>
        </w:tc>
        <w:tc>
          <w:tcPr>
            <w:tcW w:w="325" w:type="pct"/>
            <w:vAlign w:val="center"/>
          </w:tcPr>
          <w:p w14:paraId="6D41772C" w14:textId="77777777" w:rsidR="00E029A7" w:rsidRPr="00C35F8C" w:rsidRDefault="00E029A7" w:rsidP="00F06275">
            <w:pPr>
              <w:contextualSpacing/>
              <w:jc w:val="center"/>
            </w:pPr>
            <w:r w:rsidRPr="00C35F8C">
              <w:t>CO3</w:t>
            </w:r>
          </w:p>
        </w:tc>
        <w:tc>
          <w:tcPr>
            <w:tcW w:w="260" w:type="pct"/>
            <w:vAlign w:val="center"/>
          </w:tcPr>
          <w:p w14:paraId="0385D5BD" w14:textId="77777777" w:rsidR="00E029A7" w:rsidRPr="00C35F8C" w:rsidRDefault="00E029A7" w:rsidP="00F06275">
            <w:pPr>
              <w:contextualSpacing/>
              <w:jc w:val="center"/>
            </w:pPr>
            <w:r w:rsidRPr="00C35F8C">
              <w:t>E</w:t>
            </w:r>
          </w:p>
        </w:tc>
        <w:tc>
          <w:tcPr>
            <w:tcW w:w="435" w:type="pct"/>
            <w:vAlign w:val="center"/>
          </w:tcPr>
          <w:p w14:paraId="406565CA" w14:textId="77777777" w:rsidR="00E029A7" w:rsidRPr="00C35F8C" w:rsidRDefault="00E029A7" w:rsidP="00F06275">
            <w:pPr>
              <w:contextualSpacing/>
              <w:jc w:val="center"/>
            </w:pPr>
            <w:r w:rsidRPr="00C35F8C">
              <w:t>8</w:t>
            </w:r>
          </w:p>
        </w:tc>
      </w:tr>
      <w:tr w:rsidR="00E029A7" w:rsidRPr="00C35F8C" w14:paraId="5E790113" w14:textId="77777777" w:rsidTr="00F06275">
        <w:trPr>
          <w:trHeight w:val="382"/>
        </w:trPr>
        <w:tc>
          <w:tcPr>
            <w:tcW w:w="276" w:type="pct"/>
            <w:vAlign w:val="center"/>
          </w:tcPr>
          <w:p w14:paraId="23C0EC53" w14:textId="77777777" w:rsidR="00E029A7" w:rsidRPr="00C35F8C" w:rsidRDefault="00E029A7" w:rsidP="00F06275">
            <w:pPr>
              <w:contextualSpacing/>
              <w:jc w:val="center"/>
            </w:pPr>
            <w:r w:rsidRPr="00C35F8C">
              <w:t>5.</w:t>
            </w:r>
          </w:p>
        </w:tc>
        <w:tc>
          <w:tcPr>
            <w:tcW w:w="192" w:type="pct"/>
            <w:vAlign w:val="center"/>
          </w:tcPr>
          <w:p w14:paraId="3B36F3A2" w14:textId="77777777" w:rsidR="00E029A7" w:rsidRPr="00C35F8C" w:rsidRDefault="00E029A7" w:rsidP="00F06275">
            <w:pPr>
              <w:contextualSpacing/>
              <w:jc w:val="center"/>
            </w:pPr>
          </w:p>
        </w:tc>
        <w:tc>
          <w:tcPr>
            <w:tcW w:w="3512" w:type="pct"/>
            <w:vAlign w:val="center"/>
          </w:tcPr>
          <w:p w14:paraId="462D72A1" w14:textId="77777777" w:rsidR="00E029A7" w:rsidRPr="00C35F8C" w:rsidRDefault="00E029A7" w:rsidP="00C35F8C">
            <w:pPr>
              <w:contextualSpacing/>
              <w:jc w:val="both"/>
            </w:pPr>
            <w:r w:rsidRPr="00C35F8C">
              <w:t>Explain screw press oil extraction method with neat sketch.</w:t>
            </w:r>
          </w:p>
        </w:tc>
        <w:tc>
          <w:tcPr>
            <w:tcW w:w="325" w:type="pct"/>
            <w:vAlign w:val="center"/>
          </w:tcPr>
          <w:p w14:paraId="58937017" w14:textId="77777777" w:rsidR="00E029A7" w:rsidRPr="00C35F8C" w:rsidRDefault="00E029A7" w:rsidP="00F06275">
            <w:pPr>
              <w:contextualSpacing/>
              <w:jc w:val="center"/>
            </w:pPr>
            <w:r w:rsidRPr="00C35F8C">
              <w:t>CO5</w:t>
            </w:r>
          </w:p>
        </w:tc>
        <w:tc>
          <w:tcPr>
            <w:tcW w:w="260" w:type="pct"/>
            <w:vAlign w:val="center"/>
          </w:tcPr>
          <w:p w14:paraId="2B4007E3" w14:textId="77777777" w:rsidR="00E029A7" w:rsidRPr="00C35F8C" w:rsidRDefault="00E029A7" w:rsidP="00F06275">
            <w:pPr>
              <w:contextualSpacing/>
              <w:jc w:val="center"/>
            </w:pPr>
            <w:r w:rsidRPr="00C35F8C">
              <w:t>A</w:t>
            </w:r>
          </w:p>
        </w:tc>
        <w:tc>
          <w:tcPr>
            <w:tcW w:w="435" w:type="pct"/>
            <w:vAlign w:val="center"/>
          </w:tcPr>
          <w:p w14:paraId="527B47A9" w14:textId="77777777" w:rsidR="00E029A7" w:rsidRPr="00C35F8C" w:rsidRDefault="00E029A7" w:rsidP="00F06275">
            <w:pPr>
              <w:contextualSpacing/>
              <w:jc w:val="center"/>
            </w:pPr>
            <w:r w:rsidRPr="00C35F8C">
              <w:t>16</w:t>
            </w:r>
          </w:p>
        </w:tc>
      </w:tr>
      <w:tr w:rsidR="00E029A7" w:rsidRPr="00C35F8C" w14:paraId="41B0C354" w14:textId="77777777" w:rsidTr="00F06275">
        <w:trPr>
          <w:trHeight w:val="382"/>
        </w:trPr>
        <w:tc>
          <w:tcPr>
            <w:tcW w:w="276" w:type="pct"/>
            <w:vAlign w:val="center"/>
          </w:tcPr>
          <w:p w14:paraId="632B1835" w14:textId="77777777" w:rsidR="00E029A7" w:rsidRPr="00C35F8C" w:rsidRDefault="00E029A7" w:rsidP="00F06275">
            <w:pPr>
              <w:contextualSpacing/>
              <w:jc w:val="center"/>
            </w:pPr>
            <w:r w:rsidRPr="00C35F8C">
              <w:t>6.</w:t>
            </w:r>
          </w:p>
        </w:tc>
        <w:tc>
          <w:tcPr>
            <w:tcW w:w="192" w:type="pct"/>
            <w:vAlign w:val="center"/>
          </w:tcPr>
          <w:p w14:paraId="074C8F16" w14:textId="77777777" w:rsidR="00E029A7" w:rsidRPr="00C35F8C" w:rsidRDefault="00E029A7" w:rsidP="00F06275">
            <w:pPr>
              <w:contextualSpacing/>
              <w:jc w:val="center"/>
            </w:pPr>
            <w:r w:rsidRPr="00C35F8C">
              <w:t>a.</w:t>
            </w:r>
          </w:p>
        </w:tc>
        <w:tc>
          <w:tcPr>
            <w:tcW w:w="3512" w:type="pct"/>
            <w:vAlign w:val="center"/>
          </w:tcPr>
          <w:p w14:paraId="1F19ECB3" w14:textId="77777777" w:rsidR="00E029A7" w:rsidRPr="00C35F8C" w:rsidRDefault="00E029A7" w:rsidP="00C35F8C">
            <w:pPr>
              <w:jc w:val="both"/>
              <w:rPr>
                <w:color w:val="000000" w:themeColor="text1"/>
              </w:rPr>
            </w:pPr>
            <w:r w:rsidRPr="00C35F8C">
              <w:rPr>
                <w:color w:val="000000" w:themeColor="text1"/>
              </w:rPr>
              <w:t>Demonstrate the construction and working of LSU dryer with a neat sketch.</w:t>
            </w:r>
          </w:p>
        </w:tc>
        <w:tc>
          <w:tcPr>
            <w:tcW w:w="325" w:type="pct"/>
            <w:vAlign w:val="center"/>
          </w:tcPr>
          <w:p w14:paraId="409A6139" w14:textId="77777777" w:rsidR="00E029A7" w:rsidRPr="00C35F8C" w:rsidRDefault="00E029A7" w:rsidP="00F06275">
            <w:pPr>
              <w:jc w:val="center"/>
              <w:rPr>
                <w:color w:val="000000" w:themeColor="text1"/>
              </w:rPr>
            </w:pPr>
            <w:r w:rsidRPr="00C35F8C">
              <w:rPr>
                <w:color w:val="000000" w:themeColor="text1"/>
              </w:rPr>
              <w:t>CO5</w:t>
            </w:r>
          </w:p>
        </w:tc>
        <w:tc>
          <w:tcPr>
            <w:tcW w:w="260" w:type="pct"/>
            <w:vAlign w:val="center"/>
          </w:tcPr>
          <w:p w14:paraId="7D90AB82" w14:textId="77777777" w:rsidR="00E029A7" w:rsidRPr="00C35F8C" w:rsidRDefault="00E029A7" w:rsidP="00F06275">
            <w:pPr>
              <w:jc w:val="center"/>
              <w:rPr>
                <w:color w:val="000000" w:themeColor="text1"/>
              </w:rPr>
            </w:pPr>
            <w:r w:rsidRPr="00C35F8C">
              <w:rPr>
                <w:color w:val="000000" w:themeColor="text1"/>
              </w:rPr>
              <w:t>U</w:t>
            </w:r>
          </w:p>
        </w:tc>
        <w:tc>
          <w:tcPr>
            <w:tcW w:w="435" w:type="pct"/>
            <w:vAlign w:val="center"/>
          </w:tcPr>
          <w:p w14:paraId="32109855" w14:textId="77777777" w:rsidR="00E029A7" w:rsidRPr="00C35F8C" w:rsidRDefault="00E029A7" w:rsidP="00F06275">
            <w:pPr>
              <w:jc w:val="center"/>
              <w:rPr>
                <w:color w:val="000000" w:themeColor="text1"/>
              </w:rPr>
            </w:pPr>
            <w:r w:rsidRPr="00C35F8C">
              <w:rPr>
                <w:color w:val="000000" w:themeColor="text1"/>
              </w:rPr>
              <w:t>8</w:t>
            </w:r>
          </w:p>
        </w:tc>
      </w:tr>
      <w:tr w:rsidR="00E029A7" w:rsidRPr="00C35F8C" w14:paraId="0FED3E31" w14:textId="77777777" w:rsidTr="00F06275">
        <w:trPr>
          <w:trHeight w:val="382"/>
        </w:trPr>
        <w:tc>
          <w:tcPr>
            <w:tcW w:w="276" w:type="pct"/>
            <w:vAlign w:val="center"/>
          </w:tcPr>
          <w:p w14:paraId="35424E2D" w14:textId="77777777" w:rsidR="00E029A7" w:rsidRPr="00C35F8C" w:rsidRDefault="00E029A7" w:rsidP="00F06275">
            <w:pPr>
              <w:contextualSpacing/>
              <w:jc w:val="center"/>
            </w:pPr>
          </w:p>
        </w:tc>
        <w:tc>
          <w:tcPr>
            <w:tcW w:w="192" w:type="pct"/>
            <w:vAlign w:val="center"/>
          </w:tcPr>
          <w:p w14:paraId="4BBDD3F6" w14:textId="77777777" w:rsidR="00E029A7" w:rsidRPr="00C35F8C" w:rsidRDefault="00E029A7" w:rsidP="00F06275">
            <w:pPr>
              <w:contextualSpacing/>
              <w:jc w:val="center"/>
            </w:pPr>
            <w:r w:rsidRPr="00C35F8C">
              <w:t>b.</w:t>
            </w:r>
          </w:p>
        </w:tc>
        <w:tc>
          <w:tcPr>
            <w:tcW w:w="3512" w:type="pct"/>
            <w:vAlign w:val="center"/>
          </w:tcPr>
          <w:p w14:paraId="4C79665F" w14:textId="77777777" w:rsidR="00E029A7" w:rsidRPr="00C35F8C" w:rsidRDefault="00E029A7" w:rsidP="00C35F8C">
            <w:pPr>
              <w:jc w:val="both"/>
              <w:rPr>
                <w:color w:val="000000" w:themeColor="text1"/>
              </w:rPr>
            </w:pPr>
            <w:r w:rsidRPr="00C35F8C">
              <w:rPr>
                <w:color w:val="000000" w:themeColor="text1"/>
              </w:rPr>
              <w:t>Explain the manufacturing process of puffed rice.</w:t>
            </w:r>
          </w:p>
        </w:tc>
        <w:tc>
          <w:tcPr>
            <w:tcW w:w="325" w:type="pct"/>
            <w:vAlign w:val="center"/>
          </w:tcPr>
          <w:p w14:paraId="68593AD4" w14:textId="77777777" w:rsidR="00E029A7" w:rsidRPr="00C35F8C" w:rsidRDefault="00E029A7" w:rsidP="00F06275">
            <w:pPr>
              <w:jc w:val="center"/>
              <w:rPr>
                <w:color w:val="000000" w:themeColor="text1"/>
              </w:rPr>
            </w:pPr>
            <w:r w:rsidRPr="00C35F8C">
              <w:rPr>
                <w:color w:val="000000" w:themeColor="text1"/>
              </w:rPr>
              <w:t>CO2</w:t>
            </w:r>
          </w:p>
        </w:tc>
        <w:tc>
          <w:tcPr>
            <w:tcW w:w="260" w:type="pct"/>
            <w:vAlign w:val="center"/>
          </w:tcPr>
          <w:p w14:paraId="4232BB92" w14:textId="77777777" w:rsidR="00E029A7" w:rsidRPr="00C35F8C" w:rsidRDefault="00E029A7" w:rsidP="00F06275">
            <w:pPr>
              <w:jc w:val="center"/>
              <w:rPr>
                <w:color w:val="000000" w:themeColor="text1"/>
              </w:rPr>
            </w:pPr>
            <w:r w:rsidRPr="00C35F8C">
              <w:rPr>
                <w:color w:val="000000" w:themeColor="text1"/>
              </w:rPr>
              <w:t>A</w:t>
            </w:r>
          </w:p>
        </w:tc>
        <w:tc>
          <w:tcPr>
            <w:tcW w:w="435" w:type="pct"/>
            <w:vAlign w:val="center"/>
          </w:tcPr>
          <w:p w14:paraId="2F52A0BD" w14:textId="77777777" w:rsidR="00E029A7" w:rsidRPr="00C35F8C" w:rsidRDefault="00E029A7" w:rsidP="00F06275">
            <w:pPr>
              <w:jc w:val="center"/>
              <w:rPr>
                <w:color w:val="000000" w:themeColor="text1"/>
              </w:rPr>
            </w:pPr>
            <w:r w:rsidRPr="00C35F8C">
              <w:rPr>
                <w:color w:val="000000" w:themeColor="text1"/>
              </w:rPr>
              <w:t>8</w:t>
            </w:r>
          </w:p>
        </w:tc>
      </w:tr>
      <w:tr w:rsidR="00E029A7" w:rsidRPr="00C35F8C" w14:paraId="2253CF77" w14:textId="77777777" w:rsidTr="00F06275">
        <w:trPr>
          <w:trHeight w:val="382"/>
        </w:trPr>
        <w:tc>
          <w:tcPr>
            <w:tcW w:w="276" w:type="pct"/>
            <w:vAlign w:val="center"/>
          </w:tcPr>
          <w:p w14:paraId="1B7794E0" w14:textId="77777777" w:rsidR="00E029A7" w:rsidRPr="00C35F8C" w:rsidRDefault="00E029A7" w:rsidP="00F06275">
            <w:pPr>
              <w:contextualSpacing/>
              <w:jc w:val="center"/>
            </w:pPr>
            <w:r w:rsidRPr="00C35F8C">
              <w:t>7.</w:t>
            </w:r>
          </w:p>
        </w:tc>
        <w:tc>
          <w:tcPr>
            <w:tcW w:w="192" w:type="pct"/>
            <w:vAlign w:val="center"/>
          </w:tcPr>
          <w:p w14:paraId="55971C42" w14:textId="77777777" w:rsidR="00E029A7" w:rsidRPr="00C35F8C" w:rsidRDefault="00E029A7" w:rsidP="00F06275">
            <w:pPr>
              <w:contextualSpacing/>
              <w:jc w:val="center"/>
            </w:pPr>
            <w:r w:rsidRPr="00C35F8C">
              <w:t>a.</w:t>
            </w:r>
          </w:p>
        </w:tc>
        <w:tc>
          <w:tcPr>
            <w:tcW w:w="3512" w:type="pct"/>
            <w:vAlign w:val="center"/>
          </w:tcPr>
          <w:p w14:paraId="2123E360" w14:textId="77777777" w:rsidR="00E029A7" w:rsidRPr="00C35F8C" w:rsidRDefault="00E029A7" w:rsidP="00C35F8C">
            <w:pPr>
              <w:jc w:val="both"/>
            </w:pPr>
            <w:r w:rsidRPr="00C35F8C">
              <w:t>Outline the HFCS production process.</w:t>
            </w:r>
          </w:p>
        </w:tc>
        <w:tc>
          <w:tcPr>
            <w:tcW w:w="325" w:type="pct"/>
            <w:vAlign w:val="center"/>
          </w:tcPr>
          <w:p w14:paraId="78D693B7" w14:textId="77777777" w:rsidR="00E029A7" w:rsidRPr="00C35F8C" w:rsidRDefault="00E029A7" w:rsidP="00F06275">
            <w:pPr>
              <w:jc w:val="center"/>
            </w:pPr>
            <w:r w:rsidRPr="00C35F8C">
              <w:t>CO4</w:t>
            </w:r>
          </w:p>
        </w:tc>
        <w:tc>
          <w:tcPr>
            <w:tcW w:w="260" w:type="pct"/>
            <w:vAlign w:val="center"/>
          </w:tcPr>
          <w:p w14:paraId="5AEDDC60" w14:textId="77777777" w:rsidR="00E029A7" w:rsidRPr="00C35F8C" w:rsidRDefault="00E029A7" w:rsidP="00F06275">
            <w:pPr>
              <w:jc w:val="center"/>
            </w:pPr>
            <w:r w:rsidRPr="00C35F8C">
              <w:t>U</w:t>
            </w:r>
          </w:p>
        </w:tc>
        <w:tc>
          <w:tcPr>
            <w:tcW w:w="435" w:type="pct"/>
            <w:vAlign w:val="center"/>
          </w:tcPr>
          <w:p w14:paraId="722C2351" w14:textId="77777777" w:rsidR="00E029A7" w:rsidRPr="00C35F8C" w:rsidRDefault="00E029A7" w:rsidP="00F06275">
            <w:pPr>
              <w:jc w:val="center"/>
            </w:pPr>
            <w:r w:rsidRPr="00C35F8C">
              <w:t>8</w:t>
            </w:r>
          </w:p>
        </w:tc>
      </w:tr>
      <w:tr w:rsidR="00E029A7" w:rsidRPr="00C35F8C" w14:paraId="6AD2A661" w14:textId="77777777" w:rsidTr="00F06275">
        <w:trPr>
          <w:trHeight w:val="382"/>
        </w:trPr>
        <w:tc>
          <w:tcPr>
            <w:tcW w:w="276" w:type="pct"/>
            <w:vAlign w:val="center"/>
          </w:tcPr>
          <w:p w14:paraId="044AD795" w14:textId="77777777" w:rsidR="00E029A7" w:rsidRPr="00C35F8C" w:rsidRDefault="00E029A7" w:rsidP="00F06275">
            <w:pPr>
              <w:contextualSpacing/>
              <w:jc w:val="center"/>
            </w:pPr>
          </w:p>
        </w:tc>
        <w:tc>
          <w:tcPr>
            <w:tcW w:w="192" w:type="pct"/>
            <w:vAlign w:val="center"/>
          </w:tcPr>
          <w:p w14:paraId="463D3051" w14:textId="77777777" w:rsidR="00E029A7" w:rsidRPr="00C35F8C" w:rsidRDefault="00E029A7" w:rsidP="00F06275">
            <w:pPr>
              <w:contextualSpacing/>
              <w:jc w:val="center"/>
            </w:pPr>
            <w:r w:rsidRPr="00C35F8C">
              <w:t>b.</w:t>
            </w:r>
          </w:p>
        </w:tc>
        <w:tc>
          <w:tcPr>
            <w:tcW w:w="3512" w:type="pct"/>
            <w:vAlign w:val="center"/>
          </w:tcPr>
          <w:p w14:paraId="34736E51" w14:textId="77777777" w:rsidR="00E029A7" w:rsidRPr="00C35F8C" w:rsidRDefault="00E029A7" w:rsidP="00C35F8C">
            <w:pPr>
              <w:jc w:val="both"/>
              <w:rPr>
                <w:bCs/>
              </w:rPr>
            </w:pPr>
            <w:r w:rsidRPr="00C35F8C">
              <w:rPr>
                <w:bCs/>
              </w:rPr>
              <w:t>Interpret the Super Critical Fluid Extraction of corn oil.</w:t>
            </w:r>
          </w:p>
        </w:tc>
        <w:tc>
          <w:tcPr>
            <w:tcW w:w="325" w:type="pct"/>
            <w:vAlign w:val="center"/>
          </w:tcPr>
          <w:p w14:paraId="4B5BD990" w14:textId="77777777" w:rsidR="00E029A7" w:rsidRPr="00C35F8C" w:rsidRDefault="00E029A7" w:rsidP="00F06275">
            <w:pPr>
              <w:jc w:val="center"/>
            </w:pPr>
            <w:r w:rsidRPr="00C35F8C">
              <w:t>CO3</w:t>
            </w:r>
          </w:p>
        </w:tc>
        <w:tc>
          <w:tcPr>
            <w:tcW w:w="260" w:type="pct"/>
            <w:vAlign w:val="center"/>
          </w:tcPr>
          <w:p w14:paraId="1DB655BC" w14:textId="77777777" w:rsidR="00E029A7" w:rsidRPr="00C35F8C" w:rsidRDefault="00E029A7" w:rsidP="00F06275">
            <w:pPr>
              <w:jc w:val="center"/>
            </w:pPr>
            <w:r w:rsidRPr="00C35F8C">
              <w:t>E</w:t>
            </w:r>
          </w:p>
        </w:tc>
        <w:tc>
          <w:tcPr>
            <w:tcW w:w="435" w:type="pct"/>
            <w:vAlign w:val="center"/>
          </w:tcPr>
          <w:p w14:paraId="7703E0C4" w14:textId="77777777" w:rsidR="00E029A7" w:rsidRPr="00C35F8C" w:rsidRDefault="00E029A7" w:rsidP="00F06275">
            <w:pPr>
              <w:jc w:val="center"/>
            </w:pPr>
            <w:r w:rsidRPr="00C35F8C">
              <w:t>8</w:t>
            </w:r>
          </w:p>
        </w:tc>
      </w:tr>
      <w:tr w:rsidR="00E029A7" w:rsidRPr="00C35F8C" w14:paraId="5544DEAB" w14:textId="77777777" w:rsidTr="0001483B">
        <w:trPr>
          <w:trHeight w:val="399"/>
        </w:trPr>
        <w:tc>
          <w:tcPr>
            <w:tcW w:w="5000" w:type="pct"/>
            <w:gridSpan w:val="6"/>
            <w:vAlign w:val="center"/>
          </w:tcPr>
          <w:p w14:paraId="2E45B5B9" w14:textId="77777777" w:rsidR="00E029A7" w:rsidRPr="00C35F8C" w:rsidRDefault="00E029A7" w:rsidP="00B81B2D">
            <w:pPr>
              <w:contextualSpacing/>
              <w:jc w:val="center"/>
              <w:rPr>
                <w:b/>
                <w:u w:val="single"/>
              </w:rPr>
            </w:pPr>
            <w:r w:rsidRPr="00C35F8C">
              <w:rPr>
                <w:b/>
                <w:u w:val="single"/>
              </w:rPr>
              <w:t xml:space="preserve">PART – B (1 X 20 = 20 MARKS) </w:t>
            </w:r>
          </w:p>
          <w:p w14:paraId="435955FF" w14:textId="77777777" w:rsidR="00E029A7" w:rsidRPr="00C35F8C" w:rsidRDefault="00E029A7" w:rsidP="00B81B2D">
            <w:pPr>
              <w:contextualSpacing/>
              <w:jc w:val="center"/>
            </w:pPr>
            <w:r w:rsidRPr="00C35F8C">
              <w:rPr>
                <w:b/>
                <w:bCs/>
              </w:rPr>
              <w:t>(Compulsory Question)</w:t>
            </w:r>
          </w:p>
        </w:tc>
      </w:tr>
      <w:tr w:rsidR="00E029A7" w:rsidRPr="00C35F8C" w14:paraId="4DBE16B7" w14:textId="77777777" w:rsidTr="00F06275">
        <w:trPr>
          <w:trHeight w:val="382"/>
        </w:trPr>
        <w:tc>
          <w:tcPr>
            <w:tcW w:w="276" w:type="pct"/>
            <w:vAlign w:val="center"/>
          </w:tcPr>
          <w:p w14:paraId="4E1F2774" w14:textId="77777777" w:rsidR="00E029A7" w:rsidRPr="00C35F8C" w:rsidRDefault="00E029A7" w:rsidP="00F06275">
            <w:pPr>
              <w:contextualSpacing/>
              <w:jc w:val="center"/>
            </w:pPr>
            <w:r w:rsidRPr="00C35F8C">
              <w:t>8.</w:t>
            </w:r>
          </w:p>
        </w:tc>
        <w:tc>
          <w:tcPr>
            <w:tcW w:w="192" w:type="pct"/>
            <w:vAlign w:val="center"/>
          </w:tcPr>
          <w:p w14:paraId="1C39651C" w14:textId="77777777" w:rsidR="00E029A7" w:rsidRPr="00C35F8C" w:rsidRDefault="00E029A7" w:rsidP="00F06275">
            <w:pPr>
              <w:contextualSpacing/>
              <w:jc w:val="center"/>
            </w:pPr>
            <w:r w:rsidRPr="00C35F8C">
              <w:t>a.</w:t>
            </w:r>
          </w:p>
        </w:tc>
        <w:tc>
          <w:tcPr>
            <w:tcW w:w="3512" w:type="pct"/>
            <w:vAlign w:val="center"/>
          </w:tcPr>
          <w:p w14:paraId="60E8A016" w14:textId="77777777" w:rsidR="00E029A7" w:rsidRPr="00C35F8C" w:rsidRDefault="00E029A7" w:rsidP="00C35F8C">
            <w:pPr>
              <w:jc w:val="both"/>
            </w:pPr>
            <w:r w:rsidRPr="00C35F8C">
              <w:t>Discuss the pearl millet processing and the value-added products manufactured using the pearl millet.</w:t>
            </w:r>
          </w:p>
        </w:tc>
        <w:tc>
          <w:tcPr>
            <w:tcW w:w="325" w:type="pct"/>
            <w:vAlign w:val="center"/>
          </w:tcPr>
          <w:p w14:paraId="57525FAE" w14:textId="77777777" w:rsidR="00E029A7" w:rsidRPr="00C35F8C" w:rsidRDefault="00E029A7" w:rsidP="00F06275">
            <w:pPr>
              <w:jc w:val="center"/>
            </w:pPr>
            <w:r w:rsidRPr="00C35F8C">
              <w:t>CO5</w:t>
            </w:r>
          </w:p>
        </w:tc>
        <w:tc>
          <w:tcPr>
            <w:tcW w:w="260" w:type="pct"/>
            <w:vAlign w:val="center"/>
          </w:tcPr>
          <w:p w14:paraId="0E2D8170" w14:textId="77777777" w:rsidR="00E029A7" w:rsidRPr="00C35F8C" w:rsidRDefault="00E029A7" w:rsidP="00F06275">
            <w:pPr>
              <w:jc w:val="center"/>
            </w:pPr>
            <w:r w:rsidRPr="00C35F8C">
              <w:t>A</w:t>
            </w:r>
          </w:p>
        </w:tc>
        <w:tc>
          <w:tcPr>
            <w:tcW w:w="435" w:type="pct"/>
            <w:vAlign w:val="center"/>
          </w:tcPr>
          <w:p w14:paraId="02CB5665" w14:textId="77777777" w:rsidR="00E029A7" w:rsidRPr="00C35F8C" w:rsidRDefault="00E029A7" w:rsidP="00F06275">
            <w:pPr>
              <w:jc w:val="center"/>
            </w:pPr>
            <w:r w:rsidRPr="00C35F8C">
              <w:t>10</w:t>
            </w:r>
          </w:p>
        </w:tc>
      </w:tr>
      <w:tr w:rsidR="00E029A7" w:rsidRPr="00C35F8C" w14:paraId="25F84D99" w14:textId="77777777" w:rsidTr="00F06275">
        <w:trPr>
          <w:trHeight w:val="382"/>
        </w:trPr>
        <w:tc>
          <w:tcPr>
            <w:tcW w:w="276" w:type="pct"/>
            <w:vAlign w:val="center"/>
          </w:tcPr>
          <w:p w14:paraId="107A42E7" w14:textId="77777777" w:rsidR="00E029A7" w:rsidRPr="00C35F8C" w:rsidRDefault="00E029A7" w:rsidP="00F06275">
            <w:pPr>
              <w:contextualSpacing/>
              <w:jc w:val="center"/>
            </w:pPr>
          </w:p>
        </w:tc>
        <w:tc>
          <w:tcPr>
            <w:tcW w:w="192" w:type="pct"/>
            <w:vAlign w:val="center"/>
          </w:tcPr>
          <w:p w14:paraId="3D6548EC" w14:textId="77777777" w:rsidR="00E029A7" w:rsidRPr="00C35F8C" w:rsidRDefault="00E029A7" w:rsidP="00F06275">
            <w:pPr>
              <w:contextualSpacing/>
              <w:jc w:val="center"/>
            </w:pPr>
            <w:r w:rsidRPr="00C35F8C">
              <w:t>b.</w:t>
            </w:r>
          </w:p>
        </w:tc>
        <w:tc>
          <w:tcPr>
            <w:tcW w:w="3512" w:type="pct"/>
            <w:vAlign w:val="center"/>
          </w:tcPr>
          <w:p w14:paraId="71AB57A1" w14:textId="77777777" w:rsidR="00E029A7" w:rsidRPr="00C35F8C" w:rsidRDefault="00E029A7" w:rsidP="00C35F8C">
            <w:pPr>
              <w:jc w:val="both"/>
              <w:rPr>
                <w:bCs/>
              </w:rPr>
            </w:pPr>
            <w:r w:rsidRPr="00C35F8C">
              <w:rPr>
                <w:bCs/>
              </w:rPr>
              <w:t>List the unit operations and machines and/or equipment used for finger millet processing and also list the products that are made from finger millet.</w:t>
            </w:r>
          </w:p>
        </w:tc>
        <w:tc>
          <w:tcPr>
            <w:tcW w:w="325" w:type="pct"/>
            <w:vAlign w:val="center"/>
          </w:tcPr>
          <w:p w14:paraId="554DA9C8" w14:textId="77777777" w:rsidR="00E029A7" w:rsidRPr="00C35F8C" w:rsidRDefault="00E029A7" w:rsidP="00F06275">
            <w:pPr>
              <w:jc w:val="center"/>
            </w:pPr>
            <w:r w:rsidRPr="00C35F8C">
              <w:t>CO1</w:t>
            </w:r>
          </w:p>
        </w:tc>
        <w:tc>
          <w:tcPr>
            <w:tcW w:w="260" w:type="pct"/>
            <w:vAlign w:val="center"/>
          </w:tcPr>
          <w:p w14:paraId="1F7745E2" w14:textId="77777777" w:rsidR="00E029A7" w:rsidRPr="00C35F8C" w:rsidRDefault="00E029A7" w:rsidP="00F06275">
            <w:pPr>
              <w:jc w:val="center"/>
            </w:pPr>
            <w:r w:rsidRPr="00C35F8C">
              <w:t>An</w:t>
            </w:r>
          </w:p>
        </w:tc>
        <w:tc>
          <w:tcPr>
            <w:tcW w:w="435" w:type="pct"/>
            <w:vAlign w:val="center"/>
          </w:tcPr>
          <w:p w14:paraId="3DC0BBFA" w14:textId="77777777" w:rsidR="00E029A7" w:rsidRPr="00C35F8C" w:rsidRDefault="00E029A7" w:rsidP="00F06275">
            <w:pPr>
              <w:jc w:val="center"/>
            </w:pPr>
            <w:r w:rsidRPr="00C35F8C">
              <w:t>10</w:t>
            </w:r>
          </w:p>
        </w:tc>
      </w:tr>
    </w:tbl>
    <w:p w14:paraId="41C5B003" w14:textId="77777777" w:rsidR="00E029A7" w:rsidRPr="00C35F8C" w:rsidRDefault="00E029A7" w:rsidP="00FE5122">
      <w:pPr>
        <w:contextualSpacing/>
      </w:pPr>
      <w:r w:rsidRPr="00C35F8C">
        <w:rPr>
          <w:b/>
          <w:bCs/>
        </w:rPr>
        <w:t>CO</w:t>
      </w:r>
      <w:r w:rsidRPr="00C35F8C">
        <w:t xml:space="preserve"> – COURSE OUTCOME</w:t>
      </w:r>
      <w:r w:rsidRPr="00C35F8C">
        <w:tab/>
      </w:r>
      <w:r w:rsidRPr="00C35F8C">
        <w:tab/>
      </w:r>
      <w:r w:rsidRPr="00C35F8C">
        <w:tab/>
      </w:r>
      <w:r w:rsidRPr="00C35F8C">
        <w:tab/>
      </w:r>
      <w:r w:rsidRPr="00C35F8C">
        <w:tab/>
      </w:r>
      <w:r w:rsidRPr="00C35F8C">
        <w:rPr>
          <w:b/>
          <w:bCs/>
        </w:rPr>
        <w:t>BL</w:t>
      </w:r>
      <w:r w:rsidRPr="00C35F8C">
        <w:t xml:space="preserve"> – BLOOM’S LEVEL</w:t>
      </w:r>
    </w:p>
    <w:p w14:paraId="57FE3D3A" w14:textId="77777777" w:rsidR="00E029A7" w:rsidRPr="00C35F8C" w:rsidRDefault="00E029A7" w:rsidP="00737086">
      <w:pPr>
        <w:contextualSpacing/>
      </w:pPr>
    </w:p>
    <w:p w14:paraId="4F7FC79D" w14:textId="77777777" w:rsidR="00E029A7" w:rsidRPr="00C35F8C" w:rsidRDefault="00E029A7" w:rsidP="00737086">
      <w:pPr>
        <w:contextualSpacing/>
      </w:pPr>
    </w:p>
    <w:p w14:paraId="7419C14D" w14:textId="77777777" w:rsidR="00E029A7" w:rsidRPr="00C35F8C" w:rsidRDefault="00E029A7"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E029A7" w:rsidRPr="00C35F8C" w14:paraId="01D630F8" w14:textId="77777777" w:rsidTr="0001483B">
        <w:tc>
          <w:tcPr>
            <w:tcW w:w="632" w:type="dxa"/>
          </w:tcPr>
          <w:p w14:paraId="1B199D10" w14:textId="77777777" w:rsidR="00E029A7" w:rsidRPr="00C35F8C" w:rsidRDefault="00E029A7" w:rsidP="00737086">
            <w:pPr>
              <w:contextualSpacing/>
            </w:pPr>
          </w:p>
        </w:tc>
        <w:tc>
          <w:tcPr>
            <w:tcW w:w="9716" w:type="dxa"/>
          </w:tcPr>
          <w:p w14:paraId="40AB2C7B" w14:textId="77777777" w:rsidR="00E029A7" w:rsidRPr="00C35F8C" w:rsidRDefault="00E029A7" w:rsidP="00737086">
            <w:pPr>
              <w:contextualSpacing/>
              <w:jc w:val="center"/>
              <w:rPr>
                <w:b/>
              </w:rPr>
            </w:pPr>
            <w:r w:rsidRPr="00C35F8C">
              <w:rPr>
                <w:b/>
              </w:rPr>
              <w:t>COURSE OUTCOMES</w:t>
            </w:r>
          </w:p>
        </w:tc>
      </w:tr>
      <w:tr w:rsidR="00E029A7" w:rsidRPr="00C35F8C" w14:paraId="2A89944D" w14:textId="77777777" w:rsidTr="0001483B">
        <w:tc>
          <w:tcPr>
            <w:tcW w:w="632" w:type="dxa"/>
          </w:tcPr>
          <w:p w14:paraId="11215C1C" w14:textId="77777777" w:rsidR="00E029A7" w:rsidRPr="00C35F8C" w:rsidRDefault="00E029A7" w:rsidP="00737086">
            <w:pPr>
              <w:contextualSpacing/>
            </w:pPr>
            <w:r w:rsidRPr="00C35F8C">
              <w:t>CO1</w:t>
            </w:r>
          </w:p>
        </w:tc>
        <w:tc>
          <w:tcPr>
            <w:tcW w:w="9716" w:type="dxa"/>
          </w:tcPr>
          <w:p w14:paraId="47D752A0" w14:textId="77777777" w:rsidR="00E029A7" w:rsidRPr="00C35F8C" w:rsidRDefault="00E029A7" w:rsidP="004E5EE7">
            <w:pPr>
              <w:pStyle w:val="Normal3"/>
              <w:jc w:val="both"/>
              <w:rPr>
                <w:rFonts w:ascii="Times New Roman" w:eastAsia="Times New Roman" w:hAnsi="Times New Roman" w:cs="Times New Roman"/>
                <w:sz w:val="24"/>
                <w:szCs w:val="24"/>
              </w:rPr>
            </w:pPr>
            <w:r w:rsidRPr="00C35F8C">
              <w:rPr>
                <w:rFonts w:ascii="Times New Roman" w:eastAsia="Times New Roman" w:hAnsi="Times New Roman" w:cs="Times New Roman"/>
                <w:sz w:val="24"/>
                <w:szCs w:val="24"/>
              </w:rPr>
              <w:t>Gain knowledge on the structure, composition and pre milling operations of food grains, pulses and oil seeds</w:t>
            </w:r>
            <w:r>
              <w:rPr>
                <w:rFonts w:ascii="Times New Roman" w:eastAsia="Times New Roman" w:hAnsi="Times New Roman" w:cs="Times New Roman"/>
                <w:sz w:val="24"/>
                <w:szCs w:val="24"/>
              </w:rPr>
              <w:t>.</w:t>
            </w:r>
          </w:p>
        </w:tc>
      </w:tr>
      <w:tr w:rsidR="00E029A7" w:rsidRPr="00C35F8C" w14:paraId="4B66DF44" w14:textId="77777777" w:rsidTr="0001483B">
        <w:tc>
          <w:tcPr>
            <w:tcW w:w="632" w:type="dxa"/>
          </w:tcPr>
          <w:p w14:paraId="7B0B0F15" w14:textId="77777777" w:rsidR="00E029A7" w:rsidRPr="00C35F8C" w:rsidRDefault="00E029A7" w:rsidP="00737086">
            <w:pPr>
              <w:contextualSpacing/>
            </w:pPr>
            <w:r w:rsidRPr="00C35F8C">
              <w:t>CO2</w:t>
            </w:r>
          </w:p>
        </w:tc>
        <w:tc>
          <w:tcPr>
            <w:tcW w:w="9716" w:type="dxa"/>
          </w:tcPr>
          <w:p w14:paraId="724E92E9" w14:textId="77777777" w:rsidR="00E029A7" w:rsidRPr="00C35F8C" w:rsidRDefault="00E029A7" w:rsidP="004E5EE7">
            <w:pPr>
              <w:pStyle w:val="Normal3"/>
              <w:jc w:val="both"/>
              <w:rPr>
                <w:rFonts w:ascii="Times New Roman" w:eastAsia="Times New Roman" w:hAnsi="Times New Roman" w:cs="Times New Roman"/>
                <w:sz w:val="24"/>
                <w:szCs w:val="24"/>
              </w:rPr>
            </w:pPr>
            <w:r w:rsidRPr="00C35F8C">
              <w:rPr>
                <w:rFonts w:ascii="Times New Roman" w:eastAsia="Times New Roman" w:hAnsi="Times New Roman" w:cs="Times New Roman"/>
                <w:sz w:val="24"/>
                <w:szCs w:val="24"/>
              </w:rPr>
              <w:t>Understand the Paddy Processing and Rice milling equipment which will help them for developing entrepreneurial skills.</w:t>
            </w:r>
          </w:p>
        </w:tc>
      </w:tr>
      <w:tr w:rsidR="00E029A7" w:rsidRPr="00C35F8C" w14:paraId="71C0BB54" w14:textId="77777777" w:rsidTr="0001483B">
        <w:tc>
          <w:tcPr>
            <w:tcW w:w="632" w:type="dxa"/>
          </w:tcPr>
          <w:p w14:paraId="44901FD3" w14:textId="77777777" w:rsidR="00E029A7" w:rsidRPr="00C35F8C" w:rsidRDefault="00E029A7" w:rsidP="00737086">
            <w:pPr>
              <w:contextualSpacing/>
            </w:pPr>
            <w:r w:rsidRPr="00C35F8C">
              <w:t>CO3</w:t>
            </w:r>
          </w:p>
        </w:tc>
        <w:tc>
          <w:tcPr>
            <w:tcW w:w="9716" w:type="dxa"/>
          </w:tcPr>
          <w:p w14:paraId="6821BF9C" w14:textId="77777777" w:rsidR="00E029A7" w:rsidRPr="00C35F8C" w:rsidRDefault="00E029A7" w:rsidP="004E5EE7">
            <w:pPr>
              <w:pStyle w:val="Normal3"/>
              <w:jc w:val="both"/>
              <w:rPr>
                <w:rFonts w:ascii="Times New Roman" w:eastAsia="Times New Roman" w:hAnsi="Times New Roman" w:cs="Times New Roman"/>
                <w:sz w:val="24"/>
                <w:szCs w:val="24"/>
              </w:rPr>
            </w:pPr>
            <w:r w:rsidRPr="00C35F8C">
              <w:rPr>
                <w:rFonts w:ascii="Times New Roman" w:eastAsia="Times New Roman" w:hAnsi="Times New Roman" w:cs="Times New Roman"/>
                <w:sz w:val="24"/>
                <w:szCs w:val="24"/>
              </w:rPr>
              <w:t>Develop skills needed in milling of pulses and oil seeds which will promote employment.</w:t>
            </w:r>
          </w:p>
        </w:tc>
      </w:tr>
      <w:tr w:rsidR="00E029A7" w:rsidRPr="00C35F8C" w14:paraId="219C57DD" w14:textId="77777777" w:rsidTr="0001483B">
        <w:tc>
          <w:tcPr>
            <w:tcW w:w="632" w:type="dxa"/>
          </w:tcPr>
          <w:p w14:paraId="09DF88CB" w14:textId="77777777" w:rsidR="00E029A7" w:rsidRPr="00C35F8C" w:rsidRDefault="00E029A7" w:rsidP="00737086">
            <w:pPr>
              <w:contextualSpacing/>
            </w:pPr>
            <w:r w:rsidRPr="00C35F8C">
              <w:t>CO4</w:t>
            </w:r>
          </w:p>
        </w:tc>
        <w:tc>
          <w:tcPr>
            <w:tcW w:w="9716" w:type="dxa"/>
          </w:tcPr>
          <w:p w14:paraId="5F8F9036" w14:textId="77777777" w:rsidR="00E029A7" w:rsidRPr="00C35F8C" w:rsidRDefault="00E029A7" w:rsidP="004E5EE7">
            <w:pPr>
              <w:pStyle w:val="Normal3"/>
              <w:jc w:val="both"/>
              <w:rPr>
                <w:rFonts w:ascii="Times New Roman" w:eastAsia="Times New Roman" w:hAnsi="Times New Roman" w:cs="Times New Roman"/>
                <w:sz w:val="24"/>
                <w:szCs w:val="24"/>
              </w:rPr>
            </w:pPr>
            <w:r w:rsidRPr="00C35F8C">
              <w:rPr>
                <w:rFonts w:ascii="Times New Roman" w:eastAsia="Times New Roman" w:hAnsi="Times New Roman" w:cs="Times New Roman"/>
                <w:sz w:val="24"/>
                <w:szCs w:val="24"/>
              </w:rPr>
              <w:t>Analyze the suitable method for corn/maize milling</w:t>
            </w:r>
            <w:r>
              <w:rPr>
                <w:rFonts w:ascii="Times New Roman" w:eastAsia="Times New Roman" w:hAnsi="Times New Roman" w:cs="Times New Roman"/>
                <w:sz w:val="24"/>
                <w:szCs w:val="24"/>
              </w:rPr>
              <w:t>.</w:t>
            </w:r>
          </w:p>
        </w:tc>
      </w:tr>
      <w:tr w:rsidR="00E029A7" w:rsidRPr="00C35F8C" w14:paraId="5AEE9783" w14:textId="77777777" w:rsidTr="0001483B">
        <w:tc>
          <w:tcPr>
            <w:tcW w:w="632" w:type="dxa"/>
          </w:tcPr>
          <w:p w14:paraId="05E37083" w14:textId="77777777" w:rsidR="00E029A7" w:rsidRPr="00C35F8C" w:rsidRDefault="00E029A7" w:rsidP="00737086">
            <w:pPr>
              <w:contextualSpacing/>
            </w:pPr>
            <w:r w:rsidRPr="00C35F8C">
              <w:t>CO5</w:t>
            </w:r>
          </w:p>
        </w:tc>
        <w:tc>
          <w:tcPr>
            <w:tcW w:w="9716" w:type="dxa"/>
          </w:tcPr>
          <w:p w14:paraId="0160000D" w14:textId="77777777" w:rsidR="00E029A7" w:rsidRPr="00C35F8C" w:rsidRDefault="00E029A7" w:rsidP="004E5EE7">
            <w:pPr>
              <w:pStyle w:val="Normal3"/>
              <w:jc w:val="both"/>
              <w:rPr>
                <w:rFonts w:ascii="Times New Roman" w:eastAsia="Times New Roman" w:hAnsi="Times New Roman" w:cs="Times New Roman"/>
                <w:sz w:val="24"/>
                <w:szCs w:val="24"/>
              </w:rPr>
            </w:pPr>
            <w:r w:rsidRPr="00C35F8C">
              <w:rPr>
                <w:rFonts w:ascii="Times New Roman" w:eastAsia="Times New Roman" w:hAnsi="Times New Roman" w:cs="Times New Roman"/>
                <w:sz w:val="24"/>
                <w:szCs w:val="24"/>
              </w:rPr>
              <w:t>Predict a better equipment for processing the raw materials</w:t>
            </w:r>
            <w:r>
              <w:rPr>
                <w:rFonts w:ascii="Times New Roman" w:eastAsia="Times New Roman" w:hAnsi="Times New Roman" w:cs="Times New Roman"/>
                <w:sz w:val="24"/>
                <w:szCs w:val="24"/>
              </w:rPr>
              <w:t>.</w:t>
            </w:r>
          </w:p>
        </w:tc>
      </w:tr>
      <w:tr w:rsidR="00E029A7" w:rsidRPr="00C35F8C" w14:paraId="6A01B711" w14:textId="77777777" w:rsidTr="0001483B">
        <w:tc>
          <w:tcPr>
            <w:tcW w:w="632" w:type="dxa"/>
          </w:tcPr>
          <w:p w14:paraId="0E375D8D" w14:textId="77777777" w:rsidR="00E029A7" w:rsidRPr="00C35F8C" w:rsidRDefault="00E029A7" w:rsidP="00737086">
            <w:pPr>
              <w:contextualSpacing/>
            </w:pPr>
            <w:r w:rsidRPr="00C35F8C">
              <w:t>CO6</w:t>
            </w:r>
          </w:p>
        </w:tc>
        <w:tc>
          <w:tcPr>
            <w:tcW w:w="9716" w:type="dxa"/>
          </w:tcPr>
          <w:p w14:paraId="7D0CAACF" w14:textId="77777777" w:rsidR="00E029A7" w:rsidRPr="00C35F8C" w:rsidRDefault="00E029A7" w:rsidP="0020322C">
            <w:r w:rsidRPr="00C35F8C">
              <w:t>Apply the knowledge to process food grains into value added products</w:t>
            </w:r>
            <w:r>
              <w:t>.</w:t>
            </w:r>
          </w:p>
        </w:tc>
      </w:tr>
    </w:tbl>
    <w:p w14:paraId="5ED8E85B" w14:textId="77777777" w:rsidR="00E029A7" w:rsidRPr="00C35F8C" w:rsidRDefault="00E029A7"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E029A7" w:rsidRPr="00C35F8C" w14:paraId="192DB64D" w14:textId="77777777" w:rsidTr="0001483B">
        <w:trPr>
          <w:trHeight w:val="263"/>
        </w:trPr>
        <w:tc>
          <w:tcPr>
            <w:tcW w:w="10331" w:type="dxa"/>
            <w:gridSpan w:val="8"/>
          </w:tcPr>
          <w:p w14:paraId="4256DB74" w14:textId="77777777" w:rsidR="00E029A7" w:rsidRPr="00C35F8C" w:rsidRDefault="00E029A7" w:rsidP="00737086">
            <w:pPr>
              <w:contextualSpacing/>
              <w:jc w:val="center"/>
              <w:rPr>
                <w:b/>
              </w:rPr>
            </w:pPr>
            <w:r w:rsidRPr="00C35F8C">
              <w:rPr>
                <w:b/>
              </w:rPr>
              <w:t>Assessment Pattern as per Bloom’s Taxonomy</w:t>
            </w:r>
          </w:p>
        </w:tc>
      </w:tr>
      <w:tr w:rsidR="00E029A7" w:rsidRPr="00C35F8C" w14:paraId="47566FE9" w14:textId="77777777" w:rsidTr="0001483B">
        <w:trPr>
          <w:trHeight w:val="247"/>
        </w:trPr>
        <w:tc>
          <w:tcPr>
            <w:tcW w:w="1644" w:type="dxa"/>
          </w:tcPr>
          <w:p w14:paraId="09B7748E" w14:textId="77777777" w:rsidR="00E029A7" w:rsidRPr="00C35F8C" w:rsidRDefault="00E029A7" w:rsidP="00737086">
            <w:pPr>
              <w:contextualSpacing/>
              <w:jc w:val="center"/>
              <w:rPr>
                <w:b/>
                <w:bCs/>
              </w:rPr>
            </w:pPr>
            <w:r w:rsidRPr="00C35F8C">
              <w:rPr>
                <w:b/>
                <w:bCs/>
              </w:rPr>
              <w:t>CO / P</w:t>
            </w:r>
          </w:p>
        </w:tc>
        <w:tc>
          <w:tcPr>
            <w:tcW w:w="1174" w:type="dxa"/>
          </w:tcPr>
          <w:p w14:paraId="5DFF1120" w14:textId="77777777" w:rsidR="00E029A7" w:rsidRPr="00C35F8C" w:rsidRDefault="00E029A7" w:rsidP="00737086">
            <w:pPr>
              <w:contextualSpacing/>
              <w:jc w:val="center"/>
              <w:rPr>
                <w:b/>
              </w:rPr>
            </w:pPr>
            <w:r w:rsidRPr="00C35F8C">
              <w:rPr>
                <w:b/>
              </w:rPr>
              <w:t>R</w:t>
            </w:r>
          </w:p>
        </w:tc>
        <w:tc>
          <w:tcPr>
            <w:tcW w:w="1172" w:type="dxa"/>
          </w:tcPr>
          <w:p w14:paraId="1D40D28B" w14:textId="77777777" w:rsidR="00E029A7" w:rsidRPr="00C35F8C" w:rsidRDefault="00E029A7" w:rsidP="00737086">
            <w:pPr>
              <w:contextualSpacing/>
              <w:jc w:val="center"/>
              <w:rPr>
                <w:b/>
              </w:rPr>
            </w:pPr>
            <w:r w:rsidRPr="00C35F8C">
              <w:rPr>
                <w:b/>
              </w:rPr>
              <w:t>U</w:t>
            </w:r>
          </w:p>
        </w:tc>
        <w:tc>
          <w:tcPr>
            <w:tcW w:w="1174" w:type="dxa"/>
          </w:tcPr>
          <w:p w14:paraId="5AD9D0C6" w14:textId="77777777" w:rsidR="00E029A7" w:rsidRPr="00C35F8C" w:rsidRDefault="00E029A7" w:rsidP="00737086">
            <w:pPr>
              <w:contextualSpacing/>
              <w:jc w:val="center"/>
              <w:rPr>
                <w:b/>
              </w:rPr>
            </w:pPr>
            <w:r w:rsidRPr="00C35F8C">
              <w:rPr>
                <w:b/>
              </w:rPr>
              <w:t>A</w:t>
            </w:r>
          </w:p>
        </w:tc>
        <w:tc>
          <w:tcPr>
            <w:tcW w:w="1174" w:type="dxa"/>
          </w:tcPr>
          <w:p w14:paraId="712B1132" w14:textId="77777777" w:rsidR="00E029A7" w:rsidRPr="00C35F8C" w:rsidRDefault="00E029A7" w:rsidP="00737086">
            <w:pPr>
              <w:contextualSpacing/>
              <w:jc w:val="center"/>
              <w:rPr>
                <w:b/>
              </w:rPr>
            </w:pPr>
            <w:r w:rsidRPr="00C35F8C">
              <w:rPr>
                <w:b/>
              </w:rPr>
              <w:t>An</w:t>
            </w:r>
          </w:p>
        </w:tc>
        <w:tc>
          <w:tcPr>
            <w:tcW w:w="1174" w:type="dxa"/>
          </w:tcPr>
          <w:p w14:paraId="1C3FA021" w14:textId="77777777" w:rsidR="00E029A7" w:rsidRPr="00C35F8C" w:rsidRDefault="00E029A7" w:rsidP="00737086">
            <w:pPr>
              <w:contextualSpacing/>
              <w:jc w:val="center"/>
              <w:rPr>
                <w:b/>
              </w:rPr>
            </w:pPr>
            <w:r w:rsidRPr="00C35F8C">
              <w:rPr>
                <w:b/>
              </w:rPr>
              <w:t>E</w:t>
            </w:r>
          </w:p>
        </w:tc>
        <w:tc>
          <w:tcPr>
            <w:tcW w:w="1172" w:type="dxa"/>
          </w:tcPr>
          <w:p w14:paraId="4FEEDA4B" w14:textId="77777777" w:rsidR="00E029A7" w:rsidRPr="00C35F8C" w:rsidRDefault="00E029A7" w:rsidP="00737086">
            <w:pPr>
              <w:contextualSpacing/>
              <w:jc w:val="center"/>
              <w:rPr>
                <w:b/>
              </w:rPr>
            </w:pPr>
            <w:r w:rsidRPr="00C35F8C">
              <w:rPr>
                <w:b/>
              </w:rPr>
              <w:t>C</w:t>
            </w:r>
          </w:p>
        </w:tc>
        <w:tc>
          <w:tcPr>
            <w:tcW w:w="1644" w:type="dxa"/>
          </w:tcPr>
          <w:p w14:paraId="193953F4" w14:textId="77777777" w:rsidR="00E029A7" w:rsidRPr="00C35F8C" w:rsidRDefault="00E029A7" w:rsidP="00737086">
            <w:pPr>
              <w:contextualSpacing/>
              <w:jc w:val="center"/>
              <w:rPr>
                <w:b/>
              </w:rPr>
            </w:pPr>
            <w:r w:rsidRPr="00C35F8C">
              <w:rPr>
                <w:b/>
              </w:rPr>
              <w:t>Total</w:t>
            </w:r>
          </w:p>
        </w:tc>
      </w:tr>
      <w:tr w:rsidR="00E029A7" w:rsidRPr="00C35F8C" w14:paraId="68A790C0" w14:textId="77777777" w:rsidTr="0001483B">
        <w:trPr>
          <w:trHeight w:val="263"/>
        </w:trPr>
        <w:tc>
          <w:tcPr>
            <w:tcW w:w="1644" w:type="dxa"/>
          </w:tcPr>
          <w:p w14:paraId="5A10274B" w14:textId="77777777" w:rsidR="00E029A7" w:rsidRPr="00C35F8C" w:rsidRDefault="00E029A7" w:rsidP="00737086">
            <w:pPr>
              <w:contextualSpacing/>
              <w:jc w:val="center"/>
            </w:pPr>
            <w:r w:rsidRPr="00C35F8C">
              <w:t>CO1</w:t>
            </w:r>
          </w:p>
        </w:tc>
        <w:tc>
          <w:tcPr>
            <w:tcW w:w="1174" w:type="dxa"/>
          </w:tcPr>
          <w:p w14:paraId="38C0466F" w14:textId="77777777" w:rsidR="00E029A7" w:rsidRPr="00C35F8C" w:rsidRDefault="00E029A7" w:rsidP="00737086">
            <w:pPr>
              <w:contextualSpacing/>
              <w:jc w:val="center"/>
            </w:pPr>
            <w:r w:rsidRPr="00C35F8C">
              <w:t>-</w:t>
            </w:r>
          </w:p>
        </w:tc>
        <w:tc>
          <w:tcPr>
            <w:tcW w:w="1172" w:type="dxa"/>
          </w:tcPr>
          <w:p w14:paraId="435AD02A" w14:textId="77777777" w:rsidR="00E029A7" w:rsidRPr="00C35F8C" w:rsidRDefault="00E029A7" w:rsidP="00737086">
            <w:pPr>
              <w:contextualSpacing/>
              <w:jc w:val="center"/>
            </w:pPr>
            <w:r w:rsidRPr="00C35F8C">
              <w:t>8</w:t>
            </w:r>
          </w:p>
        </w:tc>
        <w:tc>
          <w:tcPr>
            <w:tcW w:w="1174" w:type="dxa"/>
          </w:tcPr>
          <w:p w14:paraId="0DF0ABCF" w14:textId="77777777" w:rsidR="00E029A7" w:rsidRPr="00C35F8C" w:rsidRDefault="00E029A7" w:rsidP="00737086">
            <w:pPr>
              <w:contextualSpacing/>
              <w:jc w:val="center"/>
            </w:pPr>
            <w:r w:rsidRPr="00C35F8C">
              <w:t>-</w:t>
            </w:r>
          </w:p>
        </w:tc>
        <w:tc>
          <w:tcPr>
            <w:tcW w:w="1174" w:type="dxa"/>
          </w:tcPr>
          <w:p w14:paraId="64FBE1CA" w14:textId="77777777" w:rsidR="00E029A7" w:rsidRPr="00C35F8C" w:rsidRDefault="00E029A7" w:rsidP="00737086">
            <w:pPr>
              <w:contextualSpacing/>
              <w:jc w:val="center"/>
            </w:pPr>
            <w:r w:rsidRPr="00C35F8C">
              <w:t>10</w:t>
            </w:r>
          </w:p>
        </w:tc>
        <w:tc>
          <w:tcPr>
            <w:tcW w:w="1174" w:type="dxa"/>
          </w:tcPr>
          <w:p w14:paraId="2E11E810" w14:textId="77777777" w:rsidR="00E029A7" w:rsidRPr="00C35F8C" w:rsidRDefault="00E029A7" w:rsidP="00737086">
            <w:pPr>
              <w:contextualSpacing/>
              <w:jc w:val="center"/>
            </w:pPr>
            <w:r w:rsidRPr="00C35F8C">
              <w:t>-</w:t>
            </w:r>
          </w:p>
        </w:tc>
        <w:tc>
          <w:tcPr>
            <w:tcW w:w="1172" w:type="dxa"/>
          </w:tcPr>
          <w:p w14:paraId="000073F3" w14:textId="77777777" w:rsidR="00E029A7" w:rsidRPr="00C35F8C" w:rsidRDefault="00E029A7" w:rsidP="00737086">
            <w:pPr>
              <w:contextualSpacing/>
              <w:jc w:val="center"/>
            </w:pPr>
            <w:r w:rsidRPr="00C35F8C">
              <w:t>-</w:t>
            </w:r>
          </w:p>
        </w:tc>
        <w:tc>
          <w:tcPr>
            <w:tcW w:w="1644" w:type="dxa"/>
          </w:tcPr>
          <w:p w14:paraId="2C6CE55B" w14:textId="77777777" w:rsidR="00E029A7" w:rsidRPr="00C35F8C" w:rsidRDefault="00E029A7" w:rsidP="00737086">
            <w:pPr>
              <w:contextualSpacing/>
              <w:jc w:val="center"/>
            </w:pPr>
            <w:r w:rsidRPr="00C35F8C">
              <w:t>18</w:t>
            </w:r>
          </w:p>
        </w:tc>
      </w:tr>
      <w:tr w:rsidR="00E029A7" w:rsidRPr="00C35F8C" w14:paraId="40CE86C1" w14:textId="77777777" w:rsidTr="0001483B">
        <w:trPr>
          <w:trHeight w:val="247"/>
        </w:trPr>
        <w:tc>
          <w:tcPr>
            <w:tcW w:w="1644" w:type="dxa"/>
          </w:tcPr>
          <w:p w14:paraId="7F690251" w14:textId="77777777" w:rsidR="00E029A7" w:rsidRPr="00C35F8C" w:rsidRDefault="00E029A7" w:rsidP="00737086">
            <w:pPr>
              <w:contextualSpacing/>
              <w:jc w:val="center"/>
            </w:pPr>
            <w:r w:rsidRPr="00C35F8C">
              <w:t>CO2</w:t>
            </w:r>
          </w:p>
        </w:tc>
        <w:tc>
          <w:tcPr>
            <w:tcW w:w="1174" w:type="dxa"/>
          </w:tcPr>
          <w:p w14:paraId="7A8AE531" w14:textId="77777777" w:rsidR="00E029A7" w:rsidRPr="00C35F8C" w:rsidRDefault="00E029A7" w:rsidP="00737086">
            <w:pPr>
              <w:contextualSpacing/>
              <w:jc w:val="center"/>
            </w:pPr>
            <w:r w:rsidRPr="00C35F8C">
              <w:t>-</w:t>
            </w:r>
          </w:p>
        </w:tc>
        <w:tc>
          <w:tcPr>
            <w:tcW w:w="1172" w:type="dxa"/>
          </w:tcPr>
          <w:p w14:paraId="3D878E19" w14:textId="77777777" w:rsidR="00E029A7" w:rsidRPr="00C35F8C" w:rsidRDefault="00E029A7" w:rsidP="00737086">
            <w:pPr>
              <w:contextualSpacing/>
              <w:jc w:val="center"/>
            </w:pPr>
            <w:r w:rsidRPr="00C35F8C">
              <w:t>-</w:t>
            </w:r>
          </w:p>
        </w:tc>
        <w:tc>
          <w:tcPr>
            <w:tcW w:w="1174" w:type="dxa"/>
          </w:tcPr>
          <w:p w14:paraId="14633452" w14:textId="77777777" w:rsidR="00E029A7" w:rsidRPr="00C35F8C" w:rsidRDefault="00E029A7" w:rsidP="00737086">
            <w:pPr>
              <w:contextualSpacing/>
              <w:jc w:val="center"/>
            </w:pPr>
            <w:r w:rsidRPr="00C35F8C">
              <w:t>8</w:t>
            </w:r>
          </w:p>
        </w:tc>
        <w:tc>
          <w:tcPr>
            <w:tcW w:w="1174" w:type="dxa"/>
          </w:tcPr>
          <w:p w14:paraId="3CDADC18" w14:textId="77777777" w:rsidR="00E029A7" w:rsidRPr="00C35F8C" w:rsidRDefault="00E029A7" w:rsidP="00737086">
            <w:pPr>
              <w:contextualSpacing/>
              <w:jc w:val="center"/>
            </w:pPr>
            <w:r w:rsidRPr="00C35F8C">
              <w:t>-</w:t>
            </w:r>
          </w:p>
        </w:tc>
        <w:tc>
          <w:tcPr>
            <w:tcW w:w="1174" w:type="dxa"/>
          </w:tcPr>
          <w:p w14:paraId="333A684D" w14:textId="77777777" w:rsidR="00E029A7" w:rsidRPr="00C35F8C" w:rsidRDefault="00E029A7" w:rsidP="00737086">
            <w:pPr>
              <w:contextualSpacing/>
              <w:jc w:val="center"/>
            </w:pPr>
            <w:r w:rsidRPr="00C35F8C">
              <w:t>8</w:t>
            </w:r>
          </w:p>
        </w:tc>
        <w:tc>
          <w:tcPr>
            <w:tcW w:w="1172" w:type="dxa"/>
          </w:tcPr>
          <w:p w14:paraId="62C014CF" w14:textId="77777777" w:rsidR="00E029A7" w:rsidRPr="00C35F8C" w:rsidRDefault="00E029A7" w:rsidP="00737086">
            <w:pPr>
              <w:contextualSpacing/>
              <w:jc w:val="center"/>
            </w:pPr>
            <w:r w:rsidRPr="00C35F8C">
              <w:t>-</w:t>
            </w:r>
          </w:p>
        </w:tc>
        <w:tc>
          <w:tcPr>
            <w:tcW w:w="1644" w:type="dxa"/>
          </w:tcPr>
          <w:p w14:paraId="7DEB23EF" w14:textId="77777777" w:rsidR="00E029A7" w:rsidRPr="00C35F8C" w:rsidRDefault="00E029A7" w:rsidP="00737086">
            <w:pPr>
              <w:contextualSpacing/>
              <w:jc w:val="center"/>
            </w:pPr>
            <w:r w:rsidRPr="00C35F8C">
              <w:t>16</w:t>
            </w:r>
          </w:p>
        </w:tc>
      </w:tr>
      <w:tr w:rsidR="00E029A7" w:rsidRPr="00C35F8C" w14:paraId="7B41DACF" w14:textId="77777777" w:rsidTr="0001483B">
        <w:trPr>
          <w:trHeight w:val="263"/>
        </w:trPr>
        <w:tc>
          <w:tcPr>
            <w:tcW w:w="1644" w:type="dxa"/>
          </w:tcPr>
          <w:p w14:paraId="4E146890" w14:textId="77777777" w:rsidR="00E029A7" w:rsidRPr="00C35F8C" w:rsidRDefault="00E029A7" w:rsidP="00737086">
            <w:pPr>
              <w:contextualSpacing/>
              <w:jc w:val="center"/>
            </w:pPr>
            <w:r w:rsidRPr="00C35F8C">
              <w:t>CO3</w:t>
            </w:r>
          </w:p>
        </w:tc>
        <w:tc>
          <w:tcPr>
            <w:tcW w:w="1174" w:type="dxa"/>
          </w:tcPr>
          <w:p w14:paraId="7FFC3CF7" w14:textId="77777777" w:rsidR="00E029A7" w:rsidRPr="00C35F8C" w:rsidRDefault="00E029A7" w:rsidP="00737086">
            <w:pPr>
              <w:contextualSpacing/>
              <w:jc w:val="center"/>
            </w:pPr>
            <w:r w:rsidRPr="00C35F8C">
              <w:t>-</w:t>
            </w:r>
          </w:p>
        </w:tc>
        <w:tc>
          <w:tcPr>
            <w:tcW w:w="1172" w:type="dxa"/>
          </w:tcPr>
          <w:p w14:paraId="0ABBDC13" w14:textId="77777777" w:rsidR="00E029A7" w:rsidRPr="00C35F8C" w:rsidRDefault="00E029A7" w:rsidP="00737086">
            <w:pPr>
              <w:contextualSpacing/>
              <w:jc w:val="center"/>
            </w:pPr>
            <w:r w:rsidRPr="00C35F8C">
              <w:t>-</w:t>
            </w:r>
          </w:p>
        </w:tc>
        <w:tc>
          <w:tcPr>
            <w:tcW w:w="1174" w:type="dxa"/>
          </w:tcPr>
          <w:p w14:paraId="63F6809E" w14:textId="77777777" w:rsidR="00E029A7" w:rsidRPr="00C35F8C" w:rsidRDefault="00E029A7" w:rsidP="00737086">
            <w:pPr>
              <w:contextualSpacing/>
              <w:jc w:val="center"/>
            </w:pPr>
            <w:r w:rsidRPr="00C35F8C">
              <w:t>-</w:t>
            </w:r>
          </w:p>
        </w:tc>
        <w:tc>
          <w:tcPr>
            <w:tcW w:w="1174" w:type="dxa"/>
          </w:tcPr>
          <w:p w14:paraId="02B124B0" w14:textId="77777777" w:rsidR="00E029A7" w:rsidRPr="00C35F8C" w:rsidRDefault="00E029A7" w:rsidP="00737086">
            <w:pPr>
              <w:contextualSpacing/>
              <w:jc w:val="center"/>
            </w:pPr>
            <w:r w:rsidRPr="00C35F8C">
              <w:t>-</w:t>
            </w:r>
          </w:p>
        </w:tc>
        <w:tc>
          <w:tcPr>
            <w:tcW w:w="1174" w:type="dxa"/>
          </w:tcPr>
          <w:p w14:paraId="60D92E01" w14:textId="77777777" w:rsidR="00E029A7" w:rsidRPr="00C35F8C" w:rsidRDefault="00E029A7" w:rsidP="00737086">
            <w:pPr>
              <w:contextualSpacing/>
              <w:jc w:val="center"/>
            </w:pPr>
            <w:r w:rsidRPr="00C35F8C">
              <w:t>24</w:t>
            </w:r>
          </w:p>
        </w:tc>
        <w:tc>
          <w:tcPr>
            <w:tcW w:w="1172" w:type="dxa"/>
          </w:tcPr>
          <w:p w14:paraId="06C6D3CE" w14:textId="77777777" w:rsidR="00E029A7" w:rsidRPr="00C35F8C" w:rsidRDefault="00E029A7" w:rsidP="00737086">
            <w:pPr>
              <w:contextualSpacing/>
              <w:jc w:val="center"/>
            </w:pPr>
            <w:r w:rsidRPr="00C35F8C">
              <w:t>-</w:t>
            </w:r>
          </w:p>
        </w:tc>
        <w:tc>
          <w:tcPr>
            <w:tcW w:w="1644" w:type="dxa"/>
          </w:tcPr>
          <w:p w14:paraId="14B83E7C" w14:textId="77777777" w:rsidR="00E029A7" w:rsidRPr="00C35F8C" w:rsidRDefault="00E029A7" w:rsidP="00737086">
            <w:pPr>
              <w:contextualSpacing/>
              <w:jc w:val="center"/>
            </w:pPr>
            <w:r w:rsidRPr="00C35F8C">
              <w:t>24</w:t>
            </w:r>
          </w:p>
        </w:tc>
      </w:tr>
      <w:tr w:rsidR="00E029A7" w:rsidRPr="00C35F8C" w14:paraId="191013EC" w14:textId="77777777" w:rsidTr="0001483B">
        <w:trPr>
          <w:trHeight w:val="247"/>
        </w:trPr>
        <w:tc>
          <w:tcPr>
            <w:tcW w:w="1644" w:type="dxa"/>
          </w:tcPr>
          <w:p w14:paraId="28742725" w14:textId="77777777" w:rsidR="00E029A7" w:rsidRPr="00C35F8C" w:rsidRDefault="00E029A7" w:rsidP="00737086">
            <w:pPr>
              <w:contextualSpacing/>
              <w:jc w:val="center"/>
            </w:pPr>
            <w:r w:rsidRPr="00C35F8C">
              <w:t>CO4</w:t>
            </w:r>
          </w:p>
        </w:tc>
        <w:tc>
          <w:tcPr>
            <w:tcW w:w="1174" w:type="dxa"/>
          </w:tcPr>
          <w:p w14:paraId="0B0E784F" w14:textId="77777777" w:rsidR="00E029A7" w:rsidRPr="00C35F8C" w:rsidRDefault="00E029A7" w:rsidP="00737086">
            <w:pPr>
              <w:contextualSpacing/>
              <w:jc w:val="center"/>
            </w:pPr>
            <w:r w:rsidRPr="00C35F8C">
              <w:t>-</w:t>
            </w:r>
          </w:p>
        </w:tc>
        <w:tc>
          <w:tcPr>
            <w:tcW w:w="1172" w:type="dxa"/>
          </w:tcPr>
          <w:p w14:paraId="452A1536" w14:textId="77777777" w:rsidR="00E029A7" w:rsidRPr="00C35F8C" w:rsidRDefault="00E029A7" w:rsidP="00737086">
            <w:pPr>
              <w:contextualSpacing/>
              <w:jc w:val="center"/>
            </w:pPr>
            <w:r w:rsidRPr="00C35F8C">
              <w:t>8</w:t>
            </w:r>
          </w:p>
        </w:tc>
        <w:tc>
          <w:tcPr>
            <w:tcW w:w="1174" w:type="dxa"/>
          </w:tcPr>
          <w:p w14:paraId="7A7CA064" w14:textId="77777777" w:rsidR="00E029A7" w:rsidRPr="00C35F8C" w:rsidRDefault="00E029A7" w:rsidP="00737086">
            <w:pPr>
              <w:contextualSpacing/>
              <w:jc w:val="center"/>
            </w:pPr>
            <w:r w:rsidRPr="00C35F8C">
              <w:t>8</w:t>
            </w:r>
          </w:p>
        </w:tc>
        <w:tc>
          <w:tcPr>
            <w:tcW w:w="1174" w:type="dxa"/>
          </w:tcPr>
          <w:p w14:paraId="1A220C20" w14:textId="77777777" w:rsidR="00E029A7" w:rsidRPr="00C35F8C" w:rsidRDefault="00E029A7" w:rsidP="00737086">
            <w:pPr>
              <w:contextualSpacing/>
              <w:jc w:val="center"/>
            </w:pPr>
            <w:r w:rsidRPr="00C35F8C">
              <w:t>-</w:t>
            </w:r>
          </w:p>
        </w:tc>
        <w:tc>
          <w:tcPr>
            <w:tcW w:w="1174" w:type="dxa"/>
          </w:tcPr>
          <w:p w14:paraId="2737DB67" w14:textId="77777777" w:rsidR="00E029A7" w:rsidRPr="00C35F8C" w:rsidRDefault="00E029A7" w:rsidP="00737086">
            <w:pPr>
              <w:contextualSpacing/>
              <w:jc w:val="center"/>
            </w:pPr>
            <w:r w:rsidRPr="00C35F8C">
              <w:t>-</w:t>
            </w:r>
          </w:p>
        </w:tc>
        <w:tc>
          <w:tcPr>
            <w:tcW w:w="1172" w:type="dxa"/>
          </w:tcPr>
          <w:p w14:paraId="24E8C59A" w14:textId="77777777" w:rsidR="00E029A7" w:rsidRPr="00C35F8C" w:rsidRDefault="00E029A7" w:rsidP="00737086">
            <w:pPr>
              <w:contextualSpacing/>
              <w:jc w:val="center"/>
            </w:pPr>
            <w:r w:rsidRPr="00C35F8C">
              <w:t>-</w:t>
            </w:r>
          </w:p>
        </w:tc>
        <w:tc>
          <w:tcPr>
            <w:tcW w:w="1644" w:type="dxa"/>
          </w:tcPr>
          <w:p w14:paraId="10F16DDB" w14:textId="77777777" w:rsidR="00E029A7" w:rsidRPr="00C35F8C" w:rsidRDefault="00E029A7" w:rsidP="00737086">
            <w:pPr>
              <w:contextualSpacing/>
              <w:jc w:val="center"/>
            </w:pPr>
            <w:r w:rsidRPr="00C35F8C">
              <w:t>16</w:t>
            </w:r>
          </w:p>
        </w:tc>
      </w:tr>
      <w:tr w:rsidR="00E029A7" w:rsidRPr="00C35F8C" w14:paraId="429956AC" w14:textId="77777777" w:rsidTr="0001483B">
        <w:trPr>
          <w:trHeight w:val="263"/>
        </w:trPr>
        <w:tc>
          <w:tcPr>
            <w:tcW w:w="1644" w:type="dxa"/>
          </w:tcPr>
          <w:p w14:paraId="18D90267" w14:textId="77777777" w:rsidR="00E029A7" w:rsidRPr="00C35F8C" w:rsidRDefault="00E029A7" w:rsidP="00737086">
            <w:pPr>
              <w:contextualSpacing/>
              <w:jc w:val="center"/>
            </w:pPr>
            <w:r w:rsidRPr="00C35F8C">
              <w:t>CO5</w:t>
            </w:r>
          </w:p>
        </w:tc>
        <w:tc>
          <w:tcPr>
            <w:tcW w:w="1174" w:type="dxa"/>
          </w:tcPr>
          <w:p w14:paraId="583DEFB3" w14:textId="77777777" w:rsidR="00E029A7" w:rsidRPr="00C35F8C" w:rsidRDefault="00E029A7" w:rsidP="00737086">
            <w:pPr>
              <w:contextualSpacing/>
              <w:jc w:val="center"/>
            </w:pPr>
            <w:r w:rsidRPr="00C35F8C">
              <w:t>-</w:t>
            </w:r>
          </w:p>
        </w:tc>
        <w:tc>
          <w:tcPr>
            <w:tcW w:w="1172" w:type="dxa"/>
          </w:tcPr>
          <w:p w14:paraId="5B218E67" w14:textId="77777777" w:rsidR="00E029A7" w:rsidRPr="00C35F8C" w:rsidRDefault="00E029A7" w:rsidP="00737086">
            <w:pPr>
              <w:contextualSpacing/>
              <w:jc w:val="center"/>
            </w:pPr>
            <w:r w:rsidRPr="00C35F8C">
              <w:t>8</w:t>
            </w:r>
          </w:p>
        </w:tc>
        <w:tc>
          <w:tcPr>
            <w:tcW w:w="1174" w:type="dxa"/>
          </w:tcPr>
          <w:p w14:paraId="3160E03B" w14:textId="77777777" w:rsidR="00E029A7" w:rsidRPr="00C35F8C" w:rsidRDefault="00E029A7" w:rsidP="00737086">
            <w:pPr>
              <w:contextualSpacing/>
              <w:jc w:val="center"/>
            </w:pPr>
            <w:r w:rsidRPr="00C35F8C">
              <w:t>16</w:t>
            </w:r>
          </w:p>
        </w:tc>
        <w:tc>
          <w:tcPr>
            <w:tcW w:w="1174" w:type="dxa"/>
          </w:tcPr>
          <w:p w14:paraId="6C8716F7" w14:textId="77777777" w:rsidR="00E029A7" w:rsidRPr="00C35F8C" w:rsidRDefault="00E029A7" w:rsidP="00737086">
            <w:pPr>
              <w:contextualSpacing/>
              <w:jc w:val="center"/>
            </w:pPr>
            <w:r w:rsidRPr="00C35F8C">
              <w:t>-</w:t>
            </w:r>
          </w:p>
        </w:tc>
        <w:tc>
          <w:tcPr>
            <w:tcW w:w="1174" w:type="dxa"/>
          </w:tcPr>
          <w:p w14:paraId="1588F247" w14:textId="77777777" w:rsidR="00E029A7" w:rsidRPr="00C35F8C" w:rsidRDefault="00E029A7" w:rsidP="00737086">
            <w:pPr>
              <w:contextualSpacing/>
              <w:jc w:val="center"/>
            </w:pPr>
            <w:r w:rsidRPr="00C35F8C">
              <w:t>-</w:t>
            </w:r>
          </w:p>
        </w:tc>
        <w:tc>
          <w:tcPr>
            <w:tcW w:w="1172" w:type="dxa"/>
          </w:tcPr>
          <w:p w14:paraId="41C33AAD" w14:textId="77777777" w:rsidR="00E029A7" w:rsidRPr="00C35F8C" w:rsidRDefault="00E029A7" w:rsidP="00737086">
            <w:pPr>
              <w:contextualSpacing/>
              <w:jc w:val="center"/>
            </w:pPr>
            <w:r w:rsidRPr="00C35F8C">
              <w:t>-</w:t>
            </w:r>
          </w:p>
        </w:tc>
        <w:tc>
          <w:tcPr>
            <w:tcW w:w="1644" w:type="dxa"/>
          </w:tcPr>
          <w:p w14:paraId="79AED11E" w14:textId="77777777" w:rsidR="00E029A7" w:rsidRPr="00C35F8C" w:rsidRDefault="00E029A7" w:rsidP="00737086">
            <w:pPr>
              <w:contextualSpacing/>
              <w:jc w:val="center"/>
            </w:pPr>
            <w:r w:rsidRPr="00C35F8C">
              <w:t>34</w:t>
            </w:r>
          </w:p>
        </w:tc>
      </w:tr>
      <w:tr w:rsidR="00E029A7" w:rsidRPr="00C35F8C" w14:paraId="56A6E325" w14:textId="77777777" w:rsidTr="0001483B">
        <w:trPr>
          <w:trHeight w:val="247"/>
        </w:trPr>
        <w:tc>
          <w:tcPr>
            <w:tcW w:w="1644" w:type="dxa"/>
          </w:tcPr>
          <w:p w14:paraId="0F9ED82F" w14:textId="77777777" w:rsidR="00E029A7" w:rsidRPr="00C35F8C" w:rsidRDefault="00E029A7" w:rsidP="00737086">
            <w:pPr>
              <w:contextualSpacing/>
              <w:jc w:val="center"/>
            </w:pPr>
            <w:r w:rsidRPr="00C35F8C">
              <w:t>CO6</w:t>
            </w:r>
          </w:p>
        </w:tc>
        <w:tc>
          <w:tcPr>
            <w:tcW w:w="1174" w:type="dxa"/>
          </w:tcPr>
          <w:p w14:paraId="5BD8326D" w14:textId="77777777" w:rsidR="00E029A7" w:rsidRPr="00C35F8C" w:rsidRDefault="00E029A7" w:rsidP="00737086">
            <w:pPr>
              <w:contextualSpacing/>
              <w:jc w:val="center"/>
            </w:pPr>
            <w:r w:rsidRPr="00C35F8C">
              <w:t>-</w:t>
            </w:r>
          </w:p>
        </w:tc>
        <w:tc>
          <w:tcPr>
            <w:tcW w:w="1172" w:type="dxa"/>
          </w:tcPr>
          <w:p w14:paraId="10137803" w14:textId="77777777" w:rsidR="00E029A7" w:rsidRPr="00C35F8C" w:rsidRDefault="00E029A7" w:rsidP="00737086">
            <w:pPr>
              <w:contextualSpacing/>
              <w:jc w:val="center"/>
            </w:pPr>
            <w:r w:rsidRPr="00C35F8C">
              <w:t>-</w:t>
            </w:r>
          </w:p>
        </w:tc>
        <w:tc>
          <w:tcPr>
            <w:tcW w:w="1174" w:type="dxa"/>
          </w:tcPr>
          <w:p w14:paraId="55EFBA98" w14:textId="77777777" w:rsidR="00E029A7" w:rsidRPr="00C35F8C" w:rsidRDefault="00E029A7" w:rsidP="00737086">
            <w:pPr>
              <w:contextualSpacing/>
              <w:jc w:val="center"/>
            </w:pPr>
            <w:r w:rsidRPr="00C35F8C">
              <w:t>8</w:t>
            </w:r>
          </w:p>
        </w:tc>
        <w:tc>
          <w:tcPr>
            <w:tcW w:w="1174" w:type="dxa"/>
          </w:tcPr>
          <w:p w14:paraId="68D63933" w14:textId="77777777" w:rsidR="00E029A7" w:rsidRPr="00C35F8C" w:rsidRDefault="00E029A7" w:rsidP="00737086">
            <w:pPr>
              <w:contextualSpacing/>
              <w:jc w:val="center"/>
            </w:pPr>
            <w:r w:rsidRPr="00C35F8C">
              <w:t>-</w:t>
            </w:r>
          </w:p>
        </w:tc>
        <w:tc>
          <w:tcPr>
            <w:tcW w:w="1174" w:type="dxa"/>
          </w:tcPr>
          <w:p w14:paraId="7D5D4D83" w14:textId="77777777" w:rsidR="00E029A7" w:rsidRPr="00C35F8C" w:rsidRDefault="00E029A7" w:rsidP="00737086">
            <w:pPr>
              <w:contextualSpacing/>
              <w:jc w:val="center"/>
            </w:pPr>
            <w:r w:rsidRPr="00C35F8C">
              <w:t>16</w:t>
            </w:r>
          </w:p>
        </w:tc>
        <w:tc>
          <w:tcPr>
            <w:tcW w:w="1172" w:type="dxa"/>
          </w:tcPr>
          <w:p w14:paraId="7F73A1AF" w14:textId="77777777" w:rsidR="00E029A7" w:rsidRPr="00C35F8C" w:rsidRDefault="00E029A7" w:rsidP="00737086">
            <w:pPr>
              <w:contextualSpacing/>
              <w:jc w:val="center"/>
            </w:pPr>
            <w:r w:rsidRPr="00C35F8C">
              <w:t>-</w:t>
            </w:r>
          </w:p>
        </w:tc>
        <w:tc>
          <w:tcPr>
            <w:tcW w:w="1644" w:type="dxa"/>
          </w:tcPr>
          <w:p w14:paraId="120EA399" w14:textId="77777777" w:rsidR="00E029A7" w:rsidRPr="00C35F8C" w:rsidRDefault="00E029A7" w:rsidP="00737086">
            <w:pPr>
              <w:contextualSpacing/>
              <w:jc w:val="center"/>
            </w:pPr>
            <w:r w:rsidRPr="00C35F8C">
              <w:t>24</w:t>
            </w:r>
          </w:p>
        </w:tc>
      </w:tr>
      <w:tr w:rsidR="00E029A7" w:rsidRPr="00C35F8C" w14:paraId="10B689E8" w14:textId="77777777" w:rsidTr="0001483B">
        <w:trPr>
          <w:trHeight w:val="247"/>
        </w:trPr>
        <w:tc>
          <w:tcPr>
            <w:tcW w:w="8686" w:type="dxa"/>
            <w:gridSpan w:val="7"/>
          </w:tcPr>
          <w:p w14:paraId="5B64F5FB" w14:textId="77777777" w:rsidR="00E029A7" w:rsidRPr="00C35F8C" w:rsidRDefault="00E029A7" w:rsidP="00737086">
            <w:pPr>
              <w:contextualSpacing/>
            </w:pPr>
          </w:p>
        </w:tc>
        <w:tc>
          <w:tcPr>
            <w:tcW w:w="1644" w:type="dxa"/>
          </w:tcPr>
          <w:p w14:paraId="4B3D7B78" w14:textId="77777777" w:rsidR="00E029A7" w:rsidRPr="00C35F8C" w:rsidRDefault="00E029A7" w:rsidP="00737086">
            <w:pPr>
              <w:contextualSpacing/>
              <w:jc w:val="center"/>
              <w:rPr>
                <w:b/>
              </w:rPr>
            </w:pPr>
            <w:r w:rsidRPr="00C35F8C">
              <w:rPr>
                <w:b/>
              </w:rPr>
              <w:t>132</w:t>
            </w:r>
          </w:p>
        </w:tc>
      </w:tr>
    </w:tbl>
    <w:p w14:paraId="45D53E8E" w14:textId="77777777" w:rsidR="00E029A7" w:rsidRPr="00C35F8C" w:rsidRDefault="00E029A7" w:rsidP="00737086">
      <w:pPr>
        <w:contextualSpacing/>
      </w:pPr>
    </w:p>
    <w:p w14:paraId="07916E11" w14:textId="77777777" w:rsidR="00E029A7" w:rsidRDefault="00E029A7">
      <w:pPr>
        <w:spacing w:after="200" w:line="276" w:lineRule="auto"/>
      </w:pPr>
      <w:r>
        <w:br w:type="page"/>
      </w:r>
    </w:p>
    <w:p w14:paraId="3071D79E" w14:textId="155C0DFD" w:rsidR="00E029A7" w:rsidRDefault="00E029A7" w:rsidP="00A24BFA">
      <w:pPr>
        <w:jc w:val="center"/>
      </w:pPr>
      <w:r w:rsidRPr="0037089B">
        <w:rPr>
          <w:noProof/>
        </w:rPr>
        <w:lastRenderedPageBreak/>
        <w:drawing>
          <wp:inline distT="0" distB="0" distL="0" distR="0" wp14:anchorId="5C6CF658" wp14:editId="5B336423">
            <wp:extent cx="4740087" cy="1178853"/>
            <wp:effectExtent l="0" t="0" r="3810" b="2540"/>
            <wp:docPr id="1940289879" name="Picture 1940289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A69A430" w14:textId="77777777" w:rsidR="00E029A7" w:rsidRPr="003E5175" w:rsidRDefault="00E029A7" w:rsidP="00856324"/>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6184"/>
        <w:gridCol w:w="1654"/>
        <w:gridCol w:w="853"/>
      </w:tblGrid>
      <w:tr w:rsidR="00E029A7" w:rsidRPr="003E5175" w14:paraId="012A7ECA" w14:textId="77777777" w:rsidTr="00C706C6">
        <w:trPr>
          <w:trHeight w:val="397"/>
        </w:trPr>
        <w:tc>
          <w:tcPr>
            <w:tcW w:w="913" w:type="pct"/>
            <w:vAlign w:val="center"/>
          </w:tcPr>
          <w:p w14:paraId="61CC8C78" w14:textId="77777777" w:rsidR="00E029A7" w:rsidRPr="003E5175" w:rsidRDefault="00E029A7" w:rsidP="000219D2">
            <w:pPr>
              <w:pStyle w:val="Title"/>
              <w:jc w:val="left"/>
              <w:rPr>
                <w:b/>
                <w:szCs w:val="24"/>
              </w:rPr>
            </w:pPr>
            <w:r w:rsidRPr="003E5175">
              <w:rPr>
                <w:b/>
                <w:szCs w:val="24"/>
              </w:rPr>
              <w:t>Course Code</w:t>
            </w:r>
          </w:p>
        </w:tc>
        <w:tc>
          <w:tcPr>
            <w:tcW w:w="2908" w:type="pct"/>
            <w:vAlign w:val="center"/>
          </w:tcPr>
          <w:p w14:paraId="7F35B8EC" w14:textId="77777777" w:rsidR="00E029A7" w:rsidRPr="003E5175" w:rsidRDefault="00E029A7" w:rsidP="000219D2">
            <w:pPr>
              <w:pStyle w:val="Title"/>
              <w:jc w:val="left"/>
              <w:rPr>
                <w:b/>
                <w:szCs w:val="24"/>
              </w:rPr>
            </w:pPr>
            <w:r w:rsidRPr="006A28D5">
              <w:rPr>
                <w:b/>
                <w:szCs w:val="24"/>
              </w:rPr>
              <w:t>20FP3013</w:t>
            </w:r>
          </w:p>
        </w:tc>
        <w:tc>
          <w:tcPr>
            <w:tcW w:w="778" w:type="pct"/>
            <w:vAlign w:val="center"/>
          </w:tcPr>
          <w:p w14:paraId="4B043410" w14:textId="77777777" w:rsidR="00E029A7" w:rsidRPr="003E5175" w:rsidRDefault="00E029A7" w:rsidP="000219D2">
            <w:pPr>
              <w:pStyle w:val="Title"/>
              <w:ind w:left="-468" w:firstLine="468"/>
              <w:jc w:val="left"/>
              <w:rPr>
                <w:szCs w:val="24"/>
              </w:rPr>
            </w:pPr>
            <w:r w:rsidRPr="003E5175">
              <w:rPr>
                <w:b/>
                <w:bCs/>
                <w:szCs w:val="24"/>
              </w:rPr>
              <w:t>Duration</w:t>
            </w:r>
          </w:p>
        </w:tc>
        <w:tc>
          <w:tcPr>
            <w:tcW w:w="401" w:type="pct"/>
            <w:vAlign w:val="center"/>
          </w:tcPr>
          <w:p w14:paraId="7B4E2D3D" w14:textId="77777777" w:rsidR="00E029A7" w:rsidRPr="003E5175" w:rsidRDefault="00E029A7" w:rsidP="000219D2">
            <w:pPr>
              <w:pStyle w:val="Title"/>
              <w:jc w:val="left"/>
              <w:rPr>
                <w:b/>
                <w:szCs w:val="24"/>
              </w:rPr>
            </w:pPr>
            <w:r w:rsidRPr="003E5175">
              <w:rPr>
                <w:b/>
                <w:szCs w:val="24"/>
              </w:rPr>
              <w:t>3hrs</w:t>
            </w:r>
          </w:p>
        </w:tc>
      </w:tr>
      <w:tr w:rsidR="00E029A7" w:rsidRPr="003E5175" w14:paraId="4CE63F55" w14:textId="77777777" w:rsidTr="00C706C6">
        <w:trPr>
          <w:trHeight w:val="397"/>
        </w:trPr>
        <w:tc>
          <w:tcPr>
            <w:tcW w:w="913" w:type="pct"/>
            <w:vAlign w:val="center"/>
          </w:tcPr>
          <w:p w14:paraId="564EC826" w14:textId="77777777" w:rsidR="00E029A7" w:rsidRPr="003E5175" w:rsidRDefault="00E029A7" w:rsidP="000219D2">
            <w:pPr>
              <w:pStyle w:val="Title"/>
              <w:ind w:right="-160"/>
              <w:jc w:val="left"/>
              <w:rPr>
                <w:b/>
                <w:szCs w:val="24"/>
              </w:rPr>
            </w:pPr>
            <w:r w:rsidRPr="003E5175">
              <w:rPr>
                <w:b/>
                <w:szCs w:val="24"/>
              </w:rPr>
              <w:t>Course Name</w:t>
            </w:r>
          </w:p>
        </w:tc>
        <w:tc>
          <w:tcPr>
            <w:tcW w:w="2908" w:type="pct"/>
            <w:vAlign w:val="center"/>
          </w:tcPr>
          <w:p w14:paraId="27613F8F" w14:textId="77777777" w:rsidR="00E029A7" w:rsidRPr="003E5175" w:rsidRDefault="00E029A7" w:rsidP="000219D2">
            <w:pPr>
              <w:pStyle w:val="Title"/>
              <w:jc w:val="both"/>
              <w:rPr>
                <w:b/>
                <w:szCs w:val="24"/>
              </w:rPr>
            </w:pPr>
            <w:r w:rsidRPr="006A28D5">
              <w:rPr>
                <w:b/>
                <w:szCs w:val="24"/>
              </w:rPr>
              <w:t>ADVANCES IN PROCESSING OF HORTICULTURE, SPICES AND PLANTATION PRODUCTS</w:t>
            </w:r>
          </w:p>
        </w:tc>
        <w:tc>
          <w:tcPr>
            <w:tcW w:w="778" w:type="pct"/>
            <w:vAlign w:val="center"/>
          </w:tcPr>
          <w:p w14:paraId="58D02983" w14:textId="77777777" w:rsidR="00E029A7" w:rsidRPr="003E5175" w:rsidRDefault="00E029A7" w:rsidP="000219D2">
            <w:pPr>
              <w:pStyle w:val="Title"/>
              <w:jc w:val="left"/>
              <w:rPr>
                <w:b/>
                <w:bCs/>
                <w:szCs w:val="24"/>
              </w:rPr>
            </w:pPr>
            <w:r w:rsidRPr="003E5175">
              <w:rPr>
                <w:b/>
                <w:bCs/>
                <w:szCs w:val="24"/>
              </w:rPr>
              <w:t>Max. Marks</w:t>
            </w:r>
          </w:p>
        </w:tc>
        <w:tc>
          <w:tcPr>
            <w:tcW w:w="401" w:type="pct"/>
            <w:vAlign w:val="center"/>
          </w:tcPr>
          <w:p w14:paraId="44D57B41" w14:textId="77777777" w:rsidR="00E029A7" w:rsidRPr="003E5175" w:rsidRDefault="00E029A7" w:rsidP="000219D2">
            <w:pPr>
              <w:pStyle w:val="Title"/>
              <w:jc w:val="left"/>
              <w:rPr>
                <w:b/>
                <w:szCs w:val="24"/>
              </w:rPr>
            </w:pPr>
            <w:r w:rsidRPr="003E5175">
              <w:rPr>
                <w:b/>
                <w:szCs w:val="24"/>
              </w:rPr>
              <w:t>100</w:t>
            </w:r>
          </w:p>
        </w:tc>
      </w:tr>
    </w:tbl>
    <w:p w14:paraId="38188E19"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699"/>
        <w:gridCol w:w="992"/>
      </w:tblGrid>
      <w:tr w:rsidR="00E029A7" w:rsidRPr="003E5175" w14:paraId="2BC0A0BB" w14:textId="77777777" w:rsidTr="00791AE1">
        <w:trPr>
          <w:trHeight w:val="549"/>
        </w:trPr>
        <w:tc>
          <w:tcPr>
            <w:tcW w:w="268" w:type="pct"/>
            <w:vAlign w:val="center"/>
          </w:tcPr>
          <w:p w14:paraId="21103657" w14:textId="77777777" w:rsidR="00E029A7" w:rsidRPr="003E5175" w:rsidRDefault="00E029A7" w:rsidP="000219D2">
            <w:pPr>
              <w:contextualSpacing/>
              <w:jc w:val="center"/>
              <w:rPr>
                <w:b/>
              </w:rPr>
            </w:pPr>
            <w:r w:rsidRPr="003E5175">
              <w:rPr>
                <w:b/>
              </w:rPr>
              <w:t>Q. No.</w:t>
            </w:r>
          </w:p>
        </w:tc>
        <w:tc>
          <w:tcPr>
            <w:tcW w:w="3623" w:type="pct"/>
            <w:gridSpan w:val="2"/>
            <w:vAlign w:val="center"/>
          </w:tcPr>
          <w:p w14:paraId="0601789B" w14:textId="77777777" w:rsidR="00E029A7" w:rsidRPr="003E5175" w:rsidRDefault="00E029A7" w:rsidP="000219D2">
            <w:pPr>
              <w:contextualSpacing/>
              <w:jc w:val="center"/>
              <w:rPr>
                <w:b/>
              </w:rPr>
            </w:pPr>
            <w:r w:rsidRPr="003E5175">
              <w:rPr>
                <w:b/>
              </w:rPr>
              <w:t>Questions</w:t>
            </w:r>
          </w:p>
        </w:tc>
        <w:tc>
          <w:tcPr>
            <w:tcW w:w="315" w:type="pct"/>
            <w:vAlign w:val="center"/>
          </w:tcPr>
          <w:p w14:paraId="017C935A" w14:textId="77777777" w:rsidR="00E029A7" w:rsidRPr="003E5175" w:rsidRDefault="00E029A7" w:rsidP="000219D2">
            <w:pPr>
              <w:contextualSpacing/>
              <w:jc w:val="center"/>
              <w:rPr>
                <w:b/>
              </w:rPr>
            </w:pPr>
            <w:r w:rsidRPr="003E5175">
              <w:rPr>
                <w:b/>
              </w:rPr>
              <w:t>CO</w:t>
            </w:r>
          </w:p>
        </w:tc>
        <w:tc>
          <w:tcPr>
            <w:tcW w:w="328" w:type="pct"/>
            <w:vAlign w:val="center"/>
          </w:tcPr>
          <w:p w14:paraId="232D8A49" w14:textId="77777777" w:rsidR="00E029A7" w:rsidRPr="003E5175" w:rsidRDefault="00E029A7" w:rsidP="000219D2">
            <w:pPr>
              <w:contextualSpacing/>
              <w:jc w:val="center"/>
              <w:rPr>
                <w:b/>
              </w:rPr>
            </w:pPr>
            <w:r w:rsidRPr="003E5175">
              <w:rPr>
                <w:b/>
              </w:rPr>
              <w:t>BL</w:t>
            </w:r>
          </w:p>
        </w:tc>
        <w:tc>
          <w:tcPr>
            <w:tcW w:w="466" w:type="pct"/>
            <w:vAlign w:val="center"/>
          </w:tcPr>
          <w:p w14:paraId="251EDAE7" w14:textId="77777777" w:rsidR="00E029A7" w:rsidRPr="003E5175" w:rsidRDefault="00E029A7" w:rsidP="000219D2">
            <w:pPr>
              <w:contextualSpacing/>
              <w:jc w:val="center"/>
              <w:rPr>
                <w:b/>
              </w:rPr>
            </w:pPr>
            <w:r w:rsidRPr="003E5175">
              <w:rPr>
                <w:b/>
              </w:rPr>
              <w:t>Marks</w:t>
            </w:r>
          </w:p>
        </w:tc>
      </w:tr>
      <w:tr w:rsidR="00E029A7" w:rsidRPr="003E5175" w14:paraId="6B0A5BF4" w14:textId="77777777" w:rsidTr="000219D2">
        <w:trPr>
          <w:trHeight w:val="549"/>
        </w:trPr>
        <w:tc>
          <w:tcPr>
            <w:tcW w:w="5000" w:type="pct"/>
            <w:gridSpan w:val="6"/>
            <w:vAlign w:val="center"/>
          </w:tcPr>
          <w:p w14:paraId="17E2E8BC" w14:textId="77777777" w:rsidR="00E029A7" w:rsidRPr="003E5175" w:rsidRDefault="00E029A7" w:rsidP="000219D2">
            <w:pPr>
              <w:contextualSpacing/>
              <w:jc w:val="center"/>
              <w:rPr>
                <w:b/>
                <w:u w:val="single"/>
              </w:rPr>
            </w:pPr>
            <w:r w:rsidRPr="003E5175">
              <w:rPr>
                <w:b/>
                <w:u w:val="single"/>
              </w:rPr>
              <w:t>PART – A (4 X 20 = 80 MARKS)</w:t>
            </w:r>
          </w:p>
          <w:p w14:paraId="7707385E" w14:textId="77777777" w:rsidR="00E029A7" w:rsidRPr="003E5175" w:rsidRDefault="00E029A7" w:rsidP="000219D2">
            <w:pPr>
              <w:contextualSpacing/>
              <w:jc w:val="center"/>
              <w:rPr>
                <w:b/>
              </w:rPr>
            </w:pPr>
            <w:r w:rsidRPr="003E5175">
              <w:rPr>
                <w:b/>
              </w:rPr>
              <w:t>(Answer all the Questions)</w:t>
            </w:r>
          </w:p>
        </w:tc>
      </w:tr>
      <w:tr w:rsidR="00E029A7" w:rsidRPr="003E5175" w14:paraId="41DFAF4C" w14:textId="77777777" w:rsidTr="00791AE1">
        <w:trPr>
          <w:trHeight w:val="394"/>
        </w:trPr>
        <w:tc>
          <w:tcPr>
            <w:tcW w:w="268" w:type="pct"/>
            <w:vAlign w:val="center"/>
          </w:tcPr>
          <w:p w14:paraId="07769428" w14:textId="77777777" w:rsidR="00E029A7" w:rsidRPr="003E5175" w:rsidRDefault="00E029A7" w:rsidP="000219D2">
            <w:pPr>
              <w:contextualSpacing/>
              <w:jc w:val="center"/>
            </w:pPr>
            <w:r w:rsidRPr="003E5175">
              <w:t>1.</w:t>
            </w:r>
          </w:p>
        </w:tc>
        <w:tc>
          <w:tcPr>
            <w:tcW w:w="186" w:type="pct"/>
            <w:vAlign w:val="center"/>
          </w:tcPr>
          <w:p w14:paraId="6B1E8763" w14:textId="77777777" w:rsidR="00E029A7" w:rsidRPr="003E5175" w:rsidRDefault="00E029A7" w:rsidP="000219D2">
            <w:pPr>
              <w:contextualSpacing/>
              <w:jc w:val="center"/>
            </w:pPr>
          </w:p>
        </w:tc>
        <w:tc>
          <w:tcPr>
            <w:tcW w:w="3437" w:type="pct"/>
            <w:vAlign w:val="center"/>
          </w:tcPr>
          <w:p w14:paraId="0D3CDE66" w14:textId="77777777" w:rsidR="00E029A7" w:rsidRPr="003E5175" w:rsidRDefault="00E029A7" w:rsidP="000219D2">
            <w:pPr>
              <w:contextualSpacing/>
              <w:jc w:val="both"/>
            </w:pPr>
            <w:r>
              <w:t>E</w:t>
            </w:r>
            <w:r w:rsidRPr="001A3EDF">
              <w:t xml:space="preserve">xplain the commercial canning process </w:t>
            </w:r>
            <w:r>
              <w:t>for</w:t>
            </w:r>
            <w:r w:rsidRPr="001A3EDF">
              <w:t xml:space="preserve"> fruits and vegetables</w:t>
            </w:r>
            <w:r>
              <w:t>.</w:t>
            </w:r>
          </w:p>
        </w:tc>
        <w:tc>
          <w:tcPr>
            <w:tcW w:w="315" w:type="pct"/>
            <w:vAlign w:val="center"/>
          </w:tcPr>
          <w:p w14:paraId="732CA53A" w14:textId="77777777" w:rsidR="00E029A7" w:rsidRPr="003E5175" w:rsidRDefault="00E029A7" w:rsidP="000219D2">
            <w:pPr>
              <w:contextualSpacing/>
              <w:jc w:val="center"/>
            </w:pPr>
            <w:r w:rsidRPr="003E5175">
              <w:t>CO</w:t>
            </w:r>
            <w:r>
              <w:t>1</w:t>
            </w:r>
          </w:p>
        </w:tc>
        <w:tc>
          <w:tcPr>
            <w:tcW w:w="328" w:type="pct"/>
            <w:vAlign w:val="center"/>
          </w:tcPr>
          <w:p w14:paraId="12CB886D" w14:textId="77777777" w:rsidR="00E029A7" w:rsidRPr="003E5175" w:rsidRDefault="00E029A7" w:rsidP="000219D2">
            <w:pPr>
              <w:contextualSpacing/>
              <w:jc w:val="center"/>
            </w:pPr>
            <w:r>
              <w:t>A</w:t>
            </w:r>
          </w:p>
        </w:tc>
        <w:tc>
          <w:tcPr>
            <w:tcW w:w="466" w:type="pct"/>
            <w:vAlign w:val="center"/>
          </w:tcPr>
          <w:p w14:paraId="253D75DF" w14:textId="77777777" w:rsidR="00E029A7" w:rsidRPr="003E5175" w:rsidRDefault="00E029A7" w:rsidP="000219D2">
            <w:pPr>
              <w:contextualSpacing/>
              <w:jc w:val="center"/>
            </w:pPr>
            <w:r>
              <w:t>20</w:t>
            </w:r>
          </w:p>
        </w:tc>
      </w:tr>
      <w:tr w:rsidR="00E029A7" w:rsidRPr="003E5175" w14:paraId="6837ACA3" w14:textId="77777777" w:rsidTr="00791AE1">
        <w:trPr>
          <w:trHeight w:val="237"/>
        </w:trPr>
        <w:tc>
          <w:tcPr>
            <w:tcW w:w="268" w:type="pct"/>
            <w:vAlign w:val="center"/>
          </w:tcPr>
          <w:p w14:paraId="3D54D4CB" w14:textId="77777777" w:rsidR="00E029A7" w:rsidRPr="003E5175" w:rsidRDefault="00E029A7" w:rsidP="000219D2">
            <w:pPr>
              <w:contextualSpacing/>
              <w:jc w:val="center"/>
            </w:pPr>
          </w:p>
        </w:tc>
        <w:tc>
          <w:tcPr>
            <w:tcW w:w="186" w:type="pct"/>
            <w:vAlign w:val="center"/>
          </w:tcPr>
          <w:p w14:paraId="7A7455F2" w14:textId="77777777" w:rsidR="00E029A7" w:rsidRPr="003E5175" w:rsidRDefault="00E029A7" w:rsidP="000219D2">
            <w:pPr>
              <w:contextualSpacing/>
              <w:jc w:val="center"/>
            </w:pPr>
          </w:p>
        </w:tc>
        <w:tc>
          <w:tcPr>
            <w:tcW w:w="3437" w:type="pct"/>
            <w:vAlign w:val="center"/>
          </w:tcPr>
          <w:p w14:paraId="5C121BD3" w14:textId="77777777" w:rsidR="00E029A7" w:rsidRPr="003E5175" w:rsidRDefault="00E029A7" w:rsidP="000219D2">
            <w:pPr>
              <w:contextualSpacing/>
              <w:jc w:val="center"/>
              <w:rPr>
                <w:b/>
                <w:bCs/>
              </w:rPr>
            </w:pPr>
            <w:r w:rsidRPr="003E5175">
              <w:rPr>
                <w:b/>
                <w:bCs/>
              </w:rPr>
              <w:t>(OR)</w:t>
            </w:r>
          </w:p>
        </w:tc>
        <w:tc>
          <w:tcPr>
            <w:tcW w:w="315" w:type="pct"/>
            <w:vAlign w:val="center"/>
          </w:tcPr>
          <w:p w14:paraId="3DC251AF" w14:textId="77777777" w:rsidR="00E029A7" w:rsidRPr="003E5175" w:rsidRDefault="00E029A7" w:rsidP="000219D2">
            <w:pPr>
              <w:contextualSpacing/>
              <w:jc w:val="center"/>
            </w:pPr>
          </w:p>
        </w:tc>
        <w:tc>
          <w:tcPr>
            <w:tcW w:w="328" w:type="pct"/>
            <w:vAlign w:val="center"/>
          </w:tcPr>
          <w:p w14:paraId="62C46CDB" w14:textId="77777777" w:rsidR="00E029A7" w:rsidRPr="003E5175" w:rsidRDefault="00E029A7" w:rsidP="000219D2">
            <w:pPr>
              <w:contextualSpacing/>
              <w:jc w:val="center"/>
            </w:pPr>
          </w:p>
        </w:tc>
        <w:tc>
          <w:tcPr>
            <w:tcW w:w="466" w:type="pct"/>
            <w:vAlign w:val="center"/>
          </w:tcPr>
          <w:p w14:paraId="2490F5F0" w14:textId="77777777" w:rsidR="00E029A7" w:rsidRPr="003E5175" w:rsidRDefault="00E029A7" w:rsidP="000219D2">
            <w:pPr>
              <w:contextualSpacing/>
              <w:jc w:val="center"/>
            </w:pPr>
          </w:p>
        </w:tc>
      </w:tr>
      <w:tr w:rsidR="00E029A7" w:rsidRPr="003E5175" w14:paraId="73468059" w14:textId="77777777" w:rsidTr="00791AE1">
        <w:trPr>
          <w:trHeight w:val="394"/>
        </w:trPr>
        <w:tc>
          <w:tcPr>
            <w:tcW w:w="268" w:type="pct"/>
            <w:vAlign w:val="center"/>
          </w:tcPr>
          <w:p w14:paraId="3AE6C8C0" w14:textId="77777777" w:rsidR="00E029A7" w:rsidRPr="003E5175" w:rsidRDefault="00E029A7" w:rsidP="000219D2">
            <w:pPr>
              <w:contextualSpacing/>
              <w:jc w:val="center"/>
            </w:pPr>
            <w:r w:rsidRPr="003E5175">
              <w:t>2.</w:t>
            </w:r>
          </w:p>
        </w:tc>
        <w:tc>
          <w:tcPr>
            <w:tcW w:w="186" w:type="pct"/>
            <w:vAlign w:val="center"/>
          </w:tcPr>
          <w:p w14:paraId="42B037EE" w14:textId="77777777" w:rsidR="00E029A7" w:rsidRPr="003E5175" w:rsidRDefault="00E029A7" w:rsidP="000219D2">
            <w:pPr>
              <w:contextualSpacing/>
              <w:jc w:val="center"/>
            </w:pPr>
            <w:r w:rsidRPr="003E5175">
              <w:t>a</w:t>
            </w:r>
            <w:r>
              <w:t>.</w:t>
            </w:r>
          </w:p>
        </w:tc>
        <w:tc>
          <w:tcPr>
            <w:tcW w:w="3437" w:type="pct"/>
            <w:vAlign w:val="center"/>
          </w:tcPr>
          <w:p w14:paraId="7D5E788E" w14:textId="77777777" w:rsidR="00E029A7" w:rsidRPr="003E5175" w:rsidRDefault="00E029A7" w:rsidP="000219D2">
            <w:pPr>
              <w:contextualSpacing/>
              <w:jc w:val="both"/>
            </w:pPr>
            <w:r>
              <w:t xml:space="preserve">Discuss the requirement of intermediate moisture foods. </w:t>
            </w:r>
          </w:p>
        </w:tc>
        <w:tc>
          <w:tcPr>
            <w:tcW w:w="315" w:type="pct"/>
            <w:vAlign w:val="center"/>
          </w:tcPr>
          <w:p w14:paraId="2C43CA49" w14:textId="77777777" w:rsidR="00E029A7" w:rsidRPr="003E5175" w:rsidRDefault="00E029A7" w:rsidP="000219D2">
            <w:pPr>
              <w:contextualSpacing/>
              <w:jc w:val="center"/>
            </w:pPr>
            <w:r w:rsidRPr="003E5175">
              <w:t>CO</w:t>
            </w:r>
            <w:r>
              <w:t>2</w:t>
            </w:r>
          </w:p>
        </w:tc>
        <w:tc>
          <w:tcPr>
            <w:tcW w:w="328" w:type="pct"/>
            <w:vAlign w:val="center"/>
          </w:tcPr>
          <w:p w14:paraId="3FB41F2C" w14:textId="77777777" w:rsidR="00E029A7" w:rsidRPr="003E5175" w:rsidRDefault="00E029A7" w:rsidP="000219D2">
            <w:pPr>
              <w:contextualSpacing/>
              <w:jc w:val="center"/>
            </w:pPr>
            <w:r>
              <w:t>U</w:t>
            </w:r>
          </w:p>
        </w:tc>
        <w:tc>
          <w:tcPr>
            <w:tcW w:w="466" w:type="pct"/>
            <w:vAlign w:val="center"/>
          </w:tcPr>
          <w:p w14:paraId="7C1CADDA" w14:textId="77777777" w:rsidR="00E029A7" w:rsidRPr="003E5175" w:rsidRDefault="00E029A7" w:rsidP="000219D2">
            <w:pPr>
              <w:contextualSpacing/>
              <w:jc w:val="center"/>
            </w:pPr>
            <w:r>
              <w:t>10</w:t>
            </w:r>
          </w:p>
        </w:tc>
      </w:tr>
      <w:tr w:rsidR="00E029A7" w:rsidRPr="003E5175" w14:paraId="12AE34A3" w14:textId="77777777" w:rsidTr="00791AE1">
        <w:trPr>
          <w:trHeight w:val="394"/>
        </w:trPr>
        <w:tc>
          <w:tcPr>
            <w:tcW w:w="268" w:type="pct"/>
            <w:vAlign w:val="center"/>
          </w:tcPr>
          <w:p w14:paraId="72B6D5C8" w14:textId="77777777" w:rsidR="00E029A7" w:rsidRPr="003E5175" w:rsidRDefault="00E029A7" w:rsidP="000219D2">
            <w:pPr>
              <w:contextualSpacing/>
              <w:jc w:val="center"/>
            </w:pPr>
          </w:p>
        </w:tc>
        <w:tc>
          <w:tcPr>
            <w:tcW w:w="186" w:type="pct"/>
            <w:vAlign w:val="center"/>
          </w:tcPr>
          <w:p w14:paraId="6B3458CF" w14:textId="77777777" w:rsidR="00E029A7" w:rsidRPr="003E5175" w:rsidRDefault="00E029A7" w:rsidP="000219D2">
            <w:pPr>
              <w:contextualSpacing/>
              <w:jc w:val="center"/>
            </w:pPr>
            <w:r>
              <w:t>b.</w:t>
            </w:r>
          </w:p>
        </w:tc>
        <w:tc>
          <w:tcPr>
            <w:tcW w:w="3437" w:type="pct"/>
            <w:vAlign w:val="center"/>
          </w:tcPr>
          <w:p w14:paraId="523FE07A" w14:textId="77777777" w:rsidR="00E029A7" w:rsidRDefault="00E029A7" w:rsidP="000219D2">
            <w:pPr>
              <w:contextualSpacing/>
              <w:jc w:val="both"/>
            </w:pPr>
            <w:r>
              <w:t>Interpret the various methods of sensory evaluation of fruits and vegetables.</w:t>
            </w:r>
          </w:p>
        </w:tc>
        <w:tc>
          <w:tcPr>
            <w:tcW w:w="315" w:type="pct"/>
            <w:vAlign w:val="center"/>
          </w:tcPr>
          <w:p w14:paraId="77939C15" w14:textId="77777777" w:rsidR="00E029A7" w:rsidRPr="003E5175" w:rsidRDefault="00E029A7" w:rsidP="000219D2">
            <w:pPr>
              <w:contextualSpacing/>
              <w:jc w:val="center"/>
            </w:pPr>
            <w:r>
              <w:t>CO2</w:t>
            </w:r>
          </w:p>
        </w:tc>
        <w:tc>
          <w:tcPr>
            <w:tcW w:w="328" w:type="pct"/>
            <w:vAlign w:val="center"/>
          </w:tcPr>
          <w:p w14:paraId="74D7C3D1" w14:textId="77777777" w:rsidR="00E029A7" w:rsidRPr="003E5175" w:rsidRDefault="00E029A7" w:rsidP="000219D2">
            <w:pPr>
              <w:contextualSpacing/>
              <w:jc w:val="center"/>
            </w:pPr>
            <w:r>
              <w:t>A</w:t>
            </w:r>
          </w:p>
        </w:tc>
        <w:tc>
          <w:tcPr>
            <w:tcW w:w="466" w:type="pct"/>
            <w:vAlign w:val="center"/>
          </w:tcPr>
          <w:p w14:paraId="1480223D" w14:textId="77777777" w:rsidR="00E029A7" w:rsidRDefault="00E029A7" w:rsidP="000219D2">
            <w:pPr>
              <w:contextualSpacing/>
              <w:jc w:val="center"/>
            </w:pPr>
            <w:r>
              <w:t>10</w:t>
            </w:r>
          </w:p>
        </w:tc>
      </w:tr>
      <w:tr w:rsidR="00E029A7" w:rsidRPr="003E5175" w14:paraId="4A7E91B3" w14:textId="77777777" w:rsidTr="00791AE1">
        <w:trPr>
          <w:trHeight w:val="394"/>
        </w:trPr>
        <w:tc>
          <w:tcPr>
            <w:tcW w:w="268" w:type="pct"/>
            <w:vAlign w:val="center"/>
          </w:tcPr>
          <w:p w14:paraId="402606B7" w14:textId="77777777" w:rsidR="00E029A7" w:rsidRPr="003E5175" w:rsidRDefault="00E029A7" w:rsidP="000219D2">
            <w:pPr>
              <w:contextualSpacing/>
              <w:jc w:val="center"/>
            </w:pPr>
          </w:p>
        </w:tc>
        <w:tc>
          <w:tcPr>
            <w:tcW w:w="186" w:type="pct"/>
            <w:vAlign w:val="center"/>
          </w:tcPr>
          <w:p w14:paraId="0DDC687C" w14:textId="77777777" w:rsidR="00E029A7" w:rsidRPr="003E5175" w:rsidRDefault="00E029A7" w:rsidP="000219D2">
            <w:pPr>
              <w:contextualSpacing/>
              <w:jc w:val="center"/>
            </w:pPr>
          </w:p>
        </w:tc>
        <w:tc>
          <w:tcPr>
            <w:tcW w:w="3437" w:type="pct"/>
            <w:vAlign w:val="center"/>
          </w:tcPr>
          <w:p w14:paraId="5BA113E5" w14:textId="77777777" w:rsidR="00E029A7" w:rsidRPr="003E5175" w:rsidRDefault="00E029A7" w:rsidP="000219D2">
            <w:pPr>
              <w:contextualSpacing/>
              <w:jc w:val="both"/>
            </w:pPr>
          </w:p>
        </w:tc>
        <w:tc>
          <w:tcPr>
            <w:tcW w:w="315" w:type="pct"/>
            <w:vAlign w:val="center"/>
          </w:tcPr>
          <w:p w14:paraId="4D851088" w14:textId="77777777" w:rsidR="00E029A7" w:rsidRPr="003E5175" w:rsidRDefault="00E029A7" w:rsidP="000219D2">
            <w:pPr>
              <w:contextualSpacing/>
              <w:jc w:val="center"/>
            </w:pPr>
          </w:p>
        </w:tc>
        <w:tc>
          <w:tcPr>
            <w:tcW w:w="328" w:type="pct"/>
            <w:vAlign w:val="center"/>
          </w:tcPr>
          <w:p w14:paraId="04D8112B" w14:textId="77777777" w:rsidR="00E029A7" w:rsidRPr="003E5175" w:rsidRDefault="00E029A7" w:rsidP="000219D2">
            <w:pPr>
              <w:contextualSpacing/>
              <w:jc w:val="center"/>
            </w:pPr>
          </w:p>
        </w:tc>
        <w:tc>
          <w:tcPr>
            <w:tcW w:w="466" w:type="pct"/>
            <w:vAlign w:val="center"/>
          </w:tcPr>
          <w:p w14:paraId="70175757" w14:textId="77777777" w:rsidR="00E029A7" w:rsidRPr="003E5175" w:rsidRDefault="00E029A7" w:rsidP="000219D2">
            <w:pPr>
              <w:contextualSpacing/>
              <w:jc w:val="center"/>
            </w:pPr>
          </w:p>
        </w:tc>
      </w:tr>
      <w:tr w:rsidR="00E029A7" w:rsidRPr="003E5175" w14:paraId="53E6BCD3" w14:textId="77777777" w:rsidTr="00791AE1">
        <w:trPr>
          <w:trHeight w:val="394"/>
        </w:trPr>
        <w:tc>
          <w:tcPr>
            <w:tcW w:w="268" w:type="pct"/>
            <w:vAlign w:val="center"/>
          </w:tcPr>
          <w:p w14:paraId="74A86BD9" w14:textId="77777777" w:rsidR="00E029A7" w:rsidRPr="003E5175" w:rsidRDefault="00E029A7" w:rsidP="000219D2">
            <w:pPr>
              <w:contextualSpacing/>
              <w:jc w:val="center"/>
            </w:pPr>
            <w:r w:rsidRPr="003E5175">
              <w:t>3.</w:t>
            </w:r>
          </w:p>
        </w:tc>
        <w:tc>
          <w:tcPr>
            <w:tcW w:w="186" w:type="pct"/>
            <w:vAlign w:val="center"/>
          </w:tcPr>
          <w:p w14:paraId="7C3E4C47" w14:textId="77777777" w:rsidR="00E029A7" w:rsidRPr="003E5175" w:rsidRDefault="00E029A7" w:rsidP="000219D2">
            <w:pPr>
              <w:contextualSpacing/>
              <w:jc w:val="center"/>
            </w:pPr>
            <w:r w:rsidRPr="003E5175">
              <w:t>a</w:t>
            </w:r>
            <w:r>
              <w:t>.</w:t>
            </w:r>
          </w:p>
        </w:tc>
        <w:tc>
          <w:tcPr>
            <w:tcW w:w="3437" w:type="pct"/>
            <w:vAlign w:val="center"/>
          </w:tcPr>
          <w:p w14:paraId="7D014816" w14:textId="77777777" w:rsidR="00E029A7" w:rsidRPr="003E5175" w:rsidRDefault="00E029A7" w:rsidP="000219D2">
            <w:pPr>
              <w:contextualSpacing/>
              <w:jc w:val="both"/>
            </w:pPr>
            <w:r>
              <w:t xml:space="preserve">Describe the chemistry of tea processing. </w:t>
            </w:r>
          </w:p>
        </w:tc>
        <w:tc>
          <w:tcPr>
            <w:tcW w:w="315" w:type="pct"/>
            <w:vAlign w:val="center"/>
          </w:tcPr>
          <w:p w14:paraId="35375D6B" w14:textId="77777777" w:rsidR="00E029A7" w:rsidRPr="003E5175" w:rsidRDefault="00E029A7" w:rsidP="000219D2">
            <w:pPr>
              <w:contextualSpacing/>
              <w:jc w:val="center"/>
            </w:pPr>
            <w:r w:rsidRPr="003E5175">
              <w:t>CO</w:t>
            </w:r>
            <w:r>
              <w:t>1</w:t>
            </w:r>
          </w:p>
        </w:tc>
        <w:tc>
          <w:tcPr>
            <w:tcW w:w="328" w:type="pct"/>
            <w:vAlign w:val="center"/>
          </w:tcPr>
          <w:p w14:paraId="28079B3A" w14:textId="77777777" w:rsidR="00E029A7" w:rsidRPr="003E5175" w:rsidRDefault="00E029A7" w:rsidP="000219D2">
            <w:pPr>
              <w:contextualSpacing/>
              <w:jc w:val="center"/>
            </w:pPr>
            <w:r>
              <w:t>R</w:t>
            </w:r>
          </w:p>
        </w:tc>
        <w:tc>
          <w:tcPr>
            <w:tcW w:w="466" w:type="pct"/>
            <w:vAlign w:val="center"/>
          </w:tcPr>
          <w:p w14:paraId="46DAD33E" w14:textId="77777777" w:rsidR="00E029A7" w:rsidRPr="003E5175" w:rsidRDefault="00E029A7" w:rsidP="000219D2">
            <w:pPr>
              <w:contextualSpacing/>
              <w:jc w:val="center"/>
            </w:pPr>
            <w:r>
              <w:t>12</w:t>
            </w:r>
          </w:p>
        </w:tc>
      </w:tr>
      <w:tr w:rsidR="00E029A7" w:rsidRPr="003E5175" w14:paraId="263F83F5" w14:textId="77777777" w:rsidTr="00791AE1">
        <w:trPr>
          <w:trHeight w:val="394"/>
        </w:trPr>
        <w:tc>
          <w:tcPr>
            <w:tcW w:w="268" w:type="pct"/>
            <w:vAlign w:val="center"/>
          </w:tcPr>
          <w:p w14:paraId="55E6D98C" w14:textId="77777777" w:rsidR="00E029A7" w:rsidRPr="003E5175" w:rsidRDefault="00E029A7" w:rsidP="000219D2">
            <w:pPr>
              <w:contextualSpacing/>
              <w:jc w:val="center"/>
            </w:pPr>
          </w:p>
        </w:tc>
        <w:tc>
          <w:tcPr>
            <w:tcW w:w="186" w:type="pct"/>
            <w:vAlign w:val="center"/>
          </w:tcPr>
          <w:p w14:paraId="1434A31C" w14:textId="77777777" w:rsidR="00E029A7" w:rsidRPr="003E5175" w:rsidRDefault="00E029A7" w:rsidP="000219D2">
            <w:pPr>
              <w:contextualSpacing/>
              <w:jc w:val="center"/>
            </w:pPr>
            <w:r w:rsidRPr="003E5175">
              <w:t>b</w:t>
            </w:r>
            <w:r>
              <w:t>.</w:t>
            </w:r>
          </w:p>
        </w:tc>
        <w:tc>
          <w:tcPr>
            <w:tcW w:w="3437" w:type="pct"/>
            <w:vAlign w:val="center"/>
          </w:tcPr>
          <w:p w14:paraId="42621514" w14:textId="77777777" w:rsidR="00E029A7" w:rsidRPr="003E5175" w:rsidRDefault="00E029A7" w:rsidP="000219D2">
            <w:pPr>
              <w:contextualSpacing/>
              <w:jc w:val="both"/>
              <w:rPr>
                <w:bCs/>
              </w:rPr>
            </w:pPr>
            <w:r>
              <w:rPr>
                <w:bCs/>
              </w:rPr>
              <w:t>Indicate the various quality characteristics of tea.</w:t>
            </w:r>
          </w:p>
        </w:tc>
        <w:tc>
          <w:tcPr>
            <w:tcW w:w="315" w:type="pct"/>
            <w:vAlign w:val="center"/>
          </w:tcPr>
          <w:p w14:paraId="47CF8B0A" w14:textId="77777777" w:rsidR="00E029A7" w:rsidRPr="003E5175" w:rsidRDefault="00E029A7" w:rsidP="000219D2">
            <w:pPr>
              <w:contextualSpacing/>
              <w:jc w:val="center"/>
            </w:pPr>
            <w:r w:rsidRPr="003E5175">
              <w:t>CO</w:t>
            </w:r>
            <w:r>
              <w:t>3</w:t>
            </w:r>
          </w:p>
        </w:tc>
        <w:tc>
          <w:tcPr>
            <w:tcW w:w="328" w:type="pct"/>
            <w:vAlign w:val="center"/>
          </w:tcPr>
          <w:p w14:paraId="0015D242" w14:textId="77777777" w:rsidR="00E029A7" w:rsidRPr="003E5175" w:rsidRDefault="00E029A7" w:rsidP="000219D2">
            <w:pPr>
              <w:contextualSpacing/>
              <w:jc w:val="center"/>
            </w:pPr>
            <w:r>
              <w:t>U</w:t>
            </w:r>
          </w:p>
        </w:tc>
        <w:tc>
          <w:tcPr>
            <w:tcW w:w="466" w:type="pct"/>
            <w:vAlign w:val="center"/>
          </w:tcPr>
          <w:p w14:paraId="602FD65C" w14:textId="77777777" w:rsidR="00E029A7" w:rsidRPr="003E5175" w:rsidRDefault="00E029A7" w:rsidP="000219D2">
            <w:pPr>
              <w:contextualSpacing/>
              <w:jc w:val="center"/>
            </w:pPr>
            <w:r>
              <w:t>8</w:t>
            </w:r>
          </w:p>
        </w:tc>
      </w:tr>
      <w:tr w:rsidR="00E029A7" w:rsidRPr="003E5175" w14:paraId="3B4F2F6D" w14:textId="77777777" w:rsidTr="00791AE1">
        <w:trPr>
          <w:trHeight w:val="172"/>
        </w:trPr>
        <w:tc>
          <w:tcPr>
            <w:tcW w:w="268" w:type="pct"/>
            <w:vAlign w:val="center"/>
          </w:tcPr>
          <w:p w14:paraId="6DB60AC5" w14:textId="77777777" w:rsidR="00E029A7" w:rsidRPr="003E5175" w:rsidRDefault="00E029A7" w:rsidP="000219D2">
            <w:pPr>
              <w:contextualSpacing/>
              <w:jc w:val="center"/>
            </w:pPr>
          </w:p>
        </w:tc>
        <w:tc>
          <w:tcPr>
            <w:tcW w:w="186" w:type="pct"/>
            <w:vAlign w:val="center"/>
          </w:tcPr>
          <w:p w14:paraId="7BC80D51" w14:textId="77777777" w:rsidR="00E029A7" w:rsidRPr="003E5175" w:rsidRDefault="00E029A7" w:rsidP="000219D2">
            <w:pPr>
              <w:contextualSpacing/>
              <w:jc w:val="center"/>
            </w:pPr>
          </w:p>
        </w:tc>
        <w:tc>
          <w:tcPr>
            <w:tcW w:w="3437" w:type="pct"/>
            <w:vAlign w:val="center"/>
          </w:tcPr>
          <w:p w14:paraId="44B3D00A" w14:textId="77777777" w:rsidR="00E029A7" w:rsidRPr="003E5175" w:rsidRDefault="00E029A7" w:rsidP="000219D2">
            <w:pPr>
              <w:contextualSpacing/>
              <w:jc w:val="center"/>
            </w:pPr>
            <w:r w:rsidRPr="003E5175">
              <w:rPr>
                <w:b/>
                <w:bCs/>
              </w:rPr>
              <w:t>(OR)</w:t>
            </w:r>
          </w:p>
        </w:tc>
        <w:tc>
          <w:tcPr>
            <w:tcW w:w="315" w:type="pct"/>
            <w:vAlign w:val="center"/>
          </w:tcPr>
          <w:p w14:paraId="4140F3F6" w14:textId="77777777" w:rsidR="00E029A7" w:rsidRPr="003E5175" w:rsidRDefault="00E029A7" w:rsidP="000219D2">
            <w:pPr>
              <w:contextualSpacing/>
              <w:jc w:val="center"/>
            </w:pPr>
          </w:p>
        </w:tc>
        <w:tc>
          <w:tcPr>
            <w:tcW w:w="328" w:type="pct"/>
            <w:vAlign w:val="center"/>
          </w:tcPr>
          <w:p w14:paraId="73DC0685" w14:textId="77777777" w:rsidR="00E029A7" w:rsidRPr="003E5175" w:rsidRDefault="00E029A7" w:rsidP="000219D2">
            <w:pPr>
              <w:contextualSpacing/>
              <w:jc w:val="center"/>
            </w:pPr>
          </w:p>
        </w:tc>
        <w:tc>
          <w:tcPr>
            <w:tcW w:w="466" w:type="pct"/>
            <w:vAlign w:val="center"/>
          </w:tcPr>
          <w:p w14:paraId="5AF31A92" w14:textId="77777777" w:rsidR="00E029A7" w:rsidRPr="003E5175" w:rsidRDefault="00E029A7" w:rsidP="000219D2">
            <w:pPr>
              <w:contextualSpacing/>
              <w:jc w:val="center"/>
            </w:pPr>
          </w:p>
        </w:tc>
      </w:tr>
      <w:tr w:rsidR="00E029A7" w:rsidRPr="003E5175" w14:paraId="17DD4240" w14:textId="77777777" w:rsidTr="00791AE1">
        <w:trPr>
          <w:trHeight w:val="394"/>
        </w:trPr>
        <w:tc>
          <w:tcPr>
            <w:tcW w:w="268" w:type="pct"/>
            <w:vAlign w:val="center"/>
          </w:tcPr>
          <w:p w14:paraId="67DB4103" w14:textId="77777777" w:rsidR="00E029A7" w:rsidRPr="003E5175" w:rsidRDefault="00E029A7" w:rsidP="000219D2">
            <w:pPr>
              <w:contextualSpacing/>
              <w:jc w:val="center"/>
            </w:pPr>
            <w:r w:rsidRPr="003E5175">
              <w:t>4.</w:t>
            </w:r>
          </w:p>
        </w:tc>
        <w:tc>
          <w:tcPr>
            <w:tcW w:w="186" w:type="pct"/>
            <w:vAlign w:val="center"/>
          </w:tcPr>
          <w:p w14:paraId="6159F6D1" w14:textId="77777777" w:rsidR="00E029A7" w:rsidRPr="003E5175" w:rsidRDefault="00E029A7" w:rsidP="000219D2">
            <w:pPr>
              <w:contextualSpacing/>
              <w:jc w:val="center"/>
            </w:pPr>
          </w:p>
        </w:tc>
        <w:tc>
          <w:tcPr>
            <w:tcW w:w="3437" w:type="pct"/>
            <w:vAlign w:val="center"/>
          </w:tcPr>
          <w:p w14:paraId="535E8AE3" w14:textId="77777777" w:rsidR="00E029A7" w:rsidRPr="003E5175" w:rsidRDefault="00E029A7" w:rsidP="000219D2">
            <w:pPr>
              <w:contextualSpacing/>
              <w:jc w:val="both"/>
            </w:pPr>
            <w:r>
              <w:t>Detail the processing of coffee cherries by wet and dry method with a flow chart.</w:t>
            </w:r>
          </w:p>
        </w:tc>
        <w:tc>
          <w:tcPr>
            <w:tcW w:w="315" w:type="pct"/>
            <w:vAlign w:val="center"/>
          </w:tcPr>
          <w:p w14:paraId="6D0313EF" w14:textId="77777777" w:rsidR="00E029A7" w:rsidRPr="003E5175" w:rsidRDefault="00E029A7" w:rsidP="000219D2">
            <w:pPr>
              <w:contextualSpacing/>
              <w:jc w:val="center"/>
            </w:pPr>
            <w:r w:rsidRPr="003E5175">
              <w:t>CO</w:t>
            </w:r>
            <w:r>
              <w:t>2</w:t>
            </w:r>
          </w:p>
        </w:tc>
        <w:tc>
          <w:tcPr>
            <w:tcW w:w="328" w:type="pct"/>
            <w:vAlign w:val="center"/>
          </w:tcPr>
          <w:p w14:paraId="2A20A020" w14:textId="77777777" w:rsidR="00E029A7" w:rsidRPr="003E5175" w:rsidRDefault="00E029A7" w:rsidP="000219D2">
            <w:pPr>
              <w:contextualSpacing/>
              <w:jc w:val="center"/>
            </w:pPr>
            <w:r>
              <w:t>An</w:t>
            </w:r>
          </w:p>
        </w:tc>
        <w:tc>
          <w:tcPr>
            <w:tcW w:w="466" w:type="pct"/>
            <w:vAlign w:val="center"/>
          </w:tcPr>
          <w:p w14:paraId="40ABBF78" w14:textId="77777777" w:rsidR="00E029A7" w:rsidRPr="003E5175" w:rsidRDefault="00E029A7" w:rsidP="000219D2">
            <w:pPr>
              <w:contextualSpacing/>
              <w:jc w:val="center"/>
            </w:pPr>
            <w:r>
              <w:t>20</w:t>
            </w:r>
          </w:p>
        </w:tc>
      </w:tr>
      <w:tr w:rsidR="00E029A7" w:rsidRPr="003E5175" w14:paraId="7B058C70" w14:textId="77777777" w:rsidTr="00791AE1">
        <w:trPr>
          <w:trHeight w:val="394"/>
        </w:trPr>
        <w:tc>
          <w:tcPr>
            <w:tcW w:w="268" w:type="pct"/>
            <w:vAlign w:val="center"/>
          </w:tcPr>
          <w:p w14:paraId="1E435B0F" w14:textId="77777777" w:rsidR="00E029A7" w:rsidRPr="003E5175" w:rsidRDefault="00E029A7" w:rsidP="000219D2">
            <w:pPr>
              <w:contextualSpacing/>
              <w:jc w:val="center"/>
            </w:pPr>
          </w:p>
        </w:tc>
        <w:tc>
          <w:tcPr>
            <w:tcW w:w="186" w:type="pct"/>
            <w:vAlign w:val="center"/>
          </w:tcPr>
          <w:p w14:paraId="1908FEB5" w14:textId="77777777" w:rsidR="00E029A7" w:rsidRPr="003E5175" w:rsidRDefault="00E029A7" w:rsidP="000219D2">
            <w:pPr>
              <w:contextualSpacing/>
              <w:jc w:val="center"/>
            </w:pPr>
          </w:p>
        </w:tc>
        <w:tc>
          <w:tcPr>
            <w:tcW w:w="3437" w:type="pct"/>
            <w:vAlign w:val="center"/>
          </w:tcPr>
          <w:p w14:paraId="09201856" w14:textId="77777777" w:rsidR="00E029A7" w:rsidRPr="003E5175" w:rsidRDefault="00E029A7" w:rsidP="000219D2">
            <w:pPr>
              <w:contextualSpacing/>
              <w:jc w:val="both"/>
            </w:pPr>
          </w:p>
        </w:tc>
        <w:tc>
          <w:tcPr>
            <w:tcW w:w="315" w:type="pct"/>
            <w:vAlign w:val="center"/>
          </w:tcPr>
          <w:p w14:paraId="2F523FA9" w14:textId="77777777" w:rsidR="00E029A7" w:rsidRPr="003E5175" w:rsidRDefault="00E029A7" w:rsidP="000219D2">
            <w:pPr>
              <w:contextualSpacing/>
              <w:jc w:val="center"/>
            </w:pPr>
          </w:p>
        </w:tc>
        <w:tc>
          <w:tcPr>
            <w:tcW w:w="328" w:type="pct"/>
            <w:vAlign w:val="center"/>
          </w:tcPr>
          <w:p w14:paraId="0160F484" w14:textId="77777777" w:rsidR="00E029A7" w:rsidRPr="003E5175" w:rsidRDefault="00E029A7" w:rsidP="000219D2">
            <w:pPr>
              <w:contextualSpacing/>
              <w:jc w:val="center"/>
            </w:pPr>
          </w:p>
        </w:tc>
        <w:tc>
          <w:tcPr>
            <w:tcW w:w="466" w:type="pct"/>
            <w:vAlign w:val="center"/>
          </w:tcPr>
          <w:p w14:paraId="7F910F51" w14:textId="77777777" w:rsidR="00E029A7" w:rsidRPr="003E5175" w:rsidRDefault="00E029A7" w:rsidP="000219D2">
            <w:pPr>
              <w:contextualSpacing/>
              <w:jc w:val="center"/>
            </w:pPr>
          </w:p>
        </w:tc>
      </w:tr>
      <w:tr w:rsidR="00E029A7" w:rsidRPr="003E5175" w14:paraId="1A1C1E10" w14:textId="77777777" w:rsidTr="00791AE1">
        <w:trPr>
          <w:trHeight w:val="394"/>
        </w:trPr>
        <w:tc>
          <w:tcPr>
            <w:tcW w:w="268" w:type="pct"/>
            <w:vAlign w:val="center"/>
          </w:tcPr>
          <w:p w14:paraId="1EE98D5D" w14:textId="77777777" w:rsidR="00E029A7" w:rsidRPr="003E5175" w:rsidRDefault="00E029A7" w:rsidP="000219D2">
            <w:pPr>
              <w:contextualSpacing/>
              <w:jc w:val="center"/>
            </w:pPr>
            <w:r w:rsidRPr="003E5175">
              <w:t>5.</w:t>
            </w:r>
          </w:p>
        </w:tc>
        <w:tc>
          <w:tcPr>
            <w:tcW w:w="186" w:type="pct"/>
            <w:vAlign w:val="center"/>
          </w:tcPr>
          <w:p w14:paraId="00E0F930" w14:textId="77777777" w:rsidR="00E029A7" w:rsidRPr="003E5175" w:rsidRDefault="00E029A7" w:rsidP="000219D2">
            <w:pPr>
              <w:contextualSpacing/>
              <w:jc w:val="center"/>
            </w:pPr>
          </w:p>
        </w:tc>
        <w:tc>
          <w:tcPr>
            <w:tcW w:w="3437" w:type="pct"/>
            <w:vAlign w:val="center"/>
          </w:tcPr>
          <w:p w14:paraId="51C45617" w14:textId="77777777" w:rsidR="00E029A7" w:rsidRPr="003E5175" w:rsidRDefault="00E029A7" w:rsidP="000219D2">
            <w:pPr>
              <w:contextualSpacing/>
              <w:jc w:val="both"/>
            </w:pPr>
            <w:r>
              <w:t xml:space="preserve">Summarize the various unit operations involved in the processing of cocoa bean. </w:t>
            </w:r>
          </w:p>
        </w:tc>
        <w:tc>
          <w:tcPr>
            <w:tcW w:w="315" w:type="pct"/>
            <w:vAlign w:val="center"/>
          </w:tcPr>
          <w:p w14:paraId="74279E46" w14:textId="77777777" w:rsidR="00E029A7" w:rsidRPr="003E5175" w:rsidRDefault="00E029A7" w:rsidP="000219D2">
            <w:pPr>
              <w:contextualSpacing/>
              <w:jc w:val="center"/>
            </w:pPr>
            <w:r w:rsidRPr="003E5175">
              <w:t>CO</w:t>
            </w:r>
            <w:r>
              <w:t>1</w:t>
            </w:r>
          </w:p>
        </w:tc>
        <w:tc>
          <w:tcPr>
            <w:tcW w:w="328" w:type="pct"/>
            <w:vAlign w:val="center"/>
          </w:tcPr>
          <w:p w14:paraId="2EEFDAA4" w14:textId="77777777" w:rsidR="00E029A7" w:rsidRPr="003E5175" w:rsidRDefault="00E029A7" w:rsidP="000219D2">
            <w:pPr>
              <w:contextualSpacing/>
              <w:jc w:val="center"/>
            </w:pPr>
            <w:r>
              <w:t>E</w:t>
            </w:r>
          </w:p>
        </w:tc>
        <w:tc>
          <w:tcPr>
            <w:tcW w:w="466" w:type="pct"/>
            <w:vAlign w:val="center"/>
          </w:tcPr>
          <w:p w14:paraId="42A39F1E" w14:textId="77777777" w:rsidR="00E029A7" w:rsidRPr="003E5175" w:rsidRDefault="00E029A7" w:rsidP="000219D2">
            <w:pPr>
              <w:contextualSpacing/>
              <w:jc w:val="center"/>
            </w:pPr>
            <w:r>
              <w:t>20</w:t>
            </w:r>
          </w:p>
        </w:tc>
      </w:tr>
      <w:tr w:rsidR="00E029A7" w:rsidRPr="003E5175" w14:paraId="41C08B4F" w14:textId="77777777" w:rsidTr="00791AE1">
        <w:trPr>
          <w:trHeight w:val="261"/>
        </w:trPr>
        <w:tc>
          <w:tcPr>
            <w:tcW w:w="268" w:type="pct"/>
            <w:vAlign w:val="center"/>
          </w:tcPr>
          <w:p w14:paraId="43BA0F53" w14:textId="77777777" w:rsidR="00E029A7" w:rsidRPr="003E5175" w:rsidRDefault="00E029A7" w:rsidP="000219D2">
            <w:pPr>
              <w:contextualSpacing/>
              <w:jc w:val="center"/>
            </w:pPr>
          </w:p>
        </w:tc>
        <w:tc>
          <w:tcPr>
            <w:tcW w:w="186" w:type="pct"/>
            <w:vAlign w:val="center"/>
          </w:tcPr>
          <w:p w14:paraId="53EAAFE1" w14:textId="77777777" w:rsidR="00E029A7" w:rsidRPr="003E5175" w:rsidRDefault="00E029A7" w:rsidP="000219D2">
            <w:pPr>
              <w:contextualSpacing/>
              <w:jc w:val="center"/>
            </w:pPr>
          </w:p>
        </w:tc>
        <w:tc>
          <w:tcPr>
            <w:tcW w:w="3437" w:type="pct"/>
            <w:vAlign w:val="center"/>
          </w:tcPr>
          <w:p w14:paraId="6D6A2493" w14:textId="77777777" w:rsidR="00E029A7" w:rsidRPr="003E5175" w:rsidRDefault="00E029A7" w:rsidP="000219D2">
            <w:pPr>
              <w:contextualSpacing/>
              <w:jc w:val="center"/>
            </w:pPr>
            <w:r w:rsidRPr="003E5175">
              <w:rPr>
                <w:b/>
                <w:bCs/>
              </w:rPr>
              <w:t>(OR)</w:t>
            </w:r>
          </w:p>
        </w:tc>
        <w:tc>
          <w:tcPr>
            <w:tcW w:w="315" w:type="pct"/>
            <w:vAlign w:val="center"/>
          </w:tcPr>
          <w:p w14:paraId="1C0A1371" w14:textId="77777777" w:rsidR="00E029A7" w:rsidRPr="003E5175" w:rsidRDefault="00E029A7" w:rsidP="000219D2">
            <w:pPr>
              <w:contextualSpacing/>
              <w:jc w:val="center"/>
            </w:pPr>
          </w:p>
        </w:tc>
        <w:tc>
          <w:tcPr>
            <w:tcW w:w="328" w:type="pct"/>
            <w:vAlign w:val="center"/>
          </w:tcPr>
          <w:p w14:paraId="4998893A" w14:textId="77777777" w:rsidR="00E029A7" w:rsidRPr="003E5175" w:rsidRDefault="00E029A7" w:rsidP="000219D2">
            <w:pPr>
              <w:contextualSpacing/>
              <w:jc w:val="center"/>
            </w:pPr>
          </w:p>
        </w:tc>
        <w:tc>
          <w:tcPr>
            <w:tcW w:w="466" w:type="pct"/>
            <w:vAlign w:val="center"/>
          </w:tcPr>
          <w:p w14:paraId="7BD5523B" w14:textId="77777777" w:rsidR="00E029A7" w:rsidRPr="003E5175" w:rsidRDefault="00E029A7" w:rsidP="000219D2">
            <w:pPr>
              <w:contextualSpacing/>
              <w:jc w:val="center"/>
            </w:pPr>
          </w:p>
        </w:tc>
      </w:tr>
      <w:tr w:rsidR="00E029A7" w:rsidRPr="003E5175" w14:paraId="37F431D9" w14:textId="77777777" w:rsidTr="00791AE1">
        <w:trPr>
          <w:trHeight w:val="394"/>
        </w:trPr>
        <w:tc>
          <w:tcPr>
            <w:tcW w:w="268" w:type="pct"/>
            <w:vAlign w:val="center"/>
          </w:tcPr>
          <w:p w14:paraId="12AD2281" w14:textId="77777777" w:rsidR="00E029A7" w:rsidRPr="003E5175" w:rsidRDefault="00E029A7" w:rsidP="000219D2">
            <w:pPr>
              <w:contextualSpacing/>
              <w:jc w:val="center"/>
            </w:pPr>
            <w:r w:rsidRPr="003E5175">
              <w:t>6.</w:t>
            </w:r>
          </w:p>
        </w:tc>
        <w:tc>
          <w:tcPr>
            <w:tcW w:w="186" w:type="pct"/>
            <w:vAlign w:val="center"/>
          </w:tcPr>
          <w:p w14:paraId="1711694F" w14:textId="77777777" w:rsidR="00E029A7" w:rsidRPr="003E5175" w:rsidRDefault="00E029A7" w:rsidP="000219D2">
            <w:pPr>
              <w:contextualSpacing/>
              <w:jc w:val="center"/>
            </w:pPr>
          </w:p>
        </w:tc>
        <w:tc>
          <w:tcPr>
            <w:tcW w:w="3437" w:type="pct"/>
            <w:vAlign w:val="center"/>
          </w:tcPr>
          <w:p w14:paraId="1201C941" w14:textId="77777777" w:rsidR="00E029A7" w:rsidRPr="003E5175" w:rsidRDefault="00E029A7" w:rsidP="000219D2">
            <w:pPr>
              <w:contextualSpacing/>
              <w:jc w:val="both"/>
            </w:pPr>
            <w:r>
              <w:t>Elaborate the different methods adopted for the preservation of fruits and vegetables.</w:t>
            </w:r>
          </w:p>
        </w:tc>
        <w:tc>
          <w:tcPr>
            <w:tcW w:w="315" w:type="pct"/>
            <w:vAlign w:val="center"/>
          </w:tcPr>
          <w:p w14:paraId="69927603" w14:textId="77777777" w:rsidR="00E029A7" w:rsidRPr="003E5175" w:rsidRDefault="00E029A7" w:rsidP="000219D2">
            <w:pPr>
              <w:contextualSpacing/>
              <w:jc w:val="center"/>
            </w:pPr>
            <w:r w:rsidRPr="003E5175">
              <w:t>CO</w:t>
            </w:r>
            <w:r>
              <w:t>3</w:t>
            </w:r>
          </w:p>
        </w:tc>
        <w:tc>
          <w:tcPr>
            <w:tcW w:w="328" w:type="pct"/>
            <w:vAlign w:val="center"/>
          </w:tcPr>
          <w:p w14:paraId="32C64228" w14:textId="77777777" w:rsidR="00E029A7" w:rsidRPr="003E5175" w:rsidRDefault="00E029A7" w:rsidP="000219D2">
            <w:pPr>
              <w:contextualSpacing/>
              <w:jc w:val="center"/>
            </w:pPr>
            <w:r>
              <w:t>C</w:t>
            </w:r>
          </w:p>
        </w:tc>
        <w:tc>
          <w:tcPr>
            <w:tcW w:w="466" w:type="pct"/>
            <w:vAlign w:val="center"/>
          </w:tcPr>
          <w:p w14:paraId="7AE4D60A" w14:textId="77777777" w:rsidR="00E029A7" w:rsidRPr="003E5175" w:rsidRDefault="00E029A7" w:rsidP="000219D2">
            <w:pPr>
              <w:contextualSpacing/>
              <w:jc w:val="center"/>
            </w:pPr>
            <w:r>
              <w:t>20</w:t>
            </w:r>
          </w:p>
        </w:tc>
      </w:tr>
      <w:tr w:rsidR="00E029A7" w:rsidRPr="003E5175" w14:paraId="15A346A0" w14:textId="77777777" w:rsidTr="00791AE1">
        <w:trPr>
          <w:trHeight w:val="394"/>
        </w:trPr>
        <w:tc>
          <w:tcPr>
            <w:tcW w:w="268" w:type="pct"/>
            <w:vAlign w:val="center"/>
          </w:tcPr>
          <w:p w14:paraId="2E29212F" w14:textId="77777777" w:rsidR="00E029A7" w:rsidRPr="003E5175" w:rsidRDefault="00E029A7" w:rsidP="000219D2">
            <w:pPr>
              <w:contextualSpacing/>
              <w:jc w:val="center"/>
            </w:pPr>
          </w:p>
        </w:tc>
        <w:tc>
          <w:tcPr>
            <w:tcW w:w="186" w:type="pct"/>
            <w:vAlign w:val="center"/>
          </w:tcPr>
          <w:p w14:paraId="7AEAC942" w14:textId="77777777" w:rsidR="00E029A7" w:rsidRPr="003E5175" w:rsidRDefault="00E029A7" w:rsidP="000219D2">
            <w:pPr>
              <w:contextualSpacing/>
              <w:jc w:val="center"/>
            </w:pPr>
          </w:p>
        </w:tc>
        <w:tc>
          <w:tcPr>
            <w:tcW w:w="3437" w:type="pct"/>
            <w:vAlign w:val="center"/>
          </w:tcPr>
          <w:p w14:paraId="1C37EA3B" w14:textId="77777777" w:rsidR="00E029A7" w:rsidRPr="003E5175" w:rsidRDefault="00E029A7" w:rsidP="000219D2">
            <w:pPr>
              <w:contextualSpacing/>
              <w:jc w:val="both"/>
            </w:pPr>
          </w:p>
        </w:tc>
        <w:tc>
          <w:tcPr>
            <w:tcW w:w="315" w:type="pct"/>
            <w:vAlign w:val="center"/>
          </w:tcPr>
          <w:p w14:paraId="282199A6" w14:textId="77777777" w:rsidR="00E029A7" w:rsidRPr="003E5175" w:rsidRDefault="00E029A7" w:rsidP="000219D2">
            <w:pPr>
              <w:contextualSpacing/>
              <w:jc w:val="center"/>
            </w:pPr>
          </w:p>
        </w:tc>
        <w:tc>
          <w:tcPr>
            <w:tcW w:w="328" w:type="pct"/>
            <w:vAlign w:val="center"/>
          </w:tcPr>
          <w:p w14:paraId="2C104255" w14:textId="77777777" w:rsidR="00E029A7" w:rsidRPr="003E5175" w:rsidRDefault="00E029A7" w:rsidP="000219D2">
            <w:pPr>
              <w:contextualSpacing/>
              <w:jc w:val="center"/>
            </w:pPr>
          </w:p>
        </w:tc>
        <w:tc>
          <w:tcPr>
            <w:tcW w:w="466" w:type="pct"/>
            <w:vAlign w:val="center"/>
          </w:tcPr>
          <w:p w14:paraId="06CD863B" w14:textId="77777777" w:rsidR="00E029A7" w:rsidRPr="003E5175" w:rsidRDefault="00E029A7" w:rsidP="000219D2">
            <w:pPr>
              <w:contextualSpacing/>
              <w:jc w:val="center"/>
            </w:pPr>
          </w:p>
        </w:tc>
      </w:tr>
      <w:tr w:rsidR="00E029A7" w:rsidRPr="003E5175" w14:paraId="4925303A" w14:textId="77777777" w:rsidTr="00791AE1">
        <w:trPr>
          <w:trHeight w:val="394"/>
        </w:trPr>
        <w:tc>
          <w:tcPr>
            <w:tcW w:w="268" w:type="pct"/>
            <w:vAlign w:val="center"/>
          </w:tcPr>
          <w:p w14:paraId="33D91CA7" w14:textId="77777777" w:rsidR="00E029A7" w:rsidRPr="003E5175" w:rsidRDefault="00E029A7" w:rsidP="000219D2">
            <w:pPr>
              <w:contextualSpacing/>
              <w:jc w:val="center"/>
            </w:pPr>
            <w:r w:rsidRPr="003E5175">
              <w:t>7.</w:t>
            </w:r>
          </w:p>
        </w:tc>
        <w:tc>
          <w:tcPr>
            <w:tcW w:w="186" w:type="pct"/>
            <w:vAlign w:val="center"/>
          </w:tcPr>
          <w:p w14:paraId="2B2CF2CF" w14:textId="77777777" w:rsidR="00E029A7" w:rsidRPr="003E5175" w:rsidRDefault="00E029A7" w:rsidP="000219D2">
            <w:pPr>
              <w:contextualSpacing/>
              <w:jc w:val="center"/>
            </w:pPr>
            <w:r w:rsidRPr="003E5175">
              <w:t>a</w:t>
            </w:r>
            <w:r>
              <w:t>.</w:t>
            </w:r>
          </w:p>
        </w:tc>
        <w:tc>
          <w:tcPr>
            <w:tcW w:w="3437" w:type="pct"/>
            <w:vAlign w:val="center"/>
          </w:tcPr>
          <w:p w14:paraId="766BB541" w14:textId="77777777" w:rsidR="00E029A7" w:rsidRPr="003E5175" w:rsidRDefault="00E029A7" w:rsidP="000219D2">
            <w:pPr>
              <w:contextualSpacing/>
              <w:jc w:val="both"/>
            </w:pPr>
            <w:r>
              <w:t>Demonstrate the instant coffee preparation process.</w:t>
            </w:r>
          </w:p>
        </w:tc>
        <w:tc>
          <w:tcPr>
            <w:tcW w:w="315" w:type="pct"/>
            <w:vAlign w:val="center"/>
          </w:tcPr>
          <w:p w14:paraId="1D157873" w14:textId="77777777" w:rsidR="00E029A7" w:rsidRPr="003E5175" w:rsidRDefault="00E029A7" w:rsidP="000219D2">
            <w:pPr>
              <w:contextualSpacing/>
              <w:jc w:val="center"/>
            </w:pPr>
            <w:r w:rsidRPr="003E5175">
              <w:t>CO</w:t>
            </w:r>
            <w:r>
              <w:t>1</w:t>
            </w:r>
          </w:p>
        </w:tc>
        <w:tc>
          <w:tcPr>
            <w:tcW w:w="328" w:type="pct"/>
            <w:vAlign w:val="center"/>
          </w:tcPr>
          <w:p w14:paraId="5BBA94BD" w14:textId="77777777" w:rsidR="00E029A7" w:rsidRPr="003E5175" w:rsidRDefault="00E029A7" w:rsidP="000219D2">
            <w:pPr>
              <w:contextualSpacing/>
              <w:jc w:val="center"/>
            </w:pPr>
            <w:r>
              <w:t>U</w:t>
            </w:r>
          </w:p>
        </w:tc>
        <w:tc>
          <w:tcPr>
            <w:tcW w:w="466" w:type="pct"/>
            <w:vAlign w:val="center"/>
          </w:tcPr>
          <w:p w14:paraId="1FE90302" w14:textId="77777777" w:rsidR="00E029A7" w:rsidRPr="003E5175" w:rsidRDefault="00E029A7" w:rsidP="000219D2">
            <w:pPr>
              <w:contextualSpacing/>
              <w:jc w:val="center"/>
            </w:pPr>
            <w:r>
              <w:t>10</w:t>
            </w:r>
          </w:p>
        </w:tc>
      </w:tr>
      <w:tr w:rsidR="00E029A7" w:rsidRPr="003E5175" w14:paraId="2897BCFD" w14:textId="77777777" w:rsidTr="00791AE1">
        <w:trPr>
          <w:trHeight w:val="394"/>
        </w:trPr>
        <w:tc>
          <w:tcPr>
            <w:tcW w:w="268" w:type="pct"/>
            <w:vAlign w:val="center"/>
          </w:tcPr>
          <w:p w14:paraId="32B80C5E" w14:textId="77777777" w:rsidR="00E029A7" w:rsidRPr="003E5175" w:rsidRDefault="00E029A7" w:rsidP="000219D2">
            <w:pPr>
              <w:contextualSpacing/>
              <w:jc w:val="center"/>
            </w:pPr>
          </w:p>
        </w:tc>
        <w:tc>
          <w:tcPr>
            <w:tcW w:w="186" w:type="pct"/>
            <w:vAlign w:val="center"/>
          </w:tcPr>
          <w:p w14:paraId="59BF502F" w14:textId="77777777" w:rsidR="00E029A7" w:rsidRPr="003E5175" w:rsidRDefault="00E029A7" w:rsidP="000219D2">
            <w:pPr>
              <w:contextualSpacing/>
              <w:jc w:val="center"/>
            </w:pPr>
            <w:r>
              <w:t>b.</w:t>
            </w:r>
          </w:p>
        </w:tc>
        <w:tc>
          <w:tcPr>
            <w:tcW w:w="3437" w:type="pct"/>
            <w:vAlign w:val="center"/>
          </w:tcPr>
          <w:p w14:paraId="1B73F358" w14:textId="77777777" w:rsidR="00E029A7" w:rsidRDefault="00E029A7" w:rsidP="000219D2">
            <w:pPr>
              <w:contextualSpacing/>
              <w:jc w:val="both"/>
            </w:pPr>
            <w:r>
              <w:t>Point out the uses of chicory in coffee preparation.</w:t>
            </w:r>
          </w:p>
        </w:tc>
        <w:tc>
          <w:tcPr>
            <w:tcW w:w="315" w:type="pct"/>
            <w:vAlign w:val="center"/>
          </w:tcPr>
          <w:p w14:paraId="4A4B2965" w14:textId="77777777" w:rsidR="00E029A7" w:rsidRPr="003E5175" w:rsidRDefault="00E029A7" w:rsidP="000219D2">
            <w:pPr>
              <w:contextualSpacing/>
              <w:jc w:val="center"/>
            </w:pPr>
            <w:r>
              <w:t>CO1</w:t>
            </w:r>
          </w:p>
        </w:tc>
        <w:tc>
          <w:tcPr>
            <w:tcW w:w="328" w:type="pct"/>
            <w:vAlign w:val="center"/>
          </w:tcPr>
          <w:p w14:paraId="407FEAE6" w14:textId="77777777" w:rsidR="00E029A7" w:rsidRPr="003E5175" w:rsidRDefault="00E029A7" w:rsidP="000219D2">
            <w:pPr>
              <w:contextualSpacing/>
              <w:jc w:val="center"/>
            </w:pPr>
            <w:r>
              <w:t>U</w:t>
            </w:r>
          </w:p>
        </w:tc>
        <w:tc>
          <w:tcPr>
            <w:tcW w:w="466" w:type="pct"/>
            <w:vAlign w:val="center"/>
          </w:tcPr>
          <w:p w14:paraId="06633FEB" w14:textId="77777777" w:rsidR="00E029A7" w:rsidRDefault="00E029A7" w:rsidP="000219D2">
            <w:pPr>
              <w:contextualSpacing/>
              <w:jc w:val="center"/>
            </w:pPr>
            <w:r>
              <w:t>10</w:t>
            </w:r>
          </w:p>
        </w:tc>
      </w:tr>
      <w:tr w:rsidR="00E029A7" w:rsidRPr="003E5175" w14:paraId="3BA30B82" w14:textId="77777777" w:rsidTr="00791AE1">
        <w:trPr>
          <w:trHeight w:val="394"/>
        </w:trPr>
        <w:tc>
          <w:tcPr>
            <w:tcW w:w="268" w:type="pct"/>
            <w:vAlign w:val="center"/>
          </w:tcPr>
          <w:p w14:paraId="603A0C9A" w14:textId="77777777" w:rsidR="00E029A7" w:rsidRPr="003E5175" w:rsidRDefault="00E029A7" w:rsidP="000219D2">
            <w:pPr>
              <w:contextualSpacing/>
              <w:jc w:val="center"/>
            </w:pPr>
          </w:p>
        </w:tc>
        <w:tc>
          <w:tcPr>
            <w:tcW w:w="186" w:type="pct"/>
            <w:vAlign w:val="center"/>
          </w:tcPr>
          <w:p w14:paraId="2E024FDB" w14:textId="77777777" w:rsidR="00E029A7" w:rsidRPr="003E5175" w:rsidRDefault="00E029A7" w:rsidP="000219D2">
            <w:pPr>
              <w:contextualSpacing/>
              <w:jc w:val="center"/>
            </w:pPr>
          </w:p>
        </w:tc>
        <w:tc>
          <w:tcPr>
            <w:tcW w:w="3437" w:type="pct"/>
            <w:vAlign w:val="center"/>
          </w:tcPr>
          <w:p w14:paraId="29BE4B38" w14:textId="77777777" w:rsidR="00E029A7" w:rsidRPr="003E5175" w:rsidRDefault="00E029A7" w:rsidP="000219D2">
            <w:pPr>
              <w:contextualSpacing/>
              <w:jc w:val="center"/>
              <w:rPr>
                <w:bCs/>
              </w:rPr>
            </w:pPr>
            <w:r w:rsidRPr="003E5175">
              <w:rPr>
                <w:b/>
                <w:bCs/>
              </w:rPr>
              <w:t>(OR)</w:t>
            </w:r>
          </w:p>
        </w:tc>
        <w:tc>
          <w:tcPr>
            <w:tcW w:w="315" w:type="pct"/>
            <w:vAlign w:val="center"/>
          </w:tcPr>
          <w:p w14:paraId="045861D7" w14:textId="77777777" w:rsidR="00E029A7" w:rsidRPr="003E5175" w:rsidRDefault="00E029A7" w:rsidP="000219D2">
            <w:pPr>
              <w:contextualSpacing/>
              <w:jc w:val="center"/>
            </w:pPr>
          </w:p>
        </w:tc>
        <w:tc>
          <w:tcPr>
            <w:tcW w:w="328" w:type="pct"/>
            <w:vAlign w:val="center"/>
          </w:tcPr>
          <w:p w14:paraId="4DAE14F3" w14:textId="77777777" w:rsidR="00E029A7" w:rsidRPr="003E5175" w:rsidRDefault="00E029A7" w:rsidP="000219D2">
            <w:pPr>
              <w:contextualSpacing/>
              <w:jc w:val="center"/>
            </w:pPr>
          </w:p>
        </w:tc>
        <w:tc>
          <w:tcPr>
            <w:tcW w:w="466" w:type="pct"/>
            <w:vAlign w:val="center"/>
          </w:tcPr>
          <w:p w14:paraId="2A668FB0" w14:textId="77777777" w:rsidR="00E029A7" w:rsidRPr="003E5175" w:rsidRDefault="00E029A7" w:rsidP="000219D2">
            <w:pPr>
              <w:contextualSpacing/>
              <w:jc w:val="center"/>
            </w:pPr>
          </w:p>
        </w:tc>
      </w:tr>
      <w:tr w:rsidR="00E029A7" w:rsidRPr="003E5175" w14:paraId="3315303E" w14:textId="77777777" w:rsidTr="00791AE1">
        <w:trPr>
          <w:trHeight w:val="394"/>
        </w:trPr>
        <w:tc>
          <w:tcPr>
            <w:tcW w:w="268" w:type="pct"/>
            <w:vAlign w:val="center"/>
          </w:tcPr>
          <w:p w14:paraId="78FD5962" w14:textId="77777777" w:rsidR="00E029A7" w:rsidRPr="003E5175" w:rsidRDefault="00E029A7" w:rsidP="000219D2">
            <w:pPr>
              <w:contextualSpacing/>
              <w:jc w:val="center"/>
            </w:pPr>
            <w:r w:rsidRPr="003E5175">
              <w:t>8.</w:t>
            </w:r>
          </w:p>
        </w:tc>
        <w:tc>
          <w:tcPr>
            <w:tcW w:w="186" w:type="pct"/>
            <w:vAlign w:val="center"/>
          </w:tcPr>
          <w:p w14:paraId="2A5AF8AB" w14:textId="77777777" w:rsidR="00E029A7" w:rsidRPr="003E5175" w:rsidRDefault="00E029A7" w:rsidP="000219D2">
            <w:pPr>
              <w:contextualSpacing/>
              <w:jc w:val="center"/>
            </w:pPr>
            <w:r w:rsidRPr="003E5175">
              <w:t>a</w:t>
            </w:r>
            <w:r>
              <w:t>.</w:t>
            </w:r>
          </w:p>
        </w:tc>
        <w:tc>
          <w:tcPr>
            <w:tcW w:w="3437" w:type="pct"/>
            <w:vAlign w:val="center"/>
          </w:tcPr>
          <w:p w14:paraId="7F027988" w14:textId="77777777" w:rsidR="00E029A7" w:rsidRPr="003E5175" w:rsidRDefault="00E029A7" w:rsidP="000219D2">
            <w:pPr>
              <w:contextualSpacing/>
              <w:jc w:val="both"/>
              <w:rPr>
                <w:bCs/>
              </w:rPr>
            </w:pPr>
            <w:r>
              <w:t xml:space="preserve">Define ossmosis and explain the significance of osmatic dehydration as a preservation method. </w:t>
            </w:r>
          </w:p>
        </w:tc>
        <w:tc>
          <w:tcPr>
            <w:tcW w:w="315" w:type="pct"/>
            <w:vAlign w:val="center"/>
          </w:tcPr>
          <w:p w14:paraId="1CFD4634" w14:textId="77777777" w:rsidR="00E029A7" w:rsidRPr="003E5175" w:rsidRDefault="00E029A7" w:rsidP="000219D2">
            <w:pPr>
              <w:contextualSpacing/>
              <w:jc w:val="center"/>
            </w:pPr>
            <w:r w:rsidRPr="003E5175">
              <w:t>CO</w:t>
            </w:r>
            <w:r>
              <w:t>4</w:t>
            </w:r>
          </w:p>
        </w:tc>
        <w:tc>
          <w:tcPr>
            <w:tcW w:w="328" w:type="pct"/>
            <w:vAlign w:val="center"/>
          </w:tcPr>
          <w:p w14:paraId="3B7AECAB" w14:textId="77777777" w:rsidR="00E029A7" w:rsidRPr="003E5175" w:rsidRDefault="00E029A7" w:rsidP="000219D2">
            <w:pPr>
              <w:contextualSpacing/>
              <w:jc w:val="center"/>
            </w:pPr>
            <w:r>
              <w:t>R</w:t>
            </w:r>
          </w:p>
        </w:tc>
        <w:tc>
          <w:tcPr>
            <w:tcW w:w="466" w:type="pct"/>
            <w:vAlign w:val="center"/>
          </w:tcPr>
          <w:p w14:paraId="75D6234D" w14:textId="77777777" w:rsidR="00E029A7" w:rsidRPr="003E5175" w:rsidRDefault="00E029A7" w:rsidP="000219D2">
            <w:pPr>
              <w:contextualSpacing/>
              <w:jc w:val="center"/>
            </w:pPr>
            <w:r>
              <w:t>10</w:t>
            </w:r>
          </w:p>
        </w:tc>
      </w:tr>
      <w:tr w:rsidR="00E029A7" w:rsidRPr="003E5175" w14:paraId="1C8C6081" w14:textId="77777777" w:rsidTr="00791AE1">
        <w:trPr>
          <w:trHeight w:val="394"/>
        </w:trPr>
        <w:tc>
          <w:tcPr>
            <w:tcW w:w="268" w:type="pct"/>
            <w:vAlign w:val="center"/>
          </w:tcPr>
          <w:p w14:paraId="4EE88A52" w14:textId="77777777" w:rsidR="00E029A7" w:rsidRPr="003E5175" w:rsidRDefault="00E029A7" w:rsidP="000219D2">
            <w:pPr>
              <w:contextualSpacing/>
              <w:jc w:val="center"/>
            </w:pPr>
          </w:p>
        </w:tc>
        <w:tc>
          <w:tcPr>
            <w:tcW w:w="186" w:type="pct"/>
            <w:vAlign w:val="center"/>
          </w:tcPr>
          <w:p w14:paraId="4A0F56C9" w14:textId="77777777" w:rsidR="00E029A7" w:rsidRPr="003E5175" w:rsidRDefault="00E029A7" w:rsidP="000219D2">
            <w:pPr>
              <w:contextualSpacing/>
              <w:jc w:val="center"/>
            </w:pPr>
            <w:r w:rsidRPr="003E5175">
              <w:t>b</w:t>
            </w:r>
            <w:r>
              <w:t>.</w:t>
            </w:r>
          </w:p>
        </w:tc>
        <w:tc>
          <w:tcPr>
            <w:tcW w:w="3437" w:type="pct"/>
            <w:vAlign w:val="center"/>
          </w:tcPr>
          <w:p w14:paraId="4981458B" w14:textId="77777777" w:rsidR="00E029A7" w:rsidRPr="003E5175" w:rsidRDefault="00E029A7" w:rsidP="000219D2">
            <w:pPr>
              <w:contextualSpacing/>
              <w:jc w:val="both"/>
              <w:rPr>
                <w:bCs/>
              </w:rPr>
            </w:pPr>
            <w:r>
              <w:t>Prioritize the need for foam mat drying and explain the parameters to be considered before foam mat drying.</w:t>
            </w:r>
          </w:p>
        </w:tc>
        <w:tc>
          <w:tcPr>
            <w:tcW w:w="315" w:type="pct"/>
            <w:vAlign w:val="center"/>
          </w:tcPr>
          <w:p w14:paraId="7F55CE3E" w14:textId="77777777" w:rsidR="00E029A7" w:rsidRPr="003E5175" w:rsidRDefault="00E029A7" w:rsidP="000219D2">
            <w:pPr>
              <w:contextualSpacing/>
              <w:jc w:val="center"/>
            </w:pPr>
            <w:r w:rsidRPr="003E5175">
              <w:t>CO</w:t>
            </w:r>
            <w:r>
              <w:t>3</w:t>
            </w:r>
          </w:p>
        </w:tc>
        <w:tc>
          <w:tcPr>
            <w:tcW w:w="328" w:type="pct"/>
            <w:vAlign w:val="center"/>
          </w:tcPr>
          <w:p w14:paraId="19D61E2E" w14:textId="77777777" w:rsidR="00E029A7" w:rsidRPr="003E5175" w:rsidRDefault="00E029A7" w:rsidP="000219D2">
            <w:pPr>
              <w:contextualSpacing/>
              <w:jc w:val="center"/>
            </w:pPr>
            <w:r>
              <w:t>An</w:t>
            </w:r>
          </w:p>
        </w:tc>
        <w:tc>
          <w:tcPr>
            <w:tcW w:w="466" w:type="pct"/>
            <w:vAlign w:val="center"/>
          </w:tcPr>
          <w:p w14:paraId="465095B7" w14:textId="77777777" w:rsidR="00E029A7" w:rsidRPr="003E5175" w:rsidRDefault="00E029A7" w:rsidP="000219D2">
            <w:pPr>
              <w:contextualSpacing/>
              <w:jc w:val="center"/>
            </w:pPr>
            <w:r>
              <w:t>10</w:t>
            </w:r>
          </w:p>
        </w:tc>
      </w:tr>
      <w:tr w:rsidR="00E029A7" w:rsidRPr="003E5175" w14:paraId="6A18CDBF" w14:textId="77777777" w:rsidTr="000219D2">
        <w:trPr>
          <w:trHeight w:val="292"/>
        </w:trPr>
        <w:tc>
          <w:tcPr>
            <w:tcW w:w="5000" w:type="pct"/>
            <w:gridSpan w:val="6"/>
            <w:vAlign w:val="center"/>
          </w:tcPr>
          <w:p w14:paraId="505EF23B" w14:textId="77777777" w:rsidR="00E029A7" w:rsidRPr="003E5175" w:rsidRDefault="00E029A7" w:rsidP="000219D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57F9234" w14:textId="77777777" w:rsidR="00E029A7" w:rsidRPr="003E5175" w:rsidRDefault="00E029A7" w:rsidP="000219D2">
            <w:pPr>
              <w:contextualSpacing/>
              <w:jc w:val="center"/>
            </w:pPr>
            <w:r w:rsidRPr="003E5175">
              <w:rPr>
                <w:b/>
                <w:bCs/>
              </w:rPr>
              <w:t>COMPULSORY QUESTION</w:t>
            </w:r>
          </w:p>
        </w:tc>
      </w:tr>
      <w:tr w:rsidR="00E029A7" w:rsidRPr="003E5175" w14:paraId="5FBBDDE9" w14:textId="77777777" w:rsidTr="00791AE1">
        <w:trPr>
          <w:trHeight w:val="394"/>
        </w:trPr>
        <w:tc>
          <w:tcPr>
            <w:tcW w:w="268" w:type="pct"/>
            <w:vAlign w:val="center"/>
          </w:tcPr>
          <w:p w14:paraId="549A1810" w14:textId="77777777" w:rsidR="00E029A7" w:rsidRPr="003E5175" w:rsidRDefault="00E029A7" w:rsidP="000219D2">
            <w:pPr>
              <w:contextualSpacing/>
              <w:jc w:val="center"/>
            </w:pPr>
            <w:r w:rsidRPr="003E5175">
              <w:t>9.</w:t>
            </w:r>
          </w:p>
        </w:tc>
        <w:tc>
          <w:tcPr>
            <w:tcW w:w="186" w:type="pct"/>
            <w:vAlign w:val="center"/>
          </w:tcPr>
          <w:p w14:paraId="369A0B6F" w14:textId="77777777" w:rsidR="00E029A7" w:rsidRPr="003E5175" w:rsidRDefault="00E029A7" w:rsidP="000219D2">
            <w:pPr>
              <w:contextualSpacing/>
              <w:jc w:val="center"/>
            </w:pPr>
          </w:p>
        </w:tc>
        <w:tc>
          <w:tcPr>
            <w:tcW w:w="3437" w:type="pct"/>
            <w:vAlign w:val="center"/>
          </w:tcPr>
          <w:p w14:paraId="4EB57132" w14:textId="77777777" w:rsidR="00E029A7" w:rsidRPr="003E5175" w:rsidRDefault="00E029A7" w:rsidP="000219D2">
            <w:pPr>
              <w:contextualSpacing/>
              <w:jc w:val="both"/>
            </w:pPr>
            <w:r>
              <w:t>Compose the different methods of essential oil extraction.</w:t>
            </w:r>
          </w:p>
        </w:tc>
        <w:tc>
          <w:tcPr>
            <w:tcW w:w="315" w:type="pct"/>
            <w:vAlign w:val="center"/>
          </w:tcPr>
          <w:p w14:paraId="21C47D22" w14:textId="77777777" w:rsidR="00E029A7" w:rsidRPr="003E5175" w:rsidRDefault="00E029A7" w:rsidP="000219D2">
            <w:pPr>
              <w:contextualSpacing/>
              <w:jc w:val="center"/>
            </w:pPr>
            <w:r w:rsidRPr="003E5175">
              <w:t>CO</w:t>
            </w:r>
            <w:r>
              <w:t>5</w:t>
            </w:r>
          </w:p>
        </w:tc>
        <w:tc>
          <w:tcPr>
            <w:tcW w:w="328" w:type="pct"/>
            <w:vAlign w:val="center"/>
          </w:tcPr>
          <w:p w14:paraId="0A013F65" w14:textId="77777777" w:rsidR="00E029A7" w:rsidRPr="003E5175" w:rsidRDefault="00E029A7" w:rsidP="000219D2">
            <w:pPr>
              <w:contextualSpacing/>
              <w:jc w:val="center"/>
            </w:pPr>
            <w:r>
              <w:t>C</w:t>
            </w:r>
          </w:p>
        </w:tc>
        <w:tc>
          <w:tcPr>
            <w:tcW w:w="466" w:type="pct"/>
            <w:vAlign w:val="center"/>
          </w:tcPr>
          <w:p w14:paraId="6CE9C873" w14:textId="77777777" w:rsidR="00E029A7" w:rsidRPr="003E5175" w:rsidRDefault="00E029A7" w:rsidP="000219D2">
            <w:pPr>
              <w:contextualSpacing/>
              <w:jc w:val="center"/>
            </w:pPr>
            <w:r>
              <w:t>20</w:t>
            </w:r>
          </w:p>
        </w:tc>
      </w:tr>
    </w:tbl>
    <w:p w14:paraId="453D107B" w14:textId="77777777" w:rsidR="00E029A7" w:rsidRPr="003E5175" w:rsidRDefault="00E029A7" w:rsidP="00A6387A">
      <w:pPr>
        <w:contextualSpacing/>
      </w:pPr>
      <w:r>
        <w:t>CO – COURSE OUTCOME</w:t>
      </w:r>
      <w:r>
        <w:tab/>
      </w:r>
      <w:r>
        <w:tab/>
      </w:r>
      <w:r>
        <w:tab/>
      </w:r>
      <w:r>
        <w:tab/>
        <w:t>BL – BLOOMS’ LEVEL</w:t>
      </w:r>
    </w:p>
    <w:p w14:paraId="52AE1A8B" w14:textId="77777777" w:rsidR="00E029A7" w:rsidRPr="003E5175" w:rsidRDefault="00E029A7" w:rsidP="00A6387A">
      <w:pPr>
        <w:contextualSpacing/>
      </w:pPr>
    </w:p>
    <w:tbl>
      <w:tblPr>
        <w:tblStyle w:val="TableGrid"/>
        <w:tblW w:w="10632" w:type="dxa"/>
        <w:tblInd w:w="-289" w:type="dxa"/>
        <w:tblLook w:val="04A0" w:firstRow="1" w:lastRow="0" w:firstColumn="1" w:lastColumn="0" w:noHBand="0" w:noVBand="1"/>
      </w:tblPr>
      <w:tblGrid>
        <w:gridCol w:w="935"/>
        <w:gridCol w:w="9697"/>
      </w:tblGrid>
      <w:tr w:rsidR="00E029A7" w:rsidRPr="003E5175" w14:paraId="4E3ADBB1" w14:textId="77777777" w:rsidTr="00C52BC9">
        <w:trPr>
          <w:trHeight w:val="277"/>
        </w:trPr>
        <w:tc>
          <w:tcPr>
            <w:tcW w:w="935" w:type="dxa"/>
            <w:vAlign w:val="center"/>
          </w:tcPr>
          <w:p w14:paraId="7C3D3ADB" w14:textId="77777777" w:rsidR="00E029A7" w:rsidRPr="003E5175" w:rsidRDefault="00E029A7" w:rsidP="00133040">
            <w:pPr>
              <w:contextualSpacing/>
            </w:pPr>
          </w:p>
        </w:tc>
        <w:tc>
          <w:tcPr>
            <w:tcW w:w="9697" w:type="dxa"/>
            <w:vAlign w:val="center"/>
          </w:tcPr>
          <w:p w14:paraId="5407E722" w14:textId="77777777" w:rsidR="00E029A7" w:rsidRPr="003E5175" w:rsidRDefault="00E029A7" w:rsidP="00133040">
            <w:pPr>
              <w:contextualSpacing/>
              <w:jc w:val="center"/>
              <w:rPr>
                <w:b/>
              </w:rPr>
            </w:pPr>
            <w:r w:rsidRPr="003E5175">
              <w:rPr>
                <w:b/>
              </w:rPr>
              <w:t>COURSE OUTCOMES</w:t>
            </w:r>
          </w:p>
        </w:tc>
      </w:tr>
      <w:tr w:rsidR="00E029A7" w:rsidRPr="003E5175" w14:paraId="338E9181" w14:textId="77777777" w:rsidTr="00C52BC9">
        <w:trPr>
          <w:trHeight w:val="277"/>
        </w:trPr>
        <w:tc>
          <w:tcPr>
            <w:tcW w:w="935" w:type="dxa"/>
            <w:vAlign w:val="center"/>
          </w:tcPr>
          <w:p w14:paraId="430AF50F" w14:textId="77777777" w:rsidR="00E029A7" w:rsidRPr="003E5175" w:rsidRDefault="00E029A7" w:rsidP="00133040">
            <w:pPr>
              <w:contextualSpacing/>
              <w:jc w:val="center"/>
            </w:pPr>
            <w:r w:rsidRPr="003E5175">
              <w:t>CO1</w:t>
            </w:r>
          </w:p>
        </w:tc>
        <w:tc>
          <w:tcPr>
            <w:tcW w:w="9697" w:type="dxa"/>
            <w:vAlign w:val="center"/>
          </w:tcPr>
          <w:p w14:paraId="16681F89" w14:textId="77777777" w:rsidR="00E029A7" w:rsidRPr="00C129F9" w:rsidRDefault="00E029A7" w:rsidP="00133040">
            <w:pPr>
              <w:contextualSpacing/>
              <w:jc w:val="both"/>
            </w:pPr>
            <w:r w:rsidRPr="00C129F9">
              <w:t xml:space="preserve">Define the different unit operations and its equipment’s involved in coffee, tea and cocoa processing. </w:t>
            </w:r>
          </w:p>
        </w:tc>
      </w:tr>
      <w:tr w:rsidR="00E029A7" w:rsidRPr="003E5175" w14:paraId="7C206F17" w14:textId="77777777" w:rsidTr="00C52BC9">
        <w:trPr>
          <w:trHeight w:val="277"/>
        </w:trPr>
        <w:tc>
          <w:tcPr>
            <w:tcW w:w="935" w:type="dxa"/>
            <w:vAlign w:val="center"/>
          </w:tcPr>
          <w:p w14:paraId="7F70C751" w14:textId="77777777" w:rsidR="00E029A7" w:rsidRPr="003E5175" w:rsidRDefault="00E029A7" w:rsidP="00133040">
            <w:pPr>
              <w:contextualSpacing/>
              <w:jc w:val="center"/>
            </w:pPr>
            <w:r w:rsidRPr="003E5175">
              <w:t>CO2</w:t>
            </w:r>
          </w:p>
        </w:tc>
        <w:tc>
          <w:tcPr>
            <w:tcW w:w="9697" w:type="dxa"/>
            <w:vAlign w:val="center"/>
          </w:tcPr>
          <w:p w14:paraId="249B7D3E" w14:textId="77777777" w:rsidR="00E029A7" w:rsidRPr="00C129F9" w:rsidRDefault="00E029A7" w:rsidP="00133040">
            <w:pPr>
              <w:contextualSpacing/>
              <w:jc w:val="both"/>
            </w:pPr>
            <w:r w:rsidRPr="00C129F9">
              <w:t xml:space="preserve">Gain knowledge in processing of plantation crops and spices and also its value-added products. </w:t>
            </w:r>
          </w:p>
        </w:tc>
      </w:tr>
      <w:tr w:rsidR="00E029A7" w:rsidRPr="003E5175" w14:paraId="5C7ED43E" w14:textId="77777777" w:rsidTr="00C52BC9">
        <w:trPr>
          <w:trHeight w:val="277"/>
        </w:trPr>
        <w:tc>
          <w:tcPr>
            <w:tcW w:w="935" w:type="dxa"/>
            <w:vAlign w:val="center"/>
          </w:tcPr>
          <w:p w14:paraId="0352AEB5" w14:textId="77777777" w:rsidR="00E029A7" w:rsidRPr="003E5175" w:rsidRDefault="00E029A7" w:rsidP="00133040">
            <w:pPr>
              <w:contextualSpacing/>
              <w:jc w:val="center"/>
            </w:pPr>
            <w:r w:rsidRPr="003E5175">
              <w:t>CO3</w:t>
            </w:r>
          </w:p>
        </w:tc>
        <w:tc>
          <w:tcPr>
            <w:tcW w:w="9697" w:type="dxa"/>
            <w:vAlign w:val="center"/>
          </w:tcPr>
          <w:p w14:paraId="16051838" w14:textId="77777777" w:rsidR="00E029A7" w:rsidRPr="00C129F9" w:rsidRDefault="00E029A7" w:rsidP="00133040">
            <w:pPr>
              <w:contextualSpacing/>
              <w:jc w:val="both"/>
            </w:pPr>
            <w:r w:rsidRPr="00C129F9">
              <w:t xml:space="preserve">Outline ways in which quality loss can be minimized during preparation and processing. </w:t>
            </w:r>
          </w:p>
        </w:tc>
      </w:tr>
      <w:tr w:rsidR="00E029A7" w:rsidRPr="003E5175" w14:paraId="5A20D319" w14:textId="77777777" w:rsidTr="00C52BC9">
        <w:trPr>
          <w:trHeight w:val="277"/>
        </w:trPr>
        <w:tc>
          <w:tcPr>
            <w:tcW w:w="935" w:type="dxa"/>
            <w:vAlign w:val="center"/>
          </w:tcPr>
          <w:p w14:paraId="08A12C56" w14:textId="77777777" w:rsidR="00E029A7" w:rsidRPr="003E5175" w:rsidRDefault="00E029A7" w:rsidP="00133040">
            <w:pPr>
              <w:contextualSpacing/>
              <w:jc w:val="center"/>
            </w:pPr>
            <w:r w:rsidRPr="003E5175">
              <w:t>CO4</w:t>
            </w:r>
          </w:p>
        </w:tc>
        <w:tc>
          <w:tcPr>
            <w:tcW w:w="9697" w:type="dxa"/>
            <w:vAlign w:val="center"/>
          </w:tcPr>
          <w:p w14:paraId="2A2EA29B" w14:textId="77777777" w:rsidR="00E029A7" w:rsidRPr="00C129F9" w:rsidRDefault="00E029A7" w:rsidP="00133040">
            <w:pPr>
              <w:contextualSpacing/>
              <w:jc w:val="both"/>
            </w:pPr>
            <w:r w:rsidRPr="00C129F9">
              <w:t xml:space="preserve">Develop value added products from plantation products and spices. </w:t>
            </w:r>
          </w:p>
        </w:tc>
      </w:tr>
      <w:tr w:rsidR="00E029A7" w:rsidRPr="003E5175" w14:paraId="3D947925" w14:textId="77777777" w:rsidTr="00C52BC9">
        <w:trPr>
          <w:trHeight w:val="277"/>
        </w:trPr>
        <w:tc>
          <w:tcPr>
            <w:tcW w:w="935" w:type="dxa"/>
            <w:vAlign w:val="center"/>
          </w:tcPr>
          <w:p w14:paraId="384F482A" w14:textId="77777777" w:rsidR="00E029A7" w:rsidRPr="003E5175" w:rsidRDefault="00E029A7" w:rsidP="00133040">
            <w:pPr>
              <w:contextualSpacing/>
              <w:jc w:val="center"/>
            </w:pPr>
            <w:r w:rsidRPr="003E5175">
              <w:t>CO5</w:t>
            </w:r>
          </w:p>
        </w:tc>
        <w:tc>
          <w:tcPr>
            <w:tcW w:w="9697" w:type="dxa"/>
            <w:vAlign w:val="center"/>
          </w:tcPr>
          <w:p w14:paraId="5490442E" w14:textId="77777777" w:rsidR="00E029A7" w:rsidRPr="00C129F9" w:rsidRDefault="00E029A7" w:rsidP="00133040">
            <w:pPr>
              <w:contextualSpacing/>
              <w:jc w:val="both"/>
            </w:pPr>
            <w:r w:rsidRPr="00C129F9">
              <w:t xml:space="preserve">Demonstrate appropriate technique for the extraction of spice oil and oleoresin with quality standards. </w:t>
            </w:r>
          </w:p>
        </w:tc>
      </w:tr>
      <w:tr w:rsidR="00E029A7" w:rsidRPr="003E5175" w14:paraId="2C043233" w14:textId="77777777" w:rsidTr="00C52BC9">
        <w:trPr>
          <w:trHeight w:val="277"/>
        </w:trPr>
        <w:tc>
          <w:tcPr>
            <w:tcW w:w="935" w:type="dxa"/>
            <w:vAlign w:val="center"/>
          </w:tcPr>
          <w:p w14:paraId="03F85185" w14:textId="77777777" w:rsidR="00E029A7" w:rsidRPr="003E5175" w:rsidRDefault="00E029A7" w:rsidP="00133040">
            <w:pPr>
              <w:contextualSpacing/>
              <w:jc w:val="center"/>
            </w:pPr>
            <w:r w:rsidRPr="003E5175">
              <w:t>CO6</w:t>
            </w:r>
          </w:p>
        </w:tc>
        <w:tc>
          <w:tcPr>
            <w:tcW w:w="9697" w:type="dxa"/>
            <w:vAlign w:val="center"/>
          </w:tcPr>
          <w:p w14:paraId="685BFCF5" w14:textId="77777777" w:rsidR="00E029A7" w:rsidRPr="00C129F9" w:rsidRDefault="00E029A7" w:rsidP="00133040">
            <w:pPr>
              <w:contextualSpacing/>
              <w:jc w:val="both"/>
            </w:pPr>
            <w:r w:rsidRPr="00C129F9">
              <w:t>Acquire a confident to get placement in any kind of cereals and spices industry with minimum post-harvest losses and maximum benefit to the industry.</w:t>
            </w:r>
          </w:p>
        </w:tc>
      </w:tr>
    </w:tbl>
    <w:p w14:paraId="38069749" w14:textId="77777777" w:rsidR="00E029A7" w:rsidRPr="003E5175" w:rsidRDefault="00E029A7" w:rsidP="00A6387A">
      <w:pPr>
        <w:contextualSpacing/>
      </w:pPr>
    </w:p>
    <w:tbl>
      <w:tblPr>
        <w:tblStyle w:val="TableGrid"/>
        <w:tblW w:w="5226" w:type="pct"/>
        <w:tblInd w:w="-289" w:type="dxa"/>
        <w:tblLook w:val="04A0" w:firstRow="1" w:lastRow="0" w:firstColumn="1" w:lastColumn="0" w:noHBand="0" w:noVBand="1"/>
      </w:tblPr>
      <w:tblGrid>
        <w:gridCol w:w="2053"/>
        <w:gridCol w:w="1084"/>
        <w:gridCol w:w="1359"/>
        <w:gridCol w:w="951"/>
        <w:gridCol w:w="1223"/>
        <w:gridCol w:w="951"/>
        <w:gridCol w:w="836"/>
        <w:gridCol w:w="2176"/>
      </w:tblGrid>
      <w:tr w:rsidR="00E029A7" w:rsidRPr="003E5175" w14:paraId="7AC7D59B" w14:textId="77777777" w:rsidTr="00C52BC9">
        <w:tc>
          <w:tcPr>
            <w:tcW w:w="5000" w:type="pct"/>
            <w:gridSpan w:val="8"/>
            <w:vAlign w:val="center"/>
          </w:tcPr>
          <w:p w14:paraId="6FE68D4E" w14:textId="77777777" w:rsidR="00E029A7" w:rsidRPr="003E5175" w:rsidRDefault="00E029A7" w:rsidP="00133040">
            <w:pPr>
              <w:contextualSpacing/>
              <w:jc w:val="center"/>
              <w:rPr>
                <w:b/>
              </w:rPr>
            </w:pPr>
            <w:r w:rsidRPr="003E5175">
              <w:rPr>
                <w:b/>
              </w:rPr>
              <w:t>Assessment Pattern as per Bloom’s Taxonomy</w:t>
            </w:r>
          </w:p>
        </w:tc>
      </w:tr>
      <w:tr w:rsidR="00E029A7" w:rsidRPr="003E5175" w14:paraId="4E23D336" w14:textId="77777777" w:rsidTr="00C52BC9">
        <w:tc>
          <w:tcPr>
            <w:tcW w:w="966" w:type="pct"/>
            <w:vAlign w:val="center"/>
          </w:tcPr>
          <w:p w14:paraId="5F5A8747" w14:textId="77777777" w:rsidR="00E029A7" w:rsidRPr="003E5175" w:rsidRDefault="00E029A7" w:rsidP="00133040">
            <w:pPr>
              <w:contextualSpacing/>
              <w:jc w:val="center"/>
              <w:rPr>
                <w:b/>
                <w:bCs/>
              </w:rPr>
            </w:pPr>
            <w:r w:rsidRPr="003E5175">
              <w:rPr>
                <w:b/>
                <w:bCs/>
              </w:rPr>
              <w:t>CO / P</w:t>
            </w:r>
          </w:p>
        </w:tc>
        <w:tc>
          <w:tcPr>
            <w:tcW w:w="510" w:type="pct"/>
            <w:vAlign w:val="center"/>
          </w:tcPr>
          <w:p w14:paraId="2F04A542" w14:textId="77777777" w:rsidR="00E029A7" w:rsidRPr="003E5175" w:rsidRDefault="00E029A7" w:rsidP="00133040">
            <w:pPr>
              <w:contextualSpacing/>
              <w:jc w:val="center"/>
              <w:rPr>
                <w:b/>
              </w:rPr>
            </w:pPr>
            <w:r w:rsidRPr="003E5175">
              <w:rPr>
                <w:b/>
              </w:rPr>
              <w:t>R</w:t>
            </w:r>
          </w:p>
        </w:tc>
        <w:tc>
          <w:tcPr>
            <w:tcW w:w="639" w:type="pct"/>
            <w:vAlign w:val="center"/>
          </w:tcPr>
          <w:p w14:paraId="60448F1F" w14:textId="77777777" w:rsidR="00E029A7" w:rsidRPr="003E5175" w:rsidRDefault="00E029A7" w:rsidP="00133040">
            <w:pPr>
              <w:contextualSpacing/>
              <w:jc w:val="center"/>
              <w:rPr>
                <w:b/>
              </w:rPr>
            </w:pPr>
            <w:r w:rsidRPr="003E5175">
              <w:rPr>
                <w:b/>
              </w:rPr>
              <w:t>U</w:t>
            </w:r>
          </w:p>
        </w:tc>
        <w:tc>
          <w:tcPr>
            <w:tcW w:w="447" w:type="pct"/>
            <w:vAlign w:val="center"/>
          </w:tcPr>
          <w:p w14:paraId="4133704D" w14:textId="77777777" w:rsidR="00E029A7" w:rsidRPr="003E5175" w:rsidRDefault="00E029A7" w:rsidP="00133040">
            <w:pPr>
              <w:contextualSpacing/>
              <w:jc w:val="center"/>
              <w:rPr>
                <w:b/>
              </w:rPr>
            </w:pPr>
            <w:r w:rsidRPr="003E5175">
              <w:rPr>
                <w:b/>
              </w:rPr>
              <w:t>A</w:t>
            </w:r>
          </w:p>
        </w:tc>
        <w:tc>
          <w:tcPr>
            <w:tcW w:w="575" w:type="pct"/>
            <w:vAlign w:val="center"/>
          </w:tcPr>
          <w:p w14:paraId="6D682438" w14:textId="77777777" w:rsidR="00E029A7" w:rsidRPr="003E5175" w:rsidRDefault="00E029A7" w:rsidP="00133040">
            <w:pPr>
              <w:contextualSpacing/>
              <w:jc w:val="center"/>
              <w:rPr>
                <w:b/>
              </w:rPr>
            </w:pPr>
            <w:r w:rsidRPr="003E5175">
              <w:rPr>
                <w:b/>
              </w:rPr>
              <w:t>An</w:t>
            </w:r>
          </w:p>
        </w:tc>
        <w:tc>
          <w:tcPr>
            <w:tcW w:w="447" w:type="pct"/>
            <w:vAlign w:val="center"/>
          </w:tcPr>
          <w:p w14:paraId="4F4267E9" w14:textId="77777777" w:rsidR="00E029A7" w:rsidRPr="003E5175" w:rsidRDefault="00E029A7" w:rsidP="00133040">
            <w:pPr>
              <w:contextualSpacing/>
              <w:jc w:val="center"/>
              <w:rPr>
                <w:b/>
              </w:rPr>
            </w:pPr>
            <w:r w:rsidRPr="003E5175">
              <w:rPr>
                <w:b/>
              </w:rPr>
              <w:t>E</w:t>
            </w:r>
          </w:p>
        </w:tc>
        <w:tc>
          <w:tcPr>
            <w:tcW w:w="393" w:type="pct"/>
            <w:vAlign w:val="center"/>
          </w:tcPr>
          <w:p w14:paraId="41994151" w14:textId="77777777" w:rsidR="00E029A7" w:rsidRPr="003E5175" w:rsidRDefault="00E029A7" w:rsidP="00133040">
            <w:pPr>
              <w:contextualSpacing/>
              <w:jc w:val="center"/>
              <w:rPr>
                <w:b/>
              </w:rPr>
            </w:pPr>
            <w:r w:rsidRPr="003E5175">
              <w:rPr>
                <w:b/>
              </w:rPr>
              <w:t>C</w:t>
            </w:r>
          </w:p>
        </w:tc>
        <w:tc>
          <w:tcPr>
            <w:tcW w:w="1025" w:type="pct"/>
            <w:vAlign w:val="center"/>
          </w:tcPr>
          <w:p w14:paraId="2F6B9AF1" w14:textId="77777777" w:rsidR="00E029A7" w:rsidRPr="003E5175" w:rsidRDefault="00E029A7" w:rsidP="00133040">
            <w:pPr>
              <w:contextualSpacing/>
              <w:jc w:val="center"/>
              <w:rPr>
                <w:b/>
              </w:rPr>
            </w:pPr>
            <w:r w:rsidRPr="003E5175">
              <w:rPr>
                <w:b/>
              </w:rPr>
              <w:t>Total</w:t>
            </w:r>
          </w:p>
        </w:tc>
      </w:tr>
      <w:tr w:rsidR="00E029A7" w:rsidRPr="003E5175" w14:paraId="0EFADE31" w14:textId="77777777" w:rsidTr="00C52BC9">
        <w:tc>
          <w:tcPr>
            <w:tcW w:w="966" w:type="pct"/>
            <w:vAlign w:val="center"/>
          </w:tcPr>
          <w:p w14:paraId="4F6A9948" w14:textId="77777777" w:rsidR="00E029A7" w:rsidRPr="003E5175" w:rsidRDefault="00E029A7" w:rsidP="00133040">
            <w:pPr>
              <w:contextualSpacing/>
              <w:jc w:val="center"/>
            </w:pPr>
            <w:r w:rsidRPr="003E5175">
              <w:t>CO1</w:t>
            </w:r>
          </w:p>
        </w:tc>
        <w:tc>
          <w:tcPr>
            <w:tcW w:w="510" w:type="pct"/>
            <w:vAlign w:val="center"/>
          </w:tcPr>
          <w:p w14:paraId="478730C1" w14:textId="77777777" w:rsidR="00E029A7" w:rsidRPr="003E5175" w:rsidRDefault="00E029A7" w:rsidP="00133040">
            <w:pPr>
              <w:contextualSpacing/>
              <w:jc w:val="center"/>
            </w:pPr>
            <w:r>
              <w:t>12</w:t>
            </w:r>
          </w:p>
        </w:tc>
        <w:tc>
          <w:tcPr>
            <w:tcW w:w="639" w:type="pct"/>
            <w:vAlign w:val="center"/>
          </w:tcPr>
          <w:p w14:paraId="28662E89" w14:textId="77777777" w:rsidR="00E029A7" w:rsidRPr="003E5175" w:rsidRDefault="00E029A7" w:rsidP="00133040">
            <w:pPr>
              <w:contextualSpacing/>
              <w:jc w:val="center"/>
            </w:pPr>
            <w:r>
              <w:t>20</w:t>
            </w:r>
          </w:p>
        </w:tc>
        <w:tc>
          <w:tcPr>
            <w:tcW w:w="447" w:type="pct"/>
            <w:vAlign w:val="center"/>
          </w:tcPr>
          <w:p w14:paraId="7314101D" w14:textId="77777777" w:rsidR="00E029A7" w:rsidRPr="003E5175" w:rsidRDefault="00E029A7" w:rsidP="00133040">
            <w:pPr>
              <w:contextualSpacing/>
              <w:jc w:val="center"/>
            </w:pPr>
            <w:r>
              <w:t>20</w:t>
            </w:r>
          </w:p>
        </w:tc>
        <w:tc>
          <w:tcPr>
            <w:tcW w:w="575" w:type="pct"/>
            <w:vAlign w:val="center"/>
          </w:tcPr>
          <w:p w14:paraId="63BB1A46" w14:textId="77777777" w:rsidR="00E029A7" w:rsidRPr="003E5175" w:rsidRDefault="00E029A7" w:rsidP="00133040">
            <w:pPr>
              <w:contextualSpacing/>
              <w:jc w:val="center"/>
            </w:pPr>
            <w:r>
              <w:t>0</w:t>
            </w:r>
          </w:p>
        </w:tc>
        <w:tc>
          <w:tcPr>
            <w:tcW w:w="447" w:type="pct"/>
            <w:vAlign w:val="center"/>
          </w:tcPr>
          <w:p w14:paraId="1BEBE572" w14:textId="77777777" w:rsidR="00E029A7" w:rsidRPr="003E5175" w:rsidRDefault="00E029A7" w:rsidP="00133040">
            <w:pPr>
              <w:contextualSpacing/>
              <w:jc w:val="center"/>
            </w:pPr>
            <w:r>
              <w:t>20</w:t>
            </w:r>
          </w:p>
        </w:tc>
        <w:tc>
          <w:tcPr>
            <w:tcW w:w="393" w:type="pct"/>
            <w:vAlign w:val="center"/>
          </w:tcPr>
          <w:p w14:paraId="43CDFD1D" w14:textId="77777777" w:rsidR="00E029A7" w:rsidRPr="003E5175" w:rsidRDefault="00E029A7" w:rsidP="00133040">
            <w:pPr>
              <w:contextualSpacing/>
              <w:jc w:val="center"/>
            </w:pPr>
            <w:r>
              <w:t>0</w:t>
            </w:r>
          </w:p>
        </w:tc>
        <w:tc>
          <w:tcPr>
            <w:tcW w:w="1025" w:type="pct"/>
            <w:vAlign w:val="center"/>
          </w:tcPr>
          <w:p w14:paraId="50740BF0" w14:textId="77777777" w:rsidR="00E029A7" w:rsidRPr="003E5175" w:rsidRDefault="00E029A7" w:rsidP="00133040">
            <w:pPr>
              <w:contextualSpacing/>
              <w:jc w:val="center"/>
            </w:pPr>
            <w:r>
              <w:t>72</w:t>
            </w:r>
          </w:p>
        </w:tc>
      </w:tr>
      <w:tr w:rsidR="00E029A7" w:rsidRPr="003E5175" w14:paraId="67EFE5D1" w14:textId="77777777" w:rsidTr="00C52BC9">
        <w:tc>
          <w:tcPr>
            <w:tcW w:w="966" w:type="pct"/>
            <w:vAlign w:val="center"/>
          </w:tcPr>
          <w:p w14:paraId="492AB5C6" w14:textId="77777777" w:rsidR="00E029A7" w:rsidRPr="003E5175" w:rsidRDefault="00E029A7" w:rsidP="00133040">
            <w:pPr>
              <w:contextualSpacing/>
              <w:jc w:val="center"/>
            </w:pPr>
            <w:r w:rsidRPr="003E5175">
              <w:t>CO2</w:t>
            </w:r>
          </w:p>
        </w:tc>
        <w:tc>
          <w:tcPr>
            <w:tcW w:w="510" w:type="pct"/>
            <w:vAlign w:val="center"/>
          </w:tcPr>
          <w:p w14:paraId="068C3AB6" w14:textId="77777777" w:rsidR="00E029A7" w:rsidRPr="003E5175" w:rsidRDefault="00E029A7" w:rsidP="00133040">
            <w:pPr>
              <w:contextualSpacing/>
              <w:jc w:val="center"/>
            </w:pPr>
            <w:r>
              <w:t>0</w:t>
            </w:r>
          </w:p>
        </w:tc>
        <w:tc>
          <w:tcPr>
            <w:tcW w:w="639" w:type="pct"/>
            <w:vAlign w:val="center"/>
          </w:tcPr>
          <w:p w14:paraId="4CB4FA0F" w14:textId="77777777" w:rsidR="00E029A7" w:rsidRPr="003E5175" w:rsidRDefault="00E029A7" w:rsidP="00133040">
            <w:pPr>
              <w:contextualSpacing/>
              <w:jc w:val="center"/>
            </w:pPr>
            <w:r>
              <w:t>10</w:t>
            </w:r>
          </w:p>
        </w:tc>
        <w:tc>
          <w:tcPr>
            <w:tcW w:w="447" w:type="pct"/>
            <w:vAlign w:val="center"/>
          </w:tcPr>
          <w:p w14:paraId="55E9F627" w14:textId="77777777" w:rsidR="00E029A7" w:rsidRPr="003E5175" w:rsidRDefault="00E029A7" w:rsidP="00133040">
            <w:pPr>
              <w:contextualSpacing/>
              <w:jc w:val="center"/>
            </w:pPr>
            <w:r>
              <w:t>10</w:t>
            </w:r>
          </w:p>
        </w:tc>
        <w:tc>
          <w:tcPr>
            <w:tcW w:w="575" w:type="pct"/>
            <w:vAlign w:val="center"/>
          </w:tcPr>
          <w:p w14:paraId="0B9514CE" w14:textId="77777777" w:rsidR="00E029A7" w:rsidRPr="003E5175" w:rsidRDefault="00E029A7" w:rsidP="00133040">
            <w:pPr>
              <w:contextualSpacing/>
              <w:jc w:val="center"/>
            </w:pPr>
            <w:r>
              <w:t>20</w:t>
            </w:r>
          </w:p>
        </w:tc>
        <w:tc>
          <w:tcPr>
            <w:tcW w:w="447" w:type="pct"/>
            <w:vAlign w:val="center"/>
          </w:tcPr>
          <w:p w14:paraId="714BE61E" w14:textId="77777777" w:rsidR="00E029A7" w:rsidRPr="003E5175" w:rsidRDefault="00E029A7" w:rsidP="00133040">
            <w:pPr>
              <w:contextualSpacing/>
              <w:jc w:val="center"/>
            </w:pPr>
            <w:r>
              <w:t>0</w:t>
            </w:r>
          </w:p>
        </w:tc>
        <w:tc>
          <w:tcPr>
            <w:tcW w:w="393" w:type="pct"/>
            <w:vAlign w:val="center"/>
          </w:tcPr>
          <w:p w14:paraId="07C81173" w14:textId="77777777" w:rsidR="00E029A7" w:rsidRPr="003E5175" w:rsidRDefault="00E029A7" w:rsidP="00133040">
            <w:pPr>
              <w:contextualSpacing/>
              <w:jc w:val="center"/>
            </w:pPr>
            <w:r>
              <w:t>0</w:t>
            </w:r>
          </w:p>
        </w:tc>
        <w:tc>
          <w:tcPr>
            <w:tcW w:w="1025" w:type="pct"/>
            <w:vAlign w:val="center"/>
          </w:tcPr>
          <w:p w14:paraId="215228B2" w14:textId="77777777" w:rsidR="00E029A7" w:rsidRPr="003E5175" w:rsidRDefault="00E029A7" w:rsidP="00133040">
            <w:pPr>
              <w:contextualSpacing/>
              <w:jc w:val="center"/>
            </w:pPr>
            <w:r>
              <w:t>40</w:t>
            </w:r>
          </w:p>
        </w:tc>
      </w:tr>
      <w:tr w:rsidR="00E029A7" w:rsidRPr="003E5175" w14:paraId="172FCBD4" w14:textId="77777777" w:rsidTr="00C52BC9">
        <w:tc>
          <w:tcPr>
            <w:tcW w:w="966" w:type="pct"/>
            <w:vAlign w:val="center"/>
          </w:tcPr>
          <w:p w14:paraId="795062C2" w14:textId="77777777" w:rsidR="00E029A7" w:rsidRPr="003E5175" w:rsidRDefault="00E029A7" w:rsidP="00133040">
            <w:pPr>
              <w:contextualSpacing/>
              <w:jc w:val="center"/>
            </w:pPr>
            <w:r w:rsidRPr="003E5175">
              <w:t>CO3</w:t>
            </w:r>
          </w:p>
        </w:tc>
        <w:tc>
          <w:tcPr>
            <w:tcW w:w="510" w:type="pct"/>
            <w:vAlign w:val="center"/>
          </w:tcPr>
          <w:p w14:paraId="1BE99288" w14:textId="77777777" w:rsidR="00E029A7" w:rsidRPr="003E5175" w:rsidRDefault="00E029A7" w:rsidP="00133040">
            <w:pPr>
              <w:contextualSpacing/>
              <w:jc w:val="center"/>
            </w:pPr>
            <w:r>
              <w:t>0</w:t>
            </w:r>
          </w:p>
        </w:tc>
        <w:tc>
          <w:tcPr>
            <w:tcW w:w="639" w:type="pct"/>
            <w:vAlign w:val="center"/>
          </w:tcPr>
          <w:p w14:paraId="6AA72E2A" w14:textId="77777777" w:rsidR="00E029A7" w:rsidRPr="003E5175" w:rsidRDefault="00E029A7" w:rsidP="00133040">
            <w:pPr>
              <w:contextualSpacing/>
              <w:jc w:val="center"/>
            </w:pPr>
            <w:r>
              <w:t>8</w:t>
            </w:r>
          </w:p>
        </w:tc>
        <w:tc>
          <w:tcPr>
            <w:tcW w:w="447" w:type="pct"/>
            <w:vAlign w:val="center"/>
          </w:tcPr>
          <w:p w14:paraId="2AA2FB64" w14:textId="77777777" w:rsidR="00E029A7" w:rsidRPr="003E5175" w:rsidRDefault="00E029A7" w:rsidP="00133040">
            <w:pPr>
              <w:contextualSpacing/>
              <w:jc w:val="center"/>
            </w:pPr>
            <w:r>
              <w:t>0</w:t>
            </w:r>
          </w:p>
        </w:tc>
        <w:tc>
          <w:tcPr>
            <w:tcW w:w="575" w:type="pct"/>
            <w:vAlign w:val="center"/>
          </w:tcPr>
          <w:p w14:paraId="49930804" w14:textId="77777777" w:rsidR="00E029A7" w:rsidRPr="003E5175" w:rsidRDefault="00E029A7" w:rsidP="00133040">
            <w:pPr>
              <w:contextualSpacing/>
              <w:jc w:val="center"/>
            </w:pPr>
            <w:r>
              <w:t>10</w:t>
            </w:r>
          </w:p>
        </w:tc>
        <w:tc>
          <w:tcPr>
            <w:tcW w:w="447" w:type="pct"/>
            <w:vAlign w:val="center"/>
          </w:tcPr>
          <w:p w14:paraId="28A74F61" w14:textId="77777777" w:rsidR="00E029A7" w:rsidRPr="003E5175" w:rsidRDefault="00E029A7" w:rsidP="00133040">
            <w:pPr>
              <w:contextualSpacing/>
              <w:jc w:val="center"/>
            </w:pPr>
            <w:r>
              <w:t>0</w:t>
            </w:r>
          </w:p>
        </w:tc>
        <w:tc>
          <w:tcPr>
            <w:tcW w:w="393" w:type="pct"/>
            <w:vAlign w:val="center"/>
          </w:tcPr>
          <w:p w14:paraId="359D127B" w14:textId="77777777" w:rsidR="00E029A7" w:rsidRPr="003E5175" w:rsidRDefault="00E029A7" w:rsidP="00133040">
            <w:pPr>
              <w:contextualSpacing/>
              <w:jc w:val="center"/>
            </w:pPr>
            <w:r>
              <w:t>20</w:t>
            </w:r>
          </w:p>
        </w:tc>
        <w:tc>
          <w:tcPr>
            <w:tcW w:w="1025" w:type="pct"/>
            <w:vAlign w:val="center"/>
          </w:tcPr>
          <w:p w14:paraId="65DAD525" w14:textId="77777777" w:rsidR="00E029A7" w:rsidRPr="003E5175" w:rsidRDefault="00E029A7" w:rsidP="00133040">
            <w:pPr>
              <w:contextualSpacing/>
              <w:jc w:val="center"/>
            </w:pPr>
            <w:r>
              <w:t>38</w:t>
            </w:r>
          </w:p>
        </w:tc>
      </w:tr>
      <w:tr w:rsidR="00E029A7" w:rsidRPr="003E5175" w14:paraId="7ECE0102" w14:textId="77777777" w:rsidTr="00C52BC9">
        <w:tc>
          <w:tcPr>
            <w:tcW w:w="966" w:type="pct"/>
            <w:vAlign w:val="center"/>
          </w:tcPr>
          <w:p w14:paraId="1FAB4043" w14:textId="77777777" w:rsidR="00E029A7" w:rsidRPr="003E5175" w:rsidRDefault="00E029A7" w:rsidP="00133040">
            <w:pPr>
              <w:contextualSpacing/>
              <w:jc w:val="center"/>
            </w:pPr>
            <w:r w:rsidRPr="003E5175">
              <w:t>CO4</w:t>
            </w:r>
          </w:p>
        </w:tc>
        <w:tc>
          <w:tcPr>
            <w:tcW w:w="510" w:type="pct"/>
            <w:vAlign w:val="center"/>
          </w:tcPr>
          <w:p w14:paraId="07CCFF51" w14:textId="77777777" w:rsidR="00E029A7" w:rsidRPr="003E5175" w:rsidRDefault="00E029A7" w:rsidP="00133040">
            <w:pPr>
              <w:contextualSpacing/>
              <w:jc w:val="center"/>
            </w:pPr>
            <w:r>
              <w:t>10</w:t>
            </w:r>
          </w:p>
        </w:tc>
        <w:tc>
          <w:tcPr>
            <w:tcW w:w="639" w:type="pct"/>
            <w:vAlign w:val="center"/>
          </w:tcPr>
          <w:p w14:paraId="5E6B8A02" w14:textId="77777777" w:rsidR="00E029A7" w:rsidRPr="003E5175" w:rsidRDefault="00E029A7" w:rsidP="00133040">
            <w:pPr>
              <w:contextualSpacing/>
              <w:jc w:val="center"/>
            </w:pPr>
            <w:r>
              <w:t>0</w:t>
            </w:r>
          </w:p>
        </w:tc>
        <w:tc>
          <w:tcPr>
            <w:tcW w:w="447" w:type="pct"/>
            <w:vAlign w:val="center"/>
          </w:tcPr>
          <w:p w14:paraId="5E9A68C9" w14:textId="77777777" w:rsidR="00E029A7" w:rsidRPr="003E5175" w:rsidRDefault="00E029A7" w:rsidP="00133040">
            <w:pPr>
              <w:contextualSpacing/>
              <w:jc w:val="center"/>
            </w:pPr>
            <w:r>
              <w:t>0</w:t>
            </w:r>
          </w:p>
        </w:tc>
        <w:tc>
          <w:tcPr>
            <w:tcW w:w="575" w:type="pct"/>
            <w:vAlign w:val="center"/>
          </w:tcPr>
          <w:p w14:paraId="64B2BCBC" w14:textId="77777777" w:rsidR="00E029A7" w:rsidRPr="003E5175" w:rsidRDefault="00E029A7" w:rsidP="00133040">
            <w:pPr>
              <w:contextualSpacing/>
              <w:jc w:val="center"/>
            </w:pPr>
            <w:r>
              <w:t>0</w:t>
            </w:r>
          </w:p>
        </w:tc>
        <w:tc>
          <w:tcPr>
            <w:tcW w:w="447" w:type="pct"/>
            <w:vAlign w:val="center"/>
          </w:tcPr>
          <w:p w14:paraId="37FF70B5" w14:textId="77777777" w:rsidR="00E029A7" w:rsidRPr="003E5175" w:rsidRDefault="00E029A7" w:rsidP="00133040">
            <w:pPr>
              <w:contextualSpacing/>
              <w:jc w:val="center"/>
            </w:pPr>
            <w:r>
              <w:t>0</w:t>
            </w:r>
          </w:p>
        </w:tc>
        <w:tc>
          <w:tcPr>
            <w:tcW w:w="393" w:type="pct"/>
            <w:vAlign w:val="center"/>
          </w:tcPr>
          <w:p w14:paraId="5D93A59F" w14:textId="77777777" w:rsidR="00E029A7" w:rsidRPr="003E5175" w:rsidRDefault="00E029A7" w:rsidP="00133040">
            <w:pPr>
              <w:contextualSpacing/>
              <w:jc w:val="center"/>
            </w:pPr>
            <w:r>
              <w:t>0</w:t>
            </w:r>
          </w:p>
        </w:tc>
        <w:tc>
          <w:tcPr>
            <w:tcW w:w="1025" w:type="pct"/>
            <w:vAlign w:val="center"/>
          </w:tcPr>
          <w:p w14:paraId="0445A4C0" w14:textId="77777777" w:rsidR="00E029A7" w:rsidRPr="003E5175" w:rsidRDefault="00E029A7" w:rsidP="00133040">
            <w:pPr>
              <w:contextualSpacing/>
              <w:jc w:val="center"/>
            </w:pPr>
            <w:r>
              <w:t>10</w:t>
            </w:r>
          </w:p>
        </w:tc>
      </w:tr>
      <w:tr w:rsidR="00E029A7" w:rsidRPr="003E5175" w14:paraId="4DAFB56D" w14:textId="77777777" w:rsidTr="00C52BC9">
        <w:tc>
          <w:tcPr>
            <w:tcW w:w="966" w:type="pct"/>
            <w:vAlign w:val="center"/>
          </w:tcPr>
          <w:p w14:paraId="4009B0D3" w14:textId="77777777" w:rsidR="00E029A7" w:rsidRPr="003E5175" w:rsidRDefault="00E029A7" w:rsidP="00133040">
            <w:pPr>
              <w:contextualSpacing/>
              <w:jc w:val="center"/>
            </w:pPr>
            <w:r w:rsidRPr="003E5175">
              <w:t>CO5</w:t>
            </w:r>
          </w:p>
        </w:tc>
        <w:tc>
          <w:tcPr>
            <w:tcW w:w="510" w:type="pct"/>
            <w:vAlign w:val="center"/>
          </w:tcPr>
          <w:p w14:paraId="4ED1554F" w14:textId="77777777" w:rsidR="00E029A7" w:rsidRPr="003E5175" w:rsidRDefault="00E029A7" w:rsidP="00133040">
            <w:pPr>
              <w:contextualSpacing/>
              <w:jc w:val="center"/>
            </w:pPr>
            <w:r>
              <w:t>0</w:t>
            </w:r>
          </w:p>
        </w:tc>
        <w:tc>
          <w:tcPr>
            <w:tcW w:w="639" w:type="pct"/>
            <w:vAlign w:val="center"/>
          </w:tcPr>
          <w:p w14:paraId="4FC29C8D" w14:textId="77777777" w:rsidR="00E029A7" w:rsidRPr="003E5175" w:rsidRDefault="00E029A7" w:rsidP="00133040">
            <w:pPr>
              <w:contextualSpacing/>
              <w:jc w:val="center"/>
            </w:pPr>
            <w:r>
              <w:t>0</w:t>
            </w:r>
          </w:p>
        </w:tc>
        <w:tc>
          <w:tcPr>
            <w:tcW w:w="447" w:type="pct"/>
            <w:vAlign w:val="center"/>
          </w:tcPr>
          <w:p w14:paraId="77FCB9CA" w14:textId="77777777" w:rsidR="00E029A7" w:rsidRPr="003E5175" w:rsidRDefault="00E029A7" w:rsidP="00133040">
            <w:pPr>
              <w:contextualSpacing/>
              <w:jc w:val="center"/>
            </w:pPr>
            <w:r>
              <w:t>0</w:t>
            </w:r>
          </w:p>
        </w:tc>
        <w:tc>
          <w:tcPr>
            <w:tcW w:w="575" w:type="pct"/>
            <w:vAlign w:val="center"/>
          </w:tcPr>
          <w:p w14:paraId="35708227" w14:textId="77777777" w:rsidR="00E029A7" w:rsidRPr="003E5175" w:rsidRDefault="00E029A7" w:rsidP="00133040">
            <w:pPr>
              <w:contextualSpacing/>
              <w:jc w:val="center"/>
            </w:pPr>
            <w:r>
              <w:t>0</w:t>
            </w:r>
          </w:p>
        </w:tc>
        <w:tc>
          <w:tcPr>
            <w:tcW w:w="447" w:type="pct"/>
            <w:vAlign w:val="center"/>
          </w:tcPr>
          <w:p w14:paraId="383DF11A" w14:textId="77777777" w:rsidR="00E029A7" w:rsidRPr="003E5175" w:rsidRDefault="00E029A7" w:rsidP="00133040">
            <w:pPr>
              <w:contextualSpacing/>
              <w:jc w:val="center"/>
            </w:pPr>
            <w:r>
              <w:t>0</w:t>
            </w:r>
          </w:p>
        </w:tc>
        <w:tc>
          <w:tcPr>
            <w:tcW w:w="393" w:type="pct"/>
            <w:vAlign w:val="center"/>
          </w:tcPr>
          <w:p w14:paraId="3B57519B" w14:textId="77777777" w:rsidR="00E029A7" w:rsidRPr="003E5175" w:rsidRDefault="00E029A7" w:rsidP="00133040">
            <w:pPr>
              <w:contextualSpacing/>
              <w:jc w:val="center"/>
            </w:pPr>
            <w:r>
              <w:t>20</w:t>
            </w:r>
          </w:p>
        </w:tc>
        <w:tc>
          <w:tcPr>
            <w:tcW w:w="1025" w:type="pct"/>
            <w:vAlign w:val="center"/>
          </w:tcPr>
          <w:p w14:paraId="1FE27503" w14:textId="77777777" w:rsidR="00E029A7" w:rsidRPr="003E5175" w:rsidRDefault="00E029A7" w:rsidP="00133040">
            <w:pPr>
              <w:contextualSpacing/>
              <w:jc w:val="center"/>
            </w:pPr>
            <w:r>
              <w:t>20</w:t>
            </w:r>
          </w:p>
        </w:tc>
      </w:tr>
      <w:tr w:rsidR="00E029A7" w:rsidRPr="003E5175" w14:paraId="7B33026D" w14:textId="77777777" w:rsidTr="00C52BC9">
        <w:tc>
          <w:tcPr>
            <w:tcW w:w="966" w:type="pct"/>
            <w:vAlign w:val="center"/>
          </w:tcPr>
          <w:p w14:paraId="68CFFF6C" w14:textId="77777777" w:rsidR="00E029A7" w:rsidRPr="003E5175" w:rsidRDefault="00E029A7" w:rsidP="00133040">
            <w:pPr>
              <w:contextualSpacing/>
              <w:jc w:val="center"/>
            </w:pPr>
            <w:r w:rsidRPr="003E5175">
              <w:t>CO6</w:t>
            </w:r>
          </w:p>
        </w:tc>
        <w:tc>
          <w:tcPr>
            <w:tcW w:w="510" w:type="pct"/>
            <w:vAlign w:val="center"/>
          </w:tcPr>
          <w:p w14:paraId="0E86B07F" w14:textId="77777777" w:rsidR="00E029A7" w:rsidRPr="003E5175" w:rsidRDefault="00E029A7" w:rsidP="00133040">
            <w:pPr>
              <w:contextualSpacing/>
              <w:jc w:val="center"/>
            </w:pPr>
            <w:r>
              <w:t>0</w:t>
            </w:r>
          </w:p>
        </w:tc>
        <w:tc>
          <w:tcPr>
            <w:tcW w:w="639" w:type="pct"/>
            <w:vAlign w:val="center"/>
          </w:tcPr>
          <w:p w14:paraId="602DBEF1" w14:textId="77777777" w:rsidR="00E029A7" w:rsidRPr="003E5175" w:rsidRDefault="00E029A7" w:rsidP="00133040">
            <w:pPr>
              <w:contextualSpacing/>
              <w:jc w:val="center"/>
            </w:pPr>
            <w:r>
              <w:t>0</w:t>
            </w:r>
          </w:p>
        </w:tc>
        <w:tc>
          <w:tcPr>
            <w:tcW w:w="447" w:type="pct"/>
            <w:vAlign w:val="center"/>
          </w:tcPr>
          <w:p w14:paraId="56031657" w14:textId="77777777" w:rsidR="00E029A7" w:rsidRPr="003E5175" w:rsidRDefault="00E029A7" w:rsidP="00133040">
            <w:pPr>
              <w:contextualSpacing/>
              <w:jc w:val="center"/>
            </w:pPr>
            <w:r>
              <w:t>0</w:t>
            </w:r>
          </w:p>
        </w:tc>
        <w:tc>
          <w:tcPr>
            <w:tcW w:w="575" w:type="pct"/>
            <w:vAlign w:val="center"/>
          </w:tcPr>
          <w:p w14:paraId="4F7CEBEF" w14:textId="77777777" w:rsidR="00E029A7" w:rsidRPr="003E5175" w:rsidRDefault="00E029A7" w:rsidP="00133040">
            <w:pPr>
              <w:contextualSpacing/>
              <w:jc w:val="center"/>
            </w:pPr>
            <w:r>
              <w:t>0</w:t>
            </w:r>
          </w:p>
        </w:tc>
        <w:tc>
          <w:tcPr>
            <w:tcW w:w="447" w:type="pct"/>
            <w:vAlign w:val="center"/>
          </w:tcPr>
          <w:p w14:paraId="067411FC" w14:textId="77777777" w:rsidR="00E029A7" w:rsidRPr="003E5175" w:rsidRDefault="00E029A7" w:rsidP="00133040">
            <w:pPr>
              <w:contextualSpacing/>
              <w:jc w:val="center"/>
            </w:pPr>
            <w:r>
              <w:t>0</w:t>
            </w:r>
          </w:p>
        </w:tc>
        <w:tc>
          <w:tcPr>
            <w:tcW w:w="393" w:type="pct"/>
            <w:vAlign w:val="center"/>
          </w:tcPr>
          <w:p w14:paraId="2DE2A213" w14:textId="77777777" w:rsidR="00E029A7" w:rsidRPr="003E5175" w:rsidRDefault="00E029A7" w:rsidP="00133040">
            <w:pPr>
              <w:contextualSpacing/>
              <w:jc w:val="center"/>
            </w:pPr>
            <w:r>
              <w:t>0</w:t>
            </w:r>
          </w:p>
        </w:tc>
        <w:tc>
          <w:tcPr>
            <w:tcW w:w="1025" w:type="pct"/>
            <w:vAlign w:val="center"/>
          </w:tcPr>
          <w:p w14:paraId="6A708F36" w14:textId="77777777" w:rsidR="00E029A7" w:rsidRPr="003E5175" w:rsidRDefault="00E029A7" w:rsidP="00133040">
            <w:pPr>
              <w:contextualSpacing/>
              <w:jc w:val="center"/>
            </w:pPr>
            <w:r>
              <w:t>0</w:t>
            </w:r>
          </w:p>
        </w:tc>
      </w:tr>
      <w:tr w:rsidR="00E029A7" w:rsidRPr="003E5175" w14:paraId="70592ACE" w14:textId="77777777" w:rsidTr="00C52BC9">
        <w:tc>
          <w:tcPr>
            <w:tcW w:w="3975" w:type="pct"/>
            <w:gridSpan w:val="7"/>
            <w:vAlign w:val="center"/>
          </w:tcPr>
          <w:p w14:paraId="6EF0FA71" w14:textId="77777777" w:rsidR="00E029A7" w:rsidRPr="003E5175" w:rsidRDefault="00E029A7" w:rsidP="00133040">
            <w:pPr>
              <w:contextualSpacing/>
              <w:jc w:val="center"/>
            </w:pPr>
          </w:p>
        </w:tc>
        <w:tc>
          <w:tcPr>
            <w:tcW w:w="1025" w:type="pct"/>
            <w:vAlign w:val="center"/>
          </w:tcPr>
          <w:p w14:paraId="2DC4C227" w14:textId="77777777" w:rsidR="00E029A7" w:rsidRPr="003E5175" w:rsidRDefault="00E029A7" w:rsidP="00133040">
            <w:pPr>
              <w:contextualSpacing/>
              <w:jc w:val="center"/>
              <w:rPr>
                <w:b/>
              </w:rPr>
            </w:pPr>
            <w:r w:rsidRPr="003E5175">
              <w:rPr>
                <w:b/>
              </w:rPr>
              <w:t>180</w:t>
            </w:r>
          </w:p>
        </w:tc>
      </w:tr>
    </w:tbl>
    <w:p w14:paraId="27CC1C78" w14:textId="77777777" w:rsidR="00E029A7" w:rsidRPr="003E5175" w:rsidRDefault="00E029A7" w:rsidP="00A6387A">
      <w:pPr>
        <w:contextualSpacing/>
      </w:pPr>
    </w:p>
    <w:p w14:paraId="15802D0F" w14:textId="77777777" w:rsidR="00E029A7" w:rsidRDefault="00E029A7">
      <w:pPr>
        <w:spacing w:after="200" w:line="276" w:lineRule="auto"/>
      </w:pPr>
      <w:r>
        <w:br w:type="page"/>
      </w:r>
    </w:p>
    <w:p w14:paraId="1E885705" w14:textId="71383CC4" w:rsidR="00E029A7" w:rsidRDefault="00E029A7" w:rsidP="00A24BFA">
      <w:pPr>
        <w:jc w:val="center"/>
      </w:pPr>
      <w:r w:rsidRPr="0037089B">
        <w:rPr>
          <w:noProof/>
        </w:rPr>
        <w:lastRenderedPageBreak/>
        <w:drawing>
          <wp:inline distT="0" distB="0" distL="0" distR="0" wp14:anchorId="00377DBC" wp14:editId="6BDF5236">
            <wp:extent cx="4740087" cy="1178853"/>
            <wp:effectExtent l="0" t="0" r="3810" b="2540"/>
            <wp:docPr id="1940289880" name="Picture 1940289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F7F0F0A" w14:textId="77777777" w:rsidR="00E029A7" w:rsidRPr="003E5175" w:rsidRDefault="00E029A7" w:rsidP="00856324"/>
    <w:tbl>
      <w:tblPr>
        <w:tblW w:w="52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6184"/>
        <w:gridCol w:w="1654"/>
        <w:gridCol w:w="853"/>
      </w:tblGrid>
      <w:tr w:rsidR="00E029A7" w:rsidRPr="003E5175" w14:paraId="68BA4B64" w14:textId="77777777" w:rsidTr="00400FBC">
        <w:trPr>
          <w:trHeight w:val="397"/>
        </w:trPr>
        <w:tc>
          <w:tcPr>
            <w:tcW w:w="913" w:type="pct"/>
            <w:vAlign w:val="center"/>
          </w:tcPr>
          <w:p w14:paraId="7870E39F" w14:textId="77777777" w:rsidR="00E029A7" w:rsidRPr="003E5175" w:rsidRDefault="00E029A7" w:rsidP="00397F96">
            <w:pPr>
              <w:pStyle w:val="Title"/>
              <w:rPr>
                <w:b/>
                <w:szCs w:val="24"/>
              </w:rPr>
            </w:pPr>
            <w:r w:rsidRPr="003E5175">
              <w:rPr>
                <w:b/>
                <w:szCs w:val="24"/>
              </w:rPr>
              <w:t>Course Code</w:t>
            </w:r>
          </w:p>
        </w:tc>
        <w:tc>
          <w:tcPr>
            <w:tcW w:w="2908" w:type="pct"/>
            <w:vAlign w:val="center"/>
          </w:tcPr>
          <w:p w14:paraId="1DD947AB" w14:textId="77777777" w:rsidR="00E029A7" w:rsidRPr="003E5175" w:rsidRDefault="00E029A7" w:rsidP="00397F96">
            <w:pPr>
              <w:pStyle w:val="Title"/>
              <w:jc w:val="both"/>
              <w:rPr>
                <w:b/>
                <w:szCs w:val="24"/>
              </w:rPr>
            </w:pPr>
            <w:r w:rsidRPr="00530B34">
              <w:rPr>
                <w:b/>
                <w:szCs w:val="24"/>
              </w:rPr>
              <w:t>20FP3016</w:t>
            </w:r>
          </w:p>
        </w:tc>
        <w:tc>
          <w:tcPr>
            <w:tcW w:w="778" w:type="pct"/>
            <w:vAlign w:val="center"/>
          </w:tcPr>
          <w:p w14:paraId="339F3D2B" w14:textId="77777777" w:rsidR="00E029A7" w:rsidRPr="003E5175" w:rsidRDefault="00E029A7" w:rsidP="00397F96">
            <w:pPr>
              <w:pStyle w:val="Title"/>
              <w:ind w:left="-468" w:firstLine="468"/>
              <w:rPr>
                <w:szCs w:val="24"/>
              </w:rPr>
            </w:pPr>
            <w:r w:rsidRPr="003E5175">
              <w:rPr>
                <w:b/>
                <w:bCs/>
                <w:szCs w:val="24"/>
              </w:rPr>
              <w:t>Duration</w:t>
            </w:r>
          </w:p>
        </w:tc>
        <w:tc>
          <w:tcPr>
            <w:tcW w:w="401" w:type="pct"/>
            <w:vAlign w:val="center"/>
          </w:tcPr>
          <w:p w14:paraId="7EFA707C" w14:textId="77777777" w:rsidR="00E029A7" w:rsidRPr="003E5175" w:rsidRDefault="00E029A7" w:rsidP="00397F96">
            <w:pPr>
              <w:pStyle w:val="Title"/>
              <w:rPr>
                <w:b/>
                <w:szCs w:val="24"/>
              </w:rPr>
            </w:pPr>
            <w:r w:rsidRPr="003E5175">
              <w:rPr>
                <w:b/>
                <w:szCs w:val="24"/>
              </w:rPr>
              <w:t>3hrs</w:t>
            </w:r>
          </w:p>
        </w:tc>
      </w:tr>
      <w:tr w:rsidR="00E029A7" w:rsidRPr="003E5175" w14:paraId="258B571B" w14:textId="77777777" w:rsidTr="00400FBC">
        <w:trPr>
          <w:trHeight w:val="397"/>
        </w:trPr>
        <w:tc>
          <w:tcPr>
            <w:tcW w:w="913" w:type="pct"/>
            <w:vAlign w:val="center"/>
          </w:tcPr>
          <w:p w14:paraId="4DEB2F64" w14:textId="77777777" w:rsidR="00E029A7" w:rsidRPr="003E5175" w:rsidRDefault="00E029A7" w:rsidP="00397F96">
            <w:pPr>
              <w:pStyle w:val="Title"/>
              <w:ind w:right="-160"/>
              <w:rPr>
                <w:b/>
                <w:szCs w:val="24"/>
              </w:rPr>
            </w:pPr>
            <w:r w:rsidRPr="003E5175">
              <w:rPr>
                <w:b/>
                <w:szCs w:val="24"/>
              </w:rPr>
              <w:t>Course Name</w:t>
            </w:r>
          </w:p>
        </w:tc>
        <w:tc>
          <w:tcPr>
            <w:tcW w:w="2908" w:type="pct"/>
            <w:vAlign w:val="center"/>
          </w:tcPr>
          <w:p w14:paraId="5285F707" w14:textId="77777777" w:rsidR="00E029A7" w:rsidRPr="003E5175" w:rsidRDefault="00E029A7" w:rsidP="00C36F3A">
            <w:pPr>
              <w:pStyle w:val="Title"/>
              <w:jc w:val="left"/>
              <w:rPr>
                <w:b/>
                <w:szCs w:val="24"/>
              </w:rPr>
            </w:pPr>
            <w:r w:rsidRPr="00530B34">
              <w:rPr>
                <w:b/>
                <w:szCs w:val="24"/>
              </w:rPr>
              <w:t>MILLING, BAKERY AND CONFECTIONERY TECHNOLOGY</w:t>
            </w:r>
          </w:p>
        </w:tc>
        <w:tc>
          <w:tcPr>
            <w:tcW w:w="778" w:type="pct"/>
            <w:vAlign w:val="center"/>
          </w:tcPr>
          <w:p w14:paraId="7862B05D" w14:textId="77777777" w:rsidR="00E029A7" w:rsidRPr="003E5175" w:rsidRDefault="00E029A7" w:rsidP="00397F96">
            <w:pPr>
              <w:pStyle w:val="Title"/>
              <w:rPr>
                <w:b/>
                <w:bCs/>
                <w:szCs w:val="24"/>
              </w:rPr>
            </w:pPr>
            <w:r w:rsidRPr="003E5175">
              <w:rPr>
                <w:b/>
                <w:bCs/>
                <w:szCs w:val="24"/>
              </w:rPr>
              <w:t>Max. Marks</w:t>
            </w:r>
          </w:p>
        </w:tc>
        <w:tc>
          <w:tcPr>
            <w:tcW w:w="401" w:type="pct"/>
            <w:vAlign w:val="center"/>
          </w:tcPr>
          <w:p w14:paraId="7D14E468" w14:textId="77777777" w:rsidR="00E029A7" w:rsidRPr="003E5175" w:rsidRDefault="00E029A7" w:rsidP="00397F96">
            <w:pPr>
              <w:pStyle w:val="Title"/>
              <w:rPr>
                <w:b/>
                <w:szCs w:val="24"/>
              </w:rPr>
            </w:pPr>
            <w:r w:rsidRPr="003E5175">
              <w:rPr>
                <w:b/>
                <w:szCs w:val="24"/>
              </w:rPr>
              <w:t>100</w:t>
            </w:r>
          </w:p>
        </w:tc>
      </w:tr>
    </w:tbl>
    <w:p w14:paraId="6D995AE2"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0"/>
        <w:gridCol w:w="396"/>
        <w:gridCol w:w="7319"/>
        <w:gridCol w:w="671"/>
        <w:gridCol w:w="797"/>
        <w:gridCol w:w="896"/>
      </w:tblGrid>
      <w:tr w:rsidR="00E029A7" w:rsidRPr="003E5175" w14:paraId="72FCD958" w14:textId="77777777" w:rsidTr="00C36F3A">
        <w:trPr>
          <w:trHeight w:val="549"/>
        </w:trPr>
        <w:tc>
          <w:tcPr>
            <w:tcW w:w="268" w:type="pct"/>
            <w:vAlign w:val="center"/>
          </w:tcPr>
          <w:p w14:paraId="2F407328" w14:textId="77777777" w:rsidR="00E029A7" w:rsidRPr="003E5175" w:rsidRDefault="00E029A7" w:rsidP="007E06A4">
            <w:pPr>
              <w:contextualSpacing/>
              <w:jc w:val="center"/>
              <w:rPr>
                <w:b/>
              </w:rPr>
            </w:pPr>
            <w:r w:rsidRPr="003E5175">
              <w:rPr>
                <w:b/>
              </w:rPr>
              <w:t>Q. No.</w:t>
            </w:r>
          </w:p>
        </w:tc>
        <w:tc>
          <w:tcPr>
            <w:tcW w:w="3623" w:type="pct"/>
            <w:gridSpan w:val="2"/>
            <w:vAlign w:val="center"/>
          </w:tcPr>
          <w:p w14:paraId="568EA477" w14:textId="77777777" w:rsidR="00E029A7" w:rsidRPr="003E5175" w:rsidRDefault="00E029A7" w:rsidP="007E06A4">
            <w:pPr>
              <w:contextualSpacing/>
              <w:jc w:val="center"/>
              <w:rPr>
                <w:b/>
              </w:rPr>
            </w:pPr>
            <w:r w:rsidRPr="003E5175">
              <w:rPr>
                <w:b/>
              </w:rPr>
              <w:t>Questions</w:t>
            </w:r>
          </w:p>
        </w:tc>
        <w:tc>
          <w:tcPr>
            <w:tcW w:w="315" w:type="pct"/>
            <w:vAlign w:val="center"/>
          </w:tcPr>
          <w:p w14:paraId="39484864" w14:textId="77777777" w:rsidR="00E029A7" w:rsidRPr="003E5175" w:rsidRDefault="00E029A7" w:rsidP="007E06A4">
            <w:pPr>
              <w:contextualSpacing/>
              <w:jc w:val="center"/>
              <w:rPr>
                <w:b/>
              </w:rPr>
            </w:pPr>
            <w:r w:rsidRPr="003E5175">
              <w:rPr>
                <w:b/>
              </w:rPr>
              <w:t>CO</w:t>
            </w:r>
          </w:p>
        </w:tc>
        <w:tc>
          <w:tcPr>
            <w:tcW w:w="374" w:type="pct"/>
            <w:vAlign w:val="center"/>
          </w:tcPr>
          <w:p w14:paraId="250DF208" w14:textId="77777777" w:rsidR="00E029A7" w:rsidRPr="003E5175" w:rsidRDefault="00E029A7" w:rsidP="007E06A4">
            <w:pPr>
              <w:contextualSpacing/>
              <w:jc w:val="center"/>
              <w:rPr>
                <w:b/>
              </w:rPr>
            </w:pPr>
            <w:r w:rsidRPr="003E5175">
              <w:rPr>
                <w:b/>
              </w:rPr>
              <w:t>BL</w:t>
            </w:r>
          </w:p>
        </w:tc>
        <w:tc>
          <w:tcPr>
            <w:tcW w:w="421" w:type="pct"/>
            <w:vAlign w:val="center"/>
          </w:tcPr>
          <w:p w14:paraId="230ADE3F" w14:textId="77777777" w:rsidR="00E029A7" w:rsidRPr="003E5175" w:rsidRDefault="00E029A7" w:rsidP="007E06A4">
            <w:pPr>
              <w:contextualSpacing/>
              <w:jc w:val="center"/>
              <w:rPr>
                <w:b/>
              </w:rPr>
            </w:pPr>
            <w:r w:rsidRPr="003E5175">
              <w:rPr>
                <w:b/>
              </w:rPr>
              <w:t>Marks</w:t>
            </w:r>
          </w:p>
        </w:tc>
      </w:tr>
      <w:tr w:rsidR="00E029A7" w:rsidRPr="003E5175" w14:paraId="4D813FB6" w14:textId="77777777" w:rsidTr="007E06A4">
        <w:trPr>
          <w:trHeight w:val="549"/>
        </w:trPr>
        <w:tc>
          <w:tcPr>
            <w:tcW w:w="5000" w:type="pct"/>
            <w:gridSpan w:val="6"/>
            <w:vAlign w:val="center"/>
          </w:tcPr>
          <w:p w14:paraId="692B0997" w14:textId="77777777" w:rsidR="00E029A7" w:rsidRPr="003E5175" w:rsidRDefault="00E029A7" w:rsidP="007E06A4">
            <w:pPr>
              <w:contextualSpacing/>
              <w:jc w:val="center"/>
              <w:rPr>
                <w:b/>
                <w:u w:val="single"/>
              </w:rPr>
            </w:pPr>
            <w:r w:rsidRPr="003E5175">
              <w:rPr>
                <w:b/>
                <w:u w:val="single"/>
              </w:rPr>
              <w:t>PART – A (4 X 20 = 80 MARKS)</w:t>
            </w:r>
          </w:p>
          <w:p w14:paraId="331BD32D" w14:textId="77777777" w:rsidR="00E029A7" w:rsidRPr="003E5175" w:rsidRDefault="00E029A7" w:rsidP="007E06A4">
            <w:pPr>
              <w:contextualSpacing/>
              <w:jc w:val="center"/>
              <w:rPr>
                <w:b/>
              </w:rPr>
            </w:pPr>
            <w:r w:rsidRPr="003E5175">
              <w:rPr>
                <w:b/>
              </w:rPr>
              <w:t>(Answer all the Questions)</w:t>
            </w:r>
          </w:p>
        </w:tc>
      </w:tr>
      <w:tr w:rsidR="00E029A7" w:rsidRPr="003E5175" w14:paraId="6D77E6CD" w14:textId="77777777" w:rsidTr="00C36F3A">
        <w:trPr>
          <w:trHeight w:val="394"/>
        </w:trPr>
        <w:tc>
          <w:tcPr>
            <w:tcW w:w="268" w:type="pct"/>
            <w:vAlign w:val="center"/>
          </w:tcPr>
          <w:p w14:paraId="72760534" w14:textId="77777777" w:rsidR="00E029A7" w:rsidRPr="003E5175" w:rsidRDefault="00E029A7" w:rsidP="007E06A4">
            <w:pPr>
              <w:contextualSpacing/>
              <w:jc w:val="center"/>
            </w:pPr>
            <w:r w:rsidRPr="003E5175">
              <w:t>1.</w:t>
            </w:r>
          </w:p>
        </w:tc>
        <w:tc>
          <w:tcPr>
            <w:tcW w:w="186" w:type="pct"/>
            <w:vAlign w:val="center"/>
          </w:tcPr>
          <w:p w14:paraId="34B27ECC" w14:textId="77777777" w:rsidR="00E029A7" w:rsidRPr="003E5175" w:rsidRDefault="00E029A7" w:rsidP="007E06A4">
            <w:pPr>
              <w:contextualSpacing/>
              <w:jc w:val="center"/>
            </w:pPr>
          </w:p>
        </w:tc>
        <w:tc>
          <w:tcPr>
            <w:tcW w:w="3437" w:type="pct"/>
            <w:vAlign w:val="center"/>
          </w:tcPr>
          <w:p w14:paraId="3EB728F5" w14:textId="77777777" w:rsidR="00E029A7" w:rsidRPr="003E5175" w:rsidRDefault="00E029A7" w:rsidP="007E06A4">
            <w:pPr>
              <w:contextualSpacing/>
              <w:jc w:val="both"/>
            </w:pPr>
            <w:r>
              <w:t>Examine</w:t>
            </w:r>
            <w:r w:rsidRPr="00A87B95">
              <w:t xml:space="preserve"> the </w:t>
            </w:r>
            <w:r>
              <w:t xml:space="preserve">role of </w:t>
            </w:r>
            <w:r w:rsidRPr="00A87B95">
              <w:t xml:space="preserve">viscograph, amylograph, and farinograph in </w:t>
            </w:r>
            <w:r>
              <w:t>dough making.</w:t>
            </w:r>
          </w:p>
        </w:tc>
        <w:tc>
          <w:tcPr>
            <w:tcW w:w="315" w:type="pct"/>
            <w:vAlign w:val="center"/>
          </w:tcPr>
          <w:p w14:paraId="13AB1879" w14:textId="77777777" w:rsidR="00E029A7" w:rsidRPr="003E5175" w:rsidRDefault="00E029A7" w:rsidP="007E06A4">
            <w:pPr>
              <w:contextualSpacing/>
              <w:jc w:val="center"/>
            </w:pPr>
            <w:r w:rsidRPr="003E5175">
              <w:t>CO</w:t>
            </w:r>
            <w:r>
              <w:t>2</w:t>
            </w:r>
          </w:p>
        </w:tc>
        <w:tc>
          <w:tcPr>
            <w:tcW w:w="374" w:type="pct"/>
            <w:vAlign w:val="center"/>
          </w:tcPr>
          <w:p w14:paraId="25D688CA" w14:textId="77777777" w:rsidR="00E029A7" w:rsidRPr="003E5175" w:rsidRDefault="00E029A7" w:rsidP="007E06A4">
            <w:pPr>
              <w:contextualSpacing/>
              <w:jc w:val="center"/>
            </w:pPr>
            <w:r>
              <w:t>A</w:t>
            </w:r>
          </w:p>
        </w:tc>
        <w:tc>
          <w:tcPr>
            <w:tcW w:w="421" w:type="pct"/>
            <w:vAlign w:val="center"/>
          </w:tcPr>
          <w:p w14:paraId="324A7504" w14:textId="77777777" w:rsidR="00E029A7" w:rsidRPr="003E5175" w:rsidRDefault="00E029A7" w:rsidP="007E06A4">
            <w:pPr>
              <w:contextualSpacing/>
              <w:jc w:val="center"/>
            </w:pPr>
            <w:r>
              <w:t>20</w:t>
            </w:r>
          </w:p>
        </w:tc>
      </w:tr>
      <w:tr w:rsidR="00E029A7" w:rsidRPr="003E5175" w14:paraId="4B714C37" w14:textId="77777777" w:rsidTr="00C36F3A">
        <w:trPr>
          <w:trHeight w:val="237"/>
        </w:trPr>
        <w:tc>
          <w:tcPr>
            <w:tcW w:w="268" w:type="pct"/>
            <w:vAlign w:val="center"/>
          </w:tcPr>
          <w:p w14:paraId="2BDE4A33" w14:textId="77777777" w:rsidR="00E029A7" w:rsidRPr="003E5175" w:rsidRDefault="00E029A7" w:rsidP="007E06A4">
            <w:pPr>
              <w:contextualSpacing/>
              <w:jc w:val="center"/>
            </w:pPr>
          </w:p>
        </w:tc>
        <w:tc>
          <w:tcPr>
            <w:tcW w:w="186" w:type="pct"/>
            <w:vAlign w:val="center"/>
          </w:tcPr>
          <w:p w14:paraId="09D14698" w14:textId="77777777" w:rsidR="00E029A7" w:rsidRPr="003E5175" w:rsidRDefault="00E029A7" w:rsidP="007E06A4">
            <w:pPr>
              <w:contextualSpacing/>
              <w:jc w:val="center"/>
            </w:pPr>
          </w:p>
        </w:tc>
        <w:tc>
          <w:tcPr>
            <w:tcW w:w="3437" w:type="pct"/>
            <w:vAlign w:val="center"/>
          </w:tcPr>
          <w:p w14:paraId="3C8DF44F" w14:textId="77777777" w:rsidR="00E029A7" w:rsidRPr="003E5175" w:rsidRDefault="00E029A7" w:rsidP="007E06A4">
            <w:pPr>
              <w:contextualSpacing/>
              <w:jc w:val="center"/>
              <w:rPr>
                <w:b/>
                <w:bCs/>
              </w:rPr>
            </w:pPr>
            <w:r w:rsidRPr="003E5175">
              <w:rPr>
                <w:b/>
                <w:bCs/>
              </w:rPr>
              <w:t>(OR)</w:t>
            </w:r>
          </w:p>
        </w:tc>
        <w:tc>
          <w:tcPr>
            <w:tcW w:w="315" w:type="pct"/>
            <w:vAlign w:val="center"/>
          </w:tcPr>
          <w:p w14:paraId="2CE2524B" w14:textId="77777777" w:rsidR="00E029A7" w:rsidRPr="003E5175" w:rsidRDefault="00E029A7" w:rsidP="007E06A4">
            <w:pPr>
              <w:contextualSpacing/>
              <w:jc w:val="center"/>
            </w:pPr>
          </w:p>
        </w:tc>
        <w:tc>
          <w:tcPr>
            <w:tcW w:w="374" w:type="pct"/>
            <w:vAlign w:val="center"/>
          </w:tcPr>
          <w:p w14:paraId="017BC7B0" w14:textId="77777777" w:rsidR="00E029A7" w:rsidRPr="003E5175" w:rsidRDefault="00E029A7" w:rsidP="007E06A4">
            <w:pPr>
              <w:contextualSpacing/>
              <w:jc w:val="center"/>
            </w:pPr>
          </w:p>
        </w:tc>
        <w:tc>
          <w:tcPr>
            <w:tcW w:w="421" w:type="pct"/>
            <w:vAlign w:val="center"/>
          </w:tcPr>
          <w:p w14:paraId="04A86682" w14:textId="77777777" w:rsidR="00E029A7" w:rsidRPr="003E5175" w:rsidRDefault="00E029A7" w:rsidP="007E06A4">
            <w:pPr>
              <w:contextualSpacing/>
              <w:jc w:val="center"/>
            </w:pPr>
          </w:p>
        </w:tc>
      </w:tr>
      <w:tr w:rsidR="00E029A7" w:rsidRPr="003E5175" w14:paraId="2AF4E029" w14:textId="77777777" w:rsidTr="00C36F3A">
        <w:trPr>
          <w:trHeight w:val="394"/>
        </w:trPr>
        <w:tc>
          <w:tcPr>
            <w:tcW w:w="268" w:type="pct"/>
            <w:vAlign w:val="center"/>
          </w:tcPr>
          <w:p w14:paraId="5485A7CA" w14:textId="77777777" w:rsidR="00E029A7" w:rsidRPr="003E5175" w:rsidRDefault="00E029A7" w:rsidP="007E06A4">
            <w:pPr>
              <w:contextualSpacing/>
              <w:jc w:val="center"/>
            </w:pPr>
            <w:r w:rsidRPr="003E5175">
              <w:t>2.</w:t>
            </w:r>
          </w:p>
        </w:tc>
        <w:tc>
          <w:tcPr>
            <w:tcW w:w="186" w:type="pct"/>
            <w:vAlign w:val="center"/>
          </w:tcPr>
          <w:p w14:paraId="2682C7C0" w14:textId="77777777" w:rsidR="00E029A7" w:rsidRPr="003E5175" w:rsidRDefault="00E029A7" w:rsidP="007E06A4">
            <w:pPr>
              <w:contextualSpacing/>
              <w:jc w:val="center"/>
            </w:pPr>
          </w:p>
        </w:tc>
        <w:tc>
          <w:tcPr>
            <w:tcW w:w="3437" w:type="pct"/>
            <w:vAlign w:val="center"/>
          </w:tcPr>
          <w:p w14:paraId="0235E2A7" w14:textId="77777777" w:rsidR="00E029A7" w:rsidRPr="003E5175" w:rsidRDefault="00E029A7" w:rsidP="007E06A4">
            <w:pPr>
              <w:contextualSpacing/>
              <w:jc w:val="both"/>
            </w:pPr>
            <w:r>
              <w:t xml:space="preserve">Demonstrate the various unit operations involved in </w:t>
            </w:r>
            <w:r w:rsidRPr="00A87B95">
              <w:t>bread manufacturing process with its flow chart.</w:t>
            </w:r>
          </w:p>
        </w:tc>
        <w:tc>
          <w:tcPr>
            <w:tcW w:w="315" w:type="pct"/>
            <w:vAlign w:val="center"/>
          </w:tcPr>
          <w:p w14:paraId="6844C23C" w14:textId="77777777" w:rsidR="00E029A7" w:rsidRPr="003E5175" w:rsidRDefault="00E029A7" w:rsidP="007E06A4">
            <w:pPr>
              <w:contextualSpacing/>
              <w:jc w:val="center"/>
            </w:pPr>
            <w:r w:rsidRPr="003E5175">
              <w:t>CO</w:t>
            </w:r>
            <w:r>
              <w:t>1</w:t>
            </w:r>
          </w:p>
        </w:tc>
        <w:tc>
          <w:tcPr>
            <w:tcW w:w="374" w:type="pct"/>
            <w:vAlign w:val="center"/>
          </w:tcPr>
          <w:p w14:paraId="30DC6007" w14:textId="77777777" w:rsidR="00E029A7" w:rsidRPr="003E5175" w:rsidRDefault="00E029A7" w:rsidP="007E06A4">
            <w:pPr>
              <w:contextualSpacing/>
              <w:jc w:val="center"/>
            </w:pPr>
            <w:r>
              <w:t>U</w:t>
            </w:r>
          </w:p>
        </w:tc>
        <w:tc>
          <w:tcPr>
            <w:tcW w:w="421" w:type="pct"/>
            <w:vAlign w:val="center"/>
          </w:tcPr>
          <w:p w14:paraId="115CAA10" w14:textId="77777777" w:rsidR="00E029A7" w:rsidRPr="003E5175" w:rsidRDefault="00E029A7" w:rsidP="007E06A4">
            <w:pPr>
              <w:contextualSpacing/>
              <w:jc w:val="center"/>
            </w:pPr>
            <w:r>
              <w:t>20</w:t>
            </w:r>
          </w:p>
        </w:tc>
      </w:tr>
      <w:tr w:rsidR="00E029A7" w:rsidRPr="003E5175" w14:paraId="7DACE879" w14:textId="77777777" w:rsidTr="00C36F3A">
        <w:trPr>
          <w:trHeight w:val="394"/>
        </w:trPr>
        <w:tc>
          <w:tcPr>
            <w:tcW w:w="268" w:type="pct"/>
            <w:vAlign w:val="center"/>
          </w:tcPr>
          <w:p w14:paraId="0F484F27" w14:textId="77777777" w:rsidR="00E029A7" w:rsidRPr="003E5175" w:rsidRDefault="00E029A7" w:rsidP="007E06A4">
            <w:pPr>
              <w:contextualSpacing/>
              <w:jc w:val="center"/>
            </w:pPr>
          </w:p>
        </w:tc>
        <w:tc>
          <w:tcPr>
            <w:tcW w:w="186" w:type="pct"/>
            <w:vAlign w:val="center"/>
          </w:tcPr>
          <w:p w14:paraId="64113EDE" w14:textId="77777777" w:rsidR="00E029A7" w:rsidRPr="003E5175" w:rsidRDefault="00E029A7" w:rsidP="007E06A4">
            <w:pPr>
              <w:contextualSpacing/>
              <w:jc w:val="center"/>
            </w:pPr>
          </w:p>
        </w:tc>
        <w:tc>
          <w:tcPr>
            <w:tcW w:w="3437" w:type="pct"/>
            <w:vAlign w:val="center"/>
          </w:tcPr>
          <w:p w14:paraId="04A5B13B" w14:textId="77777777" w:rsidR="00E029A7" w:rsidRPr="003E5175" w:rsidRDefault="00E029A7" w:rsidP="007E06A4">
            <w:pPr>
              <w:contextualSpacing/>
              <w:jc w:val="both"/>
            </w:pPr>
          </w:p>
        </w:tc>
        <w:tc>
          <w:tcPr>
            <w:tcW w:w="315" w:type="pct"/>
            <w:vAlign w:val="center"/>
          </w:tcPr>
          <w:p w14:paraId="638CCB18" w14:textId="77777777" w:rsidR="00E029A7" w:rsidRPr="003E5175" w:rsidRDefault="00E029A7" w:rsidP="007E06A4">
            <w:pPr>
              <w:contextualSpacing/>
              <w:jc w:val="center"/>
            </w:pPr>
          </w:p>
        </w:tc>
        <w:tc>
          <w:tcPr>
            <w:tcW w:w="374" w:type="pct"/>
            <w:vAlign w:val="center"/>
          </w:tcPr>
          <w:p w14:paraId="2B584D6F" w14:textId="77777777" w:rsidR="00E029A7" w:rsidRPr="003E5175" w:rsidRDefault="00E029A7" w:rsidP="007E06A4">
            <w:pPr>
              <w:contextualSpacing/>
              <w:jc w:val="center"/>
            </w:pPr>
          </w:p>
        </w:tc>
        <w:tc>
          <w:tcPr>
            <w:tcW w:w="421" w:type="pct"/>
            <w:vAlign w:val="center"/>
          </w:tcPr>
          <w:p w14:paraId="759F5C82" w14:textId="77777777" w:rsidR="00E029A7" w:rsidRPr="003E5175" w:rsidRDefault="00E029A7" w:rsidP="007E06A4">
            <w:pPr>
              <w:contextualSpacing/>
              <w:jc w:val="center"/>
            </w:pPr>
          </w:p>
        </w:tc>
      </w:tr>
      <w:tr w:rsidR="00E029A7" w:rsidRPr="003E5175" w14:paraId="7CF26736" w14:textId="77777777" w:rsidTr="00C36F3A">
        <w:trPr>
          <w:trHeight w:val="394"/>
        </w:trPr>
        <w:tc>
          <w:tcPr>
            <w:tcW w:w="268" w:type="pct"/>
            <w:vAlign w:val="center"/>
          </w:tcPr>
          <w:p w14:paraId="6D5F76E5" w14:textId="77777777" w:rsidR="00E029A7" w:rsidRPr="003E5175" w:rsidRDefault="00E029A7" w:rsidP="007E06A4">
            <w:pPr>
              <w:contextualSpacing/>
              <w:jc w:val="center"/>
            </w:pPr>
            <w:r w:rsidRPr="003E5175">
              <w:t>3.</w:t>
            </w:r>
          </w:p>
        </w:tc>
        <w:tc>
          <w:tcPr>
            <w:tcW w:w="186" w:type="pct"/>
            <w:vAlign w:val="center"/>
          </w:tcPr>
          <w:p w14:paraId="026122A9" w14:textId="77777777" w:rsidR="00E029A7" w:rsidRPr="003E5175" w:rsidRDefault="00E029A7" w:rsidP="007E06A4">
            <w:pPr>
              <w:contextualSpacing/>
              <w:jc w:val="center"/>
            </w:pPr>
          </w:p>
        </w:tc>
        <w:tc>
          <w:tcPr>
            <w:tcW w:w="3437" w:type="pct"/>
            <w:vAlign w:val="center"/>
          </w:tcPr>
          <w:p w14:paraId="637B5D6C" w14:textId="77777777" w:rsidR="00E029A7" w:rsidRPr="003E5175" w:rsidRDefault="00E029A7" w:rsidP="007E06A4">
            <w:pPr>
              <w:contextualSpacing/>
              <w:jc w:val="both"/>
            </w:pPr>
            <w:r w:rsidRPr="00A87B95">
              <w:t>Discuss the process of snack food preparations and dedicated equipments.</w:t>
            </w:r>
          </w:p>
        </w:tc>
        <w:tc>
          <w:tcPr>
            <w:tcW w:w="315" w:type="pct"/>
            <w:vAlign w:val="center"/>
          </w:tcPr>
          <w:p w14:paraId="0EBBE2A3" w14:textId="77777777" w:rsidR="00E029A7" w:rsidRPr="003E5175" w:rsidRDefault="00E029A7" w:rsidP="007E06A4">
            <w:pPr>
              <w:contextualSpacing/>
              <w:jc w:val="center"/>
            </w:pPr>
            <w:r w:rsidRPr="003E5175">
              <w:t>CO</w:t>
            </w:r>
            <w:r>
              <w:t>1</w:t>
            </w:r>
          </w:p>
        </w:tc>
        <w:tc>
          <w:tcPr>
            <w:tcW w:w="374" w:type="pct"/>
            <w:vAlign w:val="center"/>
          </w:tcPr>
          <w:p w14:paraId="58F24EFF" w14:textId="77777777" w:rsidR="00E029A7" w:rsidRPr="003E5175" w:rsidRDefault="00E029A7" w:rsidP="007E06A4">
            <w:pPr>
              <w:contextualSpacing/>
              <w:jc w:val="center"/>
            </w:pPr>
            <w:r>
              <w:t>U</w:t>
            </w:r>
          </w:p>
        </w:tc>
        <w:tc>
          <w:tcPr>
            <w:tcW w:w="421" w:type="pct"/>
            <w:vAlign w:val="center"/>
          </w:tcPr>
          <w:p w14:paraId="62CD66EC" w14:textId="77777777" w:rsidR="00E029A7" w:rsidRPr="003E5175" w:rsidRDefault="00E029A7" w:rsidP="007E06A4">
            <w:pPr>
              <w:contextualSpacing/>
              <w:jc w:val="center"/>
            </w:pPr>
            <w:r>
              <w:t>20</w:t>
            </w:r>
          </w:p>
        </w:tc>
      </w:tr>
      <w:tr w:rsidR="00E029A7" w:rsidRPr="003E5175" w14:paraId="2A9FB43C" w14:textId="77777777" w:rsidTr="00C36F3A">
        <w:trPr>
          <w:trHeight w:val="172"/>
        </w:trPr>
        <w:tc>
          <w:tcPr>
            <w:tcW w:w="268" w:type="pct"/>
            <w:vAlign w:val="center"/>
          </w:tcPr>
          <w:p w14:paraId="7A6E9001" w14:textId="77777777" w:rsidR="00E029A7" w:rsidRPr="003E5175" w:rsidRDefault="00E029A7" w:rsidP="007E06A4">
            <w:pPr>
              <w:contextualSpacing/>
              <w:jc w:val="center"/>
            </w:pPr>
          </w:p>
        </w:tc>
        <w:tc>
          <w:tcPr>
            <w:tcW w:w="186" w:type="pct"/>
            <w:vAlign w:val="center"/>
          </w:tcPr>
          <w:p w14:paraId="7E976D45" w14:textId="77777777" w:rsidR="00E029A7" w:rsidRPr="003E5175" w:rsidRDefault="00E029A7" w:rsidP="007E06A4">
            <w:pPr>
              <w:contextualSpacing/>
              <w:jc w:val="center"/>
            </w:pPr>
          </w:p>
        </w:tc>
        <w:tc>
          <w:tcPr>
            <w:tcW w:w="3437" w:type="pct"/>
            <w:vAlign w:val="center"/>
          </w:tcPr>
          <w:p w14:paraId="1247FA76" w14:textId="77777777" w:rsidR="00E029A7" w:rsidRPr="003E5175" w:rsidRDefault="00E029A7" w:rsidP="007E06A4">
            <w:pPr>
              <w:contextualSpacing/>
              <w:jc w:val="center"/>
            </w:pPr>
            <w:r w:rsidRPr="003E5175">
              <w:rPr>
                <w:b/>
                <w:bCs/>
              </w:rPr>
              <w:t>(OR)</w:t>
            </w:r>
          </w:p>
        </w:tc>
        <w:tc>
          <w:tcPr>
            <w:tcW w:w="315" w:type="pct"/>
            <w:vAlign w:val="center"/>
          </w:tcPr>
          <w:p w14:paraId="6E604739" w14:textId="77777777" w:rsidR="00E029A7" w:rsidRPr="003E5175" w:rsidRDefault="00E029A7" w:rsidP="007E06A4">
            <w:pPr>
              <w:contextualSpacing/>
              <w:jc w:val="center"/>
            </w:pPr>
          </w:p>
        </w:tc>
        <w:tc>
          <w:tcPr>
            <w:tcW w:w="374" w:type="pct"/>
            <w:vAlign w:val="center"/>
          </w:tcPr>
          <w:p w14:paraId="7E99450C" w14:textId="77777777" w:rsidR="00E029A7" w:rsidRPr="003E5175" w:rsidRDefault="00E029A7" w:rsidP="007E06A4">
            <w:pPr>
              <w:contextualSpacing/>
              <w:jc w:val="center"/>
            </w:pPr>
          </w:p>
        </w:tc>
        <w:tc>
          <w:tcPr>
            <w:tcW w:w="421" w:type="pct"/>
            <w:vAlign w:val="center"/>
          </w:tcPr>
          <w:p w14:paraId="58FADA90" w14:textId="77777777" w:rsidR="00E029A7" w:rsidRPr="003E5175" w:rsidRDefault="00E029A7" w:rsidP="007E06A4">
            <w:pPr>
              <w:contextualSpacing/>
              <w:jc w:val="center"/>
            </w:pPr>
          </w:p>
        </w:tc>
      </w:tr>
      <w:tr w:rsidR="00E029A7" w:rsidRPr="003E5175" w14:paraId="025D6100" w14:textId="77777777" w:rsidTr="00C36F3A">
        <w:trPr>
          <w:trHeight w:val="394"/>
        </w:trPr>
        <w:tc>
          <w:tcPr>
            <w:tcW w:w="268" w:type="pct"/>
            <w:vAlign w:val="center"/>
          </w:tcPr>
          <w:p w14:paraId="4BD2272E" w14:textId="77777777" w:rsidR="00E029A7" w:rsidRPr="003E5175" w:rsidRDefault="00E029A7" w:rsidP="007E06A4">
            <w:pPr>
              <w:contextualSpacing/>
              <w:jc w:val="center"/>
            </w:pPr>
            <w:r w:rsidRPr="003E5175">
              <w:t>4.</w:t>
            </w:r>
          </w:p>
        </w:tc>
        <w:tc>
          <w:tcPr>
            <w:tcW w:w="186" w:type="pct"/>
            <w:vAlign w:val="center"/>
          </w:tcPr>
          <w:p w14:paraId="5835F131" w14:textId="77777777" w:rsidR="00E029A7" w:rsidRPr="003E5175" w:rsidRDefault="00E029A7" w:rsidP="007E06A4">
            <w:pPr>
              <w:contextualSpacing/>
              <w:jc w:val="center"/>
            </w:pPr>
          </w:p>
        </w:tc>
        <w:tc>
          <w:tcPr>
            <w:tcW w:w="3437" w:type="pct"/>
            <w:vAlign w:val="center"/>
          </w:tcPr>
          <w:p w14:paraId="2872CAB4" w14:textId="77777777" w:rsidR="00E029A7" w:rsidRPr="003E5175" w:rsidRDefault="00E029A7" w:rsidP="007E06A4">
            <w:pPr>
              <w:contextualSpacing/>
              <w:jc w:val="both"/>
            </w:pPr>
            <w:r>
              <w:t xml:space="preserve">Compile </w:t>
            </w:r>
            <w:r w:rsidRPr="00A87B95">
              <w:t xml:space="preserve">the </w:t>
            </w:r>
            <w:r>
              <w:t xml:space="preserve">different steps involved in wine </w:t>
            </w:r>
            <w:r w:rsidRPr="00A87B95">
              <w:t>manufacturing process</w:t>
            </w:r>
            <w:r>
              <w:t>.</w:t>
            </w:r>
          </w:p>
        </w:tc>
        <w:tc>
          <w:tcPr>
            <w:tcW w:w="315" w:type="pct"/>
            <w:vAlign w:val="center"/>
          </w:tcPr>
          <w:p w14:paraId="56D7366D" w14:textId="77777777" w:rsidR="00E029A7" w:rsidRPr="003E5175" w:rsidRDefault="00E029A7" w:rsidP="007E06A4">
            <w:pPr>
              <w:contextualSpacing/>
              <w:jc w:val="center"/>
            </w:pPr>
            <w:r w:rsidRPr="003E5175">
              <w:t>CO</w:t>
            </w:r>
            <w:r>
              <w:t>5</w:t>
            </w:r>
          </w:p>
        </w:tc>
        <w:tc>
          <w:tcPr>
            <w:tcW w:w="374" w:type="pct"/>
            <w:vAlign w:val="center"/>
          </w:tcPr>
          <w:p w14:paraId="194FE80A" w14:textId="77777777" w:rsidR="00E029A7" w:rsidRPr="003E5175" w:rsidRDefault="00E029A7" w:rsidP="007E06A4">
            <w:pPr>
              <w:contextualSpacing/>
              <w:jc w:val="center"/>
            </w:pPr>
            <w:r>
              <w:t>C</w:t>
            </w:r>
          </w:p>
        </w:tc>
        <w:tc>
          <w:tcPr>
            <w:tcW w:w="421" w:type="pct"/>
            <w:vAlign w:val="center"/>
          </w:tcPr>
          <w:p w14:paraId="29858573" w14:textId="77777777" w:rsidR="00E029A7" w:rsidRPr="003E5175" w:rsidRDefault="00E029A7" w:rsidP="007E06A4">
            <w:pPr>
              <w:contextualSpacing/>
              <w:jc w:val="center"/>
            </w:pPr>
            <w:r>
              <w:t>20</w:t>
            </w:r>
          </w:p>
        </w:tc>
      </w:tr>
      <w:tr w:rsidR="00E029A7" w:rsidRPr="003E5175" w14:paraId="708EF76A" w14:textId="77777777" w:rsidTr="00C36F3A">
        <w:trPr>
          <w:trHeight w:val="394"/>
        </w:trPr>
        <w:tc>
          <w:tcPr>
            <w:tcW w:w="268" w:type="pct"/>
            <w:vAlign w:val="center"/>
          </w:tcPr>
          <w:p w14:paraId="535EF6C5" w14:textId="77777777" w:rsidR="00E029A7" w:rsidRPr="003E5175" w:rsidRDefault="00E029A7" w:rsidP="007E06A4">
            <w:pPr>
              <w:contextualSpacing/>
              <w:jc w:val="center"/>
            </w:pPr>
          </w:p>
        </w:tc>
        <w:tc>
          <w:tcPr>
            <w:tcW w:w="186" w:type="pct"/>
            <w:vAlign w:val="center"/>
          </w:tcPr>
          <w:p w14:paraId="7D2DBF21" w14:textId="77777777" w:rsidR="00E029A7" w:rsidRPr="003E5175" w:rsidRDefault="00E029A7" w:rsidP="007E06A4">
            <w:pPr>
              <w:contextualSpacing/>
              <w:jc w:val="center"/>
            </w:pPr>
          </w:p>
        </w:tc>
        <w:tc>
          <w:tcPr>
            <w:tcW w:w="3437" w:type="pct"/>
            <w:vAlign w:val="center"/>
          </w:tcPr>
          <w:p w14:paraId="5F0A447B" w14:textId="77777777" w:rsidR="00E029A7" w:rsidRPr="003E5175" w:rsidRDefault="00E029A7" w:rsidP="007E06A4">
            <w:pPr>
              <w:contextualSpacing/>
              <w:jc w:val="both"/>
            </w:pPr>
          </w:p>
        </w:tc>
        <w:tc>
          <w:tcPr>
            <w:tcW w:w="315" w:type="pct"/>
            <w:vAlign w:val="center"/>
          </w:tcPr>
          <w:p w14:paraId="27F20750" w14:textId="77777777" w:rsidR="00E029A7" w:rsidRPr="003E5175" w:rsidRDefault="00E029A7" w:rsidP="007E06A4">
            <w:pPr>
              <w:contextualSpacing/>
              <w:jc w:val="center"/>
            </w:pPr>
          </w:p>
        </w:tc>
        <w:tc>
          <w:tcPr>
            <w:tcW w:w="374" w:type="pct"/>
            <w:vAlign w:val="center"/>
          </w:tcPr>
          <w:p w14:paraId="0B0F5FBB" w14:textId="77777777" w:rsidR="00E029A7" w:rsidRPr="003E5175" w:rsidRDefault="00E029A7" w:rsidP="007E06A4">
            <w:pPr>
              <w:contextualSpacing/>
              <w:jc w:val="center"/>
            </w:pPr>
          </w:p>
        </w:tc>
        <w:tc>
          <w:tcPr>
            <w:tcW w:w="421" w:type="pct"/>
            <w:vAlign w:val="center"/>
          </w:tcPr>
          <w:p w14:paraId="67D85057" w14:textId="77777777" w:rsidR="00E029A7" w:rsidRPr="003E5175" w:rsidRDefault="00E029A7" w:rsidP="007E06A4">
            <w:pPr>
              <w:contextualSpacing/>
              <w:jc w:val="center"/>
            </w:pPr>
          </w:p>
        </w:tc>
      </w:tr>
      <w:tr w:rsidR="00E029A7" w:rsidRPr="003E5175" w14:paraId="07080413" w14:textId="77777777" w:rsidTr="00C36F3A">
        <w:trPr>
          <w:trHeight w:val="394"/>
        </w:trPr>
        <w:tc>
          <w:tcPr>
            <w:tcW w:w="268" w:type="pct"/>
            <w:vAlign w:val="center"/>
          </w:tcPr>
          <w:p w14:paraId="37B6873C" w14:textId="77777777" w:rsidR="00E029A7" w:rsidRPr="003E5175" w:rsidRDefault="00E029A7" w:rsidP="007E06A4">
            <w:pPr>
              <w:contextualSpacing/>
              <w:jc w:val="center"/>
            </w:pPr>
            <w:r w:rsidRPr="003E5175">
              <w:t>5.</w:t>
            </w:r>
          </w:p>
        </w:tc>
        <w:tc>
          <w:tcPr>
            <w:tcW w:w="186" w:type="pct"/>
            <w:vAlign w:val="center"/>
          </w:tcPr>
          <w:p w14:paraId="706EC7A9" w14:textId="77777777" w:rsidR="00E029A7" w:rsidRPr="003E5175" w:rsidRDefault="00E029A7" w:rsidP="007E06A4">
            <w:pPr>
              <w:contextualSpacing/>
              <w:jc w:val="center"/>
            </w:pPr>
          </w:p>
        </w:tc>
        <w:tc>
          <w:tcPr>
            <w:tcW w:w="3437" w:type="pct"/>
            <w:vAlign w:val="center"/>
          </w:tcPr>
          <w:p w14:paraId="64EE8771" w14:textId="77777777" w:rsidR="00E029A7" w:rsidRPr="003E5175" w:rsidRDefault="00E029A7" w:rsidP="007E06A4">
            <w:pPr>
              <w:contextualSpacing/>
              <w:jc w:val="both"/>
            </w:pPr>
            <w:r w:rsidRPr="00A87B95">
              <w:t>Elaborate the manufacturing process and raw ingredients used in carbonated beverages.</w:t>
            </w:r>
          </w:p>
        </w:tc>
        <w:tc>
          <w:tcPr>
            <w:tcW w:w="315" w:type="pct"/>
            <w:vAlign w:val="center"/>
          </w:tcPr>
          <w:p w14:paraId="2DCEED5E" w14:textId="77777777" w:rsidR="00E029A7" w:rsidRPr="003E5175" w:rsidRDefault="00E029A7" w:rsidP="007E06A4">
            <w:pPr>
              <w:contextualSpacing/>
              <w:jc w:val="center"/>
            </w:pPr>
            <w:r w:rsidRPr="003E5175">
              <w:t>CO</w:t>
            </w:r>
            <w:r>
              <w:t>3</w:t>
            </w:r>
          </w:p>
        </w:tc>
        <w:tc>
          <w:tcPr>
            <w:tcW w:w="374" w:type="pct"/>
            <w:vAlign w:val="center"/>
          </w:tcPr>
          <w:p w14:paraId="7674F787" w14:textId="77777777" w:rsidR="00E029A7" w:rsidRPr="003E5175" w:rsidRDefault="00E029A7" w:rsidP="007E06A4">
            <w:pPr>
              <w:contextualSpacing/>
              <w:jc w:val="center"/>
            </w:pPr>
            <w:r>
              <w:t>A</w:t>
            </w:r>
          </w:p>
        </w:tc>
        <w:tc>
          <w:tcPr>
            <w:tcW w:w="421" w:type="pct"/>
            <w:vAlign w:val="center"/>
          </w:tcPr>
          <w:p w14:paraId="0048E1B8" w14:textId="77777777" w:rsidR="00E029A7" w:rsidRPr="003E5175" w:rsidRDefault="00E029A7" w:rsidP="007E06A4">
            <w:pPr>
              <w:contextualSpacing/>
              <w:jc w:val="center"/>
            </w:pPr>
            <w:r>
              <w:t>20</w:t>
            </w:r>
          </w:p>
        </w:tc>
      </w:tr>
      <w:tr w:rsidR="00E029A7" w:rsidRPr="003E5175" w14:paraId="0FAB012B" w14:textId="77777777" w:rsidTr="00C36F3A">
        <w:trPr>
          <w:trHeight w:val="261"/>
        </w:trPr>
        <w:tc>
          <w:tcPr>
            <w:tcW w:w="268" w:type="pct"/>
            <w:vAlign w:val="center"/>
          </w:tcPr>
          <w:p w14:paraId="5990F12B" w14:textId="77777777" w:rsidR="00E029A7" w:rsidRPr="003E5175" w:rsidRDefault="00E029A7" w:rsidP="007E06A4">
            <w:pPr>
              <w:contextualSpacing/>
              <w:jc w:val="center"/>
            </w:pPr>
          </w:p>
        </w:tc>
        <w:tc>
          <w:tcPr>
            <w:tcW w:w="186" w:type="pct"/>
            <w:vAlign w:val="center"/>
          </w:tcPr>
          <w:p w14:paraId="2880E38B" w14:textId="77777777" w:rsidR="00E029A7" w:rsidRPr="003E5175" w:rsidRDefault="00E029A7" w:rsidP="007E06A4">
            <w:pPr>
              <w:contextualSpacing/>
              <w:jc w:val="center"/>
            </w:pPr>
          </w:p>
        </w:tc>
        <w:tc>
          <w:tcPr>
            <w:tcW w:w="3437" w:type="pct"/>
            <w:vAlign w:val="center"/>
          </w:tcPr>
          <w:p w14:paraId="73A60962" w14:textId="77777777" w:rsidR="00E029A7" w:rsidRPr="003E5175" w:rsidRDefault="00E029A7" w:rsidP="007E06A4">
            <w:pPr>
              <w:contextualSpacing/>
              <w:jc w:val="center"/>
            </w:pPr>
            <w:r w:rsidRPr="003E5175">
              <w:rPr>
                <w:b/>
                <w:bCs/>
              </w:rPr>
              <w:t>(OR)</w:t>
            </w:r>
          </w:p>
        </w:tc>
        <w:tc>
          <w:tcPr>
            <w:tcW w:w="315" w:type="pct"/>
            <w:vAlign w:val="center"/>
          </w:tcPr>
          <w:p w14:paraId="43C2F627" w14:textId="77777777" w:rsidR="00E029A7" w:rsidRPr="003E5175" w:rsidRDefault="00E029A7" w:rsidP="007E06A4">
            <w:pPr>
              <w:contextualSpacing/>
              <w:jc w:val="center"/>
            </w:pPr>
          </w:p>
        </w:tc>
        <w:tc>
          <w:tcPr>
            <w:tcW w:w="374" w:type="pct"/>
            <w:vAlign w:val="center"/>
          </w:tcPr>
          <w:p w14:paraId="296A1242" w14:textId="77777777" w:rsidR="00E029A7" w:rsidRPr="003E5175" w:rsidRDefault="00E029A7" w:rsidP="007E06A4">
            <w:pPr>
              <w:contextualSpacing/>
              <w:jc w:val="center"/>
            </w:pPr>
          </w:p>
        </w:tc>
        <w:tc>
          <w:tcPr>
            <w:tcW w:w="421" w:type="pct"/>
            <w:vAlign w:val="center"/>
          </w:tcPr>
          <w:p w14:paraId="654B2A84" w14:textId="77777777" w:rsidR="00E029A7" w:rsidRPr="003E5175" w:rsidRDefault="00E029A7" w:rsidP="007E06A4">
            <w:pPr>
              <w:contextualSpacing/>
              <w:jc w:val="center"/>
            </w:pPr>
          </w:p>
        </w:tc>
      </w:tr>
      <w:tr w:rsidR="00E029A7" w:rsidRPr="003E5175" w14:paraId="2607B5CF" w14:textId="77777777" w:rsidTr="00C36F3A">
        <w:trPr>
          <w:trHeight w:val="394"/>
        </w:trPr>
        <w:tc>
          <w:tcPr>
            <w:tcW w:w="268" w:type="pct"/>
            <w:vAlign w:val="center"/>
          </w:tcPr>
          <w:p w14:paraId="2E5881B9" w14:textId="77777777" w:rsidR="00E029A7" w:rsidRPr="003E5175" w:rsidRDefault="00E029A7" w:rsidP="007E06A4">
            <w:pPr>
              <w:contextualSpacing/>
              <w:jc w:val="center"/>
            </w:pPr>
            <w:r w:rsidRPr="003E5175">
              <w:t>6.</w:t>
            </w:r>
          </w:p>
        </w:tc>
        <w:tc>
          <w:tcPr>
            <w:tcW w:w="186" w:type="pct"/>
            <w:vAlign w:val="center"/>
          </w:tcPr>
          <w:p w14:paraId="14756B67" w14:textId="77777777" w:rsidR="00E029A7" w:rsidRPr="003E5175" w:rsidRDefault="00E029A7" w:rsidP="007E06A4">
            <w:pPr>
              <w:contextualSpacing/>
              <w:jc w:val="center"/>
            </w:pPr>
          </w:p>
        </w:tc>
        <w:tc>
          <w:tcPr>
            <w:tcW w:w="3437" w:type="pct"/>
            <w:vAlign w:val="center"/>
          </w:tcPr>
          <w:p w14:paraId="77A6160C" w14:textId="77777777" w:rsidR="00E029A7" w:rsidRPr="003E5175" w:rsidRDefault="00E029A7" w:rsidP="007E06A4">
            <w:pPr>
              <w:contextualSpacing/>
              <w:jc w:val="both"/>
            </w:pPr>
            <w:r w:rsidRPr="00A87B95">
              <w:t>Illustrate the cake flour specification, ingredients</w:t>
            </w:r>
            <w:r>
              <w:t xml:space="preserve"> used</w:t>
            </w:r>
            <w:r w:rsidRPr="00A87B95">
              <w:t xml:space="preserve"> and </w:t>
            </w:r>
            <w:r>
              <w:t xml:space="preserve">cake </w:t>
            </w:r>
            <w:r w:rsidRPr="00A87B95">
              <w:t>manufacturing process.</w:t>
            </w:r>
          </w:p>
        </w:tc>
        <w:tc>
          <w:tcPr>
            <w:tcW w:w="315" w:type="pct"/>
            <w:vAlign w:val="center"/>
          </w:tcPr>
          <w:p w14:paraId="39A8BD13" w14:textId="77777777" w:rsidR="00E029A7" w:rsidRPr="003E5175" w:rsidRDefault="00E029A7" w:rsidP="007E06A4">
            <w:pPr>
              <w:contextualSpacing/>
              <w:jc w:val="center"/>
            </w:pPr>
            <w:r w:rsidRPr="003E5175">
              <w:t>CO</w:t>
            </w:r>
            <w:r>
              <w:t>2</w:t>
            </w:r>
          </w:p>
        </w:tc>
        <w:tc>
          <w:tcPr>
            <w:tcW w:w="374" w:type="pct"/>
            <w:vAlign w:val="center"/>
          </w:tcPr>
          <w:p w14:paraId="196A5F57" w14:textId="77777777" w:rsidR="00E029A7" w:rsidRPr="003E5175" w:rsidRDefault="00E029A7" w:rsidP="007E06A4">
            <w:pPr>
              <w:contextualSpacing/>
              <w:jc w:val="center"/>
            </w:pPr>
            <w:r>
              <w:t>U</w:t>
            </w:r>
          </w:p>
        </w:tc>
        <w:tc>
          <w:tcPr>
            <w:tcW w:w="421" w:type="pct"/>
            <w:vAlign w:val="center"/>
          </w:tcPr>
          <w:p w14:paraId="20D8537D" w14:textId="77777777" w:rsidR="00E029A7" w:rsidRPr="003E5175" w:rsidRDefault="00E029A7" w:rsidP="007E06A4">
            <w:pPr>
              <w:contextualSpacing/>
              <w:jc w:val="center"/>
            </w:pPr>
            <w:r>
              <w:t>20</w:t>
            </w:r>
          </w:p>
        </w:tc>
      </w:tr>
      <w:tr w:rsidR="00E029A7" w:rsidRPr="003E5175" w14:paraId="04664746" w14:textId="77777777" w:rsidTr="00C36F3A">
        <w:trPr>
          <w:trHeight w:val="394"/>
        </w:trPr>
        <w:tc>
          <w:tcPr>
            <w:tcW w:w="268" w:type="pct"/>
            <w:vAlign w:val="center"/>
          </w:tcPr>
          <w:p w14:paraId="10D6800C" w14:textId="77777777" w:rsidR="00E029A7" w:rsidRPr="003E5175" w:rsidRDefault="00E029A7" w:rsidP="007E06A4">
            <w:pPr>
              <w:contextualSpacing/>
              <w:jc w:val="center"/>
            </w:pPr>
          </w:p>
        </w:tc>
        <w:tc>
          <w:tcPr>
            <w:tcW w:w="186" w:type="pct"/>
            <w:vAlign w:val="center"/>
          </w:tcPr>
          <w:p w14:paraId="0FFB0888" w14:textId="77777777" w:rsidR="00E029A7" w:rsidRPr="003E5175" w:rsidRDefault="00E029A7" w:rsidP="007E06A4">
            <w:pPr>
              <w:contextualSpacing/>
              <w:jc w:val="center"/>
            </w:pPr>
          </w:p>
        </w:tc>
        <w:tc>
          <w:tcPr>
            <w:tcW w:w="3437" w:type="pct"/>
            <w:vAlign w:val="center"/>
          </w:tcPr>
          <w:p w14:paraId="2C82F76A" w14:textId="77777777" w:rsidR="00E029A7" w:rsidRPr="003E5175" w:rsidRDefault="00E029A7" w:rsidP="007E06A4">
            <w:pPr>
              <w:contextualSpacing/>
              <w:jc w:val="both"/>
            </w:pPr>
          </w:p>
        </w:tc>
        <w:tc>
          <w:tcPr>
            <w:tcW w:w="315" w:type="pct"/>
            <w:vAlign w:val="center"/>
          </w:tcPr>
          <w:p w14:paraId="375A6537" w14:textId="77777777" w:rsidR="00E029A7" w:rsidRPr="003E5175" w:rsidRDefault="00E029A7" w:rsidP="007E06A4">
            <w:pPr>
              <w:contextualSpacing/>
              <w:jc w:val="center"/>
            </w:pPr>
          </w:p>
        </w:tc>
        <w:tc>
          <w:tcPr>
            <w:tcW w:w="374" w:type="pct"/>
            <w:vAlign w:val="center"/>
          </w:tcPr>
          <w:p w14:paraId="21E9C24E" w14:textId="77777777" w:rsidR="00E029A7" w:rsidRPr="003E5175" w:rsidRDefault="00E029A7" w:rsidP="007E06A4">
            <w:pPr>
              <w:contextualSpacing/>
              <w:jc w:val="center"/>
            </w:pPr>
          </w:p>
        </w:tc>
        <w:tc>
          <w:tcPr>
            <w:tcW w:w="421" w:type="pct"/>
            <w:vAlign w:val="center"/>
          </w:tcPr>
          <w:p w14:paraId="1FCFDD37" w14:textId="77777777" w:rsidR="00E029A7" w:rsidRPr="003E5175" w:rsidRDefault="00E029A7" w:rsidP="007E06A4">
            <w:pPr>
              <w:contextualSpacing/>
              <w:jc w:val="center"/>
            </w:pPr>
          </w:p>
        </w:tc>
      </w:tr>
      <w:tr w:rsidR="00E029A7" w:rsidRPr="003E5175" w14:paraId="5D5595DA" w14:textId="77777777" w:rsidTr="00C36F3A">
        <w:trPr>
          <w:trHeight w:val="394"/>
        </w:trPr>
        <w:tc>
          <w:tcPr>
            <w:tcW w:w="268" w:type="pct"/>
            <w:vAlign w:val="center"/>
          </w:tcPr>
          <w:p w14:paraId="62C8F60F" w14:textId="77777777" w:rsidR="00E029A7" w:rsidRPr="003E5175" w:rsidRDefault="00E029A7" w:rsidP="007E06A4">
            <w:pPr>
              <w:contextualSpacing/>
              <w:jc w:val="center"/>
            </w:pPr>
            <w:r w:rsidRPr="003E5175">
              <w:t>7.</w:t>
            </w:r>
          </w:p>
        </w:tc>
        <w:tc>
          <w:tcPr>
            <w:tcW w:w="186" w:type="pct"/>
            <w:vAlign w:val="center"/>
          </w:tcPr>
          <w:p w14:paraId="52948F0A" w14:textId="77777777" w:rsidR="00E029A7" w:rsidRPr="003E5175" w:rsidRDefault="00E029A7" w:rsidP="007E06A4">
            <w:pPr>
              <w:contextualSpacing/>
              <w:jc w:val="center"/>
            </w:pPr>
          </w:p>
        </w:tc>
        <w:tc>
          <w:tcPr>
            <w:tcW w:w="3437" w:type="pct"/>
            <w:vAlign w:val="center"/>
          </w:tcPr>
          <w:p w14:paraId="28405A8F" w14:textId="77777777" w:rsidR="00E029A7" w:rsidRPr="003E5175" w:rsidRDefault="00E029A7" w:rsidP="007E06A4">
            <w:pPr>
              <w:contextualSpacing/>
              <w:jc w:val="both"/>
            </w:pPr>
            <w:r>
              <w:t>Critically analyze the s</w:t>
            </w:r>
            <w:r w:rsidRPr="00A87B95">
              <w:t>nack food prepar</w:t>
            </w:r>
            <w:r>
              <w:t xml:space="preserve">ed </w:t>
            </w:r>
            <w:r w:rsidRPr="00A87B95">
              <w:t>from animal origin.</w:t>
            </w:r>
          </w:p>
        </w:tc>
        <w:tc>
          <w:tcPr>
            <w:tcW w:w="315" w:type="pct"/>
            <w:vAlign w:val="center"/>
          </w:tcPr>
          <w:p w14:paraId="47DEF751" w14:textId="77777777" w:rsidR="00E029A7" w:rsidRPr="003E5175" w:rsidRDefault="00E029A7" w:rsidP="007E06A4">
            <w:pPr>
              <w:contextualSpacing/>
              <w:jc w:val="center"/>
            </w:pPr>
            <w:r w:rsidRPr="003E5175">
              <w:t>CO</w:t>
            </w:r>
            <w:r>
              <w:t>4</w:t>
            </w:r>
          </w:p>
        </w:tc>
        <w:tc>
          <w:tcPr>
            <w:tcW w:w="374" w:type="pct"/>
            <w:vAlign w:val="center"/>
          </w:tcPr>
          <w:p w14:paraId="4FC2B052" w14:textId="77777777" w:rsidR="00E029A7" w:rsidRPr="003E5175" w:rsidRDefault="00E029A7" w:rsidP="007E06A4">
            <w:pPr>
              <w:contextualSpacing/>
              <w:jc w:val="center"/>
            </w:pPr>
            <w:r>
              <w:t>An</w:t>
            </w:r>
          </w:p>
        </w:tc>
        <w:tc>
          <w:tcPr>
            <w:tcW w:w="421" w:type="pct"/>
            <w:vAlign w:val="center"/>
          </w:tcPr>
          <w:p w14:paraId="7AF32815" w14:textId="77777777" w:rsidR="00E029A7" w:rsidRPr="003E5175" w:rsidRDefault="00E029A7" w:rsidP="007E06A4">
            <w:pPr>
              <w:contextualSpacing/>
              <w:jc w:val="center"/>
            </w:pPr>
            <w:r>
              <w:t>20</w:t>
            </w:r>
          </w:p>
        </w:tc>
      </w:tr>
      <w:tr w:rsidR="00E029A7" w:rsidRPr="003E5175" w14:paraId="2198C3CB" w14:textId="77777777" w:rsidTr="00C36F3A">
        <w:trPr>
          <w:trHeight w:val="394"/>
        </w:trPr>
        <w:tc>
          <w:tcPr>
            <w:tcW w:w="268" w:type="pct"/>
            <w:vAlign w:val="center"/>
          </w:tcPr>
          <w:p w14:paraId="3762BF83" w14:textId="77777777" w:rsidR="00E029A7" w:rsidRPr="003E5175" w:rsidRDefault="00E029A7" w:rsidP="007E06A4">
            <w:pPr>
              <w:contextualSpacing/>
              <w:jc w:val="center"/>
            </w:pPr>
          </w:p>
        </w:tc>
        <w:tc>
          <w:tcPr>
            <w:tcW w:w="186" w:type="pct"/>
            <w:vAlign w:val="center"/>
          </w:tcPr>
          <w:p w14:paraId="6259CCF8" w14:textId="77777777" w:rsidR="00E029A7" w:rsidRPr="003E5175" w:rsidRDefault="00E029A7" w:rsidP="007E06A4">
            <w:pPr>
              <w:contextualSpacing/>
              <w:jc w:val="center"/>
            </w:pPr>
          </w:p>
        </w:tc>
        <w:tc>
          <w:tcPr>
            <w:tcW w:w="3437" w:type="pct"/>
            <w:vAlign w:val="center"/>
          </w:tcPr>
          <w:p w14:paraId="2A1931C4" w14:textId="77777777" w:rsidR="00E029A7" w:rsidRPr="003E5175" w:rsidRDefault="00E029A7" w:rsidP="007E06A4">
            <w:pPr>
              <w:contextualSpacing/>
              <w:jc w:val="center"/>
              <w:rPr>
                <w:bCs/>
              </w:rPr>
            </w:pPr>
            <w:r w:rsidRPr="003E5175">
              <w:rPr>
                <w:b/>
                <w:bCs/>
              </w:rPr>
              <w:t>(OR)</w:t>
            </w:r>
          </w:p>
        </w:tc>
        <w:tc>
          <w:tcPr>
            <w:tcW w:w="315" w:type="pct"/>
            <w:vAlign w:val="center"/>
          </w:tcPr>
          <w:p w14:paraId="239706B8" w14:textId="77777777" w:rsidR="00E029A7" w:rsidRPr="003E5175" w:rsidRDefault="00E029A7" w:rsidP="007E06A4">
            <w:pPr>
              <w:contextualSpacing/>
              <w:jc w:val="center"/>
            </w:pPr>
          </w:p>
        </w:tc>
        <w:tc>
          <w:tcPr>
            <w:tcW w:w="374" w:type="pct"/>
            <w:vAlign w:val="center"/>
          </w:tcPr>
          <w:p w14:paraId="73E98480" w14:textId="77777777" w:rsidR="00E029A7" w:rsidRPr="003E5175" w:rsidRDefault="00E029A7" w:rsidP="007E06A4">
            <w:pPr>
              <w:contextualSpacing/>
              <w:jc w:val="center"/>
            </w:pPr>
          </w:p>
        </w:tc>
        <w:tc>
          <w:tcPr>
            <w:tcW w:w="421" w:type="pct"/>
            <w:vAlign w:val="center"/>
          </w:tcPr>
          <w:p w14:paraId="608D2386" w14:textId="77777777" w:rsidR="00E029A7" w:rsidRPr="003E5175" w:rsidRDefault="00E029A7" w:rsidP="007E06A4">
            <w:pPr>
              <w:contextualSpacing/>
              <w:jc w:val="center"/>
            </w:pPr>
          </w:p>
        </w:tc>
      </w:tr>
      <w:tr w:rsidR="00E029A7" w:rsidRPr="003E5175" w14:paraId="4167889E" w14:textId="77777777" w:rsidTr="00C36F3A">
        <w:trPr>
          <w:trHeight w:val="394"/>
        </w:trPr>
        <w:tc>
          <w:tcPr>
            <w:tcW w:w="268" w:type="pct"/>
            <w:vAlign w:val="center"/>
          </w:tcPr>
          <w:p w14:paraId="7C9BFCBD" w14:textId="77777777" w:rsidR="00E029A7" w:rsidRPr="003E5175" w:rsidRDefault="00E029A7" w:rsidP="007E06A4">
            <w:pPr>
              <w:contextualSpacing/>
              <w:jc w:val="center"/>
            </w:pPr>
            <w:r w:rsidRPr="003E5175">
              <w:t>8.</w:t>
            </w:r>
          </w:p>
        </w:tc>
        <w:tc>
          <w:tcPr>
            <w:tcW w:w="186" w:type="pct"/>
            <w:vAlign w:val="center"/>
          </w:tcPr>
          <w:p w14:paraId="073BCF22" w14:textId="77777777" w:rsidR="00E029A7" w:rsidRPr="003E5175" w:rsidRDefault="00E029A7" w:rsidP="007E06A4">
            <w:pPr>
              <w:contextualSpacing/>
              <w:jc w:val="center"/>
            </w:pPr>
            <w:r w:rsidRPr="003E5175">
              <w:t>a</w:t>
            </w:r>
            <w:r>
              <w:t>.</w:t>
            </w:r>
          </w:p>
        </w:tc>
        <w:tc>
          <w:tcPr>
            <w:tcW w:w="3437" w:type="pct"/>
            <w:vAlign w:val="center"/>
          </w:tcPr>
          <w:p w14:paraId="1C85F131" w14:textId="77777777" w:rsidR="00E029A7" w:rsidRPr="003E5175" w:rsidRDefault="00E029A7" w:rsidP="007E06A4">
            <w:pPr>
              <w:contextualSpacing/>
              <w:jc w:val="both"/>
              <w:rPr>
                <w:bCs/>
              </w:rPr>
            </w:pPr>
            <w:r w:rsidRPr="00A87B95">
              <w:rPr>
                <w:bCs/>
              </w:rPr>
              <w:t xml:space="preserve">Describe the various types of dough mixers </w:t>
            </w:r>
            <w:r>
              <w:rPr>
                <w:bCs/>
              </w:rPr>
              <w:t>in detail.</w:t>
            </w:r>
          </w:p>
        </w:tc>
        <w:tc>
          <w:tcPr>
            <w:tcW w:w="315" w:type="pct"/>
            <w:vAlign w:val="center"/>
          </w:tcPr>
          <w:p w14:paraId="5982B439" w14:textId="77777777" w:rsidR="00E029A7" w:rsidRPr="003E5175" w:rsidRDefault="00E029A7" w:rsidP="007E06A4">
            <w:pPr>
              <w:contextualSpacing/>
              <w:jc w:val="center"/>
            </w:pPr>
            <w:r w:rsidRPr="003E5175">
              <w:t>CO</w:t>
            </w:r>
            <w:r>
              <w:t>1</w:t>
            </w:r>
          </w:p>
        </w:tc>
        <w:tc>
          <w:tcPr>
            <w:tcW w:w="374" w:type="pct"/>
            <w:vAlign w:val="center"/>
          </w:tcPr>
          <w:p w14:paraId="0648DD3B" w14:textId="77777777" w:rsidR="00E029A7" w:rsidRPr="003E5175" w:rsidRDefault="00E029A7" w:rsidP="007E06A4">
            <w:pPr>
              <w:contextualSpacing/>
              <w:jc w:val="center"/>
            </w:pPr>
            <w:r>
              <w:t>R</w:t>
            </w:r>
          </w:p>
        </w:tc>
        <w:tc>
          <w:tcPr>
            <w:tcW w:w="421" w:type="pct"/>
            <w:vAlign w:val="center"/>
          </w:tcPr>
          <w:p w14:paraId="345BD0D7" w14:textId="77777777" w:rsidR="00E029A7" w:rsidRPr="003E5175" w:rsidRDefault="00E029A7" w:rsidP="007E06A4">
            <w:pPr>
              <w:contextualSpacing/>
              <w:jc w:val="center"/>
            </w:pPr>
            <w:r>
              <w:t>10</w:t>
            </w:r>
          </w:p>
        </w:tc>
      </w:tr>
      <w:tr w:rsidR="00E029A7" w:rsidRPr="003E5175" w14:paraId="52B7D453" w14:textId="77777777" w:rsidTr="00C36F3A">
        <w:trPr>
          <w:trHeight w:val="394"/>
        </w:trPr>
        <w:tc>
          <w:tcPr>
            <w:tcW w:w="268" w:type="pct"/>
            <w:vAlign w:val="center"/>
          </w:tcPr>
          <w:p w14:paraId="3BF0FE4C" w14:textId="77777777" w:rsidR="00E029A7" w:rsidRPr="003E5175" w:rsidRDefault="00E029A7" w:rsidP="007E06A4">
            <w:pPr>
              <w:contextualSpacing/>
              <w:jc w:val="center"/>
            </w:pPr>
          </w:p>
        </w:tc>
        <w:tc>
          <w:tcPr>
            <w:tcW w:w="186" w:type="pct"/>
            <w:vAlign w:val="center"/>
          </w:tcPr>
          <w:p w14:paraId="27588ED7" w14:textId="77777777" w:rsidR="00E029A7" w:rsidRPr="003E5175" w:rsidRDefault="00E029A7" w:rsidP="007E06A4">
            <w:pPr>
              <w:contextualSpacing/>
              <w:jc w:val="center"/>
            </w:pPr>
            <w:r w:rsidRPr="003E5175">
              <w:t>b</w:t>
            </w:r>
            <w:r>
              <w:t>.</w:t>
            </w:r>
          </w:p>
        </w:tc>
        <w:tc>
          <w:tcPr>
            <w:tcW w:w="3437" w:type="pct"/>
            <w:vAlign w:val="center"/>
          </w:tcPr>
          <w:p w14:paraId="0B6C90CC" w14:textId="77777777" w:rsidR="00E029A7" w:rsidRPr="003E5175" w:rsidRDefault="00E029A7" w:rsidP="00C62CF6">
            <w:pPr>
              <w:contextualSpacing/>
              <w:jc w:val="both"/>
              <w:rPr>
                <w:bCs/>
              </w:rPr>
            </w:pPr>
            <w:r>
              <w:rPr>
                <w:bCs/>
              </w:rPr>
              <w:t xml:space="preserve">Demonstrate the construction and working of </w:t>
            </w:r>
            <w:r w:rsidRPr="00A87B95">
              <w:rPr>
                <w:bCs/>
              </w:rPr>
              <w:t>oven equipment used for baking.</w:t>
            </w:r>
          </w:p>
        </w:tc>
        <w:tc>
          <w:tcPr>
            <w:tcW w:w="315" w:type="pct"/>
            <w:vAlign w:val="center"/>
          </w:tcPr>
          <w:p w14:paraId="5EFB888C" w14:textId="77777777" w:rsidR="00E029A7" w:rsidRPr="003E5175" w:rsidRDefault="00E029A7" w:rsidP="007E06A4">
            <w:pPr>
              <w:contextualSpacing/>
              <w:jc w:val="center"/>
            </w:pPr>
            <w:r w:rsidRPr="003E5175">
              <w:t>CO</w:t>
            </w:r>
            <w:r>
              <w:t>1</w:t>
            </w:r>
          </w:p>
        </w:tc>
        <w:tc>
          <w:tcPr>
            <w:tcW w:w="374" w:type="pct"/>
            <w:vAlign w:val="center"/>
          </w:tcPr>
          <w:p w14:paraId="72B243AA" w14:textId="77777777" w:rsidR="00E029A7" w:rsidRPr="003E5175" w:rsidRDefault="00E029A7" w:rsidP="007E06A4">
            <w:pPr>
              <w:contextualSpacing/>
              <w:jc w:val="center"/>
            </w:pPr>
            <w:r>
              <w:t>U</w:t>
            </w:r>
          </w:p>
        </w:tc>
        <w:tc>
          <w:tcPr>
            <w:tcW w:w="421" w:type="pct"/>
            <w:vAlign w:val="center"/>
          </w:tcPr>
          <w:p w14:paraId="3BDAC4AC" w14:textId="77777777" w:rsidR="00E029A7" w:rsidRPr="003E5175" w:rsidRDefault="00E029A7" w:rsidP="007E06A4">
            <w:pPr>
              <w:contextualSpacing/>
              <w:jc w:val="center"/>
            </w:pPr>
            <w:r>
              <w:t>10</w:t>
            </w:r>
          </w:p>
        </w:tc>
      </w:tr>
      <w:tr w:rsidR="00E029A7" w:rsidRPr="003E5175" w14:paraId="760E394B" w14:textId="77777777" w:rsidTr="007E06A4">
        <w:trPr>
          <w:trHeight w:val="292"/>
        </w:trPr>
        <w:tc>
          <w:tcPr>
            <w:tcW w:w="5000" w:type="pct"/>
            <w:gridSpan w:val="6"/>
            <w:vAlign w:val="center"/>
          </w:tcPr>
          <w:p w14:paraId="715945D2" w14:textId="77777777" w:rsidR="00E029A7" w:rsidRPr="003E5175" w:rsidRDefault="00E029A7" w:rsidP="007E06A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8D8890C" w14:textId="77777777" w:rsidR="00E029A7" w:rsidRPr="003E5175" w:rsidRDefault="00E029A7" w:rsidP="007E06A4">
            <w:pPr>
              <w:contextualSpacing/>
              <w:jc w:val="center"/>
            </w:pPr>
            <w:r w:rsidRPr="003E5175">
              <w:rPr>
                <w:b/>
                <w:bCs/>
              </w:rPr>
              <w:t>COMPULSORY QUESTION</w:t>
            </w:r>
          </w:p>
        </w:tc>
      </w:tr>
      <w:tr w:rsidR="00E029A7" w:rsidRPr="003E5175" w14:paraId="79EBD6CD" w14:textId="77777777" w:rsidTr="00C36F3A">
        <w:trPr>
          <w:trHeight w:val="394"/>
        </w:trPr>
        <w:tc>
          <w:tcPr>
            <w:tcW w:w="268" w:type="pct"/>
            <w:vAlign w:val="center"/>
          </w:tcPr>
          <w:p w14:paraId="1AB8EB55" w14:textId="77777777" w:rsidR="00E029A7" w:rsidRPr="003E5175" w:rsidRDefault="00E029A7" w:rsidP="007E06A4">
            <w:pPr>
              <w:contextualSpacing/>
              <w:jc w:val="center"/>
            </w:pPr>
            <w:r w:rsidRPr="003E5175">
              <w:t>9.</w:t>
            </w:r>
          </w:p>
        </w:tc>
        <w:tc>
          <w:tcPr>
            <w:tcW w:w="186" w:type="pct"/>
            <w:vAlign w:val="center"/>
          </w:tcPr>
          <w:p w14:paraId="4328E3BC" w14:textId="77777777" w:rsidR="00E029A7" w:rsidRPr="003E5175" w:rsidRDefault="00E029A7" w:rsidP="007E06A4">
            <w:pPr>
              <w:contextualSpacing/>
              <w:jc w:val="center"/>
            </w:pPr>
          </w:p>
        </w:tc>
        <w:tc>
          <w:tcPr>
            <w:tcW w:w="3437" w:type="pct"/>
            <w:vAlign w:val="center"/>
          </w:tcPr>
          <w:p w14:paraId="12B5848F" w14:textId="77777777" w:rsidR="00E029A7" w:rsidRPr="003E5175" w:rsidRDefault="00E029A7" w:rsidP="005E4881">
            <w:pPr>
              <w:contextualSpacing/>
              <w:jc w:val="both"/>
            </w:pPr>
            <w:r>
              <w:t xml:space="preserve">Appraise </w:t>
            </w:r>
            <w:r w:rsidRPr="000E317D">
              <w:t>the raw materials and processing of chocolate with its flow chart.</w:t>
            </w:r>
          </w:p>
        </w:tc>
        <w:tc>
          <w:tcPr>
            <w:tcW w:w="315" w:type="pct"/>
            <w:vAlign w:val="center"/>
          </w:tcPr>
          <w:p w14:paraId="58AB0C95" w14:textId="77777777" w:rsidR="00E029A7" w:rsidRPr="003E5175" w:rsidRDefault="00E029A7" w:rsidP="007E06A4">
            <w:pPr>
              <w:contextualSpacing/>
              <w:jc w:val="center"/>
            </w:pPr>
            <w:r w:rsidRPr="003E5175">
              <w:t>CO</w:t>
            </w:r>
            <w:r>
              <w:t>6</w:t>
            </w:r>
          </w:p>
        </w:tc>
        <w:tc>
          <w:tcPr>
            <w:tcW w:w="374" w:type="pct"/>
            <w:vAlign w:val="center"/>
          </w:tcPr>
          <w:p w14:paraId="350E9788" w14:textId="77777777" w:rsidR="00E029A7" w:rsidRPr="003E5175" w:rsidRDefault="00E029A7" w:rsidP="007E06A4">
            <w:pPr>
              <w:contextualSpacing/>
              <w:jc w:val="center"/>
            </w:pPr>
            <w:r>
              <w:t>E</w:t>
            </w:r>
          </w:p>
        </w:tc>
        <w:tc>
          <w:tcPr>
            <w:tcW w:w="421" w:type="pct"/>
            <w:vAlign w:val="center"/>
          </w:tcPr>
          <w:p w14:paraId="0BD8095C" w14:textId="77777777" w:rsidR="00E029A7" w:rsidRPr="003E5175" w:rsidRDefault="00E029A7" w:rsidP="007E06A4">
            <w:pPr>
              <w:contextualSpacing/>
              <w:jc w:val="center"/>
            </w:pPr>
            <w:r>
              <w:t>20</w:t>
            </w:r>
          </w:p>
        </w:tc>
      </w:tr>
    </w:tbl>
    <w:p w14:paraId="679C6224" w14:textId="77777777" w:rsidR="00E029A7" w:rsidRDefault="00E029A7" w:rsidP="00A6387A">
      <w:pPr>
        <w:contextualSpacing/>
      </w:pPr>
      <w:r>
        <w:t>CO – COURSE OUTCOME</w:t>
      </w:r>
      <w:r>
        <w:tab/>
      </w:r>
      <w:r>
        <w:tab/>
      </w:r>
      <w:r>
        <w:tab/>
        <w:t>BL – BLOOMS’ LEVEL</w:t>
      </w:r>
    </w:p>
    <w:p w14:paraId="756E0007" w14:textId="77777777" w:rsidR="00E029A7" w:rsidRDefault="00E029A7" w:rsidP="00A6387A">
      <w:pPr>
        <w:contextualSpacing/>
      </w:pPr>
    </w:p>
    <w:p w14:paraId="1803FD8A" w14:textId="77777777" w:rsidR="00E029A7" w:rsidRDefault="00E029A7" w:rsidP="00A6387A">
      <w:pPr>
        <w:contextualSpacing/>
      </w:pPr>
    </w:p>
    <w:p w14:paraId="6C22474F" w14:textId="77777777" w:rsidR="00E029A7" w:rsidRDefault="00E029A7" w:rsidP="00A6387A">
      <w:pPr>
        <w:contextualSpacing/>
      </w:pPr>
    </w:p>
    <w:p w14:paraId="7A169A08" w14:textId="77777777" w:rsidR="00E029A7" w:rsidRDefault="00E029A7" w:rsidP="00A6387A">
      <w:pPr>
        <w:contextualSpacing/>
      </w:pPr>
    </w:p>
    <w:p w14:paraId="50201A51" w14:textId="77777777" w:rsidR="00E029A7" w:rsidRDefault="00E029A7" w:rsidP="00A6387A">
      <w:pPr>
        <w:contextualSpacing/>
      </w:pPr>
    </w:p>
    <w:p w14:paraId="7A9E878A" w14:textId="77777777" w:rsidR="00E029A7" w:rsidRPr="003E5175" w:rsidRDefault="00E029A7" w:rsidP="00A6387A">
      <w:pPr>
        <w:contextualSpacing/>
      </w:pPr>
    </w:p>
    <w:tbl>
      <w:tblPr>
        <w:tblStyle w:val="TableGrid"/>
        <w:tblW w:w="10632" w:type="dxa"/>
        <w:tblInd w:w="-289" w:type="dxa"/>
        <w:tblLook w:val="04A0" w:firstRow="1" w:lastRow="0" w:firstColumn="1" w:lastColumn="0" w:noHBand="0" w:noVBand="1"/>
      </w:tblPr>
      <w:tblGrid>
        <w:gridCol w:w="935"/>
        <w:gridCol w:w="9697"/>
      </w:tblGrid>
      <w:tr w:rsidR="00E029A7" w:rsidRPr="003E5175" w14:paraId="13D9C95E" w14:textId="77777777" w:rsidTr="000713C4">
        <w:trPr>
          <w:trHeight w:val="277"/>
        </w:trPr>
        <w:tc>
          <w:tcPr>
            <w:tcW w:w="935" w:type="dxa"/>
          </w:tcPr>
          <w:p w14:paraId="2EC2AB7A" w14:textId="77777777" w:rsidR="00E029A7" w:rsidRPr="003E5175" w:rsidRDefault="00E029A7" w:rsidP="00A6387A">
            <w:pPr>
              <w:contextualSpacing/>
            </w:pPr>
          </w:p>
        </w:tc>
        <w:tc>
          <w:tcPr>
            <w:tcW w:w="9697" w:type="dxa"/>
          </w:tcPr>
          <w:p w14:paraId="7D3921FC" w14:textId="77777777" w:rsidR="00E029A7" w:rsidRPr="003E5175" w:rsidRDefault="00E029A7" w:rsidP="00A6387A">
            <w:pPr>
              <w:contextualSpacing/>
              <w:jc w:val="center"/>
              <w:rPr>
                <w:b/>
              </w:rPr>
            </w:pPr>
            <w:r w:rsidRPr="003E5175">
              <w:rPr>
                <w:b/>
              </w:rPr>
              <w:t>COURSE OUTCOMES</w:t>
            </w:r>
          </w:p>
        </w:tc>
      </w:tr>
      <w:tr w:rsidR="00E029A7" w:rsidRPr="003E5175" w14:paraId="0E18DA74" w14:textId="77777777" w:rsidTr="000713C4">
        <w:trPr>
          <w:trHeight w:val="277"/>
        </w:trPr>
        <w:tc>
          <w:tcPr>
            <w:tcW w:w="935" w:type="dxa"/>
          </w:tcPr>
          <w:p w14:paraId="250EE8B4" w14:textId="77777777" w:rsidR="00E029A7" w:rsidRPr="003E5175" w:rsidRDefault="00E029A7" w:rsidP="004229E2">
            <w:pPr>
              <w:contextualSpacing/>
              <w:jc w:val="center"/>
            </w:pPr>
            <w:r w:rsidRPr="003E5175">
              <w:t>CO1</w:t>
            </w:r>
          </w:p>
        </w:tc>
        <w:tc>
          <w:tcPr>
            <w:tcW w:w="9697" w:type="dxa"/>
          </w:tcPr>
          <w:p w14:paraId="4801F4CB" w14:textId="77777777" w:rsidR="00E029A7" w:rsidRPr="003E5175" w:rsidRDefault="00E029A7" w:rsidP="00C2514F">
            <w:pPr>
              <w:contextualSpacing/>
              <w:jc w:val="both"/>
            </w:pPr>
            <w:r w:rsidRPr="00895B58">
              <w:t>Gain knowledge on the ingredients, process and machinery involved in bakery and confectionery and beverage technology</w:t>
            </w:r>
            <w:r>
              <w:t>.</w:t>
            </w:r>
          </w:p>
        </w:tc>
      </w:tr>
      <w:tr w:rsidR="00E029A7" w:rsidRPr="003E5175" w14:paraId="0791B293" w14:textId="77777777" w:rsidTr="000713C4">
        <w:trPr>
          <w:trHeight w:val="277"/>
        </w:trPr>
        <w:tc>
          <w:tcPr>
            <w:tcW w:w="935" w:type="dxa"/>
          </w:tcPr>
          <w:p w14:paraId="6A814B49" w14:textId="77777777" w:rsidR="00E029A7" w:rsidRPr="003E5175" w:rsidRDefault="00E029A7" w:rsidP="004229E2">
            <w:pPr>
              <w:contextualSpacing/>
              <w:jc w:val="center"/>
            </w:pPr>
            <w:r w:rsidRPr="003E5175">
              <w:t>CO2</w:t>
            </w:r>
          </w:p>
        </w:tc>
        <w:tc>
          <w:tcPr>
            <w:tcW w:w="9697" w:type="dxa"/>
          </w:tcPr>
          <w:p w14:paraId="7D3223BB" w14:textId="77777777" w:rsidR="00E029A7" w:rsidRPr="003E5175" w:rsidRDefault="00E029A7" w:rsidP="00C2514F">
            <w:pPr>
              <w:contextualSpacing/>
              <w:jc w:val="both"/>
            </w:pPr>
            <w:r w:rsidRPr="00EC5DB7">
              <w:t>Understand the importance and effect of quality of raw materials on the final products</w:t>
            </w:r>
            <w:r>
              <w:t>.</w:t>
            </w:r>
          </w:p>
        </w:tc>
      </w:tr>
      <w:tr w:rsidR="00E029A7" w:rsidRPr="003E5175" w14:paraId="6B26EC9F" w14:textId="77777777" w:rsidTr="000713C4">
        <w:trPr>
          <w:trHeight w:val="277"/>
        </w:trPr>
        <w:tc>
          <w:tcPr>
            <w:tcW w:w="935" w:type="dxa"/>
          </w:tcPr>
          <w:p w14:paraId="7B7C6BC5" w14:textId="77777777" w:rsidR="00E029A7" w:rsidRPr="003E5175" w:rsidRDefault="00E029A7" w:rsidP="004229E2">
            <w:pPr>
              <w:contextualSpacing/>
              <w:jc w:val="center"/>
            </w:pPr>
            <w:r w:rsidRPr="003E5175">
              <w:t>CO3</w:t>
            </w:r>
          </w:p>
        </w:tc>
        <w:tc>
          <w:tcPr>
            <w:tcW w:w="9697" w:type="dxa"/>
          </w:tcPr>
          <w:p w14:paraId="6F3F5182" w14:textId="77777777" w:rsidR="00E029A7" w:rsidRPr="003E5175" w:rsidRDefault="00E029A7" w:rsidP="00C2514F">
            <w:pPr>
              <w:contextualSpacing/>
              <w:jc w:val="both"/>
            </w:pPr>
            <w:r w:rsidRPr="00EC5DB7">
              <w:t>Apply the knowledge gained in formulating new types of products</w:t>
            </w:r>
            <w:r>
              <w:t>.</w:t>
            </w:r>
          </w:p>
        </w:tc>
      </w:tr>
      <w:tr w:rsidR="00E029A7" w:rsidRPr="003E5175" w14:paraId="352A8ADE" w14:textId="77777777" w:rsidTr="000713C4">
        <w:trPr>
          <w:trHeight w:val="277"/>
        </w:trPr>
        <w:tc>
          <w:tcPr>
            <w:tcW w:w="935" w:type="dxa"/>
          </w:tcPr>
          <w:p w14:paraId="4F508E77" w14:textId="77777777" w:rsidR="00E029A7" w:rsidRPr="003E5175" w:rsidRDefault="00E029A7" w:rsidP="004229E2">
            <w:pPr>
              <w:contextualSpacing/>
              <w:jc w:val="center"/>
            </w:pPr>
            <w:r w:rsidRPr="003E5175">
              <w:t>CO4</w:t>
            </w:r>
          </w:p>
        </w:tc>
        <w:tc>
          <w:tcPr>
            <w:tcW w:w="9697" w:type="dxa"/>
          </w:tcPr>
          <w:p w14:paraId="60764B10" w14:textId="77777777" w:rsidR="00E029A7" w:rsidRPr="003E5175" w:rsidRDefault="00E029A7" w:rsidP="00C2514F">
            <w:pPr>
              <w:contextualSpacing/>
              <w:jc w:val="both"/>
            </w:pPr>
            <w:r w:rsidRPr="00EC5DB7">
              <w:t>Analyze the process for maintaining and improving the quality of the final product</w:t>
            </w:r>
            <w:r>
              <w:t>.</w:t>
            </w:r>
          </w:p>
        </w:tc>
      </w:tr>
      <w:tr w:rsidR="00E029A7" w:rsidRPr="003E5175" w14:paraId="64303DE9" w14:textId="77777777" w:rsidTr="000713C4">
        <w:trPr>
          <w:trHeight w:val="277"/>
        </w:trPr>
        <w:tc>
          <w:tcPr>
            <w:tcW w:w="935" w:type="dxa"/>
          </w:tcPr>
          <w:p w14:paraId="3C1E2943" w14:textId="77777777" w:rsidR="00E029A7" w:rsidRPr="003E5175" w:rsidRDefault="00E029A7" w:rsidP="004229E2">
            <w:pPr>
              <w:contextualSpacing/>
              <w:jc w:val="center"/>
            </w:pPr>
            <w:r w:rsidRPr="003E5175">
              <w:t>CO5</w:t>
            </w:r>
          </w:p>
        </w:tc>
        <w:tc>
          <w:tcPr>
            <w:tcW w:w="9697" w:type="dxa"/>
          </w:tcPr>
          <w:p w14:paraId="6C21B52C" w14:textId="77777777" w:rsidR="00E029A7" w:rsidRPr="003E5175" w:rsidRDefault="00E029A7" w:rsidP="00C2514F">
            <w:pPr>
              <w:contextualSpacing/>
              <w:jc w:val="both"/>
            </w:pPr>
            <w:r w:rsidRPr="00EC5DB7">
              <w:t>Evaluate the steps involved in the process and improve existing technologies or develop newer technologies</w:t>
            </w:r>
            <w:r>
              <w:t>.</w:t>
            </w:r>
          </w:p>
        </w:tc>
      </w:tr>
      <w:tr w:rsidR="00E029A7" w:rsidRPr="003E5175" w14:paraId="1120D9A0" w14:textId="77777777" w:rsidTr="000713C4">
        <w:trPr>
          <w:trHeight w:val="277"/>
        </w:trPr>
        <w:tc>
          <w:tcPr>
            <w:tcW w:w="935" w:type="dxa"/>
          </w:tcPr>
          <w:p w14:paraId="29C40743" w14:textId="77777777" w:rsidR="00E029A7" w:rsidRPr="003E5175" w:rsidRDefault="00E029A7" w:rsidP="004229E2">
            <w:pPr>
              <w:contextualSpacing/>
              <w:jc w:val="center"/>
            </w:pPr>
            <w:r w:rsidRPr="003E5175">
              <w:t>CO6</w:t>
            </w:r>
          </w:p>
        </w:tc>
        <w:tc>
          <w:tcPr>
            <w:tcW w:w="9697" w:type="dxa"/>
          </w:tcPr>
          <w:p w14:paraId="6057533B" w14:textId="77777777" w:rsidR="00E029A7" w:rsidRPr="003E5175" w:rsidRDefault="00E029A7" w:rsidP="00C2514F">
            <w:pPr>
              <w:contextualSpacing/>
              <w:jc w:val="both"/>
            </w:pPr>
            <w:r w:rsidRPr="00EC5DB7">
              <w:t>Design and create newer process and products that are better economically, nutritionally or technologically.</w:t>
            </w:r>
          </w:p>
        </w:tc>
      </w:tr>
    </w:tbl>
    <w:p w14:paraId="344984C6" w14:textId="77777777" w:rsidR="00E029A7" w:rsidRPr="003E5175" w:rsidRDefault="00E029A7" w:rsidP="00A6387A">
      <w:pPr>
        <w:contextualSpacing/>
      </w:pPr>
    </w:p>
    <w:tbl>
      <w:tblPr>
        <w:tblStyle w:val="TableGrid"/>
        <w:tblW w:w="5226" w:type="pct"/>
        <w:tblInd w:w="-289" w:type="dxa"/>
        <w:tblLook w:val="04A0" w:firstRow="1" w:lastRow="0" w:firstColumn="1" w:lastColumn="0" w:noHBand="0" w:noVBand="1"/>
      </w:tblPr>
      <w:tblGrid>
        <w:gridCol w:w="2053"/>
        <w:gridCol w:w="1084"/>
        <w:gridCol w:w="1359"/>
        <w:gridCol w:w="951"/>
        <w:gridCol w:w="1223"/>
        <w:gridCol w:w="951"/>
        <w:gridCol w:w="836"/>
        <w:gridCol w:w="2176"/>
      </w:tblGrid>
      <w:tr w:rsidR="00E029A7" w:rsidRPr="003E5175" w14:paraId="19D7C89F" w14:textId="77777777" w:rsidTr="000713C4">
        <w:tc>
          <w:tcPr>
            <w:tcW w:w="5000" w:type="pct"/>
            <w:gridSpan w:val="8"/>
            <w:vAlign w:val="center"/>
          </w:tcPr>
          <w:p w14:paraId="03777BDF" w14:textId="77777777" w:rsidR="00E029A7" w:rsidRPr="003E5175" w:rsidRDefault="00E029A7" w:rsidP="004229E2">
            <w:pPr>
              <w:contextualSpacing/>
              <w:jc w:val="center"/>
              <w:rPr>
                <w:b/>
              </w:rPr>
            </w:pPr>
            <w:r w:rsidRPr="003E5175">
              <w:rPr>
                <w:b/>
              </w:rPr>
              <w:t>Assessment Pattern as per Bloom’s Taxonomy</w:t>
            </w:r>
          </w:p>
        </w:tc>
      </w:tr>
      <w:tr w:rsidR="00E029A7" w:rsidRPr="003E5175" w14:paraId="1ACFF7D0" w14:textId="77777777" w:rsidTr="000713C4">
        <w:tc>
          <w:tcPr>
            <w:tcW w:w="966" w:type="pct"/>
            <w:vAlign w:val="center"/>
          </w:tcPr>
          <w:p w14:paraId="06382E7E" w14:textId="77777777" w:rsidR="00E029A7" w:rsidRPr="003E5175" w:rsidRDefault="00E029A7" w:rsidP="004229E2">
            <w:pPr>
              <w:contextualSpacing/>
              <w:jc w:val="center"/>
              <w:rPr>
                <w:b/>
                <w:bCs/>
              </w:rPr>
            </w:pPr>
            <w:r w:rsidRPr="003E5175">
              <w:rPr>
                <w:b/>
                <w:bCs/>
              </w:rPr>
              <w:t>CO / P</w:t>
            </w:r>
          </w:p>
        </w:tc>
        <w:tc>
          <w:tcPr>
            <w:tcW w:w="510" w:type="pct"/>
            <w:vAlign w:val="center"/>
          </w:tcPr>
          <w:p w14:paraId="345C4A20" w14:textId="77777777" w:rsidR="00E029A7" w:rsidRPr="003E5175" w:rsidRDefault="00E029A7" w:rsidP="004229E2">
            <w:pPr>
              <w:contextualSpacing/>
              <w:jc w:val="center"/>
              <w:rPr>
                <w:b/>
              </w:rPr>
            </w:pPr>
            <w:r w:rsidRPr="003E5175">
              <w:rPr>
                <w:b/>
              </w:rPr>
              <w:t>R</w:t>
            </w:r>
          </w:p>
        </w:tc>
        <w:tc>
          <w:tcPr>
            <w:tcW w:w="639" w:type="pct"/>
            <w:vAlign w:val="center"/>
          </w:tcPr>
          <w:p w14:paraId="539489DC" w14:textId="77777777" w:rsidR="00E029A7" w:rsidRPr="003E5175" w:rsidRDefault="00E029A7" w:rsidP="004229E2">
            <w:pPr>
              <w:contextualSpacing/>
              <w:jc w:val="center"/>
              <w:rPr>
                <w:b/>
              </w:rPr>
            </w:pPr>
            <w:r w:rsidRPr="003E5175">
              <w:rPr>
                <w:b/>
              </w:rPr>
              <w:t>U</w:t>
            </w:r>
          </w:p>
        </w:tc>
        <w:tc>
          <w:tcPr>
            <w:tcW w:w="447" w:type="pct"/>
            <w:vAlign w:val="center"/>
          </w:tcPr>
          <w:p w14:paraId="0479ADC5" w14:textId="77777777" w:rsidR="00E029A7" w:rsidRPr="003E5175" w:rsidRDefault="00E029A7" w:rsidP="004229E2">
            <w:pPr>
              <w:contextualSpacing/>
              <w:jc w:val="center"/>
              <w:rPr>
                <w:b/>
              </w:rPr>
            </w:pPr>
            <w:r w:rsidRPr="003E5175">
              <w:rPr>
                <w:b/>
              </w:rPr>
              <w:t>A</w:t>
            </w:r>
          </w:p>
        </w:tc>
        <w:tc>
          <w:tcPr>
            <w:tcW w:w="575" w:type="pct"/>
            <w:vAlign w:val="center"/>
          </w:tcPr>
          <w:p w14:paraId="4B0C00CF" w14:textId="77777777" w:rsidR="00E029A7" w:rsidRPr="003E5175" w:rsidRDefault="00E029A7" w:rsidP="004229E2">
            <w:pPr>
              <w:contextualSpacing/>
              <w:jc w:val="center"/>
              <w:rPr>
                <w:b/>
              </w:rPr>
            </w:pPr>
            <w:r w:rsidRPr="003E5175">
              <w:rPr>
                <w:b/>
              </w:rPr>
              <w:t>An</w:t>
            </w:r>
          </w:p>
        </w:tc>
        <w:tc>
          <w:tcPr>
            <w:tcW w:w="447" w:type="pct"/>
            <w:vAlign w:val="center"/>
          </w:tcPr>
          <w:p w14:paraId="2687DF6A" w14:textId="77777777" w:rsidR="00E029A7" w:rsidRPr="003E5175" w:rsidRDefault="00E029A7" w:rsidP="004229E2">
            <w:pPr>
              <w:contextualSpacing/>
              <w:jc w:val="center"/>
              <w:rPr>
                <w:b/>
              </w:rPr>
            </w:pPr>
            <w:r w:rsidRPr="003E5175">
              <w:rPr>
                <w:b/>
              </w:rPr>
              <w:t>E</w:t>
            </w:r>
          </w:p>
        </w:tc>
        <w:tc>
          <w:tcPr>
            <w:tcW w:w="393" w:type="pct"/>
            <w:vAlign w:val="center"/>
          </w:tcPr>
          <w:p w14:paraId="4592B3A8" w14:textId="77777777" w:rsidR="00E029A7" w:rsidRPr="003E5175" w:rsidRDefault="00E029A7" w:rsidP="004229E2">
            <w:pPr>
              <w:contextualSpacing/>
              <w:jc w:val="center"/>
              <w:rPr>
                <w:b/>
              </w:rPr>
            </w:pPr>
            <w:r w:rsidRPr="003E5175">
              <w:rPr>
                <w:b/>
              </w:rPr>
              <w:t>C</w:t>
            </w:r>
          </w:p>
        </w:tc>
        <w:tc>
          <w:tcPr>
            <w:tcW w:w="1025" w:type="pct"/>
            <w:vAlign w:val="center"/>
          </w:tcPr>
          <w:p w14:paraId="28031F2E" w14:textId="77777777" w:rsidR="00E029A7" w:rsidRPr="003E5175" w:rsidRDefault="00E029A7" w:rsidP="004229E2">
            <w:pPr>
              <w:contextualSpacing/>
              <w:jc w:val="center"/>
              <w:rPr>
                <w:b/>
              </w:rPr>
            </w:pPr>
            <w:r w:rsidRPr="003E5175">
              <w:rPr>
                <w:b/>
              </w:rPr>
              <w:t>Total</w:t>
            </w:r>
          </w:p>
        </w:tc>
      </w:tr>
      <w:tr w:rsidR="00E029A7" w:rsidRPr="003E5175" w14:paraId="30D1B88A" w14:textId="77777777" w:rsidTr="000713C4">
        <w:tc>
          <w:tcPr>
            <w:tcW w:w="966" w:type="pct"/>
            <w:vAlign w:val="center"/>
          </w:tcPr>
          <w:p w14:paraId="3762A0B5" w14:textId="77777777" w:rsidR="00E029A7" w:rsidRPr="003E5175" w:rsidRDefault="00E029A7" w:rsidP="004229E2">
            <w:pPr>
              <w:contextualSpacing/>
              <w:jc w:val="center"/>
            </w:pPr>
            <w:r w:rsidRPr="003E5175">
              <w:t>CO1</w:t>
            </w:r>
          </w:p>
        </w:tc>
        <w:tc>
          <w:tcPr>
            <w:tcW w:w="510" w:type="pct"/>
            <w:vAlign w:val="center"/>
          </w:tcPr>
          <w:p w14:paraId="5DBC17CB" w14:textId="77777777" w:rsidR="00E029A7" w:rsidRPr="003E5175" w:rsidRDefault="00E029A7" w:rsidP="004229E2">
            <w:pPr>
              <w:contextualSpacing/>
              <w:jc w:val="center"/>
            </w:pPr>
            <w:r>
              <w:t>10</w:t>
            </w:r>
          </w:p>
        </w:tc>
        <w:tc>
          <w:tcPr>
            <w:tcW w:w="639" w:type="pct"/>
            <w:vAlign w:val="center"/>
          </w:tcPr>
          <w:p w14:paraId="13E9B0FF" w14:textId="77777777" w:rsidR="00E029A7" w:rsidRPr="003E5175" w:rsidRDefault="00E029A7" w:rsidP="004229E2">
            <w:pPr>
              <w:contextualSpacing/>
              <w:jc w:val="center"/>
            </w:pPr>
            <w:r>
              <w:t>50</w:t>
            </w:r>
          </w:p>
        </w:tc>
        <w:tc>
          <w:tcPr>
            <w:tcW w:w="447" w:type="pct"/>
            <w:vAlign w:val="center"/>
          </w:tcPr>
          <w:p w14:paraId="0737EFD8" w14:textId="77777777" w:rsidR="00E029A7" w:rsidRPr="003E5175" w:rsidRDefault="00E029A7" w:rsidP="004229E2">
            <w:pPr>
              <w:contextualSpacing/>
              <w:jc w:val="center"/>
            </w:pPr>
            <w:r>
              <w:t>0</w:t>
            </w:r>
          </w:p>
        </w:tc>
        <w:tc>
          <w:tcPr>
            <w:tcW w:w="575" w:type="pct"/>
            <w:vAlign w:val="center"/>
          </w:tcPr>
          <w:p w14:paraId="07F8F6B5" w14:textId="77777777" w:rsidR="00E029A7" w:rsidRPr="003E5175" w:rsidRDefault="00E029A7" w:rsidP="004229E2">
            <w:pPr>
              <w:contextualSpacing/>
              <w:jc w:val="center"/>
            </w:pPr>
            <w:r>
              <w:t>0</w:t>
            </w:r>
          </w:p>
        </w:tc>
        <w:tc>
          <w:tcPr>
            <w:tcW w:w="447" w:type="pct"/>
            <w:vAlign w:val="center"/>
          </w:tcPr>
          <w:p w14:paraId="751D2AEF" w14:textId="77777777" w:rsidR="00E029A7" w:rsidRPr="003E5175" w:rsidRDefault="00E029A7" w:rsidP="004229E2">
            <w:pPr>
              <w:contextualSpacing/>
              <w:jc w:val="center"/>
            </w:pPr>
            <w:r>
              <w:t>0</w:t>
            </w:r>
          </w:p>
        </w:tc>
        <w:tc>
          <w:tcPr>
            <w:tcW w:w="393" w:type="pct"/>
            <w:vAlign w:val="center"/>
          </w:tcPr>
          <w:p w14:paraId="7B0500F7" w14:textId="77777777" w:rsidR="00E029A7" w:rsidRPr="003E5175" w:rsidRDefault="00E029A7" w:rsidP="004229E2">
            <w:pPr>
              <w:contextualSpacing/>
              <w:jc w:val="center"/>
            </w:pPr>
            <w:r>
              <w:t>0</w:t>
            </w:r>
          </w:p>
        </w:tc>
        <w:tc>
          <w:tcPr>
            <w:tcW w:w="1025" w:type="pct"/>
            <w:vAlign w:val="center"/>
          </w:tcPr>
          <w:p w14:paraId="0A030489" w14:textId="77777777" w:rsidR="00E029A7" w:rsidRPr="003E5175" w:rsidRDefault="00E029A7" w:rsidP="004229E2">
            <w:pPr>
              <w:contextualSpacing/>
              <w:jc w:val="center"/>
            </w:pPr>
            <w:r>
              <w:t>60</w:t>
            </w:r>
          </w:p>
        </w:tc>
      </w:tr>
      <w:tr w:rsidR="00E029A7" w:rsidRPr="003E5175" w14:paraId="5F5B69BE" w14:textId="77777777" w:rsidTr="000713C4">
        <w:tc>
          <w:tcPr>
            <w:tcW w:w="966" w:type="pct"/>
            <w:vAlign w:val="center"/>
          </w:tcPr>
          <w:p w14:paraId="78A14585" w14:textId="77777777" w:rsidR="00E029A7" w:rsidRPr="003E5175" w:rsidRDefault="00E029A7" w:rsidP="004229E2">
            <w:pPr>
              <w:contextualSpacing/>
              <w:jc w:val="center"/>
            </w:pPr>
            <w:r w:rsidRPr="003E5175">
              <w:t>CO2</w:t>
            </w:r>
          </w:p>
        </w:tc>
        <w:tc>
          <w:tcPr>
            <w:tcW w:w="510" w:type="pct"/>
            <w:vAlign w:val="center"/>
          </w:tcPr>
          <w:p w14:paraId="5DF4F2C8" w14:textId="77777777" w:rsidR="00E029A7" w:rsidRPr="003E5175" w:rsidRDefault="00E029A7" w:rsidP="004229E2">
            <w:pPr>
              <w:contextualSpacing/>
              <w:jc w:val="center"/>
            </w:pPr>
            <w:r>
              <w:t>0</w:t>
            </w:r>
          </w:p>
        </w:tc>
        <w:tc>
          <w:tcPr>
            <w:tcW w:w="639" w:type="pct"/>
            <w:vAlign w:val="center"/>
          </w:tcPr>
          <w:p w14:paraId="1912B90D" w14:textId="77777777" w:rsidR="00E029A7" w:rsidRPr="003E5175" w:rsidRDefault="00E029A7" w:rsidP="004229E2">
            <w:pPr>
              <w:contextualSpacing/>
              <w:jc w:val="center"/>
            </w:pPr>
            <w:r>
              <w:t>20</w:t>
            </w:r>
          </w:p>
        </w:tc>
        <w:tc>
          <w:tcPr>
            <w:tcW w:w="447" w:type="pct"/>
            <w:vAlign w:val="center"/>
          </w:tcPr>
          <w:p w14:paraId="7E51EBC1" w14:textId="77777777" w:rsidR="00E029A7" w:rsidRPr="003E5175" w:rsidRDefault="00E029A7" w:rsidP="004229E2">
            <w:pPr>
              <w:contextualSpacing/>
              <w:jc w:val="center"/>
            </w:pPr>
            <w:r>
              <w:t>20</w:t>
            </w:r>
          </w:p>
        </w:tc>
        <w:tc>
          <w:tcPr>
            <w:tcW w:w="575" w:type="pct"/>
            <w:vAlign w:val="center"/>
          </w:tcPr>
          <w:p w14:paraId="27CE489F" w14:textId="77777777" w:rsidR="00E029A7" w:rsidRPr="003E5175" w:rsidRDefault="00E029A7" w:rsidP="004229E2">
            <w:pPr>
              <w:contextualSpacing/>
              <w:jc w:val="center"/>
            </w:pPr>
            <w:r>
              <w:t>0</w:t>
            </w:r>
          </w:p>
        </w:tc>
        <w:tc>
          <w:tcPr>
            <w:tcW w:w="447" w:type="pct"/>
            <w:vAlign w:val="center"/>
          </w:tcPr>
          <w:p w14:paraId="2FC4B8D4" w14:textId="77777777" w:rsidR="00E029A7" w:rsidRPr="003E5175" w:rsidRDefault="00E029A7" w:rsidP="004229E2">
            <w:pPr>
              <w:contextualSpacing/>
              <w:jc w:val="center"/>
            </w:pPr>
            <w:r>
              <w:t>0</w:t>
            </w:r>
          </w:p>
        </w:tc>
        <w:tc>
          <w:tcPr>
            <w:tcW w:w="393" w:type="pct"/>
            <w:vAlign w:val="center"/>
          </w:tcPr>
          <w:p w14:paraId="28F37848" w14:textId="77777777" w:rsidR="00E029A7" w:rsidRPr="003E5175" w:rsidRDefault="00E029A7" w:rsidP="004229E2">
            <w:pPr>
              <w:contextualSpacing/>
              <w:jc w:val="center"/>
            </w:pPr>
            <w:r>
              <w:t>0</w:t>
            </w:r>
          </w:p>
        </w:tc>
        <w:tc>
          <w:tcPr>
            <w:tcW w:w="1025" w:type="pct"/>
            <w:vAlign w:val="center"/>
          </w:tcPr>
          <w:p w14:paraId="1F5A1EC7" w14:textId="77777777" w:rsidR="00E029A7" w:rsidRPr="003E5175" w:rsidRDefault="00E029A7" w:rsidP="004229E2">
            <w:pPr>
              <w:contextualSpacing/>
              <w:jc w:val="center"/>
            </w:pPr>
            <w:r>
              <w:t>40</w:t>
            </w:r>
          </w:p>
        </w:tc>
      </w:tr>
      <w:tr w:rsidR="00E029A7" w:rsidRPr="003E5175" w14:paraId="0FC75B09" w14:textId="77777777" w:rsidTr="000713C4">
        <w:tc>
          <w:tcPr>
            <w:tcW w:w="966" w:type="pct"/>
            <w:vAlign w:val="center"/>
          </w:tcPr>
          <w:p w14:paraId="50F499BB" w14:textId="77777777" w:rsidR="00E029A7" w:rsidRPr="003E5175" w:rsidRDefault="00E029A7" w:rsidP="004229E2">
            <w:pPr>
              <w:contextualSpacing/>
              <w:jc w:val="center"/>
            </w:pPr>
            <w:r w:rsidRPr="003E5175">
              <w:t>CO3</w:t>
            </w:r>
          </w:p>
        </w:tc>
        <w:tc>
          <w:tcPr>
            <w:tcW w:w="510" w:type="pct"/>
            <w:vAlign w:val="center"/>
          </w:tcPr>
          <w:p w14:paraId="52BA7080" w14:textId="77777777" w:rsidR="00E029A7" w:rsidRPr="003E5175" w:rsidRDefault="00E029A7" w:rsidP="004229E2">
            <w:pPr>
              <w:contextualSpacing/>
              <w:jc w:val="center"/>
            </w:pPr>
            <w:r>
              <w:t>0</w:t>
            </w:r>
          </w:p>
        </w:tc>
        <w:tc>
          <w:tcPr>
            <w:tcW w:w="639" w:type="pct"/>
            <w:vAlign w:val="center"/>
          </w:tcPr>
          <w:p w14:paraId="557AC8F9" w14:textId="77777777" w:rsidR="00E029A7" w:rsidRPr="003E5175" w:rsidRDefault="00E029A7" w:rsidP="004229E2">
            <w:pPr>
              <w:contextualSpacing/>
              <w:jc w:val="center"/>
            </w:pPr>
            <w:r>
              <w:t>0</w:t>
            </w:r>
          </w:p>
        </w:tc>
        <w:tc>
          <w:tcPr>
            <w:tcW w:w="447" w:type="pct"/>
            <w:vAlign w:val="center"/>
          </w:tcPr>
          <w:p w14:paraId="627CD691" w14:textId="77777777" w:rsidR="00E029A7" w:rsidRPr="003E5175" w:rsidRDefault="00E029A7" w:rsidP="004229E2">
            <w:pPr>
              <w:contextualSpacing/>
              <w:jc w:val="center"/>
            </w:pPr>
            <w:r>
              <w:t>20</w:t>
            </w:r>
          </w:p>
        </w:tc>
        <w:tc>
          <w:tcPr>
            <w:tcW w:w="575" w:type="pct"/>
            <w:vAlign w:val="center"/>
          </w:tcPr>
          <w:p w14:paraId="6A4057E8" w14:textId="77777777" w:rsidR="00E029A7" w:rsidRPr="003E5175" w:rsidRDefault="00E029A7" w:rsidP="004229E2">
            <w:pPr>
              <w:contextualSpacing/>
              <w:jc w:val="center"/>
            </w:pPr>
            <w:r>
              <w:t>0</w:t>
            </w:r>
          </w:p>
        </w:tc>
        <w:tc>
          <w:tcPr>
            <w:tcW w:w="447" w:type="pct"/>
            <w:vAlign w:val="center"/>
          </w:tcPr>
          <w:p w14:paraId="41795A50" w14:textId="77777777" w:rsidR="00E029A7" w:rsidRPr="003E5175" w:rsidRDefault="00E029A7" w:rsidP="004229E2">
            <w:pPr>
              <w:contextualSpacing/>
              <w:jc w:val="center"/>
            </w:pPr>
            <w:r>
              <w:t>0</w:t>
            </w:r>
          </w:p>
        </w:tc>
        <w:tc>
          <w:tcPr>
            <w:tcW w:w="393" w:type="pct"/>
            <w:vAlign w:val="center"/>
          </w:tcPr>
          <w:p w14:paraId="678A92A4" w14:textId="77777777" w:rsidR="00E029A7" w:rsidRPr="003E5175" w:rsidRDefault="00E029A7" w:rsidP="004229E2">
            <w:pPr>
              <w:contextualSpacing/>
              <w:jc w:val="center"/>
            </w:pPr>
            <w:r>
              <w:t>0</w:t>
            </w:r>
          </w:p>
        </w:tc>
        <w:tc>
          <w:tcPr>
            <w:tcW w:w="1025" w:type="pct"/>
            <w:vAlign w:val="center"/>
          </w:tcPr>
          <w:p w14:paraId="4A2886C7" w14:textId="77777777" w:rsidR="00E029A7" w:rsidRPr="003E5175" w:rsidRDefault="00E029A7" w:rsidP="004229E2">
            <w:pPr>
              <w:contextualSpacing/>
              <w:jc w:val="center"/>
            </w:pPr>
            <w:r>
              <w:t>20</w:t>
            </w:r>
          </w:p>
        </w:tc>
      </w:tr>
      <w:tr w:rsidR="00E029A7" w:rsidRPr="003E5175" w14:paraId="4358F76A" w14:textId="77777777" w:rsidTr="000713C4">
        <w:tc>
          <w:tcPr>
            <w:tcW w:w="966" w:type="pct"/>
            <w:vAlign w:val="center"/>
          </w:tcPr>
          <w:p w14:paraId="6DFC1A78" w14:textId="77777777" w:rsidR="00E029A7" w:rsidRPr="003E5175" w:rsidRDefault="00E029A7" w:rsidP="004229E2">
            <w:pPr>
              <w:contextualSpacing/>
              <w:jc w:val="center"/>
            </w:pPr>
            <w:r w:rsidRPr="003E5175">
              <w:t>CO4</w:t>
            </w:r>
          </w:p>
        </w:tc>
        <w:tc>
          <w:tcPr>
            <w:tcW w:w="510" w:type="pct"/>
            <w:vAlign w:val="center"/>
          </w:tcPr>
          <w:p w14:paraId="7B906241" w14:textId="77777777" w:rsidR="00E029A7" w:rsidRPr="003E5175" w:rsidRDefault="00E029A7" w:rsidP="004229E2">
            <w:pPr>
              <w:contextualSpacing/>
              <w:jc w:val="center"/>
            </w:pPr>
            <w:r>
              <w:t>0</w:t>
            </w:r>
          </w:p>
        </w:tc>
        <w:tc>
          <w:tcPr>
            <w:tcW w:w="639" w:type="pct"/>
            <w:vAlign w:val="center"/>
          </w:tcPr>
          <w:p w14:paraId="6D1650C5" w14:textId="77777777" w:rsidR="00E029A7" w:rsidRPr="003E5175" w:rsidRDefault="00E029A7" w:rsidP="004229E2">
            <w:pPr>
              <w:contextualSpacing/>
              <w:jc w:val="center"/>
            </w:pPr>
            <w:r>
              <w:t>0</w:t>
            </w:r>
          </w:p>
        </w:tc>
        <w:tc>
          <w:tcPr>
            <w:tcW w:w="447" w:type="pct"/>
            <w:vAlign w:val="center"/>
          </w:tcPr>
          <w:p w14:paraId="0C258AD5" w14:textId="77777777" w:rsidR="00E029A7" w:rsidRPr="003E5175" w:rsidRDefault="00E029A7" w:rsidP="004229E2">
            <w:pPr>
              <w:contextualSpacing/>
              <w:jc w:val="center"/>
            </w:pPr>
            <w:r>
              <w:t>0</w:t>
            </w:r>
          </w:p>
        </w:tc>
        <w:tc>
          <w:tcPr>
            <w:tcW w:w="575" w:type="pct"/>
            <w:vAlign w:val="center"/>
          </w:tcPr>
          <w:p w14:paraId="174BCB33" w14:textId="77777777" w:rsidR="00E029A7" w:rsidRPr="003E5175" w:rsidRDefault="00E029A7" w:rsidP="004229E2">
            <w:pPr>
              <w:contextualSpacing/>
              <w:jc w:val="center"/>
            </w:pPr>
            <w:r>
              <w:t>20</w:t>
            </w:r>
          </w:p>
        </w:tc>
        <w:tc>
          <w:tcPr>
            <w:tcW w:w="447" w:type="pct"/>
            <w:vAlign w:val="center"/>
          </w:tcPr>
          <w:p w14:paraId="51BF1162" w14:textId="77777777" w:rsidR="00E029A7" w:rsidRPr="003E5175" w:rsidRDefault="00E029A7" w:rsidP="004229E2">
            <w:pPr>
              <w:contextualSpacing/>
              <w:jc w:val="center"/>
            </w:pPr>
            <w:r>
              <w:t>0</w:t>
            </w:r>
          </w:p>
        </w:tc>
        <w:tc>
          <w:tcPr>
            <w:tcW w:w="393" w:type="pct"/>
            <w:vAlign w:val="center"/>
          </w:tcPr>
          <w:p w14:paraId="2A0ABCBC" w14:textId="77777777" w:rsidR="00E029A7" w:rsidRPr="003E5175" w:rsidRDefault="00E029A7" w:rsidP="004229E2">
            <w:pPr>
              <w:contextualSpacing/>
              <w:jc w:val="center"/>
            </w:pPr>
            <w:r>
              <w:t>0</w:t>
            </w:r>
          </w:p>
        </w:tc>
        <w:tc>
          <w:tcPr>
            <w:tcW w:w="1025" w:type="pct"/>
            <w:vAlign w:val="center"/>
          </w:tcPr>
          <w:p w14:paraId="78F753DB" w14:textId="77777777" w:rsidR="00E029A7" w:rsidRPr="003E5175" w:rsidRDefault="00E029A7" w:rsidP="004229E2">
            <w:pPr>
              <w:contextualSpacing/>
              <w:jc w:val="center"/>
            </w:pPr>
            <w:r>
              <w:t>20</w:t>
            </w:r>
          </w:p>
        </w:tc>
      </w:tr>
      <w:tr w:rsidR="00E029A7" w:rsidRPr="003E5175" w14:paraId="24CD1922" w14:textId="77777777" w:rsidTr="000713C4">
        <w:tc>
          <w:tcPr>
            <w:tcW w:w="966" w:type="pct"/>
            <w:vAlign w:val="center"/>
          </w:tcPr>
          <w:p w14:paraId="471864EA" w14:textId="77777777" w:rsidR="00E029A7" w:rsidRPr="003E5175" w:rsidRDefault="00E029A7" w:rsidP="004229E2">
            <w:pPr>
              <w:contextualSpacing/>
              <w:jc w:val="center"/>
            </w:pPr>
            <w:r w:rsidRPr="003E5175">
              <w:t>CO5</w:t>
            </w:r>
          </w:p>
        </w:tc>
        <w:tc>
          <w:tcPr>
            <w:tcW w:w="510" w:type="pct"/>
            <w:vAlign w:val="center"/>
          </w:tcPr>
          <w:p w14:paraId="0DE442D2" w14:textId="77777777" w:rsidR="00E029A7" w:rsidRPr="003E5175" w:rsidRDefault="00E029A7" w:rsidP="004229E2">
            <w:pPr>
              <w:contextualSpacing/>
              <w:jc w:val="center"/>
            </w:pPr>
            <w:r>
              <w:t>0</w:t>
            </w:r>
          </w:p>
        </w:tc>
        <w:tc>
          <w:tcPr>
            <w:tcW w:w="639" w:type="pct"/>
            <w:vAlign w:val="center"/>
          </w:tcPr>
          <w:p w14:paraId="08E435A7" w14:textId="77777777" w:rsidR="00E029A7" w:rsidRPr="003E5175" w:rsidRDefault="00E029A7" w:rsidP="004229E2">
            <w:pPr>
              <w:contextualSpacing/>
              <w:jc w:val="center"/>
            </w:pPr>
            <w:r>
              <w:t>0</w:t>
            </w:r>
          </w:p>
        </w:tc>
        <w:tc>
          <w:tcPr>
            <w:tcW w:w="447" w:type="pct"/>
            <w:vAlign w:val="center"/>
          </w:tcPr>
          <w:p w14:paraId="35EB0675" w14:textId="77777777" w:rsidR="00E029A7" w:rsidRPr="003E5175" w:rsidRDefault="00E029A7" w:rsidP="004229E2">
            <w:pPr>
              <w:contextualSpacing/>
              <w:jc w:val="center"/>
            </w:pPr>
            <w:r>
              <w:t>0</w:t>
            </w:r>
          </w:p>
        </w:tc>
        <w:tc>
          <w:tcPr>
            <w:tcW w:w="575" w:type="pct"/>
            <w:vAlign w:val="center"/>
          </w:tcPr>
          <w:p w14:paraId="14639897" w14:textId="77777777" w:rsidR="00E029A7" w:rsidRPr="003E5175" w:rsidRDefault="00E029A7" w:rsidP="004229E2">
            <w:pPr>
              <w:contextualSpacing/>
              <w:jc w:val="center"/>
            </w:pPr>
            <w:r>
              <w:t>0</w:t>
            </w:r>
          </w:p>
        </w:tc>
        <w:tc>
          <w:tcPr>
            <w:tcW w:w="447" w:type="pct"/>
            <w:vAlign w:val="center"/>
          </w:tcPr>
          <w:p w14:paraId="4BE1836A" w14:textId="77777777" w:rsidR="00E029A7" w:rsidRPr="003E5175" w:rsidRDefault="00E029A7" w:rsidP="004229E2">
            <w:pPr>
              <w:contextualSpacing/>
              <w:jc w:val="center"/>
            </w:pPr>
            <w:r>
              <w:t>0</w:t>
            </w:r>
          </w:p>
        </w:tc>
        <w:tc>
          <w:tcPr>
            <w:tcW w:w="393" w:type="pct"/>
            <w:vAlign w:val="center"/>
          </w:tcPr>
          <w:p w14:paraId="257B59F1" w14:textId="77777777" w:rsidR="00E029A7" w:rsidRPr="003E5175" w:rsidRDefault="00E029A7" w:rsidP="004229E2">
            <w:pPr>
              <w:contextualSpacing/>
              <w:jc w:val="center"/>
            </w:pPr>
            <w:r>
              <w:t>20</w:t>
            </w:r>
          </w:p>
        </w:tc>
        <w:tc>
          <w:tcPr>
            <w:tcW w:w="1025" w:type="pct"/>
            <w:vAlign w:val="center"/>
          </w:tcPr>
          <w:p w14:paraId="083643A0" w14:textId="77777777" w:rsidR="00E029A7" w:rsidRPr="003E5175" w:rsidRDefault="00E029A7" w:rsidP="004229E2">
            <w:pPr>
              <w:contextualSpacing/>
              <w:jc w:val="center"/>
            </w:pPr>
            <w:r>
              <w:t>20</w:t>
            </w:r>
          </w:p>
        </w:tc>
      </w:tr>
      <w:tr w:rsidR="00E029A7" w:rsidRPr="003E5175" w14:paraId="2D689E70" w14:textId="77777777" w:rsidTr="000713C4">
        <w:tc>
          <w:tcPr>
            <w:tcW w:w="966" w:type="pct"/>
            <w:vAlign w:val="center"/>
          </w:tcPr>
          <w:p w14:paraId="6B49F62E" w14:textId="77777777" w:rsidR="00E029A7" w:rsidRPr="003E5175" w:rsidRDefault="00E029A7" w:rsidP="004229E2">
            <w:pPr>
              <w:contextualSpacing/>
              <w:jc w:val="center"/>
            </w:pPr>
            <w:r w:rsidRPr="003E5175">
              <w:t>CO6</w:t>
            </w:r>
          </w:p>
        </w:tc>
        <w:tc>
          <w:tcPr>
            <w:tcW w:w="510" w:type="pct"/>
            <w:vAlign w:val="center"/>
          </w:tcPr>
          <w:p w14:paraId="0F7631D5" w14:textId="77777777" w:rsidR="00E029A7" w:rsidRPr="003E5175" w:rsidRDefault="00E029A7" w:rsidP="004229E2">
            <w:pPr>
              <w:contextualSpacing/>
              <w:jc w:val="center"/>
            </w:pPr>
            <w:r>
              <w:t>0</w:t>
            </w:r>
          </w:p>
        </w:tc>
        <w:tc>
          <w:tcPr>
            <w:tcW w:w="639" w:type="pct"/>
            <w:vAlign w:val="center"/>
          </w:tcPr>
          <w:p w14:paraId="44627A3E" w14:textId="77777777" w:rsidR="00E029A7" w:rsidRPr="003E5175" w:rsidRDefault="00E029A7" w:rsidP="004229E2">
            <w:pPr>
              <w:contextualSpacing/>
              <w:jc w:val="center"/>
            </w:pPr>
            <w:r>
              <w:t>0</w:t>
            </w:r>
          </w:p>
        </w:tc>
        <w:tc>
          <w:tcPr>
            <w:tcW w:w="447" w:type="pct"/>
            <w:vAlign w:val="center"/>
          </w:tcPr>
          <w:p w14:paraId="10F86967" w14:textId="77777777" w:rsidR="00E029A7" w:rsidRPr="003E5175" w:rsidRDefault="00E029A7" w:rsidP="004229E2">
            <w:pPr>
              <w:contextualSpacing/>
              <w:jc w:val="center"/>
            </w:pPr>
            <w:r>
              <w:t>0</w:t>
            </w:r>
          </w:p>
        </w:tc>
        <w:tc>
          <w:tcPr>
            <w:tcW w:w="575" w:type="pct"/>
            <w:vAlign w:val="center"/>
          </w:tcPr>
          <w:p w14:paraId="24F055D5" w14:textId="77777777" w:rsidR="00E029A7" w:rsidRPr="003E5175" w:rsidRDefault="00E029A7" w:rsidP="004229E2">
            <w:pPr>
              <w:contextualSpacing/>
              <w:jc w:val="center"/>
            </w:pPr>
            <w:r>
              <w:t>0</w:t>
            </w:r>
          </w:p>
        </w:tc>
        <w:tc>
          <w:tcPr>
            <w:tcW w:w="447" w:type="pct"/>
            <w:vAlign w:val="center"/>
          </w:tcPr>
          <w:p w14:paraId="331995CF" w14:textId="77777777" w:rsidR="00E029A7" w:rsidRPr="003E5175" w:rsidRDefault="00E029A7" w:rsidP="004229E2">
            <w:pPr>
              <w:contextualSpacing/>
              <w:jc w:val="center"/>
            </w:pPr>
            <w:r>
              <w:t>20</w:t>
            </w:r>
          </w:p>
        </w:tc>
        <w:tc>
          <w:tcPr>
            <w:tcW w:w="393" w:type="pct"/>
            <w:vAlign w:val="center"/>
          </w:tcPr>
          <w:p w14:paraId="77950056" w14:textId="77777777" w:rsidR="00E029A7" w:rsidRPr="003E5175" w:rsidRDefault="00E029A7" w:rsidP="004229E2">
            <w:pPr>
              <w:contextualSpacing/>
              <w:jc w:val="center"/>
            </w:pPr>
            <w:r>
              <w:t>0</w:t>
            </w:r>
          </w:p>
        </w:tc>
        <w:tc>
          <w:tcPr>
            <w:tcW w:w="1025" w:type="pct"/>
            <w:vAlign w:val="center"/>
          </w:tcPr>
          <w:p w14:paraId="2A3AD0CA" w14:textId="77777777" w:rsidR="00E029A7" w:rsidRPr="003E5175" w:rsidRDefault="00E029A7" w:rsidP="004229E2">
            <w:pPr>
              <w:contextualSpacing/>
              <w:jc w:val="center"/>
            </w:pPr>
            <w:r>
              <w:t>20</w:t>
            </w:r>
          </w:p>
        </w:tc>
      </w:tr>
      <w:tr w:rsidR="00E029A7" w:rsidRPr="003E5175" w14:paraId="3752024B" w14:textId="77777777" w:rsidTr="000713C4">
        <w:tc>
          <w:tcPr>
            <w:tcW w:w="3975" w:type="pct"/>
            <w:gridSpan w:val="7"/>
            <w:vAlign w:val="center"/>
          </w:tcPr>
          <w:p w14:paraId="21930C5A" w14:textId="77777777" w:rsidR="00E029A7" w:rsidRPr="003E5175" w:rsidRDefault="00E029A7" w:rsidP="004229E2">
            <w:pPr>
              <w:contextualSpacing/>
              <w:jc w:val="center"/>
            </w:pPr>
          </w:p>
        </w:tc>
        <w:tc>
          <w:tcPr>
            <w:tcW w:w="1025" w:type="pct"/>
            <w:vAlign w:val="center"/>
          </w:tcPr>
          <w:p w14:paraId="214D8E1F" w14:textId="77777777" w:rsidR="00E029A7" w:rsidRPr="003E5175" w:rsidRDefault="00E029A7" w:rsidP="004229E2">
            <w:pPr>
              <w:contextualSpacing/>
              <w:jc w:val="center"/>
              <w:rPr>
                <w:b/>
              </w:rPr>
            </w:pPr>
            <w:r w:rsidRPr="003E5175">
              <w:rPr>
                <w:b/>
              </w:rPr>
              <w:t>180</w:t>
            </w:r>
          </w:p>
        </w:tc>
      </w:tr>
    </w:tbl>
    <w:p w14:paraId="602ED894" w14:textId="77777777" w:rsidR="00E029A7" w:rsidRPr="003E5175" w:rsidRDefault="00E029A7" w:rsidP="00A6387A">
      <w:pPr>
        <w:contextualSpacing/>
      </w:pPr>
    </w:p>
    <w:p w14:paraId="3C2A62FF" w14:textId="77777777" w:rsidR="00E029A7" w:rsidRDefault="00E029A7">
      <w:pPr>
        <w:spacing w:after="200" w:line="276" w:lineRule="auto"/>
      </w:pPr>
      <w:r>
        <w:br w:type="page"/>
      </w:r>
    </w:p>
    <w:p w14:paraId="67BE77D1" w14:textId="714D43AE" w:rsidR="00E029A7" w:rsidRDefault="00E029A7" w:rsidP="0001483B">
      <w:pPr>
        <w:jc w:val="center"/>
      </w:pPr>
      <w:r w:rsidRPr="0037089B">
        <w:rPr>
          <w:noProof/>
        </w:rPr>
        <w:lastRenderedPageBreak/>
        <w:drawing>
          <wp:inline distT="0" distB="0" distL="0" distR="0" wp14:anchorId="5A8ECF6C" wp14:editId="33B839AD">
            <wp:extent cx="4740087" cy="1178853"/>
            <wp:effectExtent l="0" t="0" r="3810" b="2540"/>
            <wp:docPr id="1940289881" name="Picture 1940289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1077BBF" w14:textId="77777777" w:rsidR="00E029A7" w:rsidRPr="00111D43" w:rsidRDefault="00E029A7"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E029A7" w:rsidRPr="00111D43" w14:paraId="5DBF3656" w14:textId="77777777" w:rsidTr="00960E5A">
        <w:trPr>
          <w:trHeight w:val="397"/>
          <w:jc w:val="center"/>
        </w:trPr>
        <w:tc>
          <w:tcPr>
            <w:tcW w:w="1555" w:type="dxa"/>
            <w:vAlign w:val="center"/>
          </w:tcPr>
          <w:p w14:paraId="67231AA9" w14:textId="77777777" w:rsidR="00E029A7" w:rsidRPr="00111D43" w:rsidRDefault="00E029A7" w:rsidP="00D54806">
            <w:pPr>
              <w:pStyle w:val="Title"/>
              <w:jc w:val="left"/>
              <w:rPr>
                <w:b/>
                <w:szCs w:val="24"/>
              </w:rPr>
            </w:pPr>
            <w:r w:rsidRPr="00111D43">
              <w:rPr>
                <w:b/>
                <w:szCs w:val="24"/>
              </w:rPr>
              <w:t xml:space="preserve">Course Code      </w:t>
            </w:r>
          </w:p>
        </w:tc>
        <w:tc>
          <w:tcPr>
            <w:tcW w:w="6237" w:type="dxa"/>
            <w:vAlign w:val="center"/>
          </w:tcPr>
          <w:p w14:paraId="48C2C226" w14:textId="77777777" w:rsidR="00E029A7" w:rsidRPr="00111D43" w:rsidRDefault="00E029A7" w:rsidP="00D54806">
            <w:pPr>
              <w:pStyle w:val="Title"/>
              <w:jc w:val="left"/>
              <w:rPr>
                <w:b/>
                <w:szCs w:val="24"/>
              </w:rPr>
            </w:pPr>
            <w:r>
              <w:rPr>
                <w:b/>
                <w:szCs w:val="24"/>
              </w:rPr>
              <w:t>20FP3018</w:t>
            </w:r>
          </w:p>
        </w:tc>
        <w:tc>
          <w:tcPr>
            <w:tcW w:w="1705" w:type="dxa"/>
            <w:vAlign w:val="center"/>
          </w:tcPr>
          <w:p w14:paraId="729F1633" w14:textId="77777777" w:rsidR="00E029A7" w:rsidRPr="00111D43" w:rsidRDefault="00E029A7" w:rsidP="00D54806">
            <w:pPr>
              <w:pStyle w:val="Title"/>
              <w:ind w:left="-468" w:firstLine="468"/>
              <w:jc w:val="left"/>
              <w:rPr>
                <w:szCs w:val="24"/>
              </w:rPr>
            </w:pPr>
            <w:r w:rsidRPr="00111D43">
              <w:rPr>
                <w:b/>
                <w:bCs/>
                <w:szCs w:val="24"/>
              </w:rPr>
              <w:t xml:space="preserve">Duration       </w:t>
            </w:r>
          </w:p>
        </w:tc>
        <w:tc>
          <w:tcPr>
            <w:tcW w:w="851" w:type="dxa"/>
            <w:vAlign w:val="center"/>
          </w:tcPr>
          <w:p w14:paraId="5C23A008" w14:textId="77777777" w:rsidR="00E029A7" w:rsidRPr="00111D43" w:rsidRDefault="00E029A7" w:rsidP="00D54806">
            <w:pPr>
              <w:pStyle w:val="Title"/>
              <w:jc w:val="left"/>
              <w:rPr>
                <w:b/>
                <w:szCs w:val="24"/>
              </w:rPr>
            </w:pPr>
            <w:r w:rsidRPr="00111D43">
              <w:rPr>
                <w:b/>
                <w:szCs w:val="24"/>
              </w:rPr>
              <w:t>3hrs</w:t>
            </w:r>
          </w:p>
        </w:tc>
      </w:tr>
      <w:tr w:rsidR="00E029A7" w:rsidRPr="00111D43" w14:paraId="282819DB" w14:textId="77777777" w:rsidTr="00960E5A">
        <w:trPr>
          <w:trHeight w:val="397"/>
          <w:jc w:val="center"/>
        </w:trPr>
        <w:tc>
          <w:tcPr>
            <w:tcW w:w="1555" w:type="dxa"/>
            <w:vAlign w:val="center"/>
          </w:tcPr>
          <w:p w14:paraId="0B945C82" w14:textId="77777777" w:rsidR="00E029A7" w:rsidRPr="00111D43" w:rsidRDefault="00E029A7" w:rsidP="00D54806">
            <w:pPr>
              <w:pStyle w:val="Title"/>
              <w:ind w:right="-160"/>
              <w:jc w:val="left"/>
              <w:rPr>
                <w:b/>
                <w:szCs w:val="24"/>
              </w:rPr>
            </w:pPr>
            <w:r w:rsidRPr="00111D43">
              <w:rPr>
                <w:b/>
                <w:szCs w:val="24"/>
              </w:rPr>
              <w:t xml:space="preserve">Course Name     </w:t>
            </w:r>
          </w:p>
        </w:tc>
        <w:tc>
          <w:tcPr>
            <w:tcW w:w="6237" w:type="dxa"/>
            <w:vAlign w:val="center"/>
          </w:tcPr>
          <w:p w14:paraId="55ADA3D8" w14:textId="77777777" w:rsidR="00E029A7" w:rsidRPr="00111D43" w:rsidRDefault="00E029A7" w:rsidP="00D54806">
            <w:pPr>
              <w:pStyle w:val="Title"/>
              <w:jc w:val="left"/>
              <w:rPr>
                <w:b/>
                <w:szCs w:val="24"/>
              </w:rPr>
            </w:pPr>
            <w:r>
              <w:rPr>
                <w:b/>
                <w:szCs w:val="24"/>
              </w:rPr>
              <w:t>EMERGING TRENDS IN FOOD PROCESS ENGINEERING.</w:t>
            </w:r>
          </w:p>
        </w:tc>
        <w:tc>
          <w:tcPr>
            <w:tcW w:w="1705" w:type="dxa"/>
            <w:vAlign w:val="center"/>
          </w:tcPr>
          <w:p w14:paraId="01736D4A" w14:textId="77777777" w:rsidR="00E029A7" w:rsidRPr="00111D43" w:rsidRDefault="00E029A7" w:rsidP="00D54806">
            <w:pPr>
              <w:pStyle w:val="Title"/>
              <w:jc w:val="left"/>
              <w:rPr>
                <w:b/>
                <w:bCs/>
                <w:szCs w:val="24"/>
              </w:rPr>
            </w:pPr>
            <w:r w:rsidRPr="00111D43">
              <w:rPr>
                <w:b/>
                <w:bCs/>
                <w:szCs w:val="24"/>
              </w:rPr>
              <w:t xml:space="preserve">Max. Marks </w:t>
            </w:r>
          </w:p>
        </w:tc>
        <w:tc>
          <w:tcPr>
            <w:tcW w:w="851" w:type="dxa"/>
            <w:vAlign w:val="center"/>
          </w:tcPr>
          <w:p w14:paraId="44345EDD" w14:textId="77777777" w:rsidR="00E029A7" w:rsidRPr="00111D43" w:rsidRDefault="00E029A7" w:rsidP="00D54806">
            <w:pPr>
              <w:pStyle w:val="Title"/>
              <w:jc w:val="left"/>
              <w:rPr>
                <w:b/>
                <w:szCs w:val="24"/>
              </w:rPr>
            </w:pPr>
            <w:r w:rsidRPr="00111D43">
              <w:rPr>
                <w:b/>
                <w:szCs w:val="24"/>
              </w:rPr>
              <w:t>100</w:t>
            </w:r>
          </w:p>
        </w:tc>
      </w:tr>
    </w:tbl>
    <w:p w14:paraId="2574B622" w14:textId="77777777" w:rsidR="00E029A7" w:rsidRPr="00111D43" w:rsidRDefault="00E029A7"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E029A7" w:rsidRPr="00111D43" w14:paraId="7DB64715" w14:textId="77777777" w:rsidTr="00B81B2D">
        <w:trPr>
          <w:trHeight w:val="531"/>
        </w:trPr>
        <w:tc>
          <w:tcPr>
            <w:tcW w:w="276" w:type="pct"/>
            <w:vAlign w:val="center"/>
          </w:tcPr>
          <w:p w14:paraId="097C0C73" w14:textId="77777777" w:rsidR="00E029A7" w:rsidRPr="00111D43" w:rsidRDefault="00E029A7" w:rsidP="00737086">
            <w:pPr>
              <w:contextualSpacing/>
              <w:jc w:val="center"/>
              <w:rPr>
                <w:b/>
              </w:rPr>
            </w:pPr>
            <w:r w:rsidRPr="00111D43">
              <w:rPr>
                <w:b/>
              </w:rPr>
              <w:t>Q. No.</w:t>
            </w:r>
          </w:p>
        </w:tc>
        <w:tc>
          <w:tcPr>
            <w:tcW w:w="3704" w:type="pct"/>
            <w:gridSpan w:val="2"/>
            <w:vAlign w:val="center"/>
          </w:tcPr>
          <w:p w14:paraId="76F63FF0" w14:textId="77777777" w:rsidR="00E029A7" w:rsidRPr="00111D43" w:rsidRDefault="00E029A7" w:rsidP="00737086">
            <w:pPr>
              <w:contextualSpacing/>
              <w:jc w:val="center"/>
              <w:rPr>
                <w:b/>
              </w:rPr>
            </w:pPr>
            <w:r w:rsidRPr="00111D43">
              <w:rPr>
                <w:b/>
              </w:rPr>
              <w:t>Questions</w:t>
            </w:r>
          </w:p>
        </w:tc>
        <w:tc>
          <w:tcPr>
            <w:tcW w:w="325" w:type="pct"/>
            <w:vAlign w:val="center"/>
          </w:tcPr>
          <w:p w14:paraId="5FFFC1D0" w14:textId="77777777" w:rsidR="00E029A7" w:rsidRPr="00111D43" w:rsidRDefault="00E029A7" w:rsidP="00737086">
            <w:pPr>
              <w:contextualSpacing/>
              <w:jc w:val="center"/>
              <w:rPr>
                <w:b/>
              </w:rPr>
            </w:pPr>
            <w:r w:rsidRPr="00111D43">
              <w:rPr>
                <w:b/>
              </w:rPr>
              <w:t>CO</w:t>
            </w:r>
          </w:p>
        </w:tc>
        <w:tc>
          <w:tcPr>
            <w:tcW w:w="260" w:type="pct"/>
            <w:vAlign w:val="center"/>
          </w:tcPr>
          <w:p w14:paraId="71BB2A7E" w14:textId="77777777" w:rsidR="00E029A7" w:rsidRPr="00111D43" w:rsidRDefault="00E029A7" w:rsidP="00737086">
            <w:pPr>
              <w:contextualSpacing/>
              <w:jc w:val="center"/>
              <w:rPr>
                <w:b/>
              </w:rPr>
            </w:pPr>
            <w:r w:rsidRPr="00111D43">
              <w:rPr>
                <w:b/>
              </w:rPr>
              <w:t>BL</w:t>
            </w:r>
          </w:p>
        </w:tc>
        <w:tc>
          <w:tcPr>
            <w:tcW w:w="435" w:type="pct"/>
            <w:vAlign w:val="center"/>
          </w:tcPr>
          <w:p w14:paraId="345A0D20" w14:textId="77777777" w:rsidR="00E029A7" w:rsidRPr="00111D43" w:rsidRDefault="00E029A7" w:rsidP="00737086">
            <w:pPr>
              <w:contextualSpacing/>
              <w:jc w:val="center"/>
              <w:rPr>
                <w:b/>
              </w:rPr>
            </w:pPr>
            <w:r w:rsidRPr="00111D43">
              <w:rPr>
                <w:b/>
              </w:rPr>
              <w:t>Marks</w:t>
            </w:r>
          </w:p>
        </w:tc>
      </w:tr>
      <w:tr w:rsidR="00E029A7" w:rsidRPr="00111D43" w14:paraId="2FA30C67" w14:textId="77777777" w:rsidTr="0001483B">
        <w:trPr>
          <w:trHeight w:val="531"/>
        </w:trPr>
        <w:tc>
          <w:tcPr>
            <w:tcW w:w="5000" w:type="pct"/>
            <w:gridSpan w:val="6"/>
          </w:tcPr>
          <w:p w14:paraId="54D1F540" w14:textId="77777777" w:rsidR="00E029A7" w:rsidRPr="00111D43" w:rsidRDefault="00E029A7" w:rsidP="00737086">
            <w:pPr>
              <w:contextualSpacing/>
              <w:jc w:val="center"/>
              <w:rPr>
                <w:b/>
                <w:u w:val="single"/>
              </w:rPr>
            </w:pPr>
            <w:r w:rsidRPr="00111D43">
              <w:rPr>
                <w:b/>
                <w:u w:val="single"/>
              </w:rPr>
              <w:t>PART – A (5 X 16 = 80 MARKS)</w:t>
            </w:r>
          </w:p>
          <w:p w14:paraId="15BA8593" w14:textId="77777777" w:rsidR="00E029A7" w:rsidRPr="00111D43" w:rsidRDefault="00E029A7" w:rsidP="00737086">
            <w:pPr>
              <w:contextualSpacing/>
              <w:jc w:val="center"/>
              <w:rPr>
                <w:b/>
              </w:rPr>
            </w:pPr>
            <w:r w:rsidRPr="00111D43">
              <w:rPr>
                <w:b/>
              </w:rPr>
              <w:t>(Answer any five from the following)</w:t>
            </w:r>
          </w:p>
        </w:tc>
      </w:tr>
      <w:tr w:rsidR="00E029A7" w:rsidRPr="00111D43" w14:paraId="19E85054" w14:textId="77777777" w:rsidTr="00CF3898">
        <w:trPr>
          <w:trHeight w:val="382"/>
        </w:trPr>
        <w:tc>
          <w:tcPr>
            <w:tcW w:w="276" w:type="pct"/>
            <w:vAlign w:val="center"/>
          </w:tcPr>
          <w:p w14:paraId="1D1FA782" w14:textId="77777777" w:rsidR="00E029A7" w:rsidRPr="00CF3898" w:rsidRDefault="00E029A7" w:rsidP="00CF3898">
            <w:pPr>
              <w:contextualSpacing/>
              <w:jc w:val="center"/>
            </w:pPr>
            <w:r w:rsidRPr="00CF3898">
              <w:t>1.</w:t>
            </w:r>
          </w:p>
        </w:tc>
        <w:tc>
          <w:tcPr>
            <w:tcW w:w="192" w:type="pct"/>
            <w:vAlign w:val="center"/>
          </w:tcPr>
          <w:p w14:paraId="6269E2C4" w14:textId="77777777" w:rsidR="00E029A7" w:rsidRPr="00CF3898" w:rsidRDefault="00E029A7" w:rsidP="00CF3898">
            <w:pPr>
              <w:contextualSpacing/>
              <w:jc w:val="center"/>
            </w:pPr>
            <w:r w:rsidRPr="00CF3898">
              <w:t>a.</w:t>
            </w:r>
          </w:p>
        </w:tc>
        <w:tc>
          <w:tcPr>
            <w:tcW w:w="3512" w:type="pct"/>
            <w:vAlign w:val="center"/>
          </w:tcPr>
          <w:p w14:paraId="132D706B" w14:textId="77777777" w:rsidR="00E029A7" w:rsidRPr="00111D43" w:rsidRDefault="00E029A7" w:rsidP="00AE68A7">
            <w:pPr>
              <w:contextualSpacing/>
              <w:jc w:val="both"/>
            </w:pPr>
            <w:r>
              <w:t>Illustrate the different hurdles with a neat diagram.</w:t>
            </w:r>
          </w:p>
        </w:tc>
        <w:tc>
          <w:tcPr>
            <w:tcW w:w="325" w:type="pct"/>
            <w:vAlign w:val="center"/>
          </w:tcPr>
          <w:p w14:paraId="513E6BF9" w14:textId="77777777" w:rsidR="00E029A7" w:rsidRPr="00111D43" w:rsidRDefault="00E029A7" w:rsidP="00CF3898">
            <w:pPr>
              <w:contextualSpacing/>
              <w:jc w:val="center"/>
            </w:pPr>
            <w:r w:rsidRPr="00111D43">
              <w:t>CO</w:t>
            </w:r>
            <w:r>
              <w:t>1</w:t>
            </w:r>
          </w:p>
        </w:tc>
        <w:tc>
          <w:tcPr>
            <w:tcW w:w="260" w:type="pct"/>
            <w:vAlign w:val="center"/>
          </w:tcPr>
          <w:p w14:paraId="62C104A6" w14:textId="77777777" w:rsidR="00E029A7" w:rsidRPr="00111D43" w:rsidRDefault="00E029A7" w:rsidP="00CF3898">
            <w:pPr>
              <w:contextualSpacing/>
              <w:jc w:val="center"/>
            </w:pPr>
            <w:r>
              <w:t>U</w:t>
            </w:r>
          </w:p>
        </w:tc>
        <w:tc>
          <w:tcPr>
            <w:tcW w:w="435" w:type="pct"/>
            <w:vAlign w:val="center"/>
          </w:tcPr>
          <w:p w14:paraId="21DC424D" w14:textId="77777777" w:rsidR="00E029A7" w:rsidRPr="00111D43" w:rsidRDefault="00E029A7" w:rsidP="00CF3898">
            <w:pPr>
              <w:contextualSpacing/>
              <w:jc w:val="center"/>
            </w:pPr>
            <w:r>
              <w:t>8</w:t>
            </w:r>
          </w:p>
        </w:tc>
      </w:tr>
      <w:tr w:rsidR="00E029A7" w:rsidRPr="00111D43" w14:paraId="1929A03E" w14:textId="77777777" w:rsidTr="00CF3898">
        <w:trPr>
          <w:trHeight w:val="382"/>
        </w:trPr>
        <w:tc>
          <w:tcPr>
            <w:tcW w:w="276" w:type="pct"/>
            <w:vAlign w:val="center"/>
          </w:tcPr>
          <w:p w14:paraId="005E5D84" w14:textId="77777777" w:rsidR="00E029A7" w:rsidRPr="00CF3898" w:rsidRDefault="00E029A7" w:rsidP="00CF3898">
            <w:pPr>
              <w:contextualSpacing/>
              <w:jc w:val="center"/>
            </w:pPr>
          </w:p>
        </w:tc>
        <w:tc>
          <w:tcPr>
            <w:tcW w:w="192" w:type="pct"/>
            <w:vAlign w:val="center"/>
          </w:tcPr>
          <w:p w14:paraId="3F3650DE" w14:textId="77777777" w:rsidR="00E029A7" w:rsidRPr="00CF3898" w:rsidRDefault="00E029A7" w:rsidP="00CF3898">
            <w:pPr>
              <w:contextualSpacing/>
              <w:jc w:val="center"/>
            </w:pPr>
            <w:r w:rsidRPr="00CF3898">
              <w:t>b.</w:t>
            </w:r>
          </w:p>
        </w:tc>
        <w:tc>
          <w:tcPr>
            <w:tcW w:w="3512" w:type="pct"/>
            <w:vAlign w:val="center"/>
          </w:tcPr>
          <w:p w14:paraId="21C92C2B" w14:textId="77777777" w:rsidR="00E029A7" w:rsidRPr="00111D43" w:rsidRDefault="00E029A7" w:rsidP="00AE68A7">
            <w:pPr>
              <w:contextualSpacing/>
              <w:jc w:val="both"/>
              <w:rPr>
                <w:bCs/>
              </w:rPr>
            </w:pPr>
            <w:r>
              <w:rPr>
                <w:bCs/>
              </w:rPr>
              <w:t>Interpret the applications of hurdle technology in food processing.</w:t>
            </w:r>
          </w:p>
        </w:tc>
        <w:tc>
          <w:tcPr>
            <w:tcW w:w="325" w:type="pct"/>
            <w:vAlign w:val="center"/>
          </w:tcPr>
          <w:p w14:paraId="3DB0357A" w14:textId="77777777" w:rsidR="00E029A7" w:rsidRPr="00111D43" w:rsidRDefault="00E029A7" w:rsidP="00CF3898">
            <w:pPr>
              <w:contextualSpacing/>
              <w:jc w:val="center"/>
            </w:pPr>
            <w:r w:rsidRPr="00111D43">
              <w:t>CO</w:t>
            </w:r>
            <w:r>
              <w:t>1</w:t>
            </w:r>
          </w:p>
        </w:tc>
        <w:tc>
          <w:tcPr>
            <w:tcW w:w="260" w:type="pct"/>
            <w:vAlign w:val="center"/>
          </w:tcPr>
          <w:p w14:paraId="2C006A94" w14:textId="77777777" w:rsidR="00E029A7" w:rsidRPr="00111D43" w:rsidRDefault="00E029A7" w:rsidP="00CF3898">
            <w:pPr>
              <w:contextualSpacing/>
              <w:jc w:val="center"/>
            </w:pPr>
            <w:r>
              <w:t>R</w:t>
            </w:r>
          </w:p>
        </w:tc>
        <w:tc>
          <w:tcPr>
            <w:tcW w:w="435" w:type="pct"/>
            <w:vAlign w:val="center"/>
          </w:tcPr>
          <w:p w14:paraId="270580C4" w14:textId="77777777" w:rsidR="00E029A7" w:rsidRPr="00111D43" w:rsidRDefault="00E029A7" w:rsidP="00CF3898">
            <w:pPr>
              <w:contextualSpacing/>
              <w:jc w:val="center"/>
            </w:pPr>
            <w:r>
              <w:t>8</w:t>
            </w:r>
          </w:p>
        </w:tc>
      </w:tr>
      <w:tr w:rsidR="00E029A7" w:rsidRPr="00111D43" w14:paraId="12F3D981" w14:textId="77777777" w:rsidTr="00CF3898">
        <w:trPr>
          <w:trHeight w:val="230"/>
        </w:trPr>
        <w:tc>
          <w:tcPr>
            <w:tcW w:w="276" w:type="pct"/>
            <w:vAlign w:val="center"/>
          </w:tcPr>
          <w:p w14:paraId="6CF53779" w14:textId="77777777" w:rsidR="00E029A7" w:rsidRPr="00CF3898" w:rsidRDefault="00E029A7" w:rsidP="00CF3898">
            <w:pPr>
              <w:contextualSpacing/>
              <w:jc w:val="center"/>
            </w:pPr>
          </w:p>
        </w:tc>
        <w:tc>
          <w:tcPr>
            <w:tcW w:w="192" w:type="pct"/>
            <w:vAlign w:val="center"/>
          </w:tcPr>
          <w:p w14:paraId="165E0BB4" w14:textId="77777777" w:rsidR="00E029A7" w:rsidRPr="00CF3898" w:rsidRDefault="00E029A7" w:rsidP="00CF3898">
            <w:pPr>
              <w:contextualSpacing/>
              <w:jc w:val="center"/>
            </w:pPr>
          </w:p>
        </w:tc>
        <w:tc>
          <w:tcPr>
            <w:tcW w:w="3512" w:type="pct"/>
            <w:vAlign w:val="center"/>
          </w:tcPr>
          <w:p w14:paraId="30F3BDDA" w14:textId="77777777" w:rsidR="00E029A7" w:rsidRPr="00111D43" w:rsidRDefault="00E029A7" w:rsidP="00AE68A7">
            <w:pPr>
              <w:contextualSpacing/>
              <w:jc w:val="both"/>
            </w:pPr>
          </w:p>
        </w:tc>
        <w:tc>
          <w:tcPr>
            <w:tcW w:w="325" w:type="pct"/>
            <w:vAlign w:val="center"/>
          </w:tcPr>
          <w:p w14:paraId="11C71649" w14:textId="77777777" w:rsidR="00E029A7" w:rsidRPr="00111D43" w:rsidRDefault="00E029A7" w:rsidP="00CF3898">
            <w:pPr>
              <w:contextualSpacing/>
              <w:jc w:val="center"/>
            </w:pPr>
          </w:p>
        </w:tc>
        <w:tc>
          <w:tcPr>
            <w:tcW w:w="260" w:type="pct"/>
            <w:vAlign w:val="center"/>
          </w:tcPr>
          <w:p w14:paraId="1DAEA9F1" w14:textId="77777777" w:rsidR="00E029A7" w:rsidRPr="00111D43" w:rsidRDefault="00E029A7" w:rsidP="00CF3898">
            <w:pPr>
              <w:contextualSpacing/>
              <w:jc w:val="center"/>
            </w:pPr>
          </w:p>
        </w:tc>
        <w:tc>
          <w:tcPr>
            <w:tcW w:w="435" w:type="pct"/>
            <w:vAlign w:val="center"/>
          </w:tcPr>
          <w:p w14:paraId="50BA3799" w14:textId="77777777" w:rsidR="00E029A7" w:rsidRPr="00111D43" w:rsidRDefault="00E029A7" w:rsidP="00CF3898">
            <w:pPr>
              <w:contextualSpacing/>
              <w:jc w:val="center"/>
            </w:pPr>
          </w:p>
        </w:tc>
      </w:tr>
      <w:tr w:rsidR="00E029A7" w:rsidRPr="00111D43" w14:paraId="6010EA78" w14:textId="77777777" w:rsidTr="00CF3898">
        <w:trPr>
          <w:trHeight w:val="382"/>
        </w:trPr>
        <w:tc>
          <w:tcPr>
            <w:tcW w:w="276" w:type="pct"/>
            <w:vAlign w:val="center"/>
          </w:tcPr>
          <w:p w14:paraId="2FEBD313" w14:textId="77777777" w:rsidR="00E029A7" w:rsidRPr="00CF3898" w:rsidRDefault="00E029A7" w:rsidP="00CF3898">
            <w:pPr>
              <w:contextualSpacing/>
              <w:jc w:val="center"/>
            </w:pPr>
            <w:r w:rsidRPr="00CF3898">
              <w:t>2.</w:t>
            </w:r>
          </w:p>
        </w:tc>
        <w:tc>
          <w:tcPr>
            <w:tcW w:w="192" w:type="pct"/>
            <w:vAlign w:val="center"/>
          </w:tcPr>
          <w:p w14:paraId="050D5600" w14:textId="77777777" w:rsidR="00E029A7" w:rsidRPr="00CF3898" w:rsidRDefault="00E029A7" w:rsidP="00CF3898">
            <w:pPr>
              <w:contextualSpacing/>
              <w:jc w:val="center"/>
            </w:pPr>
            <w:r w:rsidRPr="00CF3898">
              <w:t>a.</w:t>
            </w:r>
          </w:p>
        </w:tc>
        <w:tc>
          <w:tcPr>
            <w:tcW w:w="3512" w:type="pct"/>
            <w:vAlign w:val="center"/>
          </w:tcPr>
          <w:p w14:paraId="6BA8E629" w14:textId="77777777" w:rsidR="00E029A7" w:rsidRPr="00111D43" w:rsidRDefault="00E029A7" w:rsidP="00AE68A7">
            <w:pPr>
              <w:contextualSpacing/>
              <w:jc w:val="both"/>
            </w:pPr>
            <w:r>
              <w:t>Discuss the principle of Pulsed Light, microbial inactivation mechanism and its effect on microorganism.</w:t>
            </w:r>
          </w:p>
        </w:tc>
        <w:tc>
          <w:tcPr>
            <w:tcW w:w="325" w:type="pct"/>
            <w:vAlign w:val="center"/>
          </w:tcPr>
          <w:p w14:paraId="49929A85" w14:textId="77777777" w:rsidR="00E029A7" w:rsidRPr="00111D43" w:rsidRDefault="00E029A7" w:rsidP="00CF3898">
            <w:pPr>
              <w:contextualSpacing/>
              <w:jc w:val="center"/>
            </w:pPr>
            <w:r w:rsidRPr="00111D43">
              <w:t>CO</w:t>
            </w:r>
            <w:r>
              <w:t>2</w:t>
            </w:r>
          </w:p>
        </w:tc>
        <w:tc>
          <w:tcPr>
            <w:tcW w:w="260" w:type="pct"/>
            <w:vAlign w:val="center"/>
          </w:tcPr>
          <w:p w14:paraId="183EC240" w14:textId="77777777" w:rsidR="00E029A7" w:rsidRPr="00111D43" w:rsidRDefault="00E029A7" w:rsidP="00CF3898">
            <w:pPr>
              <w:contextualSpacing/>
              <w:jc w:val="center"/>
            </w:pPr>
            <w:r>
              <w:t>An</w:t>
            </w:r>
          </w:p>
        </w:tc>
        <w:tc>
          <w:tcPr>
            <w:tcW w:w="435" w:type="pct"/>
            <w:vAlign w:val="center"/>
          </w:tcPr>
          <w:p w14:paraId="3AAED43D" w14:textId="77777777" w:rsidR="00E029A7" w:rsidRPr="00111D43" w:rsidRDefault="00E029A7" w:rsidP="00CF3898">
            <w:pPr>
              <w:contextualSpacing/>
              <w:jc w:val="center"/>
            </w:pPr>
            <w:r>
              <w:t>10</w:t>
            </w:r>
          </w:p>
        </w:tc>
      </w:tr>
      <w:tr w:rsidR="00E029A7" w:rsidRPr="00111D43" w14:paraId="69B93D8D" w14:textId="77777777" w:rsidTr="00CF3898">
        <w:trPr>
          <w:trHeight w:val="382"/>
        </w:trPr>
        <w:tc>
          <w:tcPr>
            <w:tcW w:w="276" w:type="pct"/>
            <w:vAlign w:val="center"/>
          </w:tcPr>
          <w:p w14:paraId="03FFF449" w14:textId="77777777" w:rsidR="00E029A7" w:rsidRPr="00CF3898" w:rsidRDefault="00E029A7" w:rsidP="00CF3898">
            <w:pPr>
              <w:contextualSpacing/>
              <w:jc w:val="center"/>
            </w:pPr>
          </w:p>
        </w:tc>
        <w:tc>
          <w:tcPr>
            <w:tcW w:w="192" w:type="pct"/>
            <w:vAlign w:val="center"/>
          </w:tcPr>
          <w:p w14:paraId="0D4B3D36" w14:textId="77777777" w:rsidR="00E029A7" w:rsidRPr="00CF3898" w:rsidRDefault="00E029A7" w:rsidP="00CF3898">
            <w:pPr>
              <w:contextualSpacing/>
              <w:jc w:val="center"/>
            </w:pPr>
            <w:r w:rsidRPr="00CF3898">
              <w:t>b.</w:t>
            </w:r>
          </w:p>
        </w:tc>
        <w:tc>
          <w:tcPr>
            <w:tcW w:w="3512" w:type="pct"/>
            <w:vAlign w:val="center"/>
          </w:tcPr>
          <w:p w14:paraId="1A77E5EF" w14:textId="77777777" w:rsidR="00E029A7" w:rsidRPr="00111D43" w:rsidRDefault="00E029A7" w:rsidP="00AE68A7">
            <w:pPr>
              <w:contextualSpacing/>
              <w:jc w:val="both"/>
            </w:pPr>
            <w:r>
              <w:t>Distinguish between Ionizing and Non – Ionizing radiation.</w:t>
            </w:r>
          </w:p>
        </w:tc>
        <w:tc>
          <w:tcPr>
            <w:tcW w:w="325" w:type="pct"/>
            <w:vAlign w:val="center"/>
          </w:tcPr>
          <w:p w14:paraId="04BCC6D6" w14:textId="77777777" w:rsidR="00E029A7" w:rsidRPr="00111D43" w:rsidRDefault="00E029A7" w:rsidP="00CF3898">
            <w:pPr>
              <w:contextualSpacing/>
              <w:jc w:val="center"/>
            </w:pPr>
            <w:r w:rsidRPr="00111D43">
              <w:t>CO</w:t>
            </w:r>
            <w:r>
              <w:t>2</w:t>
            </w:r>
          </w:p>
        </w:tc>
        <w:tc>
          <w:tcPr>
            <w:tcW w:w="260" w:type="pct"/>
            <w:vAlign w:val="center"/>
          </w:tcPr>
          <w:p w14:paraId="5924BE62" w14:textId="77777777" w:rsidR="00E029A7" w:rsidRPr="00111D43" w:rsidRDefault="00E029A7" w:rsidP="00CF3898">
            <w:pPr>
              <w:contextualSpacing/>
              <w:jc w:val="center"/>
            </w:pPr>
            <w:r>
              <w:t>A</w:t>
            </w:r>
          </w:p>
        </w:tc>
        <w:tc>
          <w:tcPr>
            <w:tcW w:w="435" w:type="pct"/>
            <w:vAlign w:val="center"/>
          </w:tcPr>
          <w:p w14:paraId="71A889BE" w14:textId="77777777" w:rsidR="00E029A7" w:rsidRPr="00111D43" w:rsidRDefault="00E029A7" w:rsidP="00CF3898">
            <w:pPr>
              <w:contextualSpacing/>
              <w:jc w:val="center"/>
            </w:pPr>
            <w:r>
              <w:t>2</w:t>
            </w:r>
          </w:p>
        </w:tc>
      </w:tr>
      <w:tr w:rsidR="00E029A7" w:rsidRPr="00111D43" w14:paraId="5E76C86A" w14:textId="77777777" w:rsidTr="00CF3898">
        <w:trPr>
          <w:trHeight w:val="382"/>
        </w:trPr>
        <w:tc>
          <w:tcPr>
            <w:tcW w:w="276" w:type="pct"/>
            <w:vAlign w:val="center"/>
          </w:tcPr>
          <w:p w14:paraId="027B2A0F" w14:textId="77777777" w:rsidR="00E029A7" w:rsidRPr="00CF3898" w:rsidRDefault="00E029A7" w:rsidP="00CF3898">
            <w:pPr>
              <w:contextualSpacing/>
              <w:jc w:val="center"/>
            </w:pPr>
          </w:p>
        </w:tc>
        <w:tc>
          <w:tcPr>
            <w:tcW w:w="192" w:type="pct"/>
            <w:vAlign w:val="center"/>
          </w:tcPr>
          <w:p w14:paraId="4A094123" w14:textId="77777777" w:rsidR="00E029A7" w:rsidRPr="00CF3898" w:rsidRDefault="00E029A7" w:rsidP="00CF3898">
            <w:pPr>
              <w:contextualSpacing/>
              <w:jc w:val="center"/>
            </w:pPr>
            <w:r w:rsidRPr="00CF3898">
              <w:t>c.</w:t>
            </w:r>
          </w:p>
        </w:tc>
        <w:tc>
          <w:tcPr>
            <w:tcW w:w="3512" w:type="pct"/>
            <w:vAlign w:val="center"/>
          </w:tcPr>
          <w:p w14:paraId="6014C4B1" w14:textId="77777777" w:rsidR="00E029A7" w:rsidRPr="00111D43" w:rsidRDefault="00E029A7" w:rsidP="00AE68A7">
            <w:pPr>
              <w:contextualSpacing/>
              <w:jc w:val="both"/>
            </w:pPr>
            <w:r>
              <w:t>List the applications of UV light in food industries.</w:t>
            </w:r>
          </w:p>
        </w:tc>
        <w:tc>
          <w:tcPr>
            <w:tcW w:w="325" w:type="pct"/>
            <w:vAlign w:val="center"/>
          </w:tcPr>
          <w:p w14:paraId="17CA9724" w14:textId="77777777" w:rsidR="00E029A7" w:rsidRPr="00111D43" w:rsidRDefault="00E029A7" w:rsidP="00CF3898">
            <w:pPr>
              <w:contextualSpacing/>
              <w:jc w:val="center"/>
            </w:pPr>
            <w:r>
              <w:t>CO2</w:t>
            </w:r>
          </w:p>
        </w:tc>
        <w:tc>
          <w:tcPr>
            <w:tcW w:w="260" w:type="pct"/>
            <w:vAlign w:val="center"/>
          </w:tcPr>
          <w:p w14:paraId="5214F593" w14:textId="77777777" w:rsidR="00E029A7" w:rsidRDefault="00E029A7" w:rsidP="00CF3898">
            <w:pPr>
              <w:contextualSpacing/>
              <w:jc w:val="center"/>
            </w:pPr>
            <w:r>
              <w:t>R</w:t>
            </w:r>
          </w:p>
        </w:tc>
        <w:tc>
          <w:tcPr>
            <w:tcW w:w="435" w:type="pct"/>
            <w:vAlign w:val="center"/>
          </w:tcPr>
          <w:p w14:paraId="091DFCC5" w14:textId="77777777" w:rsidR="00E029A7" w:rsidRDefault="00E029A7" w:rsidP="00CF3898">
            <w:pPr>
              <w:contextualSpacing/>
              <w:jc w:val="center"/>
            </w:pPr>
            <w:r>
              <w:t>4</w:t>
            </w:r>
          </w:p>
        </w:tc>
      </w:tr>
      <w:tr w:rsidR="00E029A7" w:rsidRPr="00111D43" w14:paraId="3ABE2200" w14:textId="77777777" w:rsidTr="00CF3898">
        <w:trPr>
          <w:trHeight w:val="245"/>
        </w:trPr>
        <w:tc>
          <w:tcPr>
            <w:tcW w:w="276" w:type="pct"/>
            <w:vAlign w:val="center"/>
          </w:tcPr>
          <w:p w14:paraId="0DF362DA" w14:textId="77777777" w:rsidR="00E029A7" w:rsidRPr="00CF3898" w:rsidRDefault="00E029A7" w:rsidP="00CF3898">
            <w:pPr>
              <w:contextualSpacing/>
              <w:jc w:val="center"/>
            </w:pPr>
          </w:p>
        </w:tc>
        <w:tc>
          <w:tcPr>
            <w:tcW w:w="192" w:type="pct"/>
            <w:vAlign w:val="center"/>
          </w:tcPr>
          <w:p w14:paraId="4D23FE97" w14:textId="77777777" w:rsidR="00E029A7" w:rsidRPr="00CF3898" w:rsidRDefault="00E029A7" w:rsidP="00CF3898">
            <w:pPr>
              <w:contextualSpacing/>
              <w:jc w:val="center"/>
            </w:pPr>
          </w:p>
        </w:tc>
        <w:tc>
          <w:tcPr>
            <w:tcW w:w="3512" w:type="pct"/>
            <w:vAlign w:val="center"/>
          </w:tcPr>
          <w:p w14:paraId="78EAC5F0" w14:textId="77777777" w:rsidR="00E029A7" w:rsidRPr="00111D43" w:rsidRDefault="00E029A7" w:rsidP="00AE68A7">
            <w:pPr>
              <w:contextualSpacing/>
              <w:jc w:val="both"/>
            </w:pPr>
          </w:p>
        </w:tc>
        <w:tc>
          <w:tcPr>
            <w:tcW w:w="325" w:type="pct"/>
            <w:vAlign w:val="center"/>
          </w:tcPr>
          <w:p w14:paraId="61B87548" w14:textId="77777777" w:rsidR="00E029A7" w:rsidRPr="00111D43" w:rsidRDefault="00E029A7" w:rsidP="00CF3898">
            <w:pPr>
              <w:contextualSpacing/>
              <w:jc w:val="center"/>
            </w:pPr>
          </w:p>
        </w:tc>
        <w:tc>
          <w:tcPr>
            <w:tcW w:w="260" w:type="pct"/>
            <w:vAlign w:val="center"/>
          </w:tcPr>
          <w:p w14:paraId="7C7836FA" w14:textId="77777777" w:rsidR="00E029A7" w:rsidRPr="00111D43" w:rsidRDefault="00E029A7" w:rsidP="00CF3898">
            <w:pPr>
              <w:contextualSpacing/>
              <w:jc w:val="center"/>
            </w:pPr>
          </w:p>
        </w:tc>
        <w:tc>
          <w:tcPr>
            <w:tcW w:w="435" w:type="pct"/>
            <w:vAlign w:val="center"/>
          </w:tcPr>
          <w:p w14:paraId="2AE1FD46" w14:textId="77777777" w:rsidR="00E029A7" w:rsidRPr="00111D43" w:rsidRDefault="00E029A7" w:rsidP="00CF3898">
            <w:pPr>
              <w:contextualSpacing/>
              <w:jc w:val="center"/>
            </w:pPr>
          </w:p>
        </w:tc>
      </w:tr>
      <w:tr w:rsidR="00E029A7" w:rsidRPr="00111D43" w14:paraId="1C23D922" w14:textId="77777777" w:rsidTr="00CF3898">
        <w:trPr>
          <w:trHeight w:val="382"/>
        </w:trPr>
        <w:tc>
          <w:tcPr>
            <w:tcW w:w="276" w:type="pct"/>
            <w:vAlign w:val="center"/>
          </w:tcPr>
          <w:p w14:paraId="2B2B1CFD" w14:textId="77777777" w:rsidR="00E029A7" w:rsidRPr="00CF3898" w:rsidRDefault="00E029A7" w:rsidP="00CF3898">
            <w:pPr>
              <w:contextualSpacing/>
              <w:jc w:val="center"/>
            </w:pPr>
            <w:r w:rsidRPr="00CF3898">
              <w:t>3.</w:t>
            </w:r>
          </w:p>
        </w:tc>
        <w:tc>
          <w:tcPr>
            <w:tcW w:w="192" w:type="pct"/>
            <w:vAlign w:val="center"/>
          </w:tcPr>
          <w:p w14:paraId="3003D839" w14:textId="77777777" w:rsidR="00E029A7" w:rsidRPr="00CF3898" w:rsidRDefault="00E029A7" w:rsidP="00CF3898">
            <w:pPr>
              <w:contextualSpacing/>
              <w:jc w:val="center"/>
            </w:pPr>
            <w:r w:rsidRPr="00CF3898">
              <w:t>a.</w:t>
            </w:r>
          </w:p>
        </w:tc>
        <w:tc>
          <w:tcPr>
            <w:tcW w:w="3512" w:type="pct"/>
            <w:vAlign w:val="center"/>
          </w:tcPr>
          <w:p w14:paraId="1E8AD308" w14:textId="77777777" w:rsidR="00E029A7" w:rsidRPr="00111D43" w:rsidRDefault="00E029A7" w:rsidP="00AE68A7">
            <w:pPr>
              <w:contextualSpacing/>
              <w:jc w:val="both"/>
            </w:pPr>
            <w:r>
              <w:t>Explain the ohmic heating process and its inactivation mechanism with a neat sketch.</w:t>
            </w:r>
          </w:p>
        </w:tc>
        <w:tc>
          <w:tcPr>
            <w:tcW w:w="325" w:type="pct"/>
            <w:vAlign w:val="center"/>
          </w:tcPr>
          <w:p w14:paraId="4ECEA8F4" w14:textId="77777777" w:rsidR="00E029A7" w:rsidRPr="00111D43" w:rsidRDefault="00E029A7" w:rsidP="00CF3898">
            <w:pPr>
              <w:contextualSpacing/>
              <w:jc w:val="center"/>
            </w:pPr>
            <w:r w:rsidRPr="00111D43">
              <w:t>CO</w:t>
            </w:r>
            <w:r>
              <w:t>3</w:t>
            </w:r>
          </w:p>
        </w:tc>
        <w:tc>
          <w:tcPr>
            <w:tcW w:w="260" w:type="pct"/>
            <w:vAlign w:val="center"/>
          </w:tcPr>
          <w:p w14:paraId="69348AAE" w14:textId="77777777" w:rsidR="00E029A7" w:rsidRPr="00111D43" w:rsidRDefault="00E029A7" w:rsidP="00CF3898">
            <w:pPr>
              <w:contextualSpacing/>
              <w:jc w:val="center"/>
            </w:pPr>
            <w:r>
              <w:t>A</w:t>
            </w:r>
          </w:p>
        </w:tc>
        <w:tc>
          <w:tcPr>
            <w:tcW w:w="435" w:type="pct"/>
            <w:vAlign w:val="center"/>
          </w:tcPr>
          <w:p w14:paraId="1FB92096" w14:textId="77777777" w:rsidR="00E029A7" w:rsidRPr="00111D43" w:rsidRDefault="00E029A7" w:rsidP="00CF3898">
            <w:pPr>
              <w:contextualSpacing/>
              <w:jc w:val="center"/>
            </w:pPr>
            <w:r>
              <w:t>8</w:t>
            </w:r>
          </w:p>
        </w:tc>
      </w:tr>
      <w:tr w:rsidR="00E029A7" w:rsidRPr="00111D43" w14:paraId="198F404B" w14:textId="77777777" w:rsidTr="00CF3898">
        <w:trPr>
          <w:trHeight w:val="382"/>
        </w:trPr>
        <w:tc>
          <w:tcPr>
            <w:tcW w:w="276" w:type="pct"/>
            <w:vAlign w:val="center"/>
          </w:tcPr>
          <w:p w14:paraId="264DC17F" w14:textId="77777777" w:rsidR="00E029A7" w:rsidRPr="00CF3898" w:rsidRDefault="00E029A7" w:rsidP="00CF3898">
            <w:pPr>
              <w:contextualSpacing/>
              <w:jc w:val="center"/>
            </w:pPr>
          </w:p>
        </w:tc>
        <w:tc>
          <w:tcPr>
            <w:tcW w:w="192" w:type="pct"/>
            <w:vAlign w:val="center"/>
          </w:tcPr>
          <w:p w14:paraId="1004FE4E" w14:textId="77777777" w:rsidR="00E029A7" w:rsidRPr="00CF3898" w:rsidRDefault="00E029A7" w:rsidP="00CF3898">
            <w:pPr>
              <w:contextualSpacing/>
              <w:jc w:val="center"/>
            </w:pPr>
            <w:r w:rsidRPr="00CF3898">
              <w:t>b.</w:t>
            </w:r>
          </w:p>
        </w:tc>
        <w:tc>
          <w:tcPr>
            <w:tcW w:w="3512" w:type="pct"/>
            <w:vAlign w:val="center"/>
          </w:tcPr>
          <w:p w14:paraId="2A9CAFA8" w14:textId="77777777" w:rsidR="00E029A7" w:rsidRPr="00111D43" w:rsidRDefault="00E029A7" w:rsidP="00AE68A7">
            <w:pPr>
              <w:contextualSpacing/>
              <w:jc w:val="both"/>
              <w:rPr>
                <w:bCs/>
              </w:rPr>
            </w:pPr>
            <w:r>
              <w:rPr>
                <w:bCs/>
              </w:rPr>
              <w:t>Report the recent advancement in microwave processing of foods.</w:t>
            </w:r>
          </w:p>
        </w:tc>
        <w:tc>
          <w:tcPr>
            <w:tcW w:w="325" w:type="pct"/>
            <w:vAlign w:val="center"/>
          </w:tcPr>
          <w:p w14:paraId="580B9825" w14:textId="77777777" w:rsidR="00E029A7" w:rsidRPr="00111D43" w:rsidRDefault="00E029A7" w:rsidP="00CF3898">
            <w:pPr>
              <w:contextualSpacing/>
              <w:jc w:val="center"/>
            </w:pPr>
            <w:r w:rsidRPr="00111D43">
              <w:t>CO</w:t>
            </w:r>
            <w:r>
              <w:t>3</w:t>
            </w:r>
          </w:p>
        </w:tc>
        <w:tc>
          <w:tcPr>
            <w:tcW w:w="260" w:type="pct"/>
            <w:vAlign w:val="center"/>
          </w:tcPr>
          <w:p w14:paraId="4FD8B4A8" w14:textId="77777777" w:rsidR="00E029A7" w:rsidRPr="00111D43" w:rsidRDefault="00E029A7" w:rsidP="00CF3898">
            <w:pPr>
              <w:contextualSpacing/>
              <w:jc w:val="center"/>
            </w:pPr>
            <w:r>
              <w:t>C</w:t>
            </w:r>
          </w:p>
        </w:tc>
        <w:tc>
          <w:tcPr>
            <w:tcW w:w="435" w:type="pct"/>
            <w:vAlign w:val="center"/>
          </w:tcPr>
          <w:p w14:paraId="47977C7A" w14:textId="77777777" w:rsidR="00E029A7" w:rsidRPr="00111D43" w:rsidRDefault="00E029A7" w:rsidP="00CF3898">
            <w:pPr>
              <w:contextualSpacing/>
              <w:jc w:val="center"/>
            </w:pPr>
            <w:r>
              <w:t>8</w:t>
            </w:r>
          </w:p>
        </w:tc>
      </w:tr>
      <w:tr w:rsidR="00E029A7" w:rsidRPr="00111D43" w14:paraId="3C3F1529" w14:textId="77777777" w:rsidTr="00CF3898">
        <w:trPr>
          <w:trHeight w:val="152"/>
        </w:trPr>
        <w:tc>
          <w:tcPr>
            <w:tcW w:w="276" w:type="pct"/>
            <w:vAlign w:val="center"/>
          </w:tcPr>
          <w:p w14:paraId="27A24D45" w14:textId="77777777" w:rsidR="00E029A7" w:rsidRPr="00CF3898" w:rsidRDefault="00E029A7" w:rsidP="00CF3898">
            <w:pPr>
              <w:contextualSpacing/>
              <w:jc w:val="center"/>
            </w:pPr>
          </w:p>
        </w:tc>
        <w:tc>
          <w:tcPr>
            <w:tcW w:w="192" w:type="pct"/>
            <w:vAlign w:val="center"/>
          </w:tcPr>
          <w:p w14:paraId="187B299C" w14:textId="77777777" w:rsidR="00E029A7" w:rsidRPr="00CF3898" w:rsidRDefault="00E029A7" w:rsidP="00CF3898">
            <w:pPr>
              <w:contextualSpacing/>
              <w:jc w:val="center"/>
            </w:pPr>
          </w:p>
        </w:tc>
        <w:tc>
          <w:tcPr>
            <w:tcW w:w="3512" w:type="pct"/>
            <w:vAlign w:val="center"/>
          </w:tcPr>
          <w:p w14:paraId="47F7FB78" w14:textId="77777777" w:rsidR="00E029A7" w:rsidRPr="00111D43" w:rsidRDefault="00E029A7" w:rsidP="00AE68A7">
            <w:pPr>
              <w:contextualSpacing/>
              <w:jc w:val="both"/>
            </w:pPr>
          </w:p>
        </w:tc>
        <w:tc>
          <w:tcPr>
            <w:tcW w:w="325" w:type="pct"/>
            <w:vAlign w:val="center"/>
          </w:tcPr>
          <w:p w14:paraId="0F771479" w14:textId="77777777" w:rsidR="00E029A7" w:rsidRPr="00111D43" w:rsidRDefault="00E029A7" w:rsidP="00CF3898">
            <w:pPr>
              <w:contextualSpacing/>
              <w:jc w:val="center"/>
            </w:pPr>
          </w:p>
        </w:tc>
        <w:tc>
          <w:tcPr>
            <w:tcW w:w="260" w:type="pct"/>
            <w:vAlign w:val="center"/>
          </w:tcPr>
          <w:p w14:paraId="66590C51" w14:textId="77777777" w:rsidR="00E029A7" w:rsidRPr="00111D43" w:rsidRDefault="00E029A7" w:rsidP="00CF3898">
            <w:pPr>
              <w:contextualSpacing/>
              <w:jc w:val="center"/>
            </w:pPr>
          </w:p>
        </w:tc>
        <w:tc>
          <w:tcPr>
            <w:tcW w:w="435" w:type="pct"/>
            <w:vAlign w:val="center"/>
          </w:tcPr>
          <w:p w14:paraId="013A7FA2" w14:textId="77777777" w:rsidR="00E029A7" w:rsidRPr="00111D43" w:rsidRDefault="00E029A7" w:rsidP="00CF3898">
            <w:pPr>
              <w:contextualSpacing/>
              <w:jc w:val="center"/>
            </w:pPr>
          </w:p>
        </w:tc>
      </w:tr>
      <w:tr w:rsidR="00E029A7" w:rsidRPr="00111D43" w14:paraId="32A19D1B" w14:textId="77777777" w:rsidTr="00CF3898">
        <w:trPr>
          <w:trHeight w:val="382"/>
        </w:trPr>
        <w:tc>
          <w:tcPr>
            <w:tcW w:w="276" w:type="pct"/>
            <w:vAlign w:val="center"/>
          </w:tcPr>
          <w:p w14:paraId="5B1B9F49" w14:textId="77777777" w:rsidR="00E029A7" w:rsidRPr="00CF3898" w:rsidRDefault="00E029A7" w:rsidP="00CF3898">
            <w:pPr>
              <w:contextualSpacing/>
              <w:jc w:val="center"/>
            </w:pPr>
            <w:r w:rsidRPr="00CF3898">
              <w:t>4.</w:t>
            </w:r>
          </w:p>
        </w:tc>
        <w:tc>
          <w:tcPr>
            <w:tcW w:w="192" w:type="pct"/>
            <w:vAlign w:val="center"/>
          </w:tcPr>
          <w:p w14:paraId="4DBA8D35" w14:textId="77777777" w:rsidR="00E029A7" w:rsidRPr="00CF3898" w:rsidRDefault="00E029A7" w:rsidP="00CF3898">
            <w:pPr>
              <w:contextualSpacing/>
              <w:jc w:val="center"/>
            </w:pPr>
            <w:r w:rsidRPr="00CF3898">
              <w:t>a.</w:t>
            </w:r>
          </w:p>
        </w:tc>
        <w:tc>
          <w:tcPr>
            <w:tcW w:w="3512" w:type="pct"/>
            <w:vAlign w:val="center"/>
          </w:tcPr>
          <w:p w14:paraId="08C8145B" w14:textId="77777777" w:rsidR="00E029A7" w:rsidRPr="00111D43" w:rsidRDefault="00E029A7" w:rsidP="00AE68A7">
            <w:pPr>
              <w:contextualSpacing/>
              <w:jc w:val="both"/>
            </w:pPr>
            <w:r>
              <w:t>State the principles of HPP and demonstrate the construction and working of HPP unit with a neat sketch.</w:t>
            </w:r>
          </w:p>
        </w:tc>
        <w:tc>
          <w:tcPr>
            <w:tcW w:w="325" w:type="pct"/>
            <w:vAlign w:val="center"/>
          </w:tcPr>
          <w:p w14:paraId="7EC1A253" w14:textId="77777777" w:rsidR="00E029A7" w:rsidRPr="00111D43" w:rsidRDefault="00E029A7" w:rsidP="00CF3898">
            <w:pPr>
              <w:contextualSpacing/>
              <w:jc w:val="center"/>
            </w:pPr>
            <w:r w:rsidRPr="00111D43">
              <w:t>CO</w:t>
            </w:r>
            <w:r>
              <w:t>4</w:t>
            </w:r>
          </w:p>
        </w:tc>
        <w:tc>
          <w:tcPr>
            <w:tcW w:w="260" w:type="pct"/>
            <w:vAlign w:val="center"/>
          </w:tcPr>
          <w:p w14:paraId="657D3DFD" w14:textId="77777777" w:rsidR="00E029A7" w:rsidRPr="00111D43" w:rsidRDefault="00E029A7" w:rsidP="00CF3898">
            <w:pPr>
              <w:contextualSpacing/>
              <w:jc w:val="center"/>
            </w:pPr>
            <w:r>
              <w:t>A</w:t>
            </w:r>
          </w:p>
        </w:tc>
        <w:tc>
          <w:tcPr>
            <w:tcW w:w="435" w:type="pct"/>
            <w:vAlign w:val="center"/>
          </w:tcPr>
          <w:p w14:paraId="10C00C39" w14:textId="77777777" w:rsidR="00E029A7" w:rsidRPr="00111D43" w:rsidRDefault="00E029A7" w:rsidP="00CF3898">
            <w:pPr>
              <w:contextualSpacing/>
              <w:jc w:val="center"/>
            </w:pPr>
            <w:r>
              <w:t>10</w:t>
            </w:r>
          </w:p>
        </w:tc>
      </w:tr>
      <w:tr w:rsidR="00E029A7" w:rsidRPr="00111D43" w14:paraId="6DA9AC43" w14:textId="77777777" w:rsidTr="00CF3898">
        <w:trPr>
          <w:trHeight w:val="382"/>
        </w:trPr>
        <w:tc>
          <w:tcPr>
            <w:tcW w:w="276" w:type="pct"/>
            <w:vAlign w:val="center"/>
          </w:tcPr>
          <w:p w14:paraId="7D14E9B3" w14:textId="77777777" w:rsidR="00E029A7" w:rsidRPr="00CF3898" w:rsidRDefault="00E029A7" w:rsidP="00CF3898">
            <w:pPr>
              <w:contextualSpacing/>
              <w:jc w:val="center"/>
            </w:pPr>
          </w:p>
        </w:tc>
        <w:tc>
          <w:tcPr>
            <w:tcW w:w="192" w:type="pct"/>
            <w:vAlign w:val="center"/>
          </w:tcPr>
          <w:p w14:paraId="26567084" w14:textId="77777777" w:rsidR="00E029A7" w:rsidRPr="00CF3898" w:rsidRDefault="00E029A7" w:rsidP="00CF3898">
            <w:pPr>
              <w:contextualSpacing/>
              <w:jc w:val="center"/>
            </w:pPr>
            <w:r w:rsidRPr="00CF3898">
              <w:t>b.</w:t>
            </w:r>
          </w:p>
        </w:tc>
        <w:tc>
          <w:tcPr>
            <w:tcW w:w="3512" w:type="pct"/>
            <w:vAlign w:val="center"/>
          </w:tcPr>
          <w:p w14:paraId="5D272E6D" w14:textId="77777777" w:rsidR="00E029A7" w:rsidRPr="00111D43" w:rsidRDefault="00E029A7" w:rsidP="00AE68A7">
            <w:pPr>
              <w:contextualSpacing/>
              <w:jc w:val="both"/>
              <w:rPr>
                <w:bCs/>
              </w:rPr>
            </w:pPr>
            <w:r>
              <w:t xml:space="preserve">Interpret </w:t>
            </w:r>
            <w:r w:rsidRPr="002754FF">
              <w:t xml:space="preserve">on cavitation effect of ultrasound and list the applications </w:t>
            </w:r>
            <w:r>
              <w:t xml:space="preserve">of ultrasound </w:t>
            </w:r>
            <w:r w:rsidRPr="002754FF">
              <w:t>in food industry</w:t>
            </w:r>
            <w:r>
              <w:t>.</w:t>
            </w:r>
          </w:p>
        </w:tc>
        <w:tc>
          <w:tcPr>
            <w:tcW w:w="325" w:type="pct"/>
            <w:vAlign w:val="center"/>
          </w:tcPr>
          <w:p w14:paraId="432CE776" w14:textId="77777777" w:rsidR="00E029A7" w:rsidRPr="00111D43" w:rsidRDefault="00E029A7" w:rsidP="00CF3898">
            <w:pPr>
              <w:contextualSpacing/>
              <w:jc w:val="center"/>
            </w:pPr>
            <w:r w:rsidRPr="00111D43">
              <w:t>CO</w:t>
            </w:r>
            <w:r>
              <w:t>4</w:t>
            </w:r>
          </w:p>
        </w:tc>
        <w:tc>
          <w:tcPr>
            <w:tcW w:w="260" w:type="pct"/>
            <w:vAlign w:val="center"/>
          </w:tcPr>
          <w:p w14:paraId="2CB867DE" w14:textId="77777777" w:rsidR="00E029A7" w:rsidRPr="00111D43" w:rsidRDefault="00E029A7" w:rsidP="00CF3898">
            <w:pPr>
              <w:contextualSpacing/>
              <w:jc w:val="center"/>
            </w:pPr>
            <w:r>
              <w:t>U</w:t>
            </w:r>
          </w:p>
        </w:tc>
        <w:tc>
          <w:tcPr>
            <w:tcW w:w="435" w:type="pct"/>
            <w:vAlign w:val="center"/>
          </w:tcPr>
          <w:p w14:paraId="39758CDC" w14:textId="77777777" w:rsidR="00E029A7" w:rsidRPr="00111D43" w:rsidRDefault="00E029A7" w:rsidP="00CF3898">
            <w:pPr>
              <w:contextualSpacing/>
              <w:jc w:val="center"/>
            </w:pPr>
            <w:r>
              <w:t>6</w:t>
            </w:r>
          </w:p>
        </w:tc>
      </w:tr>
      <w:tr w:rsidR="00E029A7" w:rsidRPr="00111D43" w14:paraId="058D9ED5" w14:textId="77777777" w:rsidTr="00CF3898">
        <w:trPr>
          <w:trHeight w:val="193"/>
        </w:trPr>
        <w:tc>
          <w:tcPr>
            <w:tcW w:w="276" w:type="pct"/>
            <w:vAlign w:val="center"/>
          </w:tcPr>
          <w:p w14:paraId="2142661A" w14:textId="77777777" w:rsidR="00E029A7" w:rsidRPr="00CF3898" w:rsidRDefault="00E029A7" w:rsidP="00CF3898">
            <w:pPr>
              <w:contextualSpacing/>
              <w:jc w:val="center"/>
            </w:pPr>
          </w:p>
        </w:tc>
        <w:tc>
          <w:tcPr>
            <w:tcW w:w="192" w:type="pct"/>
            <w:vAlign w:val="center"/>
          </w:tcPr>
          <w:p w14:paraId="0B53AC52" w14:textId="77777777" w:rsidR="00E029A7" w:rsidRPr="00CF3898" w:rsidRDefault="00E029A7" w:rsidP="00CF3898">
            <w:pPr>
              <w:contextualSpacing/>
              <w:jc w:val="center"/>
            </w:pPr>
          </w:p>
        </w:tc>
        <w:tc>
          <w:tcPr>
            <w:tcW w:w="3512" w:type="pct"/>
            <w:vAlign w:val="center"/>
          </w:tcPr>
          <w:p w14:paraId="24067419" w14:textId="77777777" w:rsidR="00E029A7" w:rsidRPr="00111D43" w:rsidRDefault="00E029A7" w:rsidP="00AE68A7">
            <w:pPr>
              <w:contextualSpacing/>
              <w:jc w:val="both"/>
            </w:pPr>
          </w:p>
        </w:tc>
        <w:tc>
          <w:tcPr>
            <w:tcW w:w="325" w:type="pct"/>
            <w:vAlign w:val="center"/>
          </w:tcPr>
          <w:p w14:paraId="26A0A04D" w14:textId="77777777" w:rsidR="00E029A7" w:rsidRPr="00111D43" w:rsidRDefault="00E029A7" w:rsidP="00CF3898">
            <w:pPr>
              <w:contextualSpacing/>
              <w:jc w:val="center"/>
            </w:pPr>
          </w:p>
        </w:tc>
        <w:tc>
          <w:tcPr>
            <w:tcW w:w="260" w:type="pct"/>
            <w:vAlign w:val="center"/>
          </w:tcPr>
          <w:p w14:paraId="7B326CCE" w14:textId="77777777" w:rsidR="00E029A7" w:rsidRPr="00111D43" w:rsidRDefault="00E029A7" w:rsidP="00CF3898">
            <w:pPr>
              <w:contextualSpacing/>
              <w:jc w:val="center"/>
            </w:pPr>
          </w:p>
        </w:tc>
        <w:tc>
          <w:tcPr>
            <w:tcW w:w="435" w:type="pct"/>
            <w:vAlign w:val="center"/>
          </w:tcPr>
          <w:p w14:paraId="58851BF0" w14:textId="77777777" w:rsidR="00E029A7" w:rsidRPr="00111D43" w:rsidRDefault="00E029A7" w:rsidP="00CF3898">
            <w:pPr>
              <w:contextualSpacing/>
              <w:jc w:val="center"/>
            </w:pPr>
          </w:p>
        </w:tc>
      </w:tr>
      <w:tr w:rsidR="00E029A7" w:rsidRPr="00111D43" w14:paraId="7475A835" w14:textId="77777777" w:rsidTr="00CF3898">
        <w:trPr>
          <w:trHeight w:val="382"/>
        </w:trPr>
        <w:tc>
          <w:tcPr>
            <w:tcW w:w="276" w:type="pct"/>
            <w:vAlign w:val="center"/>
          </w:tcPr>
          <w:p w14:paraId="25130049" w14:textId="77777777" w:rsidR="00E029A7" w:rsidRPr="00CF3898" w:rsidRDefault="00E029A7" w:rsidP="00CF3898">
            <w:pPr>
              <w:contextualSpacing/>
              <w:jc w:val="center"/>
            </w:pPr>
            <w:r w:rsidRPr="00CF3898">
              <w:t>5.</w:t>
            </w:r>
          </w:p>
        </w:tc>
        <w:tc>
          <w:tcPr>
            <w:tcW w:w="192" w:type="pct"/>
            <w:vAlign w:val="center"/>
          </w:tcPr>
          <w:p w14:paraId="64FEBF1E" w14:textId="77777777" w:rsidR="00E029A7" w:rsidRPr="00CF3898" w:rsidRDefault="00E029A7" w:rsidP="00CF3898">
            <w:pPr>
              <w:contextualSpacing/>
              <w:jc w:val="center"/>
            </w:pPr>
            <w:r w:rsidRPr="00CF3898">
              <w:t>a.</w:t>
            </w:r>
          </w:p>
        </w:tc>
        <w:tc>
          <w:tcPr>
            <w:tcW w:w="3512" w:type="pct"/>
            <w:vAlign w:val="center"/>
          </w:tcPr>
          <w:p w14:paraId="1BF6D07F" w14:textId="77777777" w:rsidR="00E029A7" w:rsidRPr="00111D43" w:rsidRDefault="00E029A7" w:rsidP="00AE68A7">
            <w:pPr>
              <w:contextualSpacing/>
              <w:jc w:val="both"/>
            </w:pPr>
            <w:r>
              <w:t>Express the effect of irradiation on food constituents, microorganisms and enzymes.</w:t>
            </w:r>
          </w:p>
        </w:tc>
        <w:tc>
          <w:tcPr>
            <w:tcW w:w="325" w:type="pct"/>
            <w:vAlign w:val="center"/>
          </w:tcPr>
          <w:p w14:paraId="66A94F82" w14:textId="77777777" w:rsidR="00E029A7" w:rsidRPr="00111D43" w:rsidRDefault="00E029A7" w:rsidP="00CF3898">
            <w:pPr>
              <w:contextualSpacing/>
              <w:jc w:val="center"/>
            </w:pPr>
            <w:r w:rsidRPr="00111D43">
              <w:t>CO</w:t>
            </w:r>
            <w:r>
              <w:t>6</w:t>
            </w:r>
          </w:p>
        </w:tc>
        <w:tc>
          <w:tcPr>
            <w:tcW w:w="260" w:type="pct"/>
            <w:vAlign w:val="center"/>
          </w:tcPr>
          <w:p w14:paraId="085C10FC" w14:textId="77777777" w:rsidR="00E029A7" w:rsidRPr="00111D43" w:rsidRDefault="00E029A7" w:rsidP="00CF3898">
            <w:pPr>
              <w:contextualSpacing/>
              <w:jc w:val="center"/>
            </w:pPr>
            <w:r>
              <w:t>E</w:t>
            </w:r>
          </w:p>
        </w:tc>
        <w:tc>
          <w:tcPr>
            <w:tcW w:w="435" w:type="pct"/>
            <w:vAlign w:val="center"/>
          </w:tcPr>
          <w:p w14:paraId="4F045675" w14:textId="77777777" w:rsidR="00E029A7" w:rsidRPr="00111D43" w:rsidRDefault="00E029A7" w:rsidP="00CF3898">
            <w:pPr>
              <w:contextualSpacing/>
              <w:jc w:val="center"/>
            </w:pPr>
            <w:r>
              <w:t>6</w:t>
            </w:r>
          </w:p>
        </w:tc>
      </w:tr>
      <w:tr w:rsidR="00E029A7" w:rsidRPr="00111D43" w14:paraId="09E5AC76" w14:textId="77777777" w:rsidTr="00CF3898">
        <w:trPr>
          <w:trHeight w:val="382"/>
        </w:trPr>
        <w:tc>
          <w:tcPr>
            <w:tcW w:w="276" w:type="pct"/>
            <w:vAlign w:val="center"/>
          </w:tcPr>
          <w:p w14:paraId="60C2F40F" w14:textId="77777777" w:rsidR="00E029A7" w:rsidRPr="00CF3898" w:rsidRDefault="00E029A7" w:rsidP="00CF3898">
            <w:pPr>
              <w:contextualSpacing/>
              <w:jc w:val="center"/>
            </w:pPr>
          </w:p>
        </w:tc>
        <w:tc>
          <w:tcPr>
            <w:tcW w:w="192" w:type="pct"/>
            <w:vAlign w:val="center"/>
          </w:tcPr>
          <w:p w14:paraId="3219D890" w14:textId="77777777" w:rsidR="00E029A7" w:rsidRPr="00CF3898" w:rsidRDefault="00E029A7" w:rsidP="00CF3898">
            <w:pPr>
              <w:contextualSpacing/>
              <w:jc w:val="center"/>
            </w:pPr>
            <w:r w:rsidRPr="00CF3898">
              <w:t>b.</w:t>
            </w:r>
          </w:p>
        </w:tc>
        <w:tc>
          <w:tcPr>
            <w:tcW w:w="3512" w:type="pct"/>
            <w:vAlign w:val="center"/>
          </w:tcPr>
          <w:p w14:paraId="2495E27B" w14:textId="77777777" w:rsidR="00E029A7" w:rsidRPr="00111D43" w:rsidRDefault="00E029A7" w:rsidP="00AE68A7">
            <w:pPr>
              <w:contextualSpacing/>
              <w:jc w:val="both"/>
              <w:rPr>
                <w:bCs/>
              </w:rPr>
            </w:pPr>
            <w:r>
              <w:t>Classify the irradiation treatment based on the level of irradiation.</w:t>
            </w:r>
          </w:p>
        </w:tc>
        <w:tc>
          <w:tcPr>
            <w:tcW w:w="325" w:type="pct"/>
            <w:vAlign w:val="center"/>
          </w:tcPr>
          <w:p w14:paraId="251E5E2E" w14:textId="77777777" w:rsidR="00E029A7" w:rsidRPr="00111D43" w:rsidRDefault="00E029A7" w:rsidP="00CF3898">
            <w:pPr>
              <w:contextualSpacing/>
              <w:jc w:val="center"/>
            </w:pPr>
            <w:r w:rsidRPr="00111D43">
              <w:t>CO</w:t>
            </w:r>
            <w:r>
              <w:t>3</w:t>
            </w:r>
          </w:p>
        </w:tc>
        <w:tc>
          <w:tcPr>
            <w:tcW w:w="260" w:type="pct"/>
            <w:vAlign w:val="center"/>
          </w:tcPr>
          <w:p w14:paraId="190FC7DB" w14:textId="77777777" w:rsidR="00E029A7" w:rsidRPr="00111D43" w:rsidRDefault="00E029A7" w:rsidP="00CF3898">
            <w:pPr>
              <w:contextualSpacing/>
              <w:jc w:val="center"/>
            </w:pPr>
            <w:r>
              <w:t>U</w:t>
            </w:r>
          </w:p>
        </w:tc>
        <w:tc>
          <w:tcPr>
            <w:tcW w:w="435" w:type="pct"/>
            <w:vAlign w:val="center"/>
          </w:tcPr>
          <w:p w14:paraId="0D72D86E" w14:textId="77777777" w:rsidR="00E029A7" w:rsidRPr="00111D43" w:rsidRDefault="00E029A7" w:rsidP="00CF3898">
            <w:pPr>
              <w:contextualSpacing/>
              <w:jc w:val="center"/>
            </w:pPr>
            <w:r>
              <w:t>4</w:t>
            </w:r>
          </w:p>
        </w:tc>
      </w:tr>
      <w:tr w:rsidR="00E029A7" w:rsidRPr="00111D43" w14:paraId="558F9B50" w14:textId="77777777" w:rsidTr="00CF3898">
        <w:trPr>
          <w:trHeight w:val="382"/>
        </w:trPr>
        <w:tc>
          <w:tcPr>
            <w:tcW w:w="276" w:type="pct"/>
            <w:vAlign w:val="center"/>
          </w:tcPr>
          <w:p w14:paraId="4B15DCB2" w14:textId="77777777" w:rsidR="00E029A7" w:rsidRPr="00CF3898" w:rsidRDefault="00E029A7" w:rsidP="00CF3898">
            <w:pPr>
              <w:contextualSpacing/>
              <w:jc w:val="center"/>
            </w:pPr>
          </w:p>
        </w:tc>
        <w:tc>
          <w:tcPr>
            <w:tcW w:w="192" w:type="pct"/>
            <w:vAlign w:val="center"/>
          </w:tcPr>
          <w:p w14:paraId="20C06A7D" w14:textId="77777777" w:rsidR="00E029A7" w:rsidRPr="00CF3898" w:rsidRDefault="00E029A7" w:rsidP="00CF3898">
            <w:pPr>
              <w:contextualSpacing/>
              <w:jc w:val="center"/>
            </w:pPr>
            <w:r w:rsidRPr="00CF3898">
              <w:t>c.</w:t>
            </w:r>
          </w:p>
        </w:tc>
        <w:tc>
          <w:tcPr>
            <w:tcW w:w="3512" w:type="pct"/>
            <w:vAlign w:val="center"/>
          </w:tcPr>
          <w:p w14:paraId="10C1FE60" w14:textId="77777777" w:rsidR="00E029A7" w:rsidRDefault="00E029A7" w:rsidP="00AE68A7">
            <w:pPr>
              <w:contextualSpacing/>
              <w:jc w:val="both"/>
            </w:pPr>
            <w:r>
              <w:t>Illustrate the applications of irradiation in Food industries.</w:t>
            </w:r>
          </w:p>
        </w:tc>
        <w:tc>
          <w:tcPr>
            <w:tcW w:w="325" w:type="pct"/>
            <w:vAlign w:val="center"/>
          </w:tcPr>
          <w:p w14:paraId="7D486EDB" w14:textId="77777777" w:rsidR="00E029A7" w:rsidRPr="00111D43" w:rsidRDefault="00E029A7" w:rsidP="00CF3898">
            <w:pPr>
              <w:contextualSpacing/>
              <w:jc w:val="center"/>
            </w:pPr>
            <w:r>
              <w:t>CO6</w:t>
            </w:r>
          </w:p>
        </w:tc>
        <w:tc>
          <w:tcPr>
            <w:tcW w:w="260" w:type="pct"/>
            <w:vAlign w:val="center"/>
          </w:tcPr>
          <w:p w14:paraId="5ED1BA6C" w14:textId="77777777" w:rsidR="00E029A7" w:rsidRPr="00111D43" w:rsidRDefault="00E029A7" w:rsidP="00CF3898">
            <w:pPr>
              <w:contextualSpacing/>
              <w:jc w:val="center"/>
            </w:pPr>
            <w:r>
              <w:t>An</w:t>
            </w:r>
          </w:p>
        </w:tc>
        <w:tc>
          <w:tcPr>
            <w:tcW w:w="435" w:type="pct"/>
            <w:vAlign w:val="center"/>
          </w:tcPr>
          <w:p w14:paraId="2EE9AC9C" w14:textId="77777777" w:rsidR="00E029A7" w:rsidRPr="00111D43" w:rsidRDefault="00E029A7" w:rsidP="00CF3898">
            <w:pPr>
              <w:contextualSpacing/>
              <w:jc w:val="center"/>
            </w:pPr>
            <w:r>
              <w:t>6</w:t>
            </w:r>
          </w:p>
        </w:tc>
      </w:tr>
      <w:tr w:rsidR="00E029A7" w:rsidRPr="00111D43" w14:paraId="0486EF80" w14:textId="77777777" w:rsidTr="00CF3898">
        <w:trPr>
          <w:trHeight w:val="209"/>
        </w:trPr>
        <w:tc>
          <w:tcPr>
            <w:tcW w:w="276" w:type="pct"/>
            <w:vAlign w:val="center"/>
          </w:tcPr>
          <w:p w14:paraId="01462036" w14:textId="77777777" w:rsidR="00E029A7" w:rsidRPr="00CF3898" w:rsidRDefault="00E029A7" w:rsidP="00CF3898">
            <w:pPr>
              <w:contextualSpacing/>
              <w:jc w:val="center"/>
            </w:pPr>
          </w:p>
        </w:tc>
        <w:tc>
          <w:tcPr>
            <w:tcW w:w="192" w:type="pct"/>
            <w:vAlign w:val="center"/>
          </w:tcPr>
          <w:p w14:paraId="7A4E6A6A" w14:textId="77777777" w:rsidR="00E029A7" w:rsidRPr="00CF3898" w:rsidRDefault="00E029A7" w:rsidP="00CF3898">
            <w:pPr>
              <w:contextualSpacing/>
              <w:jc w:val="center"/>
            </w:pPr>
          </w:p>
        </w:tc>
        <w:tc>
          <w:tcPr>
            <w:tcW w:w="3512" w:type="pct"/>
            <w:vAlign w:val="center"/>
          </w:tcPr>
          <w:p w14:paraId="2D556A8F" w14:textId="77777777" w:rsidR="00E029A7" w:rsidRPr="00111D43" w:rsidRDefault="00E029A7" w:rsidP="00AE68A7">
            <w:pPr>
              <w:contextualSpacing/>
              <w:jc w:val="both"/>
            </w:pPr>
          </w:p>
        </w:tc>
        <w:tc>
          <w:tcPr>
            <w:tcW w:w="325" w:type="pct"/>
            <w:vAlign w:val="center"/>
          </w:tcPr>
          <w:p w14:paraId="40E5AD51" w14:textId="77777777" w:rsidR="00E029A7" w:rsidRPr="00111D43" w:rsidRDefault="00E029A7" w:rsidP="00CF3898">
            <w:pPr>
              <w:contextualSpacing/>
              <w:jc w:val="center"/>
            </w:pPr>
          </w:p>
        </w:tc>
        <w:tc>
          <w:tcPr>
            <w:tcW w:w="260" w:type="pct"/>
            <w:vAlign w:val="center"/>
          </w:tcPr>
          <w:p w14:paraId="4636CD33" w14:textId="77777777" w:rsidR="00E029A7" w:rsidRPr="00111D43" w:rsidRDefault="00E029A7" w:rsidP="00CF3898">
            <w:pPr>
              <w:contextualSpacing/>
              <w:jc w:val="center"/>
            </w:pPr>
          </w:p>
        </w:tc>
        <w:tc>
          <w:tcPr>
            <w:tcW w:w="435" w:type="pct"/>
            <w:vAlign w:val="center"/>
          </w:tcPr>
          <w:p w14:paraId="3F6AF006" w14:textId="77777777" w:rsidR="00E029A7" w:rsidRPr="00111D43" w:rsidRDefault="00E029A7" w:rsidP="00CF3898">
            <w:pPr>
              <w:contextualSpacing/>
              <w:jc w:val="center"/>
            </w:pPr>
          </w:p>
        </w:tc>
      </w:tr>
      <w:tr w:rsidR="00E029A7" w:rsidRPr="00111D43" w14:paraId="1F25AE5B" w14:textId="77777777" w:rsidTr="00CF3898">
        <w:trPr>
          <w:trHeight w:val="382"/>
        </w:trPr>
        <w:tc>
          <w:tcPr>
            <w:tcW w:w="276" w:type="pct"/>
            <w:vAlign w:val="center"/>
          </w:tcPr>
          <w:p w14:paraId="479EA265" w14:textId="77777777" w:rsidR="00E029A7" w:rsidRPr="00CF3898" w:rsidRDefault="00E029A7" w:rsidP="00CF3898">
            <w:pPr>
              <w:contextualSpacing/>
              <w:jc w:val="center"/>
            </w:pPr>
            <w:r w:rsidRPr="00CF3898">
              <w:t>6.</w:t>
            </w:r>
          </w:p>
        </w:tc>
        <w:tc>
          <w:tcPr>
            <w:tcW w:w="192" w:type="pct"/>
            <w:vAlign w:val="center"/>
          </w:tcPr>
          <w:p w14:paraId="2BC8CC91" w14:textId="77777777" w:rsidR="00E029A7" w:rsidRPr="00CF3898" w:rsidRDefault="00E029A7" w:rsidP="00CF3898">
            <w:pPr>
              <w:contextualSpacing/>
              <w:jc w:val="center"/>
            </w:pPr>
            <w:r w:rsidRPr="00CF3898">
              <w:t>a.</w:t>
            </w:r>
          </w:p>
        </w:tc>
        <w:tc>
          <w:tcPr>
            <w:tcW w:w="3512" w:type="pct"/>
            <w:vAlign w:val="center"/>
          </w:tcPr>
          <w:p w14:paraId="515CA247" w14:textId="77777777" w:rsidR="00E029A7" w:rsidRPr="00111D43" w:rsidRDefault="00E029A7" w:rsidP="00AE68A7">
            <w:pPr>
              <w:contextualSpacing/>
              <w:jc w:val="both"/>
            </w:pPr>
            <w:r>
              <w:t>Write a detailed note on instrumentation, mechanism of inactivation and applications of PEF technology in ensuring safety of food products.</w:t>
            </w:r>
          </w:p>
        </w:tc>
        <w:tc>
          <w:tcPr>
            <w:tcW w:w="325" w:type="pct"/>
            <w:vAlign w:val="center"/>
          </w:tcPr>
          <w:p w14:paraId="69CA6232" w14:textId="77777777" w:rsidR="00E029A7" w:rsidRPr="00111D43" w:rsidRDefault="00E029A7" w:rsidP="00CF3898">
            <w:pPr>
              <w:contextualSpacing/>
              <w:jc w:val="center"/>
            </w:pPr>
            <w:r w:rsidRPr="00111D43">
              <w:t>CO</w:t>
            </w:r>
            <w:r>
              <w:t>3</w:t>
            </w:r>
          </w:p>
        </w:tc>
        <w:tc>
          <w:tcPr>
            <w:tcW w:w="260" w:type="pct"/>
            <w:vAlign w:val="center"/>
          </w:tcPr>
          <w:p w14:paraId="1426014B" w14:textId="77777777" w:rsidR="00E029A7" w:rsidRPr="00111D43" w:rsidRDefault="00E029A7" w:rsidP="00CF3898">
            <w:pPr>
              <w:contextualSpacing/>
              <w:jc w:val="center"/>
            </w:pPr>
            <w:r>
              <w:t>A</w:t>
            </w:r>
          </w:p>
        </w:tc>
        <w:tc>
          <w:tcPr>
            <w:tcW w:w="435" w:type="pct"/>
            <w:vAlign w:val="center"/>
          </w:tcPr>
          <w:p w14:paraId="110C47A8" w14:textId="77777777" w:rsidR="00E029A7" w:rsidRPr="00111D43" w:rsidRDefault="00E029A7" w:rsidP="00CF3898">
            <w:pPr>
              <w:contextualSpacing/>
              <w:jc w:val="center"/>
            </w:pPr>
            <w:r>
              <w:t>12</w:t>
            </w:r>
          </w:p>
        </w:tc>
      </w:tr>
      <w:tr w:rsidR="00E029A7" w:rsidRPr="00111D43" w14:paraId="45E0A88E" w14:textId="77777777" w:rsidTr="00CF3898">
        <w:trPr>
          <w:trHeight w:val="382"/>
        </w:trPr>
        <w:tc>
          <w:tcPr>
            <w:tcW w:w="276" w:type="pct"/>
            <w:vAlign w:val="center"/>
          </w:tcPr>
          <w:p w14:paraId="039EA6FD" w14:textId="77777777" w:rsidR="00E029A7" w:rsidRPr="00CF3898" w:rsidRDefault="00E029A7" w:rsidP="00CF3898">
            <w:pPr>
              <w:contextualSpacing/>
              <w:jc w:val="center"/>
            </w:pPr>
          </w:p>
        </w:tc>
        <w:tc>
          <w:tcPr>
            <w:tcW w:w="192" w:type="pct"/>
            <w:vAlign w:val="center"/>
          </w:tcPr>
          <w:p w14:paraId="7878E7C9" w14:textId="77777777" w:rsidR="00E029A7" w:rsidRPr="00CF3898" w:rsidRDefault="00E029A7" w:rsidP="00CF3898">
            <w:pPr>
              <w:contextualSpacing/>
              <w:jc w:val="center"/>
            </w:pPr>
            <w:r w:rsidRPr="00CF3898">
              <w:t>b.</w:t>
            </w:r>
          </w:p>
        </w:tc>
        <w:tc>
          <w:tcPr>
            <w:tcW w:w="3512" w:type="pct"/>
            <w:vAlign w:val="center"/>
          </w:tcPr>
          <w:p w14:paraId="51610CD8" w14:textId="77777777" w:rsidR="00E029A7" w:rsidRPr="00111D43" w:rsidRDefault="00E029A7" w:rsidP="00AE68A7">
            <w:pPr>
              <w:contextualSpacing/>
              <w:jc w:val="both"/>
              <w:rPr>
                <w:bCs/>
              </w:rPr>
            </w:pPr>
            <w:r>
              <w:rPr>
                <w:bCs/>
              </w:rPr>
              <w:t>Show how the mercury vapor lamps are different from xenon lamps in generating different light sources.</w:t>
            </w:r>
          </w:p>
        </w:tc>
        <w:tc>
          <w:tcPr>
            <w:tcW w:w="325" w:type="pct"/>
            <w:vAlign w:val="center"/>
          </w:tcPr>
          <w:p w14:paraId="13369A01" w14:textId="77777777" w:rsidR="00E029A7" w:rsidRPr="00111D43" w:rsidRDefault="00E029A7" w:rsidP="00CF3898">
            <w:pPr>
              <w:contextualSpacing/>
              <w:jc w:val="center"/>
            </w:pPr>
            <w:r w:rsidRPr="00111D43">
              <w:t>CO</w:t>
            </w:r>
            <w:r>
              <w:t>2</w:t>
            </w:r>
          </w:p>
        </w:tc>
        <w:tc>
          <w:tcPr>
            <w:tcW w:w="260" w:type="pct"/>
            <w:vAlign w:val="center"/>
          </w:tcPr>
          <w:p w14:paraId="30BEE28B" w14:textId="77777777" w:rsidR="00E029A7" w:rsidRPr="00111D43" w:rsidRDefault="00E029A7" w:rsidP="00CF3898">
            <w:pPr>
              <w:contextualSpacing/>
              <w:jc w:val="center"/>
            </w:pPr>
            <w:r>
              <w:t>E</w:t>
            </w:r>
          </w:p>
        </w:tc>
        <w:tc>
          <w:tcPr>
            <w:tcW w:w="435" w:type="pct"/>
            <w:vAlign w:val="center"/>
          </w:tcPr>
          <w:p w14:paraId="2605C198" w14:textId="77777777" w:rsidR="00E029A7" w:rsidRPr="00111D43" w:rsidRDefault="00E029A7" w:rsidP="00CF3898">
            <w:pPr>
              <w:contextualSpacing/>
              <w:jc w:val="center"/>
            </w:pPr>
            <w:r>
              <w:t>4</w:t>
            </w:r>
          </w:p>
        </w:tc>
      </w:tr>
      <w:tr w:rsidR="00E029A7" w:rsidRPr="00111D43" w14:paraId="37F388DB" w14:textId="77777777" w:rsidTr="00CF3898">
        <w:trPr>
          <w:trHeight w:val="251"/>
        </w:trPr>
        <w:tc>
          <w:tcPr>
            <w:tcW w:w="276" w:type="pct"/>
            <w:vAlign w:val="center"/>
          </w:tcPr>
          <w:p w14:paraId="56AF1C3D" w14:textId="77777777" w:rsidR="00E029A7" w:rsidRPr="00CF3898" w:rsidRDefault="00E029A7" w:rsidP="00CF3898">
            <w:pPr>
              <w:contextualSpacing/>
              <w:jc w:val="center"/>
            </w:pPr>
          </w:p>
        </w:tc>
        <w:tc>
          <w:tcPr>
            <w:tcW w:w="192" w:type="pct"/>
            <w:vAlign w:val="center"/>
          </w:tcPr>
          <w:p w14:paraId="16DB2309" w14:textId="77777777" w:rsidR="00E029A7" w:rsidRPr="00CF3898" w:rsidRDefault="00E029A7" w:rsidP="00CF3898">
            <w:pPr>
              <w:contextualSpacing/>
              <w:jc w:val="center"/>
            </w:pPr>
          </w:p>
        </w:tc>
        <w:tc>
          <w:tcPr>
            <w:tcW w:w="3512" w:type="pct"/>
            <w:vAlign w:val="center"/>
          </w:tcPr>
          <w:p w14:paraId="6FDBBFB2" w14:textId="77777777" w:rsidR="00E029A7" w:rsidRPr="00111D43" w:rsidRDefault="00E029A7" w:rsidP="00AE68A7">
            <w:pPr>
              <w:contextualSpacing/>
              <w:jc w:val="both"/>
            </w:pPr>
          </w:p>
        </w:tc>
        <w:tc>
          <w:tcPr>
            <w:tcW w:w="325" w:type="pct"/>
            <w:vAlign w:val="center"/>
          </w:tcPr>
          <w:p w14:paraId="5C560F0A" w14:textId="77777777" w:rsidR="00E029A7" w:rsidRPr="00111D43" w:rsidRDefault="00E029A7" w:rsidP="00CF3898">
            <w:pPr>
              <w:contextualSpacing/>
              <w:jc w:val="center"/>
            </w:pPr>
          </w:p>
        </w:tc>
        <w:tc>
          <w:tcPr>
            <w:tcW w:w="260" w:type="pct"/>
            <w:vAlign w:val="center"/>
          </w:tcPr>
          <w:p w14:paraId="6C8BEABE" w14:textId="77777777" w:rsidR="00E029A7" w:rsidRPr="00111D43" w:rsidRDefault="00E029A7" w:rsidP="00CF3898">
            <w:pPr>
              <w:contextualSpacing/>
              <w:jc w:val="center"/>
            </w:pPr>
          </w:p>
        </w:tc>
        <w:tc>
          <w:tcPr>
            <w:tcW w:w="435" w:type="pct"/>
            <w:vAlign w:val="center"/>
          </w:tcPr>
          <w:p w14:paraId="4EB95B61" w14:textId="77777777" w:rsidR="00E029A7" w:rsidRPr="00111D43" w:rsidRDefault="00E029A7" w:rsidP="00CF3898">
            <w:pPr>
              <w:contextualSpacing/>
              <w:jc w:val="center"/>
            </w:pPr>
          </w:p>
        </w:tc>
      </w:tr>
      <w:tr w:rsidR="00E029A7" w:rsidRPr="00111D43" w14:paraId="73E1F4D6" w14:textId="77777777" w:rsidTr="00CF3898">
        <w:trPr>
          <w:trHeight w:val="382"/>
        </w:trPr>
        <w:tc>
          <w:tcPr>
            <w:tcW w:w="276" w:type="pct"/>
            <w:vAlign w:val="center"/>
          </w:tcPr>
          <w:p w14:paraId="14D613A0" w14:textId="77777777" w:rsidR="00E029A7" w:rsidRPr="00CF3898" w:rsidRDefault="00E029A7" w:rsidP="00CF3898">
            <w:pPr>
              <w:contextualSpacing/>
              <w:jc w:val="center"/>
            </w:pPr>
            <w:r w:rsidRPr="00CF3898">
              <w:t>7.</w:t>
            </w:r>
          </w:p>
        </w:tc>
        <w:tc>
          <w:tcPr>
            <w:tcW w:w="192" w:type="pct"/>
            <w:vAlign w:val="center"/>
          </w:tcPr>
          <w:p w14:paraId="73BBA156" w14:textId="77777777" w:rsidR="00E029A7" w:rsidRPr="00CF3898" w:rsidRDefault="00E029A7" w:rsidP="00CF3898">
            <w:pPr>
              <w:contextualSpacing/>
              <w:jc w:val="center"/>
            </w:pPr>
            <w:r w:rsidRPr="00CF3898">
              <w:t>a.</w:t>
            </w:r>
          </w:p>
        </w:tc>
        <w:tc>
          <w:tcPr>
            <w:tcW w:w="3512" w:type="pct"/>
            <w:vAlign w:val="center"/>
          </w:tcPr>
          <w:p w14:paraId="002953A3" w14:textId="77777777" w:rsidR="00E029A7" w:rsidRPr="00111D43" w:rsidRDefault="00E029A7" w:rsidP="00AE68A7">
            <w:pPr>
              <w:spacing w:line="276" w:lineRule="auto"/>
              <w:jc w:val="both"/>
            </w:pPr>
            <w:r>
              <w:t>Review the following processes: i) Thermosonication ii) Manosonication and iii. Thermomanosonication.</w:t>
            </w:r>
          </w:p>
        </w:tc>
        <w:tc>
          <w:tcPr>
            <w:tcW w:w="325" w:type="pct"/>
            <w:vAlign w:val="center"/>
          </w:tcPr>
          <w:p w14:paraId="4C7A3D33" w14:textId="77777777" w:rsidR="00E029A7" w:rsidRPr="00111D43" w:rsidRDefault="00E029A7" w:rsidP="00CF3898">
            <w:pPr>
              <w:contextualSpacing/>
              <w:jc w:val="center"/>
            </w:pPr>
            <w:r w:rsidRPr="00111D43">
              <w:t>CO</w:t>
            </w:r>
            <w:r>
              <w:t>4</w:t>
            </w:r>
          </w:p>
        </w:tc>
        <w:tc>
          <w:tcPr>
            <w:tcW w:w="260" w:type="pct"/>
            <w:vAlign w:val="center"/>
          </w:tcPr>
          <w:p w14:paraId="088AB515" w14:textId="77777777" w:rsidR="00E029A7" w:rsidRPr="00111D43" w:rsidRDefault="00E029A7" w:rsidP="00CF3898">
            <w:pPr>
              <w:contextualSpacing/>
              <w:jc w:val="center"/>
            </w:pPr>
            <w:r>
              <w:t>U</w:t>
            </w:r>
          </w:p>
        </w:tc>
        <w:tc>
          <w:tcPr>
            <w:tcW w:w="435" w:type="pct"/>
            <w:vAlign w:val="center"/>
          </w:tcPr>
          <w:p w14:paraId="4C51A98A" w14:textId="77777777" w:rsidR="00E029A7" w:rsidRPr="00111D43" w:rsidRDefault="00E029A7" w:rsidP="00CF3898">
            <w:pPr>
              <w:contextualSpacing/>
              <w:jc w:val="center"/>
            </w:pPr>
            <w:r>
              <w:t>6</w:t>
            </w:r>
          </w:p>
        </w:tc>
      </w:tr>
      <w:tr w:rsidR="00E029A7" w:rsidRPr="00111D43" w14:paraId="71340E8D" w14:textId="77777777" w:rsidTr="00CF3898">
        <w:trPr>
          <w:trHeight w:val="382"/>
        </w:trPr>
        <w:tc>
          <w:tcPr>
            <w:tcW w:w="276" w:type="pct"/>
            <w:vAlign w:val="center"/>
          </w:tcPr>
          <w:p w14:paraId="3E7AB08D" w14:textId="77777777" w:rsidR="00E029A7" w:rsidRPr="00CF3898" w:rsidRDefault="00E029A7" w:rsidP="00CF3898">
            <w:pPr>
              <w:contextualSpacing/>
              <w:jc w:val="center"/>
            </w:pPr>
          </w:p>
        </w:tc>
        <w:tc>
          <w:tcPr>
            <w:tcW w:w="192" w:type="pct"/>
            <w:vAlign w:val="center"/>
          </w:tcPr>
          <w:p w14:paraId="03D3DFFA" w14:textId="77777777" w:rsidR="00E029A7" w:rsidRPr="00CF3898" w:rsidRDefault="00E029A7" w:rsidP="00CF3898">
            <w:pPr>
              <w:contextualSpacing/>
              <w:jc w:val="center"/>
            </w:pPr>
            <w:r w:rsidRPr="00CF3898">
              <w:t>b.</w:t>
            </w:r>
          </w:p>
        </w:tc>
        <w:tc>
          <w:tcPr>
            <w:tcW w:w="3512" w:type="pct"/>
            <w:vAlign w:val="center"/>
          </w:tcPr>
          <w:p w14:paraId="7244299F" w14:textId="77777777" w:rsidR="00E029A7" w:rsidRPr="00111D43" w:rsidRDefault="00E029A7" w:rsidP="00AE68A7">
            <w:pPr>
              <w:contextualSpacing/>
              <w:jc w:val="both"/>
              <w:rPr>
                <w:bCs/>
              </w:rPr>
            </w:pPr>
            <w:r>
              <w:rPr>
                <w:bCs/>
              </w:rPr>
              <w:t>Compare and contrast X -rays and Gamma rays used in irradiation treatments.</w:t>
            </w:r>
          </w:p>
        </w:tc>
        <w:tc>
          <w:tcPr>
            <w:tcW w:w="325" w:type="pct"/>
            <w:vAlign w:val="center"/>
          </w:tcPr>
          <w:p w14:paraId="3BFDB49E" w14:textId="77777777" w:rsidR="00E029A7" w:rsidRPr="00111D43" w:rsidRDefault="00E029A7" w:rsidP="00CF3898">
            <w:pPr>
              <w:contextualSpacing/>
              <w:jc w:val="center"/>
            </w:pPr>
            <w:r w:rsidRPr="00111D43">
              <w:t>CO</w:t>
            </w:r>
            <w:r>
              <w:t>6</w:t>
            </w:r>
          </w:p>
        </w:tc>
        <w:tc>
          <w:tcPr>
            <w:tcW w:w="260" w:type="pct"/>
            <w:vAlign w:val="center"/>
          </w:tcPr>
          <w:p w14:paraId="0F06F4FB" w14:textId="77777777" w:rsidR="00E029A7" w:rsidRPr="00111D43" w:rsidRDefault="00E029A7" w:rsidP="00CF3898">
            <w:pPr>
              <w:contextualSpacing/>
              <w:jc w:val="center"/>
            </w:pPr>
            <w:r>
              <w:t>E</w:t>
            </w:r>
          </w:p>
        </w:tc>
        <w:tc>
          <w:tcPr>
            <w:tcW w:w="435" w:type="pct"/>
            <w:vAlign w:val="center"/>
          </w:tcPr>
          <w:p w14:paraId="18F10406" w14:textId="77777777" w:rsidR="00E029A7" w:rsidRPr="00111D43" w:rsidRDefault="00E029A7" w:rsidP="00CF3898">
            <w:pPr>
              <w:contextualSpacing/>
              <w:jc w:val="center"/>
            </w:pPr>
            <w:r>
              <w:t>4</w:t>
            </w:r>
          </w:p>
        </w:tc>
      </w:tr>
      <w:tr w:rsidR="00E029A7" w:rsidRPr="00111D43" w14:paraId="68255019" w14:textId="77777777" w:rsidTr="00CF3898">
        <w:trPr>
          <w:trHeight w:val="382"/>
        </w:trPr>
        <w:tc>
          <w:tcPr>
            <w:tcW w:w="276" w:type="pct"/>
            <w:vAlign w:val="center"/>
          </w:tcPr>
          <w:p w14:paraId="751F3626" w14:textId="77777777" w:rsidR="00E029A7" w:rsidRPr="00CF3898" w:rsidRDefault="00E029A7" w:rsidP="00CF3898">
            <w:pPr>
              <w:contextualSpacing/>
              <w:jc w:val="center"/>
            </w:pPr>
          </w:p>
        </w:tc>
        <w:tc>
          <w:tcPr>
            <w:tcW w:w="192" w:type="pct"/>
            <w:vAlign w:val="center"/>
          </w:tcPr>
          <w:p w14:paraId="496D449E" w14:textId="77777777" w:rsidR="00E029A7" w:rsidRPr="00CF3898" w:rsidRDefault="00E029A7" w:rsidP="00CF3898">
            <w:pPr>
              <w:contextualSpacing/>
              <w:jc w:val="center"/>
            </w:pPr>
            <w:r w:rsidRPr="00CF3898">
              <w:t>c.</w:t>
            </w:r>
          </w:p>
        </w:tc>
        <w:tc>
          <w:tcPr>
            <w:tcW w:w="3512" w:type="pct"/>
            <w:vAlign w:val="center"/>
          </w:tcPr>
          <w:p w14:paraId="7FEE4221" w14:textId="77777777" w:rsidR="00E029A7" w:rsidRDefault="00E029A7" w:rsidP="00AE68A7">
            <w:pPr>
              <w:contextualSpacing/>
              <w:jc w:val="both"/>
              <w:rPr>
                <w:bCs/>
              </w:rPr>
            </w:pPr>
            <w:r>
              <w:rPr>
                <w:bCs/>
              </w:rPr>
              <w:t>Recommend the range of products treated using ohmic heating process.</w:t>
            </w:r>
          </w:p>
        </w:tc>
        <w:tc>
          <w:tcPr>
            <w:tcW w:w="325" w:type="pct"/>
            <w:vAlign w:val="center"/>
          </w:tcPr>
          <w:p w14:paraId="726BD8EE" w14:textId="77777777" w:rsidR="00E029A7" w:rsidRPr="00111D43" w:rsidRDefault="00E029A7" w:rsidP="00CF3898">
            <w:pPr>
              <w:contextualSpacing/>
              <w:jc w:val="center"/>
            </w:pPr>
            <w:r>
              <w:t>CO6</w:t>
            </w:r>
          </w:p>
        </w:tc>
        <w:tc>
          <w:tcPr>
            <w:tcW w:w="260" w:type="pct"/>
            <w:vAlign w:val="center"/>
          </w:tcPr>
          <w:p w14:paraId="2E6E26DC" w14:textId="77777777" w:rsidR="00E029A7" w:rsidRDefault="00E029A7" w:rsidP="00CF3898">
            <w:pPr>
              <w:contextualSpacing/>
              <w:jc w:val="center"/>
            </w:pPr>
            <w:r>
              <w:t>E</w:t>
            </w:r>
          </w:p>
        </w:tc>
        <w:tc>
          <w:tcPr>
            <w:tcW w:w="435" w:type="pct"/>
            <w:vAlign w:val="center"/>
          </w:tcPr>
          <w:p w14:paraId="52D59E43" w14:textId="77777777" w:rsidR="00E029A7" w:rsidRDefault="00E029A7" w:rsidP="00CF3898">
            <w:pPr>
              <w:contextualSpacing/>
              <w:jc w:val="center"/>
            </w:pPr>
            <w:r>
              <w:t>6</w:t>
            </w:r>
          </w:p>
        </w:tc>
      </w:tr>
      <w:tr w:rsidR="00E029A7" w:rsidRPr="00111D43" w14:paraId="51525E84" w14:textId="77777777" w:rsidTr="00CF3898">
        <w:trPr>
          <w:trHeight w:val="399"/>
        </w:trPr>
        <w:tc>
          <w:tcPr>
            <w:tcW w:w="5000" w:type="pct"/>
            <w:gridSpan w:val="6"/>
            <w:vAlign w:val="center"/>
          </w:tcPr>
          <w:p w14:paraId="7A7EAE2A" w14:textId="77777777" w:rsidR="00E029A7" w:rsidRPr="00CF3898" w:rsidRDefault="00E029A7" w:rsidP="00CF3898">
            <w:pPr>
              <w:contextualSpacing/>
              <w:jc w:val="center"/>
              <w:rPr>
                <w:b/>
                <w:u w:val="single"/>
              </w:rPr>
            </w:pPr>
            <w:r w:rsidRPr="00CF3898">
              <w:rPr>
                <w:b/>
                <w:u w:val="single"/>
              </w:rPr>
              <w:lastRenderedPageBreak/>
              <w:t>PART – B (1 X 20 = 20 MARKS)</w:t>
            </w:r>
          </w:p>
          <w:p w14:paraId="68EC6E5A" w14:textId="77777777" w:rsidR="00E029A7" w:rsidRPr="00CF3898" w:rsidRDefault="00E029A7" w:rsidP="00CF3898">
            <w:pPr>
              <w:contextualSpacing/>
              <w:jc w:val="center"/>
            </w:pPr>
            <w:r w:rsidRPr="00CF3898">
              <w:rPr>
                <w:b/>
                <w:bCs/>
              </w:rPr>
              <w:t>(Compulsory Question)</w:t>
            </w:r>
          </w:p>
        </w:tc>
      </w:tr>
      <w:tr w:rsidR="00E029A7" w:rsidRPr="00111D43" w14:paraId="7F80D92F" w14:textId="77777777" w:rsidTr="00CF3898">
        <w:trPr>
          <w:trHeight w:val="382"/>
        </w:trPr>
        <w:tc>
          <w:tcPr>
            <w:tcW w:w="276" w:type="pct"/>
            <w:vAlign w:val="center"/>
          </w:tcPr>
          <w:p w14:paraId="6000D667" w14:textId="77777777" w:rsidR="00E029A7" w:rsidRPr="00CF3898" w:rsidRDefault="00E029A7" w:rsidP="00CF3898">
            <w:pPr>
              <w:contextualSpacing/>
              <w:jc w:val="center"/>
            </w:pPr>
            <w:r w:rsidRPr="00CF3898">
              <w:t>8.</w:t>
            </w:r>
          </w:p>
        </w:tc>
        <w:tc>
          <w:tcPr>
            <w:tcW w:w="192" w:type="pct"/>
            <w:vAlign w:val="center"/>
          </w:tcPr>
          <w:p w14:paraId="1B2E0F34" w14:textId="77777777" w:rsidR="00E029A7" w:rsidRPr="00CF3898" w:rsidRDefault="00E029A7" w:rsidP="00CF3898">
            <w:pPr>
              <w:contextualSpacing/>
              <w:jc w:val="center"/>
            </w:pPr>
            <w:r w:rsidRPr="00CF3898">
              <w:t>a.</w:t>
            </w:r>
          </w:p>
        </w:tc>
        <w:tc>
          <w:tcPr>
            <w:tcW w:w="3512" w:type="pct"/>
            <w:vAlign w:val="center"/>
          </w:tcPr>
          <w:p w14:paraId="5109F2F0" w14:textId="77777777" w:rsidR="00E029A7" w:rsidRPr="00111D43" w:rsidRDefault="00E029A7" w:rsidP="00AE68A7">
            <w:pPr>
              <w:contextualSpacing/>
              <w:jc w:val="both"/>
            </w:pPr>
            <w:r>
              <w:t>Propose the different methods cold plasma generation with a diagram.</w:t>
            </w:r>
          </w:p>
        </w:tc>
        <w:tc>
          <w:tcPr>
            <w:tcW w:w="325" w:type="pct"/>
            <w:vAlign w:val="center"/>
          </w:tcPr>
          <w:p w14:paraId="05B9D21C" w14:textId="77777777" w:rsidR="00E029A7" w:rsidRPr="00111D43" w:rsidRDefault="00E029A7" w:rsidP="00CF3898">
            <w:pPr>
              <w:contextualSpacing/>
              <w:jc w:val="center"/>
            </w:pPr>
            <w:r w:rsidRPr="00111D43">
              <w:t>CO</w:t>
            </w:r>
            <w:r>
              <w:t>5</w:t>
            </w:r>
          </w:p>
        </w:tc>
        <w:tc>
          <w:tcPr>
            <w:tcW w:w="260" w:type="pct"/>
            <w:vAlign w:val="center"/>
          </w:tcPr>
          <w:p w14:paraId="44BE2562" w14:textId="77777777" w:rsidR="00E029A7" w:rsidRPr="00111D43" w:rsidRDefault="00E029A7" w:rsidP="00CF3898">
            <w:pPr>
              <w:contextualSpacing/>
              <w:jc w:val="center"/>
            </w:pPr>
            <w:r>
              <w:t>C</w:t>
            </w:r>
          </w:p>
        </w:tc>
        <w:tc>
          <w:tcPr>
            <w:tcW w:w="435" w:type="pct"/>
            <w:vAlign w:val="center"/>
          </w:tcPr>
          <w:p w14:paraId="4DACF6B2" w14:textId="77777777" w:rsidR="00E029A7" w:rsidRPr="00111D43" w:rsidRDefault="00E029A7" w:rsidP="00CF3898">
            <w:pPr>
              <w:contextualSpacing/>
              <w:jc w:val="center"/>
            </w:pPr>
            <w:r>
              <w:t>10</w:t>
            </w:r>
          </w:p>
        </w:tc>
      </w:tr>
      <w:tr w:rsidR="00E029A7" w:rsidRPr="00111D43" w14:paraId="6FF47F79" w14:textId="77777777" w:rsidTr="00CF3898">
        <w:trPr>
          <w:trHeight w:val="382"/>
        </w:trPr>
        <w:tc>
          <w:tcPr>
            <w:tcW w:w="276" w:type="pct"/>
            <w:vAlign w:val="center"/>
          </w:tcPr>
          <w:p w14:paraId="0D18EE11" w14:textId="77777777" w:rsidR="00E029A7" w:rsidRPr="00CF3898" w:rsidRDefault="00E029A7" w:rsidP="00CF3898">
            <w:pPr>
              <w:contextualSpacing/>
              <w:jc w:val="center"/>
            </w:pPr>
          </w:p>
        </w:tc>
        <w:tc>
          <w:tcPr>
            <w:tcW w:w="192" w:type="pct"/>
            <w:vAlign w:val="center"/>
          </w:tcPr>
          <w:p w14:paraId="1071BDBF" w14:textId="77777777" w:rsidR="00E029A7" w:rsidRPr="00CF3898" w:rsidRDefault="00E029A7" w:rsidP="00CF3898">
            <w:pPr>
              <w:contextualSpacing/>
              <w:jc w:val="center"/>
            </w:pPr>
            <w:r w:rsidRPr="00CF3898">
              <w:t>b.</w:t>
            </w:r>
          </w:p>
        </w:tc>
        <w:tc>
          <w:tcPr>
            <w:tcW w:w="3512" w:type="pct"/>
            <w:vAlign w:val="center"/>
          </w:tcPr>
          <w:p w14:paraId="76890B5F" w14:textId="77777777" w:rsidR="00E029A7" w:rsidRPr="00111D43" w:rsidRDefault="00E029A7" w:rsidP="00AE68A7">
            <w:pPr>
              <w:contextualSpacing/>
              <w:jc w:val="both"/>
              <w:rPr>
                <w:bCs/>
              </w:rPr>
            </w:pPr>
            <w:r>
              <w:rPr>
                <w:bCs/>
              </w:rPr>
              <w:t>Summarize the applications of cold plasma in food processing.</w:t>
            </w:r>
          </w:p>
        </w:tc>
        <w:tc>
          <w:tcPr>
            <w:tcW w:w="325" w:type="pct"/>
            <w:vAlign w:val="center"/>
          </w:tcPr>
          <w:p w14:paraId="02862431" w14:textId="77777777" w:rsidR="00E029A7" w:rsidRPr="00111D43" w:rsidRDefault="00E029A7" w:rsidP="00CF3898">
            <w:pPr>
              <w:contextualSpacing/>
              <w:jc w:val="center"/>
            </w:pPr>
            <w:r w:rsidRPr="00111D43">
              <w:t>CO</w:t>
            </w:r>
            <w:r>
              <w:t>5</w:t>
            </w:r>
          </w:p>
        </w:tc>
        <w:tc>
          <w:tcPr>
            <w:tcW w:w="260" w:type="pct"/>
            <w:vAlign w:val="center"/>
          </w:tcPr>
          <w:p w14:paraId="6F2715D5" w14:textId="77777777" w:rsidR="00E029A7" w:rsidRPr="00111D43" w:rsidRDefault="00E029A7" w:rsidP="00CF3898">
            <w:pPr>
              <w:contextualSpacing/>
              <w:jc w:val="center"/>
            </w:pPr>
            <w:r>
              <w:t>E</w:t>
            </w:r>
          </w:p>
        </w:tc>
        <w:tc>
          <w:tcPr>
            <w:tcW w:w="435" w:type="pct"/>
            <w:vAlign w:val="center"/>
          </w:tcPr>
          <w:p w14:paraId="497D88C3" w14:textId="77777777" w:rsidR="00E029A7" w:rsidRPr="00111D43" w:rsidRDefault="00E029A7" w:rsidP="00CF3898">
            <w:pPr>
              <w:contextualSpacing/>
              <w:jc w:val="center"/>
            </w:pPr>
            <w:r>
              <w:t>10</w:t>
            </w:r>
          </w:p>
        </w:tc>
      </w:tr>
    </w:tbl>
    <w:p w14:paraId="11CB2E9C" w14:textId="77777777" w:rsidR="00E029A7" w:rsidRDefault="00E029A7" w:rsidP="00737086">
      <w:pPr>
        <w:contextualSpacing/>
      </w:pPr>
      <w:r>
        <w:t>CO – COURSE OUTCOME</w:t>
      </w:r>
      <w:r>
        <w:tab/>
      </w:r>
      <w:r>
        <w:tab/>
      </w:r>
      <w:r>
        <w:tab/>
        <w:t>BL – BLOOMS’ LEVEL</w:t>
      </w:r>
    </w:p>
    <w:p w14:paraId="3AC7CEA5" w14:textId="77777777" w:rsidR="00E029A7" w:rsidRDefault="00E029A7"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E029A7" w:rsidRPr="00111D43" w14:paraId="3D36AA82" w14:textId="77777777" w:rsidTr="00D7053C">
        <w:tc>
          <w:tcPr>
            <w:tcW w:w="670" w:type="dxa"/>
          </w:tcPr>
          <w:p w14:paraId="1E4F5DB8" w14:textId="77777777" w:rsidR="00E029A7" w:rsidRPr="00111D43" w:rsidRDefault="00E029A7" w:rsidP="00737086">
            <w:pPr>
              <w:contextualSpacing/>
            </w:pPr>
          </w:p>
        </w:tc>
        <w:tc>
          <w:tcPr>
            <w:tcW w:w="9678" w:type="dxa"/>
          </w:tcPr>
          <w:p w14:paraId="65CB2426" w14:textId="77777777" w:rsidR="00E029A7" w:rsidRPr="00111D43" w:rsidRDefault="00E029A7" w:rsidP="00737086">
            <w:pPr>
              <w:contextualSpacing/>
              <w:jc w:val="center"/>
              <w:rPr>
                <w:b/>
              </w:rPr>
            </w:pPr>
            <w:r w:rsidRPr="00111D43">
              <w:rPr>
                <w:b/>
              </w:rPr>
              <w:t>COURSE OUTCOMES</w:t>
            </w:r>
          </w:p>
        </w:tc>
      </w:tr>
      <w:tr w:rsidR="00E029A7" w:rsidRPr="00111D43" w14:paraId="642FAF5F" w14:textId="77777777" w:rsidTr="00D7053C">
        <w:tc>
          <w:tcPr>
            <w:tcW w:w="670" w:type="dxa"/>
          </w:tcPr>
          <w:p w14:paraId="75381BDC" w14:textId="77777777" w:rsidR="00E029A7" w:rsidRPr="00111D43" w:rsidRDefault="00E029A7" w:rsidP="00D7053C">
            <w:pPr>
              <w:contextualSpacing/>
            </w:pPr>
            <w:r w:rsidRPr="00111D43">
              <w:t>CO1</w:t>
            </w:r>
          </w:p>
        </w:tc>
        <w:tc>
          <w:tcPr>
            <w:tcW w:w="9678" w:type="dxa"/>
          </w:tcPr>
          <w:p w14:paraId="0491B093" w14:textId="77777777" w:rsidR="00E029A7" w:rsidRPr="00111D43" w:rsidRDefault="00E029A7" w:rsidP="00D7053C">
            <w:pPr>
              <w:contextualSpacing/>
              <w:jc w:val="both"/>
            </w:pPr>
            <w:r w:rsidRPr="00720A33">
              <w:t>Remember the principles of preservation.</w:t>
            </w:r>
          </w:p>
        </w:tc>
      </w:tr>
      <w:tr w:rsidR="00E029A7" w:rsidRPr="00111D43" w14:paraId="31F12629" w14:textId="77777777" w:rsidTr="00D7053C">
        <w:tc>
          <w:tcPr>
            <w:tcW w:w="670" w:type="dxa"/>
          </w:tcPr>
          <w:p w14:paraId="1467C3A7" w14:textId="77777777" w:rsidR="00E029A7" w:rsidRPr="00111D43" w:rsidRDefault="00E029A7" w:rsidP="00D7053C">
            <w:pPr>
              <w:contextualSpacing/>
            </w:pPr>
            <w:r w:rsidRPr="00111D43">
              <w:t>CO2</w:t>
            </w:r>
          </w:p>
        </w:tc>
        <w:tc>
          <w:tcPr>
            <w:tcW w:w="9678" w:type="dxa"/>
          </w:tcPr>
          <w:p w14:paraId="6BC9A5F9" w14:textId="77777777" w:rsidR="00E029A7" w:rsidRPr="00111D43" w:rsidRDefault="00E029A7" w:rsidP="00D7053C">
            <w:pPr>
              <w:contextualSpacing/>
              <w:jc w:val="both"/>
            </w:pPr>
            <w:r w:rsidRPr="00720A33">
              <w:t>Interpret the various emerging techniques available for food processing.</w:t>
            </w:r>
          </w:p>
        </w:tc>
      </w:tr>
      <w:tr w:rsidR="00E029A7" w:rsidRPr="00111D43" w14:paraId="1B13917D" w14:textId="77777777" w:rsidTr="00D7053C">
        <w:tc>
          <w:tcPr>
            <w:tcW w:w="670" w:type="dxa"/>
          </w:tcPr>
          <w:p w14:paraId="0B51D188" w14:textId="77777777" w:rsidR="00E029A7" w:rsidRPr="00111D43" w:rsidRDefault="00E029A7" w:rsidP="00D7053C">
            <w:pPr>
              <w:contextualSpacing/>
            </w:pPr>
            <w:r w:rsidRPr="00111D43">
              <w:t>CO3</w:t>
            </w:r>
          </w:p>
        </w:tc>
        <w:tc>
          <w:tcPr>
            <w:tcW w:w="9678" w:type="dxa"/>
          </w:tcPr>
          <w:p w14:paraId="5CE011B1" w14:textId="77777777" w:rsidR="00E029A7" w:rsidRPr="00111D43" w:rsidRDefault="00E029A7" w:rsidP="00D7053C">
            <w:pPr>
              <w:contextualSpacing/>
              <w:jc w:val="both"/>
            </w:pPr>
            <w:r w:rsidRPr="00720A33">
              <w:t>Apply the techniques for preservation of foods.</w:t>
            </w:r>
          </w:p>
        </w:tc>
      </w:tr>
      <w:tr w:rsidR="00E029A7" w:rsidRPr="00111D43" w14:paraId="67C94910" w14:textId="77777777" w:rsidTr="00D7053C">
        <w:tc>
          <w:tcPr>
            <w:tcW w:w="670" w:type="dxa"/>
          </w:tcPr>
          <w:p w14:paraId="58C1283F" w14:textId="77777777" w:rsidR="00E029A7" w:rsidRPr="00111D43" w:rsidRDefault="00E029A7" w:rsidP="00D7053C">
            <w:pPr>
              <w:contextualSpacing/>
            </w:pPr>
            <w:r w:rsidRPr="00111D43">
              <w:t>CO4</w:t>
            </w:r>
          </w:p>
        </w:tc>
        <w:tc>
          <w:tcPr>
            <w:tcW w:w="9678" w:type="dxa"/>
          </w:tcPr>
          <w:p w14:paraId="0531EFCD" w14:textId="77777777" w:rsidR="00E029A7" w:rsidRPr="00111D43" w:rsidRDefault="00E029A7" w:rsidP="00D7053C">
            <w:pPr>
              <w:contextualSpacing/>
              <w:jc w:val="both"/>
            </w:pPr>
            <w:r w:rsidRPr="00720A33">
              <w:t>Analyze the most suitable method for processing foods.</w:t>
            </w:r>
          </w:p>
        </w:tc>
      </w:tr>
      <w:tr w:rsidR="00E029A7" w:rsidRPr="00111D43" w14:paraId="19D099B9" w14:textId="77777777" w:rsidTr="00D7053C">
        <w:tc>
          <w:tcPr>
            <w:tcW w:w="670" w:type="dxa"/>
          </w:tcPr>
          <w:p w14:paraId="3004D07E" w14:textId="77777777" w:rsidR="00E029A7" w:rsidRPr="00111D43" w:rsidRDefault="00E029A7" w:rsidP="00D7053C">
            <w:pPr>
              <w:contextualSpacing/>
            </w:pPr>
            <w:r w:rsidRPr="00111D43">
              <w:t>CO5</w:t>
            </w:r>
          </w:p>
        </w:tc>
        <w:tc>
          <w:tcPr>
            <w:tcW w:w="9678" w:type="dxa"/>
          </w:tcPr>
          <w:p w14:paraId="43BF37E8" w14:textId="77777777" w:rsidR="00E029A7" w:rsidRPr="00111D43" w:rsidRDefault="00E029A7" w:rsidP="00D7053C">
            <w:pPr>
              <w:contextualSpacing/>
              <w:jc w:val="both"/>
            </w:pPr>
            <w:r w:rsidRPr="00720A33">
              <w:t>Explain a novel food preservation technique.</w:t>
            </w:r>
          </w:p>
        </w:tc>
      </w:tr>
      <w:tr w:rsidR="00E029A7" w:rsidRPr="00111D43" w14:paraId="11CFF2E8" w14:textId="77777777" w:rsidTr="00D7053C">
        <w:tc>
          <w:tcPr>
            <w:tcW w:w="670" w:type="dxa"/>
          </w:tcPr>
          <w:p w14:paraId="72A60AE5" w14:textId="77777777" w:rsidR="00E029A7" w:rsidRPr="00111D43" w:rsidRDefault="00E029A7" w:rsidP="00D7053C">
            <w:pPr>
              <w:contextualSpacing/>
            </w:pPr>
            <w:r w:rsidRPr="00111D43">
              <w:t>CO6</w:t>
            </w:r>
          </w:p>
        </w:tc>
        <w:tc>
          <w:tcPr>
            <w:tcW w:w="9678" w:type="dxa"/>
          </w:tcPr>
          <w:p w14:paraId="66FCF856" w14:textId="77777777" w:rsidR="00E029A7" w:rsidRPr="00111D43" w:rsidRDefault="00E029A7" w:rsidP="00D7053C">
            <w:pPr>
              <w:contextualSpacing/>
              <w:jc w:val="both"/>
            </w:pPr>
            <w:r w:rsidRPr="00720A33">
              <w:t>Evaluate the suitability of the techniques for specific foods.</w:t>
            </w:r>
          </w:p>
        </w:tc>
      </w:tr>
    </w:tbl>
    <w:p w14:paraId="71A664D4" w14:textId="77777777" w:rsidR="00E029A7" w:rsidRPr="00111D43" w:rsidRDefault="00E029A7"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E029A7" w:rsidRPr="00111D43" w14:paraId="4AA87DC9" w14:textId="77777777" w:rsidTr="0001483B">
        <w:trPr>
          <w:trHeight w:val="263"/>
        </w:trPr>
        <w:tc>
          <w:tcPr>
            <w:tcW w:w="10331" w:type="dxa"/>
            <w:gridSpan w:val="8"/>
          </w:tcPr>
          <w:p w14:paraId="1776FBD9" w14:textId="77777777" w:rsidR="00E029A7" w:rsidRPr="00111D43" w:rsidRDefault="00E029A7" w:rsidP="00737086">
            <w:pPr>
              <w:contextualSpacing/>
              <w:jc w:val="center"/>
              <w:rPr>
                <w:b/>
              </w:rPr>
            </w:pPr>
            <w:r w:rsidRPr="00111D43">
              <w:rPr>
                <w:b/>
              </w:rPr>
              <w:t>Assessment Pattern as per Bloom’s Taxonomy</w:t>
            </w:r>
          </w:p>
        </w:tc>
      </w:tr>
      <w:tr w:rsidR="00E029A7" w:rsidRPr="00111D43" w14:paraId="27E84CE0" w14:textId="77777777" w:rsidTr="0001483B">
        <w:trPr>
          <w:trHeight w:val="247"/>
        </w:trPr>
        <w:tc>
          <w:tcPr>
            <w:tcW w:w="1644" w:type="dxa"/>
          </w:tcPr>
          <w:p w14:paraId="3CEE6C93" w14:textId="77777777" w:rsidR="00E029A7" w:rsidRPr="00111D43" w:rsidRDefault="00E029A7" w:rsidP="00737086">
            <w:pPr>
              <w:contextualSpacing/>
              <w:jc w:val="center"/>
              <w:rPr>
                <w:b/>
                <w:bCs/>
              </w:rPr>
            </w:pPr>
            <w:r w:rsidRPr="00111D43">
              <w:rPr>
                <w:b/>
                <w:bCs/>
              </w:rPr>
              <w:t>CO / P</w:t>
            </w:r>
          </w:p>
        </w:tc>
        <w:tc>
          <w:tcPr>
            <w:tcW w:w="1174" w:type="dxa"/>
          </w:tcPr>
          <w:p w14:paraId="21C8141A" w14:textId="77777777" w:rsidR="00E029A7" w:rsidRPr="00111D43" w:rsidRDefault="00E029A7" w:rsidP="00737086">
            <w:pPr>
              <w:contextualSpacing/>
              <w:jc w:val="center"/>
              <w:rPr>
                <w:b/>
              </w:rPr>
            </w:pPr>
            <w:r w:rsidRPr="00111D43">
              <w:rPr>
                <w:b/>
              </w:rPr>
              <w:t>R</w:t>
            </w:r>
          </w:p>
        </w:tc>
        <w:tc>
          <w:tcPr>
            <w:tcW w:w="1172" w:type="dxa"/>
          </w:tcPr>
          <w:p w14:paraId="13B7F4FA" w14:textId="77777777" w:rsidR="00E029A7" w:rsidRPr="00111D43" w:rsidRDefault="00E029A7" w:rsidP="00737086">
            <w:pPr>
              <w:contextualSpacing/>
              <w:jc w:val="center"/>
              <w:rPr>
                <w:b/>
              </w:rPr>
            </w:pPr>
            <w:r w:rsidRPr="00111D43">
              <w:rPr>
                <w:b/>
              </w:rPr>
              <w:t>U</w:t>
            </w:r>
          </w:p>
        </w:tc>
        <w:tc>
          <w:tcPr>
            <w:tcW w:w="1174" w:type="dxa"/>
          </w:tcPr>
          <w:p w14:paraId="133DD1E5" w14:textId="77777777" w:rsidR="00E029A7" w:rsidRPr="00111D43" w:rsidRDefault="00E029A7" w:rsidP="00737086">
            <w:pPr>
              <w:contextualSpacing/>
              <w:jc w:val="center"/>
              <w:rPr>
                <w:b/>
              </w:rPr>
            </w:pPr>
            <w:r w:rsidRPr="00111D43">
              <w:rPr>
                <w:b/>
              </w:rPr>
              <w:t>A</w:t>
            </w:r>
          </w:p>
        </w:tc>
        <w:tc>
          <w:tcPr>
            <w:tcW w:w="1174" w:type="dxa"/>
          </w:tcPr>
          <w:p w14:paraId="45AA0513" w14:textId="77777777" w:rsidR="00E029A7" w:rsidRPr="00111D43" w:rsidRDefault="00E029A7" w:rsidP="00737086">
            <w:pPr>
              <w:contextualSpacing/>
              <w:jc w:val="center"/>
              <w:rPr>
                <w:b/>
              </w:rPr>
            </w:pPr>
            <w:r w:rsidRPr="00111D43">
              <w:rPr>
                <w:b/>
              </w:rPr>
              <w:t>An</w:t>
            </w:r>
          </w:p>
        </w:tc>
        <w:tc>
          <w:tcPr>
            <w:tcW w:w="1174" w:type="dxa"/>
          </w:tcPr>
          <w:p w14:paraId="26917D4D" w14:textId="77777777" w:rsidR="00E029A7" w:rsidRPr="00111D43" w:rsidRDefault="00E029A7" w:rsidP="00737086">
            <w:pPr>
              <w:contextualSpacing/>
              <w:jc w:val="center"/>
              <w:rPr>
                <w:b/>
              </w:rPr>
            </w:pPr>
            <w:r w:rsidRPr="00111D43">
              <w:rPr>
                <w:b/>
              </w:rPr>
              <w:t>E</w:t>
            </w:r>
          </w:p>
        </w:tc>
        <w:tc>
          <w:tcPr>
            <w:tcW w:w="1172" w:type="dxa"/>
          </w:tcPr>
          <w:p w14:paraId="3680ACD1" w14:textId="77777777" w:rsidR="00E029A7" w:rsidRPr="00111D43" w:rsidRDefault="00E029A7" w:rsidP="00737086">
            <w:pPr>
              <w:contextualSpacing/>
              <w:jc w:val="center"/>
              <w:rPr>
                <w:b/>
              </w:rPr>
            </w:pPr>
            <w:r w:rsidRPr="00111D43">
              <w:rPr>
                <w:b/>
              </w:rPr>
              <w:t>C</w:t>
            </w:r>
          </w:p>
        </w:tc>
        <w:tc>
          <w:tcPr>
            <w:tcW w:w="1644" w:type="dxa"/>
          </w:tcPr>
          <w:p w14:paraId="0172B076" w14:textId="77777777" w:rsidR="00E029A7" w:rsidRPr="00111D43" w:rsidRDefault="00E029A7" w:rsidP="00737086">
            <w:pPr>
              <w:contextualSpacing/>
              <w:jc w:val="center"/>
              <w:rPr>
                <w:b/>
              </w:rPr>
            </w:pPr>
            <w:r w:rsidRPr="00111D43">
              <w:rPr>
                <w:b/>
              </w:rPr>
              <w:t>Total</w:t>
            </w:r>
          </w:p>
        </w:tc>
      </w:tr>
      <w:tr w:rsidR="00E029A7" w:rsidRPr="00111D43" w14:paraId="2BA6CC17" w14:textId="77777777" w:rsidTr="0001483B">
        <w:trPr>
          <w:trHeight w:val="263"/>
        </w:trPr>
        <w:tc>
          <w:tcPr>
            <w:tcW w:w="1644" w:type="dxa"/>
          </w:tcPr>
          <w:p w14:paraId="15D9F516" w14:textId="77777777" w:rsidR="00E029A7" w:rsidRPr="00111D43" w:rsidRDefault="00E029A7" w:rsidP="00737086">
            <w:pPr>
              <w:contextualSpacing/>
              <w:jc w:val="center"/>
            </w:pPr>
            <w:r w:rsidRPr="00111D43">
              <w:t>CO1</w:t>
            </w:r>
          </w:p>
        </w:tc>
        <w:tc>
          <w:tcPr>
            <w:tcW w:w="1174" w:type="dxa"/>
          </w:tcPr>
          <w:p w14:paraId="659C0573" w14:textId="77777777" w:rsidR="00E029A7" w:rsidRPr="00111D43" w:rsidRDefault="00E029A7" w:rsidP="00737086">
            <w:pPr>
              <w:contextualSpacing/>
              <w:jc w:val="center"/>
            </w:pPr>
            <w:r>
              <w:t>8</w:t>
            </w:r>
          </w:p>
        </w:tc>
        <w:tc>
          <w:tcPr>
            <w:tcW w:w="1172" w:type="dxa"/>
          </w:tcPr>
          <w:p w14:paraId="2D89F4AB" w14:textId="77777777" w:rsidR="00E029A7" w:rsidRPr="00111D43" w:rsidRDefault="00E029A7" w:rsidP="00737086">
            <w:pPr>
              <w:contextualSpacing/>
              <w:jc w:val="center"/>
            </w:pPr>
            <w:r>
              <w:t>8</w:t>
            </w:r>
          </w:p>
        </w:tc>
        <w:tc>
          <w:tcPr>
            <w:tcW w:w="1174" w:type="dxa"/>
          </w:tcPr>
          <w:p w14:paraId="207C04DD" w14:textId="77777777" w:rsidR="00E029A7" w:rsidRPr="00111D43" w:rsidRDefault="00E029A7" w:rsidP="00737086">
            <w:pPr>
              <w:contextualSpacing/>
              <w:jc w:val="center"/>
            </w:pPr>
            <w:r>
              <w:t>-</w:t>
            </w:r>
          </w:p>
        </w:tc>
        <w:tc>
          <w:tcPr>
            <w:tcW w:w="1174" w:type="dxa"/>
          </w:tcPr>
          <w:p w14:paraId="50D3435D" w14:textId="77777777" w:rsidR="00E029A7" w:rsidRPr="00111D43" w:rsidRDefault="00E029A7" w:rsidP="00737086">
            <w:pPr>
              <w:contextualSpacing/>
              <w:jc w:val="center"/>
            </w:pPr>
            <w:r>
              <w:t>-</w:t>
            </w:r>
          </w:p>
        </w:tc>
        <w:tc>
          <w:tcPr>
            <w:tcW w:w="1174" w:type="dxa"/>
          </w:tcPr>
          <w:p w14:paraId="53CC1FA6" w14:textId="77777777" w:rsidR="00E029A7" w:rsidRPr="00111D43" w:rsidRDefault="00E029A7" w:rsidP="00737086">
            <w:pPr>
              <w:contextualSpacing/>
              <w:jc w:val="center"/>
            </w:pPr>
            <w:r>
              <w:t>-</w:t>
            </w:r>
          </w:p>
        </w:tc>
        <w:tc>
          <w:tcPr>
            <w:tcW w:w="1172" w:type="dxa"/>
          </w:tcPr>
          <w:p w14:paraId="58E70D7A" w14:textId="77777777" w:rsidR="00E029A7" w:rsidRPr="00111D43" w:rsidRDefault="00E029A7" w:rsidP="00737086">
            <w:pPr>
              <w:contextualSpacing/>
              <w:jc w:val="center"/>
            </w:pPr>
            <w:r>
              <w:t>-</w:t>
            </w:r>
          </w:p>
        </w:tc>
        <w:tc>
          <w:tcPr>
            <w:tcW w:w="1644" w:type="dxa"/>
          </w:tcPr>
          <w:p w14:paraId="32FCE9EC" w14:textId="77777777" w:rsidR="00E029A7" w:rsidRPr="00111D43" w:rsidRDefault="00E029A7" w:rsidP="00737086">
            <w:pPr>
              <w:contextualSpacing/>
              <w:jc w:val="center"/>
            </w:pPr>
            <w:r>
              <w:t>16</w:t>
            </w:r>
          </w:p>
        </w:tc>
      </w:tr>
      <w:tr w:rsidR="00E029A7" w:rsidRPr="00111D43" w14:paraId="643C97DC" w14:textId="77777777" w:rsidTr="0001483B">
        <w:trPr>
          <w:trHeight w:val="247"/>
        </w:trPr>
        <w:tc>
          <w:tcPr>
            <w:tcW w:w="1644" w:type="dxa"/>
          </w:tcPr>
          <w:p w14:paraId="38F06187" w14:textId="77777777" w:rsidR="00E029A7" w:rsidRPr="00111D43" w:rsidRDefault="00E029A7" w:rsidP="00737086">
            <w:pPr>
              <w:contextualSpacing/>
              <w:jc w:val="center"/>
            </w:pPr>
            <w:r w:rsidRPr="00111D43">
              <w:t>CO2</w:t>
            </w:r>
          </w:p>
        </w:tc>
        <w:tc>
          <w:tcPr>
            <w:tcW w:w="1174" w:type="dxa"/>
          </w:tcPr>
          <w:p w14:paraId="78DA4358" w14:textId="77777777" w:rsidR="00E029A7" w:rsidRPr="00111D43" w:rsidRDefault="00E029A7" w:rsidP="00737086">
            <w:pPr>
              <w:contextualSpacing/>
              <w:jc w:val="center"/>
            </w:pPr>
            <w:r>
              <w:t>4</w:t>
            </w:r>
          </w:p>
        </w:tc>
        <w:tc>
          <w:tcPr>
            <w:tcW w:w="1172" w:type="dxa"/>
          </w:tcPr>
          <w:p w14:paraId="685675DC" w14:textId="77777777" w:rsidR="00E029A7" w:rsidRPr="00111D43" w:rsidRDefault="00E029A7" w:rsidP="00737086">
            <w:pPr>
              <w:contextualSpacing/>
              <w:jc w:val="center"/>
            </w:pPr>
            <w:r>
              <w:t>-</w:t>
            </w:r>
          </w:p>
        </w:tc>
        <w:tc>
          <w:tcPr>
            <w:tcW w:w="1174" w:type="dxa"/>
          </w:tcPr>
          <w:p w14:paraId="57F47288" w14:textId="77777777" w:rsidR="00E029A7" w:rsidRPr="00111D43" w:rsidRDefault="00E029A7" w:rsidP="00737086">
            <w:pPr>
              <w:contextualSpacing/>
              <w:jc w:val="center"/>
            </w:pPr>
            <w:r>
              <w:t>2</w:t>
            </w:r>
          </w:p>
        </w:tc>
        <w:tc>
          <w:tcPr>
            <w:tcW w:w="1174" w:type="dxa"/>
          </w:tcPr>
          <w:p w14:paraId="57DA9DAD" w14:textId="77777777" w:rsidR="00E029A7" w:rsidRPr="00111D43" w:rsidRDefault="00E029A7" w:rsidP="00737086">
            <w:pPr>
              <w:contextualSpacing/>
              <w:jc w:val="center"/>
            </w:pPr>
            <w:r>
              <w:t>10</w:t>
            </w:r>
          </w:p>
        </w:tc>
        <w:tc>
          <w:tcPr>
            <w:tcW w:w="1174" w:type="dxa"/>
          </w:tcPr>
          <w:p w14:paraId="78DFE09E" w14:textId="77777777" w:rsidR="00E029A7" w:rsidRPr="00111D43" w:rsidRDefault="00E029A7" w:rsidP="00737086">
            <w:pPr>
              <w:contextualSpacing/>
              <w:jc w:val="center"/>
            </w:pPr>
            <w:r>
              <w:t>4</w:t>
            </w:r>
          </w:p>
        </w:tc>
        <w:tc>
          <w:tcPr>
            <w:tcW w:w="1172" w:type="dxa"/>
          </w:tcPr>
          <w:p w14:paraId="3FB90762" w14:textId="77777777" w:rsidR="00E029A7" w:rsidRPr="00111D43" w:rsidRDefault="00E029A7" w:rsidP="00737086">
            <w:pPr>
              <w:contextualSpacing/>
              <w:jc w:val="center"/>
            </w:pPr>
            <w:r>
              <w:t>-</w:t>
            </w:r>
          </w:p>
        </w:tc>
        <w:tc>
          <w:tcPr>
            <w:tcW w:w="1644" w:type="dxa"/>
          </w:tcPr>
          <w:p w14:paraId="385D095A" w14:textId="77777777" w:rsidR="00E029A7" w:rsidRPr="00111D43" w:rsidRDefault="00E029A7" w:rsidP="00737086">
            <w:pPr>
              <w:contextualSpacing/>
              <w:jc w:val="center"/>
            </w:pPr>
            <w:r>
              <w:t>20</w:t>
            </w:r>
          </w:p>
        </w:tc>
      </w:tr>
      <w:tr w:rsidR="00E029A7" w:rsidRPr="00111D43" w14:paraId="15A07B47" w14:textId="77777777" w:rsidTr="0001483B">
        <w:trPr>
          <w:trHeight w:val="263"/>
        </w:trPr>
        <w:tc>
          <w:tcPr>
            <w:tcW w:w="1644" w:type="dxa"/>
          </w:tcPr>
          <w:p w14:paraId="039ACEC8" w14:textId="77777777" w:rsidR="00E029A7" w:rsidRPr="00111D43" w:rsidRDefault="00E029A7" w:rsidP="00737086">
            <w:pPr>
              <w:contextualSpacing/>
              <w:jc w:val="center"/>
            </w:pPr>
            <w:r w:rsidRPr="00111D43">
              <w:t>CO3</w:t>
            </w:r>
          </w:p>
        </w:tc>
        <w:tc>
          <w:tcPr>
            <w:tcW w:w="1174" w:type="dxa"/>
          </w:tcPr>
          <w:p w14:paraId="64FB8BCC" w14:textId="77777777" w:rsidR="00E029A7" w:rsidRPr="00111D43" w:rsidRDefault="00E029A7" w:rsidP="00737086">
            <w:pPr>
              <w:contextualSpacing/>
              <w:jc w:val="center"/>
            </w:pPr>
            <w:r>
              <w:t>-</w:t>
            </w:r>
          </w:p>
        </w:tc>
        <w:tc>
          <w:tcPr>
            <w:tcW w:w="1172" w:type="dxa"/>
          </w:tcPr>
          <w:p w14:paraId="212EF358" w14:textId="77777777" w:rsidR="00E029A7" w:rsidRPr="00111D43" w:rsidRDefault="00E029A7" w:rsidP="00737086">
            <w:pPr>
              <w:contextualSpacing/>
              <w:jc w:val="center"/>
            </w:pPr>
            <w:r>
              <w:t>4</w:t>
            </w:r>
          </w:p>
        </w:tc>
        <w:tc>
          <w:tcPr>
            <w:tcW w:w="1174" w:type="dxa"/>
          </w:tcPr>
          <w:p w14:paraId="213A2F78" w14:textId="77777777" w:rsidR="00E029A7" w:rsidRPr="00111D43" w:rsidRDefault="00E029A7" w:rsidP="00737086">
            <w:pPr>
              <w:contextualSpacing/>
              <w:jc w:val="center"/>
            </w:pPr>
            <w:r>
              <w:t>2</w:t>
            </w:r>
          </w:p>
        </w:tc>
        <w:tc>
          <w:tcPr>
            <w:tcW w:w="1174" w:type="dxa"/>
          </w:tcPr>
          <w:p w14:paraId="503BC06C" w14:textId="77777777" w:rsidR="00E029A7" w:rsidRPr="00111D43" w:rsidRDefault="00E029A7" w:rsidP="00737086">
            <w:pPr>
              <w:contextualSpacing/>
              <w:jc w:val="center"/>
            </w:pPr>
            <w:r>
              <w:t>-</w:t>
            </w:r>
          </w:p>
        </w:tc>
        <w:tc>
          <w:tcPr>
            <w:tcW w:w="1174" w:type="dxa"/>
          </w:tcPr>
          <w:p w14:paraId="1F51C10F" w14:textId="77777777" w:rsidR="00E029A7" w:rsidRPr="00111D43" w:rsidRDefault="00E029A7" w:rsidP="00737086">
            <w:pPr>
              <w:contextualSpacing/>
              <w:jc w:val="center"/>
            </w:pPr>
            <w:r>
              <w:t>-</w:t>
            </w:r>
          </w:p>
        </w:tc>
        <w:tc>
          <w:tcPr>
            <w:tcW w:w="1172" w:type="dxa"/>
          </w:tcPr>
          <w:p w14:paraId="1E681D6A" w14:textId="77777777" w:rsidR="00E029A7" w:rsidRPr="00111D43" w:rsidRDefault="00E029A7" w:rsidP="00737086">
            <w:pPr>
              <w:contextualSpacing/>
              <w:jc w:val="center"/>
            </w:pPr>
            <w:r>
              <w:t>8</w:t>
            </w:r>
          </w:p>
        </w:tc>
        <w:tc>
          <w:tcPr>
            <w:tcW w:w="1644" w:type="dxa"/>
          </w:tcPr>
          <w:p w14:paraId="1B3D317E" w14:textId="77777777" w:rsidR="00E029A7" w:rsidRPr="00111D43" w:rsidRDefault="00E029A7" w:rsidP="00737086">
            <w:pPr>
              <w:contextualSpacing/>
              <w:jc w:val="center"/>
            </w:pPr>
            <w:r>
              <w:t>32</w:t>
            </w:r>
          </w:p>
        </w:tc>
      </w:tr>
      <w:tr w:rsidR="00E029A7" w:rsidRPr="00111D43" w14:paraId="694914C9" w14:textId="77777777" w:rsidTr="0001483B">
        <w:trPr>
          <w:trHeight w:val="247"/>
        </w:trPr>
        <w:tc>
          <w:tcPr>
            <w:tcW w:w="1644" w:type="dxa"/>
          </w:tcPr>
          <w:p w14:paraId="48A617BA" w14:textId="77777777" w:rsidR="00E029A7" w:rsidRPr="00111D43" w:rsidRDefault="00E029A7" w:rsidP="00737086">
            <w:pPr>
              <w:contextualSpacing/>
              <w:jc w:val="center"/>
            </w:pPr>
            <w:r w:rsidRPr="00111D43">
              <w:t>CO4</w:t>
            </w:r>
          </w:p>
        </w:tc>
        <w:tc>
          <w:tcPr>
            <w:tcW w:w="1174" w:type="dxa"/>
          </w:tcPr>
          <w:p w14:paraId="26E9189B" w14:textId="77777777" w:rsidR="00E029A7" w:rsidRPr="00111D43" w:rsidRDefault="00E029A7" w:rsidP="00737086">
            <w:pPr>
              <w:contextualSpacing/>
              <w:jc w:val="center"/>
            </w:pPr>
            <w:r>
              <w:t>-</w:t>
            </w:r>
          </w:p>
        </w:tc>
        <w:tc>
          <w:tcPr>
            <w:tcW w:w="1172" w:type="dxa"/>
          </w:tcPr>
          <w:p w14:paraId="5761CA93" w14:textId="77777777" w:rsidR="00E029A7" w:rsidRPr="00111D43" w:rsidRDefault="00E029A7" w:rsidP="00737086">
            <w:pPr>
              <w:contextualSpacing/>
              <w:jc w:val="center"/>
            </w:pPr>
            <w:r>
              <w:t>12</w:t>
            </w:r>
          </w:p>
        </w:tc>
        <w:tc>
          <w:tcPr>
            <w:tcW w:w="1174" w:type="dxa"/>
          </w:tcPr>
          <w:p w14:paraId="5DA54231" w14:textId="77777777" w:rsidR="00E029A7" w:rsidRPr="00111D43" w:rsidRDefault="00E029A7" w:rsidP="00737086">
            <w:pPr>
              <w:contextualSpacing/>
              <w:jc w:val="center"/>
            </w:pPr>
            <w:r>
              <w:t>10</w:t>
            </w:r>
          </w:p>
        </w:tc>
        <w:tc>
          <w:tcPr>
            <w:tcW w:w="1174" w:type="dxa"/>
          </w:tcPr>
          <w:p w14:paraId="27E93502" w14:textId="77777777" w:rsidR="00E029A7" w:rsidRPr="00111D43" w:rsidRDefault="00E029A7" w:rsidP="00737086">
            <w:pPr>
              <w:contextualSpacing/>
              <w:jc w:val="center"/>
            </w:pPr>
            <w:r>
              <w:t>-</w:t>
            </w:r>
          </w:p>
        </w:tc>
        <w:tc>
          <w:tcPr>
            <w:tcW w:w="1174" w:type="dxa"/>
          </w:tcPr>
          <w:p w14:paraId="38A35416" w14:textId="77777777" w:rsidR="00E029A7" w:rsidRPr="00111D43" w:rsidRDefault="00E029A7" w:rsidP="00737086">
            <w:pPr>
              <w:contextualSpacing/>
              <w:jc w:val="center"/>
            </w:pPr>
            <w:r>
              <w:t>-</w:t>
            </w:r>
          </w:p>
        </w:tc>
        <w:tc>
          <w:tcPr>
            <w:tcW w:w="1172" w:type="dxa"/>
          </w:tcPr>
          <w:p w14:paraId="6CDD98F8" w14:textId="77777777" w:rsidR="00E029A7" w:rsidRPr="00111D43" w:rsidRDefault="00E029A7" w:rsidP="00737086">
            <w:pPr>
              <w:contextualSpacing/>
              <w:jc w:val="center"/>
            </w:pPr>
            <w:r>
              <w:t>-</w:t>
            </w:r>
          </w:p>
        </w:tc>
        <w:tc>
          <w:tcPr>
            <w:tcW w:w="1644" w:type="dxa"/>
          </w:tcPr>
          <w:p w14:paraId="0C425F27" w14:textId="77777777" w:rsidR="00E029A7" w:rsidRPr="00111D43" w:rsidRDefault="00E029A7" w:rsidP="00737086">
            <w:pPr>
              <w:contextualSpacing/>
              <w:jc w:val="center"/>
            </w:pPr>
            <w:r>
              <w:t>22</w:t>
            </w:r>
          </w:p>
        </w:tc>
      </w:tr>
      <w:tr w:rsidR="00E029A7" w:rsidRPr="00111D43" w14:paraId="4DBAF23A" w14:textId="77777777" w:rsidTr="0001483B">
        <w:trPr>
          <w:trHeight w:val="263"/>
        </w:trPr>
        <w:tc>
          <w:tcPr>
            <w:tcW w:w="1644" w:type="dxa"/>
          </w:tcPr>
          <w:p w14:paraId="33AF5702" w14:textId="77777777" w:rsidR="00E029A7" w:rsidRPr="00111D43" w:rsidRDefault="00E029A7" w:rsidP="00737086">
            <w:pPr>
              <w:contextualSpacing/>
              <w:jc w:val="center"/>
            </w:pPr>
            <w:r w:rsidRPr="00111D43">
              <w:t>CO5</w:t>
            </w:r>
          </w:p>
        </w:tc>
        <w:tc>
          <w:tcPr>
            <w:tcW w:w="1174" w:type="dxa"/>
          </w:tcPr>
          <w:p w14:paraId="68A9C875" w14:textId="77777777" w:rsidR="00E029A7" w:rsidRPr="00111D43" w:rsidRDefault="00E029A7" w:rsidP="00737086">
            <w:pPr>
              <w:contextualSpacing/>
              <w:jc w:val="center"/>
            </w:pPr>
            <w:r>
              <w:t>-</w:t>
            </w:r>
          </w:p>
        </w:tc>
        <w:tc>
          <w:tcPr>
            <w:tcW w:w="1172" w:type="dxa"/>
          </w:tcPr>
          <w:p w14:paraId="547C1D73" w14:textId="77777777" w:rsidR="00E029A7" w:rsidRPr="00111D43" w:rsidRDefault="00E029A7" w:rsidP="00737086">
            <w:pPr>
              <w:contextualSpacing/>
              <w:jc w:val="center"/>
            </w:pPr>
            <w:r>
              <w:t>-</w:t>
            </w:r>
          </w:p>
        </w:tc>
        <w:tc>
          <w:tcPr>
            <w:tcW w:w="1174" w:type="dxa"/>
          </w:tcPr>
          <w:p w14:paraId="3882A2AA" w14:textId="77777777" w:rsidR="00E029A7" w:rsidRPr="00111D43" w:rsidRDefault="00E029A7" w:rsidP="00737086">
            <w:pPr>
              <w:contextualSpacing/>
              <w:jc w:val="center"/>
            </w:pPr>
            <w:r>
              <w:t>-</w:t>
            </w:r>
          </w:p>
        </w:tc>
        <w:tc>
          <w:tcPr>
            <w:tcW w:w="1174" w:type="dxa"/>
          </w:tcPr>
          <w:p w14:paraId="06A71E17" w14:textId="77777777" w:rsidR="00E029A7" w:rsidRPr="00111D43" w:rsidRDefault="00E029A7" w:rsidP="00737086">
            <w:pPr>
              <w:contextualSpacing/>
              <w:jc w:val="center"/>
            </w:pPr>
            <w:r>
              <w:t>-</w:t>
            </w:r>
          </w:p>
        </w:tc>
        <w:tc>
          <w:tcPr>
            <w:tcW w:w="1174" w:type="dxa"/>
          </w:tcPr>
          <w:p w14:paraId="543A1306" w14:textId="77777777" w:rsidR="00E029A7" w:rsidRPr="00111D43" w:rsidRDefault="00E029A7" w:rsidP="00737086">
            <w:pPr>
              <w:contextualSpacing/>
              <w:jc w:val="center"/>
            </w:pPr>
            <w:r>
              <w:t>10</w:t>
            </w:r>
          </w:p>
        </w:tc>
        <w:tc>
          <w:tcPr>
            <w:tcW w:w="1172" w:type="dxa"/>
          </w:tcPr>
          <w:p w14:paraId="52F8AFA2" w14:textId="77777777" w:rsidR="00E029A7" w:rsidRPr="00111D43" w:rsidRDefault="00E029A7" w:rsidP="00737086">
            <w:pPr>
              <w:contextualSpacing/>
              <w:jc w:val="center"/>
            </w:pPr>
            <w:r>
              <w:t>10</w:t>
            </w:r>
          </w:p>
        </w:tc>
        <w:tc>
          <w:tcPr>
            <w:tcW w:w="1644" w:type="dxa"/>
          </w:tcPr>
          <w:p w14:paraId="2976CD9E" w14:textId="77777777" w:rsidR="00E029A7" w:rsidRPr="00111D43" w:rsidRDefault="00E029A7" w:rsidP="00737086">
            <w:pPr>
              <w:contextualSpacing/>
              <w:jc w:val="center"/>
            </w:pPr>
            <w:r>
              <w:t>20</w:t>
            </w:r>
          </w:p>
        </w:tc>
      </w:tr>
      <w:tr w:rsidR="00E029A7" w:rsidRPr="00111D43" w14:paraId="1AEF217E" w14:textId="77777777" w:rsidTr="0001483B">
        <w:trPr>
          <w:trHeight w:val="247"/>
        </w:trPr>
        <w:tc>
          <w:tcPr>
            <w:tcW w:w="1644" w:type="dxa"/>
          </w:tcPr>
          <w:p w14:paraId="17EB6E05" w14:textId="77777777" w:rsidR="00E029A7" w:rsidRPr="00111D43" w:rsidRDefault="00E029A7" w:rsidP="00737086">
            <w:pPr>
              <w:contextualSpacing/>
              <w:jc w:val="center"/>
            </w:pPr>
            <w:r w:rsidRPr="00111D43">
              <w:t>CO6</w:t>
            </w:r>
          </w:p>
        </w:tc>
        <w:tc>
          <w:tcPr>
            <w:tcW w:w="1174" w:type="dxa"/>
          </w:tcPr>
          <w:p w14:paraId="3DE86C37" w14:textId="77777777" w:rsidR="00E029A7" w:rsidRPr="00111D43" w:rsidRDefault="00E029A7" w:rsidP="00737086">
            <w:pPr>
              <w:contextualSpacing/>
              <w:jc w:val="center"/>
            </w:pPr>
            <w:r>
              <w:t>-</w:t>
            </w:r>
          </w:p>
        </w:tc>
        <w:tc>
          <w:tcPr>
            <w:tcW w:w="1172" w:type="dxa"/>
          </w:tcPr>
          <w:p w14:paraId="188C4EE1" w14:textId="77777777" w:rsidR="00E029A7" w:rsidRPr="00111D43" w:rsidRDefault="00E029A7" w:rsidP="00737086">
            <w:pPr>
              <w:contextualSpacing/>
              <w:jc w:val="center"/>
            </w:pPr>
            <w:r>
              <w:t>-</w:t>
            </w:r>
          </w:p>
        </w:tc>
        <w:tc>
          <w:tcPr>
            <w:tcW w:w="1174" w:type="dxa"/>
          </w:tcPr>
          <w:p w14:paraId="59BAB97F" w14:textId="77777777" w:rsidR="00E029A7" w:rsidRPr="00111D43" w:rsidRDefault="00E029A7" w:rsidP="00737086">
            <w:pPr>
              <w:contextualSpacing/>
              <w:jc w:val="center"/>
            </w:pPr>
            <w:r>
              <w:t>-</w:t>
            </w:r>
          </w:p>
        </w:tc>
        <w:tc>
          <w:tcPr>
            <w:tcW w:w="1174" w:type="dxa"/>
          </w:tcPr>
          <w:p w14:paraId="6B6B19F8" w14:textId="77777777" w:rsidR="00E029A7" w:rsidRPr="00111D43" w:rsidRDefault="00E029A7" w:rsidP="00737086">
            <w:pPr>
              <w:contextualSpacing/>
              <w:jc w:val="center"/>
            </w:pPr>
            <w:r>
              <w:t>6</w:t>
            </w:r>
          </w:p>
        </w:tc>
        <w:tc>
          <w:tcPr>
            <w:tcW w:w="1174" w:type="dxa"/>
          </w:tcPr>
          <w:p w14:paraId="06D04153" w14:textId="77777777" w:rsidR="00E029A7" w:rsidRPr="00111D43" w:rsidRDefault="00E029A7" w:rsidP="00737086">
            <w:pPr>
              <w:contextualSpacing/>
              <w:jc w:val="center"/>
            </w:pPr>
            <w:r>
              <w:t>16</w:t>
            </w:r>
          </w:p>
        </w:tc>
        <w:tc>
          <w:tcPr>
            <w:tcW w:w="1172" w:type="dxa"/>
          </w:tcPr>
          <w:p w14:paraId="7E66B4F0" w14:textId="77777777" w:rsidR="00E029A7" w:rsidRPr="00111D43" w:rsidRDefault="00E029A7" w:rsidP="00737086">
            <w:pPr>
              <w:contextualSpacing/>
              <w:jc w:val="center"/>
            </w:pPr>
            <w:r>
              <w:t>-</w:t>
            </w:r>
          </w:p>
        </w:tc>
        <w:tc>
          <w:tcPr>
            <w:tcW w:w="1644" w:type="dxa"/>
          </w:tcPr>
          <w:p w14:paraId="45384656" w14:textId="77777777" w:rsidR="00E029A7" w:rsidRPr="00111D43" w:rsidRDefault="00E029A7" w:rsidP="00737086">
            <w:pPr>
              <w:contextualSpacing/>
              <w:jc w:val="center"/>
            </w:pPr>
            <w:r>
              <w:t>22</w:t>
            </w:r>
          </w:p>
        </w:tc>
      </w:tr>
      <w:tr w:rsidR="00E029A7" w:rsidRPr="00111D43" w14:paraId="0EA8610F" w14:textId="77777777" w:rsidTr="0001483B">
        <w:trPr>
          <w:trHeight w:val="247"/>
        </w:trPr>
        <w:tc>
          <w:tcPr>
            <w:tcW w:w="8686" w:type="dxa"/>
            <w:gridSpan w:val="7"/>
          </w:tcPr>
          <w:p w14:paraId="62E4A6DA" w14:textId="77777777" w:rsidR="00E029A7" w:rsidRPr="00111D43" w:rsidRDefault="00E029A7" w:rsidP="00737086">
            <w:pPr>
              <w:contextualSpacing/>
            </w:pPr>
          </w:p>
        </w:tc>
        <w:tc>
          <w:tcPr>
            <w:tcW w:w="1644" w:type="dxa"/>
          </w:tcPr>
          <w:p w14:paraId="78E1EF5B" w14:textId="77777777" w:rsidR="00E029A7" w:rsidRPr="00111D43" w:rsidRDefault="00E029A7" w:rsidP="00737086">
            <w:pPr>
              <w:contextualSpacing/>
              <w:jc w:val="center"/>
              <w:rPr>
                <w:b/>
              </w:rPr>
            </w:pPr>
            <w:r w:rsidRPr="00111D43">
              <w:rPr>
                <w:b/>
              </w:rPr>
              <w:t>132</w:t>
            </w:r>
          </w:p>
        </w:tc>
      </w:tr>
    </w:tbl>
    <w:p w14:paraId="6CA03E9C" w14:textId="77777777" w:rsidR="00E029A7" w:rsidRPr="00111D43" w:rsidRDefault="00E029A7" w:rsidP="00737086">
      <w:pPr>
        <w:contextualSpacing/>
      </w:pPr>
    </w:p>
    <w:p w14:paraId="358D68ED" w14:textId="77777777" w:rsidR="00E029A7" w:rsidRDefault="00E029A7">
      <w:pPr>
        <w:spacing w:after="200" w:line="276" w:lineRule="auto"/>
        <w:rPr>
          <w:bCs/>
        </w:rPr>
      </w:pPr>
      <w:r>
        <w:rPr>
          <w:bCs/>
        </w:rPr>
        <w:br w:type="page"/>
      </w:r>
    </w:p>
    <w:p w14:paraId="172C392B" w14:textId="4124A2FC" w:rsidR="00E029A7" w:rsidRDefault="00E029A7" w:rsidP="005F1222">
      <w:pPr>
        <w:jc w:val="center"/>
        <w:rPr>
          <w:bCs/>
        </w:rPr>
      </w:pPr>
      <w:r w:rsidRPr="0037089B">
        <w:rPr>
          <w:noProof/>
        </w:rPr>
        <w:lastRenderedPageBreak/>
        <w:drawing>
          <wp:inline distT="0" distB="0" distL="0" distR="0" wp14:anchorId="74EB0F5C" wp14:editId="78B93AF9">
            <wp:extent cx="4740087" cy="1178853"/>
            <wp:effectExtent l="0" t="0" r="3810" b="2540"/>
            <wp:docPr id="1940289882" name="Picture 1940289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699EAE2" w14:textId="77777777" w:rsidR="00E029A7" w:rsidRDefault="00E029A7" w:rsidP="005F1222">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E029A7" w:rsidRPr="00AA3F2E" w14:paraId="356DC531" w14:textId="77777777" w:rsidTr="00C5395D">
        <w:trPr>
          <w:trHeight w:val="114"/>
        </w:trPr>
        <w:tc>
          <w:tcPr>
            <w:tcW w:w="1818" w:type="dxa"/>
          </w:tcPr>
          <w:p w14:paraId="29D4A5C9" w14:textId="77777777" w:rsidR="00E029A7" w:rsidRPr="00AA3F2E" w:rsidRDefault="00E029A7" w:rsidP="005F1222">
            <w:pPr>
              <w:pStyle w:val="Title"/>
              <w:jc w:val="left"/>
              <w:rPr>
                <w:b/>
              </w:rPr>
            </w:pPr>
            <w:r>
              <w:rPr>
                <w:b/>
              </w:rPr>
              <w:t xml:space="preserve">Course Code </w:t>
            </w:r>
          </w:p>
        </w:tc>
        <w:tc>
          <w:tcPr>
            <w:tcW w:w="6030" w:type="dxa"/>
          </w:tcPr>
          <w:p w14:paraId="5DE8E703" w14:textId="77777777" w:rsidR="00E029A7" w:rsidRPr="00AA3F2E" w:rsidRDefault="00E029A7" w:rsidP="00342CB9">
            <w:pPr>
              <w:pStyle w:val="Title"/>
              <w:jc w:val="left"/>
              <w:rPr>
                <w:b/>
              </w:rPr>
            </w:pPr>
            <w:r>
              <w:rPr>
                <w:b/>
              </w:rPr>
              <w:t>20FT3007</w:t>
            </w:r>
          </w:p>
        </w:tc>
        <w:tc>
          <w:tcPr>
            <w:tcW w:w="1890" w:type="dxa"/>
          </w:tcPr>
          <w:p w14:paraId="4AF33382" w14:textId="77777777" w:rsidR="00E029A7" w:rsidRPr="00F90A0E" w:rsidRDefault="00E029A7" w:rsidP="00342CB9">
            <w:pPr>
              <w:pStyle w:val="Title"/>
              <w:jc w:val="left"/>
              <w:rPr>
                <w:b/>
                <w:bCs/>
              </w:rPr>
            </w:pPr>
            <w:r w:rsidRPr="00F90A0E">
              <w:rPr>
                <w:b/>
                <w:bCs/>
              </w:rPr>
              <w:t>Duration      :</w:t>
            </w:r>
          </w:p>
        </w:tc>
        <w:tc>
          <w:tcPr>
            <w:tcW w:w="900" w:type="dxa"/>
          </w:tcPr>
          <w:p w14:paraId="6F0BDEC3" w14:textId="77777777" w:rsidR="00E029A7" w:rsidRPr="00AA3F2E" w:rsidRDefault="00E029A7" w:rsidP="00342CB9">
            <w:pPr>
              <w:pStyle w:val="Title"/>
              <w:jc w:val="left"/>
              <w:rPr>
                <w:b/>
              </w:rPr>
            </w:pPr>
            <w:r w:rsidRPr="00AA3F2E">
              <w:rPr>
                <w:b/>
              </w:rPr>
              <w:t>3hrs</w:t>
            </w:r>
          </w:p>
        </w:tc>
      </w:tr>
      <w:tr w:rsidR="00E029A7" w:rsidRPr="00AA3F2E" w14:paraId="63CB0A34" w14:textId="77777777" w:rsidTr="00346E9B">
        <w:tc>
          <w:tcPr>
            <w:tcW w:w="1818" w:type="dxa"/>
          </w:tcPr>
          <w:p w14:paraId="4F32C76F" w14:textId="77777777" w:rsidR="00E029A7" w:rsidRPr="00AA3F2E" w:rsidRDefault="00E029A7" w:rsidP="005F1222">
            <w:pPr>
              <w:pStyle w:val="Title"/>
              <w:jc w:val="left"/>
              <w:rPr>
                <w:b/>
              </w:rPr>
            </w:pPr>
            <w:r>
              <w:rPr>
                <w:b/>
              </w:rPr>
              <w:t xml:space="preserve">Course </w:t>
            </w:r>
            <w:r w:rsidRPr="00AA3F2E">
              <w:rPr>
                <w:b/>
              </w:rPr>
              <w:t>Name</w:t>
            </w:r>
          </w:p>
        </w:tc>
        <w:tc>
          <w:tcPr>
            <w:tcW w:w="6030" w:type="dxa"/>
          </w:tcPr>
          <w:p w14:paraId="6A19D6F9" w14:textId="77777777" w:rsidR="00E029A7" w:rsidRPr="00AA3F2E" w:rsidRDefault="00E029A7" w:rsidP="00342CB9">
            <w:pPr>
              <w:pStyle w:val="Title"/>
              <w:jc w:val="left"/>
              <w:rPr>
                <w:b/>
              </w:rPr>
            </w:pPr>
            <w:r>
              <w:rPr>
                <w:b/>
                <w:szCs w:val="24"/>
              </w:rPr>
              <w:t>TECHNOLOGY OF MILK AND MILK PRODUCTS</w:t>
            </w:r>
          </w:p>
        </w:tc>
        <w:tc>
          <w:tcPr>
            <w:tcW w:w="1890" w:type="dxa"/>
          </w:tcPr>
          <w:p w14:paraId="7C58ECA3" w14:textId="77777777" w:rsidR="00E029A7" w:rsidRPr="00F90A0E" w:rsidRDefault="00E029A7" w:rsidP="007107BB">
            <w:pPr>
              <w:pStyle w:val="Title"/>
              <w:jc w:val="left"/>
              <w:rPr>
                <w:b/>
                <w:bCs/>
              </w:rPr>
            </w:pPr>
            <w:r w:rsidRPr="00F90A0E">
              <w:rPr>
                <w:b/>
                <w:bCs/>
              </w:rPr>
              <w:t>Max. Marks :</w:t>
            </w:r>
          </w:p>
        </w:tc>
        <w:tc>
          <w:tcPr>
            <w:tcW w:w="900" w:type="dxa"/>
          </w:tcPr>
          <w:p w14:paraId="7A7B35C7" w14:textId="77777777" w:rsidR="00E029A7" w:rsidRPr="00AA3F2E" w:rsidRDefault="00E029A7" w:rsidP="00342CB9">
            <w:pPr>
              <w:pStyle w:val="Title"/>
              <w:jc w:val="left"/>
              <w:rPr>
                <w:b/>
              </w:rPr>
            </w:pPr>
            <w:r w:rsidRPr="00AA3F2E">
              <w:rPr>
                <w:b/>
              </w:rPr>
              <w:t>100</w:t>
            </w:r>
          </w:p>
        </w:tc>
      </w:tr>
    </w:tbl>
    <w:p w14:paraId="7F5350EB" w14:textId="77777777" w:rsidR="00E029A7" w:rsidRDefault="00E029A7" w:rsidP="008C7BA2">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567"/>
        <w:gridCol w:w="7371"/>
        <w:gridCol w:w="993"/>
        <w:gridCol w:w="42"/>
        <w:gridCol w:w="950"/>
      </w:tblGrid>
      <w:tr w:rsidR="00E029A7" w:rsidRPr="004725CA" w14:paraId="706BEFCE" w14:textId="77777777" w:rsidTr="0071657B">
        <w:trPr>
          <w:trHeight w:val="132"/>
        </w:trPr>
        <w:tc>
          <w:tcPr>
            <w:tcW w:w="657" w:type="dxa"/>
            <w:shd w:val="clear" w:color="auto" w:fill="auto"/>
          </w:tcPr>
          <w:p w14:paraId="3A543405" w14:textId="77777777" w:rsidR="00E029A7" w:rsidRPr="008C7BA2" w:rsidRDefault="00E029A7" w:rsidP="008C7BA2">
            <w:pPr>
              <w:jc w:val="center"/>
              <w:rPr>
                <w:b/>
              </w:rPr>
            </w:pPr>
            <w:r w:rsidRPr="008C7BA2">
              <w:rPr>
                <w:b/>
              </w:rPr>
              <w:t>Q. No.</w:t>
            </w:r>
          </w:p>
        </w:tc>
        <w:tc>
          <w:tcPr>
            <w:tcW w:w="7938" w:type="dxa"/>
            <w:gridSpan w:val="2"/>
            <w:shd w:val="clear" w:color="auto" w:fill="auto"/>
          </w:tcPr>
          <w:p w14:paraId="4B5C65FA" w14:textId="77777777" w:rsidR="00E029A7" w:rsidRPr="008C7BA2" w:rsidRDefault="00E029A7" w:rsidP="00193F27">
            <w:pPr>
              <w:jc w:val="center"/>
              <w:rPr>
                <w:b/>
              </w:rPr>
            </w:pPr>
            <w:r w:rsidRPr="008C7BA2">
              <w:rPr>
                <w:b/>
              </w:rPr>
              <w:t>Questions</w:t>
            </w:r>
          </w:p>
        </w:tc>
        <w:tc>
          <w:tcPr>
            <w:tcW w:w="993" w:type="dxa"/>
            <w:shd w:val="clear" w:color="auto" w:fill="auto"/>
          </w:tcPr>
          <w:p w14:paraId="32C11092" w14:textId="77777777" w:rsidR="00E029A7" w:rsidRPr="00346E9B" w:rsidRDefault="00E029A7" w:rsidP="0071657B">
            <w:pPr>
              <w:jc w:val="center"/>
              <w:rPr>
                <w:b/>
                <w:sz w:val="22"/>
                <w:szCs w:val="22"/>
              </w:rPr>
            </w:pPr>
            <w:r w:rsidRPr="00346E9B">
              <w:rPr>
                <w:b/>
                <w:sz w:val="22"/>
                <w:szCs w:val="22"/>
              </w:rPr>
              <w:t>C</w:t>
            </w:r>
            <w:r>
              <w:rPr>
                <w:b/>
                <w:sz w:val="22"/>
                <w:szCs w:val="22"/>
              </w:rPr>
              <w:t>O</w:t>
            </w:r>
            <w:r w:rsidRPr="00346E9B">
              <w:rPr>
                <w:b/>
                <w:sz w:val="22"/>
                <w:szCs w:val="22"/>
              </w:rPr>
              <w:t>/B</w:t>
            </w:r>
            <w:r>
              <w:rPr>
                <w:b/>
                <w:sz w:val="22"/>
                <w:szCs w:val="22"/>
              </w:rPr>
              <w:t>L</w:t>
            </w:r>
          </w:p>
        </w:tc>
        <w:tc>
          <w:tcPr>
            <w:tcW w:w="992" w:type="dxa"/>
            <w:gridSpan w:val="2"/>
            <w:shd w:val="clear" w:color="auto" w:fill="auto"/>
          </w:tcPr>
          <w:p w14:paraId="33A58855" w14:textId="77777777" w:rsidR="00E029A7" w:rsidRPr="008C7BA2" w:rsidRDefault="00E029A7" w:rsidP="00193F27">
            <w:pPr>
              <w:rPr>
                <w:b/>
              </w:rPr>
            </w:pPr>
            <w:r w:rsidRPr="008C7BA2">
              <w:rPr>
                <w:b/>
              </w:rPr>
              <w:t>Marks</w:t>
            </w:r>
          </w:p>
        </w:tc>
      </w:tr>
      <w:tr w:rsidR="00E029A7" w:rsidRPr="00EF5853" w14:paraId="68A17CC9" w14:textId="77777777" w:rsidTr="00CF56BA">
        <w:trPr>
          <w:trHeight w:val="90"/>
        </w:trPr>
        <w:tc>
          <w:tcPr>
            <w:tcW w:w="10580" w:type="dxa"/>
            <w:gridSpan w:val="6"/>
            <w:shd w:val="clear" w:color="auto" w:fill="auto"/>
          </w:tcPr>
          <w:p w14:paraId="77DBA440" w14:textId="77777777" w:rsidR="00E029A7" w:rsidRPr="0016018C" w:rsidRDefault="00E029A7" w:rsidP="00346E9B">
            <w:pPr>
              <w:jc w:val="center"/>
              <w:rPr>
                <w:b/>
                <w:u w:val="single"/>
              </w:rPr>
            </w:pPr>
            <w:r w:rsidRPr="0016018C">
              <w:rPr>
                <w:b/>
                <w:u w:val="single"/>
              </w:rPr>
              <w:t>PART – A(4 X 20= 80 MARKS)</w:t>
            </w:r>
          </w:p>
          <w:p w14:paraId="4039132D" w14:textId="77777777" w:rsidR="00E029A7" w:rsidRDefault="00E029A7" w:rsidP="000E6B20">
            <w:pPr>
              <w:jc w:val="center"/>
            </w:pPr>
            <w:r w:rsidRPr="0016018C">
              <w:rPr>
                <w:b/>
              </w:rPr>
              <w:t>(Answer all the Questions)</w:t>
            </w:r>
          </w:p>
        </w:tc>
      </w:tr>
      <w:tr w:rsidR="00E029A7" w:rsidRPr="00EF5853" w14:paraId="0C476EFE" w14:textId="77777777" w:rsidTr="0071657B">
        <w:trPr>
          <w:trHeight w:val="90"/>
        </w:trPr>
        <w:tc>
          <w:tcPr>
            <w:tcW w:w="657" w:type="dxa"/>
            <w:shd w:val="clear" w:color="auto" w:fill="auto"/>
          </w:tcPr>
          <w:p w14:paraId="163D2A40" w14:textId="77777777" w:rsidR="00E029A7" w:rsidRPr="00EF5853" w:rsidRDefault="00E029A7" w:rsidP="000E6B20">
            <w:pPr>
              <w:jc w:val="center"/>
            </w:pPr>
            <w:r w:rsidRPr="00EF5853">
              <w:t>1.</w:t>
            </w:r>
          </w:p>
        </w:tc>
        <w:tc>
          <w:tcPr>
            <w:tcW w:w="567" w:type="dxa"/>
            <w:shd w:val="clear" w:color="auto" w:fill="auto"/>
          </w:tcPr>
          <w:p w14:paraId="438A9D0F" w14:textId="77777777" w:rsidR="00E029A7" w:rsidRPr="00EF5853" w:rsidRDefault="00E029A7" w:rsidP="000E6B20">
            <w:pPr>
              <w:jc w:val="center"/>
            </w:pPr>
            <w:r w:rsidRPr="00EF5853">
              <w:t>a.</w:t>
            </w:r>
          </w:p>
        </w:tc>
        <w:tc>
          <w:tcPr>
            <w:tcW w:w="7371" w:type="dxa"/>
            <w:shd w:val="clear" w:color="auto" w:fill="auto"/>
          </w:tcPr>
          <w:p w14:paraId="37B8310D" w14:textId="77777777" w:rsidR="00E029A7" w:rsidRPr="00EF5853" w:rsidRDefault="00E029A7" w:rsidP="00116077">
            <w:pPr>
              <w:jc w:val="both"/>
            </w:pPr>
            <w:r>
              <w:t>Discuss in detail the constituents of milk and its physico-chemical properties.</w:t>
            </w:r>
          </w:p>
        </w:tc>
        <w:tc>
          <w:tcPr>
            <w:tcW w:w="1035" w:type="dxa"/>
            <w:gridSpan w:val="2"/>
            <w:shd w:val="clear" w:color="auto" w:fill="auto"/>
          </w:tcPr>
          <w:p w14:paraId="303E8914" w14:textId="77777777" w:rsidR="00E029A7" w:rsidRDefault="00E029A7" w:rsidP="00CD65D7">
            <w:pPr>
              <w:jc w:val="center"/>
            </w:pPr>
            <w:r w:rsidRPr="00D25054">
              <w:t>CO</w:t>
            </w:r>
            <w:r>
              <w:t>1</w:t>
            </w:r>
            <w:r w:rsidRPr="00D25054">
              <w:t>/</w:t>
            </w:r>
            <w:r>
              <w:t>U</w:t>
            </w:r>
          </w:p>
        </w:tc>
        <w:tc>
          <w:tcPr>
            <w:tcW w:w="950" w:type="dxa"/>
            <w:shd w:val="clear" w:color="auto" w:fill="auto"/>
          </w:tcPr>
          <w:p w14:paraId="6A1D976F" w14:textId="77777777" w:rsidR="00E029A7" w:rsidRPr="005814FF" w:rsidRDefault="00E029A7" w:rsidP="000E6B20">
            <w:pPr>
              <w:jc w:val="center"/>
            </w:pPr>
            <w:r>
              <w:t>15</w:t>
            </w:r>
          </w:p>
        </w:tc>
      </w:tr>
      <w:tr w:rsidR="00E029A7" w:rsidRPr="00EF5853" w14:paraId="56C2303F" w14:textId="77777777" w:rsidTr="0071657B">
        <w:trPr>
          <w:trHeight w:val="42"/>
        </w:trPr>
        <w:tc>
          <w:tcPr>
            <w:tcW w:w="657" w:type="dxa"/>
            <w:shd w:val="clear" w:color="auto" w:fill="auto"/>
          </w:tcPr>
          <w:p w14:paraId="2B79CECE" w14:textId="77777777" w:rsidR="00E029A7" w:rsidRPr="00EF5853" w:rsidRDefault="00E029A7" w:rsidP="00847DFD">
            <w:pPr>
              <w:jc w:val="center"/>
            </w:pPr>
          </w:p>
        </w:tc>
        <w:tc>
          <w:tcPr>
            <w:tcW w:w="567" w:type="dxa"/>
            <w:shd w:val="clear" w:color="auto" w:fill="auto"/>
          </w:tcPr>
          <w:p w14:paraId="7AFF8814" w14:textId="77777777" w:rsidR="00E029A7" w:rsidRPr="00EF5853" w:rsidRDefault="00E029A7" w:rsidP="00847DFD">
            <w:pPr>
              <w:jc w:val="center"/>
            </w:pPr>
            <w:r w:rsidRPr="00EF5853">
              <w:t>b.</w:t>
            </w:r>
          </w:p>
        </w:tc>
        <w:tc>
          <w:tcPr>
            <w:tcW w:w="7371" w:type="dxa"/>
            <w:shd w:val="clear" w:color="auto" w:fill="auto"/>
          </w:tcPr>
          <w:p w14:paraId="38145FE7" w14:textId="77777777" w:rsidR="00E029A7" w:rsidRPr="00EF5853" w:rsidRDefault="00E029A7" w:rsidP="00346E9B">
            <w:pPr>
              <w:jc w:val="both"/>
            </w:pPr>
            <w:r>
              <w:t>Examine the various adulterants in milk, its causes and preventions.</w:t>
            </w:r>
          </w:p>
        </w:tc>
        <w:tc>
          <w:tcPr>
            <w:tcW w:w="1035" w:type="dxa"/>
            <w:gridSpan w:val="2"/>
            <w:shd w:val="clear" w:color="auto" w:fill="auto"/>
          </w:tcPr>
          <w:p w14:paraId="00AFE57B" w14:textId="77777777" w:rsidR="00E029A7" w:rsidRDefault="00E029A7" w:rsidP="00CD65D7">
            <w:pPr>
              <w:jc w:val="center"/>
            </w:pPr>
            <w:r>
              <w:t>CO5/A</w:t>
            </w:r>
          </w:p>
        </w:tc>
        <w:tc>
          <w:tcPr>
            <w:tcW w:w="950" w:type="dxa"/>
            <w:shd w:val="clear" w:color="auto" w:fill="auto"/>
          </w:tcPr>
          <w:p w14:paraId="77035AE0" w14:textId="77777777" w:rsidR="00E029A7" w:rsidRPr="005814FF" w:rsidRDefault="00E029A7" w:rsidP="00847DFD">
            <w:pPr>
              <w:jc w:val="center"/>
            </w:pPr>
            <w:r>
              <w:t>5</w:t>
            </w:r>
          </w:p>
        </w:tc>
      </w:tr>
      <w:tr w:rsidR="00E029A7" w:rsidRPr="00EF5853" w14:paraId="0E72B43E" w14:textId="77777777" w:rsidTr="00346E9B">
        <w:trPr>
          <w:trHeight w:val="90"/>
        </w:trPr>
        <w:tc>
          <w:tcPr>
            <w:tcW w:w="10580" w:type="dxa"/>
            <w:gridSpan w:val="6"/>
            <w:shd w:val="clear" w:color="auto" w:fill="auto"/>
          </w:tcPr>
          <w:p w14:paraId="72C1C36A" w14:textId="77777777" w:rsidR="00E029A7" w:rsidRPr="007107BB" w:rsidRDefault="00E029A7" w:rsidP="00847DFD">
            <w:pPr>
              <w:jc w:val="center"/>
              <w:rPr>
                <w:b/>
                <w:bCs/>
              </w:rPr>
            </w:pPr>
            <w:r w:rsidRPr="007107BB">
              <w:rPr>
                <w:b/>
                <w:bCs/>
              </w:rPr>
              <w:t>(OR)</w:t>
            </w:r>
          </w:p>
        </w:tc>
      </w:tr>
      <w:tr w:rsidR="00E029A7" w:rsidRPr="00EF5853" w14:paraId="475AC58E" w14:textId="77777777" w:rsidTr="0071657B">
        <w:trPr>
          <w:trHeight w:val="90"/>
        </w:trPr>
        <w:tc>
          <w:tcPr>
            <w:tcW w:w="657" w:type="dxa"/>
            <w:shd w:val="clear" w:color="auto" w:fill="auto"/>
          </w:tcPr>
          <w:p w14:paraId="61797661" w14:textId="77777777" w:rsidR="00E029A7" w:rsidRPr="00EF5853" w:rsidRDefault="00E029A7" w:rsidP="00847DFD">
            <w:pPr>
              <w:jc w:val="center"/>
            </w:pPr>
            <w:r w:rsidRPr="00EF5853">
              <w:t>2.</w:t>
            </w:r>
          </w:p>
        </w:tc>
        <w:tc>
          <w:tcPr>
            <w:tcW w:w="567" w:type="dxa"/>
            <w:shd w:val="clear" w:color="auto" w:fill="auto"/>
          </w:tcPr>
          <w:p w14:paraId="0BBF4880" w14:textId="77777777" w:rsidR="00E029A7" w:rsidRPr="00EF5853" w:rsidRDefault="00E029A7" w:rsidP="00847DFD">
            <w:pPr>
              <w:jc w:val="center"/>
            </w:pPr>
            <w:r w:rsidRPr="00EF5853">
              <w:t>a.</w:t>
            </w:r>
          </w:p>
        </w:tc>
        <w:tc>
          <w:tcPr>
            <w:tcW w:w="7371" w:type="dxa"/>
            <w:shd w:val="clear" w:color="auto" w:fill="auto"/>
          </w:tcPr>
          <w:p w14:paraId="444D0122" w14:textId="77777777" w:rsidR="00E029A7" w:rsidRPr="00EF5853" w:rsidRDefault="00E029A7" w:rsidP="00346E9B">
            <w:pPr>
              <w:jc w:val="both"/>
            </w:pPr>
            <w:r>
              <w:t xml:space="preserve">Illustrate in detail </w:t>
            </w:r>
            <w:r w:rsidRPr="00FC0EF4">
              <w:t xml:space="preserve">the </w:t>
            </w:r>
            <w:r>
              <w:t>steps involved in the manufacture of pasteurized milk using HTST method.</w:t>
            </w:r>
          </w:p>
        </w:tc>
        <w:tc>
          <w:tcPr>
            <w:tcW w:w="1035" w:type="dxa"/>
            <w:gridSpan w:val="2"/>
            <w:shd w:val="clear" w:color="auto" w:fill="auto"/>
          </w:tcPr>
          <w:p w14:paraId="59315CC0" w14:textId="77777777" w:rsidR="00E029A7" w:rsidRDefault="00E029A7" w:rsidP="00B463B5">
            <w:pPr>
              <w:jc w:val="center"/>
            </w:pPr>
            <w:r>
              <w:t>CO4/An</w:t>
            </w:r>
          </w:p>
        </w:tc>
        <w:tc>
          <w:tcPr>
            <w:tcW w:w="950" w:type="dxa"/>
            <w:shd w:val="clear" w:color="auto" w:fill="auto"/>
          </w:tcPr>
          <w:p w14:paraId="55C02510" w14:textId="77777777" w:rsidR="00E029A7" w:rsidRPr="005814FF" w:rsidRDefault="00E029A7" w:rsidP="00847DFD">
            <w:pPr>
              <w:jc w:val="center"/>
            </w:pPr>
            <w:r>
              <w:t>15</w:t>
            </w:r>
          </w:p>
        </w:tc>
      </w:tr>
      <w:tr w:rsidR="00E029A7" w:rsidRPr="00EF5853" w14:paraId="6AD4EC26" w14:textId="77777777" w:rsidTr="0071657B">
        <w:trPr>
          <w:trHeight w:val="42"/>
        </w:trPr>
        <w:tc>
          <w:tcPr>
            <w:tcW w:w="657" w:type="dxa"/>
            <w:shd w:val="clear" w:color="auto" w:fill="auto"/>
          </w:tcPr>
          <w:p w14:paraId="0059C443" w14:textId="77777777" w:rsidR="00E029A7" w:rsidRPr="00EF5853" w:rsidRDefault="00E029A7" w:rsidP="00132CA6">
            <w:pPr>
              <w:jc w:val="center"/>
            </w:pPr>
          </w:p>
        </w:tc>
        <w:tc>
          <w:tcPr>
            <w:tcW w:w="567" w:type="dxa"/>
            <w:shd w:val="clear" w:color="auto" w:fill="auto"/>
          </w:tcPr>
          <w:p w14:paraId="0ECAF27E" w14:textId="77777777" w:rsidR="00E029A7" w:rsidRPr="00EF5853" w:rsidRDefault="00E029A7" w:rsidP="00132CA6">
            <w:pPr>
              <w:jc w:val="center"/>
            </w:pPr>
            <w:r w:rsidRPr="00EF5853">
              <w:t>b.</w:t>
            </w:r>
          </w:p>
        </w:tc>
        <w:tc>
          <w:tcPr>
            <w:tcW w:w="7371" w:type="dxa"/>
            <w:shd w:val="clear" w:color="auto" w:fill="auto"/>
          </w:tcPr>
          <w:p w14:paraId="1AC58F70" w14:textId="77777777" w:rsidR="00E029A7" w:rsidRPr="00EF5853" w:rsidRDefault="00E029A7" w:rsidP="00346E9B">
            <w:pPr>
              <w:jc w:val="both"/>
            </w:pPr>
            <w:r>
              <w:t>Interpret instantization and agglomeration.</w:t>
            </w:r>
          </w:p>
        </w:tc>
        <w:tc>
          <w:tcPr>
            <w:tcW w:w="1035" w:type="dxa"/>
            <w:gridSpan w:val="2"/>
            <w:shd w:val="clear" w:color="auto" w:fill="auto"/>
          </w:tcPr>
          <w:p w14:paraId="281C7E5B" w14:textId="77777777" w:rsidR="00E029A7" w:rsidRDefault="00E029A7" w:rsidP="00BF161A">
            <w:pPr>
              <w:jc w:val="center"/>
            </w:pPr>
            <w:r>
              <w:t>CO2/A</w:t>
            </w:r>
          </w:p>
        </w:tc>
        <w:tc>
          <w:tcPr>
            <w:tcW w:w="950" w:type="dxa"/>
            <w:shd w:val="clear" w:color="auto" w:fill="auto"/>
          </w:tcPr>
          <w:p w14:paraId="68283DBA" w14:textId="77777777" w:rsidR="00E029A7" w:rsidRPr="005814FF" w:rsidRDefault="00E029A7" w:rsidP="00132CA6">
            <w:pPr>
              <w:jc w:val="center"/>
            </w:pPr>
            <w:r>
              <w:t>5</w:t>
            </w:r>
          </w:p>
        </w:tc>
      </w:tr>
      <w:tr w:rsidR="00E029A7" w:rsidRPr="00EF5853" w14:paraId="5FABE873" w14:textId="77777777" w:rsidTr="0071657B">
        <w:trPr>
          <w:trHeight w:val="90"/>
        </w:trPr>
        <w:tc>
          <w:tcPr>
            <w:tcW w:w="657" w:type="dxa"/>
            <w:shd w:val="clear" w:color="auto" w:fill="auto"/>
          </w:tcPr>
          <w:p w14:paraId="05745702" w14:textId="77777777" w:rsidR="00E029A7" w:rsidRPr="00EF5853" w:rsidRDefault="00E029A7" w:rsidP="00132CA6">
            <w:pPr>
              <w:jc w:val="center"/>
            </w:pPr>
          </w:p>
        </w:tc>
        <w:tc>
          <w:tcPr>
            <w:tcW w:w="567" w:type="dxa"/>
            <w:shd w:val="clear" w:color="auto" w:fill="auto"/>
          </w:tcPr>
          <w:p w14:paraId="5B3A9C1A" w14:textId="77777777" w:rsidR="00E029A7" w:rsidRPr="00EF5853" w:rsidRDefault="00E029A7" w:rsidP="00132CA6">
            <w:pPr>
              <w:jc w:val="center"/>
            </w:pPr>
          </w:p>
        </w:tc>
        <w:tc>
          <w:tcPr>
            <w:tcW w:w="7371" w:type="dxa"/>
            <w:shd w:val="clear" w:color="auto" w:fill="auto"/>
          </w:tcPr>
          <w:p w14:paraId="72836A02" w14:textId="77777777" w:rsidR="00E029A7" w:rsidRPr="00EF5853" w:rsidRDefault="00E029A7" w:rsidP="00346E9B">
            <w:pPr>
              <w:jc w:val="both"/>
            </w:pPr>
          </w:p>
        </w:tc>
        <w:tc>
          <w:tcPr>
            <w:tcW w:w="1035" w:type="dxa"/>
            <w:gridSpan w:val="2"/>
            <w:shd w:val="clear" w:color="auto" w:fill="auto"/>
          </w:tcPr>
          <w:p w14:paraId="3686C364" w14:textId="77777777" w:rsidR="00E029A7" w:rsidRPr="00875196" w:rsidRDefault="00E029A7" w:rsidP="00132CA6">
            <w:pPr>
              <w:jc w:val="center"/>
              <w:rPr>
                <w:sz w:val="22"/>
                <w:szCs w:val="22"/>
              </w:rPr>
            </w:pPr>
          </w:p>
        </w:tc>
        <w:tc>
          <w:tcPr>
            <w:tcW w:w="950" w:type="dxa"/>
            <w:shd w:val="clear" w:color="auto" w:fill="auto"/>
          </w:tcPr>
          <w:p w14:paraId="6B02A61F" w14:textId="77777777" w:rsidR="00E029A7" w:rsidRPr="005814FF" w:rsidRDefault="00E029A7" w:rsidP="00132CA6">
            <w:pPr>
              <w:jc w:val="center"/>
            </w:pPr>
          </w:p>
        </w:tc>
      </w:tr>
      <w:tr w:rsidR="00E029A7" w:rsidRPr="00EF5853" w14:paraId="5D57283C" w14:textId="77777777" w:rsidTr="0071657B">
        <w:trPr>
          <w:trHeight w:val="90"/>
        </w:trPr>
        <w:tc>
          <w:tcPr>
            <w:tcW w:w="657" w:type="dxa"/>
            <w:shd w:val="clear" w:color="auto" w:fill="auto"/>
          </w:tcPr>
          <w:p w14:paraId="610160E9" w14:textId="77777777" w:rsidR="00E029A7" w:rsidRPr="00EF5853" w:rsidRDefault="00E029A7" w:rsidP="00585212">
            <w:pPr>
              <w:jc w:val="center"/>
            </w:pPr>
            <w:r w:rsidRPr="00EF5853">
              <w:t>3.</w:t>
            </w:r>
          </w:p>
        </w:tc>
        <w:tc>
          <w:tcPr>
            <w:tcW w:w="567" w:type="dxa"/>
            <w:shd w:val="clear" w:color="auto" w:fill="auto"/>
          </w:tcPr>
          <w:p w14:paraId="0CEFC262" w14:textId="77777777" w:rsidR="00E029A7" w:rsidRPr="00EF5853" w:rsidRDefault="00E029A7" w:rsidP="00585212">
            <w:pPr>
              <w:jc w:val="center"/>
            </w:pPr>
            <w:r w:rsidRPr="00EF5853">
              <w:t>a.</w:t>
            </w:r>
          </w:p>
        </w:tc>
        <w:tc>
          <w:tcPr>
            <w:tcW w:w="7371" w:type="dxa"/>
            <w:shd w:val="clear" w:color="auto" w:fill="auto"/>
          </w:tcPr>
          <w:p w14:paraId="6500E71E" w14:textId="77777777" w:rsidR="00E029A7" w:rsidRPr="00EF5853" w:rsidRDefault="00E029A7" w:rsidP="00346E9B">
            <w:pPr>
              <w:jc w:val="both"/>
            </w:pPr>
            <w:r>
              <w:t>Illustrate the manufacturing of cream and describe its properties.</w:t>
            </w:r>
          </w:p>
        </w:tc>
        <w:tc>
          <w:tcPr>
            <w:tcW w:w="1035" w:type="dxa"/>
            <w:gridSpan w:val="2"/>
            <w:shd w:val="clear" w:color="auto" w:fill="auto"/>
          </w:tcPr>
          <w:p w14:paraId="6EAF489B" w14:textId="77777777" w:rsidR="00E029A7" w:rsidRDefault="00E029A7" w:rsidP="00585212">
            <w:pPr>
              <w:jc w:val="center"/>
            </w:pPr>
            <w:r>
              <w:t>CO4/A</w:t>
            </w:r>
          </w:p>
        </w:tc>
        <w:tc>
          <w:tcPr>
            <w:tcW w:w="950" w:type="dxa"/>
            <w:shd w:val="clear" w:color="auto" w:fill="auto"/>
          </w:tcPr>
          <w:p w14:paraId="558152ED" w14:textId="77777777" w:rsidR="00E029A7" w:rsidRPr="005814FF" w:rsidRDefault="00E029A7" w:rsidP="00585212">
            <w:pPr>
              <w:jc w:val="center"/>
            </w:pPr>
            <w:r>
              <w:t>15</w:t>
            </w:r>
          </w:p>
        </w:tc>
      </w:tr>
      <w:tr w:rsidR="00E029A7" w:rsidRPr="00EF5853" w14:paraId="09183F95" w14:textId="77777777" w:rsidTr="0071657B">
        <w:trPr>
          <w:trHeight w:val="90"/>
        </w:trPr>
        <w:tc>
          <w:tcPr>
            <w:tcW w:w="657" w:type="dxa"/>
            <w:shd w:val="clear" w:color="auto" w:fill="auto"/>
          </w:tcPr>
          <w:p w14:paraId="73AF7357" w14:textId="77777777" w:rsidR="00E029A7" w:rsidRPr="00EF5853" w:rsidRDefault="00E029A7" w:rsidP="00585212">
            <w:pPr>
              <w:jc w:val="center"/>
            </w:pPr>
          </w:p>
        </w:tc>
        <w:tc>
          <w:tcPr>
            <w:tcW w:w="567" w:type="dxa"/>
            <w:shd w:val="clear" w:color="auto" w:fill="auto"/>
          </w:tcPr>
          <w:p w14:paraId="2CE8BFE0" w14:textId="77777777" w:rsidR="00E029A7" w:rsidRPr="00EF5853" w:rsidRDefault="00E029A7" w:rsidP="00585212">
            <w:pPr>
              <w:jc w:val="center"/>
            </w:pPr>
            <w:r w:rsidRPr="00EF5853">
              <w:t>b.</w:t>
            </w:r>
          </w:p>
        </w:tc>
        <w:tc>
          <w:tcPr>
            <w:tcW w:w="7371" w:type="dxa"/>
            <w:shd w:val="clear" w:color="auto" w:fill="auto"/>
          </w:tcPr>
          <w:p w14:paraId="7815C42C" w14:textId="77777777" w:rsidR="00E029A7" w:rsidRPr="00EF5853" w:rsidRDefault="00E029A7" w:rsidP="00346E9B">
            <w:pPr>
              <w:jc w:val="both"/>
            </w:pPr>
            <w:r>
              <w:t>Outline the various classification of butter and define the overrun.</w:t>
            </w:r>
          </w:p>
        </w:tc>
        <w:tc>
          <w:tcPr>
            <w:tcW w:w="1035" w:type="dxa"/>
            <w:gridSpan w:val="2"/>
            <w:shd w:val="clear" w:color="auto" w:fill="auto"/>
          </w:tcPr>
          <w:p w14:paraId="7613B6FB" w14:textId="77777777" w:rsidR="00E029A7" w:rsidRDefault="00E029A7" w:rsidP="00585212">
            <w:pPr>
              <w:jc w:val="center"/>
            </w:pPr>
            <w:r>
              <w:t>CO6/U</w:t>
            </w:r>
          </w:p>
        </w:tc>
        <w:tc>
          <w:tcPr>
            <w:tcW w:w="950" w:type="dxa"/>
            <w:shd w:val="clear" w:color="auto" w:fill="auto"/>
          </w:tcPr>
          <w:p w14:paraId="6D5FA3B5" w14:textId="77777777" w:rsidR="00E029A7" w:rsidRPr="005814FF" w:rsidRDefault="00E029A7" w:rsidP="00585212">
            <w:pPr>
              <w:jc w:val="center"/>
            </w:pPr>
            <w:r>
              <w:t>5</w:t>
            </w:r>
          </w:p>
        </w:tc>
      </w:tr>
      <w:tr w:rsidR="00E029A7" w:rsidRPr="00EF5853" w14:paraId="36208639" w14:textId="77777777" w:rsidTr="00346E9B">
        <w:trPr>
          <w:trHeight w:val="90"/>
        </w:trPr>
        <w:tc>
          <w:tcPr>
            <w:tcW w:w="10580" w:type="dxa"/>
            <w:gridSpan w:val="6"/>
            <w:shd w:val="clear" w:color="auto" w:fill="auto"/>
          </w:tcPr>
          <w:p w14:paraId="024BEF1B" w14:textId="77777777" w:rsidR="00E029A7" w:rsidRPr="007107BB" w:rsidRDefault="00E029A7" w:rsidP="00132CA6">
            <w:pPr>
              <w:jc w:val="center"/>
              <w:rPr>
                <w:b/>
                <w:bCs/>
              </w:rPr>
            </w:pPr>
            <w:r w:rsidRPr="007107BB">
              <w:rPr>
                <w:b/>
                <w:bCs/>
              </w:rPr>
              <w:t>(OR)</w:t>
            </w:r>
          </w:p>
        </w:tc>
      </w:tr>
      <w:tr w:rsidR="00E029A7" w:rsidRPr="00EF5853" w14:paraId="229F0ECA" w14:textId="77777777" w:rsidTr="0071657B">
        <w:trPr>
          <w:trHeight w:val="90"/>
        </w:trPr>
        <w:tc>
          <w:tcPr>
            <w:tcW w:w="657" w:type="dxa"/>
            <w:shd w:val="clear" w:color="auto" w:fill="auto"/>
          </w:tcPr>
          <w:p w14:paraId="18CA0105" w14:textId="77777777" w:rsidR="00E029A7" w:rsidRPr="00EF5853" w:rsidRDefault="00E029A7" w:rsidP="00132CA6">
            <w:pPr>
              <w:jc w:val="center"/>
            </w:pPr>
            <w:r w:rsidRPr="00EF5853">
              <w:t>4.</w:t>
            </w:r>
          </w:p>
        </w:tc>
        <w:tc>
          <w:tcPr>
            <w:tcW w:w="567" w:type="dxa"/>
            <w:shd w:val="clear" w:color="auto" w:fill="auto"/>
          </w:tcPr>
          <w:p w14:paraId="1895CBCD" w14:textId="77777777" w:rsidR="00E029A7" w:rsidRPr="00EF5853" w:rsidRDefault="00E029A7" w:rsidP="00132CA6">
            <w:pPr>
              <w:jc w:val="center"/>
            </w:pPr>
          </w:p>
        </w:tc>
        <w:tc>
          <w:tcPr>
            <w:tcW w:w="7371" w:type="dxa"/>
            <w:shd w:val="clear" w:color="auto" w:fill="auto"/>
          </w:tcPr>
          <w:p w14:paraId="45B826AD" w14:textId="77777777" w:rsidR="00E029A7" w:rsidRPr="00EF5853" w:rsidRDefault="00E029A7" w:rsidP="00346E9B">
            <w:pPr>
              <w:jc w:val="both"/>
            </w:pPr>
            <w:r>
              <w:t>Interpret the different methods of ghee manufacturing with a flow chart.</w:t>
            </w:r>
          </w:p>
        </w:tc>
        <w:tc>
          <w:tcPr>
            <w:tcW w:w="1035" w:type="dxa"/>
            <w:gridSpan w:val="2"/>
            <w:shd w:val="clear" w:color="auto" w:fill="auto"/>
          </w:tcPr>
          <w:p w14:paraId="44B0A552" w14:textId="77777777" w:rsidR="00E029A7" w:rsidRDefault="00E029A7" w:rsidP="00F15C94">
            <w:pPr>
              <w:jc w:val="center"/>
            </w:pPr>
            <w:r>
              <w:t>CO2/An</w:t>
            </w:r>
          </w:p>
        </w:tc>
        <w:tc>
          <w:tcPr>
            <w:tcW w:w="950" w:type="dxa"/>
            <w:shd w:val="clear" w:color="auto" w:fill="auto"/>
          </w:tcPr>
          <w:p w14:paraId="47C318E6" w14:textId="77777777" w:rsidR="00E029A7" w:rsidRPr="005814FF" w:rsidRDefault="00E029A7" w:rsidP="00132CA6">
            <w:pPr>
              <w:jc w:val="center"/>
            </w:pPr>
            <w:r>
              <w:t>20</w:t>
            </w:r>
          </w:p>
        </w:tc>
      </w:tr>
      <w:tr w:rsidR="00E029A7" w:rsidRPr="00EF5853" w14:paraId="404C0E3B" w14:textId="77777777" w:rsidTr="0071657B">
        <w:trPr>
          <w:trHeight w:val="90"/>
        </w:trPr>
        <w:tc>
          <w:tcPr>
            <w:tcW w:w="657" w:type="dxa"/>
            <w:shd w:val="clear" w:color="auto" w:fill="auto"/>
          </w:tcPr>
          <w:p w14:paraId="4B07300D" w14:textId="77777777" w:rsidR="00E029A7" w:rsidRPr="00EF5853" w:rsidRDefault="00E029A7" w:rsidP="00132CA6">
            <w:pPr>
              <w:jc w:val="center"/>
            </w:pPr>
          </w:p>
        </w:tc>
        <w:tc>
          <w:tcPr>
            <w:tcW w:w="567" w:type="dxa"/>
            <w:shd w:val="clear" w:color="auto" w:fill="auto"/>
          </w:tcPr>
          <w:p w14:paraId="6DCB464D" w14:textId="77777777" w:rsidR="00E029A7" w:rsidRPr="00EF5853" w:rsidRDefault="00E029A7" w:rsidP="00132CA6">
            <w:pPr>
              <w:jc w:val="center"/>
            </w:pPr>
          </w:p>
        </w:tc>
        <w:tc>
          <w:tcPr>
            <w:tcW w:w="7371" w:type="dxa"/>
            <w:shd w:val="clear" w:color="auto" w:fill="auto"/>
          </w:tcPr>
          <w:p w14:paraId="2A54E12C" w14:textId="77777777" w:rsidR="00E029A7" w:rsidRPr="00EF5853" w:rsidRDefault="00E029A7" w:rsidP="00346E9B">
            <w:pPr>
              <w:jc w:val="both"/>
            </w:pPr>
          </w:p>
        </w:tc>
        <w:tc>
          <w:tcPr>
            <w:tcW w:w="1035" w:type="dxa"/>
            <w:gridSpan w:val="2"/>
            <w:shd w:val="clear" w:color="auto" w:fill="auto"/>
          </w:tcPr>
          <w:p w14:paraId="154F2FBA" w14:textId="77777777" w:rsidR="00E029A7" w:rsidRPr="00875196" w:rsidRDefault="00E029A7" w:rsidP="00132CA6">
            <w:pPr>
              <w:jc w:val="center"/>
              <w:rPr>
                <w:sz w:val="22"/>
                <w:szCs w:val="22"/>
              </w:rPr>
            </w:pPr>
          </w:p>
        </w:tc>
        <w:tc>
          <w:tcPr>
            <w:tcW w:w="950" w:type="dxa"/>
            <w:shd w:val="clear" w:color="auto" w:fill="auto"/>
          </w:tcPr>
          <w:p w14:paraId="19E6A4C6" w14:textId="77777777" w:rsidR="00E029A7" w:rsidRPr="005814FF" w:rsidRDefault="00E029A7" w:rsidP="00132CA6">
            <w:pPr>
              <w:jc w:val="center"/>
            </w:pPr>
          </w:p>
        </w:tc>
      </w:tr>
      <w:tr w:rsidR="00E029A7" w:rsidRPr="00EF5853" w14:paraId="1D0F04B3" w14:textId="77777777" w:rsidTr="0071657B">
        <w:trPr>
          <w:trHeight w:val="90"/>
        </w:trPr>
        <w:tc>
          <w:tcPr>
            <w:tcW w:w="657" w:type="dxa"/>
            <w:shd w:val="clear" w:color="auto" w:fill="auto"/>
          </w:tcPr>
          <w:p w14:paraId="40CAC028" w14:textId="77777777" w:rsidR="00E029A7" w:rsidRPr="00EF5853" w:rsidRDefault="00E029A7" w:rsidP="00132CA6">
            <w:pPr>
              <w:jc w:val="center"/>
            </w:pPr>
            <w:r w:rsidRPr="00EF5853">
              <w:t>5.</w:t>
            </w:r>
          </w:p>
        </w:tc>
        <w:tc>
          <w:tcPr>
            <w:tcW w:w="567" w:type="dxa"/>
            <w:shd w:val="clear" w:color="auto" w:fill="auto"/>
          </w:tcPr>
          <w:p w14:paraId="3D3A8663" w14:textId="77777777" w:rsidR="00E029A7" w:rsidRPr="00EF5853" w:rsidRDefault="00E029A7" w:rsidP="00132CA6">
            <w:pPr>
              <w:jc w:val="center"/>
            </w:pPr>
            <w:r w:rsidRPr="00EF5853">
              <w:t>a.</w:t>
            </w:r>
          </w:p>
        </w:tc>
        <w:tc>
          <w:tcPr>
            <w:tcW w:w="7371" w:type="dxa"/>
            <w:shd w:val="clear" w:color="auto" w:fill="auto"/>
          </w:tcPr>
          <w:p w14:paraId="0942653A" w14:textId="77777777" w:rsidR="00E029A7" w:rsidRPr="00EF5853" w:rsidRDefault="00E029A7" w:rsidP="00346E9B">
            <w:pPr>
              <w:jc w:val="both"/>
            </w:pPr>
            <w:r>
              <w:t>Outline the process involved in the spray drying of milk.</w:t>
            </w:r>
          </w:p>
        </w:tc>
        <w:tc>
          <w:tcPr>
            <w:tcW w:w="1035" w:type="dxa"/>
            <w:gridSpan w:val="2"/>
            <w:shd w:val="clear" w:color="auto" w:fill="auto"/>
          </w:tcPr>
          <w:p w14:paraId="53320CB4" w14:textId="77777777" w:rsidR="00E029A7" w:rsidRDefault="00E029A7" w:rsidP="003B5607">
            <w:pPr>
              <w:jc w:val="center"/>
            </w:pPr>
            <w:r>
              <w:t>CO2/U</w:t>
            </w:r>
          </w:p>
        </w:tc>
        <w:tc>
          <w:tcPr>
            <w:tcW w:w="950" w:type="dxa"/>
            <w:shd w:val="clear" w:color="auto" w:fill="auto"/>
          </w:tcPr>
          <w:p w14:paraId="421E3CCB" w14:textId="77777777" w:rsidR="00E029A7" w:rsidRPr="005814FF" w:rsidRDefault="00E029A7" w:rsidP="00132CA6">
            <w:pPr>
              <w:jc w:val="center"/>
            </w:pPr>
            <w:r>
              <w:t>15</w:t>
            </w:r>
          </w:p>
        </w:tc>
      </w:tr>
      <w:tr w:rsidR="00E029A7" w:rsidRPr="00EF5853" w14:paraId="39956533" w14:textId="77777777" w:rsidTr="0071657B">
        <w:trPr>
          <w:trHeight w:val="90"/>
        </w:trPr>
        <w:tc>
          <w:tcPr>
            <w:tcW w:w="657" w:type="dxa"/>
            <w:shd w:val="clear" w:color="auto" w:fill="auto"/>
          </w:tcPr>
          <w:p w14:paraId="64340F68" w14:textId="77777777" w:rsidR="00E029A7" w:rsidRPr="00EF5853" w:rsidRDefault="00E029A7" w:rsidP="00656A60">
            <w:pPr>
              <w:jc w:val="center"/>
            </w:pPr>
          </w:p>
        </w:tc>
        <w:tc>
          <w:tcPr>
            <w:tcW w:w="567" w:type="dxa"/>
            <w:shd w:val="clear" w:color="auto" w:fill="auto"/>
          </w:tcPr>
          <w:p w14:paraId="3C3FF474" w14:textId="77777777" w:rsidR="00E029A7" w:rsidRPr="00EF5853" w:rsidRDefault="00E029A7" w:rsidP="00656A60">
            <w:pPr>
              <w:jc w:val="center"/>
            </w:pPr>
            <w:r w:rsidRPr="00EF5853">
              <w:t>b.</w:t>
            </w:r>
          </w:p>
        </w:tc>
        <w:tc>
          <w:tcPr>
            <w:tcW w:w="7371" w:type="dxa"/>
            <w:shd w:val="clear" w:color="auto" w:fill="auto"/>
          </w:tcPr>
          <w:p w14:paraId="7C91E0A7" w14:textId="77777777" w:rsidR="00E029A7" w:rsidRPr="00EF5853" w:rsidRDefault="00E029A7" w:rsidP="00346E9B">
            <w:pPr>
              <w:jc w:val="both"/>
            </w:pPr>
            <w:r>
              <w:t>Demonstrate the drying process of milk in a drum dryer.</w:t>
            </w:r>
          </w:p>
        </w:tc>
        <w:tc>
          <w:tcPr>
            <w:tcW w:w="1035" w:type="dxa"/>
            <w:gridSpan w:val="2"/>
            <w:shd w:val="clear" w:color="auto" w:fill="auto"/>
          </w:tcPr>
          <w:p w14:paraId="036450B2" w14:textId="77777777" w:rsidR="00E029A7" w:rsidRDefault="00E029A7" w:rsidP="00656A60">
            <w:pPr>
              <w:jc w:val="center"/>
            </w:pPr>
            <w:r>
              <w:t>CO4/An</w:t>
            </w:r>
          </w:p>
        </w:tc>
        <w:tc>
          <w:tcPr>
            <w:tcW w:w="950" w:type="dxa"/>
            <w:shd w:val="clear" w:color="auto" w:fill="auto"/>
          </w:tcPr>
          <w:p w14:paraId="3A78710A" w14:textId="77777777" w:rsidR="00E029A7" w:rsidRPr="005814FF" w:rsidRDefault="00E029A7" w:rsidP="00656A60">
            <w:pPr>
              <w:jc w:val="center"/>
            </w:pPr>
            <w:r>
              <w:t>5</w:t>
            </w:r>
          </w:p>
        </w:tc>
      </w:tr>
      <w:tr w:rsidR="00E029A7" w:rsidRPr="00EF5853" w14:paraId="57634EBC" w14:textId="77777777" w:rsidTr="00346E9B">
        <w:trPr>
          <w:trHeight w:val="90"/>
        </w:trPr>
        <w:tc>
          <w:tcPr>
            <w:tcW w:w="10580" w:type="dxa"/>
            <w:gridSpan w:val="6"/>
            <w:shd w:val="clear" w:color="auto" w:fill="auto"/>
          </w:tcPr>
          <w:p w14:paraId="335823D4" w14:textId="77777777" w:rsidR="00E029A7" w:rsidRPr="007107BB" w:rsidRDefault="00E029A7" w:rsidP="00656A60">
            <w:pPr>
              <w:jc w:val="center"/>
              <w:rPr>
                <w:b/>
                <w:bCs/>
              </w:rPr>
            </w:pPr>
            <w:r w:rsidRPr="007107BB">
              <w:rPr>
                <w:b/>
                <w:bCs/>
              </w:rPr>
              <w:t>(OR)</w:t>
            </w:r>
          </w:p>
        </w:tc>
      </w:tr>
      <w:tr w:rsidR="00E029A7" w:rsidRPr="00EF5853" w14:paraId="5C5C0BF5" w14:textId="77777777" w:rsidTr="0071657B">
        <w:trPr>
          <w:trHeight w:val="90"/>
        </w:trPr>
        <w:tc>
          <w:tcPr>
            <w:tcW w:w="657" w:type="dxa"/>
            <w:shd w:val="clear" w:color="auto" w:fill="auto"/>
          </w:tcPr>
          <w:p w14:paraId="17D07085" w14:textId="77777777" w:rsidR="00E029A7" w:rsidRPr="00EF5853" w:rsidRDefault="00E029A7" w:rsidP="00656A60">
            <w:pPr>
              <w:jc w:val="center"/>
            </w:pPr>
            <w:r w:rsidRPr="00EF5853">
              <w:t>6.</w:t>
            </w:r>
          </w:p>
        </w:tc>
        <w:tc>
          <w:tcPr>
            <w:tcW w:w="567" w:type="dxa"/>
            <w:shd w:val="clear" w:color="auto" w:fill="auto"/>
          </w:tcPr>
          <w:p w14:paraId="32795936" w14:textId="77777777" w:rsidR="00E029A7" w:rsidRPr="00EF5853" w:rsidRDefault="00E029A7" w:rsidP="00656A60">
            <w:pPr>
              <w:jc w:val="center"/>
            </w:pPr>
            <w:r w:rsidRPr="00EF5853">
              <w:t>a.</w:t>
            </w:r>
          </w:p>
        </w:tc>
        <w:tc>
          <w:tcPr>
            <w:tcW w:w="7371" w:type="dxa"/>
            <w:shd w:val="clear" w:color="auto" w:fill="auto"/>
          </w:tcPr>
          <w:p w14:paraId="74603D9D" w14:textId="77777777" w:rsidR="00E029A7" w:rsidRPr="00EF5853" w:rsidRDefault="00E029A7" w:rsidP="00346E9B">
            <w:pPr>
              <w:jc w:val="both"/>
            </w:pPr>
            <w:r>
              <w:t>Demonstrate the principle and working of a homogenizer and explain the method of manufacture of homogenized milk.</w:t>
            </w:r>
          </w:p>
        </w:tc>
        <w:tc>
          <w:tcPr>
            <w:tcW w:w="1035" w:type="dxa"/>
            <w:gridSpan w:val="2"/>
            <w:shd w:val="clear" w:color="auto" w:fill="auto"/>
          </w:tcPr>
          <w:p w14:paraId="2B289770" w14:textId="77777777" w:rsidR="00E029A7" w:rsidRDefault="00E029A7" w:rsidP="00AC4BC5">
            <w:pPr>
              <w:jc w:val="center"/>
            </w:pPr>
            <w:r>
              <w:t>CO4/A</w:t>
            </w:r>
          </w:p>
        </w:tc>
        <w:tc>
          <w:tcPr>
            <w:tcW w:w="950" w:type="dxa"/>
            <w:shd w:val="clear" w:color="auto" w:fill="auto"/>
          </w:tcPr>
          <w:p w14:paraId="4F4670A3" w14:textId="77777777" w:rsidR="00E029A7" w:rsidRPr="005814FF" w:rsidRDefault="00E029A7" w:rsidP="00656A60">
            <w:pPr>
              <w:jc w:val="center"/>
            </w:pPr>
            <w:r>
              <w:t>15</w:t>
            </w:r>
          </w:p>
        </w:tc>
      </w:tr>
      <w:tr w:rsidR="00E029A7" w:rsidRPr="00EF5853" w14:paraId="0F6CF3C9" w14:textId="77777777" w:rsidTr="0071657B">
        <w:trPr>
          <w:trHeight w:val="90"/>
        </w:trPr>
        <w:tc>
          <w:tcPr>
            <w:tcW w:w="657" w:type="dxa"/>
            <w:shd w:val="clear" w:color="auto" w:fill="auto"/>
          </w:tcPr>
          <w:p w14:paraId="5243A1AD" w14:textId="77777777" w:rsidR="00E029A7" w:rsidRPr="00EF5853" w:rsidRDefault="00E029A7" w:rsidP="00656A60">
            <w:pPr>
              <w:jc w:val="center"/>
            </w:pPr>
          </w:p>
        </w:tc>
        <w:tc>
          <w:tcPr>
            <w:tcW w:w="567" w:type="dxa"/>
            <w:shd w:val="clear" w:color="auto" w:fill="auto"/>
          </w:tcPr>
          <w:p w14:paraId="079E445D" w14:textId="77777777" w:rsidR="00E029A7" w:rsidRPr="00EF5853" w:rsidRDefault="00E029A7" w:rsidP="00656A60">
            <w:pPr>
              <w:jc w:val="center"/>
            </w:pPr>
            <w:r w:rsidRPr="00EF5853">
              <w:t>b.</w:t>
            </w:r>
          </w:p>
        </w:tc>
        <w:tc>
          <w:tcPr>
            <w:tcW w:w="7371" w:type="dxa"/>
            <w:shd w:val="clear" w:color="auto" w:fill="auto"/>
          </w:tcPr>
          <w:p w14:paraId="5DB16772" w14:textId="77777777" w:rsidR="00E029A7" w:rsidRPr="00EF5853" w:rsidRDefault="00E029A7" w:rsidP="00346E9B">
            <w:pPr>
              <w:jc w:val="both"/>
            </w:pPr>
            <w:r>
              <w:t>Examine the method of manufacture of evaporated milk.</w:t>
            </w:r>
          </w:p>
        </w:tc>
        <w:tc>
          <w:tcPr>
            <w:tcW w:w="1035" w:type="dxa"/>
            <w:gridSpan w:val="2"/>
            <w:shd w:val="clear" w:color="auto" w:fill="auto"/>
          </w:tcPr>
          <w:p w14:paraId="79DA5B13" w14:textId="77777777" w:rsidR="00E029A7" w:rsidRDefault="00E029A7" w:rsidP="0060318D">
            <w:pPr>
              <w:jc w:val="center"/>
            </w:pPr>
            <w:r w:rsidRPr="00852C22">
              <w:t>CO</w:t>
            </w:r>
            <w:r>
              <w:t>3</w:t>
            </w:r>
            <w:r w:rsidRPr="00852C22">
              <w:t>/</w:t>
            </w:r>
            <w:r>
              <w:t>An</w:t>
            </w:r>
          </w:p>
        </w:tc>
        <w:tc>
          <w:tcPr>
            <w:tcW w:w="950" w:type="dxa"/>
            <w:shd w:val="clear" w:color="auto" w:fill="auto"/>
          </w:tcPr>
          <w:p w14:paraId="48E4DFDD" w14:textId="77777777" w:rsidR="00E029A7" w:rsidRPr="005814FF" w:rsidRDefault="00E029A7" w:rsidP="00656A60">
            <w:pPr>
              <w:jc w:val="center"/>
            </w:pPr>
            <w:r>
              <w:t>5</w:t>
            </w:r>
          </w:p>
        </w:tc>
      </w:tr>
      <w:tr w:rsidR="00E029A7" w:rsidRPr="00EF5853" w14:paraId="1332DF2F" w14:textId="77777777" w:rsidTr="0071657B">
        <w:trPr>
          <w:trHeight w:val="90"/>
        </w:trPr>
        <w:tc>
          <w:tcPr>
            <w:tcW w:w="657" w:type="dxa"/>
            <w:shd w:val="clear" w:color="auto" w:fill="auto"/>
          </w:tcPr>
          <w:p w14:paraId="61D118F8" w14:textId="77777777" w:rsidR="00E029A7" w:rsidRPr="00EF5853" w:rsidRDefault="00E029A7" w:rsidP="00656A60">
            <w:pPr>
              <w:jc w:val="center"/>
            </w:pPr>
          </w:p>
        </w:tc>
        <w:tc>
          <w:tcPr>
            <w:tcW w:w="567" w:type="dxa"/>
            <w:shd w:val="clear" w:color="auto" w:fill="auto"/>
          </w:tcPr>
          <w:p w14:paraId="2DB7CFB7" w14:textId="77777777" w:rsidR="00E029A7" w:rsidRPr="00EF5853" w:rsidRDefault="00E029A7" w:rsidP="00656A60">
            <w:pPr>
              <w:jc w:val="center"/>
            </w:pPr>
          </w:p>
        </w:tc>
        <w:tc>
          <w:tcPr>
            <w:tcW w:w="7371" w:type="dxa"/>
            <w:shd w:val="clear" w:color="auto" w:fill="auto"/>
          </w:tcPr>
          <w:p w14:paraId="7FA86F5A" w14:textId="77777777" w:rsidR="00E029A7" w:rsidRPr="00EF5853" w:rsidRDefault="00E029A7" w:rsidP="00346E9B">
            <w:pPr>
              <w:jc w:val="both"/>
            </w:pPr>
          </w:p>
        </w:tc>
        <w:tc>
          <w:tcPr>
            <w:tcW w:w="1035" w:type="dxa"/>
            <w:gridSpan w:val="2"/>
            <w:shd w:val="clear" w:color="auto" w:fill="auto"/>
          </w:tcPr>
          <w:p w14:paraId="7BC4C1A8" w14:textId="77777777" w:rsidR="00E029A7" w:rsidRPr="00875196" w:rsidRDefault="00E029A7" w:rsidP="00656A60">
            <w:pPr>
              <w:jc w:val="center"/>
              <w:rPr>
                <w:sz w:val="22"/>
                <w:szCs w:val="22"/>
              </w:rPr>
            </w:pPr>
          </w:p>
        </w:tc>
        <w:tc>
          <w:tcPr>
            <w:tcW w:w="950" w:type="dxa"/>
            <w:shd w:val="clear" w:color="auto" w:fill="auto"/>
          </w:tcPr>
          <w:p w14:paraId="464654E0" w14:textId="77777777" w:rsidR="00E029A7" w:rsidRPr="005814FF" w:rsidRDefault="00E029A7" w:rsidP="00656A60">
            <w:pPr>
              <w:jc w:val="center"/>
            </w:pPr>
          </w:p>
        </w:tc>
      </w:tr>
      <w:tr w:rsidR="00E029A7" w:rsidRPr="00EF5853" w14:paraId="26665383" w14:textId="77777777" w:rsidTr="0071657B">
        <w:trPr>
          <w:trHeight w:val="90"/>
        </w:trPr>
        <w:tc>
          <w:tcPr>
            <w:tcW w:w="657" w:type="dxa"/>
            <w:shd w:val="clear" w:color="auto" w:fill="auto"/>
          </w:tcPr>
          <w:p w14:paraId="21A8BE55" w14:textId="77777777" w:rsidR="00E029A7" w:rsidRPr="00EF5853" w:rsidRDefault="00E029A7" w:rsidP="00656A60">
            <w:pPr>
              <w:jc w:val="center"/>
            </w:pPr>
            <w:r w:rsidRPr="00EF5853">
              <w:t>7.</w:t>
            </w:r>
          </w:p>
        </w:tc>
        <w:tc>
          <w:tcPr>
            <w:tcW w:w="567" w:type="dxa"/>
            <w:shd w:val="clear" w:color="auto" w:fill="auto"/>
          </w:tcPr>
          <w:p w14:paraId="619A7574" w14:textId="77777777" w:rsidR="00E029A7" w:rsidRPr="00EF5853" w:rsidRDefault="00E029A7" w:rsidP="00656A60">
            <w:pPr>
              <w:jc w:val="center"/>
            </w:pPr>
            <w:r w:rsidRPr="00EF5853">
              <w:t>a.</w:t>
            </w:r>
          </w:p>
        </w:tc>
        <w:tc>
          <w:tcPr>
            <w:tcW w:w="7371" w:type="dxa"/>
            <w:shd w:val="clear" w:color="auto" w:fill="auto"/>
          </w:tcPr>
          <w:p w14:paraId="7D98D447" w14:textId="77777777" w:rsidR="00E029A7" w:rsidRPr="00EF5853" w:rsidRDefault="00E029A7" w:rsidP="00346E9B">
            <w:pPr>
              <w:jc w:val="both"/>
            </w:pPr>
            <w:r>
              <w:t>Construct the manufacturing steps involved in the processing of butter and explain.</w:t>
            </w:r>
          </w:p>
        </w:tc>
        <w:tc>
          <w:tcPr>
            <w:tcW w:w="1035" w:type="dxa"/>
            <w:gridSpan w:val="2"/>
            <w:shd w:val="clear" w:color="auto" w:fill="auto"/>
          </w:tcPr>
          <w:p w14:paraId="6B14B2A2" w14:textId="77777777" w:rsidR="00E029A7" w:rsidRDefault="00E029A7" w:rsidP="00C63647">
            <w:pPr>
              <w:jc w:val="center"/>
            </w:pPr>
            <w:r>
              <w:t>CO3/C</w:t>
            </w:r>
          </w:p>
        </w:tc>
        <w:tc>
          <w:tcPr>
            <w:tcW w:w="950" w:type="dxa"/>
            <w:shd w:val="clear" w:color="auto" w:fill="auto"/>
          </w:tcPr>
          <w:p w14:paraId="1415E106" w14:textId="77777777" w:rsidR="00E029A7" w:rsidRPr="005814FF" w:rsidRDefault="00E029A7" w:rsidP="00656A60">
            <w:pPr>
              <w:jc w:val="center"/>
            </w:pPr>
            <w:r>
              <w:t>10</w:t>
            </w:r>
          </w:p>
        </w:tc>
      </w:tr>
      <w:tr w:rsidR="00E029A7" w:rsidRPr="00EF5853" w14:paraId="461A782A" w14:textId="77777777" w:rsidTr="0071657B">
        <w:trPr>
          <w:trHeight w:val="90"/>
        </w:trPr>
        <w:tc>
          <w:tcPr>
            <w:tcW w:w="657" w:type="dxa"/>
            <w:shd w:val="clear" w:color="auto" w:fill="auto"/>
          </w:tcPr>
          <w:p w14:paraId="3E9E8223" w14:textId="77777777" w:rsidR="00E029A7" w:rsidRPr="00EF5853" w:rsidRDefault="00E029A7" w:rsidP="00656A60">
            <w:pPr>
              <w:jc w:val="center"/>
            </w:pPr>
          </w:p>
        </w:tc>
        <w:tc>
          <w:tcPr>
            <w:tcW w:w="567" w:type="dxa"/>
            <w:shd w:val="clear" w:color="auto" w:fill="auto"/>
          </w:tcPr>
          <w:p w14:paraId="61F33F5F" w14:textId="77777777" w:rsidR="00E029A7" w:rsidRPr="00EF5853" w:rsidRDefault="00E029A7" w:rsidP="00656A60">
            <w:pPr>
              <w:jc w:val="center"/>
            </w:pPr>
            <w:r w:rsidRPr="00EF5853">
              <w:t>b.</w:t>
            </w:r>
          </w:p>
        </w:tc>
        <w:tc>
          <w:tcPr>
            <w:tcW w:w="7371" w:type="dxa"/>
            <w:shd w:val="clear" w:color="auto" w:fill="auto"/>
          </w:tcPr>
          <w:p w14:paraId="4BD3045D" w14:textId="77777777" w:rsidR="00E029A7" w:rsidRPr="00EF5853" w:rsidRDefault="00E029A7" w:rsidP="00346E9B">
            <w:pPr>
              <w:jc w:val="both"/>
            </w:pPr>
            <w:r>
              <w:t>Recommend the manufacturing method of cheddar cheese with a flowchart.</w:t>
            </w:r>
          </w:p>
        </w:tc>
        <w:tc>
          <w:tcPr>
            <w:tcW w:w="1035" w:type="dxa"/>
            <w:gridSpan w:val="2"/>
            <w:shd w:val="clear" w:color="auto" w:fill="auto"/>
          </w:tcPr>
          <w:p w14:paraId="795B505A" w14:textId="77777777" w:rsidR="00E029A7" w:rsidRDefault="00E029A7" w:rsidP="002613C1">
            <w:pPr>
              <w:jc w:val="center"/>
            </w:pPr>
            <w:r>
              <w:t>CO3/E</w:t>
            </w:r>
          </w:p>
        </w:tc>
        <w:tc>
          <w:tcPr>
            <w:tcW w:w="950" w:type="dxa"/>
            <w:shd w:val="clear" w:color="auto" w:fill="auto"/>
          </w:tcPr>
          <w:p w14:paraId="3F269477" w14:textId="77777777" w:rsidR="00E029A7" w:rsidRPr="005814FF" w:rsidRDefault="00E029A7" w:rsidP="00656A60">
            <w:pPr>
              <w:jc w:val="center"/>
            </w:pPr>
            <w:r>
              <w:t>10</w:t>
            </w:r>
          </w:p>
        </w:tc>
      </w:tr>
      <w:tr w:rsidR="00E029A7" w:rsidRPr="00EF5853" w14:paraId="66AF5092" w14:textId="77777777" w:rsidTr="00346E9B">
        <w:trPr>
          <w:trHeight w:val="42"/>
        </w:trPr>
        <w:tc>
          <w:tcPr>
            <w:tcW w:w="10580" w:type="dxa"/>
            <w:gridSpan w:val="6"/>
            <w:shd w:val="clear" w:color="auto" w:fill="auto"/>
          </w:tcPr>
          <w:p w14:paraId="0080C26C" w14:textId="77777777" w:rsidR="00E029A7" w:rsidRPr="007107BB" w:rsidRDefault="00E029A7" w:rsidP="00656A60">
            <w:pPr>
              <w:jc w:val="center"/>
              <w:rPr>
                <w:b/>
                <w:bCs/>
              </w:rPr>
            </w:pPr>
            <w:r w:rsidRPr="007107BB">
              <w:rPr>
                <w:b/>
                <w:bCs/>
              </w:rPr>
              <w:t>(OR)</w:t>
            </w:r>
          </w:p>
        </w:tc>
      </w:tr>
      <w:tr w:rsidR="00E029A7" w:rsidRPr="00EF5853" w14:paraId="73D41473" w14:textId="77777777" w:rsidTr="0071657B">
        <w:trPr>
          <w:trHeight w:val="42"/>
        </w:trPr>
        <w:tc>
          <w:tcPr>
            <w:tcW w:w="657" w:type="dxa"/>
            <w:shd w:val="clear" w:color="auto" w:fill="auto"/>
          </w:tcPr>
          <w:p w14:paraId="6EB2D8BD" w14:textId="77777777" w:rsidR="00E029A7" w:rsidRPr="00EF5853" w:rsidRDefault="00E029A7" w:rsidP="00656A60">
            <w:pPr>
              <w:jc w:val="center"/>
            </w:pPr>
            <w:r w:rsidRPr="00EF5853">
              <w:t>8.</w:t>
            </w:r>
          </w:p>
        </w:tc>
        <w:tc>
          <w:tcPr>
            <w:tcW w:w="567" w:type="dxa"/>
            <w:shd w:val="clear" w:color="auto" w:fill="auto"/>
          </w:tcPr>
          <w:p w14:paraId="5E31BEF3" w14:textId="77777777" w:rsidR="00E029A7" w:rsidRPr="00EF5853" w:rsidRDefault="00E029A7" w:rsidP="00656A60">
            <w:pPr>
              <w:jc w:val="center"/>
            </w:pPr>
            <w:r w:rsidRPr="00EF5853">
              <w:t>a.</w:t>
            </w:r>
          </w:p>
        </w:tc>
        <w:tc>
          <w:tcPr>
            <w:tcW w:w="7371" w:type="dxa"/>
            <w:shd w:val="clear" w:color="auto" w:fill="auto"/>
          </w:tcPr>
          <w:p w14:paraId="35774685" w14:textId="77777777" w:rsidR="00E029A7" w:rsidRPr="00EF5853" w:rsidRDefault="00E029A7" w:rsidP="00346E9B">
            <w:pPr>
              <w:jc w:val="both"/>
            </w:pPr>
            <w:r>
              <w:t>Briefly explain the steps involved in the manufacture of ice cream.</w:t>
            </w:r>
          </w:p>
        </w:tc>
        <w:tc>
          <w:tcPr>
            <w:tcW w:w="1035" w:type="dxa"/>
            <w:gridSpan w:val="2"/>
            <w:shd w:val="clear" w:color="auto" w:fill="auto"/>
          </w:tcPr>
          <w:p w14:paraId="3BD938C7" w14:textId="77777777" w:rsidR="00E029A7" w:rsidRDefault="00E029A7" w:rsidP="00BE32E6">
            <w:pPr>
              <w:jc w:val="center"/>
            </w:pPr>
            <w:r>
              <w:t>CO2/A</w:t>
            </w:r>
          </w:p>
        </w:tc>
        <w:tc>
          <w:tcPr>
            <w:tcW w:w="950" w:type="dxa"/>
            <w:shd w:val="clear" w:color="auto" w:fill="auto"/>
          </w:tcPr>
          <w:p w14:paraId="176409AE" w14:textId="77777777" w:rsidR="00E029A7" w:rsidRPr="005814FF" w:rsidRDefault="00E029A7" w:rsidP="00656A60">
            <w:pPr>
              <w:jc w:val="center"/>
            </w:pPr>
            <w:r>
              <w:t>15</w:t>
            </w:r>
          </w:p>
        </w:tc>
      </w:tr>
      <w:tr w:rsidR="00E029A7" w:rsidRPr="00EF5853" w14:paraId="5E93D5DF" w14:textId="77777777" w:rsidTr="0071657B">
        <w:trPr>
          <w:trHeight w:val="42"/>
        </w:trPr>
        <w:tc>
          <w:tcPr>
            <w:tcW w:w="657" w:type="dxa"/>
            <w:shd w:val="clear" w:color="auto" w:fill="auto"/>
          </w:tcPr>
          <w:p w14:paraId="2A21817B" w14:textId="77777777" w:rsidR="00E029A7" w:rsidRPr="00EF5853" w:rsidRDefault="00E029A7" w:rsidP="00656A60">
            <w:pPr>
              <w:jc w:val="center"/>
            </w:pPr>
          </w:p>
        </w:tc>
        <w:tc>
          <w:tcPr>
            <w:tcW w:w="567" w:type="dxa"/>
            <w:shd w:val="clear" w:color="auto" w:fill="auto"/>
          </w:tcPr>
          <w:p w14:paraId="62710F58" w14:textId="77777777" w:rsidR="00E029A7" w:rsidRPr="00EF5853" w:rsidRDefault="00E029A7" w:rsidP="00656A60">
            <w:pPr>
              <w:jc w:val="center"/>
            </w:pPr>
            <w:r w:rsidRPr="00EF5853">
              <w:t>b.</w:t>
            </w:r>
          </w:p>
        </w:tc>
        <w:tc>
          <w:tcPr>
            <w:tcW w:w="7371" w:type="dxa"/>
            <w:shd w:val="clear" w:color="auto" w:fill="auto"/>
          </w:tcPr>
          <w:p w14:paraId="26667DA2" w14:textId="77777777" w:rsidR="00E029A7" w:rsidRPr="00EF5853" w:rsidRDefault="00E029A7" w:rsidP="00346E9B">
            <w:pPr>
              <w:jc w:val="both"/>
            </w:pPr>
            <w:r>
              <w:t>Summarize the properties of ice cream mix.</w:t>
            </w:r>
          </w:p>
        </w:tc>
        <w:tc>
          <w:tcPr>
            <w:tcW w:w="1035" w:type="dxa"/>
            <w:gridSpan w:val="2"/>
            <w:shd w:val="clear" w:color="auto" w:fill="auto"/>
          </w:tcPr>
          <w:p w14:paraId="44EE8173" w14:textId="77777777" w:rsidR="00E029A7" w:rsidRDefault="00E029A7" w:rsidP="00C63647">
            <w:pPr>
              <w:jc w:val="center"/>
            </w:pPr>
            <w:r>
              <w:t>CO1/E</w:t>
            </w:r>
          </w:p>
        </w:tc>
        <w:tc>
          <w:tcPr>
            <w:tcW w:w="950" w:type="dxa"/>
            <w:shd w:val="clear" w:color="auto" w:fill="auto"/>
          </w:tcPr>
          <w:p w14:paraId="0CE8EB34" w14:textId="77777777" w:rsidR="00E029A7" w:rsidRPr="005814FF" w:rsidRDefault="00E029A7" w:rsidP="00656A60">
            <w:pPr>
              <w:jc w:val="center"/>
            </w:pPr>
            <w:r>
              <w:t>5</w:t>
            </w:r>
          </w:p>
        </w:tc>
      </w:tr>
      <w:tr w:rsidR="00E029A7" w:rsidRPr="00EF5853" w14:paraId="61DAF6FA" w14:textId="77777777" w:rsidTr="0071657B">
        <w:trPr>
          <w:trHeight w:val="42"/>
        </w:trPr>
        <w:tc>
          <w:tcPr>
            <w:tcW w:w="1224" w:type="dxa"/>
            <w:gridSpan w:val="2"/>
            <w:shd w:val="clear" w:color="auto" w:fill="auto"/>
          </w:tcPr>
          <w:p w14:paraId="6880BDC0" w14:textId="77777777" w:rsidR="00E029A7" w:rsidRPr="00EF5853" w:rsidRDefault="00E029A7" w:rsidP="00656A60">
            <w:pPr>
              <w:jc w:val="center"/>
            </w:pPr>
          </w:p>
        </w:tc>
        <w:tc>
          <w:tcPr>
            <w:tcW w:w="7371" w:type="dxa"/>
            <w:shd w:val="clear" w:color="auto" w:fill="auto"/>
          </w:tcPr>
          <w:p w14:paraId="2DFC649D" w14:textId="77777777" w:rsidR="00E029A7" w:rsidRPr="002F0CB3" w:rsidRDefault="00E029A7" w:rsidP="00346E9B">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14:paraId="46ACAA29" w14:textId="77777777" w:rsidR="00E029A7" w:rsidRPr="00875196" w:rsidRDefault="00E029A7" w:rsidP="00346E9B">
            <w:pPr>
              <w:jc w:val="center"/>
              <w:rPr>
                <w:u w:val="single"/>
              </w:rPr>
            </w:pPr>
            <w:r w:rsidRPr="0016018C">
              <w:rPr>
                <w:b/>
                <w:bCs/>
              </w:rPr>
              <w:t>COMPULSORY QUESTION</w:t>
            </w:r>
          </w:p>
        </w:tc>
        <w:tc>
          <w:tcPr>
            <w:tcW w:w="1035" w:type="dxa"/>
            <w:gridSpan w:val="2"/>
            <w:shd w:val="clear" w:color="auto" w:fill="auto"/>
          </w:tcPr>
          <w:p w14:paraId="6908B98A" w14:textId="77777777" w:rsidR="00E029A7" w:rsidRPr="00875196" w:rsidRDefault="00E029A7" w:rsidP="00656A60">
            <w:pPr>
              <w:jc w:val="center"/>
              <w:rPr>
                <w:sz w:val="22"/>
                <w:szCs w:val="22"/>
              </w:rPr>
            </w:pPr>
          </w:p>
        </w:tc>
        <w:tc>
          <w:tcPr>
            <w:tcW w:w="950" w:type="dxa"/>
            <w:shd w:val="clear" w:color="auto" w:fill="auto"/>
          </w:tcPr>
          <w:p w14:paraId="0EC2CA63" w14:textId="77777777" w:rsidR="00E029A7" w:rsidRPr="005814FF" w:rsidRDefault="00E029A7" w:rsidP="00656A60">
            <w:pPr>
              <w:jc w:val="center"/>
            </w:pPr>
          </w:p>
        </w:tc>
      </w:tr>
      <w:tr w:rsidR="00E029A7" w:rsidRPr="00EF5853" w14:paraId="5E3D41D9" w14:textId="77777777" w:rsidTr="0071657B">
        <w:trPr>
          <w:trHeight w:val="42"/>
        </w:trPr>
        <w:tc>
          <w:tcPr>
            <w:tcW w:w="657" w:type="dxa"/>
            <w:shd w:val="clear" w:color="auto" w:fill="auto"/>
          </w:tcPr>
          <w:p w14:paraId="2841CBCF" w14:textId="77777777" w:rsidR="00E029A7" w:rsidRPr="00EF5853" w:rsidRDefault="00E029A7" w:rsidP="00656A60">
            <w:pPr>
              <w:jc w:val="center"/>
            </w:pPr>
            <w:r w:rsidRPr="00EF5853">
              <w:t>9.</w:t>
            </w:r>
          </w:p>
        </w:tc>
        <w:tc>
          <w:tcPr>
            <w:tcW w:w="567" w:type="dxa"/>
            <w:shd w:val="clear" w:color="auto" w:fill="auto"/>
          </w:tcPr>
          <w:p w14:paraId="7F3488C1" w14:textId="77777777" w:rsidR="00E029A7" w:rsidRPr="00EF5853" w:rsidRDefault="00E029A7" w:rsidP="00656A60">
            <w:pPr>
              <w:jc w:val="center"/>
            </w:pPr>
          </w:p>
        </w:tc>
        <w:tc>
          <w:tcPr>
            <w:tcW w:w="7371" w:type="dxa"/>
            <w:shd w:val="clear" w:color="auto" w:fill="auto"/>
          </w:tcPr>
          <w:p w14:paraId="1D6F5C09" w14:textId="77777777" w:rsidR="00E029A7" w:rsidRPr="00EF5853" w:rsidRDefault="00E029A7" w:rsidP="00346E9B">
            <w:pPr>
              <w:jc w:val="both"/>
            </w:pPr>
            <w:r>
              <w:t>Elaborate on the method of manufacture of any five fermented milk products.</w:t>
            </w:r>
          </w:p>
        </w:tc>
        <w:tc>
          <w:tcPr>
            <w:tcW w:w="1035" w:type="dxa"/>
            <w:gridSpan w:val="2"/>
            <w:shd w:val="clear" w:color="auto" w:fill="auto"/>
          </w:tcPr>
          <w:p w14:paraId="542A8BED" w14:textId="77777777" w:rsidR="00E029A7" w:rsidRDefault="00E029A7" w:rsidP="00656A60">
            <w:pPr>
              <w:jc w:val="center"/>
            </w:pPr>
            <w:r>
              <w:t>CO6/C</w:t>
            </w:r>
          </w:p>
        </w:tc>
        <w:tc>
          <w:tcPr>
            <w:tcW w:w="950" w:type="dxa"/>
            <w:shd w:val="clear" w:color="auto" w:fill="auto"/>
          </w:tcPr>
          <w:p w14:paraId="7F46E7F3" w14:textId="77777777" w:rsidR="00E029A7" w:rsidRPr="005814FF" w:rsidRDefault="00E029A7" w:rsidP="00656A60">
            <w:pPr>
              <w:jc w:val="center"/>
            </w:pPr>
            <w:r>
              <w:t>20</w:t>
            </w:r>
          </w:p>
        </w:tc>
      </w:tr>
    </w:tbl>
    <w:p w14:paraId="6F140350" w14:textId="77777777" w:rsidR="00E029A7" w:rsidRPr="003E5175" w:rsidRDefault="00E029A7" w:rsidP="0071657B">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DCFF9F6" w14:textId="77777777" w:rsidR="00E029A7" w:rsidRDefault="00E029A7" w:rsidP="008C7BA2">
      <w:pPr>
        <w:jc w:val="center"/>
      </w:pPr>
    </w:p>
    <w:p w14:paraId="5EB553C4" w14:textId="77777777" w:rsidR="00E029A7" w:rsidRDefault="00E029A7" w:rsidP="008C7BA2">
      <w:pPr>
        <w:jc w:val="center"/>
      </w:pPr>
    </w:p>
    <w:p w14:paraId="6D5B7AB7" w14:textId="77777777" w:rsidR="00E029A7" w:rsidRDefault="00E029A7" w:rsidP="008C7BA2">
      <w:pPr>
        <w:jc w:val="center"/>
      </w:pPr>
    </w:p>
    <w:p w14:paraId="697FA9A0" w14:textId="77777777" w:rsidR="00E029A7" w:rsidRDefault="00E029A7" w:rsidP="008C7BA2">
      <w:pPr>
        <w:jc w:val="center"/>
      </w:pPr>
    </w:p>
    <w:tbl>
      <w:tblPr>
        <w:tblStyle w:val="TableGrid"/>
        <w:tblW w:w="0" w:type="auto"/>
        <w:tblLook w:val="04A0" w:firstRow="1" w:lastRow="0" w:firstColumn="1" w:lastColumn="0" w:noHBand="0" w:noVBand="1"/>
      </w:tblPr>
      <w:tblGrid>
        <w:gridCol w:w="675"/>
        <w:gridCol w:w="9498"/>
      </w:tblGrid>
      <w:tr w:rsidR="00E029A7" w14:paraId="4EAA77D2" w14:textId="77777777" w:rsidTr="00C5395D">
        <w:tc>
          <w:tcPr>
            <w:tcW w:w="675" w:type="dxa"/>
          </w:tcPr>
          <w:p w14:paraId="619B55BC" w14:textId="77777777" w:rsidR="00E029A7" w:rsidRDefault="00E029A7" w:rsidP="005D4A17"/>
        </w:tc>
        <w:tc>
          <w:tcPr>
            <w:tcW w:w="9639" w:type="dxa"/>
          </w:tcPr>
          <w:p w14:paraId="1F34FBBE" w14:textId="77777777" w:rsidR="00E029A7" w:rsidRPr="007E5F37" w:rsidRDefault="00E029A7" w:rsidP="005D4A17">
            <w:pPr>
              <w:jc w:val="center"/>
              <w:rPr>
                <w:b/>
              </w:rPr>
            </w:pPr>
            <w:r w:rsidRPr="007E5F37">
              <w:rPr>
                <w:b/>
              </w:rPr>
              <w:t>COURSE OUTCOMES</w:t>
            </w:r>
          </w:p>
        </w:tc>
      </w:tr>
      <w:tr w:rsidR="00E029A7" w14:paraId="402B71D2" w14:textId="77777777" w:rsidTr="00C5395D">
        <w:tc>
          <w:tcPr>
            <w:tcW w:w="675" w:type="dxa"/>
          </w:tcPr>
          <w:p w14:paraId="7CC39E49" w14:textId="77777777" w:rsidR="00E029A7" w:rsidRDefault="00E029A7" w:rsidP="0027752F">
            <w:r>
              <w:lastRenderedPageBreak/>
              <w:t>CO1</w:t>
            </w:r>
          </w:p>
        </w:tc>
        <w:tc>
          <w:tcPr>
            <w:tcW w:w="9639" w:type="dxa"/>
          </w:tcPr>
          <w:p w14:paraId="779C3F0B" w14:textId="77777777" w:rsidR="00E029A7" w:rsidRDefault="00E029A7" w:rsidP="00346E9B">
            <w:pPr>
              <w:jc w:val="both"/>
            </w:pPr>
            <w:r>
              <w:t xml:space="preserve">To gain </w:t>
            </w:r>
            <w:r w:rsidRPr="00CF4265">
              <w:t>knowledge on properties and composition of milk.</w:t>
            </w:r>
          </w:p>
        </w:tc>
      </w:tr>
      <w:tr w:rsidR="00E029A7" w14:paraId="7C846C38" w14:textId="77777777" w:rsidTr="00C5395D">
        <w:tc>
          <w:tcPr>
            <w:tcW w:w="675" w:type="dxa"/>
          </w:tcPr>
          <w:p w14:paraId="5DBA639F" w14:textId="77777777" w:rsidR="00E029A7" w:rsidRDefault="00E029A7" w:rsidP="0027752F">
            <w:r>
              <w:t>CO2</w:t>
            </w:r>
          </w:p>
        </w:tc>
        <w:tc>
          <w:tcPr>
            <w:tcW w:w="9639" w:type="dxa"/>
          </w:tcPr>
          <w:p w14:paraId="528CBEE6" w14:textId="77777777" w:rsidR="00E029A7" w:rsidRDefault="00E029A7" w:rsidP="00346E9B">
            <w:pPr>
              <w:jc w:val="both"/>
            </w:pPr>
            <w:r>
              <w:t xml:space="preserve">To </w:t>
            </w:r>
            <w:r w:rsidRPr="00504989">
              <w:t>understand the processing techniques of milk.</w:t>
            </w:r>
          </w:p>
        </w:tc>
      </w:tr>
      <w:tr w:rsidR="00E029A7" w14:paraId="0227F105" w14:textId="77777777" w:rsidTr="00C5395D">
        <w:tc>
          <w:tcPr>
            <w:tcW w:w="675" w:type="dxa"/>
          </w:tcPr>
          <w:p w14:paraId="7F38AB68" w14:textId="77777777" w:rsidR="00E029A7" w:rsidRDefault="00E029A7" w:rsidP="0027752F">
            <w:r>
              <w:t>CO3</w:t>
            </w:r>
          </w:p>
        </w:tc>
        <w:tc>
          <w:tcPr>
            <w:tcW w:w="9639" w:type="dxa"/>
          </w:tcPr>
          <w:p w14:paraId="3C14B9C8" w14:textId="77777777" w:rsidR="00E029A7" w:rsidRDefault="00E029A7" w:rsidP="00346E9B">
            <w:pPr>
              <w:jc w:val="both"/>
            </w:pPr>
            <w:r>
              <w:t xml:space="preserve">To </w:t>
            </w:r>
            <w:r w:rsidRPr="00CF4265">
              <w:t>learn the different milk products manufacturing</w:t>
            </w:r>
            <w:r>
              <w:t>.</w:t>
            </w:r>
          </w:p>
        </w:tc>
      </w:tr>
      <w:tr w:rsidR="00E029A7" w14:paraId="6B0FB340" w14:textId="77777777" w:rsidTr="00C5395D">
        <w:tc>
          <w:tcPr>
            <w:tcW w:w="675" w:type="dxa"/>
          </w:tcPr>
          <w:p w14:paraId="51560B9B" w14:textId="77777777" w:rsidR="00E029A7" w:rsidRDefault="00E029A7" w:rsidP="0027752F">
            <w:r>
              <w:t>CO4</w:t>
            </w:r>
          </w:p>
        </w:tc>
        <w:tc>
          <w:tcPr>
            <w:tcW w:w="9639" w:type="dxa"/>
          </w:tcPr>
          <w:p w14:paraId="6D081B64" w14:textId="77777777" w:rsidR="00E029A7" w:rsidRDefault="00E029A7" w:rsidP="00346E9B">
            <w:pPr>
              <w:jc w:val="both"/>
            </w:pPr>
            <w:r>
              <w:t xml:space="preserve">To </w:t>
            </w:r>
            <w:r w:rsidRPr="00CF4265">
              <w:t>understand the equipment used in dairy products manufacturing</w:t>
            </w:r>
            <w:r>
              <w:t>.</w:t>
            </w:r>
          </w:p>
        </w:tc>
      </w:tr>
      <w:tr w:rsidR="00E029A7" w14:paraId="274A3D53" w14:textId="77777777" w:rsidTr="00C5395D">
        <w:tc>
          <w:tcPr>
            <w:tcW w:w="675" w:type="dxa"/>
          </w:tcPr>
          <w:p w14:paraId="545C9C0E" w14:textId="77777777" w:rsidR="00E029A7" w:rsidRDefault="00E029A7" w:rsidP="0027752F">
            <w:r>
              <w:t>CO5</w:t>
            </w:r>
          </w:p>
        </w:tc>
        <w:tc>
          <w:tcPr>
            <w:tcW w:w="9639" w:type="dxa"/>
          </w:tcPr>
          <w:p w14:paraId="7FDB9E06" w14:textId="77777777" w:rsidR="00E029A7" w:rsidRDefault="00E029A7" w:rsidP="00346E9B">
            <w:pPr>
              <w:jc w:val="both"/>
            </w:pPr>
            <w:r>
              <w:t xml:space="preserve">To </w:t>
            </w:r>
            <w:r w:rsidRPr="00CF4265">
              <w:t>learn the packaging and storage of various milk products</w:t>
            </w:r>
            <w:r>
              <w:t>.</w:t>
            </w:r>
          </w:p>
        </w:tc>
      </w:tr>
      <w:tr w:rsidR="00E029A7" w14:paraId="78B52489" w14:textId="77777777" w:rsidTr="00C5395D">
        <w:tc>
          <w:tcPr>
            <w:tcW w:w="675" w:type="dxa"/>
          </w:tcPr>
          <w:p w14:paraId="661F576A" w14:textId="77777777" w:rsidR="00E029A7" w:rsidRDefault="00E029A7" w:rsidP="0027752F">
            <w:r>
              <w:t>CO6</w:t>
            </w:r>
          </w:p>
        </w:tc>
        <w:tc>
          <w:tcPr>
            <w:tcW w:w="9639" w:type="dxa"/>
          </w:tcPr>
          <w:p w14:paraId="5B697B89" w14:textId="77777777" w:rsidR="00E029A7" w:rsidRDefault="00E029A7" w:rsidP="00346E9B">
            <w:pPr>
              <w:jc w:val="both"/>
            </w:pPr>
            <w:r>
              <w:t xml:space="preserve">To </w:t>
            </w:r>
            <w:r w:rsidRPr="00CF4265">
              <w:t>acquire knowledge on the Indian dairy products and their manufacturing</w:t>
            </w:r>
            <w:r>
              <w:t>.</w:t>
            </w:r>
          </w:p>
        </w:tc>
      </w:tr>
    </w:tbl>
    <w:p w14:paraId="58479FF1" w14:textId="77777777" w:rsidR="00E029A7" w:rsidRDefault="00E029A7" w:rsidP="008C7BA2"/>
    <w:tbl>
      <w:tblPr>
        <w:tblStyle w:val="TableGrid"/>
        <w:tblW w:w="0" w:type="auto"/>
        <w:tblLayout w:type="fixed"/>
        <w:tblLook w:val="04A0" w:firstRow="1" w:lastRow="0" w:firstColumn="1" w:lastColumn="0" w:noHBand="0" w:noVBand="1"/>
      </w:tblPr>
      <w:tblGrid>
        <w:gridCol w:w="959"/>
        <w:gridCol w:w="1362"/>
        <w:gridCol w:w="1569"/>
        <w:gridCol w:w="1439"/>
        <w:gridCol w:w="1497"/>
        <w:gridCol w:w="1375"/>
        <w:gridCol w:w="979"/>
        <w:gridCol w:w="1134"/>
      </w:tblGrid>
      <w:tr w:rsidR="00E029A7" w14:paraId="148FC496" w14:textId="77777777" w:rsidTr="00C5395D">
        <w:tc>
          <w:tcPr>
            <w:tcW w:w="10314" w:type="dxa"/>
            <w:gridSpan w:val="8"/>
          </w:tcPr>
          <w:p w14:paraId="4ECFCA46"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7BA95F27" w14:textId="77777777" w:rsidTr="00C5395D">
        <w:tc>
          <w:tcPr>
            <w:tcW w:w="959" w:type="dxa"/>
          </w:tcPr>
          <w:p w14:paraId="6A756A35" w14:textId="77777777" w:rsidR="00E029A7" w:rsidRDefault="00E029A7" w:rsidP="005D4A17">
            <w:r>
              <w:t>CO / P</w:t>
            </w:r>
          </w:p>
        </w:tc>
        <w:tc>
          <w:tcPr>
            <w:tcW w:w="1362" w:type="dxa"/>
          </w:tcPr>
          <w:p w14:paraId="35786A8A" w14:textId="77777777" w:rsidR="00E029A7" w:rsidRPr="00723EF4" w:rsidRDefault="00E029A7" w:rsidP="005D4A17">
            <w:pPr>
              <w:jc w:val="center"/>
              <w:rPr>
                <w:b/>
              </w:rPr>
            </w:pPr>
            <w:r w:rsidRPr="00723EF4">
              <w:rPr>
                <w:b/>
              </w:rPr>
              <w:t>Remember</w:t>
            </w:r>
          </w:p>
        </w:tc>
        <w:tc>
          <w:tcPr>
            <w:tcW w:w="1569" w:type="dxa"/>
          </w:tcPr>
          <w:p w14:paraId="679C1090" w14:textId="77777777" w:rsidR="00E029A7" w:rsidRPr="00723EF4" w:rsidRDefault="00E029A7" w:rsidP="005D4A17">
            <w:pPr>
              <w:jc w:val="center"/>
              <w:rPr>
                <w:b/>
              </w:rPr>
            </w:pPr>
            <w:r w:rsidRPr="00723EF4">
              <w:rPr>
                <w:b/>
              </w:rPr>
              <w:t>Understand</w:t>
            </w:r>
          </w:p>
        </w:tc>
        <w:tc>
          <w:tcPr>
            <w:tcW w:w="1439" w:type="dxa"/>
          </w:tcPr>
          <w:p w14:paraId="69345BBF" w14:textId="77777777" w:rsidR="00E029A7" w:rsidRPr="00723EF4" w:rsidRDefault="00E029A7" w:rsidP="005D4A17">
            <w:pPr>
              <w:jc w:val="center"/>
              <w:rPr>
                <w:b/>
              </w:rPr>
            </w:pPr>
            <w:r w:rsidRPr="00723EF4">
              <w:rPr>
                <w:b/>
              </w:rPr>
              <w:t>Apply</w:t>
            </w:r>
          </w:p>
        </w:tc>
        <w:tc>
          <w:tcPr>
            <w:tcW w:w="1497" w:type="dxa"/>
          </w:tcPr>
          <w:p w14:paraId="18B09CC2" w14:textId="77777777" w:rsidR="00E029A7" w:rsidRPr="00723EF4" w:rsidRDefault="00E029A7" w:rsidP="005D4A17">
            <w:pPr>
              <w:jc w:val="center"/>
              <w:rPr>
                <w:b/>
              </w:rPr>
            </w:pPr>
            <w:r w:rsidRPr="00723EF4">
              <w:rPr>
                <w:b/>
              </w:rPr>
              <w:t>Analyze</w:t>
            </w:r>
          </w:p>
        </w:tc>
        <w:tc>
          <w:tcPr>
            <w:tcW w:w="1375" w:type="dxa"/>
          </w:tcPr>
          <w:p w14:paraId="4A7A874E" w14:textId="77777777" w:rsidR="00E029A7" w:rsidRPr="00723EF4" w:rsidRDefault="00E029A7" w:rsidP="005D4A17">
            <w:pPr>
              <w:jc w:val="center"/>
              <w:rPr>
                <w:b/>
              </w:rPr>
            </w:pPr>
            <w:r w:rsidRPr="00723EF4">
              <w:rPr>
                <w:b/>
              </w:rPr>
              <w:t>Evaluate</w:t>
            </w:r>
          </w:p>
        </w:tc>
        <w:tc>
          <w:tcPr>
            <w:tcW w:w="979" w:type="dxa"/>
          </w:tcPr>
          <w:p w14:paraId="59A5AA74" w14:textId="77777777" w:rsidR="00E029A7" w:rsidRPr="00723EF4" w:rsidRDefault="00E029A7" w:rsidP="005D4A17">
            <w:pPr>
              <w:jc w:val="center"/>
              <w:rPr>
                <w:b/>
              </w:rPr>
            </w:pPr>
            <w:r w:rsidRPr="00723EF4">
              <w:rPr>
                <w:b/>
              </w:rPr>
              <w:t>Create</w:t>
            </w:r>
          </w:p>
        </w:tc>
        <w:tc>
          <w:tcPr>
            <w:tcW w:w="1134" w:type="dxa"/>
          </w:tcPr>
          <w:p w14:paraId="43890C4B" w14:textId="77777777" w:rsidR="00E029A7" w:rsidRPr="00723EF4" w:rsidRDefault="00E029A7" w:rsidP="005D4A17">
            <w:pPr>
              <w:jc w:val="center"/>
              <w:rPr>
                <w:b/>
              </w:rPr>
            </w:pPr>
            <w:r w:rsidRPr="00723EF4">
              <w:rPr>
                <w:b/>
              </w:rPr>
              <w:t>Total</w:t>
            </w:r>
          </w:p>
        </w:tc>
      </w:tr>
      <w:tr w:rsidR="00E029A7" w14:paraId="12401FF6" w14:textId="77777777" w:rsidTr="00C5395D">
        <w:tc>
          <w:tcPr>
            <w:tcW w:w="959" w:type="dxa"/>
          </w:tcPr>
          <w:p w14:paraId="2BB44711" w14:textId="77777777" w:rsidR="00E029A7" w:rsidRDefault="00E029A7" w:rsidP="005D4A17">
            <w:r>
              <w:t>CO1</w:t>
            </w:r>
          </w:p>
        </w:tc>
        <w:tc>
          <w:tcPr>
            <w:tcW w:w="1362" w:type="dxa"/>
          </w:tcPr>
          <w:p w14:paraId="3E17203B" w14:textId="77777777" w:rsidR="00E029A7" w:rsidRDefault="00E029A7" w:rsidP="005D4A17">
            <w:pPr>
              <w:jc w:val="center"/>
            </w:pPr>
          </w:p>
        </w:tc>
        <w:tc>
          <w:tcPr>
            <w:tcW w:w="1569" w:type="dxa"/>
          </w:tcPr>
          <w:p w14:paraId="183C5519" w14:textId="77777777" w:rsidR="00E029A7" w:rsidRDefault="00E029A7" w:rsidP="005D4A17">
            <w:pPr>
              <w:jc w:val="center"/>
            </w:pPr>
            <w:r>
              <w:t>15</w:t>
            </w:r>
          </w:p>
        </w:tc>
        <w:tc>
          <w:tcPr>
            <w:tcW w:w="1439" w:type="dxa"/>
          </w:tcPr>
          <w:p w14:paraId="5D995581" w14:textId="77777777" w:rsidR="00E029A7" w:rsidRDefault="00E029A7" w:rsidP="005D4A17">
            <w:pPr>
              <w:jc w:val="center"/>
            </w:pPr>
          </w:p>
        </w:tc>
        <w:tc>
          <w:tcPr>
            <w:tcW w:w="1497" w:type="dxa"/>
          </w:tcPr>
          <w:p w14:paraId="5E722342" w14:textId="77777777" w:rsidR="00E029A7" w:rsidRDefault="00E029A7" w:rsidP="005D4A17">
            <w:pPr>
              <w:jc w:val="center"/>
            </w:pPr>
          </w:p>
        </w:tc>
        <w:tc>
          <w:tcPr>
            <w:tcW w:w="1375" w:type="dxa"/>
          </w:tcPr>
          <w:p w14:paraId="5BBF7C4F" w14:textId="77777777" w:rsidR="00E029A7" w:rsidRDefault="00E029A7" w:rsidP="005D4A17">
            <w:pPr>
              <w:jc w:val="center"/>
            </w:pPr>
            <w:r>
              <w:t>5</w:t>
            </w:r>
          </w:p>
        </w:tc>
        <w:tc>
          <w:tcPr>
            <w:tcW w:w="979" w:type="dxa"/>
          </w:tcPr>
          <w:p w14:paraId="5C10BAAA" w14:textId="77777777" w:rsidR="00E029A7" w:rsidRDefault="00E029A7" w:rsidP="005D4A17">
            <w:pPr>
              <w:jc w:val="center"/>
            </w:pPr>
          </w:p>
        </w:tc>
        <w:tc>
          <w:tcPr>
            <w:tcW w:w="1134" w:type="dxa"/>
          </w:tcPr>
          <w:p w14:paraId="08D5EF0B" w14:textId="77777777" w:rsidR="00E029A7" w:rsidRDefault="00E029A7" w:rsidP="005D4A17">
            <w:pPr>
              <w:jc w:val="center"/>
            </w:pPr>
            <w:r>
              <w:t>20</w:t>
            </w:r>
          </w:p>
        </w:tc>
      </w:tr>
      <w:tr w:rsidR="00E029A7" w14:paraId="3CB0076D" w14:textId="77777777" w:rsidTr="00C5395D">
        <w:tc>
          <w:tcPr>
            <w:tcW w:w="959" w:type="dxa"/>
          </w:tcPr>
          <w:p w14:paraId="4116E53A" w14:textId="77777777" w:rsidR="00E029A7" w:rsidRDefault="00E029A7" w:rsidP="005D4A17">
            <w:r>
              <w:t>CO2</w:t>
            </w:r>
          </w:p>
        </w:tc>
        <w:tc>
          <w:tcPr>
            <w:tcW w:w="1362" w:type="dxa"/>
          </w:tcPr>
          <w:p w14:paraId="2664B924" w14:textId="77777777" w:rsidR="00E029A7" w:rsidRDefault="00E029A7" w:rsidP="005D4A17">
            <w:pPr>
              <w:jc w:val="center"/>
            </w:pPr>
          </w:p>
        </w:tc>
        <w:tc>
          <w:tcPr>
            <w:tcW w:w="1569" w:type="dxa"/>
          </w:tcPr>
          <w:p w14:paraId="011F501B" w14:textId="77777777" w:rsidR="00E029A7" w:rsidRDefault="00E029A7" w:rsidP="005D4A17">
            <w:pPr>
              <w:jc w:val="center"/>
            </w:pPr>
            <w:r>
              <w:t>15</w:t>
            </w:r>
          </w:p>
        </w:tc>
        <w:tc>
          <w:tcPr>
            <w:tcW w:w="1439" w:type="dxa"/>
          </w:tcPr>
          <w:p w14:paraId="2950CDDD" w14:textId="77777777" w:rsidR="00E029A7" w:rsidRDefault="00E029A7" w:rsidP="005D4A17">
            <w:pPr>
              <w:jc w:val="center"/>
            </w:pPr>
            <w:r>
              <w:t>20</w:t>
            </w:r>
          </w:p>
        </w:tc>
        <w:tc>
          <w:tcPr>
            <w:tcW w:w="1497" w:type="dxa"/>
          </w:tcPr>
          <w:p w14:paraId="1BF657A7" w14:textId="77777777" w:rsidR="00E029A7" w:rsidRDefault="00E029A7" w:rsidP="005D4A17">
            <w:pPr>
              <w:jc w:val="center"/>
            </w:pPr>
            <w:r>
              <w:t>20</w:t>
            </w:r>
          </w:p>
        </w:tc>
        <w:tc>
          <w:tcPr>
            <w:tcW w:w="1375" w:type="dxa"/>
          </w:tcPr>
          <w:p w14:paraId="548D61C5" w14:textId="77777777" w:rsidR="00E029A7" w:rsidRDefault="00E029A7" w:rsidP="005D4A17">
            <w:pPr>
              <w:jc w:val="center"/>
            </w:pPr>
          </w:p>
        </w:tc>
        <w:tc>
          <w:tcPr>
            <w:tcW w:w="979" w:type="dxa"/>
          </w:tcPr>
          <w:p w14:paraId="4EEC9852" w14:textId="77777777" w:rsidR="00E029A7" w:rsidRDefault="00E029A7" w:rsidP="005D4A17">
            <w:pPr>
              <w:jc w:val="center"/>
            </w:pPr>
          </w:p>
        </w:tc>
        <w:tc>
          <w:tcPr>
            <w:tcW w:w="1134" w:type="dxa"/>
          </w:tcPr>
          <w:p w14:paraId="659C6A89" w14:textId="77777777" w:rsidR="00E029A7" w:rsidRDefault="00E029A7" w:rsidP="005D4A17">
            <w:pPr>
              <w:jc w:val="center"/>
            </w:pPr>
            <w:r>
              <w:t>55</w:t>
            </w:r>
          </w:p>
        </w:tc>
      </w:tr>
      <w:tr w:rsidR="00E029A7" w14:paraId="5DA62F2A" w14:textId="77777777" w:rsidTr="00C5395D">
        <w:tc>
          <w:tcPr>
            <w:tcW w:w="959" w:type="dxa"/>
          </w:tcPr>
          <w:p w14:paraId="4819AB87" w14:textId="77777777" w:rsidR="00E029A7" w:rsidRDefault="00E029A7" w:rsidP="005D4A17">
            <w:r>
              <w:t>CO3</w:t>
            </w:r>
          </w:p>
        </w:tc>
        <w:tc>
          <w:tcPr>
            <w:tcW w:w="1362" w:type="dxa"/>
          </w:tcPr>
          <w:p w14:paraId="1BD62619" w14:textId="77777777" w:rsidR="00E029A7" w:rsidRDefault="00E029A7" w:rsidP="005D4A17">
            <w:pPr>
              <w:jc w:val="center"/>
            </w:pPr>
          </w:p>
        </w:tc>
        <w:tc>
          <w:tcPr>
            <w:tcW w:w="1569" w:type="dxa"/>
          </w:tcPr>
          <w:p w14:paraId="01804E93" w14:textId="77777777" w:rsidR="00E029A7" w:rsidRDefault="00E029A7" w:rsidP="005D4A17">
            <w:pPr>
              <w:jc w:val="center"/>
            </w:pPr>
          </w:p>
        </w:tc>
        <w:tc>
          <w:tcPr>
            <w:tcW w:w="1439" w:type="dxa"/>
          </w:tcPr>
          <w:p w14:paraId="32530770" w14:textId="77777777" w:rsidR="00E029A7" w:rsidRDefault="00E029A7" w:rsidP="005D4A17">
            <w:pPr>
              <w:jc w:val="center"/>
            </w:pPr>
          </w:p>
        </w:tc>
        <w:tc>
          <w:tcPr>
            <w:tcW w:w="1497" w:type="dxa"/>
          </w:tcPr>
          <w:p w14:paraId="365129B5" w14:textId="77777777" w:rsidR="00E029A7" w:rsidRDefault="00E029A7" w:rsidP="005D4A17">
            <w:pPr>
              <w:jc w:val="center"/>
            </w:pPr>
            <w:r>
              <w:t>5</w:t>
            </w:r>
          </w:p>
        </w:tc>
        <w:tc>
          <w:tcPr>
            <w:tcW w:w="1375" w:type="dxa"/>
          </w:tcPr>
          <w:p w14:paraId="62B9D7CF" w14:textId="77777777" w:rsidR="00E029A7" w:rsidRDefault="00E029A7" w:rsidP="005D4A17">
            <w:pPr>
              <w:jc w:val="center"/>
            </w:pPr>
            <w:r>
              <w:t>10</w:t>
            </w:r>
          </w:p>
        </w:tc>
        <w:tc>
          <w:tcPr>
            <w:tcW w:w="979" w:type="dxa"/>
          </w:tcPr>
          <w:p w14:paraId="0E991AA3" w14:textId="77777777" w:rsidR="00E029A7" w:rsidRDefault="00E029A7" w:rsidP="005D4A17">
            <w:pPr>
              <w:jc w:val="center"/>
            </w:pPr>
            <w:r>
              <w:t>10</w:t>
            </w:r>
          </w:p>
        </w:tc>
        <w:tc>
          <w:tcPr>
            <w:tcW w:w="1134" w:type="dxa"/>
          </w:tcPr>
          <w:p w14:paraId="229F8B0D" w14:textId="77777777" w:rsidR="00E029A7" w:rsidRDefault="00E029A7" w:rsidP="005D4A17">
            <w:pPr>
              <w:jc w:val="center"/>
            </w:pPr>
            <w:r>
              <w:t>25</w:t>
            </w:r>
          </w:p>
        </w:tc>
      </w:tr>
      <w:tr w:rsidR="00E029A7" w14:paraId="6683D596" w14:textId="77777777" w:rsidTr="00C5395D">
        <w:tc>
          <w:tcPr>
            <w:tcW w:w="959" w:type="dxa"/>
          </w:tcPr>
          <w:p w14:paraId="4B6C3600" w14:textId="77777777" w:rsidR="00E029A7" w:rsidRDefault="00E029A7" w:rsidP="005D4A17">
            <w:r>
              <w:t>CO4</w:t>
            </w:r>
          </w:p>
        </w:tc>
        <w:tc>
          <w:tcPr>
            <w:tcW w:w="1362" w:type="dxa"/>
          </w:tcPr>
          <w:p w14:paraId="11606C61" w14:textId="77777777" w:rsidR="00E029A7" w:rsidRDefault="00E029A7" w:rsidP="005D4A17">
            <w:pPr>
              <w:jc w:val="center"/>
            </w:pPr>
          </w:p>
        </w:tc>
        <w:tc>
          <w:tcPr>
            <w:tcW w:w="1569" w:type="dxa"/>
          </w:tcPr>
          <w:p w14:paraId="3B2A7891" w14:textId="77777777" w:rsidR="00E029A7" w:rsidRDefault="00E029A7" w:rsidP="005D4A17">
            <w:pPr>
              <w:jc w:val="center"/>
            </w:pPr>
          </w:p>
        </w:tc>
        <w:tc>
          <w:tcPr>
            <w:tcW w:w="1439" w:type="dxa"/>
          </w:tcPr>
          <w:p w14:paraId="67601669" w14:textId="77777777" w:rsidR="00E029A7" w:rsidRDefault="00E029A7" w:rsidP="005D4A17">
            <w:pPr>
              <w:jc w:val="center"/>
            </w:pPr>
            <w:r>
              <w:t>30</w:t>
            </w:r>
          </w:p>
        </w:tc>
        <w:tc>
          <w:tcPr>
            <w:tcW w:w="1497" w:type="dxa"/>
          </w:tcPr>
          <w:p w14:paraId="6C489BC6" w14:textId="77777777" w:rsidR="00E029A7" w:rsidRDefault="00E029A7" w:rsidP="005D4A17">
            <w:pPr>
              <w:jc w:val="center"/>
            </w:pPr>
            <w:r>
              <w:t>20</w:t>
            </w:r>
          </w:p>
        </w:tc>
        <w:tc>
          <w:tcPr>
            <w:tcW w:w="1375" w:type="dxa"/>
          </w:tcPr>
          <w:p w14:paraId="388CEEC5" w14:textId="77777777" w:rsidR="00E029A7" w:rsidRDefault="00E029A7" w:rsidP="005D4A17">
            <w:pPr>
              <w:jc w:val="center"/>
            </w:pPr>
          </w:p>
        </w:tc>
        <w:tc>
          <w:tcPr>
            <w:tcW w:w="979" w:type="dxa"/>
          </w:tcPr>
          <w:p w14:paraId="11B0CE84" w14:textId="77777777" w:rsidR="00E029A7" w:rsidRDefault="00E029A7" w:rsidP="005D4A17">
            <w:pPr>
              <w:jc w:val="center"/>
            </w:pPr>
          </w:p>
        </w:tc>
        <w:tc>
          <w:tcPr>
            <w:tcW w:w="1134" w:type="dxa"/>
          </w:tcPr>
          <w:p w14:paraId="46EF545A" w14:textId="77777777" w:rsidR="00E029A7" w:rsidRDefault="00E029A7" w:rsidP="005D4A17">
            <w:pPr>
              <w:jc w:val="center"/>
            </w:pPr>
            <w:r>
              <w:t>50</w:t>
            </w:r>
          </w:p>
        </w:tc>
      </w:tr>
      <w:tr w:rsidR="00E029A7" w14:paraId="24063002" w14:textId="77777777" w:rsidTr="00C5395D">
        <w:tc>
          <w:tcPr>
            <w:tcW w:w="959" w:type="dxa"/>
          </w:tcPr>
          <w:p w14:paraId="6AA5D3F9" w14:textId="77777777" w:rsidR="00E029A7" w:rsidRDefault="00E029A7" w:rsidP="005D4A17">
            <w:r>
              <w:t>CO5</w:t>
            </w:r>
          </w:p>
        </w:tc>
        <w:tc>
          <w:tcPr>
            <w:tcW w:w="1362" w:type="dxa"/>
          </w:tcPr>
          <w:p w14:paraId="76C1FAA7" w14:textId="77777777" w:rsidR="00E029A7" w:rsidRDefault="00E029A7" w:rsidP="005D4A17">
            <w:pPr>
              <w:jc w:val="center"/>
            </w:pPr>
          </w:p>
        </w:tc>
        <w:tc>
          <w:tcPr>
            <w:tcW w:w="1569" w:type="dxa"/>
          </w:tcPr>
          <w:p w14:paraId="0AB9DAE6" w14:textId="77777777" w:rsidR="00E029A7" w:rsidRDefault="00E029A7" w:rsidP="005D4A17">
            <w:pPr>
              <w:jc w:val="center"/>
            </w:pPr>
          </w:p>
        </w:tc>
        <w:tc>
          <w:tcPr>
            <w:tcW w:w="1439" w:type="dxa"/>
          </w:tcPr>
          <w:p w14:paraId="170F5158" w14:textId="77777777" w:rsidR="00E029A7" w:rsidRDefault="00E029A7" w:rsidP="005D4A17">
            <w:pPr>
              <w:jc w:val="center"/>
            </w:pPr>
            <w:r>
              <w:t>5</w:t>
            </w:r>
          </w:p>
        </w:tc>
        <w:tc>
          <w:tcPr>
            <w:tcW w:w="1497" w:type="dxa"/>
          </w:tcPr>
          <w:p w14:paraId="41B061C1" w14:textId="77777777" w:rsidR="00E029A7" w:rsidRDefault="00E029A7" w:rsidP="005D4A17">
            <w:pPr>
              <w:jc w:val="center"/>
            </w:pPr>
          </w:p>
        </w:tc>
        <w:tc>
          <w:tcPr>
            <w:tcW w:w="1375" w:type="dxa"/>
          </w:tcPr>
          <w:p w14:paraId="26A2F937" w14:textId="77777777" w:rsidR="00E029A7" w:rsidRDefault="00E029A7" w:rsidP="005D4A17">
            <w:pPr>
              <w:jc w:val="center"/>
            </w:pPr>
          </w:p>
        </w:tc>
        <w:tc>
          <w:tcPr>
            <w:tcW w:w="979" w:type="dxa"/>
          </w:tcPr>
          <w:p w14:paraId="553F6D20" w14:textId="77777777" w:rsidR="00E029A7" w:rsidRDefault="00E029A7" w:rsidP="005D4A17">
            <w:pPr>
              <w:jc w:val="center"/>
            </w:pPr>
          </w:p>
        </w:tc>
        <w:tc>
          <w:tcPr>
            <w:tcW w:w="1134" w:type="dxa"/>
          </w:tcPr>
          <w:p w14:paraId="7D4A3CAA" w14:textId="77777777" w:rsidR="00E029A7" w:rsidRDefault="00E029A7" w:rsidP="005D4A17">
            <w:pPr>
              <w:jc w:val="center"/>
            </w:pPr>
            <w:r>
              <w:t>5</w:t>
            </w:r>
          </w:p>
        </w:tc>
      </w:tr>
      <w:tr w:rsidR="00E029A7" w14:paraId="64F35217" w14:textId="77777777" w:rsidTr="00C5395D">
        <w:tc>
          <w:tcPr>
            <w:tcW w:w="959" w:type="dxa"/>
          </w:tcPr>
          <w:p w14:paraId="1C6C8615" w14:textId="77777777" w:rsidR="00E029A7" w:rsidRDefault="00E029A7" w:rsidP="005D4A17">
            <w:r>
              <w:t>CO6</w:t>
            </w:r>
          </w:p>
        </w:tc>
        <w:tc>
          <w:tcPr>
            <w:tcW w:w="1362" w:type="dxa"/>
          </w:tcPr>
          <w:p w14:paraId="0A60A6CE" w14:textId="77777777" w:rsidR="00E029A7" w:rsidRDefault="00E029A7" w:rsidP="005D4A17">
            <w:pPr>
              <w:jc w:val="center"/>
            </w:pPr>
          </w:p>
        </w:tc>
        <w:tc>
          <w:tcPr>
            <w:tcW w:w="1569" w:type="dxa"/>
          </w:tcPr>
          <w:p w14:paraId="38EBD1C7" w14:textId="77777777" w:rsidR="00E029A7" w:rsidRDefault="00E029A7" w:rsidP="005D4A17">
            <w:pPr>
              <w:jc w:val="center"/>
            </w:pPr>
            <w:r>
              <w:t>5</w:t>
            </w:r>
          </w:p>
        </w:tc>
        <w:tc>
          <w:tcPr>
            <w:tcW w:w="1439" w:type="dxa"/>
          </w:tcPr>
          <w:p w14:paraId="49DB87D3" w14:textId="77777777" w:rsidR="00E029A7" w:rsidRDefault="00E029A7" w:rsidP="005D4A17">
            <w:pPr>
              <w:jc w:val="center"/>
            </w:pPr>
          </w:p>
        </w:tc>
        <w:tc>
          <w:tcPr>
            <w:tcW w:w="1497" w:type="dxa"/>
          </w:tcPr>
          <w:p w14:paraId="05F67CE7" w14:textId="77777777" w:rsidR="00E029A7" w:rsidRDefault="00E029A7" w:rsidP="005D4A17">
            <w:pPr>
              <w:jc w:val="center"/>
            </w:pPr>
          </w:p>
        </w:tc>
        <w:tc>
          <w:tcPr>
            <w:tcW w:w="1375" w:type="dxa"/>
          </w:tcPr>
          <w:p w14:paraId="5C2255D3" w14:textId="77777777" w:rsidR="00E029A7" w:rsidRDefault="00E029A7" w:rsidP="005D4A17">
            <w:pPr>
              <w:jc w:val="center"/>
            </w:pPr>
          </w:p>
        </w:tc>
        <w:tc>
          <w:tcPr>
            <w:tcW w:w="979" w:type="dxa"/>
          </w:tcPr>
          <w:p w14:paraId="2C436A6D" w14:textId="77777777" w:rsidR="00E029A7" w:rsidRDefault="00E029A7" w:rsidP="005D4A17">
            <w:pPr>
              <w:jc w:val="center"/>
            </w:pPr>
            <w:r>
              <w:t>20</w:t>
            </w:r>
          </w:p>
        </w:tc>
        <w:tc>
          <w:tcPr>
            <w:tcW w:w="1134" w:type="dxa"/>
          </w:tcPr>
          <w:p w14:paraId="3156AB38" w14:textId="77777777" w:rsidR="00E029A7" w:rsidRDefault="00E029A7" w:rsidP="005D4A17">
            <w:pPr>
              <w:jc w:val="center"/>
            </w:pPr>
            <w:r>
              <w:t>25</w:t>
            </w:r>
          </w:p>
        </w:tc>
      </w:tr>
      <w:tr w:rsidR="00E029A7" w14:paraId="09596783" w14:textId="77777777" w:rsidTr="00C5395D">
        <w:tc>
          <w:tcPr>
            <w:tcW w:w="9180" w:type="dxa"/>
            <w:gridSpan w:val="7"/>
          </w:tcPr>
          <w:p w14:paraId="65A138E2" w14:textId="77777777" w:rsidR="00E029A7" w:rsidRDefault="00E029A7" w:rsidP="005D4A17"/>
        </w:tc>
        <w:tc>
          <w:tcPr>
            <w:tcW w:w="1134" w:type="dxa"/>
          </w:tcPr>
          <w:p w14:paraId="751031F5" w14:textId="77777777" w:rsidR="00E029A7" w:rsidRPr="00723EF4" w:rsidRDefault="00E029A7" w:rsidP="005D4A17">
            <w:pPr>
              <w:jc w:val="center"/>
              <w:rPr>
                <w:b/>
              </w:rPr>
            </w:pPr>
            <w:r>
              <w:rPr>
                <w:b/>
              </w:rPr>
              <w:t>180</w:t>
            </w:r>
          </w:p>
        </w:tc>
      </w:tr>
    </w:tbl>
    <w:p w14:paraId="45E4C875" w14:textId="77777777" w:rsidR="00E029A7" w:rsidRDefault="00E029A7" w:rsidP="008C7BA2"/>
    <w:p w14:paraId="31D28BB5" w14:textId="77777777" w:rsidR="00E029A7" w:rsidRDefault="00E029A7">
      <w:pPr>
        <w:spacing w:after="200" w:line="276" w:lineRule="auto"/>
        <w:rPr>
          <w:b/>
        </w:rPr>
      </w:pPr>
      <w:r>
        <w:rPr>
          <w:b/>
        </w:rPr>
        <w:br w:type="page"/>
      </w:r>
    </w:p>
    <w:p w14:paraId="4AC3CF4B" w14:textId="0CFF1B9A" w:rsidR="00E029A7" w:rsidRDefault="00E029A7" w:rsidP="00D024F0">
      <w:pPr>
        <w:jc w:val="center"/>
        <w:rPr>
          <w:b/>
        </w:rPr>
      </w:pPr>
      <w:r>
        <w:rPr>
          <w:b/>
          <w:noProof/>
        </w:rPr>
        <w:lastRenderedPageBreak/>
        <w:drawing>
          <wp:inline distT="0" distB="0" distL="0" distR="0" wp14:anchorId="0012FF85" wp14:editId="73E14D7B">
            <wp:extent cx="5286375" cy="1171575"/>
            <wp:effectExtent l="0" t="0" r="9525" b="9525"/>
            <wp:docPr id="1940289883" name="Picture 194028988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54F44451" w14:textId="77777777" w:rsidR="00E029A7" w:rsidRDefault="00E029A7" w:rsidP="00D024F0">
      <w:pPr>
        <w:jc w:val="center"/>
        <w:rPr>
          <w:b/>
        </w:rPr>
      </w:pPr>
      <w:r>
        <w:rPr>
          <w:b/>
        </w:rPr>
        <w:t>SUPPLEMENTARY EXAMINATION – JUNE 2023</w:t>
      </w:r>
    </w:p>
    <w:p w14:paraId="39EDA99F" w14:textId="77777777" w:rsidR="00E029A7" w:rsidRPr="00B01B28" w:rsidRDefault="00E029A7" w:rsidP="00856324">
      <w:pP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6259A243" w14:textId="77777777" w:rsidTr="00A24BFA">
        <w:trPr>
          <w:trHeight w:val="397"/>
          <w:jc w:val="center"/>
        </w:trPr>
        <w:tc>
          <w:tcPr>
            <w:tcW w:w="1702" w:type="dxa"/>
            <w:vAlign w:val="center"/>
          </w:tcPr>
          <w:p w14:paraId="6D911C90"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7301BE6A" w14:textId="77777777" w:rsidR="00E029A7" w:rsidRPr="003E5175" w:rsidRDefault="00E029A7" w:rsidP="00D54806">
            <w:pPr>
              <w:pStyle w:val="Title"/>
              <w:jc w:val="left"/>
              <w:rPr>
                <w:b/>
                <w:szCs w:val="24"/>
              </w:rPr>
            </w:pPr>
            <w:r>
              <w:rPr>
                <w:b/>
                <w:szCs w:val="24"/>
              </w:rPr>
              <w:t>20FT3014</w:t>
            </w:r>
          </w:p>
        </w:tc>
        <w:tc>
          <w:tcPr>
            <w:tcW w:w="1706" w:type="dxa"/>
            <w:vAlign w:val="center"/>
          </w:tcPr>
          <w:p w14:paraId="24F2DD53"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14217386" w14:textId="77777777" w:rsidR="00E029A7" w:rsidRPr="003E5175" w:rsidRDefault="00E029A7" w:rsidP="00D54806">
            <w:pPr>
              <w:pStyle w:val="Title"/>
              <w:jc w:val="left"/>
              <w:rPr>
                <w:b/>
                <w:szCs w:val="24"/>
              </w:rPr>
            </w:pPr>
            <w:r w:rsidRPr="003E5175">
              <w:rPr>
                <w:b/>
                <w:szCs w:val="24"/>
              </w:rPr>
              <w:t>3hrs</w:t>
            </w:r>
          </w:p>
        </w:tc>
      </w:tr>
      <w:tr w:rsidR="00E029A7" w:rsidRPr="003E5175" w14:paraId="4273822E" w14:textId="77777777" w:rsidTr="00A24BFA">
        <w:trPr>
          <w:trHeight w:val="397"/>
          <w:jc w:val="center"/>
        </w:trPr>
        <w:tc>
          <w:tcPr>
            <w:tcW w:w="1702" w:type="dxa"/>
            <w:vAlign w:val="center"/>
          </w:tcPr>
          <w:p w14:paraId="23B2C23A"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1BD1F567" w14:textId="77777777" w:rsidR="00E029A7" w:rsidRPr="003E5175" w:rsidRDefault="00E029A7" w:rsidP="00D54806">
            <w:pPr>
              <w:pStyle w:val="Title"/>
              <w:jc w:val="left"/>
              <w:rPr>
                <w:b/>
                <w:szCs w:val="24"/>
              </w:rPr>
            </w:pPr>
            <w:r>
              <w:rPr>
                <w:b/>
                <w:szCs w:val="24"/>
              </w:rPr>
              <w:t>FOOD TOXICOLOGY</w:t>
            </w:r>
          </w:p>
        </w:tc>
        <w:tc>
          <w:tcPr>
            <w:tcW w:w="1706" w:type="dxa"/>
            <w:vAlign w:val="center"/>
          </w:tcPr>
          <w:p w14:paraId="60C02B16"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4741CD73" w14:textId="77777777" w:rsidR="00E029A7" w:rsidRPr="003E5175" w:rsidRDefault="00E029A7" w:rsidP="00D54806">
            <w:pPr>
              <w:pStyle w:val="Title"/>
              <w:jc w:val="left"/>
              <w:rPr>
                <w:b/>
                <w:szCs w:val="24"/>
              </w:rPr>
            </w:pPr>
            <w:r w:rsidRPr="003E5175">
              <w:rPr>
                <w:b/>
                <w:szCs w:val="24"/>
              </w:rPr>
              <w:t>100</w:t>
            </w:r>
          </w:p>
        </w:tc>
      </w:tr>
    </w:tbl>
    <w:p w14:paraId="6455EA89"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029A7" w:rsidRPr="003E5175" w14:paraId="67438121" w14:textId="77777777" w:rsidTr="003701A6">
        <w:trPr>
          <w:trHeight w:val="549"/>
        </w:trPr>
        <w:tc>
          <w:tcPr>
            <w:tcW w:w="268" w:type="pct"/>
            <w:vAlign w:val="center"/>
          </w:tcPr>
          <w:p w14:paraId="4F138314" w14:textId="77777777" w:rsidR="00E029A7" w:rsidRPr="003E5175" w:rsidRDefault="00E029A7" w:rsidP="00A6387A">
            <w:pPr>
              <w:contextualSpacing/>
              <w:jc w:val="center"/>
              <w:rPr>
                <w:b/>
              </w:rPr>
            </w:pPr>
            <w:r w:rsidRPr="003E5175">
              <w:rPr>
                <w:b/>
              </w:rPr>
              <w:t>Q. No.</w:t>
            </w:r>
          </w:p>
        </w:tc>
        <w:tc>
          <w:tcPr>
            <w:tcW w:w="3623" w:type="pct"/>
            <w:gridSpan w:val="2"/>
            <w:vAlign w:val="center"/>
          </w:tcPr>
          <w:p w14:paraId="3A987307" w14:textId="77777777" w:rsidR="00E029A7" w:rsidRPr="003E5175" w:rsidRDefault="00E029A7" w:rsidP="00A6387A">
            <w:pPr>
              <w:contextualSpacing/>
              <w:jc w:val="center"/>
              <w:rPr>
                <w:b/>
              </w:rPr>
            </w:pPr>
            <w:r w:rsidRPr="003E5175">
              <w:rPr>
                <w:b/>
              </w:rPr>
              <w:t>Questions</w:t>
            </w:r>
          </w:p>
        </w:tc>
        <w:tc>
          <w:tcPr>
            <w:tcW w:w="315" w:type="pct"/>
            <w:vAlign w:val="center"/>
          </w:tcPr>
          <w:p w14:paraId="0581A871" w14:textId="77777777" w:rsidR="00E029A7" w:rsidRPr="003E5175" w:rsidRDefault="00E029A7" w:rsidP="00A6387A">
            <w:pPr>
              <w:contextualSpacing/>
              <w:jc w:val="center"/>
              <w:rPr>
                <w:b/>
              </w:rPr>
            </w:pPr>
            <w:r w:rsidRPr="003E5175">
              <w:rPr>
                <w:b/>
              </w:rPr>
              <w:t>CO</w:t>
            </w:r>
          </w:p>
        </w:tc>
        <w:tc>
          <w:tcPr>
            <w:tcW w:w="252" w:type="pct"/>
            <w:vAlign w:val="center"/>
          </w:tcPr>
          <w:p w14:paraId="5A27A2CF" w14:textId="77777777" w:rsidR="00E029A7" w:rsidRPr="003E5175" w:rsidRDefault="00E029A7" w:rsidP="00A6387A">
            <w:pPr>
              <w:contextualSpacing/>
              <w:jc w:val="center"/>
              <w:rPr>
                <w:b/>
              </w:rPr>
            </w:pPr>
            <w:r w:rsidRPr="003E5175">
              <w:rPr>
                <w:b/>
              </w:rPr>
              <w:t>BL</w:t>
            </w:r>
          </w:p>
        </w:tc>
        <w:tc>
          <w:tcPr>
            <w:tcW w:w="542" w:type="pct"/>
            <w:vAlign w:val="center"/>
          </w:tcPr>
          <w:p w14:paraId="3D9DBC09" w14:textId="77777777" w:rsidR="00E029A7" w:rsidRPr="003E5175" w:rsidRDefault="00E029A7" w:rsidP="00A6387A">
            <w:pPr>
              <w:contextualSpacing/>
              <w:jc w:val="center"/>
              <w:rPr>
                <w:b/>
              </w:rPr>
            </w:pPr>
            <w:r w:rsidRPr="003E5175">
              <w:rPr>
                <w:b/>
              </w:rPr>
              <w:t>Marks</w:t>
            </w:r>
          </w:p>
        </w:tc>
      </w:tr>
      <w:tr w:rsidR="00E029A7" w:rsidRPr="003E5175" w14:paraId="02ED0CA0" w14:textId="77777777" w:rsidTr="00A24BFA">
        <w:trPr>
          <w:trHeight w:val="549"/>
        </w:trPr>
        <w:tc>
          <w:tcPr>
            <w:tcW w:w="5000" w:type="pct"/>
            <w:gridSpan w:val="6"/>
          </w:tcPr>
          <w:p w14:paraId="23BDC35B" w14:textId="77777777" w:rsidR="00E029A7" w:rsidRPr="003E5175" w:rsidRDefault="00E029A7" w:rsidP="00A6387A">
            <w:pPr>
              <w:contextualSpacing/>
              <w:jc w:val="center"/>
              <w:rPr>
                <w:b/>
                <w:u w:val="single"/>
              </w:rPr>
            </w:pPr>
            <w:r w:rsidRPr="003E5175">
              <w:rPr>
                <w:b/>
                <w:u w:val="single"/>
              </w:rPr>
              <w:t>PART – A (4 X 20 = 80 MARKS)</w:t>
            </w:r>
          </w:p>
          <w:p w14:paraId="41FC30E8" w14:textId="77777777" w:rsidR="00E029A7" w:rsidRPr="003E5175" w:rsidRDefault="00E029A7" w:rsidP="00A6387A">
            <w:pPr>
              <w:contextualSpacing/>
              <w:jc w:val="center"/>
              <w:rPr>
                <w:b/>
              </w:rPr>
            </w:pPr>
            <w:r w:rsidRPr="003E5175">
              <w:rPr>
                <w:b/>
              </w:rPr>
              <w:t>(Answer all the Questions)</w:t>
            </w:r>
          </w:p>
        </w:tc>
      </w:tr>
      <w:tr w:rsidR="00E029A7" w:rsidRPr="003E5175" w14:paraId="37737E8D" w14:textId="77777777" w:rsidTr="003701A6">
        <w:trPr>
          <w:trHeight w:val="394"/>
        </w:trPr>
        <w:tc>
          <w:tcPr>
            <w:tcW w:w="268" w:type="pct"/>
            <w:vAlign w:val="center"/>
          </w:tcPr>
          <w:p w14:paraId="5B0A0F85" w14:textId="77777777" w:rsidR="00E029A7" w:rsidRPr="003E5175" w:rsidRDefault="00E029A7" w:rsidP="00A6387A">
            <w:pPr>
              <w:contextualSpacing/>
              <w:jc w:val="center"/>
            </w:pPr>
            <w:r w:rsidRPr="003E5175">
              <w:t>1.</w:t>
            </w:r>
          </w:p>
        </w:tc>
        <w:tc>
          <w:tcPr>
            <w:tcW w:w="186" w:type="pct"/>
            <w:vAlign w:val="center"/>
          </w:tcPr>
          <w:p w14:paraId="2C024067" w14:textId="77777777" w:rsidR="00E029A7" w:rsidRPr="003E5175" w:rsidRDefault="00E029A7" w:rsidP="00A6387A">
            <w:pPr>
              <w:contextualSpacing/>
            </w:pPr>
            <w:r w:rsidRPr="003E5175">
              <w:t>a</w:t>
            </w:r>
            <w:r>
              <w:t>.</w:t>
            </w:r>
          </w:p>
        </w:tc>
        <w:tc>
          <w:tcPr>
            <w:tcW w:w="3437" w:type="pct"/>
            <w:vAlign w:val="bottom"/>
          </w:tcPr>
          <w:p w14:paraId="6D6D8D27" w14:textId="77777777" w:rsidR="00E029A7" w:rsidRPr="003E5175" w:rsidRDefault="00E029A7" w:rsidP="005223AA">
            <w:pPr>
              <w:contextualSpacing/>
              <w:jc w:val="both"/>
            </w:pPr>
            <w:r>
              <w:t>Mr. XX wants your recommendations and ideas on the Up- and -Down method of determining toxicity. Can you help him.</w:t>
            </w:r>
          </w:p>
        </w:tc>
        <w:tc>
          <w:tcPr>
            <w:tcW w:w="315" w:type="pct"/>
            <w:vAlign w:val="center"/>
          </w:tcPr>
          <w:p w14:paraId="1ECCF3ED" w14:textId="77777777" w:rsidR="00E029A7" w:rsidRPr="003E5175" w:rsidRDefault="00E029A7" w:rsidP="00A6387A">
            <w:pPr>
              <w:contextualSpacing/>
            </w:pPr>
            <w:r w:rsidRPr="003E5175">
              <w:t>CO</w:t>
            </w:r>
            <w:r>
              <w:t>5</w:t>
            </w:r>
          </w:p>
        </w:tc>
        <w:tc>
          <w:tcPr>
            <w:tcW w:w="252" w:type="pct"/>
            <w:vAlign w:val="center"/>
          </w:tcPr>
          <w:p w14:paraId="37B68E29" w14:textId="77777777" w:rsidR="00E029A7" w:rsidRPr="003E5175" w:rsidRDefault="00E029A7" w:rsidP="00A6387A">
            <w:pPr>
              <w:contextualSpacing/>
            </w:pPr>
            <w:r>
              <w:t>An</w:t>
            </w:r>
          </w:p>
        </w:tc>
        <w:tc>
          <w:tcPr>
            <w:tcW w:w="542" w:type="pct"/>
            <w:vAlign w:val="center"/>
          </w:tcPr>
          <w:p w14:paraId="7178842C" w14:textId="77777777" w:rsidR="00E029A7" w:rsidRPr="003E5175" w:rsidRDefault="00E029A7" w:rsidP="00A6387A">
            <w:pPr>
              <w:contextualSpacing/>
              <w:jc w:val="center"/>
            </w:pPr>
            <w:r>
              <w:t>10</w:t>
            </w:r>
          </w:p>
        </w:tc>
      </w:tr>
      <w:tr w:rsidR="00E029A7" w:rsidRPr="003E5175" w14:paraId="749D4D7D" w14:textId="77777777" w:rsidTr="003701A6">
        <w:trPr>
          <w:trHeight w:val="394"/>
        </w:trPr>
        <w:tc>
          <w:tcPr>
            <w:tcW w:w="268" w:type="pct"/>
            <w:vAlign w:val="center"/>
          </w:tcPr>
          <w:p w14:paraId="64CAB6B8" w14:textId="77777777" w:rsidR="00E029A7" w:rsidRPr="003E5175" w:rsidRDefault="00E029A7" w:rsidP="00A6387A">
            <w:pPr>
              <w:contextualSpacing/>
              <w:jc w:val="center"/>
            </w:pPr>
          </w:p>
        </w:tc>
        <w:tc>
          <w:tcPr>
            <w:tcW w:w="186" w:type="pct"/>
            <w:vAlign w:val="center"/>
          </w:tcPr>
          <w:p w14:paraId="4FD0A655" w14:textId="77777777" w:rsidR="00E029A7" w:rsidRPr="003E5175" w:rsidRDefault="00E029A7" w:rsidP="00A6387A">
            <w:pPr>
              <w:contextualSpacing/>
            </w:pPr>
            <w:r w:rsidRPr="003E5175">
              <w:t>b</w:t>
            </w:r>
            <w:r>
              <w:t>.</w:t>
            </w:r>
          </w:p>
        </w:tc>
        <w:tc>
          <w:tcPr>
            <w:tcW w:w="3437" w:type="pct"/>
            <w:vAlign w:val="bottom"/>
          </w:tcPr>
          <w:p w14:paraId="1289DD87" w14:textId="77777777" w:rsidR="00E029A7" w:rsidRPr="003E5175" w:rsidRDefault="00E029A7" w:rsidP="005223AA">
            <w:pPr>
              <w:contextualSpacing/>
              <w:jc w:val="both"/>
              <w:rPr>
                <w:bCs/>
              </w:rPr>
            </w:pPr>
            <w:r>
              <w:t>Briefly outline the methods for testing - a. Teratogenicity b. Carcinogenicity.</w:t>
            </w:r>
          </w:p>
        </w:tc>
        <w:tc>
          <w:tcPr>
            <w:tcW w:w="315" w:type="pct"/>
            <w:vAlign w:val="center"/>
          </w:tcPr>
          <w:p w14:paraId="4E0444EE" w14:textId="77777777" w:rsidR="00E029A7" w:rsidRPr="003E5175" w:rsidRDefault="00E029A7" w:rsidP="00A6387A">
            <w:pPr>
              <w:contextualSpacing/>
            </w:pPr>
            <w:r w:rsidRPr="003E5175">
              <w:t>CO</w:t>
            </w:r>
            <w:r>
              <w:t>6</w:t>
            </w:r>
          </w:p>
        </w:tc>
        <w:tc>
          <w:tcPr>
            <w:tcW w:w="252" w:type="pct"/>
            <w:vAlign w:val="center"/>
          </w:tcPr>
          <w:p w14:paraId="14D543D8" w14:textId="77777777" w:rsidR="00E029A7" w:rsidRPr="003E5175" w:rsidRDefault="00E029A7" w:rsidP="00A6387A">
            <w:pPr>
              <w:contextualSpacing/>
            </w:pPr>
            <w:r>
              <w:t xml:space="preserve">An  </w:t>
            </w:r>
          </w:p>
        </w:tc>
        <w:tc>
          <w:tcPr>
            <w:tcW w:w="542" w:type="pct"/>
            <w:vAlign w:val="center"/>
          </w:tcPr>
          <w:p w14:paraId="54985FBA" w14:textId="77777777" w:rsidR="00E029A7" w:rsidRPr="003E5175" w:rsidRDefault="00E029A7" w:rsidP="00A6387A">
            <w:pPr>
              <w:contextualSpacing/>
              <w:jc w:val="center"/>
            </w:pPr>
            <w:r>
              <w:t>10</w:t>
            </w:r>
          </w:p>
        </w:tc>
      </w:tr>
      <w:tr w:rsidR="00E029A7" w:rsidRPr="003E5175" w14:paraId="60BD114C" w14:textId="77777777" w:rsidTr="003701A6">
        <w:trPr>
          <w:trHeight w:val="237"/>
        </w:trPr>
        <w:tc>
          <w:tcPr>
            <w:tcW w:w="268" w:type="pct"/>
            <w:vAlign w:val="center"/>
          </w:tcPr>
          <w:p w14:paraId="51B2BC54" w14:textId="77777777" w:rsidR="00E029A7" w:rsidRPr="003E5175" w:rsidRDefault="00E029A7" w:rsidP="00A6387A">
            <w:pPr>
              <w:contextualSpacing/>
              <w:jc w:val="center"/>
            </w:pPr>
          </w:p>
        </w:tc>
        <w:tc>
          <w:tcPr>
            <w:tcW w:w="186" w:type="pct"/>
            <w:vAlign w:val="center"/>
          </w:tcPr>
          <w:p w14:paraId="50EFCF89" w14:textId="77777777" w:rsidR="00E029A7" w:rsidRPr="003E5175" w:rsidRDefault="00E029A7" w:rsidP="00A6387A">
            <w:pPr>
              <w:contextualSpacing/>
            </w:pPr>
          </w:p>
        </w:tc>
        <w:tc>
          <w:tcPr>
            <w:tcW w:w="3437" w:type="pct"/>
            <w:vAlign w:val="bottom"/>
          </w:tcPr>
          <w:p w14:paraId="1AF99FA0" w14:textId="77777777" w:rsidR="00E029A7" w:rsidRPr="003E5175" w:rsidRDefault="00E029A7" w:rsidP="00A6387A">
            <w:pPr>
              <w:contextualSpacing/>
              <w:jc w:val="center"/>
              <w:rPr>
                <w:b/>
                <w:bCs/>
              </w:rPr>
            </w:pPr>
            <w:r w:rsidRPr="003E5175">
              <w:rPr>
                <w:b/>
                <w:bCs/>
              </w:rPr>
              <w:t>(OR)</w:t>
            </w:r>
          </w:p>
        </w:tc>
        <w:tc>
          <w:tcPr>
            <w:tcW w:w="315" w:type="pct"/>
            <w:vAlign w:val="center"/>
          </w:tcPr>
          <w:p w14:paraId="756D8354" w14:textId="77777777" w:rsidR="00E029A7" w:rsidRPr="003E5175" w:rsidRDefault="00E029A7" w:rsidP="00A6387A">
            <w:pPr>
              <w:contextualSpacing/>
            </w:pPr>
          </w:p>
        </w:tc>
        <w:tc>
          <w:tcPr>
            <w:tcW w:w="252" w:type="pct"/>
            <w:vAlign w:val="center"/>
          </w:tcPr>
          <w:p w14:paraId="0554354A" w14:textId="77777777" w:rsidR="00E029A7" w:rsidRPr="003E5175" w:rsidRDefault="00E029A7" w:rsidP="00A6387A">
            <w:pPr>
              <w:contextualSpacing/>
            </w:pPr>
          </w:p>
        </w:tc>
        <w:tc>
          <w:tcPr>
            <w:tcW w:w="542" w:type="pct"/>
            <w:vAlign w:val="center"/>
          </w:tcPr>
          <w:p w14:paraId="0A8D1075" w14:textId="77777777" w:rsidR="00E029A7" w:rsidRPr="003E5175" w:rsidRDefault="00E029A7" w:rsidP="00A6387A">
            <w:pPr>
              <w:contextualSpacing/>
              <w:jc w:val="center"/>
            </w:pPr>
          </w:p>
        </w:tc>
      </w:tr>
      <w:tr w:rsidR="00E029A7" w:rsidRPr="003E5175" w14:paraId="7E8A6750" w14:textId="77777777" w:rsidTr="003701A6">
        <w:trPr>
          <w:trHeight w:val="394"/>
        </w:trPr>
        <w:tc>
          <w:tcPr>
            <w:tcW w:w="268" w:type="pct"/>
            <w:vAlign w:val="center"/>
          </w:tcPr>
          <w:p w14:paraId="504D84AC" w14:textId="77777777" w:rsidR="00E029A7" w:rsidRPr="003E5175" w:rsidRDefault="00E029A7" w:rsidP="00A6387A">
            <w:pPr>
              <w:contextualSpacing/>
              <w:jc w:val="center"/>
            </w:pPr>
            <w:r w:rsidRPr="003E5175">
              <w:t>2.</w:t>
            </w:r>
          </w:p>
        </w:tc>
        <w:tc>
          <w:tcPr>
            <w:tcW w:w="186" w:type="pct"/>
            <w:vAlign w:val="center"/>
          </w:tcPr>
          <w:p w14:paraId="48E7A22F" w14:textId="77777777" w:rsidR="00E029A7" w:rsidRPr="003E5175" w:rsidRDefault="00E029A7" w:rsidP="00A6387A">
            <w:pPr>
              <w:contextualSpacing/>
            </w:pPr>
            <w:r w:rsidRPr="003E5175">
              <w:t>a</w:t>
            </w:r>
            <w:r>
              <w:t>.</w:t>
            </w:r>
          </w:p>
        </w:tc>
        <w:tc>
          <w:tcPr>
            <w:tcW w:w="3437" w:type="pct"/>
            <w:vAlign w:val="bottom"/>
          </w:tcPr>
          <w:p w14:paraId="7945CDE5" w14:textId="77777777" w:rsidR="00E029A7" w:rsidRPr="003E5175" w:rsidRDefault="00E029A7" w:rsidP="005223AA">
            <w:pPr>
              <w:contextualSpacing/>
              <w:jc w:val="both"/>
            </w:pPr>
            <w:r w:rsidRPr="000F408E">
              <w:rPr>
                <w:b/>
                <w:i/>
              </w:rPr>
              <w:t>Gut is the second brain and a proper gut health is necessary for a proper well being</w:t>
            </w:r>
            <w:r>
              <w:t xml:space="preserve"> – Justify the statement.</w:t>
            </w:r>
          </w:p>
        </w:tc>
        <w:tc>
          <w:tcPr>
            <w:tcW w:w="315" w:type="pct"/>
            <w:vAlign w:val="center"/>
          </w:tcPr>
          <w:p w14:paraId="05F8CED2" w14:textId="77777777" w:rsidR="00E029A7" w:rsidRPr="003E5175" w:rsidRDefault="00E029A7" w:rsidP="00A6387A">
            <w:pPr>
              <w:contextualSpacing/>
            </w:pPr>
            <w:r w:rsidRPr="003E5175">
              <w:t>CO</w:t>
            </w:r>
            <w:r>
              <w:t>3</w:t>
            </w:r>
          </w:p>
        </w:tc>
        <w:tc>
          <w:tcPr>
            <w:tcW w:w="252" w:type="pct"/>
            <w:vAlign w:val="center"/>
          </w:tcPr>
          <w:p w14:paraId="3522EEE2" w14:textId="77777777" w:rsidR="00E029A7" w:rsidRPr="003E5175" w:rsidRDefault="00E029A7" w:rsidP="00A6387A">
            <w:pPr>
              <w:contextualSpacing/>
            </w:pPr>
            <w:r>
              <w:t>An</w:t>
            </w:r>
          </w:p>
        </w:tc>
        <w:tc>
          <w:tcPr>
            <w:tcW w:w="542" w:type="pct"/>
            <w:vAlign w:val="center"/>
          </w:tcPr>
          <w:p w14:paraId="18332E78" w14:textId="77777777" w:rsidR="00E029A7" w:rsidRPr="003E5175" w:rsidRDefault="00E029A7" w:rsidP="00A6387A">
            <w:pPr>
              <w:contextualSpacing/>
              <w:jc w:val="center"/>
            </w:pPr>
            <w:r>
              <w:t>10</w:t>
            </w:r>
          </w:p>
        </w:tc>
      </w:tr>
      <w:tr w:rsidR="00E029A7" w:rsidRPr="003E5175" w14:paraId="1597B378" w14:textId="77777777" w:rsidTr="003701A6">
        <w:trPr>
          <w:trHeight w:val="394"/>
        </w:trPr>
        <w:tc>
          <w:tcPr>
            <w:tcW w:w="268" w:type="pct"/>
            <w:vAlign w:val="center"/>
          </w:tcPr>
          <w:p w14:paraId="1EAA7155" w14:textId="77777777" w:rsidR="00E029A7" w:rsidRPr="003E5175" w:rsidRDefault="00E029A7" w:rsidP="00A6387A">
            <w:pPr>
              <w:contextualSpacing/>
              <w:jc w:val="center"/>
            </w:pPr>
          </w:p>
        </w:tc>
        <w:tc>
          <w:tcPr>
            <w:tcW w:w="186" w:type="pct"/>
            <w:vAlign w:val="center"/>
          </w:tcPr>
          <w:p w14:paraId="0BCA9ABB" w14:textId="77777777" w:rsidR="00E029A7" w:rsidRPr="003E5175" w:rsidRDefault="00E029A7" w:rsidP="00A6387A">
            <w:pPr>
              <w:contextualSpacing/>
            </w:pPr>
            <w:r w:rsidRPr="003E5175">
              <w:t>b</w:t>
            </w:r>
            <w:r>
              <w:t>.</w:t>
            </w:r>
          </w:p>
        </w:tc>
        <w:tc>
          <w:tcPr>
            <w:tcW w:w="3437" w:type="pct"/>
            <w:vAlign w:val="bottom"/>
          </w:tcPr>
          <w:p w14:paraId="769EAB08" w14:textId="77777777" w:rsidR="00E029A7" w:rsidRPr="003E5175" w:rsidRDefault="00E029A7" w:rsidP="005223AA">
            <w:pPr>
              <w:contextualSpacing/>
              <w:jc w:val="both"/>
            </w:pPr>
            <w:r>
              <w:t>It is said that water soluble compounds don’t reach the brain due to certain reasons – Can you discuss the reasons for the same.</w:t>
            </w:r>
          </w:p>
        </w:tc>
        <w:tc>
          <w:tcPr>
            <w:tcW w:w="315" w:type="pct"/>
            <w:vAlign w:val="center"/>
          </w:tcPr>
          <w:p w14:paraId="40144D77" w14:textId="77777777" w:rsidR="00E029A7" w:rsidRPr="003E5175" w:rsidRDefault="00E029A7" w:rsidP="00A6387A">
            <w:pPr>
              <w:contextualSpacing/>
            </w:pPr>
            <w:r w:rsidRPr="003E5175">
              <w:t>CO</w:t>
            </w:r>
            <w:r>
              <w:t>3</w:t>
            </w:r>
          </w:p>
        </w:tc>
        <w:tc>
          <w:tcPr>
            <w:tcW w:w="252" w:type="pct"/>
            <w:vAlign w:val="center"/>
          </w:tcPr>
          <w:p w14:paraId="65EC95EF" w14:textId="77777777" w:rsidR="00E029A7" w:rsidRPr="003E5175" w:rsidRDefault="00E029A7" w:rsidP="00A6387A">
            <w:pPr>
              <w:contextualSpacing/>
            </w:pPr>
            <w:r>
              <w:t>A</w:t>
            </w:r>
          </w:p>
        </w:tc>
        <w:tc>
          <w:tcPr>
            <w:tcW w:w="542" w:type="pct"/>
            <w:vAlign w:val="center"/>
          </w:tcPr>
          <w:p w14:paraId="4040EB82" w14:textId="77777777" w:rsidR="00E029A7" w:rsidRPr="003E5175" w:rsidRDefault="00E029A7" w:rsidP="00A6387A">
            <w:pPr>
              <w:contextualSpacing/>
              <w:jc w:val="center"/>
            </w:pPr>
            <w:r>
              <w:t>10</w:t>
            </w:r>
          </w:p>
        </w:tc>
      </w:tr>
      <w:tr w:rsidR="00E029A7" w:rsidRPr="003E5175" w14:paraId="5F96A1C8" w14:textId="77777777" w:rsidTr="003701A6">
        <w:trPr>
          <w:trHeight w:val="394"/>
        </w:trPr>
        <w:tc>
          <w:tcPr>
            <w:tcW w:w="268" w:type="pct"/>
            <w:vAlign w:val="center"/>
          </w:tcPr>
          <w:p w14:paraId="77CCC2E1" w14:textId="77777777" w:rsidR="00E029A7" w:rsidRPr="003E5175" w:rsidRDefault="00E029A7" w:rsidP="00A6387A">
            <w:pPr>
              <w:contextualSpacing/>
              <w:jc w:val="center"/>
            </w:pPr>
          </w:p>
        </w:tc>
        <w:tc>
          <w:tcPr>
            <w:tcW w:w="186" w:type="pct"/>
            <w:vAlign w:val="center"/>
          </w:tcPr>
          <w:p w14:paraId="055D2C1A" w14:textId="77777777" w:rsidR="00E029A7" w:rsidRPr="003E5175" w:rsidRDefault="00E029A7" w:rsidP="00A6387A">
            <w:pPr>
              <w:contextualSpacing/>
            </w:pPr>
          </w:p>
        </w:tc>
        <w:tc>
          <w:tcPr>
            <w:tcW w:w="3437" w:type="pct"/>
            <w:vAlign w:val="bottom"/>
          </w:tcPr>
          <w:p w14:paraId="62718662" w14:textId="77777777" w:rsidR="00E029A7" w:rsidRPr="003E5175" w:rsidRDefault="00E029A7" w:rsidP="005223AA">
            <w:pPr>
              <w:contextualSpacing/>
              <w:jc w:val="both"/>
            </w:pPr>
          </w:p>
        </w:tc>
        <w:tc>
          <w:tcPr>
            <w:tcW w:w="315" w:type="pct"/>
            <w:vAlign w:val="center"/>
          </w:tcPr>
          <w:p w14:paraId="383D4C7F" w14:textId="77777777" w:rsidR="00E029A7" w:rsidRPr="003E5175" w:rsidRDefault="00E029A7" w:rsidP="00A6387A">
            <w:pPr>
              <w:contextualSpacing/>
            </w:pPr>
          </w:p>
        </w:tc>
        <w:tc>
          <w:tcPr>
            <w:tcW w:w="252" w:type="pct"/>
            <w:vAlign w:val="center"/>
          </w:tcPr>
          <w:p w14:paraId="22AC7762" w14:textId="77777777" w:rsidR="00E029A7" w:rsidRPr="003E5175" w:rsidRDefault="00E029A7" w:rsidP="00A6387A">
            <w:pPr>
              <w:contextualSpacing/>
            </w:pPr>
          </w:p>
        </w:tc>
        <w:tc>
          <w:tcPr>
            <w:tcW w:w="542" w:type="pct"/>
            <w:vAlign w:val="center"/>
          </w:tcPr>
          <w:p w14:paraId="4D6CBCDF" w14:textId="77777777" w:rsidR="00E029A7" w:rsidRPr="003E5175" w:rsidRDefault="00E029A7" w:rsidP="00A6387A">
            <w:pPr>
              <w:contextualSpacing/>
              <w:jc w:val="center"/>
            </w:pPr>
          </w:p>
        </w:tc>
      </w:tr>
      <w:tr w:rsidR="00E029A7" w:rsidRPr="003E5175" w14:paraId="42D3FDE9" w14:textId="77777777" w:rsidTr="003701A6">
        <w:trPr>
          <w:trHeight w:val="394"/>
        </w:trPr>
        <w:tc>
          <w:tcPr>
            <w:tcW w:w="268" w:type="pct"/>
            <w:vAlign w:val="center"/>
          </w:tcPr>
          <w:p w14:paraId="30C96FA4" w14:textId="77777777" w:rsidR="00E029A7" w:rsidRPr="003E5175" w:rsidRDefault="00E029A7" w:rsidP="00A6387A">
            <w:pPr>
              <w:contextualSpacing/>
              <w:jc w:val="center"/>
            </w:pPr>
            <w:r w:rsidRPr="003E5175">
              <w:t>3.</w:t>
            </w:r>
          </w:p>
        </w:tc>
        <w:tc>
          <w:tcPr>
            <w:tcW w:w="186" w:type="pct"/>
            <w:vAlign w:val="center"/>
          </w:tcPr>
          <w:p w14:paraId="3ACCB554" w14:textId="77777777" w:rsidR="00E029A7" w:rsidRPr="003E5175" w:rsidRDefault="00E029A7" w:rsidP="00A6387A">
            <w:pPr>
              <w:contextualSpacing/>
            </w:pPr>
            <w:r w:rsidRPr="003E5175">
              <w:t>a</w:t>
            </w:r>
            <w:r>
              <w:t>.</w:t>
            </w:r>
          </w:p>
        </w:tc>
        <w:tc>
          <w:tcPr>
            <w:tcW w:w="3437" w:type="pct"/>
            <w:vAlign w:val="bottom"/>
          </w:tcPr>
          <w:p w14:paraId="5A552DAF" w14:textId="77777777" w:rsidR="00E029A7" w:rsidRPr="003E5175" w:rsidRDefault="00E029A7" w:rsidP="005223AA">
            <w:pPr>
              <w:contextualSpacing/>
              <w:jc w:val="both"/>
            </w:pPr>
            <w:r>
              <w:t>Discuss briefly on the Phase II reactions and the factors affecting the same.</w:t>
            </w:r>
          </w:p>
        </w:tc>
        <w:tc>
          <w:tcPr>
            <w:tcW w:w="315" w:type="pct"/>
            <w:vAlign w:val="center"/>
          </w:tcPr>
          <w:p w14:paraId="10C66812" w14:textId="77777777" w:rsidR="00E029A7" w:rsidRPr="003E5175" w:rsidRDefault="00E029A7" w:rsidP="00A6387A">
            <w:pPr>
              <w:contextualSpacing/>
            </w:pPr>
            <w:r w:rsidRPr="003E5175">
              <w:t>CO</w:t>
            </w:r>
            <w:r>
              <w:t>3</w:t>
            </w:r>
          </w:p>
        </w:tc>
        <w:tc>
          <w:tcPr>
            <w:tcW w:w="252" w:type="pct"/>
            <w:vAlign w:val="center"/>
          </w:tcPr>
          <w:p w14:paraId="269337AF" w14:textId="77777777" w:rsidR="00E029A7" w:rsidRPr="003E5175" w:rsidRDefault="00E029A7" w:rsidP="00A6387A">
            <w:pPr>
              <w:contextualSpacing/>
            </w:pPr>
            <w:r>
              <w:t>A</w:t>
            </w:r>
          </w:p>
        </w:tc>
        <w:tc>
          <w:tcPr>
            <w:tcW w:w="542" w:type="pct"/>
            <w:vAlign w:val="center"/>
          </w:tcPr>
          <w:p w14:paraId="78CBF070" w14:textId="77777777" w:rsidR="00E029A7" w:rsidRPr="003E5175" w:rsidRDefault="00E029A7" w:rsidP="00A6387A">
            <w:pPr>
              <w:contextualSpacing/>
              <w:jc w:val="center"/>
            </w:pPr>
            <w:r>
              <w:t>10</w:t>
            </w:r>
          </w:p>
        </w:tc>
      </w:tr>
      <w:tr w:rsidR="00E029A7" w:rsidRPr="003E5175" w14:paraId="5065B66A" w14:textId="77777777" w:rsidTr="003701A6">
        <w:trPr>
          <w:trHeight w:val="394"/>
        </w:trPr>
        <w:tc>
          <w:tcPr>
            <w:tcW w:w="268" w:type="pct"/>
            <w:vAlign w:val="center"/>
          </w:tcPr>
          <w:p w14:paraId="59C0ABFC" w14:textId="77777777" w:rsidR="00E029A7" w:rsidRPr="003E5175" w:rsidRDefault="00E029A7" w:rsidP="00A6387A">
            <w:pPr>
              <w:contextualSpacing/>
              <w:jc w:val="center"/>
            </w:pPr>
          </w:p>
        </w:tc>
        <w:tc>
          <w:tcPr>
            <w:tcW w:w="186" w:type="pct"/>
            <w:vAlign w:val="center"/>
          </w:tcPr>
          <w:p w14:paraId="4F92C24E" w14:textId="77777777" w:rsidR="00E029A7" w:rsidRPr="003E5175" w:rsidRDefault="00E029A7" w:rsidP="00A6387A">
            <w:pPr>
              <w:contextualSpacing/>
            </w:pPr>
            <w:r w:rsidRPr="003E5175">
              <w:t>b</w:t>
            </w:r>
            <w:r>
              <w:t>.</w:t>
            </w:r>
          </w:p>
        </w:tc>
        <w:tc>
          <w:tcPr>
            <w:tcW w:w="3437" w:type="pct"/>
            <w:vAlign w:val="bottom"/>
          </w:tcPr>
          <w:p w14:paraId="4C35096B" w14:textId="77777777" w:rsidR="00E029A7" w:rsidRPr="003E5175" w:rsidRDefault="00E029A7" w:rsidP="005223AA">
            <w:pPr>
              <w:contextualSpacing/>
              <w:jc w:val="both"/>
              <w:rPr>
                <w:bCs/>
              </w:rPr>
            </w:pPr>
            <w:r>
              <w:t>Ms. Mumu wants to know on the role of Phase II enzymes in the body. Can you help her.</w:t>
            </w:r>
          </w:p>
        </w:tc>
        <w:tc>
          <w:tcPr>
            <w:tcW w:w="315" w:type="pct"/>
            <w:vAlign w:val="center"/>
          </w:tcPr>
          <w:p w14:paraId="29B73AF8" w14:textId="77777777" w:rsidR="00E029A7" w:rsidRPr="003E5175" w:rsidRDefault="00E029A7" w:rsidP="00A6387A">
            <w:pPr>
              <w:contextualSpacing/>
            </w:pPr>
            <w:r w:rsidRPr="003E5175">
              <w:t>CO</w:t>
            </w:r>
            <w:r>
              <w:t>4</w:t>
            </w:r>
          </w:p>
        </w:tc>
        <w:tc>
          <w:tcPr>
            <w:tcW w:w="252" w:type="pct"/>
            <w:vAlign w:val="center"/>
          </w:tcPr>
          <w:p w14:paraId="755E018D" w14:textId="77777777" w:rsidR="00E029A7" w:rsidRPr="003E5175" w:rsidRDefault="00E029A7" w:rsidP="00A6387A">
            <w:pPr>
              <w:contextualSpacing/>
            </w:pPr>
            <w:r>
              <w:t>A</w:t>
            </w:r>
          </w:p>
        </w:tc>
        <w:tc>
          <w:tcPr>
            <w:tcW w:w="542" w:type="pct"/>
            <w:vAlign w:val="center"/>
          </w:tcPr>
          <w:p w14:paraId="326E66AD" w14:textId="77777777" w:rsidR="00E029A7" w:rsidRPr="003E5175" w:rsidRDefault="00E029A7" w:rsidP="00A6387A">
            <w:pPr>
              <w:contextualSpacing/>
              <w:jc w:val="center"/>
            </w:pPr>
            <w:r>
              <w:t>10</w:t>
            </w:r>
          </w:p>
        </w:tc>
      </w:tr>
      <w:tr w:rsidR="00E029A7" w:rsidRPr="003E5175" w14:paraId="72300AE8" w14:textId="77777777" w:rsidTr="003701A6">
        <w:trPr>
          <w:trHeight w:val="172"/>
        </w:trPr>
        <w:tc>
          <w:tcPr>
            <w:tcW w:w="268" w:type="pct"/>
            <w:vAlign w:val="center"/>
          </w:tcPr>
          <w:p w14:paraId="6913E9DB" w14:textId="77777777" w:rsidR="00E029A7" w:rsidRPr="003E5175" w:rsidRDefault="00E029A7" w:rsidP="00A6387A">
            <w:pPr>
              <w:contextualSpacing/>
              <w:jc w:val="center"/>
            </w:pPr>
          </w:p>
        </w:tc>
        <w:tc>
          <w:tcPr>
            <w:tcW w:w="186" w:type="pct"/>
            <w:vAlign w:val="center"/>
          </w:tcPr>
          <w:p w14:paraId="3BFF5F3C" w14:textId="77777777" w:rsidR="00E029A7" w:rsidRPr="003E5175" w:rsidRDefault="00E029A7" w:rsidP="00A6387A">
            <w:pPr>
              <w:contextualSpacing/>
            </w:pPr>
          </w:p>
        </w:tc>
        <w:tc>
          <w:tcPr>
            <w:tcW w:w="3437" w:type="pct"/>
            <w:vAlign w:val="bottom"/>
          </w:tcPr>
          <w:p w14:paraId="4EF5511F" w14:textId="77777777" w:rsidR="00E029A7" w:rsidRPr="003E5175" w:rsidRDefault="00E029A7" w:rsidP="00A6387A">
            <w:pPr>
              <w:contextualSpacing/>
              <w:jc w:val="center"/>
            </w:pPr>
            <w:r w:rsidRPr="003E5175">
              <w:rPr>
                <w:b/>
                <w:bCs/>
              </w:rPr>
              <w:t>(OR)</w:t>
            </w:r>
          </w:p>
        </w:tc>
        <w:tc>
          <w:tcPr>
            <w:tcW w:w="315" w:type="pct"/>
            <w:vAlign w:val="center"/>
          </w:tcPr>
          <w:p w14:paraId="3435E150" w14:textId="77777777" w:rsidR="00E029A7" w:rsidRPr="003E5175" w:rsidRDefault="00E029A7" w:rsidP="00A6387A">
            <w:pPr>
              <w:contextualSpacing/>
            </w:pPr>
          </w:p>
        </w:tc>
        <w:tc>
          <w:tcPr>
            <w:tcW w:w="252" w:type="pct"/>
            <w:vAlign w:val="center"/>
          </w:tcPr>
          <w:p w14:paraId="121185BE" w14:textId="77777777" w:rsidR="00E029A7" w:rsidRPr="003E5175" w:rsidRDefault="00E029A7" w:rsidP="00A6387A">
            <w:pPr>
              <w:contextualSpacing/>
            </w:pPr>
          </w:p>
        </w:tc>
        <w:tc>
          <w:tcPr>
            <w:tcW w:w="542" w:type="pct"/>
            <w:vAlign w:val="center"/>
          </w:tcPr>
          <w:p w14:paraId="45448F08" w14:textId="77777777" w:rsidR="00E029A7" w:rsidRPr="003E5175" w:rsidRDefault="00E029A7" w:rsidP="00A6387A">
            <w:pPr>
              <w:contextualSpacing/>
              <w:jc w:val="center"/>
            </w:pPr>
          </w:p>
        </w:tc>
      </w:tr>
      <w:tr w:rsidR="00E029A7" w:rsidRPr="003E5175" w14:paraId="76D20185" w14:textId="77777777" w:rsidTr="003701A6">
        <w:trPr>
          <w:trHeight w:val="394"/>
        </w:trPr>
        <w:tc>
          <w:tcPr>
            <w:tcW w:w="268" w:type="pct"/>
            <w:vAlign w:val="center"/>
          </w:tcPr>
          <w:p w14:paraId="381F60CA" w14:textId="77777777" w:rsidR="00E029A7" w:rsidRPr="003E5175" w:rsidRDefault="00E029A7" w:rsidP="003701A6">
            <w:pPr>
              <w:contextualSpacing/>
              <w:jc w:val="center"/>
            </w:pPr>
            <w:r w:rsidRPr="003E5175">
              <w:t>4.</w:t>
            </w:r>
          </w:p>
        </w:tc>
        <w:tc>
          <w:tcPr>
            <w:tcW w:w="186" w:type="pct"/>
            <w:vAlign w:val="center"/>
          </w:tcPr>
          <w:p w14:paraId="26D0FEA0" w14:textId="77777777" w:rsidR="00E029A7" w:rsidRPr="003E5175" w:rsidRDefault="00E029A7" w:rsidP="003701A6">
            <w:pPr>
              <w:contextualSpacing/>
            </w:pPr>
            <w:r w:rsidRPr="003E5175">
              <w:t>a</w:t>
            </w:r>
            <w:r>
              <w:t>.</w:t>
            </w:r>
          </w:p>
        </w:tc>
        <w:tc>
          <w:tcPr>
            <w:tcW w:w="3437" w:type="pct"/>
            <w:vAlign w:val="bottom"/>
          </w:tcPr>
          <w:p w14:paraId="3AC5006A" w14:textId="77777777" w:rsidR="00E029A7" w:rsidRPr="003E5175" w:rsidRDefault="00E029A7" w:rsidP="003701A6">
            <w:pPr>
              <w:contextualSpacing/>
              <w:jc w:val="both"/>
            </w:pPr>
            <w:r>
              <w:t xml:space="preserve">Mr.Yuyu needs clarity on the biotransformation reactions particularly the Phase I reactions. Can you explain in detail on the Phase I reactions. </w:t>
            </w:r>
          </w:p>
        </w:tc>
        <w:tc>
          <w:tcPr>
            <w:tcW w:w="315" w:type="pct"/>
            <w:vAlign w:val="center"/>
          </w:tcPr>
          <w:p w14:paraId="32ADB681" w14:textId="77777777" w:rsidR="00E029A7" w:rsidRPr="003E5175" w:rsidRDefault="00E029A7" w:rsidP="003701A6">
            <w:pPr>
              <w:contextualSpacing/>
            </w:pPr>
            <w:r w:rsidRPr="003E5175">
              <w:t>CO</w:t>
            </w:r>
            <w:r>
              <w:t>3</w:t>
            </w:r>
          </w:p>
        </w:tc>
        <w:tc>
          <w:tcPr>
            <w:tcW w:w="252" w:type="pct"/>
            <w:vAlign w:val="center"/>
          </w:tcPr>
          <w:p w14:paraId="4D3F3E17" w14:textId="77777777" w:rsidR="00E029A7" w:rsidRPr="003E5175" w:rsidRDefault="00E029A7" w:rsidP="003701A6">
            <w:pPr>
              <w:contextualSpacing/>
            </w:pPr>
            <w:r>
              <w:t>A</w:t>
            </w:r>
          </w:p>
        </w:tc>
        <w:tc>
          <w:tcPr>
            <w:tcW w:w="542" w:type="pct"/>
            <w:vAlign w:val="center"/>
          </w:tcPr>
          <w:p w14:paraId="0E3DE049" w14:textId="77777777" w:rsidR="00E029A7" w:rsidRPr="003E5175" w:rsidRDefault="00E029A7" w:rsidP="003701A6">
            <w:pPr>
              <w:contextualSpacing/>
              <w:jc w:val="center"/>
            </w:pPr>
            <w:r>
              <w:t>10</w:t>
            </w:r>
          </w:p>
        </w:tc>
      </w:tr>
      <w:tr w:rsidR="00E029A7" w:rsidRPr="003E5175" w14:paraId="64345256" w14:textId="77777777" w:rsidTr="003701A6">
        <w:trPr>
          <w:trHeight w:val="394"/>
        </w:trPr>
        <w:tc>
          <w:tcPr>
            <w:tcW w:w="268" w:type="pct"/>
            <w:vAlign w:val="center"/>
          </w:tcPr>
          <w:p w14:paraId="71914393" w14:textId="77777777" w:rsidR="00E029A7" w:rsidRPr="003E5175" w:rsidRDefault="00E029A7" w:rsidP="003701A6">
            <w:pPr>
              <w:contextualSpacing/>
              <w:jc w:val="center"/>
            </w:pPr>
          </w:p>
        </w:tc>
        <w:tc>
          <w:tcPr>
            <w:tcW w:w="186" w:type="pct"/>
            <w:vAlign w:val="center"/>
          </w:tcPr>
          <w:p w14:paraId="6CDA4CC5" w14:textId="77777777" w:rsidR="00E029A7" w:rsidRPr="003E5175" w:rsidRDefault="00E029A7" w:rsidP="003701A6">
            <w:pPr>
              <w:contextualSpacing/>
            </w:pPr>
            <w:r w:rsidRPr="003E5175">
              <w:t>b</w:t>
            </w:r>
            <w:r>
              <w:t>.</w:t>
            </w:r>
          </w:p>
        </w:tc>
        <w:tc>
          <w:tcPr>
            <w:tcW w:w="3437" w:type="pct"/>
            <w:vAlign w:val="bottom"/>
          </w:tcPr>
          <w:p w14:paraId="0DC010D7" w14:textId="77777777" w:rsidR="00E029A7" w:rsidRPr="003E5175" w:rsidRDefault="00E029A7" w:rsidP="003701A6">
            <w:pPr>
              <w:contextualSpacing/>
              <w:jc w:val="both"/>
              <w:rPr>
                <w:bCs/>
              </w:rPr>
            </w:pPr>
            <w:r w:rsidRPr="0048509E">
              <w:rPr>
                <w:b/>
                <w:i/>
              </w:rPr>
              <w:t>Cytochrome P450 group of enzymes play a major role in xenobiotic biotransformations</w:t>
            </w:r>
            <w:r>
              <w:t xml:space="preserve"> – Justify.</w:t>
            </w:r>
          </w:p>
        </w:tc>
        <w:tc>
          <w:tcPr>
            <w:tcW w:w="315" w:type="pct"/>
            <w:vAlign w:val="center"/>
          </w:tcPr>
          <w:p w14:paraId="1C52B18B" w14:textId="77777777" w:rsidR="00E029A7" w:rsidRPr="003E5175" w:rsidRDefault="00E029A7" w:rsidP="003701A6">
            <w:pPr>
              <w:contextualSpacing/>
            </w:pPr>
            <w:r w:rsidRPr="003E5175">
              <w:t>CO</w:t>
            </w:r>
            <w:r>
              <w:t>4</w:t>
            </w:r>
          </w:p>
        </w:tc>
        <w:tc>
          <w:tcPr>
            <w:tcW w:w="252" w:type="pct"/>
            <w:vAlign w:val="center"/>
          </w:tcPr>
          <w:p w14:paraId="2B71E622" w14:textId="77777777" w:rsidR="00E029A7" w:rsidRPr="003E5175" w:rsidRDefault="00E029A7" w:rsidP="003701A6">
            <w:pPr>
              <w:contextualSpacing/>
            </w:pPr>
            <w:r>
              <w:t>A</w:t>
            </w:r>
          </w:p>
        </w:tc>
        <w:tc>
          <w:tcPr>
            <w:tcW w:w="542" w:type="pct"/>
            <w:vAlign w:val="center"/>
          </w:tcPr>
          <w:p w14:paraId="4B966883" w14:textId="77777777" w:rsidR="00E029A7" w:rsidRPr="003E5175" w:rsidRDefault="00E029A7" w:rsidP="003701A6">
            <w:pPr>
              <w:contextualSpacing/>
              <w:jc w:val="center"/>
            </w:pPr>
            <w:r>
              <w:t>10</w:t>
            </w:r>
          </w:p>
        </w:tc>
      </w:tr>
      <w:tr w:rsidR="00E029A7" w:rsidRPr="003E5175" w14:paraId="3DC4E6E9" w14:textId="77777777" w:rsidTr="003701A6">
        <w:trPr>
          <w:trHeight w:val="394"/>
        </w:trPr>
        <w:tc>
          <w:tcPr>
            <w:tcW w:w="268" w:type="pct"/>
            <w:vAlign w:val="center"/>
          </w:tcPr>
          <w:p w14:paraId="4647AAE6" w14:textId="77777777" w:rsidR="00E029A7" w:rsidRPr="003E5175" w:rsidRDefault="00E029A7" w:rsidP="003701A6">
            <w:pPr>
              <w:contextualSpacing/>
              <w:jc w:val="center"/>
            </w:pPr>
          </w:p>
        </w:tc>
        <w:tc>
          <w:tcPr>
            <w:tcW w:w="186" w:type="pct"/>
            <w:vAlign w:val="center"/>
          </w:tcPr>
          <w:p w14:paraId="4674047C" w14:textId="77777777" w:rsidR="00E029A7" w:rsidRPr="003E5175" w:rsidRDefault="00E029A7" w:rsidP="003701A6">
            <w:pPr>
              <w:contextualSpacing/>
            </w:pPr>
          </w:p>
        </w:tc>
        <w:tc>
          <w:tcPr>
            <w:tcW w:w="3437" w:type="pct"/>
            <w:vAlign w:val="bottom"/>
          </w:tcPr>
          <w:p w14:paraId="6BDCD519" w14:textId="77777777" w:rsidR="00E029A7" w:rsidRPr="003E5175" w:rsidRDefault="00E029A7" w:rsidP="003701A6">
            <w:pPr>
              <w:contextualSpacing/>
              <w:jc w:val="both"/>
            </w:pPr>
          </w:p>
        </w:tc>
        <w:tc>
          <w:tcPr>
            <w:tcW w:w="315" w:type="pct"/>
            <w:vAlign w:val="center"/>
          </w:tcPr>
          <w:p w14:paraId="11E807F0" w14:textId="77777777" w:rsidR="00E029A7" w:rsidRPr="003E5175" w:rsidRDefault="00E029A7" w:rsidP="003701A6">
            <w:pPr>
              <w:contextualSpacing/>
            </w:pPr>
          </w:p>
        </w:tc>
        <w:tc>
          <w:tcPr>
            <w:tcW w:w="252" w:type="pct"/>
            <w:vAlign w:val="center"/>
          </w:tcPr>
          <w:p w14:paraId="0D852C60" w14:textId="77777777" w:rsidR="00E029A7" w:rsidRPr="003E5175" w:rsidRDefault="00E029A7" w:rsidP="003701A6">
            <w:pPr>
              <w:contextualSpacing/>
            </w:pPr>
          </w:p>
        </w:tc>
        <w:tc>
          <w:tcPr>
            <w:tcW w:w="542" w:type="pct"/>
            <w:vAlign w:val="center"/>
          </w:tcPr>
          <w:p w14:paraId="49041C77" w14:textId="77777777" w:rsidR="00E029A7" w:rsidRPr="003E5175" w:rsidRDefault="00E029A7" w:rsidP="003701A6">
            <w:pPr>
              <w:contextualSpacing/>
              <w:jc w:val="center"/>
            </w:pPr>
          </w:p>
        </w:tc>
      </w:tr>
      <w:tr w:rsidR="00E029A7" w:rsidRPr="003E5175" w14:paraId="695D6DBB" w14:textId="77777777" w:rsidTr="003701A6">
        <w:trPr>
          <w:trHeight w:val="394"/>
        </w:trPr>
        <w:tc>
          <w:tcPr>
            <w:tcW w:w="268" w:type="pct"/>
            <w:vAlign w:val="center"/>
          </w:tcPr>
          <w:p w14:paraId="45DB3EC7" w14:textId="77777777" w:rsidR="00E029A7" w:rsidRPr="003E5175" w:rsidRDefault="00E029A7" w:rsidP="003701A6">
            <w:pPr>
              <w:contextualSpacing/>
              <w:jc w:val="center"/>
            </w:pPr>
            <w:r w:rsidRPr="003E5175">
              <w:t>5.</w:t>
            </w:r>
          </w:p>
        </w:tc>
        <w:tc>
          <w:tcPr>
            <w:tcW w:w="186" w:type="pct"/>
            <w:vAlign w:val="center"/>
          </w:tcPr>
          <w:p w14:paraId="070432BC" w14:textId="77777777" w:rsidR="00E029A7" w:rsidRPr="003E5175" w:rsidRDefault="00E029A7" w:rsidP="003701A6">
            <w:pPr>
              <w:contextualSpacing/>
            </w:pPr>
            <w:r w:rsidRPr="003E5175">
              <w:t>a</w:t>
            </w:r>
            <w:r>
              <w:t>.</w:t>
            </w:r>
          </w:p>
        </w:tc>
        <w:tc>
          <w:tcPr>
            <w:tcW w:w="3437" w:type="pct"/>
            <w:vAlign w:val="bottom"/>
          </w:tcPr>
          <w:p w14:paraId="471B12FD" w14:textId="77777777" w:rsidR="00E029A7" w:rsidRPr="003E5175" w:rsidRDefault="00E029A7" w:rsidP="003701A6">
            <w:pPr>
              <w:contextualSpacing/>
              <w:jc w:val="both"/>
            </w:pPr>
            <w:r>
              <w:rPr>
                <w:b/>
                <w:bCs/>
                <w:i/>
                <w:iCs/>
                <w:sz w:val="22"/>
                <w:szCs w:val="22"/>
              </w:rPr>
              <w:t xml:space="preserve">People can get a version of BSE called variant Creutzfeldt-Jakob disease (vCJD) – </w:t>
            </w:r>
            <w:r>
              <w:rPr>
                <w:sz w:val="22"/>
                <w:szCs w:val="22"/>
              </w:rPr>
              <w:t>Justify the statement and discuss in detail on the same.</w:t>
            </w:r>
          </w:p>
        </w:tc>
        <w:tc>
          <w:tcPr>
            <w:tcW w:w="315" w:type="pct"/>
            <w:vAlign w:val="center"/>
          </w:tcPr>
          <w:p w14:paraId="74B452B1" w14:textId="77777777" w:rsidR="00E029A7" w:rsidRPr="003E5175" w:rsidRDefault="00E029A7" w:rsidP="003701A6">
            <w:pPr>
              <w:contextualSpacing/>
            </w:pPr>
            <w:r w:rsidRPr="003E5175">
              <w:t>CO</w:t>
            </w:r>
            <w:r>
              <w:t>6</w:t>
            </w:r>
          </w:p>
        </w:tc>
        <w:tc>
          <w:tcPr>
            <w:tcW w:w="252" w:type="pct"/>
            <w:vAlign w:val="center"/>
          </w:tcPr>
          <w:p w14:paraId="44D547E3" w14:textId="77777777" w:rsidR="00E029A7" w:rsidRPr="003E5175" w:rsidRDefault="00E029A7" w:rsidP="003701A6">
            <w:pPr>
              <w:contextualSpacing/>
            </w:pPr>
            <w:r>
              <w:t>A</w:t>
            </w:r>
          </w:p>
        </w:tc>
        <w:tc>
          <w:tcPr>
            <w:tcW w:w="542" w:type="pct"/>
            <w:vAlign w:val="center"/>
          </w:tcPr>
          <w:p w14:paraId="4533A568" w14:textId="77777777" w:rsidR="00E029A7" w:rsidRPr="003E5175" w:rsidRDefault="00E029A7" w:rsidP="003701A6">
            <w:pPr>
              <w:contextualSpacing/>
              <w:jc w:val="center"/>
            </w:pPr>
            <w:r>
              <w:t>10</w:t>
            </w:r>
          </w:p>
        </w:tc>
      </w:tr>
      <w:tr w:rsidR="00E029A7" w:rsidRPr="003E5175" w14:paraId="65A160FD" w14:textId="77777777" w:rsidTr="003701A6">
        <w:trPr>
          <w:trHeight w:val="394"/>
        </w:trPr>
        <w:tc>
          <w:tcPr>
            <w:tcW w:w="268" w:type="pct"/>
            <w:vAlign w:val="center"/>
          </w:tcPr>
          <w:p w14:paraId="40478ECD" w14:textId="77777777" w:rsidR="00E029A7" w:rsidRPr="003E5175" w:rsidRDefault="00E029A7" w:rsidP="003701A6">
            <w:pPr>
              <w:contextualSpacing/>
              <w:jc w:val="center"/>
            </w:pPr>
          </w:p>
        </w:tc>
        <w:tc>
          <w:tcPr>
            <w:tcW w:w="186" w:type="pct"/>
            <w:vAlign w:val="center"/>
          </w:tcPr>
          <w:p w14:paraId="143E2F95" w14:textId="77777777" w:rsidR="00E029A7" w:rsidRPr="003E5175" w:rsidRDefault="00E029A7" w:rsidP="003701A6">
            <w:pPr>
              <w:contextualSpacing/>
            </w:pPr>
            <w:r w:rsidRPr="003E5175">
              <w:t>b</w:t>
            </w:r>
            <w:r>
              <w:t>.</w:t>
            </w:r>
          </w:p>
        </w:tc>
        <w:tc>
          <w:tcPr>
            <w:tcW w:w="3437" w:type="pct"/>
            <w:vAlign w:val="bottom"/>
          </w:tcPr>
          <w:p w14:paraId="30B42A31" w14:textId="77777777" w:rsidR="00E029A7" w:rsidRPr="005F1146" w:rsidRDefault="00E029A7" w:rsidP="005F1146">
            <w:pPr>
              <w:pStyle w:val="Default"/>
              <w:jc w:val="both"/>
              <w:rPr>
                <w:sz w:val="22"/>
                <w:szCs w:val="22"/>
              </w:rPr>
            </w:pPr>
            <w:r>
              <w:rPr>
                <w:sz w:val="22"/>
                <w:szCs w:val="22"/>
              </w:rPr>
              <w:t>Briefly discuss on the following – a. Tetrodotoxin b. Ciguatera Toxin.</w:t>
            </w:r>
          </w:p>
        </w:tc>
        <w:tc>
          <w:tcPr>
            <w:tcW w:w="315" w:type="pct"/>
            <w:vAlign w:val="center"/>
          </w:tcPr>
          <w:p w14:paraId="0AC36316" w14:textId="77777777" w:rsidR="00E029A7" w:rsidRPr="003E5175" w:rsidRDefault="00E029A7" w:rsidP="003701A6">
            <w:pPr>
              <w:contextualSpacing/>
            </w:pPr>
            <w:r>
              <w:t>CO1</w:t>
            </w:r>
          </w:p>
        </w:tc>
        <w:tc>
          <w:tcPr>
            <w:tcW w:w="252" w:type="pct"/>
            <w:vAlign w:val="center"/>
          </w:tcPr>
          <w:p w14:paraId="04BCE8D6" w14:textId="77777777" w:rsidR="00E029A7" w:rsidRPr="003E5175" w:rsidRDefault="00E029A7" w:rsidP="003701A6">
            <w:pPr>
              <w:contextualSpacing/>
            </w:pPr>
            <w:r>
              <w:t>A</w:t>
            </w:r>
          </w:p>
        </w:tc>
        <w:tc>
          <w:tcPr>
            <w:tcW w:w="542" w:type="pct"/>
            <w:vAlign w:val="center"/>
          </w:tcPr>
          <w:p w14:paraId="5E3D02CD" w14:textId="77777777" w:rsidR="00E029A7" w:rsidRPr="003E5175" w:rsidRDefault="00E029A7" w:rsidP="003701A6">
            <w:pPr>
              <w:contextualSpacing/>
              <w:jc w:val="center"/>
            </w:pPr>
            <w:r>
              <w:t>10</w:t>
            </w:r>
          </w:p>
        </w:tc>
      </w:tr>
      <w:tr w:rsidR="00E029A7" w:rsidRPr="003E5175" w14:paraId="623F661D" w14:textId="77777777" w:rsidTr="003701A6">
        <w:trPr>
          <w:trHeight w:val="261"/>
        </w:trPr>
        <w:tc>
          <w:tcPr>
            <w:tcW w:w="268" w:type="pct"/>
            <w:vAlign w:val="center"/>
          </w:tcPr>
          <w:p w14:paraId="7B12C70A" w14:textId="77777777" w:rsidR="00E029A7" w:rsidRPr="003E5175" w:rsidRDefault="00E029A7" w:rsidP="003701A6">
            <w:pPr>
              <w:contextualSpacing/>
              <w:jc w:val="center"/>
            </w:pPr>
          </w:p>
        </w:tc>
        <w:tc>
          <w:tcPr>
            <w:tcW w:w="186" w:type="pct"/>
            <w:vAlign w:val="center"/>
          </w:tcPr>
          <w:p w14:paraId="1A6AB183" w14:textId="77777777" w:rsidR="00E029A7" w:rsidRPr="003E5175" w:rsidRDefault="00E029A7" w:rsidP="003701A6">
            <w:pPr>
              <w:contextualSpacing/>
            </w:pPr>
          </w:p>
        </w:tc>
        <w:tc>
          <w:tcPr>
            <w:tcW w:w="3437" w:type="pct"/>
            <w:vAlign w:val="bottom"/>
          </w:tcPr>
          <w:p w14:paraId="0A28B134" w14:textId="77777777" w:rsidR="00E029A7" w:rsidRPr="003E5175" w:rsidRDefault="00E029A7" w:rsidP="003701A6">
            <w:pPr>
              <w:contextualSpacing/>
              <w:jc w:val="center"/>
            </w:pPr>
            <w:r w:rsidRPr="003E5175">
              <w:rPr>
                <w:b/>
                <w:bCs/>
              </w:rPr>
              <w:t>(OR)</w:t>
            </w:r>
          </w:p>
        </w:tc>
        <w:tc>
          <w:tcPr>
            <w:tcW w:w="315" w:type="pct"/>
            <w:vAlign w:val="center"/>
          </w:tcPr>
          <w:p w14:paraId="5622DDB9" w14:textId="77777777" w:rsidR="00E029A7" w:rsidRPr="003E5175" w:rsidRDefault="00E029A7" w:rsidP="003701A6">
            <w:pPr>
              <w:contextualSpacing/>
            </w:pPr>
          </w:p>
        </w:tc>
        <w:tc>
          <w:tcPr>
            <w:tcW w:w="252" w:type="pct"/>
            <w:vAlign w:val="center"/>
          </w:tcPr>
          <w:p w14:paraId="12A0E723" w14:textId="77777777" w:rsidR="00E029A7" w:rsidRPr="003E5175" w:rsidRDefault="00E029A7" w:rsidP="003701A6">
            <w:pPr>
              <w:contextualSpacing/>
            </w:pPr>
          </w:p>
        </w:tc>
        <w:tc>
          <w:tcPr>
            <w:tcW w:w="542" w:type="pct"/>
            <w:vAlign w:val="center"/>
          </w:tcPr>
          <w:p w14:paraId="41CFF6E4" w14:textId="77777777" w:rsidR="00E029A7" w:rsidRPr="003E5175" w:rsidRDefault="00E029A7" w:rsidP="003701A6">
            <w:pPr>
              <w:contextualSpacing/>
              <w:jc w:val="center"/>
            </w:pPr>
          </w:p>
        </w:tc>
      </w:tr>
      <w:tr w:rsidR="00E029A7" w:rsidRPr="003E5175" w14:paraId="2DE71CE6" w14:textId="77777777" w:rsidTr="007D0718">
        <w:trPr>
          <w:trHeight w:val="394"/>
        </w:trPr>
        <w:tc>
          <w:tcPr>
            <w:tcW w:w="268" w:type="pct"/>
            <w:vAlign w:val="center"/>
          </w:tcPr>
          <w:p w14:paraId="353D45D8" w14:textId="77777777" w:rsidR="00E029A7" w:rsidRPr="003E5175" w:rsidRDefault="00E029A7" w:rsidP="00FF096C">
            <w:pPr>
              <w:contextualSpacing/>
              <w:jc w:val="center"/>
            </w:pPr>
            <w:r w:rsidRPr="003E5175">
              <w:t>6.</w:t>
            </w:r>
          </w:p>
        </w:tc>
        <w:tc>
          <w:tcPr>
            <w:tcW w:w="186" w:type="pct"/>
            <w:vAlign w:val="center"/>
          </w:tcPr>
          <w:p w14:paraId="0AAD4B1C" w14:textId="77777777" w:rsidR="00E029A7" w:rsidRPr="003E5175" w:rsidRDefault="00E029A7" w:rsidP="00FF096C">
            <w:pPr>
              <w:contextualSpacing/>
            </w:pPr>
            <w:r w:rsidRPr="003E5175">
              <w:t>a</w:t>
            </w:r>
            <w:r>
              <w:t>.</w:t>
            </w:r>
          </w:p>
        </w:tc>
        <w:tc>
          <w:tcPr>
            <w:tcW w:w="3437" w:type="pct"/>
          </w:tcPr>
          <w:p w14:paraId="35272A45" w14:textId="77777777" w:rsidR="00E029A7" w:rsidRPr="005F1146" w:rsidRDefault="00E029A7" w:rsidP="005F1146">
            <w:pPr>
              <w:pStyle w:val="Default"/>
              <w:jc w:val="both"/>
              <w:rPr>
                <w:sz w:val="23"/>
                <w:szCs w:val="23"/>
              </w:rPr>
            </w:pPr>
            <w:r>
              <w:rPr>
                <w:sz w:val="23"/>
                <w:szCs w:val="23"/>
              </w:rPr>
              <w:t>Discuss briefly on the following – a. Protease inhibitors b. Cyanogens.</w:t>
            </w:r>
          </w:p>
        </w:tc>
        <w:tc>
          <w:tcPr>
            <w:tcW w:w="315" w:type="pct"/>
            <w:vAlign w:val="center"/>
          </w:tcPr>
          <w:p w14:paraId="3A8D5C47" w14:textId="77777777" w:rsidR="00E029A7" w:rsidRPr="003E5175" w:rsidRDefault="00E029A7" w:rsidP="00FF096C">
            <w:pPr>
              <w:contextualSpacing/>
            </w:pPr>
            <w:r w:rsidRPr="003E5175">
              <w:t>CO</w:t>
            </w:r>
            <w:r>
              <w:t>1</w:t>
            </w:r>
          </w:p>
        </w:tc>
        <w:tc>
          <w:tcPr>
            <w:tcW w:w="252" w:type="pct"/>
            <w:vAlign w:val="center"/>
          </w:tcPr>
          <w:p w14:paraId="5C19E702" w14:textId="77777777" w:rsidR="00E029A7" w:rsidRPr="003E5175" w:rsidRDefault="00E029A7" w:rsidP="00FF096C">
            <w:pPr>
              <w:contextualSpacing/>
            </w:pPr>
            <w:r>
              <w:t>A</w:t>
            </w:r>
          </w:p>
        </w:tc>
        <w:tc>
          <w:tcPr>
            <w:tcW w:w="542" w:type="pct"/>
            <w:vAlign w:val="center"/>
          </w:tcPr>
          <w:p w14:paraId="68C0220C" w14:textId="77777777" w:rsidR="00E029A7" w:rsidRPr="003E5175" w:rsidRDefault="00E029A7" w:rsidP="00FF096C">
            <w:pPr>
              <w:contextualSpacing/>
              <w:jc w:val="center"/>
            </w:pPr>
            <w:r>
              <w:t>10</w:t>
            </w:r>
          </w:p>
        </w:tc>
      </w:tr>
      <w:tr w:rsidR="00E029A7" w:rsidRPr="003E5175" w14:paraId="77E6A423" w14:textId="77777777" w:rsidTr="003701A6">
        <w:trPr>
          <w:trHeight w:val="394"/>
        </w:trPr>
        <w:tc>
          <w:tcPr>
            <w:tcW w:w="268" w:type="pct"/>
            <w:vAlign w:val="center"/>
          </w:tcPr>
          <w:p w14:paraId="164C64AC" w14:textId="77777777" w:rsidR="00E029A7" w:rsidRPr="003E5175" w:rsidRDefault="00E029A7" w:rsidP="00FF096C">
            <w:pPr>
              <w:contextualSpacing/>
              <w:jc w:val="center"/>
            </w:pPr>
          </w:p>
        </w:tc>
        <w:tc>
          <w:tcPr>
            <w:tcW w:w="186" w:type="pct"/>
            <w:vAlign w:val="center"/>
          </w:tcPr>
          <w:p w14:paraId="0BBEC80B" w14:textId="77777777" w:rsidR="00E029A7" w:rsidRPr="003E5175" w:rsidRDefault="00E029A7" w:rsidP="00FF096C">
            <w:pPr>
              <w:contextualSpacing/>
            </w:pPr>
            <w:r w:rsidRPr="003E5175">
              <w:t>b</w:t>
            </w:r>
            <w:r>
              <w:t>.</w:t>
            </w:r>
          </w:p>
        </w:tc>
        <w:tc>
          <w:tcPr>
            <w:tcW w:w="3437" w:type="pct"/>
            <w:vAlign w:val="bottom"/>
          </w:tcPr>
          <w:p w14:paraId="310D1242" w14:textId="77777777" w:rsidR="00E029A7" w:rsidRPr="003E5175" w:rsidRDefault="00E029A7" w:rsidP="00FF096C">
            <w:pPr>
              <w:contextualSpacing/>
              <w:jc w:val="both"/>
              <w:rPr>
                <w:bCs/>
              </w:rPr>
            </w:pPr>
            <w:r>
              <w:rPr>
                <w:sz w:val="23"/>
                <w:szCs w:val="23"/>
              </w:rPr>
              <w:t>M/s. Peanut exports are of the opinion that their consignment might be contaminated. They want your guidance on a. Fuminosin b. Ochratoxin. Can you guide them?</w:t>
            </w:r>
          </w:p>
        </w:tc>
        <w:tc>
          <w:tcPr>
            <w:tcW w:w="315" w:type="pct"/>
            <w:vAlign w:val="center"/>
          </w:tcPr>
          <w:p w14:paraId="5D8233A9" w14:textId="77777777" w:rsidR="00E029A7" w:rsidRPr="003E5175" w:rsidRDefault="00E029A7" w:rsidP="00FF096C">
            <w:pPr>
              <w:contextualSpacing/>
            </w:pPr>
            <w:r w:rsidRPr="003E5175">
              <w:t>CO</w:t>
            </w:r>
            <w:r>
              <w:t>4</w:t>
            </w:r>
          </w:p>
        </w:tc>
        <w:tc>
          <w:tcPr>
            <w:tcW w:w="252" w:type="pct"/>
            <w:vAlign w:val="center"/>
          </w:tcPr>
          <w:p w14:paraId="6704B162" w14:textId="77777777" w:rsidR="00E029A7" w:rsidRPr="003E5175" w:rsidRDefault="00E029A7" w:rsidP="00FF096C">
            <w:pPr>
              <w:contextualSpacing/>
            </w:pPr>
            <w:r>
              <w:t>A</w:t>
            </w:r>
          </w:p>
        </w:tc>
        <w:tc>
          <w:tcPr>
            <w:tcW w:w="542" w:type="pct"/>
            <w:vAlign w:val="center"/>
          </w:tcPr>
          <w:p w14:paraId="3A15F862" w14:textId="77777777" w:rsidR="00E029A7" w:rsidRPr="003E5175" w:rsidRDefault="00E029A7" w:rsidP="00FF096C">
            <w:pPr>
              <w:contextualSpacing/>
              <w:jc w:val="center"/>
            </w:pPr>
            <w:r>
              <w:t>10</w:t>
            </w:r>
          </w:p>
        </w:tc>
      </w:tr>
      <w:tr w:rsidR="00E029A7" w:rsidRPr="003E5175" w14:paraId="4C2E21B8" w14:textId="77777777" w:rsidTr="003701A6">
        <w:trPr>
          <w:trHeight w:val="394"/>
        </w:trPr>
        <w:tc>
          <w:tcPr>
            <w:tcW w:w="268" w:type="pct"/>
            <w:vAlign w:val="center"/>
          </w:tcPr>
          <w:p w14:paraId="6633B911" w14:textId="77777777" w:rsidR="00E029A7" w:rsidRPr="003E5175" w:rsidRDefault="00E029A7" w:rsidP="00FF096C">
            <w:pPr>
              <w:contextualSpacing/>
              <w:jc w:val="center"/>
            </w:pPr>
          </w:p>
        </w:tc>
        <w:tc>
          <w:tcPr>
            <w:tcW w:w="186" w:type="pct"/>
            <w:vAlign w:val="center"/>
          </w:tcPr>
          <w:p w14:paraId="694F9FCF" w14:textId="77777777" w:rsidR="00E029A7" w:rsidRPr="003E5175" w:rsidRDefault="00E029A7" w:rsidP="00FF096C">
            <w:pPr>
              <w:contextualSpacing/>
            </w:pPr>
          </w:p>
        </w:tc>
        <w:tc>
          <w:tcPr>
            <w:tcW w:w="3437" w:type="pct"/>
            <w:vAlign w:val="bottom"/>
          </w:tcPr>
          <w:p w14:paraId="2EB2B1D9" w14:textId="77777777" w:rsidR="00E029A7" w:rsidRPr="003E5175" w:rsidRDefault="00E029A7" w:rsidP="00FF096C">
            <w:pPr>
              <w:contextualSpacing/>
              <w:jc w:val="both"/>
            </w:pPr>
          </w:p>
        </w:tc>
        <w:tc>
          <w:tcPr>
            <w:tcW w:w="315" w:type="pct"/>
            <w:vAlign w:val="center"/>
          </w:tcPr>
          <w:p w14:paraId="185DB005" w14:textId="77777777" w:rsidR="00E029A7" w:rsidRPr="003E5175" w:rsidRDefault="00E029A7" w:rsidP="00FF096C">
            <w:pPr>
              <w:contextualSpacing/>
            </w:pPr>
          </w:p>
        </w:tc>
        <w:tc>
          <w:tcPr>
            <w:tcW w:w="252" w:type="pct"/>
            <w:vAlign w:val="center"/>
          </w:tcPr>
          <w:p w14:paraId="5D366FA7" w14:textId="77777777" w:rsidR="00E029A7" w:rsidRPr="003E5175" w:rsidRDefault="00E029A7" w:rsidP="00FF096C">
            <w:pPr>
              <w:contextualSpacing/>
            </w:pPr>
          </w:p>
        </w:tc>
        <w:tc>
          <w:tcPr>
            <w:tcW w:w="542" w:type="pct"/>
            <w:vAlign w:val="center"/>
          </w:tcPr>
          <w:p w14:paraId="0C665095" w14:textId="77777777" w:rsidR="00E029A7" w:rsidRPr="003E5175" w:rsidRDefault="00E029A7" w:rsidP="00FF096C">
            <w:pPr>
              <w:contextualSpacing/>
              <w:jc w:val="center"/>
            </w:pPr>
          </w:p>
        </w:tc>
      </w:tr>
      <w:tr w:rsidR="00E029A7" w:rsidRPr="003E5175" w14:paraId="5423CA65" w14:textId="77777777" w:rsidTr="003701A6">
        <w:trPr>
          <w:trHeight w:val="394"/>
        </w:trPr>
        <w:tc>
          <w:tcPr>
            <w:tcW w:w="268" w:type="pct"/>
            <w:vAlign w:val="center"/>
          </w:tcPr>
          <w:p w14:paraId="20D07586" w14:textId="77777777" w:rsidR="00E029A7" w:rsidRPr="003E5175" w:rsidRDefault="00E029A7" w:rsidP="00FF096C">
            <w:pPr>
              <w:contextualSpacing/>
              <w:jc w:val="center"/>
            </w:pPr>
            <w:r w:rsidRPr="003E5175">
              <w:t>7.</w:t>
            </w:r>
          </w:p>
        </w:tc>
        <w:tc>
          <w:tcPr>
            <w:tcW w:w="186" w:type="pct"/>
            <w:vAlign w:val="center"/>
          </w:tcPr>
          <w:p w14:paraId="78395BCF" w14:textId="77777777" w:rsidR="00E029A7" w:rsidRPr="003E5175" w:rsidRDefault="00E029A7" w:rsidP="00FF096C">
            <w:pPr>
              <w:contextualSpacing/>
            </w:pPr>
            <w:r w:rsidRPr="003E5175">
              <w:t>a</w:t>
            </w:r>
            <w:r>
              <w:t>.</w:t>
            </w:r>
          </w:p>
        </w:tc>
        <w:tc>
          <w:tcPr>
            <w:tcW w:w="3437" w:type="pct"/>
            <w:vAlign w:val="bottom"/>
          </w:tcPr>
          <w:p w14:paraId="4B841500" w14:textId="77777777" w:rsidR="00E029A7" w:rsidRDefault="00E029A7" w:rsidP="005F1146">
            <w:pPr>
              <w:pStyle w:val="Default"/>
              <w:rPr>
                <w:sz w:val="23"/>
                <w:szCs w:val="23"/>
              </w:rPr>
            </w:pPr>
            <w:r>
              <w:rPr>
                <w:sz w:val="23"/>
                <w:szCs w:val="23"/>
              </w:rPr>
              <w:t>Mr. XX wants to have an idea of the following toxins. Can you give him a brief about the same.</w:t>
            </w:r>
          </w:p>
          <w:p w14:paraId="25268422" w14:textId="77777777" w:rsidR="00E029A7" w:rsidRDefault="00E029A7" w:rsidP="00E029A7">
            <w:pPr>
              <w:pStyle w:val="Default"/>
              <w:numPr>
                <w:ilvl w:val="0"/>
                <w:numId w:val="16"/>
              </w:numPr>
              <w:rPr>
                <w:sz w:val="23"/>
                <w:szCs w:val="23"/>
              </w:rPr>
            </w:pPr>
            <w:r>
              <w:rPr>
                <w:sz w:val="23"/>
                <w:szCs w:val="23"/>
              </w:rPr>
              <w:t xml:space="preserve">a. Vasoactive amines </w:t>
            </w:r>
          </w:p>
          <w:p w14:paraId="51A7CBBD" w14:textId="77777777" w:rsidR="00E029A7" w:rsidRDefault="00E029A7" w:rsidP="00E029A7">
            <w:pPr>
              <w:pStyle w:val="Default"/>
              <w:numPr>
                <w:ilvl w:val="0"/>
                <w:numId w:val="16"/>
              </w:numPr>
              <w:rPr>
                <w:sz w:val="23"/>
                <w:szCs w:val="23"/>
              </w:rPr>
            </w:pPr>
            <w:r>
              <w:rPr>
                <w:sz w:val="23"/>
                <w:szCs w:val="23"/>
              </w:rPr>
              <w:t xml:space="preserve">b. Ciguatera Poisoning </w:t>
            </w:r>
          </w:p>
          <w:p w14:paraId="2D400520" w14:textId="77777777" w:rsidR="00E029A7" w:rsidRPr="003E5175" w:rsidRDefault="00E029A7" w:rsidP="00FF096C">
            <w:pPr>
              <w:contextualSpacing/>
              <w:jc w:val="both"/>
            </w:pPr>
          </w:p>
        </w:tc>
        <w:tc>
          <w:tcPr>
            <w:tcW w:w="315" w:type="pct"/>
            <w:vAlign w:val="center"/>
          </w:tcPr>
          <w:p w14:paraId="0C1172F2" w14:textId="77777777" w:rsidR="00E029A7" w:rsidRPr="003E5175" w:rsidRDefault="00E029A7" w:rsidP="00FF096C">
            <w:pPr>
              <w:contextualSpacing/>
            </w:pPr>
            <w:r w:rsidRPr="003E5175">
              <w:t>CO</w:t>
            </w:r>
            <w:r>
              <w:t>1</w:t>
            </w:r>
          </w:p>
        </w:tc>
        <w:tc>
          <w:tcPr>
            <w:tcW w:w="252" w:type="pct"/>
            <w:vAlign w:val="center"/>
          </w:tcPr>
          <w:p w14:paraId="14736AFC" w14:textId="77777777" w:rsidR="00E029A7" w:rsidRPr="003E5175" w:rsidRDefault="00E029A7" w:rsidP="00FF096C">
            <w:pPr>
              <w:contextualSpacing/>
            </w:pPr>
            <w:r>
              <w:t>A</w:t>
            </w:r>
          </w:p>
        </w:tc>
        <w:tc>
          <w:tcPr>
            <w:tcW w:w="542" w:type="pct"/>
            <w:vAlign w:val="center"/>
          </w:tcPr>
          <w:p w14:paraId="2ADBFA73" w14:textId="77777777" w:rsidR="00E029A7" w:rsidRPr="003E5175" w:rsidRDefault="00E029A7" w:rsidP="00FF096C">
            <w:pPr>
              <w:contextualSpacing/>
              <w:jc w:val="center"/>
            </w:pPr>
            <w:r>
              <w:t>20</w:t>
            </w:r>
          </w:p>
        </w:tc>
      </w:tr>
      <w:tr w:rsidR="00E029A7" w:rsidRPr="003E5175" w14:paraId="1F1B56BA" w14:textId="77777777" w:rsidTr="003701A6">
        <w:trPr>
          <w:trHeight w:val="394"/>
        </w:trPr>
        <w:tc>
          <w:tcPr>
            <w:tcW w:w="268" w:type="pct"/>
            <w:vAlign w:val="center"/>
          </w:tcPr>
          <w:p w14:paraId="7C185C81" w14:textId="77777777" w:rsidR="00E029A7" w:rsidRPr="003E5175" w:rsidRDefault="00E029A7" w:rsidP="00FF096C">
            <w:pPr>
              <w:contextualSpacing/>
              <w:jc w:val="center"/>
            </w:pPr>
          </w:p>
        </w:tc>
        <w:tc>
          <w:tcPr>
            <w:tcW w:w="186" w:type="pct"/>
            <w:vAlign w:val="center"/>
          </w:tcPr>
          <w:p w14:paraId="4DA1BC92" w14:textId="77777777" w:rsidR="00E029A7" w:rsidRPr="003E5175" w:rsidRDefault="00E029A7" w:rsidP="00FF096C">
            <w:pPr>
              <w:contextualSpacing/>
            </w:pPr>
          </w:p>
        </w:tc>
        <w:tc>
          <w:tcPr>
            <w:tcW w:w="3437" w:type="pct"/>
            <w:vAlign w:val="bottom"/>
          </w:tcPr>
          <w:p w14:paraId="50CC02AE" w14:textId="77777777" w:rsidR="00E029A7" w:rsidRPr="003E5175" w:rsidRDefault="00E029A7" w:rsidP="00FF096C">
            <w:pPr>
              <w:contextualSpacing/>
              <w:jc w:val="center"/>
              <w:rPr>
                <w:bCs/>
              </w:rPr>
            </w:pPr>
            <w:r w:rsidRPr="003E5175">
              <w:rPr>
                <w:b/>
                <w:bCs/>
              </w:rPr>
              <w:t>(OR)</w:t>
            </w:r>
          </w:p>
        </w:tc>
        <w:tc>
          <w:tcPr>
            <w:tcW w:w="315" w:type="pct"/>
            <w:vAlign w:val="center"/>
          </w:tcPr>
          <w:p w14:paraId="3D8FBEA7" w14:textId="77777777" w:rsidR="00E029A7" w:rsidRPr="003E5175" w:rsidRDefault="00E029A7" w:rsidP="00FF096C">
            <w:pPr>
              <w:contextualSpacing/>
            </w:pPr>
          </w:p>
        </w:tc>
        <w:tc>
          <w:tcPr>
            <w:tcW w:w="252" w:type="pct"/>
            <w:vAlign w:val="center"/>
          </w:tcPr>
          <w:p w14:paraId="4E91E6A8" w14:textId="77777777" w:rsidR="00E029A7" w:rsidRPr="003E5175" w:rsidRDefault="00E029A7" w:rsidP="00FF096C">
            <w:pPr>
              <w:contextualSpacing/>
            </w:pPr>
          </w:p>
        </w:tc>
        <w:tc>
          <w:tcPr>
            <w:tcW w:w="542" w:type="pct"/>
            <w:vAlign w:val="center"/>
          </w:tcPr>
          <w:p w14:paraId="4E4A9AA4" w14:textId="77777777" w:rsidR="00E029A7" w:rsidRPr="003E5175" w:rsidRDefault="00E029A7" w:rsidP="00FF096C">
            <w:pPr>
              <w:contextualSpacing/>
              <w:jc w:val="center"/>
            </w:pPr>
          </w:p>
        </w:tc>
      </w:tr>
      <w:tr w:rsidR="00E029A7" w:rsidRPr="003E5175" w14:paraId="57788CED" w14:textId="77777777" w:rsidTr="003701A6">
        <w:trPr>
          <w:trHeight w:val="394"/>
        </w:trPr>
        <w:tc>
          <w:tcPr>
            <w:tcW w:w="268" w:type="pct"/>
            <w:vAlign w:val="center"/>
          </w:tcPr>
          <w:p w14:paraId="76DAEC8B" w14:textId="77777777" w:rsidR="00E029A7" w:rsidRPr="003E5175" w:rsidRDefault="00E029A7" w:rsidP="00FF096C">
            <w:pPr>
              <w:contextualSpacing/>
              <w:jc w:val="center"/>
            </w:pPr>
            <w:r w:rsidRPr="003E5175">
              <w:t>8.</w:t>
            </w:r>
          </w:p>
        </w:tc>
        <w:tc>
          <w:tcPr>
            <w:tcW w:w="186" w:type="pct"/>
            <w:vAlign w:val="center"/>
          </w:tcPr>
          <w:p w14:paraId="47B17B92" w14:textId="77777777" w:rsidR="00E029A7" w:rsidRPr="003E5175" w:rsidRDefault="00E029A7" w:rsidP="00FF096C">
            <w:pPr>
              <w:contextualSpacing/>
            </w:pPr>
            <w:r w:rsidRPr="003E5175">
              <w:t>a</w:t>
            </w:r>
            <w:r>
              <w:t>.</w:t>
            </w:r>
          </w:p>
        </w:tc>
        <w:tc>
          <w:tcPr>
            <w:tcW w:w="3437" w:type="pct"/>
            <w:vAlign w:val="bottom"/>
          </w:tcPr>
          <w:p w14:paraId="7EDE593E" w14:textId="77777777" w:rsidR="00E029A7" w:rsidRDefault="00E029A7" w:rsidP="005F1146">
            <w:pPr>
              <w:pStyle w:val="Default"/>
              <w:rPr>
                <w:sz w:val="23"/>
                <w:szCs w:val="23"/>
              </w:rPr>
            </w:pPr>
            <w:r>
              <w:rPr>
                <w:sz w:val="23"/>
                <w:szCs w:val="23"/>
              </w:rPr>
              <w:t>Mr. A wants to get an idea of the following antinutritional factors. Can you give your inputs on their source, activity, mode of action and methods of destruction.</w:t>
            </w:r>
          </w:p>
          <w:p w14:paraId="33128B1F" w14:textId="77777777" w:rsidR="00E029A7" w:rsidRDefault="00E029A7" w:rsidP="00FD718E">
            <w:pPr>
              <w:pStyle w:val="Default"/>
              <w:rPr>
                <w:sz w:val="23"/>
                <w:szCs w:val="23"/>
              </w:rPr>
            </w:pPr>
            <w:r>
              <w:rPr>
                <w:sz w:val="23"/>
                <w:szCs w:val="23"/>
              </w:rPr>
              <w:t xml:space="preserve">(i) Trypsin inhibitors </w:t>
            </w:r>
          </w:p>
          <w:p w14:paraId="696FF7CE" w14:textId="77777777" w:rsidR="00E029A7" w:rsidRPr="005F1146" w:rsidRDefault="00E029A7" w:rsidP="00FD718E">
            <w:pPr>
              <w:pStyle w:val="Default"/>
              <w:rPr>
                <w:sz w:val="23"/>
                <w:szCs w:val="23"/>
              </w:rPr>
            </w:pPr>
            <w:r>
              <w:rPr>
                <w:sz w:val="23"/>
                <w:szCs w:val="23"/>
              </w:rPr>
              <w:t xml:space="preserve"> (ii) Lathyrogens </w:t>
            </w:r>
          </w:p>
        </w:tc>
        <w:tc>
          <w:tcPr>
            <w:tcW w:w="315" w:type="pct"/>
            <w:vAlign w:val="center"/>
          </w:tcPr>
          <w:p w14:paraId="078287FC" w14:textId="77777777" w:rsidR="00E029A7" w:rsidRPr="003E5175" w:rsidRDefault="00E029A7" w:rsidP="00FF096C">
            <w:pPr>
              <w:contextualSpacing/>
            </w:pPr>
            <w:r w:rsidRPr="003E5175">
              <w:t>CO</w:t>
            </w:r>
            <w:r>
              <w:t>1</w:t>
            </w:r>
          </w:p>
        </w:tc>
        <w:tc>
          <w:tcPr>
            <w:tcW w:w="252" w:type="pct"/>
            <w:vAlign w:val="center"/>
          </w:tcPr>
          <w:p w14:paraId="35A78279" w14:textId="77777777" w:rsidR="00E029A7" w:rsidRPr="003E5175" w:rsidRDefault="00E029A7" w:rsidP="00FF096C">
            <w:pPr>
              <w:contextualSpacing/>
            </w:pPr>
            <w:r>
              <w:t>A</w:t>
            </w:r>
          </w:p>
        </w:tc>
        <w:tc>
          <w:tcPr>
            <w:tcW w:w="542" w:type="pct"/>
            <w:vAlign w:val="center"/>
          </w:tcPr>
          <w:p w14:paraId="76453113" w14:textId="77777777" w:rsidR="00E029A7" w:rsidRPr="003E5175" w:rsidRDefault="00E029A7" w:rsidP="00FF096C">
            <w:pPr>
              <w:contextualSpacing/>
              <w:jc w:val="center"/>
            </w:pPr>
            <w:r>
              <w:t>20</w:t>
            </w:r>
          </w:p>
        </w:tc>
      </w:tr>
      <w:tr w:rsidR="00E029A7" w:rsidRPr="003E5175" w14:paraId="13ABB7E4" w14:textId="77777777" w:rsidTr="00C2514F">
        <w:trPr>
          <w:trHeight w:val="292"/>
        </w:trPr>
        <w:tc>
          <w:tcPr>
            <w:tcW w:w="5000" w:type="pct"/>
            <w:gridSpan w:val="6"/>
            <w:vAlign w:val="center"/>
          </w:tcPr>
          <w:p w14:paraId="46C35702" w14:textId="77777777" w:rsidR="00E029A7" w:rsidRPr="003E5175" w:rsidRDefault="00E029A7" w:rsidP="00FF096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EEDCBAE" w14:textId="77777777" w:rsidR="00E029A7" w:rsidRPr="003E5175" w:rsidRDefault="00E029A7" w:rsidP="00FF096C">
            <w:pPr>
              <w:contextualSpacing/>
              <w:jc w:val="center"/>
            </w:pPr>
            <w:r w:rsidRPr="003E5175">
              <w:rPr>
                <w:b/>
                <w:bCs/>
              </w:rPr>
              <w:t>COMPULSORY QUESTION</w:t>
            </w:r>
          </w:p>
        </w:tc>
      </w:tr>
      <w:tr w:rsidR="00E029A7" w:rsidRPr="003E5175" w14:paraId="2C104224" w14:textId="77777777" w:rsidTr="003701A6">
        <w:trPr>
          <w:trHeight w:val="394"/>
        </w:trPr>
        <w:tc>
          <w:tcPr>
            <w:tcW w:w="268" w:type="pct"/>
            <w:vAlign w:val="center"/>
          </w:tcPr>
          <w:p w14:paraId="3DBA6BF6" w14:textId="77777777" w:rsidR="00E029A7" w:rsidRPr="003E5175" w:rsidRDefault="00E029A7" w:rsidP="00FF096C">
            <w:pPr>
              <w:contextualSpacing/>
              <w:jc w:val="center"/>
            </w:pPr>
            <w:r w:rsidRPr="003E5175">
              <w:t>9.</w:t>
            </w:r>
          </w:p>
        </w:tc>
        <w:tc>
          <w:tcPr>
            <w:tcW w:w="186" w:type="pct"/>
            <w:vAlign w:val="center"/>
          </w:tcPr>
          <w:p w14:paraId="33CC96CF" w14:textId="77777777" w:rsidR="00E029A7" w:rsidRPr="003E5175" w:rsidRDefault="00E029A7" w:rsidP="00FF096C">
            <w:pPr>
              <w:contextualSpacing/>
            </w:pPr>
            <w:r w:rsidRPr="003E5175">
              <w:t>a</w:t>
            </w:r>
            <w:r>
              <w:t>.</w:t>
            </w:r>
          </w:p>
        </w:tc>
        <w:tc>
          <w:tcPr>
            <w:tcW w:w="3437" w:type="pct"/>
            <w:vAlign w:val="bottom"/>
          </w:tcPr>
          <w:p w14:paraId="4AC23FE4" w14:textId="77777777" w:rsidR="00E029A7" w:rsidRPr="005F1146" w:rsidRDefault="00E029A7" w:rsidP="005F1146">
            <w:pPr>
              <w:contextualSpacing/>
              <w:jc w:val="both"/>
              <w:rPr>
                <w:sz w:val="23"/>
                <w:szCs w:val="23"/>
              </w:rPr>
            </w:pPr>
            <w:r>
              <w:rPr>
                <w:sz w:val="23"/>
                <w:szCs w:val="23"/>
              </w:rPr>
              <w:t>Discuss briefly on the following –</w:t>
            </w:r>
          </w:p>
          <w:p w14:paraId="1919EC9D" w14:textId="77777777" w:rsidR="00E029A7" w:rsidRDefault="00E029A7" w:rsidP="005F1146">
            <w:pPr>
              <w:pStyle w:val="Default"/>
              <w:jc w:val="both"/>
              <w:rPr>
                <w:sz w:val="23"/>
                <w:szCs w:val="23"/>
              </w:rPr>
            </w:pPr>
            <w:r>
              <w:rPr>
                <w:sz w:val="23"/>
                <w:szCs w:val="23"/>
              </w:rPr>
              <w:t>(i) Lead poisoning.</w:t>
            </w:r>
          </w:p>
          <w:p w14:paraId="12971443" w14:textId="77777777" w:rsidR="00E029A7" w:rsidRPr="00EC7DCB" w:rsidRDefault="00E029A7" w:rsidP="00EC7DCB">
            <w:pPr>
              <w:pStyle w:val="Default"/>
              <w:jc w:val="both"/>
              <w:rPr>
                <w:sz w:val="23"/>
                <w:szCs w:val="23"/>
              </w:rPr>
            </w:pPr>
            <w:r>
              <w:rPr>
                <w:sz w:val="23"/>
                <w:szCs w:val="23"/>
              </w:rPr>
              <w:t>(ii) Pesticide residues and health effects.</w:t>
            </w:r>
          </w:p>
        </w:tc>
        <w:tc>
          <w:tcPr>
            <w:tcW w:w="315" w:type="pct"/>
            <w:vAlign w:val="center"/>
          </w:tcPr>
          <w:p w14:paraId="48F0FDEB" w14:textId="77777777" w:rsidR="00E029A7" w:rsidRPr="003E5175" w:rsidRDefault="00E029A7" w:rsidP="00FF096C">
            <w:pPr>
              <w:contextualSpacing/>
            </w:pPr>
            <w:r w:rsidRPr="003E5175">
              <w:t>CO</w:t>
            </w:r>
            <w:r>
              <w:t>2</w:t>
            </w:r>
          </w:p>
        </w:tc>
        <w:tc>
          <w:tcPr>
            <w:tcW w:w="252" w:type="pct"/>
            <w:vAlign w:val="center"/>
          </w:tcPr>
          <w:p w14:paraId="604A0752" w14:textId="77777777" w:rsidR="00E029A7" w:rsidRPr="003E5175" w:rsidRDefault="00E029A7" w:rsidP="00FF096C">
            <w:pPr>
              <w:contextualSpacing/>
            </w:pPr>
            <w:r>
              <w:t>A</w:t>
            </w:r>
          </w:p>
        </w:tc>
        <w:tc>
          <w:tcPr>
            <w:tcW w:w="542" w:type="pct"/>
            <w:vAlign w:val="center"/>
          </w:tcPr>
          <w:p w14:paraId="1307C4A9" w14:textId="77777777" w:rsidR="00E029A7" w:rsidRPr="003E5175" w:rsidRDefault="00E029A7" w:rsidP="00FF096C">
            <w:pPr>
              <w:contextualSpacing/>
              <w:jc w:val="center"/>
            </w:pPr>
            <w:r>
              <w:t>20</w:t>
            </w:r>
          </w:p>
        </w:tc>
      </w:tr>
    </w:tbl>
    <w:p w14:paraId="06C62225" w14:textId="77777777" w:rsidR="00E029A7" w:rsidRPr="003E5175" w:rsidRDefault="00E029A7"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A18885B" w14:textId="77777777" w:rsidR="00E029A7" w:rsidRPr="003E5175" w:rsidRDefault="00E029A7"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029A7" w:rsidRPr="003E5175" w14:paraId="24F27340" w14:textId="77777777" w:rsidTr="00A24BFA">
        <w:trPr>
          <w:trHeight w:val="277"/>
        </w:trPr>
        <w:tc>
          <w:tcPr>
            <w:tcW w:w="935" w:type="dxa"/>
          </w:tcPr>
          <w:p w14:paraId="1A33FDA0" w14:textId="77777777" w:rsidR="00E029A7" w:rsidRPr="003E5175" w:rsidRDefault="00E029A7" w:rsidP="00A6387A">
            <w:pPr>
              <w:contextualSpacing/>
            </w:pPr>
          </w:p>
        </w:tc>
        <w:tc>
          <w:tcPr>
            <w:tcW w:w="9762" w:type="dxa"/>
          </w:tcPr>
          <w:p w14:paraId="5795B29F" w14:textId="77777777" w:rsidR="00E029A7" w:rsidRPr="003E5175" w:rsidRDefault="00E029A7" w:rsidP="00A6387A">
            <w:pPr>
              <w:contextualSpacing/>
              <w:jc w:val="center"/>
              <w:rPr>
                <w:b/>
              </w:rPr>
            </w:pPr>
            <w:r w:rsidRPr="003E5175">
              <w:rPr>
                <w:b/>
              </w:rPr>
              <w:t>COURSE OUTCOMES</w:t>
            </w:r>
          </w:p>
        </w:tc>
      </w:tr>
      <w:tr w:rsidR="00E029A7" w:rsidRPr="003E5175" w14:paraId="1046DC6F" w14:textId="77777777" w:rsidTr="00A24BFA">
        <w:trPr>
          <w:trHeight w:val="277"/>
        </w:trPr>
        <w:tc>
          <w:tcPr>
            <w:tcW w:w="935" w:type="dxa"/>
          </w:tcPr>
          <w:p w14:paraId="043C30E6" w14:textId="77777777" w:rsidR="00E029A7" w:rsidRPr="003E5175" w:rsidRDefault="00E029A7" w:rsidP="00A6387A">
            <w:pPr>
              <w:contextualSpacing/>
            </w:pPr>
            <w:r w:rsidRPr="003E5175">
              <w:t>CO1</w:t>
            </w:r>
          </w:p>
        </w:tc>
        <w:tc>
          <w:tcPr>
            <w:tcW w:w="9762" w:type="dxa"/>
          </w:tcPr>
          <w:p w14:paraId="142CA872"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 xml:space="preserve">acquire knowledge on the types on toxicants in foods. </w:t>
            </w:r>
          </w:p>
        </w:tc>
      </w:tr>
      <w:tr w:rsidR="00E029A7" w:rsidRPr="003E5175" w14:paraId="5295AF47" w14:textId="77777777" w:rsidTr="00A24BFA">
        <w:trPr>
          <w:trHeight w:val="277"/>
        </w:trPr>
        <w:tc>
          <w:tcPr>
            <w:tcW w:w="935" w:type="dxa"/>
          </w:tcPr>
          <w:p w14:paraId="09833896" w14:textId="77777777" w:rsidR="00E029A7" w:rsidRPr="003E5175" w:rsidRDefault="00E029A7" w:rsidP="00A6387A">
            <w:pPr>
              <w:contextualSpacing/>
            </w:pPr>
            <w:r w:rsidRPr="003E5175">
              <w:t>CO2</w:t>
            </w:r>
          </w:p>
        </w:tc>
        <w:tc>
          <w:tcPr>
            <w:tcW w:w="9762" w:type="dxa"/>
          </w:tcPr>
          <w:p w14:paraId="0A1E970E"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identify toxins in food products.</w:t>
            </w:r>
          </w:p>
        </w:tc>
      </w:tr>
      <w:tr w:rsidR="00E029A7" w:rsidRPr="003E5175" w14:paraId="0D66464D" w14:textId="77777777" w:rsidTr="00A24BFA">
        <w:trPr>
          <w:trHeight w:val="277"/>
        </w:trPr>
        <w:tc>
          <w:tcPr>
            <w:tcW w:w="935" w:type="dxa"/>
          </w:tcPr>
          <w:p w14:paraId="537223AA" w14:textId="77777777" w:rsidR="00E029A7" w:rsidRPr="003E5175" w:rsidRDefault="00E029A7" w:rsidP="00A6387A">
            <w:pPr>
              <w:contextualSpacing/>
            </w:pPr>
            <w:r w:rsidRPr="003E5175">
              <w:t>CO3</w:t>
            </w:r>
          </w:p>
        </w:tc>
        <w:tc>
          <w:tcPr>
            <w:tcW w:w="9762" w:type="dxa"/>
          </w:tcPr>
          <w:p w14:paraId="5CCF07AC"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summarize the effect of toxicants on the human system.</w:t>
            </w:r>
          </w:p>
        </w:tc>
      </w:tr>
      <w:tr w:rsidR="00E029A7" w:rsidRPr="003E5175" w14:paraId="27BEB538" w14:textId="77777777" w:rsidTr="00A24BFA">
        <w:trPr>
          <w:trHeight w:val="277"/>
        </w:trPr>
        <w:tc>
          <w:tcPr>
            <w:tcW w:w="935" w:type="dxa"/>
          </w:tcPr>
          <w:p w14:paraId="27A3B245" w14:textId="77777777" w:rsidR="00E029A7" w:rsidRPr="003E5175" w:rsidRDefault="00E029A7" w:rsidP="00A6387A">
            <w:pPr>
              <w:contextualSpacing/>
            </w:pPr>
            <w:r w:rsidRPr="003E5175">
              <w:t>CO4</w:t>
            </w:r>
          </w:p>
        </w:tc>
        <w:tc>
          <w:tcPr>
            <w:tcW w:w="9762" w:type="dxa"/>
          </w:tcPr>
          <w:p w14:paraId="4DFAC0AE"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 xml:space="preserve">examine the methods of destruction of toxicants. </w:t>
            </w:r>
          </w:p>
        </w:tc>
      </w:tr>
      <w:tr w:rsidR="00E029A7" w:rsidRPr="003E5175" w14:paraId="394DEAF5" w14:textId="77777777" w:rsidTr="00A24BFA">
        <w:trPr>
          <w:trHeight w:val="277"/>
        </w:trPr>
        <w:tc>
          <w:tcPr>
            <w:tcW w:w="935" w:type="dxa"/>
          </w:tcPr>
          <w:p w14:paraId="5A3AEF4C" w14:textId="77777777" w:rsidR="00E029A7" w:rsidRPr="003E5175" w:rsidRDefault="00E029A7" w:rsidP="00A6387A">
            <w:pPr>
              <w:contextualSpacing/>
            </w:pPr>
            <w:r w:rsidRPr="003E5175">
              <w:t>CO5</w:t>
            </w:r>
          </w:p>
        </w:tc>
        <w:tc>
          <w:tcPr>
            <w:tcW w:w="9762" w:type="dxa"/>
          </w:tcPr>
          <w:p w14:paraId="21FB1B2A"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 xml:space="preserve">develop methods for detection of toxicants. </w:t>
            </w:r>
          </w:p>
        </w:tc>
      </w:tr>
      <w:tr w:rsidR="00E029A7" w:rsidRPr="003E5175" w14:paraId="25A34F6E" w14:textId="77777777" w:rsidTr="00A24BFA">
        <w:trPr>
          <w:trHeight w:val="277"/>
        </w:trPr>
        <w:tc>
          <w:tcPr>
            <w:tcW w:w="935" w:type="dxa"/>
          </w:tcPr>
          <w:p w14:paraId="7D3B8487" w14:textId="77777777" w:rsidR="00E029A7" w:rsidRPr="003E5175" w:rsidRDefault="00E029A7" w:rsidP="00A6387A">
            <w:pPr>
              <w:contextualSpacing/>
            </w:pPr>
            <w:r w:rsidRPr="003E5175">
              <w:t>CO6</w:t>
            </w:r>
          </w:p>
        </w:tc>
        <w:tc>
          <w:tcPr>
            <w:tcW w:w="9762" w:type="dxa"/>
          </w:tcPr>
          <w:p w14:paraId="6F5832D7" w14:textId="77777777" w:rsidR="00E029A7" w:rsidRPr="00E36236" w:rsidRDefault="00E029A7" w:rsidP="00E36236">
            <w:pPr>
              <w:pStyle w:val="Normal3"/>
              <w:jc w:val="both"/>
              <w:rPr>
                <w:rFonts w:ascii="Times New Roman" w:eastAsia="Times New Roman" w:hAnsi="Times New Roman" w:cs="Times New Roman"/>
              </w:rPr>
            </w:pPr>
            <w:r w:rsidRPr="00E075DA">
              <w:rPr>
                <w:rFonts w:ascii="Times New Roman" w:eastAsia="Times New Roman" w:hAnsi="Times New Roman" w:cs="Times New Roman"/>
              </w:rPr>
              <w:t>evaluate the safety of food commodities.</w:t>
            </w:r>
          </w:p>
        </w:tc>
      </w:tr>
    </w:tbl>
    <w:p w14:paraId="052AE30A" w14:textId="77777777" w:rsidR="00E029A7" w:rsidRPr="003E5175"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3E5175" w14:paraId="217055F0" w14:textId="77777777" w:rsidTr="00A24BFA">
        <w:trPr>
          <w:jc w:val="center"/>
        </w:trPr>
        <w:tc>
          <w:tcPr>
            <w:tcW w:w="10632" w:type="dxa"/>
            <w:gridSpan w:val="8"/>
          </w:tcPr>
          <w:p w14:paraId="5954B353"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3339081A" w14:textId="77777777" w:rsidTr="00A24BFA">
        <w:trPr>
          <w:jc w:val="center"/>
        </w:trPr>
        <w:tc>
          <w:tcPr>
            <w:tcW w:w="1843" w:type="dxa"/>
          </w:tcPr>
          <w:p w14:paraId="6D9DA968" w14:textId="77777777" w:rsidR="00E029A7" w:rsidRPr="003E5175" w:rsidRDefault="00E029A7" w:rsidP="00A6387A">
            <w:pPr>
              <w:contextualSpacing/>
              <w:jc w:val="center"/>
              <w:rPr>
                <w:b/>
                <w:bCs/>
              </w:rPr>
            </w:pPr>
            <w:r w:rsidRPr="003E5175">
              <w:rPr>
                <w:b/>
                <w:bCs/>
              </w:rPr>
              <w:t>CO / P</w:t>
            </w:r>
          </w:p>
        </w:tc>
        <w:tc>
          <w:tcPr>
            <w:tcW w:w="1134" w:type="dxa"/>
          </w:tcPr>
          <w:p w14:paraId="5478F716" w14:textId="77777777" w:rsidR="00E029A7" w:rsidRPr="003E5175" w:rsidRDefault="00E029A7" w:rsidP="00A6387A">
            <w:pPr>
              <w:contextualSpacing/>
              <w:jc w:val="center"/>
              <w:rPr>
                <w:b/>
              </w:rPr>
            </w:pPr>
            <w:r w:rsidRPr="003E5175">
              <w:rPr>
                <w:b/>
              </w:rPr>
              <w:t>R</w:t>
            </w:r>
          </w:p>
        </w:tc>
        <w:tc>
          <w:tcPr>
            <w:tcW w:w="1418" w:type="dxa"/>
          </w:tcPr>
          <w:p w14:paraId="3FABEE05" w14:textId="77777777" w:rsidR="00E029A7" w:rsidRPr="003E5175" w:rsidRDefault="00E029A7" w:rsidP="00A6387A">
            <w:pPr>
              <w:contextualSpacing/>
              <w:jc w:val="center"/>
              <w:rPr>
                <w:b/>
              </w:rPr>
            </w:pPr>
            <w:r w:rsidRPr="003E5175">
              <w:rPr>
                <w:b/>
              </w:rPr>
              <w:t>U</w:t>
            </w:r>
          </w:p>
        </w:tc>
        <w:tc>
          <w:tcPr>
            <w:tcW w:w="992" w:type="dxa"/>
          </w:tcPr>
          <w:p w14:paraId="41D7064A" w14:textId="77777777" w:rsidR="00E029A7" w:rsidRPr="003E5175" w:rsidRDefault="00E029A7" w:rsidP="00A6387A">
            <w:pPr>
              <w:contextualSpacing/>
              <w:jc w:val="center"/>
              <w:rPr>
                <w:b/>
              </w:rPr>
            </w:pPr>
            <w:r w:rsidRPr="003E5175">
              <w:rPr>
                <w:b/>
              </w:rPr>
              <w:t>A</w:t>
            </w:r>
          </w:p>
        </w:tc>
        <w:tc>
          <w:tcPr>
            <w:tcW w:w="1276" w:type="dxa"/>
          </w:tcPr>
          <w:p w14:paraId="711921DE" w14:textId="77777777" w:rsidR="00E029A7" w:rsidRPr="003E5175" w:rsidRDefault="00E029A7" w:rsidP="00A6387A">
            <w:pPr>
              <w:contextualSpacing/>
              <w:jc w:val="center"/>
              <w:rPr>
                <w:b/>
              </w:rPr>
            </w:pPr>
            <w:r w:rsidRPr="003E5175">
              <w:rPr>
                <w:b/>
              </w:rPr>
              <w:t>An</w:t>
            </w:r>
          </w:p>
        </w:tc>
        <w:tc>
          <w:tcPr>
            <w:tcW w:w="992" w:type="dxa"/>
          </w:tcPr>
          <w:p w14:paraId="6C352B72" w14:textId="77777777" w:rsidR="00E029A7" w:rsidRPr="003E5175" w:rsidRDefault="00E029A7" w:rsidP="00A6387A">
            <w:pPr>
              <w:contextualSpacing/>
              <w:jc w:val="center"/>
              <w:rPr>
                <w:b/>
              </w:rPr>
            </w:pPr>
            <w:r w:rsidRPr="003E5175">
              <w:rPr>
                <w:b/>
              </w:rPr>
              <w:t>E</w:t>
            </w:r>
          </w:p>
        </w:tc>
        <w:tc>
          <w:tcPr>
            <w:tcW w:w="871" w:type="dxa"/>
          </w:tcPr>
          <w:p w14:paraId="4ED0A089" w14:textId="77777777" w:rsidR="00E029A7" w:rsidRPr="003E5175" w:rsidRDefault="00E029A7" w:rsidP="00A6387A">
            <w:pPr>
              <w:contextualSpacing/>
              <w:jc w:val="center"/>
              <w:rPr>
                <w:b/>
              </w:rPr>
            </w:pPr>
            <w:r w:rsidRPr="003E5175">
              <w:rPr>
                <w:b/>
              </w:rPr>
              <w:t>C</w:t>
            </w:r>
          </w:p>
        </w:tc>
        <w:tc>
          <w:tcPr>
            <w:tcW w:w="2106" w:type="dxa"/>
          </w:tcPr>
          <w:p w14:paraId="34AB85CE" w14:textId="77777777" w:rsidR="00E029A7" w:rsidRPr="003E5175" w:rsidRDefault="00E029A7" w:rsidP="00A6387A">
            <w:pPr>
              <w:contextualSpacing/>
              <w:jc w:val="center"/>
              <w:rPr>
                <w:b/>
              </w:rPr>
            </w:pPr>
            <w:r w:rsidRPr="003E5175">
              <w:rPr>
                <w:b/>
              </w:rPr>
              <w:t>Total</w:t>
            </w:r>
          </w:p>
        </w:tc>
      </w:tr>
      <w:tr w:rsidR="00E029A7" w:rsidRPr="003E5175" w14:paraId="4EDE002A" w14:textId="77777777" w:rsidTr="00A24BFA">
        <w:trPr>
          <w:jc w:val="center"/>
        </w:trPr>
        <w:tc>
          <w:tcPr>
            <w:tcW w:w="1843" w:type="dxa"/>
          </w:tcPr>
          <w:p w14:paraId="2DF8A63D" w14:textId="77777777" w:rsidR="00E029A7" w:rsidRPr="003E5175" w:rsidRDefault="00E029A7" w:rsidP="005A452D">
            <w:pPr>
              <w:contextualSpacing/>
              <w:jc w:val="center"/>
            </w:pPr>
            <w:r w:rsidRPr="003E5175">
              <w:t>CO1</w:t>
            </w:r>
          </w:p>
        </w:tc>
        <w:tc>
          <w:tcPr>
            <w:tcW w:w="1134" w:type="dxa"/>
          </w:tcPr>
          <w:p w14:paraId="370E2F01" w14:textId="77777777" w:rsidR="00E029A7" w:rsidRPr="003E5175" w:rsidRDefault="00E029A7" w:rsidP="005A452D">
            <w:pPr>
              <w:contextualSpacing/>
              <w:jc w:val="center"/>
            </w:pPr>
            <w:r>
              <w:t>-</w:t>
            </w:r>
          </w:p>
        </w:tc>
        <w:tc>
          <w:tcPr>
            <w:tcW w:w="1418" w:type="dxa"/>
          </w:tcPr>
          <w:p w14:paraId="362DFFB9" w14:textId="77777777" w:rsidR="00E029A7" w:rsidRPr="003E5175" w:rsidRDefault="00E029A7" w:rsidP="005A452D">
            <w:pPr>
              <w:contextualSpacing/>
              <w:jc w:val="center"/>
            </w:pPr>
            <w:r>
              <w:t>-</w:t>
            </w:r>
          </w:p>
        </w:tc>
        <w:tc>
          <w:tcPr>
            <w:tcW w:w="992" w:type="dxa"/>
          </w:tcPr>
          <w:p w14:paraId="1DB82531" w14:textId="77777777" w:rsidR="00E029A7" w:rsidRPr="003E5175" w:rsidRDefault="00E029A7" w:rsidP="005A452D">
            <w:pPr>
              <w:contextualSpacing/>
              <w:jc w:val="center"/>
            </w:pPr>
            <w:r>
              <w:t>60</w:t>
            </w:r>
          </w:p>
        </w:tc>
        <w:tc>
          <w:tcPr>
            <w:tcW w:w="1276" w:type="dxa"/>
          </w:tcPr>
          <w:p w14:paraId="3C777921" w14:textId="77777777" w:rsidR="00E029A7" w:rsidRPr="003E5175" w:rsidRDefault="00E029A7" w:rsidP="005A452D">
            <w:pPr>
              <w:contextualSpacing/>
              <w:jc w:val="center"/>
            </w:pPr>
            <w:r>
              <w:t>-</w:t>
            </w:r>
          </w:p>
        </w:tc>
        <w:tc>
          <w:tcPr>
            <w:tcW w:w="992" w:type="dxa"/>
          </w:tcPr>
          <w:p w14:paraId="4E6EC6E5" w14:textId="77777777" w:rsidR="00E029A7" w:rsidRPr="003E5175" w:rsidRDefault="00E029A7" w:rsidP="005A452D">
            <w:pPr>
              <w:contextualSpacing/>
              <w:jc w:val="center"/>
            </w:pPr>
            <w:r>
              <w:t>-</w:t>
            </w:r>
          </w:p>
        </w:tc>
        <w:tc>
          <w:tcPr>
            <w:tcW w:w="871" w:type="dxa"/>
          </w:tcPr>
          <w:p w14:paraId="0AD12C37" w14:textId="77777777" w:rsidR="00E029A7" w:rsidRPr="003E5175" w:rsidRDefault="00E029A7" w:rsidP="005A452D">
            <w:pPr>
              <w:contextualSpacing/>
              <w:jc w:val="center"/>
            </w:pPr>
            <w:r>
              <w:t>-</w:t>
            </w:r>
          </w:p>
        </w:tc>
        <w:tc>
          <w:tcPr>
            <w:tcW w:w="2106" w:type="dxa"/>
          </w:tcPr>
          <w:p w14:paraId="1599F879" w14:textId="77777777" w:rsidR="00E029A7" w:rsidRPr="003E5175" w:rsidRDefault="00E029A7" w:rsidP="005A452D">
            <w:pPr>
              <w:contextualSpacing/>
              <w:jc w:val="center"/>
            </w:pPr>
            <w:r>
              <w:t>60</w:t>
            </w:r>
          </w:p>
        </w:tc>
      </w:tr>
      <w:tr w:rsidR="00E029A7" w:rsidRPr="003E5175" w14:paraId="781FDAB9" w14:textId="77777777" w:rsidTr="00A24BFA">
        <w:trPr>
          <w:jc w:val="center"/>
        </w:trPr>
        <w:tc>
          <w:tcPr>
            <w:tcW w:w="1843" w:type="dxa"/>
          </w:tcPr>
          <w:p w14:paraId="35B92CAA" w14:textId="77777777" w:rsidR="00E029A7" w:rsidRPr="003E5175" w:rsidRDefault="00E029A7" w:rsidP="005A452D">
            <w:pPr>
              <w:contextualSpacing/>
              <w:jc w:val="center"/>
            </w:pPr>
            <w:r w:rsidRPr="003E5175">
              <w:t>CO2</w:t>
            </w:r>
          </w:p>
        </w:tc>
        <w:tc>
          <w:tcPr>
            <w:tcW w:w="1134" w:type="dxa"/>
          </w:tcPr>
          <w:p w14:paraId="1BF354B2" w14:textId="77777777" w:rsidR="00E029A7" w:rsidRPr="003E5175" w:rsidRDefault="00E029A7" w:rsidP="005A452D">
            <w:pPr>
              <w:contextualSpacing/>
              <w:jc w:val="center"/>
            </w:pPr>
            <w:r>
              <w:t>-</w:t>
            </w:r>
          </w:p>
        </w:tc>
        <w:tc>
          <w:tcPr>
            <w:tcW w:w="1418" w:type="dxa"/>
          </w:tcPr>
          <w:p w14:paraId="6104E975" w14:textId="77777777" w:rsidR="00E029A7" w:rsidRPr="003E5175" w:rsidRDefault="00E029A7" w:rsidP="005A452D">
            <w:pPr>
              <w:contextualSpacing/>
              <w:jc w:val="center"/>
            </w:pPr>
            <w:r>
              <w:t>-</w:t>
            </w:r>
          </w:p>
        </w:tc>
        <w:tc>
          <w:tcPr>
            <w:tcW w:w="992" w:type="dxa"/>
          </w:tcPr>
          <w:p w14:paraId="147D2192" w14:textId="77777777" w:rsidR="00E029A7" w:rsidRPr="003E5175" w:rsidRDefault="00E029A7" w:rsidP="005A452D">
            <w:pPr>
              <w:contextualSpacing/>
              <w:jc w:val="center"/>
            </w:pPr>
            <w:r>
              <w:t>20</w:t>
            </w:r>
          </w:p>
        </w:tc>
        <w:tc>
          <w:tcPr>
            <w:tcW w:w="1276" w:type="dxa"/>
          </w:tcPr>
          <w:p w14:paraId="1F7D9F61" w14:textId="77777777" w:rsidR="00E029A7" w:rsidRPr="003E5175" w:rsidRDefault="00E029A7" w:rsidP="005A452D">
            <w:pPr>
              <w:contextualSpacing/>
              <w:jc w:val="center"/>
            </w:pPr>
            <w:r>
              <w:t>-</w:t>
            </w:r>
          </w:p>
        </w:tc>
        <w:tc>
          <w:tcPr>
            <w:tcW w:w="992" w:type="dxa"/>
          </w:tcPr>
          <w:p w14:paraId="31580EB3" w14:textId="77777777" w:rsidR="00E029A7" w:rsidRPr="003E5175" w:rsidRDefault="00E029A7" w:rsidP="005A452D">
            <w:pPr>
              <w:contextualSpacing/>
              <w:jc w:val="center"/>
            </w:pPr>
            <w:r>
              <w:t>-</w:t>
            </w:r>
          </w:p>
        </w:tc>
        <w:tc>
          <w:tcPr>
            <w:tcW w:w="871" w:type="dxa"/>
          </w:tcPr>
          <w:p w14:paraId="1A38C74A" w14:textId="77777777" w:rsidR="00E029A7" w:rsidRPr="003E5175" w:rsidRDefault="00E029A7" w:rsidP="005A452D">
            <w:pPr>
              <w:contextualSpacing/>
              <w:jc w:val="center"/>
            </w:pPr>
            <w:r>
              <w:t>-</w:t>
            </w:r>
          </w:p>
        </w:tc>
        <w:tc>
          <w:tcPr>
            <w:tcW w:w="2106" w:type="dxa"/>
          </w:tcPr>
          <w:p w14:paraId="0F4228B1" w14:textId="77777777" w:rsidR="00E029A7" w:rsidRPr="003E5175" w:rsidRDefault="00E029A7" w:rsidP="005A452D">
            <w:pPr>
              <w:contextualSpacing/>
              <w:jc w:val="center"/>
            </w:pPr>
            <w:r>
              <w:t>20</w:t>
            </w:r>
          </w:p>
        </w:tc>
      </w:tr>
      <w:tr w:rsidR="00E029A7" w:rsidRPr="003E5175" w14:paraId="09A939B1" w14:textId="77777777" w:rsidTr="00A24BFA">
        <w:trPr>
          <w:jc w:val="center"/>
        </w:trPr>
        <w:tc>
          <w:tcPr>
            <w:tcW w:w="1843" w:type="dxa"/>
          </w:tcPr>
          <w:p w14:paraId="7916F5E5" w14:textId="77777777" w:rsidR="00E029A7" w:rsidRPr="003E5175" w:rsidRDefault="00E029A7" w:rsidP="005A452D">
            <w:pPr>
              <w:contextualSpacing/>
              <w:jc w:val="center"/>
            </w:pPr>
            <w:r w:rsidRPr="003E5175">
              <w:t>CO3</w:t>
            </w:r>
          </w:p>
        </w:tc>
        <w:tc>
          <w:tcPr>
            <w:tcW w:w="1134" w:type="dxa"/>
          </w:tcPr>
          <w:p w14:paraId="00E45ACA" w14:textId="77777777" w:rsidR="00E029A7" w:rsidRPr="003E5175" w:rsidRDefault="00E029A7" w:rsidP="005A452D">
            <w:pPr>
              <w:contextualSpacing/>
              <w:jc w:val="center"/>
            </w:pPr>
            <w:r>
              <w:t>-</w:t>
            </w:r>
          </w:p>
        </w:tc>
        <w:tc>
          <w:tcPr>
            <w:tcW w:w="1418" w:type="dxa"/>
          </w:tcPr>
          <w:p w14:paraId="537BAFF4" w14:textId="77777777" w:rsidR="00E029A7" w:rsidRPr="003E5175" w:rsidRDefault="00E029A7" w:rsidP="005A452D">
            <w:pPr>
              <w:contextualSpacing/>
              <w:jc w:val="center"/>
            </w:pPr>
            <w:r>
              <w:t>-</w:t>
            </w:r>
          </w:p>
        </w:tc>
        <w:tc>
          <w:tcPr>
            <w:tcW w:w="992" w:type="dxa"/>
          </w:tcPr>
          <w:p w14:paraId="4B1A02CD" w14:textId="77777777" w:rsidR="00E029A7" w:rsidRPr="003E5175" w:rsidRDefault="00E029A7" w:rsidP="005A452D">
            <w:pPr>
              <w:contextualSpacing/>
              <w:jc w:val="center"/>
            </w:pPr>
            <w:r>
              <w:t>30</w:t>
            </w:r>
          </w:p>
        </w:tc>
        <w:tc>
          <w:tcPr>
            <w:tcW w:w="1276" w:type="dxa"/>
          </w:tcPr>
          <w:p w14:paraId="3FEA4BA3" w14:textId="77777777" w:rsidR="00E029A7" w:rsidRPr="003E5175" w:rsidRDefault="00E029A7" w:rsidP="005A452D">
            <w:pPr>
              <w:contextualSpacing/>
              <w:jc w:val="center"/>
            </w:pPr>
            <w:r>
              <w:t>10</w:t>
            </w:r>
          </w:p>
        </w:tc>
        <w:tc>
          <w:tcPr>
            <w:tcW w:w="992" w:type="dxa"/>
          </w:tcPr>
          <w:p w14:paraId="1A648BE7" w14:textId="77777777" w:rsidR="00E029A7" w:rsidRPr="003E5175" w:rsidRDefault="00E029A7" w:rsidP="005A452D">
            <w:pPr>
              <w:contextualSpacing/>
              <w:jc w:val="center"/>
            </w:pPr>
            <w:r>
              <w:t>-</w:t>
            </w:r>
          </w:p>
        </w:tc>
        <w:tc>
          <w:tcPr>
            <w:tcW w:w="871" w:type="dxa"/>
          </w:tcPr>
          <w:p w14:paraId="1E57CEAC" w14:textId="77777777" w:rsidR="00E029A7" w:rsidRPr="003E5175" w:rsidRDefault="00E029A7" w:rsidP="005A452D">
            <w:pPr>
              <w:contextualSpacing/>
              <w:jc w:val="center"/>
            </w:pPr>
            <w:r>
              <w:t>-</w:t>
            </w:r>
          </w:p>
        </w:tc>
        <w:tc>
          <w:tcPr>
            <w:tcW w:w="2106" w:type="dxa"/>
          </w:tcPr>
          <w:p w14:paraId="29A06757" w14:textId="77777777" w:rsidR="00E029A7" w:rsidRPr="003E5175" w:rsidRDefault="00E029A7" w:rsidP="005A452D">
            <w:pPr>
              <w:contextualSpacing/>
              <w:jc w:val="center"/>
            </w:pPr>
            <w:r>
              <w:t>40</w:t>
            </w:r>
          </w:p>
        </w:tc>
      </w:tr>
      <w:tr w:rsidR="00E029A7" w:rsidRPr="003E5175" w14:paraId="35EF12A7" w14:textId="77777777" w:rsidTr="00A24BFA">
        <w:trPr>
          <w:jc w:val="center"/>
        </w:trPr>
        <w:tc>
          <w:tcPr>
            <w:tcW w:w="1843" w:type="dxa"/>
          </w:tcPr>
          <w:p w14:paraId="3C1700E9" w14:textId="77777777" w:rsidR="00E029A7" w:rsidRPr="003E5175" w:rsidRDefault="00E029A7" w:rsidP="005A452D">
            <w:pPr>
              <w:contextualSpacing/>
              <w:jc w:val="center"/>
            </w:pPr>
            <w:r w:rsidRPr="003E5175">
              <w:t>CO4</w:t>
            </w:r>
          </w:p>
        </w:tc>
        <w:tc>
          <w:tcPr>
            <w:tcW w:w="1134" w:type="dxa"/>
          </w:tcPr>
          <w:p w14:paraId="598ABAAB" w14:textId="77777777" w:rsidR="00E029A7" w:rsidRPr="003E5175" w:rsidRDefault="00E029A7" w:rsidP="005A452D">
            <w:pPr>
              <w:contextualSpacing/>
              <w:jc w:val="center"/>
            </w:pPr>
            <w:r>
              <w:t>-</w:t>
            </w:r>
          </w:p>
        </w:tc>
        <w:tc>
          <w:tcPr>
            <w:tcW w:w="1418" w:type="dxa"/>
          </w:tcPr>
          <w:p w14:paraId="3A280BA9" w14:textId="77777777" w:rsidR="00E029A7" w:rsidRPr="003E5175" w:rsidRDefault="00E029A7" w:rsidP="005A452D">
            <w:pPr>
              <w:contextualSpacing/>
              <w:jc w:val="center"/>
            </w:pPr>
            <w:r>
              <w:t>-</w:t>
            </w:r>
          </w:p>
        </w:tc>
        <w:tc>
          <w:tcPr>
            <w:tcW w:w="992" w:type="dxa"/>
          </w:tcPr>
          <w:p w14:paraId="2D542E8F" w14:textId="77777777" w:rsidR="00E029A7" w:rsidRPr="003E5175" w:rsidRDefault="00E029A7" w:rsidP="005A452D">
            <w:pPr>
              <w:contextualSpacing/>
              <w:jc w:val="center"/>
            </w:pPr>
            <w:r>
              <w:t>30</w:t>
            </w:r>
          </w:p>
        </w:tc>
        <w:tc>
          <w:tcPr>
            <w:tcW w:w="1276" w:type="dxa"/>
          </w:tcPr>
          <w:p w14:paraId="118AE776" w14:textId="77777777" w:rsidR="00E029A7" w:rsidRPr="003E5175" w:rsidRDefault="00E029A7" w:rsidP="005A452D">
            <w:pPr>
              <w:contextualSpacing/>
              <w:jc w:val="center"/>
            </w:pPr>
            <w:r>
              <w:t>-</w:t>
            </w:r>
          </w:p>
        </w:tc>
        <w:tc>
          <w:tcPr>
            <w:tcW w:w="992" w:type="dxa"/>
          </w:tcPr>
          <w:p w14:paraId="18DE6699" w14:textId="77777777" w:rsidR="00E029A7" w:rsidRPr="003E5175" w:rsidRDefault="00E029A7" w:rsidP="005A452D">
            <w:pPr>
              <w:contextualSpacing/>
              <w:jc w:val="center"/>
            </w:pPr>
            <w:r>
              <w:t>-</w:t>
            </w:r>
          </w:p>
        </w:tc>
        <w:tc>
          <w:tcPr>
            <w:tcW w:w="871" w:type="dxa"/>
          </w:tcPr>
          <w:p w14:paraId="2712AF0F" w14:textId="77777777" w:rsidR="00E029A7" w:rsidRPr="003E5175" w:rsidRDefault="00E029A7" w:rsidP="005A452D">
            <w:pPr>
              <w:contextualSpacing/>
              <w:jc w:val="center"/>
            </w:pPr>
            <w:r>
              <w:t>-</w:t>
            </w:r>
          </w:p>
        </w:tc>
        <w:tc>
          <w:tcPr>
            <w:tcW w:w="2106" w:type="dxa"/>
          </w:tcPr>
          <w:p w14:paraId="12D2A420" w14:textId="77777777" w:rsidR="00E029A7" w:rsidRPr="003E5175" w:rsidRDefault="00E029A7" w:rsidP="005A452D">
            <w:pPr>
              <w:contextualSpacing/>
              <w:jc w:val="center"/>
            </w:pPr>
            <w:r>
              <w:t>30</w:t>
            </w:r>
          </w:p>
        </w:tc>
      </w:tr>
      <w:tr w:rsidR="00E029A7" w:rsidRPr="003E5175" w14:paraId="0FAF0D44" w14:textId="77777777" w:rsidTr="00A24BFA">
        <w:trPr>
          <w:jc w:val="center"/>
        </w:trPr>
        <w:tc>
          <w:tcPr>
            <w:tcW w:w="1843" w:type="dxa"/>
          </w:tcPr>
          <w:p w14:paraId="2FAB5EE5" w14:textId="77777777" w:rsidR="00E029A7" w:rsidRPr="003E5175" w:rsidRDefault="00E029A7" w:rsidP="005A452D">
            <w:pPr>
              <w:contextualSpacing/>
              <w:jc w:val="center"/>
            </w:pPr>
            <w:r w:rsidRPr="003E5175">
              <w:t>CO5</w:t>
            </w:r>
          </w:p>
        </w:tc>
        <w:tc>
          <w:tcPr>
            <w:tcW w:w="1134" w:type="dxa"/>
          </w:tcPr>
          <w:p w14:paraId="5C6442F1" w14:textId="77777777" w:rsidR="00E029A7" w:rsidRPr="003E5175" w:rsidRDefault="00E029A7" w:rsidP="005A452D">
            <w:pPr>
              <w:contextualSpacing/>
              <w:jc w:val="center"/>
            </w:pPr>
            <w:r>
              <w:t>-</w:t>
            </w:r>
          </w:p>
        </w:tc>
        <w:tc>
          <w:tcPr>
            <w:tcW w:w="1418" w:type="dxa"/>
          </w:tcPr>
          <w:p w14:paraId="0D6909E5" w14:textId="77777777" w:rsidR="00E029A7" w:rsidRPr="003E5175" w:rsidRDefault="00E029A7" w:rsidP="005A452D">
            <w:pPr>
              <w:contextualSpacing/>
              <w:jc w:val="center"/>
            </w:pPr>
            <w:r>
              <w:t>-</w:t>
            </w:r>
          </w:p>
        </w:tc>
        <w:tc>
          <w:tcPr>
            <w:tcW w:w="992" w:type="dxa"/>
          </w:tcPr>
          <w:p w14:paraId="11AD50B7" w14:textId="77777777" w:rsidR="00E029A7" w:rsidRPr="003E5175" w:rsidRDefault="00E029A7" w:rsidP="005A452D">
            <w:pPr>
              <w:contextualSpacing/>
              <w:jc w:val="center"/>
            </w:pPr>
            <w:r>
              <w:t>-</w:t>
            </w:r>
          </w:p>
        </w:tc>
        <w:tc>
          <w:tcPr>
            <w:tcW w:w="1276" w:type="dxa"/>
          </w:tcPr>
          <w:p w14:paraId="40FE2AA3" w14:textId="77777777" w:rsidR="00E029A7" w:rsidRPr="003E5175" w:rsidRDefault="00E029A7" w:rsidP="005A452D">
            <w:pPr>
              <w:contextualSpacing/>
              <w:jc w:val="center"/>
            </w:pPr>
            <w:r>
              <w:t>10</w:t>
            </w:r>
          </w:p>
        </w:tc>
        <w:tc>
          <w:tcPr>
            <w:tcW w:w="992" w:type="dxa"/>
          </w:tcPr>
          <w:p w14:paraId="71B684DB" w14:textId="77777777" w:rsidR="00E029A7" w:rsidRPr="003E5175" w:rsidRDefault="00E029A7" w:rsidP="005A452D">
            <w:pPr>
              <w:contextualSpacing/>
              <w:jc w:val="center"/>
            </w:pPr>
            <w:r>
              <w:t>-</w:t>
            </w:r>
          </w:p>
        </w:tc>
        <w:tc>
          <w:tcPr>
            <w:tcW w:w="871" w:type="dxa"/>
          </w:tcPr>
          <w:p w14:paraId="0213B701" w14:textId="77777777" w:rsidR="00E029A7" w:rsidRPr="003E5175" w:rsidRDefault="00E029A7" w:rsidP="005A452D">
            <w:pPr>
              <w:contextualSpacing/>
              <w:jc w:val="center"/>
            </w:pPr>
            <w:r>
              <w:t>-</w:t>
            </w:r>
          </w:p>
        </w:tc>
        <w:tc>
          <w:tcPr>
            <w:tcW w:w="2106" w:type="dxa"/>
          </w:tcPr>
          <w:p w14:paraId="49605523" w14:textId="77777777" w:rsidR="00E029A7" w:rsidRPr="003E5175" w:rsidRDefault="00E029A7" w:rsidP="005A452D">
            <w:pPr>
              <w:contextualSpacing/>
              <w:jc w:val="center"/>
            </w:pPr>
            <w:r>
              <w:t>10</w:t>
            </w:r>
          </w:p>
        </w:tc>
      </w:tr>
      <w:tr w:rsidR="00E029A7" w:rsidRPr="003E5175" w14:paraId="4A90E3B8" w14:textId="77777777" w:rsidTr="00A24BFA">
        <w:trPr>
          <w:jc w:val="center"/>
        </w:trPr>
        <w:tc>
          <w:tcPr>
            <w:tcW w:w="1843" w:type="dxa"/>
          </w:tcPr>
          <w:p w14:paraId="499CA33F" w14:textId="77777777" w:rsidR="00E029A7" w:rsidRPr="003E5175" w:rsidRDefault="00E029A7" w:rsidP="005A452D">
            <w:pPr>
              <w:contextualSpacing/>
              <w:jc w:val="center"/>
            </w:pPr>
            <w:r w:rsidRPr="003E5175">
              <w:t>CO6</w:t>
            </w:r>
          </w:p>
        </w:tc>
        <w:tc>
          <w:tcPr>
            <w:tcW w:w="1134" w:type="dxa"/>
          </w:tcPr>
          <w:p w14:paraId="192F94E9" w14:textId="77777777" w:rsidR="00E029A7" w:rsidRPr="003E5175" w:rsidRDefault="00E029A7" w:rsidP="005A452D">
            <w:pPr>
              <w:contextualSpacing/>
              <w:jc w:val="center"/>
            </w:pPr>
            <w:r>
              <w:t>-</w:t>
            </w:r>
          </w:p>
        </w:tc>
        <w:tc>
          <w:tcPr>
            <w:tcW w:w="1418" w:type="dxa"/>
          </w:tcPr>
          <w:p w14:paraId="51706D22" w14:textId="77777777" w:rsidR="00E029A7" w:rsidRPr="003E5175" w:rsidRDefault="00E029A7" w:rsidP="005A452D">
            <w:pPr>
              <w:contextualSpacing/>
              <w:jc w:val="center"/>
            </w:pPr>
            <w:r>
              <w:t>-</w:t>
            </w:r>
          </w:p>
        </w:tc>
        <w:tc>
          <w:tcPr>
            <w:tcW w:w="992" w:type="dxa"/>
          </w:tcPr>
          <w:p w14:paraId="61179DEC" w14:textId="77777777" w:rsidR="00E029A7" w:rsidRPr="003E5175" w:rsidRDefault="00E029A7" w:rsidP="005A452D">
            <w:pPr>
              <w:contextualSpacing/>
              <w:jc w:val="center"/>
            </w:pPr>
            <w:r>
              <w:t>10</w:t>
            </w:r>
          </w:p>
        </w:tc>
        <w:tc>
          <w:tcPr>
            <w:tcW w:w="1276" w:type="dxa"/>
          </w:tcPr>
          <w:p w14:paraId="62124824" w14:textId="77777777" w:rsidR="00E029A7" w:rsidRPr="003E5175" w:rsidRDefault="00E029A7" w:rsidP="005A452D">
            <w:pPr>
              <w:contextualSpacing/>
              <w:jc w:val="center"/>
            </w:pPr>
            <w:r>
              <w:t>10</w:t>
            </w:r>
          </w:p>
        </w:tc>
        <w:tc>
          <w:tcPr>
            <w:tcW w:w="992" w:type="dxa"/>
          </w:tcPr>
          <w:p w14:paraId="72666C02" w14:textId="77777777" w:rsidR="00E029A7" w:rsidRPr="003E5175" w:rsidRDefault="00E029A7" w:rsidP="005A452D">
            <w:pPr>
              <w:contextualSpacing/>
              <w:jc w:val="center"/>
            </w:pPr>
            <w:r>
              <w:t>-</w:t>
            </w:r>
          </w:p>
        </w:tc>
        <w:tc>
          <w:tcPr>
            <w:tcW w:w="871" w:type="dxa"/>
          </w:tcPr>
          <w:p w14:paraId="5E4A8E3F" w14:textId="77777777" w:rsidR="00E029A7" w:rsidRPr="003E5175" w:rsidRDefault="00E029A7" w:rsidP="005A452D">
            <w:pPr>
              <w:contextualSpacing/>
              <w:jc w:val="center"/>
            </w:pPr>
            <w:r>
              <w:t>-</w:t>
            </w:r>
          </w:p>
        </w:tc>
        <w:tc>
          <w:tcPr>
            <w:tcW w:w="2106" w:type="dxa"/>
          </w:tcPr>
          <w:p w14:paraId="6D3FFB19" w14:textId="77777777" w:rsidR="00E029A7" w:rsidRPr="003E5175" w:rsidRDefault="00E029A7" w:rsidP="005A452D">
            <w:pPr>
              <w:contextualSpacing/>
            </w:pPr>
            <w:r>
              <w:t xml:space="preserve">              20</w:t>
            </w:r>
          </w:p>
        </w:tc>
      </w:tr>
      <w:tr w:rsidR="00E029A7" w:rsidRPr="003E5175" w14:paraId="62DA9237" w14:textId="77777777" w:rsidTr="00A24BFA">
        <w:trPr>
          <w:jc w:val="center"/>
        </w:trPr>
        <w:tc>
          <w:tcPr>
            <w:tcW w:w="8526" w:type="dxa"/>
            <w:gridSpan w:val="7"/>
          </w:tcPr>
          <w:p w14:paraId="337CEA94" w14:textId="77777777" w:rsidR="00E029A7" w:rsidRPr="003E5175" w:rsidRDefault="00E029A7" w:rsidP="005A452D">
            <w:pPr>
              <w:contextualSpacing/>
            </w:pPr>
          </w:p>
        </w:tc>
        <w:tc>
          <w:tcPr>
            <w:tcW w:w="2106" w:type="dxa"/>
          </w:tcPr>
          <w:p w14:paraId="5A3FF659" w14:textId="77777777" w:rsidR="00E029A7" w:rsidRPr="003E5175" w:rsidRDefault="00E029A7" w:rsidP="005A452D">
            <w:pPr>
              <w:contextualSpacing/>
              <w:jc w:val="center"/>
              <w:rPr>
                <w:b/>
              </w:rPr>
            </w:pPr>
            <w:r w:rsidRPr="003E5175">
              <w:rPr>
                <w:b/>
              </w:rPr>
              <w:t>180</w:t>
            </w:r>
          </w:p>
        </w:tc>
      </w:tr>
    </w:tbl>
    <w:p w14:paraId="762838AB" w14:textId="77777777" w:rsidR="00E029A7" w:rsidRPr="003E5175" w:rsidRDefault="00E029A7" w:rsidP="00A6387A">
      <w:pPr>
        <w:contextualSpacing/>
      </w:pPr>
    </w:p>
    <w:p w14:paraId="1FB8C330" w14:textId="77777777" w:rsidR="00E029A7" w:rsidRDefault="00E029A7" w:rsidP="007772BF">
      <w:pPr>
        <w:rPr>
          <w:b/>
        </w:rPr>
      </w:pPr>
      <w:r>
        <w:rPr>
          <w:b/>
        </w:rPr>
        <w:t xml:space="preserve">                    </w:t>
      </w:r>
    </w:p>
    <w:p w14:paraId="352110F6" w14:textId="77777777" w:rsidR="00E029A7" w:rsidRDefault="00E029A7">
      <w:pPr>
        <w:spacing w:after="200" w:line="276" w:lineRule="auto"/>
        <w:rPr>
          <w:b/>
        </w:rPr>
      </w:pPr>
      <w:r>
        <w:rPr>
          <w:b/>
        </w:rPr>
        <w:br w:type="page"/>
      </w:r>
    </w:p>
    <w:p w14:paraId="4C0FA112" w14:textId="50947FF0" w:rsidR="00E029A7" w:rsidRDefault="00E029A7" w:rsidP="00E029A7">
      <w:pPr>
        <w:jc w:val="center"/>
        <w:rPr>
          <w:b/>
        </w:rPr>
      </w:pPr>
      <w:r w:rsidRPr="002E687E">
        <w:rPr>
          <w:b/>
          <w:noProof/>
        </w:rPr>
        <w:lastRenderedPageBreak/>
        <w:drawing>
          <wp:inline distT="0" distB="0" distL="0" distR="0" wp14:anchorId="5289FF9F" wp14:editId="13206103">
            <wp:extent cx="5014452" cy="1082888"/>
            <wp:effectExtent l="0" t="0" r="0" b="3175"/>
            <wp:docPr id="1940289884" name="Picture 1940289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23028" cy="1084740"/>
                    </a:xfrm>
                    <a:prstGeom prst="rect">
                      <a:avLst/>
                    </a:prstGeom>
                  </pic:spPr>
                </pic:pic>
              </a:graphicData>
            </a:graphic>
          </wp:inline>
        </w:drawing>
      </w:r>
    </w:p>
    <w:p w14:paraId="0EA31DD7" w14:textId="77777777" w:rsidR="00E029A7" w:rsidRPr="007772BF" w:rsidRDefault="00E029A7" w:rsidP="007772BF">
      <w:pPr>
        <w:jc w:val="center"/>
        <w:rPr>
          <w:b/>
        </w:rPr>
      </w:pPr>
      <w:r>
        <w:rPr>
          <w:b/>
        </w:rPr>
        <w:t>SUPPLEMENTARY EXAMINATION - JUNE 2023</w:t>
      </w:r>
      <w:r>
        <w:rPr>
          <w:b/>
        </w:rPr>
        <w:br w:type="textWrapping" w:clear="all"/>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E029A7" w:rsidRPr="001E42AE" w14:paraId="4E0C7F8B" w14:textId="77777777" w:rsidTr="007772BF">
        <w:trPr>
          <w:trHeight w:val="397"/>
        </w:trPr>
        <w:tc>
          <w:tcPr>
            <w:tcW w:w="1696" w:type="dxa"/>
            <w:vAlign w:val="center"/>
          </w:tcPr>
          <w:p w14:paraId="22BC739C"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32ABEB7C" w14:textId="77777777" w:rsidR="00E029A7" w:rsidRPr="00176493" w:rsidRDefault="00E029A7" w:rsidP="004942C8">
            <w:pPr>
              <w:pStyle w:val="Title"/>
              <w:jc w:val="left"/>
              <w:rPr>
                <w:b/>
                <w:szCs w:val="24"/>
              </w:rPr>
            </w:pPr>
            <w:r>
              <w:rPr>
                <w:b/>
              </w:rPr>
              <w:t>20FT3016</w:t>
            </w:r>
          </w:p>
        </w:tc>
        <w:tc>
          <w:tcPr>
            <w:tcW w:w="1504" w:type="dxa"/>
            <w:vAlign w:val="center"/>
          </w:tcPr>
          <w:p w14:paraId="0875B64A"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850" w:type="dxa"/>
            <w:vAlign w:val="center"/>
          </w:tcPr>
          <w:p w14:paraId="26DED7E0" w14:textId="77777777" w:rsidR="00E029A7" w:rsidRPr="00176493" w:rsidRDefault="00E029A7" w:rsidP="004942C8">
            <w:pPr>
              <w:pStyle w:val="Title"/>
              <w:jc w:val="left"/>
              <w:rPr>
                <w:b/>
                <w:szCs w:val="24"/>
              </w:rPr>
            </w:pPr>
            <w:r w:rsidRPr="00176493">
              <w:rPr>
                <w:b/>
                <w:szCs w:val="24"/>
              </w:rPr>
              <w:t>3hrs</w:t>
            </w:r>
          </w:p>
        </w:tc>
      </w:tr>
      <w:tr w:rsidR="00E029A7" w:rsidRPr="001E42AE" w14:paraId="56595740" w14:textId="77777777" w:rsidTr="007772BF">
        <w:trPr>
          <w:trHeight w:val="397"/>
        </w:trPr>
        <w:tc>
          <w:tcPr>
            <w:tcW w:w="1696" w:type="dxa"/>
            <w:vAlign w:val="center"/>
          </w:tcPr>
          <w:p w14:paraId="5085E929"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3C4EB8CA" w14:textId="77777777" w:rsidR="00E029A7" w:rsidRPr="00176493" w:rsidRDefault="00E029A7" w:rsidP="004942C8">
            <w:pPr>
              <w:pStyle w:val="Title"/>
              <w:jc w:val="left"/>
              <w:rPr>
                <w:b/>
                <w:szCs w:val="24"/>
              </w:rPr>
            </w:pPr>
            <w:r>
              <w:rPr>
                <w:b/>
                <w:szCs w:val="24"/>
              </w:rPr>
              <w:t>INSTRUMENTAL METHODS OF ANALYSIS</w:t>
            </w:r>
          </w:p>
        </w:tc>
        <w:tc>
          <w:tcPr>
            <w:tcW w:w="1504" w:type="dxa"/>
            <w:vAlign w:val="center"/>
          </w:tcPr>
          <w:p w14:paraId="3313F0A1" w14:textId="77777777" w:rsidR="00E029A7" w:rsidRPr="00176493" w:rsidRDefault="00E029A7" w:rsidP="004942C8">
            <w:pPr>
              <w:pStyle w:val="Title"/>
              <w:jc w:val="left"/>
              <w:rPr>
                <w:b/>
                <w:bCs/>
                <w:szCs w:val="24"/>
              </w:rPr>
            </w:pPr>
            <w:r w:rsidRPr="00176493">
              <w:rPr>
                <w:b/>
                <w:bCs/>
                <w:szCs w:val="24"/>
              </w:rPr>
              <w:t xml:space="preserve">Max. Marks </w:t>
            </w:r>
          </w:p>
        </w:tc>
        <w:tc>
          <w:tcPr>
            <w:tcW w:w="850" w:type="dxa"/>
            <w:vAlign w:val="center"/>
          </w:tcPr>
          <w:p w14:paraId="1F0322C3" w14:textId="77777777" w:rsidR="00E029A7" w:rsidRPr="00176493" w:rsidRDefault="00E029A7" w:rsidP="004942C8">
            <w:pPr>
              <w:pStyle w:val="Title"/>
              <w:jc w:val="left"/>
              <w:rPr>
                <w:b/>
                <w:szCs w:val="24"/>
              </w:rPr>
            </w:pPr>
            <w:r w:rsidRPr="00176493">
              <w:rPr>
                <w:b/>
                <w:szCs w:val="24"/>
              </w:rPr>
              <w:t>100</w:t>
            </w:r>
          </w:p>
        </w:tc>
      </w:tr>
    </w:tbl>
    <w:p w14:paraId="3C7505DF" w14:textId="77777777" w:rsidR="00E029A7" w:rsidRDefault="00E029A7" w:rsidP="00856324"/>
    <w:tbl>
      <w:tblPr>
        <w:tblStyle w:val="TableGrid"/>
        <w:tblW w:w="5084" w:type="pct"/>
        <w:tblLook w:val="04A0" w:firstRow="1" w:lastRow="0" w:firstColumn="1" w:lastColumn="0" w:noHBand="0" w:noVBand="1"/>
      </w:tblPr>
      <w:tblGrid>
        <w:gridCol w:w="540"/>
        <w:gridCol w:w="396"/>
        <w:gridCol w:w="7139"/>
        <w:gridCol w:w="850"/>
        <w:gridCol w:w="569"/>
        <w:gridCol w:w="850"/>
      </w:tblGrid>
      <w:tr w:rsidR="00E029A7" w:rsidRPr="00BA50B9" w14:paraId="562E83D6" w14:textId="77777777" w:rsidTr="007772BF">
        <w:trPr>
          <w:trHeight w:val="552"/>
        </w:trPr>
        <w:tc>
          <w:tcPr>
            <w:tcW w:w="261" w:type="pct"/>
            <w:vAlign w:val="center"/>
          </w:tcPr>
          <w:p w14:paraId="706F0AC2" w14:textId="77777777" w:rsidR="00E029A7" w:rsidRPr="006272BC" w:rsidRDefault="00E029A7" w:rsidP="004942C8">
            <w:pPr>
              <w:jc w:val="center"/>
              <w:rPr>
                <w:b/>
                <w:sz w:val="22"/>
                <w:szCs w:val="22"/>
              </w:rPr>
            </w:pPr>
            <w:r w:rsidRPr="006272BC">
              <w:rPr>
                <w:b/>
                <w:sz w:val="22"/>
                <w:szCs w:val="22"/>
              </w:rPr>
              <w:t>Q. No.</w:t>
            </w:r>
          </w:p>
        </w:tc>
        <w:tc>
          <w:tcPr>
            <w:tcW w:w="3642" w:type="pct"/>
            <w:gridSpan w:val="2"/>
            <w:vAlign w:val="center"/>
          </w:tcPr>
          <w:p w14:paraId="6EFCB101" w14:textId="77777777" w:rsidR="00E029A7" w:rsidRPr="006272BC" w:rsidRDefault="00E029A7" w:rsidP="004942C8">
            <w:pPr>
              <w:jc w:val="center"/>
              <w:rPr>
                <w:b/>
                <w:sz w:val="22"/>
                <w:szCs w:val="22"/>
              </w:rPr>
            </w:pPr>
            <w:r w:rsidRPr="006272BC">
              <w:rPr>
                <w:b/>
                <w:sz w:val="22"/>
                <w:szCs w:val="22"/>
              </w:rPr>
              <w:t>Questions</w:t>
            </w:r>
          </w:p>
        </w:tc>
        <w:tc>
          <w:tcPr>
            <w:tcW w:w="411" w:type="pct"/>
          </w:tcPr>
          <w:p w14:paraId="6F1F6F5E" w14:textId="77777777" w:rsidR="00E029A7" w:rsidRPr="006272BC" w:rsidRDefault="00E029A7" w:rsidP="004942C8">
            <w:pPr>
              <w:jc w:val="center"/>
              <w:rPr>
                <w:b/>
                <w:sz w:val="22"/>
                <w:szCs w:val="22"/>
              </w:rPr>
            </w:pPr>
            <w:r>
              <w:rPr>
                <w:b/>
                <w:sz w:val="22"/>
                <w:szCs w:val="22"/>
              </w:rPr>
              <w:t>CO</w:t>
            </w:r>
          </w:p>
        </w:tc>
        <w:tc>
          <w:tcPr>
            <w:tcW w:w="275" w:type="pct"/>
            <w:vAlign w:val="center"/>
          </w:tcPr>
          <w:p w14:paraId="24005AAB" w14:textId="77777777" w:rsidR="00E029A7" w:rsidRPr="006272BC" w:rsidRDefault="00E029A7" w:rsidP="004942C8">
            <w:pPr>
              <w:jc w:val="center"/>
              <w:rPr>
                <w:b/>
                <w:sz w:val="22"/>
                <w:szCs w:val="22"/>
              </w:rPr>
            </w:pPr>
            <w:r>
              <w:rPr>
                <w:b/>
                <w:sz w:val="22"/>
                <w:szCs w:val="22"/>
              </w:rPr>
              <w:t>BL</w:t>
            </w:r>
          </w:p>
        </w:tc>
        <w:tc>
          <w:tcPr>
            <w:tcW w:w="411" w:type="pct"/>
            <w:vAlign w:val="center"/>
          </w:tcPr>
          <w:p w14:paraId="3CA30CCA" w14:textId="77777777" w:rsidR="00E029A7" w:rsidRPr="006272BC" w:rsidRDefault="00E029A7" w:rsidP="004942C8">
            <w:pPr>
              <w:jc w:val="center"/>
              <w:rPr>
                <w:b/>
                <w:sz w:val="22"/>
                <w:szCs w:val="22"/>
              </w:rPr>
            </w:pPr>
            <w:r w:rsidRPr="006272BC">
              <w:rPr>
                <w:b/>
                <w:sz w:val="22"/>
                <w:szCs w:val="22"/>
              </w:rPr>
              <w:t>Marks</w:t>
            </w:r>
          </w:p>
        </w:tc>
      </w:tr>
      <w:tr w:rsidR="00E029A7" w:rsidRPr="00BA50B9" w14:paraId="0C9D3309" w14:textId="77777777" w:rsidTr="007772BF">
        <w:trPr>
          <w:trHeight w:val="552"/>
        </w:trPr>
        <w:tc>
          <w:tcPr>
            <w:tcW w:w="5000" w:type="pct"/>
            <w:gridSpan w:val="6"/>
          </w:tcPr>
          <w:p w14:paraId="51849C81" w14:textId="77777777" w:rsidR="00E029A7" w:rsidRPr="00707678" w:rsidRDefault="00E029A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6774F30D" w14:textId="77777777" w:rsidR="00E029A7" w:rsidRPr="00BA50B9" w:rsidRDefault="00E029A7" w:rsidP="00353AA8">
            <w:pPr>
              <w:jc w:val="center"/>
              <w:rPr>
                <w:b/>
              </w:rPr>
            </w:pPr>
            <w:r>
              <w:rPr>
                <w:b/>
              </w:rPr>
              <w:t>(Answer all the Questions)</w:t>
            </w:r>
          </w:p>
        </w:tc>
      </w:tr>
      <w:tr w:rsidR="00E029A7" w:rsidRPr="00BA50B9" w14:paraId="5993EBEC" w14:textId="77777777" w:rsidTr="007772BF">
        <w:trPr>
          <w:trHeight w:val="70"/>
        </w:trPr>
        <w:tc>
          <w:tcPr>
            <w:tcW w:w="261" w:type="pct"/>
          </w:tcPr>
          <w:p w14:paraId="05BB96AC" w14:textId="77777777" w:rsidR="00E029A7" w:rsidRPr="00BA50B9" w:rsidRDefault="00E029A7" w:rsidP="00BD04BF">
            <w:pPr>
              <w:jc w:val="center"/>
            </w:pPr>
            <w:r w:rsidRPr="00BA50B9">
              <w:t>1.</w:t>
            </w:r>
          </w:p>
        </w:tc>
        <w:tc>
          <w:tcPr>
            <w:tcW w:w="191" w:type="pct"/>
          </w:tcPr>
          <w:p w14:paraId="088FF305" w14:textId="77777777" w:rsidR="00E029A7" w:rsidRPr="00BA50B9" w:rsidRDefault="00E029A7" w:rsidP="00BD04BF">
            <w:pPr>
              <w:jc w:val="center"/>
            </w:pPr>
            <w:r w:rsidRPr="00BA50B9">
              <w:t>a.</w:t>
            </w:r>
          </w:p>
        </w:tc>
        <w:tc>
          <w:tcPr>
            <w:tcW w:w="3451" w:type="pct"/>
          </w:tcPr>
          <w:p w14:paraId="156AB294" w14:textId="77777777" w:rsidR="00E029A7" w:rsidRPr="00BA50B9" w:rsidRDefault="00E029A7" w:rsidP="00BD04BF">
            <w:pPr>
              <w:jc w:val="both"/>
            </w:pPr>
            <w:r>
              <w:t>Illustrate the electromagnetic spectrum with the help of a diagram and explain in brief the Beer Lambert’s Law.</w:t>
            </w:r>
          </w:p>
        </w:tc>
        <w:tc>
          <w:tcPr>
            <w:tcW w:w="411" w:type="pct"/>
          </w:tcPr>
          <w:p w14:paraId="39518E3D" w14:textId="77777777" w:rsidR="00E029A7" w:rsidRDefault="00E029A7" w:rsidP="00BD04BF">
            <w:pPr>
              <w:jc w:val="center"/>
            </w:pPr>
            <w:r w:rsidRPr="00D25054">
              <w:t>CO</w:t>
            </w:r>
            <w:r>
              <w:t>3</w:t>
            </w:r>
          </w:p>
        </w:tc>
        <w:tc>
          <w:tcPr>
            <w:tcW w:w="275" w:type="pct"/>
          </w:tcPr>
          <w:p w14:paraId="08CA9607" w14:textId="77777777" w:rsidR="00E029A7" w:rsidRPr="00BA50B9" w:rsidRDefault="00E029A7" w:rsidP="00BD04BF">
            <w:pPr>
              <w:jc w:val="center"/>
            </w:pPr>
            <w:r>
              <w:t>An</w:t>
            </w:r>
          </w:p>
        </w:tc>
        <w:tc>
          <w:tcPr>
            <w:tcW w:w="411" w:type="pct"/>
          </w:tcPr>
          <w:p w14:paraId="5EEA322E" w14:textId="77777777" w:rsidR="00E029A7" w:rsidRPr="00BA50B9" w:rsidRDefault="00E029A7" w:rsidP="00BD04BF">
            <w:pPr>
              <w:jc w:val="center"/>
            </w:pPr>
            <w:r>
              <w:t>10</w:t>
            </w:r>
          </w:p>
        </w:tc>
      </w:tr>
      <w:tr w:rsidR="00E029A7" w:rsidRPr="00BA50B9" w14:paraId="1B5B8419" w14:textId="77777777" w:rsidTr="007772BF">
        <w:trPr>
          <w:trHeight w:val="397"/>
        </w:trPr>
        <w:tc>
          <w:tcPr>
            <w:tcW w:w="261" w:type="pct"/>
          </w:tcPr>
          <w:p w14:paraId="1ACE9514" w14:textId="77777777" w:rsidR="00E029A7" w:rsidRPr="00BA50B9" w:rsidRDefault="00E029A7" w:rsidP="00BD04BF">
            <w:pPr>
              <w:jc w:val="center"/>
            </w:pPr>
          </w:p>
        </w:tc>
        <w:tc>
          <w:tcPr>
            <w:tcW w:w="191" w:type="pct"/>
          </w:tcPr>
          <w:p w14:paraId="0239D9AA" w14:textId="77777777" w:rsidR="00E029A7" w:rsidRPr="00BA50B9" w:rsidRDefault="00E029A7" w:rsidP="00BD04BF">
            <w:pPr>
              <w:jc w:val="center"/>
            </w:pPr>
            <w:r>
              <w:t>b.</w:t>
            </w:r>
          </w:p>
        </w:tc>
        <w:tc>
          <w:tcPr>
            <w:tcW w:w="3451" w:type="pct"/>
          </w:tcPr>
          <w:p w14:paraId="0060077C" w14:textId="77777777" w:rsidR="00E029A7" w:rsidRPr="00510EC4" w:rsidRDefault="00E029A7" w:rsidP="00BD04BF">
            <w:pPr>
              <w:jc w:val="both"/>
              <w:rPr>
                <w:bCs/>
              </w:rPr>
            </w:pPr>
            <w:r>
              <w:t>Explain in detail the working of the ICP-AES instrumentation.</w:t>
            </w:r>
          </w:p>
        </w:tc>
        <w:tc>
          <w:tcPr>
            <w:tcW w:w="411" w:type="pct"/>
          </w:tcPr>
          <w:p w14:paraId="7F0BC06A" w14:textId="77777777" w:rsidR="00E029A7" w:rsidRPr="009B21A6" w:rsidRDefault="00E029A7" w:rsidP="00BD04BF">
            <w:pPr>
              <w:jc w:val="center"/>
            </w:pPr>
            <w:r w:rsidRPr="00D25054">
              <w:t>CO</w:t>
            </w:r>
            <w:r>
              <w:t>4</w:t>
            </w:r>
            <w:r w:rsidRPr="00D25054">
              <w:t xml:space="preserve">  </w:t>
            </w:r>
          </w:p>
        </w:tc>
        <w:tc>
          <w:tcPr>
            <w:tcW w:w="275" w:type="pct"/>
          </w:tcPr>
          <w:p w14:paraId="00E1A555" w14:textId="77777777" w:rsidR="00E029A7" w:rsidRDefault="00E029A7" w:rsidP="00BD04BF">
            <w:pPr>
              <w:jc w:val="center"/>
            </w:pPr>
            <w:r>
              <w:t>E</w:t>
            </w:r>
          </w:p>
        </w:tc>
        <w:tc>
          <w:tcPr>
            <w:tcW w:w="411" w:type="pct"/>
          </w:tcPr>
          <w:p w14:paraId="6B9056B6" w14:textId="77777777" w:rsidR="00E029A7" w:rsidRDefault="00E029A7" w:rsidP="00BD04BF">
            <w:pPr>
              <w:jc w:val="center"/>
            </w:pPr>
            <w:r>
              <w:t>10</w:t>
            </w:r>
          </w:p>
        </w:tc>
      </w:tr>
      <w:tr w:rsidR="00E029A7" w:rsidRPr="00BA50B9" w14:paraId="4DE0375A" w14:textId="77777777" w:rsidTr="007772BF">
        <w:trPr>
          <w:trHeight w:val="397"/>
        </w:trPr>
        <w:tc>
          <w:tcPr>
            <w:tcW w:w="261" w:type="pct"/>
          </w:tcPr>
          <w:p w14:paraId="20E77B64" w14:textId="77777777" w:rsidR="00E029A7" w:rsidRPr="00BA50B9" w:rsidRDefault="00E029A7" w:rsidP="00BD04BF">
            <w:pPr>
              <w:jc w:val="center"/>
            </w:pPr>
          </w:p>
        </w:tc>
        <w:tc>
          <w:tcPr>
            <w:tcW w:w="191" w:type="pct"/>
          </w:tcPr>
          <w:p w14:paraId="6B7569AB" w14:textId="77777777" w:rsidR="00E029A7" w:rsidRDefault="00E029A7" w:rsidP="00BD04BF">
            <w:pPr>
              <w:jc w:val="center"/>
            </w:pPr>
          </w:p>
        </w:tc>
        <w:tc>
          <w:tcPr>
            <w:tcW w:w="3451" w:type="pct"/>
          </w:tcPr>
          <w:p w14:paraId="1263A3C2" w14:textId="77777777" w:rsidR="00E029A7" w:rsidRPr="00AA17F5" w:rsidRDefault="00E029A7" w:rsidP="00BD04BF">
            <w:pPr>
              <w:jc w:val="center"/>
              <w:rPr>
                <w:b/>
                <w:bCs/>
              </w:rPr>
            </w:pPr>
            <w:r w:rsidRPr="00AA17F5">
              <w:rPr>
                <w:b/>
                <w:bCs/>
              </w:rPr>
              <w:t>(OR)</w:t>
            </w:r>
          </w:p>
        </w:tc>
        <w:tc>
          <w:tcPr>
            <w:tcW w:w="411" w:type="pct"/>
          </w:tcPr>
          <w:p w14:paraId="138E0CD7" w14:textId="77777777" w:rsidR="00E029A7" w:rsidRPr="00BA50B9" w:rsidRDefault="00E029A7" w:rsidP="00BD04BF">
            <w:pPr>
              <w:jc w:val="center"/>
            </w:pPr>
          </w:p>
        </w:tc>
        <w:tc>
          <w:tcPr>
            <w:tcW w:w="275" w:type="pct"/>
          </w:tcPr>
          <w:p w14:paraId="4B8F52E5" w14:textId="77777777" w:rsidR="00E029A7" w:rsidRPr="00BA50B9" w:rsidRDefault="00E029A7" w:rsidP="00BD04BF">
            <w:pPr>
              <w:jc w:val="center"/>
            </w:pPr>
          </w:p>
        </w:tc>
        <w:tc>
          <w:tcPr>
            <w:tcW w:w="411" w:type="pct"/>
          </w:tcPr>
          <w:p w14:paraId="546BFD46" w14:textId="77777777" w:rsidR="00E029A7" w:rsidRPr="00BA50B9" w:rsidRDefault="00E029A7" w:rsidP="00BD04BF">
            <w:pPr>
              <w:jc w:val="center"/>
            </w:pPr>
          </w:p>
        </w:tc>
      </w:tr>
      <w:tr w:rsidR="00E029A7" w:rsidRPr="00BA50B9" w14:paraId="3C643C17" w14:textId="77777777" w:rsidTr="007772BF">
        <w:trPr>
          <w:trHeight w:val="397"/>
        </w:trPr>
        <w:tc>
          <w:tcPr>
            <w:tcW w:w="261" w:type="pct"/>
          </w:tcPr>
          <w:p w14:paraId="2DB85821" w14:textId="77777777" w:rsidR="00E029A7" w:rsidRPr="00BA50B9" w:rsidRDefault="00E029A7" w:rsidP="00BD04BF">
            <w:pPr>
              <w:jc w:val="center"/>
            </w:pPr>
            <w:r>
              <w:t>2</w:t>
            </w:r>
            <w:r w:rsidRPr="00BA50B9">
              <w:t>.</w:t>
            </w:r>
          </w:p>
        </w:tc>
        <w:tc>
          <w:tcPr>
            <w:tcW w:w="191" w:type="pct"/>
          </w:tcPr>
          <w:p w14:paraId="1419BB10" w14:textId="77777777" w:rsidR="00E029A7" w:rsidRPr="00BA50B9" w:rsidRDefault="00E029A7" w:rsidP="00BD04BF">
            <w:pPr>
              <w:jc w:val="center"/>
            </w:pPr>
            <w:r w:rsidRPr="00BA50B9">
              <w:t>a.</w:t>
            </w:r>
          </w:p>
        </w:tc>
        <w:tc>
          <w:tcPr>
            <w:tcW w:w="3451" w:type="pct"/>
          </w:tcPr>
          <w:p w14:paraId="3A2A1CD2" w14:textId="77777777" w:rsidR="00E029A7" w:rsidRPr="00BA50B9" w:rsidRDefault="00E029A7" w:rsidP="00BD04BF">
            <w:pPr>
              <w:jc w:val="both"/>
            </w:pPr>
            <w:r w:rsidRPr="003421E0">
              <w:t>Elucidate the classification of chromatography based on phases, mechanism of separation, shape of chromatographic bed and also provide a flowchart for the classification</w:t>
            </w:r>
            <w:r>
              <w:t>.</w:t>
            </w:r>
          </w:p>
        </w:tc>
        <w:tc>
          <w:tcPr>
            <w:tcW w:w="411" w:type="pct"/>
          </w:tcPr>
          <w:p w14:paraId="7CA06D1E" w14:textId="77777777" w:rsidR="00E029A7" w:rsidRDefault="00E029A7" w:rsidP="00BD04BF">
            <w:pPr>
              <w:jc w:val="center"/>
            </w:pPr>
            <w:r w:rsidRPr="009B21A6">
              <w:t>CO</w:t>
            </w:r>
            <w:r>
              <w:t>2</w:t>
            </w:r>
          </w:p>
        </w:tc>
        <w:tc>
          <w:tcPr>
            <w:tcW w:w="275" w:type="pct"/>
          </w:tcPr>
          <w:p w14:paraId="31870705" w14:textId="77777777" w:rsidR="00E029A7" w:rsidRPr="00BA50B9" w:rsidRDefault="00E029A7" w:rsidP="00BD04BF">
            <w:pPr>
              <w:jc w:val="center"/>
            </w:pPr>
            <w:r>
              <w:t>U</w:t>
            </w:r>
          </w:p>
        </w:tc>
        <w:tc>
          <w:tcPr>
            <w:tcW w:w="411" w:type="pct"/>
          </w:tcPr>
          <w:p w14:paraId="24250CAE" w14:textId="77777777" w:rsidR="00E029A7" w:rsidRPr="00BA50B9" w:rsidRDefault="00E029A7" w:rsidP="00BD04BF">
            <w:pPr>
              <w:jc w:val="center"/>
            </w:pPr>
            <w:r>
              <w:t>10</w:t>
            </w:r>
          </w:p>
        </w:tc>
      </w:tr>
      <w:tr w:rsidR="00E029A7" w:rsidRPr="00BA50B9" w14:paraId="7F2A26B4" w14:textId="77777777" w:rsidTr="007772BF">
        <w:trPr>
          <w:trHeight w:val="397"/>
        </w:trPr>
        <w:tc>
          <w:tcPr>
            <w:tcW w:w="261" w:type="pct"/>
          </w:tcPr>
          <w:p w14:paraId="6C61FFC4" w14:textId="77777777" w:rsidR="00E029A7" w:rsidRPr="00BA50B9" w:rsidRDefault="00E029A7" w:rsidP="00BD04BF">
            <w:pPr>
              <w:jc w:val="center"/>
            </w:pPr>
          </w:p>
        </w:tc>
        <w:tc>
          <w:tcPr>
            <w:tcW w:w="191" w:type="pct"/>
          </w:tcPr>
          <w:p w14:paraId="069DF200" w14:textId="77777777" w:rsidR="00E029A7" w:rsidRPr="00BA50B9" w:rsidRDefault="00E029A7" w:rsidP="00BD04BF">
            <w:pPr>
              <w:jc w:val="center"/>
            </w:pPr>
            <w:r>
              <w:t>b.</w:t>
            </w:r>
          </w:p>
        </w:tc>
        <w:tc>
          <w:tcPr>
            <w:tcW w:w="3451" w:type="pct"/>
          </w:tcPr>
          <w:p w14:paraId="74599DC6" w14:textId="77777777" w:rsidR="00E029A7" w:rsidRPr="00BA50B9" w:rsidRDefault="00E029A7" w:rsidP="00F37E61">
            <w:pPr>
              <w:jc w:val="both"/>
            </w:pPr>
            <w:r>
              <w:t>Elucidate the details of an HPLC instrumentation along with the illustration (diagram).</w:t>
            </w:r>
          </w:p>
        </w:tc>
        <w:tc>
          <w:tcPr>
            <w:tcW w:w="411" w:type="pct"/>
          </w:tcPr>
          <w:p w14:paraId="2D06A27A" w14:textId="77777777" w:rsidR="00E029A7" w:rsidRPr="00BA50B9" w:rsidRDefault="00E029A7" w:rsidP="00BD04BF">
            <w:pPr>
              <w:jc w:val="center"/>
            </w:pPr>
            <w:r>
              <w:t>CO2</w:t>
            </w:r>
          </w:p>
        </w:tc>
        <w:tc>
          <w:tcPr>
            <w:tcW w:w="275" w:type="pct"/>
          </w:tcPr>
          <w:p w14:paraId="7293EB5F" w14:textId="77777777" w:rsidR="00E029A7" w:rsidRPr="00BA50B9" w:rsidRDefault="00E029A7" w:rsidP="00BD04BF">
            <w:pPr>
              <w:jc w:val="center"/>
            </w:pPr>
            <w:r>
              <w:t>U</w:t>
            </w:r>
          </w:p>
        </w:tc>
        <w:tc>
          <w:tcPr>
            <w:tcW w:w="411" w:type="pct"/>
          </w:tcPr>
          <w:p w14:paraId="2FB99F89" w14:textId="77777777" w:rsidR="00E029A7" w:rsidRPr="00BA50B9" w:rsidRDefault="00E029A7" w:rsidP="00BD04BF">
            <w:pPr>
              <w:jc w:val="center"/>
            </w:pPr>
            <w:r>
              <w:t>10</w:t>
            </w:r>
          </w:p>
        </w:tc>
      </w:tr>
      <w:tr w:rsidR="00E029A7" w:rsidRPr="00BA50B9" w14:paraId="5A34C1F0" w14:textId="77777777" w:rsidTr="007772BF">
        <w:trPr>
          <w:trHeight w:val="70"/>
        </w:trPr>
        <w:tc>
          <w:tcPr>
            <w:tcW w:w="261" w:type="pct"/>
          </w:tcPr>
          <w:p w14:paraId="0F1BC2BA" w14:textId="77777777" w:rsidR="00E029A7" w:rsidRPr="00BA50B9" w:rsidRDefault="00E029A7" w:rsidP="00BD04BF">
            <w:pPr>
              <w:jc w:val="center"/>
            </w:pPr>
          </w:p>
        </w:tc>
        <w:tc>
          <w:tcPr>
            <w:tcW w:w="191" w:type="pct"/>
          </w:tcPr>
          <w:p w14:paraId="370A0C73" w14:textId="77777777" w:rsidR="00E029A7" w:rsidRPr="00BA50B9" w:rsidRDefault="00E029A7" w:rsidP="00BD04BF">
            <w:pPr>
              <w:jc w:val="center"/>
            </w:pPr>
          </w:p>
        </w:tc>
        <w:tc>
          <w:tcPr>
            <w:tcW w:w="3451" w:type="pct"/>
          </w:tcPr>
          <w:p w14:paraId="178C5812" w14:textId="77777777" w:rsidR="00E029A7" w:rsidRPr="00BA50B9" w:rsidRDefault="00E029A7" w:rsidP="00BD04BF">
            <w:pPr>
              <w:jc w:val="center"/>
            </w:pPr>
          </w:p>
        </w:tc>
        <w:tc>
          <w:tcPr>
            <w:tcW w:w="411" w:type="pct"/>
          </w:tcPr>
          <w:p w14:paraId="7E1B582B" w14:textId="77777777" w:rsidR="00E029A7" w:rsidRPr="00BA50B9" w:rsidRDefault="00E029A7" w:rsidP="00BD04BF">
            <w:pPr>
              <w:jc w:val="center"/>
            </w:pPr>
          </w:p>
        </w:tc>
        <w:tc>
          <w:tcPr>
            <w:tcW w:w="275" w:type="pct"/>
          </w:tcPr>
          <w:p w14:paraId="7A125B36" w14:textId="77777777" w:rsidR="00E029A7" w:rsidRPr="00BA50B9" w:rsidRDefault="00E029A7" w:rsidP="00BD04BF">
            <w:pPr>
              <w:jc w:val="center"/>
            </w:pPr>
          </w:p>
        </w:tc>
        <w:tc>
          <w:tcPr>
            <w:tcW w:w="411" w:type="pct"/>
          </w:tcPr>
          <w:p w14:paraId="2D420E8B" w14:textId="77777777" w:rsidR="00E029A7" w:rsidRPr="00BA50B9" w:rsidRDefault="00E029A7" w:rsidP="00BD04BF"/>
        </w:tc>
      </w:tr>
      <w:tr w:rsidR="00E029A7" w:rsidRPr="00BA50B9" w14:paraId="17EAF4AA" w14:textId="77777777" w:rsidTr="007772BF">
        <w:trPr>
          <w:trHeight w:val="397"/>
        </w:trPr>
        <w:tc>
          <w:tcPr>
            <w:tcW w:w="261" w:type="pct"/>
          </w:tcPr>
          <w:p w14:paraId="3500ED0E" w14:textId="77777777" w:rsidR="00E029A7" w:rsidRPr="00BA50B9" w:rsidRDefault="00E029A7" w:rsidP="00BD04BF">
            <w:pPr>
              <w:jc w:val="center"/>
            </w:pPr>
            <w:r>
              <w:t>3</w:t>
            </w:r>
            <w:r w:rsidRPr="00BA50B9">
              <w:t>.</w:t>
            </w:r>
          </w:p>
        </w:tc>
        <w:tc>
          <w:tcPr>
            <w:tcW w:w="191" w:type="pct"/>
          </w:tcPr>
          <w:p w14:paraId="7F92F5E4" w14:textId="77777777" w:rsidR="00E029A7" w:rsidRPr="00BA50B9" w:rsidRDefault="00E029A7" w:rsidP="00BD04BF">
            <w:pPr>
              <w:jc w:val="center"/>
            </w:pPr>
            <w:r w:rsidRPr="00BA50B9">
              <w:t>a.</w:t>
            </w:r>
          </w:p>
        </w:tc>
        <w:tc>
          <w:tcPr>
            <w:tcW w:w="3451" w:type="pct"/>
          </w:tcPr>
          <w:p w14:paraId="43F03ACB" w14:textId="77777777" w:rsidR="00E029A7" w:rsidRPr="00BA50B9" w:rsidRDefault="00E029A7" w:rsidP="00BD04BF">
            <w:pPr>
              <w:jc w:val="both"/>
            </w:pPr>
            <w:r>
              <w:t>Illustrate the working of an IR spectrophotometer and write a note on the radiation source and detectors as its two main components. Describe three IR region and explain the modes of vibration.</w:t>
            </w:r>
          </w:p>
        </w:tc>
        <w:tc>
          <w:tcPr>
            <w:tcW w:w="411" w:type="pct"/>
          </w:tcPr>
          <w:p w14:paraId="720C4719" w14:textId="77777777" w:rsidR="00E029A7" w:rsidRDefault="00E029A7" w:rsidP="00BD04BF">
            <w:pPr>
              <w:jc w:val="center"/>
            </w:pPr>
            <w:r w:rsidRPr="009B21A6">
              <w:t>CO</w:t>
            </w:r>
            <w:r>
              <w:t>4</w:t>
            </w:r>
          </w:p>
        </w:tc>
        <w:tc>
          <w:tcPr>
            <w:tcW w:w="275" w:type="pct"/>
          </w:tcPr>
          <w:p w14:paraId="5C10839D" w14:textId="77777777" w:rsidR="00E029A7" w:rsidRPr="00BA50B9" w:rsidRDefault="00E029A7" w:rsidP="00BD04BF">
            <w:pPr>
              <w:jc w:val="center"/>
            </w:pPr>
            <w:r>
              <w:t>An</w:t>
            </w:r>
          </w:p>
        </w:tc>
        <w:tc>
          <w:tcPr>
            <w:tcW w:w="411" w:type="pct"/>
          </w:tcPr>
          <w:p w14:paraId="00960FDB" w14:textId="77777777" w:rsidR="00E029A7" w:rsidRPr="00BA50B9" w:rsidRDefault="00E029A7" w:rsidP="00BD04BF">
            <w:pPr>
              <w:jc w:val="center"/>
            </w:pPr>
            <w:r>
              <w:t>20</w:t>
            </w:r>
          </w:p>
        </w:tc>
      </w:tr>
      <w:tr w:rsidR="00E029A7" w:rsidRPr="00BA50B9" w14:paraId="44C37E1F" w14:textId="77777777" w:rsidTr="007772BF">
        <w:trPr>
          <w:trHeight w:val="397"/>
        </w:trPr>
        <w:tc>
          <w:tcPr>
            <w:tcW w:w="261" w:type="pct"/>
          </w:tcPr>
          <w:p w14:paraId="2BB8E8C4" w14:textId="77777777" w:rsidR="00E029A7" w:rsidRPr="00BA50B9" w:rsidRDefault="00E029A7" w:rsidP="00BD04BF"/>
        </w:tc>
        <w:tc>
          <w:tcPr>
            <w:tcW w:w="191" w:type="pct"/>
          </w:tcPr>
          <w:p w14:paraId="6FC65F5C" w14:textId="77777777" w:rsidR="00E029A7" w:rsidRDefault="00E029A7" w:rsidP="00BD04BF">
            <w:pPr>
              <w:jc w:val="center"/>
            </w:pPr>
          </w:p>
        </w:tc>
        <w:tc>
          <w:tcPr>
            <w:tcW w:w="3451" w:type="pct"/>
          </w:tcPr>
          <w:p w14:paraId="28453ECD" w14:textId="77777777" w:rsidR="00E029A7" w:rsidRPr="00BA50B9" w:rsidRDefault="00E029A7" w:rsidP="00BD04BF">
            <w:pPr>
              <w:jc w:val="center"/>
            </w:pPr>
            <w:r w:rsidRPr="00AA17F5">
              <w:rPr>
                <w:b/>
                <w:bCs/>
              </w:rPr>
              <w:t>(OR)</w:t>
            </w:r>
          </w:p>
        </w:tc>
        <w:tc>
          <w:tcPr>
            <w:tcW w:w="411" w:type="pct"/>
          </w:tcPr>
          <w:p w14:paraId="03870FC6" w14:textId="77777777" w:rsidR="00E029A7" w:rsidRPr="00BA50B9" w:rsidRDefault="00E029A7" w:rsidP="00BD04BF">
            <w:pPr>
              <w:jc w:val="center"/>
            </w:pPr>
          </w:p>
        </w:tc>
        <w:tc>
          <w:tcPr>
            <w:tcW w:w="275" w:type="pct"/>
          </w:tcPr>
          <w:p w14:paraId="6F74D57A" w14:textId="77777777" w:rsidR="00E029A7" w:rsidRPr="00BA50B9" w:rsidRDefault="00E029A7" w:rsidP="00BD04BF">
            <w:pPr>
              <w:jc w:val="center"/>
            </w:pPr>
          </w:p>
        </w:tc>
        <w:tc>
          <w:tcPr>
            <w:tcW w:w="411" w:type="pct"/>
          </w:tcPr>
          <w:p w14:paraId="702E8C26" w14:textId="77777777" w:rsidR="00E029A7" w:rsidRPr="00BA50B9" w:rsidRDefault="00E029A7" w:rsidP="00BD04BF">
            <w:pPr>
              <w:jc w:val="center"/>
            </w:pPr>
          </w:p>
        </w:tc>
      </w:tr>
      <w:tr w:rsidR="00E029A7" w:rsidRPr="00BA50B9" w14:paraId="7BE6FE06" w14:textId="77777777" w:rsidTr="007772BF">
        <w:trPr>
          <w:trHeight w:val="397"/>
        </w:trPr>
        <w:tc>
          <w:tcPr>
            <w:tcW w:w="261" w:type="pct"/>
          </w:tcPr>
          <w:p w14:paraId="1ACA4FE5" w14:textId="77777777" w:rsidR="00E029A7" w:rsidRPr="00BA50B9" w:rsidRDefault="00E029A7" w:rsidP="00193E30">
            <w:pPr>
              <w:jc w:val="center"/>
            </w:pPr>
            <w:r>
              <w:t>4</w:t>
            </w:r>
            <w:r w:rsidRPr="00BA50B9">
              <w:t>.</w:t>
            </w:r>
          </w:p>
        </w:tc>
        <w:tc>
          <w:tcPr>
            <w:tcW w:w="191" w:type="pct"/>
          </w:tcPr>
          <w:p w14:paraId="5E67B57E" w14:textId="77777777" w:rsidR="00E029A7" w:rsidRPr="00BA50B9" w:rsidRDefault="00E029A7" w:rsidP="00193E30">
            <w:pPr>
              <w:jc w:val="center"/>
            </w:pPr>
            <w:r w:rsidRPr="00BA50B9">
              <w:t>a.</w:t>
            </w:r>
          </w:p>
        </w:tc>
        <w:tc>
          <w:tcPr>
            <w:tcW w:w="3451" w:type="pct"/>
          </w:tcPr>
          <w:p w14:paraId="4BAA908B" w14:textId="77777777" w:rsidR="00E029A7" w:rsidRPr="00BA50B9" w:rsidRDefault="00E029A7" w:rsidP="00193E30">
            <w:pPr>
              <w:jc w:val="both"/>
            </w:pPr>
            <w:r>
              <w:t>Demonstrate the instrumentation of the UV-Visible spectrophotometer providing explanation to each component of the instrumentation.</w:t>
            </w:r>
          </w:p>
        </w:tc>
        <w:tc>
          <w:tcPr>
            <w:tcW w:w="411" w:type="pct"/>
          </w:tcPr>
          <w:p w14:paraId="6978024E" w14:textId="77777777" w:rsidR="00E029A7" w:rsidRDefault="00E029A7" w:rsidP="00193E30">
            <w:pPr>
              <w:jc w:val="center"/>
            </w:pPr>
            <w:r>
              <w:t>CO2</w:t>
            </w:r>
          </w:p>
        </w:tc>
        <w:tc>
          <w:tcPr>
            <w:tcW w:w="275" w:type="pct"/>
          </w:tcPr>
          <w:p w14:paraId="3BFD540F" w14:textId="77777777" w:rsidR="00E029A7" w:rsidRPr="00BA50B9" w:rsidRDefault="00E029A7" w:rsidP="00193E30">
            <w:pPr>
              <w:jc w:val="center"/>
            </w:pPr>
            <w:r>
              <w:t>U</w:t>
            </w:r>
          </w:p>
        </w:tc>
        <w:tc>
          <w:tcPr>
            <w:tcW w:w="411" w:type="pct"/>
          </w:tcPr>
          <w:p w14:paraId="008EA89B" w14:textId="77777777" w:rsidR="00E029A7" w:rsidRPr="00BA50B9" w:rsidRDefault="00E029A7" w:rsidP="00193E30">
            <w:pPr>
              <w:jc w:val="center"/>
            </w:pPr>
            <w:r>
              <w:t>10</w:t>
            </w:r>
          </w:p>
        </w:tc>
      </w:tr>
      <w:tr w:rsidR="00E029A7" w14:paraId="2D7BEB07" w14:textId="77777777" w:rsidTr="007772BF">
        <w:trPr>
          <w:trHeight w:val="397"/>
        </w:trPr>
        <w:tc>
          <w:tcPr>
            <w:tcW w:w="261" w:type="pct"/>
          </w:tcPr>
          <w:p w14:paraId="67AC2377" w14:textId="77777777" w:rsidR="00E029A7" w:rsidRPr="00BA50B9" w:rsidRDefault="00E029A7" w:rsidP="00DF4883">
            <w:pPr>
              <w:jc w:val="center"/>
            </w:pPr>
          </w:p>
        </w:tc>
        <w:tc>
          <w:tcPr>
            <w:tcW w:w="191" w:type="pct"/>
          </w:tcPr>
          <w:p w14:paraId="51D97834" w14:textId="77777777" w:rsidR="00E029A7" w:rsidRPr="00BA50B9" w:rsidRDefault="00E029A7" w:rsidP="00DF4883">
            <w:pPr>
              <w:jc w:val="center"/>
            </w:pPr>
            <w:r>
              <w:t>b.</w:t>
            </w:r>
          </w:p>
        </w:tc>
        <w:tc>
          <w:tcPr>
            <w:tcW w:w="3451" w:type="pct"/>
          </w:tcPr>
          <w:p w14:paraId="1EE532EB" w14:textId="77777777" w:rsidR="00E029A7" w:rsidRPr="00510EC4" w:rsidRDefault="00E029A7" w:rsidP="00DF4883">
            <w:pPr>
              <w:jc w:val="both"/>
              <w:rPr>
                <w:bCs/>
              </w:rPr>
            </w:pPr>
            <w:r>
              <w:t>Write the theory of and working principle</w:t>
            </w:r>
            <w:r w:rsidRPr="00025EAF">
              <w:t xml:space="preserve"> of electrophoresis </w:t>
            </w:r>
            <w:r>
              <w:t>and the factors affecting it.</w:t>
            </w:r>
          </w:p>
        </w:tc>
        <w:tc>
          <w:tcPr>
            <w:tcW w:w="411" w:type="pct"/>
          </w:tcPr>
          <w:p w14:paraId="59DF148C" w14:textId="77777777" w:rsidR="00E029A7" w:rsidRPr="009B21A6" w:rsidRDefault="00E029A7" w:rsidP="00DF4883">
            <w:pPr>
              <w:jc w:val="center"/>
            </w:pPr>
            <w:r w:rsidRPr="00052E75">
              <w:t>CO</w:t>
            </w:r>
            <w:r>
              <w:t>6</w:t>
            </w:r>
          </w:p>
        </w:tc>
        <w:tc>
          <w:tcPr>
            <w:tcW w:w="275" w:type="pct"/>
          </w:tcPr>
          <w:p w14:paraId="5E241B05" w14:textId="77777777" w:rsidR="00E029A7" w:rsidRDefault="00E029A7" w:rsidP="00DF4883">
            <w:pPr>
              <w:jc w:val="center"/>
            </w:pPr>
            <w:r>
              <w:t>C</w:t>
            </w:r>
          </w:p>
        </w:tc>
        <w:tc>
          <w:tcPr>
            <w:tcW w:w="411" w:type="pct"/>
          </w:tcPr>
          <w:p w14:paraId="2A2D78B1" w14:textId="77777777" w:rsidR="00E029A7" w:rsidRDefault="00E029A7" w:rsidP="00DF4883">
            <w:pPr>
              <w:jc w:val="center"/>
            </w:pPr>
            <w:r>
              <w:t>10</w:t>
            </w:r>
          </w:p>
        </w:tc>
      </w:tr>
      <w:tr w:rsidR="00E029A7" w:rsidRPr="00BA50B9" w14:paraId="5CF76ED0" w14:textId="77777777" w:rsidTr="007772BF">
        <w:trPr>
          <w:trHeight w:val="397"/>
        </w:trPr>
        <w:tc>
          <w:tcPr>
            <w:tcW w:w="261" w:type="pct"/>
          </w:tcPr>
          <w:p w14:paraId="05F44563" w14:textId="77777777" w:rsidR="00E029A7" w:rsidRPr="00BA50B9" w:rsidRDefault="00E029A7" w:rsidP="00DF4883">
            <w:pPr>
              <w:jc w:val="center"/>
            </w:pPr>
          </w:p>
        </w:tc>
        <w:tc>
          <w:tcPr>
            <w:tcW w:w="191" w:type="pct"/>
          </w:tcPr>
          <w:p w14:paraId="07169247" w14:textId="77777777" w:rsidR="00E029A7" w:rsidRDefault="00E029A7" w:rsidP="00DF4883">
            <w:pPr>
              <w:jc w:val="center"/>
            </w:pPr>
          </w:p>
        </w:tc>
        <w:tc>
          <w:tcPr>
            <w:tcW w:w="3451" w:type="pct"/>
          </w:tcPr>
          <w:p w14:paraId="07F660D3" w14:textId="77777777" w:rsidR="00E029A7" w:rsidRPr="00BA50B9" w:rsidRDefault="00E029A7" w:rsidP="00DF4883">
            <w:pPr>
              <w:jc w:val="center"/>
            </w:pPr>
          </w:p>
        </w:tc>
        <w:tc>
          <w:tcPr>
            <w:tcW w:w="411" w:type="pct"/>
          </w:tcPr>
          <w:p w14:paraId="11ED2684" w14:textId="77777777" w:rsidR="00E029A7" w:rsidRPr="00BA50B9" w:rsidRDefault="00E029A7" w:rsidP="00DF4883">
            <w:pPr>
              <w:jc w:val="center"/>
            </w:pPr>
          </w:p>
        </w:tc>
        <w:tc>
          <w:tcPr>
            <w:tcW w:w="275" w:type="pct"/>
          </w:tcPr>
          <w:p w14:paraId="51EB61B4" w14:textId="77777777" w:rsidR="00E029A7" w:rsidRPr="00BA50B9" w:rsidRDefault="00E029A7" w:rsidP="00DF4883">
            <w:pPr>
              <w:jc w:val="center"/>
            </w:pPr>
          </w:p>
        </w:tc>
        <w:tc>
          <w:tcPr>
            <w:tcW w:w="411" w:type="pct"/>
          </w:tcPr>
          <w:p w14:paraId="4E1028BB" w14:textId="77777777" w:rsidR="00E029A7" w:rsidRPr="00BA50B9" w:rsidRDefault="00E029A7" w:rsidP="00DF4883">
            <w:pPr>
              <w:jc w:val="center"/>
            </w:pPr>
          </w:p>
        </w:tc>
      </w:tr>
      <w:tr w:rsidR="00E029A7" w:rsidRPr="00BA50B9" w14:paraId="6A4C932E" w14:textId="77777777" w:rsidTr="007772BF">
        <w:trPr>
          <w:trHeight w:val="397"/>
        </w:trPr>
        <w:tc>
          <w:tcPr>
            <w:tcW w:w="261" w:type="pct"/>
          </w:tcPr>
          <w:p w14:paraId="1B631C73" w14:textId="77777777" w:rsidR="00E029A7" w:rsidRPr="00BA50B9" w:rsidRDefault="00E029A7" w:rsidP="00DF4883">
            <w:pPr>
              <w:jc w:val="center"/>
            </w:pPr>
            <w:r>
              <w:t>5</w:t>
            </w:r>
            <w:r w:rsidRPr="00BA50B9">
              <w:t>.</w:t>
            </w:r>
          </w:p>
        </w:tc>
        <w:tc>
          <w:tcPr>
            <w:tcW w:w="191" w:type="pct"/>
          </w:tcPr>
          <w:p w14:paraId="4447170F" w14:textId="77777777" w:rsidR="00E029A7" w:rsidRPr="00BA50B9" w:rsidRDefault="00E029A7" w:rsidP="00DF4883">
            <w:pPr>
              <w:jc w:val="center"/>
            </w:pPr>
            <w:r w:rsidRPr="00BA50B9">
              <w:t>a.</w:t>
            </w:r>
          </w:p>
        </w:tc>
        <w:tc>
          <w:tcPr>
            <w:tcW w:w="3451" w:type="pct"/>
          </w:tcPr>
          <w:p w14:paraId="764C6586" w14:textId="77777777" w:rsidR="00E029A7" w:rsidRPr="00BA50B9" w:rsidRDefault="00E029A7" w:rsidP="00DF4883">
            <w:pPr>
              <w:jc w:val="both"/>
            </w:pPr>
            <w:r>
              <w:t>Explain t</w:t>
            </w:r>
            <w:r w:rsidRPr="00AB3D84">
              <w:t>he Larmor Frequenc</w:t>
            </w:r>
            <w:r>
              <w:t xml:space="preserve">y and </w:t>
            </w:r>
            <w:r w:rsidRPr="00AB3D84">
              <w:t>NMR Signal Detectio</w:t>
            </w:r>
            <w:r>
              <w:t>n supported by diagrams.</w:t>
            </w:r>
          </w:p>
        </w:tc>
        <w:tc>
          <w:tcPr>
            <w:tcW w:w="411" w:type="pct"/>
          </w:tcPr>
          <w:p w14:paraId="6BDFC608" w14:textId="77777777" w:rsidR="00E029A7" w:rsidRDefault="00E029A7" w:rsidP="00DF4883">
            <w:pPr>
              <w:jc w:val="center"/>
            </w:pPr>
            <w:r w:rsidRPr="009B21A6">
              <w:t>CO</w:t>
            </w:r>
            <w:r>
              <w:t>5</w:t>
            </w:r>
          </w:p>
        </w:tc>
        <w:tc>
          <w:tcPr>
            <w:tcW w:w="275" w:type="pct"/>
          </w:tcPr>
          <w:p w14:paraId="02BD0098" w14:textId="77777777" w:rsidR="00E029A7" w:rsidRPr="00BA50B9" w:rsidRDefault="00E029A7" w:rsidP="00DF4883">
            <w:pPr>
              <w:jc w:val="center"/>
            </w:pPr>
            <w:r>
              <w:t>An</w:t>
            </w:r>
          </w:p>
        </w:tc>
        <w:tc>
          <w:tcPr>
            <w:tcW w:w="411" w:type="pct"/>
          </w:tcPr>
          <w:p w14:paraId="27CC790C" w14:textId="77777777" w:rsidR="00E029A7" w:rsidRPr="00BA50B9" w:rsidRDefault="00E029A7" w:rsidP="00DF4883">
            <w:pPr>
              <w:jc w:val="center"/>
            </w:pPr>
            <w:r>
              <w:t>10</w:t>
            </w:r>
          </w:p>
        </w:tc>
      </w:tr>
      <w:tr w:rsidR="00E029A7" w14:paraId="329DDD88" w14:textId="77777777" w:rsidTr="007772BF">
        <w:trPr>
          <w:trHeight w:val="397"/>
        </w:trPr>
        <w:tc>
          <w:tcPr>
            <w:tcW w:w="261" w:type="pct"/>
          </w:tcPr>
          <w:p w14:paraId="16B74A0B" w14:textId="77777777" w:rsidR="00E029A7" w:rsidRPr="00BA50B9" w:rsidRDefault="00E029A7" w:rsidP="00DF4883"/>
        </w:tc>
        <w:tc>
          <w:tcPr>
            <w:tcW w:w="191" w:type="pct"/>
          </w:tcPr>
          <w:p w14:paraId="10A044EA" w14:textId="77777777" w:rsidR="00E029A7" w:rsidRPr="00BA50B9" w:rsidRDefault="00E029A7" w:rsidP="00DF4883">
            <w:pPr>
              <w:jc w:val="center"/>
            </w:pPr>
            <w:r>
              <w:t>b.</w:t>
            </w:r>
          </w:p>
        </w:tc>
        <w:tc>
          <w:tcPr>
            <w:tcW w:w="3451" w:type="pct"/>
          </w:tcPr>
          <w:p w14:paraId="6F809255" w14:textId="77777777" w:rsidR="00E029A7" w:rsidRDefault="00E029A7" w:rsidP="00DF4883">
            <w:pPr>
              <w:jc w:val="both"/>
            </w:pPr>
            <w:r>
              <w:t>Explain the principle of chromatography and its application and define each of the following terms</w:t>
            </w:r>
          </w:p>
          <w:p w14:paraId="327AB21A" w14:textId="77777777" w:rsidR="00E029A7" w:rsidRDefault="00E029A7" w:rsidP="00DF4883">
            <w:pPr>
              <w:jc w:val="both"/>
            </w:pPr>
            <w:r>
              <w:t>- mobile phase</w:t>
            </w:r>
          </w:p>
          <w:p w14:paraId="280F6697" w14:textId="77777777" w:rsidR="00E029A7" w:rsidRDefault="00E029A7" w:rsidP="00DF4883">
            <w:pPr>
              <w:jc w:val="both"/>
            </w:pPr>
            <w:r>
              <w:t>-stationary phase</w:t>
            </w:r>
          </w:p>
          <w:p w14:paraId="71DF6BD8" w14:textId="77777777" w:rsidR="00E029A7" w:rsidRDefault="00E029A7" w:rsidP="00DF4883">
            <w:pPr>
              <w:jc w:val="both"/>
            </w:pPr>
            <w:r>
              <w:t>-chromatogram</w:t>
            </w:r>
          </w:p>
          <w:p w14:paraId="23393821" w14:textId="77777777" w:rsidR="00E029A7" w:rsidRDefault="00E029A7" w:rsidP="00DF4883">
            <w:pPr>
              <w:jc w:val="both"/>
            </w:pPr>
            <w:r>
              <w:t>-analyte</w:t>
            </w:r>
          </w:p>
          <w:p w14:paraId="652B0ACD" w14:textId="77777777" w:rsidR="00E029A7" w:rsidRPr="00510EC4" w:rsidRDefault="00E029A7" w:rsidP="00DF4883">
            <w:pPr>
              <w:jc w:val="both"/>
              <w:rPr>
                <w:bCs/>
              </w:rPr>
            </w:pPr>
            <w:r>
              <w:t>-eluent</w:t>
            </w:r>
          </w:p>
        </w:tc>
        <w:tc>
          <w:tcPr>
            <w:tcW w:w="411" w:type="pct"/>
          </w:tcPr>
          <w:p w14:paraId="3F4A38E2" w14:textId="77777777" w:rsidR="00E029A7" w:rsidRPr="009B21A6" w:rsidRDefault="00E029A7" w:rsidP="00DF4883">
            <w:pPr>
              <w:jc w:val="center"/>
            </w:pPr>
            <w:r>
              <w:t>CO4</w:t>
            </w:r>
          </w:p>
        </w:tc>
        <w:tc>
          <w:tcPr>
            <w:tcW w:w="275" w:type="pct"/>
          </w:tcPr>
          <w:p w14:paraId="1D750AD9" w14:textId="77777777" w:rsidR="00E029A7" w:rsidRDefault="00E029A7" w:rsidP="00DF4883">
            <w:pPr>
              <w:jc w:val="center"/>
            </w:pPr>
            <w:r>
              <w:t>A</w:t>
            </w:r>
          </w:p>
        </w:tc>
        <w:tc>
          <w:tcPr>
            <w:tcW w:w="411" w:type="pct"/>
          </w:tcPr>
          <w:p w14:paraId="2E2DEB05" w14:textId="77777777" w:rsidR="00E029A7" w:rsidRDefault="00E029A7" w:rsidP="00DF4883">
            <w:r>
              <w:t>10</w:t>
            </w:r>
          </w:p>
        </w:tc>
      </w:tr>
      <w:tr w:rsidR="00E029A7" w:rsidRPr="00BA50B9" w14:paraId="5F17BC64" w14:textId="77777777" w:rsidTr="007772BF">
        <w:trPr>
          <w:trHeight w:val="397"/>
        </w:trPr>
        <w:tc>
          <w:tcPr>
            <w:tcW w:w="261" w:type="pct"/>
          </w:tcPr>
          <w:p w14:paraId="6D488584" w14:textId="77777777" w:rsidR="00E029A7" w:rsidRPr="00BA50B9" w:rsidRDefault="00E029A7" w:rsidP="00DF4883">
            <w:pPr>
              <w:jc w:val="center"/>
            </w:pPr>
          </w:p>
        </w:tc>
        <w:tc>
          <w:tcPr>
            <w:tcW w:w="191" w:type="pct"/>
          </w:tcPr>
          <w:p w14:paraId="1237145D" w14:textId="77777777" w:rsidR="00E029A7" w:rsidRDefault="00E029A7" w:rsidP="00DF4883">
            <w:pPr>
              <w:jc w:val="center"/>
            </w:pPr>
          </w:p>
        </w:tc>
        <w:tc>
          <w:tcPr>
            <w:tcW w:w="3451" w:type="pct"/>
          </w:tcPr>
          <w:p w14:paraId="6614ED8E" w14:textId="77777777" w:rsidR="00E029A7" w:rsidRPr="00BA50B9" w:rsidRDefault="00E029A7" w:rsidP="00DF4883">
            <w:pPr>
              <w:jc w:val="center"/>
            </w:pPr>
            <w:r w:rsidRPr="00AA17F5">
              <w:rPr>
                <w:b/>
                <w:bCs/>
              </w:rPr>
              <w:t>(OR)</w:t>
            </w:r>
          </w:p>
        </w:tc>
        <w:tc>
          <w:tcPr>
            <w:tcW w:w="411" w:type="pct"/>
          </w:tcPr>
          <w:p w14:paraId="4BEA3C26" w14:textId="77777777" w:rsidR="00E029A7" w:rsidRPr="00BA50B9" w:rsidRDefault="00E029A7" w:rsidP="00DF4883">
            <w:pPr>
              <w:jc w:val="center"/>
            </w:pPr>
          </w:p>
        </w:tc>
        <w:tc>
          <w:tcPr>
            <w:tcW w:w="275" w:type="pct"/>
          </w:tcPr>
          <w:p w14:paraId="7412564B" w14:textId="77777777" w:rsidR="00E029A7" w:rsidRPr="00BA50B9" w:rsidRDefault="00E029A7" w:rsidP="00DF4883">
            <w:pPr>
              <w:jc w:val="center"/>
            </w:pPr>
          </w:p>
        </w:tc>
        <w:tc>
          <w:tcPr>
            <w:tcW w:w="411" w:type="pct"/>
          </w:tcPr>
          <w:p w14:paraId="7E8568F0" w14:textId="77777777" w:rsidR="00E029A7" w:rsidRPr="00BA50B9" w:rsidRDefault="00E029A7" w:rsidP="00DF4883">
            <w:pPr>
              <w:jc w:val="center"/>
            </w:pPr>
          </w:p>
        </w:tc>
      </w:tr>
      <w:tr w:rsidR="00E029A7" w:rsidRPr="00BA50B9" w14:paraId="719477D6" w14:textId="77777777" w:rsidTr="007772BF">
        <w:trPr>
          <w:trHeight w:val="397"/>
        </w:trPr>
        <w:tc>
          <w:tcPr>
            <w:tcW w:w="261" w:type="pct"/>
          </w:tcPr>
          <w:p w14:paraId="2CA33640" w14:textId="77777777" w:rsidR="00E029A7" w:rsidRPr="00BA50B9" w:rsidRDefault="00E029A7" w:rsidP="00DF4883">
            <w:pPr>
              <w:jc w:val="center"/>
            </w:pPr>
            <w:r>
              <w:t>6</w:t>
            </w:r>
            <w:r w:rsidRPr="00BA50B9">
              <w:t>.</w:t>
            </w:r>
          </w:p>
        </w:tc>
        <w:tc>
          <w:tcPr>
            <w:tcW w:w="191" w:type="pct"/>
          </w:tcPr>
          <w:p w14:paraId="0C64FAA3" w14:textId="77777777" w:rsidR="00E029A7" w:rsidRPr="00BA50B9" w:rsidRDefault="00E029A7" w:rsidP="00DF4883">
            <w:pPr>
              <w:jc w:val="center"/>
            </w:pPr>
            <w:r w:rsidRPr="00BA50B9">
              <w:t>a.</w:t>
            </w:r>
          </w:p>
        </w:tc>
        <w:tc>
          <w:tcPr>
            <w:tcW w:w="3451" w:type="pct"/>
          </w:tcPr>
          <w:p w14:paraId="18EFFA56" w14:textId="77777777" w:rsidR="00E029A7" w:rsidRPr="00BA50B9" w:rsidRDefault="00E029A7" w:rsidP="00DF4883">
            <w:pPr>
              <w:jc w:val="both"/>
            </w:pPr>
            <w:r>
              <w:t>Explain in detail Nuclear magnetic moment and spin states.</w:t>
            </w:r>
          </w:p>
        </w:tc>
        <w:tc>
          <w:tcPr>
            <w:tcW w:w="411" w:type="pct"/>
          </w:tcPr>
          <w:p w14:paraId="496374C8" w14:textId="77777777" w:rsidR="00E029A7" w:rsidRDefault="00E029A7" w:rsidP="00DF4883">
            <w:pPr>
              <w:jc w:val="center"/>
            </w:pPr>
            <w:r w:rsidRPr="00727E91">
              <w:t>CO</w:t>
            </w:r>
            <w:r>
              <w:t>5</w:t>
            </w:r>
          </w:p>
        </w:tc>
        <w:tc>
          <w:tcPr>
            <w:tcW w:w="275" w:type="pct"/>
          </w:tcPr>
          <w:p w14:paraId="0783F7B3" w14:textId="77777777" w:rsidR="00E029A7" w:rsidRPr="00BA50B9" w:rsidRDefault="00E029A7" w:rsidP="00DF4883">
            <w:pPr>
              <w:jc w:val="center"/>
            </w:pPr>
            <w:r>
              <w:t>E</w:t>
            </w:r>
          </w:p>
        </w:tc>
        <w:tc>
          <w:tcPr>
            <w:tcW w:w="411" w:type="pct"/>
          </w:tcPr>
          <w:p w14:paraId="6CC235BD" w14:textId="77777777" w:rsidR="00E029A7" w:rsidRPr="00BA50B9" w:rsidRDefault="00E029A7" w:rsidP="00DF4883">
            <w:pPr>
              <w:jc w:val="center"/>
            </w:pPr>
            <w:r>
              <w:t>10</w:t>
            </w:r>
          </w:p>
        </w:tc>
      </w:tr>
      <w:tr w:rsidR="00E029A7" w14:paraId="611C4D3F" w14:textId="77777777" w:rsidTr="007772BF">
        <w:trPr>
          <w:trHeight w:val="397"/>
        </w:trPr>
        <w:tc>
          <w:tcPr>
            <w:tcW w:w="261" w:type="pct"/>
          </w:tcPr>
          <w:p w14:paraId="67C64766" w14:textId="77777777" w:rsidR="00E029A7" w:rsidRPr="00BA50B9" w:rsidRDefault="00E029A7" w:rsidP="00DF4883">
            <w:pPr>
              <w:jc w:val="center"/>
            </w:pPr>
          </w:p>
        </w:tc>
        <w:tc>
          <w:tcPr>
            <w:tcW w:w="191" w:type="pct"/>
          </w:tcPr>
          <w:p w14:paraId="3CADFB3B" w14:textId="77777777" w:rsidR="00E029A7" w:rsidRPr="00BA50B9" w:rsidRDefault="00E029A7" w:rsidP="00DF4883">
            <w:pPr>
              <w:jc w:val="center"/>
            </w:pPr>
            <w:r>
              <w:t>b.</w:t>
            </w:r>
          </w:p>
        </w:tc>
        <w:tc>
          <w:tcPr>
            <w:tcW w:w="3451" w:type="pct"/>
          </w:tcPr>
          <w:p w14:paraId="798BE4D7" w14:textId="77777777" w:rsidR="00E029A7" w:rsidRPr="00510EC4" w:rsidRDefault="00E029A7" w:rsidP="00DF4883">
            <w:pPr>
              <w:jc w:val="both"/>
              <w:rPr>
                <w:bCs/>
              </w:rPr>
            </w:pPr>
            <w:r>
              <w:t xml:space="preserve">Explain and illustrate with the help of a diagram the </w:t>
            </w:r>
            <w:r w:rsidRPr="004B1B51">
              <w:rPr>
                <w:vertAlign w:val="superscript"/>
              </w:rPr>
              <w:t>1</w:t>
            </w:r>
            <w:r w:rsidRPr="004B1B51">
              <w:t>H NMR Spectrum</w:t>
            </w:r>
            <w:r>
              <w:t xml:space="preserve">, </w:t>
            </w:r>
            <w:r w:rsidRPr="004B1B51">
              <w:t>Shielding and Chemical Shift</w:t>
            </w:r>
            <w:r>
              <w:t>.</w:t>
            </w:r>
          </w:p>
        </w:tc>
        <w:tc>
          <w:tcPr>
            <w:tcW w:w="411" w:type="pct"/>
          </w:tcPr>
          <w:p w14:paraId="06D70737" w14:textId="77777777" w:rsidR="00E029A7" w:rsidRPr="009B21A6" w:rsidRDefault="00E029A7" w:rsidP="00DF4883">
            <w:pPr>
              <w:jc w:val="center"/>
            </w:pPr>
            <w:r w:rsidRPr="00727E91">
              <w:t>CO</w:t>
            </w:r>
            <w:r>
              <w:t>2</w:t>
            </w:r>
          </w:p>
        </w:tc>
        <w:tc>
          <w:tcPr>
            <w:tcW w:w="275" w:type="pct"/>
          </w:tcPr>
          <w:p w14:paraId="023C8D3F" w14:textId="77777777" w:rsidR="00E029A7" w:rsidRDefault="00E029A7" w:rsidP="00DF4883">
            <w:pPr>
              <w:jc w:val="center"/>
            </w:pPr>
            <w:r>
              <w:t>A</w:t>
            </w:r>
          </w:p>
        </w:tc>
        <w:tc>
          <w:tcPr>
            <w:tcW w:w="411" w:type="pct"/>
          </w:tcPr>
          <w:p w14:paraId="68034934" w14:textId="77777777" w:rsidR="00E029A7" w:rsidRDefault="00E029A7" w:rsidP="00DF4883">
            <w:pPr>
              <w:jc w:val="center"/>
            </w:pPr>
            <w:r>
              <w:t>10</w:t>
            </w:r>
          </w:p>
        </w:tc>
      </w:tr>
      <w:tr w:rsidR="00E029A7" w:rsidRPr="00BA50B9" w14:paraId="6788EBB7" w14:textId="77777777" w:rsidTr="007772BF">
        <w:trPr>
          <w:trHeight w:val="397"/>
        </w:trPr>
        <w:tc>
          <w:tcPr>
            <w:tcW w:w="261" w:type="pct"/>
          </w:tcPr>
          <w:p w14:paraId="15CC5650" w14:textId="77777777" w:rsidR="00E029A7" w:rsidRPr="00BA50B9" w:rsidRDefault="00E029A7" w:rsidP="00DF4883">
            <w:pPr>
              <w:jc w:val="center"/>
            </w:pPr>
          </w:p>
        </w:tc>
        <w:tc>
          <w:tcPr>
            <w:tcW w:w="191" w:type="pct"/>
          </w:tcPr>
          <w:p w14:paraId="5B17E82B" w14:textId="77777777" w:rsidR="00E029A7" w:rsidRDefault="00E029A7" w:rsidP="00DF4883">
            <w:pPr>
              <w:jc w:val="center"/>
            </w:pPr>
          </w:p>
        </w:tc>
        <w:tc>
          <w:tcPr>
            <w:tcW w:w="3451" w:type="pct"/>
          </w:tcPr>
          <w:p w14:paraId="3F32A0CC" w14:textId="77777777" w:rsidR="00E029A7" w:rsidRPr="00BA50B9" w:rsidRDefault="00E029A7" w:rsidP="00DF4883">
            <w:pPr>
              <w:jc w:val="center"/>
            </w:pPr>
          </w:p>
        </w:tc>
        <w:tc>
          <w:tcPr>
            <w:tcW w:w="411" w:type="pct"/>
          </w:tcPr>
          <w:p w14:paraId="144F9086" w14:textId="77777777" w:rsidR="00E029A7" w:rsidRPr="00BA50B9" w:rsidRDefault="00E029A7" w:rsidP="00DF4883">
            <w:pPr>
              <w:jc w:val="center"/>
            </w:pPr>
          </w:p>
        </w:tc>
        <w:tc>
          <w:tcPr>
            <w:tcW w:w="275" w:type="pct"/>
          </w:tcPr>
          <w:p w14:paraId="4B68130F" w14:textId="77777777" w:rsidR="00E029A7" w:rsidRPr="00BA50B9" w:rsidRDefault="00E029A7" w:rsidP="00DF4883">
            <w:pPr>
              <w:jc w:val="center"/>
            </w:pPr>
          </w:p>
        </w:tc>
        <w:tc>
          <w:tcPr>
            <w:tcW w:w="411" w:type="pct"/>
          </w:tcPr>
          <w:p w14:paraId="72B010FF" w14:textId="77777777" w:rsidR="00E029A7" w:rsidRPr="00BA50B9" w:rsidRDefault="00E029A7" w:rsidP="00DF4883">
            <w:pPr>
              <w:jc w:val="center"/>
            </w:pPr>
          </w:p>
        </w:tc>
      </w:tr>
      <w:tr w:rsidR="00E029A7" w:rsidRPr="00BA50B9" w14:paraId="52B45008" w14:textId="77777777" w:rsidTr="007772BF">
        <w:trPr>
          <w:trHeight w:val="397"/>
        </w:trPr>
        <w:tc>
          <w:tcPr>
            <w:tcW w:w="261" w:type="pct"/>
          </w:tcPr>
          <w:p w14:paraId="0AC7A6AC" w14:textId="77777777" w:rsidR="00E029A7" w:rsidRPr="00BA50B9" w:rsidRDefault="00E029A7" w:rsidP="00DA57CB">
            <w:pPr>
              <w:jc w:val="center"/>
            </w:pPr>
            <w:r>
              <w:t>7</w:t>
            </w:r>
            <w:r w:rsidRPr="00BA50B9">
              <w:t>.</w:t>
            </w:r>
          </w:p>
        </w:tc>
        <w:tc>
          <w:tcPr>
            <w:tcW w:w="191" w:type="pct"/>
          </w:tcPr>
          <w:p w14:paraId="2851CA23" w14:textId="77777777" w:rsidR="00E029A7" w:rsidRPr="00BA50B9" w:rsidRDefault="00E029A7" w:rsidP="00DA57CB">
            <w:pPr>
              <w:jc w:val="center"/>
            </w:pPr>
            <w:r w:rsidRPr="00BA50B9">
              <w:t>a.</w:t>
            </w:r>
          </w:p>
        </w:tc>
        <w:tc>
          <w:tcPr>
            <w:tcW w:w="3451" w:type="pct"/>
          </w:tcPr>
          <w:p w14:paraId="64C45649" w14:textId="77777777" w:rsidR="00E029A7" w:rsidRPr="00BA50B9" w:rsidRDefault="00E029A7" w:rsidP="00DA57CB">
            <w:pPr>
              <w:jc w:val="both"/>
            </w:pPr>
            <w:r>
              <w:t xml:space="preserve">Describe a Michelson </w:t>
            </w:r>
            <w:r w:rsidRPr="009A58AD">
              <w:t>Interferometer</w:t>
            </w:r>
            <w:r>
              <w:t xml:space="preserve"> with a diagram and explain the term “interference” in detail.</w:t>
            </w:r>
          </w:p>
        </w:tc>
        <w:tc>
          <w:tcPr>
            <w:tcW w:w="411" w:type="pct"/>
          </w:tcPr>
          <w:p w14:paraId="5B2F29DA" w14:textId="77777777" w:rsidR="00E029A7" w:rsidRDefault="00E029A7" w:rsidP="00DA57CB">
            <w:pPr>
              <w:jc w:val="center"/>
            </w:pPr>
            <w:r w:rsidRPr="006F61C6">
              <w:t>CO</w:t>
            </w:r>
            <w:r>
              <w:t>1</w:t>
            </w:r>
          </w:p>
        </w:tc>
        <w:tc>
          <w:tcPr>
            <w:tcW w:w="275" w:type="pct"/>
          </w:tcPr>
          <w:p w14:paraId="3B656949" w14:textId="77777777" w:rsidR="00E029A7" w:rsidRPr="00BA50B9" w:rsidRDefault="00E029A7" w:rsidP="00DA57CB">
            <w:pPr>
              <w:jc w:val="center"/>
            </w:pPr>
            <w:r>
              <w:t>R</w:t>
            </w:r>
          </w:p>
        </w:tc>
        <w:tc>
          <w:tcPr>
            <w:tcW w:w="411" w:type="pct"/>
          </w:tcPr>
          <w:p w14:paraId="3C84EE3C" w14:textId="77777777" w:rsidR="00E029A7" w:rsidRPr="00BA50B9" w:rsidRDefault="00E029A7" w:rsidP="00DA57CB">
            <w:pPr>
              <w:jc w:val="center"/>
            </w:pPr>
            <w:r>
              <w:t>10</w:t>
            </w:r>
          </w:p>
        </w:tc>
      </w:tr>
      <w:tr w:rsidR="00E029A7" w14:paraId="15257652" w14:textId="77777777" w:rsidTr="007772BF">
        <w:trPr>
          <w:trHeight w:val="397"/>
        </w:trPr>
        <w:tc>
          <w:tcPr>
            <w:tcW w:w="261" w:type="pct"/>
          </w:tcPr>
          <w:p w14:paraId="6A6F33BF" w14:textId="77777777" w:rsidR="00E029A7" w:rsidRPr="00BA50B9" w:rsidRDefault="00E029A7" w:rsidP="00DA57CB">
            <w:pPr>
              <w:jc w:val="center"/>
            </w:pPr>
          </w:p>
        </w:tc>
        <w:tc>
          <w:tcPr>
            <w:tcW w:w="191" w:type="pct"/>
          </w:tcPr>
          <w:p w14:paraId="4721155B" w14:textId="77777777" w:rsidR="00E029A7" w:rsidRPr="00BA50B9" w:rsidRDefault="00E029A7" w:rsidP="00DA57CB">
            <w:pPr>
              <w:jc w:val="center"/>
            </w:pPr>
            <w:r>
              <w:t>b.</w:t>
            </w:r>
          </w:p>
        </w:tc>
        <w:tc>
          <w:tcPr>
            <w:tcW w:w="3451" w:type="pct"/>
          </w:tcPr>
          <w:p w14:paraId="5B3D1E45" w14:textId="77777777" w:rsidR="00E029A7" w:rsidRPr="00510EC4" w:rsidRDefault="00E029A7" w:rsidP="00F37E61">
            <w:pPr>
              <w:jc w:val="both"/>
              <w:rPr>
                <w:bCs/>
              </w:rPr>
            </w:pPr>
            <w:r>
              <w:t>Explain in detail ANY TWO types of chromatography techniques.</w:t>
            </w:r>
          </w:p>
        </w:tc>
        <w:tc>
          <w:tcPr>
            <w:tcW w:w="411" w:type="pct"/>
          </w:tcPr>
          <w:p w14:paraId="52BF3194" w14:textId="77777777" w:rsidR="00E029A7" w:rsidRPr="009B21A6" w:rsidRDefault="00E029A7" w:rsidP="00DA57CB">
            <w:pPr>
              <w:jc w:val="center"/>
            </w:pPr>
            <w:r w:rsidRPr="006F61C6">
              <w:t>CO</w:t>
            </w:r>
            <w:r>
              <w:t>5</w:t>
            </w:r>
            <w:r w:rsidRPr="006F61C6">
              <w:t xml:space="preserve">  </w:t>
            </w:r>
          </w:p>
        </w:tc>
        <w:tc>
          <w:tcPr>
            <w:tcW w:w="275" w:type="pct"/>
          </w:tcPr>
          <w:p w14:paraId="0BDDE5EB" w14:textId="77777777" w:rsidR="00E029A7" w:rsidRDefault="00E029A7" w:rsidP="00DA57CB">
            <w:pPr>
              <w:jc w:val="center"/>
            </w:pPr>
            <w:r>
              <w:t xml:space="preserve">An </w:t>
            </w:r>
          </w:p>
        </w:tc>
        <w:tc>
          <w:tcPr>
            <w:tcW w:w="411" w:type="pct"/>
          </w:tcPr>
          <w:p w14:paraId="5ACA121B" w14:textId="77777777" w:rsidR="00E029A7" w:rsidRDefault="00E029A7" w:rsidP="00DA57CB">
            <w:pPr>
              <w:jc w:val="center"/>
            </w:pPr>
            <w:r>
              <w:t>10</w:t>
            </w:r>
          </w:p>
        </w:tc>
      </w:tr>
      <w:tr w:rsidR="00E029A7" w14:paraId="167C6847" w14:textId="77777777" w:rsidTr="007772BF">
        <w:trPr>
          <w:trHeight w:val="397"/>
        </w:trPr>
        <w:tc>
          <w:tcPr>
            <w:tcW w:w="261" w:type="pct"/>
          </w:tcPr>
          <w:p w14:paraId="5938D977" w14:textId="77777777" w:rsidR="00E029A7" w:rsidRPr="00BA50B9" w:rsidRDefault="00E029A7" w:rsidP="00DA57CB">
            <w:pPr>
              <w:jc w:val="center"/>
            </w:pPr>
          </w:p>
        </w:tc>
        <w:tc>
          <w:tcPr>
            <w:tcW w:w="191" w:type="pct"/>
          </w:tcPr>
          <w:p w14:paraId="74FB947A" w14:textId="77777777" w:rsidR="00E029A7" w:rsidRDefault="00E029A7" w:rsidP="00DA57CB">
            <w:pPr>
              <w:jc w:val="center"/>
            </w:pPr>
          </w:p>
        </w:tc>
        <w:tc>
          <w:tcPr>
            <w:tcW w:w="3451" w:type="pct"/>
          </w:tcPr>
          <w:p w14:paraId="727BFBE3" w14:textId="77777777" w:rsidR="00E029A7" w:rsidRPr="00510EC4" w:rsidRDefault="00E029A7" w:rsidP="00DA57CB">
            <w:pPr>
              <w:jc w:val="center"/>
              <w:rPr>
                <w:bCs/>
              </w:rPr>
            </w:pPr>
            <w:r w:rsidRPr="00AA17F5">
              <w:rPr>
                <w:b/>
                <w:bCs/>
              </w:rPr>
              <w:t>(OR)</w:t>
            </w:r>
          </w:p>
        </w:tc>
        <w:tc>
          <w:tcPr>
            <w:tcW w:w="411" w:type="pct"/>
          </w:tcPr>
          <w:p w14:paraId="197B1F24" w14:textId="77777777" w:rsidR="00E029A7" w:rsidRPr="009B21A6" w:rsidRDefault="00E029A7" w:rsidP="00DA57CB">
            <w:pPr>
              <w:jc w:val="center"/>
            </w:pPr>
          </w:p>
        </w:tc>
        <w:tc>
          <w:tcPr>
            <w:tcW w:w="275" w:type="pct"/>
          </w:tcPr>
          <w:p w14:paraId="23665C4E" w14:textId="77777777" w:rsidR="00E029A7" w:rsidRDefault="00E029A7" w:rsidP="00DA57CB">
            <w:pPr>
              <w:jc w:val="center"/>
            </w:pPr>
          </w:p>
        </w:tc>
        <w:tc>
          <w:tcPr>
            <w:tcW w:w="411" w:type="pct"/>
          </w:tcPr>
          <w:p w14:paraId="28EFE6F7" w14:textId="77777777" w:rsidR="00E029A7" w:rsidRDefault="00E029A7" w:rsidP="00DA57CB">
            <w:pPr>
              <w:jc w:val="center"/>
            </w:pPr>
          </w:p>
        </w:tc>
      </w:tr>
      <w:tr w:rsidR="00E029A7" w14:paraId="204772D2" w14:textId="77777777" w:rsidTr="007772BF">
        <w:trPr>
          <w:trHeight w:val="397"/>
        </w:trPr>
        <w:tc>
          <w:tcPr>
            <w:tcW w:w="261" w:type="pct"/>
          </w:tcPr>
          <w:p w14:paraId="3DB91767" w14:textId="77777777" w:rsidR="00E029A7" w:rsidRPr="00BA50B9" w:rsidRDefault="00E029A7" w:rsidP="00DA57CB">
            <w:pPr>
              <w:jc w:val="center"/>
            </w:pPr>
            <w:r>
              <w:t>8</w:t>
            </w:r>
            <w:r w:rsidRPr="00BA50B9">
              <w:t>.</w:t>
            </w:r>
          </w:p>
        </w:tc>
        <w:tc>
          <w:tcPr>
            <w:tcW w:w="191" w:type="pct"/>
          </w:tcPr>
          <w:p w14:paraId="00C39952" w14:textId="77777777" w:rsidR="00E029A7" w:rsidRDefault="00E029A7" w:rsidP="00DA57CB">
            <w:pPr>
              <w:jc w:val="center"/>
            </w:pPr>
            <w:r w:rsidRPr="00BA50B9">
              <w:t>a.</w:t>
            </w:r>
          </w:p>
        </w:tc>
        <w:tc>
          <w:tcPr>
            <w:tcW w:w="3451" w:type="pct"/>
          </w:tcPr>
          <w:p w14:paraId="6ADD9C87" w14:textId="77777777" w:rsidR="00E029A7" w:rsidRPr="00510EC4" w:rsidRDefault="00E029A7" w:rsidP="00DA57CB">
            <w:pPr>
              <w:jc w:val="both"/>
              <w:rPr>
                <w:bCs/>
              </w:rPr>
            </w:pPr>
            <w:r>
              <w:t>Demonstrate the measurement principle of the mass spectrometry with the help of a s</w:t>
            </w:r>
            <w:r w:rsidRPr="001F217D">
              <w:t>chematic</w:t>
            </w:r>
            <w:r>
              <w:t>.</w:t>
            </w:r>
          </w:p>
        </w:tc>
        <w:tc>
          <w:tcPr>
            <w:tcW w:w="411" w:type="pct"/>
          </w:tcPr>
          <w:p w14:paraId="52CADAA8" w14:textId="77777777" w:rsidR="00E029A7" w:rsidRPr="009B21A6" w:rsidRDefault="00E029A7" w:rsidP="00DA57CB">
            <w:pPr>
              <w:jc w:val="center"/>
            </w:pPr>
            <w:r w:rsidRPr="00A20CA0">
              <w:t>CO</w:t>
            </w:r>
            <w:r>
              <w:t>4</w:t>
            </w:r>
          </w:p>
        </w:tc>
        <w:tc>
          <w:tcPr>
            <w:tcW w:w="275" w:type="pct"/>
          </w:tcPr>
          <w:p w14:paraId="4B334EE6" w14:textId="77777777" w:rsidR="00E029A7" w:rsidRDefault="00E029A7" w:rsidP="00DA57CB">
            <w:pPr>
              <w:jc w:val="center"/>
            </w:pPr>
            <w:r>
              <w:t>An</w:t>
            </w:r>
          </w:p>
        </w:tc>
        <w:tc>
          <w:tcPr>
            <w:tcW w:w="411" w:type="pct"/>
          </w:tcPr>
          <w:p w14:paraId="0A66AEAA" w14:textId="77777777" w:rsidR="00E029A7" w:rsidRDefault="00E029A7" w:rsidP="00DA57CB">
            <w:pPr>
              <w:jc w:val="center"/>
            </w:pPr>
            <w:r>
              <w:t>10</w:t>
            </w:r>
          </w:p>
        </w:tc>
      </w:tr>
      <w:tr w:rsidR="00E029A7" w14:paraId="44C82CB4" w14:textId="77777777" w:rsidTr="007772BF">
        <w:trPr>
          <w:trHeight w:val="397"/>
        </w:trPr>
        <w:tc>
          <w:tcPr>
            <w:tcW w:w="261" w:type="pct"/>
          </w:tcPr>
          <w:p w14:paraId="700CAB91" w14:textId="77777777" w:rsidR="00E029A7" w:rsidRPr="00BA50B9" w:rsidRDefault="00E029A7" w:rsidP="00DA57CB">
            <w:pPr>
              <w:jc w:val="center"/>
            </w:pPr>
          </w:p>
        </w:tc>
        <w:tc>
          <w:tcPr>
            <w:tcW w:w="191" w:type="pct"/>
          </w:tcPr>
          <w:p w14:paraId="311ECC3E" w14:textId="77777777" w:rsidR="00E029A7" w:rsidRDefault="00E029A7" w:rsidP="00DA57CB">
            <w:pPr>
              <w:jc w:val="center"/>
            </w:pPr>
            <w:r>
              <w:t>b.</w:t>
            </w:r>
          </w:p>
        </w:tc>
        <w:tc>
          <w:tcPr>
            <w:tcW w:w="3451" w:type="pct"/>
          </w:tcPr>
          <w:p w14:paraId="058E3607" w14:textId="77777777" w:rsidR="00E029A7" w:rsidRPr="00510EC4" w:rsidRDefault="00E029A7" w:rsidP="00DA57CB">
            <w:pPr>
              <w:jc w:val="both"/>
              <w:rPr>
                <w:bCs/>
              </w:rPr>
            </w:pPr>
            <w:r>
              <w:t>Describe gas ionization in mass spectrometry.</w:t>
            </w:r>
          </w:p>
        </w:tc>
        <w:tc>
          <w:tcPr>
            <w:tcW w:w="411" w:type="pct"/>
          </w:tcPr>
          <w:p w14:paraId="3BBB534E" w14:textId="77777777" w:rsidR="00E029A7" w:rsidRPr="009B21A6" w:rsidRDefault="00E029A7" w:rsidP="00DA57CB">
            <w:pPr>
              <w:jc w:val="center"/>
            </w:pPr>
            <w:r w:rsidRPr="00A20CA0">
              <w:t>CO</w:t>
            </w:r>
            <w:r>
              <w:t>6</w:t>
            </w:r>
          </w:p>
        </w:tc>
        <w:tc>
          <w:tcPr>
            <w:tcW w:w="275" w:type="pct"/>
          </w:tcPr>
          <w:p w14:paraId="1C77A9FC" w14:textId="77777777" w:rsidR="00E029A7" w:rsidRDefault="00E029A7" w:rsidP="00DA57CB">
            <w:pPr>
              <w:jc w:val="center"/>
            </w:pPr>
            <w:r>
              <w:t>A</w:t>
            </w:r>
          </w:p>
        </w:tc>
        <w:tc>
          <w:tcPr>
            <w:tcW w:w="411" w:type="pct"/>
          </w:tcPr>
          <w:p w14:paraId="35C0E970" w14:textId="77777777" w:rsidR="00E029A7" w:rsidRDefault="00E029A7" w:rsidP="00DA57CB">
            <w:pPr>
              <w:jc w:val="center"/>
            </w:pPr>
            <w:r>
              <w:t>10</w:t>
            </w:r>
          </w:p>
        </w:tc>
      </w:tr>
      <w:tr w:rsidR="00E029A7" w:rsidRPr="00BA50B9" w14:paraId="7E244C02" w14:textId="77777777" w:rsidTr="007772BF">
        <w:trPr>
          <w:trHeight w:val="552"/>
        </w:trPr>
        <w:tc>
          <w:tcPr>
            <w:tcW w:w="5000" w:type="pct"/>
            <w:gridSpan w:val="6"/>
            <w:vAlign w:val="center"/>
          </w:tcPr>
          <w:p w14:paraId="4E67C603" w14:textId="77777777" w:rsidR="00E029A7" w:rsidRPr="00BA50B9" w:rsidRDefault="00E029A7" w:rsidP="00DA57CB">
            <w:pPr>
              <w:jc w:val="center"/>
            </w:pPr>
            <w:r w:rsidRPr="00D34534">
              <w:rPr>
                <w:b/>
                <w:bCs/>
              </w:rPr>
              <w:t>COMPULSORY QUESTION</w:t>
            </w:r>
          </w:p>
        </w:tc>
      </w:tr>
      <w:tr w:rsidR="00E029A7" w:rsidRPr="00BA50B9" w14:paraId="67739D9D" w14:textId="77777777" w:rsidTr="007772BF">
        <w:trPr>
          <w:trHeight w:val="397"/>
        </w:trPr>
        <w:tc>
          <w:tcPr>
            <w:tcW w:w="261" w:type="pct"/>
          </w:tcPr>
          <w:p w14:paraId="5184F0A5" w14:textId="77777777" w:rsidR="00E029A7" w:rsidRPr="00BA50B9" w:rsidRDefault="00E029A7" w:rsidP="00DA57CB">
            <w:pPr>
              <w:jc w:val="center"/>
            </w:pPr>
            <w:r>
              <w:t>9</w:t>
            </w:r>
            <w:r w:rsidRPr="00BA50B9">
              <w:t>.</w:t>
            </w:r>
          </w:p>
        </w:tc>
        <w:tc>
          <w:tcPr>
            <w:tcW w:w="191" w:type="pct"/>
          </w:tcPr>
          <w:p w14:paraId="7410D6F6" w14:textId="77777777" w:rsidR="00E029A7" w:rsidRPr="00BA50B9" w:rsidRDefault="00E029A7" w:rsidP="00DA57CB">
            <w:pPr>
              <w:jc w:val="center"/>
            </w:pPr>
            <w:r w:rsidRPr="00BA50B9">
              <w:t>a.</w:t>
            </w:r>
          </w:p>
        </w:tc>
        <w:tc>
          <w:tcPr>
            <w:tcW w:w="3451" w:type="pct"/>
          </w:tcPr>
          <w:p w14:paraId="45138038" w14:textId="77777777" w:rsidR="00E029A7" w:rsidRPr="00BA50B9" w:rsidRDefault="00E029A7" w:rsidP="00F37E61">
            <w:pPr>
              <w:jc w:val="both"/>
            </w:pPr>
            <w:r w:rsidRPr="00E71358">
              <w:t>Write a note on SEM, its working principle and its application in detail with the help of a diagram</w:t>
            </w:r>
            <w:r>
              <w:t>.</w:t>
            </w:r>
          </w:p>
        </w:tc>
        <w:tc>
          <w:tcPr>
            <w:tcW w:w="411" w:type="pct"/>
          </w:tcPr>
          <w:p w14:paraId="182AD111" w14:textId="77777777" w:rsidR="00E029A7" w:rsidRDefault="00E029A7" w:rsidP="00DA57CB">
            <w:pPr>
              <w:jc w:val="center"/>
            </w:pPr>
            <w:r w:rsidRPr="009B21A6">
              <w:t>CO</w:t>
            </w:r>
            <w:r>
              <w:t>5</w:t>
            </w:r>
          </w:p>
        </w:tc>
        <w:tc>
          <w:tcPr>
            <w:tcW w:w="275" w:type="pct"/>
          </w:tcPr>
          <w:p w14:paraId="3DA34228" w14:textId="77777777" w:rsidR="00E029A7" w:rsidRPr="00BA50B9" w:rsidRDefault="00E029A7" w:rsidP="00DA57CB">
            <w:pPr>
              <w:jc w:val="center"/>
            </w:pPr>
            <w:r>
              <w:t>E</w:t>
            </w:r>
          </w:p>
        </w:tc>
        <w:tc>
          <w:tcPr>
            <w:tcW w:w="411" w:type="pct"/>
          </w:tcPr>
          <w:p w14:paraId="3B2DCF39" w14:textId="77777777" w:rsidR="00E029A7" w:rsidRPr="00BA50B9" w:rsidRDefault="00E029A7" w:rsidP="00DA57CB">
            <w:pPr>
              <w:jc w:val="center"/>
            </w:pPr>
            <w:r>
              <w:t>20</w:t>
            </w:r>
          </w:p>
        </w:tc>
      </w:tr>
    </w:tbl>
    <w:p w14:paraId="59727D0E" w14:textId="77777777" w:rsidR="00E029A7" w:rsidRDefault="00E029A7" w:rsidP="00856324"/>
    <w:p w14:paraId="183466F1" w14:textId="77777777" w:rsidR="00E029A7" w:rsidRDefault="00E029A7" w:rsidP="00856324"/>
    <w:tbl>
      <w:tblPr>
        <w:tblStyle w:val="TableGrid"/>
        <w:tblW w:w="0" w:type="auto"/>
        <w:tblLook w:val="04A0" w:firstRow="1" w:lastRow="0" w:firstColumn="1" w:lastColumn="0" w:noHBand="0" w:noVBand="1"/>
      </w:tblPr>
      <w:tblGrid>
        <w:gridCol w:w="675"/>
        <w:gridCol w:w="9498"/>
      </w:tblGrid>
      <w:tr w:rsidR="00E029A7" w14:paraId="7C2D3D08" w14:textId="77777777" w:rsidTr="002965A4">
        <w:tc>
          <w:tcPr>
            <w:tcW w:w="675" w:type="dxa"/>
          </w:tcPr>
          <w:p w14:paraId="2D5DF1C3" w14:textId="77777777" w:rsidR="00E029A7" w:rsidRDefault="00E029A7" w:rsidP="005D4A17"/>
        </w:tc>
        <w:tc>
          <w:tcPr>
            <w:tcW w:w="9782" w:type="dxa"/>
          </w:tcPr>
          <w:p w14:paraId="081080E3" w14:textId="77777777" w:rsidR="00E029A7" w:rsidRPr="007E5F37" w:rsidRDefault="00E029A7" w:rsidP="005D4A17">
            <w:pPr>
              <w:jc w:val="center"/>
              <w:rPr>
                <w:b/>
              </w:rPr>
            </w:pPr>
            <w:r w:rsidRPr="007E5F37">
              <w:rPr>
                <w:b/>
              </w:rPr>
              <w:t>COURSE OUTCOMES</w:t>
            </w:r>
          </w:p>
        </w:tc>
      </w:tr>
      <w:tr w:rsidR="00E029A7" w14:paraId="5EB1A8E9" w14:textId="77777777" w:rsidTr="002965A4">
        <w:tc>
          <w:tcPr>
            <w:tcW w:w="675" w:type="dxa"/>
          </w:tcPr>
          <w:p w14:paraId="6E8B616D" w14:textId="77777777" w:rsidR="00E029A7" w:rsidRDefault="00E029A7" w:rsidP="002965A4">
            <w:r>
              <w:t>CO1</w:t>
            </w:r>
          </w:p>
        </w:tc>
        <w:tc>
          <w:tcPr>
            <w:tcW w:w="9782" w:type="dxa"/>
          </w:tcPr>
          <w:p w14:paraId="742586CF" w14:textId="77777777" w:rsidR="00E029A7" w:rsidRDefault="00E029A7" w:rsidP="002965A4">
            <w:r w:rsidRPr="00E36606">
              <w:t>recognize the components of the mixture using chromatographic techniques.</w:t>
            </w:r>
          </w:p>
        </w:tc>
      </w:tr>
      <w:tr w:rsidR="00E029A7" w14:paraId="563DC21D" w14:textId="77777777" w:rsidTr="002965A4">
        <w:tc>
          <w:tcPr>
            <w:tcW w:w="675" w:type="dxa"/>
          </w:tcPr>
          <w:p w14:paraId="60A9DA45" w14:textId="77777777" w:rsidR="00E029A7" w:rsidRDefault="00E029A7" w:rsidP="002965A4">
            <w:r>
              <w:t>CO2</w:t>
            </w:r>
          </w:p>
        </w:tc>
        <w:tc>
          <w:tcPr>
            <w:tcW w:w="9782" w:type="dxa"/>
          </w:tcPr>
          <w:p w14:paraId="6F276AEC" w14:textId="77777777" w:rsidR="00E029A7" w:rsidRDefault="00E029A7" w:rsidP="002965A4">
            <w:r w:rsidRPr="00E36606">
              <w:t xml:space="preserve">identify the functional groups present in the food sample </w:t>
            </w:r>
          </w:p>
        </w:tc>
      </w:tr>
      <w:tr w:rsidR="00E029A7" w14:paraId="7CC7D479" w14:textId="77777777" w:rsidTr="002965A4">
        <w:tc>
          <w:tcPr>
            <w:tcW w:w="675" w:type="dxa"/>
          </w:tcPr>
          <w:p w14:paraId="1A4CBF69" w14:textId="77777777" w:rsidR="00E029A7" w:rsidRDefault="00E029A7" w:rsidP="002965A4">
            <w:r>
              <w:t>CO3</w:t>
            </w:r>
          </w:p>
        </w:tc>
        <w:tc>
          <w:tcPr>
            <w:tcW w:w="9782" w:type="dxa"/>
          </w:tcPr>
          <w:p w14:paraId="0D57CFB4" w14:textId="77777777" w:rsidR="00E029A7" w:rsidRDefault="00E029A7" w:rsidP="002965A4">
            <w:r w:rsidRPr="00E36606">
              <w:t>calculate the trace metals present in the food sample</w:t>
            </w:r>
          </w:p>
        </w:tc>
      </w:tr>
      <w:tr w:rsidR="00E029A7" w14:paraId="63AA2BDB" w14:textId="77777777" w:rsidTr="002965A4">
        <w:tc>
          <w:tcPr>
            <w:tcW w:w="675" w:type="dxa"/>
          </w:tcPr>
          <w:p w14:paraId="192F2CFB" w14:textId="77777777" w:rsidR="00E029A7" w:rsidRDefault="00E029A7" w:rsidP="002965A4">
            <w:r>
              <w:t>CO4</w:t>
            </w:r>
          </w:p>
        </w:tc>
        <w:tc>
          <w:tcPr>
            <w:tcW w:w="9782" w:type="dxa"/>
          </w:tcPr>
          <w:p w14:paraId="41DD58F3" w14:textId="77777777" w:rsidR="00E029A7" w:rsidRDefault="00E029A7" w:rsidP="002965A4">
            <w:r w:rsidRPr="00E36606">
              <w:t>analyze the structure of the novel compound isolated from natural source</w:t>
            </w:r>
          </w:p>
        </w:tc>
      </w:tr>
      <w:tr w:rsidR="00E029A7" w14:paraId="7081DC2F" w14:textId="77777777" w:rsidTr="002965A4">
        <w:tc>
          <w:tcPr>
            <w:tcW w:w="675" w:type="dxa"/>
          </w:tcPr>
          <w:p w14:paraId="126158A3" w14:textId="77777777" w:rsidR="00E029A7" w:rsidRDefault="00E029A7" w:rsidP="002965A4">
            <w:r>
              <w:t>CO5</w:t>
            </w:r>
          </w:p>
        </w:tc>
        <w:tc>
          <w:tcPr>
            <w:tcW w:w="9782" w:type="dxa"/>
          </w:tcPr>
          <w:p w14:paraId="3B922428" w14:textId="77777777" w:rsidR="00E029A7" w:rsidRDefault="00E029A7" w:rsidP="002965A4">
            <w:r w:rsidRPr="00E36606">
              <w:t>assess the molecular weight of the given component</w:t>
            </w:r>
          </w:p>
        </w:tc>
      </w:tr>
      <w:tr w:rsidR="00E029A7" w14:paraId="07502567" w14:textId="77777777" w:rsidTr="002965A4">
        <w:tc>
          <w:tcPr>
            <w:tcW w:w="675" w:type="dxa"/>
          </w:tcPr>
          <w:p w14:paraId="40E8E61E" w14:textId="77777777" w:rsidR="00E029A7" w:rsidRDefault="00E029A7" w:rsidP="002965A4">
            <w:r>
              <w:t>CO6</w:t>
            </w:r>
          </w:p>
        </w:tc>
        <w:tc>
          <w:tcPr>
            <w:tcW w:w="9782" w:type="dxa"/>
          </w:tcPr>
          <w:p w14:paraId="41D0EE3B" w14:textId="77777777" w:rsidR="00E029A7" w:rsidRDefault="00E029A7" w:rsidP="002965A4">
            <w:r w:rsidRPr="00E36606">
              <w:t>organize components from mixture based on electrical property</w:t>
            </w:r>
          </w:p>
        </w:tc>
      </w:tr>
    </w:tbl>
    <w:p w14:paraId="28B79D56" w14:textId="77777777" w:rsidR="00E029A7" w:rsidRDefault="00E029A7"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6DAADAE5" w14:textId="77777777" w:rsidTr="005D4A17">
        <w:tc>
          <w:tcPr>
            <w:tcW w:w="10683" w:type="dxa"/>
            <w:gridSpan w:val="8"/>
          </w:tcPr>
          <w:p w14:paraId="271BB992"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556C2C29" w14:textId="77777777" w:rsidTr="005D4A17">
        <w:tc>
          <w:tcPr>
            <w:tcW w:w="959" w:type="dxa"/>
          </w:tcPr>
          <w:p w14:paraId="4E9C809F" w14:textId="77777777" w:rsidR="00E029A7" w:rsidRDefault="00E029A7" w:rsidP="005D4A17">
            <w:r>
              <w:t>CO / P</w:t>
            </w:r>
          </w:p>
        </w:tc>
        <w:tc>
          <w:tcPr>
            <w:tcW w:w="1362" w:type="dxa"/>
          </w:tcPr>
          <w:p w14:paraId="64FF304C" w14:textId="77777777" w:rsidR="00E029A7" w:rsidRPr="00723EF4" w:rsidRDefault="00E029A7" w:rsidP="005D4A17">
            <w:pPr>
              <w:jc w:val="center"/>
              <w:rPr>
                <w:b/>
              </w:rPr>
            </w:pPr>
            <w:r w:rsidRPr="00723EF4">
              <w:rPr>
                <w:b/>
              </w:rPr>
              <w:t>Remember</w:t>
            </w:r>
          </w:p>
        </w:tc>
        <w:tc>
          <w:tcPr>
            <w:tcW w:w="1569" w:type="dxa"/>
          </w:tcPr>
          <w:p w14:paraId="2CECB9F7" w14:textId="77777777" w:rsidR="00E029A7" w:rsidRPr="00723EF4" w:rsidRDefault="00E029A7" w:rsidP="005D4A17">
            <w:pPr>
              <w:jc w:val="center"/>
              <w:rPr>
                <w:b/>
              </w:rPr>
            </w:pPr>
            <w:r w:rsidRPr="00723EF4">
              <w:rPr>
                <w:b/>
              </w:rPr>
              <w:t>Understand</w:t>
            </w:r>
          </w:p>
        </w:tc>
        <w:tc>
          <w:tcPr>
            <w:tcW w:w="1439" w:type="dxa"/>
          </w:tcPr>
          <w:p w14:paraId="10A6F0DB" w14:textId="77777777" w:rsidR="00E029A7" w:rsidRPr="00723EF4" w:rsidRDefault="00E029A7" w:rsidP="005D4A17">
            <w:pPr>
              <w:jc w:val="center"/>
              <w:rPr>
                <w:b/>
              </w:rPr>
            </w:pPr>
            <w:r w:rsidRPr="00723EF4">
              <w:rPr>
                <w:b/>
              </w:rPr>
              <w:t>Apply</w:t>
            </w:r>
          </w:p>
        </w:tc>
        <w:tc>
          <w:tcPr>
            <w:tcW w:w="1497" w:type="dxa"/>
          </w:tcPr>
          <w:p w14:paraId="6F72B6E8" w14:textId="77777777" w:rsidR="00E029A7" w:rsidRPr="00723EF4" w:rsidRDefault="00E029A7" w:rsidP="005D4A17">
            <w:pPr>
              <w:jc w:val="center"/>
              <w:rPr>
                <w:b/>
              </w:rPr>
            </w:pPr>
            <w:r w:rsidRPr="00723EF4">
              <w:rPr>
                <w:b/>
              </w:rPr>
              <w:t>Analyze</w:t>
            </w:r>
          </w:p>
        </w:tc>
        <w:tc>
          <w:tcPr>
            <w:tcW w:w="1375" w:type="dxa"/>
          </w:tcPr>
          <w:p w14:paraId="1EDFC8B6" w14:textId="77777777" w:rsidR="00E029A7" w:rsidRPr="00723EF4" w:rsidRDefault="00E029A7" w:rsidP="005D4A17">
            <w:pPr>
              <w:jc w:val="center"/>
              <w:rPr>
                <w:b/>
              </w:rPr>
            </w:pPr>
            <w:r w:rsidRPr="00723EF4">
              <w:rPr>
                <w:b/>
              </w:rPr>
              <w:t>Evaluate</w:t>
            </w:r>
          </w:p>
        </w:tc>
        <w:tc>
          <w:tcPr>
            <w:tcW w:w="1321" w:type="dxa"/>
          </w:tcPr>
          <w:p w14:paraId="0A23AD49" w14:textId="77777777" w:rsidR="00E029A7" w:rsidRPr="00723EF4" w:rsidRDefault="00E029A7" w:rsidP="005D4A17">
            <w:pPr>
              <w:jc w:val="center"/>
              <w:rPr>
                <w:b/>
              </w:rPr>
            </w:pPr>
            <w:r w:rsidRPr="00723EF4">
              <w:rPr>
                <w:b/>
              </w:rPr>
              <w:t>Create</w:t>
            </w:r>
          </w:p>
        </w:tc>
        <w:tc>
          <w:tcPr>
            <w:tcW w:w="1161" w:type="dxa"/>
          </w:tcPr>
          <w:p w14:paraId="15BB81B8" w14:textId="77777777" w:rsidR="00E029A7" w:rsidRPr="00723EF4" w:rsidRDefault="00E029A7" w:rsidP="005D4A17">
            <w:pPr>
              <w:jc w:val="center"/>
              <w:rPr>
                <w:b/>
              </w:rPr>
            </w:pPr>
            <w:r w:rsidRPr="00723EF4">
              <w:rPr>
                <w:b/>
              </w:rPr>
              <w:t>Total</w:t>
            </w:r>
          </w:p>
        </w:tc>
      </w:tr>
      <w:tr w:rsidR="00E029A7" w14:paraId="6ADB5B2E" w14:textId="77777777" w:rsidTr="005D4A17">
        <w:tc>
          <w:tcPr>
            <w:tcW w:w="959" w:type="dxa"/>
          </w:tcPr>
          <w:p w14:paraId="31E70334" w14:textId="77777777" w:rsidR="00E029A7" w:rsidRDefault="00E029A7" w:rsidP="005D4A17">
            <w:r>
              <w:t>CO1</w:t>
            </w:r>
          </w:p>
        </w:tc>
        <w:tc>
          <w:tcPr>
            <w:tcW w:w="1362" w:type="dxa"/>
          </w:tcPr>
          <w:p w14:paraId="0672A15C" w14:textId="77777777" w:rsidR="00E029A7" w:rsidRDefault="00E029A7" w:rsidP="005D4A17">
            <w:pPr>
              <w:jc w:val="center"/>
            </w:pPr>
            <w:r>
              <w:t>10</w:t>
            </w:r>
          </w:p>
        </w:tc>
        <w:tc>
          <w:tcPr>
            <w:tcW w:w="1569" w:type="dxa"/>
          </w:tcPr>
          <w:p w14:paraId="76A4F420" w14:textId="77777777" w:rsidR="00E029A7" w:rsidRDefault="00E029A7" w:rsidP="005D4A17">
            <w:pPr>
              <w:jc w:val="center"/>
            </w:pPr>
          </w:p>
        </w:tc>
        <w:tc>
          <w:tcPr>
            <w:tcW w:w="1439" w:type="dxa"/>
          </w:tcPr>
          <w:p w14:paraId="31366830" w14:textId="77777777" w:rsidR="00E029A7" w:rsidRDefault="00E029A7" w:rsidP="005D4A17">
            <w:pPr>
              <w:jc w:val="center"/>
            </w:pPr>
          </w:p>
        </w:tc>
        <w:tc>
          <w:tcPr>
            <w:tcW w:w="1497" w:type="dxa"/>
          </w:tcPr>
          <w:p w14:paraId="0F47B6F5" w14:textId="77777777" w:rsidR="00E029A7" w:rsidRDefault="00E029A7" w:rsidP="005D4A17">
            <w:pPr>
              <w:jc w:val="center"/>
            </w:pPr>
          </w:p>
        </w:tc>
        <w:tc>
          <w:tcPr>
            <w:tcW w:w="1375" w:type="dxa"/>
          </w:tcPr>
          <w:p w14:paraId="4D428D59" w14:textId="77777777" w:rsidR="00E029A7" w:rsidRDefault="00E029A7" w:rsidP="005D4A17">
            <w:pPr>
              <w:jc w:val="center"/>
            </w:pPr>
          </w:p>
        </w:tc>
        <w:tc>
          <w:tcPr>
            <w:tcW w:w="1321" w:type="dxa"/>
          </w:tcPr>
          <w:p w14:paraId="0D357FF4" w14:textId="77777777" w:rsidR="00E029A7" w:rsidRDefault="00E029A7" w:rsidP="005D4A17">
            <w:pPr>
              <w:jc w:val="center"/>
            </w:pPr>
          </w:p>
        </w:tc>
        <w:tc>
          <w:tcPr>
            <w:tcW w:w="1161" w:type="dxa"/>
          </w:tcPr>
          <w:p w14:paraId="587A6757" w14:textId="77777777" w:rsidR="00E029A7" w:rsidRDefault="00E029A7" w:rsidP="005D4A17">
            <w:pPr>
              <w:jc w:val="center"/>
            </w:pPr>
            <w:r>
              <w:t>10</w:t>
            </w:r>
          </w:p>
        </w:tc>
      </w:tr>
      <w:tr w:rsidR="00E029A7" w14:paraId="00798A0F" w14:textId="77777777" w:rsidTr="005D4A17">
        <w:tc>
          <w:tcPr>
            <w:tcW w:w="959" w:type="dxa"/>
          </w:tcPr>
          <w:p w14:paraId="7C45E719" w14:textId="77777777" w:rsidR="00E029A7" w:rsidRDefault="00E029A7" w:rsidP="005D4A17">
            <w:r>
              <w:t>CO2</w:t>
            </w:r>
          </w:p>
        </w:tc>
        <w:tc>
          <w:tcPr>
            <w:tcW w:w="1362" w:type="dxa"/>
          </w:tcPr>
          <w:p w14:paraId="20BF9FCC" w14:textId="77777777" w:rsidR="00E029A7" w:rsidRDefault="00E029A7" w:rsidP="005D4A17">
            <w:pPr>
              <w:jc w:val="center"/>
            </w:pPr>
          </w:p>
        </w:tc>
        <w:tc>
          <w:tcPr>
            <w:tcW w:w="1569" w:type="dxa"/>
          </w:tcPr>
          <w:p w14:paraId="7262165F" w14:textId="77777777" w:rsidR="00E029A7" w:rsidRDefault="00E029A7" w:rsidP="005D4A17">
            <w:pPr>
              <w:jc w:val="center"/>
            </w:pPr>
            <w:r>
              <w:t>30</w:t>
            </w:r>
          </w:p>
        </w:tc>
        <w:tc>
          <w:tcPr>
            <w:tcW w:w="1439" w:type="dxa"/>
          </w:tcPr>
          <w:p w14:paraId="38011C5E" w14:textId="77777777" w:rsidR="00E029A7" w:rsidRDefault="00E029A7" w:rsidP="005D4A17">
            <w:pPr>
              <w:jc w:val="center"/>
            </w:pPr>
            <w:r>
              <w:t>10</w:t>
            </w:r>
          </w:p>
        </w:tc>
        <w:tc>
          <w:tcPr>
            <w:tcW w:w="1497" w:type="dxa"/>
          </w:tcPr>
          <w:p w14:paraId="1DAA24AE" w14:textId="77777777" w:rsidR="00E029A7" w:rsidRDefault="00E029A7" w:rsidP="005D4A17">
            <w:pPr>
              <w:jc w:val="center"/>
            </w:pPr>
          </w:p>
        </w:tc>
        <w:tc>
          <w:tcPr>
            <w:tcW w:w="1375" w:type="dxa"/>
          </w:tcPr>
          <w:p w14:paraId="234DFB95" w14:textId="77777777" w:rsidR="00E029A7" w:rsidRDefault="00E029A7" w:rsidP="005D4A17">
            <w:pPr>
              <w:jc w:val="center"/>
            </w:pPr>
          </w:p>
        </w:tc>
        <w:tc>
          <w:tcPr>
            <w:tcW w:w="1321" w:type="dxa"/>
          </w:tcPr>
          <w:p w14:paraId="01B94AD7" w14:textId="77777777" w:rsidR="00E029A7" w:rsidRDefault="00E029A7" w:rsidP="005D4A17">
            <w:pPr>
              <w:jc w:val="center"/>
            </w:pPr>
          </w:p>
        </w:tc>
        <w:tc>
          <w:tcPr>
            <w:tcW w:w="1161" w:type="dxa"/>
          </w:tcPr>
          <w:p w14:paraId="3C78C710" w14:textId="77777777" w:rsidR="00E029A7" w:rsidRDefault="00E029A7" w:rsidP="005D4A17">
            <w:pPr>
              <w:jc w:val="center"/>
            </w:pPr>
            <w:r>
              <w:t>40</w:t>
            </w:r>
          </w:p>
        </w:tc>
      </w:tr>
      <w:tr w:rsidR="00E029A7" w14:paraId="63BFD862" w14:textId="77777777" w:rsidTr="005D4A17">
        <w:tc>
          <w:tcPr>
            <w:tcW w:w="959" w:type="dxa"/>
          </w:tcPr>
          <w:p w14:paraId="51B21260" w14:textId="77777777" w:rsidR="00E029A7" w:rsidRDefault="00E029A7" w:rsidP="005D4A17">
            <w:r>
              <w:t>CO3</w:t>
            </w:r>
          </w:p>
        </w:tc>
        <w:tc>
          <w:tcPr>
            <w:tcW w:w="1362" w:type="dxa"/>
          </w:tcPr>
          <w:p w14:paraId="3777DE2B" w14:textId="77777777" w:rsidR="00E029A7" w:rsidRDefault="00E029A7" w:rsidP="005D4A17">
            <w:pPr>
              <w:jc w:val="center"/>
            </w:pPr>
          </w:p>
        </w:tc>
        <w:tc>
          <w:tcPr>
            <w:tcW w:w="1569" w:type="dxa"/>
          </w:tcPr>
          <w:p w14:paraId="0C92EF24" w14:textId="77777777" w:rsidR="00E029A7" w:rsidRDefault="00E029A7" w:rsidP="005D4A17">
            <w:pPr>
              <w:jc w:val="center"/>
            </w:pPr>
          </w:p>
        </w:tc>
        <w:tc>
          <w:tcPr>
            <w:tcW w:w="1439" w:type="dxa"/>
          </w:tcPr>
          <w:p w14:paraId="7BECF18B" w14:textId="77777777" w:rsidR="00E029A7" w:rsidRDefault="00E029A7" w:rsidP="005D4A17">
            <w:pPr>
              <w:jc w:val="center"/>
            </w:pPr>
          </w:p>
        </w:tc>
        <w:tc>
          <w:tcPr>
            <w:tcW w:w="1497" w:type="dxa"/>
          </w:tcPr>
          <w:p w14:paraId="4BFB6DE9" w14:textId="77777777" w:rsidR="00E029A7" w:rsidRDefault="00E029A7" w:rsidP="005D4A17">
            <w:pPr>
              <w:jc w:val="center"/>
            </w:pPr>
            <w:r>
              <w:t>10</w:t>
            </w:r>
          </w:p>
        </w:tc>
        <w:tc>
          <w:tcPr>
            <w:tcW w:w="1375" w:type="dxa"/>
          </w:tcPr>
          <w:p w14:paraId="07B46CC6" w14:textId="77777777" w:rsidR="00E029A7" w:rsidRDefault="00E029A7" w:rsidP="005D4A17">
            <w:pPr>
              <w:jc w:val="center"/>
            </w:pPr>
          </w:p>
        </w:tc>
        <w:tc>
          <w:tcPr>
            <w:tcW w:w="1321" w:type="dxa"/>
          </w:tcPr>
          <w:p w14:paraId="2FBD9556" w14:textId="77777777" w:rsidR="00E029A7" w:rsidRDefault="00E029A7" w:rsidP="005D4A17">
            <w:pPr>
              <w:jc w:val="center"/>
            </w:pPr>
          </w:p>
        </w:tc>
        <w:tc>
          <w:tcPr>
            <w:tcW w:w="1161" w:type="dxa"/>
          </w:tcPr>
          <w:p w14:paraId="1716E0EE" w14:textId="77777777" w:rsidR="00E029A7" w:rsidRDefault="00E029A7" w:rsidP="005D4A17">
            <w:pPr>
              <w:jc w:val="center"/>
            </w:pPr>
            <w:r>
              <w:t>10</w:t>
            </w:r>
          </w:p>
        </w:tc>
      </w:tr>
      <w:tr w:rsidR="00E029A7" w14:paraId="3AE986AF" w14:textId="77777777" w:rsidTr="005D4A17">
        <w:tc>
          <w:tcPr>
            <w:tcW w:w="959" w:type="dxa"/>
          </w:tcPr>
          <w:p w14:paraId="51DD2435" w14:textId="77777777" w:rsidR="00E029A7" w:rsidRDefault="00E029A7" w:rsidP="005D4A17">
            <w:r>
              <w:t>CO4</w:t>
            </w:r>
          </w:p>
        </w:tc>
        <w:tc>
          <w:tcPr>
            <w:tcW w:w="1362" w:type="dxa"/>
          </w:tcPr>
          <w:p w14:paraId="2BC2E1B8" w14:textId="77777777" w:rsidR="00E029A7" w:rsidRDefault="00E029A7" w:rsidP="005D4A17">
            <w:pPr>
              <w:jc w:val="center"/>
            </w:pPr>
          </w:p>
        </w:tc>
        <w:tc>
          <w:tcPr>
            <w:tcW w:w="1569" w:type="dxa"/>
          </w:tcPr>
          <w:p w14:paraId="6E5A08DD" w14:textId="77777777" w:rsidR="00E029A7" w:rsidRDefault="00E029A7" w:rsidP="005D4A17">
            <w:pPr>
              <w:jc w:val="center"/>
            </w:pPr>
          </w:p>
        </w:tc>
        <w:tc>
          <w:tcPr>
            <w:tcW w:w="1439" w:type="dxa"/>
          </w:tcPr>
          <w:p w14:paraId="0F12E8E5" w14:textId="77777777" w:rsidR="00E029A7" w:rsidRDefault="00E029A7" w:rsidP="005D4A17">
            <w:pPr>
              <w:jc w:val="center"/>
            </w:pPr>
            <w:r>
              <w:t>10</w:t>
            </w:r>
          </w:p>
        </w:tc>
        <w:tc>
          <w:tcPr>
            <w:tcW w:w="1497" w:type="dxa"/>
          </w:tcPr>
          <w:p w14:paraId="637D4E2A" w14:textId="77777777" w:rsidR="00E029A7" w:rsidRDefault="00E029A7" w:rsidP="005D4A17">
            <w:pPr>
              <w:jc w:val="center"/>
            </w:pPr>
            <w:r>
              <w:t>30</w:t>
            </w:r>
          </w:p>
        </w:tc>
        <w:tc>
          <w:tcPr>
            <w:tcW w:w="1375" w:type="dxa"/>
          </w:tcPr>
          <w:p w14:paraId="592C8B35" w14:textId="77777777" w:rsidR="00E029A7" w:rsidRDefault="00E029A7" w:rsidP="005D4A17">
            <w:pPr>
              <w:jc w:val="center"/>
            </w:pPr>
            <w:r>
              <w:t>10</w:t>
            </w:r>
          </w:p>
        </w:tc>
        <w:tc>
          <w:tcPr>
            <w:tcW w:w="1321" w:type="dxa"/>
          </w:tcPr>
          <w:p w14:paraId="1CE543F4" w14:textId="77777777" w:rsidR="00E029A7" w:rsidRDefault="00E029A7" w:rsidP="005D4A17">
            <w:pPr>
              <w:jc w:val="center"/>
            </w:pPr>
          </w:p>
        </w:tc>
        <w:tc>
          <w:tcPr>
            <w:tcW w:w="1161" w:type="dxa"/>
          </w:tcPr>
          <w:p w14:paraId="226C96FF" w14:textId="77777777" w:rsidR="00E029A7" w:rsidRDefault="00E029A7" w:rsidP="005D4A17">
            <w:pPr>
              <w:jc w:val="center"/>
            </w:pPr>
            <w:r>
              <w:t>50</w:t>
            </w:r>
          </w:p>
        </w:tc>
      </w:tr>
      <w:tr w:rsidR="00E029A7" w14:paraId="38D2A4F3" w14:textId="77777777" w:rsidTr="005D4A17">
        <w:tc>
          <w:tcPr>
            <w:tcW w:w="959" w:type="dxa"/>
          </w:tcPr>
          <w:p w14:paraId="2BE0BD72" w14:textId="77777777" w:rsidR="00E029A7" w:rsidRDefault="00E029A7" w:rsidP="005D4A17">
            <w:r>
              <w:t>CO5</w:t>
            </w:r>
          </w:p>
        </w:tc>
        <w:tc>
          <w:tcPr>
            <w:tcW w:w="1362" w:type="dxa"/>
          </w:tcPr>
          <w:p w14:paraId="67D07808" w14:textId="77777777" w:rsidR="00E029A7" w:rsidRDefault="00E029A7" w:rsidP="005D4A17">
            <w:pPr>
              <w:jc w:val="center"/>
            </w:pPr>
          </w:p>
        </w:tc>
        <w:tc>
          <w:tcPr>
            <w:tcW w:w="1569" w:type="dxa"/>
          </w:tcPr>
          <w:p w14:paraId="4399BEE5" w14:textId="77777777" w:rsidR="00E029A7" w:rsidRDefault="00E029A7" w:rsidP="005D4A17">
            <w:pPr>
              <w:jc w:val="center"/>
            </w:pPr>
          </w:p>
        </w:tc>
        <w:tc>
          <w:tcPr>
            <w:tcW w:w="1439" w:type="dxa"/>
          </w:tcPr>
          <w:p w14:paraId="7C3D37EC" w14:textId="77777777" w:rsidR="00E029A7" w:rsidRDefault="00E029A7" w:rsidP="005D4A17">
            <w:pPr>
              <w:jc w:val="center"/>
            </w:pPr>
          </w:p>
        </w:tc>
        <w:tc>
          <w:tcPr>
            <w:tcW w:w="1497" w:type="dxa"/>
          </w:tcPr>
          <w:p w14:paraId="539745AE" w14:textId="77777777" w:rsidR="00E029A7" w:rsidRDefault="00E029A7" w:rsidP="005D4A17">
            <w:pPr>
              <w:jc w:val="center"/>
            </w:pPr>
            <w:r>
              <w:t>20</w:t>
            </w:r>
          </w:p>
        </w:tc>
        <w:tc>
          <w:tcPr>
            <w:tcW w:w="1375" w:type="dxa"/>
          </w:tcPr>
          <w:p w14:paraId="6D59023E" w14:textId="77777777" w:rsidR="00E029A7" w:rsidRDefault="00E029A7" w:rsidP="005D4A17">
            <w:pPr>
              <w:jc w:val="center"/>
            </w:pPr>
            <w:r>
              <w:t>30</w:t>
            </w:r>
          </w:p>
        </w:tc>
        <w:tc>
          <w:tcPr>
            <w:tcW w:w="1321" w:type="dxa"/>
          </w:tcPr>
          <w:p w14:paraId="0AB80328" w14:textId="77777777" w:rsidR="00E029A7" w:rsidRDefault="00E029A7" w:rsidP="005D4A17">
            <w:pPr>
              <w:jc w:val="center"/>
            </w:pPr>
          </w:p>
        </w:tc>
        <w:tc>
          <w:tcPr>
            <w:tcW w:w="1161" w:type="dxa"/>
          </w:tcPr>
          <w:p w14:paraId="505DC81B" w14:textId="77777777" w:rsidR="00E029A7" w:rsidRDefault="00E029A7" w:rsidP="005D4A17">
            <w:pPr>
              <w:jc w:val="center"/>
            </w:pPr>
            <w:r>
              <w:t>50</w:t>
            </w:r>
          </w:p>
        </w:tc>
      </w:tr>
      <w:tr w:rsidR="00E029A7" w14:paraId="337DF941" w14:textId="77777777" w:rsidTr="005D4A17">
        <w:tc>
          <w:tcPr>
            <w:tcW w:w="959" w:type="dxa"/>
          </w:tcPr>
          <w:p w14:paraId="040EE2C3" w14:textId="77777777" w:rsidR="00E029A7" w:rsidRDefault="00E029A7" w:rsidP="005D4A17">
            <w:r>
              <w:t>CO6</w:t>
            </w:r>
          </w:p>
        </w:tc>
        <w:tc>
          <w:tcPr>
            <w:tcW w:w="1362" w:type="dxa"/>
          </w:tcPr>
          <w:p w14:paraId="4A1DF635" w14:textId="77777777" w:rsidR="00E029A7" w:rsidRDefault="00E029A7" w:rsidP="005D4A17">
            <w:pPr>
              <w:jc w:val="center"/>
            </w:pPr>
          </w:p>
        </w:tc>
        <w:tc>
          <w:tcPr>
            <w:tcW w:w="1569" w:type="dxa"/>
          </w:tcPr>
          <w:p w14:paraId="7A7B1EE6" w14:textId="77777777" w:rsidR="00E029A7" w:rsidRDefault="00E029A7" w:rsidP="005D4A17">
            <w:pPr>
              <w:jc w:val="center"/>
            </w:pPr>
          </w:p>
        </w:tc>
        <w:tc>
          <w:tcPr>
            <w:tcW w:w="1439" w:type="dxa"/>
          </w:tcPr>
          <w:p w14:paraId="605D60FA" w14:textId="77777777" w:rsidR="00E029A7" w:rsidRDefault="00E029A7" w:rsidP="005D4A17">
            <w:pPr>
              <w:jc w:val="center"/>
            </w:pPr>
            <w:r>
              <w:t>10</w:t>
            </w:r>
          </w:p>
        </w:tc>
        <w:tc>
          <w:tcPr>
            <w:tcW w:w="1497" w:type="dxa"/>
          </w:tcPr>
          <w:p w14:paraId="795E47BC" w14:textId="77777777" w:rsidR="00E029A7" w:rsidRDefault="00E029A7" w:rsidP="005D4A17">
            <w:pPr>
              <w:jc w:val="center"/>
            </w:pPr>
          </w:p>
        </w:tc>
        <w:tc>
          <w:tcPr>
            <w:tcW w:w="1375" w:type="dxa"/>
          </w:tcPr>
          <w:p w14:paraId="30F2ED3C" w14:textId="77777777" w:rsidR="00E029A7" w:rsidRDefault="00E029A7" w:rsidP="005D4A17">
            <w:pPr>
              <w:jc w:val="center"/>
            </w:pPr>
          </w:p>
        </w:tc>
        <w:tc>
          <w:tcPr>
            <w:tcW w:w="1321" w:type="dxa"/>
          </w:tcPr>
          <w:p w14:paraId="7283ED09" w14:textId="77777777" w:rsidR="00E029A7" w:rsidRDefault="00E029A7" w:rsidP="005D4A17">
            <w:pPr>
              <w:jc w:val="center"/>
            </w:pPr>
            <w:r>
              <w:t>10</w:t>
            </w:r>
          </w:p>
        </w:tc>
        <w:tc>
          <w:tcPr>
            <w:tcW w:w="1161" w:type="dxa"/>
          </w:tcPr>
          <w:p w14:paraId="4A297518" w14:textId="77777777" w:rsidR="00E029A7" w:rsidRDefault="00E029A7" w:rsidP="005D4A17">
            <w:pPr>
              <w:jc w:val="center"/>
            </w:pPr>
            <w:r>
              <w:t>20</w:t>
            </w:r>
          </w:p>
        </w:tc>
      </w:tr>
      <w:tr w:rsidR="00E029A7" w14:paraId="2B6F84CF" w14:textId="77777777" w:rsidTr="005D4A17">
        <w:tc>
          <w:tcPr>
            <w:tcW w:w="9522" w:type="dxa"/>
            <w:gridSpan w:val="7"/>
          </w:tcPr>
          <w:p w14:paraId="02CFFCCC" w14:textId="77777777" w:rsidR="00E029A7" w:rsidRDefault="00E029A7" w:rsidP="005D4A17"/>
        </w:tc>
        <w:tc>
          <w:tcPr>
            <w:tcW w:w="1161" w:type="dxa"/>
          </w:tcPr>
          <w:p w14:paraId="0021CAD9" w14:textId="77777777" w:rsidR="00E029A7" w:rsidRPr="00967742" w:rsidRDefault="00E029A7" w:rsidP="005D4A17">
            <w:pPr>
              <w:jc w:val="center"/>
              <w:rPr>
                <w:b/>
              </w:rPr>
            </w:pPr>
            <w:r w:rsidRPr="00967742">
              <w:rPr>
                <w:b/>
              </w:rPr>
              <w:t>1</w:t>
            </w:r>
            <w:r>
              <w:rPr>
                <w:b/>
              </w:rPr>
              <w:t>80</w:t>
            </w:r>
          </w:p>
        </w:tc>
      </w:tr>
    </w:tbl>
    <w:p w14:paraId="7046B67B" w14:textId="77777777" w:rsidR="00E029A7" w:rsidRDefault="00E029A7" w:rsidP="00D75201"/>
    <w:p w14:paraId="63D392F4" w14:textId="77777777" w:rsidR="00E029A7" w:rsidRDefault="00E029A7" w:rsidP="00D75201"/>
    <w:p w14:paraId="46B987A9" w14:textId="77777777" w:rsidR="00E029A7" w:rsidRDefault="00E029A7" w:rsidP="00D75201"/>
    <w:p w14:paraId="5696433F" w14:textId="77777777" w:rsidR="00E029A7" w:rsidRDefault="00E029A7" w:rsidP="00D75201"/>
    <w:p w14:paraId="5D9EB475" w14:textId="77777777" w:rsidR="00E029A7" w:rsidRDefault="00E029A7" w:rsidP="00D75201"/>
    <w:p w14:paraId="2C7DCDEA" w14:textId="77777777" w:rsidR="00E029A7" w:rsidRDefault="00E029A7" w:rsidP="00D75201"/>
    <w:p w14:paraId="71514293" w14:textId="77777777" w:rsidR="00E029A7" w:rsidRDefault="00E029A7" w:rsidP="00D75201"/>
    <w:p w14:paraId="557406EC" w14:textId="77777777" w:rsidR="00E029A7" w:rsidRDefault="00E029A7" w:rsidP="00D75201"/>
    <w:p w14:paraId="5F3A7FF2" w14:textId="77777777" w:rsidR="00E029A7" w:rsidRDefault="00E029A7" w:rsidP="00D75201"/>
    <w:p w14:paraId="624B5C8D" w14:textId="77777777" w:rsidR="00E029A7" w:rsidRDefault="00E029A7" w:rsidP="00D75201"/>
    <w:p w14:paraId="002A6DCF" w14:textId="77777777" w:rsidR="00E029A7" w:rsidRDefault="00E029A7" w:rsidP="00D75201"/>
    <w:p w14:paraId="76C356D8" w14:textId="77777777" w:rsidR="00E029A7" w:rsidRDefault="00E029A7" w:rsidP="00D75201"/>
    <w:p w14:paraId="3EE78299" w14:textId="77777777" w:rsidR="00E029A7" w:rsidRDefault="00E029A7" w:rsidP="00D75201"/>
    <w:p w14:paraId="3DC5A80D" w14:textId="77777777" w:rsidR="00E029A7" w:rsidRDefault="00E029A7" w:rsidP="00C316EC">
      <w:pPr>
        <w:jc w:val="center"/>
      </w:pPr>
      <w:r w:rsidRPr="0037089B">
        <w:rPr>
          <w:noProof/>
        </w:rPr>
        <w:lastRenderedPageBreak/>
        <w:drawing>
          <wp:inline distT="0" distB="0" distL="0" distR="0" wp14:anchorId="23C215BE" wp14:editId="67C8E6F9">
            <wp:extent cx="4740087" cy="1178853"/>
            <wp:effectExtent l="0" t="0" r="3810" b="2540"/>
            <wp:docPr id="1940289885" name="Picture 1940289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2CCBFE1"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3CB65C24" w14:textId="77777777" w:rsidTr="004942C8">
        <w:trPr>
          <w:trHeight w:val="397"/>
        </w:trPr>
        <w:tc>
          <w:tcPr>
            <w:tcW w:w="1696" w:type="dxa"/>
            <w:vAlign w:val="center"/>
          </w:tcPr>
          <w:p w14:paraId="63EA0DAD"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251B981E" w14:textId="77777777" w:rsidR="00E029A7" w:rsidRPr="00176493" w:rsidRDefault="00E029A7" w:rsidP="004942C8">
            <w:pPr>
              <w:pStyle w:val="Title"/>
              <w:jc w:val="left"/>
              <w:rPr>
                <w:b/>
                <w:szCs w:val="24"/>
              </w:rPr>
            </w:pPr>
            <w:r>
              <w:rPr>
                <w:b/>
                <w:szCs w:val="24"/>
              </w:rPr>
              <w:t>20FT3017</w:t>
            </w:r>
          </w:p>
        </w:tc>
        <w:tc>
          <w:tcPr>
            <w:tcW w:w="1504" w:type="dxa"/>
            <w:vAlign w:val="center"/>
          </w:tcPr>
          <w:p w14:paraId="2EA76A73"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67AB966A" w14:textId="77777777" w:rsidR="00E029A7" w:rsidRPr="00176493" w:rsidRDefault="00E029A7" w:rsidP="004942C8">
            <w:pPr>
              <w:pStyle w:val="Title"/>
              <w:jc w:val="left"/>
              <w:rPr>
                <w:b/>
                <w:szCs w:val="24"/>
              </w:rPr>
            </w:pPr>
            <w:r w:rsidRPr="00176493">
              <w:rPr>
                <w:b/>
                <w:szCs w:val="24"/>
              </w:rPr>
              <w:t>3hrs</w:t>
            </w:r>
          </w:p>
        </w:tc>
      </w:tr>
      <w:tr w:rsidR="00E029A7" w:rsidRPr="001E42AE" w14:paraId="328F345B" w14:textId="77777777" w:rsidTr="004942C8">
        <w:trPr>
          <w:trHeight w:val="397"/>
        </w:trPr>
        <w:tc>
          <w:tcPr>
            <w:tcW w:w="1696" w:type="dxa"/>
            <w:vAlign w:val="center"/>
          </w:tcPr>
          <w:p w14:paraId="3AF99FAE"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156F9E72" w14:textId="77777777" w:rsidR="00E029A7" w:rsidRPr="00176493" w:rsidRDefault="00E029A7" w:rsidP="004942C8">
            <w:pPr>
              <w:pStyle w:val="Title"/>
              <w:jc w:val="left"/>
              <w:rPr>
                <w:b/>
                <w:szCs w:val="24"/>
              </w:rPr>
            </w:pPr>
            <w:r w:rsidRPr="004712EE">
              <w:rPr>
                <w:b/>
                <w:szCs w:val="24"/>
              </w:rPr>
              <w:t>FOOD ADDITIVES AND INGREDIENTS</w:t>
            </w:r>
          </w:p>
        </w:tc>
        <w:tc>
          <w:tcPr>
            <w:tcW w:w="1504" w:type="dxa"/>
            <w:vAlign w:val="center"/>
          </w:tcPr>
          <w:p w14:paraId="761E32C8"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7F8F2BC5" w14:textId="77777777" w:rsidR="00E029A7" w:rsidRPr="00176493" w:rsidRDefault="00E029A7" w:rsidP="004942C8">
            <w:pPr>
              <w:pStyle w:val="Title"/>
              <w:jc w:val="left"/>
              <w:rPr>
                <w:b/>
                <w:szCs w:val="24"/>
              </w:rPr>
            </w:pPr>
            <w:r w:rsidRPr="00176493">
              <w:rPr>
                <w:b/>
                <w:szCs w:val="24"/>
              </w:rPr>
              <w:t>100</w:t>
            </w:r>
          </w:p>
        </w:tc>
      </w:tr>
    </w:tbl>
    <w:p w14:paraId="3AD8506A" w14:textId="77777777" w:rsidR="00E029A7" w:rsidRDefault="00E029A7" w:rsidP="00856324"/>
    <w:tbl>
      <w:tblPr>
        <w:tblStyle w:val="TableGrid"/>
        <w:tblW w:w="5153" w:type="pct"/>
        <w:tblLook w:val="04A0" w:firstRow="1" w:lastRow="0" w:firstColumn="1" w:lastColumn="0" w:noHBand="0" w:noVBand="1"/>
      </w:tblPr>
      <w:tblGrid>
        <w:gridCol w:w="570"/>
        <w:gridCol w:w="396"/>
        <w:gridCol w:w="7108"/>
        <w:gridCol w:w="711"/>
        <w:gridCol w:w="803"/>
        <w:gridCol w:w="896"/>
      </w:tblGrid>
      <w:tr w:rsidR="00E029A7" w:rsidRPr="004712EE" w14:paraId="13583CBB" w14:textId="77777777" w:rsidTr="00C316EC">
        <w:trPr>
          <w:trHeight w:val="552"/>
        </w:trPr>
        <w:tc>
          <w:tcPr>
            <w:tcW w:w="272" w:type="pct"/>
            <w:vAlign w:val="center"/>
          </w:tcPr>
          <w:p w14:paraId="1791C5AE" w14:textId="77777777" w:rsidR="00E029A7" w:rsidRPr="004712EE" w:rsidRDefault="00E029A7" w:rsidP="00C316EC">
            <w:pPr>
              <w:jc w:val="center"/>
              <w:rPr>
                <w:b/>
              </w:rPr>
            </w:pPr>
            <w:r w:rsidRPr="003E5175">
              <w:rPr>
                <w:b/>
              </w:rPr>
              <w:t>Q. No.</w:t>
            </w:r>
          </w:p>
        </w:tc>
        <w:tc>
          <w:tcPr>
            <w:tcW w:w="3579" w:type="pct"/>
            <w:gridSpan w:val="2"/>
            <w:vAlign w:val="center"/>
          </w:tcPr>
          <w:p w14:paraId="4E596F83" w14:textId="77777777" w:rsidR="00E029A7" w:rsidRPr="004712EE" w:rsidRDefault="00E029A7" w:rsidP="00C316EC">
            <w:pPr>
              <w:jc w:val="center"/>
              <w:rPr>
                <w:b/>
              </w:rPr>
            </w:pPr>
            <w:r w:rsidRPr="003E5175">
              <w:rPr>
                <w:b/>
              </w:rPr>
              <w:t>Questions</w:t>
            </w:r>
          </w:p>
        </w:tc>
        <w:tc>
          <w:tcPr>
            <w:tcW w:w="339" w:type="pct"/>
            <w:vAlign w:val="center"/>
          </w:tcPr>
          <w:p w14:paraId="5817E37C" w14:textId="77777777" w:rsidR="00E029A7" w:rsidRPr="004712EE" w:rsidRDefault="00E029A7" w:rsidP="00C316EC">
            <w:pPr>
              <w:jc w:val="center"/>
              <w:rPr>
                <w:b/>
              </w:rPr>
            </w:pPr>
            <w:r w:rsidRPr="003E5175">
              <w:rPr>
                <w:b/>
              </w:rPr>
              <w:t>CO</w:t>
            </w:r>
          </w:p>
        </w:tc>
        <w:tc>
          <w:tcPr>
            <w:tcW w:w="383" w:type="pct"/>
            <w:vAlign w:val="center"/>
          </w:tcPr>
          <w:p w14:paraId="277EDF4B" w14:textId="77777777" w:rsidR="00E029A7" w:rsidRPr="004712EE" w:rsidRDefault="00E029A7" w:rsidP="00C316EC">
            <w:pPr>
              <w:jc w:val="center"/>
              <w:rPr>
                <w:b/>
              </w:rPr>
            </w:pPr>
            <w:r w:rsidRPr="003E5175">
              <w:rPr>
                <w:b/>
              </w:rPr>
              <w:t>BL</w:t>
            </w:r>
          </w:p>
        </w:tc>
        <w:tc>
          <w:tcPr>
            <w:tcW w:w="427" w:type="pct"/>
            <w:vAlign w:val="center"/>
          </w:tcPr>
          <w:p w14:paraId="49491284" w14:textId="77777777" w:rsidR="00E029A7" w:rsidRPr="004712EE" w:rsidRDefault="00E029A7" w:rsidP="00C316EC">
            <w:pPr>
              <w:jc w:val="center"/>
              <w:rPr>
                <w:b/>
              </w:rPr>
            </w:pPr>
            <w:r w:rsidRPr="003E5175">
              <w:rPr>
                <w:b/>
              </w:rPr>
              <w:t>Marks</w:t>
            </w:r>
          </w:p>
        </w:tc>
      </w:tr>
      <w:tr w:rsidR="00E029A7" w:rsidRPr="004712EE" w14:paraId="1ECC7C64" w14:textId="77777777" w:rsidTr="00C316EC">
        <w:trPr>
          <w:trHeight w:val="552"/>
        </w:trPr>
        <w:tc>
          <w:tcPr>
            <w:tcW w:w="5000" w:type="pct"/>
            <w:gridSpan w:val="6"/>
            <w:vAlign w:val="center"/>
          </w:tcPr>
          <w:p w14:paraId="3B1E7F31" w14:textId="77777777" w:rsidR="00E029A7" w:rsidRPr="004712EE" w:rsidRDefault="00E029A7" w:rsidP="00FC56CB">
            <w:pPr>
              <w:jc w:val="center"/>
              <w:rPr>
                <w:b/>
                <w:u w:val="single"/>
              </w:rPr>
            </w:pPr>
            <w:r w:rsidRPr="004712EE">
              <w:rPr>
                <w:b/>
                <w:u w:val="single"/>
              </w:rPr>
              <w:t>PART – A (4 X 20 = 80 MARKS)</w:t>
            </w:r>
          </w:p>
          <w:p w14:paraId="1C02498E" w14:textId="77777777" w:rsidR="00E029A7" w:rsidRPr="004712EE" w:rsidRDefault="00E029A7" w:rsidP="00FC56CB">
            <w:pPr>
              <w:jc w:val="center"/>
              <w:rPr>
                <w:b/>
              </w:rPr>
            </w:pPr>
            <w:r w:rsidRPr="004712EE">
              <w:rPr>
                <w:b/>
              </w:rPr>
              <w:t>(Answer all the Questions)</w:t>
            </w:r>
          </w:p>
        </w:tc>
      </w:tr>
      <w:tr w:rsidR="00E029A7" w:rsidRPr="004712EE" w14:paraId="363B857D" w14:textId="77777777" w:rsidTr="00C316EC">
        <w:trPr>
          <w:trHeight w:val="397"/>
        </w:trPr>
        <w:tc>
          <w:tcPr>
            <w:tcW w:w="272" w:type="pct"/>
            <w:vAlign w:val="center"/>
          </w:tcPr>
          <w:p w14:paraId="25CCDDD3" w14:textId="77777777" w:rsidR="00E029A7" w:rsidRPr="004712EE" w:rsidRDefault="00E029A7" w:rsidP="00FC56CB">
            <w:pPr>
              <w:jc w:val="center"/>
            </w:pPr>
            <w:r w:rsidRPr="004712EE">
              <w:t>1.</w:t>
            </w:r>
          </w:p>
        </w:tc>
        <w:tc>
          <w:tcPr>
            <w:tcW w:w="189" w:type="pct"/>
            <w:vAlign w:val="center"/>
          </w:tcPr>
          <w:p w14:paraId="3F66A4CB" w14:textId="77777777" w:rsidR="00E029A7" w:rsidRPr="004712EE" w:rsidRDefault="00E029A7" w:rsidP="00FC56CB">
            <w:pPr>
              <w:jc w:val="center"/>
            </w:pPr>
          </w:p>
        </w:tc>
        <w:tc>
          <w:tcPr>
            <w:tcW w:w="3390" w:type="pct"/>
            <w:vAlign w:val="center"/>
          </w:tcPr>
          <w:p w14:paraId="5FCCE1FA" w14:textId="77777777" w:rsidR="00E029A7" w:rsidRPr="004712EE" w:rsidRDefault="00E029A7" w:rsidP="00FC56CB">
            <w:pPr>
              <w:jc w:val="both"/>
            </w:pPr>
            <w:r w:rsidRPr="00D2592A">
              <w:t>Write the classification of food additives</w:t>
            </w:r>
            <w:r>
              <w:t>.</w:t>
            </w:r>
          </w:p>
        </w:tc>
        <w:tc>
          <w:tcPr>
            <w:tcW w:w="339" w:type="pct"/>
            <w:vAlign w:val="center"/>
          </w:tcPr>
          <w:p w14:paraId="520612AE" w14:textId="77777777" w:rsidR="00E029A7" w:rsidRPr="004712EE" w:rsidRDefault="00E029A7" w:rsidP="00FC56CB">
            <w:pPr>
              <w:jc w:val="center"/>
            </w:pPr>
            <w:r w:rsidRPr="004712EE">
              <w:t>CO1</w:t>
            </w:r>
          </w:p>
        </w:tc>
        <w:tc>
          <w:tcPr>
            <w:tcW w:w="383" w:type="pct"/>
            <w:vAlign w:val="center"/>
          </w:tcPr>
          <w:p w14:paraId="4E077567" w14:textId="77777777" w:rsidR="00E029A7" w:rsidRPr="004712EE" w:rsidRDefault="00E029A7" w:rsidP="00FC56CB">
            <w:pPr>
              <w:jc w:val="center"/>
            </w:pPr>
            <w:r>
              <w:t>U</w:t>
            </w:r>
          </w:p>
        </w:tc>
        <w:tc>
          <w:tcPr>
            <w:tcW w:w="427" w:type="pct"/>
            <w:vAlign w:val="center"/>
          </w:tcPr>
          <w:p w14:paraId="0F2FC23E" w14:textId="77777777" w:rsidR="00E029A7" w:rsidRPr="004712EE" w:rsidRDefault="00E029A7" w:rsidP="00FC56CB">
            <w:pPr>
              <w:jc w:val="center"/>
            </w:pPr>
            <w:r w:rsidRPr="004712EE">
              <w:t>20</w:t>
            </w:r>
          </w:p>
        </w:tc>
      </w:tr>
      <w:tr w:rsidR="00E029A7" w:rsidRPr="004712EE" w14:paraId="6DE45B4E" w14:textId="77777777" w:rsidTr="00C316EC">
        <w:trPr>
          <w:trHeight w:val="397"/>
        </w:trPr>
        <w:tc>
          <w:tcPr>
            <w:tcW w:w="272" w:type="pct"/>
            <w:vAlign w:val="center"/>
          </w:tcPr>
          <w:p w14:paraId="247CD265" w14:textId="77777777" w:rsidR="00E029A7" w:rsidRPr="004712EE" w:rsidRDefault="00E029A7" w:rsidP="00FC56CB">
            <w:pPr>
              <w:jc w:val="center"/>
            </w:pPr>
          </w:p>
        </w:tc>
        <w:tc>
          <w:tcPr>
            <w:tcW w:w="189" w:type="pct"/>
            <w:vAlign w:val="center"/>
          </w:tcPr>
          <w:p w14:paraId="63A03931" w14:textId="77777777" w:rsidR="00E029A7" w:rsidRPr="004712EE" w:rsidRDefault="00E029A7" w:rsidP="00FC56CB">
            <w:pPr>
              <w:jc w:val="center"/>
            </w:pPr>
          </w:p>
        </w:tc>
        <w:tc>
          <w:tcPr>
            <w:tcW w:w="3390" w:type="pct"/>
            <w:vAlign w:val="center"/>
          </w:tcPr>
          <w:p w14:paraId="14BEF81A" w14:textId="77777777" w:rsidR="00E029A7" w:rsidRPr="004712EE" w:rsidRDefault="00E029A7" w:rsidP="00FC56CB">
            <w:pPr>
              <w:jc w:val="center"/>
              <w:rPr>
                <w:b/>
                <w:bCs/>
              </w:rPr>
            </w:pPr>
            <w:r w:rsidRPr="004712EE">
              <w:rPr>
                <w:b/>
                <w:bCs/>
              </w:rPr>
              <w:t>(OR)</w:t>
            </w:r>
          </w:p>
        </w:tc>
        <w:tc>
          <w:tcPr>
            <w:tcW w:w="339" w:type="pct"/>
            <w:vAlign w:val="center"/>
          </w:tcPr>
          <w:p w14:paraId="7D40B51D" w14:textId="77777777" w:rsidR="00E029A7" w:rsidRPr="004712EE" w:rsidRDefault="00E029A7" w:rsidP="00FC56CB">
            <w:pPr>
              <w:jc w:val="center"/>
            </w:pPr>
          </w:p>
        </w:tc>
        <w:tc>
          <w:tcPr>
            <w:tcW w:w="383" w:type="pct"/>
            <w:vAlign w:val="center"/>
          </w:tcPr>
          <w:p w14:paraId="3671182A" w14:textId="77777777" w:rsidR="00E029A7" w:rsidRPr="004712EE" w:rsidRDefault="00E029A7" w:rsidP="00FC56CB">
            <w:pPr>
              <w:jc w:val="center"/>
            </w:pPr>
          </w:p>
        </w:tc>
        <w:tc>
          <w:tcPr>
            <w:tcW w:w="427" w:type="pct"/>
            <w:vAlign w:val="center"/>
          </w:tcPr>
          <w:p w14:paraId="2BB8DC33" w14:textId="77777777" w:rsidR="00E029A7" w:rsidRPr="004712EE" w:rsidRDefault="00E029A7" w:rsidP="00FC56CB">
            <w:pPr>
              <w:jc w:val="center"/>
            </w:pPr>
          </w:p>
        </w:tc>
      </w:tr>
      <w:tr w:rsidR="00E029A7" w:rsidRPr="004712EE" w14:paraId="77383DD8" w14:textId="77777777" w:rsidTr="00C316EC">
        <w:trPr>
          <w:trHeight w:val="397"/>
        </w:trPr>
        <w:tc>
          <w:tcPr>
            <w:tcW w:w="272" w:type="pct"/>
            <w:vAlign w:val="center"/>
          </w:tcPr>
          <w:p w14:paraId="6C8FA3D0" w14:textId="77777777" w:rsidR="00E029A7" w:rsidRPr="004712EE" w:rsidRDefault="00E029A7" w:rsidP="00FC56CB">
            <w:pPr>
              <w:jc w:val="center"/>
            </w:pPr>
            <w:r w:rsidRPr="004712EE">
              <w:t>2.</w:t>
            </w:r>
          </w:p>
        </w:tc>
        <w:tc>
          <w:tcPr>
            <w:tcW w:w="189" w:type="pct"/>
            <w:vAlign w:val="center"/>
          </w:tcPr>
          <w:p w14:paraId="5D8C52BB" w14:textId="77777777" w:rsidR="00E029A7" w:rsidRPr="004712EE" w:rsidRDefault="00E029A7" w:rsidP="00FC56CB">
            <w:pPr>
              <w:jc w:val="center"/>
            </w:pPr>
            <w:r w:rsidRPr="004712EE">
              <w:t>a.</w:t>
            </w:r>
          </w:p>
        </w:tc>
        <w:tc>
          <w:tcPr>
            <w:tcW w:w="3390" w:type="pct"/>
            <w:vAlign w:val="center"/>
          </w:tcPr>
          <w:p w14:paraId="6B4EA6A0" w14:textId="77777777" w:rsidR="00E029A7" w:rsidRPr="004712EE" w:rsidRDefault="00E029A7" w:rsidP="00FC56CB">
            <w:pPr>
              <w:jc w:val="both"/>
            </w:pPr>
            <w:r w:rsidRPr="00D2592A">
              <w:t>Discuss the role of sweeteners in food industry with an example</w:t>
            </w:r>
            <w:r>
              <w:t>.</w:t>
            </w:r>
          </w:p>
        </w:tc>
        <w:tc>
          <w:tcPr>
            <w:tcW w:w="339" w:type="pct"/>
            <w:vAlign w:val="center"/>
          </w:tcPr>
          <w:p w14:paraId="435B2809" w14:textId="77777777" w:rsidR="00E029A7" w:rsidRPr="004712EE" w:rsidRDefault="00E029A7" w:rsidP="00FC56CB">
            <w:pPr>
              <w:jc w:val="center"/>
            </w:pPr>
            <w:r w:rsidRPr="004712EE">
              <w:t>CO2</w:t>
            </w:r>
          </w:p>
        </w:tc>
        <w:tc>
          <w:tcPr>
            <w:tcW w:w="383" w:type="pct"/>
            <w:vAlign w:val="center"/>
          </w:tcPr>
          <w:p w14:paraId="1B1BA7EE" w14:textId="77777777" w:rsidR="00E029A7" w:rsidRPr="004712EE" w:rsidRDefault="00E029A7" w:rsidP="00FC56CB">
            <w:pPr>
              <w:jc w:val="center"/>
            </w:pPr>
            <w:r>
              <w:t>A</w:t>
            </w:r>
          </w:p>
        </w:tc>
        <w:tc>
          <w:tcPr>
            <w:tcW w:w="427" w:type="pct"/>
            <w:vAlign w:val="center"/>
          </w:tcPr>
          <w:p w14:paraId="0F0613F4" w14:textId="77777777" w:rsidR="00E029A7" w:rsidRPr="004712EE" w:rsidRDefault="00E029A7" w:rsidP="00FC56CB">
            <w:pPr>
              <w:jc w:val="center"/>
            </w:pPr>
            <w:r>
              <w:t>12</w:t>
            </w:r>
          </w:p>
        </w:tc>
      </w:tr>
      <w:tr w:rsidR="00E029A7" w:rsidRPr="004712EE" w14:paraId="2128D7A5" w14:textId="77777777" w:rsidTr="00C316EC">
        <w:trPr>
          <w:trHeight w:val="397"/>
        </w:trPr>
        <w:tc>
          <w:tcPr>
            <w:tcW w:w="272" w:type="pct"/>
            <w:vAlign w:val="center"/>
          </w:tcPr>
          <w:p w14:paraId="43A98F3D" w14:textId="77777777" w:rsidR="00E029A7" w:rsidRPr="004712EE" w:rsidRDefault="00E029A7" w:rsidP="00FC56CB">
            <w:pPr>
              <w:jc w:val="center"/>
            </w:pPr>
          </w:p>
        </w:tc>
        <w:tc>
          <w:tcPr>
            <w:tcW w:w="189" w:type="pct"/>
            <w:vAlign w:val="center"/>
          </w:tcPr>
          <w:p w14:paraId="5AE8F618" w14:textId="77777777" w:rsidR="00E029A7" w:rsidRPr="004712EE" w:rsidRDefault="00E029A7" w:rsidP="00FC56CB">
            <w:pPr>
              <w:jc w:val="center"/>
            </w:pPr>
            <w:r w:rsidRPr="004712EE">
              <w:t>b.</w:t>
            </w:r>
          </w:p>
        </w:tc>
        <w:tc>
          <w:tcPr>
            <w:tcW w:w="3390" w:type="pct"/>
            <w:vAlign w:val="center"/>
          </w:tcPr>
          <w:p w14:paraId="3635D5E1" w14:textId="77777777" w:rsidR="00E029A7" w:rsidRPr="004712EE" w:rsidRDefault="00E029A7" w:rsidP="00FC56CB">
            <w:r w:rsidRPr="005A7A0C">
              <w:t>Explain the safety and testing aspects of food additives</w:t>
            </w:r>
            <w:r>
              <w:t>.</w:t>
            </w:r>
          </w:p>
        </w:tc>
        <w:tc>
          <w:tcPr>
            <w:tcW w:w="339" w:type="pct"/>
            <w:vAlign w:val="center"/>
          </w:tcPr>
          <w:p w14:paraId="4A5AE670" w14:textId="77777777" w:rsidR="00E029A7" w:rsidRPr="004712EE" w:rsidRDefault="00E029A7" w:rsidP="00FC56CB">
            <w:pPr>
              <w:jc w:val="center"/>
            </w:pPr>
            <w:r w:rsidRPr="004712EE">
              <w:t>CO2</w:t>
            </w:r>
          </w:p>
        </w:tc>
        <w:tc>
          <w:tcPr>
            <w:tcW w:w="383" w:type="pct"/>
            <w:vAlign w:val="center"/>
          </w:tcPr>
          <w:p w14:paraId="1C473E64" w14:textId="77777777" w:rsidR="00E029A7" w:rsidRPr="004712EE" w:rsidRDefault="00E029A7" w:rsidP="00FC56CB">
            <w:pPr>
              <w:jc w:val="center"/>
            </w:pPr>
            <w:r>
              <w:t>An</w:t>
            </w:r>
          </w:p>
        </w:tc>
        <w:tc>
          <w:tcPr>
            <w:tcW w:w="427" w:type="pct"/>
            <w:vAlign w:val="center"/>
          </w:tcPr>
          <w:p w14:paraId="743144C9" w14:textId="77777777" w:rsidR="00E029A7" w:rsidRPr="004712EE" w:rsidRDefault="00E029A7" w:rsidP="00FC56CB">
            <w:pPr>
              <w:jc w:val="center"/>
            </w:pPr>
            <w:r>
              <w:t>8</w:t>
            </w:r>
          </w:p>
        </w:tc>
      </w:tr>
      <w:tr w:rsidR="00E029A7" w:rsidRPr="004712EE" w14:paraId="2BBE72DB" w14:textId="77777777" w:rsidTr="00C316EC">
        <w:trPr>
          <w:trHeight w:val="397"/>
        </w:trPr>
        <w:tc>
          <w:tcPr>
            <w:tcW w:w="272" w:type="pct"/>
            <w:vAlign w:val="center"/>
          </w:tcPr>
          <w:p w14:paraId="36E59BE6" w14:textId="77777777" w:rsidR="00E029A7" w:rsidRPr="004712EE" w:rsidRDefault="00E029A7" w:rsidP="00FC56CB">
            <w:pPr>
              <w:jc w:val="center"/>
            </w:pPr>
          </w:p>
        </w:tc>
        <w:tc>
          <w:tcPr>
            <w:tcW w:w="189" w:type="pct"/>
            <w:vAlign w:val="center"/>
          </w:tcPr>
          <w:p w14:paraId="219AA0EC" w14:textId="77777777" w:rsidR="00E029A7" w:rsidRPr="004712EE" w:rsidRDefault="00E029A7" w:rsidP="00FC56CB">
            <w:pPr>
              <w:jc w:val="center"/>
            </w:pPr>
          </w:p>
        </w:tc>
        <w:tc>
          <w:tcPr>
            <w:tcW w:w="3390" w:type="pct"/>
            <w:vAlign w:val="center"/>
          </w:tcPr>
          <w:p w14:paraId="441C3375" w14:textId="77777777" w:rsidR="00E029A7" w:rsidRPr="004712EE" w:rsidRDefault="00E029A7" w:rsidP="00FC56CB">
            <w:pPr>
              <w:jc w:val="center"/>
            </w:pPr>
          </w:p>
        </w:tc>
        <w:tc>
          <w:tcPr>
            <w:tcW w:w="339" w:type="pct"/>
            <w:vAlign w:val="center"/>
          </w:tcPr>
          <w:p w14:paraId="08EEF26A" w14:textId="77777777" w:rsidR="00E029A7" w:rsidRPr="004712EE" w:rsidRDefault="00E029A7" w:rsidP="00FC56CB">
            <w:pPr>
              <w:jc w:val="center"/>
            </w:pPr>
          </w:p>
        </w:tc>
        <w:tc>
          <w:tcPr>
            <w:tcW w:w="383" w:type="pct"/>
            <w:vAlign w:val="center"/>
          </w:tcPr>
          <w:p w14:paraId="51D676FE" w14:textId="77777777" w:rsidR="00E029A7" w:rsidRPr="004712EE" w:rsidRDefault="00E029A7" w:rsidP="00FC56CB">
            <w:pPr>
              <w:jc w:val="center"/>
            </w:pPr>
          </w:p>
        </w:tc>
        <w:tc>
          <w:tcPr>
            <w:tcW w:w="427" w:type="pct"/>
            <w:vAlign w:val="center"/>
          </w:tcPr>
          <w:p w14:paraId="2B9FC7BD" w14:textId="77777777" w:rsidR="00E029A7" w:rsidRPr="004712EE" w:rsidRDefault="00E029A7" w:rsidP="00FC56CB"/>
        </w:tc>
      </w:tr>
      <w:tr w:rsidR="00E029A7" w:rsidRPr="004712EE" w14:paraId="49A499C0" w14:textId="77777777" w:rsidTr="00C316EC">
        <w:trPr>
          <w:trHeight w:val="397"/>
        </w:trPr>
        <w:tc>
          <w:tcPr>
            <w:tcW w:w="272" w:type="pct"/>
            <w:vAlign w:val="center"/>
          </w:tcPr>
          <w:p w14:paraId="44490331" w14:textId="77777777" w:rsidR="00E029A7" w:rsidRPr="004712EE" w:rsidRDefault="00E029A7" w:rsidP="00FC56CB">
            <w:pPr>
              <w:jc w:val="center"/>
            </w:pPr>
            <w:r w:rsidRPr="004712EE">
              <w:t>3.</w:t>
            </w:r>
          </w:p>
        </w:tc>
        <w:tc>
          <w:tcPr>
            <w:tcW w:w="189" w:type="pct"/>
            <w:vAlign w:val="center"/>
          </w:tcPr>
          <w:p w14:paraId="400C3B27" w14:textId="77777777" w:rsidR="00E029A7" w:rsidRPr="004712EE" w:rsidRDefault="00E029A7" w:rsidP="00FC56CB">
            <w:pPr>
              <w:jc w:val="center"/>
            </w:pPr>
          </w:p>
        </w:tc>
        <w:tc>
          <w:tcPr>
            <w:tcW w:w="3390" w:type="pct"/>
            <w:vAlign w:val="center"/>
          </w:tcPr>
          <w:p w14:paraId="30462488" w14:textId="77777777" w:rsidR="00E029A7" w:rsidRPr="004712EE" w:rsidRDefault="00E029A7" w:rsidP="00FC56CB">
            <w:pPr>
              <w:jc w:val="both"/>
            </w:pPr>
            <w:r w:rsidRPr="00D2592A">
              <w:t>Briefly explain about flavoring agents and their classification</w:t>
            </w:r>
            <w:r>
              <w:t>.</w:t>
            </w:r>
          </w:p>
        </w:tc>
        <w:tc>
          <w:tcPr>
            <w:tcW w:w="339" w:type="pct"/>
            <w:vAlign w:val="center"/>
          </w:tcPr>
          <w:p w14:paraId="0DF43553" w14:textId="77777777" w:rsidR="00E029A7" w:rsidRPr="004712EE" w:rsidRDefault="00E029A7" w:rsidP="00FC56CB">
            <w:pPr>
              <w:jc w:val="center"/>
            </w:pPr>
            <w:r w:rsidRPr="004712EE">
              <w:t>CO3</w:t>
            </w:r>
          </w:p>
        </w:tc>
        <w:tc>
          <w:tcPr>
            <w:tcW w:w="383" w:type="pct"/>
            <w:vAlign w:val="center"/>
          </w:tcPr>
          <w:p w14:paraId="6CAE624E" w14:textId="77777777" w:rsidR="00E029A7" w:rsidRPr="004712EE" w:rsidRDefault="00E029A7" w:rsidP="00FC56CB">
            <w:pPr>
              <w:jc w:val="center"/>
            </w:pPr>
            <w:r>
              <w:t>U</w:t>
            </w:r>
          </w:p>
        </w:tc>
        <w:tc>
          <w:tcPr>
            <w:tcW w:w="427" w:type="pct"/>
            <w:vAlign w:val="center"/>
          </w:tcPr>
          <w:p w14:paraId="78FE2A2B" w14:textId="77777777" w:rsidR="00E029A7" w:rsidRPr="004712EE" w:rsidRDefault="00E029A7" w:rsidP="00FC56CB">
            <w:pPr>
              <w:jc w:val="center"/>
            </w:pPr>
            <w:r w:rsidRPr="004712EE">
              <w:t>20</w:t>
            </w:r>
          </w:p>
        </w:tc>
      </w:tr>
      <w:tr w:rsidR="00E029A7" w:rsidRPr="004712EE" w14:paraId="605EA0CC" w14:textId="77777777" w:rsidTr="00C316EC">
        <w:trPr>
          <w:trHeight w:val="397"/>
        </w:trPr>
        <w:tc>
          <w:tcPr>
            <w:tcW w:w="272" w:type="pct"/>
            <w:vAlign w:val="center"/>
          </w:tcPr>
          <w:p w14:paraId="4AAB2467" w14:textId="77777777" w:rsidR="00E029A7" w:rsidRPr="004712EE" w:rsidRDefault="00E029A7" w:rsidP="00FC56CB"/>
        </w:tc>
        <w:tc>
          <w:tcPr>
            <w:tcW w:w="189" w:type="pct"/>
            <w:vAlign w:val="center"/>
          </w:tcPr>
          <w:p w14:paraId="22A07277" w14:textId="77777777" w:rsidR="00E029A7" w:rsidRPr="004712EE" w:rsidRDefault="00E029A7" w:rsidP="00FC56CB">
            <w:pPr>
              <w:jc w:val="center"/>
            </w:pPr>
          </w:p>
        </w:tc>
        <w:tc>
          <w:tcPr>
            <w:tcW w:w="3390" w:type="pct"/>
            <w:vAlign w:val="center"/>
          </w:tcPr>
          <w:p w14:paraId="0053FA0E" w14:textId="77777777" w:rsidR="00E029A7" w:rsidRPr="004712EE" w:rsidRDefault="00E029A7" w:rsidP="00FC56CB">
            <w:pPr>
              <w:jc w:val="center"/>
            </w:pPr>
            <w:r w:rsidRPr="004712EE">
              <w:rPr>
                <w:b/>
                <w:bCs/>
              </w:rPr>
              <w:t>(OR)</w:t>
            </w:r>
          </w:p>
        </w:tc>
        <w:tc>
          <w:tcPr>
            <w:tcW w:w="339" w:type="pct"/>
            <w:vAlign w:val="center"/>
          </w:tcPr>
          <w:p w14:paraId="30AC8EC1" w14:textId="77777777" w:rsidR="00E029A7" w:rsidRPr="004712EE" w:rsidRDefault="00E029A7" w:rsidP="00FC56CB">
            <w:pPr>
              <w:jc w:val="center"/>
            </w:pPr>
          </w:p>
        </w:tc>
        <w:tc>
          <w:tcPr>
            <w:tcW w:w="383" w:type="pct"/>
            <w:vAlign w:val="center"/>
          </w:tcPr>
          <w:p w14:paraId="66ED4746" w14:textId="77777777" w:rsidR="00E029A7" w:rsidRPr="004712EE" w:rsidRDefault="00E029A7" w:rsidP="00FC56CB">
            <w:pPr>
              <w:jc w:val="center"/>
            </w:pPr>
          </w:p>
        </w:tc>
        <w:tc>
          <w:tcPr>
            <w:tcW w:w="427" w:type="pct"/>
            <w:vAlign w:val="center"/>
          </w:tcPr>
          <w:p w14:paraId="37D42365" w14:textId="77777777" w:rsidR="00E029A7" w:rsidRPr="004712EE" w:rsidRDefault="00E029A7" w:rsidP="00FC56CB">
            <w:pPr>
              <w:jc w:val="center"/>
            </w:pPr>
          </w:p>
        </w:tc>
      </w:tr>
      <w:tr w:rsidR="00E029A7" w:rsidRPr="004712EE" w14:paraId="39CD00DD" w14:textId="77777777" w:rsidTr="00C316EC">
        <w:trPr>
          <w:trHeight w:val="397"/>
        </w:trPr>
        <w:tc>
          <w:tcPr>
            <w:tcW w:w="272" w:type="pct"/>
            <w:vAlign w:val="center"/>
          </w:tcPr>
          <w:p w14:paraId="294B9A69" w14:textId="77777777" w:rsidR="00E029A7" w:rsidRPr="004712EE" w:rsidRDefault="00E029A7" w:rsidP="00FC56CB">
            <w:pPr>
              <w:jc w:val="center"/>
            </w:pPr>
            <w:r w:rsidRPr="004712EE">
              <w:t>4.</w:t>
            </w:r>
          </w:p>
        </w:tc>
        <w:tc>
          <w:tcPr>
            <w:tcW w:w="189" w:type="pct"/>
            <w:vAlign w:val="center"/>
          </w:tcPr>
          <w:p w14:paraId="546F81FD" w14:textId="77777777" w:rsidR="00E029A7" w:rsidRPr="004712EE" w:rsidRDefault="00E029A7" w:rsidP="00FC56CB">
            <w:pPr>
              <w:jc w:val="center"/>
            </w:pPr>
          </w:p>
        </w:tc>
        <w:tc>
          <w:tcPr>
            <w:tcW w:w="3390" w:type="pct"/>
            <w:vAlign w:val="center"/>
          </w:tcPr>
          <w:p w14:paraId="54DAAA90" w14:textId="77777777" w:rsidR="00E029A7" w:rsidRPr="004712EE" w:rsidRDefault="00E029A7" w:rsidP="00FC56CB">
            <w:pPr>
              <w:jc w:val="both"/>
            </w:pPr>
            <w:r w:rsidRPr="00D2592A">
              <w:t>Describe the role of antioxidants &amp; sequestrants in food</w:t>
            </w:r>
            <w:r>
              <w:t>.</w:t>
            </w:r>
          </w:p>
        </w:tc>
        <w:tc>
          <w:tcPr>
            <w:tcW w:w="339" w:type="pct"/>
            <w:vAlign w:val="center"/>
          </w:tcPr>
          <w:p w14:paraId="63CE467A" w14:textId="77777777" w:rsidR="00E029A7" w:rsidRPr="004712EE" w:rsidRDefault="00E029A7" w:rsidP="00FC56CB">
            <w:pPr>
              <w:jc w:val="center"/>
            </w:pPr>
            <w:r w:rsidRPr="004712EE">
              <w:t>CO4</w:t>
            </w:r>
          </w:p>
        </w:tc>
        <w:tc>
          <w:tcPr>
            <w:tcW w:w="383" w:type="pct"/>
            <w:vAlign w:val="center"/>
          </w:tcPr>
          <w:p w14:paraId="7B72B34C" w14:textId="77777777" w:rsidR="00E029A7" w:rsidRPr="004712EE" w:rsidRDefault="00E029A7" w:rsidP="00FC56CB">
            <w:pPr>
              <w:jc w:val="center"/>
            </w:pPr>
            <w:r>
              <w:t>An</w:t>
            </w:r>
          </w:p>
        </w:tc>
        <w:tc>
          <w:tcPr>
            <w:tcW w:w="427" w:type="pct"/>
            <w:vAlign w:val="center"/>
          </w:tcPr>
          <w:p w14:paraId="7A5569E9" w14:textId="77777777" w:rsidR="00E029A7" w:rsidRPr="004712EE" w:rsidRDefault="00E029A7" w:rsidP="00FC56CB">
            <w:pPr>
              <w:jc w:val="center"/>
            </w:pPr>
            <w:r w:rsidRPr="004712EE">
              <w:t>20</w:t>
            </w:r>
          </w:p>
        </w:tc>
      </w:tr>
      <w:tr w:rsidR="00E029A7" w:rsidRPr="004712EE" w14:paraId="63FC18BD" w14:textId="77777777" w:rsidTr="00C316EC">
        <w:trPr>
          <w:trHeight w:val="397"/>
        </w:trPr>
        <w:tc>
          <w:tcPr>
            <w:tcW w:w="272" w:type="pct"/>
            <w:vAlign w:val="center"/>
          </w:tcPr>
          <w:p w14:paraId="08A6E373" w14:textId="77777777" w:rsidR="00E029A7" w:rsidRPr="004712EE" w:rsidRDefault="00E029A7" w:rsidP="00FC56CB">
            <w:pPr>
              <w:jc w:val="center"/>
            </w:pPr>
          </w:p>
        </w:tc>
        <w:tc>
          <w:tcPr>
            <w:tcW w:w="189" w:type="pct"/>
            <w:vAlign w:val="center"/>
          </w:tcPr>
          <w:p w14:paraId="057058FF" w14:textId="77777777" w:rsidR="00E029A7" w:rsidRPr="004712EE" w:rsidRDefault="00E029A7" w:rsidP="00FC56CB">
            <w:pPr>
              <w:jc w:val="center"/>
            </w:pPr>
          </w:p>
        </w:tc>
        <w:tc>
          <w:tcPr>
            <w:tcW w:w="3390" w:type="pct"/>
            <w:vAlign w:val="center"/>
          </w:tcPr>
          <w:p w14:paraId="4212D42D" w14:textId="77777777" w:rsidR="00E029A7" w:rsidRPr="004712EE" w:rsidRDefault="00E029A7" w:rsidP="00FC56CB">
            <w:pPr>
              <w:jc w:val="center"/>
            </w:pPr>
          </w:p>
        </w:tc>
        <w:tc>
          <w:tcPr>
            <w:tcW w:w="339" w:type="pct"/>
            <w:vAlign w:val="center"/>
          </w:tcPr>
          <w:p w14:paraId="67629C42" w14:textId="77777777" w:rsidR="00E029A7" w:rsidRPr="004712EE" w:rsidRDefault="00E029A7" w:rsidP="00FC56CB">
            <w:pPr>
              <w:jc w:val="center"/>
            </w:pPr>
          </w:p>
        </w:tc>
        <w:tc>
          <w:tcPr>
            <w:tcW w:w="383" w:type="pct"/>
            <w:vAlign w:val="center"/>
          </w:tcPr>
          <w:p w14:paraId="4D118EFB" w14:textId="77777777" w:rsidR="00E029A7" w:rsidRPr="004712EE" w:rsidRDefault="00E029A7" w:rsidP="00FC56CB">
            <w:pPr>
              <w:jc w:val="center"/>
            </w:pPr>
          </w:p>
        </w:tc>
        <w:tc>
          <w:tcPr>
            <w:tcW w:w="427" w:type="pct"/>
            <w:vAlign w:val="center"/>
          </w:tcPr>
          <w:p w14:paraId="35A70874" w14:textId="77777777" w:rsidR="00E029A7" w:rsidRPr="004712EE" w:rsidRDefault="00E029A7" w:rsidP="00FC56CB">
            <w:pPr>
              <w:jc w:val="center"/>
            </w:pPr>
          </w:p>
        </w:tc>
      </w:tr>
      <w:tr w:rsidR="00E029A7" w:rsidRPr="004712EE" w14:paraId="120A4389" w14:textId="77777777" w:rsidTr="00C316EC">
        <w:trPr>
          <w:trHeight w:val="397"/>
        </w:trPr>
        <w:tc>
          <w:tcPr>
            <w:tcW w:w="272" w:type="pct"/>
            <w:vAlign w:val="center"/>
          </w:tcPr>
          <w:p w14:paraId="594DF941" w14:textId="77777777" w:rsidR="00E029A7" w:rsidRPr="004712EE" w:rsidRDefault="00E029A7" w:rsidP="00FC56CB">
            <w:pPr>
              <w:jc w:val="center"/>
            </w:pPr>
            <w:r w:rsidRPr="004712EE">
              <w:t>5.</w:t>
            </w:r>
          </w:p>
        </w:tc>
        <w:tc>
          <w:tcPr>
            <w:tcW w:w="189" w:type="pct"/>
            <w:vAlign w:val="center"/>
          </w:tcPr>
          <w:p w14:paraId="1F60105A" w14:textId="77777777" w:rsidR="00E029A7" w:rsidRPr="004712EE" w:rsidRDefault="00E029A7" w:rsidP="00FC56CB">
            <w:pPr>
              <w:jc w:val="center"/>
            </w:pPr>
          </w:p>
        </w:tc>
        <w:tc>
          <w:tcPr>
            <w:tcW w:w="3390" w:type="pct"/>
            <w:vAlign w:val="center"/>
          </w:tcPr>
          <w:p w14:paraId="43600916" w14:textId="77777777" w:rsidR="00E029A7" w:rsidRPr="004712EE" w:rsidRDefault="00E029A7" w:rsidP="00FC56CB">
            <w:pPr>
              <w:jc w:val="both"/>
            </w:pPr>
            <w:r w:rsidRPr="00D2592A">
              <w:t>Describe the function of acidulants in the food industry</w:t>
            </w:r>
            <w:r>
              <w:t>.</w:t>
            </w:r>
          </w:p>
        </w:tc>
        <w:tc>
          <w:tcPr>
            <w:tcW w:w="339" w:type="pct"/>
            <w:vAlign w:val="center"/>
          </w:tcPr>
          <w:p w14:paraId="56497A44" w14:textId="77777777" w:rsidR="00E029A7" w:rsidRPr="004712EE" w:rsidRDefault="00E029A7" w:rsidP="00FC56CB">
            <w:pPr>
              <w:jc w:val="center"/>
            </w:pPr>
            <w:r w:rsidRPr="004712EE">
              <w:t>CO5</w:t>
            </w:r>
          </w:p>
        </w:tc>
        <w:tc>
          <w:tcPr>
            <w:tcW w:w="383" w:type="pct"/>
            <w:vAlign w:val="center"/>
          </w:tcPr>
          <w:p w14:paraId="5BE46469" w14:textId="77777777" w:rsidR="00E029A7" w:rsidRPr="004712EE" w:rsidRDefault="00E029A7" w:rsidP="00FC56CB">
            <w:pPr>
              <w:jc w:val="center"/>
            </w:pPr>
            <w:r>
              <w:t>An</w:t>
            </w:r>
          </w:p>
        </w:tc>
        <w:tc>
          <w:tcPr>
            <w:tcW w:w="427" w:type="pct"/>
            <w:vAlign w:val="center"/>
          </w:tcPr>
          <w:p w14:paraId="63ECE496" w14:textId="77777777" w:rsidR="00E029A7" w:rsidRPr="004712EE" w:rsidRDefault="00E029A7" w:rsidP="00FC56CB">
            <w:pPr>
              <w:jc w:val="center"/>
            </w:pPr>
            <w:r w:rsidRPr="004712EE">
              <w:t>20</w:t>
            </w:r>
          </w:p>
        </w:tc>
      </w:tr>
      <w:tr w:rsidR="00E029A7" w:rsidRPr="004712EE" w14:paraId="2DF1EA77" w14:textId="77777777" w:rsidTr="00C316EC">
        <w:trPr>
          <w:trHeight w:val="397"/>
        </w:trPr>
        <w:tc>
          <w:tcPr>
            <w:tcW w:w="272" w:type="pct"/>
            <w:vAlign w:val="center"/>
          </w:tcPr>
          <w:p w14:paraId="2ECD879B" w14:textId="77777777" w:rsidR="00E029A7" w:rsidRPr="004712EE" w:rsidRDefault="00E029A7" w:rsidP="00FC56CB">
            <w:pPr>
              <w:jc w:val="center"/>
            </w:pPr>
          </w:p>
        </w:tc>
        <w:tc>
          <w:tcPr>
            <w:tcW w:w="189" w:type="pct"/>
            <w:vAlign w:val="center"/>
          </w:tcPr>
          <w:p w14:paraId="1DD81EED" w14:textId="77777777" w:rsidR="00E029A7" w:rsidRPr="004712EE" w:rsidRDefault="00E029A7" w:rsidP="00FC56CB">
            <w:pPr>
              <w:jc w:val="center"/>
            </w:pPr>
          </w:p>
        </w:tc>
        <w:tc>
          <w:tcPr>
            <w:tcW w:w="3390" w:type="pct"/>
            <w:vAlign w:val="center"/>
          </w:tcPr>
          <w:p w14:paraId="072726DE" w14:textId="77777777" w:rsidR="00E029A7" w:rsidRPr="004712EE" w:rsidRDefault="00E029A7" w:rsidP="00FC56CB">
            <w:pPr>
              <w:jc w:val="center"/>
            </w:pPr>
            <w:r w:rsidRPr="004712EE">
              <w:rPr>
                <w:b/>
                <w:bCs/>
              </w:rPr>
              <w:t>(OR)</w:t>
            </w:r>
          </w:p>
        </w:tc>
        <w:tc>
          <w:tcPr>
            <w:tcW w:w="339" w:type="pct"/>
            <w:vAlign w:val="center"/>
          </w:tcPr>
          <w:p w14:paraId="040AD20B" w14:textId="77777777" w:rsidR="00E029A7" w:rsidRPr="004712EE" w:rsidRDefault="00E029A7" w:rsidP="00FC56CB">
            <w:pPr>
              <w:jc w:val="center"/>
            </w:pPr>
          </w:p>
        </w:tc>
        <w:tc>
          <w:tcPr>
            <w:tcW w:w="383" w:type="pct"/>
            <w:vAlign w:val="center"/>
          </w:tcPr>
          <w:p w14:paraId="2E2896BC" w14:textId="77777777" w:rsidR="00E029A7" w:rsidRPr="004712EE" w:rsidRDefault="00E029A7" w:rsidP="00FC56CB">
            <w:pPr>
              <w:jc w:val="center"/>
            </w:pPr>
          </w:p>
        </w:tc>
        <w:tc>
          <w:tcPr>
            <w:tcW w:w="427" w:type="pct"/>
            <w:vAlign w:val="center"/>
          </w:tcPr>
          <w:p w14:paraId="662B809D" w14:textId="77777777" w:rsidR="00E029A7" w:rsidRPr="004712EE" w:rsidRDefault="00E029A7" w:rsidP="00FC56CB">
            <w:pPr>
              <w:jc w:val="center"/>
            </w:pPr>
          </w:p>
        </w:tc>
      </w:tr>
      <w:tr w:rsidR="00E029A7" w:rsidRPr="004712EE" w14:paraId="1B033604" w14:textId="77777777" w:rsidTr="00C316EC">
        <w:trPr>
          <w:trHeight w:val="397"/>
        </w:trPr>
        <w:tc>
          <w:tcPr>
            <w:tcW w:w="272" w:type="pct"/>
            <w:vAlign w:val="center"/>
          </w:tcPr>
          <w:p w14:paraId="34BCB27F" w14:textId="77777777" w:rsidR="00E029A7" w:rsidRPr="004712EE" w:rsidRDefault="00E029A7" w:rsidP="00FC56CB">
            <w:pPr>
              <w:jc w:val="center"/>
            </w:pPr>
            <w:r w:rsidRPr="004712EE">
              <w:t>6.</w:t>
            </w:r>
          </w:p>
        </w:tc>
        <w:tc>
          <w:tcPr>
            <w:tcW w:w="189" w:type="pct"/>
            <w:vAlign w:val="center"/>
          </w:tcPr>
          <w:p w14:paraId="46186EC1" w14:textId="77777777" w:rsidR="00E029A7" w:rsidRPr="004712EE" w:rsidRDefault="00E029A7" w:rsidP="00FC56CB">
            <w:pPr>
              <w:jc w:val="center"/>
            </w:pPr>
            <w:r w:rsidRPr="004712EE">
              <w:t>a.</w:t>
            </w:r>
          </w:p>
        </w:tc>
        <w:tc>
          <w:tcPr>
            <w:tcW w:w="3390" w:type="pct"/>
            <w:vAlign w:val="center"/>
          </w:tcPr>
          <w:p w14:paraId="325DB9EE" w14:textId="77777777" w:rsidR="00E029A7" w:rsidRPr="004712EE" w:rsidRDefault="00E029A7" w:rsidP="00FC56CB">
            <w:pPr>
              <w:jc w:val="both"/>
            </w:pPr>
            <w:r w:rsidRPr="00D2592A">
              <w:t>Explain the mode of action of antimicrobial preservatives</w:t>
            </w:r>
            <w:r>
              <w:t>.</w:t>
            </w:r>
          </w:p>
        </w:tc>
        <w:tc>
          <w:tcPr>
            <w:tcW w:w="339" w:type="pct"/>
            <w:vAlign w:val="center"/>
          </w:tcPr>
          <w:p w14:paraId="50B2B4CE" w14:textId="77777777" w:rsidR="00E029A7" w:rsidRPr="004712EE" w:rsidRDefault="00E029A7" w:rsidP="00FC56CB">
            <w:pPr>
              <w:jc w:val="center"/>
            </w:pPr>
            <w:r w:rsidRPr="004712EE">
              <w:t>CO</w:t>
            </w:r>
            <w:r>
              <w:t>3</w:t>
            </w:r>
          </w:p>
        </w:tc>
        <w:tc>
          <w:tcPr>
            <w:tcW w:w="383" w:type="pct"/>
            <w:vAlign w:val="center"/>
          </w:tcPr>
          <w:p w14:paraId="72CF1867" w14:textId="77777777" w:rsidR="00E029A7" w:rsidRPr="004712EE" w:rsidRDefault="00E029A7" w:rsidP="00FC56CB">
            <w:pPr>
              <w:jc w:val="center"/>
            </w:pPr>
            <w:r>
              <w:t>E</w:t>
            </w:r>
          </w:p>
        </w:tc>
        <w:tc>
          <w:tcPr>
            <w:tcW w:w="427" w:type="pct"/>
            <w:vAlign w:val="center"/>
          </w:tcPr>
          <w:p w14:paraId="0DE811E5" w14:textId="77777777" w:rsidR="00E029A7" w:rsidRPr="004712EE" w:rsidRDefault="00E029A7" w:rsidP="00FC56CB">
            <w:pPr>
              <w:jc w:val="center"/>
            </w:pPr>
            <w:r>
              <w:t>12</w:t>
            </w:r>
          </w:p>
        </w:tc>
      </w:tr>
      <w:tr w:rsidR="00E029A7" w:rsidRPr="004712EE" w14:paraId="479432F9" w14:textId="77777777" w:rsidTr="00C316EC">
        <w:trPr>
          <w:trHeight w:val="397"/>
        </w:trPr>
        <w:tc>
          <w:tcPr>
            <w:tcW w:w="272" w:type="pct"/>
            <w:vAlign w:val="center"/>
          </w:tcPr>
          <w:p w14:paraId="653BF74A" w14:textId="77777777" w:rsidR="00E029A7" w:rsidRPr="004712EE" w:rsidRDefault="00E029A7" w:rsidP="00FC56CB">
            <w:pPr>
              <w:jc w:val="center"/>
            </w:pPr>
          </w:p>
        </w:tc>
        <w:tc>
          <w:tcPr>
            <w:tcW w:w="189" w:type="pct"/>
            <w:vAlign w:val="center"/>
          </w:tcPr>
          <w:p w14:paraId="488AC8CB" w14:textId="77777777" w:rsidR="00E029A7" w:rsidRPr="004712EE" w:rsidRDefault="00E029A7" w:rsidP="00FC56CB">
            <w:pPr>
              <w:jc w:val="center"/>
            </w:pPr>
            <w:r w:rsidRPr="004712EE">
              <w:t>b.</w:t>
            </w:r>
          </w:p>
        </w:tc>
        <w:tc>
          <w:tcPr>
            <w:tcW w:w="3390" w:type="pct"/>
            <w:vAlign w:val="center"/>
          </w:tcPr>
          <w:p w14:paraId="0F45F7B4" w14:textId="77777777" w:rsidR="00E029A7" w:rsidRPr="004712EE" w:rsidRDefault="00E029A7" w:rsidP="00FC56CB">
            <w:pPr>
              <w:jc w:val="both"/>
              <w:rPr>
                <w:bCs/>
              </w:rPr>
            </w:pPr>
            <w:r w:rsidRPr="00FC56CB">
              <w:rPr>
                <w:bCs/>
              </w:rPr>
              <w:t>Categorize cheating agents used in food</w:t>
            </w:r>
            <w:r>
              <w:rPr>
                <w:bCs/>
              </w:rPr>
              <w:t>.</w:t>
            </w:r>
          </w:p>
        </w:tc>
        <w:tc>
          <w:tcPr>
            <w:tcW w:w="339" w:type="pct"/>
            <w:vAlign w:val="center"/>
          </w:tcPr>
          <w:p w14:paraId="0A3C73B5" w14:textId="77777777" w:rsidR="00E029A7" w:rsidRPr="004712EE" w:rsidRDefault="00E029A7" w:rsidP="006D392A">
            <w:pPr>
              <w:jc w:val="center"/>
            </w:pPr>
            <w:r>
              <w:t>CO3</w:t>
            </w:r>
          </w:p>
        </w:tc>
        <w:tc>
          <w:tcPr>
            <w:tcW w:w="383" w:type="pct"/>
            <w:vAlign w:val="center"/>
          </w:tcPr>
          <w:p w14:paraId="4C2FACE3" w14:textId="77777777" w:rsidR="00E029A7" w:rsidRPr="004712EE" w:rsidRDefault="00E029A7" w:rsidP="00FC56CB">
            <w:pPr>
              <w:jc w:val="center"/>
            </w:pPr>
            <w:r>
              <w:t>U</w:t>
            </w:r>
          </w:p>
        </w:tc>
        <w:tc>
          <w:tcPr>
            <w:tcW w:w="427" w:type="pct"/>
            <w:vAlign w:val="center"/>
          </w:tcPr>
          <w:p w14:paraId="5C085AE7" w14:textId="77777777" w:rsidR="00E029A7" w:rsidRPr="004712EE" w:rsidRDefault="00E029A7" w:rsidP="00FC56CB">
            <w:pPr>
              <w:jc w:val="center"/>
            </w:pPr>
            <w:r>
              <w:t>8</w:t>
            </w:r>
          </w:p>
        </w:tc>
      </w:tr>
      <w:tr w:rsidR="00E029A7" w:rsidRPr="004712EE" w14:paraId="75828DDC" w14:textId="77777777" w:rsidTr="00C316EC">
        <w:trPr>
          <w:trHeight w:val="397"/>
        </w:trPr>
        <w:tc>
          <w:tcPr>
            <w:tcW w:w="272" w:type="pct"/>
            <w:vAlign w:val="center"/>
          </w:tcPr>
          <w:p w14:paraId="1B74593E" w14:textId="77777777" w:rsidR="00E029A7" w:rsidRPr="004712EE" w:rsidRDefault="00E029A7" w:rsidP="00FC56CB">
            <w:pPr>
              <w:jc w:val="center"/>
            </w:pPr>
          </w:p>
        </w:tc>
        <w:tc>
          <w:tcPr>
            <w:tcW w:w="189" w:type="pct"/>
            <w:vAlign w:val="center"/>
          </w:tcPr>
          <w:p w14:paraId="599070BF" w14:textId="77777777" w:rsidR="00E029A7" w:rsidRPr="004712EE" w:rsidRDefault="00E029A7" w:rsidP="00FC56CB">
            <w:pPr>
              <w:jc w:val="center"/>
            </w:pPr>
          </w:p>
        </w:tc>
        <w:tc>
          <w:tcPr>
            <w:tcW w:w="3390" w:type="pct"/>
            <w:vAlign w:val="center"/>
          </w:tcPr>
          <w:p w14:paraId="15422555" w14:textId="77777777" w:rsidR="00E029A7" w:rsidRPr="004712EE" w:rsidRDefault="00E029A7" w:rsidP="00FC56CB">
            <w:pPr>
              <w:jc w:val="center"/>
            </w:pPr>
          </w:p>
        </w:tc>
        <w:tc>
          <w:tcPr>
            <w:tcW w:w="339" w:type="pct"/>
            <w:vAlign w:val="center"/>
          </w:tcPr>
          <w:p w14:paraId="259EEE78" w14:textId="77777777" w:rsidR="00E029A7" w:rsidRPr="004712EE" w:rsidRDefault="00E029A7" w:rsidP="00FC56CB">
            <w:pPr>
              <w:jc w:val="center"/>
            </w:pPr>
          </w:p>
        </w:tc>
        <w:tc>
          <w:tcPr>
            <w:tcW w:w="383" w:type="pct"/>
            <w:vAlign w:val="center"/>
          </w:tcPr>
          <w:p w14:paraId="5D2F3B19" w14:textId="77777777" w:rsidR="00E029A7" w:rsidRPr="004712EE" w:rsidRDefault="00E029A7" w:rsidP="00FC56CB">
            <w:pPr>
              <w:jc w:val="center"/>
            </w:pPr>
          </w:p>
        </w:tc>
        <w:tc>
          <w:tcPr>
            <w:tcW w:w="427" w:type="pct"/>
            <w:vAlign w:val="center"/>
          </w:tcPr>
          <w:p w14:paraId="77FB0F30" w14:textId="77777777" w:rsidR="00E029A7" w:rsidRPr="004712EE" w:rsidRDefault="00E029A7" w:rsidP="00FC56CB">
            <w:pPr>
              <w:jc w:val="center"/>
            </w:pPr>
          </w:p>
        </w:tc>
      </w:tr>
      <w:tr w:rsidR="00E029A7" w:rsidRPr="004712EE" w14:paraId="0553F54D" w14:textId="77777777" w:rsidTr="00C316EC">
        <w:trPr>
          <w:trHeight w:val="397"/>
        </w:trPr>
        <w:tc>
          <w:tcPr>
            <w:tcW w:w="272" w:type="pct"/>
            <w:vAlign w:val="center"/>
          </w:tcPr>
          <w:p w14:paraId="2C8920A4" w14:textId="77777777" w:rsidR="00E029A7" w:rsidRPr="004712EE" w:rsidRDefault="00E029A7" w:rsidP="00FC56CB">
            <w:pPr>
              <w:jc w:val="center"/>
            </w:pPr>
            <w:r w:rsidRPr="004712EE">
              <w:t>7.</w:t>
            </w:r>
          </w:p>
        </w:tc>
        <w:tc>
          <w:tcPr>
            <w:tcW w:w="189" w:type="pct"/>
            <w:vAlign w:val="center"/>
          </w:tcPr>
          <w:p w14:paraId="23B606D3" w14:textId="77777777" w:rsidR="00E029A7" w:rsidRPr="004712EE" w:rsidRDefault="00E029A7" w:rsidP="00FC56CB">
            <w:pPr>
              <w:jc w:val="center"/>
            </w:pPr>
          </w:p>
        </w:tc>
        <w:tc>
          <w:tcPr>
            <w:tcW w:w="3390" w:type="pct"/>
            <w:vAlign w:val="center"/>
          </w:tcPr>
          <w:p w14:paraId="19309EED" w14:textId="77777777" w:rsidR="00E029A7" w:rsidRPr="004712EE" w:rsidRDefault="00E029A7" w:rsidP="00FC56CB">
            <w:pPr>
              <w:jc w:val="both"/>
            </w:pPr>
            <w:r w:rsidRPr="00D2592A">
              <w:t>Describe the use of colorants in various food categories.</w:t>
            </w:r>
          </w:p>
        </w:tc>
        <w:tc>
          <w:tcPr>
            <w:tcW w:w="339" w:type="pct"/>
            <w:vAlign w:val="center"/>
          </w:tcPr>
          <w:p w14:paraId="794DAE81" w14:textId="77777777" w:rsidR="00E029A7" w:rsidRPr="004712EE" w:rsidRDefault="00E029A7" w:rsidP="00FC56CB">
            <w:pPr>
              <w:jc w:val="center"/>
            </w:pPr>
            <w:r w:rsidRPr="004712EE">
              <w:t>CO</w:t>
            </w:r>
            <w:r>
              <w:t>4</w:t>
            </w:r>
          </w:p>
        </w:tc>
        <w:tc>
          <w:tcPr>
            <w:tcW w:w="383" w:type="pct"/>
            <w:vAlign w:val="center"/>
          </w:tcPr>
          <w:p w14:paraId="342C84D9" w14:textId="77777777" w:rsidR="00E029A7" w:rsidRPr="004712EE" w:rsidRDefault="00E029A7" w:rsidP="00FC56CB">
            <w:pPr>
              <w:jc w:val="center"/>
            </w:pPr>
            <w:r>
              <w:t>A</w:t>
            </w:r>
          </w:p>
        </w:tc>
        <w:tc>
          <w:tcPr>
            <w:tcW w:w="427" w:type="pct"/>
            <w:vAlign w:val="center"/>
          </w:tcPr>
          <w:p w14:paraId="2AF14795" w14:textId="77777777" w:rsidR="00E029A7" w:rsidRPr="004712EE" w:rsidRDefault="00E029A7" w:rsidP="00FC56CB">
            <w:pPr>
              <w:jc w:val="center"/>
            </w:pPr>
            <w:r w:rsidRPr="004712EE">
              <w:t>20</w:t>
            </w:r>
          </w:p>
        </w:tc>
      </w:tr>
      <w:tr w:rsidR="00E029A7" w:rsidRPr="004712EE" w14:paraId="3C9C5828" w14:textId="77777777" w:rsidTr="00C316EC">
        <w:trPr>
          <w:trHeight w:val="397"/>
        </w:trPr>
        <w:tc>
          <w:tcPr>
            <w:tcW w:w="272" w:type="pct"/>
            <w:vAlign w:val="center"/>
          </w:tcPr>
          <w:p w14:paraId="00F63A1B" w14:textId="77777777" w:rsidR="00E029A7" w:rsidRPr="004712EE" w:rsidRDefault="00E029A7" w:rsidP="00FC56CB">
            <w:pPr>
              <w:jc w:val="center"/>
            </w:pPr>
          </w:p>
        </w:tc>
        <w:tc>
          <w:tcPr>
            <w:tcW w:w="189" w:type="pct"/>
            <w:vAlign w:val="center"/>
          </w:tcPr>
          <w:p w14:paraId="011FDAF4" w14:textId="77777777" w:rsidR="00E029A7" w:rsidRPr="004712EE" w:rsidRDefault="00E029A7" w:rsidP="00FC56CB">
            <w:pPr>
              <w:jc w:val="center"/>
            </w:pPr>
          </w:p>
        </w:tc>
        <w:tc>
          <w:tcPr>
            <w:tcW w:w="3390" w:type="pct"/>
            <w:vAlign w:val="center"/>
          </w:tcPr>
          <w:p w14:paraId="3E1F7E83" w14:textId="77777777" w:rsidR="00E029A7" w:rsidRPr="004712EE" w:rsidRDefault="00E029A7" w:rsidP="00FC56CB">
            <w:pPr>
              <w:jc w:val="center"/>
              <w:rPr>
                <w:bCs/>
              </w:rPr>
            </w:pPr>
            <w:r w:rsidRPr="004712EE">
              <w:rPr>
                <w:b/>
                <w:bCs/>
              </w:rPr>
              <w:t>(OR)</w:t>
            </w:r>
          </w:p>
        </w:tc>
        <w:tc>
          <w:tcPr>
            <w:tcW w:w="339" w:type="pct"/>
            <w:vAlign w:val="center"/>
          </w:tcPr>
          <w:p w14:paraId="59452B95" w14:textId="77777777" w:rsidR="00E029A7" w:rsidRPr="004712EE" w:rsidRDefault="00E029A7" w:rsidP="00FC56CB">
            <w:pPr>
              <w:jc w:val="center"/>
            </w:pPr>
          </w:p>
        </w:tc>
        <w:tc>
          <w:tcPr>
            <w:tcW w:w="383" w:type="pct"/>
            <w:vAlign w:val="center"/>
          </w:tcPr>
          <w:p w14:paraId="4DA5E95E" w14:textId="77777777" w:rsidR="00E029A7" w:rsidRPr="004712EE" w:rsidRDefault="00E029A7" w:rsidP="00FC56CB">
            <w:pPr>
              <w:jc w:val="center"/>
            </w:pPr>
          </w:p>
        </w:tc>
        <w:tc>
          <w:tcPr>
            <w:tcW w:w="427" w:type="pct"/>
            <w:vAlign w:val="center"/>
          </w:tcPr>
          <w:p w14:paraId="70F686C0" w14:textId="77777777" w:rsidR="00E029A7" w:rsidRPr="004712EE" w:rsidRDefault="00E029A7" w:rsidP="00FC56CB">
            <w:pPr>
              <w:jc w:val="center"/>
            </w:pPr>
          </w:p>
        </w:tc>
      </w:tr>
      <w:tr w:rsidR="00E029A7" w:rsidRPr="004712EE" w14:paraId="60D661F3" w14:textId="77777777" w:rsidTr="00C316EC">
        <w:trPr>
          <w:trHeight w:val="397"/>
        </w:trPr>
        <w:tc>
          <w:tcPr>
            <w:tcW w:w="272" w:type="pct"/>
            <w:vAlign w:val="center"/>
          </w:tcPr>
          <w:p w14:paraId="54EEB94B" w14:textId="77777777" w:rsidR="00E029A7" w:rsidRPr="004712EE" w:rsidRDefault="00E029A7" w:rsidP="00FC56CB">
            <w:pPr>
              <w:jc w:val="center"/>
            </w:pPr>
            <w:r w:rsidRPr="004712EE">
              <w:t>8.</w:t>
            </w:r>
          </w:p>
        </w:tc>
        <w:tc>
          <w:tcPr>
            <w:tcW w:w="189" w:type="pct"/>
            <w:vAlign w:val="center"/>
          </w:tcPr>
          <w:p w14:paraId="65474604" w14:textId="77777777" w:rsidR="00E029A7" w:rsidRPr="004712EE" w:rsidRDefault="00E029A7" w:rsidP="00FC56CB">
            <w:pPr>
              <w:jc w:val="center"/>
            </w:pPr>
            <w:r w:rsidRPr="004712EE">
              <w:t>a.</w:t>
            </w:r>
          </w:p>
        </w:tc>
        <w:tc>
          <w:tcPr>
            <w:tcW w:w="3390" w:type="pct"/>
            <w:vAlign w:val="center"/>
          </w:tcPr>
          <w:p w14:paraId="7A55E423" w14:textId="77777777" w:rsidR="00E029A7" w:rsidRPr="004712EE" w:rsidRDefault="00E029A7" w:rsidP="00FC56CB">
            <w:pPr>
              <w:jc w:val="both"/>
              <w:rPr>
                <w:bCs/>
              </w:rPr>
            </w:pPr>
            <w:r w:rsidRPr="00D2592A">
              <w:rPr>
                <w:bCs/>
              </w:rPr>
              <w:t>Enumerate the advantage of using emulsifiers and stabilizers in food industry</w:t>
            </w:r>
            <w:r>
              <w:rPr>
                <w:bCs/>
              </w:rPr>
              <w:t>.</w:t>
            </w:r>
          </w:p>
        </w:tc>
        <w:tc>
          <w:tcPr>
            <w:tcW w:w="339" w:type="pct"/>
            <w:vAlign w:val="center"/>
          </w:tcPr>
          <w:p w14:paraId="4C1E0701" w14:textId="77777777" w:rsidR="00E029A7" w:rsidRPr="004712EE" w:rsidRDefault="00E029A7" w:rsidP="00FC56CB">
            <w:pPr>
              <w:jc w:val="center"/>
            </w:pPr>
            <w:r w:rsidRPr="004712EE">
              <w:t>CO6</w:t>
            </w:r>
          </w:p>
        </w:tc>
        <w:tc>
          <w:tcPr>
            <w:tcW w:w="383" w:type="pct"/>
            <w:vAlign w:val="center"/>
          </w:tcPr>
          <w:p w14:paraId="36FF879B" w14:textId="77777777" w:rsidR="00E029A7" w:rsidRPr="004712EE" w:rsidRDefault="00E029A7" w:rsidP="00FC56CB">
            <w:pPr>
              <w:jc w:val="center"/>
            </w:pPr>
            <w:r>
              <w:t>An</w:t>
            </w:r>
          </w:p>
        </w:tc>
        <w:tc>
          <w:tcPr>
            <w:tcW w:w="427" w:type="pct"/>
            <w:vAlign w:val="center"/>
          </w:tcPr>
          <w:p w14:paraId="040221C6" w14:textId="77777777" w:rsidR="00E029A7" w:rsidRPr="004712EE" w:rsidRDefault="00E029A7" w:rsidP="00FC56CB">
            <w:pPr>
              <w:jc w:val="center"/>
            </w:pPr>
            <w:r>
              <w:t>12</w:t>
            </w:r>
          </w:p>
        </w:tc>
      </w:tr>
      <w:tr w:rsidR="00E029A7" w:rsidRPr="004712EE" w14:paraId="072A76A8" w14:textId="77777777" w:rsidTr="00C316EC">
        <w:trPr>
          <w:trHeight w:val="397"/>
        </w:trPr>
        <w:tc>
          <w:tcPr>
            <w:tcW w:w="272" w:type="pct"/>
            <w:vAlign w:val="center"/>
          </w:tcPr>
          <w:p w14:paraId="1B7889E3" w14:textId="77777777" w:rsidR="00E029A7" w:rsidRPr="004712EE" w:rsidRDefault="00E029A7" w:rsidP="00FC56CB">
            <w:pPr>
              <w:jc w:val="center"/>
            </w:pPr>
          </w:p>
        </w:tc>
        <w:tc>
          <w:tcPr>
            <w:tcW w:w="189" w:type="pct"/>
            <w:vAlign w:val="center"/>
          </w:tcPr>
          <w:p w14:paraId="7A4E7E70" w14:textId="77777777" w:rsidR="00E029A7" w:rsidRPr="004712EE" w:rsidRDefault="00E029A7" w:rsidP="00FC56CB">
            <w:pPr>
              <w:jc w:val="center"/>
            </w:pPr>
            <w:r w:rsidRPr="004712EE">
              <w:t>b.</w:t>
            </w:r>
          </w:p>
        </w:tc>
        <w:tc>
          <w:tcPr>
            <w:tcW w:w="3390" w:type="pct"/>
            <w:vAlign w:val="center"/>
          </w:tcPr>
          <w:p w14:paraId="305578A3" w14:textId="77777777" w:rsidR="00E029A7" w:rsidRPr="004712EE" w:rsidRDefault="00E029A7" w:rsidP="00FC56CB">
            <w:pPr>
              <w:jc w:val="both"/>
              <w:rPr>
                <w:bCs/>
              </w:rPr>
            </w:pPr>
            <w:r w:rsidRPr="00D2592A">
              <w:rPr>
                <w:bCs/>
              </w:rPr>
              <w:t>Write the detailed note on use of pigments in food industry</w:t>
            </w:r>
            <w:r>
              <w:rPr>
                <w:bCs/>
              </w:rPr>
              <w:t>.</w:t>
            </w:r>
          </w:p>
        </w:tc>
        <w:tc>
          <w:tcPr>
            <w:tcW w:w="339" w:type="pct"/>
            <w:vAlign w:val="center"/>
          </w:tcPr>
          <w:p w14:paraId="5A01D90F" w14:textId="77777777" w:rsidR="00E029A7" w:rsidRPr="004712EE" w:rsidRDefault="00E029A7" w:rsidP="00FC56CB">
            <w:pPr>
              <w:jc w:val="center"/>
            </w:pPr>
            <w:r>
              <w:t>CO3</w:t>
            </w:r>
          </w:p>
        </w:tc>
        <w:tc>
          <w:tcPr>
            <w:tcW w:w="383" w:type="pct"/>
            <w:vAlign w:val="center"/>
          </w:tcPr>
          <w:p w14:paraId="13F0F81B" w14:textId="77777777" w:rsidR="00E029A7" w:rsidRPr="004712EE" w:rsidRDefault="00E029A7" w:rsidP="00FC56CB">
            <w:pPr>
              <w:jc w:val="center"/>
            </w:pPr>
            <w:r>
              <w:t>U</w:t>
            </w:r>
          </w:p>
        </w:tc>
        <w:tc>
          <w:tcPr>
            <w:tcW w:w="427" w:type="pct"/>
            <w:vAlign w:val="center"/>
          </w:tcPr>
          <w:p w14:paraId="1E6AED9E" w14:textId="77777777" w:rsidR="00E029A7" w:rsidRPr="004712EE" w:rsidRDefault="00E029A7" w:rsidP="00FC56CB">
            <w:pPr>
              <w:jc w:val="center"/>
            </w:pPr>
            <w:r>
              <w:t>8</w:t>
            </w:r>
          </w:p>
        </w:tc>
      </w:tr>
      <w:tr w:rsidR="00E029A7" w:rsidRPr="004712EE" w14:paraId="1A74D474" w14:textId="77777777" w:rsidTr="00C316EC">
        <w:trPr>
          <w:trHeight w:val="552"/>
        </w:trPr>
        <w:tc>
          <w:tcPr>
            <w:tcW w:w="5000" w:type="pct"/>
            <w:gridSpan w:val="6"/>
            <w:vAlign w:val="center"/>
          </w:tcPr>
          <w:p w14:paraId="0316BD9D" w14:textId="77777777" w:rsidR="00E029A7" w:rsidRPr="004712EE" w:rsidRDefault="00E029A7" w:rsidP="00FC56CB">
            <w:pPr>
              <w:jc w:val="center"/>
            </w:pPr>
            <w:r w:rsidRPr="004712EE">
              <w:rPr>
                <w:b/>
                <w:bCs/>
              </w:rPr>
              <w:t>COMPULSORY QUESTION</w:t>
            </w:r>
          </w:p>
        </w:tc>
      </w:tr>
      <w:tr w:rsidR="00E029A7" w:rsidRPr="004712EE" w14:paraId="378FBAE3" w14:textId="77777777" w:rsidTr="00C316EC">
        <w:trPr>
          <w:trHeight w:val="397"/>
        </w:trPr>
        <w:tc>
          <w:tcPr>
            <w:tcW w:w="272" w:type="pct"/>
            <w:vAlign w:val="center"/>
          </w:tcPr>
          <w:p w14:paraId="0F072443" w14:textId="77777777" w:rsidR="00E029A7" w:rsidRPr="004712EE" w:rsidRDefault="00E029A7" w:rsidP="00FC56CB">
            <w:pPr>
              <w:jc w:val="center"/>
            </w:pPr>
            <w:r w:rsidRPr="004712EE">
              <w:t>9.</w:t>
            </w:r>
          </w:p>
        </w:tc>
        <w:tc>
          <w:tcPr>
            <w:tcW w:w="189" w:type="pct"/>
            <w:vAlign w:val="center"/>
          </w:tcPr>
          <w:p w14:paraId="2006D8B6" w14:textId="77777777" w:rsidR="00E029A7" w:rsidRPr="004712EE" w:rsidRDefault="00E029A7" w:rsidP="00FC56CB">
            <w:pPr>
              <w:jc w:val="center"/>
            </w:pPr>
          </w:p>
        </w:tc>
        <w:tc>
          <w:tcPr>
            <w:tcW w:w="3390" w:type="pct"/>
            <w:vAlign w:val="center"/>
          </w:tcPr>
          <w:p w14:paraId="41B484B3" w14:textId="77777777" w:rsidR="00E029A7" w:rsidRPr="004712EE" w:rsidRDefault="00E029A7" w:rsidP="00FC56CB">
            <w:pPr>
              <w:jc w:val="both"/>
            </w:pPr>
            <w:r>
              <w:t>Explain role of b</w:t>
            </w:r>
            <w:r w:rsidRPr="00D2592A">
              <w:t xml:space="preserve">leaching &amp; maturing agents, Anti-caking agents and Humectants </w:t>
            </w:r>
            <w:r>
              <w:t>used in food industry with examples.</w:t>
            </w:r>
          </w:p>
        </w:tc>
        <w:tc>
          <w:tcPr>
            <w:tcW w:w="339" w:type="pct"/>
            <w:vAlign w:val="center"/>
          </w:tcPr>
          <w:p w14:paraId="4553A4EA" w14:textId="77777777" w:rsidR="00E029A7" w:rsidRPr="004712EE" w:rsidRDefault="00E029A7" w:rsidP="00FC56CB">
            <w:pPr>
              <w:jc w:val="center"/>
            </w:pPr>
            <w:r w:rsidRPr="004712EE">
              <w:t>CO6</w:t>
            </w:r>
          </w:p>
        </w:tc>
        <w:tc>
          <w:tcPr>
            <w:tcW w:w="383" w:type="pct"/>
            <w:vAlign w:val="center"/>
          </w:tcPr>
          <w:p w14:paraId="34EA6F56" w14:textId="77777777" w:rsidR="00E029A7" w:rsidRPr="004712EE" w:rsidRDefault="00E029A7" w:rsidP="00FC56CB">
            <w:pPr>
              <w:jc w:val="center"/>
            </w:pPr>
            <w:r>
              <w:t>An</w:t>
            </w:r>
          </w:p>
        </w:tc>
        <w:tc>
          <w:tcPr>
            <w:tcW w:w="427" w:type="pct"/>
            <w:vAlign w:val="center"/>
          </w:tcPr>
          <w:p w14:paraId="20BE1747" w14:textId="77777777" w:rsidR="00E029A7" w:rsidRPr="004712EE" w:rsidRDefault="00E029A7" w:rsidP="00FC56CB">
            <w:pPr>
              <w:jc w:val="center"/>
            </w:pPr>
            <w:r w:rsidRPr="004712EE">
              <w:t>20</w:t>
            </w:r>
          </w:p>
        </w:tc>
      </w:tr>
    </w:tbl>
    <w:p w14:paraId="200163DE" w14:textId="77777777" w:rsidR="00E029A7" w:rsidRPr="003E5175" w:rsidRDefault="00E029A7" w:rsidP="00C316E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0610779" w14:textId="77777777" w:rsidR="00E029A7" w:rsidRDefault="00E029A7" w:rsidP="00856324"/>
    <w:p w14:paraId="5568A644" w14:textId="77777777" w:rsidR="00E029A7" w:rsidRDefault="00E029A7" w:rsidP="00856324"/>
    <w:p w14:paraId="2ABF5B8A" w14:textId="77777777" w:rsidR="00E029A7" w:rsidRDefault="00E029A7" w:rsidP="00856324"/>
    <w:p w14:paraId="0A279900" w14:textId="77777777" w:rsidR="00E029A7" w:rsidRDefault="00E029A7" w:rsidP="00856324"/>
    <w:tbl>
      <w:tblPr>
        <w:tblStyle w:val="TableGrid"/>
        <w:tblW w:w="10627" w:type="dxa"/>
        <w:tblLook w:val="04A0" w:firstRow="1" w:lastRow="0" w:firstColumn="1" w:lastColumn="0" w:noHBand="0" w:noVBand="1"/>
      </w:tblPr>
      <w:tblGrid>
        <w:gridCol w:w="675"/>
        <w:gridCol w:w="9952"/>
      </w:tblGrid>
      <w:tr w:rsidR="00E029A7" w14:paraId="6B2D2BF0" w14:textId="77777777" w:rsidTr="00C316EC">
        <w:tc>
          <w:tcPr>
            <w:tcW w:w="675" w:type="dxa"/>
          </w:tcPr>
          <w:p w14:paraId="2C253CA3" w14:textId="77777777" w:rsidR="00E029A7" w:rsidRDefault="00E029A7" w:rsidP="005D4A17"/>
        </w:tc>
        <w:tc>
          <w:tcPr>
            <w:tcW w:w="9952" w:type="dxa"/>
          </w:tcPr>
          <w:p w14:paraId="2B94166D" w14:textId="77777777" w:rsidR="00E029A7" w:rsidRPr="007E5F37" w:rsidRDefault="00E029A7" w:rsidP="005D4A17">
            <w:pPr>
              <w:jc w:val="center"/>
              <w:rPr>
                <w:b/>
              </w:rPr>
            </w:pPr>
            <w:r w:rsidRPr="007E5F37">
              <w:rPr>
                <w:b/>
              </w:rPr>
              <w:t>COURSE OUTCOMES</w:t>
            </w:r>
          </w:p>
        </w:tc>
      </w:tr>
      <w:tr w:rsidR="00E029A7" w14:paraId="2AEE1A7A" w14:textId="77777777" w:rsidTr="00C316EC">
        <w:tc>
          <w:tcPr>
            <w:tcW w:w="675" w:type="dxa"/>
          </w:tcPr>
          <w:p w14:paraId="3EFB75F2" w14:textId="77777777" w:rsidR="00E029A7" w:rsidRDefault="00E029A7" w:rsidP="009D079D">
            <w:r>
              <w:t>CO1</w:t>
            </w:r>
          </w:p>
        </w:tc>
        <w:tc>
          <w:tcPr>
            <w:tcW w:w="9952" w:type="dxa"/>
          </w:tcPr>
          <w:p w14:paraId="4FE8A426" w14:textId="77777777" w:rsidR="00E029A7" w:rsidRDefault="00E029A7" w:rsidP="009D079D">
            <w:r>
              <w:t>R</w:t>
            </w:r>
            <w:r w:rsidRPr="004712EE">
              <w:t>ecognize the importance of additives in maintaining or improving food quality.</w:t>
            </w:r>
          </w:p>
        </w:tc>
      </w:tr>
      <w:tr w:rsidR="00E029A7" w14:paraId="22FA23D6" w14:textId="77777777" w:rsidTr="00C316EC">
        <w:tc>
          <w:tcPr>
            <w:tcW w:w="675" w:type="dxa"/>
          </w:tcPr>
          <w:p w14:paraId="0B7A778A" w14:textId="77777777" w:rsidR="00E029A7" w:rsidRDefault="00E029A7" w:rsidP="009D079D">
            <w:r>
              <w:t>CO2</w:t>
            </w:r>
          </w:p>
        </w:tc>
        <w:tc>
          <w:tcPr>
            <w:tcW w:w="9952" w:type="dxa"/>
          </w:tcPr>
          <w:p w14:paraId="7448ABF7" w14:textId="77777777" w:rsidR="00E029A7" w:rsidRDefault="00E029A7" w:rsidP="009D079D">
            <w:r>
              <w:t>D</w:t>
            </w:r>
            <w:r w:rsidRPr="004712EE">
              <w:t>emonstrate and relate the level of addition of food additives to its quality</w:t>
            </w:r>
            <w:r>
              <w:t>.</w:t>
            </w:r>
          </w:p>
        </w:tc>
      </w:tr>
      <w:tr w:rsidR="00E029A7" w14:paraId="0531CEBF" w14:textId="77777777" w:rsidTr="00C316EC">
        <w:tc>
          <w:tcPr>
            <w:tcW w:w="675" w:type="dxa"/>
          </w:tcPr>
          <w:p w14:paraId="713D7B04" w14:textId="77777777" w:rsidR="00E029A7" w:rsidRDefault="00E029A7" w:rsidP="009D079D">
            <w:r>
              <w:t>CO3</w:t>
            </w:r>
          </w:p>
        </w:tc>
        <w:tc>
          <w:tcPr>
            <w:tcW w:w="9952" w:type="dxa"/>
          </w:tcPr>
          <w:p w14:paraId="5EA54415" w14:textId="77777777" w:rsidR="00E029A7" w:rsidRDefault="00E029A7" w:rsidP="009D079D">
            <w:r>
              <w:t>U</w:t>
            </w:r>
            <w:r w:rsidRPr="004712EE">
              <w:t>nderstand the applications of food additives and methods to study their permissible limits.</w:t>
            </w:r>
          </w:p>
        </w:tc>
      </w:tr>
      <w:tr w:rsidR="00E029A7" w14:paraId="00C586C1" w14:textId="77777777" w:rsidTr="00C316EC">
        <w:tc>
          <w:tcPr>
            <w:tcW w:w="675" w:type="dxa"/>
          </w:tcPr>
          <w:p w14:paraId="62D52530" w14:textId="77777777" w:rsidR="00E029A7" w:rsidRDefault="00E029A7" w:rsidP="009D079D">
            <w:r>
              <w:t>CO4</w:t>
            </w:r>
          </w:p>
        </w:tc>
        <w:tc>
          <w:tcPr>
            <w:tcW w:w="9952" w:type="dxa"/>
          </w:tcPr>
          <w:p w14:paraId="26009E4C" w14:textId="77777777" w:rsidR="00E029A7" w:rsidRDefault="00E029A7" w:rsidP="009D079D">
            <w:r>
              <w:t>C</w:t>
            </w:r>
            <w:r w:rsidRPr="004712EE">
              <w:t>ategorize and choose the appropriate additive depending on the type of food.</w:t>
            </w:r>
          </w:p>
        </w:tc>
      </w:tr>
      <w:tr w:rsidR="00E029A7" w14:paraId="6E5852B0" w14:textId="77777777" w:rsidTr="00C316EC">
        <w:tc>
          <w:tcPr>
            <w:tcW w:w="675" w:type="dxa"/>
          </w:tcPr>
          <w:p w14:paraId="34CF55FB" w14:textId="77777777" w:rsidR="00E029A7" w:rsidRDefault="00E029A7" w:rsidP="009D079D">
            <w:r>
              <w:t>CO5</w:t>
            </w:r>
          </w:p>
        </w:tc>
        <w:tc>
          <w:tcPr>
            <w:tcW w:w="9952" w:type="dxa"/>
          </w:tcPr>
          <w:p w14:paraId="11225D0C" w14:textId="77777777" w:rsidR="00E029A7" w:rsidRDefault="00E029A7" w:rsidP="009D079D">
            <w:r>
              <w:t>I</w:t>
            </w:r>
            <w:r w:rsidRPr="004712EE">
              <w:t>dentify and design newer products, with better quality using additives which are economical and safe.</w:t>
            </w:r>
          </w:p>
        </w:tc>
      </w:tr>
      <w:tr w:rsidR="00E029A7" w14:paraId="78E47A60" w14:textId="77777777" w:rsidTr="00C316EC">
        <w:tc>
          <w:tcPr>
            <w:tcW w:w="675" w:type="dxa"/>
          </w:tcPr>
          <w:p w14:paraId="4D690A68" w14:textId="77777777" w:rsidR="00E029A7" w:rsidRDefault="00E029A7" w:rsidP="009D079D">
            <w:r>
              <w:t>CO6</w:t>
            </w:r>
          </w:p>
        </w:tc>
        <w:tc>
          <w:tcPr>
            <w:tcW w:w="9952" w:type="dxa"/>
          </w:tcPr>
          <w:p w14:paraId="51C11F8E" w14:textId="77777777" w:rsidR="00E029A7" w:rsidRDefault="00E029A7" w:rsidP="009D079D">
            <w:r>
              <w:t>D</w:t>
            </w:r>
            <w:r w:rsidRPr="004712EE">
              <w:t>evelop a new range of additives which are multifunctional and safe.</w:t>
            </w:r>
          </w:p>
        </w:tc>
      </w:tr>
    </w:tbl>
    <w:p w14:paraId="7037B560" w14:textId="77777777" w:rsidR="00E029A7" w:rsidRDefault="00E029A7" w:rsidP="0052529A">
      <w:pPr>
        <w:ind w:left="720"/>
      </w:pPr>
    </w:p>
    <w:tbl>
      <w:tblPr>
        <w:tblStyle w:val="TableGrid"/>
        <w:tblW w:w="10627" w:type="dxa"/>
        <w:tblLook w:val="04A0" w:firstRow="1" w:lastRow="0" w:firstColumn="1" w:lastColumn="0" w:noHBand="0" w:noVBand="1"/>
      </w:tblPr>
      <w:tblGrid>
        <w:gridCol w:w="902"/>
        <w:gridCol w:w="1359"/>
        <w:gridCol w:w="1541"/>
        <w:gridCol w:w="1320"/>
        <w:gridCol w:w="1406"/>
        <w:gridCol w:w="1325"/>
        <w:gridCol w:w="1239"/>
        <w:gridCol w:w="1535"/>
      </w:tblGrid>
      <w:tr w:rsidR="00E029A7" w14:paraId="494A0516" w14:textId="77777777" w:rsidTr="00C316EC">
        <w:tc>
          <w:tcPr>
            <w:tcW w:w="10627" w:type="dxa"/>
            <w:gridSpan w:val="8"/>
            <w:vAlign w:val="center"/>
          </w:tcPr>
          <w:p w14:paraId="2436117F"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6042514A" w14:textId="77777777" w:rsidTr="00C316EC">
        <w:tc>
          <w:tcPr>
            <w:tcW w:w="902" w:type="dxa"/>
            <w:vAlign w:val="center"/>
          </w:tcPr>
          <w:p w14:paraId="37B1EF90" w14:textId="77777777" w:rsidR="00E029A7" w:rsidRDefault="00E029A7" w:rsidP="005D4A17">
            <w:r>
              <w:t>CO / P</w:t>
            </w:r>
          </w:p>
        </w:tc>
        <w:tc>
          <w:tcPr>
            <w:tcW w:w="1359" w:type="dxa"/>
            <w:vAlign w:val="center"/>
          </w:tcPr>
          <w:p w14:paraId="40404798" w14:textId="77777777" w:rsidR="00E029A7" w:rsidRPr="00723EF4" w:rsidRDefault="00E029A7" w:rsidP="005D4A17">
            <w:pPr>
              <w:jc w:val="center"/>
              <w:rPr>
                <w:b/>
              </w:rPr>
            </w:pPr>
            <w:r w:rsidRPr="00723EF4">
              <w:rPr>
                <w:b/>
              </w:rPr>
              <w:t>Remember</w:t>
            </w:r>
          </w:p>
        </w:tc>
        <w:tc>
          <w:tcPr>
            <w:tcW w:w="1541" w:type="dxa"/>
            <w:vAlign w:val="center"/>
          </w:tcPr>
          <w:p w14:paraId="7D077BB7" w14:textId="77777777" w:rsidR="00E029A7" w:rsidRPr="00723EF4" w:rsidRDefault="00E029A7" w:rsidP="005D4A17">
            <w:pPr>
              <w:jc w:val="center"/>
              <w:rPr>
                <w:b/>
              </w:rPr>
            </w:pPr>
            <w:r w:rsidRPr="00723EF4">
              <w:rPr>
                <w:b/>
              </w:rPr>
              <w:t>Understand</w:t>
            </w:r>
          </w:p>
        </w:tc>
        <w:tc>
          <w:tcPr>
            <w:tcW w:w="1320" w:type="dxa"/>
            <w:vAlign w:val="center"/>
          </w:tcPr>
          <w:p w14:paraId="23221218" w14:textId="77777777" w:rsidR="00E029A7" w:rsidRPr="00723EF4" w:rsidRDefault="00E029A7" w:rsidP="005D4A17">
            <w:pPr>
              <w:jc w:val="center"/>
              <w:rPr>
                <w:b/>
              </w:rPr>
            </w:pPr>
            <w:r w:rsidRPr="00723EF4">
              <w:rPr>
                <w:b/>
              </w:rPr>
              <w:t>Apply</w:t>
            </w:r>
          </w:p>
        </w:tc>
        <w:tc>
          <w:tcPr>
            <w:tcW w:w="1406" w:type="dxa"/>
            <w:vAlign w:val="center"/>
          </w:tcPr>
          <w:p w14:paraId="6D1CEADF" w14:textId="77777777" w:rsidR="00E029A7" w:rsidRPr="00723EF4" w:rsidRDefault="00E029A7" w:rsidP="005D4A17">
            <w:pPr>
              <w:jc w:val="center"/>
              <w:rPr>
                <w:b/>
              </w:rPr>
            </w:pPr>
            <w:r w:rsidRPr="00723EF4">
              <w:rPr>
                <w:b/>
              </w:rPr>
              <w:t>Analyze</w:t>
            </w:r>
          </w:p>
        </w:tc>
        <w:tc>
          <w:tcPr>
            <w:tcW w:w="1325" w:type="dxa"/>
            <w:vAlign w:val="center"/>
          </w:tcPr>
          <w:p w14:paraId="096B6A25" w14:textId="77777777" w:rsidR="00E029A7" w:rsidRPr="00723EF4" w:rsidRDefault="00E029A7" w:rsidP="005D4A17">
            <w:pPr>
              <w:jc w:val="center"/>
              <w:rPr>
                <w:b/>
              </w:rPr>
            </w:pPr>
            <w:r w:rsidRPr="00723EF4">
              <w:rPr>
                <w:b/>
              </w:rPr>
              <w:t>Evaluate</w:t>
            </w:r>
          </w:p>
        </w:tc>
        <w:tc>
          <w:tcPr>
            <w:tcW w:w="1239" w:type="dxa"/>
            <w:vAlign w:val="center"/>
          </w:tcPr>
          <w:p w14:paraId="78D3CE1A" w14:textId="77777777" w:rsidR="00E029A7" w:rsidRPr="00723EF4" w:rsidRDefault="00E029A7" w:rsidP="005D4A17">
            <w:pPr>
              <w:jc w:val="center"/>
              <w:rPr>
                <w:b/>
              </w:rPr>
            </w:pPr>
            <w:r w:rsidRPr="00723EF4">
              <w:rPr>
                <w:b/>
              </w:rPr>
              <w:t>Create</w:t>
            </w:r>
          </w:p>
        </w:tc>
        <w:tc>
          <w:tcPr>
            <w:tcW w:w="1535" w:type="dxa"/>
            <w:vAlign w:val="center"/>
          </w:tcPr>
          <w:p w14:paraId="7096B247" w14:textId="77777777" w:rsidR="00E029A7" w:rsidRPr="00723EF4" w:rsidRDefault="00E029A7" w:rsidP="005D4A17">
            <w:pPr>
              <w:jc w:val="center"/>
              <w:rPr>
                <w:b/>
              </w:rPr>
            </w:pPr>
            <w:r w:rsidRPr="00723EF4">
              <w:rPr>
                <w:b/>
              </w:rPr>
              <w:t>Total</w:t>
            </w:r>
          </w:p>
        </w:tc>
      </w:tr>
      <w:tr w:rsidR="00E029A7" w14:paraId="2DB6A032" w14:textId="77777777" w:rsidTr="00C316EC">
        <w:tc>
          <w:tcPr>
            <w:tcW w:w="902" w:type="dxa"/>
            <w:vAlign w:val="center"/>
          </w:tcPr>
          <w:p w14:paraId="6B357BB1" w14:textId="77777777" w:rsidR="00E029A7" w:rsidRDefault="00E029A7" w:rsidP="005D4A17">
            <w:r>
              <w:t>CO1</w:t>
            </w:r>
          </w:p>
        </w:tc>
        <w:tc>
          <w:tcPr>
            <w:tcW w:w="1359" w:type="dxa"/>
            <w:vAlign w:val="center"/>
          </w:tcPr>
          <w:p w14:paraId="7DD72025" w14:textId="77777777" w:rsidR="00E029A7" w:rsidRDefault="00E029A7" w:rsidP="005D4A17">
            <w:pPr>
              <w:jc w:val="center"/>
            </w:pPr>
            <w:r>
              <w:t>-</w:t>
            </w:r>
          </w:p>
        </w:tc>
        <w:tc>
          <w:tcPr>
            <w:tcW w:w="1541" w:type="dxa"/>
            <w:vAlign w:val="center"/>
          </w:tcPr>
          <w:p w14:paraId="40F92C8B" w14:textId="77777777" w:rsidR="00E029A7" w:rsidRDefault="00E029A7" w:rsidP="005D4A17">
            <w:pPr>
              <w:jc w:val="center"/>
            </w:pPr>
            <w:r>
              <w:t>20</w:t>
            </w:r>
          </w:p>
        </w:tc>
        <w:tc>
          <w:tcPr>
            <w:tcW w:w="1320" w:type="dxa"/>
            <w:vAlign w:val="center"/>
          </w:tcPr>
          <w:p w14:paraId="322EA923" w14:textId="77777777" w:rsidR="00E029A7" w:rsidRDefault="00E029A7" w:rsidP="005D4A17">
            <w:pPr>
              <w:jc w:val="center"/>
            </w:pPr>
            <w:r>
              <w:t>-</w:t>
            </w:r>
          </w:p>
        </w:tc>
        <w:tc>
          <w:tcPr>
            <w:tcW w:w="1406" w:type="dxa"/>
            <w:vAlign w:val="center"/>
          </w:tcPr>
          <w:p w14:paraId="431B78FC" w14:textId="77777777" w:rsidR="00E029A7" w:rsidRDefault="00E029A7" w:rsidP="005D4A17">
            <w:pPr>
              <w:jc w:val="center"/>
            </w:pPr>
            <w:r>
              <w:t>-</w:t>
            </w:r>
          </w:p>
        </w:tc>
        <w:tc>
          <w:tcPr>
            <w:tcW w:w="1325" w:type="dxa"/>
            <w:vAlign w:val="center"/>
          </w:tcPr>
          <w:p w14:paraId="0FFD2A26" w14:textId="77777777" w:rsidR="00E029A7" w:rsidRDefault="00E029A7" w:rsidP="005D4A17">
            <w:pPr>
              <w:jc w:val="center"/>
            </w:pPr>
            <w:r>
              <w:t>-</w:t>
            </w:r>
          </w:p>
        </w:tc>
        <w:tc>
          <w:tcPr>
            <w:tcW w:w="1239" w:type="dxa"/>
            <w:vAlign w:val="center"/>
          </w:tcPr>
          <w:p w14:paraId="7E46BC08" w14:textId="77777777" w:rsidR="00E029A7" w:rsidRDefault="00E029A7" w:rsidP="005D4A17">
            <w:pPr>
              <w:jc w:val="center"/>
            </w:pPr>
            <w:r>
              <w:t>-</w:t>
            </w:r>
          </w:p>
        </w:tc>
        <w:tc>
          <w:tcPr>
            <w:tcW w:w="1535" w:type="dxa"/>
            <w:vAlign w:val="center"/>
          </w:tcPr>
          <w:p w14:paraId="7AA88300" w14:textId="77777777" w:rsidR="00E029A7" w:rsidRDefault="00E029A7" w:rsidP="005D4A17">
            <w:pPr>
              <w:jc w:val="center"/>
            </w:pPr>
            <w:r>
              <w:t>20</w:t>
            </w:r>
          </w:p>
        </w:tc>
      </w:tr>
      <w:tr w:rsidR="00E029A7" w14:paraId="4BB0A7C9" w14:textId="77777777" w:rsidTr="00C316EC">
        <w:tc>
          <w:tcPr>
            <w:tcW w:w="902" w:type="dxa"/>
            <w:vAlign w:val="center"/>
          </w:tcPr>
          <w:p w14:paraId="522C681E" w14:textId="77777777" w:rsidR="00E029A7" w:rsidRDefault="00E029A7" w:rsidP="005D4A17">
            <w:r>
              <w:t>CO2</w:t>
            </w:r>
          </w:p>
        </w:tc>
        <w:tc>
          <w:tcPr>
            <w:tcW w:w="1359" w:type="dxa"/>
            <w:vAlign w:val="center"/>
          </w:tcPr>
          <w:p w14:paraId="0CA32B75" w14:textId="77777777" w:rsidR="00E029A7" w:rsidRDefault="00E029A7" w:rsidP="005D4A17">
            <w:pPr>
              <w:jc w:val="center"/>
            </w:pPr>
            <w:r>
              <w:t>-</w:t>
            </w:r>
          </w:p>
        </w:tc>
        <w:tc>
          <w:tcPr>
            <w:tcW w:w="1541" w:type="dxa"/>
            <w:vAlign w:val="center"/>
          </w:tcPr>
          <w:p w14:paraId="6AC6D1D6" w14:textId="77777777" w:rsidR="00E029A7" w:rsidRDefault="00E029A7" w:rsidP="005D4A17">
            <w:pPr>
              <w:jc w:val="center"/>
            </w:pPr>
            <w:r>
              <w:t>-</w:t>
            </w:r>
          </w:p>
        </w:tc>
        <w:tc>
          <w:tcPr>
            <w:tcW w:w="1320" w:type="dxa"/>
            <w:vAlign w:val="center"/>
          </w:tcPr>
          <w:p w14:paraId="686CF0A2" w14:textId="77777777" w:rsidR="00E029A7" w:rsidRDefault="00E029A7" w:rsidP="005D4A17">
            <w:pPr>
              <w:jc w:val="center"/>
            </w:pPr>
            <w:r>
              <w:t>12</w:t>
            </w:r>
          </w:p>
        </w:tc>
        <w:tc>
          <w:tcPr>
            <w:tcW w:w="1406" w:type="dxa"/>
            <w:vAlign w:val="center"/>
          </w:tcPr>
          <w:p w14:paraId="3658544A" w14:textId="77777777" w:rsidR="00E029A7" w:rsidRDefault="00E029A7" w:rsidP="005D4A17">
            <w:pPr>
              <w:jc w:val="center"/>
            </w:pPr>
            <w:r>
              <w:t>8</w:t>
            </w:r>
          </w:p>
        </w:tc>
        <w:tc>
          <w:tcPr>
            <w:tcW w:w="1325" w:type="dxa"/>
            <w:vAlign w:val="center"/>
          </w:tcPr>
          <w:p w14:paraId="75A661C3" w14:textId="77777777" w:rsidR="00E029A7" w:rsidRDefault="00E029A7" w:rsidP="005D4A17">
            <w:pPr>
              <w:jc w:val="center"/>
            </w:pPr>
            <w:r>
              <w:t>-</w:t>
            </w:r>
          </w:p>
        </w:tc>
        <w:tc>
          <w:tcPr>
            <w:tcW w:w="1239" w:type="dxa"/>
            <w:vAlign w:val="center"/>
          </w:tcPr>
          <w:p w14:paraId="0B016F9A" w14:textId="77777777" w:rsidR="00E029A7" w:rsidRDefault="00E029A7" w:rsidP="005D4A17">
            <w:pPr>
              <w:jc w:val="center"/>
            </w:pPr>
            <w:r>
              <w:t>-</w:t>
            </w:r>
          </w:p>
        </w:tc>
        <w:tc>
          <w:tcPr>
            <w:tcW w:w="1535" w:type="dxa"/>
            <w:vAlign w:val="center"/>
          </w:tcPr>
          <w:p w14:paraId="512320DD" w14:textId="77777777" w:rsidR="00E029A7" w:rsidRDefault="00E029A7" w:rsidP="005D4A17">
            <w:pPr>
              <w:jc w:val="center"/>
            </w:pPr>
            <w:r>
              <w:t>20</w:t>
            </w:r>
          </w:p>
        </w:tc>
      </w:tr>
      <w:tr w:rsidR="00E029A7" w14:paraId="08C9DBDE" w14:textId="77777777" w:rsidTr="00C316EC">
        <w:tc>
          <w:tcPr>
            <w:tcW w:w="902" w:type="dxa"/>
            <w:vAlign w:val="center"/>
          </w:tcPr>
          <w:p w14:paraId="53219A44" w14:textId="77777777" w:rsidR="00E029A7" w:rsidRDefault="00E029A7" w:rsidP="005D4A17">
            <w:r>
              <w:t>CO3</w:t>
            </w:r>
          </w:p>
        </w:tc>
        <w:tc>
          <w:tcPr>
            <w:tcW w:w="1359" w:type="dxa"/>
            <w:vAlign w:val="center"/>
          </w:tcPr>
          <w:p w14:paraId="4B281126" w14:textId="77777777" w:rsidR="00E029A7" w:rsidRDefault="00E029A7" w:rsidP="005D4A17">
            <w:pPr>
              <w:jc w:val="center"/>
            </w:pPr>
            <w:r>
              <w:t>-</w:t>
            </w:r>
          </w:p>
        </w:tc>
        <w:tc>
          <w:tcPr>
            <w:tcW w:w="1541" w:type="dxa"/>
            <w:vAlign w:val="center"/>
          </w:tcPr>
          <w:p w14:paraId="5B26AE9A" w14:textId="77777777" w:rsidR="00E029A7" w:rsidRDefault="00E029A7" w:rsidP="005D4A17">
            <w:pPr>
              <w:jc w:val="center"/>
            </w:pPr>
            <w:r>
              <w:t>36</w:t>
            </w:r>
          </w:p>
        </w:tc>
        <w:tc>
          <w:tcPr>
            <w:tcW w:w="1320" w:type="dxa"/>
            <w:vAlign w:val="center"/>
          </w:tcPr>
          <w:p w14:paraId="760534F1" w14:textId="77777777" w:rsidR="00E029A7" w:rsidRDefault="00E029A7" w:rsidP="005D4A17">
            <w:pPr>
              <w:jc w:val="center"/>
            </w:pPr>
            <w:r>
              <w:t>-</w:t>
            </w:r>
          </w:p>
        </w:tc>
        <w:tc>
          <w:tcPr>
            <w:tcW w:w="1406" w:type="dxa"/>
            <w:vAlign w:val="center"/>
          </w:tcPr>
          <w:p w14:paraId="40CCEA13" w14:textId="77777777" w:rsidR="00E029A7" w:rsidRDefault="00E029A7" w:rsidP="005D4A17">
            <w:pPr>
              <w:jc w:val="center"/>
            </w:pPr>
            <w:r>
              <w:t>-</w:t>
            </w:r>
          </w:p>
        </w:tc>
        <w:tc>
          <w:tcPr>
            <w:tcW w:w="1325" w:type="dxa"/>
            <w:vAlign w:val="center"/>
          </w:tcPr>
          <w:p w14:paraId="103CC3BB" w14:textId="77777777" w:rsidR="00E029A7" w:rsidRDefault="00E029A7" w:rsidP="005D4A17">
            <w:pPr>
              <w:jc w:val="center"/>
            </w:pPr>
            <w:r>
              <w:t>12</w:t>
            </w:r>
          </w:p>
        </w:tc>
        <w:tc>
          <w:tcPr>
            <w:tcW w:w="1239" w:type="dxa"/>
            <w:vAlign w:val="center"/>
          </w:tcPr>
          <w:p w14:paraId="062D94D5" w14:textId="77777777" w:rsidR="00E029A7" w:rsidRDefault="00E029A7" w:rsidP="005D4A17">
            <w:pPr>
              <w:jc w:val="center"/>
            </w:pPr>
            <w:r>
              <w:t>-</w:t>
            </w:r>
          </w:p>
        </w:tc>
        <w:tc>
          <w:tcPr>
            <w:tcW w:w="1535" w:type="dxa"/>
            <w:vAlign w:val="center"/>
          </w:tcPr>
          <w:p w14:paraId="1DB37630" w14:textId="77777777" w:rsidR="00E029A7" w:rsidRDefault="00E029A7" w:rsidP="005D4A17">
            <w:pPr>
              <w:jc w:val="center"/>
            </w:pPr>
            <w:r>
              <w:t>48</w:t>
            </w:r>
          </w:p>
        </w:tc>
      </w:tr>
      <w:tr w:rsidR="00E029A7" w14:paraId="12D46B40" w14:textId="77777777" w:rsidTr="00C316EC">
        <w:tc>
          <w:tcPr>
            <w:tcW w:w="902" w:type="dxa"/>
            <w:vAlign w:val="center"/>
          </w:tcPr>
          <w:p w14:paraId="4304919D" w14:textId="77777777" w:rsidR="00E029A7" w:rsidRDefault="00E029A7" w:rsidP="005D4A17">
            <w:r>
              <w:t>CO4</w:t>
            </w:r>
          </w:p>
        </w:tc>
        <w:tc>
          <w:tcPr>
            <w:tcW w:w="1359" w:type="dxa"/>
            <w:vAlign w:val="center"/>
          </w:tcPr>
          <w:p w14:paraId="21531632" w14:textId="77777777" w:rsidR="00E029A7" w:rsidRDefault="00E029A7" w:rsidP="005D4A17">
            <w:pPr>
              <w:jc w:val="center"/>
            </w:pPr>
            <w:r>
              <w:t>-</w:t>
            </w:r>
          </w:p>
        </w:tc>
        <w:tc>
          <w:tcPr>
            <w:tcW w:w="1541" w:type="dxa"/>
            <w:vAlign w:val="center"/>
          </w:tcPr>
          <w:p w14:paraId="0B872DB2" w14:textId="77777777" w:rsidR="00E029A7" w:rsidRDefault="00E029A7" w:rsidP="005D4A17">
            <w:pPr>
              <w:jc w:val="center"/>
            </w:pPr>
            <w:r>
              <w:t>-</w:t>
            </w:r>
          </w:p>
        </w:tc>
        <w:tc>
          <w:tcPr>
            <w:tcW w:w="1320" w:type="dxa"/>
            <w:vAlign w:val="center"/>
          </w:tcPr>
          <w:p w14:paraId="5BF0BB9C" w14:textId="77777777" w:rsidR="00E029A7" w:rsidRDefault="00E029A7" w:rsidP="005D4A17">
            <w:pPr>
              <w:jc w:val="center"/>
            </w:pPr>
            <w:r>
              <w:t>20</w:t>
            </w:r>
          </w:p>
        </w:tc>
        <w:tc>
          <w:tcPr>
            <w:tcW w:w="1406" w:type="dxa"/>
            <w:vAlign w:val="center"/>
          </w:tcPr>
          <w:p w14:paraId="3D5A477C" w14:textId="77777777" w:rsidR="00E029A7" w:rsidRDefault="00E029A7" w:rsidP="005D4A17">
            <w:pPr>
              <w:jc w:val="center"/>
            </w:pPr>
            <w:r>
              <w:t>20</w:t>
            </w:r>
          </w:p>
        </w:tc>
        <w:tc>
          <w:tcPr>
            <w:tcW w:w="1325" w:type="dxa"/>
            <w:vAlign w:val="center"/>
          </w:tcPr>
          <w:p w14:paraId="4B752488" w14:textId="77777777" w:rsidR="00E029A7" w:rsidRDefault="00E029A7" w:rsidP="005D4A17">
            <w:pPr>
              <w:jc w:val="center"/>
            </w:pPr>
            <w:r>
              <w:t>-</w:t>
            </w:r>
          </w:p>
        </w:tc>
        <w:tc>
          <w:tcPr>
            <w:tcW w:w="1239" w:type="dxa"/>
            <w:vAlign w:val="center"/>
          </w:tcPr>
          <w:p w14:paraId="68074FFE" w14:textId="77777777" w:rsidR="00E029A7" w:rsidRDefault="00E029A7" w:rsidP="005D4A17">
            <w:pPr>
              <w:jc w:val="center"/>
            </w:pPr>
            <w:r>
              <w:t>-</w:t>
            </w:r>
          </w:p>
        </w:tc>
        <w:tc>
          <w:tcPr>
            <w:tcW w:w="1535" w:type="dxa"/>
            <w:vAlign w:val="center"/>
          </w:tcPr>
          <w:p w14:paraId="7B94B443" w14:textId="77777777" w:rsidR="00E029A7" w:rsidRDefault="00E029A7" w:rsidP="005D4A17">
            <w:pPr>
              <w:jc w:val="center"/>
            </w:pPr>
            <w:r>
              <w:t>40</w:t>
            </w:r>
          </w:p>
        </w:tc>
      </w:tr>
      <w:tr w:rsidR="00E029A7" w14:paraId="04BF67F1" w14:textId="77777777" w:rsidTr="00C316EC">
        <w:tc>
          <w:tcPr>
            <w:tcW w:w="902" w:type="dxa"/>
            <w:vAlign w:val="center"/>
          </w:tcPr>
          <w:p w14:paraId="7A2321EE" w14:textId="77777777" w:rsidR="00E029A7" w:rsidRDefault="00E029A7" w:rsidP="005D4A17">
            <w:r>
              <w:t>CO5</w:t>
            </w:r>
          </w:p>
        </w:tc>
        <w:tc>
          <w:tcPr>
            <w:tcW w:w="1359" w:type="dxa"/>
            <w:vAlign w:val="center"/>
          </w:tcPr>
          <w:p w14:paraId="30D9A3B1" w14:textId="77777777" w:rsidR="00E029A7" w:rsidRDefault="00E029A7" w:rsidP="005D4A17">
            <w:pPr>
              <w:jc w:val="center"/>
            </w:pPr>
            <w:r>
              <w:t>-</w:t>
            </w:r>
          </w:p>
        </w:tc>
        <w:tc>
          <w:tcPr>
            <w:tcW w:w="1541" w:type="dxa"/>
            <w:vAlign w:val="center"/>
          </w:tcPr>
          <w:p w14:paraId="28699D6F" w14:textId="77777777" w:rsidR="00E029A7" w:rsidRDefault="00E029A7" w:rsidP="005D4A17">
            <w:pPr>
              <w:jc w:val="center"/>
            </w:pPr>
            <w:r>
              <w:t>-</w:t>
            </w:r>
          </w:p>
        </w:tc>
        <w:tc>
          <w:tcPr>
            <w:tcW w:w="1320" w:type="dxa"/>
            <w:vAlign w:val="center"/>
          </w:tcPr>
          <w:p w14:paraId="76C986E2" w14:textId="77777777" w:rsidR="00E029A7" w:rsidRDefault="00E029A7" w:rsidP="005D4A17">
            <w:pPr>
              <w:jc w:val="center"/>
            </w:pPr>
            <w:r>
              <w:t>-</w:t>
            </w:r>
          </w:p>
        </w:tc>
        <w:tc>
          <w:tcPr>
            <w:tcW w:w="1406" w:type="dxa"/>
            <w:vAlign w:val="center"/>
          </w:tcPr>
          <w:p w14:paraId="2C488AF5" w14:textId="77777777" w:rsidR="00E029A7" w:rsidRDefault="00E029A7" w:rsidP="005D4A17">
            <w:pPr>
              <w:jc w:val="center"/>
            </w:pPr>
            <w:r>
              <w:t>20</w:t>
            </w:r>
          </w:p>
        </w:tc>
        <w:tc>
          <w:tcPr>
            <w:tcW w:w="1325" w:type="dxa"/>
            <w:vAlign w:val="center"/>
          </w:tcPr>
          <w:p w14:paraId="7607A068" w14:textId="77777777" w:rsidR="00E029A7" w:rsidRDefault="00E029A7" w:rsidP="005D4A17">
            <w:pPr>
              <w:jc w:val="center"/>
            </w:pPr>
            <w:r>
              <w:t>-</w:t>
            </w:r>
          </w:p>
        </w:tc>
        <w:tc>
          <w:tcPr>
            <w:tcW w:w="1239" w:type="dxa"/>
            <w:vAlign w:val="center"/>
          </w:tcPr>
          <w:p w14:paraId="1DA1B9F5" w14:textId="77777777" w:rsidR="00E029A7" w:rsidRDefault="00E029A7" w:rsidP="005D4A17">
            <w:pPr>
              <w:jc w:val="center"/>
            </w:pPr>
            <w:r>
              <w:t>-</w:t>
            </w:r>
          </w:p>
        </w:tc>
        <w:tc>
          <w:tcPr>
            <w:tcW w:w="1535" w:type="dxa"/>
            <w:vAlign w:val="center"/>
          </w:tcPr>
          <w:p w14:paraId="6067AF5D" w14:textId="77777777" w:rsidR="00E029A7" w:rsidRDefault="00E029A7" w:rsidP="005D4A17">
            <w:pPr>
              <w:jc w:val="center"/>
            </w:pPr>
            <w:r>
              <w:t>20</w:t>
            </w:r>
          </w:p>
        </w:tc>
      </w:tr>
      <w:tr w:rsidR="00E029A7" w14:paraId="58132A96" w14:textId="77777777" w:rsidTr="00C316EC">
        <w:tc>
          <w:tcPr>
            <w:tcW w:w="902" w:type="dxa"/>
            <w:vAlign w:val="center"/>
          </w:tcPr>
          <w:p w14:paraId="3E034445" w14:textId="77777777" w:rsidR="00E029A7" w:rsidRDefault="00E029A7" w:rsidP="005D4A17">
            <w:r>
              <w:t>CO6</w:t>
            </w:r>
          </w:p>
        </w:tc>
        <w:tc>
          <w:tcPr>
            <w:tcW w:w="1359" w:type="dxa"/>
            <w:vAlign w:val="center"/>
          </w:tcPr>
          <w:p w14:paraId="1E5EDBFE" w14:textId="77777777" w:rsidR="00E029A7" w:rsidRDefault="00E029A7" w:rsidP="005D4A17">
            <w:pPr>
              <w:jc w:val="center"/>
            </w:pPr>
            <w:r>
              <w:t>-</w:t>
            </w:r>
          </w:p>
        </w:tc>
        <w:tc>
          <w:tcPr>
            <w:tcW w:w="1541" w:type="dxa"/>
            <w:vAlign w:val="center"/>
          </w:tcPr>
          <w:p w14:paraId="382A5958" w14:textId="77777777" w:rsidR="00E029A7" w:rsidRDefault="00E029A7" w:rsidP="005D4A17">
            <w:pPr>
              <w:jc w:val="center"/>
            </w:pPr>
            <w:r>
              <w:t>-</w:t>
            </w:r>
          </w:p>
        </w:tc>
        <w:tc>
          <w:tcPr>
            <w:tcW w:w="1320" w:type="dxa"/>
            <w:vAlign w:val="center"/>
          </w:tcPr>
          <w:p w14:paraId="4BB2560A" w14:textId="77777777" w:rsidR="00E029A7" w:rsidRDefault="00E029A7" w:rsidP="005D4A17">
            <w:pPr>
              <w:jc w:val="center"/>
            </w:pPr>
            <w:r>
              <w:t>-</w:t>
            </w:r>
          </w:p>
        </w:tc>
        <w:tc>
          <w:tcPr>
            <w:tcW w:w="1406" w:type="dxa"/>
            <w:vAlign w:val="center"/>
          </w:tcPr>
          <w:p w14:paraId="139BAC01" w14:textId="77777777" w:rsidR="00E029A7" w:rsidRDefault="00E029A7" w:rsidP="005D4A17">
            <w:pPr>
              <w:jc w:val="center"/>
            </w:pPr>
            <w:r>
              <w:t>32</w:t>
            </w:r>
          </w:p>
        </w:tc>
        <w:tc>
          <w:tcPr>
            <w:tcW w:w="1325" w:type="dxa"/>
            <w:vAlign w:val="center"/>
          </w:tcPr>
          <w:p w14:paraId="56226B31" w14:textId="77777777" w:rsidR="00E029A7" w:rsidRDefault="00E029A7" w:rsidP="005D4A17">
            <w:pPr>
              <w:jc w:val="center"/>
            </w:pPr>
            <w:r>
              <w:t>-</w:t>
            </w:r>
          </w:p>
        </w:tc>
        <w:tc>
          <w:tcPr>
            <w:tcW w:w="1239" w:type="dxa"/>
            <w:vAlign w:val="center"/>
          </w:tcPr>
          <w:p w14:paraId="017725EC" w14:textId="77777777" w:rsidR="00E029A7" w:rsidRDefault="00E029A7" w:rsidP="005D4A17">
            <w:pPr>
              <w:jc w:val="center"/>
            </w:pPr>
            <w:r>
              <w:t>-</w:t>
            </w:r>
          </w:p>
        </w:tc>
        <w:tc>
          <w:tcPr>
            <w:tcW w:w="1535" w:type="dxa"/>
            <w:vAlign w:val="center"/>
          </w:tcPr>
          <w:p w14:paraId="52F69085" w14:textId="77777777" w:rsidR="00E029A7" w:rsidRDefault="00E029A7" w:rsidP="005D4A17">
            <w:pPr>
              <w:jc w:val="center"/>
            </w:pPr>
            <w:r>
              <w:t>32</w:t>
            </w:r>
          </w:p>
        </w:tc>
      </w:tr>
      <w:tr w:rsidR="00E029A7" w14:paraId="55CE4F88" w14:textId="77777777" w:rsidTr="00C316EC">
        <w:tc>
          <w:tcPr>
            <w:tcW w:w="9092" w:type="dxa"/>
            <w:gridSpan w:val="7"/>
            <w:vAlign w:val="center"/>
          </w:tcPr>
          <w:p w14:paraId="7255B3DA" w14:textId="77777777" w:rsidR="00E029A7" w:rsidRDefault="00E029A7" w:rsidP="005D4A17"/>
        </w:tc>
        <w:tc>
          <w:tcPr>
            <w:tcW w:w="1535" w:type="dxa"/>
            <w:vAlign w:val="center"/>
          </w:tcPr>
          <w:p w14:paraId="5CE19998" w14:textId="77777777" w:rsidR="00E029A7" w:rsidRPr="00967742" w:rsidRDefault="00E029A7" w:rsidP="005D4A17">
            <w:pPr>
              <w:jc w:val="center"/>
              <w:rPr>
                <w:b/>
              </w:rPr>
            </w:pPr>
            <w:r w:rsidRPr="00967742">
              <w:rPr>
                <w:b/>
              </w:rPr>
              <w:t>1</w:t>
            </w:r>
            <w:r>
              <w:rPr>
                <w:b/>
              </w:rPr>
              <w:t>80</w:t>
            </w:r>
          </w:p>
        </w:tc>
      </w:tr>
    </w:tbl>
    <w:p w14:paraId="66CE0326" w14:textId="77777777" w:rsidR="00E029A7" w:rsidRDefault="00E029A7" w:rsidP="00D75201"/>
    <w:p w14:paraId="085BB47B" w14:textId="77777777" w:rsidR="00E029A7" w:rsidRDefault="00E029A7" w:rsidP="00D75201"/>
    <w:p w14:paraId="412786D5" w14:textId="77777777" w:rsidR="00E029A7" w:rsidRDefault="00E029A7" w:rsidP="00D75201"/>
    <w:p w14:paraId="246C8368" w14:textId="77777777" w:rsidR="00E029A7" w:rsidRDefault="00E029A7" w:rsidP="00D75201"/>
    <w:p w14:paraId="71F9E114" w14:textId="77777777" w:rsidR="00E029A7" w:rsidRDefault="00E029A7" w:rsidP="00D75201"/>
    <w:p w14:paraId="1A3CB43A" w14:textId="77777777" w:rsidR="00E029A7" w:rsidRDefault="00E029A7" w:rsidP="00D75201"/>
    <w:p w14:paraId="25DAE791" w14:textId="77777777" w:rsidR="00E029A7" w:rsidRDefault="00E029A7" w:rsidP="00D75201"/>
    <w:p w14:paraId="59F27EFD" w14:textId="77777777" w:rsidR="00E029A7" w:rsidRDefault="00E029A7" w:rsidP="00D75201"/>
    <w:p w14:paraId="46FE9D88" w14:textId="77777777" w:rsidR="00E029A7" w:rsidRDefault="00E029A7" w:rsidP="00D75201"/>
    <w:p w14:paraId="30EE3A48" w14:textId="77777777" w:rsidR="00E029A7" w:rsidRDefault="00E029A7" w:rsidP="00D75201"/>
    <w:p w14:paraId="3E3EA7C2" w14:textId="77777777" w:rsidR="00E029A7" w:rsidRDefault="00E029A7" w:rsidP="00D75201"/>
    <w:p w14:paraId="04B6A1E2" w14:textId="77777777" w:rsidR="00E029A7" w:rsidRDefault="00E029A7" w:rsidP="00D75201"/>
    <w:p w14:paraId="6D6D1DDC" w14:textId="77777777" w:rsidR="00E029A7" w:rsidRDefault="00E029A7" w:rsidP="00D75201"/>
    <w:p w14:paraId="0E1F7B0F" w14:textId="77777777" w:rsidR="00E029A7" w:rsidRDefault="00E029A7" w:rsidP="00D75201"/>
    <w:p w14:paraId="68C0A4EC" w14:textId="77777777" w:rsidR="00E029A7" w:rsidRDefault="00E029A7" w:rsidP="00D75201"/>
    <w:p w14:paraId="4183CD99" w14:textId="77777777" w:rsidR="00E029A7" w:rsidRDefault="00E029A7" w:rsidP="00D75201"/>
    <w:p w14:paraId="78733494" w14:textId="77777777" w:rsidR="00E029A7" w:rsidRDefault="00E029A7" w:rsidP="00D75201"/>
    <w:p w14:paraId="76B51556" w14:textId="77777777" w:rsidR="00E029A7" w:rsidRDefault="00E029A7" w:rsidP="00D75201"/>
    <w:p w14:paraId="1C0082F3" w14:textId="77777777" w:rsidR="00E029A7" w:rsidRDefault="00E029A7" w:rsidP="00D75201"/>
    <w:p w14:paraId="5AAC5DBF" w14:textId="77777777" w:rsidR="00E029A7" w:rsidRDefault="00E029A7" w:rsidP="00D75201"/>
    <w:p w14:paraId="21954E71" w14:textId="77777777" w:rsidR="00E029A7" w:rsidRDefault="00E029A7" w:rsidP="00D75201"/>
    <w:p w14:paraId="77EF07A9" w14:textId="77777777" w:rsidR="00E029A7" w:rsidRDefault="00E029A7" w:rsidP="00D75201"/>
    <w:p w14:paraId="2805CA98" w14:textId="77777777" w:rsidR="00E029A7" w:rsidRDefault="00E029A7" w:rsidP="00D75201"/>
    <w:p w14:paraId="0139E7CA" w14:textId="77777777" w:rsidR="00E029A7" w:rsidRDefault="00E029A7" w:rsidP="00D75201"/>
    <w:p w14:paraId="257DD733" w14:textId="77777777" w:rsidR="00E029A7" w:rsidRDefault="00E029A7" w:rsidP="00D75201"/>
    <w:p w14:paraId="67B57673" w14:textId="77777777" w:rsidR="00E029A7" w:rsidRDefault="00E029A7" w:rsidP="00D75201"/>
    <w:p w14:paraId="378E0497" w14:textId="77777777" w:rsidR="00E029A7" w:rsidRDefault="00E029A7" w:rsidP="00D75201"/>
    <w:p w14:paraId="5E52D8BD" w14:textId="77777777" w:rsidR="00E029A7" w:rsidRDefault="00E029A7" w:rsidP="00D75201"/>
    <w:p w14:paraId="2B51BA3B" w14:textId="77777777" w:rsidR="00E029A7" w:rsidRDefault="00E029A7" w:rsidP="00D75201"/>
    <w:p w14:paraId="79622EAA" w14:textId="77777777" w:rsidR="00E029A7" w:rsidRDefault="00E029A7" w:rsidP="00D75201"/>
    <w:p w14:paraId="46A529AB" w14:textId="77777777" w:rsidR="00E029A7" w:rsidRDefault="00E029A7" w:rsidP="00D75201"/>
    <w:p w14:paraId="493C4CFA" w14:textId="77777777" w:rsidR="00E029A7" w:rsidRDefault="00E029A7" w:rsidP="00D75201"/>
    <w:p w14:paraId="2961F414" w14:textId="77777777" w:rsidR="00E029A7" w:rsidRDefault="00E029A7" w:rsidP="00D75201"/>
    <w:p w14:paraId="2DDD7444" w14:textId="77777777" w:rsidR="00E029A7" w:rsidRDefault="00E029A7" w:rsidP="00D75201"/>
    <w:p w14:paraId="2C736DB5" w14:textId="77777777" w:rsidR="00E029A7" w:rsidRDefault="00E029A7" w:rsidP="0075177F">
      <w:pPr>
        <w:jc w:val="center"/>
      </w:pPr>
      <w:r w:rsidRPr="0037089B">
        <w:rPr>
          <w:noProof/>
        </w:rPr>
        <w:lastRenderedPageBreak/>
        <w:drawing>
          <wp:inline distT="0" distB="0" distL="0" distR="0" wp14:anchorId="43CA7DD6" wp14:editId="4A4A5914">
            <wp:extent cx="4740087" cy="1178853"/>
            <wp:effectExtent l="0" t="0" r="3810" b="2540"/>
            <wp:docPr id="1940289886" name="Picture 194028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3449643"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36621A24" w14:textId="77777777" w:rsidTr="004942C8">
        <w:trPr>
          <w:trHeight w:val="397"/>
        </w:trPr>
        <w:tc>
          <w:tcPr>
            <w:tcW w:w="1696" w:type="dxa"/>
            <w:vAlign w:val="center"/>
          </w:tcPr>
          <w:p w14:paraId="59457C8D"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59C822DC" w14:textId="77777777" w:rsidR="00E029A7" w:rsidRPr="004B05A4" w:rsidRDefault="00E029A7" w:rsidP="004942C8">
            <w:pPr>
              <w:pStyle w:val="Title"/>
              <w:jc w:val="left"/>
              <w:rPr>
                <w:b/>
                <w:szCs w:val="24"/>
              </w:rPr>
            </w:pPr>
            <w:r w:rsidRPr="004B05A4">
              <w:rPr>
                <w:b/>
                <w:color w:val="000000" w:themeColor="text1"/>
                <w:szCs w:val="24"/>
              </w:rPr>
              <w:t>20FT3018</w:t>
            </w:r>
          </w:p>
        </w:tc>
        <w:tc>
          <w:tcPr>
            <w:tcW w:w="1504" w:type="dxa"/>
            <w:vAlign w:val="center"/>
          </w:tcPr>
          <w:p w14:paraId="6DEE3281"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66145DDF" w14:textId="77777777" w:rsidR="00E029A7" w:rsidRPr="00176493" w:rsidRDefault="00E029A7" w:rsidP="004942C8">
            <w:pPr>
              <w:pStyle w:val="Title"/>
              <w:jc w:val="left"/>
              <w:rPr>
                <w:b/>
                <w:szCs w:val="24"/>
              </w:rPr>
            </w:pPr>
            <w:r w:rsidRPr="00176493">
              <w:rPr>
                <w:b/>
                <w:szCs w:val="24"/>
              </w:rPr>
              <w:t>3hrs</w:t>
            </w:r>
          </w:p>
        </w:tc>
      </w:tr>
      <w:tr w:rsidR="00E029A7" w:rsidRPr="001E42AE" w14:paraId="4C44265F" w14:textId="77777777" w:rsidTr="004942C8">
        <w:trPr>
          <w:trHeight w:val="397"/>
        </w:trPr>
        <w:tc>
          <w:tcPr>
            <w:tcW w:w="1696" w:type="dxa"/>
            <w:vAlign w:val="center"/>
          </w:tcPr>
          <w:p w14:paraId="6C91A0A8"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29CD351C" w14:textId="77777777" w:rsidR="00E029A7" w:rsidRPr="004B05A4" w:rsidRDefault="00E029A7" w:rsidP="004942C8">
            <w:pPr>
              <w:pStyle w:val="Title"/>
              <w:jc w:val="left"/>
              <w:rPr>
                <w:b/>
                <w:szCs w:val="24"/>
              </w:rPr>
            </w:pPr>
            <w:r w:rsidRPr="004B05A4">
              <w:rPr>
                <w:b/>
                <w:color w:val="000000" w:themeColor="text1"/>
                <w:szCs w:val="24"/>
              </w:rPr>
              <w:t>ENZYMES IN FOOD PROCESSING</w:t>
            </w:r>
          </w:p>
        </w:tc>
        <w:tc>
          <w:tcPr>
            <w:tcW w:w="1504" w:type="dxa"/>
            <w:vAlign w:val="center"/>
          </w:tcPr>
          <w:p w14:paraId="407B3230"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51412C0F" w14:textId="77777777" w:rsidR="00E029A7" w:rsidRPr="00176493" w:rsidRDefault="00E029A7" w:rsidP="004942C8">
            <w:pPr>
              <w:pStyle w:val="Title"/>
              <w:jc w:val="left"/>
              <w:rPr>
                <w:b/>
                <w:szCs w:val="24"/>
              </w:rPr>
            </w:pPr>
            <w:r w:rsidRPr="00176493">
              <w:rPr>
                <w:b/>
                <w:szCs w:val="24"/>
              </w:rPr>
              <w:t>100</w:t>
            </w:r>
          </w:p>
        </w:tc>
      </w:tr>
    </w:tbl>
    <w:p w14:paraId="6D80EC11" w14:textId="77777777" w:rsidR="00E029A7" w:rsidRDefault="00E029A7" w:rsidP="00856324"/>
    <w:tbl>
      <w:tblPr>
        <w:tblStyle w:val="TableGrid"/>
        <w:tblW w:w="5153" w:type="pct"/>
        <w:tblLook w:val="04A0" w:firstRow="1" w:lastRow="0" w:firstColumn="1" w:lastColumn="0" w:noHBand="0" w:noVBand="1"/>
      </w:tblPr>
      <w:tblGrid>
        <w:gridCol w:w="570"/>
        <w:gridCol w:w="396"/>
        <w:gridCol w:w="6542"/>
        <w:gridCol w:w="709"/>
        <w:gridCol w:w="1371"/>
        <w:gridCol w:w="896"/>
      </w:tblGrid>
      <w:tr w:rsidR="00E029A7" w:rsidRPr="00BA50B9" w14:paraId="7DB17C2E" w14:textId="77777777" w:rsidTr="0075177F">
        <w:trPr>
          <w:trHeight w:val="552"/>
        </w:trPr>
        <w:tc>
          <w:tcPr>
            <w:tcW w:w="272" w:type="pct"/>
            <w:vAlign w:val="center"/>
          </w:tcPr>
          <w:p w14:paraId="05ED350D" w14:textId="77777777" w:rsidR="00E029A7" w:rsidRPr="006272BC" w:rsidRDefault="00E029A7" w:rsidP="0075177F">
            <w:pPr>
              <w:jc w:val="center"/>
              <w:rPr>
                <w:b/>
                <w:sz w:val="22"/>
                <w:szCs w:val="22"/>
              </w:rPr>
            </w:pPr>
            <w:r w:rsidRPr="003E5175">
              <w:rPr>
                <w:b/>
              </w:rPr>
              <w:t>Q. No.</w:t>
            </w:r>
          </w:p>
        </w:tc>
        <w:tc>
          <w:tcPr>
            <w:tcW w:w="3309" w:type="pct"/>
            <w:gridSpan w:val="2"/>
            <w:vAlign w:val="center"/>
          </w:tcPr>
          <w:p w14:paraId="7818E459" w14:textId="77777777" w:rsidR="00E029A7" w:rsidRPr="006272BC" w:rsidRDefault="00E029A7" w:rsidP="0075177F">
            <w:pPr>
              <w:jc w:val="center"/>
              <w:rPr>
                <w:b/>
                <w:sz w:val="22"/>
                <w:szCs w:val="22"/>
              </w:rPr>
            </w:pPr>
            <w:r w:rsidRPr="003E5175">
              <w:rPr>
                <w:b/>
              </w:rPr>
              <w:t>Questions</w:t>
            </w:r>
          </w:p>
        </w:tc>
        <w:tc>
          <w:tcPr>
            <w:tcW w:w="338" w:type="pct"/>
            <w:vAlign w:val="center"/>
          </w:tcPr>
          <w:p w14:paraId="6DFD261C" w14:textId="77777777" w:rsidR="00E029A7" w:rsidRPr="006272BC" w:rsidRDefault="00E029A7" w:rsidP="0075177F">
            <w:pPr>
              <w:jc w:val="center"/>
              <w:rPr>
                <w:b/>
                <w:sz w:val="22"/>
                <w:szCs w:val="22"/>
              </w:rPr>
            </w:pPr>
            <w:r w:rsidRPr="003E5175">
              <w:rPr>
                <w:b/>
              </w:rPr>
              <w:t>CO</w:t>
            </w:r>
          </w:p>
        </w:tc>
        <w:tc>
          <w:tcPr>
            <w:tcW w:w="654" w:type="pct"/>
            <w:vAlign w:val="center"/>
          </w:tcPr>
          <w:p w14:paraId="23AC0313" w14:textId="77777777" w:rsidR="00E029A7" w:rsidRPr="006272BC" w:rsidRDefault="00E029A7" w:rsidP="0075177F">
            <w:pPr>
              <w:jc w:val="center"/>
              <w:rPr>
                <w:b/>
                <w:sz w:val="22"/>
                <w:szCs w:val="22"/>
              </w:rPr>
            </w:pPr>
            <w:r w:rsidRPr="003E5175">
              <w:rPr>
                <w:b/>
              </w:rPr>
              <w:t>BL</w:t>
            </w:r>
          </w:p>
        </w:tc>
        <w:tc>
          <w:tcPr>
            <w:tcW w:w="427" w:type="pct"/>
            <w:vAlign w:val="center"/>
          </w:tcPr>
          <w:p w14:paraId="18FEAFF8" w14:textId="77777777" w:rsidR="00E029A7" w:rsidRPr="006272BC" w:rsidRDefault="00E029A7" w:rsidP="0075177F">
            <w:pPr>
              <w:jc w:val="center"/>
              <w:rPr>
                <w:b/>
                <w:sz w:val="22"/>
                <w:szCs w:val="22"/>
              </w:rPr>
            </w:pPr>
            <w:r w:rsidRPr="003E5175">
              <w:rPr>
                <w:b/>
              </w:rPr>
              <w:t>Marks</w:t>
            </w:r>
          </w:p>
        </w:tc>
      </w:tr>
      <w:tr w:rsidR="00E029A7" w:rsidRPr="00BA50B9" w14:paraId="0A23EDC1" w14:textId="77777777" w:rsidTr="0075177F">
        <w:trPr>
          <w:trHeight w:val="552"/>
        </w:trPr>
        <w:tc>
          <w:tcPr>
            <w:tcW w:w="5000" w:type="pct"/>
            <w:gridSpan w:val="6"/>
          </w:tcPr>
          <w:p w14:paraId="1CF5EEAB" w14:textId="77777777" w:rsidR="00E029A7" w:rsidRPr="00707678" w:rsidRDefault="00E029A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1D1D6A3" w14:textId="77777777" w:rsidR="00E029A7" w:rsidRPr="00BA50B9" w:rsidRDefault="00E029A7" w:rsidP="00353AA8">
            <w:pPr>
              <w:jc w:val="center"/>
              <w:rPr>
                <w:b/>
              </w:rPr>
            </w:pPr>
            <w:r>
              <w:rPr>
                <w:b/>
              </w:rPr>
              <w:t>(Answer all the Questions)</w:t>
            </w:r>
          </w:p>
        </w:tc>
      </w:tr>
      <w:tr w:rsidR="00E029A7" w:rsidRPr="00BA50B9" w14:paraId="52FB9090" w14:textId="77777777" w:rsidTr="0075177F">
        <w:trPr>
          <w:trHeight w:val="397"/>
        </w:trPr>
        <w:tc>
          <w:tcPr>
            <w:tcW w:w="272" w:type="pct"/>
          </w:tcPr>
          <w:p w14:paraId="1F64C3FB" w14:textId="77777777" w:rsidR="00E029A7" w:rsidRPr="00BA50B9" w:rsidRDefault="00E029A7" w:rsidP="00DF0250">
            <w:pPr>
              <w:jc w:val="center"/>
            </w:pPr>
            <w:r w:rsidRPr="00BA50B9">
              <w:t>1.</w:t>
            </w:r>
          </w:p>
        </w:tc>
        <w:tc>
          <w:tcPr>
            <w:tcW w:w="189" w:type="pct"/>
          </w:tcPr>
          <w:p w14:paraId="77BF36DE" w14:textId="77777777" w:rsidR="00E029A7" w:rsidRPr="00BA50B9" w:rsidRDefault="00E029A7" w:rsidP="00DF0250">
            <w:pPr>
              <w:jc w:val="center"/>
            </w:pPr>
          </w:p>
        </w:tc>
        <w:tc>
          <w:tcPr>
            <w:tcW w:w="3120" w:type="pct"/>
          </w:tcPr>
          <w:p w14:paraId="7DA8D5CF" w14:textId="77777777" w:rsidR="00E029A7" w:rsidRPr="00BA50B9" w:rsidRDefault="00E029A7" w:rsidP="00DF0250">
            <w:pPr>
              <w:jc w:val="both"/>
            </w:pPr>
            <w:r w:rsidRPr="00B92FB6">
              <w:t>Describe the structure of protein</w:t>
            </w:r>
            <w:r>
              <w:t>s with neat diagram.</w:t>
            </w:r>
          </w:p>
        </w:tc>
        <w:tc>
          <w:tcPr>
            <w:tcW w:w="338" w:type="pct"/>
          </w:tcPr>
          <w:p w14:paraId="511F6D72" w14:textId="77777777" w:rsidR="00E029A7" w:rsidRDefault="00E029A7" w:rsidP="00DF0250">
            <w:pPr>
              <w:jc w:val="center"/>
            </w:pPr>
            <w:r w:rsidRPr="009B21A6">
              <w:t>CO</w:t>
            </w:r>
            <w:r>
              <w:t>1</w:t>
            </w:r>
          </w:p>
        </w:tc>
        <w:tc>
          <w:tcPr>
            <w:tcW w:w="654" w:type="pct"/>
          </w:tcPr>
          <w:p w14:paraId="3DB68302" w14:textId="77777777" w:rsidR="00E029A7" w:rsidRPr="00BA50B9" w:rsidRDefault="00E029A7" w:rsidP="00DF0250">
            <w:pPr>
              <w:jc w:val="center"/>
            </w:pPr>
            <w:r>
              <w:t>U</w:t>
            </w:r>
          </w:p>
        </w:tc>
        <w:tc>
          <w:tcPr>
            <w:tcW w:w="427" w:type="pct"/>
          </w:tcPr>
          <w:p w14:paraId="1DCCC057" w14:textId="77777777" w:rsidR="00E029A7" w:rsidRPr="00BA50B9" w:rsidRDefault="00E029A7" w:rsidP="00DF0250">
            <w:pPr>
              <w:jc w:val="center"/>
            </w:pPr>
            <w:r>
              <w:t>20</w:t>
            </w:r>
          </w:p>
        </w:tc>
      </w:tr>
      <w:tr w:rsidR="00E029A7" w:rsidRPr="00BA50B9" w14:paraId="679C4AE0" w14:textId="77777777" w:rsidTr="0075177F">
        <w:trPr>
          <w:trHeight w:val="397"/>
        </w:trPr>
        <w:tc>
          <w:tcPr>
            <w:tcW w:w="272" w:type="pct"/>
          </w:tcPr>
          <w:p w14:paraId="17E5BEAE" w14:textId="77777777" w:rsidR="00E029A7" w:rsidRPr="00BA50B9" w:rsidRDefault="00E029A7" w:rsidP="004942C8">
            <w:pPr>
              <w:jc w:val="center"/>
            </w:pPr>
          </w:p>
        </w:tc>
        <w:tc>
          <w:tcPr>
            <w:tcW w:w="189" w:type="pct"/>
          </w:tcPr>
          <w:p w14:paraId="63D0CEEF" w14:textId="77777777" w:rsidR="00E029A7" w:rsidRDefault="00E029A7" w:rsidP="004942C8">
            <w:pPr>
              <w:jc w:val="center"/>
            </w:pPr>
          </w:p>
        </w:tc>
        <w:tc>
          <w:tcPr>
            <w:tcW w:w="3120" w:type="pct"/>
          </w:tcPr>
          <w:p w14:paraId="5C9F89BA" w14:textId="77777777" w:rsidR="00E029A7" w:rsidRPr="00AA17F5" w:rsidRDefault="00E029A7" w:rsidP="004942C8">
            <w:pPr>
              <w:jc w:val="center"/>
              <w:rPr>
                <w:b/>
                <w:bCs/>
              </w:rPr>
            </w:pPr>
            <w:r w:rsidRPr="00AA17F5">
              <w:rPr>
                <w:b/>
                <w:bCs/>
              </w:rPr>
              <w:t>(OR)</w:t>
            </w:r>
          </w:p>
        </w:tc>
        <w:tc>
          <w:tcPr>
            <w:tcW w:w="338" w:type="pct"/>
          </w:tcPr>
          <w:p w14:paraId="6F739BC7" w14:textId="77777777" w:rsidR="00E029A7" w:rsidRPr="00BA50B9" w:rsidRDefault="00E029A7" w:rsidP="00553CD3">
            <w:pPr>
              <w:jc w:val="center"/>
            </w:pPr>
          </w:p>
        </w:tc>
        <w:tc>
          <w:tcPr>
            <w:tcW w:w="654" w:type="pct"/>
          </w:tcPr>
          <w:p w14:paraId="412C211F" w14:textId="77777777" w:rsidR="00E029A7" w:rsidRPr="00BA50B9" w:rsidRDefault="00E029A7" w:rsidP="004942C8">
            <w:pPr>
              <w:jc w:val="center"/>
            </w:pPr>
          </w:p>
        </w:tc>
        <w:tc>
          <w:tcPr>
            <w:tcW w:w="427" w:type="pct"/>
          </w:tcPr>
          <w:p w14:paraId="54FF779B" w14:textId="77777777" w:rsidR="00E029A7" w:rsidRPr="00BA50B9" w:rsidRDefault="00E029A7" w:rsidP="000D0662">
            <w:pPr>
              <w:jc w:val="center"/>
            </w:pPr>
          </w:p>
        </w:tc>
      </w:tr>
      <w:tr w:rsidR="00E029A7" w:rsidRPr="00BA50B9" w14:paraId="08B1E4E9" w14:textId="77777777" w:rsidTr="0075177F">
        <w:trPr>
          <w:trHeight w:val="397"/>
        </w:trPr>
        <w:tc>
          <w:tcPr>
            <w:tcW w:w="272" w:type="pct"/>
          </w:tcPr>
          <w:p w14:paraId="71F15DD8" w14:textId="77777777" w:rsidR="00E029A7" w:rsidRPr="00BA50B9" w:rsidRDefault="00E029A7" w:rsidP="000D0662">
            <w:pPr>
              <w:jc w:val="center"/>
            </w:pPr>
          </w:p>
        </w:tc>
        <w:tc>
          <w:tcPr>
            <w:tcW w:w="189" w:type="pct"/>
          </w:tcPr>
          <w:p w14:paraId="53AA2BF1" w14:textId="77777777" w:rsidR="00E029A7" w:rsidRPr="00BA50B9" w:rsidRDefault="00E029A7" w:rsidP="000D0662">
            <w:pPr>
              <w:jc w:val="center"/>
            </w:pPr>
          </w:p>
        </w:tc>
        <w:tc>
          <w:tcPr>
            <w:tcW w:w="3120" w:type="pct"/>
          </w:tcPr>
          <w:p w14:paraId="42649BC9" w14:textId="77777777" w:rsidR="00E029A7" w:rsidRPr="00BA50B9" w:rsidRDefault="00E029A7" w:rsidP="000D0662">
            <w:r>
              <w:t>Illustrate the classification of enzymes based on its catalytic activity.</w:t>
            </w:r>
          </w:p>
        </w:tc>
        <w:tc>
          <w:tcPr>
            <w:tcW w:w="338" w:type="pct"/>
          </w:tcPr>
          <w:p w14:paraId="28B942B1" w14:textId="77777777" w:rsidR="00E029A7" w:rsidRPr="00BA50B9" w:rsidRDefault="00E029A7" w:rsidP="00553CD3">
            <w:pPr>
              <w:jc w:val="center"/>
            </w:pPr>
            <w:r>
              <w:t>CO2</w:t>
            </w:r>
          </w:p>
        </w:tc>
        <w:tc>
          <w:tcPr>
            <w:tcW w:w="654" w:type="pct"/>
          </w:tcPr>
          <w:p w14:paraId="66403D84" w14:textId="77777777" w:rsidR="00E029A7" w:rsidRPr="00BA50B9" w:rsidRDefault="00E029A7" w:rsidP="000D0662">
            <w:pPr>
              <w:jc w:val="center"/>
            </w:pPr>
            <w:r>
              <w:t>An</w:t>
            </w:r>
          </w:p>
        </w:tc>
        <w:tc>
          <w:tcPr>
            <w:tcW w:w="427" w:type="pct"/>
          </w:tcPr>
          <w:p w14:paraId="4984DA27" w14:textId="77777777" w:rsidR="00E029A7" w:rsidRPr="00BA50B9" w:rsidRDefault="00E029A7" w:rsidP="000D0662">
            <w:pPr>
              <w:jc w:val="center"/>
            </w:pPr>
            <w:r>
              <w:t>20</w:t>
            </w:r>
          </w:p>
        </w:tc>
      </w:tr>
      <w:tr w:rsidR="00E029A7" w:rsidRPr="00BA50B9" w14:paraId="4DA09AB9" w14:textId="77777777" w:rsidTr="0075177F">
        <w:trPr>
          <w:trHeight w:val="397"/>
        </w:trPr>
        <w:tc>
          <w:tcPr>
            <w:tcW w:w="272" w:type="pct"/>
          </w:tcPr>
          <w:p w14:paraId="2BA770D9" w14:textId="77777777" w:rsidR="00E029A7" w:rsidRPr="00BA50B9" w:rsidRDefault="00E029A7" w:rsidP="004942C8">
            <w:pPr>
              <w:jc w:val="center"/>
            </w:pPr>
          </w:p>
        </w:tc>
        <w:tc>
          <w:tcPr>
            <w:tcW w:w="189" w:type="pct"/>
          </w:tcPr>
          <w:p w14:paraId="51A10322" w14:textId="77777777" w:rsidR="00E029A7" w:rsidRPr="00BA50B9" w:rsidRDefault="00E029A7" w:rsidP="004942C8">
            <w:pPr>
              <w:jc w:val="center"/>
            </w:pPr>
          </w:p>
        </w:tc>
        <w:tc>
          <w:tcPr>
            <w:tcW w:w="3120" w:type="pct"/>
          </w:tcPr>
          <w:p w14:paraId="29020213" w14:textId="77777777" w:rsidR="00E029A7" w:rsidRPr="00BA50B9" w:rsidRDefault="00E029A7" w:rsidP="004942C8">
            <w:pPr>
              <w:jc w:val="center"/>
            </w:pPr>
          </w:p>
        </w:tc>
        <w:tc>
          <w:tcPr>
            <w:tcW w:w="338" w:type="pct"/>
          </w:tcPr>
          <w:p w14:paraId="4D165AC2" w14:textId="77777777" w:rsidR="00E029A7" w:rsidRPr="00BA50B9" w:rsidRDefault="00E029A7" w:rsidP="00553CD3">
            <w:pPr>
              <w:jc w:val="center"/>
            </w:pPr>
          </w:p>
        </w:tc>
        <w:tc>
          <w:tcPr>
            <w:tcW w:w="654" w:type="pct"/>
          </w:tcPr>
          <w:p w14:paraId="6DA4A5BB" w14:textId="77777777" w:rsidR="00E029A7" w:rsidRPr="00BA50B9" w:rsidRDefault="00E029A7" w:rsidP="004942C8">
            <w:pPr>
              <w:jc w:val="center"/>
            </w:pPr>
          </w:p>
        </w:tc>
        <w:tc>
          <w:tcPr>
            <w:tcW w:w="427" w:type="pct"/>
          </w:tcPr>
          <w:p w14:paraId="6076EE4B" w14:textId="77777777" w:rsidR="00E029A7" w:rsidRPr="00BA50B9" w:rsidRDefault="00E029A7" w:rsidP="000D0662">
            <w:pPr>
              <w:jc w:val="center"/>
            </w:pPr>
          </w:p>
        </w:tc>
      </w:tr>
      <w:tr w:rsidR="00E029A7" w:rsidRPr="00BA50B9" w14:paraId="2010E41C" w14:textId="77777777" w:rsidTr="0075177F">
        <w:trPr>
          <w:trHeight w:val="397"/>
        </w:trPr>
        <w:tc>
          <w:tcPr>
            <w:tcW w:w="272" w:type="pct"/>
          </w:tcPr>
          <w:p w14:paraId="255C7F21" w14:textId="77777777" w:rsidR="00E029A7" w:rsidRPr="00BA50B9" w:rsidRDefault="00E029A7" w:rsidP="00A90EE0">
            <w:pPr>
              <w:jc w:val="center"/>
            </w:pPr>
            <w:r>
              <w:t>3</w:t>
            </w:r>
            <w:r w:rsidRPr="00BA50B9">
              <w:t>.</w:t>
            </w:r>
          </w:p>
        </w:tc>
        <w:tc>
          <w:tcPr>
            <w:tcW w:w="189" w:type="pct"/>
          </w:tcPr>
          <w:p w14:paraId="6885D93F" w14:textId="77777777" w:rsidR="00E029A7" w:rsidRPr="00BA50B9" w:rsidRDefault="00E029A7" w:rsidP="00A90EE0">
            <w:pPr>
              <w:jc w:val="center"/>
            </w:pPr>
          </w:p>
        </w:tc>
        <w:tc>
          <w:tcPr>
            <w:tcW w:w="3120" w:type="pct"/>
          </w:tcPr>
          <w:p w14:paraId="71EC31EE" w14:textId="77777777" w:rsidR="00E029A7" w:rsidRPr="00BA50B9" w:rsidRDefault="00E029A7" w:rsidP="00A16201">
            <w:pPr>
              <w:jc w:val="both"/>
            </w:pPr>
            <w:r>
              <w:rPr>
                <w:bCs/>
              </w:rPr>
              <w:t>Rewrite the</w:t>
            </w:r>
            <w:r w:rsidRPr="005655E6">
              <w:rPr>
                <w:bCs/>
              </w:rPr>
              <w:t xml:space="preserve"> different various factors affecting the enzyme</w:t>
            </w:r>
            <w:r>
              <w:rPr>
                <w:bCs/>
              </w:rPr>
              <w:t xml:space="preserve"> a</w:t>
            </w:r>
            <w:r w:rsidRPr="005655E6">
              <w:rPr>
                <w:bCs/>
              </w:rPr>
              <w:t>ctivity</w:t>
            </w:r>
            <w:r>
              <w:rPr>
                <w:bCs/>
              </w:rPr>
              <w:t>.</w:t>
            </w:r>
          </w:p>
        </w:tc>
        <w:tc>
          <w:tcPr>
            <w:tcW w:w="338" w:type="pct"/>
          </w:tcPr>
          <w:p w14:paraId="0D4474D2" w14:textId="77777777" w:rsidR="00E029A7" w:rsidRDefault="00E029A7" w:rsidP="00A90EE0">
            <w:pPr>
              <w:jc w:val="center"/>
            </w:pPr>
            <w:r>
              <w:t>CO2</w:t>
            </w:r>
          </w:p>
        </w:tc>
        <w:tc>
          <w:tcPr>
            <w:tcW w:w="654" w:type="pct"/>
          </w:tcPr>
          <w:p w14:paraId="16424B6C" w14:textId="77777777" w:rsidR="00E029A7" w:rsidRPr="00BA50B9" w:rsidRDefault="00E029A7" w:rsidP="00A90EE0">
            <w:pPr>
              <w:jc w:val="center"/>
            </w:pPr>
            <w:r>
              <w:t>C</w:t>
            </w:r>
          </w:p>
        </w:tc>
        <w:tc>
          <w:tcPr>
            <w:tcW w:w="427" w:type="pct"/>
          </w:tcPr>
          <w:p w14:paraId="08542B61" w14:textId="77777777" w:rsidR="00E029A7" w:rsidRPr="00BA50B9" w:rsidRDefault="00E029A7" w:rsidP="00A90EE0">
            <w:pPr>
              <w:jc w:val="center"/>
            </w:pPr>
            <w:r>
              <w:t>20</w:t>
            </w:r>
          </w:p>
        </w:tc>
      </w:tr>
      <w:tr w:rsidR="00E029A7" w:rsidRPr="00BA50B9" w14:paraId="3081138C" w14:textId="77777777" w:rsidTr="0075177F">
        <w:trPr>
          <w:trHeight w:val="397"/>
        </w:trPr>
        <w:tc>
          <w:tcPr>
            <w:tcW w:w="272" w:type="pct"/>
          </w:tcPr>
          <w:p w14:paraId="430BBEAB" w14:textId="77777777" w:rsidR="00E029A7" w:rsidRPr="00BA50B9" w:rsidRDefault="00E029A7" w:rsidP="000D0662"/>
        </w:tc>
        <w:tc>
          <w:tcPr>
            <w:tcW w:w="189" w:type="pct"/>
          </w:tcPr>
          <w:p w14:paraId="349E7E50" w14:textId="77777777" w:rsidR="00E029A7" w:rsidRDefault="00E029A7" w:rsidP="000D0662">
            <w:pPr>
              <w:jc w:val="center"/>
            </w:pPr>
          </w:p>
        </w:tc>
        <w:tc>
          <w:tcPr>
            <w:tcW w:w="3120" w:type="pct"/>
          </w:tcPr>
          <w:p w14:paraId="3F6094E2" w14:textId="77777777" w:rsidR="00E029A7" w:rsidRPr="00BA50B9" w:rsidRDefault="00E029A7" w:rsidP="000D0662">
            <w:pPr>
              <w:jc w:val="center"/>
            </w:pPr>
            <w:r w:rsidRPr="00AA17F5">
              <w:rPr>
                <w:b/>
                <w:bCs/>
              </w:rPr>
              <w:t>(OR)</w:t>
            </w:r>
          </w:p>
        </w:tc>
        <w:tc>
          <w:tcPr>
            <w:tcW w:w="338" w:type="pct"/>
          </w:tcPr>
          <w:p w14:paraId="773C896D" w14:textId="77777777" w:rsidR="00E029A7" w:rsidRPr="00BA50B9" w:rsidRDefault="00E029A7" w:rsidP="00553CD3">
            <w:pPr>
              <w:jc w:val="center"/>
            </w:pPr>
          </w:p>
        </w:tc>
        <w:tc>
          <w:tcPr>
            <w:tcW w:w="654" w:type="pct"/>
          </w:tcPr>
          <w:p w14:paraId="687106F1" w14:textId="77777777" w:rsidR="00E029A7" w:rsidRPr="00BA50B9" w:rsidRDefault="00E029A7" w:rsidP="000D0662">
            <w:pPr>
              <w:jc w:val="center"/>
            </w:pPr>
          </w:p>
        </w:tc>
        <w:tc>
          <w:tcPr>
            <w:tcW w:w="427" w:type="pct"/>
          </w:tcPr>
          <w:p w14:paraId="53243E91" w14:textId="77777777" w:rsidR="00E029A7" w:rsidRPr="00BA50B9" w:rsidRDefault="00E029A7" w:rsidP="000D0662">
            <w:pPr>
              <w:jc w:val="center"/>
            </w:pPr>
          </w:p>
        </w:tc>
      </w:tr>
      <w:tr w:rsidR="00E029A7" w:rsidRPr="00BA50B9" w14:paraId="2991182B" w14:textId="77777777" w:rsidTr="0075177F">
        <w:trPr>
          <w:trHeight w:val="397"/>
        </w:trPr>
        <w:tc>
          <w:tcPr>
            <w:tcW w:w="272" w:type="pct"/>
          </w:tcPr>
          <w:p w14:paraId="62D7B7A7" w14:textId="77777777" w:rsidR="00E029A7" w:rsidRPr="00BA50B9" w:rsidRDefault="00E029A7" w:rsidP="00A90EE0">
            <w:pPr>
              <w:jc w:val="center"/>
            </w:pPr>
            <w:r>
              <w:t>4</w:t>
            </w:r>
            <w:r w:rsidRPr="00BA50B9">
              <w:t>.</w:t>
            </w:r>
          </w:p>
        </w:tc>
        <w:tc>
          <w:tcPr>
            <w:tcW w:w="189" w:type="pct"/>
          </w:tcPr>
          <w:p w14:paraId="08AD5AB0" w14:textId="77777777" w:rsidR="00E029A7" w:rsidRPr="00BA50B9" w:rsidRDefault="00E029A7" w:rsidP="00A90EE0">
            <w:pPr>
              <w:jc w:val="center"/>
            </w:pPr>
          </w:p>
        </w:tc>
        <w:tc>
          <w:tcPr>
            <w:tcW w:w="3120" w:type="pct"/>
          </w:tcPr>
          <w:p w14:paraId="7D7CBD51" w14:textId="77777777" w:rsidR="00E029A7" w:rsidRPr="00BA50B9" w:rsidRDefault="00E029A7" w:rsidP="00A90EE0">
            <w:pPr>
              <w:jc w:val="both"/>
            </w:pPr>
            <w:r w:rsidRPr="00224056">
              <w:t>Interpret</w:t>
            </w:r>
            <w:r>
              <w:t xml:space="preserve"> the mechanism of enzyme activation by alkali metal cations, alkaline earth metal cations and transition metal cations</w:t>
            </w:r>
          </w:p>
        </w:tc>
        <w:tc>
          <w:tcPr>
            <w:tcW w:w="338" w:type="pct"/>
          </w:tcPr>
          <w:p w14:paraId="3577D326" w14:textId="77777777" w:rsidR="00E029A7" w:rsidRDefault="00E029A7" w:rsidP="00A90EE0">
            <w:pPr>
              <w:jc w:val="center"/>
            </w:pPr>
            <w:r w:rsidRPr="009B21A6">
              <w:t>CO</w:t>
            </w:r>
            <w:r>
              <w:t>4</w:t>
            </w:r>
          </w:p>
        </w:tc>
        <w:tc>
          <w:tcPr>
            <w:tcW w:w="654" w:type="pct"/>
          </w:tcPr>
          <w:p w14:paraId="50EC230F" w14:textId="77777777" w:rsidR="00E029A7" w:rsidRPr="00BA50B9" w:rsidRDefault="00E029A7" w:rsidP="00A90EE0">
            <w:pPr>
              <w:jc w:val="center"/>
            </w:pPr>
            <w:r>
              <w:t>U</w:t>
            </w:r>
          </w:p>
        </w:tc>
        <w:tc>
          <w:tcPr>
            <w:tcW w:w="427" w:type="pct"/>
          </w:tcPr>
          <w:p w14:paraId="0E09D084" w14:textId="77777777" w:rsidR="00E029A7" w:rsidRPr="00BA50B9" w:rsidRDefault="00E029A7" w:rsidP="00A90EE0">
            <w:pPr>
              <w:jc w:val="center"/>
            </w:pPr>
            <w:r>
              <w:t>20</w:t>
            </w:r>
          </w:p>
        </w:tc>
      </w:tr>
      <w:tr w:rsidR="00E029A7" w:rsidRPr="00BA50B9" w14:paraId="395E84C3" w14:textId="77777777" w:rsidTr="0075177F">
        <w:trPr>
          <w:trHeight w:val="397"/>
        </w:trPr>
        <w:tc>
          <w:tcPr>
            <w:tcW w:w="272" w:type="pct"/>
          </w:tcPr>
          <w:p w14:paraId="3E58F6A6" w14:textId="77777777" w:rsidR="00E029A7" w:rsidRPr="00BA50B9" w:rsidRDefault="00E029A7" w:rsidP="00A90EE0">
            <w:pPr>
              <w:jc w:val="center"/>
            </w:pPr>
          </w:p>
        </w:tc>
        <w:tc>
          <w:tcPr>
            <w:tcW w:w="189" w:type="pct"/>
          </w:tcPr>
          <w:p w14:paraId="75FB0DA7" w14:textId="77777777" w:rsidR="00E029A7" w:rsidRDefault="00E029A7" w:rsidP="00A90EE0">
            <w:pPr>
              <w:jc w:val="center"/>
            </w:pPr>
          </w:p>
        </w:tc>
        <w:tc>
          <w:tcPr>
            <w:tcW w:w="3120" w:type="pct"/>
          </w:tcPr>
          <w:p w14:paraId="3B47A738" w14:textId="77777777" w:rsidR="00E029A7" w:rsidRPr="00BA50B9" w:rsidRDefault="00E029A7" w:rsidP="00A90EE0">
            <w:pPr>
              <w:jc w:val="center"/>
            </w:pPr>
          </w:p>
        </w:tc>
        <w:tc>
          <w:tcPr>
            <w:tcW w:w="338" w:type="pct"/>
          </w:tcPr>
          <w:p w14:paraId="46E6EA62" w14:textId="77777777" w:rsidR="00E029A7" w:rsidRPr="00BA50B9" w:rsidRDefault="00E029A7" w:rsidP="00A90EE0">
            <w:pPr>
              <w:jc w:val="center"/>
            </w:pPr>
          </w:p>
        </w:tc>
        <w:tc>
          <w:tcPr>
            <w:tcW w:w="654" w:type="pct"/>
          </w:tcPr>
          <w:p w14:paraId="23BA7FAE" w14:textId="77777777" w:rsidR="00E029A7" w:rsidRPr="00BA50B9" w:rsidRDefault="00E029A7" w:rsidP="00A90EE0">
            <w:pPr>
              <w:jc w:val="center"/>
            </w:pPr>
          </w:p>
        </w:tc>
        <w:tc>
          <w:tcPr>
            <w:tcW w:w="427" w:type="pct"/>
          </w:tcPr>
          <w:p w14:paraId="44C0F407" w14:textId="77777777" w:rsidR="00E029A7" w:rsidRPr="00BA50B9" w:rsidRDefault="00E029A7" w:rsidP="00A90EE0">
            <w:pPr>
              <w:jc w:val="center"/>
            </w:pPr>
          </w:p>
        </w:tc>
      </w:tr>
      <w:tr w:rsidR="00E029A7" w:rsidRPr="00BA50B9" w14:paraId="1701D82E" w14:textId="77777777" w:rsidTr="0075177F">
        <w:trPr>
          <w:trHeight w:val="397"/>
        </w:trPr>
        <w:tc>
          <w:tcPr>
            <w:tcW w:w="272" w:type="pct"/>
          </w:tcPr>
          <w:p w14:paraId="7A180CF8" w14:textId="77777777" w:rsidR="00E029A7" w:rsidRPr="00BA50B9" w:rsidRDefault="00E029A7" w:rsidP="00A90EE0">
            <w:pPr>
              <w:jc w:val="center"/>
            </w:pPr>
            <w:r>
              <w:t>5</w:t>
            </w:r>
            <w:r w:rsidRPr="00BA50B9">
              <w:t>.</w:t>
            </w:r>
          </w:p>
        </w:tc>
        <w:tc>
          <w:tcPr>
            <w:tcW w:w="189" w:type="pct"/>
          </w:tcPr>
          <w:p w14:paraId="07B68806" w14:textId="77777777" w:rsidR="00E029A7" w:rsidRPr="00BA50B9" w:rsidRDefault="00E029A7" w:rsidP="00A90EE0">
            <w:pPr>
              <w:jc w:val="center"/>
            </w:pPr>
            <w:r w:rsidRPr="00BA50B9">
              <w:t>a.</w:t>
            </w:r>
          </w:p>
        </w:tc>
        <w:tc>
          <w:tcPr>
            <w:tcW w:w="3120" w:type="pct"/>
          </w:tcPr>
          <w:p w14:paraId="008D0076" w14:textId="77777777" w:rsidR="00E029A7" w:rsidRDefault="00E029A7" w:rsidP="00A90EE0">
            <w:pPr>
              <w:jc w:val="both"/>
            </w:pPr>
            <w:r>
              <w:t>Derive the Michealis-Menten equation of a substrate-enzyme</w:t>
            </w:r>
          </w:p>
          <w:p w14:paraId="3C575DC6" w14:textId="77777777" w:rsidR="00E029A7" w:rsidRPr="00BA50B9" w:rsidRDefault="00E029A7" w:rsidP="00A90EE0">
            <w:pPr>
              <w:jc w:val="both"/>
            </w:pPr>
            <w:r>
              <w:t>catalysed reaction.</w:t>
            </w:r>
          </w:p>
        </w:tc>
        <w:tc>
          <w:tcPr>
            <w:tcW w:w="338" w:type="pct"/>
          </w:tcPr>
          <w:p w14:paraId="7EB54387" w14:textId="77777777" w:rsidR="00E029A7" w:rsidRDefault="00E029A7" w:rsidP="00A90EE0">
            <w:pPr>
              <w:jc w:val="center"/>
            </w:pPr>
            <w:r w:rsidRPr="009B21A6">
              <w:t>CO</w:t>
            </w:r>
            <w:r>
              <w:t>3</w:t>
            </w:r>
          </w:p>
        </w:tc>
        <w:tc>
          <w:tcPr>
            <w:tcW w:w="654" w:type="pct"/>
          </w:tcPr>
          <w:p w14:paraId="0AEC8C1B" w14:textId="77777777" w:rsidR="00E029A7" w:rsidRPr="00BA50B9" w:rsidRDefault="00E029A7" w:rsidP="00A90EE0">
            <w:pPr>
              <w:jc w:val="center"/>
            </w:pPr>
            <w:r>
              <w:t>C</w:t>
            </w:r>
          </w:p>
        </w:tc>
        <w:tc>
          <w:tcPr>
            <w:tcW w:w="427" w:type="pct"/>
          </w:tcPr>
          <w:p w14:paraId="2FC7973D" w14:textId="77777777" w:rsidR="00E029A7" w:rsidRPr="00BA50B9" w:rsidRDefault="00E029A7" w:rsidP="00A90EE0">
            <w:pPr>
              <w:jc w:val="center"/>
            </w:pPr>
            <w:r>
              <w:t>10</w:t>
            </w:r>
          </w:p>
        </w:tc>
      </w:tr>
      <w:tr w:rsidR="00E029A7" w14:paraId="06F72638" w14:textId="77777777" w:rsidTr="0075177F">
        <w:trPr>
          <w:trHeight w:val="397"/>
        </w:trPr>
        <w:tc>
          <w:tcPr>
            <w:tcW w:w="272" w:type="pct"/>
          </w:tcPr>
          <w:p w14:paraId="3CCF0818" w14:textId="77777777" w:rsidR="00E029A7" w:rsidRPr="00BA50B9" w:rsidRDefault="00E029A7" w:rsidP="00BA6A40"/>
        </w:tc>
        <w:tc>
          <w:tcPr>
            <w:tcW w:w="189" w:type="pct"/>
          </w:tcPr>
          <w:p w14:paraId="6D766113" w14:textId="77777777" w:rsidR="00E029A7" w:rsidRPr="00BA50B9" w:rsidRDefault="00E029A7" w:rsidP="00BA6A40">
            <w:pPr>
              <w:jc w:val="center"/>
            </w:pPr>
            <w:r>
              <w:t>b.</w:t>
            </w:r>
          </w:p>
        </w:tc>
        <w:tc>
          <w:tcPr>
            <w:tcW w:w="3120" w:type="pct"/>
          </w:tcPr>
          <w:p w14:paraId="7177065E" w14:textId="77777777" w:rsidR="00E029A7" w:rsidRPr="00510EC4" w:rsidRDefault="00E029A7" w:rsidP="00BA6A40">
            <w:pPr>
              <w:jc w:val="both"/>
              <w:rPr>
                <w:bCs/>
              </w:rPr>
            </w:pPr>
            <w:r>
              <w:t>Contrast the m</w:t>
            </w:r>
            <w:r w:rsidRPr="00A434BC">
              <w:t>echanical and non-mechan</w:t>
            </w:r>
            <w:r>
              <w:t>ical methods of cell disruption.</w:t>
            </w:r>
          </w:p>
        </w:tc>
        <w:tc>
          <w:tcPr>
            <w:tcW w:w="338" w:type="pct"/>
          </w:tcPr>
          <w:p w14:paraId="7E3C36B6" w14:textId="77777777" w:rsidR="00E029A7" w:rsidRPr="009B21A6" w:rsidRDefault="00E029A7" w:rsidP="00BA6A40">
            <w:pPr>
              <w:jc w:val="center"/>
            </w:pPr>
            <w:r w:rsidRPr="009B21A6">
              <w:t>CO</w:t>
            </w:r>
            <w:r>
              <w:t>5</w:t>
            </w:r>
          </w:p>
        </w:tc>
        <w:tc>
          <w:tcPr>
            <w:tcW w:w="654" w:type="pct"/>
          </w:tcPr>
          <w:p w14:paraId="670BD9FA" w14:textId="77777777" w:rsidR="00E029A7" w:rsidRDefault="00E029A7" w:rsidP="00BA6A40">
            <w:pPr>
              <w:jc w:val="center"/>
            </w:pPr>
            <w:r>
              <w:t>An</w:t>
            </w:r>
          </w:p>
        </w:tc>
        <w:tc>
          <w:tcPr>
            <w:tcW w:w="427" w:type="pct"/>
          </w:tcPr>
          <w:p w14:paraId="4CB64162" w14:textId="77777777" w:rsidR="00E029A7" w:rsidRDefault="00E029A7" w:rsidP="00BA6A40">
            <w:pPr>
              <w:jc w:val="center"/>
            </w:pPr>
            <w:r>
              <w:t>10</w:t>
            </w:r>
          </w:p>
        </w:tc>
      </w:tr>
      <w:tr w:rsidR="00E029A7" w:rsidRPr="00BA50B9" w14:paraId="238C1414" w14:textId="77777777" w:rsidTr="0075177F">
        <w:trPr>
          <w:trHeight w:val="397"/>
        </w:trPr>
        <w:tc>
          <w:tcPr>
            <w:tcW w:w="272" w:type="pct"/>
          </w:tcPr>
          <w:p w14:paraId="5281EF1C" w14:textId="77777777" w:rsidR="00E029A7" w:rsidRPr="00BA50B9" w:rsidRDefault="00E029A7" w:rsidP="00BA6A40">
            <w:pPr>
              <w:jc w:val="center"/>
            </w:pPr>
          </w:p>
        </w:tc>
        <w:tc>
          <w:tcPr>
            <w:tcW w:w="189" w:type="pct"/>
          </w:tcPr>
          <w:p w14:paraId="5DBEEAEC" w14:textId="77777777" w:rsidR="00E029A7" w:rsidRDefault="00E029A7" w:rsidP="00BA6A40">
            <w:pPr>
              <w:jc w:val="center"/>
            </w:pPr>
          </w:p>
        </w:tc>
        <w:tc>
          <w:tcPr>
            <w:tcW w:w="3120" w:type="pct"/>
          </w:tcPr>
          <w:p w14:paraId="00475334" w14:textId="77777777" w:rsidR="00E029A7" w:rsidRPr="00BA50B9" w:rsidRDefault="00E029A7" w:rsidP="00BA6A40">
            <w:pPr>
              <w:jc w:val="center"/>
            </w:pPr>
            <w:r w:rsidRPr="00AA17F5">
              <w:rPr>
                <w:b/>
                <w:bCs/>
              </w:rPr>
              <w:t>(OR)</w:t>
            </w:r>
          </w:p>
        </w:tc>
        <w:tc>
          <w:tcPr>
            <w:tcW w:w="338" w:type="pct"/>
          </w:tcPr>
          <w:p w14:paraId="4B4FA1D8" w14:textId="77777777" w:rsidR="00E029A7" w:rsidRPr="00BA50B9" w:rsidRDefault="00E029A7" w:rsidP="00BA6A40">
            <w:pPr>
              <w:jc w:val="center"/>
            </w:pPr>
          </w:p>
        </w:tc>
        <w:tc>
          <w:tcPr>
            <w:tcW w:w="654" w:type="pct"/>
          </w:tcPr>
          <w:p w14:paraId="4900BEE6" w14:textId="77777777" w:rsidR="00E029A7" w:rsidRPr="00BA50B9" w:rsidRDefault="00E029A7" w:rsidP="00BA6A40">
            <w:pPr>
              <w:jc w:val="center"/>
            </w:pPr>
          </w:p>
        </w:tc>
        <w:tc>
          <w:tcPr>
            <w:tcW w:w="427" w:type="pct"/>
          </w:tcPr>
          <w:p w14:paraId="3CA86734" w14:textId="77777777" w:rsidR="00E029A7" w:rsidRPr="00BA50B9" w:rsidRDefault="00E029A7" w:rsidP="00BA6A40">
            <w:pPr>
              <w:jc w:val="center"/>
            </w:pPr>
          </w:p>
        </w:tc>
      </w:tr>
      <w:tr w:rsidR="00E029A7" w:rsidRPr="00BA50B9" w14:paraId="3D9BC42D" w14:textId="77777777" w:rsidTr="0075177F">
        <w:trPr>
          <w:trHeight w:val="397"/>
        </w:trPr>
        <w:tc>
          <w:tcPr>
            <w:tcW w:w="272" w:type="pct"/>
          </w:tcPr>
          <w:p w14:paraId="4FEB031B" w14:textId="77777777" w:rsidR="00E029A7" w:rsidRPr="00BA50B9" w:rsidRDefault="00E029A7" w:rsidP="00BA6A40">
            <w:pPr>
              <w:jc w:val="center"/>
            </w:pPr>
            <w:r>
              <w:t>6</w:t>
            </w:r>
            <w:r w:rsidRPr="00BA50B9">
              <w:t>.</w:t>
            </w:r>
          </w:p>
        </w:tc>
        <w:tc>
          <w:tcPr>
            <w:tcW w:w="189" w:type="pct"/>
          </w:tcPr>
          <w:p w14:paraId="05E2F35C" w14:textId="77777777" w:rsidR="00E029A7" w:rsidRPr="00BA50B9" w:rsidRDefault="00E029A7" w:rsidP="00BA6A40">
            <w:pPr>
              <w:jc w:val="center"/>
            </w:pPr>
            <w:r w:rsidRPr="00BA50B9">
              <w:t>a.</w:t>
            </w:r>
          </w:p>
        </w:tc>
        <w:tc>
          <w:tcPr>
            <w:tcW w:w="3120" w:type="pct"/>
          </w:tcPr>
          <w:p w14:paraId="6E9ECE03" w14:textId="77777777" w:rsidR="00E029A7" w:rsidRPr="00BA50B9" w:rsidRDefault="00E029A7" w:rsidP="00BA6A40">
            <w:pPr>
              <w:jc w:val="both"/>
            </w:pPr>
            <w:r w:rsidRPr="00667E8C">
              <w:t>Explain the role of coenzymes and its classification</w:t>
            </w:r>
            <w:r>
              <w:t>.</w:t>
            </w:r>
          </w:p>
        </w:tc>
        <w:tc>
          <w:tcPr>
            <w:tcW w:w="338" w:type="pct"/>
          </w:tcPr>
          <w:p w14:paraId="5D522EC4" w14:textId="77777777" w:rsidR="00E029A7" w:rsidRDefault="00E029A7" w:rsidP="00BA6A40">
            <w:pPr>
              <w:jc w:val="center"/>
            </w:pPr>
            <w:r w:rsidRPr="009B21A6">
              <w:t>CO</w:t>
            </w:r>
            <w:r>
              <w:t>1</w:t>
            </w:r>
          </w:p>
        </w:tc>
        <w:tc>
          <w:tcPr>
            <w:tcW w:w="654" w:type="pct"/>
          </w:tcPr>
          <w:p w14:paraId="34D901C6" w14:textId="77777777" w:rsidR="00E029A7" w:rsidRPr="00BA50B9" w:rsidRDefault="00E029A7" w:rsidP="00BA6A40">
            <w:pPr>
              <w:jc w:val="center"/>
            </w:pPr>
            <w:r>
              <w:t>U</w:t>
            </w:r>
          </w:p>
        </w:tc>
        <w:tc>
          <w:tcPr>
            <w:tcW w:w="427" w:type="pct"/>
          </w:tcPr>
          <w:p w14:paraId="0425EA57" w14:textId="77777777" w:rsidR="00E029A7" w:rsidRPr="00BA50B9" w:rsidRDefault="00E029A7" w:rsidP="00BA6A40">
            <w:pPr>
              <w:jc w:val="center"/>
            </w:pPr>
            <w:r>
              <w:t>10</w:t>
            </w:r>
          </w:p>
        </w:tc>
      </w:tr>
      <w:tr w:rsidR="00E029A7" w14:paraId="4F5843E6" w14:textId="77777777" w:rsidTr="0075177F">
        <w:trPr>
          <w:trHeight w:val="397"/>
        </w:trPr>
        <w:tc>
          <w:tcPr>
            <w:tcW w:w="272" w:type="pct"/>
          </w:tcPr>
          <w:p w14:paraId="1BC1D182" w14:textId="77777777" w:rsidR="00E029A7" w:rsidRPr="00BA50B9" w:rsidRDefault="00E029A7" w:rsidP="00BA6A40">
            <w:pPr>
              <w:jc w:val="center"/>
            </w:pPr>
          </w:p>
        </w:tc>
        <w:tc>
          <w:tcPr>
            <w:tcW w:w="189" w:type="pct"/>
          </w:tcPr>
          <w:p w14:paraId="758F35ED" w14:textId="77777777" w:rsidR="00E029A7" w:rsidRPr="00BA50B9" w:rsidRDefault="00E029A7" w:rsidP="00BA6A40">
            <w:pPr>
              <w:jc w:val="center"/>
            </w:pPr>
            <w:r>
              <w:t>b.</w:t>
            </w:r>
          </w:p>
        </w:tc>
        <w:tc>
          <w:tcPr>
            <w:tcW w:w="3120" w:type="pct"/>
          </w:tcPr>
          <w:p w14:paraId="1214ACCD" w14:textId="77777777" w:rsidR="00E029A7" w:rsidRPr="00510EC4" w:rsidRDefault="00E029A7" w:rsidP="00A16201">
            <w:pPr>
              <w:jc w:val="both"/>
              <w:rPr>
                <w:bCs/>
              </w:rPr>
            </w:pPr>
            <w:r>
              <w:t>Explain the term flocculation and flotation in enzyme separation.</w:t>
            </w:r>
          </w:p>
        </w:tc>
        <w:tc>
          <w:tcPr>
            <w:tcW w:w="338" w:type="pct"/>
          </w:tcPr>
          <w:p w14:paraId="3E35F6EF" w14:textId="77777777" w:rsidR="00E029A7" w:rsidRPr="009B21A6" w:rsidRDefault="00E029A7" w:rsidP="00BA6A40">
            <w:pPr>
              <w:jc w:val="center"/>
            </w:pPr>
            <w:r>
              <w:t>CO5</w:t>
            </w:r>
          </w:p>
        </w:tc>
        <w:tc>
          <w:tcPr>
            <w:tcW w:w="654" w:type="pct"/>
          </w:tcPr>
          <w:p w14:paraId="374F0D16" w14:textId="77777777" w:rsidR="00E029A7" w:rsidRDefault="00E029A7" w:rsidP="00BA6A40">
            <w:pPr>
              <w:jc w:val="center"/>
            </w:pPr>
            <w:r>
              <w:t>An</w:t>
            </w:r>
          </w:p>
        </w:tc>
        <w:tc>
          <w:tcPr>
            <w:tcW w:w="427" w:type="pct"/>
          </w:tcPr>
          <w:p w14:paraId="6EB5CBCC" w14:textId="77777777" w:rsidR="00E029A7" w:rsidRDefault="00E029A7" w:rsidP="00BA6A40">
            <w:pPr>
              <w:jc w:val="center"/>
            </w:pPr>
            <w:r>
              <w:t>10</w:t>
            </w:r>
          </w:p>
        </w:tc>
      </w:tr>
      <w:tr w:rsidR="00E029A7" w:rsidRPr="00BA50B9" w14:paraId="1C9CEFF0" w14:textId="77777777" w:rsidTr="0075177F">
        <w:trPr>
          <w:trHeight w:val="397"/>
        </w:trPr>
        <w:tc>
          <w:tcPr>
            <w:tcW w:w="272" w:type="pct"/>
          </w:tcPr>
          <w:p w14:paraId="0831B2E3" w14:textId="77777777" w:rsidR="00E029A7" w:rsidRPr="00BA50B9" w:rsidRDefault="00E029A7" w:rsidP="00BA6A40">
            <w:pPr>
              <w:jc w:val="center"/>
            </w:pPr>
          </w:p>
        </w:tc>
        <w:tc>
          <w:tcPr>
            <w:tcW w:w="189" w:type="pct"/>
          </w:tcPr>
          <w:p w14:paraId="75A86A41" w14:textId="77777777" w:rsidR="00E029A7" w:rsidRDefault="00E029A7" w:rsidP="00BA6A40">
            <w:pPr>
              <w:jc w:val="center"/>
            </w:pPr>
          </w:p>
        </w:tc>
        <w:tc>
          <w:tcPr>
            <w:tcW w:w="3120" w:type="pct"/>
          </w:tcPr>
          <w:p w14:paraId="59013DDE" w14:textId="77777777" w:rsidR="00E029A7" w:rsidRPr="00BA50B9" w:rsidRDefault="00E029A7" w:rsidP="00BA6A40">
            <w:pPr>
              <w:jc w:val="center"/>
            </w:pPr>
          </w:p>
        </w:tc>
        <w:tc>
          <w:tcPr>
            <w:tcW w:w="338" w:type="pct"/>
          </w:tcPr>
          <w:p w14:paraId="1FAF4A0A" w14:textId="77777777" w:rsidR="00E029A7" w:rsidRPr="00BA50B9" w:rsidRDefault="00E029A7" w:rsidP="00BA6A40">
            <w:pPr>
              <w:jc w:val="center"/>
            </w:pPr>
          </w:p>
        </w:tc>
        <w:tc>
          <w:tcPr>
            <w:tcW w:w="654" w:type="pct"/>
          </w:tcPr>
          <w:p w14:paraId="22B813B0" w14:textId="77777777" w:rsidR="00E029A7" w:rsidRPr="00BA50B9" w:rsidRDefault="00E029A7" w:rsidP="00BA6A40">
            <w:pPr>
              <w:jc w:val="center"/>
            </w:pPr>
          </w:p>
        </w:tc>
        <w:tc>
          <w:tcPr>
            <w:tcW w:w="427" w:type="pct"/>
          </w:tcPr>
          <w:p w14:paraId="0AD8074E" w14:textId="77777777" w:rsidR="00E029A7" w:rsidRPr="00BA50B9" w:rsidRDefault="00E029A7" w:rsidP="00BA6A40">
            <w:pPr>
              <w:jc w:val="center"/>
            </w:pPr>
          </w:p>
        </w:tc>
      </w:tr>
      <w:tr w:rsidR="00E029A7" w:rsidRPr="00BA50B9" w14:paraId="3E6D1651" w14:textId="77777777" w:rsidTr="0075177F">
        <w:trPr>
          <w:trHeight w:val="397"/>
        </w:trPr>
        <w:tc>
          <w:tcPr>
            <w:tcW w:w="272" w:type="pct"/>
          </w:tcPr>
          <w:p w14:paraId="4BAD914B" w14:textId="77777777" w:rsidR="00E029A7" w:rsidRPr="00BA50B9" w:rsidRDefault="00E029A7" w:rsidP="00BA6A40">
            <w:pPr>
              <w:jc w:val="center"/>
            </w:pPr>
            <w:r>
              <w:t>7</w:t>
            </w:r>
            <w:r w:rsidRPr="00BA50B9">
              <w:t>.</w:t>
            </w:r>
          </w:p>
        </w:tc>
        <w:tc>
          <w:tcPr>
            <w:tcW w:w="189" w:type="pct"/>
          </w:tcPr>
          <w:p w14:paraId="5CABD28B" w14:textId="77777777" w:rsidR="00E029A7" w:rsidRPr="00BA50B9" w:rsidRDefault="00E029A7" w:rsidP="00BA6A40">
            <w:pPr>
              <w:jc w:val="center"/>
            </w:pPr>
          </w:p>
        </w:tc>
        <w:tc>
          <w:tcPr>
            <w:tcW w:w="3120" w:type="pct"/>
          </w:tcPr>
          <w:p w14:paraId="46B918B4" w14:textId="77777777" w:rsidR="00E029A7" w:rsidRPr="00BA50B9" w:rsidRDefault="00E029A7" w:rsidP="00BA6A40">
            <w:pPr>
              <w:jc w:val="both"/>
            </w:pPr>
            <w:r>
              <w:t>E</w:t>
            </w:r>
            <w:r w:rsidRPr="00232818">
              <w:t>xplain the following terms in one or two sentences             a). Enzyme unit (IU); b) katal; c) Turnover number; d) Prosthetic groups; e). Substrate; g). Metal ions; h) Active cite;  i) Cofactor;     j) Proenzyme; k) Enzyme kinetics</w:t>
            </w:r>
          </w:p>
        </w:tc>
        <w:tc>
          <w:tcPr>
            <w:tcW w:w="338" w:type="pct"/>
          </w:tcPr>
          <w:p w14:paraId="45F5950C" w14:textId="77777777" w:rsidR="00E029A7" w:rsidRDefault="00E029A7" w:rsidP="00BA6A40">
            <w:pPr>
              <w:jc w:val="center"/>
            </w:pPr>
            <w:r>
              <w:t>CO6</w:t>
            </w:r>
          </w:p>
        </w:tc>
        <w:tc>
          <w:tcPr>
            <w:tcW w:w="654" w:type="pct"/>
          </w:tcPr>
          <w:p w14:paraId="7963B729" w14:textId="77777777" w:rsidR="00E029A7" w:rsidRPr="00BA50B9" w:rsidRDefault="00E029A7" w:rsidP="00A16201">
            <w:pPr>
              <w:jc w:val="center"/>
            </w:pPr>
            <w:r>
              <w:t>A</w:t>
            </w:r>
          </w:p>
        </w:tc>
        <w:tc>
          <w:tcPr>
            <w:tcW w:w="427" w:type="pct"/>
          </w:tcPr>
          <w:p w14:paraId="01769CE1" w14:textId="77777777" w:rsidR="00E029A7" w:rsidRPr="00BA50B9" w:rsidRDefault="00E029A7" w:rsidP="00BA6A40">
            <w:pPr>
              <w:jc w:val="center"/>
            </w:pPr>
            <w:r>
              <w:t>20</w:t>
            </w:r>
          </w:p>
        </w:tc>
      </w:tr>
      <w:tr w:rsidR="00E029A7" w14:paraId="5B309E43" w14:textId="77777777" w:rsidTr="0075177F">
        <w:trPr>
          <w:trHeight w:val="397"/>
        </w:trPr>
        <w:tc>
          <w:tcPr>
            <w:tcW w:w="272" w:type="pct"/>
          </w:tcPr>
          <w:p w14:paraId="79FDEC34" w14:textId="77777777" w:rsidR="00E029A7" w:rsidRPr="00BA50B9" w:rsidRDefault="00E029A7" w:rsidP="00BA6A40">
            <w:pPr>
              <w:jc w:val="center"/>
            </w:pPr>
          </w:p>
        </w:tc>
        <w:tc>
          <w:tcPr>
            <w:tcW w:w="189" w:type="pct"/>
          </w:tcPr>
          <w:p w14:paraId="1D5B76D6" w14:textId="77777777" w:rsidR="00E029A7" w:rsidRDefault="00E029A7" w:rsidP="00BA6A40">
            <w:pPr>
              <w:jc w:val="center"/>
            </w:pPr>
          </w:p>
        </w:tc>
        <w:tc>
          <w:tcPr>
            <w:tcW w:w="3120" w:type="pct"/>
          </w:tcPr>
          <w:p w14:paraId="58EAB19A" w14:textId="77777777" w:rsidR="00E029A7" w:rsidRPr="00510EC4" w:rsidRDefault="00E029A7" w:rsidP="00BA6A40">
            <w:pPr>
              <w:jc w:val="center"/>
              <w:rPr>
                <w:bCs/>
              </w:rPr>
            </w:pPr>
            <w:r w:rsidRPr="00AA17F5">
              <w:rPr>
                <w:b/>
                <w:bCs/>
              </w:rPr>
              <w:t>(OR)</w:t>
            </w:r>
          </w:p>
        </w:tc>
        <w:tc>
          <w:tcPr>
            <w:tcW w:w="338" w:type="pct"/>
          </w:tcPr>
          <w:p w14:paraId="3EAC542F" w14:textId="77777777" w:rsidR="00E029A7" w:rsidRPr="009B21A6" w:rsidRDefault="00E029A7" w:rsidP="00BA6A40">
            <w:pPr>
              <w:jc w:val="center"/>
            </w:pPr>
          </w:p>
        </w:tc>
        <w:tc>
          <w:tcPr>
            <w:tcW w:w="654" w:type="pct"/>
          </w:tcPr>
          <w:p w14:paraId="742676D9" w14:textId="77777777" w:rsidR="00E029A7" w:rsidRDefault="00E029A7" w:rsidP="00BA6A40">
            <w:pPr>
              <w:jc w:val="center"/>
            </w:pPr>
          </w:p>
        </w:tc>
        <w:tc>
          <w:tcPr>
            <w:tcW w:w="427" w:type="pct"/>
          </w:tcPr>
          <w:p w14:paraId="02AA52A1" w14:textId="77777777" w:rsidR="00E029A7" w:rsidRDefault="00E029A7" w:rsidP="00BA6A40">
            <w:pPr>
              <w:jc w:val="center"/>
            </w:pPr>
          </w:p>
        </w:tc>
      </w:tr>
      <w:tr w:rsidR="00E029A7" w14:paraId="3B9A1F6B" w14:textId="77777777" w:rsidTr="0075177F">
        <w:trPr>
          <w:trHeight w:val="397"/>
        </w:trPr>
        <w:tc>
          <w:tcPr>
            <w:tcW w:w="272" w:type="pct"/>
          </w:tcPr>
          <w:p w14:paraId="73345DE2" w14:textId="77777777" w:rsidR="00E029A7" w:rsidRPr="00BA50B9" w:rsidRDefault="00E029A7" w:rsidP="00CF6EAA">
            <w:pPr>
              <w:jc w:val="center"/>
            </w:pPr>
            <w:r>
              <w:t>8</w:t>
            </w:r>
            <w:r w:rsidRPr="00BA50B9">
              <w:t>.</w:t>
            </w:r>
          </w:p>
        </w:tc>
        <w:tc>
          <w:tcPr>
            <w:tcW w:w="189" w:type="pct"/>
          </w:tcPr>
          <w:p w14:paraId="3B02AD60" w14:textId="77777777" w:rsidR="00E029A7" w:rsidRDefault="00E029A7" w:rsidP="00CF6EAA">
            <w:pPr>
              <w:jc w:val="center"/>
            </w:pPr>
          </w:p>
        </w:tc>
        <w:tc>
          <w:tcPr>
            <w:tcW w:w="3120" w:type="pct"/>
          </w:tcPr>
          <w:p w14:paraId="70C20288" w14:textId="77777777" w:rsidR="00E029A7" w:rsidRPr="00510EC4" w:rsidRDefault="00E029A7" w:rsidP="00CF6EAA">
            <w:pPr>
              <w:jc w:val="both"/>
              <w:rPr>
                <w:bCs/>
              </w:rPr>
            </w:pPr>
            <w:r>
              <w:t>State</w:t>
            </w:r>
            <w:r>
              <w:rPr>
                <w:bCs/>
              </w:rPr>
              <w:t xml:space="preserve"> the </w:t>
            </w:r>
            <w:r w:rsidRPr="00100D96">
              <w:rPr>
                <w:bCs/>
              </w:rPr>
              <w:t>a</w:t>
            </w:r>
            <w:r>
              <w:rPr>
                <w:bCs/>
              </w:rPr>
              <w:t xml:space="preserve">pplication of protease enzymes in </w:t>
            </w:r>
            <w:r w:rsidRPr="00100D96">
              <w:rPr>
                <w:bCs/>
              </w:rPr>
              <w:t>food processing industries</w:t>
            </w:r>
            <w:r>
              <w:rPr>
                <w:bCs/>
              </w:rPr>
              <w:t>.</w:t>
            </w:r>
          </w:p>
        </w:tc>
        <w:tc>
          <w:tcPr>
            <w:tcW w:w="338" w:type="pct"/>
          </w:tcPr>
          <w:p w14:paraId="5DE80042" w14:textId="77777777" w:rsidR="00E029A7" w:rsidRPr="009B21A6" w:rsidRDefault="00E029A7" w:rsidP="00CF6EAA">
            <w:pPr>
              <w:jc w:val="center"/>
            </w:pPr>
            <w:r>
              <w:t>CO6</w:t>
            </w:r>
          </w:p>
        </w:tc>
        <w:tc>
          <w:tcPr>
            <w:tcW w:w="654" w:type="pct"/>
          </w:tcPr>
          <w:p w14:paraId="285ED0B3" w14:textId="77777777" w:rsidR="00E029A7" w:rsidRDefault="00E029A7" w:rsidP="00A16201">
            <w:pPr>
              <w:jc w:val="center"/>
            </w:pPr>
            <w:r>
              <w:t>R</w:t>
            </w:r>
          </w:p>
        </w:tc>
        <w:tc>
          <w:tcPr>
            <w:tcW w:w="427" w:type="pct"/>
          </w:tcPr>
          <w:p w14:paraId="58792C02" w14:textId="77777777" w:rsidR="00E029A7" w:rsidRDefault="00E029A7" w:rsidP="00CF6EAA">
            <w:pPr>
              <w:jc w:val="center"/>
            </w:pPr>
            <w:r>
              <w:t>20</w:t>
            </w:r>
          </w:p>
        </w:tc>
      </w:tr>
      <w:tr w:rsidR="00E029A7" w:rsidRPr="00BA50B9" w14:paraId="2A2F07EB" w14:textId="77777777" w:rsidTr="0075177F">
        <w:trPr>
          <w:trHeight w:val="552"/>
        </w:trPr>
        <w:tc>
          <w:tcPr>
            <w:tcW w:w="5000" w:type="pct"/>
            <w:gridSpan w:val="6"/>
            <w:vAlign w:val="center"/>
          </w:tcPr>
          <w:p w14:paraId="22B42BC8" w14:textId="77777777" w:rsidR="00E029A7" w:rsidRPr="003E5175" w:rsidRDefault="00E029A7" w:rsidP="0075177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5005E50" w14:textId="77777777" w:rsidR="00E029A7" w:rsidRPr="00BA50B9" w:rsidRDefault="00E029A7" w:rsidP="0075177F">
            <w:pPr>
              <w:jc w:val="center"/>
            </w:pPr>
            <w:r w:rsidRPr="003E5175">
              <w:rPr>
                <w:b/>
                <w:bCs/>
              </w:rPr>
              <w:t>COMPULSORY QUESTION</w:t>
            </w:r>
          </w:p>
        </w:tc>
      </w:tr>
      <w:tr w:rsidR="00E029A7" w:rsidRPr="00BA50B9" w14:paraId="5280015C" w14:textId="77777777" w:rsidTr="0075177F">
        <w:trPr>
          <w:trHeight w:val="397"/>
        </w:trPr>
        <w:tc>
          <w:tcPr>
            <w:tcW w:w="272" w:type="pct"/>
          </w:tcPr>
          <w:p w14:paraId="694F88BA" w14:textId="77777777" w:rsidR="00E029A7" w:rsidRPr="00BA50B9" w:rsidRDefault="00E029A7" w:rsidP="00A15876">
            <w:pPr>
              <w:jc w:val="center"/>
            </w:pPr>
            <w:r>
              <w:t>9</w:t>
            </w:r>
            <w:r w:rsidRPr="00BA50B9">
              <w:t>.</w:t>
            </w:r>
          </w:p>
        </w:tc>
        <w:tc>
          <w:tcPr>
            <w:tcW w:w="189" w:type="pct"/>
          </w:tcPr>
          <w:p w14:paraId="2B3D36EA" w14:textId="77777777" w:rsidR="00E029A7" w:rsidRPr="00BA50B9" w:rsidRDefault="00E029A7" w:rsidP="00A15876">
            <w:pPr>
              <w:jc w:val="center"/>
            </w:pPr>
          </w:p>
        </w:tc>
        <w:tc>
          <w:tcPr>
            <w:tcW w:w="3120" w:type="pct"/>
          </w:tcPr>
          <w:p w14:paraId="667085B3" w14:textId="77777777" w:rsidR="00E029A7" w:rsidRPr="00BA50B9" w:rsidRDefault="00E029A7" w:rsidP="00A15876">
            <w:pPr>
              <w:jc w:val="both"/>
            </w:pPr>
            <w:r>
              <w:t>Conclude</w:t>
            </w:r>
            <w:r>
              <w:rPr>
                <w:bCs/>
              </w:rPr>
              <w:t xml:space="preserve"> the </w:t>
            </w:r>
            <w:r w:rsidRPr="00100D96">
              <w:rPr>
                <w:bCs/>
              </w:rPr>
              <w:t>a</w:t>
            </w:r>
            <w:r>
              <w:rPr>
                <w:bCs/>
              </w:rPr>
              <w:t xml:space="preserve">pplication of lipase enzymes in </w:t>
            </w:r>
            <w:r w:rsidRPr="00100D96">
              <w:rPr>
                <w:bCs/>
              </w:rPr>
              <w:t>food processing industries</w:t>
            </w:r>
            <w:r>
              <w:rPr>
                <w:bCs/>
              </w:rPr>
              <w:t>.</w:t>
            </w:r>
          </w:p>
        </w:tc>
        <w:tc>
          <w:tcPr>
            <w:tcW w:w="338" w:type="pct"/>
          </w:tcPr>
          <w:p w14:paraId="05C603F0" w14:textId="77777777" w:rsidR="00E029A7" w:rsidRDefault="00E029A7" w:rsidP="00A15876">
            <w:pPr>
              <w:jc w:val="center"/>
            </w:pPr>
            <w:r>
              <w:t>CO6</w:t>
            </w:r>
          </w:p>
        </w:tc>
        <w:tc>
          <w:tcPr>
            <w:tcW w:w="654" w:type="pct"/>
          </w:tcPr>
          <w:p w14:paraId="1891D4D9" w14:textId="77777777" w:rsidR="00E029A7" w:rsidRPr="00BA50B9" w:rsidRDefault="00E029A7" w:rsidP="00A16201">
            <w:pPr>
              <w:jc w:val="center"/>
            </w:pPr>
            <w:r>
              <w:t>E</w:t>
            </w:r>
          </w:p>
        </w:tc>
        <w:tc>
          <w:tcPr>
            <w:tcW w:w="427" w:type="pct"/>
          </w:tcPr>
          <w:p w14:paraId="2D9F4753" w14:textId="77777777" w:rsidR="00E029A7" w:rsidRPr="00BA50B9" w:rsidRDefault="00E029A7" w:rsidP="00A15876">
            <w:pPr>
              <w:jc w:val="center"/>
            </w:pPr>
            <w:r>
              <w:t>20</w:t>
            </w:r>
          </w:p>
        </w:tc>
      </w:tr>
    </w:tbl>
    <w:p w14:paraId="13C107D5" w14:textId="77777777" w:rsidR="00E029A7" w:rsidRDefault="00E029A7" w:rsidP="00856324"/>
    <w:p w14:paraId="6F562EF2" w14:textId="77777777" w:rsidR="00E029A7" w:rsidRPr="003E5175" w:rsidRDefault="00E029A7" w:rsidP="0075177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853FF6F" w14:textId="77777777" w:rsidR="00E029A7" w:rsidRDefault="00E029A7" w:rsidP="00856324"/>
    <w:tbl>
      <w:tblPr>
        <w:tblStyle w:val="TableGrid"/>
        <w:tblW w:w="10485" w:type="dxa"/>
        <w:tblLook w:val="04A0" w:firstRow="1" w:lastRow="0" w:firstColumn="1" w:lastColumn="0" w:noHBand="0" w:noVBand="1"/>
      </w:tblPr>
      <w:tblGrid>
        <w:gridCol w:w="675"/>
        <w:gridCol w:w="9810"/>
      </w:tblGrid>
      <w:tr w:rsidR="00E029A7" w14:paraId="00A9A05E" w14:textId="77777777" w:rsidTr="0075177F">
        <w:tc>
          <w:tcPr>
            <w:tcW w:w="675" w:type="dxa"/>
          </w:tcPr>
          <w:p w14:paraId="297B398A" w14:textId="77777777" w:rsidR="00E029A7" w:rsidRDefault="00E029A7" w:rsidP="005D4A17"/>
        </w:tc>
        <w:tc>
          <w:tcPr>
            <w:tcW w:w="9810" w:type="dxa"/>
          </w:tcPr>
          <w:p w14:paraId="775B3267" w14:textId="77777777" w:rsidR="00E029A7" w:rsidRPr="007E5F37" w:rsidRDefault="00E029A7" w:rsidP="005D4A17">
            <w:pPr>
              <w:jc w:val="center"/>
              <w:rPr>
                <w:b/>
              </w:rPr>
            </w:pPr>
            <w:r w:rsidRPr="007E5F37">
              <w:rPr>
                <w:b/>
              </w:rPr>
              <w:t>COURSE OUTCOMES</w:t>
            </w:r>
          </w:p>
        </w:tc>
      </w:tr>
      <w:tr w:rsidR="00E029A7" w14:paraId="02A91B59" w14:textId="77777777" w:rsidTr="0075177F">
        <w:tc>
          <w:tcPr>
            <w:tcW w:w="675" w:type="dxa"/>
          </w:tcPr>
          <w:p w14:paraId="0679EEDF" w14:textId="77777777" w:rsidR="00E029A7" w:rsidRDefault="00E029A7" w:rsidP="00A85072">
            <w:r>
              <w:t>CO1</w:t>
            </w:r>
          </w:p>
        </w:tc>
        <w:tc>
          <w:tcPr>
            <w:tcW w:w="9810" w:type="dxa"/>
          </w:tcPr>
          <w:p w14:paraId="0ECDA7C0" w14:textId="77777777" w:rsidR="00E029A7" w:rsidRDefault="00E029A7" w:rsidP="00A85072">
            <w:r>
              <w:t>Describe structure, functions and the mechanisms of action of enzymes.</w:t>
            </w:r>
          </w:p>
        </w:tc>
      </w:tr>
      <w:tr w:rsidR="00E029A7" w14:paraId="7372D94B" w14:textId="77777777" w:rsidTr="0075177F">
        <w:tc>
          <w:tcPr>
            <w:tcW w:w="675" w:type="dxa"/>
          </w:tcPr>
          <w:p w14:paraId="2C8AC815" w14:textId="77777777" w:rsidR="00E029A7" w:rsidRDefault="00E029A7" w:rsidP="00A85072">
            <w:r>
              <w:t>CO2</w:t>
            </w:r>
          </w:p>
        </w:tc>
        <w:tc>
          <w:tcPr>
            <w:tcW w:w="9810" w:type="dxa"/>
          </w:tcPr>
          <w:p w14:paraId="632A93BE" w14:textId="77777777" w:rsidR="00E029A7" w:rsidRDefault="00E029A7" w:rsidP="00A85072">
            <w:r>
              <w:t>Uthe enzyme activity in foods.</w:t>
            </w:r>
          </w:p>
        </w:tc>
      </w:tr>
      <w:tr w:rsidR="00E029A7" w14:paraId="247726ED" w14:textId="77777777" w:rsidTr="0075177F">
        <w:tc>
          <w:tcPr>
            <w:tcW w:w="675" w:type="dxa"/>
          </w:tcPr>
          <w:p w14:paraId="1806FEBF" w14:textId="77777777" w:rsidR="00E029A7" w:rsidRDefault="00E029A7" w:rsidP="00A85072">
            <w:r>
              <w:t>CO3</w:t>
            </w:r>
          </w:p>
        </w:tc>
        <w:tc>
          <w:tcPr>
            <w:tcW w:w="9810" w:type="dxa"/>
          </w:tcPr>
          <w:p w14:paraId="5F679976" w14:textId="77777777" w:rsidR="00E029A7" w:rsidRDefault="00E029A7" w:rsidP="00A85072">
            <w:r>
              <w:t>Learn kinetics of enzyme catalyzed reactions and enzyme inhibitory and regulatory process.</w:t>
            </w:r>
          </w:p>
        </w:tc>
      </w:tr>
      <w:tr w:rsidR="00E029A7" w14:paraId="298FC114" w14:textId="77777777" w:rsidTr="0075177F">
        <w:tc>
          <w:tcPr>
            <w:tcW w:w="675" w:type="dxa"/>
          </w:tcPr>
          <w:p w14:paraId="0A1D0A86" w14:textId="77777777" w:rsidR="00E029A7" w:rsidRDefault="00E029A7" w:rsidP="00A85072">
            <w:r>
              <w:t>CO4</w:t>
            </w:r>
          </w:p>
        </w:tc>
        <w:tc>
          <w:tcPr>
            <w:tcW w:w="9810" w:type="dxa"/>
          </w:tcPr>
          <w:p w14:paraId="1729618B" w14:textId="77777777" w:rsidR="00E029A7" w:rsidRDefault="00E029A7" w:rsidP="00A85072">
            <w:r>
              <w:t>Uimmobilization of enzymes.</w:t>
            </w:r>
          </w:p>
        </w:tc>
      </w:tr>
      <w:tr w:rsidR="00E029A7" w14:paraId="519951EB" w14:textId="77777777" w:rsidTr="0075177F">
        <w:tc>
          <w:tcPr>
            <w:tcW w:w="675" w:type="dxa"/>
          </w:tcPr>
          <w:p w14:paraId="0AEEDCDB" w14:textId="77777777" w:rsidR="00E029A7" w:rsidRDefault="00E029A7" w:rsidP="00A85072">
            <w:r>
              <w:t>CO5</w:t>
            </w:r>
          </w:p>
        </w:tc>
        <w:tc>
          <w:tcPr>
            <w:tcW w:w="9810" w:type="dxa"/>
          </w:tcPr>
          <w:p w14:paraId="089B8711" w14:textId="77777777" w:rsidR="00E029A7" w:rsidRDefault="00E029A7" w:rsidP="00A85072">
            <w:r>
              <w:t>Apply the acquired skills on the applications of enzymes and their future potential.</w:t>
            </w:r>
          </w:p>
        </w:tc>
      </w:tr>
      <w:tr w:rsidR="00E029A7" w14:paraId="4C0D8C88" w14:textId="77777777" w:rsidTr="0075177F">
        <w:tc>
          <w:tcPr>
            <w:tcW w:w="675" w:type="dxa"/>
          </w:tcPr>
          <w:p w14:paraId="01E88DCD" w14:textId="77777777" w:rsidR="00E029A7" w:rsidRDefault="00E029A7" w:rsidP="00A85072">
            <w:r>
              <w:t>CO6</w:t>
            </w:r>
          </w:p>
        </w:tc>
        <w:tc>
          <w:tcPr>
            <w:tcW w:w="9810" w:type="dxa"/>
          </w:tcPr>
          <w:p w14:paraId="51949463" w14:textId="77777777" w:rsidR="00E029A7" w:rsidRDefault="00E029A7" w:rsidP="00A85072">
            <w:r>
              <w:t>Evaluate the application of various enzymes at industry level.</w:t>
            </w:r>
          </w:p>
        </w:tc>
      </w:tr>
    </w:tbl>
    <w:p w14:paraId="3ED523D5" w14:textId="77777777" w:rsidR="00E029A7" w:rsidRDefault="00E029A7"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E029A7" w14:paraId="6E83CDF8" w14:textId="77777777" w:rsidTr="0075177F">
        <w:tc>
          <w:tcPr>
            <w:tcW w:w="10485" w:type="dxa"/>
            <w:gridSpan w:val="8"/>
          </w:tcPr>
          <w:p w14:paraId="11CC87D6"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60276FF9" w14:textId="77777777" w:rsidTr="0075177F">
        <w:tc>
          <w:tcPr>
            <w:tcW w:w="902" w:type="dxa"/>
          </w:tcPr>
          <w:p w14:paraId="518189E5" w14:textId="77777777" w:rsidR="00E029A7" w:rsidRDefault="00E029A7" w:rsidP="005D4A17">
            <w:r>
              <w:t>CO / P</w:t>
            </w:r>
          </w:p>
        </w:tc>
        <w:tc>
          <w:tcPr>
            <w:tcW w:w="1359" w:type="dxa"/>
          </w:tcPr>
          <w:p w14:paraId="7193F81F" w14:textId="77777777" w:rsidR="00E029A7" w:rsidRPr="00723EF4" w:rsidRDefault="00E029A7" w:rsidP="005D4A17">
            <w:pPr>
              <w:jc w:val="center"/>
              <w:rPr>
                <w:b/>
              </w:rPr>
            </w:pPr>
            <w:r w:rsidRPr="00723EF4">
              <w:rPr>
                <w:b/>
              </w:rPr>
              <w:t>Remember</w:t>
            </w:r>
          </w:p>
        </w:tc>
        <w:tc>
          <w:tcPr>
            <w:tcW w:w="1541" w:type="dxa"/>
          </w:tcPr>
          <w:p w14:paraId="54A2A69C" w14:textId="77777777" w:rsidR="00E029A7" w:rsidRPr="00723EF4" w:rsidRDefault="00E029A7" w:rsidP="005D4A17">
            <w:pPr>
              <w:jc w:val="center"/>
              <w:rPr>
                <w:b/>
              </w:rPr>
            </w:pPr>
            <w:r>
              <w:rPr>
                <w:b/>
              </w:rPr>
              <w:t>U</w:t>
            </w:r>
          </w:p>
        </w:tc>
        <w:tc>
          <w:tcPr>
            <w:tcW w:w="1320" w:type="dxa"/>
          </w:tcPr>
          <w:p w14:paraId="7EDE977E" w14:textId="77777777" w:rsidR="00E029A7" w:rsidRPr="00723EF4" w:rsidRDefault="00E029A7" w:rsidP="005D4A17">
            <w:pPr>
              <w:jc w:val="center"/>
              <w:rPr>
                <w:b/>
              </w:rPr>
            </w:pPr>
            <w:r w:rsidRPr="00723EF4">
              <w:rPr>
                <w:b/>
              </w:rPr>
              <w:t>Apply</w:t>
            </w:r>
          </w:p>
        </w:tc>
        <w:tc>
          <w:tcPr>
            <w:tcW w:w="1406" w:type="dxa"/>
          </w:tcPr>
          <w:p w14:paraId="3C66C166" w14:textId="77777777" w:rsidR="00E029A7" w:rsidRPr="00723EF4" w:rsidRDefault="00E029A7" w:rsidP="005D4A17">
            <w:pPr>
              <w:jc w:val="center"/>
              <w:rPr>
                <w:b/>
              </w:rPr>
            </w:pPr>
            <w:r>
              <w:rPr>
                <w:b/>
              </w:rPr>
              <w:t>An</w:t>
            </w:r>
          </w:p>
        </w:tc>
        <w:tc>
          <w:tcPr>
            <w:tcW w:w="1325" w:type="dxa"/>
          </w:tcPr>
          <w:p w14:paraId="4D162D03" w14:textId="77777777" w:rsidR="00E029A7" w:rsidRPr="00723EF4" w:rsidRDefault="00E029A7" w:rsidP="005D4A17">
            <w:pPr>
              <w:jc w:val="center"/>
              <w:rPr>
                <w:b/>
              </w:rPr>
            </w:pPr>
            <w:r w:rsidRPr="00723EF4">
              <w:rPr>
                <w:b/>
              </w:rPr>
              <w:t>Evaluate</w:t>
            </w:r>
          </w:p>
        </w:tc>
        <w:tc>
          <w:tcPr>
            <w:tcW w:w="1239" w:type="dxa"/>
          </w:tcPr>
          <w:p w14:paraId="66C9A674" w14:textId="77777777" w:rsidR="00E029A7" w:rsidRPr="00723EF4" w:rsidRDefault="00E029A7" w:rsidP="005D4A17">
            <w:pPr>
              <w:jc w:val="center"/>
              <w:rPr>
                <w:b/>
              </w:rPr>
            </w:pPr>
            <w:r>
              <w:rPr>
                <w:b/>
              </w:rPr>
              <w:t>C</w:t>
            </w:r>
          </w:p>
        </w:tc>
        <w:tc>
          <w:tcPr>
            <w:tcW w:w="1393" w:type="dxa"/>
          </w:tcPr>
          <w:p w14:paraId="61038C3A" w14:textId="77777777" w:rsidR="00E029A7" w:rsidRPr="00723EF4" w:rsidRDefault="00E029A7" w:rsidP="005D4A17">
            <w:pPr>
              <w:jc w:val="center"/>
              <w:rPr>
                <w:b/>
              </w:rPr>
            </w:pPr>
            <w:r w:rsidRPr="00723EF4">
              <w:rPr>
                <w:b/>
              </w:rPr>
              <w:t>Total</w:t>
            </w:r>
          </w:p>
        </w:tc>
      </w:tr>
      <w:tr w:rsidR="00E029A7" w14:paraId="751C91F8" w14:textId="77777777" w:rsidTr="0075177F">
        <w:tc>
          <w:tcPr>
            <w:tcW w:w="902" w:type="dxa"/>
          </w:tcPr>
          <w:p w14:paraId="63FF9AAB" w14:textId="77777777" w:rsidR="00E029A7" w:rsidRDefault="00E029A7" w:rsidP="005D4A17">
            <w:r>
              <w:t>CO1</w:t>
            </w:r>
          </w:p>
        </w:tc>
        <w:tc>
          <w:tcPr>
            <w:tcW w:w="1359" w:type="dxa"/>
          </w:tcPr>
          <w:p w14:paraId="5FDD6B95" w14:textId="77777777" w:rsidR="00E029A7" w:rsidRDefault="00E029A7" w:rsidP="005D4A17">
            <w:pPr>
              <w:jc w:val="center"/>
            </w:pPr>
          </w:p>
        </w:tc>
        <w:tc>
          <w:tcPr>
            <w:tcW w:w="1541" w:type="dxa"/>
          </w:tcPr>
          <w:p w14:paraId="4C752EAF" w14:textId="77777777" w:rsidR="00E029A7" w:rsidRDefault="00E029A7" w:rsidP="005D4A17">
            <w:pPr>
              <w:jc w:val="center"/>
            </w:pPr>
            <w:r>
              <w:t>30</w:t>
            </w:r>
          </w:p>
        </w:tc>
        <w:tc>
          <w:tcPr>
            <w:tcW w:w="1320" w:type="dxa"/>
          </w:tcPr>
          <w:p w14:paraId="468CDD92" w14:textId="77777777" w:rsidR="00E029A7" w:rsidRDefault="00E029A7" w:rsidP="005D4A17">
            <w:pPr>
              <w:jc w:val="center"/>
            </w:pPr>
          </w:p>
        </w:tc>
        <w:tc>
          <w:tcPr>
            <w:tcW w:w="1406" w:type="dxa"/>
          </w:tcPr>
          <w:p w14:paraId="251CF665" w14:textId="77777777" w:rsidR="00E029A7" w:rsidRDefault="00E029A7" w:rsidP="005D4A17">
            <w:pPr>
              <w:jc w:val="center"/>
            </w:pPr>
          </w:p>
        </w:tc>
        <w:tc>
          <w:tcPr>
            <w:tcW w:w="1325" w:type="dxa"/>
          </w:tcPr>
          <w:p w14:paraId="632537B0" w14:textId="77777777" w:rsidR="00E029A7" w:rsidRDefault="00E029A7" w:rsidP="005D4A17">
            <w:pPr>
              <w:jc w:val="center"/>
            </w:pPr>
          </w:p>
        </w:tc>
        <w:tc>
          <w:tcPr>
            <w:tcW w:w="1239" w:type="dxa"/>
          </w:tcPr>
          <w:p w14:paraId="25D64137" w14:textId="77777777" w:rsidR="00E029A7" w:rsidRDefault="00E029A7" w:rsidP="005D4A17">
            <w:pPr>
              <w:jc w:val="center"/>
            </w:pPr>
          </w:p>
        </w:tc>
        <w:tc>
          <w:tcPr>
            <w:tcW w:w="1393" w:type="dxa"/>
          </w:tcPr>
          <w:p w14:paraId="2790B280" w14:textId="77777777" w:rsidR="00E029A7" w:rsidRDefault="00E029A7" w:rsidP="005D4A17">
            <w:pPr>
              <w:jc w:val="center"/>
            </w:pPr>
            <w:r>
              <w:t>30</w:t>
            </w:r>
          </w:p>
        </w:tc>
      </w:tr>
      <w:tr w:rsidR="00E029A7" w14:paraId="44385DA0" w14:textId="77777777" w:rsidTr="0075177F">
        <w:tc>
          <w:tcPr>
            <w:tcW w:w="902" w:type="dxa"/>
          </w:tcPr>
          <w:p w14:paraId="6418BD25" w14:textId="77777777" w:rsidR="00E029A7" w:rsidRDefault="00E029A7" w:rsidP="005D4A17">
            <w:r>
              <w:t>CO2</w:t>
            </w:r>
          </w:p>
        </w:tc>
        <w:tc>
          <w:tcPr>
            <w:tcW w:w="1359" w:type="dxa"/>
          </w:tcPr>
          <w:p w14:paraId="241D1D91" w14:textId="77777777" w:rsidR="00E029A7" w:rsidRDefault="00E029A7" w:rsidP="005D4A17">
            <w:pPr>
              <w:jc w:val="center"/>
            </w:pPr>
          </w:p>
        </w:tc>
        <w:tc>
          <w:tcPr>
            <w:tcW w:w="1541" w:type="dxa"/>
          </w:tcPr>
          <w:p w14:paraId="0C041773" w14:textId="77777777" w:rsidR="00E029A7" w:rsidRDefault="00E029A7" w:rsidP="005D4A17">
            <w:pPr>
              <w:jc w:val="center"/>
            </w:pPr>
          </w:p>
        </w:tc>
        <w:tc>
          <w:tcPr>
            <w:tcW w:w="1320" w:type="dxa"/>
          </w:tcPr>
          <w:p w14:paraId="14044D1A" w14:textId="77777777" w:rsidR="00E029A7" w:rsidRDefault="00E029A7" w:rsidP="005D4A17">
            <w:pPr>
              <w:jc w:val="center"/>
            </w:pPr>
          </w:p>
        </w:tc>
        <w:tc>
          <w:tcPr>
            <w:tcW w:w="1406" w:type="dxa"/>
          </w:tcPr>
          <w:p w14:paraId="040EAC60" w14:textId="77777777" w:rsidR="00E029A7" w:rsidRDefault="00E029A7" w:rsidP="005D4A17">
            <w:pPr>
              <w:jc w:val="center"/>
            </w:pPr>
            <w:r>
              <w:t>20</w:t>
            </w:r>
          </w:p>
        </w:tc>
        <w:tc>
          <w:tcPr>
            <w:tcW w:w="1325" w:type="dxa"/>
          </w:tcPr>
          <w:p w14:paraId="41F78EC1" w14:textId="77777777" w:rsidR="00E029A7" w:rsidRDefault="00E029A7" w:rsidP="005D4A17">
            <w:pPr>
              <w:jc w:val="center"/>
            </w:pPr>
          </w:p>
        </w:tc>
        <w:tc>
          <w:tcPr>
            <w:tcW w:w="1239" w:type="dxa"/>
          </w:tcPr>
          <w:p w14:paraId="512C5E93" w14:textId="77777777" w:rsidR="00E029A7" w:rsidRDefault="00E029A7" w:rsidP="005D4A17">
            <w:pPr>
              <w:jc w:val="center"/>
            </w:pPr>
            <w:r>
              <w:t>20</w:t>
            </w:r>
          </w:p>
        </w:tc>
        <w:tc>
          <w:tcPr>
            <w:tcW w:w="1393" w:type="dxa"/>
          </w:tcPr>
          <w:p w14:paraId="2E350CCA" w14:textId="77777777" w:rsidR="00E029A7" w:rsidRDefault="00E029A7" w:rsidP="005D4A17">
            <w:pPr>
              <w:jc w:val="center"/>
            </w:pPr>
            <w:r>
              <w:t>40</w:t>
            </w:r>
          </w:p>
        </w:tc>
      </w:tr>
      <w:tr w:rsidR="00E029A7" w14:paraId="68F1F1FE" w14:textId="77777777" w:rsidTr="0075177F">
        <w:tc>
          <w:tcPr>
            <w:tcW w:w="902" w:type="dxa"/>
          </w:tcPr>
          <w:p w14:paraId="416C9E76" w14:textId="77777777" w:rsidR="00E029A7" w:rsidRDefault="00E029A7" w:rsidP="005D4A17">
            <w:r>
              <w:t>CO3</w:t>
            </w:r>
          </w:p>
        </w:tc>
        <w:tc>
          <w:tcPr>
            <w:tcW w:w="1359" w:type="dxa"/>
          </w:tcPr>
          <w:p w14:paraId="7F07FED0" w14:textId="77777777" w:rsidR="00E029A7" w:rsidRDefault="00E029A7" w:rsidP="005D4A17">
            <w:pPr>
              <w:jc w:val="center"/>
            </w:pPr>
          </w:p>
        </w:tc>
        <w:tc>
          <w:tcPr>
            <w:tcW w:w="1541" w:type="dxa"/>
          </w:tcPr>
          <w:p w14:paraId="70C76B9E" w14:textId="77777777" w:rsidR="00E029A7" w:rsidRDefault="00E029A7" w:rsidP="005D4A17">
            <w:pPr>
              <w:jc w:val="center"/>
            </w:pPr>
          </w:p>
        </w:tc>
        <w:tc>
          <w:tcPr>
            <w:tcW w:w="1320" w:type="dxa"/>
          </w:tcPr>
          <w:p w14:paraId="2D78888E" w14:textId="77777777" w:rsidR="00E029A7" w:rsidRDefault="00E029A7" w:rsidP="005D4A17">
            <w:pPr>
              <w:jc w:val="center"/>
            </w:pPr>
          </w:p>
        </w:tc>
        <w:tc>
          <w:tcPr>
            <w:tcW w:w="1406" w:type="dxa"/>
          </w:tcPr>
          <w:p w14:paraId="041B88AE" w14:textId="77777777" w:rsidR="00E029A7" w:rsidRDefault="00E029A7" w:rsidP="005D4A17">
            <w:pPr>
              <w:jc w:val="center"/>
            </w:pPr>
          </w:p>
        </w:tc>
        <w:tc>
          <w:tcPr>
            <w:tcW w:w="1325" w:type="dxa"/>
          </w:tcPr>
          <w:p w14:paraId="2F572D90" w14:textId="77777777" w:rsidR="00E029A7" w:rsidRDefault="00E029A7" w:rsidP="005D4A17">
            <w:pPr>
              <w:jc w:val="center"/>
            </w:pPr>
          </w:p>
        </w:tc>
        <w:tc>
          <w:tcPr>
            <w:tcW w:w="1239" w:type="dxa"/>
          </w:tcPr>
          <w:p w14:paraId="3E7BC98D" w14:textId="77777777" w:rsidR="00E029A7" w:rsidRDefault="00E029A7" w:rsidP="005D4A17">
            <w:pPr>
              <w:jc w:val="center"/>
            </w:pPr>
            <w:r>
              <w:t>10</w:t>
            </w:r>
          </w:p>
        </w:tc>
        <w:tc>
          <w:tcPr>
            <w:tcW w:w="1393" w:type="dxa"/>
          </w:tcPr>
          <w:p w14:paraId="2DEFF0B4" w14:textId="77777777" w:rsidR="00E029A7" w:rsidRDefault="00E029A7" w:rsidP="005D4A17">
            <w:pPr>
              <w:jc w:val="center"/>
            </w:pPr>
            <w:r>
              <w:t>10</w:t>
            </w:r>
          </w:p>
        </w:tc>
      </w:tr>
      <w:tr w:rsidR="00E029A7" w14:paraId="20251283" w14:textId="77777777" w:rsidTr="0075177F">
        <w:tc>
          <w:tcPr>
            <w:tcW w:w="902" w:type="dxa"/>
          </w:tcPr>
          <w:p w14:paraId="24DD9DDA" w14:textId="77777777" w:rsidR="00E029A7" w:rsidRDefault="00E029A7" w:rsidP="005D4A17">
            <w:r>
              <w:t>CO4</w:t>
            </w:r>
          </w:p>
        </w:tc>
        <w:tc>
          <w:tcPr>
            <w:tcW w:w="1359" w:type="dxa"/>
          </w:tcPr>
          <w:p w14:paraId="64FD8258" w14:textId="77777777" w:rsidR="00E029A7" w:rsidRDefault="00E029A7" w:rsidP="005D4A17">
            <w:pPr>
              <w:jc w:val="center"/>
            </w:pPr>
          </w:p>
        </w:tc>
        <w:tc>
          <w:tcPr>
            <w:tcW w:w="1541" w:type="dxa"/>
          </w:tcPr>
          <w:p w14:paraId="6C7E551D" w14:textId="77777777" w:rsidR="00E029A7" w:rsidRDefault="00E029A7" w:rsidP="005D4A17">
            <w:pPr>
              <w:jc w:val="center"/>
            </w:pPr>
            <w:r>
              <w:t>20</w:t>
            </w:r>
          </w:p>
        </w:tc>
        <w:tc>
          <w:tcPr>
            <w:tcW w:w="1320" w:type="dxa"/>
          </w:tcPr>
          <w:p w14:paraId="45942FFF" w14:textId="77777777" w:rsidR="00E029A7" w:rsidRDefault="00E029A7" w:rsidP="005D4A17">
            <w:pPr>
              <w:jc w:val="center"/>
            </w:pPr>
          </w:p>
        </w:tc>
        <w:tc>
          <w:tcPr>
            <w:tcW w:w="1406" w:type="dxa"/>
          </w:tcPr>
          <w:p w14:paraId="61022A38" w14:textId="77777777" w:rsidR="00E029A7" w:rsidRDefault="00E029A7" w:rsidP="005D4A17">
            <w:pPr>
              <w:jc w:val="center"/>
            </w:pPr>
          </w:p>
        </w:tc>
        <w:tc>
          <w:tcPr>
            <w:tcW w:w="1325" w:type="dxa"/>
          </w:tcPr>
          <w:p w14:paraId="2B1A855B" w14:textId="77777777" w:rsidR="00E029A7" w:rsidRDefault="00E029A7" w:rsidP="005D4A17">
            <w:pPr>
              <w:jc w:val="center"/>
            </w:pPr>
          </w:p>
        </w:tc>
        <w:tc>
          <w:tcPr>
            <w:tcW w:w="1239" w:type="dxa"/>
          </w:tcPr>
          <w:p w14:paraId="337AB3D3" w14:textId="77777777" w:rsidR="00E029A7" w:rsidRDefault="00E029A7" w:rsidP="005D4A17">
            <w:pPr>
              <w:jc w:val="center"/>
            </w:pPr>
          </w:p>
        </w:tc>
        <w:tc>
          <w:tcPr>
            <w:tcW w:w="1393" w:type="dxa"/>
          </w:tcPr>
          <w:p w14:paraId="05516F3C" w14:textId="77777777" w:rsidR="00E029A7" w:rsidRDefault="00E029A7" w:rsidP="005D4A17">
            <w:pPr>
              <w:jc w:val="center"/>
            </w:pPr>
            <w:r>
              <w:t>20</w:t>
            </w:r>
          </w:p>
        </w:tc>
      </w:tr>
      <w:tr w:rsidR="00E029A7" w14:paraId="715EBD41" w14:textId="77777777" w:rsidTr="0075177F">
        <w:tc>
          <w:tcPr>
            <w:tcW w:w="902" w:type="dxa"/>
          </w:tcPr>
          <w:p w14:paraId="4943EA88" w14:textId="77777777" w:rsidR="00E029A7" w:rsidRDefault="00E029A7" w:rsidP="005D4A17">
            <w:r>
              <w:t>CO5</w:t>
            </w:r>
          </w:p>
        </w:tc>
        <w:tc>
          <w:tcPr>
            <w:tcW w:w="1359" w:type="dxa"/>
          </w:tcPr>
          <w:p w14:paraId="4D892D0F" w14:textId="77777777" w:rsidR="00E029A7" w:rsidRDefault="00E029A7" w:rsidP="005D4A17">
            <w:pPr>
              <w:jc w:val="center"/>
            </w:pPr>
          </w:p>
        </w:tc>
        <w:tc>
          <w:tcPr>
            <w:tcW w:w="1541" w:type="dxa"/>
          </w:tcPr>
          <w:p w14:paraId="2292877F" w14:textId="77777777" w:rsidR="00E029A7" w:rsidRDefault="00E029A7" w:rsidP="005D4A17">
            <w:pPr>
              <w:jc w:val="center"/>
            </w:pPr>
          </w:p>
        </w:tc>
        <w:tc>
          <w:tcPr>
            <w:tcW w:w="1320" w:type="dxa"/>
          </w:tcPr>
          <w:p w14:paraId="6A64CDF4" w14:textId="77777777" w:rsidR="00E029A7" w:rsidRDefault="00E029A7" w:rsidP="005D4A17">
            <w:pPr>
              <w:jc w:val="center"/>
            </w:pPr>
          </w:p>
        </w:tc>
        <w:tc>
          <w:tcPr>
            <w:tcW w:w="1406" w:type="dxa"/>
          </w:tcPr>
          <w:p w14:paraId="383DFA09" w14:textId="77777777" w:rsidR="00E029A7" w:rsidRDefault="00E029A7" w:rsidP="005D4A17">
            <w:pPr>
              <w:jc w:val="center"/>
            </w:pPr>
            <w:r>
              <w:t>20</w:t>
            </w:r>
          </w:p>
        </w:tc>
        <w:tc>
          <w:tcPr>
            <w:tcW w:w="1325" w:type="dxa"/>
          </w:tcPr>
          <w:p w14:paraId="3CADF06E" w14:textId="77777777" w:rsidR="00E029A7" w:rsidRDefault="00E029A7" w:rsidP="005D4A17">
            <w:pPr>
              <w:jc w:val="center"/>
            </w:pPr>
          </w:p>
        </w:tc>
        <w:tc>
          <w:tcPr>
            <w:tcW w:w="1239" w:type="dxa"/>
          </w:tcPr>
          <w:p w14:paraId="77ED7889" w14:textId="77777777" w:rsidR="00E029A7" w:rsidRDefault="00E029A7" w:rsidP="005D4A17">
            <w:pPr>
              <w:jc w:val="center"/>
            </w:pPr>
          </w:p>
        </w:tc>
        <w:tc>
          <w:tcPr>
            <w:tcW w:w="1393" w:type="dxa"/>
          </w:tcPr>
          <w:p w14:paraId="6C361208" w14:textId="77777777" w:rsidR="00E029A7" w:rsidRDefault="00E029A7" w:rsidP="005D4A17">
            <w:pPr>
              <w:jc w:val="center"/>
            </w:pPr>
            <w:r>
              <w:t>20</w:t>
            </w:r>
          </w:p>
        </w:tc>
      </w:tr>
      <w:tr w:rsidR="00E029A7" w14:paraId="26017705" w14:textId="77777777" w:rsidTr="0075177F">
        <w:tc>
          <w:tcPr>
            <w:tcW w:w="902" w:type="dxa"/>
          </w:tcPr>
          <w:p w14:paraId="5A8F6CA9" w14:textId="77777777" w:rsidR="00E029A7" w:rsidRDefault="00E029A7" w:rsidP="005D4A17">
            <w:r>
              <w:t>CO6</w:t>
            </w:r>
          </w:p>
        </w:tc>
        <w:tc>
          <w:tcPr>
            <w:tcW w:w="1359" w:type="dxa"/>
          </w:tcPr>
          <w:p w14:paraId="4B486796" w14:textId="77777777" w:rsidR="00E029A7" w:rsidRDefault="00E029A7" w:rsidP="005D4A17">
            <w:pPr>
              <w:jc w:val="center"/>
            </w:pPr>
            <w:r>
              <w:t>20</w:t>
            </w:r>
          </w:p>
        </w:tc>
        <w:tc>
          <w:tcPr>
            <w:tcW w:w="1541" w:type="dxa"/>
          </w:tcPr>
          <w:p w14:paraId="33BAB751" w14:textId="77777777" w:rsidR="00E029A7" w:rsidRDefault="00E029A7" w:rsidP="005D4A17">
            <w:pPr>
              <w:jc w:val="center"/>
            </w:pPr>
          </w:p>
        </w:tc>
        <w:tc>
          <w:tcPr>
            <w:tcW w:w="1320" w:type="dxa"/>
          </w:tcPr>
          <w:p w14:paraId="1D175F64" w14:textId="77777777" w:rsidR="00E029A7" w:rsidRDefault="00E029A7" w:rsidP="005D4A17">
            <w:pPr>
              <w:jc w:val="center"/>
            </w:pPr>
            <w:r>
              <w:t>20</w:t>
            </w:r>
          </w:p>
        </w:tc>
        <w:tc>
          <w:tcPr>
            <w:tcW w:w="1406" w:type="dxa"/>
          </w:tcPr>
          <w:p w14:paraId="24B34550" w14:textId="77777777" w:rsidR="00E029A7" w:rsidRDefault="00E029A7" w:rsidP="005D4A17">
            <w:pPr>
              <w:jc w:val="center"/>
            </w:pPr>
          </w:p>
        </w:tc>
        <w:tc>
          <w:tcPr>
            <w:tcW w:w="1325" w:type="dxa"/>
          </w:tcPr>
          <w:p w14:paraId="0C76DA91" w14:textId="77777777" w:rsidR="00E029A7" w:rsidRDefault="00E029A7" w:rsidP="005D4A17">
            <w:pPr>
              <w:jc w:val="center"/>
            </w:pPr>
            <w:r>
              <w:t>20</w:t>
            </w:r>
          </w:p>
        </w:tc>
        <w:tc>
          <w:tcPr>
            <w:tcW w:w="1239" w:type="dxa"/>
          </w:tcPr>
          <w:p w14:paraId="46ABB19C" w14:textId="77777777" w:rsidR="00E029A7" w:rsidRDefault="00E029A7" w:rsidP="005D4A17">
            <w:pPr>
              <w:jc w:val="center"/>
            </w:pPr>
          </w:p>
        </w:tc>
        <w:tc>
          <w:tcPr>
            <w:tcW w:w="1393" w:type="dxa"/>
          </w:tcPr>
          <w:p w14:paraId="43C98BB5" w14:textId="77777777" w:rsidR="00E029A7" w:rsidRDefault="00E029A7" w:rsidP="005D4A17">
            <w:pPr>
              <w:jc w:val="center"/>
            </w:pPr>
            <w:r>
              <w:t>60</w:t>
            </w:r>
          </w:p>
        </w:tc>
      </w:tr>
      <w:tr w:rsidR="00E029A7" w14:paraId="7A70C24F" w14:textId="77777777" w:rsidTr="0075177F">
        <w:tc>
          <w:tcPr>
            <w:tcW w:w="9092" w:type="dxa"/>
            <w:gridSpan w:val="7"/>
          </w:tcPr>
          <w:p w14:paraId="213FD39C" w14:textId="77777777" w:rsidR="00E029A7" w:rsidRDefault="00E029A7" w:rsidP="005D4A17"/>
        </w:tc>
        <w:tc>
          <w:tcPr>
            <w:tcW w:w="1393" w:type="dxa"/>
          </w:tcPr>
          <w:p w14:paraId="28A5C484" w14:textId="77777777" w:rsidR="00E029A7" w:rsidRPr="00967742" w:rsidRDefault="00E029A7" w:rsidP="005D4A17">
            <w:pPr>
              <w:jc w:val="center"/>
              <w:rPr>
                <w:b/>
              </w:rPr>
            </w:pPr>
            <w:r w:rsidRPr="00967742">
              <w:rPr>
                <w:b/>
              </w:rPr>
              <w:t>1</w:t>
            </w:r>
            <w:r>
              <w:rPr>
                <w:b/>
              </w:rPr>
              <w:t>80</w:t>
            </w:r>
          </w:p>
        </w:tc>
      </w:tr>
    </w:tbl>
    <w:p w14:paraId="52DB400B" w14:textId="77777777" w:rsidR="00E029A7" w:rsidRDefault="00E029A7" w:rsidP="00D75201"/>
    <w:p w14:paraId="4034BCD7" w14:textId="77777777" w:rsidR="00E029A7" w:rsidRDefault="00E029A7" w:rsidP="00D75201"/>
    <w:p w14:paraId="423D4B96" w14:textId="77777777" w:rsidR="00E029A7" w:rsidRDefault="00E029A7" w:rsidP="00D75201"/>
    <w:p w14:paraId="44899E45" w14:textId="77777777" w:rsidR="00E029A7" w:rsidRDefault="00E029A7" w:rsidP="00D75201"/>
    <w:p w14:paraId="6E89A2AB" w14:textId="77777777" w:rsidR="00E029A7" w:rsidRDefault="00E029A7" w:rsidP="00D75201"/>
    <w:p w14:paraId="31325FA6" w14:textId="77777777" w:rsidR="00E029A7" w:rsidRDefault="00E029A7" w:rsidP="00D75201"/>
    <w:p w14:paraId="748C41F0" w14:textId="77777777" w:rsidR="00E029A7" w:rsidRDefault="00E029A7" w:rsidP="00D75201"/>
    <w:p w14:paraId="6321B717" w14:textId="77777777" w:rsidR="00E029A7" w:rsidRDefault="00E029A7">
      <w:pPr>
        <w:spacing w:after="200" w:line="276" w:lineRule="auto"/>
      </w:pPr>
      <w:r>
        <w:br w:type="page"/>
      </w:r>
    </w:p>
    <w:p w14:paraId="5E3D8A9D" w14:textId="6BFCFA78" w:rsidR="00E029A7" w:rsidRDefault="00E029A7" w:rsidP="00571633">
      <w:pPr>
        <w:jc w:val="center"/>
      </w:pPr>
      <w:r w:rsidRPr="0037089B">
        <w:rPr>
          <w:noProof/>
        </w:rPr>
        <w:lastRenderedPageBreak/>
        <w:drawing>
          <wp:inline distT="0" distB="0" distL="0" distR="0" wp14:anchorId="10FCE212" wp14:editId="50797586">
            <wp:extent cx="4740087" cy="1178853"/>
            <wp:effectExtent l="0" t="0" r="3810" b="2540"/>
            <wp:docPr id="1940289887" name="Picture 1940289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79FB87E4" w14:textId="77777777" w:rsidR="00E029A7" w:rsidRPr="00571633"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571633" w14:paraId="49A07163" w14:textId="77777777" w:rsidTr="004942C8">
        <w:trPr>
          <w:trHeight w:val="397"/>
        </w:trPr>
        <w:tc>
          <w:tcPr>
            <w:tcW w:w="1696" w:type="dxa"/>
            <w:vAlign w:val="center"/>
          </w:tcPr>
          <w:p w14:paraId="41993462" w14:textId="77777777" w:rsidR="00E029A7" w:rsidRPr="00571633" w:rsidRDefault="00E029A7" w:rsidP="004942C8">
            <w:pPr>
              <w:pStyle w:val="Title"/>
              <w:jc w:val="left"/>
              <w:rPr>
                <w:b/>
                <w:szCs w:val="24"/>
              </w:rPr>
            </w:pPr>
            <w:r w:rsidRPr="00571633">
              <w:rPr>
                <w:b/>
                <w:szCs w:val="24"/>
              </w:rPr>
              <w:t xml:space="preserve">Course Code      </w:t>
            </w:r>
          </w:p>
        </w:tc>
        <w:tc>
          <w:tcPr>
            <w:tcW w:w="6151" w:type="dxa"/>
            <w:vAlign w:val="center"/>
          </w:tcPr>
          <w:p w14:paraId="2D7B6580" w14:textId="77777777" w:rsidR="00E029A7" w:rsidRPr="00571633" w:rsidRDefault="00E029A7" w:rsidP="004942C8">
            <w:pPr>
              <w:pStyle w:val="Title"/>
              <w:jc w:val="left"/>
              <w:rPr>
                <w:b/>
                <w:szCs w:val="24"/>
              </w:rPr>
            </w:pPr>
            <w:r w:rsidRPr="00571633">
              <w:rPr>
                <w:b/>
                <w:color w:val="000000" w:themeColor="text1"/>
                <w:szCs w:val="24"/>
              </w:rPr>
              <w:t>20FT3019</w:t>
            </w:r>
          </w:p>
        </w:tc>
        <w:tc>
          <w:tcPr>
            <w:tcW w:w="1504" w:type="dxa"/>
            <w:vAlign w:val="center"/>
          </w:tcPr>
          <w:p w14:paraId="71F1A76E" w14:textId="77777777" w:rsidR="00E029A7" w:rsidRPr="00571633" w:rsidRDefault="00E029A7" w:rsidP="004942C8">
            <w:pPr>
              <w:pStyle w:val="Title"/>
              <w:ind w:left="-468" w:firstLine="468"/>
              <w:jc w:val="left"/>
              <w:rPr>
                <w:szCs w:val="24"/>
              </w:rPr>
            </w:pPr>
            <w:r w:rsidRPr="00571633">
              <w:rPr>
                <w:b/>
                <w:bCs/>
                <w:szCs w:val="24"/>
              </w:rPr>
              <w:t xml:space="preserve">Duration       </w:t>
            </w:r>
          </w:p>
        </w:tc>
        <w:tc>
          <w:tcPr>
            <w:tcW w:w="1056" w:type="dxa"/>
            <w:vAlign w:val="center"/>
          </w:tcPr>
          <w:p w14:paraId="5EB10F2F" w14:textId="77777777" w:rsidR="00E029A7" w:rsidRPr="00571633" w:rsidRDefault="00E029A7" w:rsidP="004942C8">
            <w:pPr>
              <w:pStyle w:val="Title"/>
              <w:jc w:val="left"/>
              <w:rPr>
                <w:b/>
                <w:szCs w:val="24"/>
              </w:rPr>
            </w:pPr>
            <w:r w:rsidRPr="00571633">
              <w:rPr>
                <w:b/>
                <w:szCs w:val="24"/>
              </w:rPr>
              <w:t>3hrs</w:t>
            </w:r>
          </w:p>
        </w:tc>
      </w:tr>
      <w:tr w:rsidR="00E029A7" w:rsidRPr="00571633" w14:paraId="1A3A0CD4" w14:textId="77777777" w:rsidTr="004942C8">
        <w:trPr>
          <w:trHeight w:val="397"/>
        </w:trPr>
        <w:tc>
          <w:tcPr>
            <w:tcW w:w="1696" w:type="dxa"/>
            <w:vAlign w:val="center"/>
          </w:tcPr>
          <w:p w14:paraId="2B2AD1B6" w14:textId="77777777" w:rsidR="00E029A7" w:rsidRPr="00571633" w:rsidRDefault="00E029A7" w:rsidP="004942C8">
            <w:pPr>
              <w:pStyle w:val="Title"/>
              <w:ind w:right="-160"/>
              <w:jc w:val="left"/>
              <w:rPr>
                <w:b/>
                <w:szCs w:val="24"/>
              </w:rPr>
            </w:pPr>
            <w:r w:rsidRPr="00571633">
              <w:rPr>
                <w:b/>
                <w:szCs w:val="24"/>
              </w:rPr>
              <w:t xml:space="preserve">Course Name     </w:t>
            </w:r>
          </w:p>
        </w:tc>
        <w:tc>
          <w:tcPr>
            <w:tcW w:w="6151" w:type="dxa"/>
            <w:vAlign w:val="center"/>
          </w:tcPr>
          <w:p w14:paraId="24BBF86E" w14:textId="77777777" w:rsidR="00E029A7" w:rsidRPr="00571633" w:rsidRDefault="00E029A7" w:rsidP="004942C8">
            <w:pPr>
              <w:pStyle w:val="Title"/>
              <w:jc w:val="left"/>
              <w:rPr>
                <w:b/>
                <w:szCs w:val="24"/>
              </w:rPr>
            </w:pPr>
            <w:r w:rsidRPr="00571633">
              <w:rPr>
                <w:b/>
                <w:color w:val="000000" w:themeColor="text1"/>
                <w:szCs w:val="24"/>
              </w:rPr>
              <w:t>NEUTRACEUTICALS AND HEALTH FOODS</w:t>
            </w:r>
          </w:p>
        </w:tc>
        <w:tc>
          <w:tcPr>
            <w:tcW w:w="1504" w:type="dxa"/>
            <w:vAlign w:val="center"/>
          </w:tcPr>
          <w:p w14:paraId="5A36481C" w14:textId="77777777" w:rsidR="00E029A7" w:rsidRPr="00571633" w:rsidRDefault="00E029A7" w:rsidP="004942C8">
            <w:pPr>
              <w:pStyle w:val="Title"/>
              <w:jc w:val="left"/>
              <w:rPr>
                <w:b/>
                <w:bCs/>
                <w:szCs w:val="24"/>
              </w:rPr>
            </w:pPr>
            <w:r w:rsidRPr="00571633">
              <w:rPr>
                <w:b/>
                <w:bCs/>
                <w:szCs w:val="24"/>
              </w:rPr>
              <w:t xml:space="preserve">Max. Marks </w:t>
            </w:r>
          </w:p>
        </w:tc>
        <w:tc>
          <w:tcPr>
            <w:tcW w:w="1056" w:type="dxa"/>
            <w:vAlign w:val="center"/>
          </w:tcPr>
          <w:p w14:paraId="6F794431" w14:textId="77777777" w:rsidR="00E029A7" w:rsidRPr="00571633" w:rsidRDefault="00E029A7" w:rsidP="004942C8">
            <w:pPr>
              <w:pStyle w:val="Title"/>
              <w:jc w:val="left"/>
              <w:rPr>
                <w:b/>
                <w:szCs w:val="24"/>
              </w:rPr>
            </w:pPr>
            <w:r w:rsidRPr="00571633">
              <w:rPr>
                <w:b/>
                <w:szCs w:val="24"/>
              </w:rPr>
              <w:t>100</w:t>
            </w:r>
          </w:p>
        </w:tc>
      </w:tr>
    </w:tbl>
    <w:p w14:paraId="400AF2C3" w14:textId="77777777" w:rsidR="00E029A7" w:rsidRPr="00571633" w:rsidRDefault="00E029A7" w:rsidP="00856324"/>
    <w:tbl>
      <w:tblPr>
        <w:tblStyle w:val="TableGrid"/>
        <w:tblW w:w="5084" w:type="pct"/>
        <w:tblLook w:val="04A0" w:firstRow="1" w:lastRow="0" w:firstColumn="1" w:lastColumn="0" w:noHBand="0" w:noVBand="1"/>
      </w:tblPr>
      <w:tblGrid>
        <w:gridCol w:w="570"/>
        <w:gridCol w:w="396"/>
        <w:gridCol w:w="6969"/>
        <w:gridCol w:w="849"/>
        <w:gridCol w:w="664"/>
        <w:gridCol w:w="896"/>
      </w:tblGrid>
      <w:tr w:rsidR="00E029A7" w:rsidRPr="00571633" w14:paraId="4709B727" w14:textId="77777777" w:rsidTr="00571633">
        <w:trPr>
          <w:trHeight w:val="552"/>
        </w:trPr>
        <w:tc>
          <w:tcPr>
            <w:tcW w:w="276" w:type="pct"/>
            <w:vAlign w:val="center"/>
          </w:tcPr>
          <w:p w14:paraId="7F100332" w14:textId="77777777" w:rsidR="00E029A7" w:rsidRPr="00571633" w:rsidRDefault="00E029A7" w:rsidP="00571633">
            <w:pPr>
              <w:jc w:val="center"/>
              <w:rPr>
                <w:b/>
              </w:rPr>
            </w:pPr>
            <w:r w:rsidRPr="00571633">
              <w:rPr>
                <w:b/>
              </w:rPr>
              <w:t>Q. No.</w:t>
            </w:r>
          </w:p>
        </w:tc>
        <w:tc>
          <w:tcPr>
            <w:tcW w:w="3560" w:type="pct"/>
            <w:gridSpan w:val="2"/>
            <w:vAlign w:val="center"/>
          </w:tcPr>
          <w:p w14:paraId="245785A2" w14:textId="77777777" w:rsidR="00E029A7" w:rsidRPr="00571633" w:rsidRDefault="00E029A7" w:rsidP="00571633">
            <w:pPr>
              <w:jc w:val="center"/>
              <w:rPr>
                <w:b/>
              </w:rPr>
            </w:pPr>
            <w:r w:rsidRPr="00571633">
              <w:rPr>
                <w:b/>
              </w:rPr>
              <w:t>Questions</w:t>
            </w:r>
          </w:p>
        </w:tc>
        <w:tc>
          <w:tcPr>
            <w:tcW w:w="411" w:type="pct"/>
            <w:vAlign w:val="center"/>
          </w:tcPr>
          <w:p w14:paraId="4CAE640E" w14:textId="77777777" w:rsidR="00E029A7" w:rsidRPr="00571633" w:rsidRDefault="00E029A7" w:rsidP="00571633">
            <w:pPr>
              <w:jc w:val="center"/>
              <w:rPr>
                <w:b/>
              </w:rPr>
            </w:pPr>
            <w:r w:rsidRPr="00571633">
              <w:rPr>
                <w:b/>
              </w:rPr>
              <w:t>CO</w:t>
            </w:r>
          </w:p>
        </w:tc>
        <w:tc>
          <w:tcPr>
            <w:tcW w:w="321" w:type="pct"/>
            <w:vAlign w:val="center"/>
          </w:tcPr>
          <w:p w14:paraId="59413C82" w14:textId="77777777" w:rsidR="00E029A7" w:rsidRPr="00571633" w:rsidRDefault="00E029A7" w:rsidP="00571633">
            <w:pPr>
              <w:jc w:val="center"/>
              <w:rPr>
                <w:b/>
              </w:rPr>
            </w:pPr>
            <w:r w:rsidRPr="00571633">
              <w:rPr>
                <w:b/>
              </w:rPr>
              <w:t>BL</w:t>
            </w:r>
          </w:p>
        </w:tc>
        <w:tc>
          <w:tcPr>
            <w:tcW w:w="433" w:type="pct"/>
            <w:vAlign w:val="center"/>
          </w:tcPr>
          <w:p w14:paraId="36BB35BF" w14:textId="77777777" w:rsidR="00E029A7" w:rsidRPr="00571633" w:rsidRDefault="00E029A7" w:rsidP="00571633">
            <w:pPr>
              <w:jc w:val="center"/>
              <w:rPr>
                <w:b/>
              </w:rPr>
            </w:pPr>
            <w:r w:rsidRPr="00571633">
              <w:rPr>
                <w:b/>
              </w:rPr>
              <w:t>Marks</w:t>
            </w:r>
          </w:p>
        </w:tc>
      </w:tr>
      <w:tr w:rsidR="00E029A7" w:rsidRPr="00571633" w14:paraId="0170566C" w14:textId="77777777" w:rsidTr="00571633">
        <w:trPr>
          <w:trHeight w:val="552"/>
        </w:trPr>
        <w:tc>
          <w:tcPr>
            <w:tcW w:w="5000" w:type="pct"/>
            <w:gridSpan w:val="6"/>
          </w:tcPr>
          <w:p w14:paraId="5AC43A0B" w14:textId="77777777" w:rsidR="00E029A7" w:rsidRPr="00571633" w:rsidRDefault="00E029A7" w:rsidP="00353AA8">
            <w:pPr>
              <w:jc w:val="center"/>
              <w:rPr>
                <w:b/>
                <w:u w:val="single"/>
              </w:rPr>
            </w:pPr>
            <w:r w:rsidRPr="00571633">
              <w:rPr>
                <w:b/>
                <w:u w:val="single"/>
              </w:rPr>
              <w:t>PART – A (4 X 20 = 80 MARKS)</w:t>
            </w:r>
          </w:p>
          <w:p w14:paraId="34F3A0E6" w14:textId="77777777" w:rsidR="00E029A7" w:rsidRPr="00571633" w:rsidRDefault="00E029A7" w:rsidP="00353AA8">
            <w:pPr>
              <w:jc w:val="center"/>
              <w:rPr>
                <w:b/>
              </w:rPr>
            </w:pPr>
            <w:r w:rsidRPr="00571633">
              <w:rPr>
                <w:b/>
              </w:rPr>
              <w:t>(Answer all the Questions)</w:t>
            </w:r>
          </w:p>
        </w:tc>
      </w:tr>
      <w:tr w:rsidR="00E029A7" w:rsidRPr="00571633" w14:paraId="76098108" w14:textId="77777777" w:rsidTr="00571633">
        <w:trPr>
          <w:trHeight w:val="397"/>
        </w:trPr>
        <w:tc>
          <w:tcPr>
            <w:tcW w:w="276" w:type="pct"/>
          </w:tcPr>
          <w:p w14:paraId="4DB02FEC" w14:textId="77777777" w:rsidR="00E029A7" w:rsidRPr="00571633" w:rsidRDefault="00E029A7" w:rsidP="0022122C">
            <w:pPr>
              <w:jc w:val="center"/>
            </w:pPr>
            <w:r w:rsidRPr="00571633">
              <w:t>1.</w:t>
            </w:r>
          </w:p>
        </w:tc>
        <w:tc>
          <w:tcPr>
            <w:tcW w:w="191" w:type="pct"/>
          </w:tcPr>
          <w:p w14:paraId="7B2B3D89" w14:textId="77777777" w:rsidR="00E029A7" w:rsidRPr="00571633" w:rsidRDefault="00E029A7" w:rsidP="0022122C">
            <w:pPr>
              <w:jc w:val="center"/>
            </w:pPr>
            <w:r w:rsidRPr="00571633">
              <w:t>a.</w:t>
            </w:r>
          </w:p>
        </w:tc>
        <w:tc>
          <w:tcPr>
            <w:tcW w:w="3368" w:type="pct"/>
          </w:tcPr>
          <w:p w14:paraId="44E49D0A" w14:textId="77777777" w:rsidR="00E029A7" w:rsidRPr="00571633" w:rsidRDefault="00E029A7" w:rsidP="0022122C">
            <w:pPr>
              <w:jc w:val="both"/>
            </w:pPr>
            <w:r w:rsidRPr="00571633">
              <w:rPr>
                <w:bCs/>
              </w:rPr>
              <w:t>Define Nutraceuticals. Discuss in detail about c</w:t>
            </w:r>
            <w:r w:rsidRPr="00571633">
              <w:t>hemical constituents of Nutraceuticals.</w:t>
            </w:r>
          </w:p>
        </w:tc>
        <w:tc>
          <w:tcPr>
            <w:tcW w:w="411" w:type="pct"/>
          </w:tcPr>
          <w:p w14:paraId="1169749C" w14:textId="77777777" w:rsidR="00E029A7" w:rsidRPr="00571633" w:rsidRDefault="00E029A7" w:rsidP="00275B50">
            <w:pPr>
              <w:jc w:val="center"/>
            </w:pPr>
            <w:r w:rsidRPr="00571633">
              <w:t>CO1</w:t>
            </w:r>
          </w:p>
        </w:tc>
        <w:tc>
          <w:tcPr>
            <w:tcW w:w="321" w:type="pct"/>
          </w:tcPr>
          <w:p w14:paraId="15AB2E56" w14:textId="77777777" w:rsidR="00E029A7" w:rsidRPr="00571633" w:rsidRDefault="00E029A7" w:rsidP="0022122C">
            <w:pPr>
              <w:jc w:val="center"/>
            </w:pPr>
            <w:r w:rsidRPr="00571633">
              <w:t>R</w:t>
            </w:r>
          </w:p>
        </w:tc>
        <w:tc>
          <w:tcPr>
            <w:tcW w:w="433" w:type="pct"/>
          </w:tcPr>
          <w:p w14:paraId="631D4C6B" w14:textId="77777777" w:rsidR="00E029A7" w:rsidRPr="00571633" w:rsidRDefault="00E029A7" w:rsidP="00275B50">
            <w:pPr>
              <w:jc w:val="center"/>
            </w:pPr>
            <w:r w:rsidRPr="00571633">
              <w:t>10</w:t>
            </w:r>
          </w:p>
        </w:tc>
      </w:tr>
      <w:tr w:rsidR="00E029A7" w:rsidRPr="00571633" w14:paraId="456459C0" w14:textId="77777777" w:rsidTr="00571633">
        <w:trPr>
          <w:trHeight w:val="397"/>
        </w:trPr>
        <w:tc>
          <w:tcPr>
            <w:tcW w:w="276" w:type="pct"/>
          </w:tcPr>
          <w:p w14:paraId="65A7F9C7" w14:textId="77777777" w:rsidR="00E029A7" w:rsidRPr="00571633" w:rsidRDefault="00E029A7" w:rsidP="0022122C">
            <w:pPr>
              <w:jc w:val="center"/>
            </w:pPr>
          </w:p>
        </w:tc>
        <w:tc>
          <w:tcPr>
            <w:tcW w:w="191" w:type="pct"/>
          </w:tcPr>
          <w:p w14:paraId="78263A74" w14:textId="77777777" w:rsidR="00E029A7" w:rsidRPr="00571633" w:rsidRDefault="00E029A7" w:rsidP="0022122C">
            <w:pPr>
              <w:jc w:val="center"/>
            </w:pPr>
            <w:r w:rsidRPr="00571633">
              <w:t>b.</w:t>
            </w:r>
          </w:p>
        </w:tc>
        <w:tc>
          <w:tcPr>
            <w:tcW w:w="3368" w:type="pct"/>
          </w:tcPr>
          <w:p w14:paraId="6D9D7B4F" w14:textId="77777777" w:rsidR="00E029A7" w:rsidRPr="00571633" w:rsidRDefault="00E029A7" w:rsidP="0022122C">
            <w:pPr>
              <w:jc w:val="both"/>
              <w:rPr>
                <w:bCs/>
              </w:rPr>
            </w:pPr>
            <w:r w:rsidRPr="00571633">
              <w:t>Discuss in detail about Nutraceutical Regulations and Application of traditional nutraceutical in chronic disease control.</w:t>
            </w:r>
          </w:p>
        </w:tc>
        <w:tc>
          <w:tcPr>
            <w:tcW w:w="411" w:type="pct"/>
          </w:tcPr>
          <w:p w14:paraId="4D90799D" w14:textId="77777777" w:rsidR="00E029A7" w:rsidRPr="00571633" w:rsidRDefault="00E029A7" w:rsidP="00275B50">
            <w:pPr>
              <w:jc w:val="center"/>
            </w:pPr>
            <w:r w:rsidRPr="00571633">
              <w:t>CO2</w:t>
            </w:r>
          </w:p>
        </w:tc>
        <w:tc>
          <w:tcPr>
            <w:tcW w:w="321" w:type="pct"/>
          </w:tcPr>
          <w:p w14:paraId="3A9655E0" w14:textId="77777777" w:rsidR="00E029A7" w:rsidRPr="00571633" w:rsidRDefault="00E029A7" w:rsidP="0022122C">
            <w:pPr>
              <w:jc w:val="center"/>
            </w:pPr>
            <w:r w:rsidRPr="00571633">
              <w:t>R</w:t>
            </w:r>
          </w:p>
        </w:tc>
        <w:tc>
          <w:tcPr>
            <w:tcW w:w="433" w:type="pct"/>
          </w:tcPr>
          <w:p w14:paraId="3469440C" w14:textId="77777777" w:rsidR="00E029A7" w:rsidRPr="00571633" w:rsidRDefault="00E029A7" w:rsidP="00275B50">
            <w:pPr>
              <w:jc w:val="center"/>
            </w:pPr>
            <w:r w:rsidRPr="00571633">
              <w:t>10</w:t>
            </w:r>
          </w:p>
        </w:tc>
      </w:tr>
      <w:tr w:rsidR="00E029A7" w:rsidRPr="00571633" w14:paraId="0523430E" w14:textId="77777777" w:rsidTr="00571633">
        <w:trPr>
          <w:trHeight w:val="397"/>
        </w:trPr>
        <w:tc>
          <w:tcPr>
            <w:tcW w:w="276" w:type="pct"/>
          </w:tcPr>
          <w:p w14:paraId="35D3E8FA" w14:textId="77777777" w:rsidR="00E029A7" w:rsidRPr="00571633" w:rsidRDefault="00E029A7" w:rsidP="0022122C">
            <w:pPr>
              <w:jc w:val="center"/>
            </w:pPr>
          </w:p>
        </w:tc>
        <w:tc>
          <w:tcPr>
            <w:tcW w:w="191" w:type="pct"/>
          </w:tcPr>
          <w:p w14:paraId="1D9D8A93" w14:textId="77777777" w:rsidR="00E029A7" w:rsidRPr="00571633" w:rsidRDefault="00E029A7" w:rsidP="0022122C">
            <w:pPr>
              <w:jc w:val="center"/>
            </w:pPr>
          </w:p>
        </w:tc>
        <w:tc>
          <w:tcPr>
            <w:tcW w:w="3368" w:type="pct"/>
          </w:tcPr>
          <w:p w14:paraId="3FD9F561" w14:textId="77777777" w:rsidR="00E029A7" w:rsidRPr="00571633" w:rsidRDefault="00E029A7" w:rsidP="0022122C">
            <w:pPr>
              <w:jc w:val="center"/>
              <w:rPr>
                <w:b/>
                <w:bCs/>
              </w:rPr>
            </w:pPr>
            <w:r w:rsidRPr="00571633">
              <w:rPr>
                <w:b/>
                <w:bCs/>
              </w:rPr>
              <w:t>(OR)</w:t>
            </w:r>
          </w:p>
        </w:tc>
        <w:tc>
          <w:tcPr>
            <w:tcW w:w="411" w:type="pct"/>
          </w:tcPr>
          <w:p w14:paraId="27A76B1F" w14:textId="77777777" w:rsidR="00E029A7" w:rsidRPr="00571633" w:rsidRDefault="00E029A7" w:rsidP="00275B50">
            <w:pPr>
              <w:jc w:val="center"/>
            </w:pPr>
          </w:p>
        </w:tc>
        <w:tc>
          <w:tcPr>
            <w:tcW w:w="321" w:type="pct"/>
          </w:tcPr>
          <w:p w14:paraId="5CC558C8" w14:textId="77777777" w:rsidR="00E029A7" w:rsidRPr="00571633" w:rsidRDefault="00E029A7" w:rsidP="0022122C">
            <w:pPr>
              <w:jc w:val="center"/>
            </w:pPr>
          </w:p>
        </w:tc>
        <w:tc>
          <w:tcPr>
            <w:tcW w:w="433" w:type="pct"/>
          </w:tcPr>
          <w:p w14:paraId="19EBC64D" w14:textId="77777777" w:rsidR="00E029A7" w:rsidRPr="00571633" w:rsidRDefault="00E029A7" w:rsidP="00275B50">
            <w:pPr>
              <w:jc w:val="center"/>
            </w:pPr>
          </w:p>
        </w:tc>
      </w:tr>
      <w:tr w:rsidR="00E029A7" w:rsidRPr="00571633" w14:paraId="2105019F" w14:textId="77777777" w:rsidTr="00571633">
        <w:trPr>
          <w:trHeight w:val="397"/>
        </w:trPr>
        <w:tc>
          <w:tcPr>
            <w:tcW w:w="276" w:type="pct"/>
          </w:tcPr>
          <w:p w14:paraId="34D023B6" w14:textId="77777777" w:rsidR="00E029A7" w:rsidRPr="00571633" w:rsidRDefault="00E029A7" w:rsidP="0022122C">
            <w:pPr>
              <w:jc w:val="center"/>
            </w:pPr>
            <w:r w:rsidRPr="00571633">
              <w:t>2.</w:t>
            </w:r>
          </w:p>
        </w:tc>
        <w:tc>
          <w:tcPr>
            <w:tcW w:w="191" w:type="pct"/>
          </w:tcPr>
          <w:p w14:paraId="2FF6DCBA" w14:textId="77777777" w:rsidR="00E029A7" w:rsidRPr="00571633" w:rsidRDefault="00E029A7" w:rsidP="0022122C">
            <w:pPr>
              <w:jc w:val="center"/>
            </w:pPr>
            <w:r w:rsidRPr="00571633">
              <w:t>a.</w:t>
            </w:r>
          </w:p>
        </w:tc>
        <w:tc>
          <w:tcPr>
            <w:tcW w:w="3368" w:type="pct"/>
          </w:tcPr>
          <w:p w14:paraId="2C7E9CB8" w14:textId="77777777" w:rsidR="00E029A7" w:rsidRPr="00571633" w:rsidRDefault="00E029A7" w:rsidP="0022122C">
            <w:pPr>
              <w:jc w:val="both"/>
            </w:pPr>
            <w:r w:rsidRPr="00571633">
              <w:t>Write in detail about Vitamins, minerals, hormones and metabolic Antioxidants.</w:t>
            </w:r>
          </w:p>
        </w:tc>
        <w:tc>
          <w:tcPr>
            <w:tcW w:w="411" w:type="pct"/>
          </w:tcPr>
          <w:p w14:paraId="104F0DD2" w14:textId="77777777" w:rsidR="00E029A7" w:rsidRPr="00571633" w:rsidRDefault="00E029A7" w:rsidP="00275B50">
            <w:pPr>
              <w:jc w:val="center"/>
            </w:pPr>
            <w:r w:rsidRPr="00571633">
              <w:t>CO1</w:t>
            </w:r>
          </w:p>
        </w:tc>
        <w:tc>
          <w:tcPr>
            <w:tcW w:w="321" w:type="pct"/>
          </w:tcPr>
          <w:p w14:paraId="43D1F600" w14:textId="77777777" w:rsidR="00E029A7" w:rsidRPr="00571633" w:rsidRDefault="00E029A7" w:rsidP="0022122C">
            <w:pPr>
              <w:jc w:val="center"/>
            </w:pPr>
            <w:r w:rsidRPr="00571633">
              <w:t>Ap</w:t>
            </w:r>
          </w:p>
        </w:tc>
        <w:tc>
          <w:tcPr>
            <w:tcW w:w="433" w:type="pct"/>
          </w:tcPr>
          <w:p w14:paraId="68D72721" w14:textId="77777777" w:rsidR="00E029A7" w:rsidRPr="00571633" w:rsidRDefault="00E029A7" w:rsidP="00275B50">
            <w:pPr>
              <w:jc w:val="center"/>
            </w:pPr>
            <w:r w:rsidRPr="00571633">
              <w:t>10</w:t>
            </w:r>
          </w:p>
        </w:tc>
      </w:tr>
      <w:tr w:rsidR="00E029A7" w:rsidRPr="00571633" w14:paraId="2E5ADD77" w14:textId="77777777" w:rsidTr="00571633">
        <w:trPr>
          <w:trHeight w:val="397"/>
        </w:trPr>
        <w:tc>
          <w:tcPr>
            <w:tcW w:w="276" w:type="pct"/>
          </w:tcPr>
          <w:p w14:paraId="581BE210" w14:textId="77777777" w:rsidR="00E029A7" w:rsidRPr="00571633" w:rsidRDefault="00E029A7" w:rsidP="0022122C">
            <w:pPr>
              <w:jc w:val="center"/>
            </w:pPr>
          </w:p>
        </w:tc>
        <w:tc>
          <w:tcPr>
            <w:tcW w:w="191" w:type="pct"/>
          </w:tcPr>
          <w:p w14:paraId="40BC6D95" w14:textId="77777777" w:rsidR="00E029A7" w:rsidRPr="00571633" w:rsidRDefault="00E029A7" w:rsidP="0022122C">
            <w:pPr>
              <w:jc w:val="center"/>
            </w:pPr>
            <w:r w:rsidRPr="00571633">
              <w:t>b.</w:t>
            </w:r>
          </w:p>
        </w:tc>
        <w:tc>
          <w:tcPr>
            <w:tcW w:w="3368" w:type="pct"/>
          </w:tcPr>
          <w:p w14:paraId="17C4CAF1" w14:textId="77777777" w:rsidR="00E029A7" w:rsidRPr="00571633" w:rsidRDefault="00E029A7" w:rsidP="0022122C">
            <w:r w:rsidRPr="00571633">
              <w:t>Distinguish about Global Market of Herbal Nutraceuticals.</w:t>
            </w:r>
          </w:p>
        </w:tc>
        <w:tc>
          <w:tcPr>
            <w:tcW w:w="411" w:type="pct"/>
          </w:tcPr>
          <w:p w14:paraId="73AA42E9" w14:textId="77777777" w:rsidR="00E029A7" w:rsidRPr="00571633" w:rsidRDefault="00E029A7" w:rsidP="00275B50">
            <w:pPr>
              <w:jc w:val="center"/>
            </w:pPr>
            <w:r w:rsidRPr="00571633">
              <w:t>CO2</w:t>
            </w:r>
          </w:p>
        </w:tc>
        <w:tc>
          <w:tcPr>
            <w:tcW w:w="321" w:type="pct"/>
          </w:tcPr>
          <w:p w14:paraId="65D5C9CC" w14:textId="77777777" w:rsidR="00E029A7" w:rsidRPr="00571633" w:rsidRDefault="00E029A7" w:rsidP="0022122C">
            <w:pPr>
              <w:jc w:val="center"/>
            </w:pPr>
            <w:r w:rsidRPr="00571633">
              <w:t>An</w:t>
            </w:r>
          </w:p>
        </w:tc>
        <w:tc>
          <w:tcPr>
            <w:tcW w:w="433" w:type="pct"/>
          </w:tcPr>
          <w:p w14:paraId="55AB7957" w14:textId="77777777" w:rsidR="00E029A7" w:rsidRPr="00571633" w:rsidRDefault="00E029A7" w:rsidP="00275B50">
            <w:pPr>
              <w:jc w:val="center"/>
            </w:pPr>
            <w:r w:rsidRPr="00571633">
              <w:t>10</w:t>
            </w:r>
          </w:p>
        </w:tc>
      </w:tr>
      <w:tr w:rsidR="00E029A7" w:rsidRPr="00571633" w14:paraId="50495E9B" w14:textId="77777777" w:rsidTr="00571633">
        <w:trPr>
          <w:trHeight w:val="397"/>
        </w:trPr>
        <w:tc>
          <w:tcPr>
            <w:tcW w:w="276" w:type="pct"/>
          </w:tcPr>
          <w:p w14:paraId="6EEEF66B" w14:textId="77777777" w:rsidR="00E029A7" w:rsidRPr="00571633" w:rsidRDefault="00E029A7" w:rsidP="0022122C">
            <w:pPr>
              <w:jc w:val="center"/>
            </w:pPr>
          </w:p>
        </w:tc>
        <w:tc>
          <w:tcPr>
            <w:tcW w:w="191" w:type="pct"/>
          </w:tcPr>
          <w:p w14:paraId="60705F0E" w14:textId="77777777" w:rsidR="00E029A7" w:rsidRPr="00571633" w:rsidRDefault="00E029A7" w:rsidP="0022122C">
            <w:pPr>
              <w:jc w:val="center"/>
            </w:pPr>
          </w:p>
        </w:tc>
        <w:tc>
          <w:tcPr>
            <w:tcW w:w="3368" w:type="pct"/>
          </w:tcPr>
          <w:p w14:paraId="51FB8369" w14:textId="77777777" w:rsidR="00E029A7" w:rsidRPr="00571633" w:rsidRDefault="00E029A7" w:rsidP="0022122C">
            <w:pPr>
              <w:jc w:val="center"/>
            </w:pPr>
          </w:p>
        </w:tc>
        <w:tc>
          <w:tcPr>
            <w:tcW w:w="411" w:type="pct"/>
          </w:tcPr>
          <w:p w14:paraId="38ED3F7E" w14:textId="77777777" w:rsidR="00E029A7" w:rsidRPr="00571633" w:rsidRDefault="00E029A7" w:rsidP="00275B50">
            <w:pPr>
              <w:jc w:val="center"/>
            </w:pPr>
          </w:p>
        </w:tc>
        <w:tc>
          <w:tcPr>
            <w:tcW w:w="321" w:type="pct"/>
          </w:tcPr>
          <w:p w14:paraId="00A99148" w14:textId="77777777" w:rsidR="00E029A7" w:rsidRPr="00571633" w:rsidRDefault="00E029A7" w:rsidP="0022122C">
            <w:pPr>
              <w:jc w:val="center"/>
            </w:pPr>
          </w:p>
        </w:tc>
        <w:tc>
          <w:tcPr>
            <w:tcW w:w="433" w:type="pct"/>
          </w:tcPr>
          <w:p w14:paraId="043715BB" w14:textId="77777777" w:rsidR="00E029A7" w:rsidRPr="00571633" w:rsidRDefault="00E029A7" w:rsidP="00275B50">
            <w:pPr>
              <w:jc w:val="center"/>
            </w:pPr>
          </w:p>
        </w:tc>
      </w:tr>
      <w:tr w:rsidR="00E029A7" w:rsidRPr="00571633" w14:paraId="3DF1FD15" w14:textId="77777777" w:rsidTr="00571633">
        <w:trPr>
          <w:trHeight w:val="397"/>
        </w:trPr>
        <w:tc>
          <w:tcPr>
            <w:tcW w:w="276" w:type="pct"/>
          </w:tcPr>
          <w:p w14:paraId="29BF4413" w14:textId="77777777" w:rsidR="00E029A7" w:rsidRPr="00571633" w:rsidRDefault="00E029A7" w:rsidP="00A925CD">
            <w:pPr>
              <w:jc w:val="center"/>
            </w:pPr>
            <w:r w:rsidRPr="00571633">
              <w:t>3.</w:t>
            </w:r>
          </w:p>
        </w:tc>
        <w:tc>
          <w:tcPr>
            <w:tcW w:w="191" w:type="pct"/>
          </w:tcPr>
          <w:p w14:paraId="29A34660" w14:textId="77777777" w:rsidR="00E029A7" w:rsidRPr="00571633" w:rsidRDefault="00E029A7" w:rsidP="00A925CD">
            <w:pPr>
              <w:jc w:val="center"/>
            </w:pPr>
            <w:r w:rsidRPr="00571633">
              <w:t>a.</w:t>
            </w:r>
          </w:p>
        </w:tc>
        <w:tc>
          <w:tcPr>
            <w:tcW w:w="3368" w:type="pct"/>
          </w:tcPr>
          <w:p w14:paraId="77CF9090" w14:textId="77777777" w:rsidR="00E029A7" w:rsidRPr="00571633" w:rsidRDefault="00E029A7" w:rsidP="00A925CD">
            <w:pPr>
              <w:jc w:val="both"/>
            </w:pPr>
            <w:r w:rsidRPr="00571633">
              <w:t>Define Prebiotics, enumerate in detail about Mechanism, Properties, Fermentation of Prebiotics by Gut Bacteria.</w:t>
            </w:r>
          </w:p>
        </w:tc>
        <w:tc>
          <w:tcPr>
            <w:tcW w:w="411" w:type="pct"/>
          </w:tcPr>
          <w:p w14:paraId="70E9CD49" w14:textId="77777777" w:rsidR="00E029A7" w:rsidRPr="00571633" w:rsidRDefault="00E029A7" w:rsidP="00275B50">
            <w:pPr>
              <w:jc w:val="center"/>
            </w:pPr>
            <w:r w:rsidRPr="00571633">
              <w:t>CO4</w:t>
            </w:r>
          </w:p>
        </w:tc>
        <w:tc>
          <w:tcPr>
            <w:tcW w:w="321" w:type="pct"/>
          </w:tcPr>
          <w:p w14:paraId="547555CA" w14:textId="77777777" w:rsidR="00E029A7" w:rsidRPr="00571633" w:rsidRDefault="00E029A7" w:rsidP="00A925CD">
            <w:pPr>
              <w:jc w:val="center"/>
            </w:pPr>
            <w:r w:rsidRPr="00571633">
              <w:t>R</w:t>
            </w:r>
          </w:p>
        </w:tc>
        <w:tc>
          <w:tcPr>
            <w:tcW w:w="433" w:type="pct"/>
          </w:tcPr>
          <w:p w14:paraId="3469125B" w14:textId="77777777" w:rsidR="00E029A7" w:rsidRPr="00571633" w:rsidRDefault="00E029A7" w:rsidP="00275B50">
            <w:pPr>
              <w:jc w:val="center"/>
            </w:pPr>
            <w:r w:rsidRPr="00571633">
              <w:t>10</w:t>
            </w:r>
          </w:p>
        </w:tc>
      </w:tr>
      <w:tr w:rsidR="00E029A7" w:rsidRPr="00571633" w14:paraId="7EE63B7E" w14:textId="77777777" w:rsidTr="00571633">
        <w:trPr>
          <w:trHeight w:val="397"/>
        </w:trPr>
        <w:tc>
          <w:tcPr>
            <w:tcW w:w="276" w:type="pct"/>
          </w:tcPr>
          <w:p w14:paraId="0786E82C" w14:textId="77777777" w:rsidR="00E029A7" w:rsidRPr="00571633" w:rsidRDefault="00E029A7" w:rsidP="00A925CD">
            <w:pPr>
              <w:jc w:val="center"/>
            </w:pPr>
          </w:p>
        </w:tc>
        <w:tc>
          <w:tcPr>
            <w:tcW w:w="191" w:type="pct"/>
          </w:tcPr>
          <w:p w14:paraId="5D8595C8" w14:textId="77777777" w:rsidR="00E029A7" w:rsidRPr="00571633" w:rsidRDefault="00E029A7" w:rsidP="00A925CD">
            <w:pPr>
              <w:jc w:val="center"/>
            </w:pPr>
            <w:r w:rsidRPr="00571633">
              <w:t>b.</w:t>
            </w:r>
          </w:p>
        </w:tc>
        <w:tc>
          <w:tcPr>
            <w:tcW w:w="3368" w:type="pct"/>
          </w:tcPr>
          <w:p w14:paraId="68D00387" w14:textId="77777777" w:rsidR="00E029A7" w:rsidRPr="00571633" w:rsidRDefault="00E029A7" w:rsidP="00A925CD">
            <w:pPr>
              <w:jc w:val="both"/>
              <w:rPr>
                <w:bCs/>
              </w:rPr>
            </w:pPr>
            <w:r w:rsidRPr="00571633">
              <w:t>Explain in detail about Dairy and Non-dairy Probiotics food products.</w:t>
            </w:r>
          </w:p>
        </w:tc>
        <w:tc>
          <w:tcPr>
            <w:tcW w:w="411" w:type="pct"/>
          </w:tcPr>
          <w:p w14:paraId="0F244523" w14:textId="77777777" w:rsidR="00E029A7" w:rsidRPr="00571633" w:rsidRDefault="00E029A7" w:rsidP="00275B50">
            <w:pPr>
              <w:jc w:val="center"/>
            </w:pPr>
            <w:r w:rsidRPr="00571633">
              <w:t>CO4</w:t>
            </w:r>
          </w:p>
        </w:tc>
        <w:tc>
          <w:tcPr>
            <w:tcW w:w="321" w:type="pct"/>
          </w:tcPr>
          <w:p w14:paraId="7D7D0330" w14:textId="77777777" w:rsidR="00E029A7" w:rsidRPr="00571633" w:rsidRDefault="00E029A7" w:rsidP="00A925CD">
            <w:pPr>
              <w:jc w:val="center"/>
            </w:pPr>
            <w:r w:rsidRPr="00571633">
              <w:t>AP</w:t>
            </w:r>
          </w:p>
        </w:tc>
        <w:tc>
          <w:tcPr>
            <w:tcW w:w="433" w:type="pct"/>
          </w:tcPr>
          <w:p w14:paraId="3FF04079" w14:textId="77777777" w:rsidR="00E029A7" w:rsidRPr="00571633" w:rsidRDefault="00E029A7" w:rsidP="00275B50">
            <w:pPr>
              <w:jc w:val="center"/>
            </w:pPr>
            <w:r w:rsidRPr="00571633">
              <w:t>10</w:t>
            </w:r>
          </w:p>
        </w:tc>
      </w:tr>
      <w:tr w:rsidR="00E029A7" w:rsidRPr="00571633" w14:paraId="341B4527" w14:textId="77777777" w:rsidTr="00571633">
        <w:trPr>
          <w:trHeight w:val="397"/>
        </w:trPr>
        <w:tc>
          <w:tcPr>
            <w:tcW w:w="276" w:type="pct"/>
          </w:tcPr>
          <w:p w14:paraId="6185534C" w14:textId="77777777" w:rsidR="00E029A7" w:rsidRPr="00571633" w:rsidRDefault="00E029A7" w:rsidP="00A925CD"/>
        </w:tc>
        <w:tc>
          <w:tcPr>
            <w:tcW w:w="191" w:type="pct"/>
          </w:tcPr>
          <w:p w14:paraId="52D974A2" w14:textId="77777777" w:rsidR="00E029A7" w:rsidRPr="00571633" w:rsidRDefault="00E029A7" w:rsidP="00A925CD">
            <w:pPr>
              <w:jc w:val="center"/>
            </w:pPr>
          </w:p>
        </w:tc>
        <w:tc>
          <w:tcPr>
            <w:tcW w:w="3368" w:type="pct"/>
          </w:tcPr>
          <w:p w14:paraId="7B5C4583" w14:textId="77777777" w:rsidR="00E029A7" w:rsidRPr="00571633" w:rsidRDefault="00E029A7" w:rsidP="00A925CD">
            <w:pPr>
              <w:jc w:val="center"/>
            </w:pPr>
            <w:r w:rsidRPr="00571633">
              <w:rPr>
                <w:b/>
                <w:bCs/>
              </w:rPr>
              <w:t>(OR)</w:t>
            </w:r>
          </w:p>
        </w:tc>
        <w:tc>
          <w:tcPr>
            <w:tcW w:w="411" w:type="pct"/>
          </w:tcPr>
          <w:p w14:paraId="1DE3AA8D" w14:textId="77777777" w:rsidR="00E029A7" w:rsidRPr="00571633" w:rsidRDefault="00E029A7" w:rsidP="00275B50">
            <w:pPr>
              <w:jc w:val="center"/>
            </w:pPr>
          </w:p>
        </w:tc>
        <w:tc>
          <w:tcPr>
            <w:tcW w:w="321" w:type="pct"/>
          </w:tcPr>
          <w:p w14:paraId="4212B5B8" w14:textId="77777777" w:rsidR="00E029A7" w:rsidRPr="00571633" w:rsidRDefault="00E029A7" w:rsidP="00A925CD">
            <w:pPr>
              <w:jc w:val="center"/>
            </w:pPr>
          </w:p>
        </w:tc>
        <w:tc>
          <w:tcPr>
            <w:tcW w:w="433" w:type="pct"/>
          </w:tcPr>
          <w:p w14:paraId="62D22D28" w14:textId="77777777" w:rsidR="00E029A7" w:rsidRPr="00571633" w:rsidRDefault="00E029A7" w:rsidP="00275B50">
            <w:pPr>
              <w:jc w:val="center"/>
            </w:pPr>
          </w:p>
        </w:tc>
      </w:tr>
      <w:tr w:rsidR="00E029A7" w:rsidRPr="00571633" w14:paraId="5311DEE6" w14:textId="77777777" w:rsidTr="00571633">
        <w:trPr>
          <w:trHeight w:val="397"/>
        </w:trPr>
        <w:tc>
          <w:tcPr>
            <w:tcW w:w="276" w:type="pct"/>
          </w:tcPr>
          <w:p w14:paraId="1538B90B" w14:textId="77777777" w:rsidR="00E029A7" w:rsidRPr="00571633" w:rsidRDefault="00E029A7" w:rsidP="00664A09">
            <w:pPr>
              <w:jc w:val="center"/>
            </w:pPr>
            <w:r w:rsidRPr="00571633">
              <w:t>4.</w:t>
            </w:r>
          </w:p>
        </w:tc>
        <w:tc>
          <w:tcPr>
            <w:tcW w:w="191" w:type="pct"/>
          </w:tcPr>
          <w:p w14:paraId="3C1FA699" w14:textId="77777777" w:rsidR="00E029A7" w:rsidRPr="00571633" w:rsidRDefault="00E029A7" w:rsidP="00664A09">
            <w:pPr>
              <w:jc w:val="center"/>
            </w:pPr>
            <w:r w:rsidRPr="00571633">
              <w:t>a.</w:t>
            </w:r>
          </w:p>
        </w:tc>
        <w:tc>
          <w:tcPr>
            <w:tcW w:w="3368" w:type="pct"/>
          </w:tcPr>
          <w:p w14:paraId="25471FFD" w14:textId="77777777" w:rsidR="00E029A7" w:rsidRPr="00571633" w:rsidRDefault="00E029A7" w:rsidP="00664A09">
            <w:pPr>
              <w:jc w:val="both"/>
            </w:pPr>
            <w:r w:rsidRPr="00571633">
              <w:t>Write in detail about Physico-chemical properties and health benefits of dietary fiber.</w:t>
            </w:r>
          </w:p>
        </w:tc>
        <w:tc>
          <w:tcPr>
            <w:tcW w:w="411" w:type="pct"/>
          </w:tcPr>
          <w:p w14:paraId="34A2EFAC" w14:textId="77777777" w:rsidR="00E029A7" w:rsidRPr="00571633" w:rsidRDefault="00E029A7" w:rsidP="00275B50">
            <w:pPr>
              <w:jc w:val="center"/>
            </w:pPr>
            <w:r w:rsidRPr="00571633">
              <w:t>CO1</w:t>
            </w:r>
          </w:p>
        </w:tc>
        <w:tc>
          <w:tcPr>
            <w:tcW w:w="321" w:type="pct"/>
          </w:tcPr>
          <w:p w14:paraId="69D16D41" w14:textId="77777777" w:rsidR="00E029A7" w:rsidRPr="00571633" w:rsidRDefault="00E029A7" w:rsidP="00664A09">
            <w:pPr>
              <w:jc w:val="center"/>
            </w:pPr>
            <w:r w:rsidRPr="00571633">
              <w:t>C</w:t>
            </w:r>
          </w:p>
        </w:tc>
        <w:tc>
          <w:tcPr>
            <w:tcW w:w="433" w:type="pct"/>
          </w:tcPr>
          <w:p w14:paraId="2259334D" w14:textId="77777777" w:rsidR="00E029A7" w:rsidRPr="00571633" w:rsidRDefault="00E029A7" w:rsidP="00275B50">
            <w:pPr>
              <w:jc w:val="center"/>
            </w:pPr>
            <w:r w:rsidRPr="00571633">
              <w:t>10</w:t>
            </w:r>
          </w:p>
        </w:tc>
      </w:tr>
      <w:tr w:rsidR="00E029A7" w:rsidRPr="00571633" w14:paraId="5863E86F" w14:textId="77777777" w:rsidTr="00571633">
        <w:trPr>
          <w:trHeight w:val="397"/>
        </w:trPr>
        <w:tc>
          <w:tcPr>
            <w:tcW w:w="276" w:type="pct"/>
          </w:tcPr>
          <w:p w14:paraId="6FA0F3CB" w14:textId="77777777" w:rsidR="00E029A7" w:rsidRPr="00571633" w:rsidRDefault="00E029A7" w:rsidP="00664A09">
            <w:pPr>
              <w:jc w:val="center"/>
            </w:pPr>
          </w:p>
        </w:tc>
        <w:tc>
          <w:tcPr>
            <w:tcW w:w="191" w:type="pct"/>
          </w:tcPr>
          <w:p w14:paraId="0CB5B593" w14:textId="77777777" w:rsidR="00E029A7" w:rsidRPr="00571633" w:rsidRDefault="00E029A7" w:rsidP="00664A09">
            <w:pPr>
              <w:jc w:val="center"/>
            </w:pPr>
            <w:r w:rsidRPr="00571633">
              <w:t>b.</w:t>
            </w:r>
          </w:p>
        </w:tc>
        <w:tc>
          <w:tcPr>
            <w:tcW w:w="3368" w:type="pct"/>
          </w:tcPr>
          <w:p w14:paraId="32038193" w14:textId="77777777" w:rsidR="00E029A7" w:rsidRPr="00571633" w:rsidRDefault="00E029A7" w:rsidP="00664A09">
            <w:pPr>
              <w:jc w:val="both"/>
              <w:rPr>
                <w:bCs/>
              </w:rPr>
            </w:pPr>
            <w:r w:rsidRPr="00571633">
              <w:t>Explain in detail about various Organosulfur compounds and their properties, Sources, and Health benefits.</w:t>
            </w:r>
          </w:p>
        </w:tc>
        <w:tc>
          <w:tcPr>
            <w:tcW w:w="411" w:type="pct"/>
          </w:tcPr>
          <w:p w14:paraId="4B8EAE95" w14:textId="77777777" w:rsidR="00E029A7" w:rsidRPr="00571633" w:rsidRDefault="00E029A7" w:rsidP="00275B50">
            <w:pPr>
              <w:jc w:val="center"/>
            </w:pPr>
            <w:r w:rsidRPr="00571633">
              <w:t>CO2</w:t>
            </w:r>
          </w:p>
        </w:tc>
        <w:tc>
          <w:tcPr>
            <w:tcW w:w="321" w:type="pct"/>
          </w:tcPr>
          <w:p w14:paraId="3BCC5D3A" w14:textId="77777777" w:rsidR="00E029A7" w:rsidRPr="00571633" w:rsidRDefault="00E029A7" w:rsidP="00664A09">
            <w:pPr>
              <w:jc w:val="center"/>
            </w:pPr>
            <w:r w:rsidRPr="00571633">
              <w:t>An</w:t>
            </w:r>
          </w:p>
        </w:tc>
        <w:tc>
          <w:tcPr>
            <w:tcW w:w="433" w:type="pct"/>
          </w:tcPr>
          <w:p w14:paraId="2A213E68" w14:textId="77777777" w:rsidR="00E029A7" w:rsidRPr="00571633" w:rsidRDefault="00E029A7" w:rsidP="00275B50">
            <w:pPr>
              <w:jc w:val="center"/>
            </w:pPr>
            <w:r w:rsidRPr="00571633">
              <w:t>10</w:t>
            </w:r>
          </w:p>
        </w:tc>
      </w:tr>
      <w:tr w:rsidR="00E029A7" w:rsidRPr="00571633" w14:paraId="1EA881FC" w14:textId="77777777" w:rsidTr="00571633">
        <w:trPr>
          <w:trHeight w:val="397"/>
        </w:trPr>
        <w:tc>
          <w:tcPr>
            <w:tcW w:w="276" w:type="pct"/>
          </w:tcPr>
          <w:p w14:paraId="0BD8BD33" w14:textId="77777777" w:rsidR="00E029A7" w:rsidRPr="00571633" w:rsidRDefault="00E029A7" w:rsidP="00664A09">
            <w:pPr>
              <w:jc w:val="center"/>
            </w:pPr>
          </w:p>
        </w:tc>
        <w:tc>
          <w:tcPr>
            <w:tcW w:w="191" w:type="pct"/>
          </w:tcPr>
          <w:p w14:paraId="14DEFCF6" w14:textId="77777777" w:rsidR="00E029A7" w:rsidRPr="00571633" w:rsidRDefault="00E029A7" w:rsidP="00664A09">
            <w:pPr>
              <w:jc w:val="center"/>
            </w:pPr>
          </w:p>
        </w:tc>
        <w:tc>
          <w:tcPr>
            <w:tcW w:w="3368" w:type="pct"/>
          </w:tcPr>
          <w:p w14:paraId="499B1C05" w14:textId="77777777" w:rsidR="00E029A7" w:rsidRPr="00571633" w:rsidRDefault="00E029A7" w:rsidP="00664A09">
            <w:pPr>
              <w:jc w:val="center"/>
            </w:pPr>
          </w:p>
        </w:tc>
        <w:tc>
          <w:tcPr>
            <w:tcW w:w="411" w:type="pct"/>
          </w:tcPr>
          <w:p w14:paraId="5E8EBD90" w14:textId="77777777" w:rsidR="00E029A7" w:rsidRPr="00571633" w:rsidRDefault="00E029A7" w:rsidP="00275B50">
            <w:pPr>
              <w:jc w:val="center"/>
            </w:pPr>
          </w:p>
        </w:tc>
        <w:tc>
          <w:tcPr>
            <w:tcW w:w="321" w:type="pct"/>
          </w:tcPr>
          <w:p w14:paraId="250B1DAC" w14:textId="77777777" w:rsidR="00E029A7" w:rsidRPr="00571633" w:rsidRDefault="00E029A7" w:rsidP="00664A09">
            <w:pPr>
              <w:jc w:val="center"/>
            </w:pPr>
          </w:p>
        </w:tc>
        <w:tc>
          <w:tcPr>
            <w:tcW w:w="433" w:type="pct"/>
          </w:tcPr>
          <w:p w14:paraId="367E1997" w14:textId="77777777" w:rsidR="00E029A7" w:rsidRPr="00571633" w:rsidRDefault="00E029A7" w:rsidP="00275B50">
            <w:pPr>
              <w:jc w:val="center"/>
            </w:pPr>
          </w:p>
        </w:tc>
      </w:tr>
      <w:tr w:rsidR="00E029A7" w:rsidRPr="00571633" w14:paraId="14E74815" w14:textId="77777777" w:rsidTr="00571633">
        <w:trPr>
          <w:trHeight w:val="397"/>
        </w:trPr>
        <w:tc>
          <w:tcPr>
            <w:tcW w:w="276" w:type="pct"/>
          </w:tcPr>
          <w:p w14:paraId="418F6901" w14:textId="77777777" w:rsidR="00E029A7" w:rsidRPr="00571633" w:rsidRDefault="00E029A7" w:rsidP="00EC5E55">
            <w:pPr>
              <w:jc w:val="center"/>
            </w:pPr>
            <w:r w:rsidRPr="00571633">
              <w:t>5.</w:t>
            </w:r>
          </w:p>
        </w:tc>
        <w:tc>
          <w:tcPr>
            <w:tcW w:w="191" w:type="pct"/>
          </w:tcPr>
          <w:p w14:paraId="35BC17A4" w14:textId="77777777" w:rsidR="00E029A7" w:rsidRPr="00571633" w:rsidRDefault="00E029A7" w:rsidP="00EC5E55">
            <w:pPr>
              <w:jc w:val="center"/>
            </w:pPr>
            <w:r w:rsidRPr="00571633">
              <w:t>a.</w:t>
            </w:r>
          </w:p>
        </w:tc>
        <w:tc>
          <w:tcPr>
            <w:tcW w:w="3368" w:type="pct"/>
          </w:tcPr>
          <w:p w14:paraId="0BE3C4F9" w14:textId="77777777" w:rsidR="00E029A7" w:rsidRPr="00571633" w:rsidRDefault="00E029A7" w:rsidP="00EC5E55">
            <w:pPr>
              <w:jc w:val="both"/>
            </w:pPr>
            <w:r w:rsidRPr="00571633">
              <w:rPr>
                <w:bCs/>
              </w:rPr>
              <w:t>Recall about sources, effects of processing, absorption, metabolism and excretion of phytoestrogens.</w:t>
            </w:r>
          </w:p>
        </w:tc>
        <w:tc>
          <w:tcPr>
            <w:tcW w:w="411" w:type="pct"/>
          </w:tcPr>
          <w:p w14:paraId="3C08487E" w14:textId="77777777" w:rsidR="00E029A7" w:rsidRPr="00571633" w:rsidRDefault="00E029A7" w:rsidP="00275B50">
            <w:pPr>
              <w:jc w:val="center"/>
            </w:pPr>
            <w:r w:rsidRPr="00571633">
              <w:t>CO6</w:t>
            </w:r>
          </w:p>
        </w:tc>
        <w:tc>
          <w:tcPr>
            <w:tcW w:w="321" w:type="pct"/>
          </w:tcPr>
          <w:p w14:paraId="24D1E0EB" w14:textId="77777777" w:rsidR="00E029A7" w:rsidRPr="00571633" w:rsidRDefault="00E029A7" w:rsidP="00EC5E55">
            <w:pPr>
              <w:jc w:val="center"/>
            </w:pPr>
            <w:r w:rsidRPr="00571633">
              <w:t>R</w:t>
            </w:r>
          </w:p>
        </w:tc>
        <w:tc>
          <w:tcPr>
            <w:tcW w:w="433" w:type="pct"/>
          </w:tcPr>
          <w:p w14:paraId="22AE545D" w14:textId="77777777" w:rsidR="00E029A7" w:rsidRPr="00571633" w:rsidRDefault="00E029A7" w:rsidP="00275B50">
            <w:pPr>
              <w:jc w:val="center"/>
            </w:pPr>
            <w:r w:rsidRPr="00571633">
              <w:t>10</w:t>
            </w:r>
          </w:p>
        </w:tc>
      </w:tr>
      <w:tr w:rsidR="00E029A7" w:rsidRPr="00571633" w14:paraId="1D9C591D" w14:textId="77777777" w:rsidTr="00571633">
        <w:trPr>
          <w:trHeight w:val="397"/>
        </w:trPr>
        <w:tc>
          <w:tcPr>
            <w:tcW w:w="276" w:type="pct"/>
          </w:tcPr>
          <w:p w14:paraId="07C50E5F" w14:textId="77777777" w:rsidR="00E029A7" w:rsidRPr="00571633" w:rsidRDefault="00E029A7" w:rsidP="00EC5E55"/>
        </w:tc>
        <w:tc>
          <w:tcPr>
            <w:tcW w:w="191" w:type="pct"/>
          </w:tcPr>
          <w:p w14:paraId="2DC50397" w14:textId="77777777" w:rsidR="00E029A7" w:rsidRPr="00571633" w:rsidRDefault="00E029A7" w:rsidP="00EC5E55">
            <w:pPr>
              <w:jc w:val="center"/>
            </w:pPr>
            <w:r w:rsidRPr="00571633">
              <w:t>b.</w:t>
            </w:r>
          </w:p>
        </w:tc>
        <w:tc>
          <w:tcPr>
            <w:tcW w:w="3368" w:type="pct"/>
          </w:tcPr>
          <w:p w14:paraId="7A2790B8" w14:textId="77777777" w:rsidR="00E029A7" w:rsidRPr="00571633" w:rsidRDefault="00E029A7" w:rsidP="00EC5E55">
            <w:pPr>
              <w:jc w:val="both"/>
              <w:rPr>
                <w:bCs/>
              </w:rPr>
            </w:pPr>
            <w:r w:rsidRPr="00571633">
              <w:rPr>
                <w:bCs/>
              </w:rPr>
              <w:t>Write in detail about classification and perspective of food applications of phytoestrogens.</w:t>
            </w:r>
          </w:p>
        </w:tc>
        <w:tc>
          <w:tcPr>
            <w:tcW w:w="411" w:type="pct"/>
          </w:tcPr>
          <w:p w14:paraId="5AE7CD04" w14:textId="77777777" w:rsidR="00E029A7" w:rsidRPr="00571633" w:rsidRDefault="00E029A7" w:rsidP="00275B50">
            <w:pPr>
              <w:jc w:val="center"/>
            </w:pPr>
            <w:r w:rsidRPr="00571633">
              <w:t>CO2</w:t>
            </w:r>
          </w:p>
        </w:tc>
        <w:tc>
          <w:tcPr>
            <w:tcW w:w="321" w:type="pct"/>
          </w:tcPr>
          <w:p w14:paraId="09B0FB22" w14:textId="77777777" w:rsidR="00E029A7" w:rsidRPr="00571633" w:rsidRDefault="00E029A7" w:rsidP="00EC5E55">
            <w:pPr>
              <w:jc w:val="center"/>
            </w:pPr>
            <w:r w:rsidRPr="00571633">
              <w:t>C</w:t>
            </w:r>
          </w:p>
        </w:tc>
        <w:tc>
          <w:tcPr>
            <w:tcW w:w="433" w:type="pct"/>
          </w:tcPr>
          <w:p w14:paraId="659EF14F" w14:textId="77777777" w:rsidR="00E029A7" w:rsidRPr="00571633" w:rsidRDefault="00E029A7" w:rsidP="00275B50">
            <w:pPr>
              <w:jc w:val="center"/>
            </w:pPr>
            <w:r w:rsidRPr="00571633">
              <w:t>10</w:t>
            </w:r>
          </w:p>
        </w:tc>
      </w:tr>
      <w:tr w:rsidR="00E029A7" w:rsidRPr="00571633" w14:paraId="44476381" w14:textId="77777777" w:rsidTr="00571633">
        <w:trPr>
          <w:trHeight w:val="397"/>
        </w:trPr>
        <w:tc>
          <w:tcPr>
            <w:tcW w:w="276" w:type="pct"/>
          </w:tcPr>
          <w:p w14:paraId="12137937" w14:textId="77777777" w:rsidR="00E029A7" w:rsidRPr="00571633" w:rsidRDefault="00E029A7" w:rsidP="00EC5E55">
            <w:pPr>
              <w:jc w:val="center"/>
            </w:pPr>
          </w:p>
        </w:tc>
        <w:tc>
          <w:tcPr>
            <w:tcW w:w="191" w:type="pct"/>
          </w:tcPr>
          <w:p w14:paraId="101DF7FE" w14:textId="77777777" w:rsidR="00E029A7" w:rsidRPr="00571633" w:rsidRDefault="00E029A7" w:rsidP="00EC5E55">
            <w:pPr>
              <w:jc w:val="center"/>
            </w:pPr>
          </w:p>
        </w:tc>
        <w:tc>
          <w:tcPr>
            <w:tcW w:w="3368" w:type="pct"/>
          </w:tcPr>
          <w:p w14:paraId="68BF89E9" w14:textId="77777777" w:rsidR="00E029A7" w:rsidRPr="00571633" w:rsidRDefault="00E029A7" w:rsidP="00EC5E55">
            <w:pPr>
              <w:jc w:val="center"/>
            </w:pPr>
            <w:r w:rsidRPr="00571633">
              <w:rPr>
                <w:b/>
                <w:bCs/>
              </w:rPr>
              <w:t>(OR)</w:t>
            </w:r>
          </w:p>
        </w:tc>
        <w:tc>
          <w:tcPr>
            <w:tcW w:w="411" w:type="pct"/>
          </w:tcPr>
          <w:p w14:paraId="171AAA28" w14:textId="77777777" w:rsidR="00E029A7" w:rsidRPr="00571633" w:rsidRDefault="00E029A7" w:rsidP="00275B50">
            <w:pPr>
              <w:jc w:val="center"/>
            </w:pPr>
          </w:p>
        </w:tc>
        <w:tc>
          <w:tcPr>
            <w:tcW w:w="321" w:type="pct"/>
          </w:tcPr>
          <w:p w14:paraId="74FE7354" w14:textId="77777777" w:rsidR="00E029A7" w:rsidRPr="00571633" w:rsidRDefault="00E029A7" w:rsidP="00EC5E55">
            <w:pPr>
              <w:jc w:val="center"/>
            </w:pPr>
          </w:p>
        </w:tc>
        <w:tc>
          <w:tcPr>
            <w:tcW w:w="433" w:type="pct"/>
          </w:tcPr>
          <w:p w14:paraId="609B6390" w14:textId="77777777" w:rsidR="00E029A7" w:rsidRPr="00571633" w:rsidRDefault="00E029A7" w:rsidP="00275B50">
            <w:pPr>
              <w:jc w:val="center"/>
            </w:pPr>
          </w:p>
        </w:tc>
      </w:tr>
      <w:tr w:rsidR="00E029A7" w:rsidRPr="00571633" w14:paraId="4FADD4B2" w14:textId="77777777" w:rsidTr="00571633">
        <w:trPr>
          <w:trHeight w:val="397"/>
        </w:trPr>
        <w:tc>
          <w:tcPr>
            <w:tcW w:w="276" w:type="pct"/>
          </w:tcPr>
          <w:p w14:paraId="01C11DB0" w14:textId="77777777" w:rsidR="00E029A7" w:rsidRPr="00571633" w:rsidRDefault="00E029A7" w:rsidP="00EC5E55">
            <w:pPr>
              <w:jc w:val="center"/>
            </w:pPr>
            <w:r w:rsidRPr="00571633">
              <w:t>6.</w:t>
            </w:r>
          </w:p>
        </w:tc>
        <w:tc>
          <w:tcPr>
            <w:tcW w:w="191" w:type="pct"/>
          </w:tcPr>
          <w:p w14:paraId="689CA9E6" w14:textId="77777777" w:rsidR="00E029A7" w:rsidRPr="00571633" w:rsidRDefault="00E029A7" w:rsidP="00EC5E55">
            <w:pPr>
              <w:jc w:val="center"/>
            </w:pPr>
            <w:r w:rsidRPr="00571633">
              <w:t>a.</w:t>
            </w:r>
          </w:p>
        </w:tc>
        <w:tc>
          <w:tcPr>
            <w:tcW w:w="3368" w:type="pct"/>
          </w:tcPr>
          <w:p w14:paraId="5D2EC8E7" w14:textId="77777777" w:rsidR="00E029A7" w:rsidRPr="00571633" w:rsidRDefault="00E029A7" w:rsidP="00EC5E55">
            <w:pPr>
              <w:jc w:val="both"/>
            </w:pPr>
            <w:r w:rsidRPr="00571633">
              <w:rPr>
                <w:rFonts w:eastAsiaTheme="minorEastAsia"/>
              </w:rPr>
              <w:t>Explain in detail about factors affecting the choice of extraction process</w:t>
            </w:r>
            <w:r w:rsidRPr="00571633">
              <w:t xml:space="preserve"> and steps involved in the extraction of medicinal plants.</w:t>
            </w:r>
          </w:p>
        </w:tc>
        <w:tc>
          <w:tcPr>
            <w:tcW w:w="411" w:type="pct"/>
          </w:tcPr>
          <w:p w14:paraId="66DE296C" w14:textId="77777777" w:rsidR="00E029A7" w:rsidRPr="00571633" w:rsidRDefault="00E029A7" w:rsidP="00275B50">
            <w:pPr>
              <w:jc w:val="center"/>
            </w:pPr>
            <w:r w:rsidRPr="00571633">
              <w:t>CO3</w:t>
            </w:r>
          </w:p>
        </w:tc>
        <w:tc>
          <w:tcPr>
            <w:tcW w:w="321" w:type="pct"/>
          </w:tcPr>
          <w:p w14:paraId="73E7F676" w14:textId="77777777" w:rsidR="00E029A7" w:rsidRPr="00571633" w:rsidRDefault="00E029A7" w:rsidP="00EC5E55">
            <w:pPr>
              <w:jc w:val="center"/>
            </w:pPr>
            <w:r w:rsidRPr="00571633">
              <w:t>An</w:t>
            </w:r>
          </w:p>
        </w:tc>
        <w:tc>
          <w:tcPr>
            <w:tcW w:w="433" w:type="pct"/>
          </w:tcPr>
          <w:p w14:paraId="24E71217" w14:textId="77777777" w:rsidR="00E029A7" w:rsidRPr="00571633" w:rsidRDefault="00E029A7" w:rsidP="00275B50">
            <w:pPr>
              <w:jc w:val="center"/>
            </w:pPr>
            <w:r w:rsidRPr="00571633">
              <w:t>10</w:t>
            </w:r>
          </w:p>
        </w:tc>
      </w:tr>
      <w:tr w:rsidR="00E029A7" w:rsidRPr="00571633" w14:paraId="4612AB0C" w14:textId="77777777" w:rsidTr="00571633">
        <w:trPr>
          <w:trHeight w:val="482"/>
        </w:trPr>
        <w:tc>
          <w:tcPr>
            <w:tcW w:w="276" w:type="pct"/>
          </w:tcPr>
          <w:p w14:paraId="5AC5906C" w14:textId="77777777" w:rsidR="00E029A7" w:rsidRPr="00571633" w:rsidRDefault="00E029A7" w:rsidP="00EC5E55">
            <w:pPr>
              <w:jc w:val="center"/>
            </w:pPr>
          </w:p>
        </w:tc>
        <w:tc>
          <w:tcPr>
            <w:tcW w:w="191" w:type="pct"/>
          </w:tcPr>
          <w:p w14:paraId="68425E51" w14:textId="77777777" w:rsidR="00E029A7" w:rsidRPr="00571633" w:rsidRDefault="00E029A7" w:rsidP="00EC5E55">
            <w:pPr>
              <w:jc w:val="center"/>
            </w:pPr>
            <w:r w:rsidRPr="00571633">
              <w:t>b.</w:t>
            </w:r>
          </w:p>
        </w:tc>
        <w:tc>
          <w:tcPr>
            <w:tcW w:w="3368" w:type="pct"/>
          </w:tcPr>
          <w:p w14:paraId="55293685" w14:textId="77777777" w:rsidR="00E029A7" w:rsidRPr="00571633" w:rsidRDefault="00E029A7" w:rsidP="00EC5E55">
            <w:pPr>
              <w:spacing w:after="200"/>
              <w:jc w:val="both"/>
              <w:rPr>
                <w:bCs/>
              </w:rPr>
            </w:pPr>
            <w:r w:rsidRPr="00571633">
              <w:rPr>
                <w:bCs/>
              </w:rPr>
              <w:t>Summarize about aromatic plant extraction and write about modern methods of extraction.</w:t>
            </w:r>
          </w:p>
        </w:tc>
        <w:tc>
          <w:tcPr>
            <w:tcW w:w="411" w:type="pct"/>
          </w:tcPr>
          <w:p w14:paraId="291D7824" w14:textId="77777777" w:rsidR="00E029A7" w:rsidRPr="00571633" w:rsidRDefault="00E029A7" w:rsidP="00275B50">
            <w:pPr>
              <w:jc w:val="center"/>
            </w:pPr>
            <w:r w:rsidRPr="00571633">
              <w:t>CO5</w:t>
            </w:r>
          </w:p>
        </w:tc>
        <w:tc>
          <w:tcPr>
            <w:tcW w:w="321" w:type="pct"/>
          </w:tcPr>
          <w:p w14:paraId="6A96BF2A" w14:textId="77777777" w:rsidR="00E029A7" w:rsidRPr="00571633" w:rsidRDefault="00E029A7" w:rsidP="00EC5E55">
            <w:pPr>
              <w:jc w:val="center"/>
            </w:pPr>
            <w:r w:rsidRPr="00571633">
              <w:t>E</w:t>
            </w:r>
          </w:p>
        </w:tc>
        <w:tc>
          <w:tcPr>
            <w:tcW w:w="433" w:type="pct"/>
          </w:tcPr>
          <w:p w14:paraId="3430900A" w14:textId="77777777" w:rsidR="00E029A7" w:rsidRPr="00571633" w:rsidRDefault="00E029A7" w:rsidP="00275B50">
            <w:pPr>
              <w:jc w:val="center"/>
            </w:pPr>
            <w:r w:rsidRPr="00571633">
              <w:t>10</w:t>
            </w:r>
          </w:p>
        </w:tc>
      </w:tr>
      <w:tr w:rsidR="00E029A7" w:rsidRPr="00571633" w14:paraId="24D9EAEC" w14:textId="77777777" w:rsidTr="00571633">
        <w:trPr>
          <w:trHeight w:val="397"/>
        </w:trPr>
        <w:tc>
          <w:tcPr>
            <w:tcW w:w="276" w:type="pct"/>
          </w:tcPr>
          <w:p w14:paraId="5538B5E9" w14:textId="77777777" w:rsidR="00E029A7" w:rsidRPr="00571633" w:rsidRDefault="00E029A7" w:rsidP="00EC5E55">
            <w:pPr>
              <w:jc w:val="center"/>
            </w:pPr>
          </w:p>
        </w:tc>
        <w:tc>
          <w:tcPr>
            <w:tcW w:w="191" w:type="pct"/>
          </w:tcPr>
          <w:p w14:paraId="7BA7A194" w14:textId="77777777" w:rsidR="00E029A7" w:rsidRPr="00571633" w:rsidRDefault="00E029A7" w:rsidP="00EC5E55">
            <w:pPr>
              <w:jc w:val="center"/>
            </w:pPr>
          </w:p>
        </w:tc>
        <w:tc>
          <w:tcPr>
            <w:tcW w:w="3368" w:type="pct"/>
          </w:tcPr>
          <w:p w14:paraId="68EEA738" w14:textId="77777777" w:rsidR="00E029A7" w:rsidRPr="00571633" w:rsidRDefault="00E029A7" w:rsidP="00EC5E55">
            <w:pPr>
              <w:jc w:val="center"/>
            </w:pPr>
          </w:p>
        </w:tc>
        <w:tc>
          <w:tcPr>
            <w:tcW w:w="411" w:type="pct"/>
          </w:tcPr>
          <w:p w14:paraId="2692044F" w14:textId="77777777" w:rsidR="00E029A7" w:rsidRPr="00571633" w:rsidRDefault="00E029A7" w:rsidP="00275B50">
            <w:pPr>
              <w:jc w:val="center"/>
            </w:pPr>
          </w:p>
        </w:tc>
        <w:tc>
          <w:tcPr>
            <w:tcW w:w="321" w:type="pct"/>
          </w:tcPr>
          <w:p w14:paraId="4ABC12EE" w14:textId="77777777" w:rsidR="00E029A7" w:rsidRPr="00571633" w:rsidRDefault="00E029A7" w:rsidP="00EC5E55">
            <w:pPr>
              <w:jc w:val="center"/>
            </w:pPr>
          </w:p>
        </w:tc>
        <w:tc>
          <w:tcPr>
            <w:tcW w:w="433" w:type="pct"/>
          </w:tcPr>
          <w:p w14:paraId="2C2F1233" w14:textId="77777777" w:rsidR="00E029A7" w:rsidRPr="00571633" w:rsidRDefault="00E029A7" w:rsidP="00275B50">
            <w:pPr>
              <w:jc w:val="center"/>
            </w:pPr>
          </w:p>
        </w:tc>
      </w:tr>
      <w:tr w:rsidR="00E029A7" w:rsidRPr="00571633" w14:paraId="2A576857" w14:textId="77777777" w:rsidTr="00571633">
        <w:trPr>
          <w:trHeight w:val="397"/>
        </w:trPr>
        <w:tc>
          <w:tcPr>
            <w:tcW w:w="276" w:type="pct"/>
          </w:tcPr>
          <w:p w14:paraId="571622A5" w14:textId="77777777" w:rsidR="00E029A7" w:rsidRPr="00571633" w:rsidRDefault="00E029A7" w:rsidP="00EC5E55">
            <w:pPr>
              <w:jc w:val="center"/>
            </w:pPr>
            <w:r w:rsidRPr="00571633">
              <w:t>7.</w:t>
            </w:r>
          </w:p>
        </w:tc>
        <w:tc>
          <w:tcPr>
            <w:tcW w:w="191" w:type="pct"/>
          </w:tcPr>
          <w:p w14:paraId="073BF5A7" w14:textId="77777777" w:rsidR="00E029A7" w:rsidRPr="00571633" w:rsidRDefault="00E029A7" w:rsidP="00EC5E55">
            <w:pPr>
              <w:jc w:val="center"/>
            </w:pPr>
            <w:r w:rsidRPr="00571633">
              <w:t>a.</w:t>
            </w:r>
          </w:p>
        </w:tc>
        <w:tc>
          <w:tcPr>
            <w:tcW w:w="3368" w:type="pct"/>
          </w:tcPr>
          <w:p w14:paraId="224BB5C0" w14:textId="77777777" w:rsidR="00E029A7" w:rsidRPr="00571633" w:rsidRDefault="00E029A7" w:rsidP="006C7F67">
            <w:pPr>
              <w:jc w:val="both"/>
            </w:pPr>
            <w:r w:rsidRPr="00571633">
              <w:t xml:space="preserve">Explain in detail about isolation of </w:t>
            </w:r>
            <w:r w:rsidRPr="00571633">
              <w:rPr>
                <w:lang w:val="en-IN"/>
              </w:rPr>
              <w:t>volatile oils, t</w:t>
            </w:r>
            <w:r w:rsidRPr="00571633">
              <w:t>annins, s</w:t>
            </w:r>
            <w:r w:rsidRPr="00571633">
              <w:rPr>
                <w:lang w:val="en-IN"/>
              </w:rPr>
              <w:t>aponins.</w:t>
            </w:r>
          </w:p>
        </w:tc>
        <w:tc>
          <w:tcPr>
            <w:tcW w:w="411" w:type="pct"/>
          </w:tcPr>
          <w:p w14:paraId="4D88556D" w14:textId="77777777" w:rsidR="00E029A7" w:rsidRPr="00571633" w:rsidRDefault="00E029A7" w:rsidP="00275B50">
            <w:pPr>
              <w:jc w:val="center"/>
            </w:pPr>
            <w:r w:rsidRPr="00571633">
              <w:t>CO6</w:t>
            </w:r>
          </w:p>
        </w:tc>
        <w:tc>
          <w:tcPr>
            <w:tcW w:w="321" w:type="pct"/>
          </w:tcPr>
          <w:p w14:paraId="024205CD" w14:textId="77777777" w:rsidR="00E029A7" w:rsidRPr="00571633" w:rsidRDefault="00E029A7" w:rsidP="00EC5E55">
            <w:pPr>
              <w:jc w:val="center"/>
            </w:pPr>
            <w:r w:rsidRPr="00571633">
              <w:t>U</w:t>
            </w:r>
          </w:p>
        </w:tc>
        <w:tc>
          <w:tcPr>
            <w:tcW w:w="433" w:type="pct"/>
          </w:tcPr>
          <w:p w14:paraId="39E53CB9" w14:textId="77777777" w:rsidR="00E029A7" w:rsidRPr="00571633" w:rsidRDefault="00E029A7" w:rsidP="00275B50">
            <w:pPr>
              <w:jc w:val="center"/>
            </w:pPr>
            <w:r w:rsidRPr="00571633">
              <w:t>10</w:t>
            </w:r>
          </w:p>
        </w:tc>
      </w:tr>
      <w:tr w:rsidR="00E029A7" w:rsidRPr="00571633" w14:paraId="30E9DF46" w14:textId="77777777" w:rsidTr="00571633">
        <w:trPr>
          <w:trHeight w:val="397"/>
        </w:trPr>
        <w:tc>
          <w:tcPr>
            <w:tcW w:w="276" w:type="pct"/>
          </w:tcPr>
          <w:p w14:paraId="764AA7FF" w14:textId="77777777" w:rsidR="00E029A7" w:rsidRPr="00571633" w:rsidRDefault="00E029A7" w:rsidP="00EC5E55">
            <w:pPr>
              <w:jc w:val="center"/>
            </w:pPr>
          </w:p>
        </w:tc>
        <w:tc>
          <w:tcPr>
            <w:tcW w:w="191" w:type="pct"/>
          </w:tcPr>
          <w:p w14:paraId="291BCC09" w14:textId="77777777" w:rsidR="00E029A7" w:rsidRPr="00571633" w:rsidRDefault="00E029A7" w:rsidP="00EC5E55">
            <w:pPr>
              <w:jc w:val="center"/>
            </w:pPr>
            <w:r w:rsidRPr="00571633">
              <w:t>b.</w:t>
            </w:r>
          </w:p>
        </w:tc>
        <w:tc>
          <w:tcPr>
            <w:tcW w:w="3368" w:type="pct"/>
          </w:tcPr>
          <w:p w14:paraId="2A6F4C6A" w14:textId="77777777" w:rsidR="00E029A7" w:rsidRPr="00571633" w:rsidRDefault="00E029A7" w:rsidP="00EA72C1">
            <w:r w:rsidRPr="00571633">
              <w:t xml:space="preserve">Summarize about Paper chromatography, </w:t>
            </w:r>
            <w:r w:rsidRPr="00571633">
              <w:rPr>
                <w:lang w:val="en-IN"/>
              </w:rPr>
              <w:t xml:space="preserve">Column chromatography, </w:t>
            </w:r>
            <w:r w:rsidRPr="00571633">
              <w:t>Ion exchange chromatography, Gel permeation chromatography.</w:t>
            </w:r>
          </w:p>
        </w:tc>
        <w:tc>
          <w:tcPr>
            <w:tcW w:w="411" w:type="pct"/>
          </w:tcPr>
          <w:p w14:paraId="0AD33B81" w14:textId="77777777" w:rsidR="00E029A7" w:rsidRPr="00571633" w:rsidRDefault="00E029A7" w:rsidP="00275B50">
            <w:pPr>
              <w:jc w:val="center"/>
            </w:pPr>
            <w:r w:rsidRPr="00571633">
              <w:t>CO6</w:t>
            </w:r>
          </w:p>
        </w:tc>
        <w:tc>
          <w:tcPr>
            <w:tcW w:w="321" w:type="pct"/>
          </w:tcPr>
          <w:p w14:paraId="649E71CB" w14:textId="77777777" w:rsidR="00E029A7" w:rsidRPr="00571633" w:rsidRDefault="00E029A7" w:rsidP="00EC5E55">
            <w:pPr>
              <w:jc w:val="center"/>
            </w:pPr>
            <w:r w:rsidRPr="00571633">
              <w:t>E</w:t>
            </w:r>
          </w:p>
        </w:tc>
        <w:tc>
          <w:tcPr>
            <w:tcW w:w="433" w:type="pct"/>
          </w:tcPr>
          <w:p w14:paraId="2D805FD9" w14:textId="77777777" w:rsidR="00E029A7" w:rsidRPr="00571633" w:rsidRDefault="00E029A7" w:rsidP="00275B50">
            <w:pPr>
              <w:jc w:val="center"/>
            </w:pPr>
            <w:r w:rsidRPr="00571633">
              <w:t>10</w:t>
            </w:r>
          </w:p>
        </w:tc>
      </w:tr>
      <w:tr w:rsidR="00E029A7" w:rsidRPr="00571633" w14:paraId="09CE3272" w14:textId="77777777" w:rsidTr="00571633">
        <w:trPr>
          <w:trHeight w:val="397"/>
        </w:trPr>
        <w:tc>
          <w:tcPr>
            <w:tcW w:w="276" w:type="pct"/>
          </w:tcPr>
          <w:p w14:paraId="1727594C" w14:textId="77777777" w:rsidR="00E029A7" w:rsidRPr="00571633" w:rsidRDefault="00E029A7" w:rsidP="00EC5E55">
            <w:pPr>
              <w:jc w:val="center"/>
            </w:pPr>
          </w:p>
        </w:tc>
        <w:tc>
          <w:tcPr>
            <w:tcW w:w="191" w:type="pct"/>
          </w:tcPr>
          <w:p w14:paraId="5B997C6B" w14:textId="77777777" w:rsidR="00E029A7" w:rsidRPr="00571633" w:rsidRDefault="00E029A7" w:rsidP="00EC5E55">
            <w:pPr>
              <w:jc w:val="center"/>
            </w:pPr>
          </w:p>
        </w:tc>
        <w:tc>
          <w:tcPr>
            <w:tcW w:w="3368" w:type="pct"/>
          </w:tcPr>
          <w:p w14:paraId="2A46FD79" w14:textId="77777777" w:rsidR="00E029A7" w:rsidRPr="00571633" w:rsidRDefault="00E029A7" w:rsidP="00EC5E55">
            <w:pPr>
              <w:jc w:val="center"/>
              <w:rPr>
                <w:bCs/>
              </w:rPr>
            </w:pPr>
            <w:r w:rsidRPr="00571633">
              <w:rPr>
                <w:b/>
                <w:bCs/>
              </w:rPr>
              <w:t>(OR)</w:t>
            </w:r>
          </w:p>
        </w:tc>
        <w:tc>
          <w:tcPr>
            <w:tcW w:w="411" w:type="pct"/>
          </w:tcPr>
          <w:p w14:paraId="0076D451" w14:textId="77777777" w:rsidR="00E029A7" w:rsidRPr="00571633" w:rsidRDefault="00E029A7" w:rsidP="00275B50">
            <w:pPr>
              <w:jc w:val="center"/>
            </w:pPr>
          </w:p>
        </w:tc>
        <w:tc>
          <w:tcPr>
            <w:tcW w:w="321" w:type="pct"/>
          </w:tcPr>
          <w:p w14:paraId="69BBD43B" w14:textId="77777777" w:rsidR="00E029A7" w:rsidRPr="00571633" w:rsidRDefault="00E029A7" w:rsidP="00EC5E55">
            <w:pPr>
              <w:jc w:val="center"/>
            </w:pPr>
          </w:p>
        </w:tc>
        <w:tc>
          <w:tcPr>
            <w:tcW w:w="433" w:type="pct"/>
          </w:tcPr>
          <w:p w14:paraId="65C9CD19" w14:textId="77777777" w:rsidR="00E029A7" w:rsidRPr="00571633" w:rsidRDefault="00E029A7" w:rsidP="00275B50">
            <w:pPr>
              <w:jc w:val="center"/>
            </w:pPr>
          </w:p>
        </w:tc>
      </w:tr>
      <w:tr w:rsidR="00E029A7" w:rsidRPr="00571633" w14:paraId="30390C49" w14:textId="77777777" w:rsidTr="00571633">
        <w:trPr>
          <w:trHeight w:val="397"/>
        </w:trPr>
        <w:tc>
          <w:tcPr>
            <w:tcW w:w="276" w:type="pct"/>
          </w:tcPr>
          <w:p w14:paraId="4671E447" w14:textId="77777777" w:rsidR="00E029A7" w:rsidRPr="00571633" w:rsidRDefault="00E029A7" w:rsidP="00EC5E55">
            <w:pPr>
              <w:jc w:val="center"/>
            </w:pPr>
            <w:r w:rsidRPr="00571633">
              <w:t>8.</w:t>
            </w:r>
          </w:p>
        </w:tc>
        <w:tc>
          <w:tcPr>
            <w:tcW w:w="191" w:type="pct"/>
          </w:tcPr>
          <w:p w14:paraId="1A4F5FB9" w14:textId="77777777" w:rsidR="00E029A7" w:rsidRPr="00571633" w:rsidRDefault="00E029A7" w:rsidP="00EC5E55">
            <w:pPr>
              <w:jc w:val="center"/>
            </w:pPr>
          </w:p>
        </w:tc>
        <w:tc>
          <w:tcPr>
            <w:tcW w:w="3368" w:type="pct"/>
          </w:tcPr>
          <w:p w14:paraId="7217ED35" w14:textId="77777777" w:rsidR="00E029A7" w:rsidRPr="00571633" w:rsidRDefault="00E029A7" w:rsidP="00EA72C1">
            <w:pPr>
              <w:jc w:val="both"/>
              <w:rPr>
                <w:bCs/>
              </w:rPr>
            </w:pPr>
            <w:r w:rsidRPr="00571633">
              <w:rPr>
                <w:bCs/>
              </w:rPr>
              <w:t>Explain about delivery of immune modulators/vaccines through functional foods.</w:t>
            </w:r>
          </w:p>
        </w:tc>
        <w:tc>
          <w:tcPr>
            <w:tcW w:w="411" w:type="pct"/>
          </w:tcPr>
          <w:p w14:paraId="1AF40284" w14:textId="77777777" w:rsidR="00E029A7" w:rsidRPr="00571633" w:rsidRDefault="00E029A7" w:rsidP="00275B50">
            <w:pPr>
              <w:jc w:val="center"/>
            </w:pPr>
            <w:r w:rsidRPr="00571633">
              <w:t>CO5</w:t>
            </w:r>
          </w:p>
        </w:tc>
        <w:tc>
          <w:tcPr>
            <w:tcW w:w="321" w:type="pct"/>
          </w:tcPr>
          <w:p w14:paraId="1E1149F6" w14:textId="77777777" w:rsidR="00E029A7" w:rsidRPr="00571633" w:rsidRDefault="00E029A7" w:rsidP="00EC5E55">
            <w:pPr>
              <w:jc w:val="center"/>
            </w:pPr>
            <w:r w:rsidRPr="00571633">
              <w:t>U</w:t>
            </w:r>
          </w:p>
        </w:tc>
        <w:tc>
          <w:tcPr>
            <w:tcW w:w="433" w:type="pct"/>
          </w:tcPr>
          <w:p w14:paraId="184F2B33" w14:textId="77777777" w:rsidR="00E029A7" w:rsidRPr="00571633" w:rsidRDefault="00E029A7" w:rsidP="00275B50">
            <w:pPr>
              <w:jc w:val="center"/>
            </w:pPr>
            <w:r w:rsidRPr="00571633">
              <w:t>20</w:t>
            </w:r>
          </w:p>
        </w:tc>
      </w:tr>
      <w:tr w:rsidR="00E029A7" w:rsidRPr="00571633" w14:paraId="12BED035" w14:textId="77777777" w:rsidTr="00571633">
        <w:trPr>
          <w:trHeight w:val="552"/>
        </w:trPr>
        <w:tc>
          <w:tcPr>
            <w:tcW w:w="5000" w:type="pct"/>
            <w:gridSpan w:val="6"/>
            <w:vAlign w:val="center"/>
          </w:tcPr>
          <w:p w14:paraId="17990E4F" w14:textId="77777777" w:rsidR="00E029A7" w:rsidRPr="00571633" w:rsidRDefault="00E029A7" w:rsidP="00571633">
            <w:pPr>
              <w:contextualSpacing/>
              <w:jc w:val="center"/>
              <w:rPr>
                <w:b/>
                <w:u w:val="single"/>
              </w:rPr>
            </w:pPr>
            <w:r w:rsidRPr="00571633">
              <w:rPr>
                <w:b/>
                <w:u w:val="single"/>
              </w:rPr>
              <w:t>PART – B (1 X 20 = 20 MARKS)</w:t>
            </w:r>
          </w:p>
          <w:p w14:paraId="65C6B29B" w14:textId="77777777" w:rsidR="00E029A7" w:rsidRPr="00571633" w:rsidRDefault="00E029A7" w:rsidP="00571633">
            <w:pPr>
              <w:jc w:val="center"/>
            </w:pPr>
            <w:r w:rsidRPr="00571633">
              <w:rPr>
                <w:b/>
                <w:bCs/>
              </w:rPr>
              <w:t>COMPULSORY QUESTION</w:t>
            </w:r>
          </w:p>
        </w:tc>
      </w:tr>
      <w:tr w:rsidR="00E029A7" w:rsidRPr="00571633" w14:paraId="13054AFE" w14:textId="77777777" w:rsidTr="00571633">
        <w:trPr>
          <w:trHeight w:val="397"/>
        </w:trPr>
        <w:tc>
          <w:tcPr>
            <w:tcW w:w="276" w:type="pct"/>
          </w:tcPr>
          <w:p w14:paraId="3D464A4F" w14:textId="77777777" w:rsidR="00E029A7" w:rsidRPr="00571633" w:rsidRDefault="00E029A7" w:rsidP="00EC5E55">
            <w:pPr>
              <w:jc w:val="center"/>
            </w:pPr>
            <w:r w:rsidRPr="00571633">
              <w:t>9.</w:t>
            </w:r>
          </w:p>
        </w:tc>
        <w:tc>
          <w:tcPr>
            <w:tcW w:w="191" w:type="pct"/>
          </w:tcPr>
          <w:p w14:paraId="4C9D965C" w14:textId="77777777" w:rsidR="00E029A7" w:rsidRPr="00571633" w:rsidRDefault="00E029A7" w:rsidP="00EC5E55">
            <w:pPr>
              <w:jc w:val="center"/>
            </w:pPr>
          </w:p>
        </w:tc>
        <w:tc>
          <w:tcPr>
            <w:tcW w:w="3368" w:type="pct"/>
          </w:tcPr>
          <w:p w14:paraId="549E2335" w14:textId="77777777" w:rsidR="00E029A7" w:rsidRPr="00571633" w:rsidRDefault="00E029A7" w:rsidP="00EC5E55">
            <w:pPr>
              <w:jc w:val="both"/>
            </w:pPr>
            <w:r w:rsidRPr="00571633">
              <w:rPr>
                <w:bCs/>
              </w:rPr>
              <w:t>Relate nutrigenomics and personalized medicine.</w:t>
            </w:r>
          </w:p>
        </w:tc>
        <w:tc>
          <w:tcPr>
            <w:tcW w:w="411" w:type="pct"/>
          </w:tcPr>
          <w:p w14:paraId="51B995A6" w14:textId="77777777" w:rsidR="00E029A7" w:rsidRPr="00571633" w:rsidRDefault="00E029A7" w:rsidP="00EC5E55">
            <w:pPr>
              <w:jc w:val="center"/>
            </w:pPr>
            <w:r w:rsidRPr="00571633">
              <w:t>CO3</w:t>
            </w:r>
          </w:p>
        </w:tc>
        <w:tc>
          <w:tcPr>
            <w:tcW w:w="321" w:type="pct"/>
          </w:tcPr>
          <w:p w14:paraId="57AEE2A3" w14:textId="77777777" w:rsidR="00E029A7" w:rsidRPr="00571633" w:rsidRDefault="00E029A7" w:rsidP="00EC5E55">
            <w:pPr>
              <w:jc w:val="center"/>
            </w:pPr>
            <w:r w:rsidRPr="00571633">
              <w:t>Ap</w:t>
            </w:r>
          </w:p>
        </w:tc>
        <w:tc>
          <w:tcPr>
            <w:tcW w:w="433" w:type="pct"/>
          </w:tcPr>
          <w:p w14:paraId="6B395F2E" w14:textId="77777777" w:rsidR="00E029A7" w:rsidRPr="00571633" w:rsidRDefault="00E029A7" w:rsidP="00EC5E55">
            <w:pPr>
              <w:jc w:val="center"/>
            </w:pPr>
            <w:r w:rsidRPr="00571633">
              <w:t>20</w:t>
            </w:r>
          </w:p>
        </w:tc>
      </w:tr>
    </w:tbl>
    <w:p w14:paraId="4D1ABFAD" w14:textId="77777777" w:rsidR="00E029A7" w:rsidRPr="00571633" w:rsidRDefault="00E029A7" w:rsidP="00571633">
      <w:pPr>
        <w:contextualSpacing/>
      </w:pPr>
      <w:r w:rsidRPr="00571633">
        <w:rPr>
          <w:b/>
          <w:bCs/>
        </w:rPr>
        <w:t>CO</w:t>
      </w:r>
      <w:r w:rsidRPr="00571633">
        <w:t xml:space="preserve"> – COURSE OUTCOME</w:t>
      </w:r>
      <w:r w:rsidRPr="00571633">
        <w:tab/>
      </w:r>
      <w:r w:rsidRPr="00571633">
        <w:tab/>
      </w:r>
      <w:r w:rsidRPr="00571633">
        <w:tab/>
      </w:r>
      <w:r w:rsidRPr="00571633">
        <w:tab/>
      </w:r>
      <w:r w:rsidRPr="00571633">
        <w:tab/>
      </w:r>
      <w:r w:rsidRPr="00571633">
        <w:rPr>
          <w:b/>
          <w:bCs/>
        </w:rPr>
        <w:t>BL</w:t>
      </w:r>
      <w:r w:rsidRPr="00571633">
        <w:t xml:space="preserve"> – BLOOM’S LEVEL</w:t>
      </w:r>
    </w:p>
    <w:p w14:paraId="16381BAE" w14:textId="77777777" w:rsidR="00E029A7" w:rsidRPr="00571633" w:rsidRDefault="00E029A7" w:rsidP="00856324"/>
    <w:tbl>
      <w:tblPr>
        <w:tblStyle w:val="TableGrid"/>
        <w:tblW w:w="10343" w:type="dxa"/>
        <w:tblLook w:val="04A0" w:firstRow="1" w:lastRow="0" w:firstColumn="1" w:lastColumn="0" w:noHBand="0" w:noVBand="1"/>
      </w:tblPr>
      <w:tblGrid>
        <w:gridCol w:w="675"/>
        <w:gridCol w:w="9668"/>
      </w:tblGrid>
      <w:tr w:rsidR="00E029A7" w:rsidRPr="00571633" w14:paraId="5928F61F" w14:textId="77777777" w:rsidTr="00571633">
        <w:tc>
          <w:tcPr>
            <w:tcW w:w="675" w:type="dxa"/>
          </w:tcPr>
          <w:p w14:paraId="018A8ECC" w14:textId="77777777" w:rsidR="00E029A7" w:rsidRPr="00571633" w:rsidRDefault="00E029A7" w:rsidP="007F1F7C"/>
        </w:tc>
        <w:tc>
          <w:tcPr>
            <w:tcW w:w="9668" w:type="dxa"/>
          </w:tcPr>
          <w:p w14:paraId="3B94DE82" w14:textId="77777777" w:rsidR="00E029A7" w:rsidRPr="00571633" w:rsidRDefault="00E029A7" w:rsidP="007F1F7C">
            <w:pPr>
              <w:jc w:val="center"/>
              <w:rPr>
                <w:b/>
              </w:rPr>
            </w:pPr>
            <w:r w:rsidRPr="00571633">
              <w:rPr>
                <w:b/>
              </w:rPr>
              <w:t>COURSE OUTCOMES</w:t>
            </w:r>
          </w:p>
        </w:tc>
      </w:tr>
      <w:tr w:rsidR="00E029A7" w:rsidRPr="00571633" w14:paraId="618B06D2" w14:textId="77777777" w:rsidTr="00571633">
        <w:tc>
          <w:tcPr>
            <w:tcW w:w="675" w:type="dxa"/>
          </w:tcPr>
          <w:p w14:paraId="1376E0DA" w14:textId="77777777" w:rsidR="00E029A7" w:rsidRPr="00571633" w:rsidRDefault="00E029A7" w:rsidP="007F1F7C">
            <w:r w:rsidRPr="00571633">
              <w:t>CO1</w:t>
            </w:r>
          </w:p>
        </w:tc>
        <w:tc>
          <w:tcPr>
            <w:tcW w:w="9668" w:type="dxa"/>
          </w:tcPr>
          <w:p w14:paraId="529CB9A6" w14:textId="77777777" w:rsidR="00E029A7" w:rsidRPr="00571633" w:rsidRDefault="00E029A7" w:rsidP="00571633">
            <w:pPr>
              <w:jc w:val="both"/>
            </w:pPr>
            <w:r w:rsidRPr="00571633">
              <w:t>Understand the role of nutraceuticals and functional food in health and disease.</w:t>
            </w:r>
          </w:p>
        </w:tc>
      </w:tr>
      <w:tr w:rsidR="00E029A7" w:rsidRPr="00571633" w14:paraId="326ACF66" w14:textId="77777777" w:rsidTr="00571633">
        <w:tc>
          <w:tcPr>
            <w:tcW w:w="675" w:type="dxa"/>
          </w:tcPr>
          <w:p w14:paraId="2D91873F" w14:textId="77777777" w:rsidR="00E029A7" w:rsidRPr="00571633" w:rsidRDefault="00E029A7" w:rsidP="007F1F7C">
            <w:r w:rsidRPr="00571633">
              <w:t>CO2</w:t>
            </w:r>
          </w:p>
        </w:tc>
        <w:tc>
          <w:tcPr>
            <w:tcW w:w="9668" w:type="dxa"/>
          </w:tcPr>
          <w:p w14:paraId="42FE5760" w14:textId="77777777" w:rsidR="00E029A7" w:rsidRPr="00571633" w:rsidRDefault="00E029A7" w:rsidP="00571633">
            <w:pPr>
              <w:jc w:val="both"/>
            </w:pPr>
            <w:r w:rsidRPr="00571633">
              <w:t>Present ideas and concepts on issues of functional foods and nutraceuticals.</w:t>
            </w:r>
          </w:p>
        </w:tc>
      </w:tr>
      <w:tr w:rsidR="00E029A7" w:rsidRPr="00571633" w14:paraId="3C88A3AB" w14:textId="77777777" w:rsidTr="00571633">
        <w:tc>
          <w:tcPr>
            <w:tcW w:w="675" w:type="dxa"/>
          </w:tcPr>
          <w:p w14:paraId="46A34782" w14:textId="77777777" w:rsidR="00E029A7" w:rsidRPr="00571633" w:rsidRDefault="00E029A7" w:rsidP="007F1F7C">
            <w:r w:rsidRPr="00571633">
              <w:t>CO3</w:t>
            </w:r>
          </w:p>
        </w:tc>
        <w:tc>
          <w:tcPr>
            <w:tcW w:w="9668" w:type="dxa"/>
          </w:tcPr>
          <w:p w14:paraId="00FB1CB3" w14:textId="77777777" w:rsidR="00E029A7" w:rsidRPr="00571633" w:rsidRDefault="00E029A7" w:rsidP="00571633">
            <w:pPr>
              <w:jc w:val="both"/>
            </w:pPr>
            <w:r w:rsidRPr="00571633">
              <w:t>Apply the basic concepts of nutraceuticals and functional foods, their chemical nature and methods of extraction.</w:t>
            </w:r>
          </w:p>
        </w:tc>
      </w:tr>
      <w:tr w:rsidR="00E029A7" w:rsidRPr="00571633" w14:paraId="7152442F" w14:textId="77777777" w:rsidTr="00571633">
        <w:tc>
          <w:tcPr>
            <w:tcW w:w="675" w:type="dxa"/>
          </w:tcPr>
          <w:p w14:paraId="60FBAA24" w14:textId="77777777" w:rsidR="00E029A7" w:rsidRPr="00571633" w:rsidRDefault="00E029A7" w:rsidP="007F1F7C">
            <w:r w:rsidRPr="00571633">
              <w:t>CO4</w:t>
            </w:r>
          </w:p>
        </w:tc>
        <w:tc>
          <w:tcPr>
            <w:tcW w:w="9668" w:type="dxa"/>
          </w:tcPr>
          <w:p w14:paraId="31BB1646" w14:textId="77777777" w:rsidR="00E029A7" w:rsidRPr="00571633" w:rsidRDefault="00E029A7" w:rsidP="00571633">
            <w:pPr>
              <w:jc w:val="both"/>
            </w:pPr>
            <w:r w:rsidRPr="00571633">
              <w:t>Acquire knowledge on probiotics and its role in disease prevention.</w:t>
            </w:r>
          </w:p>
        </w:tc>
      </w:tr>
      <w:tr w:rsidR="00E029A7" w:rsidRPr="00571633" w14:paraId="73541F88" w14:textId="77777777" w:rsidTr="00571633">
        <w:tc>
          <w:tcPr>
            <w:tcW w:w="675" w:type="dxa"/>
          </w:tcPr>
          <w:p w14:paraId="7C0EA739" w14:textId="77777777" w:rsidR="00E029A7" w:rsidRPr="00571633" w:rsidRDefault="00E029A7" w:rsidP="007F1F7C">
            <w:r w:rsidRPr="00571633">
              <w:t>CO5</w:t>
            </w:r>
          </w:p>
        </w:tc>
        <w:tc>
          <w:tcPr>
            <w:tcW w:w="9668" w:type="dxa"/>
          </w:tcPr>
          <w:p w14:paraId="59322221" w14:textId="77777777" w:rsidR="00E029A7" w:rsidRPr="00571633" w:rsidRDefault="00E029A7" w:rsidP="00571633">
            <w:pPr>
              <w:jc w:val="both"/>
            </w:pPr>
            <w:r w:rsidRPr="00571633">
              <w:t>Evaluate the standards of evidence required for efficacy and safety assessment of nutraceutical and functional foods.</w:t>
            </w:r>
          </w:p>
        </w:tc>
      </w:tr>
      <w:tr w:rsidR="00E029A7" w:rsidRPr="00571633" w14:paraId="5D170786" w14:textId="77777777" w:rsidTr="00571633">
        <w:tc>
          <w:tcPr>
            <w:tcW w:w="675" w:type="dxa"/>
          </w:tcPr>
          <w:p w14:paraId="7D4A928C" w14:textId="77777777" w:rsidR="00E029A7" w:rsidRPr="00571633" w:rsidRDefault="00E029A7" w:rsidP="007F1F7C">
            <w:r w:rsidRPr="00571633">
              <w:t>CO6</w:t>
            </w:r>
          </w:p>
        </w:tc>
        <w:tc>
          <w:tcPr>
            <w:tcW w:w="9668" w:type="dxa"/>
          </w:tcPr>
          <w:p w14:paraId="30E505AA" w14:textId="77777777" w:rsidR="00E029A7" w:rsidRPr="00571633" w:rsidRDefault="00E029A7" w:rsidP="00571633">
            <w:pPr>
              <w:jc w:val="both"/>
            </w:pPr>
            <w:r w:rsidRPr="00571633">
              <w:t>Know about various phytochemicals their health promotion and disease prevention.</w:t>
            </w:r>
          </w:p>
        </w:tc>
      </w:tr>
    </w:tbl>
    <w:p w14:paraId="5788856E" w14:textId="77777777" w:rsidR="00E029A7" w:rsidRPr="00571633" w:rsidRDefault="00E029A7" w:rsidP="0052529A">
      <w:pPr>
        <w:ind w:left="720"/>
      </w:pPr>
    </w:p>
    <w:p w14:paraId="2B73C06D" w14:textId="77777777" w:rsidR="00E029A7" w:rsidRPr="00571633" w:rsidRDefault="00E029A7" w:rsidP="0052529A">
      <w:pPr>
        <w:ind w:left="720"/>
      </w:pPr>
    </w:p>
    <w:tbl>
      <w:tblPr>
        <w:tblStyle w:val="TableGrid"/>
        <w:tblW w:w="10343" w:type="dxa"/>
        <w:tblLook w:val="04A0" w:firstRow="1" w:lastRow="0" w:firstColumn="1" w:lastColumn="0" w:noHBand="0" w:noVBand="1"/>
      </w:tblPr>
      <w:tblGrid>
        <w:gridCol w:w="902"/>
        <w:gridCol w:w="1359"/>
        <w:gridCol w:w="1541"/>
        <w:gridCol w:w="1320"/>
        <w:gridCol w:w="1406"/>
        <w:gridCol w:w="1325"/>
        <w:gridCol w:w="1239"/>
        <w:gridCol w:w="1251"/>
      </w:tblGrid>
      <w:tr w:rsidR="00E029A7" w:rsidRPr="00571633" w14:paraId="1BCC5371" w14:textId="77777777" w:rsidTr="00571633">
        <w:tc>
          <w:tcPr>
            <w:tcW w:w="10343" w:type="dxa"/>
            <w:gridSpan w:val="8"/>
          </w:tcPr>
          <w:p w14:paraId="12A9EBEB" w14:textId="77777777" w:rsidR="00E029A7" w:rsidRPr="00571633" w:rsidRDefault="00E029A7" w:rsidP="005D4A17">
            <w:pPr>
              <w:jc w:val="center"/>
              <w:rPr>
                <w:b/>
              </w:rPr>
            </w:pPr>
            <w:r w:rsidRPr="00571633">
              <w:rPr>
                <w:b/>
              </w:rPr>
              <w:t>Assessment Pattern as per Bloom’s Taxonomy</w:t>
            </w:r>
          </w:p>
        </w:tc>
      </w:tr>
      <w:tr w:rsidR="00E029A7" w:rsidRPr="00571633" w14:paraId="5AB0787C" w14:textId="77777777" w:rsidTr="00571633">
        <w:tc>
          <w:tcPr>
            <w:tcW w:w="902" w:type="dxa"/>
          </w:tcPr>
          <w:p w14:paraId="08A9CAF4" w14:textId="77777777" w:rsidR="00E029A7" w:rsidRPr="00571633" w:rsidRDefault="00E029A7" w:rsidP="005D4A17">
            <w:r w:rsidRPr="00571633">
              <w:t>CO / P</w:t>
            </w:r>
          </w:p>
        </w:tc>
        <w:tc>
          <w:tcPr>
            <w:tcW w:w="1359" w:type="dxa"/>
          </w:tcPr>
          <w:p w14:paraId="74DBAF41" w14:textId="77777777" w:rsidR="00E029A7" w:rsidRPr="00571633" w:rsidRDefault="00E029A7" w:rsidP="005D4A17">
            <w:pPr>
              <w:jc w:val="center"/>
              <w:rPr>
                <w:b/>
              </w:rPr>
            </w:pPr>
            <w:r w:rsidRPr="00571633">
              <w:rPr>
                <w:b/>
              </w:rPr>
              <w:t>Remember</w:t>
            </w:r>
          </w:p>
        </w:tc>
        <w:tc>
          <w:tcPr>
            <w:tcW w:w="1541" w:type="dxa"/>
          </w:tcPr>
          <w:p w14:paraId="2ADF4ECB" w14:textId="77777777" w:rsidR="00E029A7" w:rsidRPr="00571633" w:rsidRDefault="00E029A7" w:rsidP="005D4A17">
            <w:pPr>
              <w:jc w:val="center"/>
              <w:rPr>
                <w:b/>
              </w:rPr>
            </w:pPr>
            <w:r w:rsidRPr="00571633">
              <w:rPr>
                <w:b/>
              </w:rPr>
              <w:t>Understand</w:t>
            </w:r>
          </w:p>
        </w:tc>
        <w:tc>
          <w:tcPr>
            <w:tcW w:w="1320" w:type="dxa"/>
          </w:tcPr>
          <w:p w14:paraId="53DE9717" w14:textId="77777777" w:rsidR="00E029A7" w:rsidRPr="00571633" w:rsidRDefault="00E029A7" w:rsidP="005D4A17">
            <w:pPr>
              <w:jc w:val="center"/>
              <w:rPr>
                <w:b/>
              </w:rPr>
            </w:pPr>
            <w:r w:rsidRPr="00571633">
              <w:rPr>
                <w:b/>
              </w:rPr>
              <w:t>Apply</w:t>
            </w:r>
          </w:p>
        </w:tc>
        <w:tc>
          <w:tcPr>
            <w:tcW w:w="1406" w:type="dxa"/>
          </w:tcPr>
          <w:p w14:paraId="1D5722ED" w14:textId="77777777" w:rsidR="00E029A7" w:rsidRPr="00571633" w:rsidRDefault="00E029A7" w:rsidP="005D4A17">
            <w:pPr>
              <w:jc w:val="center"/>
              <w:rPr>
                <w:b/>
              </w:rPr>
            </w:pPr>
            <w:r w:rsidRPr="00571633">
              <w:rPr>
                <w:b/>
              </w:rPr>
              <w:t>Analyze</w:t>
            </w:r>
          </w:p>
        </w:tc>
        <w:tc>
          <w:tcPr>
            <w:tcW w:w="1325" w:type="dxa"/>
          </w:tcPr>
          <w:p w14:paraId="32E3A235" w14:textId="77777777" w:rsidR="00E029A7" w:rsidRPr="00571633" w:rsidRDefault="00E029A7" w:rsidP="005D4A17">
            <w:pPr>
              <w:jc w:val="center"/>
              <w:rPr>
                <w:b/>
              </w:rPr>
            </w:pPr>
            <w:r w:rsidRPr="00571633">
              <w:rPr>
                <w:b/>
              </w:rPr>
              <w:t>Evaluate</w:t>
            </w:r>
          </w:p>
        </w:tc>
        <w:tc>
          <w:tcPr>
            <w:tcW w:w="1239" w:type="dxa"/>
          </w:tcPr>
          <w:p w14:paraId="61D2A95D" w14:textId="77777777" w:rsidR="00E029A7" w:rsidRPr="00571633" w:rsidRDefault="00E029A7" w:rsidP="005D4A17">
            <w:pPr>
              <w:jc w:val="center"/>
              <w:rPr>
                <w:b/>
              </w:rPr>
            </w:pPr>
            <w:r w:rsidRPr="00571633">
              <w:rPr>
                <w:b/>
              </w:rPr>
              <w:t>Create</w:t>
            </w:r>
          </w:p>
        </w:tc>
        <w:tc>
          <w:tcPr>
            <w:tcW w:w="1251" w:type="dxa"/>
          </w:tcPr>
          <w:p w14:paraId="69B83404" w14:textId="77777777" w:rsidR="00E029A7" w:rsidRPr="00571633" w:rsidRDefault="00E029A7" w:rsidP="005D4A17">
            <w:pPr>
              <w:jc w:val="center"/>
              <w:rPr>
                <w:b/>
              </w:rPr>
            </w:pPr>
            <w:r w:rsidRPr="00571633">
              <w:rPr>
                <w:b/>
              </w:rPr>
              <w:t>Total</w:t>
            </w:r>
          </w:p>
        </w:tc>
      </w:tr>
      <w:tr w:rsidR="00E029A7" w:rsidRPr="00571633" w14:paraId="22E152E8" w14:textId="77777777" w:rsidTr="00571633">
        <w:tc>
          <w:tcPr>
            <w:tcW w:w="902" w:type="dxa"/>
          </w:tcPr>
          <w:p w14:paraId="3F0B10A1" w14:textId="77777777" w:rsidR="00E029A7" w:rsidRPr="00571633" w:rsidRDefault="00E029A7" w:rsidP="005D4A17">
            <w:r w:rsidRPr="00571633">
              <w:t>CO1</w:t>
            </w:r>
          </w:p>
        </w:tc>
        <w:tc>
          <w:tcPr>
            <w:tcW w:w="1359" w:type="dxa"/>
          </w:tcPr>
          <w:p w14:paraId="2689B354" w14:textId="77777777" w:rsidR="00E029A7" w:rsidRPr="00571633" w:rsidRDefault="00E029A7" w:rsidP="005D4A17">
            <w:pPr>
              <w:jc w:val="center"/>
            </w:pPr>
            <w:r w:rsidRPr="00571633">
              <w:t>10</w:t>
            </w:r>
          </w:p>
        </w:tc>
        <w:tc>
          <w:tcPr>
            <w:tcW w:w="1541" w:type="dxa"/>
          </w:tcPr>
          <w:p w14:paraId="0BB151E5" w14:textId="77777777" w:rsidR="00E029A7" w:rsidRPr="00571633" w:rsidRDefault="00E029A7" w:rsidP="005D4A17">
            <w:pPr>
              <w:jc w:val="center"/>
            </w:pPr>
            <w:r w:rsidRPr="00571633">
              <w:t>-</w:t>
            </w:r>
          </w:p>
        </w:tc>
        <w:tc>
          <w:tcPr>
            <w:tcW w:w="1320" w:type="dxa"/>
          </w:tcPr>
          <w:p w14:paraId="2C9F7065" w14:textId="77777777" w:rsidR="00E029A7" w:rsidRPr="00571633" w:rsidRDefault="00E029A7" w:rsidP="005D4A17">
            <w:pPr>
              <w:jc w:val="center"/>
            </w:pPr>
            <w:r w:rsidRPr="00571633">
              <w:t>10</w:t>
            </w:r>
          </w:p>
        </w:tc>
        <w:tc>
          <w:tcPr>
            <w:tcW w:w="1406" w:type="dxa"/>
          </w:tcPr>
          <w:p w14:paraId="7BA7A0FD" w14:textId="77777777" w:rsidR="00E029A7" w:rsidRPr="00571633" w:rsidRDefault="00E029A7" w:rsidP="005D4A17">
            <w:pPr>
              <w:jc w:val="center"/>
            </w:pPr>
            <w:r w:rsidRPr="00571633">
              <w:t>-</w:t>
            </w:r>
          </w:p>
        </w:tc>
        <w:tc>
          <w:tcPr>
            <w:tcW w:w="1325" w:type="dxa"/>
          </w:tcPr>
          <w:p w14:paraId="68D802FE" w14:textId="77777777" w:rsidR="00E029A7" w:rsidRPr="00571633" w:rsidRDefault="00E029A7" w:rsidP="005D4A17">
            <w:pPr>
              <w:jc w:val="center"/>
            </w:pPr>
            <w:r w:rsidRPr="00571633">
              <w:t>-</w:t>
            </w:r>
          </w:p>
        </w:tc>
        <w:tc>
          <w:tcPr>
            <w:tcW w:w="1239" w:type="dxa"/>
          </w:tcPr>
          <w:p w14:paraId="41F7B87E" w14:textId="77777777" w:rsidR="00E029A7" w:rsidRPr="00571633" w:rsidRDefault="00E029A7" w:rsidP="005D4A17">
            <w:pPr>
              <w:jc w:val="center"/>
            </w:pPr>
            <w:r w:rsidRPr="00571633">
              <w:t>10</w:t>
            </w:r>
          </w:p>
        </w:tc>
        <w:tc>
          <w:tcPr>
            <w:tcW w:w="1251" w:type="dxa"/>
          </w:tcPr>
          <w:p w14:paraId="576D9B07" w14:textId="77777777" w:rsidR="00E029A7" w:rsidRPr="00571633" w:rsidRDefault="00E029A7" w:rsidP="005D4A17">
            <w:pPr>
              <w:jc w:val="center"/>
            </w:pPr>
            <w:r w:rsidRPr="00571633">
              <w:t>30</w:t>
            </w:r>
          </w:p>
        </w:tc>
      </w:tr>
      <w:tr w:rsidR="00E029A7" w:rsidRPr="00571633" w14:paraId="5C2B6F0E" w14:textId="77777777" w:rsidTr="00571633">
        <w:tc>
          <w:tcPr>
            <w:tcW w:w="902" w:type="dxa"/>
          </w:tcPr>
          <w:p w14:paraId="39364F52" w14:textId="77777777" w:rsidR="00E029A7" w:rsidRPr="00571633" w:rsidRDefault="00E029A7" w:rsidP="005D4A17">
            <w:r w:rsidRPr="00571633">
              <w:t>CO2</w:t>
            </w:r>
          </w:p>
        </w:tc>
        <w:tc>
          <w:tcPr>
            <w:tcW w:w="1359" w:type="dxa"/>
          </w:tcPr>
          <w:p w14:paraId="738DC9BD" w14:textId="77777777" w:rsidR="00E029A7" w:rsidRPr="00571633" w:rsidRDefault="00E029A7" w:rsidP="005D4A17">
            <w:pPr>
              <w:jc w:val="center"/>
            </w:pPr>
            <w:r w:rsidRPr="00571633">
              <w:t>10</w:t>
            </w:r>
          </w:p>
        </w:tc>
        <w:tc>
          <w:tcPr>
            <w:tcW w:w="1541" w:type="dxa"/>
          </w:tcPr>
          <w:p w14:paraId="21814668" w14:textId="77777777" w:rsidR="00E029A7" w:rsidRPr="00571633" w:rsidRDefault="00E029A7" w:rsidP="005D4A17">
            <w:pPr>
              <w:jc w:val="center"/>
            </w:pPr>
            <w:r w:rsidRPr="00571633">
              <w:t>-</w:t>
            </w:r>
          </w:p>
        </w:tc>
        <w:tc>
          <w:tcPr>
            <w:tcW w:w="1320" w:type="dxa"/>
          </w:tcPr>
          <w:p w14:paraId="7776C93D" w14:textId="77777777" w:rsidR="00E029A7" w:rsidRPr="00571633" w:rsidRDefault="00E029A7" w:rsidP="005D4A17">
            <w:pPr>
              <w:jc w:val="center"/>
            </w:pPr>
            <w:r w:rsidRPr="00571633">
              <w:t>-</w:t>
            </w:r>
          </w:p>
        </w:tc>
        <w:tc>
          <w:tcPr>
            <w:tcW w:w="1406" w:type="dxa"/>
          </w:tcPr>
          <w:p w14:paraId="2313119D" w14:textId="77777777" w:rsidR="00E029A7" w:rsidRPr="00571633" w:rsidRDefault="00E029A7" w:rsidP="005D4A17">
            <w:pPr>
              <w:jc w:val="center"/>
            </w:pPr>
            <w:r w:rsidRPr="00571633">
              <w:t>20</w:t>
            </w:r>
          </w:p>
        </w:tc>
        <w:tc>
          <w:tcPr>
            <w:tcW w:w="1325" w:type="dxa"/>
          </w:tcPr>
          <w:p w14:paraId="2D976F9B" w14:textId="77777777" w:rsidR="00E029A7" w:rsidRPr="00571633" w:rsidRDefault="00E029A7" w:rsidP="005D4A17">
            <w:pPr>
              <w:jc w:val="center"/>
            </w:pPr>
            <w:r w:rsidRPr="00571633">
              <w:t>-</w:t>
            </w:r>
          </w:p>
        </w:tc>
        <w:tc>
          <w:tcPr>
            <w:tcW w:w="1239" w:type="dxa"/>
          </w:tcPr>
          <w:p w14:paraId="25A1504C" w14:textId="77777777" w:rsidR="00E029A7" w:rsidRPr="00571633" w:rsidRDefault="00E029A7" w:rsidP="005D4A17">
            <w:pPr>
              <w:jc w:val="center"/>
            </w:pPr>
            <w:r w:rsidRPr="00571633">
              <w:t>10</w:t>
            </w:r>
          </w:p>
        </w:tc>
        <w:tc>
          <w:tcPr>
            <w:tcW w:w="1251" w:type="dxa"/>
          </w:tcPr>
          <w:p w14:paraId="389235EC" w14:textId="77777777" w:rsidR="00E029A7" w:rsidRPr="00571633" w:rsidRDefault="00E029A7" w:rsidP="005D4A17">
            <w:pPr>
              <w:jc w:val="center"/>
            </w:pPr>
            <w:r w:rsidRPr="00571633">
              <w:t>40</w:t>
            </w:r>
          </w:p>
        </w:tc>
      </w:tr>
      <w:tr w:rsidR="00E029A7" w:rsidRPr="00571633" w14:paraId="4322B906" w14:textId="77777777" w:rsidTr="00571633">
        <w:tc>
          <w:tcPr>
            <w:tcW w:w="902" w:type="dxa"/>
          </w:tcPr>
          <w:p w14:paraId="09506181" w14:textId="77777777" w:rsidR="00E029A7" w:rsidRPr="00571633" w:rsidRDefault="00E029A7" w:rsidP="005D4A17">
            <w:r w:rsidRPr="00571633">
              <w:t>CO3</w:t>
            </w:r>
          </w:p>
        </w:tc>
        <w:tc>
          <w:tcPr>
            <w:tcW w:w="1359" w:type="dxa"/>
          </w:tcPr>
          <w:p w14:paraId="6BB9372D" w14:textId="77777777" w:rsidR="00E029A7" w:rsidRPr="00571633" w:rsidRDefault="00E029A7" w:rsidP="005D4A17">
            <w:pPr>
              <w:jc w:val="center"/>
            </w:pPr>
            <w:r w:rsidRPr="00571633">
              <w:t>-</w:t>
            </w:r>
          </w:p>
        </w:tc>
        <w:tc>
          <w:tcPr>
            <w:tcW w:w="1541" w:type="dxa"/>
          </w:tcPr>
          <w:p w14:paraId="3B86A4B8" w14:textId="77777777" w:rsidR="00E029A7" w:rsidRPr="00571633" w:rsidRDefault="00E029A7" w:rsidP="005D4A17">
            <w:pPr>
              <w:jc w:val="center"/>
            </w:pPr>
            <w:r w:rsidRPr="00571633">
              <w:t>-</w:t>
            </w:r>
          </w:p>
        </w:tc>
        <w:tc>
          <w:tcPr>
            <w:tcW w:w="1320" w:type="dxa"/>
          </w:tcPr>
          <w:p w14:paraId="376A0BEC" w14:textId="77777777" w:rsidR="00E029A7" w:rsidRPr="00571633" w:rsidRDefault="00E029A7" w:rsidP="005D4A17">
            <w:pPr>
              <w:jc w:val="center"/>
            </w:pPr>
            <w:r w:rsidRPr="00571633">
              <w:t>20</w:t>
            </w:r>
          </w:p>
        </w:tc>
        <w:tc>
          <w:tcPr>
            <w:tcW w:w="1406" w:type="dxa"/>
          </w:tcPr>
          <w:p w14:paraId="7A5837D8" w14:textId="77777777" w:rsidR="00E029A7" w:rsidRPr="00571633" w:rsidRDefault="00E029A7" w:rsidP="005D4A17">
            <w:pPr>
              <w:jc w:val="center"/>
            </w:pPr>
            <w:r w:rsidRPr="00571633">
              <w:t>10</w:t>
            </w:r>
          </w:p>
        </w:tc>
        <w:tc>
          <w:tcPr>
            <w:tcW w:w="1325" w:type="dxa"/>
          </w:tcPr>
          <w:p w14:paraId="256354E1" w14:textId="77777777" w:rsidR="00E029A7" w:rsidRPr="00571633" w:rsidRDefault="00E029A7" w:rsidP="005D4A17">
            <w:pPr>
              <w:jc w:val="center"/>
            </w:pPr>
            <w:r w:rsidRPr="00571633">
              <w:t>-</w:t>
            </w:r>
          </w:p>
        </w:tc>
        <w:tc>
          <w:tcPr>
            <w:tcW w:w="1239" w:type="dxa"/>
          </w:tcPr>
          <w:p w14:paraId="6EBBF581" w14:textId="77777777" w:rsidR="00E029A7" w:rsidRPr="00571633" w:rsidRDefault="00E029A7" w:rsidP="005D4A17">
            <w:pPr>
              <w:jc w:val="center"/>
            </w:pPr>
            <w:r w:rsidRPr="00571633">
              <w:t>-</w:t>
            </w:r>
          </w:p>
        </w:tc>
        <w:tc>
          <w:tcPr>
            <w:tcW w:w="1251" w:type="dxa"/>
          </w:tcPr>
          <w:p w14:paraId="3BC657CA" w14:textId="77777777" w:rsidR="00E029A7" w:rsidRPr="00571633" w:rsidRDefault="00E029A7" w:rsidP="005D4A17">
            <w:pPr>
              <w:jc w:val="center"/>
            </w:pPr>
            <w:r w:rsidRPr="00571633">
              <w:t>30</w:t>
            </w:r>
          </w:p>
        </w:tc>
      </w:tr>
      <w:tr w:rsidR="00E029A7" w:rsidRPr="00571633" w14:paraId="331B52E7" w14:textId="77777777" w:rsidTr="00571633">
        <w:tc>
          <w:tcPr>
            <w:tcW w:w="902" w:type="dxa"/>
          </w:tcPr>
          <w:p w14:paraId="2620F073" w14:textId="77777777" w:rsidR="00E029A7" w:rsidRPr="00571633" w:rsidRDefault="00E029A7" w:rsidP="005D4A17">
            <w:r w:rsidRPr="00571633">
              <w:t>CO4</w:t>
            </w:r>
          </w:p>
        </w:tc>
        <w:tc>
          <w:tcPr>
            <w:tcW w:w="1359" w:type="dxa"/>
          </w:tcPr>
          <w:p w14:paraId="58B53A60" w14:textId="77777777" w:rsidR="00E029A7" w:rsidRPr="00571633" w:rsidRDefault="00E029A7" w:rsidP="005D4A17">
            <w:pPr>
              <w:jc w:val="center"/>
            </w:pPr>
            <w:r w:rsidRPr="00571633">
              <w:t>10</w:t>
            </w:r>
          </w:p>
        </w:tc>
        <w:tc>
          <w:tcPr>
            <w:tcW w:w="1541" w:type="dxa"/>
          </w:tcPr>
          <w:p w14:paraId="3B8D6378" w14:textId="77777777" w:rsidR="00E029A7" w:rsidRPr="00571633" w:rsidRDefault="00E029A7" w:rsidP="005D4A17">
            <w:pPr>
              <w:jc w:val="center"/>
            </w:pPr>
            <w:r w:rsidRPr="00571633">
              <w:t>-</w:t>
            </w:r>
          </w:p>
        </w:tc>
        <w:tc>
          <w:tcPr>
            <w:tcW w:w="1320" w:type="dxa"/>
          </w:tcPr>
          <w:p w14:paraId="3A2DD054" w14:textId="77777777" w:rsidR="00E029A7" w:rsidRPr="00571633" w:rsidRDefault="00E029A7" w:rsidP="005D4A17">
            <w:pPr>
              <w:jc w:val="center"/>
            </w:pPr>
            <w:r w:rsidRPr="00571633">
              <w:t>10</w:t>
            </w:r>
          </w:p>
        </w:tc>
        <w:tc>
          <w:tcPr>
            <w:tcW w:w="1406" w:type="dxa"/>
          </w:tcPr>
          <w:p w14:paraId="0A9E0946" w14:textId="77777777" w:rsidR="00E029A7" w:rsidRPr="00571633" w:rsidRDefault="00E029A7" w:rsidP="005D4A17">
            <w:pPr>
              <w:jc w:val="center"/>
            </w:pPr>
            <w:r w:rsidRPr="00571633">
              <w:t>-</w:t>
            </w:r>
          </w:p>
        </w:tc>
        <w:tc>
          <w:tcPr>
            <w:tcW w:w="1325" w:type="dxa"/>
          </w:tcPr>
          <w:p w14:paraId="6BD68557" w14:textId="77777777" w:rsidR="00E029A7" w:rsidRPr="00571633" w:rsidRDefault="00E029A7" w:rsidP="005D4A17">
            <w:pPr>
              <w:jc w:val="center"/>
            </w:pPr>
            <w:r w:rsidRPr="00571633">
              <w:t>-</w:t>
            </w:r>
          </w:p>
        </w:tc>
        <w:tc>
          <w:tcPr>
            <w:tcW w:w="1239" w:type="dxa"/>
          </w:tcPr>
          <w:p w14:paraId="1FC63C50" w14:textId="77777777" w:rsidR="00E029A7" w:rsidRPr="00571633" w:rsidRDefault="00E029A7" w:rsidP="005D4A17">
            <w:pPr>
              <w:jc w:val="center"/>
            </w:pPr>
            <w:r w:rsidRPr="00571633">
              <w:t>-</w:t>
            </w:r>
          </w:p>
        </w:tc>
        <w:tc>
          <w:tcPr>
            <w:tcW w:w="1251" w:type="dxa"/>
          </w:tcPr>
          <w:p w14:paraId="13049D82" w14:textId="77777777" w:rsidR="00E029A7" w:rsidRPr="00571633" w:rsidRDefault="00E029A7" w:rsidP="005D4A17">
            <w:pPr>
              <w:jc w:val="center"/>
            </w:pPr>
            <w:r w:rsidRPr="00571633">
              <w:t>20</w:t>
            </w:r>
          </w:p>
        </w:tc>
      </w:tr>
      <w:tr w:rsidR="00E029A7" w:rsidRPr="00571633" w14:paraId="2C489B0C" w14:textId="77777777" w:rsidTr="00571633">
        <w:tc>
          <w:tcPr>
            <w:tcW w:w="902" w:type="dxa"/>
          </w:tcPr>
          <w:p w14:paraId="3A48371E" w14:textId="77777777" w:rsidR="00E029A7" w:rsidRPr="00571633" w:rsidRDefault="00E029A7" w:rsidP="005D4A17">
            <w:r w:rsidRPr="00571633">
              <w:t>CO5</w:t>
            </w:r>
          </w:p>
        </w:tc>
        <w:tc>
          <w:tcPr>
            <w:tcW w:w="1359" w:type="dxa"/>
          </w:tcPr>
          <w:p w14:paraId="7F775382" w14:textId="77777777" w:rsidR="00E029A7" w:rsidRPr="00571633" w:rsidRDefault="00E029A7" w:rsidP="005D4A17">
            <w:pPr>
              <w:jc w:val="center"/>
            </w:pPr>
            <w:r w:rsidRPr="00571633">
              <w:t>-</w:t>
            </w:r>
          </w:p>
        </w:tc>
        <w:tc>
          <w:tcPr>
            <w:tcW w:w="1541" w:type="dxa"/>
          </w:tcPr>
          <w:p w14:paraId="1FCBABB9" w14:textId="77777777" w:rsidR="00E029A7" w:rsidRPr="00571633" w:rsidRDefault="00E029A7" w:rsidP="005D4A17">
            <w:pPr>
              <w:jc w:val="center"/>
            </w:pPr>
            <w:r w:rsidRPr="00571633">
              <w:t>20</w:t>
            </w:r>
          </w:p>
        </w:tc>
        <w:tc>
          <w:tcPr>
            <w:tcW w:w="1320" w:type="dxa"/>
          </w:tcPr>
          <w:p w14:paraId="638797AB" w14:textId="77777777" w:rsidR="00E029A7" w:rsidRPr="00571633" w:rsidRDefault="00E029A7" w:rsidP="005D4A17">
            <w:pPr>
              <w:jc w:val="center"/>
            </w:pPr>
            <w:r w:rsidRPr="00571633">
              <w:t>-</w:t>
            </w:r>
          </w:p>
        </w:tc>
        <w:tc>
          <w:tcPr>
            <w:tcW w:w="1406" w:type="dxa"/>
          </w:tcPr>
          <w:p w14:paraId="63D2758D" w14:textId="77777777" w:rsidR="00E029A7" w:rsidRPr="00571633" w:rsidRDefault="00E029A7" w:rsidP="005D4A17">
            <w:pPr>
              <w:jc w:val="center"/>
            </w:pPr>
            <w:r w:rsidRPr="00571633">
              <w:t>-</w:t>
            </w:r>
          </w:p>
        </w:tc>
        <w:tc>
          <w:tcPr>
            <w:tcW w:w="1325" w:type="dxa"/>
          </w:tcPr>
          <w:p w14:paraId="1BF49AC9" w14:textId="77777777" w:rsidR="00E029A7" w:rsidRPr="00571633" w:rsidRDefault="00E029A7" w:rsidP="005D4A17">
            <w:pPr>
              <w:jc w:val="center"/>
            </w:pPr>
            <w:r w:rsidRPr="00571633">
              <w:t>10</w:t>
            </w:r>
          </w:p>
        </w:tc>
        <w:tc>
          <w:tcPr>
            <w:tcW w:w="1239" w:type="dxa"/>
          </w:tcPr>
          <w:p w14:paraId="11E2CE77" w14:textId="77777777" w:rsidR="00E029A7" w:rsidRPr="00571633" w:rsidRDefault="00E029A7" w:rsidP="005D4A17">
            <w:pPr>
              <w:jc w:val="center"/>
            </w:pPr>
            <w:r w:rsidRPr="00571633">
              <w:t>-</w:t>
            </w:r>
          </w:p>
        </w:tc>
        <w:tc>
          <w:tcPr>
            <w:tcW w:w="1251" w:type="dxa"/>
          </w:tcPr>
          <w:p w14:paraId="45175C9C" w14:textId="77777777" w:rsidR="00E029A7" w:rsidRPr="00571633" w:rsidRDefault="00E029A7" w:rsidP="005D4A17">
            <w:pPr>
              <w:jc w:val="center"/>
            </w:pPr>
            <w:r w:rsidRPr="00571633">
              <w:t>30</w:t>
            </w:r>
          </w:p>
        </w:tc>
      </w:tr>
      <w:tr w:rsidR="00E029A7" w:rsidRPr="00571633" w14:paraId="36F935E7" w14:textId="77777777" w:rsidTr="00571633">
        <w:tc>
          <w:tcPr>
            <w:tcW w:w="902" w:type="dxa"/>
          </w:tcPr>
          <w:p w14:paraId="7870F50C" w14:textId="77777777" w:rsidR="00E029A7" w:rsidRPr="00571633" w:rsidRDefault="00E029A7" w:rsidP="005D4A17">
            <w:r w:rsidRPr="00571633">
              <w:t>CO6</w:t>
            </w:r>
          </w:p>
        </w:tc>
        <w:tc>
          <w:tcPr>
            <w:tcW w:w="1359" w:type="dxa"/>
          </w:tcPr>
          <w:p w14:paraId="2075B776" w14:textId="77777777" w:rsidR="00E029A7" w:rsidRPr="00571633" w:rsidRDefault="00E029A7" w:rsidP="005D4A17">
            <w:pPr>
              <w:jc w:val="center"/>
            </w:pPr>
            <w:r w:rsidRPr="00571633">
              <w:t>10</w:t>
            </w:r>
          </w:p>
        </w:tc>
        <w:tc>
          <w:tcPr>
            <w:tcW w:w="1541" w:type="dxa"/>
          </w:tcPr>
          <w:p w14:paraId="5F0BE522" w14:textId="77777777" w:rsidR="00E029A7" w:rsidRPr="00571633" w:rsidRDefault="00E029A7" w:rsidP="005D4A17">
            <w:pPr>
              <w:jc w:val="center"/>
            </w:pPr>
            <w:r w:rsidRPr="00571633">
              <w:t>10</w:t>
            </w:r>
          </w:p>
        </w:tc>
        <w:tc>
          <w:tcPr>
            <w:tcW w:w="1320" w:type="dxa"/>
          </w:tcPr>
          <w:p w14:paraId="66623D30" w14:textId="77777777" w:rsidR="00E029A7" w:rsidRPr="00571633" w:rsidRDefault="00E029A7" w:rsidP="005D4A17">
            <w:pPr>
              <w:jc w:val="center"/>
            </w:pPr>
            <w:r w:rsidRPr="00571633">
              <w:t>-</w:t>
            </w:r>
          </w:p>
        </w:tc>
        <w:tc>
          <w:tcPr>
            <w:tcW w:w="1406" w:type="dxa"/>
          </w:tcPr>
          <w:p w14:paraId="61D25398" w14:textId="77777777" w:rsidR="00E029A7" w:rsidRPr="00571633" w:rsidRDefault="00E029A7" w:rsidP="005D4A17">
            <w:pPr>
              <w:jc w:val="center"/>
            </w:pPr>
            <w:r w:rsidRPr="00571633">
              <w:t>-</w:t>
            </w:r>
          </w:p>
        </w:tc>
        <w:tc>
          <w:tcPr>
            <w:tcW w:w="1325" w:type="dxa"/>
          </w:tcPr>
          <w:p w14:paraId="5CDDE368" w14:textId="77777777" w:rsidR="00E029A7" w:rsidRPr="00571633" w:rsidRDefault="00E029A7" w:rsidP="005D4A17">
            <w:pPr>
              <w:jc w:val="center"/>
            </w:pPr>
            <w:r w:rsidRPr="00571633">
              <w:t>10</w:t>
            </w:r>
          </w:p>
        </w:tc>
        <w:tc>
          <w:tcPr>
            <w:tcW w:w="1239" w:type="dxa"/>
          </w:tcPr>
          <w:p w14:paraId="4769E9EB" w14:textId="77777777" w:rsidR="00E029A7" w:rsidRPr="00571633" w:rsidRDefault="00E029A7" w:rsidP="005D4A17">
            <w:pPr>
              <w:jc w:val="center"/>
            </w:pPr>
            <w:r w:rsidRPr="00571633">
              <w:t>-</w:t>
            </w:r>
          </w:p>
        </w:tc>
        <w:tc>
          <w:tcPr>
            <w:tcW w:w="1251" w:type="dxa"/>
          </w:tcPr>
          <w:p w14:paraId="453FADBE" w14:textId="77777777" w:rsidR="00E029A7" w:rsidRPr="00571633" w:rsidRDefault="00E029A7" w:rsidP="005D4A17">
            <w:pPr>
              <w:jc w:val="center"/>
            </w:pPr>
            <w:r w:rsidRPr="00571633">
              <w:t>30</w:t>
            </w:r>
          </w:p>
        </w:tc>
      </w:tr>
      <w:tr w:rsidR="00E029A7" w:rsidRPr="00571633" w14:paraId="5068BA16" w14:textId="77777777" w:rsidTr="00571633">
        <w:tc>
          <w:tcPr>
            <w:tcW w:w="9092" w:type="dxa"/>
            <w:gridSpan w:val="7"/>
          </w:tcPr>
          <w:p w14:paraId="1195BDA1" w14:textId="77777777" w:rsidR="00E029A7" w:rsidRPr="00571633" w:rsidRDefault="00E029A7" w:rsidP="005D4A17"/>
        </w:tc>
        <w:tc>
          <w:tcPr>
            <w:tcW w:w="1251" w:type="dxa"/>
          </w:tcPr>
          <w:p w14:paraId="389893BE" w14:textId="77777777" w:rsidR="00E029A7" w:rsidRPr="00571633" w:rsidRDefault="00E029A7" w:rsidP="005D4A17">
            <w:pPr>
              <w:jc w:val="center"/>
              <w:rPr>
                <w:b/>
              </w:rPr>
            </w:pPr>
            <w:r w:rsidRPr="00571633">
              <w:rPr>
                <w:b/>
              </w:rPr>
              <w:t>180</w:t>
            </w:r>
          </w:p>
        </w:tc>
      </w:tr>
    </w:tbl>
    <w:p w14:paraId="5CB7C491" w14:textId="77777777" w:rsidR="00E029A7" w:rsidRPr="00571633" w:rsidRDefault="00E029A7" w:rsidP="00D75201"/>
    <w:p w14:paraId="222B692D" w14:textId="77777777" w:rsidR="00E029A7" w:rsidRDefault="00E029A7">
      <w:pPr>
        <w:spacing w:after="200" w:line="276" w:lineRule="auto"/>
      </w:pPr>
      <w:r>
        <w:br w:type="page"/>
      </w:r>
    </w:p>
    <w:p w14:paraId="33FCC212" w14:textId="1F79E3F8" w:rsidR="00E029A7" w:rsidRDefault="00E029A7" w:rsidP="00E87BB3">
      <w:pPr>
        <w:jc w:val="center"/>
      </w:pPr>
      <w:r w:rsidRPr="0037089B">
        <w:rPr>
          <w:noProof/>
        </w:rPr>
        <w:lastRenderedPageBreak/>
        <w:drawing>
          <wp:inline distT="0" distB="0" distL="0" distR="0" wp14:anchorId="5E43DF0E" wp14:editId="6CD0FE51">
            <wp:extent cx="4740087" cy="1178853"/>
            <wp:effectExtent l="0" t="0" r="3810" b="2540"/>
            <wp:docPr id="1940289888" name="Picture 1940289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2AE0123"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14:paraId="0E92A9AA" w14:textId="77777777" w:rsidTr="004942C8">
        <w:trPr>
          <w:trHeight w:val="397"/>
        </w:trPr>
        <w:tc>
          <w:tcPr>
            <w:tcW w:w="1696" w:type="dxa"/>
            <w:vAlign w:val="center"/>
          </w:tcPr>
          <w:p w14:paraId="686E51F6"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6B4B37B0" w14:textId="77777777" w:rsidR="00E029A7" w:rsidRPr="00176493" w:rsidRDefault="00E029A7" w:rsidP="004942C8">
            <w:pPr>
              <w:pStyle w:val="Title"/>
              <w:jc w:val="left"/>
              <w:rPr>
                <w:b/>
                <w:szCs w:val="24"/>
              </w:rPr>
            </w:pPr>
            <w:r>
              <w:rPr>
                <w:b/>
              </w:rPr>
              <w:t>20FT3020</w:t>
            </w:r>
          </w:p>
        </w:tc>
        <w:tc>
          <w:tcPr>
            <w:tcW w:w="1504" w:type="dxa"/>
            <w:vAlign w:val="center"/>
          </w:tcPr>
          <w:p w14:paraId="3FA44C4E"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1D101F6F" w14:textId="77777777" w:rsidR="00E029A7" w:rsidRPr="00176493" w:rsidRDefault="00E029A7" w:rsidP="004942C8">
            <w:pPr>
              <w:pStyle w:val="Title"/>
              <w:jc w:val="left"/>
              <w:rPr>
                <w:b/>
                <w:szCs w:val="24"/>
              </w:rPr>
            </w:pPr>
            <w:r w:rsidRPr="00176493">
              <w:rPr>
                <w:b/>
                <w:szCs w:val="24"/>
              </w:rPr>
              <w:t>3hrs</w:t>
            </w:r>
          </w:p>
        </w:tc>
      </w:tr>
      <w:tr w:rsidR="00E029A7" w14:paraId="0D83A49D" w14:textId="77777777" w:rsidTr="004942C8">
        <w:trPr>
          <w:trHeight w:val="397"/>
        </w:trPr>
        <w:tc>
          <w:tcPr>
            <w:tcW w:w="1696" w:type="dxa"/>
            <w:vAlign w:val="center"/>
          </w:tcPr>
          <w:p w14:paraId="2B83850C"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6F93F03A" w14:textId="77777777" w:rsidR="00E029A7" w:rsidRPr="00176493" w:rsidRDefault="00E029A7" w:rsidP="004942C8">
            <w:pPr>
              <w:pStyle w:val="Title"/>
              <w:jc w:val="left"/>
              <w:rPr>
                <w:b/>
                <w:szCs w:val="24"/>
              </w:rPr>
            </w:pPr>
            <w:r>
              <w:rPr>
                <w:b/>
              </w:rPr>
              <w:t>FOOD PACKAGING TECHNOLOGY</w:t>
            </w:r>
          </w:p>
        </w:tc>
        <w:tc>
          <w:tcPr>
            <w:tcW w:w="1504" w:type="dxa"/>
            <w:vAlign w:val="center"/>
          </w:tcPr>
          <w:p w14:paraId="1973DD3B"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0CFAD32A" w14:textId="77777777" w:rsidR="00E029A7" w:rsidRPr="00176493" w:rsidRDefault="00E029A7" w:rsidP="004942C8">
            <w:pPr>
              <w:pStyle w:val="Title"/>
              <w:jc w:val="left"/>
              <w:rPr>
                <w:b/>
                <w:szCs w:val="24"/>
              </w:rPr>
            </w:pPr>
            <w:r w:rsidRPr="00176493">
              <w:rPr>
                <w:b/>
                <w:szCs w:val="24"/>
              </w:rPr>
              <w:t>100</w:t>
            </w:r>
          </w:p>
        </w:tc>
      </w:tr>
    </w:tbl>
    <w:p w14:paraId="0E4ED0E9" w14:textId="77777777" w:rsidR="00E029A7" w:rsidRDefault="00E029A7" w:rsidP="00856324"/>
    <w:tbl>
      <w:tblPr>
        <w:tblStyle w:val="TableGrid"/>
        <w:tblW w:w="5153" w:type="pct"/>
        <w:tblLook w:val="04A0" w:firstRow="1" w:lastRow="0" w:firstColumn="1" w:lastColumn="0" w:noHBand="0" w:noVBand="1"/>
      </w:tblPr>
      <w:tblGrid>
        <w:gridCol w:w="570"/>
        <w:gridCol w:w="396"/>
        <w:gridCol w:w="7250"/>
        <w:gridCol w:w="709"/>
        <w:gridCol w:w="663"/>
        <w:gridCol w:w="896"/>
      </w:tblGrid>
      <w:tr w:rsidR="00E029A7" w14:paraId="49337601" w14:textId="77777777" w:rsidTr="00E87BB3">
        <w:trPr>
          <w:trHeight w:val="552"/>
        </w:trPr>
        <w:tc>
          <w:tcPr>
            <w:tcW w:w="272" w:type="pct"/>
            <w:vAlign w:val="center"/>
          </w:tcPr>
          <w:p w14:paraId="00B14521" w14:textId="77777777" w:rsidR="00E029A7" w:rsidRPr="003E5175" w:rsidRDefault="00E029A7" w:rsidP="00E87BB3">
            <w:pPr>
              <w:contextualSpacing/>
              <w:jc w:val="center"/>
              <w:rPr>
                <w:b/>
              </w:rPr>
            </w:pPr>
            <w:r w:rsidRPr="003E5175">
              <w:rPr>
                <w:b/>
              </w:rPr>
              <w:t>Q. No.</w:t>
            </w:r>
          </w:p>
        </w:tc>
        <w:tc>
          <w:tcPr>
            <w:tcW w:w="3647" w:type="pct"/>
            <w:gridSpan w:val="2"/>
            <w:vAlign w:val="center"/>
          </w:tcPr>
          <w:p w14:paraId="2BB5A53B" w14:textId="77777777" w:rsidR="00E029A7" w:rsidRPr="003E5175" w:rsidRDefault="00E029A7" w:rsidP="00E87BB3">
            <w:pPr>
              <w:contextualSpacing/>
              <w:jc w:val="center"/>
              <w:rPr>
                <w:b/>
              </w:rPr>
            </w:pPr>
            <w:r w:rsidRPr="003E5175">
              <w:rPr>
                <w:b/>
              </w:rPr>
              <w:t>Questions</w:t>
            </w:r>
          </w:p>
        </w:tc>
        <w:tc>
          <w:tcPr>
            <w:tcW w:w="338" w:type="pct"/>
            <w:vAlign w:val="center"/>
          </w:tcPr>
          <w:p w14:paraId="7290A2A5" w14:textId="77777777" w:rsidR="00E029A7" w:rsidRPr="003E5175" w:rsidRDefault="00E029A7" w:rsidP="00E87BB3">
            <w:pPr>
              <w:contextualSpacing/>
              <w:jc w:val="center"/>
              <w:rPr>
                <w:b/>
              </w:rPr>
            </w:pPr>
            <w:r w:rsidRPr="003E5175">
              <w:rPr>
                <w:b/>
              </w:rPr>
              <w:t>CO</w:t>
            </w:r>
          </w:p>
        </w:tc>
        <w:tc>
          <w:tcPr>
            <w:tcW w:w="316" w:type="pct"/>
            <w:vAlign w:val="center"/>
          </w:tcPr>
          <w:p w14:paraId="31BC93F5" w14:textId="77777777" w:rsidR="00E029A7" w:rsidRPr="003E5175" w:rsidRDefault="00E029A7" w:rsidP="00E87BB3">
            <w:pPr>
              <w:contextualSpacing/>
              <w:jc w:val="center"/>
              <w:rPr>
                <w:b/>
              </w:rPr>
            </w:pPr>
            <w:r w:rsidRPr="003E5175">
              <w:rPr>
                <w:b/>
              </w:rPr>
              <w:t>BL</w:t>
            </w:r>
          </w:p>
        </w:tc>
        <w:tc>
          <w:tcPr>
            <w:tcW w:w="427" w:type="pct"/>
            <w:vAlign w:val="center"/>
          </w:tcPr>
          <w:p w14:paraId="2A84F18D" w14:textId="77777777" w:rsidR="00E029A7" w:rsidRPr="003E5175" w:rsidRDefault="00E029A7" w:rsidP="00E87BB3">
            <w:pPr>
              <w:contextualSpacing/>
              <w:jc w:val="center"/>
              <w:rPr>
                <w:b/>
              </w:rPr>
            </w:pPr>
            <w:r w:rsidRPr="003E5175">
              <w:rPr>
                <w:b/>
              </w:rPr>
              <w:t>Marks</w:t>
            </w:r>
          </w:p>
        </w:tc>
      </w:tr>
      <w:tr w:rsidR="00E029A7" w14:paraId="50D3E30C" w14:textId="77777777" w:rsidTr="00E87BB3">
        <w:trPr>
          <w:trHeight w:val="552"/>
        </w:trPr>
        <w:tc>
          <w:tcPr>
            <w:tcW w:w="5000" w:type="pct"/>
            <w:gridSpan w:val="6"/>
          </w:tcPr>
          <w:p w14:paraId="5642DEA7" w14:textId="77777777" w:rsidR="00E029A7" w:rsidRPr="00707678" w:rsidRDefault="00E029A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5E6481C9" w14:textId="77777777" w:rsidR="00E029A7" w:rsidRPr="00BA50B9" w:rsidRDefault="00E029A7" w:rsidP="00353AA8">
            <w:pPr>
              <w:jc w:val="center"/>
              <w:rPr>
                <w:b/>
              </w:rPr>
            </w:pPr>
            <w:r>
              <w:rPr>
                <w:b/>
              </w:rPr>
              <w:t>(Answer all the Questions)</w:t>
            </w:r>
          </w:p>
        </w:tc>
      </w:tr>
      <w:tr w:rsidR="00E029A7" w14:paraId="25B7564A" w14:textId="77777777" w:rsidTr="00E87BB3">
        <w:trPr>
          <w:trHeight w:val="397"/>
        </w:trPr>
        <w:tc>
          <w:tcPr>
            <w:tcW w:w="272" w:type="pct"/>
          </w:tcPr>
          <w:p w14:paraId="6BBA13D4" w14:textId="77777777" w:rsidR="00E029A7" w:rsidRPr="00BA50B9" w:rsidRDefault="00E029A7" w:rsidP="00CB1195">
            <w:pPr>
              <w:jc w:val="center"/>
            </w:pPr>
            <w:r w:rsidRPr="00BA50B9">
              <w:t>1.</w:t>
            </w:r>
          </w:p>
        </w:tc>
        <w:tc>
          <w:tcPr>
            <w:tcW w:w="189" w:type="pct"/>
          </w:tcPr>
          <w:p w14:paraId="5C97AF5D" w14:textId="77777777" w:rsidR="00E029A7" w:rsidRPr="00BA50B9" w:rsidRDefault="00E029A7" w:rsidP="00CB1195">
            <w:pPr>
              <w:jc w:val="center"/>
            </w:pPr>
            <w:r w:rsidRPr="00BA50B9">
              <w:t>a.</w:t>
            </w:r>
          </w:p>
        </w:tc>
        <w:tc>
          <w:tcPr>
            <w:tcW w:w="3458" w:type="pct"/>
          </w:tcPr>
          <w:p w14:paraId="422F6CA9" w14:textId="77777777" w:rsidR="00E029A7" w:rsidRPr="00BA50B9" w:rsidRDefault="00E029A7" w:rsidP="00CB1195">
            <w:pPr>
              <w:jc w:val="both"/>
            </w:pPr>
            <w:r>
              <w:rPr>
                <w:lang w:bidi="hi-IN"/>
              </w:rPr>
              <w:t>List the various functions, basic requirements, and levels of packaging.</w:t>
            </w:r>
          </w:p>
        </w:tc>
        <w:tc>
          <w:tcPr>
            <w:tcW w:w="338" w:type="pct"/>
          </w:tcPr>
          <w:p w14:paraId="30685C1F" w14:textId="77777777" w:rsidR="00E029A7" w:rsidRDefault="00E029A7" w:rsidP="00CB1195">
            <w:pPr>
              <w:jc w:val="center"/>
            </w:pPr>
            <w:r w:rsidRPr="009B21A6">
              <w:t>CO</w:t>
            </w:r>
            <w:r>
              <w:t>1</w:t>
            </w:r>
          </w:p>
        </w:tc>
        <w:tc>
          <w:tcPr>
            <w:tcW w:w="316" w:type="pct"/>
          </w:tcPr>
          <w:p w14:paraId="2EA2EB1A" w14:textId="77777777" w:rsidR="00E029A7" w:rsidRPr="00BA50B9" w:rsidRDefault="00E029A7" w:rsidP="00CB1195">
            <w:pPr>
              <w:jc w:val="center"/>
            </w:pPr>
            <w:r>
              <w:t>U</w:t>
            </w:r>
          </w:p>
        </w:tc>
        <w:tc>
          <w:tcPr>
            <w:tcW w:w="427" w:type="pct"/>
          </w:tcPr>
          <w:p w14:paraId="3B22161E" w14:textId="77777777" w:rsidR="00E029A7" w:rsidRPr="00BA50B9" w:rsidRDefault="00E029A7" w:rsidP="00CB1195">
            <w:pPr>
              <w:jc w:val="center"/>
            </w:pPr>
            <w:r>
              <w:t>10</w:t>
            </w:r>
          </w:p>
        </w:tc>
      </w:tr>
      <w:tr w:rsidR="00E029A7" w14:paraId="66E0905E" w14:textId="77777777" w:rsidTr="00E87BB3">
        <w:trPr>
          <w:trHeight w:val="397"/>
        </w:trPr>
        <w:tc>
          <w:tcPr>
            <w:tcW w:w="272" w:type="pct"/>
          </w:tcPr>
          <w:p w14:paraId="0576231D" w14:textId="77777777" w:rsidR="00E029A7" w:rsidRPr="00BA50B9" w:rsidRDefault="00E029A7" w:rsidP="00CB1195">
            <w:pPr>
              <w:jc w:val="center"/>
            </w:pPr>
          </w:p>
        </w:tc>
        <w:tc>
          <w:tcPr>
            <w:tcW w:w="189" w:type="pct"/>
          </w:tcPr>
          <w:p w14:paraId="202DB4ED" w14:textId="77777777" w:rsidR="00E029A7" w:rsidRPr="00BA50B9" w:rsidRDefault="00E029A7" w:rsidP="00CB1195">
            <w:pPr>
              <w:jc w:val="center"/>
            </w:pPr>
            <w:r>
              <w:t>b.</w:t>
            </w:r>
          </w:p>
        </w:tc>
        <w:tc>
          <w:tcPr>
            <w:tcW w:w="3458" w:type="pct"/>
          </w:tcPr>
          <w:p w14:paraId="1482B414" w14:textId="77777777" w:rsidR="00E029A7" w:rsidRPr="00510EC4" w:rsidRDefault="00E029A7" w:rsidP="00CB1195">
            <w:pPr>
              <w:jc w:val="both"/>
              <w:rPr>
                <w:bCs/>
              </w:rPr>
            </w:pPr>
            <w:r>
              <w:t>List and discuss the intrinsic and extrinsic factors that affect the quality of the food.</w:t>
            </w:r>
          </w:p>
        </w:tc>
        <w:tc>
          <w:tcPr>
            <w:tcW w:w="338" w:type="pct"/>
          </w:tcPr>
          <w:p w14:paraId="75431DC8" w14:textId="77777777" w:rsidR="00E029A7" w:rsidRPr="009B21A6" w:rsidRDefault="00E029A7" w:rsidP="00CB1195">
            <w:pPr>
              <w:jc w:val="center"/>
            </w:pPr>
            <w:r>
              <w:t>CO1</w:t>
            </w:r>
          </w:p>
        </w:tc>
        <w:tc>
          <w:tcPr>
            <w:tcW w:w="316" w:type="pct"/>
          </w:tcPr>
          <w:p w14:paraId="2ADA7C8A" w14:textId="77777777" w:rsidR="00E029A7" w:rsidRDefault="00E029A7" w:rsidP="00CB1195">
            <w:pPr>
              <w:jc w:val="center"/>
            </w:pPr>
            <w:r>
              <w:t>U</w:t>
            </w:r>
          </w:p>
        </w:tc>
        <w:tc>
          <w:tcPr>
            <w:tcW w:w="427" w:type="pct"/>
          </w:tcPr>
          <w:p w14:paraId="1AE88FC7" w14:textId="77777777" w:rsidR="00E029A7" w:rsidRDefault="00E029A7" w:rsidP="00CB1195">
            <w:pPr>
              <w:jc w:val="center"/>
            </w:pPr>
            <w:r>
              <w:t>10</w:t>
            </w:r>
          </w:p>
        </w:tc>
      </w:tr>
      <w:tr w:rsidR="00E029A7" w14:paraId="5EB4F78B" w14:textId="77777777" w:rsidTr="00E87BB3">
        <w:trPr>
          <w:trHeight w:val="397"/>
        </w:trPr>
        <w:tc>
          <w:tcPr>
            <w:tcW w:w="272" w:type="pct"/>
          </w:tcPr>
          <w:p w14:paraId="500F6680" w14:textId="77777777" w:rsidR="00E029A7" w:rsidRPr="00BA50B9" w:rsidRDefault="00E029A7" w:rsidP="004942C8">
            <w:pPr>
              <w:jc w:val="center"/>
            </w:pPr>
          </w:p>
        </w:tc>
        <w:tc>
          <w:tcPr>
            <w:tcW w:w="189" w:type="pct"/>
          </w:tcPr>
          <w:p w14:paraId="79DC1C1B" w14:textId="77777777" w:rsidR="00E029A7" w:rsidRDefault="00E029A7" w:rsidP="004942C8">
            <w:pPr>
              <w:jc w:val="center"/>
            </w:pPr>
          </w:p>
        </w:tc>
        <w:tc>
          <w:tcPr>
            <w:tcW w:w="3458" w:type="pct"/>
          </w:tcPr>
          <w:p w14:paraId="0C2F2F53" w14:textId="77777777" w:rsidR="00E029A7" w:rsidRPr="00AA17F5" w:rsidRDefault="00E029A7" w:rsidP="004942C8">
            <w:pPr>
              <w:jc w:val="center"/>
              <w:rPr>
                <w:b/>
                <w:bCs/>
              </w:rPr>
            </w:pPr>
            <w:r w:rsidRPr="00AA17F5">
              <w:rPr>
                <w:b/>
                <w:bCs/>
              </w:rPr>
              <w:t>(OR)</w:t>
            </w:r>
          </w:p>
        </w:tc>
        <w:tc>
          <w:tcPr>
            <w:tcW w:w="338" w:type="pct"/>
          </w:tcPr>
          <w:p w14:paraId="09372BD8" w14:textId="77777777" w:rsidR="00E029A7" w:rsidRPr="00BA50B9" w:rsidRDefault="00E029A7" w:rsidP="004942C8">
            <w:pPr>
              <w:jc w:val="center"/>
            </w:pPr>
          </w:p>
        </w:tc>
        <w:tc>
          <w:tcPr>
            <w:tcW w:w="316" w:type="pct"/>
          </w:tcPr>
          <w:p w14:paraId="2499A2C9" w14:textId="77777777" w:rsidR="00E029A7" w:rsidRPr="00BA50B9" w:rsidRDefault="00E029A7" w:rsidP="004942C8">
            <w:pPr>
              <w:jc w:val="center"/>
            </w:pPr>
          </w:p>
        </w:tc>
        <w:tc>
          <w:tcPr>
            <w:tcW w:w="427" w:type="pct"/>
          </w:tcPr>
          <w:p w14:paraId="3506BE08" w14:textId="77777777" w:rsidR="00E029A7" w:rsidRPr="00BA50B9" w:rsidRDefault="00E029A7" w:rsidP="004942C8">
            <w:pPr>
              <w:jc w:val="center"/>
            </w:pPr>
          </w:p>
        </w:tc>
      </w:tr>
      <w:tr w:rsidR="00E029A7" w14:paraId="06D974FE" w14:textId="77777777" w:rsidTr="00E87BB3">
        <w:trPr>
          <w:trHeight w:val="397"/>
        </w:trPr>
        <w:tc>
          <w:tcPr>
            <w:tcW w:w="272" w:type="pct"/>
          </w:tcPr>
          <w:p w14:paraId="5F898A01" w14:textId="77777777" w:rsidR="00E029A7" w:rsidRPr="00BA50B9" w:rsidRDefault="00E029A7" w:rsidP="00CB1195">
            <w:pPr>
              <w:jc w:val="center"/>
            </w:pPr>
            <w:r>
              <w:t>2</w:t>
            </w:r>
            <w:r w:rsidRPr="00BA50B9">
              <w:t>.</w:t>
            </w:r>
          </w:p>
        </w:tc>
        <w:tc>
          <w:tcPr>
            <w:tcW w:w="189" w:type="pct"/>
          </w:tcPr>
          <w:p w14:paraId="3A802187" w14:textId="77777777" w:rsidR="00E029A7" w:rsidRPr="00BA50B9" w:rsidRDefault="00E029A7" w:rsidP="00CB1195">
            <w:pPr>
              <w:jc w:val="center"/>
            </w:pPr>
            <w:r w:rsidRPr="00BA50B9">
              <w:t>a.</w:t>
            </w:r>
          </w:p>
        </w:tc>
        <w:tc>
          <w:tcPr>
            <w:tcW w:w="3458" w:type="pct"/>
          </w:tcPr>
          <w:p w14:paraId="609317BA" w14:textId="77777777" w:rsidR="00E029A7" w:rsidRPr="00BA50B9" w:rsidRDefault="00E029A7" w:rsidP="00CB1195">
            <w:pPr>
              <w:jc w:val="both"/>
            </w:pPr>
            <w:r>
              <w:rPr>
                <w:lang w:bidi="hi-IN"/>
              </w:rPr>
              <w:t>Illustrate the various methods of estimation of the shelf life of food.</w:t>
            </w:r>
          </w:p>
        </w:tc>
        <w:tc>
          <w:tcPr>
            <w:tcW w:w="338" w:type="pct"/>
          </w:tcPr>
          <w:p w14:paraId="060212B1" w14:textId="77777777" w:rsidR="00E029A7" w:rsidRDefault="00E029A7" w:rsidP="00CB1195">
            <w:pPr>
              <w:jc w:val="center"/>
            </w:pPr>
            <w:r w:rsidRPr="009B21A6">
              <w:t>CO</w:t>
            </w:r>
            <w:r>
              <w:t>2</w:t>
            </w:r>
          </w:p>
        </w:tc>
        <w:tc>
          <w:tcPr>
            <w:tcW w:w="316" w:type="pct"/>
          </w:tcPr>
          <w:p w14:paraId="1893B4CB" w14:textId="77777777" w:rsidR="00E029A7" w:rsidRPr="00BA50B9" w:rsidRDefault="00E029A7" w:rsidP="00CB1195">
            <w:pPr>
              <w:jc w:val="center"/>
            </w:pPr>
            <w:r>
              <w:t>An</w:t>
            </w:r>
          </w:p>
        </w:tc>
        <w:tc>
          <w:tcPr>
            <w:tcW w:w="427" w:type="pct"/>
          </w:tcPr>
          <w:p w14:paraId="758B94D4" w14:textId="77777777" w:rsidR="00E029A7" w:rsidRPr="00BA50B9" w:rsidRDefault="00E029A7" w:rsidP="00CB1195">
            <w:pPr>
              <w:jc w:val="center"/>
            </w:pPr>
            <w:r>
              <w:t>10</w:t>
            </w:r>
          </w:p>
        </w:tc>
      </w:tr>
      <w:tr w:rsidR="00E029A7" w14:paraId="72F9661E" w14:textId="77777777" w:rsidTr="00E87BB3">
        <w:trPr>
          <w:trHeight w:val="397"/>
        </w:trPr>
        <w:tc>
          <w:tcPr>
            <w:tcW w:w="272" w:type="pct"/>
          </w:tcPr>
          <w:p w14:paraId="5F69DE02" w14:textId="77777777" w:rsidR="00E029A7" w:rsidRPr="00BA50B9" w:rsidRDefault="00E029A7" w:rsidP="00CB1195">
            <w:pPr>
              <w:jc w:val="center"/>
            </w:pPr>
          </w:p>
        </w:tc>
        <w:tc>
          <w:tcPr>
            <w:tcW w:w="189" w:type="pct"/>
          </w:tcPr>
          <w:p w14:paraId="7B76D33B" w14:textId="77777777" w:rsidR="00E029A7" w:rsidRPr="00BA50B9" w:rsidRDefault="00E029A7" w:rsidP="00CB1195">
            <w:pPr>
              <w:jc w:val="center"/>
            </w:pPr>
            <w:r>
              <w:t>b.</w:t>
            </w:r>
          </w:p>
        </w:tc>
        <w:tc>
          <w:tcPr>
            <w:tcW w:w="3458" w:type="pct"/>
          </w:tcPr>
          <w:p w14:paraId="18927CD7" w14:textId="77777777" w:rsidR="00E029A7" w:rsidRPr="00BA50B9" w:rsidRDefault="00E029A7" w:rsidP="00CB1195">
            <w:r>
              <w:rPr>
                <w:lang w:bidi="hi-IN"/>
              </w:rPr>
              <w:t>Elaborate on the accelerated shelf-life testing method.</w:t>
            </w:r>
          </w:p>
        </w:tc>
        <w:tc>
          <w:tcPr>
            <w:tcW w:w="338" w:type="pct"/>
          </w:tcPr>
          <w:p w14:paraId="46CC0811" w14:textId="77777777" w:rsidR="00E029A7" w:rsidRPr="00BA50B9" w:rsidRDefault="00E029A7" w:rsidP="00CB1195">
            <w:pPr>
              <w:jc w:val="center"/>
            </w:pPr>
            <w:r>
              <w:t>CO2</w:t>
            </w:r>
          </w:p>
        </w:tc>
        <w:tc>
          <w:tcPr>
            <w:tcW w:w="316" w:type="pct"/>
          </w:tcPr>
          <w:p w14:paraId="1C5E445A" w14:textId="77777777" w:rsidR="00E029A7" w:rsidRPr="00BA50B9" w:rsidRDefault="00E029A7" w:rsidP="00CB1195">
            <w:pPr>
              <w:jc w:val="center"/>
            </w:pPr>
            <w:r>
              <w:t>An</w:t>
            </w:r>
          </w:p>
        </w:tc>
        <w:tc>
          <w:tcPr>
            <w:tcW w:w="427" w:type="pct"/>
          </w:tcPr>
          <w:p w14:paraId="6770F1CE" w14:textId="77777777" w:rsidR="00E029A7" w:rsidRPr="00BA50B9" w:rsidRDefault="00E029A7" w:rsidP="00CB1195">
            <w:pPr>
              <w:jc w:val="center"/>
            </w:pPr>
            <w:r>
              <w:t>10</w:t>
            </w:r>
          </w:p>
        </w:tc>
      </w:tr>
      <w:tr w:rsidR="00E029A7" w14:paraId="6C937018" w14:textId="77777777" w:rsidTr="00E87BB3">
        <w:trPr>
          <w:trHeight w:val="397"/>
        </w:trPr>
        <w:tc>
          <w:tcPr>
            <w:tcW w:w="272" w:type="pct"/>
          </w:tcPr>
          <w:p w14:paraId="64CF7785" w14:textId="77777777" w:rsidR="00E029A7" w:rsidRPr="00BA50B9" w:rsidRDefault="00E029A7" w:rsidP="004942C8">
            <w:pPr>
              <w:jc w:val="center"/>
            </w:pPr>
          </w:p>
        </w:tc>
        <w:tc>
          <w:tcPr>
            <w:tcW w:w="189" w:type="pct"/>
          </w:tcPr>
          <w:p w14:paraId="06291571" w14:textId="77777777" w:rsidR="00E029A7" w:rsidRPr="00BA50B9" w:rsidRDefault="00E029A7" w:rsidP="004942C8">
            <w:pPr>
              <w:jc w:val="center"/>
            </w:pPr>
          </w:p>
        </w:tc>
        <w:tc>
          <w:tcPr>
            <w:tcW w:w="3458" w:type="pct"/>
          </w:tcPr>
          <w:p w14:paraId="712847A5" w14:textId="77777777" w:rsidR="00E029A7" w:rsidRPr="00BA50B9" w:rsidRDefault="00E029A7" w:rsidP="004942C8">
            <w:pPr>
              <w:jc w:val="center"/>
            </w:pPr>
          </w:p>
        </w:tc>
        <w:tc>
          <w:tcPr>
            <w:tcW w:w="338" w:type="pct"/>
          </w:tcPr>
          <w:p w14:paraId="31517C9A" w14:textId="77777777" w:rsidR="00E029A7" w:rsidRPr="00BA50B9" w:rsidRDefault="00E029A7" w:rsidP="004942C8">
            <w:pPr>
              <w:jc w:val="center"/>
            </w:pPr>
          </w:p>
        </w:tc>
        <w:tc>
          <w:tcPr>
            <w:tcW w:w="316" w:type="pct"/>
          </w:tcPr>
          <w:p w14:paraId="1E25FCEF" w14:textId="77777777" w:rsidR="00E029A7" w:rsidRPr="00BA50B9" w:rsidRDefault="00E029A7" w:rsidP="004942C8">
            <w:pPr>
              <w:jc w:val="center"/>
            </w:pPr>
          </w:p>
        </w:tc>
        <w:tc>
          <w:tcPr>
            <w:tcW w:w="427" w:type="pct"/>
          </w:tcPr>
          <w:p w14:paraId="32652043" w14:textId="77777777" w:rsidR="00E029A7" w:rsidRPr="00BA50B9" w:rsidRDefault="00E029A7" w:rsidP="0015584F"/>
        </w:tc>
      </w:tr>
      <w:tr w:rsidR="00E029A7" w14:paraId="3FDB6CD7" w14:textId="77777777" w:rsidTr="00E87BB3">
        <w:trPr>
          <w:trHeight w:val="397"/>
        </w:trPr>
        <w:tc>
          <w:tcPr>
            <w:tcW w:w="272" w:type="pct"/>
          </w:tcPr>
          <w:p w14:paraId="6F404D0A" w14:textId="77777777" w:rsidR="00E029A7" w:rsidRPr="00BA50B9" w:rsidRDefault="00E029A7" w:rsidP="00CB1195">
            <w:pPr>
              <w:jc w:val="center"/>
            </w:pPr>
            <w:r>
              <w:t>3</w:t>
            </w:r>
            <w:r w:rsidRPr="00BA50B9">
              <w:t>.</w:t>
            </w:r>
          </w:p>
        </w:tc>
        <w:tc>
          <w:tcPr>
            <w:tcW w:w="189" w:type="pct"/>
          </w:tcPr>
          <w:p w14:paraId="10D87072" w14:textId="77777777" w:rsidR="00E029A7" w:rsidRPr="00BA50B9" w:rsidRDefault="00E029A7" w:rsidP="00CB1195">
            <w:pPr>
              <w:jc w:val="center"/>
            </w:pPr>
            <w:r w:rsidRPr="00BA50B9">
              <w:t>a.</w:t>
            </w:r>
          </w:p>
        </w:tc>
        <w:tc>
          <w:tcPr>
            <w:tcW w:w="3458" w:type="pct"/>
          </w:tcPr>
          <w:p w14:paraId="5A5E89F9" w14:textId="77777777" w:rsidR="00E029A7" w:rsidRPr="00BA50B9" w:rsidRDefault="00E029A7" w:rsidP="00CB1195">
            <w:pPr>
              <w:jc w:val="both"/>
            </w:pPr>
            <w:r>
              <w:rPr>
                <w:lang w:bidi="hi-IN"/>
              </w:rPr>
              <w:t>Define lacquering and enlist the internal and external metal coating materials used in the coating of food containers.</w:t>
            </w:r>
          </w:p>
        </w:tc>
        <w:tc>
          <w:tcPr>
            <w:tcW w:w="338" w:type="pct"/>
          </w:tcPr>
          <w:p w14:paraId="77DFF703" w14:textId="77777777" w:rsidR="00E029A7" w:rsidRDefault="00E029A7" w:rsidP="00CB1195">
            <w:pPr>
              <w:jc w:val="center"/>
            </w:pPr>
            <w:r w:rsidRPr="00705536">
              <w:t>CO3</w:t>
            </w:r>
          </w:p>
        </w:tc>
        <w:tc>
          <w:tcPr>
            <w:tcW w:w="316" w:type="pct"/>
          </w:tcPr>
          <w:p w14:paraId="66141AF5" w14:textId="77777777" w:rsidR="00E029A7" w:rsidRPr="00BA50B9" w:rsidRDefault="00E029A7" w:rsidP="00CB1195">
            <w:pPr>
              <w:jc w:val="center"/>
            </w:pPr>
            <w:r>
              <w:t>U</w:t>
            </w:r>
          </w:p>
        </w:tc>
        <w:tc>
          <w:tcPr>
            <w:tcW w:w="427" w:type="pct"/>
          </w:tcPr>
          <w:p w14:paraId="2C5B265C" w14:textId="77777777" w:rsidR="00E029A7" w:rsidRPr="00BA50B9" w:rsidRDefault="00E029A7" w:rsidP="00CB1195">
            <w:pPr>
              <w:jc w:val="center"/>
            </w:pPr>
            <w:r>
              <w:t>10</w:t>
            </w:r>
          </w:p>
        </w:tc>
      </w:tr>
      <w:tr w:rsidR="00E029A7" w14:paraId="5EC74A96" w14:textId="77777777" w:rsidTr="00E87BB3">
        <w:trPr>
          <w:trHeight w:val="397"/>
        </w:trPr>
        <w:tc>
          <w:tcPr>
            <w:tcW w:w="272" w:type="pct"/>
          </w:tcPr>
          <w:p w14:paraId="5FEB50A4" w14:textId="77777777" w:rsidR="00E029A7" w:rsidRPr="00BA50B9" w:rsidRDefault="00E029A7" w:rsidP="00CB1195">
            <w:pPr>
              <w:jc w:val="center"/>
            </w:pPr>
          </w:p>
        </w:tc>
        <w:tc>
          <w:tcPr>
            <w:tcW w:w="189" w:type="pct"/>
          </w:tcPr>
          <w:p w14:paraId="618189EE" w14:textId="77777777" w:rsidR="00E029A7" w:rsidRPr="00BA50B9" w:rsidRDefault="00E029A7" w:rsidP="00CB1195">
            <w:pPr>
              <w:jc w:val="center"/>
            </w:pPr>
            <w:r>
              <w:t>b.</w:t>
            </w:r>
          </w:p>
        </w:tc>
        <w:tc>
          <w:tcPr>
            <w:tcW w:w="3458" w:type="pct"/>
          </w:tcPr>
          <w:p w14:paraId="41954DF2" w14:textId="77777777" w:rsidR="00E029A7" w:rsidRPr="00510EC4" w:rsidRDefault="00E029A7" w:rsidP="00CB1195">
            <w:pPr>
              <w:jc w:val="both"/>
              <w:rPr>
                <w:bCs/>
              </w:rPr>
            </w:pPr>
            <w:r>
              <w:t>Describe types of films and list the most important types of films used for food packaging.</w:t>
            </w:r>
          </w:p>
        </w:tc>
        <w:tc>
          <w:tcPr>
            <w:tcW w:w="338" w:type="pct"/>
          </w:tcPr>
          <w:p w14:paraId="17DC18A1" w14:textId="77777777" w:rsidR="00E029A7" w:rsidRPr="009B21A6" w:rsidRDefault="00E029A7" w:rsidP="00CB1195">
            <w:pPr>
              <w:jc w:val="center"/>
            </w:pPr>
            <w:r w:rsidRPr="00705536">
              <w:t>CO3</w:t>
            </w:r>
          </w:p>
        </w:tc>
        <w:tc>
          <w:tcPr>
            <w:tcW w:w="316" w:type="pct"/>
          </w:tcPr>
          <w:p w14:paraId="71A9988D" w14:textId="77777777" w:rsidR="00E029A7" w:rsidRDefault="00E029A7" w:rsidP="00CB1195">
            <w:pPr>
              <w:jc w:val="center"/>
            </w:pPr>
            <w:r>
              <w:t>R</w:t>
            </w:r>
          </w:p>
        </w:tc>
        <w:tc>
          <w:tcPr>
            <w:tcW w:w="427" w:type="pct"/>
          </w:tcPr>
          <w:p w14:paraId="124E3EAE" w14:textId="77777777" w:rsidR="00E029A7" w:rsidRDefault="00E029A7" w:rsidP="00CB1195">
            <w:pPr>
              <w:jc w:val="center"/>
            </w:pPr>
            <w:r>
              <w:t>10</w:t>
            </w:r>
          </w:p>
        </w:tc>
      </w:tr>
      <w:tr w:rsidR="00E029A7" w14:paraId="618347E3" w14:textId="77777777" w:rsidTr="00E87BB3">
        <w:trPr>
          <w:trHeight w:val="397"/>
        </w:trPr>
        <w:tc>
          <w:tcPr>
            <w:tcW w:w="272" w:type="pct"/>
          </w:tcPr>
          <w:p w14:paraId="1E85513C" w14:textId="77777777" w:rsidR="00E029A7" w:rsidRPr="00BA50B9" w:rsidRDefault="00E029A7" w:rsidP="004942C8"/>
        </w:tc>
        <w:tc>
          <w:tcPr>
            <w:tcW w:w="189" w:type="pct"/>
          </w:tcPr>
          <w:p w14:paraId="7B8A1E1F" w14:textId="77777777" w:rsidR="00E029A7" w:rsidRDefault="00E029A7" w:rsidP="004942C8">
            <w:pPr>
              <w:jc w:val="center"/>
            </w:pPr>
          </w:p>
        </w:tc>
        <w:tc>
          <w:tcPr>
            <w:tcW w:w="3458" w:type="pct"/>
          </w:tcPr>
          <w:p w14:paraId="7CB2755B" w14:textId="77777777" w:rsidR="00E029A7" w:rsidRPr="00BA50B9" w:rsidRDefault="00E029A7" w:rsidP="004942C8">
            <w:pPr>
              <w:jc w:val="center"/>
            </w:pPr>
            <w:r w:rsidRPr="00AA17F5">
              <w:rPr>
                <w:b/>
                <w:bCs/>
              </w:rPr>
              <w:t>(OR)</w:t>
            </w:r>
          </w:p>
        </w:tc>
        <w:tc>
          <w:tcPr>
            <w:tcW w:w="338" w:type="pct"/>
          </w:tcPr>
          <w:p w14:paraId="654D2C0D" w14:textId="77777777" w:rsidR="00E029A7" w:rsidRPr="00BA50B9" w:rsidRDefault="00E029A7" w:rsidP="004942C8">
            <w:pPr>
              <w:jc w:val="center"/>
            </w:pPr>
          </w:p>
        </w:tc>
        <w:tc>
          <w:tcPr>
            <w:tcW w:w="316" w:type="pct"/>
          </w:tcPr>
          <w:p w14:paraId="5C9FE2A3" w14:textId="77777777" w:rsidR="00E029A7" w:rsidRPr="00BA50B9" w:rsidRDefault="00E029A7" w:rsidP="004942C8">
            <w:pPr>
              <w:jc w:val="center"/>
            </w:pPr>
          </w:p>
        </w:tc>
        <w:tc>
          <w:tcPr>
            <w:tcW w:w="427" w:type="pct"/>
          </w:tcPr>
          <w:p w14:paraId="7CC660FA" w14:textId="77777777" w:rsidR="00E029A7" w:rsidRPr="00BA50B9" w:rsidRDefault="00E029A7" w:rsidP="004942C8">
            <w:pPr>
              <w:jc w:val="center"/>
            </w:pPr>
          </w:p>
        </w:tc>
      </w:tr>
      <w:tr w:rsidR="00E029A7" w14:paraId="1B477897" w14:textId="77777777" w:rsidTr="00E87BB3">
        <w:trPr>
          <w:trHeight w:val="397"/>
        </w:trPr>
        <w:tc>
          <w:tcPr>
            <w:tcW w:w="272" w:type="pct"/>
          </w:tcPr>
          <w:p w14:paraId="0469AD0E" w14:textId="77777777" w:rsidR="00E029A7" w:rsidRPr="00BA50B9" w:rsidRDefault="00E029A7" w:rsidP="00CB1195">
            <w:pPr>
              <w:jc w:val="center"/>
            </w:pPr>
            <w:r>
              <w:t>4</w:t>
            </w:r>
            <w:r w:rsidRPr="00BA50B9">
              <w:t>.</w:t>
            </w:r>
          </w:p>
        </w:tc>
        <w:tc>
          <w:tcPr>
            <w:tcW w:w="189" w:type="pct"/>
          </w:tcPr>
          <w:p w14:paraId="6520A08A" w14:textId="77777777" w:rsidR="00E029A7" w:rsidRPr="00BA50B9" w:rsidRDefault="00E029A7" w:rsidP="00CB1195">
            <w:pPr>
              <w:jc w:val="center"/>
            </w:pPr>
            <w:r w:rsidRPr="00BA50B9">
              <w:t>a.</w:t>
            </w:r>
          </w:p>
        </w:tc>
        <w:tc>
          <w:tcPr>
            <w:tcW w:w="3458" w:type="pct"/>
          </w:tcPr>
          <w:p w14:paraId="2FBBBFA7" w14:textId="77777777" w:rsidR="00E029A7" w:rsidRPr="00BA50B9" w:rsidRDefault="00E029A7" w:rsidP="00CB1195">
            <w:pPr>
              <w:jc w:val="both"/>
            </w:pPr>
            <w:r>
              <w:t xml:space="preserve">Discuss the Vacuum fillers, Gravity fillers, </w:t>
            </w:r>
            <w:r w:rsidRPr="00E075DA">
              <w:t>Form fill seal machines</w:t>
            </w:r>
            <w:r>
              <w:t>, and Vacuum sealing machines.</w:t>
            </w:r>
          </w:p>
        </w:tc>
        <w:tc>
          <w:tcPr>
            <w:tcW w:w="338" w:type="pct"/>
          </w:tcPr>
          <w:p w14:paraId="50B42443" w14:textId="77777777" w:rsidR="00E029A7" w:rsidRDefault="00E029A7" w:rsidP="00CB1195">
            <w:pPr>
              <w:jc w:val="center"/>
            </w:pPr>
            <w:r w:rsidRPr="009B21A6">
              <w:t>CO</w:t>
            </w:r>
            <w:r>
              <w:t>4</w:t>
            </w:r>
          </w:p>
        </w:tc>
        <w:tc>
          <w:tcPr>
            <w:tcW w:w="316" w:type="pct"/>
          </w:tcPr>
          <w:p w14:paraId="29DFF9D4" w14:textId="77777777" w:rsidR="00E029A7" w:rsidRPr="00BA50B9" w:rsidRDefault="00E029A7" w:rsidP="00CB1195">
            <w:pPr>
              <w:jc w:val="center"/>
            </w:pPr>
            <w:r>
              <w:t>U</w:t>
            </w:r>
          </w:p>
        </w:tc>
        <w:tc>
          <w:tcPr>
            <w:tcW w:w="427" w:type="pct"/>
          </w:tcPr>
          <w:p w14:paraId="10800B8A" w14:textId="77777777" w:rsidR="00E029A7" w:rsidRPr="00BA50B9" w:rsidRDefault="00E029A7" w:rsidP="00CB1195">
            <w:pPr>
              <w:jc w:val="center"/>
            </w:pPr>
            <w:r>
              <w:t>10</w:t>
            </w:r>
          </w:p>
        </w:tc>
      </w:tr>
      <w:tr w:rsidR="00E029A7" w14:paraId="3B336599" w14:textId="77777777" w:rsidTr="00E87BB3">
        <w:trPr>
          <w:trHeight w:val="397"/>
        </w:trPr>
        <w:tc>
          <w:tcPr>
            <w:tcW w:w="272" w:type="pct"/>
          </w:tcPr>
          <w:p w14:paraId="1FE9E8F6" w14:textId="77777777" w:rsidR="00E029A7" w:rsidRPr="00BA50B9" w:rsidRDefault="00E029A7" w:rsidP="00CB1195">
            <w:pPr>
              <w:jc w:val="center"/>
            </w:pPr>
          </w:p>
        </w:tc>
        <w:tc>
          <w:tcPr>
            <w:tcW w:w="189" w:type="pct"/>
          </w:tcPr>
          <w:p w14:paraId="6B9AF05E" w14:textId="77777777" w:rsidR="00E029A7" w:rsidRPr="00BA50B9" w:rsidRDefault="00E029A7" w:rsidP="00CB1195">
            <w:pPr>
              <w:jc w:val="center"/>
            </w:pPr>
            <w:r>
              <w:t>b.</w:t>
            </w:r>
          </w:p>
        </w:tc>
        <w:tc>
          <w:tcPr>
            <w:tcW w:w="3458" w:type="pct"/>
          </w:tcPr>
          <w:p w14:paraId="32043F89" w14:textId="77777777" w:rsidR="00E029A7" w:rsidRPr="00510EC4" w:rsidRDefault="00E029A7" w:rsidP="00CB1195">
            <w:pPr>
              <w:jc w:val="both"/>
              <w:rPr>
                <w:bCs/>
              </w:rPr>
            </w:pPr>
            <w:r>
              <w:t>With a neat sketch explain the working of Form Fill Seal machines.</w:t>
            </w:r>
          </w:p>
        </w:tc>
        <w:tc>
          <w:tcPr>
            <w:tcW w:w="338" w:type="pct"/>
          </w:tcPr>
          <w:p w14:paraId="68062822" w14:textId="77777777" w:rsidR="00E029A7" w:rsidRPr="009B21A6" w:rsidRDefault="00E029A7" w:rsidP="00CB1195">
            <w:pPr>
              <w:jc w:val="center"/>
            </w:pPr>
            <w:r w:rsidRPr="009B21A6">
              <w:t>CO</w:t>
            </w:r>
            <w:r>
              <w:t>4</w:t>
            </w:r>
          </w:p>
        </w:tc>
        <w:tc>
          <w:tcPr>
            <w:tcW w:w="316" w:type="pct"/>
          </w:tcPr>
          <w:p w14:paraId="4F3E977D" w14:textId="77777777" w:rsidR="00E029A7" w:rsidRDefault="00E029A7" w:rsidP="00CB1195">
            <w:pPr>
              <w:jc w:val="center"/>
            </w:pPr>
            <w:r>
              <w:t>C</w:t>
            </w:r>
          </w:p>
        </w:tc>
        <w:tc>
          <w:tcPr>
            <w:tcW w:w="427" w:type="pct"/>
          </w:tcPr>
          <w:p w14:paraId="2F4668E8" w14:textId="77777777" w:rsidR="00E029A7" w:rsidRDefault="00E029A7" w:rsidP="00CB1195">
            <w:pPr>
              <w:jc w:val="center"/>
            </w:pPr>
            <w:r>
              <w:t>10</w:t>
            </w:r>
          </w:p>
        </w:tc>
      </w:tr>
      <w:tr w:rsidR="00E029A7" w14:paraId="0ABD647E" w14:textId="77777777" w:rsidTr="00E87BB3">
        <w:trPr>
          <w:trHeight w:val="397"/>
        </w:trPr>
        <w:tc>
          <w:tcPr>
            <w:tcW w:w="272" w:type="pct"/>
          </w:tcPr>
          <w:p w14:paraId="3DCD65D7" w14:textId="77777777" w:rsidR="00E029A7" w:rsidRPr="00BA50B9" w:rsidRDefault="00E029A7" w:rsidP="004942C8">
            <w:pPr>
              <w:jc w:val="center"/>
            </w:pPr>
          </w:p>
        </w:tc>
        <w:tc>
          <w:tcPr>
            <w:tcW w:w="189" w:type="pct"/>
          </w:tcPr>
          <w:p w14:paraId="0BC8B8FC" w14:textId="77777777" w:rsidR="00E029A7" w:rsidRDefault="00E029A7" w:rsidP="004942C8">
            <w:pPr>
              <w:jc w:val="center"/>
            </w:pPr>
          </w:p>
        </w:tc>
        <w:tc>
          <w:tcPr>
            <w:tcW w:w="3458" w:type="pct"/>
          </w:tcPr>
          <w:p w14:paraId="2E6D40CA" w14:textId="77777777" w:rsidR="00E029A7" w:rsidRPr="00BA50B9" w:rsidRDefault="00E029A7" w:rsidP="004942C8">
            <w:pPr>
              <w:jc w:val="center"/>
            </w:pPr>
          </w:p>
        </w:tc>
        <w:tc>
          <w:tcPr>
            <w:tcW w:w="338" w:type="pct"/>
          </w:tcPr>
          <w:p w14:paraId="305B436D" w14:textId="77777777" w:rsidR="00E029A7" w:rsidRPr="00BA50B9" w:rsidRDefault="00E029A7" w:rsidP="004942C8">
            <w:pPr>
              <w:jc w:val="center"/>
            </w:pPr>
          </w:p>
        </w:tc>
        <w:tc>
          <w:tcPr>
            <w:tcW w:w="316" w:type="pct"/>
          </w:tcPr>
          <w:p w14:paraId="38366F5C" w14:textId="77777777" w:rsidR="00E029A7" w:rsidRPr="00BA50B9" w:rsidRDefault="00E029A7" w:rsidP="004942C8">
            <w:pPr>
              <w:jc w:val="center"/>
            </w:pPr>
          </w:p>
        </w:tc>
        <w:tc>
          <w:tcPr>
            <w:tcW w:w="427" w:type="pct"/>
          </w:tcPr>
          <w:p w14:paraId="1B5AF032" w14:textId="77777777" w:rsidR="00E029A7" w:rsidRPr="00BA50B9" w:rsidRDefault="00E029A7" w:rsidP="004942C8">
            <w:pPr>
              <w:jc w:val="center"/>
            </w:pPr>
          </w:p>
        </w:tc>
      </w:tr>
      <w:tr w:rsidR="00E029A7" w14:paraId="06286518" w14:textId="77777777" w:rsidTr="00E87BB3">
        <w:trPr>
          <w:trHeight w:val="397"/>
        </w:trPr>
        <w:tc>
          <w:tcPr>
            <w:tcW w:w="272" w:type="pct"/>
          </w:tcPr>
          <w:p w14:paraId="1EC4DD57" w14:textId="77777777" w:rsidR="00E029A7" w:rsidRPr="00BA50B9" w:rsidRDefault="00E029A7" w:rsidP="004942C8">
            <w:pPr>
              <w:jc w:val="center"/>
            </w:pPr>
            <w:r>
              <w:t>5</w:t>
            </w:r>
            <w:r w:rsidRPr="00BA50B9">
              <w:t>.</w:t>
            </w:r>
          </w:p>
        </w:tc>
        <w:tc>
          <w:tcPr>
            <w:tcW w:w="189" w:type="pct"/>
          </w:tcPr>
          <w:p w14:paraId="016C027D" w14:textId="77777777" w:rsidR="00E029A7" w:rsidRPr="00BA50B9" w:rsidRDefault="00E029A7" w:rsidP="004942C8">
            <w:pPr>
              <w:jc w:val="center"/>
            </w:pPr>
            <w:r w:rsidRPr="00BA50B9">
              <w:t>a.</w:t>
            </w:r>
          </w:p>
        </w:tc>
        <w:tc>
          <w:tcPr>
            <w:tcW w:w="3458" w:type="pct"/>
          </w:tcPr>
          <w:p w14:paraId="27A82B83" w14:textId="77777777" w:rsidR="00E029A7" w:rsidRPr="00BA50B9" w:rsidRDefault="00E029A7" w:rsidP="004942C8">
            <w:pPr>
              <w:jc w:val="both"/>
            </w:pPr>
            <w:r>
              <w:rPr>
                <w:lang w:bidi="hi-IN"/>
              </w:rPr>
              <w:t>Enlist the mandatory requirements that the label must carry as specified by the FSS, Packaging, and Labeling Regulation 2011.</w:t>
            </w:r>
          </w:p>
        </w:tc>
        <w:tc>
          <w:tcPr>
            <w:tcW w:w="338" w:type="pct"/>
          </w:tcPr>
          <w:p w14:paraId="7999F99C" w14:textId="77777777" w:rsidR="00E029A7" w:rsidRDefault="00E029A7" w:rsidP="004942C8">
            <w:pPr>
              <w:jc w:val="center"/>
            </w:pPr>
            <w:r w:rsidRPr="009B21A6">
              <w:t>CO</w:t>
            </w:r>
            <w:r>
              <w:t>5</w:t>
            </w:r>
          </w:p>
        </w:tc>
        <w:tc>
          <w:tcPr>
            <w:tcW w:w="316" w:type="pct"/>
          </w:tcPr>
          <w:p w14:paraId="2309C3C8" w14:textId="77777777" w:rsidR="00E029A7" w:rsidRPr="00BA50B9" w:rsidRDefault="00E029A7" w:rsidP="004942C8">
            <w:pPr>
              <w:jc w:val="center"/>
            </w:pPr>
            <w:r>
              <w:t>R</w:t>
            </w:r>
          </w:p>
        </w:tc>
        <w:tc>
          <w:tcPr>
            <w:tcW w:w="427" w:type="pct"/>
          </w:tcPr>
          <w:p w14:paraId="48A89351" w14:textId="77777777" w:rsidR="00E029A7" w:rsidRPr="00BA50B9" w:rsidRDefault="00E029A7" w:rsidP="004942C8">
            <w:pPr>
              <w:jc w:val="center"/>
            </w:pPr>
            <w:r>
              <w:t>10</w:t>
            </w:r>
          </w:p>
        </w:tc>
      </w:tr>
      <w:tr w:rsidR="00E029A7" w14:paraId="6E6AA4EB" w14:textId="77777777" w:rsidTr="00E87BB3">
        <w:trPr>
          <w:trHeight w:val="397"/>
        </w:trPr>
        <w:tc>
          <w:tcPr>
            <w:tcW w:w="272" w:type="pct"/>
          </w:tcPr>
          <w:p w14:paraId="56BAF4F4" w14:textId="77777777" w:rsidR="00E029A7" w:rsidRPr="00BA50B9" w:rsidRDefault="00E029A7" w:rsidP="00353AA8"/>
        </w:tc>
        <w:tc>
          <w:tcPr>
            <w:tcW w:w="189" w:type="pct"/>
          </w:tcPr>
          <w:p w14:paraId="5D54070F" w14:textId="77777777" w:rsidR="00E029A7" w:rsidRPr="00BA50B9" w:rsidRDefault="00E029A7" w:rsidP="004942C8">
            <w:pPr>
              <w:jc w:val="center"/>
            </w:pPr>
            <w:r>
              <w:t>b.</w:t>
            </w:r>
          </w:p>
        </w:tc>
        <w:tc>
          <w:tcPr>
            <w:tcW w:w="3458" w:type="pct"/>
          </w:tcPr>
          <w:p w14:paraId="7B9FC328" w14:textId="77777777" w:rsidR="00E029A7" w:rsidRPr="00510EC4" w:rsidRDefault="00E029A7" w:rsidP="004942C8">
            <w:pPr>
              <w:jc w:val="both"/>
              <w:rPr>
                <w:bCs/>
              </w:rPr>
            </w:pPr>
            <w:r>
              <w:rPr>
                <w:lang w:bidi="hi-IN"/>
              </w:rPr>
              <w:t>Discuss the labeling, types of labels, and the printing techniques used in labeling.</w:t>
            </w:r>
          </w:p>
        </w:tc>
        <w:tc>
          <w:tcPr>
            <w:tcW w:w="338" w:type="pct"/>
          </w:tcPr>
          <w:p w14:paraId="3B0EC746" w14:textId="77777777" w:rsidR="00E029A7" w:rsidRPr="009B21A6" w:rsidRDefault="00E029A7" w:rsidP="004942C8">
            <w:pPr>
              <w:jc w:val="center"/>
            </w:pPr>
            <w:r w:rsidRPr="009B21A6">
              <w:t>CO</w:t>
            </w:r>
            <w:r>
              <w:t>5</w:t>
            </w:r>
          </w:p>
        </w:tc>
        <w:tc>
          <w:tcPr>
            <w:tcW w:w="316" w:type="pct"/>
          </w:tcPr>
          <w:p w14:paraId="40FF9814" w14:textId="77777777" w:rsidR="00E029A7" w:rsidRDefault="00E029A7" w:rsidP="004942C8">
            <w:pPr>
              <w:jc w:val="center"/>
            </w:pPr>
            <w:r>
              <w:t>U</w:t>
            </w:r>
          </w:p>
        </w:tc>
        <w:tc>
          <w:tcPr>
            <w:tcW w:w="427" w:type="pct"/>
          </w:tcPr>
          <w:p w14:paraId="287A1454" w14:textId="77777777" w:rsidR="00E029A7" w:rsidRDefault="00E029A7" w:rsidP="0058514F">
            <w:pPr>
              <w:jc w:val="center"/>
            </w:pPr>
            <w:r>
              <w:t>10</w:t>
            </w:r>
          </w:p>
        </w:tc>
      </w:tr>
      <w:tr w:rsidR="00E029A7" w14:paraId="303BE7B6" w14:textId="77777777" w:rsidTr="00E87BB3">
        <w:trPr>
          <w:trHeight w:val="397"/>
        </w:trPr>
        <w:tc>
          <w:tcPr>
            <w:tcW w:w="272" w:type="pct"/>
          </w:tcPr>
          <w:p w14:paraId="0C45B360" w14:textId="77777777" w:rsidR="00E029A7" w:rsidRPr="00BA50B9" w:rsidRDefault="00E029A7" w:rsidP="004942C8">
            <w:pPr>
              <w:jc w:val="center"/>
            </w:pPr>
          </w:p>
        </w:tc>
        <w:tc>
          <w:tcPr>
            <w:tcW w:w="189" w:type="pct"/>
          </w:tcPr>
          <w:p w14:paraId="68FF21D8" w14:textId="77777777" w:rsidR="00E029A7" w:rsidRDefault="00E029A7" w:rsidP="004942C8">
            <w:pPr>
              <w:jc w:val="center"/>
            </w:pPr>
          </w:p>
        </w:tc>
        <w:tc>
          <w:tcPr>
            <w:tcW w:w="3458" w:type="pct"/>
          </w:tcPr>
          <w:p w14:paraId="1EC24F9C" w14:textId="77777777" w:rsidR="00E029A7" w:rsidRPr="00BA50B9" w:rsidRDefault="00E029A7" w:rsidP="004942C8">
            <w:pPr>
              <w:jc w:val="center"/>
            </w:pPr>
            <w:r w:rsidRPr="00AA17F5">
              <w:rPr>
                <w:b/>
                <w:bCs/>
              </w:rPr>
              <w:t>(OR)</w:t>
            </w:r>
          </w:p>
        </w:tc>
        <w:tc>
          <w:tcPr>
            <w:tcW w:w="338" w:type="pct"/>
          </w:tcPr>
          <w:p w14:paraId="1F74DBFB" w14:textId="77777777" w:rsidR="00E029A7" w:rsidRPr="00BA50B9" w:rsidRDefault="00E029A7" w:rsidP="004942C8">
            <w:pPr>
              <w:jc w:val="center"/>
            </w:pPr>
          </w:p>
        </w:tc>
        <w:tc>
          <w:tcPr>
            <w:tcW w:w="316" w:type="pct"/>
          </w:tcPr>
          <w:p w14:paraId="6127EA86" w14:textId="77777777" w:rsidR="00E029A7" w:rsidRPr="00BA50B9" w:rsidRDefault="00E029A7" w:rsidP="004942C8">
            <w:pPr>
              <w:jc w:val="center"/>
            </w:pPr>
          </w:p>
        </w:tc>
        <w:tc>
          <w:tcPr>
            <w:tcW w:w="427" w:type="pct"/>
          </w:tcPr>
          <w:p w14:paraId="535CF550" w14:textId="77777777" w:rsidR="00E029A7" w:rsidRPr="00BA50B9" w:rsidRDefault="00E029A7" w:rsidP="004942C8">
            <w:pPr>
              <w:jc w:val="center"/>
            </w:pPr>
          </w:p>
        </w:tc>
      </w:tr>
      <w:tr w:rsidR="00E029A7" w14:paraId="16E4B322" w14:textId="77777777" w:rsidTr="00E87BB3">
        <w:trPr>
          <w:trHeight w:val="397"/>
        </w:trPr>
        <w:tc>
          <w:tcPr>
            <w:tcW w:w="272" w:type="pct"/>
          </w:tcPr>
          <w:p w14:paraId="05350F4E" w14:textId="77777777" w:rsidR="00E029A7" w:rsidRPr="00BA50B9" w:rsidRDefault="00E029A7" w:rsidP="004942C8">
            <w:pPr>
              <w:jc w:val="center"/>
            </w:pPr>
            <w:r>
              <w:t>6</w:t>
            </w:r>
            <w:r w:rsidRPr="00BA50B9">
              <w:t>.</w:t>
            </w:r>
          </w:p>
        </w:tc>
        <w:tc>
          <w:tcPr>
            <w:tcW w:w="189" w:type="pct"/>
          </w:tcPr>
          <w:p w14:paraId="5F98E32C" w14:textId="77777777" w:rsidR="00E029A7" w:rsidRPr="00BA50B9" w:rsidRDefault="00E029A7" w:rsidP="004942C8">
            <w:pPr>
              <w:jc w:val="center"/>
            </w:pPr>
          </w:p>
        </w:tc>
        <w:tc>
          <w:tcPr>
            <w:tcW w:w="3458" w:type="pct"/>
          </w:tcPr>
          <w:p w14:paraId="075005E6" w14:textId="77777777" w:rsidR="00E029A7" w:rsidRPr="00BA50B9" w:rsidRDefault="00E029A7" w:rsidP="004942C8">
            <w:pPr>
              <w:jc w:val="both"/>
            </w:pPr>
            <w:r>
              <w:t>Explain the various types of papers, plastic containers, and their applications in food packaging in detail.</w:t>
            </w:r>
          </w:p>
        </w:tc>
        <w:tc>
          <w:tcPr>
            <w:tcW w:w="338" w:type="pct"/>
          </w:tcPr>
          <w:p w14:paraId="23FF0626" w14:textId="77777777" w:rsidR="00E029A7" w:rsidRDefault="00E029A7" w:rsidP="004942C8">
            <w:pPr>
              <w:jc w:val="center"/>
            </w:pPr>
            <w:r w:rsidRPr="009B21A6">
              <w:t>CO</w:t>
            </w:r>
            <w:r>
              <w:t>3</w:t>
            </w:r>
          </w:p>
        </w:tc>
        <w:tc>
          <w:tcPr>
            <w:tcW w:w="316" w:type="pct"/>
          </w:tcPr>
          <w:p w14:paraId="099B9F1F" w14:textId="77777777" w:rsidR="00E029A7" w:rsidRPr="00BA50B9" w:rsidRDefault="00E029A7" w:rsidP="004942C8">
            <w:pPr>
              <w:jc w:val="center"/>
            </w:pPr>
            <w:r>
              <w:t>R</w:t>
            </w:r>
          </w:p>
        </w:tc>
        <w:tc>
          <w:tcPr>
            <w:tcW w:w="427" w:type="pct"/>
          </w:tcPr>
          <w:p w14:paraId="32342E65" w14:textId="77777777" w:rsidR="00E029A7" w:rsidRPr="00BA50B9" w:rsidRDefault="00E029A7" w:rsidP="004942C8">
            <w:pPr>
              <w:jc w:val="center"/>
            </w:pPr>
            <w:r>
              <w:t>20</w:t>
            </w:r>
          </w:p>
        </w:tc>
      </w:tr>
      <w:tr w:rsidR="00E029A7" w14:paraId="324831F3" w14:textId="77777777" w:rsidTr="00E87BB3">
        <w:trPr>
          <w:trHeight w:val="397"/>
        </w:trPr>
        <w:tc>
          <w:tcPr>
            <w:tcW w:w="272" w:type="pct"/>
          </w:tcPr>
          <w:p w14:paraId="5EB8DC0B" w14:textId="77777777" w:rsidR="00E029A7" w:rsidRPr="00BA50B9" w:rsidRDefault="00E029A7" w:rsidP="004942C8">
            <w:pPr>
              <w:jc w:val="center"/>
            </w:pPr>
          </w:p>
        </w:tc>
        <w:tc>
          <w:tcPr>
            <w:tcW w:w="189" w:type="pct"/>
          </w:tcPr>
          <w:p w14:paraId="74DE70C7" w14:textId="77777777" w:rsidR="00E029A7" w:rsidRDefault="00E029A7" w:rsidP="004942C8">
            <w:pPr>
              <w:jc w:val="center"/>
            </w:pPr>
          </w:p>
        </w:tc>
        <w:tc>
          <w:tcPr>
            <w:tcW w:w="3458" w:type="pct"/>
          </w:tcPr>
          <w:p w14:paraId="149979E2" w14:textId="77777777" w:rsidR="00E029A7" w:rsidRPr="00BA50B9" w:rsidRDefault="00E029A7" w:rsidP="004942C8">
            <w:pPr>
              <w:jc w:val="center"/>
            </w:pPr>
          </w:p>
        </w:tc>
        <w:tc>
          <w:tcPr>
            <w:tcW w:w="338" w:type="pct"/>
          </w:tcPr>
          <w:p w14:paraId="5EE582AE" w14:textId="77777777" w:rsidR="00E029A7" w:rsidRPr="00BA50B9" w:rsidRDefault="00E029A7" w:rsidP="004942C8">
            <w:pPr>
              <w:jc w:val="center"/>
            </w:pPr>
          </w:p>
        </w:tc>
        <w:tc>
          <w:tcPr>
            <w:tcW w:w="316" w:type="pct"/>
          </w:tcPr>
          <w:p w14:paraId="25D3342A" w14:textId="77777777" w:rsidR="00E029A7" w:rsidRPr="00BA50B9" w:rsidRDefault="00E029A7" w:rsidP="004942C8">
            <w:pPr>
              <w:jc w:val="center"/>
            </w:pPr>
          </w:p>
        </w:tc>
        <w:tc>
          <w:tcPr>
            <w:tcW w:w="427" w:type="pct"/>
          </w:tcPr>
          <w:p w14:paraId="3284F8C3" w14:textId="77777777" w:rsidR="00E029A7" w:rsidRPr="00BA50B9" w:rsidRDefault="00E029A7" w:rsidP="004942C8">
            <w:pPr>
              <w:jc w:val="center"/>
            </w:pPr>
          </w:p>
        </w:tc>
      </w:tr>
      <w:tr w:rsidR="00E029A7" w14:paraId="64F7E538" w14:textId="77777777" w:rsidTr="00E87BB3">
        <w:trPr>
          <w:trHeight w:val="397"/>
        </w:trPr>
        <w:tc>
          <w:tcPr>
            <w:tcW w:w="272" w:type="pct"/>
          </w:tcPr>
          <w:p w14:paraId="16B0FA57" w14:textId="77777777" w:rsidR="00E029A7" w:rsidRPr="00BA50B9" w:rsidRDefault="00E029A7" w:rsidP="004942C8">
            <w:pPr>
              <w:jc w:val="center"/>
            </w:pPr>
            <w:r>
              <w:t>7</w:t>
            </w:r>
            <w:r w:rsidRPr="00BA50B9">
              <w:t>.</w:t>
            </w:r>
          </w:p>
        </w:tc>
        <w:tc>
          <w:tcPr>
            <w:tcW w:w="189" w:type="pct"/>
          </w:tcPr>
          <w:p w14:paraId="1E80A4E3" w14:textId="77777777" w:rsidR="00E029A7" w:rsidRPr="00BA50B9" w:rsidRDefault="00E029A7" w:rsidP="004942C8">
            <w:pPr>
              <w:jc w:val="center"/>
            </w:pPr>
            <w:r w:rsidRPr="00BA50B9">
              <w:t>a.</w:t>
            </w:r>
          </w:p>
        </w:tc>
        <w:tc>
          <w:tcPr>
            <w:tcW w:w="3458" w:type="pct"/>
          </w:tcPr>
          <w:p w14:paraId="484264AB" w14:textId="77777777" w:rsidR="00E029A7" w:rsidRPr="00BA50B9" w:rsidRDefault="00E029A7" w:rsidP="004942C8">
            <w:pPr>
              <w:jc w:val="both"/>
            </w:pPr>
            <w:r>
              <w:t>Explain vacuum and inert gas packaging.</w:t>
            </w:r>
          </w:p>
        </w:tc>
        <w:tc>
          <w:tcPr>
            <w:tcW w:w="338" w:type="pct"/>
          </w:tcPr>
          <w:p w14:paraId="361CC38C" w14:textId="77777777" w:rsidR="00E029A7" w:rsidRDefault="00E029A7" w:rsidP="004942C8">
            <w:pPr>
              <w:jc w:val="center"/>
            </w:pPr>
            <w:r w:rsidRPr="009B21A6">
              <w:t>CO</w:t>
            </w:r>
            <w:r>
              <w:t>6</w:t>
            </w:r>
          </w:p>
        </w:tc>
        <w:tc>
          <w:tcPr>
            <w:tcW w:w="316" w:type="pct"/>
          </w:tcPr>
          <w:p w14:paraId="08869A05" w14:textId="77777777" w:rsidR="00E029A7" w:rsidRPr="00BA50B9" w:rsidRDefault="00E029A7" w:rsidP="004942C8">
            <w:pPr>
              <w:jc w:val="center"/>
            </w:pPr>
            <w:r>
              <w:t>U</w:t>
            </w:r>
          </w:p>
        </w:tc>
        <w:tc>
          <w:tcPr>
            <w:tcW w:w="427" w:type="pct"/>
          </w:tcPr>
          <w:p w14:paraId="2ECF6239" w14:textId="77777777" w:rsidR="00E029A7" w:rsidRPr="00BA50B9" w:rsidRDefault="00E029A7" w:rsidP="004942C8">
            <w:pPr>
              <w:jc w:val="center"/>
            </w:pPr>
            <w:r>
              <w:t>10</w:t>
            </w:r>
          </w:p>
        </w:tc>
      </w:tr>
      <w:tr w:rsidR="00E029A7" w14:paraId="4122F2F5" w14:textId="77777777" w:rsidTr="00E87BB3">
        <w:trPr>
          <w:trHeight w:val="397"/>
        </w:trPr>
        <w:tc>
          <w:tcPr>
            <w:tcW w:w="272" w:type="pct"/>
          </w:tcPr>
          <w:p w14:paraId="15217E3F" w14:textId="77777777" w:rsidR="00E029A7" w:rsidRPr="00BA50B9" w:rsidRDefault="00E029A7" w:rsidP="004942C8">
            <w:pPr>
              <w:jc w:val="center"/>
            </w:pPr>
          </w:p>
        </w:tc>
        <w:tc>
          <w:tcPr>
            <w:tcW w:w="189" w:type="pct"/>
          </w:tcPr>
          <w:p w14:paraId="40F4F5C0" w14:textId="77777777" w:rsidR="00E029A7" w:rsidRPr="00BA50B9" w:rsidRDefault="00E029A7" w:rsidP="004942C8">
            <w:pPr>
              <w:jc w:val="center"/>
            </w:pPr>
            <w:r>
              <w:t>b.</w:t>
            </w:r>
          </w:p>
        </w:tc>
        <w:tc>
          <w:tcPr>
            <w:tcW w:w="3458" w:type="pct"/>
          </w:tcPr>
          <w:p w14:paraId="1084AFCD" w14:textId="77777777" w:rsidR="00E029A7" w:rsidRPr="00510EC4" w:rsidRDefault="00E029A7" w:rsidP="004942C8">
            <w:pPr>
              <w:jc w:val="both"/>
              <w:rPr>
                <w:bCs/>
              </w:rPr>
            </w:pPr>
            <w:r>
              <w:t>Elaborate on the laminated films and their typical food application.</w:t>
            </w:r>
          </w:p>
        </w:tc>
        <w:tc>
          <w:tcPr>
            <w:tcW w:w="338" w:type="pct"/>
          </w:tcPr>
          <w:p w14:paraId="4D591846" w14:textId="77777777" w:rsidR="00E029A7" w:rsidRPr="009B21A6" w:rsidRDefault="00E029A7" w:rsidP="004942C8">
            <w:pPr>
              <w:jc w:val="center"/>
            </w:pPr>
            <w:r>
              <w:t>CO3</w:t>
            </w:r>
          </w:p>
        </w:tc>
        <w:tc>
          <w:tcPr>
            <w:tcW w:w="316" w:type="pct"/>
          </w:tcPr>
          <w:p w14:paraId="6E05163C" w14:textId="77777777" w:rsidR="00E029A7" w:rsidRDefault="00E029A7" w:rsidP="004942C8">
            <w:pPr>
              <w:jc w:val="center"/>
            </w:pPr>
            <w:r>
              <w:t>An</w:t>
            </w:r>
          </w:p>
        </w:tc>
        <w:tc>
          <w:tcPr>
            <w:tcW w:w="427" w:type="pct"/>
          </w:tcPr>
          <w:p w14:paraId="5432EFB6" w14:textId="77777777" w:rsidR="00E029A7" w:rsidRDefault="00E029A7" w:rsidP="004942C8">
            <w:pPr>
              <w:jc w:val="center"/>
            </w:pPr>
            <w:r>
              <w:t>10</w:t>
            </w:r>
          </w:p>
        </w:tc>
      </w:tr>
      <w:tr w:rsidR="00E029A7" w14:paraId="38E88DE0" w14:textId="77777777" w:rsidTr="00E87BB3">
        <w:trPr>
          <w:trHeight w:val="397"/>
        </w:trPr>
        <w:tc>
          <w:tcPr>
            <w:tcW w:w="272" w:type="pct"/>
          </w:tcPr>
          <w:p w14:paraId="74CF72AC" w14:textId="77777777" w:rsidR="00E029A7" w:rsidRPr="00BA50B9" w:rsidRDefault="00E029A7" w:rsidP="004942C8">
            <w:pPr>
              <w:jc w:val="center"/>
            </w:pPr>
          </w:p>
        </w:tc>
        <w:tc>
          <w:tcPr>
            <w:tcW w:w="189" w:type="pct"/>
          </w:tcPr>
          <w:p w14:paraId="556F303C" w14:textId="77777777" w:rsidR="00E029A7" w:rsidRDefault="00E029A7" w:rsidP="004942C8">
            <w:pPr>
              <w:jc w:val="center"/>
            </w:pPr>
          </w:p>
        </w:tc>
        <w:tc>
          <w:tcPr>
            <w:tcW w:w="3458" w:type="pct"/>
          </w:tcPr>
          <w:p w14:paraId="259A6276" w14:textId="77777777" w:rsidR="00E029A7" w:rsidRPr="00510EC4" w:rsidRDefault="00E029A7" w:rsidP="00AA17F5">
            <w:pPr>
              <w:jc w:val="center"/>
              <w:rPr>
                <w:bCs/>
              </w:rPr>
            </w:pPr>
            <w:r w:rsidRPr="00AA17F5">
              <w:rPr>
                <w:b/>
                <w:bCs/>
              </w:rPr>
              <w:t>(OR)</w:t>
            </w:r>
          </w:p>
        </w:tc>
        <w:tc>
          <w:tcPr>
            <w:tcW w:w="338" w:type="pct"/>
          </w:tcPr>
          <w:p w14:paraId="2EC01B97" w14:textId="77777777" w:rsidR="00E029A7" w:rsidRPr="009B21A6" w:rsidRDefault="00E029A7" w:rsidP="004942C8">
            <w:pPr>
              <w:jc w:val="center"/>
            </w:pPr>
          </w:p>
        </w:tc>
        <w:tc>
          <w:tcPr>
            <w:tcW w:w="316" w:type="pct"/>
          </w:tcPr>
          <w:p w14:paraId="1AEF37B7" w14:textId="77777777" w:rsidR="00E029A7" w:rsidRDefault="00E029A7" w:rsidP="004942C8">
            <w:pPr>
              <w:jc w:val="center"/>
            </w:pPr>
          </w:p>
        </w:tc>
        <w:tc>
          <w:tcPr>
            <w:tcW w:w="427" w:type="pct"/>
          </w:tcPr>
          <w:p w14:paraId="6639225F" w14:textId="77777777" w:rsidR="00E029A7" w:rsidRDefault="00E029A7" w:rsidP="004942C8">
            <w:pPr>
              <w:jc w:val="center"/>
            </w:pPr>
          </w:p>
        </w:tc>
      </w:tr>
      <w:tr w:rsidR="00E029A7" w14:paraId="51AF38A8" w14:textId="77777777" w:rsidTr="00E87BB3">
        <w:trPr>
          <w:trHeight w:val="397"/>
        </w:trPr>
        <w:tc>
          <w:tcPr>
            <w:tcW w:w="272" w:type="pct"/>
          </w:tcPr>
          <w:p w14:paraId="4C978B6A" w14:textId="77777777" w:rsidR="00E029A7" w:rsidRPr="00BA50B9" w:rsidRDefault="00E029A7" w:rsidP="00AA17F5">
            <w:pPr>
              <w:jc w:val="center"/>
            </w:pPr>
            <w:r>
              <w:t>8</w:t>
            </w:r>
            <w:r w:rsidRPr="00BA50B9">
              <w:t>.</w:t>
            </w:r>
          </w:p>
        </w:tc>
        <w:tc>
          <w:tcPr>
            <w:tcW w:w="189" w:type="pct"/>
          </w:tcPr>
          <w:p w14:paraId="6CCC2E75" w14:textId="77777777" w:rsidR="00E029A7" w:rsidRDefault="00E029A7" w:rsidP="00AA17F5">
            <w:pPr>
              <w:jc w:val="center"/>
            </w:pPr>
            <w:r w:rsidRPr="00BA50B9">
              <w:t>a.</w:t>
            </w:r>
          </w:p>
        </w:tc>
        <w:tc>
          <w:tcPr>
            <w:tcW w:w="3458" w:type="pct"/>
          </w:tcPr>
          <w:p w14:paraId="701F2D3F" w14:textId="77777777" w:rsidR="00E029A7" w:rsidRPr="00510EC4" w:rsidRDefault="00E029A7" w:rsidP="00AA17F5">
            <w:pPr>
              <w:jc w:val="both"/>
              <w:rPr>
                <w:bCs/>
              </w:rPr>
            </w:pPr>
            <w:r>
              <w:t>Explain the effect of environmental factors and biological factors on the quality of food products</w:t>
            </w:r>
          </w:p>
        </w:tc>
        <w:tc>
          <w:tcPr>
            <w:tcW w:w="338" w:type="pct"/>
          </w:tcPr>
          <w:p w14:paraId="7717B5B5" w14:textId="77777777" w:rsidR="00E029A7" w:rsidRPr="009B21A6" w:rsidRDefault="00E029A7" w:rsidP="00AA17F5">
            <w:pPr>
              <w:jc w:val="center"/>
            </w:pPr>
            <w:r w:rsidRPr="009B21A6">
              <w:t>CO</w:t>
            </w:r>
            <w:r>
              <w:t>6</w:t>
            </w:r>
          </w:p>
        </w:tc>
        <w:tc>
          <w:tcPr>
            <w:tcW w:w="316" w:type="pct"/>
          </w:tcPr>
          <w:p w14:paraId="63A2C947" w14:textId="77777777" w:rsidR="00E029A7" w:rsidRDefault="00E029A7" w:rsidP="00AA17F5">
            <w:pPr>
              <w:jc w:val="center"/>
            </w:pPr>
            <w:r>
              <w:t>U</w:t>
            </w:r>
          </w:p>
        </w:tc>
        <w:tc>
          <w:tcPr>
            <w:tcW w:w="427" w:type="pct"/>
          </w:tcPr>
          <w:p w14:paraId="7710919D" w14:textId="77777777" w:rsidR="00E029A7" w:rsidRDefault="00E029A7" w:rsidP="00AA17F5">
            <w:pPr>
              <w:jc w:val="center"/>
            </w:pPr>
            <w:r>
              <w:t>10</w:t>
            </w:r>
          </w:p>
        </w:tc>
      </w:tr>
      <w:tr w:rsidR="00E029A7" w14:paraId="44B4A42F" w14:textId="77777777" w:rsidTr="00E87BB3">
        <w:trPr>
          <w:trHeight w:val="397"/>
        </w:trPr>
        <w:tc>
          <w:tcPr>
            <w:tcW w:w="272" w:type="pct"/>
          </w:tcPr>
          <w:p w14:paraId="4A1D725A" w14:textId="77777777" w:rsidR="00E029A7" w:rsidRPr="00BA50B9" w:rsidRDefault="00E029A7" w:rsidP="00AA17F5">
            <w:pPr>
              <w:jc w:val="center"/>
            </w:pPr>
          </w:p>
        </w:tc>
        <w:tc>
          <w:tcPr>
            <w:tcW w:w="189" w:type="pct"/>
          </w:tcPr>
          <w:p w14:paraId="66B8C10F" w14:textId="77777777" w:rsidR="00E029A7" w:rsidRDefault="00E029A7" w:rsidP="00AA17F5">
            <w:pPr>
              <w:jc w:val="center"/>
            </w:pPr>
            <w:r>
              <w:t>b.</w:t>
            </w:r>
          </w:p>
        </w:tc>
        <w:tc>
          <w:tcPr>
            <w:tcW w:w="3458" w:type="pct"/>
          </w:tcPr>
          <w:p w14:paraId="58D33889" w14:textId="77777777" w:rsidR="00E029A7" w:rsidRPr="00510EC4" w:rsidRDefault="00E029A7" w:rsidP="00AA17F5">
            <w:pPr>
              <w:jc w:val="both"/>
              <w:rPr>
                <w:bCs/>
              </w:rPr>
            </w:pPr>
            <w:r>
              <w:t>List and explain the various tests used for packaging materials.</w:t>
            </w:r>
          </w:p>
        </w:tc>
        <w:tc>
          <w:tcPr>
            <w:tcW w:w="338" w:type="pct"/>
          </w:tcPr>
          <w:p w14:paraId="3A2CC2AD" w14:textId="77777777" w:rsidR="00E029A7" w:rsidRPr="009B21A6" w:rsidRDefault="00E029A7" w:rsidP="00AA17F5">
            <w:pPr>
              <w:jc w:val="center"/>
            </w:pPr>
            <w:r>
              <w:t>CO3</w:t>
            </w:r>
          </w:p>
        </w:tc>
        <w:tc>
          <w:tcPr>
            <w:tcW w:w="316" w:type="pct"/>
          </w:tcPr>
          <w:p w14:paraId="623537B2" w14:textId="77777777" w:rsidR="00E029A7" w:rsidRDefault="00E029A7" w:rsidP="00AA17F5">
            <w:pPr>
              <w:jc w:val="center"/>
            </w:pPr>
            <w:r>
              <w:t>A</w:t>
            </w:r>
          </w:p>
        </w:tc>
        <w:tc>
          <w:tcPr>
            <w:tcW w:w="427" w:type="pct"/>
          </w:tcPr>
          <w:p w14:paraId="2EA68121" w14:textId="77777777" w:rsidR="00E029A7" w:rsidRDefault="00E029A7" w:rsidP="00AA17F5">
            <w:pPr>
              <w:jc w:val="center"/>
            </w:pPr>
            <w:r>
              <w:t>10</w:t>
            </w:r>
          </w:p>
        </w:tc>
      </w:tr>
      <w:tr w:rsidR="00E029A7" w14:paraId="1BDABB2C" w14:textId="77777777" w:rsidTr="00E87BB3">
        <w:trPr>
          <w:trHeight w:val="552"/>
        </w:trPr>
        <w:tc>
          <w:tcPr>
            <w:tcW w:w="5000" w:type="pct"/>
            <w:gridSpan w:val="6"/>
            <w:vAlign w:val="center"/>
          </w:tcPr>
          <w:p w14:paraId="610B66B4" w14:textId="77777777" w:rsidR="00E029A7" w:rsidRPr="003E5175" w:rsidRDefault="00E029A7" w:rsidP="00E87BB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D6FFA1C" w14:textId="77777777" w:rsidR="00E029A7" w:rsidRPr="00BA50B9" w:rsidRDefault="00E029A7" w:rsidP="00E87BB3">
            <w:pPr>
              <w:jc w:val="center"/>
            </w:pPr>
            <w:r w:rsidRPr="003E5175">
              <w:rPr>
                <w:b/>
                <w:bCs/>
              </w:rPr>
              <w:t>COMPULSORY QUESTION</w:t>
            </w:r>
          </w:p>
        </w:tc>
      </w:tr>
      <w:tr w:rsidR="00E029A7" w14:paraId="55E0AFB4" w14:textId="77777777" w:rsidTr="00E87BB3">
        <w:trPr>
          <w:trHeight w:val="397"/>
        </w:trPr>
        <w:tc>
          <w:tcPr>
            <w:tcW w:w="272" w:type="pct"/>
          </w:tcPr>
          <w:p w14:paraId="314B46E6" w14:textId="77777777" w:rsidR="00E029A7" w:rsidRPr="00BA50B9" w:rsidRDefault="00E029A7" w:rsidP="0058514F">
            <w:pPr>
              <w:jc w:val="center"/>
            </w:pPr>
            <w:r>
              <w:t>9</w:t>
            </w:r>
            <w:r w:rsidRPr="00BA50B9">
              <w:t>.</w:t>
            </w:r>
          </w:p>
        </w:tc>
        <w:tc>
          <w:tcPr>
            <w:tcW w:w="189" w:type="pct"/>
          </w:tcPr>
          <w:p w14:paraId="2FEBBD12" w14:textId="77777777" w:rsidR="00E029A7" w:rsidRPr="00BA50B9" w:rsidRDefault="00E029A7" w:rsidP="0058514F">
            <w:pPr>
              <w:jc w:val="center"/>
            </w:pPr>
            <w:r w:rsidRPr="00BA50B9">
              <w:t>a.</w:t>
            </w:r>
          </w:p>
        </w:tc>
        <w:tc>
          <w:tcPr>
            <w:tcW w:w="3458" w:type="pct"/>
          </w:tcPr>
          <w:p w14:paraId="01C13B60" w14:textId="77777777" w:rsidR="00E029A7" w:rsidRPr="00BA50B9" w:rsidRDefault="00E029A7" w:rsidP="0058514F">
            <w:pPr>
              <w:jc w:val="both"/>
            </w:pPr>
            <w:r>
              <w:t>Explain</w:t>
            </w:r>
            <w:r w:rsidRPr="00E075DA">
              <w:t xml:space="preserve"> </w:t>
            </w:r>
            <w:r>
              <w:t>MAP and list its advantages.</w:t>
            </w:r>
          </w:p>
        </w:tc>
        <w:tc>
          <w:tcPr>
            <w:tcW w:w="338" w:type="pct"/>
          </w:tcPr>
          <w:p w14:paraId="6D0F9190" w14:textId="77777777" w:rsidR="00E029A7" w:rsidRDefault="00E029A7" w:rsidP="0058514F">
            <w:pPr>
              <w:jc w:val="center"/>
            </w:pPr>
            <w:r w:rsidRPr="009B21A6">
              <w:t>CO</w:t>
            </w:r>
            <w:r>
              <w:t>6</w:t>
            </w:r>
          </w:p>
        </w:tc>
        <w:tc>
          <w:tcPr>
            <w:tcW w:w="316" w:type="pct"/>
          </w:tcPr>
          <w:p w14:paraId="09502A4B" w14:textId="77777777" w:rsidR="00E029A7" w:rsidRPr="00BA50B9" w:rsidRDefault="00E029A7" w:rsidP="0058514F">
            <w:pPr>
              <w:jc w:val="center"/>
            </w:pPr>
            <w:r>
              <w:t>U</w:t>
            </w:r>
          </w:p>
        </w:tc>
        <w:tc>
          <w:tcPr>
            <w:tcW w:w="427" w:type="pct"/>
          </w:tcPr>
          <w:p w14:paraId="637335B8" w14:textId="77777777" w:rsidR="00E029A7" w:rsidRPr="00BA50B9" w:rsidRDefault="00E029A7" w:rsidP="0058514F">
            <w:pPr>
              <w:jc w:val="center"/>
            </w:pPr>
            <w:r>
              <w:t>10</w:t>
            </w:r>
          </w:p>
        </w:tc>
      </w:tr>
      <w:tr w:rsidR="00E029A7" w14:paraId="041EAAB0" w14:textId="77777777" w:rsidTr="00E87BB3">
        <w:trPr>
          <w:trHeight w:val="397"/>
        </w:trPr>
        <w:tc>
          <w:tcPr>
            <w:tcW w:w="272" w:type="pct"/>
          </w:tcPr>
          <w:p w14:paraId="27C180C2" w14:textId="77777777" w:rsidR="00E029A7" w:rsidRPr="00BA50B9" w:rsidRDefault="00E029A7" w:rsidP="0058514F">
            <w:pPr>
              <w:jc w:val="center"/>
            </w:pPr>
          </w:p>
        </w:tc>
        <w:tc>
          <w:tcPr>
            <w:tcW w:w="189" w:type="pct"/>
          </w:tcPr>
          <w:p w14:paraId="45754953" w14:textId="77777777" w:rsidR="00E029A7" w:rsidRPr="00BA50B9" w:rsidRDefault="00E029A7" w:rsidP="0058514F">
            <w:pPr>
              <w:jc w:val="center"/>
            </w:pPr>
            <w:r>
              <w:t>b.</w:t>
            </w:r>
          </w:p>
        </w:tc>
        <w:tc>
          <w:tcPr>
            <w:tcW w:w="3458" w:type="pct"/>
          </w:tcPr>
          <w:p w14:paraId="3F8ACD7E" w14:textId="77777777" w:rsidR="00E029A7" w:rsidRPr="00510EC4" w:rsidRDefault="00E029A7" w:rsidP="0058514F">
            <w:pPr>
              <w:jc w:val="both"/>
              <w:rPr>
                <w:bCs/>
              </w:rPr>
            </w:pPr>
            <w:r>
              <w:rPr>
                <w:lang w:bidi="hi-IN"/>
              </w:rPr>
              <w:t>Explain smart and intelligent packaging.</w:t>
            </w:r>
          </w:p>
        </w:tc>
        <w:tc>
          <w:tcPr>
            <w:tcW w:w="338" w:type="pct"/>
          </w:tcPr>
          <w:p w14:paraId="4AFA3A88" w14:textId="77777777" w:rsidR="00E029A7" w:rsidRPr="009B21A6" w:rsidRDefault="00E029A7" w:rsidP="0058514F">
            <w:pPr>
              <w:jc w:val="center"/>
            </w:pPr>
            <w:r w:rsidRPr="009B21A6">
              <w:t>CO</w:t>
            </w:r>
            <w:r>
              <w:t>6</w:t>
            </w:r>
          </w:p>
        </w:tc>
        <w:tc>
          <w:tcPr>
            <w:tcW w:w="316" w:type="pct"/>
          </w:tcPr>
          <w:p w14:paraId="7CA4527D" w14:textId="77777777" w:rsidR="00E029A7" w:rsidRDefault="00E029A7" w:rsidP="0058514F">
            <w:pPr>
              <w:jc w:val="center"/>
            </w:pPr>
            <w:r>
              <w:t>U</w:t>
            </w:r>
          </w:p>
        </w:tc>
        <w:tc>
          <w:tcPr>
            <w:tcW w:w="427" w:type="pct"/>
          </w:tcPr>
          <w:p w14:paraId="46FD7281" w14:textId="77777777" w:rsidR="00E029A7" w:rsidRDefault="00E029A7" w:rsidP="0058514F">
            <w:pPr>
              <w:jc w:val="center"/>
            </w:pPr>
            <w:r>
              <w:t>10</w:t>
            </w:r>
          </w:p>
        </w:tc>
      </w:tr>
    </w:tbl>
    <w:p w14:paraId="2786E407" w14:textId="77777777" w:rsidR="00E029A7" w:rsidRPr="003E5175" w:rsidRDefault="00E029A7" w:rsidP="00E87BB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CE69BF5" w14:textId="77777777" w:rsidR="00E029A7" w:rsidRDefault="00E029A7" w:rsidP="00856324"/>
    <w:tbl>
      <w:tblPr>
        <w:tblStyle w:val="TableGrid"/>
        <w:tblW w:w="10485" w:type="dxa"/>
        <w:tblLook w:val="04A0" w:firstRow="1" w:lastRow="0" w:firstColumn="1" w:lastColumn="0" w:noHBand="0" w:noVBand="1"/>
      </w:tblPr>
      <w:tblGrid>
        <w:gridCol w:w="675"/>
        <w:gridCol w:w="9810"/>
      </w:tblGrid>
      <w:tr w:rsidR="00E029A7" w14:paraId="040A3D32" w14:textId="77777777" w:rsidTr="00E87BB3">
        <w:tc>
          <w:tcPr>
            <w:tcW w:w="675" w:type="dxa"/>
          </w:tcPr>
          <w:p w14:paraId="35FA07C8" w14:textId="77777777" w:rsidR="00E029A7" w:rsidRDefault="00E029A7" w:rsidP="005D4A17"/>
        </w:tc>
        <w:tc>
          <w:tcPr>
            <w:tcW w:w="9810" w:type="dxa"/>
          </w:tcPr>
          <w:p w14:paraId="54094E36" w14:textId="77777777" w:rsidR="00E029A7" w:rsidRPr="007E5F37" w:rsidRDefault="00E029A7" w:rsidP="005D4A17">
            <w:pPr>
              <w:jc w:val="center"/>
              <w:rPr>
                <w:b/>
              </w:rPr>
            </w:pPr>
            <w:r w:rsidRPr="007E5F37">
              <w:rPr>
                <w:b/>
              </w:rPr>
              <w:t>COURSE OUTCOMES</w:t>
            </w:r>
          </w:p>
        </w:tc>
      </w:tr>
      <w:tr w:rsidR="00E029A7" w14:paraId="0FCC1D1C" w14:textId="77777777" w:rsidTr="00E87BB3">
        <w:tc>
          <w:tcPr>
            <w:tcW w:w="675" w:type="dxa"/>
          </w:tcPr>
          <w:p w14:paraId="17DA56E5" w14:textId="77777777" w:rsidR="00E029A7" w:rsidRDefault="00E029A7" w:rsidP="0058514F">
            <w:r>
              <w:t>CO1</w:t>
            </w:r>
          </w:p>
        </w:tc>
        <w:tc>
          <w:tcPr>
            <w:tcW w:w="9810" w:type="dxa"/>
          </w:tcPr>
          <w:p w14:paraId="2E445DB8" w14:textId="77777777" w:rsidR="00E029A7" w:rsidRDefault="00E029A7" w:rsidP="0058514F">
            <w:r w:rsidRPr="00664DE9">
              <w:rPr>
                <w:spacing w:val="-1"/>
                <w:lang w:bidi="hi-IN"/>
              </w:rPr>
              <w:t>Understand the need and functions of packaging to protect and store food.</w:t>
            </w:r>
          </w:p>
        </w:tc>
      </w:tr>
      <w:tr w:rsidR="00E029A7" w14:paraId="68913D82" w14:textId="77777777" w:rsidTr="00E87BB3">
        <w:tc>
          <w:tcPr>
            <w:tcW w:w="675" w:type="dxa"/>
          </w:tcPr>
          <w:p w14:paraId="248576AB" w14:textId="77777777" w:rsidR="00E029A7" w:rsidRDefault="00E029A7" w:rsidP="0058514F">
            <w:r>
              <w:t>CO2</w:t>
            </w:r>
          </w:p>
        </w:tc>
        <w:tc>
          <w:tcPr>
            <w:tcW w:w="9810" w:type="dxa"/>
          </w:tcPr>
          <w:p w14:paraId="2F263A24" w14:textId="77777777" w:rsidR="00E029A7" w:rsidRDefault="00E029A7" w:rsidP="0058514F">
            <w:r>
              <w:rPr>
                <w:lang w:bidi="hi-IN"/>
              </w:rPr>
              <w:t>Gain knowledge on the shelf life of food and accelerated shelf-life testing.</w:t>
            </w:r>
          </w:p>
        </w:tc>
      </w:tr>
      <w:tr w:rsidR="00E029A7" w14:paraId="47B743AC" w14:textId="77777777" w:rsidTr="00E87BB3">
        <w:tc>
          <w:tcPr>
            <w:tcW w:w="675" w:type="dxa"/>
          </w:tcPr>
          <w:p w14:paraId="26F19A8A" w14:textId="77777777" w:rsidR="00E029A7" w:rsidRDefault="00E029A7" w:rsidP="0058514F">
            <w:r>
              <w:t>CO3</w:t>
            </w:r>
          </w:p>
        </w:tc>
        <w:tc>
          <w:tcPr>
            <w:tcW w:w="9810" w:type="dxa"/>
          </w:tcPr>
          <w:p w14:paraId="1DC272B5" w14:textId="77777777" w:rsidR="00E029A7" w:rsidRDefault="00E029A7" w:rsidP="0058514F">
            <w:r>
              <w:rPr>
                <w:lang w:bidi="hi-IN"/>
              </w:rPr>
              <w:t>Know the different packaging materials based on their properties and their application.</w:t>
            </w:r>
          </w:p>
        </w:tc>
      </w:tr>
      <w:tr w:rsidR="00E029A7" w14:paraId="3BDB7731" w14:textId="77777777" w:rsidTr="00E87BB3">
        <w:tc>
          <w:tcPr>
            <w:tcW w:w="675" w:type="dxa"/>
          </w:tcPr>
          <w:p w14:paraId="5CAC06FB" w14:textId="77777777" w:rsidR="00E029A7" w:rsidRDefault="00E029A7" w:rsidP="0058514F">
            <w:r>
              <w:t>CO4</w:t>
            </w:r>
          </w:p>
        </w:tc>
        <w:tc>
          <w:tcPr>
            <w:tcW w:w="9810" w:type="dxa"/>
          </w:tcPr>
          <w:p w14:paraId="4E94C1CB" w14:textId="77777777" w:rsidR="00E029A7" w:rsidRDefault="00E029A7" w:rsidP="0058514F">
            <w:r>
              <w:rPr>
                <w:lang w:bidi="hi-IN"/>
              </w:rPr>
              <w:t>Learn about the filling and sealing techniques used for different food materials.</w:t>
            </w:r>
          </w:p>
        </w:tc>
      </w:tr>
      <w:tr w:rsidR="00E029A7" w14:paraId="3B17804B" w14:textId="77777777" w:rsidTr="00E87BB3">
        <w:tc>
          <w:tcPr>
            <w:tcW w:w="675" w:type="dxa"/>
          </w:tcPr>
          <w:p w14:paraId="6D786299" w14:textId="77777777" w:rsidR="00E029A7" w:rsidRDefault="00E029A7" w:rsidP="0058514F">
            <w:r>
              <w:t>CO5</w:t>
            </w:r>
          </w:p>
        </w:tc>
        <w:tc>
          <w:tcPr>
            <w:tcW w:w="9810" w:type="dxa"/>
          </w:tcPr>
          <w:p w14:paraId="3E6B7294" w14:textId="77777777" w:rsidR="00E029A7" w:rsidRDefault="00E029A7" w:rsidP="0058514F">
            <w:r>
              <w:rPr>
                <w:lang w:bidi="hi-IN"/>
              </w:rPr>
              <w:t xml:space="preserve">Understand labeling methods and </w:t>
            </w:r>
            <w:r>
              <w:rPr>
                <w:spacing w:val="-1"/>
                <w:lang w:bidi="hi-IN"/>
              </w:rPr>
              <w:t>legislature.</w:t>
            </w:r>
          </w:p>
        </w:tc>
      </w:tr>
      <w:tr w:rsidR="00E029A7" w14:paraId="3B91F35F" w14:textId="77777777" w:rsidTr="00E87BB3">
        <w:tc>
          <w:tcPr>
            <w:tcW w:w="675" w:type="dxa"/>
          </w:tcPr>
          <w:p w14:paraId="0FA17FA3" w14:textId="77777777" w:rsidR="00E029A7" w:rsidRDefault="00E029A7" w:rsidP="0058514F">
            <w:r>
              <w:t>CO6</w:t>
            </w:r>
          </w:p>
        </w:tc>
        <w:tc>
          <w:tcPr>
            <w:tcW w:w="9810" w:type="dxa"/>
          </w:tcPr>
          <w:p w14:paraId="41AA4125" w14:textId="77777777" w:rsidR="00E029A7" w:rsidRDefault="00E029A7" w:rsidP="0058514F">
            <w:r>
              <w:rPr>
                <w:lang w:bidi="hi-IN"/>
              </w:rPr>
              <w:t xml:space="preserve">Know about the advanced food packaging techniques.  </w:t>
            </w:r>
            <w:r>
              <w:rPr>
                <w:b/>
                <w:bCs/>
                <w:caps/>
                <w:lang w:bidi="hi-IN"/>
              </w:rPr>
              <w:t xml:space="preserve">    </w:t>
            </w:r>
          </w:p>
        </w:tc>
      </w:tr>
    </w:tbl>
    <w:p w14:paraId="69324F90" w14:textId="77777777" w:rsidR="00E029A7" w:rsidRDefault="00E029A7" w:rsidP="0052529A">
      <w:pPr>
        <w:ind w:left="720"/>
      </w:pPr>
    </w:p>
    <w:tbl>
      <w:tblPr>
        <w:tblStyle w:val="TableGrid"/>
        <w:tblW w:w="10485" w:type="dxa"/>
        <w:tblLook w:val="04A0" w:firstRow="1" w:lastRow="0" w:firstColumn="1" w:lastColumn="0" w:noHBand="0" w:noVBand="1"/>
      </w:tblPr>
      <w:tblGrid>
        <w:gridCol w:w="899"/>
        <w:gridCol w:w="1360"/>
        <w:gridCol w:w="1542"/>
        <w:gridCol w:w="1320"/>
        <w:gridCol w:w="1406"/>
        <w:gridCol w:w="1325"/>
        <w:gridCol w:w="1239"/>
        <w:gridCol w:w="1394"/>
      </w:tblGrid>
      <w:tr w:rsidR="00E029A7" w14:paraId="42D52EA8" w14:textId="77777777" w:rsidTr="00E87BB3">
        <w:tc>
          <w:tcPr>
            <w:tcW w:w="10485" w:type="dxa"/>
            <w:gridSpan w:val="8"/>
          </w:tcPr>
          <w:p w14:paraId="4A232F2A" w14:textId="77777777" w:rsidR="00E029A7" w:rsidRPr="0009580C" w:rsidRDefault="00E029A7" w:rsidP="005D4A17">
            <w:pPr>
              <w:jc w:val="center"/>
              <w:rPr>
                <w:b/>
              </w:rPr>
            </w:pPr>
            <w:r w:rsidRPr="0009580C">
              <w:rPr>
                <w:b/>
              </w:rPr>
              <w:t>A</w:t>
            </w:r>
            <w:r>
              <w:rPr>
                <w:b/>
              </w:rPr>
              <w:t>ssessment Pattern</w:t>
            </w:r>
            <w:r w:rsidRPr="0009580C">
              <w:rPr>
                <w:b/>
              </w:rPr>
              <w:t xml:space="preserve"> as per Bloom’s Taxonomy</w:t>
            </w:r>
          </w:p>
        </w:tc>
      </w:tr>
      <w:tr w:rsidR="00E029A7" w14:paraId="0A71740B" w14:textId="77777777" w:rsidTr="00E87BB3">
        <w:tc>
          <w:tcPr>
            <w:tcW w:w="899" w:type="dxa"/>
          </w:tcPr>
          <w:p w14:paraId="076BB90D" w14:textId="77777777" w:rsidR="00E029A7" w:rsidRDefault="00E029A7" w:rsidP="005D4A17">
            <w:r>
              <w:t>CO / P</w:t>
            </w:r>
          </w:p>
        </w:tc>
        <w:tc>
          <w:tcPr>
            <w:tcW w:w="1360" w:type="dxa"/>
          </w:tcPr>
          <w:p w14:paraId="4AA6EF47" w14:textId="77777777" w:rsidR="00E029A7" w:rsidRPr="00723EF4" w:rsidRDefault="00E029A7" w:rsidP="005D4A17">
            <w:pPr>
              <w:jc w:val="center"/>
              <w:rPr>
                <w:b/>
              </w:rPr>
            </w:pPr>
            <w:r w:rsidRPr="00723EF4">
              <w:rPr>
                <w:b/>
              </w:rPr>
              <w:t>Remember</w:t>
            </w:r>
          </w:p>
        </w:tc>
        <w:tc>
          <w:tcPr>
            <w:tcW w:w="1542" w:type="dxa"/>
          </w:tcPr>
          <w:p w14:paraId="0136628B" w14:textId="77777777" w:rsidR="00E029A7" w:rsidRPr="00723EF4" w:rsidRDefault="00E029A7" w:rsidP="005D4A17">
            <w:pPr>
              <w:jc w:val="center"/>
              <w:rPr>
                <w:b/>
              </w:rPr>
            </w:pPr>
            <w:r w:rsidRPr="00723EF4">
              <w:rPr>
                <w:b/>
              </w:rPr>
              <w:t>Understand</w:t>
            </w:r>
          </w:p>
        </w:tc>
        <w:tc>
          <w:tcPr>
            <w:tcW w:w="1320" w:type="dxa"/>
          </w:tcPr>
          <w:p w14:paraId="1E6F299E" w14:textId="77777777" w:rsidR="00E029A7" w:rsidRPr="00723EF4" w:rsidRDefault="00E029A7" w:rsidP="005D4A17">
            <w:pPr>
              <w:jc w:val="center"/>
              <w:rPr>
                <w:b/>
              </w:rPr>
            </w:pPr>
            <w:r w:rsidRPr="00723EF4">
              <w:rPr>
                <w:b/>
              </w:rPr>
              <w:t>Apply</w:t>
            </w:r>
          </w:p>
        </w:tc>
        <w:tc>
          <w:tcPr>
            <w:tcW w:w="1406" w:type="dxa"/>
          </w:tcPr>
          <w:p w14:paraId="299C51F1" w14:textId="77777777" w:rsidR="00E029A7" w:rsidRPr="00723EF4" w:rsidRDefault="00E029A7" w:rsidP="005D4A17">
            <w:pPr>
              <w:jc w:val="center"/>
              <w:rPr>
                <w:b/>
              </w:rPr>
            </w:pPr>
            <w:r w:rsidRPr="00723EF4">
              <w:rPr>
                <w:b/>
              </w:rPr>
              <w:t>Analyze</w:t>
            </w:r>
          </w:p>
        </w:tc>
        <w:tc>
          <w:tcPr>
            <w:tcW w:w="1325" w:type="dxa"/>
          </w:tcPr>
          <w:p w14:paraId="6D004AB9" w14:textId="77777777" w:rsidR="00E029A7" w:rsidRPr="00723EF4" w:rsidRDefault="00E029A7" w:rsidP="005D4A17">
            <w:pPr>
              <w:jc w:val="center"/>
              <w:rPr>
                <w:b/>
              </w:rPr>
            </w:pPr>
            <w:r w:rsidRPr="00723EF4">
              <w:rPr>
                <w:b/>
              </w:rPr>
              <w:t>Evaluate</w:t>
            </w:r>
          </w:p>
        </w:tc>
        <w:tc>
          <w:tcPr>
            <w:tcW w:w="1239" w:type="dxa"/>
          </w:tcPr>
          <w:p w14:paraId="3F3F9E4B" w14:textId="77777777" w:rsidR="00E029A7" w:rsidRPr="00723EF4" w:rsidRDefault="00E029A7" w:rsidP="005D4A17">
            <w:pPr>
              <w:jc w:val="center"/>
              <w:rPr>
                <w:b/>
              </w:rPr>
            </w:pPr>
            <w:r w:rsidRPr="00723EF4">
              <w:rPr>
                <w:b/>
              </w:rPr>
              <w:t>Create</w:t>
            </w:r>
          </w:p>
        </w:tc>
        <w:tc>
          <w:tcPr>
            <w:tcW w:w="1394" w:type="dxa"/>
          </w:tcPr>
          <w:p w14:paraId="06A887E1" w14:textId="77777777" w:rsidR="00E029A7" w:rsidRPr="00723EF4" w:rsidRDefault="00E029A7" w:rsidP="005D4A17">
            <w:pPr>
              <w:jc w:val="center"/>
              <w:rPr>
                <w:b/>
              </w:rPr>
            </w:pPr>
            <w:r w:rsidRPr="00723EF4">
              <w:rPr>
                <w:b/>
              </w:rPr>
              <w:t>Total</w:t>
            </w:r>
          </w:p>
        </w:tc>
      </w:tr>
      <w:tr w:rsidR="00E029A7" w14:paraId="126C8BBF" w14:textId="77777777" w:rsidTr="00E87BB3">
        <w:tc>
          <w:tcPr>
            <w:tcW w:w="899" w:type="dxa"/>
          </w:tcPr>
          <w:p w14:paraId="3D7D9167" w14:textId="77777777" w:rsidR="00E029A7" w:rsidRDefault="00E029A7" w:rsidP="005D4A17">
            <w:r>
              <w:t>CO1</w:t>
            </w:r>
          </w:p>
        </w:tc>
        <w:tc>
          <w:tcPr>
            <w:tcW w:w="1360" w:type="dxa"/>
          </w:tcPr>
          <w:p w14:paraId="153FFA3B" w14:textId="77777777" w:rsidR="00E029A7" w:rsidRDefault="00E029A7" w:rsidP="005D4A17">
            <w:pPr>
              <w:jc w:val="center"/>
            </w:pPr>
            <w:r>
              <w:t>-</w:t>
            </w:r>
          </w:p>
        </w:tc>
        <w:tc>
          <w:tcPr>
            <w:tcW w:w="1542" w:type="dxa"/>
          </w:tcPr>
          <w:p w14:paraId="526F6CCB" w14:textId="77777777" w:rsidR="00E029A7" w:rsidRDefault="00E029A7" w:rsidP="005D4A17">
            <w:pPr>
              <w:jc w:val="center"/>
            </w:pPr>
            <w:r>
              <w:t>20</w:t>
            </w:r>
          </w:p>
        </w:tc>
        <w:tc>
          <w:tcPr>
            <w:tcW w:w="1320" w:type="dxa"/>
          </w:tcPr>
          <w:p w14:paraId="17AD8CE7" w14:textId="77777777" w:rsidR="00E029A7" w:rsidRDefault="00E029A7" w:rsidP="005D4A17">
            <w:pPr>
              <w:jc w:val="center"/>
            </w:pPr>
            <w:r>
              <w:t>-</w:t>
            </w:r>
          </w:p>
        </w:tc>
        <w:tc>
          <w:tcPr>
            <w:tcW w:w="1406" w:type="dxa"/>
          </w:tcPr>
          <w:p w14:paraId="780335A2" w14:textId="77777777" w:rsidR="00E029A7" w:rsidRDefault="00E029A7" w:rsidP="005D4A17">
            <w:pPr>
              <w:jc w:val="center"/>
            </w:pPr>
            <w:r>
              <w:t>-</w:t>
            </w:r>
          </w:p>
        </w:tc>
        <w:tc>
          <w:tcPr>
            <w:tcW w:w="1325" w:type="dxa"/>
          </w:tcPr>
          <w:p w14:paraId="2E2D7F24" w14:textId="77777777" w:rsidR="00E029A7" w:rsidRDefault="00E029A7" w:rsidP="005D4A17">
            <w:pPr>
              <w:jc w:val="center"/>
            </w:pPr>
            <w:r>
              <w:t>-</w:t>
            </w:r>
          </w:p>
        </w:tc>
        <w:tc>
          <w:tcPr>
            <w:tcW w:w="1239" w:type="dxa"/>
          </w:tcPr>
          <w:p w14:paraId="22734226" w14:textId="77777777" w:rsidR="00E029A7" w:rsidRDefault="00E029A7" w:rsidP="005D4A17">
            <w:pPr>
              <w:jc w:val="center"/>
            </w:pPr>
            <w:r>
              <w:t>-</w:t>
            </w:r>
          </w:p>
        </w:tc>
        <w:tc>
          <w:tcPr>
            <w:tcW w:w="1394" w:type="dxa"/>
          </w:tcPr>
          <w:p w14:paraId="3ABD7CE1" w14:textId="77777777" w:rsidR="00E029A7" w:rsidRDefault="00E029A7" w:rsidP="005D4A17">
            <w:pPr>
              <w:jc w:val="center"/>
            </w:pPr>
            <w:r>
              <w:t>20</w:t>
            </w:r>
          </w:p>
        </w:tc>
      </w:tr>
      <w:tr w:rsidR="00E029A7" w14:paraId="4D87929B" w14:textId="77777777" w:rsidTr="00E87BB3">
        <w:tc>
          <w:tcPr>
            <w:tcW w:w="899" w:type="dxa"/>
          </w:tcPr>
          <w:p w14:paraId="6939E737" w14:textId="77777777" w:rsidR="00E029A7" w:rsidRDefault="00E029A7" w:rsidP="005D4A17">
            <w:r>
              <w:t>CO2</w:t>
            </w:r>
          </w:p>
        </w:tc>
        <w:tc>
          <w:tcPr>
            <w:tcW w:w="1360" w:type="dxa"/>
          </w:tcPr>
          <w:p w14:paraId="6D681819" w14:textId="77777777" w:rsidR="00E029A7" w:rsidRDefault="00E029A7" w:rsidP="005D4A17">
            <w:pPr>
              <w:jc w:val="center"/>
            </w:pPr>
            <w:r>
              <w:t>-</w:t>
            </w:r>
          </w:p>
        </w:tc>
        <w:tc>
          <w:tcPr>
            <w:tcW w:w="1542" w:type="dxa"/>
          </w:tcPr>
          <w:p w14:paraId="4D715F3B" w14:textId="77777777" w:rsidR="00E029A7" w:rsidRDefault="00E029A7" w:rsidP="005D4A17">
            <w:pPr>
              <w:jc w:val="center"/>
            </w:pPr>
            <w:r>
              <w:t>-</w:t>
            </w:r>
          </w:p>
        </w:tc>
        <w:tc>
          <w:tcPr>
            <w:tcW w:w="1320" w:type="dxa"/>
          </w:tcPr>
          <w:p w14:paraId="115F46DC" w14:textId="77777777" w:rsidR="00E029A7" w:rsidRDefault="00E029A7" w:rsidP="005D4A17">
            <w:pPr>
              <w:jc w:val="center"/>
            </w:pPr>
            <w:r>
              <w:t>-</w:t>
            </w:r>
          </w:p>
        </w:tc>
        <w:tc>
          <w:tcPr>
            <w:tcW w:w="1406" w:type="dxa"/>
          </w:tcPr>
          <w:p w14:paraId="0F2E1308" w14:textId="77777777" w:rsidR="00E029A7" w:rsidRDefault="00E029A7" w:rsidP="005D4A17">
            <w:pPr>
              <w:jc w:val="center"/>
            </w:pPr>
            <w:r>
              <w:t>20</w:t>
            </w:r>
          </w:p>
        </w:tc>
        <w:tc>
          <w:tcPr>
            <w:tcW w:w="1325" w:type="dxa"/>
          </w:tcPr>
          <w:p w14:paraId="759CDAB7" w14:textId="77777777" w:rsidR="00E029A7" w:rsidRDefault="00E029A7" w:rsidP="005D4A17">
            <w:pPr>
              <w:jc w:val="center"/>
            </w:pPr>
            <w:r>
              <w:t>-</w:t>
            </w:r>
          </w:p>
        </w:tc>
        <w:tc>
          <w:tcPr>
            <w:tcW w:w="1239" w:type="dxa"/>
          </w:tcPr>
          <w:p w14:paraId="1D7FA341" w14:textId="77777777" w:rsidR="00E029A7" w:rsidRDefault="00E029A7" w:rsidP="005D4A17">
            <w:pPr>
              <w:jc w:val="center"/>
            </w:pPr>
            <w:r>
              <w:t>-</w:t>
            </w:r>
          </w:p>
        </w:tc>
        <w:tc>
          <w:tcPr>
            <w:tcW w:w="1394" w:type="dxa"/>
          </w:tcPr>
          <w:p w14:paraId="44A6C95B" w14:textId="77777777" w:rsidR="00E029A7" w:rsidRDefault="00E029A7" w:rsidP="005D4A17">
            <w:pPr>
              <w:jc w:val="center"/>
            </w:pPr>
            <w:r>
              <w:t>20</w:t>
            </w:r>
          </w:p>
        </w:tc>
      </w:tr>
      <w:tr w:rsidR="00E029A7" w14:paraId="02D06EF1" w14:textId="77777777" w:rsidTr="00E87BB3">
        <w:tc>
          <w:tcPr>
            <w:tcW w:w="899" w:type="dxa"/>
          </w:tcPr>
          <w:p w14:paraId="65102963" w14:textId="77777777" w:rsidR="00E029A7" w:rsidRDefault="00E029A7" w:rsidP="005D4A17">
            <w:r>
              <w:t>CO3</w:t>
            </w:r>
          </w:p>
        </w:tc>
        <w:tc>
          <w:tcPr>
            <w:tcW w:w="1360" w:type="dxa"/>
          </w:tcPr>
          <w:p w14:paraId="38109614" w14:textId="77777777" w:rsidR="00E029A7" w:rsidRDefault="00E029A7" w:rsidP="005D4A17">
            <w:pPr>
              <w:jc w:val="center"/>
            </w:pPr>
            <w:r>
              <w:t>30</w:t>
            </w:r>
          </w:p>
        </w:tc>
        <w:tc>
          <w:tcPr>
            <w:tcW w:w="1542" w:type="dxa"/>
          </w:tcPr>
          <w:p w14:paraId="6F5A524F" w14:textId="77777777" w:rsidR="00E029A7" w:rsidRDefault="00E029A7" w:rsidP="005D4A17">
            <w:pPr>
              <w:jc w:val="center"/>
            </w:pPr>
            <w:r>
              <w:t>10</w:t>
            </w:r>
          </w:p>
        </w:tc>
        <w:tc>
          <w:tcPr>
            <w:tcW w:w="1320" w:type="dxa"/>
          </w:tcPr>
          <w:p w14:paraId="771480C1" w14:textId="77777777" w:rsidR="00E029A7" w:rsidRDefault="00E029A7" w:rsidP="005D4A17">
            <w:pPr>
              <w:jc w:val="center"/>
            </w:pPr>
            <w:r>
              <w:t>10</w:t>
            </w:r>
          </w:p>
        </w:tc>
        <w:tc>
          <w:tcPr>
            <w:tcW w:w="1406" w:type="dxa"/>
          </w:tcPr>
          <w:p w14:paraId="689C6738" w14:textId="77777777" w:rsidR="00E029A7" w:rsidRDefault="00E029A7" w:rsidP="005D4A17">
            <w:pPr>
              <w:jc w:val="center"/>
            </w:pPr>
            <w:r>
              <w:t>10</w:t>
            </w:r>
          </w:p>
        </w:tc>
        <w:tc>
          <w:tcPr>
            <w:tcW w:w="1325" w:type="dxa"/>
          </w:tcPr>
          <w:p w14:paraId="5330B9F7" w14:textId="77777777" w:rsidR="00E029A7" w:rsidRDefault="00E029A7" w:rsidP="005D4A17">
            <w:pPr>
              <w:jc w:val="center"/>
            </w:pPr>
            <w:r>
              <w:t>-</w:t>
            </w:r>
          </w:p>
        </w:tc>
        <w:tc>
          <w:tcPr>
            <w:tcW w:w="1239" w:type="dxa"/>
          </w:tcPr>
          <w:p w14:paraId="0F5B24C8" w14:textId="77777777" w:rsidR="00E029A7" w:rsidRDefault="00E029A7" w:rsidP="005D4A17">
            <w:pPr>
              <w:jc w:val="center"/>
            </w:pPr>
            <w:r>
              <w:t>-</w:t>
            </w:r>
          </w:p>
        </w:tc>
        <w:tc>
          <w:tcPr>
            <w:tcW w:w="1394" w:type="dxa"/>
          </w:tcPr>
          <w:p w14:paraId="369EBD49" w14:textId="77777777" w:rsidR="00E029A7" w:rsidRDefault="00E029A7" w:rsidP="005D4A17">
            <w:pPr>
              <w:jc w:val="center"/>
            </w:pPr>
            <w:r>
              <w:t>60</w:t>
            </w:r>
          </w:p>
        </w:tc>
      </w:tr>
      <w:tr w:rsidR="00E029A7" w14:paraId="06A8E13E" w14:textId="77777777" w:rsidTr="00E87BB3">
        <w:tc>
          <w:tcPr>
            <w:tcW w:w="899" w:type="dxa"/>
          </w:tcPr>
          <w:p w14:paraId="113CC9BA" w14:textId="77777777" w:rsidR="00E029A7" w:rsidRDefault="00E029A7" w:rsidP="00664DE9">
            <w:r>
              <w:t>CO4</w:t>
            </w:r>
          </w:p>
        </w:tc>
        <w:tc>
          <w:tcPr>
            <w:tcW w:w="1360" w:type="dxa"/>
          </w:tcPr>
          <w:p w14:paraId="6413A48F" w14:textId="77777777" w:rsidR="00E029A7" w:rsidRDefault="00E029A7" w:rsidP="00664DE9">
            <w:pPr>
              <w:jc w:val="center"/>
            </w:pPr>
            <w:r>
              <w:t>-</w:t>
            </w:r>
          </w:p>
        </w:tc>
        <w:tc>
          <w:tcPr>
            <w:tcW w:w="1542" w:type="dxa"/>
          </w:tcPr>
          <w:p w14:paraId="609CF76F" w14:textId="77777777" w:rsidR="00E029A7" w:rsidRDefault="00E029A7" w:rsidP="00664DE9">
            <w:pPr>
              <w:jc w:val="center"/>
            </w:pPr>
            <w:r>
              <w:t>10</w:t>
            </w:r>
          </w:p>
        </w:tc>
        <w:tc>
          <w:tcPr>
            <w:tcW w:w="1320" w:type="dxa"/>
          </w:tcPr>
          <w:p w14:paraId="00CD5656" w14:textId="77777777" w:rsidR="00E029A7" w:rsidRDefault="00E029A7" w:rsidP="00664DE9">
            <w:pPr>
              <w:jc w:val="center"/>
            </w:pPr>
            <w:r w:rsidRPr="00275EEC">
              <w:t>-</w:t>
            </w:r>
          </w:p>
        </w:tc>
        <w:tc>
          <w:tcPr>
            <w:tcW w:w="1406" w:type="dxa"/>
          </w:tcPr>
          <w:p w14:paraId="6075E221" w14:textId="77777777" w:rsidR="00E029A7" w:rsidRDefault="00E029A7" w:rsidP="00664DE9">
            <w:pPr>
              <w:jc w:val="center"/>
            </w:pPr>
            <w:r w:rsidRPr="00275EEC">
              <w:t>-</w:t>
            </w:r>
          </w:p>
        </w:tc>
        <w:tc>
          <w:tcPr>
            <w:tcW w:w="1325" w:type="dxa"/>
          </w:tcPr>
          <w:p w14:paraId="2570F15F" w14:textId="77777777" w:rsidR="00E029A7" w:rsidRDefault="00E029A7" w:rsidP="00664DE9">
            <w:pPr>
              <w:jc w:val="center"/>
            </w:pPr>
            <w:r w:rsidRPr="00275EEC">
              <w:t>-</w:t>
            </w:r>
          </w:p>
        </w:tc>
        <w:tc>
          <w:tcPr>
            <w:tcW w:w="1239" w:type="dxa"/>
          </w:tcPr>
          <w:p w14:paraId="78E87F3B" w14:textId="77777777" w:rsidR="00E029A7" w:rsidRDefault="00E029A7" w:rsidP="00664DE9">
            <w:pPr>
              <w:jc w:val="center"/>
            </w:pPr>
            <w:r>
              <w:t>10</w:t>
            </w:r>
          </w:p>
        </w:tc>
        <w:tc>
          <w:tcPr>
            <w:tcW w:w="1394" w:type="dxa"/>
          </w:tcPr>
          <w:p w14:paraId="0A6603B5" w14:textId="77777777" w:rsidR="00E029A7" w:rsidRDefault="00E029A7" w:rsidP="00664DE9">
            <w:pPr>
              <w:jc w:val="center"/>
            </w:pPr>
            <w:r>
              <w:t>20</w:t>
            </w:r>
          </w:p>
        </w:tc>
      </w:tr>
      <w:tr w:rsidR="00E029A7" w14:paraId="4A6CE26F" w14:textId="77777777" w:rsidTr="00E87BB3">
        <w:tc>
          <w:tcPr>
            <w:tcW w:w="899" w:type="dxa"/>
          </w:tcPr>
          <w:p w14:paraId="17D5BAA1" w14:textId="77777777" w:rsidR="00E029A7" w:rsidRDefault="00E029A7" w:rsidP="00664DE9">
            <w:r>
              <w:t>CO5</w:t>
            </w:r>
          </w:p>
        </w:tc>
        <w:tc>
          <w:tcPr>
            <w:tcW w:w="1360" w:type="dxa"/>
          </w:tcPr>
          <w:p w14:paraId="7D656151" w14:textId="77777777" w:rsidR="00E029A7" w:rsidRDefault="00E029A7" w:rsidP="00664DE9">
            <w:pPr>
              <w:jc w:val="center"/>
            </w:pPr>
            <w:r>
              <w:t>10</w:t>
            </w:r>
          </w:p>
        </w:tc>
        <w:tc>
          <w:tcPr>
            <w:tcW w:w="1542" w:type="dxa"/>
          </w:tcPr>
          <w:p w14:paraId="35534E6C" w14:textId="77777777" w:rsidR="00E029A7" w:rsidRDefault="00E029A7" w:rsidP="00664DE9">
            <w:pPr>
              <w:jc w:val="center"/>
            </w:pPr>
            <w:r>
              <w:t>10</w:t>
            </w:r>
          </w:p>
        </w:tc>
        <w:tc>
          <w:tcPr>
            <w:tcW w:w="1320" w:type="dxa"/>
          </w:tcPr>
          <w:p w14:paraId="57F45196" w14:textId="77777777" w:rsidR="00E029A7" w:rsidRDefault="00E029A7" w:rsidP="00664DE9">
            <w:pPr>
              <w:jc w:val="center"/>
            </w:pPr>
            <w:r w:rsidRPr="00955D87">
              <w:t>-</w:t>
            </w:r>
          </w:p>
        </w:tc>
        <w:tc>
          <w:tcPr>
            <w:tcW w:w="1406" w:type="dxa"/>
          </w:tcPr>
          <w:p w14:paraId="52EAC4DA" w14:textId="77777777" w:rsidR="00E029A7" w:rsidRDefault="00E029A7" w:rsidP="00664DE9">
            <w:pPr>
              <w:jc w:val="center"/>
            </w:pPr>
            <w:r w:rsidRPr="00955D87">
              <w:t>-</w:t>
            </w:r>
          </w:p>
        </w:tc>
        <w:tc>
          <w:tcPr>
            <w:tcW w:w="1325" w:type="dxa"/>
          </w:tcPr>
          <w:p w14:paraId="138EC57A" w14:textId="77777777" w:rsidR="00E029A7" w:rsidRDefault="00E029A7" w:rsidP="00664DE9">
            <w:pPr>
              <w:jc w:val="center"/>
            </w:pPr>
            <w:r w:rsidRPr="00955D87">
              <w:t>-</w:t>
            </w:r>
          </w:p>
        </w:tc>
        <w:tc>
          <w:tcPr>
            <w:tcW w:w="1239" w:type="dxa"/>
          </w:tcPr>
          <w:p w14:paraId="673A8A79" w14:textId="77777777" w:rsidR="00E029A7" w:rsidRDefault="00E029A7" w:rsidP="00664DE9">
            <w:pPr>
              <w:jc w:val="center"/>
            </w:pPr>
            <w:r w:rsidRPr="00955D87">
              <w:t>-</w:t>
            </w:r>
          </w:p>
        </w:tc>
        <w:tc>
          <w:tcPr>
            <w:tcW w:w="1394" w:type="dxa"/>
          </w:tcPr>
          <w:p w14:paraId="4BDF23CA" w14:textId="77777777" w:rsidR="00E029A7" w:rsidRDefault="00E029A7" w:rsidP="00664DE9">
            <w:pPr>
              <w:jc w:val="center"/>
            </w:pPr>
            <w:r>
              <w:t>20</w:t>
            </w:r>
          </w:p>
        </w:tc>
      </w:tr>
      <w:tr w:rsidR="00E029A7" w14:paraId="099DD7E0" w14:textId="77777777" w:rsidTr="00E87BB3">
        <w:tc>
          <w:tcPr>
            <w:tcW w:w="899" w:type="dxa"/>
          </w:tcPr>
          <w:p w14:paraId="4E37A54C" w14:textId="77777777" w:rsidR="00E029A7" w:rsidRDefault="00E029A7" w:rsidP="00664DE9">
            <w:r>
              <w:t>CO6</w:t>
            </w:r>
          </w:p>
        </w:tc>
        <w:tc>
          <w:tcPr>
            <w:tcW w:w="1360" w:type="dxa"/>
          </w:tcPr>
          <w:p w14:paraId="47CD40CE" w14:textId="77777777" w:rsidR="00E029A7" w:rsidRDefault="00E029A7" w:rsidP="00664DE9">
            <w:pPr>
              <w:jc w:val="center"/>
            </w:pPr>
            <w:r>
              <w:t>-</w:t>
            </w:r>
          </w:p>
        </w:tc>
        <w:tc>
          <w:tcPr>
            <w:tcW w:w="1542" w:type="dxa"/>
          </w:tcPr>
          <w:p w14:paraId="283C03C4" w14:textId="77777777" w:rsidR="00E029A7" w:rsidRDefault="00E029A7" w:rsidP="00664DE9">
            <w:pPr>
              <w:jc w:val="center"/>
            </w:pPr>
            <w:r>
              <w:t>40</w:t>
            </w:r>
          </w:p>
        </w:tc>
        <w:tc>
          <w:tcPr>
            <w:tcW w:w="1320" w:type="dxa"/>
          </w:tcPr>
          <w:p w14:paraId="21694362" w14:textId="77777777" w:rsidR="00E029A7" w:rsidRDefault="00E029A7" w:rsidP="00664DE9">
            <w:pPr>
              <w:jc w:val="center"/>
            </w:pPr>
            <w:r w:rsidRPr="00F76C4D">
              <w:t>-</w:t>
            </w:r>
          </w:p>
        </w:tc>
        <w:tc>
          <w:tcPr>
            <w:tcW w:w="1406" w:type="dxa"/>
          </w:tcPr>
          <w:p w14:paraId="5E4ABD86" w14:textId="77777777" w:rsidR="00E029A7" w:rsidRDefault="00E029A7" w:rsidP="00664DE9">
            <w:pPr>
              <w:jc w:val="center"/>
            </w:pPr>
            <w:r w:rsidRPr="00F76C4D">
              <w:t>-</w:t>
            </w:r>
          </w:p>
        </w:tc>
        <w:tc>
          <w:tcPr>
            <w:tcW w:w="1325" w:type="dxa"/>
          </w:tcPr>
          <w:p w14:paraId="74559CFC" w14:textId="77777777" w:rsidR="00E029A7" w:rsidRDefault="00E029A7" w:rsidP="00664DE9">
            <w:pPr>
              <w:jc w:val="center"/>
            </w:pPr>
            <w:r w:rsidRPr="00F76C4D">
              <w:t>-</w:t>
            </w:r>
          </w:p>
        </w:tc>
        <w:tc>
          <w:tcPr>
            <w:tcW w:w="1239" w:type="dxa"/>
          </w:tcPr>
          <w:p w14:paraId="1374718D" w14:textId="77777777" w:rsidR="00E029A7" w:rsidRDefault="00E029A7" w:rsidP="00664DE9">
            <w:pPr>
              <w:jc w:val="center"/>
            </w:pPr>
            <w:r w:rsidRPr="00F76C4D">
              <w:t>-</w:t>
            </w:r>
          </w:p>
        </w:tc>
        <w:tc>
          <w:tcPr>
            <w:tcW w:w="1394" w:type="dxa"/>
          </w:tcPr>
          <w:p w14:paraId="7534E764" w14:textId="77777777" w:rsidR="00E029A7" w:rsidRDefault="00E029A7" w:rsidP="00664DE9">
            <w:pPr>
              <w:jc w:val="center"/>
            </w:pPr>
            <w:r>
              <w:t>40</w:t>
            </w:r>
          </w:p>
        </w:tc>
      </w:tr>
      <w:tr w:rsidR="00E029A7" w14:paraId="437C5AA9" w14:textId="77777777" w:rsidTr="00E87BB3">
        <w:tc>
          <w:tcPr>
            <w:tcW w:w="9091" w:type="dxa"/>
            <w:gridSpan w:val="7"/>
          </w:tcPr>
          <w:p w14:paraId="076F5943" w14:textId="77777777" w:rsidR="00E029A7" w:rsidRDefault="00E029A7" w:rsidP="005D4A17"/>
        </w:tc>
        <w:tc>
          <w:tcPr>
            <w:tcW w:w="1394" w:type="dxa"/>
          </w:tcPr>
          <w:p w14:paraId="55C00B3F" w14:textId="77777777" w:rsidR="00E029A7" w:rsidRPr="00967742" w:rsidRDefault="00E029A7" w:rsidP="005D4A17">
            <w:pPr>
              <w:jc w:val="center"/>
              <w:rPr>
                <w:b/>
              </w:rPr>
            </w:pPr>
            <w:r w:rsidRPr="00967742">
              <w:rPr>
                <w:b/>
              </w:rPr>
              <w:t>1</w:t>
            </w:r>
            <w:r>
              <w:rPr>
                <w:b/>
              </w:rPr>
              <w:t>80</w:t>
            </w:r>
          </w:p>
        </w:tc>
      </w:tr>
    </w:tbl>
    <w:p w14:paraId="14AED904" w14:textId="77777777" w:rsidR="00E029A7" w:rsidRDefault="00E029A7" w:rsidP="00D75201"/>
    <w:p w14:paraId="12C83D35" w14:textId="77777777" w:rsidR="00E029A7" w:rsidRDefault="00E029A7" w:rsidP="00D75201"/>
    <w:p w14:paraId="26E0CA0F" w14:textId="77777777" w:rsidR="00E029A7" w:rsidRDefault="00E029A7" w:rsidP="00D75201"/>
    <w:p w14:paraId="18B476F2" w14:textId="77777777" w:rsidR="00E029A7" w:rsidRDefault="00E029A7" w:rsidP="00D75201"/>
    <w:p w14:paraId="0FDB7D71" w14:textId="77777777" w:rsidR="00E029A7" w:rsidRDefault="00E029A7">
      <w:pPr>
        <w:spacing w:after="200" w:line="276" w:lineRule="auto"/>
      </w:pPr>
      <w:r>
        <w:br w:type="page"/>
      </w:r>
    </w:p>
    <w:p w14:paraId="42433370" w14:textId="766EB325" w:rsidR="00E029A7" w:rsidRDefault="00E029A7" w:rsidP="003F333D">
      <w:pPr>
        <w:jc w:val="center"/>
      </w:pPr>
      <w:r w:rsidRPr="0037089B">
        <w:rPr>
          <w:noProof/>
        </w:rPr>
        <w:lastRenderedPageBreak/>
        <w:drawing>
          <wp:inline distT="0" distB="0" distL="0" distR="0" wp14:anchorId="07E63DAE" wp14:editId="26D8E234">
            <wp:extent cx="4740087" cy="1178853"/>
            <wp:effectExtent l="0" t="0" r="3810" b="2540"/>
            <wp:docPr id="1940289889" name="Picture 1940289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7193AC3"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16C8A778" w14:textId="77777777" w:rsidTr="004942C8">
        <w:trPr>
          <w:trHeight w:val="397"/>
        </w:trPr>
        <w:tc>
          <w:tcPr>
            <w:tcW w:w="1696" w:type="dxa"/>
            <w:vAlign w:val="center"/>
          </w:tcPr>
          <w:p w14:paraId="0DF013F9"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4E3AF5B9" w14:textId="77777777" w:rsidR="00E029A7" w:rsidRPr="008E748A" w:rsidRDefault="00E029A7" w:rsidP="004942C8">
            <w:pPr>
              <w:pStyle w:val="Title"/>
              <w:jc w:val="left"/>
              <w:rPr>
                <w:b/>
                <w:szCs w:val="24"/>
              </w:rPr>
            </w:pPr>
            <w:r w:rsidRPr="008E748A">
              <w:rPr>
                <w:b/>
                <w:szCs w:val="21"/>
                <w:shd w:val="clear" w:color="auto" w:fill="FFFFFF"/>
              </w:rPr>
              <w:t>20FT3021</w:t>
            </w:r>
          </w:p>
        </w:tc>
        <w:tc>
          <w:tcPr>
            <w:tcW w:w="1504" w:type="dxa"/>
            <w:vAlign w:val="center"/>
          </w:tcPr>
          <w:p w14:paraId="46F191DF"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3C7605C8" w14:textId="77777777" w:rsidR="00E029A7" w:rsidRPr="00176493" w:rsidRDefault="00E029A7" w:rsidP="004942C8">
            <w:pPr>
              <w:pStyle w:val="Title"/>
              <w:jc w:val="left"/>
              <w:rPr>
                <w:b/>
                <w:szCs w:val="24"/>
              </w:rPr>
            </w:pPr>
            <w:r w:rsidRPr="00176493">
              <w:rPr>
                <w:b/>
                <w:szCs w:val="24"/>
              </w:rPr>
              <w:t>3hrs</w:t>
            </w:r>
          </w:p>
        </w:tc>
      </w:tr>
      <w:tr w:rsidR="00E029A7" w:rsidRPr="001E42AE" w14:paraId="29AA6F9F" w14:textId="77777777" w:rsidTr="004942C8">
        <w:trPr>
          <w:trHeight w:val="397"/>
        </w:trPr>
        <w:tc>
          <w:tcPr>
            <w:tcW w:w="1696" w:type="dxa"/>
            <w:vAlign w:val="center"/>
          </w:tcPr>
          <w:p w14:paraId="2ACD69F5"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25669ACC" w14:textId="77777777" w:rsidR="00E029A7" w:rsidRPr="008E748A" w:rsidRDefault="00E029A7" w:rsidP="004942C8">
            <w:pPr>
              <w:pStyle w:val="Title"/>
              <w:jc w:val="left"/>
              <w:rPr>
                <w:b/>
                <w:szCs w:val="24"/>
              </w:rPr>
            </w:pPr>
            <w:r w:rsidRPr="008E748A">
              <w:rPr>
                <w:b/>
                <w:szCs w:val="21"/>
                <w:shd w:val="clear" w:color="auto" w:fill="FFFFFF"/>
              </w:rPr>
              <w:t>WASTE RECYCLING AND RESOURCES RECOVERY SYSTEM</w:t>
            </w:r>
          </w:p>
        </w:tc>
        <w:tc>
          <w:tcPr>
            <w:tcW w:w="1504" w:type="dxa"/>
            <w:vAlign w:val="center"/>
          </w:tcPr>
          <w:p w14:paraId="6C4D3FD3"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6A9678F0" w14:textId="77777777" w:rsidR="00E029A7" w:rsidRPr="00176493" w:rsidRDefault="00E029A7" w:rsidP="004942C8">
            <w:pPr>
              <w:pStyle w:val="Title"/>
              <w:jc w:val="left"/>
              <w:rPr>
                <w:b/>
                <w:szCs w:val="24"/>
              </w:rPr>
            </w:pPr>
            <w:r w:rsidRPr="00176493">
              <w:rPr>
                <w:b/>
                <w:szCs w:val="24"/>
              </w:rPr>
              <w:t>100</w:t>
            </w:r>
          </w:p>
        </w:tc>
      </w:tr>
    </w:tbl>
    <w:p w14:paraId="0A88F7D6" w14:textId="77777777" w:rsidR="00E029A7" w:rsidRPr="003F333D" w:rsidRDefault="00E029A7" w:rsidP="00856324"/>
    <w:tbl>
      <w:tblPr>
        <w:tblStyle w:val="TableGrid"/>
        <w:tblW w:w="5000" w:type="pct"/>
        <w:tblLook w:val="04A0" w:firstRow="1" w:lastRow="0" w:firstColumn="1" w:lastColumn="0" w:noHBand="0" w:noVBand="1"/>
      </w:tblPr>
      <w:tblGrid>
        <w:gridCol w:w="570"/>
        <w:gridCol w:w="396"/>
        <w:gridCol w:w="6914"/>
        <w:gridCol w:w="820"/>
        <w:gridCol w:w="577"/>
        <w:gridCol w:w="896"/>
      </w:tblGrid>
      <w:tr w:rsidR="00E029A7" w:rsidRPr="003F333D" w14:paraId="4B376536" w14:textId="77777777" w:rsidTr="003F333D">
        <w:trPr>
          <w:trHeight w:val="552"/>
        </w:trPr>
        <w:tc>
          <w:tcPr>
            <w:tcW w:w="274" w:type="pct"/>
            <w:vAlign w:val="center"/>
          </w:tcPr>
          <w:p w14:paraId="439894C0" w14:textId="77777777" w:rsidR="00E029A7" w:rsidRPr="003F333D" w:rsidRDefault="00E029A7" w:rsidP="003F333D">
            <w:pPr>
              <w:jc w:val="center"/>
              <w:rPr>
                <w:b/>
              </w:rPr>
            </w:pPr>
            <w:r w:rsidRPr="003F333D">
              <w:rPr>
                <w:b/>
              </w:rPr>
              <w:t>Q. No.</w:t>
            </w:r>
          </w:p>
        </w:tc>
        <w:tc>
          <w:tcPr>
            <w:tcW w:w="3595" w:type="pct"/>
            <w:gridSpan w:val="2"/>
            <w:vAlign w:val="center"/>
          </w:tcPr>
          <w:p w14:paraId="4F8F5294" w14:textId="77777777" w:rsidR="00E029A7" w:rsidRPr="003F333D" w:rsidRDefault="00E029A7" w:rsidP="003F333D">
            <w:pPr>
              <w:jc w:val="center"/>
              <w:rPr>
                <w:b/>
              </w:rPr>
            </w:pPr>
            <w:r w:rsidRPr="003F333D">
              <w:rPr>
                <w:b/>
              </w:rPr>
              <w:t>Questions</w:t>
            </w:r>
          </w:p>
        </w:tc>
        <w:tc>
          <w:tcPr>
            <w:tcW w:w="410" w:type="pct"/>
            <w:vAlign w:val="center"/>
          </w:tcPr>
          <w:p w14:paraId="485FE6E2" w14:textId="77777777" w:rsidR="00E029A7" w:rsidRPr="003F333D" w:rsidRDefault="00E029A7" w:rsidP="003F333D">
            <w:pPr>
              <w:jc w:val="center"/>
              <w:rPr>
                <w:b/>
              </w:rPr>
            </w:pPr>
            <w:r w:rsidRPr="003F333D">
              <w:rPr>
                <w:b/>
              </w:rPr>
              <w:t>CO</w:t>
            </w:r>
          </w:p>
        </w:tc>
        <w:tc>
          <w:tcPr>
            <w:tcW w:w="290" w:type="pct"/>
            <w:vAlign w:val="center"/>
          </w:tcPr>
          <w:p w14:paraId="22295441" w14:textId="77777777" w:rsidR="00E029A7" w:rsidRPr="003F333D" w:rsidRDefault="00E029A7" w:rsidP="003F333D">
            <w:pPr>
              <w:jc w:val="center"/>
              <w:rPr>
                <w:b/>
              </w:rPr>
            </w:pPr>
            <w:r w:rsidRPr="003F333D">
              <w:rPr>
                <w:b/>
              </w:rPr>
              <w:t>BL</w:t>
            </w:r>
          </w:p>
        </w:tc>
        <w:tc>
          <w:tcPr>
            <w:tcW w:w="431" w:type="pct"/>
            <w:vAlign w:val="center"/>
          </w:tcPr>
          <w:p w14:paraId="26920786" w14:textId="77777777" w:rsidR="00E029A7" w:rsidRPr="003F333D" w:rsidRDefault="00E029A7" w:rsidP="003F333D">
            <w:pPr>
              <w:jc w:val="center"/>
              <w:rPr>
                <w:b/>
              </w:rPr>
            </w:pPr>
            <w:r w:rsidRPr="003F333D">
              <w:rPr>
                <w:b/>
              </w:rPr>
              <w:t>Marks</w:t>
            </w:r>
          </w:p>
        </w:tc>
      </w:tr>
      <w:tr w:rsidR="00E029A7" w:rsidRPr="003F333D" w14:paraId="0C089C40" w14:textId="77777777" w:rsidTr="004942C8">
        <w:trPr>
          <w:trHeight w:val="552"/>
        </w:trPr>
        <w:tc>
          <w:tcPr>
            <w:tcW w:w="5000" w:type="pct"/>
            <w:gridSpan w:val="6"/>
          </w:tcPr>
          <w:p w14:paraId="2732B80A" w14:textId="77777777" w:rsidR="00E029A7" w:rsidRPr="003F333D" w:rsidRDefault="00E029A7" w:rsidP="00353AA8">
            <w:pPr>
              <w:jc w:val="center"/>
              <w:rPr>
                <w:b/>
                <w:u w:val="single"/>
              </w:rPr>
            </w:pPr>
            <w:r w:rsidRPr="003F333D">
              <w:rPr>
                <w:b/>
                <w:u w:val="single"/>
              </w:rPr>
              <w:t>PART – A (4 X 20 = 80 MARKS)</w:t>
            </w:r>
          </w:p>
          <w:p w14:paraId="5FCB0EEE" w14:textId="77777777" w:rsidR="00E029A7" w:rsidRPr="003F333D" w:rsidRDefault="00E029A7" w:rsidP="00353AA8">
            <w:pPr>
              <w:jc w:val="center"/>
              <w:rPr>
                <w:b/>
              </w:rPr>
            </w:pPr>
            <w:r w:rsidRPr="003F333D">
              <w:rPr>
                <w:b/>
              </w:rPr>
              <w:t>(Answer all the Questions)</w:t>
            </w:r>
          </w:p>
        </w:tc>
      </w:tr>
      <w:tr w:rsidR="00E029A7" w:rsidRPr="003F333D" w14:paraId="1FF2C921" w14:textId="77777777" w:rsidTr="003F333D">
        <w:trPr>
          <w:trHeight w:val="397"/>
        </w:trPr>
        <w:tc>
          <w:tcPr>
            <w:tcW w:w="274" w:type="pct"/>
          </w:tcPr>
          <w:p w14:paraId="415F0A48" w14:textId="77777777" w:rsidR="00E029A7" w:rsidRPr="003F333D" w:rsidRDefault="00E029A7" w:rsidP="00006DE8">
            <w:pPr>
              <w:jc w:val="center"/>
            </w:pPr>
            <w:r w:rsidRPr="003F333D">
              <w:t>1.</w:t>
            </w:r>
          </w:p>
        </w:tc>
        <w:tc>
          <w:tcPr>
            <w:tcW w:w="190" w:type="pct"/>
          </w:tcPr>
          <w:p w14:paraId="761A4D7C" w14:textId="77777777" w:rsidR="00E029A7" w:rsidRPr="003F333D" w:rsidRDefault="00E029A7" w:rsidP="00006DE8">
            <w:pPr>
              <w:jc w:val="center"/>
            </w:pPr>
            <w:r w:rsidRPr="003F333D">
              <w:t>a.</w:t>
            </w:r>
          </w:p>
        </w:tc>
        <w:tc>
          <w:tcPr>
            <w:tcW w:w="3405" w:type="pct"/>
          </w:tcPr>
          <w:p w14:paraId="6A1B8C60" w14:textId="77777777" w:rsidR="00E029A7" w:rsidRPr="003F333D" w:rsidRDefault="00E029A7" w:rsidP="003F333D">
            <w:pPr>
              <w:jc w:val="both"/>
            </w:pPr>
            <w:r w:rsidRPr="003F333D">
              <w:t>Explain in detail types of food waste and losses.</w:t>
            </w:r>
          </w:p>
        </w:tc>
        <w:tc>
          <w:tcPr>
            <w:tcW w:w="410" w:type="pct"/>
          </w:tcPr>
          <w:p w14:paraId="3DE5224E" w14:textId="77777777" w:rsidR="00E029A7" w:rsidRPr="003F333D" w:rsidRDefault="00E029A7" w:rsidP="00006DE8">
            <w:pPr>
              <w:jc w:val="center"/>
            </w:pPr>
            <w:r w:rsidRPr="003F333D">
              <w:t>CO1</w:t>
            </w:r>
          </w:p>
        </w:tc>
        <w:tc>
          <w:tcPr>
            <w:tcW w:w="290" w:type="pct"/>
          </w:tcPr>
          <w:p w14:paraId="1A61E59A" w14:textId="77777777" w:rsidR="00E029A7" w:rsidRPr="003F333D" w:rsidRDefault="00E029A7" w:rsidP="00006DE8">
            <w:pPr>
              <w:jc w:val="center"/>
            </w:pPr>
            <w:r w:rsidRPr="003F333D">
              <w:t>R</w:t>
            </w:r>
          </w:p>
        </w:tc>
        <w:tc>
          <w:tcPr>
            <w:tcW w:w="431" w:type="pct"/>
          </w:tcPr>
          <w:p w14:paraId="38B20190" w14:textId="77777777" w:rsidR="00E029A7" w:rsidRPr="003F333D" w:rsidRDefault="00E029A7" w:rsidP="00006DE8">
            <w:pPr>
              <w:jc w:val="center"/>
            </w:pPr>
            <w:r w:rsidRPr="003F333D">
              <w:t>10</w:t>
            </w:r>
          </w:p>
        </w:tc>
      </w:tr>
      <w:tr w:rsidR="00E029A7" w:rsidRPr="003F333D" w14:paraId="4D64A3AE" w14:textId="77777777" w:rsidTr="003F333D">
        <w:trPr>
          <w:trHeight w:val="397"/>
        </w:trPr>
        <w:tc>
          <w:tcPr>
            <w:tcW w:w="274" w:type="pct"/>
          </w:tcPr>
          <w:p w14:paraId="401ACC55" w14:textId="77777777" w:rsidR="00E029A7" w:rsidRPr="003F333D" w:rsidRDefault="00E029A7" w:rsidP="00006DE8">
            <w:pPr>
              <w:jc w:val="center"/>
            </w:pPr>
          </w:p>
        </w:tc>
        <w:tc>
          <w:tcPr>
            <w:tcW w:w="190" w:type="pct"/>
          </w:tcPr>
          <w:p w14:paraId="5F1DAE72" w14:textId="77777777" w:rsidR="00E029A7" w:rsidRPr="003F333D" w:rsidRDefault="00E029A7" w:rsidP="00006DE8">
            <w:pPr>
              <w:jc w:val="center"/>
            </w:pPr>
            <w:r w:rsidRPr="003F333D">
              <w:t>b.</w:t>
            </w:r>
          </w:p>
        </w:tc>
        <w:tc>
          <w:tcPr>
            <w:tcW w:w="3405" w:type="pct"/>
          </w:tcPr>
          <w:p w14:paraId="10BA35E4" w14:textId="77777777" w:rsidR="00E029A7" w:rsidRPr="003F333D" w:rsidRDefault="00E029A7" w:rsidP="000A1014">
            <w:pPr>
              <w:jc w:val="both"/>
              <w:rPr>
                <w:bCs/>
              </w:rPr>
            </w:pPr>
            <w:r w:rsidRPr="003F333D">
              <w:t>Write and explain all the legal provisions for handling the waste generated from urban and peri-urban areas.</w:t>
            </w:r>
          </w:p>
        </w:tc>
        <w:tc>
          <w:tcPr>
            <w:tcW w:w="410" w:type="pct"/>
          </w:tcPr>
          <w:p w14:paraId="52B22393" w14:textId="77777777" w:rsidR="00E029A7" w:rsidRPr="003F333D" w:rsidRDefault="00E029A7" w:rsidP="00006DE8">
            <w:pPr>
              <w:jc w:val="center"/>
            </w:pPr>
            <w:r w:rsidRPr="003F333D">
              <w:t>CO1</w:t>
            </w:r>
          </w:p>
        </w:tc>
        <w:tc>
          <w:tcPr>
            <w:tcW w:w="290" w:type="pct"/>
          </w:tcPr>
          <w:p w14:paraId="170B9DA4" w14:textId="77777777" w:rsidR="00E029A7" w:rsidRPr="003F333D" w:rsidRDefault="00E029A7" w:rsidP="00006DE8">
            <w:pPr>
              <w:jc w:val="center"/>
            </w:pPr>
            <w:r w:rsidRPr="003F333D">
              <w:t>R</w:t>
            </w:r>
          </w:p>
        </w:tc>
        <w:tc>
          <w:tcPr>
            <w:tcW w:w="431" w:type="pct"/>
          </w:tcPr>
          <w:p w14:paraId="33AB4AE3" w14:textId="77777777" w:rsidR="00E029A7" w:rsidRPr="003F333D" w:rsidRDefault="00E029A7" w:rsidP="00006DE8">
            <w:pPr>
              <w:jc w:val="center"/>
            </w:pPr>
            <w:r w:rsidRPr="003F333D">
              <w:t>10</w:t>
            </w:r>
          </w:p>
        </w:tc>
      </w:tr>
      <w:tr w:rsidR="00E029A7" w:rsidRPr="003F333D" w14:paraId="74C65D66" w14:textId="77777777" w:rsidTr="003F333D">
        <w:trPr>
          <w:trHeight w:val="397"/>
        </w:trPr>
        <w:tc>
          <w:tcPr>
            <w:tcW w:w="274" w:type="pct"/>
          </w:tcPr>
          <w:p w14:paraId="28E83369" w14:textId="77777777" w:rsidR="00E029A7" w:rsidRPr="003F333D" w:rsidRDefault="00E029A7" w:rsidP="00006DE8">
            <w:pPr>
              <w:jc w:val="center"/>
            </w:pPr>
          </w:p>
        </w:tc>
        <w:tc>
          <w:tcPr>
            <w:tcW w:w="190" w:type="pct"/>
          </w:tcPr>
          <w:p w14:paraId="6F091DE1" w14:textId="77777777" w:rsidR="00E029A7" w:rsidRPr="003F333D" w:rsidRDefault="00E029A7" w:rsidP="00006DE8">
            <w:pPr>
              <w:jc w:val="center"/>
            </w:pPr>
          </w:p>
        </w:tc>
        <w:tc>
          <w:tcPr>
            <w:tcW w:w="3405" w:type="pct"/>
          </w:tcPr>
          <w:p w14:paraId="4BCC3FAB" w14:textId="77777777" w:rsidR="00E029A7" w:rsidRPr="003F333D" w:rsidRDefault="00E029A7" w:rsidP="00006DE8">
            <w:pPr>
              <w:jc w:val="center"/>
              <w:rPr>
                <w:b/>
                <w:bCs/>
              </w:rPr>
            </w:pPr>
            <w:r w:rsidRPr="003F333D">
              <w:rPr>
                <w:b/>
                <w:bCs/>
              </w:rPr>
              <w:t>(OR)</w:t>
            </w:r>
          </w:p>
        </w:tc>
        <w:tc>
          <w:tcPr>
            <w:tcW w:w="410" w:type="pct"/>
          </w:tcPr>
          <w:p w14:paraId="75B35191" w14:textId="77777777" w:rsidR="00E029A7" w:rsidRPr="003F333D" w:rsidRDefault="00E029A7" w:rsidP="00006DE8">
            <w:pPr>
              <w:jc w:val="center"/>
            </w:pPr>
          </w:p>
        </w:tc>
        <w:tc>
          <w:tcPr>
            <w:tcW w:w="290" w:type="pct"/>
          </w:tcPr>
          <w:p w14:paraId="7B4D2EB1" w14:textId="77777777" w:rsidR="00E029A7" w:rsidRPr="003F333D" w:rsidRDefault="00E029A7" w:rsidP="00006DE8">
            <w:pPr>
              <w:jc w:val="center"/>
            </w:pPr>
          </w:p>
        </w:tc>
        <w:tc>
          <w:tcPr>
            <w:tcW w:w="431" w:type="pct"/>
          </w:tcPr>
          <w:p w14:paraId="5B0548CA" w14:textId="77777777" w:rsidR="00E029A7" w:rsidRPr="003F333D" w:rsidRDefault="00E029A7" w:rsidP="00006DE8">
            <w:pPr>
              <w:jc w:val="center"/>
            </w:pPr>
          </w:p>
        </w:tc>
      </w:tr>
      <w:tr w:rsidR="00E029A7" w:rsidRPr="003F333D" w14:paraId="3D3BEA81" w14:textId="77777777" w:rsidTr="003F333D">
        <w:trPr>
          <w:trHeight w:val="397"/>
        </w:trPr>
        <w:tc>
          <w:tcPr>
            <w:tcW w:w="274" w:type="pct"/>
          </w:tcPr>
          <w:p w14:paraId="78FA0118" w14:textId="77777777" w:rsidR="00E029A7" w:rsidRPr="003F333D" w:rsidRDefault="00E029A7" w:rsidP="00006DE8">
            <w:pPr>
              <w:jc w:val="center"/>
            </w:pPr>
            <w:r w:rsidRPr="003F333D">
              <w:t>2.</w:t>
            </w:r>
          </w:p>
        </w:tc>
        <w:tc>
          <w:tcPr>
            <w:tcW w:w="190" w:type="pct"/>
          </w:tcPr>
          <w:p w14:paraId="2A08FD6A" w14:textId="77777777" w:rsidR="00E029A7" w:rsidRPr="003F333D" w:rsidRDefault="00E029A7" w:rsidP="00006DE8">
            <w:pPr>
              <w:jc w:val="center"/>
            </w:pPr>
            <w:r w:rsidRPr="003F333D">
              <w:t>a.</w:t>
            </w:r>
          </w:p>
        </w:tc>
        <w:tc>
          <w:tcPr>
            <w:tcW w:w="3405" w:type="pct"/>
          </w:tcPr>
          <w:p w14:paraId="35EEA38D" w14:textId="77777777" w:rsidR="00E029A7" w:rsidRPr="003F333D" w:rsidRDefault="00E029A7" w:rsidP="00006DE8">
            <w:pPr>
              <w:tabs>
                <w:tab w:val="left" w:pos="1095"/>
              </w:tabs>
              <w:jc w:val="both"/>
            </w:pPr>
            <w:r w:rsidRPr="003F333D">
              <w:t>Describe the challenges involved in waste characterization obtained from food industry.</w:t>
            </w:r>
          </w:p>
        </w:tc>
        <w:tc>
          <w:tcPr>
            <w:tcW w:w="410" w:type="pct"/>
          </w:tcPr>
          <w:p w14:paraId="1F051C1C" w14:textId="77777777" w:rsidR="00E029A7" w:rsidRPr="003F333D" w:rsidRDefault="00E029A7" w:rsidP="00006DE8">
            <w:pPr>
              <w:jc w:val="center"/>
            </w:pPr>
            <w:r w:rsidRPr="003F333D">
              <w:t>CO2</w:t>
            </w:r>
          </w:p>
        </w:tc>
        <w:tc>
          <w:tcPr>
            <w:tcW w:w="290" w:type="pct"/>
          </w:tcPr>
          <w:p w14:paraId="22142761" w14:textId="77777777" w:rsidR="00E029A7" w:rsidRPr="003F333D" w:rsidRDefault="00E029A7" w:rsidP="00006DE8">
            <w:pPr>
              <w:jc w:val="center"/>
            </w:pPr>
            <w:r w:rsidRPr="003F333D">
              <w:t>U</w:t>
            </w:r>
          </w:p>
        </w:tc>
        <w:tc>
          <w:tcPr>
            <w:tcW w:w="431" w:type="pct"/>
          </w:tcPr>
          <w:p w14:paraId="7A377978" w14:textId="77777777" w:rsidR="00E029A7" w:rsidRPr="003F333D" w:rsidRDefault="00E029A7" w:rsidP="00006DE8">
            <w:pPr>
              <w:jc w:val="center"/>
            </w:pPr>
            <w:r w:rsidRPr="003F333D">
              <w:t>10</w:t>
            </w:r>
          </w:p>
        </w:tc>
      </w:tr>
      <w:tr w:rsidR="00E029A7" w:rsidRPr="003F333D" w14:paraId="4B19E4C1" w14:textId="77777777" w:rsidTr="003F333D">
        <w:trPr>
          <w:trHeight w:val="397"/>
        </w:trPr>
        <w:tc>
          <w:tcPr>
            <w:tcW w:w="274" w:type="pct"/>
          </w:tcPr>
          <w:p w14:paraId="3EA01EB8" w14:textId="77777777" w:rsidR="00E029A7" w:rsidRPr="003F333D" w:rsidRDefault="00E029A7" w:rsidP="00006DE8">
            <w:pPr>
              <w:jc w:val="center"/>
            </w:pPr>
          </w:p>
        </w:tc>
        <w:tc>
          <w:tcPr>
            <w:tcW w:w="190" w:type="pct"/>
          </w:tcPr>
          <w:p w14:paraId="1FC75A1A" w14:textId="77777777" w:rsidR="00E029A7" w:rsidRPr="003F333D" w:rsidRDefault="00E029A7" w:rsidP="00006DE8">
            <w:pPr>
              <w:jc w:val="center"/>
            </w:pPr>
            <w:r w:rsidRPr="003F333D">
              <w:t>b.</w:t>
            </w:r>
          </w:p>
        </w:tc>
        <w:tc>
          <w:tcPr>
            <w:tcW w:w="3405" w:type="pct"/>
          </w:tcPr>
          <w:p w14:paraId="3DD86871" w14:textId="77777777" w:rsidR="00E029A7" w:rsidRPr="003F333D" w:rsidRDefault="00E029A7" w:rsidP="00006DE8">
            <w:pPr>
              <w:tabs>
                <w:tab w:val="left" w:pos="1275"/>
              </w:tabs>
            </w:pPr>
            <w:r w:rsidRPr="003F333D">
              <w:t>Explain in detail Anaerobic compositing of municipal solid waste.</w:t>
            </w:r>
          </w:p>
        </w:tc>
        <w:tc>
          <w:tcPr>
            <w:tcW w:w="410" w:type="pct"/>
          </w:tcPr>
          <w:p w14:paraId="322B9E74" w14:textId="77777777" w:rsidR="00E029A7" w:rsidRPr="003F333D" w:rsidRDefault="00E029A7" w:rsidP="00006DE8">
            <w:pPr>
              <w:jc w:val="center"/>
            </w:pPr>
            <w:r w:rsidRPr="003F333D">
              <w:t>CO2</w:t>
            </w:r>
          </w:p>
        </w:tc>
        <w:tc>
          <w:tcPr>
            <w:tcW w:w="290" w:type="pct"/>
          </w:tcPr>
          <w:p w14:paraId="4E6A9517" w14:textId="77777777" w:rsidR="00E029A7" w:rsidRPr="003F333D" w:rsidRDefault="00E029A7" w:rsidP="00006DE8">
            <w:pPr>
              <w:jc w:val="center"/>
            </w:pPr>
            <w:r w:rsidRPr="003F333D">
              <w:t>U</w:t>
            </w:r>
          </w:p>
        </w:tc>
        <w:tc>
          <w:tcPr>
            <w:tcW w:w="431" w:type="pct"/>
          </w:tcPr>
          <w:p w14:paraId="69E68219" w14:textId="77777777" w:rsidR="00E029A7" w:rsidRPr="003F333D" w:rsidRDefault="00E029A7" w:rsidP="00006DE8">
            <w:pPr>
              <w:jc w:val="center"/>
            </w:pPr>
            <w:r w:rsidRPr="003F333D">
              <w:t>10</w:t>
            </w:r>
          </w:p>
        </w:tc>
      </w:tr>
      <w:tr w:rsidR="00E029A7" w:rsidRPr="003F333D" w14:paraId="74015C4C" w14:textId="77777777" w:rsidTr="003F333D">
        <w:trPr>
          <w:trHeight w:val="397"/>
        </w:trPr>
        <w:tc>
          <w:tcPr>
            <w:tcW w:w="274" w:type="pct"/>
          </w:tcPr>
          <w:p w14:paraId="3B699AA1" w14:textId="77777777" w:rsidR="00E029A7" w:rsidRPr="003F333D" w:rsidRDefault="00E029A7" w:rsidP="00006DE8">
            <w:pPr>
              <w:jc w:val="center"/>
            </w:pPr>
          </w:p>
        </w:tc>
        <w:tc>
          <w:tcPr>
            <w:tcW w:w="190" w:type="pct"/>
          </w:tcPr>
          <w:p w14:paraId="5D5DD626" w14:textId="77777777" w:rsidR="00E029A7" w:rsidRPr="003F333D" w:rsidRDefault="00E029A7" w:rsidP="00006DE8">
            <w:pPr>
              <w:jc w:val="center"/>
            </w:pPr>
          </w:p>
        </w:tc>
        <w:tc>
          <w:tcPr>
            <w:tcW w:w="3405" w:type="pct"/>
          </w:tcPr>
          <w:p w14:paraId="73ED4A77" w14:textId="77777777" w:rsidR="00E029A7" w:rsidRPr="003F333D" w:rsidRDefault="00E029A7" w:rsidP="00006DE8">
            <w:pPr>
              <w:jc w:val="center"/>
            </w:pPr>
          </w:p>
        </w:tc>
        <w:tc>
          <w:tcPr>
            <w:tcW w:w="410" w:type="pct"/>
          </w:tcPr>
          <w:p w14:paraId="714EAF30" w14:textId="77777777" w:rsidR="00E029A7" w:rsidRPr="003F333D" w:rsidRDefault="00E029A7" w:rsidP="00006DE8">
            <w:pPr>
              <w:jc w:val="center"/>
            </w:pPr>
          </w:p>
        </w:tc>
        <w:tc>
          <w:tcPr>
            <w:tcW w:w="290" w:type="pct"/>
          </w:tcPr>
          <w:p w14:paraId="72A3BD4B" w14:textId="77777777" w:rsidR="00E029A7" w:rsidRPr="003F333D" w:rsidRDefault="00E029A7" w:rsidP="00006DE8">
            <w:pPr>
              <w:jc w:val="center"/>
            </w:pPr>
          </w:p>
        </w:tc>
        <w:tc>
          <w:tcPr>
            <w:tcW w:w="431" w:type="pct"/>
          </w:tcPr>
          <w:p w14:paraId="0EA1E601" w14:textId="77777777" w:rsidR="00E029A7" w:rsidRPr="003F333D" w:rsidRDefault="00E029A7" w:rsidP="00006DE8"/>
        </w:tc>
      </w:tr>
      <w:tr w:rsidR="00E029A7" w:rsidRPr="003F333D" w14:paraId="06CEBC21" w14:textId="77777777" w:rsidTr="003F333D">
        <w:trPr>
          <w:trHeight w:val="397"/>
        </w:trPr>
        <w:tc>
          <w:tcPr>
            <w:tcW w:w="274" w:type="pct"/>
          </w:tcPr>
          <w:p w14:paraId="733EC8B1" w14:textId="77777777" w:rsidR="00E029A7" w:rsidRPr="003F333D" w:rsidRDefault="00E029A7" w:rsidP="00006DE8">
            <w:pPr>
              <w:jc w:val="center"/>
            </w:pPr>
            <w:r w:rsidRPr="003F333D">
              <w:t>3.</w:t>
            </w:r>
          </w:p>
        </w:tc>
        <w:tc>
          <w:tcPr>
            <w:tcW w:w="190" w:type="pct"/>
          </w:tcPr>
          <w:p w14:paraId="4AA61C85" w14:textId="77777777" w:rsidR="00E029A7" w:rsidRPr="003F333D" w:rsidRDefault="00E029A7" w:rsidP="00006DE8">
            <w:pPr>
              <w:jc w:val="center"/>
            </w:pPr>
            <w:r w:rsidRPr="003F333D">
              <w:t>a.</w:t>
            </w:r>
          </w:p>
        </w:tc>
        <w:tc>
          <w:tcPr>
            <w:tcW w:w="3405" w:type="pct"/>
          </w:tcPr>
          <w:p w14:paraId="61A0FBA6" w14:textId="77777777" w:rsidR="00E029A7" w:rsidRPr="003F333D" w:rsidRDefault="00E029A7" w:rsidP="00006DE8">
            <w:pPr>
              <w:jc w:val="both"/>
            </w:pPr>
            <w:r w:rsidRPr="003F333D">
              <w:t>Draw schematic diagram for bio gas production plant and explain its working in detail.</w:t>
            </w:r>
          </w:p>
        </w:tc>
        <w:tc>
          <w:tcPr>
            <w:tcW w:w="410" w:type="pct"/>
          </w:tcPr>
          <w:p w14:paraId="77E2E744" w14:textId="77777777" w:rsidR="00E029A7" w:rsidRPr="003F333D" w:rsidRDefault="00E029A7" w:rsidP="00006DE8">
            <w:pPr>
              <w:jc w:val="center"/>
            </w:pPr>
            <w:r w:rsidRPr="003F333D">
              <w:t>CO5</w:t>
            </w:r>
          </w:p>
        </w:tc>
        <w:tc>
          <w:tcPr>
            <w:tcW w:w="290" w:type="pct"/>
          </w:tcPr>
          <w:p w14:paraId="56CF2558" w14:textId="77777777" w:rsidR="00E029A7" w:rsidRPr="003F333D" w:rsidRDefault="00E029A7" w:rsidP="00006DE8">
            <w:pPr>
              <w:jc w:val="center"/>
            </w:pPr>
            <w:r w:rsidRPr="003F333D">
              <w:t>An</w:t>
            </w:r>
          </w:p>
        </w:tc>
        <w:tc>
          <w:tcPr>
            <w:tcW w:w="431" w:type="pct"/>
          </w:tcPr>
          <w:p w14:paraId="63D894BB" w14:textId="77777777" w:rsidR="00E029A7" w:rsidRPr="003F333D" w:rsidRDefault="00E029A7" w:rsidP="00006DE8">
            <w:pPr>
              <w:jc w:val="center"/>
            </w:pPr>
            <w:r w:rsidRPr="003F333D">
              <w:t>10</w:t>
            </w:r>
          </w:p>
        </w:tc>
      </w:tr>
      <w:tr w:rsidR="00E029A7" w:rsidRPr="003F333D" w14:paraId="11543ECF" w14:textId="77777777" w:rsidTr="003F333D">
        <w:trPr>
          <w:trHeight w:val="397"/>
        </w:trPr>
        <w:tc>
          <w:tcPr>
            <w:tcW w:w="274" w:type="pct"/>
          </w:tcPr>
          <w:p w14:paraId="4413EA92" w14:textId="77777777" w:rsidR="00E029A7" w:rsidRPr="003F333D" w:rsidRDefault="00E029A7" w:rsidP="00006DE8">
            <w:pPr>
              <w:jc w:val="center"/>
            </w:pPr>
          </w:p>
        </w:tc>
        <w:tc>
          <w:tcPr>
            <w:tcW w:w="190" w:type="pct"/>
          </w:tcPr>
          <w:p w14:paraId="4B1ABFCD" w14:textId="77777777" w:rsidR="00E029A7" w:rsidRPr="003F333D" w:rsidRDefault="00E029A7" w:rsidP="00006DE8">
            <w:pPr>
              <w:jc w:val="center"/>
            </w:pPr>
            <w:r w:rsidRPr="003F333D">
              <w:t>b.</w:t>
            </w:r>
          </w:p>
        </w:tc>
        <w:tc>
          <w:tcPr>
            <w:tcW w:w="3405" w:type="pct"/>
          </w:tcPr>
          <w:p w14:paraId="5C3CF05D" w14:textId="77777777" w:rsidR="00E029A7" w:rsidRPr="003F333D" w:rsidRDefault="00E029A7" w:rsidP="000A1014">
            <w:pPr>
              <w:jc w:val="both"/>
              <w:rPr>
                <w:bCs/>
              </w:rPr>
            </w:pPr>
            <w:r w:rsidRPr="003F333D">
              <w:t>Explain solid state fermentation.</w:t>
            </w:r>
          </w:p>
        </w:tc>
        <w:tc>
          <w:tcPr>
            <w:tcW w:w="410" w:type="pct"/>
          </w:tcPr>
          <w:p w14:paraId="28DE1846" w14:textId="77777777" w:rsidR="00E029A7" w:rsidRPr="003F333D" w:rsidRDefault="00E029A7" w:rsidP="00006DE8">
            <w:pPr>
              <w:jc w:val="center"/>
            </w:pPr>
            <w:r w:rsidRPr="003F333D">
              <w:t>CO4</w:t>
            </w:r>
          </w:p>
        </w:tc>
        <w:tc>
          <w:tcPr>
            <w:tcW w:w="290" w:type="pct"/>
          </w:tcPr>
          <w:p w14:paraId="6B55EBE6" w14:textId="77777777" w:rsidR="00E029A7" w:rsidRPr="003F333D" w:rsidRDefault="00E029A7" w:rsidP="00006DE8">
            <w:pPr>
              <w:jc w:val="center"/>
            </w:pPr>
            <w:r w:rsidRPr="003F333D">
              <w:t>U</w:t>
            </w:r>
          </w:p>
        </w:tc>
        <w:tc>
          <w:tcPr>
            <w:tcW w:w="431" w:type="pct"/>
          </w:tcPr>
          <w:p w14:paraId="5A47D8C7" w14:textId="77777777" w:rsidR="00E029A7" w:rsidRPr="003F333D" w:rsidRDefault="00E029A7" w:rsidP="00006DE8">
            <w:pPr>
              <w:jc w:val="center"/>
            </w:pPr>
            <w:r w:rsidRPr="003F333D">
              <w:t>10</w:t>
            </w:r>
          </w:p>
        </w:tc>
      </w:tr>
      <w:tr w:rsidR="00E029A7" w:rsidRPr="003F333D" w14:paraId="21CA1AD2" w14:textId="77777777" w:rsidTr="003F333D">
        <w:trPr>
          <w:trHeight w:val="397"/>
        </w:trPr>
        <w:tc>
          <w:tcPr>
            <w:tcW w:w="274" w:type="pct"/>
          </w:tcPr>
          <w:p w14:paraId="67FA4FFB" w14:textId="77777777" w:rsidR="00E029A7" w:rsidRPr="003F333D" w:rsidRDefault="00E029A7" w:rsidP="00006DE8"/>
        </w:tc>
        <w:tc>
          <w:tcPr>
            <w:tcW w:w="190" w:type="pct"/>
          </w:tcPr>
          <w:p w14:paraId="08DB46A6" w14:textId="77777777" w:rsidR="00E029A7" w:rsidRPr="003F333D" w:rsidRDefault="00E029A7" w:rsidP="00006DE8">
            <w:pPr>
              <w:jc w:val="center"/>
            </w:pPr>
          </w:p>
        </w:tc>
        <w:tc>
          <w:tcPr>
            <w:tcW w:w="3405" w:type="pct"/>
          </w:tcPr>
          <w:p w14:paraId="5F320873" w14:textId="77777777" w:rsidR="00E029A7" w:rsidRPr="003F333D" w:rsidRDefault="00E029A7" w:rsidP="00006DE8">
            <w:pPr>
              <w:jc w:val="center"/>
            </w:pPr>
            <w:r w:rsidRPr="003F333D">
              <w:rPr>
                <w:b/>
                <w:bCs/>
              </w:rPr>
              <w:t>(OR)</w:t>
            </w:r>
          </w:p>
        </w:tc>
        <w:tc>
          <w:tcPr>
            <w:tcW w:w="410" w:type="pct"/>
          </w:tcPr>
          <w:p w14:paraId="1D7AFBD2" w14:textId="77777777" w:rsidR="00E029A7" w:rsidRPr="003F333D" w:rsidRDefault="00E029A7" w:rsidP="00006DE8">
            <w:pPr>
              <w:jc w:val="center"/>
            </w:pPr>
          </w:p>
        </w:tc>
        <w:tc>
          <w:tcPr>
            <w:tcW w:w="290" w:type="pct"/>
          </w:tcPr>
          <w:p w14:paraId="121B6B2D" w14:textId="77777777" w:rsidR="00E029A7" w:rsidRPr="003F333D" w:rsidRDefault="00E029A7" w:rsidP="00006DE8">
            <w:pPr>
              <w:jc w:val="center"/>
            </w:pPr>
          </w:p>
        </w:tc>
        <w:tc>
          <w:tcPr>
            <w:tcW w:w="431" w:type="pct"/>
          </w:tcPr>
          <w:p w14:paraId="40EB668E" w14:textId="77777777" w:rsidR="00E029A7" w:rsidRPr="003F333D" w:rsidRDefault="00E029A7" w:rsidP="00006DE8">
            <w:pPr>
              <w:jc w:val="center"/>
            </w:pPr>
          </w:p>
        </w:tc>
      </w:tr>
      <w:tr w:rsidR="00E029A7" w:rsidRPr="003F333D" w14:paraId="0DD1F27F" w14:textId="77777777" w:rsidTr="003F333D">
        <w:trPr>
          <w:trHeight w:val="397"/>
        </w:trPr>
        <w:tc>
          <w:tcPr>
            <w:tcW w:w="274" w:type="pct"/>
          </w:tcPr>
          <w:p w14:paraId="6173BDD5" w14:textId="77777777" w:rsidR="00E029A7" w:rsidRPr="003F333D" w:rsidRDefault="00E029A7" w:rsidP="00006DE8">
            <w:pPr>
              <w:jc w:val="center"/>
            </w:pPr>
            <w:r w:rsidRPr="003F333D">
              <w:t>4.</w:t>
            </w:r>
          </w:p>
        </w:tc>
        <w:tc>
          <w:tcPr>
            <w:tcW w:w="190" w:type="pct"/>
          </w:tcPr>
          <w:p w14:paraId="30468286" w14:textId="77777777" w:rsidR="00E029A7" w:rsidRPr="003F333D" w:rsidRDefault="00E029A7" w:rsidP="00006DE8">
            <w:pPr>
              <w:jc w:val="center"/>
            </w:pPr>
            <w:r w:rsidRPr="003F333D">
              <w:t>a.</w:t>
            </w:r>
          </w:p>
        </w:tc>
        <w:tc>
          <w:tcPr>
            <w:tcW w:w="3405" w:type="pct"/>
          </w:tcPr>
          <w:p w14:paraId="1C0A28F9" w14:textId="77777777" w:rsidR="00E029A7" w:rsidRPr="003F333D" w:rsidRDefault="00E029A7" w:rsidP="00006DE8">
            <w:pPr>
              <w:tabs>
                <w:tab w:val="left" w:pos="1245"/>
              </w:tabs>
              <w:jc w:val="both"/>
            </w:pPr>
            <w:r w:rsidRPr="003F333D">
              <w:t xml:space="preserve">Draw a well labeled diagram for </w:t>
            </w:r>
            <w:r w:rsidRPr="003F333D">
              <w:rPr>
                <w:lang w:val="en-IN"/>
              </w:rPr>
              <w:t>General treatment scheme for potato processing effluent.</w:t>
            </w:r>
          </w:p>
        </w:tc>
        <w:tc>
          <w:tcPr>
            <w:tcW w:w="410" w:type="pct"/>
          </w:tcPr>
          <w:p w14:paraId="4CD28736" w14:textId="77777777" w:rsidR="00E029A7" w:rsidRPr="003F333D" w:rsidRDefault="00E029A7" w:rsidP="00006DE8">
            <w:pPr>
              <w:jc w:val="center"/>
            </w:pPr>
            <w:r w:rsidRPr="003F333D">
              <w:t>CO4</w:t>
            </w:r>
          </w:p>
        </w:tc>
        <w:tc>
          <w:tcPr>
            <w:tcW w:w="290" w:type="pct"/>
          </w:tcPr>
          <w:p w14:paraId="439A09A5" w14:textId="77777777" w:rsidR="00E029A7" w:rsidRPr="003F333D" w:rsidRDefault="00E029A7" w:rsidP="00006DE8">
            <w:pPr>
              <w:jc w:val="center"/>
            </w:pPr>
            <w:r w:rsidRPr="003F333D">
              <w:t>R</w:t>
            </w:r>
          </w:p>
        </w:tc>
        <w:tc>
          <w:tcPr>
            <w:tcW w:w="431" w:type="pct"/>
          </w:tcPr>
          <w:p w14:paraId="0770CF6B" w14:textId="77777777" w:rsidR="00E029A7" w:rsidRPr="003F333D" w:rsidRDefault="00E029A7" w:rsidP="00006DE8">
            <w:pPr>
              <w:jc w:val="center"/>
            </w:pPr>
            <w:r w:rsidRPr="003F333D">
              <w:t>10</w:t>
            </w:r>
          </w:p>
        </w:tc>
      </w:tr>
      <w:tr w:rsidR="00E029A7" w:rsidRPr="003F333D" w14:paraId="0317A58E" w14:textId="77777777" w:rsidTr="003F333D">
        <w:trPr>
          <w:trHeight w:val="397"/>
        </w:trPr>
        <w:tc>
          <w:tcPr>
            <w:tcW w:w="274" w:type="pct"/>
          </w:tcPr>
          <w:p w14:paraId="4A50B592" w14:textId="77777777" w:rsidR="00E029A7" w:rsidRPr="003F333D" w:rsidRDefault="00E029A7" w:rsidP="00006DE8">
            <w:pPr>
              <w:jc w:val="center"/>
            </w:pPr>
          </w:p>
        </w:tc>
        <w:tc>
          <w:tcPr>
            <w:tcW w:w="190" w:type="pct"/>
          </w:tcPr>
          <w:p w14:paraId="15528E2A" w14:textId="77777777" w:rsidR="00E029A7" w:rsidRPr="003F333D" w:rsidRDefault="00E029A7" w:rsidP="00006DE8">
            <w:pPr>
              <w:jc w:val="center"/>
            </w:pPr>
            <w:r w:rsidRPr="003F333D">
              <w:t>b.</w:t>
            </w:r>
          </w:p>
        </w:tc>
        <w:tc>
          <w:tcPr>
            <w:tcW w:w="3405" w:type="pct"/>
          </w:tcPr>
          <w:p w14:paraId="1B2498DB" w14:textId="77777777" w:rsidR="00E029A7" w:rsidRPr="003F333D" w:rsidRDefault="00E029A7" w:rsidP="00006DE8">
            <w:pPr>
              <w:jc w:val="both"/>
              <w:rPr>
                <w:bCs/>
              </w:rPr>
            </w:pPr>
            <w:r w:rsidRPr="003F333D">
              <w:t>Describe all the properties and their importance involved in waste characterization obtained from food industry.</w:t>
            </w:r>
          </w:p>
        </w:tc>
        <w:tc>
          <w:tcPr>
            <w:tcW w:w="410" w:type="pct"/>
          </w:tcPr>
          <w:p w14:paraId="6608DADB" w14:textId="77777777" w:rsidR="00E029A7" w:rsidRPr="003F333D" w:rsidRDefault="00E029A7" w:rsidP="00006DE8">
            <w:pPr>
              <w:jc w:val="center"/>
            </w:pPr>
            <w:r w:rsidRPr="003F333D">
              <w:t>CO2</w:t>
            </w:r>
          </w:p>
        </w:tc>
        <w:tc>
          <w:tcPr>
            <w:tcW w:w="290" w:type="pct"/>
          </w:tcPr>
          <w:p w14:paraId="7CC0E077" w14:textId="77777777" w:rsidR="00E029A7" w:rsidRPr="003F333D" w:rsidRDefault="00E029A7" w:rsidP="00006DE8">
            <w:pPr>
              <w:jc w:val="center"/>
            </w:pPr>
            <w:r w:rsidRPr="003F333D">
              <w:t>U</w:t>
            </w:r>
          </w:p>
        </w:tc>
        <w:tc>
          <w:tcPr>
            <w:tcW w:w="431" w:type="pct"/>
          </w:tcPr>
          <w:p w14:paraId="0E703E6D" w14:textId="77777777" w:rsidR="00E029A7" w:rsidRPr="003F333D" w:rsidRDefault="00E029A7" w:rsidP="00006DE8">
            <w:pPr>
              <w:jc w:val="center"/>
            </w:pPr>
            <w:r w:rsidRPr="003F333D">
              <w:t>10</w:t>
            </w:r>
          </w:p>
        </w:tc>
      </w:tr>
      <w:tr w:rsidR="00E029A7" w:rsidRPr="003F333D" w14:paraId="34226557" w14:textId="77777777" w:rsidTr="003F333D">
        <w:trPr>
          <w:trHeight w:val="397"/>
        </w:trPr>
        <w:tc>
          <w:tcPr>
            <w:tcW w:w="274" w:type="pct"/>
          </w:tcPr>
          <w:p w14:paraId="3D36F6C7" w14:textId="77777777" w:rsidR="00E029A7" w:rsidRPr="003F333D" w:rsidRDefault="00E029A7" w:rsidP="00006DE8">
            <w:pPr>
              <w:jc w:val="center"/>
            </w:pPr>
          </w:p>
        </w:tc>
        <w:tc>
          <w:tcPr>
            <w:tcW w:w="190" w:type="pct"/>
          </w:tcPr>
          <w:p w14:paraId="00A600FF" w14:textId="77777777" w:rsidR="00E029A7" w:rsidRPr="003F333D" w:rsidRDefault="00E029A7" w:rsidP="00006DE8">
            <w:pPr>
              <w:jc w:val="center"/>
            </w:pPr>
          </w:p>
        </w:tc>
        <w:tc>
          <w:tcPr>
            <w:tcW w:w="3405" w:type="pct"/>
          </w:tcPr>
          <w:p w14:paraId="7B80F2CD" w14:textId="77777777" w:rsidR="00E029A7" w:rsidRPr="003F333D" w:rsidRDefault="00E029A7" w:rsidP="00006DE8">
            <w:pPr>
              <w:jc w:val="center"/>
            </w:pPr>
          </w:p>
        </w:tc>
        <w:tc>
          <w:tcPr>
            <w:tcW w:w="410" w:type="pct"/>
          </w:tcPr>
          <w:p w14:paraId="1CEF9D35" w14:textId="77777777" w:rsidR="00E029A7" w:rsidRPr="003F333D" w:rsidRDefault="00E029A7" w:rsidP="00006DE8">
            <w:pPr>
              <w:jc w:val="center"/>
            </w:pPr>
          </w:p>
        </w:tc>
        <w:tc>
          <w:tcPr>
            <w:tcW w:w="290" w:type="pct"/>
          </w:tcPr>
          <w:p w14:paraId="2F6ECD80" w14:textId="77777777" w:rsidR="00E029A7" w:rsidRPr="003F333D" w:rsidRDefault="00E029A7" w:rsidP="00006DE8">
            <w:pPr>
              <w:jc w:val="center"/>
            </w:pPr>
          </w:p>
        </w:tc>
        <w:tc>
          <w:tcPr>
            <w:tcW w:w="431" w:type="pct"/>
          </w:tcPr>
          <w:p w14:paraId="48CE79C5" w14:textId="77777777" w:rsidR="00E029A7" w:rsidRPr="003F333D" w:rsidRDefault="00E029A7" w:rsidP="00006DE8">
            <w:pPr>
              <w:jc w:val="center"/>
            </w:pPr>
          </w:p>
        </w:tc>
      </w:tr>
      <w:tr w:rsidR="00E029A7" w:rsidRPr="003F333D" w14:paraId="5F3C7AF6" w14:textId="77777777" w:rsidTr="003F333D">
        <w:trPr>
          <w:trHeight w:val="397"/>
        </w:trPr>
        <w:tc>
          <w:tcPr>
            <w:tcW w:w="274" w:type="pct"/>
          </w:tcPr>
          <w:p w14:paraId="26968E3A" w14:textId="77777777" w:rsidR="00E029A7" w:rsidRPr="003F333D" w:rsidRDefault="00E029A7" w:rsidP="00006DE8">
            <w:pPr>
              <w:jc w:val="center"/>
            </w:pPr>
            <w:r w:rsidRPr="003F333D">
              <w:t>5.</w:t>
            </w:r>
          </w:p>
        </w:tc>
        <w:tc>
          <w:tcPr>
            <w:tcW w:w="190" w:type="pct"/>
          </w:tcPr>
          <w:p w14:paraId="78DB15D1" w14:textId="77777777" w:rsidR="00E029A7" w:rsidRPr="003F333D" w:rsidRDefault="00E029A7" w:rsidP="00006DE8">
            <w:pPr>
              <w:jc w:val="center"/>
            </w:pPr>
            <w:r w:rsidRPr="003F333D">
              <w:t>a.</w:t>
            </w:r>
          </w:p>
        </w:tc>
        <w:tc>
          <w:tcPr>
            <w:tcW w:w="3405" w:type="pct"/>
          </w:tcPr>
          <w:p w14:paraId="07E0EF76" w14:textId="77777777" w:rsidR="00E029A7" w:rsidRPr="003F333D" w:rsidRDefault="00E029A7" w:rsidP="00006DE8">
            <w:pPr>
              <w:jc w:val="both"/>
            </w:pPr>
            <w:r w:rsidRPr="003F333D">
              <w:t xml:space="preserve">Explain the co-product recovery of valuable compounds from wastage of diary processing unit. </w:t>
            </w:r>
          </w:p>
        </w:tc>
        <w:tc>
          <w:tcPr>
            <w:tcW w:w="410" w:type="pct"/>
          </w:tcPr>
          <w:p w14:paraId="5B4F3125" w14:textId="77777777" w:rsidR="00E029A7" w:rsidRPr="003F333D" w:rsidRDefault="00E029A7" w:rsidP="00006DE8">
            <w:pPr>
              <w:jc w:val="center"/>
            </w:pPr>
            <w:r w:rsidRPr="003F333D">
              <w:t>CO3</w:t>
            </w:r>
          </w:p>
        </w:tc>
        <w:tc>
          <w:tcPr>
            <w:tcW w:w="290" w:type="pct"/>
          </w:tcPr>
          <w:p w14:paraId="081D49E3" w14:textId="77777777" w:rsidR="00E029A7" w:rsidRPr="003F333D" w:rsidRDefault="00E029A7" w:rsidP="00006DE8">
            <w:pPr>
              <w:jc w:val="center"/>
            </w:pPr>
            <w:r w:rsidRPr="003F333D">
              <w:t>U</w:t>
            </w:r>
          </w:p>
        </w:tc>
        <w:tc>
          <w:tcPr>
            <w:tcW w:w="431" w:type="pct"/>
          </w:tcPr>
          <w:p w14:paraId="66A83D17" w14:textId="77777777" w:rsidR="00E029A7" w:rsidRPr="003F333D" w:rsidRDefault="00E029A7" w:rsidP="00006DE8">
            <w:pPr>
              <w:jc w:val="center"/>
            </w:pPr>
            <w:r w:rsidRPr="003F333D">
              <w:t>10</w:t>
            </w:r>
          </w:p>
        </w:tc>
      </w:tr>
      <w:tr w:rsidR="00E029A7" w:rsidRPr="003F333D" w14:paraId="00C73B97" w14:textId="77777777" w:rsidTr="003F333D">
        <w:trPr>
          <w:trHeight w:val="397"/>
        </w:trPr>
        <w:tc>
          <w:tcPr>
            <w:tcW w:w="274" w:type="pct"/>
          </w:tcPr>
          <w:p w14:paraId="2E4626E1" w14:textId="77777777" w:rsidR="00E029A7" w:rsidRPr="003F333D" w:rsidRDefault="00E029A7" w:rsidP="00006DE8"/>
        </w:tc>
        <w:tc>
          <w:tcPr>
            <w:tcW w:w="190" w:type="pct"/>
          </w:tcPr>
          <w:p w14:paraId="544E54B6" w14:textId="77777777" w:rsidR="00E029A7" w:rsidRPr="003F333D" w:rsidRDefault="00E029A7" w:rsidP="00006DE8">
            <w:pPr>
              <w:jc w:val="center"/>
            </w:pPr>
            <w:r w:rsidRPr="003F333D">
              <w:t>b.</w:t>
            </w:r>
          </w:p>
        </w:tc>
        <w:tc>
          <w:tcPr>
            <w:tcW w:w="3405" w:type="pct"/>
          </w:tcPr>
          <w:p w14:paraId="5C14B530" w14:textId="77777777" w:rsidR="00E029A7" w:rsidRPr="003F333D" w:rsidRDefault="00E029A7" w:rsidP="0044251D">
            <w:pPr>
              <w:jc w:val="both"/>
              <w:rPr>
                <w:bCs/>
              </w:rPr>
            </w:pPr>
            <w:r w:rsidRPr="003F333D">
              <w:t>Summarize all the possible number of bio products which can be obtained by the processing of the fruit and vegetable skins.</w:t>
            </w:r>
          </w:p>
        </w:tc>
        <w:tc>
          <w:tcPr>
            <w:tcW w:w="410" w:type="pct"/>
          </w:tcPr>
          <w:p w14:paraId="2177E1EF" w14:textId="77777777" w:rsidR="00E029A7" w:rsidRPr="003F333D" w:rsidRDefault="00E029A7" w:rsidP="00006DE8">
            <w:pPr>
              <w:jc w:val="center"/>
            </w:pPr>
            <w:r w:rsidRPr="003F333D">
              <w:t>CO3</w:t>
            </w:r>
          </w:p>
        </w:tc>
        <w:tc>
          <w:tcPr>
            <w:tcW w:w="290" w:type="pct"/>
          </w:tcPr>
          <w:p w14:paraId="0F234C18" w14:textId="77777777" w:rsidR="00E029A7" w:rsidRPr="003F333D" w:rsidRDefault="00E029A7" w:rsidP="00006DE8">
            <w:pPr>
              <w:jc w:val="center"/>
            </w:pPr>
            <w:r w:rsidRPr="003F333D">
              <w:t>An</w:t>
            </w:r>
          </w:p>
        </w:tc>
        <w:tc>
          <w:tcPr>
            <w:tcW w:w="431" w:type="pct"/>
          </w:tcPr>
          <w:p w14:paraId="582AE605" w14:textId="77777777" w:rsidR="00E029A7" w:rsidRPr="003F333D" w:rsidRDefault="00E029A7" w:rsidP="00006DE8">
            <w:pPr>
              <w:jc w:val="center"/>
            </w:pPr>
            <w:r w:rsidRPr="003F333D">
              <w:t>10</w:t>
            </w:r>
          </w:p>
        </w:tc>
      </w:tr>
      <w:tr w:rsidR="00E029A7" w:rsidRPr="003F333D" w14:paraId="0EC21406" w14:textId="77777777" w:rsidTr="003F333D">
        <w:trPr>
          <w:trHeight w:val="397"/>
        </w:trPr>
        <w:tc>
          <w:tcPr>
            <w:tcW w:w="274" w:type="pct"/>
          </w:tcPr>
          <w:p w14:paraId="7645C74D" w14:textId="77777777" w:rsidR="00E029A7" w:rsidRPr="003F333D" w:rsidRDefault="00E029A7" w:rsidP="00006DE8">
            <w:pPr>
              <w:jc w:val="center"/>
            </w:pPr>
          </w:p>
        </w:tc>
        <w:tc>
          <w:tcPr>
            <w:tcW w:w="190" w:type="pct"/>
          </w:tcPr>
          <w:p w14:paraId="6DFBBEB2" w14:textId="77777777" w:rsidR="00E029A7" w:rsidRPr="003F333D" w:rsidRDefault="00E029A7" w:rsidP="00006DE8">
            <w:pPr>
              <w:jc w:val="center"/>
            </w:pPr>
          </w:p>
        </w:tc>
        <w:tc>
          <w:tcPr>
            <w:tcW w:w="3405" w:type="pct"/>
          </w:tcPr>
          <w:p w14:paraId="6DCFA36E" w14:textId="77777777" w:rsidR="00E029A7" w:rsidRPr="003F333D" w:rsidRDefault="00E029A7" w:rsidP="00006DE8">
            <w:pPr>
              <w:jc w:val="center"/>
            </w:pPr>
            <w:r w:rsidRPr="003F333D">
              <w:rPr>
                <w:b/>
                <w:bCs/>
              </w:rPr>
              <w:t>(OR)</w:t>
            </w:r>
          </w:p>
        </w:tc>
        <w:tc>
          <w:tcPr>
            <w:tcW w:w="410" w:type="pct"/>
          </w:tcPr>
          <w:p w14:paraId="51BD9B09" w14:textId="77777777" w:rsidR="00E029A7" w:rsidRPr="003F333D" w:rsidRDefault="00E029A7" w:rsidP="00006DE8">
            <w:pPr>
              <w:jc w:val="center"/>
            </w:pPr>
          </w:p>
        </w:tc>
        <w:tc>
          <w:tcPr>
            <w:tcW w:w="290" w:type="pct"/>
          </w:tcPr>
          <w:p w14:paraId="71F18DA5" w14:textId="77777777" w:rsidR="00E029A7" w:rsidRPr="003F333D" w:rsidRDefault="00E029A7" w:rsidP="00006DE8">
            <w:pPr>
              <w:jc w:val="center"/>
            </w:pPr>
          </w:p>
        </w:tc>
        <w:tc>
          <w:tcPr>
            <w:tcW w:w="431" w:type="pct"/>
          </w:tcPr>
          <w:p w14:paraId="5AD3E9ED" w14:textId="77777777" w:rsidR="00E029A7" w:rsidRPr="003F333D" w:rsidRDefault="00E029A7" w:rsidP="00006DE8">
            <w:pPr>
              <w:jc w:val="center"/>
            </w:pPr>
          </w:p>
        </w:tc>
      </w:tr>
      <w:tr w:rsidR="00E029A7" w:rsidRPr="003F333D" w14:paraId="30BE3D61" w14:textId="77777777" w:rsidTr="003F333D">
        <w:trPr>
          <w:trHeight w:val="397"/>
        </w:trPr>
        <w:tc>
          <w:tcPr>
            <w:tcW w:w="274" w:type="pct"/>
          </w:tcPr>
          <w:p w14:paraId="4686E55F" w14:textId="77777777" w:rsidR="00E029A7" w:rsidRPr="003F333D" w:rsidRDefault="00E029A7" w:rsidP="00006DE8">
            <w:pPr>
              <w:jc w:val="center"/>
            </w:pPr>
            <w:r w:rsidRPr="003F333D">
              <w:t>6.</w:t>
            </w:r>
          </w:p>
        </w:tc>
        <w:tc>
          <w:tcPr>
            <w:tcW w:w="190" w:type="pct"/>
          </w:tcPr>
          <w:p w14:paraId="401A5A62" w14:textId="77777777" w:rsidR="00E029A7" w:rsidRPr="003F333D" w:rsidRDefault="00E029A7" w:rsidP="00006DE8">
            <w:pPr>
              <w:jc w:val="center"/>
            </w:pPr>
            <w:r w:rsidRPr="003F333D">
              <w:t>a.</w:t>
            </w:r>
          </w:p>
        </w:tc>
        <w:tc>
          <w:tcPr>
            <w:tcW w:w="3405" w:type="pct"/>
          </w:tcPr>
          <w:p w14:paraId="4E0A3885" w14:textId="77777777" w:rsidR="00E029A7" w:rsidRPr="003F333D" w:rsidRDefault="00E029A7" w:rsidP="00006DE8">
            <w:pPr>
              <w:jc w:val="both"/>
            </w:pPr>
            <w:r w:rsidRPr="003F333D">
              <w:rPr>
                <w:lang w:val="en-IN"/>
              </w:rPr>
              <w:t xml:space="preserve">Draw a diagram for aerated lagoons and explain its working.  </w:t>
            </w:r>
          </w:p>
        </w:tc>
        <w:tc>
          <w:tcPr>
            <w:tcW w:w="410" w:type="pct"/>
          </w:tcPr>
          <w:p w14:paraId="792714C3" w14:textId="77777777" w:rsidR="00E029A7" w:rsidRPr="003F333D" w:rsidRDefault="00E029A7" w:rsidP="00006DE8">
            <w:pPr>
              <w:jc w:val="center"/>
            </w:pPr>
            <w:r w:rsidRPr="003F333D">
              <w:t>CO5</w:t>
            </w:r>
          </w:p>
        </w:tc>
        <w:tc>
          <w:tcPr>
            <w:tcW w:w="290" w:type="pct"/>
          </w:tcPr>
          <w:p w14:paraId="6B5483DC" w14:textId="77777777" w:rsidR="00E029A7" w:rsidRPr="003F333D" w:rsidRDefault="00E029A7" w:rsidP="00006DE8">
            <w:pPr>
              <w:jc w:val="center"/>
            </w:pPr>
            <w:r w:rsidRPr="003F333D">
              <w:t>U</w:t>
            </w:r>
          </w:p>
        </w:tc>
        <w:tc>
          <w:tcPr>
            <w:tcW w:w="431" w:type="pct"/>
          </w:tcPr>
          <w:p w14:paraId="2453750D" w14:textId="77777777" w:rsidR="00E029A7" w:rsidRPr="003F333D" w:rsidRDefault="00E029A7" w:rsidP="00006DE8">
            <w:pPr>
              <w:jc w:val="center"/>
            </w:pPr>
            <w:r w:rsidRPr="003F333D">
              <w:t>10</w:t>
            </w:r>
          </w:p>
        </w:tc>
      </w:tr>
      <w:tr w:rsidR="00E029A7" w:rsidRPr="003F333D" w14:paraId="164212E8" w14:textId="77777777" w:rsidTr="003F333D">
        <w:trPr>
          <w:trHeight w:val="397"/>
        </w:trPr>
        <w:tc>
          <w:tcPr>
            <w:tcW w:w="274" w:type="pct"/>
          </w:tcPr>
          <w:p w14:paraId="0D457AEC" w14:textId="77777777" w:rsidR="00E029A7" w:rsidRPr="003F333D" w:rsidRDefault="00E029A7" w:rsidP="00006DE8">
            <w:pPr>
              <w:jc w:val="center"/>
            </w:pPr>
          </w:p>
        </w:tc>
        <w:tc>
          <w:tcPr>
            <w:tcW w:w="190" w:type="pct"/>
          </w:tcPr>
          <w:p w14:paraId="3D896A8E" w14:textId="77777777" w:rsidR="00E029A7" w:rsidRPr="003F333D" w:rsidRDefault="00E029A7" w:rsidP="00006DE8">
            <w:pPr>
              <w:jc w:val="center"/>
            </w:pPr>
            <w:r w:rsidRPr="003F333D">
              <w:t>b.</w:t>
            </w:r>
          </w:p>
        </w:tc>
        <w:tc>
          <w:tcPr>
            <w:tcW w:w="3405" w:type="pct"/>
          </w:tcPr>
          <w:p w14:paraId="5BC9939D" w14:textId="77777777" w:rsidR="00E029A7" w:rsidRPr="003F333D" w:rsidRDefault="00E029A7" w:rsidP="00006DE8">
            <w:pPr>
              <w:jc w:val="both"/>
              <w:rPr>
                <w:bCs/>
              </w:rPr>
            </w:pPr>
            <w:r w:rsidRPr="003F333D">
              <w:t>Draw and explain Process flow chart of soluble dietary fiber production from apple pomace</w:t>
            </w:r>
          </w:p>
        </w:tc>
        <w:tc>
          <w:tcPr>
            <w:tcW w:w="410" w:type="pct"/>
          </w:tcPr>
          <w:p w14:paraId="5F30D98E" w14:textId="77777777" w:rsidR="00E029A7" w:rsidRPr="003F333D" w:rsidRDefault="00E029A7" w:rsidP="00006DE8">
            <w:pPr>
              <w:jc w:val="center"/>
            </w:pPr>
            <w:r w:rsidRPr="003F333D">
              <w:t>CO4</w:t>
            </w:r>
          </w:p>
        </w:tc>
        <w:tc>
          <w:tcPr>
            <w:tcW w:w="290" w:type="pct"/>
          </w:tcPr>
          <w:p w14:paraId="70170F86" w14:textId="77777777" w:rsidR="00E029A7" w:rsidRPr="003F333D" w:rsidRDefault="00E029A7" w:rsidP="00006DE8">
            <w:pPr>
              <w:jc w:val="center"/>
            </w:pPr>
            <w:r w:rsidRPr="003F333D">
              <w:t>R</w:t>
            </w:r>
          </w:p>
        </w:tc>
        <w:tc>
          <w:tcPr>
            <w:tcW w:w="431" w:type="pct"/>
          </w:tcPr>
          <w:p w14:paraId="3FBB79F2" w14:textId="77777777" w:rsidR="00E029A7" w:rsidRPr="003F333D" w:rsidRDefault="00E029A7" w:rsidP="00006DE8">
            <w:pPr>
              <w:jc w:val="center"/>
            </w:pPr>
            <w:r w:rsidRPr="003F333D">
              <w:t>10</w:t>
            </w:r>
          </w:p>
        </w:tc>
      </w:tr>
      <w:tr w:rsidR="00E029A7" w:rsidRPr="003F333D" w14:paraId="53F24B3C" w14:textId="77777777" w:rsidTr="003F333D">
        <w:trPr>
          <w:trHeight w:val="397"/>
        </w:trPr>
        <w:tc>
          <w:tcPr>
            <w:tcW w:w="274" w:type="pct"/>
          </w:tcPr>
          <w:p w14:paraId="7FDC0786" w14:textId="77777777" w:rsidR="00E029A7" w:rsidRPr="003F333D" w:rsidRDefault="00E029A7" w:rsidP="00006DE8">
            <w:pPr>
              <w:jc w:val="center"/>
            </w:pPr>
          </w:p>
        </w:tc>
        <w:tc>
          <w:tcPr>
            <w:tcW w:w="190" w:type="pct"/>
          </w:tcPr>
          <w:p w14:paraId="37199731" w14:textId="77777777" w:rsidR="00E029A7" w:rsidRPr="003F333D" w:rsidRDefault="00E029A7" w:rsidP="00006DE8">
            <w:pPr>
              <w:jc w:val="center"/>
            </w:pPr>
          </w:p>
        </w:tc>
        <w:tc>
          <w:tcPr>
            <w:tcW w:w="3405" w:type="pct"/>
          </w:tcPr>
          <w:p w14:paraId="6BCA01D9" w14:textId="77777777" w:rsidR="00E029A7" w:rsidRPr="003F333D" w:rsidRDefault="00E029A7" w:rsidP="00006DE8">
            <w:pPr>
              <w:jc w:val="center"/>
            </w:pPr>
          </w:p>
        </w:tc>
        <w:tc>
          <w:tcPr>
            <w:tcW w:w="410" w:type="pct"/>
          </w:tcPr>
          <w:p w14:paraId="3FB5D3E0" w14:textId="77777777" w:rsidR="00E029A7" w:rsidRPr="003F333D" w:rsidRDefault="00E029A7" w:rsidP="00006DE8">
            <w:pPr>
              <w:jc w:val="center"/>
            </w:pPr>
          </w:p>
        </w:tc>
        <w:tc>
          <w:tcPr>
            <w:tcW w:w="290" w:type="pct"/>
          </w:tcPr>
          <w:p w14:paraId="3D8DFD89" w14:textId="77777777" w:rsidR="00E029A7" w:rsidRPr="003F333D" w:rsidRDefault="00E029A7" w:rsidP="00006DE8">
            <w:pPr>
              <w:jc w:val="center"/>
            </w:pPr>
          </w:p>
        </w:tc>
        <w:tc>
          <w:tcPr>
            <w:tcW w:w="431" w:type="pct"/>
          </w:tcPr>
          <w:p w14:paraId="0B443D5A" w14:textId="77777777" w:rsidR="00E029A7" w:rsidRPr="003F333D" w:rsidRDefault="00E029A7" w:rsidP="00006DE8">
            <w:pPr>
              <w:jc w:val="center"/>
            </w:pPr>
          </w:p>
        </w:tc>
      </w:tr>
      <w:tr w:rsidR="00E029A7" w:rsidRPr="003F333D" w14:paraId="13D1789E" w14:textId="77777777" w:rsidTr="003F333D">
        <w:trPr>
          <w:trHeight w:val="397"/>
        </w:trPr>
        <w:tc>
          <w:tcPr>
            <w:tcW w:w="274" w:type="pct"/>
          </w:tcPr>
          <w:p w14:paraId="113D16B7" w14:textId="77777777" w:rsidR="00E029A7" w:rsidRPr="003F333D" w:rsidRDefault="00E029A7" w:rsidP="00006DE8">
            <w:pPr>
              <w:jc w:val="center"/>
            </w:pPr>
            <w:r w:rsidRPr="003F333D">
              <w:t>7.</w:t>
            </w:r>
          </w:p>
        </w:tc>
        <w:tc>
          <w:tcPr>
            <w:tcW w:w="190" w:type="pct"/>
          </w:tcPr>
          <w:p w14:paraId="6F9D1CC1" w14:textId="77777777" w:rsidR="00E029A7" w:rsidRPr="003F333D" w:rsidRDefault="00E029A7" w:rsidP="00006DE8">
            <w:pPr>
              <w:jc w:val="center"/>
            </w:pPr>
            <w:r w:rsidRPr="003F333D">
              <w:t>a.</w:t>
            </w:r>
          </w:p>
        </w:tc>
        <w:tc>
          <w:tcPr>
            <w:tcW w:w="3405" w:type="pct"/>
          </w:tcPr>
          <w:p w14:paraId="796513BE" w14:textId="77777777" w:rsidR="00E029A7" w:rsidRPr="003F333D" w:rsidRDefault="00E029A7" w:rsidP="00006DE8">
            <w:pPr>
              <w:jc w:val="both"/>
            </w:pPr>
            <w:r w:rsidRPr="003F333D">
              <w:t>Draw an incinerator and explain the working in detail.</w:t>
            </w:r>
          </w:p>
        </w:tc>
        <w:tc>
          <w:tcPr>
            <w:tcW w:w="410" w:type="pct"/>
          </w:tcPr>
          <w:p w14:paraId="35B35523" w14:textId="77777777" w:rsidR="00E029A7" w:rsidRPr="003F333D" w:rsidRDefault="00E029A7" w:rsidP="00006DE8">
            <w:pPr>
              <w:jc w:val="center"/>
            </w:pPr>
            <w:r w:rsidRPr="003F333D">
              <w:t>CO5</w:t>
            </w:r>
          </w:p>
        </w:tc>
        <w:tc>
          <w:tcPr>
            <w:tcW w:w="290" w:type="pct"/>
          </w:tcPr>
          <w:p w14:paraId="3BD5F5F5" w14:textId="77777777" w:rsidR="00E029A7" w:rsidRPr="003F333D" w:rsidRDefault="00E029A7" w:rsidP="00006DE8">
            <w:pPr>
              <w:jc w:val="center"/>
            </w:pPr>
            <w:r w:rsidRPr="003F333D">
              <w:t>U</w:t>
            </w:r>
          </w:p>
        </w:tc>
        <w:tc>
          <w:tcPr>
            <w:tcW w:w="431" w:type="pct"/>
          </w:tcPr>
          <w:p w14:paraId="1A499478" w14:textId="77777777" w:rsidR="00E029A7" w:rsidRPr="003F333D" w:rsidRDefault="00E029A7" w:rsidP="00006DE8">
            <w:pPr>
              <w:jc w:val="center"/>
            </w:pPr>
            <w:r w:rsidRPr="003F333D">
              <w:t>10</w:t>
            </w:r>
          </w:p>
        </w:tc>
      </w:tr>
      <w:tr w:rsidR="00E029A7" w:rsidRPr="003F333D" w14:paraId="286F9216" w14:textId="77777777" w:rsidTr="003F333D">
        <w:trPr>
          <w:trHeight w:val="397"/>
        </w:trPr>
        <w:tc>
          <w:tcPr>
            <w:tcW w:w="274" w:type="pct"/>
          </w:tcPr>
          <w:p w14:paraId="660D01A4" w14:textId="77777777" w:rsidR="00E029A7" w:rsidRPr="003F333D" w:rsidRDefault="00E029A7" w:rsidP="00006DE8">
            <w:pPr>
              <w:jc w:val="center"/>
            </w:pPr>
          </w:p>
        </w:tc>
        <w:tc>
          <w:tcPr>
            <w:tcW w:w="190" w:type="pct"/>
          </w:tcPr>
          <w:p w14:paraId="1C04CBEB" w14:textId="77777777" w:rsidR="00E029A7" w:rsidRPr="003F333D" w:rsidRDefault="00E029A7" w:rsidP="00006DE8">
            <w:pPr>
              <w:jc w:val="center"/>
            </w:pPr>
            <w:r w:rsidRPr="003F333D">
              <w:t>b.</w:t>
            </w:r>
          </w:p>
        </w:tc>
        <w:tc>
          <w:tcPr>
            <w:tcW w:w="3405" w:type="pct"/>
          </w:tcPr>
          <w:p w14:paraId="7F0FB9F4" w14:textId="77777777" w:rsidR="00E029A7" w:rsidRPr="003F333D" w:rsidRDefault="00E029A7" w:rsidP="00006DE8">
            <w:pPr>
              <w:tabs>
                <w:tab w:val="left" w:pos="2760"/>
              </w:tabs>
              <w:jc w:val="both"/>
              <w:rPr>
                <w:bCs/>
              </w:rPr>
            </w:pPr>
            <w:r w:rsidRPr="003F333D">
              <w:t>Describe the process of pectin extraction from the apple pome wastage.</w:t>
            </w:r>
          </w:p>
        </w:tc>
        <w:tc>
          <w:tcPr>
            <w:tcW w:w="410" w:type="pct"/>
          </w:tcPr>
          <w:p w14:paraId="195DBFB4" w14:textId="77777777" w:rsidR="00E029A7" w:rsidRPr="003F333D" w:rsidRDefault="00E029A7" w:rsidP="00006DE8">
            <w:pPr>
              <w:jc w:val="center"/>
            </w:pPr>
            <w:r w:rsidRPr="003F333D">
              <w:t>CO4</w:t>
            </w:r>
          </w:p>
        </w:tc>
        <w:tc>
          <w:tcPr>
            <w:tcW w:w="290" w:type="pct"/>
          </w:tcPr>
          <w:p w14:paraId="3C900BD2" w14:textId="77777777" w:rsidR="00E029A7" w:rsidRPr="003F333D" w:rsidRDefault="00E029A7" w:rsidP="00006DE8">
            <w:pPr>
              <w:jc w:val="center"/>
            </w:pPr>
            <w:r w:rsidRPr="003F333D">
              <w:t>R</w:t>
            </w:r>
          </w:p>
        </w:tc>
        <w:tc>
          <w:tcPr>
            <w:tcW w:w="431" w:type="pct"/>
          </w:tcPr>
          <w:p w14:paraId="7D22504D" w14:textId="77777777" w:rsidR="00E029A7" w:rsidRPr="003F333D" w:rsidRDefault="00E029A7" w:rsidP="00006DE8">
            <w:pPr>
              <w:jc w:val="center"/>
            </w:pPr>
            <w:r w:rsidRPr="003F333D">
              <w:t>10</w:t>
            </w:r>
          </w:p>
        </w:tc>
      </w:tr>
      <w:tr w:rsidR="00E029A7" w:rsidRPr="003F333D" w14:paraId="37A382B5" w14:textId="77777777" w:rsidTr="003F333D">
        <w:trPr>
          <w:trHeight w:val="397"/>
        </w:trPr>
        <w:tc>
          <w:tcPr>
            <w:tcW w:w="274" w:type="pct"/>
          </w:tcPr>
          <w:p w14:paraId="5B44100F" w14:textId="77777777" w:rsidR="00E029A7" w:rsidRPr="003F333D" w:rsidRDefault="00E029A7" w:rsidP="00006DE8">
            <w:pPr>
              <w:jc w:val="center"/>
            </w:pPr>
          </w:p>
        </w:tc>
        <w:tc>
          <w:tcPr>
            <w:tcW w:w="190" w:type="pct"/>
          </w:tcPr>
          <w:p w14:paraId="5D2906E2" w14:textId="77777777" w:rsidR="00E029A7" w:rsidRPr="003F333D" w:rsidRDefault="00E029A7" w:rsidP="00006DE8">
            <w:pPr>
              <w:jc w:val="center"/>
            </w:pPr>
          </w:p>
        </w:tc>
        <w:tc>
          <w:tcPr>
            <w:tcW w:w="3405" w:type="pct"/>
          </w:tcPr>
          <w:p w14:paraId="09F9FA79" w14:textId="77777777" w:rsidR="00E029A7" w:rsidRPr="003F333D" w:rsidRDefault="00E029A7" w:rsidP="00006DE8">
            <w:pPr>
              <w:jc w:val="center"/>
              <w:rPr>
                <w:bCs/>
              </w:rPr>
            </w:pPr>
            <w:r w:rsidRPr="003F333D">
              <w:rPr>
                <w:b/>
                <w:bCs/>
              </w:rPr>
              <w:t>(OR)</w:t>
            </w:r>
          </w:p>
        </w:tc>
        <w:tc>
          <w:tcPr>
            <w:tcW w:w="410" w:type="pct"/>
          </w:tcPr>
          <w:p w14:paraId="560ABCC9" w14:textId="77777777" w:rsidR="00E029A7" w:rsidRPr="003F333D" w:rsidRDefault="00E029A7" w:rsidP="00006DE8">
            <w:pPr>
              <w:jc w:val="center"/>
            </w:pPr>
          </w:p>
        </w:tc>
        <w:tc>
          <w:tcPr>
            <w:tcW w:w="290" w:type="pct"/>
          </w:tcPr>
          <w:p w14:paraId="74F95A23" w14:textId="77777777" w:rsidR="00E029A7" w:rsidRPr="003F333D" w:rsidRDefault="00E029A7" w:rsidP="00006DE8">
            <w:pPr>
              <w:jc w:val="center"/>
            </w:pPr>
          </w:p>
        </w:tc>
        <w:tc>
          <w:tcPr>
            <w:tcW w:w="431" w:type="pct"/>
          </w:tcPr>
          <w:p w14:paraId="1D03D8DE" w14:textId="77777777" w:rsidR="00E029A7" w:rsidRPr="003F333D" w:rsidRDefault="00E029A7" w:rsidP="00006DE8">
            <w:pPr>
              <w:jc w:val="center"/>
            </w:pPr>
          </w:p>
        </w:tc>
      </w:tr>
      <w:tr w:rsidR="00E029A7" w:rsidRPr="003F333D" w14:paraId="4121C4F6" w14:textId="77777777" w:rsidTr="003F333D">
        <w:trPr>
          <w:trHeight w:val="397"/>
        </w:trPr>
        <w:tc>
          <w:tcPr>
            <w:tcW w:w="274" w:type="pct"/>
          </w:tcPr>
          <w:p w14:paraId="16DA2D3A" w14:textId="77777777" w:rsidR="00E029A7" w:rsidRPr="003F333D" w:rsidRDefault="00E029A7" w:rsidP="00006DE8">
            <w:pPr>
              <w:jc w:val="center"/>
            </w:pPr>
            <w:r w:rsidRPr="003F333D">
              <w:lastRenderedPageBreak/>
              <w:t>8.</w:t>
            </w:r>
          </w:p>
        </w:tc>
        <w:tc>
          <w:tcPr>
            <w:tcW w:w="190" w:type="pct"/>
          </w:tcPr>
          <w:p w14:paraId="4B05CAE2" w14:textId="77777777" w:rsidR="00E029A7" w:rsidRPr="003F333D" w:rsidRDefault="00E029A7" w:rsidP="00006DE8">
            <w:pPr>
              <w:jc w:val="center"/>
            </w:pPr>
            <w:r w:rsidRPr="003F333D">
              <w:t>a.</w:t>
            </w:r>
          </w:p>
        </w:tc>
        <w:tc>
          <w:tcPr>
            <w:tcW w:w="3405" w:type="pct"/>
          </w:tcPr>
          <w:p w14:paraId="38451E83" w14:textId="77777777" w:rsidR="00E029A7" w:rsidRPr="003F333D" w:rsidRDefault="00E029A7" w:rsidP="00006DE8">
            <w:pPr>
              <w:jc w:val="both"/>
              <w:rPr>
                <w:bCs/>
              </w:rPr>
            </w:pPr>
            <w:r w:rsidRPr="003F333D">
              <w:t>Discuss Marine industry wastewater characterization by its various physiochemical parameters.</w:t>
            </w:r>
          </w:p>
        </w:tc>
        <w:tc>
          <w:tcPr>
            <w:tcW w:w="410" w:type="pct"/>
          </w:tcPr>
          <w:p w14:paraId="4EB05C55" w14:textId="77777777" w:rsidR="00E029A7" w:rsidRPr="003F333D" w:rsidRDefault="00E029A7" w:rsidP="00006DE8">
            <w:pPr>
              <w:jc w:val="center"/>
            </w:pPr>
            <w:r w:rsidRPr="003F333D">
              <w:t>CO3</w:t>
            </w:r>
          </w:p>
        </w:tc>
        <w:tc>
          <w:tcPr>
            <w:tcW w:w="290" w:type="pct"/>
          </w:tcPr>
          <w:p w14:paraId="5ED3136D" w14:textId="77777777" w:rsidR="00E029A7" w:rsidRPr="003F333D" w:rsidRDefault="00E029A7" w:rsidP="00006DE8">
            <w:pPr>
              <w:jc w:val="center"/>
            </w:pPr>
            <w:r w:rsidRPr="003F333D">
              <w:t>U</w:t>
            </w:r>
          </w:p>
        </w:tc>
        <w:tc>
          <w:tcPr>
            <w:tcW w:w="431" w:type="pct"/>
          </w:tcPr>
          <w:p w14:paraId="629D21AD" w14:textId="77777777" w:rsidR="00E029A7" w:rsidRPr="003F333D" w:rsidRDefault="00E029A7" w:rsidP="00006DE8">
            <w:pPr>
              <w:jc w:val="center"/>
            </w:pPr>
            <w:r w:rsidRPr="003F333D">
              <w:t>10</w:t>
            </w:r>
          </w:p>
        </w:tc>
      </w:tr>
      <w:tr w:rsidR="00E029A7" w:rsidRPr="003F333D" w14:paraId="212306B0" w14:textId="77777777" w:rsidTr="003F333D">
        <w:trPr>
          <w:trHeight w:val="397"/>
        </w:trPr>
        <w:tc>
          <w:tcPr>
            <w:tcW w:w="274" w:type="pct"/>
          </w:tcPr>
          <w:p w14:paraId="478DE669" w14:textId="77777777" w:rsidR="00E029A7" w:rsidRPr="003F333D" w:rsidRDefault="00E029A7" w:rsidP="00006DE8">
            <w:pPr>
              <w:jc w:val="center"/>
            </w:pPr>
          </w:p>
        </w:tc>
        <w:tc>
          <w:tcPr>
            <w:tcW w:w="190" w:type="pct"/>
          </w:tcPr>
          <w:p w14:paraId="29CD2A34" w14:textId="77777777" w:rsidR="00E029A7" w:rsidRPr="003F333D" w:rsidRDefault="00E029A7" w:rsidP="00006DE8">
            <w:pPr>
              <w:jc w:val="center"/>
            </w:pPr>
            <w:r w:rsidRPr="003F333D">
              <w:t>b.</w:t>
            </w:r>
          </w:p>
        </w:tc>
        <w:tc>
          <w:tcPr>
            <w:tcW w:w="3405" w:type="pct"/>
          </w:tcPr>
          <w:p w14:paraId="3ED8E17C" w14:textId="77777777" w:rsidR="00E029A7" w:rsidRPr="003F333D" w:rsidRDefault="00E029A7" w:rsidP="00006DE8">
            <w:pPr>
              <w:jc w:val="both"/>
            </w:pPr>
            <w:r w:rsidRPr="003F333D">
              <w:t xml:space="preserve">Explain the primary treatment of the waste water obtained from marine processing unit. </w:t>
            </w:r>
          </w:p>
        </w:tc>
        <w:tc>
          <w:tcPr>
            <w:tcW w:w="410" w:type="pct"/>
          </w:tcPr>
          <w:p w14:paraId="214F2EA9" w14:textId="77777777" w:rsidR="00E029A7" w:rsidRPr="003F333D" w:rsidRDefault="00E029A7" w:rsidP="00006DE8">
            <w:pPr>
              <w:jc w:val="center"/>
            </w:pPr>
            <w:r w:rsidRPr="003F333D">
              <w:t>CO4</w:t>
            </w:r>
          </w:p>
        </w:tc>
        <w:tc>
          <w:tcPr>
            <w:tcW w:w="290" w:type="pct"/>
          </w:tcPr>
          <w:p w14:paraId="75BDD059" w14:textId="77777777" w:rsidR="00E029A7" w:rsidRPr="003F333D" w:rsidRDefault="00E029A7" w:rsidP="00006DE8">
            <w:pPr>
              <w:jc w:val="center"/>
            </w:pPr>
            <w:r w:rsidRPr="003F333D">
              <w:t>U</w:t>
            </w:r>
          </w:p>
        </w:tc>
        <w:tc>
          <w:tcPr>
            <w:tcW w:w="431" w:type="pct"/>
          </w:tcPr>
          <w:p w14:paraId="0DEEE710" w14:textId="77777777" w:rsidR="00E029A7" w:rsidRPr="003F333D" w:rsidRDefault="00E029A7" w:rsidP="00006DE8">
            <w:pPr>
              <w:jc w:val="center"/>
            </w:pPr>
            <w:r w:rsidRPr="003F333D">
              <w:t>10</w:t>
            </w:r>
          </w:p>
        </w:tc>
      </w:tr>
      <w:tr w:rsidR="00E029A7" w:rsidRPr="003F333D" w14:paraId="41BE2789" w14:textId="77777777" w:rsidTr="004942C8">
        <w:trPr>
          <w:trHeight w:val="552"/>
        </w:trPr>
        <w:tc>
          <w:tcPr>
            <w:tcW w:w="5000" w:type="pct"/>
            <w:gridSpan w:val="6"/>
            <w:vAlign w:val="center"/>
          </w:tcPr>
          <w:p w14:paraId="57C4586A" w14:textId="77777777" w:rsidR="00E029A7" w:rsidRPr="003F333D" w:rsidRDefault="00E029A7" w:rsidP="003F333D">
            <w:pPr>
              <w:contextualSpacing/>
              <w:jc w:val="center"/>
              <w:rPr>
                <w:b/>
                <w:u w:val="single"/>
              </w:rPr>
            </w:pPr>
            <w:r w:rsidRPr="003F333D">
              <w:rPr>
                <w:b/>
                <w:u w:val="single"/>
              </w:rPr>
              <w:t>PART – B (1 X 20 = 20 MARKS)</w:t>
            </w:r>
          </w:p>
          <w:p w14:paraId="2280C97B" w14:textId="77777777" w:rsidR="00E029A7" w:rsidRPr="003F333D" w:rsidRDefault="00E029A7" w:rsidP="003F333D">
            <w:pPr>
              <w:jc w:val="center"/>
            </w:pPr>
            <w:r w:rsidRPr="003F333D">
              <w:rPr>
                <w:b/>
                <w:bCs/>
              </w:rPr>
              <w:t>COMPULSORY QUESTION</w:t>
            </w:r>
          </w:p>
        </w:tc>
      </w:tr>
      <w:tr w:rsidR="00E029A7" w:rsidRPr="003F333D" w14:paraId="3624D1B6" w14:textId="77777777" w:rsidTr="003F333D">
        <w:trPr>
          <w:trHeight w:val="397"/>
        </w:trPr>
        <w:tc>
          <w:tcPr>
            <w:tcW w:w="274" w:type="pct"/>
          </w:tcPr>
          <w:p w14:paraId="36FF80EC" w14:textId="77777777" w:rsidR="00E029A7" w:rsidRPr="003F333D" w:rsidRDefault="00E029A7" w:rsidP="00AC68B2">
            <w:pPr>
              <w:jc w:val="center"/>
            </w:pPr>
            <w:r w:rsidRPr="003F333D">
              <w:t>9.</w:t>
            </w:r>
          </w:p>
        </w:tc>
        <w:tc>
          <w:tcPr>
            <w:tcW w:w="190" w:type="pct"/>
          </w:tcPr>
          <w:p w14:paraId="0301A286" w14:textId="77777777" w:rsidR="00E029A7" w:rsidRPr="003F333D" w:rsidRDefault="00E029A7" w:rsidP="00AC68B2">
            <w:pPr>
              <w:jc w:val="center"/>
            </w:pPr>
          </w:p>
        </w:tc>
        <w:tc>
          <w:tcPr>
            <w:tcW w:w="3405" w:type="pct"/>
          </w:tcPr>
          <w:p w14:paraId="70C49869" w14:textId="77777777" w:rsidR="00E029A7" w:rsidRPr="003F333D" w:rsidRDefault="00E029A7" w:rsidP="00AC68B2">
            <w:r w:rsidRPr="003F333D">
              <w:t xml:space="preserve">Explain a case for carbon foot print generated by a meat processing plant. </w:t>
            </w:r>
          </w:p>
        </w:tc>
        <w:tc>
          <w:tcPr>
            <w:tcW w:w="410" w:type="pct"/>
          </w:tcPr>
          <w:p w14:paraId="4117FB05" w14:textId="77777777" w:rsidR="00E029A7" w:rsidRPr="003F333D" w:rsidRDefault="00E029A7" w:rsidP="00AC68B2">
            <w:pPr>
              <w:jc w:val="center"/>
            </w:pPr>
            <w:r w:rsidRPr="003F333D">
              <w:t>CO6</w:t>
            </w:r>
          </w:p>
        </w:tc>
        <w:tc>
          <w:tcPr>
            <w:tcW w:w="290" w:type="pct"/>
          </w:tcPr>
          <w:p w14:paraId="5005B792" w14:textId="77777777" w:rsidR="00E029A7" w:rsidRPr="003F333D" w:rsidRDefault="00E029A7" w:rsidP="00AC68B2">
            <w:pPr>
              <w:jc w:val="center"/>
            </w:pPr>
            <w:r w:rsidRPr="003F333D">
              <w:t>C</w:t>
            </w:r>
          </w:p>
        </w:tc>
        <w:tc>
          <w:tcPr>
            <w:tcW w:w="431" w:type="pct"/>
          </w:tcPr>
          <w:p w14:paraId="06604431" w14:textId="77777777" w:rsidR="00E029A7" w:rsidRPr="003F333D" w:rsidRDefault="00E029A7" w:rsidP="00AC68B2">
            <w:pPr>
              <w:jc w:val="center"/>
            </w:pPr>
            <w:r w:rsidRPr="003F333D">
              <w:t>20</w:t>
            </w:r>
          </w:p>
        </w:tc>
      </w:tr>
    </w:tbl>
    <w:p w14:paraId="3D8DF8A7" w14:textId="77777777" w:rsidR="00E029A7" w:rsidRPr="003F333D" w:rsidRDefault="00E029A7" w:rsidP="003F333D">
      <w:pPr>
        <w:contextualSpacing/>
      </w:pPr>
      <w:r w:rsidRPr="003F333D">
        <w:rPr>
          <w:b/>
          <w:bCs/>
        </w:rPr>
        <w:t>CO</w:t>
      </w:r>
      <w:r w:rsidRPr="003F333D">
        <w:t xml:space="preserve"> – COURSE OUTCOME</w:t>
      </w:r>
      <w:r w:rsidRPr="003F333D">
        <w:tab/>
      </w:r>
      <w:r w:rsidRPr="003F333D">
        <w:tab/>
      </w:r>
      <w:r w:rsidRPr="003F333D">
        <w:tab/>
      </w:r>
      <w:r w:rsidRPr="003F333D">
        <w:tab/>
      </w:r>
      <w:r w:rsidRPr="003F333D">
        <w:tab/>
      </w:r>
      <w:r w:rsidRPr="003F333D">
        <w:rPr>
          <w:b/>
          <w:bCs/>
        </w:rPr>
        <w:t>BL</w:t>
      </w:r>
      <w:r w:rsidRPr="003F333D">
        <w:t xml:space="preserve"> – BLOOM’S LEVEL</w:t>
      </w:r>
    </w:p>
    <w:p w14:paraId="0A88E7BA" w14:textId="77777777" w:rsidR="00E029A7" w:rsidRPr="003F333D" w:rsidRDefault="00E029A7" w:rsidP="00856324"/>
    <w:tbl>
      <w:tblPr>
        <w:tblStyle w:val="TableGrid"/>
        <w:tblW w:w="0" w:type="auto"/>
        <w:tblLook w:val="04A0" w:firstRow="1" w:lastRow="0" w:firstColumn="1" w:lastColumn="0" w:noHBand="0" w:noVBand="1"/>
      </w:tblPr>
      <w:tblGrid>
        <w:gridCol w:w="675"/>
        <w:gridCol w:w="9498"/>
      </w:tblGrid>
      <w:tr w:rsidR="00E029A7" w:rsidRPr="003F333D" w14:paraId="155F78B9" w14:textId="77777777" w:rsidTr="005D4A17">
        <w:tc>
          <w:tcPr>
            <w:tcW w:w="675" w:type="dxa"/>
          </w:tcPr>
          <w:p w14:paraId="412E81DE" w14:textId="77777777" w:rsidR="00E029A7" w:rsidRPr="003F333D" w:rsidRDefault="00E029A7" w:rsidP="005D4A17"/>
        </w:tc>
        <w:tc>
          <w:tcPr>
            <w:tcW w:w="10008" w:type="dxa"/>
          </w:tcPr>
          <w:p w14:paraId="3038FD70" w14:textId="77777777" w:rsidR="00E029A7" w:rsidRPr="003F333D" w:rsidRDefault="00E029A7" w:rsidP="005D4A17">
            <w:pPr>
              <w:jc w:val="center"/>
              <w:rPr>
                <w:b/>
              </w:rPr>
            </w:pPr>
            <w:r w:rsidRPr="003F333D">
              <w:rPr>
                <w:b/>
              </w:rPr>
              <w:t>COURSE OUTCOMES</w:t>
            </w:r>
          </w:p>
        </w:tc>
      </w:tr>
      <w:tr w:rsidR="00E029A7" w:rsidRPr="003F333D" w14:paraId="7E7ECA57" w14:textId="77777777" w:rsidTr="005D4A17">
        <w:tc>
          <w:tcPr>
            <w:tcW w:w="675" w:type="dxa"/>
          </w:tcPr>
          <w:p w14:paraId="0AA70C2E" w14:textId="77777777" w:rsidR="00E029A7" w:rsidRPr="003F333D" w:rsidRDefault="00E029A7" w:rsidP="00E2772A">
            <w:r w:rsidRPr="003F333D">
              <w:t>CO1</w:t>
            </w:r>
          </w:p>
        </w:tc>
        <w:tc>
          <w:tcPr>
            <w:tcW w:w="10008" w:type="dxa"/>
          </w:tcPr>
          <w:p w14:paraId="458AF250" w14:textId="77777777" w:rsidR="00E029A7" w:rsidRPr="003F333D" w:rsidRDefault="00E029A7" w:rsidP="00816955">
            <w:pPr>
              <w:jc w:val="both"/>
            </w:pPr>
            <w:r w:rsidRPr="003F333D">
              <w:t>Identify origin of waste generated in food industries.</w:t>
            </w:r>
          </w:p>
        </w:tc>
      </w:tr>
      <w:tr w:rsidR="00E029A7" w:rsidRPr="003F333D" w14:paraId="474FF1A9" w14:textId="77777777" w:rsidTr="005D4A17">
        <w:tc>
          <w:tcPr>
            <w:tcW w:w="675" w:type="dxa"/>
          </w:tcPr>
          <w:p w14:paraId="61255F4B" w14:textId="77777777" w:rsidR="00E029A7" w:rsidRPr="003F333D" w:rsidRDefault="00E029A7" w:rsidP="00E2772A">
            <w:r w:rsidRPr="003F333D">
              <w:t>CO2</w:t>
            </w:r>
          </w:p>
        </w:tc>
        <w:tc>
          <w:tcPr>
            <w:tcW w:w="10008" w:type="dxa"/>
          </w:tcPr>
          <w:p w14:paraId="71C5AB77" w14:textId="77777777" w:rsidR="00E029A7" w:rsidRPr="003F333D" w:rsidRDefault="00E029A7" w:rsidP="00816955">
            <w:pPr>
              <w:jc w:val="both"/>
            </w:pPr>
            <w:r w:rsidRPr="003F333D">
              <w:t>Summarize various treatment methods for food wastes.</w:t>
            </w:r>
          </w:p>
        </w:tc>
      </w:tr>
      <w:tr w:rsidR="00E029A7" w:rsidRPr="003F333D" w14:paraId="3FB5F60C" w14:textId="77777777" w:rsidTr="005D4A17">
        <w:tc>
          <w:tcPr>
            <w:tcW w:w="675" w:type="dxa"/>
          </w:tcPr>
          <w:p w14:paraId="60F6BCEE" w14:textId="77777777" w:rsidR="00E029A7" w:rsidRPr="003F333D" w:rsidRDefault="00E029A7" w:rsidP="00E2772A">
            <w:r w:rsidRPr="003F333D">
              <w:t>CO3</w:t>
            </w:r>
          </w:p>
        </w:tc>
        <w:tc>
          <w:tcPr>
            <w:tcW w:w="10008" w:type="dxa"/>
          </w:tcPr>
          <w:p w14:paraId="74BADCCF" w14:textId="77777777" w:rsidR="00E029A7" w:rsidRPr="003F333D" w:rsidRDefault="00E029A7" w:rsidP="00816955">
            <w:pPr>
              <w:jc w:val="both"/>
            </w:pPr>
            <w:r w:rsidRPr="003F333D">
              <w:t>Demonstrate co product recovery from food wastes.</w:t>
            </w:r>
          </w:p>
        </w:tc>
      </w:tr>
      <w:tr w:rsidR="00E029A7" w:rsidRPr="003F333D" w14:paraId="3FFA4113" w14:textId="77777777" w:rsidTr="005D4A17">
        <w:tc>
          <w:tcPr>
            <w:tcW w:w="675" w:type="dxa"/>
          </w:tcPr>
          <w:p w14:paraId="42AD0626" w14:textId="77777777" w:rsidR="00E029A7" w:rsidRPr="003F333D" w:rsidRDefault="00E029A7" w:rsidP="00E2772A">
            <w:r w:rsidRPr="003F333D">
              <w:t>CO4</w:t>
            </w:r>
          </w:p>
        </w:tc>
        <w:tc>
          <w:tcPr>
            <w:tcW w:w="10008" w:type="dxa"/>
          </w:tcPr>
          <w:p w14:paraId="02D1A6D7" w14:textId="77777777" w:rsidR="00E029A7" w:rsidRPr="003F333D" w:rsidRDefault="00E029A7" w:rsidP="00816955">
            <w:pPr>
              <w:jc w:val="both"/>
            </w:pPr>
            <w:r w:rsidRPr="003F333D">
              <w:t>Prioritize by product recovery for food industries.</w:t>
            </w:r>
          </w:p>
        </w:tc>
      </w:tr>
      <w:tr w:rsidR="00E029A7" w:rsidRPr="003F333D" w14:paraId="521D9015" w14:textId="77777777" w:rsidTr="005D4A17">
        <w:tc>
          <w:tcPr>
            <w:tcW w:w="675" w:type="dxa"/>
          </w:tcPr>
          <w:p w14:paraId="7E9F4DDE" w14:textId="77777777" w:rsidR="00E029A7" w:rsidRPr="003F333D" w:rsidRDefault="00E029A7" w:rsidP="00E2772A">
            <w:r w:rsidRPr="003F333D">
              <w:t>CO5</w:t>
            </w:r>
          </w:p>
        </w:tc>
        <w:tc>
          <w:tcPr>
            <w:tcW w:w="10008" w:type="dxa"/>
          </w:tcPr>
          <w:p w14:paraId="407B37EF" w14:textId="77777777" w:rsidR="00E029A7" w:rsidRPr="003F333D" w:rsidRDefault="00E029A7" w:rsidP="00816955">
            <w:pPr>
              <w:jc w:val="both"/>
            </w:pPr>
            <w:r w:rsidRPr="003F333D">
              <w:t>Decide suitable waste handling strategies.</w:t>
            </w:r>
          </w:p>
        </w:tc>
      </w:tr>
      <w:tr w:rsidR="00E029A7" w:rsidRPr="003F333D" w14:paraId="67720D86" w14:textId="77777777" w:rsidTr="005D4A17">
        <w:tc>
          <w:tcPr>
            <w:tcW w:w="675" w:type="dxa"/>
          </w:tcPr>
          <w:p w14:paraId="532D61AD" w14:textId="77777777" w:rsidR="00E029A7" w:rsidRPr="003F333D" w:rsidRDefault="00E029A7" w:rsidP="00E2772A">
            <w:r w:rsidRPr="003F333D">
              <w:t>CO6</w:t>
            </w:r>
          </w:p>
        </w:tc>
        <w:tc>
          <w:tcPr>
            <w:tcW w:w="10008" w:type="dxa"/>
          </w:tcPr>
          <w:p w14:paraId="0F0900D8" w14:textId="77777777" w:rsidR="00E029A7" w:rsidRPr="003F333D" w:rsidRDefault="00E029A7" w:rsidP="00816955">
            <w:pPr>
              <w:jc w:val="both"/>
            </w:pPr>
            <w:r w:rsidRPr="003F333D">
              <w:t>Develop pollution prevention mechanisms.</w:t>
            </w:r>
          </w:p>
        </w:tc>
      </w:tr>
    </w:tbl>
    <w:p w14:paraId="1D7DAA38" w14:textId="77777777" w:rsidR="00E029A7" w:rsidRPr="003F333D" w:rsidRDefault="00E029A7"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rsidRPr="003F333D" w14:paraId="594C295D" w14:textId="77777777" w:rsidTr="005D4A17">
        <w:tc>
          <w:tcPr>
            <w:tcW w:w="10683" w:type="dxa"/>
            <w:gridSpan w:val="8"/>
          </w:tcPr>
          <w:p w14:paraId="78F7E654" w14:textId="77777777" w:rsidR="00E029A7" w:rsidRPr="003F333D" w:rsidRDefault="00E029A7" w:rsidP="005D4A17">
            <w:pPr>
              <w:jc w:val="center"/>
              <w:rPr>
                <w:b/>
              </w:rPr>
            </w:pPr>
            <w:r w:rsidRPr="003F333D">
              <w:rPr>
                <w:b/>
              </w:rPr>
              <w:t>Assessment Pattern as per Bloom’s Taxonomy</w:t>
            </w:r>
          </w:p>
        </w:tc>
      </w:tr>
      <w:tr w:rsidR="00E029A7" w:rsidRPr="003F333D" w14:paraId="5EE63DFE" w14:textId="77777777" w:rsidTr="005D4A17">
        <w:tc>
          <w:tcPr>
            <w:tcW w:w="959" w:type="dxa"/>
          </w:tcPr>
          <w:p w14:paraId="59DBB092" w14:textId="77777777" w:rsidR="00E029A7" w:rsidRPr="003F333D" w:rsidRDefault="00E029A7" w:rsidP="005D4A17">
            <w:r w:rsidRPr="003F333D">
              <w:t>CO / P</w:t>
            </w:r>
          </w:p>
        </w:tc>
        <w:tc>
          <w:tcPr>
            <w:tcW w:w="1362" w:type="dxa"/>
          </w:tcPr>
          <w:p w14:paraId="5C11BE6F" w14:textId="77777777" w:rsidR="00E029A7" w:rsidRPr="003F333D" w:rsidRDefault="00E029A7" w:rsidP="005D4A17">
            <w:pPr>
              <w:jc w:val="center"/>
              <w:rPr>
                <w:b/>
              </w:rPr>
            </w:pPr>
            <w:r w:rsidRPr="003F333D">
              <w:rPr>
                <w:b/>
              </w:rPr>
              <w:t>Remember</w:t>
            </w:r>
          </w:p>
        </w:tc>
        <w:tc>
          <w:tcPr>
            <w:tcW w:w="1569" w:type="dxa"/>
          </w:tcPr>
          <w:p w14:paraId="2FC389A8" w14:textId="77777777" w:rsidR="00E029A7" w:rsidRPr="003F333D" w:rsidRDefault="00E029A7" w:rsidP="005D4A17">
            <w:pPr>
              <w:jc w:val="center"/>
              <w:rPr>
                <w:b/>
              </w:rPr>
            </w:pPr>
            <w:r w:rsidRPr="003F333D">
              <w:rPr>
                <w:b/>
              </w:rPr>
              <w:t>Understand</w:t>
            </w:r>
          </w:p>
        </w:tc>
        <w:tc>
          <w:tcPr>
            <w:tcW w:w="1439" w:type="dxa"/>
          </w:tcPr>
          <w:p w14:paraId="7B84C9FE" w14:textId="77777777" w:rsidR="00E029A7" w:rsidRPr="003F333D" w:rsidRDefault="00E029A7" w:rsidP="005D4A17">
            <w:pPr>
              <w:jc w:val="center"/>
              <w:rPr>
                <w:b/>
              </w:rPr>
            </w:pPr>
            <w:r w:rsidRPr="003F333D">
              <w:rPr>
                <w:b/>
              </w:rPr>
              <w:t>Apply</w:t>
            </w:r>
          </w:p>
        </w:tc>
        <w:tc>
          <w:tcPr>
            <w:tcW w:w="1497" w:type="dxa"/>
          </w:tcPr>
          <w:p w14:paraId="30461EEB" w14:textId="77777777" w:rsidR="00E029A7" w:rsidRPr="003F333D" w:rsidRDefault="00E029A7" w:rsidP="005D4A17">
            <w:pPr>
              <w:jc w:val="center"/>
              <w:rPr>
                <w:b/>
              </w:rPr>
            </w:pPr>
            <w:r w:rsidRPr="003F333D">
              <w:rPr>
                <w:b/>
              </w:rPr>
              <w:t>Analyze</w:t>
            </w:r>
          </w:p>
        </w:tc>
        <w:tc>
          <w:tcPr>
            <w:tcW w:w="1375" w:type="dxa"/>
          </w:tcPr>
          <w:p w14:paraId="0D1CEAC7" w14:textId="77777777" w:rsidR="00E029A7" w:rsidRPr="003F333D" w:rsidRDefault="00E029A7" w:rsidP="005D4A17">
            <w:pPr>
              <w:jc w:val="center"/>
              <w:rPr>
                <w:b/>
              </w:rPr>
            </w:pPr>
            <w:r w:rsidRPr="003F333D">
              <w:rPr>
                <w:b/>
              </w:rPr>
              <w:t>Evaluate</w:t>
            </w:r>
          </w:p>
        </w:tc>
        <w:tc>
          <w:tcPr>
            <w:tcW w:w="1321" w:type="dxa"/>
          </w:tcPr>
          <w:p w14:paraId="296779C2" w14:textId="77777777" w:rsidR="00E029A7" w:rsidRPr="003F333D" w:rsidRDefault="00E029A7" w:rsidP="005D4A17">
            <w:pPr>
              <w:jc w:val="center"/>
              <w:rPr>
                <w:b/>
              </w:rPr>
            </w:pPr>
            <w:r w:rsidRPr="003F333D">
              <w:rPr>
                <w:b/>
              </w:rPr>
              <w:t>Create</w:t>
            </w:r>
          </w:p>
        </w:tc>
        <w:tc>
          <w:tcPr>
            <w:tcW w:w="1161" w:type="dxa"/>
          </w:tcPr>
          <w:p w14:paraId="01B6DA6D" w14:textId="77777777" w:rsidR="00E029A7" w:rsidRPr="003F333D" w:rsidRDefault="00E029A7" w:rsidP="005D4A17">
            <w:pPr>
              <w:jc w:val="center"/>
              <w:rPr>
                <w:b/>
              </w:rPr>
            </w:pPr>
            <w:r w:rsidRPr="003F333D">
              <w:rPr>
                <w:b/>
              </w:rPr>
              <w:t>Total</w:t>
            </w:r>
          </w:p>
        </w:tc>
      </w:tr>
      <w:tr w:rsidR="00E029A7" w:rsidRPr="003F333D" w14:paraId="44F5FAE3" w14:textId="77777777" w:rsidTr="005D4A17">
        <w:tc>
          <w:tcPr>
            <w:tcW w:w="959" w:type="dxa"/>
          </w:tcPr>
          <w:p w14:paraId="41E53488" w14:textId="77777777" w:rsidR="00E029A7" w:rsidRPr="003F333D" w:rsidRDefault="00E029A7" w:rsidP="005D4A17">
            <w:r w:rsidRPr="003F333D">
              <w:t>CO1</w:t>
            </w:r>
          </w:p>
        </w:tc>
        <w:tc>
          <w:tcPr>
            <w:tcW w:w="1362" w:type="dxa"/>
          </w:tcPr>
          <w:p w14:paraId="111D2E89" w14:textId="77777777" w:rsidR="00E029A7" w:rsidRPr="003F333D" w:rsidRDefault="00E029A7" w:rsidP="005D4A17">
            <w:pPr>
              <w:jc w:val="center"/>
            </w:pPr>
            <w:r w:rsidRPr="003F333D">
              <w:t>20</w:t>
            </w:r>
          </w:p>
        </w:tc>
        <w:tc>
          <w:tcPr>
            <w:tcW w:w="1569" w:type="dxa"/>
          </w:tcPr>
          <w:p w14:paraId="278EEB2E" w14:textId="77777777" w:rsidR="00E029A7" w:rsidRPr="003F333D" w:rsidRDefault="00E029A7" w:rsidP="005D4A17">
            <w:pPr>
              <w:jc w:val="center"/>
            </w:pPr>
            <w:r w:rsidRPr="003F333D">
              <w:t>-</w:t>
            </w:r>
          </w:p>
        </w:tc>
        <w:tc>
          <w:tcPr>
            <w:tcW w:w="1439" w:type="dxa"/>
          </w:tcPr>
          <w:p w14:paraId="30E0FA09" w14:textId="77777777" w:rsidR="00E029A7" w:rsidRPr="003F333D" w:rsidRDefault="00E029A7" w:rsidP="005D4A17">
            <w:pPr>
              <w:jc w:val="center"/>
            </w:pPr>
            <w:r w:rsidRPr="003F333D">
              <w:t>-</w:t>
            </w:r>
          </w:p>
        </w:tc>
        <w:tc>
          <w:tcPr>
            <w:tcW w:w="1497" w:type="dxa"/>
          </w:tcPr>
          <w:p w14:paraId="41E4F932" w14:textId="77777777" w:rsidR="00E029A7" w:rsidRPr="003F333D" w:rsidRDefault="00E029A7" w:rsidP="005D4A17">
            <w:pPr>
              <w:jc w:val="center"/>
            </w:pPr>
            <w:r w:rsidRPr="003F333D">
              <w:t>-</w:t>
            </w:r>
          </w:p>
        </w:tc>
        <w:tc>
          <w:tcPr>
            <w:tcW w:w="1375" w:type="dxa"/>
          </w:tcPr>
          <w:p w14:paraId="0838C969" w14:textId="77777777" w:rsidR="00E029A7" w:rsidRPr="003F333D" w:rsidRDefault="00E029A7" w:rsidP="005D4A17">
            <w:pPr>
              <w:jc w:val="center"/>
            </w:pPr>
            <w:r w:rsidRPr="003F333D">
              <w:t>-</w:t>
            </w:r>
          </w:p>
        </w:tc>
        <w:tc>
          <w:tcPr>
            <w:tcW w:w="1321" w:type="dxa"/>
          </w:tcPr>
          <w:p w14:paraId="0593773F" w14:textId="77777777" w:rsidR="00E029A7" w:rsidRPr="003F333D" w:rsidRDefault="00E029A7" w:rsidP="005D4A17">
            <w:pPr>
              <w:jc w:val="center"/>
            </w:pPr>
            <w:r w:rsidRPr="003F333D">
              <w:t>-</w:t>
            </w:r>
          </w:p>
        </w:tc>
        <w:tc>
          <w:tcPr>
            <w:tcW w:w="1161" w:type="dxa"/>
          </w:tcPr>
          <w:p w14:paraId="055264E9" w14:textId="77777777" w:rsidR="00E029A7" w:rsidRPr="003F333D" w:rsidRDefault="00E029A7" w:rsidP="005D4A17">
            <w:pPr>
              <w:jc w:val="center"/>
            </w:pPr>
            <w:r w:rsidRPr="003F333D">
              <w:t>20</w:t>
            </w:r>
          </w:p>
        </w:tc>
      </w:tr>
      <w:tr w:rsidR="00E029A7" w:rsidRPr="003F333D" w14:paraId="2B04494F" w14:textId="77777777" w:rsidTr="005D4A17">
        <w:tc>
          <w:tcPr>
            <w:tcW w:w="959" w:type="dxa"/>
          </w:tcPr>
          <w:p w14:paraId="2BA6B1CE" w14:textId="77777777" w:rsidR="00E029A7" w:rsidRPr="003F333D" w:rsidRDefault="00E029A7" w:rsidP="005D4A17">
            <w:r w:rsidRPr="003F333D">
              <w:t>CO2</w:t>
            </w:r>
          </w:p>
        </w:tc>
        <w:tc>
          <w:tcPr>
            <w:tcW w:w="1362" w:type="dxa"/>
          </w:tcPr>
          <w:p w14:paraId="34FFEF6C" w14:textId="77777777" w:rsidR="00E029A7" w:rsidRPr="003F333D" w:rsidRDefault="00E029A7" w:rsidP="005D4A17">
            <w:pPr>
              <w:jc w:val="center"/>
            </w:pPr>
            <w:r w:rsidRPr="003F333D">
              <w:t>-</w:t>
            </w:r>
          </w:p>
        </w:tc>
        <w:tc>
          <w:tcPr>
            <w:tcW w:w="1569" w:type="dxa"/>
          </w:tcPr>
          <w:p w14:paraId="5990D5EE" w14:textId="77777777" w:rsidR="00E029A7" w:rsidRPr="003F333D" w:rsidRDefault="00E029A7" w:rsidP="005D4A17">
            <w:pPr>
              <w:jc w:val="center"/>
            </w:pPr>
            <w:r w:rsidRPr="003F333D">
              <w:t>30</w:t>
            </w:r>
          </w:p>
        </w:tc>
        <w:tc>
          <w:tcPr>
            <w:tcW w:w="1439" w:type="dxa"/>
          </w:tcPr>
          <w:p w14:paraId="246BE12E" w14:textId="77777777" w:rsidR="00E029A7" w:rsidRPr="003F333D" w:rsidRDefault="00E029A7" w:rsidP="005D4A17">
            <w:pPr>
              <w:jc w:val="center"/>
            </w:pPr>
            <w:r w:rsidRPr="003F333D">
              <w:t>-</w:t>
            </w:r>
          </w:p>
        </w:tc>
        <w:tc>
          <w:tcPr>
            <w:tcW w:w="1497" w:type="dxa"/>
          </w:tcPr>
          <w:p w14:paraId="59AA73C2" w14:textId="77777777" w:rsidR="00E029A7" w:rsidRPr="003F333D" w:rsidRDefault="00E029A7" w:rsidP="005D4A17">
            <w:pPr>
              <w:jc w:val="center"/>
            </w:pPr>
            <w:r w:rsidRPr="003F333D">
              <w:t>-</w:t>
            </w:r>
          </w:p>
        </w:tc>
        <w:tc>
          <w:tcPr>
            <w:tcW w:w="1375" w:type="dxa"/>
          </w:tcPr>
          <w:p w14:paraId="7B27AF57" w14:textId="77777777" w:rsidR="00E029A7" w:rsidRPr="003F333D" w:rsidRDefault="00E029A7" w:rsidP="005D4A17">
            <w:pPr>
              <w:jc w:val="center"/>
            </w:pPr>
            <w:r w:rsidRPr="003F333D">
              <w:t>-</w:t>
            </w:r>
          </w:p>
        </w:tc>
        <w:tc>
          <w:tcPr>
            <w:tcW w:w="1321" w:type="dxa"/>
          </w:tcPr>
          <w:p w14:paraId="3C7EA2F4" w14:textId="77777777" w:rsidR="00E029A7" w:rsidRPr="003F333D" w:rsidRDefault="00E029A7" w:rsidP="005D4A17">
            <w:pPr>
              <w:jc w:val="center"/>
            </w:pPr>
            <w:r w:rsidRPr="003F333D">
              <w:t>-</w:t>
            </w:r>
          </w:p>
        </w:tc>
        <w:tc>
          <w:tcPr>
            <w:tcW w:w="1161" w:type="dxa"/>
          </w:tcPr>
          <w:p w14:paraId="613E3857" w14:textId="77777777" w:rsidR="00E029A7" w:rsidRPr="003F333D" w:rsidRDefault="00E029A7" w:rsidP="005D4A17">
            <w:pPr>
              <w:jc w:val="center"/>
            </w:pPr>
            <w:r w:rsidRPr="003F333D">
              <w:t>30</w:t>
            </w:r>
          </w:p>
        </w:tc>
      </w:tr>
      <w:tr w:rsidR="00E029A7" w:rsidRPr="003F333D" w14:paraId="524F073F" w14:textId="77777777" w:rsidTr="005D4A17">
        <w:tc>
          <w:tcPr>
            <w:tcW w:w="959" w:type="dxa"/>
          </w:tcPr>
          <w:p w14:paraId="5E7D1E29" w14:textId="77777777" w:rsidR="00E029A7" w:rsidRPr="003F333D" w:rsidRDefault="00E029A7" w:rsidP="005D4A17">
            <w:r w:rsidRPr="003F333D">
              <w:t>CO3</w:t>
            </w:r>
          </w:p>
        </w:tc>
        <w:tc>
          <w:tcPr>
            <w:tcW w:w="1362" w:type="dxa"/>
          </w:tcPr>
          <w:p w14:paraId="00FAE929" w14:textId="77777777" w:rsidR="00E029A7" w:rsidRPr="003F333D" w:rsidRDefault="00E029A7" w:rsidP="005D4A17">
            <w:pPr>
              <w:jc w:val="center"/>
            </w:pPr>
            <w:r w:rsidRPr="003F333D">
              <w:t>-</w:t>
            </w:r>
          </w:p>
        </w:tc>
        <w:tc>
          <w:tcPr>
            <w:tcW w:w="1569" w:type="dxa"/>
          </w:tcPr>
          <w:p w14:paraId="34CF6A57" w14:textId="77777777" w:rsidR="00E029A7" w:rsidRPr="003F333D" w:rsidRDefault="00E029A7" w:rsidP="005D4A17">
            <w:pPr>
              <w:jc w:val="center"/>
            </w:pPr>
            <w:r w:rsidRPr="003F333D">
              <w:t>20</w:t>
            </w:r>
          </w:p>
        </w:tc>
        <w:tc>
          <w:tcPr>
            <w:tcW w:w="1439" w:type="dxa"/>
          </w:tcPr>
          <w:p w14:paraId="142F5809" w14:textId="77777777" w:rsidR="00E029A7" w:rsidRPr="003F333D" w:rsidRDefault="00E029A7" w:rsidP="005D4A17">
            <w:pPr>
              <w:jc w:val="center"/>
            </w:pPr>
            <w:r w:rsidRPr="003F333D">
              <w:t>-</w:t>
            </w:r>
          </w:p>
        </w:tc>
        <w:tc>
          <w:tcPr>
            <w:tcW w:w="1497" w:type="dxa"/>
          </w:tcPr>
          <w:p w14:paraId="77511ABC" w14:textId="77777777" w:rsidR="00E029A7" w:rsidRPr="003F333D" w:rsidRDefault="00E029A7" w:rsidP="005D4A17">
            <w:pPr>
              <w:jc w:val="center"/>
            </w:pPr>
            <w:r w:rsidRPr="003F333D">
              <w:t>10</w:t>
            </w:r>
          </w:p>
        </w:tc>
        <w:tc>
          <w:tcPr>
            <w:tcW w:w="1375" w:type="dxa"/>
          </w:tcPr>
          <w:p w14:paraId="7D7B8F19" w14:textId="77777777" w:rsidR="00E029A7" w:rsidRPr="003F333D" w:rsidRDefault="00E029A7" w:rsidP="005D4A17">
            <w:pPr>
              <w:jc w:val="center"/>
            </w:pPr>
            <w:r w:rsidRPr="003F333D">
              <w:t>-</w:t>
            </w:r>
          </w:p>
        </w:tc>
        <w:tc>
          <w:tcPr>
            <w:tcW w:w="1321" w:type="dxa"/>
          </w:tcPr>
          <w:p w14:paraId="082DB0CA" w14:textId="77777777" w:rsidR="00E029A7" w:rsidRPr="003F333D" w:rsidRDefault="00E029A7" w:rsidP="005D4A17">
            <w:pPr>
              <w:jc w:val="center"/>
            </w:pPr>
            <w:r w:rsidRPr="003F333D">
              <w:t>-</w:t>
            </w:r>
          </w:p>
        </w:tc>
        <w:tc>
          <w:tcPr>
            <w:tcW w:w="1161" w:type="dxa"/>
          </w:tcPr>
          <w:p w14:paraId="5BE3EEDA" w14:textId="77777777" w:rsidR="00E029A7" w:rsidRPr="003F333D" w:rsidRDefault="00E029A7" w:rsidP="005D4A17">
            <w:pPr>
              <w:jc w:val="center"/>
            </w:pPr>
            <w:r w:rsidRPr="003F333D">
              <w:t>30</w:t>
            </w:r>
          </w:p>
        </w:tc>
      </w:tr>
      <w:tr w:rsidR="00E029A7" w:rsidRPr="003F333D" w14:paraId="7238B477" w14:textId="77777777" w:rsidTr="005D4A17">
        <w:tc>
          <w:tcPr>
            <w:tcW w:w="959" w:type="dxa"/>
          </w:tcPr>
          <w:p w14:paraId="3CD5E4DD" w14:textId="77777777" w:rsidR="00E029A7" w:rsidRPr="003F333D" w:rsidRDefault="00E029A7" w:rsidP="005D4A17">
            <w:r w:rsidRPr="003F333D">
              <w:t>CO4</w:t>
            </w:r>
          </w:p>
        </w:tc>
        <w:tc>
          <w:tcPr>
            <w:tcW w:w="1362" w:type="dxa"/>
          </w:tcPr>
          <w:p w14:paraId="74B9B81E" w14:textId="77777777" w:rsidR="00E029A7" w:rsidRPr="003F333D" w:rsidRDefault="00E029A7" w:rsidP="005D4A17">
            <w:pPr>
              <w:jc w:val="center"/>
            </w:pPr>
            <w:r w:rsidRPr="003F333D">
              <w:t>30</w:t>
            </w:r>
          </w:p>
        </w:tc>
        <w:tc>
          <w:tcPr>
            <w:tcW w:w="1569" w:type="dxa"/>
          </w:tcPr>
          <w:p w14:paraId="13D93BD4" w14:textId="77777777" w:rsidR="00E029A7" w:rsidRPr="003F333D" w:rsidRDefault="00E029A7" w:rsidP="005D4A17">
            <w:pPr>
              <w:jc w:val="center"/>
            </w:pPr>
            <w:r w:rsidRPr="003F333D">
              <w:t>20</w:t>
            </w:r>
          </w:p>
        </w:tc>
        <w:tc>
          <w:tcPr>
            <w:tcW w:w="1439" w:type="dxa"/>
          </w:tcPr>
          <w:p w14:paraId="0FD90145" w14:textId="77777777" w:rsidR="00E029A7" w:rsidRPr="003F333D" w:rsidRDefault="00E029A7" w:rsidP="005D4A17">
            <w:pPr>
              <w:jc w:val="center"/>
            </w:pPr>
            <w:r w:rsidRPr="003F333D">
              <w:t>-</w:t>
            </w:r>
          </w:p>
        </w:tc>
        <w:tc>
          <w:tcPr>
            <w:tcW w:w="1497" w:type="dxa"/>
          </w:tcPr>
          <w:p w14:paraId="131271F6" w14:textId="77777777" w:rsidR="00E029A7" w:rsidRPr="003F333D" w:rsidRDefault="00E029A7" w:rsidP="005D4A17">
            <w:pPr>
              <w:jc w:val="center"/>
            </w:pPr>
            <w:r w:rsidRPr="003F333D">
              <w:t>-</w:t>
            </w:r>
          </w:p>
        </w:tc>
        <w:tc>
          <w:tcPr>
            <w:tcW w:w="1375" w:type="dxa"/>
          </w:tcPr>
          <w:p w14:paraId="45AA9F31" w14:textId="77777777" w:rsidR="00E029A7" w:rsidRPr="003F333D" w:rsidRDefault="00E029A7" w:rsidP="005D4A17">
            <w:pPr>
              <w:jc w:val="center"/>
            </w:pPr>
            <w:r w:rsidRPr="003F333D">
              <w:t>-</w:t>
            </w:r>
          </w:p>
        </w:tc>
        <w:tc>
          <w:tcPr>
            <w:tcW w:w="1321" w:type="dxa"/>
          </w:tcPr>
          <w:p w14:paraId="3DA9F6D0" w14:textId="77777777" w:rsidR="00E029A7" w:rsidRPr="003F333D" w:rsidRDefault="00E029A7" w:rsidP="005D4A17">
            <w:pPr>
              <w:jc w:val="center"/>
            </w:pPr>
            <w:r w:rsidRPr="003F333D">
              <w:t>-</w:t>
            </w:r>
          </w:p>
        </w:tc>
        <w:tc>
          <w:tcPr>
            <w:tcW w:w="1161" w:type="dxa"/>
          </w:tcPr>
          <w:p w14:paraId="3C6E6580" w14:textId="77777777" w:rsidR="00E029A7" w:rsidRPr="003F333D" w:rsidRDefault="00E029A7" w:rsidP="005D4A17">
            <w:pPr>
              <w:jc w:val="center"/>
            </w:pPr>
            <w:r w:rsidRPr="003F333D">
              <w:t>50</w:t>
            </w:r>
          </w:p>
        </w:tc>
      </w:tr>
      <w:tr w:rsidR="00E029A7" w:rsidRPr="003F333D" w14:paraId="1DF9487A" w14:textId="77777777" w:rsidTr="005D4A17">
        <w:tc>
          <w:tcPr>
            <w:tcW w:w="959" w:type="dxa"/>
          </w:tcPr>
          <w:p w14:paraId="047038B0" w14:textId="77777777" w:rsidR="00E029A7" w:rsidRPr="003F333D" w:rsidRDefault="00E029A7" w:rsidP="005D4A17">
            <w:r w:rsidRPr="003F333D">
              <w:t>CO5</w:t>
            </w:r>
          </w:p>
        </w:tc>
        <w:tc>
          <w:tcPr>
            <w:tcW w:w="1362" w:type="dxa"/>
          </w:tcPr>
          <w:p w14:paraId="603B6A5D" w14:textId="77777777" w:rsidR="00E029A7" w:rsidRPr="003F333D" w:rsidRDefault="00E029A7" w:rsidP="005D4A17">
            <w:pPr>
              <w:jc w:val="center"/>
            </w:pPr>
            <w:r w:rsidRPr="003F333D">
              <w:t>-</w:t>
            </w:r>
          </w:p>
        </w:tc>
        <w:tc>
          <w:tcPr>
            <w:tcW w:w="1569" w:type="dxa"/>
          </w:tcPr>
          <w:p w14:paraId="626C54FD" w14:textId="77777777" w:rsidR="00E029A7" w:rsidRPr="003F333D" w:rsidRDefault="00E029A7" w:rsidP="005D4A17">
            <w:pPr>
              <w:jc w:val="center"/>
            </w:pPr>
            <w:r w:rsidRPr="003F333D">
              <w:t>20</w:t>
            </w:r>
          </w:p>
        </w:tc>
        <w:tc>
          <w:tcPr>
            <w:tcW w:w="1439" w:type="dxa"/>
          </w:tcPr>
          <w:p w14:paraId="71055AA1" w14:textId="77777777" w:rsidR="00E029A7" w:rsidRPr="003F333D" w:rsidRDefault="00E029A7" w:rsidP="005D4A17">
            <w:pPr>
              <w:jc w:val="center"/>
            </w:pPr>
            <w:r w:rsidRPr="003F333D">
              <w:t>-</w:t>
            </w:r>
          </w:p>
        </w:tc>
        <w:tc>
          <w:tcPr>
            <w:tcW w:w="1497" w:type="dxa"/>
          </w:tcPr>
          <w:p w14:paraId="7572C1D4" w14:textId="77777777" w:rsidR="00E029A7" w:rsidRPr="003F333D" w:rsidRDefault="00E029A7" w:rsidP="005D4A17">
            <w:pPr>
              <w:jc w:val="center"/>
            </w:pPr>
            <w:r w:rsidRPr="003F333D">
              <w:t>10</w:t>
            </w:r>
          </w:p>
        </w:tc>
        <w:tc>
          <w:tcPr>
            <w:tcW w:w="1375" w:type="dxa"/>
          </w:tcPr>
          <w:p w14:paraId="4E82DF38" w14:textId="77777777" w:rsidR="00E029A7" w:rsidRPr="003F333D" w:rsidRDefault="00E029A7" w:rsidP="005D4A17">
            <w:pPr>
              <w:jc w:val="center"/>
            </w:pPr>
            <w:r w:rsidRPr="003F333D">
              <w:t>-</w:t>
            </w:r>
          </w:p>
        </w:tc>
        <w:tc>
          <w:tcPr>
            <w:tcW w:w="1321" w:type="dxa"/>
          </w:tcPr>
          <w:p w14:paraId="0DBA5544" w14:textId="77777777" w:rsidR="00E029A7" w:rsidRPr="003F333D" w:rsidRDefault="00E029A7" w:rsidP="005D4A17">
            <w:pPr>
              <w:jc w:val="center"/>
            </w:pPr>
            <w:r w:rsidRPr="003F333D">
              <w:t>-</w:t>
            </w:r>
          </w:p>
        </w:tc>
        <w:tc>
          <w:tcPr>
            <w:tcW w:w="1161" w:type="dxa"/>
          </w:tcPr>
          <w:p w14:paraId="4065D716" w14:textId="77777777" w:rsidR="00E029A7" w:rsidRPr="003F333D" w:rsidRDefault="00E029A7" w:rsidP="005D4A17">
            <w:pPr>
              <w:jc w:val="center"/>
            </w:pPr>
            <w:r w:rsidRPr="003F333D">
              <w:t>30</w:t>
            </w:r>
          </w:p>
        </w:tc>
      </w:tr>
      <w:tr w:rsidR="00E029A7" w:rsidRPr="003F333D" w14:paraId="2851A9C3" w14:textId="77777777" w:rsidTr="005D4A17">
        <w:tc>
          <w:tcPr>
            <w:tcW w:w="959" w:type="dxa"/>
          </w:tcPr>
          <w:p w14:paraId="7F5E2FDB" w14:textId="77777777" w:rsidR="00E029A7" w:rsidRPr="003F333D" w:rsidRDefault="00E029A7" w:rsidP="005D4A17">
            <w:r w:rsidRPr="003F333D">
              <w:t>CO6</w:t>
            </w:r>
          </w:p>
        </w:tc>
        <w:tc>
          <w:tcPr>
            <w:tcW w:w="1362" w:type="dxa"/>
          </w:tcPr>
          <w:p w14:paraId="5B5EE5F5" w14:textId="77777777" w:rsidR="00E029A7" w:rsidRPr="003F333D" w:rsidRDefault="00E029A7" w:rsidP="005D4A17">
            <w:pPr>
              <w:jc w:val="center"/>
            </w:pPr>
            <w:r w:rsidRPr="003F333D">
              <w:t>-</w:t>
            </w:r>
          </w:p>
        </w:tc>
        <w:tc>
          <w:tcPr>
            <w:tcW w:w="1569" w:type="dxa"/>
          </w:tcPr>
          <w:p w14:paraId="62A8DC84" w14:textId="77777777" w:rsidR="00E029A7" w:rsidRPr="003F333D" w:rsidRDefault="00E029A7" w:rsidP="005D4A17">
            <w:pPr>
              <w:jc w:val="center"/>
            </w:pPr>
            <w:r w:rsidRPr="003F333D">
              <w:t>-</w:t>
            </w:r>
          </w:p>
        </w:tc>
        <w:tc>
          <w:tcPr>
            <w:tcW w:w="1439" w:type="dxa"/>
          </w:tcPr>
          <w:p w14:paraId="03209F1B" w14:textId="77777777" w:rsidR="00E029A7" w:rsidRPr="003F333D" w:rsidRDefault="00E029A7" w:rsidP="005D4A17">
            <w:pPr>
              <w:jc w:val="center"/>
            </w:pPr>
            <w:r w:rsidRPr="003F333D">
              <w:t>-</w:t>
            </w:r>
          </w:p>
        </w:tc>
        <w:tc>
          <w:tcPr>
            <w:tcW w:w="1497" w:type="dxa"/>
          </w:tcPr>
          <w:p w14:paraId="1584788C" w14:textId="77777777" w:rsidR="00E029A7" w:rsidRPr="003F333D" w:rsidRDefault="00E029A7" w:rsidP="005D4A17">
            <w:pPr>
              <w:jc w:val="center"/>
            </w:pPr>
            <w:r w:rsidRPr="003F333D">
              <w:t>-</w:t>
            </w:r>
          </w:p>
        </w:tc>
        <w:tc>
          <w:tcPr>
            <w:tcW w:w="1375" w:type="dxa"/>
          </w:tcPr>
          <w:p w14:paraId="16114D02" w14:textId="77777777" w:rsidR="00E029A7" w:rsidRPr="003F333D" w:rsidRDefault="00E029A7" w:rsidP="005D4A17">
            <w:pPr>
              <w:jc w:val="center"/>
            </w:pPr>
            <w:r w:rsidRPr="003F333D">
              <w:t>-</w:t>
            </w:r>
          </w:p>
        </w:tc>
        <w:tc>
          <w:tcPr>
            <w:tcW w:w="1321" w:type="dxa"/>
          </w:tcPr>
          <w:p w14:paraId="30C40E69" w14:textId="77777777" w:rsidR="00E029A7" w:rsidRPr="003F333D" w:rsidRDefault="00E029A7" w:rsidP="005D4A17">
            <w:pPr>
              <w:jc w:val="center"/>
            </w:pPr>
            <w:r w:rsidRPr="003F333D">
              <w:t>20</w:t>
            </w:r>
          </w:p>
        </w:tc>
        <w:tc>
          <w:tcPr>
            <w:tcW w:w="1161" w:type="dxa"/>
          </w:tcPr>
          <w:p w14:paraId="6C698CF6" w14:textId="77777777" w:rsidR="00E029A7" w:rsidRPr="003F333D" w:rsidRDefault="00E029A7" w:rsidP="005D4A17">
            <w:pPr>
              <w:jc w:val="center"/>
            </w:pPr>
            <w:r w:rsidRPr="003F333D">
              <w:t>20</w:t>
            </w:r>
          </w:p>
        </w:tc>
      </w:tr>
      <w:tr w:rsidR="00E029A7" w:rsidRPr="003F333D" w14:paraId="0C2FD0AC" w14:textId="77777777" w:rsidTr="005D4A17">
        <w:tc>
          <w:tcPr>
            <w:tcW w:w="9522" w:type="dxa"/>
            <w:gridSpan w:val="7"/>
          </w:tcPr>
          <w:p w14:paraId="5FEA62FF" w14:textId="77777777" w:rsidR="00E029A7" w:rsidRPr="003F333D" w:rsidRDefault="00E029A7" w:rsidP="005D4A17"/>
        </w:tc>
        <w:tc>
          <w:tcPr>
            <w:tcW w:w="1161" w:type="dxa"/>
          </w:tcPr>
          <w:p w14:paraId="3DE4C394" w14:textId="77777777" w:rsidR="00E029A7" w:rsidRPr="003F333D" w:rsidRDefault="00E029A7" w:rsidP="005D4A17">
            <w:pPr>
              <w:jc w:val="center"/>
              <w:rPr>
                <w:b/>
              </w:rPr>
            </w:pPr>
            <w:r w:rsidRPr="003F333D">
              <w:rPr>
                <w:b/>
              </w:rPr>
              <w:t>180</w:t>
            </w:r>
          </w:p>
        </w:tc>
      </w:tr>
    </w:tbl>
    <w:p w14:paraId="21650A0A" w14:textId="77777777" w:rsidR="00E029A7" w:rsidRPr="003F333D" w:rsidRDefault="00E029A7" w:rsidP="00D75201"/>
    <w:p w14:paraId="3C3ED3E9" w14:textId="77777777" w:rsidR="00E029A7" w:rsidRPr="003F333D" w:rsidRDefault="00E029A7" w:rsidP="00D75201"/>
    <w:p w14:paraId="515466EA" w14:textId="77777777" w:rsidR="00E029A7" w:rsidRPr="003F333D" w:rsidRDefault="00E029A7" w:rsidP="00D75201"/>
    <w:p w14:paraId="2DFCED9C" w14:textId="77777777" w:rsidR="00E029A7" w:rsidRPr="003F333D" w:rsidRDefault="00E029A7" w:rsidP="00D75201"/>
    <w:p w14:paraId="5B3441E7" w14:textId="77777777" w:rsidR="00E029A7" w:rsidRPr="003F333D" w:rsidRDefault="00E029A7" w:rsidP="00D75201"/>
    <w:p w14:paraId="7ED118A6" w14:textId="77777777" w:rsidR="00E029A7" w:rsidRPr="003F333D" w:rsidRDefault="00E029A7" w:rsidP="00D75201"/>
    <w:p w14:paraId="36ABA16D" w14:textId="77777777" w:rsidR="00E029A7" w:rsidRPr="003F333D" w:rsidRDefault="00E029A7" w:rsidP="00D75201"/>
    <w:p w14:paraId="715C95A8" w14:textId="77777777" w:rsidR="00E029A7" w:rsidRDefault="00E029A7" w:rsidP="00D75201"/>
    <w:p w14:paraId="1EC2725F" w14:textId="77777777" w:rsidR="00E029A7" w:rsidRDefault="00E029A7">
      <w:pPr>
        <w:spacing w:after="200" w:line="276" w:lineRule="auto"/>
      </w:pPr>
      <w:r>
        <w:br w:type="page"/>
      </w:r>
    </w:p>
    <w:p w14:paraId="069EBFBB" w14:textId="72681A36" w:rsidR="00E029A7" w:rsidRDefault="00E029A7" w:rsidP="00BD5DFC">
      <w:pPr>
        <w:jc w:val="center"/>
      </w:pPr>
      <w:r w:rsidRPr="0037089B">
        <w:rPr>
          <w:noProof/>
        </w:rPr>
        <w:lastRenderedPageBreak/>
        <w:drawing>
          <wp:inline distT="0" distB="0" distL="0" distR="0" wp14:anchorId="7D13932B" wp14:editId="7301CD5B">
            <wp:extent cx="4740087" cy="1178853"/>
            <wp:effectExtent l="0" t="0" r="3810" b="2540"/>
            <wp:docPr id="1940289890" name="Picture 1940289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32E1059" w14:textId="77777777" w:rsidR="00E029A7" w:rsidRDefault="00E029A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812"/>
        <w:gridCol w:w="1843"/>
        <w:gridCol w:w="1056"/>
      </w:tblGrid>
      <w:tr w:rsidR="00E029A7" w:rsidRPr="001E42AE" w14:paraId="6BF74A6C" w14:textId="77777777" w:rsidTr="00F31742">
        <w:trPr>
          <w:trHeight w:val="397"/>
        </w:trPr>
        <w:tc>
          <w:tcPr>
            <w:tcW w:w="1696" w:type="dxa"/>
            <w:vAlign w:val="center"/>
          </w:tcPr>
          <w:p w14:paraId="6935EEA3" w14:textId="77777777" w:rsidR="00E029A7" w:rsidRPr="00176493" w:rsidRDefault="00E029A7" w:rsidP="004942C8">
            <w:pPr>
              <w:pStyle w:val="Title"/>
              <w:jc w:val="left"/>
              <w:rPr>
                <w:b/>
                <w:szCs w:val="24"/>
              </w:rPr>
            </w:pPr>
            <w:r w:rsidRPr="00176493">
              <w:rPr>
                <w:b/>
                <w:szCs w:val="24"/>
              </w:rPr>
              <w:t xml:space="preserve">Course Code      </w:t>
            </w:r>
          </w:p>
        </w:tc>
        <w:tc>
          <w:tcPr>
            <w:tcW w:w="5812" w:type="dxa"/>
            <w:vAlign w:val="center"/>
          </w:tcPr>
          <w:p w14:paraId="5510C7EB" w14:textId="77777777" w:rsidR="00E029A7" w:rsidRPr="00176493" w:rsidRDefault="00E029A7" w:rsidP="004942C8">
            <w:pPr>
              <w:pStyle w:val="Title"/>
              <w:jc w:val="left"/>
              <w:rPr>
                <w:b/>
                <w:szCs w:val="24"/>
              </w:rPr>
            </w:pPr>
            <w:r>
              <w:rPr>
                <w:b/>
                <w:szCs w:val="24"/>
              </w:rPr>
              <w:t>22FT3001</w:t>
            </w:r>
          </w:p>
        </w:tc>
        <w:tc>
          <w:tcPr>
            <w:tcW w:w="1843" w:type="dxa"/>
            <w:vAlign w:val="center"/>
          </w:tcPr>
          <w:p w14:paraId="7FD26101"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44E04D03" w14:textId="77777777" w:rsidR="00E029A7" w:rsidRPr="00176493" w:rsidRDefault="00E029A7" w:rsidP="004942C8">
            <w:pPr>
              <w:pStyle w:val="Title"/>
              <w:jc w:val="left"/>
              <w:rPr>
                <w:b/>
                <w:szCs w:val="24"/>
              </w:rPr>
            </w:pPr>
            <w:r w:rsidRPr="00176493">
              <w:rPr>
                <w:b/>
                <w:szCs w:val="24"/>
              </w:rPr>
              <w:t>3hrs</w:t>
            </w:r>
          </w:p>
        </w:tc>
      </w:tr>
      <w:tr w:rsidR="00E029A7" w:rsidRPr="001E42AE" w14:paraId="5CF6C922" w14:textId="77777777" w:rsidTr="00F31742">
        <w:trPr>
          <w:trHeight w:val="397"/>
        </w:trPr>
        <w:tc>
          <w:tcPr>
            <w:tcW w:w="1696" w:type="dxa"/>
            <w:vAlign w:val="center"/>
          </w:tcPr>
          <w:p w14:paraId="08EF0560" w14:textId="77777777" w:rsidR="00E029A7" w:rsidRPr="00176493" w:rsidRDefault="00E029A7" w:rsidP="004942C8">
            <w:pPr>
              <w:pStyle w:val="Title"/>
              <w:ind w:right="-160"/>
              <w:jc w:val="left"/>
              <w:rPr>
                <w:b/>
                <w:szCs w:val="24"/>
              </w:rPr>
            </w:pPr>
            <w:r w:rsidRPr="00176493">
              <w:rPr>
                <w:b/>
                <w:szCs w:val="24"/>
              </w:rPr>
              <w:t xml:space="preserve">Course Name     </w:t>
            </w:r>
          </w:p>
        </w:tc>
        <w:tc>
          <w:tcPr>
            <w:tcW w:w="5812" w:type="dxa"/>
            <w:vAlign w:val="center"/>
          </w:tcPr>
          <w:p w14:paraId="54ADFC54" w14:textId="77777777" w:rsidR="00E029A7" w:rsidRPr="00176493" w:rsidRDefault="00E029A7" w:rsidP="004942C8">
            <w:pPr>
              <w:pStyle w:val="Title"/>
              <w:jc w:val="left"/>
              <w:rPr>
                <w:b/>
                <w:szCs w:val="24"/>
              </w:rPr>
            </w:pPr>
            <w:r>
              <w:rPr>
                <w:b/>
                <w:szCs w:val="24"/>
              </w:rPr>
              <w:t>FOOD CHEMISTRY</w:t>
            </w:r>
          </w:p>
        </w:tc>
        <w:tc>
          <w:tcPr>
            <w:tcW w:w="1843" w:type="dxa"/>
            <w:vAlign w:val="center"/>
          </w:tcPr>
          <w:p w14:paraId="31B61528"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315675ED" w14:textId="77777777" w:rsidR="00E029A7" w:rsidRPr="00176493" w:rsidRDefault="00E029A7" w:rsidP="004942C8">
            <w:pPr>
              <w:pStyle w:val="Title"/>
              <w:jc w:val="left"/>
              <w:rPr>
                <w:b/>
                <w:szCs w:val="24"/>
              </w:rPr>
            </w:pPr>
            <w:r w:rsidRPr="00176493">
              <w:rPr>
                <w:b/>
                <w:szCs w:val="24"/>
              </w:rPr>
              <w:t>100</w:t>
            </w:r>
          </w:p>
        </w:tc>
      </w:tr>
    </w:tbl>
    <w:p w14:paraId="028EF47F" w14:textId="77777777" w:rsidR="00E029A7" w:rsidRPr="00BD5DFC" w:rsidRDefault="00E029A7" w:rsidP="00856324"/>
    <w:tbl>
      <w:tblPr>
        <w:tblStyle w:val="TableGrid"/>
        <w:tblW w:w="5084" w:type="pct"/>
        <w:tblLook w:val="04A0" w:firstRow="1" w:lastRow="0" w:firstColumn="1" w:lastColumn="0" w:noHBand="0" w:noVBand="1"/>
      </w:tblPr>
      <w:tblGrid>
        <w:gridCol w:w="570"/>
        <w:gridCol w:w="396"/>
        <w:gridCol w:w="7038"/>
        <w:gridCol w:w="674"/>
        <w:gridCol w:w="770"/>
        <w:gridCol w:w="896"/>
      </w:tblGrid>
      <w:tr w:rsidR="00E029A7" w:rsidRPr="00BD5DFC" w14:paraId="32AF24B8" w14:textId="77777777" w:rsidTr="00BD5DFC">
        <w:trPr>
          <w:trHeight w:val="552"/>
        </w:trPr>
        <w:tc>
          <w:tcPr>
            <w:tcW w:w="276" w:type="pct"/>
          </w:tcPr>
          <w:p w14:paraId="41466921" w14:textId="77777777" w:rsidR="00E029A7" w:rsidRPr="00BD5DFC" w:rsidRDefault="00E029A7" w:rsidP="004942C8">
            <w:pPr>
              <w:jc w:val="center"/>
              <w:rPr>
                <w:b/>
              </w:rPr>
            </w:pPr>
            <w:r w:rsidRPr="00BD5DFC">
              <w:rPr>
                <w:b/>
              </w:rPr>
              <w:t>Q. No.</w:t>
            </w:r>
          </w:p>
        </w:tc>
        <w:tc>
          <w:tcPr>
            <w:tcW w:w="3593" w:type="pct"/>
            <w:gridSpan w:val="2"/>
          </w:tcPr>
          <w:p w14:paraId="453BEB49" w14:textId="77777777" w:rsidR="00E029A7" w:rsidRPr="00BD5DFC" w:rsidRDefault="00E029A7" w:rsidP="004942C8">
            <w:pPr>
              <w:jc w:val="center"/>
              <w:rPr>
                <w:b/>
              </w:rPr>
            </w:pPr>
            <w:r w:rsidRPr="00BD5DFC">
              <w:rPr>
                <w:b/>
              </w:rPr>
              <w:t>Questions</w:t>
            </w:r>
          </w:p>
        </w:tc>
        <w:tc>
          <w:tcPr>
            <w:tcW w:w="326" w:type="pct"/>
          </w:tcPr>
          <w:p w14:paraId="26BE2743" w14:textId="77777777" w:rsidR="00E029A7" w:rsidRPr="00BD5DFC" w:rsidRDefault="00E029A7" w:rsidP="004942C8">
            <w:pPr>
              <w:jc w:val="center"/>
              <w:rPr>
                <w:b/>
              </w:rPr>
            </w:pPr>
            <w:r w:rsidRPr="00BD5DFC">
              <w:rPr>
                <w:b/>
              </w:rPr>
              <w:t>CO</w:t>
            </w:r>
          </w:p>
        </w:tc>
        <w:tc>
          <w:tcPr>
            <w:tcW w:w="372" w:type="pct"/>
          </w:tcPr>
          <w:p w14:paraId="67F503B6" w14:textId="77777777" w:rsidR="00E029A7" w:rsidRPr="00BD5DFC" w:rsidRDefault="00E029A7" w:rsidP="004942C8">
            <w:pPr>
              <w:jc w:val="center"/>
              <w:rPr>
                <w:b/>
              </w:rPr>
            </w:pPr>
            <w:r w:rsidRPr="00BD5DFC">
              <w:rPr>
                <w:b/>
              </w:rPr>
              <w:t>BL</w:t>
            </w:r>
          </w:p>
        </w:tc>
        <w:tc>
          <w:tcPr>
            <w:tcW w:w="433" w:type="pct"/>
          </w:tcPr>
          <w:p w14:paraId="3D9C5D2C" w14:textId="77777777" w:rsidR="00E029A7" w:rsidRPr="00BD5DFC" w:rsidRDefault="00E029A7" w:rsidP="004942C8">
            <w:pPr>
              <w:jc w:val="center"/>
              <w:rPr>
                <w:b/>
              </w:rPr>
            </w:pPr>
            <w:r w:rsidRPr="00BD5DFC">
              <w:rPr>
                <w:b/>
              </w:rPr>
              <w:t>Marks</w:t>
            </w:r>
          </w:p>
        </w:tc>
      </w:tr>
      <w:tr w:rsidR="00E029A7" w:rsidRPr="00BD5DFC" w14:paraId="4C86CDE8" w14:textId="77777777" w:rsidTr="00BD5DFC">
        <w:trPr>
          <w:trHeight w:val="552"/>
        </w:trPr>
        <w:tc>
          <w:tcPr>
            <w:tcW w:w="5000" w:type="pct"/>
            <w:gridSpan w:val="6"/>
          </w:tcPr>
          <w:p w14:paraId="0420887B" w14:textId="77777777" w:rsidR="00E029A7" w:rsidRPr="00BD5DFC" w:rsidRDefault="00E029A7" w:rsidP="00353AA8">
            <w:pPr>
              <w:jc w:val="center"/>
              <w:rPr>
                <w:b/>
                <w:u w:val="single"/>
              </w:rPr>
            </w:pPr>
            <w:r w:rsidRPr="00BD5DFC">
              <w:rPr>
                <w:b/>
                <w:u w:val="single"/>
              </w:rPr>
              <w:t>PART – A (4 X 20 = 80 MARKS)</w:t>
            </w:r>
          </w:p>
          <w:p w14:paraId="6F207DCB" w14:textId="77777777" w:rsidR="00E029A7" w:rsidRPr="00BD5DFC" w:rsidRDefault="00E029A7" w:rsidP="00353AA8">
            <w:pPr>
              <w:jc w:val="center"/>
              <w:rPr>
                <w:b/>
              </w:rPr>
            </w:pPr>
            <w:r w:rsidRPr="00BD5DFC">
              <w:rPr>
                <w:b/>
              </w:rPr>
              <w:t>(Answer all the Questions)</w:t>
            </w:r>
          </w:p>
        </w:tc>
      </w:tr>
      <w:tr w:rsidR="00E029A7" w:rsidRPr="00BD5DFC" w14:paraId="0C89E3BA" w14:textId="77777777" w:rsidTr="00BD5DFC">
        <w:trPr>
          <w:trHeight w:val="397"/>
        </w:trPr>
        <w:tc>
          <w:tcPr>
            <w:tcW w:w="276" w:type="pct"/>
          </w:tcPr>
          <w:p w14:paraId="6A960C2E" w14:textId="77777777" w:rsidR="00E029A7" w:rsidRPr="00BD5DFC" w:rsidRDefault="00E029A7" w:rsidP="001038ED">
            <w:pPr>
              <w:jc w:val="center"/>
            </w:pPr>
            <w:r w:rsidRPr="00BD5DFC">
              <w:t>1.</w:t>
            </w:r>
          </w:p>
        </w:tc>
        <w:tc>
          <w:tcPr>
            <w:tcW w:w="191" w:type="pct"/>
          </w:tcPr>
          <w:p w14:paraId="195E24D1" w14:textId="77777777" w:rsidR="00E029A7" w:rsidRPr="00BD5DFC" w:rsidRDefault="00E029A7" w:rsidP="001038ED">
            <w:pPr>
              <w:jc w:val="center"/>
            </w:pPr>
            <w:r w:rsidRPr="00BD5DFC">
              <w:t>a.</w:t>
            </w:r>
          </w:p>
        </w:tc>
        <w:tc>
          <w:tcPr>
            <w:tcW w:w="3402" w:type="pct"/>
          </w:tcPr>
          <w:p w14:paraId="4BB7332D" w14:textId="77777777" w:rsidR="00E029A7" w:rsidRPr="00BD5DFC" w:rsidRDefault="00E029A7" w:rsidP="001038ED">
            <w:pPr>
              <w:jc w:val="both"/>
            </w:pPr>
            <w:r w:rsidRPr="00BD5DFC">
              <w:rPr>
                <w:bCs/>
              </w:rPr>
              <w:t>Define water in food, Structure of water, ice and water activity, and packaging.</w:t>
            </w:r>
          </w:p>
        </w:tc>
        <w:tc>
          <w:tcPr>
            <w:tcW w:w="326" w:type="pct"/>
          </w:tcPr>
          <w:p w14:paraId="4E33299A" w14:textId="77777777" w:rsidR="00E029A7" w:rsidRPr="00BD5DFC" w:rsidRDefault="00E029A7" w:rsidP="001038ED">
            <w:pPr>
              <w:jc w:val="center"/>
            </w:pPr>
            <w:r w:rsidRPr="00BD5DFC">
              <w:t>CO1</w:t>
            </w:r>
          </w:p>
        </w:tc>
        <w:tc>
          <w:tcPr>
            <w:tcW w:w="372" w:type="pct"/>
          </w:tcPr>
          <w:p w14:paraId="1BCFD423" w14:textId="77777777" w:rsidR="00E029A7" w:rsidRPr="00BD5DFC" w:rsidRDefault="00E029A7" w:rsidP="001038ED">
            <w:pPr>
              <w:jc w:val="center"/>
            </w:pPr>
            <w:r w:rsidRPr="00BD5DFC">
              <w:t>R</w:t>
            </w:r>
          </w:p>
        </w:tc>
        <w:tc>
          <w:tcPr>
            <w:tcW w:w="433" w:type="pct"/>
          </w:tcPr>
          <w:p w14:paraId="0F09F85E" w14:textId="77777777" w:rsidR="00E029A7" w:rsidRPr="00BD5DFC" w:rsidRDefault="00E029A7" w:rsidP="004F11CD">
            <w:pPr>
              <w:jc w:val="center"/>
            </w:pPr>
            <w:r w:rsidRPr="00BD5DFC">
              <w:t>10</w:t>
            </w:r>
          </w:p>
        </w:tc>
      </w:tr>
      <w:tr w:rsidR="00E029A7" w:rsidRPr="00BD5DFC" w14:paraId="1396F961" w14:textId="77777777" w:rsidTr="00BD5DFC">
        <w:trPr>
          <w:trHeight w:val="397"/>
        </w:trPr>
        <w:tc>
          <w:tcPr>
            <w:tcW w:w="276" w:type="pct"/>
          </w:tcPr>
          <w:p w14:paraId="20F2052E" w14:textId="77777777" w:rsidR="00E029A7" w:rsidRPr="00BD5DFC" w:rsidRDefault="00E029A7" w:rsidP="00AF40FB">
            <w:pPr>
              <w:jc w:val="center"/>
            </w:pPr>
          </w:p>
        </w:tc>
        <w:tc>
          <w:tcPr>
            <w:tcW w:w="191" w:type="pct"/>
          </w:tcPr>
          <w:p w14:paraId="7FBD686F" w14:textId="77777777" w:rsidR="00E029A7" w:rsidRPr="00BD5DFC" w:rsidRDefault="00E029A7" w:rsidP="00AF40FB">
            <w:pPr>
              <w:jc w:val="center"/>
            </w:pPr>
            <w:r w:rsidRPr="00BD5DFC">
              <w:t>b.</w:t>
            </w:r>
          </w:p>
        </w:tc>
        <w:tc>
          <w:tcPr>
            <w:tcW w:w="3402" w:type="pct"/>
          </w:tcPr>
          <w:p w14:paraId="205C6968" w14:textId="77777777" w:rsidR="00E029A7" w:rsidRPr="00BD5DFC" w:rsidRDefault="00E029A7" w:rsidP="00AF40FB">
            <w:pPr>
              <w:jc w:val="both"/>
              <w:rPr>
                <w:bCs/>
              </w:rPr>
            </w:pPr>
            <w:r w:rsidRPr="00BD5DFC">
              <w:rPr>
                <w:bCs/>
              </w:rPr>
              <w:t>Write in detail about water activity and shelf-life.</w:t>
            </w:r>
          </w:p>
        </w:tc>
        <w:tc>
          <w:tcPr>
            <w:tcW w:w="326" w:type="pct"/>
          </w:tcPr>
          <w:p w14:paraId="144470A8" w14:textId="77777777" w:rsidR="00E029A7" w:rsidRPr="00BD5DFC" w:rsidRDefault="00E029A7" w:rsidP="00AF40FB">
            <w:pPr>
              <w:jc w:val="center"/>
            </w:pPr>
            <w:r w:rsidRPr="00BD5DFC">
              <w:t>CO2</w:t>
            </w:r>
          </w:p>
        </w:tc>
        <w:tc>
          <w:tcPr>
            <w:tcW w:w="372" w:type="pct"/>
          </w:tcPr>
          <w:p w14:paraId="20A2A783" w14:textId="77777777" w:rsidR="00E029A7" w:rsidRPr="00BD5DFC" w:rsidRDefault="00E029A7" w:rsidP="00AF40FB">
            <w:pPr>
              <w:jc w:val="center"/>
            </w:pPr>
            <w:r w:rsidRPr="00BD5DFC">
              <w:t>Ap</w:t>
            </w:r>
          </w:p>
        </w:tc>
        <w:tc>
          <w:tcPr>
            <w:tcW w:w="433" w:type="pct"/>
          </w:tcPr>
          <w:p w14:paraId="1B011533" w14:textId="77777777" w:rsidR="00E029A7" w:rsidRPr="00BD5DFC" w:rsidRDefault="00E029A7" w:rsidP="004F11CD">
            <w:pPr>
              <w:jc w:val="center"/>
            </w:pPr>
            <w:r w:rsidRPr="00BD5DFC">
              <w:t>10</w:t>
            </w:r>
          </w:p>
        </w:tc>
      </w:tr>
      <w:tr w:rsidR="00E029A7" w:rsidRPr="00BD5DFC" w14:paraId="306AC267" w14:textId="77777777" w:rsidTr="00BD5DFC">
        <w:trPr>
          <w:trHeight w:val="397"/>
        </w:trPr>
        <w:tc>
          <w:tcPr>
            <w:tcW w:w="276" w:type="pct"/>
          </w:tcPr>
          <w:p w14:paraId="21E9CC64" w14:textId="77777777" w:rsidR="00E029A7" w:rsidRPr="00BD5DFC" w:rsidRDefault="00E029A7" w:rsidP="00AF40FB">
            <w:pPr>
              <w:jc w:val="center"/>
            </w:pPr>
          </w:p>
        </w:tc>
        <w:tc>
          <w:tcPr>
            <w:tcW w:w="191" w:type="pct"/>
          </w:tcPr>
          <w:p w14:paraId="2152DD1D" w14:textId="77777777" w:rsidR="00E029A7" w:rsidRPr="00BD5DFC" w:rsidRDefault="00E029A7" w:rsidP="00AF40FB">
            <w:pPr>
              <w:jc w:val="center"/>
            </w:pPr>
          </w:p>
        </w:tc>
        <w:tc>
          <w:tcPr>
            <w:tcW w:w="3402" w:type="pct"/>
          </w:tcPr>
          <w:p w14:paraId="02F971A3" w14:textId="77777777" w:rsidR="00E029A7" w:rsidRPr="00BD5DFC" w:rsidRDefault="00E029A7" w:rsidP="00AF40FB">
            <w:pPr>
              <w:jc w:val="center"/>
              <w:rPr>
                <w:b/>
                <w:bCs/>
              </w:rPr>
            </w:pPr>
            <w:r w:rsidRPr="00BD5DFC">
              <w:rPr>
                <w:b/>
                <w:bCs/>
              </w:rPr>
              <w:t>(OR)</w:t>
            </w:r>
          </w:p>
        </w:tc>
        <w:tc>
          <w:tcPr>
            <w:tcW w:w="326" w:type="pct"/>
          </w:tcPr>
          <w:p w14:paraId="3689345C" w14:textId="77777777" w:rsidR="00E029A7" w:rsidRPr="00BD5DFC" w:rsidRDefault="00E029A7" w:rsidP="00AF40FB">
            <w:pPr>
              <w:jc w:val="center"/>
            </w:pPr>
          </w:p>
        </w:tc>
        <w:tc>
          <w:tcPr>
            <w:tcW w:w="372" w:type="pct"/>
          </w:tcPr>
          <w:p w14:paraId="48AA8577" w14:textId="77777777" w:rsidR="00E029A7" w:rsidRPr="00BD5DFC" w:rsidRDefault="00E029A7" w:rsidP="00AF40FB">
            <w:pPr>
              <w:jc w:val="center"/>
            </w:pPr>
          </w:p>
        </w:tc>
        <w:tc>
          <w:tcPr>
            <w:tcW w:w="433" w:type="pct"/>
          </w:tcPr>
          <w:p w14:paraId="50CF011E" w14:textId="77777777" w:rsidR="00E029A7" w:rsidRPr="00BD5DFC" w:rsidRDefault="00E029A7" w:rsidP="004F11CD">
            <w:pPr>
              <w:jc w:val="center"/>
            </w:pPr>
          </w:p>
        </w:tc>
      </w:tr>
      <w:tr w:rsidR="00E029A7" w:rsidRPr="00BD5DFC" w14:paraId="719F90E9" w14:textId="77777777" w:rsidTr="00BD5DFC">
        <w:trPr>
          <w:trHeight w:val="397"/>
        </w:trPr>
        <w:tc>
          <w:tcPr>
            <w:tcW w:w="276" w:type="pct"/>
          </w:tcPr>
          <w:p w14:paraId="0AB0AF7B" w14:textId="77777777" w:rsidR="00E029A7" w:rsidRPr="00BD5DFC" w:rsidRDefault="00E029A7" w:rsidP="002743C5">
            <w:pPr>
              <w:jc w:val="center"/>
            </w:pPr>
            <w:r w:rsidRPr="00BD5DFC">
              <w:t>2.</w:t>
            </w:r>
          </w:p>
        </w:tc>
        <w:tc>
          <w:tcPr>
            <w:tcW w:w="191" w:type="pct"/>
          </w:tcPr>
          <w:p w14:paraId="3748AECB" w14:textId="77777777" w:rsidR="00E029A7" w:rsidRPr="00BD5DFC" w:rsidRDefault="00E029A7" w:rsidP="002743C5">
            <w:pPr>
              <w:jc w:val="center"/>
            </w:pPr>
            <w:r w:rsidRPr="00BD5DFC">
              <w:t>a.</w:t>
            </w:r>
          </w:p>
        </w:tc>
        <w:tc>
          <w:tcPr>
            <w:tcW w:w="3402" w:type="pct"/>
          </w:tcPr>
          <w:p w14:paraId="7A66628E" w14:textId="77777777" w:rsidR="00E029A7" w:rsidRPr="00BD5DFC" w:rsidRDefault="00E029A7" w:rsidP="002743C5">
            <w:pPr>
              <w:jc w:val="both"/>
            </w:pPr>
            <w:r w:rsidRPr="00BD5DFC">
              <w:t>Discuss in detail about physical properties of Carbohydrates.</w:t>
            </w:r>
          </w:p>
        </w:tc>
        <w:tc>
          <w:tcPr>
            <w:tcW w:w="326" w:type="pct"/>
          </w:tcPr>
          <w:p w14:paraId="44DFE65C" w14:textId="77777777" w:rsidR="00E029A7" w:rsidRPr="00BD5DFC" w:rsidRDefault="00E029A7" w:rsidP="002743C5">
            <w:pPr>
              <w:jc w:val="center"/>
            </w:pPr>
            <w:r w:rsidRPr="00BD5DFC">
              <w:t>CO3</w:t>
            </w:r>
          </w:p>
        </w:tc>
        <w:tc>
          <w:tcPr>
            <w:tcW w:w="372" w:type="pct"/>
          </w:tcPr>
          <w:p w14:paraId="5C952C2A" w14:textId="77777777" w:rsidR="00E029A7" w:rsidRPr="00BD5DFC" w:rsidRDefault="00E029A7" w:rsidP="002743C5">
            <w:pPr>
              <w:jc w:val="center"/>
            </w:pPr>
            <w:r w:rsidRPr="00BD5DFC">
              <w:t>U</w:t>
            </w:r>
          </w:p>
        </w:tc>
        <w:tc>
          <w:tcPr>
            <w:tcW w:w="433" w:type="pct"/>
          </w:tcPr>
          <w:p w14:paraId="61CC31CE" w14:textId="77777777" w:rsidR="00E029A7" w:rsidRPr="00BD5DFC" w:rsidRDefault="00E029A7" w:rsidP="004F11CD">
            <w:pPr>
              <w:jc w:val="center"/>
            </w:pPr>
            <w:r w:rsidRPr="00BD5DFC">
              <w:t>10</w:t>
            </w:r>
          </w:p>
        </w:tc>
      </w:tr>
      <w:tr w:rsidR="00E029A7" w:rsidRPr="00BD5DFC" w14:paraId="6CF5DA0F" w14:textId="77777777" w:rsidTr="00BD5DFC">
        <w:trPr>
          <w:trHeight w:val="397"/>
        </w:trPr>
        <w:tc>
          <w:tcPr>
            <w:tcW w:w="276" w:type="pct"/>
          </w:tcPr>
          <w:p w14:paraId="11873C20" w14:textId="77777777" w:rsidR="00E029A7" w:rsidRPr="00BD5DFC" w:rsidRDefault="00E029A7" w:rsidP="00DC183C">
            <w:pPr>
              <w:jc w:val="center"/>
            </w:pPr>
          </w:p>
        </w:tc>
        <w:tc>
          <w:tcPr>
            <w:tcW w:w="191" w:type="pct"/>
          </w:tcPr>
          <w:p w14:paraId="0C1A464F" w14:textId="77777777" w:rsidR="00E029A7" w:rsidRPr="00BD5DFC" w:rsidRDefault="00E029A7" w:rsidP="00DC183C">
            <w:pPr>
              <w:jc w:val="center"/>
            </w:pPr>
            <w:r>
              <w:t>b.</w:t>
            </w:r>
          </w:p>
        </w:tc>
        <w:tc>
          <w:tcPr>
            <w:tcW w:w="3402" w:type="pct"/>
          </w:tcPr>
          <w:p w14:paraId="6707FE64" w14:textId="77777777" w:rsidR="00E029A7" w:rsidRPr="00BD5DFC" w:rsidRDefault="00E029A7" w:rsidP="00DC183C">
            <w:pPr>
              <w:jc w:val="both"/>
            </w:pPr>
            <w:r w:rsidRPr="00BD5DFC">
              <w:t>Discuss in detail about chemical properties of Carbohydrates.</w:t>
            </w:r>
          </w:p>
        </w:tc>
        <w:tc>
          <w:tcPr>
            <w:tcW w:w="326" w:type="pct"/>
          </w:tcPr>
          <w:p w14:paraId="38B73D49" w14:textId="77777777" w:rsidR="00E029A7" w:rsidRPr="00BD5DFC" w:rsidRDefault="00E029A7" w:rsidP="00DC183C">
            <w:pPr>
              <w:jc w:val="center"/>
            </w:pPr>
            <w:r w:rsidRPr="00BD5DFC">
              <w:t>CO3</w:t>
            </w:r>
          </w:p>
        </w:tc>
        <w:tc>
          <w:tcPr>
            <w:tcW w:w="372" w:type="pct"/>
          </w:tcPr>
          <w:p w14:paraId="68B6F621" w14:textId="77777777" w:rsidR="00E029A7" w:rsidRPr="00BD5DFC" w:rsidRDefault="00E029A7" w:rsidP="00DC183C">
            <w:pPr>
              <w:jc w:val="center"/>
            </w:pPr>
            <w:r w:rsidRPr="00BD5DFC">
              <w:t>U</w:t>
            </w:r>
          </w:p>
        </w:tc>
        <w:tc>
          <w:tcPr>
            <w:tcW w:w="433" w:type="pct"/>
          </w:tcPr>
          <w:p w14:paraId="4E0D3D4F" w14:textId="77777777" w:rsidR="00E029A7" w:rsidRPr="00BD5DFC" w:rsidRDefault="00E029A7" w:rsidP="004F11CD">
            <w:pPr>
              <w:jc w:val="center"/>
            </w:pPr>
            <w:r w:rsidRPr="00BD5DFC">
              <w:t>10</w:t>
            </w:r>
          </w:p>
        </w:tc>
      </w:tr>
      <w:tr w:rsidR="00E029A7" w:rsidRPr="00BD5DFC" w14:paraId="5D10B019" w14:textId="77777777" w:rsidTr="00BD5DFC">
        <w:trPr>
          <w:trHeight w:val="397"/>
        </w:trPr>
        <w:tc>
          <w:tcPr>
            <w:tcW w:w="276" w:type="pct"/>
          </w:tcPr>
          <w:p w14:paraId="2EBB73E7" w14:textId="77777777" w:rsidR="00E029A7" w:rsidRPr="00BD5DFC" w:rsidRDefault="00E029A7" w:rsidP="00A97A24">
            <w:pPr>
              <w:jc w:val="center"/>
            </w:pPr>
          </w:p>
        </w:tc>
        <w:tc>
          <w:tcPr>
            <w:tcW w:w="191" w:type="pct"/>
          </w:tcPr>
          <w:p w14:paraId="685A2188" w14:textId="77777777" w:rsidR="00E029A7" w:rsidRPr="00BD5DFC" w:rsidRDefault="00E029A7" w:rsidP="00A97A24">
            <w:pPr>
              <w:jc w:val="center"/>
            </w:pPr>
          </w:p>
        </w:tc>
        <w:tc>
          <w:tcPr>
            <w:tcW w:w="3402" w:type="pct"/>
          </w:tcPr>
          <w:p w14:paraId="64C55C95" w14:textId="77777777" w:rsidR="00E029A7" w:rsidRPr="00BD5DFC" w:rsidRDefault="00E029A7" w:rsidP="00A97A24">
            <w:pPr>
              <w:jc w:val="center"/>
            </w:pPr>
          </w:p>
        </w:tc>
        <w:tc>
          <w:tcPr>
            <w:tcW w:w="326" w:type="pct"/>
          </w:tcPr>
          <w:p w14:paraId="027DBBD7" w14:textId="77777777" w:rsidR="00E029A7" w:rsidRPr="00BD5DFC" w:rsidRDefault="00E029A7" w:rsidP="00A97A24">
            <w:pPr>
              <w:jc w:val="center"/>
            </w:pPr>
          </w:p>
        </w:tc>
        <w:tc>
          <w:tcPr>
            <w:tcW w:w="372" w:type="pct"/>
          </w:tcPr>
          <w:p w14:paraId="2C9BD650" w14:textId="77777777" w:rsidR="00E029A7" w:rsidRPr="00BD5DFC" w:rsidRDefault="00E029A7" w:rsidP="00A97A24">
            <w:pPr>
              <w:jc w:val="center"/>
            </w:pPr>
          </w:p>
        </w:tc>
        <w:tc>
          <w:tcPr>
            <w:tcW w:w="433" w:type="pct"/>
          </w:tcPr>
          <w:p w14:paraId="71797F2C" w14:textId="77777777" w:rsidR="00E029A7" w:rsidRPr="00BD5DFC" w:rsidRDefault="00E029A7" w:rsidP="004F11CD">
            <w:pPr>
              <w:jc w:val="center"/>
            </w:pPr>
          </w:p>
        </w:tc>
      </w:tr>
      <w:tr w:rsidR="00E029A7" w:rsidRPr="00BD5DFC" w14:paraId="041836E3" w14:textId="77777777" w:rsidTr="00BD5DFC">
        <w:trPr>
          <w:trHeight w:val="397"/>
        </w:trPr>
        <w:tc>
          <w:tcPr>
            <w:tcW w:w="276" w:type="pct"/>
          </w:tcPr>
          <w:p w14:paraId="64408553" w14:textId="77777777" w:rsidR="00E029A7" w:rsidRPr="00BD5DFC" w:rsidRDefault="00E029A7" w:rsidP="00A97A24">
            <w:pPr>
              <w:jc w:val="center"/>
            </w:pPr>
            <w:r w:rsidRPr="00BD5DFC">
              <w:t>3.</w:t>
            </w:r>
          </w:p>
        </w:tc>
        <w:tc>
          <w:tcPr>
            <w:tcW w:w="191" w:type="pct"/>
          </w:tcPr>
          <w:p w14:paraId="1A479D9E" w14:textId="77777777" w:rsidR="00E029A7" w:rsidRPr="00BD5DFC" w:rsidRDefault="00E029A7" w:rsidP="00A97A24">
            <w:pPr>
              <w:jc w:val="center"/>
            </w:pPr>
            <w:r w:rsidRPr="00BD5DFC">
              <w:t>a.</w:t>
            </w:r>
          </w:p>
        </w:tc>
        <w:tc>
          <w:tcPr>
            <w:tcW w:w="3402" w:type="pct"/>
          </w:tcPr>
          <w:p w14:paraId="48766F6B" w14:textId="77777777" w:rsidR="00E029A7" w:rsidRPr="00BD5DFC" w:rsidRDefault="00E029A7" w:rsidP="00A97A24">
            <w:pPr>
              <w:jc w:val="both"/>
            </w:pPr>
            <w:r w:rsidRPr="00BD5DFC">
              <w:rPr>
                <w:bCs/>
              </w:rPr>
              <w:t>Explain in detail about physical properties of lipids.</w:t>
            </w:r>
          </w:p>
        </w:tc>
        <w:tc>
          <w:tcPr>
            <w:tcW w:w="326" w:type="pct"/>
          </w:tcPr>
          <w:p w14:paraId="029D3E7B" w14:textId="77777777" w:rsidR="00E029A7" w:rsidRPr="00BD5DFC" w:rsidRDefault="00E029A7" w:rsidP="00A97A24">
            <w:pPr>
              <w:jc w:val="center"/>
            </w:pPr>
            <w:r w:rsidRPr="00BD5DFC">
              <w:t>CO4</w:t>
            </w:r>
          </w:p>
        </w:tc>
        <w:tc>
          <w:tcPr>
            <w:tcW w:w="372" w:type="pct"/>
          </w:tcPr>
          <w:p w14:paraId="6572A9A8" w14:textId="77777777" w:rsidR="00E029A7" w:rsidRPr="00BD5DFC" w:rsidRDefault="00E029A7" w:rsidP="00A97A24">
            <w:pPr>
              <w:jc w:val="center"/>
            </w:pPr>
            <w:r w:rsidRPr="00BD5DFC">
              <w:t>An</w:t>
            </w:r>
          </w:p>
        </w:tc>
        <w:tc>
          <w:tcPr>
            <w:tcW w:w="433" w:type="pct"/>
          </w:tcPr>
          <w:p w14:paraId="7AE37BFB" w14:textId="77777777" w:rsidR="00E029A7" w:rsidRPr="00BD5DFC" w:rsidRDefault="00E029A7" w:rsidP="004F11CD">
            <w:pPr>
              <w:jc w:val="center"/>
            </w:pPr>
            <w:r w:rsidRPr="00BD5DFC">
              <w:t>10</w:t>
            </w:r>
          </w:p>
        </w:tc>
      </w:tr>
      <w:tr w:rsidR="00E029A7" w:rsidRPr="00BD5DFC" w14:paraId="156E2199" w14:textId="77777777" w:rsidTr="00BD5DFC">
        <w:trPr>
          <w:trHeight w:val="397"/>
        </w:trPr>
        <w:tc>
          <w:tcPr>
            <w:tcW w:w="276" w:type="pct"/>
          </w:tcPr>
          <w:p w14:paraId="2FFE48C1" w14:textId="77777777" w:rsidR="00E029A7" w:rsidRPr="00BD5DFC" w:rsidRDefault="00E029A7" w:rsidP="00A97A24">
            <w:pPr>
              <w:jc w:val="center"/>
            </w:pPr>
          </w:p>
        </w:tc>
        <w:tc>
          <w:tcPr>
            <w:tcW w:w="191" w:type="pct"/>
          </w:tcPr>
          <w:p w14:paraId="4939E6FC" w14:textId="77777777" w:rsidR="00E029A7" w:rsidRPr="00BD5DFC" w:rsidRDefault="00E029A7" w:rsidP="00A97A24">
            <w:pPr>
              <w:jc w:val="center"/>
            </w:pPr>
            <w:r w:rsidRPr="00BD5DFC">
              <w:t>b.</w:t>
            </w:r>
          </w:p>
        </w:tc>
        <w:tc>
          <w:tcPr>
            <w:tcW w:w="3402" w:type="pct"/>
          </w:tcPr>
          <w:p w14:paraId="4D5F2757" w14:textId="77777777" w:rsidR="00E029A7" w:rsidRPr="00BD5DFC" w:rsidRDefault="00E029A7" w:rsidP="00A97A24">
            <w:pPr>
              <w:jc w:val="both"/>
              <w:rPr>
                <w:bCs/>
              </w:rPr>
            </w:pPr>
            <w:r w:rsidRPr="00BD5DFC">
              <w:t>Discuss in detail about refining technology of edible fats and oils.</w:t>
            </w:r>
          </w:p>
        </w:tc>
        <w:tc>
          <w:tcPr>
            <w:tcW w:w="326" w:type="pct"/>
          </w:tcPr>
          <w:p w14:paraId="56750D9F" w14:textId="77777777" w:rsidR="00E029A7" w:rsidRPr="00BD5DFC" w:rsidRDefault="00E029A7" w:rsidP="00A97A24">
            <w:pPr>
              <w:jc w:val="center"/>
            </w:pPr>
            <w:r w:rsidRPr="00BD5DFC">
              <w:t>CO5</w:t>
            </w:r>
          </w:p>
        </w:tc>
        <w:tc>
          <w:tcPr>
            <w:tcW w:w="372" w:type="pct"/>
          </w:tcPr>
          <w:p w14:paraId="63985E82" w14:textId="77777777" w:rsidR="00E029A7" w:rsidRPr="00BD5DFC" w:rsidRDefault="00E029A7" w:rsidP="00A97A24">
            <w:pPr>
              <w:jc w:val="center"/>
            </w:pPr>
            <w:r w:rsidRPr="00BD5DFC">
              <w:t>U</w:t>
            </w:r>
          </w:p>
        </w:tc>
        <w:tc>
          <w:tcPr>
            <w:tcW w:w="433" w:type="pct"/>
          </w:tcPr>
          <w:p w14:paraId="676E8195" w14:textId="77777777" w:rsidR="00E029A7" w:rsidRPr="00BD5DFC" w:rsidRDefault="00E029A7" w:rsidP="004F11CD">
            <w:pPr>
              <w:jc w:val="center"/>
            </w:pPr>
            <w:r w:rsidRPr="00BD5DFC">
              <w:t>10</w:t>
            </w:r>
          </w:p>
        </w:tc>
      </w:tr>
      <w:tr w:rsidR="00E029A7" w:rsidRPr="00BD5DFC" w14:paraId="51D79A87" w14:textId="77777777" w:rsidTr="00BD5DFC">
        <w:trPr>
          <w:trHeight w:val="397"/>
        </w:trPr>
        <w:tc>
          <w:tcPr>
            <w:tcW w:w="276" w:type="pct"/>
          </w:tcPr>
          <w:p w14:paraId="3D0BB6B6" w14:textId="77777777" w:rsidR="00E029A7" w:rsidRPr="00BD5DFC" w:rsidRDefault="00E029A7" w:rsidP="00A97A24"/>
        </w:tc>
        <w:tc>
          <w:tcPr>
            <w:tcW w:w="191" w:type="pct"/>
          </w:tcPr>
          <w:p w14:paraId="056D2C94" w14:textId="77777777" w:rsidR="00E029A7" w:rsidRPr="00BD5DFC" w:rsidRDefault="00E029A7" w:rsidP="00A97A24">
            <w:pPr>
              <w:jc w:val="center"/>
            </w:pPr>
          </w:p>
        </w:tc>
        <w:tc>
          <w:tcPr>
            <w:tcW w:w="3402" w:type="pct"/>
          </w:tcPr>
          <w:p w14:paraId="4853CFAE" w14:textId="77777777" w:rsidR="00E029A7" w:rsidRPr="00BD5DFC" w:rsidRDefault="00E029A7" w:rsidP="00A97A24">
            <w:pPr>
              <w:jc w:val="center"/>
            </w:pPr>
            <w:r w:rsidRPr="00BD5DFC">
              <w:rPr>
                <w:b/>
                <w:bCs/>
              </w:rPr>
              <w:t>(OR)</w:t>
            </w:r>
          </w:p>
        </w:tc>
        <w:tc>
          <w:tcPr>
            <w:tcW w:w="326" w:type="pct"/>
          </w:tcPr>
          <w:p w14:paraId="52531C9A" w14:textId="77777777" w:rsidR="00E029A7" w:rsidRPr="00BD5DFC" w:rsidRDefault="00E029A7" w:rsidP="00A97A24">
            <w:pPr>
              <w:jc w:val="center"/>
            </w:pPr>
          </w:p>
        </w:tc>
        <w:tc>
          <w:tcPr>
            <w:tcW w:w="372" w:type="pct"/>
          </w:tcPr>
          <w:p w14:paraId="597D2A58" w14:textId="77777777" w:rsidR="00E029A7" w:rsidRPr="00BD5DFC" w:rsidRDefault="00E029A7" w:rsidP="00A97A24">
            <w:pPr>
              <w:jc w:val="center"/>
            </w:pPr>
          </w:p>
        </w:tc>
        <w:tc>
          <w:tcPr>
            <w:tcW w:w="433" w:type="pct"/>
          </w:tcPr>
          <w:p w14:paraId="31CE491D" w14:textId="77777777" w:rsidR="00E029A7" w:rsidRPr="00BD5DFC" w:rsidRDefault="00E029A7" w:rsidP="004F11CD">
            <w:pPr>
              <w:jc w:val="center"/>
            </w:pPr>
          </w:p>
        </w:tc>
      </w:tr>
      <w:tr w:rsidR="00E029A7" w:rsidRPr="00BD5DFC" w14:paraId="4FA5C8E3" w14:textId="77777777" w:rsidTr="00BD5DFC">
        <w:trPr>
          <w:trHeight w:val="397"/>
        </w:trPr>
        <w:tc>
          <w:tcPr>
            <w:tcW w:w="276" w:type="pct"/>
          </w:tcPr>
          <w:p w14:paraId="57500156" w14:textId="77777777" w:rsidR="00E029A7" w:rsidRPr="00BD5DFC" w:rsidRDefault="00E029A7" w:rsidP="00F02D5F">
            <w:pPr>
              <w:jc w:val="center"/>
            </w:pPr>
            <w:r w:rsidRPr="00BD5DFC">
              <w:t>4.</w:t>
            </w:r>
          </w:p>
        </w:tc>
        <w:tc>
          <w:tcPr>
            <w:tcW w:w="191" w:type="pct"/>
          </w:tcPr>
          <w:p w14:paraId="33502758" w14:textId="77777777" w:rsidR="00E029A7" w:rsidRPr="00BD5DFC" w:rsidRDefault="00E029A7" w:rsidP="00F02D5F">
            <w:pPr>
              <w:jc w:val="center"/>
            </w:pPr>
            <w:r w:rsidRPr="00BD5DFC">
              <w:t>a.</w:t>
            </w:r>
          </w:p>
        </w:tc>
        <w:tc>
          <w:tcPr>
            <w:tcW w:w="3402" w:type="pct"/>
          </w:tcPr>
          <w:p w14:paraId="25023269" w14:textId="77777777" w:rsidR="00E029A7" w:rsidRPr="00BD5DFC" w:rsidRDefault="00E029A7" w:rsidP="00F02D5F">
            <w:pPr>
              <w:jc w:val="both"/>
            </w:pPr>
            <w:r w:rsidRPr="00BD5DFC">
              <w:t>Classification of Enzymes, pectic and cellulose enzymes.</w:t>
            </w:r>
          </w:p>
        </w:tc>
        <w:tc>
          <w:tcPr>
            <w:tcW w:w="326" w:type="pct"/>
          </w:tcPr>
          <w:p w14:paraId="6054BF02" w14:textId="77777777" w:rsidR="00E029A7" w:rsidRPr="00BD5DFC" w:rsidRDefault="00E029A7" w:rsidP="00F02D5F">
            <w:pPr>
              <w:jc w:val="center"/>
            </w:pPr>
            <w:r w:rsidRPr="00BD5DFC">
              <w:t>CO2</w:t>
            </w:r>
          </w:p>
        </w:tc>
        <w:tc>
          <w:tcPr>
            <w:tcW w:w="372" w:type="pct"/>
          </w:tcPr>
          <w:p w14:paraId="2E3099E7" w14:textId="77777777" w:rsidR="00E029A7" w:rsidRPr="00BD5DFC" w:rsidRDefault="00E029A7" w:rsidP="00F02D5F">
            <w:pPr>
              <w:jc w:val="center"/>
            </w:pPr>
            <w:r w:rsidRPr="00BD5DFC">
              <w:t>Ap</w:t>
            </w:r>
          </w:p>
        </w:tc>
        <w:tc>
          <w:tcPr>
            <w:tcW w:w="433" w:type="pct"/>
          </w:tcPr>
          <w:p w14:paraId="198CF528" w14:textId="77777777" w:rsidR="00E029A7" w:rsidRPr="00BD5DFC" w:rsidRDefault="00E029A7" w:rsidP="00F02D5F">
            <w:pPr>
              <w:jc w:val="center"/>
            </w:pPr>
            <w:r w:rsidRPr="00BD5DFC">
              <w:t>10</w:t>
            </w:r>
          </w:p>
        </w:tc>
      </w:tr>
      <w:tr w:rsidR="00E029A7" w:rsidRPr="00BD5DFC" w14:paraId="75AC77DB" w14:textId="77777777" w:rsidTr="00BD5DFC">
        <w:trPr>
          <w:trHeight w:val="397"/>
        </w:trPr>
        <w:tc>
          <w:tcPr>
            <w:tcW w:w="276" w:type="pct"/>
          </w:tcPr>
          <w:p w14:paraId="26187FA3" w14:textId="77777777" w:rsidR="00E029A7" w:rsidRPr="00BD5DFC" w:rsidRDefault="00E029A7" w:rsidP="00F02D5F">
            <w:pPr>
              <w:jc w:val="center"/>
            </w:pPr>
          </w:p>
        </w:tc>
        <w:tc>
          <w:tcPr>
            <w:tcW w:w="191" w:type="pct"/>
          </w:tcPr>
          <w:p w14:paraId="14E55B85" w14:textId="77777777" w:rsidR="00E029A7" w:rsidRPr="00BD5DFC" w:rsidRDefault="00E029A7" w:rsidP="00F02D5F">
            <w:pPr>
              <w:jc w:val="center"/>
            </w:pPr>
            <w:r w:rsidRPr="00BD5DFC">
              <w:t>b.</w:t>
            </w:r>
          </w:p>
        </w:tc>
        <w:tc>
          <w:tcPr>
            <w:tcW w:w="3402" w:type="pct"/>
          </w:tcPr>
          <w:p w14:paraId="3DF4C5D9" w14:textId="77777777" w:rsidR="00E029A7" w:rsidRPr="00BD5DFC" w:rsidRDefault="00E029A7" w:rsidP="00F02D5F">
            <w:pPr>
              <w:jc w:val="both"/>
              <w:rPr>
                <w:bCs/>
              </w:rPr>
            </w:pPr>
            <w:r w:rsidRPr="00BD5DFC">
              <w:t>Write in detail about Immobilized enzymes, and factors affecting enzyme activity.</w:t>
            </w:r>
          </w:p>
        </w:tc>
        <w:tc>
          <w:tcPr>
            <w:tcW w:w="326" w:type="pct"/>
          </w:tcPr>
          <w:p w14:paraId="7256E913" w14:textId="77777777" w:rsidR="00E029A7" w:rsidRPr="00BD5DFC" w:rsidRDefault="00E029A7" w:rsidP="00F02D5F">
            <w:pPr>
              <w:jc w:val="center"/>
            </w:pPr>
            <w:r w:rsidRPr="00BD5DFC">
              <w:t>CO2</w:t>
            </w:r>
          </w:p>
        </w:tc>
        <w:tc>
          <w:tcPr>
            <w:tcW w:w="372" w:type="pct"/>
          </w:tcPr>
          <w:p w14:paraId="0B38768A" w14:textId="77777777" w:rsidR="00E029A7" w:rsidRPr="00BD5DFC" w:rsidRDefault="00E029A7" w:rsidP="00F02D5F">
            <w:pPr>
              <w:jc w:val="center"/>
            </w:pPr>
            <w:r w:rsidRPr="00BD5DFC">
              <w:t>Ap</w:t>
            </w:r>
          </w:p>
        </w:tc>
        <w:tc>
          <w:tcPr>
            <w:tcW w:w="433" w:type="pct"/>
          </w:tcPr>
          <w:p w14:paraId="102850B2" w14:textId="77777777" w:rsidR="00E029A7" w:rsidRPr="00BD5DFC" w:rsidRDefault="00E029A7" w:rsidP="00F02D5F">
            <w:pPr>
              <w:jc w:val="center"/>
            </w:pPr>
            <w:r w:rsidRPr="00BD5DFC">
              <w:t>10</w:t>
            </w:r>
          </w:p>
        </w:tc>
      </w:tr>
      <w:tr w:rsidR="00E029A7" w:rsidRPr="00BD5DFC" w14:paraId="100629B8" w14:textId="77777777" w:rsidTr="00BD5DFC">
        <w:trPr>
          <w:trHeight w:val="397"/>
        </w:trPr>
        <w:tc>
          <w:tcPr>
            <w:tcW w:w="276" w:type="pct"/>
          </w:tcPr>
          <w:p w14:paraId="747EF96D" w14:textId="77777777" w:rsidR="00E029A7" w:rsidRPr="00BD5DFC" w:rsidRDefault="00E029A7" w:rsidP="00F02D5F">
            <w:pPr>
              <w:jc w:val="center"/>
            </w:pPr>
          </w:p>
        </w:tc>
        <w:tc>
          <w:tcPr>
            <w:tcW w:w="191" w:type="pct"/>
          </w:tcPr>
          <w:p w14:paraId="4633C7F4" w14:textId="77777777" w:rsidR="00E029A7" w:rsidRPr="00BD5DFC" w:rsidRDefault="00E029A7" w:rsidP="00F02D5F">
            <w:pPr>
              <w:jc w:val="center"/>
            </w:pPr>
          </w:p>
        </w:tc>
        <w:tc>
          <w:tcPr>
            <w:tcW w:w="3402" w:type="pct"/>
          </w:tcPr>
          <w:p w14:paraId="4B8AB122" w14:textId="77777777" w:rsidR="00E029A7" w:rsidRPr="00BD5DFC" w:rsidRDefault="00E029A7" w:rsidP="00F02D5F">
            <w:pPr>
              <w:jc w:val="center"/>
            </w:pPr>
          </w:p>
        </w:tc>
        <w:tc>
          <w:tcPr>
            <w:tcW w:w="326" w:type="pct"/>
          </w:tcPr>
          <w:p w14:paraId="22BA48DC" w14:textId="77777777" w:rsidR="00E029A7" w:rsidRPr="00BD5DFC" w:rsidRDefault="00E029A7" w:rsidP="00F02D5F">
            <w:pPr>
              <w:jc w:val="center"/>
            </w:pPr>
          </w:p>
        </w:tc>
        <w:tc>
          <w:tcPr>
            <w:tcW w:w="372" w:type="pct"/>
          </w:tcPr>
          <w:p w14:paraId="5F89DBCA" w14:textId="77777777" w:rsidR="00E029A7" w:rsidRPr="00BD5DFC" w:rsidRDefault="00E029A7" w:rsidP="00F02D5F">
            <w:pPr>
              <w:jc w:val="center"/>
            </w:pPr>
          </w:p>
        </w:tc>
        <w:tc>
          <w:tcPr>
            <w:tcW w:w="433" w:type="pct"/>
          </w:tcPr>
          <w:p w14:paraId="46C1B33E" w14:textId="77777777" w:rsidR="00E029A7" w:rsidRPr="00BD5DFC" w:rsidRDefault="00E029A7" w:rsidP="00F02D5F">
            <w:pPr>
              <w:jc w:val="center"/>
            </w:pPr>
          </w:p>
        </w:tc>
      </w:tr>
      <w:tr w:rsidR="00E029A7" w:rsidRPr="00BD5DFC" w14:paraId="31FA92BA" w14:textId="77777777" w:rsidTr="00BD5DFC">
        <w:trPr>
          <w:trHeight w:val="397"/>
        </w:trPr>
        <w:tc>
          <w:tcPr>
            <w:tcW w:w="276" w:type="pct"/>
          </w:tcPr>
          <w:p w14:paraId="577B234D" w14:textId="77777777" w:rsidR="00E029A7" w:rsidRPr="00BD5DFC" w:rsidRDefault="00E029A7" w:rsidP="00F02D5F">
            <w:pPr>
              <w:jc w:val="center"/>
            </w:pPr>
            <w:r w:rsidRPr="00BD5DFC">
              <w:t>5.</w:t>
            </w:r>
          </w:p>
        </w:tc>
        <w:tc>
          <w:tcPr>
            <w:tcW w:w="191" w:type="pct"/>
          </w:tcPr>
          <w:p w14:paraId="2A06284D" w14:textId="77777777" w:rsidR="00E029A7" w:rsidRPr="00BD5DFC" w:rsidRDefault="00E029A7" w:rsidP="00F02D5F">
            <w:pPr>
              <w:jc w:val="center"/>
            </w:pPr>
            <w:r w:rsidRPr="00BD5DFC">
              <w:t>a.</w:t>
            </w:r>
          </w:p>
        </w:tc>
        <w:tc>
          <w:tcPr>
            <w:tcW w:w="3402" w:type="pct"/>
          </w:tcPr>
          <w:p w14:paraId="4944D7F5" w14:textId="77777777" w:rsidR="00E029A7" w:rsidRPr="00BD5DFC" w:rsidRDefault="00E029A7" w:rsidP="00F02D5F">
            <w:pPr>
              <w:jc w:val="both"/>
            </w:pPr>
            <w:r w:rsidRPr="00BD5DFC">
              <w:t xml:space="preserve">Explain in detail about structure, stability, sources, bioavailability, toxicity, and reasons for the loss of vitamins Vitamin B1 and B12. </w:t>
            </w:r>
          </w:p>
        </w:tc>
        <w:tc>
          <w:tcPr>
            <w:tcW w:w="326" w:type="pct"/>
          </w:tcPr>
          <w:p w14:paraId="711D9E81" w14:textId="77777777" w:rsidR="00E029A7" w:rsidRPr="00BD5DFC" w:rsidRDefault="00E029A7" w:rsidP="00F02D5F">
            <w:pPr>
              <w:jc w:val="center"/>
            </w:pPr>
            <w:r w:rsidRPr="00BD5DFC">
              <w:t>CO5</w:t>
            </w:r>
          </w:p>
        </w:tc>
        <w:tc>
          <w:tcPr>
            <w:tcW w:w="372" w:type="pct"/>
          </w:tcPr>
          <w:p w14:paraId="1856A62A" w14:textId="77777777" w:rsidR="00E029A7" w:rsidRPr="00BD5DFC" w:rsidRDefault="00E029A7" w:rsidP="00F02D5F">
            <w:pPr>
              <w:jc w:val="center"/>
            </w:pPr>
            <w:r w:rsidRPr="00BD5DFC">
              <w:t>C</w:t>
            </w:r>
          </w:p>
        </w:tc>
        <w:tc>
          <w:tcPr>
            <w:tcW w:w="433" w:type="pct"/>
          </w:tcPr>
          <w:p w14:paraId="4F3150EE" w14:textId="77777777" w:rsidR="00E029A7" w:rsidRPr="00BD5DFC" w:rsidRDefault="00E029A7" w:rsidP="00F02D5F">
            <w:pPr>
              <w:jc w:val="center"/>
            </w:pPr>
            <w:r w:rsidRPr="00BD5DFC">
              <w:t>10</w:t>
            </w:r>
          </w:p>
        </w:tc>
      </w:tr>
      <w:tr w:rsidR="00E029A7" w:rsidRPr="00BD5DFC" w14:paraId="1A78EB57" w14:textId="77777777" w:rsidTr="00BD5DFC">
        <w:trPr>
          <w:trHeight w:val="397"/>
        </w:trPr>
        <w:tc>
          <w:tcPr>
            <w:tcW w:w="276" w:type="pct"/>
          </w:tcPr>
          <w:p w14:paraId="74DBC25C" w14:textId="77777777" w:rsidR="00E029A7" w:rsidRPr="00BD5DFC" w:rsidRDefault="00E029A7" w:rsidP="00F02D5F"/>
        </w:tc>
        <w:tc>
          <w:tcPr>
            <w:tcW w:w="191" w:type="pct"/>
          </w:tcPr>
          <w:p w14:paraId="2DBC26A1" w14:textId="77777777" w:rsidR="00E029A7" w:rsidRPr="00BD5DFC" w:rsidRDefault="00E029A7" w:rsidP="00F02D5F">
            <w:pPr>
              <w:jc w:val="center"/>
            </w:pPr>
            <w:r w:rsidRPr="00BD5DFC">
              <w:t>b.</w:t>
            </w:r>
          </w:p>
        </w:tc>
        <w:tc>
          <w:tcPr>
            <w:tcW w:w="3402" w:type="pct"/>
          </w:tcPr>
          <w:p w14:paraId="2622B4D9" w14:textId="77777777" w:rsidR="00E029A7" w:rsidRPr="00BD5DFC" w:rsidRDefault="00E029A7" w:rsidP="00F02D5F">
            <w:pPr>
              <w:jc w:val="both"/>
              <w:rPr>
                <w:bCs/>
              </w:rPr>
            </w:pPr>
            <w:r w:rsidRPr="00BD5DFC">
              <w:t>Explain in detail about structure, stability, sources, bioavailability, toxicity, and factors affecting the availability and transportation of Calcium.</w:t>
            </w:r>
          </w:p>
        </w:tc>
        <w:tc>
          <w:tcPr>
            <w:tcW w:w="326" w:type="pct"/>
          </w:tcPr>
          <w:p w14:paraId="1C80B1D1" w14:textId="77777777" w:rsidR="00E029A7" w:rsidRPr="00BD5DFC" w:rsidRDefault="00E029A7" w:rsidP="00F02D5F">
            <w:pPr>
              <w:jc w:val="center"/>
            </w:pPr>
            <w:r w:rsidRPr="00BD5DFC">
              <w:t>CO5</w:t>
            </w:r>
          </w:p>
        </w:tc>
        <w:tc>
          <w:tcPr>
            <w:tcW w:w="372" w:type="pct"/>
          </w:tcPr>
          <w:p w14:paraId="10324F42" w14:textId="77777777" w:rsidR="00E029A7" w:rsidRPr="00BD5DFC" w:rsidRDefault="00E029A7" w:rsidP="00F02D5F">
            <w:pPr>
              <w:jc w:val="center"/>
            </w:pPr>
            <w:r w:rsidRPr="00BD5DFC">
              <w:t>C</w:t>
            </w:r>
          </w:p>
        </w:tc>
        <w:tc>
          <w:tcPr>
            <w:tcW w:w="433" w:type="pct"/>
          </w:tcPr>
          <w:p w14:paraId="75175085" w14:textId="77777777" w:rsidR="00E029A7" w:rsidRPr="00BD5DFC" w:rsidRDefault="00E029A7" w:rsidP="00F02D5F">
            <w:pPr>
              <w:jc w:val="center"/>
            </w:pPr>
            <w:r w:rsidRPr="00BD5DFC">
              <w:t>10</w:t>
            </w:r>
          </w:p>
        </w:tc>
      </w:tr>
      <w:tr w:rsidR="00E029A7" w:rsidRPr="00BD5DFC" w14:paraId="574FED28" w14:textId="77777777" w:rsidTr="00BD5DFC">
        <w:trPr>
          <w:trHeight w:val="397"/>
        </w:trPr>
        <w:tc>
          <w:tcPr>
            <w:tcW w:w="276" w:type="pct"/>
          </w:tcPr>
          <w:p w14:paraId="2BE9272C" w14:textId="77777777" w:rsidR="00E029A7" w:rsidRPr="00BD5DFC" w:rsidRDefault="00E029A7" w:rsidP="00F02D5F">
            <w:pPr>
              <w:jc w:val="center"/>
            </w:pPr>
          </w:p>
        </w:tc>
        <w:tc>
          <w:tcPr>
            <w:tcW w:w="191" w:type="pct"/>
          </w:tcPr>
          <w:p w14:paraId="2A90902A" w14:textId="77777777" w:rsidR="00E029A7" w:rsidRPr="00BD5DFC" w:rsidRDefault="00E029A7" w:rsidP="00F02D5F">
            <w:pPr>
              <w:jc w:val="center"/>
            </w:pPr>
          </w:p>
        </w:tc>
        <w:tc>
          <w:tcPr>
            <w:tcW w:w="3402" w:type="pct"/>
          </w:tcPr>
          <w:p w14:paraId="06F7522F" w14:textId="77777777" w:rsidR="00E029A7" w:rsidRPr="00BD5DFC" w:rsidRDefault="00E029A7" w:rsidP="00F02D5F">
            <w:pPr>
              <w:jc w:val="center"/>
            </w:pPr>
            <w:r w:rsidRPr="00BD5DFC">
              <w:rPr>
                <w:b/>
                <w:bCs/>
              </w:rPr>
              <w:t>(OR)</w:t>
            </w:r>
          </w:p>
        </w:tc>
        <w:tc>
          <w:tcPr>
            <w:tcW w:w="326" w:type="pct"/>
          </w:tcPr>
          <w:p w14:paraId="59188E05" w14:textId="77777777" w:rsidR="00E029A7" w:rsidRPr="00BD5DFC" w:rsidRDefault="00E029A7" w:rsidP="00F02D5F">
            <w:pPr>
              <w:jc w:val="center"/>
            </w:pPr>
          </w:p>
        </w:tc>
        <w:tc>
          <w:tcPr>
            <w:tcW w:w="372" w:type="pct"/>
          </w:tcPr>
          <w:p w14:paraId="1E0D3175" w14:textId="77777777" w:rsidR="00E029A7" w:rsidRPr="00BD5DFC" w:rsidRDefault="00E029A7" w:rsidP="00F02D5F">
            <w:pPr>
              <w:jc w:val="center"/>
            </w:pPr>
          </w:p>
        </w:tc>
        <w:tc>
          <w:tcPr>
            <w:tcW w:w="433" w:type="pct"/>
          </w:tcPr>
          <w:p w14:paraId="7B2F0E99" w14:textId="77777777" w:rsidR="00E029A7" w:rsidRPr="00BD5DFC" w:rsidRDefault="00E029A7" w:rsidP="00F02D5F">
            <w:pPr>
              <w:jc w:val="center"/>
            </w:pPr>
          </w:p>
        </w:tc>
      </w:tr>
      <w:tr w:rsidR="00E029A7" w:rsidRPr="00BD5DFC" w14:paraId="38C250C6" w14:textId="77777777" w:rsidTr="00BD5DFC">
        <w:trPr>
          <w:trHeight w:val="397"/>
        </w:trPr>
        <w:tc>
          <w:tcPr>
            <w:tcW w:w="276" w:type="pct"/>
          </w:tcPr>
          <w:p w14:paraId="3049EED3" w14:textId="77777777" w:rsidR="00E029A7" w:rsidRPr="00BD5DFC" w:rsidRDefault="00E029A7" w:rsidP="00F02D5F">
            <w:pPr>
              <w:jc w:val="center"/>
            </w:pPr>
            <w:r w:rsidRPr="00BD5DFC">
              <w:t>6.</w:t>
            </w:r>
          </w:p>
        </w:tc>
        <w:tc>
          <w:tcPr>
            <w:tcW w:w="191" w:type="pct"/>
          </w:tcPr>
          <w:p w14:paraId="1F5BDF95" w14:textId="77777777" w:rsidR="00E029A7" w:rsidRPr="00BD5DFC" w:rsidRDefault="00E029A7" w:rsidP="00F02D5F">
            <w:pPr>
              <w:jc w:val="center"/>
            </w:pPr>
            <w:r w:rsidRPr="00BD5DFC">
              <w:t>a.</w:t>
            </w:r>
          </w:p>
        </w:tc>
        <w:tc>
          <w:tcPr>
            <w:tcW w:w="3402" w:type="pct"/>
          </w:tcPr>
          <w:p w14:paraId="229D232F" w14:textId="77777777" w:rsidR="00E029A7" w:rsidRPr="00BD5DFC" w:rsidRDefault="00E029A7" w:rsidP="006312F1">
            <w:pPr>
              <w:jc w:val="both"/>
            </w:pPr>
            <w:r>
              <w:t>Describe the c</w:t>
            </w:r>
            <w:r w:rsidRPr="00BD5DFC">
              <w:t>lassification of pigments, sources, chemistry, and applications of betalain and chlorophyll.</w:t>
            </w:r>
          </w:p>
        </w:tc>
        <w:tc>
          <w:tcPr>
            <w:tcW w:w="326" w:type="pct"/>
          </w:tcPr>
          <w:p w14:paraId="015B8391" w14:textId="77777777" w:rsidR="00E029A7" w:rsidRPr="00BD5DFC" w:rsidRDefault="00E029A7" w:rsidP="00F02D5F">
            <w:pPr>
              <w:jc w:val="center"/>
            </w:pPr>
            <w:r w:rsidRPr="00BD5DFC">
              <w:t>CO6</w:t>
            </w:r>
          </w:p>
        </w:tc>
        <w:tc>
          <w:tcPr>
            <w:tcW w:w="372" w:type="pct"/>
          </w:tcPr>
          <w:p w14:paraId="2ED2FBB6" w14:textId="77777777" w:rsidR="00E029A7" w:rsidRPr="00BD5DFC" w:rsidRDefault="00E029A7" w:rsidP="00F02D5F">
            <w:pPr>
              <w:jc w:val="center"/>
            </w:pPr>
            <w:r w:rsidRPr="00BD5DFC">
              <w:t>An</w:t>
            </w:r>
          </w:p>
        </w:tc>
        <w:tc>
          <w:tcPr>
            <w:tcW w:w="433" w:type="pct"/>
          </w:tcPr>
          <w:p w14:paraId="6F0F4B22" w14:textId="77777777" w:rsidR="00E029A7" w:rsidRPr="00BD5DFC" w:rsidRDefault="00E029A7" w:rsidP="00F02D5F">
            <w:pPr>
              <w:jc w:val="center"/>
            </w:pPr>
            <w:r w:rsidRPr="00BD5DFC">
              <w:t>20</w:t>
            </w:r>
          </w:p>
        </w:tc>
      </w:tr>
      <w:tr w:rsidR="00E029A7" w:rsidRPr="00BD5DFC" w14:paraId="72C6FCF2" w14:textId="77777777" w:rsidTr="00BD5DFC">
        <w:trPr>
          <w:trHeight w:val="397"/>
        </w:trPr>
        <w:tc>
          <w:tcPr>
            <w:tcW w:w="276" w:type="pct"/>
          </w:tcPr>
          <w:p w14:paraId="11A19014" w14:textId="77777777" w:rsidR="00E029A7" w:rsidRPr="00BD5DFC" w:rsidRDefault="00E029A7" w:rsidP="00F02D5F">
            <w:pPr>
              <w:jc w:val="center"/>
            </w:pPr>
          </w:p>
        </w:tc>
        <w:tc>
          <w:tcPr>
            <w:tcW w:w="191" w:type="pct"/>
          </w:tcPr>
          <w:p w14:paraId="7E210210" w14:textId="77777777" w:rsidR="00E029A7" w:rsidRPr="00BD5DFC" w:rsidRDefault="00E029A7" w:rsidP="00F02D5F">
            <w:pPr>
              <w:jc w:val="center"/>
            </w:pPr>
          </w:p>
        </w:tc>
        <w:tc>
          <w:tcPr>
            <w:tcW w:w="3402" w:type="pct"/>
          </w:tcPr>
          <w:p w14:paraId="535925DC" w14:textId="77777777" w:rsidR="00E029A7" w:rsidRPr="00BD5DFC" w:rsidRDefault="00E029A7" w:rsidP="00F02D5F">
            <w:pPr>
              <w:jc w:val="center"/>
            </w:pPr>
          </w:p>
        </w:tc>
        <w:tc>
          <w:tcPr>
            <w:tcW w:w="326" w:type="pct"/>
          </w:tcPr>
          <w:p w14:paraId="1E0E411D" w14:textId="77777777" w:rsidR="00E029A7" w:rsidRPr="00BD5DFC" w:rsidRDefault="00E029A7" w:rsidP="00F02D5F">
            <w:pPr>
              <w:jc w:val="center"/>
            </w:pPr>
          </w:p>
        </w:tc>
        <w:tc>
          <w:tcPr>
            <w:tcW w:w="372" w:type="pct"/>
          </w:tcPr>
          <w:p w14:paraId="23E4C75C" w14:textId="77777777" w:rsidR="00E029A7" w:rsidRPr="00BD5DFC" w:rsidRDefault="00E029A7" w:rsidP="00F02D5F">
            <w:pPr>
              <w:jc w:val="center"/>
            </w:pPr>
          </w:p>
        </w:tc>
        <w:tc>
          <w:tcPr>
            <w:tcW w:w="433" w:type="pct"/>
          </w:tcPr>
          <w:p w14:paraId="1AC0D563" w14:textId="77777777" w:rsidR="00E029A7" w:rsidRPr="00BD5DFC" w:rsidRDefault="00E029A7" w:rsidP="00F02D5F">
            <w:pPr>
              <w:jc w:val="center"/>
            </w:pPr>
          </w:p>
        </w:tc>
      </w:tr>
      <w:tr w:rsidR="00E029A7" w:rsidRPr="00BD5DFC" w14:paraId="2CA06297" w14:textId="77777777" w:rsidTr="00BD5DFC">
        <w:trPr>
          <w:trHeight w:val="263"/>
        </w:trPr>
        <w:tc>
          <w:tcPr>
            <w:tcW w:w="276" w:type="pct"/>
          </w:tcPr>
          <w:p w14:paraId="56E2C2C7" w14:textId="77777777" w:rsidR="00E029A7" w:rsidRPr="00BD5DFC" w:rsidRDefault="00E029A7" w:rsidP="00F02D5F">
            <w:pPr>
              <w:jc w:val="center"/>
            </w:pPr>
            <w:r w:rsidRPr="00BD5DFC">
              <w:t>7.</w:t>
            </w:r>
          </w:p>
        </w:tc>
        <w:tc>
          <w:tcPr>
            <w:tcW w:w="191" w:type="pct"/>
          </w:tcPr>
          <w:p w14:paraId="545737AA" w14:textId="77777777" w:rsidR="00E029A7" w:rsidRPr="00BD5DFC" w:rsidRDefault="00E029A7" w:rsidP="00F02D5F">
            <w:pPr>
              <w:jc w:val="center"/>
            </w:pPr>
            <w:r w:rsidRPr="00BD5DFC">
              <w:t>a.</w:t>
            </w:r>
          </w:p>
        </w:tc>
        <w:tc>
          <w:tcPr>
            <w:tcW w:w="3402" w:type="pct"/>
          </w:tcPr>
          <w:p w14:paraId="30FF59C3" w14:textId="77777777" w:rsidR="00E029A7" w:rsidRPr="00BD5DFC" w:rsidRDefault="00E029A7" w:rsidP="00F02D5F">
            <w:pPr>
              <w:spacing w:after="200"/>
            </w:pPr>
            <w:r w:rsidRPr="00BD5DFC">
              <w:rPr>
                <w:bCs/>
              </w:rPr>
              <w:t>Write in detail about m</w:t>
            </w:r>
            <w:r w:rsidRPr="00BD5DFC">
              <w:t>odified Starch, cellulose, and their application in the food industry.</w:t>
            </w:r>
          </w:p>
        </w:tc>
        <w:tc>
          <w:tcPr>
            <w:tcW w:w="326" w:type="pct"/>
          </w:tcPr>
          <w:p w14:paraId="4F2361FC" w14:textId="77777777" w:rsidR="00E029A7" w:rsidRPr="00BD5DFC" w:rsidRDefault="00E029A7" w:rsidP="00F02D5F">
            <w:pPr>
              <w:jc w:val="center"/>
            </w:pPr>
            <w:r w:rsidRPr="00BD5DFC">
              <w:t>CO3</w:t>
            </w:r>
          </w:p>
        </w:tc>
        <w:tc>
          <w:tcPr>
            <w:tcW w:w="372" w:type="pct"/>
          </w:tcPr>
          <w:p w14:paraId="1B72D9B7" w14:textId="77777777" w:rsidR="00E029A7" w:rsidRPr="00BD5DFC" w:rsidRDefault="00E029A7" w:rsidP="00F02D5F">
            <w:pPr>
              <w:jc w:val="center"/>
            </w:pPr>
            <w:r w:rsidRPr="00BD5DFC">
              <w:t>U</w:t>
            </w:r>
          </w:p>
        </w:tc>
        <w:tc>
          <w:tcPr>
            <w:tcW w:w="433" w:type="pct"/>
          </w:tcPr>
          <w:p w14:paraId="2016FACE" w14:textId="77777777" w:rsidR="00E029A7" w:rsidRPr="00BD5DFC" w:rsidRDefault="00E029A7" w:rsidP="00F02D5F">
            <w:pPr>
              <w:jc w:val="center"/>
            </w:pPr>
            <w:r w:rsidRPr="00BD5DFC">
              <w:t>10</w:t>
            </w:r>
          </w:p>
        </w:tc>
      </w:tr>
      <w:tr w:rsidR="00E029A7" w:rsidRPr="00BD5DFC" w14:paraId="3BA48EE3" w14:textId="77777777" w:rsidTr="00BD5DFC">
        <w:trPr>
          <w:trHeight w:val="397"/>
        </w:trPr>
        <w:tc>
          <w:tcPr>
            <w:tcW w:w="276" w:type="pct"/>
          </w:tcPr>
          <w:p w14:paraId="1FF305B6" w14:textId="77777777" w:rsidR="00E029A7" w:rsidRPr="00BD5DFC" w:rsidRDefault="00E029A7" w:rsidP="00F02D5F">
            <w:pPr>
              <w:jc w:val="center"/>
            </w:pPr>
          </w:p>
        </w:tc>
        <w:tc>
          <w:tcPr>
            <w:tcW w:w="191" w:type="pct"/>
          </w:tcPr>
          <w:p w14:paraId="492EDC33" w14:textId="77777777" w:rsidR="00E029A7" w:rsidRPr="00BD5DFC" w:rsidRDefault="00E029A7" w:rsidP="00F02D5F">
            <w:pPr>
              <w:jc w:val="center"/>
            </w:pPr>
            <w:r w:rsidRPr="00BD5DFC">
              <w:t>b.</w:t>
            </w:r>
          </w:p>
        </w:tc>
        <w:tc>
          <w:tcPr>
            <w:tcW w:w="3402" w:type="pct"/>
          </w:tcPr>
          <w:p w14:paraId="25C27C80" w14:textId="77777777" w:rsidR="00E029A7" w:rsidRPr="00BD5DFC" w:rsidRDefault="00E029A7" w:rsidP="00F02D5F">
            <w:pPr>
              <w:jc w:val="both"/>
              <w:rPr>
                <w:bCs/>
              </w:rPr>
            </w:pPr>
            <w:r w:rsidRPr="00BD5DFC">
              <w:t>Recall about Autoxidation.</w:t>
            </w:r>
          </w:p>
        </w:tc>
        <w:tc>
          <w:tcPr>
            <w:tcW w:w="326" w:type="pct"/>
          </w:tcPr>
          <w:p w14:paraId="312F0A86" w14:textId="77777777" w:rsidR="00E029A7" w:rsidRPr="00BD5DFC" w:rsidRDefault="00E029A7" w:rsidP="00F02D5F">
            <w:pPr>
              <w:jc w:val="center"/>
            </w:pPr>
            <w:r w:rsidRPr="00BD5DFC">
              <w:t>CO4</w:t>
            </w:r>
          </w:p>
        </w:tc>
        <w:tc>
          <w:tcPr>
            <w:tcW w:w="372" w:type="pct"/>
          </w:tcPr>
          <w:p w14:paraId="74B39037" w14:textId="77777777" w:rsidR="00E029A7" w:rsidRPr="00BD5DFC" w:rsidRDefault="00E029A7" w:rsidP="00F02D5F">
            <w:pPr>
              <w:jc w:val="center"/>
            </w:pPr>
            <w:r w:rsidRPr="00BD5DFC">
              <w:t>R</w:t>
            </w:r>
          </w:p>
        </w:tc>
        <w:tc>
          <w:tcPr>
            <w:tcW w:w="433" w:type="pct"/>
          </w:tcPr>
          <w:p w14:paraId="27B09082" w14:textId="77777777" w:rsidR="00E029A7" w:rsidRPr="00BD5DFC" w:rsidRDefault="00E029A7" w:rsidP="00F02D5F">
            <w:pPr>
              <w:jc w:val="center"/>
            </w:pPr>
            <w:r w:rsidRPr="00BD5DFC">
              <w:t>10</w:t>
            </w:r>
          </w:p>
        </w:tc>
      </w:tr>
      <w:tr w:rsidR="00E029A7" w:rsidRPr="00BD5DFC" w14:paraId="04C20591" w14:textId="77777777" w:rsidTr="00BD5DFC">
        <w:trPr>
          <w:trHeight w:val="397"/>
        </w:trPr>
        <w:tc>
          <w:tcPr>
            <w:tcW w:w="276" w:type="pct"/>
          </w:tcPr>
          <w:p w14:paraId="330A7521" w14:textId="77777777" w:rsidR="00E029A7" w:rsidRPr="00BD5DFC" w:rsidRDefault="00E029A7" w:rsidP="00F02D5F">
            <w:pPr>
              <w:jc w:val="center"/>
            </w:pPr>
          </w:p>
        </w:tc>
        <w:tc>
          <w:tcPr>
            <w:tcW w:w="191" w:type="pct"/>
          </w:tcPr>
          <w:p w14:paraId="333C4496" w14:textId="77777777" w:rsidR="00E029A7" w:rsidRPr="00BD5DFC" w:rsidRDefault="00E029A7" w:rsidP="00F02D5F">
            <w:pPr>
              <w:jc w:val="center"/>
            </w:pPr>
          </w:p>
        </w:tc>
        <w:tc>
          <w:tcPr>
            <w:tcW w:w="3402" w:type="pct"/>
          </w:tcPr>
          <w:p w14:paraId="2A2000EA" w14:textId="77777777" w:rsidR="00E029A7" w:rsidRPr="00BD5DFC" w:rsidRDefault="00E029A7" w:rsidP="00F02D5F">
            <w:pPr>
              <w:jc w:val="center"/>
              <w:rPr>
                <w:bCs/>
              </w:rPr>
            </w:pPr>
            <w:r w:rsidRPr="00BD5DFC">
              <w:rPr>
                <w:b/>
                <w:bCs/>
              </w:rPr>
              <w:t>(OR)</w:t>
            </w:r>
          </w:p>
        </w:tc>
        <w:tc>
          <w:tcPr>
            <w:tcW w:w="326" w:type="pct"/>
          </w:tcPr>
          <w:p w14:paraId="28CFE35B" w14:textId="77777777" w:rsidR="00E029A7" w:rsidRPr="00BD5DFC" w:rsidRDefault="00E029A7" w:rsidP="00F02D5F">
            <w:pPr>
              <w:jc w:val="center"/>
            </w:pPr>
          </w:p>
        </w:tc>
        <w:tc>
          <w:tcPr>
            <w:tcW w:w="372" w:type="pct"/>
          </w:tcPr>
          <w:p w14:paraId="4A51E570" w14:textId="77777777" w:rsidR="00E029A7" w:rsidRPr="00BD5DFC" w:rsidRDefault="00E029A7" w:rsidP="00F02D5F">
            <w:pPr>
              <w:jc w:val="center"/>
            </w:pPr>
          </w:p>
        </w:tc>
        <w:tc>
          <w:tcPr>
            <w:tcW w:w="433" w:type="pct"/>
          </w:tcPr>
          <w:p w14:paraId="42DBC930" w14:textId="77777777" w:rsidR="00E029A7" w:rsidRPr="00BD5DFC" w:rsidRDefault="00E029A7" w:rsidP="00F02D5F">
            <w:pPr>
              <w:jc w:val="center"/>
            </w:pPr>
          </w:p>
        </w:tc>
      </w:tr>
      <w:tr w:rsidR="00E029A7" w:rsidRPr="00BD5DFC" w14:paraId="359FD461" w14:textId="77777777" w:rsidTr="00BD5DFC">
        <w:trPr>
          <w:trHeight w:val="397"/>
        </w:trPr>
        <w:tc>
          <w:tcPr>
            <w:tcW w:w="276" w:type="pct"/>
          </w:tcPr>
          <w:p w14:paraId="225C37F6" w14:textId="77777777" w:rsidR="00E029A7" w:rsidRPr="00BD5DFC" w:rsidRDefault="00E029A7" w:rsidP="00F02D5F">
            <w:pPr>
              <w:jc w:val="center"/>
            </w:pPr>
            <w:r w:rsidRPr="00BD5DFC">
              <w:t>8.</w:t>
            </w:r>
          </w:p>
        </w:tc>
        <w:tc>
          <w:tcPr>
            <w:tcW w:w="191" w:type="pct"/>
          </w:tcPr>
          <w:p w14:paraId="46DB9941" w14:textId="77777777" w:rsidR="00E029A7" w:rsidRPr="00BD5DFC" w:rsidRDefault="00E029A7" w:rsidP="00F02D5F">
            <w:pPr>
              <w:jc w:val="center"/>
            </w:pPr>
            <w:r w:rsidRPr="00BD5DFC">
              <w:t>a.</w:t>
            </w:r>
          </w:p>
        </w:tc>
        <w:tc>
          <w:tcPr>
            <w:tcW w:w="3402" w:type="pct"/>
          </w:tcPr>
          <w:p w14:paraId="719337FD" w14:textId="77777777" w:rsidR="00E029A7" w:rsidRPr="00BD5DFC" w:rsidRDefault="00E029A7" w:rsidP="00F02D5F">
            <w:pPr>
              <w:jc w:val="both"/>
              <w:rPr>
                <w:bCs/>
              </w:rPr>
            </w:pPr>
            <w:r w:rsidRPr="00BD5DFC">
              <w:t>Discuss in detail about functional properties of proteins.</w:t>
            </w:r>
          </w:p>
        </w:tc>
        <w:tc>
          <w:tcPr>
            <w:tcW w:w="326" w:type="pct"/>
          </w:tcPr>
          <w:p w14:paraId="37D7DBE6" w14:textId="77777777" w:rsidR="00E029A7" w:rsidRPr="00BD5DFC" w:rsidRDefault="00E029A7" w:rsidP="00F02D5F">
            <w:pPr>
              <w:jc w:val="center"/>
            </w:pPr>
            <w:r w:rsidRPr="00BD5DFC">
              <w:t>CO4</w:t>
            </w:r>
          </w:p>
        </w:tc>
        <w:tc>
          <w:tcPr>
            <w:tcW w:w="372" w:type="pct"/>
          </w:tcPr>
          <w:p w14:paraId="6F1BCB1D" w14:textId="77777777" w:rsidR="00E029A7" w:rsidRPr="00BD5DFC" w:rsidRDefault="00E029A7" w:rsidP="00F02D5F">
            <w:pPr>
              <w:jc w:val="center"/>
            </w:pPr>
            <w:r w:rsidRPr="00BD5DFC">
              <w:t>An</w:t>
            </w:r>
          </w:p>
        </w:tc>
        <w:tc>
          <w:tcPr>
            <w:tcW w:w="433" w:type="pct"/>
          </w:tcPr>
          <w:p w14:paraId="184BF918" w14:textId="77777777" w:rsidR="00E029A7" w:rsidRPr="00BD5DFC" w:rsidRDefault="00E029A7" w:rsidP="00F02D5F">
            <w:pPr>
              <w:jc w:val="center"/>
            </w:pPr>
            <w:r w:rsidRPr="00BD5DFC">
              <w:t>20</w:t>
            </w:r>
          </w:p>
        </w:tc>
      </w:tr>
      <w:tr w:rsidR="00E029A7" w:rsidRPr="00BD5DFC" w14:paraId="11C1457D" w14:textId="77777777" w:rsidTr="00BD5DFC">
        <w:trPr>
          <w:trHeight w:val="552"/>
        </w:trPr>
        <w:tc>
          <w:tcPr>
            <w:tcW w:w="5000" w:type="pct"/>
            <w:gridSpan w:val="6"/>
            <w:vAlign w:val="center"/>
          </w:tcPr>
          <w:p w14:paraId="4FA34BBA" w14:textId="77777777" w:rsidR="00E029A7" w:rsidRPr="00F66AD8" w:rsidRDefault="00E029A7" w:rsidP="00BD5DFC">
            <w:pPr>
              <w:jc w:val="center"/>
              <w:rPr>
                <w:b/>
                <w:u w:val="single"/>
              </w:rPr>
            </w:pPr>
            <w:r w:rsidRPr="00F66AD8">
              <w:rPr>
                <w:b/>
                <w:u w:val="single"/>
              </w:rPr>
              <w:lastRenderedPageBreak/>
              <w:t xml:space="preserve">PART – </w:t>
            </w:r>
            <w:r>
              <w:rPr>
                <w:b/>
                <w:u w:val="single"/>
              </w:rPr>
              <w:t>B</w:t>
            </w:r>
            <w:r w:rsidRPr="00F66AD8">
              <w:rPr>
                <w:b/>
                <w:u w:val="single"/>
              </w:rPr>
              <w:t>(</w:t>
            </w:r>
            <w:r>
              <w:rPr>
                <w:b/>
                <w:u w:val="single"/>
              </w:rPr>
              <w:t>1</w:t>
            </w:r>
            <w:r w:rsidRPr="00F66AD8">
              <w:rPr>
                <w:b/>
                <w:u w:val="single"/>
              </w:rPr>
              <w:t xml:space="preserve"> X 20= </w:t>
            </w:r>
            <w:r>
              <w:rPr>
                <w:b/>
                <w:u w:val="single"/>
              </w:rPr>
              <w:t>2</w:t>
            </w:r>
            <w:r w:rsidRPr="00F66AD8">
              <w:rPr>
                <w:b/>
                <w:u w:val="single"/>
              </w:rPr>
              <w:t>0 MARKS)</w:t>
            </w:r>
          </w:p>
          <w:p w14:paraId="469D0B24" w14:textId="77777777" w:rsidR="00E029A7" w:rsidRPr="00BD5DFC" w:rsidRDefault="00E029A7" w:rsidP="00BD5DFC">
            <w:pPr>
              <w:jc w:val="center"/>
            </w:pPr>
            <w:r w:rsidRPr="00F66AD8">
              <w:rPr>
                <w:b/>
                <w:bCs/>
              </w:rPr>
              <w:t>COMPULSORY QUESTION</w:t>
            </w:r>
          </w:p>
        </w:tc>
      </w:tr>
      <w:tr w:rsidR="00E029A7" w:rsidRPr="00BD5DFC" w14:paraId="284CCC22" w14:textId="77777777" w:rsidTr="00BD5DFC">
        <w:trPr>
          <w:trHeight w:val="397"/>
        </w:trPr>
        <w:tc>
          <w:tcPr>
            <w:tcW w:w="276" w:type="pct"/>
          </w:tcPr>
          <w:p w14:paraId="3E9384FB" w14:textId="77777777" w:rsidR="00E029A7" w:rsidRPr="00BD5DFC" w:rsidRDefault="00E029A7" w:rsidP="00F02D5F">
            <w:pPr>
              <w:jc w:val="center"/>
            </w:pPr>
            <w:r w:rsidRPr="00BD5DFC">
              <w:t>9.</w:t>
            </w:r>
          </w:p>
        </w:tc>
        <w:tc>
          <w:tcPr>
            <w:tcW w:w="191" w:type="pct"/>
          </w:tcPr>
          <w:p w14:paraId="3C617058" w14:textId="77777777" w:rsidR="00E029A7" w:rsidRPr="00BD5DFC" w:rsidRDefault="00E029A7" w:rsidP="00F02D5F">
            <w:pPr>
              <w:jc w:val="center"/>
            </w:pPr>
            <w:r w:rsidRPr="00BD5DFC">
              <w:t>a.</w:t>
            </w:r>
          </w:p>
        </w:tc>
        <w:tc>
          <w:tcPr>
            <w:tcW w:w="3402" w:type="pct"/>
          </w:tcPr>
          <w:p w14:paraId="011FADAC" w14:textId="77777777" w:rsidR="00E029A7" w:rsidRPr="00BD5DFC" w:rsidRDefault="00E029A7" w:rsidP="00F02D5F">
            <w:pPr>
              <w:jc w:val="both"/>
            </w:pPr>
            <w:r w:rsidRPr="00BD5DFC">
              <w:t>Write in detail about structure, stability, sources, bioavailability, toxicity, reasons for the loss of vitamins in foods, and transportation of Vitamin D.</w:t>
            </w:r>
          </w:p>
        </w:tc>
        <w:tc>
          <w:tcPr>
            <w:tcW w:w="326" w:type="pct"/>
          </w:tcPr>
          <w:p w14:paraId="375660D3" w14:textId="77777777" w:rsidR="00E029A7" w:rsidRPr="00BD5DFC" w:rsidRDefault="00E029A7" w:rsidP="00F02D5F">
            <w:pPr>
              <w:jc w:val="center"/>
            </w:pPr>
            <w:r w:rsidRPr="00BD5DFC">
              <w:t>CO5</w:t>
            </w:r>
          </w:p>
        </w:tc>
        <w:tc>
          <w:tcPr>
            <w:tcW w:w="372" w:type="pct"/>
          </w:tcPr>
          <w:p w14:paraId="07CD411E" w14:textId="77777777" w:rsidR="00E029A7" w:rsidRPr="00BD5DFC" w:rsidRDefault="00E029A7" w:rsidP="00F02D5F">
            <w:pPr>
              <w:jc w:val="center"/>
            </w:pPr>
            <w:r w:rsidRPr="00BD5DFC">
              <w:t>C</w:t>
            </w:r>
          </w:p>
        </w:tc>
        <w:tc>
          <w:tcPr>
            <w:tcW w:w="433" w:type="pct"/>
          </w:tcPr>
          <w:p w14:paraId="6847DF42" w14:textId="77777777" w:rsidR="00E029A7" w:rsidRPr="00BD5DFC" w:rsidRDefault="00E029A7" w:rsidP="00F02D5F">
            <w:pPr>
              <w:jc w:val="center"/>
            </w:pPr>
            <w:r w:rsidRPr="00BD5DFC">
              <w:t>10</w:t>
            </w:r>
          </w:p>
        </w:tc>
      </w:tr>
      <w:tr w:rsidR="00E029A7" w:rsidRPr="00BD5DFC" w14:paraId="7F7E5CCE" w14:textId="77777777" w:rsidTr="00BD5DFC">
        <w:trPr>
          <w:trHeight w:val="397"/>
        </w:trPr>
        <w:tc>
          <w:tcPr>
            <w:tcW w:w="276" w:type="pct"/>
          </w:tcPr>
          <w:p w14:paraId="253FF012" w14:textId="77777777" w:rsidR="00E029A7" w:rsidRPr="00BD5DFC" w:rsidRDefault="00E029A7" w:rsidP="00F02D5F">
            <w:pPr>
              <w:jc w:val="center"/>
            </w:pPr>
          </w:p>
        </w:tc>
        <w:tc>
          <w:tcPr>
            <w:tcW w:w="191" w:type="pct"/>
          </w:tcPr>
          <w:p w14:paraId="20E9B377" w14:textId="77777777" w:rsidR="00E029A7" w:rsidRPr="00BD5DFC" w:rsidRDefault="00E029A7" w:rsidP="00F02D5F">
            <w:pPr>
              <w:jc w:val="center"/>
            </w:pPr>
            <w:r w:rsidRPr="00BD5DFC">
              <w:t>b.</w:t>
            </w:r>
          </w:p>
        </w:tc>
        <w:tc>
          <w:tcPr>
            <w:tcW w:w="3402" w:type="pct"/>
          </w:tcPr>
          <w:p w14:paraId="4096964D" w14:textId="77777777" w:rsidR="00E029A7" w:rsidRPr="00BD5DFC" w:rsidRDefault="00E029A7" w:rsidP="00F02D5F">
            <w:pPr>
              <w:jc w:val="both"/>
              <w:rPr>
                <w:bCs/>
              </w:rPr>
            </w:pPr>
            <w:r w:rsidRPr="00BD5DFC">
              <w:t>Explain in detail about structure, stability, sources, bioavailability, toxicity, and factors affecting the availability and transportation of potassium.</w:t>
            </w:r>
          </w:p>
        </w:tc>
        <w:tc>
          <w:tcPr>
            <w:tcW w:w="326" w:type="pct"/>
          </w:tcPr>
          <w:p w14:paraId="6C10D90B" w14:textId="77777777" w:rsidR="00E029A7" w:rsidRPr="00BD5DFC" w:rsidRDefault="00E029A7" w:rsidP="00F02D5F">
            <w:pPr>
              <w:jc w:val="center"/>
            </w:pPr>
            <w:r w:rsidRPr="00BD5DFC">
              <w:t>CO5</w:t>
            </w:r>
          </w:p>
        </w:tc>
        <w:tc>
          <w:tcPr>
            <w:tcW w:w="372" w:type="pct"/>
          </w:tcPr>
          <w:p w14:paraId="5D63695D" w14:textId="77777777" w:rsidR="00E029A7" w:rsidRPr="00BD5DFC" w:rsidRDefault="00E029A7" w:rsidP="00F02D5F">
            <w:pPr>
              <w:jc w:val="center"/>
            </w:pPr>
            <w:r w:rsidRPr="00BD5DFC">
              <w:t>C</w:t>
            </w:r>
          </w:p>
        </w:tc>
        <w:tc>
          <w:tcPr>
            <w:tcW w:w="433" w:type="pct"/>
          </w:tcPr>
          <w:p w14:paraId="49CE040E" w14:textId="77777777" w:rsidR="00E029A7" w:rsidRPr="00BD5DFC" w:rsidRDefault="00E029A7" w:rsidP="00F02D5F">
            <w:pPr>
              <w:jc w:val="center"/>
            </w:pPr>
            <w:r w:rsidRPr="00BD5DFC">
              <w:t>10</w:t>
            </w:r>
          </w:p>
        </w:tc>
      </w:tr>
    </w:tbl>
    <w:p w14:paraId="2DBB553B" w14:textId="77777777" w:rsidR="00E029A7" w:rsidRPr="00BD5DFC" w:rsidRDefault="00E029A7" w:rsidP="00856324">
      <w:r>
        <w:t>CO – COURSE OUTCOME</w:t>
      </w:r>
      <w:r>
        <w:tab/>
      </w:r>
      <w:r>
        <w:tab/>
      </w:r>
      <w:r>
        <w:tab/>
        <w:t>BL – BLOOMS’ LEVEL</w:t>
      </w:r>
    </w:p>
    <w:p w14:paraId="06C17ECC" w14:textId="77777777" w:rsidR="00E029A7" w:rsidRPr="00BD5DFC" w:rsidRDefault="00E029A7" w:rsidP="00856324"/>
    <w:tbl>
      <w:tblPr>
        <w:tblStyle w:val="TableGrid"/>
        <w:tblW w:w="10343" w:type="dxa"/>
        <w:tblLook w:val="04A0" w:firstRow="1" w:lastRow="0" w:firstColumn="1" w:lastColumn="0" w:noHBand="0" w:noVBand="1"/>
      </w:tblPr>
      <w:tblGrid>
        <w:gridCol w:w="675"/>
        <w:gridCol w:w="9668"/>
      </w:tblGrid>
      <w:tr w:rsidR="00E029A7" w:rsidRPr="00BD5DFC" w14:paraId="306C5240" w14:textId="77777777" w:rsidTr="00BD5DFC">
        <w:tc>
          <w:tcPr>
            <w:tcW w:w="675" w:type="dxa"/>
          </w:tcPr>
          <w:p w14:paraId="4829FABA" w14:textId="77777777" w:rsidR="00E029A7" w:rsidRPr="00BD5DFC" w:rsidRDefault="00E029A7" w:rsidP="005D4A17"/>
        </w:tc>
        <w:tc>
          <w:tcPr>
            <w:tcW w:w="9668" w:type="dxa"/>
          </w:tcPr>
          <w:p w14:paraId="0D848844" w14:textId="77777777" w:rsidR="00E029A7" w:rsidRPr="00BD5DFC" w:rsidRDefault="00E029A7" w:rsidP="005D4A17">
            <w:pPr>
              <w:jc w:val="center"/>
              <w:rPr>
                <w:b/>
              </w:rPr>
            </w:pPr>
            <w:r w:rsidRPr="00BD5DFC">
              <w:rPr>
                <w:b/>
              </w:rPr>
              <w:t>COURSE OUTCOMES</w:t>
            </w:r>
          </w:p>
        </w:tc>
      </w:tr>
      <w:tr w:rsidR="00E029A7" w:rsidRPr="00BD5DFC" w14:paraId="41092737" w14:textId="77777777" w:rsidTr="00BD5DFC">
        <w:tc>
          <w:tcPr>
            <w:tcW w:w="675" w:type="dxa"/>
          </w:tcPr>
          <w:p w14:paraId="469C27E8" w14:textId="77777777" w:rsidR="00E029A7" w:rsidRPr="00BD5DFC" w:rsidRDefault="00E029A7" w:rsidP="00F526AE">
            <w:r w:rsidRPr="00BD5DFC">
              <w:t>CO1</w:t>
            </w:r>
          </w:p>
        </w:tc>
        <w:tc>
          <w:tcPr>
            <w:tcW w:w="9668" w:type="dxa"/>
          </w:tcPr>
          <w:p w14:paraId="6FB3D422" w14:textId="77777777" w:rsidR="00E029A7" w:rsidRPr="00BD5DFC" w:rsidRDefault="00E029A7" w:rsidP="00BD5DFC">
            <w:pPr>
              <w:jc w:val="both"/>
            </w:pPr>
            <w:r w:rsidRPr="00BD5DFC">
              <w:t>Describe the general chemical structures of major components of foods (water, proteins,</w:t>
            </w:r>
          </w:p>
          <w:p w14:paraId="60DE08EC" w14:textId="77777777" w:rsidR="00E029A7" w:rsidRPr="00BD5DFC" w:rsidRDefault="00E029A7" w:rsidP="00BD5DFC">
            <w:pPr>
              <w:jc w:val="both"/>
            </w:pPr>
            <w:r w:rsidRPr="00BD5DFC">
              <w:t>carbohydrates, and lipids) and selected minor components (vitamins and minerals).</w:t>
            </w:r>
          </w:p>
        </w:tc>
      </w:tr>
      <w:tr w:rsidR="00E029A7" w:rsidRPr="00BD5DFC" w14:paraId="7696A627" w14:textId="77777777" w:rsidTr="00BD5DFC">
        <w:tc>
          <w:tcPr>
            <w:tcW w:w="675" w:type="dxa"/>
          </w:tcPr>
          <w:p w14:paraId="17324EE3" w14:textId="77777777" w:rsidR="00E029A7" w:rsidRPr="00BD5DFC" w:rsidRDefault="00E029A7" w:rsidP="00F526AE">
            <w:r w:rsidRPr="00BD5DFC">
              <w:t>CO2</w:t>
            </w:r>
          </w:p>
        </w:tc>
        <w:tc>
          <w:tcPr>
            <w:tcW w:w="9668" w:type="dxa"/>
          </w:tcPr>
          <w:p w14:paraId="00090F25" w14:textId="77777777" w:rsidR="00E029A7" w:rsidRPr="00BD5DFC" w:rsidRDefault="00E029A7" w:rsidP="00BD5DFC">
            <w:pPr>
              <w:jc w:val="both"/>
            </w:pPr>
            <w:r w:rsidRPr="00BD5DFC">
              <w:t>Understand, plan, perform and analyse a range of chemical investigations with an emphasis on food analysis.</w:t>
            </w:r>
          </w:p>
        </w:tc>
      </w:tr>
      <w:tr w:rsidR="00E029A7" w:rsidRPr="00BD5DFC" w14:paraId="1182B99E" w14:textId="77777777" w:rsidTr="00BD5DFC">
        <w:tc>
          <w:tcPr>
            <w:tcW w:w="675" w:type="dxa"/>
          </w:tcPr>
          <w:p w14:paraId="0C710A5A" w14:textId="77777777" w:rsidR="00E029A7" w:rsidRPr="00BD5DFC" w:rsidRDefault="00E029A7" w:rsidP="00F526AE">
            <w:r w:rsidRPr="00BD5DFC">
              <w:t>CO3</w:t>
            </w:r>
          </w:p>
        </w:tc>
        <w:tc>
          <w:tcPr>
            <w:tcW w:w="9668" w:type="dxa"/>
          </w:tcPr>
          <w:p w14:paraId="67A6DA43" w14:textId="77777777" w:rsidR="00E029A7" w:rsidRPr="00BD5DFC" w:rsidRDefault="00E029A7" w:rsidP="00BD5DFC">
            <w:pPr>
              <w:jc w:val="both"/>
            </w:pPr>
            <w:r w:rsidRPr="00BD5DFC">
              <w:t>Demonstrate the ability to relate the chemical composition of foods to their functional</w:t>
            </w:r>
          </w:p>
          <w:p w14:paraId="071025B1" w14:textId="77777777" w:rsidR="00E029A7" w:rsidRPr="00BD5DFC" w:rsidRDefault="00E029A7" w:rsidP="00BD5DFC">
            <w:pPr>
              <w:jc w:val="both"/>
            </w:pPr>
            <w:r w:rsidRPr="00BD5DFC">
              <w:t>Properties.</w:t>
            </w:r>
          </w:p>
        </w:tc>
      </w:tr>
      <w:tr w:rsidR="00E029A7" w:rsidRPr="00BD5DFC" w14:paraId="037E5F3A" w14:textId="77777777" w:rsidTr="00BD5DFC">
        <w:tc>
          <w:tcPr>
            <w:tcW w:w="675" w:type="dxa"/>
          </w:tcPr>
          <w:p w14:paraId="5F178C5B" w14:textId="77777777" w:rsidR="00E029A7" w:rsidRPr="00BD5DFC" w:rsidRDefault="00E029A7" w:rsidP="00F526AE">
            <w:r w:rsidRPr="00BD5DFC">
              <w:t>CO4</w:t>
            </w:r>
          </w:p>
        </w:tc>
        <w:tc>
          <w:tcPr>
            <w:tcW w:w="9668" w:type="dxa"/>
          </w:tcPr>
          <w:p w14:paraId="25707479" w14:textId="77777777" w:rsidR="00E029A7" w:rsidRPr="00BD5DFC" w:rsidRDefault="00E029A7" w:rsidP="00BD5DFC">
            <w:pPr>
              <w:jc w:val="both"/>
            </w:pPr>
            <w:r w:rsidRPr="00BD5DFC">
              <w:t>Examine a molecular rationalization for the observed physical properties, and reactivity of</w:t>
            </w:r>
          </w:p>
          <w:p w14:paraId="663111A2" w14:textId="77777777" w:rsidR="00E029A7" w:rsidRPr="00BD5DFC" w:rsidRDefault="00E029A7" w:rsidP="00BD5DFC">
            <w:pPr>
              <w:jc w:val="both"/>
            </w:pPr>
            <w:r w:rsidRPr="00BD5DFC">
              <w:t>major food components.</w:t>
            </w:r>
          </w:p>
        </w:tc>
      </w:tr>
      <w:tr w:rsidR="00E029A7" w:rsidRPr="00BD5DFC" w14:paraId="0158CF8D" w14:textId="77777777" w:rsidTr="00BD5DFC">
        <w:tc>
          <w:tcPr>
            <w:tcW w:w="675" w:type="dxa"/>
          </w:tcPr>
          <w:p w14:paraId="2217F2B6" w14:textId="77777777" w:rsidR="00E029A7" w:rsidRPr="00BD5DFC" w:rsidRDefault="00E029A7" w:rsidP="00F526AE">
            <w:r w:rsidRPr="00BD5DFC">
              <w:t>CO5</w:t>
            </w:r>
          </w:p>
        </w:tc>
        <w:tc>
          <w:tcPr>
            <w:tcW w:w="9668" w:type="dxa"/>
          </w:tcPr>
          <w:p w14:paraId="0BC70444" w14:textId="77777777" w:rsidR="00E029A7" w:rsidRPr="00BD5DFC" w:rsidRDefault="00E029A7" w:rsidP="00BD5DFC">
            <w:pPr>
              <w:jc w:val="both"/>
            </w:pPr>
            <w:r w:rsidRPr="00BD5DFC">
              <w:t>Evaluate and determine the approaches that may be used to control the reactivity of those</w:t>
            </w:r>
          </w:p>
          <w:p w14:paraId="6CFB5781" w14:textId="77777777" w:rsidR="00E029A7" w:rsidRPr="00BD5DFC" w:rsidRDefault="00E029A7" w:rsidP="00BD5DFC">
            <w:pPr>
              <w:jc w:val="both"/>
            </w:pPr>
            <w:r w:rsidRPr="00BD5DFC">
              <w:t>food components that are likely to impact the overall quality of finished products.</w:t>
            </w:r>
          </w:p>
        </w:tc>
      </w:tr>
      <w:tr w:rsidR="00E029A7" w:rsidRPr="00BD5DFC" w14:paraId="6D7E21D9" w14:textId="77777777" w:rsidTr="00BD5DFC">
        <w:tc>
          <w:tcPr>
            <w:tcW w:w="675" w:type="dxa"/>
          </w:tcPr>
          <w:p w14:paraId="471F060D" w14:textId="77777777" w:rsidR="00E029A7" w:rsidRPr="00BD5DFC" w:rsidRDefault="00E029A7" w:rsidP="00F526AE">
            <w:r w:rsidRPr="00BD5DFC">
              <w:t>CO6</w:t>
            </w:r>
          </w:p>
        </w:tc>
        <w:tc>
          <w:tcPr>
            <w:tcW w:w="9668" w:type="dxa"/>
          </w:tcPr>
          <w:p w14:paraId="0C37F28D" w14:textId="77777777" w:rsidR="00E029A7" w:rsidRPr="00BD5DFC" w:rsidRDefault="00E029A7" w:rsidP="00BD5DFC">
            <w:pPr>
              <w:jc w:val="both"/>
            </w:pPr>
            <w:r w:rsidRPr="00BD5DFC">
              <w:t>Predict how changes in overall composition are likely to change the reactivity of individual</w:t>
            </w:r>
          </w:p>
          <w:p w14:paraId="5960B149" w14:textId="77777777" w:rsidR="00E029A7" w:rsidRPr="00BD5DFC" w:rsidRDefault="00E029A7" w:rsidP="00BD5DFC">
            <w:pPr>
              <w:jc w:val="both"/>
            </w:pPr>
            <w:r w:rsidRPr="00BD5DFC">
              <w:t>food components.</w:t>
            </w:r>
          </w:p>
        </w:tc>
      </w:tr>
    </w:tbl>
    <w:p w14:paraId="1AE563FE" w14:textId="77777777" w:rsidR="00E029A7" w:rsidRPr="00BD5DFC" w:rsidRDefault="00E029A7" w:rsidP="0052529A">
      <w:pPr>
        <w:ind w:left="720"/>
      </w:pPr>
    </w:p>
    <w:tbl>
      <w:tblPr>
        <w:tblStyle w:val="TableGrid"/>
        <w:tblW w:w="10343" w:type="dxa"/>
        <w:tblLook w:val="04A0" w:firstRow="1" w:lastRow="0" w:firstColumn="1" w:lastColumn="0" w:noHBand="0" w:noVBand="1"/>
      </w:tblPr>
      <w:tblGrid>
        <w:gridCol w:w="902"/>
        <w:gridCol w:w="1359"/>
        <w:gridCol w:w="1541"/>
        <w:gridCol w:w="1320"/>
        <w:gridCol w:w="1406"/>
        <w:gridCol w:w="1325"/>
        <w:gridCol w:w="1239"/>
        <w:gridCol w:w="1251"/>
      </w:tblGrid>
      <w:tr w:rsidR="00E029A7" w:rsidRPr="00BD5DFC" w14:paraId="5A792C86" w14:textId="77777777" w:rsidTr="00BD5DFC">
        <w:tc>
          <w:tcPr>
            <w:tcW w:w="10343" w:type="dxa"/>
            <w:gridSpan w:val="8"/>
          </w:tcPr>
          <w:p w14:paraId="6D39B8F3" w14:textId="77777777" w:rsidR="00E029A7" w:rsidRPr="00BD5DFC" w:rsidRDefault="00E029A7" w:rsidP="005D4A17">
            <w:pPr>
              <w:jc w:val="center"/>
              <w:rPr>
                <w:b/>
              </w:rPr>
            </w:pPr>
            <w:r w:rsidRPr="00BD5DFC">
              <w:rPr>
                <w:b/>
              </w:rPr>
              <w:t>Assessment Pattern as per Bloom’s Taxonomy</w:t>
            </w:r>
          </w:p>
        </w:tc>
      </w:tr>
      <w:tr w:rsidR="00E029A7" w:rsidRPr="00BD5DFC" w14:paraId="1EE9C616" w14:textId="77777777" w:rsidTr="00BD5DFC">
        <w:tc>
          <w:tcPr>
            <w:tcW w:w="902" w:type="dxa"/>
          </w:tcPr>
          <w:p w14:paraId="75AE0065" w14:textId="77777777" w:rsidR="00E029A7" w:rsidRPr="00BD5DFC" w:rsidRDefault="00E029A7" w:rsidP="005D4A17">
            <w:r w:rsidRPr="00BD5DFC">
              <w:t>CO / P</w:t>
            </w:r>
          </w:p>
        </w:tc>
        <w:tc>
          <w:tcPr>
            <w:tcW w:w="1359" w:type="dxa"/>
          </w:tcPr>
          <w:p w14:paraId="2F521C3A" w14:textId="77777777" w:rsidR="00E029A7" w:rsidRPr="00BD5DFC" w:rsidRDefault="00E029A7" w:rsidP="005D4A17">
            <w:pPr>
              <w:jc w:val="center"/>
              <w:rPr>
                <w:b/>
              </w:rPr>
            </w:pPr>
            <w:r w:rsidRPr="00BD5DFC">
              <w:rPr>
                <w:b/>
              </w:rPr>
              <w:t>Remember</w:t>
            </w:r>
          </w:p>
        </w:tc>
        <w:tc>
          <w:tcPr>
            <w:tcW w:w="1541" w:type="dxa"/>
          </w:tcPr>
          <w:p w14:paraId="7C11A885" w14:textId="77777777" w:rsidR="00E029A7" w:rsidRPr="00BD5DFC" w:rsidRDefault="00E029A7" w:rsidP="005D4A17">
            <w:pPr>
              <w:jc w:val="center"/>
              <w:rPr>
                <w:b/>
              </w:rPr>
            </w:pPr>
            <w:r w:rsidRPr="00BD5DFC">
              <w:rPr>
                <w:b/>
              </w:rPr>
              <w:t>Understand</w:t>
            </w:r>
          </w:p>
        </w:tc>
        <w:tc>
          <w:tcPr>
            <w:tcW w:w="1320" w:type="dxa"/>
          </w:tcPr>
          <w:p w14:paraId="4C7AF326" w14:textId="77777777" w:rsidR="00E029A7" w:rsidRPr="00BD5DFC" w:rsidRDefault="00E029A7" w:rsidP="005D4A17">
            <w:pPr>
              <w:jc w:val="center"/>
              <w:rPr>
                <w:b/>
              </w:rPr>
            </w:pPr>
            <w:r w:rsidRPr="00BD5DFC">
              <w:rPr>
                <w:b/>
              </w:rPr>
              <w:t>Apply</w:t>
            </w:r>
          </w:p>
        </w:tc>
        <w:tc>
          <w:tcPr>
            <w:tcW w:w="1406" w:type="dxa"/>
          </w:tcPr>
          <w:p w14:paraId="23CEC3F6" w14:textId="77777777" w:rsidR="00E029A7" w:rsidRPr="00BD5DFC" w:rsidRDefault="00E029A7" w:rsidP="005D4A17">
            <w:pPr>
              <w:jc w:val="center"/>
              <w:rPr>
                <w:b/>
              </w:rPr>
            </w:pPr>
            <w:r w:rsidRPr="00BD5DFC">
              <w:rPr>
                <w:b/>
              </w:rPr>
              <w:t>Analyze</w:t>
            </w:r>
          </w:p>
        </w:tc>
        <w:tc>
          <w:tcPr>
            <w:tcW w:w="1325" w:type="dxa"/>
          </w:tcPr>
          <w:p w14:paraId="4E406EF6" w14:textId="77777777" w:rsidR="00E029A7" w:rsidRPr="00BD5DFC" w:rsidRDefault="00E029A7" w:rsidP="005D4A17">
            <w:pPr>
              <w:jc w:val="center"/>
              <w:rPr>
                <w:b/>
              </w:rPr>
            </w:pPr>
            <w:r w:rsidRPr="00BD5DFC">
              <w:rPr>
                <w:b/>
              </w:rPr>
              <w:t>Evaluate</w:t>
            </w:r>
          </w:p>
        </w:tc>
        <w:tc>
          <w:tcPr>
            <w:tcW w:w="1239" w:type="dxa"/>
          </w:tcPr>
          <w:p w14:paraId="18EDAEDB" w14:textId="77777777" w:rsidR="00E029A7" w:rsidRPr="00BD5DFC" w:rsidRDefault="00E029A7" w:rsidP="005D4A17">
            <w:pPr>
              <w:jc w:val="center"/>
              <w:rPr>
                <w:b/>
              </w:rPr>
            </w:pPr>
            <w:r w:rsidRPr="00BD5DFC">
              <w:rPr>
                <w:b/>
              </w:rPr>
              <w:t>Create</w:t>
            </w:r>
          </w:p>
        </w:tc>
        <w:tc>
          <w:tcPr>
            <w:tcW w:w="1251" w:type="dxa"/>
          </w:tcPr>
          <w:p w14:paraId="7159D914" w14:textId="77777777" w:rsidR="00E029A7" w:rsidRPr="00BD5DFC" w:rsidRDefault="00E029A7" w:rsidP="005D4A17">
            <w:pPr>
              <w:jc w:val="center"/>
              <w:rPr>
                <w:b/>
              </w:rPr>
            </w:pPr>
            <w:r w:rsidRPr="00BD5DFC">
              <w:rPr>
                <w:b/>
              </w:rPr>
              <w:t>Total</w:t>
            </w:r>
          </w:p>
        </w:tc>
      </w:tr>
      <w:tr w:rsidR="00E029A7" w:rsidRPr="00BD5DFC" w14:paraId="031DDDCB" w14:textId="77777777" w:rsidTr="00BD5DFC">
        <w:tc>
          <w:tcPr>
            <w:tcW w:w="902" w:type="dxa"/>
          </w:tcPr>
          <w:p w14:paraId="0960EA2D" w14:textId="77777777" w:rsidR="00E029A7" w:rsidRPr="00BD5DFC" w:rsidRDefault="00E029A7" w:rsidP="005D4A17">
            <w:r w:rsidRPr="00BD5DFC">
              <w:t>CO1</w:t>
            </w:r>
          </w:p>
        </w:tc>
        <w:tc>
          <w:tcPr>
            <w:tcW w:w="1359" w:type="dxa"/>
          </w:tcPr>
          <w:p w14:paraId="66046BF4" w14:textId="77777777" w:rsidR="00E029A7" w:rsidRPr="00BD5DFC" w:rsidRDefault="00E029A7" w:rsidP="005D4A17">
            <w:pPr>
              <w:jc w:val="center"/>
            </w:pPr>
            <w:r w:rsidRPr="00BD5DFC">
              <w:t>10</w:t>
            </w:r>
          </w:p>
        </w:tc>
        <w:tc>
          <w:tcPr>
            <w:tcW w:w="1541" w:type="dxa"/>
          </w:tcPr>
          <w:p w14:paraId="52AE64E7" w14:textId="77777777" w:rsidR="00E029A7" w:rsidRPr="00BD5DFC" w:rsidRDefault="00E029A7" w:rsidP="005D4A17">
            <w:pPr>
              <w:jc w:val="center"/>
            </w:pPr>
            <w:r w:rsidRPr="00BD5DFC">
              <w:t>-</w:t>
            </w:r>
          </w:p>
        </w:tc>
        <w:tc>
          <w:tcPr>
            <w:tcW w:w="1320" w:type="dxa"/>
          </w:tcPr>
          <w:p w14:paraId="0761D607" w14:textId="77777777" w:rsidR="00E029A7" w:rsidRPr="00BD5DFC" w:rsidRDefault="00E029A7" w:rsidP="005D4A17">
            <w:pPr>
              <w:jc w:val="center"/>
            </w:pPr>
            <w:r w:rsidRPr="00BD5DFC">
              <w:t>-</w:t>
            </w:r>
          </w:p>
        </w:tc>
        <w:tc>
          <w:tcPr>
            <w:tcW w:w="1406" w:type="dxa"/>
          </w:tcPr>
          <w:p w14:paraId="4F5C716E" w14:textId="77777777" w:rsidR="00E029A7" w:rsidRPr="00BD5DFC" w:rsidRDefault="00E029A7" w:rsidP="005D4A17">
            <w:pPr>
              <w:jc w:val="center"/>
            </w:pPr>
            <w:r w:rsidRPr="00BD5DFC">
              <w:t>-</w:t>
            </w:r>
          </w:p>
        </w:tc>
        <w:tc>
          <w:tcPr>
            <w:tcW w:w="1325" w:type="dxa"/>
          </w:tcPr>
          <w:p w14:paraId="28786D37" w14:textId="77777777" w:rsidR="00E029A7" w:rsidRPr="00BD5DFC" w:rsidRDefault="00E029A7" w:rsidP="005D4A17">
            <w:pPr>
              <w:jc w:val="center"/>
            </w:pPr>
            <w:r w:rsidRPr="00BD5DFC">
              <w:t>-</w:t>
            </w:r>
          </w:p>
        </w:tc>
        <w:tc>
          <w:tcPr>
            <w:tcW w:w="1239" w:type="dxa"/>
          </w:tcPr>
          <w:p w14:paraId="2F02B22B" w14:textId="77777777" w:rsidR="00E029A7" w:rsidRPr="00BD5DFC" w:rsidRDefault="00E029A7" w:rsidP="005D4A17">
            <w:pPr>
              <w:jc w:val="center"/>
            </w:pPr>
            <w:r w:rsidRPr="00BD5DFC">
              <w:t>-</w:t>
            </w:r>
          </w:p>
        </w:tc>
        <w:tc>
          <w:tcPr>
            <w:tcW w:w="1251" w:type="dxa"/>
          </w:tcPr>
          <w:p w14:paraId="1579F7A3" w14:textId="77777777" w:rsidR="00E029A7" w:rsidRPr="00BD5DFC" w:rsidRDefault="00E029A7" w:rsidP="005D4A17">
            <w:pPr>
              <w:jc w:val="center"/>
            </w:pPr>
            <w:r w:rsidRPr="00BD5DFC">
              <w:t>10</w:t>
            </w:r>
          </w:p>
        </w:tc>
      </w:tr>
      <w:tr w:rsidR="00E029A7" w:rsidRPr="00BD5DFC" w14:paraId="1FAD2D92" w14:textId="77777777" w:rsidTr="00BD5DFC">
        <w:tc>
          <w:tcPr>
            <w:tcW w:w="902" w:type="dxa"/>
          </w:tcPr>
          <w:p w14:paraId="2BD2635A" w14:textId="77777777" w:rsidR="00E029A7" w:rsidRPr="00BD5DFC" w:rsidRDefault="00E029A7" w:rsidP="005D4A17">
            <w:r w:rsidRPr="00BD5DFC">
              <w:t>CO2</w:t>
            </w:r>
          </w:p>
        </w:tc>
        <w:tc>
          <w:tcPr>
            <w:tcW w:w="1359" w:type="dxa"/>
          </w:tcPr>
          <w:p w14:paraId="413A4CCA" w14:textId="77777777" w:rsidR="00E029A7" w:rsidRPr="00BD5DFC" w:rsidRDefault="00E029A7" w:rsidP="005D4A17">
            <w:pPr>
              <w:jc w:val="center"/>
            </w:pPr>
            <w:r w:rsidRPr="00BD5DFC">
              <w:t>-</w:t>
            </w:r>
          </w:p>
        </w:tc>
        <w:tc>
          <w:tcPr>
            <w:tcW w:w="1541" w:type="dxa"/>
          </w:tcPr>
          <w:p w14:paraId="74A0AABC" w14:textId="77777777" w:rsidR="00E029A7" w:rsidRPr="00BD5DFC" w:rsidRDefault="00E029A7" w:rsidP="005D4A17">
            <w:pPr>
              <w:jc w:val="center"/>
            </w:pPr>
            <w:r w:rsidRPr="00BD5DFC">
              <w:t>-</w:t>
            </w:r>
          </w:p>
        </w:tc>
        <w:tc>
          <w:tcPr>
            <w:tcW w:w="1320" w:type="dxa"/>
          </w:tcPr>
          <w:p w14:paraId="52C2E7D4" w14:textId="77777777" w:rsidR="00E029A7" w:rsidRPr="00BD5DFC" w:rsidRDefault="00E029A7" w:rsidP="005D4A17">
            <w:pPr>
              <w:jc w:val="center"/>
            </w:pPr>
            <w:r w:rsidRPr="00BD5DFC">
              <w:t>30</w:t>
            </w:r>
          </w:p>
        </w:tc>
        <w:tc>
          <w:tcPr>
            <w:tcW w:w="1406" w:type="dxa"/>
          </w:tcPr>
          <w:p w14:paraId="1A44A1D6" w14:textId="77777777" w:rsidR="00E029A7" w:rsidRPr="00BD5DFC" w:rsidRDefault="00E029A7" w:rsidP="005D4A17">
            <w:pPr>
              <w:jc w:val="center"/>
            </w:pPr>
            <w:r w:rsidRPr="00BD5DFC">
              <w:t>-</w:t>
            </w:r>
          </w:p>
        </w:tc>
        <w:tc>
          <w:tcPr>
            <w:tcW w:w="1325" w:type="dxa"/>
          </w:tcPr>
          <w:p w14:paraId="56013ED8" w14:textId="77777777" w:rsidR="00E029A7" w:rsidRPr="00BD5DFC" w:rsidRDefault="00E029A7" w:rsidP="005D4A17">
            <w:pPr>
              <w:jc w:val="center"/>
            </w:pPr>
            <w:r w:rsidRPr="00BD5DFC">
              <w:t>-</w:t>
            </w:r>
          </w:p>
        </w:tc>
        <w:tc>
          <w:tcPr>
            <w:tcW w:w="1239" w:type="dxa"/>
          </w:tcPr>
          <w:p w14:paraId="08D4D5D7" w14:textId="77777777" w:rsidR="00E029A7" w:rsidRPr="00BD5DFC" w:rsidRDefault="00E029A7" w:rsidP="005D4A17">
            <w:pPr>
              <w:jc w:val="center"/>
            </w:pPr>
            <w:r w:rsidRPr="00BD5DFC">
              <w:t>-</w:t>
            </w:r>
          </w:p>
        </w:tc>
        <w:tc>
          <w:tcPr>
            <w:tcW w:w="1251" w:type="dxa"/>
          </w:tcPr>
          <w:p w14:paraId="681C45C3" w14:textId="77777777" w:rsidR="00E029A7" w:rsidRPr="00BD5DFC" w:rsidRDefault="00E029A7" w:rsidP="005D4A17">
            <w:pPr>
              <w:jc w:val="center"/>
            </w:pPr>
            <w:r w:rsidRPr="00BD5DFC">
              <w:t>30</w:t>
            </w:r>
          </w:p>
        </w:tc>
      </w:tr>
      <w:tr w:rsidR="00E029A7" w:rsidRPr="00BD5DFC" w14:paraId="7FC856C2" w14:textId="77777777" w:rsidTr="00BD5DFC">
        <w:tc>
          <w:tcPr>
            <w:tcW w:w="902" w:type="dxa"/>
          </w:tcPr>
          <w:p w14:paraId="51BA0AD0" w14:textId="77777777" w:rsidR="00E029A7" w:rsidRPr="00BD5DFC" w:rsidRDefault="00E029A7" w:rsidP="005D4A17">
            <w:r w:rsidRPr="00BD5DFC">
              <w:t>CO3</w:t>
            </w:r>
          </w:p>
        </w:tc>
        <w:tc>
          <w:tcPr>
            <w:tcW w:w="1359" w:type="dxa"/>
          </w:tcPr>
          <w:p w14:paraId="693DA00E" w14:textId="77777777" w:rsidR="00E029A7" w:rsidRPr="00BD5DFC" w:rsidRDefault="00E029A7" w:rsidP="005D4A17">
            <w:pPr>
              <w:jc w:val="center"/>
            </w:pPr>
            <w:r w:rsidRPr="00BD5DFC">
              <w:t>-</w:t>
            </w:r>
          </w:p>
        </w:tc>
        <w:tc>
          <w:tcPr>
            <w:tcW w:w="1541" w:type="dxa"/>
          </w:tcPr>
          <w:p w14:paraId="7C3238C3" w14:textId="77777777" w:rsidR="00E029A7" w:rsidRPr="00BD5DFC" w:rsidRDefault="00E029A7" w:rsidP="005D4A17">
            <w:pPr>
              <w:jc w:val="center"/>
            </w:pPr>
            <w:r w:rsidRPr="00BD5DFC">
              <w:t>30</w:t>
            </w:r>
          </w:p>
        </w:tc>
        <w:tc>
          <w:tcPr>
            <w:tcW w:w="1320" w:type="dxa"/>
          </w:tcPr>
          <w:p w14:paraId="2DB87E76" w14:textId="77777777" w:rsidR="00E029A7" w:rsidRPr="00BD5DFC" w:rsidRDefault="00E029A7" w:rsidP="005D4A17">
            <w:pPr>
              <w:jc w:val="center"/>
            </w:pPr>
            <w:r w:rsidRPr="00BD5DFC">
              <w:t>-</w:t>
            </w:r>
          </w:p>
        </w:tc>
        <w:tc>
          <w:tcPr>
            <w:tcW w:w="1406" w:type="dxa"/>
          </w:tcPr>
          <w:p w14:paraId="19D844D1" w14:textId="77777777" w:rsidR="00E029A7" w:rsidRPr="00BD5DFC" w:rsidRDefault="00E029A7" w:rsidP="005D4A17">
            <w:pPr>
              <w:jc w:val="center"/>
            </w:pPr>
            <w:r w:rsidRPr="00BD5DFC">
              <w:t>-</w:t>
            </w:r>
          </w:p>
        </w:tc>
        <w:tc>
          <w:tcPr>
            <w:tcW w:w="1325" w:type="dxa"/>
          </w:tcPr>
          <w:p w14:paraId="18D4D880" w14:textId="77777777" w:rsidR="00E029A7" w:rsidRPr="00BD5DFC" w:rsidRDefault="00E029A7" w:rsidP="005D4A17">
            <w:pPr>
              <w:jc w:val="center"/>
            </w:pPr>
            <w:r w:rsidRPr="00BD5DFC">
              <w:t>-</w:t>
            </w:r>
          </w:p>
        </w:tc>
        <w:tc>
          <w:tcPr>
            <w:tcW w:w="1239" w:type="dxa"/>
          </w:tcPr>
          <w:p w14:paraId="3882606C" w14:textId="77777777" w:rsidR="00E029A7" w:rsidRPr="00BD5DFC" w:rsidRDefault="00E029A7" w:rsidP="005D4A17">
            <w:pPr>
              <w:jc w:val="center"/>
            </w:pPr>
            <w:r w:rsidRPr="00BD5DFC">
              <w:t>-</w:t>
            </w:r>
          </w:p>
        </w:tc>
        <w:tc>
          <w:tcPr>
            <w:tcW w:w="1251" w:type="dxa"/>
          </w:tcPr>
          <w:p w14:paraId="7CB9D25E" w14:textId="77777777" w:rsidR="00E029A7" w:rsidRPr="00BD5DFC" w:rsidRDefault="00E029A7" w:rsidP="005D4A17">
            <w:pPr>
              <w:jc w:val="center"/>
            </w:pPr>
            <w:r w:rsidRPr="00BD5DFC">
              <w:t>30</w:t>
            </w:r>
          </w:p>
        </w:tc>
      </w:tr>
      <w:tr w:rsidR="00E029A7" w:rsidRPr="00BD5DFC" w14:paraId="61559E2A" w14:textId="77777777" w:rsidTr="00BD5DFC">
        <w:tc>
          <w:tcPr>
            <w:tcW w:w="902" w:type="dxa"/>
          </w:tcPr>
          <w:p w14:paraId="43B53EFF" w14:textId="77777777" w:rsidR="00E029A7" w:rsidRPr="00BD5DFC" w:rsidRDefault="00E029A7" w:rsidP="005D4A17">
            <w:r w:rsidRPr="00BD5DFC">
              <w:t>CO4</w:t>
            </w:r>
          </w:p>
        </w:tc>
        <w:tc>
          <w:tcPr>
            <w:tcW w:w="1359" w:type="dxa"/>
          </w:tcPr>
          <w:p w14:paraId="1B3E937B" w14:textId="77777777" w:rsidR="00E029A7" w:rsidRPr="00BD5DFC" w:rsidRDefault="00E029A7" w:rsidP="005D4A17">
            <w:pPr>
              <w:jc w:val="center"/>
            </w:pPr>
            <w:r w:rsidRPr="00BD5DFC">
              <w:t>10</w:t>
            </w:r>
          </w:p>
        </w:tc>
        <w:tc>
          <w:tcPr>
            <w:tcW w:w="1541" w:type="dxa"/>
          </w:tcPr>
          <w:p w14:paraId="4AAC9D2A" w14:textId="77777777" w:rsidR="00E029A7" w:rsidRPr="00BD5DFC" w:rsidRDefault="00E029A7" w:rsidP="005D4A17">
            <w:pPr>
              <w:jc w:val="center"/>
            </w:pPr>
            <w:r w:rsidRPr="00BD5DFC">
              <w:t>-</w:t>
            </w:r>
          </w:p>
        </w:tc>
        <w:tc>
          <w:tcPr>
            <w:tcW w:w="1320" w:type="dxa"/>
          </w:tcPr>
          <w:p w14:paraId="5B163909" w14:textId="77777777" w:rsidR="00E029A7" w:rsidRPr="00BD5DFC" w:rsidRDefault="00E029A7" w:rsidP="005D4A17">
            <w:pPr>
              <w:jc w:val="center"/>
            </w:pPr>
            <w:r w:rsidRPr="00BD5DFC">
              <w:t>-</w:t>
            </w:r>
          </w:p>
        </w:tc>
        <w:tc>
          <w:tcPr>
            <w:tcW w:w="1406" w:type="dxa"/>
          </w:tcPr>
          <w:p w14:paraId="7E96F3DE" w14:textId="77777777" w:rsidR="00E029A7" w:rsidRPr="00BD5DFC" w:rsidRDefault="00E029A7" w:rsidP="005D4A17">
            <w:pPr>
              <w:jc w:val="center"/>
            </w:pPr>
            <w:r w:rsidRPr="00BD5DFC">
              <w:t>30</w:t>
            </w:r>
          </w:p>
        </w:tc>
        <w:tc>
          <w:tcPr>
            <w:tcW w:w="1325" w:type="dxa"/>
          </w:tcPr>
          <w:p w14:paraId="0016978B" w14:textId="77777777" w:rsidR="00E029A7" w:rsidRPr="00BD5DFC" w:rsidRDefault="00E029A7" w:rsidP="005D4A17">
            <w:pPr>
              <w:jc w:val="center"/>
            </w:pPr>
            <w:r w:rsidRPr="00BD5DFC">
              <w:t>-</w:t>
            </w:r>
          </w:p>
        </w:tc>
        <w:tc>
          <w:tcPr>
            <w:tcW w:w="1239" w:type="dxa"/>
          </w:tcPr>
          <w:p w14:paraId="7DC067C4" w14:textId="77777777" w:rsidR="00E029A7" w:rsidRPr="00BD5DFC" w:rsidRDefault="00E029A7" w:rsidP="005D4A17">
            <w:pPr>
              <w:jc w:val="center"/>
            </w:pPr>
            <w:r w:rsidRPr="00BD5DFC">
              <w:t>-</w:t>
            </w:r>
          </w:p>
        </w:tc>
        <w:tc>
          <w:tcPr>
            <w:tcW w:w="1251" w:type="dxa"/>
          </w:tcPr>
          <w:p w14:paraId="5959B3DA" w14:textId="77777777" w:rsidR="00E029A7" w:rsidRPr="00BD5DFC" w:rsidRDefault="00E029A7" w:rsidP="005D4A17">
            <w:pPr>
              <w:jc w:val="center"/>
            </w:pPr>
            <w:r w:rsidRPr="00BD5DFC">
              <w:t>40</w:t>
            </w:r>
          </w:p>
        </w:tc>
      </w:tr>
      <w:tr w:rsidR="00E029A7" w:rsidRPr="00BD5DFC" w14:paraId="71F917DC" w14:textId="77777777" w:rsidTr="00BD5DFC">
        <w:tc>
          <w:tcPr>
            <w:tcW w:w="902" w:type="dxa"/>
          </w:tcPr>
          <w:p w14:paraId="2CA1A7A5" w14:textId="77777777" w:rsidR="00E029A7" w:rsidRPr="00BD5DFC" w:rsidRDefault="00E029A7" w:rsidP="005D4A17">
            <w:r w:rsidRPr="00BD5DFC">
              <w:t>CO5</w:t>
            </w:r>
          </w:p>
        </w:tc>
        <w:tc>
          <w:tcPr>
            <w:tcW w:w="1359" w:type="dxa"/>
          </w:tcPr>
          <w:p w14:paraId="50A93E7B" w14:textId="77777777" w:rsidR="00E029A7" w:rsidRPr="00BD5DFC" w:rsidRDefault="00E029A7" w:rsidP="005D4A17">
            <w:pPr>
              <w:jc w:val="center"/>
            </w:pPr>
            <w:r w:rsidRPr="00BD5DFC">
              <w:t>-</w:t>
            </w:r>
          </w:p>
        </w:tc>
        <w:tc>
          <w:tcPr>
            <w:tcW w:w="1541" w:type="dxa"/>
          </w:tcPr>
          <w:p w14:paraId="07CED0D9" w14:textId="77777777" w:rsidR="00E029A7" w:rsidRPr="00BD5DFC" w:rsidRDefault="00E029A7" w:rsidP="005D4A17">
            <w:pPr>
              <w:jc w:val="center"/>
            </w:pPr>
            <w:r w:rsidRPr="00BD5DFC">
              <w:t>10</w:t>
            </w:r>
          </w:p>
        </w:tc>
        <w:tc>
          <w:tcPr>
            <w:tcW w:w="1320" w:type="dxa"/>
          </w:tcPr>
          <w:p w14:paraId="242ED858" w14:textId="77777777" w:rsidR="00E029A7" w:rsidRPr="00BD5DFC" w:rsidRDefault="00E029A7" w:rsidP="005D4A17">
            <w:pPr>
              <w:jc w:val="center"/>
            </w:pPr>
            <w:r w:rsidRPr="00BD5DFC">
              <w:t>-</w:t>
            </w:r>
          </w:p>
        </w:tc>
        <w:tc>
          <w:tcPr>
            <w:tcW w:w="1406" w:type="dxa"/>
          </w:tcPr>
          <w:p w14:paraId="342E74B2" w14:textId="77777777" w:rsidR="00E029A7" w:rsidRPr="00BD5DFC" w:rsidRDefault="00E029A7" w:rsidP="005D4A17">
            <w:pPr>
              <w:jc w:val="center"/>
            </w:pPr>
            <w:r w:rsidRPr="00BD5DFC">
              <w:t>-</w:t>
            </w:r>
          </w:p>
        </w:tc>
        <w:tc>
          <w:tcPr>
            <w:tcW w:w="1325" w:type="dxa"/>
          </w:tcPr>
          <w:p w14:paraId="753FAA80" w14:textId="77777777" w:rsidR="00E029A7" w:rsidRPr="00BD5DFC" w:rsidRDefault="00E029A7" w:rsidP="005D4A17">
            <w:pPr>
              <w:jc w:val="center"/>
            </w:pPr>
            <w:r w:rsidRPr="00BD5DFC">
              <w:t>-</w:t>
            </w:r>
          </w:p>
        </w:tc>
        <w:tc>
          <w:tcPr>
            <w:tcW w:w="1239" w:type="dxa"/>
          </w:tcPr>
          <w:p w14:paraId="267CE889" w14:textId="77777777" w:rsidR="00E029A7" w:rsidRPr="00BD5DFC" w:rsidRDefault="00E029A7" w:rsidP="005D4A17">
            <w:pPr>
              <w:jc w:val="center"/>
            </w:pPr>
            <w:r w:rsidRPr="00BD5DFC">
              <w:t>40</w:t>
            </w:r>
          </w:p>
        </w:tc>
        <w:tc>
          <w:tcPr>
            <w:tcW w:w="1251" w:type="dxa"/>
          </w:tcPr>
          <w:p w14:paraId="20F1A950" w14:textId="77777777" w:rsidR="00E029A7" w:rsidRPr="00BD5DFC" w:rsidRDefault="00E029A7" w:rsidP="005D4A17">
            <w:pPr>
              <w:jc w:val="center"/>
            </w:pPr>
            <w:r w:rsidRPr="00BD5DFC">
              <w:t>50</w:t>
            </w:r>
          </w:p>
        </w:tc>
      </w:tr>
      <w:tr w:rsidR="00E029A7" w:rsidRPr="00BD5DFC" w14:paraId="25B7F8E0" w14:textId="77777777" w:rsidTr="00BD5DFC">
        <w:tc>
          <w:tcPr>
            <w:tcW w:w="902" w:type="dxa"/>
          </w:tcPr>
          <w:p w14:paraId="7C153CCB" w14:textId="77777777" w:rsidR="00E029A7" w:rsidRPr="00BD5DFC" w:rsidRDefault="00E029A7" w:rsidP="005D4A17">
            <w:r w:rsidRPr="00BD5DFC">
              <w:t>CO6</w:t>
            </w:r>
          </w:p>
        </w:tc>
        <w:tc>
          <w:tcPr>
            <w:tcW w:w="1359" w:type="dxa"/>
          </w:tcPr>
          <w:p w14:paraId="55CA2AE9" w14:textId="77777777" w:rsidR="00E029A7" w:rsidRPr="00BD5DFC" w:rsidRDefault="00E029A7" w:rsidP="005D4A17">
            <w:pPr>
              <w:jc w:val="center"/>
            </w:pPr>
            <w:r w:rsidRPr="00BD5DFC">
              <w:t>-</w:t>
            </w:r>
          </w:p>
        </w:tc>
        <w:tc>
          <w:tcPr>
            <w:tcW w:w="1541" w:type="dxa"/>
          </w:tcPr>
          <w:p w14:paraId="47DD0D87" w14:textId="77777777" w:rsidR="00E029A7" w:rsidRPr="00BD5DFC" w:rsidRDefault="00E029A7" w:rsidP="005D4A17">
            <w:pPr>
              <w:jc w:val="center"/>
            </w:pPr>
            <w:r w:rsidRPr="00BD5DFC">
              <w:t>-</w:t>
            </w:r>
          </w:p>
        </w:tc>
        <w:tc>
          <w:tcPr>
            <w:tcW w:w="1320" w:type="dxa"/>
          </w:tcPr>
          <w:p w14:paraId="065CC891" w14:textId="77777777" w:rsidR="00E029A7" w:rsidRPr="00BD5DFC" w:rsidRDefault="00E029A7" w:rsidP="005D4A17">
            <w:pPr>
              <w:jc w:val="center"/>
            </w:pPr>
            <w:r w:rsidRPr="00BD5DFC">
              <w:t>-</w:t>
            </w:r>
          </w:p>
        </w:tc>
        <w:tc>
          <w:tcPr>
            <w:tcW w:w="1406" w:type="dxa"/>
          </w:tcPr>
          <w:p w14:paraId="308711F5" w14:textId="77777777" w:rsidR="00E029A7" w:rsidRPr="00BD5DFC" w:rsidRDefault="00E029A7" w:rsidP="005D4A17">
            <w:pPr>
              <w:jc w:val="center"/>
            </w:pPr>
            <w:r w:rsidRPr="00BD5DFC">
              <w:t>20</w:t>
            </w:r>
          </w:p>
        </w:tc>
        <w:tc>
          <w:tcPr>
            <w:tcW w:w="1325" w:type="dxa"/>
          </w:tcPr>
          <w:p w14:paraId="48C8AF15" w14:textId="77777777" w:rsidR="00E029A7" w:rsidRPr="00BD5DFC" w:rsidRDefault="00E029A7" w:rsidP="005D4A17">
            <w:pPr>
              <w:jc w:val="center"/>
            </w:pPr>
            <w:r w:rsidRPr="00BD5DFC">
              <w:t>-</w:t>
            </w:r>
          </w:p>
        </w:tc>
        <w:tc>
          <w:tcPr>
            <w:tcW w:w="1239" w:type="dxa"/>
          </w:tcPr>
          <w:p w14:paraId="55F1929E" w14:textId="77777777" w:rsidR="00E029A7" w:rsidRPr="00BD5DFC" w:rsidRDefault="00E029A7" w:rsidP="005D4A17">
            <w:pPr>
              <w:jc w:val="center"/>
            </w:pPr>
            <w:r w:rsidRPr="00BD5DFC">
              <w:t>-</w:t>
            </w:r>
          </w:p>
        </w:tc>
        <w:tc>
          <w:tcPr>
            <w:tcW w:w="1251" w:type="dxa"/>
          </w:tcPr>
          <w:p w14:paraId="2F929702" w14:textId="77777777" w:rsidR="00E029A7" w:rsidRPr="00BD5DFC" w:rsidRDefault="00E029A7" w:rsidP="005D4A17">
            <w:pPr>
              <w:jc w:val="center"/>
            </w:pPr>
            <w:r w:rsidRPr="00BD5DFC">
              <w:t>20</w:t>
            </w:r>
          </w:p>
        </w:tc>
      </w:tr>
      <w:tr w:rsidR="00E029A7" w:rsidRPr="00BD5DFC" w14:paraId="6BED33E9" w14:textId="77777777" w:rsidTr="00BD5DFC">
        <w:tc>
          <w:tcPr>
            <w:tcW w:w="9092" w:type="dxa"/>
            <w:gridSpan w:val="7"/>
          </w:tcPr>
          <w:p w14:paraId="1DD3785A" w14:textId="77777777" w:rsidR="00E029A7" w:rsidRPr="00BD5DFC" w:rsidRDefault="00E029A7" w:rsidP="005D4A17"/>
        </w:tc>
        <w:tc>
          <w:tcPr>
            <w:tcW w:w="1251" w:type="dxa"/>
          </w:tcPr>
          <w:p w14:paraId="54BCD967" w14:textId="77777777" w:rsidR="00E029A7" w:rsidRPr="00BD5DFC" w:rsidRDefault="00E029A7" w:rsidP="005D4A17">
            <w:pPr>
              <w:jc w:val="center"/>
              <w:rPr>
                <w:b/>
              </w:rPr>
            </w:pPr>
            <w:r w:rsidRPr="00BD5DFC">
              <w:rPr>
                <w:b/>
              </w:rPr>
              <w:t>180</w:t>
            </w:r>
          </w:p>
        </w:tc>
      </w:tr>
    </w:tbl>
    <w:p w14:paraId="05ED5647" w14:textId="77777777" w:rsidR="00E029A7" w:rsidRPr="00BD5DFC" w:rsidRDefault="00E029A7" w:rsidP="00F77597"/>
    <w:p w14:paraId="35EF14B9" w14:textId="77777777" w:rsidR="00E029A7" w:rsidRDefault="00E029A7">
      <w:pPr>
        <w:spacing w:after="200" w:line="276" w:lineRule="auto"/>
      </w:pPr>
      <w:r>
        <w:br w:type="page"/>
      </w:r>
    </w:p>
    <w:p w14:paraId="6592AF30" w14:textId="24AA5797" w:rsidR="00E029A7" w:rsidRDefault="00E029A7" w:rsidP="003D1727">
      <w:pPr>
        <w:jc w:val="center"/>
      </w:pPr>
      <w:r w:rsidRPr="0037089B">
        <w:rPr>
          <w:noProof/>
        </w:rPr>
        <w:lastRenderedPageBreak/>
        <w:drawing>
          <wp:inline distT="0" distB="0" distL="0" distR="0" wp14:anchorId="46949A6B" wp14:editId="4DF4E006">
            <wp:extent cx="4740087" cy="1178853"/>
            <wp:effectExtent l="0" t="0" r="3810" b="2540"/>
            <wp:docPr id="1940289891" name="Picture 1940289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7579FB3" w14:textId="77777777" w:rsidR="00E029A7" w:rsidRDefault="00E029A7"/>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E029A7" w14:paraId="3C8E97F5" w14:textId="77777777">
        <w:trPr>
          <w:trHeight w:val="397"/>
        </w:trPr>
        <w:tc>
          <w:tcPr>
            <w:tcW w:w="1696" w:type="dxa"/>
            <w:vAlign w:val="center"/>
          </w:tcPr>
          <w:p w14:paraId="07967903" w14:textId="77777777" w:rsidR="00E029A7" w:rsidRDefault="00E029A7">
            <w:pPr>
              <w:pStyle w:val="Title"/>
              <w:jc w:val="left"/>
              <w:rPr>
                <w:b/>
                <w:szCs w:val="24"/>
              </w:rPr>
            </w:pPr>
            <w:r>
              <w:rPr>
                <w:b/>
                <w:szCs w:val="24"/>
              </w:rPr>
              <w:t xml:space="preserve">Course Code      </w:t>
            </w:r>
          </w:p>
        </w:tc>
        <w:tc>
          <w:tcPr>
            <w:tcW w:w="6151" w:type="dxa"/>
            <w:vAlign w:val="center"/>
          </w:tcPr>
          <w:p w14:paraId="32AD198B" w14:textId="77777777" w:rsidR="00E029A7" w:rsidRDefault="00E029A7">
            <w:pPr>
              <w:pStyle w:val="Title"/>
              <w:jc w:val="left"/>
              <w:rPr>
                <w:b/>
                <w:szCs w:val="24"/>
                <w:lang w:val="en-IN"/>
              </w:rPr>
            </w:pPr>
            <w:r>
              <w:rPr>
                <w:b/>
                <w:szCs w:val="24"/>
                <w:lang w:val="en-IN"/>
              </w:rPr>
              <w:t>22FT3002</w:t>
            </w:r>
          </w:p>
        </w:tc>
        <w:tc>
          <w:tcPr>
            <w:tcW w:w="1504" w:type="dxa"/>
            <w:vAlign w:val="center"/>
          </w:tcPr>
          <w:p w14:paraId="35B9BED7" w14:textId="77777777" w:rsidR="00E029A7" w:rsidRDefault="00E029A7">
            <w:pPr>
              <w:pStyle w:val="Title"/>
              <w:ind w:left="-468" w:firstLine="468"/>
              <w:jc w:val="left"/>
              <w:rPr>
                <w:szCs w:val="24"/>
              </w:rPr>
            </w:pPr>
            <w:r>
              <w:rPr>
                <w:b/>
                <w:bCs/>
                <w:szCs w:val="24"/>
              </w:rPr>
              <w:t xml:space="preserve">Duration       </w:t>
            </w:r>
          </w:p>
        </w:tc>
        <w:tc>
          <w:tcPr>
            <w:tcW w:w="1056" w:type="dxa"/>
            <w:vAlign w:val="center"/>
          </w:tcPr>
          <w:p w14:paraId="31DB13AD" w14:textId="77777777" w:rsidR="00E029A7" w:rsidRDefault="00E029A7">
            <w:pPr>
              <w:pStyle w:val="Title"/>
              <w:jc w:val="left"/>
              <w:rPr>
                <w:b/>
                <w:szCs w:val="24"/>
              </w:rPr>
            </w:pPr>
            <w:r>
              <w:rPr>
                <w:b/>
                <w:szCs w:val="24"/>
              </w:rPr>
              <w:t>3hrs</w:t>
            </w:r>
          </w:p>
        </w:tc>
      </w:tr>
      <w:tr w:rsidR="00E029A7" w14:paraId="6EC83612" w14:textId="77777777">
        <w:trPr>
          <w:trHeight w:val="397"/>
        </w:trPr>
        <w:tc>
          <w:tcPr>
            <w:tcW w:w="1696" w:type="dxa"/>
            <w:vAlign w:val="center"/>
          </w:tcPr>
          <w:p w14:paraId="4568701D" w14:textId="77777777" w:rsidR="00E029A7" w:rsidRDefault="00E029A7">
            <w:pPr>
              <w:pStyle w:val="Title"/>
              <w:ind w:right="-160"/>
              <w:jc w:val="left"/>
              <w:rPr>
                <w:b/>
                <w:szCs w:val="24"/>
              </w:rPr>
            </w:pPr>
            <w:r>
              <w:rPr>
                <w:b/>
                <w:szCs w:val="24"/>
              </w:rPr>
              <w:t xml:space="preserve">Course Name     </w:t>
            </w:r>
          </w:p>
        </w:tc>
        <w:tc>
          <w:tcPr>
            <w:tcW w:w="6151" w:type="dxa"/>
            <w:vAlign w:val="center"/>
          </w:tcPr>
          <w:p w14:paraId="52A1E7C5" w14:textId="77777777" w:rsidR="00E029A7" w:rsidRDefault="00E029A7">
            <w:pPr>
              <w:pStyle w:val="Title"/>
              <w:jc w:val="left"/>
              <w:rPr>
                <w:b/>
                <w:szCs w:val="24"/>
                <w:lang w:val="en-IN"/>
              </w:rPr>
            </w:pPr>
            <w:r>
              <w:rPr>
                <w:b/>
                <w:szCs w:val="24"/>
                <w:lang w:val="en-IN"/>
              </w:rPr>
              <w:t>FOOD AND INDUSTRIAL MICROBIOLOGY</w:t>
            </w:r>
          </w:p>
        </w:tc>
        <w:tc>
          <w:tcPr>
            <w:tcW w:w="1504" w:type="dxa"/>
            <w:vAlign w:val="center"/>
          </w:tcPr>
          <w:p w14:paraId="2845453D" w14:textId="77777777" w:rsidR="00E029A7" w:rsidRDefault="00E029A7">
            <w:pPr>
              <w:pStyle w:val="Title"/>
              <w:jc w:val="left"/>
              <w:rPr>
                <w:b/>
                <w:bCs/>
                <w:szCs w:val="24"/>
              </w:rPr>
            </w:pPr>
            <w:r>
              <w:rPr>
                <w:b/>
                <w:bCs/>
                <w:szCs w:val="24"/>
              </w:rPr>
              <w:t xml:space="preserve">Max. Marks </w:t>
            </w:r>
          </w:p>
        </w:tc>
        <w:tc>
          <w:tcPr>
            <w:tcW w:w="1056" w:type="dxa"/>
            <w:vAlign w:val="center"/>
          </w:tcPr>
          <w:p w14:paraId="047DF261" w14:textId="77777777" w:rsidR="00E029A7" w:rsidRDefault="00E029A7">
            <w:pPr>
              <w:pStyle w:val="Title"/>
              <w:jc w:val="left"/>
              <w:rPr>
                <w:b/>
                <w:szCs w:val="24"/>
              </w:rPr>
            </w:pPr>
            <w:r>
              <w:rPr>
                <w:b/>
                <w:szCs w:val="24"/>
              </w:rPr>
              <w:t>100</w:t>
            </w:r>
          </w:p>
        </w:tc>
      </w:tr>
    </w:tbl>
    <w:p w14:paraId="11CF51A5" w14:textId="77777777" w:rsidR="00E029A7" w:rsidRDefault="00E029A7"/>
    <w:tbl>
      <w:tblPr>
        <w:tblStyle w:val="TableGrid"/>
        <w:tblW w:w="5084" w:type="pct"/>
        <w:tblLook w:val="04A0" w:firstRow="1" w:lastRow="0" w:firstColumn="1" w:lastColumn="0" w:noHBand="0" w:noVBand="1"/>
      </w:tblPr>
      <w:tblGrid>
        <w:gridCol w:w="540"/>
        <w:gridCol w:w="396"/>
        <w:gridCol w:w="7062"/>
        <w:gridCol w:w="684"/>
        <w:gridCol w:w="652"/>
        <w:gridCol w:w="1010"/>
      </w:tblGrid>
      <w:tr w:rsidR="00E029A7" w14:paraId="3107F974" w14:textId="77777777" w:rsidTr="003D1727">
        <w:trPr>
          <w:trHeight w:val="552"/>
        </w:trPr>
        <w:tc>
          <w:tcPr>
            <w:tcW w:w="261" w:type="pct"/>
          </w:tcPr>
          <w:p w14:paraId="597BD938" w14:textId="77777777" w:rsidR="00E029A7" w:rsidRDefault="00E029A7">
            <w:pPr>
              <w:jc w:val="center"/>
              <w:rPr>
                <w:b/>
                <w:sz w:val="22"/>
                <w:szCs w:val="22"/>
              </w:rPr>
            </w:pPr>
            <w:r>
              <w:rPr>
                <w:b/>
                <w:sz w:val="22"/>
                <w:szCs w:val="22"/>
              </w:rPr>
              <w:t>Q. No.</w:t>
            </w:r>
          </w:p>
        </w:tc>
        <w:tc>
          <w:tcPr>
            <w:tcW w:w="3605" w:type="pct"/>
            <w:gridSpan w:val="2"/>
          </w:tcPr>
          <w:p w14:paraId="7F490E9C" w14:textId="77777777" w:rsidR="00E029A7" w:rsidRDefault="00E029A7">
            <w:pPr>
              <w:jc w:val="center"/>
              <w:rPr>
                <w:b/>
                <w:sz w:val="22"/>
                <w:szCs w:val="22"/>
              </w:rPr>
            </w:pPr>
            <w:r>
              <w:rPr>
                <w:b/>
                <w:sz w:val="22"/>
                <w:szCs w:val="22"/>
              </w:rPr>
              <w:t>Questions</w:t>
            </w:r>
          </w:p>
        </w:tc>
        <w:tc>
          <w:tcPr>
            <w:tcW w:w="331" w:type="pct"/>
          </w:tcPr>
          <w:p w14:paraId="30C26BA3" w14:textId="77777777" w:rsidR="00E029A7" w:rsidRDefault="00E029A7">
            <w:pPr>
              <w:jc w:val="center"/>
              <w:rPr>
                <w:b/>
                <w:sz w:val="22"/>
                <w:szCs w:val="22"/>
              </w:rPr>
            </w:pPr>
            <w:r>
              <w:rPr>
                <w:b/>
                <w:sz w:val="22"/>
                <w:szCs w:val="22"/>
              </w:rPr>
              <w:t>CO</w:t>
            </w:r>
          </w:p>
        </w:tc>
        <w:tc>
          <w:tcPr>
            <w:tcW w:w="315" w:type="pct"/>
          </w:tcPr>
          <w:p w14:paraId="2DA81486" w14:textId="77777777" w:rsidR="00E029A7" w:rsidRDefault="00E029A7">
            <w:pPr>
              <w:jc w:val="center"/>
              <w:rPr>
                <w:b/>
                <w:sz w:val="22"/>
                <w:szCs w:val="22"/>
              </w:rPr>
            </w:pPr>
            <w:r>
              <w:rPr>
                <w:b/>
                <w:sz w:val="22"/>
                <w:szCs w:val="22"/>
              </w:rPr>
              <w:t>BL</w:t>
            </w:r>
          </w:p>
        </w:tc>
        <w:tc>
          <w:tcPr>
            <w:tcW w:w="488" w:type="pct"/>
          </w:tcPr>
          <w:p w14:paraId="24281706" w14:textId="77777777" w:rsidR="00E029A7" w:rsidRDefault="00E029A7">
            <w:pPr>
              <w:jc w:val="center"/>
              <w:rPr>
                <w:b/>
                <w:sz w:val="22"/>
                <w:szCs w:val="22"/>
              </w:rPr>
            </w:pPr>
            <w:r>
              <w:rPr>
                <w:b/>
                <w:sz w:val="22"/>
                <w:szCs w:val="22"/>
              </w:rPr>
              <w:t>Marks</w:t>
            </w:r>
          </w:p>
        </w:tc>
      </w:tr>
      <w:tr w:rsidR="00E029A7" w14:paraId="5C044FDB" w14:textId="77777777" w:rsidTr="003D1727">
        <w:trPr>
          <w:trHeight w:val="552"/>
        </w:trPr>
        <w:tc>
          <w:tcPr>
            <w:tcW w:w="5000" w:type="pct"/>
            <w:gridSpan w:val="6"/>
          </w:tcPr>
          <w:p w14:paraId="19F99A6E" w14:textId="77777777" w:rsidR="00E029A7" w:rsidRDefault="00E029A7">
            <w:pPr>
              <w:jc w:val="center"/>
              <w:rPr>
                <w:b/>
                <w:u w:val="single"/>
              </w:rPr>
            </w:pPr>
            <w:r>
              <w:rPr>
                <w:b/>
                <w:u w:val="single"/>
              </w:rPr>
              <w:t>PART – A (4 X 20 = 80 MARKS)</w:t>
            </w:r>
          </w:p>
          <w:p w14:paraId="17A625C9" w14:textId="77777777" w:rsidR="00E029A7" w:rsidRDefault="00E029A7">
            <w:pPr>
              <w:jc w:val="center"/>
              <w:rPr>
                <w:b/>
              </w:rPr>
            </w:pPr>
            <w:r>
              <w:rPr>
                <w:b/>
              </w:rPr>
              <w:t>(Answer all the Questions)</w:t>
            </w:r>
          </w:p>
        </w:tc>
      </w:tr>
      <w:tr w:rsidR="00E029A7" w14:paraId="2EB85C49" w14:textId="77777777" w:rsidTr="003D1727">
        <w:trPr>
          <w:trHeight w:val="397"/>
        </w:trPr>
        <w:tc>
          <w:tcPr>
            <w:tcW w:w="261" w:type="pct"/>
          </w:tcPr>
          <w:p w14:paraId="2C787B79" w14:textId="77777777" w:rsidR="00E029A7" w:rsidRDefault="00E029A7">
            <w:pPr>
              <w:jc w:val="center"/>
            </w:pPr>
            <w:r>
              <w:t>1.</w:t>
            </w:r>
          </w:p>
        </w:tc>
        <w:tc>
          <w:tcPr>
            <w:tcW w:w="191" w:type="pct"/>
          </w:tcPr>
          <w:p w14:paraId="25258E8D" w14:textId="77777777" w:rsidR="00E029A7" w:rsidRDefault="00E029A7">
            <w:pPr>
              <w:jc w:val="center"/>
            </w:pPr>
            <w:r>
              <w:t>a.</w:t>
            </w:r>
          </w:p>
        </w:tc>
        <w:tc>
          <w:tcPr>
            <w:tcW w:w="3413" w:type="pct"/>
          </w:tcPr>
          <w:p w14:paraId="2CDA768A" w14:textId="77777777" w:rsidR="00E029A7" w:rsidRDefault="00E029A7">
            <w:pPr>
              <w:jc w:val="both"/>
              <w:rPr>
                <w:lang w:val="en-IN"/>
              </w:rPr>
            </w:pPr>
            <w:r>
              <w:rPr>
                <w:lang w:val="en-IN"/>
              </w:rPr>
              <w:t>State the factors affecting the growth characteristics of bacteria in foods.</w:t>
            </w:r>
          </w:p>
        </w:tc>
        <w:tc>
          <w:tcPr>
            <w:tcW w:w="331" w:type="pct"/>
          </w:tcPr>
          <w:p w14:paraId="54025244" w14:textId="77777777" w:rsidR="00E029A7" w:rsidRDefault="00E029A7">
            <w:pPr>
              <w:jc w:val="center"/>
            </w:pPr>
            <w:r>
              <w:t>CO1</w:t>
            </w:r>
          </w:p>
        </w:tc>
        <w:tc>
          <w:tcPr>
            <w:tcW w:w="315" w:type="pct"/>
          </w:tcPr>
          <w:p w14:paraId="781AD523" w14:textId="77777777" w:rsidR="00E029A7" w:rsidRDefault="00E029A7">
            <w:pPr>
              <w:jc w:val="center"/>
              <w:rPr>
                <w:lang w:val="en-IN"/>
              </w:rPr>
            </w:pPr>
            <w:r>
              <w:rPr>
                <w:lang w:val="en-IN"/>
              </w:rPr>
              <w:t>R</w:t>
            </w:r>
          </w:p>
        </w:tc>
        <w:tc>
          <w:tcPr>
            <w:tcW w:w="488" w:type="pct"/>
          </w:tcPr>
          <w:p w14:paraId="386FA922" w14:textId="77777777" w:rsidR="00E029A7" w:rsidRDefault="00E029A7">
            <w:pPr>
              <w:jc w:val="center"/>
              <w:rPr>
                <w:lang w:val="en-IN"/>
              </w:rPr>
            </w:pPr>
            <w:r>
              <w:t>1</w:t>
            </w:r>
            <w:r>
              <w:rPr>
                <w:lang w:val="en-IN"/>
              </w:rPr>
              <w:t>0</w:t>
            </w:r>
          </w:p>
        </w:tc>
      </w:tr>
      <w:tr w:rsidR="00E029A7" w14:paraId="7A423990" w14:textId="77777777" w:rsidTr="003D1727">
        <w:trPr>
          <w:trHeight w:val="397"/>
        </w:trPr>
        <w:tc>
          <w:tcPr>
            <w:tcW w:w="261" w:type="pct"/>
          </w:tcPr>
          <w:p w14:paraId="71B93BAD" w14:textId="77777777" w:rsidR="00E029A7" w:rsidRDefault="00E029A7">
            <w:pPr>
              <w:jc w:val="center"/>
            </w:pPr>
          </w:p>
        </w:tc>
        <w:tc>
          <w:tcPr>
            <w:tcW w:w="191" w:type="pct"/>
          </w:tcPr>
          <w:p w14:paraId="6A334FE9" w14:textId="77777777" w:rsidR="00E029A7" w:rsidRDefault="00E029A7">
            <w:pPr>
              <w:jc w:val="center"/>
            </w:pPr>
            <w:r>
              <w:t>b.</w:t>
            </w:r>
          </w:p>
        </w:tc>
        <w:tc>
          <w:tcPr>
            <w:tcW w:w="3413" w:type="pct"/>
          </w:tcPr>
          <w:p w14:paraId="4D8D856B" w14:textId="77777777" w:rsidR="00E029A7" w:rsidRDefault="00E029A7">
            <w:pPr>
              <w:jc w:val="both"/>
              <w:rPr>
                <w:bCs/>
                <w:lang w:val="en-IN"/>
              </w:rPr>
            </w:pPr>
            <w:r>
              <w:rPr>
                <w:bCs/>
                <w:lang w:val="en-IN"/>
              </w:rPr>
              <w:t>Predict the growth phases of bacteria noticed in batch culture system.</w:t>
            </w:r>
          </w:p>
        </w:tc>
        <w:tc>
          <w:tcPr>
            <w:tcW w:w="331" w:type="pct"/>
          </w:tcPr>
          <w:p w14:paraId="494449AA" w14:textId="77777777" w:rsidR="00E029A7" w:rsidRDefault="00E029A7">
            <w:pPr>
              <w:jc w:val="center"/>
            </w:pPr>
            <w:r>
              <w:t>CO1</w:t>
            </w:r>
          </w:p>
        </w:tc>
        <w:tc>
          <w:tcPr>
            <w:tcW w:w="315" w:type="pct"/>
          </w:tcPr>
          <w:p w14:paraId="5BCAD8E5" w14:textId="77777777" w:rsidR="00E029A7" w:rsidRDefault="00E029A7">
            <w:pPr>
              <w:jc w:val="center"/>
              <w:rPr>
                <w:lang w:val="en-IN"/>
              </w:rPr>
            </w:pPr>
            <w:r>
              <w:rPr>
                <w:lang w:val="en-IN"/>
              </w:rPr>
              <w:t>U</w:t>
            </w:r>
          </w:p>
        </w:tc>
        <w:tc>
          <w:tcPr>
            <w:tcW w:w="488" w:type="pct"/>
          </w:tcPr>
          <w:p w14:paraId="0FEFB6BD" w14:textId="77777777" w:rsidR="00E029A7" w:rsidRDefault="00E029A7">
            <w:pPr>
              <w:jc w:val="center"/>
              <w:rPr>
                <w:lang w:val="en-IN"/>
              </w:rPr>
            </w:pPr>
            <w:r>
              <w:rPr>
                <w:lang w:val="en-IN"/>
              </w:rPr>
              <w:t>10</w:t>
            </w:r>
          </w:p>
        </w:tc>
      </w:tr>
      <w:tr w:rsidR="00E029A7" w14:paraId="761A32CE" w14:textId="77777777" w:rsidTr="003D1727">
        <w:trPr>
          <w:trHeight w:val="397"/>
        </w:trPr>
        <w:tc>
          <w:tcPr>
            <w:tcW w:w="261" w:type="pct"/>
          </w:tcPr>
          <w:p w14:paraId="59A73F66" w14:textId="77777777" w:rsidR="00E029A7" w:rsidRDefault="00E029A7">
            <w:pPr>
              <w:jc w:val="center"/>
            </w:pPr>
          </w:p>
        </w:tc>
        <w:tc>
          <w:tcPr>
            <w:tcW w:w="191" w:type="pct"/>
          </w:tcPr>
          <w:p w14:paraId="00381017" w14:textId="77777777" w:rsidR="00E029A7" w:rsidRDefault="00E029A7">
            <w:pPr>
              <w:jc w:val="center"/>
            </w:pPr>
          </w:p>
        </w:tc>
        <w:tc>
          <w:tcPr>
            <w:tcW w:w="3413" w:type="pct"/>
          </w:tcPr>
          <w:p w14:paraId="01CDE247" w14:textId="77777777" w:rsidR="00E029A7" w:rsidRDefault="00E029A7">
            <w:pPr>
              <w:jc w:val="center"/>
              <w:rPr>
                <w:b/>
                <w:bCs/>
              </w:rPr>
            </w:pPr>
            <w:r>
              <w:rPr>
                <w:b/>
                <w:bCs/>
              </w:rPr>
              <w:t>(OR)</w:t>
            </w:r>
          </w:p>
        </w:tc>
        <w:tc>
          <w:tcPr>
            <w:tcW w:w="331" w:type="pct"/>
          </w:tcPr>
          <w:p w14:paraId="526E7FCE" w14:textId="77777777" w:rsidR="00E029A7" w:rsidRDefault="00E029A7">
            <w:pPr>
              <w:jc w:val="center"/>
            </w:pPr>
          </w:p>
        </w:tc>
        <w:tc>
          <w:tcPr>
            <w:tcW w:w="315" w:type="pct"/>
          </w:tcPr>
          <w:p w14:paraId="7429EB05" w14:textId="77777777" w:rsidR="00E029A7" w:rsidRDefault="00E029A7">
            <w:pPr>
              <w:jc w:val="center"/>
            </w:pPr>
          </w:p>
        </w:tc>
        <w:tc>
          <w:tcPr>
            <w:tcW w:w="488" w:type="pct"/>
          </w:tcPr>
          <w:p w14:paraId="072A1FFF" w14:textId="77777777" w:rsidR="00E029A7" w:rsidRDefault="00E029A7">
            <w:pPr>
              <w:jc w:val="center"/>
            </w:pPr>
          </w:p>
        </w:tc>
      </w:tr>
      <w:tr w:rsidR="00E029A7" w14:paraId="2AF5AFD4" w14:textId="77777777" w:rsidTr="003D1727">
        <w:trPr>
          <w:trHeight w:val="397"/>
        </w:trPr>
        <w:tc>
          <w:tcPr>
            <w:tcW w:w="261" w:type="pct"/>
          </w:tcPr>
          <w:p w14:paraId="661BF960" w14:textId="77777777" w:rsidR="00E029A7" w:rsidRDefault="00E029A7">
            <w:pPr>
              <w:jc w:val="center"/>
            </w:pPr>
            <w:r>
              <w:t>2.</w:t>
            </w:r>
          </w:p>
        </w:tc>
        <w:tc>
          <w:tcPr>
            <w:tcW w:w="191" w:type="pct"/>
          </w:tcPr>
          <w:p w14:paraId="5A3AD17B" w14:textId="77777777" w:rsidR="00E029A7" w:rsidRDefault="00E029A7">
            <w:pPr>
              <w:jc w:val="center"/>
            </w:pPr>
            <w:r>
              <w:t>a.</w:t>
            </w:r>
          </w:p>
        </w:tc>
        <w:tc>
          <w:tcPr>
            <w:tcW w:w="3413" w:type="pct"/>
          </w:tcPr>
          <w:p w14:paraId="1D835452" w14:textId="77777777" w:rsidR="00E029A7" w:rsidRDefault="00E029A7" w:rsidP="003D1727">
            <w:pPr>
              <w:jc w:val="both"/>
              <w:rPr>
                <w:lang w:val="en-IN"/>
              </w:rPr>
            </w:pPr>
            <w:r>
              <w:rPr>
                <w:lang w:val="en-IN"/>
              </w:rPr>
              <w:t>Report the spoilage effect of microorganisms in various foods. (i) Meat spoilage (ii) Fruit and Vegetable spoilage.</w:t>
            </w:r>
          </w:p>
        </w:tc>
        <w:tc>
          <w:tcPr>
            <w:tcW w:w="331" w:type="pct"/>
          </w:tcPr>
          <w:p w14:paraId="52469233" w14:textId="77777777" w:rsidR="00E029A7" w:rsidRDefault="00E029A7">
            <w:pPr>
              <w:jc w:val="center"/>
            </w:pPr>
            <w:r>
              <w:t>CO2</w:t>
            </w:r>
          </w:p>
        </w:tc>
        <w:tc>
          <w:tcPr>
            <w:tcW w:w="315" w:type="pct"/>
          </w:tcPr>
          <w:p w14:paraId="78638225" w14:textId="77777777" w:rsidR="00E029A7" w:rsidRDefault="00E029A7">
            <w:pPr>
              <w:jc w:val="center"/>
              <w:rPr>
                <w:lang w:val="en-IN"/>
              </w:rPr>
            </w:pPr>
            <w:r>
              <w:rPr>
                <w:lang w:val="en-IN"/>
              </w:rPr>
              <w:t>A</w:t>
            </w:r>
          </w:p>
        </w:tc>
        <w:tc>
          <w:tcPr>
            <w:tcW w:w="488" w:type="pct"/>
          </w:tcPr>
          <w:p w14:paraId="1C84BA8F" w14:textId="77777777" w:rsidR="00E029A7" w:rsidRDefault="00E029A7">
            <w:pPr>
              <w:jc w:val="center"/>
              <w:rPr>
                <w:lang w:val="en-IN"/>
              </w:rPr>
            </w:pPr>
            <w:r>
              <w:t>1</w:t>
            </w:r>
            <w:r>
              <w:rPr>
                <w:lang w:val="en-IN"/>
              </w:rPr>
              <w:t>2</w:t>
            </w:r>
          </w:p>
        </w:tc>
      </w:tr>
      <w:tr w:rsidR="00E029A7" w14:paraId="4E789456" w14:textId="77777777" w:rsidTr="003D1727">
        <w:trPr>
          <w:trHeight w:val="397"/>
        </w:trPr>
        <w:tc>
          <w:tcPr>
            <w:tcW w:w="261" w:type="pct"/>
          </w:tcPr>
          <w:p w14:paraId="2E67347B" w14:textId="77777777" w:rsidR="00E029A7" w:rsidRDefault="00E029A7">
            <w:pPr>
              <w:jc w:val="center"/>
            </w:pPr>
          </w:p>
        </w:tc>
        <w:tc>
          <w:tcPr>
            <w:tcW w:w="191" w:type="pct"/>
          </w:tcPr>
          <w:p w14:paraId="48550BB4" w14:textId="77777777" w:rsidR="00E029A7" w:rsidRDefault="00E029A7">
            <w:pPr>
              <w:jc w:val="center"/>
            </w:pPr>
            <w:r>
              <w:t>b.</w:t>
            </w:r>
          </w:p>
        </w:tc>
        <w:tc>
          <w:tcPr>
            <w:tcW w:w="3413" w:type="pct"/>
          </w:tcPr>
          <w:p w14:paraId="01AEDB00" w14:textId="77777777" w:rsidR="00E029A7" w:rsidRDefault="00E029A7" w:rsidP="003D1727">
            <w:pPr>
              <w:jc w:val="both"/>
              <w:rPr>
                <w:lang w:val="en-IN"/>
              </w:rPr>
            </w:pPr>
            <w:r>
              <w:t>Draw</w:t>
            </w:r>
            <w:r>
              <w:rPr>
                <w:lang w:val="en-IN"/>
              </w:rPr>
              <w:t xml:space="preserve"> a flowchart for the MPN test to check the quality of potable water.</w:t>
            </w:r>
          </w:p>
        </w:tc>
        <w:tc>
          <w:tcPr>
            <w:tcW w:w="331" w:type="pct"/>
          </w:tcPr>
          <w:p w14:paraId="2C1443FA" w14:textId="77777777" w:rsidR="00E029A7" w:rsidRDefault="00E029A7">
            <w:pPr>
              <w:jc w:val="center"/>
            </w:pPr>
            <w:r>
              <w:t>CO2</w:t>
            </w:r>
          </w:p>
        </w:tc>
        <w:tc>
          <w:tcPr>
            <w:tcW w:w="315" w:type="pct"/>
          </w:tcPr>
          <w:p w14:paraId="20809169" w14:textId="77777777" w:rsidR="00E029A7" w:rsidRDefault="00E029A7">
            <w:pPr>
              <w:jc w:val="center"/>
            </w:pPr>
            <w:r>
              <w:t>U</w:t>
            </w:r>
          </w:p>
        </w:tc>
        <w:tc>
          <w:tcPr>
            <w:tcW w:w="488" w:type="pct"/>
          </w:tcPr>
          <w:p w14:paraId="7F572D7A" w14:textId="77777777" w:rsidR="00E029A7" w:rsidRDefault="00E029A7">
            <w:pPr>
              <w:jc w:val="center"/>
              <w:rPr>
                <w:lang w:val="en-IN"/>
              </w:rPr>
            </w:pPr>
            <w:r>
              <w:rPr>
                <w:lang w:val="en-IN"/>
              </w:rPr>
              <w:t>8</w:t>
            </w:r>
          </w:p>
        </w:tc>
      </w:tr>
      <w:tr w:rsidR="00E029A7" w14:paraId="117FD357" w14:textId="77777777" w:rsidTr="003D1727">
        <w:trPr>
          <w:trHeight w:val="397"/>
        </w:trPr>
        <w:tc>
          <w:tcPr>
            <w:tcW w:w="261" w:type="pct"/>
          </w:tcPr>
          <w:p w14:paraId="02DF7A31" w14:textId="77777777" w:rsidR="00E029A7" w:rsidRDefault="00E029A7">
            <w:pPr>
              <w:jc w:val="center"/>
            </w:pPr>
          </w:p>
        </w:tc>
        <w:tc>
          <w:tcPr>
            <w:tcW w:w="191" w:type="pct"/>
          </w:tcPr>
          <w:p w14:paraId="525F6033" w14:textId="77777777" w:rsidR="00E029A7" w:rsidRDefault="00E029A7">
            <w:pPr>
              <w:jc w:val="center"/>
            </w:pPr>
          </w:p>
        </w:tc>
        <w:tc>
          <w:tcPr>
            <w:tcW w:w="3413" w:type="pct"/>
          </w:tcPr>
          <w:p w14:paraId="2FFA596D" w14:textId="77777777" w:rsidR="00E029A7" w:rsidRDefault="00E029A7" w:rsidP="003D1727">
            <w:pPr>
              <w:jc w:val="both"/>
            </w:pPr>
          </w:p>
        </w:tc>
        <w:tc>
          <w:tcPr>
            <w:tcW w:w="331" w:type="pct"/>
          </w:tcPr>
          <w:p w14:paraId="32456D5C" w14:textId="77777777" w:rsidR="00E029A7" w:rsidRDefault="00E029A7">
            <w:pPr>
              <w:jc w:val="center"/>
            </w:pPr>
          </w:p>
        </w:tc>
        <w:tc>
          <w:tcPr>
            <w:tcW w:w="315" w:type="pct"/>
          </w:tcPr>
          <w:p w14:paraId="2C813631" w14:textId="77777777" w:rsidR="00E029A7" w:rsidRDefault="00E029A7">
            <w:pPr>
              <w:jc w:val="center"/>
            </w:pPr>
          </w:p>
        </w:tc>
        <w:tc>
          <w:tcPr>
            <w:tcW w:w="488" w:type="pct"/>
          </w:tcPr>
          <w:p w14:paraId="7408D27C" w14:textId="77777777" w:rsidR="00E029A7" w:rsidRDefault="00E029A7">
            <w:pPr>
              <w:jc w:val="center"/>
            </w:pPr>
          </w:p>
        </w:tc>
      </w:tr>
      <w:tr w:rsidR="00E029A7" w14:paraId="0DD785A0" w14:textId="77777777" w:rsidTr="003D1727">
        <w:trPr>
          <w:trHeight w:val="397"/>
        </w:trPr>
        <w:tc>
          <w:tcPr>
            <w:tcW w:w="261" w:type="pct"/>
          </w:tcPr>
          <w:p w14:paraId="6FDB607B" w14:textId="77777777" w:rsidR="00E029A7" w:rsidRDefault="00E029A7">
            <w:pPr>
              <w:jc w:val="center"/>
            </w:pPr>
            <w:r>
              <w:t>3.</w:t>
            </w:r>
          </w:p>
        </w:tc>
        <w:tc>
          <w:tcPr>
            <w:tcW w:w="191" w:type="pct"/>
          </w:tcPr>
          <w:p w14:paraId="4E115182" w14:textId="77777777" w:rsidR="00E029A7" w:rsidRDefault="00E029A7">
            <w:pPr>
              <w:jc w:val="center"/>
            </w:pPr>
            <w:r>
              <w:t>a.</w:t>
            </w:r>
          </w:p>
        </w:tc>
        <w:tc>
          <w:tcPr>
            <w:tcW w:w="3413" w:type="pct"/>
          </w:tcPr>
          <w:p w14:paraId="0970C7C4" w14:textId="77777777" w:rsidR="00E029A7" w:rsidRDefault="00E029A7" w:rsidP="003D1727">
            <w:pPr>
              <w:jc w:val="both"/>
            </w:pPr>
            <w:r>
              <w:t>Describe the pathogenic mechanisms, diagnosis, treatment and control measures of Salmonellosis.</w:t>
            </w:r>
          </w:p>
        </w:tc>
        <w:tc>
          <w:tcPr>
            <w:tcW w:w="331" w:type="pct"/>
          </w:tcPr>
          <w:p w14:paraId="46AC4E05" w14:textId="77777777" w:rsidR="00E029A7" w:rsidRDefault="00E029A7">
            <w:pPr>
              <w:jc w:val="center"/>
            </w:pPr>
            <w:r>
              <w:t>CO3</w:t>
            </w:r>
          </w:p>
        </w:tc>
        <w:tc>
          <w:tcPr>
            <w:tcW w:w="315" w:type="pct"/>
          </w:tcPr>
          <w:p w14:paraId="5B39E8E9" w14:textId="77777777" w:rsidR="00E029A7" w:rsidRDefault="00E029A7">
            <w:pPr>
              <w:jc w:val="center"/>
            </w:pPr>
            <w:r>
              <w:t>A</w:t>
            </w:r>
          </w:p>
        </w:tc>
        <w:tc>
          <w:tcPr>
            <w:tcW w:w="488" w:type="pct"/>
          </w:tcPr>
          <w:p w14:paraId="57A91D57" w14:textId="77777777" w:rsidR="00E029A7" w:rsidRDefault="00E029A7">
            <w:pPr>
              <w:jc w:val="center"/>
              <w:rPr>
                <w:lang w:val="en-IN"/>
              </w:rPr>
            </w:pPr>
            <w:r>
              <w:t>1</w:t>
            </w:r>
            <w:r>
              <w:rPr>
                <w:lang w:val="en-IN"/>
              </w:rPr>
              <w:t>0</w:t>
            </w:r>
          </w:p>
        </w:tc>
      </w:tr>
      <w:tr w:rsidR="00E029A7" w14:paraId="64ECA0CF" w14:textId="77777777" w:rsidTr="003D1727">
        <w:trPr>
          <w:trHeight w:val="397"/>
        </w:trPr>
        <w:tc>
          <w:tcPr>
            <w:tcW w:w="261" w:type="pct"/>
          </w:tcPr>
          <w:p w14:paraId="202DF7A2" w14:textId="77777777" w:rsidR="00E029A7" w:rsidRDefault="00E029A7"/>
        </w:tc>
        <w:tc>
          <w:tcPr>
            <w:tcW w:w="191" w:type="pct"/>
          </w:tcPr>
          <w:p w14:paraId="1E81D7A6" w14:textId="77777777" w:rsidR="00E029A7" w:rsidRDefault="00E029A7">
            <w:pPr>
              <w:jc w:val="center"/>
            </w:pPr>
            <w:r>
              <w:t>b.</w:t>
            </w:r>
          </w:p>
        </w:tc>
        <w:tc>
          <w:tcPr>
            <w:tcW w:w="3413" w:type="pct"/>
          </w:tcPr>
          <w:p w14:paraId="763AADF4" w14:textId="77777777" w:rsidR="00E029A7" w:rsidRDefault="00E029A7" w:rsidP="003D1727">
            <w:pPr>
              <w:jc w:val="both"/>
              <w:rPr>
                <w:b/>
                <w:bCs/>
                <w:lang w:val="en-IN"/>
              </w:rPr>
            </w:pPr>
            <w:r>
              <w:t xml:space="preserve">Differentiate </w:t>
            </w:r>
            <w:r>
              <w:rPr>
                <w:lang w:val="en-IN"/>
              </w:rPr>
              <w:t>GMP</w:t>
            </w:r>
            <w:r>
              <w:t xml:space="preserve"> and </w:t>
            </w:r>
            <w:r>
              <w:rPr>
                <w:lang w:val="en-IN"/>
              </w:rPr>
              <w:t>GHP. Organize the steps followed in</w:t>
            </w:r>
            <w:r>
              <w:t xml:space="preserve"> GHP in</w:t>
            </w:r>
            <w:r>
              <w:rPr>
                <w:lang w:val="en-IN"/>
              </w:rPr>
              <w:t xml:space="preserve"> food industries to overcome the </w:t>
            </w:r>
            <w:r>
              <w:t>food borne</w:t>
            </w:r>
            <w:r>
              <w:rPr>
                <w:lang w:val="en-IN"/>
              </w:rPr>
              <w:t xml:space="preserve"> disease spread.</w:t>
            </w:r>
          </w:p>
        </w:tc>
        <w:tc>
          <w:tcPr>
            <w:tcW w:w="331" w:type="pct"/>
          </w:tcPr>
          <w:p w14:paraId="443061C0" w14:textId="77777777" w:rsidR="00E029A7" w:rsidRDefault="00E029A7">
            <w:pPr>
              <w:jc w:val="center"/>
            </w:pPr>
            <w:r>
              <w:t>CO3</w:t>
            </w:r>
          </w:p>
        </w:tc>
        <w:tc>
          <w:tcPr>
            <w:tcW w:w="315" w:type="pct"/>
          </w:tcPr>
          <w:p w14:paraId="0F22E330" w14:textId="77777777" w:rsidR="00E029A7" w:rsidRDefault="00E029A7">
            <w:pPr>
              <w:jc w:val="center"/>
            </w:pPr>
            <w:r>
              <w:t>An</w:t>
            </w:r>
          </w:p>
        </w:tc>
        <w:tc>
          <w:tcPr>
            <w:tcW w:w="488" w:type="pct"/>
          </w:tcPr>
          <w:p w14:paraId="48725325" w14:textId="77777777" w:rsidR="00E029A7" w:rsidRDefault="00E029A7">
            <w:pPr>
              <w:jc w:val="center"/>
              <w:rPr>
                <w:lang w:val="en-IN"/>
              </w:rPr>
            </w:pPr>
            <w:r>
              <w:rPr>
                <w:lang w:val="en-IN"/>
              </w:rPr>
              <w:t>10</w:t>
            </w:r>
          </w:p>
        </w:tc>
      </w:tr>
      <w:tr w:rsidR="00E029A7" w14:paraId="2368FC3F" w14:textId="77777777" w:rsidTr="003D1727">
        <w:trPr>
          <w:trHeight w:val="397"/>
        </w:trPr>
        <w:tc>
          <w:tcPr>
            <w:tcW w:w="261" w:type="pct"/>
          </w:tcPr>
          <w:p w14:paraId="64E21464" w14:textId="77777777" w:rsidR="00E029A7" w:rsidRDefault="00E029A7"/>
        </w:tc>
        <w:tc>
          <w:tcPr>
            <w:tcW w:w="191" w:type="pct"/>
          </w:tcPr>
          <w:p w14:paraId="50352F72" w14:textId="77777777" w:rsidR="00E029A7" w:rsidRDefault="00E029A7">
            <w:pPr>
              <w:jc w:val="center"/>
            </w:pPr>
          </w:p>
        </w:tc>
        <w:tc>
          <w:tcPr>
            <w:tcW w:w="3413" w:type="pct"/>
          </w:tcPr>
          <w:p w14:paraId="236A1091" w14:textId="77777777" w:rsidR="00E029A7" w:rsidRDefault="00E029A7">
            <w:pPr>
              <w:jc w:val="center"/>
            </w:pPr>
            <w:r>
              <w:rPr>
                <w:b/>
                <w:bCs/>
              </w:rPr>
              <w:t>(OR)</w:t>
            </w:r>
          </w:p>
        </w:tc>
        <w:tc>
          <w:tcPr>
            <w:tcW w:w="331" w:type="pct"/>
          </w:tcPr>
          <w:p w14:paraId="370A5096" w14:textId="77777777" w:rsidR="00E029A7" w:rsidRDefault="00E029A7">
            <w:pPr>
              <w:jc w:val="center"/>
            </w:pPr>
          </w:p>
        </w:tc>
        <w:tc>
          <w:tcPr>
            <w:tcW w:w="315" w:type="pct"/>
          </w:tcPr>
          <w:p w14:paraId="21C25007" w14:textId="77777777" w:rsidR="00E029A7" w:rsidRDefault="00E029A7">
            <w:pPr>
              <w:jc w:val="center"/>
            </w:pPr>
          </w:p>
        </w:tc>
        <w:tc>
          <w:tcPr>
            <w:tcW w:w="488" w:type="pct"/>
          </w:tcPr>
          <w:p w14:paraId="3684E599" w14:textId="77777777" w:rsidR="00E029A7" w:rsidRDefault="00E029A7">
            <w:pPr>
              <w:jc w:val="center"/>
            </w:pPr>
          </w:p>
        </w:tc>
      </w:tr>
      <w:tr w:rsidR="00E029A7" w14:paraId="1FC7CDB8" w14:textId="77777777" w:rsidTr="003D1727">
        <w:trPr>
          <w:trHeight w:val="397"/>
        </w:trPr>
        <w:tc>
          <w:tcPr>
            <w:tcW w:w="261" w:type="pct"/>
          </w:tcPr>
          <w:p w14:paraId="0DA1B250" w14:textId="77777777" w:rsidR="00E029A7" w:rsidRDefault="00E029A7">
            <w:pPr>
              <w:jc w:val="center"/>
            </w:pPr>
            <w:r>
              <w:t>4.</w:t>
            </w:r>
          </w:p>
        </w:tc>
        <w:tc>
          <w:tcPr>
            <w:tcW w:w="191" w:type="pct"/>
          </w:tcPr>
          <w:p w14:paraId="0F426E19" w14:textId="77777777" w:rsidR="00E029A7" w:rsidRDefault="00E029A7">
            <w:pPr>
              <w:jc w:val="center"/>
            </w:pPr>
            <w:r>
              <w:t>a.</w:t>
            </w:r>
          </w:p>
        </w:tc>
        <w:tc>
          <w:tcPr>
            <w:tcW w:w="3413" w:type="pct"/>
          </w:tcPr>
          <w:p w14:paraId="0286700E" w14:textId="77777777" w:rsidR="00E029A7" w:rsidRDefault="00E029A7" w:rsidP="003D1727">
            <w:pPr>
              <w:jc w:val="both"/>
            </w:pPr>
            <w:r>
              <w:rPr>
                <w:lang w:val="en-IN"/>
              </w:rPr>
              <w:t>Discover the methods followed in improvement of industrial strains.</w:t>
            </w:r>
          </w:p>
        </w:tc>
        <w:tc>
          <w:tcPr>
            <w:tcW w:w="331" w:type="pct"/>
          </w:tcPr>
          <w:p w14:paraId="7A857AAF" w14:textId="77777777" w:rsidR="00E029A7" w:rsidRDefault="00E029A7">
            <w:pPr>
              <w:jc w:val="center"/>
            </w:pPr>
            <w:r>
              <w:t>CO4</w:t>
            </w:r>
          </w:p>
        </w:tc>
        <w:tc>
          <w:tcPr>
            <w:tcW w:w="315" w:type="pct"/>
          </w:tcPr>
          <w:p w14:paraId="6DC09538" w14:textId="77777777" w:rsidR="00E029A7" w:rsidRDefault="00E029A7">
            <w:pPr>
              <w:jc w:val="center"/>
            </w:pPr>
            <w:r>
              <w:t>A</w:t>
            </w:r>
          </w:p>
        </w:tc>
        <w:tc>
          <w:tcPr>
            <w:tcW w:w="488" w:type="pct"/>
          </w:tcPr>
          <w:p w14:paraId="102969AD" w14:textId="77777777" w:rsidR="00E029A7" w:rsidRDefault="00E029A7">
            <w:pPr>
              <w:jc w:val="center"/>
            </w:pPr>
            <w:r>
              <w:t>10</w:t>
            </w:r>
          </w:p>
        </w:tc>
      </w:tr>
      <w:tr w:rsidR="00E029A7" w14:paraId="68A489CE" w14:textId="77777777" w:rsidTr="003D1727">
        <w:trPr>
          <w:trHeight w:val="397"/>
        </w:trPr>
        <w:tc>
          <w:tcPr>
            <w:tcW w:w="261" w:type="pct"/>
          </w:tcPr>
          <w:p w14:paraId="4F2BC457" w14:textId="77777777" w:rsidR="00E029A7" w:rsidRDefault="00E029A7">
            <w:pPr>
              <w:jc w:val="center"/>
            </w:pPr>
          </w:p>
        </w:tc>
        <w:tc>
          <w:tcPr>
            <w:tcW w:w="191" w:type="pct"/>
          </w:tcPr>
          <w:p w14:paraId="5D1815CB" w14:textId="77777777" w:rsidR="00E029A7" w:rsidRDefault="00E029A7">
            <w:pPr>
              <w:jc w:val="center"/>
            </w:pPr>
            <w:r>
              <w:t>b.</w:t>
            </w:r>
          </w:p>
        </w:tc>
        <w:tc>
          <w:tcPr>
            <w:tcW w:w="3413" w:type="pct"/>
          </w:tcPr>
          <w:p w14:paraId="000904EF" w14:textId="77777777" w:rsidR="00E029A7" w:rsidRDefault="00E029A7" w:rsidP="003D1727">
            <w:pPr>
              <w:jc w:val="both"/>
              <w:rPr>
                <w:bCs/>
                <w:lang w:val="en-IN"/>
              </w:rPr>
            </w:pPr>
            <w:r>
              <w:rPr>
                <w:bCs/>
                <w:lang w:val="en-IN"/>
              </w:rPr>
              <w:t xml:space="preserve">Correlate the culture conditions and their importance </w:t>
            </w:r>
            <w:r>
              <w:rPr>
                <w:bCs/>
              </w:rPr>
              <w:t xml:space="preserve">in </w:t>
            </w:r>
            <w:r>
              <w:rPr>
                <w:bCs/>
                <w:lang w:val="en-IN"/>
              </w:rPr>
              <w:t>fermentation process.</w:t>
            </w:r>
          </w:p>
        </w:tc>
        <w:tc>
          <w:tcPr>
            <w:tcW w:w="331" w:type="pct"/>
          </w:tcPr>
          <w:p w14:paraId="750F05C9" w14:textId="77777777" w:rsidR="00E029A7" w:rsidRDefault="00E029A7">
            <w:pPr>
              <w:jc w:val="center"/>
            </w:pPr>
            <w:r>
              <w:t>CO4</w:t>
            </w:r>
          </w:p>
        </w:tc>
        <w:tc>
          <w:tcPr>
            <w:tcW w:w="315" w:type="pct"/>
          </w:tcPr>
          <w:p w14:paraId="5C5DDC5E" w14:textId="77777777" w:rsidR="00E029A7" w:rsidRDefault="00E029A7">
            <w:pPr>
              <w:jc w:val="center"/>
            </w:pPr>
            <w:r>
              <w:t>An</w:t>
            </w:r>
          </w:p>
        </w:tc>
        <w:tc>
          <w:tcPr>
            <w:tcW w:w="488" w:type="pct"/>
          </w:tcPr>
          <w:p w14:paraId="17DBDC71" w14:textId="77777777" w:rsidR="00E029A7" w:rsidRDefault="00E029A7">
            <w:pPr>
              <w:jc w:val="center"/>
            </w:pPr>
            <w:r>
              <w:t>10</w:t>
            </w:r>
          </w:p>
        </w:tc>
      </w:tr>
      <w:tr w:rsidR="00E029A7" w14:paraId="210FF97A" w14:textId="77777777" w:rsidTr="003D1727">
        <w:trPr>
          <w:trHeight w:val="397"/>
        </w:trPr>
        <w:tc>
          <w:tcPr>
            <w:tcW w:w="261" w:type="pct"/>
          </w:tcPr>
          <w:p w14:paraId="0B478ADE" w14:textId="77777777" w:rsidR="00E029A7" w:rsidRDefault="00E029A7">
            <w:pPr>
              <w:jc w:val="center"/>
            </w:pPr>
          </w:p>
        </w:tc>
        <w:tc>
          <w:tcPr>
            <w:tcW w:w="191" w:type="pct"/>
          </w:tcPr>
          <w:p w14:paraId="52A710C2" w14:textId="77777777" w:rsidR="00E029A7" w:rsidRDefault="00E029A7">
            <w:pPr>
              <w:jc w:val="center"/>
            </w:pPr>
          </w:p>
        </w:tc>
        <w:tc>
          <w:tcPr>
            <w:tcW w:w="3413" w:type="pct"/>
          </w:tcPr>
          <w:p w14:paraId="6E3ABF76" w14:textId="77777777" w:rsidR="00E029A7" w:rsidRDefault="00E029A7" w:rsidP="003D1727">
            <w:pPr>
              <w:jc w:val="both"/>
            </w:pPr>
          </w:p>
        </w:tc>
        <w:tc>
          <w:tcPr>
            <w:tcW w:w="331" w:type="pct"/>
          </w:tcPr>
          <w:p w14:paraId="5ECFFBAA" w14:textId="77777777" w:rsidR="00E029A7" w:rsidRDefault="00E029A7">
            <w:pPr>
              <w:jc w:val="center"/>
            </w:pPr>
          </w:p>
        </w:tc>
        <w:tc>
          <w:tcPr>
            <w:tcW w:w="315" w:type="pct"/>
          </w:tcPr>
          <w:p w14:paraId="6BF694E1" w14:textId="77777777" w:rsidR="00E029A7" w:rsidRDefault="00E029A7">
            <w:pPr>
              <w:jc w:val="center"/>
            </w:pPr>
          </w:p>
        </w:tc>
        <w:tc>
          <w:tcPr>
            <w:tcW w:w="488" w:type="pct"/>
          </w:tcPr>
          <w:p w14:paraId="6DBA59B2" w14:textId="77777777" w:rsidR="00E029A7" w:rsidRDefault="00E029A7">
            <w:pPr>
              <w:jc w:val="center"/>
            </w:pPr>
          </w:p>
        </w:tc>
      </w:tr>
      <w:tr w:rsidR="00E029A7" w14:paraId="0BDB71E8" w14:textId="77777777" w:rsidTr="003D1727">
        <w:trPr>
          <w:trHeight w:val="397"/>
        </w:trPr>
        <w:tc>
          <w:tcPr>
            <w:tcW w:w="261" w:type="pct"/>
          </w:tcPr>
          <w:p w14:paraId="7CE281E0" w14:textId="77777777" w:rsidR="00E029A7" w:rsidRDefault="00E029A7">
            <w:pPr>
              <w:jc w:val="center"/>
            </w:pPr>
            <w:r>
              <w:t>5.</w:t>
            </w:r>
          </w:p>
        </w:tc>
        <w:tc>
          <w:tcPr>
            <w:tcW w:w="191" w:type="pct"/>
          </w:tcPr>
          <w:p w14:paraId="189D764C" w14:textId="77777777" w:rsidR="00E029A7" w:rsidRDefault="00E029A7">
            <w:pPr>
              <w:jc w:val="center"/>
            </w:pPr>
            <w:r>
              <w:t>a.</w:t>
            </w:r>
          </w:p>
        </w:tc>
        <w:tc>
          <w:tcPr>
            <w:tcW w:w="3413" w:type="pct"/>
          </w:tcPr>
          <w:p w14:paraId="6BD00844" w14:textId="77777777" w:rsidR="00E029A7" w:rsidRDefault="00E029A7" w:rsidP="003D1727">
            <w:pPr>
              <w:jc w:val="both"/>
              <w:rPr>
                <w:lang w:val="en-IN"/>
              </w:rPr>
            </w:pPr>
            <w:r>
              <w:rPr>
                <w:lang w:val="en-IN"/>
              </w:rPr>
              <w:t>Sketch a neat diagrammatic representation of citric acid production with a highlight on the fermentation conditions for better yield.</w:t>
            </w:r>
          </w:p>
        </w:tc>
        <w:tc>
          <w:tcPr>
            <w:tcW w:w="331" w:type="pct"/>
          </w:tcPr>
          <w:p w14:paraId="26D9FD8F" w14:textId="77777777" w:rsidR="00E029A7" w:rsidRDefault="00E029A7">
            <w:pPr>
              <w:jc w:val="center"/>
            </w:pPr>
            <w:r>
              <w:t>CO5</w:t>
            </w:r>
          </w:p>
        </w:tc>
        <w:tc>
          <w:tcPr>
            <w:tcW w:w="315" w:type="pct"/>
          </w:tcPr>
          <w:p w14:paraId="13E11D4F" w14:textId="77777777" w:rsidR="00E029A7" w:rsidRDefault="00E029A7">
            <w:pPr>
              <w:jc w:val="center"/>
            </w:pPr>
            <w:r>
              <w:t>A</w:t>
            </w:r>
          </w:p>
        </w:tc>
        <w:tc>
          <w:tcPr>
            <w:tcW w:w="488" w:type="pct"/>
          </w:tcPr>
          <w:p w14:paraId="3E2E28AE" w14:textId="77777777" w:rsidR="00E029A7" w:rsidRDefault="00E029A7">
            <w:pPr>
              <w:jc w:val="center"/>
              <w:rPr>
                <w:lang w:val="en-IN"/>
              </w:rPr>
            </w:pPr>
            <w:r>
              <w:rPr>
                <w:lang w:val="en-IN"/>
              </w:rPr>
              <w:t>15</w:t>
            </w:r>
          </w:p>
        </w:tc>
      </w:tr>
      <w:tr w:rsidR="00E029A7" w14:paraId="5D9E4312" w14:textId="77777777" w:rsidTr="003D1727">
        <w:trPr>
          <w:trHeight w:val="397"/>
        </w:trPr>
        <w:tc>
          <w:tcPr>
            <w:tcW w:w="261" w:type="pct"/>
          </w:tcPr>
          <w:p w14:paraId="7CAD8AD3" w14:textId="77777777" w:rsidR="00E029A7" w:rsidRDefault="00E029A7"/>
        </w:tc>
        <w:tc>
          <w:tcPr>
            <w:tcW w:w="191" w:type="pct"/>
          </w:tcPr>
          <w:p w14:paraId="28B3ADAD" w14:textId="77777777" w:rsidR="00E029A7" w:rsidRDefault="00E029A7">
            <w:pPr>
              <w:jc w:val="center"/>
            </w:pPr>
            <w:r>
              <w:t>b.</w:t>
            </w:r>
          </w:p>
        </w:tc>
        <w:tc>
          <w:tcPr>
            <w:tcW w:w="3413" w:type="pct"/>
          </w:tcPr>
          <w:p w14:paraId="101A846B" w14:textId="77777777" w:rsidR="00E029A7" w:rsidRDefault="00E029A7" w:rsidP="003D1727">
            <w:pPr>
              <w:jc w:val="both"/>
              <w:rPr>
                <w:bCs/>
                <w:lang w:val="en-IN"/>
              </w:rPr>
            </w:pPr>
            <w:r>
              <w:rPr>
                <w:bCs/>
                <w:lang w:val="en-IN"/>
              </w:rPr>
              <w:t>Mention the applications of amylase enzyme in food processing.</w:t>
            </w:r>
          </w:p>
        </w:tc>
        <w:tc>
          <w:tcPr>
            <w:tcW w:w="331" w:type="pct"/>
          </w:tcPr>
          <w:p w14:paraId="6456A3AF" w14:textId="77777777" w:rsidR="00E029A7" w:rsidRDefault="00E029A7">
            <w:pPr>
              <w:jc w:val="center"/>
              <w:rPr>
                <w:lang w:val="en-IN"/>
              </w:rPr>
            </w:pPr>
            <w:r>
              <w:rPr>
                <w:lang w:val="en-IN"/>
              </w:rPr>
              <w:t>CO5</w:t>
            </w:r>
          </w:p>
        </w:tc>
        <w:tc>
          <w:tcPr>
            <w:tcW w:w="315" w:type="pct"/>
          </w:tcPr>
          <w:p w14:paraId="6AD24DDC" w14:textId="77777777" w:rsidR="00E029A7" w:rsidRDefault="00E029A7">
            <w:pPr>
              <w:jc w:val="center"/>
              <w:rPr>
                <w:lang w:val="en-IN"/>
              </w:rPr>
            </w:pPr>
            <w:r>
              <w:rPr>
                <w:lang w:val="en-IN"/>
              </w:rPr>
              <w:t>E</w:t>
            </w:r>
          </w:p>
        </w:tc>
        <w:tc>
          <w:tcPr>
            <w:tcW w:w="488" w:type="pct"/>
          </w:tcPr>
          <w:p w14:paraId="2101D03C" w14:textId="77777777" w:rsidR="00E029A7" w:rsidRDefault="00E029A7">
            <w:pPr>
              <w:jc w:val="center"/>
              <w:rPr>
                <w:lang w:val="en-IN"/>
              </w:rPr>
            </w:pPr>
            <w:r>
              <w:rPr>
                <w:lang w:val="en-IN"/>
              </w:rPr>
              <w:t>5</w:t>
            </w:r>
          </w:p>
        </w:tc>
      </w:tr>
      <w:tr w:rsidR="00E029A7" w14:paraId="4088584E" w14:textId="77777777" w:rsidTr="003D1727">
        <w:trPr>
          <w:trHeight w:val="397"/>
        </w:trPr>
        <w:tc>
          <w:tcPr>
            <w:tcW w:w="261" w:type="pct"/>
          </w:tcPr>
          <w:p w14:paraId="1B7FE900" w14:textId="77777777" w:rsidR="00E029A7" w:rsidRDefault="00E029A7">
            <w:pPr>
              <w:jc w:val="center"/>
            </w:pPr>
          </w:p>
        </w:tc>
        <w:tc>
          <w:tcPr>
            <w:tcW w:w="191" w:type="pct"/>
          </w:tcPr>
          <w:p w14:paraId="151A6837" w14:textId="77777777" w:rsidR="00E029A7" w:rsidRDefault="00E029A7">
            <w:pPr>
              <w:jc w:val="center"/>
            </w:pPr>
          </w:p>
        </w:tc>
        <w:tc>
          <w:tcPr>
            <w:tcW w:w="3413" w:type="pct"/>
          </w:tcPr>
          <w:p w14:paraId="311CB6D6" w14:textId="77777777" w:rsidR="00E029A7" w:rsidRDefault="00E029A7">
            <w:pPr>
              <w:jc w:val="center"/>
            </w:pPr>
            <w:r>
              <w:rPr>
                <w:b/>
                <w:bCs/>
              </w:rPr>
              <w:t>(OR)</w:t>
            </w:r>
          </w:p>
        </w:tc>
        <w:tc>
          <w:tcPr>
            <w:tcW w:w="331" w:type="pct"/>
          </w:tcPr>
          <w:p w14:paraId="359EF3B4" w14:textId="77777777" w:rsidR="00E029A7" w:rsidRDefault="00E029A7">
            <w:pPr>
              <w:jc w:val="center"/>
            </w:pPr>
          </w:p>
        </w:tc>
        <w:tc>
          <w:tcPr>
            <w:tcW w:w="315" w:type="pct"/>
          </w:tcPr>
          <w:p w14:paraId="2DF81091" w14:textId="77777777" w:rsidR="00E029A7" w:rsidRDefault="00E029A7">
            <w:pPr>
              <w:jc w:val="center"/>
            </w:pPr>
          </w:p>
        </w:tc>
        <w:tc>
          <w:tcPr>
            <w:tcW w:w="488" w:type="pct"/>
          </w:tcPr>
          <w:p w14:paraId="20A04BCA" w14:textId="77777777" w:rsidR="00E029A7" w:rsidRDefault="00E029A7">
            <w:pPr>
              <w:jc w:val="center"/>
            </w:pPr>
          </w:p>
        </w:tc>
      </w:tr>
      <w:tr w:rsidR="00E029A7" w14:paraId="4DDD224E" w14:textId="77777777" w:rsidTr="003D1727">
        <w:trPr>
          <w:trHeight w:val="397"/>
        </w:trPr>
        <w:tc>
          <w:tcPr>
            <w:tcW w:w="261" w:type="pct"/>
          </w:tcPr>
          <w:p w14:paraId="49B06C98" w14:textId="77777777" w:rsidR="00E029A7" w:rsidRDefault="00E029A7">
            <w:pPr>
              <w:jc w:val="center"/>
            </w:pPr>
            <w:r>
              <w:t>6.</w:t>
            </w:r>
          </w:p>
        </w:tc>
        <w:tc>
          <w:tcPr>
            <w:tcW w:w="191" w:type="pct"/>
          </w:tcPr>
          <w:p w14:paraId="1042EF45" w14:textId="77777777" w:rsidR="00E029A7" w:rsidRDefault="00E029A7">
            <w:pPr>
              <w:jc w:val="center"/>
            </w:pPr>
            <w:r>
              <w:t>a.</w:t>
            </w:r>
          </w:p>
        </w:tc>
        <w:tc>
          <w:tcPr>
            <w:tcW w:w="3413" w:type="pct"/>
          </w:tcPr>
          <w:p w14:paraId="72E1DAB1" w14:textId="77777777" w:rsidR="00E029A7" w:rsidRDefault="00E029A7">
            <w:pPr>
              <w:jc w:val="both"/>
            </w:pPr>
            <w:r>
              <w:t>Prepare a neat flow chart for an industrial production of Vitamin B12 with its applications.</w:t>
            </w:r>
          </w:p>
        </w:tc>
        <w:tc>
          <w:tcPr>
            <w:tcW w:w="331" w:type="pct"/>
          </w:tcPr>
          <w:p w14:paraId="5D8FB415" w14:textId="77777777" w:rsidR="00E029A7" w:rsidRDefault="00E029A7">
            <w:pPr>
              <w:jc w:val="center"/>
            </w:pPr>
            <w:r>
              <w:t>CO5</w:t>
            </w:r>
          </w:p>
        </w:tc>
        <w:tc>
          <w:tcPr>
            <w:tcW w:w="315" w:type="pct"/>
          </w:tcPr>
          <w:p w14:paraId="6CFC662A" w14:textId="77777777" w:rsidR="00E029A7" w:rsidRDefault="00E029A7">
            <w:pPr>
              <w:jc w:val="center"/>
              <w:rPr>
                <w:lang w:val="en-IN"/>
              </w:rPr>
            </w:pPr>
            <w:r>
              <w:rPr>
                <w:lang w:val="en-IN"/>
              </w:rPr>
              <w:t>A</w:t>
            </w:r>
          </w:p>
        </w:tc>
        <w:tc>
          <w:tcPr>
            <w:tcW w:w="488" w:type="pct"/>
          </w:tcPr>
          <w:p w14:paraId="29E83F9D" w14:textId="77777777" w:rsidR="00E029A7" w:rsidRDefault="00E029A7">
            <w:pPr>
              <w:jc w:val="center"/>
            </w:pPr>
            <w:r>
              <w:rPr>
                <w:lang w:val="en-IN"/>
              </w:rPr>
              <w:t>1</w:t>
            </w:r>
            <w:r>
              <w:t>0</w:t>
            </w:r>
          </w:p>
        </w:tc>
      </w:tr>
      <w:tr w:rsidR="00E029A7" w14:paraId="799A413A" w14:textId="77777777" w:rsidTr="003D1727">
        <w:trPr>
          <w:trHeight w:val="397"/>
        </w:trPr>
        <w:tc>
          <w:tcPr>
            <w:tcW w:w="261" w:type="pct"/>
          </w:tcPr>
          <w:p w14:paraId="3779F3FC" w14:textId="77777777" w:rsidR="00E029A7" w:rsidRDefault="00E029A7">
            <w:pPr>
              <w:jc w:val="center"/>
            </w:pPr>
          </w:p>
        </w:tc>
        <w:tc>
          <w:tcPr>
            <w:tcW w:w="191" w:type="pct"/>
          </w:tcPr>
          <w:p w14:paraId="5C91E8BB" w14:textId="77777777" w:rsidR="00E029A7" w:rsidRDefault="00E029A7">
            <w:pPr>
              <w:jc w:val="center"/>
            </w:pPr>
            <w:r>
              <w:t>b.</w:t>
            </w:r>
          </w:p>
        </w:tc>
        <w:tc>
          <w:tcPr>
            <w:tcW w:w="3413" w:type="pct"/>
          </w:tcPr>
          <w:p w14:paraId="649A3422" w14:textId="77777777" w:rsidR="00E029A7" w:rsidRDefault="00E029A7">
            <w:pPr>
              <w:jc w:val="both"/>
              <w:rPr>
                <w:bCs/>
              </w:rPr>
            </w:pPr>
            <w:r>
              <w:rPr>
                <w:bCs/>
              </w:rPr>
              <w:t xml:space="preserve">Define single cell protein. Classify types and </w:t>
            </w:r>
            <w:r>
              <w:rPr>
                <w:bCs/>
                <w:i/>
                <w:iCs/>
              </w:rPr>
              <w:t>Spirulina</w:t>
            </w:r>
            <w:r>
              <w:rPr>
                <w:bCs/>
              </w:rPr>
              <w:t xml:space="preserve"> production in detail.</w:t>
            </w:r>
          </w:p>
        </w:tc>
        <w:tc>
          <w:tcPr>
            <w:tcW w:w="331" w:type="pct"/>
          </w:tcPr>
          <w:p w14:paraId="0ACEF344" w14:textId="77777777" w:rsidR="00E029A7" w:rsidRDefault="00E029A7">
            <w:pPr>
              <w:jc w:val="center"/>
            </w:pPr>
            <w:r>
              <w:rPr>
                <w:lang w:val="en-IN"/>
              </w:rPr>
              <w:t>CO</w:t>
            </w:r>
            <w:r>
              <w:t>5</w:t>
            </w:r>
          </w:p>
        </w:tc>
        <w:tc>
          <w:tcPr>
            <w:tcW w:w="315" w:type="pct"/>
          </w:tcPr>
          <w:p w14:paraId="4057354B" w14:textId="77777777" w:rsidR="00E029A7" w:rsidRDefault="00E029A7">
            <w:pPr>
              <w:jc w:val="center"/>
              <w:rPr>
                <w:lang w:val="en-IN"/>
              </w:rPr>
            </w:pPr>
            <w:r>
              <w:rPr>
                <w:lang w:val="en-IN"/>
              </w:rPr>
              <w:t>An</w:t>
            </w:r>
          </w:p>
        </w:tc>
        <w:tc>
          <w:tcPr>
            <w:tcW w:w="488" w:type="pct"/>
          </w:tcPr>
          <w:p w14:paraId="6CA463EC" w14:textId="77777777" w:rsidR="00E029A7" w:rsidRDefault="00E029A7">
            <w:pPr>
              <w:jc w:val="center"/>
            </w:pPr>
            <w:r>
              <w:t>10</w:t>
            </w:r>
          </w:p>
        </w:tc>
      </w:tr>
      <w:tr w:rsidR="00E029A7" w14:paraId="071AD13A" w14:textId="77777777" w:rsidTr="003D1727">
        <w:trPr>
          <w:trHeight w:val="397"/>
        </w:trPr>
        <w:tc>
          <w:tcPr>
            <w:tcW w:w="261" w:type="pct"/>
          </w:tcPr>
          <w:p w14:paraId="2DC54EE0" w14:textId="77777777" w:rsidR="00E029A7" w:rsidRDefault="00E029A7">
            <w:pPr>
              <w:jc w:val="center"/>
            </w:pPr>
          </w:p>
        </w:tc>
        <w:tc>
          <w:tcPr>
            <w:tcW w:w="191" w:type="pct"/>
          </w:tcPr>
          <w:p w14:paraId="056FA425" w14:textId="77777777" w:rsidR="00E029A7" w:rsidRDefault="00E029A7">
            <w:pPr>
              <w:jc w:val="center"/>
            </w:pPr>
          </w:p>
        </w:tc>
        <w:tc>
          <w:tcPr>
            <w:tcW w:w="3413" w:type="pct"/>
          </w:tcPr>
          <w:p w14:paraId="26F8DED5" w14:textId="77777777" w:rsidR="00E029A7" w:rsidRDefault="00E029A7">
            <w:pPr>
              <w:jc w:val="center"/>
            </w:pPr>
          </w:p>
        </w:tc>
        <w:tc>
          <w:tcPr>
            <w:tcW w:w="331" w:type="pct"/>
          </w:tcPr>
          <w:p w14:paraId="34895E7B" w14:textId="77777777" w:rsidR="00E029A7" w:rsidRDefault="00E029A7">
            <w:pPr>
              <w:jc w:val="center"/>
            </w:pPr>
          </w:p>
        </w:tc>
        <w:tc>
          <w:tcPr>
            <w:tcW w:w="315" w:type="pct"/>
          </w:tcPr>
          <w:p w14:paraId="14FA6B01" w14:textId="77777777" w:rsidR="00E029A7" w:rsidRDefault="00E029A7">
            <w:pPr>
              <w:jc w:val="center"/>
            </w:pPr>
          </w:p>
        </w:tc>
        <w:tc>
          <w:tcPr>
            <w:tcW w:w="488" w:type="pct"/>
          </w:tcPr>
          <w:p w14:paraId="65E7C26E" w14:textId="77777777" w:rsidR="00E029A7" w:rsidRDefault="00E029A7">
            <w:pPr>
              <w:jc w:val="center"/>
            </w:pPr>
          </w:p>
        </w:tc>
      </w:tr>
      <w:tr w:rsidR="00E029A7" w14:paraId="0639A1F8" w14:textId="77777777" w:rsidTr="003D1727">
        <w:trPr>
          <w:trHeight w:val="397"/>
        </w:trPr>
        <w:tc>
          <w:tcPr>
            <w:tcW w:w="261" w:type="pct"/>
          </w:tcPr>
          <w:p w14:paraId="2AD95AB0" w14:textId="77777777" w:rsidR="00E029A7" w:rsidRDefault="00E029A7">
            <w:pPr>
              <w:jc w:val="center"/>
            </w:pPr>
            <w:r>
              <w:t>7.</w:t>
            </w:r>
          </w:p>
        </w:tc>
        <w:tc>
          <w:tcPr>
            <w:tcW w:w="191" w:type="pct"/>
          </w:tcPr>
          <w:p w14:paraId="6F78E9C0" w14:textId="77777777" w:rsidR="00E029A7" w:rsidRDefault="00E029A7">
            <w:pPr>
              <w:jc w:val="center"/>
            </w:pPr>
            <w:r>
              <w:t>a.</w:t>
            </w:r>
          </w:p>
        </w:tc>
        <w:tc>
          <w:tcPr>
            <w:tcW w:w="3413" w:type="pct"/>
          </w:tcPr>
          <w:p w14:paraId="0CAC6676" w14:textId="77777777" w:rsidR="00E029A7" w:rsidRDefault="00E029A7">
            <w:pPr>
              <w:jc w:val="both"/>
            </w:pPr>
            <w:r>
              <w:t>Summarize the steps followed in PCR for the detection of food borne disease causing microorganisms.</w:t>
            </w:r>
          </w:p>
        </w:tc>
        <w:tc>
          <w:tcPr>
            <w:tcW w:w="331" w:type="pct"/>
          </w:tcPr>
          <w:p w14:paraId="4CE36C25" w14:textId="77777777" w:rsidR="00E029A7" w:rsidRDefault="00E029A7">
            <w:pPr>
              <w:jc w:val="center"/>
              <w:rPr>
                <w:lang w:val="en-IN"/>
              </w:rPr>
            </w:pPr>
            <w:r>
              <w:t>CO</w:t>
            </w:r>
            <w:r>
              <w:rPr>
                <w:lang w:val="en-IN"/>
              </w:rPr>
              <w:t>3</w:t>
            </w:r>
          </w:p>
        </w:tc>
        <w:tc>
          <w:tcPr>
            <w:tcW w:w="315" w:type="pct"/>
          </w:tcPr>
          <w:p w14:paraId="4BB8B8E2" w14:textId="77777777" w:rsidR="00E029A7" w:rsidRDefault="00E029A7">
            <w:pPr>
              <w:jc w:val="center"/>
            </w:pPr>
            <w:r>
              <w:t>E</w:t>
            </w:r>
          </w:p>
        </w:tc>
        <w:tc>
          <w:tcPr>
            <w:tcW w:w="488" w:type="pct"/>
          </w:tcPr>
          <w:p w14:paraId="08999018" w14:textId="77777777" w:rsidR="00E029A7" w:rsidRDefault="00E029A7">
            <w:pPr>
              <w:jc w:val="center"/>
              <w:rPr>
                <w:lang w:val="en-IN"/>
              </w:rPr>
            </w:pPr>
            <w:r>
              <w:rPr>
                <w:lang w:val="en-IN"/>
              </w:rPr>
              <w:t>15</w:t>
            </w:r>
          </w:p>
        </w:tc>
      </w:tr>
      <w:tr w:rsidR="00E029A7" w14:paraId="63226D9A" w14:textId="77777777" w:rsidTr="003D1727">
        <w:trPr>
          <w:trHeight w:val="397"/>
        </w:trPr>
        <w:tc>
          <w:tcPr>
            <w:tcW w:w="261" w:type="pct"/>
          </w:tcPr>
          <w:p w14:paraId="6C0751E0" w14:textId="77777777" w:rsidR="00E029A7" w:rsidRDefault="00E029A7">
            <w:pPr>
              <w:jc w:val="center"/>
            </w:pPr>
          </w:p>
        </w:tc>
        <w:tc>
          <w:tcPr>
            <w:tcW w:w="191" w:type="pct"/>
          </w:tcPr>
          <w:p w14:paraId="6FDCF3B6" w14:textId="77777777" w:rsidR="00E029A7" w:rsidRDefault="00E029A7">
            <w:pPr>
              <w:jc w:val="center"/>
              <w:rPr>
                <w:lang w:val="en-IN"/>
              </w:rPr>
            </w:pPr>
            <w:r>
              <w:rPr>
                <w:lang w:val="en-IN"/>
              </w:rPr>
              <w:t>b.</w:t>
            </w:r>
          </w:p>
        </w:tc>
        <w:tc>
          <w:tcPr>
            <w:tcW w:w="3413" w:type="pct"/>
          </w:tcPr>
          <w:p w14:paraId="0A7E7858" w14:textId="77777777" w:rsidR="00E029A7" w:rsidRDefault="00E029A7">
            <w:pPr>
              <w:rPr>
                <w:b/>
                <w:bCs/>
              </w:rPr>
            </w:pPr>
            <w:r>
              <w:t>Predict the algal toxins and intoxication.</w:t>
            </w:r>
          </w:p>
        </w:tc>
        <w:tc>
          <w:tcPr>
            <w:tcW w:w="331" w:type="pct"/>
          </w:tcPr>
          <w:p w14:paraId="30DB78C0" w14:textId="77777777" w:rsidR="00E029A7" w:rsidRDefault="00E029A7">
            <w:pPr>
              <w:jc w:val="center"/>
              <w:rPr>
                <w:lang w:val="en-IN"/>
              </w:rPr>
            </w:pPr>
            <w:r>
              <w:rPr>
                <w:lang w:val="en-IN"/>
              </w:rPr>
              <w:t>CO3</w:t>
            </w:r>
          </w:p>
        </w:tc>
        <w:tc>
          <w:tcPr>
            <w:tcW w:w="315" w:type="pct"/>
          </w:tcPr>
          <w:p w14:paraId="6EB41ABD" w14:textId="77777777" w:rsidR="00E029A7" w:rsidRDefault="00E029A7">
            <w:pPr>
              <w:jc w:val="center"/>
            </w:pPr>
            <w:r>
              <w:t>E</w:t>
            </w:r>
          </w:p>
        </w:tc>
        <w:tc>
          <w:tcPr>
            <w:tcW w:w="488" w:type="pct"/>
          </w:tcPr>
          <w:p w14:paraId="0E72BF52" w14:textId="77777777" w:rsidR="00E029A7" w:rsidRDefault="00E029A7">
            <w:pPr>
              <w:jc w:val="center"/>
              <w:rPr>
                <w:lang w:val="en-IN"/>
              </w:rPr>
            </w:pPr>
            <w:r>
              <w:rPr>
                <w:lang w:val="en-IN"/>
              </w:rPr>
              <w:t>5</w:t>
            </w:r>
          </w:p>
        </w:tc>
      </w:tr>
      <w:tr w:rsidR="00E029A7" w14:paraId="3CA3B530" w14:textId="77777777" w:rsidTr="003D1727">
        <w:trPr>
          <w:trHeight w:val="397"/>
        </w:trPr>
        <w:tc>
          <w:tcPr>
            <w:tcW w:w="261" w:type="pct"/>
          </w:tcPr>
          <w:p w14:paraId="3AD38B5B" w14:textId="77777777" w:rsidR="00E029A7" w:rsidRDefault="00E029A7">
            <w:pPr>
              <w:jc w:val="center"/>
            </w:pPr>
          </w:p>
        </w:tc>
        <w:tc>
          <w:tcPr>
            <w:tcW w:w="191" w:type="pct"/>
          </w:tcPr>
          <w:p w14:paraId="6095F6CD" w14:textId="77777777" w:rsidR="00E029A7" w:rsidRDefault="00E029A7">
            <w:pPr>
              <w:jc w:val="center"/>
            </w:pPr>
          </w:p>
        </w:tc>
        <w:tc>
          <w:tcPr>
            <w:tcW w:w="3413" w:type="pct"/>
          </w:tcPr>
          <w:p w14:paraId="742A0105" w14:textId="77777777" w:rsidR="00E029A7" w:rsidRDefault="00E029A7">
            <w:pPr>
              <w:jc w:val="center"/>
              <w:rPr>
                <w:bCs/>
              </w:rPr>
            </w:pPr>
            <w:r>
              <w:rPr>
                <w:b/>
                <w:bCs/>
              </w:rPr>
              <w:t>(OR)</w:t>
            </w:r>
          </w:p>
        </w:tc>
        <w:tc>
          <w:tcPr>
            <w:tcW w:w="331" w:type="pct"/>
          </w:tcPr>
          <w:p w14:paraId="0A7601E6" w14:textId="77777777" w:rsidR="00E029A7" w:rsidRDefault="00E029A7">
            <w:pPr>
              <w:jc w:val="center"/>
            </w:pPr>
          </w:p>
        </w:tc>
        <w:tc>
          <w:tcPr>
            <w:tcW w:w="315" w:type="pct"/>
          </w:tcPr>
          <w:p w14:paraId="6C338960" w14:textId="77777777" w:rsidR="00E029A7" w:rsidRDefault="00E029A7">
            <w:pPr>
              <w:jc w:val="center"/>
            </w:pPr>
          </w:p>
        </w:tc>
        <w:tc>
          <w:tcPr>
            <w:tcW w:w="488" w:type="pct"/>
          </w:tcPr>
          <w:p w14:paraId="102A2A41" w14:textId="77777777" w:rsidR="00E029A7" w:rsidRDefault="00E029A7">
            <w:pPr>
              <w:jc w:val="center"/>
            </w:pPr>
          </w:p>
        </w:tc>
      </w:tr>
      <w:tr w:rsidR="00E029A7" w14:paraId="400C729A" w14:textId="77777777" w:rsidTr="003D1727">
        <w:trPr>
          <w:trHeight w:val="397"/>
        </w:trPr>
        <w:tc>
          <w:tcPr>
            <w:tcW w:w="261" w:type="pct"/>
          </w:tcPr>
          <w:p w14:paraId="6F6AC767" w14:textId="77777777" w:rsidR="00E029A7" w:rsidRDefault="00E029A7">
            <w:pPr>
              <w:jc w:val="center"/>
            </w:pPr>
            <w:r>
              <w:lastRenderedPageBreak/>
              <w:t>8.</w:t>
            </w:r>
          </w:p>
        </w:tc>
        <w:tc>
          <w:tcPr>
            <w:tcW w:w="191" w:type="pct"/>
          </w:tcPr>
          <w:p w14:paraId="6E70B9DE" w14:textId="77777777" w:rsidR="00E029A7" w:rsidRDefault="00E029A7">
            <w:pPr>
              <w:jc w:val="center"/>
            </w:pPr>
          </w:p>
        </w:tc>
        <w:tc>
          <w:tcPr>
            <w:tcW w:w="3413" w:type="pct"/>
          </w:tcPr>
          <w:p w14:paraId="759778CC" w14:textId="77777777" w:rsidR="00E029A7" w:rsidRDefault="00E029A7">
            <w:pPr>
              <w:jc w:val="both"/>
              <w:rPr>
                <w:bCs/>
              </w:rPr>
            </w:pPr>
            <w:r>
              <w:rPr>
                <w:bCs/>
              </w:rPr>
              <w:t>Criticize the freeze drying process with a special mention about the role of components of freeze dryer and applications.</w:t>
            </w:r>
          </w:p>
        </w:tc>
        <w:tc>
          <w:tcPr>
            <w:tcW w:w="331" w:type="pct"/>
          </w:tcPr>
          <w:p w14:paraId="4F0233C1" w14:textId="77777777" w:rsidR="00E029A7" w:rsidRDefault="00E029A7">
            <w:pPr>
              <w:jc w:val="center"/>
            </w:pPr>
            <w:r>
              <w:t>CO6</w:t>
            </w:r>
          </w:p>
        </w:tc>
        <w:tc>
          <w:tcPr>
            <w:tcW w:w="315" w:type="pct"/>
          </w:tcPr>
          <w:p w14:paraId="22884084" w14:textId="77777777" w:rsidR="00E029A7" w:rsidRDefault="00E029A7">
            <w:pPr>
              <w:jc w:val="center"/>
            </w:pPr>
            <w:r>
              <w:t>E</w:t>
            </w:r>
          </w:p>
        </w:tc>
        <w:tc>
          <w:tcPr>
            <w:tcW w:w="488" w:type="pct"/>
          </w:tcPr>
          <w:p w14:paraId="601FD3C7" w14:textId="77777777" w:rsidR="00E029A7" w:rsidRDefault="00E029A7">
            <w:pPr>
              <w:jc w:val="center"/>
            </w:pPr>
            <w:r>
              <w:t>20</w:t>
            </w:r>
          </w:p>
        </w:tc>
      </w:tr>
      <w:tr w:rsidR="00E029A7" w14:paraId="3D97006D" w14:textId="77777777" w:rsidTr="003D1727">
        <w:trPr>
          <w:trHeight w:val="552"/>
        </w:trPr>
        <w:tc>
          <w:tcPr>
            <w:tcW w:w="5000" w:type="pct"/>
            <w:gridSpan w:val="6"/>
            <w:vAlign w:val="center"/>
          </w:tcPr>
          <w:p w14:paraId="38955AB5" w14:textId="77777777" w:rsidR="00E029A7" w:rsidRPr="003E5175" w:rsidRDefault="00E029A7" w:rsidP="003D1727">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4C5A6A6" w14:textId="77777777" w:rsidR="00E029A7" w:rsidRDefault="00E029A7" w:rsidP="003D1727">
            <w:pPr>
              <w:jc w:val="center"/>
            </w:pPr>
            <w:r w:rsidRPr="003E5175">
              <w:rPr>
                <w:b/>
                <w:bCs/>
              </w:rPr>
              <w:t>COMPULSORY QUESTION</w:t>
            </w:r>
          </w:p>
        </w:tc>
      </w:tr>
      <w:tr w:rsidR="00E029A7" w14:paraId="4F08B05C" w14:textId="77777777" w:rsidTr="003D1727">
        <w:trPr>
          <w:trHeight w:val="397"/>
        </w:trPr>
        <w:tc>
          <w:tcPr>
            <w:tcW w:w="261" w:type="pct"/>
          </w:tcPr>
          <w:p w14:paraId="64F8326F" w14:textId="77777777" w:rsidR="00E029A7" w:rsidRDefault="00E029A7">
            <w:pPr>
              <w:jc w:val="center"/>
            </w:pPr>
            <w:r>
              <w:t>9.</w:t>
            </w:r>
          </w:p>
        </w:tc>
        <w:tc>
          <w:tcPr>
            <w:tcW w:w="191" w:type="pct"/>
          </w:tcPr>
          <w:p w14:paraId="20B3A830" w14:textId="77777777" w:rsidR="00E029A7" w:rsidRDefault="00E029A7">
            <w:pPr>
              <w:jc w:val="center"/>
            </w:pPr>
          </w:p>
        </w:tc>
        <w:tc>
          <w:tcPr>
            <w:tcW w:w="3413" w:type="pct"/>
          </w:tcPr>
          <w:p w14:paraId="27480771" w14:textId="77777777" w:rsidR="00E029A7" w:rsidRDefault="00E029A7">
            <w:pPr>
              <w:jc w:val="both"/>
            </w:pPr>
            <w:r>
              <w:rPr>
                <w:lang w:val="en-IN"/>
              </w:rPr>
              <w:t xml:space="preserve">Define </w:t>
            </w:r>
            <w:r>
              <w:t>Spray drying. Write the working principle and stages of drying process with a diagrammatic representation.</w:t>
            </w:r>
          </w:p>
        </w:tc>
        <w:tc>
          <w:tcPr>
            <w:tcW w:w="331" w:type="pct"/>
          </w:tcPr>
          <w:p w14:paraId="115230E7" w14:textId="77777777" w:rsidR="00E029A7" w:rsidRDefault="00E029A7">
            <w:pPr>
              <w:jc w:val="center"/>
            </w:pPr>
            <w:r>
              <w:t>CO6</w:t>
            </w:r>
          </w:p>
        </w:tc>
        <w:tc>
          <w:tcPr>
            <w:tcW w:w="315" w:type="pct"/>
          </w:tcPr>
          <w:p w14:paraId="192ABFE6" w14:textId="77777777" w:rsidR="00E029A7" w:rsidRDefault="00E029A7">
            <w:pPr>
              <w:jc w:val="center"/>
              <w:rPr>
                <w:lang w:val="en-IN"/>
              </w:rPr>
            </w:pPr>
            <w:r>
              <w:rPr>
                <w:lang w:val="en-IN"/>
              </w:rPr>
              <w:t>C</w:t>
            </w:r>
          </w:p>
        </w:tc>
        <w:tc>
          <w:tcPr>
            <w:tcW w:w="488" w:type="pct"/>
          </w:tcPr>
          <w:p w14:paraId="181093F4" w14:textId="77777777" w:rsidR="00E029A7" w:rsidRDefault="00E029A7">
            <w:pPr>
              <w:jc w:val="center"/>
            </w:pPr>
            <w:r>
              <w:t>20</w:t>
            </w:r>
          </w:p>
        </w:tc>
      </w:tr>
    </w:tbl>
    <w:p w14:paraId="1B62A685" w14:textId="77777777" w:rsidR="00E029A7" w:rsidRDefault="00E029A7">
      <w:r>
        <w:t>CO – COURSE OUTCOME</w:t>
      </w:r>
      <w:r>
        <w:tab/>
      </w:r>
      <w:r>
        <w:tab/>
      </w:r>
      <w:r>
        <w:tab/>
        <w:t>BL – BLOOMS’ LEVEL</w:t>
      </w:r>
    </w:p>
    <w:p w14:paraId="329B01C7" w14:textId="77777777" w:rsidR="00E029A7" w:rsidRDefault="00E029A7"/>
    <w:tbl>
      <w:tblPr>
        <w:tblStyle w:val="TableGrid"/>
        <w:tblW w:w="0" w:type="auto"/>
        <w:tblLook w:val="04A0" w:firstRow="1" w:lastRow="0" w:firstColumn="1" w:lastColumn="0" w:noHBand="0" w:noVBand="1"/>
      </w:tblPr>
      <w:tblGrid>
        <w:gridCol w:w="675"/>
        <w:gridCol w:w="9498"/>
      </w:tblGrid>
      <w:tr w:rsidR="00E029A7" w14:paraId="1E66B34E" w14:textId="77777777">
        <w:tc>
          <w:tcPr>
            <w:tcW w:w="675" w:type="dxa"/>
          </w:tcPr>
          <w:p w14:paraId="7F9FF160" w14:textId="77777777" w:rsidR="00E029A7" w:rsidRDefault="00E029A7"/>
        </w:tc>
        <w:tc>
          <w:tcPr>
            <w:tcW w:w="10008" w:type="dxa"/>
          </w:tcPr>
          <w:p w14:paraId="35FBF805" w14:textId="77777777" w:rsidR="00E029A7" w:rsidRDefault="00E029A7">
            <w:pPr>
              <w:jc w:val="center"/>
              <w:rPr>
                <w:b/>
              </w:rPr>
            </w:pPr>
            <w:r>
              <w:rPr>
                <w:b/>
              </w:rPr>
              <w:t>COURSE OUTCOMES</w:t>
            </w:r>
          </w:p>
        </w:tc>
      </w:tr>
      <w:tr w:rsidR="00E029A7" w14:paraId="3F00D858" w14:textId="77777777">
        <w:tc>
          <w:tcPr>
            <w:tcW w:w="675" w:type="dxa"/>
          </w:tcPr>
          <w:p w14:paraId="64F988DB" w14:textId="77777777" w:rsidR="00E029A7" w:rsidRDefault="00E029A7">
            <w:r>
              <w:t>CO1</w:t>
            </w:r>
          </w:p>
        </w:tc>
        <w:tc>
          <w:tcPr>
            <w:tcW w:w="10008" w:type="dxa"/>
          </w:tcPr>
          <w:p w14:paraId="54042B60" w14:textId="77777777" w:rsidR="00E029A7" w:rsidRDefault="00E029A7" w:rsidP="003D1727">
            <w:pPr>
              <w:spacing w:line="256" w:lineRule="auto"/>
              <w:jc w:val="both"/>
            </w:pPr>
            <w:r>
              <w:rPr>
                <w:color w:val="000000"/>
              </w:rPr>
              <w:t xml:space="preserve">Identify the beneficial and spoilage microorganisms associated with foods. </w:t>
            </w:r>
          </w:p>
        </w:tc>
      </w:tr>
      <w:tr w:rsidR="00E029A7" w14:paraId="5443650D" w14:textId="77777777">
        <w:tc>
          <w:tcPr>
            <w:tcW w:w="675" w:type="dxa"/>
          </w:tcPr>
          <w:p w14:paraId="1E7872F9" w14:textId="77777777" w:rsidR="00E029A7" w:rsidRDefault="00E029A7">
            <w:r>
              <w:t>CO2</w:t>
            </w:r>
          </w:p>
        </w:tc>
        <w:tc>
          <w:tcPr>
            <w:tcW w:w="10008" w:type="dxa"/>
          </w:tcPr>
          <w:p w14:paraId="0DDF8D7B" w14:textId="77777777" w:rsidR="00E029A7" w:rsidRDefault="00E029A7" w:rsidP="003D1727">
            <w:pPr>
              <w:spacing w:line="256" w:lineRule="auto"/>
              <w:jc w:val="both"/>
            </w:pPr>
            <w:r>
              <w:rPr>
                <w:color w:val="000000"/>
              </w:rPr>
              <w:t>Understand the role of microorganisms in water and food commodities.</w:t>
            </w:r>
          </w:p>
        </w:tc>
      </w:tr>
      <w:tr w:rsidR="00E029A7" w14:paraId="5CDA662A" w14:textId="77777777">
        <w:tc>
          <w:tcPr>
            <w:tcW w:w="675" w:type="dxa"/>
          </w:tcPr>
          <w:p w14:paraId="3888747F" w14:textId="77777777" w:rsidR="00E029A7" w:rsidRDefault="00E029A7">
            <w:r>
              <w:t>CO3</w:t>
            </w:r>
          </w:p>
        </w:tc>
        <w:tc>
          <w:tcPr>
            <w:tcW w:w="10008" w:type="dxa"/>
          </w:tcPr>
          <w:p w14:paraId="65E9FEA1" w14:textId="77777777" w:rsidR="00E029A7" w:rsidRDefault="00E029A7" w:rsidP="003D1727">
            <w:pPr>
              <w:spacing w:line="256" w:lineRule="auto"/>
              <w:jc w:val="both"/>
            </w:pPr>
            <w:r>
              <w:rPr>
                <w:color w:val="000000"/>
              </w:rPr>
              <w:t>Examine the role of causative agents and pathogenesis of disease-causing food-borne pathogens and their toxins.</w:t>
            </w:r>
          </w:p>
        </w:tc>
      </w:tr>
      <w:tr w:rsidR="00E029A7" w14:paraId="1F7853A4" w14:textId="77777777">
        <w:tc>
          <w:tcPr>
            <w:tcW w:w="675" w:type="dxa"/>
          </w:tcPr>
          <w:p w14:paraId="418E46E1" w14:textId="77777777" w:rsidR="00E029A7" w:rsidRDefault="00E029A7">
            <w:r>
              <w:t>CO4</w:t>
            </w:r>
          </w:p>
        </w:tc>
        <w:tc>
          <w:tcPr>
            <w:tcW w:w="10008" w:type="dxa"/>
          </w:tcPr>
          <w:p w14:paraId="0A41F59E" w14:textId="77777777" w:rsidR="00E029A7" w:rsidRDefault="00E029A7" w:rsidP="003D1727">
            <w:pPr>
              <w:spacing w:line="256" w:lineRule="auto"/>
              <w:jc w:val="both"/>
            </w:pPr>
            <w:r>
              <w:rPr>
                <w:color w:val="000000"/>
              </w:rPr>
              <w:t>Illustrate the media formulation, sterilization and culture conditions for the development of suitable strain for industrial fermentation.</w:t>
            </w:r>
          </w:p>
        </w:tc>
      </w:tr>
      <w:tr w:rsidR="00E029A7" w14:paraId="38FA9E73" w14:textId="77777777">
        <w:tc>
          <w:tcPr>
            <w:tcW w:w="675" w:type="dxa"/>
          </w:tcPr>
          <w:p w14:paraId="662D789E" w14:textId="77777777" w:rsidR="00E029A7" w:rsidRDefault="00E029A7">
            <w:r>
              <w:t>CO5</w:t>
            </w:r>
          </w:p>
        </w:tc>
        <w:tc>
          <w:tcPr>
            <w:tcW w:w="10008" w:type="dxa"/>
          </w:tcPr>
          <w:p w14:paraId="79792E85" w14:textId="77777777" w:rsidR="00E029A7" w:rsidRDefault="00E029A7" w:rsidP="003D1727">
            <w:pPr>
              <w:spacing w:line="256" w:lineRule="auto"/>
              <w:jc w:val="both"/>
            </w:pPr>
            <w:r>
              <w:rPr>
                <w:color w:val="000000"/>
              </w:rPr>
              <w:t>Evaluate the industrial production of organic acids, amino acids, Vitamins, and Polysaccharides.</w:t>
            </w:r>
          </w:p>
        </w:tc>
      </w:tr>
      <w:tr w:rsidR="00E029A7" w14:paraId="6AA0CD8E" w14:textId="77777777">
        <w:tc>
          <w:tcPr>
            <w:tcW w:w="675" w:type="dxa"/>
          </w:tcPr>
          <w:p w14:paraId="019D7E9E" w14:textId="77777777" w:rsidR="00E029A7" w:rsidRDefault="00E029A7">
            <w:r>
              <w:t>CO6</w:t>
            </w:r>
          </w:p>
        </w:tc>
        <w:tc>
          <w:tcPr>
            <w:tcW w:w="10008" w:type="dxa"/>
          </w:tcPr>
          <w:p w14:paraId="120F28E6" w14:textId="77777777" w:rsidR="00E029A7" w:rsidRDefault="00E029A7" w:rsidP="003D1727">
            <w:pPr>
              <w:spacing w:line="256" w:lineRule="auto"/>
              <w:jc w:val="both"/>
            </w:pPr>
            <w:r>
              <w:rPr>
                <w:color w:val="000000"/>
              </w:rPr>
              <w:t>Comprehend the techniques and underlying principle of downstream processing.</w:t>
            </w:r>
          </w:p>
        </w:tc>
      </w:tr>
    </w:tbl>
    <w:p w14:paraId="35FAA94D" w14:textId="77777777" w:rsidR="00E029A7" w:rsidRDefault="00E029A7">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14:paraId="1584F0D2" w14:textId="77777777">
        <w:tc>
          <w:tcPr>
            <w:tcW w:w="10683" w:type="dxa"/>
            <w:gridSpan w:val="8"/>
          </w:tcPr>
          <w:p w14:paraId="6C3DAF8F" w14:textId="77777777" w:rsidR="00E029A7" w:rsidRDefault="00E029A7">
            <w:pPr>
              <w:jc w:val="center"/>
              <w:rPr>
                <w:b/>
              </w:rPr>
            </w:pPr>
            <w:r>
              <w:rPr>
                <w:b/>
              </w:rPr>
              <w:t>Assessment Pattern as per Bloom’s Taxonomy</w:t>
            </w:r>
          </w:p>
        </w:tc>
      </w:tr>
      <w:tr w:rsidR="00E029A7" w14:paraId="54292314" w14:textId="77777777">
        <w:tc>
          <w:tcPr>
            <w:tcW w:w="959" w:type="dxa"/>
          </w:tcPr>
          <w:p w14:paraId="2817631C" w14:textId="77777777" w:rsidR="00E029A7" w:rsidRDefault="00E029A7">
            <w:r>
              <w:t>CO / P</w:t>
            </w:r>
          </w:p>
        </w:tc>
        <w:tc>
          <w:tcPr>
            <w:tcW w:w="1362" w:type="dxa"/>
          </w:tcPr>
          <w:p w14:paraId="2441F334" w14:textId="77777777" w:rsidR="00E029A7" w:rsidRDefault="00E029A7">
            <w:pPr>
              <w:jc w:val="center"/>
              <w:rPr>
                <w:b/>
              </w:rPr>
            </w:pPr>
            <w:r>
              <w:rPr>
                <w:b/>
              </w:rPr>
              <w:t>Remember</w:t>
            </w:r>
          </w:p>
        </w:tc>
        <w:tc>
          <w:tcPr>
            <w:tcW w:w="1569" w:type="dxa"/>
          </w:tcPr>
          <w:p w14:paraId="111BD70D" w14:textId="77777777" w:rsidR="00E029A7" w:rsidRDefault="00E029A7">
            <w:pPr>
              <w:jc w:val="center"/>
              <w:rPr>
                <w:b/>
              </w:rPr>
            </w:pPr>
            <w:r>
              <w:rPr>
                <w:b/>
              </w:rPr>
              <w:t>Understand</w:t>
            </w:r>
          </w:p>
        </w:tc>
        <w:tc>
          <w:tcPr>
            <w:tcW w:w="1439" w:type="dxa"/>
          </w:tcPr>
          <w:p w14:paraId="7415DA4C" w14:textId="77777777" w:rsidR="00E029A7" w:rsidRDefault="00E029A7">
            <w:pPr>
              <w:jc w:val="center"/>
              <w:rPr>
                <w:b/>
              </w:rPr>
            </w:pPr>
            <w:r>
              <w:rPr>
                <w:b/>
              </w:rPr>
              <w:t>Apply</w:t>
            </w:r>
          </w:p>
        </w:tc>
        <w:tc>
          <w:tcPr>
            <w:tcW w:w="1497" w:type="dxa"/>
          </w:tcPr>
          <w:p w14:paraId="056487E1" w14:textId="77777777" w:rsidR="00E029A7" w:rsidRDefault="00E029A7">
            <w:pPr>
              <w:jc w:val="center"/>
              <w:rPr>
                <w:b/>
              </w:rPr>
            </w:pPr>
            <w:r>
              <w:rPr>
                <w:b/>
              </w:rPr>
              <w:t>Analyze</w:t>
            </w:r>
          </w:p>
        </w:tc>
        <w:tc>
          <w:tcPr>
            <w:tcW w:w="1375" w:type="dxa"/>
          </w:tcPr>
          <w:p w14:paraId="7CBD765C" w14:textId="77777777" w:rsidR="00E029A7" w:rsidRDefault="00E029A7">
            <w:pPr>
              <w:jc w:val="center"/>
              <w:rPr>
                <w:b/>
              </w:rPr>
            </w:pPr>
            <w:r>
              <w:rPr>
                <w:b/>
              </w:rPr>
              <w:t>Evaluate</w:t>
            </w:r>
          </w:p>
        </w:tc>
        <w:tc>
          <w:tcPr>
            <w:tcW w:w="1321" w:type="dxa"/>
          </w:tcPr>
          <w:p w14:paraId="0B72AD66" w14:textId="77777777" w:rsidR="00E029A7" w:rsidRDefault="00E029A7">
            <w:pPr>
              <w:jc w:val="center"/>
              <w:rPr>
                <w:b/>
              </w:rPr>
            </w:pPr>
            <w:r>
              <w:rPr>
                <w:b/>
              </w:rPr>
              <w:t>Create</w:t>
            </w:r>
          </w:p>
        </w:tc>
        <w:tc>
          <w:tcPr>
            <w:tcW w:w="1161" w:type="dxa"/>
          </w:tcPr>
          <w:p w14:paraId="4972CCD7" w14:textId="77777777" w:rsidR="00E029A7" w:rsidRDefault="00E029A7">
            <w:pPr>
              <w:jc w:val="center"/>
              <w:rPr>
                <w:b/>
              </w:rPr>
            </w:pPr>
            <w:r>
              <w:rPr>
                <w:b/>
              </w:rPr>
              <w:t>Total</w:t>
            </w:r>
          </w:p>
        </w:tc>
      </w:tr>
      <w:tr w:rsidR="00E029A7" w14:paraId="482A51A5" w14:textId="77777777">
        <w:tc>
          <w:tcPr>
            <w:tcW w:w="959" w:type="dxa"/>
          </w:tcPr>
          <w:p w14:paraId="4933A157" w14:textId="77777777" w:rsidR="00E029A7" w:rsidRDefault="00E029A7">
            <w:r>
              <w:t>CO1</w:t>
            </w:r>
          </w:p>
        </w:tc>
        <w:tc>
          <w:tcPr>
            <w:tcW w:w="1362" w:type="dxa"/>
          </w:tcPr>
          <w:p w14:paraId="5CC14FBC" w14:textId="77777777" w:rsidR="00E029A7" w:rsidRDefault="00E029A7">
            <w:pPr>
              <w:jc w:val="center"/>
            </w:pPr>
            <w:r>
              <w:t>10</w:t>
            </w:r>
          </w:p>
        </w:tc>
        <w:tc>
          <w:tcPr>
            <w:tcW w:w="1569" w:type="dxa"/>
          </w:tcPr>
          <w:p w14:paraId="7F1CC3EC" w14:textId="77777777" w:rsidR="00E029A7" w:rsidRDefault="00E029A7">
            <w:pPr>
              <w:jc w:val="center"/>
            </w:pPr>
            <w:r>
              <w:t>10</w:t>
            </w:r>
          </w:p>
        </w:tc>
        <w:tc>
          <w:tcPr>
            <w:tcW w:w="1439" w:type="dxa"/>
          </w:tcPr>
          <w:p w14:paraId="0D9532C4" w14:textId="77777777" w:rsidR="00E029A7" w:rsidRDefault="00E029A7">
            <w:pPr>
              <w:jc w:val="center"/>
            </w:pPr>
          </w:p>
        </w:tc>
        <w:tc>
          <w:tcPr>
            <w:tcW w:w="1497" w:type="dxa"/>
          </w:tcPr>
          <w:p w14:paraId="2FC950C3" w14:textId="77777777" w:rsidR="00E029A7" w:rsidRDefault="00E029A7">
            <w:pPr>
              <w:jc w:val="center"/>
            </w:pPr>
          </w:p>
        </w:tc>
        <w:tc>
          <w:tcPr>
            <w:tcW w:w="1375" w:type="dxa"/>
          </w:tcPr>
          <w:p w14:paraId="592C0E39" w14:textId="77777777" w:rsidR="00E029A7" w:rsidRDefault="00E029A7">
            <w:pPr>
              <w:jc w:val="center"/>
            </w:pPr>
          </w:p>
        </w:tc>
        <w:tc>
          <w:tcPr>
            <w:tcW w:w="1321" w:type="dxa"/>
          </w:tcPr>
          <w:p w14:paraId="0A2A8231" w14:textId="77777777" w:rsidR="00E029A7" w:rsidRDefault="00E029A7">
            <w:pPr>
              <w:jc w:val="center"/>
            </w:pPr>
          </w:p>
        </w:tc>
        <w:tc>
          <w:tcPr>
            <w:tcW w:w="1161" w:type="dxa"/>
          </w:tcPr>
          <w:p w14:paraId="1BD15158" w14:textId="77777777" w:rsidR="00E029A7" w:rsidRDefault="00E029A7">
            <w:pPr>
              <w:jc w:val="center"/>
            </w:pPr>
            <w:r>
              <w:t>20</w:t>
            </w:r>
          </w:p>
        </w:tc>
      </w:tr>
      <w:tr w:rsidR="00E029A7" w14:paraId="7B4C7417" w14:textId="77777777">
        <w:tc>
          <w:tcPr>
            <w:tcW w:w="959" w:type="dxa"/>
          </w:tcPr>
          <w:p w14:paraId="1A8AF505" w14:textId="77777777" w:rsidR="00E029A7" w:rsidRDefault="00E029A7">
            <w:r>
              <w:t>CO2</w:t>
            </w:r>
          </w:p>
        </w:tc>
        <w:tc>
          <w:tcPr>
            <w:tcW w:w="1362" w:type="dxa"/>
          </w:tcPr>
          <w:p w14:paraId="5FE67EA1" w14:textId="77777777" w:rsidR="00E029A7" w:rsidRDefault="00E029A7">
            <w:pPr>
              <w:jc w:val="center"/>
            </w:pPr>
          </w:p>
        </w:tc>
        <w:tc>
          <w:tcPr>
            <w:tcW w:w="1569" w:type="dxa"/>
          </w:tcPr>
          <w:p w14:paraId="2894E113" w14:textId="77777777" w:rsidR="00E029A7" w:rsidRDefault="00E029A7">
            <w:pPr>
              <w:jc w:val="center"/>
            </w:pPr>
            <w:r>
              <w:t>8</w:t>
            </w:r>
          </w:p>
        </w:tc>
        <w:tc>
          <w:tcPr>
            <w:tcW w:w="1439" w:type="dxa"/>
          </w:tcPr>
          <w:p w14:paraId="728B4FAB" w14:textId="77777777" w:rsidR="00E029A7" w:rsidRDefault="00E029A7">
            <w:pPr>
              <w:jc w:val="center"/>
            </w:pPr>
            <w:r>
              <w:t>12</w:t>
            </w:r>
          </w:p>
        </w:tc>
        <w:tc>
          <w:tcPr>
            <w:tcW w:w="1497" w:type="dxa"/>
          </w:tcPr>
          <w:p w14:paraId="657C550B" w14:textId="77777777" w:rsidR="00E029A7" w:rsidRDefault="00E029A7">
            <w:pPr>
              <w:jc w:val="center"/>
            </w:pPr>
          </w:p>
        </w:tc>
        <w:tc>
          <w:tcPr>
            <w:tcW w:w="1375" w:type="dxa"/>
          </w:tcPr>
          <w:p w14:paraId="6DD785FF" w14:textId="77777777" w:rsidR="00E029A7" w:rsidRDefault="00E029A7">
            <w:pPr>
              <w:jc w:val="center"/>
            </w:pPr>
          </w:p>
        </w:tc>
        <w:tc>
          <w:tcPr>
            <w:tcW w:w="1321" w:type="dxa"/>
          </w:tcPr>
          <w:p w14:paraId="003C8346" w14:textId="77777777" w:rsidR="00E029A7" w:rsidRDefault="00E029A7">
            <w:pPr>
              <w:jc w:val="center"/>
            </w:pPr>
          </w:p>
        </w:tc>
        <w:tc>
          <w:tcPr>
            <w:tcW w:w="1161" w:type="dxa"/>
          </w:tcPr>
          <w:p w14:paraId="2C84BCD1" w14:textId="77777777" w:rsidR="00E029A7" w:rsidRDefault="00E029A7">
            <w:pPr>
              <w:jc w:val="center"/>
            </w:pPr>
            <w:r>
              <w:t>20</w:t>
            </w:r>
          </w:p>
        </w:tc>
      </w:tr>
      <w:tr w:rsidR="00E029A7" w14:paraId="11DAA3CE" w14:textId="77777777">
        <w:tc>
          <w:tcPr>
            <w:tcW w:w="959" w:type="dxa"/>
          </w:tcPr>
          <w:p w14:paraId="3F0EA099" w14:textId="77777777" w:rsidR="00E029A7" w:rsidRDefault="00E029A7">
            <w:r>
              <w:t>CO3</w:t>
            </w:r>
          </w:p>
        </w:tc>
        <w:tc>
          <w:tcPr>
            <w:tcW w:w="1362" w:type="dxa"/>
          </w:tcPr>
          <w:p w14:paraId="2F33EC5E" w14:textId="77777777" w:rsidR="00E029A7" w:rsidRDefault="00E029A7">
            <w:pPr>
              <w:jc w:val="center"/>
            </w:pPr>
          </w:p>
        </w:tc>
        <w:tc>
          <w:tcPr>
            <w:tcW w:w="1569" w:type="dxa"/>
          </w:tcPr>
          <w:p w14:paraId="75FFA35E" w14:textId="77777777" w:rsidR="00E029A7" w:rsidRDefault="00E029A7">
            <w:pPr>
              <w:jc w:val="center"/>
            </w:pPr>
          </w:p>
        </w:tc>
        <w:tc>
          <w:tcPr>
            <w:tcW w:w="1439" w:type="dxa"/>
          </w:tcPr>
          <w:p w14:paraId="6B2B4974" w14:textId="77777777" w:rsidR="00E029A7" w:rsidRDefault="00E029A7">
            <w:pPr>
              <w:jc w:val="center"/>
            </w:pPr>
            <w:r>
              <w:t>10</w:t>
            </w:r>
          </w:p>
        </w:tc>
        <w:tc>
          <w:tcPr>
            <w:tcW w:w="1497" w:type="dxa"/>
          </w:tcPr>
          <w:p w14:paraId="76ADCE2A" w14:textId="77777777" w:rsidR="00E029A7" w:rsidRDefault="00E029A7">
            <w:pPr>
              <w:jc w:val="center"/>
            </w:pPr>
            <w:r>
              <w:t>10</w:t>
            </w:r>
          </w:p>
        </w:tc>
        <w:tc>
          <w:tcPr>
            <w:tcW w:w="1375" w:type="dxa"/>
          </w:tcPr>
          <w:p w14:paraId="04CB182C" w14:textId="77777777" w:rsidR="00E029A7" w:rsidRDefault="00E029A7">
            <w:pPr>
              <w:jc w:val="center"/>
            </w:pPr>
            <w:r>
              <w:t>20</w:t>
            </w:r>
          </w:p>
        </w:tc>
        <w:tc>
          <w:tcPr>
            <w:tcW w:w="1321" w:type="dxa"/>
          </w:tcPr>
          <w:p w14:paraId="7E6B0DA6" w14:textId="77777777" w:rsidR="00E029A7" w:rsidRDefault="00E029A7">
            <w:pPr>
              <w:jc w:val="center"/>
            </w:pPr>
          </w:p>
        </w:tc>
        <w:tc>
          <w:tcPr>
            <w:tcW w:w="1161" w:type="dxa"/>
          </w:tcPr>
          <w:p w14:paraId="6BF785F3" w14:textId="77777777" w:rsidR="00E029A7" w:rsidRDefault="00E029A7">
            <w:pPr>
              <w:jc w:val="center"/>
            </w:pPr>
            <w:r>
              <w:t>40</w:t>
            </w:r>
          </w:p>
        </w:tc>
      </w:tr>
      <w:tr w:rsidR="00E029A7" w14:paraId="7038AA35" w14:textId="77777777">
        <w:tc>
          <w:tcPr>
            <w:tcW w:w="959" w:type="dxa"/>
          </w:tcPr>
          <w:p w14:paraId="0BCAD84D" w14:textId="77777777" w:rsidR="00E029A7" w:rsidRDefault="00E029A7">
            <w:r>
              <w:t>CO4</w:t>
            </w:r>
          </w:p>
        </w:tc>
        <w:tc>
          <w:tcPr>
            <w:tcW w:w="1362" w:type="dxa"/>
          </w:tcPr>
          <w:p w14:paraId="7FD8B9DE" w14:textId="77777777" w:rsidR="00E029A7" w:rsidRDefault="00E029A7">
            <w:pPr>
              <w:jc w:val="center"/>
            </w:pPr>
          </w:p>
        </w:tc>
        <w:tc>
          <w:tcPr>
            <w:tcW w:w="1569" w:type="dxa"/>
          </w:tcPr>
          <w:p w14:paraId="385F66D2" w14:textId="77777777" w:rsidR="00E029A7" w:rsidRDefault="00E029A7">
            <w:pPr>
              <w:jc w:val="center"/>
            </w:pPr>
          </w:p>
        </w:tc>
        <w:tc>
          <w:tcPr>
            <w:tcW w:w="1439" w:type="dxa"/>
          </w:tcPr>
          <w:p w14:paraId="3EF852CB" w14:textId="77777777" w:rsidR="00E029A7" w:rsidRDefault="00E029A7">
            <w:pPr>
              <w:jc w:val="center"/>
            </w:pPr>
            <w:r>
              <w:t>10</w:t>
            </w:r>
          </w:p>
        </w:tc>
        <w:tc>
          <w:tcPr>
            <w:tcW w:w="1497" w:type="dxa"/>
          </w:tcPr>
          <w:p w14:paraId="578CFAAE" w14:textId="77777777" w:rsidR="00E029A7" w:rsidRDefault="00E029A7">
            <w:pPr>
              <w:jc w:val="center"/>
            </w:pPr>
            <w:r>
              <w:t>10</w:t>
            </w:r>
          </w:p>
        </w:tc>
        <w:tc>
          <w:tcPr>
            <w:tcW w:w="1375" w:type="dxa"/>
          </w:tcPr>
          <w:p w14:paraId="5679C33F" w14:textId="77777777" w:rsidR="00E029A7" w:rsidRDefault="00E029A7">
            <w:pPr>
              <w:jc w:val="center"/>
            </w:pPr>
          </w:p>
        </w:tc>
        <w:tc>
          <w:tcPr>
            <w:tcW w:w="1321" w:type="dxa"/>
          </w:tcPr>
          <w:p w14:paraId="18442028" w14:textId="77777777" w:rsidR="00E029A7" w:rsidRDefault="00E029A7">
            <w:pPr>
              <w:jc w:val="center"/>
            </w:pPr>
          </w:p>
        </w:tc>
        <w:tc>
          <w:tcPr>
            <w:tcW w:w="1161" w:type="dxa"/>
          </w:tcPr>
          <w:p w14:paraId="089250F6" w14:textId="77777777" w:rsidR="00E029A7" w:rsidRDefault="00E029A7">
            <w:pPr>
              <w:jc w:val="center"/>
            </w:pPr>
            <w:r>
              <w:t>20</w:t>
            </w:r>
          </w:p>
        </w:tc>
      </w:tr>
      <w:tr w:rsidR="00E029A7" w14:paraId="09F56250" w14:textId="77777777">
        <w:tc>
          <w:tcPr>
            <w:tcW w:w="959" w:type="dxa"/>
          </w:tcPr>
          <w:p w14:paraId="48E69FFA" w14:textId="77777777" w:rsidR="00E029A7" w:rsidRDefault="00E029A7">
            <w:r>
              <w:t>CO5</w:t>
            </w:r>
          </w:p>
        </w:tc>
        <w:tc>
          <w:tcPr>
            <w:tcW w:w="1362" w:type="dxa"/>
          </w:tcPr>
          <w:p w14:paraId="529402E0" w14:textId="77777777" w:rsidR="00E029A7" w:rsidRDefault="00E029A7">
            <w:pPr>
              <w:jc w:val="center"/>
            </w:pPr>
          </w:p>
        </w:tc>
        <w:tc>
          <w:tcPr>
            <w:tcW w:w="1569" w:type="dxa"/>
          </w:tcPr>
          <w:p w14:paraId="133F290A" w14:textId="77777777" w:rsidR="00E029A7" w:rsidRDefault="00E029A7">
            <w:pPr>
              <w:jc w:val="center"/>
            </w:pPr>
          </w:p>
        </w:tc>
        <w:tc>
          <w:tcPr>
            <w:tcW w:w="1439" w:type="dxa"/>
          </w:tcPr>
          <w:p w14:paraId="79161A0E" w14:textId="77777777" w:rsidR="00E029A7" w:rsidRDefault="00E029A7">
            <w:pPr>
              <w:jc w:val="center"/>
            </w:pPr>
            <w:r>
              <w:t>25</w:t>
            </w:r>
          </w:p>
        </w:tc>
        <w:tc>
          <w:tcPr>
            <w:tcW w:w="1497" w:type="dxa"/>
          </w:tcPr>
          <w:p w14:paraId="5FF2787B" w14:textId="77777777" w:rsidR="00E029A7" w:rsidRDefault="00E029A7">
            <w:pPr>
              <w:jc w:val="center"/>
            </w:pPr>
            <w:r>
              <w:t>10</w:t>
            </w:r>
          </w:p>
        </w:tc>
        <w:tc>
          <w:tcPr>
            <w:tcW w:w="1375" w:type="dxa"/>
          </w:tcPr>
          <w:p w14:paraId="7404E803" w14:textId="77777777" w:rsidR="00E029A7" w:rsidRDefault="00E029A7">
            <w:pPr>
              <w:jc w:val="center"/>
            </w:pPr>
            <w:r>
              <w:t>5</w:t>
            </w:r>
          </w:p>
        </w:tc>
        <w:tc>
          <w:tcPr>
            <w:tcW w:w="1321" w:type="dxa"/>
          </w:tcPr>
          <w:p w14:paraId="7B45B96A" w14:textId="77777777" w:rsidR="00E029A7" w:rsidRDefault="00E029A7">
            <w:pPr>
              <w:jc w:val="center"/>
            </w:pPr>
          </w:p>
        </w:tc>
        <w:tc>
          <w:tcPr>
            <w:tcW w:w="1161" w:type="dxa"/>
          </w:tcPr>
          <w:p w14:paraId="3CE7214D" w14:textId="77777777" w:rsidR="00E029A7" w:rsidRDefault="00E029A7">
            <w:pPr>
              <w:jc w:val="center"/>
            </w:pPr>
            <w:r>
              <w:t>40</w:t>
            </w:r>
          </w:p>
        </w:tc>
      </w:tr>
      <w:tr w:rsidR="00E029A7" w14:paraId="5CF71054" w14:textId="77777777">
        <w:tc>
          <w:tcPr>
            <w:tcW w:w="959" w:type="dxa"/>
          </w:tcPr>
          <w:p w14:paraId="25C95AA6" w14:textId="77777777" w:rsidR="00E029A7" w:rsidRDefault="00E029A7">
            <w:r>
              <w:t>CO6</w:t>
            </w:r>
          </w:p>
        </w:tc>
        <w:tc>
          <w:tcPr>
            <w:tcW w:w="1362" w:type="dxa"/>
          </w:tcPr>
          <w:p w14:paraId="38A76600" w14:textId="77777777" w:rsidR="00E029A7" w:rsidRDefault="00E029A7">
            <w:pPr>
              <w:jc w:val="center"/>
            </w:pPr>
          </w:p>
        </w:tc>
        <w:tc>
          <w:tcPr>
            <w:tcW w:w="1569" w:type="dxa"/>
          </w:tcPr>
          <w:p w14:paraId="0900E3B9" w14:textId="77777777" w:rsidR="00E029A7" w:rsidRDefault="00E029A7">
            <w:pPr>
              <w:jc w:val="center"/>
            </w:pPr>
          </w:p>
        </w:tc>
        <w:tc>
          <w:tcPr>
            <w:tcW w:w="1439" w:type="dxa"/>
          </w:tcPr>
          <w:p w14:paraId="022CDBE5" w14:textId="77777777" w:rsidR="00E029A7" w:rsidRDefault="00E029A7">
            <w:pPr>
              <w:jc w:val="center"/>
            </w:pPr>
          </w:p>
        </w:tc>
        <w:tc>
          <w:tcPr>
            <w:tcW w:w="1497" w:type="dxa"/>
          </w:tcPr>
          <w:p w14:paraId="0DFC8FB3" w14:textId="77777777" w:rsidR="00E029A7" w:rsidRDefault="00E029A7">
            <w:pPr>
              <w:jc w:val="center"/>
            </w:pPr>
          </w:p>
        </w:tc>
        <w:tc>
          <w:tcPr>
            <w:tcW w:w="1375" w:type="dxa"/>
          </w:tcPr>
          <w:p w14:paraId="2D217FA7" w14:textId="77777777" w:rsidR="00E029A7" w:rsidRDefault="00E029A7">
            <w:pPr>
              <w:jc w:val="center"/>
            </w:pPr>
            <w:r>
              <w:t>20</w:t>
            </w:r>
          </w:p>
        </w:tc>
        <w:tc>
          <w:tcPr>
            <w:tcW w:w="1321" w:type="dxa"/>
          </w:tcPr>
          <w:p w14:paraId="792AE7EE" w14:textId="77777777" w:rsidR="00E029A7" w:rsidRDefault="00E029A7">
            <w:pPr>
              <w:jc w:val="center"/>
            </w:pPr>
            <w:r>
              <w:t>20</w:t>
            </w:r>
          </w:p>
        </w:tc>
        <w:tc>
          <w:tcPr>
            <w:tcW w:w="1161" w:type="dxa"/>
          </w:tcPr>
          <w:p w14:paraId="7E10937D" w14:textId="77777777" w:rsidR="00E029A7" w:rsidRDefault="00E029A7">
            <w:pPr>
              <w:jc w:val="center"/>
            </w:pPr>
            <w:r>
              <w:t>40</w:t>
            </w:r>
          </w:p>
        </w:tc>
      </w:tr>
      <w:tr w:rsidR="00E029A7" w14:paraId="66FC8915" w14:textId="77777777">
        <w:tc>
          <w:tcPr>
            <w:tcW w:w="9522" w:type="dxa"/>
            <w:gridSpan w:val="7"/>
          </w:tcPr>
          <w:p w14:paraId="0D3A5257" w14:textId="77777777" w:rsidR="00E029A7" w:rsidRDefault="00E029A7"/>
        </w:tc>
        <w:tc>
          <w:tcPr>
            <w:tcW w:w="1161" w:type="dxa"/>
          </w:tcPr>
          <w:p w14:paraId="117595B2" w14:textId="77777777" w:rsidR="00E029A7" w:rsidRDefault="00E029A7">
            <w:pPr>
              <w:jc w:val="center"/>
              <w:rPr>
                <w:b/>
              </w:rPr>
            </w:pPr>
            <w:r>
              <w:rPr>
                <w:b/>
              </w:rPr>
              <w:t>180</w:t>
            </w:r>
          </w:p>
        </w:tc>
      </w:tr>
    </w:tbl>
    <w:p w14:paraId="0123C60C" w14:textId="77777777" w:rsidR="00E029A7" w:rsidRDefault="00E029A7"/>
    <w:p w14:paraId="54715E8C" w14:textId="77777777" w:rsidR="00E029A7" w:rsidRDefault="00E029A7"/>
    <w:p w14:paraId="1C4516CD" w14:textId="77777777" w:rsidR="00E029A7" w:rsidRDefault="00E029A7"/>
    <w:p w14:paraId="218871AB" w14:textId="77777777" w:rsidR="00E029A7" w:rsidRDefault="00E029A7"/>
    <w:p w14:paraId="0A7D73A2" w14:textId="77777777" w:rsidR="00E029A7" w:rsidRDefault="00E029A7"/>
    <w:p w14:paraId="09C9BE69" w14:textId="77777777" w:rsidR="00E029A7" w:rsidRDefault="00E029A7"/>
    <w:p w14:paraId="1B9A6A3C" w14:textId="77777777" w:rsidR="00E029A7" w:rsidRDefault="00E029A7"/>
    <w:p w14:paraId="0DEA3A18" w14:textId="77777777" w:rsidR="00E029A7" w:rsidRDefault="00E029A7"/>
    <w:p w14:paraId="6DC36A55" w14:textId="77777777" w:rsidR="00E029A7" w:rsidRDefault="00E029A7"/>
    <w:p w14:paraId="7CD320E2" w14:textId="77777777" w:rsidR="00E029A7" w:rsidRDefault="00E029A7"/>
    <w:p w14:paraId="4AA16E6B" w14:textId="77777777" w:rsidR="00E029A7" w:rsidRDefault="00E029A7"/>
    <w:p w14:paraId="2E15E380" w14:textId="77777777" w:rsidR="00E029A7" w:rsidRDefault="00E029A7"/>
    <w:p w14:paraId="18C57D2B" w14:textId="77777777" w:rsidR="00E029A7" w:rsidRDefault="00E029A7"/>
    <w:p w14:paraId="6B5FA207" w14:textId="77777777" w:rsidR="00E029A7" w:rsidRDefault="00E029A7"/>
    <w:p w14:paraId="4ED7C45A" w14:textId="77777777" w:rsidR="00E029A7" w:rsidRDefault="00E029A7"/>
    <w:p w14:paraId="41CB9F0E" w14:textId="77777777" w:rsidR="00E029A7" w:rsidRDefault="00E029A7">
      <w:pPr>
        <w:spacing w:after="200" w:line="276" w:lineRule="auto"/>
      </w:pPr>
      <w:r>
        <w:br w:type="page"/>
      </w:r>
    </w:p>
    <w:p w14:paraId="0679D5F1" w14:textId="2FFAC105" w:rsidR="00E029A7" w:rsidRDefault="00E029A7" w:rsidP="00A24BFA">
      <w:pPr>
        <w:jc w:val="center"/>
      </w:pPr>
      <w:r w:rsidRPr="0037089B">
        <w:rPr>
          <w:noProof/>
        </w:rPr>
        <w:lastRenderedPageBreak/>
        <w:drawing>
          <wp:inline distT="0" distB="0" distL="0" distR="0" wp14:anchorId="3EA49179" wp14:editId="4A6DB71B">
            <wp:extent cx="4740087" cy="1178853"/>
            <wp:effectExtent l="0" t="0" r="3810" b="2540"/>
            <wp:docPr id="1940289892" name="Picture 1940289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870205" cy="1211213"/>
                    </a:xfrm>
                    <a:prstGeom prst="rect">
                      <a:avLst/>
                    </a:prstGeom>
                  </pic:spPr>
                </pic:pic>
              </a:graphicData>
            </a:graphic>
          </wp:inline>
        </w:drawing>
      </w:r>
    </w:p>
    <w:p w14:paraId="0B1134F4"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0C5D7AB6" w14:textId="77777777" w:rsidTr="00A24BFA">
        <w:trPr>
          <w:trHeight w:val="397"/>
          <w:jc w:val="center"/>
        </w:trPr>
        <w:tc>
          <w:tcPr>
            <w:tcW w:w="1702" w:type="dxa"/>
            <w:vAlign w:val="center"/>
          </w:tcPr>
          <w:p w14:paraId="2E29232C"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7B37211A" w14:textId="77777777" w:rsidR="00E029A7" w:rsidRPr="003E5175" w:rsidRDefault="00E029A7" w:rsidP="00D54806">
            <w:pPr>
              <w:pStyle w:val="Title"/>
              <w:jc w:val="left"/>
              <w:rPr>
                <w:b/>
                <w:szCs w:val="24"/>
              </w:rPr>
            </w:pPr>
            <w:r>
              <w:rPr>
                <w:b/>
                <w:szCs w:val="24"/>
              </w:rPr>
              <w:t>22FT3003</w:t>
            </w:r>
          </w:p>
        </w:tc>
        <w:tc>
          <w:tcPr>
            <w:tcW w:w="1706" w:type="dxa"/>
            <w:vAlign w:val="center"/>
          </w:tcPr>
          <w:p w14:paraId="0CFDE5A6"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035FC6E2" w14:textId="77777777" w:rsidR="00E029A7" w:rsidRPr="003E5175" w:rsidRDefault="00E029A7" w:rsidP="00D54806">
            <w:pPr>
              <w:pStyle w:val="Title"/>
              <w:jc w:val="left"/>
              <w:rPr>
                <w:b/>
                <w:szCs w:val="24"/>
              </w:rPr>
            </w:pPr>
            <w:r w:rsidRPr="003E5175">
              <w:rPr>
                <w:b/>
                <w:szCs w:val="24"/>
              </w:rPr>
              <w:t>3hrs</w:t>
            </w:r>
          </w:p>
        </w:tc>
      </w:tr>
      <w:tr w:rsidR="00E029A7" w:rsidRPr="003E5175" w14:paraId="623CC41A" w14:textId="77777777" w:rsidTr="00A24BFA">
        <w:trPr>
          <w:trHeight w:val="397"/>
          <w:jc w:val="center"/>
        </w:trPr>
        <w:tc>
          <w:tcPr>
            <w:tcW w:w="1702" w:type="dxa"/>
            <w:vAlign w:val="center"/>
          </w:tcPr>
          <w:p w14:paraId="79394AD7"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25F91930" w14:textId="77777777" w:rsidR="00E029A7" w:rsidRPr="003E5175" w:rsidRDefault="00E029A7" w:rsidP="00D54806">
            <w:pPr>
              <w:pStyle w:val="Title"/>
              <w:jc w:val="left"/>
              <w:rPr>
                <w:b/>
                <w:szCs w:val="24"/>
              </w:rPr>
            </w:pPr>
            <w:r>
              <w:rPr>
                <w:b/>
                <w:szCs w:val="24"/>
              </w:rPr>
              <w:t>PRINCIPLES OF FOOD PRESERVATION</w:t>
            </w:r>
          </w:p>
        </w:tc>
        <w:tc>
          <w:tcPr>
            <w:tcW w:w="1706" w:type="dxa"/>
            <w:vAlign w:val="center"/>
          </w:tcPr>
          <w:p w14:paraId="6047FC4F"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44A7538B" w14:textId="77777777" w:rsidR="00E029A7" w:rsidRPr="003E5175" w:rsidRDefault="00E029A7" w:rsidP="00D54806">
            <w:pPr>
              <w:pStyle w:val="Title"/>
              <w:jc w:val="left"/>
              <w:rPr>
                <w:b/>
                <w:szCs w:val="24"/>
              </w:rPr>
            </w:pPr>
            <w:r w:rsidRPr="003E5175">
              <w:rPr>
                <w:b/>
                <w:szCs w:val="24"/>
              </w:rPr>
              <w:t>100</w:t>
            </w:r>
          </w:p>
        </w:tc>
      </w:tr>
    </w:tbl>
    <w:p w14:paraId="503BF3A9" w14:textId="77777777" w:rsidR="00E029A7" w:rsidRPr="00BA693E" w:rsidRDefault="00E029A7" w:rsidP="00A6387A">
      <w:pPr>
        <w:contextualSpacing/>
      </w:pPr>
    </w:p>
    <w:tbl>
      <w:tblPr>
        <w:tblStyle w:val="TableGrid"/>
        <w:tblW w:w="5103" w:type="pct"/>
        <w:tblInd w:w="-34" w:type="dxa"/>
        <w:tblLook w:val="04A0" w:firstRow="1" w:lastRow="0" w:firstColumn="1" w:lastColumn="0" w:noHBand="0" w:noVBand="1"/>
      </w:tblPr>
      <w:tblGrid>
        <w:gridCol w:w="570"/>
        <w:gridCol w:w="539"/>
        <w:gridCol w:w="7057"/>
        <w:gridCol w:w="670"/>
        <w:gridCol w:w="537"/>
        <w:gridCol w:w="1010"/>
      </w:tblGrid>
      <w:tr w:rsidR="00E029A7" w:rsidRPr="00BA693E" w14:paraId="2FADDB26" w14:textId="77777777" w:rsidTr="00BA693E">
        <w:trPr>
          <w:trHeight w:val="549"/>
        </w:trPr>
        <w:tc>
          <w:tcPr>
            <w:tcW w:w="269" w:type="pct"/>
            <w:vAlign w:val="center"/>
          </w:tcPr>
          <w:p w14:paraId="26FF688C" w14:textId="77777777" w:rsidR="00E029A7" w:rsidRPr="00BA693E" w:rsidRDefault="00E029A7" w:rsidP="00A6387A">
            <w:pPr>
              <w:contextualSpacing/>
              <w:jc w:val="center"/>
              <w:rPr>
                <w:b/>
              </w:rPr>
            </w:pPr>
            <w:r w:rsidRPr="00BA693E">
              <w:rPr>
                <w:b/>
              </w:rPr>
              <w:t>Q. No.</w:t>
            </w:r>
          </w:p>
        </w:tc>
        <w:tc>
          <w:tcPr>
            <w:tcW w:w="3670" w:type="pct"/>
            <w:gridSpan w:val="2"/>
            <w:vAlign w:val="center"/>
          </w:tcPr>
          <w:p w14:paraId="2F5A87A5" w14:textId="77777777" w:rsidR="00E029A7" w:rsidRPr="00BA693E" w:rsidRDefault="00E029A7" w:rsidP="00A6387A">
            <w:pPr>
              <w:contextualSpacing/>
              <w:jc w:val="center"/>
              <w:rPr>
                <w:b/>
              </w:rPr>
            </w:pPr>
            <w:r w:rsidRPr="00BA693E">
              <w:rPr>
                <w:b/>
              </w:rPr>
              <w:t>Questions</w:t>
            </w:r>
          </w:p>
        </w:tc>
        <w:tc>
          <w:tcPr>
            <w:tcW w:w="316" w:type="pct"/>
            <w:vAlign w:val="center"/>
          </w:tcPr>
          <w:p w14:paraId="3F12950A" w14:textId="77777777" w:rsidR="00E029A7" w:rsidRPr="00BA693E" w:rsidRDefault="00E029A7" w:rsidP="00A6387A">
            <w:pPr>
              <w:contextualSpacing/>
              <w:jc w:val="center"/>
              <w:rPr>
                <w:b/>
              </w:rPr>
            </w:pPr>
            <w:r w:rsidRPr="00BA693E">
              <w:rPr>
                <w:b/>
              </w:rPr>
              <w:t>CO</w:t>
            </w:r>
          </w:p>
        </w:tc>
        <w:tc>
          <w:tcPr>
            <w:tcW w:w="253" w:type="pct"/>
            <w:vAlign w:val="center"/>
          </w:tcPr>
          <w:p w14:paraId="46EC8124" w14:textId="77777777" w:rsidR="00E029A7" w:rsidRPr="00BA693E" w:rsidRDefault="00E029A7" w:rsidP="00A6387A">
            <w:pPr>
              <w:contextualSpacing/>
              <w:jc w:val="center"/>
              <w:rPr>
                <w:b/>
              </w:rPr>
            </w:pPr>
            <w:r w:rsidRPr="00BA693E">
              <w:rPr>
                <w:b/>
              </w:rPr>
              <w:t>BL</w:t>
            </w:r>
          </w:p>
        </w:tc>
        <w:tc>
          <w:tcPr>
            <w:tcW w:w="493" w:type="pct"/>
            <w:vAlign w:val="center"/>
          </w:tcPr>
          <w:p w14:paraId="7A231A1E" w14:textId="77777777" w:rsidR="00E029A7" w:rsidRPr="00BA693E" w:rsidRDefault="00E029A7" w:rsidP="00A6387A">
            <w:pPr>
              <w:contextualSpacing/>
              <w:jc w:val="center"/>
              <w:rPr>
                <w:b/>
              </w:rPr>
            </w:pPr>
            <w:r w:rsidRPr="00BA693E">
              <w:rPr>
                <w:b/>
              </w:rPr>
              <w:t>Marks</w:t>
            </w:r>
          </w:p>
        </w:tc>
      </w:tr>
      <w:tr w:rsidR="00E029A7" w:rsidRPr="00BA693E" w14:paraId="2F92497B" w14:textId="77777777" w:rsidTr="00BA693E">
        <w:trPr>
          <w:trHeight w:val="549"/>
        </w:trPr>
        <w:tc>
          <w:tcPr>
            <w:tcW w:w="5000" w:type="pct"/>
            <w:gridSpan w:val="6"/>
          </w:tcPr>
          <w:p w14:paraId="3BBD0A29" w14:textId="77777777" w:rsidR="00E029A7" w:rsidRPr="00BA693E" w:rsidRDefault="00E029A7" w:rsidP="00A6387A">
            <w:pPr>
              <w:contextualSpacing/>
              <w:jc w:val="center"/>
              <w:rPr>
                <w:b/>
                <w:u w:val="single"/>
              </w:rPr>
            </w:pPr>
            <w:r w:rsidRPr="00BA693E">
              <w:rPr>
                <w:b/>
                <w:u w:val="single"/>
              </w:rPr>
              <w:t>PART – A (4 X 20 = 80 MARKS)</w:t>
            </w:r>
          </w:p>
          <w:p w14:paraId="5E3B9A10" w14:textId="77777777" w:rsidR="00E029A7" w:rsidRPr="00BA693E" w:rsidRDefault="00E029A7" w:rsidP="00A6387A">
            <w:pPr>
              <w:contextualSpacing/>
              <w:jc w:val="center"/>
              <w:rPr>
                <w:b/>
              </w:rPr>
            </w:pPr>
            <w:r w:rsidRPr="00BA693E">
              <w:rPr>
                <w:b/>
              </w:rPr>
              <w:t>(Answer all the Questions)</w:t>
            </w:r>
          </w:p>
        </w:tc>
      </w:tr>
      <w:tr w:rsidR="00E029A7" w:rsidRPr="00BA693E" w14:paraId="2E3996A7" w14:textId="77777777" w:rsidTr="00BA693E">
        <w:trPr>
          <w:trHeight w:val="394"/>
        </w:trPr>
        <w:tc>
          <w:tcPr>
            <w:tcW w:w="269" w:type="pct"/>
            <w:vAlign w:val="center"/>
          </w:tcPr>
          <w:p w14:paraId="1A19BC38" w14:textId="77777777" w:rsidR="00E029A7" w:rsidRPr="00BA693E" w:rsidRDefault="00E029A7" w:rsidP="00BA693E">
            <w:pPr>
              <w:contextualSpacing/>
              <w:jc w:val="center"/>
            </w:pPr>
            <w:r w:rsidRPr="00BA693E">
              <w:t>1.</w:t>
            </w:r>
          </w:p>
        </w:tc>
        <w:tc>
          <w:tcPr>
            <w:tcW w:w="266" w:type="pct"/>
            <w:vAlign w:val="center"/>
          </w:tcPr>
          <w:p w14:paraId="68565D39" w14:textId="77777777" w:rsidR="00E029A7" w:rsidRPr="00BA693E" w:rsidRDefault="00E029A7" w:rsidP="00BA693E">
            <w:pPr>
              <w:contextualSpacing/>
              <w:jc w:val="center"/>
            </w:pPr>
            <w:r w:rsidRPr="00BA693E">
              <w:t>a.</w:t>
            </w:r>
          </w:p>
        </w:tc>
        <w:tc>
          <w:tcPr>
            <w:tcW w:w="3403" w:type="pct"/>
            <w:vAlign w:val="center"/>
          </w:tcPr>
          <w:p w14:paraId="54434C57" w14:textId="77777777" w:rsidR="00E029A7" w:rsidRPr="00BA693E" w:rsidRDefault="00E029A7" w:rsidP="00DD09D7">
            <w:pPr>
              <w:jc w:val="both"/>
            </w:pPr>
            <w:r w:rsidRPr="00BA693E">
              <w:t xml:space="preserve">Briefly discuss </w:t>
            </w:r>
            <w:r>
              <w:t>the</w:t>
            </w:r>
            <w:r w:rsidRPr="00BA693E">
              <w:t xml:space="preserve"> undesirable changes in food due to spoilage and also discuss about factors affecting food spoilage.</w:t>
            </w:r>
          </w:p>
        </w:tc>
        <w:tc>
          <w:tcPr>
            <w:tcW w:w="316" w:type="pct"/>
            <w:vAlign w:val="center"/>
          </w:tcPr>
          <w:p w14:paraId="34D49061" w14:textId="77777777" w:rsidR="00E029A7" w:rsidRPr="00BA693E" w:rsidRDefault="00E029A7" w:rsidP="0038588E">
            <w:pPr>
              <w:jc w:val="center"/>
            </w:pPr>
            <w:r w:rsidRPr="00BA693E">
              <w:t>CO1</w:t>
            </w:r>
          </w:p>
        </w:tc>
        <w:tc>
          <w:tcPr>
            <w:tcW w:w="253" w:type="pct"/>
            <w:vAlign w:val="center"/>
          </w:tcPr>
          <w:p w14:paraId="59B3ACDB" w14:textId="77777777" w:rsidR="00E029A7" w:rsidRPr="00BA693E" w:rsidRDefault="00E029A7" w:rsidP="00497AE6">
            <w:pPr>
              <w:jc w:val="center"/>
            </w:pPr>
            <w:r w:rsidRPr="00BA693E">
              <w:t>U</w:t>
            </w:r>
          </w:p>
        </w:tc>
        <w:tc>
          <w:tcPr>
            <w:tcW w:w="493" w:type="pct"/>
            <w:vAlign w:val="center"/>
          </w:tcPr>
          <w:p w14:paraId="5CFB42AC" w14:textId="77777777" w:rsidR="00E029A7" w:rsidRPr="00BA693E" w:rsidRDefault="00E029A7" w:rsidP="009E7871">
            <w:pPr>
              <w:jc w:val="center"/>
            </w:pPr>
            <w:r w:rsidRPr="00BA693E">
              <w:t>10</w:t>
            </w:r>
          </w:p>
        </w:tc>
      </w:tr>
      <w:tr w:rsidR="00E029A7" w:rsidRPr="00BA693E" w14:paraId="01C9657D" w14:textId="77777777" w:rsidTr="00BA693E">
        <w:trPr>
          <w:trHeight w:val="394"/>
        </w:trPr>
        <w:tc>
          <w:tcPr>
            <w:tcW w:w="269" w:type="pct"/>
            <w:vAlign w:val="center"/>
          </w:tcPr>
          <w:p w14:paraId="72555A29" w14:textId="77777777" w:rsidR="00E029A7" w:rsidRPr="00BA693E" w:rsidRDefault="00E029A7" w:rsidP="00BA693E">
            <w:pPr>
              <w:contextualSpacing/>
              <w:jc w:val="center"/>
            </w:pPr>
          </w:p>
        </w:tc>
        <w:tc>
          <w:tcPr>
            <w:tcW w:w="266" w:type="pct"/>
            <w:vAlign w:val="center"/>
          </w:tcPr>
          <w:p w14:paraId="4F70BA66" w14:textId="77777777" w:rsidR="00E029A7" w:rsidRPr="00BA693E" w:rsidRDefault="00E029A7" w:rsidP="00BA693E">
            <w:pPr>
              <w:contextualSpacing/>
              <w:jc w:val="center"/>
            </w:pPr>
            <w:r w:rsidRPr="00BA693E">
              <w:t>b.</w:t>
            </w:r>
          </w:p>
        </w:tc>
        <w:tc>
          <w:tcPr>
            <w:tcW w:w="3403" w:type="pct"/>
            <w:vAlign w:val="bottom"/>
          </w:tcPr>
          <w:p w14:paraId="32ABBD49" w14:textId="77777777" w:rsidR="00E029A7" w:rsidRPr="00BA693E" w:rsidRDefault="00E029A7" w:rsidP="00BA693E">
            <w:pPr>
              <w:contextualSpacing/>
              <w:jc w:val="both"/>
              <w:rPr>
                <w:bCs/>
              </w:rPr>
            </w:pPr>
            <w:r w:rsidRPr="00BA693E">
              <w:rPr>
                <w:bCs/>
              </w:rPr>
              <w:t>Classify the food based on ease of spoilage with suitable example and summaries the factors affecting growth of microorganisms</w:t>
            </w:r>
          </w:p>
        </w:tc>
        <w:tc>
          <w:tcPr>
            <w:tcW w:w="316" w:type="pct"/>
            <w:vAlign w:val="center"/>
          </w:tcPr>
          <w:p w14:paraId="01897862" w14:textId="77777777" w:rsidR="00E029A7" w:rsidRPr="00BA693E" w:rsidRDefault="00E029A7" w:rsidP="00A6387A">
            <w:pPr>
              <w:contextualSpacing/>
            </w:pPr>
            <w:r w:rsidRPr="00BA693E">
              <w:t>CO1</w:t>
            </w:r>
          </w:p>
        </w:tc>
        <w:tc>
          <w:tcPr>
            <w:tcW w:w="253" w:type="pct"/>
            <w:vAlign w:val="center"/>
          </w:tcPr>
          <w:p w14:paraId="11DBF96F" w14:textId="77777777" w:rsidR="00E029A7" w:rsidRPr="00BA693E" w:rsidRDefault="00E029A7" w:rsidP="00497AE6">
            <w:pPr>
              <w:contextualSpacing/>
              <w:jc w:val="center"/>
            </w:pPr>
            <w:r w:rsidRPr="00BA693E">
              <w:t>U</w:t>
            </w:r>
          </w:p>
        </w:tc>
        <w:tc>
          <w:tcPr>
            <w:tcW w:w="493" w:type="pct"/>
            <w:vAlign w:val="center"/>
          </w:tcPr>
          <w:p w14:paraId="3EFCC2C9" w14:textId="77777777" w:rsidR="00E029A7" w:rsidRPr="00BA693E" w:rsidRDefault="00E029A7" w:rsidP="00A6387A">
            <w:pPr>
              <w:contextualSpacing/>
              <w:jc w:val="center"/>
            </w:pPr>
            <w:r w:rsidRPr="00BA693E">
              <w:t>10</w:t>
            </w:r>
          </w:p>
        </w:tc>
      </w:tr>
      <w:tr w:rsidR="00E029A7" w:rsidRPr="00BA693E" w14:paraId="6DE71109" w14:textId="77777777" w:rsidTr="00BA693E">
        <w:trPr>
          <w:trHeight w:val="237"/>
        </w:trPr>
        <w:tc>
          <w:tcPr>
            <w:tcW w:w="269" w:type="pct"/>
            <w:vAlign w:val="center"/>
          </w:tcPr>
          <w:p w14:paraId="26471AB8" w14:textId="77777777" w:rsidR="00E029A7" w:rsidRPr="00BA693E" w:rsidRDefault="00E029A7" w:rsidP="00BA693E">
            <w:pPr>
              <w:contextualSpacing/>
              <w:jc w:val="center"/>
            </w:pPr>
          </w:p>
        </w:tc>
        <w:tc>
          <w:tcPr>
            <w:tcW w:w="266" w:type="pct"/>
            <w:vAlign w:val="center"/>
          </w:tcPr>
          <w:p w14:paraId="10D8C211" w14:textId="77777777" w:rsidR="00E029A7" w:rsidRPr="00BA693E" w:rsidRDefault="00E029A7" w:rsidP="00BA693E">
            <w:pPr>
              <w:contextualSpacing/>
              <w:jc w:val="center"/>
            </w:pPr>
          </w:p>
        </w:tc>
        <w:tc>
          <w:tcPr>
            <w:tcW w:w="3403" w:type="pct"/>
            <w:vAlign w:val="bottom"/>
          </w:tcPr>
          <w:p w14:paraId="6699B9A6" w14:textId="77777777" w:rsidR="00E029A7" w:rsidRPr="00BA693E" w:rsidRDefault="00E029A7" w:rsidP="00A6387A">
            <w:pPr>
              <w:contextualSpacing/>
              <w:jc w:val="center"/>
              <w:rPr>
                <w:b/>
                <w:bCs/>
              </w:rPr>
            </w:pPr>
            <w:r w:rsidRPr="00BA693E">
              <w:rPr>
                <w:b/>
                <w:bCs/>
              </w:rPr>
              <w:t>(OR)</w:t>
            </w:r>
          </w:p>
        </w:tc>
        <w:tc>
          <w:tcPr>
            <w:tcW w:w="316" w:type="pct"/>
            <w:vAlign w:val="center"/>
          </w:tcPr>
          <w:p w14:paraId="32740D57" w14:textId="77777777" w:rsidR="00E029A7" w:rsidRPr="00BA693E" w:rsidRDefault="00E029A7" w:rsidP="00A6387A">
            <w:pPr>
              <w:contextualSpacing/>
            </w:pPr>
          </w:p>
        </w:tc>
        <w:tc>
          <w:tcPr>
            <w:tcW w:w="253" w:type="pct"/>
            <w:vAlign w:val="center"/>
          </w:tcPr>
          <w:p w14:paraId="29309BFF" w14:textId="77777777" w:rsidR="00E029A7" w:rsidRPr="00BA693E" w:rsidRDefault="00E029A7" w:rsidP="00497AE6">
            <w:pPr>
              <w:contextualSpacing/>
              <w:jc w:val="center"/>
            </w:pPr>
          </w:p>
        </w:tc>
        <w:tc>
          <w:tcPr>
            <w:tcW w:w="493" w:type="pct"/>
            <w:vAlign w:val="center"/>
          </w:tcPr>
          <w:p w14:paraId="48DD53DD" w14:textId="77777777" w:rsidR="00E029A7" w:rsidRPr="00BA693E" w:rsidRDefault="00E029A7" w:rsidP="00A6387A">
            <w:pPr>
              <w:contextualSpacing/>
              <w:jc w:val="center"/>
            </w:pPr>
          </w:p>
        </w:tc>
      </w:tr>
      <w:tr w:rsidR="00E029A7" w:rsidRPr="00BA693E" w14:paraId="51CA2360" w14:textId="77777777" w:rsidTr="00BA693E">
        <w:trPr>
          <w:trHeight w:val="394"/>
        </w:trPr>
        <w:tc>
          <w:tcPr>
            <w:tcW w:w="269" w:type="pct"/>
            <w:vAlign w:val="center"/>
          </w:tcPr>
          <w:p w14:paraId="5485789C" w14:textId="77777777" w:rsidR="00E029A7" w:rsidRPr="00BA693E" w:rsidRDefault="00E029A7" w:rsidP="00BA693E">
            <w:pPr>
              <w:contextualSpacing/>
              <w:jc w:val="center"/>
            </w:pPr>
            <w:r w:rsidRPr="00BA693E">
              <w:t>2.</w:t>
            </w:r>
          </w:p>
        </w:tc>
        <w:tc>
          <w:tcPr>
            <w:tcW w:w="266" w:type="pct"/>
            <w:vAlign w:val="center"/>
          </w:tcPr>
          <w:p w14:paraId="1F70D9B5" w14:textId="77777777" w:rsidR="00E029A7" w:rsidRPr="00BA693E" w:rsidRDefault="00E029A7" w:rsidP="00BA693E">
            <w:pPr>
              <w:contextualSpacing/>
              <w:jc w:val="center"/>
            </w:pPr>
            <w:r w:rsidRPr="00BA693E">
              <w:t>a.</w:t>
            </w:r>
          </w:p>
        </w:tc>
        <w:tc>
          <w:tcPr>
            <w:tcW w:w="3403" w:type="pct"/>
          </w:tcPr>
          <w:p w14:paraId="475CB0D9" w14:textId="77777777" w:rsidR="00E029A7" w:rsidRPr="00BA693E" w:rsidRDefault="00E029A7" w:rsidP="00BA693E">
            <w:pPr>
              <w:jc w:val="both"/>
              <w:rPr>
                <w:lang w:val="en-IN"/>
              </w:rPr>
            </w:pPr>
            <w:r w:rsidRPr="00BA693E">
              <w:rPr>
                <w:lang w:val="en-IN"/>
              </w:rPr>
              <w:t>Describe the types of blanching of fruits and vegetables.</w:t>
            </w:r>
          </w:p>
        </w:tc>
        <w:tc>
          <w:tcPr>
            <w:tcW w:w="316" w:type="pct"/>
          </w:tcPr>
          <w:p w14:paraId="49F9423C" w14:textId="77777777" w:rsidR="00E029A7" w:rsidRPr="00BA693E" w:rsidRDefault="00E029A7" w:rsidP="009E7871">
            <w:pPr>
              <w:jc w:val="center"/>
            </w:pPr>
            <w:r w:rsidRPr="00BA693E">
              <w:t>CO2</w:t>
            </w:r>
          </w:p>
        </w:tc>
        <w:tc>
          <w:tcPr>
            <w:tcW w:w="253" w:type="pct"/>
          </w:tcPr>
          <w:p w14:paraId="7A6EC39F" w14:textId="77777777" w:rsidR="00E029A7" w:rsidRPr="00BA693E" w:rsidRDefault="00E029A7" w:rsidP="00497AE6">
            <w:pPr>
              <w:jc w:val="center"/>
            </w:pPr>
            <w:r w:rsidRPr="00BA693E">
              <w:t>A</w:t>
            </w:r>
          </w:p>
        </w:tc>
        <w:tc>
          <w:tcPr>
            <w:tcW w:w="493" w:type="pct"/>
          </w:tcPr>
          <w:p w14:paraId="0653A413" w14:textId="77777777" w:rsidR="00E029A7" w:rsidRPr="00BA693E" w:rsidRDefault="00E029A7" w:rsidP="009E7871">
            <w:pPr>
              <w:jc w:val="center"/>
              <w:rPr>
                <w:lang w:val="en-IN"/>
              </w:rPr>
            </w:pPr>
            <w:r w:rsidRPr="00BA693E">
              <w:rPr>
                <w:lang w:val="en-IN"/>
              </w:rPr>
              <w:t>10</w:t>
            </w:r>
          </w:p>
        </w:tc>
      </w:tr>
      <w:tr w:rsidR="00E029A7" w:rsidRPr="00BA693E" w14:paraId="6375C95C" w14:textId="77777777" w:rsidTr="00BA693E">
        <w:trPr>
          <w:trHeight w:val="394"/>
        </w:trPr>
        <w:tc>
          <w:tcPr>
            <w:tcW w:w="269" w:type="pct"/>
            <w:vAlign w:val="center"/>
          </w:tcPr>
          <w:p w14:paraId="52BBF5BC" w14:textId="77777777" w:rsidR="00E029A7" w:rsidRPr="00BA693E" w:rsidRDefault="00E029A7" w:rsidP="00BA693E">
            <w:pPr>
              <w:contextualSpacing/>
              <w:jc w:val="center"/>
            </w:pPr>
          </w:p>
        </w:tc>
        <w:tc>
          <w:tcPr>
            <w:tcW w:w="266" w:type="pct"/>
            <w:vAlign w:val="center"/>
          </w:tcPr>
          <w:p w14:paraId="0FCF21AA" w14:textId="77777777" w:rsidR="00E029A7" w:rsidRPr="00BA693E" w:rsidRDefault="00E029A7" w:rsidP="00BA693E">
            <w:pPr>
              <w:contextualSpacing/>
              <w:jc w:val="center"/>
            </w:pPr>
            <w:r w:rsidRPr="00BA693E">
              <w:t>b.</w:t>
            </w:r>
          </w:p>
        </w:tc>
        <w:tc>
          <w:tcPr>
            <w:tcW w:w="3403" w:type="pct"/>
            <w:vAlign w:val="center"/>
          </w:tcPr>
          <w:p w14:paraId="184B2D9C" w14:textId="77777777" w:rsidR="00E029A7" w:rsidRPr="00BA693E" w:rsidRDefault="00E029A7" w:rsidP="00BA693E">
            <w:pPr>
              <w:jc w:val="both"/>
            </w:pPr>
            <w:r w:rsidRPr="00BA693E">
              <w:t>Briefly discuss about HTST pasteurization with neat diagram.</w:t>
            </w:r>
          </w:p>
        </w:tc>
        <w:tc>
          <w:tcPr>
            <w:tcW w:w="316" w:type="pct"/>
            <w:vAlign w:val="center"/>
          </w:tcPr>
          <w:p w14:paraId="17216BA7" w14:textId="77777777" w:rsidR="00E029A7" w:rsidRPr="00BA693E" w:rsidRDefault="00E029A7" w:rsidP="00B9577F">
            <w:pPr>
              <w:jc w:val="center"/>
            </w:pPr>
            <w:r w:rsidRPr="00BA693E">
              <w:t>CO3</w:t>
            </w:r>
          </w:p>
        </w:tc>
        <w:tc>
          <w:tcPr>
            <w:tcW w:w="253" w:type="pct"/>
            <w:vAlign w:val="center"/>
          </w:tcPr>
          <w:p w14:paraId="782B9F0F" w14:textId="77777777" w:rsidR="00E029A7" w:rsidRPr="00BA693E" w:rsidRDefault="00E029A7" w:rsidP="00497AE6">
            <w:pPr>
              <w:jc w:val="center"/>
            </w:pPr>
            <w:r w:rsidRPr="00BA693E">
              <w:t>A</w:t>
            </w:r>
          </w:p>
        </w:tc>
        <w:tc>
          <w:tcPr>
            <w:tcW w:w="493" w:type="pct"/>
            <w:vAlign w:val="center"/>
          </w:tcPr>
          <w:p w14:paraId="3C8207E6" w14:textId="77777777" w:rsidR="00E029A7" w:rsidRPr="00BA693E" w:rsidRDefault="00E029A7" w:rsidP="009E7871">
            <w:pPr>
              <w:jc w:val="center"/>
            </w:pPr>
            <w:r w:rsidRPr="00BA693E">
              <w:t>10</w:t>
            </w:r>
          </w:p>
        </w:tc>
      </w:tr>
      <w:tr w:rsidR="00E029A7" w:rsidRPr="00BA693E" w14:paraId="3C6FE485" w14:textId="77777777" w:rsidTr="00BA693E">
        <w:trPr>
          <w:trHeight w:val="394"/>
        </w:trPr>
        <w:tc>
          <w:tcPr>
            <w:tcW w:w="269" w:type="pct"/>
            <w:vAlign w:val="center"/>
          </w:tcPr>
          <w:p w14:paraId="38BAC136" w14:textId="77777777" w:rsidR="00E029A7" w:rsidRPr="00BA693E" w:rsidRDefault="00E029A7" w:rsidP="00BA693E">
            <w:pPr>
              <w:contextualSpacing/>
              <w:jc w:val="center"/>
            </w:pPr>
            <w:r w:rsidRPr="00BA693E">
              <w:t>3.</w:t>
            </w:r>
          </w:p>
        </w:tc>
        <w:tc>
          <w:tcPr>
            <w:tcW w:w="266" w:type="pct"/>
            <w:vAlign w:val="center"/>
          </w:tcPr>
          <w:p w14:paraId="6F9318F2" w14:textId="77777777" w:rsidR="00E029A7" w:rsidRPr="00BA693E" w:rsidRDefault="00E029A7" w:rsidP="00BA693E">
            <w:pPr>
              <w:contextualSpacing/>
              <w:jc w:val="center"/>
            </w:pPr>
            <w:r w:rsidRPr="00BA693E">
              <w:t>a.</w:t>
            </w:r>
          </w:p>
        </w:tc>
        <w:tc>
          <w:tcPr>
            <w:tcW w:w="3403" w:type="pct"/>
            <w:vAlign w:val="center"/>
          </w:tcPr>
          <w:p w14:paraId="7930DE11" w14:textId="77777777" w:rsidR="00E029A7" w:rsidRPr="00BA693E" w:rsidRDefault="00E029A7" w:rsidP="00BA693E">
            <w:pPr>
              <w:jc w:val="both"/>
            </w:pPr>
            <w:r w:rsidRPr="00BA693E">
              <w:t>Briefly discuss about principles of freezing using freezing curve and also explain thawing process.</w:t>
            </w:r>
          </w:p>
        </w:tc>
        <w:tc>
          <w:tcPr>
            <w:tcW w:w="316" w:type="pct"/>
            <w:vAlign w:val="center"/>
          </w:tcPr>
          <w:p w14:paraId="62C43094" w14:textId="77777777" w:rsidR="00E029A7" w:rsidRPr="00BA693E" w:rsidRDefault="00E029A7" w:rsidP="00B9577F">
            <w:pPr>
              <w:jc w:val="center"/>
            </w:pPr>
            <w:r w:rsidRPr="00BA693E">
              <w:t>CO3</w:t>
            </w:r>
          </w:p>
        </w:tc>
        <w:tc>
          <w:tcPr>
            <w:tcW w:w="253" w:type="pct"/>
            <w:vAlign w:val="center"/>
          </w:tcPr>
          <w:p w14:paraId="1B888817" w14:textId="77777777" w:rsidR="00E029A7" w:rsidRPr="00BA693E" w:rsidRDefault="00E029A7" w:rsidP="00497AE6">
            <w:pPr>
              <w:jc w:val="center"/>
            </w:pPr>
            <w:r w:rsidRPr="00BA693E">
              <w:t>U</w:t>
            </w:r>
          </w:p>
        </w:tc>
        <w:tc>
          <w:tcPr>
            <w:tcW w:w="493" w:type="pct"/>
            <w:vAlign w:val="center"/>
          </w:tcPr>
          <w:p w14:paraId="5FD9AA87" w14:textId="77777777" w:rsidR="00E029A7" w:rsidRPr="00BA693E" w:rsidRDefault="00E029A7" w:rsidP="009E7871">
            <w:pPr>
              <w:jc w:val="center"/>
            </w:pPr>
            <w:r w:rsidRPr="00BA693E">
              <w:t>10</w:t>
            </w:r>
          </w:p>
        </w:tc>
      </w:tr>
      <w:tr w:rsidR="00E029A7" w:rsidRPr="00BA693E" w14:paraId="4770863F" w14:textId="77777777" w:rsidTr="00BA693E">
        <w:trPr>
          <w:trHeight w:val="394"/>
        </w:trPr>
        <w:tc>
          <w:tcPr>
            <w:tcW w:w="269" w:type="pct"/>
            <w:vAlign w:val="center"/>
          </w:tcPr>
          <w:p w14:paraId="2B9E963D" w14:textId="77777777" w:rsidR="00E029A7" w:rsidRPr="00BA693E" w:rsidRDefault="00E029A7" w:rsidP="00BA693E">
            <w:pPr>
              <w:contextualSpacing/>
              <w:jc w:val="center"/>
            </w:pPr>
          </w:p>
        </w:tc>
        <w:tc>
          <w:tcPr>
            <w:tcW w:w="266" w:type="pct"/>
            <w:vAlign w:val="center"/>
          </w:tcPr>
          <w:p w14:paraId="7DF6666B" w14:textId="77777777" w:rsidR="00E029A7" w:rsidRPr="00BA693E" w:rsidRDefault="00E029A7" w:rsidP="00BA693E">
            <w:pPr>
              <w:contextualSpacing/>
              <w:jc w:val="center"/>
            </w:pPr>
            <w:r w:rsidRPr="00BA693E">
              <w:t>b.</w:t>
            </w:r>
          </w:p>
        </w:tc>
        <w:tc>
          <w:tcPr>
            <w:tcW w:w="3403" w:type="pct"/>
          </w:tcPr>
          <w:p w14:paraId="70C402EA" w14:textId="77777777" w:rsidR="00E029A7" w:rsidRPr="00BA693E" w:rsidRDefault="00E029A7" w:rsidP="00BA693E">
            <w:pPr>
              <w:jc w:val="both"/>
            </w:pPr>
            <w:r w:rsidRPr="00BA693E">
              <w:t>C</w:t>
            </w:r>
            <w:r w:rsidRPr="00BA693E">
              <w:rPr>
                <w:lang w:val="en-IN"/>
              </w:rPr>
              <w:t xml:space="preserve">ategorize </w:t>
            </w:r>
            <w:r w:rsidRPr="00BA693E">
              <w:t>the methods of freezing with a special highlight about the effect of freezing on fruits and vegetables.</w:t>
            </w:r>
          </w:p>
        </w:tc>
        <w:tc>
          <w:tcPr>
            <w:tcW w:w="316" w:type="pct"/>
          </w:tcPr>
          <w:p w14:paraId="2AB0C884" w14:textId="77777777" w:rsidR="00E029A7" w:rsidRPr="00BA693E" w:rsidRDefault="00E029A7" w:rsidP="009E7871">
            <w:pPr>
              <w:jc w:val="center"/>
            </w:pPr>
            <w:r w:rsidRPr="00BA693E">
              <w:t>CO3</w:t>
            </w:r>
          </w:p>
        </w:tc>
        <w:tc>
          <w:tcPr>
            <w:tcW w:w="253" w:type="pct"/>
          </w:tcPr>
          <w:p w14:paraId="5B092D05" w14:textId="77777777" w:rsidR="00E029A7" w:rsidRPr="00BA693E" w:rsidRDefault="00E029A7" w:rsidP="00497AE6">
            <w:pPr>
              <w:jc w:val="center"/>
              <w:rPr>
                <w:lang w:val="en-IN"/>
              </w:rPr>
            </w:pPr>
            <w:r w:rsidRPr="00BA693E">
              <w:t>A</w:t>
            </w:r>
            <w:r w:rsidRPr="00BA693E">
              <w:rPr>
                <w:lang w:val="en-IN"/>
              </w:rPr>
              <w:t>n</w:t>
            </w:r>
          </w:p>
        </w:tc>
        <w:tc>
          <w:tcPr>
            <w:tcW w:w="493" w:type="pct"/>
          </w:tcPr>
          <w:p w14:paraId="0A10F415" w14:textId="77777777" w:rsidR="00E029A7" w:rsidRPr="00BA693E" w:rsidRDefault="00E029A7" w:rsidP="009E7871">
            <w:pPr>
              <w:jc w:val="center"/>
            </w:pPr>
            <w:r w:rsidRPr="00BA693E">
              <w:t>10</w:t>
            </w:r>
          </w:p>
        </w:tc>
      </w:tr>
      <w:tr w:rsidR="00E029A7" w:rsidRPr="00BA693E" w14:paraId="12BE2E3E" w14:textId="77777777" w:rsidTr="00BA693E">
        <w:trPr>
          <w:trHeight w:val="172"/>
        </w:trPr>
        <w:tc>
          <w:tcPr>
            <w:tcW w:w="269" w:type="pct"/>
            <w:vAlign w:val="center"/>
          </w:tcPr>
          <w:p w14:paraId="42DAF6B4" w14:textId="77777777" w:rsidR="00E029A7" w:rsidRPr="00BA693E" w:rsidRDefault="00E029A7" w:rsidP="00BA693E">
            <w:pPr>
              <w:contextualSpacing/>
              <w:jc w:val="center"/>
            </w:pPr>
          </w:p>
        </w:tc>
        <w:tc>
          <w:tcPr>
            <w:tcW w:w="266" w:type="pct"/>
            <w:vAlign w:val="center"/>
          </w:tcPr>
          <w:p w14:paraId="65372CBB" w14:textId="77777777" w:rsidR="00E029A7" w:rsidRPr="00BA693E" w:rsidRDefault="00E029A7" w:rsidP="00BA693E">
            <w:pPr>
              <w:contextualSpacing/>
              <w:jc w:val="center"/>
            </w:pPr>
          </w:p>
        </w:tc>
        <w:tc>
          <w:tcPr>
            <w:tcW w:w="3403" w:type="pct"/>
            <w:vAlign w:val="bottom"/>
          </w:tcPr>
          <w:p w14:paraId="10BBFDDE" w14:textId="77777777" w:rsidR="00E029A7" w:rsidRPr="00BA693E" w:rsidRDefault="00E029A7" w:rsidP="00A6387A">
            <w:pPr>
              <w:contextualSpacing/>
              <w:jc w:val="center"/>
            </w:pPr>
            <w:r w:rsidRPr="00BA693E">
              <w:rPr>
                <w:b/>
                <w:bCs/>
              </w:rPr>
              <w:t>(OR)</w:t>
            </w:r>
          </w:p>
        </w:tc>
        <w:tc>
          <w:tcPr>
            <w:tcW w:w="316" w:type="pct"/>
            <w:vAlign w:val="center"/>
          </w:tcPr>
          <w:p w14:paraId="1706F1C3" w14:textId="77777777" w:rsidR="00E029A7" w:rsidRPr="00BA693E" w:rsidRDefault="00E029A7" w:rsidP="00A6387A">
            <w:pPr>
              <w:contextualSpacing/>
            </w:pPr>
          </w:p>
        </w:tc>
        <w:tc>
          <w:tcPr>
            <w:tcW w:w="253" w:type="pct"/>
            <w:vAlign w:val="center"/>
          </w:tcPr>
          <w:p w14:paraId="00757D97" w14:textId="77777777" w:rsidR="00E029A7" w:rsidRPr="00BA693E" w:rsidRDefault="00E029A7" w:rsidP="00497AE6">
            <w:pPr>
              <w:contextualSpacing/>
              <w:jc w:val="center"/>
            </w:pPr>
          </w:p>
        </w:tc>
        <w:tc>
          <w:tcPr>
            <w:tcW w:w="493" w:type="pct"/>
            <w:vAlign w:val="center"/>
          </w:tcPr>
          <w:p w14:paraId="365FC2BA" w14:textId="77777777" w:rsidR="00E029A7" w:rsidRPr="00BA693E" w:rsidRDefault="00E029A7" w:rsidP="00A6387A">
            <w:pPr>
              <w:contextualSpacing/>
              <w:jc w:val="center"/>
            </w:pPr>
          </w:p>
        </w:tc>
      </w:tr>
      <w:tr w:rsidR="00E029A7" w:rsidRPr="00BA693E" w14:paraId="6F150808" w14:textId="77777777" w:rsidTr="00BA693E">
        <w:trPr>
          <w:trHeight w:val="394"/>
        </w:trPr>
        <w:tc>
          <w:tcPr>
            <w:tcW w:w="269" w:type="pct"/>
            <w:vAlign w:val="center"/>
          </w:tcPr>
          <w:p w14:paraId="2500C935" w14:textId="77777777" w:rsidR="00E029A7" w:rsidRPr="00BA693E" w:rsidRDefault="00E029A7" w:rsidP="00BA693E">
            <w:pPr>
              <w:contextualSpacing/>
              <w:jc w:val="center"/>
            </w:pPr>
            <w:r w:rsidRPr="00BA693E">
              <w:t>4.</w:t>
            </w:r>
          </w:p>
        </w:tc>
        <w:tc>
          <w:tcPr>
            <w:tcW w:w="266" w:type="pct"/>
            <w:vAlign w:val="center"/>
          </w:tcPr>
          <w:p w14:paraId="2A33B113" w14:textId="77777777" w:rsidR="00E029A7" w:rsidRPr="00BA693E" w:rsidRDefault="00E029A7" w:rsidP="00BA693E">
            <w:pPr>
              <w:contextualSpacing/>
              <w:jc w:val="center"/>
            </w:pPr>
            <w:r w:rsidRPr="00BA693E">
              <w:t>a.</w:t>
            </w:r>
          </w:p>
        </w:tc>
        <w:tc>
          <w:tcPr>
            <w:tcW w:w="3403" w:type="pct"/>
          </w:tcPr>
          <w:p w14:paraId="1C1CEFEF" w14:textId="77777777" w:rsidR="00E029A7" w:rsidRPr="00BA693E" w:rsidRDefault="00E029A7" w:rsidP="00DD09D7">
            <w:pPr>
              <w:jc w:val="both"/>
            </w:pPr>
            <w:r>
              <w:t>Describe the f</w:t>
            </w:r>
            <w:r w:rsidRPr="00BA693E">
              <w:t>actors affecting dehydration process and discuss the changes in food material during dehydration process.</w:t>
            </w:r>
          </w:p>
        </w:tc>
        <w:tc>
          <w:tcPr>
            <w:tcW w:w="316" w:type="pct"/>
          </w:tcPr>
          <w:p w14:paraId="1D2D68FC" w14:textId="77777777" w:rsidR="00E029A7" w:rsidRPr="00BA693E" w:rsidRDefault="00E029A7" w:rsidP="009E7871">
            <w:pPr>
              <w:jc w:val="center"/>
            </w:pPr>
            <w:r w:rsidRPr="00BA693E">
              <w:t>CO2</w:t>
            </w:r>
          </w:p>
        </w:tc>
        <w:tc>
          <w:tcPr>
            <w:tcW w:w="253" w:type="pct"/>
          </w:tcPr>
          <w:p w14:paraId="7221581F" w14:textId="77777777" w:rsidR="00E029A7" w:rsidRPr="00BA693E" w:rsidRDefault="00E029A7" w:rsidP="00497AE6">
            <w:pPr>
              <w:jc w:val="center"/>
            </w:pPr>
            <w:r w:rsidRPr="00BA693E">
              <w:t>An</w:t>
            </w:r>
          </w:p>
        </w:tc>
        <w:tc>
          <w:tcPr>
            <w:tcW w:w="493" w:type="pct"/>
          </w:tcPr>
          <w:p w14:paraId="043E8F88" w14:textId="77777777" w:rsidR="00E029A7" w:rsidRPr="00BA693E" w:rsidRDefault="00E029A7" w:rsidP="009E7871">
            <w:pPr>
              <w:jc w:val="center"/>
            </w:pPr>
            <w:r w:rsidRPr="00BA693E">
              <w:t>10</w:t>
            </w:r>
          </w:p>
        </w:tc>
      </w:tr>
      <w:tr w:rsidR="00E029A7" w:rsidRPr="00BA693E" w14:paraId="2D37EADE" w14:textId="77777777" w:rsidTr="00BA693E">
        <w:trPr>
          <w:trHeight w:val="394"/>
        </w:trPr>
        <w:tc>
          <w:tcPr>
            <w:tcW w:w="269" w:type="pct"/>
            <w:vAlign w:val="center"/>
          </w:tcPr>
          <w:p w14:paraId="14E1FA85" w14:textId="77777777" w:rsidR="00E029A7" w:rsidRPr="00BA693E" w:rsidRDefault="00E029A7" w:rsidP="00BA693E">
            <w:pPr>
              <w:contextualSpacing/>
              <w:jc w:val="center"/>
            </w:pPr>
          </w:p>
        </w:tc>
        <w:tc>
          <w:tcPr>
            <w:tcW w:w="266" w:type="pct"/>
            <w:vAlign w:val="center"/>
          </w:tcPr>
          <w:p w14:paraId="3C546B1A" w14:textId="77777777" w:rsidR="00E029A7" w:rsidRPr="00BA693E" w:rsidRDefault="00E029A7" w:rsidP="00BA693E">
            <w:pPr>
              <w:contextualSpacing/>
              <w:jc w:val="center"/>
            </w:pPr>
            <w:r w:rsidRPr="00BA693E">
              <w:t>b.</w:t>
            </w:r>
          </w:p>
        </w:tc>
        <w:tc>
          <w:tcPr>
            <w:tcW w:w="3403" w:type="pct"/>
          </w:tcPr>
          <w:p w14:paraId="0D9D936C" w14:textId="77777777" w:rsidR="00E029A7" w:rsidRPr="00BA693E" w:rsidRDefault="00E029A7" w:rsidP="009E7871">
            <w:pPr>
              <w:jc w:val="both"/>
              <w:rPr>
                <w:bCs/>
                <w:lang w:val="en-IN"/>
              </w:rPr>
            </w:pPr>
            <w:r w:rsidRPr="00BA693E">
              <w:rPr>
                <w:lang w:val="en-IN"/>
              </w:rPr>
              <w:t>Sketch a neat flow diagram of spray drying of liquid foods with a special mention about advantages and disadvantages.</w:t>
            </w:r>
          </w:p>
        </w:tc>
        <w:tc>
          <w:tcPr>
            <w:tcW w:w="316" w:type="pct"/>
          </w:tcPr>
          <w:p w14:paraId="712D5AF1" w14:textId="77777777" w:rsidR="00E029A7" w:rsidRPr="00BA693E" w:rsidRDefault="00E029A7" w:rsidP="009E7871">
            <w:pPr>
              <w:jc w:val="center"/>
            </w:pPr>
            <w:r w:rsidRPr="00BA693E">
              <w:t>CO4</w:t>
            </w:r>
          </w:p>
        </w:tc>
        <w:tc>
          <w:tcPr>
            <w:tcW w:w="253" w:type="pct"/>
          </w:tcPr>
          <w:p w14:paraId="7406BF0B" w14:textId="77777777" w:rsidR="00E029A7" w:rsidRPr="00BA693E" w:rsidRDefault="00E029A7" w:rsidP="00497AE6">
            <w:pPr>
              <w:jc w:val="center"/>
            </w:pPr>
            <w:r w:rsidRPr="00BA693E">
              <w:t>A</w:t>
            </w:r>
          </w:p>
        </w:tc>
        <w:tc>
          <w:tcPr>
            <w:tcW w:w="493" w:type="pct"/>
          </w:tcPr>
          <w:p w14:paraId="41DBEDA0" w14:textId="77777777" w:rsidR="00E029A7" w:rsidRPr="00BA693E" w:rsidRDefault="00E029A7" w:rsidP="009E7871">
            <w:pPr>
              <w:jc w:val="center"/>
            </w:pPr>
            <w:r w:rsidRPr="00BA693E">
              <w:t>10</w:t>
            </w:r>
          </w:p>
        </w:tc>
      </w:tr>
      <w:tr w:rsidR="00E029A7" w:rsidRPr="00BA693E" w14:paraId="14B656B7" w14:textId="77777777" w:rsidTr="00BA693E">
        <w:trPr>
          <w:trHeight w:val="394"/>
        </w:trPr>
        <w:tc>
          <w:tcPr>
            <w:tcW w:w="269" w:type="pct"/>
            <w:vAlign w:val="center"/>
          </w:tcPr>
          <w:p w14:paraId="553A1506" w14:textId="77777777" w:rsidR="00E029A7" w:rsidRPr="00BA693E" w:rsidRDefault="00E029A7" w:rsidP="00BA693E">
            <w:pPr>
              <w:contextualSpacing/>
              <w:jc w:val="center"/>
            </w:pPr>
            <w:r w:rsidRPr="00BA693E">
              <w:t>5.</w:t>
            </w:r>
          </w:p>
        </w:tc>
        <w:tc>
          <w:tcPr>
            <w:tcW w:w="266" w:type="pct"/>
            <w:vAlign w:val="center"/>
          </w:tcPr>
          <w:p w14:paraId="304560DF" w14:textId="77777777" w:rsidR="00E029A7" w:rsidRPr="00BA693E" w:rsidRDefault="00E029A7" w:rsidP="00BA693E">
            <w:pPr>
              <w:contextualSpacing/>
              <w:jc w:val="center"/>
            </w:pPr>
          </w:p>
        </w:tc>
        <w:tc>
          <w:tcPr>
            <w:tcW w:w="3403" w:type="pct"/>
          </w:tcPr>
          <w:p w14:paraId="70A20EBF" w14:textId="77777777" w:rsidR="00E029A7" w:rsidRPr="00BA693E" w:rsidRDefault="00E029A7" w:rsidP="009E7871">
            <w:pPr>
              <w:jc w:val="both"/>
              <w:rPr>
                <w:lang w:val="en-IN"/>
              </w:rPr>
            </w:pPr>
            <w:r w:rsidRPr="00BA693E">
              <w:rPr>
                <w:lang w:val="en-IN"/>
              </w:rPr>
              <w:t>Explain the mechanism of action of any five preservatives used in foods.</w:t>
            </w:r>
          </w:p>
        </w:tc>
        <w:tc>
          <w:tcPr>
            <w:tcW w:w="316" w:type="pct"/>
          </w:tcPr>
          <w:p w14:paraId="141C9705" w14:textId="77777777" w:rsidR="00E029A7" w:rsidRPr="00BA693E" w:rsidRDefault="00E029A7" w:rsidP="009E7871">
            <w:pPr>
              <w:jc w:val="center"/>
            </w:pPr>
            <w:r w:rsidRPr="00BA693E">
              <w:t>CO6</w:t>
            </w:r>
          </w:p>
        </w:tc>
        <w:tc>
          <w:tcPr>
            <w:tcW w:w="253" w:type="pct"/>
          </w:tcPr>
          <w:p w14:paraId="27DA685E" w14:textId="77777777" w:rsidR="00E029A7" w:rsidRPr="00BA693E" w:rsidRDefault="00E029A7" w:rsidP="00497AE6">
            <w:pPr>
              <w:jc w:val="center"/>
              <w:rPr>
                <w:lang w:val="en-IN"/>
              </w:rPr>
            </w:pPr>
            <w:r w:rsidRPr="00BA693E">
              <w:t>A</w:t>
            </w:r>
            <w:r w:rsidRPr="00BA693E">
              <w:rPr>
                <w:lang w:val="en-IN"/>
              </w:rPr>
              <w:t>n</w:t>
            </w:r>
          </w:p>
        </w:tc>
        <w:tc>
          <w:tcPr>
            <w:tcW w:w="493" w:type="pct"/>
          </w:tcPr>
          <w:p w14:paraId="00E2B7EB" w14:textId="77777777" w:rsidR="00E029A7" w:rsidRPr="00BA693E" w:rsidRDefault="00E029A7" w:rsidP="009E7871">
            <w:pPr>
              <w:jc w:val="center"/>
            </w:pPr>
            <w:r w:rsidRPr="00BA693E">
              <w:rPr>
                <w:lang w:val="en-IN"/>
              </w:rPr>
              <w:t>2</w:t>
            </w:r>
            <w:r w:rsidRPr="00BA693E">
              <w:t>0</w:t>
            </w:r>
          </w:p>
        </w:tc>
      </w:tr>
      <w:tr w:rsidR="00E029A7" w:rsidRPr="00BA693E" w14:paraId="746D52FA" w14:textId="77777777" w:rsidTr="00BA693E">
        <w:trPr>
          <w:trHeight w:val="261"/>
        </w:trPr>
        <w:tc>
          <w:tcPr>
            <w:tcW w:w="269" w:type="pct"/>
            <w:vAlign w:val="center"/>
          </w:tcPr>
          <w:p w14:paraId="322961A1" w14:textId="77777777" w:rsidR="00E029A7" w:rsidRPr="00BA693E" w:rsidRDefault="00E029A7" w:rsidP="00BA693E">
            <w:pPr>
              <w:contextualSpacing/>
              <w:jc w:val="center"/>
            </w:pPr>
          </w:p>
        </w:tc>
        <w:tc>
          <w:tcPr>
            <w:tcW w:w="266" w:type="pct"/>
            <w:vAlign w:val="center"/>
          </w:tcPr>
          <w:p w14:paraId="789336D6" w14:textId="77777777" w:rsidR="00E029A7" w:rsidRPr="00BA693E" w:rsidRDefault="00E029A7" w:rsidP="00BA693E">
            <w:pPr>
              <w:contextualSpacing/>
              <w:jc w:val="center"/>
            </w:pPr>
          </w:p>
        </w:tc>
        <w:tc>
          <w:tcPr>
            <w:tcW w:w="3403" w:type="pct"/>
            <w:vAlign w:val="bottom"/>
          </w:tcPr>
          <w:p w14:paraId="42ABB407" w14:textId="77777777" w:rsidR="00E029A7" w:rsidRPr="00BA693E" w:rsidRDefault="00E029A7" w:rsidP="00A6387A">
            <w:pPr>
              <w:contextualSpacing/>
              <w:jc w:val="center"/>
            </w:pPr>
            <w:r w:rsidRPr="00BA693E">
              <w:rPr>
                <w:b/>
                <w:bCs/>
              </w:rPr>
              <w:t>(OR)</w:t>
            </w:r>
          </w:p>
        </w:tc>
        <w:tc>
          <w:tcPr>
            <w:tcW w:w="316" w:type="pct"/>
            <w:vAlign w:val="center"/>
          </w:tcPr>
          <w:p w14:paraId="50265193" w14:textId="77777777" w:rsidR="00E029A7" w:rsidRPr="00BA693E" w:rsidRDefault="00E029A7" w:rsidP="00A6387A">
            <w:pPr>
              <w:contextualSpacing/>
            </w:pPr>
          </w:p>
        </w:tc>
        <w:tc>
          <w:tcPr>
            <w:tcW w:w="253" w:type="pct"/>
            <w:vAlign w:val="center"/>
          </w:tcPr>
          <w:p w14:paraId="691456DB" w14:textId="77777777" w:rsidR="00E029A7" w:rsidRPr="00BA693E" w:rsidRDefault="00E029A7" w:rsidP="00497AE6">
            <w:pPr>
              <w:contextualSpacing/>
              <w:jc w:val="center"/>
            </w:pPr>
          </w:p>
        </w:tc>
        <w:tc>
          <w:tcPr>
            <w:tcW w:w="493" w:type="pct"/>
            <w:vAlign w:val="center"/>
          </w:tcPr>
          <w:p w14:paraId="4C550353" w14:textId="77777777" w:rsidR="00E029A7" w:rsidRPr="00BA693E" w:rsidRDefault="00E029A7" w:rsidP="00A6387A">
            <w:pPr>
              <w:contextualSpacing/>
              <w:jc w:val="center"/>
            </w:pPr>
          </w:p>
        </w:tc>
      </w:tr>
      <w:tr w:rsidR="00E029A7" w:rsidRPr="00BA693E" w14:paraId="4A83B2AD" w14:textId="77777777" w:rsidTr="00BA693E">
        <w:trPr>
          <w:trHeight w:val="394"/>
        </w:trPr>
        <w:tc>
          <w:tcPr>
            <w:tcW w:w="269" w:type="pct"/>
            <w:vAlign w:val="center"/>
          </w:tcPr>
          <w:p w14:paraId="21153A22" w14:textId="77777777" w:rsidR="00E029A7" w:rsidRPr="00BA693E" w:rsidRDefault="00E029A7" w:rsidP="00BA693E">
            <w:pPr>
              <w:contextualSpacing/>
              <w:jc w:val="center"/>
            </w:pPr>
            <w:r w:rsidRPr="00BA693E">
              <w:t>6.</w:t>
            </w:r>
          </w:p>
        </w:tc>
        <w:tc>
          <w:tcPr>
            <w:tcW w:w="266" w:type="pct"/>
            <w:vAlign w:val="center"/>
          </w:tcPr>
          <w:p w14:paraId="4663E0D3" w14:textId="77777777" w:rsidR="00E029A7" w:rsidRPr="00BA693E" w:rsidRDefault="00E029A7" w:rsidP="00BA693E">
            <w:pPr>
              <w:contextualSpacing/>
              <w:jc w:val="center"/>
            </w:pPr>
            <w:r w:rsidRPr="00BA693E">
              <w:t>a.</w:t>
            </w:r>
          </w:p>
        </w:tc>
        <w:tc>
          <w:tcPr>
            <w:tcW w:w="3403" w:type="pct"/>
            <w:vAlign w:val="bottom"/>
          </w:tcPr>
          <w:p w14:paraId="00B4DA85" w14:textId="77777777" w:rsidR="00E029A7" w:rsidRPr="00BA693E" w:rsidRDefault="00E029A7" w:rsidP="005223AA">
            <w:pPr>
              <w:contextualSpacing/>
              <w:jc w:val="both"/>
            </w:pPr>
            <w:r w:rsidRPr="00BA693E">
              <w:t>Explain working principle of single screw extruder with neat sketch.</w:t>
            </w:r>
          </w:p>
        </w:tc>
        <w:tc>
          <w:tcPr>
            <w:tcW w:w="316" w:type="pct"/>
            <w:vAlign w:val="center"/>
          </w:tcPr>
          <w:p w14:paraId="352FC7F4" w14:textId="77777777" w:rsidR="00E029A7" w:rsidRPr="00BA693E" w:rsidRDefault="00E029A7" w:rsidP="005E1266">
            <w:pPr>
              <w:contextualSpacing/>
            </w:pPr>
            <w:r w:rsidRPr="00BA693E">
              <w:t>CO4</w:t>
            </w:r>
          </w:p>
        </w:tc>
        <w:tc>
          <w:tcPr>
            <w:tcW w:w="253" w:type="pct"/>
            <w:vAlign w:val="center"/>
          </w:tcPr>
          <w:p w14:paraId="0516B8DB" w14:textId="77777777" w:rsidR="00E029A7" w:rsidRPr="00BA693E" w:rsidRDefault="00E029A7" w:rsidP="00497AE6">
            <w:pPr>
              <w:contextualSpacing/>
              <w:jc w:val="center"/>
            </w:pPr>
            <w:r w:rsidRPr="00BA693E">
              <w:t>An</w:t>
            </w:r>
          </w:p>
        </w:tc>
        <w:tc>
          <w:tcPr>
            <w:tcW w:w="493" w:type="pct"/>
            <w:vAlign w:val="center"/>
          </w:tcPr>
          <w:p w14:paraId="53BE6709" w14:textId="77777777" w:rsidR="00E029A7" w:rsidRPr="00BA693E" w:rsidRDefault="00E029A7" w:rsidP="00A6387A">
            <w:pPr>
              <w:contextualSpacing/>
              <w:jc w:val="center"/>
            </w:pPr>
            <w:r w:rsidRPr="00BA693E">
              <w:t>10</w:t>
            </w:r>
          </w:p>
        </w:tc>
      </w:tr>
      <w:tr w:rsidR="00E029A7" w:rsidRPr="00BA693E" w14:paraId="1D4B5505" w14:textId="77777777" w:rsidTr="00BA693E">
        <w:trPr>
          <w:trHeight w:val="394"/>
        </w:trPr>
        <w:tc>
          <w:tcPr>
            <w:tcW w:w="269" w:type="pct"/>
            <w:vAlign w:val="center"/>
          </w:tcPr>
          <w:p w14:paraId="396A764F" w14:textId="77777777" w:rsidR="00E029A7" w:rsidRPr="00BA693E" w:rsidRDefault="00E029A7" w:rsidP="00BA693E">
            <w:pPr>
              <w:contextualSpacing/>
              <w:jc w:val="center"/>
            </w:pPr>
          </w:p>
        </w:tc>
        <w:tc>
          <w:tcPr>
            <w:tcW w:w="266" w:type="pct"/>
            <w:vAlign w:val="center"/>
          </w:tcPr>
          <w:p w14:paraId="444977E9" w14:textId="77777777" w:rsidR="00E029A7" w:rsidRPr="00BA693E" w:rsidRDefault="00E029A7" w:rsidP="00BA693E">
            <w:pPr>
              <w:contextualSpacing/>
              <w:jc w:val="center"/>
            </w:pPr>
            <w:r w:rsidRPr="00BA693E">
              <w:t>b.</w:t>
            </w:r>
          </w:p>
        </w:tc>
        <w:tc>
          <w:tcPr>
            <w:tcW w:w="3403" w:type="pct"/>
            <w:vAlign w:val="bottom"/>
          </w:tcPr>
          <w:p w14:paraId="5189FCDC" w14:textId="77777777" w:rsidR="00E029A7" w:rsidRPr="00BA693E" w:rsidRDefault="00E029A7" w:rsidP="00DD09D7">
            <w:pPr>
              <w:contextualSpacing/>
              <w:jc w:val="both"/>
              <w:rPr>
                <w:bCs/>
              </w:rPr>
            </w:pPr>
            <w:r>
              <w:rPr>
                <w:bCs/>
              </w:rPr>
              <w:t>Describe the f</w:t>
            </w:r>
            <w:r w:rsidRPr="00BA693E">
              <w:rPr>
                <w:bCs/>
              </w:rPr>
              <w:t>actors affecting extrusion cooking.</w:t>
            </w:r>
          </w:p>
        </w:tc>
        <w:tc>
          <w:tcPr>
            <w:tcW w:w="316" w:type="pct"/>
            <w:vAlign w:val="center"/>
          </w:tcPr>
          <w:p w14:paraId="35B66E3F" w14:textId="77777777" w:rsidR="00E029A7" w:rsidRPr="00BA693E" w:rsidRDefault="00E029A7" w:rsidP="00A6387A">
            <w:pPr>
              <w:contextualSpacing/>
            </w:pPr>
            <w:r w:rsidRPr="00BA693E">
              <w:t>CO5</w:t>
            </w:r>
          </w:p>
        </w:tc>
        <w:tc>
          <w:tcPr>
            <w:tcW w:w="253" w:type="pct"/>
            <w:vAlign w:val="center"/>
          </w:tcPr>
          <w:p w14:paraId="32B03710" w14:textId="77777777" w:rsidR="00E029A7" w:rsidRPr="00BA693E" w:rsidRDefault="00E029A7" w:rsidP="00497AE6">
            <w:pPr>
              <w:contextualSpacing/>
              <w:jc w:val="center"/>
            </w:pPr>
            <w:r w:rsidRPr="00BA693E">
              <w:t>U</w:t>
            </w:r>
          </w:p>
        </w:tc>
        <w:tc>
          <w:tcPr>
            <w:tcW w:w="493" w:type="pct"/>
            <w:vAlign w:val="center"/>
          </w:tcPr>
          <w:p w14:paraId="2D3D21ED" w14:textId="77777777" w:rsidR="00E029A7" w:rsidRPr="00BA693E" w:rsidRDefault="00E029A7" w:rsidP="00A6387A">
            <w:pPr>
              <w:contextualSpacing/>
              <w:jc w:val="center"/>
            </w:pPr>
            <w:r w:rsidRPr="00BA693E">
              <w:t>10</w:t>
            </w:r>
          </w:p>
        </w:tc>
      </w:tr>
      <w:tr w:rsidR="00E029A7" w:rsidRPr="00BA693E" w14:paraId="3F2CBF00" w14:textId="77777777" w:rsidTr="00BA693E">
        <w:trPr>
          <w:trHeight w:val="394"/>
        </w:trPr>
        <w:tc>
          <w:tcPr>
            <w:tcW w:w="269" w:type="pct"/>
            <w:vAlign w:val="center"/>
          </w:tcPr>
          <w:p w14:paraId="6E096513" w14:textId="77777777" w:rsidR="00E029A7" w:rsidRPr="00BA693E" w:rsidRDefault="00E029A7" w:rsidP="00BA693E">
            <w:pPr>
              <w:contextualSpacing/>
              <w:jc w:val="center"/>
            </w:pPr>
            <w:r w:rsidRPr="00BA693E">
              <w:t>7.</w:t>
            </w:r>
          </w:p>
        </w:tc>
        <w:tc>
          <w:tcPr>
            <w:tcW w:w="266" w:type="pct"/>
            <w:vAlign w:val="center"/>
          </w:tcPr>
          <w:p w14:paraId="797775F2" w14:textId="77777777" w:rsidR="00E029A7" w:rsidRPr="00BA693E" w:rsidRDefault="00E029A7" w:rsidP="00BA693E">
            <w:pPr>
              <w:contextualSpacing/>
              <w:jc w:val="center"/>
            </w:pPr>
            <w:r w:rsidRPr="00BA693E">
              <w:t>a.</w:t>
            </w:r>
          </w:p>
        </w:tc>
        <w:tc>
          <w:tcPr>
            <w:tcW w:w="3403" w:type="pct"/>
            <w:vAlign w:val="bottom"/>
          </w:tcPr>
          <w:p w14:paraId="76F4C26A" w14:textId="77777777" w:rsidR="00E029A7" w:rsidRPr="00BA693E" w:rsidRDefault="00E029A7" w:rsidP="00DD09D7">
            <w:pPr>
              <w:contextualSpacing/>
              <w:jc w:val="both"/>
            </w:pPr>
            <w:r>
              <w:t>Write the c</w:t>
            </w:r>
            <w:r w:rsidRPr="00BA693E">
              <w:t>auses of spoilage of canned food.</w:t>
            </w:r>
          </w:p>
        </w:tc>
        <w:tc>
          <w:tcPr>
            <w:tcW w:w="316" w:type="pct"/>
            <w:vAlign w:val="center"/>
          </w:tcPr>
          <w:p w14:paraId="26D3664E" w14:textId="77777777" w:rsidR="00E029A7" w:rsidRPr="00BA693E" w:rsidRDefault="00E029A7" w:rsidP="00A6387A">
            <w:pPr>
              <w:contextualSpacing/>
            </w:pPr>
            <w:r w:rsidRPr="00BA693E">
              <w:t>CO1</w:t>
            </w:r>
          </w:p>
        </w:tc>
        <w:tc>
          <w:tcPr>
            <w:tcW w:w="253" w:type="pct"/>
            <w:vAlign w:val="center"/>
          </w:tcPr>
          <w:p w14:paraId="17087350" w14:textId="77777777" w:rsidR="00E029A7" w:rsidRPr="00BA693E" w:rsidRDefault="00E029A7" w:rsidP="00497AE6">
            <w:pPr>
              <w:contextualSpacing/>
              <w:jc w:val="center"/>
            </w:pPr>
            <w:r w:rsidRPr="00BA693E">
              <w:t>U</w:t>
            </w:r>
          </w:p>
        </w:tc>
        <w:tc>
          <w:tcPr>
            <w:tcW w:w="493" w:type="pct"/>
            <w:vAlign w:val="center"/>
          </w:tcPr>
          <w:p w14:paraId="3A3C87A6" w14:textId="77777777" w:rsidR="00E029A7" w:rsidRPr="00BA693E" w:rsidRDefault="00E029A7" w:rsidP="00A6387A">
            <w:pPr>
              <w:contextualSpacing/>
              <w:jc w:val="center"/>
            </w:pPr>
            <w:r w:rsidRPr="00BA693E">
              <w:t>10</w:t>
            </w:r>
          </w:p>
        </w:tc>
      </w:tr>
      <w:tr w:rsidR="00E029A7" w:rsidRPr="00BA693E" w14:paraId="5486013A" w14:textId="77777777" w:rsidTr="00BA693E">
        <w:trPr>
          <w:trHeight w:val="394"/>
        </w:trPr>
        <w:tc>
          <w:tcPr>
            <w:tcW w:w="269" w:type="pct"/>
            <w:vAlign w:val="center"/>
          </w:tcPr>
          <w:p w14:paraId="32A838B8" w14:textId="77777777" w:rsidR="00E029A7" w:rsidRPr="00BA693E" w:rsidRDefault="00E029A7" w:rsidP="00BA693E">
            <w:pPr>
              <w:contextualSpacing/>
              <w:jc w:val="center"/>
            </w:pPr>
          </w:p>
        </w:tc>
        <w:tc>
          <w:tcPr>
            <w:tcW w:w="266" w:type="pct"/>
            <w:vAlign w:val="center"/>
          </w:tcPr>
          <w:p w14:paraId="7A94BCE3" w14:textId="77777777" w:rsidR="00E029A7" w:rsidRPr="00BA693E" w:rsidRDefault="00E029A7" w:rsidP="00BA693E">
            <w:pPr>
              <w:contextualSpacing/>
              <w:jc w:val="center"/>
            </w:pPr>
            <w:r w:rsidRPr="00BA693E">
              <w:t>b.</w:t>
            </w:r>
          </w:p>
        </w:tc>
        <w:tc>
          <w:tcPr>
            <w:tcW w:w="3403" w:type="pct"/>
            <w:vAlign w:val="bottom"/>
          </w:tcPr>
          <w:p w14:paraId="371F4CB2" w14:textId="77777777" w:rsidR="00E029A7" w:rsidRPr="00BA693E" w:rsidRDefault="00E029A7" w:rsidP="00DD09D7">
            <w:pPr>
              <w:contextualSpacing/>
              <w:jc w:val="both"/>
              <w:rPr>
                <w:bCs/>
              </w:rPr>
            </w:pPr>
            <w:r>
              <w:rPr>
                <w:bCs/>
              </w:rPr>
              <w:t>Describe the c</w:t>
            </w:r>
            <w:r w:rsidRPr="00BA693E">
              <w:rPr>
                <w:bCs/>
              </w:rPr>
              <w:t>lassification of chemical preservatives according to FSSAI.</w:t>
            </w:r>
          </w:p>
        </w:tc>
        <w:tc>
          <w:tcPr>
            <w:tcW w:w="316" w:type="pct"/>
            <w:vAlign w:val="center"/>
          </w:tcPr>
          <w:p w14:paraId="46CE28CC" w14:textId="77777777" w:rsidR="00E029A7" w:rsidRPr="00BA693E" w:rsidRDefault="00E029A7" w:rsidP="00A6387A">
            <w:pPr>
              <w:contextualSpacing/>
            </w:pPr>
            <w:r w:rsidRPr="00BA693E">
              <w:t>CO3</w:t>
            </w:r>
          </w:p>
        </w:tc>
        <w:tc>
          <w:tcPr>
            <w:tcW w:w="253" w:type="pct"/>
            <w:vAlign w:val="center"/>
          </w:tcPr>
          <w:p w14:paraId="6DFFF5AB" w14:textId="77777777" w:rsidR="00E029A7" w:rsidRPr="00BA693E" w:rsidRDefault="00E029A7" w:rsidP="00497AE6">
            <w:pPr>
              <w:contextualSpacing/>
              <w:jc w:val="center"/>
            </w:pPr>
            <w:r w:rsidRPr="00BA693E">
              <w:t>U</w:t>
            </w:r>
          </w:p>
        </w:tc>
        <w:tc>
          <w:tcPr>
            <w:tcW w:w="493" w:type="pct"/>
            <w:vAlign w:val="center"/>
          </w:tcPr>
          <w:p w14:paraId="0F809FFA" w14:textId="77777777" w:rsidR="00E029A7" w:rsidRPr="00BA693E" w:rsidRDefault="00E029A7" w:rsidP="00A6387A">
            <w:pPr>
              <w:contextualSpacing/>
              <w:jc w:val="center"/>
            </w:pPr>
            <w:r w:rsidRPr="00BA693E">
              <w:t>10</w:t>
            </w:r>
          </w:p>
        </w:tc>
      </w:tr>
      <w:tr w:rsidR="00E029A7" w:rsidRPr="00BA693E" w14:paraId="6D70C62F" w14:textId="77777777" w:rsidTr="00BA693E">
        <w:trPr>
          <w:trHeight w:val="394"/>
        </w:trPr>
        <w:tc>
          <w:tcPr>
            <w:tcW w:w="269" w:type="pct"/>
            <w:vAlign w:val="center"/>
          </w:tcPr>
          <w:p w14:paraId="33E9EBE2" w14:textId="77777777" w:rsidR="00E029A7" w:rsidRPr="00BA693E" w:rsidRDefault="00E029A7" w:rsidP="00BA693E">
            <w:pPr>
              <w:contextualSpacing/>
              <w:jc w:val="center"/>
            </w:pPr>
          </w:p>
        </w:tc>
        <w:tc>
          <w:tcPr>
            <w:tcW w:w="266" w:type="pct"/>
            <w:vAlign w:val="center"/>
          </w:tcPr>
          <w:p w14:paraId="300B0077" w14:textId="77777777" w:rsidR="00E029A7" w:rsidRPr="00BA693E" w:rsidRDefault="00E029A7" w:rsidP="00BA693E">
            <w:pPr>
              <w:contextualSpacing/>
              <w:jc w:val="center"/>
            </w:pPr>
          </w:p>
        </w:tc>
        <w:tc>
          <w:tcPr>
            <w:tcW w:w="3403" w:type="pct"/>
            <w:vAlign w:val="bottom"/>
          </w:tcPr>
          <w:p w14:paraId="311D9406" w14:textId="77777777" w:rsidR="00E029A7" w:rsidRPr="00BA693E" w:rsidRDefault="00E029A7" w:rsidP="00A6387A">
            <w:pPr>
              <w:contextualSpacing/>
              <w:jc w:val="center"/>
              <w:rPr>
                <w:bCs/>
              </w:rPr>
            </w:pPr>
            <w:r w:rsidRPr="00BA693E">
              <w:rPr>
                <w:b/>
                <w:bCs/>
              </w:rPr>
              <w:t>(OR)</w:t>
            </w:r>
          </w:p>
        </w:tc>
        <w:tc>
          <w:tcPr>
            <w:tcW w:w="316" w:type="pct"/>
            <w:vAlign w:val="center"/>
          </w:tcPr>
          <w:p w14:paraId="56C465E5" w14:textId="77777777" w:rsidR="00E029A7" w:rsidRPr="00BA693E" w:rsidRDefault="00E029A7" w:rsidP="00A6387A">
            <w:pPr>
              <w:contextualSpacing/>
            </w:pPr>
          </w:p>
        </w:tc>
        <w:tc>
          <w:tcPr>
            <w:tcW w:w="253" w:type="pct"/>
            <w:vAlign w:val="center"/>
          </w:tcPr>
          <w:p w14:paraId="4785F97A" w14:textId="77777777" w:rsidR="00E029A7" w:rsidRPr="00BA693E" w:rsidRDefault="00E029A7" w:rsidP="00497AE6">
            <w:pPr>
              <w:contextualSpacing/>
              <w:jc w:val="center"/>
            </w:pPr>
          </w:p>
        </w:tc>
        <w:tc>
          <w:tcPr>
            <w:tcW w:w="493" w:type="pct"/>
            <w:vAlign w:val="center"/>
          </w:tcPr>
          <w:p w14:paraId="79C09DC0" w14:textId="77777777" w:rsidR="00E029A7" w:rsidRPr="00BA693E" w:rsidRDefault="00E029A7" w:rsidP="00A6387A">
            <w:pPr>
              <w:contextualSpacing/>
              <w:jc w:val="center"/>
            </w:pPr>
          </w:p>
        </w:tc>
      </w:tr>
      <w:tr w:rsidR="00E029A7" w:rsidRPr="00BA693E" w14:paraId="10BAAF88" w14:textId="77777777" w:rsidTr="00BA693E">
        <w:trPr>
          <w:trHeight w:val="394"/>
        </w:trPr>
        <w:tc>
          <w:tcPr>
            <w:tcW w:w="269" w:type="pct"/>
            <w:vAlign w:val="center"/>
          </w:tcPr>
          <w:p w14:paraId="1A6FE799" w14:textId="77777777" w:rsidR="00E029A7" w:rsidRPr="00BA693E" w:rsidRDefault="00E029A7" w:rsidP="00BA693E">
            <w:pPr>
              <w:contextualSpacing/>
              <w:jc w:val="center"/>
            </w:pPr>
            <w:r w:rsidRPr="00BA693E">
              <w:t>8.</w:t>
            </w:r>
          </w:p>
        </w:tc>
        <w:tc>
          <w:tcPr>
            <w:tcW w:w="266" w:type="pct"/>
            <w:vAlign w:val="center"/>
          </w:tcPr>
          <w:p w14:paraId="5214890F" w14:textId="77777777" w:rsidR="00E029A7" w:rsidRPr="00BA693E" w:rsidRDefault="00E029A7" w:rsidP="00BA693E">
            <w:pPr>
              <w:contextualSpacing/>
              <w:jc w:val="center"/>
            </w:pPr>
            <w:r w:rsidRPr="00BA693E">
              <w:t>a.</w:t>
            </w:r>
          </w:p>
        </w:tc>
        <w:tc>
          <w:tcPr>
            <w:tcW w:w="3403" w:type="pct"/>
            <w:vAlign w:val="bottom"/>
          </w:tcPr>
          <w:p w14:paraId="78DAF24A" w14:textId="77777777" w:rsidR="00E029A7" w:rsidRPr="00BA693E" w:rsidRDefault="00E029A7" w:rsidP="005223AA">
            <w:pPr>
              <w:contextualSpacing/>
              <w:jc w:val="both"/>
              <w:rPr>
                <w:bCs/>
              </w:rPr>
            </w:pPr>
            <w:r w:rsidRPr="00BA693E">
              <w:rPr>
                <w:bCs/>
              </w:rPr>
              <w:t>Briefly explain the ultrasound equipments with neat sketch.</w:t>
            </w:r>
          </w:p>
        </w:tc>
        <w:tc>
          <w:tcPr>
            <w:tcW w:w="316" w:type="pct"/>
            <w:vAlign w:val="center"/>
          </w:tcPr>
          <w:p w14:paraId="028E0C07" w14:textId="77777777" w:rsidR="00E029A7" w:rsidRPr="00BA693E" w:rsidRDefault="00E029A7" w:rsidP="00A6387A">
            <w:pPr>
              <w:contextualSpacing/>
            </w:pPr>
            <w:r w:rsidRPr="00BA693E">
              <w:t>CO6</w:t>
            </w:r>
          </w:p>
        </w:tc>
        <w:tc>
          <w:tcPr>
            <w:tcW w:w="253" w:type="pct"/>
            <w:vAlign w:val="center"/>
          </w:tcPr>
          <w:p w14:paraId="1E7027DC" w14:textId="77777777" w:rsidR="00E029A7" w:rsidRPr="00BA693E" w:rsidRDefault="00E029A7" w:rsidP="00497AE6">
            <w:pPr>
              <w:contextualSpacing/>
              <w:jc w:val="center"/>
            </w:pPr>
            <w:r w:rsidRPr="00BA693E">
              <w:t>An</w:t>
            </w:r>
          </w:p>
        </w:tc>
        <w:tc>
          <w:tcPr>
            <w:tcW w:w="493" w:type="pct"/>
            <w:vAlign w:val="center"/>
          </w:tcPr>
          <w:p w14:paraId="4FB5E90E" w14:textId="77777777" w:rsidR="00E029A7" w:rsidRPr="00BA693E" w:rsidRDefault="00E029A7" w:rsidP="00A6387A">
            <w:pPr>
              <w:contextualSpacing/>
              <w:jc w:val="center"/>
            </w:pPr>
            <w:r w:rsidRPr="00BA693E">
              <w:t>10</w:t>
            </w:r>
          </w:p>
        </w:tc>
      </w:tr>
      <w:tr w:rsidR="00E029A7" w:rsidRPr="00BA693E" w14:paraId="15EA8DA1" w14:textId="77777777" w:rsidTr="00BA693E">
        <w:trPr>
          <w:trHeight w:val="394"/>
        </w:trPr>
        <w:tc>
          <w:tcPr>
            <w:tcW w:w="269" w:type="pct"/>
            <w:vAlign w:val="center"/>
          </w:tcPr>
          <w:p w14:paraId="64ECA808" w14:textId="77777777" w:rsidR="00E029A7" w:rsidRPr="00BA693E" w:rsidRDefault="00E029A7" w:rsidP="00BA693E">
            <w:pPr>
              <w:contextualSpacing/>
              <w:jc w:val="center"/>
            </w:pPr>
          </w:p>
        </w:tc>
        <w:tc>
          <w:tcPr>
            <w:tcW w:w="266" w:type="pct"/>
            <w:vAlign w:val="center"/>
          </w:tcPr>
          <w:p w14:paraId="65F71A83" w14:textId="77777777" w:rsidR="00E029A7" w:rsidRPr="00BA693E" w:rsidRDefault="00E029A7" w:rsidP="00BA693E">
            <w:pPr>
              <w:contextualSpacing/>
              <w:jc w:val="center"/>
            </w:pPr>
            <w:r w:rsidRPr="00BA693E">
              <w:t>b.</w:t>
            </w:r>
          </w:p>
        </w:tc>
        <w:tc>
          <w:tcPr>
            <w:tcW w:w="3403" w:type="pct"/>
            <w:vAlign w:val="bottom"/>
          </w:tcPr>
          <w:p w14:paraId="53C10B19" w14:textId="77777777" w:rsidR="00E029A7" w:rsidRPr="00BA693E" w:rsidRDefault="00E029A7" w:rsidP="005223AA">
            <w:pPr>
              <w:contextualSpacing/>
              <w:jc w:val="both"/>
              <w:rPr>
                <w:bCs/>
              </w:rPr>
            </w:pPr>
            <w:r w:rsidRPr="00BA693E">
              <w:rPr>
                <w:bCs/>
              </w:rPr>
              <w:t>Discuss the inactivation mechanism of microorganisms using UV light.</w:t>
            </w:r>
          </w:p>
        </w:tc>
        <w:tc>
          <w:tcPr>
            <w:tcW w:w="316" w:type="pct"/>
            <w:vAlign w:val="center"/>
          </w:tcPr>
          <w:p w14:paraId="2FD3B36C" w14:textId="77777777" w:rsidR="00E029A7" w:rsidRPr="00BA693E" w:rsidRDefault="00E029A7" w:rsidP="00A6387A">
            <w:pPr>
              <w:contextualSpacing/>
            </w:pPr>
            <w:r w:rsidRPr="00BA693E">
              <w:t>CO5</w:t>
            </w:r>
          </w:p>
        </w:tc>
        <w:tc>
          <w:tcPr>
            <w:tcW w:w="253" w:type="pct"/>
            <w:vAlign w:val="center"/>
          </w:tcPr>
          <w:p w14:paraId="6796FAF1" w14:textId="77777777" w:rsidR="00E029A7" w:rsidRPr="00BA693E" w:rsidRDefault="00E029A7" w:rsidP="00497AE6">
            <w:pPr>
              <w:contextualSpacing/>
              <w:jc w:val="center"/>
            </w:pPr>
            <w:r w:rsidRPr="00BA693E">
              <w:t>An</w:t>
            </w:r>
          </w:p>
        </w:tc>
        <w:tc>
          <w:tcPr>
            <w:tcW w:w="493" w:type="pct"/>
            <w:vAlign w:val="center"/>
          </w:tcPr>
          <w:p w14:paraId="2625DF0C" w14:textId="77777777" w:rsidR="00E029A7" w:rsidRPr="00BA693E" w:rsidRDefault="00E029A7" w:rsidP="00A6387A">
            <w:pPr>
              <w:contextualSpacing/>
              <w:jc w:val="center"/>
            </w:pPr>
            <w:r w:rsidRPr="00BA693E">
              <w:t>10</w:t>
            </w:r>
          </w:p>
        </w:tc>
      </w:tr>
      <w:tr w:rsidR="00E029A7" w:rsidRPr="00BA693E" w14:paraId="334816FB" w14:textId="77777777" w:rsidTr="00BA693E">
        <w:trPr>
          <w:trHeight w:val="292"/>
        </w:trPr>
        <w:tc>
          <w:tcPr>
            <w:tcW w:w="5000" w:type="pct"/>
            <w:gridSpan w:val="6"/>
            <w:vAlign w:val="center"/>
          </w:tcPr>
          <w:p w14:paraId="62480ACA" w14:textId="77777777" w:rsidR="00E029A7" w:rsidRPr="00BA693E" w:rsidRDefault="00E029A7" w:rsidP="00BA693E">
            <w:pPr>
              <w:contextualSpacing/>
              <w:jc w:val="center"/>
              <w:rPr>
                <w:b/>
                <w:u w:val="single"/>
              </w:rPr>
            </w:pPr>
            <w:r w:rsidRPr="00BA693E">
              <w:rPr>
                <w:b/>
                <w:u w:val="single"/>
              </w:rPr>
              <w:t>PART – B (1 X 20 = 20 MARKS)</w:t>
            </w:r>
          </w:p>
          <w:p w14:paraId="00D2D528" w14:textId="77777777" w:rsidR="00E029A7" w:rsidRPr="00BA693E" w:rsidRDefault="00E029A7" w:rsidP="00BA693E">
            <w:pPr>
              <w:contextualSpacing/>
              <w:jc w:val="center"/>
            </w:pPr>
            <w:r w:rsidRPr="00BA693E">
              <w:rPr>
                <w:b/>
                <w:bCs/>
              </w:rPr>
              <w:t>COMPULSORY QUESTION</w:t>
            </w:r>
          </w:p>
        </w:tc>
      </w:tr>
      <w:tr w:rsidR="00E029A7" w:rsidRPr="00BA693E" w14:paraId="1697B152" w14:textId="77777777" w:rsidTr="00BA693E">
        <w:trPr>
          <w:trHeight w:val="394"/>
        </w:trPr>
        <w:tc>
          <w:tcPr>
            <w:tcW w:w="269" w:type="pct"/>
            <w:vAlign w:val="center"/>
          </w:tcPr>
          <w:p w14:paraId="6FA65E8B" w14:textId="77777777" w:rsidR="00E029A7" w:rsidRPr="00BA693E" w:rsidRDefault="00E029A7" w:rsidP="00BA693E">
            <w:pPr>
              <w:contextualSpacing/>
              <w:jc w:val="center"/>
            </w:pPr>
            <w:r w:rsidRPr="00BA693E">
              <w:t>9.</w:t>
            </w:r>
          </w:p>
        </w:tc>
        <w:tc>
          <w:tcPr>
            <w:tcW w:w="266" w:type="pct"/>
            <w:vAlign w:val="center"/>
          </w:tcPr>
          <w:p w14:paraId="5C85EB26" w14:textId="77777777" w:rsidR="00E029A7" w:rsidRPr="00BA693E" w:rsidRDefault="00E029A7" w:rsidP="00BA693E">
            <w:pPr>
              <w:contextualSpacing/>
              <w:jc w:val="center"/>
            </w:pPr>
            <w:r w:rsidRPr="00BA693E">
              <w:t>a.</w:t>
            </w:r>
          </w:p>
        </w:tc>
        <w:tc>
          <w:tcPr>
            <w:tcW w:w="3403" w:type="pct"/>
            <w:vAlign w:val="bottom"/>
          </w:tcPr>
          <w:p w14:paraId="189B0193" w14:textId="77777777" w:rsidR="00E029A7" w:rsidRPr="00BA693E" w:rsidRDefault="00E029A7" w:rsidP="005223AA">
            <w:pPr>
              <w:contextualSpacing/>
              <w:jc w:val="both"/>
            </w:pPr>
            <w:r w:rsidRPr="00BA693E">
              <w:t>Explain principles of HPP and also explain the applications of HPP in food industry.</w:t>
            </w:r>
          </w:p>
        </w:tc>
        <w:tc>
          <w:tcPr>
            <w:tcW w:w="316" w:type="pct"/>
            <w:vAlign w:val="center"/>
          </w:tcPr>
          <w:p w14:paraId="0D98260B" w14:textId="77777777" w:rsidR="00E029A7" w:rsidRPr="00BA693E" w:rsidRDefault="00E029A7" w:rsidP="00A6387A">
            <w:pPr>
              <w:contextualSpacing/>
            </w:pPr>
            <w:r w:rsidRPr="00BA693E">
              <w:t>CO6</w:t>
            </w:r>
          </w:p>
        </w:tc>
        <w:tc>
          <w:tcPr>
            <w:tcW w:w="253" w:type="pct"/>
            <w:vAlign w:val="center"/>
          </w:tcPr>
          <w:p w14:paraId="20F82BF8" w14:textId="77777777" w:rsidR="00E029A7" w:rsidRPr="00BA693E" w:rsidRDefault="00E029A7" w:rsidP="00497AE6">
            <w:pPr>
              <w:contextualSpacing/>
              <w:jc w:val="center"/>
            </w:pPr>
            <w:r w:rsidRPr="00BA693E">
              <w:t>A</w:t>
            </w:r>
          </w:p>
        </w:tc>
        <w:tc>
          <w:tcPr>
            <w:tcW w:w="493" w:type="pct"/>
            <w:vAlign w:val="center"/>
          </w:tcPr>
          <w:p w14:paraId="6BBB96DE" w14:textId="77777777" w:rsidR="00E029A7" w:rsidRPr="00BA693E" w:rsidRDefault="00E029A7" w:rsidP="00A6387A">
            <w:pPr>
              <w:contextualSpacing/>
              <w:jc w:val="center"/>
            </w:pPr>
            <w:r w:rsidRPr="00BA693E">
              <w:t>10</w:t>
            </w:r>
          </w:p>
        </w:tc>
      </w:tr>
      <w:tr w:rsidR="00E029A7" w:rsidRPr="00BA693E" w14:paraId="42916FA4" w14:textId="77777777" w:rsidTr="00BA693E">
        <w:trPr>
          <w:trHeight w:val="394"/>
        </w:trPr>
        <w:tc>
          <w:tcPr>
            <w:tcW w:w="269" w:type="pct"/>
            <w:vAlign w:val="center"/>
          </w:tcPr>
          <w:p w14:paraId="547A5534" w14:textId="77777777" w:rsidR="00E029A7" w:rsidRPr="00BA693E" w:rsidRDefault="00E029A7" w:rsidP="00BA693E">
            <w:pPr>
              <w:contextualSpacing/>
              <w:jc w:val="center"/>
            </w:pPr>
          </w:p>
        </w:tc>
        <w:tc>
          <w:tcPr>
            <w:tcW w:w="266" w:type="pct"/>
            <w:vAlign w:val="center"/>
          </w:tcPr>
          <w:p w14:paraId="7423917E" w14:textId="77777777" w:rsidR="00E029A7" w:rsidRPr="00BA693E" w:rsidRDefault="00E029A7" w:rsidP="00BA693E">
            <w:pPr>
              <w:contextualSpacing/>
              <w:jc w:val="center"/>
            </w:pPr>
            <w:r w:rsidRPr="00BA693E">
              <w:t>b.</w:t>
            </w:r>
          </w:p>
        </w:tc>
        <w:tc>
          <w:tcPr>
            <w:tcW w:w="3403" w:type="pct"/>
            <w:vAlign w:val="bottom"/>
          </w:tcPr>
          <w:p w14:paraId="1391744E" w14:textId="77777777" w:rsidR="00E029A7" w:rsidRPr="00BA693E" w:rsidRDefault="00E029A7" w:rsidP="00DD09D7">
            <w:pPr>
              <w:contextualSpacing/>
              <w:jc w:val="both"/>
              <w:rPr>
                <w:bCs/>
              </w:rPr>
            </w:pPr>
            <w:r>
              <w:rPr>
                <w:bCs/>
              </w:rPr>
              <w:t>List the a</w:t>
            </w:r>
            <w:r w:rsidRPr="00BA693E">
              <w:rPr>
                <w:bCs/>
              </w:rPr>
              <w:t>dvantages and disadvantages of pulsed electric field.</w:t>
            </w:r>
          </w:p>
        </w:tc>
        <w:tc>
          <w:tcPr>
            <w:tcW w:w="316" w:type="pct"/>
            <w:vAlign w:val="center"/>
          </w:tcPr>
          <w:p w14:paraId="4E278C9B" w14:textId="77777777" w:rsidR="00E029A7" w:rsidRPr="00BA693E" w:rsidRDefault="00E029A7" w:rsidP="00A6387A">
            <w:pPr>
              <w:contextualSpacing/>
            </w:pPr>
            <w:r w:rsidRPr="00BA693E">
              <w:t>CO5</w:t>
            </w:r>
          </w:p>
        </w:tc>
        <w:tc>
          <w:tcPr>
            <w:tcW w:w="253" w:type="pct"/>
            <w:vAlign w:val="center"/>
          </w:tcPr>
          <w:p w14:paraId="5E49FFF5" w14:textId="77777777" w:rsidR="00E029A7" w:rsidRPr="00BA693E" w:rsidRDefault="00E029A7" w:rsidP="00497AE6">
            <w:pPr>
              <w:contextualSpacing/>
              <w:jc w:val="center"/>
            </w:pPr>
            <w:r w:rsidRPr="00BA693E">
              <w:t>U</w:t>
            </w:r>
          </w:p>
        </w:tc>
        <w:tc>
          <w:tcPr>
            <w:tcW w:w="493" w:type="pct"/>
            <w:vAlign w:val="center"/>
          </w:tcPr>
          <w:p w14:paraId="57ED3830" w14:textId="77777777" w:rsidR="00E029A7" w:rsidRPr="00BA693E" w:rsidRDefault="00E029A7" w:rsidP="00A6387A">
            <w:pPr>
              <w:contextualSpacing/>
              <w:jc w:val="center"/>
            </w:pPr>
            <w:r w:rsidRPr="00BA693E">
              <w:t>10</w:t>
            </w:r>
          </w:p>
        </w:tc>
      </w:tr>
    </w:tbl>
    <w:p w14:paraId="6074B720" w14:textId="77777777" w:rsidR="00E029A7" w:rsidRPr="00BA693E" w:rsidRDefault="00E029A7" w:rsidP="00A6387A">
      <w:pPr>
        <w:contextualSpacing/>
      </w:pPr>
      <w:r w:rsidRPr="00BA693E">
        <w:rPr>
          <w:b/>
          <w:bCs/>
        </w:rPr>
        <w:lastRenderedPageBreak/>
        <w:t>CO</w:t>
      </w:r>
      <w:r w:rsidRPr="00BA693E">
        <w:t xml:space="preserve"> – COURSE OUTCOME</w:t>
      </w:r>
      <w:r w:rsidRPr="00BA693E">
        <w:tab/>
      </w:r>
      <w:r w:rsidRPr="00BA693E">
        <w:tab/>
      </w:r>
      <w:r w:rsidRPr="00BA693E">
        <w:tab/>
      </w:r>
      <w:r w:rsidRPr="00BA693E">
        <w:tab/>
      </w:r>
      <w:r w:rsidRPr="00BA693E">
        <w:tab/>
      </w:r>
      <w:r w:rsidRPr="00BA693E">
        <w:rPr>
          <w:b/>
          <w:bCs/>
        </w:rPr>
        <w:t>BL</w:t>
      </w:r>
      <w:r w:rsidRPr="00BA693E">
        <w:t xml:space="preserve"> – BLOOM’S LEVEL</w:t>
      </w:r>
    </w:p>
    <w:p w14:paraId="78A22A94" w14:textId="77777777" w:rsidR="00E029A7" w:rsidRPr="00BA693E" w:rsidRDefault="00E029A7"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029A7" w:rsidRPr="00BA693E" w14:paraId="6E0B012B" w14:textId="77777777" w:rsidTr="00A24BFA">
        <w:trPr>
          <w:trHeight w:val="277"/>
        </w:trPr>
        <w:tc>
          <w:tcPr>
            <w:tcW w:w="935" w:type="dxa"/>
          </w:tcPr>
          <w:p w14:paraId="00485573" w14:textId="77777777" w:rsidR="00E029A7" w:rsidRPr="00BA693E" w:rsidRDefault="00E029A7" w:rsidP="00A6387A">
            <w:pPr>
              <w:contextualSpacing/>
            </w:pPr>
          </w:p>
        </w:tc>
        <w:tc>
          <w:tcPr>
            <w:tcW w:w="9762" w:type="dxa"/>
          </w:tcPr>
          <w:p w14:paraId="7202BC9F" w14:textId="77777777" w:rsidR="00E029A7" w:rsidRPr="00BA693E" w:rsidRDefault="00E029A7" w:rsidP="00A6387A">
            <w:pPr>
              <w:contextualSpacing/>
              <w:jc w:val="center"/>
              <w:rPr>
                <w:b/>
              </w:rPr>
            </w:pPr>
            <w:r w:rsidRPr="00BA693E">
              <w:rPr>
                <w:b/>
              </w:rPr>
              <w:t>COURSE OUTCOMES</w:t>
            </w:r>
          </w:p>
        </w:tc>
      </w:tr>
      <w:tr w:rsidR="00E029A7" w:rsidRPr="00BA693E" w14:paraId="03405AF8" w14:textId="77777777" w:rsidTr="00A24BFA">
        <w:trPr>
          <w:trHeight w:val="277"/>
        </w:trPr>
        <w:tc>
          <w:tcPr>
            <w:tcW w:w="935" w:type="dxa"/>
          </w:tcPr>
          <w:p w14:paraId="3738BBF1" w14:textId="77777777" w:rsidR="00E029A7" w:rsidRPr="00BA693E" w:rsidRDefault="00E029A7" w:rsidP="00A6387A">
            <w:pPr>
              <w:contextualSpacing/>
            </w:pPr>
            <w:r w:rsidRPr="00BA693E">
              <w:t>CO1</w:t>
            </w:r>
          </w:p>
        </w:tc>
        <w:tc>
          <w:tcPr>
            <w:tcW w:w="9762" w:type="dxa"/>
          </w:tcPr>
          <w:p w14:paraId="168EE6FE" w14:textId="77777777" w:rsidR="00E029A7" w:rsidRPr="00BA693E" w:rsidRDefault="00E029A7" w:rsidP="00BA693E">
            <w:pPr>
              <w:pBdr>
                <w:top w:val="nil"/>
                <w:left w:val="nil"/>
                <w:bottom w:val="nil"/>
                <w:right w:val="nil"/>
                <w:between w:val="nil"/>
              </w:pBdr>
              <w:spacing w:line="256" w:lineRule="auto"/>
              <w:jc w:val="both"/>
              <w:rPr>
                <w:color w:val="000000"/>
              </w:rPr>
            </w:pPr>
            <w:r w:rsidRPr="00BA693E">
              <w:rPr>
                <w:color w:val="000000"/>
              </w:rPr>
              <w:t>Recall the basic principles involved in food preservation.</w:t>
            </w:r>
          </w:p>
        </w:tc>
      </w:tr>
      <w:tr w:rsidR="00E029A7" w:rsidRPr="00BA693E" w14:paraId="1D37744C" w14:textId="77777777" w:rsidTr="00A24BFA">
        <w:trPr>
          <w:trHeight w:val="277"/>
        </w:trPr>
        <w:tc>
          <w:tcPr>
            <w:tcW w:w="935" w:type="dxa"/>
          </w:tcPr>
          <w:p w14:paraId="56EE9484" w14:textId="77777777" w:rsidR="00E029A7" w:rsidRPr="00BA693E" w:rsidRDefault="00E029A7" w:rsidP="00A6387A">
            <w:pPr>
              <w:contextualSpacing/>
            </w:pPr>
            <w:r w:rsidRPr="00BA693E">
              <w:t>CO2</w:t>
            </w:r>
          </w:p>
        </w:tc>
        <w:tc>
          <w:tcPr>
            <w:tcW w:w="9762" w:type="dxa"/>
          </w:tcPr>
          <w:p w14:paraId="19C45D2E" w14:textId="77777777" w:rsidR="00E029A7" w:rsidRPr="00BA693E" w:rsidRDefault="00E029A7" w:rsidP="00BA693E">
            <w:pPr>
              <w:pBdr>
                <w:top w:val="nil"/>
                <w:left w:val="nil"/>
                <w:bottom w:val="nil"/>
                <w:right w:val="nil"/>
                <w:between w:val="nil"/>
              </w:pBdr>
              <w:spacing w:line="256" w:lineRule="auto"/>
              <w:jc w:val="both"/>
              <w:rPr>
                <w:color w:val="000000"/>
              </w:rPr>
            </w:pPr>
            <w:r w:rsidRPr="00BA693E">
              <w:rPr>
                <w:color w:val="000000"/>
              </w:rPr>
              <w:t>Understand the various processing methods.</w:t>
            </w:r>
          </w:p>
        </w:tc>
      </w:tr>
      <w:tr w:rsidR="00E029A7" w:rsidRPr="00BA693E" w14:paraId="4FC3853E" w14:textId="77777777" w:rsidTr="00A24BFA">
        <w:trPr>
          <w:trHeight w:val="277"/>
        </w:trPr>
        <w:tc>
          <w:tcPr>
            <w:tcW w:w="935" w:type="dxa"/>
          </w:tcPr>
          <w:p w14:paraId="73753F21" w14:textId="77777777" w:rsidR="00E029A7" w:rsidRPr="00BA693E" w:rsidRDefault="00E029A7" w:rsidP="00A6387A">
            <w:pPr>
              <w:contextualSpacing/>
            </w:pPr>
            <w:r w:rsidRPr="00BA693E">
              <w:t>CO3</w:t>
            </w:r>
          </w:p>
        </w:tc>
        <w:tc>
          <w:tcPr>
            <w:tcW w:w="9762" w:type="dxa"/>
          </w:tcPr>
          <w:p w14:paraId="7403C5AD" w14:textId="77777777" w:rsidR="00E029A7" w:rsidRPr="00BA693E" w:rsidRDefault="00E029A7" w:rsidP="00BA693E">
            <w:pPr>
              <w:pBdr>
                <w:top w:val="nil"/>
                <w:left w:val="nil"/>
                <w:bottom w:val="nil"/>
                <w:right w:val="nil"/>
                <w:between w:val="nil"/>
              </w:pBdr>
              <w:spacing w:line="256" w:lineRule="auto"/>
              <w:jc w:val="both"/>
              <w:rPr>
                <w:color w:val="000000"/>
              </w:rPr>
            </w:pPr>
            <w:r w:rsidRPr="00BA693E">
              <w:rPr>
                <w:color w:val="000000"/>
              </w:rPr>
              <w:t>Comprehend suitable techniques for the preservation of various foods.</w:t>
            </w:r>
          </w:p>
        </w:tc>
      </w:tr>
      <w:tr w:rsidR="00E029A7" w:rsidRPr="00BA693E" w14:paraId="4B145736" w14:textId="77777777" w:rsidTr="00A24BFA">
        <w:trPr>
          <w:trHeight w:val="277"/>
        </w:trPr>
        <w:tc>
          <w:tcPr>
            <w:tcW w:w="935" w:type="dxa"/>
          </w:tcPr>
          <w:p w14:paraId="1ADB7E0F" w14:textId="77777777" w:rsidR="00E029A7" w:rsidRPr="00BA693E" w:rsidRDefault="00E029A7" w:rsidP="00A6387A">
            <w:pPr>
              <w:contextualSpacing/>
            </w:pPr>
            <w:r w:rsidRPr="00BA693E">
              <w:t>CO4</w:t>
            </w:r>
          </w:p>
        </w:tc>
        <w:tc>
          <w:tcPr>
            <w:tcW w:w="9762" w:type="dxa"/>
          </w:tcPr>
          <w:p w14:paraId="717FB374" w14:textId="77777777" w:rsidR="00E029A7" w:rsidRPr="00BA693E" w:rsidRDefault="00E029A7" w:rsidP="00BA693E">
            <w:pPr>
              <w:pBdr>
                <w:top w:val="nil"/>
                <w:left w:val="nil"/>
                <w:bottom w:val="nil"/>
                <w:right w:val="nil"/>
                <w:between w:val="nil"/>
              </w:pBdr>
              <w:spacing w:line="256" w:lineRule="auto"/>
              <w:jc w:val="both"/>
              <w:rPr>
                <w:color w:val="000000"/>
              </w:rPr>
            </w:pPr>
            <w:r w:rsidRPr="00BA693E">
              <w:rPr>
                <w:color w:val="000000"/>
              </w:rPr>
              <w:t>Apply the modern technologies of food preservation in industry.</w:t>
            </w:r>
          </w:p>
        </w:tc>
      </w:tr>
      <w:tr w:rsidR="00E029A7" w:rsidRPr="00BA693E" w14:paraId="038AA325" w14:textId="77777777" w:rsidTr="00A24BFA">
        <w:trPr>
          <w:trHeight w:val="277"/>
        </w:trPr>
        <w:tc>
          <w:tcPr>
            <w:tcW w:w="935" w:type="dxa"/>
          </w:tcPr>
          <w:p w14:paraId="66628603" w14:textId="77777777" w:rsidR="00E029A7" w:rsidRPr="00BA693E" w:rsidRDefault="00E029A7" w:rsidP="00A6387A">
            <w:pPr>
              <w:contextualSpacing/>
            </w:pPr>
            <w:r w:rsidRPr="00BA693E">
              <w:t>CO5</w:t>
            </w:r>
          </w:p>
        </w:tc>
        <w:tc>
          <w:tcPr>
            <w:tcW w:w="9762" w:type="dxa"/>
          </w:tcPr>
          <w:p w14:paraId="6CBC014C" w14:textId="77777777" w:rsidR="00E029A7" w:rsidRPr="00BA693E" w:rsidRDefault="00E029A7" w:rsidP="00BA693E">
            <w:pPr>
              <w:pBdr>
                <w:top w:val="nil"/>
                <w:left w:val="nil"/>
                <w:bottom w:val="nil"/>
                <w:right w:val="nil"/>
                <w:between w:val="nil"/>
              </w:pBdr>
              <w:spacing w:line="256" w:lineRule="auto"/>
              <w:jc w:val="both"/>
              <w:rPr>
                <w:color w:val="000000"/>
              </w:rPr>
            </w:pPr>
            <w:r w:rsidRPr="00BA693E">
              <w:rPr>
                <w:color w:val="000000"/>
              </w:rPr>
              <w:t>Analyze the conventional and novel preservation techniques.</w:t>
            </w:r>
          </w:p>
        </w:tc>
      </w:tr>
      <w:tr w:rsidR="00E029A7" w:rsidRPr="00BA693E" w14:paraId="4E2FD968" w14:textId="77777777" w:rsidTr="00A24BFA">
        <w:trPr>
          <w:trHeight w:val="277"/>
        </w:trPr>
        <w:tc>
          <w:tcPr>
            <w:tcW w:w="935" w:type="dxa"/>
          </w:tcPr>
          <w:p w14:paraId="78A17085" w14:textId="77777777" w:rsidR="00E029A7" w:rsidRPr="00BA693E" w:rsidRDefault="00E029A7" w:rsidP="00A6387A">
            <w:pPr>
              <w:contextualSpacing/>
            </w:pPr>
            <w:r w:rsidRPr="00BA693E">
              <w:t>CO6</w:t>
            </w:r>
          </w:p>
        </w:tc>
        <w:tc>
          <w:tcPr>
            <w:tcW w:w="9762" w:type="dxa"/>
          </w:tcPr>
          <w:p w14:paraId="6466935A" w14:textId="77777777" w:rsidR="00E029A7" w:rsidRPr="00BA693E" w:rsidRDefault="00E029A7" w:rsidP="00BA693E">
            <w:pPr>
              <w:jc w:val="both"/>
            </w:pPr>
            <w:r w:rsidRPr="00BA693E">
              <w:rPr>
                <w:color w:val="000000"/>
              </w:rPr>
              <w:t>Evaluate and suggest proper preservation methods and equipment.</w:t>
            </w:r>
          </w:p>
        </w:tc>
      </w:tr>
    </w:tbl>
    <w:p w14:paraId="1CB45256" w14:textId="77777777" w:rsidR="00E029A7" w:rsidRPr="00BA693E"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BA693E" w14:paraId="17FE82B5" w14:textId="77777777" w:rsidTr="00A24BFA">
        <w:trPr>
          <w:jc w:val="center"/>
        </w:trPr>
        <w:tc>
          <w:tcPr>
            <w:tcW w:w="10632" w:type="dxa"/>
            <w:gridSpan w:val="8"/>
          </w:tcPr>
          <w:p w14:paraId="4CC761C4" w14:textId="77777777" w:rsidR="00E029A7" w:rsidRPr="00BA693E" w:rsidRDefault="00E029A7" w:rsidP="00A6387A">
            <w:pPr>
              <w:contextualSpacing/>
              <w:jc w:val="center"/>
              <w:rPr>
                <w:b/>
              </w:rPr>
            </w:pPr>
            <w:r w:rsidRPr="00BA693E">
              <w:rPr>
                <w:b/>
              </w:rPr>
              <w:t>Assessment Pattern as per Bloom’s Taxonomy</w:t>
            </w:r>
          </w:p>
        </w:tc>
      </w:tr>
      <w:tr w:rsidR="00E029A7" w:rsidRPr="00BA693E" w14:paraId="35477C64" w14:textId="77777777" w:rsidTr="00A24BFA">
        <w:trPr>
          <w:jc w:val="center"/>
        </w:trPr>
        <w:tc>
          <w:tcPr>
            <w:tcW w:w="1843" w:type="dxa"/>
          </w:tcPr>
          <w:p w14:paraId="19E91FD1" w14:textId="77777777" w:rsidR="00E029A7" w:rsidRPr="00BA693E" w:rsidRDefault="00E029A7" w:rsidP="00A6387A">
            <w:pPr>
              <w:contextualSpacing/>
              <w:jc w:val="center"/>
              <w:rPr>
                <w:b/>
                <w:bCs/>
              </w:rPr>
            </w:pPr>
            <w:r w:rsidRPr="00BA693E">
              <w:rPr>
                <w:b/>
                <w:bCs/>
              </w:rPr>
              <w:t>CO / P</w:t>
            </w:r>
          </w:p>
        </w:tc>
        <w:tc>
          <w:tcPr>
            <w:tcW w:w="1134" w:type="dxa"/>
          </w:tcPr>
          <w:p w14:paraId="1F764209" w14:textId="77777777" w:rsidR="00E029A7" w:rsidRPr="00BA693E" w:rsidRDefault="00E029A7" w:rsidP="00A6387A">
            <w:pPr>
              <w:contextualSpacing/>
              <w:jc w:val="center"/>
              <w:rPr>
                <w:b/>
              </w:rPr>
            </w:pPr>
            <w:r w:rsidRPr="00BA693E">
              <w:rPr>
                <w:b/>
              </w:rPr>
              <w:t>R</w:t>
            </w:r>
          </w:p>
        </w:tc>
        <w:tc>
          <w:tcPr>
            <w:tcW w:w="1418" w:type="dxa"/>
          </w:tcPr>
          <w:p w14:paraId="16D01416" w14:textId="77777777" w:rsidR="00E029A7" w:rsidRPr="00BA693E" w:rsidRDefault="00E029A7" w:rsidP="00A6387A">
            <w:pPr>
              <w:contextualSpacing/>
              <w:jc w:val="center"/>
              <w:rPr>
                <w:b/>
              </w:rPr>
            </w:pPr>
            <w:r w:rsidRPr="00BA693E">
              <w:rPr>
                <w:b/>
              </w:rPr>
              <w:t>U</w:t>
            </w:r>
          </w:p>
        </w:tc>
        <w:tc>
          <w:tcPr>
            <w:tcW w:w="992" w:type="dxa"/>
          </w:tcPr>
          <w:p w14:paraId="479F480A" w14:textId="77777777" w:rsidR="00E029A7" w:rsidRPr="00BA693E" w:rsidRDefault="00E029A7" w:rsidP="00A6387A">
            <w:pPr>
              <w:contextualSpacing/>
              <w:jc w:val="center"/>
              <w:rPr>
                <w:b/>
              </w:rPr>
            </w:pPr>
            <w:r w:rsidRPr="00BA693E">
              <w:rPr>
                <w:b/>
              </w:rPr>
              <w:t>A</w:t>
            </w:r>
          </w:p>
        </w:tc>
        <w:tc>
          <w:tcPr>
            <w:tcW w:w="1276" w:type="dxa"/>
          </w:tcPr>
          <w:p w14:paraId="449B7C60" w14:textId="77777777" w:rsidR="00E029A7" w:rsidRPr="00BA693E" w:rsidRDefault="00E029A7" w:rsidP="00A6387A">
            <w:pPr>
              <w:contextualSpacing/>
              <w:jc w:val="center"/>
              <w:rPr>
                <w:b/>
              </w:rPr>
            </w:pPr>
            <w:r w:rsidRPr="00BA693E">
              <w:rPr>
                <w:b/>
              </w:rPr>
              <w:t>An</w:t>
            </w:r>
          </w:p>
        </w:tc>
        <w:tc>
          <w:tcPr>
            <w:tcW w:w="992" w:type="dxa"/>
          </w:tcPr>
          <w:p w14:paraId="1BFF596D" w14:textId="77777777" w:rsidR="00E029A7" w:rsidRPr="00BA693E" w:rsidRDefault="00E029A7" w:rsidP="00A6387A">
            <w:pPr>
              <w:contextualSpacing/>
              <w:jc w:val="center"/>
              <w:rPr>
                <w:b/>
              </w:rPr>
            </w:pPr>
            <w:r w:rsidRPr="00BA693E">
              <w:rPr>
                <w:b/>
              </w:rPr>
              <w:t>E</w:t>
            </w:r>
          </w:p>
        </w:tc>
        <w:tc>
          <w:tcPr>
            <w:tcW w:w="871" w:type="dxa"/>
          </w:tcPr>
          <w:p w14:paraId="2E166950" w14:textId="77777777" w:rsidR="00E029A7" w:rsidRPr="00BA693E" w:rsidRDefault="00E029A7" w:rsidP="00A6387A">
            <w:pPr>
              <w:contextualSpacing/>
              <w:jc w:val="center"/>
              <w:rPr>
                <w:b/>
              </w:rPr>
            </w:pPr>
            <w:r w:rsidRPr="00BA693E">
              <w:rPr>
                <w:b/>
              </w:rPr>
              <w:t>C</w:t>
            </w:r>
          </w:p>
        </w:tc>
        <w:tc>
          <w:tcPr>
            <w:tcW w:w="2106" w:type="dxa"/>
          </w:tcPr>
          <w:p w14:paraId="2CD2FD2D" w14:textId="77777777" w:rsidR="00E029A7" w:rsidRPr="00BA693E" w:rsidRDefault="00E029A7" w:rsidP="00A6387A">
            <w:pPr>
              <w:contextualSpacing/>
              <w:jc w:val="center"/>
              <w:rPr>
                <w:b/>
              </w:rPr>
            </w:pPr>
            <w:r w:rsidRPr="00BA693E">
              <w:rPr>
                <w:b/>
              </w:rPr>
              <w:t>Total</w:t>
            </w:r>
          </w:p>
        </w:tc>
      </w:tr>
      <w:tr w:rsidR="00E029A7" w:rsidRPr="00BA693E" w14:paraId="57726B17" w14:textId="77777777" w:rsidTr="00A24BFA">
        <w:trPr>
          <w:jc w:val="center"/>
        </w:trPr>
        <w:tc>
          <w:tcPr>
            <w:tcW w:w="1843" w:type="dxa"/>
          </w:tcPr>
          <w:p w14:paraId="127BE864" w14:textId="77777777" w:rsidR="00E029A7" w:rsidRPr="00BA693E" w:rsidRDefault="00E029A7" w:rsidP="00A6387A">
            <w:pPr>
              <w:contextualSpacing/>
              <w:jc w:val="center"/>
            </w:pPr>
            <w:r w:rsidRPr="00BA693E">
              <w:t>CO1</w:t>
            </w:r>
          </w:p>
        </w:tc>
        <w:tc>
          <w:tcPr>
            <w:tcW w:w="1134" w:type="dxa"/>
          </w:tcPr>
          <w:p w14:paraId="368EF28F" w14:textId="77777777" w:rsidR="00E029A7" w:rsidRPr="00BA693E" w:rsidRDefault="00E029A7" w:rsidP="00A6387A">
            <w:pPr>
              <w:contextualSpacing/>
              <w:jc w:val="center"/>
            </w:pPr>
            <w:r w:rsidRPr="00BA693E">
              <w:t>-</w:t>
            </w:r>
          </w:p>
        </w:tc>
        <w:tc>
          <w:tcPr>
            <w:tcW w:w="1418" w:type="dxa"/>
          </w:tcPr>
          <w:p w14:paraId="24FC3490" w14:textId="77777777" w:rsidR="00E029A7" w:rsidRPr="00BA693E" w:rsidRDefault="00E029A7" w:rsidP="00A6387A">
            <w:pPr>
              <w:contextualSpacing/>
              <w:jc w:val="center"/>
            </w:pPr>
            <w:r w:rsidRPr="00BA693E">
              <w:t>30</w:t>
            </w:r>
          </w:p>
        </w:tc>
        <w:tc>
          <w:tcPr>
            <w:tcW w:w="992" w:type="dxa"/>
          </w:tcPr>
          <w:p w14:paraId="7A793F44" w14:textId="77777777" w:rsidR="00E029A7" w:rsidRPr="00BA693E" w:rsidRDefault="00E029A7" w:rsidP="00A6387A">
            <w:pPr>
              <w:contextualSpacing/>
              <w:jc w:val="center"/>
            </w:pPr>
            <w:r w:rsidRPr="00BA693E">
              <w:t>-</w:t>
            </w:r>
          </w:p>
        </w:tc>
        <w:tc>
          <w:tcPr>
            <w:tcW w:w="1276" w:type="dxa"/>
          </w:tcPr>
          <w:p w14:paraId="187D146F" w14:textId="77777777" w:rsidR="00E029A7" w:rsidRPr="00BA693E" w:rsidRDefault="00E029A7" w:rsidP="00A6387A">
            <w:pPr>
              <w:contextualSpacing/>
              <w:jc w:val="center"/>
            </w:pPr>
            <w:r w:rsidRPr="00BA693E">
              <w:t>-</w:t>
            </w:r>
          </w:p>
        </w:tc>
        <w:tc>
          <w:tcPr>
            <w:tcW w:w="992" w:type="dxa"/>
          </w:tcPr>
          <w:p w14:paraId="11859C33" w14:textId="77777777" w:rsidR="00E029A7" w:rsidRPr="00BA693E" w:rsidRDefault="00E029A7" w:rsidP="00A6387A">
            <w:pPr>
              <w:contextualSpacing/>
              <w:jc w:val="center"/>
            </w:pPr>
            <w:r w:rsidRPr="00BA693E">
              <w:t>-</w:t>
            </w:r>
          </w:p>
        </w:tc>
        <w:tc>
          <w:tcPr>
            <w:tcW w:w="871" w:type="dxa"/>
          </w:tcPr>
          <w:p w14:paraId="4DC61B01" w14:textId="77777777" w:rsidR="00E029A7" w:rsidRPr="00BA693E" w:rsidRDefault="00E029A7" w:rsidP="00A6387A">
            <w:pPr>
              <w:contextualSpacing/>
              <w:jc w:val="center"/>
            </w:pPr>
            <w:r w:rsidRPr="00BA693E">
              <w:t>-</w:t>
            </w:r>
          </w:p>
        </w:tc>
        <w:tc>
          <w:tcPr>
            <w:tcW w:w="2106" w:type="dxa"/>
          </w:tcPr>
          <w:p w14:paraId="4406E455" w14:textId="77777777" w:rsidR="00E029A7" w:rsidRPr="00BA693E" w:rsidRDefault="00E029A7" w:rsidP="00A6387A">
            <w:pPr>
              <w:contextualSpacing/>
              <w:jc w:val="center"/>
            </w:pPr>
            <w:r w:rsidRPr="00BA693E">
              <w:t>30</w:t>
            </w:r>
          </w:p>
        </w:tc>
      </w:tr>
      <w:tr w:rsidR="00E029A7" w:rsidRPr="00BA693E" w14:paraId="1B8CAEE6" w14:textId="77777777" w:rsidTr="00A24BFA">
        <w:trPr>
          <w:jc w:val="center"/>
        </w:trPr>
        <w:tc>
          <w:tcPr>
            <w:tcW w:w="1843" w:type="dxa"/>
          </w:tcPr>
          <w:p w14:paraId="5B8345DE" w14:textId="77777777" w:rsidR="00E029A7" w:rsidRPr="00BA693E" w:rsidRDefault="00E029A7" w:rsidP="00A6387A">
            <w:pPr>
              <w:contextualSpacing/>
              <w:jc w:val="center"/>
            </w:pPr>
            <w:r w:rsidRPr="00BA693E">
              <w:t>CO2</w:t>
            </w:r>
          </w:p>
        </w:tc>
        <w:tc>
          <w:tcPr>
            <w:tcW w:w="1134" w:type="dxa"/>
          </w:tcPr>
          <w:p w14:paraId="561C40CB" w14:textId="77777777" w:rsidR="00E029A7" w:rsidRPr="00BA693E" w:rsidRDefault="00E029A7" w:rsidP="00A6387A">
            <w:pPr>
              <w:contextualSpacing/>
              <w:jc w:val="center"/>
            </w:pPr>
            <w:r w:rsidRPr="00BA693E">
              <w:t>-</w:t>
            </w:r>
          </w:p>
        </w:tc>
        <w:tc>
          <w:tcPr>
            <w:tcW w:w="1418" w:type="dxa"/>
          </w:tcPr>
          <w:p w14:paraId="14EEA236" w14:textId="77777777" w:rsidR="00E029A7" w:rsidRPr="00BA693E" w:rsidRDefault="00E029A7" w:rsidP="00A6387A">
            <w:pPr>
              <w:contextualSpacing/>
              <w:jc w:val="center"/>
            </w:pPr>
            <w:r w:rsidRPr="00BA693E">
              <w:t>-</w:t>
            </w:r>
          </w:p>
        </w:tc>
        <w:tc>
          <w:tcPr>
            <w:tcW w:w="992" w:type="dxa"/>
          </w:tcPr>
          <w:p w14:paraId="21D1ABC4" w14:textId="77777777" w:rsidR="00E029A7" w:rsidRPr="00BA693E" w:rsidRDefault="00E029A7" w:rsidP="00A6387A">
            <w:pPr>
              <w:contextualSpacing/>
              <w:jc w:val="center"/>
            </w:pPr>
            <w:r w:rsidRPr="00BA693E">
              <w:t>10</w:t>
            </w:r>
          </w:p>
        </w:tc>
        <w:tc>
          <w:tcPr>
            <w:tcW w:w="1276" w:type="dxa"/>
          </w:tcPr>
          <w:p w14:paraId="03B72FE2" w14:textId="77777777" w:rsidR="00E029A7" w:rsidRPr="00BA693E" w:rsidRDefault="00E029A7" w:rsidP="00A6387A">
            <w:pPr>
              <w:contextualSpacing/>
              <w:jc w:val="center"/>
            </w:pPr>
            <w:r w:rsidRPr="00BA693E">
              <w:t>10</w:t>
            </w:r>
          </w:p>
        </w:tc>
        <w:tc>
          <w:tcPr>
            <w:tcW w:w="992" w:type="dxa"/>
          </w:tcPr>
          <w:p w14:paraId="25B4B4FD" w14:textId="77777777" w:rsidR="00E029A7" w:rsidRPr="00BA693E" w:rsidRDefault="00E029A7" w:rsidP="00A6387A">
            <w:pPr>
              <w:contextualSpacing/>
              <w:jc w:val="center"/>
            </w:pPr>
            <w:r w:rsidRPr="00BA693E">
              <w:t>-</w:t>
            </w:r>
          </w:p>
        </w:tc>
        <w:tc>
          <w:tcPr>
            <w:tcW w:w="871" w:type="dxa"/>
          </w:tcPr>
          <w:p w14:paraId="2090171E" w14:textId="77777777" w:rsidR="00E029A7" w:rsidRPr="00BA693E" w:rsidRDefault="00E029A7" w:rsidP="00A6387A">
            <w:pPr>
              <w:contextualSpacing/>
              <w:jc w:val="center"/>
            </w:pPr>
            <w:r w:rsidRPr="00BA693E">
              <w:t>-</w:t>
            </w:r>
          </w:p>
        </w:tc>
        <w:tc>
          <w:tcPr>
            <w:tcW w:w="2106" w:type="dxa"/>
          </w:tcPr>
          <w:p w14:paraId="52D39F22" w14:textId="77777777" w:rsidR="00E029A7" w:rsidRPr="00BA693E" w:rsidRDefault="00E029A7" w:rsidP="00A6387A">
            <w:pPr>
              <w:contextualSpacing/>
              <w:jc w:val="center"/>
            </w:pPr>
            <w:r w:rsidRPr="00BA693E">
              <w:t>20</w:t>
            </w:r>
          </w:p>
        </w:tc>
      </w:tr>
      <w:tr w:rsidR="00E029A7" w:rsidRPr="00BA693E" w14:paraId="57C84179" w14:textId="77777777" w:rsidTr="00A24BFA">
        <w:trPr>
          <w:jc w:val="center"/>
        </w:trPr>
        <w:tc>
          <w:tcPr>
            <w:tcW w:w="1843" w:type="dxa"/>
          </w:tcPr>
          <w:p w14:paraId="7F1E7555" w14:textId="77777777" w:rsidR="00E029A7" w:rsidRPr="00BA693E" w:rsidRDefault="00E029A7" w:rsidP="00A6387A">
            <w:pPr>
              <w:contextualSpacing/>
              <w:jc w:val="center"/>
            </w:pPr>
            <w:r w:rsidRPr="00BA693E">
              <w:t>CO3</w:t>
            </w:r>
          </w:p>
        </w:tc>
        <w:tc>
          <w:tcPr>
            <w:tcW w:w="1134" w:type="dxa"/>
          </w:tcPr>
          <w:p w14:paraId="4E883E88" w14:textId="77777777" w:rsidR="00E029A7" w:rsidRPr="00BA693E" w:rsidRDefault="00E029A7" w:rsidP="00A6387A">
            <w:pPr>
              <w:contextualSpacing/>
              <w:jc w:val="center"/>
            </w:pPr>
            <w:r w:rsidRPr="00BA693E">
              <w:t>-</w:t>
            </w:r>
          </w:p>
        </w:tc>
        <w:tc>
          <w:tcPr>
            <w:tcW w:w="1418" w:type="dxa"/>
          </w:tcPr>
          <w:p w14:paraId="5BD3BC99" w14:textId="77777777" w:rsidR="00E029A7" w:rsidRPr="00BA693E" w:rsidRDefault="00E029A7" w:rsidP="00A6387A">
            <w:pPr>
              <w:contextualSpacing/>
              <w:jc w:val="center"/>
            </w:pPr>
            <w:r w:rsidRPr="00BA693E">
              <w:t>20</w:t>
            </w:r>
          </w:p>
        </w:tc>
        <w:tc>
          <w:tcPr>
            <w:tcW w:w="992" w:type="dxa"/>
          </w:tcPr>
          <w:p w14:paraId="64F72793" w14:textId="77777777" w:rsidR="00E029A7" w:rsidRPr="00BA693E" w:rsidRDefault="00E029A7" w:rsidP="00A6387A">
            <w:pPr>
              <w:contextualSpacing/>
              <w:jc w:val="center"/>
            </w:pPr>
            <w:r w:rsidRPr="00BA693E">
              <w:t>10</w:t>
            </w:r>
          </w:p>
        </w:tc>
        <w:tc>
          <w:tcPr>
            <w:tcW w:w="1276" w:type="dxa"/>
          </w:tcPr>
          <w:p w14:paraId="78B6251D" w14:textId="77777777" w:rsidR="00E029A7" w:rsidRPr="00BA693E" w:rsidRDefault="00E029A7" w:rsidP="00A6387A">
            <w:pPr>
              <w:contextualSpacing/>
              <w:jc w:val="center"/>
            </w:pPr>
            <w:r w:rsidRPr="00BA693E">
              <w:t>10</w:t>
            </w:r>
          </w:p>
        </w:tc>
        <w:tc>
          <w:tcPr>
            <w:tcW w:w="992" w:type="dxa"/>
          </w:tcPr>
          <w:p w14:paraId="7EBACD41" w14:textId="77777777" w:rsidR="00E029A7" w:rsidRPr="00BA693E" w:rsidRDefault="00E029A7" w:rsidP="00A6387A">
            <w:pPr>
              <w:contextualSpacing/>
              <w:jc w:val="center"/>
            </w:pPr>
            <w:r w:rsidRPr="00BA693E">
              <w:t>-</w:t>
            </w:r>
          </w:p>
        </w:tc>
        <w:tc>
          <w:tcPr>
            <w:tcW w:w="871" w:type="dxa"/>
          </w:tcPr>
          <w:p w14:paraId="5F614367" w14:textId="77777777" w:rsidR="00E029A7" w:rsidRPr="00BA693E" w:rsidRDefault="00E029A7" w:rsidP="00A6387A">
            <w:pPr>
              <w:contextualSpacing/>
              <w:jc w:val="center"/>
            </w:pPr>
            <w:r w:rsidRPr="00BA693E">
              <w:t>-</w:t>
            </w:r>
          </w:p>
        </w:tc>
        <w:tc>
          <w:tcPr>
            <w:tcW w:w="2106" w:type="dxa"/>
          </w:tcPr>
          <w:p w14:paraId="3163ABF2" w14:textId="77777777" w:rsidR="00E029A7" w:rsidRPr="00BA693E" w:rsidRDefault="00E029A7" w:rsidP="00A6387A">
            <w:pPr>
              <w:contextualSpacing/>
              <w:jc w:val="center"/>
            </w:pPr>
            <w:r w:rsidRPr="00BA693E">
              <w:t>40</w:t>
            </w:r>
          </w:p>
        </w:tc>
      </w:tr>
      <w:tr w:rsidR="00E029A7" w:rsidRPr="00BA693E" w14:paraId="755A979A" w14:textId="77777777" w:rsidTr="00A24BFA">
        <w:trPr>
          <w:jc w:val="center"/>
        </w:trPr>
        <w:tc>
          <w:tcPr>
            <w:tcW w:w="1843" w:type="dxa"/>
          </w:tcPr>
          <w:p w14:paraId="3884A1A3" w14:textId="77777777" w:rsidR="00E029A7" w:rsidRPr="00BA693E" w:rsidRDefault="00E029A7" w:rsidP="00A6387A">
            <w:pPr>
              <w:contextualSpacing/>
              <w:jc w:val="center"/>
            </w:pPr>
            <w:r w:rsidRPr="00BA693E">
              <w:t>CO4</w:t>
            </w:r>
          </w:p>
        </w:tc>
        <w:tc>
          <w:tcPr>
            <w:tcW w:w="1134" w:type="dxa"/>
          </w:tcPr>
          <w:p w14:paraId="5339CC85" w14:textId="77777777" w:rsidR="00E029A7" w:rsidRPr="00BA693E" w:rsidRDefault="00E029A7" w:rsidP="00A6387A">
            <w:pPr>
              <w:contextualSpacing/>
              <w:jc w:val="center"/>
            </w:pPr>
            <w:r w:rsidRPr="00BA693E">
              <w:t>-</w:t>
            </w:r>
          </w:p>
        </w:tc>
        <w:tc>
          <w:tcPr>
            <w:tcW w:w="1418" w:type="dxa"/>
          </w:tcPr>
          <w:p w14:paraId="6B67F024" w14:textId="77777777" w:rsidR="00E029A7" w:rsidRPr="00BA693E" w:rsidRDefault="00E029A7" w:rsidP="00A6387A">
            <w:pPr>
              <w:contextualSpacing/>
              <w:jc w:val="center"/>
            </w:pPr>
            <w:r w:rsidRPr="00BA693E">
              <w:t>-</w:t>
            </w:r>
          </w:p>
        </w:tc>
        <w:tc>
          <w:tcPr>
            <w:tcW w:w="992" w:type="dxa"/>
          </w:tcPr>
          <w:p w14:paraId="0D748F84" w14:textId="77777777" w:rsidR="00E029A7" w:rsidRPr="00BA693E" w:rsidRDefault="00E029A7" w:rsidP="00A6387A">
            <w:pPr>
              <w:contextualSpacing/>
              <w:jc w:val="center"/>
            </w:pPr>
            <w:r w:rsidRPr="00BA693E">
              <w:t>10</w:t>
            </w:r>
          </w:p>
        </w:tc>
        <w:tc>
          <w:tcPr>
            <w:tcW w:w="1276" w:type="dxa"/>
          </w:tcPr>
          <w:p w14:paraId="4BB266F0" w14:textId="77777777" w:rsidR="00E029A7" w:rsidRPr="00BA693E" w:rsidRDefault="00E029A7" w:rsidP="00A6387A">
            <w:pPr>
              <w:contextualSpacing/>
              <w:jc w:val="center"/>
            </w:pPr>
            <w:r w:rsidRPr="00BA693E">
              <w:t>10</w:t>
            </w:r>
          </w:p>
        </w:tc>
        <w:tc>
          <w:tcPr>
            <w:tcW w:w="992" w:type="dxa"/>
          </w:tcPr>
          <w:p w14:paraId="1623D091" w14:textId="77777777" w:rsidR="00E029A7" w:rsidRPr="00BA693E" w:rsidRDefault="00E029A7" w:rsidP="00A6387A">
            <w:pPr>
              <w:contextualSpacing/>
              <w:jc w:val="center"/>
            </w:pPr>
            <w:r w:rsidRPr="00BA693E">
              <w:t>-</w:t>
            </w:r>
          </w:p>
        </w:tc>
        <w:tc>
          <w:tcPr>
            <w:tcW w:w="871" w:type="dxa"/>
          </w:tcPr>
          <w:p w14:paraId="77051A2C" w14:textId="77777777" w:rsidR="00E029A7" w:rsidRPr="00BA693E" w:rsidRDefault="00E029A7" w:rsidP="00A6387A">
            <w:pPr>
              <w:contextualSpacing/>
              <w:jc w:val="center"/>
            </w:pPr>
            <w:r w:rsidRPr="00BA693E">
              <w:t>-</w:t>
            </w:r>
          </w:p>
        </w:tc>
        <w:tc>
          <w:tcPr>
            <w:tcW w:w="2106" w:type="dxa"/>
          </w:tcPr>
          <w:p w14:paraId="19C9FF79" w14:textId="77777777" w:rsidR="00E029A7" w:rsidRPr="00BA693E" w:rsidRDefault="00E029A7" w:rsidP="00A6387A">
            <w:pPr>
              <w:contextualSpacing/>
              <w:jc w:val="center"/>
            </w:pPr>
            <w:r w:rsidRPr="00BA693E">
              <w:t>20</w:t>
            </w:r>
          </w:p>
        </w:tc>
      </w:tr>
      <w:tr w:rsidR="00E029A7" w:rsidRPr="00BA693E" w14:paraId="55EA3061" w14:textId="77777777" w:rsidTr="00A24BFA">
        <w:trPr>
          <w:jc w:val="center"/>
        </w:trPr>
        <w:tc>
          <w:tcPr>
            <w:tcW w:w="1843" w:type="dxa"/>
          </w:tcPr>
          <w:p w14:paraId="2F76D633" w14:textId="77777777" w:rsidR="00E029A7" w:rsidRPr="00BA693E" w:rsidRDefault="00E029A7" w:rsidP="00A6387A">
            <w:pPr>
              <w:contextualSpacing/>
              <w:jc w:val="center"/>
            </w:pPr>
            <w:r w:rsidRPr="00BA693E">
              <w:t>CO5</w:t>
            </w:r>
          </w:p>
        </w:tc>
        <w:tc>
          <w:tcPr>
            <w:tcW w:w="1134" w:type="dxa"/>
          </w:tcPr>
          <w:p w14:paraId="7D0421B0" w14:textId="77777777" w:rsidR="00E029A7" w:rsidRPr="00BA693E" w:rsidRDefault="00E029A7" w:rsidP="00A6387A">
            <w:pPr>
              <w:contextualSpacing/>
              <w:jc w:val="center"/>
            </w:pPr>
            <w:r w:rsidRPr="00BA693E">
              <w:t>-</w:t>
            </w:r>
          </w:p>
        </w:tc>
        <w:tc>
          <w:tcPr>
            <w:tcW w:w="1418" w:type="dxa"/>
          </w:tcPr>
          <w:p w14:paraId="228D61DD" w14:textId="77777777" w:rsidR="00E029A7" w:rsidRPr="00BA693E" w:rsidRDefault="00E029A7" w:rsidP="00A6387A">
            <w:pPr>
              <w:contextualSpacing/>
              <w:jc w:val="center"/>
            </w:pPr>
            <w:r w:rsidRPr="00BA693E">
              <w:t>20</w:t>
            </w:r>
          </w:p>
        </w:tc>
        <w:tc>
          <w:tcPr>
            <w:tcW w:w="992" w:type="dxa"/>
          </w:tcPr>
          <w:p w14:paraId="24F017C1" w14:textId="77777777" w:rsidR="00E029A7" w:rsidRPr="00BA693E" w:rsidRDefault="00E029A7" w:rsidP="00A6387A">
            <w:pPr>
              <w:contextualSpacing/>
              <w:jc w:val="center"/>
            </w:pPr>
            <w:r w:rsidRPr="00BA693E">
              <w:t>-</w:t>
            </w:r>
          </w:p>
        </w:tc>
        <w:tc>
          <w:tcPr>
            <w:tcW w:w="1276" w:type="dxa"/>
          </w:tcPr>
          <w:p w14:paraId="29CC10FF" w14:textId="77777777" w:rsidR="00E029A7" w:rsidRPr="00BA693E" w:rsidRDefault="00E029A7" w:rsidP="00A6387A">
            <w:pPr>
              <w:contextualSpacing/>
              <w:jc w:val="center"/>
            </w:pPr>
            <w:r w:rsidRPr="00BA693E">
              <w:t>10</w:t>
            </w:r>
          </w:p>
        </w:tc>
        <w:tc>
          <w:tcPr>
            <w:tcW w:w="992" w:type="dxa"/>
          </w:tcPr>
          <w:p w14:paraId="14B4BDDD" w14:textId="77777777" w:rsidR="00E029A7" w:rsidRPr="00BA693E" w:rsidRDefault="00E029A7" w:rsidP="00A6387A">
            <w:pPr>
              <w:contextualSpacing/>
              <w:jc w:val="center"/>
            </w:pPr>
            <w:r w:rsidRPr="00BA693E">
              <w:t>-</w:t>
            </w:r>
          </w:p>
        </w:tc>
        <w:tc>
          <w:tcPr>
            <w:tcW w:w="871" w:type="dxa"/>
          </w:tcPr>
          <w:p w14:paraId="74E475BD" w14:textId="77777777" w:rsidR="00E029A7" w:rsidRPr="00BA693E" w:rsidRDefault="00E029A7" w:rsidP="00A6387A">
            <w:pPr>
              <w:contextualSpacing/>
              <w:jc w:val="center"/>
            </w:pPr>
            <w:r w:rsidRPr="00BA693E">
              <w:t>-</w:t>
            </w:r>
          </w:p>
        </w:tc>
        <w:tc>
          <w:tcPr>
            <w:tcW w:w="2106" w:type="dxa"/>
          </w:tcPr>
          <w:p w14:paraId="7B85C52C" w14:textId="77777777" w:rsidR="00E029A7" w:rsidRPr="00BA693E" w:rsidRDefault="00E029A7" w:rsidP="00A6387A">
            <w:pPr>
              <w:contextualSpacing/>
              <w:jc w:val="center"/>
            </w:pPr>
            <w:r w:rsidRPr="00BA693E">
              <w:t>30</w:t>
            </w:r>
          </w:p>
        </w:tc>
      </w:tr>
      <w:tr w:rsidR="00E029A7" w:rsidRPr="00BA693E" w14:paraId="0DC2848E" w14:textId="77777777" w:rsidTr="00A24BFA">
        <w:trPr>
          <w:jc w:val="center"/>
        </w:trPr>
        <w:tc>
          <w:tcPr>
            <w:tcW w:w="1843" w:type="dxa"/>
          </w:tcPr>
          <w:p w14:paraId="144EDBC6" w14:textId="77777777" w:rsidR="00E029A7" w:rsidRPr="00BA693E" w:rsidRDefault="00E029A7" w:rsidP="00A6387A">
            <w:pPr>
              <w:contextualSpacing/>
              <w:jc w:val="center"/>
            </w:pPr>
            <w:r w:rsidRPr="00BA693E">
              <w:t>CO6</w:t>
            </w:r>
          </w:p>
        </w:tc>
        <w:tc>
          <w:tcPr>
            <w:tcW w:w="1134" w:type="dxa"/>
          </w:tcPr>
          <w:p w14:paraId="3051E8F0" w14:textId="77777777" w:rsidR="00E029A7" w:rsidRPr="00BA693E" w:rsidRDefault="00E029A7" w:rsidP="00A6387A">
            <w:pPr>
              <w:contextualSpacing/>
              <w:jc w:val="center"/>
            </w:pPr>
            <w:r w:rsidRPr="00BA693E">
              <w:t>-</w:t>
            </w:r>
          </w:p>
        </w:tc>
        <w:tc>
          <w:tcPr>
            <w:tcW w:w="1418" w:type="dxa"/>
          </w:tcPr>
          <w:p w14:paraId="516206E5" w14:textId="77777777" w:rsidR="00E029A7" w:rsidRPr="00BA693E" w:rsidRDefault="00E029A7" w:rsidP="00A6387A">
            <w:pPr>
              <w:contextualSpacing/>
              <w:jc w:val="center"/>
            </w:pPr>
            <w:r w:rsidRPr="00BA693E">
              <w:t>-</w:t>
            </w:r>
          </w:p>
        </w:tc>
        <w:tc>
          <w:tcPr>
            <w:tcW w:w="992" w:type="dxa"/>
          </w:tcPr>
          <w:p w14:paraId="38AF5283" w14:textId="77777777" w:rsidR="00E029A7" w:rsidRPr="00BA693E" w:rsidRDefault="00E029A7" w:rsidP="00A6387A">
            <w:pPr>
              <w:contextualSpacing/>
              <w:jc w:val="center"/>
            </w:pPr>
            <w:r w:rsidRPr="00BA693E">
              <w:t>10</w:t>
            </w:r>
          </w:p>
        </w:tc>
        <w:tc>
          <w:tcPr>
            <w:tcW w:w="1276" w:type="dxa"/>
          </w:tcPr>
          <w:p w14:paraId="38FD44D5" w14:textId="77777777" w:rsidR="00E029A7" w:rsidRPr="00BA693E" w:rsidRDefault="00E029A7" w:rsidP="00A6387A">
            <w:pPr>
              <w:contextualSpacing/>
              <w:jc w:val="center"/>
            </w:pPr>
            <w:r w:rsidRPr="00BA693E">
              <w:t>30</w:t>
            </w:r>
          </w:p>
        </w:tc>
        <w:tc>
          <w:tcPr>
            <w:tcW w:w="992" w:type="dxa"/>
          </w:tcPr>
          <w:p w14:paraId="67465FAA" w14:textId="77777777" w:rsidR="00E029A7" w:rsidRPr="00BA693E" w:rsidRDefault="00E029A7" w:rsidP="00A6387A">
            <w:pPr>
              <w:contextualSpacing/>
              <w:jc w:val="center"/>
            </w:pPr>
            <w:r w:rsidRPr="00BA693E">
              <w:t>-</w:t>
            </w:r>
          </w:p>
        </w:tc>
        <w:tc>
          <w:tcPr>
            <w:tcW w:w="871" w:type="dxa"/>
          </w:tcPr>
          <w:p w14:paraId="11D0F71E" w14:textId="77777777" w:rsidR="00E029A7" w:rsidRPr="00BA693E" w:rsidRDefault="00E029A7" w:rsidP="00A6387A">
            <w:pPr>
              <w:contextualSpacing/>
              <w:jc w:val="center"/>
            </w:pPr>
            <w:r w:rsidRPr="00BA693E">
              <w:t>-</w:t>
            </w:r>
          </w:p>
        </w:tc>
        <w:tc>
          <w:tcPr>
            <w:tcW w:w="2106" w:type="dxa"/>
          </w:tcPr>
          <w:p w14:paraId="18A50521" w14:textId="77777777" w:rsidR="00E029A7" w:rsidRPr="00BA693E" w:rsidRDefault="00E029A7" w:rsidP="00A6387A">
            <w:pPr>
              <w:contextualSpacing/>
              <w:jc w:val="center"/>
            </w:pPr>
            <w:r w:rsidRPr="00BA693E">
              <w:t>40</w:t>
            </w:r>
          </w:p>
        </w:tc>
      </w:tr>
      <w:tr w:rsidR="00E029A7" w:rsidRPr="00BA693E" w14:paraId="2BA66A1F" w14:textId="77777777" w:rsidTr="00A24BFA">
        <w:trPr>
          <w:jc w:val="center"/>
        </w:trPr>
        <w:tc>
          <w:tcPr>
            <w:tcW w:w="8526" w:type="dxa"/>
            <w:gridSpan w:val="7"/>
          </w:tcPr>
          <w:p w14:paraId="7A63EC96" w14:textId="77777777" w:rsidR="00E029A7" w:rsidRPr="00BA693E" w:rsidRDefault="00E029A7" w:rsidP="00A6387A">
            <w:pPr>
              <w:contextualSpacing/>
            </w:pPr>
          </w:p>
        </w:tc>
        <w:tc>
          <w:tcPr>
            <w:tcW w:w="2106" w:type="dxa"/>
          </w:tcPr>
          <w:p w14:paraId="66782EC0" w14:textId="77777777" w:rsidR="00E029A7" w:rsidRPr="00BA693E" w:rsidRDefault="00E029A7" w:rsidP="00A6387A">
            <w:pPr>
              <w:contextualSpacing/>
              <w:jc w:val="center"/>
              <w:rPr>
                <w:b/>
              </w:rPr>
            </w:pPr>
            <w:r w:rsidRPr="00BA693E">
              <w:rPr>
                <w:b/>
              </w:rPr>
              <w:t>180</w:t>
            </w:r>
          </w:p>
        </w:tc>
      </w:tr>
    </w:tbl>
    <w:p w14:paraId="2A41F018" w14:textId="77777777" w:rsidR="00E029A7" w:rsidRPr="00BA693E" w:rsidRDefault="00E029A7" w:rsidP="00A6387A">
      <w:pPr>
        <w:contextualSpacing/>
      </w:pPr>
    </w:p>
    <w:p w14:paraId="4354B339" w14:textId="77777777" w:rsidR="00E029A7" w:rsidRDefault="00E029A7">
      <w:pPr>
        <w:spacing w:after="200" w:line="276" w:lineRule="auto"/>
      </w:pPr>
      <w:r>
        <w:br w:type="page"/>
      </w:r>
    </w:p>
    <w:p w14:paraId="16E97340" w14:textId="3BA1A571" w:rsidR="00E029A7" w:rsidRDefault="00E029A7" w:rsidP="00A24BFA">
      <w:pPr>
        <w:jc w:val="center"/>
      </w:pPr>
      <w:r w:rsidRPr="0037089B">
        <w:rPr>
          <w:noProof/>
        </w:rPr>
        <w:lastRenderedPageBreak/>
        <w:drawing>
          <wp:inline distT="0" distB="0" distL="0" distR="0" wp14:anchorId="74344514" wp14:editId="144B0ADA">
            <wp:extent cx="4740087" cy="1178853"/>
            <wp:effectExtent l="0" t="0" r="3810" b="2540"/>
            <wp:docPr id="1940289893" name="Picture 1940289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4F715B3" w14:textId="77777777" w:rsidR="00E029A7" w:rsidRPr="00EA234C"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EA234C" w14:paraId="7AB3D03D" w14:textId="77777777" w:rsidTr="00A24BFA">
        <w:trPr>
          <w:trHeight w:val="397"/>
          <w:jc w:val="center"/>
        </w:trPr>
        <w:tc>
          <w:tcPr>
            <w:tcW w:w="1702" w:type="dxa"/>
            <w:vAlign w:val="center"/>
          </w:tcPr>
          <w:p w14:paraId="66083763" w14:textId="77777777" w:rsidR="00E029A7" w:rsidRPr="00EA234C" w:rsidRDefault="00E029A7" w:rsidP="00D54806">
            <w:pPr>
              <w:pStyle w:val="Title"/>
              <w:jc w:val="left"/>
              <w:rPr>
                <w:b/>
                <w:szCs w:val="24"/>
              </w:rPr>
            </w:pPr>
            <w:r w:rsidRPr="00EA234C">
              <w:rPr>
                <w:b/>
                <w:szCs w:val="24"/>
              </w:rPr>
              <w:t xml:space="preserve">Course Code      </w:t>
            </w:r>
          </w:p>
        </w:tc>
        <w:tc>
          <w:tcPr>
            <w:tcW w:w="6373" w:type="dxa"/>
            <w:vAlign w:val="center"/>
          </w:tcPr>
          <w:p w14:paraId="6441B61E" w14:textId="77777777" w:rsidR="00E029A7" w:rsidRPr="00EA234C" w:rsidRDefault="00E029A7" w:rsidP="00D54806">
            <w:pPr>
              <w:pStyle w:val="Title"/>
              <w:jc w:val="left"/>
              <w:rPr>
                <w:b/>
                <w:szCs w:val="24"/>
              </w:rPr>
            </w:pPr>
            <w:r w:rsidRPr="00EA234C">
              <w:rPr>
                <w:b/>
                <w:szCs w:val="24"/>
              </w:rPr>
              <w:t>22FT3004</w:t>
            </w:r>
          </w:p>
        </w:tc>
        <w:tc>
          <w:tcPr>
            <w:tcW w:w="1706" w:type="dxa"/>
            <w:vAlign w:val="center"/>
          </w:tcPr>
          <w:p w14:paraId="47F47EFB" w14:textId="77777777" w:rsidR="00E029A7" w:rsidRPr="00EA234C" w:rsidRDefault="00E029A7" w:rsidP="00D54806">
            <w:pPr>
              <w:pStyle w:val="Title"/>
              <w:ind w:left="-468" w:firstLine="468"/>
              <w:jc w:val="left"/>
              <w:rPr>
                <w:szCs w:val="24"/>
              </w:rPr>
            </w:pPr>
            <w:r w:rsidRPr="00EA234C">
              <w:rPr>
                <w:b/>
                <w:bCs/>
                <w:szCs w:val="24"/>
              </w:rPr>
              <w:t xml:space="preserve">Duration       </w:t>
            </w:r>
          </w:p>
        </w:tc>
        <w:tc>
          <w:tcPr>
            <w:tcW w:w="704" w:type="dxa"/>
            <w:vAlign w:val="center"/>
          </w:tcPr>
          <w:p w14:paraId="09B8341C" w14:textId="77777777" w:rsidR="00E029A7" w:rsidRPr="00EA234C" w:rsidRDefault="00E029A7" w:rsidP="00D54806">
            <w:pPr>
              <w:pStyle w:val="Title"/>
              <w:jc w:val="left"/>
              <w:rPr>
                <w:b/>
                <w:szCs w:val="24"/>
              </w:rPr>
            </w:pPr>
            <w:r w:rsidRPr="00EA234C">
              <w:rPr>
                <w:b/>
                <w:szCs w:val="24"/>
              </w:rPr>
              <w:t>3hrs</w:t>
            </w:r>
          </w:p>
        </w:tc>
      </w:tr>
      <w:tr w:rsidR="00E029A7" w:rsidRPr="00EA234C" w14:paraId="1C7742DD" w14:textId="77777777" w:rsidTr="00A24BFA">
        <w:trPr>
          <w:trHeight w:val="397"/>
          <w:jc w:val="center"/>
        </w:trPr>
        <w:tc>
          <w:tcPr>
            <w:tcW w:w="1702" w:type="dxa"/>
            <w:vAlign w:val="center"/>
          </w:tcPr>
          <w:p w14:paraId="5F48AB98" w14:textId="77777777" w:rsidR="00E029A7" w:rsidRPr="00EA234C" w:rsidRDefault="00E029A7" w:rsidP="00D54806">
            <w:pPr>
              <w:pStyle w:val="Title"/>
              <w:ind w:right="-160"/>
              <w:jc w:val="left"/>
              <w:rPr>
                <w:b/>
                <w:szCs w:val="24"/>
              </w:rPr>
            </w:pPr>
            <w:r w:rsidRPr="00EA234C">
              <w:rPr>
                <w:b/>
                <w:szCs w:val="24"/>
              </w:rPr>
              <w:t xml:space="preserve">Course Name     </w:t>
            </w:r>
          </w:p>
        </w:tc>
        <w:tc>
          <w:tcPr>
            <w:tcW w:w="6373" w:type="dxa"/>
            <w:vAlign w:val="center"/>
          </w:tcPr>
          <w:p w14:paraId="01EBD4BE" w14:textId="77777777" w:rsidR="00E029A7" w:rsidRPr="00EA234C" w:rsidRDefault="00E029A7" w:rsidP="006F29AC">
            <w:pPr>
              <w:pStyle w:val="NormalWeb"/>
            </w:pPr>
            <w:r w:rsidRPr="00EA234C">
              <w:rPr>
                <w:rFonts w:ascii="TimesNewRomanPS" w:hAnsi="TimesNewRomanPS"/>
                <w:b/>
                <w:bCs/>
              </w:rPr>
              <w:t xml:space="preserve">TECHNOLOGY OF CEREALS, PULSES AND OILSEEDS </w:t>
            </w:r>
          </w:p>
        </w:tc>
        <w:tc>
          <w:tcPr>
            <w:tcW w:w="1706" w:type="dxa"/>
            <w:vAlign w:val="center"/>
          </w:tcPr>
          <w:p w14:paraId="4F4D2D6D" w14:textId="77777777" w:rsidR="00E029A7" w:rsidRPr="00EA234C" w:rsidRDefault="00E029A7" w:rsidP="00D54806">
            <w:pPr>
              <w:pStyle w:val="Title"/>
              <w:jc w:val="left"/>
              <w:rPr>
                <w:b/>
                <w:bCs/>
                <w:szCs w:val="24"/>
              </w:rPr>
            </w:pPr>
            <w:r w:rsidRPr="00EA234C">
              <w:rPr>
                <w:b/>
                <w:bCs/>
                <w:szCs w:val="24"/>
              </w:rPr>
              <w:t xml:space="preserve">Max. Marks </w:t>
            </w:r>
          </w:p>
        </w:tc>
        <w:tc>
          <w:tcPr>
            <w:tcW w:w="704" w:type="dxa"/>
            <w:vAlign w:val="center"/>
          </w:tcPr>
          <w:p w14:paraId="5ED4957A" w14:textId="77777777" w:rsidR="00E029A7" w:rsidRPr="00EA234C" w:rsidRDefault="00E029A7" w:rsidP="00D54806">
            <w:pPr>
              <w:pStyle w:val="Title"/>
              <w:jc w:val="left"/>
              <w:rPr>
                <w:b/>
                <w:szCs w:val="24"/>
              </w:rPr>
            </w:pPr>
            <w:r w:rsidRPr="00EA234C">
              <w:rPr>
                <w:b/>
                <w:szCs w:val="24"/>
              </w:rPr>
              <w:t>100</w:t>
            </w:r>
          </w:p>
        </w:tc>
      </w:tr>
    </w:tbl>
    <w:p w14:paraId="264CCE16" w14:textId="77777777" w:rsidR="00E029A7" w:rsidRPr="00EA234C" w:rsidRDefault="00E029A7" w:rsidP="00A6387A">
      <w:pPr>
        <w:contextualSpacing/>
      </w:pPr>
    </w:p>
    <w:tbl>
      <w:tblPr>
        <w:tblStyle w:val="TableGrid"/>
        <w:tblW w:w="5156" w:type="pct"/>
        <w:tblInd w:w="-147" w:type="dxa"/>
        <w:tblLook w:val="04A0" w:firstRow="1" w:lastRow="0" w:firstColumn="1" w:lastColumn="0" w:noHBand="0" w:noVBand="1"/>
      </w:tblPr>
      <w:tblGrid>
        <w:gridCol w:w="570"/>
        <w:gridCol w:w="396"/>
        <w:gridCol w:w="7257"/>
        <w:gridCol w:w="670"/>
        <w:gridCol w:w="638"/>
        <w:gridCol w:w="959"/>
      </w:tblGrid>
      <w:tr w:rsidR="00E029A7" w:rsidRPr="003E5175" w14:paraId="76B3A313" w14:textId="77777777" w:rsidTr="00EA234C">
        <w:trPr>
          <w:trHeight w:val="549"/>
        </w:trPr>
        <w:tc>
          <w:tcPr>
            <w:tcW w:w="196" w:type="pct"/>
            <w:vAlign w:val="center"/>
          </w:tcPr>
          <w:p w14:paraId="6B8AE580" w14:textId="77777777" w:rsidR="00E029A7" w:rsidRPr="003E5175" w:rsidRDefault="00E029A7" w:rsidP="00A6387A">
            <w:pPr>
              <w:contextualSpacing/>
              <w:jc w:val="center"/>
              <w:rPr>
                <w:b/>
              </w:rPr>
            </w:pPr>
            <w:r w:rsidRPr="003E5175">
              <w:rPr>
                <w:b/>
              </w:rPr>
              <w:t>Q. No.</w:t>
            </w:r>
          </w:p>
        </w:tc>
        <w:tc>
          <w:tcPr>
            <w:tcW w:w="3678" w:type="pct"/>
            <w:gridSpan w:val="2"/>
            <w:vAlign w:val="center"/>
          </w:tcPr>
          <w:p w14:paraId="4A935297" w14:textId="77777777" w:rsidR="00E029A7" w:rsidRPr="003E5175" w:rsidRDefault="00E029A7" w:rsidP="00A6387A">
            <w:pPr>
              <w:contextualSpacing/>
              <w:jc w:val="center"/>
              <w:rPr>
                <w:b/>
              </w:rPr>
            </w:pPr>
            <w:r w:rsidRPr="003E5175">
              <w:rPr>
                <w:b/>
              </w:rPr>
              <w:t>Questions</w:t>
            </w:r>
          </w:p>
        </w:tc>
        <w:tc>
          <w:tcPr>
            <w:tcW w:w="320" w:type="pct"/>
            <w:vAlign w:val="center"/>
          </w:tcPr>
          <w:p w14:paraId="10D444B3" w14:textId="77777777" w:rsidR="00E029A7" w:rsidRPr="003E5175" w:rsidRDefault="00E029A7" w:rsidP="00A6387A">
            <w:pPr>
              <w:contextualSpacing/>
              <w:jc w:val="center"/>
              <w:rPr>
                <w:b/>
              </w:rPr>
            </w:pPr>
            <w:r w:rsidRPr="003E5175">
              <w:rPr>
                <w:b/>
              </w:rPr>
              <w:t>CO</w:t>
            </w:r>
          </w:p>
        </w:tc>
        <w:tc>
          <w:tcPr>
            <w:tcW w:w="334" w:type="pct"/>
            <w:vAlign w:val="center"/>
          </w:tcPr>
          <w:p w14:paraId="3A5C3256" w14:textId="77777777" w:rsidR="00E029A7" w:rsidRPr="003E5175" w:rsidRDefault="00E029A7" w:rsidP="00EA234C">
            <w:pPr>
              <w:contextualSpacing/>
              <w:jc w:val="center"/>
              <w:rPr>
                <w:b/>
              </w:rPr>
            </w:pPr>
            <w:r w:rsidRPr="003E5175">
              <w:rPr>
                <w:b/>
              </w:rPr>
              <w:t>BL</w:t>
            </w:r>
          </w:p>
        </w:tc>
        <w:tc>
          <w:tcPr>
            <w:tcW w:w="472" w:type="pct"/>
            <w:vAlign w:val="center"/>
          </w:tcPr>
          <w:p w14:paraId="7E03E6A1" w14:textId="77777777" w:rsidR="00E029A7" w:rsidRPr="003E5175" w:rsidRDefault="00E029A7" w:rsidP="00A6387A">
            <w:pPr>
              <w:contextualSpacing/>
              <w:jc w:val="center"/>
              <w:rPr>
                <w:b/>
              </w:rPr>
            </w:pPr>
            <w:r w:rsidRPr="003E5175">
              <w:rPr>
                <w:b/>
              </w:rPr>
              <w:t>Marks</w:t>
            </w:r>
          </w:p>
        </w:tc>
      </w:tr>
      <w:tr w:rsidR="00E029A7" w:rsidRPr="003E5175" w14:paraId="50DB3D80" w14:textId="77777777" w:rsidTr="00EA234C">
        <w:trPr>
          <w:trHeight w:val="549"/>
        </w:trPr>
        <w:tc>
          <w:tcPr>
            <w:tcW w:w="5000" w:type="pct"/>
            <w:gridSpan w:val="6"/>
          </w:tcPr>
          <w:p w14:paraId="64840204" w14:textId="77777777" w:rsidR="00E029A7" w:rsidRPr="003E5175" w:rsidRDefault="00E029A7" w:rsidP="00EA234C">
            <w:pPr>
              <w:contextualSpacing/>
              <w:jc w:val="center"/>
              <w:rPr>
                <w:b/>
                <w:u w:val="single"/>
              </w:rPr>
            </w:pPr>
            <w:r w:rsidRPr="003E5175">
              <w:rPr>
                <w:b/>
                <w:u w:val="single"/>
              </w:rPr>
              <w:t>PART – A (4 X 20 = 80 MARKS)</w:t>
            </w:r>
          </w:p>
          <w:p w14:paraId="374E45DF" w14:textId="77777777" w:rsidR="00E029A7" w:rsidRPr="003E5175" w:rsidRDefault="00E029A7" w:rsidP="00EA234C">
            <w:pPr>
              <w:contextualSpacing/>
              <w:jc w:val="center"/>
              <w:rPr>
                <w:b/>
              </w:rPr>
            </w:pPr>
            <w:r w:rsidRPr="003E5175">
              <w:rPr>
                <w:b/>
              </w:rPr>
              <w:t>(Answer all the Questions)</w:t>
            </w:r>
          </w:p>
        </w:tc>
      </w:tr>
      <w:tr w:rsidR="00E029A7" w:rsidRPr="003E5175" w14:paraId="3785F648" w14:textId="77777777" w:rsidTr="00EA234C">
        <w:trPr>
          <w:trHeight w:val="394"/>
        </w:trPr>
        <w:tc>
          <w:tcPr>
            <w:tcW w:w="196" w:type="pct"/>
            <w:vAlign w:val="center"/>
          </w:tcPr>
          <w:p w14:paraId="05D327E7" w14:textId="77777777" w:rsidR="00E029A7" w:rsidRPr="003E5175" w:rsidRDefault="00E029A7" w:rsidP="00A6387A">
            <w:pPr>
              <w:contextualSpacing/>
              <w:jc w:val="center"/>
            </w:pPr>
            <w:r w:rsidRPr="003E5175">
              <w:t>1.</w:t>
            </w:r>
          </w:p>
        </w:tc>
        <w:tc>
          <w:tcPr>
            <w:tcW w:w="189" w:type="pct"/>
            <w:vAlign w:val="center"/>
          </w:tcPr>
          <w:p w14:paraId="10AE7893" w14:textId="77777777" w:rsidR="00E029A7" w:rsidRPr="003E5175" w:rsidRDefault="00E029A7" w:rsidP="00A6387A">
            <w:pPr>
              <w:contextualSpacing/>
            </w:pPr>
            <w:r w:rsidRPr="003E5175">
              <w:t>a</w:t>
            </w:r>
            <w:r>
              <w:t>.</w:t>
            </w:r>
          </w:p>
        </w:tc>
        <w:tc>
          <w:tcPr>
            <w:tcW w:w="3489" w:type="pct"/>
            <w:vAlign w:val="bottom"/>
          </w:tcPr>
          <w:p w14:paraId="105466F6" w14:textId="77777777" w:rsidR="00E029A7" w:rsidRPr="003E5175" w:rsidRDefault="00E029A7" w:rsidP="00EA234C">
            <w:pPr>
              <w:pStyle w:val="NormalWeb"/>
              <w:jc w:val="both"/>
            </w:pPr>
            <w:r>
              <w:rPr>
                <w:rFonts w:ascii="TimesNewRomanPSMT" w:hAnsi="TimesNewRomanPSMT"/>
                <w:sz w:val="22"/>
                <w:szCs w:val="22"/>
              </w:rPr>
              <w:t xml:space="preserve">Recall the structure of paddy with a neat and labelled diagram. </w:t>
            </w:r>
          </w:p>
        </w:tc>
        <w:tc>
          <w:tcPr>
            <w:tcW w:w="320" w:type="pct"/>
            <w:vAlign w:val="center"/>
          </w:tcPr>
          <w:p w14:paraId="10FEB0C1" w14:textId="77777777" w:rsidR="00E029A7" w:rsidRPr="003E5175" w:rsidRDefault="00E029A7" w:rsidP="00A6387A">
            <w:pPr>
              <w:contextualSpacing/>
            </w:pPr>
            <w:r w:rsidRPr="003E5175">
              <w:t>CO</w:t>
            </w:r>
            <w:r>
              <w:t>1</w:t>
            </w:r>
          </w:p>
        </w:tc>
        <w:tc>
          <w:tcPr>
            <w:tcW w:w="334" w:type="pct"/>
            <w:vAlign w:val="center"/>
          </w:tcPr>
          <w:p w14:paraId="15CF973C" w14:textId="77777777" w:rsidR="00E029A7" w:rsidRPr="003E5175" w:rsidRDefault="00E029A7" w:rsidP="00EA234C">
            <w:pPr>
              <w:contextualSpacing/>
              <w:jc w:val="center"/>
            </w:pPr>
            <w:r>
              <w:t>R</w:t>
            </w:r>
          </w:p>
        </w:tc>
        <w:tc>
          <w:tcPr>
            <w:tcW w:w="472" w:type="pct"/>
            <w:vAlign w:val="center"/>
          </w:tcPr>
          <w:p w14:paraId="57E99856" w14:textId="77777777" w:rsidR="00E029A7" w:rsidRPr="003E5175" w:rsidRDefault="00E029A7" w:rsidP="00A6387A">
            <w:pPr>
              <w:contextualSpacing/>
              <w:jc w:val="center"/>
            </w:pPr>
            <w:r>
              <w:t>10</w:t>
            </w:r>
          </w:p>
        </w:tc>
      </w:tr>
      <w:tr w:rsidR="00E029A7" w:rsidRPr="003E5175" w14:paraId="570991E6" w14:textId="77777777" w:rsidTr="00EA234C">
        <w:trPr>
          <w:trHeight w:val="394"/>
        </w:trPr>
        <w:tc>
          <w:tcPr>
            <w:tcW w:w="196" w:type="pct"/>
            <w:vAlign w:val="center"/>
          </w:tcPr>
          <w:p w14:paraId="2945F63C" w14:textId="77777777" w:rsidR="00E029A7" w:rsidRPr="003E5175" w:rsidRDefault="00E029A7" w:rsidP="00A6387A">
            <w:pPr>
              <w:contextualSpacing/>
              <w:jc w:val="center"/>
            </w:pPr>
          </w:p>
        </w:tc>
        <w:tc>
          <w:tcPr>
            <w:tcW w:w="189" w:type="pct"/>
            <w:vAlign w:val="center"/>
          </w:tcPr>
          <w:p w14:paraId="7C04199C" w14:textId="77777777" w:rsidR="00E029A7" w:rsidRPr="003E5175" w:rsidRDefault="00E029A7" w:rsidP="00A6387A">
            <w:pPr>
              <w:contextualSpacing/>
            </w:pPr>
            <w:r w:rsidRPr="003E5175">
              <w:t>b</w:t>
            </w:r>
            <w:r>
              <w:t>.</w:t>
            </w:r>
          </w:p>
        </w:tc>
        <w:tc>
          <w:tcPr>
            <w:tcW w:w="3489" w:type="pct"/>
            <w:vAlign w:val="bottom"/>
          </w:tcPr>
          <w:p w14:paraId="44577041" w14:textId="77777777" w:rsidR="00E029A7" w:rsidRPr="00A65D97" w:rsidRDefault="00E029A7" w:rsidP="00EA234C">
            <w:pPr>
              <w:pStyle w:val="NormalWeb"/>
              <w:jc w:val="both"/>
            </w:pPr>
            <w:r>
              <w:rPr>
                <w:rFonts w:ascii="TimesNewRomanPSMT" w:hAnsi="TimesNewRomanPSMT"/>
              </w:rPr>
              <w:t xml:space="preserve">Assess the effect of parboiling on milling, cooking and nutritional quality of paddy rice. </w:t>
            </w:r>
          </w:p>
        </w:tc>
        <w:tc>
          <w:tcPr>
            <w:tcW w:w="320" w:type="pct"/>
            <w:vAlign w:val="center"/>
          </w:tcPr>
          <w:p w14:paraId="697A4DBE" w14:textId="77777777" w:rsidR="00E029A7" w:rsidRPr="003E5175" w:rsidRDefault="00E029A7" w:rsidP="00A6387A">
            <w:pPr>
              <w:contextualSpacing/>
            </w:pPr>
            <w:r w:rsidRPr="003E5175">
              <w:t>CO</w:t>
            </w:r>
            <w:r>
              <w:t>2</w:t>
            </w:r>
          </w:p>
        </w:tc>
        <w:tc>
          <w:tcPr>
            <w:tcW w:w="334" w:type="pct"/>
            <w:vAlign w:val="center"/>
          </w:tcPr>
          <w:p w14:paraId="140573F4" w14:textId="77777777" w:rsidR="00E029A7" w:rsidRPr="003E5175" w:rsidRDefault="00E029A7" w:rsidP="00EA234C">
            <w:pPr>
              <w:contextualSpacing/>
              <w:jc w:val="center"/>
            </w:pPr>
            <w:r>
              <w:t>E</w:t>
            </w:r>
          </w:p>
        </w:tc>
        <w:tc>
          <w:tcPr>
            <w:tcW w:w="472" w:type="pct"/>
            <w:vAlign w:val="center"/>
          </w:tcPr>
          <w:p w14:paraId="303E09C5" w14:textId="77777777" w:rsidR="00E029A7" w:rsidRPr="003E5175" w:rsidRDefault="00E029A7" w:rsidP="00A6387A">
            <w:pPr>
              <w:contextualSpacing/>
              <w:jc w:val="center"/>
            </w:pPr>
            <w:r>
              <w:t>10</w:t>
            </w:r>
          </w:p>
        </w:tc>
      </w:tr>
      <w:tr w:rsidR="00E029A7" w:rsidRPr="003E5175" w14:paraId="6756E9EE" w14:textId="77777777" w:rsidTr="00EA234C">
        <w:trPr>
          <w:trHeight w:val="237"/>
        </w:trPr>
        <w:tc>
          <w:tcPr>
            <w:tcW w:w="196" w:type="pct"/>
            <w:vAlign w:val="center"/>
          </w:tcPr>
          <w:p w14:paraId="252EFB66" w14:textId="77777777" w:rsidR="00E029A7" w:rsidRPr="003E5175" w:rsidRDefault="00E029A7" w:rsidP="00A6387A">
            <w:pPr>
              <w:contextualSpacing/>
              <w:jc w:val="center"/>
            </w:pPr>
          </w:p>
        </w:tc>
        <w:tc>
          <w:tcPr>
            <w:tcW w:w="189" w:type="pct"/>
            <w:vAlign w:val="center"/>
          </w:tcPr>
          <w:p w14:paraId="166F3F8A" w14:textId="77777777" w:rsidR="00E029A7" w:rsidRPr="003E5175" w:rsidRDefault="00E029A7" w:rsidP="00A6387A">
            <w:pPr>
              <w:contextualSpacing/>
            </w:pPr>
          </w:p>
        </w:tc>
        <w:tc>
          <w:tcPr>
            <w:tcW w:w="3489" w:type="pct"/>
            <w:vAlign w:val="bottom"/>
          </w:tcPr>
          <w:p w14:paraId="44E54F8C" w14:textId="77777777" w:rsidR="00E029A7" w:rsidRPr="003E5175" w:rsidRDefault="00E029A7" w:rsidP="00A6387A">
            <w:pPr>
              <w:contextualSpacing/>
              <w:jc w:val="center"/>
              <w:rPr>
                <w:b/>
                <w:bCs/>
              </w:rPr>
            </w:pPr>
            <w:r w:rsidRPr="003E5175">
              <w:rPr>
                <w:b/>
                <w:bCs/>
              </w:rPr>
              <w:t>(OR)</w:t>
            </w:r>
          </w:p>
        </w:tc>
        <w:tc>
          <w:tcPr>
            <w:tcW w:w="320" w:type="pct"/>
            <w:vAlign w:val="center"/>
          </w:tcPr>
          <w:p w14:paraId="2C299377" w14:textId="77777777" w:rsidR="00E029A7" w:rsidRPr="003E5175" w:rsidRDefault="00E029A7" w:rsidP="00A6387A">
            <w:pPr>
              <w:contextualSpacing/>
            </w:pPr>
          </w:p>
        </w:tc>
        <w:tc>
          <w:tcPr>
            <w:tcW w:w="334" w:type="pct"/>
            <w:vAlign w:val="center"/>
          </w:tcPr>
          <w:p w14:paraId="520AFB65" w14:textId="77777777" w:rsidR="00E029A7" w:rsidRPr="003E5175" w:rsidRDefault="00E029A7" w:rsidP="00EA234C">
            <w:pPr>
              <w:contextualSpacing/>
              <w:jc w:val="center"/>
            </w:pPr>
          </w:p>
        </w:tc>
        <w:tc>
          <w:tcPr>
            <w:tcW w:w="472" w:type="pct"/>
            <w:vAlign w:val="center"/>
          </w:tcPr>
          <w:p w14:paraId="0A5B3041" w14:textId="77777777" w:rsidR="00E029A7" w:rsidRPr="003E5175" w:rsidRDefault="00E029A7" w:rsidP="00A6387A">
            <w:pPr>
              <w:contextualSpacing/>
              <w:jc w:val="center"/>
            </w:pPr>
          </w:p>
        </w:tc>
      </w:tr>
      <w:tr w:rsidR="00E029A7" w:rsidRPr="003E5175" w14:paraId="77407237" w14:textId="77777777" w:rsidTr="00EA234C">
        <w:trPr>
          <w:trHeight w:val="394"/>
        </w:trPr>
        <w:tc>
          <w:tcPr>
            <w:tcW w:w="196" w:type="pct"/>
            <w:vAlign w:val="center"/>
          </w:tcPr>
          <w:p w14:paraId="0C5931C5" w14:textId="77777777" w:rsidR="00E029A7" w:rsidRPr="003E5175" w:rsidRDefault="00E029A7" w:rsidP="00A6387A">
            <w:pPr>
              <w:contextualSpacing/>
              <w:jc w:val="center"/>
            </w:pPr>
            <w:r w:rsidRPr="003E5175">
              <w:t>2.</w:t>
            </w:r>
          </w:p>
        </w:tc>
        <w:tc>
          <w:tcPr>
            <w:tcW w:w="189" w:type="pct"/>
            <w:vAlign w:val="center"/>
          </w:tcPr>
          <w:p w14:paraId="54D71208" w14:textId="77777777" w:rsidR="00E029A7" w:rsidRPr="003E5175" w:rsidRDefault="00E029A7" w:rsidP="00A6387A">
            <w:pPr>
              <w:contextualSpacing/>
            </w:pPr>
            <w:r w:rsidRPr="003E5175">
              <w:t>a</w:t>
            </w:r>
            <w:r>
              <w:t>.</w:t>
            </w:r>
          </w:p>
        </w:tc>
        <w:tc>
          <w:tcPr>
            <w:tcW w:w="3489" w:type="pct"/>
            <w:vAlign w:val="bottom"/>
          </w:tcPr>
          <w:p w14:paraId="59DB90F9" w14:textId="77777777" w:rsidR="00E029A7" w:rsidRPr="003E5175" w:rsidRDefault="00E029A7" w:rsidP="005223AA">
            <w:pPr>
              <w:contextualSpacing/>
              <w:jc w:val="both"/>
            </w:pPr>
            <w:r>
              <w:t>Describe the various by-products of wheat.</w:t>
            </w:r>
          </w:p>
        </w:tc>
        <w:tc>
          <w:tcPr>
            <w:tcW w:w="320" w:type="pct"/>
            <w:vAlign w:val="center"/>
          </w:tcPr>
          <w:p w14:paraId="57559904" w14:textId="77777777" w:rsidR="00E029A7" w:rsidRPr="003E5175" w:rsidRDefault="00E029A7" w:rsidP="00A6387A">
            <w:pPr>
              <w:contextualSpacing/>
            </w:pPr>
            <w:r w:rsidRPr="003E5175">
              <w:t>CO</w:t>
            </w:r>
            <w:r>
              <w:t>4</w:t>
            </w:r>
          </w:p>
        </w:tc>
        <w:tc>
          <w:tcPr>
            <w:tcW w:w="334" w:type="pct"/>
            <w:vAlign w:val="center"/>
          </w:tcPr>
          <w:p w14:paraId="09DC1243" w14:textId="77777777" w:rsidR="00E029A7" w:rsidRPr="003E5175" w:rsidRDefault="00E029A7" w:rsidP="00EA234C">
            <w:pPr>
              <w:contextualSpacing/>
              <w:jc w:val="center"/>
            </w:pPr>
            <w:r>
              <w:t>U</w:t>
            </w:r>
          </w:p>
        </w:tc>
        <w:tc>
          <w:tcPr>
            <w:tcW w:w="472" w:type="pct"/>
            <w:vAlign w:val="center"/>
          </w:tcPr>
          <w:p w14:paraId="5AB545B7" w14:textId="77777777" w:rsidR="00E029A7" w:rsidRPr="003E5175" w:rsidRDefault="00E029A7" w:rsidP="00A6387A">
            <w:pPr>
              <w:contextualSpacing/>
              <w:jc w:val="center"/>
            </w:pPr>
            <w:r>
              <w:t>10</w:t>
            </w:r>
          </w:p>
        </w:tc>
      </w:tr>
      <w:tr w:rsidR="00E029A7" w:rsidRPr="003E5175" w14:paraId="5A2C3ECD" w14:textId="77777777" w:rsidTr="00EA234C">
        <w:trPr>
          <w:trHeight w:val="394"/>
        </w:trPr>
        <w:tc>
          <w:tcPr>
            <w:tcW w:w="196" w:type="pct"/>
            <w:vAlign w:val="center"/>
          </w:tcPr>
          <w:p w14:paraId="7E6AA808" w14:textId="77777777" w:rsidR="00E029A7" w:rsidRPr="003E5175" w:rsidRDefault="00E029A7" w:rsidP="00A6387A">
            <w:pPr>
              <w:contextualSpacing/>
              <w:jc w:val="center"/>
            </w:pPr>
          </w:p>
        </w:tc>
        <w:tc>
          <w:tcPr>
            <w:tcW w:w="189" w:type="pct"/>
            <w:vAlign w:val="center"/>
          </w:tcPr>
          <w:p w14:paraId="5CBD2514" w14:textId="77777777" w:rsidR="00E029A7" w:rsidRPr="003E5175" w:rsidRDefault="00E029A7" w:rsidP="00A6387A">
            <w:pPr>
              <w:contextualSpacing/>
            </w:pPr>
            <w:r w:rsidRPr="003E5175">
              <w:t>b</w:t>
            </w:r>
            <w:r>
              <w:t>.</w:t>
            </w:r>
          </w:p>
        </w:tc>
        <w:tc>
          <w:tcPr>
            <w:tcW w:w="3489" w:type="pct"/>
            <w:vAlign w:val="bottom"/>
          </w:tcPr>
          <w:p w14:paraId="5F4458F0" w14:textId="77777777" w:rsidR="00E029A7" w:rsidRPr="003E5175" w:rsidRDefault="00E029A7" w:rsidP="005223AA">
            <w:pPr>
              <w:contextualSpacing/>
              <w:jc w:val="both"/>
            </w:pPr>
            <w:r w:rsidRPr="008B549F">
              <w:rPr>
                <w:color w:val="000000" w:themeColor="text1"/>
              </w:rPr>
              <w:t>Compile the different methods of bulgur production.</w:t>
            </w:r>
          </w:p>
        </w:tc>
        <w:tc>
          <w:tcPr>
            <w:tcW w:w="320" w:type="pct"/>
            <w:vAlign w:val="center"/>
          </w:tcPr>
          <w:p w14:paraId="5C14E5DF" w14:textId="77777777" w:rsidR="00E029A7" w:rsidRPr="003E5175" w:rsidRDefault="00E029A7" w:rsidP="00A6387A">
            <w:pPr>
              <w:contextualSpacing/>
            </w:pPr>
            <w:r w:rsidRPr="003E5175">
              <w:t>CO</w:t>
            </w:r>
            <w:r>
              <w:t>2</w:t>
            </w:r>
          </w:p>
        </w:tc>
        <w:tc>
          <w:tcPr>
            <w:tcW w:w="334" w:type="pct"/>
            <w:vAlign w:val="center"/>
          </w:tcPr>
          <w:p w14:paraId="28C3916D" w14:textId="77777777" w:rsidR="00E029A7" w:rsidRPr="003E5175" w:rsidRDefault="00E029A7" w:rsidP="00EA234C">
            <w:pPr>
              <w:contextualSpacing/>
              <w:jc w:val="center"/>
            </w:pPr>
            <w:r>
              <w:t>C</w:t>
            </w:r>
          </w:p>
        </w:tc>
        <w:tc>
          <w:tcPr>
            <w:tcW w:w="472" w:type="pct"/>
            <w:vAlign w:val="center"/>
          </w:tcPr>
          <w:p w14:paraId="71AECE46" w14:textId="77777777" w:rsidR="00E029A7" w:rsidRPr="003E5175" w:rsidRDefault="00E029A7" w:rsidP="00A6387A">
            <w:pPr>
              <w:contextualSpacing/>
              <w:jc w:val="center"/>
            </w:pPr>
            <w:r>
              <w:t>10</w:t>
            </w:r>
          </w:p>
        </w:tc>
      </w:tr>
      <w:tr w:rsidR="00E029A7" w:rsidRPr="003E5175" w14:paraId="2870FF3A" w14:textId="77777777" w:rsidTr="00EA234C">
        <w:trPr>
          <w:trHeight w:val="394"/>
        </w:trPr>
        <w:tc>
          <w:tcPr>
            <w:tcW w:w="196" w:type="pct"/>
            <w:vAlign w:val="center"/>
          </w:tcPr>
          <w:p w14:paraId="6E72238C" w14:textId="77777777" w:rsidR="00E029A7" w:rsidRPr="003E5175" w:rsidRDefault="00E029A7" w:rsidP="00A6387A">
            <w:pPr>
              <w:contextualSpacing/>
              <w:jc w:val="center"/>
            </w:pPr>
          </w:p>
        </w:tc>
        <w:tc>
          <w:tcPr>
            <w:tcW w:w="189" w:type="pct"/>
            <w:vAlign w:val="center"/>
          </w:tcPr>
          <w:p w14:paraId="2BCAB356" w14:textId="77777777" w:rsidR="00E029A7" w:rsidRPr="003E5175" w:rsidRDefault="00E029A7" w:rsidP="00A6387A">
            <w:pPr>
              <w:contextualSpacing/>
            </w:pPr>
          </w:p>
        </w:tc>
        <w:tc>
          <w:tcPr>
            <w:tcW w:w="3489" w:type="pct"/>
            <w:vAlign w:val="bottom"/>
          </w:tcPr>
          <w:p w14:paraId="1A4EBF4A" w14:textId="77777777" w:rsidR="00E029A7" w:rsidRPr="003E5175" w:rsidRDefault="00E029A7" w:rsidP="005223AA">
            <w:pPr>
              <w:contextualSpacing/>
              <w:jc w:val="both"/>
            </w:pPr>
          </w:p>
        </w:tc>
        <w:tc>
          <w:tcPr>
            <w:tcW w:w="320" w:type="pct"/>
            <w:vAlign w:val="center"/>
          </w:tcPr>
          <w:p w14:paraId="5A0D3394" w14:textId="77777777" w:rsidR="00E029A7" w:rsidRPr="003E5175" w:rsidRDefault="00E029A7" w:rsidP="00A6387A">
            <w:pPr>
              <w:contextualSpacing/>
            </w:pPr>
          </w:p>
        </w:tc>
        <w:tc>
          <w:tcPr>
            <w:tcW w:w="334" w:type="pct"/>
            <w:vAlign w:val="center"/>
          </w:tcPr>
          <w:p w14:paraId="4780895C" w14:textId="77777777" w:rsidR="00E029A7" w:rsidRPr="003E5175" w:rsidRDefault="00E029A7" w:rsidP="00EA234C">
            <w:pPr>
              <w:contextualSpacing/>
              <w:jc w:val="center"/>
            </w:pPr>
          </w:p>
        </w:tc>
        <w:tc>
          <w:tcPr>
            <w:tcW w:w="472" w:type="pct"/>
            <w:vAlign w:val="center"/>
          </w:tcPr>
          <w:p w14:paraId="29226B09" w14:textId="77777777" w:rsidR="00E029A7" w:rsidRPr="003E5175" w:rsidRDefault="00E029A7" w:rsidP="00A6387A">
            <w:pPr>
              <w:contextualSpacing/>
              <w:jc w:val="center"/>
            </w:pPr>
          </w:p>
        </w:tc>
      </w:tr>
      <w:tr w:rsidR="00E029A7" w:rsidRPr="003E5175" w14:paraId="24A57F20" w14:textId="77777777" w:rsidTr="00EA234C">
        <w:trPr>
          <w:trHeight w:val="394"/>
        </w:trPr>
        <w:tc>
          <w:tcPr>
            <w:tcW w:w="196" w:type="pct"/>
            <w:vAlign w:val="center"/>
          </w:tcPr>
          <w:p w14:paraId="11FC2E70" w14:textId="77777777" w:rsidR="00E029A7" w:rsidRPr="003E5175" w:rsidRDefault="00E029A7" w:rsidP="00A86B60">
            <w:pPr>
              <w:contextualSpacing/>
              <w:jc w:val="center"/>
            </w:pPr>
            <w:r w:rsidRPr="003E5175">
              <w:t>3.</w:t>
            </w:r>
          </w:p>
        </w:tc>
        <w:tc>
          <w:tcPr>
            <w:tcW w:w="189" w:type="pct"/>
            <w:vAlign w:val="center"/>
          </w:tcPr>
          <w:p w14:paraId="128E346A" w14:textId="77777777" w:rsidR="00E029A7" w:rsidRPr="003E5175" w:rsidRDefault="00E029A7" w:rsidP="00A86B60">
            <w:pPr>
              <w:contextualSpacing/>
            </w:pPr>
            <w:r w:rsidRPr="003E5175">
              <w:t>a</w:t>
            </w:r>
            <w:r>
              <w:t>.</w:t>
            </w:r>
          </w:p>
        </w:tc>
        <w:tc>
          <w:tcPr>
            <w:tcW w:w="3489" w:type="pct"/>
          </w:tcPr>
          <w:p w14:paraId="747D830C" w14:textId="77777777" w:rsidR="00E029A7" w:rsidRPr="003E5175" w:rsidRDefault="00E029A7" w:rsidP="00A86B60">
            <w:pPr>
              <w:contextualSpacing/>
              <w:jc w:val="both"/>
            </w:pPr>
            <w:r>
              <w:rPr>
                <w:color w:val="000000" w:themeColor="text1"/>
              </w:rPr>
              <w:t>Examine</w:t>
            </w:r>
            <w:r w:rsidRPr="008B549F">
              <w:rPr>
                <w:color w:val="000000" w:themeColor="text1"/>
              </w:rPr>
              <w:t xml:space="preserve"> the manufacturing process of puffed rice</w:t>
            </w:r>
            <w:r>
              <w:rPr>
                <w:color w:val="000000" w:themeColor="text1"/>
              </w:rPr>
              <w:t xml:space="preserve"> with a flowchart</w:t>
            </w:r>
            <w:r w:rsidRPr="008B549F">
              <w:rPr>
                <w:color w:val="000000" w:themeColor="text1"/>
              </w:rPr>
              <w:t>.</w:t>
            </w:r>
          </w:p>
        </w:tc>
        <w:tc>
          <w:tcPr>
            <w:tcW w:w="320" w:type="pct"/>
            <w:vAlign w:val="center"/>
          </w:tcPr>
          <w:p w14:paraId="0E195A93" w14:textId="77777777" w:rsidR="00E029A7" w:rsidRPr="003E5175" w:rsidRDefault="00E029A7" w:rsidP="00A86B60">
            <w:pPr>
              <w:contextualSpacing/>
            </w:pPr>
            <w:r w:rsidRPr="003E5175">
              <w:t>CO</w:t>
            </w:r>
            <w:r>
              <w:t>3</w:t>
            </w:r>
          </w:p>
        </w:tc>
        <w:tc>
          <w:tcPr>
            <w:tcW w:w="334" w:type="pct"/>
            <w:vAlign w:val="center"/>
          </w:tcPr>
          <w:p w14:paraId="7DB46C93" w14:textId="77777777" w:rsidR="00E029A7" w:rsidRPr="003E5175" w:rsidRDefault="00E029A7" w:rsidP="00EA234C">
            <w:pPr>
              <w:contextualSpacing/>
              <w:jc w:val="center"/>
            </w:pPr>
            <w:r>
              <w:t>A</w:t>
            </w:r>
          </w:p>
        </w:tc>
        <w:tc>
          <w:tcPr>
            <w:tcW w:w="472" w:type="pct"/>
            <w:vAlign w:val="center"/>
          </w:tcPr>
          <w:p w14:paraId="0DB645EE" w14:textId="77777777" w:rsidR="00E029A7" w:rsidRPr="003E5175" w:rsidRDefault="00E029A7" w:rsidP="00A86B60">
            <w:pPr>
              <w:contextualSpacing/>
              <w:jc w:val="center"/>
            </w:pPr>
            <w:r>
              <w:t>10</w:t>
            </w:r>
          </w:p>
        </w:tc>
      </w:tr>
      <w:tr w:rsidR="00E029A7" w:rsidRPr="003E5175" w14:paraId="2C9915DB" w14:textId="77777777" w:rsidTr="00EA234C">
        <w:trPr>
          <w:trHeight w:val="394"/>
        </w:trPr>
        <w:tc>
          <w:tcPr>
            <w:tcW w:w="196" w:type="pct"/>
            <w:vAlign w:val="center"/>
          </w:tcPr>
          <w:p w14:paraId="7C0AA2EC" w14:textId="77777777" w:rsidR="00E029A7" w:rsidRPr="003E5175" w:rsidRDefault="00E029A7" w:rsidP="00A86B60">
            <w:pPr>
              <w:contextualSpacing/>
              <w:jc w:val="center"/>
            </w:pPr>
          </w:p>
        </w:tc>
        <w:tc>
          <w:tcPr>
            <w:tcW w:w="189" w:type="pct"/>
            <w:vAlign w:val="center"/>
          </w:tcPr>
          <w:p w14:paraId="3F192FB2" w14:textId="77777777" w:rsidR="00E029A7" w:rsidRPr="003E5175" w:rsidRDefault="00E029A7" w:rsidP="00A86B60">
            <w:pPr>
              <w:contextualSpacing/>
            </w:pPr>
            <w:r w:rsidRPr="003E5175">
              <w:t>b</w:t>
            </w:r>
            <w:r>
              <w:t>.</w:t>
            </w:r>
          </w:p>
        </w:tc>
        <w:tc>
          <w:tcPr>
            <w:tcW w:w="3489" w:type="pct"/>
            <w:vAlign w:val="bottom"/>
          </w:tcPr>
          <w:p w14:paraId="44479229" w14:textId="77777777" w:rsidR="00E029A7" w:rsidRPr="003E5175" w:rsidRDefault="00E029A7" w:rsidP="00A86B60">
            <w:pPr>
              <w:contextualSpacing/>
              <w:jc w:val="both"/>
              <w:rPr>
                <w:bCs/>
              </w:rPr>
            </w:pPr>
            <w:r w:rsidRPr="00205163">
              <w:rPr>
                <w:color w:val="000000" w:themeColor="text1"/>
              </w:rPr>
              <w:t>Categorize the different methods of paddy parboiling</w:t>
            </w:r>
            <w:r>
              <w:rPr>
                <w:color w:val="000000" w:themeColor="text1"/>
              </w:rPr>
              <w:t>.</w:t>
            </w:r>
          </w:p>
        </w:tc>
        <w:tc>
          <w:tcPr>
            <w:tcW w:w="320" w:type="pct"/>
            <w:vAlign w:val="center"/>
          </w:tcPr>
          <w:p w14:paraId="08BF0836" w14:textId="77777777" w:rsidR="00E029A7" w:rsidRPr="003E5175" w:rsidRDefault="00E029A7" w:rsidP="00A86B60">
            <w:pPr>
              <w:contextualSpacing/>
            </w:pPr>
            <w:r w:rsidRPr="003E5175">
              <w:t>CO</w:t>
            </w:r>
            <w:r>
              <w:t>2</w:t>
            </w:r>
          </w:p>
        </w:tc>
        <w:tc>
          <w:tcPr>
            <w:tcW w:w="334" w:type="pct"/>
            <w:vAlign w:val="center"/>
          </w:tcPr>
          <w:p w14:paraId="23AAC6E0" w14:textId="77777777" w:rsidR="00E029A7" w:rsidRPr="003E5175" w:rsidRDefault="00E029A7" w:rsidP="00EA234C">
            <w:pPr>
              <w:contextualSpacing/>
              <w:jc w:val="center"/>
            </w:pPr>
            <w:r>
              <w:t>An</w:t>
            </w:r>
          </w:p>
        </w:tc>
        <w:tc>
          <w:tcPr>
            <w:tcW w:w="472" w:type="pct"/>
            <w:vAlign w:val="center"/>
          </w:tcPr>
          <w:p w14:paraId="699C4F3F" w14:textId="77777777" w:rsidR="00E029A7" w:rsidRPr="003E5175" w:rsidRDefault="00E029A7" w:rsidP="00A86B60">
            <w:pPr>
              <w:contextualSpacing/>
              <w:jc w:val="center"/>
            </w:pPr>
            <w:r>
              <w:t>10</w:t>
            </w:r>
          </w:p>
        </w:tc>
      </w:tr>
      <w:tr w:rsidR="00E029A7" w:rsidRPr="003E5175" w14:paraId="501F450D" w14:textId="77777777" w:rsidTr="00EA234C">
        <w:trPr>
          <w:trHeight w:val="172"/>
        </w:trPr>
        <w:tc>
          <w:tcPr>
            <w:tcW w:w="196" w:type="pct"/>
            <w:vAlign w:val="center"/>
          </w:tcPr>
          <w:p w14:paraId="07E8309A" w14:textId="77777777" w:rsidR="00E029A7" w:rsidRPr="003E5175" w:rsidRDefault="00E029A7" w:rsidP="00A86B60">
            <w:pPr>
              <w:contextualSpacing/>
              <w:jc w:val="center"/>
            </w:pPr>
          </w:p>
        </w:tc>
        <w:tc>
          <w:tcPr>
            <w:tcW w:w="189" w:type="pct"/>
            <w:vAlign w:val="center"/>
          </w:tcPr>
          <w:p w14:paraId="719D46B4" w14:textId="77777777" w:rsidR="00E029A7" w:rsidRPr="003E5175" w:rsidRDefault="00E029A7" w:rsidP="00A86B60">
            <w:pPr>
              <w:contextualSpacing/>
            </w:pPr>
          </w:p>
        </w:tc>
        <w:tc>
          <w:tcPr>
            <w:tcW w:w="3489" w:type="pct"/>
            <w:vAlign w:val="bottom"/>
          </w:tcPr>
          <w:p w14:paraId="39AE6186" w14:textId="77777777" w:rsidR="00E029A7" w:rsidRPr="003E5175" w:rsidRDefault="00E029A7" w:rsidP="00A86B60">
            <w:pPr>
              <w:contextualSpacing/>
              <w:jc w:val="center"/>
            </w:pPr>
            <w:r w:rsidRPr="003E5175">
              <w:rPr>
                <w:b/>
                <w:bCs/>
              </w:rPr>
              <w:t>(OR)</w:t>
            </w:r>
          </w:p>
        </w:tc>
        <w:tc>
          <w:tcPr>
            <w:tcW w:w="320" w:type="pct"/>
            <w:vAlign w:val="center"/>
          </w:tcPr>
          <w:p w14:paraId="71E02E83" w14:textId="77777777" w:rsidR="00E029A7" w:rsidRPr="003E5175" w:rsidRDefault="00E029A7" w:rsidP="00A86B60">
            <w:pPr>
              <w:contextualSpacing/>
            </w:pPr>
          </w:p>
        </w:tc>
        <w:tc>
          <w:tcPr>
            <w:tcW w:w="334" w:type="pct"/>
            <w:vAlign w:val="center"/>
          </w:tcPr>
          <w:p w14:paraId="406559D1" w14:textId="77777777" w:rsidR="00E029A7" w:rsidRPr="003E5175" w:rsidRDefault="00E029A7" w:rsidP="00EA234C">
            <w:pPr>
              <w:contextualSpacing/>
              <w:jc w:val="center"/>
            </w:pPr>
          </w:p>
        </w:tc>
        <w:tc>
          <w:tcPr>
            <w:tcW w:w="472" w:type="pct"/>
            <w:vAlign w:val="center"/>
          </w:tcPr>
          <w:p w14:paraId="0B337514" w14:textId="77777777" w:rsidR="00E029A7" w:rsidRPr="003E5175" w:rsidRDefault="00E029A7" w:rsidP="00A86B60">
            <w:pPr>
              <w:contextualSpacing/>
              <w:jc w:val="center"/>
            </w:pPr>
          </w:p>
        </w:tc>
      </w:tr>
      <w:tr w:rsidR="00E029A7" w:rsidRPr="003E5175" w14:paraId="159C173B" w14:textId="77777777" w:rsidTr="00EA234C">
        <w:trPr>
          <w:trHeight w:val="394"/>
        </w:trPr>
        <w:tc>
          <w:tcPr>
            <w:tcW w:w="196" w:type="pct"/>
            <w:vAlign w:val="center"/>
          </w:tcPr>
          <w:p w14:paraId="5AA8D3D2" w14:textId="77777777" w:rsidR="00E029A7" w:rsidRPr="003E5175" w:rsidRDefault="00E029A7" w:rsidP="00A86B60">
            <w:pPr>
              <w:contextualSpacing/>
              <w:jc w:val="center"/>
            </w:pPr>
            <w:r w:rsidRPr="003E5175">
              <w:t>4.</w:t>
            </w:r>
          </w:p>
        </w:tc>
        <w:tc>
          <w:tcPr>
            <w:tcW w:w="189" w:type="pct"/>
            <w:vAlign w:val="center"/>
          </w:tcPr>
          <w:p w14:paraId="19D2FFCD" w14:textId="77777777" w:rsidR="00E029A7" w:rsidRPr="003E5175" w:rsidRDefault="00E029A7" w:rsidP="00A86B60">
            <w:pPr>
              <w:contextualSpacing/>
            </w:pPr>
            <w:r w:rsidRPr="003E5175">
              <w:t>a</w:t>
            </w:r>
            <w:r>
              <w:t>.</w:t>
            </w:r>
          </w:p>
        </w:tc>
        <w:tc>
          <w:tcPr>
            <w:tcW w:w="3489" w:type="pct"/>
            <w:vAlign w:val="bottom"/>
          </w:tcPr>
          <w:p w14:paraId="4EAC0D26" w14:textId="77777777" w:rsidR="00E029A7" w:rsidRPr="003E5175" w:rsidRDefault="00E029A7" w:rsidP="00A86B60">
            <w:pPr>
              <w:contextualSpacing/>
              <w:jc w:val="both"/>
            </w:pPr>
            <w:r w:rsidRPr="008B549F">
              <w:rPr>
                <w:color w:val="000000" w:themeColor="text1"/>
              </w:rPr>
              <w:t>Identify the steps involved in dry milling of corn with a flow diagram.</w:t>
            </w:r>
          </w:p>
        </w:tc>
        <w:tc>
          <w:tcPr>
            <w:tcW w:w="320" w:type="pct"/>
            <w:vAlign w:val="center"/>
          </w:tcPr>
          <w:p w14:paraId="3981550E" w14:textId="77777777" w:rsidR="00E029A7" w:rsidRPr="003E5175" w:rsidRDefault="00E029A7" w:rsidP="00A86B60">
            <w:pPr>
              <w:contextualSpacing/>
            </w:pPr>
            <w:r w:rsidRPr="003E5175">
              <w:t>CO</w:t>
            </w:r>
            <w:r>
              <w:t>4</w:t>
            </w:r>
          </w:p>
        </w:tc>
        <w:tc>
          <w:tcPr>
            <w:tcW w:w="334" w:type="pct"/>
            <w:vAlign w:val="center"/>
          </w:tcPr>
          <w:p w14:paraId="31A8C34B" w14:textId="77777777" w:rsidR="00E029A7" w:rsidRPr="003E5175" w:rsidRDefault="00E029A7" w:rsidP="00EA234C">
            <w:pPr>
              <w:contextualSpacing/>
              <w:jc w:val="center"/>
            </w:pPr>
            <w:r>
              <w:t>R</w:t>
            </w:r>
          </w:p>
        </w:tc>
        <w:tc>
          <w:tcPr>
            <w:tcW w:w="472" w:type="pct"/>
            <w:vAlign w:val="center"/>
          </w:tcPr>
          <w:p w14:paraId="3258D97B" w14:textId="77777777" w:rsidR="00E029A7" w:rsidRPr="003E5175" w:rsidRDefault="00E029A7" w:rsidP="00A86B60">
            <w:pPr>
              <w:contextualSpacing/>
              <w:jc w:val="center"/>
            </w:pPr>
            <w:r>
              <w:t>10</w:t>
            </w:r>
          </w:p>
        </w:tc>
      </w:tr>
      <w:tr w:rsidR="00E029A7" w:rsidRPr="003E5175" w14:paraId="64BBF599" w14:textId="77777777" w:rsidTr="00EA234C">
        <w:trPr>
          <w:trHeight w:val="394"/>
        </w:trPr>
        <w:tc>
          <w:tcPr>
            <w:tcW w:w="196" w:type="pct"/>
            <w:vAlign w:val="center"/>
          </w:tcPr>
          <w:p w14:paraId="2033FA38" w14:textId="77777777" w:rsidR="00E029A7" w:rsidRPr="003E5175" w:rsidRDefault="00E029A7" w:rsidP="00A86B60">
            <w:pPr>
              <w:contextualSpacing/>
              <w:jc w:val="center"/>
            </w:pPr>
          </w:p>
        </w:tc>
        <w:tc>
          <w:tcPr>
            <w:tcW w:w="189" w:type="pct"/>
            <w:vAlign w:val="center"/>
          </w:tcPr>
          <w:p w14:paraId="0512EA46" w14:textId="77777777" w:rsidR="00E029A7" w:rsidRPr="003E5175" w:rsidRDefault="00E029A7" w:rsidP="00A86B60">
            <w:pPr>
              <w:contextualSpacing/>
            </w:pPr>
            <w:r w:rsidRPr="003E5175">
              <w:t>b</w:t>
            </w:r>
            <w:r>
              <w:t>.</w:t>
            </w:r>
          </w:p>
        </w:tc>
        <w:tc>
          <w:tcPr>
            <w:tcW w:w="3489" w:type="pct"/>
          </w:tcPr>
          <w:p w14:paraId="41B22E2F" w14:textId="77777777" w:rsidR="00E029A7" w:rsidRPr="003E5175" w:rsidRDefault="00E029A7" w:rsidP="00A86B60">
            <w:pPr>
              <w:contextualSpacing/>
              <w:jc w:val="both"/>
              <w:rPr>
                <w:bCs/>
              </w:rPr>
            </w:pPr>
            <w:r w:rsidRPr="00205163">
              <w:rPr>
                <w:color w:val="000000" w:themeColor="text1"/>
              </w:rPr>
              <w:t>Construct the process flow chart for the manufacture of HFCS</w:t>
            </w:r>
            <w:r>
              <w:rPr>
                <w:color w:val="000000" w:themeColor="text1"/>
              </w:rPr>
              <w:t>.</w:t>
            </w:r>
            <w:r w:rsidRPr="00205163">
              <w:rPr>
                <w:color w:val="000000" w:themeColor="text1"/>
              </w:rPr>
              <w:t xml:space="preserve"> </w:t>
            </w:r>
          </w:p>
        </w:tc>
        <w:tc>
          <w:tcPr>
            <w:tcW w:w="320" w:type="pct"/>
            <w:vAlign w:val="center"/>
          </w:tcPr>
          <w:p w14:paraId="6BA2A819" w14:textId="77777777" w:rsidR="00E029A7" w:rsidRPr="003E5175" w:rsidRDefault="00E029A7" w:rsidP="00A86B60">
            <w:pPr>
              <w:contextualSpacing/>
            </w:pPr>
            <w:r w:rsidRPr="003E5175">
              <w:t>CO</w:t>
            </w:r>
            <w:r>
              <w:t>4</w:t>
            </w:r>
          </w:p>
        </w:tc>
        <w:tc>
          <w:tcPr>
            <w:tcW w:w="334" w:type="pct"/>
            <w:vAlign w:val="center"/>
          </w:tcPr>
          <w:p w14:paraId="5A17BDEB" w14:textId="77777777" w:rsidR="00E029A7" w:rsidRPr="003E5175" w:rsidRDefault="00E029A7" w:rsidP="00EA234C">
            <w:pPr>
              <w:contextualSpacing/>
              <w:jc w:val="center"/>
            </w:pPr>
            <w:r>
              <w:t>A</w:t>
            </w:r>
          </w:p>
        </w:tc>
        <w:tc>
          <w:tcPr>
            <w:tcW w:w="472" w:type="pct"/>
            <w:vAlign w:val="center"/>
          </w:tcPr>
          <w:p w14:paraId="5BDDBD81" w14:textId="77777777" w:rsidR="00E029A7" w:rsidRPr="003E5175" w:rsidRDefault="00E029A7" w:rsidP="00A86B60">
            <w:pPr>
              <w:contextualSpacing/>
              <w:jc w:val="center"/>
            </w:pPr>
            <w:r>
              <w:t>10</w:t>
            </w:r>
          </w:p>
        </w:tc>
      </w:tr>
      <w:tr w:rsidR="00E029A7" w:rsidRPr="003E5175" w14:paraId="31ED8974" w14:textId="77777777" w:rsidTr="00EA234C">
        <w:trPr>
          <w:trHeight w:val="394"/>
        </w:trPr>
        <w:tc>
          <w:tcPr>
            <w:tcW w:w="196" w:type="pct"/>
            <w:vAlign w:val="center"/>
          </w:tcPr>
          <w:p w14:paraId="19C9D277" w14:textId="77777777" w:rsidR="00E029A7" w:rsidRPr="003E5175" w:rsidRDefault="00E029A7" w:rsidP="00A86B60">
            <w:pPr>
              <w:contextualSpacing/>
              <w:jc w:val="center"/>
            </w:pPr>
          </w:p>
        </w:tc>
        <w:tc>
          <w:tcPr>
            <w:tcW w:w="189" w:type="pct"/>
            <w:vAlign w:val="center"/>
          </w:tcPr>
          <w:p w14:paraId="6E9BD793" w14:textId="77777777" w:rsidR="00E029A7" w:rsidRPr="003E5175" w:rsidRDefault="00E029A7" w:rsidP="00A86B60">
            <w:pPr>
              <w:contextualSpacing/>
            </w:pPr>
          </w:p>
        </w:tc>
        <w:tc>
          <w:tcPr>
            <w:tcW w:w="3489" w:type="pct"/>
            <w:vAlign w:val="bottom"/>
          </w:tcPr>
          <w:p w14:paraId="6BAA1304" w14:textId="77777777" w:rsidR="00E029A7" w:rsidRPr="003E5175" w:rsidRDefault="00E029A7" w:rsidP="00A86B60">
            <w:pPr>
              <w:contextualSpacing/>
              <w:jc w:val="both"/>
            </w:pPr>
          </w:p>
        </w:tc>
        <w:tc>
          <w:tcPr>
            <w:tcW w:w="320" w:type="pct"/>
            <w:vAlign w:val="center"/>
          </w:tcPr>
          <w:p w14:paraId="76A880F4" w14:textId="77777777" w:rsidR="00E029A7" w:rsidRPr="003E5175" w:rsidRDefault="00E029A7" w:rsidP="00A86B60">
            <w:pPr>
              <w:contextualSpacing/>
            </w:pPr>
          </w:p>
        </w:tc>
        <w:tc>
          <w:tcPr>
            <w:tcW w:w="334" w:type="pct"/>
            <w:vAlign w:val="center"/>
          </w:tcPr>
          <w:p w14:paraId="3967FE43" w14:textId="77777777" w:rsidR="00E029A7" w:rsidRPr="003E5175" w:rsidRDefault="00E029A7" w:rsidP="00EA234C">
            <w:pPr>
              <w:contextualSpacing/>
              <w:jc w:val="center"/>
            </w:pPr>
          </w:p>
        </w:tc>
        <w:tc>
          <w:tcPr>
            <w:tcW w:w="472" w:type="pct"/>
            <w:vAlign w:val="center"/>
          </w:tcPr>
          <w:p w14:paraId="65922049" w14:textId="77777777" w:rsidR="00E029A7" w:rsidRPr="003E5175" w:rsidRDefault="00E029A7" w:rsidP="00A86B60">
            <w:pPr>
              <w:contextualSpacing/>
              <w:jc w:val="center"/>
            </w:pPr>
          </w:p>
        </w:tc>
      </w:tr>
      <w:tr w:rsidR="00E029A7" w:rsidRPr="003E5175" w14:paraId="47418D23" w14:textId="77777777" w:rsidTr="00EA234C">
        <w:trPr>
          <w:trHeight w:val="394"/>
        </w:trPr>
        <w:tc>
          <w:tcPr>
            <w:tcW w:w="196" w:type="pct"/>
            <w:vAlign w:val="center"/>
          </w:tcPr>
          <w:p w14:paraId="00BF076D" w14:textId="77777777" w:rsidR="00E029A7" w:rsidRPr="003E5175" w:rsidRDefault="00E029A7" w:rsidP="00A86B60">
            <w:pPr>
              <w:contextualSpacing/>
              <w:jc w:val="center"/>
            </w:pPr>
            <w:r w:rsidRPr="003E5175">
              <w:t>5.</w:t>
            </w:r>
          </w:p>
        </w:tc>
        <w:tc>
          <w:tcPr>
            <w:tcW w:w="189" w:type="pct"/>
            <w:vAlign w:val="center"/>
          </w:tcPr>
          <w:p w14:paraId="3B8CA3BC" w14:textId="77777777" w:rsidR="00E029A7" w:rsidRPr="003E5175" w:rsidRDefault="00E029A7" w:rsidP="00A86B60">
            <w:pPr>
              <w:contextualSpacing/>
            </w:pPr>
            <w:r w:rsidRPr="003E5175">
              <w:t>a</w:t>
            </w:r>
            <w:r>
              <w:t>.</w:t>
            </w:r>
          </w:p>
        </w:tc>
        <w:tc>
          <w:tcPr>
            <w:tcW w:w="3489" w:type="pct"/>
            <w:vAlign w:val="bottom"/>
          </w:tcPr>
          <w:p w14:paraId="1D72338C" w14:textId="77777777" w:rsidR="00E029A7" w:rsidRPr="003E5175" w:rsidRDefault="00E029A7" w:rsidP="00A86B60">
            <w:pPr>
              <w:contextualSpacing/>
              <w:jc w:val="both"/>
            </w:pPr>
            <w:r w:rsidRPr="008B549F">
              <w:rPr>
                <w:color w:val="000000" w:themeColor="text1"/>
              </w:rPr>
              <w:t>Discuss the wet and dry pulse milling methods.</w:t>
            </w:r>
          </w:p>
        </w:tc>
        <w:tc>
          <w:tcPr>
            <w:tcW w:w="320" w:type="pct"/>
            <w:vAlign w:val="center"/>
          </w:tcPr>
          <w:p w14:paraId="41305568" w14:textId="77777777" w:rsidR="00E029A7" w:rsidRPr="003E5175" w:rsidRDefault="00E029A7" w:rsidP="00A86B60">
            <w:pPr>
              <w:contextualSpacing/>
            </w:pPr>
            <w:r w:rsidRPr="003E5175">
              <w:t>CO</w:t>
            </w:r>
            <w:r>
              <w:t>5</w:t>
            </w:r>
          </w:p>
        </w:tc>
        <w:tc>
          <w:tcPr>
            <w:tcW w:w="334" w:type="pct"/>
            <w:vAlign w:val="center"/>
          </w:tcPr>
          <w:p w14:paraId="76493E8F" w14:textId="77777777" w:rsidR="00E029A7" w:rsidRPr="003E5175" w:rsidRDefault="00E029A7" w:rsidP="00EA234C">
            <w:pPr>
              <w:contextualSpacing/>
              <w:jc w:val="center"/>
            </w:pPr>
            <w:r>
              <w:t>U</w:t>
            </w:r>
          </w:p>
        </w:tc>
        <w:tc>
          <w:tcPr>
            <w:tcW w:w="472" w:type="pct"/>
            <w:vAlign w:val="center"/>
          </w:tcPr>
          <w:p w14:paraId="72F1F499" w14:textId="77777777" w:rsidR="00E029A7" w:rsidRPr="003E5175" w:rsidRDefault="00E029A7" w:rsidP="00A86B60">
            <w:pPr>
              <w:contextualSpacing/>
              <w:jc w:val="center"/>
            </w:pPr>
            <w:r>
              <w:t>10</w:t>
            </w:r>
          </w:p>
        </w:tc>
      </w:tr>
      <w:tr w:rsidR="00E029A7" w:rsidRPr="003E5175" w14:paraId="511708D1" w14:textId="77777777" w:rsidTr="00EA234C">
        <w:trPr>
          <w:trHeight w:val="394"/>
        </w:trPr>
        <w:tc>
          <w:tcPr>
            <w:tcW w:w="196" w:type="pct"/>
            <w:vAlign w:val="center"/>
          </w:tcPr>
          <w:p w14:paraId="38D065C9" w14:textId="77777777" w:rsidR="00E029A7" w:rsidRPr="003E5175" w:rsidRDefault="00E029A7" w:rsidP="00A86B60">
            <w:pPr>
              <w:contextualSpacing/>
              <w:jc w:val="center"/>
            </w:pPr>
          </w:p>
        </w:tc>
        <w:tc>
          <w:tcPr>
            <w:tcW w:w="189" w:type="pct"/>
            <w:vAlign w:val="center"/>
          </w:tcPr>
          <w:p w14:paraId="2DDDA357" w14:textId="77777777" w:rsidR="00E029A7" w:rsidRPr="003E5175" w:rsidRDefault="00E029A7" w:rsidP="00A86B60">
            <w:pPr>
              <w:contextualSpacing/>
            </w:pPr>
            <w:r w:rsidRPr="003E5175">
              <w:t>b</w:t>
            </w:r>
            <w:r>
              <w:t>.</w:t>
            </w:r>
          </w:p>
        </w:tc>
        <w:tc>
          <w:tcPr>
            <w:tcW w:w="3489" w:type="pct"/>
          </w:tcPr>
          <w:p w14:paraId="2AD019D9" w14:textId="77777777" w:rsidR="00E029A7" w:rsidRPr="003E5175" w:rsidRDefault="00E029A7" w:rsidP="00A86B60">
            <w:pPr>
              <w:contextualSpacing/>
              <w:jc w:val="both"/>
              <w:rPr>
                <w:bCs/>
              </w:rPr>
            </w:pPr>
            <w:r w:rsidRPr="00205163">
              <w:rPr>
                <w:color w:val="000000" w:themeColor="text1"/>
              </w:rPr>
              <w:t xml:space="preserve">Elaborate the important unit operations </w:t>
            </w:r>
            <w:r>
              <w:rPr>
                <w:color w:val="000000" w:themeColor="text1"/>
              </w:rPr>
              <w:t>in</w:t>
            </w:r>
            <w:r w:rsidRPr="00205163">
              <w:rPr>
                <w:color w:val="000000" w:themeColor="text1"/>
              </w:rPr>
              <w:t xml:space="preserve"> pulse milling</w:t>
            </w:r>
            <w:r>
              <w:rPr>
                <w:color w:val="000000" w:themeColor="text1"/>
              </w:rPr>
              <w:t>.</w:t>
            </w:r>
          </w:p>
        </w:tc>
        <w:tc>
          <w:tcPr>
            <w:tcW w:w="320" w:type="pct"/>
            <w:vAlign w:val="center"/>
          </w:tcPr>
          <w:p w14:paraId="0C7C5A20" w14:textId="77777777" w:rsidR="00E029A7" w:rsidRPr="003E5175" w:rsidRDefault="00E029A7" w:rsidP="00A86B60">
            <w:pPr>
              <w:contextualSpacing/>
            </w:pPr>
            <w:r w:rsidRPr="003E5175">
              <w:t>CO</w:t>
            </w:r>
            <w:r>
              <w:t>5</w:t>
            </w:r>
          </w:p>
        </w:tc>
        <w:tc>
          <w:tcPr>
            <w:tcW w:w="334" w:type="pct"/>
            <w:vAlign w:val="center"/>
          </w:tcPr>
          <w:p w14:paraId="199A2B42" w14:textId="77777777" w:rsidR="00E029A7" w:rsidRPr="003E5175" w:rsidRDefault="00E029A7" w:rsidP="00EA234C">
            <w:pPr>
              <w:contextualSpacing/>
              <w:jc w:val="center"/>
            </w:pPr>
            <w:r>
              <w:t>An</w:t>
            </w:r>
          </w:p>
        </w:tc>
        <w:tc>
          <w:tcPr>
            <w:tcW w:w="472" w:type="pct"/>
            <w:vAlign w:val="center"/>
          </w:tcPr>
          <w:p w14:paraId="4A7A4E34" w14:textId="77777777" w:rsidR="00E029A7" w:rsidRPr="003E5175" w:rsidRDefault="00E029A7" w:rsidP="00A86B60">
            <w:pPr>
              <w:contextualSpacing/>
              <w:jc w:val="center"/>
            </w:pPr>
            <w:r>
              <w:t>10</w:t>
            </w:r>
          </w:p>
        </w:tc>
      </w:tr>
      <w:tr w:rsidR="00E029A7" w:rsidRPr="003E5175" w14:paraId="0ED648A9" w14:textId="77777777" w:rsidTr="00EA234C">
        <w:trPr>
          <w:trHeight w:val="261"/>
        </w:trPr>
        <w:tc>
          <w:tcPr>
            <w:tcW w:w="196" w:type="pct"/>
            <w:vAlign w:val="center"/>
          </w:tcPr>
          <w:p w14:paraId="7BBA114A" w14:textId="77777777" w:rsidR="00E029A7" w:rsidRPr="003E5175" w:rsidRDefault="00E029A7" w:rsidP="00A86B60">
            <w:pPr>
              <w:contextualSpacing/>
              <w:jc w:val="center"/>
            </w:pPr>
          </w:p>
        </w:tc>
        <w:tc>
          <w:tcPr>
            <w:tcW w:w="189" w:type="pct"/>
            <w:vAlign w:val="center"/>
          </w:tcPr>
          <w:p w14:paraId="2C363C25" w14:textId="77777777" w:rsidR="00E029A7" w:rsidRPr="003E5175" w:rsidRDefault="00E029A7" w:rsidP="00A86B60">
            <w:pPr>
              <w:contextualSpacing/>
            </w:pPr>
          </w:p>
        </w:tc>
        <w:tc>
          <w:tcPr>
            <w:tcW w:w="3489" w:type="pct"/>
            <w:vAlign w:val="bottom"/>
          </w:tcPr>
          <w:p w14:paraId="37AE1F73" w14:textId="77777777" w:rsidR="00E029A7" w:rsidRPr="003E5175" w:rsidRDefault="00E029A7" w:rsidP="00A86B60">
            <w:pPr>
              <w:contextualSpacing/>
              <w:jc w:val="center"/>
            </w:pPr>
            <w:r w:rsidRPr="003E5175">
              <w:rPr>
                <w:b/>
                <w:bCs/>
              </w:rPr>
              <w:t>(OR)</w:t>
            </w:r>
          </w:p>
        </w:tc>
        <w:tc>
          <w:tcPr>
            <w:tcW w:w="320" w:type="pct"/>
            <w:vAlign w:val="center"/>
          </w:tcPr>
          <w:p w14:paraId="2DF9479C" w14:textId="77777777" w:rsidR="00E029A7" w:rsidRPr="003E5175" w:rsidRDefault="00E029A7" w:rsidP="00A86B60">
            <w:pPr>
              <w:contextualSpacing/>
            </w:pPr>
          </w:p>
        </w:tc>
        <w:tc>
          <w:tcPr>
            <w:tcW w:w="334" w:type="pct"/>
            <w:vAlign w:val="center"/>
          </w:tcPr>
          <w:p w14:paraId="4F3CF46D" w14:textId="77777777" w:rsidR="00E029A7" w:rsidRPr="003E5175" w:rsidRDefault="00E029A7" w:rsidP="00EA234C">
            <w:pPr>
              <w:contextualSpacing/>
              <w:jc w:val="center"/>
            </w:pPr>
          </w:p>
        </w:tc>
        <w:tc>
          <w:tcPr>
            <w:tcW w:w="472" w:type="pct"/>
            <w:vAlign w:val="center"/>
          </w:tcPr>
          <w:p w14:paraId="7079E1BF" w14:textId="77777777" w:rsidR="00E029A7" w:rsidRPr="003E5175" w:rsidRDefault="00E029A7" w:rsidP="00A86B60">
            <w:pPr>
              <w:contextualSpacing/>
              <w:jc w:val="center"/>
            </w:pPr>
          </w:p>
        </w:tc>
      </w:tr>
      <w:tr w:rsidR="00E029A7" w:rsidRPr="003E5175" w14:paraId="0BF04530" w14:textId="77777777" w:rsidTr="00EA234C">
        <w:trPr>
          <w:trHeight w:val="394"/>
        </w:trPr>
        <w:tc>
          <w:tcPr>
            <w:tcW w:w="196" w:type="pct"/>
            <w:vAlign w:val="center"/>
          </w:tcPr>
          <w:p w14:paraId="4DAE4101" w14:textId="77777777" w:rsidR="00E029A7" w:rsidRPr="003E5175" w:rsidRDefault="00E029A7" w:rsidP="00A86B60">
            <w:pPr>
              <w:contextualSpacing/>
              <w:jc w:val="center"/>
            </w:pPr>
            <w:r w:rsidRPr="003E5175">
              <w:t>6.</w:t>
            </w:r>
          </w:p>
        </w:tc>
        <w:tc>
          <w:tcPr>
            <w:tcW w:w="189" w:type="pct"/>
            <w:vAlign w:val="center"/>
          </w:tcPr>
          <w:p w14:paraId="31009363" w14:textId="77777777" w:rsidR="00E029A7" w:rsidRPr="003E5175" w:rsidRDefault="00E029A7" w:rsidP="00A86B60">
            <w:pPr>
              <w:contextualSpacing/>
            </w:pPr>
            <w:r w:rsidRPr="003E5175">
              <w:t>a</w:t>
            </w:r>
            <w:r>
              <w:t>.</w:t>
            </w:r>
          </w:p>
        </w:tc>
        <w:tc>
          <w:tcPr>
            <w:tcW w:w="3489" w:type="pct"/>
            <w:vAlign w:val="bottom"/>
          </w:tcPr>
          <w:p w14:paraId="7E231680" w14:textId="77777777" w:rsidR="00E029A7" w:rsidRPr="003E5175" w:rsidRDefault="00E029A7" w:rsidP="00A86B60">
            <w:pPr>
              <w:contextualSpacing/>
              <w:jc w:val="both"/>
            </w:pPr>
            <w:r>
              <w:t>Assess the process of making tortillas from fresh masa.</w:t>
            </w:r>
          </w:p>
        </w:tc>
        <w:tc>
          <w:tcPr>
            <w:tcW w:w="320" w:type="pct"/>
            <w:vAlign w:val="center"/>
          </w:tcPr>
          <w:p w14:paraId="23232F07" w14:textId="77777777" w:rsidR="00E029A7" w:rsidRPr="003E5175" w:rsidRDefault="00E029A7" w:rsidP="00A86B60">
            <w:pPr>
              <w:contextualSpacing/>
            </w:pPr>
            <w:r w:rsidRPr="003E5175">
              <w:t>CO</w:t>
            </w:r>
            <w:r>
              <w:t>2</w:t>
            </w:r>
          </w:p>
        </w:tc>
        <w:tc>
          <w:tcPr>
            <w:tcW w:w="334" w:type="pct"/>
            <w:vAlign w:val="center"/>
          </w:tcPr>
          <w:p w14:paraId="17CFE335" w14:textId="77777777" w:rsidR="00E029A7" w:rsidRPr="003E5175" w:rsidRDefault="00E029A7" w:rsidP="00EA234C">
            <w:pPr>
              <w:contextualSpacing/>
              <w:jc w:val="center"/>
            </w:pPr>
            <w:r>
              <w:t>E</w:t>
            </w:r>
          </w:p>
        </w:tc>
        <w:tc>
          <w:tcPr>
            <w:tcW w:w="472" w:type="pct"/>
            <w:vAlign w:val="center"/>
          </w:tcPr>
          <w:p w14:paraId="1D4C1C8E" w14:textId="77777777" w:rsidR="00E029A7" w:rsidRPr="003E5175" w:rsidRDefault="00E029A7" w:rsidP="00A86B60">
            <w:pPr>
              <w:contextualSpacing/>
              <w:jc w:val="center"/>
            </w:pPr>
            <w:r>
              <w:t>10</w:t>
            </w:r>
          </w:p>
        </w:tc>
      </w:tr>
      <w:tr w:rsidR="00E029A7" w:rsidRPr="003E5175" w14:paraId="674EDCCE" w14:textId="77777777" w:rsidTr="00EA234C">
        <w:trPr>
          <w:trHeight w:val="394"/>
        </w:trPr>
        <w:tc>
          <w:tcPr>
            <w:tcW w:w="196" w:type="pct"/>
            <w:vAlign w:val="center"/>
          </w:tcPr>
          <w:p w14:paraId="1B9AEE7F" w14:textId="77777777" w:rsidR="00E029A7" w:rsidRPr="003E5175" w:rsidRDefault="00E029A7" w:rsidP="00A86B60">
            <w:pPr>
              <w:contextualSpacing/>
              <w:jc w:val="center"/>
            </w:pPr>
          </w:p>
        </w:tc>
        <w:tc>
          <w:tcPr>
            <w:tcW w:w="189" w:type="pct"/>
            <w:vAlign w:val="center"/>
          </w:tcPr>
          <w:p w14:paraId="21BC507C" w14:textId="77777777" w:rsidR="00E029A7" w:rsidRPr="003E5175" w:rsidRDefault="00E029A7" w:rsidP="00A86B60">
            <w:pPr>
              <w:contextualSpacing/>
            </w:pPr>
            <w:r w:rsidRPr="003E5175">
              <w:t>b</w:t>
            </w:r>
            <w:r>
              <w:t>.</w:t>
            </w:r>
          </w:p>
        </w:tc>
        <w:tc>
          <w:tcPr>
            <w:tcW w:w="3489" w:type="pct"/>
            <w:vAlign w:val="bottom"/>
          </w:tcPr>
          <w:p w14:paraId="5068706D" w14:textId="77777777" w:rsidR="00E029A7" w:rsidRPr="003E5175" w:rsidRDefault="00E029A7" w:rsidP="00A86B60">
            <w:pPr>
              <w:contextualSpacing/>
              <w:jc w:val="both"/>
              <w:rPr>
                <w:bCs/>
              </w:rPr>
            </w:pPr>
            <w:r>
              <w:rPr>
                <w:bCs/>
              </w:rPr>
              <w:t>Discuss the manufacturing process of popcorn.</w:t>
            </w:r>
          </w:p>
        </w:tc>
        <w:tc>
          <w:tcPr>
            <w:tcW w:w="320" w:type="pct"/>
            <w:vAlign w:val="center"/>
          </w:tcPr>
          <w:p w14:paraId="51ADD519" w14:textId="77777777" w:rsidR="00E029A7" w:rsidRPr="003E5175" w:rsidRDefault="00E029A7" w:rsidP="00A86B60">
            <w:pPr>
              <w:contextualSpacing/>
            </w:pPr>
            <w:r w:rsidRPr="003E5175">
              <w:t>CO</w:t>
            </w:r>
            <w:r>
              <w:t>2</w:t>
            </w:r>
          </w:p>
        </w:tc>
        <w:tc>
          <w:tcPr>
            <w:tcW w:w="334" w:type="pct"/>
            <w:vAlign w:val="center"/>
          </w:tcPr>
          <w:p w14:paraId="14D4EF36" w14:textId="77777777" w:rsidR="00E029A7" w:rsidRPr="003E5175" w:rsidRDefault="00E029A7" w:rsidP="00EA234C">
            <w:pPr>
              <w:contextualSpacing/>
              <w:jc w:val="center"/>
            </w:pPr>
            <w:r>
              <w:t>U</w:t>
            </w:r>
          </w:p>
        </w:tc>
        <w:tc>
          <w:tcPr>
            <w:tcW w:w="472" w:type="pct"/>
            <w:vAlign w:val="center"/>
          </w:tcPr>
          <w:p w14:paraId="47E996E6" w14:textId="77777777" w:rsidR="00E029A7" w:rsidRPr="003E5175" w:rsidRDefault="00E029A7" w:rsidP="00A86B60">
            <w:pPr>
              <w:contextualSpacing/>
              <w:jc w:val="center"/>
            </w:pPr>
            <w:r>
              <w:t>10</w:t>
            </w:r>
          </w:p>
        </w:tc>
      </w:tr>
      <w:tr w:rsidR="00E029A7" w:rsidRPr="003E5175" w14:paraId="04299522" w14:textId="77777777" w:rsidTr="00EA234C">
        <w:trPr>
          <w:trHeight w:val="394"/>
        </w:trPr>
        <w:tc>
          <w:tcPr>
            <w:tcW w:w="196" w:type="pct"/>
            <w:vAlign w:val="center"/>
          </w:tcPr>
          <w:p w14:paraId="5779B036" w14:textId="77777777" w:rsidR="00E029A7" w:rsidRPr="003E5175" w:rsidRDefault="00E029A7" w:rsidP="00A86B60">
            <w:pPr>
              <w:contextualSpacing/>
              <w:jc w:val="center"/>
            </w:pPr>
          </w:p>
        </w:tc>
        <w:tc>
          <w:tcPr>
            <w:tcW w:w="189" w:type="pct"/>
            <w:vAlign w:val="center"/>
          </w:tcPr>
          <w:p w14:paraId="7269FE9A" w14:textId="77777777" w:rsidR="00E029A7" w:rsidRPr="003E5175" w:rsidRDefault="00E029A7" w:rsidP="00A86B60">
            <w:pPr>
              <w:contextualSpacing/>
            </w:pPr>
          </w:p>
        </w:tc>
        <w:tc>
          <w:tcPr>
            <w:tcW w:w="3489" w:type="pct"/>
            <w:vAlign w:val="bottom"/>
          </w:tcPr>
          <w:p w14:paraId="675944DE" w14:textId="77777777" w:rsidR="00E029A7" w:rsidRPr="003E5175" w:rsidRDefault="00E029A7" w:rsidP="00A86B60">
            <w:pPr>
              <w:contextualSpacing/>
              <w:jc w:val="both"/>
            </w:pPr>
          </w:p>
        </w:tc>
        <w:tc>
          <w:tcPr>
            <w:tcW w:w="320" w:type="pct"/>
            <w:vAlign w:val="center"/>
          </w:tcPr>
          <w:p w14:paraId="66B3DA47" w14:textId="77777777" w:rsidR="00E029A7" w:rsidRPr="003E5175" w:rsidRDefault="00E029A7" w:rsidP="00A86B60">
            <w:pPr>
              <w:contextualSpacing/>
            </w:pPr>
          </w:p>
        </w:tc>
        <w:tc>
          <w:tcPr>
            <w:tcW w:w="334" w:type="pct"/>
            <w:vAlign w:val="center"/>
          </w:tcPr>
          <w:p w14:paraId="1CC9C9A2" w14:textId="77777777" w:rsidR="00E029A7" w:rsidRPr="003E5175" w:rsidRDefault="00E029A7" w:rsidP="00EA234C">
            <w:pPr>
              <w:contextualSpacing/>
              <w:jc w:val="center"/>
            </w:pPr>
          </w:p>
        </w:tc>
        <w:tc>
          <w:tcPr>
            <w:tcW w:w="472" w:type="pct"/>
            <w:vAlign w:val="center"/>
          </w:tcPr>
          <w:p w14:paraId="04491EA7" w14:textId="77777777" w:rsidR="00E029A7" w:rsidRPr="003E5175" w:rsidRDefault="00E029A7" w:rsidP="00A86B60">
            <w:pPr>
              <w:contextualSpacing/>
              <w:jc w:val="center"/>
            </w:pPr>
          </w:p>
        </w:tc>
      </w:tr>
      <w:tr w:rsidR="00E029A7" w:rsidRPr="003E5175" w14:paraId="6F456FE4" w14:textId="77777777" w:rsidTr="00EA234C">
        <w:trPr>
          <w:trHeight w:val="394"/>
        </w:trPr>
        <w:tc>
          <w:tcPr>
            <w:tcW w:w="196" w:type="pct"/>
            <w:vAlign w:val="center"/>
          </w:tcPr>
          <w:p w14:paraId="4A4AF020" w14:textId="77777777" w:rsidR="00E029A7" w:rsidRPr="003E5175" w:rsidRDefault="00E029A7" w:rsidP="00A86B60">
            <w:pPr>
              <w:contextualSpacing/>
              <w:jc w:val="center"/>
            </w:pPr>
            <w:r w:rsidRPr="003E5175">
              <w:t>7.</w:t>
            </w:r>
          </w:p>
        </w:tc>
        <w:tc>
          <w:tcPr>
            <w:tcW w:w="189" w:type="pct"/>
            <w:vAlign w:val="center"/>
          </w:tcPr>
          <w:p w14:paraId="37EACCFF" w14:textId="77777777" w:rsidR="00E029A7" w:rsidRPr="003E5175" w:rsidRDefault="00E029A7" w:rsidP="00A86B60">
            <w:pPr>
              <w:contextualSpacing/>
            </w:pPr>
            <w:r w:rsidRPr="003E5175">
              <w:t>a</w:t>
            </w:r>
            <w:r>
              <w:t>.</w:t>
            </w:r>
          </w:p>
        </w:tc>
        <w:tc>
          <w:tcPr>
            <w:tcW w:w="3489" w:type="pct"/>
            <w:vAlign w:val="bottom"/>
          </w:tcPr>
          <w:p w14:paraId="45C73684" w14:textId="77777777" w:rsidR="00E029A7" w:rsidRPr="003E5175" w:rsidRDefault="00E029A7" w:rsidP="00A86B60">
            <w:pPr>
              <w:contextualSpacing/>
              <w:jc w:val="both"/>
            </w:pPr>
            <w:r>
              <w:t>Explain the CFTRI method of pulse milling.</w:t>
            </w:r>
          </w:p>
        </w:tc>
        <w:tc>
          <w:tcPr>
            <w:tcW w:w="320" w:type="pct"/>
            <w:vAlign w:val="center"/>
          </w:tcPr>
          <w:p w14:paraId="068344AB" w14:textId="77777777" w:rsidR="00E029A7" w:rsidRPr="003E5175" w:rsidRDefault="00E029A7" w:rsidP="00A86B60">
            <w:pPr>
              <w:contextualSpacing/>
            </w:pPr>
            <w:r w:rsidRPr="003E5175">
              <w:t>CO</w:t>
            </w:r>
            <w:r>
              <w:t>5</w:t>
            </w:r>
          </w:p>
        </w:tc>
        <w:tc>
          <w:tcPr>
            <w:tcW w:w="334" w:type="pct"/>
            <w:vAlign w:val="center"/>
          </w:tcPr>
          <w:p w14:paraId="74EDF802" w14:textId="77777777" w:rsidR="00E029A7" w:rsidRPr="003E5175" w:rsidRDefault="00E029A7" w:rsidP="00EA234C">
            <w:pPr>
              <w:contextualSpacing/>
              <w:jc w:val="center"/>
            </w:pPr>
            <w:r>
              <w:t>A</w:t>
            </w:r>
          </w:p>
        </w:tc>
        <w:tc>
          <w:tcPr>
            <w:tcW w:w="472" w:type="pct"/>
            <w:vAlign w:val="center"/>
          </w:tcPr>
          <w:p w14:paraId="68506527" w14:textId="77777777" w:rsidR="00E029A7" w:rsidRPr="003E5175" w:rsidRDefault="00E029A7" w:rsidP="00A86B60">
            <w:pPr>
              <w:contextualSpacing/>
              <w:jc w:val="center"/>
            </w:pPr>
            <w:r>
              <w:t>10</w:t>
            </w:r>
          </w:p>
        </w:tc>
      </w:tr>
      <w:tr w:rsidR="00E029A7" w:rsidRPr="003E5175" w14:paraId="3D1C3F90" w14:textId="77777777" w:rsidTr="00EA234C">
        <w:trPr>
          <w:trHeight w:val="394"/>
        </w:trPr>
        <w:tc>
          <w:tcPr>
            <w:tcW w:w="196" w:type="pct"/>
            <w:vAlign w:val="center"/>
          </w:tcPr>
          <w:p w14:paraId="55E27F27" w14:textId="77777777" w:rsidR="00E029A7" w:rsidRPr="003E5175" w:rsidRDefault="00E029A7" w:rsidP="00A86B60">
            <w:pPr>
              <w:contextualSpacing/>
              <w:jc w:val="center"/>
            </w:pPr>
          </w:p>
        </w:tc>
        <w:tc>
          <w:tcPr>
            <w:tcW w:w="189" w:type="pct"/>
            <w:vAlign w:val="center"/>
          </w:tcPr>
          <w:p w14:paraId="6D34E8C9" w14:textId="77777777" w:rsidR="00E029A7" w:rsidRPr="003E5175" w:rsidRDefault="00E029A7" w:rsidP="00A86B60">
            <w:pPr>
              <w:contextualSpacing/>
            </w:pPr>
            <w:r w:rsidRPr="003E5175">
              <w:t>b</w:t>
            </w:r>
            <w:r>
              <w:t>.</w:t>
            </w:r>
          </w:p>
        </w:tc>
        <w:tc>
          <w:tcPr>
            <w:tcW w:w="3489" w:type="pct"/>
            <w:vAlign w:val="bottom"/>
          </w:tcPr>
          <w:p w14:paraId="21D35D42" w14:textId="77777777" w:rsidR="00E029A7" w:rsidRPr="003E5175" w:rsidRDefault="00E029A7" w:rsidP="00A86B60">
            <w:pPr>
              <w:contextualSpacing/>
              <w:jc w:val="both"/>
              <w:rPr>
                <w:bCs/>
              </w:rPr>
            </w:pPr>
            <w:r>
              <w:rPr>
                <w:bCs/>
              </w:rPr>
              <w:t>Explain the general points to be considered to increase the pulse milling outturn.</w:t>
            </w:r>
          </w:p>
        </w:tc>
        <w:tc>
          <w:tcPr>
            <w:tcW w:w="320" w:type="pct"/>
            <w:vAlign w:val="center"/>
          </w:tcPr>
          <w:p w14:paraId="44AD78BB" w14:textId="77777777" w:rsidR="00E029A7" w:rsidRPr="003E5175" w:rsidRDefault="00E029A7" w:rsidP="00A86B60">
            <w:pPr>
              <w:contextualSpacing/>
            </w:pPr>
            <w:r w:rsidRPr="003E5175">
              <w:t>CO</w:t>
            </w:r>
            <w:r>
              <w:t>5</w:t>
            </w:r>
          </w:p>
        </w:tc>
        <w:tc>
          <w:tcPr>
            <w:tcW w:w="334" w:type="pct"/>
            <w:vAlign w:val="center"/>
          </w:tcPr>
          <w:p w14:paraId="4DFD69E9" w14:textId="77777777" w:rsidR="00E029A7" w:rsidRPr="003E5175" w:rsidRDefault="00E029A7" w:rsidP="00EA234C">
            <w:pPr>
              <w:contextualSpacing/>
              <w:jc w:val="center"/>
            </w:pPr>
            <w:r>
              <w:t>A</w:t>
            </w:r>
          </w:p>
        </w:tc>
        <w:tc>
          <w:tcPr>
            <w:tcW w:w="472" w:type="pct"/>
            <w:vAlign w:val="center"/>
          </w:tcPr>
          <w:p w14:paraId="0DD4F088" w14:textId="77777777" w:rsidR="00E029A7" w:rsidRPr="003E5175" w:rsidRDefault="00E029A7" w:rsidP="00A86B60">
            <w:pPr>
              <w:contextualSpacing/>
              <w:jc w:val="center"/>
            </w:pPr>
            <w:r>
              <w:t>10</w:t>
            </w:r>
          </w:p>
        </w:tc>
      </w:tr>
      <w:tr w:rsidR="00E029A7" w:rsidRPr="003E5175" w14:paraId="756C4B24" w14:textId="77777777" w:rsidTr="00EA234C">
        <w:trPr>
          <w:trHeight w:val="394"/>
        </w:trPr>
        <w:tc>
          <w:tcPr>
            <w:tcW w:w="196" w:type="pct"/>
            <w:vAlign w:val="center"/>
          </w:tcPr>
          <w:p w14:paraId="7FBF4CF4" w14:textId="77777777" w:rsidR="00E029A7" w:rsidRPr="003E5175" w:rsidRDefault="00E029A7" w:rsidP="00A86B60">
            <w:pPr>
              <w:contextualSpacing/>
              <w:jc w:val="center"/>
            </w:pPr>
          </w:p>
        </w:tc>
        <w:tc>
          <w:tcPr>
            <w:tcW w:w="189" w:type="pct"/>
            <w:vAlign w:val="center"/>
          </w:tcPr>
          <w:p w14:paraId="68F81E14" w14:textId="77777777" w:rsidR="00E029A7" w:rsidRPr="003E5175" w:rsidRDefault="00E029A7" w:rsidP="00A86B60">
            <w:pPr>
              <w:contextualSpacing/>
            </w:pPr>
          </w:p>
        </w:tc>
        <w:tc>
          <w:tcPr>
            <w:tcW w:w="3489" w:type="pct"/>
            <w:vAlign w:val="bottom"/>
          </w:tcPr>
          <w:p w14:paraId="11A6E5C5" w14:textId="77777777" w:rsidR="00E029A7" w:rsidRPr="003E5175" w:rsidRDefault="00E029A7" w:rsidP="00A86B60">
            <w:pPr>
              <w:contextualSpacing/>
              <w:jc w:val="center"/>
              <w:rPr>
                <w:bCs/>
              </w:rPr>
            </w:pPr>
            <w:r w:rsidRPr="003E5175">
              <w:rPr>
                <w:b/>
                <w:bCs/>
              </w:rPr>
              <w:t>(OR)</w:t>
            </w:r>
          </w:p>
        </w:tc>
        <w:tc>
          <w:tcPr>
            <w:tcW w:w="320" w:type="pct"/>
            <w:vAlign w:val="center"/>
          </w:tcPr>
          <w:p w14:paraId="4AC97DBF" w14:textId="77777777" w:rsidR="00E029A7" w:rsidRPr="003E5175" w:rsidRDefault="00E029A7" w:rsidP="00A86B60">
            <w:pPr>
              <w:contextualSpacing/>
            </w:pPr>
          </w:p>
        </w:tc>
        <w:tc>
          <w:tcPr>
            <w:tcW w:w="334" w:type="pct"/>
            <w:vAlign w:val="center"/>
          </w:tcPr>
          <w:p w14:paraId="2EE9F7A8" w14:textId="77777777" w:rsidR="00E029A7" w:rsidRPr="003E5175" w:rsidRDefault="00E029A7" w:rsidP="00EA234C">
            <w:pPr>
              <w:contextualSpacing/>
              <w:jc w:val="center"/>
            </w:pPr>
          </w:p>
        </w:tc>
        <w:tc>
          <w:tcPr>
            <w:tcW w:w="472" w:type="pct"/>
            <w:vAlign w:val="center"/>
          </w:tcPr>
          <w:p w14:paraId="60CEB7C1" w14:textId="77777777" w:rsidR="00E029A7" w:rsidRPr="003E5175" w:rsidRDefault="00E029A7" w:rsidP="00A86B60">
            <w:pPr>
              <w:contextualSpacing/>
              <w:jc w:val="center"/>
            </w:pPr>
          </w:p>
        </w:tc>
      </w:tr>
      <w:tr w:rsidR="00E029A7" w:rsidRPr="003E5175" w14:paraId="51439AAB" w14:textId="77777777" w:rsidTr="00EA234C">
        <w:trPr>
          <w:trHeight w:val="394"/>
        </w:trPr>
        <w:tc>
          <w:tcPr>
            <w:tcW w:w="196" w:type="pct"/>
            <w:vAlign w:val="center"/>
          </w:tcPr>
          <w:p w14:paraId="568B90B9" w14:textId="77777777" w:rsidR="00E029A7" w:rsidRPr="003E5175" w:rsidRDefault="00E029A7" w:rsidP="00A86B60">
            <w:pPr>
              <w:contextualSpacing/>
              <w:jc w:val="center"/>
            </w:pPr>
            <w:r w:rsidRPr="003E5175">
              <w:t>8.</w:t>
            </w:r>
          </w:p>
        </w:tc>
        <w:tc>
          <w:tcPr>
            <w:tcW w:w="189" w:type="pct"/>
            <w:vAlign w:val="center"/>
          </w:tcPr>
          <w:p w14:paraId="433BF1BB" w14:textId="77777777" w:rsidR="00E029A7" w:rsidRPr="003E5175" w:rsidRDefault="00E029A7" w:rsidP="00A86B60">
            <w:pPr>
              <w:contextualSpacing/>
            </w:pPr>
            <w:r w:rsidRPr="003E5175">
              <w:t>a</w:t>
            </w:r>
            <w:r>
              <w:t>.</w:t>
            </w:r>
          </w:p>
        </w:tc>
        <w:tc>
          <w:tcPr>
            <w:tcW w:w="3489" w:type="pct"/>
            <w:vAlign w:val="bottom"/>
          </w:tcPr>
          <w:p w14:paraId="6DB57BAE" w14:textId="77777777" w:rsidR="00E029A7" w:rsidRPr="003E5175" w:rsidRDefault="00E029A7" w:rsidP="00A86B60">
            <w:pPr>
              <w:contextualSpacing/>
              <w:jc w:val="both"/>
              <w:rPr>
                <w:bCs/>
              </w:rPr>
            </w:pPr>
            <w:r>
              <w:rPr>
                <w:bCs/>
              </w:rPr>
              <w:t>Appraise the refining of crude rice bran oil into edible grade oil.</w:t>
            </w:r>
          </w:p>
        </w:tc>
        <w:tc>
          <w:tcPr>
            <w:tcW w:w="320" w:type="pct"/>
            <w:vAlign w:val="center"/>
          </w:tcPr>
          <w:p w14:paraId="6656BFDD" w14:textId="77777777" w:rsidR="00E029A7" w:rsidRPr="003E5175" w:rsidRDefault="00E029A7" w:rsidP="00A86B60">
            <w:pPr>
              <w:contextualSpacing/>
            </w:pPr>
            <w:r w:rsidRPr="003E5175">
              <w:t>CO</w:t>
            </w:r>
            <w:r>
              <w:t>6</w:t>
            </w:r>
          </w:p>
        </w:tc>
        <w:tc>
          <w:tcPr>
            <w:tcW w:w="334" w:type="pct"/>
            <w:vAlign w:val="center"/>
          </w:tcPr>
          <w:p w14:paraId="290B72A7" w14:textId="77777777" w:rsidR="00E029A7" w:rsidRPr="003E5175" w:rsidRDefault="00E029A7" w:rsidP="00EA234C">
            <w:pPr>
              <w:contextualSpacing/>
              <w:jc w:val="center"/>
            </w:pPr>
            <w:r>
              <w:t>E</w:t>
            </w:r>
          </w:p>
        </w:tc>
        <w:tc>
          <w:tcPr>
            <w:tcW w:w="472" w:type="pct"/>
            <w:vAlign w:val="center"/>
          </w:tcPr>
          <w:p w14:paraId="373A43B0" w14:textId="77777777" w:rsidR="00E029A7" w:rsidRPr="003E5175" w:rsidRDefault="00E029A7" w:rsidP="00A86B60">
            <w:pPr>
              <w:contextualSpacing/>
              <w:jc w:val="center"/>
            </w:pPr>
            <w:r>
              <w:t>10</w:t>
            </w:r>
          </w:p>
        </w:tc>
      </w:tr>
      <w:tr w:rsidR="00E029A7" w:rsidRPr="003E5175" w14:paraId="54BDA0A7" w14:textId="77777777" w:rsidTr="00EA234C">
        <w:trPr>
          <w:trHeight w:val="394"/>
        </w:trPr>
        <w:tc>
          <w:tcPr>
            <w:tcW w:w="196" w:type="pct"/>
            <w:vAlign w:val="center"/>
          </w:tcPr>
          <w:p w14:paraId="299162E5" w14:textId="77777777" w:rsidR="00E029A7" w:rsidRPr="003E5175" w:rsidRDefault="00E029A7" w:rsidP="00A86B60">
            <w:pPr>
              <w:contextualSpacing/>
              <w:jc w:val="center"/>
            </w:pPr>
          </w:p>
        </w:tc>
        <w:tc>
          <w:tcPr>
            <w:tcW w:w="189" w:type="pct"/>
            <w:vAlign w:val="center"/>
          </w:tcPr>
          <w:p w14:paraId="498BBDB0" w14:textId="77777777" w:rsidR="00E029A7" w:rsidRPr="003E5175" w:rsidRDefault="00E029A7" w:rsidP="00A86B60">
            <w:pPr>
              <w:contextualSpacing/>
            </w:pPr>
            <w:r w:rsidRPr="003E5175">
              <w:t>b</w:t>
            </w:r>
            <w:r>
              <w:t>.</w:t>
            </w:r>
          </w:p>
        </w:tc>
        <w:tc>
          <w:tcPr>
            <w:tcW w:w="3489" w:type="pct"/>
            <w:vAlign w:val="bottom"/>
          </w:tcPr>
          <w:p w14:paraId="10F8E241" w14:textId="77777777" w:rsidR="00E029A7" w:rsidRPr="003E5175" w:rsidRDefault="00E029A7" w:rsidP="00A86B60">
            <w:pPr>
              <w:contextualSpacing/>
              <w:jc w:val="both"/>
              <w:rPr>
                <w:bCs/>
              </w:rPr>
            </w:pPr>
            <w:r>
              <w:rPr>
                <w:bCs/>
              </w:rPr>
              <w:t>Describe ANY FOUR processes to produce quick cooking rice.</w:t>
            </w:r>
          </w:p>
        </w:tc>
        <w:tc>
          <w:tcPr>
            <w:tcW w:w="320" w:type="pct"/>
            <w:vAlign w:val="center"/>
          </w:tcPr>
          <w:p w14:paraId="370C9EDF" w14:textId="77777777" w:rsidR="00E029A7" w:rsidRPr="003E5175" w:rsidRDefault="00E029A7" w:rsidP="00A86B60">
            <w:pPr>
              <w:contextualSpacing/>
            </w:pPr>
            <w:r w:rsidRPr="003E5175">
              <w:t>CO</w:t>
            </w:r>
            <w:r>
              <w:t>2</w:t>
            </w:r>
          </w:p>
        </w:tc>
        <w:tc>
          <w:tcPr>
            <w:tcW w:w="334" w:type="pct"/>
            <w:vAlign w:val="center"/>
          </w:tcPr>
          <w:p w14:paraId="7A37A0E2" w14:textId="77777777" w:rsidR="00E029A7" w:rsidRPr="003E5175" w:rsidRDefault="00E029A7" w:rsidP="00EA234C">
            <w:pPr>
              <w:contextualSpacing/>
              <w:jc w:val="center"/>
            </w:pPr>
            <w:r>
              <w:t>R</w:t>
            </w:r>
          </w:p>
        </w:tc>
        <w:tc>
          <w:tcPr>
            <w:tcW w:w="472" w:type="pct"/>
            <w:vAlign w:val="center"/>
          </w:tcPr>
          <w:p w14:paraId="4323F011" w14:textId="77777777" w:rsidR="00E029A7" w:rsidRPr="003E5175" w:rsidRDefault="00E029A7" w:rsidP="00A86B60">
            <w:pPr>
              <w:contextualSpacing/>
              <w:jc w:val="center"/>
            </w:pPr>
            <w:r>
              <w:t>10</w:t>
            </w:r>
          </w:p>
        </w:tc>
      </w:tr>
      <w:tr w:rsidR="00E029A7" w:rsidRPr="003E5175" w14:paraId="55EB9F3F" w14:textId="77777777" w:rsidTr="00EA234C">
        <w:trPr>
          <w:trHeight w:val="292"/>
        </w:trPr>
        <w:tc>
          <w:tcPr>
            <w:tcW w:w="5000" w:type="pct"/>
            <w:gridSpan w:val="6"/>
            <w:vAlign w:val="center"/>
          </w:tcPr>
          <w:p w14:paraId="09C916C4" w14:textId="77777777" w:rsidR="00E029A7" w:rsidRDefault="00E029A7" w:rsidP="00EA234C">
            <w:pPr>
              <w:contextualSpacing/>
              <w:jc w:val="center"/>
              <w:rPr>
                <w:b/>
                <w:u w:val="single"/>
              </w:rPr>
            </w:pPr>
          </w:p>
          <w:p w14:paraId="027B067E" w14:textId="77777777" w:rsidR="00E029A7" w:rsidRDefault="00E029A7" w:rsidP="00EA234C">
            <w:pPr>
              <w:contextualSpacing/>
              <w:jc w:val="center"/>
              <w:rPr>
                <w:b/>
                <w:u w:val="single"/>
              </w:rPr>
            </w:pPr>
          </w:p>
          <w:p w14:paraId="44B4C679" w14:textId="77777777" w:rsidR="00E029A7" w:rsidRDefault="00E029A7" w:rsidP="00EA234C">
            <w:pPr>
              <w:contextualSpacing/>
              <w:jc w:val="center"/>
              <w:rPr>
                <w:b/>
                <w:u w:val="single"/>
              </w:rPr>
            </w:pPr>
          </w:p>
          <w:p w14:paraId="662EDA5C" w14:textId="77777777" w:rsidR="00E029A7" w:rsidRDefault="00E029A7" w:rsidP="00EA234C">
            <w:pPr>
              <w:contextualSpacing/>
              <w:jc w:val="center"/>
              <w:rPr>
                <w:b/>
                <w:u w:val="single"/>
              </w:rPr>
            </w:pPr>
          </w:p>
          <w:p w14:paraId="2E7BFA6D" w14:textId="77777777" w:rsidR="00E029A7" w:rsidRPr="003E5175" w:rsidRDefault="00E029A7" w:rsidP="00EA234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542FCDD" w14:textId="77777777" w:rsidR="00E029A7" w:rsidRPr="003E5175" w:rsidRDefault="00E029A7" w:rsidP="00EA234C">
            <w:pPr>
              <w:contextualSpacing/>
              <w:jc w:val="center"/>
            </w:pPr>
            <w:r w:rsidRPr="003E5175">
              <w:rPr>
                <w:b/>
                <w:bCs/>
              </w:rPr>
              <w:t>COMPULSORY QUESTION</w:t>
            </w:r>
          </w:p>
        </w:tc>
      </w:tr>
      <w:tr w:rsidR="00E029A7" w:rsidRPr="003E5175" w14:paraId="68326A31" w14:textId="77777777" w:rsidTr="00EA234C">
        <w:trPr>
          <w:trHeight w:val="394"/>
        </w:trPr>
        <w:tc>
          <w:tcPr>
            <w:tcW w:w="196" w:type="pct"/>
            <w:vAlign w:val="center"/>
          </w:tcPr>
          <w:p w14:paraId="4B49227B" w14:textId="77777777" w:rsidR="00E029A7" w:rsidRPr="003E5175" w:rsidRDefault="00E029A7" w:rsidP="00A86B60">
            <w:pPr>
              <w:contextualSpacing/>
              <w:jc w:val="center"/>
            </w:pPr>
            <w:r w:rsidRPr="003E5175">
              <w:lastRenderedPageBreak/>
              <w:t>9.</w:t>
            </w:r>
          </w:p>
        </w:tc>
        <w:tc>
          <w:tcPr>
            <w:tcW w:w="189" w:type="pct"/>
            <w:vAlign w:val="center"/>
          </w:tcPr>
          <w:p w14:paraId="4FBCA66B" w14:textId="77777777" w:rsidR="00E029A7" w:rsidRPr="003E5175" w:rsidRDefault="00E029A7" w:rsidP="00A86B60">
            <w:pPr>
              <w:contextualSpacing/>
            </w:pPr>
            <w:r w:rsidRPr="003E5175">
              <w:t>a</w:t>
            </w:r>
            <w:r>
              <w:t>.</w:t>
            </w:r>
          </w:p>
        </w:tc>
        <w:tc>
          <w:tcPr>
            <w:tcW w:w="3489" w:type="pct"/>
            <w:vAlign w:val="bottom"/>
          </w:tcPr>
          <w:p w14:paraId="134939A1" w14:textId="77777777" w:rsidR="00E029A7" w:rsidRPr="003E5175" w:rsidRDefault="00E029A7" w:rsidP="00A86B60">
            <w:pPr>
              <w:contextualSpacing/>
              <w:jc w:val="both"/>
            </w:pPr>
            <w:r>
              <w:t>Explain the different oil extraction methods.</w:t>
            </w:r>
          </w:p>
        </w:tc>
        <w:tc>
          <w:tcPr>
            <w:tcW w:w="320" w:type="pct"/>
            <w:vAlign w:val="center"/>
          </w:tcPr>
          <w:p w14:paraId="7B349865" w14:textId="77777777" w:rsidR="00E029A7" w:rsidRPr="003E5175" w:rsidRDefault="00E029A7" w:rsidP="00A86B60">
            <w:pPr>
              <w:contextualSpacing/>
            </w:pPr>
            <w:r w:rsidRPr="003E5175">
              <w:t>CO</w:t>
            </w:r>
            <w:r>
              <w:t>2</w:t>
            </w:r>
          </w:p>
        </w:tc>
        <w:tc>
          <w:tcPr>
            <w:tcW w:w="334" w:type="pct"/>
            <w:vAlign w:val="center"/>
          </w:tcPr>
          <w:p w14:paraId="2BC762C3" w14:textId="77777777" w:rsidR="00E029A7" w:rsidRPr="003E5175" w:rsidRDefault="00E029A7" w:rsidP="00EA234C">
            <w:pPr>
              <w:contextualSpacing/>
              <w:jc w:val="center"/>
            </w:pPr>
            <w:r>
              <w:t>U</w:t>
            </w:r>
          </w:p>
        </w:tc>
        <w:tc>
          <w:tcPr>
            <w:tcW w:w="472" w:type="pct"/>
            <w:vAlign w:val="center"/>
          </w:tcPr>
          <w:p w14:paraId="1B24A749" w14:textId="77777777" w:rsidR="00E029A7" w:rsidRPr="003E5175" w:rsidRDefault="00E029A7" w:rsidP="00A86B60">
            <w:pPr>
              <w:contextualSpacing/>
              <w:jc w:val="center"/>
            </w:pPr>
            <w:r>
              <w:t>10</w:t>
            </w:r>
          </w:p>
        </w:tc>
      </w:tr>
      <w:tr w:rsidR="00E029A7" w:rsidRPr="003E5175" w14:paraId="322B8C69" w14:textId="77777777" w:rsidTr="00EA234C">
        <w:trPr>
          <w:trHeight w:val="394"/>
        </w:trPr>
        <w:tc>
          <w:tcPr>
            <w:tcW w:w="196" w:type="pct"/>
            <w:vAlign w:val="center"/>
          </w:tcPr>
          <w:p w14:paraId="7120CF5C" w14:textId="77777777" w:rsidR="00E029A7" w:rsidRPr="003E5175" w:rsidRDefault="00E029A7" w:rsidP="00A86B60">
            <w:pPr>
              <w:contextualSpacing/>
              <w:jc w:val="center"/>
            </w:pPr>
          </w:p>
        </w:tc>
        <w:tc>
          <w:tcPr>
            <w:tcW w:w="189" w:type="pct"/>
            <w:vAlign w:val="center"/>
          </w:tcPr>
          <w:p w14:paraId="12BFFC67" w14:textId="77777777" w:rsidR="00E029A7" w:rsidRPr="003E5175" w:rsidRDefault="00E029A7" w:rsidP="00A86B60">
            <w:pPr>
              <w:contextualSpacing/>
            </w:pPr>
            <w:r w:rsidRPr="003E5175">
              <w:t>b</w:t>
            </w:r>
            <w:r>
              <w:t>.</w:t>
            </w:r>
          </w:p>
        </w:tc>
        <w:tc>
          <w:tcPr>
            <w:tcW w:w="3489" w:type="pct"/>
            <w:vAlign w:val="bottom"/>
          </w:tcPr>
          <w:p w14:paraId="6A42B82F" w14:textId="77777777" w:rsidR="00E029A7" w:rsidRPr="003E5175" w:rsidRDefault="00E029A7" w:rsidP="00A86B60">
            <w:pPr>
              <w:contextualSpacing/>
              <w:jc w:val="both"/>
              <w:rPr>
                <w:bCs/>
              </w:rPr>
            </w:pPr>
            <w:r>
              <w:rPr>
                <w:bCs/>
              </w:rPr>
              <w:t>Appraise the compression curves and pressures in screw barrels with supporting diagrams.</w:t>
            </w:r>
          </w:p>
        </w:tc>
        <w:tc>
          <w:tcPr>
            <w:tcW w:w="320" w:type="pct"/>
            <w:vAlign w:val="center"/>
          </w:tcPr>
          <w:p w14:paraId="1CA0C8D4" w14:textId="77777777" w:rsidR="00E029A7" w:rsidRPr="003E5175" w:rsidRDefault="00E029A7" w:rsidP="00A86B60">
            <w:pPr>
              <w:contextualSpacing/>
            </w:pPr>
            <w:r w:rsidRPr="003E5175">
              <w:t>CO</w:t>
            </w:r>
            <w:r>
              <w:t>3</w:t>
            </w:r>
          </w:p>
        </w:tc>
        <w:tc>
          <w:tcPr>
            <w:tcW w:w="334" w:type="pct"/>
            <w:vAlign w:val="center"/>
          </w:tcPr>
          <w:p w14:paraId="5F453A1E" w14:textId="77777777" w:rsidR="00E029A7" w:rsidRPr="003E5175" w:rsidRDefault="00E029A7" w:rsidP="00EA234C">
            <w:pPr>
              <w:contextualSpacing/>
              <w:jc w:val="center"/>
            </w:pPr>
            <w:r>
              <w:t>An</w:t>
            </w:r>
          </w:p>
        </w:tc>
        <w:tc>
          <w:tcPr>
            <w:tcW w:w="472" w:type="pct"/>
            <w:vAlign w:val="center"/>
          </w:tcPr>
          <w:p w14:paraId="7DD36736" w14:textId="77777777" w:rsidR="00E029A7" w:rsidRPr="003E5175" w:rsidRDefault="00E029A7" w:rsidP="00A86B60">
            <w:pPr>
              <w:contextualSpacing/>
              <w:jc w:val="center"/>
            </w:pPr>
            <w:r>
              <w:t>10</w:t>
            </w:r>
          </w:p>
        </w:tc>
      </w:tr>
    </w:tbl>
    <w:p w14:paraId="4BB6737B" w14:textId="77777777" w:rsidR="00E029A7" w:rsidRPr="003E5175" w:rsidRDefault="00E029A7" w:rsidP="00A6387A">
      <w:pPr>
        <w:contextualSpacing/>
      </w:pPr>
      <w:r>
        <w:t>CO – COURSE OUTCOME</w:t>
      </w:r>
      <w:r>
        <w:tab/>
      </w:r>
      <w:r>
        <w:tab/>
      </w:r>
      <w:r>
        <w:tab/>
        <w:t>BL – BLOOMS’ LEVEL</w:t>
      </w:r>
      <w:r w:rsidRPr="003E5175">
        <w:tab/>
      </w:r>
      <w:r w:rsidRPr="003E5175">
        <w:tab/>
      </w:r>
      <w:r w:rsidRPr="003E5175">
        <w:tab/>
      </w:r>
      <w:r w:rsidRPr="003E5175">
        <w:tab/>
      </w:r>
    </w:p>
    <w:p w14:paraId="31791FA2" w14:textId="77777777" w:rsidR="00E029A7" w:rsidRPr="003E5175" w:rsidRDefault="00E029A7"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E029A7" w:rsidRPr="003E5175" w14:paraId="3A3494D0" w14:textId="77777777" w:rsidTr="00EA234C">
        <w:trPr>
          <w:trHeight w:val="277"/>
        </w:trPr>
        <w:tc>
          <w:tcPr>
            <w:tcW w:w="793" w:type="dxa"/>
          </w:tcPr>
          <w:p w14:paraId="0EBF5D8D" w14:textId="77777777" w:rsidR="00E029A7" w:rsidRPr="003E5175" w:rsidRDefault="00E029A7" w:rsidP="00A6387A">
            <w:pPr>
              <w:contextualSpacing/>
            </w:pPr>
          </w:p>
        </w:tc>
        <w:tc>
          <w:tcPr>
            <w:tcW w:w="9762" w:type="dxa"/>
          </w:tcPr>
          <w:p w14:paraId="5E749993" w14:textId="77777777" w:rsidR="00E029A7" w:rsidRPr="003E5175" w:rsidRDefault="00E029A7" w:rsidP="00A6387A">
            <w:pPr>
              <w:contextualSpacing/>
              <w:jc w:val="center"/>
              <w:rPr>
                <w:b/>
              </w:rPr>
            </w:pPr>
            <w:r w:rsidRPr="003E5175">
              <w:rPr>
                <w:b/>
              </w:rPr>
              <w:t>COURSE OUTCOMES</w:t>
            </w:r>
          </w:p>
        </w:tc>
      </w:tr>
      <w:tr w:rsidR="00E029A7" w:rsidRPr="003E5175" w14:paraId="144DCD8B" w14:textId="77777777" w:rsidTr="00EA234C">
        <w:trPr>
          <w:trHeight w:val="277"/>
        </w:trPr>
        <w:tc>
          <w:tcPr>
            <w:tcW w:w="793" w:type="dxa"/>
          </w:tcPr>
          <w:p w14:paraId="0E3DC56F" w14:textId="77777777" w:rsidR="00E029A7" w:rsidRPr="003E5175" w:rsidRDefault="00E029A7" w:rsidP="00A6387A">
            <w:pPr>
              <w:contextualSpacing/>
            </w:pPr>
            <w:r w:rsidRPr="003E5175">
              <w:t>CO1</w:t>
            </w:r>
          </w:p>
        </w:tc>
        <w:tc>
          <w:tcPr>
            <w:tcW w:w="9762" w:type="dxa"/>
          </w:tcPr>
          <w:p w14:paraId="72CBECF1" w14:textId="77777777" w:rsidR="00E029A7" w:rsidRPr="005C2932" w:rsidRDefault="00E029A7" w:rsidP="00EA234C">
            <w:pPr>
              <w:pBdr>
                <w:top w:val="nil"/>
                <w:left w:val="nil"/>
                <w:bottom w:val="nil"/>
                <w:right w:val="nil"/>
                <w:between w:val="nil"/>
              </w:pBdr>
              <w:spacing w:line="256" w:lineRule="auto"/>
              <w:jc w:val="both"/>
              <w:rPr>
                <w:color w:val="000000"/>
              </w:rPr>
            </w:pPr>
            <w:r>
              <w:rPr>
                <w:color w:val="000000"/>
              </w:rPr>
              <w:t>Recall the basic concept of cereals, pulses and oil seeds processing.</w:t>
            </w:r>
          </w:p>
        </w:tc>
      </w:tr>
      <w:tr w:rsidR="00E029A7" w:rsidRPr="003E5175" w14:paraId="7A4D3351" w14:textId="77777777" w:rsidTr="00EA234C">
        <w:trPr>
          <w:trHeight w:val="277"/>
        </w:trPr>
        <w:tc>
          <w:tcPr>
            <w:tcW w:w="793" w:type="dxa"/>
          </w:tcPr>
          <w:p w14:paraId="07D307DE" w14:textId="77777777" w:rsidR="00E029A7" w:rsidRPr="003E5175" w:rsidRDefault="00E029A7" w:rsidP="00A6387A">
            <w:pPr>
              <w:contextualSpacing/>
            </w:pPr>
            <w:r w:rsidRPr="003E5175">
              <w:t>CO2</w:t>
            </w:r>
          </w:p>
        </w:tc>
        <w:tc>
          <w:tcPr>
            <w:tcW w:w="9762" w:type="dxa"/>
          </w:tcPr>
          <w:p w14:paraId="45E1963B" w14:textId="77777777" w:rsidR="00E029A7" w:rsidRPr="005C2932" w:rsidRDefault="00E029A7" w:rsidP="00EA234C">
            <w:pPr>
              <w:pBdr>
                <w:top w:val="nil"/>
                <w:left w:val="nil"/>
                <w:bottom w:val="nil"/>
                <w:right w:val="nil"/>
                <w:between w:val="nil"/>
              </w:pBdr>
              <w:spacing w:line="256" w:lineRule="auto"/>
              <w:jc w:val="both"/>
              <w:rPr>
                <w:color w:val="000000"/>
              </w:rPr>
            </w:pPr>
            <w:r>
              <w:rPr>
                <w:color w:val="000000"/>
              </w:rPr>
              <w:t>Understand the various unit operations involved in milling.</w:t>
            </w:r>
          </w:p>
        </w:tc>
      </w:tr>
      <w:tr w:rsidR="00E029A7" w:rsidRPr="003E5175" w14:paraId="7768C2FD" w14:textId="77777777" w:rsidTr="00EA234C">
        <w:trPr>
          <w:trHeight w:val="277"/>
        </w:trPr>
        <w:tc>
          <w:tcPr>
            <w:tcW w:w="793" w:type="dxa"/>
          </w:tcPr>
          <w:p w14:paraId="7EB69B1D" w14:textId="77777777" w:rsidR="00E029A7" w:rsidRPr="003E5175" w:rsidRDefault="00E029A7" w:rsidP="00A6387A">
            <w:pPr>
              <w:contextualSpacing/>
            </w:pPr>
            <w:r w:rsidRPr="003E5175">
              <w:t>CO3</w:t>
            </w:r>
          </w:p>
        </w:tc>
        <w:tc>
          <w:tcPr>
            <w:tcW w:w="9762" w:type="dxa"/>
          </w:tcPr>
          <w:p w14:paraId="3E69AEEE" w14:textId="77777777" w:rsidR="00E029A7" w:rsidRPr="005C2932" w:rsidRDefault="00E029A7" w:rsidP="00EA234C">
            <w:pPr>
              <w:pBdr>
                <w:top w:val="nil"/>
                <w:left w:val="nil"/>
                <w:bottom w:val="nil"/>
                <w:right w:val="nil"/>
                <w:between w:val="nil"/>
              </w:pBdr>
              <w:spacing w:line="256" w:lineRule="auto"/>
              <w:jc w:val="both"/>
              <w:rPr>
                <w:color w:val="000000"/>
              </w:rPr>
            </w:pPr>
            <w:r>
              <w:rPr>
                <w:color w:val="000000"/>
              </w:rPr>
              <w:t xml:space="preserve">Analyze and select suitable equipment for milling. </w:t>
            </w:r>
          </w:p>
        </w:tc>
      </w:tr>
      <w:tr w:rsidR="00E029A7" w:rsidRPr="003E5175" w14:paraId="24D61E5E" w14:textId="77777777" w:rsidTr="00EA234C">
        <w:trPr>
          <w:trHeight w:val="277"/>
        </w:trPr>
        <w:tc>
          <w:tcPr>
            <w:tcW w:w="793" w:type="dxa"/>
          </w:tcPr>
          <w:p w14:paraId="090D5EA5" w14:textId="77777777" w:rsidR="00E029A7" w:rsidRPr="003E5175" w:rsidRDefault="00E029A7" w:rsidP="00A6387A">
            <w:pPr>
              <w:contextualSpacing/>
            </w:pPr>
            <w:r w:rsidRPr="003E5175">
              <w:t>CO4</w:t>
            </w:r>
          </w:p>
        </w:tc>
        <w:tc>
          <w:tcPr>
            <w:tcW w:w="9762" w:type="dxa"/>
          </w:tcPr>
          <w:p w14:paraId="60F4A7CC" w14:textId="77777777" w:rsidR="00E029A7" w:rsidRPr="005C2932" w:rsidRDefault="00E029A7" w:rsidP="00EA234C">
            <w:pPr>
              <w:pBdr>
                <w:top w:val="nil"/>
                <w:left w:val="nil"/>
                <w:bottom w:val="nil"/>
                <w:right w:val="nil"/>
                <w:between w:val="nil"/>
              </w:pBdr>
              <w:spacing w:line="256" w:lineRule="auto"/>
              <w:jc w:val="both"/>
              <w:rPr>
                <w:color w:val="000000"/>
              </w:rPr>
            </w:pPr>
            <w:r>
              <w:rPr>
                <w:color w:val="000000"/>
              </w:rPr>
              <w:t>Apply the knowledge to process grains into value-added products.</w:t>
            </w:r>
          </w:p>
        </w:tc>
      </w:tr>
      <w:tr w:rsidR="00E029A7" w:rsidRPr="003E5175" w14:paraId="65158A6B" w14:textId="77777777" w:rsidTr="00EA234C">
        <w:trPr>
          <w:trHeight w:val="277"/>
        </w:trPr>
        <w:tc>
          <w:tcPr>
            <w:tcW w:w="793" w:type="dxa"/>
          </w:tcPr>
          <w:p w14:paraId="4557CD25" w14:textId="77777777" w:rsidR="00E029A7" w:rsidRPr="003E5175" w:rsidRDefault="00E029A7" w:rsidP="00A6387A">
            <w:pPr>
              <w:contextualSpacing/>
            </w:pPr>
            <w:r w:rsidRPr="003E5175">
              <w:t>CO5</w:t>
            </w:r>
          </w:p>
        </w:tc>
        <w:tc>
          <w:tcPr>
            <w:tcW w:w="9762" w:type="dxa"/>
          </w:tcPr>
          <w:p w14:paraId="5465EBD7" w14:textId="77777777" w:rsidR="00E029A7" w:rsidRPr="005C2932" w:rsidRDefault="00E029A7" w:rsidP="00EA234C">
            <w:pPr>
              <w:pBdr>
                <w:top w:val="nil"/>
                <w:left w:val="nil"/>
                <w:bottom w:val="nil"/>
                <w:right w:val="nil"/>
                <w:between w:val="nil"/>
              </w:pBdr>
              <w:spacing w:line="256" w:lineRule="auto"/>
              <w:jc w:val="both"/>
              <w:rPr>
                <w:color w:val="000000"/>
              </w:rPr>
            </w:pPr>
            <w:r>
              <w:rPr>
                <w:color w:val="000000"/>
              </w:rPr>
              <w:t xml:space="preserve">Create new products from pulses and legumes.  </w:t>
            </w:r>
          </w:p>
        </w:tc>
      </w:tr>
      <w:tr w:rsidR="00E029A7" w:rsidRPr="003E5175" w14:paraId="60A60544" w14:textId="77777777" w:rsidTr="00EA234C">
        <w:trPr>
          <w:trHeight w:val="320"/>
        </w:trPr>
        <w:tc>
          <w:tcPr>
            <w:tcW w:w="793" w:type="dxa"/>
          </w:tcPr>
          <w:p w14:paraId="066C199E" w14:textId="77777777" w:rsidR="00E029A7" w:rsidRPr="003E5175" w:rsidRDefault="00E029A7" w:rsidP="00A6387A">
            <w:pPr>
              <w:contextualSpacing/>
            </w:pPr>
            <w:r w:rsidRPr="003E5175">
              <w:t>CO6</w:t>
            </w:r>
          </w:p>
        </w:tc>
        <w:tc>
          <w:tcPr>
            <w:tcW w:w="9762" w:type="dxa"/>
          </w:tcPr>
          <w:p w14:paraId="7C1F87B4" w14:textId="77777777" w:rsidR="00E029A7" w:rsidRPr="005C2932" w:rsidRDefault="00E029A7" w:rsidP="00EA234C">
            <w:pPr>
              <w:pBdr>
                <w:top w:val="nil"/>
                <w:left w:val="nil"/>
                <w:bottom w:val="nil"/>
                <w:right w:val="nil"/>
                <w:between w:val="nil"/>
              </w:pBdr>
              <w:spacing w:after="160" w:line="256" w:lineRule="auto"/>
              <w:jc w:val="both"/>
              <w:rPr>
                <w:color w:val="000000"/>
              </w:rPr>
            </w:pPr>
            <w:r>
              <w:rPr>
                <w:color w:val="000000"/>
              </w:rPr>
              <w:t>Gain knowledge on converting the waste into wealth.</w:t>
            </w:r>
          </w:p>
        </w:tc>
      </w:tr>
    </w:tbl>
    <w:p w14:paraId="5C24EBBA" w14:textId="77777777" w:rsidR="00E029A7" w:rsidRPr="003E5175" w:rsidRDefault="00E029A7"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E029A7" w:rsidRPr="003E5175" w14:paraId="73F8E464" w14:textId="77777777" w:rsidTr="00EA234C">
        <w:trPr>
          <w:jc w:val="center"/>
        </w:trPr>
        <w:tc>
          <w:tcPr>
            <w:tcW w:w="10495" w:type="dxa"/>
            <w:gridSpan w:val="8"/>
          </w:tcPr>
          <w:p w14:paraId="0F74193D"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22F9CBF9" w14:textId="77777777" w:rsidTr="00EA234C">
        <w:trPr>
          <w:jc w:val="center"/>
        </w:trPr>
        <w:tc>
          <w:tcPr>
            <w:tcW w:w="1706" w:type="dxa"/>
          </w:tcPr>
          <w:p w14:paraId="2E5EC91D" w14:textId="77777777" w:rsidR="00E029A7" w:rsidRPr="003E5175" w:rsidRDefault="00E029A7" w:rsidP="00A6387A">
            <w:pPr>
              <w:contextualSpacing/>
              <w:jc w:val="center"/>
              <w:rPr>
                <w:b/>
                <w:bCs/>
              </w:rPr>
            </w:pPr>
            <w:r w:rsidRPr="003E5175">
              <w:rPr>
                <w:b/>
                <w:bCs/>
              </w:rPr>
              <w:t>CO / P</w:t>
            </w:r>
          </w:p>
        </w:tc>
        <w:tc>
          <w:tcPr>
            <w:tcW w:w="1134" w:type="dxa"/>
          </w:tcPr>
          <w:p w14:paraId="05562FE3" w14:textId="77777777" w:rsidR="00E029A7" w:rsidRPr="003E5175" w:rsidRDefault="00E029A7" w:rsidP="00A6387A">
            <w:pPr>
              <w:contextualSpacing/>
              <w:jc w:val="center"/>
              <w:rPr>
                <w:b/>
              </w:rPr>
            </w:pPr>
            <w:r w:rsidRPr="003E5175">
              <w:rPr>
                <w:b/>
              </w:rPr>
              <w:t>R</w:t>
            </w:r>
          </w:p>
        </w:tc>
        <w:tc>
          <w:tcPr>
            <w:tcW w:w="1418" w:type="dxa"/>
          </w:tcPr>
          <w:p w14:paraId="5677BC7A" w14:textId="77777777" w:rsidR="00E029A7" w:rsidRPr="003E5175" w:rsidRDefault="00E029A7" w:rsidP="00A6387A">
            <w:pPr>
              <w:contextualSpacing/>
              <w:jc w:val="center"/>
              <w:rPr>
                <w:b/>
              </w:rPr>
            </w:pPr>
            <w:r w:rsidRPr="003E5175">
              <w:rPr>
                <w:b/>
              </w:rPr>
              <w:t>U</w:t>
            </w:r>
          </w:p>
        </w:tc>
        <w:tc>
          <w:tcPr>
            <w:tcW w:w="992" w:type="dxa"/>
          </w:tcPr>
          <w:p w14:paraId="4A868A2F" w14:textId="77777777" w:rsidR="00E029A7" w:rsidRPr="003E5175" w:rsidRDefault="00E029A7" w:rsidP="00A6387A">
            <w:pPr>
              <w:contextualSpacing/>
              <w:jc w:val="center"/>
              <w:rPr>
                <w:b/>
              </w:rPr>
            </w:pPr>
            <w:r w:rsidRPr="003E5175">
              <w:rPr>
                <w:b/>
              </w:rPr>
              <w:t>A</w:t>
            </w:r>
          </w:p>
        </w:tc>
        <w:tc>
          <w:tcPr>
            <w:tcW w:w="1276" w:type="dxa"/>
          </w:tcPr>
          <w:p w14:paraId="266FFC33" w14:textId="77777777" w:rsidR="00E029A7" w:rsidRPr="003E5175" w:rsidRDefault="00E029A7" w:rsidP="00A6387A">
            <w:pPr>
              <w:contextualSpacing/>
              <w:jc w:val="center"/>
              <w:rPr>
                <w:b/>
              </w:rPr>
            </w:pPr>
            <w:r w:rsidRPr="003E5175">
              <w:rPr>
                <w:b/>
              </w:rPr>
              <w:t>An</w:t>
            </w:r>
          </w:p>
        </w:tc>
        <w:tc>
          <w:tcPr>
            <w:tcW w:w="992" w:type="dxa"/>
          </w:tcPr>
          <w:p w14:paraId="312B032D" w14:textId="77777777" w:rsidR="00E029A7" w:rsidRPr="003E5175" w:rsidRDefault="00E029A7" w:rsidP="00A6387A">
            <w:pPr>
              <w:contextualSpacing/>
              <w:jc w:val="center"/>
              <w:rPr>
                <w:b/>
              </w:rPr>
            </w:pPr>
            <w:r w:rsidRPr="003E5175">
              <w:rPr>
                <w:b/>
              </w:rPr>
              <w:t>E</w:t>
            </w:r>
          </w:p>
        </w:tc>
        <w:tc>
          <w:tcPr>
            <w:tcW w:w="871" w:type="dxa"/>
          </w:tcPr>
          <w:p w14:paraId="5A25963C" w14:textId="77777777" w:rsidR="00E029A7" w:rsidRPr="003E5175" w:rsidRDefault="00E029A7" w:rsidP="00A6387A">
            <w:pPr>
              <w:contextualSpacing/>
              <w:jc w:val="center"/>
              <w:rPr>
                <w:b/>
              </w:rPr>
            </w:pPr>
            <w:r w:rsidRPr="003E5175">
              <w:rPr>
                <w:b/>
              </w:rPr>
              <w:t>C</w:t>
            </w:r>
          </w:p>
        </w:tc>
        <w:tc>
          <w:tcPr>
            <w:tcW w:w="2106" w:type="dxa"/>
          </w:tcPr>
          <w:p w14:paraId="6F01612C" w14:textId="77777777" w:rsidR="00E029A7" w:rsidRPr="003E5175" w:rsidRDefault="00E029A7" w:rsidP="00A6387A">
            <w:pPr>
              <w:contextualSpacing/>
              <w:jc w:val="center"/>
              <w:rPr>
                <w:b/>
              </w:rPr>
            </w:pPr>
            <w:r w:rsidRPr="003E5175">
              <w:rPr>
                <w:b/>
              </w:rPr>
              <w:t>Total</w:t>
            </w:r>
          </w:p>
        </w:tc>
      </w:tr>
      <w:tr w:rsidR="00E029A7" w:rsidRPr="003E5175" w14:paraId="1B278E83" w14:textId="77777777" w:rsidTr="00EA234C">
        <w:trPr>
          <w:jc w:val="center"/>
        </w:trPr>
        <w:tc>
          <w:tcPr>
            <w:tcW w:w="1706" w:type="dxa"/>
          </w:tcPr>
          <w:p w14:paraId="6412D404" w14:textId="77777777" w:rsidR="00E029A7" w:rsidRPr="003E5175" w:rsidRDefault="00E029A7" w:rsidP="00A6387A">
            <w:pPr>
              <w:contextualSpacing/>
              <w:jc w:val="center"/>
            </w:pPr>
            <w:r w:rsidRPr="003E5175">
              <w:t>CO1</w:t>
            </w:r>
          </w:p>
        </w:tc>
        <w:tc>
          <w:tcPr>
            <w:tcW w:w="1134" w:type="dxa"/>
          </w:tcPr>
          <w:p w14:paraId="415C7F03" w14:textId="77777777" w:rsidR="00E029A7" w:rsidRPr="003E5175" w:rsidRDefault="00E029A7" w:rsidP="00A6387A">
            <w:pPr>
              <w:contextualSpacing/>
              <w:jc w:val="center"/>
            </w:pPr>
            <w:r>
              <w:t>10</w:t>
            </w:r>
          </w:p>
        </w:tc>
        <w:tc>
          <w:tcPr>
            <w:tcW w:w="1418" w:type="dxa"/>
          </w:tcPr>
          <w:p w14:paraId="14815C9A" w14:textId="77777777" w:rsidR="00E029A7" w:rsidRPr="003E5175" w:rsidRDefault="00E029A7" w:rsidP="00A6387A">
            <w:pPr>
              <w:contextualSpacing/>
              <w:jc w:val="center"/>
            </w:pPr>
          </w:p>
        </w:tc>
        <w:tc>
          <w:tcPr>
            <w:tcW w:w="992" w:type="dxa"/>
          </w:tcPr>
          <w:p w14:paraId="41CA3080" w14:textId="77777777" w:rsidR="00E029A7" w:rsidRPr="003E5175" w:rsidRDefault="00E029A7" w:rsidP="00A6387A">
            <w:pPr>
              <w:contextualSpacing/>
              <w:jc w:val="center"/>
            </w:pPr>
          </w:p>
        </w:tc>
        <w:tc>
          <w:tcPr>
            <w:tcW w:w="1276" w:type="dxa"/>
          </w:tcPr>
          <w:p w14:paraId="04B36CF4" w14:textId="77777777" w:rsidR="00E029A7" w:rsidRPr="003E5175" w:rsidRDefault="00E029A7" w:rsidP="00A6387A">
            <w:pPr>
              <w:contextualSpacing/>
              <w:jc w:val="center"/>
            </w:pPr>
          </w:p>
        </w:tc>
        <w:tc>
          <w:tcPr>
            <w:tcW w:w="992" w:type="dxa"/>
          </w:tcPr>
          <w:p w14:paraId="726786EF" w14:textId="77777777" w:rsidR="00E029A7" w:rsidRPr="003E5175" w:rsidRDefault="00E029A7" w:rsidP="00A6387A">
            <w:pPr>
              <w:contextualSpacing/>
              <w:jc w:val="center"/>
            </w:pPr>
          </w:p>
        </w:tc>
        <w:tc>
          <w:tcPr>
            <w:tcW w:w="871" w:type="dxa"/>
          </w:tcPr>
          <w:p w14:paraId="08B064CE" w14:textId="77777777" w:rsidR="00E029A7" w:rsidRPr="003E5175" w:rsidRDefault="00E029A7" w:rsidP="00A6387A">
            <w:pPr>
              <w:contextualSpacing/>
              <w:jc w:val="center"/>
            </w:pPr>
          </w:p>
        </w:tc>
        <w:tc>
          <w:tcPr>
            <w:tcW w:w="2106" w:type="dxa"/>
          </w:tcPr>
          <w:p w14:paraId="7217EE8D" w14:textId="77777777" w:rsidR="00E029A7" w:rsidRPr="003E5175" w:rsidRDefault="00E029A7" w:rsidP="00A6387A">
            <w:pPr>
              <w:contextualSpacing/>
              <w:jc w:val="center"/>
            </w:pPr>
            <w:r>
              <w:t>10</w:t>
            </w:r>
          </w:p>
        </w:tc>
      </w:tr>
      <w:tr w:rsidR="00E029A7" w:rsidRPr="003E5175" w14:paraId="37F3EDE2" w14:textId="77777777" w:rsidTr="00EA234C">
        <w:trPr>
          <w:jc w:val="center"/>
        </w:trPr>
        <w:tc>
          <w:tcPr>
            <w:tcW w:w="1706" w:type="dxa"/>
          </w:tcPr>
          <w:p w14:paraId="5792F1A8" w14:textId="77777777" w:rsidR="00E029A7" w:rsidRPr="003E5175" w:rsidRDefault="00E029A7" w:rsidP="00A6387A">
            <w:pPr>
              <w:contextualSpacing/>
              <w:jc w:val="center"/>
            </w:pPr>
            <w:r w:rsidRPr="003E5175">
              <w:t>CO2</w:t>
            </w:r>
          </w:p>
        </w:tc>
        <w:tc>
          <w:tcPr>
            <w:tcW w:w="1134" w:type="dxa"/>
          </w:tcPr>
          <w:p w14:paraId="3B4DB178" w14:textId="77777777" w:rsidR="00E029A7" w:rsidRPr="003E5175" w:rsidRDefault="00E029A7" w:rsidP="00A6387A">
            <w:pPr>
              <w:contextualSpacing/>
              <w:jc w:val="center"/>
            </w:pPr>
            <w:r>
              <w:t>10</w:t>
            </w:r>
          </w:p>
        </w:tc>
        <w:tc>
          <w:tcPr>
            <w:tcW w:w="1418" w:type="dxa"/>
          </w:tcPr>
          <w:p w14:paraId="2E9E109A" w14:textId="77777777" w:rsidR="00E029A7" w:rsidRPr="003E5175" w:rsidRDefault="00E029A7" w:rsidP="00A6387A">
            <w:pPr>
              <w:contextualSpacing/>
              <w:jc w:val="center"/>
            </w:pPr>
            <w:r>
              <w:t>20</w:t>
            </w:r>
          </w:p>
        </w:tc>
        <w:tc>
          <w:tcPr>
            <w:tcW w:w="992" w:type="dxa"/>
          </w:tcPr>
          <w:p w14:paraId="00EFACC8" w14:textId="77777777" w:rsidR="00E029A7" w:rsidRPr="003E5175" w:rsidRDefault="00E029A7" w:rsidP="00A6387A">
            <w:pPr>
              <w:contextualSpacing/>
              <w:jc w:val="center"/>
            </w:pPr>
          </w:p>
        </w:tc>
        <w:tc>
          <w:tcPr>
            <w:tcW w:w="1276" w:type="dxa"/>
          </w:tcPr>
          <w:p w14:paraId="05C4170D" w14:textId="77777777" w:rsidR="00E029A7" w:rsidRPr="003E5175" w:rsidRDefault="00E029A7" w:rsidP="00A6387A">
            <w:pPr>
              <w:contextualSpacing/>
              <w:jc w:val="center"/>
            </w:pPr>
            <w:r>
              <w:t>10</w:t>
            </w:r>
          </w:p>
        </w:tc>
        <w:tc>
          <w:tcPr>
            <w:tcW w:w="992" w:type="dxa"/>
          </w:tcPr>
          <w:p w14:paraId="4EB50F83" w14:textId="77777777" w:rsidR="00E029A7" w:rsidRPr="003E5175" w:rsidRDefault="00E029A7" w:rsidP="00A6387A">
            <w:pPr>
              <w:contextualSpacing/>
              <w:jc w:val="center"/>
            </w:pPr>
            <w:r>
              <w:t>20</w:t>
            </w:r>
          </w:p>
        </w:tc>
        <w:tc>
          <w:tcPr>
            <w:tcW w:w="871" w:type="dxa"/>
          </w:tcPr>
          <w:p w14:paraId="1320E5FF" w14:textId="77777777" w:rsidR="00E029A7" w:rsidRPr="003E5175" w:rsidRDefault="00E029A7" w:rsidP="00A6387A">
            <w:pPr>
              <w:contextualSpacing/>
              <w:jc w:val="center"/>
            </w:pPr>
            <w:r>
              <w:t>10</w:t>
            </w:r>
          </w:p>
        </w:tc>
        <w:tc>
          <w:tcPr>
            <w:tcW w:w="2106" w:type="dxa"/>
          </w:tcPr>
          <w:p w14:paraId="70243436" w14:textId="77777777" w:rsidR="00E029A7" w:rsidRPr="003E5175" w:rsidRDefault="00E029A7" w:rsidP="00A6387A">
            <w:pPr>
              <w:contextualSpacing/>
              <w:jc w:val="center"/>
            </w:pPr>
            <w:r>
              <w:t>70</w:t>
            </w:r>
          </w:p>
        </w:tc>
      </w:tr>
      <w:tr w:rsidR="00E029A7" w:rsidRPr="003E5175" w14:paraId="6736FE53" w14:textId="77777777" w:rsidTr="00EA234C">
        <w:trPr>
          <w:jc w:val="center"/>
        </w:trPr>
        <w:tc>
          <w:tcPr>
            <w:tcW w:w="1706" w:type="dxa"/>
          </w:tcPr>
          <w:p w14:paraId="23F9D118" w14:textId="77777777" w:rsidR="00E029A7" w:rsidRPr="003E5175" w:rsidRDefault="00E029A7" w:rsidP="00A6387A">
            <w:pPr>
              <w:contextualSpacing/>
              <w:jc w:val="center"/>
            </w:pPr>
            <w:r w:rsidRPr="003E5175">
              <w:t>CO3</w:t>
            </w:r>
          </w:p>
        </w:tc>
        <w:tc>
          <w:tcPr>
            <w:tcW w:w="1134" w:type="dxa"/>
          </w:tcPr>
          <w:p w14:paraId="41D73EF7" w14:textId="77777777" w:rsidR="00E029A7" w:rsidRPr="003E5175" w:rsidRDefault="00E029A7" w:rsidP="00A6387A">
            <w:pPr>
              <w:contextualSpacing/>
              <w:jc w:val="center"/>
            </w:pPr>
          </w:p>
        </w:tc>
        <w:tc>
          <w:tcPr>
            <w:tcW w:w="1418" w:type="dxa"/>
          </w:tcPr>
          <w:p w14:paraId="79975AE0" w14:textId="77777777" w:rsidR="00E029A7" w:rsidRPr="003E5175" w:rsidRDefault="00E029A7" w:rsidP="00A6387A">
            <w:pPr>
              <w:contextualSpacing/>
              <w:jc w:val="center"/>
            </w:pPr>
          </w:p>
        </w:tc>
        <w:tc>
          <w:tcPr>
            <w:tcW w:w="992" w:type="dxa"/>
          </w:tcPr>
          <w:p w14:paraId="3E8638B7" w14:textId="77777777" w:rsidR="00E029A7" w:rsidRPr="003E5175" w:rsidRDefault="00E029A7" w:rsidP="00A6387A">
            <w:pPr>
              <w:contextualSpacing/>
              <w:jc w:val="center"/>
            </w:pPr>
            <w:r>
              <w:t>10</w:t>
            </w:r>
          </w:p>
        </w:tc>
        <w:tc>
          <w:tcPr>
            <w:tcW w:w="1276" w:type="dxa"/>
          </w:tcPr>
          <w:p w14:paraId="3E3A8957" w14:textId="77777777" w:rsidR="00E029A7" w:rsidRPr="003E5175" w:rsidRDefault="00E029A7" w:rsidP="00A6387A">
            <w:pPr>
              <w:contextualSpacing/>
              <w:jc w:val="center"/>
            </w:pPr>
            <w:r>
              <w:t>10</w:t>
            </w:r>
          </w:p>
        </w:tc>
        <w:tc>
          <w:tcPr>
            <w:tcW w:w="992" w:type="dxa"/>
          </w:tcPr>
          <w:p w14:paraId="66B3A5AC" w14:textId="77777777" w:rsidR="00E029A7" w:rsidRPr="003E5175" w:rsidRDefault="00E029A7" w:rsidP="00A6387A">
            <w:pPr>
              <w:contextualSpacing/>
              <w:jc w:val="center"/>
            </w:pPr>
          </w:p>
        </w:tc>
        <w:tc>
          <w:tcPr>
            <w:tcW w:w="871" w:type="dxa"/>
          </w:tcPr>
          <w:p w14:paraId="14E793E0" w14:textId="77777777" w:rsidR="00E029A7" w:rsidRPr="003E5175" w:rsidRDefault="00E029A7" w:rsidP="00A6387A">
            <w:pPr>
              <w:contextualSpacing/>
              <w:jc w:val="center"/>
            </w:pPr>
          </w:p>
        </w:tc>
        <w:tc>
          <w:tcPr>
            <w:tcW w:w="2106" w:type="dxa"/>
          </w:tcPr>
          <w:p w14:paraId="1320AA6E" w14:textId="77777777" w:rsidR="00E029A7" w:rsidRPr="003E5175" w:rsidRDefault="00E029A7" w:rsidP="00A6387A">
            <w:pPr>
              <w:contextualSpacing/>
              <w:jc w:val="center"/>
            </w:pPr>
            <w:r>
              <w:t>20</w:t>
            </w:r>
          </w:p>
        </w:tc>
      </w:tr>
      <w:tr w:rsidR="00E029A7" w:rsidRPr="003E5175" w14:paraId="1D108407" w14:textId="77777777" w:rsidTr="00EA234C">
        <w:trPr>
          <w:jc w:val="center"/>
        </w:trPr>
        <w:tc>
          <w:tcPr>
            <w:tcW w:w="1706" w:type="dxa"/>
          </w:tcPr>
          <w:p w14:paraId="43C7911E" w14:textId="77777777" w:rsidR="00E029A7" w:rsidRPr="003E5175" w:rsidRDefault="00E029A7" w:rsidP="00A6387A">
            <w:pPr>
              <w:contextualSpacing/>
              <w:jc w:val="center"/>
            </w:pPr>
            <w:r w:rsidRPr="003E5175">
              <w:t>CO4</w:t>
            </w:r>
          </w:p>
        </w:tc>
        <w:tc>
          <w:tcPr>
            <w:tcW w:w="1134" w:type="dxa"/>
          </w:tcPr>
          <w:p w14:paraId="5A16F301" w14:textId="77777777" w:rsidR="00E029A7" w:rsidRPr="003E5175" w:rsidRDefault="00E029A7" w:rsidP="00A6387A">
            <w:pPr>
              <w:contextualSpacing/>
              <w:jc w:val="center"/>
            </w:pPr>
            <w:r>
              <w:t>10</w:t>
            </w:r>
          </w:p>
        </w:tc>
        <w:tc>
          <w:tcPr>
            <w:tcW w:w="1418" w:type="dxa"/>
          </w:tcPr>
          <w:p w14:paraId="3D7555AA" w14:textId="77777777" w:rsidR="00E029A7" w:rsidRPr="003E5175" w:rsidRDefault="00E029A7" w:rsidP="00A6387A">
            <w:pPr>
              <w:contextualSpacing/>
              <w:jc w:val="center"/>
            </w:pPr>
            <w:r>
              <w:t>10</w:t>
            </w:r>
          </w:p>
        </w:tc>
        <w:tc>
          <w:tcPr>
            <w:tcW w:w="992" w:type="dxa"/>
          </w:tcPr>
          <w:p w14:paraId="59642E9A" w14:textId="77777777" w:rsidR="00E029A7" w:rsidRPr="003E5175" w:rsidRDefault="00E029A7" w:rsidP="00A6387A">
            <w:pPr>
              <w:contextualSpacing/>
              <w:jc w:val="center"/>
            </w:pPr>
            <w:r>
              <w:t>10</w:t>
            </w:r>
          </w:p>
        </w:tc>
        <w:tc>
          <w:tcPr>
            <w:tcW w:w="1276" w:type="dxa"/>
          </w:tcPr>
          <w:p w14:paraId="735CAD99" w14:textId="77777777" w:rsidR="00E029A7" w:rsidRPr="003E5175" w:rsidRDefault="00E029A7" w:rsidP="00A6387A">
            <w:pPr>
              <w:contextualSpacing/>
              <w:jc w:val="center"/>
            </w:pPr>
            <w:r>
              <w:t>10</w:t>
            </w:r>
          </w:p>
        </w:tc>
        <w:tc>
          <w:tcPr>
            <w:tcW w:w="992" w:type="dxa"/>
          </w:tcPr>
          <w:p w14:paraId="457CB6C0" w14:textId="77777777" w:rsidR="00E029A7" w:rsidRPr="003E5175" w:rsidRDefault="00E029A7" w:rsidP="00A6387A">
            <w:pPr>
              <w:contextualSpacing/>
              <w:jc w:val="center"/>
            </w:pPr>
          </w:p>
        </w:tc>
        <w:tc>
          <w:tcPr>
            <w:tcW w:w="871" w:type="dxa"/>
          </w:tcPr>
          <w:p w14:paraId="5C7BBA71" w14:textId="77777777" w:rsidR="00E029A7" w:rsidRPr="003E5175" w:rsidRDefault="00E029A7" w:rsidP="00A6387A">
            <w:pPr>
              <w:contextualSpacing/>
              <w:jc w:val="center"/>
            </w:pPr>
          </w:p>
        </w:tc>
        <w:tc>
          <w:tcPr>
            <w:tcW w:w="2106" w:type="dxa"/>
          </w:tcPr>
          <w:p w14:paraId="11AC60F6" w14:textId="77777777" w:rsidR="00E029A7" w:rsidRPr="003E5175" w:rsidRDefault="00E029A7" w:rsidP="00A6387A">
            <w:pPr>
              <w:contextualSpacing/>
              <w:jc w:val="center"/>
            </w:pPr>
            <w:r>
              <w:t>40</w:t>
            </w:r>
          </w:p>
        </w:tc>
      </w:tr>
      <w:tr w:rsidR="00E029A7" w:rsidRPr="003E5175" w14:paraId="113A27DA" w14:textId="77777777" w:rsidTr="00EA234C">
        <w:trPr>
          <w:jc w:val="center"/>
        </w:trPr>
        <w:tc>
          <w:tcPr>
            <w:tcW w:w="1706" w:type="dxa"/>
          </w:tcPr>
          <w:p w14:paraId="1DA5BF09" w14:textId="77777777" w:rsidR="00E029A7" w:rsidRPr="003E5175" w:rsidRDefault="00E029A7" w:rsidP="00A6387A">
            <w:pPr>
              <w:contextualSpacing/>
              <w:jc w:val="center"/>
            </w:pPr>
            <w:r w:rsidRPr="003E5175">
              <w:t>CO5</w:t>
            </w:r>
          </w:p>
        </w:tc>
        <w:tc>
          <w:tcPr>
            <w:tcW w:w="1134" w:type="dxa"/>
          </w:tcPr>
          <w:p w14:paraId="7A9E8279" w14:textId="77777777" w:rsidR="00E029A7" w:rsidRPr="003E5175" w:rsidRDefault="00E029A7" w:rsidP="00A6387A">
            <w:pPr>
              <w:contextualSpacing/>
              <w:jc w:val="center"/>
            </w:pPr>
          </w:p>
        </w:tc>
        <w:tc>
          <w:tcPr>
            <w:tcW w:w="1418" w:type="dxa"/>
          </w:tcPr>
          <w:p w14:paraId="2E0063BA" w14:textId="77777777" w:rsidR="00E029A7" w:rsidRPr="003E5175" w:rsidRDefault="00E029A7" w:rsidP="00A6387A">
            <w:pPr>
              <w:contextualSpacing/>
              <w:jc w:val="center"/>
            </w:pPr>
            <w:r>
              <w:t>10</w:t>
            </w:r>
          </w:p>
        </w:tc>
        <w:tc>
          <w:tcPr>
            <w:tcW w:w="992" w:type="dxa"/>
          </w:tcPr>
          <w:p w14:paraId="5FFEB581" w14:textId="77777777" w:rsidR="00E029A7" w:rsidRPr="003E5175" w:rsidRDefault="00E029A7" w:rsidP="00A6387A">
            <w:pPr>
              <w:contextualSpacing/>
              <w:jc w:val="center"/>
            </w:pPr>
            <w:r>
              <w:t>20</w:t>
            </w:r>
          </w:p>
        </w:tc>
        <w:tc>
          <w:tcPr>
            <w:tcW w:w="1276" w:type="dxa"/>
          </w:tcPr>
          <w:p w14:paraId="4985F506" w14:textId="77777777" w:rsidR="00E029A7" w:rsidRPr="003E5175" w:rsidRDefault="00E029A7" w:rsidP="00A6387A">
            <w:pPr>
              <w:contextualSpacing/>
              <w:jc w:val="center"/>
            </w:pPr>
          </w:p>
        </w:tc>
        <w:tc>
          <w:tcPr>
            <w:tcW w:w="992" w:type="dxa"/>
          </w:tcPr>
          <w:p w14:paraId="3315B4E2" w14:textId="77777777" w:rsidR="00E029A7" w:rsidRPr="003E5175" w:rsidRDefault="00E029A7" w:rsidP="00A6387A">
            <w:pPr>
              <w:contextualSpacing/>
              <w:jc w:val="center"/>
            </w:pPr>
          </w:p>
        </w:tc>
        <w:tc>
          <w:tcPr>
            <w:tcW w:w="871" w:type="dxa"/>
          </w:tcPr>
          <w:p w14:paraId="62C90370" w14:textId="77777777" w:rsidR="00E029A7" w:rsidRPr="003E5175" w:rsidRDefault="00E029A7" w:rsidP="00A6387A">
            <w:pPr>
              <w:contextualSpacing/>
              <w:jc w:val="center"/>
            </w:pPr>
          </w:p>
        </w:tc>
        <w:tc>
          <w:tcPr>
            <w:tcW w:w="2106" w:type="dxa"/>
          </w:tcPr>
          <w:p w14:paraId="5495C883" w14:textId="77777777" w:rsidR="00E029A7" w:rsidRPr="003E5175" w:rsidRDefault="00E029A7" w:rsidP="00A6387A">
            <w:pPr>
              <w:contextualSpacing/>
              <w:jc w:val="center"/>
            </w:pPr>
            <w:r>
              <w:t>30</w:t>
            </w:r>
          </w:p>
        </w:tc>
      </w:tr>
      <w:tr w:rsidR="00E029A7" w:rsidRPr="003E5175" w14:paraId="766D116F" w14:textId="77777777" w:rsidTr="00EA234C">
        <w:trPr>
          <w:jc w:val="center"/>
        </w:trPr>
        <w:tc>
          <w:tcPr>
            <w:tcW w:w="1706" w:type="dxa"/>
          </w:tcPr>
          <w:p w14:paraId="7F179D00" w14:textId="77777777" w:rsidR="00E029A7" w:rsidRPr="003E5175" w:rsidRDefault="00E029A7" w:rsidP="00A6387A">
            <w:pPr>
              <w:contextualSpacing/>
              <w:jc w:val="center"/>
            </w:pPr>
            <w:r w:rsidRPr="003E5175">
              <w:t>CO6</w:t>
            </w:r>
          </w:p>
        </w:tc>
        <w:tc>
          <w:tcPr>
            <w:tcW w:w="1134" w:type="dxa"/>
          </w:tcPr>
          <w:p w14:paraId="47EEFBCA" w14:textId="77777777" w:rsidR="00E029A7" w:rsidRPr="003E5175" w:rsidRDefault="00E029A7" w:rsidP="00A6387A">
            <w:pPr>
              <w:contextualSpacing/>
              <w:jc w:val="center"/>
            </w:pPr>
          </w:p>
        </w:tc>
        <w:tc>
          <w:tcPr>
            <w:tcW w:w="1418" w:type="dxa"/>
          </w:tcPr>
          <w:p w14:paraId="363E58B6" w14:textId="77777777" w:rsidR="00E029A7" w:rsidRPr="003E5175" w:rsidRDefault="00E029A7" w:rsidP="00A6387A">
            <w:pPr>
              <w:contextualSpacing/>
              <w:jc w:val="center"/>
            </w:pPr>
          </w:p>
        </w:tc>
        <w:tc>
          <w:tcPr>
            <w:tcW w:w="992" w:type="dxa"/>
          </w:tcPr>
          <w:p w14:paraId="10DE2047" w14:textId="77777777" w:rsidR="00E029A7" w:rsidRPr="003E5175" w:rsidRDefault="00E029A7" w:rsidP="00A6387A">
            <w:pPr>
              <w:contextualSpacing/>
              <w:jc w:val="center"/>
            </w:pPr>
          </w:p>
        </w:tc>
        <w:tc>
          <w:tcPr>
            <w:tcW w:w="1276" w:type="dxa"/>
          </w:tcPr>
          <w:p w14:paraId="3488F552" w14:textId="77777777" w:rsidR="00E029A7" w:rsidRPr="003E5175" w:rsidRDefault="00E029A7" w:rsidP="00A6387A">
            <w:pPr>
              <w:contextualSpacing/>
              <w:jc w:val="center"/>
            </w:pPr>
          </w:p>
        </w:tc>
        <w:tc>
          <w:tcPr>
            <w:tcW w:w="992" w:type="dxa"/>
          </w:tcPr>
          <w:p w14:paraId="0538271B" w14:textId="77777777" w:rsidR="00E029A7" w:rsidRPr="003E5175" w:rsidRDefault="00E029A7" w:rsidP="00A6387A">
            <w:pPr>
              <w:contextualSpacing/>
              <w:jc w:val="center"/>
            </w:pPr>
            <w:r>
              <w:t>10</w:t>
            </w:r>
          </w:p>
        </w:tc>
        <w:tc>
          <w:tcPr>
            <w:tcW w:w="871" w:type="dxa"/>
          </w:tcPr>
          <w:p w14:paraId="5640E1E4" w14:textId="77777777" w:rsidR="00E029A7" w:rsidRPr="003E5175" w:rsidRDefault="00E029A7" w:rsidP="00A6387A">
            <w:pPr>
              <w:contextualSpacing/>
              <w:jc w:val="center"/>
            </w:pPr>
          </w:p>
        </w:tc>
        <w:tc>
          <w:tcPr>
            <w:tcW w:w="2106" w:type="dxa"/>
          </w:tcPr>
          <w:p w14:paraId="1226D2AE" w14:textId="77777777" w:rsidR="00E029A7" w:rsidRPr="003E5175" w:rsidRDefault="00E029A7" w:rsidP="00A6387A">
            <w:pPr>
              <w:contextualSpacing/>
              <w:jc w:val="center"/>
            </w:pPr>
            <w:r>
              <w:t>10</w:t>
            </w:r>
          </w:p>
        </w:tc>
      </w:tr>
      <w:tr w:rsidR="00E029A7" w:rsidRPr="003E5175" w14:paraId="7D633110" w14:textId="77777777" w:rsidTr="00EA234C">
        <w:trPr>
          <w:jc w:val="center"/>
        </w:trPr>
        <w:tc>
          <w:tcPr>
            <w:tcW w:w="8389" w:type="dxa"/>
            <w:gridSpan w:val="7"/>
          </w:tcPr>
          <w:p w14:paraId="5142C051" w14:textId="77777777" w:rsidR="00E029A7" w:rsidRPr="003E5175" w:rsidRDefault="00E029A7" w:rsidP="00A6387A">
            <w:pPr>
              <w:contextualSpacing/>
            </w:pPr>
          </w:p>
        </w:tc>
        <w:tc>
          <w:tcPr>
            <w:tcW w:w="2106" w:type="dxa"/>
          </w:tcPr>
          <w:p w14:paraId="08D8B9F9" w14:textId="77777777" w:rsidR="00E029A7" w:rsidRPr="003E5175" w:rsidRDefault="00E029A7" w:rsidP="00A6387A">
            <w:pPr>
              <w:contextualSpacing/>
              <w:jc w:val="center"/>
              <w:rPr>
                <w:b/>
              </w:rPr>
            </w:pPr>
            <w:r w:rsidRPr="003E5175">
              <w:rPr>
                <w:b/>
              </w:rPr>
              <w:t>180</w:t>
            </w:r>
          </w:p>
        </w:tc>
      </w:tr>
    </w:tbl>
    <w:p w14:paraId="615E2813" w14:textId="77777777" w:rsidR="00E029A7" w:rsidRPr="003E5175" w:rsidRDefault="00E029A7" w:rsidP="00A6387A">
      <w:pPr>
        <w:contextualSpacing/>
      </w:pPr>
    </w:p>
    <w:p w14:paraId="0F3904A0" w14:textId="77777777" w:rsidR="00E029A7" w:rsidRDefault="00E029A7">
      <w:pPr>
        <w:spacing w:after="200" w:line="276" w:lineRule="auto"/>
        <w:rPr>
          <w:b/>
          <w:bCs/>
          <w:sz w:val="28"/>
          <w:szCs w:val="28"/>
        </w:rPr>
      </w:pPr>
      <w:r>
        <w:rPr>
          <w:b/>
          <w:bCs/>
          <w:sz w:val="28"/>
          <w:szCs w:val="28"/>
        </w:rPr>
        <w:br w:type="page"/>
      </w:r>
    </w:p>
    <w:p w14:paraId="67FC8BB8" w14:textId="236C5D03" w:rsidR="00E029A7" w:rsidRDefault="00E029A7" w:rsidP="0018428B">
      <w:pPr>
        <w:jc w:val="center"/>
        <w:rPr>
          <w:b/>
          <w:bCs/>
          <w:sz w:val="28"/>
          <w:szCs w:val="28"/>
        </w:rPr>
      </w:pPr>
      <w:r w:rsidRPr="0037089B">
        <w:rPr>
          <w:noProof/>
        </w:rPr>
        <w:lastRenderedPageBreak/>
        <w:drawing>
          <wp:inline distT="0" distB="0" distL="0" distR="0" wp14:anchorId="73072BA0" wp14:editId="752186BE">
            <wp:extent cx="4740087" cy="1178853"/>
            <wp:effectExtent l="0" t="0" r="3810" b="2540"/>
            <wp:docPr id="1940289894" name="Picture 1940289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870205" cy="1211213"/>
                    </a:xfrm>
                    <a:prstGeom prst="rect">
                      <a:avLst/>
                    </a:prstGeom>
                  </pic:spPr>
                </pic:pic>
              </a:graphicData>
            </a:graphic>
          </wp:inline>
        </w:drawing>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423922CE" w14:textId="77777777" w:rsidTr="004942C8">
        <w:trPr>
          <w:trHeight w:val="397"/>
        </w:trPr>
        <w:tc>
          <w:tcPr>
            <w:tcW w:w="1696" w:type="dxa"/>
            <w:vAlign w:val="center"/>
          </w:tcPr>
          <w:p w14:paraId="5E890349"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494FE182" w14:textId="77777777" w:rsidR="00E029A7" w:rsidRPr="00176493" w:rsidRDefault="00E029A7" w:rsidP="004942C8">
            <w:pPr>
              <w:pStyle w:val="Title"/>
              <w:jc w:val="left"/>
              <w:rPr>
                <w:b/>
                <w:szCs w:val="24"/>
              </w:rPr>
            </w:pPr>
            <w:r>
              <w:rPr>
                <w:b/>
                <w:szCs w:val="24"/>
              </w:rPr>
              <w:t>22FT3005</w:t>
            </w:r>
          </w:p>
        </w:tc>
        <w:tc>
          <w:tcPr>
            <w:tcW w:w="1504" w:type="dxa"/>
            <w:vAlign w:val="center"/>
          </w:tcPr>
          <w:p w14:paraId="188B17D6"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2B1E3DE4" w14:textId="77777777" w:rsidR="00E029A7" w:rsidRPr="00176493" w:rsidRDefault="00E029A7" w:rsidP="004942C8">
            <w:pPr>
              <w:pStyle w:val="Title"/>
              <w:jc w:val="left"/>
              <w:rPr>
                <w:b/>
                <w:szCs w:val="24"/>
              </w:rPr>
            </w:pPr>
            <w:r w:rsidRPr="00176493">
              <w:rPr>
                <w:b/>
                <w:szCs w:val="24"/>
              </w:rPr>
              <w:t>3</w:t>
            </w:r>
            <w:r>
              <w:rPr>
                <w:b/>
                <w:szCs w:val="24"/>
              </w:rPr>
              <w:t xml:space="preserve"> </w:t>
            </w:r>
            <w:r w:rsidRPr="00176493">
              <w:rPr>
                <w:b/>
                <w:szCs w:val="24"/>
              </w:rPr>
              <w:t>hrs</w:t>
            </w:r>
          </w:p>
        </w:tc>
      </w:tr>
      <w:tr w:rsidR="00E029A7" w:rsidRPr="001E42AE" w14:paraId="1D25CAC1" w14:textId="77777777" w:rsidTr="004942C8">
        <w:trPr>
          <w:trHeight w:val="397"/>
        </w:trPr>
        <w:tc>
          <w:tcPr>
            <w:tcW w:w="1696" w:type="dxa"/>
            <w:vAlign w:val="center"/>
          </w:tcPr>
          <w:p w14:paraId="24F8FD8C"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7F23ACFC" w14:textId="77777777" w:rsidR="00E029A7" w:rsidRPr="00176493" w:rsidRDefault="00E029A7" w:rsidP="004942C8">
            <w:pPr>
              <w:pStyle w:val="Title"/>
              <w:jc w:val="left"/>
              <w:rPr>
                <w:b/>
                <w:szCs w:val="24"/>
              </w:rPr>
            </w:pPr>
            <w:r w:rsidRPr="007A129A">
              <w:rPr>
                <w:b/>
                <w:bCs/>
                <w:szCs w:val="24"/>
              </w:rPr>
              <w:t>TECHNOLOGY OF FRUITS AND VEGETABLE PROCESSING</w:t>
            </w:r>
          </w:p>
        </w:tc>
        <w:tc>
          <w:tcPr>
            <w:tcW w:w="1504" w:type="dxa"/>
            <w:vAlign w:val="center"/>
          </w:tcPr>
          <w:p w14:paraId="16B04A8B"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042867E1" w14:textId="77777777" w:rsidR="00E029A7" w:rsidRPr="00176493" w:rsidRDefault="00E029A7" w:rsidP="004942C8">
            <w:pPr>
              <w:pStyle w:val="Title"/>
              <w:jc w:val="left"/>
              <w:rPr>
                <w:b/>
                <w:szCs w:val="24"/>
              </w:rPr>
            </w:pPr>
            <w:r w:rsidRPr="00176493">
              <w:rPr>
                <w:b/>
                <w:szCs w:val="24"/>
              </w:rPr>
              <w:t>100</w:t>
            </w:r>
          </w:p>
        </w:tc>
      </w:tr>
    </w:tbl>
    <w:p w14:paraId="4DE00170" w14:textId="77777777" w:rsidR="00E029A7" w:rsidRPr="0009555B" w:rsidRDefault="00E029A7" w:rsidP="00856324"/>
    <w:tbl>
      <w:tblPr>
        <w:tblStyle w:val="TableGrid"/>
        <w:tblW w:w="5153" w:type="pct"/>
        <w:tblLook w:val="04A0" w:firstRow="1" w:lastRow="0" w:firstColumn="1" w:lastColumn="0" w:noHBand="0" w:noVBand="1"/>
      </w:tblPr>
      <w:tblGrid>
        <w:gridCol w:w="571"/>
        <w:gridCol w:w="396"/>
        <w:gridCol w:w="7108"/>
        <w:gridCol w:w="849"/>
        <w:gridCol w:w="663"/>
        <w:gridCol w:w="897"/>
      </w:tblGrid>
      <w:tr w:rsidR="00E029A7" w:rsidRPr="0009555B" w14:paraId="79475FAE" w14:textId="77777777" w:rsidTr="0009555B">
        <w:trPr>
          <w:trHeight w:val="552"/>
        </w:trPr>
        <w:tc>
          <w:tcPr>
            <w:tcW w:w="272" w:type="pct"/>
          </w:tcPr>
          <w:p w14:paraId="25A40FCA" w14:textId="77777777" w:rsidR="00E029A7" w:rsidRPr="0009555B" w:rsidRDefault="00E029A7" w:rsidP="004942C8">
            <w:pPr>
              <w:jc w:val="center"/>
              <w:rPr>
                <w:b/>
              </w:rPr>
            </w:pPr>
            <w:r w:rsidRPr="0009555B">
              <w:rPr>
                <w:b/>
              </w:rPr>
              <w:t>Q. No.</w:t>
            </w:r>
          </w:p>
        </w:tc>
        <w:tc>
          <w:tcPr>
            <w:tcW w:w="3579" w:type="pct"/>
            <w:gridSpan w:val="2"/>
          </w:tcPr>
          <w:p w14:paraId="21FE73A7" w14:textId="77777777" w:rsidR="00E029A7" w:rsidRPr="0009555B" w:rsidRDefault="00E029A7" w:rsidP="004942C8">
            <w:pPr>
              <w:jc w:val="center"/>
              <w:rPr>
                <w:b/>
              </w:rPr>
            </w:pPr>
            <w:r w:rsidRPr="0009555B">
              <w:rPr>
                <w:b/>
              </w:rPr>
              <w:t>Questions</w:t>
            </w:r>
          </w:p>
        </w:tc>
        <w:tc>
          <w:tcPr>
            <w:tcW w:w="405" w:type="pct"/>
          </w:tcPr>
          <w:p w14:paraId="39A79B25" w14:textId="77777777" w:rsidR="00E029A7" w:rsidRPr="0009555B" w:rsidRDefault="00E029A7" w:rsidP="004942C8">
            <w:pPr>
              <w:jc w:val="center"/>
              <w:rPr>
                <w:b/>
              </w:rPr>
            </w:pPr>
            <w:r>
              <w:rPr>
                <w:b/>
              </w:rPr>
              <w:t>CO</w:t>
            </w:r>
          </w:p>
        </w:tc>
        <w:tc>
          <w:tcPr>
            <w:tcW w:w="316" w:type="pct"/>
          </w:tcPr>
          <w:p w14:paraId="6DF7AD3C" w14:textId="77777777" w:rsidR="00E029A7" w:rsidRPr="0009555B" w:rsidRDefault="00E029A7" w:rsidP="004942C8">
            <w:pPr>
              <w:jc w:val="center"/>
              <w:rPr>
                <w:b/>
              </w:rPr>
            </w:pPr>
            <w:r>
              <w:rPr>
                <w:b/>
              </w:rPr>
              <w:t>BL</w:t>
            </w:r>
          </w:p>
        </w:tc>
        <w:tc>
          <w:tcPr>
            <w:tcW w:w="427" w:type="pct"/>
          </w:tcPr>
          <w:p w14:paraId="51BDCBFC" w14:textId="77777777" w:rsidR="00E029A7" w:rsidRPr="0009555B" w:rsidRDefault="00E029A7" w:rsidP="004942C8">
            <w:pPr>
              <w:jc w:val="center"/>
              <w:rPr>
                <w:b/>
              </w:rPr>
            </w:pPr>
            <w:r w:rsidRPr="0009555B">
              <w:rPr>
                <w:b/>
              </w:rPr>
              <w:t>Marks</w:t>
            </w:r>
          </w:p>
        </w:tc>
      </w:tr>
      <w:tr w:rsidR="00E029A7" w:rsidRPr="0009555B" w14:paraId="4F7BEA32" w14:textId="77777777" w:rsidTr="0009555B">
        <w:trPr>
          <w:trHeight w:val="552"/>
        </w:trPr>
        <w:tc>
          <w:tcPr>
            <w:tcW w:w="5000" w:type="pct"/>
            <w:gridSpan w:val="6"/>
          </w:tcPr>
          <w:p w14:paraId="422E8DF2" w14:textId="77777777" w:rsidR="00E029A7" w:rsidRPr="0009555B" w:rsidRDefault="00E029A7" w:rsidP="00353AA8">
            <w:pPr>
              <w:jc w:val="center"/>
              <w:rPr>
                <w:b/>
                <w:u w:val="single"/>
              </w:rPr>
            </w:pPr>
            <w:r w:rsidRPr="0009555B">
              <w:rPr>
                <w:b/>
                <w:u w:val="single"/>
              </w:rPr>
              <w:t>PART – A (4 X 20 = 80 MARKS)</w:t>
            </w:r>
          </w:p>
          <w:p w14:paraId="0F0860F2" w14:textId="77777777" w:rsidR="00E029A7" w:rsidRPr="0009555B" w:rsidRDefault="00E029A7" w:rsidP="00353AA8">
            <w:pPr>
              <w:jc w:val="center"/>
              <w:rPr>
                <w:b/>
              </w:rPr>
            </w:pPr>
            <w:r w:rsidRPr="0009555B">
              <w:rPr>
                <w:b/>
              </w:rPr>
              <w:t>(Answer all the Questions)</w:t>
            </w:r>
          </w:p>
        </w:tc>
      </w:tr>
      <w:tr w:rsidR="00E029A7" w:rsidRPr="0009555B" w14:paraId="683B9082" w14:textId="77777777" w:rsidTr="0009555B">
        <w:trPr>
          <w:trHeight w:val="397"/>
        </w:trPr>
        <w:tc>
          <w:tcPr>
            <w:tcW w:w="272" w:type="pct"/>
          </w:tcPr>
          <w:p w14:paraId="5FD4688A" w14:textId="77777777" w:rsidR="00E029A7" w:rsidRPr="0009555B" w:rsidRDefault="00E029A7" w:rsidP="004942C8">
            <w:pPr>
              <w:jc w:val="center"/>
            </w:pPr>
            <w:r w:rsidRPr="0009555B">
              <w:t>1.</w:t>
            </w:r>
          </w:p>
        </w:tc>
        <w:tc>
          <w:tcPr>
            <w:tcW w:w="189" w:type="pct"/>
          </w:tcPr>
          <w:p w14:paraId="72BB50F1" w14:textId="77777777" w:rsidR="00E029A7" w:rsidRPr="0009555B" w:rsidRDefault="00E029A7" w:rsidP="004942C8">
            <w:pPr>
              <w:jc w:val="center"/>
            </w:pPr>
            <w:r w:rsidRPr="0009555B">
              <w:t>a.</w:t>
            </w:r>
          </w:p>
        </w:tc>
        <w:tc>
          <w:tcPr>
            <w:tcW w:w="3390" w:type="pct"/>
          </w:tcPr>
          <w:p w14:paraId="171D3373" w14:textId="77777777" w:rsidR="00E029A7" w:rsidRPr="0009555B" w:rsidRDefault="00E029A7" w:rsidP="00EA10F1">
            <w:pPr>
              <w:jc w:val="both"/>
            </w:pPr>
            <w:r w:rsidRPr="0009555B">
              <w:t>Write all the advantages for pre-cooling of fruits and vegetables depend.</w:t>
            </w:r>
          </w:p>
        </w:tc>
        <w:tc>
          <w:tcPr>
            <w:tcW w:w="405" w:type="pct"/>
          </w:tcPr>
          <w:p w14:paraId="564B8D08" w14:textId="77777777" w:rsidR="00E029A7" w:rsidRPr="0009555B" w:rsidRDefault="00E029A7" w:rsidP="004942C8">
            <w:pPr>
              <w:jc w:val="center"/>
            </w:pPr>
            <w:r w:rsidRPr="0009555B">
              <w:t>CO4</w:t>
            </w:r>
          </w:p>
        </w:tc>
        <w:tc>
          <w:tcPr>
            <w:tcW w:w="316" w:type="pct"/>
          </w:tcPr>
          <w:p w14:paraId="2B6E45F9" w14:textId="77777777" w:rsidR="00E029A7" w:rsidRPr="0009555B" w:rsidRDefault="00E029A7" w:rsidP="004942C8">
            <w:pPr>
              <w:jc w:val="center"/>
            </w:pPr>
            <w:r w:rsidRPr="0009555B">
              <w:t>An</w:t>
            </w:r>
          </w:p>
        </w:tc>
        <w:tc>
          <w:tcPr>
            <w:tcW w:w="427" w:type="pct"/>
          </w:tcPr>
          <w:p w14:paraId="407F21AC" w14:textId="77777777" w:rsidR="00E029A7" w:rsidRPr="0009555B" w:rsidRDefault="00E029A7" w:rsidP="004942C8">
            <w:pPr>
              <w:jc w:val="center"/>
            </w:pPr>
            <w:r w:rsidRPr="0009555B">
              <w:t>10</w:t>
            </w:r>
          </w:p>
        </w:tc>
      </w:tr>
      <w:tr w:rsidR="00E029A7" w:rsidRPr="0009555B" w14:paraId="1D68305E" w14:textId="77777777" w:rsidTr="0009555B">
        <w:trPr>
          <w:trHeight w:val="397"/>
        </w:trPr>
        <w:tc>
          <w:tcPr>
            <w:tcW w:w="272" w:type="pct"/>
          </w:tcPr>
          <w:p w14:paraId="5023C0F0" w14:textId="77777777" w:rsidR="00E029A7" w:rsidRPr="0009555B" w:rsidRDefault="00E029A7" w:rsidP="004942C8">
            <w:pPr>
              <w:jc w:val="center"/>
            </w:pPr>
          </w:p>
        </w:tc>
        <w:tc>
          <w:tcPr>
            <w:tcW w:w="189" w:type="pct"/>
          </w:tcPr>
          <w:p w14:paraId="06AD9EBE" w14:textId="77777777" w:rsidR="00E029A7" w:rsidRPr="0009555B" w:rsidRDefault="00E029A7" w:rsidP="004942C8">
            <w:pPr>
              <w:jc w:val="center"/>
            </w:pPr>
            <w:r w:rsidRPr="0009555B">
              <w:t>b.</w:t>
            </w:r>
          </w:p>
        </w:tc>
        <w:tc>
          <w:tcPr>
            <w:tcW w:w="3390" w:type="pct"/>
          </w:tcPr>
          <w:p w14:paraId="4DAF938C" w14:textId="77777777" w:rsidR="00E029A7" w:rsidRPr="0009555B" w:rsidRDefault="00E029A7" w:rsidP="004942C8">
            <w:pPr>
              <w:jc w:val="both"/>
              <w:rPr>
                <w:bCs/>
              </w:rPr>
            </w:pPr>
            <w:r w:rsidRPr="0009555B">
              <w:t>Outline the processing steps used for converting a fruit to a juice on industrial scale.</w:t>
            </w:r>
          </w:p>
        </w:tc>
        <w:tc>
          <w:tcPr>
            <w:tcW w:w="405" w:type="pct"/>
          </w:tcPr>
          <w:p w14:paraId="63BC485C" w14:textId="77777777" w:rsidR="00E029A7" w:rsidRPr="0009555B" w:rsidRDefault="00E029A7" w:rsidP="004942C8">
            <w:pPr>
              <w:jc w:val="center"/>
            </w:pPr>
            <w:r w:rsidRPr="0009555B">
              <w:t>CO6</w:t>
            </w:r>
          </w:p>
        </w:tc>
        <w:tc>
          <w:tcPr>
            <w:tcW w:w="316" w:type="pct"/>
          </w:tcPr>
          <w:p w14:paraId="4930DDD8" w14:textId="77777777" w:rsidR="00E029A7" w:rsidRPr="0009555B" w:rsidRDefault="00E029A7" w:rsidP="004942C8">
            <w:pPr>
              <w:jc w:val="center"/>
            </w:pPr>
            <w:r w:rsidRPr="0009555B">
              <w:t>U</w:t>
            </w:r>
          </w:p>
        </w:tc>
        <w:tc>
          <w:tcPr>
            <w:tcW w:w="427" w:type="pct"/>
          </w:tcPr>
          <w:p w14:paraId="72BB7AF0" w14:textId="77777777" w:rsidR="00E029A7" w:rsidRPr="0009555B" w:rsidRDefault="00E029A7" w:rsidP="004942C8">
            <w:pPr>
              <w:jc w:val="center"/>
            </w:pPr>
            <w:r w:rsidRPr="0009555B">
              <w:t>10</w:t>
            </w:r>
          </w:p>
        </w:tc>
      </w:tr>
      <w:tr w:rsidR="00E029A7" w:rsidRPr="0009555B" w14:paraId="34C53273" w14:textId="77777777" w:rsidTr="0009555B">
        <w:trPr>
          <w:trHeight w:val="397"/>
        </w:trPr>
        <w:tc>
          <w:tcPr>
            <w:tcW w:w="272" w:type="pct"/>
          </w:tcPr>
          <w:p w14:paraId="41143E45" w14:textId="77777777" w:rsidR="00E029A7" w:rsidRPr="0009555B" w:rsidRDefault="00E029A7" w:rsidP="004942C8">
            <w:pPr>
              <w:jc w:val="center"/>
            </w:pPr>
          </w:p>
        </w:tc>
        <w:tc>
          <w:tcPr>
            <w:tcW w:w="189" w:type="pct"/>
          </w:tcPr>
          <w:p w14:paraId="40A5B8C7" w14:textId="77777777" w:rsidR="00E029A7" w:rsidRPr="0009555B" w:rsidRDefault="00E029A7" w:rsidP="004942C8">
            <w:pPr>
              <w:jc w:val="center"/>
            </w:pPr>
          </w:p>
        </w:tc>
        <w:tc>
          <w:tcPr>
            <w:tcW w:w="3390" w:type="pct"/>
          </w:tcPr>
          <w:p w14:paraId="30AE90B9" w14:textId="77777777" w:rsidR="00E029A7" w:rsidRPr="0009555B" w:rsidRDefault="00E029A7" w:rsidP="004942C8">
            <w:pPr>
              <w:jc w:val="center"/>
              <w:rPr>
                <w:b/>
                <w:bCs/>
              </w:rPr>
            </w:pPr>
            <w:r w:rsidRPr="0009555B">
              <w:rPr>
                <w:b/>
                <w:bCs/>
              </w:rPr>
              <w:t>(OR)</w:t>
            </w:r>
          </w:p>
        </w:tc>
        <w:tc>
          <w:tcPr>
            <w:tcW w:w="405" w:type="pct"/>
          </w:tcPr>
          <w:p w14:paraId="33F2C84C" w14:textId="77777777" w:rsidR="00E029A7" w:rsidRPr="0009555B" w:rsidRDefault="00E029A7" w:rsidP="004942C8">
            <w:pPr>
              <w:jc w:val="center"/>
            </w:pPr>
          </w:p>
        </w:tc>
        <w:tc>
          <w:tcPr>
            <w:tcW w:w="316" w:type="pct"/>
          </w:tcPr>
          <w:p w14:paraId="03FAE334" w14:textId="77777777" w:rsidR="00E029A7" w:rsidRPr="0009555B" w:rsidRDefault="00E029A7" w:rsidP="004942C8">
            <w:pPr>
              <w:jc w:val="center"/>
            </w:pPr>
          </w:p>
        </w:tc>
        <w:tc>
          <w:tcPr>
            <w:tcW w:w="427" w:type="pct"/>
          </w:tcPr>
          <w:p w14:paraId="4AEB0254" w14:textId="77777777" w:rsidR="00E029A7" w:rsidRPr="0009555B" w:rsidRDefault="00E029A7" w:rsidP="004942C8">
            <w:pPr>
              <w:jc w:val="center"/>
            </w:pPr>
          </w:p>
        </w:tc>
      </w:tr>
      <w:tr w:rsidR="00E029A7" w:rsidRPr="0009555B" w14:paraId="5F92199B" w14:textId="77777777" w:rsidTr="0009555B">
        <w:trPr>
          <w:trHeight w:val="397"/>
        </w:trPr>
        <w:tc>
          <w:tcPr>
            <w:tcW w:w="272" w:type="pct"/>
          </w:tcPr>
          <w:p w14:paraId="0C2D28C4" w14:textId="77777777" w:rsidR="00E029A7" w:rsidRPr="0009555B" w:rsidRDefault="00E029A7" w:rsidP="00590C5E">
            <w:pPr>
              <w:jc w:val="center"/>
            </w:pPr>
            <w:r w:rsidRPr="0009555B">
              <w:t>2.</w:t>
            </w:r>
          </w:p>
        </w:tc>
        <w:tc>
          <w:tcPr>
            <w:tcW w:w="189" w:type="pct"/>
          </w:tcPr>
          <w:p w14:paraId="3B81A984" w14:textId="77777777" w:rsidR="00E029A7" w:rsidRPr="0009555B" w:rsidRDefault="00E029A7" w:rsidP="00590C5E">
            <w:pPr>
              <w:jc w:val="center"/>
            </w:pPr>
            <w:r w:rsidRPr="0009555B">
              <w:t>a.</w:t>
            </w:r>
          </w:p>
        </w:tc>
        <w:tc>
          <w:tcPr>
            <w:tcW w:w="3390" w:type="pct"/>
          </w:tcPr>
          <w:p w14:paraId="7850FD46" w14:textId="77777777" w:rsidR="00E029A7" w:rsidRPr="0009555B" w:rsidRDefault="00E029A7" w:rsidP="00590C5E">
            <w:pPr>
              <w:jc w:val="both"/>
            </w:pPr>
            <w:r w:rsidRPr="0009555B">
              <w:t>With respect to the Indian fruit and vegetable processing industry, Analyze SWOT.</w:t>
            </w:r>
          </w:p>
        </w:tc>
        <w:tc>
          <w:tcPr>
            <w:tcW w:w="405" w:type="pct"/>
          </w:tcPr>
          <w:p w14:paraId="56115BD7" w14:textId="77777777" w:rsidR="00E029A7" w:rsidRPr="0009555B" w:rsidRDefault="00E029A7" w:rsidP="00590C5E">
            <w:pPr>
              <w:jc w:val="center"/>
            </w:pPr>
            <w:r w:rsidRPr="0009555B">
              <w:t>CO3</w:t>
            </w:r>
          </w:p>
        </w:tc>
        <w:tc>
          <w:tcPr>
            <w:tcW w:w="316" w:type="pct"/>
          </w:tcPr>
          <w:p w14:paraId="72FD3938" w14:textId="77777777" w:rsidR="00E029A7" w:rsidRPr="0009555B" w:rsidRDefault="00E029A7" w:rsidP="00590C5E">
            <w:pPr>
              <w:jc w:val="center"/>
            </w:pPr>
            <w:r w:rsidRPr="0009555B">
              <w:t>U</w:t>
            </w:r>
          </w:p>
        </w:tc>
        <w:tc>
          <w:tcPr>
            <w:tcW w:w="427" w:type="pct"/>
          </w:tcPr>
          <w:p w14:paraId="77890BAE" w14:textId="77777777" w:rsidR="00E029A7" w:rsidRPr="0009555B" w:rsidRDefault="00E029A7" w:rsidP="00590C5E">
            <w:pPr>
              <w:jc w:val="center"/>
            </w:pPr>
            <w:r w:rsidRPr="0009555B">
              <w:t>10</w:t>
            </w:r>
          </w:p>
        </w:tc>
      </w:tr>
      <w:tr w:rsidR="00E029A7" w:rsidRPr="0009555B" w14:paraId="09142D20" w14:textId="77777777" w:rsidTr="0009555B">
        <w:trPr>
          <w:trHeight w:val="397"/>
        </w:trPr>
        <w:tc>
          <w:tcPr>
            <w:tcW w:w="272" w:type="pct"/>
          </w:tcPr>
          <w:p w14:paraId="02ED31D8" w14:textId="77777777" w:rsidR="00E029A7" w:rsidRPr="0009555B" w:rsidRDefault="00E029A7" w:rsidP="00590C5E">
            <w:pPr>
              <w:jc w:val="center"/>
            </w:pPr>
          </w:p>
        </w:tc>
        <w:tc>
          <w:tcPr>
            <w:tcW w:w="189" w:type="pct"/>
          </w:tcPr>
          <w:p w14:paraId="609DD979" w14:textId="77777777" w:rsidR="00E029A7" w:rsidRPr="0009555B" w:rsidRDefault="00E029A7" w:rsidP="00590C5E">
            <w:pPr>
              <w:jc w:val="center"/>
            </w:pPr>
            <w:r w:rsidRPr="0009555B">
              <w:t>b.</w:t>
            </w:r>
          </w:p>
        </w:tc>
        <w:tc>
          <w:tcPr>
            <w:tcW w:w="3390" w:type="pct"/>
          </w:tcPr>
          <w:p w14:paraId="22ACE508" w14:textId="77777777" w:rsidR="00E029A7" w:rsidRPr="0009555B" w:rsidRDefault="00E029A7" w:rsidP="00622D26">
            <w:r w:rsidRPr="0009555B">
              <w:t>Explain in detail process of hydro-cooling fruits and vegetables.</w:t>
            </w:r>
          </w:p>
        </w:tc>
        <w:tc>
          <w:tcPr>
            <w:tcW w:w="405" w:type="pct"/>
          </w:tcPr>
          <w:p w14:paraId="5DDB27DD" w14:textId="77777777" w:rsidR="00E029A7" w:rsidRPr="0009555B" w:rsidRDefault="00E029A7" w:rsidP="00590C5E">
            <w:pPr>
              <w:jc w:val="center"/>
            </w:pPr>
            <w:r w:rsidRPr="0009555B">
              <w:t>CO1</w:t>
            </w:r>
          </w:p>
        </w:tc>
        <w:tc>
          <w:tcPr>
            <w:tcW w:w="316" w:type="pct"/>
          </w:tcPr>
          <w:p w14:paraId="3B953FD3" w14:textId="77777777" w:rsidR="00E029A7" w:rsidRPr="0009555B" w:rsidRDefault="00E029A7" w:rsidP="00590C5E">
            <w:pPr>
              <w:jc w:val="center"/>
            </w:pPr>
            <w:r w:rsidRPr="0009555B">
              <w:t>U</w:t>
            </w:r>
          </w:p>
        </w:tc>
        <w:tc>
          <w:tcPr>
            <w:tcW w:w="427" w:type="pct"/>
          </w:tcPr>
          <w:p w14:paraId="67BE42C3" w14:textId="77777777" w:rsidR="00E029A7" w:rsidRPr="0009555B" w:rsidRDefault="00E029A7" w:rsidP="00590C5E">
            <w:pPr>
              <w:jc w:val="center"/>
            </w:pPr>
            <w:r w:rsidRPr="0009555B">
              <w:t>10</w:t>
            </w:r>
          </w:p>
        </w:tc>
      </w:tr>
      <w:tr w:rsidR="00E029A7" w:rsidRPr="0009555B" w14:paraId="73026561" w14:textId="77777777" w:rsidTr="0009555B">
        <w:trPr>
          <w:trHeight w:val="397"/>
        </w:trPr>
        <w:tc>
          <w:tcPr>
            <w:tcW w:w="272" w:type="pct"/>
          </w:tcPr>
          <w:p w14:paraId="6613E8E2" w14:textId="77777777" w:rsidR="00E029A7" w:rsidRPr="0009555B" w:rsidRDefault="00E029A7" w:rsidP="00590C5E">
            <w:pPr>
              <w:jc w:val="center"/>
            </w:pPr>
          </w:p>
        </w:tc>
        <w:tc>
          <w:tcPr>
            <w:tcW w:w="189" w:type="pct"/>
          </w:tcPr>
          <w:p w14:paraId="24DA1226" w14:textId="77777777" w:rsidR="00E029A7" w:rsidRPr="0009555B" w:rsidRDefault="00E029A7" w:rsidP="00590C5E">
            <w:pPr>
              <w:jc w:val="center"/>
            </w:pPr>
          </w:p>
        </w:tc>
        <w:tc>
          <w:tcPr>
            <w:tcW w:w="3390" w:type="pct"/>
          </w:tcPr>
          <w:p w14:paraId="5CF712CC" w14:textId="77777777" w:rsidR="00E029A7" w:rsidRPr="0009555B" w:rsidRDefault="00E029A7" w:rsidP="00590C5E">
            <w:pPr>
              <w:jc w:val="center"/>
            </w:pPr>
          </w:p>
        </w:tc>
        <w:tc>
          <w:tcPr>
            <w:tcW w:w="405" w:type="pct"/>
          </w:tcPr>
          <w:p w14:paraId="0D98F188" w14:textId="77777777" w:rsidR="00E029A7" w:rsidRPr="0009555B" w:rsidRDefault="00E029A7" w:rsidP="00590C5E">
            <w:pPr>
              <w:jc w:val="center"/>
            </w:pPr>
          </w:p>
        </w:tc>
        <w:tc>
          <w:tcPr>
            <w:tcW w:w="316" w:type="pct"/>
          </w:tcPr>
          <w:p w14:paraId="3F76A494" w14:textId="77777777" w:rsidR="00E029A7" w:rsidRPr="0009555B" w:rsidRDefault="00E029A7" w:rsidP="00590C5E">
            <w:pPr>
              <w:jc w:val="center"/>
            </w:pPr>
          </w:p>
        </w:tc>
        <w:tc>
          <w:tcPr>
            <w:tcW w:w="427" w:type="pct"/>
          </w:tcPr>
          <w:p w14:paraId="4594A81E" w14:textId="77777777" w:rsidR="00E029A7" w:rsidRPr="0009555B" w:rsidRDefault="00E029A7" w:rsidP="00590C5E"/>
        </w:tc>
      </w:tr>
      <w:tr w:rsidR="00E029A7" w:rsidRPr="0009555B" w14:paraId="5CE0F18C" w14:textId="77777777" w:rsidTr="0009555B">
        <w:trPr>
          <w:trHeight w:val="397"/>
        </w:trPr>
        <w:tc>
          <w:tcPr>
            <w:tcW w:w="272" w:type="pct"/>
          </w:tcPr>
          <w:p w14:paraId="3DF83C50" w14:textId="77777777" w:rsidR="00E029A7" w:rsidRPr="0009555B" w:rsidRDefault="00E029A7" w:rsidP="00622D26">
            <w:pPr>
              <w:jc w:val="center"/>
            </w:pPr>
            <w:r w:rsidRPr="0009555B">
              <w:t>3.</w:t>
            </w:r>
          </w:p>
        </w:tc>
        <w:tc>
          <w:tcPr>
            <w:tcW w:w="189" w:type="pct"/>
          </w:tcPr>
          <w:p w14:paraId="772EAF7D" w14:textId="77777777" w:rsidR="00E029A7" w:rsidRPr="0009555B" w:rsidRDefault="00E029A7" w:rsidP="00622D26">
            <w:pPr>
              <w:jc w:val="center"/>
            </w:pPr>
            <w:r w:rsidRPr="0009555B">
              <w:t>a.</w:t>
            </w:r>
          </w:p>
        </w:tc>
        <w:tc>
          <w:tcPr>
            <w:tcW w:w="3390" w:type="pct"/>
          </w:tcPr>
          <w:p w14:paraId="550F33DD" w14:textId="77777777" w:rsidR="00E029A7" w:rsidRPr="0009555B" w:rsidRDefault="00E029A7" w:rsidP="004658CA">
            <w:pPr>
              <w:jc w:val="both"/>
            </w:pPr>
            <w:r>
              <w:t xml:space="preserve">Along with a neat </w:t>
            </w:r>
            <w:r w:rsidRPr="0009555B">
              <w:t xml:space="preserve">diagram discuss the process of aseptic packaging. </w:t>
            </w:r>
          </w:p>
        </w:tc>
        <w:tc>
          <w:tcPr>
            <w:tcW w:w="405" w:type="pct"/>
          </w:tcPr>
          <w:p w14:paraId="43457D07" w14:textId="77777777" w:rsidR="00E029A7" w:rsidRPr="0009555B" w:rsidRDefault="00E029A7" w:rsidP="00622D26">
            <w:pPr>
              <w:jc w:val="center"/>
            </w:pPr>
            <w:r w:rsidRPr="0009555B">
              <w:t>CO5</w:t>
            </w:r>
          </w:p>
        </w:tc>
        <w:tc>
          <w:tcPr>
            <w:tcW w:w="316" w:type="pct"/>
          </w:tcPr>
          <w:p w14:paraId="5BDA43EB" w14:textId="77777777" w:rsidR="00E029A7" w:rsidRPr="0009555B" w:rsidRDefault="00E029A7" w:rsidP="00622D26">
            <w:pPr>
              <w:jc w:val="center"/>
            </w:pPr>
            <w:r w:rsidRPr="0009555B">
              <w:t>U</w:t>
            </w:r>
          </w:p>
        </w:tc>
        <w:tc>
          <w:tcPr>
            <w:tcW w:w="427" w:type="pct"/>
          </w:tcPr>
          <w:p w14:paraId="5F6C680F" w14:textId="77777777" w:rsidR="00E029A7" w:rsidRPr="0009555B" w:rsidRDefault="00E029A7" w:rsidP="00622D26">
            <w:pPr>
              <w:jc w:val="center"/>
            </w:pPr>
            <w:r w:rsidRPr="0009555B">
              <w:t>10</w:t>
            </w:r>
          </w:p>
        </w:tc>
      </w:tr>
      <w:tr w:rsidR="00E029A7" w:rsidRPr="0009555B" w14:paraId="7D3212C9" w14:textId="77777777" w:rsidTr="0009555B">
        <w:trPr>
          <w:trHeight w:val="397"/>
        </w:trPr>
        <w:tc>
          <w:tcPr>
            <w:tcW w:w="272" w:type="pct"/>
          </w:tcPr>
          <w:p w14:paraId="3C9F697E" w14:textId="77777777" w:rsidR="00E029A7" w:rsidRPr="0009555B" w:rsidRDefault="00E029A7" w:rsidP="00622D26">
            <w:pPr>
              <w:jc w:val="center"/>
            </w:pPr>
          </w:p>
        </w:tc>
        <w:tc>
          <w:tcPr>
            <w:tcW w:w="189" w:type="pct"/>
          </w:tcPr>
          <w:p w14:paraId="4A9ED440" w14:textId="77777777" w:rsidR="00E029A7" w:rsidRPr="0009555B" w:rsidRDefault="00E029A7" w:rsidP="00622D26">
            <w:pPr>
              <w:jc w:val="center"/>
            </w:pPr>
            <w:r w:rsidRPr="0009555B">
              <w:t>b.</w:t>
            </w:r>
          </w:p>
        </w:tc>
        <w:tc>
          <w:tcPr>
            <w:tcW w:w="3390" w:type="pct"/>
          </w:tcPr>
          <w:p w14:paraId="4A416E0C" w14:textId="77777777" w:rsidR="00E029A7" w:rsidRPr="0009555B" w:rsidRDefault="00E029A7" w:rsidP="00622D26">
            <w:pPr>
              <w:jc w:val="both"/>
              <w:rPr>
                <w:bCs/>
              </w:rPr>
            </w:pPr>
            <w:r w:rsidRPr="0009555B">
              <w:rPr>
                <w:bCs/>
              </w:rPr>
              <w:t xml:space="preserve">Enlist all the potential advantages and challenges/ disadvantages in MAP. </w:t>
            </w:r>
          </w:p>
        </w:tc>
        <w:tc>
          <w:tcPr>
            <w:tcW w:w="405" w:type="pct"/>
          </w:tcPr>
          <w:p w14:paraId="4B27912F" w14:textId="77777777" w:rsidR="00E029A7" w:rsidRPr="0009555B" w:rsidRDefault="00E029A7" w:rsidP="00622D26">
            <w:pPr>
              <w:jc w:val="center"/>
            </w:pPr>
            <w:r w:rsidRPr="0009555B">
              <w:t>CO3</w:t>
            </w:r>
          </w:p>
        </w:tc>
        <w:tc>
          <w:tcPr>
            <w:tcW w:w="316" w:type="pct"/>
          </w:tcPr>
          <w:p w14:paraId="47F99536" w14:textId="77777777" w:rsidR="00E029A7" w:rsidRPr="0009555B" w:rsidRDefault="00E029A7" w:rsidP="00622D26">
            <w:pPr>
              <w:jc w:val="center"/>
            </w:pPr>
            <w:r w:rsidRPr="0009555B">
              <w:t>U</w:t>
            </w:r>
          </w:p>
        </w:tc>
        <w:tc>
          <w:tcPr>
            <w:tcW w:w="427" w:type="pct"/>
          </w:tcPr>
          <w:p w14:paraId="4CDE09FD" w14:textId="77777777" w:rsidR="00E029A7" w:rsidRPr="0009555B" w:rsidRDefault="00E029A7" w:rsidP="00622D26">
            <w:pPr>
              <w:jc w:val="center"/>
            </w:pPr>
            <w:r w:rsidRPr="0009555B">
              <w:t>10</w:t>
            </w:r>
          </w:p>
        </w:tc>
      </w:tr>
      <w:tr w:rsidR="00E029A7" w:rsidRPr="0009555B" w14:paraId="79F2A8D9" w14:textId="77777777" w:rsidTr="0009555B">
        <w:trPr>
          <w:trHeight w:val="397"/>
        </w:trPr>
        <w:tc>
          <w:tcPr>
            <w:tcW w:w="272" w:type="pct"/>
          </w:tcPr>
          <w:p w14:paraId="0507AE19" w14:textId="77777777" w:rsidR="00E029A7" w:rsidRPr="0009555B" w:rsidRDefault="00E029A7" w:rsidP="00622D26"/>
        </w:tc>
        <w:tc>
          <w:tcPr>
            <w:tcW w:w="189" w:type="pct"/>
          </w:tcPr>
          <w:p w14:paraId="12AE98FA" w14:textId="77777777" w:rsidR="00E029A7" w:rsidRPr="0009555B" w:rsidRDefault="00E029A7" w:rsidP="00622D26">
            <w:pPr>
              <w:jc w:val="center"/>
            </w:pPr>
          </w:p>
        </w:tc>
        <w:tc>
          <w:tcPr>
            <w:tcW w:w="3390" w:type="pct"/>
          </w:tcPr>
          <w:p w14:paraId="4F2F6285" w14:textId="77777777" w:rsidR="00E029A7" w:rsidRPr="0009555B" w:rsidRDefault="00E029A7" w:rsidP="00622D26">
            <w:pPr>
              <w:jc w:val="center"/>
            </w:pPr>
            <w:r w:rsidRPr="0009555B">
              <w:rPr>
                <w:b/>
                <w:bCs/>
              </w:rPr>
              <w:t>(OR)</w:t>
            </w:r>
          </w:p>
        </w:tc>
        <w:tc>
          <w:tcPr>
            <w:tcW w:w="405" w:type="pct"/>
          </w:tcPr>
          <w:p w14:paraId="67E36EE4" w14:textId="77777777" w:rsidR="00E029A7" w:rsidRPr="0009555B" w:rsidRDefault="00E029A7" w:rsidP="00622D26">
            <w:pPr>
              <w:jc w:val="center"/>
            </w:pPr>
          </w:p>
        </w:tc>
        <w:tc>
          <w:tcPr>
            <w:tcW w:w="316" w:type="pct"/>
          </w:tcPr>
          <w:p w14:paraId="1B221438" w14:textId="77777777" w:rsidR="00E029A7" w:rsidRPr="0009555B" w:rsidRDefault="00E029A7" w:rsidP="00622D26">
            <w:pPr>
              <w:jc w:val="center"/>
            </w:pPr>
          </w:p>
        </w:tc>
        <w:tc>
          <w:tcPr>
            <w:tcW w:w="427" w:type="pct"/>
          </w:tcPr>
          <w:p w14:paraId="056E77B2" w14:textId="77777777" w:rsidR="00E029A7" w:rsidRPr="0009555B" w:rsidRDefault="00E029A7" w:rsidP="00622D26">
            <w:pPr>
              <w:jc w:val="center"/>
            </w:pPr>
          </w:p>
        </w:tc>
      </w:tr>
      <w:tr w:rsidR="00E029A7" w:rsidRPr="0009555B" w14:paraId="093F0AC5" w14:textId="77777777" w:rsidTr="0009555B">
        <w:trPr>
          <w:trHeight w:val="397"/>
        </w:trPr>
        <w:tc>
          <w:tcPr>
            <w:tcW w:w="272" w:type="pct"/>
          </w:tcPr>
          <w:p w14:paraId="6D448E15" w14:textId="77777777" w:rsidR="00E029A7" w:rsidRPr="0009555B" w:rsidRDefault="00E029A7" w:rsidP="00622D26">
            <w:pPr>
              <w:jc w:val="center"/>
            </w:pPr>
            <w:r w:rsidRPr="0009555B">
              <w:t>4.</w:t>
            </w:r>
          </w:p>
        </w:tc>
        <w:tc>
          <w:tcPr>
            <w:tcW w:w="189" w:type="pct"/>
          </w:tcPr>
          <w:p w14:paraId="7A0BA234" w14:textId="77777777" w:rsidR="00E029A7" w:rsidRPr="0009555B" w:rsidRDefault="00E029A7" w:rsidP="00622D26">
            <w:pPr>
              <w:jc w:val="center"/>
            </w:pPr>
            <w:r w:rsidRPr="0009555B">
              <w:t>a.</w:t>
            </w:r>
          </w:p>
        </w:tc>
        <w:tc>
          <w:tcPr>
            <w:tcW w:w="3390" w:type="pct"/>
          </w:tcPr>
          <w:p w14:paraId="2B5A985B" w14:textId="77777777" w:rsidR="00E029A7" w:rsidRPr="0009555B" w:rsidRDefault="00E029A7" w:rsidP="00622D26">
            <w:pPr>
              <w:jc w:val="both"/>
            </w:pPr>
            <w:r w:rsidRPr="0009555B">
              <w:t>Explain in detail about Controlled atmospheric storage.</w:t>
            </w:r>
          </w:p>
        </w:tc>
        <w:tc>
          <w:tcPr>
            <w:tcW w:w="405" w:type="pct"/>
          </w:tcPr>
          <w:p w14:paraId="4D93B173" w14:textId="77777777" w:rsidR="00E029A7" w:rsidRPr="0009555B" w:rsidRDefault="00E029A7" w:rsidP="00622D26">
            <w:pPr>
              <w:jc w:val="center"/>
            </w:pPr>
            <w:r w:rsidRPr="0009555B">
              <w:t>CO5</w:t>
            </w:r>
          </w:p>
        </w:tc>
        <w:tc>
          <w:tcPr>
            <w:tcW w:w="316" w:type="pct"/>
          </w:tcPr>
          <w:p w14:paraId="360B732D" w14:textId="77777777" w:rsidR="00E029A7" w:rsidRPr="0009555B" w:rsidRDefault="00E029A7" w:rsidP="00622D26">
            <w:pPr>
              <w:jc w:val="center"/>
            </w:pPr>
            <w:r w:rsidRPr="0009555B">
              <w:t>U</w:t>
            </w:r>
          </w:p>
        </w:tc>
        <w:tc>
          <w:tcPr>
            <w:tcW w:w="427" w:type="pct"/>
          </w:tcPr>
          <w:p w14:paraId="704E5C7D" w14:textId="77777777" w:rsidR="00E029A7" w:rsidRPr="0009555B" w:rsidRDefault="00E029A7" w:rsidP="00622D26">
            <w:pPr>
              <w:jc w:val="center"/>
            </w:pPr>
            <w:r w:rsidRPr="0009555B">
              <w:t>10</w:t>
            </w:r>
          </w:p>
        </w:tc>
      </w:tr>
      <w:tr w:rsidR="00E029A7" w:rsidRPr="0009555B" w14:paraId="23BAA167" w14:textId="77777777" w:rsidTr="0009555B">
        <w:trPr>
          <w:trHeight w:val="397"/>
        </w:trPr>
        <w:tc>
          <w:tcPr>
            <w:tcW w:w="272" w:type="pct"/>
          </w:tcPr>
          <w:p w14:paraId="528CD5A6" w14:textId="77777777" w:rsidR="00E029A7" w:rsidRPr="0009555B" w:rsidRDefault="00E029A7" w:rsidP="00622D26">
            <w:pPr>
              <w:jc w:val="center"/>
            </w:pPr>
          </w:p>
        </w:tc>
        <w:tc>
          <w:tcPr>
            <w:tcW w:w="189" w:type="pct"/>
          </w:tcPr>
          <w:p w14:paraId="7FED0FFA" w14:textId="77777777" w:rsidR="00E029A7" w:rsidRPr="0009555B" w:rsidRDefault="00E029A7" w:rsidP="00622D26">
            <w:pPr>
              <w:jc w:val="center"/>
            </w:pPr>
            <w:r w:rsidRPr="0009555B">
              <w:t>b.</w:t>
            </w:r>
          </w:p>
        </w:tc>
        <w:tc>
          <w:tcPr>
            <w:tcW w:w="3390" w:type="pct"/>
          </w:tcPr>
          <w:p w14:paraId="448ADF62" w14:textId="77777777" w:rsidR="00E029A7" w:rsidRPr="0009555B" w:rsidRDefault="00E029A7" w:rsidP="00622D26">
            <w:pPr>
              <w:jc w:val="both"/>
              <w:rPr>
                <w:bCs/>
              </w:rPr>
            </w:pPr>
            <w:r w:rsidRPr="0009555B">
              <w:rPr>
                <w:bCs/>
              </w:rPr>
              <w:t xml:space="preserve">Explain the principle and mechanism behind Osmotic dehydration and factors involved in it.  </w:t>
            </w:r>
          </w:p>
        </w:tc>
        <w:tc>
          <w:tcPr>
            <w:tcW w:w="405" w:type="pct"/>
          </w:tcPr>
          <w:p w14:paraId="1EA88C4B" w14:textId="77777777" w:rsidR="00E029A7" w:rsidRPr="0009555B" w:rsidRDefault="00E029A7" w:rsidP="00622D26">
            <w:pPr>
              <w:jc w:val="center"/>
            </w:pPr>
            <w:r w:rsidRPr="0009555B">
              <w:t>CO1</w:t>
            </w:r>
          </w:p>
        </w:tc>
        <w:tc>
          <w:tcPr>
            <w:tcW w:w="316" w:type="pct"/>
          </w:tcPr>
          <w:p w14:paraId="431ADCFB" w14:textId="77777777" w:rsidR="00E029A7" w:rsidRPr="0009555B" w:rsidRDefault="00E029A7" w:rsidP="00622D26">
            <w:pPr>
              <w:jc w:val="center"/>
            </w:pPr>
            <w:r w:rsidRPr="0009555B">
              <w:t>R</w:t>
            </w:r>
          </w:p>
        </w:tc>
        <w:tc>
          <w:tcPr>
            <w:tcW w:w="427" w:type="pct"/>
          </w:tcPr>
          <w:p w14:paraId="789C6AD0" w14:textId="77777777" w:rsidR="00E029A7" w:rsidRPr="0009555B" w:rsidRDefault="00E029A7" w:rsidP="00622D26">
            <w:pPr>
              <w:jc w:val="center"/>
            </w:pPr>
            <w:r w:rsidRPr="0009555B">
              <w:t>10</w:t>
            </w:r>
          </w:p>
        </w:tc>
      </w:tr>
      <w:tr w:rsidR="00E029A7" w:rsidRPr="0009555B" w14:paraId="3EEEF67B" w14:textId="77777777" w:rsidTr="0009555B">
        <w:trPr>
          <w:trHeight w:val="397"/>
        </w:trPr>
        <w:tc>
          <w:tcPr>
            <w:tcW w:w="272" w:type="pct"/>
          </w:tcPr>
          <w:p w14:paraId="49CEBF5D" w14:textId="77777777" w:rsidR="00E029A7" w:rsidRPr="0009555B" w:rsidRDefault="00E029A7" w:rsidP="00622D26">
            <w:pPr>
              <w:jc w:val="center"/>
            </w:pPr>
          </w:p>
        </w:tc>
        <w:tc>
          <w:tcPr>
            <w:tcW w:w="189" w:type="pct"/>
          </w:tcPr>
          <w:p w14:paraId="1B902F8D" w14:textId="77777777" w:rsidR="00E029A7" w:rsidRPr="0009555B" w:rsidRDefault="00E029A7" w:rsidP="00622D26">
            <w:pPr>
              <w:jc w:val="center"/>
            </w:pPr>
          </w:p>
        </w:tc>
        <w:tc>
          <w:tcPr>
            <w:tcW w:w="3390" w:type="pct"/>
          </w:tcPr>
          <w:p w14:paraId="057CE2C2" w14:textId="77777777" w:rsidR="00E029A7" w:rsidRPr="0009555B" w:rsidRDefault="00E029A7" w:rsidP="00622D26">
            <w:pPr>
              <w:jc w:val="center"/>
            </w:pPr>
          </w:p>
        </w:tc>
        <w:tc>
          <w:tcPr>
            <w:tcW w:w="405" w:type="pct"/>
          </w:tcPr>
          <w:p w14:paraId="2313D83D" w14:textId="77777777" w:rsidR="00E029A7" w:rsidRPr="0009555B" w:rsidRDefault="00E029A7" w:rsidP="00622D26">
            <w:pPr>
              <w:jc w:val="center"/>
            </w:pPr>
          </w:p>
        </w:tc>
        <w:tc>
          <w:tcPr>
            <w:tcW w:w="316" w:type="pct"/>
          </w:tcPr>
          <w:p w14:paraId="4B5B52A2" w14:textId="77777777" w:rsidR="00E029A7" w:rsidRPr="0009555B" w:rsidRDefault="00E029A7" w:rsidP="00622D26">
            <w:pPr>
              <w:jc w:val="center"/>
            </w:pPr>
          </w:p>
        </w:tc>
        <w:tc>
          <w:tcPr>
            <w:tcW w:w="427" w:type="pct"/>
          </w:tcPr>
          <w:p w14:paraId="097DECB8" w14:textId="77777777" w:rsidR="00E029A7" w:rsidRPr="0009555B" w:rsidRDefault="00E029A7" w:rsidP="00622D26">
            <w:pPr>
              <w:jc w:val="center"/>
            </w:pPr>
          </w:p>
        </w:tc>
      </w:tr>
      <w:tr w:rsidR="00E029A7" w:rsidRPr="0009555B" w14:paraId="49F59227" w14:textId="77777777" w:rsidTr="0009555B">
        <w:trPr>
          <w:trHeight w:val="397"/>
        </w:trPr>
        <w:tc>
          <w:tcPr>
            <w:tcW w:w="272" w:type="pct"/>
          </w:tcPr>
          <w:p w14:paraId="7072A9E4" w14:textId="77777777" w:rsidR="00E029A7" w:rsidRPr="0009555B" w:rsidRDefault="00E029A7" w:rsidP="00622D26">
            <w:pPr>
              <w:jc w:val="center"/>
            </w:pPr>
            <w:r w:rsidRPr="0009555B">
              <w:t>5.</w:t>
            </w:r>
          </w:p>
        </w:tc>
        <w:tc>
          <w:tcPr>
            <w:tcW w:w="189" w:type="pct"/>
          </w:tcPr>
          <w:p w14:paraId="79EC8E87" w14:textId="77777777" w:rsidR="00E029A7" w:rsidRPr="0009555B" w:rsidRDefault="00E029A7" w:rsidP="00622D26">
            <w:pPr>
              <w:jc w:val="center"/>
            </w:pPr>
            <w:r w:rsidRPr="0009555B">
              <w:t>a.</w:t>
            </w:r>
          </w:p>
        </w:tc>
        <w:tc>
          <w:tcPr>
            <w:tcW w:w="3390" w:type="pct"/>
          </w:tcPr>
          <w:p w14:paraId="0324D73E" w14:textId="77777777" w:rsidR="00E029A7" w:rsidRPr="0009555B" w:rsidRDefault="00E029A7" w:rsidP="00622D26">
            <w:pPr>
              <w:jc w:val="both"/>
            </w:pPr>
            <w:r w:rsidRPr="0009555B">
              <w:t xml:space="preserve">Describe in detail all the three types of canning processes. </w:t>
            </w:r>
          </w:p>
        </w:tc>
        <w:tc>
          <w:tcPr>
            <w:tcW w:w="405" w:type="pct"/>
          </w:tcPr>
          <w:p w14:paraId="3762254A" w14:textId="77777777" w:rsidR="00E029A7" w:rsidRPr="0009555B" w:rsidRDefault="00E029A7" w:rsidP="00622D26">
            <w:pPr>
              <w:jc w:val="center"/>
            </w:pPr>
            <w:r w:rsidRPr="0009555B">
              <w:t>CO5</w:t>
            </w:r>
          </w:p>
        </w:tc>
        <w:tc>
          <w:tcPr>
            <w:tcW w:w="316" w:type="pct"/>
          </w:tcPr>
          <w:p w14:paraId="4B3D5177" w14:textId="77777777" w:rsidR="00E029A7" w:rsidRPr="0009555B" w:rsidRDefault="00E029A7" w:rsidP="00622D26">
            <w:pPr>
              <w:jc w:val="center"/>
            </w:pPr>
            <w:r w:rsidRPr="0009555B">
              <w:t>R</w:t>
            </w:r>
          </w:p>
        </w:tc>
        <w:tc>
          <w:tcPr>
            <w:tcW w:w="427" w:type="pct"/>
          </w:tcPr>
          <w:p w14:paraId="0A6B1AF3" w14:textId="77777777" w:rsidR="00E029A7" w:rsidRPr="0009555B" w:rsidRDefault="00E029A7" w:rsidP="00622D26">
            <w:pPr>
              <w:jc w:val="center"/>
            </w:pPr>
            <w:r w:rsidRPr="0009555B">
              <w:t>10</w:t>
            </w:r>
          </w:p>
        </w:tc>
      </w:tr>
      <w:tr w:rsidR="00E029A7" w:rsidRPr="0009555B" w14:paraId="03C07A54" w14:textId="77777777" w:rsidTr="0009555B">
        <w:trPr>
          <w:trHeight w:val="397"/>
        </w:trPr>
        <w:tc>
          <w:tcPr>
            <w:tcW w:w="272" w:type="pct"/>
          </w:tcPr>
          <w:p w14:paraId="6CF4ACA5" w14:textId="77777777" w:rsidR="00E029A7" w:rsidRPr="0009555B" w:rsidRDefault="00E029A7" w:rsidP="00633D95"/>
        </w:tc>
        <w:tc>
          <w:tcPr>
            <w:tcW w:w="189" w:type="pct"/>
          </w:tcPr>
          <w:p w14:paraId="019024EA" w14:textId="77777777" w:rsidR="00E029A7" w:rsidRPr="0009555B" w:rsidRDefault="00E029A7" w:rsidP="00633D95">
            <w:pPr>
              <w:jc w:val="center"/>
            </w:pPr>
            <w:r w:rsidRPr="0009555B">
              <w:t>b.</w:t>
            </w:r>
          </w:p>
        </w:tc>
        <w:tc>
          <w:tcPr>
            <w:tcW w:w="3390" w:type="pct"/>
          </w:tcPr>
          <w:p w14:paraId="11E4D8F0" w14:textId="77777777" w:rsidR="00E029A7" w:rsidRPr="0009555B" w:rsidRDefault="00E029A7" w:rsidP="00633D95">
            <w:pPr>
              <w:jc w:val="both"/>
              <w:rPr>
                <w:bCs/>
              </w:rPr>
            </w:pPr>
            <w:r w:rsidRPr="0009555B">
              <w:t>Explain in detail about Modified Atmosphere Packaging.</w:t>
            </w:r>
          </w:p>
        </w:tc>
        <w:tc>
          <w:tcPr>
            <w:tcW w:w="405" w:type="pct"/>
          </w:tcPr>
          <w:p w14:paraId="13631DF2" w14:textId="77777777" w:rsidR="00E029A7" w:rsidRPr="0009555B" w:rsidRDefault="00E029A7" w:rsidP="00633D95">
            <w:pPr>
              <w:jc w:val="center"/>
            </w:pPr>
            <w:r w:rsidRPr="0009555B">
              <w:t>CO5</w:t>
            </w:r>
          </w:p>
        </w:tc>
        <w:tc>
          <w:tcPr>
            <w:tcW w:w="316" w:type="pct"/>
          </w:tcPr>
          <w:p w14:paraId="5C809914" w14:textId="77777777" w:rsidR="00E029A7" w:rsidRPr="0009555B" w:rsidRDefault="00E029A7" w:rsidP="00633D95">
            <w:pPr>
              <w:jc w:val="center"/>
            </w:pPr>
            <w:r w:rsidRPr="0009555B">
              <w:t>U</w:t>
            </w:r>
          </w:p>
        </w:tc>
        <w:tc>
          <w:tcPr>
            <w:tcW w:w="427" w:type="pct"/>
          </w:tcPr>
          <w:p w14:paraId="4C7D7363" w14:textId="77777777" w:rsidR="00E029A7" w:rsidRPr="0009555B" w:rsidRDefault="00E029A7" w:rsidP="00633D95">
            <w:pPr>
              <w:jc w:val="center"/>
            </w:pPr>
            <w:r w:rsidRPr="0009555B">
              <w:t>10</w:t>
            </w:r>
          </w:p>
        </w:tc>
      </w:tr>
      <w:tr w:rsidR="00E029A7" w:rsidRPr="0009555B" w14:paraId="16D11179" w14:textId="77777777" w:rsidTr="0009555B">
        <w:trPr>
          <w:trHeight w:val="397"/>
        </w:trPr>
        <w:tc>
          <w:tcPr>
            <w:tcW w:w="272" w:type="pct"/>
          </w:tcPr>
          <w:p w14:paraId="0A21A86F" w14:textId="77777777" w:rsidR="00E029A7" w:rsidRPr="0009555B" w:rsidRDefault="00E029A7" w:rsidP="00633D95">
            <w:pPr>
              <w:jc w:val="center"/>
            </w:pPr>
          </w:p>
        </w:tc>
        <w:tc>
          <w:tcPr>
            <w:tcW w:w="189" w:type="pct"/>
          </w:tcPr>
          <w:p w14:paraId="48475B7A" w14:textId="77777777" w:rsidR="00E029A7" w:rsidRPr="0009555B" w:rsidRDefault="00E029A7" w:rsidP="00633D95">
            <w:pPr>
              <w:jc w:val="center"/>
            </w:pPr>
          </w:p>
        </w:tc>
        <w:tc>
          <w:tcPr>
            <w:tcW w:w="3390" w:type="pct"/>
          </w:tcPr>
          <w:p w14:paraId="748D3727" w14:textId="77777777" w:rsidR="00E029A7" w:rsidRPr="0009555B" w:rsidRDefault="00E029A7" w:rsidP="00633D95">
            <w:pPr>
              <w:jc w:val="center"/>
            </w:pPr>
            <w:r w:rsidRPr="0009555B">
              <w:rPr>
                <w:b/>
                <w:bCs/>
              </w:rPr>
              <w:t>(OR)</w:t>
            </w:r>
          </w:p>
        </w:tc>
        <w:tc>
          <w:tcPr>
            <w:tcW w:w="405" w:type="pct"/>
          </w:tcPr>
          <w:p w14:paraId="6889B938" w14:textId="77777777" w:rsidR="00E029A7" w:rsidRPr="0009555B" w:rsidRDefault="00E029A7" w:rsidP="00633D95">
            <w:pPr>
              <w:jc w:val="center"/>
            </w:pPr>
          </w:p>
        </w:tc>
        <w:tc>
          <w:tcPr>
            <w:tcW w:w="316" w:type="pct"/>
          </w:tcPr>
          <w:p w14:paraId="06938279" w14:textId="77777777" w:rsidR="00E029A7" w:rsidRPr="0009555B" w:rsidRDefault="00E029A7" w:rsidP="00633D95">
            <w:pPr>
              <w:jc w:val="center"/>
            </w:pPr>
          </w:p>
        </w:tc>
        <w:tc>
          <w:tcPr>
            <w:tcW w:w="427" w:type="pct"/>
          </w:tcPr>
          <w:p w14:paraId="6401095D" w14:textId="77777777" w:rsidR="00E029A7" w:rsidRPr="0009555B" w:rsidRDefault="00E029A7" w:rsidP="00633D95">
            <w:pPr>
              <w:jc w:val="center"/>
            </w:pPr>
          </w:p>
        </w:tc>
      </w:tr>
      <w:tr w:rsidR="00E029A7" w:rsidRPr="0009555B" w14:paraId="5AE052EC" w14:textId="77777777" w:rsidTr="0009555B">
        <w:trPr>
          <w:trHeight w:val="397"/>
        </w:trPr>
        <w:tc>
          <w:tcPr>
            <w:tcW w:w="272" w:type="pct"/>
          </w:tcPr>
          <w:p w14:paraId="6D981CE1" w14:textId="77777777" w:rsidR="00E029A7" w:rsidRPr="0009555B" w:rsidRDefault="00E029A7" w:rsidP="00633D95">
            <w:pPr>
              <w:jc w:val="center"/>
            </w:pPr>
            <w:r w:rsidRPr="0009555B">
              <w:t>6.</w:t>
            </w:r>
          </w:p>
        </w:tc>
        <w:tc>
          <w:tcPr>
            <w:tcW w:w="189" w:type="pct"/>
          </w:tcPr>
          <w:p w14:paraId="7F98E057" w14:textId="77777777" w:rsidR="00E029A7" w:rsidRPr="0009555B" w:rsidRDefault="00E029A7" w:rsidP="00633D95">
            <w:pPr>
              <w:jc w:val="center"/>
            </w:pPr>
            <w:r w:rsidRPr="0009555B">
              <w:t>a.</w:t>
            </w:r>
          </w:p>
        </w:tc>
        <w:tc>
          <w:tcPr>
            <w:tcW w:w="3390" w:type="pct"/>
          </w:tcPr>
          <w:p w14:paraId="26E36C82" w14:textId="77777777" w:rsidR="00E029A7" w:rsidRPr="0009555B" w:rsidRDefault="00E029A7" w:rsidP="00633D95">
            <w:pPr>
              <w:jc w:val="both"/>
            </w:pPr>
            <w:r w:rsidRPr="0009555B">
              <w:t xml:space="preserve">Enlist and explain factors responsible considered during the Evaporation of fruit pulps. </w:t>
            </w:r>
          </w:p>
        </w:tc>
        <w:tc>
          <w:tcPr>
            <w:tcW w:w="405" w:type="pct"/>
          </w:tcPr>
          <w:p w14:paraId="7DC67749" w14:textId="77777777" w:rsidR="00E029A7" w:rsidRPr="0009555B" w:rsidRDefault="00E029A7" w:rsidP="00633D95">
            <w:pPr>
              <w:jc w:val="center"/>
            </w:pPr>
            <w:r w:rsidRPr="0009555B">
              <w:t>CO2</w:t>
            </w:r>
          </w:p>
        </w:tc>
        <w:tc>
          <w:tcPr>
            <w:tcW w:w="316" w:type="pct"/>
          </w:tcPr>
          <w:p w14:paraId="41DB3756" w14:textId="77777777" w:rsidR="00E029A7" w:rsidRPr="0009555B" w:rsidRDefault="00E029A7" w:rsidP="00633D95">
            <w:pPr>
              <w:jc w:val="center"/>
            </w:pPr>
            <w:r w:rsidRPr="0009555B">
              <w:t>R</w:t>
            </w:r>
          </w:p>
        </w:tc>
        <w:tc>
          <w:tcPr>
            <w:tcW w:w="427" w:type="pct"/>
          </w:tcPr>
          <w:p w14:paraId="11E6B5FD" w14:textId="77777777" w:rsidR="00E029A7" w:rsidRPr="0009555B" w:rsidRDefault="00E029A7" w:rsidP="00633D95">
            <w:pPr>
              <w:jc w:val="center"/>
            </w:pPr>
            <w:r w:rsidRPr="0009555B">
              <w:t>10</w:t>
            </w:r>
          </w:p>
        </w:tc>
      </w:tr>
      <w:tr w:rsidR="00E029A7" w:rsidRPr="0009555B" w14:paraId="3B9A1F4B" w14:textId="77777777" w:rsidTr="0009555B">
        <w:trPr>
          <w:trHeight w:val="397"/>
        </w:trPr>
        <w:tc>
          <w:tcPr>
            <w:tcW w:w="272" w:type="pct"/>
          </w:tcPr>
          <w:p w14:paraId="6ADA016C" w14:textId="77777777" w:rsidR="00E029A7" w:rsidRPr="0009555B" w:rsidRDefault="00E029A7" w:rsidP="00633D95">
            <w:pPr>
              <w:jc w:val="center"/>
            </w:pPr>
          </w:p>
        </w:tc>
        <w:tc>
          <w:tcPr>
            <w:tcW w:w="189" w:type="pct"/>
          </w:tcPr>
          <w:p w14:paraId="48757655" w14:textId="77777777" w:rsidR="00E029A7" w:rsidRPr="0009555B" w:rsidRDefault="00E029A7" w:rsidP="00633D95">
            <w:pPr>
              <w:jc w:val="center"/>
            </w:pPr>
            <w:r w:rsidRPr="0009555B">
              <w:t>b.</w:t>
            </w:r>
          </w:p>
        </w:tc>
        <w:tc>
          <w:tcPr>
            <w:tcW w:w="3390" w:type="pct"/>
          </w:tcPr>
          <w:p w14:paraId="5D497C82" w14:textId="77777777" w:rsidR="00E029A7" w:rsidRPr="0009555B" w:rsidRDefault="00E029A7" w:rsidP="00633D95">
            <w:pPr>
              <w:jc w:val="both"/>
              <w:rPr>
                <w:bCs/>
              </w:rPr>
            </w:pPr>
            <w:r w:rsidRPr="0009555B">
              <w:t xml:space="preserve">Describe concentration using membranes for fruit juices. </w:t>
            </w:r>
          </w:p>
        </w:tc>
        <w:tc>
          <w:tcPr>
            <w:tcW w:w="405" w:type="pct"/>
          </w:tcPr>
          <w:p w14:paraId="673A7B10" w14:textId="77777777" w:rsidR="00E029A7" w:rsidRPr="0009555B" w:rsidRDefault="00E029A7" w:rsidP="00633D95">
            <w:pPr>
              <w:jc w:val="center"/>
            </w:pPr>
            <w:r w:rsidRPr="0009555B">
              <w:t>CO1</w:t>
            </w:r>
          </w:p>
        </w:tc>
        <w:tc>
          <w:tcPr>
            <w:tcW w:w="316" w:type="pct"/>
          </w:tcPr>
          <w:p w14:paraId="49900DF9" w14:textId="77777777" w:rsidR="00E029A7" w:rsidRPr="0009555B" w:rsidRDefault="00E029A7" w:rsidP="00633D95">
            <w:pPr>
              <w:jc w:val="center"/>
            </w:pPr>
            <w:r w:rsidRPr="0009555B">
              <w:t>U</w:t>
            </w:r>
          </w:p>
        </w:tc>
        <w:tc>
          <w:tcPr>
            <w:tcW w:w="427" w:type="pct"/>
          </w:tcPr>
          <w:p w14:paraId="3674D848" w14:textId="77777777" w:rsidR="00E029A7" w:rsidRPr="0009555B" w:rsidRDefault="00E029A7" w:rsidP="00633D95">
            <w:pPr>
              <w:jc w:val="center"/>
            </w:pPr>
            <w:r w:rsidRPr="0009555B">
              <w:t>10</w:t>
            </w:r>
          </w:p>
        </w:tc>
      </w:tr>
      <w:tr w:rsidR="00E029A7" w:rsidRPr="0009555B" w14:paraId="77B04CFA" w14:textId="77777777" w:rsidTr="0009555B">
        <w:trPr>
          <w:trHeight w:val="397"/>
        </w:trPr>
        <w:tc>
          <w:tcPr>
            <w:tcW w:w="272" w:type="pct"/>
          </w:tcPr>
          <w:p w14:paraId="22AF519F" w14:textId="77777777" w:rsidR="00E029A7" w:rsidRPr="0009555B" w:rsidRDefault="00E029A7" w:rsidP="00633D95">
            <w:pPr>
              <w:jc w:val="center"/>
            </w:pPr>
          </w:p>
        </w:tc>
        <w:tc>
          <w:tcPr>
            <w:tcW w:w="189" w:type="pct"/>
          </w:tcPr>
          <w:p w14:paraId="3ADAFE47" w14:textId="77777777" w:rsidR="00E029A7" w:rsidRPr="0009555B" w:rsidRDefault="00E029A7" w:rsidP="00633D95">
            <w:pPr>
              <w:jc w:val="center"/>
            </w:pPr>
          </w:p>
        </w:tc>
        <w:tc>
          <w:tcPr>
            <w:tcW w:w="3390" w:type="pct"/>
          </w:tcPr>
          <w:p w14:paraId="7E59C880" w14:textId="77777777" w:rsidR="00E029A7" w:rsidRPr="0009555B" w:rsidRDefault="00E029A7" w:rsidP="00633D95">
            <w:pPr>
              <w:jc w:val="center"/>
            </w:pPr>
          </w:p>
        </w:tc>
        <w:tc>
          <w:tcPr>
            <w:tcW w:w="405" w:type="pct"/>
          </w:tcPr>
          <w:p w14:paraId="556DC71E" w14:textId="77777777" w:rsidR="00E029A7" w:rsidRPr="0009555B" w:rsidRDefault="00E029A7" w:rsidP="00633D95">
            <w:pPr>
              <w:jc w:val="center"/>
            </w:pPr>
          </w:p>
        </w:tc>
        <w:tc>
          <w:tcPr>
            <w:tcW w:w="316" w:type="pct"/>
          </w:tcPr>
          <w:p w14:paraId="6F7CA409" w14:textId="77777777" w:rsidR="00E029A7" w:rsidRPr="0009555B" w:rsidRDefault="00E029A7" w:rsidP="00633D95">
            <w:pPr>
              <w:jc w:val="center"/>
            </w:pPr>
          </w:p>
        </w:tc>
        <w:tc>
          <w:tcPr>
            <w:tcW w:w="427" w:type="pct"/>
          </w:tcPr>
          <w:p w14:paraId="1BADDAD1" w14:textId="77777777" w:rsidR="00E029A7" w:rsidRPr="0009555B" w:rsidRDefault="00E029A7" w:rsidP="00633D95">
            <w:pPr>
              <w:jc w:val="center"/>
            </w:pPr>
          </w:p>
        </w:tc>
      </w:tr>
      <w:tr w:rsidR="00E029A7" w:rsidRPr="0009555B" w14:paraId="416C9186" w14:textId="77777777" w:rsidTr="0009555B">
        <w:trPr>
          <w:trHeight w:val="397"/>
        </w:trPr>
        <w:tc>
          <w:tcPr>
            <w:tcW w:w="272" w:type="pct"/>
          </w:tcPr>
          <w:p w14:paraId="418616D8" w14:textId="77777777" w:rsidR="00E029A7" w:rsidRPr="0009555B" w:rsidRDefault="00E029A7" w:rsidP="00633D95">
            <w:pPr>
              <w:jc w:val="center"/>
            </w:pPr>
            <w:r w:rsidRPr="0009555B">
              <w:t>7.</w:t>
            </w:r>
          </w:p>
        </w:tc>
        <w:tc>
          <w:tcPr>
            <w:tcW w:w="189" w:type="pct"/>
          </w:tcPr>
          <w:p w14:paraId="50273868" w14:textId="77777777" w:rsidR="00E029A7" w:rsidRPr="0009555B" w:rsidRDefault="00E029A7" w:rsidP="00633D95">
            <w:pPr>
              <w:jc w:val="center"/>
            </w:pPr>
            <w:r w:rsidRPr="0009555B">
              <w:t>a.</w:t>
            </w:r>
          </w:p>
        </w:tc>
        <w:tc>
          <w:tcPr>
            <w:tcW w:w="3390" w:type="pct"/>
          </w:tcPr>
          <w:p w14:paraId="0BABC2C1" w14:textId="77777777" w:rsidR="00E029A7" w:rsidRPr="0009555B" w:rsidRDefault="00E029A7" w:rsidP="00633D95">
            <w:r w:rsidRPr="0009555B">
              <w:t>Explain pickling process and enlist the defects occurring in pickles.</w:t>
            </w:r>
          </w:p>
        </w:tc>
        <w:tc>
          <w:tcPr>
            <w:tcW w:w="405" w:type="pct"/>
          </w:tcPr>
          <w:p w14:paraId="575B18D7" w14:textId="77777777" w:rsidR="00E029A7" w:rsidRPr="0009555B" w:rsidRDefault="00E029A7" w:rsidP="00633D95">
            <w:pPr>
              <w:jc w:val="center"/>
            </w:pPr>
            <w:r w:rsidRPr="0009555B">
              <w:t>CO4</w:t>
            </w:r>
          </w:p>
        </w:tc>
        <w:tc>
          <w:tcPr>
            <w:tcW w:w="316" w:type="pct"/>
          </w:tcPr>
          <w:p w14:paraId="5CD4C8D2" w14:textId="77777777" w:rsidR="00E029A7" w:rsidRPr="0009555B" w:rsidRDefault="00E029A7" w:rsidP="00633D95">
            <w:pPr>
              <w:jc w:val="center"/>
            </w:pPr>
            <w:r w:rsidRPr="0009555B">
              <w:t>R</w:t>
            </w:r>
          </w:p>
        </w:tc>
        <w:tc>
          <w:tcPr>
            <w:tcW w:w="427" w:type="pct"/>
          </w:tcPr>
          <w:p w14:paraId="6A28FC86" w14:textId="77777777" w:rsidR="00E029A7" w:rsidRPr="0009555B" w:rsidRDefault="00E029A7" w:rsidP="00633D95">
            <w:pPr>
              <w:jc w:val="center"/>
            </w:pPr>
            <w:r w:rsidRPr="0009555B">
              <w:t>10</w:t>
            </w:r>
          </w:p>
        </w:tc>
      </w:tr>
      <w:tr w:rsidR="00E029A7" w:rsidRPr="0009555B" w14:paraId="44F1A4B5" w14:textId="77777777" w:rsidTr="0009555B">
        <w:trPr>
          <w:trHeight w:val="397"/>
        </w:trPr>
        <w:tc>
          <w:tcPr>
            <w:tcW w:w="272" w:type="pct"/>
          </w:tcPr>
          <w:p w14:paraId="7D178A48" w14:textId="77777777" w:rsidR="00E029A7" w:rsidRPr="0009555B" w:rsidRDefault="00E029A7" w:rsidP="00633D95">
            <w:pPr>
              <w:jc w:val="center"/>
            </w:pPr>
          </w:p>
        </w:tc>
        <w:tc>
          <w:tcPr>
            <w:tcW w:w="189" w:type="pct"/>
          </w:tcPr>
          <w:p w14:paraId="0B20ECBD" w14:textId="77777777" w:rsidR="00E029A7" w:rsidRPr="0009555B" w:rsidRDefault="00E029A7" w:rsidP="00633D95">
            <w:pPr>
              <w:jc w:val="center"/>
            </w:pPr>
            <w:r w:rsidRPr="0009555B">
              <w:t>b.</w:t>
            </w:r>
          </w:p>
        </w:tc>
        <w:tc>
          <w:tcPr>
            <w:tcW w:w="3390" w:type="pct"/>
          </w:tcPr>
          <w:p w14:paraId="0926B673" w14:textId="77777777" w:rsidR="00E029A7" w:rsidRPr="0009555B" w:rsidRDefault="00E029A7" w:rsidP="00633D95">
            <w:pPr>
              <w:jc w:val="both"/>
              <w:rPr>
                <w:bCs/>
              </w:rPr>
            </w:pPr>
            <w:r w:rsidRPr="0009555B">
              <w:rPr>
                <w:bCs/>
              </w:rPr>
              <w:t xml:space="preserve">Draw the technological processing flowchart for the RTS production and give FSSAI specifications. </w:t>
            </w:r>
          </w:p>
        </w:tc>
        <w:tc>
          <w:tcPr>
            <w:tcW w:w="405" w:type="pct"/>
          </w:tcPr>
          <w:p w14:paraId="2D321E90" w14:textId="77777777" w:rsidR="00E029A7" w:rsidRPr="0009555B" w:rsidRDefault="00E029A7" w:rsidP="00633D95">
            <w:pPr>
              <w:jc w:val="center"/>
            </w:pPr>
            <w:r w:rsidRPr="0009555B">
              <w:t>CO4</w:t>
            </w:r>
          </w:p>
        </w:tc>
        <w:tc>
          <w:tcPr>
            <w:tcW w:w="316" w:type="pct"/>
          </w:tcPr>
          <w:p w14:paraId="76CB4A68" w14:textId="77777777" w:rsidR="00E029A7" w:rsidRPr="0009555B" w:rsidRDefault="00E029A7" w:rsidP="00633D95">
            <w:pPr>
              <w:jc w:val="center"/>
            </w:pPr>
            <w:r w:rsidRPr="0009555B">
              <w:t>U</w:t>
            </w:r>
          </w:p>
        </w:tc>
        <w:tc>
          <w:tcPr>
            <w:tcW w:w="427" w:type="pct"/>
          </w:tcPr>
          <w:p w14:paraId="6FF27EA6" w14:textId="77777777" w:rsidR="00E029A7" w:rsidRPr="0009555B" w:rsidRDefault="00E029A7" w:rsidP="00633D95">
            <w:pPr>
              <w:jc w:val="center"/>
            </w:pPr>
            <w:r w:rsidRPr="0009555B">
              <w:t>10</w:t>
            </w:r>
          </w:p>
        </w:tc>
      </w:tr>
      <w:tr w:rsidR="00E029A7" w:rsidRPr="0009555B" w14:paraId="18C17E13" w14:textId="77777777" w:rsidTr="0009555B">
        <w:trPr>
          <w:trHeight w:val="397"/>
        </w:trPr>
        <w:tc>
          <w:tcPr>
            <w:tcW w:w="272" w:type="pct"/>
          </w:tcPr>
          <w:p w14:paraId="05489E15" w14:textId="77777777" w:rsidR="00E029A7" w:rsidRPr="0009555B" w:rsidRDefault="00E029A7" w:rsidP="00633D95">
            <w:pPr>
              <w:jc w:val="center"/>
            </w:pPr>
          </w:p>
        </w:tc>
        <w:tc>
          <w:tcPr>
            <w:tcW w:w="189" w:type="pct"/>
          </w:tcPr>
          <w:p w14:paraId="4DE53570" w14:textId="77777777" w:rsidR="00E029A7" w:rsidRPr="0009555B" w:rsidRDefault="00E029A7" w:rsidP="00633D95">
            <w:pPr>
              <w:jc w:val="center"/>
            </w:pPr>
          </w:p>
        </w:tc>
        <w:tc>
          <w:tcPr>
            <w:tcW w:w="3390" w:type="pct"/>
          </w:tcPr>
          <w:p w14:paraId="6D3FF129" w14:textId="77777777" w:rsidR="00E029A7" w:rsidRPr="0009555B" w:rsidRDefault="00E029A7" w:rsidP="00633D95">
            <w:pPr>
              <w:jc w:val="center"/>
              <w:rPr>
                <w:bCs/>
              </w:rPr>
            </w:pPr>
            <w:r w:rsidRPr="0009555B">
              <w:rPr>
                <w:b/>
                <w:bCs/>
              </w:rPr>
              <w:t>(OR)</w:t>
            </w:r>
          </w:p>
        </w:tc>
        <w:tc>
          <w:tcPr>
            <w:tcW w:w="405" w:type="pct"/>
          </w:tcPr>
          <w:p w14:paraId="4913AC2D" w14:textId="77777777" w:rsidR="00E029A7" w:rsidRPr="0009555B" w:rsidRDefault="00E029A7" w:rsidP="00633D95">
            <w:pPr>
              <w:jc w:val="center"/>
            </w:pPr>
          </w:p>
        </w:tc>
        <w:tc>
          <w:tcPr>
            <w:tcW w:w="316" w:type="pct"/>
          </w:tcPr>
          <w:p w14:paraId="12C124F9" w14:textId="77777777" w:rsidR="00E029A7" w:rsidRPr="0009555B" w:rsidRDefault="00E029A7" w:rsidP="00633D95">
            <w:pPr>
              <w:jc w:val="center"/>
            </w:pPr>
          </w:p>
        </w:tc>
        <w:tc>
          <w:tcPr>
            <w:tcW w:w="427" w:type="pct"/>
          </w:tcPr>
          <w:p w14:paraId="16B42A25" w14:textId="77777777" w:rsidR="00E029A7" w:rsidRPr="0009555B" w:rsidRDefault="00E029A7" w:rsidP="00633D95">
            <w:pPr>
              <w:jc w:val="center"/>
            </w:pPr>
          </w:p>
        </w:tc>
      </w:tr>
      <w:tr w:rsidR="00E029A7" w:rsidRPr="0009555B" w14:paraId="0CC49AAF" w14:textId="77777777" w:rsidTr="0009555B">
        <w:trPr>
          <w:trHeight w:val="397"/>
        </w:trPr>
        <w:tc>
          <w:tcPr>
            <w:tcW w:w="272" w:type="pct"/>
          </w:tcPr>
          <w:p w14:paraId="520E4DF5" w14:textId="77777777" w:rsidR="00E029A7" w:rsidRPr="0009555B" w:rsidRDefault="00E029A7" w:rsidP="00633D95">
            <w:pPr>
              <w:jc w:val="center"/>
            </w:pPr>
            <w:r w:rsidRPr="0009555B">
              <w:t>8.</w:t>
            </w:r>
          </w:p>
        </w:tc>
        <w:tc>
          <w:tcPr>
            <w:tcW w:w="189" w:type="pct"/>
          </w:tcPr>
          <w:p w14:paraId="09D18C8B" w14:textId="77777777" w:rsidR="00E029A7" w:rsidRPr="0009555B" w:rsidRDefault="00E029A7" w:rsidP="00633D95">
            <w:pPr>
              <w:jc w:val="center"/>
            </w:pPr>
            <w:r w:rsidRPr="0009555B">
              <w:t>a.</w:t>
            </w:r>
          </w:p>
        </w:tc>
        <w:tc>
          <w:tcPr>
            <w:tcW w:w="3390" w:type="pct"/>
          </w:tcPr>
          <w:p w14:paraId="4709707C" w14:textId="77777777" w:rsidR="00E029A7" w:rsidRPr="0009555B" w:rsidRDefault="00E029A7" w:rsidP="004658CA">
            <w:pPr>
              <w:jc w:val="both"/>
              <w:rPr>
                <w:bCs/>
              </w:rPr>
            </w:pPr>
            <w:r w:rsidRPr="0009555B">
              <w:t>Explain the canning process for baby corn in detail along with</w:t>
            </w:r>
            <w:r>
              <w:t xml:space="preserve"> </w:t>
            </w:r>
            <w:r w:rsidRPr="0009555B">
              <w:t>processing flowchart.</w:t>
            </w:r>
          </w:p>
        </w:tc>
        <w:tc>
          <w:tcPr>
            <w:tcW w:w="405" w:type="pct"/>
          </w:tcPr>
          <w:p w14:paraId="502D2388" w14:textId="77777777" w:rsidR="00E029A7" w:rsidRPr="0009555B" w:rsidRDefault="00E029A7" w:rsidP="00633D95">
            <w:pPr>
              <w:jc w:val="center"/>
            </w:pPr>
            <w:r w:rsidRPr="0009555B">
              <w:t>CO6</w:t>
            </w:r>
          </w:p>
        </w:tc>
        <w:tc>
          <w:tcPr>
            <w:tcW w:w="316" w:type="pct"/>
          </w:tcPr>
          <w:p w14:paraId="6EB8F41E" w14:textId="77777777" w:rsidR="00E029A7" w:rsidRPr="0009555B" w:rsidRDefault="00E029A7" w:rsidP="00633D95">
            <w:pPr>
              <w:jc w:val="center"/>
            </w:pPr>
            <w:r w:rsidRPr="0009555B">
              <w:t>U</w:t>
            </w:r>
          </w:p>
        </w:tc>
        <w:tc>
          <w:tcPr>
            <w:tcW w:w="427" w:type="pct"/>
          </w:tcPr>
          <w:p w14:paraId="487A0953" w14:textId="77777777" w:rsidR="00E029A7" w:rsidRPr="0009555B" w:rsidRDefault="00E029A7" w:rsidP="00633D95">
            <w:pPr>
              <w:jc w:val="center"/>
            </w:pPr>
            <w:r w:rsidRPr="0009555B">
              <w:t>10</w:t>
            </w:r>
          </w:p>
        </w:tc>
      </w:tr>
      <w:tr w:rsidR="00E029A7" w:rsidRPr="0009555B" w14:paraId="7F5E819D" w14:textId="77777777" w:rsidTr="0009555B">
        <w:trPr>
          <w:trHeight w:val="397"/>
        </w:trPr>
        <w:tc>
          <w:tcPr>
            <w:tcW w:w="272" w:type="pct"/>
          </w:tcPr>
          <w:p w14:paraId="6D6EE3C5" w14:textId="77777777" w:rsidR="00E029A7" w:rsidRPr="0009555B" w:rsidRDefault="00E029A7" w:rsidP="00633D95">
            <w:pPr>
              <w:jc w:val="center"/>
            </w:pPr>
          </w:p>
        </w:tc>
        <w:tc>
          <w:tcPr>
            <w:tcW w:w="189" w:type="pct"/>
          </w:tcPr>
          <w:p w14:paraId="5224DF3F" w14:textId="77777777" w:rsidR="00E029A7" w:rsidRPr="0009555B" w:rsidRDefault="00E029A7" w:rsidP="00633D95">
            <w:pPr>
              <w:jc w:val="center"/>
            </w:pPr>
            <w:r w:rsidRPr="0009555B">
              <w:t>b.</w:t>
            </w:r>
          </w:p>
        </w:tc>
        <w:tc>
          <w:tcPr>
            <w:tcW w:w="3390" w:type="pct"/>
          </w:tcPr>
          <w:p w14:paraId="6B955644" w14:textId="77777777" w:rsidR="00E029A7" w:rsidRPr="0009555B" w:rsidRDefault="00E029A7" w:rsidP="00633D95">
            <w:pPr>
              <w:jc w:val="both"/>
              <w:rPr>
                <w:bCs/>
              </w:rPr>
            </w:pPr>
            <w:r w:rsidRPr="0009555B">
              <w:t>Enlist all the factors on which pre-cooling of fruits and vegetables depend. By which the post-harvest losses can be minimized.</w:t>
            </w:r>
          </w:p>
        </w:tc>
        <w:tc>
          <w:tcPr>
            <w:tcW w:w="405" w:type="pct"/>
          </w:tcPr>
          <w:p w14:paraId="5B1B5B7F" w14:textId="77777777" w:rsidR="00E029A7" w:rsidRPr="0009555B" w:rsidRDefault="00E029A7" w:rsidP="00633D95">
            <w:pPr>
              <w:jc w:val="center"/>
            </w:pPr>
            <w:r w:rsidRPr="0009555B">
              <w:t>CO1</w:t>
            </w:r>
          </w:p>
        </w:tc>
        <w:tc>
          <w:tcPr>
            <w:tcW w:w="316" w:type="pct"/>
          </w:tcPr>
          <w:p w14:paraId="43920D73" w14:textId="77777777" w:rsidR="00E029A7" w:rsidRPr="0009555B" w:rsidRDefault="00E029A7" w:rsidP="00633D95">
            <w:pPr>
              <w:jc w:val="center"/>
            </w:pPr>
            <w:r w:rsidRPr="0009555B">
              <w:t>An</w:t>
            </w:r>
          </w:p>
        </w:tc>
        <w:tc>
          <w:tcPr>
            <w:tcW w:w="427" w:type="pct"/>
          </w:tcPr>
          <w:p w14:paraId="551AC759" w14:textId="77777777" w:rsidR="00E029A7" w:rsidRPr="0009555B" w:rsidRDefault="00E029A7" w:rsidP="00633D95">
            <w:pPr>
              <w:jc w:val="center"/>
            </w:pPr>
            <w:r w:rsidRPr="0009555B">
              <w:t>10</w:t>
            </w:r>
          </w:p>
        </w:tc>
      </w:tr>
      <w:tr w:rsidR="00E029A7" w:rsidRPr="0009555B" w14:paraId="5426F4E6" w14:textId="77777777" w:rsidTr="0009555B">
        <w:trPr>
          <w:trHeight w:val="552"/>
        </w:trPr>
        <w:tc>
          <w:tcPr>
            <w:tcW w:w="5000" w:type="pct"/>
            <w:gridSpan w:val="6"/>
            <w:vAlign w:val="center"/>
          </w:tcPr>
          <w:p w14:paraId="679F4D88" w14:textId="77777777" w:rsidR="00E029A7" w:rsidRPr="00C35F8C" w:rsidRDefault="00E029A7" w:rsidP="0009555B">
            <w:pPr>
              <w:contextualSpacing/>
              <w:jc w:val="center"/>
              <w:rPr>
                <w:b/>
                <w:u w:val="single"/>
              </w:rPr>
            </w:pPr>
            <w:r w:rsidRPr="00C35F8C">
              <w:rPr>
                <w:b/>
                <w:u w:val="single"/>
              </w:rPr>
              <w:t xml:space="preserve">PART – B (1 X 20 = 20 MARKS) </w:t>
            </w:r>
          </w:p>
          <w:p w14:paraId="656E5104" w14:textId="77777777" w:rsidR="00E029A7" w:rsidRPr="0009555B" w:rsidRDefault="00E029A7" w:rsidP="0009555B">
            <w:pPr>
              <w:jc w:val="center"/>
            </w:pPr>
            <w:r w:rsidRPr="00C35F8C">
              <w:rPr>
                <w:b/>
                <w:bCs/>
              </w:rPr>
              <w:t>(Compulsory Question)</w:t>
            </w:r>
          </w:p>
        </w:tc>
      </w:tr>
      <w:tr w:rsidR="00E029A7" w:rsidRPr="0009555B" w14:paraId="0AAE7A6A" w14:textId="77777777" w:rsidTr="0009555B">
        <w:trPr>
          <w:trHeight w:val="397"/>
        </w:trPr>
        <w:tc>
          <w:tcPr>
            <w:tcW w:w="272" w:type="pct"/>
          </w:tcPr>
          <w:p w14:paraId="758DEB5A" w14:textId="77777777" w:rsidR="00E029A7" w:rsidRPr="0009555B" w:rsidRDefault="00E029A7" w:rsidP="00633D95">
            <w:pPr>
              <w:jc w:val="center"/>
            </w:pPr>
            <w:r w:rsidRPr="0009555B">
              <w:t>9.</w:t>
            </w:r>
          </w:p>
        </w:tc>
        <w:tc>
          <w:tcPr>
            <w:tcW w:w="189" w:type="pct"/>
          </w:tcPr>
          <w:p w14:paraId="608AC6B1" w14:textId="77777777" w:rsidR="00E029A7" w:rsidRPr="0009555B" w:rsidRDefault="00E029A7" w:rsidP="00633D95">
            <w:pPr>
              <w:jc w:val="center"/>
            </w:pPr>
          </w:p>
        </w:tc>
        <w:tc>
          <w:tcPr>
            <w:tcW w:w="3390" w:type="pct"/>
          </w:tcPr>
          <w:p w14:paraId="46F55CD3" w14:textId="77777777" w:rsidR="00E029A7" w:rsidRPr="0009555B" w:rsidRDefault="00E029A7" w:rsidP="00633D95">
            <w:pPr>
              <w:jc w:val="both"/>
            </w:pPr>
            <w:r>
              <w:t>Describe the t</w:t>
            </w:r>
            <w:r w:rsidRPr="0009555B">
              <w:t xml:space="preserve">echnological flow chart for the production of Jelly. And note the defects and remedies while processing the Jelly. </w:t>
            </w:r>
          </w:p>
        </w:tc>
        <w:tc>
          <w:tcPr>
            <w:tcW w:w="405" w:type="pct"/>
          </w:tcPr>
          <w:p w14:paraId="4DF6F367" w14:textId="77777777" w:rsidR="00E029A7" w:rsidRPr="0009555B" w:rsidRDefault="00E029A7" w:rsidP="00633D95">
            <w:pPr>
              <w:jc w:val="center"/>
            </w:pPr>
            <w:r w:rsidRPr="0009555B">
              <w:t>CO6</w:t>
            </w:r>
          </w:p>
        </w:tc>
        <w:tc>
          <w:tcPr>
            <w:tcW w:w="316" w:type="pct"/>
          </w:tcPr>
          <w:p w14:paraId="15E48DB6" w14:textId="77777777" w:rsidR="00E029A7" w:rsidRPr="0009555B" w:rsidRDefault="00E029A7" w:rsidP="00633D95">
            <w:pPr>
              <w:jc w:val="center"/>
            </w:pPr>
            <w:r w:rsidRPr="0009555B">
              <w:t>R</w:t>
            </w:r>
          </w:p>
        </w:tc>
        <w:tc>
          <w:tcPr>
            <w:tcW w:w="427" w:type="pct"/>
          </w:tcPr>
          <w:p w14:paraId="7C1D4A0B" w14:textId="77777777" w:rsidR="00E029A7" w:rsidRPr="0009555B" w:rsidRDefault="00E029A7" w:rsidP="00633D95">
            <w:pPr>
              <w:jc w:val="center"/>
            </w:pPr>
            <w:r w:rsidRPr="0009555B">
              <w:t>20</w:t>
            </w:r>
          </w:p>
        </w:tc>
      </w:tr>
    </w:tbl>
    <w:p w14:paraId="629AF611" w14:textId="77777777" w:rsidR="00E029A7" w:rsidRPr="0009555B" w:rsidRDefault="00E029A7" w:rsidP="00856324">
      <w:r>
        <w:t>CO – COURSE OUTCOME</w:t>
      </w:r>
      <w:r>
        <w:tab/>
      </w:r>
      <w:r>
        <w:tab/>
      </w:r>
      <w:r>
        <w:tab/>
        <w:t>BL – BLOOMS’ LEVEL</w:t>
      </w:r>
    </w:p>
    <w:p w14:paraId="6DDEE7E7" w14:textId="77777777" w:rsidR="00E029A7" w:rsidRPr="0009555B" w:rsidRDefault="00E029A7" w:rsidP="00856324"/>
    <w:tbl>
      <w:tblPr>
        <w:tblStyle w:val="TableGrid"/>
        <w:tblW w:w="10485" w:type="dxa"/>
        <w:tblLook w:val="04A0" w:firstRow="1" w:lastRow="0" w:firstColumn="1" w:lastColumn="0" w:noHBand="0" w:noVBand="1"/>
      </w:tblPr>
      <w:tblGrid>
        <w:gridCol w:w="675"/>
        <w:gridCol w:w="9810"/>
      </w:tblGrid>
      <w:tr w:rsidR="00E029A7" w:rsidRPr="0009555B" w14:paraId="6FC320AC" w14:textId="77777777" w:rsidTr="0009555B">
        <w:tc>
          <w:tcPr>
            <w:tcW w:w="675" w:type="dxa"/>
          </w:tcPr>
          <w:p w14:paraId="1B73812E" w14:textId="77777777" w:rsidR="00E029A7" w:rsidRPr="0009555B" w:rsidRDefault="00E029A7" w:rsidP="005D4A17"/>
        </w:tc>
        <w:tc>
          <w:tcPr>
            <w:tcW w:w="9810" w:type="dxa"/>
          </w:tcPr>
          <w:p w14:paraId="392F89B8" w14:textId="77777777" w:rsidR="00E029A7" w:rsidRPr="0009555B" w:rsidRDefault="00E029A7" w:rsidP="005D4A17">
            <w:pPr>
              <w:jc w:val="center"/>
              <w:rPr>
                <w:b/>
              </w:rPr>
            </w:pPr>
            <w:r w:rsidRPr="0009555B">
              <w:rPr>
                <w:b/>
              </w:rPr>
              <w:t>COURSE OUTCOMES</w:t>
            </w:r>
          </w:p>
        </w:tc>
      </w:tr>
      <w:tr w:rsidR="00E029A7" w:rsidRPr="0009555B" w14:paraId="3E62ADDC" w14:textId="77777777" w:rsidTr="0009555B">
        <w:tc>
          <w:tcPr>
            <w:tcW w:w="675" w:type="dxa"/>
          </w:tcPr>
          <w:p w14:paraId="2BC9559B" w14:textId="77777777" w:rsidR="00E029A7" w:rsidRPr="0009555B" w:rsidRDefault="00E029A7" w:rsidP="009F74D8">
            <w:r w:rsidRPr="0009555B">
              <w:t>CO1</w:t>
            </w:r>
          </w:p>
        </w:tc>
        <w:tc>
          <w:tcPr>
            <w:tcW w:w="9810" w:type="dxa"/>
          </w:tcPr>
          <w:p w14:paraId="65E5DD2B" w14:textId="77777777" w:rsidR="00E029A7" w:rsidRPr="0009555B" w:rsidRDefault="00E029A7" w:rsidP="009F74D8">
            <w:r w:rsidRPr="0009555B">
              <w:rPr>
                <w:color w:val="000000"/>
              </w:rPr>
              <w:t>Acquire knowledge of different physical, chemical and nutritional properties of fruits and vegetables.</w:t>
            </w:r>
          </w:p>
        </w:tc>
      </w:tr>
      <w:tr w:rsidR="00E029A7" w:rsidRPr="0009555B" w14:paraId="556686A4" w14:textId="77777777" w:rsidTr="0009555B">
        <w:tc>
          <w:tcPr>
            <w:tcW w:w="675" w:type="dxa"/>
          </w:tcPr>
          <w:p w14:paraId="6AB4B8B2" w14:textId="77777777" w:rsidR="00E029A7" w:rsidRPr="0009555B" w:rsidRDefault="00E029A7" w:rsidP="009F74D8">
            <w:r w:rsidRPr="0009555B">
              <w:t>CO2</w:t>
            </w:r>
          </w:p>
        </w:tc>
        <w:tc>
          <w:tcPr>
            <w:tcW w:w="9810" w:type="dxa"/>
          </w:tcPr>
          <w:p w14:paraId="321E7475" w14:textId="77777777" w:rsidR="00E029A7" w:rsidRPr="0009555B" w:rsidRDefault="00E029A7" w:rsidP="009F74D8">
            <w:r w:rsidRPr="0009555B">
              <w:rPr>
                <w:color w:val="000000"/>
              </w:rPr>
              <w:t>Acquire insight into the various chemical and biochemical changes that occur during processing.</w:t>
            </w:r>
          </w:p>
        </w:tc>
      </w:tr>
      <w:tr w:rsidR="00E029A7" w:rsidRPr="0009555B" w14:paraId="01DBDC22" w14:textId="77777777" w:rsidTr="0009555B">
        <w:tc>
          <w:tcPr>
            <w:tcW w:w="675" w:type="dxa"/>
          </w:tcPr>
          <w:p w14:paraId="59482F1F" w14:textId="77777777" w:rsidR="00E029A7" w:rsidRPr="0009555B" w:rsidRDefault="00E029A7" w:rsidP="009F74D8">
            <w:r w:rsidRPr="0009555B">
              <w:t>CO3</w:t>
            </w:r>
          </w:p>
        </w:tc>
        <w:tc>
          <w:tcPr>
            <w:tcW w:w="9810" w:type="dxa"/>
          </w:tcPr>
          <w:p w14:paraId="4144A788" w14:textId="77777777" w:rsidR="00E029A7" w:rsidRPr="0009555B" w:rsidRDefault="00E029A7" w:rsidP="009F74D8">
            <w:r w:rsidRPr="0009555B">
              <w:rPr>
                <w:color w:val="000000"/>
              </w:rPr>
              <w:t xml:space="preserve">Learn various ways of designing and monitoring processing chains </w:t>
            </w:r>
          </w:p>
        </w:tc>
      </w:tr>
      <w:tr w:rsidR="00E029A7" w:rsidRPr="0009555B" w14:paraId="2808BE76" w14:textId="77777777" w:rsidTr="0009555B">
        <w:tc>
          <w:tcPr>
            <w:tcW w:w="675" w:type="dxa"/>
          </w:tcPr>
          <w:p w14:paraId="6A98C204" w14:textId="77777777" w:rsidR="00E029A7" w:rsidRPr="0009555B" w:rsidRDefault="00E029A7" w:rsidP="009F74D8">
            <w:r w:rsidRPr="0009555B">
              <w:t>CO4</w:t>
            </w:r>
          </w:p>
        </w:tc>
        <w:tc>
          <w:tcPr>
            <w:tcW w:w="9810" w:type="dxa"/>
          </w:tcPr>
          <w:p w14:paraId="0158001B" w14:textId="77777777" w:rsidR="00E029A7" w:rsidRPr="0009555B" w:rsidRDefault="00E029A7" w:rsidP="009F74D8">
            <w:r w:rsidRPr="0009555B">
              <w:rPr>
                <w:color w:val="000000"/>
              </w:rPr>
              <w:t>Gain thorough knowledge about laws, regulations and the monitoring agencies involved in food safety and labeling of fruits and vegetables.</w:t>
            </w:r>
          </w:p>
        </w:tc>
      </w:tr>
      <w:tr w:rsidR="00E029A7" w:rsidRPr="0009555B" w14:paraId="6666C9FB" w14:textId="77777777" w:rsidTr="0009555B">
        <w:tc>
          <w:tcPr>
            <w:tcW w:w="675" w:type="dxa"/>
          </w:tcPr>
          <w:p w14:paraId="727F869D" w14:textId="77777777" w:rsidR="00E029A7" w:rsidRPr="0009555B" w:rsidRDefault="00E029A7" w:rsidP="009F74D8">
            <w:r w:rsidRPr="0009555B">
              <w:t>CO5</w:t>
            </w:r>
          </w:p>
        </w:tc>
        <w:tc>
          <w:tcPr>
            <w:tcW w:w="9810" w:type="dxa"/>
          </w:tcPr>
          <w:p w14:paraId="215C20E6" w14:textId="77777777" w:rsidR="00E029A7" w:rsidRPr="0009555B" w:rsidRDefault="00E029A7" w:rsidP="009F74D8">
            <w:r w:rsidRPr="0009555B">
              <w:rPr>
                <w:color w:val="000000"/>
              </w:rPr>
              <w:t>Understand the methods of packaging, shelf life and related factors in the processing of fruits and vegetables.</w:t>
            </w:r>
          </w:p>
        </w:tc>
      </w:tr>
      <w:tr w:rsidR="00E029A7" w:rsidRPr="0009555B" w14:paraId="2E390FEB" w14:textId="77777777" w:rsidTr="0009555B">
        <w:tc>
          <w:tcPr>
            <w:tcW w:w="675" w:type="dxa"/>
          </w:tcPr>
          <w:p w14:paraId="105F8564" w14:textId="77777777" w:rsidR="00E029A7" w:rsidRPr="0009555B" w:rsidRDefault="00E029A7" w:rsidP="009F74D8">
            <w:r w:rsidRPr="0009555B">
              <w:t>CO6</w:t>
            </w:r>
          </w:p>
        </w:tc>
        <w:tc>
          <w:tcPr>
            <w:tcW w:w="9810" w:type="dxa"/>
          </w:tcPr>
          <w:p w14:paraId="3B8D13B0" w14:textId="77777777" w:rsidR="00E029A7" w:rsidRPr="0009555B" w:rsidRDefault="00E029A7" w:rsidP="009F74D8">
            <w:r w:rsidRPr="0009555B">
              <w:rPr>
                <w:color w:val="000000"/>
              </w:rPr>
              <w:t>Know how fruits and vegetables are processed in industries.</w:t>
            </w:r>
          </w:p>
        </w:tc>
      </w:tr>
    </w:tbl>
    <w:p w14:paraId="5E248110" w14:textId="77777777" w:rsidR="00E029A7" w:rsidRPr="0009555B" w:rsidRDefault="00E029A7" w:rsidP="0052529A">
      <w:pPr>
        <w:ind w:left="720"/>
      </w:pPr>
    </w:p>
    <w:tbl>
      <w:tblPr>
        <w:tblStyle w:val="TableGrid"/>
        <w:tblW w:w="10485" w:type="dxa"/>
        <w:tblLook w:val="04A0" w:firstRow="1" w:lastRow="0" w:firstColumn="1" w:lastColumn="0" w:noHBand="0" w:noVBand="1"/>
      </w:tblPr>
      <w:tblGrid>
        <w:gridCol w:w="899"/>
        <w:gridCol w:w="1360"/>
        <w:gridCol w:w="1542"/>
        <w:gridCol w:w="1320"/>
        <w:gridCol w:w="1406"/>
        <w:gridCol w:w="1325"/>
        <w:gridCol w:w="1239"/>
        <w:gridCol w:w="1394"/>
      </w:tblGrid>
      <w:tr w:rsidR="00E029A7" w:rsidRPr="0009555B" w14:paraId="50D8D9DD" w14:textId="77777777" w:rsidTr="0009555B">
        <w:tc>
          <w:tcPr>
            <w:tcW w:w="10485" w:type="dxa"/>
            <w:gridSpan w:val="8"/>
          </w:tcPr>
          <w:p w14:paraId="397822B9" w14:textId="77777777" w:rsidR="00E029A7" w:rsidRPr="0009555B" w:rsidRDefault="00E029A7" w:rsidP="005D4A17">
            <w:pPr>
              <w:jc w:val="center"/>
              <w:rPr>
                <w:b/>
              </w:rPr>
            </w:pPr>
            <w:r w:rsidRPr="0009555B">
              <w:rPr>
                <w:b/>
              </w:rPr>
              <w:t>Assessment Pattern as per Bloom’s Taxonomy</w:t>
            </w:r>
          </w:p>
        </w:tc>
      </w:tr>
      <w:tr w:rsidR="00E029A7" w:rsidRPr="0009555B" w14:paraId="3D80B9D5" w14:textId="77777777" w:rsidTr="0009555B">
        <w:tc>
          <w:tcPr>
            <w:tcW w:w="899" w:type="dxa"/>
          </w:tcPr>
          <w:p w14:paraId="2A2AD824" w14:textId="77777777" w:rsidR="00E029A7" w:rsidRPr="0009555B" w:rsidRDefault="00E029A7" w:rsidP="005D4A17">
            <w:r w:rsidRPr="0009555B">
              <w:t>CO / P</w:t>
            </w:r>
          </w:p>
        </w:tc>
        <w:tc>
          <w:tcPr>
            <w:tcW w:w="1360" w:type="dxa"/>
          </w:tcPr>
          <w:p w14:paraId="48B2A349" w14:textId="77777777" w:rsidR="00E029A7" w:rsidRPr="0009555B" w:rsidRDefault="00E029A7" w:rsidP="005D4A17">
            <w:pPr>
              <w:jc w:val="center"/>
              <w:rPr>
                <w:b/>
              </w:rPr>
            </w:pPr>
            <w:r w:rsidRPr="0009555B">
              <w:rPr>
                <w:b/>
              </w:rPr>
              <w:t>Remember</w:t>
            </w:r>
          </w:p>
        </w:tc>
        <w:tc>
          <w:tcPr>
            <w:tcW w:w="1542" w:type="dxa"/>
          </w:tcPr>
          <w:p w14:paraId="082F08EE" w14:textId="77777777" w:rsidR="00E029A7" w:rsidRPr="0009555B" w:rsidRDefault="00E029A7" w:rsidP="005D4A17">
            <w:pPr>
              <w:jc w:val="center"/>
              <w:rPr>
                <w:b/>
              </w:rPr>
            </w:pPr>
            <w:r w:rsidRPr="0009555B">
              <w:rPr>
                <w:b/>
              </w:rPr>
              <w:t>Understand</w:t>
            </w:r>
          </w:p>
        </w:tc>
        <w:tc>
          <w:tcPr>
            <w:tcW w:w="1320" w:type="dxa"/>
          </w:tcPr>
          <w:p w14:paraId="0F764B09" w14:textId="77777777" w:rsidR="00E029A7" w:rsidRPr="0009555B" w:rsidRDefault="00E029A7" w:rsidP="005D4A17">
            <w:pPr>
              <w:jc w:val="center"/>
              <w:rPr>
                <w:b/>
              </w:rPr>
            </w:pPr>
            <w:r w:rsidRPr="0009555B">
              <w:rPr>
                <w:b/>
              </w:rPr>
              <w:t>Apply</w:t>
            </w:r>
          </w:p>
        </w:tc>
        <w:tc>
          <w:tcPr>
            <w:tcW w:w="1406" w:type="dxa"/>
          </w:tcPr>
          <w:p w14:paraId="48295111" w14:textId="77777777" w:rsidR="00E029A7" w:rsidRPr="0009555B" w:rsidRDefault="00E029A7" w:rsidP="005D4A17">
            <w:pPr>
              <w:jc w:val="center"/>
              <w:rPr>
                <w:b/>
              </w:rPr>
            </w:pPr>
            <w:r w:rsidRPr="0009555B">
              <w:rPr>
                <w:b/>
              </w:rPr>
              <w:t>Analyze</w:t>
            </w:r>
          </w:p>
        </w:tc>
        <w:tc>
          <w:tcPr>
            <w:tcW w:w="1325" w:type="dxa"/>
          </w:tcPr>
          <w:p w14:paraId="7417C6E0" w14:textId="77777777" w:rsidR="00E029A7" w:rsidRPr="0009555B" w:rsidRDefault="00E029A7" w:rsidP="005D4A17">
            <w:pPr>
              <w:jc w:val="center"/>
              <w:rPr>
                <w:b/>
              </w:rPr>
            </w:pPr>
            <w:r w:rsidRPr="0009555B">
              <w:rPr>
                <w:b/>
              </w:rPr>
              <w:t>Evaluate</w:t>
            </w:r>
          </w:p>
        </w:tc>
        <w:tc>
          <w:tcPr>
            <w:tcW w:w="1239" w:type="dxa"/>
          </w:tcPr>
          <w:p w14:paraId="4F356713" w14:textId="77777777" w:rsidR="00E029A7" w:rsidRPr="0009555B" w:rsidRDefault="00E029A7" w:rsidP="005D4A17">
            <w:pPr>
              <w:jc w:val="center"/>
              <w:rPr>
                <w:b/>
              </w:rPr>
            </w:pPr>
            <w:r w:rsidRPr="0009555B">
              <w:rPr>
                <w:b/>
              </w:rPr>
              <w:t>Create</w:t>
            </w:r>
          </w:p>
        </w:tc>
        <w:tc>
          <w:tcPr>
            <w:tcW w:w="1394" w:type="dxa"/>
          </w:tcPr>
          <w:p w14:paraId="4EC02CBA" w14:textId="77777777" w:rsidR="00E029A7" w:rsidRPr="0009555B" w:rsidRDefault="00E029A7" w:rsidP="005D4A17">
            <w:pPr>
              <w:jc w:val="center"/>
              <w:rPr>
                <w:b/>
              </w:rPr>
            </w:pPr>
            <w:r w:rsidRPr="0009555B">
              <w:rPr>
                <w:b/>
              </w:rPr>
              <w:t>Total</w:t>
            </w:r>
          </w:p>
        </w:tc>
      </w:tr>
      <w:tr w:rsidR="00E029A7" w:rsidRPr="0009555B" w14:paraId="5747EDBC" w14:textId="77777777" w:rsidTr="0009555B">
        <w:tc>
          <w:tcPr>
            <w:tcW w:w="899" w:type="dxa"/>
          </w:tcPr>
          <w:p w14:paraId="0E65E731" w14:textId="77777777" w:rsidR="00E029A7" w:rsidRPr="0009555B" w:rsidRDefault="00E029A7" w:rsidP="000C41ED">
            <w:r w:rsidRPr="0009555B">
              <w:t>CO1</w:t>
            </w:r>
          </w:p>
        </w:tc>
        <w:tc>
          <w:tcPr>
            <w:tcW w:w="1360" w:type="dxa"/>
          </w:tcPr>
          <w:p w14:paraId="7662E8DD" w14:textId="77777777" w:rsidR="00E029A7" w:rsidRPr="0009555B" w:rsidRDefault="00E029A7" w:rsidP="000C41ED">
            <w:pPr>
              <w:jc w:val="center"/>
            </w:pPr>
            <w:r w:rsidRPr="0009555B">
              <w:t>10</w:t>
            </w:r>
          </w:p>
        </w:tc>
        <w:tc>
          <w:tcPr>
            <w:tcW w:w="1542" w:type="dxa"/>
          </w:tcPr>
          <w:p w14:paraId="4B8C4A9D" w14:textId="77777777" w:rsidR="00E029A7" w:rsidRPr="0009555B" w:rsidRDefault="00E029A7" w:rsidP="000C41ED">
            <w:pPr>
              <w:jc w:val="center"/>
            </w:pPr>
            <w:r w:rsidRPr="0009555B">
              <w:t>20</w:t>
            </w:r>
          </w:p>
        </w:tc>
        <w:tc>
          <w:tcPr>
            <w:tcW w:w="1320" w:type="dxa"/>
          </w:tcPr>
          <w:p w14:paraId="60174B44" w14:textId="77777777" w:rsidR="00E029A7" w:rsidRPr="0009555B" w:rsidRDefault="00E029A7" w:rsidP="000C41ED">
            <w:pPr>
              <w:jc w:val="center"/>
            </w:pPr>
            <w:r w:rsidRPr="0009555B">
              <w:t>-</w:t>
            </w:r>
          </w:p>
        </w:tc>
        <w:tc>
          <w:tcPr>
            <w:tcW w:w="1406" w:type="dxa"/>
          </w:tcPr>
          <w:p w14:paraId="78AF4E8F" w14:textId="77777777" w:rsidR="00E029A7" w:rsidRPr="0009555B" w:rsidRDefault="00E029A7" w:rsidP="000C41ED">
            <w:pPr>
              <w:jc w:val="center"/>
            </w:pPr>
            <w:r w:rsidRPr="0009555B">
              <w:t>10</w:t>
            </w:r>
          </w:p>
        </w:tc>
        <w:tc>
          <w:tcPr>
            <w:tcW w:w="1325" w:type="dxa"/>
          </w:tcPr>
          <w:p w14:paraId="7865C280" w14:textId="77777777" w:rsidR="00E029A7" w:rsidRPr="0009555B" w:rsidRDefault="00E029A7" w:rsidP="000C41ED">
            <w:pPr>
              <w:jc w:val="center"/>
            </w:pPr>
            <w:r w:rsidRPr="0009555B">
              <w:t>-</w:t>
            </w:r>
          </w:p>
        </w:tc>
        <w:tc>
          <w:tcPr>
            <w:tcW w:w="1239" w:type="dxa"/>
          </w:tcPr>
          <w:p w14:paraId="72E3A0C2" w14:textId="77777777" w:rsidR="00E029A7" w:rsidRPr="0009555B" w:rsidRDefault="00E029A7" w:rsidP="000C41ED">
            <w:pPr>
              <w:jc w:val="center"/>
            </w:pPr>
            <w:r w:rsidRPr="0009555B">
              <w:t>-</w:t>
            </w:r>
          </w:p>
        </w:tc>
        <w:tc>
          <w:tcPr>
            <w:tcW w:w="1394" w:type="dxa"/>
          </w:tcPr>
          <w:p w14:paraId="219B20D9" w14:textId="77777777" w:rsidR="00E029A7" w:rsidRPr="0009555B" w:rsidRDefault="00E029A7" w:rsidP="000C41ED">
            <w:pPr>
              <w:jc w:val="center"/>
            </w:pPr>
            <w:r w:rsidRPr="0009555B">
              <w:t>40</w:t>
            </w:r>
          </w:p>
        </w:tc>
      </w:tr>
      <w:tr w:rsidR="00E029A7" w:rsidRPr="0009555B" w14:paraId="1CECEB3F" w14:textId="77777777" w:rsidTr="0009555B">
        <w:tc>
          <w:tcPr>
            <w:tcW w:w="899" w:type="dxa"/>
          </w:tcPr>
          <w:p w14:paraId="7D783B61" w14:textId="77777777" w:rsidR="00E029A7" w:rsidRPr="0009555B" w:rsidRDefault="00E029A7" w:rsidP="000C41ED">
            <w:r w:rsidRPr="0009555B">
              <w:t>CO2</w:t>
            </w:r>
          </w:p>
        </w:tc>
        <w:tc>
          <w:tcPr>
            <w:tcW w:w="1360" w:type="dxa"/>
          </w:tcPr>
          <w:p w14:paraId="088B02A2" w14:textId="77777777" w:rsidR="00E029A7" w:rsidRPr="0009555B" w:rsidRDefault="00E029A7" w:rsidP="000C41ED">
            <w:pPr>
              <w:jc w:val="center"/>
            </w:pPr>
            <w:r w:rsidRPr="0009555B">
              <w:t>10</w:t>
            </w:r>
          </w:p>
        </w:tc>
        <w:tc>
          <w:tcPr>
            <w:tcW w:w="1542" w:type="dxa"/>
          </w:tcPr>
          <w:p w14:paraId="57F0C735" w14:textId="77777777" w:rsidR="00E029A7" w:rsidRPr="0009555B" w:rsidRDefault="00E029A7" w:rsidP="000C41ED">
            <w:pPr>
              <w:jc w:val="center"/>
            </w:pPr>
            <w:r w:rsidRPr="0009555B">
              <w:t>-</w:t>
            </w:r>
          </w:p>
        </w:tc>
        <w:tc>
          <w:tcPr>
            <w:tcW w:w="1320" w:type="dxa"/>
          </w:tcPr>
          <w:p w14:paraId="4B172B99" w14:textId="77777777" w:rsidR="00E029A7" w:rsidRPr="0009555B" w:rsidRDefault="00E029A7" w:rsidP="000C41ED">
            <w:pPr>
              <w:jc w:val="center"/>
            </w:pPr>
            <w:r w:rsidRPr="0009555B">
              <w:t>-</w:t>
            </w:r>
          </w:p>
        </w:tc>
        <w:tc>
          <w:tcPr>
            <w:tcW w:w="1406" w:type="dxa"/>
          </w:tcPr>
          <w:p w14:paraId="52F06346" w14:textId="77777777" w:rsidR="00E029A7" w:rsidRPr="0009555B" w:rsidRDefault="00E029A7" w:rsidP="000C41ED">
            <w:pPr>
              <w:jc w:val="center"/>
            </w:pPr>
            <w:r w:rsidRPr="0009555B">
              <w:t>-</w:t>
            </w:r>
          </w:p>
        </w:tc>
        <w:tc>
          <w:tcPr>
            <w:tcW w:w="1325" w:type="dxa"/>
          </w:tcPr>
          <w:p w14:paraId="6B1D5456" w14:textId="77777777" w:rsidR="00E029A7" w:rsidRPr="0009555B" w:rsidRDefault="00E029A7" w:rsidP="000C41ED">
            <w:pPr>
              <w:jc w:val="center"/>
            </w:pPr>
            <w:r w:rsidRPr="0009555B">
              <w:t>-</w:t>
            </w:r>
          </w:p>
        </w:tc>
        <w:tc>
          <w:tcPr>
            <w:tcW w:w="1239" w:type="dxa"/>
          </w:tcPr>
          <w:p w14:paraId="5F395443" w14:textId="77777777" w:rsidR="00E029A7" w:rsidRPr="0009555B" w:rsidRDefault="00E029A7" w:rsidP="000C41ED">
            <w:pPr>
              <w:jc w:val="center"/>
            </w:pPr>
            <w:r w:rsidRPr="0009555B">
              <w:t>-</w:t>
            </w:r>
          </w:p>
        </w:tc>
        <w:tc>
          <w:tcPr>
            <w:tcW w:w="1394" w:type="dxa"/>
          </w:tcPr>
          <w:p w14:paraId="35627345" w14:textId="77777777" w:rsidR="00E029A7" w:rsidRPr="0009555B" w:rsidRDefault="00E029A7" w:rsidP="000C41ED">
            <w:pPr>
              <w:jc w:val="center"/>
            </w:pPr>
            <w:r w:rsidRPr="0009555B">
              <w:t>10</w:t>
            </w:r>
          </w:p>
        </w:tc>
      </w:tr>
      <w:tr w:rsidR="00E029A7" w:rsidRPr="0009555B" w14:paraId="11E6047D" w14:textId="77777777" w:rsidTr="0009555B">
        <w:tc>
          <w:tcPr>
            <w:tcW w:w="899" w:type="dxa"/>
          </w:tcPr>
          <w:p w14:paraId="480986CF" w14:textId="77777777" w:rsidR="00E029A7" w:rsidRPr="0009555B" w:rsidRDefault="00E029A7" w:rsidP="000C41ED">
            <w:r w:rsidRPr="0009555B">
              <w:t>CO3</w:t>
            </w:r>
          </w:p>
        </w:tc>
        <w:tc>
          <w:tcPr>
            <w:tcW w:w="1360" w:type="dxa"/>
          </w:tcPr>
          <w:p w14:paraId="30859282" w14:textId="77777777" w:rsidR="00E029A7" w:rsidRPr="0009555B" w:rsidRDefault="00E029A7" w:rsidP="000C41ED">
            <w:pPr>
              <w:jc w:val="center"/>
            </w:pPr>
            <w:r w:rsidRPr="0009555B">
              <w:t>-</w:t>
            </w:r>
          </w:p>
        </w:tc>
        <w:tc>
          <w:tcPr>
            <w:tcW w:w="1542" w:type="dxa"/>
          </w:tcPr>
          <w:p w14:paraId="0F5260DE" w14:textId="77777777" w:rsidR="00E029A7" w:rsidRPr="0009555B" w:rsidRDefault="00E029A7" w:rsidP="000C41ED">
            <w:pPr>
              <w:jc w:val="center"/>
            </w:pPr>
            <w:r w:rsidRPr="0009555B">
              <w:t>20</w:t>
            </w:r>
          </w:p>
        </w:tc>
        <w:tc>
          <w:tcPr>
            <w:tcW w:w="1320" w:type="dxa"/>
          </w:tcPr>
          <w:p w14:paraId="665ADDBE" w14:textId="77777777" w:rsidR="00E029A7" w:rsidRPr="0009555B" w:rsidRDefault="00E029A7" w:rsidP="000C41ED">
            <w:pPr>
              <w:jc w:val="center"/>
            </w:pPr>
            <w:r w:rsidRPr="0009555B">
              <w:t>-</w:t>
            </w:r>
          </w:p>
        </w:tc>
        <w:tc>
          <w:tcPr>
            <w:tcW w:w="1406" w:type="dxa"/>
          </w:tcPr>
          <w:p w14:paraId="46F9AB99" w14:textId="77777777" w:rsidR="00E029A7" w:rsidRPr="0009555B" w:rsidRDefault="00E029A7" w:rsidP="000C41ED">
            <w:pPr>
              <w:jc w:val="center"/>
            </w:pPr>
            <w:r w:rsidRPr="0009555B">
              <w:t>-</w:t>
            </w:r>
          </w:p>
        </w:tc>
        <w:tc>
          <w:tcPr>
            <w:tcW w:w="1325" w:type="dxa"/>
          </w:tcPr>
          <w:p w14:paraId="7338E3CC" w14:textId="77777777" w:rsidR="00E029A7" w:rsidRPr="0009555B" w:rsidRDefault="00E029A7" w:rsidP="000C41ED">
            <w:pPr>
              <w:jc w:val="center"/>
            </w:pPr>
            <w:r w:rsidRPr="0009555B">
              <w:t>-</w:t>
            </w:r>
          </w:p>
        </w:tc>
        <w:tc>
          <w:tcPr>
            <w:tcW w:w="1239" w:type="dxa"/>
          </w:tcPr>
          <w:p w14:paraId="6887F36E" w14:textId="77777777" w:rsidR="00E029A7" w:rsidRPr="0009555B" w:rsidRDefault="00E029A7" w:rsidP="000C41ED">
            <w:pPr>
              <w:jc w:val="center"/>
            </w:pPr>
            <w:r w:rsidRPr="0009555B">
              <w:t>-</w:t>
            </w:r>
          </w:p>
        </w:tc>
        <w:tc>
          <w:tcPr>
            <w:tcW w:w="1394" w:type="dxa"/>
          </w:tcPr>
          <w:p w14:paraId="4292B993" w14:textId="77777777" w:rsidR="00E029A7" w:rsidRPr="0009555B" w:rsidRDefault="00E029A7" w:rsidP="000C41ED">
            <w:pPr>
              <w:jc w:val="center"/>
            </w:pPr>
            <w:r w:rsidRPr="0009555B">
              <w:t>20</w:t>
            </w:r>
          </w:p>
        </w:tc>
      </w:tr>
      <w:tr w:rsidR="00E029A7" w:rsidRPr="0009555B" w14:paraId="0FBFF730" w14:textId="77777777" w:rsidTr="0009555B">
        <w:tc>
          <w:tcPr>
            <w:tcW w:w="899" w:type="dxa"/>
          </w:tcPr>
          <w:p w14:paraId="4046D8D9" w14:textId="77777777" w:rsidR="00E029A7" w:rsidRPr="0009555B" w:rsidRDefault="00E029A7" w:rsidP="000C41ED">
            <w:r w:rsidRPr="0009555B">
              <w:t>CO4</w:t>
            </w:r>
          </w:p>
        </w:tc>
        <w:tc>
          <w:tcPr>
            <w:tcW w:w="1360" w:type="dxa"/>
          </w:tcPr>
          <w:p w14:paraId="78F9C177" w14:textId="77777777" w:rsidR="00E029A7" w:rsidRPr="0009555B" w:rsidRDefault="00E029A7" w:rsidP="000C41ED">
            <w:pPr>
              <w:jc w:val="center"/>
            </w:pPr>
            <w:r w:rsidRPr="0009555B">
              <w:t>10</w:t>
            </w:r>
          </w:p>
        </w:tc>
        <w:tc>
          <w:tcPr>
            <w:tcW w:w="1542" w:type="dxa"/>
          </w:tcPr>
          <w:p w14:paraId="207FDAC2" w14:textId="77777777" w:rsidR="00E029A7" w:rsidRPr="0009555B" w:rsidRDefault="00E029A7" w:rsidP="000C41ED">
            <w:pPr>
              <w:jc w:val="center"/>
            </w:pPr>
            <w:r w:rsidRPr="0009555B">
              <w:t>10</w:t>
            </w:r>
          </w:p>
        </w:tc>
        <w:tc>
          <w:tcPr>
            <w:tcW w:w="1320" w:type="dxa"/>
          </w:tcPr>
          <w:p w14:paraId="63F806F0" w14:textId="77777777" w:rsidR="00E029A7" w:rsidRPr="0009555B" w:rsidRDefault="00E029A7" w:rsidP="000C41ED">
            <w:pPr>
              <w:jc w:val="center"/>
            </w:pPr>
            <w:r w:rsidRPr="0009555B">
              <w:t>-</w:t>
            </w:r>
          </w:p>
        </w:tc>
        <w:tc>
          <w:tcPr>
            <w:tcW w:w="1406" w:type="dxa"/>
          </w:tcPr>
          <w:p w14:paraId="3D2F0373" w14:textId="77777777" w:rsidR="00E029A7" w:rsidRPr="0009555B" w:rsidRDefault="00E029A7" w:rsidP="000C41ED">
            <w:pPr>
              <w:jc w:val="center"/>
            </w:pPr>
            <w:r w:rsidRPr="0009555B">
              <w:t>10</w:t>
            </w:r>
          </w:p>
        </w:tc>
        <w:tc>
          <w:tcPr>
            <w:tcW w:w="1325" w:type="dxa"/>
          </w:tcPr>
          <w:p w14:paraId="4FA41995" w14:textId="77777777" w:rsidR="00E029A7" w:rsidRPr="0009555B" w:rsidRDefault="00E029A7" w:rsidP="000C41ED">
            <w:pPr>
              <w:jc w:val="center"/>
            </w:pPr>
            <w:r w:rsidRPr="0009555B">
              <w:t>-</w:t>
            </w:r>
          </w:p>
        </w:tc>
        <w:tc>
          <w:tcPr>
            <w:tcW w:w="1239" w:type="dxa"/>
          </w:tcPr>
          <w:p w14:paraId="65765BEB" w14:textId="77777777" w:rsidR="00E029A7" w:rsidRPr="0009555B" w:rsidRDefault="00E029A7" w:rsidP="000C41ED">
            <w:pPr>
              <w:jc w:val="center"/>
            </w:pPr>
            <w:r w:rsidRPr="0009555B">
              <w:t>-</w:t>
            </w:r>
          </w:p>
        </w:tc>
        <w:tc>
          <w:tcPr>
            <w:tcW w:w="1394" w:type="dxa"/>
          </w:tcPr>
          <w:p w14:paraId="08B12AB4" w14:textId="77777777" w:rsidR="00E029A7" w:rsidRPr="0009555B" w:rsidRDefault="00E029A7" w:rsidP="000C41ED">
            <w:pPr>
              <w:jc w:val="center"/>
            </w:pPr>
            <w:r w:rsidRPr="0009555B">
              <w:t>30</w:t>
            </w:r>
          </w:p>
        </w:tc>
      </w:tr>
      <w:tr w:rsidR="00E029A7" w:rsidRPr="0009555B" w14:paraId="3C738C21" w14:textId="77777777" w:rsidTr="0009555B">
        <w:tc>
          <w:tcPr>
            <w:tcW w:w="899" w:type="dxa"/>
          </w:tcPr>
          <w:p w14:paraId="527A9DF7" w14:textId="77777777" w:rsidR="00E029A7" w:rsidRPr="0009555B" w:rsidRDefault="00E029A7" w:rsidP="000C41ED">
            <w:r w:rsidRPr="0009555B">
              <w:t>CO5</w:t>
            </w:r>
          </w:p>
        </w:tc>
        <w:tc>
          <w:tcPr>
            <w:tcW w:w="1360" w:type="dxa"/>
          </w:tcPr>
          <w:p w14:paraId="450AE90B" w14:textId="77777777" w:rsidR="00E029A7" w:rsidRPr="0009555B" w:rsidRDefault="00E029A7" w:rsidP="000C41ED">
            <w:pPr>
              <w:jc w:val="center"/>
            </w:pPr>
            <w:r w:rsidRPr="0009555B">
              <w:t>10</w:t>
            </w:r>
          </w:p>
        </w:tc>
        <w:tc>
          <w:tcPr>
            <w:tcW w:w="1542" w:type="dxa"/>
          </w:tcPr>
          <w:p w14:paraId="4E9B1C71" w14:textId="77777777" w:rsidR="00E029A7" w:rsidRPr="0009555B" w:rsidRDefault="00E029A7" w:rsidP="000C41ED">
            <w:pPr>
              <w:jc w:val="center"/>
            </w:pPr>
            <w:r w:rsidRPr="0009555B">
              <w:t>30</w:t>
            </w:r>
          </w:p>
        </w:tc>
        <w:tc>
          <w:tcPr>
            <w:tcW w:w="1320" w:type="dxa"/>
          </w:tcPr>
          <w:p w14:paraId="2F9F05E6" w14:textId="77777777" w:rsidR="00E029A7" w:rsidRPr="0009555B" w:rsidRDefault="00E029A7" w:rsidP="000C41ED">
            <w:pPr>
              <w:jc w:val="center"/>
            </w:pPr>
            <w:r w:rsidRPr="0009555B">
              <w:t>-</w:t>
            </w:r>
          </w:p>
        </w:tc>
        <w:tc>
          <w:tcPr>
            <w:tcW w:w="1406" w:type="dxa"/>
          </w:tcPr>
          <w:p w14:paraId="02B22326" w14:textId="77777777" w:rsidR="00E029A7" w:rsidRPr="0009555B" w:rsidRDefault="00E029A7" w:rsidP="000C41ED">
            <w:pPr>
              <w:jc w:val="center"/>
            </w:pPr>
            <w:r w:rsidRPr="0009555B">
              <w:t>-</w:t>
            </w:r>
          </w:p>
        </w:tc>
        <w:tc>
          <w:tcPr>
            <w:tcW w:w="1325" w:type="dxa"/>
          </w:tcPr>
          <w:p w14:paraId="06FB0D13" w14:textId="77777777" w:rsidR="00E029A7" w:rsidRPr="0009555B" w:rsidRDefault="00E029A7" w:rsidP="000C41ED">
            <w:pPr>
              <w:jc w:val="center"/>
            </w:pPr>
            <w:r w:rsidRPr="0009555B">
              <w:t>-</w:t>
            </w:r>
          </w:p>
        </w:tc>
        <w:tc>
          <w:tcPr>
            <w:tcW w:w="1239" w:type="dxa"/>
          </w:tcPr>
          <w:p w14:paraId="68314215" w14:textId="77777777" w:rsidR="00E029A7" w:rsidRPr="0009555B" w:rsidRDefault="00E029A7" w:rsidP="000C41ED">
            <w:pPr>
              <w:jc w:val="center"/>
            </w:pPr>
            <w:r w:rsidRPr="0009555B">
              <w:t>-</w:t>
            </w:r>
          </w:p>
        </w:tc>
        <w:tc>
          <w:tcPr>
            <w:tcW w:w="1394" w:type="dxa"/>
          </w:tcPr>
          <w:p w14:paraId="44C10898" w14:textId="77777777" w:rsidR="00E029A7" w:rsidRPr="0009555B" w:rsidRDefault="00E029A7" w:rsidP="000C41ED">
            <w:pPr>
              <w:jc w:val="center"/>
            </w:pPr>
            <w:r w:rsidRPr="0009555B">
              <w:t>40</w:t>
            </w:r>
          </w:p>
        </w:tc>
      </w:tr>
      <w:tr w:rsidR="00E029A7" w:rsidRPr="0009555B" w14:paraId="1001E87F" w14:textId="77777777" w:rsidTr="0009555B">
        <w:tc>
          <w:tcPr>
            <w:tcW w:w="899" w:type="dxa"/>
          </w:tcPr>
          <w:p w14:paraId="37D3B0D2" w14:textId="77777777" w:rsidR="00E029A7" w:rsidRPr="0009555B" w:rsidRDefault="00E029A7" w:rsidP="000C41ED">
            <w:r w:rsidRPr="0009555B">
              <w:t>CO6</w:t>
            </w:r>
          </w:p>
        </w:tc>
        <w:tc>
          <w:tcPr>
            <w:tcW w:w="1360" w:type="dxa"/>
          </w:tcPr>
          <w:p w14:paraId="4F33322B" w14:textId="77777777" w:rsidR="00E029A7" w:rsidRPr="0009555B" w:rsidRDefault="00E029A7" w:rsidP="000C41ED">
            <w:pPr>
              <w:jc w:val="center"/>
            </w:pPr>
            <w:r w:rsidRPr="0009555B">
              <w:t>20</w:t>
            </w:r>
          </w:p>
        </w:tc>
        <w:tc>
          <w:tcPr>
            <w:tcW w:w="1542" w:type="dxa"/>
          </w:tcPr>
          <w:p w14:paraId="7A187934" w14:textId="77777777" w:rsidR="00E029A7" w:rsidRPr="0009555B" w:rsidRDefault="00E029A7" w:rsidP="000C41ED">
            <w:pPr>
              <w:jc w:val="center"/>
            </w:pPr>
            <w:r w:rsidRPr="0009555B">
              <w:t>20</w:t>
            </w:r>
          </w:p>
        </w:tc>
        <w:tc>
          <w:tcPr>
            <w:tcW w:w="1320" w:type="dxa"/>
          </w:tcPr>
          <w:p w14:paraId="17EEBB13" w14:textId="77777777" w:rsidR="00E029A7" w:rsidRPr="0009555B" w:rsidRDefault="00E029A7" w:rsidP="000C41ED">
            <w:pPr>
              <w:jc w:val="center"/>
            </w:pPr>
            <w:r w:rsidRPr="0009555B">
              <w:t>-</w:t>
            </w:r>
          </w:p>
        </w:tc>
        <w:tc>
          <w:tcPr>
            <w:tcW w:w="1406" w:type="dxa"/>
          </w:tcPr>
          <w:p w14:paraId="3C8B930E" w14:textId="77777777" w:rsidR="00E029A7" w:rsidRPr="0009555B" w:rsidRDefault="00E029A7" w:rsidP="000C41ED">
            <w:pPr>
              <w:jc w:val="center"/>
            </w:pPr>
            <w:r w:rsidRPr="0009555B">
              <w:t>-</w:t>
            </w:r>
          </w:p>
        </w:tc>
        <w:tc>
          <w:tcPr>
            <w:tcW w:w="1325" w:type="dxa"/>
          </w:tcPr>
          <w:p w14:paraId="5195610B" w14:textId="77777777" w:rsidR="00E029A7" w:rsidRPr="0009555B" w:rsidRDefault="00E029A7" w:rsidP="000C41ED">
            <w:pPr>
              <w:jc w:val="center"/>
            </w:pPr>
            <w:r w:rsidRPr="0009555B">
              <w:t>-</w:t>
            </w:r>
          </w:p>
        </w:tc>
        <w:tc>
          <w:tcPr>
            <w:tcW w:w="1239" w:type="dxa"/>
          </w:tcPr>
          <w:p w14:paraId="6AB8BE7B" w14:textId="77777777" w:rsidR="00E029A7" w:rsidRPr="0009555B" w:rsidRDefault="00E029A7" w:rsidP="000C41ED">
            <w:pPr>
              <w:jc w:val="center"/>
            </w:pPr>
            <w:r w:rsidRPr="0009555B">
              <w:t>-</w:t>
            </w:r>
          </w:p>
        </w:tc>
        <w:tc>
          <w:tcPr>
            <w:tcW w:w="1394" w:type="dxa"/>
          </w:tcPr>
          <w:p w14:paraId="4C706C92" w14:textId="77777777" w:rsidR="00E029A7" w:rsidRPr="0009555B" w:rsidRDefault="00E029A7" w:rsidP="000C41ED">
            <w:pPr>
              <w:jc w:val="center"/>
            </w:pPr>
            <w:r w:rsidRPr="0009555B">
              <w:t>40</w:t>
            </w:r>
          </w:p>
        </w:tc>
      </w:tr>
      <w:tr w:rsidR="00E029A7" w:rsidRPr="0009555B" w14:paraId="3D4DAF10" w14:textId="77777777" w:rsidTr="0009555B">
        <w:tc>
          <w:tcPr>
            <w:tcW w:w="9091" w:type="dxa"/>
            <w:gridSpan w:val="7"/>
          </w:tcPr>
          <w:p w14:paraId="3441003E" w14:textId="77777777" w:rsidR="00E029A7" w:rsidRPr="0009555B" w:rsidRDefault="00E029A7" w:rsidP="005D4A17"/>
        </w:tc>
        <w:tc>
          <w:tcPr>
            <w:tcW w:w="1394" w:type="dxa"/>
          </w:tcPr>
          <w:p w14:paraId="3CB31587" w14:textId="77777777" w:rsidR="00E029A7" w:rsidRPr="0009555B" w:rsidRDefault="00E029A7" w:rsidP="005D4A17">
            <w:pPr>
              <w:jc w:val="center"/>
              <w:rPr>
                <w:b/>
              </w:rPr>
            </w:pPr>
            <w:r w:rsidRPr="0009555B">
              <w:rPr>
                <w:b/>
              </w:rPr>
              <w:t>180</w:t>
            </w:r>
          </w:p>
        </w:tc>
      </w:tr>
    </w:tbl>
    <w:p w14:paraId="6841DC8A" w14:textId="77777777" w:rsidR="00E029A7" w:rsidRPr="0009555B" w:rsidRDefault="00E029A7" w:rsidP="00D75201"/>
    <w:p w14:paraId="41B69145" w14:textId="77777777" w:rsidR="00E029A7" w:rsidRPr="0009555B" w:rsidRDefault="00E029A7" w:rsidP="00D75201"/>
    <w:p w14:paraId="13EFD691" w14:textId="77777777" w:rsidR="00E029A7" w:rsidRPr="0009555B" w:rsidRDefault="00E029A7" w:rsidP="00D75201"/>
    <w:p w14:paraId="6FDFEDFF" w14:textId="77777777" w:rsidR="00E029A7" w:rsidRDefault="00E029A7">
      <w:pPr>
        <w:spacing w:after="200" w:line="276" w:lineRule="auto"/>
      </w:pPr>
      <w:r>
        <w:br w:type="page"/>
      </w:r>
    </w:p>
    <w:p w14:paraId="7E0CE3A2" w14:textId="19731B02" w:rsidR="00E029A7" w:rsidRDefault="00E029A7" w:rsidP="00A24BFA">
      <w:pPr>
        <w:jc w:val="center"/>
      </w:pPr>
      <w:r w:rsidRPr="0037089B">
        <w:rPr>
          <w:noProof/>
        </w:rPr>
        <w:lastRenderedPageBreak/>
        <w:drawing>
          <wp:inline distT="0" distB="0" distL="0" distR="0" wp14:anchorId="2C2B3D17" wp14:editId="11D37460">
            <wp:extent cx="4740087" cy="1178853"/>
            <wp:effectExtent l="0" t="0" r="3810" b="2540"/>
            <wp:docPr id="1940289895" name="Picture 1940289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F85BF07"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1C7495C0" w14:textId="77777777" w:rsidTr="00A24BFA">
        <w:trPr>
          <w:trHeight w:val="397"/>
          <w:jc w:val="center"/>
        </w:trPr>
        <w:tc>
          <w:tcPr>
            <w:tcW w:w="1702" w:type="dxa"/>
            <w:vAlign w:val="center"/>
          </w:tcPr>
          <w:p w14:paraId="58FE4F13"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2F2C7C72" w14:textId="77777777" w:rsidR="00E029A7" w:rsidRPr="003E5175" w:rsidRDefault="00E029A7" w:rsidP="00D54806">
            <w:pPr>
              <w:pStyle w:val="Title"/>
              <w:jc w:val="left"/>
              <w:rPr>
                <w:b/>
                <w:szCs w:val="24"/>
              </w:rPr>
            </w:pPr>
            <w:r>
              <w:rPr>
                <w:b/>
                <w:szCs w:val="24"/>
              </w:rPr>
              <w:t>22FT3006</w:t>
            </w:r>
          </w:p>
        </w:tc>
        <w:tc>
          <w:tcPr>
            <w:tcW w:w="1706" w:type="dxa"/>
            <w:vAlign w:val="center"/>
          </w:tcPr>
          <w:p w14:paraId="58AEF482"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4AE709ED" w14:textId="77777777" w:rsidR="00E029A7" w:rsidRPr="003E5175" w:rsidRDefault="00E029A7" w:rsidP="00D54806">
            <w:pPr>
              <w:pStyle w:val="Title"/>
              <w:jc w:val="left"/>
              <w:rPr>
                <w:b/>
                <w:szCs w:val="24"/>
              </w:rPr>
            </w:pPr>
            <w:r w:rsidRPr="003E5175">
              <w:rPr>
                <w:b/>
                <w:szCs w:val="24"/>
              </w:rPr>
              <w:t>3hrs</w:t>
            </w:r>
          </w:p>
        </w:tc>
      </w:tr>
      <w:tr w:rsidR="00E029A7" w:rsidRPr="003E5175" w14:paraId="45D10DA9" w14:textId="77777777" w:rsidTr="00A24BFA">
        <w:trPr>
          <w:trHeight w:val="397"/>
          <w:jc w:val="center"/>
        </w:trPr>
        <w:tc>
          <w:tcPr>
            <w:tcW w:w="1702" w:type="dxa"/>
            <w:vAlign w:val="center"/>
          </w:tcPr>
          <w:p w14:paraId="3FA1B99F"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3A5ADE8E" w14:textId="77777777" w:rsidR="00E029A7" w:rsidRPr="003E5175" w:rsidRDefault="00E029A7" w:rsidP="00D54806">
            <w:pPr>
              <w:pStyle w:val="Title"/>
              <w:jc w:val="left"/>
              <w:rPr>
                <w:b/>
                <w:szCs w:val="24"/>
              </w:rPr>
            </w:pPr>
            <w:r w:rsidRPr="006D2526">
              <w:rPr>
                <w:b/>
                <w:szCs w:val="24"/>
              </w:rPr>
              <w:t>BAKERY AND CONFECTIONARY TECHNOLOGY</w:t>
            </w:r>
          </w:p>
        </w:tc>
        <w:tc>
          <w:tcPr>
            <w:tcW w:w="1706" w:type="dxa"/>
            <w:vAlign w:val="center"/>
          </w:tcPr>
          <w:p w14:paraId="4B18C69A"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1087D3B2" w14:textId="77777777" w:rsidR="00E029A7" w:rsidRPr="003E5175" w:rsidRDefault="00E029A7" w:rsidP="00D54806">
            <w:pPr>
              <w:pStyle w:val="Title"/>
              <w:jc w:val="left"/>
              <w:rPr>
                <w:b/>
                <w:szCs w:val="24"/>
              </w:rPr>
            </w:pPr>
            <w:r w:rsidRPr="003E5175">
              <w:rPr>
                <w:b/>
                <w:szCs w:val="24"/>
              </w:rPr>
              <w:t>100</w:t>
            </w:r>
          </w:p>
        </w:tc>
      </w:tr>
    </w:tbl>
    <w:p w14:paraId="0005D681" w14:textId="77777777" w:rsidR="00E029A7" w:rsidRPr="003E5175" w:rsidRDefault="00E029A7" w:rsidP="00A6387A">
      <w:pPr>
        <w:contextualSpacing/>
      </w:pPr>
    </w:p>
    <w:tbl>
      <w:tblPr>
        <w:tblStyle w:val="TableGrid"/>
        <w:tblW w:w="5000" w:type="pct"/>
        <w:tblInd w:w="-34" w:type="dxa"/>
        <w:tblLayout w:type="fixed"/>
        <w:tblLook w:val="04A0" w:firstRow="1" w:lastRow="0" w:firstColumn="1" w:lastColumn="0" w:noHBand="0" w:noVBand="1"/>
      </w:tblPr>
      <w:tblGrid>
        <w:gridCol w:w="694"/>
        <w:gridCol w:w="555"/>
        <w:gridCol w:w="6796"/>
        <w:gridCol w:w="692"/>
        <w:gridCol w:w="555"/>
        <w:gridCol w:w="881"/>
      </w:tblGrid>
      <w:tr w:rsidR="00E029A7" w:rsidRPr="003E5175" w14:paraId="4FC3992E" w14:textId="77777777" w:rsidTr="005C3CC7">
        <w:trPr>
          <w:trHeight w:val="549"/>
        </w:trPr>
        <w:tc>
          <w:tcPr>
            <w:tcW w:w="341" w:type="pct"/>
            <w:vAlign w:val="center"/>
          </w:tcPr>
          <w:p w14:paraId="7B02B8A0" w14:textId="77777777" w:rsidR="00E029A7" w:rsidRPr="003E5175" w:rsidRDefault="00E029A7" w:rsidP="00A6387A">
            <w:pPr>
              <w:contextualSpacing/>
              <w:jc w:val="center"/>
              <w:rPr>
                <w:b/>
              </w:rPr>
            </w:pPr>
            <w:r w:rsidRPr="003E5175">
              <w:rPr>
                <w:b/>
              </w:rPr>
              <w:t>Q. No.</w:t>
            </w:r>
          </w:p>
        </w:tc>
        <w:tc>
          <w:tcPr>
            <w:tcW w:w="3613" w:type="pct"/>
            <w:gridSpan w:val="2"/>
            <w:vAlign w:val="center"/>
          </w:tcPr>
          <w:p w14:paraId="3271C0F2" w14:textId="77777777" w:rsidR="00E029A7" w:rsidRPr="003E5175" w:rsidRDefault="00E029A7" w:rsidP="00A6387A">
            <w:pPr>
              <w:contextualSpacing/>
              <w:jc w:val="center"/>
              <w:rPr>
                <w:b/>
              </w:rPr>
            </w:pPr>
            <w:r w:rsidRPr="003E5175">
              <w:rPr>
                <w:b/>
              </w:rPr>
              <w:t>Questions</w:t>
            </w:r>
          </w:p>
        </w:tc>
        <w:tc>
          <w:tcPr>
            <w:tcW w:w="340" w:type="pct"/>
            <w:vAlign w:val="center"/>
          </w:tcPr>
          <w:p w14:paraId="5103DE0D" w14:textId="77777777" w:rsidR="00E029A7" w:rsidRPr="003E5175" w:rsidRDefault="00E029A7" w:rsidP="00A6387A">
            <w:pPr>
              <w:contextualSpacing/>
              <w:jc w:val="center"/>
              <w:rPr>
                <w:b/>
              </w:rPr>
            </w:pPr>
            <w:r w:rsidRPr="003E5175">
              <w:rPr>
                <w:b/>
              </w:rPr>
              <w:t>CO</w:t>
            </w:r>
          </w:p>
        </w:tc>
        <w:tc>
          <w:tcPr>
            <w:tcW w:w="273" w:type="pct"/>
            <w:vAlign w:val="center"/>
          </w:tcPr>
          <w:p w14:paraId="1C6A8645" w14:textId="77777777" w:rsidR="00E029A7" w:rsidRPr="003E5175" w:rsidRDefault="00E029A7" w:rsidP="00A6387A">
            <w:pPr>
              <w:contextualSpacing/>
              <w:jc w:val="center"/>
              <w:rPr>
                <w:b/>
              </w:rPr>
            </w:pPr>
            <w:r w:rsidRPr="003E5175">
              <w:rPr>
                <w:b/>
              </w:rPr>
              <w:t>BL</w:t>
            </w:r>
          </w:p>
        </w:tc>
        <w:tc>
          <w:tcPr>
            <w:tcW w:w="433" w:type="pct"/>
            <w:vAlign w:val="center"/>
          </w:tcPr>
          <w:p w14:paraId="3DADCDF9" w14:textId="77777777" w:rsidR="00E029A7" w:rsidRPr="003E5175" w:rsidRDefault="00E029A7" w:rsidP="00A6387A">
            <w:pPr>
              <w:contextualSpacing/>
              <w:jc w:val="center"/>
              <w:rPr>
                <w:b/>
              </w:rPr>
            </w:pPr>
            <w:r w:rsidRPr="003E5175">
              <w:rPr>
                <w:b/>
              </w:rPr>
              <w:t>Marks</w:t>
            </w:r>
          </w:p>
        </w:tc>
      </w:tr>
      <w:tr w:rsidR="00E029A7" w:rsidRPr="003E5175" w14:paraId="26F880B7" w14:textId="77777777" w:rsidTr="005C3CC7">
        <w:trPr>
          <w:trHeight w:val="549"/>
        </w:trPr>
        <w:tc>
          <w:tcPr>
            <w:tcW w:w="5000" w:type="pct"/>
            <w:gridSpan w:val="6"/>
          </w:tcPr>
          <w:p w14:paraId="1DD85DBE" w14:textId="77777777" w:rsidR="00E029A7" w:rsidRPr="003E5175" w:rsidRDefault="00E029A7" w:rsidP="00A6387A">
            <w:pPr>
              <w:contextualSpacing/>
              <w:jc w:val="center"/>
              <w:rPr>
                <w:b/>
                <w:u w:val="single"/>
              </w:rPr>
            </w:pPr>
            <w:r w:rsidRPr="003E5175">
              <w:rPr>
                <w:b/>
                <w:u w:val="single"/>
              </w:rPr>
              <w:t>PART – A (4 X 20 = 80 MARKS)</w:t>
            </w:r>
          </w:p>
          <w:p w14:paraId="1091084F" w14:textId="77777777" w:rsidR="00E029A7" w:rsidRPr="003E5175" w:rsidRDefault="00E029A7" w:rsidP="00A6387A">
            <w:pPr>
              <w:contextualSpacing/>
              <w:jc w:val="center"/>
              <w:rPr>
                <w:b/>
              </w:rPr>
            </w:pPr>
            <w:r w:rsidRPr="003E5175">
              <w:rPr>
                <w:b/>
              </w:rPr>
              <w:t>(Answer all the Questions)</w:t>
            </w:r>
          </w:p>
        </w:tc>
      </w:tr>
      <w:tr w:rsidR="00E029A7" w:rsidRPr="003E5175" w14:paraId="6B87250C" w14:textId="77777777" w:rsidTr="005C3CC7">
        <w:trPr>
          <w:trHeight w:val="394"/>
        </w:trPr>
        <w:tc>
          <w:tcPr>
            <w:tcW w:w="341" w:type="pct"/>
            <w:vAlign w:val="center"/>
          </w:tcPr>
          <w:p w14:paraId="266EA0EF" w14:textId="77777777" w:rsidR="00E029A7" w:rsidRPr="003E5175" w:rsidRDefault="00E029A7" w:rsidP="005C3CC7">
            <w:pPr>
              <w:contextualSpacing/>
              <w:jc w:val="center"/>
            </w:pPr>
            <w:r w:rsidRPr="003E5175">
              <w:t>1.</w:t>
            </w:r>
          </w:p>
        </w:tc>
        <w:tc>
          <w:tcPr>
            <w:tcW w:w="273" w:type="pct"/>
            <w:vAlign w:val="center"/>
          </w:tcPr>
          <w:p w14:paraId="7D20A9FE" w14:textId="77777777" w:rsidR="00E029A7" w:rsidRPr="003E5175" w:rsidRDefault="00E029A7" w:rsidP="005C3CC7">
            <w:pPr>
              <w:contextualSpacing/>
              <w:jc w:val="center"/>
            </w:pPr>
            <w:r w:rsidRPr="003E5175">
              <w:t>a</w:t>
            </w:r>
            <w:r>
              <w:t>.</w:t>
            </w:r>
          </w:p>
        </w:tc>
        <w:tc>
          <w:tcPr>
            <w:tcW w:w="3340" w:type="pct"/>
            <w:vAlign w:val="bottom"/>
          </w:tcPr>
          <w:p w14:paraId="692665D0" w14:textId="77777777" w:rsidR="00E029A7" w:rsidRPr="003E5175" w:rsidRDefault="00E029A7" w:rsidP="006812CD">
            <w:pPr>
              <w:contextualSpacing/>
              <w:jc w:val="both"/>
            </w:pPr>
            <w:r>
              <w:t>Recognize the different types of cream used in b</w:t>
            </w:r>
            <w:r w:rsidRPr="006812CD">
              <w:t xml:space="preserve">akery </w:t>
            </w:r>
            <w:r>
              <w:t>a</w:t>
            </w:r>
            <w:r w:rsidRPr="006812CD">
              <w:t xml:space="preserve">nd </w:t>
            </w:r>
            <w:r>
              <w:t>c</w:t>
            </w:r>
            <w:r w:rsidRPr="006812CD">
              <w:t>onfectionary</w:t>
            </w:r>
            <w:r>
              <w:t xml:space="preserve"> industry.</w:t>
            </w:r>
          </w:p>
        </w:tc>
        <w:tc>
          <w:tcPr>
            <w:tcW w:w="340" w:type="pct"/>
            <w:vAlign w:val="center"/>
          </w:tcPr>
          <w:p w14:paraId="011CD62D" w14:textId="77777777" w:rsidR="00E029A7" w:rsidRPr="003E5175" w:rsidRDefault="00E029A7" w:rsidP="00A6387A">
            <w:pPr>
              <w:contextualSpacing/>
            </w:pPr>
            <w:r w:rsidRPr="003E5175">
              <w:t>CO</w:t>
            </w:r>
            <w:r>
              <w:t>1</w:t>
            </w:r>
          </w:p>
        </w:tc>
        <w:tc>
          <w:tcPr>
            <w:tcW w:w="273" w:type="pct"/>
            <w:vAlign w:val="center"/>
          </w:tcPr>
          <w:p w14:paraId="4A512841" w14:textId="77777777" w:rsidR="00E029A7" w:rsidRPr="003E5175" w:rsidRDefault="00E029A7" w:rsidP="00772C89">
            <w:pPr>
              <w:contextualSpacing/>
              <w:jc w:val="center"/>
            </w:pPr>
            <w:r>
              <w:t>R</w:t>
            </w:r>
          </w:p>
        </w:tc>
        <w:tc>
          <w:tcPr>
            <w:tcW w:w="433" w:type="pct"/>
            <w:vAlign w:val="center"/>
          </w:tcPr>
          <w:p w14:paraId="26823064" w14:textId="77777777" w:rsidR="00E029A7" w:rsidRPr="003E5175" w:rsidRDefault="00E029A7" w:rsidP="00A6387A">
            <w:pPr>
              <w:contextualSpacing/>
              <w:jc w:val="center"/>
            </w:pPr>
            <w:r>
              <w:t>10</w:t>
            </w:r>
          </w:p>
        </w:tc>
      </w:tr>
      <w:tr w:rsidR="00E029A7" w:rsidRPr="003E5175" w14:paraId="50B84454" w14:textId="77777777" w:rsidTr="005C3CC7">
        <w:trPr>
          <w:trHeight w:val="394"/>
        </w:trPr>
        <w:tc>
          <w:tcPr>
            <w:tcW w:w="341" w:type="pct"/>
            <w:vAlign w:val="center"/>
          </w:tcPr>
          <w:p w14:paraId="3AA52A75" w14:textId="77777777" w:rsidR="00E029A7" w:rsidRPr="003E5175" w:rsidRDefault="00E029A7" w:rsidP="005C3CC7">
            <w:pPr>
              <w:contextualSpacing/>
              <w:jc w:val="center"/>
            </w:pPr>
          </w:p>
        </w:tc>
        <w:tc>
          <w:tcPr>
            <w:tcW w:w="273" w:type="pct"/>
            <w:vAlign w:val="center"/>
          </w:tcPr>
          <w:p w14:paraId="6D5A8FF6" w14:textId="77777777" w:rsidR="00E029A7" w:rsidRPr="003E5175" w:rsidRDefault="00E029A7" w:rsidP="005C3CC7">
            <w:pPr>
              <w:contextualSpacing/>
              <w:jc w:val="center"/>
            </w:pPr>
            <w:r w:rsidRPr="003E5175">
              <w:t>b</w:t>
            </w:r>
            <w:r>
              <w:t>.</w:t>
            </w:r>
          </w:p>
        </w:tc>
        <w:tc>
          <w:tcPr>
            <w:tcW w:w="3340" w:type="pct"/>
            <w:vAlign w:val="bottom"/>
          </w:tcPr>
          <w:p w14:paraId="4651B8D1" w14:textId="77777777" w:rsidR="00E029A7" w:rsidRPr="003E5175" w:rsidRDefault="00E029A7" w:rsidP="005223AA">
            <w:pPr>
              <w:contextualSpacing/>
              <w:jc w:val="both"/>
              <w:rPr>
                <w:bCs/>
              </w:rPr>
            </w:pPr>
            <w:r>
              <w:rPr>
                <w:bCs/>
              </w:rPr>
              <w:t xml:space="preserve">Classify the flavoring materials used in bakeries. Point out the important points to be kept in mind while using and storing flavoring materials. </w:t>
            </w:r>
          </w:p>
        </w:tc>
        <w:tc>
          <w:tcPr>
            <w:tcW w:w="340" w:type="pct"/>
            <w:vAlign w:val="center"/>
          </w:tcPr>
          <w:p w14:paraId="482C0BDB" w14:textId="77777777" w:rsidR="00E029A7" w:rsidRPr="003E5175" w:rsidRDefault="00E029A7" w:rsidP="00A6387A">
            <w:pPr>
              <w:contextualSpacing/>
            </w:pPr>
            <w:r w:rsidRPr="003E5175">
              <w:t>CO</w:t>
            </w:r>
            <w:r>
              <w:t>1</w:t>
            </w:r>
          </w:p>
        </w:tc>
        <w:tc>
          <w:tcPr>
            <w:tcW w:w="273" w:type="pct"/>
            <w:vAlign w:val="center"/>
          </w:tcPr>
          <w:p w14:paraId="5CCFB9E8" w14:textId="77777777" w:rsidR="00E029A7" w:rsidRPr="003E5175" w:rsidRDefault="00E029A7" w:rsidP="00DF7231">
            <w:pPr>
              <w:contextualSpacing/>
              <w:jc w:val="center"/>
            </w:pPr>
            <w:r>
              <w:t>An</w:t>
            </w:r>
          </w:p>
        </w:tc>
        <w:tc>
          <w:tcPr>
            <w:tcW w:w="433" w:type="pct"/>
            <w:vAlign w:val="center"/>
          </w:tcPr>
          <w:p w14:paraId="281BE1F5" w14:textId="77777777" w:rsidR="00E029A7" w:rsidRPr="003E5175" w:rsidRDefault="00E029A7" w:rsidP="00A6387A">
            <w:pPr>
              <w:contextualSpacing/>
              <w:jc w:val="center"/>
            </w:pPr>
            <w:r>
              <w:t>10</w:t>
            </w:r>
          </w:p>
        </w:tc>
      </w:tr>
      <w:tr w:rsidR="00E029A7" w:rsidRPr="003E5175" w14:paraId="204D6EE5" w14:textId="77777777" w:rsidTr="005C3CC7">
        <w:trPr>
          <w:trHeight w:val="237"/>
        </w:trPr>
        <w:tc>
          <w:tcPr>
            <w:tcW w:w="341" w:type="pct"/>
            <w:vAlign w:val="center"/>
          </w:tcPr>
          <w:p w14:paraId="48221991" w14:textId="77777777" w:rsidR="00E029A7" w:rsidRPr="003E5175" w:rsidRDefault="00E029A7" w:rsidP="005C3CC7">
            <w:pPr>
              <w:contextualSpacing/>
              <w:jc w:val="center"/>
            </w:pPr>
          </w:p>
        </w:tc>
        <w:tc>
          <w:tcPr>
            <w:tcW w:w="273" w:type="pct"/>
            <w:vAlign w:val="center"/>
          </w:tcPr>
          <w:p w14:paraId="5F3B9B5A" w14:textId="77777777" w:rsidR="00E029A7" w:rsidRPr="003E5175" w:rsidRDefault="00E029A7" w:rsidP="005C3CC7">
            <w:pPr>
              <w:contextualSpacing/>
              <w:jc w:val="center"/>
            </w:pPr>
          </w:p>
        </w:tc>
        <w:tc>
          <w:tcPr>
            <w:tcW w:w="3340" w:type="pct"/>
            <w:vAlign w:val="bottom"/>
          </w:tcPr>
          <w:p w14:paraId="0CC3B712" w14:textId="77777777" w:rsidR="00E029A7" w:rsidRPr="003E5175" w:rsidRDefault="00E029A7" w:rsidP="00A6387A">
            <w:pPr>
              <w:contextualSpacing/>
              <w:jc w:val="center"/>
              <w:rPr>
                <w:b/>
                <w:bCs/>
              </w:rPr>
            </w:pPr>
            <w:r w:rsidRPr="003E5175">
              <w:rPr>
                <w:b/>
                <w:bCs/>
              </w:rPr>
              <w:t>(OR)</w:t>
            </w:r>
          </w:p>
        </w:tc>
        <w:tc>
          <w:tcPr>
            <w:tcW w:w="340" w:type="pct"/>
            <w:vAlign w:val="center"/>
          </w:tcPr>
          <w:p w14:paraId="4B52EC2E" w14:textId="77777777" w:rsidR="00E029A7" w:rsidRPr="003E5175" w:rsidRDefault="00E029A7" w:rsidP="00A6387A">
            <w:pPr>
              <w:contextualSpacing/>
            </w:pPr>
          </w:p>
        </w:tc>
        <w:tc>
          <w:tcPr>
            <w:tcW w:w="273" w:type="pct"/>
            <w:vAlign w:val="center"/>
          </w:tcPr>
          <w:p w14:paraId="473B74DB" w14:textId="77777777" w:rsidR="00E029A7" w:rsidRPr="003E5175" w:rsidRDefault="00E029A7" w:rsidP="00A6387A">
            <w:pPr>
              <w:contextualSpacing/>
            </w:pPr>
          </w:p>
        </w:tc>
        <w:tc>
          <w:tcPr>
            <w:tcW w:w="433" w:type="pct"/>
            <w:vAlign w:val="center"/>
          </w:tcPr>
          <w:p w14:paraId="4EFECEB9" w14:textId="77777777" w:rsidR="00E029A7" w:rsidRPr="003E5175" w:rsidRDefault="00E029A7" w:rsidP="00A6387A">
            <w:pPr>
              <w:contextualSpacing/>
              <w:jc w:val="center"/>
            </w:pPr>
          </w:p>
        </w:tc>
      </w:tr>
      <w:tr w:rsidR="00E029A7" w:rsidRPr="003E5175" w14:paraId="347B2F65" w14:textId="77777777" w:rsidTr="005C3CC7">
        <w:trPr>
          <w:trHeight w:val="394"/>
        </w:trPr>
        <w:tc>
          <w:tcPr>
            <w:tcW w:w="341" w:type="pct"/>
            <w:vAlign w:val="center"/>
          </w:tcPr>
          <w:p w14:paraId="55A3F8F1" w14:textId="77777777" w:rsidR="00E029A7" w:rsidRPr="003E5175" w:rsidRDefault="00E029A7" w:rsidP="005C3CC7">
            <w:pPr>
              <w:contextualSpacing/>
              <w:jc w:val="center"/>
            </w:pPr>
            <w:r w:rsidRPr="003E5175">
              <w:t>2.</w:t>
            </w:r>
          </w:p>
        </w:tc>
        <w:tc>
          <w:tcPr>
            <w:tcW w:w="273" w:type="pct"/>
            <w:vAlign w:val="center"/>
          </w:tcPr>
          <w:p w14:paraId="0E9226C5" w14:textId="77777777" w:rsidR="00E029A7" w:rsidRPr="003E5175" w:rsidRDefault="00E029A7" w:rsidP="005C3CC7">
            <w:pPr>
              <w:contextualSpacing/>
              <w:jc w:val="center"/>
            </w:pPr>
            <w:r w:rsidRPr="003E5175">
              <w:t>a</w:t>
            </w:r>
            <w:r>
              <w:t>.</w:t>
            </w:r>
          </w:p>
        </w:tc>
        <w:tc>
          <w:tcPr>
            <w:tcW w:w="3340" w:type="pct"/>
            <w:vAlign w:val="bottom"/>
          </w:tcPr>
          <w:p w14:paraId="17E618A7" w14:textId="77777777" w:rsidR="00E029A7" w:rsidRPr="003E5175" w:rsidRDefault="00E029A7" w:rsidP="008C234F">
            <w:pPr>
              <w:contextualSpacing/>
              <w:jc w:val="both"/>
            </w:pPr>
            <w:r>
              <w:t>Describe the use of flour improvers and emulsifiers in bakery industry.</w:t>
            </w:r>
          </w:p>
        </w:tc>
        <w:tc>
          <w:tcPr>
            <w:tcW w:w="340" w:type="pct"/>
            <w:vAlign w:val="center"/>
          </w:tcPr>
          <w:p w14:paraId="714C8446" w14:textId="77777777" w:rsidR="00E029A7" w:rsidRPr="003E5175" w:rsidRDefault="00E029A7" w:rsidP="006054F7">
            <w:pPr>
              <w:contextualSpacing/>
            </w:pPr>
            <w:r w:rsidRPr="003E5175">
              <w:t>CO</w:t>
            </w:r>
            <w:r>
              <w:t>1</w:t>
            </w:r>
          </w:p>
        </w:tc>
        <w:tc>
          <w:tcPr>
            <w:tcW w:w="273" w:type="pct"/>
            <w:vAlign w:val="center"/>
          </w:tcPr>
          <w:p w14:paraId="1F7B67D2" w14:textId="77777777" w:rsidR="00E029A7" w:rsidRPr="003E5175" w:rsidRDefault="00E029A7" w:rsidP="00772C89">
            <w:pPr>
              <w:contextualSpacing/>
              <w:jc w:val="center"/>
            </w:pPr>
            <w:r>
              <w:t>U</w:t>
            </w:r>
          </w:p>
        </w:tc>
        <w:tc>
          <w:tcPr>
            <w:tcW w:w="433" w:type="pct"/>
            <w:vAlign w:val="center"/>
          </w:tcPr>
          <w:p w14:paraId="5C4A9677" w14:textId="77777777" w:rsidR="00E029A7" w:rsidRPr="003E5175" w:rsidRDefault="00E029A7" w:rsidP="00A6387A">
            <w:pPr>
              <w:contextualSpacing/>
              <w:jc w:val="center"/>
            </w:pPr>
            <w:r>
              <w:t>10</w:t>
            </w:r>
          </w:p>
        </w:tc>
      </w:tr>
      <w:tr w:rsidR="00E029A7" w:rsidRPr="003E5175" w14:paraId="09663249" w14:textId="77777777" w:rsidTr="005C3CC7">
        <w:trPr>
          <w:trHeight w:val="394"/>
        </w:trPr>
        <w:tc>
          <w:tcPr>
            <w:tcW w:w="341" w:type="pct"/>
            <w:vAlign w:val="center"/>
          </w:tcPr>
          <w:p w14:paraId="74D5F933" w14:textId="77777777" w:rsidR="00E029A7" w:rsidRPr="003E5175" w:rsidRDefault="00E029A7" w:rsidP="005C3CC7">
            <w:pPr>
              <w:contextualSpacing/>
              <w:jc w:val="center"/>
            </w:pPr>
          </w:p>
        </w:tc>
        <w:tc>
          <w:tcPr>
            <w:tcW w:w="273" w:type="pct"/>
            <w:vAlign w:val="center"/>
          </w:tcPr>
          <w:p w14:paraId="4FC60C9E" w14:textId="77777777" w:rsidR="00E029A7" w:rsidRPr="003E5175" w:rsidRDefault="00E029A7" w:rsidP="005C3CC7">
            <w:pPr>
              <w:contextualSpacing/>
              <w:jc w:val="center"/>
            </w:pPr>
            <w:r w:rsidRPr="003E5175">
              <w:t>b</w:t>
            </w:r>
            <w:r>
              <w:t>.</w:t>
            </w:r>
          </w:p>
        </w:tc>
        <w:tc>
          <w:tcPr>
            <w:tcW w:w="3340" w:type="pct"/>
            <w:vAlign w:val="bottom"/>
          </w:tcPr>
          <w:p w14:paraId="7BDEE33C" w14:textId="77777777" w:rsidR="00E029A7" w:rsidRPr="003E5175" w:rsidRDefault="00E029A7" w:rsidP="00470E20">
            <w:pPr>
              <w:contextualSpacing/>
              <w:jc w:val="both"/>
            </w:pPr>
            <w:r>
              <w:rPr>
                <w:bCs/>
              </w:rPr>
              <w:t>Breakdown the different types of milk and animal fat used in baked products and point out the functions of fat in baked products.</w:t>
            </w:r>
          </w:p>
        </w:tc>
        <w:tc>
          <w:tcPr>
            <w:tcW w:w="340" w:type="pct"/>
            <w:vAlign w:val="center"/>
          </w:tcPr>
          <w:p w14:paraId="30C06CD5" w14:textId="77777777" w:rsidR="00E029A7" w:rsidRPr="003E5175" w:rsidRDefault="00E029A7" w:rsidP="008D24EE">
            <w:pPr>
              <w:contextualSpacing/>
            </w:pPr>
            <w:r w:rsidRPr="003E5175">
              <w:t>CO</w:t>
            </w:r>
            <w:r>
              <w:t>1</w:t>
            </w:r>
          </w:p>
        </w:tc>
        <w:tc>
          <w:tcPr>
            <w:tcW w:w="273" w:type="pct"/>
            <w:vAlign w:val="center"/>
          </w:tcPr>
          <w:p w14:paraId="611C00EB" w14:textId="77777777" w:rsidR="00E029A7" w:rsidRPr="003E5175" w:rsidRDefault="00E029A7" w:rsidP="00772C89">
            <w:pPr>
              <w:contextualSpacing/>
              <w:jc w:val="center"/>
            </w:pPr>
            <w:r>
              <w:t>An</w:t>
            </w:r>
          </w:p>
        </w:tc>
        <w:tc>
          <w:tcPr>
            <w:tcW w:w="433" w:type="pct"/>
            <w:vAlign w:val="center"/>
          </w:tcPr>
          <w:p w14:paraId="0A5C1389" w14:textId="77777777" w:rsidR="00E029A7" w:rsidRPr="003E5175" w:rsidRDefault="00E029A7" w:rsidP="00A6387A">
            <w:pPr>
              <w:contextualSpacing/>
              <w:jc w:val="center"/>
            </w:pPr>
            <w:r>
              <w:t>10</w:t>
            </w:r>
          </w:p>
        </w:tc>
      </w:tr>
      <w:tr w:rsidR="00E029A7" w:rsidRPr="003E5175" w14:paraId="197CFB1F" w14:textId="77777777" w:rsidTr="005C3CC7">
        <w:trPr>
          <w:trHeight w:val="394"/>
        </w:trPr>
        <w:tc>
          <w:tcPr>
            <w:tcW w:w="341" w:type="pct"/>
            <w:vAlign w:val="center"/>
          </w:tcPr>
          <w:p w14:paraId="30A3C0E2" w14:textId="77777777" w:rsidR="00E029A7" w:rsidRPr="003E5175" w:rsidRDefault="00E029A7" w:rsidP="005C3CC7">
            <w:pPr>
              <w:contextualSpacing/>
              <w:jc w:val="center"/>
            </w:pPr>
          </w:p>
        </w:tc>
        <w:tc>
          <w:tcPr>
            <w:tcW w:w="273" w:type="pct"/>
            <w:vAlign w:val="center"/>
          </w:tcPr>
          <w:p w14:paraId="152B77F2" w14:textId="77777777" w:rsidR="00E029A7" w:rsidRPr="003E5175" w:rsidRDefault="00E029A7" w:rsidP="005C3CC7">
            <w:pPr>
              <w:contextualSpacing/>
              <w:jc w:val="center"/>
            </w:pPr>
          </w:p>
        </w:tc>
        <w:tc>
          <w:tcPr>
            <w:tcW w:w="3340" w:type="pct"/>
            <w:vAlign w:val="bottom"/>
          </w:tcPr>
          <w:p w14:paraId="3FA52A39" w14:textId="77777777" w:rsidR="00E029A7" w:rsidRPr="003E5175" w:rsidRDefault="00E029A7" w:rsidP="005223AA">
            <w:pPr>
              <w:contextualSpacing/>
              <w:jc w:val="both"/>
            </w:pPr>
          </w:p>
        </w:tc>
        <w:tc>
          <w:tcPr>
            <w:tcW w:w="340" w:type="pct"/>
            <w:vAlign w:val="center"/>
          </w:tcPr>
          <w:p w14:paraId="3E51A619" w14:textId="77777777" w:rsidR="00E029A7" w:rsidRPr="003E5175" w:rsidRDefault="00E029A7" w:rsidP="00A6387A">
            <w:pPr>
              <w:contextualSpacing/>
            </w:pPr>
          </w:p>
        </w:tc>
        <w:tc>
          <w:tcPr>
            <w:tcW w:w="273" w:type="pct"/>
            <w:vAlign w:val="center"/>
          </w:tcPr>
          <w:p w14:paraId="5D5DDB4E" w14:textId="77777777" w:rsidR="00E029A7" w:rsidRPr="003E5175" w:rsidRDefault="00E029A7" w:rsidP="00A6387A">
            <w:pPr>
              <w:contextualSpacing/>
            </w:pPr>
          </w:p>
        </w:tc>
        <w:tc>
          <w:tcPr>
            <w:tcW w:w="433" w:type="pct"/>
            <w:vAlign w:val="center"/>
          </w:tcPr>
          <w:p w14:paraId="74B33173" w14:textId="77777777" w:rsidR="00E029A7" w:rsidRPr="003E5175" w:rsidRDefault="00E029A7" w:rsidP="00A6387A">
            <w:pPr>
              <w:contextualSpacing/>
              <w:jc w:val="center"/>
            </w:pPr>
          </w:p>
        </w:tc>
      </w:tr>
      <w:tr w:rsidR="00E029A7" w:rsidRPr="003E5175" w14:paraId="6F4CE887" w14:textId="77777777" w:rsidTr="005C3CC7">
        <w:trPr>
          <w:trHeight w:val="394"/>
        </w:trPr>
        <w:tc>
          <w:tcPr>
            <w:tcW w:w="341" w:type="pct"/>
            <w:vAlign w:val="center"/>
          </w:tcPr>
          <w:p w14:paraId="6ABA8EEE" w14:textId="77777777" w:rsidR="00E029A7" w:rsidRPr="003E5175" w:rsidRDefault="00E029A7" w:rsidP="005C3CC7">
            <w:pPr>
              <w:contextualSpacing/>
              <w:jc w:val="center"/>
            </w:pPr>
            <w:r w:rsidRPr="003E5175">
              <w:t>3.</w:t>
            </w:r>
          </w:p>
        </w:tc>
        <w:tc>
          <w:tcPr>
            <w:tcW w:w="273" w:type="pct"/>
            <w:vAlign w:val="center"/>
          </w:tcPr>
          <w:p w14:paraId="120A22EB" w14:textId="77777777" w:rsidR="00E029A7" w:rsidRPr="003E5175" w:rsidRDefault="00E029A7" w:rsidP="005C3CC7">
            <w:pPr>
              <w:contextualSpacing/>
              <w:jc w:val="center"/>
            </w:pPr>
            <w:r w:rsidRPr="003E5175">
              <w:t>a</w:t>
            </w:r>
            <w:r>
              <w:t>.</w:t>
            </w:r>
          </w:p>
        </w:tc>
        <w:tc>
          <w:tcPr>
            <w:tcW w:w="3340" w:type="pct"/>
            <w:vAlign w:val="bottom"/>
          </w:tcPr>
          <w:p w14:paraId="29EA5EC6" w14:textId="77777777" w:rsidR="00E029A7" w:rsidRPr="003E5175" w:rsidRDefault="00E029A7" w:rsidP="0075153A">
            <w:pPr>
              <w:contextualSpacing/>
              <w:jc w:val="both"/>
            </w:pPr>
            <w:r>
              <w:t>Discuss the different types of sugar used to sweeten bakery products with special emphasis on castor sugar, loaf sugar, brown sugar, treacle and invert syrup.</w:t>
            </w:r>
          </w:p>
        </w:tc>
        <w:tc>
          <w:tcPr>
            <w:tcW w:w="340" w:type="pct"/>
            <w:vAlign w:val="center"/>
          </w:tcPr>
          <w:p w14:paraId="1F429DC2" w14:textId="77777777" w:rsidR="00E029A7" w:rsidRPr="003E5175" w:rsidRDefault="00E029A7" w:rsidP="008D24EE">
            <w:pPr>
              <w:contextualSpacing/>
            </w:pPr>
            <w:r w:rsidRPr="003E5175">
              <w:t>CO</w:t>
            </w:r>
            <w:r>
              <w:t>1</w:t>
            </w:r>
          </w:p>
        </w:tc>
        <w:tc>
          <w:tcPr>
            <w:tcW w:w="273" w:type="pct"/>
            <w:vAlign w:val="center"/>
          </w:tcPr>
          <w:p w14:paraId="59AAEE6C" w14:textId="77777777" w:rsidR="00E029A7" w:rsidRPr="003E5175" w:rsidRDefault="00E029A7" w:rsidP="00772C89">
            <w:pPr>
              <w:contextualSpacing/>
              <w:jc w:val="center"/>
            </w:pPr>
            <w:r>
              <w:t>U</w:t>
            </w:r>
          </w:p>
        </w:tc>
        <w:tc>
          <w:tcPr>
            <w:tcW w:w="433" w:type="pct"/>
            <w:vAlign w:val="center"/>
          </w:tcPr>
          <w:p w14:paraId="0D898200" w14:textId="77777777" w:rsidR="00E029A7" w:rsidRPr="003E5175" w:rsidRDefault="00E029A7" w:rsidP="00A6387A">
            <w:pPr>
              <w:contextualSpacing/>
              <w:jc w:val="center"/>
            </w:pPr>
            <w:r>
              <w:t>10</w:t>
            </w:r>
          </w:p>
        </w:tc>
      </w:tr>
      <w:tr w:rsidR="00E029A7" w:rsidRPr="003E5175" w14:paraId="2C1E90DC" w14:textId="77777777" w:rsidTr="005C3CC7">
        <w:trPr>
          <w:trHeight w:val="394"/>
        </w:trPr>
        <w:tc>
          <w:tcPr>
            <w:tcW w:w="341" w:type="pct"/>
            <w:vAlign w:val="center"/>
          </w:tcPr>
          <w:p w14:paraId="74817B86" w14:textId="77777777" w:rsidR="00E029A7" w:rsidRPr="003E5175" w:rsidRDefault="00E029A7" w:rsidP="005C3CC7">
            <w:pPr>
              <w:contextualSpacing/>
              <w:jc w:val="center"/>
            </w:pPr>
          </w:p>
        </w:tc>
        <w:tc>
          <w:tcPr>
            <w:tcW w:w="273" w:type="pct"/>
            <w:vAlign w:val="center"/>
          </w:tcPr>
          <w:p w14:paraId="266CC6E2" w14:textId="77777777" w:rsidR="00E029A7" w:rsidRPr="003E5175" w:rsidRDefault="00E029A7" w:rsidP="005C3CC7">
            <w:pPr>
              <w:contextualSpacing/>
              <w:jc w:val="center"/>
            </w:pPr>
            <w:r w:rsidRPr="003E5175">
              <w:t>b</w:t>
            </w:r>
            <w:r>
              <w:t>.</w:t>
            </w:r>
          </w:p>
        </w:tc>
        <w:tc>
          <w:tcPr>
            <w:tcW w:w="3340" w:type="pct"/>
            <w:vAlign w:val="bottom"/>
          </w:tcPr>
          <w:p w14:paraId="361681AD" w14:textId="77777777" w:rsidR="00E029A7" w:rsidRPr="003E5175" w:rsidRDefault="00E029A7" w:rsidP="00595D0F">
            <w:pPr>
              <w:contextualSpacing/>
              <w:jc w:val="both"/>
              <w:rPr>
                <w:bCs/>
              </w:rPr>
            </w:pPr>
            <w:r>
              <w:rPr>
                <w:bCs/>
              </w:rPr>
              <w:t>Describe the composition of egg, types of egg and tests used to judge the quality of eggs used in baked products.</w:t>
            </w:r>
          </w:p>
        </w:tc>
        <w:tc>
          <w:tcPr>
            <w:tcW w:w="340" w:type="pct"/>
            <w:vAlign w:val="center"/>
          </w:tcPr>
          <w:p w14:paraId="18799ED2" w14:textId="77777777" w:rsidR="00E029A7" w:rsidRPr="003E5175" w:rsidRDefault="00E029A7" w:rsidP="008D24EE">
            <w:pPr>
              <w:contextualSpacing/>
            </w:pPr>
            <w:r w:rsidRPr="003E5175">
              <w:t>CO</w:t>
            </w:r>
            <w:r>
              <w:t>1</w:t>
            </w:r>
          </w:p>
        </w:tc>
        <w:tc>
          <w:tcPr>
            <w:tcW w:w="273" w:type="pct"/>
            <w:vAlign w:val="center"/>
          </w:tcPr>
          <w:p w14:paraId="0CCE9105" w14:textId="77777777" w:rsidR="00E029A7" w:rsidRPr="003E5175" w:rsidRDefault="00E029A7" w:rsidP="00C8120F">
            <w:pPr>
              <w:contextualSpacing/>
              <w:jc w:val="center"/>
            </w:pPr>
            <w:r>
              <w:t>R</w:t>
            </w:r>
          </w:p>
        </w:tc>
        <w:tc>
          <w:tcPr>
            <w:tcW w:w="433" w:type="pct"/>
            <w:vAlign w:val="center"/>
          </w:tcPr>
          <w:p w14:paraId="6B9E1F2A" w14:textId="77777777" w:rsidR="00E029A7" w:rsidRPr="003E5175" w:rsidRDefault="00E029A7" w:rsidP="00A6387A">
            <w:pPr>
              <w:contextualSpacing/>
              <w:jc w:val="center"/>
            </w:pPr>
            <w:r>
              <w:t>10</w:t>
            </w:r>
          </w:p>
        </w:tc>
      </w:tr>
      <w:tr w:rsidR="00E029A7" w:rsidRPr="003E5175" w14:paraId="6472A4C7" w14:textId="77777777" w:rsidTr="005C3CC7">
        <w:trPr>
          <w:trHeight w:val="172"/>
        </w:trPr>
        <w:tc>
          <w:tcPr>
            <w:tcW w:w="341" w:type="pct"/>
            <w:vAlign w:val="center"/>
          </w:tcPr>
          <w:p w14:paraId="2BA8127A" w14:textId="77777777" w:rsidR="00E029A7" w:rsidRPr="003E5175" w:rsidRDefault="00E029A7" w:rsidP="005C3CC7">
            <w:pPr>
              <w:contextualSpacing/>
              <w:jc w:val="center"/>
            </w:pPr>
          </w:p>
        </w:tc>
        <w:tc>
          <w:tcPr>
            <w:tcW w:w="273" w:type="pct"/>
            <w:vAlign w:val="center"/>
          </w:tcPr>
          <w:p w14:paraId="69D9A1E4" w14:textId="77777777" w:rsidR="00E029A7" w:rsidRPr="003E5175" w:rsidRDefault="00E029A7" w:rsidP="005C3CC7">
            <w:pPr>
              <w:contextualSpacing/>
              <w:jc w:val="center"/>
            </w:pPr>
          </w:p>
        </w:tc>
        <w:tc>
          <w:tcPr>
            <w:tcW w:w="3340" w:type="pct"/>
            <w:vAlign w:val="bottom"/>
          </w:tcPr>
          <w:p w14:paraId="5D24A448" w14:textId="77777777" w:rsidR="00E029A7" w:rsidRPr="003E5175" w:rsidRDefault="00E029A7" w:rsidP="00A6387A">
            <w:pPr>
              <w:contextualSpacing/>
              <w:jc w:val="center"/>
            </w:pPr>
            <w:r w:rsidRPr="003E5175">
              <w:rPr>
                <w:b/>
                <w:bCs/>
              </w:rPr>
              <w:t>(OR)</w:t>
            </w:r>
          </w:p>
        </w:tc>
        <w:tc>
          <w:tcPr>
            <w:tcW w:w="340" w:type="pct"/>
            <w:vAlign w:val="center"/>
          </w:tcPr>
          <w:p w14:paraId="61BF530B" w14:textId="77777777" w:rsidR="00E029A7" w:rsidRPr="003E5175" w:rsidRDefault="00E029A7" w:rsidP="00A6387A">
            <w:pPr>
              <w:contextualSpacing/>
            </w:pPr>
          </w:p>
        </w:tc>
        <w:tc>
          <w:tcPr>
            <w:tcW w:w="273" w:type="pct"/>
            <w:vAlign w:val="center"/>
          </w:tcPr>
          <w:p w14:paraId="03E1B4A0" w14:textId="77777777" w:rsidR="00E029A7" w:rsidRPr="003E5175" w:rsidRDefault="00E029A7" w:rsidP="00A6387A">
            <w:pPr>
              <w:contextualSpacing/>
            </w:pPr>
          </w:p>
        </w:tc>
        <w:tc>
          <w:tcPr>
            <w:tcW w:w="433" w:type="pct"/>
            <w:vAlign w:val="center"/>
          </w:tcPr>
          <w:p w14:paraId="04DB199F" w14:textId="77777777" w:rsidR="00E029A7" w:rsidRPr="003E5175" w:rsidRDefault="00E029A7" w:rsidP="00A6387A">
            <w:pPr>
              <w:contextualSpacing/>
              <w:jc w:val="center"/>
            </w:pPr>
          </w:p>
        </w:tc>
      </w:tr>
      <w:tr w:rsidR="00E029A7" w:rsidRPr="003E5175" w14:paraId="344F3C89" w14:textId="77777777" w:rsidTr="005C3CC7">
        <w:trPr>
          <w:trHeight w:val="394"/>
        </w:trPr>
        <w:tc>
          <w:tcPr>
            <w:tcW w:w="341" w:type="pct"/>
            <w:vAlign w:val="center"/>
          </w:tcPr>
          <w:p w14:paraId="1D285317" w14:textId="77777777" w:rsidR="00E029A7" w:rsidRPr="003E5175" w:rsidRDefault="00E029A7" w:rsidP="005C3CC7">
            <w:pPr>
              <w:contextualSpacing/>
              <w:jc w:val="center"/>
            </w:pPr>
            <w:r w:rsidRPr="003E5175">
              <w:t>4.</w:t>
            </w:r>
          </w:p>
        </w:tc>
        <w:tc>
          <w:tcPr>
            <w:tcW w:w="273" w:type="pct"/>
            <w:vAlign w:val="center"/>
          </w:tcPr>
          <w:p w14:paraId="2F08694E" w14:textId="77777777" w:rsidR="00E029A7" w:rsidRPr="003E5175" w:rsidRDefault="00E029A7" w:rsidP="005C3CC7">
            <w:pPr>
              <w:contextualSpacing/>
              <w:jc w:val="center"/>
            </w:pPr>
            <w:r w:rsidRPr="003E5175">
              <w:t>a</w:t>
            </w:r>
            <w:r>
              <w:t>.</w:t>
            </w:r>
          </w:p>
        </w:tc>
        <w:tc>
          <w:tcPr>
            <w:tcW w:w="3340" w:type="pct"/>
            <w:vAlign w:val="bottom"/>
          </w:tcPr>
          <w:p w14:paraId="70BCA7E7" w14:textId="77777777" w:rsidR="00E029A7" w:rsidRPr="003E5175" w:rsidRDefault="00E029A7" w:rsidP="00067D56">
            <w:pPr>
              <w:contextualSpacing/>
              <w:jc w:val="both"/>
            </w:pPr>
            <w:r>
              <w:t>Appraise about the internal and external characteristics of bread.</w:t>
            </w:r>
          </w:p>
        </w:tc>
        <w:tc>
          <w:tcPr>
            <w:tcW w:w="340" w:type="pct"/>
            <w:vAlign w:val="center"/>
          </w:tcPr>
          <w:p w14:paraId="10824F91" w14:textId="77777777" w:rsidR="00E029A7" w:rsidRPr="003E5175" w:rsidRDefault="00E029A7" w:rsidP="00A6387A">
            <w:pPr>
              <w:contextualSpacing/>
            </w:pPr>
            <w:r w:rsidRPr="003E5175">
              <w:t>CO</w:t>
            </w:r>
            <w:r>
              <w:t>3</w:t>
            </w:r>
          </w:p>
        </w:tc>
        <w:tc>
          <w:tcPr>
            <w:tcW w:w="273" w:type="pct"/>
            <w:vAlign w:val="center"/>
          </w:tcPr>
          <w:p w14:paraId="723330E2" w14:textId="77777777" w:rsidR="00E029A7" w:rsidRPr="003E5175" w:rsidRDefault="00E029A7" w:rsidP="00D97A29">
            <w:pPr>
              <w:contextualSpacing/>
              <w:jc w:val="center"/>
            </w:pPr>
            <w:r>
              <w:t>An</w:t>
            </w:r>
          </w:p>
        </w:tc>
        <w:tc>
          <w:tcPr>
            <w:tcW w:w="433" w:type="pct"/>
            <w:vAlign w:val="center"/>
          </w:tcPr>
          <w:p w14:paraId="30E74BAF" w14:textId="77777777" w:rsidR="00E029A7" w:rsidRPr="003E5175" w:rsidRDefault="00E029A7" w:rsidP="00A6387A">
            <w:pPr>
              <w:contextualSpacing/>
              <w:jc w:val="center"/>
            </w:pPr>
            <w:r>
              <w:t>10</w:t>
            </w:r>
          </w:p>
        </w:tc>
      </w:tr>
      <w:tr w:rsidR="00E029A7" w:rsidRPr="003E5175" w14:paraId="1E45D273" w14:textId="77777777" w:rsidTr="005C3CC7">
        <w:trPr>
          <w:trHeight w:val="394"/>
        </w:trPr>
        <w:tc>
          <w:tcPr>
            <w:tcW w:w="341" w:type="pct"/>
            <w:vAlign w:val="center"/>
          </w:tcPr>
          <w:p w14:paraId="5ED223F1" w14:textId="77777777" w:rsidR="00E029A7" w:rsidRPr="003E5175" w:rsidRDefault="00E029A7" w:rsidP="005C3CC7">
            <w:pPr>
              <w:contextualSpacing/>
              <w:jc w:val="center"/>
            </w:pPr>
          </w:p>
        </w:tc>
        <w:tc>
          <w:tcPr>
            <w:tcW w:w="273" w:type="pct"/>
            <w:vAlign w:val="center"/>
          </w:tcPr>
          <w:p w14:paraId="3EB9BC07" w14:textId="77777777" w:rsidR="00E029A7" w:rsidRPr="003E5175" w:rsidRDefault="00E029A7" w:rsidP="005C3CC7">
            <w:pPr>
              <w:contextualSpacing/>
              <w:jc w:val="center"/>
            </w:pPr>
            <w:r w:rsidRPr="003E5175">
              <w:t>b</w:t>
            </w:r>
            <w:r>
              <w:t>.</w:t>
            </w:r>
          </w:p>
        </w:tc>
        <w:tc>
          <w:tcPr>
            <w:tcW w:w="3340" w:type="pct"/>
            <w:vAlign w:val="bottom"/>
          </w:tcPr>
          <w:p w14:paraId="766F2C76" w14:textId="77777777" w:rsidR="00E029A7" w:rsidRPr="003E5175" w:rsidRDefault="00E029A7" w:rsidP="0082288F">
            <w:pPr>
              <w:contextualSpacing/>
              <w:jc w:val="both"/>
              <w:rPr>
                <w:bCs/>
              </w:rPr>
            </w:pPr>
            <w:r>
              <w:rPr>
                <w:bCs/>
              </w:rPr>
              <w:t>Discuss the types of cookies, major faults associated in making the cookies and their causes.</w:t>
            </w:r>
          </w:p>
        </w:tc>
        <w:tc>
          <w:tcPr>
            <w:tcW w:w="340" w:type="pct"/>
            <w:vAlign w:val="center"/>
          </w:tcPr>
          <w:p w14:paraId="2209957E" w14:textId="77777777" w:rsidR="00E029A7" w:rsidRPr="003E5175" w:rsidRDefault="00E029A7" w:rsidP="00A6387A">
            <w:pPr>
              <w:contextualSpacing/>
            </w:pPr>
            <w:r w:rsidRPr="003E5175">
              <w:t>CO</w:t>
            </w:r>
            <w:r>
              <w:t>3</w:t>
            </w:r>
          </w:p>
        </w:tc>
        <w:tc>
          <w:tcPr>
            <w:tcW w:w="273" w:type="pct"/>
            <w:vAlign w:val="center"/>
          </w:tcPr>
          <w:p w14:paraId="64B8C888" w14:textId="77777777" w:rsidR="00E029A7" w:rsidRPr="003E5175" w:rsidRDefault="00E029A7" w:rsidP="00D97A29">
            <w:pPr>
              <w:contextualSpacing/>
              <w:jc w:val="center"/>
            </w:pPr>
            <w:r>
              <w:t>U</w:t>
            </w:r>
          </w:p>
        </w:tc>
        <w:tc>
          <w:tcPr>
            <w:tcW w:w="433" w:type="pct"/>
            <w:vAlign w:val="center"/>
          </w:tcPr>
          <w:p w14:paraId="1FF1E75E" w14:textId="77777777" w:rsidR="00E029A7" w:rsidRPr="003E5175" w:rsidRDefault="00E029A7" w:rsidP="00A6387A">
            <w:pPr>
              <w:contextualSpacing/>
              <w:jc w:val="center"/>
            </w:pPr>
            <w:r>
              <w:t>10</w:t>
            </w:r>
          </w:p>
        </w:tc>
      </w:tr>
      <w:tr w:rsidR="00E029A7" w:rsidRPr="003E5175" w14:paraId="01650D4D" w14:textId="77777777" w:rsidTr="005C3CC7">
        <w:trPr>
          <w:trHeight w:val="394"/>
        </w:trPr>
        <w:tc>
          <w:tcPr>
            <w:tcW w:w="341" w:type="pct"/>
            <w:vAlign w:val="center"/>
          </w:tcPr>
          <w:p w14:paraId="77A73C52" w14:textId="77777777" w:rsidR="00E029A7" w:rsidRPr="003E5175" w:rsidRDefault="00E029A7" w:rsidP="005C3CC7">
            <w:pPr>
              <w:contextualSpacing/>
              <w:jc w:val="center"/>
            </w:pPr>
          </w:p>
        </w:tc>
        <w:tc>
          <w:tcPr>
            <w:tcW w:w="273" w:type="pct"/>
            <w:vAlign w:val="center"/>
          </w:tcPr>
          <w:p w14:paraId="65C21EFB" w14:textId="77777777" w:rsidR="00E029A7" w:rsidRPr="003E5175" w:rsidRDefault="00E029A7" w:rsidP="005C3CC7">
            <w:pPr>
              <w:contextualSpacing/>
              <w:jc w:val="center"/>
            </w:pPr>
          </w:p>
        </w:tc>
        <w:tc>
          <w:tcPr>
            <w:tcW w:w="3340" w:type="pct"/>
            <w:vAlign w:val="bottom"/>
          </w:tcPr>
          <w:p w14:paraId="632B7380" w14:textId="77777777" w:rsidR="00E029A7" w:rsidRPr="003E5175" w:rsidRDefault="00E029A7" w:rsidP="005223AA">
            <w:pPr>
              <w:contextualSpacing/>
              <w:jc w:val="both"/>
            </w:pPr>
          </w:p>
        </w:tc>
        <w:tc>
          <w:tcPr>
            <w:tcW w:w="340" w:type="pct"/>
            <w:vAlign w:val="center"/>
          </w:tcPr>
          <w:p w14:paraId="14FADA0F" w14:textId="77777777" w:rsidR="00E029A7" w:rsidRPr="003E5175" w:rsidRDefault="00E029A7" w:rsidP="00A6387A">
            <w:pPr>
              <w:contextualSpacing/>
            </w:pPr>
          </w:p>
        </w:tc>
        <w:tc>
          <w:tcPr>
            <w:tcW w:w="273" w:type="pct"/>
            <w:vAlign w:val="center"/>
          </w:tcPr>
          <w:p w14:paraId="768C1BC8" w14:textId="77777777" w:rsidR="00E029A7" w:rsidRPr="003E5175" w:rsidRDefault="00E029A7" w:rsidP="00A6387A">
            <w:pPr>
              <w:contextualSpacing/>
            </w:pPr>
          </w:p>
        </w:tc>
        <w:tc>
          <w:tcPr>
            <w:tcW w:w="433" w:type="pct"/>
            <w:vAlign w:val="center"/>
          </w:tcPr>
          <w:p w14:paraId="7812B98B" w14:textId="77777777" w:rsidR="00E029A7" w:rsidRPr="003E5175" w:rsidRDefault="00E029A7" w:rsidP="00A6387A">
            <w:pPr>
              <w:contextualSpacing/>
              <w:jc w:val="center"/>
            </w:pPr>
          </w:p>
        </w:tc>
      </w:tr>
      <w:tr w:rsidR="00E029A7" w:rsidRPr="003E5175" w14:paraId="7620FDFF" w14:textId="77777777" w:rsidTr="005C3CC7">
        <w:trPr>
          <w:trHeight w:val="394"/>
        </w:trPr>
        <w:tc>
          <w:tcPr>
            <w:tcW w:w="341" w:type="pct"/>
            <w:vAlign w:val="center"/>
          </w:tcPr>
          <w:p w14:paraId="1CBBE392" w14:textId="77777777" w:rsidR="00E029A7" w:rsidRPr="003E5175" w:rsidRDefault="00E029A7" w:rsidP="005C3CC7">
            <w:pPr>
              <w:contextualSpacing/>
              <w:jc w:val="center"/>
            </w:pPr>
            <w:r w:rsidRPr="003E5175">
              <w:t>5.</w:t>
            </w:r>
          </w:p>
        </w:tc>
        <w:tc>
          <w:tcPr>
            <w:tcW w:w="273" w:type="pct"/>
            <w:vAlign w:val="center"/>
          </w:tcPr>
          <w:p w14:paraId="6F160C0A" w14:textId="77777777" w:rsidR="00E029A7" w:rsidRPr="003E5175" w:rsidRDefault="00E029A7" w:rsidP="005C3CC7">
            <w:pPr>
              <w:contextualSpacing/>
              <w:jc w:val="center"/>
            </w:pPr>
            <w:r w:rsidRPr="003E5175">
              <w:t>a</w:t>
            </w:r>
            <w:r>
              <w:t>.</w:t>
            </w:r>
          </w:p>
        </w:tc>
        <w:tc>
          <w:tcPr>
            <w:tcW w:w="3340" w:type="pct"/>
            <w:vAlign w:val="bottom"/>
          </w:tcPr>
          <w:p w14:paraId="3BD8C339" w14:textId="77777777" w:rsidR="00E029A7" w:rsidRPr="003E5175" w:rsidRDefault="00E029A7" w:rsidP="00F61337">
            <w:pPr>
              <w:contextualSpacing/>
              <w:jc w:val="both"/>
            </w:pPr>
            <w:r>
              <w:t>Distinguish between cookies and biscuits.</w:t>
            </w:r>
          </w:p>
        </w:tc>
        <w:tc>
          <w:tcPr>
            <w:tcW w:w="340" w:type="pct"/>
            <w:vAlign w:val="center"/>
          </w:tcPr>
          <w:p w14:paraId="05C62D04" w14:textId="77777777" w:rsidR="00E029A7" w:rsidRPr="003E5175" w:rsidRDefault="00E029A7" w:rsidP="008D24EE">
            <w:pPr>
              <w:contextualSpacing/>
            </w:pPr>
            <w:r w:rsidRPr="003E5175">
              <w:t>CO</w:t>
            </w:r>
            <w:r>
              <w:t>2</w:t>
            </w:r>
          </w:p>
        </w:tc>
        <w:tc>
          <w:tcPr>
            <w:tcW w:w="273" w:type="pct"/>
            <w:vAlign w:val="center"/>
          </w:tcPr>
          <w:p w14:paraId="1EB9949F" w14:textId="77777777" w:rsidR="00E029A7" w:rsidRPr="003E5175" w:rsidRDefault="00E029A7" w:rsidP="00D97A29">
            <w:pPr>
              <w:contextualSpacing/>
              <w:jc w:val="center"/>
            </w:pPr>
            <w:r>
              <w:t>An</w:t>
            </w:r>
          </w:p>
        </w:tc>
        <w:tc>
          <w:tcPr>
            <w:tcW w:w="433" w:type="pct"/>
            <w:vAlign w:val="center"/>
          </w:tcPr>
          <w:p w14:paraId="50876B02" w14:textId="77777777" w:rsidR="00E029A7" w:rsidRPr="003E5175" w:rsidRDefault="00E029A7" w:rsidP="00A6387A">
            <w:pPr>
              <w:contextualSpacing/>
              <w:jc w:val="center"/>
            </w:pPr>
            <w:r>
              <w:t>10</w:t>
            </w:r>
          </w:p>
        </w:tc>
      </w:tr>
      <w:tr w:rsidR="00E029A7" w:rsidRPr="003E5175" w14:paraId="68146AF9" w14:textId="77777777" w:rsidTr="005C3CC7">
        <w:trPr>
          <w:trHeight w:val="394"/>
        </w:trPr>
        <w:tc>
          <w:tcPr>
            <w:tcW w:w="341" w:type="pct"/>
            <w:vAlign w:val="center"/>
          </w:tcPr>
          <w:p w14:paraId="6ABD0A68" w14:textId="77777777" w:rsidR="00E029A7" w:rsidRPr="003E5175" w:rsidRDefault="00E029A7" w:rsidP="005C3CC7">
            <w:pPr>
              <w:contextualSpacing/>
              <w:jc w:val="center"/>
            </w:pPr>
          </w:p>
        </w:tc>
        <w:tc>
          <w:tcPr>
            <w:tcW w:w="273" w:type="pct"/>
            <w:vAlign w:val="center"/>
          </w:tcPr>
          <w:p w14:paraId="714531D6" w14:textId="77777777" w:rsidR="00E029A7" w:rsidRPr="003E5175" w:rsidRDefault="00E029A7" w:rsidP="005C3CC7">
            <w:pPr>
              <w:contextualSpacing/>
              <w:jc w:val="center"/>
            </w:pPr>
            <w:r w:rsidRPr="003E5175">
              <w:t>b</w:t>
            </w:r>
            <w:r>
              <w:t>.</w:t>
            </w:r>
          </w:p>
        </w:tc>
        <w:tc>
          <w:tcPr>
            <w:tcW w:w="3340" w:type="pct"/>
            <w:vAlign w:val="bottom"/>
          </w:tcPr>
          <w:p w14:paraId="0695DAD4" w14:textId="77777777" w:rsidR="00E029A7" w:rsidRPr="003E5175" w:rsidRDefault="00E029A7" w:rsidP="00C30D32">
            <w:pPr>
              <w:contextualSpacing/>
              <w:jc w:val="both"/>
              <w:rPr>
                <w:bCs/>
              </w:rPr>
            </w:pPr>
            <w:r>
              <w:rPr>
                <w:bCs/>
              </w:rPr>
              <w:t>Break down the process of noodle manufacture.</w:t>
            </w:r>
          </w:p>
        </w:tc>
        <w:tc>
          <w:tcPr>
            <w:tcW w:w="340" w:type="pct"/>
            <w:vAlign w:val="center"/>
          </w:tcPr>
          <w:p w14:paraId="3DF8A2B3" w14:textId="77777777" w:rsidR="00E029A7" w:rsidRPr="003E5175" w:rsidRDefault="00E029A7" w:rsidP="008D24EE">
            <w:pPr>
              <w:contextualSpacing/>
            </w:pPr>
            <w:r w:rsidRPr="003E5175">
              <w:t>CO</w:t>
            </w:r>
            <w:r>
              <w:t>2</w:t>
            </w:r>
          </w:p>
        </w:tc>
        <w:tc>
          <w:tcPr>
            <w:tcW w:w="273" w:type="pct"/>
            <w:vAlign w:val="center"/>
          </w:tcPr>
          <w:p w14:paraId="068682E6" w14:textId="77777777" w:rsidR="00E029A7" w:rsidRPr="003E5175" w:rsidRDefault="00E029A7" w:rsidP="00A6387A">
            <w:pPr>
              <w:contextualSpacing/>
            </w:pPr>
            <w:r>
              <w:t>An</w:t>
            </w:r>
          </w:p>
        </w:tc>
        <w:tc>
          <w:tcPr>
            <w:tcW w:w="433" w:type="pct"/>
            <w:vAlign w:val="center"/>
          </w:tcPr>
          <w:p w14:paraId="71586B2C" w14:textId="77777777" w:rsidR="00E029A7" w:rsidRPr="003E5175" w:rsidRDefault="00E029A7" w:rsidP="00A6387A">
            <w:pPr>
              <w:contextualSpacing/>
              <w:jc w:val="center"/>
            </w:pPr>
            <w:r>
              <w:t>10</w:t>
            </w:r>
          </w:p>
        </w:tc>
      </w:tr>
      <w:tr w:rsidR="00E029A7" w:rsidRPr="003E5175" w14:paraId="3EAC589E" w14:textId="77777777" w:rsidTr="005C3CC7">
        <w:trPr>
          <w:trHeight w:val="261"/>
        </w:trPr>
        <w:tc>
          <w:tcPr>
            <w:tcW w:w="341" w:type="pct"/>
            <w:vAlign w:val="center"/>
          </w:tcPr>
          <w:p w14:paraId="7258B330" w14:textId="77777777" w:rsidR="00E029A7" w:rsidRPr="003E5175" w:rsidRDefault="00E029A7" w:rsidP="005C3CC7">
            <w:pPr>
              <w:contextualSpacing/>
              <w:jc w:val="center"/>
            </w:pPr>
          </w:p>
        </w:tc>
        <w:tc>
          <w:tcPr>
            <w:tcW w:w="273" w:type="pct"/>
            <w:vAlign w:val="center"/>
          </w:tcPr>
          <w:p w14:paraId="4FDF2562" w14:textId="77777777" w:rsidR="00E029A7" w:rsidRPr="003E5175" w:rsidRDefault="00E029A7" w:rsidP="005C3CC7">
            <w:pPr>
              <w:contextualSpacing/>
              <w:jc w:val="center"/>
            </w:pPr>
          </w:p>
        </w:tc>
        <w:tc>
          <w:tcPr>
            <w:tcW w:w="3340" w:type="pct"/>
            <w:vAlign w:val="bottom"/>
          </w:tcPr>
          <w:p w14:paraId="3EA9FEA3" w14:textId="77777777" w:rsidR="00E029A7" w:rsidRPr="003E5175" w:rsidRDefault="00E029A7" w:rsidP="00A6387A">
            <w:pPr>
              <w:contextualSpacing/>
              <w:jc w:val="center"/>
            </w:pPr>
            <w:r w:rsidRPr="003E5175">
              <w:rPr>
                <w:b/>
                <w:bCs/>
              </w:rPr>
              <w:t>(OR)</w:t>
            </w:r>
          </w:p>
        </w:tc>
        <w:tc>
          <w:tcPr>
            <w:tcW w:w="340" w:type="pct"/>
            <w:vAlign w:val="center"/>
          </w:tcPr>
          <w:p w14:paraId="1A9A8B7C" w14:textId="77777777" w:rsidR="00E029A7" w:rsidRPr="003E5175" w:rsidRDefault="00E029A7" w:rsidP="00A6387A">
            <w:pPr>
              <w:contextualSpacing/>
            </w:pPr>
          </w:p>
        </w:tc>
        <w:tc>
          <w:tcPr>
            <w:tcW w:w="273" w:type="pct"/>
            <w:vAlign w:val="center"/>
          </w:tcPr>
          <w:p w14:paraId="35E5C679" w14:textId="77777777" w:rsidR="00E029A7" w:rsidRPr="003E5175" w:rsidRDefault="00E029A7" w:rsidP="00A6387A">
            <w:pPr>
              <w:contextualSpacing/>
            </w:pPr>
          </w:p>
        </w:tc>
        <w:tc>
          <w:tcPr>
            <w:tcW w:w="433" w:type="pct"/>
            <w:vAlign w:val="center"/>
          </w:tcPr>
          <w:p w14:paraId="4AFBF329" w14:textId="77777777" w:rsidR="00E029A7" w:rsidRPr="003E5175" w:rsidRDefault="00E029A7" w:rsidP="00A6387A">
            <w:pPr>
              <w:contextualSpacing/>
              <w:jc w:val="center"/>
            </w:pPr>
          </w:p>
        </w:tc>
      </w:tr>
      <w:tr w:rsidR="00E029A7" w:rsidRPr="003E5175" w14:paraId="0EF24A06" w14:textId="77777777" w:rsidTr="005C3CC7">
        <w:trPr>
          <w:trHeight w:val="394"/>
        </w:trPr>
        <w:tc>
          <w:tcPr>
            <w:tcW w:w="341" w:type="pct"/>
            <w:vAlign w:val="center"/>
          </w:tcPr>
          <w:p w14:paraId="74D06E60" w14:textId="77777777" w:rsidR="00E029A7" w:rsidRPr="003E5175" w:rsidRDefault="00E029A7" w:rsidP="005C3CC7">
            <w:pPr>
              <w:contextualSpacing/>
              <w:jc w:val="center"/>
            </w:pPr>
            <w:r w:rsidRPr="003E5175">
              <w:t>6.</w:t>
            </w:r>
          </w:p>
        </w:tc>
        <w:tc>
          <w:tcPr>
            <w:tcW w:w="273" w:type="pct"/>
            <w:vAlign w:val="center"/>
          </w:tcPr>
          <w:p w14:paraId="7B2755ED" w14:textId="77777777" w:rsidR="00E029A7" w:rsidRPr="003E5175" w:rsidRDefault="00E029A7" w:rsidP="005C3CC7">
            <w:pPr>
              <w:contextualSpacing/>
              <w:jc w:val="center"/>
            </w:pPr>
            <w:r w:rsidRPr="003E5175">
              <w:t>a</w:t>
            </w:r>
            <w:r>
              <w:t>.</w:t>
            </w:r>
          </w:p>
        </w:tc>
        <w:tc>
          <w:tcPr>
            <w:tcW w:w="3340" w:type="pct"/>
            <w:vAlign w:val="bottom"/>
          </w:tcPr>
          <w:p w14:paraId="2F186B72" w14:textId="77777777" w:rsidR="00E029A7" w:rsidRPr="003E5175" w:rsidRDefault="00E029A7" w:rsidP="00E26A1B">
            <w:pPr>
              <w:contextualSpacing/>
              <w:jc w:val="both"/>
            </w:pPr>
            <w:r>
              <w:t xml:space="preserve">Explain the manufacture process </w:t>
            </w:r>
            <w:r w:rsidRPr="00A34489">
              <w:t xml:space="preserve">of </w:t>
            </w:r>
            <w:r>
              <w:t xml:space="preserve">nutria grain </w:t>
            </w:r>
            <w:r w:rsidRPr="00A34489">
              <w:t>bars</w:t>
            </w:r>
            <w:r>
              <w:t>.</w:t>
            </w:r>
          </w:p>
        </w:tc>
        <w:tc>
          <w:tcPr>
            <w:tcW w:w="340" w:type="pct"/>
            <w:vAlign w:val="center"/>
          </w:tcPr>
          <w:p w14:paraId="56DEC21D" w14:textId="77777777" w:rsidR="00E029A7" w:rsidRPr="003E5175" w:rsidRDefault="00E029A7" w:rsidP="008D24EE">
            <w:pPr>
              <w:contextualSpacing/>
            </w:pPr>
            <w:r w:rsidRPr="003E5175">
              <w:t>CO</w:t>
            </w:r>
            <w:r>
              <w:t>5</w:t>
            </w:r>
          </w:p>
        </w:tc>
        <w:tc>
          <w:tcPr>
            <w:tcW w:w="273" w:type="pct"/>
            <w:vAlign w:val="center"/>
          </w:tcPr>
          <w:p w14:paraId="3AC9BA3D" w14:textId="77777777" w:rsidR="00E029A7" w:rsidRPr="003E5175" w:rsidRDefault="00E029A7" w:rsidP="00F52F7B">
            <w:pPr>
              <w:contextualSpacing/>
              <w:jc w:val="center"/>
            </w:pPr>
            <w:r>
              <w:t>U</w:t>
            </w:r>
          </w:p>
        </w:tc>
        <w:tc>
          <w:tcPr>
            <w:tcW w:w="433" w:type="pct"/>
            <w:vAlign w:val="center"/>
          </w:tcPr>
          <w:p w14:paraId="67FA789F" w14:textId="77777777" w:rsidR="00E029A7" w:rsidRPr="003E5175" w:rsidRDefault="00E029A7" w:rsidP="00A6387A">
            <w:pPr>
              <w:contextualSpacing/>
              <w:jc w:val="center"/>
            </w:pPr>
            <w:r>
              <w:t>10</w:t>
            </w:r>
          </w:p>
        </w:tc>
      </w:tr>
      <w:tr w:rsidR="00E029A7" w:rsidRPr="003E5175" w14:paraId="73284867" w14:textId="77777777" w:rsidTr="005C3CC7">
        <w:trPr>
          <w:trHeight w:val="394"/>
        </w:trPr>
        <w:tc>
          <w:tcPr>
            <w:tcW w:w="341" w:type="pct"/>
            <w:vAlign w:val="center"/>
          </w:tcPr>
          <w:p w14:paraId="000E8EFE" w14:textId="77777777" w:rsidR="00E029A7" w:rsidRPr="003E5175" w:rsidRDefault="00E029A7" w:rsidP="005C3CC7">
            <w:pPr>
              <w:contextualSpacing/>
              <w:jc w:val="center"/>
            </w:pPr>
          </w:p>
        </w:tc>
        <w:tc>
          <w:tcPr>
            <w:tcW w:w="273" w:type="pct"/>
            <w:vAlign w:val="center"/>
          </w:tcPr>
          <w:p w14:paraId="49904C56" w14:textId="77777777" w:rsidR="00E029A7" w:rsidRPr="003E5175" w:rsidRDefault="00E029A7" w:rsidP="005C3CC7">
            <w:pPr>
              <w:contextualSpacing/>
              <w:jc w:val="center"/>
            </w:pPr>
            <w:r w:rsidRPr="003E5175">
              <w:t>b</w:t>
            </w:r>
            <w:r>
              <w:t>.</w:t>
            </w:r>
          </w:p>
        </w:tc>
        <w:tc>
          <w:tcPr>
            <w:tcW w:w="3340" w:type="pct"/>
            <w:vAlign w:val="bottom"/>
          </w:tcPr>
          <w:p w14:paraId="3FCD6393" w14:textId="77777777" w:rsidR="00E029A7" w:rsidRPr="003E5175" w:rsidRDefault="00E029A7" w:rsidP="00E26A1B">
            <w:pPr>
              <w:contextualSpacing/>
              <w:jc w:val="both"/>
              <w:rPr>
                <w:bCs/>
              </w:rPr>
            </w:pPr>
            <w:r>
              <w:rPr>
                <w:bCs/>
              </w:rPr>
              <w:t>Summarize the production process of f</w:t>
            </w:r>
            <w:r w:rsidRPr="00CE0BC3">
              <w:rPr>
                <w:bCs/>
              </w:rPr>
              <w:t>laked products</w:t>
            </w:r>
            <w:r>
              <w:rPr>
                <w:bCs/>
              </w:rPr>
              <w:t>.</w:t>
            </w:r>
          </w:p>
        </w:tc>
        <w:tc>
          <w:tcPr>
            <w:tcW w:w="340" w:type="pct"/>
            <w:vAlign w:val="center"/>
          </w:tcPr>
          <w:p w14:paraId="4571C7D5" w14:textId="77777777" w:rsidR="00E029A7" w:rsidRPr="003E5175" w:rsidRDefault="00E029A7" w:rsidP="007A5534">
            <w:pPr>
              <w:contextualSpacing/>
            </w:pPr>
            <w:r w:rsidRPr="003E5175">
              <w:t>CO</w:t>
            </w:r>
            <w:r>
              <w:t>5</w:t>
            </w:r>
          </w:p>
        </w:tc>
        <w:tc>
          <w:tcPr>
            <w:tcW w:w="273" w:type="pct"/>
            <w:vAlign w:val="center"/>
          </w:tcPr>
          <w:p w14:paraId="390C1085" w14:textId="77777777" w:rsidR="00E029A7" w:rsidRPr="003E5175" w:rsidRDefault="00E029A7" w:rsidP="00FD280D">
            <w:pPr>
              <w:contextualSpacing/>
              <w:jc w:val="center"/>
            </w:pPr>
            <w:r>
              <w:t>U</w:t>
            </w:r>
          </w:p>
        </w:tc>
        <w:tc>
          <w:tcPr>
            <w:tcW w:w="433" w:type="pct"/>
            <w:vAlign w:val="center"/>
          </w:tcPr>
          <w:p w14:paraId="1EE28580" w14:textId="77777777" w:rsidR="00E029A7" w:rsidRPr="003E5175" w:rsidRDefault="00E029A7" w:rsidP="00A6387A">
            <w:pPr>
              <w:contextualSpacing/>
              <w:jc w:val="center"/>
            </w:pPr>
            <w:r>
              <w:t>10</w:t>
            </w:r>
          </w:p>
        </w:tc>
      </w:tr>
      <w:tr w:rsidR="00E029A7" w:rsidRPr="003E5175" w14:paraId="1D1B894B" w14:textId="77777777" w:rsidTr="005C3CC7">
        <w:trPr>
          <w:trHeight w:val="394"/>
        </w:trPr>
        <w:tc>
          <w:tcPr>
            <w:tcW w:w="341" w:type="pct"/>
            <w:vAlign w:val="center"/>
          </w:tcPr>
          <w:p w14:paraId="6B6E8D81" w14:textId="77777777" w:rsidR="00E029A7" w:rsidRPr="003E5175" w:rsidRDefault="00E029A7" w:rsidP="005C3CC7">
            <w:pPr>
              <w:contextualSpacing/>
              <w:jc w:val="center"/>
            </w:pPr>
          </w:p>
        </w:tc>
        <w:tc>
          <w:tcPr>
            <w:tcW w:w="273" w:type="pct"/>
            <w:vAlign w:val="center"/>
          </w:tcPr>
          <w:p w14:paraId="0B3771E5" w14:textId="77777777" w:rsidR="00E029A7" w:rsidRPr="003E5175" w:rsidRDefault="00E029A7" w:rsidP="005C3CC7">
            <w:pPr>
              <w:contextualSpacing/>
              <w:jc w:val="center"/>
            </w:pPr>
          </w:p>
        </w:tc>
        <w:tc>
          <w:tcPr>
            <w:tcW w:w="3340" w:type="pct"/>
            <w:vAlign w:val="bottom"/>
          </w:tcPr>
          <w:p w14:paraId="6919248C" w14:textId="77777777" w:rsidR="00E029A7" w:rsidRPr="003E5175" w:rsidRDefault="00E029A7" w:rsidP="005223AA">
            <w:pPr>
              <w:contextualSpacing/>
              <w:jc w:val="both"/>
            </w:pPr>
          </w:p>
        </w:tc>
        <w:tc>
          <w:tcPr>
            <w:tcW w:w="340" w:type="pct"/>
            <w:vAlign w:val="center"/>
          </w:tcPr>
          <w:p w14:paraId="049BFE35" w14:textId="77777777" w:rsidR="00E029A7" w:rsidRPr="003E5175" w:rsidRDefault="00E029A7" w:rsidP="00A6387A">
            <w:pPr>
              <w:contextualSpacing/>
            </w:pPr>
          </w:p>
        </w:tc>
        <w:tc>
          <w:tcPr>
            <w:tcW w:w="273" w:type="pct"/>
            <w:vAlign w:val="center"/>
          </w:tcPr>
          <w:p w14:paraId="6F73E795" w14:textId="77777777" w:rsidR="00E029A7" w:rsidRPr="003E5175" w:rsidRDefault="00E029A7" w:rsidP="00A6387A">
            <w:pPr>
              <w:contextualSpacing/>
            </w:pPr>
          </w:p>
        </w:tc>
        <w:tc>
          <w:tcPr>
            <w:tcW w:w="433" w:type="pct"/>
            <w:vAlign w:val="center"/>
          </w:tcPr>
          <w:p w14:paraId="4C881F09" w14:textId="77777777" w:rsidR="00E029A7" w:rsidRPr="003E5175" w:rsidRDefault="00E029A7" w:rsidP="00A6387A">
            <w:pPr>
              <w:contextualSpacing/>
              <w:jc w:val="center"/>
            </w:pPr>
          </w:p>
        </w:tc>
      </w:tr>
      <w:tr w:rsidR="00E029A7" w:rsidRPr="003E5175" w14:paraId="50508505" w14:textId="77777777" w:rsidTr="005C3CC7">
        <w:trPr>
          <w:trHeight w:val="394"/>
        </w:trPr>
        <w:tc>
          <w:tcPr>
            <w:tcW w:w="341" w:type="pct"/>
            <w:vAlign w:val="center"/>
          </w:tcPr>
          <w:p w14:paraId="446EC0BD" w14:textId="77777777" w:rsidR="00E029A7" w:rsidRPr="003E5175" w:rsidRDefault="00E029A7" w:rsidP="005C3CC7">
            <w:pPr>
              <w:contextualSpacing/>
              <w:jc w:val="center"/>
            </w:pPr>
            <w:r w:rsidRPr="003E5175">
              <w:t>7.</w:t>
            </w:r>
          </w:p>
        </w:tc>
        <w:tc>
          <w:tcPr>
            <w:tcW w:w="273" w:type="pct"/>
            <w:vAlign w:val="center"/>
          </w:tcPr>
          <w:p w14:paraId="67E4D8DE" w14:textId="77777777" w:rsidR="00E029A7" w:rsidRPr="003E5175" w:rsidRDefault="00E029A7" w:rsidP="005C3CC7">
            <w:pPr>
              <w:contextualSpacing/>
              <w:jc w:val="center"/>
            </w:pPr>
            <w:r w:rsidRPr="003E5175">
              <w:t>a</w:t>
            </w:r>
            <w:r>
              <w:t>.</w:t>
            </w:r>
          </w:p>
        </w:tc>
        <w:tc>
          <w:tcPr>
            <w:tcW w:w="3340" w:type="pct"/>
            <w:vAlign w:val="bottom"/>
          </w:tcPr>
          <w:p w14:paraId="51609E0E" w14:textId="77777777" w:rsidR="00E029A7" w:rsidRPr="003E5175" w:rsidRDefault="00E029A7" w:rsidP="00EF371C">
            <w:pPr>
              <w:contextualSpacing/>
              <w:jc w:val="both"/>
            </w:pPr>
            <w:r>
              <w:t>Illustrate the manufacturing process of j</w:t>
            </w:r>
            <w:r w:rsidRPr="00C30D32">
              <w:t xml:space="preserve">ellies &amp; </w:t>
            </w:r>
            <w:r>
              <w:t>j</w:t>
            </w:r>
            <w:r w:rsidRPr="00C30D32">
              <w:t xml:space="preserve">ujubes </w:t>
            </w:r>
            <w:r>
              <w:t>with neat flowcharts.</w:t>
            </w:r>
          </w:p>
        </w:tc>
        <w:tc>
          <w:tcPr>
            <w:tcW w:w="340" w:type="pct"/>
            <w:vAlign w:val="center"/>
          </w:tcPr>
          <w:p w14:paraId="029C5E06" w14:textId="77777777" w:rsidR="00E029A7" w:rsidRPr="003E5175" w:rsidRDefault="00E029A7" w:rsidP="00A6387A">
            <w:pPr>
              <w:contextualSpacing/>
            </w:pPr>
            <w:r w:rsidRPr="003E5175">
              <w:t>CO</w:t>
            </w:r>
            <w:r>
              <w:t>5</w:t>
            </w:r>
          </w:p>
        </w:tc>
        <w:tc>
          <w:tcPr>
            <w:tcW w:w="273" w:type="pct"/>
            <w:vAlign w:val="center"/>
          </w:tcPr>
          <w:p w14:paraId="43CFC4FA" w14:textId="77777777" w:rsidR="00E029A7" w:rsidRPr="003E5175" w:rsidRDefault="00E029A7" w:rsidP="00B10571">
            <w:pPr>
              <w:contextualSpacing/>
              <w:jc w:val="center"/>
            </w:pPr>
            <w:r>
              <w:t>A</w:t>
            </w:r>
          </w:p>
        </w:tc>
        <w:tc>
          <w:tcPr>
            <w:tcW w:w="433" w:type="pct"/>
            <w:vAlign w:val="center"/>
          </w:tcPr>
          <w:p w14:paraId="14C47887" w14:textId="77777777" w:rsidR="00E029A7" w:rsidRPr="003E5175" w:rsidRDefault="00E029A7" w:rsidP="00A6387A">
            <w:pPr>
              <w:contextualSpacing/>
              <w:jc w:val="center"/>
            </w:pPr>
            <w:r>
              <w:t>10</w:t>
            </w:r>
          </w:p>
        </w:tc>
      </w:tr>
      <w:tr w:rsidR="00E029A7" w:rsidRPr="003E5175" w14:paraId="7C54BEDA" w14:textId="77777777" w:rsidTr="005C3CC7">
        <w:trPr>
          <w:trHeight w:val="394"/>
        </w:trPr>
        <w:tc>
          <w:tcPr>
            <w:tcW w:w="341" w:type="pct"/>
            <w:vAlign w:val="center"/>
          </w:tcPr>
          <w:p w14:paraId="3C0BF093" w14:textId="77777777" w:rsidR="00E029A7" w:rsidRPr="003E5175" w:rsidRDefault="00E029A7" w:rsidP="005C3CC7">
            <w:pPr>
              <w:contextualSpacing/>
              <w:jc w:val="center"/>
            </w:pPr>
          </w:p>
        </w:tc>
        <w:tc>
          <w:tcPr>
            <w:tcW w:w="273" w:type="pct"/>
            <w:vAlign w:val="center"/>
          </w:tcPr>
          <w:p w14:paraId="3119167D" w14:textId="77777777" w:rsidR="00E029A7" w:rsidRPr="003E5175" w:rsidRDefault="00E029A7" w:rsidP="005C3CC7">
            <w:pPr>
              <w:contextualSpacing/>
              <w:jc w:val="center"/>
            </w:pPr>
            <w:r w:rsidRPr="003E5175">
              <w:t>b</w:t>
            </w:r>
            <w:r>
              <w:t>.</w:t>
            </w:r>
          </w:p>
        </w:tc>
        <w:tc>
          <w:tcPr>
            <w:tcW w:w="3340" w:type="pct"/>
            <w:vAlign w:val="bottom"/>
          </w:tcPr>
          <w:p w14:paraId="2A808025" w14:textId="77777777" w:rsidR="00E029A7" w:rsidRPr="003E5175" w:rsidRDefault="00E029A7" w:rsidP="00EF371C">
            <w:pPr>
              <w:contextualSpacing/>
              <w:jc w:val="both"/>
              <w:rPr>
                <w:bCs/>
              </w:rPr>
            </w:pPr>
            <w:r>
              <w:t>Illustrate the manufacturing methods of marshmallows</w:t>
            </w:r>
            <w:r w:rsidRPr="00C30D32">
              <w:t xml:space="preserve"> </w:t>
            </w:r>
            <w:r>
              <w:t>with neat flowchart.</w:t>
            </w:r>
          </w:p>
        </w:tc>
        <w:tc>
          <w:tcPr>
            <w:tcW w:w="340" w:type="pct"/>
            <w:vAlign w:val="center"/>
          </w:tcPr>
          <w:p w14:paraId="1EC0D0E7" w14:textId="77777777" w:rsidR="00E029A7" w:rsidRPr="003E5175" w:rsidRDefault="00E029A7" w:rsidP="00A6387A">
            <w:pPr>
              <w:contextualSpacing/>
            </w:pPr>
            <w:r w:rsidRPr="003E5175">
              <w:t>CO</w:t>
            </w:r>
            <w:r>
              <w:t>5</w:t>
            </w:r>
          </w:p>
        </w:tc>
        <w:tc>
          <w:tcPr>
            <w:tcW w:w="273" w:type="pct"/>
            <w:vAlign w:val="center"/>
          </w:tcPr>
          <w:p w14:paraId="661AF001" w14:textId="77777777" w:rsidR="00E029A7" w:rsidRPr="003E5175" w:rsidRDefault="00E029A7" w:rsidP="00B10571">
            <w:pPr>
              <w:contextualSpacing/>
              <w:jc w:val="center"/>
            </w:pPr>
            <w:r>
              <w:t>A</w:t>
            </w:r>
          </w:p>
        </w:tc>
        <w:tc>
          <w:tcPr>
            <w:tcW w:w="433" w:type="pct"/>
            <w:vAlign w:val="center"/>
          </w:tcPr>
          <w:p w14:paraId="32763825" w14:textId="77777777" w:rsidR="00E029A7" w:rsidRPr="003E5175" w:rsidRDefault="00E029A7" w:rsidP="00A6387A">
            <w:pPr>
              <w:contextualSpacing/>
              <w:jc w:val="center"/>
            </w:pPr>
            <w:r>
              <w:t>10</w:t>
            </w:r>
          </w:p>
        </w:tc>
      </w:tr>
      <w:tr w:rsidR="00E029A7" w:rsidRPr="003E5175" w14:paraId="4FFC5E9A" w14:textId="77777777" w:rsidTr="005C3CC7">
        <w:trPr>
          <w:trHeight w:val="394"/>
        </w:trPr>
        <w:tc>
          <w:tcPr>
            <w:tcW w:w="341" w:type="pct"/>
            <w:vAlign w:val="center"/>
          </w:tcPr>
          <w:p w14:paraId="5A2AA21C" w14:textId="77777777" w:rsidR="00E029A7" w:rsidRPr="003E5175" w:rsidRDefault="00E029A7" w:rsidP="005C3CC7">
            <w:pPr>
              <w:contextualSpacing/>
              <w:jc w:val="center"/>
            </w:pPr>
          </w:p>
        </w:tc>
        <w:tc>
          <w:tcPr>
            <w:tcW w:w="273" w:type="pct"/>
            <w:vAlign w:val="center"/>
          </w:tcPr>
          <w:p w14:paraId="309A022F" w14:textId="77777777" w:rsidR="00E029A7" w:rsidRPr="003E5175" w:rsidRDefault="00E029A7" w:rsidP="005C3CC7">
            <w:pPr>
              <w:contextualSpacing/>
              <w:jc w:val="center"/>
            </w:pPr>
          </w:p>
        </w:tc>
        <w:tc>
          <w:tcPr>
            <w:tcW w:w="3340" w:type="pct"/>
            <w:vAlign w:val="bottom"/>
          </w:tcPr>
          <w:p w14:paraId="1F52A223" w14:textId="77777777" w:rsidR="00E029A7" w:rsidRPr="003E5175" w:rsidRDefault="00E029A7" w:rsidP="00A6387A">
            <w:pPr>
              <w:contextualSpacing/>
              <w:jc w:val="center"/>
              <w:rPr>
                <w:bCs/>
              </w:rPr>
            </w:pPr>
            <w:r w:rsidRPr="003E5175">
              <w:rPr>
                <w:b/>
                <w:bCs/>
              </w:rPr>
              <w:t>(OR)</w:t>
            </w:r>
          </w:p>
        </w:tc>
        <w:tc>
          <w:tcPr>
            <w:tcW w:w="340" w:type="pct"/>
            <w:vAlign w:val="center"/>
          </w:tcPr>
          <w:p w14:paraId="4022E31E" w14:textId="77777777" w:rsidR="00E029A7" w:rsidRPr="003E5175" w:rsidRDefault="00E029A7" w:rsidP="00A6387A">
            <w:pPr>
              <w:contextualSpacing/>
            </w:pPr>
          </w:p>
        </w:tc>
        <w:tc>
          <w:tcPr>
            <w:tcW w:w="273" w:type="pct"/>
            <w:vAlign w:val="center"/>
          </w:tcPr>
          <w:p w14:paraId="156FDDE7" w14:textId="77777777" w:rsidR="00E029A7" w:rsidRPr="003E5175" w:rsidRDefault="00E029A7" w:rsidP="00A6387A">
            <w:pPr>
              <w:contextualSpacing/>
            </w:pPr>
          </w:p>
        </w:tc>
        <w:tc>
          <w:tcPr>
            <w:tcW w:w="433" w:type="pct"/>
            <w:vAlign w:val="center"/>
          </w:tcPr>
          <w:p w14:paraId="7FA09EE3" w14:textId="77777777" w:rsidR="00E029A7" w:rsidRPr="003E5175" w:rsidRDefault="00E029A7" w:rsidP="00A6387A">
            <w:pPr>
              <w:contextualSpacing/>
              <w:jc w:val="center"/>
            </w:pPr>
          </w:p>
        </w:tc>
      </w:tr>
      <w:tr w:rsidR="00E029A7" w:rsidRPr="003E5175" w14:paraId="485D721F" w14:textId="77777777" w:rsidTr="005C3CC7">
        <w:trPr>
          <w:trHeight w:val="394"/>
        </w:trPr>
        <w:tc>
          <w:tcPr>
            <w:tcW w:w="341" w:type="pct"/>
            <w:vAlign w:val="center"/>
          </w:tcPr>
          <w:p w14:paraId="1FC628C4" w14:textId="77777777" w:rsidR="00E029A7" w:rsidRPr="003E5175" w:rsidRDefault="00E029A7" w:rsidP="005C3CC7">
            <w:pPr>
              <w:contextualSpacing/>
              <w:jc w:val="center"/>
            </w:pPr>
            <w:r w:rsidRPr="003E5175">
              <w:lastRenderedPageBreak/>
              <w:t>8.</w:t>
            </w:r>
          </w:p>
        </w:tc>
        <w:tc>
          <w:tcPr>
            <w:tcW w:w="273" w:type="pct"/>
            <w:vAlign w:val="center"/>
          </w:tcPr>
          <w:p w14:paraId="1016B37C" w14:textId="77777777" w:rsidR="00E029A7" w:rsidRPr="003E5175" w:rsidRDefault="00E029A7" w:rsidP="005C3CC7">
            <w:pPr>
              <w:contextualSpacing/>
              <w:jc w:val="center"/>
            </w:pPr>
            <w:r w:rsidRPr="003E5175">
              <w:t>a</w:t>
            </w:r>
            <w:r>
              <w:t>.</w:t>
            </w:r>
          </w:p>
        </w:tc>
        <w:tc>
          <w:tcPr>
            <w:tcW w:w="3340" w:type="pct"/>
            <w:vAlign w:val="bottom"/>
          </w:tcPr>
          <w:p w14:paraId="51F04C13" w14:textId="77777777" w:rsidR="00E029A7" w:rsidRPr="003E5175" w:rsidRDefault="00E029A7" w:rsidP="00514822">
            <w:pPr>
              <w:contextualSpacing/>
              <w:jc w:val="both"/>
              <w:rPr>
                <w:bCs/>
              </w:rPr>
            </w:pPr>
            <w:r>
              <w:t>Illustrate the different stages of sugar syrup with reference to their properties and corresponding temperatures.</w:t>
            </w:r>
          </w:p>
        </w:tc>
        <w:tc>
          <w:tcPr>
            <w:tcW w:w="340" w:type="pct"/>
            <w:vAlign w:val="center"/>
          </w:tcPr>
          <w:p w14:paraId="0AA35F4E" w14:textId="77777777" w:rsidR="00E029A7" w:rsidRPr="003E5175" w:rsidRDefault="00E029A7" w:rsidP="008D24EE">
            <w:pPr>
              <w:contextualSpacing/>
            </w:pPr>
            <w:r w:rsidRPr="003E5175">
              <w:t>CO</w:t>
            </w:r>
            <w:r>
              <w:t>4</w:t>
            </w:r>
          </w:p>
        </w:tc>
        <w:tc>
          <w:tcPr>
            <w:tcW w:w="273" w:type="pct"/>
            <w:vAlign w:val="center"/>
          </w:tcPr>
          <w:p w14:paraId="388BE41D" w14:textId="77777777" w:rsidR="00E029A7" w:rsidRPr="003E5175" w:rsidRDefault="00E029A7" w:rsidP="002A7D2B">
            <w:pPr>
              <w:contextualSpacing/>
              <w:jc w:val="center"/>
            </w:pPr>
            <w:r>
              <w:t>A</w:t>
            </w:r>
          </w:p>
        </w:tc>
        <w:tc>
          <w:tcPr>
            <w:tcW w:w="433" w:type="pct"/>
            <w:vAlign w:val="center"/>
          </w:tcPr>
          <w:p w14:paraId="69BB0FE3" w14:textId="77777777" w:rsidR="00E029A7" w:rsidRPr="003E5175" w:rsidRDefault="00E029A7" w:rsidP="00A6387A">
            <w:pPr>
              <w:contextualSpacing/>
              <w:jc w:val="center"/>
            </w:pPr>
            <w:r>
              <w:t>10</w:t>
            </w:r>
          </w:p>
        </w:tc>
      </w:tr>
      <w:tr w:rsidR="00E029A7" w:rsidRPr="003E5175" w14:paraId="15C73104" w14:textId="77777777" w:rsidTr="005C3CC7">
        <w:trPr>
          <w:trHeight w:val="394"/>
        </w:trPr>
        <w:tc>
          <w:tcPr>
            <w:tcW w:w="341" w:type="pct"/>
            <w:vAlign w:val="center"/>
          </w:tcPr>
          <w:p w14:paraId="43EFF65D" w14:textId="77777777" w:rsidR="00E029A7" w:rsidRPr="003E5175" w:rsidRDefault="00E029A7" w:rsidP="005C3CC7">
            <w:pPr>
              <w:contextualSpacing/>
              <w:jc w:val="center"/>
            </w:pPr>
          </w:p>
        </w:tc>
        <w:tc>
          <w:tcPr>
            <w:tcW w:w="273" w:type="pct"/>
            <w:vAlign w:val="center"/>
          </w:tcPr>
          <w:p w14:paraId="67CB2539" w14:textId="77777777" w:rsidR="00E029A7" w:rsidRPr="003E5175" w:rsidRDefault="00E029A7" w:rsidP="005C3CC7">
            <w:pPr>
              <w:contextualSpacing/>
              <w:jc w:val="center"/>
            </w:pPr>
            <w:r w:rsidRPr="003E5175">
              <w:t>b</w:t>
            </w:r>
            <w:r>
              <w:t>.</w:t>
            </w:r>
          </w:p>
        </w:tc>
        <w:tc>
          <w:tcPr>
            <w:tcW w:w="3340" w:type="pct"/>
            <w:vAlign w:val="bottom"/>
          </w:tcPr>
          <w:p w14:paraId="775FFAEF" w14:textId="77777777" w:rsidR="00E029A7" w:rsidRPr="003E5175" w:rsidRDefault="00E029A7" w:rsidP="00392C89">
            <w:pPr>
              <w:contextualSpacing/>
              <w:jc w:val="both"/>
              <w:rPr>
                <w:bCs/>
              </w:rPr>
            </w:pPr>
            <w:r>
              <w:rPr>
                <w:bCs/>
              </w:rPr>
              <w:t>Describe the defects in the toffee manufacture process.</w:t>
            </w:r>
          </w:p>
        </w:tc>
        <w:tc>
          <w:tcPr>
            <w:tcW w:w="340" w:type="pct"/>
            <w:vAlign w:val="center"/>
          </w:tcPr>
          <w:p w14:paraId="382A8D00" w14:textId="77777777" w:rsidR="00E029A7" w:rsidRPr="003E5175" w:rsidRDefault="00E029A7" w:rsidP="008D24EE">
            <w:pPr>
              <w:contextualSpacing/>
            </w:pPr>
            <w:r w:rsidRPr="003E5175">
              <w:t>CO</w:t>
            </w:r>
            <w:r>
              <w:t>5</w:t>
            </w:r>
          </w:p>
        </w:tc>
        <w:tc>
          <w:tcPr>
            <w:tcW w:w="273" w:type="pct"/>
            <w:vAlign w:val="center"/>
          </w:tcPr>
          <w:p w14:paraId="536FFB50" w14:textId="77777777" w:rsidR="00E029A7" w:rsidRPr="003E5175" w:rsidRDefault="00E029A7" w:rsidP="002A7D2B">
            <w:pPr>
              <w:contextualSpacing/>
              <w:jc w:val="center"/>
            </w:pPr>
            <w:r>
              <w:t>U</w:t>
            </w:r>
          </w:p>
        </w:tc>
        <w:tc>
          <w:tcPr>
            <w:tcW w:w="433" w:type="pct"/>
            <w:vAlign w:val="center"/>
          </w:tcPr>
          <w:p w14:paraId="0A08FC64" w14:textId="77777777" w:rsidR="00E029A7" w:rsidRPr="003E5175" w:rsidRDefault="00E029A7" w:rsidP="00A6387A">
            <w:pPr>
              <w:contextualSpacing/>
              <w:jc w:val="center"/>
            </w:pPr>
            <w:r>
              <w:t>10</w:t>
            </w:r>
          </w:p>
        </w:tc>
      </w:tr>
      <w:tr w:rsidR="00E029A7" w:rsidRPr="003E5175" w14:paraId="01A7396E" w14:textId="77777777" w:rsidTr="005C3CC7">
        <w:trPr>
          <w:trHeight w:val="292"/>
        </w:trPr>
        <w:tc>
          <w:tcPr>
            <w:tcW w:w="5000" w:type="pct"/>
            <w:gridSpan w:val="6"/>
            <w:vAlign w:val="center"/>
          </w:tcPr>
          <w:p w14:paraId="15B03222" w14:textId="77777777" w:rsidR="00E029A7" w:rsidRPr="003E5175" w:rsidRDefault="00E029A7" w:rsidP="005C3CC7">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380075D" w14:textId="77777777" w:rsidR="00E029A7" w:rsidRPr="003E5175" w:rsidRDefault="00E029A7" w:rsidP="005C3CC7">
            <w:pPr>
              <w:contextualSpacing/>
              <w:jc w:val="center"/>
            </w:pPr>
            <w:r w:rsidRPr="003E5175">
              <w:rPr>
                <w:b/>
                <w:bCs/>
              </w:rPr>
              <w:t>COMPULSORY QUESTION</w:t>
            </w:r>
          </w:p>
        </w:tc>
      </w:tr>
      <w:tr w:rsidR="00E029A7" w:rsidRPr="003E5175" w14:paraId="19FFDE86" w14:textId="77777777" w:rsidTr="005C3CC7">
        <w:trPr>
          <w:trHeight w:val="394"/>
        </w:trPr>
        <w:tc>
          <w:tcPr>
            <w:tcW w:w="341" w:type="pct"/>
            <w:vAlign w:val="center"/>
          </w:tcPr>
          <w:p w14:paraId="0752DEBF" w14:textId="77777777" w:rsidR="00E029A7" w:rsidRPr="003E5175" w:rsidRDefault="00E029A7" w:rsidP="005C3CC7">
            <w:pPr>
              <w:contextualSpacing/>
              <w:jc w:val="center"/>
            </w:pPr>
            <w:r w:rsidRPr="003E5175">
              <w:t>9.</w:t>
            </w:r>
          </w:p>
        </w:tc>
        <w:tc>
          <w:tcPr>
            <w:tcW w:w="273" w:type="pct"/>
            <w:vAlign w:val="center"/>
          </w:tcPr>
          <w:p w14:paraId="1137F831" w14:textId="77777777" w:rsidR="00E029A7" w:rsidRPr="003E5175" w:rsidRDefault="00E029A7" w:rsidP="005C3CC7">
            <w:pPr>
              <w:contextualSpacing/>
              <w:jc w:val="center"/>
            </w:pPr>
            <w:r w:rsidRPr="003E5175">
              <w:t>a</w:t>
            </w:r>
            <w:r>
              <w:t>.</w:t>
            </w:r>
          </w:p>
        </w:tc>
        <w:tc>
          <w:tcPr>
            <w:tcW w:w="3340" w:type="pct"/>
            <w:vAlign w:val="bottom"/>
          </w:tcPr>
          <w:p w14:paraId="2B3934A0" w14:textId="77777777" w:rsidR="00E029A7" w:rsidRPr="003E5175" w:rsidRDefault="00E029A7" w:rsidP="00686399">
            <w:pPr>
              <w:contextualSpacing/>
              <w:jc w:val="both"/>
            </w:pPr>
            <w:r>
              <w:t>Enumerate the types of chocolate and summarize the method of manufacturing chocolates.</w:t>
            </w:r>
          </w:p>
        </w:tc>
        <w:tc>
          <w:tcPr>
            <w:tcW w:w="340" w:type="pct"/>
            <w:vAlign w:val="center"/>
          </w:tcPr>
          <w:p w14:paraId="4CA49E87" w14:textId="77777777" w:rsidR="00E029A7" w:rsidRPr="003E5175" w:rsidRDefault="00E029A7" w:rsidP="00A6387A">
            <w:pPr>
              <w:contextualSpacing/>
            </w:pPr>
            <w:r w:rsidRPr="003E5175">
              <w:t>CO</w:t>
            </w:r>
            <w:r>
              <w:t>6</w:t>
            </w:r>
          </w:p>
        </w:tc>
        <w:tc>
          <w:tcPr>
            <w:tcW w:w="273" w:type="pct"/>
            <w:vAlign w:val="center"/>
          </w:tcPr>
          <w:p w14:paraId="62626C4F" w14:textId="77777777" w:rsidR="00E029A7" w:rsidRPr="003E5175" w:rsidRDefault="00E029A7" w:rsidP="003A6041">
            <w:pPr>
              <w:contextualSpacing/>
              <w:jc w:val="center"/>
            </w:pPr>
            <w:r>
              <w:t>U</w:t>
            </w:r>
          </w:p>
        </w:tc>
        <w:tc>
          <w:tcPr>
            <w:tcW w:w="433" w:type="pct"/>
            <w:vAlign w:val="center"/>
          </w:tcPr>
          <w:p w14:paraId="74E1EAF6" w14:textId="77777777" w:rsidR="00E029A7" w:rsidRPr="003E5175" w:rsidRDefault="00E029A7" w:rsidP="00A6387A">
            <w:pPr>
              <w:contextualSpacing/>
              <w:jc w:val="center"/>
            </w:pPr>
            <w:r>
              <w:t>10</w:t>
            </w:r>
          </w:p>
        </w:tc>
      </w:tr>
      <w:tr w:rsidR="00E029A7" w:rsidRPr="003E5175" w14:paraId="7D24DD9C" w14:textId="77777777" w:rsidTr="005C3CC7">
        <w:trPr>
          <w:trHeight w:val="394"/>
        </w:trPr>
        <w:tc>
          <w:tcPr>
            <w:tcW w:w="341" w:type="pct"/>
            <w:vAlign w:val="center"/>
          </w:tcPr>
          <w:p w14:paraId="0808779A" w14:textId="77777777" w:rsidR="00E029A7" w:rsidRPr="003E5175" w:rsidRDefault="00E029A7" w:rsidP="005C3CC7">
            <w:pPr>
              <w:contextualSpacing/>
              <w:jc w:val="center"/>
            </w:pPr>
          </w:p>
        </w:tc>
        <w:tc>
          <w:tcPr>
            <w:tcW w:w="273" w:type="pct"/>
            <w:vAlign w:val="center"/>
          </w:tcPr>
          <w:p w14:paraId="47E0F5E8" w14:textId="77777777" w:rsidR="00E029A7" w:rsidRPr="003E5175" w:rsidRDefault="00E029A7" w:rsidP="005C3CC7">
            <w:pPr>
              <w:contextualSpacing/>
              <w:jc w:val="center"/>
            </w:pPr>
            <w:r w:rsidRPr="003E5175">
              <w:t>b</w:t>
            </w:r>
            <w:r>
              <w:t>.</w:t>
            </w:r>
          </w:p>
        </w:tc>
        <w:tc>
          <w:tcPr>
            <w:tcW w:w="3340" w:type="pct"/>
            <w:vAlign w:val="bottom"/>
          </w:tcPr>
          <w:p w14:paraId="1C46B082" w14:textId="77777777" w:rsidR="00E029A7" w:rsidRPr="003E5175" w:rsidRDefault="00E029A7" w:rsidP="005223AA">
            <w:pPr>
              <w:contextualSpacing/>
              <w:jc w:val="both"/>
              <w:rPr>
                <w:bCs/>
              </w:rPr>
            </w:pPr>
            <w:r>
              <w:rPr>
                <w:bCs/>
              </w:rPr>
              <w:t>Describe the manufacture process of toffees.</w:t>
            </w:r>
          </w:p>
        </w:tc>
        <w:tc>
          <w:tcPr>
            <w:tcW w:w="340" w:type="pct"/>
            <w:vAlign w:val="center"/>
          </w:tcPr>
          <w:p w14:paraId="5EEE1BEE" w14:textId="77777777" w:rsidR="00E029A7" w:rsidRPr="003E5175" w:rsidRDefault="00E029A7" w:rsidP="00A6387A">
            <w:pPr>
              <w:contextualSpacing/>
            </w:pPr>
            <w:r w:rsidRPr="003E5175">
              <w:t>CO</w:t>
            </w:r>
            <w:r>
              <w:t>6</w:t>
            </w:r>
          </w:p>
        </w:tc>
        <w:tc>
          <w:tcPr>
            <w:tcW w:w="273" w:type="pct"/>
            <w:vAlign w:val="center"/>
          </w:tcPr>
          <w:p w14:paraId="6FB255D8" w14:textId="77777777" w:rsidR="00E029A7" w:rsidRPr="003E5175" w:rsidRDefault="00E029A7" w:rsidP="003A6041">
            <w:pPr>
              <w:contextualSpacing/>
              <w:jc w:val="center"/>
            </w:pPr>
            <w:r>
              <w:t>U</w:t>
            </w:r>
          </w:p>
        </w:tc>
        <w:tc>
          <w:tcPr>
            <w:tcW w:w="433" w:type="pct"/>
            <w:vAlign w:val="center"/>
          </w:tcPr>
          <w:p w14:paraId="27943E40" w14:textId="77777777" w:rsidR="00E029A7" w:rsidRPr="003E5175" w:rsidRDefault="00E029A7" w:rsidP="00A6387A">
            <w:pPr>
              <w:contextualSpacing/>
              <w:jc w:val="center"/>
            </w:pPr>
            <w:r>
              <w:t>10</w:t>
            </w:r>
          </w:p>
        </w:tc>
      </w:tr>
    </w:tbl>
    <w:p w14:paraId="0A56AB00" w14:textId="77777777" w:rsidR="00E029A7" w:rsidRPr="003E5175" w:rsidRDefault="00E029A7"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9EAE642" w14:textId="77777777" w:rsidR="00E029A7" w:rsidRPr="003E5175" w:rsidRDefault="00E029A7"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E029A7" w:rsidRPr="003E5175" w14:paraId="05735D84" w14:textId="77777777" w:rsidTr="005C3CC7">
        <w:trPr>
          <w:trHeight w:val="277"/>
        </w:trPr>
        <w:tc>
          <w:tcPr>
            <w:tcW w:w="680" w:type="dxa"/>
          </w:tcPr>
          <w:p w14:paraId="039041DB" w14:textId="77777777" w:rsidR="00E029A7" w:rsidRPr="003E5175" w:rsidRDefault="00E029A7" w:rsidP="00A6387A">
            <w:pPr>
              <w:contextualSpacing/>
            </w:pPr>
          </w:p>
        </w:tc>
        <w:tc>
          <w:tcPr>
            <w:tcW w:w="9762" w:type="dxa"/>
          </w:tcPr>
          <w:p w14:paraId="503B13CC" w14:textId="77777777" w:rsidR="00E029A7" w:rsidRPr="003E5175" w:rsidRDefault="00E029A7" w:rsidP="00A6387A">
            <w:pPr>
              <w:contextualSpacing/>
              <w:jc w:val="center"/>
              <w:rPr>
                <w:b/>
              </w:rPr>
            </w:pPr>
            <w:r w:rsidRPr="003E5175">
              <w:rPr>
                <w:b/>
              </w:rPr>
              <w:t>COURSE OUTCOMES</w:t>
            </w:r>
          </w:p>
        </w:tc>
      </w:tr>
      <w:tr w:rsidR="00E029A7" w:rsidRPr="003E5175" w14:paraId="1D8CDEF0" w14:textId="77777777" w:rsidTr="005C3CC7">
        <w:trPr>
          <w:trHeight w:val="277"/>
        </w:trPr>
        <w:tc>
          <w:tcPr>
            <w:tcW w:w="680" w:type="dxa"/>
          </w:tcPr>
          <w:p w14:paraId="35D753B7" w14:textId="77777777" w:rsidR="00E029A7" w:rsidRPr="003E5175" w:rsidRDefault="00E029A7" w:rsidP="00A6387A">
            <w:pPr>
              <w:contextualSpacing/>
            </w:pPr>
            <w:r w:rsidRPr="003E5175">
              <w:t>CO1</w:t>
            </w:r>
          </w:p>
        </w:tc>
        <w:tc>
          <w:tcPr>
            <w:tcW w:w="9762" w:type="dxa"/>
          </w:tcPr>
          <w:p w14:paraId="20B36741" w14:textId="77777777" w:rsidR="00E029A7" w:rsidRPr="003E5175" w:rsidRDefault="00E029A7" w:rsidP="00C2514F">
            <w:pPr>
              <w:contextualSpacing/>
              <w:jc w:val="both"/>
            </w:pPr>
            <w:r w:rsidRPr="009E22A0">
              <w:t>Know the various ingredients used in the baking industry.</w:t>
            </w:r>
          </w:p>
        </w:tc>
      </w:tr>
      <w:tr w:rsidR="00E029A7" w:rsidRPr="003E5175" w14:paraId="6E2867C1" w14:textId="77777777" w:rsidTr="005C3CC7">
        <w:trPr>
          <w:trHeight w:val="277"/>
        </w:trPr>
        <w:tc>
          <w:tcPr>
            <w:tcW w:w="680" w:type="dxa"/>
          </w:tcPr>
          <w:p w14:paraId="40516B1D" w14:textId="77777777" w:rsidR="00E029A7" w:rsidRPr="003E5175" w:rsidRDefault="00E029A7" w:rsidP="00A6387A">
            <w:pPr>
              <w:contextualSpacing/>
            </w:pPr>
            <w:r w:rsidRPr="003E5175">
              <w:t>CO2</w:t>
            </w:r>
          </w:p>
        </w:tc>
        <w:tc>
          <w:tcPr>
            <w:tcW w:w="9762" w:type="dxa"/>
          </w:tcPr>
          <w:p w14:paraId="0E870DC8" w14:textId="77777777" w:rsidR="00E029A7" w:rsidRPr="003E5175" w:rsidRDefault="00E029A7" w:rsidP="00C2514F">
            <w:pPr>
              <w:contextualSpacing/>
              <w:jc w:val="both"/>
            </w:pPr>
            <w:r w:rsidRPr="009E22A0">
              <w:t>Study the processes involved in baking technology.</w:t>
            </w:r>
          </w:p>
        </w:tc>
      </w:tr>
      <w:tr w:rsidR="00E029A7" w:rsidRPr="003E5175" w14:paraId="72719C3B" w14:textId="77777777" w:rsidTr="005C3CC7">
        <w:trPr>
          <w:trHeight w:val="277"/>
        </w:trPr>
        <w:tc>
          <w:tcPr>
            <w:tcW w:w="680" w:type="dxa"/>
          </w:tcPr>
          <w:p w14:paraId="1F213680" w14:textId="77777777" w:rsidR="00E029A7" w:rsidRPr="003E5175" w:rsidRDefault="00E029A7" w:rsidP="00A6387A">
            <w:pPr>
              <w:contextualSpacing/>
            </w:pPr>
            <w:r w:rsidRPr="003E5175">
              <w:t>CO3</w:t>
            </w:r>
          </w:p>
        </w:tc>
        <w:tc>
          <w:tcPr>
            <w:tcW w:w="9762" w:type="dxa"/>
          </w:tcPr>
          <w:p w14:paraId="583488D1" w14:textId="77777777" w:rsidR="00E029A7" w:rsidRPr="003E5175" w:rsidRDefault="00E029A7" w:rsidP="00C2514F">
            <w:pPr>
              <w:contextualSpacing/>
              <w:jc w:val="both"/>
            </w:pPr>
            <w:r w:rsidRPr="009E22A0">
              <w:t>Understand the factors affecting the quality of baked and confectionery products</w:t>
            </w:r>
            <w:r>
              <w:t>.</w:t>
            </w:r>
          </w:p>
        </w:tc>
      </w:tr>
      <w:tr w:rsidR="00E029A7" w:rsidRPr="003E5175" w14:paraId="3D148536" w14:textId="77777777" w:rsidTr="005C3CC7">
        <w:trPr>
          <w:trHeight w:val="277"/>
        </w:trPr>
        <w:tc>
          <w:tcPr>
            <w:tcW w:w="680" w:type="dxa"/>
          </w:tcPr>
          <w:p w14:paraId="0B836944" w14:textId="77777777" w:rsidR="00E029A7" w:rsidRPr="003E5175" w:rsidRDefault="00E029A7" w:rsidP="00A6387A">
            <w:pPr>
              <w:contextualSpacing/>
            </w:pPr>
            <w:r w:rsidRPr="003E5175">
              <w:t>CO4</w:t>
            </w:r>
          </w:p>
        </w:tc>
        <w:tc>
          <w:tcPr>
            <w:tcW w:w="9762" w:type="dxa"/>
          </w:tcPr>
          <w:p w14:paraId="4B6A037C" w14:textId="77777777" w:rsidR="00E029A7" w:rsidRPr="003E5175" w:rsidRDefault="00E029A7" w:rsidP="00C2514F">
            <w:pPr>
              <w:contextualSpacing/>
              <w:jc w:val="both"/>
            </w:pPr>
            <w:r w:rsidRPr="009E22A0">
              <w:t>Design products with better quality.</w:t>
            </w:r>
          </w:p>
        </w:tc>
      </w:tr>
      <w:tr w:rsidR="00E029A7" w:rsidRPr="003E5175" w14:paraId="70975F35" w14:textId="77777777" w:rsidTr="005C3CC7">
        <w:trPr>
          <w:trHeight w:val="277"/>
        </w:trPr>
        <w:tc>
          <w:tcPr>
            <w:tcW w:w="680" w:type="dxa"/>
          </w:tcPr>
          <w:p w14:paraId="5747484D" w14:textId="77777777" w:rsidR="00E029A7" w:rsidRPr="003E5175" w:rsidRDefault="00E029A7" w:rsidP="00A6387A">
            <w:pPr>
              <w:contextualSpacing/>
            </w:pPr>
            <w:r w:rsidRPr="003E5175">
              <w:t>CO5</w:t>
            </w:r>
          </w:p>
        </w:tc>
        <w:tc>
          <w:tcPr>
            <w:tcW w:w="9762" w:type="dxa"/>
          </w:tcPr>
          <w:p w14:paraId="64AD8A16" w14:textId="77777777" w:rsidR="00E029A7" w:rsidRPr="003E5175" w:rsidRDefault="00E029A7" w:rsidP="00C2514F">
            <w:pPr>
              <w:contextualSpacing/>
              <w:jc w:val="both"/>
            </w:pPr>
            <w:r w:rsidRPr="009E22A0">
              <w:t>Learn about the process involved in confectionery products</w:t>
            </w:r>
            <w:r>
              <w:t>.</w:t>
            </w:r>
          </w:p>
        </w:tc>
      </w:tr>
      <w:tr w:rsidR="00E029A7" w:rsidRPr="003E5175" w14:paraId="6ED689D6" w14:textId="77777777" w:rsidTr="005C3CC7">
        <w:trPr>
          <w:trHeight w:val="277"/>
        </w:trPr>
        <w:tc>
          <w:tcPr>
            <w:tcW w:w="680" w:type="dxa"/>
          </w:tcPr>
          <w:p w14:paraId="7A2C5FB3" w14:textId="77777777" w:rsidR="00E029A7" w:rsidRPr="003E5175" w:rsidRDefault="00E029A7" w:rsidP="00A6387A">
            <w:pPr>
              <w:contextualSpacing/>
            </w:pPr>
            <w:r w:rsidRPr="003E5175">
              <w:t>CO6</w:t>
            </w:r>
          </w:p>
        </w:tc>
        <w:tc>
          <w:tcPr>
            <w:tcW w:w="9762" w:type="dxa"/>
          </w:tcPr>
          <w:p w14:paraId="13604227" w14:textId="77777777" w:rsidR="00E029A7" w:rsidRPr="003E5175" w:rsidRDefault="00E029A7" w:rsidP="00C2514F">
            <w:pPr>
              <w:contextualSpacing/>
              <w:jc w:val="both"/>
            </w:pPr>
            <w:r w:rsidRPr="009E22A0">
              <w:t>Get exposure to the different parameters involved in the scale-up of bakery products production.</w:t>
            </w:r>
          </w:p>
        </w:tc>
      </w:tr>
    </w:tbl>
    <w:p w14:paraId="3772D55F" w14:textId="77777777" w:rsidR="00E029A7" w:rsidRPr="003E5175" w:rsidRDefault="00E029A7" w:rsidP="00A6387A">
      <w:pPr>
        <w:contextualSpacing/>
      </w:pPr>
    </w:p>
    <w:tbl>
      <w:tblPr>
        <w:tblStyle w:val="TableGrid"/>
        <w:tblW w:w="10515" w:type="dxa"/>
        <w:jc w:val="center"/>
        <w:tblLook w:val="04A0" w:firstRow="1" w:lastRow="0" w:firstColumn="1" w:lastColumn="0" w:noHBand="0" w:noVBand="1"/>
      </w:tblPr>
      <w:tblGrid>
        <w:gridCol w:w="1726"/>
        <w:gridCol w:w="1134"/>
        <w:gridCol w:w="1418"/>
        <w:gridCol w:w="992"/>
        <w:gridCol w:w="1276"/>
        <w:gridCol w:w="992"/>
        <w:gridCol w:w="871"/>
        <w:gridCol w:w="2106"/>
      </w:tblGrid>
      <w:tr w:rsidR="00E029A7" w:rsidRPr="003E5175" w14:paraId="347D0AEC" w14:textId="77777777" w:rsidTr="005C3CC7">
        <w:trPr>
          <w:jc w:val="center"/>
        </w:trPr>
        <w:tc>
          <w:tcPr>
            <w:tcW w:w="10515" w:type="dxa"/>
            <w:gridSpan w:val="8"/>
          </w:tcPr>
          <w:p w14:paraId="4B707674"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6C1680AD" w14:textId="77777777" w:rsidTr="005C3CC7">
        <w:trPr>
          <w:jc w:val="center"/>
        </w:trPr>
        <w:tc>
          <w:tcPr>
            <w:tcW w:w="1726" w:type="dxa"/>
          </w:tcPr>
          <w:p w14:paraId="3C18BDDA" w14:textId="77777777" w:rsidR="00E029A7" w:rsidRPr="003E5175" w:rsidRDefault="00E029A7" w:rsidP="00A6387A">
            <w:pPr>
              <w:contextualSpacing/>
              <w:jc w:val="center"/>
              <w:rPr>
                <w:b/>
                <w:bCs/>
              </w:rPr>
            </w:pPr>
            <w:r w:rsidRPr="003E5175">
              <w:rPr>
                <w:b/>
                <w:bCs/>
              </w:rPr>
              <w:t>CO / P</w:t>
            </w:r>
          </w:p>
        </w:tc>
        <w:tc>
          <w:tcPr>
            <w:tcW w:w="1134" w:type="dxa"/>
          </w:tcPr>
          <w:p w14:paraId="1C381DED" w14:textId="77777777" w:rsidR="00E029A7" w:rsidRPr="003E5175" w:rsidRDefault="00E029A7" w:rsidP="00A6387A">
            <w:pPr>
              <w:contextualSpacing/>
              <w:jc w:val="center"/>
              <w:rPr>
                <w:b/>
              </w:rPr>
            </w:pPr>
            <w:r w:rsidRPr="003E5175">
              <w:rPr>
                <w:b/>
              </w:rPr>
              <w:t>R</w:t>
            </w:r>
          </w:p>
        </w:tc>
        <w:tc>
          <w:tcPr>
            <w:tcW w:w="1418" w:type="dxa"/>
          </w:tcPr>
          <w:p w14:paraId="2FE0DCBF" w14:textId="77777777" w:rsidR="00E029A7" w:rsidRPr="003E5175" w:rsidRDefault="00E029A7" w:rsidP="00A6387A">
            <w:pPr>
              <w:contextualSpacing/>
              <w:jc w:val="center"/>
              <w:rPr>
                <w:b/>
              </w:rPr>
            </w:pPr>
            <w:r w:rsidRPr="003E5175">
              <w:rPr>
                <w:b/>
              </w:rPr>
              <w:t>U</w:t>
            </w:r>
          </w:p>
        </w:tc>
        <w:tc>
          <w:tcPr>
            <w:tcW w:w="992" w:type="dxa"/>
          </w:tcPr>
          <w:p w14:paraId="60816872" w14:textId="77777777" w:rsidR="00E029A7" w:rsidRPr="003E5175" w:rsidRDefault="00E029A7" w:rsidP="00A6387A">
            <w:pPr>
              <w:contextualSpacing/>
              <w:jc w:val="center"/>
              <w:rPr>
                <w:b/>
              </w:rPr>
            </w:pPr>
            <w:r w:rsidRPr="003E5175">
              <w:rPr>
                <w:b/>
              </w:rPr>
              <w:t>A</w:t>
            </w:r>
          </w:p>
        </w:tc>
        <w:tc>
          <w:tcPr>
            <w:tcW w:w="1276" w:type="dxa"/>
          </w:tcPr>
          <w:p w14:paraId="5F90CE2E" w14:textId="77777777" w:rsidR="00E029A7" w:rsidRPr="003E5175" w:rsidRDefault="00E029A7" w:rsidP="00A6387A">
            <w:pPr>
              <w:contextualSpacing/>
              <w:jc w:val="center"/>
              <w:rPr>
                <w:b/>
              </w:rPr>
            </w:pPr>
            <w:r w:rsidRPr="003E5175">
              <w:rPr>
                <w:b/>
              </w:rPr>
              <w:t>An</w:t>
            </w:r>
          </w:p>
        </w:tc>
        <w:tc>
          <w:tcPr>
            <w:tcW w:w="992" w:type="dxa"/>
          </w:tcPr>
          <w:p w14:paraId="5142A2B6" w14:textId="77777777" w:rsidR="00E029A7" w:rsidRPr="003E5175" w:rsidRDefault="00E029A7" w:rsidP="00A6387A">
            <w:pPr>
              <w:contextualSpacing/>
              <w:jc w:val="center"/>
              <w:rPr>
                <w:b/>
              </w:rPr>
            </w:pPr>
            <w:r w:rsidRPr="003E5175">
              <w:rPr>
                <w:b/>
              </w:rPr>
              <w:t>E</w:t>
            </w:r>
          </w:p>
        </w:tc>
        <w:tc>
          <w:tcPr>
            <w:tcW w:w="871" w:type="dxa"/>
          </w:tcPr>
          <w:p w14:paraId="0468FE75" w14:textId="77777777" w:rsidR="00E029A7" w:rsidRPr="003E5175" w:rsidRDefault="00E029A7" w:rsidP="00A6387A">
            <w:pPr>
              <w:contextualSpacing/>
              <w:jc w:val="center"/>
              <w:rPr>
                <w:b/>
              </w:rPr>
            </w:pPr>
            <w:r w:rsidRPr="003E5175">
              <w:rPr>
                <w:b/>
              </w:rPr>
              <w:t>C</w:t>
            </w:r>
          </w:p>
        </w:tc>
        <w:tc>
          <w:tcPr>
            <w:tcW w:w="2106" w:type="dxa"/>
          </w:tcPr>
          <w:p w14:paraId="4AF675EA" w14:textId="77777777" w:rsidR="00E029A7" w:rsidRPr="003E5175" w:rsidRDefault="00E029A7" w:rsidP="00A6387A">
            <w:pPr>
              <w:contextualSpacing/>
              <w:jc w:val="center"/>
              <w:rPr>
                <w:b/>
              </w:rPr>
            </w:pPr>
            <w:r w:rsidRPr="003E5175">
              <w:rPr>
                <w:b/>
              </w:rPr>
              <w:t>Total</w:t>
            </w:r>
          </w:p>
        </w:tc>
      </w:tr>
      <w:tr w:rsidR="00E029A7" w:rsidRPr="003E5175" w14:paraId="7A234BAF" w14:textId="77777777" w:rsidTr="005C3CC7">
        <w:trPr>
          <w:jc w:val="center"/>
        </w:trPr>
        <w:tc>
          <w:tcPr>
            <w:tcW w:w="1726" w:type="dxa"/>
          </w:tcPr>
          <w:p w14:paraId="3653518D" w14:textId="77777777" w:rsidR="00E029A7" w:rsidRPr="003E5175" w:rsidRDefault="00E029A7" w:rsidP="00A6387A">
            <w:pPr>
              <w:contextualSpacing/>
              <w:jc w:val="center"/>
            </w:pPr>
            <w:r w:rsidRPr="003E5175">
              <w:t>CO1</w:t>
            </w:r>
          </w:p>
        </w:tc>
        <w:tc>
          <w:tcPr>
            <w:tcW w:w="1134" w:type="dxa"/>
          </w:tcPr>
          <w:p w14:paraId="356C6CDC" w14:textId="77777777" w:rsidR="00E029A7" w:rsidRPr="003E5175" w:rsidRDefault="00E029A7" w:rsidP="00A6387A">
            <w:pPr>
              <w:contextualSpacing/>
              <w:jc w:val="center"/>
            </w:pPr>
            <w:r>
              <w:t>20</w:t>
            </w:r>
          </w:p>
        </w:tc>
        <w:tc>
          <w:tcPr>
            <w:tcW w:w="1418" w:type="dxa"/>
          </w:tcPr>
          <w:p w14:paraId="1B98F736" w14:textId="77777777" w:rsidR="00E029A7" w:rsidRPr="003E5175" w:rsidRDefault="00E029A7" w:rsidP="00A6387A">
            <w:pPr>
              <w:contextualSpacing/>
              <w:jc w:val="center"/>
            </w:pPr>
            <w:r>
              <w:t>20</w:t>
            </w:r>
          </w:p>
        </w:tc>
        <w:tc>
          <w:tcPr>
            <w:tcW w:w="992" w:type="dxa"/>
          </w:tcPr>
          <w:p w14:paraId="56508A70" w14:textId="77777777" w:rsidR="00E029A7" w:rsidRPr="003E5175" w:rsidRDefault="00E029A7" w:rsidP="00A6387A">
            <w:pPr>
              <w:contextualSpacing/>
              <w:jc w:val="center"/>
            </w:pPr>
            <w:r>
              <w:t>-</w:t>
            </w:r>
          </w:p>
        </w:tc>
        <w:tc>
          <w:tcPr>
            <w:tcW w:w="1276" w:type="dxa"/>
          </w:tcPr>
          <w:p w14:paraId="6ADBD0E3" w14:textId="77777777" w:rsidR="00E029A7" w:rsidRPr="003E5175" w:rsidRDefault="00E029A7" w:rsidP="00A6387A">
            <w:pPr>
              <w:contextualSpacing/>
              <w:jc w:val="center"/>
            </w:pPr>
            <w:r>
              <w:t>20</w:t>
            </w:r>
          </w:p>
        </w:tc>
        <w:tc>
          <w:tcPr>
            <w:tcW w:w="992" w:type="dxa"/>
          </w:tcPr>
          <w:p w14:paraId="0DE98B61" w14:textId="77777777" w:rsidR="00E029A7" w:rsidRPr="003E5175" w:rsidRDefault="00E029A7" w:rsidP="00A6387A">
            <w:pPr>
              <w:contextualSpacing/>
              <w:jc w:val="center"/>
            </w:pPr>
            <w:r>
              <w:t>-</w:t>
            </w:r>
          </w:p>
        </w:tc>
        <w:tc>
          <w:tcPr>
            <w:tcW w:w="871" w:type="dxa"/>
          </w:tcPr>
          <w:p w14:paraId="5394C5E7" w14:textId="77777777" w:rsidR="00E029A7" w:rsidRPr="003E5175" w:rsidRDefault="00E029A7" w:rsidP="00A6387A">
            <w:pPr>
              <w:contextualSpacing/>
              <w:jc w:val="center"/>
            </w:pPr>
            <w:r>
              <w:t>-</w:t>
            </w:r>
          </w:p>
        </w:tc>
        <w:tc>
          <w:tcPr>
            <w:tcW w:w="2106" w:type="dxa"/>
          </w:tcPr>
          <w:p w14:paraId="0D791B91" w14:textId="77777777" w:rsidR="00E029A7" w:rsidRPr="003E5175" w:rsidRDefault="00E029A7" w:rsidP="00A6387A">
            <w:pPr>
              <w:contextualSpacing/>
              <w:jc w:val="center"/>
            </w:pPr>
            <w:r>
              <w:t>60</w:t>
            </w:r>
          </w:p>
        </w:tc>
      </w:tr>
      <w:tr w:rsidR="00E029A7" w:rsidRPr="003E5175" w14:paraId="210D7486" w14:textId="77777777" w:rsidTr="005C3CC7">
        <w:trPr>
          <w:jc w:val="center"/>
        </w:trPr>
        <w:tc>
          <w:tcPr>
            <w:tcW w:w="1726" w:type="dxa"/>
          </w:tcPr>
          <w:p w14:paraId="371B79C0" w14:textId="77777777" w:rsidR="00E029A7" w:rsidRPr="003E5175" w:rsidRDefault="00E029A7" w:rsidP="00A6387A">
            <w:pPr>
              <w:contextualSpacing/>
              <w:jc w:val="center"/>
            </w:pPr>
            <w:r w:rsidRPr="003E5175">
              <w:t>CO2</w:t>
            </w:r>
          </w:p>
        </w:tc>
        <w:tc>
          <w:tcPr>
            <w:tcW w:w="1134" w:type="dxa"/>
          </w:tcPr>
          <w:p w14:paraId="341A9A49" w14:textId="77777777" w:rsidR="00E029A7" w:rsidRPr="003E5175" w:rsidRDefault="00E029A7" w:rsidP="00A6387A">
            <w:pPr>
              <w:contextualSpacing/>
              <w:jc w:val="center"/>
            </w:pPr>
            <w:r>
              <w:t>-</w:t>
            </w:r>
          </w:p>
        </w:tc>
        <w:tc>
          <w:tcPr>
            <w:tcW w:w="1418" w:type="dxa"/>
          </w:tcPr>
          <w:p w14:paraId="7B9DACB2" w14:textId="77777777" w:rsidR="00E029A7" w:rsidRPr="003E5175" w:rsidRDefault="00E029A7" w:rsidP="00A6387A">
            <w:pPr>
              <w:contextualSpacing/>
              <w:jc w:val="center"/>
            </w:pPr>
            <w:r>
              <w:t>-</w:t>
            </w:r>
          </w:p>
        </w:tc>
        <w:tc>
          <w:tcPr>
            <w:tcW w:w="992" w:type="dxa"/>
          </w:tcPr>
          <w:p w14:paraId="6AF7221F" w14:textId="77777777" w:rsidR="00E029A7" w:rsidRPr="003E5175" w:rsidRDefault="00E029A7" w:rsidP="00A6387A">
            <w:pPr>
              <w:contextualSpacing/>
              <w:jc w:val="center"/>
            </w:pPr>
            <w:r>
              <w:t>-</w:t>
            </w:r>
          </w:p>
        </w:tc>
        <w:tc>
          <w:tcPr>
            <w:tcW w:w="1276" w:type="dxa"/>
          </w:tcPr>
          <w:p w14:paraId="25E4EA09" w14:textId="77777777" w:rsidR="00E029A7" w:rsidRPr="003E5175" w:rsidRDefault="00E029A7" w:rsidP="00A6387A">
            <w:pPr>
              <w:contextualSpacing/>
              <w:jc w:val="center"/>
            </w:pPr>
            <w:r>
              <w:t>20</w:t>
            </w:r>
          </w:p>
        </w:tc>
        <w:tc>
          <w:tcPr>
            <w:tcW w:w="992" w:type="dxa"/>
          </w:tcPr>
          <w:p w14:paraId="59F32EF7" w14:textId="77777777" w:rsidR="00E029A7" w:rsidRPr="003E5175" w:rsidRDefault="00E029A7" w:rsidP="00A6387A">
            <w:pPr>
              <w:contextualSpacing/>
              <w:jc w:val="center"/>
            </w:pPr>
            <w:r>
              <w:t>-</w:t>
            </w:r>
          </w:p>
        </w:tc>
        <w:tc>
          <w:tcPr>
            <w:tcW w:w="871" w:type="dxa"/>
          </w:tcPr>
          <w:p w14:paraId="615D8F72" w14:textId="77777777" w:rsidR="00E029A7" w:rsidRPr="003E5175" w:rsidRDefault="00E029A7" w:rsidP="00A6387A">
            <w:pPr>
              <w:contextualSpacing/>
              <w:jc w:val="center"/>
            </w:pPr>
            <w:r>
              <w:t>-</w:t>
            </w:r>
          </w:p>
        </w:tc>
        <w:tc>
          <w:tcPr>
            <w:tcW w:w="2106" w:type="dxa"/>
          </w:tcPr>
          <w:p w14:paraId="5D5500D3" w14:textId="77777777" w:rsidR="00E029A7" w:rsidRPr="003E5175" w:rsidRDefault="00E029A7" w:rsidP="00A6387A">
            <w:pPr>
              <w:contextualSpacing/>
              <w:jc w:val="center"/>
            </w:pPr>
            <w:r>
              <w:t>20</w:t>
            </w:r>
          </w:p>
        </w:tc>
      </w:tr>
      <w:tr w:rsidR="00E029A7" w:rsidRPr="003E5175" w14:paraId="7EA5A500" w14:textId="77777777" w:rsidTr="005C3CC7">
        <w:trPr>
          <w:jc w:val="center"/>
        </w:trPr>
        <w:tc>
          <w:tcPr>
            <w:tcW w:w="1726" w:type="dxa"/>
          </w:tcPr>
          <w:p w14:paraId="1C3BF24D" w14:textId="77777777" w:rsidR="00E029A7" w:rsidRPr="003E5175" w:rsidRDefault="00E029A7" w:rsidP="00A6387A">
            <w:pPr>
              <w:contextualSpacing/>
              <w:jc w:val="center"/>
            </w:pPr>
            <w:r w:rsidRPr="003E5175">
              <w:t>CO3</w:t>
            </w:r>
          </w:p>
        </w:tc>
        <w:tc>
          <w:tcPr>
            <w:tcW w:w="1134" w:type="dxa"/>
          </w:tcPr>
          <w:p w14:paraId="42CB4199" w14:textId="77777777" w:rsidR="00E029A7" w:rsidRPr="003E5175" w:rsidRDefault="00E029A7" w:rsidP="00A6387A">
            <w:pPr>
              <w:contextualSpacing/>
              <w:jc w:val="center"/>
            </w:pPr>
            <w:r>
              <w:t>-</w:t>
            </w:r>
          </w:p>
        </w:tc>
        <w:tc>
          <w:tcPr>
            <w:tcW w:w="1418" w:type="dxa"/>
          </w:tcPr>
          <w:p w14:paraId="0AA06B51" w14:textId="77777777" w:rsidR="00E029A7" w:rsidRPr="003E5175" w:rsidRDefault="00E029A7" w:rsidP="00A6387A">
            <w:pPr>
              <w:contextualSpacing/>
              <w:jc w:val="center"/>
            </w:pPr>
            <w:r>
              <w:t>10</w:t>
            </w:r>
          </w:p>
        </w:tc>
        <w:tc>
          <w:tcPr>
            <w:tcW w:w="992" w:type="dxa"/>
          </w:tcPr>
          <w:p w14:paraId="4741C902" w14:textId="77777777" w:rsidR="00E029A7" w:rsidRPr="003E5175" w:rsidRDefault="00E029A7" w:rsidP="00A6387A">
            <w:pPr>
              <w:contextualSpacing/>
              <w:jc w:val="center"/>
            </w:pPr>
            <w:r>
              <w:t>-</w:t>
            </w:r>
          </w:p>
        </w:tc>
        <w:tc>
          <w:tcPr>
            <w:tcW w:w="1276" w:type="dxa"/>
          </w:tcPr>
          <w:p w14:paraId="41C92F9D" w14:textId="77777777" w:rsidR="00E029A7" w:rsidRPr="003E5175" w:rsidRDefault="00E029A7" w:rsidP="00A6387A">
            <w:pPr>
              <w:contextualSpacing/>
              <w:jc w:val="center"/>
            </w:pPr>
            <w:r>
              <w:t>10</w:t>
            </w:r>
          </w:p>
        </w:tc>
        <w:tc>
          <w:tcPr>
            <w:tcW w:w="992" w:type="dxa"/>
          </w:tcPr>
          <w:p w14:paraId="5E34645D" w14:textId="77777777" w:rsidR="00E029A7" w:rsidRPr="003E5175" w:rsidRDefault="00E029A7" w:rsidP="00A6387A">
            <w:pPr>
              <w:contextualSpacing/>
              <w:jc w:val="center"/>
            </w:pPr>
            <w:r>
              <w:t>-</w:t>
            </w:r>
          </w:p>
        </w:tc>
        <w:tc>
          <w:tcPr>
            <w:tcW w:w="871" w:type="dxa"/>
          </w:tcPr>
          <w:p w14:paraId="1AFB24D2" w14:textId="77777777" w:rsidR="00E029A7" w:rsidRPr="003E5175" w:rsidRDefault="00E029A7" w:rsidP="00A6387A">
            <w:pPr>
              <w:contextualSpacing/>
              <w:jc w:val="center"/>
            </w:pPr>
            <w:r>
              <w:t>-</w:t>
            </w:r>
          </w:p>
        </w:tc>
        <w:tc>
          <w:tcPr>
            <w:tcW w:w="2106" w:type="dxa"/>
          </w:tcPr>
          <w:p w14:paraId="2FC04862" w14:textId="77777777" w:rsidR="00E029A7" w:rsidRPr="003E5175" w:rsidRDefault="00E029A7" w:rsidP="00A6387A">
            <w:pPr>
              <w:contextualSpacing/>
              <w:jc w:val="center"/>
            </w:pPr>
            <w:r>
              <w:t>20</w:t>
            </w:r>
          </w:p>
        </w:tc>
      </w:tr>
      <w:tr w:rsidR="00E029A7" w:rsidRPr="003E5175" w14:paraId="037579F0" w14:textId="77777777" w:rsidTr="005C3CC7">
        <w:trPr>
          <w:jc w:val="center"/>
        </w:trPr>
        <w:tc>
          <w:tcPr>
            <w:tcW w:w="1726" w:type="dxa"/>
          </w:tcPr>
          <w:p w14:paraId="33B7E331" w14:textId="77777777" w:rsidR="00E029A7" w:rsidRPr="003E5175" w:rsidRDefault="00E029A7" w:rsidP="00A6387A">
            <w:pPr>
              <w:contextualSpacing/>
              <w:jc w:val="center"/>
            </w:pPr>
            <w:r w:rsidRPr="003E5175">
              <w:t>CO4</w:t>
            </w:r>
          </w:p>
        </w:tc>
        <w:tc>
          <w:tcPr>
            <w:tcW w:w="1134" w:type="dxa"/>
          </w:tcPr>
          <w:p w14:paraId="3093A1BF" w14:textId="77777777" w:rsidR="00E029A7" w:rsidRPr="003E5175" w:rsidRDefault="00E029A7" w:rsidP="00A6387A">
            <w:pPr>
              <w:contextualSpacing/>
              <w:jc w:val="center"/>
            </w:pPr>
            <w:r>
              <w:t>-</w:t>
            </w:r>
          </w:p>
        </w:tc>
        <w:tc>
          <w:tcPr>
            <w:tcW w:w="1418" w:type="dxa"/>
          </w:tcPr>
          <w:p w14:paraId="2AB0F926" w14:textId="77777777" w:rsidR="00E029A7" w:rsidRPr="003E5175" w:rsidRDefault="00E029A7" w:rsidP="00A6387A">
            <w:pPr>
              <w:contextualSpacing/>
              <w:jc w:val="center"/>
            </w:pPr>
            <w:r>
              <w:t>-</w:t>
            </w:r>
          </w:p>
        </w:tc>
        <w:tc>
          <w:tcPr>
            <w:tcW w:w="992" w:type="dxa"/>
          </w:tcPr>
          <w:p w14:paraId="6252FBB2" w14:textId="77777777" w:rsidR="00E029A7" w:rsidRPr="003E5175" w:rsidRDefault="00E029A7" w:rsidP="00A6387A">
            <w:pPr>
              <w:contextualSpacing/>
              <w:jc w:val="center"/>
            </w:pPr>
            <w:r>
              <w:t>10</w:t>
            </w:r>
          </w:p>
        </w:tc>
        <w:tc>
          <w:tcPr>
            <w:tcW w:w="1276" w:type="dxa"/>
          </w:tcPr>
          <w:p w14:paraId="248ED427" w14:textId="77777777" w:rsidR="00E029A7" w:rsidRPr="003E5175" w:rsidRDefault="00E029A7" w:rsidP="00A6387A">
            <w:pPr>
              <w:contextualSpacing/>
              <w:jc w:val="center"/>
            </w:pPr>
            <w:r>
              <w:t>-</w:t>
            </w:r>
          </w:p>
        </w:tc>
        <w:tc>
          <w:tcPr>
            <w:tcW w:w="992" w:type="dxa"/>
          </w:tcPr>
          <w:p w14:paraId="166D92A5" w14:textId="77777777" w:rsidR="00E029A7" w:rsidRPr="003E5175" w:rsidRDefault="00E029A7" w:rsidP="00A6387A">
            <w:pPr>
              <w:contextualSpacing/>
              <w:jc w:val="center"/>
            </w:pPr>
            <w:r>
              <w:t>-</w:t>
            </w:r>
          </w:p>
        </w:tc>
        <w:tc>
          <w:tcPr>
            <w:tcW w:w="871" w:type="dxa"/>
          </w:tcPr>
          <w:p w14:paraId="049F7972" w14:textId="77777777" w:rsidR="00E029A7" w:rsidRPr="003E5175" w:rsidRDefault="00E029A7" w:rsidP="00A6387A">
            <w:pPr>
              <w:contextualSpacing/>
              <w:jc w:val="center"/>
            </w:pPr>
            <w:r>
              <w:t>-</w:t>
            </w:r>
          </w:p>
        </w:tc>
        <w:tc>
          <w:tcPr>
            <w:tcW w:w="2106" w:type="dxa"/>
          </w:tcPr>
          <w:p w14:paraId="7502B20C" w14:textId="77777777" w:rsidR="00E029A7" w:rsidRPr="003E5175" w:rsidRDefault="00E029A7" w:rsidP="00A6387A">
            <w:pPr>
              <w:contextualSpacing/>
              <w:jc w:val="center"/>
            </w:pPr>
            <w:r>
              <w:t>10</w:t>
            </w:r>
          </w:p>
        </w:tc>
      </w:tr>
      <w:tr w:rsidR="00E029A7" w:rsidRPr="003E5175" w14:paraId="4717ED5D" w14:textId="77777777" w:rsidTr="005C3CC7">
        <w:trPr>
          <w:jc w:val="center"/>
        </w:trPr>
        <w:tc>
          <w:tcPr>
            <w:tcW w:w="1726" w:type="dxa"/>
          </w:tcPr>
          <w:p w14:paraId="4CD39E2A" w14:textId="77777777" w:rsidR="00E029A7" w:rsidRPr="003E5175" w:rsidRDefault="00E029A7" w:rsidP="00A6387A">
            <w:pPr>
              <w:contextualSpacing/>
              <w:jc w:val="center"/>
            </w:pPr>
            <w:r w:rsidRPr="003E5175">
              <w:t>CO5</w:t>
            </w:r>
          </w:p>
        </w:tc>
        <w:tc>
          <w:tcPr>
            <w:tcW w:w="1134" w:type="dxa"/>
          </w:tcPr>
          <w:p w14:paraId="6D679104" w14:textId="77777777" w:rsidR="00E029A7" w:rsidRPr="003E5175" w:rsidRDefault="00E029A7" w:rsidP="00A6387A">
            <w:pPr>
              <w:contextualSpacing/>
              <w:jc w:val="center"/>
            </w:pPr>
          </w:p>
        </w:tc>
        <w:tc>
          <w:tcPr>
            <w:tcW w:w="1418" w:type="dxa"/>
          </w:tcPr>
          <w:p w14:paraId="3933258A" w14:textId="77777777" w:rsidR="00E029A7" w:rsidRPr="003E5175" w:rsidRDefault="00E029A7" w:rsidP="00A6387A">
            <w:pPr>
              <w:contextualSpacing/>
              <w:jc w:val="center"/>
            </w:pPr>
            <w:r>
              <w:t>30</w:t>
            </w:r>
          </w:p>
        </w:tc>
        <w:tc>
          <w:tcPr>
            <w:tcW w:w="992" w:type="dxa"/>
          </w:tcPr>
          <w:p w14:paraId="7A33E5F0" w14:textId="77777777" w:rsidR="00E029A7" w:rsidRPr="003E5175" w:rsidRDefault="00E029A7" w:rsidP="00A6387A">
            <w:pPr>
              <w:contextualSpacing/>
              <w:jc w:val="center"/>
            </w:pPr>
            <w:r>
              <w:t>20</w:t>
            </w:r>
          </w:p>
        </w:tc>
        <w:tc>
          <w:tcPr>
            <w:tcW w:w="1276" w:type="dxa"/>
          </w:tcPr>
          <w:p w14:paraId="34091AFB" w14:textId="77777777" w:rsidR="00E029A7" w:rsidRPr="003E5175" w:rsidRDefault="00E029A7" w:rsidP="00A6387A">
            <w:pPr>
              <w:contextualSpacing/>
              <w:jc w:val="center"/>
            </w:pPr>
          </w:p>
        </w:tc>
        <w:tc>
          <w:tcPr>
            <w:tcW w:w="992" w:type="dxa"/>
          </w:tcPr>
          <w:p w14:paraId="5C5CCD26" w14:textId="77777777" w:rsidR="00E029A7" w:rsidRPr="003E5175" w:rsidRDefault="00E029A7" w:rsidP="00A6387A">
            <w:pPr>
              <w:contextualSpacing/>
              <w:jc w:val="center"/>
            </w:pPr>
          </w:p>
        </w:tc>
        <w:tc>
          <w:tcPr>
            <w:tcW w:w="871" w:type="dxa"/>
          </w:tcPr>
          <w:p w14:paraId="6F370CF5" w14:textId="77777777" w:rsidR="00E029A7" w:rsidRPr="003E5175" w:rsidRDefault="00E029A7" w:rsidP="00A6387A">
            <w:pPr>
              <w:contextualSpacing/>
              <w:jc w:val="center"/>
            </w:pPr>
          </w:p>
        </w:tc>
        <w:tc>
          <w:tcPr>
            <w:tcW w:w="2106" w:type="dxa"/>
          </w:tcPr>
          <w:p w14:paraId="2DF91142" w14:textId="77777777" w:rsidR="00E029A7" w:rsidRPr="003E5175" w:rsidRDefault="00E029A7" w:rsidP="00A6387A">
            <w:pPr>
              <w:contextualSpacing/>
              <w:jc w:val="center"/>
            </w:pPr>
            <w:r>
              <w:t>50</w:t>
            </w:r>
          </w:p>
        </w:tc>
      </w:tr>
      <w:tr w:rsidR="00E029A7" w:rsidRPr="003E5175" w14:paraId="133BDCFE" w14:textId="77777777" w:rsidTr="005C3CC7">
        <w:trPr>
          <w:jc w:val="center"/>
        </w:trPr>
        <w:tc>
          <w:tcPr>
            <w:tcW w:w="1726" w:type="dxa"/>
          </w:tcPr>
          <w:p w14:paraId="7BF9E132" w14:textId="77777777" w:rsidR="00E029A7" w:rsidRPr="003E5175" w:rsidRDefault="00E029A7" w:rsidP="00A6387A">
            <w:pPr>
              <w:contextualSpacing/>
              <w:jc w:val="center"/>
            </w:pPr>
            <w:r w:rsidRPr="003E5175">
              <w:t>CO6</w:t>
            </w:r>
          </w:p>
        </w:tc>
        <w:tc>
          <w:tcPr>
            <w:tcW w:w="1134" w:type="dxa"/>
          </w:tcPr>
          <w:p w14:paraId="3C414841" w14:textId="77777777" w:rsidR="00E029A7" w:rsidRPr="003E5175" w:rsidRDefault="00E029A7" w:rsidP="00A6387A">
            <w:pPr>
              <w:contextualSpacing/>
              <w:jc w:val="center"/>
            </w:pPr>
          </w:p>
        </w:tc>
        <w:tc>
          <w:tcPr>
            <w:tcW w:w="1418" w:type="dxa"/>
          </w:tcPr>
          <w:p w14:paraId="2F7DC0A7" w14:textId="77777777" w:rsidR="00E029A7" w:rsidRPr="003E5175" w:rsidRDefault="00E029A7" w:rsidP="00A6387A">
            <w:pPr>
              <w:contextualSpacing/>
              <w:jc w:val="center"/>
            </w:pPr>
            <w:r>
              <w:t>20</w:t>
            </w:r>
          </w:p>
        </w:tc>
        <w:tc>
          <w:tcPr>
            <w:tcW w:w="992" w:type="dxa"/>
          </w:tcPr>
          <w:p w14:paraId="065494BF" w14:textId="77777777" w:rsidR="00E029A7" w:rsidRPr="003E5175" w:rsidRDefault="00E029A7" w:rsidP="00A6387A">
            <w:pPr>
              <w:contextualSpacing/>
              <w:jc w:val="center"/>
            </w:pPr>
          </w:p>
        </w:tc>
        <w:tc>
          <w:tcPr>
            <w:tcW w:w="1276" w:type="dxa"/>
          </w:tcPr>
          <w:p w14:paraId="75DB2133" w14:textId="77777777" w:rsidR="00E029A7" w:rsidRPr="003E5175" w:rsidRDefault="00E029A7" w:rsidP="00A6387A">
            <w:pPr>
              <w:contextualSpacing/>
              <w:jc w:val="center"/>
            </w:pPr>
          </w:p>
        </w:tc>
        <w:tc>
          <w:tcPr>
            <w:tcW w:w="992" w:type="dxa"/>
          </w:tcPr>
          <w:p w14:paraId="72959C1B" w14:textId="77777777" w:rsidR="00E029A7" w:rsidRPr="003E5175" w:rsidRDefault="00E029A7" w:rsidP="00A6387A">
            <w:pPr>
              <w:contextualSpacing/>
              <w:jc w:val="center"/>
            </w:pPr>
          </w:p>
        </w:tc>
        <w:tc>
          <w:tcPr>
            <w:tcW w:w="871" w:type="dxa"/>
          </w:tcPr>
          <w:p w14:paraId="7092BE4D" w14:textId="77777777" w:rsidR="00E029A7" w:rsidRPr="003E5175" w:rsidRDefault="00E029A7" w:rsidP="00A6387A">
            <w:pPr>
              <w:contextualSpacing/>
              <w:jc w:val="center"/>
            </w:pPr>
          </w:p>
        </w:tc>
        <w:tc>
          <w:tcPr>
            <w:tcW w:w="2106" w:type="dxa"/>
          </w:tcPr>
          <w:p w14:paraId="489B91F9" w14:textId="77777777" w:rsidR="00E029A7" w:rsidRPr="003E5175" w:rsidRDefault="00E029A7" w:rsidP="00A6387A">
            <w:pPr>
              <w:contextualSpacing/>
              <w:jc w:val="center"/>
            </w:pPr>
            <w:r>
              <w:t>20</w:t>
            </w:r>
          </w:p>
        </w:tc>
      </w:tr>
      <w:tr w:rsidR="00E029A7" w:rsidRPr="003E5175" w14:paraId="74D79F91" w14:textId="77777777" w:rsidTr="005C3CC7">
        <w:trPr>
          <w:jc w:val="center"/>
        </w:trPr>
        <w:tc>
          <w:tcPr>
            <w:tcW w:w="8409" w:type="dxa"/>
            <w:gridSpan w:val="7"/>
          </w:tcPr>
          <w:p w14:paraId="7A99C673" w14:textId="77777777" w:rsidR="00E029A7" w:rsidRPr="003E5175" w:rsidRDefault="00E029A7" w:rsidP="00A6387A">
            <w:pPr>
              <w:contextualSpacing/>
            </w:pPr>
          </w:p>
        </w:tc>
        <w:tc>
          <w:tcPr>
            <w:tcW w:w="2106" w:type="dxa"/>
          </w:tcPr>
          <w:p w14:paraId="785F233C" w14:textId="77777777" w:rsidR="00E029A7" w:rsidRPr="003E5175" w:rsidRDefault="00E029A7" w:rsidP="00A6387A">
            <w:pPr>
              <w:contextualSpacing/>
              <w:jc w:val="center"/>
              <w:rPr>
                <w:b/>
              </w:rPr>
            </w:pPr>
            <w:r w:rsidRPr="003E5175">
              <w:rPr>
                <w:b/>
              </w:rPr>
              <w:t>180</w:t>
            </w:r>
          </w:p>
        </w:tc>
      </w:tr>
    </w:tbl>
    <w:p w14:paraId="0F1177BD" w14:textId="77777777" w:rsidR="00E029A7" w:rsidRPr="003E5175" w:rsidRDefault="00E029A7" w:rsidP="00A6387A">
      <w:pPr>
        <w:contextualSpacing/>
      </w:pPr>
    </w:p>
    <w:p w14:paraId="0F5FA1D8" w14:textId="77777777" w:rsidR="00E029A7" w:rsidRDefault="00E029A7">
      <w:pPr>
        <w:spacing w:after="200" w:line="276" w:lineRule="auto"/>
      </w:pPr>
      <w:r>
        <w:br w:type="page"/>
      </w:r>
    </w:p>
    <w:p w14:paraId="1653E7FB" w14:textId="7CBA3A68" w:rsidR="00E029A7" w:rsidRDefault="00E029A7" w:rsidP="00A24BFA">
      <w:pPr>
        <w:jc w:val="center"/>
      </w:pPr>
      <w:r w:rsidRPr="0037089B">
        <w:rPr>
          <w:noProof/>
        </w:rPr>
        <w:lastRenderedPageBreak/>
        <w:drawing>
          <wp:inline distT="0" distB="0" distL="0" distR="0" wp14:anchorId="10C074E8" wp14:editId="4251AABE">
            <wp:extent cx="4740087" cy="1178853"/>
            <wp:effectExtent l="0" t="0" r="3810" b="2540"/>
            <wp:docPr id="1940289896" name="Picture 1940289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BF74075"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307D067A" w14:textId="77777777" w:rsidTr="00A24BFA">
        <w:trPr>
          <w:trHeight w:val="397"/>
          <w:jc w:val="center"/>
        </w:trPr>
        <w:tc>
          <w:tcPr>
            <w:tcW w:w="1702" w:type="dxa"/>
            <w:vAlign w:val="center"/>
          </w:tcPr>
          <w:p w14:paraId="47708BCA"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43AFA291" w14:textId="77777777" w:rsidR="00E029A7" w:rsidRPr="003E5175" w:rsidRDefault="00E029A7" w:rsidP="00D54806">
            <w:pPr>
              <w:pStyle w:val="Title"/>
              <w:jc w:val="left"/>
              <w:rPr>
                <w:b/>
                <w:szCs w:val="24"/>
              </w:rPr>
            </w:pPr>
            <w:r>
              <w:rPr>
                <w:b/>
                <w:szCs w:val="24"/>
              </w:rPr>
              <w:t>22FT3007</w:t>
            </w:r>
          </w:p>
        </w:tc>
        <w:tc>
          <w:tcPr>
            <w:tcW w:w="1706" w:type="dxa"/>
            <w:vAlign w:val="center"/>
          </w:tcPr>
          <w:p w14:paraId="43FC7AE1"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4802DA49" w14:textId="77777777" w:rsidR="00E029A7" w:rsidRPr="003E5175" w:rsidRDefault="00E029A7" w:rsidP="00D54806">
            <w:pPr>
              <w:pStyle w:val="Title"/>
              <w:jc w:val="left"/>
              <w:rPr>
                <w:b/>
                <w:szCs w:val="24"/>
              </w:rPr>
            </w:pPr>
            <w:r w:rsidRPr="003E5175">
              <w:rPr>
                <w:b/>
                <w:szCs w:val="24"/>
              </w:rPr>
              <w:t>3hrs</w:t>
            </w:r>
          </w:p>
        </w:tc>
      </w:tr>
      <w:tr w:rsidR="00E029A7" w:rsidRPr="003E5175" w14:paraId="1ADA6EB3" w14:textId="77777777" w:rsidTr="00A24BFA">
        <w:trPr>
          <w:trHeight w:val="397"/>
          <w:jc w:val="center"/>
        </w:trPr>
        <w:tc>
          <w:tcPr>
            <w:tcW w:w="1702" w:type="dxa"/>
            <w:vAlign w:val="center"/>
          </w:tcPr>
          <w:p w14:paraId="476E35A2"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6A0C7458" w14:textId="77777777" w:rsidR="00E029A7" w:rsidRPr="003E5175" w:rsidRDefault="00E029A7" w:rsidP="00D54806">
            <w:pPr>
              <w:pStyle w:val="Title"/>
              <w:jc w:val="left"/>
              <w:rPr>
                <w:b/>
                <w:szCs w:val="24"/>
              </w:rPr>
            </w:pPr>
            <w:r w:rsidRPr="00DF3979">
              <w:rPr>
                <w:b/>
                <w:szCs w:val="24"/>
              </w:rPr>
              <w:t>TECHNOLOGY OF PLANTATION CROPS AND SPICES</w:t>
            </w:r>
          </w:p>
        </w:tc>
        <w:tc>
          <w:tcPr>
            <w:tcW w:w="1706" w:type="dxa"/>
            <w:vAlign w:val="center"/>
          </w:tcPr>
          <w:p w14:paraId="7AD854C4"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5838EC9F" w14:textId="77777777" w:rsidR="00E029A7" w:rsidRPr="003E5175" w:rsidRDefault="00E029A7" w:rsidP="00D54806">
            <w:pPr>
              <w:pStyle w:val="Title"/>
              <w:jc w:val="left"/>
              <w:rPr>
                <w:b/>
                <w:szCs w:val="24"/>
              </w:rPr>
            </w:pPr>
            <w:r w:rsidRPr="003E5175">
              <w:rPr>
                <w:b/>
                <w:szCs w:val="24"/>
              </w:rPr>
              <w:t>100</w:t>
            </w:r>
          </w:p>
        </w:tc>
      </w:tr>
    </w:tbl>
    <w:p w14:paraId="48D581D3"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E029A7" w:rsidRPr="003E5175" w14:paraId="5B9B4BCF" w14:textId="77777777" w:rsidTr="003701A6">
        <w:trPr>
          <w:trHeight w:val="549"/>
        </w:trPr>
        <w:tc>
          <w:tcPr>
            <w:tcW w:w="268" w:type="pct"/>
            <w:vAlign w:val="center"/>
          </w:tcPr>
          <w:p w14:paraId="41E2495A" w14:textId="77777777" w:rsidR="00E029A7" w:rsidRPr="003E5175" w:rsidRDefault="00E029A7" w:rsidP="00A6387A">
            <w:pPr>
              <w:contextualSpacing/>
              <w:jc w:val="center"/>
              <w:rPr>
                <w:b/>
              </w:rPr>
            </w:pPr>
            <w:r w:rsidRPr="003E5175">
              <w:rPr>
                <w:b/>
              </w:rPr>
              <w:t>Q. No.</w:t>
            </w:r>
          </w:p>
        </w:tc>
        <w:tc>
          <w:tcPr>
            <w:tcW w:w="3623" w:type="pct"/>
            <w:gridSpan w:val="2"/>
            <w:vAlign w:val="center"/>
          </w:tcPr>
          <w:p w14:paraId="2124E966" w14:textId="77777777" w:rsidR="00E029A7" w:rsidRPr="003E5175" w:rsidRDefault="00E029A7" w:rsidP="00A6387A">
            <w:pPr>
              <w:contextualSpacing/>
              <w:jc w:val="center"/>
              <w:rPr>
                <w:b/>
              </w:rPr>
            </w:pPr>
            <w:r w:rsidRPr="003E5175">
              <w:rPr>
                <w:b/>
              </w:rPr>
              <w:t>Questions</w:t>
            </w:r>
          </w:p>
        </w:tc>
        <w:tc>
          <w:tcPr>
            <w:tcW w:w="315" w:type="pct"/>
            <w:vAlign w:val="center"/>
          </w:tcPr>
          <w:p w14:paraId="201AB085" w14:textId="77777777" w:rsidR="00E029A7" w:rsidRPr="003E5175" w:rsidRDefault="00E029A7" w:rsidP="00A6387A">
            <w:pPr>
              <w:contextualSpacing/>
              <w:jc w:val="center"/>
              <w:rPr>
                <w:b/>
              </w:rPr>
            </w:pPr>
            <w:r w:rsidRPr="003E5175">
              <w:rPr>
                <w:b/>
              </w:rPr>
              <w:t>CO</w:t>
            </w:r>
          </w:p>
        </w:tc>
        <w:tc>
          <w:tcPr>
            <w:tcW w:w="252" w:type="pct"/>
            <w:vAlign w:val="center"/>
          </w:tcPr>
          <w:p w14:paraId="3AF29637" w14:textId="77777777" w:rsidR="00E029A7" w:rsidRPr="003E5175" w:rsidRDefault="00E029A7" w:rsidP="00A6387A">
            <w:pPr>
              <w:contextualSpacing/>
              <w:jc w:val="center"/>
              <w:rPr>
                <w:b/>
              </w:rPr>
            </w:pPr>
            <w:r w:rsidRPr="003E5175">
              <w:rPr>
                <w:b/>
              </w:rPr>
              <w:t>BL</w:t>
            </w:r>
          </w:p>
        </w:tc>
        <w:tc>
          <w:tcPr>
            <w:tcW w:w="542" w:type="pct"/>
            <w:vAlign w:val="center"/>
          </w:tcPr>
          <w:p w14:paraId="077982CB" w14:textId="77777777" w:rsidR="00E029A7" w:rsidRPr="003E5175" w:rsidRDefault="00E029A7" w:rsidP="00A6387A">
            <w:pPr>
              <w:contextualSpacing/>
              <w:jc w:val="center"/>
              <w:rPr>
                <w:b/>
              </w:rPr>
            </w:pPr>
            <w:r w:rsidRPr="003E5175">
              <w:rPr>
                <w:b/>
              </w:rPr>
              <w:t>Marks</w:t>
            </w:r>
          </w:p>
        </w:tc>
      </w:tr>
      <w:tr w:rsidR="00E029A7" w:rsidRPr="003E5175" w14:paraId="65896D91" w14:textId="77777777" w:rsidTr="00A24BFA">
        <w:trPr>
          <w:trHeight w:val="549"/>
        </w:trPr>
        <w:tc>
          <w:tcPr>
            <w:tcW w:w="5000" w:type="pct"/>
            <w:gridSpan w:val="6"/>
          </w:tcPr>
          <w:p w14:paraId="6FB82887" w14:textId="77777777" w:rsidR="00E029A7" w:rsidRPr="003E5175" w:rsidRDefault="00E029A7" w:rsidP="00A6387A">
            <w:pPr>
              <w:contextualSpacing/>
              <w:jc w:val="center"/>
              <w:rPr>
                <w:b/>
                <w:u w:val="single"/>
              </w:rPr>
            </w:pPr>
            <w:r w:rsidRPr="003E5175">
              <w:rPr>
                <w:b/>
                <w:u w:val="single"/>
              </w:rPr>
              <w:t>PART – A (4 X 20 = 80 MARKS)</w:t>
            </w:r>
          </w:p>
          <w:p w14:paraId="06F7A534" w14:textId="77777777" w:rsidR="00E029A7" w:rsidRPr="003E5175" w:rsidRDefault="00E029A7" w:rsidP="00A6387A">
            <w:pPr>
              <w:contextualSpacing/>
              <w:jc w:val="center"/>
              <w:rPr>
                <w:b/>
              </w:rPr>
            </w:pPr>
            <w:r w:rsidRPr="003E5175">
              <w:rPr>
                <w:b/>
              </w:rPr>
              <w:t>(Answer all the Questions)</w:t>
            </w:r>
          </w:p>
        </w:tc>
      </w:tr>
      <w:tr w:rsidR="00E029A7" w:rsidRPr="003E5175" w14:paraId="4B1C1BF6" w14:textId="77777777" w:rsidTr="003701A6">
        <w:trPr>
          <w:trHeight w:val="394"/>
        </w:trPr>
        <w:tc>
          <w:tcPr>
            <w:tcW w:w="268" w:type="pct"/>
            <w:vAlign w:val="center"/>
          </w:tcPr>
          <w:p w14:paraId="643D3DEC" w14:textId="77777777" w:rsidR="00E029A7" w:rsidRPr="003E5175" w:rsidRDefault="00E029A7" w:rsidP="00A6387A">
            <w:pPr>
              <w:contextualSpacing/>
              <w:jc w:val="center"/>
            </w:pPr>
            <w:r w:rsidRPr="003E5175">
              <w:t>1.</w:t>
            </w:r>
          </w:p>
        </w:tc>
        <w:tc>
          <w:tcPr>
            <w:tcW w:w="186" w:type="pct"/>
            <w:vAlign w:val="center"/>
          </w:tcPr>
          <w:p w14:paraId="1C7D764E" w14:textId="77777777" w:rsidR="00E029A7" w:rsidRPr="003E5175" w:rsidRDefault="00E029A7" w:rsidP="00A6387A">
            <w:pPr>
              <w:contextualSpacing/>
            </w:pPr>
            <w:r w:rsidRPr="003E5175">
              <w:t>a</w:t>
            </w:r>
            <w:r>
              <w:t>.</w:t>
            </w:r>
          </w:p>
        </w:tc>
        <w:tc>
          <w:tcPr>
            <w:tcW w:w="3437" w:type="pct"/>
            <w:vAlign w:val="bottom"/>
          </w:tcPr>
          <w:p w14:paraId="14305393" w14:textId="77777777" w:rsidR="00E029A7" w:rsidRPr="003E5175" w:rsidRDefault="00E029A7" w:rsidP="005223AA">
            <w:pPr>
              <w:contextualSpacing/>
              <w:jc w:val="both"/>
            </w:pPr>
            <w:r w:rsidRPr="00DF3979">
              <w:t>Illustrate the process of decaffeination of green coffee with comparison to water, organic solvents and carbon dioxide.</w:t>
            </w:r>
          </w:p>
        </w:tc>
        <w:tc>
          <w:tcPr>
            <w:tcW w:w="315" w:type="pct"/>
            <w:vAlign w:val="center"/>
          </w:tcPr>
          <w:p w14:paraId="1D02DB96" w14:textId="77777777" w:rsidR="00E029A7" w:rsidRPr="003E5175" w:rsidRDefault="00E029A7" w:rsidP="00A6387A">
            <w:pPr>
              <w:contextualSpacing/>
            </w:pPr>
            <w:r w:rsidRPr="003E5175">
              <w:t>CO</w:t>
            </w:r>
            <w:r>
              <w:t>6</w:t>
            </w:r>
          </w:p>
        </w:tc>
        <w:tc>
          <w:tcPr>
            <w:tcW w:w="252" w:type="pct"/>
            <w:vAlign w:val="center"/>
          </w:tcPr>
          <w:p w14:paraId="11AED147" w14:textId="77777777" w:rsidR="00E029A7" w:rsidRPr="003E5175" w:rsidRDefault="00E029A7" w:rsidP="00A6387A">
            <w:pPr>
              <w:contextualSpacing/>
            </w:pPr>
            <w:r>
              <w:t>U</w:t>
            </w:r>
          </w:p>
        </w:tc>
        <w:tc>
          <w:tcPr>
            <w:tcW w:w="542" w:type="pct"/>
            <w:vAlign w:val="center"/>
          </w:tcPr>
          <w:p w14:paraId="7A9F44B7" w14:textId="77777777" w:rsidR="00E029A7" w:rsidRPr="003E5175" w:rsidRDefault="00E029A7" w:rsidP="00A6387A">
            <w:pPr>
              <w:contextualSpacing/>
              <w:jc w:val="center"/>
            </w:pPr>
            <w:r>
              <w:t>10</w:t>
            </w:r>
          </w:p>
        </w:tc>
      </w:tr>
      <w:tr w:rsidR="00E029A7" w:rsidRPr="003E5175" w14:paraId="16FC2E7B" w14:textId="77777777" w:rsidTr="003701A6">
        <w:trPr>
          <w:trHeight w:val="394"/>
        </w:trPr>
        <w:tc>
          <w:tcPr>
            <w:tcW w:w="268" w:type="pct"/>
            <w:vAlign w:val="center"/>
          </w:tcPr>
          <w:p w14:paraId="10699366" w14:textId="77777777" w:rsidR="00E029A7" w:rsidRPr="003E5175" w:rsidRDefault="00E029A7" w:rsidP="00A6387A">
            <w:pPr>
              <w:contextualSpacing/>
              <w:jc w:val="center"/>
            </w:pPr>
          </w:p>
        </w:tc>
        <w:tc>
          <w:tcPr>
            <w:tcW w:w="186" w:type="pct"/>
            <w:vAlign w:val="center"/>
          </w:tcPr>
          <w:p w14:paraId="3D485A2A" w14:textId="77777777" w:rsidR="00E029A7" w:rsidRPr="003E5175" w:rsidRDefault="00E029A7" w:rsidP="00A6387A">
            <w:pPr>
              <w:contextualSpacing/>
            </w:pPr>
            <w:r w:rsidRPr="003E5175">
              <w:t>b</w:t>
            </w:r>
            <w:r>
              <w:t>.</w:t>
            </w:r>
          </w:p>
        </w:tc>
        <w:tc>
          <w:tcPr>
            <w:tcW w:w="3437" w:type="pct"/>
            <w:vAlign w:val="bottom"/>
          </w:tcPr>
          <w:p w14:paraId="1BB7DA3F" w14:textId="77777777" w:rsidR="00E029A7" w:rsidRPr="003E5175" w:rsidRDefault="00E029A7" w:rsidP="005223AA">
            <w:pPr>
              <w:contextualSpacing/>
              <w:jc w:val="both"/>
              <w:rPr>
                <w:bCs/>
              </w:rPr>
            </w:pPr>
            <w:r>
              <w:rPr>
                <w:bCs/>
              </w:rPr>
              <w:t>Explain fermentation process in coffee processing and changes during fermentation.</w:t>
            </w:r>
          </w:p>
        </w:tc>
        <w:tc>
          <w:tcPr>
            <w:tcW w:w="315" w:type="pct"/>
            <w:vAlign w:val="center"/>
          </w:tcPr>
          <w:p w14:paraId="773C6652" w14:textId="77777777" w:rsidR="00E029A7" w:rsidRPr="003E5175" w:rsidRDefault="00E029A7" w:rsidP="00A6387A">
            <w:pPr>
              <w:contextualSpacing/>
            </w:pPr>
            <w:r w:rsidRPr="003E5175">
              <w:t>CO</w:t>
            </w:r>
            <w:r>
              <w:t>2</w:t>
            </w:r>
          </w:p>
        </w:tc>
        <w:tc>
          <w:tcPr>
            <w:tcW w:w="252" w:type="pct"/>
            <w:vAlign w:val="center"/>
          </w:tcPr>
          <w:p w14:paraId="632E43E9" w14:textId="77777777" w:rsidR="00E029A7" w:rsidRPr="003E5175" w:rsidRDefault="00E029A7" w:rsidP="00A6387A">
            <w:pPr>
              <w:contextualSpacing/>
            </w:pPr>
            <w:r>
              <w:t>An</w:t>
            </w:r>
          </w:p>
        </w:tc>
        <w:tc>
          <w:tcPr>
            <w:tcW w:w="542" w:type="pct"/>
            <w:vAlign w:val="center"/>
          </w:tcPr>
          <w:p w14:paraId="00F01FAF" w14:textId="77777777" w:rsidR="00E029A7" w:rsidRPr="003E5175" w:rsidRDefault="00E029A7" w:rsidP="00A6387A">
            <w:pPr>
              <w:contextualSpacing/>
              <w:jc w:val="center"/>
            </w:pPr>
            <w:r>
              <w:t>10</w:t>
            </w:r>
          </w:p>
        </w:tc>
      </w:tr>
      <w:tr w:rsidR="00E029A7" w:rsidRPr="003E5175" w14:paraId="68ABA48A" w14:textId="77777777" w:rsidTr="003701A6">
        <w:trPr>
          <w:trHeight w:val="237"/>
        </w:trPr>
        <w:tc>
          <w:tcPr>
            <w:tcW w:w="268" w:type="pct"/>
            <w:vAlign w:val="center"/>
          </w:tcPr>
          <w:p w14:paraId="638FD71C" w14:textId="77777777" w:rsidR="00E029A7" w:rsidRPr="003E5175" w:rsidRDefault="00E029A7" w:rsidP="00A6387A">
            <w:pPr>
              <w:contextualSpacing/>
              <w:jc w:val="center"/>
            </w:pPr>
          </w:p>
        </w:tc>
        <w:tc>
          <w:tcPr>
            <w:tcW w:w="186" w:type="pct"/>
            <w:vAlign w:val="center"/>
          </w:tcPr>
          <w:p w14:paraId="203C3BE1" w14:textId="77777777" w:rsidR="00E029A7" w:rsidRPr="003E5175" w:rsidRDefault="00E029A7" w:rsidP="00A6387A">
            <w:pPr>
              <w:contextualSpacing/>
            </w:pPr>
          </w:p>
        </w:tc>
        <w:tc>
          <w:tcPr>
            <w:tcW w:w="3437" w:type="pct"/>
            <w:vAlign w:val="bottom"/>
          </w:tcPr>
          <w:p w14:paraId="41D1FBB5" w14:textId="77777777" w:rsidR="00E029A7" w:rsidRPr="003E5175" w:rsidRDefault="00E029A7" w:rsidP="00A6387A">
            <w:pPr>
              <w:contextualSpacing/>
              <w:jc w:val="center"/>
              <w:rPr>
                <w:b/>
                <w:bCs/>
              </w:rPr>
            </w:pPr>
            <w:r w:rsidRPr="003E5175">
              <w:rPr>
                <w:b/>
                <w:bCs/>
              </w:rPr>
              <w:t>(OR)</w:t>
            </w:r>
          </w:p>
        </w:tc>
        <w:tc>
          <w:tcPr>
            <w:tcW w:w="315" w:type="pct"/>
            <w:vAlign w:val="center"/>
          </w:tcPr>
          <w:p w14:paraId="2FB227D8" w14:textId="77777777" w:rsidR="00E029A7" w:rsidRPr="003E5175" w:rsidRDefault="00E029A7" w:rsidP="00A6387A">
            <w:pPr>
              <w:contextualSpacing/>
            </w:pPr>
          </w:p>
        </w:tc>
        <w:tc>
          <w:tcPr>
            <w:tcW w:w="252" w:type="pct"/>
            <w:vAlign w:val="center"/>
          </w:tcPr>
          <w:p w14:paraId="60AF622F" w14:textId="77777777" w:rsidR="00E029A7" w:rsidRPr="003E5175" w:rsidRDefault="00E029A7" w:rsidP="00A6387A">
            <w:pPr>
              <w:contextualSpacing/>
            </w:pPr>
          </w:p>
        </w:tc>
        <w:tc>
          <w:tcPr>
            <w:tcW w:w="542" w:type="pct"/>
            <w:vAlign w:val="center"/>
          </w:tcPr>
          <w:p w14:paraId="43568150" w14:textId="77777777" w:rsidR="00E029A7" w:rsidRPr="003E5175" w:rsidRDefault="00E029A7" w:rsidP="00A6387A">
            <w:pPr>
              <w:contextualSpacing/>
              <w:jc w:val="center"/>
            </w:pPr>
          </w:p>
        </w:tc>
      </w:tr>
      <w:tr w:rsidR="00E029A7" w:rsidRPr="003E5175" w14:paraId="200C72C6" w14:textId="77777777" w:rsidTr="003701A6">
        <w:trPr>
          <w:trHeight w:val="394"/>
        </w:trPr>
        <w:tc>
          <w:tcPr>
            <w:tcW w:w="268" w:type="pct"/>
            <w:vAlign w:val="center"/>
          </w:tcPr>
          <w:p w14:paraId="1BD4311B" w14:textId="77777777" w:rsidR="00E029A7" w:rsidRPr="003E5175" w:rsidRDefault="00E029A7" w:rsidP="00A6387A">
            <w:pPr>
              <w:contextualSpacing/>
              <w:jc w:val="center"/>
            </w:pPr>
            <w:r w:rsidRPr="003E5175">
              <w:t>2.</w:t>
            </w:r>
          </w:p>
        </w:tc>
        <w:tc>
          <w:tcPr>
            <w:tcW w:w="186" w:type="pct"/>
            <w:vAlign w:val="center"/>
          </w:tcPr>
          <w:p w14:paraId="366C8CA9" w14:textId="77777777" w:rsidR="00E029A7" w:rsidRPr="003E5175" w:rsidRDefault="00E029A7" w:rsidP="00A6387A">
            <w:pPr>
              <w:contextualSpacing/>
            </w:pPr>
            <w:r w:rsidRPr="003E5175">
              <w:t>a</w:t>
            </w:r>
            <w:r>
              <w:t>.</w:t>
            </w:r>
          </w:p>
        </w:tc>
        <w:tc>
          <w:tcPr>
            <w:tcW w:w="3437" w:type="pct"/>
            <w:vAlign w:val="bottom"/>
          </w:tcPr>
          <w:p w14:paraId="7D5CFD8B" w14:textId="77777777" w:rsidR="00E029A7" w:rsidRPr="003E5175" w:rsidRDefault="00E029A7" w:rsidP="005223AA">
            <w:pPr>
              <w:contextualSpacing/>
              <w:jc w:val="both"/>
            </w:pPr>
            <w:r>
              <w:t>Explain grinding process and packaging of coffee.</w:t>
            </w:r>
          </w:p>
        </w:tc>
        <w:tc>
          <w:tcPr>
            <w:tcW w:w="315" w:type="pct"/>
            <w:vAlign w:val="center"/>
          </w:tcPr>
          <w:p w14:paraId="7377A8A4" w14:textId="77777777" w:rsidR="00E029A7" w:rsidRPr="003E5175" w:rsidRDefault="00E029A7" w:rsidP="00A6387A">
            <w:pPr>
              <w:contextualSpacing/>
            </w:pPr>
            <w:r w:rsidRPr="003E5175">
              <w:t>CO</w:t>
            </w:r>
            <w:r>
              <w:t>2</w:t>
            </w:r>
          </w:p>
        </w:tc>
        <w:tc>
          <w:tcPr>
            <w:tcW w:w="252" w:type="pct"/>
            <w:vAlign w:val="center"/>
          </w:tcPr>
          <w:p w14:paraId="508D9230" w14:textId="77777777" w:rsidR="00E029A7" w:rsidRPr="003E5175" w:rsidRDefault="00E029A7" w:rsidP="00A6387A">
            <w:pPr>
              <w:contextualSpacing/>
            </w:pPr>
            <w:r>
              <w:t>An</w:t>
            </w:r>
          </w:p>
        </w:tc>
        <w:tc>
          <w:tcPr>
            <w:tcW w:w="542" w:type="pct"/>
            <w:vAlign w:val="center"/>
          </w:tcPr>
          <w:p w14:paraId="622E29F4" w14:textId="77777777" w:rsidR="00E029A7" w:rsidRPr="003E5175" w:rsidRDefault="00E029A7" w:rsidP="00A6387A">
            <w:pPr>
              <w:contextualSpacing/>
              <w:jc w:val="center"/>
            </w:pPr>
            <w:r>
              <w:t>10</w:t>
            </w:r>
          </w:p>
        </w:tc>
      </w:tr>
      <w:tr w:rsidR="00E029A7" w:rsidRPr="003E5175" w14:paraId="2E5DA20F" w14:textId="77777777" w:rsidTr="003701A6">
        <w:trPr>
          <w:trHeight w:val="394"/>
        </w:trPr>
        <w:tc>
          <w:tcPr>
            <w:tcW w:w="268" w:type="pct"/>
            <w:vAlign w:val="center"/>
          </w:tcPr>
          <w:p w14:paraId="189BD672" w14:textId="77777777" w:rsidR="00E029A7" w:rsidRPr="003E5175" w:rsidRDefault="00E029A7" w:rsidP="00A6387A">
            <w:pPr>
              <w:contextualSpacing/>
              <w:jc w:val="center"/>
            </w:pPr>
          </w:p>
        </w:tc>
        <w:tc>
          <w:tcPr>
            <w:tcW w:w="186" w:type="pct"/>
            <w:vAlign w:val="center"/>
          </w:tcPr>
          <w:p w14:paraId="2D7E95F4" w14:textId="77777777" w:rsidR="00E029A7" w:rsidRPr="003E5175" w:rsidRDefault="00E029A7" w:rsidP="00A6387A">
            <w:pPr>
              <w:contextualSpacing/>
            </w:pPr>
            <w:r w:rsidRPr="003E5175">
              <w:t>b</w:t>
            </w:r>
            <w:r>
              <w:t>.</w:t>
            </w:r>
          </w:p>
        </w:tc>
        <w:tc>
          <w:tcPr>
            <w:tcW w:w="3437" w:type="pct"/>
            <w:vAlign w:val="bottom"/>
          </w:tcPr>
          <w:p w14:paraId="6C4B7081" w14:textId="77777777" w:rsidR="00E029A7" w:rsidRPr="003E5175" w:rsidRDefault="00E029A7" w:rsidP="005223AA">
            <w:pPr>
              <w:contextualSpacing/>
              <w:jc w:val="both"/>
            </w:pPr>
            <w:r w:rsidRPr="00DF3979">
              <w:t>Demonstrate the dry processing method of green coffee with a flow diagram.</w:t>
            </w:r>
          </w:p>
        </w:tc>
        <w:tc>
          <w:tcPr>
            <w:tcW w:w="315" w:type="pct"/>
            <w:vAlign w:val="center"/>
          </w:tcPr>
          <w:p w14:paraId="2527EDEA" w14:textId="77777777" w:rsidR="00E029A7" w:rsidRPr="003E5175" w:rsidRDefault="00E029A7" w:rsidP="00A6387A">
            <w:pPr>
              <w:contextualSpacing/>
            </w:pPr>
            <w:r w:rsidRPr="003E5175">
              <w:t>CO</w:t>
            </w:r>
            <w:r>
              <w:t>3</w:t>
            </w:r>
          </w:p>
        </w:tc>
        <w:tc>
          <w:tcPr>
            <w:tcW w:w="252" w:type="pct"/>
            <w:vAlign w:val="center"/>
          </w:tcPr>
          <w:p w14:paraId="07DEF6F7" w14:textId="77777777" w:rsidR="00E029A7" w:rsidRPr="003E5175" w:rsidRDefault="00E029A7" w:rsidP="00A6387A">
            <w:pPr>
              <w:contextualSpacing/>
            </w:pPr>
            <w:r>
              <w:t>U</w:t>
            </w:r>
          </w:p>
        </w:tc>
        <w:tc>
          <w:tcPr>
            <w:tcW w:w="542" w:type="pct"/>
            <w:vAlign w:val="center"/>
          </w:tcPr>
          <w:p w14:paraId="0FB503C0" w14:textId="77777777" w:rsidR="00E029A7" w:rsidRPr="003E5175" w:rsidRDefault="00E029A7" w:rsidP="00A6387A">
            <w:pPr>
              <w:contextualSpacing/>
              <w:jc w:val="center"/>
            </w:pPr>
            <w:r>
              <w:t>10</w:t>
            </w:r>
          </w:p>
        </w:tc>
      </w:tr>
      <w:tr w:rsidR="00E029A7" w:rsidRPr="003E5175" w14:paraId="24F815C1" w14:textId="77777777" w:rsidTr="003701A6">
        <w:trPr>
          <w:trHeight w:val="394"/>
        </w:trPr>
        <w:tc>
          <w:tcPr>
            <w:tcW w:w="268" w:type="pct"/>
            <w:vAlign w:val="center"/>
          </w:tcPr>
          <w:p w14:paraId="591EF3F6" w14:textId="77777777" w:rsidR="00E029A7" w:rsidRPr="003E5175" w:rsidRDefault="00E029A7" w:rsidP="00A6387A">
            <w:pPr>
              <w:contextualSpacing/>
              <w:jc w:val="center"/>
            </w:pPr>
          </w:p>
        </w:tc>
        <w:tc>
          <w:tcPr>
            <w:tcW w:w="186" w:type="pct"/>
            <w:vAlign w:val="center"/>
          </w:tcPr>
          <w:p w14:paraId="13820E65" w14:textId="77777777" w:rsidR="00E029A7" w:rsidRPr="003E5175" w:rsidRDefault="00E029A7" w:rsidP="00A6387A">
            <w:pPr>
              <w:contextualSpacing/>
            </w:pPr>
          </w:p>
        </w:tc>
        <w:tc>
          <w:tcPr>
            <w:tcW w:w="3437" w:type="pct"/>
            <w:vAlign w:val="bottom"/>
          </w:tcPr>
          <w:p w14:paraId="7F6EECFD" w14:textId="77777777" w:rsidR="00E029A7" w:rsidRPr="003E5175" w:rsidRDefault="00E029A7" w:rsidP="005223AA">
            <w:pPr>
              <w:contextualSpacing/>
              <w:jc w:val="both"/>
            </w:pPr>
          </w:p>
        </w:tc>
        <w:tc>
          <w:tcPr>
            <w:tcW w:w="315" w:type="pct"/>
            <w:vAlign w:val="center"/>
          </w:tcPr>
          <w:p w14:paraId="5D869DDE" w14:textId="77777777" w:rsidR="00E029A7" w:rsidRPr="003E5175" w:rsidRDefault="00E029A7" w:rsidP="00A6387A">
            <w:pPr>
              <w:contextualSpacing/>
            </w:pPr>
          </w:p>
        </w:tc>
        <w:tc>
          <w:tcPr>
            <w:tcW w:w="252" w:type="pct"/>
            <w:vAlign w:val="center"/>
          </w:tcPr>
          <w:p w14:paraId="10634683" w14:textId="77777777" w:rsidR="00E029A7" w:rsidRPr="003E5175" w:rsidRDefault="00E029A7" w:rsidP="00A6387A">
            <w:pPr>
              <w:contextualSpacing/>
            </w:pPr>
          </w:p>
        </w:tc>
        <w:tc>
          <w:tcPr>
            <w:tcW w:w="542" w:type="pct"/>
            <w:vAlign w:val="center"/>
          </w:tcPr>
          <w:p w14:paraId="4B94C28A" w14:textId="77777777" w:rsidR="00E029A7" w:rsidRPr="003E5175" w:rsidRDefault="00E029A7" w:rsidP="00A6387A">
            <w:pPr>
              <w:contextualSpacing/>
              <w:jc w:val="center"/>
            </w:pPr>
          </w:p>
        </w:tc>
      </w:tr>
      <w:tr w:rsidR="00E029A7" w:rsidRPr="003E5175" w14:paraId="308E8D25" w14:textId="77777777" w:rsidTr="003701A6">
        <w:trPr>
          <w:trHeight w:val="394"/>
        </w:trPr>
        <w:tc>
          <w:tcPr>
            <w:tcW w:w="268" w:type="pct"/>
            <w:vAlign w:val="center"/>
          </w:tcPr>
          <w:p w14:paraId="5C675CFC" w14:textId="77777777" w:rsidR="00E029A7" w:rsidRPr="003E5175" w:rsidRDefault="00E029A7" w:rsidP="00A6387A">
            <w:pPr>
              <w:contextualSpacing/>
              <w:jc w:val="center"/>
            </w:pPr>
            <w:r w:rsidRPr="003E5175">
              <w:t>3.</w:t>
            </w:r>
          </w:p>
        </w:tc>
        <w:tc>
          <w:tcPr>
            <w:tcW w:w="186" w:type="pct"/>
            <w:vAlign w:val="center"/>
          </w:tcPr>
          <w:p w14:paraId="04672184" w14:textId="77777777" w:rsidR="00E029A7" w:rsidRPr="003E5175" w:rsidRDefault="00E029A7" w:rsidP="00A6387A">
            <w:pPr>
              <w:contextualSpacing/>
            </w:pPr>
            <w:r w:rsidRPr="003E5175">
              <w:t>a</w:t>
            </w:r>
            <w:r>
              <w:t>.</w:t>
            </w:r>
          </w:p>
        </w:tc>
        <w:tc>
          <w:tcPr>
            <w:tcW w:w="3437" w:type="pct"/>
            <w:vAlign w:val="bottom"/>
          </w:tcPr>
          <w:p w14:paraId="037D82FF" w14:textId="77777777" w:rsidR="00E029A7" w:rsidRPr="003E5175" w:rsidRDefault="00E029A7" w:rsidP="005223AA">
            <w:pPr>
              <w:contextualSpacing/>
              <w:jc w:val="both"/>
            </w:pPr>
            <w:r>
              <w:t>Classification of tea and briefly explain green tea, white tea, green brick tea and dark tea.</w:t>
            </w:r>
          </w:p>
        </w:tc>
        <w:tc>
          <w:tcPr>
            <w:tcW w:w="315" w:type="pct"/>
            <w:vAlign w:val="center"/>
          </w:tcPr>
          <w:p w14:paraId="01173367" w14:textId="77777777" w:rsidR="00E029A7" w:rsidRPr="003E5175" w:rsidRDefault="00E029A7" w:rsidP="00A6387A">
            <w:pPr>
              <w:contextualSpacing/>
            </w:pPr>
            <w:r w:rsidRPr="003E5175">
              <w:t>CO</w:t>
            </w:r>
            <w:r>
              <w:t>3</w:t>
            </w:r>
          </w:p>
        </w:tc>
        <w:tc>
          <w:tcPr>
            <w:tcW w:w="252" w:type="pct"/>
            <w:vAlign w:val="center"/>
          </w:tcPr>
          <w:p w14:paraId="721BA3D2" w14:textId="77777777" w:rsidR="00E029A7" w:rsidRPr="003E5175" w:rsidRDefault="00E029A7" w:rsidP="00A6387A">
            <w:pPr>
              <w:contextualSpacing/>
            </w:pPr>
            <w:r>
              <w:t>U</w:t>
            </w:r>
          </w:p>
        </w:tc>
        <w:tc>
          <w:tcPr>
            <w:tcW w:w="542" w:type="pct"/>
            <w:vAlign w:val="center"/>
          </w:tcPr>
          <w:p w14:paraId="2968B257" w14:textId="77777777" w:rsidR="00E029A7" w:rsidRPr="003E5175" w:rsidRDefault="00E029A7" w:rsidP="00A6387A">
            <w:pPr>
              <w:contextualSpacing/>
              <w:jc w:val="center"/>
            </w:pPr>
            <w:r>
              <w:t>10</w:t>
            </w:r>
          </w:p>
        </w:tc>
      </w:tr>
      <w:tr w:rsidR="00E029A7" w:rsidRPr="003E5175" w14:paraId="22094224" w14:textId="77777777" w:rsidTr="003701A6">
        <w:trPr>
          <w:trHeight w:val="394"/>
        </w:trPr>
        <w:tc>
          <w:tcPr>
            <w:tcW w:w="268" w:type="pct"/>
            <w:vAlign w:val="center"/>
          </w:tcPr>
          <w:p w14:paraId="67C9A09A" w14:textId="77777777" w:rsidR="00E029A7" w:rsidRPr="003E5175" w:rsidRDefault="00E029A7" w:rsidP="00A6387A">
            <w:pPr>
              <w:contextualSpacing/>
              <w:jc w:val="center"/>
            </w:pPr>
          </w:p>
        </w:tc>
        <w:tc>
          <w:tcPr>
            <w:tcW w:w="186" w:type="pct"/>
            <w:vAlign w:val="center"/>
          </w:tcPr>
          <w:p w14:paraId="3D231DD2" w14:textId="77777777" w:rsidR="00E029A7" w:rsidRPr="003E5175" w:rsidRDefault="00E029A7" w:rsidP="00A6387A">
            <w:pPr>
              <w:contextualSpacing/>
            </w:pPr>
            <w:r w:rsidRPr="003E5175">
              <w:t>b</w:t>
            </w:r>
            <w:r>
              <w:t>.</w:t>
            </w:r>
          </w:p>
        </w:tc>
        <w:tc>
          <w:tcPr>
            <w:tcW w:w="3437" w:type="pct"/>
            <w:vAlign w:val="bottom"/>
          </w:tcPr>
          <w:p w14:paraId="073BCE05" w14:textId="77777777" w:rsidR="00E029A7" w:rsidRPr="003E5175" w:rsidRDefault="00E029A7" w:rsidP="005223AA">
            <w:pPr>
              <w:contextualSpacing/>
              <w:jc w:val="both"/>
              <w:rPr>
                <w:bCs/>
              </w:rPr>
            </w:pPr>
            <w:r w:rsidRPr="00DF3979">
              <w:t>Analyze the biochemical changes that take place during withering and fermentation of tea leaves.</w:t>
            </w:r>
          </w:p>
        </w:tc>
        <w:tc>
          <w:tcPr>
            <w:tcW w:w="315" w:type="pct"/>
            <w:vAlign w:val="center"/>
          </w:tcPr>
          <w:p w14:paraId="1C5B494B" w14:textId="77777777" w:rsidR="00E029A7" w:rsidRPr="003E5175" w:rsidRDefault="00E029A7" w:rsidP="00A6387A">
            <w:pPr>
              <w:contextualSpacing/>
            </w:pPr>
            <w:r w:rsidRPr="003E5175">
              <w:t>CO</w:t>
            </w:r>
            <w:r>
              <w:t>1</w:t>
            </w:r>
          </w:p>
        </w:tc>
        <w:tc>
          <w:tcPr>
            <w:tcW w:w="252" w:type="pct"/>
            <w:vAlign w:val="center"/>
          </w:tcPr>
          <w:p w14:paraId="751793EA" w14:textId="77777777" w:rsidR="00E029A7" w:rsidRPr="003E5175" w:rsidRDefault="00E029A7" w:rsidP="00A6387A">
            <w:pPr>
              <w:contextualSpacing/>
            </w:pPr>
            <w:r>
              <w:t>An</w:t>
            </w:r>
          </w:p>
        </w:tc>
        <w:tc>
          <w:tcPr>
            <w:tcW w:w="542" w:type="pct"/>
            <w:vAlign w:val="center"/>
          </w:tcPr>
          <w:p w14:paraId="249277C3" w14:textId="77777777" w:rsidR="00E029A7" w:rsidRPr="003E5175" w:rsidRDefault="00E029A7" w:rsidP="00A6387A">
            <w:pPr>
              <w:contextualSpacing/>
              <w:jc w:val="center"/>
            </w:pPr>
            <w:r>
              <w:t>10</w:t>
            </w:r>
          </w:p>
        </w:tc>
      </w:tr>
      <w:tr w:rsidR="00E029A7" w:rsidRPr="003E5175" w14:paraId="061D42D2" w14:textId="77777777" w:rsidTr="003701A6">
        <w:trPr>
          <w:trHeight w:val="172"/>
        </w:trPr>
        <w:tc>
          <w:tcPr>
            <w:tcW w:w="268" w:type="pct"/>
            <w:vAlign w:val="center"/>
          </w:tcPr>
          <w:p w14:paraId="583B31CC" w14:textId="77777777" w:rsidR="00E029A7" w:rsidRPr="003E5175" w:rsidRDefault="00E029A7" w:rsidP="00A6387A">
            <w:pPr>
              <w:contextualSpacing/>
              <w:jc w:val="center"/>
            </w:pPr>
          </w:p>
        </w:tc>
        <w:tc>
          <w:tcPr>
            <w:tcW w:w="186" w:type="pct"/>
            <w:vAlign w:val="center"/>
          </w:tcPr>
          <w:p w14:paraId="71F24D53" w14:textId="77777777" w:rsidR="00E029A7" w:rsidRPr="003E5175" w:rsidRDefault="00E029A7" w:rsidP="00A6387A">
            <w:pPr>
              <w:contextualSpacing/>
            </w:pPr>
          </w:p>
        </w:tc>
        <w:tc>
          <w:tcPr>
            <w:tcW w:w="3437" w:type="pct"/>
            <w:vAlign w:val="bottom"/>
          </w:tcPr>
          <w:p w14:paraId="778D70C5" w14:textId="77777777" w:rsidR="00E029A7" w:rsidRPr="003E5175" w:rsidRDefault="00E029A7" w:rsidP="00A6387A">
            <w:pPr>
              <w:contextualSpacing/>
              <w:jc w:val="center"/>
            </w:pPr>
            <w:r w:rsidRPr="003E5175">
              <w:rPr>
                <w:b/>
                <w:bCs/>
              </w:rPr>
              <w:t>(OR)</w:t>
            </w:r>
          </w:p>
        </w:tc>
        <w:tc>
          <w:tcPr>
            <w:tcW w:w="315" w:type="pct"/>
            <w:vAlign w:val="center"/>
          </w:tcPr>
          <w:p w14:paraId="082C2D15" w14:textId="77777777" w:rsidR="00E029A7" w:rsidRPr="003E5175" w:rsidRDefault="00E029A7" w:rsidP="00A6387A">
            <w:pPr>
              <w:contextualSpacing/>
            </w:pPr>
          </w:p>
        </w:tc>
        <w:tc>
          <w:tcPr>
            <w:tcW w:w="252" w:type="pct"/>
            <w:vAlign w:val="center"/>
          </w:tcPr>
          <w:p w14:paraId="21CA2751" w14:textId="77777777" w:rsidR="00E029A7" w:rsidRPr="003E5175" w:rsidRDefault="00E029A7" w:rsidP="00A6387A">
            <w:pPr>
              <w:contextualSpacing/>
            </w:pPr>
          </w:p>
        </w:tc>
        <w:tc>
          <w:tcPr>
            <w:tcW w:w="542" w:type="pct"/>
            <w:vAlign w:val="center"/>
          </w:tcPr>
          <w:p w14:paraId="63531A1A" w14:textId="77777777" w:rsidR="00E029A7" w:rsidRPr="003E5175" w:rsidRDefault="00E029A7" w:rsidP="00A6387A">
            <w:pPr>
              <w:contextualSpacing/>
              <w:jc w:val="center"/>
            </w:pPr>
          </w:p>
        </w:tc>
      </w:tr>
      <w:tr w:rsidR="00E029A7" w:rsidRPr="003E5175" w14:paraId="4E5ECF66" w14:textId="77777777" w:rsidTr="003701A6">
        <w:trPr>
          <w:trHeight w:val="394"/>
        </w:trPr>
        <w:tc>
          <w:tcPr>
            <w:tcW w:w="268" w:type="pct"/>
            <w:vAlign w:val="center"/>
          </w:tcPr>
          <w:p w14:paraId="2B9930EE" w14:textId="77777777" w:rsidR="00E029A7" w:rsidRPr="003E5175" w:rsidRDefault="00E029A7" w:rsidP="003701A6">
            <w:pPr>
              <w:contextualSpacing/>
              <w:jc w:val="center"/>
            </w:pPr>
            <w:r w:rsidRPr="003E5175">
              <w:t>4.</w:t>
            </w:r>
          </w:p>
        </w:tc>
        <w:tc>
          <w:tcPr>
            <w:tcW w:w="186" w:type="pct"/>
            <w:vAlign w:val="center"/>
          </w:tcPr>
          <w:p w14:paraId="2EF6EE9B" w14:textId="77777777" w:rsidR="00E029A7" w:rsidRPr="003E5175" w:rsidRDefault="00E029A7" w:rsidP="003701A6">
            <w:pPr>
              <w:contextualSpacing/>
            </w:pPr>
            <w:r w:rsidRPr="003E5175">
              <w:t>a</w:t>
            </w:r>
            <w:r>
              <w:t>.</w:t>
            </w:r>
          </w:p>
        </w:tc>
        <w:tc>
          <w:tcPr>
            <w:tcW w:w="3437" w:type="pct"/>
            <w:vAlign w:val="bottom"/>
          </w:tcPr>
          <w:p w14:paraId="522C8979" w14:textId="77777777" w:rsidR="00E029A7" w:rsidRPr="003E5175" w:rsidRDefault="00E029A7" w:rsidP="003701A6">
            <w:pPr>
              <w:contextualSpacing/>
              <w:jc w:val="both"/>
            </w:pPr>
            <w:r>
              <w:t>Discuss the steps involved in manufacturing of instant tea.</w:t>
            </w:r>
          </w:p>
        </w:tc>
        <w:tc>
          <w:tcPr>
            <w:tcW w:w="315" w:type="pct"/>
            <w:vAlign w:val="center"/>
          </w:tcPr>
          <w:p w14:paraId="11A2C6A5" w14:textId="77777777" w:rsidR="00E029A7" w:rsidRPr="003E5175" w:rsidRDefault="00E029A7" w:rsidP="003701A6">
            <w:pPr>
              <w:contextualSpacing/>
            </w:pPr>
            <w:r w:rsidRPr="003E5175">
              <w:t>CO</w:t>
            </w:r>
            <w:r>
              <w:t>3</w:t>
            </w:r>
          </w:p>
        </w:tc>
        <w:tc>
          <w:tcPr>
            <w:tcW w:w="252" w:type="pct"/>
            <w:vAlign w:val="center"/>
          </w:tcPr>
          <w:p w14:paraId="2CAB59B2" w14:textId="77777777" w:rsidR="00E029A7" w:rsidRPr="003E5175" w:rsidRDefault="00E029A7" w:rsidP="003701A6">
            <w:pPr>
              <w:contextualSpacing/>
            </w:pPr>
            <w:r>
              <w:t>C</w:t>
            </w:r>
          </w:p>
        </w:tc>
        <w:tc>
          <w:tcPr>
            <w:tcW w:w="542" w:type="pct"/>
            <w:vAlign w:val="center"/>
          </w:tcPr>
          <w:p w14:paraId="449CCC84" w14:textId="77777777" w:rsidR="00E029A7" w:rsidRPr="003E5175" w:rsidRDefault="00E029A7" w:rsidP="003701A6">
            <w:pPr>
              <w:contextualSpacing/>
              <w:jc w:val="center"/>
            </w:pPr>
            <w:r>
              <w:t>10</w:t>
            </w:r>
          </w:p>
        </w:tc>
      </w:tr>
      <w:tr w:rsidR="00E029A7" w:rsidRPr="003E5175" w14:paraId="542E00EF" w14:textId="77777777" w:rsidTr="003701A6">
        <w:trPr>
          <w:trHeight w:val="394"/>
        </w:trPr>
        <w:tc>
          <w:tcPr>
            <w:tcW w:w="268" w:type="pct"/>
            <w:vAlign w:val="center"/>
          </w:tcPr>
          <w:p w14:paraId="26476807" w14:textId="77777777" w:rsidR="00E029A7" w:rsidRPr="003E5175" w:rsidRDefault="00E029A7" w:rsidP="003701A6">
            <w:pPr>
              <w:contextualSpacing/>
              <w:jc w:val="center"/>
            </w:pPr>
          </w:p>
        </w:tc>
        <w:tc>
          <w:tcPr>
            <w:tcW w:w="186" w:type="pct"/>
            <w:vAlign w:val="center"/>
          </w:tcPr>
          <w:p w14:paraId="1C6EA492" w14:textId="77777777" w:rsidR="00E029A7" w:rsidRPr="003E5175" w:rsidRDefault="00E029A7" w:rsidP="003701A6">
            <w:pPr>
              <w:contextualSpacing/>
            </w:pPr>
            <w:r w:rsidRPr="003E5175">
              <w:t>b</w:t>
            </w:r>
            <w:r>
              <w:t>.</w:t>
            </w:r>
          </w:p>
        </w:tc>
        <w:tc>
          <w:tcPr>
            <w:tcW w:w="3437" w:type="pct"/>
            <w:vAlign w:val="bottom"/>
          </w:tcPr>
          <w:p w14:paraId="5BAC2837" w14:textId="77777777" w:rsidR="00E029A7" w:rsidRPr="003E5175" w:rsidRDefault="00E029A7" w:rsidP="003701A6">
            <w:pPr>
              <w:contextualSpacing/>
              <w:jc w:val="both"/>
              <w:rPr>
                <w:bCs/>
              </w:rPr>
            </w:pPr>
            <w:r>
              <w:rPr>
                <w:bCs/>
              </w:rPr>
              <w:t>Explain sorting and quality determination of cocoa.</w:t>
            </w:r>
          </w:p>
        </w:tc>
        <w:tc>
          <w:tcPr>
            <w:tcW w:w="315" w:type="pct"/>
            <w:vAlign w:val="center"/>
          </w:tcPr>
          <w:p w14:paraId="768FA224" w14:textId="77777777" w:rsidR="00E029A7" w:rsidRPr="003E5175" w:rsidRDefault="00E029A7" w:rsidP="003701A6">
            <w:pPr>
              <w:contextualSpacing/>
            </w:pPr>
            <w:r w:rsidRPr="003E5175">
              <w:t>CO</w:t>
            </w:r>
            <w:r>
              <w:t>4</w:t>
            </w:r>
          </w:p>
        </w:tc>
        <w:tc>
          <w:tcPr>
            <w:tcW w:w="252" w:type="pct"/>
            <w:vAlign w:val="center"/>
          </w:tcPr>
          <w:p w14:paraId="7F4C28F3" w14:textId="77777777" w:rsidR="00E029A7" w:rsidRPr="003E5175" w:rsidRDefault="00E029A7" w:rsidP="003701A6">
            <w:pPr>
              <w:contextualSpacing/>
            </w:pPr>
            <w:r>
              <w:t>U</w:t>
            </w:r>
          </w:p>
        </w:tc>
        <w:tc>
          <w:tcPr>
            <w:tcW w:w="542" w:type="pct"/>
            <w:vAlign w:val="center"/>
          </w:tcPr>
          <w:p w14:paraId="27CBE572" w14:textId="77777777" w:rsidR="00E029A7" w:rsidRPr="003E5175" w:rsidRDefault="00E029A7" w:rsidP="003701A6">
            <w:pPr>
              <w:contextualSpacing/>
              <w:jc w:val="center"/>
            </w:pPr>
            <w:r>
              <w:t>10</w:t>
            </w:r>
          </w:p>
        </w:tc>
      </w:tr>
      <w:tr w:rsidR="00E029A7" w:rsidRPr="003E5175" w14:paraId="779487E1" w14:textId="77777777" w:rsidTr="003701A6">
        <w:trPr>
          <w:trHeight w:val="394"/>
        </w:trPr>
        <w:tc>
          <w:tcPr>
            <w:tcW w:w="268" w:type="pct"/>
            <w:vAlign w:val="center"/>
          </w:tcPr>
          <w:p w14:paraId="03E6A559" w14:textId="77777777" w:rsidR="00E029A7" w:rsidRPr="003E5175" w:rsidRDefault="00E029A7" w:rsidP="003701A6">
            <w:pPr>
              <w:contextualSpacing/>
              <w:jc w:val="center"/>
            </w:pPr>
          </w:p>
        </w:tc>
        <w:tc>
          <w:tcPr>
            <w:tcW w:w="186" w:type="pct"/>
            <w:vAlign w:val="center"/>
          </w:tcPr>
          <w:p w14:paraId="4261F69D" w14:textId="77777777" w:rsidR="00E029A7" w:rsidRPr="003E5175" w:rsidRDefault="00E029A7" w:rsidP="003701A6">
            <w:pPr>
              <w:contextualSpacing/>
            </w:pPr>
          </w:p>
        </w:tc>
        <w:tc>
          <w:tcPr>
            <w:tcW w:w="3437" w:type="pct"/>
            <w:vAlign w:val="bottom"/>
          </w:tcPr>
          <w:p w14:paraId="433EB01D" w14:textId="77777777" w:rsidR="00E029A7" w:rsidRPr="003E5175" w:rsidRDefault="00E029A7" w:rsidP="003701A6">
            <w:pPr>
              <w:contextualSpacing/>
              <w:jc w:val="both"/>
            </w:pPr>
          </w:p>
        </w:tc>
        <w:tc>
          <w:tcPr>
            <w:tcW w:w="315" w:type="pct"/>
            <w:vAlign w:val="center"/>
          </w:tcPr>
          <w:p w14:paraId="56F72286" w14:textId="77777777" w:rsidR="00E029A7" w:rsidRPr="003E5175" w:rsidRDefault="00E029A7" w:rsidP="003701A6">
            <w:pPr>
              <w:contextualSpacing/>
            </w:pPr>
          </w:p>
        </w:tc>
        <w:tc>
          <w:tcPr>
            <w:tcW w:w="252" w:type="pct"/>
            <w:vAlign w:val="center"/>
          </w:tcPr>
          <w:p w14:paraId="61F44E49" w14:textId="77777777" w:rsidR="00E029A7" w:rsidRPr="003E5175" w:rsidRDefault="00E029A7" w:rsidP="003701A6">
            <w:pPr>
              <w:contextualSpacing/>
            </w:pPr>
          </w:p>
        </w:tc>
        <w:tc>
          <w:tcPr>
            <w:tcW w:w="542" w:type="pct"/>
            <w:vAlign w:val="center"/>
          </w:tcPr>
          <w:p w14:paraId="746C3E07" w14:textId="77777777" w:rsidR="00E029A7" w:rsidRPr="003E5175" w:rsidRDefault="00E029A7" w:rsidP="003701A6">
            <w:pPr>
              <w:contextualSpacing/>
              <w:jc w:val="center"/>
            </w:pPr>
          </w:p>
        </w:tc>
      </w:tr>
      <w:tr w:rsidR="00E029A7" w:rsidRPr="003E5175" w14:paraId="3397F984" w14:textId="77777777" w:rsidTr="003701A6">
        <w:trPr>
          <w:trHeight w:val="394"/>
        </w:trPr>
        <w:tc>
          <w:tcPr>
            <w:tcW w:w="268" w:type="pct"/>
            <w:vAlign w:val="center"/>
          </w:tcPr>
          <w:p w14:paraId="182DADF7" w14:textId="77777777" w:rsidR="00E029A7" w:rsidRPr="003E5175" w:rsidRDefault="00E029A7" w:rsidP="003701A6">
            <w:pPr>
              <w:contextualSpacing/>
              <w:jc w:val="center"/>
            </w:pPr>
            <w:r w:rsidRPr="003E5175">
              <w:t>5.</w:t>
            </w:r>
          </w:p>
        </w:tc>
        <w:tc>
          <w:tcPr>
            <w:tcW w:w="186" w:type="pct"/>
            <w:vAlign w:val="center"/>
          </w:tcPr>
          <w:p w14:paraId="2B778D83" w14:textId="77777777" w:rsidR="00E029A7" w:rsidRPr="003E5175" w:rsidRDefault="00E029A7" w:rsidP="003701A6">
            <w:pPr>
              <w:contextualSpacing/>
            </w:pPr>
            <w:r w:rsidRPr="003E5175">
              <w:t>a</w:t>
            </w:r>
            <w:r>
              <w:t>.</w:t>
            </w:r>
          </w:p>
        </w:tc>
        <w:tc>
          <w:tcPr>
            <w:tcW w:w="3437" w:type="pct"/>
            <w:vAlign w:val="bottom"/>
          </w:tcPr>
          <w:p w14:paraId="247C9795" w14:textId="77777777" w:rsidR="00E029A7" w:rsidRPr="003E5175" w:rsidRDefault="00E029A7" w:rsidP="003701A6">
            <w:pPr>
              <w:contextualSpacing/>
              <w:jc w:val="both"/>
            </w:pPr>
            <w:r w:rsidRPr="00DF3979">
              <w:t>Elaborate the processing steps involved in primary and secondary products of ginger.</w:t>
            </w:r>
          </w:p>
        </w:tc>
        <w:tc>
          <w:tcPr>
            <w:tcW w:w="315" w:type="pct"/>
            <w:vAlign w:val="center"/>
          </w:tcPr>
          <w:p w14:paraId="5AD0036C" w14:textId="77777777" w:rsidR="00E029A7" w:rsidRPr="003E5175" w:rsidRDefault="00E029A7" w:rsidP="003701A6">
            <w:pPr>
              <w:contextualSpacing/>
            </w:pPr>
            <w:r w:rsidRPr="003E5175">
              <w:t>CO</w:t>
            </w:r>
            <w:r>
              <w:t>4</w:t>
            </w:r>
          </w:p>
        </w:tc>
        <w:tc>
          <w:tcPr>
            <w:tcW w:w="252" w:type="pct"/>
            <w:vAlign w:val="center"/>
          </w:tcPr>
          <w:p w14:paraId="79202D55" w14:textId="77777777" w:rsidR="00E029A7" w:rsidRPr="003E5175" w:rsidRDefault="00E029A7" w:rsidP="003701A6">
            <w:pPr>
              <w:contextualSpacing/>
            </w:pPr>
            <w:r>
              <w:t>U</w:t>
            </w:r>
          </w:p>
        </w:tc>
        <w:tc>
          <w:tcPr>
            <w:tcW w:w="542" w:type="pct"/>
            <w:vAlign w:val="center"/>
          </w:tcPr>
          <w:p w14:paraId="627813AF" w14:textId="77777777" w:rsidR="00E029A7" w:rsidRPr="003E5175" w:rsidRDefault="00E029A7" w:rsidP="003701A6">
            <w:pPr>
              <w:contextualSpacing/>
              <w:jc w:val="center"/>
            </w:pPr>
            <w:r>
              <w:t>10</w:t>
            </w:r>
          </w:p>
        </w:tc>
      </w:tr>
      <w:tr w:rsidR="00E029A7" w:rsidRPr="003E5175" w14:paraId="25F2531A" w14:textId="77777777" w:rsidTr="003701A6">
        <w:trPr>
          <w:trHeight w:val="394"/>
        </w:trPr>
        <w:tc>
          <w:tcPr>
            <w:tcW w:w="268" w:type="pct"/>
            <w:vAlign w:val="center"/>
          </w:tcPr>
          <w:p w14:paraId="684C07BB" w14:textId="77777777" w:rsidR="00E029A7" w:rsidRPr="003E5175" w:rsidRDefault="00E029A7" w:rsidP="003701A6">
            <w:pPr>
              <w:contextualSpacing/>
              <w:jc w:val="center"/>
            </w:pPr>
          </w:p>
        </w:tc>
        <w:tc>
          <w:tcPr>
            <w:tcW w:w="186" w:type="pct"/>
            <w:vAlign w:val="center"/>
          </w:tcPr>
          <w:p w14:paraId="47D1756A" w14:textId="77777777" w:rsidR="00E029A7" w:rsidRPr="003E5175" w:rsidRDefault="00E029A7" w:rsidP="003701A6">
            <w:pPr>
              <w:contextualSpacing/>
            </w:pPr>
            <w:r w:rsidRPr="003E5175">
              <w:t>b</w:t>
            </w:r>
            <w:r>
              <w:t>.</w:t>
            </w:r>
          </w:p>
        </w:tc>
        <w:tc>
          <w:tcPr>
            <w:tcW w:w="3437" w:type="pct"/>
            <w:vAlign w:val="bottom"/>
          </w:tcPr>
          <w:p w14:paraId="49922D3D" w14:textId="77777777" w:rsidR="00E029A7" w:rsidRPr="003E5175" w:rsidRDefault="00E029A7" w:rsidP="003701A6">
            <w:pPr>
              <w:contextualSpacing/>
              <w:jc w:val="both"/>
              <w:rPr>
                <w:bCs/>
              </w:rPr>
            </w:pPr>
            <w:r w:rsidRPr="00DF3979">
              <w:t>Illustrate the flow chart for cardamom processing and explain drying methods.</w:t>
            </w:r>
          </w:p>
        </w:tc>
        <w:tc>
          <w:tcPr>
            <w:tcW w:w="315" w:type="pct"/>
            <w:vAlign w:val="center"/>
          </w:tcPr>
          <w:p w14:paraId="07DE4CD0" w14:textId="77777777" w:rsidR="00E029A7" w:rsidRPr="003E5175" w:rsidRDefault="00E029A7" w:rsidP="003701A6">
            <w:pPr>
              <w:contextualSpacing/>
            </w:pPr>
            <w:r>
              <w:t>CO4</w:t>
            </w:r>
          </w:p>
        </w:tc>
        <w:tc>
          <w:tcPr>
            <w:tcW w:w="252" w:type="pct"/>
            <w:vAlign w:val="center"/>
          </w:tcPr>
          <w:p w14:paraId="76357E42" w14:textId="77777777" w:rsidR="00E029A7" w:rsidRPr="003E5175" w:rsidRDefault="00E029A7" w:rsidP="003701A6">
            <w:pPr>
              <w:contextualSpacing/>
            </w:pPr>
            <w:r>
              <w:t>U</w:t>
            </w:r>
          </w:p>
        </w:tc>
        <w:tc>
          <w:tcPr>
            <w:tcW w:w="542" w:type="pct"/>
            <w:vAlign w:val="center"/>
          </w:tcPr>
          <w:p w14:paraId="7D399ABE" w14:textId="77777777" w:rsidR="00E029A7" w:rsidRPr="003E5175" w:rsidRDefault="00E029A7" w:rsidP="003701A6">
            <w:pPr>
              <w:contextualSpacing/>
              <w:jc w:val="center"/>
            </w:pPr>
            <w:r>
              <w:t>10</w:t>
            </w:r>
          </w:p>
        </w:tc>
      </w:tr>
      <w:tr w:rsidR="00E029A7" w:rsidRPr="003E5175" w14:paraId="3E471E14" w14:textId="77777777" w:rsidTr="003701A6">
        <w:trPr>
          <w:trHeight w:val="261"/>
        </w:trPr>
        <w:tc>
          <w:tcPr>
            <w:tcW w:w="268" w:type="pct"/>
            <w:vAlign w:val="center"/>
          </w:tcPr>
          <w:p w14:paraId="5C6ACB75" w14:textId="77777777" w:rsidR="00E029A7" w:rsidRPr="003E5175" w:rsidRDefault="00E029A7" w:rsidP="003701A6">
            <w:pPr>
              <w:contextualSpacing/>
              <w:jc w:val="center"/>
            </w:pPr>
          </w:p>
        </w:tc>
        <w:tc>
          <w:tcPr>
            <w:tcW w:w="186" w:type="pct"/>
            <w:vAlign w:val="center"/>
          </w:tcPr>
          <w:p w14:paraId="080C3E7E" w14:textId="77777777" w:rsidR="00E029A7" w:rsidRPr="003E5175" w:rsidRDefault="00E029A7" w:rsidP="003701A6">
            <w:pPr>
              <w:contextualSpacing/>
            </w:pPr>
          </w:p>
        </w:tc>
        <w:tc>
          <w:tcPr>
            <w:tcW w:w="3437" w:type="pct"/>
            <w:vAlign w:val="bottom"/>
          </w:tcPr>
          <w:p w14:paraId="58C62C55" w14:textId="77777777" w:rsidR="00E029A7" w:rsidRPr="003E5175" w:rsidRDefault="00E029A7" w:rsidP="003701A6">
            <w:pPr>
              <w:contextualSpacing/>
              <w:jc w:val="center"/>
            </w:pPr>
            <w:r w:rsidRPr="003E5175">
              <w:rPr>
                <w:b/>
                <w:bCs/>
              </w:rPr>
              <w:t>(OR)</w:t>
            </w:r>
          </w:p>
        </w:tc>
        <w:tc>
          <w:tcPr>
            <w:tcW w:w="315" w:type="pct"/>
            <w:vAlign w:val="center"/>
          </w:tcPr>
          <w:p w14:paraId="459F9A6F" w14:textId="77777777" w:rsidR="00E029A7" w:rsidRPr="003E5175" w:rsidRDefault="00E029A7" w:rsidP="003701A6">
            <w:pPr>
              <w:contextualSpacing/>
            </w:pPr>
          </w:p>
        </w:tc>
        <w:tc>
          <w:tcPr>
            <w:tcW w:w="252" w:type="pct"/>
            <w:vAlign w:val="center"/>
          </w:tcPr>
          <w:p w14:paraId="16F48133" w14:textId="77777777" w:rsidR="00E029A7" w:rsidRPr="003E5175" w:rsidRDefault="00E029A7" w:rsidP="003701A6">
            <w:pPr>
              <w:contextualSpacing/>
            </w:pPr>
          </w:p>
        </w:tc>
        <w:tc>
          <w:tcPr>
            <w:tcW w:w="542" w:type="pct"/>
            <w:vAlign w:val="center"/>
          </w:tcPr>
          <w:p w14:paraId="3D0D3215" w14:textId="77777777" w:rsidR="00E029A7" w:rsidRPr="003E5175" w:rsidRDefault="00E029A7" w:rsidP="003701A6">
            <w:pPr>
              <w:contextualSpacing/>
              <w:jc w:val="center"/>
            </w:pPr>
          </w:p>
        </w:tc>
      </w:tr>
      <w:tr w:rsidR="00E029A7" w:rsidRPr="003E5175" w14:paraId="3C8A59FB" w14:textId="77777777" w:rsidTr="007D0718">
        <w:trPr>
          <w:trHeight w:val="394"/>
        </w:trPr>
        <w:tc>
          <w:tcPr>
            <w:tcW w:w="268" w:type="pct"/>
            <w:vAlign w:val="center"/>
          </w:tcPr>
          <w:p w14:paraId="4959C5EC" w14:textId="77777777" w:rsidR="00E029A7" w:rsidRPr="003E5175" w:rsidRDefault="00E029A7" w:rsidP="00FF096C">
            <w:pPr>
              <w:contextualSpacing/>
              <w:jc w:val="center"/>
            </w:pPr>
            <w:r w:rsidRPr="003E5175">
              <w:t>6.</w:t>
            </w:r>
          </w:p>
        </w:tc>
        <w:tc>
          <w:tcPr>
            <w:tcW w:w="186" w:type="pct"/>
            <w:vAlign w:val="center"/>
          </w:tcPr>
          <w:p w14:paraId="140AD4B7" w14:textId="77777777" w:rsidR="00E029A7" w:rsidRPr="003E5175" w:rsidRDefault="00E029A7" w:rsidP="00FF096C">
            <w:pPr>
              <w:contextualSpacing/>
            </w:pPr>
            <w:r w:rsidRPr="003E5175">
              <w:t>a</w:t>
            </w:r>
            <w:r>
              <w:t>.</w:t>
            </w:r>
          </w:p>
        </w:tc>
        <w:tc>
          <w:tcPr>
            <w:tcW w:w="3437" w:type="pct"/>
          </w:tcPr>
          <w:p w14:paraId="7E8F2C1F" w14:textId="77777777" w:rsidR="00E029A7" w:rsidRPr="003E5175" w:rsidRDefault="00E029A7" w:rsidP="00FF096C">
            <w:pPr>
              <w:contextualSpacing/>
              <w:jc w:val="both"/>
            </w:pPr>
            <w:r w:rsidRPr="00806F99">
              <w:t>Explain in detail about post-harvest processing of turmeric and its quality specification with respect to Indian standards.</w:t>
            </w:r>
          </w:p>
        </w:tc>
        <w:tc>
          <w:tcPr>
            <w:tcW w:w="315" w:type="pct"/>
            <w:vAlign w:val="center"/>
          </w:tcPr>
          <w:p w14:paraId="559C9194" w14:textId="77777777" w:rsidR="00E029A7" w:rsidRPr="003E5175" w:rsidRDefault="00E029A7" w:rsidP="00FF096C">
            <w:pPr>
              <w:contextualSpacing/>
            </w:pPr>
            <w:r w:rsidRPr="003E5175">
              <w:t>CO</w:t>
            </w:r>
            <w:r>
              <w:t>5</w:t>
            </w:r>
          </w:p>
        </w:tc>
        <w:tc>
          <w:tcPr>
            <w:tcW w:w="252" w:type="pct"/>
            <w:vAlign w:val="center"/>
          </w:tcPr>
          <w:p w14:paraId="7289BF64" w14:textId="77777777" w:rsidR="00E029A7" w:rsidRPr="003E5175" w:rsidRDefault="00E029A7" w:rsidP="00FF096C">
            <w:pPr>
              <w:contextualSpacing/>
            </w:pPr>
            <w:r>
              <w:t>E</w:t>
            </w:r>
          </w:p>
        </w:tc>
        <w:tc>
          <w:tcPr>
            <w:tcW w:w="542" w:type="pct"/>
            <w:vAlign w:val="center"/>
          </w:tcPr>
          <w:p w14:paraId="29805D5C" w14:textId="77777777" w:rsidR="00E029A7" w:rsidRPr="003E5175" w:rsidRDefault="00E029A7" w:rsidP="00FF096C">
            <w:pPr>
              <w:contextualSpacing/>
              <w:jc w:val="center"/>
            </w:pPr>
            <w:r>
              <w:t>10</w:t>
            </w:r>
          </w:p>
        </w:tc>
      </w:tr>
      <w:tr w:rsidR="00E029A7" w:rsidRPr="003E5175" w14:paraId="5A42EAAA" w14:textId="77777777" w:rsidTr="003701A6">
        <w:trPr>
          <w:trHeight w:val="394"/>
        </w:trPr>
        <w:tc>
          <w:tcPr>
            <w:tcW w:w="268" w:type="pct"/>
            <w:vAlign w:val="center"/>
          </w:tcPr>
          <w:p w14:paraId="22AAB792" w14:textId="77777777" w:rsidR="00E029A7" w:rsidRPr="003E5175" w:rsidRDefault="00E029A7" w:rsidP="00FF096C">
            <w:pPr>
              <w:contextualSpacing/>
              <w:jc w:val="center"/>
            </w:pPr>
          </w:p>
        </w:tc>
        <w:tc>
          <w:tcPr>
            <w:tcW w:w="186" w:type="pct"/>
            <w:vAlign w:val="center"/>
          </w:tcPr>
          <w:p w14:paraId="0A511729" w14:textId="77777777" w:rsidR="00E029A7" w:rsidRPr="003E5175" w:rsidRDefault="00E029A7" w:rsidP="00FF096C">
            <w:pPr>
              <w:contextualSpacing/>
            </w:pPr>
            <w:r w:rsidRPr="003E5175">
              <w:t>b</w:t>
            </w:r>
            <w:r>
              <w:t>.</w:t>
            </w:r>
          </w:p>
        </w:tc>
        <w:tc>
          <w:tcPr>
            <w:tcW w:w="3437" w:type="pct"/>
            <w:vAlign w:val="bottom"/>
          </w:tcPr>
          <w:p w14:paraId="63F23F6F" w14:textId="77777777" w:rsidR="00E029A7" w:rsidRPr="003E5175" w:rsidRDefault="00E029A7" w:rsidP="00FF096C">
            <w:pPr>
              <w:contextualSpacing/>
              <w:jc w:val="both"/>
              <w:rPr>
                <w:bCs/>
              </w:rPr>
            </w:pPr>
            <w:r w:rsidRPr="00806F99">
              <w:t>Explain briefly about palm oil processing with flow chart.</w:t>
            </w:r>
          </w:p>
        </w:tc>
        <w:tc>
          <w:tcPr>
            <w:tcW w:w="315" w:type="pct"/>
            <w:vAlign w:val="center"/>
          </w:tcPr>
          <w:p w14:paraId="5F78605C" w14:textId="77777777" w:rsidR="00E029A7" w:rsidRPr="003E5175" w:rsidRDefault="00E029A7" w:rsidP="00FF096C">
            <w:pPr>
              <w:contextualSpacing/>
            </w:pPr>
            <w:r w:rsidRPr="003E5175">
              <w:t>CO</w:t>
            </w:r>
            <w:r>
              <w:t>2</w:t>
            </w:r>
          </w:p>
        </w:tc>
        <w:tc>
          <w:tcPr>
            <w:tcW w:w="252" w:type="pct"/>
            <w:vAlign w:val="center"/>
          </w:tcPr>
          <w:p w14:paraId="28159DDD" w14:textId="77777777" w:rsidR="00E029A7" w:rsidRPr="003E5175" w:rsidRDefault="00E029A7" w:rsidP="00FF096C">
            <w:pPr>
              <w:contextualSpacing/>
            </w:pPr>
            <w:r>
              <w:t>U</w:t>
            </w:r>
          </w:p>
        </w:tc>
        <w:tc>
          <w:tcPr>
            <w:tcW w:w="542" w:type="pct"/>
            <w:vAlign w:val="center"/>
          </w:tcPr>
          <w:p w14:paraId="6055E519" w14:textId="77777777" w:rsidR="00E029A7" w:rsidRPr="003E5175" w:rsidRDefault="00E029A7" w:rsidP="00FF096C">
            <w:pPr>
              <w:contextualSpacing/>
              <w:jc w:val="center"/>
            </w:pPr>
            <w:r>
              <w:t>10</w:t>
            </w:r>
          </w:p>
        </w:tc>
      </w:tr>
      <w:tr w:rsidR="00E029A7" w:rsidRPr="003E5175" w14:paraId="417CC129" w14:textId="77777777" w:rsidTr="003701A6">
        <w:trPr>
          <w:trHeight w:val="394"/>
        </w:trPr>
        <w:tc>
          <w:tcPr>
            <w:tcW w:w="268" w:type="pct"/>
            <w:vAlign w:val="center"/>
          </w:tcPr>
          <w:p w14:paraId="54315BE4" w14:textId="77777777" w:rsidR="00E029A7" w:rsidRPr="003E5175" w:rsidRDefault="00E029A7" w:rsidP="00FF096C">
            <w:pPr>
              <w:contextualSpacing/>
              <w:jc w:val="center"/>
            </w:pPr>
          </w:p>
        </w:tc>
        <w:tc>
          <w:tcPr>
            <w:tcW w:w="186" w:type="pct"/>
            <w:vAlign w:val="center"/>
          </w:tcPr>
          <w:p w14:paraId="049F1565" w14:textId="77777777" w:rsidR="00E029A7" w:rsidRPr="003E5175" w:rsidRDefault="00E029A7" w:rsidP="00FF096C">
            <w:pPr>
              <w:contextualSpacing/>
            </w:pPr>
          </w:p>
        </w:tc>
        <w:tc>
          <w:tcPr>
            <w:tcW w:w="3437" w:type="pct"/>
            <w:vAlign w:val="bottom"/>
          </w:tcPr>
          <w:p w14:paraId="660475D1" w14:textId="77777777" w:rsidR="00E029A7" w:rsidRPr="003E5175" w:rsidRDefault="00E029A7" w:rsidP="00FF096C">
            <w:pPr>
              <w:contextualSpacing/>
              <w:jc w:val="both"/>
            </w:pPr>
          </w:p>
        </w:tc>
        <w:tc>
          <w:tcPr>
            <w:tcW w:w="315" w:type="pct"/>
            <w:vAlign w:val="center"/>
          </w:tcPr>
          <w:p w14:paraId="5428C09F" w14:textId="77777777" w:rsidR="00E029A7" w:rsidRPr="003E5175" w:rsidRDefault="00E029A7" w:rsidP="00FF096C">
            <w:pPr>
              <w:contextualSpacing/>
            </w:pPr>
          </w:p>
        </w:tc>
        <w:tc>
          <w:tcPr>
            <w:tcW w:w="252" w:type="pct"/>
            <w:vAlign w:val="center"/>
          </w:tcPr>
          <w:p w14:paraId="3A726A9B" w14:textId="77777777" w:rsidR="00E029A7" w:rsidRPr="003E5175" w:rsidRDefault="00E029A7" w:rsidP="00FF096C">
            <w:pPr>
              <w:contextualSpacing/>
            </w:pPr>
          </w:p>
        </w:tc>
        <w:tc>
          <w:tcPr>
            <w:tcW w:w="542" w:type="pct"/>
            <w:vAlign w:val="center"/>
          </w:tcPr>
          <w:p w14:paraId="527083CA" w14:textId="77777777" w:rsidR="00E029A7" w:rsidRPr="003E5175" w:rsidRDefault="00E029A7" w:rsidP="00FF096C">
            <w:pPr>
              <w:contextualSpacing/>
              <w:jc w:val="center"/>
            </w:pPr>
          </w:p>
        </w:tc>
      </w:tr>
      <w:tr w:rsidR="00E029A7" w:rsidRPr="003E5175" w14:paraId="41D755DB" w14:textId="77777777" w:rsidTr="003701A6">
        <w:trPr>
          <w:trHeight w:val="394"/>
        </w:trPr>
        <w:tc>
          <w:tcPr>
            <w:tcW w:w="268" w:type="pct"/>
            <w:vAlign w:val="center"/>
          </w:tcPr>
          <w:p w14:paraId="6A0B277F" w14:textId="77777777" w:rsidR="00E029A7" w:rsidRPr="003E5175" w:rsidRDefault="00E029A7" w:rsidP="00FF096C">
            <w:pPr>
              <w:contextualSpacing/>
              <w:jc w:val="center"/>
            </w:pPr>
            <w:r w:rsidRPr="003E5175">
              <w:t>7.</w:t>
            </w:r>
          </w:p>
        </w:tc>
        <w:tc>
          <w:tcPr>
            <w:tcW w:w="186" w:type="pct"/>
            <w:vAlign w:val="center"/>
          </w:tcPr>
          <w:p w14:paraId="48F718AA" w14:textId="77777777" w:rsidR="00E029A7" w:rsidRPr="003E5175" w:rsidRDefault="00E029A7" w:rsidP="00FF096C">
            <w:pPr>
              <w:contextualSpacing/>
            </w:pPr>
            <w:r w:rsidRPr="003E5175">
              <w:t>a</w:t>
            </w:r>
            <w:r>
              <w:t>.</w:t>
            </w:r>
          </w:p>
        </w:tc>
        <w:tc>
          <w:tcPr>
            <w:tcW w:w="3437" w:type="pct"/>
            <w:vAlign w:val="bottom"/>
          </w:tcPr>
          <w:p w14:paraId="4A7A1051" w14:textId="77777777" w:rsidR="00E029A7" w:rsidRPr="003E5175" w:rsidRDefault="00E029A7" w:rsidP="00FF096C">
            <w:pPr>
              <w:contextualSpacing/>
              <w:jc w:val="both"/>
            </w:pPr>
            <w:r>
              <w:t>Discuss</w:t>
            </w:r>
            <w:r w:rsidRPr="00806F99">
              <w:t xml:space="preserve"> the steps involved in coconut processing with flow chart.</w:t>
            </w:r>
          </w:p>
        </w:tc>
        <w:tc>
          <w:tcPr>
            <w:tcW w:w="315" w:type="pct"/>
            <w:vAlign w:val="center"/>
          </w:tcPr>
          <w:p w14:paraId="47D0D61B" w14:textId="77777777" w:rsidR="00E029A7" w:rsidRPr="003E5175" w:rsidRDefault="00E029A7" w:rsidP="00FF096C">
            <w:pPr>
              <w:contextualSpacing/>
            </w:pPr>
            <w:r w:rsidRPr="003E5175">
              <w:t>CO</w:t>
            </w:r>
            <w:r>
              <w:t>6</w:t>
            </w:r>
          </w:p>
        </w:tc>
        <w:tc>
          <w:tcPr>
            <w:tcW w:w="252" w:type="pct"/>
            <w:vAlign w:val="center"/>
          </w:tcPr>
          <w:p w14:paraId="31B2AC1E" w14:textId="77777777" w:rsidR="00E029A7" w:rsidRPr="003E5175" w:rsidRDefault="00E029A7" w:rsidP="00FF096C">
            <w:pPr>
              <w:contextualSpacing/>
            </w:pPr>
            <w:r>
              <w:t>R</w:t>
            </w:r>
          </w:p>
        </w:tc>
        <w:tc>
          <w:tcPr>
            <w:tcW w:w="542" w:type="pct"/>
            <w:vAlign w:val="center"/>
          </w:tcPr>
          <w:p w14:paraId="2E81BA5D" w14:textId="77777777" w:rsidR="00E029A7" w:rsidRPr="003E5175" w:rsidRDefault="00E029A7" w:rsidP="00FF096C">
            <w:pPr>
              <w:contextualSpacing/>
              <w:jc w:val="center"/>
            </w:pPr>
            <w:r>
              <w:t>10</w:t>
            </w:r>
          </w:p>
        </w:tc>
      </w:tr>
      <w:tr w:rsidR="00E029A7" w:rsidRPr="003E5175" w14:paraId="122A0E74" w14:textId="77777777" w:rsidTr="003701A6">
        <w:trPr>
          <w:trHeight w:val="394"/>
        </w:trPr>
        <w:tc>
          <w:tcPr>
            <w:tcW w:w="268" w:type="pct"/>
            <w:vAlign w:val="center"/>
          </w:tcPr>
          <w:p w14:paraId="7D0584C0" w14:textId="77777777" w:rsidR="00E029A7" w:rsidRPr="003E5175" w:rsidRDefault="00E029A7" w:rsidP="00FF096C">
            <w:pPr>
              <w:contextualSpacing/>
              <w:jc w:val="center"/>
            </w:pPr>
          </w:p>
        </w:tc>
        <w:tc>
          <w:tcPr>
            <w:tcW w:w="186" w:type="pct"/>
            <w:vAlign w:val="center"/>
          </w:tcPr>
          <w:p w14:paraId="57C2C3EB" w14:textId="77777777" w:rsidR="00E029A7" w:rsidRPr="003E5175" w:rsidRDefault="00E029A7" w:rsidP="00FF096C">
            <w:pPr>
              <w:contextualSpacing/>
            </w:pPr>
            <w:r w:rsidRPr="003E5175">
              <w:t>b</w:t>
            </w:r>
            <w:r>
              <w:t>.</w:t>
            </w:r>
          </w:p>
        </w:tc>
        <w:tc>
          <w:tcPr>
            <w:tcW w:w="3437" w:type="pct"/>
            <w:vAlign w:val="bottom"/>
          </w:tcPr>
          <w:p w14:paraId="65E2E61C" w14:textId="77777777" w:rsidR="00E029A7" w:rsidRPr="003E5175" w:rsidRDefault="00E029A7" w:rsidP="00FF096C">
            <w:pPr>
              <w:contextualSpacing/>
              <w:jc w:val="both"/>
              <w:rPr>
                <w:bCs/>
              </w:rPr>
            </w:pPr>
            <w:r w:rsidRPr="00806F99">
              <w:t>Explain the pos</w:t>
            </w:r>
            <w:r>
              <w:t>t-</w:t>
            </w:r>
            <w:r w:rsidRPr="00806F99">
              <w:t>harvest technology and quality specifications of black and white pepper.</w:t>
            </w:r>
          </w:p>
        </w:tc>
        <w:tc>
          <w:tcPr>
            <w:tcW w:w="315" w:type="pct"/>
            <w:vAlign w:val="center"/>
          </w:tcPr>
          <w:p w14:paraId="4CA2B4E9" w14:textId="77777777" w:rsidR="00E029A7" w:rsidRPr="003E5175" w:rsidRDefault="00E029A7" w:rsidP="00FF096C">
            <w:pPr>
              <w:contextualSpacing/>
            </w:pPr>
            <w:r>
              <w:t>CO1</w:t>
            </w:r>
          </w:p>
        </w:tc>
        <w:tc>
          <w:tcPr>
            <w:tcW w:w="252" w:type="pct"/>
            <w:vAlign w:val="center"/>
          </w:tcPr>
          <w:p w14:paraId="19032856" w14:textId="77777777" w:rsidR="00E029A7" w:rsidRPr="003E5175" w:rsidRDefault="00E029A7" w:rsidP="00FF096C">
            <w:pPr>
              <w:contextualSpacing/>
            </w:pPr>
            <w:r>
              <w:t>An</w:t>
            </w:r>
          </w:p>
        </w:tc>
        <w:tc>
          <w:tcPr>
            <w:tcW w:w="542" w:type="pct"/>
            <w:vAlign w:val="center"/>
          </w:tcPr>
          <w:p w14:paraId="292F2EFB" w14:textId="77777777" w:rsidR="00E029A7" w:rsidRPr="003E5175" w:rsidRDefault="00E029A7" w:rsidP="00FF096C">
            <w:pPr>
              <w:contextualSpacing/>
              <w:jc w:val="center"/>
            </w:pPr>
            <w:r>
              <w:t>10</w:t>
            </w:r>
          </w:p>
        </w:tc>
      </w:tr>
      <w:tr w:rsidR="00E029A7" w:rsidRPr="003E5175" w14:paraId="39EFF7A4" w14:textId="77777777" w:rsidTr="003701A6">
        <w:trPr>
          <w:trHeight w:val="394"/>
        </w:trPr>
        <w:tc>
          <w:tcPr>
            <w:tcW w:w="268" w:type="pct"/>
            <w:vAlign w:val="center"/>
          </w:tcPr>
          <w:p w14:paraId="7279459D" w14:textId="77777777" w:rsidR="00E029A7" w:rsidRPr="003E5175" w:rsidRDefault="00E029A7" w:rsidP="00FF096C">
            <w:pPr>
              <w:contextualSpacing/>
              <w:jc w:val="center"/>
            </w:pPr>
          </w:p>
        </w:tc>
        <w:tc>
          <w:tcPr>
            <w:tcW w:w="186" w:type="pct"/>
            <w:vAlign w:val="center"/>
          </w:tcPr>
          <w:p w14:paraId="31709132" w14:textId="77777777" w:rsidR="00E029A7" w:rsidRPr="003E5175" w:rsidRDefault="00E029A7" w:rsidP="00FF096C">
            <w:pPr>
              <w:contextualSpacing/>
            </w:pPr>
          </w:p>
        </w:tc>
        <w:tc>
          <w:tcPr>
            <w:tcW w:w="3437" w:type="pct"/>
            <w:vAlign w:val="bottom"/>
          </w:tcPr>
          <w:p w14:paraId="467EFA10" w14:textId="77777777" w:rsidR="00E029A7" w:rsidRPr="003E5175" w:rsidRDefault="00E029A7" w:rsidP="00FF096C">
            <w:pPr>
              <w:contextualSpacing/>
              <w:jc w:val="center"/>
              <w:rPr>
                <w:bCs/>
              </w:rPr>
            </w:pPr>
            <w:r w:rsidRPr="003E5175">
              <w:rPr>
                <w:b/>
                <w:bCs/>
              </w:rPr>
              <w:t>(OR)</w:t>
            </w:r>
          </w:p>
        </w:tc>
        <w:tc>
          <w:tcPr>
            <w:tcW w:w="315" w:type="pct"/>
            <w:vAlign w:val="center"/>
          </w:tcPr>
          <w:p w14:paraId="104C1BEC" w14:textId="77777777" w:rsidR="00E029A7" w:rsidRPr="003E5175" w:rsidRDefault="00E029A7" w:rsidP="00FF096C">
            <w:pPr>
              <w:contextualSpacing/>
            </w:pPr>
          </w:p>
        </w:tc>
        <w:tc>
          <w:tcPr>
            <w:tcW w:w="252" w:type="pct"/>
            <w:vAlign w:val="center"/>
          </w:tcPr>
          <w:p w14:paraId="52D7D39F" w14:textId="77777777" w:rsidR="00E029A7" w:rsidRPr="003E5175" w:rsidRDefault="00E029A7" w:rsidP="00FF096C">
            <w:pPr>
              <w:contextualSpacing/>
            </w:pPr>
          </w:p>
        </w:tc>
        <w:tc>
          <w:tcPr>
            <w:tcW w:w="542" w:type="pct"/>
            <w:vAlign w:val="center"/>
          </w:tcPr>
          <w:p w14:paraId="3CDE5F04" w14:textId="77777777" w:rsidR="00E029A7" w:rsidRPr="003E5175" w:rsidRDefault="00E029A7" w:rsidP="00FF096C">
            <w:pPr>
              <w:contextualSpacing/>
              <w:jc w:val="center"/>
            </w:pPr>
          </w:p>
        </w:tc>
      </w:tr>
      <w:tr w:rsidR="00E029A7" w:rsidRPr="003E5175" w14:paraId="1DD34F95" w14:textId="77777777" w:rsidTr="003701A6">
        <w:trPr>
          <w:trHeight w:val="394"/>
        </w:trPr>
        <w:tc>
          <w:tcPr>
            <w:tcW w:w="268" w:type="pct"/>
            <w:vAlign w:val="center"/>
          </w:tcPr>
          <w:p w14:paraId="45FC2A97" w14:textId="77777777" w:rsidR="00E029A7" w:rsidRPr="003E5175" w:rsidRDefault="00E029A7" w:rsidP="00FF096C">
            <w:pPr>
              <w:contextualSpacing/>
              <w:jc w:val="center"/>
            </w:pPr>
            <w:r w:rsidRPr="003E5175">
              <w:t>8.</w:t>
            </w:r>
          </w:p>
        </w:tc>
        <w:tc>
          <w:tcPr>
            <w:tcW w:w="186" w:type="pct"/>
            <w:vAlign w:val="center"/>
          </w:tcPr>
          <w:p w14:paraId="75FABECA" w14:textId="77777777" w:rsidR="00E029A7" w:rsidRPr="003E5175" w:rsidRDefault="00E029A7" w:rsidP="00FF096C">
            <w:pPr>
              <w:contextualSpacing/>
            </w:pPr>
            <w:r w:rsidRPr="003E5175">
              <w:t>a</w:t>
            </w:r>
            <w:r>
              <w:t>.</w:t>
            </w:r>
          </w:p>
        </w:tc>
        <w:tc>
          <w:tcPr>
            <w:tcW w:w="3437" w:type="pct"/>
            <w:vAlign w:val="bottom"/>
          </w:tcPr>
          <w:p w14:paraId="2F7646B7" w14:textId="77777777" w:rsidR="00E029A7" w:rsidRPr="003E5175" w:rsidRDefault="00E029A7" w:rsidP="00FF096C">
            <w:pPr>
              <w:contextualSpacing/>
              <w:jc w:val="both"/>
              <w:rPr>
                <w:bCs/>
              </w:rPr>
            </w:pPr>
            <w:r w:rsidRPr="00DF3979">
              <w:t>Elaborate on the steps involved in the garlic dehydration process with flowchart</w:t>
            </w:r>
            <w:r>
              <w:t>.</w:t>
            </w:r>
          </w:p>
        </w:tc>
        <w:tc>
          <w:tcPr>
            <w:tcW w:w="315" w:type="pct"/>
            <w:vAlign w:val="center"/>
          </w:tcPr>
          <w:p w14:paraId="6783B3B8" w14:textId="77777777" w:rsidR="00E029A7" w:rsidRPr="003E5175" w:rsidRDefault="00E029A7" w:rsidP="00FF096C">
            <w:pPr>
              <w:contextualSpacing/>
            </w:pPr>
            <w:r w:rsidRPr="003E5175">
              <w:t>CO</w:t>
            </w:r>
            <w:r>
              <w:t>4</w:t>
            </w:r>
          </w:p>
        </w:tc>
        <w:tc>
          <w:tcPr>
            <w:tcW w:w="252" w:type="pct"/>
            <w:vAlign w:val="center"/>
          </w:tcPr>
          <w:p w14:paraId="4292807F" w14:textId="77777777" w:rsidR="00E029A7" w:rsidRPr="003E5175" w:rsidRDefault="00E029A7" w:rsidP="00FF096C">
            <w:pPr>
              <w:contextualSpacing/>
            </w:pPr>
            <w:r>
              <w:t>C</w:t>
            </w:r>
          </w:p>
        </w:tc>
        <w:tc>
          <w:tcPr>
            <w:tcW w:w="542" w:type="pct"/>
            <w:vAlign w:val="center"/>
          </w:tcPr>
          <w:p w14:paraId="09585C23" w14:textId="77777777" w:rsidR="00E029A7" w:rsidRPr="003E5175" w:rsidRDefault="00E029A7" w:rsidP="00FF096C">
            <w:pPr>
              <w:contextualSpacing/>
              <w:jc w:val="center"/>
            </w:pPr>
            <w:r>
              <w:t>20</w:t>
            </w:r>
          </w:p>
        </w:tc>
      </w:tr>
      <w:tr w:rsidR="00E029A7" w:rsidRPr="003E5175" w14:paraId="4AEA2E4A" w14:textId="77777777" w:rsidTr="003701A6">
        <w:trPr>
          <w:trHeight w:val="394"/>
        </w:trPr>
        <w:tc>
          <w:tcPr>
            <w:tcW w:w="268" w:type="pct"/>
            <w:vAlign w:val="center"/>
          </w:tcPr>
          <w:p w14:paraId="4EA0C8B1" w14:textId="77777777" w:rsidR="00E029A7" w:rsidRPr="003E5175" w:rsidRDefault="00E029A7" w:rsidP="00FF096C">
            <w:pPr>
              <w:contextualSpacing/>
              <w:jc w:val="center"/>
            </w:pPr>
          </w:p>
        </w:tc>
        <w:tc>
          <w:tcPr>
            <w:tcW w:w="186" w:type="pct"/>
            <w:vAlign w:val="center"/>
          </w:tcPr>
          <w:p w14:paraId="094005AC" w14:textId="77777777" w:rsidR="00E029A7" w:rsidRPr="003E5175" w:rsidRDefault="00E029A7" w:rsidP="00FF096C">
            <w:pPr>
              <w:contextualSpacing/>
            </w:pPr>
          </w:p>
        </w:tc>
        <w:tc>
          <w:tcPr>
            <w:tcW w:w="3437" w:type="pct"/>
            <w:vAlign w:val="bottom"/>
          </w:tcPr>
          <w:p w14:paraId="78264304" w14:textId="77777777" w:rsidR="00E029A7" w:rsidRPr="003E5175" w:rsidRDefault="00E029A7" w:rsidP="00FF096C">
            <w:pPr>
              <w:contextualSpacing/>
              <w:jc w:val="both"/>
              <w:rPr>
                <w:bCs/>
              </w:rPr>
            </w:pPr>
          </w:p>
        </w:tc>
        <w:tc>
          <w:tcPr>
            <w:tcW w:w="315" w:type="pct"/>
            <w:vAlign w:val="center"/>
          </w:tcPr>
          <w:p w14:paraId="6EE5DEBF" w14:textId="77777777" w:rsidR="00E029A7" w:rsidRPr="003E5175" w:rsidRDefault="00E029A7" w:rsidP="00FF096C">
            <w:pPr>
              <w:contextualSpacing/>
            </w:pPr>
          </w:p>
        </w:tc>
        <w:tc>
          <w:tcPr>
            <w:tcW w:w="252" w:type="pct"/>
            <w:vAlign w:val="center"/>
          </w:tcPr>
          <w:p w14:paraId="039F2D9E" w14:textId="77777777" w:rsidR="00E029A7" w:rsidRPr="003E5175" w:rsidRDefault="00E029A7" w:rsidP="00FF096C">
            <w:pPr>
              <w:contextualSpacing/>
            </w:pPr>
          </w:p>
        </w:tc>
        <w:tc>
          <w:tcPr>
            <w:tcW w:w="542" w:type="pct"/>
            <w:vAlign w:val="center"/>
          </w:tcPr>
          <w:p w14:paraId="0CA5ACFD" w14:textId="77777777" w:rsidR="00E029A7" w:rsidRPr="003E5175" w:rsidRDefault="00E029A7" w:rsidP="00FF096C">
            <w:pPr>
              <w:contextualSpacing/>
              <w:jc w:val="center"/>
            </w:pPr>
          </w:p>
        </w:tc>
      </w:tr>
      <w:tr w:rsidR="00E029A7" w:rsidRPr="003E5175" w14:paraId="59597B1B" w14:textId="77777777" w:rsidTr="00C2514F">
        <w:trPr>
          <w:trHeight w:val="292"/>
        </w:trPr>
        <w:tc>
          <w:tcPr>
            <w:tcW w:w="5000" w:type="pct"/>
            <w:gridSpan w:val="6"/>
            <w:vAlign w:val="center"/>
          </w:tcPr>
          <w:p w14:paraId="14FEB88F" w14:textId="77777777" w:rsidR="00E029A7" w:rsidRPr="003E5175" w:rsidRDefault="00E029A7" w:rsidP="00FF096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AFAFA1A" w14:textId="77777777" w:rsidR="00E029A7" w:rsidRPr="003E5175" w:rsidRDefault="00E029A7" w:rsidP="00FF096C">
            <w:pPr>
              <w:contextualSpacing/>
              <w:jc w:val="center"/>
            </w:pPr>
            <w:r w:rsidRPr="003E5175">
              <w:rPr>
                <w:b/>
                <w:bCs/>
              </w:rPr>
              <w:t>COMPULSORY QUESTION</w:t>
            </w:r>
          </w:p>
        </w:tc>
      </w:tr>
      <w:tr w:rsidR="00E029A7" w:rsidRPr="003E5175" w14:paraId="5D7EAE3B" w14:textId="77777777" w:rsidTr="003701A6">
        <w:trPr>
          <w:trHeight w:val="394"/>
        </w:trPr>
        <w:tc>
          <w:tcPr>
            <w:tcW w:w="268" w:type="pct"/>
            <w:vAlign w:val="center"/>
          </w:tcPr>
          <w:p w14:paraId="58D49578" w14:textId="77777777" w:rsidR="00E029A7" w:rsidRPr="003E5175" w:rsidRDefault="00E029A7" w:rsidP="00FF096C">
            <w:pPr>
              <w:contextualSpacing/>
              <w:jc w:val="center"/>
            </w:pPr>
            <w:r w:rsidRPr="003E5175">
              <w:t>9.</w:t>
            </w:r>
          </w:p>
        </w:tc>
        <w:tc>
          <w:tcPr>
            <w:tcW w:w="186" w:type="pct"/>
            <w:vAlign w:val="center"/>
          </w:tcPr>
          <w:p w14:paraId="6E77148D" w14:textId="77777777" w:rsidR="00E029A7" w:rsidRPr="003E5175" w:rsidRDefault="00E029A7" w:rsidP="00FF096C">
            <w:pPr>
              <w:contextualSpacing/>
            </w:pPr>
            <w:r w:rsidRPr="003E5175">
              <w:t>a</w:t>
            </w:r>
            <w:r>
              <w:t>.</w:t>
            </w:r>
          </w:p>
        </w:tc>
        <w:tc>
          <w:tcPr>
            <w:tcW w:w="3437" w:type="pct"/>
            <w:vAlign w:val="bottom"/>
          </w:tcPr>
          <w:p w14:paraId="695C5E01" w14:textId="77777777" w:rsidR="00E029A7" w:rsidRPr="003E5175" w:rsidRDefault="00E029A7" w:rsidP="00FF096C">
            <w:pPr>
              <w:contextualSpacing/>
              <w:jc w:val="both"/>
            </w:pPr>
            <w:r w:rsidRPr="00DF3979">
              <w:t>Explain the steps involved in cinnamon processing.</w:t>
            </w:r>
          </w:p>
        </w:tc>
        <w:tc>
          <w:tcPr>
            <w:tcW w:w="315" w:type="pct"/>
            <w:vAlign w:val="center"/>
          </w:tcPr>
          <w:p w14:paraId="178F4513" w14:textId="77777777" w:rsidR="00E029A7" w:rsidRPr="003E5175" w:rsidRDefault="00E029A7" w:rsidP="00FF096C">
            <w:pPr>
              <w:contextualSpacing/>
            </w:pPr>
            <w:r w:rsidRPr="003E5175">
              <w:t>CO</w:t>
            </w:r>
            <w:r>
              <w:t>4</w:t>
            </w:r>
          </w:p>
        </w:tc>
        <w:tc>
          <w:tcPr>
            <w:tcW w:w="252" w:type="pct"/>
            <w:vAlign w:val="center"/>
          </w:tcPr>
          <w:p w14:paraId="6E59B547" w14:textId="77777777" w:rsidR="00E029A7" w:rsidRPr="003E5175" w:rsidRDefault="00E029A7" w:rsidP="00FF096C">
            <w:pPr>
              <w:contextualSpacing/>
            </w:pPr>
            <w:r>
              <w:t>E</w:t>
            </w:r>
          </w:p>
        </w:tc>
        <w:tc>
          <w:tcPr>
            <w:tcW w:w="542" w:type="pct"/>
            <w:vAlign w:val="center"/>
          </w:tcPr>
          <w:p w14:paraId="028C5AA9" w14:textId="77777777" w:rsidR="00E029A7" w:rsidRPr="003E5175" w:rsidRDefault="00E029A7" w:rsidP="00FF096C">
            <w:pPr>
              <w:contextualSpacing/>
              <w:jc w:val="center"/>
            </w:pPr>
            <w:r>
              <w:t>10</w:t>
            </w:r>
          </w:p>
        </w:tc>
      </w:tr>
      <w:tr w:rsidR="00E029A7" w:rsidRPr="003E5175" w14:paraId="7A1ECA18" w14:textId="77777777" w:rsidTr="003701A6">
        <w:trPr>
          <w:trHeight w:val="394"/>
        </w:trPr>
        <w:tc>
          <w:tcPr>
            <w:tcW w:w="268" w:type="pct"/>
            <w:vAlign w:val="center"/>
          </w:tcPr>
          <w:p w14:paraId="5FEEE70C" w14:textId="77777777" w:rsidR="00E029A7" w:rsidRPr="003E5175" w:rsidRDefault="00E029A7" w:rsidP="00C81A85">
            <w:pPr>
              <w:contextualSpacing/>
              <w:jc w:val="center"/>
            </w:pPr>
          </w:p>
        </w:tc>
        <w:tc>
          <w:tcPr>
            <w:tcW w:w="186" w:type="pct"/>
            <w:vAlign w:val="center"/>
          </w:tcPr>
          <w:p w14:paraId="6B22B17D" w14:textId="77777777" w:rsidR="00E029A7" w:rsidRPr="003E5175" w:rsidRDefault="00E029A7" w:rsidP="00C81A85">
            <w:pPr>
              <w:contextualSpacing/>
            </w:pPr>
            <w:r w:rsidRPr="003E5175">
              <w:t>b</w:t>
            </w:r>
            <w:r>
              <w:t>.</w:t>
            </w:r>
          </w:p>
        </w:tc>
        <w:tc>
          <w:tcPr>
            <w:tcW w:w="3437" w:type="pct"/>
            <w:vAlign w:val="bottom"/>
          </w:tcPr>
          <w:p w14:paraId="2D000B76" w14:textId="77777777" w:rsidR="00E029A7" w:rsidRPr="003E5175" w:rsidRDefault="00E029A7" w:rsidP="00C81A85">
            <w:pPr>
              <w:contextualSpacing/>
              <w:jc w:val="both"/>
              <w:rPr>
                <w:bCs/>
              </w:rPr>
            </w:pPr>
            <w:r w:rsidRPr="00DF3979">
              <w:t>Categorize the quality specifications for cumin seeds, powder and volatile oil.</w:t>
            </w:r>
          </w:p>
        </w:tc>
        <w:tc>
          <w:tcPr>
            <w:tcW w:w="315" w:type="pct"/>
            <w:vAlign w:val="center"/>
          </w:tcPr>
          <w:p w14:paraId="75C47BDD" w14:textId="77777777" w:rsidR="00E029A7" w:rsidRPr="003E5175" w:rsidRDefault="00E029A7" w:rsidP="00C81A85">
            <w:pPr>
              <w:contextualSpacing/>
            </w:pPr>
            <w:r w:rsidRPr="003E5175">
              <w:t>CO</w:t>
            </w:r>
            <w:r>
              <w:t>5</w:t>
            </w:r>
          </w:p>
        </w:tc>
        <w:tc>
          <w:tcPr>
            <w:tcW w:w="252" w:type="pct"/>
            <w:vAlign w:val="center"/>
          </w:tcPr>
          <w:p w14:paraId="0DD0D0DD" w14:textId="77777777" w:rsidR="00E029A7" w:rsidRPr="003E5175" w:rsidRDefault="00E029A7" w:rsidP="00C81A85">
            <w:pPr>
              <w:contextualSpacing/>
            </w:pPr>
            <w:r>
              <w:t>E</w:t>
            </w:r>
          </w:p>
        </w:tc>
        <w:tc>
          <w:tcPr>
            <w:tcW w:w="542" w:type="pct"/>
            <w:vAlign w:val="center"/>
          </w:tcPr>
          <w:p w14:paraId="1EE96044" w14:textId="77777777" w:rsidR="00E029A7" w:rsidRPr="003E5175" w:rsidRDefault="00E029A7" w:rsidP="00C81A85">
            <w:pPr>
              <w:contextualSpacing/>
              <w:jc w:val="center"/>
            </w:pPr>
            <w:r>
              <w:t>10</w:t>
            </w:r>
          </w:p>
        </w:tc>
      </w:tr>
    </w:tbl>
    <w:p w14:paraId="0A3C002B" w14:textId="77777777" w:rsidR="00E029A7" w:rsidRPr="003E5175" w:rsidRDefault="00E029A7"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ADF386E" w14:textId="77777777" w:rsidR="00E029A7" w:rsidRPr="003E5175" w:rsidRDefault="00E029A7"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029A7" w:rsidRPr="003E5175" w14:paraId="64085166" w14:textId="77777777" w:rsidTr="00A24BFA">
        <w:trPr>
          <w:trHeight w:val="277"/>
        </w:trPr>
        <w:tc>
          <w:tcPr>
            <w:tcW w:w="935" w:type="dxa"/>
          </w:tcPr>
          <w:p w14:paraId="2084A064" w14:textId="77777777" w:rsidR="00E029A7" w:rsidRPr="003E5175" w:rsidRDefault="00E029A7" w:rsidP="00A6387A">
            <w:pPr>
              <w:contextualSpacing/>
            </w:pPr>
          </w:p>
        </w:tc>
        <w:tc>
          <w:tcPr>
            <w:tcW w:w="9762" w:type="dxa"/>
          </w:tcPr>
          <w:p w14:paraId="1B09DA4C" w14:textId="77777777" w:rsidR="00E029A7" w:rsidRPr="003E5175" w:rsidRDefault="00E029A7" w:rsidP="00A6387A">
            <w:pPr>
              <w:contextualSpacing/>
              <w:jc w:val="center"/>
              <w:rPr>
                <w:b/>
              </w:rPr>
            </w:pPr>
            <w:r w:rsidRPr="003E5175">
              <w:rPr>
                <w:b/>
              </w:rPr>
              <w:t>COURSE OUTCOMES</w:t>
            </w:r>
          </w:p>
        </w:tc>
      </w:tr>
      <w:tr w:rsidR="00E029A7" w:rsidRPr="003E5175" w14:paraId="76A89F89" w14:textId="77777777" w:rsidTr="00A24BFA">
        <w:trPr>
          <w:trHeight w:val="277"/>
        </w:trPr>
        <w:tc>
          <w:tcPr>
            <w:tcW w:w="935" w:type="dxa"/>
          </w:tcPr>
          <w:p w14:paraId="2E27B44F" w14:textId="77777777" w:rsidR="00E029A7" w:rsidRPr="003E5175" w:rsidRDefault="00E029A7" w:rsidP="00A6387A">
            <w:pPr>
              <w:contextualSpacing/>
            </w:pPr>
            <w:r w:rsidRPr="003E5175">
              <w:t>CO1</w:t>
            </w:r>
          </w:p>
        </w:tc>
        <w:tc>
          <w:tcPr>
            <w:tcW w:w="9762" w:type="dxa"/>
          </w:tcPr>
          <w:p w14:paraId="443D1703" w14:textId="77777777" w:rsidR="00E029A7" w:rsidRPr="003E5175" w:rsidRDefault="00E029A7" w:rsidP="00C2514F">
            <w:pPr>
              <w:contextualSpacing/>
              <w:jc w:val="both"/>
            </w:pPr>
            <w:r w:rsidRPr="00F15E3D">
              <w:t>Understand the chemistry of plantation crops and spice processing</w:t>
            </w:r>
            <w:r>
              <w:t>.</w:t>
            </w:r>
          </w:p>
        </w:tc>
      </w:tr>
      <w:tr w:rsidR="00E029A7" w:rsidRPr="003E5175" w14:paraId="0A771C49" w14:textId="77777777" w:rsidTr="00A24BFA">
        <w:trPr>
          <w:trHeight w:val="277"/>
        </w:trPr>
        <w:tc>
          <w:tcPr>
            <w:tcW w:w="935" w:type="dxa"/>
          </w:tcPr>
          <w:p w14:paraId="3DFD359E" w14:textId="77777777" w:rsidR="00E029A7" w:rsidRPr="003E5175" w:rsidRDefault="00E029A7" w:rsidP="00A6387A">
            <w:pPr>
              <w:contextualSpacing/>
            </w:pPr>
            <w:r w:rsidRPr="003E5175">
              <w:t>CO2</w:t>
            </w:r>
          </w:p>
        </w:tc>
        <w:tc>
          <w:tcPr>
            <w:tcW w:w="9762" w:type="dxa"/>
          </w:tcPr>
          <w:p w14:paraId="35FEC923" w14:textId="77777777" w:rsidR="00E029A7" w:rsidRPr="003E5175" w:rsidRDefault="00E029A7" w:rsidP="00C2514F">
            <w:pPr>
              <w:contextualSpacing/>
              <w:jc w:val="both"/>
            </w:pPr>
            <w:r w:rsidRPr="00F15E3D">
              <w:t>Recall the various unit operations involved in processing</w:t>
            </w:r>
            <w:r>
              <w:t>.</w:t>
            </w:r>
          </w:p>
        </w:tc>
      </w:tr>
      <w:tr w:rsidR="00E029A7" w:rsidRPr="003E5175" w14:paraId="65906BED" w14:textId="77777777" w:rsidTr="00A24BFA">
        <w:trPr>
          <w:trHeight w:val="277"/>
        </w:trPr>
        <w:tc>
          <w:tcPr>
            <w:tcW w:w="935" w:type="dxa"/>
          </w:tcPr>
          <w:p w14:paraId="1684C476" w14:textId="77777777" w:rsidR="00E029A7" w:rsidRPr="003E5175" w:rsidRDefault="00E029A7" w:rsidP="00A6387A">
            <w:pPr>
              <w:contextualSpacing/>
            </w:pPr>
            <w:r w:rsidRPr="003E5175">
              <w:t>CO3</w:t>
            </w:r>
          </w:p>
        </w:tc>
        <w:tc>
          <w:tcPr>
            <w:tcW w:w="9762" w:type="dxa"/>
          </w:tcPr>
          <w:p w14:paraId="7E718F39" w14:textId="77777777" w:rsidR="00E029A7" w:rsidRPr="003E5175" w:rsidRDefault="00E029A7" w:rsidP="00C2514F">
            <w:pPr>
              <w:contextualSpacing/>
              <w:jc w:val="both"/>
            </w:pPr>
            <w:r w:rsidRPr="00F15E3D">
              <w:t>Explore the suitable techniques for coffee and tea processing</w:t>
            </w:r>
          </w:p>
        </w:tc>
      </w:tr>
      <w:tr w:rsidR="00E029A7" w:rsidRPr="003E5175" w14:paraId="3E23F287" w14:textId="77777777" w:rsidTr="00A24BFA">
        <w:trPr>
          <w:trHeight w:val="277"/>
        </w:trPr>
        <w:tc>
          <w:tcPr>
            <w:tcW w:w="935" w:type="dxa"/>
          </w:tcPr>
          <w:p w14:paraId="7089446D" w14:textId="77777777" w:rsidR="00E029A7" w:rsidRPr="003E5175" w:rsidRDefault="00E029A7" w:rsidP="00A6387A">
            <w:pPr>
              <w:contextualSpacing/>
            </w:pPr>
            <w:r w:rsidRPr="003E5175">
              <w:t>CO4</w:t>
            </w:r>
          </w:p>
        </w:tc>
        <w:tc>
          <w:tcPr>
            <w:tcW w:w="9762" w:type="dxa"/>
          </w:tcPr>
          <w:p w14:paraId="5D1307ED" w14:textId="77777777" w:rsidR="00E029A7" w:rsidRPr="003E5175" w:rsidRDefault="00E029A7" w:rsidP="00C2514F">
            <w:pPr>
              <w:contextualSpacing/>
              <w:jc w:val="both"/>
            </w:pPr>
            <w:r w:rsidRPr="00F15E3D">
              <w:t>Develop processes for spice processing</w:t>
            </w:r>
          </w:p>
        </w:tc>
      </w:tr>
      <w:tr w:rsidR="00E029A7" w:rsidRPr="003E5175" w14:paraId="7ED4623D" w14:textId="77777777" w:rsidTr="00A24BFA">
        <w:trPr>
          <w:trHeight w:val="277"/>
        </w:trPr>
        <w:tc>
          <w:tcPr>
            <w:tcW w:w="935" w:type="dxa"/>
          </w:tcPr>
          <w:p w14:paraId="041C004F" w14:textId="77777777" w:rsidR="00E029A7" w:rsidRPr="003E5175" w:rsidRDefault="00E029A7" w:rsidP="00A6387A">
            <w:pPr>
              <w:contextualSpacing/>
            </w:pPr>
            <w:r w:rsidRPr="003E5175">
              <w:t>CO5</w:t>
            </w:r>
          </w:p>
        </w:tc>
        <w:tc>
          <w:tcPr>
            <w:tcW w:w="9762" w:type="dxa"/>
          </w:tcPr>
          <w:p w14:paraId="41449351" w14:textId="77777777" w:rsidR="00E029A7" w:rsidRPr="003E5175" w:rsidRDefault="00E029A7" w:rsidP="00C2514F">
            <w:pPr>
              <w:contextualSpacing/>
              <w:jc w:val="both"/>
            </w:pPr>
            <w:r>
              <w:t>Learn the techniques of extraction of oleoresins from spices</w:t>
            </w:r>
          </w:p>
        </w:tc>
      </w:tr>
      <w:tr w:rsidR="00E029A7" w:rsidRPr="003E5175" w14:paraId="39AABB53" w14:textId="77777777" w:rsidTr="00A24BFA">
        <w:trPr>
          <w:trHeight w:val="277"/>
        </w:trPr>
        <w:tc>
          <w:tcPr>
            <w:tcW w:w="935" w:type="dxa"/>
          </w:tcPr>
          <w:p w14:paraId="34C9B9DE" w14:textId="77777777" w:rsidR="00E029A7" w:rsidRPr="003E5175" w:rsidRDefault="00E029A7" w:rsidP="00A6387A">
            <w:pPr>
              <w:contextualSpacing/>
            </w:pPr>
            <w:r w:rsidRPr="003E5175">
              <w:t>CO6</w:t>
            </w:r>
          </w:p>
        </w:tc>
        <w:tc>
          <w:tcPr>
            <w:tcW w:w="9762" w:type="dxa"/>
          </w:tcPr>
          <w:p w14:paraId="39EC4F4B" w14:textId="77777777" w:rsidR="00E029A7" w:rsidRPr="003E5175" w:rsidRDefault="00E029A7" w:rsidP="00C2514F">
            <w:pPr>
              <w:contextualSpacing/>
              <w:jc w:val="both"/>
            </w:pPr>
            <w:r>
              <w:t>Create new plantation based products</w:t>
            </w:r>
          </w:p>
        </w:tc>
      </w:tr>
    </w:tbl>
    <w:p w14:paraId="65E13924" w14:textId="77777777" w:rsidR="00E029A7" w:rsidRPr="003E5175"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3E5175" w14:paraId="72CCA615" w14:textId="77777777" w:rsidTr="00A24BFA">
        <w:trPr>
          <w:jc w:val="center"/>
        </w:trPr>
        <w:tc>
          <w:tcPr>
            <w:tcW w:w="10632" w:type="dxa"/>
            <w:gridSpan w:val="8"/>
          </w:tcPr>
          <w:p w14:paraId="0C59F9B1"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6F6FF06E" w14:textId="77777777" w:rsidTr="00A24BFA">
        <w:trPr>
          <w:jc w:val="center"/>
        </w:trPr>
        <w:tc>
          <w:tcPr>
            <w:tcW w:w="1843" w:type="dxa"/>
          </w:tcPr>
          <w:p w14:paraId="300C68F8" w14:textId="77777777" w:rsidR="00E029A7" w:rsidRPr="003E5175" w:rsidRDefault="00E029A7" w:rsidP="00A6387A">
            <w:pPr>
              <w:contextualSpacing/>
              <w:jc w:val="center"/>
              <w:rPr>
                <w:b/>
                <w:bCs/>
              </w:rPr>
            </w:pPr>
            <w:r w:rsidRPr="003E5175">
              <w:rPr>
                <w:b/>
                <w:bCs/>
              </w:rPr>
              <w:t>CO / P</w:t>
            </w:r>
          </w:p>
        </w:tc>
        <w:tc>
          <w:tcPr>
            <w:tcW w:w="1134" w:type="dxa"/>
          </w:tcPr>
          <w:p w14:paraId="6723B6F3" w14:textId="77777777" w:rsidR="00E029A7" w:rsidRPr="003E5175" w:rsidRDefault="00E029A7" w:rsidP="00A6387A">
            <w:pPr>
              <w:contextualSpacing/>
              <w:jc w:val="center"/>
              <w:rPr>
                <w:b/>
              </w:rPr>
            </w:pPr>
            <w:r w:rsidRPr="003E5175">
              <w:rPr>
                <w:b/>
              </w:rPr>
              <w:t>R</w:t>
            </w:r>
          </w:p>
        </w:tc>
        <w:tc>
          <w:tcPr>
            <w:tcW w:w="1418" w:type="dxa"/>
          </w:tcPr>
          <w:p w14:paraId="602E85B5" w14:textId="77777777" w:rsidR="00E029A7" w:rsidRPr="003E5175" w:rsidRDefault="00E029A7" w:rsidP="00A6387A">
            <w:pPr>
              <w:contextualSpacing/>
              <w:jc w:val="center"/>
              <w:rPr>
                <w:b/>
              </w:rPr>
            </w:pPr>
            <w:r w:rsidRPr="003E5175">
              <w:rPr>
                <w:b/>
              </w:rPr>
              <w:t>U</w:t>
            </w:r>
          </w:p>
        </w:tc>
        <w:tc>
          <w:tcPr>
            <w:tcW w:w="992" w:type="dxa"/>
          </w:tcPr>
          <w:p w14:paraId="73CC4D23" w14:textId="77777777" w:rsidR="00E029A7" w:rsidRPr="003E5175" w:rsidRDefault="00E029A7" w:rsidP="00A6387A">
            <w:pPr>
              <w:contextualSpacing/>
              <w:jc w:val="center"/>
              <w:rPr>
                <w:b/>
              </w:rPr>
            </w:pPr>
            <w:r w:rsidRPr="003E5175">
              <w:rPr>
                <w:b/>
              </w:rPr>
              <w:t>A</w:t>
            </w:r>
          </w:p>
        </w:tc>
        <w:tc>
          <w:tcPr>
            <w:tcW w:w="1276" w:type="dxa"/>
          </w:tcPr>
          <w:p w14:paraId="7FB8367D" w14:textId="77777777" w:rsidR="00E029A7" w:rsidRPr="003E5175" w:rsidRDefault="00E029A7" w:rsidP="00A6387A">
            <w:pPr>
              <w:contextualSpacing/>
              <w:jc w:val="center"/>
              <w:rPr>
                <w:b/>
              </w:rPr>
            </w:pPr>
            <w:r w:rsidRPr="003E5175">
              <w:rPr>
                <w:b/>
              </w:rPr>
              <w:t>An</w:t>
            </w:r>
          </w:p>
        </w:tc>
        <w:tc>
          <w:tcPr>
            <w:tcW w:w="992" w:type="dxa"/>
          </w:tcPr>
          <w:p w14:paraId="590F6680" w14:textId="77777777" w:rsidR="00E029A7" w:rsidRPr="003E5175" w:rsidRDefault="00E029A7" w:rsidP="00A6387A">
            <w:pPr>
              <w:contextualSpacing/>
              <w:jc w:val="center"/>
              <w:rPr>
                <w:b/>
              </w:rPr>
            </w:pPr>
            <w:r w:rsidRPr="003E5175">
              <w:rPr>
                <w:b/>
              </w:rPr>
              <w:t>E</w:t>
            </w:r>
          </w:p>
        </w:tc>
        <w:tc>
          <w:tcPr>
            <w:tcW w:w="871" w:type="dxa"/>
          </w:tcPr>
          <w:p w14:paraId="3EDC178A" w14:textId="77777777" w:rsidR="00E029A7" w:rsidRPr="003E5175" w:rsidRDefault="00E029A7" w:rsidP="00A6387A">
            <w:pPr>
              <w:contextualSpacing/>
              <w:jc w:val="center"/>
              <w:rPr>
                <w:b/>
              </w:rPr>
            </w:pPr>
            <w:r w:rsidRPr="003E5175">
              <w:rPr>
                <w:b/>
              </w:rPr>
              <w:t>C</w:t>
            </w:r>
          </w:p>
        </w:tc>
        <w:tc>
          <w:tcPr>
            <w:tcW w:w="2106" w:type="dxa"/>
          </w:tcPr>
          <w:p w14:paraId="1C7FD736" w14:textId="77777777" w:rsidR="00E029A7" w:rsidRPr="003E5175" w:rsidRDefault="00E029A7" w:rsidP="00A6387A">
            <w:pPr>
              <w:contextualSpacing/>
              <w:jc w:val="center"/>
              <w:rPr>
                <w:b/>
              </w:rPr>
            </w:pPr>
            <w:r w:rsidRPr="003E5175">
              <w:rPr>
                <w:b/>
              </w:rPr>
              <w:t>Total</w:t>
            </w:r>
          </w:p>
        </w:tc>
      </w:tr>
      <w:tr w:rsidR="00E029A7" w:rsidRPr="003E5175" w14:paraId="3087DF3E" w14:textId="77777777" w:rsidTr="00A24BFA">
        <w:trPr>
          <w:jc w:val="center"/>
        </w:trPr>
        <w:tc>
          <w:tcPr>
            <w:tcW w:w="1843" w:type="dxa"/>
          </w:tcPr>
          <w:p w14:paraId="3467A68B" w14:textId="77777777" w:rsidR="00E029A7" w:rsidRPr="003E5175" w:rsidRDefault="00E029A7" w:rsidP="00A6387A">
            <w:pPr>
              <w:contextualSpacing/>
              <w:jc w:val="center"/>
            </w:pPr>
            <w:r w:rsidRPr="003E5175">
              <w:t>CO1</w:t>
            </w:r>
          </w:p>
        </w:tc>
        <w:tc>
          <w:tcPr>
            <w:tcW w:w="1134" w:type="dxa"/>
          </w:tcPr>
          <w:p w14:paraId="076D02A2" w14:textId="77777777" w:rsidR="00E029A7" w:rsidRPr="003E5175" w:rsidRDefault="00E029A7" w:rsidP="00A6387A">
            <w:pPr>
              <w:contextualSpacing/>
              <w:jc w:val="center"/>
            </w:pPr>
            <w:r>
              <w:t>-</w:t>
            </w:r>
          </w:p>
        </w:tc>
        <w:tc>
          <w:tcPr>
            <w:tcW w:w="1418" w:type="dxa"/>
          </w:tcPr>
          <w:p w14:paraId="7C0AB60C" w14:textId="77777777" w:rsidR="00E029A7" w:rsidRPr="003E5175" w:rsidRDefault="00E029A7" w:rsidP="00A6387A">
            <w:pPr>
              <w:contextualSpacing/>
              <w:jc w:val="center"/>
            </w:pPr>
            <w:r>
              <w:t>-</w:t>
            </w:r>
          </w:p>
        </w:tc>
        <w:tc>
          <w:tcPr>
            <w:tcW w:w="992" w:type="dxa"/>
          </w:tcPr>
          <w:p w14:paraId="41F6E937" w14:textId="77777777" w:rsidR="00E029A7" w:rsidRPr="003E5175" w:rsidRDefault="00E029A7" w:rsidP="00A6387A">
            <w:pPr>
              <w:contextualSpacing/>
              <w:jc w:val="center"/>
            </w:pPr>
            <w:r>
              <w:t>-</w:t>
            </w:r>
          </w:p>
        </w:tc>
        <w:tc>
          <w:tcPr>
            <w:tcW w:w="1276" w:type="dxa"/>
          </w:tcPr>
          <w:p w14:paraId="385DAA63" w14:textId="77777777" w:rsidR="00E029A7" w:rsidRPr="003E5175" w:rsidRDefault="00E029A7" w:rsidP="00A6387A">
            <w:pPr>
              <w:contextualSpacing/>
              <w:jc w:val="center"/>
            </w:pPr>
            <w:r>
              <w:t>20</w:t>
            </w:r>
          </w:p>
        </w:tc>
        <w:tc>
          <w:tcPr>
            <w:tcW w:w="992" w:type="dxa"/>
          </w:tcPr>
          <w:p w14:paraId="7C5E75C6" w14:textId="77777777" w:rsidR="00E029A7" w:rsidRPr="003E5175" w:rsidRDefault="00E029A7" w:rsidP="00A6387A">
            <w:pPr>
              <w:contextualSpacing/>
              <w:jc w:val="center"/>
            </w:pPr>
            <w:r>
              <w:t>-</w:t>
            </w:r>
          </w:p>
        </w:tc>
        <w:tc>
          <w:tcPr>
            <w:tcW w:w="871" w:type="dxa"/>
          </w:tcPr>
          <w:p w14:paraId="4ED916A7" w14:textId="77777777" w:rsidR="00E029A7" w:rsidRPr="003E5175" w:rsidRDefault="00E029A7" w:rsidP="00A6387A">
            <w:pPr>
              <w:contextualSpacing/>
              <w:jc w:val="center"/>
            </w:pPr>
            <w:r>
              <w:t>-</w:t>
            </w:r>
          </w:p>
        </w:tc>
        <w:tc>
          <w:tcPr>
            <w:tcW w:w="2106" w:type="dxa"/>
          </w:tcPr>
          <w:p w14:paraId="7946E9E5" w14:textId="77777777" w:rsidR="00E029A7" w:rsidRPr="003E5175" w:rsidRDefault="00E029A7" w:rsidP="00A6387A">
            <w:pPr>
              <w:contextualSpacing/>
              <w:jc w:val="center"/>
            </w:pPr>
            <w:r>
              <w:t>20</w:t>
            </w:r>
          </w:p>
        </w:tc>
      </w:tr>
      <w:tr w:rsidR="00E029A7" w:rsidRPr="003E5175" w14:paraId="53E352C7" w14:textId="77777777" w:rsidTr="00A24BFA">
        <w:trPr>
          <w:jc w:val="center"/>
        </w:trPr>
        <w:tc>
          <w:tcPr>
            <w:tcW w:w="1843" w:type="dxa"/>
          </w:tcPr>
          <w:p w14:paraId="678C1A79" w14:textId="77777777" w:rsidR="00E029A7" w:rsidRPr="003E5175" w:rsidRDefault="00E029A7" w:rsidP="00A6387A">
            <w:pPr>
              <w:contextualSpacing/>
              <w:jc w:val="center"/>
            </w:pPr>
            <w:r w:rsidRPr="003E5175">
              <w:t>CO2</w:t>
            </w:r>
          </w:p>
        </w:tc>
        <w:tc>
          <w:tcPr>
            <w:tcW w:w="1134" w:type="dxa"/>
          </w:tcPr>
          <w:p w14:paraId="04E082B4" w14:textId="77777777" w:rsidR="00E029A7" w:rsidRPr="003E5175" w:rsidRDefault="00E029A7" w:rsidP="00A6387A">
            <w:pPr>
              <w:contextualSpacing/>
              <w:jc w:val="center"/>
            </w:pPr>
            <w:r>
              <w:t>-</w:t>
            </w:r>
          </w:p>
        </w:tc>
        <w:tc>
          <w:tcPr>
            <w:tcW w:w="1418" w:type="dxa"/>
          </w:tcPr>
          <w:p w14:paraId="3402F8B3" w14:textId="77777777" w:rsidR="00E029A7" w:rsidRPr="003E5175" w:rsidRDefault="00E029A7" w:rsidP="00A6387A">
            <w:pPr>
              <w:contextualSpacing/>
              <w:jc w:val="center"/>
            </w:pPr>
            <w:r>
              <w:t>10</w:t>
            </w:r>
          </w:p>
        </w:tc>
        <w:tc>
          <w:tcPr>
            <w:tcW w:w="992" w:type="dxa"/>
          </w:tcPr>
          <w:p w14:paraId="710BC58A" w14:textId="77777777" w:rsidR="00E029A7" w:rsidRPr="003E5175" w:rsidRDefault="00E029A7" w:rsidP="00A6387A">
            <w:pPr>
              <w:contextualSpacing/>
              <w:jc w:val="center"/>
            </w:pPr>
            <w:r>
              <w:t>-</w:t>
            </w:r>
          </w:p>
        </w:tc>
        <w:tc>
          <w:tcPr>
            <w:tcW w:w="1276" w:type="dxa"/>
          </w:tcPr>
          <w:p w14:paraId="6BA62927" w14:textId="77777777" w:rsidR="00E029A7" w:rsidRPr="003E5175" w:rsidRDefault="00E029A7" w:rsidP="00A6387A">
            <w:pPr>
              <w:contextualSpacing/>
              <w:jc w:val="center"/>
            </w:pPr>
            <w:r>
              <w:t>20</w:t>
            </w:r>
          </w:p>
        </w:tc>
        <w:tc>
          <w:tcPr>
            <w:tcW w:w="992" w:type="dxa"/>
          </w:tcPr>
          <w:p w14:paraId="6085BE45" w14:textId="77777777" w:rsidR="00E029A7" w:rsidRPr="003E5175" w:rsidRDefault="00E029A7" w:rsidP="00A6387A">
            <w:pPr>
              <w:contextualSpacing/>
              <w:jc w:val="center"/>
            </w:pPr>
            <w:r>
              <w:t>-</w:t>
            </w:r>
          </w:p>
        </w:tc>
        <w:tc>
          <w:tcPr>
            <w:tcW w:w="871" w:type="dxa"/>
          </w:tcPr>
          <w:p w14:paraId="05E135B6" w14:textId="77777777" w:rsidR="00E029A7" w:rsidRPr="003E5175" w:rsidRDefault="00E029A7" w:rsidP="00A6387A">
            <w:pPr>
              <w:contextualSpacing/>
              <w:jc w:val="center"/>
            </w:pPr>
            <w:r>
              <w:t>-</w:t>
            </w:r>
          </w:p>
        </w:tc>
        <w:tc>
          <w:tcPr>
            <w:tcW w:w="2106" w:type="dxa"/>
          </w:tcPr>
          <w:p w14:paraId="2BD63606" w14:textId="77777777" w:rsidR="00E029A7" w:rsidRPr="003E5175" w:rsidRDefault="00E029A7" w:rsidP="00A6387A">
            <w:pPr>
              <w:contextualSpacing/>
              <w:jc w:val="center"/>
            </w:pPr>
            <w:r>
              <w:t>30</w:t>
            </w:r>
          </w:p>
        </w:tc>
      </w:tr>
      <w:tr w:rsidR="00E029A7" w:rsidRPr="003E5175" w14:paraId="4C2365CE" w14:textId="77777777" w:rsidTr="00A24BFA">
        <w:trPr>
          <w:jc w:val="center"/>
        </w:trPr>
        <w:tc>
          <w:tcPr>
            <w:tcW w:w="1843" w:type="dxa"/>
          </w:tcPr>
          <w:p w14:paraId="52EB8AE3" w14:textId="77777777" w:rsidR="00E029A7" w:rsidRPr="003E5175" w:rsidRDefault="00E029A7" w:rsidP="00A6387A">
            <w:pPr>
              <w:contextualSpacing/>
              <w:jc w:val="center"/>
            </w:pPr>
            <w:r w:rsidRPr="003E5175">
              <w:t>CO3</w:t>
            </w:r>
          </w:p>
        </w:tc>
        <w:tc>
          <w:tcPr>
            <w:tcW w:w="1134" w:type="dxa"/>
          </w:tcPr>
          <w:p w14:paraId="313C0434" w14:textId="77777777" w:rsidR="00E029A7" w:rsidRPr="003E5175" w:rsidRDefault="00E029A7" w:rsidP="00A6387A">
            <w:pPr>
              <w:contextualSpacing/>
              <w:jc w:val="center"/>
            </w:pPr>
            <w:r>
              <w:t>-</w:t>
            </w:r>
          </w:p>
        </w:tc>
        <w:tc>
          <w:tcPr>
            <w:tcW w:w="1418" w:type="dxa"/>
          </w:tcPr>
          <w:p w14:paraId="6679FB48" w14:textId="77777777" w:rsidR="00E029A7" w:rsidRPr="003E5175" w:rsidRDefault="00E029A7" w:rsidP="00A6387A">
            <w:pPr>
              <w:contextualSpacing/>
              <w:jc w:val="center"/>
            </w:pPr>
            <w:r>
              <w:t>20</w:t>
            </w:r>
          </w:p>
        </w:tc>
        <w:tc>
          <w:tcPr>
            <w:tcW w:w="992" w:type="dxa"/>
          </w:tcPr>
          <w:p w14:paraId="70A9E26E" w14:textId="77777777" w:rsidR="00E029A7" w:rsidRPr="003E5175" w:rsidRDefault="00E029A7" w:rsidP="00A6387A">
            <w:pPr>
              <w:contextualSpacing/>
              <w:jc w:val="center"/>
            </w:pPr>
            <w:r>
              <w:t>-</w:t>
            </w:r>
          </w:p>
        </w:tc>
        <w:tc>
          <w:tcPr>
            <w:tcW w:w="1276" w:type="dxa"/>
          </w:tcPr>
          <w:p w14:paraId="406077AB" w14:textId="77777777" w:rsidR="00E029A7" w:rsidRPr="003E5175" w:rsidRDefault="00E029A7" w:rsidP="00A6387A">
            <w:pPr>
              <w:contextualSpacing/>
              <w:jc w:val="center"/>
            </w:pPr>
            <w:r>
              <w:t>-</w:t>
            </w:r>
          </w:p>
        </w:tc>
        <w:tc>
          <w:tcPr>
            <w:tcW w:w="992" w:type="dxa"/>
          </w:tcPr>
          <w:p w14:paraId="4FDBAF91" w14:textId="77777777" w:rsidR="00E029A7" w:rsidRPr="003E5175" w:rsidRDefault="00E029A7" w:rsidP="00A6387A">
            <w:pPr>
              <w:contextualSpacing/>
              <w:jc w:val="center"/>
            </w:pPr>
            <w:r>
              <w:t>-</w:t>
            </w:r>
          </w:p>
        </w:tc>
        <w:tc>
          <w:tcPr>
            <w:tcW w:w="871" w:type="dxa"/>
          </w:tcPr>
          <w:p w14:paraId="39EB1C5A" w14:textId="77777777" w:rsidR="00E029A7" w:rsidRPr="003E5175" w:rsidRDefault="00E029A7" w:rsidP="00A6387A">
            <w:pPr>
              <w:contextualSpacing/>
              <w:jc w:val="center"/>
            </w:pPr>
            <w:r>
              <w:t>10</w:t>
            </w:r>
          </w:p>
        </w:tc>
        <w:tc>
          <w:tcPr>
            <w:tcW w:w="2106" w:type="dxa"/>
          </w:tcPr>
          <w:p w14:paraId="0BAB77E6" w14:textId="77777777" w:rsidR="00E029A7" w:rsidRPr="003E5175" w:rsidRDefault="00E029A7" w:rsidP="00A6387A">
            <w:pPr>
              <w:contextualSpacing/>
              <w:jc w:val="center"/>
            </w:pPr>
            <w:r>
              <w:t>30</w:t>
            </w:r>
          </w:p>
        </w:tc>
      </w:tr>
      <w:tr w:rsidR="00E029A7" w:rsidRPr="003E5175" w14:paraId="280CD16F" w14:textId="77777777" w:rsidTr="00A24BFA">
        <w:trPr>
          <w:jc w:val="center"/>
        </w:trPr>
        <w:tc>
          <w:tcPr>
            <w:tcW w:w="1843" w:type="dxa"/>
          </w:tcPr>
          <w:p w14:paraId="050572F8" w14:textId="77777777" w:rsidR="00E029A7" w:rsidRPr="003E5175" w:rsidRDefault="00E029A7" w:rsidP="00A6387A">
            <w:pPr>
              <w:contextualSpacing/>
              <w:jc w:val="center"/>
            </w:pPr>
            <w:r w:rsidRPr="003E5175">
              <w:t>CO4</w:t>
            </w:r>
          </w:p>
        </w:tc>
        <w:tc>
          <w:tcPr>
            <w:tcW w:w="1134" w:type="dxa"/>
          </w:tcPr>
          <w:p w14:paraId="3D18537C" w14:textId="77777777" w:rsidR="00E029A7" w:rsidRPr="003E5175" w:rsidRDefault="00E029A7" w:rsidP="00A6387A">
            <w:pPr>
              <w:contextualSpacing/>
              <w:jc w:val="center"/>
            </w:pPr>
            <w:r>
              <w:t>-</w:t>
            </w:r>
          </w:p>
        </w:tc>
        <w:tc>
          <w:tcPr>
            <w:tcW w:w="1418" w:type="dxa"/>
          </w:tcPr>
          <w:p w14:paraId="69478925" w14:textId="77777777" w:rsidR="00E029A7" w:rsidRPr="003E5175" w:rsidRDefault="00E029A7" w:rsidP="00A6387A">
            <w:pPr>
              <w:contextualSpacing/>
              <w:jc w:val="center"/>
            </w:pPr>
            <w:r>
              <w:t>30</w:t>
            </w:r>
          </w:p>
        </w:tc>
        <w:tc>
          <w:tcPr>
            <w:tcW w:w="992" w:type="dxa"/>
          </w:tcPr>
          <w:p w14:paraId="78654D1E" w14:textId="77777777" w:rsidR="00E029A7" w:rsidRPr="003E5175" w:rsidRDefault="00E029A7" w:rsidP="00A6387A">
            <w:pPr>
              <w:contextualSpacing/>
              <w:jc w:val="center"/>
            </w:pPr>
            <w:r>
              <w:t>-</w:t>
            </w:r>
          </w:p>
        </w:tc>
        <w:tc>
          <w:tcPr>
            <w:tcW w:w="1276" w:type="dxa"/>
          </w:tcPr>
          <w:p w14:paraId="614C81B1" w14:textId="77777777" w:rsidR="00E029A7" w:rsidRPr="003E5175" w:rsidRDefault="00E029A7" w:rsidP="00A6387A">
            <w:pPr>
              <w:contextualSpacing/>
              <w:jc w:val="center"/>
            </w:pPr>
            <w:r>
              <w:t>-</w:t>
            </w:r>
          </w:p>
        </w:tc>
        <w:tc>
          <w:tcPr>
            <w:tcW w:w="992" w:type="dxa"/>
          </w:tcPr>
          <w:p w14:paraId="4F183EA3" w14:textId="77777777" w:rsidR="00E029A7" w:rsidRPr="003E5175" w:rsidRDefault="00E029A7" w:rsidP="00A6387A">
            <w:pPr>
              <w:contextualSpacing/>
              <w:jc w:val="center"/>
            </w:pPr>
            <w:r>
              <w:t>10</w:t>
            </w:r>
          </w:p>
        </w:tc>
        <w:tc>
          <w:tcPr>
            <w:tcW w:w="871" w:type="dxa"/>
          </w:tcPr>
          <w:p w14:paraId="7027DD29" w14:textId="77777777" w:rsidR="00E029A7" w:rsidRPr="003E5175" w:rsidRDefault="00E029A7" w:rsidP="00A6387A">
            <w:pPr>
              <w:contextualSpacing/>
              <w:jc w:val="center"/>
            </w:pPr>
            <w:r>
              <w:t>20</w:t>
            </w:r>
          </w:p>
        </w:tc>
        <w:tc>
          <w:tcPr>
            <w:tcW w:w="2106" w:type="dxa"/>
          </w:tcPr>
          <w:p w14:paraId="445C67F4" w14:textId="77777777" w:rsidR="00E029A7" w:rsidRPr="003E5175" w:rsidRDefault="00E029A7" w:rsidP="00A6387A">
            <w:pPr>
              <w:contextualSpacing/>
              <w:jc w:val="center"/>
            </w:pPr>
            <w:r>
              <w:t>60</w:t>
            </w:r>
          </w:p>
        </w:tc>
      </w:tr>
      <w:tr w:rsidR="00E029A7" w:rsidRPr="003E5175" w14:paraId="6498C1D2" w14:textId="77777777" w:rsidTr="00A24BFA">
        <w:trPr>
          <w:jc w:val="center"/>
        </w:trPr>
        <w:tc>
          <w:tcPr>
            <w:tcW w:w="1843" w:type="dxa"/>
          </w:tcPr>
          <w:p w14:paraId="0ECB6858" w14:textId="77777777" w:rsidR="00E029A7" w:rsidRPr="003E5175" w:rsidRDefault="00E029A7" w:rsidP="00A6387A">
            <w:pPr>
              <w:contextualSpacing/>
              <w:jc w:val="center"/>
            </w:pPr>
            <w:r w:rsidRPr="003E5175">
              <w:t>CO5</w:t>
            </w:r>
          </w:p>
        </w:tc>
        <w:tc>
          <w:tcPr>
            <w:tcW w:w="1134" w:type="dxa"/>
          </w:tcPr>
          <w:p w14:paraId="2C6EA35B" w14:textId="77777777" w:rsidR="00E029A7" w:rsidRPr="003E5175" w:rsidRDefault="00E029A7" w:rsidP="00A6387A">
            <w:pPr>
              <w:contextualSpacing/>
              <w:jc w:val="center"/>
            </w:pPr>
            <w:r>
              <w:t>-</w:t>
            </w:r>
          </w:p>
        </w:tc>
        <w:tc>
          <w:tcPr>
            <w:tcW w:w="1418" w:type="dxa"/>
          </w:tcPr>
          <w:p w14:paraId="2B7D940E" w14:textId="77777777" w:rsidR="00E029A7" w:rsidRPr="003E5175" w:rsidRDefault="00E029A7" w:rsidP="00A6387A">
            <w:pPr>
              <w:contextualSpacing/>
              <w:jc w:val="center"/>
            </w:pPr>
            <w:r>
              <w:t>-</w:t>
            </w:r>
          </w:p>
        </w:tc>
        <w:tc>
          <w:tcPr>
            <w:tcW w:w="992" w:type="dxa"/>
          </w:tcPr>
          <w:p w14:paraId="0BA5A732" w14:textId="77777777" w:rsidR="00E029A7" w:rsidRPr="003E5175" w:rsidRDefault="00E029A7" w:rsidP="00A6387A">
            <w:pPr>
              <w:contextualSpacing/>
              <w:jc w:val="center"/>
            </w:pPr>
            <w:r>
              <w:t>-</w:t>
            </w:r>
          </w:p>
        </w:tc>
        <w:tc>
          <w:tcPr>
            <w:tcW w:w="1276" w:type="dxa"/>
          </w:tcPr>
          <w:p w14:paraId="6D0BCEED" w14:textId="77777777" w:rsidR="00E029A7" w:rsidRPr="003E5175" w:rsidRDefault="00E029A7" w:rsidP="00A6387A">
            <w:pPr>
              <w:contextualSpacing/>
              <w:jc w:val="center"/>
            </w:pPr>
            <w:r>
              <w:t>10</w:t>
            </w:r>
          </w:p>
        </w:tc>
        <w:tc>
          <w:tcPr>
            <w:tcW w:w="992" w:type="dxa"/>
          </w:tcPr>
          <w:p w14:paraId="790E48EA" w14:textId="77777777" w:rsidR="00E029A7" w:rsidRPr="003E5175" w:rsidRDefault="00E029A7" w:rsidP="00A6387A">
            <w:pPr>
              <w:contextualSpacing/>
              <w:jc w:val="center"/>
            </w:pPr>
            <w:r>
              <w:t>10</w:t>
            </w:r>
          </w:p>
        </w:tc>
        <w:tc>
          <w:tcPr>
            <w:tcW w:w="871" w:type="dxa"/>
          </w:tcPr>
          <w:p w14:paraId="34102BB9" w14:textId="77777777" w:rsidR="00E029A7" w:rsidRPr="003E5175" w:rsidRDefault="00E029A7" w:rsidP="00A6387A">
            <w:pPr>
              <w:contextualSpacing/>
              <w:jc w:val="center"/>
            </w:pPr>
            <w:r>
              <w:t>-</w:t>
            </w:r>
          </w:p>
        </w:tc>
        <w:tc>
          <w:tcPr>
            <w:tcW w:w="2106" w:type="dxa"/>
          </w:tcPr>
          <w:p w14:paraId="6B6A35A4" w14:textId="77777777" w:rsidR="00E029A7" w:rsidRPr="003E5175" w:rsidRDefault="00E029A7" w:rsidP="00A6387A">
            <w:pPr>
              <w:contextualSpacing/>
              <w:jc w:val="center"/>
            </w:pPr>
            <w:r>
              <w:t>20</w:t>
            </w:r>
          </w:p>
        </w:tc>
      </w:tr>
      <w:tr w:rsidR="00E029A7" w:rsidRPr="003E5175" w14:paraId="117A01EE" w14:textId="77777777" w:rsidTr="00A24BFA">
        <w:trPr>
          <w:jc w:val="center"/>
        </w:trPr>
        <w:tc>
          <w:tcPr>
            <w:tcW w:w="1843" w:type="dxa"/>
          </w:tcPr>
          <w:p w14:paraId="53508F32" w14:textId="77777777" w:rsidR="00E029A7" w:rsidRPr="003E5175" w:rsidRDefault="00E029A7" w:rsidP="00A6387A">
            <w:pPr>
              <w:contextualSpacing/>
              <w:jc w:val="center"/>
            </w:pPr>
            <w:r w:rsidRPr="003E5175">
              <w:t>CO6</w:t>
            </w:r>
          </w:p>
        </w:tc>
        <w:tc>
          <w:tcPr>
            <w:tcW w:w="1134" w:type="dxa"/>
          </w:tcPr>
          <w:p w14:paraId="54925F4F" w14:textId="77777777" w:rsidR="00E029A7" w:rsidRPr="003E5175" w:rsidRDefault="00E029A7" w:rsidP="00A6387A">
            <w:pPr>
              <w:contextualSpacing/>
              <w:jc w:val="center"/>
            </w:pPr>
            <w:r>
              <w:t>10</w:t>
            </w:r>
          </w:p>
        </w:tc>
        <w:tc>
          <w:tcPr>
            <w:tcW w:w="1418" w:type="dxa"/>
          </w:tcPr>
          <w:p w14:paraId="0E5F33FE" w14:textId="77777777" w:rsidR="00E029A7" w:rsidRPr="003E5175" w:rsidRDefault="00E029A7" w:rsidP="00A6387A">
            <w:pPr>
              <w:contextualSpacing/>
              <w:jc w:val="center"/>
            </w:pPr>
            <w:r>
              <w:t>10</w:t>
            </w:r>
          </w:p>
        </w:tc>
        <w:tc>
          <w:tcPr>
            <w:tcW w:w="992" w:type="dxa"/>
          </w:tcPr>
          <w:p w14:paraId="755A4607" w14:textId="77777777" w:rsidR="00E029A7" w:rsidRPr="003E5175" w:rsidRDefault="00E029A7" w:rsidP="00A6387A">
            <w:pPr>
              <w:contextualSpacing/>
              <w:jc w:val="center"/>
            </w:pPr>
            <w:r>
              <w:t>-</w:t>
            </w:r>
          </w:p>
        </w:tc>
        <w:tc>
          <w:tcPr>
            <w:tcW w:w="1276" w:type="dxa"/>
          </w:tcPr>
          <w:p w14:paraId="233D6192" w14:textId="77777777" w:rsidR="00E029A7" w:rsidRPr="003E5175" w:rsidRDefault="00E029A7" w:rsidP="00A6387A">
            <w:pPr>
              <w:contextualSpacing/>
              <w:jc w:val="center"/>
            </w:pPr>
            <w:r>
              <w:t>-</w:t>
            </w:r>
          </w:p>
        </w:tc>
        <w:tc>
          <w:tcPr>
            <w:tcW w:w="992" w:type="dxa"/>
          </w:tcPr>
          <w:p w14:paraId="04D4EE97" w14:textId="77777777" w:rsidR="00E029A7" w:rsidRPr="003E5175" w:rsidRDefault="00E029A7" w:rsidP="00A6387A">
            <w:pPr>
              <w:contextualSpacing/>
              <w:jc w:val="center"/>
            </w:pPr>
            <w:r>
              <w:t>-</w:t>
            </w:r>
          </w:p>
        </w:tc>
        <w:tc>
          <w:tcPr>
            <w:tcW w:w="871" w:type="dxa"/>
          </w:tcPr>
          <w:p w14:paraId="77D1D472" w14:textId="77777777" w:rsidR="00E029A7" w:rsidRPr="003E5175" w:rsidRDefault="00E029A7" w:rsidP="00A6387A">
            <w:pPr>
              <w:contextualSpacing/>
              <w:jc w:val="center"/>
            </w:pPr>
            <w:r>
              <w:t>-</w:t>
            </w:r>
          </w:p>
        </w:tc>
        <w:tc>
          <w:tcPr>
            <w:tcW w:w="2106" w:type="dxa"/>
          </w:tcPr>
          <w:p w14:paraId="47CFFF17" w14:textId="77777777" w:rsidR="00E029A7" w:rsidRPr="003E5175" w:rsidRDefault="00E029A7" w:rsidP="004651DD">
            <w:pPr>
              <w:contextualSpacing/>
            </w:pPr>
            <w:r>
              <w:t xml:space="preserve">              20 </w:t>
            </w:r>
          </w:p>
        </w:tc>
      </w:tr>
      <w:tr w:rsidR="00E029A7" w:rsidRPr="003E5175" w14:paraId="272A4A45" w14:textId="77777777" w:rsidTr="00A24BFA">
        <w:trPr>
          <w:jc w:val="center"/>
        </w:trPr>
        <w:tc>
          <w:tcPr>
            <w:tcW w:w="8526" w:type="dxa"/>
            <w:gridSpan w:val="7"/>
          </w:tcPr>
          <w:p w14:paraId="10A8C282" w14:textId="77777777" w:rsidR="00E029A7" w:rsidRPr="003E5175" w:rsidRDefault="00E029A7" w:rsidP="00A6387A">
            <w:pPr>
              <w:contextualSpacing/>
            </w:pPr>
          </w:p>
        </w:tc>
        <w:tc>
          <w:tcPr>
            <w:tcW w:w="2106" w:type="dxa"/>
          </w:tcPr>
          <w:p w14:paraId="353AADCC" w14:textId="77777777" w:rsidR="00E029A7" w:rsidRPr="003E5175" w:rsidRDefault="00E029A7" w:rsidP="00A6387A">
            <w:pPr>
              <w:contextualSpacing/>
              <w:jc w:val="center"/>
              <w:rPr>
                <w:b/>
              </w:rPr>
            </w:pPr>
            <w:r w:rsidRPr="003E5175">
              <w:rPr>
                <w:b/>
              </w:rPr>
              <w:t>180</w:t>
            </w:r>
          </w:p>
        </w:tc>
      </w:tr>
    </w:tbl>
    <w:p w14:paraId="1C7006C5" w14:textId="77777777" w:rsidR="00E029A7" w:rsidRPr="003E5175" w:rsidRDefault="00E029A7" w:rsidP="00A6387A">
      <w:pPr>
        <w:contextualSpacing/>
      </w:pPr>
    </w:p>
    <w:p w14:paraId="756D7291" w14:textId="77777777" w:rsidR="00E029A7" w:rsidRDefault="00E029A7">
      <w:pPr>
        <w:spacing w:after="200" w:line="276" w:lineRule="auto"/>
      </w:pPr>
      <w:r>
        <w:br w:type="page"/>
      </w:r>
    </w:p>
    <w:p w14:paraId="17E0F6D3" w14:textId="62D08AE6" w:rsidR="00E029A7" w:rsidRDefault="00E029A7" w:rsidP="00A24BFA">
      <w:pPr>
        <w:jc w:val="center"/>
      </w:pPr>
      <w:r w:rsidRPr="0037089B">
        <w:rPr>
          <w:noProof/>
        </w:rPr>
        <w:lastRenderedPageBreak/>
        <w:drawing>
          <wp:inline distT="0" distB="0" distL="0" distR="0" wp14:anchorId="5157F51D" wp14:editId="366340B6">
            <wp:extent cx="4740087" cy="1178853"/>
            <wp:effectExtent l="0" t="0" r="3810" b="2540"/>
            <wp:docPr id="1940289897" name="Picture 1940289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C69BBD2"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3C944ECC" w14:textId="77777777" w:rsidTr="00A24BFA">
        <w:trPr>
          <w:trHeight w:val="397"/>
          <w:jc w:val="center"/>
        </w:trPr>
        <w:tc>
          <w:tcPr>
            <w:tcW w:w="1702" w:type="dxa"/>
            <w:vAlign w:val="center"/>
          </w:tcPr>
          <w:p w14:paraId="6F571F7C"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7C5FBAB9" w14:textId="77777777" w:rsidR="00E029A7" w:rsidRPr="003E5175" w:rsidRDefault="00E029A7" w:rsidP="00D54806">
            <w:pPr>
              <w:pStyle w:val="Title"/>
              <w:jc w:val="left"/>
              <w:rPr>
                <w:b/>
                <w:szCs w:val="24"/>
              </w:rPr>
            </w:pPr>
            <w:r>
              <w:rPr>
                <w:b/>
                <w:szCs w:val="24"/>
              </w:rPr>
              <w:t>22FT3008</w:t>
            </w:r>
          </w:p>
        </w:tc>
        <w:tc>
          <w:tcPr>
            <w:tcW w:w="1706" w:type="dxa"/>
            <w:vAlign w:val="center"/>
          </w:tcPr>
          <w:p w14:paraId="7F8B53F3"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1F207E27" w14:textId="77777777" w:rsidR="00E029A7" w:rsidRPr="003E5175" w:rsidRDefault="00E029A7" w:rsidP="00D54806">
            <w:pPr>
              <w:pStyle w:val="Title"/>
              <w:jc w:val="left"/>
              <w:rPr>
                <w:b/>
                <w:szCs w:val="24"/>
              </w:rPr>
            </w:pPr>
            <w:r w:rsidRPr="003E5175">
              <w:rPr>
                <w:b/>
                <w:szCs w:val="24"/>
              </w:rPr>
              <w:t>3hrs</w:t>
            </w:r>
          </w:p>
        </w:tc>
      </w:tr>
      <w:tr w:rsidR="00E029A7" w:rsidRPr="003E5175" w14:paraId="0298C865" w14:textId="77777777" w:rsidTr="00A24BFA">
        <w:trPr>
          <w:trHeight w:val="397"/>
          <w:jc w:val="center"/>
        </w:trPr>
        <w:tc>
          <w:tcPr>
            <w:tcW w:w="1702" w:type="dxa"/>
            <w:vAlign w:val="center"/>
          </w:tcPr>
          <w:p w14:paraId="209FBD88"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2B36C095" w14:textId="77777777" w:rsidR="00E029A7" w:rsidRPr="003E5175" w:rsidRDefault="00E029A7" w:rsidP="00D54806">
            <w:pPr>
              <w:pStyle w:val="Title"/>
              <w:jc w:val="left"/>
              <w:rPr>
                <w:b/>
                <w:szCs w:val="24"/>
              </w:rPr>
            </w:pPr>
            <w:r>
              <w:rPr>
                <w:b/>
                <w:szCs w:val="24"/>
              </w:rPr>
              <w:t>TECHNOLOGY OF MILK AND MILK PRODUCTS</w:t>
            </w:r>
          </w:p>
        </w:tc>
        <w:tc>
          <w:tcPr>
            <w:tcW w:w="1706" w:type="dxa"/>
            <w:vAlign w:val="center"/>
          </w:tcPr>
          <w:p w14:paraId="6E86D41D"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45846162" w14:textId="77777777" w:rsidR="00E029A7" w:rsidRPr="003E5175" w:rsidRDefault="00E029A7" w:rsidP="00D54806">
            <w:pPr>
              <w:pStyle w:val="Title"/>
              <w:jc w:val="left"/>
              <w:rPr>
                <w:b/>
                <w:szCs w:val="24"/>
              </w:rPr>
            </w:pPr>
            <w:r w:rsidRPr="003E5175">
              <w:rPr>
                <w:b/>
                <w:szCs w:val="24"/>
              </w:rPr>
              <w:t>100</w:t>
            </w:r>
          </w:p>
        </w:tc>
      </w:tr>
    </w:tbl>
    <w:p w14:paraId="3A4C6B5C" w14:textId="77777777" w:rsidR="00E029A7" w:rsidRPr="00341A94" w:rsidRDefault="00E029A7" w:rsidP="00A6387A">
      <w:pPr>
        <w:contextualSpacing/>
      </w:pPr>
    </w:p>
    <w:tbl>
      <w:tblPr>
        <w:tblStyle w:val="TableGrid"/>
        <w:tblW w:w="5156" w:type="pct"/>
        <w:tblInd w:w="-147" w:type="dxa"/>
        <w:tblLook w:val="04A0" w:firstRow="1" w:lastRow="0" w:firstColumn="1" w:lastColumn="0" w:noHBand="0" w:noVBand="1"/>
      </w:tblPr>
      <w:tblGrid>
        <w:gridCol w:w="570"/>
        <w:gridCol w:w="396"/>
        <w:gridCol w:w="7241"/>
        <w:gridCol w:w="670"/>
        <w:gridCol w:w="537"/>
        <w:gridCol w:w="1076"/>
      </w:tblGrid>
      <w:tr w:rsidR="00E029A7" w:rsidRPr="00341A94" w14:paraId="19AF29F6" w14:textId="77777777" w:rsidTr="00341A94">
        <w:trPr>
          <w:trHeight w:val="549"/>
        </w:trPr>
        <w:tc>
          <w:tcPr>
            <w:tcW w:w="196" w:type="pct"/>
            <w:vAlign w:val="center"/>
          </w:tcPr>
          <w:p w14:paraId="20BF89C2" w14:textId="77777777" w:rsidR="00E029A7" w:rsidRPr="00341A94" w:rsidRDefault="00E029A7" w:rsidP="00A6387A">
            <w:pPr>
              <w:contextualSpacing/>
              <w:jc w:val="center"/>
              <w:rPr>
                <w:b/>
              </w:rPr>
            </w:pPr>
            <w:r w:rsidRPr="00341A94">
              <w:rPr>
                <w:b/>
              </w:rPr>
              <w:t>Q. No.</w:t>
            </w:r>
          </w:p>
        </w:tc>
        <w:tc>
          <w:tcPr>
            <w:tcW w:w="3678" w:type="pct"/>
            <w:gridSpan w:val="2"/>
            <w:vAlign w:val="center"/>
          </w:tcPr>
          <w:p w14:paraId="6F14A014" w14:textId="77777777" w:rsidR="00E029A7" w:rsidRPr="00341A94" w:rsidRDefault="00E029A7" w:rsidP="00A6387A">
            <w:pPr>
              <w:contextualSpacing/>
              <w:jc w:val="center"/>
              <w:rPr>
                <w:b/>
              </w:rPr>
            </w:pPr>
            <w:r w:rsidRPr="00341A94">
              <w:rPr>
                <w:b/>
              </w:rPr>
              <w:t>Questions</w:t>
            </w:r>
          </w:p>
        </w:tc>
        <w:tc>
          <w:tcPr>
            <w:tcW w:w="320" w:type="pct"/>
            <w:vAlign w:val="center"/>
          </w:tcPr>
          <w:p w14:paraId="054E1FD9" w14:textId="77777777" w:rsidR="00E029A7" w:rsidRPr="00341A94" w:rsidRDefault="00E029A7" w:rsidP="00A6387A">
            <w:pPr>
              <w:contextualSpacing/>
              <w:jc w:val="center"/>
              <w:rPr>
                <w:b/>
              </w:rPr>
            </w:pPr>
            <w:r w:rsidRPr="00341A94">
              <w:rPr>
                <w:b/>
              </w:rPr>
              <w:t>CO</w:t>
            </w:r>
          </w:p>
        </w:tc>
        <w:tc>
          <w:tcPr>
            <w:tcW w:w="256" w:type="pct"/>
            <w:vAlign w:val="center"/>
          </w:tcPr>
          <w:p w14:paraId="21286F9F" w14:textId="77777777" w:rsidR="00E029A7" w:rsidRPr="00341A94" w:rsidRDefault="00E029A7" w:rsidP="00A6387A">
            <w:pPr>
              <w:contextualSpacing/>
              <w:jc w:val="center"/>
              <w:rPr>
                <w:b/>
              </w:rPr>
            </w:pPr>
            <w:r w:rsidRPr="00341A94">
              <w:rPr>
                <w:b/>
              </w:rPr>
              <w:t>BL</w:t>
            </w:r>
          </w:p>
        </w:tc>
        <w:tc>
          <w:tcPr>
            <w:tcW w:w="550" w:type="pct"/>
            <w:vAlign w:val="center"/>
          </w:tcPr>
          <w:p w14:paraId="274EEB8C" w14:textId="77777777" w:rsidR="00E029A7" w:rsidRPr="00341A94" w:rsidRDefault="00E029A7" w:rsidP="00A6387A">
            <w:pPr>
              <w:contextualSpacing/>
              <w:jc w:val="center"/>
              <w:rPr>
                <w:b/>
              </w:rPr>
            </w:pPr>
            <w:r w:rsidRPr="00341A94">
              <w:rPr>
                <w:b/>
              </w:rPr>
              <w:t>Marks</w:t>
            </w:r>
          </w:p>
        </w:tc>
      </w:tr>
      <w:tr w:rsidR="00E029A7" w:rsidRPr="00341A94" w14:paraId="0AC55BD1" w14:textId="77777777" w:rsidTr="00341A94">
        <w:trPr>
          <w:trHeight w:val="549"/>
        </w:trPr>
        <w:tc>
          <w:tcPr>
            <w:tcW w:w="5000" w:type="pct"/>
            <w:gridSpan w:val="6"/>
          </w:tcPr>
          <w:p w14:paraId="6FE97C82" w14:textId="77777777" w:rsidR="00E029A7" w:rsidRPr="00341A94" w:rsidRDefault="00E029A7" w:rsidP="00A6387A">
            <w:pPr>
              <w:contextualSpacing/>
              <w:jc w:val="center"/>
              <w:rPr>
                <w:b/>
                <w:u w:val="single"/>
              </w:rPr>
            </w:pPr>
            <w:r w:rsidRPr="00341A94">
              <w:rPr>
                <w:b/>
                <w:u w:val="single"/>
              </w:rPr>
              <w:t>PART – A (4 X 20 = 80 MARKS)</w:t>
            </w:r>
          </w:p>
          <w:p w14:paraId="6B5A85A1" w14:textId="77777777" w:rsidR="00E029A7" w:rsidRPr="00341A94" w:rsidRDefault="00E029A7" w:rsidP="00A6387A">
            <w:pPr>
              <w:contextualSpacing/>
              <w:jc w:val="center"/>
              <w:rPr>
                <w:b/>
              </w:rPr>
            </w:pPr>
            <w:r w:rsidRPr="00341A94">
              <w:rPr>
                <w:b/>
              </w:rPr>
              <w:t>(Answer all the Questions)</w:t>
            </w:r>
          </w:p>
        </w:tc>
      </w:tr>
      <w:tr w:rsidR="00E029A7" w:rsidRPr="00341A94" w14:paraId="38EE827B" w14:textId="77777777" w:rsidTr="00341A94">
        <w:trPr>
          <w:trHeight w:val="394"/>
        </w:trPr>
        <w:tc>
          <w:tcPr>
            <w:tcW w:w="196" w:type="pct"/>
            <w:vAlign w:val="center"/>
          </w:tcPr>
          <w:p w14:paraId="50600ACF" w14:textId="77777777" w:rsidR="00E029A7" w:rsidRPr="00341A94" w:rsidRDefault="00E029A7" w:rsidP="00A6387A">
            <w:pPr>
              <w:contextualSpacing/>
              <w:jc w:val="center"/>
            </w:pPr>
            <w:r w:rsidRPr="00341A94">
              <w:t>1.</w:t>
            </w:r>
          </w:p>
        </w:tc>
        <w:tc>
          <w:tcPr>
            <w:tcW w:w="189" w:type="pct"/>
            <w:vAlign w:val="center"/>
          </w:tcPr>
          <w:p w14:paraId="0F8B95A6" w14:textId="77777777" w:rsidR="00E029A7" w:rsidRPr="00341A94" w:rsidRDefault="00E029A7" w:rsidP="00A6387A">
            <w:pPr>
              <w:contextualSpacing/>
            </w:pPr>
            <w:r w:rsidRPr="00341A94">
              <w:t>a.</w:t>
            </w:r>
          </w:p>
        </w:tc>
        <w:tc>
          <w:tcPr>
            <w:tcW w:w="3489" w:type="pct"/>
            <w:vAlign w:val="center"/>
          </w:tcPr>
          <w:p w14:paraId="78F8AABD" w14:textId="77777777" w:rsidR="00E029A7" w:rsidRPr="00341A94" w:rsidRDefault="00E029A7" w:rsidP="0013608C">
            <w:pPr>
              <w:contextualSpacing/>
              <w:jc w:val="both"/>
            </w:pPr>
            <w:r w:rsidRPr="00341A94">
              <w:t xml:space="preserve">Recommend the various unit operations involved in the HTST method of pasteurization of milk and explain </w:t>
            </w:r>
            <w:r>
              <w:t xml:space="preserve">with the </w:t>
            </w:r>
            <w:r w:rsidRPr="00341A94">
              <w:t>help of a flow chart.</w:t>
            </w:r>
          </w:p>
        </w:tc>
        <w:tc>
          <w:tcPr>
            <w:tcW w:w="320" w:type="pct"/>
            <w:vAlign w:val="center"/>
          </w:tcPr>
          <w:p w14:paraId="76BAFFA8" w14:textId="77777777" w:rsidR="00E029A7" w:rsidRPr="00341A94" w:rsidRDefault="00E029A7" w:rsidP="00791F4C">
            <w:pPr>
              <w:contextualSpacing/>
              <w:jc w:val="center"/>
            </w:pPr>
            <w:r w:rsidRPr="00341A94">
              <w:t>CO2</w:t>
            </w:r>
          </w:p>
        </w:tc>
        <w:tc>
          <w:tcPr>
            <w:tcW w:w="256" w:type="pct"/>
            <w:vAlign w:val="center"/>
          </w:tcPr>
          <w:p w14:paraId="7EEEB88D" w14:textId="77777777" w:rsidR="00E029A7" w:rsidRPr="00341A94" w:rsidRDefault="00E029A7" w:rsidP="00791F4C">
            <w:pPr>
              <w:contextualSpacing/>
              <w:jc w:val="center"/>
            </w:pPr>
            <w:r w:rsidRPr="00341A94">
              <w:t>E</w:t>
            </w:r>
          </w:p>
        </w:tc>
        <w:tc>
          <w:tcPr>
            <w:tcW w:w="550" w:type="pct"/>
            <w:vAlign w:val="center"/>
          </w:tcPr>
          <w:p w14:paraId="272B086A" w14:textId="77777777" w:rsidR="00E029A7" w:rsidRPr="00341A94" w:rsidRDefault="00E029A7" w:rsidP="00791F4C">
            <w:pPr>
              <w:contextualSpacing/>
              <w:jc w:val="center"/>
            </w:pPr>
            <w:r w:rsidRPr="00341A94">
              <w:t>12</w:t>
            </w:r>
          </w:p>
        </w:tc>
      </w:tr>
      <w:tr w:rsidR="00E029A7" w:rsidRPr="00341A94" w14:paraId="10138E35" w14:textId="77777777" w:rsidTr="00341A94">
        <w:trPr>
          <w:trHeight w:val="394"/>
        </w:trPr>
        <w:tc>
          <w:tcPr>
            <w:tcW w:w="196" w:type="pct"/>
            <w:vAlign w:val="center"/>
          </w:tcPr>
          <w:p w14:paraId="31107676" w14:textId="77777777" w:rsidR="00E029A7" w:rsidRPr="00341A94" w:rsidRDefault="00E029A7" w:rsidP="00A6387A">
            <w:pPr>
              <w:contextualSpacing/>
              <w:jc w:val="center"/>
            </w:pPr>
          </w:p>
        </w:tc>
        <w:tc>
          <w:tcPr>
            <w:tcW w:w="189" w:type="pct"/>
            <w:vAlign w:val="center"/>
          </w:tcPr>
          <w:p w14:paraId="5F9D552C" w14:textId="77777777" w:rsidR="00E029A7" w:rsidRPr="00341A94" w:rsidRDefault="00E029A7" w:rsidP="00A6387A">
            <w:pPr>
              <w:contextualSpacing/>
            </w:pPr>
            <w:r w:rsidRPr="00341A94">
              <w:t>b.</w:t>
            </w:r>
          </w:p>
        </w:tc>
        <w:tc>
          <w:tcPr>
            <w:tcW w:w="3489" w:type="pct"/>
            <w:vAlign w:val="center"/>
          </w:tcPr>
          <w:p w14:paraId="31D95DB0" w14:textId="77777777" w:rsidR="00E029A7" w:rsidRPr="00341A94" w:rsidRDefault="00E029A7" w:rsidP="0013608C">
            <w:pPr>
              <w:contextualSpacing/>
              <w:jc w:val="both"/>
              <w:rPr>
                <w:bCs/>
              </w:rPr>
            </w:pPr>
            <w:r w:rsidRPr="00341A94">
              <w:rPr>
                <w:bCs/>
              </w:rPr>
              <w:t>Interpret the quality tests performed on milk to detect adulteration, heat and microbial stability.</w:t>
            </w:r>
          </w:p>
        </w:tc>
        <w:tc>
          <w:tcPr>
            <w:tcW w:w="320" w:type="pct"/>
            <w:vAlign w:val="center"/>
          </w:tcPr>
          <w:p w14:paraId="7AEC0792" w14:textId="77777777" w:rsidR="00E029A7" w:rsidRPr="00341A94" w:rsidRDefault="00E029A7" w:rsidP="00791F4C">
            <w:pPr>
              <w:contextualSpacing/>
              <w:jc w:val="center"/>
            </w:pPr>
            <w:r w:rsidRPr="00341A94">
              <w:t>CO2</w:t>
            </w:r>
          </w:p>
        </w:tc>
        <w:tc>
          <w:tcPr>
            <w:tcW w:w="256" w:type="pct"/>
            <w:vAlign w:val="center"/>
          </w:tcPr>
          <w:p w14:paraId="4BEB55B0" w14:textId="77777777" w:rsidR="00E029A7" w:rsidRPr="00341A94" w:rsidRDefault="00E029A7" w:rsidP="00791F4C">
            <w:pPr>
              <w:contextualSpacing/>
              <w:jc w:val="center"/>
            </w:pPr>
            <w:r w:rsidRPr="00341A94">
              <w:t>A</w:t>
            </w:r>
          </w:p>
        </w:tc>
        <w:tc>
          <w:tcPr>
            <w:tcW w:w="550" w:type="pct"/>
            <w:vAlign w:val="center"/>
          </w:tcPr>
          <w:p w14:paraId="1E431F46" w14:textId="77777777" w:rsidR="00E029A7" w:rsidRPr="00341A94" w:rsidRDefault="00E029A7" w:rsidP="00791F4C">
            <w:pPr>
              <w:contextualSpacing/>
              <w:jc w:val="center"/>
            </w:pPr>
            <w:r w:rsidRPr="00341A94">
              <w:t>8</w:t>
            </w:r>
          </w:p>
        </w:tc>
      </w:tr>
      <w:tr w:rsidR="00E029A7" w:rsidRPr="00341A94" w14:paraId="32CB5F73" w14:textId="77777777" w:rsidTr="00341A94">
        <w:trPr>
          <w:trHeight w:val="237"/>
        </w:trPr>
        <w:tc>
          <w:tcPr>
            <w:tcW w:w="196" w:type="pct"/>
            <w:vAlign w:val="center"/>
          </w:tcPr>
          <w:p w14:paraId="59434F8F" w14:textId="77777777" w:rsidR="00E029A7" w:rsidRPr="00341A94" w:rsidRDefault="00E029A7" w:rsidP="00A6387A">
            <w:pPr>
              <w:contextualSpacing/>
              <w:jc w:val="center"/>
            </w:pPr>
          </w:p>
        </w:tc>
        <w:tc>
          <w:tcPr>
            <w:tcW w:w="189" w:type="pct"/>
            <w:vAlign w:val="center"/>
          </w:tcPr>
          <w:p w14:paraId="065005A8" w14:textId="77777777" w:rsidR="00E029A7" w:rsidRPr="00341A94" w:rsidRDefault="00E029A7" w:rsidP="00A6387A">
            <w:pPr>
              <w:contextualSpacing/>
            </w:pPr>
          </w:p>
        </w:tc>
        <w:tc>
          <w:tcPr>
            <w:tcW w:w="3489" w:type="pct"/>
            <w:vAlign w:val="bottom"/>
          </w:tcPr>
          <w:p w14:paraId="46F5B64D" w14:textId="77777777" w:rsidR="00E029A7" w:rsidRPr="00341A94" w:rsidRDefault="00E029A7" w:rsidP="00A6387A">
            <w:pPr>
              <w:contextualSpacing/>
              <w:jc w:val="center"/>
              <w:rPr>
                <w:b/>
                <w:bCs/>
              </w:rPr>
            </w:pPr>
            <w:r w:rsidRPr="00341A94">
              <w:rPr>
                <w:b/>
                <w:bCs/>
              </w:rPr>
              <w:t>(OR)</w:t>
            </w:r>
          </w:p>
        </w:tc>
        <w:tc>
          <w:tcPr>
            <w:tcW w:w="320" w:type="pct"/>
            <w:vAlign w:val="center"/>
          </w:tcPr>
          <w:p w14:paraId="5B5F919F" w14:textId="77777777" w:rsidR="00E029A7" w:rsidRPr="00341A94" w:rsidRDefault="00E029A7" w:rsidP="00791F4C">
            <w:pPr>
              <w:contextualSpacing/>
              <w:jc w:val="center"/>
            </w:pPr>
          </w:p>
        </w:tc>
        <w:tc>
          <w:tcPr>
            <w:tcW w:w="256" w:type="pct"/>
            <w:vAlign w:val="center"/>
          </w:tcPr>
          <w:p w14:paraId="7C625EF1" w14:textId="77777777" w:rsidR="00E029A7" w:rsidRPr="00341A94" w:rsidRDefault="00E029A7" w:rsidP="00791F4C">
            <w:pPr>
              <w:contextualSpacing/>
              <w:jc w:val="center"/>
            </w:pPr>
          </w:p>
        </w:tc>
        <w:tc>
          <w:tcPr>
            <w:tcW w:w="550" w:type="pct"/>
            <w:vAlign w:val="center"/>
          </w:tcPr>
          <w:p w14:paraId="64E1501D" w14:textId="77777777" w:rsidR="00E029A7" w:rsidRPr="00341A94" w:rsidRDefault="00E029A7" w:rsidP="00791F4C">
            <w:pPr>
              <w:contextualSpacing/>
              <w:jc w:val="center"/>
            </w:pPr>
          </w:p>
        </w:tc>
      </w:tr>
      <w:tr w:rsidR="00E029A7" w:rsidRPr="00341A94" w14:paraId="11DA5573" w14:textId="77777777" w:rsidTr="00341A94">
        <w:trPr>
          <w:trHeight w:val="394"/>
        </w:trPr>
        <w:tc>
          <w:tcPr>
            <w:tcW w:w="196" w:type="pct"/>
            <w:vAlign w:val="center"/>
          </w:tcPr>
          <w:p w14:paraId="3F197C5E" w14:textId="77777777" w:rsidR="00E029A7" w:rsidRPr="00341A94" w:rsidRDefault="00E029A7" w:rsidP="00A6387A">
            <w:pPr>
              <w:contextualSpacing/>
              <w:jc w:val="center"/>
            </w:pPr>
            <w:r w:rsidRPr="00341A94">
              <w:t>2.</w:t>
            </w:r>
          </w:p>
        </w:tc>
        <w:tc>
          <w:tcPr>
            <w:tcW w:w="189" w:type="pct"/>
            <w:vAlign w:val="center"/>
          </w:tcPr>
          <w:p w14:paraId="4FC507D3" w14:textId="77777777" w:rsidR="00E029A7" w:rsidRPr="00341A94" w:rsidRDefault="00E029A7" w:rsidP="00A6387A">
            <w:pPr>
              <w:contextualSpacing/>
            </w:pPr>
            <w:r w:rsidRPr="00341A94">
              <w:t>a.</w:t>
            </w:r>
          </w:p>
        </w:tc>
        <w:tc>
          <w:tcPr>
            <w:tcW w:w="3489" w:type="pct"/>
            <w:vAlign w:val="center"/>
          </w:tcPr>
          <w:p w14:paraId="54CA1626" w14:textId="77777777" w:rsidR="00E029A7" w:rsidRPr="00341A94" w:rsidRDefault="00E029A7" w:rsidP="0013608C">
            <w:pPr>
              <w:contextualSpacing/>
            </w:pPr>
            <w:r w:rsidRPr="00341A94">
              <w:t>Construct a double stage homogenizer and explain its working principle.</w:t>
            </w:r>
          </w:p>
        </w:tc>
        <w:tc>
          <w:tcPr>
            <w:tcW w:w="320" w:type="pct"/>
            <w:vAlign w:val="center"/>
          </w:tcPr>
          <w:p w14:paraId="67C08A3E" w14:textId="77777777" w:rsidR="00E029A7" w:rsidRPr="00341A94" w:rsidRDefault="00E029A7" w:rsidP="00791F4C">
            <w:pPr>
              <w:contextualSpacing/>
              <w:jc w:val="center"/>
            </w:pPr>
            <w:r w:rsidRPr="00341A94">
              <w:t>CO4</w:t>
            </w:r>
          </w:p>
        </w:tc>
        <w:tc>
          <w:tcPr>
            <w:tcW w:w="256" w:type="pct"/>
            <w:vAlign w:val="center"/>
          </w:tcPr>
          <w:p w14:paraId="60844F94" w14:textId="77777777" w:rsidR="00E029A7" w:rsidRPr="00341A94" w:rsidRDefault="00E029A7" w:rsidP="00791F4C">
            <w:pPr>
              <w:contextualSpacing/>
              <w:jc w:val="center"/>
            </w:pPr>
            <w:r w:rsidRPr="00341A94">
              <w:t>A</w:t>
            </w:r>
          </w:p>
        </w:tc>
        <w:tc>
          <w:tcPr>
            <w:tcW w:w="550" w:type="pct"/>
            <w:vAlign w:val="center"/>
          </w:tcPr>
          <w:p w14:paraId="4EEDBF8D" w14:textId="77777777" w:rsidR="00E029A7" w:rsidRPr="00341A94" w:rsidRDefault="00E029A7" w:rsidP="00791F4C">
            <w:pPr>
              <w:contextualSpacing/>
              <w:jc w:val="center"/>
            </w:pPr>
            <w:r w:rsidRPr="00341A94">
              <w:t>10</w:t>
            </w:r>
          </w:p>
        </w:tc>
      </w:tr>
      <w:tr w:rsidR="00E029A7" w:rsidRPr="00341A94" w14:paraId="0CE9878D" w14:textId="77777777" w:rsidTr="00341A94">
        <w:trPr>
          <w:trHeight w:val="394"/>
        </w:trPr>
        <w:tc>
          <w:tcPr>
            <w:tcW w:w="196" w:type="pct"/>
            <w:vAlign w:val="center"/>
          </w:tcPr>
          <w:p w14:paraId="000CCC5C" w14:textId="77777777" w:rsidR="00E029A7" w:rsidRPr="00341A94" w:rsidRDefault="00E029A7" w:rsidP="00A6387A">
            <w:pPr>
              <w:contextualSpacing/>
              <w:jc w:val="center"/>
            </w:pPr>
          </w:p>
        </w:tc>
        <w:tc>
          <w:tcPr>
            <w:tcW w:w="189" w:type="pct"/>
            <w:vAlign w:val="center"/>
          </w:tcPr>
          <w:p w14:paraId="0608A604" w14:textId="77777777" w:rsidR="00E029A7" w:rsidRPr="00341A94" w:rsidRDefault="00E029A7" w:rsidP="00A6387A">
            <w:pPr>
              <w:contextualSpacing/>
            </w:pPr>
            <w:r w:rsidRPr="00341A94">
              <w:t>b.</w:t>
            </w:r>
          </w:p>
        </w:tc>
        <w:tc>
          <w:tcPr>
            <w:tcW w:w="3489" w:type="pct"/>
            <w:vAlign w:val="center"/>
          </w:tcPr>
          <w:p w14:paraId="14D58A99" w14:textId="77777777" w:rsidR="00E029A7" w:rsidRPr="00341A94" w:rsidRDefault="00E029A7" w:rsidP="0013608C">
            <w:pPr>
              <w:contextualSpacing/>
            </w:pPr>
            <w:r w:rsidRPr="00341A94">
              <w:t>Extend on the method of manufacture of Reconstituted and Flavored milk.</w:t>
            </w:r>
          </w:p>
        </w:tc>
        <w:tc>
          <w:tcPr>
            <w:tcW w:w="320" w:type="pct"/>
            <w:vAlign w:val="center"/>
          </w:tcPr>
          <w:p w14:paraId="5F32D7FB" w14:textId="77777777" w:rsidR="00E029A7" w:rsidRPr="00341A94" w:rsidRDefault="00E029A7" w:rsidP="00791F4C">
            <w:pPr>
              <w:contextualSpacing/>
              <w:jc w:val="center"/>
            </w:pPr>
            <w:r w:rsidRPr="00341A94">
              <w:t>CO3</w:t>
            </w:r>
          </w:p>
        </w:tc>
        <w:tc>
          <w:tcPr>
            <w:tcW w:w="256" w:type="pct"/>
            <w:vAlign w:val="center"/>
          </w:tcPr>
          <w:p w14:paraId="3C949C02" w14:textId="77777777" w:rsidR="00E029A7" w:rsidRPr="00341A94" w:rsidRDefault="00E029A7" w:rsidP="00791F4C">
            <w:pPr>
              <w:contextualSpacing/>
              <w:jc w:val="center"/>
            </w:pPr>
            <w:r w:rsidRPr="00341A94">
              <w:t>U</w:t>
            </w:r>
          </w:p>
        </w:tc>
        <w:tc>
          <w:tcPr>
            <w:tcW w:w="550" w:type="pct"/>
            <w:vAlign w:val="center"/>
          </w:tcPr>
          <w:p w14:paraId="2C31C89A" w14:textId="77777777" w:rsidR="00E029A7" w:rsidRPr="00341A94" w:rsidRDefault="00E029A7" w:rsidP="00791F4C">
            <w:pPr>
              <w:contextualSpacing/>
              <w:jc w:val="center"/>
            </w:pPr>
            <w:r w:rsidRPr="00341A94">
              <w:t>10</w:t>
            </w:r>
          </w:p>
        </w:tc>
      </w:tr>
      <w:tr w:rsidR="00E029A7" w:rsidRPr="00341A94" w14:paraId="6843762B" w14:textId="77777777" w:rsidTr="00341A94">
        <w:trPr>
          <w:trHeight w:val="394"/>
        </w:trPr>
        <w:tc>
          <w:tcPr>
            <w:tcW w:w="196" w:type="pct"/>
            <w:vAlign w:val="center"/>
          </w:tcPr>
          <w:p w14:paraId="7601EA43" w14:textId="77777777" w:rsidR="00E029A7" w:rsidRPr="00341A94" w:rsidRDefault="00E029A7" w:rsidP="00A6387A">
            <w:pPr>
              <w:contextualSpacing/>
              <w:jc w:val="center"/>
            </w:pPr>
          </w:p>
        </w:tc>
        <w:tc>
          <w:tcPr>
            <w:tcW w:w="189" w:type="pct"/>
            <w:vAlign w:val="center"/>
          </w:tcPr>
          <w:p w14:paraId="4284F577" w14:textId="77777777" w:rsidR="00E029A7" w:rsidRPr="00341A94" w:rsidRDefault="00E029A7" w:rsidP="00A6387A">
            <w:pPr>
              <w:contextualSpacing/>
            </w:pPr>
          </w:p>
        </w:tc>
        <w:tc>
          <w:tcPr>
            <w:tcW w:w="3489" w:type="pct"/>
            <w:vAlign w:val="bottom"/>
          </w:tcPr>
          <w:p w14:paraId="01C9AA14" w14:textId="77777777" w:rsidR="00E029A7" w:rsidRPr="00341A94" w:rsidRDefault="00E029A7" w:rsidP="005223AA">
            <w:pPr>
              <w:contextualSpacing/>
              <w:jc w:val="both"/>
            </w:pPr>
          </w:p>
        </w:tc>
        <w:tc>
          <w:tcPr>
            <w:tcW w:w="320" w:type="pct"/>
            <w:vAlign w:val="center"/>
          </w:tcPr>
          <w:p w14:paraId="308E7E8F" w14:textId="77777777" w:rsidR="00E029A7" w:rsidRPr="00341A94" w:rsidRDefault="00E029A7" w:rsidP="00791F4C">
            <w:pPr>
              <w:contextualSpacing/>
              <w:jc w:val="center"/>
            </w:pPr>
          </w:p>
        </w:tc>
        <w:tc>
          <w:tcPr>
            <w:tcW w:w="256" w:type="pct"/>
            <w:vAlign w:val="center"/>
          </w:tcPr>
          <w:p w14:paraId="6599FDC1" w14:textId="77777777" w:rsidR="00E029A7" w:rsidRPr="00341A94" w:rsidRDefault="00E029A7" w:rsidP="00791F4C">
            <w:pPr>
              <w:contextualSpacing/>
              <w:jc w:val="center"/>
            </w:pPr>
          </w:p>
        </w:tc>
        <w:tc>
          <w:tcPr>
            <w:tcW w:w="550" w:type="pct"/>
            <w:vAlign w:val="center"/>
          </w:tcPr>
          <w:p w14:paraId="5FA8C2BB" w14:textId="77777777" w:rsidR="00E029A7" w:rsidRPr="00341A94" w:rsidRDefault="00E029A7" w:rsidP="00791F4C">
            <w:pPr>
              <w:contextualSpacing/>
              <w:jc w:val="center"/>
            </w:pPr>
          </w:p>
        </w:tc>
      </w:tr>
      <w:tr w:rsidR="00E029A7" w:rsidRPr="00341A94" w14:paraId="695FA681" w14:textId="77777777" w:rsidTr="00341A94">
        <w:trPr>
          <w:trHeight w:val="394"/>
        </w:trPr>
        <w:tc>
          <w:tcPr>
            <w:tcW w:w="196" w:type="pct"/>
            <w:vAlign w:val="center"/>
          </w:tcPr>
          <w:p w14:paraId="7F194195" w14:textId="77777777" w:rsidR="00E029A7" w:rsidRPr="00341A94" w:rsidRDefault="00E029A7" w:rsidP="00A6387A">
            <w:pPr>
              <w:contextualSpacing/>
              <w:jc w:val="center"/>
            </w:pPr>
            <w:r w:rsidRPr="00341A94">
              <w:t>3.</w:t>
            </w:r>
          </w:p>
        </w:tc>
        <w:tc>
          <w:tcPr>
            <w:tcW w:w="189" w:type="pct"/>
            <w:vAlign w:val="center"/>
          </w:tcPr>
          <w:p w14:paraId="06F5FBE6" w14:textId="77777777" w:rsidR="00E029A7" w:rsidRPr="00341A94" w:rsidRDefault="00E029A7" w:rsidP="00A6387A">
            <w:pPr>
              <w:contextualSpacing/>
            </w:pPr>
            <w:r w:rsidRPr="00341A94">
              <w:t>a.</w:t>
            </w:r>
          </w:p>
        </w:tc>
        <w:tc>
          <w:tcPr>
            <w:tcW w:w="3489" w:type="pct"/>
            <w:vAlign w:val="center"/>
          </w:tcPr>
          <w:p w14:paraId="25CD6951" w14:textId="77777777" w:rsidR="00E029A7" w:rsidRPr="00341A94" w:rsidRDefault="00E029A7" w:rsidP="0013608C">
            <w:pPr>
              <w:contextualSpacing/>
              <w:jc w:val="both"/>
            </w:pPr>
            <w:r w:rsidRPr="00341A94">
              <w:t>Illustrate the construction and working principle of centrifugal cream separator.</w:t>
            </w:r>
          </w:p>
        </w:tc>
        <w:tc>
          <w:tcPr>
            <w:tcW w:w="320" w:type="pct"/>
            <w:vAlign w:val="center"/>
          </w:tcPr>
          <w:p w14:paraId="544E1C32" w14:textId="77777777" w:rsidR="00E029A7" w:rsidRPr="00341A94" w:rsidRDefault="00E029A7" w:rsidP="00791F4C">
            <w:pPr>
              <w:contextualSpacing/>
              <w:jc w:val="center"/>
            </w:pPr>
            <w:r w:rsidRPr="00341A94">
              <w:t>CO4</w:t>
            </w:r>
          </w:p>
        </w:tc>
        <w:tc>
          <w:tcPr>
            <w:tcW w:w="256" w:type="pct"/>
            <w:vAlign w:val="center"/>
          </w:tcPr>
          <w:p w14:paraId="539C86D9" w14:textId="77777777" w:rsidR="00E029A7" w:rsidRPr="00341A94" w:rsidRDefault="00E029A7" w:rsidP="00791F4C">
            <w:pPr>
              <w:contextualSpacing/>
              <w:jc w:val="center"/>
            </w:pPr>
            <w:r w:rsidRPr="00341A94">
              <w:t>U</w:t>
            </w:r>
          </w:p>
        </w:tc>
        <w:tc>
          <w:tcPr>
            <w:tcW w:w="550" w:type="pct"/>
            <w:vAlign w:val="center"/>
          </w:tcPr>
          <w:p w14:paraId="36EE271F" w14:textId="77777777" w:rsidR="00E029A7" w:rsidRPr="00341A94" w:rsidRDefault="00E029A7" w:rsidP="00791F4C">
            <w:pPr>
              <w:contextualSpacing/>
              <w:jc w:val="center"/>
            </w:pPr>
            <w:r w:rsidRPr="00341A94">
              <w:t>12</w:t>
            </w:r>
          </w:p>
        </w:tc>
      </w:tr>
      <w:tr w:rsidR="00E029A7" w:rsidRPr="00341A94" w14:paraId="169D2520" w14:textId="77777777" w:rsidTr="00341A94">
        <w:trPr>
          <w:trHeight w:val="394"/>
        </w:trPr>
        <w:tc>
          <w:tcPr>
            <w:tcW w:w="196" w:type="pct"/>
            <w:vAlign w:val="center"/>
          </w:tcPr>
          <w:p w14:paraId="15837F54" w14:textId="77777777" w:rsidR="00E029A7" w:rsidRPr="00341A94" w:rsidRDefault="00E029A7" w:rsidP="00A6387A">
            <w:pPr>
              <w:contextualSpacing/>
              <w:jc w:val="center"/>
            </w:pPr>
          </w:p>
        </w:tc>
        <w:tc>
          <w:tcPr>
            <w:tcW w:w="189" w:type="pct"/>
            <w:vAlign w:val="center"/>
          </w:tcPr>
          <w:p w14:paraId="70B87289" w14:textId="77777777" w:rsidR="00E029A7" w:rsidRPr="00341A94" w:rsidRDefault="00E029A7" w:rsidP="00A6387A">
            <w:pPr>
              <w:contextualSpacing/>
            </w:pPr>
            <w:r w:rsidRPr="00341A94">
              <w:t>b.</w:t>
            </w:r>
          </w:p>
        </w:tc>
        <w:tc>
          <w:tcPr>
            <w:tcW w:w="3489" w:type="pct"/>
            <w:vAlign w:val="center"/>
          </w:tcPr>
          <w:p w14:paraId="6F0ED45F" w14:textId="77777777" w:rsidR="00E029A7" w:rsidRPr="00341A94" w:rsidRDefault="00E029A7" w:rsidP="0013608C">
            <w:pPr>
              <w:contextualSpacing/>
              <w:jc w:val="both"/>
              <w:rPr>
                <w:bCs/>
              </w:rPr>
            </w:pPr>
            <w:r w:rsidRPr="00341A94">
              <w:rPr>
                <w:bCs/>
              </w:rPr>
              <w:t>Evaluate the effect of various factors on the physico-chemical properties of cream.</w:t>
            </w:r>
          </w:p>
        </w:tc>
        <w:tc>
          <w:tcPr>
            <w:tcW w:w="320" w:type="pct"/>
            <w:vAlign w:val="center"/>
          </w:tcPr>
          <w:p w14:paraId="26F64237" w14:textId="77777777" w:rsidR="00E029A7" w:rsidRPr="00341A94" w:rsidRDefault="00E029A7" w:rsidP="00791F4C">
            <w:pPr>
              <w:contextualSpacing/>
              <w:jc w:val="center"/>
            </w:pPr>
            <w:r w:rsidRPr="00341A94">
              <w:t>CO1</w:t>
            </w:r>
          </w:p>
        </w:tc>
        <w:tc>
          <w:tcPr>
            <w:tcW w:w="256" w:type="pct"/>
            <w:vAlign w:val="center"/>
          </w:tcPr>
          <w:p w14:paraId="5056FBA4" w14:textId="77777777" w:rsidR="00E029A7" w:rsidRPr="00341A94" w:rsidRDefault="00E029A7" w:rsidP="00791F4C">
            <w:pPr>
              <w:contextualSpacing/>
              <w:jc w:val="center"/>
            </w:pPr>
            <w:r w:rsidRPr="00341A94">
              <w:t>E</w:t>
            </w:r>
          </w:p>
        </w:tc>
        <w:tc>
          <w:tcPr>
            <w:tcW w:w="550" w:type="pct"/>
            <w:vAlign w:val="center"/>
          </w:tcPr>
          <w:p w14:paraId="34009D3E" w14:textId="77777777" w:rsidR="00E029A7" w:rsidRPr="00341A94" w:rsidRDefault="00E029A7" w:rsidP="00791F4C">
            <w:pPr>
              <w:contextualSpacing/>
              <w:jc w:val="center"/>
            </w:pPr>
            <w:r w:rsidRPr="00341A94">
              <w:t>8</w:t>
            </w:r>
          </w:p>
        </w:tc>
      </w:tr>
      <w:tr w:rsidR="00E029A7" w:rsidRPr="00341A94" w14:paraId="08984B7F" w14:textId="77777777" w:rsidTr="00341A94">
        <w:trPr>
          <w:trHeight w:val="172"/>
        </w:trPr>
        <w:tc>
          <w:tcPr>
            <w:tcW w:w="196" w:type="pct"/>
            <w:vAlign w:val="center"/>
          </w:tcPr>
          <w:p w14:paraId="25A5E8AF" w14:textId="77777777" w:rsidR="00E029A7" w:rsidRPr="00341A94" w:rsidRDefault="00E029A7" w:rsidP="00A6387A">
            <w:pPr>
              <w:contextualSpacing/>
              <w:jc w:val="center"/>
            </w:pPr>
          </w:p>
        </w:tc>
        <w:tc>
          <w:tcPr>
            <w:tcW w:w="189" w:type="pct"/>
            <w:vAlign w:val="center"/>
          </w:tcPr>
          <w:p w14:paraId="68DC53EB" w14:textId="77777777" w:rsidR="00E029A7" w:rsidRPr="00341A94" w:rsidRDefault="00E029A7" w:rsidP="00A6387A">
            <w:pPr>
              <w:contextualSpacing/>
            </w:pPr>
          </w:p>
        </w:tc>
        <w:tc>
          <w:tcPr>
            <w:tcW w:w="3489" w:type="pct"/>
            <w:vAlign w:val="bottom"/>
          </w:tcPr>
          <w:p w14:paraId="678C501C" w14:textId="77777777" w:rsidR="00E029A7" w:rsidRPr="00341A94" w:rsidRDefault="00E029A7" w:rsidP="00A6387A">
            <w:pPr>
              <w:contextualSpacing/>
              <w:jc w:val="center"/>
            </w:pPr>
            <w:r w:rsidRPr="00341A94">
              <w:rPr>
                <w:b/>
                <w:bCs/>
              </w:rPr>
              <w:t>(OR)</w:t>
            </w:r>
          </w:p>
        </w:tc>
        <w:tc>
          <w:tcPr>
            <w:tcW w:w="320" w:type="pct"/>
            <w:vAlign w:val="center"/>
          </w:tcPr>
          <w:p w14:paraId="0CEA380A" w14:textId="77777777" w:rsidR="00E029A7" w:rsidRPr="00341A94" w:rsidRDefault="00E029A7" w:rsidP="00791F4C">
            <w:pPr>
              <w:contextualSpacing/>
              <w:jc w:val="center"/>
            </w:pPr>
          </w:p>
        </w:tc>
        <w:tc>
          <w:tcPr>
            <w:tcW w:w="256" w:type="pct"/>
            <w:vAlign w:val="center"/>
          </w:tcPr>
          <w:p w14:paraId="10748066" w14:textId="77777777" w:rsidR="00E029A7" w:rsidRPr="00341A94" w:rsidRDefault="00E029A7" w:rsidP="00791F4C">
            <w:pPr>
              <w:contextualSpacing/>
              <w:jc w:val="center"/>
            </w:pPr>
          </w:p>
        </w:tc>
        <w:tc>
          <w:tcPr>
            <w:tcW w:w="550" w:type="pct"/>
            <w:vAlign w:val="center"/>
          </w:tcPr>
          <w:p w14:paraId="606E7556" w14:textId="77777777" w:rsidR="00E029A7" w:rsidRPr="00341A94" w:rsidRDefault="00E029A7" w:rsidP="00791F4C">
            <w:pPr>
              <w:contextualSpacing/>
              <w:jc w:val="center"/>
            </w:pPr>
          </w:p>
        </w:tc>
      </w:tr>
      <w:tr w:rsidR="00E029A7" w:rsidRPr="00341A94" w14:paraId="6D0BA95D" w14:textId="77777777" w:rsidTr="00341A94">
        <w:trPr>
          <w:trHeight w:val="394"/>
        </w:trPr>
        <w:tc>
          <w:tcPr>
            <w:tcW w:w="196" w:type="pct"/>
            <w:vAlign w:val="center"/>
          </w:tcPr>
          <w:p w14:paraId="55950627" w14:textId="77777777" w:rsidR="00E029A7" w:rsidRPr="00341A94" w:rsidRDefault="00E029A7" w:rsidP="00A6387A">
            <w:pPr>
              <w:contextualSpacing/>
              <w:jc w:val="center"/>
            </w:pPr>
            <w:r w:rsidRPr="00341A94">
              <w:t>4.</w:t>
            </w:r>
          </w:p>
        </w:tc>
        <w:tc>
          <w:tcPr>
            <w:tcW w:w="189" w:type="pct"/>
            <w:vAlign w:val="center"/>
          </w:tcPr>
          <w:p w14:paraId="5119D6CA" w14:textId="77777777" w:rsidR="00E029A7" w:rsidRPr="00341A94" w:rsidRDefault="00E029A7" w:rsidP="00A6387A">
            <w:pPr>
              <w:contextualSpacing/>
            </w:pPr>
            <w:r w:rsidRPr="00341A94">
              <w:t>a.</w:t>
            </w:r>
          </w:p>
        </w:tc>
        <w:tc>
          <w:tcPr>
            <w:tcW w:w="3489" w:type="pct"/>
            <w:vAlign w:val="center"/>
          </w:tcPr>
          <w:p w14:paraId="6751EE4E" w14:textId="77777777" w:rsidR="00E029A7" w:rsidRPr="00341A94" w:rsidRDefault="00E029A7" w:rsidP="0013608C">
            <w:pPr>
              <w:contextualSpacing/>
              <w:jc w:val="both"/>
            </w:pPr>
            <w:r w:rsidRPr="00341A94">
              <w:t>Criticize the three principles of continuous butter making process and extend on the phase reversal process.</w:t>
            </w:r>
          </w:p>
        </w:tc>
        <w:tc>
          <w:tcPr>
            <w:tcW w:w="320" w:type="pct"/>
            <w:vAlign w:val="center"/>
          </w:tcPr>
          <w:p w14:paraId="4D3007E4" w14:textId="77777777" w:rsidR="00E029A7" w:rsidRPr="00341A94" w:rsidRDefault="00E029A7" w:rsidP="00791F4C">
            <w:pPr>
              <w:contextualSpacing/>
              <w:jc w:val="center"/>
            </w:pPr>
            <w:r w:rsidRPr="00341A94">
              <w:t>CO2</w:t>
            </w:r>
          </w:p>
        </w:tc>
        <w:tc>
          <w:tcPr>
            <w:tcW w:w="256" w:type="pct"/>
            <w:vAlign w:val="center"/>
          </w:tcPr>
          <w:p w14:paraId="46ABA2B3" w14:textId="77777777" w:rsidR="00E029A7" w:rsidRPr="00341A94" w:rsidRDefault="00E029A7" w:rsidP="00791F4C">
            <w:pPr>
              <w:contextualSpacing/>
              <w:jc w:val="center"/>
            </w:pPr>
            <w:r w:rsidRPr="00341A94">
              <w:t>E</w:t>
            </w:r>
          </w:p>
        </w:tc>
        <w:tc>
          <w:tcPr>
            <w:tcW w:w="550" w:type="pct"/>
            <w:vAlign w:val="center"/>
          </w:tcPr>
          <w:p w14:paraId="418D83F2" w14:textId="77777777" w:rsidR="00E029A7" w:rsidRPr="00341A94" w:rsidRDefault="00E029A7" w:rsidP="00791F4C">
            <w:pPr>
              <w:contextualSpacing/>
              <w:jc w:val="center"/>
            </w:pPr>
            <w:r w:rsidRPr="00341A94">
              <w:t>12</w:t>
            </w:r>
          </w:p>
        </w:tc>
      </w:tr>
      <w:tr w:rsidR="00E029A7" w:rsidRPr="00341A94" w14:paraId="384C411C" w14:textId="77777777" w:rsidTr="00341A94">
        <w:trPr>
          <w:trHeight w:val="394"/>
        </w:trPr>
        <w:tc>
          <w:tcPr>
            <w:tcW w:w="196" w:type="pct"/>
            <w:vAlign w:val="center"/>
          </w:tcPr>
          <w:p w14:paraId="736D3571" w14:textId="77777777" w:rsidR="00E029A7" w:rsidRPr="00341A94" w:rsidRDefault="00E029A7" w:rsidP="00B67061">
            <w:pPr>
              <w:contextualSpacing/>
              <w:jc w:val="center"/>
            </w:pPr>
          </w:p>
        </w:tc>
        <w:tc>
          <w:tcPr>
            <w:tcW w:w="189" w:type="pct"/>
            <w:vAlign w:val="center"/>
          </w:tcPr>
          <w:p w14:paraId="3FA8162E" w14:textId="77777777" w:rsidR="00E029A7" w:rsidRPr="00341A94" w:rsidRDefault="00E029A7" w:rsidP="00B67061">
            <w:pPr>
              <w:contextualSpacing/>
            </w:pPr>
            <w:r w:rsidRPr="00341A94">
              <w:t>b.</w:t>
            </w:r>
          </w:p>
        </w:tc>
        <w:tc>
          <w:tcPr>
            <w:tcW w:w="3489" w:type="pct"/>
            <w:vAlign w:val="center"/>
          </w:tcPr>
          <w:p w14:paraId="2E67AC5E" w14:textId="77777777" w:rsidR="00E029A7" w:rsidRPr="00341A94" w:rsidRDefault="00E029A7" w:rsidP="0013608C">
            <w:pPr>
              <w:contextualSpacing/>
              <w:jc w:val="both"/>
              <w:rPr>
                <w:bCs/>
              </w:rPr>
            </w:pPr>
            <w:r w:rsidRPr="00341A94">
              <w:rPr>
                <w:bCs/>
              </w:rPr>
              <w:t>Define butter according to PFA standards and classify its types.</w:t>
            </w:r>
          </w:p>
        </w:tc>
        <w:tc>
          <w:tcPr>
            <w:tcW w:w="320" w:type="pct"/>
            <w:vAlign w:val="center"/>
          </w:tcPr>
          <w:p w14:paraId="5A4C5AD4" w14:textId="77777777" w:rsidR="00E029A7" w:rsidRPr="00341A94" w:rsidRDefault="00E029A7" w:rsidP="00791F4C">
            <w:pPr>
              <w:contextualSpacing/>
              <w:jc w:val="center"/>
            </w:pPr>
            <w:r w:rsidRPr="00341A94">
              <w:t>CO3</w:t>
            </w:r>
          </w:p>
        </w:tc>
        <w:tc>
          <w:tcPr>
            <w:tcW w:w="256" w:type="pct"/>
            <w:vAlign w:val="center"/>
          </w:tcPr>
          <w:p w14:paraId="3E455833" w14:textId="77777777" w:rsidR="00E029A7" w:rsidRPr="00341A94" w:rsidRDefault="00E029A7" w:rsidP="00791F4C">
            <w:pPr>
              <w:contextualSpacing/>
              <w:jc w:val="center"/>
            </w:pPr>
            <w:r w:rsidRPr="00341A94">
              <w:t>U</w:t>
            </w:r>
          </w:p>
        </w:tc>
        <w:tc>
          <w:tcPr>
            <w:tcW w:w="550" w:type="pct"/>
            <w:vAlign w:val="center"/>
          </w:tcPr>
          <w:p w14:paraId="0555668F" w14:textId="77777777" w:rsidR="00E029A7" w:rsidRPr="00341A94" w:rsidRDefault="00E029A7" w:rsidP="00791F4C">
            <w:pPr>
              <w:contextualSpacing/>
              <w:jc w:val="center"/>
            </w:pPr>
            <w:r w:rsidRPr="00341A94">
              <w:t>8</w:t>
            </w:r>
          </w:p>
        </w:tc>
      </w:tr>
      <w:tr w:rsidR="00E029A7" w:rsidRPr="00341A94" w14:paraId="58C61E33" w14:textId="77777777" w:rsidTr="00341A94">
        <w:trPr>
          <w:trHeight w:val="394"/>
        </w:trPr>
        <w:tc>
          <w:tcPr>
            <w:tcW w:w="196" w:type="pct"/>
            <w:vAlign w:val="center"/>
          </w:tcPr>
          <w:p w14:paraId="606A9BBF" w14:textId="77777777" w:rsidR="00E029A7" w:rsidRPr="00341A94" w:rsidRDefault="00E029A7" w:rsidP="00B67061">
            <w:pPr>
              <w:contextualSpacing/>
              <w:jc w:val="center"/>
            </w:pPr>
          </w:p>
        </w:tc>
        <w:tc>
          <w:tcPr>
            <w:tcW w:w="189" w:type="pct"/>
            <w:vAlign w:val="center"/>
          </w:tcPr>
          <w:p w14:paraId="74E5E0A6" w14:textId="77777777" w:rsidR="00E029A7" w:rsidRPr="00341A94" w:rsidRDefault="00E029A7" w:rsidP="00B67061">
            <w:pPr>
              <w:contextualSpacing/>
            </w:pPr>
          </w:p>
        </w:tc>
        <w:tc>
          <w:tcPr>
            <w:tcW w:w="3489" w:type="pct"/>
            <w:vAlign w:val="bottom"/>
          </w:tcPr>
          <w:p w14:paraId="31E84095" w14:textId="77777777" w:rsidR="00E029A7" w:rsidRPr="00341A94" w:rsidRDefault="00E029A7" w:rsidP="00B67061">
            <w:pPr>
              <w:contextualSpacing/>
              <w:jc w:val="both"/>
            </w:pPr>
          </w:p>
        </w:tc>
        <w:tc>
          <w:tcPr>
            <w:tcW w:w="320" w:type="pct"/>
            <w:vAlign w:val="center"/>
          </w:tcPr>
          <w:p w14:paraId="36026CC5" w14:textId="77777777" w:rsidR="00E029A7" w:rsidRPr="00341A94" w:rsidRDefault="00E029A7" w:rsidP="00791F4C">
            <w:pPr>
              <w:contextualSpacing/>
              <w:jc w:val="center"/>
            </w:pPr>
          </w:p>
        </w:tc>
        <w:tc>
          <w:tcPr>
            <w:tcW w:w="256" w:type="pct"/>
            <w:vAlign w:val="center"/>
          </w:tcPr>
          <w:p w14:paraId="161396D6" w14:textId="77777777" w:rsidR="00E029A7" w:rsidRPr="00341A94" w:rsidRDefault="00E029A7" w:rsidP="00791F4C">
            <w:pPr>
              <w:contextualSpacing/>
              <w:jc w:val="center"/>
            </w:pPr>
          </w:p>
        </w:tc>
        <w:tc>
          <w:tcPr>
            <w:tcW w:w="550" w:type="pct"/>
            <w:vAlign w:val="center"/>
          </w:tcPr>
          <w:p w14:paraId="088E5E58" w14:textId="77777777" w:rsidR="00E029A7" w:rsidRPr="00341A94" w:rsidRDefault="00E029A7" w:rsidP="00791F4C">
            <w:pPr>
              <w:contextualSpacing/>
              <w:jc w:val="center"/>
            </w:pPr>
          </w:p>
        </w:tc>
      </w:tr>
      <w:tr w:rsidR="00E029A7" w:rsidRPr="00341A94" w14:paraId="720F3D74" w14:textId="77777777" w:rsidTr="00341A94">
        <w:trPr>
          <w:trHeight w:val="394"/>
        </w:trPr>
        <w:tc>
          <w:tcPr>
            <w:tcW w:w="196" w:type="pct"/>
            <w:vAlign w:val="center"/>
          </w:tcPr>
          <w:p w14:paraId="43816843" w14:textId="77777777" w:rsidR="00E029A7" w:rsidRPr="00341A94" w:rsidRDefault="00E029A7" w:rsidP="00B67061">
            <w:pPr>
              <w:contextualSpacing/>
              <w:jc w:val="center"/>
            </w:pPr>
            <w:r w:rsidRPr="00341A94">
              <w:t>5.</w:t>
            </w:r>
          </w:p>
        </w:tc>
        <w:tc>
          <w:tcPr>
            <w:tcW w:w="189" w:type="pct"/>
            <w:vAlign w:val="center"/>
          </w:tcPr>
          <w:p w14:paraId="5689B518" w14:textId="77777777" w:rsidR="00E029A7" w:rsidRPr="00341A94" w:rsidRDefault="00E029A7" w:rsidP="00B67061">
            <w:pPr>
              <w:contextualSpacing/>
            </w:pPr>
            <w:r w:rsidRPr="00341A94">
              <w:t>a.</w:t>
            </w:r>
          </w:p>
        </w:tc>
        <w:tc>
          <w:tcPr>
            <w:tcW w:w="3489" w:type="pct"/>
            <w:vAlign w:val="center"/>
          </w:tcPr>
          <w:p w14:paraId="7BF542FD" w14:textId="77777777" w:rsidR="00E029A7" w:rsidRPr="00341A94" w:rsidRDefault="00E029A7" w:rsidP="0013608C">
            <w:pPr>
              <w:contextualSpacing/>
              <w:jc w:val="both"/>
            </w:pPr>
            <w:r w:rsidRPr="00341A94">
              <w:t>Determine the operations involved in the preparation of cream for butter manufacturing.</w:t>
            </w:r>
          </w:p>
        </w:tc>
        <w:tc>
          <w:tcPr>
            <w:tcW w:w="320" w:type="pct"/>
            <w:vAlign w:val="center"/>
          </w:tcPr>
          <w:p w14:paraId="0B17EBFC" w14:textId="77777777" w:rsidR="00E029A7" w:rsidRPr="00341A94" w:rsidRDefault="00E029A7" w:rsidP="00791F4C">
            <w:pPr>
              <w:contextualSpacing/>
              <w:jc w:val="center"/>
            </w:pPr>
            <w:r w:rsidRPr="00341A94">
              <w:t>CO2</w:t>
            </w:r>
          </w:p>
        </w:tc>
        <w:tc>
          <w:tcPr>
            <w:tcW w:w="256" w:type="pct"/>
            <w:vAlign w:val="center"/>
          </w:tcPr>
          <w:p w14:paraId="2FC4D0A1" w14:textId="77777777" w:rsidR="00E029A7" w:rsidRPr="00341A94" w:rsidRDefault="00E029A7" w:rsidP="00791F4C">
            <w:pPr>
              <w:contextualSpacing/>
              <w:jc w:val="center"/>
            </w:pPr>
            <w:r w:rsidRPr="00341A94">
              <w:t>A</w:t>
            </w:r>
          </w:p>
        </w:tc>
        <w:tc>
          <w:tcPr>
            <w:tcW w:w="550" w:type="pct"/>
            <w:vAlign w:val="center"/>
          </w:tcPr>
          <w:p w14:paraId="2C847F2A" w14:textId="77777777" w:rsidR="00E029A7" w:rsidRPr="00341A94" w:rsidRDefault="00E029A7" w:rsidP="00791F4C">
            <w:pPr>
              <w:contextualSpacing/>
              <w:jc w:val="center"/>
            </w:pPr>
            <w:r w:rsidRPr="00341A94">
              <w:t>10</w:t>
            </w:r>
          </w:p>
        </w:tc>
      </w:tr>
      <w:tr w:rsidR="00E029A7" w:rsidRPr="00341A94" w14:paraId="573EE360" w14:textId="77777777" w:rsidTr="00341A94">
        <w:trPr>
          <w:trHeight w:val="394"/>
        </w:trPr>
        <w:tc>
          <w:tcPr>
            <w:tcW w:w="196" w:type="pct"/>
            <w:vAlign w:val="center"/>
          </w:tcPr>
          <w:p w14:paraId="4DB58B1E" w14:textId="77777777" w:rsidR="00E029A7" w:rsidRPr="00341A94" w:rsidRDefault="00E029A7" w:rsidP="00B67061">
            <w:pPr>
              <w:contextualSpacing/>
              <w:jc w:val="center"/>
            </w:pPr>
          </w:p>
        </w:tc>
        <w:tc>
          <w:tcPr>
            <w:tcW w:w="189" w:type="pct"/>
            <w:vAlign w:val="center"/>
          </w:tcPr>
          <w:p w14:paraId="48A6E107" w14:textId="77777777" w:rsidR="00E029A7" w:rsidRPr="00341A94" w:rsidRDefault="00E029A7" w:rsidP="00B67061">
            <w:pPr>
              <w:contextualSpacing/>
            </w:pPr>
            <w:r w:rsidRPr="00341A94">
              <w:t>b.</w:t>
            </w:r>
          </w:p>
        </w:tc>
        <w:tc>
          <w:tcPr>
            <w:tcW w:w="3489" w:type="pct"/>
            <w:vAlign w:val="center"/>
          </w:tcPr>
          <w:p w14:paraId="4513AF4C" w14:textId="77777777" w:rsidR="00E029A7" w:rsidRPr="00341A94" w:rsidRDefault="00E029A7" w:rsidP="0013608C">
            <w:pPr>
              <w:contextualSpacing/>
              <w:jc w:val="both"/>
              <w:rPr>
                <w:bCs/>
              </w:rPr>
            </w:pPr>
            <w:r w:rsidRPr="00341A94">
              <w:rPr>
                <w:bCs/>
              </w:rPr>
              <w:t>Compare the direct cream method and creamery butter method of ghee production in terms of fat recovery.</w:t>
            </w:r>
          </w:p>
        </w:tc>
        <w:tc>
          <w:tcPr>
            <w:tcW w:w="320" w:type="pct"/>
            <w:vAlign w:val="center"/>
          </w:tcPr>
          <w:p w14:paraId="1F38C3B7" w14:textId="77777777" w:rsidR="00E029A7" w:rsidRPr="00341A94" w:rsidRDefault="00E029A7" w:rsidP="00791F4C">
            <w:pPr>
              <w:contextualSpacing/>
              <w:jc w:val="center"/>
            </w:pPr>
            <w:r w:rsidRPr="00341A94">
              <w:t>CO3</w:t>
            </w:r>
          </w:p>
        </w:tc>
        <w:tc>
          <w:tcPr>
            <w:tcW w:w="256" w:type="pct"/>
            <w:vAlign w:val="center"/>
          </w:tcPr>
          <w:p w14:paraId="5FB8F36F" w14:textId="77777777" w:rsidR="00E029A7" w:rsidRPr="00341A94" w:rsidRDefault="00E029A7" w:rsidP="00791F4C">
            <w:pPr>
              <w:contextualSpacing/>
              <w:jc w:val="center"/>
            </w:pPr>
            <w:r w:rsidRPr="00341A94">
              <w:t>E</w:t>
            </w:r>
          </w:p>
        </w:tc>
        <w:tc>
          <w:tcPr>
            <w:tcW w:w="550" w:type="pct"/>
            <w:vAlign w:val="center"/>
          </w:tcPr>
          <w:p w14:paraId="555FCCC1" w14:textId="77777777" w:rsidR="00E029A7" w:rsidRPr="00341A94" w:rsidRDefault="00E029A7" w:rsidP="00791F4C">
            <w:pPr>
              <w:contextualSpacing/>
              <w:jc w:val="center"/>
            </w:pPr>
            <w:r w:rsidRPr="00341A94">
              <w:t>10</w:t>
            </w:r>
          </w:p>
        </w:tc>
      </w:tr>
      <w:tr w:rsidR="00E029A7" w:rsidRPr="00341A94" w14:paraId="09FCD7F7" w14:textId="77777777" w:rsidTr="00341A94">
        <w:trPr>
          <w:trHeight w:val="261"/>
        </w:trPr>
        <w:tc>
          <w:tcPr>
            <w:tcW w:w="196" w:type="pct"/>
            <w:vAlign w:val="center"/>
          </w:tcPr>
          <w:p w14:paraId="22A5BCDB" w14:textId="77777777" w:rsidR="00E029A7" w:rsidRPr="00341A94" w:rsidRDefault="00E029A7" w:rsidP="00B67061">
            <w:pPr>
              <w:contextualSpacing/>
              <w:jc w:val="center"/>
            </w:pPr>
          </w:p>
        </w:tc>
        <w:tc>
          <w:tcPr>
            <w:tcW w:w="189" w:type="pct"/>
            <w:vAlign w:val="center"/>
          </w:tcPr>
          <w:p w14:paraId="4B4AF560" w14:textId="77777777" w:rsidR="00E029A7" w:rsidRPr="00341A94" w:rsidRDefault="00E029A7" w:rsidP="00B67061">
            <w:pPr>
              <w:contextualSpacing/>
            </w:pPr>
          </w:p>
        </w:tc>
        <w:tc>
          <w:tcPr>
            <w:tcW w:w="3489" w:type="pct"/>
            <w:vAlign w:val="bottom"/>
          </w:tcPr>
          <w:p w14:paraId="15B43939" w14:textId="77777777" w:rsidR="00E029A7" w:rsidRPr="00341A94" w:rsidRDefault="00E029A7" w:rsidP="00B67061">
            <w:pPr>
              <w:contextualSpacing/>
              <w:jc w:val="center"/>
            </w:pPr>
            <w:r w:rsidRPr="00341A94">
              <w:rPr>
                <w:b/>
                <w:bCs/>
              </w:rPr>
              <w:t>(OR)</w:t>
            </w:r>
          </w:p>
        </w:tc>
        <w:tc>
          <w:tcPr>
            <w:tcW w:w="320" w:type="pct"/>
            <w:vAlign w:val="center"/>
          </w:tcPr>
          <w:p w14:paraId="3E03EEEA" w14:textId="77777777" w:rsidR="00E029A7" w:rsidRPr="00341A94" w:rsidRDefault="00E029A7" w:rsidP="00791F4C">
            <w:pPr>
              <w:contextualSpacing/>
              <w:jc w:val="center"/>
            </w:pPr>
          </w:p>
        </w:tc>
        <w:tc>
          <w:tcPr>
            <w:tcW w:w="256" w:type="pct"/>
            <w:vAlign w:val="center"/>
          </w:tcPr>
          <w:p w14:paraId="37F14B1E" w14:textId="77777777" w:rsidR="00E029A7" w:rsidRPr="00341A94" w:rsidRDefault="00E029A7" w:rsidP="00791F4C">
            <w:pPr>
              <w:contextualSpacing/>
              <w:jc w:val="center"/>
            </w:pPr>
          </w:p>
        </w:tc>
        <w:tc>
          <w:tcPr>
            <w:tcW w:w="550" w:type="pct"/>
            <w:vAlign w:val="center"/>
          </w:tcPr>
          <w:p w14:paraId="3EDB9C02" w14:textId="77777777" w:rsidR="00E029A7" w:rsidRPr="00341A94" w:rsidRDefault="00E029A7" w:rsidP="00791F4C">
            <w:pPr>
              <w:contextualSpacing/>
              <w:jc w:val="center"/>
            </w:pPr>
          </w:p>
        </w:tc>
      </w:tr>
      <w:tr w:rsidR="00E029A7" w:rsidRPr="00341A94" w14:paraId="4E90D4C3" w14:textId="77777777" w:rsidTr="00341A94">
        <w:trPr>
          <w:trHeight w:val="394"/>
        </w:trPr>
        <w:tc>
          <w:tcPr>
            <w:tcW w:w="196" w:type="pct"/>
            <w:vAlign w:val="center"/>
          </w:tcPr>
          <w:p w14:paraId="43F5CD09" w14:textId="77777777" w:rsidR="00E029A7" w:rsidRPr="00341A94" w:rsidRDefault="00E029A7" w:rsidP="00B67061">
            <w:pPr>
              <w:contextualSpacing/>
              <w:jc w:val="center"/>
            </w:pPr>
            <w:r w:rsidRPr="00341A94">
              <w:t>6.</w:t>
            </w:r>
          </w:p>
        </w:tc>
        <w:tc>
          <w:tcPr>
            <w:tcW w:w="189" w:type="pct"/>
            <w:vAlign w:val="center"/>
          </w:tcPr>
          <w:p w14:paraId="47C7B5D9" w14:textId="77777777" w:rsidR="00E029A7" w:rsidRPr="00341A94" w:rsidRDefault="00E029A7" w:rsidP="00B67061">
            <w:pPr>
              <w:contextualSpacing/>
            </w:pPr>
            <w:r w:rsidRPr="00341A94">
              <w:t>a.</w:t>
            </w:r>
          </w:p>
        </w:tc>
        <w:tc>
          <w:tcPr>
            <w:tcW w:w="3489" w:type="pct"/>
            <w:vAlign w:val="center"/>
          </w:tcPr>
          <w:p w14:paraId="53982F08" w14:textId="77777777" w:rsidR="00E029A7" w:rsidRPr="00341A94" w:rsidRDefault="00E029A7" w:rsidP="0013608C">
            <w:pPr>
              <w:contextualSpacing/>
              <w:jc w:val="both"/>
            </w:pPr>
            <w:r w:rsidRPr="00341A94">
              <w:t>Organize the unit operations to be carried out in the manufacture of cheddar cheese with a help of flow chart.</w:t>
            </w:r>
          </w:p>
        </w:tc>
        <w:tc>
          <w:tcPr>
            <w:tcW w:w="320" w:type="pct"/>
            <w:vAlign w:val="center"/>
          </w:tcPr>
          <w:p w14:paraId="105120A6" w14:textId="77777777" w:rsidR="00E029A7" w:rsidRPr="00341A94" w:rsidRDefault="00E029A7" w:rsidP="00791F4C">
            <w:pPr>
              <w:contextualSpacing/>
              <w:jc w:val="center"/>
            </w:pPr>
            <w:r w:rsidRPr="00341A94">
              <w:t>CO2</w:t>
            </w:r>
          </w:p>
        </w:tc>
        <w:tc>
          <w:tcPr>
            <w:tcW w:w="256" w:type="pct"/>
            <w:vAlign w:val="center"/>
          </w:tcPr>
          <w:p w14:paraId="135E3282" w14:textId="77777777" w:rsidR="00E029A7" w:rsidRPr="00341A94" w:rsidRDefault="00E029A7" w:rsidP="00791F4C">
            <w:pPr>
              <w:contextualSpacing/>
              <w:jc w:val="center"/>
            </w:pPr>
            <w:r w:rsidRPr="00341A94">
              <w:t>An</w:t>
            </w:r>
          </w:p>
        </w:tc>
        <w:tc>
          <w:tcPr>
            <w:tcW w:w="550" w:type="pct"/>
            <w:vAlign w:val="center"/>
          </w:tcPr>
          <w:p w14:paraId="1FC47387" w14:textId="77777777" w:rsidR="00E029A7" w:rsidRPr="00341A94" w:rsidRDefault="00E029A7" w:rsidP="00791F4C">
            <w:pPr>
              <w:contextualSpacing/>
              <w:jc w:val="center"/>
            </w:pPr>
            <w:r w:rsidRPr="00341A94">
              <w:t>15</w:t>
            </w:r>
          </w:p>
        </w:tc>
      </w:tr>
      <w:tr w:rsidR="00E029A7" w:rsidRPr="00341A94" w14:paraId="47DBC966" w14:textId="77777777" w:rsidTr="00341A94">
        <w:trPr>
          <w:trHeight w:val="394"/>
        </w:trPr>
        <w:tc>
          <w:tcPr>
            <w:tcW w:w="196" w:type="pct"/>
            <w:vAlign w:val="center"/>
          </w:tcPr>
          <w:p w14:paraId="253F2B10" w14:textId="77777777" w:rsidR="00E029A7" w:rsidRPr="00341A94" w:rsidRDefault="00E029A7" w:rsidP="00B67061">
            <w:pPr>
              <w:contextualSpacing/>
              <w:jc w:val="center"/>
            </w:pPr>
          </w:p>
        </w:tc>
        <w:tc>
          <w:tcPr>
            <w:tcW w:w="189" w:type="pct"/>
            <w:vAlign w:val="center"/>
          </w:tcPr>
          <w:p w14:paraId="0363BFB6" w14:textId="77777777" w:rsidR="00E029A7" w:rsidRPr="00341A94" w:rsidRDefault="00E029A7" w:rsidP="00B67061">
            <w:pPr>
              <w:contextualSpacing/>
            </w:pPr>
            <w:r w:rsidRPr="00341A94">
              <w:t>b.</w:t>
            </w:r>
          </w:p>
        </w:tc>
        <w:tc>
          <w:tcPr>
            <w:tcW w:w="3489" w:type="pct"/>
            <w:vAlign w:val="center"/>
          </w:tcPr>
          <w:p w14:paraId="24BE53C1" w14:textId="77777777" w:rsidR="00E029A7" w:rsidRPr="00341A94" w:rsidRDefault="00E029A7" w:rsidP="0013608C">
            <w:pPr>
              <w:contextualSpacing/>
              <w:jc w:val="both"/>
              <w:rPr>
                <w:bCs/>
              </w:rPr>
            </w:pPr>
            <w:r w:rsidRPr="00341A94">
              <w:rPr>
                <w:bCs/>
              </w:rPr>
              <w:t xml:space="preserve">100 kg of milk testing 7.5 % fat is used to produce 14.1 kg of cream testing 52.5 % fat. Define and determine the skimming efficiency for the given problem. </w:t>
            </w:r>
          </w:p>
        </w:tc>
        <w:tc>
          <w:tcPr>
            <w:tcW w:w="320" w:type="pct"/>
            <w:vAlign w:val="center"/>
          </w:tcPr>
          <w:p w14:paraId="349FD427" w14:textId="77777777" w:rsidR="00E029A7" w:rsidRPr="00341A94" w:rsidRDefault="00E029A7" w:rsidP="00791F4C">
            <w:pPr>
              <w:contextualSpacing/>
              <w:jc w:val="center"/>
            </w:pPr>
            <w:r w:rsidRPr="00341A94">
              <w:t>CO4</w:t>
            </w:r>
          </w:p>
        </w:tc>
        <w:tc>
          <w:tcPr>
            <w:tcW w:w="256" w:type="pct"/>
            <w:vAlign w:val="center"/>
          </w:tcPr>
          <w:p w14:paraId="729AA91E" w14:textId="77777777" w:rsidR="00E029A7" w:rsidRPr="00341A94" w:rsidRDefault="00E029A7" w:rsidP="00791F4C">
            <w:pPr>
              <w:contextualSpacing/>
              <w:jc w:val="center"/>
            </w:pPr>
            <w:r w:rsidRPr="00341A94">
              <w:t>A</w:t>
            </w:r>
          </w:p>
        </w:tc>
        <w:tc>
          <w:tcPr>
            <w:tcW w:w="550" w:type="pct"/>
            <w:vAlign w:val="center"/>
          </w:tcPr>
          <w:p w14:paraId="3256D2A5" w14:textId="77777777" w:rsidR="00E029A7" w:rsidRPr="00341A94" w:rsidRDefault="00E029A7" w:rsidP="00791F4C">
            <w:pPr>
              <w:contextualSpacing/>
              <w:jc w:val="center"/>
            </w:pPr>
            <w:r w:rsidRPr="00341A94">
              <w:t>5</w:t>
            </w:r>
          </w:p>
        </w:tc>
      </w:tr>
      <w:tr w:rsidR="00E029A7" w:rsidRPr="00341A94" w14:paraId="43C25BCE" w14:textId="77777777" w:rsidTr="00341A94">
        <w:trPr>
          <w:trHeight w:val="394"/>
        </w:trPr>
        <w:tc>
          <w:tcPr>
            <w:tcW w:w="196" w:type="pct"/>
            <w:vAlign w:val="center"/>
          </w:tcPr>
          <w:p w14:paraId="55CA3681" w14:textId="77777777" w:rsidR="00E029A7" w:rsidRPr="00341A94" w:rsidRDefault="00E029A7" w:rsidP="00B67061">
            <w:pPr>
              <w:contextualSpacing/>
              <w:jc w:val="center"/>
            </w:pPr>
          </w:p>
        </w:tc>
        <w:tc>
          <w:tcPr>
            <w:tcW w:w="189" w:type="pct"/>
            <w:vAlign w:val="center"/>
          </w:tcPr>
          <w:p w14:paraId="4999D4A5" w14:textId="77777777" w:rsidR="00E029A7" w:rsidRPr="00341A94" w:rsidRDefault="00E029A7" w:rsidP="00B67061">
            <w:pPr>
              <w:contextualSpacing/>
            </w:pPr>
          </w:p>
        </w:tc>
        <w:tc>
          <w:tcPr>
            <w:tcW w:w="3489" w:type="pct"/>
            <w:vAlign w:val="bottom"/>
          </w:tcPr>
          <w:p w14:paraId="2D7F995B" w14:textId="77777777" w:rsidR="00E029A7" w:rsidRPr="00341A94" w:rsidRDefault="00E029A7" w:rsidP="00B67061">
            <w:pPr>
              <w:contextualSpacing/>
              <w:jc w:val="both"/>
            </w:pPr>
          </w:p>
        </w:tc>
        <w:tc>
          <w:tcPr>
            <w:tcW w:w="320" w:type="pct"/>
            <w:vAlign w:val="center"/>
          </w:tcPr>
          <w:p w14:paraId="132B029E" w14:textId="77777777" w:rsidR="00E029A7" w:rsidRPr="00341A94" w:rsidRDefault="00E029A7" w:rsidP="00791F4C">
            <w:pPr>
              <w:contextualSpacing/>
              <w:jc w:val="center"/>
            </w:pPr>
          </w:p>
        </w:tc>
        <w:tc>
          <w:tcPr>
            <w:tcW w:w="256" w:type="pct"/>
            <w:vAlign w:val="center"/>
          </w:tcPr>
          <w:p w14:paraId="7410109B" w14:textId="77777777" w:rsidR="00E029A7" w:rsidRPr="00341A94" w:rsidRDefault="00E029A7" w:rsidP="00791F4C">
            <w:pPr>
              <w:contextualSpacing/>
              <w:jc w:val="center"/>
            </w:pPr>
          </w:p>
        </w:tc>
        <w:tc>
          <w:tcPr>
            <w:tcW w:w="550" w:type="pct"/>
            <w:vAlign w:val="center"/>
          </w:tcPr>
          <w:p w14:paraId="275A06C4" w14:textId="77777777" w:rsidR="00E029A7" w:rsidRPr="00341A94" w:rsidRDefault="00E029A7" w:rsidP="00791F4C">
            <w:pPr>
              <w:contextualSpacing/>
              <w:jc w:val="center"/>
            </w:pPr>
          </w:p>
        </w:tc>
      </w:tr>
      <w:tr w:rsidR="00E029A7" w:rsidRPr="00341A94" w14:paraId="33FFB3D8" w14:textId="77777777" w:rsidTr="00341A94">
        <w:trPr>
          <w:trHeight w:val="394"/>
        </w:trPr>
        <w:tc>
          <w:tcPr>
            <w:tcW w:w="196" w:type="pct"/>
            <w:vAlign w:val="center"/>
          </w:tcPr>
          <w:p w14:paraId="1248B612" w14:textId="77777777" w:rsidR="00E029A7" w:rsidRPr="00341A94" w:rsidRDefault="00E029A7" w:rsidP="00B67061">
            <w:pPr>
              <w:contextualSpacing/>
              <w:jc w:val="center"/>
            </w:pPr>
            <w:r w:rsidRPr="00341A94">
              <w:t>7.</w:t>
            </w:r>
          </w:p>
        </w:tc>
        <w:tc>
          <w:tcPr>
            <w:tcW w:w="189" w:type="pct"/>
            <w:vAlign w:val="center"/>
          </w:tcPr>
          <w:p w14:paraId="0A7D87EA" w14:textId="77777777" w:rsidR="00E029A7" w:rsidRPr="00341A94" w:rsidRDefault="00E029A7" w:rsidP="00B67061">
            <w:pPr>
              <w:contextualSpacing/>
            </w:pPr>
            <w:r w:rsidRPr="00341A94">
              <w:t>a.</w:t>
            </w:r>
          </w:p>
        </w:tc>
        <w:tc>
          <w:tcPr>
            <w:tcW w:w="3489" w:type="pct"/>
            <w:vAlign w:val="center"/>
          </w:tcPr>
          <w:p w14:paraId="0CD3D867" w14:textId="77777777" w:rsidR="00E029A7" w:rsidRPr="00341A94" w:rsidRDefault="00E029A7" w:rsidP="0013608C">
            <w:pPr>
              <w:contextualSpacing/>
              <w:jc w:val="both"/>
            </w:pPr>
            <w:r w:rsidRPr="00341A94">
              <w:t>Examine the steps involved in the manufacture of ice cream in detail.</w:t>
            </w:r>
          </w:p>
        </w:tc>
        <w:tc>
          <w:tcPr>
            <w:tcW w:w="320" w:type="pct"/>
            <w:vAlign w:val="center"/>
          </w:tcPr>
          <w:p w14:paraId="3621AA54" w14:textId="77777777" w:rsidR="00E029A7" w:rsidRPr="00341A94" w:rsidRDefault="00E029A7" w:rsidP="00791F4C">
            <w:pPr>
              <w:contextualSpacing/>
              <w:jc w:val="center"/>
            </w:pPr>
            <w:r w:rsidRPr="00341A94">
              <w:t>CO2</w:t>
            </w:r>
          </w:p>
        </w:tc>
        <w:tc>
          <w:tcPr>
            <w:tcW w:w="256" w:type="pct"/>
            <w:vAlign w:val="center"/>
          </w:tcPr>
          <w:p w14:paraId="44903A39" w14:textId="77777777" w:rsidR="00E029A7" w:rsidRPr="00341A94" w:rsidRDefault="00E029A7" w:rsidP="00791F4C">
            <w:pPr>
              <w:contextualSpacing/>
              <w:jc w:val="center"/>
            </w:pPr>
            <w:r w:rsidRPr="00341A94">
              <w:t>A</w:t>
            </w:r>
          </w:p>
        </w:tc>
        <w:tc>
          <w:tcPr>
            <w:tcW w:w="550" w:type="pct"/>
            <w:vAlign w:val="center"/>
          </w:tcPr>
          <w:p w14:paraId="6C167126" w14:textId="77777777" w:rsidR="00E029A7" w:rsidRPr="00341A94" w:rsidRDefault="00E029A7" w:rsidP="00791F4C">
            <w:pPr>
              <w:contextualSpacing/>
              <w:jc w:val="center"/>
            </w:pPr>
            <w:r w:rsidRPr="00341A94">
              <w:t>15</w:t>
            </w:r>
          </w:p>
        </w:tc>
      </w:tr>
      <w:tr w:rsidR="00E029A7" w:rsidRPr="00341A94" w14:paraId="30280013" w14:textId="77777777" w:rsidTr="00341A94">
        <w:trPr>
          <w:trHeight w:val="394"/>
        </w:trPr>
        <w:tc>
          <w:tcPr>
            <w:tcW w:w="196" w:type="pct"/>
            <w:vAlign w:val="center"/>
          </w:tcPr>
          <w:p w14:paraId="73A334D1" w14:textId="77777777" w:rsidR="00E029A7" w:rsidRPr="00341A94" w:rsidRDefault="00E029A7" w:rsidP="00B67061">
            <w:pPr>
              <w:contextualSpacing/>
              <w:jc w:val="center"/>
            </w:pPr>
          </w:p>
        </w:tc>
        <w:tc>
          <w:tcPr>
            <w:tcW w:w="189" w:type="pct"/>
            <w:vAlign w:val="center"/>
          </w:tcPr>
          <w:p w14:paraId="572E1D7A" w14:textId="77777777" w:rsidR="00E029A7" w:rsidRPr="00341A94" w:rsidRDefault="00E029A7" w:rsidP="00B67061">
            <w:pPr>
              <w:contextualSpacing/>
            </w:pPr>
            <w:r w:rsidRPr="00341A94">
              <w:t>b.</w:t>
            </w:r>
          </w:p>
        </w:tc>
        <w:tc>
          <w:tcPr>
            <w:tcW w:w="3489" w:type="pct"/>
            <w:vAlign w:val="center"/>
          </w:tcPr>
          <w:p w14:paraId="1F2DAC5C" w14:textId="77777777" w:rsidR="00E029A7" w:rsidRPr="00341A94" w:rsidRDefault="00E029A7" w:rsidP="0013608C">
            <w:pPr>
              <w:contextualSpacing/>
              <w:jc w:val="both"/>
              <w:rPr>
                <w:bCs/>
              </w:rPr>
            </w:pPr>
            <w:r w:rsidRPr="00341A94">
              <w:rPr>
                <w:bCs/>
              </w:rPr>
              <w:t>Identify the defects caused in cheese and predict its preventive measures.</w:t>
            </w:r>
          </w:p>
        </w:tc>
        <w:tc>
          <w:tcPr>
            <w:tcW w:w="320" w:type="pct"/>
            <w:vAlign w:val="center"/>
          </w:tcPr>
          <w:p w14:paraId="363A1380" w14:textId="77777777" w:rsidR="00E029A7" w:rsidRPr="00341A94" w:rsidRDefault="00E029A7" w:rsidP="00791F4C">
            <w:pPr>
              <w:contextualSpacing/>
              <w:jc w:val="center"/>
            </w:pPr>
            <w:r w:rsidRPr="00341A94">
              <w:t>CO5</w:t>
            </w:r>
          </w:p>
        </w:tc>
        <w:tc>
          <w:tcPr>
            <w:tcW w:w="256" w:type="pct"/>
            <w:vAlign w:val="center"/>
          </w:tcPr>
          <w:p w14:paraId="6D0AD350" w14:textId="77777777" w:rsidR="00E029A7" w:rsidRPr="00341A94" w:rsidRDefault="00E029A7" w:rsidP="00791F4C">
            <w:pPr>
              <w:contextualSpacing/>
              <w:jc w:val="center"/>
            </w:pPr>
            <w:r w:rsidRPr="00341A94">
              <w:t>U</w:t>
            </w:r>
          </w:p>
        </w:tc>
        <w:tc>
          <w:tcPr>
            <w:tcW w:w="550" w:type="pct"/>
            <w:vAlign w:val="center"/>
          </w:tcPr>
          <w:p w14:paraId="53599EA5" w14:textId="77777777" w:rsidR="00E029A7" w:rsidRPr="00341A94" w:rsidRDefault="00E029A7" w:rsidP="00791F4C">
            <w:pPr>
              <w:contextualSpacing/>
              <w:jc w:val="center"/>
            </w:pPr>
            <w:r w:rsidRPr="00341A94">
              <w:t>5</w:t>
            </w:r>
          </w:p>
        </w:tc>
      </w:tr>
      <w:tr w:rsidR="00E029A7" w:rsidRPr="00341A94" w14:paraId="4BA92344" w14:textId="77777777" w:rsidTr="00341A94">
        <w:trPr>
          <w:trHeight w:val="394"/>
        </w:trPr>
        <w:tc>
          <w:tcPr>
            <w:tcW w:w="196" w:type="pct"/>
            <w:vAlign w:val="center"/>
          </w:tcPr>
          <w:p w14:paraId="0997B478" w14:textId="77777777" w:rsidR="00E029A7" w:rsidRPr="00341A94" w:rsidRDefault="00E029A7" w:rsidP="00B67061">
            <w:pPr>
              <w:contextualSpacing/>
              <w:jc w:val="center"/>
            </w:pPr>
          </w:p>
        </w:tc>
        <w:tc>
          <w:tcPr>
            <w:tcW w:w="189" w:type="pct"/>
            <w:vAlign w:val="center"/>
          </w:tcPr>
          <w:p w14:paraId="1BF311B9" w14:textId="77777777" w:rsidR="00E029A7" w:rsidRPr="00341A94" w:rsidRDefault="00E029A7" w:rsidP="00B67061">
            <w:pPr>
              <w:contextualSpacing/>
            </w:pPr>
          </w:p>
        </w:tc>
        <w:tc>
          <w:tcPr>
            <w:tcW w:w="3489" w:type="pct"/>
            <w:vAlign w:val="bottom"/>
          </w:tcPr>
          <w:p w14:paraId="56FBAD8A" w14:textId="77777777" w:rsidR="00E029A7" w:rsidRPr="00341A94" w:rsidRDefault="00E029A7" w:rsidP="00B67061">
            <w:pPr>
              <w:contextualSpacing/>
              <w:jc w:val="center"/>
              <w:rPr>
                <w:b/>
                <w:bCs/>
              </w:rPr>
            </w:pPr>
          </w:p>
          <w:p w14:paraId="103D5DFA" w14:textId="77777777" w:rsidR="00E029A7" w:rsidRPr="00341A94" w:rsidRDefault="00E029A7" w:rsidP="00B67061">
            <w:pPr>
              <w:contextualSpacing/>
              <w:jc w:val="center"/>
              <w:rPr>
                <w:b/>
                <w:bCs/>
              </w:rPr>
            </w:pPr>
          </w:p>
          <w:p w14:paraId="1D4B074E" w14:textId="77777777" w:rsidR="00E029A7" w:rsidRPr="00341A94" w:rsidRDefault="00E029A7" w:rsidP="00B67061">
            <w:pPr>
              <w:contextualSpacing/>
              <w:jc w:val="center"/>
              <w:rPr>
                <w:bCs/>
              </w:rPr>
            </w:pPr>
            <w:r w:rsidRPr="00341A94">
              <w:rPr>
                <w:b/>
                <w:bCs/>
              </w:rPr>
              <w:lastRenderedPageBreak/>
              <w:t>(OR)</w:t>
            </w:r>
          </w:p>
        </w:tc>
        <w:tc>
          <w:tcPr>
            <w:tcW w:w="320" w:type="pct"/>
            <w:vAlign w:val="center"/>
          </w:tcPr>
          <w:p w14:paraId="6263F9C0" w14:textId="77777777" w:rsidR="00E029A7" w:rsidRPr="00341A94" w:rsidRDefault="00E029A7" w:rsidP="00791F4C">
            <w:pPr>
              <w:contextualSpacing/>
              <w:jc w:val="center"/>
            </w:pPr>
          </w:p>
        </w:tc>
        <w:tc>
          <w:tcPr>
            <w:tcW w:w="256" w:type="pct"/>
            <w:vAlign w:val="center"/>
          </w:tcPr>
          <w:p w14:paraId="3071205B" w14:textId="77777777" w:rsidR="00E029A7" w:rsidRPr="00341A94" w:rsidRDefault="00E029A7" w:rsidP="00791F4C">
            <w:pPr>
              <w:contextualSpacing/>
              <w:jc w:val="center"/>
            </w:pPr>
          </w:p>
        </w:tc>
        <w:tc>
          <w:tcPr>
            <w:tcW w:w="550" w:type="pct"/>
            <w:vAlign w:val="center"/>
          </w:tcPr>
          <w:p w14:paraId="7EF30238" w14:textId="77777777" w:rsidR="00E029A7" w:rsidRPr="00341A94" w:rsidRDefault="00E029A7" w:rsidP="00791F4C">
            <w:pPr>
              <w:contextualSpacing/>
              <w:jc w:val="center"/>
            </w:pPr>
          </w:p>
        </w:tc>
      </w:tr>
      <w:tr w:rsidR="00E029A7" w:rsidRPr="00341A94" w14:paraId="6041F15A" w14:textId="77777777" w:rsidTr="00341A94">
        <w:trPr>
          <w:trHeight w:val="394"/>
        </w:trPr>
        <w:tc>
          <w:tcPr>
            <w:tcW w:w="196" w:type="pct"/>
            <w:vAlign w:val="center"/>
          </w:tcPr>
          <w:p w14:paraId="32BACA89" w14:textId="77777777" w:rsidR="00E029A7" w:rsidRPr="00341A94" w:rsidRDefault="00E029A7" w:rsidP="00B67061">
            <w:pPr>
              <w:contextualSpacing/>
              <w:jc w:val="center"/>
            </w:pPr>
            <w:r w:rsidRPr="00341A94">
              <w:lastRenderedPageBreak/>
              <w:t>8.</w:t>
            </w:r>
          </w:p>
        </w:tc>
        <w:tc>
          <w:tcPr>
            <w:tcW w:w="189" w:type="pct"/>
            <w:vAlign w:val="center"/>
          </w:tcPr>
          <w:p w14:paraId="42F8B3A6" w14:textId="77777777" w:rsidR="00E029A7" w:rsidRPr="00341A94" w:rsidRDefault="00E029A7" w:rsidP="00B67061">
            <w:pPr>
              <w:contextualSpacing/>
            </w:pPr>
            <w:r w:rsidRPr="00341A94">
              <w:t>a.</w:t>
            </w:r>
          </w:p>
        </w:tc>
        <w:tc>
          <w:tcPr>
            <w:tcW w:w="3489" w:type="pct"/>
            <w:vAlign w:val="center"/>
          </w:tcPr>
          <w:p w14:paraId="5A10C4E4" w14:textId="77777777" w:rsidR="00E029A7" w:rsidRPr="00341A94" w:rsidRDefault="00E029A7" w:rsidP="0013608C">
            <w:pPr>
              <w:contextualSpacing/>
              <w:jc w:val="both"/>
              <w:rPr>
                <w:bCs/>
              </w:rPr>
            </w:pPr>
            <w:r w:rsidRPr="00341A94">
              <w:rPr>
                <w:bCs/>
              </w:rPr>
              <w:t>Illustrate the process involved in the production of milk powder using drum driers.</w:t>
            </w:r>
          </w:p>
        </w:tc>
        <w:tc>
          <w:tcPr>
            <w:tcW w:w="320" w:type="pct"/>
            <w:vAlign w:val="center"/>
          </w:tcPr>
          <w:p w14:paraId="505E33A5" w14:textId="77777777" w:rsidR="00E029A7" w:rsidRPr="00341A94" w:rsidRDefault="00E029A7" w:rsidP="00791F4C">
            <w:pPr>
              <w:contextualSpacing/>
              <w:jc w:val="center"/>
            </w:pPr>
            <w:r w:rsidRPr="00341A94">
              <w:t>CO4</w:t>
            </w:r>
          </w:p>
        </w:tc>
        <w:tc>
          <w:tcPr>
            <w:tcW w:w="256" w:type="pct"/>
            <w:vAlign w:val="center"/>
          </w:tcPr>
          <w:p w14:paraId="48F03275" w14:textId="77777777" w:rsidR="00E029A7" w:rsidRPr="00341A94" w:rsidRDefault="00E029A7" w:rsidP="00791F4C">
            <w:pPr>
              <w:contextualSpacing/>
              <w:jc w:val="center"/>
            </w:pPr>
            <w:r w:rsidRPr="00341A94">
              <w:t>U</w:t>
            </w:r>
          </w:p>
        </w:tc>
        <w:tc>
          <w:tcPr>
            <w:tcW w:w="550" w:type="pct"/>
            <w:vAlign w:val="center"/>
          </w:tcPr>
          <w:p w14:paraId="41CC9376" w14:textId="77777777" w:rsidR="00E029A7" w:rsidRPr="00341A94" w:rsidRDefault="00E029A7" w:rsidP="00791F4C">
            <w:pPr>
              <w:contextualSpacing/>
              <w:jc w:val="center"/>
            </w:pPr>
            <w:r w:rsidRPr="00341A94">
              <w:t>12</w:t>
            </w:r>
          </w:p>
        </w:tc>
      </w:tr>
      <w:tr w:rsidR="00E029A7" w:rsidRPr="00341A94" w14:paraId="69C32EF7" w14:textId="77777777" w:rsidTr="00341A94">
        <w:trPr>
          <w:trHeight w:val="394"/>
        </w:trPr>
        <w:tc>
          <w:tcPr>
            <w:tcW w:w="196" w:type="pct"/>
            <w:vAlign w:val="center"/>
          </w:tcPr>
          <w:p w14:paraId="5CD50194" w14:textId="77777777" w:rsidR="00E029A7" w:rsidRPr="00341A94" w:rsidRDefault="00E029A7" w:rsidP="00B67061">
            <w:pPr>
              <w:contextualSpacing/>
              <w:jc w:val="center"/>
            </w:pPr>
          </w:p>
        </w:tc>
        <w:tc>
          <w:tcPr>
            <w:tcW w:w="189" w:type="pct"/>
            <w:vAlign w:val="center"/>
          </w:tcPr>
          <w:p w14:paraId="72AA7C94" w14:textId="77777777" w:rsidR="00E029A7" w:rsidRPr="00341A94" w:rsidRDefault="00E029A7" w:rsidP="00B67061">
            <w:pPr>
              <w:contextualSpacing/>
            </w:pPr>
            <w:r w:rsidRPr="00341A94">
              <w:t>b.</w:t>
            </w:r>
          </w:p>
        </w:tc>
        <w:tc>
          <w:tcPr>
            <w:tcW w:w="3489" w:type="pct"/>
            <w:vAlign w:val="center"/>
          </w:tcPr>
          <w:p w14:paraId="117A3699" w14:textId="77777777" w:rsidR="00E029A7" w:rsidRPr="00341A94" w:rsidRDefault="00E029A7" w:rsidP="0013608C">
            <w:pPr>
              <w:contextualSpacing/>
              <w:jc w:val="both"/>
              <w:rPr>
                <w:bCs/>
              </w:rPr>
            </w:pPr>
            <w:r w:rsidRPr="00341A94">
              <w:rPr>
                <w:bCs/>
              </w:rPr>
              <w:t>Recommend the various methods to improve the solubility of milk powder.</w:t>
            </w:r>
          </w:p>
        </w:tc>
        <w:tc>
          <w:tcPr>
            <w:tcW w:w="320" w:type="pct"/>
            <w:vAlign w:val="center"/>
          </w:tcPr>
          <w:p w14:paraId="188D56BD" w14:textId="77777777" w:rsidR="00E029A7" w:rsidRPr="00341A94" w:rsidRDefault="00E029A7" w:rsidP="00791F4C">
            <w:pPr>
              <w:contextualSpacing/>
              <w:jc w:val="center"/>
            </w:pPr>
            <w:r w:rsidRPr="00341A94">
              <w:t>CO2</w:t>
            </w:r>
          </w:p>
        </w:tc>
        <w:tc>
          <w:tcPr>
            <w:tcW w:w="256" w:type="pct"/>
            <w:vAlign w:val="center"/>
          </w:tcPr>
          <w:p w14:paraId="01454B42" w14:textId="77777777" w:rsidR="00E029A7" w:rsidRPr="00341A94" w:rsidRDefault="00E029A7" w:rsidP="00791F4C">
            <w:pPr>
              <w:contextualSpacing/>
              <w:jc w:val="center"/>
            </w:pPr>
            <w:r w:rsidRPr="00341A94">
              <w:t>E</w:t>
            </w:r>
          </w:p>
        </w:tc>
        <w:tc>
          <w:tcPr>
            <w:tcW w:w="550" w:type="pct"/>
            <w:vAlign w:val="center"/>
          </w:tcPr>
          <w:p w14:paraId="5A64D819" w14:textId="77777777" w:rsidR="00E029A7" w:rsidRPr="00341A94" w:rsidRDefault="00E029A7" w:rsidP="00791F4C">
            <w:pPr>
              <w:contextualSpacing/>
              <w:jc w:val="center"/>
            </w:pPr>
            <w:r w:rsidRPr="00341A94">
              <w:t>8</w:t>
            </w:r>
          </w:p>
        </w:tc>
      </w:tr>
      <w:tr w:rsidR="00E029A7" w:rsidRPr="00341A94" w14:paraId="6157DADD" w14:textId="77777777" w:rsidTr="00341A94">
        <w:trPr>
          <w:trHeight w:val="292"/>
        </w:trPr>
        <w:tc>
          <w:tcPr>
            <w:tcW w:w="5000" w:type="pct"/>
            <w:gridSpan w:val="6"/>
            <w:vAlign w:val="center"/>
          </w:tcPr>
          <w:p w14:paraId="7FEDB702" w14:textId="77777777" w:rsidR="00E029A7" w:rsidRPr="00341A94" w:rsidRDefault="00E029A7" w:rsidP="00B67061">
            <w:pPr>
              <w:contextualSpacing/>
              <w:jc w:val="center"/>
              <w:rPr>
                <w:b/>
                <w:u w:val="single"/>
              </w:rPr>
            </w:pPr>
            <w:r w:rsidRPr="00341A94">
              <w:rPr>
                <w:b/>
                <w:u w:val="single"/>
              </w:rPr>
              <w:t>PART – B (1 X 20 = 20 MARKS)</w:t>
            </w:r>
          </w:p>
          <w:p w14:paraId="5D92BC8A" w14:textId="77777777" w:rsidR="00E029A7" w:rsidRPr="00341A94" w:rsidRDefault="00E029A7" w:rsidP="00B67061">
            <w:pPr>
              <w:contextualSpacing/>
              <w:jc w:val="center"/>
            </w:pPr>
            <w:r w:rsidRPr="00341A94">
              <w:rPr>
                <w:b/>
                <w:bCs/>
              </w:rPr>
              <w:t>COMPULSORY QUESTION</w:t>
            </w:r>
          </w:p>
        </w:tc>
      </w:tr>
      <w:tr w:rsidR="00E029A7" w:rsidRPr="00341A94" w14:paraId="548FA81C" w14:textId="77777777" w:rsidTr="00341A94">
        <w:trPr>
          <w:trHeight w:val="394"/>
        </w:trPr>
        <w:tc>
          <w:tcPr>
            <w:tcW w:w="196" w:type="pct"/>
            <w:vAlign w:val="center"/>
          </w:tcPr>
          <w:p w14:paraId="02743D3C" w14:textId="77777777" w:rsidR="00E029A7" w:rsidRPr="00341A94" w:rsidRDefault="00E029A7" w:rsidP="00B67061">
            <w:pPr>
              <w:contextualSpacing/>
              <w:jc w:val="center"/>
            </w:pPr>
            <w:r w:rsidRPr="00341A94">
              <w:t>9.</w:t>
            </w:r>
          </w:p>
        </w:tc>
        <w:tc>
          <w:tcPr>
            <w:tcW w:w="189" w:type="pct"/>
            <w:vAlign w:val="center"/>
          </w:tcPr>
          <w:p w14:paraId="405DDE52" w14:textId="77777777" w:rsidR="00E029A7" w:rsidRPr="00341A94" w:rsidRDefault="00E029A7" w:rsidP="00B67061">
            <w:pPr>
              <w:contextualSpacing/>
            </w:pPr>
          </w:p>
        </w:tc>
        <w:tc>
          <w:tcPr>
            <w:tcW w:w="3489" w:type="pct"/>
            <w:vAlign w:val="center"/>
          </w:tcPr>
          <w:p w14:paraId="6C26BA1E" w14:textId="77777777" w:rsidR="00E029A7" w:rsidRPr="00341A94" w:rsidRDefault="00E029A7" w:rsidP="0013608C">
            <w:pPr>
              <w:contextualSpacing/>
              <w:jc w:val="both"/>
            </w:pPr>
            <w:r w:rsidRPr="00341A94">
              <w:t>Examine the method of manufacture of following milk products with a help of a flow chart.</w:t>
            </w:r>
          </w:p>
          <w:p w14:paraId="24BF08F0" w14:textId="77777777" w:rsidR="00E029A7" w:rsidRPr="00341A94" w:rsidRDefault="00E029A7" w:rsidP="0013608C">
            <w:pPr>
              <w:contextualSpacing/>
              <w:jc w:val="both"/>
            </w:pPr>
            <w:r w:rsidRPr="00341A94">
              <w:t>(i) S</w:t>
            </w:r>
            <w:r>
              <w:t>h</w:t>
            </w:r>
            <w:r w:rsidRPr="00341A94">
              <w:t>rikhand (ii) Khoa (iii) Paneer (iv) Rasagulla</w:t>
            </w:r>
          </w:p>
        </w:tc>
        <w:tc>
          <w:tcPr>
            <w:tcW w:w="320" w:type="pct"/>
            <w:vAlign w:val="center"/>
          </w:tcPr>
          <w:p w14:paraId="4FC6925D" w14:textId="77777777" w:rsidR="00E029A7" w:rsidRPr="00341A94" w:rsidRDefault="00E029A7" w:rsidP="00791F4C">
            <w:pPr>
              <w:contextualSpacing/>
              <w:jc w:val="center"/>
            </w:pPr>
            <w:r w:rsidRPr="00341A94">
              <w:t>CO6</w:t>
            </w:r>
          </w:p>
        </w:tc>
        <w:tc>
          <w:tcPr>
            <w:tcW w:w="256" w:type="pct"/>
            <w:vAlign w:val="center"/>
          </w:tcPr>
          <w:p w14:paraId="0FE9D5F3" w14:textId="77777777" w:rsidR="00E029A7" w:rsidRPr="00341A94" w:rsidRDefault="00E029A7" w:rsidP="00791F4C">
            <w:pPr>
              <w:contextualSpacing/>
              <w:jc w:val="center"/>
            </w:pPr>
            <w:r w:rsidRPr="00341A94">
              <w:t>An</w:t>
            </w:r>
          </w:p>
        </w:tc>
        <w:tc>
          <w:tcPr>
            <w:tcW w:w="550" w:type="pct"/>
            <w:vAlign w:val="center"/>
          </w:tcPr>
          <w:p w14:paraId="18C18ECA" w14:textId="77777777" w:rsidR="00E029A7" w:rsidRPr="00341A94" w:rsidRDefault="00E029A7" w:rsidP="00791F4C">
            <w:pPr>
              <w:contextualSpacing/>
              <w:jc w:val="center"/>
            </w:pPr>
            <w:r w:rsidRPr="00341A94">
              <w:t>20</w:t>
            </w:r>
          </w:p>
        </w:tc>
      </w:tr>
    </w:tbl>
    <w:p w14:paraId="26311403" w14:textId="77777777" w:rsidR="00E029A7" w:rsidRPr="00341A94" w:rsidRDefault="00E029A7" w:rsidP="00A6387A">
      <w:pPr>
        <w:contextualSpacing/>
      </w:pPr>
      <w:r w:rsidRPr="00341A94">
        <w:rPr>
          <w:b/>
          <w:bCs/>
        </w:rPr>
        <w:t>CO</w:t>
      </w:r>
      <w:r w:rsidRPr="00341A94">
        <w:t xml:space="preserve"> – COURSE OUTCOME</w:t>
      </w:r>
      <w:r w:rsidRPr="00341A94">
        <w:tab/>
      </w:r>
      <w:r w:rsidRPr="00341A94">
        <w:tab/>
      </w:r>
      <w:r w:rsidRPr="00341A94">
        <w:tab/>
      </w:r>
      <w:r w:rsidRPr="00341A94">
        <w:tab/>
      </w:r>
      <w:r w:rsidRPr="00341A94">
        <w:tab/>
      </w:r>
      <w:r w:rsidRPr="00341A94">
        <w:rPr>
          <w:b/>
          <w:bCs/>
        </w:rPr>
        <w:t>BL</w:t>
      </w:r>
      <w:r w:rsidRPr="00341A94">
        <w:t xml:space="preserve"> – BLOOM’S LEVEL</w:t>
      </w:r>
    </w:p>
    <w:p w14:paraId="43D988C3" w14:textId="77777777" w:rsidR="00E029A7" w:rsidRPr="00341A94" w:rsidRDefault="00E029A7"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029A7" w:rsidRPr="00341A94" w14:paraId="5752DA25" w14:textId="77777777" w:rsidTr="00A24BFA">
        <w:trPr>
          <w:trHeight w:val="277"/>
        </w:trPr>
        <w:tc>
          <w:tcPr>
            <w:tcW w:w="935" w:type="dxa"/>
          </w:tcPr>
          <w:p w14:paraId="0B607A3C" w14:textId="77777777" w:rsidR="00E029A7" w:rsidRPr="00341A94" w:rsidRDefault="00E029A7" w:rsidP="00A6387A">
            <w:pPr>
              <w:contextualSpacing/>
            </w:pPr>
          </w:p>
        </w:tc>
        <w:tc>
          <w:tcPr>
            <w:tcW w:w="9762" w:type="dxa"/>
          </w:tcPr>
          <w:p w14:paraId="0F3DF7A9" w14:textId="77777777" w:rsidR="00E029A7" w:rsidRPr="00341A94" w:rsidRDefault="00E029A7" w:rsidP="00A6387A">
            <w:pPr>
              <w:contextualSpacing/>
              <w:jc w:val="center"/>
              <w:rPr>
                <w:b/>
              </w:rPr>
            </w:pPr>
            <w:r w:rsidRPr="00341A94">
              <w:rPr>
                <w:b/>
              </w:rPr>
              <w:t>COURSE OUTCOMES</w:t>
            </w:r>
          </w:p>
        </w:tc>
      </w:tr>
      <w:tr w:rsidR="00E029A7" w:rsidRPr="00341A94" w14:paraId="1DA3BEA8" w14:textId="77777777" w:rsidTr="00A24BFA">
        <w:trPr>
          <w:trHeight w:val="277"/>
        </w:trPr>
        <w:tc>
          <w:tcPr>
            <w:tcW w:w="935" w:type="dxa"/>
          </w:tcPr>
          <w:p w14:paraId="2087AFC9" w14:textId="77777777" w:rsidR="00E029A7" w:rsidRPr="00341A94" w:rsidRDefault="00E029A7" w:rsidP="00D911D5">
            <w:pPr>
              <w:contextualSpacing/>
            </w:pPr>
            <w:r w:rsidRPr="00341A94">
              <w:t xml:space="preserve">CO1 </w:t>
            </w:r>
          </w:p>
        </w:tc>
        <w:tc>
          <w:tcPr>
            <w:tcW w:w="9762" w:type="dxa"/>
          </w:tcPr>
          <w:p w14:paraId="106F6C8B" w14:textId="77777777" w:rsidR="00E029A7" w:rsidRPr="00341A94" w:rsidRDefault="00E029A7" w:rsidP="00D911D5">
            <w:pPr>
              <w:contextualSpacing/>
              <w:jc w:val="both"/>
            </w:pPr>
            <w:r w:rsidRPr="00341A94">
              <w:t xml:space="preserve">To gain knowledge on properties and composition of milk. </w:t>
            </w:r>
          </w:p>
        </w:tc>
      </w:tr>
      <w:tr w:rsidR="00E029A7" w:rsidRPr="00341A94" w14:paraId="238B5912" w14:textId="77777777" w:rsidTr="00A24BFA">
        <w:trPr>
          <w:trHeight w:val="277"/>
        </w:trPr>
        <w:tc>
          <w:tcPr>
            <w:tcW w:w="935" w:type="dxa"/>
          </w:tcPr>
          <w:p w14:paraId="2DD5E250" w14:textId="77777777" w:rsidR="00E029A7" w:rsidRPr="00341A94" w:rsidRDefault="00E029A7" w:rsidP="00D911D5">
            <w:pPr>
              <w:contextualSpacing/>
            </w:pPr>
            <w:r w:rsidRPr="00341A94">
              <w:t xml:space="preserve">CO2 </w:t>
            </w:r>
          </w:p>
        </w:tc>
        <w:tc>
          <w:tcPr>
            <w:tcW w:w="9762" w:type="dxa"/>
          </w:tcPr>
          <w:p w14:paraId="0157E225" w14:textId="77777777" w:rsidR="00E029A7" w:rsidRPr="00341A94" w:rsidRDefault="00E029A7" w:rsidP="00D911D5">
            <w:pPr>
              <w:contextualSpacing/>
              <w:jc w:val="both"/>
            </w:pPr>
            <w:r w:rsidRPr="00341A94">
              <w:t xml:space="preserve">To understand the processing techniques of milk. </w:t>
            </w:r>
          </w:p>
        </w:tc>
      </w:tr>
      <w:tr w:rsidR="00E029A7" w:rsidRPr="00341A94" w14:paraId="3B606CBF" w14:textId="77777777" w:rsidTr="00A24BFA">
        <w:trPr>
          <w:trHeight w:val="277"/>
        </w:trPr>
        <w:tc>
          <w:tcPr>
            <w:tcW w:w="935" w:type="dxa"/>
          </w:tcPr>
          <w:p w14:paraId="33E4C0C9" w14:textId="77777777" w:rsidR="00E029A7" w:rsidRPr="00341A94" w:rsidRDefault="00E029A7" w:rsidP="00D911D5">
            <w:pPr>
              <w:contextualSpacing/>
            </w:pPr>
            <w:r w:rsidRPr="00341A94">
              <w:t xml:space="preserve">CO3 </w:t>
            </w:r>
          </w:p>
        </w:tc>
        <w:tc>
          <w:tcPr>
            <w:tcW w:w="9762" w:type="dxa"/>
          </w:tcPr>
          <w:p w14:paraId="69C4BBAB" w14:textId="77777777" w:rsidR="00E029A7" w:rsidRPr="00341A94" w:rsidRDefault="00E029A7" w:rsidP="00D911D5">
            <w:pPr>
              <w:contextualSpacing/>
              <w:jc w:val="both"/>
            </w:pPr>
            <w:r w:rsidRPr="00341A94">
              <w:t xml:space="preserve">To learn the different milk products manufacturing. </w:t>
            </w:r>
          </w:p>
        </w:tc>
      </w:tr>
      <w:tr w:rsidR="00E029A7" w:rsidRPr="00341A94" w14:paraId="0B3C15C7" w14:textId="77777777" w:rsidTr="00A24BFA">
        <w:trPr>
          <w:trHeight w:val="277"/>
        </w:trPr>
        <w:tc>
          <w:tcPr>
            <w:tcW w:w="935" w:type="dxa"/>
          </w:tcPr>
          <w:p w14:paraId="7D38A078" w14:textId="77777777" w:rsidR="00E029A7" w:rsidRPr="00341A94" w:rsidRDefault="00E029A7" w:rsidP="00D911D5">
            <w:pPr>
              <w:contextualSpacing/>
            </w:pPr>
            <w:r w:rsidRPr="00341A94">
              <w:t xml:space="preserve">CO4 </w:t>
            </w:r>
          </w:p>
        </w:tc>
        <w:tc>
          <w:tcPr>
            <w:tcW w:w="9762" w:type="dxa"/>
          </w:tcPr>
          <w:p w14:paraId="00710792" w14:textId="77777777" w:rsidR="00E029A7" w:rsidRPr="00341A94" w:rsidRDefault="00E029A7" w:rsidP="00D911D5">
            <w:pPr>
              <w:contextualSpacing/>
              <w:jc w:val="both"/>
            </w:pPr>
            <w:r w:rsidRPr="00341A94">
              <w:t xml:space="preserve">To understand the equipment used in dairy products manufacturing. </w:t>
            </w:r>
          </w:p>
        </w:tc>
      </w:tr>
      <w:tr w:rsidR="00E029A7" w:rsidRPr="00341A94" w14:paraId="05BD7AF9" w14:textId="77777777" w:rsidTr="00A24BFA">
        <w:trPr>
          <w:trHeight w:val="277"/>
        </w:trPr>
        <w:tc>
          <w:tcPr>
            <w:tcW w:w="935" w:type="dxa"/>
          </w:tcPr>
          <w:p w14:paraId="1B1C2D71" w14:textId="77777777" w:rsidR="00E029A7" w:rsidRPr="00341A94" w:rsidRDefault="00E029A7" w:rsidP="00D911D5">
            <w:pPr>
              <w:contextualSpacing/>
            </w:pPr>
            <w:r w:rsidRPr="00341A94">
              <w:t xml:space="preserve">CO5 </w:t>
            </w:r>
          </w:p>
        </w:tc>
        <w:tc>
          <w:tcPr>
            <w:tcW w:w="9762" w:type="dxa"/>
          </w:tcPr>
          <w:p w14:paraId="2308053B" w14:textId="77777777" w:rsidR="00E029A7" w:rsidRPr="00341A94" w:rsidRDefault="00E029A7" w:rsidP="00D911D5">
            <w:pPr>
              <w:contextualSpacing/>
              <w:jc w:val="both"/>
            </w:pPr>
            <w:r w:rsidRPr="00341A94">
              <w:t xml:space="preserve">To learn the packaging and storage of various milk products. </w:t>
            </w:r>
          </w:p>
        </w:tc>
      </w:tr>
      <w:tr w:rsidR="00E029A7" w:rsidRPr="00341A94" w14:paraId="26C8EB29" w14:textId="77777777" w:rsidTr="00A24BFA">
        <w:trPr>
          <w:trHeight w:val="277"/>
        </w:trPr>
        <w:tc>
          <w:tcPr>
            <w:tcW w:w="935" w:type="dxa"/>
          </w:tcPr>
          <w:p w14:paraId="512345B6" w14:textId="77777777" w:rsidR="00E029A7" w:rsidRPr="00341A94" w:rsidRDefault="00E029A7" w:rsidP="00D911D5">
            <w:pPr>
              <w:contextualSpacing/>
            </w:pPr>
            <w:r w:rsidRPr="00341A94">
              <w:t xml:space="preserve">CO6 </w:t>
            </w:r>
          </w:p>
        </w:tc>
        <w:tc>
          <w:tcPr>
            <w:tcW w:w="9762" w:type="dxa"/>
          </w:tcPr>
          <w:p w14:paraId="51362F7F" w14:textId="77777777" w:rsidR="00E029A7" w:rsidRPr="00341A94" w:rsidRDefault="00E029A7" w:rsidP="00D911D5">
            <w:pPr>
              <w:contextualSpacing/>
              <w:jc w:val="both"/>
            </w:pPr>
            <w:r w:rsidRPr="00341A94">
              <w:t xml:space="preserve">To acquire knowledge on the Indian dairy products and their manufacturing </w:t>
            </w:r>
          </w:p>
        </w:tc>
      </w:tr>
    </w:tbl>
    <w:p w14:paraId="04F25D70" w14:textId="77777777" w:rsidR="00E029A7" w:rsidRPr="00341A94"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341A94" w14:paraId="097E49ED" w14:textId="77777777" w:rsidTr="00A24BFA">
        <w:trPr>
          <w:jc w:val="center"/>
        </w:trPr>
        <w:tc>
          <w:tcPr>
            <w:tcW w:w="10632" w:type="dxa"/>
            <w:gridSpan w:val="8"/>
          </w:tcPr>
          <w:p w14:paraId="60F7477C" w14:textId="77777777" w:rsidR="00E029A7" w:rsidRPr="00341A94" w:rsidRDefault="00E029A7" w:rsidP="00A6387A">
            <w:pPr>
              <w:contextualSpacing/>
              <w:jc w:val="center"/>
              <w:rPr>
                <w:b/>
              </w:rPr>
            </w:pPr>
            <w:r w:rsidRPr="00341A94">
              <w:rPr>
                <w:b/>
              </w:rPr>
              <w:t>Assessment Pattern as per Bloom’s Taxonomy</w:t>
            </w:r>
          </w:p>
        </w:tc>
      </w:tr>
      <w:tr w:rsidR="00E029A7" w:rsidRPr="00341A94" w14:paraId="2EDD6542" w14:textId="77777777" w:rsidTr="00A24BFA">
        <w:trPr>
          <w:jc w:val="center"/>
        </w:trPr>
        <w:tc>
          <w:tcPr>
            <w:tcW w:w="1843" w:type="dxa"/>
          </w:tcPr>
          <w:p w14:paraId="4CE6AF76" w14:textId="77777777" w:rsidR="00E029A7" w:rsidRPr="00341A94" w:rsidRDefault="00E029A7" w:rsidP="00A6387A">
            <w:pPr>
              <w:contextualSpacing/>
              <w:jc w:val="center"/>
              <w:rPr>
                <w:b/>
                <w:bCs/>
              </w:rPr>
            </w:pPr>
            <w:r w:rsidRPr="00341A94">
              <w:rPr>
                <w:b/>
                <w:bCs/>
              </w:rPr>
              <w:t>CO / P</w:t>
            </w:r>
          </w:p>
        </w:tc>
        <w:tc>
          <w:tcPr>
            <w:tcW w:w="1134" w:type="dxa"/>
          </w:tcPr>
          <w:p w14:paraId="48E61BB5" w14:textId="77777777" w:rsidR="00E029A7" w:rsidRPr="00341A94" w:rsidRDefault="00E029A7" w:rsidP="00A6387A">
            <w:pPr>
              <w:contextualSpacing/>
              <w:jc w:val="center"/>
              <w:rPr>
                <w:b/>
              </w:rPr>
            </w:pPr>
            <w:r w:rsidRPr="00341A94">
              <w:rPr>
                <w:b/>
              </w:rPr>
              <w:t>R</w:t>
            </w:r>
          </w:p>
        </w:tc>
        <w:tc>
          <w:tcPr>
            <w:tcW w:w="1418" w:type="dxa"/>
          </w:tcPr>
          <w:p w14:paraId="3EC1C06D" w14:textId="77777777" w:rsidR="00E029A7" w:rsidRPr="00341A94" w:rsidRDefault="00E029A7" w:rsidP="00A6387A">
            <w:pPr>
              <w:contextualSpacing/>
              <w:jc w:val="center"/>
              <w:rPr>
                <w:b/>
              </w:rPr>
            </w:pPr>
            <w:r w:rsidRPr="00341A94">
              <w:rPr>
                <w:b/>
              </w:rPr>
              <w:t>U</w:t>
            </w:r>
          </w:p>
        </w:tc>
        <w:tc>
          <w:tcPr>
            <w:tcW w:w="992" w:type="dxa"/>
          </w:tcPr>
          <w:p w14:paraId="29FFEEFD" w14:textId="77777777" w:rsidR="00E029A7" w:rsidRPr="00341A94" w:rsidRDefault="00E029A7" w:rsidP="00A6387A">
            <w:pPr>
              <w:contextualSpacing/>
              <w:jc w:val="center"/>
              <w:rPr>
                <w:b/>
              </w:rPr>
            </w:pPr>
            <w:r w:rsidRPr="00341A94">
              <w:rPr>
                <w:b/>
              </w:rPr>
              <w:t>A</w:t>
            </w:r>
          </w:p>
        </w:tc>
        <w:tc>
          <w:tcPr>
            <w:tcW w:w="1276" w:type="dxa"/>
          </w:tcPr>
          <w:p w14:paraId="5A802E22" w14:textId="77777777" w:rsidR="00E029A7" w:rsidRPr="00341A94" w:rsidRDefault="00E029A7" w:rsidP="00A6387A">
            <w:pPr>
              <w:contextualSpacing/>
              <w:jc w:val="center"/>
              <w:rPr>
                <w:b/>
              </w:rPr>
            </w:pPr>
            <w:r w:rsidRPr="00341A94">
              <w:rPr>
                <w:b/>
              </w:rPr>
              <w:t>An</w:t>
            </w:r>
          </w:p>
        </w:tc>
        <w:tc>
          <w:tcPr>
            <w:tcW w:w="992" w:type="dxa"/>
          </w:tcPr>
          <w:p w14:paraId="0276C079" w14:textId="77777777" w:rsidR="00E029A7" w:rsidRPr="00341A94" w:rsidRDefault="00E029A7" w:rsidP="00A6387A">
            <w:pPr>
              <w:contextualSpacing/>
              <w:jc w:val="center"/>
              <w:rPr>
                <w:b/>
              </w:rPr>
            </w:pPr>
            <w:r w:rsidRPr="00341A94">
              <w:rPr>
                <w:b/>
              </w:rPr>
              <w:t>E</w:t>
            </w:r>
          </w:p>
        </w:tc>
        <w:tc>
          <w:tcPr>
            <w:tcW w:w="871" w:type="dxa"/>
          </w:tcPr>
          <w:p w14:paraId="20C28793" w14:textId="77777777" w:rsidR="00E029A7" w:rsidRPr="00341A94" w:rsidRDefault="00E029A7" w:rsidP="00A6387A">
            <w:pPr>
              <w:contextualSpacing/>
              <w:jc w:val="center"/>
              <w:rPr>
                <w:b/>
              </w:rPr>
            </w:pPr>
            <w:r w:rsidRPr="00341A94">
              <w:rPr>
                <w:b/>
              </w:rPr>
              <w:t>C</w:t>
            </w:r>
          </w:p>
        </w:tc>
        <w:tc>
          <w:tcPr>
            <w:tcW w:w="2106" w:type="dxa"/>
          </w:tcPr>
          <w:p w14:paraId="61D7CCEC" w14:textId="77777777" w:rsidR="00E029A7" w:rsidRPr="00341A94" w:rsidRDefault="00E029A7" w:rsidP="00A6387A">
            <w:pPr>
              <w:contextualSpacing/>
              <w:jc w:val="center"/>
              <w:rPr>
                <w:b/>
              </w:rPr>
            </w:pPr>
            <w:r w:rsidRPr="00341A94">
              <w:rPr>
                <w:b/>
              </w:rPr>
              <w:t>Total</w:t>
            </w:r>
          </w:p>
        </w:tc>
      </w:tr>
      <w:tr w:rsidR="00E029A7" w:rsidRPr="00341A94" w14:paraId="531CC63B" w14:textId="77777777" w:rsidTr="00A24BFA">
        <w:trPr>
          <w:jc w:val="center"/>
        </w:trPr>
        <w:tc>
          <w:tcPr>
            <w:tcW w:w="1843" w:type="dxa"/>
          </w:tcPr>
          <w:p w14:paraId="7E82618D" w14:textId="77777777" w:rsidR="00E029A7" w:rsidRPr="00341A94" w:rsidRDefault="00E029A7" w:rsidP="00A6387A">
            <w:pPr>
              <w:contextualSpacing/>
              <w:jc w:val="center"/>
            </w:pPr>
            <w:r w:rsidRPr="00341A94">
              <w:t>CO1</w:t>
            </w:r>
          </w:p>
        </w:tc>
        <w:tc>
          <w:tcPr>
            <w:tcW w:w="1134" w:type="dxa"/>
          </w:tcPr>
          <w:p w14:paraId="6AE5507C" w14:textId="77777777" w:rsidR="00E029A7" w:rsidRPr="00341A94" w:rsidRDefault="00E029A7" w:rsidP="00A6387A">
            <w:pPr>
              <w:contextualSpacing/>
              <w:jc w:val="center"/>
            </w:pPr>
            <w:r w:rsidRPr="00341A94">
              <w:t>-</w:t>
            </w:r>
          </w:p>
        </w:tc>
        <w:tc>
          <w:tcPr>
            <w:tcW w:w="1418" w:type="dxa"/>
          </w:tcPr>
          <w:p w14:paraId="7A4DA565" w14:textId="77777777" w:rsidR="00E029A7" w:rsidRPr="00341A94" w:rsidRDefault="00E029A7" w:rsidP="00A6387A">
            <w:pPr>
              <w:contextualSpacing/>
              <w:jc w:val="center"/>
            </w:pPr>
            <w:r w:rsidRPr="00341A94">
              <w:t>-</w:t>
            </w:r>
          </w:p>
        </w:tc>
        <w:tc>
          <w:tcPr>
            <w:tcW w:w="992" w:type="dxa"/>
          </w:tcPr>
          <w:p w14:paraId="0FCF19BE" w14:textId="77777777" w:rsidR="00E029A7" w:rsidRPr="00341A94" w:rsidRDefault="00E029A7" w:rsidP="00A6387A">
            <w:pPr>
              <w:contextualSpacing/>
              <w:jc w:val="center"/>
            </w:pPr>
            <w:r w:rsidRPr="00341A94">
              <w:t>-</w:t>
            </w:r>
          </w:p>
        </w:tc>
        <w:tc>
          <w:tcPr>
            <w:tcW w:w="1276" w:type="dxa"/>
          </w:tcPr>
          <w:p w14:paraId="171B3FDB" w14:textId="77777777" w:rsidR="00E029A7" w:rsidRPr="00341A94" w:rsidRDefault="00E029A7" w:rsidP="00A6387A">
            <w:pPr>
              <w:contextualSpacing/>
              <w:jc w:val="center"/>
            </w:pPr>
            <w:r w:rsidRPr="00341A94">
              <w:t>-</w:t>
            </w:r>
          </w:p>
        </w:tc>
        <w:tc>
          <w:tcPr>
            <w:tcW w:w="992" w:type="dxa"/>
          </w:tcPr>
          <w:p w14:paraId="0B6D6005" w14:textId="77777777" w:rsidR="00E029A7" w:rsidRPr="00341A94" w:rsidRDefault="00E029A7" w:rsidP="00A6387A">
            <w:pPr>
              <w:contextualSpacing/>
              <w:jc w:val="center"/>
            </w:pPr>
            <w:r w:rsidRPr="00341A94">
              <w:t>8</w:t>
            </w:r>
          </w:p>
        </w:tc>
        <w:tc>
          <w:tcPr>
            <w:tcW w:w="871" w:type="dxa"/>
          </w:tcPr>
          <w:p w14:paraId="7E0960C7" w14:textId="77777777" w:rsidR="00E029A7" w:rsidRPr="00341A94" w:rsidRDefault="00E029A7" w:rsidP="00A6387A">
            <w:pPr>
              <w:contextualSpacing/>
              <w:jc w:val="center"/>
            </w:pPr>
            <w:r w:rsidRPr="00341A94">
              <w:t>-</w:t>
            </w:r>
          </w:p>
        </w:tc>
        <w:tc>
          <w:tcPr>
            <w:tcW w:w="2106" w:type="dxa"/>
          </w:tcPr>
          <w:p w14:paraId="48D29EA4" w14:textId="77777777" w:rsidR="00E029A7" w:rsidRPr="00341A94" w:rsidRDefault="00E029A7" w:rsidP="00A6387A">
            <w:pPr>
              <w:contextualSpacing/>
              <w:jc w:val="center"/>
            </w:pPr>
            <w:r w:rsidRPr="00341A94">
              <w:t>8</w:t>
            </w:r>
          </w:p>
        </w:tc>
      </w:tr>
      <w:tr w:rsidR="00E029A7" w:rsidRPr="00341A94" w14:paraId="39165B9F" w14:textId="77777777" w:rsidTr="00A24BFA">
        <w:trPr>
          <w:jc w:val="center"/>
        </w:trPr>
        <w:tc>
          <w:tcPr>
            <w:tcW w:w="1843" w:type="dxa"/>
          </w:tcPr>
          <w:p w14:paraId="11ED984F" w14:textId="77777777" w:rsidR="00E029A7" w:rsidRPr="00341A94" w:rsidRDefault="00E029A7" w:rsidP="00A6387A">
            <w:pPr>
              <w:contextualSpacing/>
              <w:jc w:val="center"/>
            </w:pPr>
            <w:r w:rsidRPr="00341A94">
              <w:t>CO2</w:t>
            </w:r>
          </w:p>
        </w:tc>
        <w:tc>
          <w:tcPr>
            <w:tcW w:w="1134" w:type="dxa"/>
          </w:tcPr>
          <w:p w14:paraId="62F8BE21" w14:textId="77777777" w:rsidR="00E029A7" w:rsidRPr="00341A94" w:rsidRDefault="00E029A7" w:rsidP="00A6387A">
            <w:pPr>
              <w:contextualSpacing/>
              <w:jc w:val="center"/>
            </w:pPr>
            <w:r w:rsidRPr="00341A94">
              <w:t>-</w:t>
            </w:r>
          </w:p>
        </w:tc>
        <w:tc>
          <w:tcPr>
            <w:tcW w:w="1418" w:type="dxa"/>
          </w:tcPr>
          <w:p w14:paraId="7BA2D100" w14:textId="77777777" w:rsidR="00E029A7" w:rsidRPr="00341A94" w:rsidRDefault="00E029A7" w:rsidP="00A6387A">
            <w:pPr>
              <w:contextualSpacing/>
              <w:jc w:val="center"/>
            </w:pPr>
            <w:r w:rsidRPr="00341A94">
              <w:t>-</w:t>
            </w:r>
          </w:p>
        </w:tc>
        <w:tc>
          <w:tcPr>
            <w:tcW w:w="992" w:type="dxa"/>
          </w:tcPr>
          <w:p w14:paraId="3038E51D" w14:textId="77777777" w:rsidR="00E029A7" w:rsidRPr="00341A94" w:rsidRDefault="00E029A7" w:rsidP="00A6387A">
            <w:pPr>
              <w:contextualSpacing/>
              <w:jc w:val="center"/>
            </w:pPr>
            <w:r w:rsidRPr="00341A94">
              <w:t>33</w:t>
            </w:r>
          </w:p>
        </w:tc>
        <w:tc>
          <w:tcPr>
            <w:tcW w:w="1276" w:type="dxa"/>
          </w:tcPr>
          <w:p w14:paraId="11BA439C" w14:textId="77777777" w:rsidR="00E029A7" w:rsidRPr="00341A94" w:rsidRDefault="00E029A7" w:rsidP="00A6387A">
            <w:pPr>
              <w:contextualSpacing/>
              <w:jc w:val="center"/>
            </w:pPr>
            <w:r w:rsidRPr="00341A94">
              <w:t>15</w:t>
            </w:r>
          </w:p>
        </w:tc>
        <w:tc>
          <w:tcPr>
            <w:tcW w:w="992" w:type="dxa"/>
          </w:tcPr>
          <w:p w14:paraId="31C06262" w14:textId="77777777" w:rsidR="00E029A7" w:rsidRPr="00341A94" w:rsidRDefault="00E029A7" w:rsidP="00A6387A">
            <w:pPr>
              <w:contextualSpacing/>
              <w:jc w:val="center"/>
            </w:pPr>
            <w:r w:rsidRPr="00341A94">
              <w:t>32</w:t>
            </w:r>
          </w:p>
        </w:tc>
        <w:tc>
          <w:tcPr>
            <w:tcW w:w="871" w:type="dxa"/>
          </w:tcPr>
          <w:p w14:paraId="3C8B119C" w14:textId="77777777" w:rsidR="00E029A7" w:rsidRPr="00341A94" w:rsidRDefault="00E029A7" w:rsidP="00A6387A">
            <w:pPr>
              <w:contextualSpacing/>
              <w:jc w:val="center"/>
            </w:pPr>
            <w:r w:rsidRPr="00341A94">
              <w:t>-</w:t>
            </w:r>
          </w:p>
        </w:tc>
        <w:tc>
          <w:tcPr>
            <w:tcW w:w="2106" w:type="dxa"/>
          </w:tcPr>
          <w:p w14:paraId="3E2F5681" w14:textId="77777777" w:rsidR="00E029A7" w:rsidRPr="00341A94" w:rsidRDefault="00E029A7" w:rsidP="00A6387A">
            <w:pPr>
              <w:contextualSpacing/>
              <w:jc w:val="center"/>
            </w:pPr>
            <w:r w:rsidRPr="00341A94">
              <w:t>80</w:t>
            </w:r>
          </w:p>
        </w:tc>
      </w:tr>
      <w:tr w:rsidR="00E029A7" w:rsidRPr="00341A94" w14:paraId="35962C2C" w14:textId="77777777" w:rsidTr="00A24BFA">
        <w:trPr>
          <w:jc w:val="center"/>
        </w:trPr>
        <w:tc>
          <w:tcPr>
            <w:tcW w:w="1843" w:type="dxa"/>
          </w:tcPr>
          <w:p w14:paraId="29C5A48D" w14:textId="77777777" w:rsidR="00E029A7" w:rsidRPr="00341A94" w:rsidRDefault="00E029A7" w:rsidP="00A6387A">
            <w:pPr>
              <w:contextualSpacing/>
              <w:jc w:val="center"/>
            </w:pPr>
            <w:r w:rsidRPr="00341A94">
              <w:t>CO3</w:t>
            </w:r>
          </w:p>
        </w:tc>
        <w:tc>
          <w:tcPr>
            <w:tcW w:w="1134" w:type="dxa"/>
          </w:tcPr>
          <w:p w14:paraId="1E467B22" w14:textId="77777777" w:rsidR="00E029A7" w:rsidRPr="00341A94" w:rsidRDefault="00E029A7" w:rsidP="00A6387A">
            <w:pPr>
              <w:contextualSpacing/>
              <w:jc w:val="center"/>
            </w:pPr>
            <w:r w:rsidRPr="00341A94">
              <w:t>-</w:t>
            </w:r>
          </w:p>
        </w:tc>
        <w:tc>
          <w:tcPr>
            <w:tcW w:w="1418" w:type="dxa"/>
          </w:tcPr>
          <w:p w14:paraId="10EE8CE3" w14:textId="77777777" w:rsidR="00E029A7" w:rsidRPr="00341A94" w:rsidRDefault="00E029A7" w:rsidP="00A6387A">
            <w:pPr>
              <w:contextualSpacing/>
              <w:jc w:val="center"/>
            </w:pPr>
            <w:r w:rsidRPr="00341A94">
              <w:t>18</w:t>
            </w:r>
          </w:p>
        </w:tc>
        <w:tc>
          <w:tcPr>
            <w:tcW w:w="992" w:type="dxa"/>
          </w:tcPr>
          <w:p w14:paraId="2A9FA986" w14:textId="77777777" w:rsidR="00E029A7" w:rsidRPr="00341A94" w:rsidRDefault="00E029A7" w:rsidP="00A6387A">
            <w:pPr>
              <w:contextualSpacing/>
              <w:jc w:val="center"/>
            </w:pPr>
            <w:r w:rsidRPr="00341A94">
              <w:t>-</w:t>
            </w:r>
          </w:p>
        </w:tc>
        <w:tc>
          <w:tcPr>
            <w:tcW w:w="1276" w:type="dxa"/>
          </w:tcPr>
          <w:p w14:paraId="4A3730FA" w14:textId="77777777" w:rsidR="00E029A7" w:rsidRPr="00341A94" w:rsidRDefault="00E029A7" w:rsidP="00A6387A">
            <w:pPr>
              <w:contextualSpacing/>
              <w:jc w:val="center"/>
            </w:pPr>
            <w:r w:rsidRPr="00341A94">
              <w:t>-</w:t>
            </w:r>
          </w:p>
        </w:tc>
        <w:tc>
          <w:tcPr>
            <w:tcW w:w="992" w:type="dxa"/>
          </w:tcPr>
          <w:p w14:paraId="425EC29C" w14:textId="77777777" w:rsidR="00E029A7" w:rsidRPr="00341A94" w:rsidRDefault="00E029A7" w:rsidP="00A6387A">
            <w:pPr>
              <w:contextualSpacing/>
              <w:jc w:val="center"/>
            </w:pPr>
            <w:r w:rsidRPr="00341A94">
              <w:t>10</w:t>
            </w:r>
          </w:p>
        </w:tc>
        <w:tc>
          <w:tcPr>
            <w:tcW w:w="871" w:type="dxa"/>
          </w:tcPr>
          <w:p w14:paraId="485CA1B4" w14:textId="77777777" w:rsidR="00E029A7" w:rsidRPr="00341A94" w:rsidRDefault="00E029A7" w:rsidP="00A6387A">
            <w:pPr>
              <w:contextualSpacing/>
              <w:jc w:val="center"/>
            </w:pPr>
            <w:r w:rsidRPr="00341A94">
              <w:t>-</w:t>
            </w:r>
          </w:p>
        </w:tc>
        <w:tc>
          <w:tcPr>
            <w:tcW w:w="2106" w:type="dxa"/>
          </w:tcPr>
          <w:p w14:paraId="24B457B9" w14:textId="77777777" w:rsidR="00E029A7" w:rsidRPr="00341A94" w:rsidRDefault="00E029A7" w:rsidP="00A6387A">
            <w:pPr>
              <w:contextualSpacing/>
              <w:jc w:val="center"/>
            </w:pPr>
            <w:r w:rsidRPr="00341A94">
              <w:t>28</w:t>
            </w:r>
          </w:p>
        </w:tc>
      </w:tr>
      <w:tr w:rsidR="00E029A7" w:rsidRPr="00341A94" w14:paraId="32D6F8A7" w14:textId="77777777" w:rsidTr="00A24BFA">
        <w:trPr>
          <w:jc w:val="center"/>
        </w:trPr>
        <w:tc>
          <w:tcPr>
            <w:tcW w:w="1843" w:type="dxa"/>
          </w:tcPr>
          <w:p w14:paraId="5D297743" w14:textId="77777777" w:rsidR="00E029A7" w:rsidRPr="00341A94" w:rsidRDefault="00E029A7" w:rsidP="00A6387A">
            <w:pPr>
              <w:contextualSpacing/>
              <w:jc w:val="center"/>
            </w:pPr>
            <w:r w:rsidRPr="00341A94">
              <w:t>CO4</w:t>
            </w:r>
          </w:p>
        </w:tc>
        <w:tc>
          <w:tcPr>
            <w:tcW w:w="1134" w:type="dxa"/>
          </w:tcPr>
          <w:p w14:paraId="1AD13908" w14:textId="77777777" w:rsidR="00E029A7" w:rsidRPr="00341A94" w:rsidRDefault="00E029A7" w:rsidP="00A6387A">
            <w:pPr>
              <w:contextualSpacing/>
              <w:jc w:val="center"/>
            </w:pPr>
            <w:r w:rsidRPr="00341A94">
              <w:t>-</w:t>
            </w:r>
          </w:p>
        </w:tc>
        <w:tc>
          <w:tcPr>
            <w:tcW w:w="1418" w:type="dxa"/>
          </w:tcPr>
          <w:p w14:paraId="6785ACC3" w14:textId="77777777" w:rsidR="00E029A7" w:rsidRPr="00341A94" w:rsidRDefault="00E029A7" w:rsidP="00A6387A">
            <w:pPr>
              <w:contextualSpacing/>
              <w:jc w:val="center"/>
            </w:pPr>
            <w:r w:rsidRPr="00341A94">
              <w:t>24</w:t>
            </w:r>
          </w:p>
        </w:tc>
        <w:tc>
          <w:tcPr>
            <w:tcW w:w="992" w:type="dxa"/>
          </w:tcPr>
          <w:p w14:paraId="0E41B246" w14:textId="77777777" w:rsidR="00E029A7" w:rsidRPr="00341A94" w:rsidRDefault="00E029A7" w:rsidP="00A6387A">
            <w:pPr>
              <w:contextualSpacing/>
              <w:jc w:val="center"/>
            </w:pPr>
            <w:r w:rsidRPr="00341A94">
              <w:t>15</w:t>
            </w:r>
          </w:p>
        </w:tc>
        <w:tc>
          <w:tcPr>
            <w:tcW w:w="1276" w:type="dxa"/>
          </w:tcPr>
          <w:p w14:paraId="0960DD75" w14:textId="77777777" w:rsidR="00E029A7" w:rsidRPr="00341A94" w:rsidRDefault="00E029A7" w:rsidP="00A6387A">
            <w:pPr>
              <w:contextualSpacing/>
              <w:jc w:val="center"/>
            </w:pPr>
            <w:r w:rsidRPr="00341A94">
              <w:t>-</w:t>
            </w:r>
          </w:p>
        </w:tc>
        <w:tc>
          <w:tcPr>
            <w:tcW w:w="992" w:type="dxa"/>
          </w:tcPr>
          <w:p w14:paraId="641C838E" w14:textId="77777777" w:rsidR="00E029A7" w:rsidRPr="00341A94" w:rsidRDefault="00E029A7" w:rsidP="00A6387A">
            <w:pPr>
              <w:contextualSpacing/>
              <w:jc w:val="center"/>
            </w:pPr>
            <w:r w:rsidRPr="00341A94">
              <w:t>-</w:t>
            </w:r>
          </w:p>
        </w:tc>
        <w:tc>
          <w:tcPr>
            <w:tcW w:w="871" w:type="dxa"/>
          </w:tcPr>
          <w:p w14:paraId="34EFC550" w14:textId="77777777" w:rsidR="00E029A7" w:rsidRPr="00341A94" w:rsidRDefault="00E029A7" w:rsidP="00A6387A">
            <w:pPr>
              <w:contextualSpacing/>
              <w:jc w:val="center"/>
            </w:pPr>
            <w:r w:rsidRPr="00341A94">
              <w:t>-</w:t>
            </w:r>
          </w:p>
        </w:tc>
        <w:tc>
          <w:tcPr>
            <w:tcW w:w="2106" w:type="dxa"/>
          </w:tcPr>
          <w:p w14:paraId="6D716906" w14:textId="77777777" w:rsidR="00E029A7" w:rsidRPr="00341A94" w:rsidRDefault="00E029A7" w:rsidP="00A6387A">
            <w:pPr>
              <w:contextualSpacing/>
              <w:jc w:val="center"/>
            </w:pPr>
            <w:r w:rsidRPr="00341A94">
              <w:t>39</w:t>
            </w:r>
          </w:p>
        </w:tc>
      </w:tr>
      <w:tr w:rsidR="00E029A7" w:rsidRPr="00341A94" w14:paraId="1F9A9AC1" w14:textId="77777777" w:rsidTr="00A24BFA">
        <w:trPr>
          <w:jc w:val="center"/>
        </w:trPr>
        <w:tc>
          <w:tcPr>
            <w:tcW w:w="1843" w:type="dxa"/>
          </w:tcPr>
          <w:p w14:paraId="7C0DE0AD" w14:textId="77777777" w:rsidR="00E029A7" w:rsidRPr="00341A94" w:rsidRDefault="00E029A7" w:rsidP="00A6387A">
            <w:pPr>
              <w:contextualSpacing/>
              <w:jc w:val="center"/>
            </w:pPr>
            <w:r w:rsidRPr="00341A94">
              <w:t>CO5</w:t>
            </w:r>
          </w:p>
        </w:tc>
        <w:tc>
          <w:tcPr>
            <w:tcW w:w="1134" w:type="dxa"/>
          </w:tcPr>
          <w:p w14:paraId="3B714E06" w14:textId="77777777" w:rsidR="00E029A7" w:rsidRPr="00341A94" w:rsidRDefault="00E029A7" w:rsidP="00A6387A">
            <w:pPr>
              <w:contextualSpacing/>
              <w:jc w:val="center"/>
            </w:pPr>
            <w:r w:rsidRPr="00341A94">
              <w:t>-</w:t>
            </w:r>
          </w:p>
        </w:tc>
        <w:tc>
          <w:tcPr>
            <w:tcW w:w="1418" w:type="dxa"/>
          </w:tcPr>
          <w:p w14:paraId="04CB1BB8" w14:textId="77777777" w:rsidR="00E029A7" w:rsidRPr="00341A94" w:rsidRDefault="00E029A7" w:rsidP="00A6387A">
            <w:pPr>
              <w:contextualSpacing/>
              <w:jc w:val="center"/>
            </w:pPr>
            <w:r w:rsidRPr="00341A94">
              <w:t>5</w:t>
            </w:r>
          </w:p>
        </w:tc>
        <w:tc>
          <w:tcPr>
            <w:tcW w:w="992" w:type="dxa"/>
          </w:tcPr>
          <w:p w14:paraId="7EF305A8" w14:textId="77777777" w:rsidR="00E029A7" w:rsidRPr="00341A94" w:rsidRDefault="00E029A7" w:rsidP="00A6387A">
            <w:pPr>
              <w:contextualSpacing/>
              <w:jc w:val="center"/>
            </w:pPr>
            <w:r w:rsidRPr="00341A94">
              <w:t>-</w:t>
            </w:r>
          </w:p>
        </w:tc>
        <w:tc>
          <w:tcPr>
            <w:tcW w:w="1276" w:type="dxa"/>
          </w:tcPr>
          <w:p w14:paraId="4C2CF77D" w14:textId="77777777" w:rsidR="00E029A7" w:rsidRPr="00341A94" w:rsidRDefault="00E029A7" w:rsidP="00A6387A">
            <w:pPr>
              <w:contextualSpacing/>
              <w:jc w:val="center"/>
            </w:pPr>
            <w:r w:rsidRPr="00341A94">
              <w:t>-</w:t>
            </w:r>
          </w:p>
        </w:tc>
        <w:tc>
          <w:tcPr>
            <w:tcW w:w="992" w:type="dxa"/>
          </w:tcPr>
          <w:p w14:paraId="741F612E" w14:textId="77777777" w:rsidR="00E029A7" w:rsidRPr="00341A94" w:rsidRDefault="00E029A7" w:rsidP="00A6387A">
            <w:pPr>
              <w:contextualSpacing/>
              <w:jc w:val="center"/>
            </w:pPr>
            <w:r w:rsidRPr="00341A94">
              <w:t>-</w:t>
            </w:r>
          </w:p>
        </w:tc>
        <w:tc>
          <w:tcPr>
            <w:tcW w:w="871" w:type="dxa"/>
          </w:tcPr>
          <w:p w14:paraId="72E01BB1" w14:textId="77777777" w:rsidR="00E029A7" w:rsidRPr="00341A94" w:rsidRDefault="00E029A7" w:rsidP="00A6387A">
            <w:pPr>
              <w:contextualSpacing/>
              <w:jc w:val="center"/>
            </w:pPr>
            <w:r w:rsidRPr="00341A94">
              <w:t>-</w:t>
            </w:r>
          </w:p>
        </w:tc>
        <w:tc>
          <w:tcPr>
            <w:tcW w:w="2106" w:type="dxa"/>
          </w:tcPr>
          <w:p w14:paraId="1A934A6B" w14:textId="77777777" w:rsidR="00E029A7" w:rsidRPr="00341A94" w:rsidRDefault="00E029A7" w:rsidP="00A6387A">
            <w:pPr>
              <w:contextualSpacing/>
              <w:jc w:val="center"/>
            </w:pPr>
            <w:r w:rsidRPr="00341A94">
              <w:t>5</w:t>
            </w:r>
          </w:p>
        </w:tc>
      </w:tr>
      <w:tr w:rsidR="00E029A7" w:rsidRPr="00341A94" w14:paraId="091FEA50" w14:textId="77777777" w:rsidTr="00A24BFA">
        <w:trPr>
          <w:jc w:val="center"/>
        </w:trPr>
        <w:tc>
          <w:tcPr>
            <w:tcW w:w="1843" w:type="dxa"/>
          </w:tcPr>
          <w:p w14:paraId="092F9437" w14:textId="77777777" w:rsidR="00E029A7" w:rsidRPr="00341A94" w:rsidRDefault="00E029A7" w:rsidP="00A6387A">
            <w:pPr>
              <w:contextualSpacing/>
              <w:jc w:val="center"/>
            </w:pPr>
            <w:r w:rsidRPr="00341A94">
              <w:t>CO6</w:t>
            </w:r>
          </w:p>
        </w:tc>
        <w:tc>
          <w:tcPr>
            <w:tcW w:w="1134" w:type="dxa"/>
          </w:tcPr>
          <w:p w14:paraId="0155BB01" w14:textId="77777777" w:rsidR="00E029A7" w:rsidRPr="00341A94" w:rsidRDefault="00E029A7" w:rsidP="00A6387A">
            <w:pPr>
              <w:contextualSpacing/>
              <w:jc w:val="center"/>
            </w:pPr>
            <w:r w:rsidRPr="00341A94">
              <w:t>-</w:t>
            </w:r>
          </w:p>
        </w:tc>
        <w:tc>
          <w:tcPr>
            <w:tcW w:w="1418" w:type="dxa"/>
          </w:tcPr>
          <w:p w14:paraId="50F3D19B" w14:textId="77777777" w:rsidR="00E029A7" w:rsidRPr="00341A94" w:rsidRDefault="00E029A7" w:rsidP="00A6387A">
            <w:pPr>
              <w:contextualSpacing/>
              <w:jc w:val="center"/>
            </w:pPr>
            <w:r w:rsidRPr="00341A94">
              <w:t>-</w:t>
            </w:r>
          </w:p>
        </w:tc>
        <w:tc>
          <w:tcPr>
            <w:tcW w:w="992" w:type="dxa"/>
          </w:tcPr>
          <w:p w14:paraId="34BD02A6" w14:textId="77777777" w:rsidR="00E029A7" w:rsidRPr="00341A94" w:rsidRDefault="00E029A7" w:rsidP="00A6387A">
            <w:pPr>
              <w:contextualSpacing/>
              <w:jc w:val="center"/>
            </w:pPr>
            <w:r w:rsidRPr="00341A94">
              <w:t>-</w:t>
            </w:r>
          </w:p>
        </w:tc>
        <w:tc>
          <w:tcPr>
            <w:tcW w:w="1276" w:type="dxa"/>
          </w:tcPr>
          <w:p w14:paraId="521B695A" w14:textId="77777777" w:rsidR="00E029A7" w:rsidRPr="00341A94" w:rsidRDefault="00E029A7" w:rsidP="00A6387A">
            <w:pPr>
              <w:contextualSpacing/>
              <w:jc w:val="center"/>
            </w:pPr>
            <w:r w:rsidRPr="00341A94">
              <w:t>20</w:t>
            </w:r>
          </w:p>
        </w:tc>
        <w:tc>
          <w:tcPr>
            <w:tcW w:w="992" w:type="dxa"/>
          </w:tcPr>
          <w:p w14:paraId="00A593BE" w14:textId="77777777" w:rsidR="00E029A7" w:rsidRPr="00341A94" w:rsidRDefault="00E029A7" w:rsidP="00A6387A">
            <w:pPr>
              <w:contextualSpacing/>
              <w:jc w:val="center"/>
            </w:pPr>
            <w:r w:rsidRPr="00341A94">
              <w:t>-</w:t>
            </w:r>
          </w:p>
        </w:tc>
        <w:tc>
          <w:tcPr>
            <w:tcW w:w="871" w:type="dxa"/>
          </w:tcPr>
          <w:p w14:paraId="6B217EAB" w14:textId="77777777" w:rsidR="00E029A7" w:rsidRPr="00341A94" w:rsidRDefault="00E029A7" w:rsidP="00A6387A">
            <w:pPr>
              <w:contextualSpacing/>
              <w:jc w:val="center"/>
            </w:pPr>
            <w:r w:rsidRPr="00341A94">
              <w:t>-</w:t>
            </w:r>
          </w:p>
        </w:tc>
        <w:tc>
          <w:tcPr>
            <w:tcW w:w="2106" w:type="dxa"/>
          </w:tcPr>
          <w:p w14:paraId="7F054B1F" w14:textId="77777777" w:rsidR="00E029A7" w:rsidRPr="00341A94" w:rsidRDefault="00E029A7" w:rsidP="00A6387A">
            <w:pPr>
              <w:contextualSpacing/>
              <w:jc w:val="center"/>
            </w:pPr>
            <w:r w:rsidRPr="00341A94">
              <w:t>20</w:t>
            </w:r>
          </w:p>
        </w:tc>
      </w:tr>
      <w:tr w:rsidR="00E029A7" w:rsidRPr="00341A94" w14:paraId="3FE583A2" w14:textId="77777777" w:rsidTr="00A24BFA">
        <w:trPr>
          <w:jc w:val="center"/>
        </w:trPr>
        <w:tc>
          <w:tcPr>
            <w:tcW w:w="8526" w:type="dxa"/>
            <w:gridSpan w:val="7"/>
          </w:tcPr>
          <w:p w14:paraId="286CB0E4" w14:textId="77777777" w:rsidR="00E029A7" w:rsidRPr="00341A94" w:rsidRDefault="00E029A7" w:rsidP="00A6387A">
            <w:pPr>
              <w:contextualSpacing/>
            </w:pPr>
          </w:p>
        </w:tc>
        <w:tc>
          <w:tcPr>
            <w:tcW w:w="2106" w:type="dxa"/>
          </w:tcPr>
          <w:p w14:paraId="6CCAECA6" w14:textId="77777777" w:rsidR="00E029A7" w:rsidRPr="00341A94" w:rsidRDefault="00E029A7" w:rsidP="00A6387A">
            <w:pPr>
              <w:contextualSpacing/>
              <w:jc w:val="center"/>
              <w:rPr>
                <w:b/>
              </w:rPr>
            </w:pPr>
            <w:r w:rsidRPr="00341A94">
              <w:rPr>
                <w:b/>
              </w:rPr>
              <w:t>180</w:t>
            </w:r>
          </w:p>
        </w:tc>
      </w:tr>
    </w:tbl>
    <w:p w14:paraId="62F7A3E8" w14:textId="77777777" w:rsidR="00E029A7" w:rsidRPr="00341A94" w:rsidRDefault="00E029A7" w:rsidP="00A6387A">
      <w:pPr>
        <w:contextualSpacing/>
      </w:pPr>
    </w:p>
    <w:p w14:paraId="2B4A2B74" w14:textId="77777777" w:rsidR="00E029A7" w:rsidRDefault="00E029A7">
      <w:pPr>
        <w:spacing w:after="200" w:line="276" w:lineRule="auto"/>
      </w:pPr>
      <w:r>
        <w:br w:type="page"/>
      </w:r>
    </w:p>
    <w:p w14:paraId="732D3632" w14:textId="02D11CCA" w:rsidR="00E029A7" w:rsidRDefault="00E029A7" w:rsidP="00C17648">
      <w:pPr>
        <w:jc w:val="center"/>
      </w:pPr>
      <w:r w:rsidRPr="0037089B">
        <w:rPr>
          <w:noProof/>
        </w:rPr>
        <w:lastRenderedPageBreak/>
        <w:drawing>
          <wp:inline distT="0" distB="0" distL="0" distR="0" wp14:anchorId="40FDC746" wp14:editId="62D29A8D">
            <wp:extent cx="4740087" cy="1178853"/>
            <wp:effectExtent l="0" t="0" r="3810" b="2540"/>
            <wp:docPr id="1940289898" name="Picture 194028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8850BF5" w14:textId="77777777" w:rsidR="00E029A7" w:rsidRDefault="00E029A7" w:rsidP="00C17648">
      <w:pPr>
        <w:jc w:val="cente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029A7" w:rsidRPr="001E42AE" w14:paraId="57D50384" w14:textId="77777777" w:rsidTr="004942C8">
        <w:trPr>
          <w:trHeight w:val="397"/>
        </w:trPr>
        <w:tc>
          <w:tcPr>
            <w:tcW w:w="1696" w:type="dxa"/>
            <w:vAlign w:val="center"/>
          </w:tcPr>
          <w:p w14:paraId="13289025" w14:textId="77777777" w:rsidR="00E029A7" w:rsidRPr="00176493" w:rsidRDefault="00E029A7" w:rsidP="004942C8">
            <w:pPr>
              <w:pStyle w:val="Title"/>
              <w:jc w:val="left"/>
              <w:rPr>
                <w:b/>
                <w:szCs w:val="24"/>
              </w:rPr>
            </w:pPr>
            <w:r w:rsidRPr="00176493">
              <w:rPr>
                <w:b/>
                <w:szCs w:val="24"/>
              </w:rPr>
              <w:t xml:space="preserve">Course Code      </w:t>
            </w:r>
          </w:p>
        </w:tc>
        <w:tc>
          <w:tcPr>
            <w:tcW w:w="6151" w:type="dxa"/>
            <w:vAlign w:val="center"/>
          </w:tcPr>
          <w:p w14:paraId="162EA2A0" w14:textId="77777777" w:rsidR="00E029A7" w:rsidRPr="00176493" w:rsidRDefault="00E029A7" w:rsidP="004942C8">
            <w:pPr>
              <w:pStyle w:val="Title"/>
              <w:jc w:val="left"/>
              <w:rPr>
                <w:b/>
                <w:szCs w:val="24"/>
              </w:rPr>
            </w:pPr>
            <w:r>
              <w:rPr>
                <w:b/>
                <w:szCs w:val="24"/>
              </w:rPr>
              <w:t>22FT3009</w:t>
            </w:r>
          </w:p>
        </w:tc>
        <w:tc>
          <w:tcPr>
            <w:tcW w:w="1504" w:type="dxa"/>
            <w:vAlign w:val="center"/>
          </w:tcPr>
          <w:p w14:paraId="16219D08" w14:textId="77777777" w:rsidR="00E029A7" w:rsidRPr="00176493" w:rsidRDefault="00E029A7" w:rsidP="004942C8">
            <w:pPr>
              <w:pStyle w:val="Title"/>
              <w:ind w:left="-468" w:firstLine="468"/>
              <w:jc w:val="left"/>
              <w:rPr>
                <w:szCs w:val="24"/>
              </w:rPr>
            </w:pPr>
            <w:r w:rsidRPr="00176493">
              <w:rPr>
                <w:b/>
                <w:bCs/>
                <w:szCs w:val="24"/>
              </w:rPr>
              <w:t xml:space="preserve">Duration       </w:t>
            </w:r>
          </w:p>
        </w:tc>
        <w:tc>
          <w:tcPr>
            <w:tcW w:w="1056" w:type="dxa"/>
            <w:vAlign w:val="center"/>
          </w:tcPr>
          <w:p w14:paraId="22920BA2" w14:textId="77777777" w:rsidR="00E029A7" w:rsidRPr="00176493" w:rsidRDefault="00E029A7" w:rsidP="004942C8">
            <w:pPr>
              <w:pStyle w:val="Title"/>
              <w:jc w:val="left"/>
              <w:rPr>
                <w:b/>
                <w:szCs w:val="24"/>
              </w:rPr>
            </w:pPr>
            <w:r w:rsidRPr="00176493">
              <w:rPr>
                <w:b/>
                <w:szCs w:val="24"/>
              </w:rPr>
              <w:t>3hrs</w:t>
            </w:r>
          </w:p>
        </w:tc>
      </w:tr>
      <w:tr w:rsidR="00E029A7" w:rsidRPr="001E42AE" w14:paraId="560C030C" w14:textId="77777777" w:rsidTr="004942C8">
        <w:trPr>
          <w:trHeight w:val="397"/>
        </w:trPr>
        <w:tc>
          <w:tcPr>
            <w:tcW w:w="1696" w:type="dxa"/>
            <w:vAlign w:val="center"/>
          </w:tcPr>
          <w:p w14:paraId="21F4CB9A" w14:textId="77777777" w:rsidR="00E029A7" w:rsidRPr="00176493" w:rsidRDefault="00E029A7" w:rsidP="004942C8">
            <w:pPr>
              <w:pStyle w:val="Title"/>
              <w:ind w:right="-160"/>
              <w:jc w:val="left"/>
              <w:rPr>
                <w:b/>
                <w:szCs w:val="24"/>
              </w:rPr>
            </w:pPr>
            <w:r w:rsidRPr="00176493">
              <w:rPr>
                <w:b/>
                <w:szCs w:val="24"/>
              </w:rPr>
              <w:t xml:space="preserve">Course Name     </w:t>
            </w:r>
          </w:p>
        </w:tc>
        <w:tc>
          <w:tcPr>
            <w:tcW w:w="6151" w:type="dxa"/>
            <w:vAlign w:val="center"/>
          </w:tcPr>
          <w:p w14:paraId="473394F5" w14:textId="77777777" w:rsidR="00E029A7" w:rsidRPr="00176493" w:rsidRDefault="00E029A7" w:rsidP="004942C8">
            <w:pPr>
              <w:pStyle w:val="Title"/>
              <w:jc w:val="left"/>
              <w:rPr>
                <w:b/>
                <w:szCs w:val="24"/>
              </w:rPr>
            </w:pPr>
            <w:r w:rsidRPr="00D76107">
              <w:rPr>
                <w:b/>
                <w:szCs w:val="24"/>
              </w:rPr>
              <w:t>NUTRITION AND METABOLISM</w:t>
            </w:r>
          </w:p>
        </w:tc>
        <w:tc>
          <w:tcPr>
            <w:tcW w:w="1504" w:type="dxa"/>
            <w:vAlign w:val="center"/>
          </w:tcPr>
          <w:p w14:paraId="20E655D2" w14:textId="77777777" w:rsidR="00E029A7" w:rsidRPr="00176493" w:rsidRDefault="00E029A7" w:rsidP="004942C8">
            <w:pPr>
              <w:pStyle w:val="Title"/>
              <w:jc w:val="left"/>
              <w:rPr>
                <w:b/>
                <w:bCs/>
                <w:szCs w:val="24"/>
              </w:rPr>
            </w:pPr>
            <w:r w:rsidRPr="00176493">
              <w:rPr>
                <w:b/>
                <w:bCs/>
                <w:szCs w:val="24"/>
              </w:rPr>
              <w:t xml:space="preserve">Max. Marks </w:t>
            </w:r>
          </w:p>
        </w:tc>
        <w:tc>
          <w:tcPr>
            <w:tcW w:w="1056" w:type="dxa"/>
            <w:vAlign w:val="center"/>
          </w:tcPr>
          <w:p w14:paraId="3F771276" w14:textId="77777777" w:rsidR="00E029A7" w:rsidRPr="00176493" w:rsidRDefault="00E029A7" w:rsidP="004942C8">
            <w:pPr>
              <w:pStyle w:val="Title"/>
              <w:jc w:val="left"/>
              <w:rPr>
                <w:b/>
                <w:szCs w:val="24"/>
              </w:rPr>
            </w:pPr>
            <w:r w:rsidRPr="00176493">
              <w:rPr>
                <w:b/>
                <w:szCs w:val="24"/>
              </w:rPr>
              <w:t>100</w:t>
            </w:r>
          </w:p>
        </w:tc>
      </w:tr>
    </w:tbl>
    <w:p w14:paraId="25DDB675" w14:textId="77777777" w:rsidR="00E029A7" w:rsidRDefault="00E029A7" w:rsidP="00856324"/>
    <w:tbl>
      <w:tblPr>
        <w:tblStyle w:val="TableGrid"/>
        <w:tblW w:w="5000" w:type="pct"/>
        <w:tblLook w:val="04A0" w:firstRow="1" w:lastRow="0" w:firstColumn="1" w:lastColumn="0" w:noHBand="0" w:noVBand="1"/>
      </w:tblPr>
      <w:tblGrid>
        <w:gridCol w:w="570"/>
        <w:gridCol w:w="396"/>
        <w:gridCol w:w="6746"/>
        <w:gridCol w:w="847"/>
        <w:gridCol w:w="718"/>
        <w:gridCol w:w="896"/>
      </w:tblGrid>
      <w:tr w:rsidR="00E029A7" w:rsidRPr="004E7E93" w14:paraId="326A4446" w14:textId="77777777" w:rsidTr="00C17648">
        <w:trPr>
          <w:trHeight w:val="552"/>
        </w:trPr>
        <w:tc>
          <w:tcPr>
            <w:tcW w:w="274" w:type="pct"/>
          </w:tcPr>
          <w:p w14:paraId="45AD6AD7" w14:textId="77777777" w:rsidR="00E029A7" w:rsidRPr="004E7E93" w:rsidRDefault="00E029A7" w:rsidP="004942C8">
            <w:pPr>
              <w:jc w:val="center"/>
              <w:rPr>
                <w:b/>
              </w:rPr>
            </w:pPr>
            <w:r w:rsidRPr="004E7E93">
              <w:rPr>
                <w:b/>
              </w:rPr>
              <w:t>Q. No.</w:t>
            </w:r>
          </w:p>
        </w:tc>
        <w:tc>
          <w:tcPr>
            <w:tcW w:w="3513" w:type="pct"/>
            <w:gridSpan w:val="2"/>
          </w:tcPr>
          <w:p w14:paraId="28E886C2" w14:textId="77777777" w:rsidR="00E029A7" w:rsidRPr="004E7E93" w:rsidRDefault="00E029A7" w:rsidP="004942C8">
            <w:pPr>
              <w:jc w:val="center"/>
              <w:rPr>
                <w:b/>
              </w:rPr>
            </w:pPr>
            <w:r w:rsidRPr="004E7E93">
              <w:rPr>
                <w:b/>
              </w:rPr>
              <w:t>Questions</w:t>
            </w:r>
          </w:p>
        </w:tc>
        <w:tc>
          <w:tcPr>
            <w:tcW w:w="423" w:type="pct"/>
          </w:tcPr>
          <w:p w14:paraId="7B869358" w14:textId="77777777" w:rsidR="00E029A7" w:rsidRPr="004E7E93" w:rsidRDefault="00E029A7" w:rsidP="004942C8">
            <w:pPr>
              <w:jc w:val="center"/>
              <w:rPr>
                <w:b/>
              </w:rPr>
            </w:pPr>
            <w:r>
              <w:rPr>
                <w:b/>
              </w:rPr>
              <w:t>CO</w:t>
            </w:r>
          </w:p>
        </w:tc>
        <w:tc>
          <w:tcPr>
            <w:tcW w:w="360" w:type="pct"/>
          </w:tcPr>
          <w:p w14:paraId="74CF931F" w14:textId="77777777" w:rsidR="00E029A7" w:rsidRPr="004E7E93" w:rsidRDefault="00E029A7" w:rsidP="004942C8">
            <w:pPr>
              <w:jc w:val="center"/>
              <w:rPr>
                <w:b/>
              </w:rPr>
            </w:pPr>
            <w:r>
              <w:rPr>
                <w:b/>
              </w:rPr>
              <w:t>BL</w:t>
            </w:r>
          </w:p>
        </w:tc>
        <w:tc>
          <w:tcPr>
            <w:tcW w:w="431" w:type="pct"/>
          </w:tcPr>
          <w:p w14:paraId="5A4C0BB7" w14:textId="77777777" w:rsidR="00E029A7" w:rsidRPr="004E7E93" w:rsidRDefault="00E029A7" w:rsidP="004942C8">
            <w:pPr>
              <w:jc w:val="center"/>
              <w:rPr>
                <w:b/>
              </w:rPr>
            </w:pPr>
            <w:r w:rsidRPr="004E7E93">
              <w:rPr>
                <w:b/>
              </w:rPr>
              <w:t>Marks</w:t>
            </w:r>
          </w:p>
        </w:tc>
      </w:tr>
      <w:tr w:rsidR="00E029A7" w:rsidRPr="004E7E93" w14:paraId="24D2435D" w14:textId="77777777" w:rsidTr="004942C8">
        <w:trPr>
          <w:trHeight w:val="552"/>
        </w:trPr>
        <w:tc>
          <w:tcPr>
            <w:tcW w:w="5000" w:type="pct"/>
            <w:gridSpan w:val="6"/>
          </w:tcPr>
          <w:p w14:paraId="31C9EE46" w14:textId="77777777" w:rsidR="00E029A7" w:rsidRPr="004E7E93" w:rsidRDefault="00E029A7" w:rsidP="00353AA8">
            <w:pPr>
              <w:jc w:val="center"/>
              <w:rPr>
                <w:b/>
                <w:u w:val="single"/>
              </w:rPr>
            </w:pPr>
            <w:r w:rsidRPr="004E7E93">
              <w:rPr>
                <w:b/>
                <w:u w:val="single"/>
              </w:rPr>
              <w:t>PART – A (4 X 20 = 80 MARKS)</w:t>
            </w:r>
          </w:p>
          <w:p w14:paraId="2AC6B9CA" w14:textId="77777777" w:rsidR="00E029A7" w:rsidRPr="004E7E93" w:rsidRDefault="00E029A7" w:rsidP="00353AA8">
            <w:pPr>
              <w:jc w:val="center"/>
              <w:rPr>
                <w:b/>
              </w:rPr>
            </w:pPr>
            <w:r w:rsidRPr="004E7E93">
              <w:rPr>
                <w:b/>
              </w:rPr>
              <w:t>(Answer all the Questions)</w:t>
            </w:r>
          </w:p>
        </w:tc>
      </w:tr>
      <w:tr w:rsidR="00E029A7" w:rsidRPr="004E7E93" w14:paraId="0BEA9155" w14:textId="77777777" w:rsidTr="00C17648">
        <w:trPr>
          <w:trHeight w:val="397"/>
        </w:trPr>
        <w:tc>
          <w:tcPr>
            <w:tcW w:w="274" w:type="pct"/>
          </w:tcPr>
          <w:p w14:paraId="316F1D7A" w14:textId="77777777" w:rsidR="00E029A7" w:rsidRPr="004E7E93" w:rsidRDefault="00E029A7" w:rsidP="004942C8">
            <w:pPr>
              <w:jc w:val="center"/>
            </w:pPr>
            <w:r w:rsidRPr="004E7E93">
              <w:t>1.</w:t>
            </w:r>
          </w:p>
        </w:tc>
        <w:tc>
          <w:tcPr>
            <w:tcW w:w="190" w:type="pct"/>
          </w:tcPr>
          <w:p w14:paraId="0ECAB13B" w14:textId="77777777" w:rsidR="00E029A7" w:rsidRPr="004E7E93" w:rsidRDefault="00E029A7" w:rsidP="004942C8">
            <w:pPr>
              <w:jc w:val="center"/>
            </w:pPr>
            <w:r w:rsidRPr="004E7E93">
              <w:t>a.</w:t>
            </w:r>
          </w:p>
        </w:tc>
        <w:tc>
          <w:tcPr>
            <w:tcW w:w="3322" w:type="pct"/>
            <w:vAlign w:val="center"/>
          </w:tcPr>
          <w:p w14:paraId="10FDEB18" w14:textId="77777777" w:rsidR="00E029A7" w:rsidRPr="004E7E93" w:rsidRDefault="00E029A7" w:rsidP="00C17648">
            <w:pPr>
              <w:jc w:val="both"/>
            </w:pPr>
            <w:r w:rsidRPr="004E7E93">
              <w:t>List the vitamins with their application and also explain the functions of nutrition.</w:t>
            </w:r>
          </w:p>
        </w:tc>
        <w:tc>
          <w:tcPr>
            <w:tcW w:w="423" w:type="pct"/>
            <w:vAlign w:val="center"/>
          </w:tcPr>
          <w:p w14:paraId="7830B635" w14:textId="77777777" w:rsidR="00E029A7" w:rsidRPr="004E7E93" w:rsidRDefault="00E029A7" w:rsidP="0006303F">
            <w:pPr>
              <w:jc w:val="center"/>
            </w:pPr>
            <w:r w:rsidRPr="004E7E93">
              <w:t>CO1</w:t>
            </w:r>
          </w:p>
        </w:tc>
        <w:tc>
          <w:tcPr>
            <w:tcW w:w="360" w:type="pct"/>
            <w:vAlign w:val="center"/>
          </w:tcPr>
          <w:p w14:paraId="7FCAFBD2" w14:textId="77777777" w:rsidR="00E029A7" w:rsidRPr="004E7E93" w:rsidRDefault="00E029A7" w:rsidP="0006303F">
            <w:pPr>
              <w:jc w:val="center"/>
            </w:pPr>
            <w:r w:rsidRPr="004E7E93">
              <w:t>U</w:t>
            </w:r>
          </w:p>
        </w:tc>
        <w:tc>
          <w:tcPr>
            <w:tcW w:w="431" w:type="pct"/>
            <w:vAlign w:val="center"/>
          </w:tcPr>
          <w:p w14:paraId="292BAF23" w14:textId="77777777" w:rsidR="00E029A7" w:rsidRPr="004E7E93" w:rsidRDefault="00E029A7" w:rsidP="0006303F">
            <w:pPr>
              <w:jc w:val="center"/>
            </w:pPr>
            <w:r w:rsidRPr="004E7E93">
              <w:t>10</w:t>
            </w:r>
          </w:p>
        </w:tc>
      </w:tr>
      <w:tr w:rsidR="00E029A7" w:rsidRPr="004E7E93" w14:paraId="1991B144" w14:textId="77777777" w:rsidTr="00C17648">
        <w:trPr>
          <w:trHeight w:val="397"/>
        </w:trPr>
        <w:tc>
          <w:tcPr>
            <w:tcW w:w="274" w:type="pct"/>
          </w:tcPr>
          <w:p w14:paraId="40D62586" w14:textId="77777777" w:rsidR="00E029A7" w:rsidRPr="004E7E93" w:rsidRDefault="00E029A7" w:rsidP="004942C8">
            <w:pPr>
              <w:jc w:val="center"/>
            </w:pPr>
          </w:p>
        </w:tc>
        <w:tc>
          <w:tcPr>
            <w:tcW w:w="190" w:type="pct"/>
          </w:tcPr>
          <w:p w14:paraId="726A4FA2" w14:textId="77777777" w:rsidR="00E029A7" w:rsidRPr="004E7E93" w:rsidRDefault="00E029A7" w:rsidP="004942C8">
            <w:pPr>
              <w:jc w:val="center"/>
            </w:pPr>
            <w:r w:rsidRPr="004E7E93">
              <w:t>b.</w:t>
            </w:r>
          </w:p>
        </w:tc>
        <w:tc>
          <w:tcPr>
            <w:tcW w:w="3322" w:type="pct"/>
            <w:vAlign w:val="center"/>
          </w:tcPr>
          <w:p w14:paraId="737DDE67" w14:textId="77777777" w:rsidR="00E029A7" w:rsidRPr="004E7E93" w:rsidRDefault="00E029A7" w:rsidP="00C17648">
            <w:pPr>
              <w:jc w:val="both"/>
            </w:pPr>
            <w:r w:rsidRPr="004E7E93">
              <w:t>List the nutritional assessment method of individual and explain biochemical and laboratory methods of assessment.</w:t>
            </w:r>
          </w:p>
        </w:tc>
        <w:tc>
          <w:tcPr>
            <w:tcW w:w="423" w:type="pct"/>
            <w:vAlign w:val="center"/>
          </w:tcPr>
          <w:p w14:paraId="3ECA0CA1" w14:textId="77777777" w:rsidR="00E029A7" w:rsidRPr="004E7E93" w:rsidRDefault="00E029A7" w:rsidP="0006303F">
            <w:pPr>
              <w:jc w:val="center"/>
            </w:pPr>
            <w:r w:rsidRPr="004E7E93">
              <w:t>CO2</w:t>
            </w:r>
          </w:p>
        </w:tc>
        <w:tc>
          <w:tcPr>
            <w:tcW w:w="360" w:type="pct"/>
            <w:vAlign w:val="center"/>
          </w:tcPr>
          <w:p w14:paraId="68535607" w14:textId="77777777" w:rsidR="00E029A7" w:rsidRPr="004E7E93" w:rsidRDefault="00E029A7" w:rsidP="0006303F">
            <w:pPr>
              <w:jc w:val="center"/>
            </w:pPr>
            <w:r w:rsidRPr="004E7E93">
              <w:t>U</w:t>
            </w:r>
          </w:p>
        </w:tc>
        <w:tc>
          <w:tcPr>
            <w:tcW w:w="431" w:type="pct"/>
            <w:vAlign w:val="center"/>
          </w:tcPr>
          <w:p w14:paraId="601826B4" w14:textId="77777777" w:rsidR="00E029A7" w:rsidRPr="004E7E93" w:rsidRDefault="00E029A7" w:rsidP="0006303F">
            <w:pPr>
              <w:jc w:val="center"/>
            </w:pPr>
            <w:r w:rsidRPr="004E7E93">
              <w:t>10</w:t>
            </w:r>
          </w:p>
        </w:tc>
      </w:tr>
      <w:tr w:rsidR="00E029A7" w:rsidRPr="004E7E93" w14:paraId="333E29CA" w14:textId="77777777" w:rsidTr="00C17648">
        <w:trPr>
          <w:trHeight w:val="397"/>
        </w:trPr>
        <w:tc>
          <w:tcPr>
            <w:tcW w:w="274" w:type="pct"/>
          </w:tcPr>
          <w:p w14:paraId="054A4A6F" w14:textId="77777777" w:rsidR="00E029A7" w:rsidRPr="004E7E93" w:rsidRDefault="00E029A7" w:rsidP="004942C8">
            <w:pPr>
              <w:jc w:val="center"/>
            </w:pPr>
          </w:p>
        </w:tc>
        <w:tc>
          <w:tcPr>
            <w:tcW w:w="190" w:type="pct"/>
          </w:tcPr>
          <w:p w14:paraId="0E1637CE" w14:textId="77777777" w:rsidR="00E029A7" w:rsidRPr="004E7E93" w:rsidRDefault="00E029A7" w:rsidP="004942C8">
            <w:pPr>
              <w:jc w:val="center"/>
            </w:pPr>
          </w:p>
        </w:tc>
        <w:tc>
          <w:tcPr>
            <w:tcW w:w="3322" w:type="pct"/>
          </w:tcPr>
          <w:p w14:paraId="05678526" w14:textId="77777777" w:rsidR="00E029A7" w:rsidRPr="004E7E93" w:rsidRDefault="00E029A7" w:rsidP="004942C8">
            <w:pPr>
              <w:jc w:val="center"/>
              <w:rPr>
                <w:b/>
                <w:bCs/>
              </w:rPr>
            </w:pPr>
            <w:r w:rsidRPr="004E7E93">
              <w:rPr>
                <w:b/>
                <w:bCs/>
              </w:rPr>
              <w:t>(OR)</w:t>
            </w:r>
          </w:p>
        </w:tc>
        <w:tc>
          <w:tcPr>
            <w:tcW w:w="423" w:type="pct"/>
            <w:vAlign w:val="center"/>
          </w:tcPr>
          <w:p w14:paraId="6F6BB5D4" w14:textId="77777777" w:rsidR="00E029A7" w:rsidRPr="004E7E93" w:rsidRDefault="00E029A7" w:rsidP="0006303F">
            <w:pPr>
              <w:jc w:val="center"/>
            </w:pPr>
          </w:p>
        </w:tc>
        <w:tc>
          <w:tcPr>
            <w:tcW w:w="360" w:type="pct"/>
            <w:vAlign w:val="center"/>
          </w:tcPr>
          <w:p w14:paraId="122B7A9B" w14:textId="77777777" w:rsidR="00E029A7" w:rsidRPr="004E7E93" w:rsidRDefault="00E029A7" w:rsidP="0006303F">
            <w:pPr>
              <w:jc w:val="center"/>
            </w:pPr>
          </w:p>
        </w:tc>
        <w:tc>
          <w:tcPr>
            <w:tcW w:w="431" w:type="pct"/>
            <w:vAlign w:val="center"/>
          </w:tcPr>
          <w:p w14:paraId="290B5810" w14:textId="77777777" w:rsidR="00E029A7" w:rsidRPr="004E7E93" w:rsidRDefault="00E029A7" w:rsidP="0006303F">
            <w:pPr>
              <w:jc w:val="center"/>
            </w:pPr>
          </w:p>
        </w:tc>
      </w:tr>
      <w:tr w:rsidR="00E029A7" w:rsidRPr="004E7E93" w14:paraId="15635055" w14:textId="77777777" w:rsidTr="00C17648">
        <w:trPr>
          <w:trHeight w:val="397"/>
        </w:trPr>
        <w:tc>
          <w:tcPr>
            <w:tcW w:w="274" w:type="pct"/>
          </w:tcPr>
          <w:p w14:paraId="72D60B43" w14:textId="77777777" w:rsidR="00E029A7" w:rsidRPr="004E7E93" w:rsidRDefault="00E029A7" w:rsidP="004942C8">
            <w:pPr>
              <w:jc w:val="center"/>
            </w:pPr>
            <w:r w:rsidRPr="004E7E93">
              <w:t>2.</w:t>
            </w:r>
          </w:p>
        </w:tc>
        <w:tc>
          <w:tcPr>
            <w:tcW w:w="190" w:type="pct"/>
          </w:tcPr>
          <w:p w14:paraId="187B043A" w14:textId="77777777" w:rsidR="00E029A7" w:rsidRPr="004E7E93" w:rsidRDefault="00E029A7" w:rsidP="004942C8">
            <w:pPr>
              <w:jc w:val="center"/>
            </w:pPr>
            <w:r w:rsidRPr="004E7E93">
              <w:t>a.</w:t>
            </w:r>
          </w:p>
        </w:tc>
        <w:tc>
          <w:tcPr>
            <w:tcW w:w="3322" w:type="pct"/>
            <w:vAlign w:val="center"/>
          </w:tcPr>
          <w:p w14:paraId="425DD45A" w14:textId="77777777" w:rsidR="00E029A7" w:rsidRPr="004E7E93" w:rsidRDefault="00E029A7" w:rsidP="00C17648">
            <w:pPr>
              <w:jc w:val="both"/>
            </w:pPr>
            <w:r w:rsidRPr="004E7E93">
              <w:t>Briefly discuss about digestion of food, assimilation and transportation of nutrient.</w:t>
            </w:r>
          </w:p>
        </w:tc>
        <w:tc>
          <w:tcPr>
            <w:tcW w:w="423" w:type="pct"/>
            <w:vAlign w:val="center"/>
          </w:tcPr>
          <w:p w14:paraId="24A84BC7" w14:textId="77777777" w:rsidR="00E029A7" w:rsidRPr="004E7E93" w:rsidRDefault="00E029A7" w:rsidP="0006303F">
            <w:pPr>
              <w:jc w:val="center"/>
            </w:pPr>
            <w:r w:rsidRPr="004E7E93">
              <w:t>CO2</w:t>
            </w:r>
          </w:p>
        </w:tc>
        <w:tc>
          <w:tcPr>
            <w:tcW w:w="360" w:type="pct"/>
            <w:vAlign w:val="center"/>
          </w:tcPr>
          <w:p w14:paraId="676FC4EB" w14:textId="77777777" w:rsidR="00E029A7" w:rsidRPr="004E7E93" w:rsidRDefault="00E029A7" w:rsidP="0006303F">
            <w:pPr>
              <w:jc w:val="center"/>
            </w:pPr>
            <w:r w:rsidRPr="004E7E93">
              <w:t>U</w:t>
            </w:r>
          </w:p>
        </w:tc>
        <w:tc>
          <w:tcPr>
            <w:tcW w:w="431" w:type="pct"/>
            <w:vAlign w:val="center"/>
          </w:tcPr>
          <w:p w14:paraId="45E24AFB" w14:textId="77777777" w:rsidR="00E029A7" w:rsidRPr="004E7E93" w:rsidRDefault="00E029A7" w:rsidP="0006303F">
            <w:pPr>
              <w:jc w:val="center"/>
            </w:pPr>
            <w:r w:rsidRPr="004E7E93">
              <w:t>20</w:t>
            </w:r>
          </w:p>
        </w:tc>
      </w:tr>
      <w:tr w:rsidR="00E029A7" w:rsidRPr="004E7E93" w14:paraId="3974F9D2" w14:textId="77777777" w:rsidTr="00C17648">
        <w:trPr>
          <w:trHeight w:val="397"/>
        </w:trPr>
        <w:tc>
          <w:tcPr>
            <w:tcW w:w="274" w:type="pct"/>
          </w:tcPr>
          <w:p w14:paraId="1E0D9BDB" w14:textId="77777777" w:rsidR="00E029A7" w:rsidRPr="004E7E93" w:rsidRDefault="00E029A7" w:rsidP="004942C8">
            <w:pPr>
              <w:jc w:val="center"/>
            </w:pPr>
          </w:p>
        </w:tc>
        <w:tc>
          <w:tcPr>
            <w:tcW w:w="190" w:type="pct"/>
          </w:tcPr>
          <w:p w14:paraId="0B20E545" w14:textId="77777777" w:rsidR="00E029A7" w:rsidRPr="004E7E93" w:rsidRDefault="00E029A7" w:rsidP="004942C8">
            <w:pPr>
              <w:jc w:val="center"/>
            </w:pPr>
          </w:p>
        </w:tc>
        <w:tc>
          <w:tcPr>
            <w:tcW w:w="3322" w:type="pct"/>
          </w:tcPr>
          <w:p w14:paraId="08085133" w14:textId="77777777" w:rsidR="00E029A7" w:rsidRPr="004E7E93" w:rsidRDefault="00E029A7" w:rsidP="00C17648">
            <w:pPr>
              <w:jc w:val="both"/>
            </w:pPr>
          </w:p>
        </w:tc>
        <w:tc>
          <w:tcPr>
            <w:tcW w:w="423" w:type="pct"/>
            <w:vAlign w:val="center"/>
          </w:tcPr>
          <w:p w14:paraId="421FCFCB" w14:textId="77777777" w:rsidR="00E029A7" w:rsidRPr="004E7E93" w:rsidRDefault="00E029A7" w:rsidP="0006303F">
            <w:pPr>
              <w:jc w:val="center"/>
            </w:pPr>
          </w:p>
        </w:tc>
        <w:tc>
          <w:tcPr>
            <w:tcW w:w="360" w:type="pct"/>
            <w:vAlign w:val="center"/>
          </w:tcPr>
          <w:p w14:paraId="59737669" w14:textId="77777777" w:rsidR="00E029A7" w:rsidRPr="004E7E93" w:rsidRDefault="00E029A7" w:rsidP="0006303F">
            <w:pPr>
              <w:jc w:val="center"/>
            </w:pPr>
          </w:p>
        </w:tc>
        <w:tc>
          <w:tcPr>
            <w:tcW w:w="431" w:type="pct"/>
            <w:vAlign w:val="center"/>
          </w:tcPr>
          <w:p w14:paraId="3D9287EA" w14:textId="77777777" w:rsidR="00E029A7" w:rsidRPr="004E7E93" w:rsidRDefault="00E029A7" w:rsidP="0006303F">
            <w:pPr>
              <w:jc w:val="center"/>
            </w:pPr>
          </w:p>
        </w:tc>
      </w:tr>
      <w:tr w:rsidR="00E029A7" w:rsidRPr="004E7E93" w14:paraId="6027FC00" w14:textId="77777777" w:rsidTr="00C17648">
        <w:trPr>
          <w:trHeight w:val="397"/>
        </w:trPr>
        <w:tc>
          <w:tcPr>
            <w:tcW w:w="274" w:type="pct"/>
          </w:tcPr>
          <w:p w14:paraId="57A0B0A6" w14:textId="77777777" w:rsidR="00E029A7" w:rsidRPr="004E7E93" w:rsidRDefault="00E029A7" w:rsidP="004942C8">
            <w:pPr>
              <w:jc w:val="center"/>
            </w:pPr>
            <w:r w:rsidRPr="004E7E93">
              <w:t>3.</w:t>
            </w:r>
          </w:p>
        </w:tc>
        <w:tc>
          <w:tcPr>
            <w:tcW w:w="190" w:type="pct"/>
          </w:tcPr>
          <w:p w14:paraId="4AA5B575" w14:textId="77777777" w:rsidR="00E029A7" w:rsidRPr="004E7E93" w:rsidRDefault="00E029A7" w:rsidP="004942C8">
            <w:pPr>
              <w:jc w:val="center"/>
            </w:pPr>
            <w:r w:rsidRPr="004E7E93">
              <w:t>a.</w:t>
            </w:r>
          </w:p>
        </w:tc>
        <w:tc>
          <w:tcPr>
            <w:tcW w:w="3322" w:type="pct"/>
            <w:vAlign w:val="center"/>
          </w:tcPr>
          <w:p w14:paraId="522F2B96" w14:textId="77777777" w:rsidR="00E029A7" w:rsidRPr="004E7E93" w:rsidRDefault="00E029A7" w:rsidP="00C17648">
            <w:pPr>
              <w:jc w:val="both"/>
            </w:pPr>
            <w:r w:rsidRPr="004E7E93">
              <w:t>Briefly discuss about malnutrition and its problems and also explain the vitamin A disorder.</w:t>
            </w:r>
          </w:p>
        </w:tc>
        <w:tc>
          <w:tcPr>
            <w:tcW w:w="423" w:type="pct"/>
            <w:vAlign w:val="center"/>
          </w:tcPr>
          <w:p w14:paraId="76A7EA69" w14:textId="77777777" w:rsidR="00E029A7" w:rsidRPr="004E7E93" w:rsidRDefault="00E029A7" w:rsidP="0006303F">
            <w:pPr>
              <w:jc w:val="center"/>
            </w:pPr>
            <w:r w:rsidRPr="004E7E93">
              <w:t>CO3</w:t>
            </w:r>
          </w:p>
        </w:tc>
        <w:tc>
          <w:tcPr>
            <w:tcW w:w="360" w:type="pct"/>
            <w:vAlign w:val="center"/>
          </w:tcPr>
          <w:p w14:paraId="22D8C4F1" w14:textId="77777777" w:rsidR="00E029A7" w:rsidRPr="004E7E93" w:rsidRDefault="00E029A7" w:rsidP="0006303F">
            <w:pPr>
              <w:jc w:val="center"/>
            </w:pPr>
            <w:r w:rsidRPr="004E7E93">
              <w:t>U</w:t>
            </w:r>
          </w:p>
        </w:tc>
        <w:tc>
          <w:tcPr>
            <w:tcW w:w="431" w:type="pct"/>
            <w:vAlign w:val="center"/>
          </w:tcPr>
          <w:p w14:paraId="710822B2" w14:textId="77777777" w:rsidR="00E029A7" w:rsidRPr="004E7E93" w:rsidRDefault="00E029A7" w:rsidP="0006303F">
            <w:pPr>
              <w:jc w:val="center"/>
            </w:pPr>
            <w:r w:rsidRPr="004E7E93">
              <w:t>10</w:t>
            </w:r>
          </w:p>
        </w:tc>
      </w:tr>
      <w:tr w:rsidR="00E029A7" w:rsidRPr="004E7E93" w14:paraId="13E17CD1" w14:textId="77777777" w:rsidTr="00C17648">
        <w:trPr>
          <w:trHeight w:val="397"/>
        </w:trPr>
        <w:tc>
          <w:tcPr>
            <w:tcW w:w="274" w:type="pct"/>
          </w:tcPr>
          <w:p w14:paraId="78FB7738" w14:textId="77777777" w:rsidR="00E029A7" w:rsidRPr="004E7E93" w:rsidRDefault="00E029A7" w:rsidP="004942C8">
            <w:pPr>
              <w:jc w:val="center"/>
            </w:pPr>
          </w:p>
        </w:tc>
        <w:tc>
          <w:tcPr>
            <w:tcW w:w="190" w:type="pct"/>
          </w:tcPr>
          <w:p w14:paraId="62199CC6" w14:textId="77777777" w:rsidR="00E029A7" w:rsidRPr="004E7E93" w:rsidRDefault="00E029A7" w:rsidP="004942C8">
            <w:pPr>
              <w:jc w:val="center"/>
            </w:pPr>
            <w:r w:rsidRPr="004E7E93">
              <w:t>b.</w:t>
            </w:r>
          </w:p>
        </w:tc>
        <w:tc>
          <w:tcPr>
            <w:tcW w:w="3322" w:type="pct"/>
            <w:vAlign w:val="center"/>
          </w:tcPr>
          <w:p w14:paraId="0BA03478" w14:textId="77777777" w:rsidR="00E029A7" w:rsidRPr="004E7E93" w:rsidRDefault="00E029A7" w:rsidP="00C17648">
            <w:pPr>
              <w:jc w:val="both"/>
            </w:pPr>
            <w:r w:rsidRPr="004E7E93">
              <w:t>List the inherent toxins, main food sources and major toxicity symptoms.</w:t>
            </w:r>
          </w:p>
        </w:tc>
        <w:tc>
          <w:tcPr>
            <w:tcW w:w="423" w:type="pct"/>
            <w:vAlign w:val="center"/>
          </w:tcPr>
          <w:p w14:paraId="1C099F96" w14:textId="77777777" w:rsidR="00E029A7" w:rsidRPr="004E7E93" w:rsidRDefault="00E029A7" w:rsidP="0006303F">
            <w:pPr>
              <w:jc w:val="center"/>
            </w:pPr>
            <w:r w:rsidRPr="004E7E93">
              <w:t>CO1</w:t>
            </w:r>
          </w:p>
        </w:tc>
        <w:tc>
          <w:tcPr>
            <w:tcW w:w="360" w:type="pct"/>
            <w:vAlign w:val="center"/>
          </w:tcPr>
          <w:p w14:paraId="383BF59D" w14:textId="77777777" w:rsidR="00E029A7" w:rsidRPr="004E7E93" w:rsidRDefault="00E029A7" w:rsidP="0006303F">
            <w:pPr>
              <w:jc w:val="center"/>
            </w:pPr>
            <w:r w:rsidRPr="004E7E93">
              <w:t>U</w:t>
            </w:r>
          </w:p>
        </w:tc>
        <w:tc>
          <w:tcPr>
            <w:tcW w:w="431" w:type="pct"/>
            <w:vAlign w:val="center"/>
          </w:tcPr>
          <w:p w14:paraId="6F4A63BF" w14:textId="77777777" w:rsidR="00E029A7" w:rsidRPr="004E7E93" w:rsidRDefault="00E029A7" w:rsidP="0006303F">
            <w:pPr>
              <w:jc w:val="center"/>
            </w:pPr>
            <w:r w:rsidRPr="004E7E93">
              <w:t>10</w:t>
            </w:r>
          </w:p>
        </w:tc>
      </w:tr>
      <w:tr w:rsidR="00E029A7" w:rsidRPr="004E7E93" w14:paraId="316E8EDD" w14:textId="77777777" w:rsidTr="00C17648">
        <w:trPr>
          <w:trHeight w:val="397"/>
        </w:trPr>
        <w:tc>
          <w:tcPr>
            <w:tcW w:w="274" w:type="pct"/>
          </w:tcPr>
          <w:p w14:paraId="4C7E1D17" w14:textId="77777777" w:rsidR="00E029A7" w:rsidRPr="004E7E93" w:rsidRDefault="00E029A7" w:rsidP="004942C8"/>
        </w:tc>
        <w:tc>
          <w:tcPr>
            <w:tcW w:w="190" w:type="pct"/>
          </w:tcPr>
          <w:p w14:paraId="1D2ED9EB" w14:textId="77777777" w:rsidR="00E029A7" w:rsidRPr="004E7E93" w:rsidRDefault="00E029A7" w:rsidP="004942C8">
            <w:pPr>
              <w:jc w:val="center"/>
            </w:pPr>
          </w:p>
        </w:tc>
        <w:tc>
          <w:tcPr>
            <w:tcW w:w="3322" w:type="pct"/>
          </w:tcPr>
          <w:p w14:paraId="296AC8B1" w14:textId="77777777" w:rsidR="00E029A7" w:rsidRPr="004E7E93" w:rsidRDefault="00E029A7" w:rsidP="004942C8">
            <w:pPr>
              <w:jc w:val="center"/>
            </w:pPr>
            <w:r w:rsidRPr="004E7E93">
              <w:rPr>
                <w:b/>
                <w:bCs/>
              </w:rPr>
              <w:t>(OR)</w:t>
            </w:r>
          </w:p>
        </w:tc>
        <w:tc>
          <w:tcPr>
            <w:tcW w:w="423" w:type="pct"/>
            <w:vAlign w:val="center"/>
          </w:tcPr>
          <w:p w14:paraId="00A1EA3F" w14:textId="77777777" w:rsidR="00E029A7" w:rsidRPr="004E7E93" w:rsidRDefault="00E029A7" w:rsidP="0006303F">
            <w:pPr>
              <w:jc w:val="center"/>
            </w:pPr>
          </w:p>
        </w:tc>
        <w:tc>
          <w:tcPr>
            <w:tcW w:w="360" w:type="pct"/>
            <w:vAlign w:val="center"/>
          </w:tcPr>
          <w:p w14:paraId="5EA43259" w14:textId="77777777" w:rsidR="00E029A7" w:rsidRPr="004E7E93" w:rsidRDefault="00E029A7" w:rsidP="0006303F">
            <w:pPr>
              <w:jc w:val="center"/>
            </w:pPr>
          </w:p>
        </w:tc>
        <w:tc>
          <w:tcPr>
            <w:tcW w:w="431" w:type="pct"/>
            <w:vAlign w:val="center"/>
          </w:tcPr>
          <w:p w14:paraId="5C2C7AC4" w14:textId="77777777" w:rsidR="00E029A7" w:rsidRPr="004E7E93" w:rsidRDefault="00E029A7" w:rsidP="0006303F">
            <w:pPr>
              <w:jc w:val="center"/>
            </w:pPr>
          </w:p>
        </w:tc>
      </w:tr>
      <w:tr w:rsidR="00E029A7" w:rsidRPr="004E7E93" w14:paraId="1E16412C" w14:textId="77777777" w:rsidTr="00C17648">
        <w:trPr>
          <w:trHeight w:val="397"/>
        </w:trPr>
        <w:tc>
          <w:tcPr>
            <w:tcW w:w="274" w:type="pct"/>
          </w:tcPr>
          <w:p w14:paraId="796B9012" w14:textId="77777777" w:rsidR="00E029A7" w:rsidRPr="004E7E93" w:rsidRDefault="00E029A7" w:rsidP="004942C8">
            <w:pPr>
              <w:jc w:val="center"/>
            </w:pPr>
            <w:r w:rsidRPr="004E7E93">
              <w:t>4.</w:t>
            </w:r>
          </w:p>
        </w:tc>
        <w:tc>
          <w:tcPr>
            <w:tcW w:w="190" w:type="pct"/>
          </w:tcPr>
          <w:p w14:paraId="2E82EFF0" w14:textId="77777777" w:rsidR="00E029A7" w:rsidRPr="004E7E93" w:rsidRDefault="00E029A7" w:rsidP="004942C8">
            <w:pPr>
              <w:jc w:val="center"/>
            </w:pPr>
            <w:r w:rsidRPr="004E7E93">
              <w:t>a.</w:t>
            </w:r>
          </w:p>
        </w:tc>
        <w:tc>
          <w:tcPr>
            <w:tcW w:w="3322" w:type="pct"/>
            <w:vAlign w:val="center"/>
          </w:tcPr>
          <w:p w14:paraId="703B8527" w14:textId="77777777" w:rsidR="00E029A7" w:rsidRPr="004E7E93" w:rsidRDefault="00E029A7" w:rsidP="00C17648">
            <w:pPr>
              <w:jc w:val="both"/>
            </w:pPr>
            <w:r w:rsidRPr="004E7E93">
              <w:t>Briefly discuss about regulators, inhibitors and important anabolic reactions of TCA cycle.</w:t>
            </w:r>
          </w:p>
        </w:tc>
        <w:tc>
          <w:tcPr>
            <w:tcW w:w="423" w:type="pct"/>
            <w:vAlign w:val="center"/>
          </w:tcPr>
          <w:p w14:paraId="3670277F" w14:textId="77777777" w:rsidR="00E029A7" w:rsidRPr="004E7E93" w:rsidRDefault="00E029A7" w:rsidP="0006303F">
            <w:pPr>
              <w:jc w:val="center"/>
            </w:pPr>
            <w:r w:rsidRPr="004E7E93">
              <w:t>CO3</w:t>
            </w:r>
          </w:p>
        </w:tc>
        <w:tc>
          <w:tcPr>
            <w:tcW w:w="360" w:type="pct"/>
            <w:vAlign w:val="center"/>
          </w:tcPr>
          <w:p w14:paraId="07A81692" w14:textId="77777777" w:rsidR="00E029A7" w:rsidRPr="004E7E93" w:rsidRDefault="00E029A7" w:rsidP="0006303F">
            <w:pPr>
              <w:jc w:val="center"/>
            </w:pPr>
            <w:r w:rsidRPr="004E7E93">
              <w:t>An</w:t>
            </w:r>
          </w:p>
        </w:tc>
        <w:tc>
          <w:tcPr>
            <w:tcW w:w="431" w:type="pct"/>
            <w:vAlign w:val="center"/>
          </w:tcPr>
          <w:p w14:paraId="567693F0" w14:textId="77777777" w:rsidR="00E029A7" w:rsidRPr="004E7E93" w:rsidRDefault="00E029A7" w:rsidP="0006303F">
            <w:pPr>
              <w:jc w:val="center"/>
            </w:pPr>
            <w:r w:rsidRPr="004E7E93">
              <w:t>10</w:t>
            </w:r>
          </w:p>
        </w:tc>
      </w:tr>
      <w:tr w:rsidR="00E029A7" w:rsidRPr="004E7E93" w14:paraId="1505579A" w14:textId="77777777" w:rsidTr="00C17648">
        <w:trPr>
          <w:trHeight w:val="397"/>
        </w:trPr>
        <w:tc>
          <w:tcPr>
            <w:tcW w:w="274" w:type="pct"/>
          </w:tcPr>
          <w:p w14:paraId="56CEE670" w14:textId="77777777" w:rsidR="00E029A7" w:rsidRPr="004E7E93" w:rsidRDefault="00E029A7" w:rsidP="004942C8">
            <w:pPr>
              <w:jc w:val="center"/>
            </w:pPr>
          </w:p>
        </w:tc>
        <w:tc>
          <w:tcPr>
            <w:tcW w:w="190" w:type="pct"/>
          </w:tcPr>
          <w:p w14:paraId="5A6B2C08" w14:textId="77777777" w:rsidR="00E029A7" w:rsidRPr="004E7E93" w:rsidRDefault="00E029A7" w:rsidP="004942C8">
            <w:pPr>
              <w:jc w:val="center"/>
            </w:pPr>
            <w:r w:rsidRPr="004E7E93">
              <w:t>b.</w:t>
            </w:r>
          </w:p>
        </w:tc>
        <w:tc>
          <w:tcPr>
            <w:tcW w:w="3322" w:type="pct"/>
            <w:vAlign w:val="center"/>
          </w:tcPr>
          <w:p w14:paraId="5C850479" w14:textId="77777777" w:rsidR="00E029A7" w:rsidRPr="004E7E93" w:rsidRDefault="00E029A7" w:rsidP="00C17648">
            <w:pPr>
              <w:jc w:val="both"/>
              <w:rPr>
                <w:lang w:val="en-GB"/>
              </w:rPr>
            </w:pPr>
            <w:r w:rsidRPr="004E7E93">
              <w:rPr>
                <w:lang w:val="en-GB"/>
              </w:rPr>
              <w:t>Explain two phases of glycolysis with flow chart.</w:t>
            </w:r>
          </w:p>
        </w:tc>
        <w:tc>
          <w:tcPr>
            <w:tcW w:w="423" w:type="pct"/>
            <w:vAlign w:val="center"/>
          </w:tcPr>
          <w:p w14:paraId="7609806D" w14:textId="77777777" w:rsidR="00E029A7" w:rsidRPr="004E7E93" w:rsidRDefault="00E029A7" w:rsidP="0006303F">
            <w:pPr>
              <w:jc w:val="center"/>
            </w:pPr>
            <w:r w:rsidRPr="004E7E93">
              <w:t>CO4</w:t>
            </w:r>
          </w:p>
        </w:tc>
        <w:tc>
          <w:tcPr>
            <w:tcW w:w="360" w:type="pct"/>
            <w:vAlign w:val="center"/>
          </w:tcPr>
          <w:p w14:paraId="6590DA12" w14:textId="77777777" w:rsidR="00E029A7" w:rsidRPr="004E7E93" w:rsidRDefault="00E029A7" w:rsidP="0006303F">
            <w:pPr>
              <w:jc w:val="center"/>
            </w:pPr>
            <w:r w:rsidRPr="004E7E93">
              <w:t>An</w:t>
            </w:r>
          </w:p>
        </w:tc>
        <w:tc>
          <w:tcPr>
            <w:tcW w:w="431" w:type="pct"/>
            <w:vAlign w:val="center"/>
          </w:tcPr>
          <w:p w14:paraId="010AC3C7" w14:textId="77777777" w:rsidR="00E029A7" w:rsidRPr="004E7E93" w:rsidRDefault="00E029A7" w:rsidP="0006303F">
            <w:pPr>
              <w:jc w:val="center"/>
            </w:pPr>
            <w:r w:rsidRPr="004E7E93">
              <w:t>10</w:t>
            </w:r>
          </w:p>
        </w:tc>
      </w:tr>
      <w:tr w:rsidR="00E029A7" w:rsidRPr="004E7E93" w14:paraId="2175E211" w14:textId="77777777" w:rsidTr="00C17648">
        <w:trPr>
          <w:trHeight w:val="397"/>
        </w:trPr>
        <w:tc>
          <w:tcPr>
            <w:tcW w:w="274" w:type="pct"/>
          </w:tcPr>
          <w:p w14:paraId="08FE6C2B" w14:textId="77777777" w:rsidR="00E029A7" w:rsidRPr="004E7E93" w:rsidRDefault="00E029A7" w:rsidP="004942C8">
            <w:pPr>
              <w:jc w:val="center"/>
            </w:pPr>
          </w:p>
        </w:tc>
        <w:tc>
          <w:tcPr>
            <w:tcW w:w="190" w:type="pct"/>
          </w:tcPr>
          <w:p w14:paraId="23885599" w14:textId="77777777" w:rsidR="00E029A7" w:rsidRPr="004E7E93" w:rsidRDefault="00E029A7" w:rsidP="004942C8">
            <w:pPr>
              <w:jc w:val="center"/>
            </w:pPr>
          </w:p>
        </w:tc>
        <w:tc>
          <w:tcPr>
            <w:tcW w:w="3322" w:type="pct"/>
          </w:tcPr>
          <w:p w14:paraId="4048919B" w14:textId="77777777" w:rsidR="00E029A7" w:rsidRPr="004E7E93" w:rsidRDefault="00E029A7" w:rsidP="00C17648">
            <w:pPr>
              <w:jc w:val="both"/>
            </w:pPr>
          </w:p>
        </w:tc>
        <w:tc>
          <w:tcPr>
            <w:tcW w:w="423" w:type="pct"/>
            <w:vAlign w:val="center"/>
          </w:tcPr>
          <w:p w14:paraId="3B06C049" w14:textId="77777777" w:rsidR="00E029A7" w:rsidRPr="004E7E93" w:rsidRDefault="00E029A7" w:rsidP="0006303F">
            <w:pPr>
              <w:jc w:val="center"/>
            </w:pPr>
          </w:p>
        </w:tc>
        <w:tc>
          <w:tcPr>
            <w:tcW w:w="360" w:type="pct"/>
            <w:vAlign w:val="center"/>
          </w:tcPr>
          <w:p w14:paraId="0D0B91EE" w14:textId="77777777" w:rsidR="00E029A7" w:rsidRPr="004E7E93" w:rsidRDefault="00E029A7" w:rsidP="0006303F">
            <w:pPr>
              <w:jc w:val="center"/>
            </w:pPr>
          </w:p>
        </w:tc>
        <w:tc>
          <w:tcPr>
            <w:tcW w:w="431" w:type="pct"/>
            <w:vAlign w:val="center"/>
          </w:tcPr>
          <w:p w14:paraId="0FEA1009" w14:textId="77777777" w:rsidR="00E029A7" w:rsidRPr="004E7E93" w:rsidRDefault="00E029A7" w:rsidP="0006303F">
            <w:pPr>
              <w:jc w:val="center"/>
            </w:pPr>
          </w:p>
        </w:tc>
      </w:tr>
      <w:tr w:rsidR="00E029A7" w:rsidRPr="004E7E93" w14:paraId="3F932F9E" w14:textId="77777777" w:rsidTr="00C17648">
        <w:trPr>
          <w:trHeight w:val="397"/>
        </w:trPr>
        <w:tc>
          <w:tcPr>
            <w:tcW w:w="274" w:type="pct"/>
          </w:tcPr>
          <w:p w14:paraId="426E73E0" w14:textId="77777777" w:rsidR="00E029A7" w:rsidRPr="004E7E93" w:rsidRDefault="00E029A7" w:rsidP="004942C8">
            <w:pPr>
              <w:jc w:val="center"/>
            </w:pPr>
            <w:r w:rsidRPr="004E7E93">
              <w:t>5.</w:t>
            </w:r>
          </w:p>
        </w:tc>
        <w:tc>
          <w:tcPr>
            <w:tcW w:w="190" w:type="pct"/>
          </w:tcPr>
          <w:p w14:paraId="22604014" w14:textId="77777777" w:rsidR="00E029A7" w:rsidRPr="004E7E93" w:rsidRDefault="00E029A7" w:rsidP="004942C8">
            <w:pPr>
              <w:jc w:val="center"/>
            </w:pPr>
            <w:r w:rsidRPr="004E7E93">
              <w:t>a.</w:t>
            </w:r>
          </w:p>
        </w:tc>
        <w:tc>
          <w:tcPr>
            <w:tcW w:w="3322" w:type="pct"/>
            <w:vAlign w:val="center"/>
          </w:tcPr>
          <w:p w14:paraId="618701BA" w14:textId="77777777" w:rsidR="00E029A7" w:rsidRPr="004E7E93" w:rsidRDefault="00E029A7" w:rsidP="00C17648">
            <w:pPr>
              <w:jc w:val="both"/>
            </w:pPr>
            <w:r w:rsidRPr="004E7E93">
              <w:t>Explain two distinct phases of pentose phosphate pathway.</w:t>
            </w:r>
          </w:p>
        </w:tc>
        <w:tc>
          <w:tcPr>
            <w:tcW w:w="423" w:type="pct"/>
            <w:vAlign w:val="center"/>
          </w:tcPr>
          <w:p w14:paraId="135A1AD5" w14:textId="77777777" w:rsidR="00E029A7" w:rsidRPr="004E7E93" w:rsidRDefault="00E029A7" w:rsidP="0006303F">
            <w:pPr>
              <w:jc w:val="center"/>
            </w:pPr>
            <w:r w:rsidRPr="004E7E93">
              <w:t>CO4</w:t>
            </w:r>
          </w:p>
        </w:tc>
        <w:tc>
          <w:tcPr>
            <w:tcW w:w="360" w:type="pct"/>
            <w:vAlign w:val="center"/>
          </w:tcPr>
          <w:p w14:paraId="02C42431" w14:textId="77777777" w:rsidR="00E029A7" w:rsidRPr="004E7E93" w:rsidRDefault="00E029A7" w:rsidP="0006303F">
            <w:pPr>
              <w:jc w:val="center"/>
            </w:pPr>
            <w:r w:rsidRPr="004E7E93">
              <w:t>U</w:t>
            </w:r>
          </w:p>
        </w:tc>
        <w:tc>
          <w:tcPr>
            <w:tcW w:w="431" w:type="pct"/>
            <w:vAlign w:val="center"/>
          </w:tcPr>
          <w:p w14:paraId="39AD11DD" w14:textId="77777777" w:rsidR="00E029A7" w:rsidRPr="004E7E93" w:rsidRDefault="00E029A7" w:rsidP="0006303F">
            <w:pPr>
              <w:jc w:val="center"/>
            </w:pPr>
            <w:r w:rsidRPr="004E7E93">
              <w:t>10</w:t>
            </w:r>
          </w:p>
        </w:tc>
      </w:tr>
      <w:tr w:rsidR="00E029A7" w:rsidRPr="004E7E93" w14:paraId="4FEC19AF" w14:textId="77777777" w:rsidTr="00C17648">
        <w:trPr>
          <w:trHeight w:val="397"/>
        </w:trPr>
        <w:tc>
          <w:tcPr>
            <w:tcW w:w="274" w:type="pct"/>
          </w:tcPr>
          <w:p w14:paraId="0C969333" w14:textId="77777777" w:rsidR="00E029A7" w:rsidRPr="004E7E93" w:rsidRDefault="00E029A7" w:rsidP="00353AA8"/>
        </w:tc>
        <w:tc>
          <w:tcPr>
            <w:tcW w:w="190" w:type="pct"/>
          </w:tcPr>
          <w:p w14:paraId="0799B3FE" w14:textId="77777777" w:rsidR="00E029A7" w:rsidRPr="004E7E93" w:rsidRDefault="00E029A7" w:rsidP="004942C8">
            <w:pPr>
              <w:jc w:val="center"/>
            </w:pPr>
            <w:r w:rsidRPr="004E7E93">
              <w:t>b.</w:t>
            </w:r>
          </w:p>
        </w:tc>
        <w:tc>
          <w:tcPr>
            <w:tcW w:w="3322" w:type="pct"/>
            <w:vAlign w:val="center"/>
          </w:tcPr>
          <w:p w14:paraId="2E9ACE0C" w14:textId="77777777" w:rsidR="00E029A7" w:rsidRPr="004E7E93" w:rsidRDefault="00E029A7" w:rsidP="00C17648">
            <w:pPr>
              <w:jc w:val="both"/>
            </w:pPr>
            <w:r w:rsidRPr="004E7E93">
              <w:t>Briefly discuss about electron transport chain (ETC).</w:t>
            </w:r>
          </w:p>
        </w:tc>
        <w:tc>
          <w:tcPr>
            <w:tcW w:w="423" w:type="pct"/>
            <w:vAlign w:val="center"/>
          </w:tcPr>
          <w:p w14:paraId="03DF73BC" w14:textId="77777777" w:rsidR="00E029A7" w:rsidRPr="004E7E93" w:rsidRDefault="00E029A7" w:rsidP="0006303F">
            <w:pPr>
              <w:jc w:val="center"/>
            </w:pPr>
            <w:r w:rsidRPr="004E7E93">
              <w:t>CO4</w:t>
            </w:r>
          </w:p>
        </w:tc>
        <w:tc>
          <w:tcPr>
            <w:tcW w:w="360" w:type="pct"/>
            <w:vAlign w:val="center"/>
          </w:tcPr>
          <w:p w14:paraId="2E67B0D0" w14:textId="77777777" w:rsidR="00E029A7" w:rsidRPr="004E7E93" w:rsidRDefault="00E029A7" w:rsidP="0006303F">
            <w:pPr>
              <w:jc w:val="center"/>
            </w:pPr>
            <w:r w:rsidRPr="004E7E93">
              <w:t>U</w:t>
            </w:r>
          </w:p>
        </w:tc>
        <w:tc>
          <w:tcPr>
            <w:tcW w:w="431" w:type="pct"/>
            <w:vAlign w:val="center"/>
          </w:tcPr>
          <w:p w14:paraId="5AF6FA45" w14:textId="77777777" w:rsidR="00E029A7" w:rsidRPr="004E7E93" w:rsidRDefault="00E029A7" w:rsidP="0006303F">
            <w:pPr>
              <w:jc w:val="center"/>
            </w:pPr>
            <w:r w:rsidRPr="004E7E93">
              <w:t>10</w:t>
            </w:r>
          </w:p>
        </w:tc>
      </w:tr>
      <w:tr w:rsidR="00E029A7" w:rsidRPr="004E7E93" w14:paraId="6A15C4F3" w14:textId="77777777" w:rsidTr="00C17648">
        <w:trPr>
          <w:trHeight w:val="397"/>
        </w:trPr>
        <w:tc>
          <w:tcPr>
            <w:tcW w:w="274" w:type="pct"/>
          </w:tcPr>
          <w:p w14:paraId="2FA228A4" w14:textId="77777777" w:rsidR="00E029A7" w:rsidRPr="004E7E93" w:rsidRDefault="00E029A7" w:rsidP="004942C8">
            <w:pPr>
              <w:jc w:val="center"/>
            </w:pPr>
          </w:p>
        </w:tc>
        <w:tc>
          <w:tcPr>
            <w:tcW w:w="190" w:type="pct"/>
          </w:tcPr>
          <w:p w14:paraId="7AFDDBCA" w14:textId="77777777" w:rsidR="00E029A7" w:rsidRPr="004E7E93" w:rsidRDefault="00E029A7" w:rsidP="004942C8">
            <w:pPr>
              <w:jc w:val="center"/>
            </w:pPr>
          </w:p>
        </w:tc>
        <w:tc>
          <w:tcPr>
            <w:tcW w:w="3322" w:type="pct"/>
          </w:tcPr>
          <w:p w14:paraId="77E5C7C5" w14:textId="77777777" w:rsidR="00E029A7" w:rsidRPr="004E7E93" w:rsidRDefault="00E029A7" w:rsidP="004942C8">
            <w:pPr>
              <w:jc w:val="center"/>
            </w:pPr>
            <w:r w:rsidRPr="004E7E93">
              <w:rPr>
                <w:b/>
                <w:bCs/>
              </w:rPr>
              <w:t>(OR)</w:t>
            </w:r>
          </w:p>
        </w:tc>
        <w:tc>
          <w:tcPr>
            <w:tcW w:w="423" w:type="pct"/>
            <w:vAlign w:val="center"/>
          </w:tcPr>
          <w:p w14:paraId="452DC647" w14:textId="77777777" w:rsidR="00E029A7" w:rsidRPr="004E7E93" w:rsidRDefault="00E029A7" w:rsidP="0006303F">
            <w:pPr>
              <w:jc w:val="center"/>
            </w:pPr>
          </w:p>
        </w:tc>
        <w:tc>
          <w:tcPr>
            <w:tcW w:w="360" w:type="pct"/>
            <w:vAlign w:val="center"/>
          </w:tcPr>
          <w:p w14:paraId="081C796C" w14:textId="77777777" w:rsidR="00E029A7" w:rsidRPr="004E7E93" w:rsidRDefault="00E029A7" w:rsidP="0006303F">
            <w:pPr>
              <w:jc w:val="center"/>
            </w:pPr>
          </w:p>
        </w:tc>
        <w:tc>
          <w:tcPr>
            <w:tcW w:w="431" w:type="pct"/>
            <w:vAlign w:val="center"/>
          </w:tcPr>
          <w:p w14:paraId="476ADFBA" w14:textId="77777777" w:rsidR="00E029A7" w:rsidRPr="004E7E93" w:rsidRDefault="00E029A7" w:rsidP="0006303F">
            <w:pPr>
              <w:jc w:val="center"/>
            </w:pPr>
          </w:p>
        </w:tc>
      </w:tr>
      <w:tr w:rsidR="00E029A7" w:rsidRPr="004E7E93" w14:paraId="35580A54" w14:textId="77777777" w:rsidTr="00C17648">
        <w:trPr>
          <w:trHeight w:val="397"/>
        </w:trPr>
        <w:tc>
          <w:tcPr>
            <w:tcW w:w="274" w:type="pct"/>
          </w:tcPr>
          <w:p w14:paraId="60318B12" w14:textId="77777777" w:rsidR="00E029A7" w:rsidRPr="004E7E93" w:rsidRDefault="00E029A7" w:rsidP="004942C8">
            <w:pPr>
              <w:jc w:val="center"/>
            </w:pPr>
            <w:r w:rsidRPr="004E7E93">
              <w:t>6.</w:t>
            </w:r>
          </w:p>
        </w:tc>
        <w:tc>
          <w:tcPr>
            <w:tcW w:w="190" w:type="pct"/>
          </w:tcPr>
          <w:p w14:paraId="67B127D9" w14:textId="77777777" w:rsidR="00E029A7" w:rsidRPr="004E7E93" w:rsidRDefault="00E029A7" w:rsidP="004942C8">
            <w:pPr>
              <w:jc w:val="center"/>
            </w:pPr>
            <w:r w:rsidRPr="004E7E93">
              <w:t>a.</w:t>
            </w:r>
          </w:p>
        </w:tc>
        <w:tc>
          <w:tcPr>
            <w:tcW w:w="3322" w:type="pct"/>
            <w:vAlign w:val="center"/>
          </w:tcPr>
          <w:p w14:paraId="1252A8C5" w14:textId="77777777" w:rsidR="00E029A7" w:rsidRPr="004E7E93" w:rsidRDefault="00E029A7" w:rsidP="00C17648">
            <w:pPr>
              <w:jc w:val="both"/>
            </w:pPr>
            <w:r w:rsidRPr="004E7E93">
              <w:rPr>
                <w:lang w:val="en-IN"/>
              </w:rPr>
              <w:t>Summarize the degradation of fatty acids.</w:t>
            </w:r>
          </w:p>
        </w:tc>
        <w:tc>
          <w:tcPr>
            <w:tcW w:w="423" w:type="pct"/>
            <w:vAlign w:val="center"/>
          </w:tcPr>
          <w:p w14:paraId="0821477D" w14:textId="77777777" w:rsidR="00E029A7" w:rsidRPr="004E7E93" w:rsidRDefault="00E029A7" w:rsidP="0006303F">
            <w:pPr>
              <w:jc w:val="center"/>
            </w:pPr>
            <w:r w:rsidRPr="004E7E93">
              <w:t>CO5</w:t>
            </w:r>
          </w:p>
        </w:tc>
        <w:tc>
          <w:tcPr>
            <w:tcW w:w="360" w:type="pct"/>
            <w:vAlign w:val="center"/>
          </w:tcPr>
          <w:p w14:paraId="7FC0498B" w14:textId="77777777" w:rsidR="00E029A7" w:rsidRPr="004E7E93" w:rsidRDefault="00E029A7" w:rsidP="0006303F">
            <w:pPr>
              <w:jc w:val="center"/>
            </w:pPr>
            <w:r w:rsidRPr="004E7E93">
              <w:t>U</w:t>
            </w:r>
          </w:p>
        </w:tc>
        <w:tc>
          <w:tcPr>
            <w:tcW w:w="431" w:type="pct"/>
            <w:vAlign w:val="center"/>
          </w:tcPr>
          <w:p w14:paraId="0ED2501C" w14:textId="77777777" w:rsidR="00E029A7" w:rsidRPr="004E7E93" w:rsidRDefault="00E029A7" w:rsidP="0006303F">
            <w:pPr>
              <w:jc w:val="center"/>
            </w:pPr>
            <w:r w:rsidRPr="004E7E93">
              <w:t>10</w:t>
            </w:r>
          </w:p>
        </w:tc>
      </w:tr>
      <w:tr w:rsidR="00E029A7" w:rsidRPr="004E7E93" w14:paraId="34DBFCCE" w14:textId="77777777" w:rsidTr="00C17648">
        <w:trPr>
          <w:trHeight w:val="397"/>
        </w:trPr>
        <w:tc>
          <w:tcPr>
            <w:tcW w:w="274" w:type="pct"/>
          </w:tcPr>
          <w:p w14:paraId="0D910F49" w14:textId="77777777" w:rsidR="00E029A7" w:rsidRPr="004E7E93" w:rsidRDefault="00E029A7" w:rsidP="004942C8">
            <w:pPr>
              <w:jc w:val="center"/>
            </w:pPr>
          </w:p>
        </w:tc>
        <w:tc>
          <w:tcPr>
            <w:tcW w:w="190" w:type="pct"/>
          </w:tcPr>
          <w:p w14:paraId="11042409" w14:textId="77777777" w:rsidR="00E029A7" w:rsidRPr="004E7E93" w:rsidRDefault="00E029A7" w:rsidP="004942C8">
            <w:pPr>
              <w:jc w:val="center"/>
            </w:pPr>
            <w:r w:rsidRPr="004E7E93">
              <w:t>b.</w:t>
            </w:r>
          </w:p>
        </w:tc>
        <w:tc>
          <w:tcPr>
            <w:tcW w:w="3322" w:type="pct"/>
            <w:vAlign w:val="center"/>
          </w:tcPr>
          <w:p w14:paraId="66E72FCE" w14:textId="77777777" w:rsidR="00E029A7" w:rsidRPr="004E7E93" w:rsidRDefault="00E029A7" w:rsidP="00C17648">
            <w:pPr>
              <w:jc w:val="both"/>
            </w:pPr>
            <w:r w:rsidRPr="004E7E93">
              <w:t>Explain about Oxidative Phosphorylation.</w:t>
            </w:r>
          </w:p>
        </w:tc>
        <w:tc>
          <w:tcPr>
            <w:tcW w:w="423" w:type="pct"/>
            <w:vAlign w:val="center"/>
          </w:tcPr>
          <w:p w14:paraId="4E21D710" w14:textId="77777777" w:rsidR="00E029A7" w:rsidRPr="004E7E93" w:rsidRDefault="00E029A7" w:rsidP="0006303F">
            <w:pPr>
              <w:jc w:val="center"/>
            </w:pPr>
            <w:r w:rsidRPr="004E7E93">
              <w:t>CO5</w:t>
            </w:r>
          </w:p>
        </w:tc>
        <w:tc>
          <w:tcPr>
            <w:tcW w:w="360" w:type="pct"/>
            <w:vAlign w:val="center"/>
          </w:tcPr>
          <w:p w14:paraId="034469DE" w14:textId="77777777" w:rsidR="00E029A7" w:rsidRPr="004E7E93" w:rsidRDefault="00E029A7" w:rsidP="0006303F">
            <w:pPr>
              <w:jc w:val="center"/>
            </w:pPr>
            <w:r w:rsidRPr="004E7E93">
              <w:t>U</w:t>
            </w:r>
          </w:p>
        </w:tc>
        <w:tc>
          <w:tcPr>
            <w:tcW w:w="431" w:type="pct"/>
            <w:vAlign w:val="center"/>
          </w:tcPr>
          <w:p w14:paraId="729E1015" w14:textId="77777777" w:rsidR="00E029A7" w:rsidRPr="004E7E93" w:rsidRDefault="00E029A7" w:rsidP="0006303F">
            <w:pPr>
              <w:jc w:val="center"/>
            </w:pPr>
            <w:r w:rsidRPr="004E7E93">
              <w:t>10</w:t>
            </w:r>
          </w:p>
        </w:tc>
      </w:tr>
      <w:tr w:rsidR="00E029A7" w:rsidRPr="004E7E93" w14:paraId="7F42C309" w14:textId="77777777" w:rsidTr="00C17648">
        <w:trPr>
          <w:trHeight w:val="397"/>
        </w:trPr>
        <w:tc>
          <w:tcPr>
            <w:tcW w:w="274" w:type="pct"/>
          </w:tcPr>
          <w:p w14:paraId="767E2919" w14:textId="77777777" w:rsidR="00E029A7" w:rsidRPr="004E7E93" w:rsidRDefault="00E029A7" w:rsidP="004942C8">
            <w:pPr>
              <w:jc w:val="center"/>
            </w:pPr>
          </w:p>
        </w:tc>
        <w:tc>
          <w:tcPr>
            <w:tcW w:w="190" w:type="pct"/>
          </w:tcPr>
          <w:p w14:paraId="60FBA21C" w14:textId="77777777" w:rsidR="00E029A7" w:rsidRPr="004E7E93" w:rsidRDefault="00E029A7" w:rsidP="004942C8">
            <w:pPr>
              <w:jc w:val="center"/>
            </w:pPr>
          </w:p>
        </w:tc>
        <w:tc>
          <w:tcPr>
            <w:tcW w:w="3322" w:type="pct"/>
          </w:tcPr>
          <w:p w14:paraId="3086FA18" w14:textId="77777777" w:rsidR="00E029A7" w:rsidRPr="004E7E93" w:rsidRDefault="00E029A7" w:rsidP="00C17648">
            <w:pPr>
              <w:jc w:val="both"/>
            </w:pPr>
          </w:p>
        </w:tc>
        <w:tc>
          <w:tcPr>
            <w:tcW w:w="423" w:type="pct"/>
            <w:vAlign w:val="center"/>
          </w:tcPr>
          <w:p w14:paraId="4535301A" w14:textId="77777777" w:rsidR="00E029A7" w:rsidRPr="004E7E93" w:rsidRDefault="00E029A7" w:rsidP="0006303F">
            <w:pPr>
              <w:jc w:val="center"/>
            </w:pPr>
          </w:p>
        </w:tc>
        <w:tc>
          <w:tcPr>
            <w:tcW w:w="360" w:type="pct"/>
            <w:vAlign w:val="center"/>
          </w:tcPr>
          <w:p w14:paraId="248336EE" w14:textId="77777777" w:rsidR="00E029A7" w:rsidRPr="004E7E93" w:rsidRDefault="00E029A7" w:rsidP="0006303F">
            <w:pPr>
              <w:jc w:val="center"/>
            </w:pPr>
          </w:p>
        </w:tc>
        <w:tc>
          <w:tcPr>
            <w:tcW w:w="431" w:type="pct"/>
            <w:vAlign w:val="center"/>
          </w:tcPr>
          <w:p w14:paraId="58DF0800" w14:textId="77777777" w:rsidR="00E029A7" w:rsidRPr="004E7E93" w:rsidRDefault="00E029A7" w:rsidP="0006303F">
            <w:pPr>
              <w:jc w:val="center"/>
            </w:pPr>
          </w:p>
        </w:tc>
      </w:tr>
      <w:tr w:rsidR="00E029A7" w:rsidRPr="004E7E93" w14:paraId="0082C1A1" w14:textId="77777777" w:rsidTr="00C17648">
        <w:trPr>
          <w:trHeight w:val="397"/>
        </w:trPr>
        <w:tc>
          <w:tcPr>
            <w:tcW w:w="274" w:type="pct"/>
          </w:tcPr>
          <w:p w14:paraId="3F4124B5" w14:textId="77777777" w:rsidR="00E029A7" w:rsidRPr="004E7E93" w:rsidRDefault="00E029A7" w:rsidP="004942C8">
            <w:pPr>
              <w:jc w:val="center"/>
            </w:pPr>
            <w:r w:rsidRPr="004E7E93">
              <w:t>7.</w:t>
            </w:r>
          </w:p>
        </w:tc>
        <w:tc>
          <w:tcPr>
            <w:tcW w:w="190" w:type="pct"/>
          </w:tcPr>
          <w:p w14:paraId="412A1815" w14:textId="77777777" w:rsidR="00E029A7" w:rsidRPr="004E7E93" w:rsidRDefault="00E029A7" w:rsidP="004942C8">
            <w:pPr>
              <w:jc w:val="center"/>
            </w:pPr>
          </w:p>
        </w:tc>
        <w:tc>
          <w:tcPr>
            <w:tcW w:w="3322" w:type="pct"/>
          </w:tcPr>
          <w:p w14:paraId="06EABFCA" w14:textId="77777777" w:rsidR="00E029A7" w:rsidRPr="004E7E93" w:rsidRDefault="00E029A7" w:rsidP="00C17648">
            <w:pPr>
              <w:jc w:val="both"/>
            </w:pPr>
            <w:r w:rsidRPr="004E7E93">
              <w:rPr>
                <w:bCs/>
              </w:rPr>
              <w:t>Explain biosynthesis and degradation of urea cycle.</w:t>
            </w:r>
          </w:p>
        </w:tc>
        <w:tc>
          <w:tcPr>
            <w:tcW w:w="423" w:type="pct"/>
            <w:vAlign w:val="center"/>
          </w:tcPr>
          <w:p w14:paraId="76CC59E8" w14:textId="77777777" w:rsidR="00E029A7" w:rsidRPr="004E7E93" w:rsidRDefault="00E029A7" w:rsidP="0006303F">
            <w:pPr>
              <w:jc w:val="center"/>
            </w:pPr>
            <w:r w:rsidRPr="004E7E93">
              <w:t>CO5</w:t>
            </w:r>
          </w:p>
        </w:tc>
        <w:tc>
          <w:tcPr>
            <w:tcW w:w="360" w:type="pct"/>
            <w:vAlign w:val="center"/>
          </w:tcPr>
          <w:p w14:paraId="18A21BF5" w14:textId="77777777" w:rsidR="00E029A7" w:rsidRPr="004E7E93" w:rsidRDefault="00E029A7" w:rsidP="0006303F">
            <w:pPr>
              <w:jc w:val="center"/>
            </w:pPr>
            <w:r>
              <w:t>An</w:t>
            </w:r>
          </w:p>
        </w:tc>
        <w:tc>
          <w:tcPr>
            <w:tcW w:w="431" w:type="pct"/>
            <w:vAlign w:val="center"/>
          </w:tcPr>
          <w:p w14:paraId="1E175774" w14:textId="77777777" w:rsidR="00E029A7" w:rsidRPr="004E7E93" w:rsidRDefault="00E029A7" w:rsidP="0006303F">
            <w:pPr>
              <w:jc w:val="center"/>
            </w:pPr>
            <w:r w:rsidRPr="004E7E93">
              <w:t>20</w:t>
            </w:r>
          </w:p>
        </w:tc>
      </w:tr>
      <w:tr w:rsidR="00E029A7" w:rsidRPr="004E7E93" w14:paraId="20270D28" w14:textId="77777777" w:rsidTr="00C17648">
        <w:trPr>
          <w:trHeight w:val="397"/>
        </w:trPr>
        <w:tc>
          <w:tcPr>
            <w:tcW w:w="274" w:type="pct"/>
          </w:tcPr>
          <w:p w14:paraId="334AF1B7" w14:textId="77777777" w:rsidR="00E029A7" w:rsidRPr="004E7E93" w:rsidRDefault="00E029A7" w:rsidP="004942C8">
            <w:pPr>
              <w:jc w:val="center"/>
            </w:pPr>
          </w:p>
        </w:tc>
        <w:tc>
          <w:tcPr>
            <w:tcW w:w="190" w:type="pct"/>
          </w:tcPr>
          <w:p w14:paraId="5D27C41C" w14:textId="77777777" w:rsidR="00E029A7" w:rsidRPr="004E7E93" w:rsidRDefault="00E029A7" w:rsidP="004942C8">
            <w:pPr>
              <w:jc w:val="center"/>
            </w:pPr>
          </w:p>
        </w:tc>
        <w:tc>
          <w:tcPr>
            <w:tcW w:w="3322" w:type="pct"/>
          </w:tcPr>
          <w:p w14:paraId="599B4837" w14:textId="77777777" w:rsidR="00E029A7" w:rsidRPr="004E7E93" w:rsidRDefault="00E029A7" w:rsidP="00AA17F5">
            <w:pPr>
              <w:jc w:val="center"/>
              <w:rPr>
                <w:bCs/>
              </w:rPr>
            </w:pPr>
            <w:r w:rsidRPr="004E7E93">
              <w:rPr>
                <w:b/>
                <w:bCs/>
              </w:rPr>
              <w:t>(OR)</w:t>
            </w:r>
          </w:p>
        </w:tc>
        <w:tc>
          <w:tcPr>
            <w:tcW w:w="423" w:type="pct"/>
            <w:vAlign w:val="center"/>
          </w:tcPr>
          <w:p w14:paraId="352E46A4" w14:textId="77777777" w:rsidR="00E029A7" w:rsidRPr="004E7E93" w:rsidRDefault="00E029A7" w:rsidP="0006303F">
            <w:pPr>
              <w:jc w:val="center"/>
            </w:pPr>
          </w:p>
        </w:tc>
        <w:tc>
          <w:tcPr>
            <w:tcW w:w="360" w:type="pct"/>
            <w:vAlign w:val="center"/>
          </w:tcPr>
          <w:p w14:paraId="4B58C131" w14:textId="77777777" w:rsidR="00E029A7" w:rsidRPr="004E7E93" w:rsidRDefault="00E029A7" w:rsidP="0006303F">
            <w:pPr>
              <w:jc w:val="center"/>
            </w:pPr>
          </w:p>
        </w:tc>
        <w:tc>
          <w:tcPr>
            <w:tcW w:w="431" w:type="pct"/>
            <w:vAlign w:val="center"/>
          </w:tcPr>
          <w:p w14:paraId="26F856CF" w14:textId="77777777" w:rsidR="00E029A7" w:rsidRPr="004E7E93" w:rsidRDefault="00E029A7" w:rsidP="0006303F">
            <w:pPr>
              <w:jc w:val="center"/>
            </w:pPr>
          </w:p>
        </w:tc>
      </w:tr>
      <w:tr w:rsidR="00E029A7" w:rsidRPr="004E7E93" w14:paraId="05207188" w14:textId="77777777" w:rsidTr="00C17648">
        <w:trPr>
          <w:trHeight w:val="397"/>
        </w:trPr>
        <w:tc>
          <w:tcPr>
            <w:tcW w:w="274" w:type="pct"/>
          </w:tcPr>
          <w:p w14:paraId="153075BA" w14:textId="77777777" w:rsidR="00E029A7" w:rsidRPr="004E7E93" w:rsidRDefault="00E029A7" w:rsidP="00AA17F5">
            <w:pPr>
              <w:jc w:val="center"/>
            </w:pPr>
            <w:r w:rsidRPr="004E7E93">
              <w:t>8.</w:t>
            </w:r>
          </w:p>
        </w:tc>
        <w:tc>
          <w:tcPr>
            <w:tcW w:w="190" w:type="pct"/>
          </w:tcPr>
          <w:p w14:paraId="7F210AE7" w14:textId="77777777" w:rsidR="00E029A7" w:rsidRPr="004E7E93" w:rsidRDefault="00E029A7" w:rsidP="00AA17F5">
            <w:pPr>
              <w:jc w:val="center"/>
            </w:pPr>
          </w:p>
        </w:tc>
        <w:tc>
          <w:tcPr>
            <w:tcW w:w="3322" w:type="pct"/>
          </w:tcPr>
          <w:p w14:paraId="31AC31CF" w14:textId="77777777" w:rsidR="00E029A7" w:rsidRPr="004E7E93" w:rsidRDefault="00E029A7" w:rsidP="00AA17F5">
            <w:pPr>
              <w:jc w:val="both"/>
              <w:rPr>
                <w:bCs/>
              </w:rPr>
            </w:pPr>
            <w:r w:rsidRPr="004E7E93">
              <w:rPr>
                <w:bCs/>
              </w:rPr>
              <w:t>Briefly discuss about synthesis, degradation and metabolic disorders of glycine.</w:t>
            </w:r>
          </w:p>
        </w:tc>
        <w:tc>
          <w:tcPr>
            <w:tcW w:w="423" w:type="pct"/>
            <w:vAlign w:val="center"/>
          </w:tcPr>
          <w:p w14:paraId="35FFAFA3" w14:textId="77777777" w:rsidR="00E029A7" w:rsidRPr="004E7E93" w:rsidRDefault="00E029A7" w:rsidP="0006303F">
            <w:pPr>
              <w:jc w:val="center"/>
            </w:pPr>
            <w:r w:rsidRPr="004E7E93">
              <w:t>CO6</w:t>
            </w:r>
          </w:p>
        </w:tc>
        <w:tc>
          <w:tcPr>
            <w:tcW w:w="360" w:type="pct"/>
            <w:vAlign w:val="center"/>
          </w:tcPr>
          <w:p w14:paraId="2D01C719" w14:textId="77777777" w:rsidR="00E029A7" w:rsidRPr="004E7E93" w:rsidRDefault="00E029A7" w:rsidP="0006303F">
            <w:pPr>
              <w:jc w:val="center"/>
            </w:pPr>
            <w:r>
              <w:t>E</w:t>
            </w:r>
          </w:p>
        </w:tc>
        <w:tc>
          <w:tcPr>
            <w:tcW w:w="431" w:type="pct"/>
            <w:vAlign w:val="center"/>
          </w:tcPr>
          <w:p w14:paraId="383FDD7A" w14:textId="77777777" w:rsidR="00E029A7" w:rsidRPr="004E7E93" w:rsidRDefault="00E029A7" w:rsidP="0006303F">
            <w:pPr>
              <w:jc w:val="center"/>
            </w:pPr>
            <w:r w:rsidRPr="004E7E93">
              <w:t>20</w:t>
            </w:r>
          </w:p>
        </w:tc>
      </w:tr>
      <w:tr w:rsidR="00E029A7" w:rsidRPr="004E7E93" w14:paraId="393F9C61" w14:textId="77777777" w:rsidTr="004942C8">
        <w:trPr>
          <w:trHeight w:val="552"/>
        </w:trPr>
        <w:tc>
          <w:tcPr>
            <w:tcW w:w="5000" w:type="pct"/>
            <w:gridSpan w:val="6"/>
            <w:vAlign w:val="center"/>
          </w:tcPr>
          <w:p w14:paraId="48B02A93" w14:textId="77777777" w:rsidR="00E029A7" w:rsidRDefault="00E029A7" w:rsidP="00C17648">
            <w:pPr>
              <w:jc w:val="center"/>
              <w:rPr>
                <w:b/>
                <w:u w:val="single"/>
              </w:rPr>
            </w:pPr>
          </w:p>
          <w:p w14:paraId="295E1DC6" w14:textId="77777777" w:rsidR="00E029A7" w:rsidRDefault="00E029A7" w:rsidP="00C17648">
            <w:pPr>
              <w:jc w:val="center"/>
              <w:rPr>
                <w:b/>
                <w:u w:val="single"/>
              </w:rPr>
            </w:pPr>
          </w:p>
          <w:p w14:paraId="1AA8FCA3" w14:textId="77777777" w:rsidR="00E029A7" w:rsidRDefault="00E029A7" w:rsidP="00C17648">
            <w:pPr>
              <w:jc w:val="center"/>
              <w:rPr>
                <w:b/>
                <w:u w:val="single"/>
              </w:rPr>
            </w:pPr>
          </w:p>
          <w:p w14:paraId="5FF0CC89" w14:textId="77777777" w:rsidR="00E029A7" w:rsidRPr="004E7E93" w:rsidRDefault="00E029A7" w:rsidP="00C17648">
            <w:pPr>
              <w:jc w:val="center"/>
              <w:rPr>
                <w:b/>
                <w:u w:val="single"/>
              </w:rPr>
            </w:pPr>
            <w:r w:rsidRPr="004E7E93">
              <w:rPr>
                <w:b/>
                <w:u w:val="single"/>
              </w:rPr>
              <w:lastRenderedPageBreak/>
              <w:t xml:space="preserve">PART – </w:t>
            </w:r>
            <w:r>
              <w:rPr>
                <w:b/>
                <w:u w:val="single"/>
              </w:rPr>
              <w:t>B</w:t>
            </w:r>
            <w:r w:rsidRPr="004E7E93">
              <w:rPr>
                <w:b/>
                <w:u w:val="single"/>
              </w:rPr>
              <w:t xml:space="preserve"> (</w:t>
            </w:r>
            <w:r>
              <w:rPr>
                <w:b/>
                <w:u w:val="single"/>
              </w:rPr>
              <w:t>1</w:t>
            </w:r>
            <w:r w:rsidRPr="004E7E93">
              <w:rPr>
                <w:b/>
                <w:u w:val="single"/>
              </w:rPr>
              <w:t xml:space="preserve"> X 20 = </w:t>
            </w:r>
            <w:r>
              <w:rPr>
                <w:b/>
                <w:u w:val="single"/>
              </w:rPr>
              <w:t>2</w:t>
            </w:r>
            <w:r w:rsidRPr="004E7E93">
              <w:rPr>
                <w:b/>
                <w:u w:val="single"/>
              </w:rPr>
              <w:t>0 MARKS)</w:t>
            </w:r>
          </w:p>
          <w:p w14:paraId="33E37D03" w14:textId="77777777" w:rsidR="00E029A7" w:rsidRPr="00C17648" w:rsidRDefault="00E029A7" w:rsidP="00C17648">
            <w:pPr>
              <w:jc w:val="center"/>
              <w:rPr>
                <w:b/>
              </w:rPr>
            </w:pPr>
            <w:r w:rsidRPr="00C17648">
              <w:rPr>
                <w:b/>
              </w:rPr>
              <w:t>COMPUSLORY QUESTION</w:t>
            </w:r>
          </w:p>
        </w:tc>
      </w:tr>
      <w:tr w:rsidR="00E029A7" w:rsidRPr="004E7E93" w14:paraId="2AFA08EF" w14:textId="77777777" w:rsidTr="00C17648">
        <w:trPr>
          <w:trHeight w:val="397"/>
        </w:trPr>
        <w:tc>
          <w:tcPr>
            <w:tcW w:w="274" w:type="pct"/>
          </w:tcPr>
          <w:p w14:paraId="585F093B" w14:textId="77777777" w:rsidR="00E029A7" w:rsidRPr="004E7E93" w:rsidRDefault="00E029A7" w:rsidP="00AA17F5">
            <w:pPr>
              <w:jc w:val="center"/>
            </w:pPr>
            <w:r w:rsidRPr="004E7E93">
              <w:lastRenderedPageBreak/>
              <w:t>9.</w:t>
            </w:r>
          </w:p>
        </w:tc>
        <w:tc>
          <w:tcPr>
            <w:tcW w:w="190" w:type="pct"/>
          </w:tcPr>
          <w:p w14:paraId="50F20E06" w14:textId="77777777" w:rsidR="00E029A7" w:rsidRPr="004E7E93" w:rsidRDefault="00E029A7" w:rsidP="00AA17F5">
            <w:pPr>
              <w:jc w:val="center"/>
            </w:pPr>
            <w:r w:rsidRPr="004E7E93">
              <w:t>a.</w:t>
            </w:r>
          </w:p>
        </w:tc>
        <w:tc>
          <w:tcPr>
            <w:tcW w:w="3322" w:type="pct"/>
          </w:tcPr>
          <w:p w14:paraId="7110E41A" w14:textId="77777777" w:rsidR="00E029A7" w:rsidRPr="004E7E93" w:rsidRDefault="00E029A7" w:rsidP="00AA17F5">
            <w:pPr>
              <w:jc w:val="both"/>
            </w:pPr>
            <w:r w:rsidRPr="004E7E93">
              <w:rPr>
                <w:color w:val="000000"/>
              </w:rPr>
              <w:t>Briefly discuss the pediatric nutrition.</w:t>
            </w:r>
          </w:p>
        </w:tc>
        <w:tc>
          <w:tcPr>
            <w:tcW w:w="423" w:type="pct"/>
            <w:vAlign w:val="center"/>
          </w:tcPr>
          <w:p w14:paraId="300BB72D" w14:textId="77777777" w:rsidR="00E029A7" w:rsidRPr="004E7E93" w:rsidRDefault="00E029A7" w:rsidP="0006303F">
            <w:pPr>
              <w:jc w:val="center"/>
            </w:pPr>
            <w:r w:rsidRPr="004E7E93">
              <w:t>CO6</w:t>
            </w:r>
          </w:p>
        </w:tc>
        <w:tc>
          <w:tcPr>
            <w:tcW w:w="360" w:type="pct"/>
            <w:vAlign w:val="center"/>
          </w:tcPr>
          <w:p w14:paraId="4C7F0B65" w14:textId="77777777" w:rsidR="00E029A7" w:rsidRPr="004E7E93" w:rsidRDefault="00E029A7" w:rsidP="0006303F">
            <w:pPr>
              <w:jc w:val="center"/>
            </w:pPr>
            <w:r>
              <w:t>U</w:t>
            </w:r>
          </w:p>
        </w:tc>
        <w:tc>
          <w:tcPr>
            <w:tcW w:w="431" w:type="pct"/>
            <w:vAlign w:val="center"/>
          </w:tcPr>
          <w:p w14:paraId="40E4F78F" w14:textId="77777777" w:rsidR="00E029A7" w:rsidRPr="004E7E93" w:rsidRDefault="00E029A7" w:rsidP="0006303F">
            <w:pPr>
              <w:jc w:val="center"/>
            </w:pPr>
            <w:r w:rsidRPr="004E7E93">
              <w:t>10</w:t>
            </w:r>
          </w:p>
        </w:tc>
      </w:tr>
      <w:tr w:rsidR="00E029A7" w:rsidRPr="004E7E93" w14:paraId="39696AF1" w14:textId="77777777" w:rsidTr="00C17648">
        <w:trPr>
          <w:trHeight w:val="397"/>
        </w:trPr>
        <w:tc>
          <w:tcPr>
            <w:tcW w:w="274" w:type="pct"/>
          </w:tcPr>
          <w:p w14:paraId="55358673" w14:textId="77777777" w:rsidR="00E029A7" w:rsidRPr="004E7E93" w:rsidRDefault="00E029A7" w:rsidP="00AA17F5">
            <w:pPr>
              <w:jc w:val="center"/>
            </w:pPr>
          </w:p>
        </w:tc>
        <w:tc>
          <w:tcPr>
            <w:tcW w:w="190" w:type="pct"/>
          </w:tcPr>
          <w:p w14:paraId="0173CA84" w14:textId="77777777" w:rsidR="00E029A7" w:rsidRPr="004E7E93" w:rsidRDefault="00E029A7" w:rsidP="00AA17F5">
            <w:pPr>
              <w:jc w:val="center"/>
            </w:pPr>
            <w:r w:rsidRPr="004E7E93">
              <w:t>b.</w:t>
            </w:r>
          </w:p>
        </w:tc>
        <w:tc>
          <w:tcPr>
            <w:tcW w:w="3322" w:type="pct"/>
          </w:tcPr>
          <w:p w14:paraId="522CCA2C" w14:textId="77777777" w:rsidR="00E029A7" w:rsidRPr="004E7E93" w:rsidRDefault="00E029A7" w:rsidP="00AA17F5">
            <w:pPr>
              <w:jc w:val="both"/>
              <w:rPr>
                <w:bCs/>
              </w:rPr>
            </w:pPr>
            <w:r w:rsidRPr="004E7E93">
              <w:rPr>
                <w:bCs/>
              </w:rPr>
              <w:t>Briefly discuss the theory of ageing and stages of ageing.</w:t>
            </w:r>
          </w:p>
        </w:tc>
        <w:tc>
          <w:tcPr>
            <w:tcW w:w="423" w:type="pct"/>
            <w:vAlign w:val="center"/>
          </w:tcPr>
          <w:p w14:paraId="1B54D7E0" w14:textId="77777777" w:rsidR="00E029A7" w:rsidRPr="004E7E93" w:rsidRDefault="00E029A7" w:rsidP="0006303F">
            <w:pPr>
              <w:jc w:val="center"/>
            </w:pPr>
            <w:r w:rsidRPr="004E7E93">
              <w:t>CO6</w:t>
            </w:r>
          </w:p>
        </w:tc>
        <w:tc>
          <w:tcPr>
            <w:tcW w:w="360" w:type="pct"/>
            <w:vAlign w:val="center"/>
          </w:tcPr>
          <w:p w14:paraId="20EA5BCF" w14:textId="77777777" w:rsidR="00E029A7" w:rsidRPr="004E7E93" w:rsidRDefault="00E029A7" w:rsidP="0006303F">
            <w:pPr>
              <w:jc w:val="center"/>
            </w:pPr>
            <w:r>
              <w:t>U</w:t>
            </w:r>
          </w:p>
        </w:tc>
        <w:tc>
          <w:tcPr>
            <w:tcW w:w="431" w:type="pct"/>
            <w:vAlign w:val="center"/>
          </w:tcPr>
          <w:p w14:paraId="59D0C6D9" w14:textId="77777777" w:rsidR="00E029A7" w:rsidRPr="004E7E93" w:rsidRDefault="00E029A7" w:rsidP="0006303F">
            <w:pPr>
              <w:jc w:val="center"/>
            </w:pPr>
            <w:r w:rsidRPr="004E7E93">
              <w:t>10</w:t>
            </w:r>
          </w:p>
        </w:tc>
      </w:tr>
    </w:tbl>
    <w:p w14:paraId="1C387FE9" w14:textId="77777777" w:rsidR="00E029A7" w:rsidRDefault="00E029A7" w:rsidP="00856324">
      <w:r>
        <w:t>CO – COURSE OUTCOME</w:t>
      </w:r>
      <w:r>
        <w:tab/>
      </w:r>
      <w:r>
        <w:tab/>
      </w:r>
      <w:r>
        <w:tab/>
      </w:r>
      <w:r>
        <w:tab/>
      </w:r>
      <w:r>
        <w:tab/>
        <w:t>BL – BLOOMS’ LEVEL</w:t>
      </w:r>
    </w:p>
    <w:p w14:paraId="3E8FD7C0" w14:textId="77777777" w:rsidR="00E029A7" w:rsidRDefault="00E029A7" w:rsidP="00856324"/>
    <w:tbl>
      <w:tblPr>
        <w:tblStyle w:val="TableGrid"/>
        <w:tblW w:w="0" w:type="auto"/>
        <w:tblLook w:val="04A0" w:firstRow="1" w:lastRow="0" w:firstColumn="1" w:lastColumn="0" w:noHBand="0" w:noVBand="1"/>
      </w:tblPr>
      <w:tblGrid>
        <w:gridCol w:w="675"/>
        <w:gridCol w:w="9498"/>
      </w:tblGrid>
      <w:tr w:rsidR="00E029A7" w:rsidRPr="004E7E93" w14:paraId="626FD670" w14:textId="77777777" w:rsidTr="005D4A17">
        <w:tc>
          <w:tcPr>
            <w:tcW w:w="675" w:type="dxa"/>
          </w:tcPr>
          <w:p w14:paraId="2F54ACE1" w14:textId="77777777" w:rsidR="00E029A7" w:rsidRPr="004E7E93" w:rsidRDefault="00E029A7" w:rsidP="005D4A17"/>
        </w:tc>
        <w:tc>
          <w:tcPr>
            <w:tcW w:w="10008" w:type="dxa"/>
          </w:tcPr>
          <w:p w14:paraId="5E78FC31" w14:textId="77777777" w:rsidR="00E029A7" w:rsidRPr="004E7E93" w:rsidRDefault="00E029A7" w:rsidP="005D4A17">
            <w:pPr>
              <w:jc w:val="center"/>
              <w:rPr>
                <w:b/>
              </w:rPr>
            </w:pPr>
            <w:r w:rsidRPr="004E7E93">
              <w:rPr>
                <w:b/>
              </w:rPr>
              <w:t>COURSE OUTCOMES</w:t>
            </w:r>
          </w:p>
        </w:tc>
      </w:tr>
      <w:tr w:rsidR="00E029A7" w:rsidRPr="004E7E93" w14:paraId="505BC2EB" w14:textId="77777777" w:rsidTr="005D4A17">
        <w:tc>
          <w:tcPr>
            <w:tcW w:w="675" w:type="dxa"/>
          </w:tcPr>
          <w:p w14:paraId="77828371" w14:textId="77777777" w:rsidR="00E029A7" w:rsidRPr="004E7E93" w:rsidRDefault="00E029A7" w:rsidP="009D079D">
            <w:r w:rsidRPr="004E7E93">
              <w:t>CO1</w:t>
            </w:r>
          </w:p>
        </w:tc>
        <w:tc>
          <w:tcPr>
            <w:tcW w:w="10008" w:type="dxa"/>
          </w:tcPr>
          <w:p w14:paraId="64F97072" w14:textId="77777777" w:rsidR="00E029A7" w:rsidRPr="004E7E93" w:rsidRDefault="00E029A7" w:rsidP="00C17648">
            <w:pPr>
              <w:pBdr>
                <w:top w:val="nil"/>
                <w:left w:val="nil"/>
                <w:bottom w:val="nil"/>
                <w:right w:val="nil"/>
                <w:between w:val="nil"/>
              </w:pBdr>
              <w:spacing w:line="256" w:lineRule="auto"/>
              <w:jc w:val="both"/>
              <w:rPr>
                <w:color w:val="000000"/>
              </w:rPr>
            </w:pPr>
            <w:r w:rsidRPr="004E7E93">
              <w:rPr>
                <w:color w:val="000000"/>
              </w:rPr>
              <w:t>Understand the basics of nutrition and metabolism of the major macromolecules.</w:t>
            </w:r>
          </w:p>
        </w:tc>
      </w:tr>
      <w:tr w:rsidR="00E029A7" w:rsidRPr="004E7E93" w14:paraId="6CDA4076" w14:textId="77777777" w:rsidTr="005D4A17">
        <w:tc>
          <w:tcPr>
            <w:tcW w:w="675" w:type="dxa"/>
          </w:tcPr>
          <w:p w14:paraId="6B5194B9" w14:textId="77777777" w:rsidR="00E029A7" w:rsidRPr="004E7E93" w:rsidRDefault="00E029A7" w:rsidP="009D079D">
            <w:r w:rsidRPr="004E7E93">
              <w:t>CO2</w:t>
            </w:r>
          </w:p>
        </w:tc>
        <w:tc>
          <w:tcPr>
            <w:tcW w:w="10008" w:type="dxa"/>
          </w:tcPr>
          <w:p w14:paraId="33C377DE" w14:textId="77777777" w:rsidR="00E029A7" w:rsidRPr="004E7E93" w:rsidRDefault="00E029A7" w:rsidP="00C17648">
            <w:pPr>
              <w:pBdr>
                <w:top w:val="nil"/>
                <w:left w:val="nil"/>
                <w:bottom w:val="nil"/>
                <w:right w:val="nil"/>
                <w:between w:val="nil"/>
              </w:pBdr>
              <w:spacing w:line="256" w:lineRule="auto"/>
              <w:jc w:val="both"/>
              <w:rPr>
                <w:color w:val="000000"/>
              </w:rPr>
            </w:pPr>
            <w:r w:rsidRPr="004E7E93">
              <w:rPr>
                <w:color w:val="000000"/>
              </w:rPr>
              <w:t>Describe the biochemistry process, the basic concept of human nutrition, and the relationship of the consumption of foods to nutritional status and health.</w:t>
            </w:r>
          </w:p>
        </w:tc>
      </w:tr>
      <w:tr w:rsidR="00E029A7" w:rsidRPr="004E7E93" w14:paraId="5CD0FF51" w14:textId="77777777" w:rsidTr="005D4A17">
        <w:tc>
          <w:tcPr>
            <w:tcW w:w="675" w:type="dxa"/>
          </w:tcPr>
          <w:p w14:paraId="0BE7CD48" w14:textId="77777777" w:rsidR="00E029A7" w:rsidRPr="004E7E93" w:rsidRDefault="00E029A7" w:rsidP="009D079D">
            <w:r w:rsidRPr="004E7E93">
              <w:t>CO3</w:t>
            </w:r>
          </w:p>
        </w:tc>
        <w:tc>
          <w:tcPr>
            <w:tcW w:w="10008" w:type="dxa"/>
          </w:tcPr>
          <w:p w14:paraId="56BAF189" w14:textId="77777777" w:rsidR="00E029A7" w:rsidRPr="004E7E93" w:rsidRDefault="00E029A7" w:rsidP="00C17648">
            <w:pPr>
              <w:pBdr>
                <w:top w:val="nil"/>
                <w:left w:val="nil"/>
                <w:bottom w:val="nil"/>
                <w:right w:val="nil"/>
                <w:between w:val="nil"/>
              </w:pBdr>
              <w:spacing w:line="256" w:lineRule="auto"/>
              <w:jc w:val="both"/>
              <w:rPr>
                <w:color w:val="000000"/>
              </w:rPr>
            </w:pPr>
            <w:r w:rsidRPr="004E7E93">
              <w:rPr>
                <w:color w:val="000000"/>
              </w:rPr>
              <w:t>Apply their knowledge in food biochemistry and nutrition in designing a new range of products with improved nutritional characteristics.</w:t>
            </w:r>
          </w:p>
        </w:tc>
      </w:tr>
      <w:tr w:rsidR="00E029A7" w:rsidRPr="004E7E93" w14:paraId="3AB9A1DD" w14:textId="77777777" w:rsidTr="005D4A17">
        <w:tc>
          <w:tcPr>
            <w:tcW w:w="675" w:type="dxa"/>
          </w:tcPr>
          <w:p w14:paraId="58DFAB81" w14:textId="77777777" w:rsidR="00E029A7" w:rsidRPr="004E7E93" w:rsidRDefault="00E029A7" w:rsidP="009D079D">
            <w:r w:rsidRPr="004E7E93">
              <w:t>CO4</w:t>
            </w:r>
          </w:p>
        </w:tc>
        <w:tc>
          <w:tcPr>
            <w:tcW w:w="10008" w:type="dxa"/>
          </w:tcPr>
          <w:p w14:paraId="17C34EFB" w14:textId="77777777" w:rsidR="00E029A7" w:rsidRPr="004E7E93" w:rsidRDefault="00E029A7" w:rsidP="00C17648">
            <w:pPr>
              <w:pBdr>
                <w:top w:val="nil"/>
                <w:left w:val="nil"/>
                <w:bottom w:val="nil"/>
                <w:right w:val="nil"/>
                <w:between w:val="nil"/>
              </w:pBdr>
              <w:spacing w:line="256" w:lineRule="auto"/>
              <w:jc w:val="both"/>
              <w:rPr>
                <w:color w:val="000000"/>
              </w:rPr>
            </w:pPr>
            <w:r w:rsidRPr="004E7E93">
              <w:rPr>
                <w:color w:val="000000"/>
              </w:rPr>
              <w:t>Analyze the stages in the catabolism of food molecules and describe what occurs during each stage.</w:t>
            </w:r>
          </w:p>
        </w:tc>
      </w:tr>
      <w:tr w:rsidR="00E029A7" w:rsidRPr="004E7E93" w14:paraId="7C3877FF" w14:textId="77777777" w:rsidTr="005D4A17">
        <w:tc>
          <w:tcPr>
            <w:tcW w:w="675" w:type="dxa"/>
          </w:tcPr>
          <w:p w14:paraId="7E837B57" w14:textId="77777777" w:rsidR="00E029A7" w:rsidRPr="004E7E93" w:rsidRDefault="00E029A7" w:rsidP="009D079D">
            <w:r w:rsidRPr="004E7E93">
              <w:t>CO5</w:t>
            </w:r>
          </w:p>
        </w:tc>
        <w:tc>
          <w:tcPr>
            <w:tcW w:w="10008" w:type="dxa"/>
          </w:tcPr>
          <w:p w14:paraId="151FB391" w14:textId="77777777" w:rsidR="00E029A7" w:rsidRPr="004E7E93" w:rsidRDefault="00E029A7" w:rsidP="00C17648">
            <w:pPr>
              <w:pBdr>
                <w:top w:val="nil"/>
                <w:left w:val="nil"/>
                <w:bottom w:val="nil"/>
                <w:right w:val="nil"/>
                <w:between w:val="nil"/>
              </w:pBdr>
              <w:spacing w:line="256" w:lineRule="auto"/>
              <w:jc w:val="both"/>
              <w:rPr>
                <w:color w:val="000000"/>
              </w:rPr>
            </w:pPr>
            <w:r w:rsidRPr="004E7E93">
              <w:rPr>
                <w:color w:val="000000"/>
              </w:rPr>
              <w:t xml:space="preserve">Evaluate the biological functions of foods for health in addition to nutritional values. </w:t>
            </w:r>
          </w:p>
        </w:tc>
      </w:tr>
      <w:tr w:rsidR="00E029A7" w:rsidRPr="004E7E93" w14:paraId="3F46E511" w14:textId="77777777" w:rsidTr="005D4A17">
        <w:tc>
          <w:tcPr>
            <w:tcW w:w="675" w:type="dxa"/>
          </w:tcPr>
          <w:p w14:paraId="1D6065EE" w14:textId="77777777" w:rsidR="00E029A7" w:rsidRPr="004E7E93" w:rsidRDefault="00E029A7" w:rsidP="009D079D">
            <w:r w:rsidRPr="004E7E93">
              <w:t>CO6</w:t>
            </w:r>
          </w:p>
        </w:tc>
        <w:tc>
          <w:tcPr>
            <w:tcW w:w="10008" w:type="dxa"/>
          </w:tcPr>
          <w:p w14:paraId="16330B58" w14:textId="77777777" w:rsidR="00E029A7" w:rsidRPr="004E7E93" w:rsidRDefault="00E029A7" w:rsidP="00C17648">
            <w:pPr>
              <w:jc w:val="both"/>
            </w:pPr>
            <w:r w:rsidRPr="004E7E93">
              <w:rPr>
                <w:color w:val="000000"/>
              </w:rPr>
              <w:t>Formulate specialized nutrition for pediatric, geriatric, and sports needs.</w:t>
            </w:r>
          </w:p>
        </w:tc>
      </w:tr>
    </w:tbl>
    <w:p w14:paraId="1DCE9C90" w14:textId="77777777" w:rsidR="00E029A7" w:rsidRDefault="00E029A7"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E029A7" w:rsidRPr="004E7E93" w14:paraId="62DDAEEC" w14:textId="77777777" w:rsidTr="005D4A17">
        <w:tc>
          <w:tcPr>
            <w:tcW w:w="10683" w:type="dxa"/>
            <w:gridSpan w:val="8"/>
          </w:tcPr>
          <w:p w14:paraId="1A58FC8F" w14:textId="77777777" w:rsidR="00E029A7" w:rsidRPr="004E7E93" w:rsidRDefault="00E029A7" w:rsidP="005D4A17">
            <w:pPr>
              <w:jc w:val="center"/>
              <w:rPr>
                <w:b/>
              </w:rPr>
            </w:pPr>
            <w:r w:rsidRPr="004E7E93">
              <w:rPr>
                <w:b/>
              </w:rPr>
              <w:t>Assessment Pattern as per Bloom’s Taxonomy</w:t>
            </w:r>
          </w:p>
        </w:tc>
      </w:tr>
      <w:tr w:rsidR="00E029A7" w:rsidRPr="004E7E93" w14:paraId="26047490" w14:textId="77777777" w:rsidTr="005D4A17">
        <w:tc>
          <w:tcPr>
            <w:tcW w:w="959" w:type="dxa"/>
          </w:tcPr>
          <w:p w14:paraId="6D8C7DAE" w14:textId="77777777" w:rsidR="00E029A7" w:rsidRPr="004E7E93" w:rsidRDefault="00E029A7" w:rsidP="005D4A17">
            <w:r w:rsidRPr="004E7E93">
              <w:t>CO / P</w:t>
            </w:r>
          </w:p>
        </w:tc>
        <w:tc>
          <w:tcPr>
            <w:tcW w:w="1362" w:type="dxa"/>
          </w:tcPr>
          <w:p w14:paraId="41BE7645" w14:textId="77777777" w:rsidR="00E029A7" w:rsidRPr="004E7E93" w:rsidRDefault="00E029A7" w:rsidP="005D4A17">
            <w:pPr>
              <w:jc w:val="center"/>
              <w:rPr>
                <w:b/>
              </w:rPr>
            </w:pPr>
            <w:r w:rsidRPr="004E7E93">
              <w:rPr>
                <w:b/>
              </w:rPr>
              <w:t>Remember</w:t>
            </w:r>
          </w:p>
        </w:tc>
        <w:tc>
          <w:tcPr>
            <w:tcW w:w="1569" w:type="dxa"/>
          </w:tcPr>
          <w:p w14:paraId="42CC0ADC" w14:textId="77777777" w:rsidR="00E029A7" w:rsidRPr="004E7E93" w:rsidRDefault="00E029A7" w:rsidP="005D4A17">
            <w:pPr>
              <w:jc w:val="center"/>
              <w:rPr>
                <w:b/>
              </w:rPr>
            </w:pPr>
            <w:r w:rsidRPr="004E7E93">
              <w:rPr>
                <w:b/>
              </w:rPr>
              <w:t>Understand</w:t>
            </w:r>
          </w:p>
        </w:tc>
        <w:tc>
          <w:tcPr>
            <w:tcW w:w="1439" w:type="dxa"/>
          </w:tcPr>
          <w:p w14:paraId="28C972F0" w14:textId="77777777" w:rsidR="00E029A7" w:rsidRPr="004E7E93" w:rsidRDefault="00E029A7" w:rsidP="005D4A17">
            <w:pPr>
              <w:jc w:val="center"/>
              <w:rPr>
                <w:b/>
              </w:rPr>
            </w:pPr>
            <w:r w:rsidRPr="004E7E93">
              <w:rPr>
                <w:b/>
              </w:rPr>
              <w:t>Apply</w:t>
            </w:r>
          </w:p>
        </w:tc>
        <w:tc>
          <w:tcPr>
            <w:tcW w:w="1497" w:type="dxa"/>
          </w:tcPr>
          <w:p w14:paraId="534B32EF" w14:textId="77777777" w:rsidR="00E029A7" w:rsidRPr="004E7E93" w:rsidRDefault="00E029A7" w:rsidP="005D4A17">
            <w:pPr>
              <w:jc w:val="center"/>
              <w:rPr>
                <w:b/>
              </w:rPr>
            </w:pPr>
            <w:r w:rsidRPr="004E7E93">
              <w:rPr>
                <w:b/>
              </w:rPr>
              <w:t>Analyze</w:t>
            </w:r>
          </w:p>
        </w:tc>
        <w:tc>
          <w:tcPr>
            <w:tcW w:w="1375" w:type="dxa"/>
          </w:tcPr>
          <w:p w14:paraId="06EDDB30" w14:textId="77777777" w:rsidR="00E029A7" w:rsidRPr="004E7E93" w:rsidRDefault="00E029A7" w:rsidP="005D4A17">
            <w:pPr>
              <w:jc w:val="center"/>
              <w:rPr>
                <w:b/>
              </w:rPr>
            </w:pPr>
            <w:r w:rsidRPr="004E7E93">
              <w:rPr>
                <w:b/>
              </w:rPr>
              <w:t>Evaluate</w:t>
            </w:r>
          </w:p>
        </w:tc>
        <w:tc>
          <w:tcPr>
            <w:tcW w:w="1321" w:type="dxa"/>
          </w:tcPr>
          <w:p w14:paraId="6DFE642D" w14:textId="77777777" w:rsidR="00E029A7" w:rsidRPr="004E7E93" w:rsidRDefault="00E029A7" w:rsidP="005D4A17">
            <w:pPr>
              <w:jc w:val="center"/>
              <w:rPr>
                <w:b/>
              </w:rPr>
            </w:pPr>
            <w:r w:rsidRPr="004E7E93">
              <w:rPr>
                <w:b/>
              </w:rPr>
              <w:t>Create</w:t>
            </w:r>
          </w:p>
        </w:tc>
        <w:tc>
          <w:tcPr>
            <w:tcW w:w="1161" w:type="dxa"/>
          </w:tcPr>
          <w:p w14:paraId="535604D6" w14:textId="77777777" w:rsidR="00E029A7" w:rsidRPr="004E7E93" w:rsidRDefault="00E029A7" w:rsidP="005D4A17">
            <w:pPr>
              <w:jc w:val="center"/>
              <w:rPr>
                <w:b/>
              </w:rPr>
            </w:pPr>
            <w:r w:rsidRPr="004E7E93">
              <w:rPr>
                <w:b/>
              </w:rPr>
              <w:t>Total</w:t>
            </w:r>
          </w:p>
        </w:tc>
      </w:tr>
      <w:tr w:rsidR="00E029A7" w:rsidRPr="004E7E93" w14:paraId="07901D8C" w14:textId="77777777" w:rsidTr="005D4A17">
        <w:tc>
          <w:tcPr>
            <w:tcW w:w="959" w:type="dxa"/>
          </w:tcPr>
          <w:p w14:paraId="13F88498" w14:textId="77777777" w:rsidR="00E029A7" w:rsidRPr="004E7E93" w:rsidRDefault="00E029A7" w:rsidP="005D4A17">
            <w:r w:rsidRPr="004E7E93">
              <w:t>CO1</w:t>
            </w:r>
          </w:p>
        </w:tc>
        <w:tc>
          <w:tcPr>
            <w:tcW w:w="1362" w:type="dxa"/>
          </w:tcPr>
          <w:p w14:paraId="40036B40" w14:textId="77777777" w:rsidR="00E029A7" w:rsidRPr="004E7E93" w:rsidRDefault="00E029A7" w:rsidP="0069264A">
            <w:pPr>
              <w:jc w:val="center"/>
            </w:pPr>
            <w:r>
              <w:t>-</w:t>
            </w:r>
          </w:p>
        </w:tc>
        <w:tc>
          <w:tcPr>
            <w:tcW w:w="1569" w:type="dxa"/>
          </w:tcPr>
          <w:p w14:paraId="5E363A49" w14:textId="77777777" w:rsidR="00E029A7" w:rsidRPr="004E7E93" w:rsidRDefault="00E029A7" w:rsidP="005D4A17">
            <w:pPr>
              <w:jc w:val="center"/>
            </w:pPr>
            <w:r>
              <w:t>20</w:t>
            </w:r>
          </w:p>
        </w:tc>
        <w:tc>
          <w:tcPr>
            <w:tcW w:w="1439" w:type="dxa"/>
          </w:tcPr>
          <w:p w14:paraId="6166D9A9" w14:textId="77777777" w:rsidR="00E029A7" w:rsidRPr="004E7E93" w:rsidRDefault="00E029A7" w:rsidP="002B0228">
            <w:pPr>
              <w:jc w:val="center"/>
            </w:pPr>
            <w:r>
              <w:t>-</w:t>
            </w:r>
          </w:p>
        </w:tc>
        <w:tc>
          <w:tcPr>
            <w:tcW w:w="1497" w:type="dxa"/>
          </w:tcPr>
          <w:p w14:paraId="41B90BC0" w14:textId="77777777" w:rsidR="00E029A7" w:rsidRPr="004E7E93" w:rsidRDefault="00E029A7" w:rsidP="005D4A17">
            <w:pPr>
              <w:jc w:val="center"/>
            </w:pPr>
            <w:r>
              <w:t>-</w:t>
            </w:r>
          </w:p>
        </w:tc>
        <w:tc>
          <w:tcPr>
            <w:tcW w:w="1375" w:type="dxa"/>
          </w:tcPr>
          <w:p w14:paraId="7304990B" w14:textId="77777777" w:rsidR="00E029A7" w:rsidRPr="00B01DD4" w:rsidRDefault="00E029A7" w:rsidP="002B0228">
            <w:pPr>
              <w:jc w:val="center"/>
            </w:pPr>
            <w:r>
              <w:t>-</w:t>
            </w:r>
          </w:p>
        </w:tc>
        <w:tc>
          <w:tcPr>
            <w:tcW w:w="1321" w:type="dxa"/>
          </w:tcPr>
          <w:p w14:paraId="1270221A" w14:textId="77777777" w:rsidR="00E029A7" w:rsidRDefault="00E029A7" w:rsidP="002B0228">
            <w:pPr>
              <w:jc w:val="center"/>
            </w:pPr>
            <w:r>
              <w:t>-</w:t>
            </w:r>
          </w:p>
        </w:tc>
        <w:tc>
          <w:tcPr>
            <w:tcW w:w="1161" w:type="dxa"/>
          </w:tcPr>
          <w:p w14:paraId="72D8F085" w14:textId="77777777" w:rsidR="00E029A7" w:rsidRPr="004E7E93" w:rsidRDefault="00E029A7" w:rsidP="005D4A17">
            <w:pPr>
              <w:jc w:val="center"/>
            </w:pPr>
            <w:r>
              <w:t>20</w:t>
            </w:r>
          </w:p>
        </w:tc>
      </w:tr>
      <w:tr w:rsidR="00E029A7" w:rsidRPr="004E7E93" w14:paraId="6909DFF0" w14:textId="77777777" w:rsidTr="005D4A17">
        <w:tc>
          <w:tcPr>
            <w:tcW w:w="959" w:type="dxa"/>
          </w:tcPr>
          <w:p w14:paraId="3ECA47D2" w14:textId="77777777" w:rsidR="00E029A7" w:rsidRPr="004E7E93" w:rsidRDefault="00E029A7" w:rsidP="005D4A17">
            <w:r w:rsidRPr="004E7E93">
              <w:t>CO2</w:t>
            </w:r>
          </w:p>
        </w:tc>
        <w:tc>
          <w:tcPr>
            <w:tcW w:w="1362" w:type="dxa"/>
          </w:tcPr>
          <w:p w14:paraId="71321376" w14:textId="77777777" w:rsidR="00E029A7" w:rsidRPr="00641525" w:rsidRDefault="00E029A7" w:rsidP="0069264A">
            <w:pPr>
              <w:jc w:val="center"/>
            </w:pPr>
            <w:r>
              <w:t>-</w:t>
            </w:r>
          </w:p>
        </w:tc>
        <w:tc>
          <w:tcPr>
            <w:tcW w:w="1569" w:type="dxa"/>
          </w:tcPr>
          <w:p w14:paraId="29217D58" w14:textId="77777777" w:rsidR="00E029A7" w:rsidRPr="004E7E93" w:rsidRDefault="00E029A7" w:rsidP="005D4A17">
            <w:pPr>
              <w:jc w:val="center"/>
            </w:pPr>
            <w:r>
              <w:t>30</w:t>
            </w:r>
          </w:p>
        </w:tc>
        <w:tc>
          <w:tcPr>
            <w:tcW w:w="1439" w:type="dxa"/>
          </w:tcPr>
          <w:p w14:paraId="04D26CF8" w14:textId="77777777" w:rsidR="00E029A7" w:rsidRPr="00641525" w:rsidRDefault="00E029A7" w:rsidP="002B0228">
            <w:pPr>
              <w:jc w:val="center"/>
            </w:pPr>
            <w:r>
              <w:t>-</w:t>
            </w:r>
          </w:p>
        </w:tc>
        <w:tc>
          <w:tcPr>
            <w:tcW w:w="1497" w:type="dxa"/>
          </w:tcPr>
          <w:p w14:paraId="17AB0AF6" w14:textId="77777777" w:rsidR="00E029A7" w:rsidRPr="004E7E93" w:rsidRDefault="00E029A7" w:rsidP="005D4A17">
            <w:pPr>
              <w:jc w:val="center"/>
            </w:pPr>
            <w:r>
              <w:t>-</w:t>
            </w:r>
          </w:p>
        </w:tc>
        <w:tc>
          <w:tcPr>
            <w:tcW w:w="1375" w:type="dxa"/>
          </w:tcPr>
          <w:p w14:paraId="17D040EF" w14:textId="77777777" w:rsidR="00E029A7" w:rsidRPr="00B01DD4" w:rsidRDefault="00E029A7" w:rsidP="002B0228">
            <w:pPr>
              <w:jc w:val="center"/>
            </w:pPr>
            <w:r>
              <w:t>-</w:t>
            </w:r>
          </w:p>
        </w:tc>
        <w:tc>
          <w:tcPr>
            <w:tcW w:w="1321" w:type="dxa"/>
          </w:tcPr>
          <w:p w14:paraId="2B57C1D4" w14:textId="77777777" w:rsidR="00E029A7" w:rsidRDefault="00E029A7" w:rsidP="002B0228">
            <w:pPr>
              <w:jc w:val="center"/>
            </w:pPr>
            <w:r>
              <w:t>-</w:t>
            </w:r>
          </w:p>
        </w:tc>
        <w:tc>
          <w:tcPr>
            <w:tcW w:w="1161" w:type="dxa"/>
          </w:tcPr>
          <w:p w14:paraId="60B3B3E9" w14:textId="77777777" w:rsidR="00E029A7" w:rsidRPr="004E7E93" w:rsidRDefault="00E029A7" w:rsidP="005D4A17">
            <w:pPr>
              <w:jc w:val="center"/>
            </w:pPr>
            <w:r>
              <w:t>30</w:t>
            </w:r>
          </w:p>
        </w:tc>
      </w:tr>
      <w:tr w:rsidR="00E029A7" w:rsidRPr="004E7E93" w14:paraId="7D715E02" w14:textId="77777777" w:rsidTr="005D4A17">
        <w:tc>
          <w:tcPr>
            <w:tcW w:w="959" w:type="dxa"/>
          </w:tcPr>
          <w:p w14:paraId="3AE0E26A" w14:textId="77777777" w:rsidR="00E029A7" w:rsidRPr="004E7E93" w:rsidRDefault="00E029A7" w:rsidP="005D4A17">
            <w:r w:rsidRPr="004E7E93">
              <w:t>CO3</w:t>
            </w:r>
          </w:p>
        </w:tc>
        <w:tc>
          <w:tcPr>
            <w:tcW w:w="1362" w:type="dxa"/>
          </w:tcPr>
          <w:p w14:paraId="605AC962" w14:textId="77777777" w:rsidR="00E029A7" w:rsidRPr="00641525" w:rsidRDefault="00E029A7" w:rsidP="0069264A">
            <w:pPr>
              <w:jc w:val="center"/>
            </w:pPr>
            <w:r>
              <w:t>-</w:t>
            </w:r>
          </w:p>
        </w:tc>
        <w:tc>
          <w:tcPr>
            <w:tcW w:w="1569" w:type="dxa"/>
          </w:tcPr>
          <w:p w14:paraId="15EC9C61" w14:textId="77777777" w:rsidR="00E029A7" w:rsidRPr="004E7E93" w:rsidRDefault="00E029A7" w:rsidP="005D4A17">
            <w:pPr>
              <w:jc w:val="center"/>
            </w:pPr>
            <w:r>
              <w:t>10</w:t>
            </w:r>
          </w:p>
        </w:tc>
        <w:tc>
          <w:tcPr>
            <w:tcW w:w="1439" w:type="dxa"/>
          </w:tcPr>
          <w:p w14:paraId="3137FEAB" w14:textId="77777777" w:rsidR="00E029A7" w:rsidRPr="00641525" w:rsidRDefault="00E029A7" w:rsidP="002B0228">
            <w:pPr>
              <w:jc w:val="center"/>
            </w:pPr>
            <w:r>
              <w:t>-</w:t>
            </w:r>
          </w:p>
        </w:tc>
        <w:tc>
          <w:tcPr>
            <w:tcW w:w="1497" w:type="dxa"/>
          </w:tcPr>
          <w:p w14:paraId="4C31C042" w14:textId="77777777" w:rsidR="00E029A7" w:rsidRPr="004E7E93" w:rsidRDefault="00E029A7" w:rsidP="005D4A17">
            <w:pPr>
              <w:jc w:val="center"/>
            </w:pPr>
            <w:r>
              <w:t>10</w:t>
            </w:r>
          </w:p>
        </w:tc>
        <w:tc>
          <w:tcPr>
            <w:tcW w:w="1375" w:type="dxa"/>
          </w:tcPr>
          <w:p w14:paraId="2BA99186" w14:textId="77777777" w:rsidR="00E029A7" w:rsidRPr="00B01DD4" w:rsidRDefault="00E029A7" w:rsidP="002B0228">
            <w:pPr>
              <w:jc w:val="center"/>
            </w:pPr>
            <w:r>
              <w:t>-</w:t>
            </w:r>
          </w:p>
        </w:tc>
        <w:tc>
          <w:tcPr>
            <w:tcW w:w="1321" w:type="dxa"/>
          </w:tcPr>
          <w:p w14:paraId="23408A96" w14:textId="77777777" w:rsidR="00E029A7" w:rsidRDefault="00E029A7" w:rsidP="002B0228">
            <w:pPr>
              <w:jc w:val="center"/>
            </w:pPr>
            <w:r>
              <w:t>-</w:t>
            </w:r>
          </w:p>
        </w:tc>
        <w:tc>
          <w:tcPr>
            <w:tcW w:w="1161" w:type="dxa"/>
          </w:tcPr>
          <w:p w14:paraId="7E116C36" w14:textId="77777777" w:rsidR="00E029A7" w:rsidRPr="004E7E93" w:rsidRDefault="00E029A7" w:rsidP="005D4A17">
            <w:pPr>
              <w:jc w:val="center"/>
            </w:pPr>
            <w:r>
              <w:t>20</w:t>
            </w:r>
          </w:p>
        </w:tc>
      </w:tr>
      <w:tr w:rsidR="00E029A7" w:rsidRPr="004E7E93" w14:paraId="3452B0E3" w14:textId="77777777" w:rsidTr="005D4A17">
        <w:tc>
          <w:tcPr>
            <w:tcW w:w="959" w:type="dxa"/>
          </w:tcPr>
          <w:p w14:paraId="01305F74" w14:textId="77777777" w:rsidR="00E029A7" w:rsidRPr="004E7E93" w:rsidRDefault="00E029A7" w:rsidP="005D4A17">
            <w:r w:rsidRPr="004E7E93">
              <w:t>CO4</w:t>
            </w:r>
          </w:p>
        </w:tc>
        <w:tc>
          <w:tcPr>
            <w:tcW w:w="1362" w:type="dxa"/>
          </w:tcPr>
          <w:p w14:paraId="37CA87D5" w14:textId="77777777" w:rsidR="00E029A7" w:rsidRPr="00641525" w:rsidRDefault="00E029A7" w:rsidP="0069264A">
            <w:pPr>
              <w:jc w:val="center"/>
            </w:pPr>
            <w:r>
              <w:t>-</w:t>
            </w:r>
          </w:p>
        </w:tc>
        <w:tc>
          <w:tcPr>
            <w:tcW w:w="1569" w:type="dxa"/>
          </w:tcPr>
          <w:p w14:paraId="6FC9D40A" w14:textId="77777777" w:rsidR="00E029A7" w:rsidRPr="004E7E93" w:rsidRDefault="00E029A7" w:rsidP="005D4A17">
            <w:pPr>
              <w:jc w:val="center"/>
            </w:pPr>
            <w:r>
              <w:t>20</w:t>
            </w:r>
          </w:p>
        </w:tc>
        <w:tc>
          <w:tcPr>
            <w:tcW w:w="1439" w:type="dxa"/>
          </w:tcPr>
          <w:p w14:paraId="2CD86AE3" w14:textId="77777777" w:rsidR="00E029A7" w:rsidRPr="00641525" w:rsidRDefault="00E029A7" w:rsidP="002B0228">
            <w:pPr>
              <w:jc w:val="center"/>
            </w:pPr>
            <w:r>
              <w:t>-</w:t>
            </w:r>
          </w:p>
        </w:tc>
        <w:tc>
          <w:tcPr>
            <w:tcW w:w="1497" w:type="dxa"/>
          </w:tcPr>
          <w:p w14:paraId="058945A2" w14:textId="77777777" w:rsidR="00E029A7" w:rsidRPr="004E7E93" w:rsidRDefault="00E029A7" w:rsidP="005D4A17">
            <w:pPr>
              <w:jc w:val="center"/>
            </w:pPr>
            <w:r>
              <w:t>10</w:t>
            </w:r>
          </w:p>
        </w:tc>
        <w:tc>
          <w:tcPr>
            <w:tcW w:w="1375" w:type="dxa"/>
          </w:tcPr>
          <w:p w14:paraId="7E41100B" w14:textId="77777777" w:rsidR="00E029A7" w:rsidRPr="00B01DD4" w:rsidRDefault="00E029A7" w:rsidP="002B0228">
            <w:pPr>
              <w:jc w:val="center"/>
            </w:pPr>
            <w:r>
              <w:t>-</w:t>
            </w:r>
          </w:p>
        </w:tc>
        <w:tc>
          <w:tcPr>
            <w:tcW w:w="1321" w:type="dxa"/>
          </w:tcPr>
          <w:p w14:paraId="21117F0B" w14:textId="77777777" w:rsidR="00E029A7" w:rsidRDefault="00E029A7" w:rsidP="002B0228">
            <w:pPr>
              <w:jc w:val="center"/>
            </w:pPr>
            <w:r>
              <w:t>-</w:t>
            </w:r>
          </w:p>
        </w:tc>
        <w:tc>
          <w:tcPr>
            <w:tcW w:w="1161" w:type="dxa"/>
          </w:tcPr>
          <w:p w14:paraId="37438504" w14:textId="77777777" w:rsidR="00E029A7" w:rsidRPr="004E7E93" w:rsidRDefault="00E029A7" w:rsidP="005D4A17">
            <w:pPr>
              <w:jc w:val="center"/>
            </w:pPr>
            <w:r>
              <w:t>30</w:t>
            </w:r>
          </w:p>
        </w:tc>
      </w:tr>
      <w:tr w:rsidR="00E029A7" w:rsidRPr="004E7E93" w14:paraId="722DD62A" w14:textId="77777777" w:rsidTr="005D4A17">
        <w:tc>
          <w:tcPr>
            <w:tcW w:w="959" w:type="dxa"/>
          </w:tcPr>
          <w:p w14:paraId="6358C469" w14:textId="77777777" w:rsidR="00E029A7" w:rsidRPr="004E7E93" w:rsidRDefault="00E029A7" w:rsidP="005D4A17">
            <w:r w:rsidRPr="004E7E93">
              <w:t>CO5</w:t>
            </w:r>
          </w:p>
        </w:tc>
        <w:tc>
          <w:tcPr>
            <w:tcW w:w="1362" w:type="dxa"/>
          </w:tcPr>
          <w:p w14:paraId="5F73E914" w14:textId="77777777" w:rsidR="00E029A7" w:rsidRPr="00641525" w:rsidRDefault="00E029A7" w:rsidP="0069264A">
            <w:pPr>
              <w:jc w:val="center"/>
            </w:pPr>
            <w:r>
              <w:t>-</w:t>
            </w:r>
          </w:p>
        </w:tc>
        <w:tc>
          <w:tcPr>
            <w:tcW w:w="1569" w:type="dxa"/>
          </w:tcPr>
          <w:p w14:paraId="7CC1848C" w14:textId="77777777" w:rsidR="00E029A7" w:rsidRPr="004E7E93" w:rsidRDefault="00E029A7" w:rsidP="005D4A17">
            <w:pPr>
              <w:jc w:val="center"/>
            </w:pPr>
            <w:r>
              <w:t>20</w:t>
            </w:r>
          </w:p>
        </w:tc>
        <w:tc>
          <w:tcPr>
            <w:tcW w:w="1439" w:type="dxa"/>
          </w:tcPr>
          <w:p w14:paraId="2706D85C" w14:textId="77777777" w:rsidR="00E029A7" w:rsidRPr="00641525" w:rsidRDefault="00E029A7" w:rsidP="002B0228">
            <w:pPr>
              <w:jc w:val="center"/>
            </w:pPr>
            <w:r>
              <w:t>-</w:t>
            </w:r>
          </w:p>
        </w:tc>
        <w:tc>
          <w:tcPr>
            <w:tcW w:w="1497" w:type="dxa"/>
          </w:tcPr>
          <w:p w14:paraId="4CA711AB" w14:textId="77777777" w:rsidR="00E029A7" w:rsidRPr="004E7E93" w:rsidRDefault="00E029A7" w:rsidP="005D4A17">
            <w:pPr>
              <w:jc w:val="center"/>
            </w:pPr>
            <w:r>
              <w:t>20</w:t>
            </w:r>
          </w:p>
        </w:tc>
        <w:tc>
          <w:tcPr>
            <w:tcW w:w="1375" w:type="dxa"/>
          </w:tcPr>
          <w:p w14:paraId="405DBB91" w14:textId="77777777" w:rsidR="00E029A7" w:rsidRPr="00B01DD4" w:rsidRDefault="00E029A7" w:rsidP="002B0228">
            <w:pPr>
              <w:jc w:val="center"/>
            </w:pPr>
            <w:r>
              <w:t>-</w:t>
            </w:r>
          </w:p>
        </w:tc>
        <w:tc>
          <w:tcPr>
            <w:tcW w:w="1321" w:type="dxa"/>
          </w:tcPr>
          <w:p w14:paraId="66F17979" w14:textId="77777777" w:rsidR="00E029A7" w:rsidRDefault="00E029A7" w:rsidP="002B0228">
            <w:pPr>
              <w:jc w:val="center"/>
            </w:pPr>
            <w:r>
              <w:t>-</w:t>
            </w:r>
          </w:p>
        </w:tc>
        <w:tc>
          <w:tcPr>
            <w:tcW w:w="1161" w:type="dxa"/>
          </w:tcPr>
          <w:p w14:paraId="58CE01F4" w14:textId="77777777" w:rsidR="00E029A7" w:rsidRPr="004E7E93" w:rsidRDefault="00E029A7" w:rsidP="005D4A17">
            <w:pPr>
              <w:jc w:val="center"/>
            </w:pPr>
            <w:r>
              <w:t>40</w:t>
            </w:r>
          </w:p>
        </w:tc>
      </w:tr>
      <w:tr w:rsidR="00E029A7" w:rsidRPr="004E7E93" w14:paraId="37ED9A77" w14:textId="77777777" w:rsidTr="005D4A17">
        <w:tc>
          <w:tcPr>
            <w:tcW w:w="959" w:type="dxa"/>
          </w:tcPr>
          <w:p w14:paraId="637DF201" w14:textId="77777777" w:rsidR="00E029A7" w:rsidRPr="004E7E93" w:rsidRDefault="00E029A7" w:rsidP="005D4A17">
            <w:r w:rsidRPr="004E7E93">
              <w:t>CO6</w:t>
            </w:r>
          </w:p>
        </w:tc>
        <w:tc>
          <w:tcPr>
            <w:tcW w:w="1362" w:type="dxa"/>
          </w:tcPr>
          <w:p w14:paraId="71BA0E2A" w14:textId="77777777" w:rsidR="00E029A7" w:rsidRPr="00641525" w:rsidRDefault="00E029A7" w:rsidP="0069264A">
            <w:pPr>
              <w:jc w:val="center"/>
            </w:pPr>
            <w:r>
              <w:t>-</w:t>
            </w:r>
          </w:p>
        </w:tc>
        <w:tc>
          <w:tcPr>
            <w:tcW w:w="1569" w:type="dxa"/>
          </w:tcPr>
          <w:p w14:paraId="09BE607D" w14:textId="77777777" w:rsidR="00E029A7" w:rsidRPr="004E7E93" w:rsidRDefault="00E029A7" w:rsidP="005D4A17">
            <w:pPr>
              <w:jc w:val="center"/>
            </w:pPr>
            <w:r>
              <w:t>20</w:t>
            </w:r>
          </w:p>
        </w:tc>
        <w:tc>
          <w:tcPr>
            <w:tcW w:w="1439" w:type="dxa"/>
          </w:tcPr>
          <w:p w14:paraId="67885F5E" w14:textId="77777777" w:rsidR="00E029A7" w:rsidRPr="00641525" w:rsidRDefault="00E029A7" w:rsidP="002B0228">
            <w:pPr>
              <w:jc w:val="center"/>
            </w:pPr>
            <w:r>
              <w:t>-</w:t>
            </w:r>
          </w:p>
        </w:tc>
        <w:tc>
          <w:tcPr>
            <w:tcW w:w="1497" w:type="dxa"/>
          </w:tcPr>
          <w:p w14:paraId="75BF8FAF" w14:textId="77777777" w:rsidR="00E029A7" w:rsidRPr="004E7E93" w:rsidRDefault="00E029A7" w:rsidP="005D4A17">
            <w:pPr>
              <w:jc w:val="center"/>
            </w:pPr>
            <w:r>
              <w:t>-</w:t>
            </w:r>
          </w:p>
        </w:tc>
        <w:tc>
          <w:tcPr>
            <w:tcW w:w="1375" w:type="dxa"/>
          </w:tcPr>
          <w:p w14:paraId="50F8140D" w14:textId="77777777" w:rsidR="00E029A7" w:rsidRPr="004E7E93" w:rsidRDefault="00E029A7" w:rsidP="005D4A17">
            <w:pPr>
              <w:jc w:val="center"/>
            </w:pPr>
            <w:r>
              <w:t>20</w:t>
            </w:r>
          </w:p>
        </w:tc>
        <w:tc>
          <w:tcPr>
            <w:tcW w:w="1321" w:type="dxa"/>
          </w:tcPr>
          <w:p w14:paraId="58260AB7" w14:textId="77777777" w:rsidR="00E029A7" w:rsidRPr="004E7E93" w:rsidRDefault="00E029A7" w:rsidP="005D4A17">
            <w:pPr>
              <w:jc w:val="center"/>
            </w:pPr>
            <w:r>
              <w:t>-</w:t>
            </w:r>
          </w:p>
        </w:tc>
        <w:tc>
          <w:tcPr>
            <w:tcW w:w="1161" w:type="dxa"/>
          </w:tcPr>
          <w:p w14:paraId="46760012" w14:textId="77777777" w:rsidR="00E029A7" w:rsidRPr="004E7E93" w:rsidRDefault="00E029A7" w:rsidP="005D4A17">
            <w:pPr>
              <w:jc w:val="center"/>
            </w:pPr>
            <w:r>
              <w:t>40</w:t>
            </w:r>
          </w:p>
        </w:tc>
      </w:tr>
      <w:tr w:rsidR="00E029A7" w:rsidRPr="004E7E93" w14:paraId="2F7AA79E" w14:textId="77777777" w:rsidTr="005D4A17">
        <w:tc>
          <w:tcPr>
            <w:tcW w:w="9522" w:type="dxa"/>
            <w:gridSpan w:val="7"/>
          </w:tcPr>
          <w:p w14:paraId="314B9E99" w14:textId="77777777" w:rsidR="00E029A7" w:rsidRPr="004E7E93" w:rsidRDefault="00E029A7" w:rsidP="005D4A17"/>
        </w:tc>
        <w:tc>
          <w:tcPr>
            <w:tcW w:w="1161" w:type="dxa"/>
          </w:tcPr>
          <w:p w14:paraId="3D10257B" w14:textId="77777777" w:rsidR="00E029A7" w:rsidRPr="004E7E93" w:rsidRDefault="00E029A7" w:rsidP="005D4A17">
            <w:pPr>
              <w:jc w:val="center"/>
              <w:rPr>
                <w:b/>
              </w:rPr>
            </w:pPr>
            <w:r w:rsidRPr="004E7E93">
              <w:rPr>
                <w:b/>
              </w:rPr>
              <w:t>180</w:t>
            </w:r>
          </w:p>
        </w:tc>
      </w:tr>
    </w:tbl>
    <w:p w14:paraId="0F7D1A44" w14:textId="77777777" w:rsidR="00E029A7" w:rsidRDefault="00E029A7" w:rsidP="00D75201"/>
    <w:p w14:paraId="4D654937" w14:textId="77777777" w:rsidR="00E029A7" w:rsidRDefault="00E029A7" w:rsidP="00D75201"/>
    <w:p w14:paraId="41B6AAC2" w14:textId="77777777" w:rsidR="00E029A7" w:rsidRDefault="00E029A7" w:rsidP="00D75201"/>
    <w:p w14:paraId="17C19DE9" w14:textId="77777777" w:rsidR="00E029A7" w:rsidRDefault="00E029A7" w:rsidP="00D75201"/>
    <w:p w14:paraId="79D3A76B" w14:textId="77777777" w:rsidR="00E029A7" w:rsidRDefault="00E029A7" w:rsidP="00D75201"/>
    <w:p w14:paraId="47CAA16B" w14:textId="77777777" w:rsidR="00E029A7" w:rsidRDefault="00E029A7" w:rsidP="00D75201"/>
    <w:p w14:paraId="439F4EED" w14:textId="77777777" w:rsidR="00E029A7" w:rsidRDefault="00E029A7" w:rsidP="00D75201"/>
    <w:p w14:paraId="51A3B7C2" w14:textId="77777777" w:rsidR="00E029A7" w:rsidRDefault="00E029A7" w:rsidP="00D75201"/>
    <w:p w14:paraId="10CD6944" w14:textId="77777777" w:rsidR="00E029A7" w:rsidRDefault="00E029A7" w:rsidP="00D75201"/>
    <w:p w14:paraId="334C1CBC" w14:textId="77777777" w:rsidR="00E029A7" w:rsidRDefault="00E029A7" w:rsidP="00D75201"/>
    <w:p w14:paraId="09F739A2" w14:textId="77777777" w:rsidR="00E029A7" w:rsidRDefault="00E029A7" w:rsidP="00D75201"/>
    <w:p w14:paraId="6C6AAD74" w14:textId="77777777" w:rsidR="00E029A7" w:rsidRDefault="00E029A7" w:rsidP="00D75201"/>
    <w:p w14:paraId="538D1E6B" w14:textId="77777777" w:rsidR="00E029A7" w:rsidRDefault="00E029A7" w:rsidP="00D75201"/>
    <w:p w14:paraId="67D4E2A2" w14:textId="77777777" w:rsidR="00E029A7" w:rsidRDefault="00E029A7" w:rsidP="00D75201"/>
    <w:p w14:paraId="6D07530A" w14:textId="77777777" w:rsidR="00E029A7" w:rsidRDefault="00E029A7" w:rsidP="00D75201"/>
    <w:p w14:paraId="4D099FF1" w14:textId="77777777" w:rsidR="00E029A7" w:rsidRDefault="00E029A7" w:rsidP="00D75201"/>
    <w:p w14:paraId="0549BD64" w14:textId="77777777" w:rsidR="00E029A7" w:rsidRDefault="00E029A7" w:rsidP="00D75201"/>
    <w:p w14:paraId="78F35AD3" w14:textId="77777777" w:rsidR="00E029A7" w:rsidRDefault="00E029A7" w:rsidP="00D75201"/>
    <w:p w14:paraId="2AF04505" w14:textId="77777777" w:rsidR="00E029A7" w:rsidRDefault="00E029A7" w:rsidP="00D75201"/>
    <w:p w14:paraId="5E9487BD" w14:textId="77777777" w:rsidR="00E029A7" w:rsidRDefault="00E029A7" w:rsidP="00D75201"/>
    <w:p w14:paraId="03283CF9" w14:textId="77777777" w:rsidR="00E029A7" w:rsidRDefault="00E029A7" w:rsidP="00D75201"/>
    <w:p w14:paraId="39B7D1BB" w14:textId="77777777" w:rsidR="00E029A7" w:rsidRDefault="00E029A7" w:rsidP="00D75201"/>
    <w:p w14:paraId="5BF5D265" w14:textId="77777777" w:rsidR="00E029A7" w:rsidRDefault="00E029A7" w:rsidP="00D75201"/>
    <w:p w14:paraId="009546E9" w14:textId="77777777" w:rsidR="00E029A7" w:rsidRDefault="00E029A7" w:rsidP="00D75201"/>
    <w:p w14:paraId="713A5A3B" w14:textId="77777777" w:rsidR="00E029A7" w:rsidRDefault="00E029A7" w:rsidP="00A24BFA">
      <w:pPr>
        <w:jc w:val="center"/>
      </w:pPr>
      <w:r w:rsidRPr="0037089B">
        <w:rPr>
          <w:noProof/>
        </w:rPr>
        <w:lastRenderedPageBreak/>
        <w:drawing>
          <wp:inline distT="0" distB="0" distL="0" distR="0" wp14:anchorId="2D86F8B4" wp14:editId="2DFFDD4B">
            <wp:extent cx="4740087" cy="1178853"/>
            <wp:effectExtent l="0" t="0" r="3810" b="2540"/>
            <wp:docPr id="1940289899" name="Picture 1940289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6A47747"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6BF0BB91" w14:textId="77777777" w:rsidTr="00A24BFA">
        <w:trPr>
          <w:trHeight w:val="397"/>
          <w:jc w:val="center"/>
        </w:trPr>
        <w:tc>
          <w:tcPr>
            <w:tcW w:w="1702" w:type="dxa"/>
            <w:vAlign w:val="center"/>
          </w:tcPr>
          <w:p w14:paraId="4E80C3B9"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3CE15D62" w14:textId="77777777" w:rsidR="00E029A7" w:rsidRPr="003E5175" w:rsidRDefault="00E029A7" w:rsidP="00D54806">
            <w:pPr>
              <w:pStyle w:val="Title"/>
              <w:jc w:val="left"/>
              <w:rPr>
                <w:b/>
                <w:szCs w:val="24"/>
              </w:rPr>
            </w:pPr>
            <w:r>
              <w:rPr>
                <w:b/>
                <w:szCs w:val="24"/>
              </w:rPr>
              <w:t>22FT3010</w:t>
            </w:r>
          </w:p>
        </w:tc>
        <w:tc>
          <w:tcPr>
            <w:tcW w:w="1706" w:type="dxa"/>
            <w:vAlign w:val="center"/>
          </w:tcPr>
          <w:p w14:paraId="2CC855E4"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1C93C4C7" w14:textId="77777777" w:rsidR="00E029A7" w:rsidRPr="003E5175" w:rsidRDefault="00E029A7" w:rsidP="00D54806">
            <w:pPr>
              <w:pStyle w:val="Title"/>
              <w:jc w:val="left"/>
              <w:rPr>
                <w:b/>
                <w:szCs w:val="24"/>
              </w:rPr>
            </w:pPr>
            <w:r w:rsidRPr="003E5175">
              <w:rPr>
                <w:b/>
                <w:szCs w:val="24"/>
              </w:rPr>
              <w:t>3hrs</w:t>
            </w:r>
          </w:p>
        </w:tc>
      </w:tr>
      <w:tr w:rsidR="00E029A7" w:rsidRPr="003E5175" w14:paraId="2CB9828C" w14:textId="77777777" w:rsidTr="00A24BFA">
        <w:trPr>
          <w:trHeight w:val="397"/>
          <w:jc w:val="center"/>
        </w:trPr>
        <w:tc>
          <w:tcPr>
            <w:tcW w:w="1702" w:type="dxa"/>
            <w:vAlign w:val="center"/>
          </w:tcPr>
          <w:p w14:paraId="0D588923"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1891C714" w14:textId="77777777" w:rsidR="00E029A7" w:rsidRPr="003E5175" w:rsidRDefault="00E029A7" w:rsidP="00D54806">
            <w:pPr>
              <w:pStyle w:val="Title"/>
              <w:jc w:val="left"/>
              <w:rPr>
                <w:b/>
                <w:szCs w:val="24"/>
              </w:rPr>
            </w:pPr>
            <w:r>
              <w:rPr>
                <w:b/>
                <w:szCs w:val="24"/>
              </w:rPr>
              <w:t>FOOD QUALITY SYSTEMS AND MANAGEMENT</w:t>
            </w:r>
          </w:p>
        </w:tc>
        <w:tc>
          <w:tcPr>
            <w:tcW w:w="1706" w:type="dxa"/>
            <w:vAlign w:val="center"/>
          </w:tcPr>
          <w:p w14:paraId="2B8F090F"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295B402B" w14:textId="77777777" w:rsidR="00E029A7" w:rsidRPr="003E5175" w:rsidRDefault="00E029A7" w:rsidP="00D54806">
            <w:pPr>
              <w:pStyle w:val="Title"/>
              <w:jc w:val="left"/>
              <w:rPr>
                <w:b/>
                <w:szCs w:val="24"/>
              </w:rPr>
            </w:pPr>
            <w:r w:rsidRPr="003E5175">
              <w:rPr>
                <w:b/>
                <w:szCs w:val="24"/>
              </w:rPr>
              <w:t>100</w:t>
            </w:r>
          </w:p>
        </w:tc>
      </w:tr>
    </w:tbl>
    <w:p w14:paraId="63D1EEED" w14:textId="77777777" w:rsidR="00E029A7" w:rsidRPr="003E5175" w:rsidRDefault="00E029A7" w:rsidP="00A6387A">
      <w:pPr>
        <w:contextualSpacing/>
      </w:pPr>
    </w:p>
    <w:tbl>
      <w:tblPr>
        <w:tblStyle w:val="TableGrid"/>
        <w:tblW w:w="5234" w:type="pct"/>
        <w:tblInd w:w="-306" w:type="dxa"/>
        <w:tblLook w:val="04A0" w:firstRow="1" w:lastRow="0" w:firstColumn="1" w:lastColumn="0" w:noHBand="0" w:noVBand="1"/>
      </w:tblPr>
      <w:tblGrid>
        <w:gridCol w:w="570"/>
        <w:gridCol w:w="396"/>
        <w:gridCol w:w="7246"/>
        <w:gridCol w:w="671"/>
        <w:gridCol w:w="654"/>
        <w:gridCol w:w="1112"/>
      </w:tblGrid>
      <w:tr w:rsidR="00E029A7" w:rsidRPr="003E5175" w14:paraId="03EB861C" w14:textId="77777777" w:rsidTr="00F222EA">
        <w:trPr>
          <w:trHeight w:val="549"/>
        </w:trPr>
        <w:tc>
          <w:tcPr>
            <w:tcW w:w="268" w:type="pct"/>
            <w:vAlign w:val="center"/>
          </w:tcPr>
          <w:p w14:paraId="07C7F189" w14:textId="77777777" w:rsidR="00E029A7" w:rsidRPr="003E5175" w:rsidRDefault="00E029A7" w:rsidP="00A6387A">
            <w:pPr>
              <w:contextualSpacing/>
              <w:jc w:val="center"/>
              <w:rPr>
                <w:b/>
              </w:rPr>
            </w:pPr>
            <w:r w:rsidRPr="003E5175">
              <w:rPr>
                <w:b/>
              </w:rPr>
              <w:t>Q. No.</w:t>
            </w:r>
          </w:p>
        </w:tc>
        <w:tc>
          <w:tcPr>
            <w:tcW w:w="3588" w:type="pct"/>
            <w:gridSpan w:val="2"/>
            <w:vAlign w:val="center"/>
          </w:tcPr>
          <w:p w14:paraId="1C89DCC7" w14:textId="77777777" w:rsidR="00E029A7" w:rsidRPr="003E5175" w:rsidRDefault="00E029A7" w:rsidP="00A6387A">
            <w:pPr>
              <w:contextualSpacing/>
              <w:jc w:val="center"/>
              <w:rPr>
                <w:b/>
              </w:rPr>
            </w:pPr>
            <w:r w:rsidRPr="003E5175">
              <w:rPr>
                <w:b/>
              </w:rPr>
              <w:t>Questions</w:t>
            </w:r>
          </w:p>
        </w:tc>
        <w:tc>
          <w:tcPr>
            <w:tcW w:w="315" w:type="pct"/>
            <w:vAlign w:val="center"/>
          </w:tcPr>
          <w:p w14:paraId="6FE7871F" w14:textId="77777777" w:rsidR="00E029A7" w:rsidRPr="003E5175" w:rsidRDefault="00E029A7" w:rsidP="00A6387A">
            <w:pPr>
              <w:contextualSpacing/>
              <w:jc w:val="center"/>
              <w:rPr>
                <w:b/>
              </w:rPr>
            </w:pPr>
            <w:r w:rsidRPr="003E5175">
              <w:rPr>
                <w:b/>
              </w:rPr>
              <w:t>CO</w:t>
            </w:r>
          </w:p>
        </w:tc>
        <w:tc>
          <w:tcPr>
            <w:tcW w:w="307" w:type="pct"/>
            <w:vAlign w:val="center"/>
          </w:tcPr>
          <w:p w14:paraId="20379F62" w14:textId="77777777" w:rsidR="00E029A7" w:rsidRPr="003E5175" w:rsidRDefault="00E029A7" w:rsidP="000A1D85">
            <w:pPr>
              <w:contextualSpacing/>
              <w:jc w:val="center"/>
              <w:rPr>
                <w:b/>
              </w:rPr>
            </w:pPr>
            <w:r w:rsidRPr="003E5175">
              <w:rPr>
                <w:b/>
              </w:rPr>
              <w:t>BL</w:t>
            </w:r>
          </w:p>
        </w:tc>
        <w:tc>
          <w:tcPr>
            <w:tcW w:w="522" w:type="pct"/>
            <w:vAlign w:val="center"/>
          </w:tcPr>
          <w:p w14:paraId="10EA3477" w14:textId="77777777" w:rsidR="00E029A7" w:rsidRPr="003E5175" w:rsidRDefault="00E029A7" w:rsidP="00A6387A">
            <w:pPr>
              <w:contextualSpacing/>
              <w:jc w:val="center"/>
              <w:rPr>
                <w:b/>
              </w:rPr>
            </w:pPr>
            <w:r w:rsidRPr="003E5175">
              <w:rPr>
                <w:b/>
              </w:rPr>
              <w:t>Marks</w:t>
            </w:r>
          </w:p>
        </w:tc>
      </w:tr>
      <w:tr w:rsidR="00E029A7" w:rsidRPr="003E5175" w14:paraId="49F0F7DF" w14:textId="77777777" w:rsidTr="00A24BFA">
        <w:trPr>
          <w:trHeight w:val="549"/>
        </w:trPr>
        <w:tc>
          <w:tcPr>
            <w:tcW w:w="5000" w:type="pct"/>
            <w:gridSpan w:val="6"/>
          </w:tcPr>
          <w:p w14:paraId="7D84A195" w14:textId="77777777" w:rsidR="00E029A7" w:rsidRPr="003E5175" w:rsidRDefault="00E029A7" w:rsidP="000A1D85">
            <w:pPr>
              <w:contextualSpacing/>
              <w:jc w:val="center"/>
              <w:rPr>
                <w:b/>
                <w:u w:val="single"/>
              </w:rPr>
            </w:pPr>
            <w:r w:rsidRPr="003E5175">
              <w:rPr>
                <w:b/>
                <w:u w:val="single"/>
              </w:rPr>
              <w:t>PART – A (4 X 20 = 80 MARKS)</w:t>
            </w:r>
          </w:p>
          <w:p w14:paraId="6437C0EC" w14:textId="77777777" w:rsidR="00E029A7" w:rsidRPr="003E5175" w:rsidRDefault="00E029A7" w:rsidP="000A1D85">
            <w:pPr>
              <w:contextualSpacing/>
              <w:jc w:val="center"/>
              <w:rPr>
                <w:b/>
              </w:rPr>
            </w:pPr>
            <w:r w:rsidRPr="003E5175">
              <w:rPr>
                <w:b/>
              </w:rPr>
              <w:t>(Answer all the Questions)</w:t>
            </w:r>
          </w:p>
        </w:tc>
      </w:tr>
      <w:tr w:rsidR="00E029A7" w:rsidRPr="003E5175" w14:paraId="47D98D29" w14:textId="77777777" w:rsidTr="00F222EA">
        <w:trPr>
          <w:trHeight w:val="394"/>
        </w:trPr>
        <w:tc>
          <w:tcPr>
            <w:tcW w:w="268" w:type="pct"/>
            <w:vAlign w:val="center"/>
          </w:tcPr>
          <w:p w14:paraId="3C62138F" w14:textId="77777777" w:rsidR="00E029A7" w:rsidRPr="003E5175" w:rsidRDefault="00E029A7" w:rsidP="00C12836">
            <w:pPr>
              <w:contextualSpacing/>
              <w:jc w:val="center"/>
            </w:pPr>
            <w:r w:rsidRPr="003E5175">
              <w:t>1.</w:t>
            </w:r>
          </w:p>
        </w:tc>
        <w:tc>
          <w:tcPr>
            <w:tcW w:w="186" w:type="pct"/>
            <w:vAlign w:val="center"/>
          </w:tcPr>
          <w:p w14:paraId="19951DDB" w14:textId="77777777" w:rsidR="00E029A7" w:rsidRPr="003E5175" w:rsidRDefault="00E029A7" w:rsidP="00C12836">
            <w:pPr>
              <w:contextualSpacing/>
            </w:pPr>
            <w:r w:rsidRPr="003E5175">
              <w:t>a</w:t>
            </w:r>
            <w:r>
              <w:t>.</w:t>
            </w:r>
          </w:p>
        </w:tc>
        <w:tc>
          <w:tcPr>
            <w:tcW w:w="3402" w:type="pct"/>
          </w:tcPr>
          <w:p w14:paraId="08A72A49" w14:textId="77777777" w:rsidR="00E029A7" w:rsidRPr="003E5175" w:rsidRDefault="00E029A7" w:rsidP="00C12836">
            <w:pPr>
              <w:contextualSpacing/>
              <w:jc w:val="both"/>
            </w:pPr>
            <w:r>
              <w:t>Define Food quality and enlist four main important parameters of food quality.</w:t>
            </w:r>
          </w:p>
        </w:tc>
        <w:tc>
          <w:tcPr>
            <w:tcW w:w="315" w:type="pct"/>
            <w:vAlign w:val="center"/>
          </w:tcPr>
          <w:p w14:paraId="100DF030" w14:textId="77777777" w:rsidR="00E029A7" w:rsidRPr="003E5175" w:rsidRDefault="00E029A7" w:rsidP="00C12836">
            <w:pPr>
              <w:contextualSpacing/>
            </w:pPr>
            <w:r w:rsidRPr="003E5175">
              <w:t>CO</w:t>
            </w:r>
            <w:r>
              <w:t>1</w:t>
            </w:r>
          </w:p>
        </w:tc>
        <w:tc>
          <w:tcPr>
            <w:tcW w:w="307" w:type="pct"/>
            <w:vAlign w:val="center"/>
          </w:tcPr>
          <w:p w14:paraId="01C427B9" w14:textId="77777777" w:rsidR="00E029A7" w:rsidRPr="003E5175" w:rsidRDefault="00E029A7" w:rsidP="000A1D85">
            <w:pPr>
              <w:contextualSpacing/>
              <w:jc w:val="center"/>
            </w:pPr>
            <w:r>
              <w:t>U</w:t>
            </w:r>
          </w:p>
        </w:tc>
        <w:tc>
          <w:tcPr>
            <w:tcW w:w="522" w:type="pct"/>
            <w:vAlign w:val="center"/>
          </w:tcPr>
          <w:p w14:paraId="5D34A638" w14:textId="77777777" w:rsidR="00E029A7" w:rsidRPr="003E5175" w:rsidRDefault="00E029A7" w:rsidP="00C12836">
            <w:pPr>
              <w:contextualSpacing/>
              <w:jc w:val="center"/>
            </w:pPr>
            <w:r>
              <w:t>10</w:t>
            </w:r>
          </w:p>
        </w:tc>
      </w:tr>
      <w:tr w:rsidR="00E029A7" w:rsidRPr="003E5175" w14:paraId="48130B10" w14:textId="77777777" w:rsidTr="00F222EA">
        <w:trPr>
          <w:trHeight w:val="394"/>
        </w:trPr>
        <w:tc>
          <w:tcPr>
            <w:tcW w:w="268" w:type="pct"/>
            <w:vAlign w:val="center"/>
          </w:tcPr>
          <w:p w14:paraId="00092E12" w14:textId="77777777" w:rsidR="00E029A7" w:rsidRPr="003E5175" w:rsidRDefault="00E029A7" w:rsidP="00C12836">
            <w:pPr>
              <w:contextualSpacing/>
              <w:jc w:val="center"/>
            </w:pPr>
          </w:p>
        </w:tc>
        <w:tc>
          <w:tcPr>
            <w:tcW w:w="186" w:type="pct"/>
            <w:vAlign w:val="center"/>
          </w:tcPr>
          <w:p w14:paraId="7B3929A6" w14:textId="77777777" w:rsidR="00E029A7" w:rsidRPr="003E5175" w:rsidRDefault="00E029A7" w:rsidP="00C12836">
            <w:pPr>
              <w:contextualSpacing/>
            </w:pPr>
            <w:r w:rsidRPr="003E5175">
              <w:t>b</w:t>
            </w:r>
            <w:r>
              <w:t>.</w:t>
            </w:r>
          </w:p>
        </w:tc>
        <w:tc>
          <w:tcPr>
            <w:tcW w:w="3402" w:type="pct"/>
          </w:tcPr>
          <w:p w14:paraId="5AFFBF96" w14:textId="77777777" w:rsidR="00E029A7" w:rsidRPr="003E5175" w:rsidRDefault="00E029A7" w:rsidP="00C12836">
            <w:pPr>
              <w:contextualSpacing/>
              <w:jc w:val="both"/>
              <w:rPr>
                <w:bCs/>
              </w:rPr>
            </w:pPr>
            <w:r>
              <w:t xml:space="preserve">Differentiate between the QC and QA. </w:t>
            </w:r>
          </w:p>
        </w:tc>
        <w:tc>
          <w:tcPr>
            <w:tcW w:w="315" w:type="pct"/>
            <w:vAlign w:val="center"/>
          </w:tcPr>
          <w:p w14:paraId="2065D5E7" w14:textId="77777777" w:rsidR="00E029A7" w:rsidRPr="003E5175" w:rsidRDefault="00E029A7" w:rsidP="00C12836">
            <w:pPr>
              <w:contextualSpacing/>
            </w:pPr>
            <w:r w:rsidRPr="003E5175">
              <w:t>CO</w:t>
            </w:r>
            <w:r>
              <w:t>2</w:t>
            </w:r>
          </w:p>
        </w:tc>
        <w:tc>
          <w:tcPr>
            <w:tcW w:w="307" w:type="pct"/>
            <w:vAlign w:val="center"/>
          </w:tcPr>
          <w:p w14:paraId="7DCBD4C8" w14:textId="77777777" w:rsidR="00E029A7" w:rsidRPr="003E5175" w:rsidRDefault="00E029A7" w:rsidP="000A1D85">
            <w:pPr>
              <w:contextualSpacing/>
              <w:jc w:val="center"/>
            </w:pPr>
            <w:r>
              <w:t>R</w:t>
            </w:r>
          </w:p>
        </w:tc>
        <w:tc>
          <w:tcPr>
            <w:tcW w:w="522" w:type="pct"/>
            <w:vAlign w:val="center"/>
          </w:tcPr>
          <w:p w14:paraId="0FAF0302" w14:textId="77777777" w:rsidR="00E029A7" w:rsidRPr="003E5175" w:rsidRDefault="00E029A7" w:rsidP="00C12836">
            <w:pPr>
              <w:contextualSpacing/>
              <w:jc w:val="center"/>
            </w:pPr>
            <w:r>
              <w:t>10</w:t>
            </w:r>
          </w:p>
        </w:tc>
      </w:tr>
      <w:tr w:rsidR="00E029A7" w:rsidRPr="003E5175" w14:paraId="15BEB322" w14:textId="77777777" w:rsidTr="00F222EA">
        <w:trPr>
          <w:trHeight w:val="237"/>
        </w:trPr>
        <w:tc>
          <w:tcPr>
            <w:tcW w:w="268" w:type="pct"/>
            <w:vAlign w:val="center"/>
          </w:tcPr>
          <w:p w14:paraId="1D9C4C84" w14:textId="77777777" w:rsidR="00E029A7" w:rsidRPr="003E5175" w:rsidRDefault="00E029A7" w:rsidP="00C12836">
            <w:pPr>
              <w:contextualSpacing/>
              <w:jc w:val="center"/>
            </w:pPr>
          </w:p>
        </w:tc>
        <w:tc>
          <w:tcPr>
            <w:tcW w:w="186" w:type="pct"/>
            <w:vAlign w:val="center"/>
          </w:tcPr>
          <w:p w14:paraId="1030266B" w14:textId="77777777" w:rsidR="00E029A7" w:rsidRPr="003E5175" w:rsidRDefault="00E029A7" w:rsidP="00C12836">
            <w:pPr>
              <w:contextualSpacing/>
            </w:pPr>
          </w:p>
        </w:tc>
        <w:tc>
          <w:tcPr>
            <w:tcW w:w="3402" w:type="pct"/>
            <w:vAlign w:val="bottom"/>
          </w:tcPr>
          <w:p w14:paraId="223E8EC5" w14:textId="77777777" w:rsidR="00E029A7" w:rsidRPr="003E5175" w:rsidRDefault="00E029A7" w:rsidP="00C12836">
            <w:pPr>
              <w:contextualSpacing/>
              <w:jc w:val="center"/>
              <w:rPr>
                <w:b/>
                <w:bCs/>
              </w:rPr>
            </w:pPr>
            <w:r w:rsidRPr="003E5175">
              <w:rPr>
                <w:b/>
                <w:bCs/>
              </w:rPr>
              <w:t>(OR)</w:t>
            </w:r>
          </w:p>
        </w:tc>
        <w:tc>
          <w:tcPr>
            <w:tcW w:w="315" w:type="pct"/>
            <w:vAlign w:val="center"/>
          </w:tcPr>
          <w:p w14:paraId="54F7E25F" w14:textId="77777777" w:rsidR="00E029A7" w:rsidRPr="003E5175" w:rsidRDefault="00E029A7" w:rsidP="00C12836">
            <w:pPr>
              <w:contextualSpacing/>
            </w:pPr>
          </w:p>
        </w:tc>
        <w:tc>
          <w:tcPr>
            <w:tcW w:w="307" w:type="pct"/>
            <w:vAlign w:val="center"/>
          </w:tcPr>
          <w:p w14:paraId="44B4494D" w14:textId="77777777" w:rsidR="00E029A7" w:rsidRPr="003E5175" w:rsidRDefault="00E029A7" w:rsidP="000A1D85">
            <w:pPr>
              <w:contextualSpacing/>
              <w:jc w:val="center"/>
            </w:pPr>
          </w:p>
        </w:tc>
        <w:tc>
          <w:tcPr>
            <w:tcW w:w="522" w:type="pct"/>
            <w:vAlign w:val="center"/>
          </w:tcPr>
          <w:p w14:paraId="536CF34D" w14:textId="77777777" w:rsidR="00E029A7" w:rsidRPr="003E5175" w:rsidRDefault="00E029A7" w:rsidP="00C12836">
            <w:pPr>
              <w:contextualSpacing/>
              <w:jc w:val="center"/>
            </w:pPr>
          </w:p>
        </w:tc>
      </w:tr>
      <w:tr w:rsidR="00E029A7" w:rsidRPr="003E5175" w14:paraId="4062AB23" w14:textId="77777777" w:rsidTr="00F222EA">
        <w:trPr>
          <w:trHeight w:val="394"/>
        </w:trPr>
        <w:tc>
          <w:tcPr>
            <w:tcW w:w="268" w:type="pct"/>
            <w:vAlign w:val="center"/>
          </w:tcPr>
          <w:p w14:paraId="4FEAD0E1" w14:textId="77777777" w:rsidR="00E029A7" w:rsidRPr="003E5175" w:rsidRDefault="00E029A7" w:rsidP="004F6AAC">
            <w:pPr>
              <w:contextualSpacing/>
              <w:jc w:val="center"/>
            </w:pPr>
            <w:r w:rsidRPr="003E5175">
              <w:t>2.</w:t>
            </w:r>
          </w:p>
        </w:tc>
        <w:tc>
          <w:tcPr>
            <w:tcW w:w="186" w:type="pct"/>
            <w:vAlign w:val="center"/>
          </w:tcPr>
          <w:p w14:paraId="7E5C240C" w14:textId="77777777" w:rsidR="00E029A7" w:rsidRPr="003E5175" w:rsidRDefault="00E029A7" w:rsidP="004F6AAC">
            <w:pPr>
              <w:contextualSpacing/>
            </w:pPr>
            <w:r w:rsidRPr="003E5175">
              <w:t>a</w:t>
            </w:r>
            <w:r>
              <w:t>.</w:t>
            </w:r>
          </w:p>
        </w:tc>
        <w:tc>
          <w:tcPr>
            <w:tcW w:w="3402" w:type="pct"/>
            <w:vAlign w:val="bottom"/>
          </w:tcPr>
          <w:p w14:paraId="2FDFD82C" w14:textId="77777777" w:rsidR="00E029A7" w:rsidRPr="003E5175" w:rsidRDefault="00E029A7" w:rsidP="004F6AAC">
            <w:pPr>
              <w:contextualSpacing/>
              <w:jc w:val="both"/>
            </w:pPr>
            <w:r>
              <w:t>Explain the adulteration and contamination with examples.</w:t>
            </w:r>
          </w:p>
        </w:tc>
        <w:tc>
          <w:tcPr>
            <w:tcW w:w="315" w:type="pct"/>
            <w:vAlign w:val="center"/>
          </w:tcPr>
          <w:p w14:paraId="3974D48B" w14:textId="77777777" w:rsidR="00E029A7" w:rsidRPr="003E5175" w:rsidRDefault="00E029A7" w:rsidP="004F6AAC">
            <w:pPr>
              <w:contextualSpacing/>
            </w:pPr>
            <w:r w:rsidRPr="003E5175">
              <w:t>CO</w:t>
            </w:r>
            <w:r>
              <w:t>4</w:t>
            </w:r>
          </w:p>
        </w:tc>
        <w:tc>
          <w:tcPr>
            <w:tcW w:w="307" w:type="pct"/>
            <w:vAlign w:val="center"/>
          </w:tcPr>
          <w:p w14:paraId="520ABA0D" w14:textId="77777777" w:rsidR="00E029A7" w:rsidRPr="003E5175" w:rsidRDefault="00E029A7" w:rsidP="000A1D85">
            <w:pPr>
              <w:contextualSpacing/>
              <w:jc w:val="center"/>
            </w:pPr>
            <w:r>
              <w:t>U</w:t>
            </w:r>
          </w:p>
        </w:tc>
        <w:tc>
          <w:tcPr>
            <w:tcW w:w="522" w:type="pct"/>
            <w:vAlign w:val="center"/>
          </w:tcPr>
          <w:p w14:paraId="00907199" w14:textId="77777777" w:rsidR="00E029A7" w:rsidRPr="003E5175" w:rsidRDefault="00E029A7" w:rsidP="004F6AAC">
            <w:pPr>
              <w:contextualSpacing/>
              <w:jc w:val="center"/>
            </w:pPr>
            <w:r>
              <w:t>10</w:t>
            </w:r>
          </w:p>
        </w:tc>
      </w:tr>
      <w:tr w:rsidR="00E029A7" w:rsidRPr="003E5175" w14:paraId="59F9BA65" w14:textId="77777777" w:rsidTr="00F222EA">
        <w:trPr>
          <w:trHeight w:val="394"/>
        </w:trPr>
        <w:tc>
          <w:tcPr>
            <w:tcW w:w="268" w:type="pct"/>
            <w:vAlign w:val="center"/>
          </w:tcPr>
          <w:p w14:paraId="244C2C2B" w14:textId="77777777" w:rsidR="00E029A7" w:rsidRPr="003E5175" w:rsidRDefault="00E029A7" w:rsidP="004F6AAC">
            <w:pPr>
              <w:contextualSpacing/>
              <w:jc w:val="center"/>
            </w:pPr>
          </w:p>
        </w:tc>
        <w:tc>
          <w:tcPr>
            <w:tcW w:w="186" w:type="pct"/>
            <w:vAlign w:val="center"/>
          </w:tcPr>
          <w:p w14:paraId="19473362" w14:textId="77777777" w:rsidR="00E029A7" w:rsidRPr="003E5175" w:rsidRDefault="00E029A7" w:rsidP="004F6AAC">
            <w:pPr>
              <w:contextualSpacing/>
            </w:pPr>
            <w:r w:rsidRPr="003E5175">
              <w:t>b</w:t>
            </w:r>
            <w:r>
              <w:t>.</w:t>
            </w:r>
          </w:p>
        </w:tc>
        <w:tc>
          <w:tcPr>
            <w:tcW w:w="3402" w:type="pct"/>
          </w:tcPr>
          <w:p w14:paraId="5B8AEE32" w14:textId="77777777" w:rsidR="00E029A7" w:rsidRPr="003E5175" w:rsidRDefault="00E029A7" w:rsidP="004F6AAC">
            <w:pPr>
              <w:contextualSpacing/>
              <w:jc w:val="both"/>
            </w:pPr>
            <w:r>
              <w:t>Explain the intrinsic and extrinsic factors involved in food quality.</w:t>
            </w:r>
          </w:p>
        </w:tc>
        <w:tc>
          <w:tcPr>
            <w:tcW w:w="315" w:type="pct"/>
            <w:vAlign w:val="center"/>
          </w:tcPr>
          <w:p w14:paraId="7BE0EBD2" w14:textId="77777777" w:rsidR="00E029A7" w:rsidRPr="003E5175" w:rsidRDefault="00E029A7" w:rsidP="004F6AAC">
            <w:pPr>
              <w:contextualSpacing/>
            </w:pPr>
            <w:r w:rsidRPr="003E5175">
              <w:t>CO</w:t>
            </w:r>
            <w:r>
              <w:t>1</w:t>
            </w:r>
          </w:p>
        </w:tc>
        <w:tc>
          <w:tcPr>
            <w:tcW w:w="307" w:type="pct"/>
            <w:vAlign w:val="center"/>
          </w:tcPr>
          <w:p w14:paraId="7EC3DA8F" w14:textId="77777777" w:rsidR="00E029A7" w:rsidRPr="003E5175" w:rsidRDefault="00E029A7" w:rsidP="000A1D85">
            <w:pPr>
              <w:contextualSpacing/>
              <w:jc w:val="center"/>
            </w:pPr>
            <w:r>
              <w:t>U</w:t>
            </w:r>
          </w:p>
        </w:tc>
        <w:tc>
          <w:tcPr>
            <w:tcW w:w="522" w:type="pct"/>
            <w:vAlign w:val="center"/>
          </w:tcPr>
          <w:p w14:paraId="3AA4A925" w14:textId="77777777" w:rsidR="00E029A7" w:rsidRPr="003E5175" w:rsidRDefault="00E029A7" w:rsidP="004F6AAC">
            <w:pPr>
              <w:contextualSpacing/>
              <w:jc w:val="center"/>
            </w:pPr>
            <w:r>
              <w:t>10</w:t>
            </w:r>
          </w:p>
        </w:tc>
      </w:tr>
      <w:tr w:rsidR="00E029A7" w:rsidRPr="003E5175" w14:paraId="53DEC99D" w14:textId="77777777" w:rsidTr="00F222EA">
        <w:trPr>
          <w:trHeight w:val="394"/>
        </w:trPr>
        <w:tc>
          <w:tcPr>
            <w:tcW w:w="268" w:type="pct"/>
            <w:vAlign w:val="center"/>
          </w:tcPr>
          <w:p w14:paraId="5C70993E" w14:textId="77777777" w:rsidR="00E029A7" w:rsidRPr="003E5175" w:rsidRDefault="00E029A7" w:rsidP="00F222EA">
            <w:pPr>
              <w:contextualSpacing/>
              <w:jc w:val="center"/>
            </w:pPr>
          </w:p>
        </w:tc>
        <w:tc>
          <w:tcPr>
            <w:tcW w:w="186" w:type="pct"/>
            <w:vAlign w:val="center"/>
          </w:tcPr>
          <w:p w14:paraId="66B3D695" w14:textId="77777777" w:rsidR="00E029A7" w:rsidRPr="003E5175" w:rsidRDefault="00E029A7" w:rsidP="00F222EA">
            <w:pPr>
              <w:contextualSpacing/>
            </w:pPr>
          </w:p>
        </w:tc>
        <w:tc>
          <w:tcPr>
            <w:tcW w:w="3402" w:type="pct"/>
            <w:vAlign w:val="bottom"/>
          </w:tcPr>
          <w:p w14:paraId="1C3C0406" w14:textId="77777777" w:rsidR="00E029A7" w:rsidRPr="003E5175" w:rsidRDefault="00E029A7" w:rsidP="00F222EA">
            <w:pPr>
              <w:contextualSpacing/>
              <w:jc w:val="both"/>
            </w:pPr>
          </w:p>
        </w:tc>
        <w:tc>
          <w:tcPr>
            <w:tcW w:w="315" w:type="pct"/>
            <w:vAlign w:val="center"/>
          </w:tcPr>
          <w:p w14:paraId="45731141" w14:textId="77777777" w:rsidR="00E029A7" w:rsidRPr="003E5175" w:rsidRDefault="00E029A7" w:rsidP="00F222EA">
            <w:pPr>
              <w:contextualSpacing/>
            </w:pPr>
          </w:p>
        </w:tc>
        <w:tc>
          <w:tcPr>
            <w:tcW w:w="307" w:type="pct"/>
            <w:vAlign w:val="center"/>
          </w:tcPr>
          <w:p w14:paraId="6A69B17E" w14:textId="77777777" w:rsidR="00E029A7" w:rsidRPr="003E5175" w:rsidRDefault="00E029A7" w:rsidP="000A1D85">
            <w:pPr>
              <w:contextualSpacing/>
              <w:jc w:val="center"/>
            </w:pPr>
          </w:p>
        </w:tc>
        <w:tc>
          <w:tcPr>
            <w:tcW w:w="522" w:type="pct"/>
            <w:vAlign w:val="center"/>
          </w:tcPr>
          <w:p w14:paraId="73CB2887" w14:textId="77777777" w:rsidR="00E029A7" w:rsidRPr="003E5175" w:rsidRDefault="00E029A7" w:rsidP="00F222EA">
            <w:pPr>
              <w:contextualSpacing/>
              <w:jc w:val="center"/>
            </w:pPr>
          </w:p>
        </w:tc>
      </w:tr>
      <w:tr w:rsidR="00E029A7" w:rsidRPr="003E5175" w14:paraId="1C2B0D0A" w14:textId="77777777" w:rsidTr="00F222EA">
        <w:trPr>
          <w:trHeight w:val="394"/>
        </w:trPr>
        <w:tc>
          <w:tcPr>
            <w:tcW w:w="268" w:type="pct"/>
            <w:vAlign w:val="center"/>
          </w:tcPr>
          <w:p w14:paraId="24E96E91" w14:textId="77777777" w:rsidR="00E029A7" w:rsidRPr="003E5175" w:rsidRDefault="00E029A7" w:rsidP="004F6AAC">
            <w:pPr>
              <w:contextualSpacing/>
              <w:jc w:val="center"/>
            </w:pPr>
            <w:r w:rsidRPr="003E5175">
              <w:t>3.</w:t>
            </w:r>
          </w:p>
        </w:tc>
        <w:tc>
          <w:tcPr>
            <w:tcW w:w="186" w:type="pct"/>
            <w:vAlign w:val="center"/>
          </w:tcPr>
          <w:p w14:paraId="2A43850C" w14:textId="77777777" w:rsidR="00E029A7" w:rsidRPr="003E5175" w:rsidRDefault="00E029A7" w:rsidP="004F6AAC">
            <w:pPr>
              <w:contextualSpacing/>
            </w:pPr>
            <w:r w:rsidRPr="003E5175">
              <w:t>a</w:t>
            </w:r>
            <w:r>
              <w:t>.</w:t>
            </w:r>
          </w:p>
        </w:tc>
        <w:tc>
          <w:tcPr>
            <w:tcW w:w="3402" w:type="pct"/>
          </w:tcPr>
          <w:p w14:paraId="7B53E510" w14:textId="77777777" w:rsidR="00E029A7" w:rsidRPr="003E5175" w:rsidRDefault="00E029A7" w:rsidP="004F6AAC">
            <w:pPr>
              <w:contextualSpacing/>
              <w:jc w:val="both"/>
            </w:pPr>
            <w:r>
              <w:t>Enlist and explain the tools used for TQM.</w:t>
            </w:r>
          </w:p>
        </w:tc>
        <w:tc>
          <w:tcPr>
            <w:tcW w:w="315" w:type="pct"/>
          </w:tcPr>
          <w:p w14:paraId="5C87907F" w14:textId="77777777" w:rsidR="00E029A7" w:rsidRPr="003E5175" w:rsidRDefault="00E029A7" w:rsidP="004F6AAC">
            <w:pPr>
              <w:contextualSpacing/>
            </w:pPr>
            <w:r w:rsidRPr="003E5175">
              <w:t>CO</w:t>
            </w:r>
            <w:r>
              <w:t>2</w:t>
            </w:r>
          </w:p>
        </w:tc>
        <w:tc>
          <w:tcPr>
            <w:tcW w:w="307" w:type="pct"/>
          </w:tcPr>
          <w:p w14:paraId="57BF3160" w14:textId="77777777" w:rsidR="00E029A7" w:rsidRPr="003E5175" w:rsidRDefault="00E029A7" w:rsidP="000A1D85">
            <w:pPr>
              <w:contextualSpacing/>
              <w:jc w:val="center"/>
            </w:pPr>
            <w:r>
              <w:rPr>
                <w:sz w:val="22"/>
                <w:szCs w:val="22"/>
              </w:rPr>
              <w:t>R</w:t>
            </w:r>
          </w:p>
        </w:tc>
        <w:tc>
          <w:tcPr>
            <w:tcW w:w="522" w:type="pct"/>
            <w:vAlign w:val="center"/>
          </w:tcPr>
          <w:p w14:paraId="5CD61686" w14:textId="77777777" w:rsidR="00E029A7" w:rsidRPr="003E5175" w:rsidRDefault="00E029A7" w:rsidP="004F6AAC">
            <w:pPr>
              <w:contextualSpacing/>
              <w:jc w:val="center"/>
            </w:pPr>
            <w:r>
              <w:t>10</w:t>
            </w:r>
          </w:p>
        </w:tc>
      </w:tr>
      <w:tr w:rsidR="00E029A7" w:rsidRPr="003E5175" w14:paraId="3885C7F2" w14:textId="77777777" w:rsidTr="00F222EA">
        <w:trPr>
          <w:trHeight w:val="394"/>
        </w:trPr>
        <w:tc>
          <w:tcPr>
            <w:tcW w:w="268" w:type="pct"/>
            <w:vAlign w:val="center"/>
          </w:tcPr>
          <w:p w14:paraId="3AA003DD" w14:textId="77777777" w:rsidR="00E029A7" w:rsidRPr="003E5175" w:rsidRDefault="00E029A7" w:rsidP="004F6AAC">
            <w:pPr>
              <w:contextualSpacing/>
              <w:jc w:val="center"/>
            </w:pPr>
          </w:p>
        </w:tc>
        <w:tc>
          <w:tcPr>
            <w:tcW w:w="186" w:type="pct"/>
            <w:vAlign w:val="center"/>
          </w:tcPr>
          <w:p w14:paraId="27C0F6D9" w14:textId="77777777" w:rsidR="00E029A7" w:rsidRPr="003E5175" w:rsidRDefault="00E029A7" w:rsidP="004F6AAC">
            <w:pPr>
              <w:contextualSpacing/>
            </w:pPr>
            <w:r w:rsidRPr="003E5175">
              <w:t>b</w:t>
            </w:r>
            <w:r>
              <w:t>.</w:t>
            </w:r>
          </w:p>
        </w:tc>
        <w:tc>
          <w:tcPr>
            <w:tcW w:w="3402" w:type="pct"/>
            <w:vAlign w:val="bottom"/>
          </w:tcPr>
          <w:p w14:paraId="30CABA33" w14:textId="77777777" w:rsidR="00E029A7" w:rsidRPr="003E5175" w:rsidRDefault="00E029A7" w:rsidP="004F6AAC">
            <w:pPr>
              <w:contextualSpacing/>
              <w:jc w:val="both"/>
              <w:rPr>
                <w:bCs/>
              </w:rPr>
            </w:pPr>
            <w:r>
              <w:rPr>
                <w:bCs/>
              </w:rPr>
              <w:t xml:space="preserve">Explain all the terminologies in GAP. </w:t>
            </w:r>
          </w:p>
        </w:tc>
        <w:tc>
          <w:tcPr>
            <w:tcW w:w="315" w:type="pct"/>
            <w:vAlign w:val="center"/>
          </w:tcPr>
          <w:p w14:paraId="6C56086C" w14:textId="77777777" w:rsidR="00E029A7" w:rsidRPr="003E5175" w:rsidRDefault="00E029A7" w:rsidP="004F6AAC">
            <w:pPr>
              <w:contextualSpacing/>
            </w:pPr>
            <w:r w:rsidRPr="003E5175">
              <w:t>CO</w:t>
            </w:r>
            <w:r>
              <w:t>3</w:t>
            </w:r>
          </w:p>
        </w:tc>
        <w:tc>
          <w:tcPr>
            <w:tcW w:w="307" w:type="pct"/>
            <w:vAlign w:val="center"/>
          </w:tcPr>
          <w:p w14:paraId="3B8E0588" w14:textId="77777777" w:rsidR="00E029A7" w:rsidRPr="003E5175" w:rsidRDefault="00E029A7" w:rsidP="000A1D85">
            <w:pPr>
              <w:contextualSpacing/>
              <w:jc w:val="center"/>
            </w:pPr>
            <w:r>
              <w:t>U</w:t>
            </w:r>
          </w:p>
        </w:tc>
        <w:tc>
          <w:tcPr>
            <w:tcW w:w="522" w:type="pct"/>
            <w:vAlign w:val="center"/>
          </w:tcPr>
          <w:p w14:paraId="5276F444" w14:textId="77777777" w:rsidR="00E029A7" w:rsidRPr="003E5175" w:rsidRDefault="00E029A7" w:rsidP="004F6AAC">
            <w:pPr>
              <w:contextualSpacing/>
              <w:jc w:val="center"/>
            </w:pPr>
            <w:r>
              <w:t>10</w:t>
            </w:r>
          </w:p>
        </w:tc>
      </w:tr>
      <w:tr w:rsidR="00E029A7" w:rsidRPr="003E5175" w14:paraId="2C09409D" w14:textId="77777777" w:rsidTr="00F222EA">
        <w:trPr>
          <w:trHeight w:val="172"/>
        </w:trPr>
        <w:tc>
          <w:tcPr>
            <w:tcW w:w="268" w:type="pct"/>
            <w:vAlign w:val="center"/>
          </w:tcPr>
          <w:p w14:paraId="7F545053" w14:textId="77777777" w:rsidR="00E029A7" w:rsidRPr="003E5175" w:rsidRDefault="00E029A7" w:rsidP="00F222EA">
            <w:pPr>
              <w:contextualSpacing/>
              <w:jc w:val="center"/>
            </w:pPr>
          </w:p>
        </w:tc>
        <w:tc>
          <w:tcPr>
            <w:tcW w:w="186" w:type="pct"/>
            <w:vAlign w:val="center"/>
          </w:tcPr>
          <w:p w14:paraId="609A6FF2" w14:textId="77777777" w:rsidR="00E029A7" w:rsidRPr="003E5175" w:rsidRDefault="00E029A7" w:rsidP="00F222EA">
            <w:pPr>
              <w:contextualSpacing/>
            </w:pPr>
          </w:p>
        </w:tc>
        <w:tc>
          <w:tcPr>
            <w:tcW w:w="3402" w:type="pct"/>
            <w:vAlign w:val="bottom"/>
          </w:tcPr>
          <w:p w14:paraId="1FC5710E" w14:textId="77777777" w:rsidR="00E029A7" w:rsidRPr="003E5175" w:rsidRDefault="00E029A7" w:rsidP="00F222EA">
            <w:pPr>
              <w:contextualSpacing/>
              <w:jc w:val="center"/>
            </w:pPr>
            <w:r w:rsidRPr="003E5175">
              <w:rPr>
                <w:b/>
                <w:bCs/>
              </w:rPr>
              <w:t>(OR)</w:t>
            </w:r>
          </w:p>
        </w:tc>
        <w:tc>
          <w:tcPr>
            <w:tcW w:w="315" w:type="pct"/>
            <w:vAlign w:val="center"/>
          </w:tcPr>
          <w:p w14:paraId="748EED44" w14:textId="77777777" w:rsidR="00E029A7" w:rsidRPr="003E5175" w:rsidRDefault="00E029A7" w:rsidP="00F222EA">
            <w:pPr>
              <w:contextualSpacing/>
            </w:pPr>
          </w:p>
        </w:tc>
        <w:tc>
          <w:tcPr>
            <w:tcW w:w="307" w:type="pct"/>
            <w:vAlign w:val="center"/>
          </w:tcPr>
          <w:p w14:paraId="2A3138F9" w14:textId="77777777" w:rsidR="00E029A7" w:rsidRPr="003E5175" w:rsidRDefault="00E029A7" w:rsidP="000A1D85">
            <w:pPr>
              <w:contextualSpacing/>
              <w:jc w:val="center"/>
            </w:pPr>
          </w:p>
        </w:tc>
        <w:tc>
          <w:tcPr>
            <w:tcW w:w="522" w:type="pct"/>
            <w:vAlign w:val="center"/>
          </w:tcPr>
          <w:p w14:paraId="3D637842" w14:textId="77777777" w:rsidR="00E029A7" w:rsidRPr="003E5175" w:rsidRDefault="00E029A7" w:rsidP="00F222EA">
            <w:pPr>
              <w:contextualSpacing/>
              <w:jc w:val="center"/>
            </w:pPr>
          </w:p>
        </w:tc>
      </w:tr>
      <w:tr w:rsidR="00E029A7" w:rsidRPr="003E5175" w14:paraId="34B28553" w14:textId="77777777" w:rsidTr="00F222EA">
        <w:trPr>
          <w:trHeight w:val="394"/>
        </w:trPr>
        <w:tc>
          <w:tcPr>
            <w:tcW w:w="268" w:type="pct"/>
            <w:vAlign w:val="center"/>
          </w:tcPr>
          <w:p w14:paraId="7A008932" w14:textId="77777777" w:rsidR="00E029A7" w:rsidRPr="003E5175" w:rsidRDefault="00E029A7" w:rsidP="004F6AAC">
            <w:pPr>
              <w:contextualSpacing/>
              <w:jc w:val="center"/>
            </w:pPr>
            <w:r w:rsidRPr="003E5175">
              <w:t>4.</w:t>
            </w:r>
          </w:p>
        </w:tc>
        <w:tc>
          <w:tcPr>
            <w:tcW w:w="186" w:type="pct"/>
            <w:vAlign w:val="center"/>
          </w:tcPr>
          <w:p w14:paraId="019C2BEB" w14:textId="77777777" w:rsidR="00E029A7" w:rsidRPr="003E5175" w:rsidRDefault="00E029A7" w:rsidP="004F6AAC">
            <w:pPr>
              <w:contextualSpacing/>
            </w:pPr>
            <w:r w:rsidRPr="003E5175">
              <w:t>a</w:t>
            </w:r>
            <w:r>
              <w:t>.</w:t>
            </w:r>
          </w:p>
        </w:tc>
        <w:tc>
          <w:tcPr>
            <w:tcW w:w="3402" w:type="pct"/>
            <w:vAlign w:val="bottom"/>
          </w:tcPr>
          <w:p w14:paraId="5F4D8773" w14:textId="77777777" w:rsidR="00E029A7" w:rsidRPr="003E5175" w:rsidRDefault="00E029A7" w:rsidP="004F6AAC">
            <w:pPr>
              <w:contextualSpacing/>
              <w:jc w:val="both"/>
            </w:pPr>
            <w:r>
              <w:t>Summarize all the seven principles of HACCP.</w:t>
            </w:r>
          </w:p>
        </w:tc>
        <w:tc>
          <w:tcPr>
            <w:tcW w:w="315" w:type="pct"/>
            <w:vAlign w:val="center"/>
          </w:tcPr>
          <w:p w14:paraId="3C521FA5" w14:textId="77777777" w:rsidR="00E029A7" w:rsidRPr="003E5175" w:rsidRDefault="00E029A7" w:rsidP="004F6AAC">
            <w:pPr>
              <w:contextualSpacing/>
            </w:pPr>
            <w:r w:rsidRPr="003E5175">
              <w:t>CO</w:t>
            </w:r>
            <w:r>
              <w:t>3</w:t>
            </w:r>
          </w:p>
        </w:tc>
        <w:tc>
          <w:tcPr>
            <w:tcW w:w="307" w:type="pct"/>
            <w:vAlign w:val="center"/>
          </w:tcPr>
          <w:p w14:paraId="3594CC37" w14:textId="77777777" w:rsidR="00E029A7" w:rsidRPr="003E5175" w:rsidRDefault="00E029A7" w:rsidP="000A1D85">
            <w:pPr>
              <w:contextualSpacing/>
              <w:jc w:val="center"/>
            </w:pPr>
            <w:r>
              <w:t>R</w:t>
            </w:r>
          </w:p>
        </w:tc>
        <w:tc>
          <w:tcPr>
            <w:tcW w:w="522" w:type="pct"/>
            <w:vAlign w:val="center"/>
          </w:tcPr>
          <w:p w14:paraId="286B3A91" w14:textId="77777777" w:rsidR="00E029A7" w:rsidRPr="003E5175" w:rsidRDefault="00E029A7" w:rsidP="004F6AAC">
            <w:pPr>
              <w:contextualSpacing/>
              <w:jc w:val="center"/>
            </w:pPr>
            <w:r>
              <w:t>10</w:t>
            </w:r>
          </w:p>
        </w:tc>
      </w:tr>
      <w:tr w:rsidR="00E029A7" w:rsidRPr="003E5175" w14:paraId="4FDA60C3" w14:textId="77777777" w:rsidTr="00BA2DB2">
        <w:trPr>
          <w:trHeight w:val="394"/>
        </w:trPr>
        <w:tc>
          <w:tcPr>
            <w:tcW w:w="268" w:type="pct"/>
            <w:vAlign w:val="center"/>
          </w:tcPr>
          <w:p w14:paraId="3FB180EB" w14:textId="77777777" w:rsidR="00E029A7" w:rsidRPr="003E5175" w:rsidRDefault="00E029A7" w:rsidP="004F6AAC">
            <w:pPr>
              <w:contextualSpacing/>
              <w:jc w:val="center"/>
            </w:pPr>
          </w:p>
        </w:tc>
        <w:tc>
          <w:tcPr>
            <w:tcW w:w="186" w:type="pct"/>
            <w:vAlign w:val="center"/>
          </w:tcPr>
          <w:p w14:paraId="17AB80F4" w14:textId="77777777" w:rsidR="00E029A7" w:rsidRPr="003E5175" w:rsidRDefault="00E029A7" w:rsidP="004F6AAC">
            <w:pPr>
              <w:contextualSpacing/>
            </w:pPr>
            <w:r w:rsidRPr="003E5175">
              <w:t>b</w:t>
            </w:r>
            <w:r>
              <w:t>.</w:t>
            </w:r>
          </w:p>
        </w:tc>
        <w:tc>
          <w:tcPr>
            <w:tcW w:w="3402" w:type="pct"/>
          </w:tcPr>
          <w:p w14:paraId="297ED25B" w14:textId="77777777" w:rsidR="00E029A7" w:rsidRPr="003E5175" w:rsidRDefault="00E029A7" w:rsidP="004F6AAC">
            <w:pPr>
              <w:contextualSpacing/>
              <w:jc w:val="both"/>
              <w:rPr>
                <w:bCs/>
              </w:rPr>
            </w:pPr>
            <w:r>
              <w:t xml:space="preserve">Enlist </w:t>
            </w:r>
            <w:r w:rsidRPr="00705292">
              <w:t>principles of Quality Management</w:t>
            </w:r>
            <w:r>
              <w:t xml:space="preserve"> </w:t>
            </w:r>
            <w:r w:rsidRPr="00705292">
              <w:t>ISO 9000:2015</w:t>
            </w:r>
            <w:r>
              <w:t xml:space="preserve">. </w:t>
            </w:r>
          </w:p>
        </w:tc>
        <w:tc>
          <w:tcPr>
            <w:tcW w:w="315" w:type="pct"/>
            <w:vAlign w:val="center"/>
          </w:tcPr>
          <w:p w14:paraId="0158AC01" w14:textId="77777777" w:rsidR="00E029A7" w:rsidRPr="003E5175" w:rsidRDefault="00E029A7" w:rsidP="004F6AAC">
            <w:pPr>
              <w:contextualSpacing/>
            </w:pPr>
            <w:r w:rsidRPr="003E5175">
              <w:t>CO</w:t>
            </w:r>
            <w:r>
              <w:t>2</w:t>
            </w:r>
          </w:p>
        </w:tc>
        <w:tc>
          <w:tcPr>
            <w:tcW w:w="307" w:type="pct"/>
            <w:vAlign w:val="center"/>
          </w:tcPr>
          <w:p w14:paraId="41CB45A8" w14:textId="77777777" w:rsidR="00E029A7" w:rsidRPr="003E5175" w:rsidRDefault="00E029A7" w:rsidP="000A1D85">
            <w:pPr>
              <w:contextualSpacing/>
              <w:jc w:val="center"/>
            </w:pPr>
            <w:r>
              <w:t>U</w:t>
            </w:r>
          </w:p>
        </w:tc>
        <w:tc>
          <w:tcPr>
            <w:tcW w:w="522" w:type="pct"/>
            <w:vAlign w:val="center"/>
          </w:tcPr>
          <w:p w14:paraId="2E3C06B7" w14:textId="77777777" w:rsidR="00E029A7" w:rsidRPr="003E5175" w:rsidRDefault="00E029A7" w:rsidP="004F6AAC">
            <w:pPr>
              <w:contextualSpacing/>
              <w:jc w:val="center"/>
            </w:pPr>
            <w:r>
              <w:t>10</w:t>
            </w:r>
          </w:p>
        </w:tc>
      </w:tr>
      <w:tr w:rsidR="00E029A7" w:rsidRPr="003E5175" w14:paraId="71528CFB" w14:textId="77777777" w:rsidTr="00F222EA">
        <w:trPr>
          <w:trHeight w:val="394"/>
        </w:trPr>
        <w:tc>
          <w:tcPr>
            <w:tcW w:w="268" w:type="pct"/>
            <w:vAlign w:val="center"/>
          </w:tcPr>
          <w:p w14:paraId="07BF0138" w14:textId="77777777" w:rsidR="00E029A7" w:rsidRPr="003E5175" w:rsidRDefault="00E029A7" w:rsidP="005713B2">
            <w:pPr>
              <w:contextualSpacing/>
              <w:jc w:val="center"/>
            </w:pPr>
          </w:p>
        </w:tc>
        <w:tc>
          <w:tcPr>
            <w:tcW w:w="186" w:type="pct"/>
            <w:vAlign w:val="center"/>
          </w:tcPr>
          <w:p w14:paraId="459E75CB" w14:textId="77777777" w:rsidR="00E029A7" w:rsidRPr="003E5175" w:rsidRDefault="00E029A7" w:rsidP="005713B2">
            <w:pPr>
              <w:contextualSpacing/>
            </w:pPr>
          </w:p>
        </w:tc>
        <w:tc>
          <w:tcPr>
            <w:tcW w:w="3402" w:type="pct"/>
            <w:vAlign w:val="bottom"/>
          </w:tcPr>
          <w:p w14:paraId="6B19CC47" w14:textId="77777777" w:rsidR="00E029A7" w:rsidRPr="003E5175" w:rsidRDefault="00E029A7" w:rsidP="005713B2">
            <w:pPr>
              <w:contextualSpacing/>
              <w:jc w:val="both"/>
            </w:pPr>
          </w:p>
        </w:tc>
        <w:tc>
          <w:tcPr>
            <w:tcW w:w="315" w:type="pct"/>
            <w:vAlign w:val="center"/>
          </w:tcPr>
          <w:p w14:paraId="57BEB056" w14:textId="77777777" w:rsidR="00E029A7" w:rsidRPr="003E5175" w:rsidRDefault="00E029A7" w:rsidP="005713B2">
            <w:pPr>
              <w:contextualSpacing/>
            </w:pPr>
          </w:p>
        </w:tc>
        <w:tc>
          <w:tcPr>
            <w:tcW w:w="307" w:type="pct"/>
            <w:vAlign w:val="center"/>
          </w:tcPr>
          <w:p w14:paraId="497FA67D" w14:textId="77777777" w:rsidR="00E029A7" w:rsidRPr="003E5175" w:rsidRDefault="00E029A7" w:rsidP="000A1D85">
            <w:pPr>
              <w:contextualSpacing/>
              <w:jc w:val="center"/>
            </w:pPr>
          </w:p>
        </w:tc>
        <w:tc>
          <w:tcPr>
            <w:tcW w:w="522" w:type="pct"/>
            <w:vAlign w:val="center"/>
          </w:tcPr>
          <w:p w14:paraId="4122DBAF" w14:textId="77777777" w:rsidR="00E029A7" w:rsidRPr="003E5175" w:rsidRDefault="00E029A7" w:rsidP="005713B2">
            <w:pPr>
              <w:contextualSpacing/>
              <w:jc w:val="center"/>
            </w:pPr>
          </w:p>
        </w:tc>
      </w:tr>
      <w:tr w:rsidR="00E029A7" w:rsidRPr="003E5175" w14:paraId="79530617" w14:textId="77777777" w:rsidTr="00F222EA">
        <w:trPr>
          <w:trHeight w:val="394"/>
        </w:trPr>
        <w:tc>
          <w:tcPr>
            <w:tcW w:w="268" w:type="pct"/>
            <w:vAlign w:val="center"/>
          </w:tcPr>
          <w:p w14:paraId="06F7732C" w14:textId="77777777" w:rsidR="00E029A7" w:rsidRPr="003E5175" w:rsidRDefault="00E029A7" w:rsidP="004F6AAC">
            <w:pPr>
              <w:contextualSpacing/>
              <w:jc w:val="center"/>
            </w:pPr>
            <w:r w:rsidRPr="003E5175">
              <w:t>5.</w:t>
            </w:r>
          </w:p>
        </w:tc>
        <w:tc>
          <w:tcPr>
            <w:tcW w:w="186" w:type="pct"/>
            <w:vAlign w:val="center"/>
          </w:tcPr>
          <w:p w14:paraId="5E0A075F" w14:textId="77777777" w:rsidR="00E029A7" w:rsidRPr="003E5175" w:rsidRDefault="00E029A7" w:rsidP="004F6AAC">
            <w:pPr>
              <w:contextualSpacing/>
            </w:pPr>
            <w:r w:rsidRPr="003E5175">
              <w:t>a</w:t>
            </w:r>
            <w:r>
              <w:t>.</w:t>
            </w:r>
          </w:p>
        </w:tc>
        <w:tc>
          <w:tcPr>
            <w:tcW w:w="3402" w:type="pct"/>
          </w:tcPr>
          <w:p w14:paraId="41C99DAE" w14:textId="77777777" w:rsidR="00E029A7" w:rsidRPr="003E5175" w:rsidRDefault="00E029A7" w:rsidP="004F6AAC">
            <w:pPr>
              <w:contextualSpacing/>
              <w:jc w:val="both"/>
            </w:pPr>
            <w:r>
              <w:t xml:space="preserve">Summarize the offences and penalties for the food fraud. </w:t>
            </w:r>
          </w:p>
        </w:tc>
        <w:tc>
          <w:tcPr>
            <w:tcW w:w="315" w:type="pct"/>
            <w:vAlign w:val="center"/>
          </w:tcPr>
          <w:p w14:paraId="6EB2F1B4" w14:textId="77777777" w:rsidR="00E029A7" w:rsidRPr="003E5175" w:rsidRDefault="00E029A7" w:rsidP="004F6AAC">
            <w:pPr>
              <w:contextualSpacing/>
            </w:pPr>
            <w:r w:rsidRPr="003E5175">
              <w:t>CO</w:t>
            </w:r>
            <w:r>
              <w:t>5</w:t>
            </w:r>
          </w:p>
        </w:tc>
        <w:tc>
          <w:tcPr>
            <w:tcW w:w="307" w:type="pct"/>
            <w:vAlign w:val="center"/>
          </w:tcPr>
          <w:p w14:paraId="61EF69E5" w14:textId="77777777" w:rsidR="00E029A7" w:rsidRPr="003E5175" w:rsidRDefault="00E029A7" w:rsidP="000A1D85">
            <w:pPr>
              <w:contextualSpacing/>
              <w:jc w:val="center"/>
            </w:pPr>
            <w:r>
              <w:t>U</w:t>
            </w:r>
          </w:p>
        </w:tc>
        <w:tc>
          <w:tcPr>
            <w:tcW w:w="522" w:type="pct"/>
            <w:vAlign w:val="center"/>
          </w:tcPr>
          <w:p w14:paraId="38BE586C" w14:textId="77777777" w:rsidR="00E029A7" w:rsidRPr="003E5175" w:rsidRDefault="00E029A7" w:rsidP="004F6AAC">
            <w:pPr>
              <w:contextualSpacing/>
              <w:jc w:val="center"/>
            </w:pPr>
            <w:r>
              <w:t>10</w:t>
            </w:r>
          </w:p>
        </w:tc>
      </w:tr>
      <w:tr w:rsidR="00E029A7" w:rsidRPr="003E5175" w14:paraId="65B094BD" w14:textId="77777777" w:rsidTr="00F222EA">
        <w:trPr>
          <w:trHeight w:val="394"/>
        </w:trPr>
        <w:tc>
          <w:tcPr>
            <w:tcW w:w="268" w:type="pct"/>
            <w:vAlign w:val="center"/>
          </w:tcPr>
          <w:p w14:paraId="011D9EEA" w14:textId="77777777" w:rsidR="00E029A7" w:rsidRPr="003E5175" w:rsidRDefault="00E029A7" w:rsidP="004F6AAC">
            <w:pPr>
              <w:contextualSpacing/>
              <w:jc w:val="center"/>
            </w:pPr>
          </w:p>
        </w:tc>
        <w:tc>
          <w:tcPr>
            <w:tcW w:w="186" w:type="pct"/>
            <w:vAlign w:val="center"/>
          </w:tcPr>
          <w:p w14:paraId="6866228A" w14:textId="77777777" w:rsidR="00E029A7" w:rsidRPr="003E5175" w:rsidRDefault="00E029A7" w:rsidP="004F6AAC">
            <w:pPr>
              <w:contextualSpacing/>
            </w:pPr>
            <w:r w:rsidRPr="003E5175">
              <w:t>b</w:t>
            </w:r>
            <w:r>
              <w:t>.</w:t>
            </w:r>
          </w:p>
        </w:tc>
        <w:tc>
          <w:tcPr>
            <w:tcW w:w="3402" w:type="pct"/>
          </w:tcPr>
          <w:p w14:paraId="3147F66E" w14:textId="77777777" w:rsidR="00E029A7" w:rsidRPr="003E5175" w:rsidRDefault="00E029A7" w:rsidP="004F6AAC">
            <w:pPr>
              <w:contextualSpacing/>
              <w:jc w:val="both"/>
              <w:rPr>
                <w:bCs/>
              </w:rPr>
            </w:pPr>
            <w:r>
              <w:t>Explain all the labeling norms as per FSSAI 2011.</w:t>
            </w:r>
          </w:p>
        </w:tc>
        <w:tc>
          <w:tcPr>
            <w:tcW w:w="315" w:type="pct"/>
            <w:vAlign w:val="center"/>
          </w:tcPr>
          <w:p w14:paraId="30C5A74A" w14:textId="77777777" w:rsidR="00E029A7" w:rsidRPr="003E5175" w:rsidRDefault="00E029A7" w:rsidP="004F6AAC">
            <w:pPr>
              <w:contextualSpacing/>
            </w:pPr>
            <w:r w:rsidRPr="003E5175">
              <w:t>CO</w:t>
            </w:r>
            <w:r>
              <w:t>5</w:t>
            </w:r>
          </w:p>
        </w:tc>
        <w:tc>
          <w:tcPr>
            <w:tcW w:w="307" w:type="pct"/>
            <w:vAlign w:val="center"/>
          </w:tcPr>
          <w:p w14:paraId="29AF86BE" w14:textId="77777777" w:rsidR="00E029A7" w:rsidRPr="003E5175" w:rsidRDefault="00E029A7" w:rsidP="000A1D85">
            <w:pPr>
              <w:contextualSpacing/>
              <w:jc w:val="center"/>
            </w:pPr>
            <w:r>
              <w:t>R</w:t>
            </w:r>
          </w:p>
        </w:tc>
        <w:tc>
          <w:tcPr>
            <w:tcW w:w="522" w:type="pct"/>
            <w:vAlign w:val="center"/>
          </w:tcPr>
          <w:p w14:paraId="4DD0FE17" w14:textId="77777777" w:rsidR="00E029A7" w:rsidRPr="003E5175" w:rsidRDefault="00E029A7" w:rsidP="004F6AAC">
            <w:pPr>
              <w:contextualSpacing/>
              <w:jc w:val="center"/>
            </w:pPr>
            <w:r>
              <w:t>10</w:t>
            </w:r>
          </w:p>
        </w:tc>
      </w:tr>
      <w:tr w:rsidR="00E029A7" w:rsidRPr="003E5175" w14:paraId="419E90E5" w14:textId="77777777" w:rsidTr="00F222EA">
        <w:trPr>
          <w:trHeight w:val="261"/>
        </w:trPr>
        <w:tc>
          <w:tcPr>
            <w:tcW w:w="268" w:type="pct"/>
            <w:vAlign w:val="center"/>
          </w:tcPr>
          <w:p w14:paraId="42471570" w14:textId="77777777" w:rsidR="00E029A7" w:rsidRPr="003E5175" w:rsidRDefault="00E029A7" w:rsidP="005713B2">
            <w:pPr>
              <w:contextualSpacing/>
              <w:jc w:val="center"/>
            </w:pPr>
          </w:p>
        </w:tc>
        <w:tc>
          <w:tcPr>
            <w:tcW w:w="186" w:type="pct"/>
            <w:vAlign w:val="center"/>
          </w:tcPr>
          <w:p w14:paraId="3C0E506A" w14:textId="77777777" w:rsidR="00E029A7" w:rsidRPr="003E5175" w:rsidRDefault="00E029A7" w:rsidP="005713B2">
            <w:pPr>
              <w:contextualSpacing/>
            </w:pPr>
          </w:p>
        </w:tc>
        <w:tc>
          <w:tcPr>
            <w:tcW w:w="3402" w:type="pct"/>
            <w:vAlign w:val="bottom"/>
          </w:tcPr>
          <w:p w14:paraId="0C2FCD79" w14:textId="77777777" w:rsidR="00E029A7" w:rsidRPr="003E5175" w:rsidRDefault="00E029A7" w:rsidP="005713B2">
            <w:pPr>
              <w:contextualSpacing/>
              <w:jc w:val="center"/>
            </w:pPr>
            <w:r w:rsidRPr="003E5175">
              <w:rPr>
                <w:b/>
                <w:bCs/>
              </w:rPr>
              <w:t>(OR)</w:t>
            </w:r>
          </w:p>
        </w:tc>
        <w:tc>
          <w:tcPr>
            <w:tcW w:w="315" w:type="pct"/>
            <w:vAlign w:val="center"/>
          </w:tcPr>
          <w:p w14:paraId="20EA6211" w14:textId="77777777" w:rsidR="00E029A7" w:rsidRPr="003E5175" w:rsidRDefault="00E029A7" w:rsidP="005713B2">
            <w:pPr>
              <w:contextualSpacing/>
            </w:pPr>
          </w:p>
        </w:tc>
        <w:tc>
          <w:tcPr>
            <w:tcW w:w="307" w:type="pct"/>
            <w:vAlign w:val="center"/>
          </w:tcPr>
          <w:p w14:paraId="5AC0E81D" w14:textId="77777777" w:rsidR="00E029A7" w:rsidRPr="003E5175" w:rsidRDefault="00E029A7" w:rsidP="000A1D85">
            <w:pPr>
              <w:contextualSpacing/>
              <w:jc w:val="center"/>
            </w:pPr>
          </w:p>
        </w:tc>
        <w:tc>
          <w:tcPr>
            <w:tcW w:w="522" w:type="pct"/>
            <w:vAlign w:val="center"/>
          </w:tcPr>
          <w:p w14:paraId="35957462" w14:textId="77777777" w:rsidR="00E029A7" w:rsidRPr="003E5175" w:rsidRDefault="00E029A7" w:rsidP="005713B2">
            <w:pPr>
              <w:contextualSpacing/>
              <w:jc w:val="center"/>
            </w:pPr>
          </w:p>
        </w:tc>
      </w:tr>
      <w:tr w:rsidR="00E029A7" w:rsidRPr="003E5175" w14:paraId="4038A537" w14:textId="77777777" w:rsidTr="00F222EA">
        <w:trPr>
          <w:trHeight w:val="394"/>
        </w:trPr>
        <w:tc>
          <w:tcPr>
            <w:tcW w:w="268" w:type="pct"/>
            <w:vAlign w:val="center"/>
          </w:tcPr>
          <w:p w14:paraId="7B296AFE" w14:textId="77777777" w:rsidR="00E029A7" w:rsidRPr="003E5175" w:rsidRDefault="00E029A7" w:rsidP="004F6AAC">
            <w:pPr>
              <w:contextualSpacing/>
              <w:jc w:val="center"/>
            </w:pPr>
            <w:r w:rsidRPr="003E5175">
              <w:t>6.</w:t>
            </w:r>
          </w:p>
        </w:tc>
        <w:tc>
          <w:tcPr>
            <w:tcW w:w="186" w:type="pct"/>
            <w:vAlign w:val="center"/>
          </w:tcPr>
          <w:p w14:paraId="7EFA8F40" w14:textId="77777777" w:rsidR="00E029A7" w:rsidRPr="003E5175" w:rsidRDefault="00E029A7" w:rsidP="004F6AAC">
            <w:pPr>
              <w:contextualSpacing/>
            </w:pPr>
            <w:r w:rsidRPr="003E5175">
              <w:t>a</w:t>
            </w:r>
            <w:r>
              <w:t>.</w:t>
            </w:r>
          </w:p>
        </w:tc>
        <w:tc>
          <w:tcPr>
            <w:tcW w:w="3402" w:type="pct"/>
            <w:vAlign w:val="bottom"/>
          </w:tcPr>
          <w:p w14:paraId="6D56898D" w14:textId="77777777" w:rsidR="00E029A7" w:rsidRPr="003E5175" w:rsidRDefault="00E029A7" w:rsidP="004F6AAC">
            <w:pPr>
              <w:contextualSpacing/>
              <w:jc w:val="both"/>
            </w:pPr>
            <w:r>
              <w:t>Explain the Functioning and responsibilities of the WTO.</w:t>
            </w:r>
          </w:p>
        </w:tc>
        <w:tc>
          <w:tcPr>
            <w:tcW w:w="315" w:type="pct"/>
            <w:vAlign w:val="center"/>
          </w:tcPr>
          <w:p w14:paraId="2BE7D771" w14:textId="77777777" w:rsidR="00E029A7" w:rsidRPr="003E5175" w:rsidRDefault="00E029A7" w:rsidP="004F6AAC">
            <w:pPr>
              <w:contextualSpacing/>
            </w:pPr>
            <w:r w:rsidRPr="003E5175">
              <w:t>CO</w:t>
            </w:r>
            <w:r>
              <w:t>6</w:t>
            </w:r>
          </w:p>
        </w:tc>
        <w:tc>
          <w:tcPr>
            <w:tcW w:w="307" w:type="pct"/>
            <w:vAlign w:val="center"/>
          </w:tcPr>
          <w:p w14:paraId="7840CF35" w14:textId="77777777" w:rsidR="00E029A7" w:rsidRPr="003E5175" w:rsidRDefault="00E029A7" w:rsidP="000A1D85">
            <w:pPr>
              <w:contextualSpacing/>
              <w:jc w:val="center"/>
            </w:pPr>
            <w:r>
              <w:t>R</w:t>
            </w:r>
          </w:p>
        </w:tc>
        <w:tc>
          <w:tcPr>
            <w:tcW w:w="522" w:type="pct"/>
            <w:vAlign w:val="center"/>
          </w:tcPr>
          <w:p w14:paraId="695A1731" w14:textId="77777777" w:rsidR="00E029A7" w:rsidRPr="003E5175" w:rsidRDefault="00E029A7" w:rsidP="004F6AAC">
            <w:pPr>
              <w:contextualSpacing/>
              <w:jc w:val="center"/>
            </w:pPr>
            <w:r>
              <w:t>10</w:t>
            </w:r>
          </w:p>
        </w:tc>
      </w:tr>
      <w:tr w:rsidR="00E029A7" w:rsidRPr="003E5175" w14:paraId="540FE1A3" w14:textId="77777777" w:rsidTr="00F222EA">
        <w:trPr>
          <w:trHeight w:val="394"/>
        </w:trPr>
        <w:tc>
          <w:tcPr>
            <w:tcW w:w="268" w:type="pct"/>
            <w:vAlign w:val="center"/>
          </w:tcPr>
          <w:p w14:paraId="582716D4" w14:textId="77777777" w:rsidR="00E029A7" w:rsidRPr="003E5175" w:rsidRDefault="00E029A7" w:rsidP="004F6AAC">
            <w:pPr>
              <w:contextualSpacing/>
              <w:jc w:val="center"/>
            </w:pPr>
          </w:p>
        </w:tc>
        <w:tc>
          <w:tcPr>
            <w:tcW w:w="186" w:type="pct"/>
            <w:vAlign w:val="center"/>
          </w:tcPr>
          <w:p w14:paraId="6EA3B9C6" w14:textId="77777777" w:rsidR="00E029A7" w:rsidRPr="003E5175" w:rsidRDefault="00E029A7" w:rsidP="004F6AAC">
            <w:pPr>
              <w:contextualSpacing/>
            </w:pPr>
            <w:r w:rsidRPr="003E5175">
              <w:t>b</w:t>
            </w:r>
            <w:r>
              <w:t>.</w:t>
            </w:r>
          </w:p>
        </w:tc>
        <w:tc>
          <w:tcPr>
            <w:tcW w:w="3402" w:type="pct"/>
            <w:vAlign w:val="bottom"/>
          </w:tcPr>
          <w:p w14:paraId="1A1ADD50" w14:textId="77777777" w:rsidR="00E029A7" w:rsidRPr="003E5175" w:rsidRDefault="00E029A7" w:rsidP="004F6AAC">
            <w:pPr>
              <w:contextualSpacing/>
              <w:jc w:val="both"/>
              <w:rPr>
                <w:bCs/>
              </w:rPr>
            </w:pPr>
            <w:r>
              <w:t>Explain the organizational structure of FSSAI.</w:t>
            </w:r>
          </w:p>
        </w:tc>
        <w:tc>
          <w:tcPr>
            <w:tcW w:w="315" w:type="pct"/>
            <w:vAlign w:val="center"/>
          </w:tcPr>
          <w:p w14:paraId="13A90D9F" w14:textId="77777777" w:rsidR="00E029A7" w:rsidRPr="003E5175" w:rsidRDefault="00E029A7" w:rsidP="004F6AAC">
            <w:pPr>
              <w:contextualSpacing/>
            </w:pPr>
            <w:r w:rsidRPr="003E5175">
              <w:t>CO</w:t>
            </w:r>
            <w:r>
              <w:t>5</w:t>
            </w:r>
          </w:p>
        </w:tc>
        <w:tc>
          <w:tcPr>
            <w:tcW w:w="307" w:type="pct"/>
            <w:vAlign w:val="center"/>
          </w:tcPr>
          <w:p w14:paraId="577C5225" w14:textId="77777777" w:rsidR="00E029A7" w:rsidRPr="003E5175" w:rsidRDefault="00E029A7" w:rsidP="000A1D85">
            <w:pPr>
              <w:contextualSpacing/>
              <w:jc w:val="center"/>
            </w:pPr>
            <w:r>
              <w:t>R</w:t>
            </w:r>
          </w:p>
        </w:tc>
        <w:tc>
          <w:tcPr>
            <w:tcW w:w="522" w:type="pct"/>
            <w:vAlign w:val="center"/>
          </w:tcPr>
          <w:p w14:paraId="576836EC" w14:textId="77777777" w:rsidR="00E029A7" w:rsidRPr="003E5175" w:rsidRDefault="00E029A7" w:rsidP="004F6AAC">
            <w:pPr>
              <w:contextualSpacing/>
              <w:jc w:val="center"/>
            </w:pPr>
            <w:r>
              <w:t>10</w:t>
            </w:r>
          </w:p>
        </w:tc>
      </w:tr>
      <w:tr w:rsidR="00E029A7" w:rsidRPr="003E5175" w14:paraId="1F7B7D71" w14:textId="77777777" w:rsidTr="00F222EA">
        <w:trPr>
          <w:trHeight w:val="394"/>
        </w:trPr>
        <w:tc>
          <w:tcPr>
            <w:tcW w:w="268" w:type="pct"/>
            <w:vAlign w:val="center"/>
          </w:tcPr>
          <w:p w14:paraId="00500542" w14:textId="77777777" w:rsidR="00E029A7" w:rsidRPr="003E5175" w:rsidRDefault="00E029A7" w:rsidP="005713B2">
            <w:pPr>
              <w:contextualSpacing/>
              <w:jc w:val="center"/>
            </w:pPr>
          </w:p>
        </w:tc>
        <w:tc>
          <w:tcPr>
            <w:tcW w:w="186" w:type="pct"/>
            <w:vAlign w:val="center"/>
          </w:tcPr>
          <w:p w14:paraId="18E65CB1" w14:textId="77777777" w:rsidR="00E029A7" w:rsidRPr="003E5175" w:rsidRDefault="00E029A7" w:rsidP="005713B2">
            <w:pPr>
              <w:contextualSpacing/>
            </w:pPr>
          </w:p>
        </w:tc>
        <w:tc>
          <w:tcPr>
            <w:tcW w:w="3402" w:type="pct"/>
            <w:vAlign w:val="bottom"/>
          </w:tcPr>
          <w:p w14:paraId="587EB01E" w14:textId="77777777" w:rsidR="00E029A7" w:rsidRPr="003E5175" w:rsidRDefault="00E029A7" w:rsidP="005713B2">
            <w:pPr>
              <w:contextualSpacing/>
              <w:jc w:val="both"/>
            </w:pPr>
          </w:p>
        </w:tc>
        <w:tc>
          <w:tcPr>
            <w:tcW w:w="315" w:type="pct"/>
            <w:vAlign w:val="center"/>
          </w:tcPr>
          <w:p w14:paraId="0F37517D" w14:textId="77777777" w:rsidR="00E029A7" w:rsidRPr="003E5175" w:rsidRDefault="00E029A7" w:rsidP="005713B2">
            <w:pPr>
              <w:contextualSpacing/>
            </w:pPr>
          </w:p>
        </w:tc>
        <w:tc>
          <w:tcPr>
            <w:tcW w:w="307" w:type="pct"/>
            <w:vAlign w:val="center"/>
          </w:tcPr>
          <w:p w14:paraId="583DE540" w14:textId="77777777" w:rsidR="00E029A7" w:rsidRPr="003E5175" w:rsidRDefault="00E029A7" w:rsidP="000A1D85">
            <w:pPr>
              <w:contextualSpacing/>
              <w:jc w:val="center"/>
            </w:pPr>
          </w:p>
        </w:tc>
        <w:tc>
          <w:tcPr>
            <w:tcW w:w="522" w:type="pct"/>
            <w:vAlign w:val="center"/>
          </w:tcPr>
          <w:p w14:paraId="5990B4F8" w14:textId="77777777" w:rsidR="00E029A7" w:rsidRPr="003E5175" w:rsidRDefault="00E029A7" w:rsidP="005713B2">
            <w:pPr>
              <w:contextualSpacing/>
              <w:jc w:val="center"/>
            </w:pPr>
          </w:p>
        </w:tc>
      </w:tr>
      <w:tr w:rsidR="00E029A7" w:rsidRPr="003E5175" w14:paraId="3F91051B" w14:textId="77777777" w:rsidTr="00F222EA">
        <w:trPr>
          <w:trHeight w:val="394"/>
        </w:trPr>
        <w:tc>
          <w:tcPr>
            <w:tcW w:w="268" w:type="pct"/>
            <w:vAlign w:val="center"/>
          </w:tcPr>
          <w:p w14:paraId="5F880861" w14:textId="77777777" w:rsidR="00E029A7" w:rsidRPr="003E5175" w:rsidRDefault="00E029A7" w:rsidP="004F6AAC">
            <w:pPr>
              <w:contextualSpacing/>
              <w:jc w:val="center"/>
            </w:pPr>
            <w:r w:rsidRPr="003E5175">
              <w:t>7.</w:t>
            </w:r>
          </w:p>
        </w:tc>
        <w:tc>
          <w:tcPr>
            <w:tcW w:w="186" w:type="pct"/>
            <w:vAlign w:val="center"/>
          </w:tcPr>
          <w:p w14:paraId="00B65127" w14:textId="77777777" w:rsidR="00E029A7" w:rsidRPr="003E5175" w:rsidRDefault="00E029A7" w:rsidP="004F6AAC">
            <w:pPr>
              <w:contextualSpacing/>
            </w:pPr>
            <w:r w:rsidRPr="003E5175">
              <w:t>a</w:t>
            </w:r>
            <w:r>
              <w:t>.</w:t>
            </w:r>
          </w:p>
        </w:tc>
        <w:tc>
          <w:tcPr>
            <w:tcW w:w="3402" w:type="pct"/>
            <w:vAlign w:val="bottom"/>
          </w:tcPr>
          <w:p w14:paraId="6D53E576" w14:textId="77777777" w:rsidR="00E029A7" w:rsidRPr="003E5175" w:rsidRDefault="00E029A7" w:rsidP="004F6AAC">
            <w:pPr>
              <w:contextualSpacing/>
              <w:jc w:val="both"/>
            </w:pPr>
            <w:r>
              <w:t>Explain the PDCA cycle with well labeled diagram and all its components.</w:t>
            </w:r>
          </w:p>
        </w:tc>
        <w:tc>
          <w:tcPr>
            <w:tcW w:w="315" w:type="pct"/>
            <w:vAlign w:val="center"/>
          </w:tcPr>
          <w:p w14:paraId="4696C4B9" w14:textId="77777777" w:rsidR="00E029A7" w:rsidRPr="003E5175" w:rsidRDefault="00E029A7" w:rsidP="004F6AAC">
            <w:pPr>
              <w:contextualSpacing/>
            </w:pPr>
            <w:r w:rsidRPr="003E5175">
              <w:t>CO</w:t>
            </w:r>
            <w:r>
              <w:t>2</w:t>
            </w:r>
          </w:p>
        </w:tc>
        <w:tc>
          <w:tcPr>
            <w:tcW w:w="307" w:type="pct"/>
            <w:vAlign w:val="center"/>
          </w:tcPr>
          <w:p w14:paraId="2105BEF5" w14:textId="77777777" w:rsidR="00E029A7" w:rsidRPr="003E5175" w:rsidRDefault="00E029A7" w:rsidP="000A1D85">
            <w:pPr>
              <w:contextualSpacing/>
              <w:jc w:val="center"/>
            </w:pPr>
            <w:r>
              <w:t>U</w:t>
            </w:r>
          </w:p>
        </w:tc>
        <w:tc>
          <w:tcPr>
            <w:tcW w:w="522" w:type="pct"/>
            <w:vAlign w:val="center"/>
          </w:tcPr>
          <w:p w14:paraId="747B76FF" w14:textId="77777777" w:rsidR="00E029A7" w:rsidRPr="003E5175" w:rsidRDefault="00E029A7" w:rsidP="004F6AAC">
            <w:pPr>
              <w:contextualSpacing/>
              <w:jc w:val="center"/>
            </w:pPr>
            <w:r>
              <w:t>10</w:t>
            </w:r>
          </w:p>
        </w:tc>
      </w:tr>
      <w:tr w:rsidR="00E029A7" w:rsidRPr="003E5175" w14:paraId="18FE2259" w14:textId="77777777" w:rsidTr="00F222EA">
        <w:trPr>
          <w:trHeight w:val="394"/>
        </w:trPr>
        <w:tc>
          <w:tcPr>
            <w:tcW w:w="268" w:type="pct"/>
            <w:vAlign w:val="center"/>
          </w:tcPr>
          <w:p w14:paraId="397DA903" w14:textId="77777777" w:rsidR="00E029A7" w:rsidRPr="003E5175" w:rsidRDefault="00E029A7" w:rsidP="004F6AAC">
            <w:pPr>
              <w:contextualSpacing/>
              <w:jc w:val="center"/>
            </w:pPr>
          </w:p>
        </w:tc>
        <w:tc>
          <w:tcPr>
            <w:tcW w:w="186" w:type="pct"/>
            <w:vAlign w:val="center"/>
          </w:tcPr>
          <w:p w14:paraId="24C9A784" w14:textId="77777777" w:rsidR="00E029A7" w:rsidRPr="003E5175" w:rsidRDefault="00E029A7" w:rsidP="004F6AAC">
            <w:pPr>
              <w:contextualSpacing/>
            </w:pPr>
            <w:r w:rsidRPr="003E5175">
              <w:t>b</w:t>
            </w:r>
            <w:r>
              <w:t>.</w:t>
            </w:r>
          </w:p>
        </w:tc>
        <w:tc>
          <w:tcPr>
            <w:tcW w:w="3402" w:type="pct"/>
            <w:vAlign w:val="bottom"/>
          </w:tcPr>
          <w:p w14:paraId="672C3B1B" w14:textId="77777777" w:rsidR="00E029A7" w:rsidRPr="003E5175" w:rsidRDefault="00E029A7" w:rsidP="004F6AAC">
            <w:pPr>
              <w:contextualSpacing/>
              <w:jc w:val="both"/>
              <w:rPr>
                <w:bCs/>
              </w:rPr>
            </w:pPr>
            <w:r w:rsidRPr="00612F2E">
              <w:t xml:space="preserve">Write a short note on </w:t>
            </w:r>
            <w:r>
              <w:t>sensory analysis specifying all the human senses involved in it.</w:t>
            </w:r>
          </w:p>
        </w:tc>
        <w:tc>
          <w:tcPr>
            <w:tcW w:w="315" w:type="pct"/>
            <w:vAlign w:val="center"/>
          </w:tcPr>
          <w:p w14:paraId="26E477F1" w14:textId="77777777" w:rsidR="00E029A7" w:rsidRPr="003E5175" w:rsidRDefault="00E029A7" w:rsidP="004F6AAC">
            <w:pPr>
              <w:contextualSpacing/>
            </w:pPr>
            <w:r w:rsidRPr="003E5175">
              <w:t>CO</w:t>
            </w:r>
            <w:r>
              <w:t>1</w:t>
            </w:r>
          </w:p>
        </w:tc>
        <w:tc>
          <w:tcPr>
            <w:tcW w:w="307" w:type="pct"/>
            <w:vAlign w:val="center"/>
          </w:tcPr>
          <w:p w14:paraId="25DA1911" w14:textId="77777777" w:rsidR="00E029A7" w:rsidRPr="003E5175" w:rsidRDefault="00E029A7" w:rsidP="000A1D85">
            <w:pPr>
              <w:contextualSpacing/>
              <w:jc w:val="center"/>
            </w:pPr>
            <w:r>
              <w:t>U</w:t>
            </w:r>
          </w:p>
        </w:tc>
        <w:tc>
          <w:tcPr>
            <w:tcW w:w="522" w:type="pct"/>
            <w:vAlign w:val="center"/>
          </w:tcPr>
          <w:p w14:paraId="3B0063B6" w14:textId="77777777" w:rsidR="00E029A7" w:rsidRPr="003E5175" w:rsidRDefault="00E029A7" w:rsidP="004F6AAC">
            <w:pPr>
              <w:contextualSpacing/>
              <w:jc w:val="center"/>
            </w:pPr>
            <w:r>
              <w:t>10</w:t>
            </w:r>
          </w:p>
        </w:tc>
      </w:tr>
      <w:tr w:rsidR="00E029A7" w:rsidRPr="003E5175" w14:paraId="18AC56D1" w14:textId="77777777" w:rsidTr="00F222EA">
        <w:trPr>
          <w:trHeight w:val="394"/>
        </w:trPr>
        <w:tc>
          <w:tcPr>
            <w:tcW w:w="268" w:type="pct"/>
            <w:vAlign w:val="center"/>
          </w:tcPr>
          <w:p w14:paraId="68787304" w14:textId="77777777" w:rsidR="00E029A7" w:rsidRPr="003E5175" w:rsidRDefault="00E029A7" w:rsidP="005713B2">
            <w:pPr>
              <w:contextualSpacing/>
              <w:jc w:val="center"/>
            </w:pPr>
          </w:p>
        </w:tc>
        <w:tc>
          <w:tcPr>
            <w:tcW w:w="186" w:type="pct"/>
            <w:vAlign w:val="center"/>
          </w:tcPr>
          <w:p w14:paraId="6FE1539E" w14:textId="77777777" w:rsidR="00E029A7" w:rsidRPr="003E5175" w:rsidRDefault="00E029A7" w:rsidP="005713B2">
            <w:pPr>
              <w:contextualSpacing/>
            </w:pPr>
          </w:p>
        </w:tc>
        <w:tc>
          <w:tcPr>
            <w:tcW w:w="3402" w:type="pct"/>
            <w:vAlign w:val="bottom"/>
          </w:tcPr>
          <w:p w14:paraId="3251B535" w14:textId="77777777" w:rsidR="00E029A7" w:rsidRPr="003E5175" w:rsidRDefault="00E029A7" w:rsidP="005713B2">
            <w:pPr>
              <w:contextualSpacing/>
              <w:jc w:val="center"/>
              <w:rPr>
                <w:bCs/>
              </w:rPr>
            </w:pPr>
            <w:r w:rsidRPr="003E5175">
              <w:rPr>
                <w:b/>
                <w:bCs/>
              </w:rPr>
              <w:t>(OR)</w:t>
            </w:r>
          </w:p>
        </w:tc>
        <w:tc>
          <w:tcPr>
            <w:tcW w:w="315" w:type="pct"/>
            <w:vAlign w:val="center"/>
          </w:tcPr>
          <w:p w14:paraId="03A17FCF" w14:textId="77777777" w:rsidR="00E029A7" w:rsidRPr="003E5175" w:rsidRDefault="00E029A7" w:rsidP="005713B2">
            <w:pPr>
              <w:contextualSpacing/>
            </w:pPr>
          </w:p>
        </w:tc>
        <w:tc>
          <w:tcPr>
            <w:tcW w:w="307" w:type="pct"/>
            <w:vAlign w:val="center"/>
          </w:tcPr>
          <w:p w14:paraId="65B0DB99" w14:textId="77777777" w:rsidR="00E029A7" w:rsidRPr="003E5175" w:rsidRDefault="00E029A7" w:rsidP="000A1D85">
            <w:pPr>
              <w:contextualSpacing/>
              <w:jc w:val="center"/>
            </w:pPr>
          </w:p>
        </w:tc>
        <w:tc>
          <w:tcPr>
            <w:tcW w:w="522" w:type="pct"/>
            <w:vAlign w:val="center"/>
          </w:tcPr>
          <w:p w14:paraId="4CE56DA6" w14:textId="77777777" w:rsidR="00E029A7" w:rsidRPr="003E5175" w:rsidRDefault="00E029A7" w:rsidP="005713B2">
            <w:pPr>
              <w:contextualSpacing/>
              <w:jc w:val="center"/>
            </w:pPr>
          </w:p>
        </w:tc>
      </w:tr>
      <w:tr w:rsidR="00E029A7" w:rsidRPr="003E5175" w14:paraId="6B3B83AC" w14:textId="77777777" w:rsidTr="00F222EA">
        <w:trPr>
          <w:trHeight w:val="394"/>
        </w:trPr>
        <w:tc>
          <w:tcPr>
            <w:tcW w:w="268" w:type="pct"/>
            <w:vAlign w:val="center"/>
          </w:tcPr>
          <w:p w14:paraId="268B5DC7" w14:textId="77777777" w:rsidR="00E029A7" w:rsidRPr="003E5175" w:rsidRDefault="00E029A7" w:rsidP="004F6AAC">
            <w:pPr>
              <w:contextualSpacing/>
              <w:jc w:val="center"/>
            </w:pPr>
            <w:r w:rsidRPr="003E5175">
              <w:t>8.</w:t>
            </w:r>
          </w:p>
        </w:tc>
        <w:tc>
          <w:tcPr>
            <w:tcW w:w="186" w:type="pct"/>
            <w:vAlign w:val="center"/>
          </w:tcPr>
          <w:p w14:paraId="4B996A91" w14:textId="77777777" w:rsidR="00E029A7" w:rsidRPr="003E5175" w:rsidRDefault="00E029A7" w:rsidP="004F6AAC">
            <w:pPr>
              <w:contextualSpacing/>
            </w:pPr>
            <w:r w:rsidRPr="003E5175">
              <w:t>a</w:t>
            </w:r>
            <w:r>
              <w:t>.</w:t>
            </w:r>
          </w:p>
        </w:tc>
        <w:tc>
          <w:tcPr>
            <w:tcW w:w="3402" w:type="pct"/>
            <w:vAlign w:val="bottom"/>
          </w:tcPr>
          <w:p w14:paraId="579A1D42" w14:textId="77777777" w:rsidR="00E029A7" w:rsidRPr="003E5175" w:rsidRDefault="00E029A7" w:rsidP="004F6AAC">
            <w:pPr>
              <w:contextualSpacing/>
              <w:jc w:val="both"/>
              <w:rPr>
                <w:bCs/>
              </w:rPr>
            </w:pPr>
            <w:r>
              <w:t>Enlist all the facilities addressed by Good Manufacturing Practices.</w:t>
            </w:r>
          </w:p>
        </w:tc>
        <w:tc>
          <w:tcPr>
            <w:tcW w:w="315" w:type="pct"/>
            <w:vAlign w:val="center"/>
          </w:tcPr>
          <w:p w14:paraId="4E614BFC" w14:textId="77777777" w:rsidR="00E029A7" w:rsidRPr="003E5175" w:rsidRDefault="00E029A7" w:rsidP="004F6AAC">
            <w:pPr>
              <w:contextualSpacing/>
            </w:pPr>
            <w:r w:rsidRPr="003E5175">
              <w:t>CO</w:t>
            </w:r>
            <w:r>
              <w:t>5</w:t>
            </w:r>
          </w:p>
        </w:tc>
        <w:tc>
          <w:tcPr>
            <w:tcW w:w="307" w:type="pct"/>
            <w:vAlign w:val="center"/>
          </w:tcPr>
          <w:p w14:paraId="05ACE8AE" w14:textId="77777777" w:rsidR="00E029A7" w:rsidRPr="003E5175" w:rsidRDefault="00E029A7" w:rsidP="000A1D85">
            <w:pPr>
              <w:contextualSpacing/>
              <w:jc w:val="center"/>
            </w:pPr>
            <w:r>
              <w:t>R</w:t>
            </w:r>
          </w:p>
        </w:tc>
        <w:tc>
          <w:tcPr>
            <w:tcW w:w="522" w:type="pct"/>
            <w:vAlign w:val="center"/>
          </w:tcPr>
          <w:p w14:paraId="5566FE6D" w14:textId="77777777" w:rsidR="00E029A7" w:rsidRPr="003E5175" w:rsidRDefault="00E029A7" w:rsidP="004F6AAC">
            <w:pPr>
              <w:contextualSpacing/>
              <w:jc w:val="center"/>
            </w:pPr>
            <w:r>
              <w:t>10</w:t>
            </w:r>
          </w:p>
        </w:tc>
      </w:tr>
      <w:tr w:rsidR="00E029A7" w:rsidRPr="003E5175" w14:paraId="5CB0B6FB" w14:textId="77777777" w:rsidTr="00F222EA">
        <w:trPr>
          <w:trHeight w:val="394"/>
        </w:trPr>
        <w:tc>
          <w:tcPr>
            <w:tcW w:w="268" w:type="pct"/>
            <w:vAlign w:val="center"/>
          </w:tcPr>
          <w:p w14:paraId="653742C9" w14:textId="77777777" w:rsidR="00E029A7" w:rsidRPr="003E5175" w:rsidRDefault="00E029A7" w:rsidP="004F6AAC">
            <w:pPr>
              <w:contextualSpacing/>
              <w:jc w:val="center"/>
            </w:pPr>
          </w:p>
        </w:tc>
        <w:tc>
          <w:tcPr>
            <w:tcW w:w="186" w:type="pct"/>
            <w:vAlign w:val="center"/>
          </w:tcPr>
          <w:p w14:paraId="140A090A" w14:textId="77777777" w:rsidR="00E029A7" w:rsidRPr="003E5175" w:rsidRDefault="00E029A7" w:rsidP="004F6AAC">
            <w:pPr>
              <w:contextualSpacing/>
            </w:pPr>
            <w:r w:rsidRPr="003E5175">
              <w:t>b</w:t>
            </w:r>
            <w:r>
              <w:t>.</w:t>
            </w:r>
          </w:p>
        </w:tc>
        <w:tc>
          <w:tcPr>
            <w:tcW w:w="3402" w:type="pct"/>
            <w:vAlign w:val="bottom"/>
          </w:tcPr>
          <w:p w14:paraId="60098D50" w14:textId="77777777" w:rsidR="00E029A7" w:rsidRPr="003E5175" w:rsidRDefault="00E029A7" w:rsidP="004F6AAC">
            <w:pPr>
              <w:contextualSpacing/>
              <w:jc w:val="both"/>
              <w:rPr>
                <w:bCs/>
              </w:rPr>
            </w:pPr>
            <w:r>
              <w:t>Summarize clause 8 and all its sub clauses as per ISO 22000:2018.</w:t>
            </w:r>
          </w:p>
        </w:tc>
        <w:tc>
          <w:tcPr>
            <w:tcW w:w="315" w:type="pct"/>
            <w:vAlign w:val="center"/>
          </w:tcPr>
          <w:p w14:paraId="697F173E" w14:textId="77777777" w:rsidR="00E029A7" w:rsidRPr="003E5175" w:rsidRDefault="00E029A7" w:rsidP="004F6AAC">
            <w:pPr>
              <w:contextualSpacing/>
            </w:pPr>
            <w:r w:rsidRPr="003E5175">
              <w:t>CO</w:t>
            </w:r>
            <w:r>
              <w:t>2</w:t>
            </w:r>
          </w:p>
        </w:tc>
        <w:tc>
          <w:tcPr>
            <w:tcW w:w="307" w:type="pct"/>
            <w:vAlign w:val="center"/>
          </w:tcPr>
          <w:p w14:paraId="4BAB95EA" w14:textId="77777777" w:rsidR="00E029A7" w:rsidRPr="003E5175" w:rsidRDefault="00E029A7" w:rsidP="000A1D85">
            <w:pPr>
              <w:contextualSpacing/>
              <w:jc w:val="center"/>
            </w:pPr>
            <w:r>
              <w:t>U</w:t>
            </w:r>
          </w:p>
        </w:tc>
        <w:tc>
          <w:tcPr>
            <w:tcW w:w="522" w:type="pct"/>
            <w:vAlign w:val="center"/>
          </w:tcPr>
          <w:p w14:paraId="10A31D88" w14:textId="77777777" w:rsidR="00E029A7" w:rsidRPr="003E5175" w:rsidRDefault="00E029A7" w:rsidP="004F6AAC">
            <w:pPr>
              <w:contextualSpacing/>
              <w:jc w:val="center"/>
            </w:pPr>
            <w:r>
              <w:t>10</w:t>
            </w:r>
          </w:p>
        </w:tc>
      </w:tr>
      <w:tr w:rsidR="00E029A7" w:rsidRPr="003E5175" w14:paraId="53AFC136" w14:textId="77777777" w:rsidTr="00C2514F">
        <w:trPr>
          <w:trHeight w:val="292"/>
        </w:trPr>
        <w:tc>
          <w:tcPr>
            <w:tcW w:w="5000" w:type="pct"/>
            <w:gridSpan w:val="6"/>
            <w:vAlign w:val="center"/>
          </w:tcPr>
          <w:p w14:paraId="0268AD74" w14:textId="77777777" w:rsidR="00E029A7" w:rsidRDefault="00E029A7" w:rsidP="000A1D85">
            <w:pPr>
              <w:contextualSpacing/>
              <w:jc w:val="center"/>
              <w:rPr>
                <w:b/>
                <w:u w:val="single"/>
              </w:rPr>
            </w:pPr>
          </w:p>
          <w:p w14:paraId="04D2EEB2" w14:textId="77777777" w:rsidR="00E029A7" w:rsidRDefault="00E029A7" w:rsidP="000A1D85">
            <w:pPr>
              <w:contextualSpacing/>
              <w:jc w:val="center"/>
              <w:rPr>
                <w:b/>
                <w:u w:val="single"/>
              </w:rPr>
            </w:pPr>
          </w:p>
          <w:p w14:paraId="2B1BD4F2" w14:textId="77777777" w:rsidR="00E029A7" w:rsidRPr="003E5175" w:rsidRDefault="00E029A7" w:rsidP="000A1D85">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5C50DD0" w14:textId="77777777" w:rsidR="00E029A7" w:rsidRPr="003E5175" w:rsidRDefault="00E029A7" w:rsidP="000A1D85">
            <w:pPr>
              <w:contextualSpacing/>
              <w:jc w:val="center"/>
            </w:pPr>
            <w:r w:rsidRPr="003E5175">
              <w:rPr>
                <w:b/>
                <w:bCs/>
              </w:rPr>
              <w:t>COMPULSORY QUESTION</w:t>
            </w:r>
          </w:p>
        </w:tc>
      </w:tr>
      <w:tr w:rsidR="00E029A7" w:rsidRPr="003E5175" w14:paraId="10393371" w14:textId="77777777" w:rsidTr="00F222EA">
        <w:trPr>
          <w:trHeight w:val="394"/>
        </w:trPr>
        <w:tc>
          <w:tcPr>
            <w:tcW w:w="268" w:type="pct"/>
            <w:vAlign w:val="center"/>
          </w:tcPr>
          <w:p w14:paraId="18941248" w14:textId="77777777" w:rsidR="00E029A7" w:rsidRPr="003E5175" w:rsidRDefault="00E029A7" w:rsidP="005713B2">
            <w:pPr>
              <w:contextualSpacing/>
              <w:jc w:val="center"/>
            </w:pPr>
            <w:r w:rsidRPr="003E5175">
              <w:lastRenderedPageBreak/>
              <w:t>9.</w:t>
            </w:r>
          </w:p>
        </w:tc>
        <w:tc>
          <w:tcPr>
            <w:tcW w:w="186" w:type="pct"/>
            <w:vAlign w:val="center"/>
          </w:tcPr>
          <w:p w14:paraId="038E0996" w14:textId="77777777" w:rsidR="00E029A7" w:rsidRPr="003E5175" w:rsidRDefault="00E029A7" w:rsidP="005713B2">
            <w:pPr>
              <w:contextualSpacing/>
            </w:pPr>
          </w:p>
        </w:tc>
        <w:tc>
          <w:tcPr>
            <w:tcW w:w="3402" w:type="pct"/>
            <w:vAlign w:val="bottom"/>
          </w:tcPr>
          <w:p w14:paraId="7B126028" w14:textId="77777777" w:rsidR="00E029A7" w:rsidRPr="003E5175" w:rsidRDefault="00E029A7" w:rsidP="005713B2">
            <w:pPr>
              <w:contextualSpacing/>
              <w:jc w:val="both"/>
            </w:pPr>
            <w:r>
              <w:t xml:space="preserve">Write a detailed report on the auditable clauses for implementing ISO 22000:2018 in Marine processing industry. </w:t>
            </w:r>
          </w:p>
        </w:tc>
        <w:tc>
          <w:tcPr>
            <w:tcW w:w="315" w:type="pct"/>
            <w:vAlign w:val="center"/>
          </w:tcPr>
          <w:p w14:paraId="0AFFE63B" w14:textId="77777777" w:rsidR="00E029A7" w:rsidRPr="003E5175" w:rsidRDefault="00E029A7" w:rsidP="005713B2">
            <w:pPr>
              <w:contextualSpacing/>
            </w:pPr>
            <w:r w:rsidRPr="003E5175">
              <w:t>CO</w:t>
            </w:r>
            <w:r>
              <w:t>6</w:t>
            </w:r>
          </w:p>
        </w:tc>
        <w:tc>
          <w:tcPr>
            <w:tcW w:w="307" w:type="pct"/>
            <w:vAlign w:val="center"/>
          </w:tcPr>
          <w:p w14:paraId="1630171D" w14:textId="77777777" w:rsidR="00E029A7" w:rsidRPr="003E5175" w:rsidRDefault="00E029A7" w:rsidP="000A1D85">
            <w:pPr>
              <w:contextualSpacing/>
              <w:jc w:val="center"/>
            </w:pPr>
            <w:r>
              <w:t>C</w:t>
            </w:r>
          </w:p>
        </w:tc>
        <w:tc>
          <w:tcPr>
            <w:tcW w:w="522" w:type="pct"/>
            <w:vAlign w:val="center"/>
          </w:tcPr>
          <w:p w14:paraId="4DF3776B" w14:textId="77777777" w:rsidR="00E029A7" w:rsidRPr="003E5175" w:rsidRDefault="00E029A7" w:rsidP="005713B2">
            <w:pPr>
              <w:contextualSpacing/>
              <w:jc w:val="center"/>
            </w:pPr>
            <w:r>
              <w:t>20</w:t>
            </w:r>
          </w:p>
        </w:tc>
      </w:tr>
      <w:tr w:rsidR="00E029A7" w:rsidRPr="003E5175" w14:paraId="5E306246" w14:textId="77777777" w:rsidTr="00F222EA">
        <w:trPr>
          <w:trHeight w:val="394"/>
        </w:trPr>
        <w:tc>
          <w:tcPr>
            <w:tcW w:w="268" w:type="pct"/>
            <w:vAlign w:val="center"/>
          </w:tcPr>
          <w:p w14:paraId="7D773B48" w14:textId="77777777" w:rsidR="00E029A7" w:rsidRPr="003E5175" w:rsidRDefault="00E029A7" w:rsidP="005713B2">
            <w:pPr>
              <w:contextualSpacing/>
              <w:jc w:val="center"/>
            </w:pPr>
          </w:p>
        </w:tc>
        <w:tc>
          <w:tcPr>
            <w:tcW w:w="186" w:type="pct"/>
            <w:vAlign w:val="center"/>
          </w:tcPr>
          <w:p w14:paraId="622A3310" w14:textId="77777777" w:rsidR="00E029A7" w:rsidRPr="003E5175" w:rsidRDefault="00E029A7" w:rsidP="005713B2">
            <w:pPr>
              <w:contextualSpacing/>
            </w:pPr>
          </w:p>
        </w:tc>
        <w:tc>
          <w:tcPr>
            <w:tcW w:w="3402" w:type="pct"/>
            <w:vAlign w:val="bottom"/>
          </w:tcPr>
          <w:p w14:paraId="07F5DB09" w14:textId="77777777" w:rsidR="00E029A7" w:rsidRPr="003E5175" w:rsidRDefault="00E029A7" w:rsidP="005713B2">
            <w:pPr>
              <w:contextualSpacing/>
              <w:jc w:val="both"/>
              <w:rPr>
                <w:bCs/>
              </w:rPr>
            </w:pPr>
          </w:p>
        </w:tc>
        <w:tc>
          <w:tcPr>
            <w:tcW w:w="315" w:type="pct"/>
            <w:vAlign w:val="center"/>
          </w:tcPr>
          <w:p w14:paraId="7DE0A329" w14:textId="77777777" w:rsidR="00E029A7" w:rsidRPr="003E5175" w:rsidRDefault="00E029A7" w:rsidP="005713B2">
            <w:pPr>
              <w:contextualSpacing/>
            </w:pPr>
          </w:p>
        </w:tc>
        <w:tc>
          <w:tcPr>
            <w:tcW w:w="307" w:type="pct"/>
            <w:vAlign w:val="center"/>
          </w:tcPr>
          <w:p w14:paraId="2DE05342" w14:textId="77777777" w:rsidR="00E029A7" w:rsidRPr="003E5175" w:rsidRDefault="00E029A7" w:rsidP="005713B2">
            <w:pPr>
              <w:contextualSpacing/>
            </w:pPr>
          </w:p>
        </w:tc>
        <w:tc>
          <w:tcPr>
            <w:tcW w:w="522" w:type="pct"/>
            <w:vAlign w:val="center"/>
          </w:tcPr>
          <w:p w14:paraId="11E6CC18" w14:textId="77777777" w:rsidR="00E029A7" w:rsidRPr="003E5175" w:rsidRDefault="00E029A7" w:rsidP="005713B2">
            <w:pPr>
              <w:contextualSpacing/>
              <w:jc w:val="center"/>
            </w:pPr>
          </w:p>
        </w:tc>
      </w:tr>
    </w:tbl>
    <w:p w14:paraId="0137020F" w14:textId="77777777" w:rsidR="00E029A7" w:rsidRPr="003E5175" w:rsidRDefault="00E029A7"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65698C5" w14:textId="77777777" w:rsidR="00E029A7" w:rsidRPr="003E5175" w:rsidRDefault="00E029A7"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E029A7" w:rsidRPr="003E5175" w14:paraId="4AD649E6" w14:textId="77777777" w:rsidTr="00A24BFA">
        <w:trPr>
          <w:trHeight w:val="277"/>
        </w:trPr>
        <w:tc>
          <w:tcPr>
            <w:tcW w:w="935" w:type="dxa"/>
          </w:tcPr>
          <w:p w14:paraId="332F948F" w14:textId="77777777" w:rsidR="00E029A7" w:rsidRPr="003E5175" w:rsidRDefault="00E029A7" w:rsidP="00A6387A">
            <w:pPr>
              <w:contextualSpacing/>
            </w:pPr>
          </w:p>
        </w:tc>
        <w:tc>
          <w:tcPr>
            <w:tcW w:w="9762" w:type="dxa"/>
          </w:tcPr>
          <w:p w14:paraId="436312D5" w14:textId="77777777" w:rsidR="00E029A7" w:rsidRPr="003E5175" w:rsidRDefault="00E029A7" w:rsidP="00A6387A">
            <w:pPr>
              <w:contextualSpacing/>
              <w:jc w:val="center"/>
              <w:rPr>
                <w:b/>
              </w:rPr>
            </w:pPr>
            <w:r w:rsidRPr="003E5175">
              <w:rPr>
                <w:b/>
              </w:rPr>
              <w:t>COURSE OUTCOMES</w:t>
            </w:r>
          </w:p>
        </w:tc>
      </w:tr>
      <w:tr w:rsidR="00E029A7" w:rsidRPr="003E5175" w14:paraId="3B3E494C" w14:textId="77777777" w:rsidTr="00A24BFA">
        <w:trPr>
          <w:trHeight w:val="277"/>
        </w:trPr>
        <w:tc>
          <w:tcPr>
            <w:tcW w:w="935" w:type="dxa"/>
          </w:tcPr>
          <w:p w14:paraId="19DDD233" w14:textId="77777777" w:rsidR="00E029A7" w:rsidRPr="003E5175" w:rsidRDefault="00E029A7" w:rsidP="00BC1F2E">
            <w:pPr>
              <w:contextualSpacing/>
            </w:pPr>
            <w:r w:rsidRPr="003E5175">
              <w:t>CO1</w:t>
            </w:r>
          </w:p>
        </w:tc>
        <w:tc>
          <w:tcPr>
            <w:tcW w:w="9762" w:type="dxa"/>
          </w:tcPr>
          <w:p w14:paraId="6DD5B99A" w14:textId="77777777" w:rsidR="00E029A7" w:rsidRPr="003E5175" w:rsidRDefault="00E029A7" w:rsidP="00BC1F2E">
            <w:pPr>
              <w:contextualSpacing/>
              <w:jc w:val="both"/>
            </w:pPr>
            <w:r w:rsidRPr="001E7174">
              <w:rPr>
                <w:color w:val="000000"/>
              </w:rPr>
              <w:t>Know the quality attributes of food and their analysis methods.</w:t>
            </w:r>
          </w:p>
        </w:tc>
      </w:tr>
      <w:tr w:rsidR="00E029A7" w:rsidRPr="003E5175" w14:paraId="2EBB63A4" w14:textId="77777777" w:rsidTr="00A24BFA">
        <w:trPr>
          <w:trHeight w:val="277"/>
        </w:trPr>
        <w:tc>
          <w:tcPr>
            <w:tcW w:w="935" w:type="dxa"/>
          </w:tcPr>
          <w:p w14:paraId="5F8EC84B" w14:textId="77777777" w:rsidR="00E029A7" w:rsidRPr="003E5175" w:rsidRDefault="00E029A7" w:rsidP="00BC1F2E">
            <w:pPr>
              <w:contextualSpacing/>
            </w:pPr>
            <w:r w:rsidRPr="003E5175">
              <w:t>CO2</w:t>
            </w:r>
          </w:p>
        </w:tc>
        <w:tc>
          <w:tcPr>
            <w:tcW w:w="9762" w:type="dxa"/>
          </w:tcPr>
          <w:p w14:paraId="03A6BD5E" w14:textId="77777777" w:rsidR="00E029A7" w:rsidRPr="003E5175" w:rsidRDefault="00E029A7" w:rsidP="00BC1F2E">
            <w:pPr>
              <w:contextualSpacing/>
              <w:jc w:val="both"/>
            </w:pPr>
            <w:r w:rsidRPr="001E7174">
              <w:rPr>
                <w:color w:val="000000"/>
              </w:rPr>
              <w:t>Evaluate the structure and processes of quality management systems.</w:t>
            </w:r>
          </w:p>
        </w:tc>
      </w:tr>
      <w:tr w:rsidR="00E029A7" w:rsidRPr="003E5175" w14:paraId="17A4D02D" w14:textId="77777777" w:rsidTr="00A24BFA">
        <w:trPr>
          <w:trHeight w:val="277"/>
        </w:trPr>
        <w:tc>
          <w:tcPr>
            <w:tcW w:w="935" w:type="dxa"/>
          </w:tcPr>
          <w:p w14:paraId="65EA4FA9" w14:textId="77777777" w:rsidR="00E029A7" w:rsidRPr="003E5175" w:rsidRDefault="00E029A7" w:rsidP="00BC1F2E">
            <w:pPr>
              <w:contextualSpacing/>
            </w:pPr>
            <w:r w:rsidRPr="003E5175">
              <w:t>CO3</w:t>
            </w:r>
          </w:p>
        </w:tc>
        <w:tc>
          <w:tcPr>
            <w:tcW w:w="9762" w:type="dxa"/>
          </w:tcPr>
          <w:p w14:paraId="68FEF25D" w14:textId="77777777" w:rsidR="00E029A7" w:rsidRPr="003E5175" w:rsidRDefault="00E029A7" w:rsidP="00BC1F2E">
            <w:pPr>
              <w:contextualSpacing/>
              <w:jc w:val="both"/>
            </w:pPr>
            <w:r w:rsidRPr="001E7174">
              <w:rPr>
                <w:color w:val="000000"/>
              </w:rPr>
              <w:t>Gain knowledge about HACCP and its implementation.</w:t>
            </w:r>
          </w:p>
        </w:tc>
      </w:tr>
      <w:tr w:rsidR="00E029A7" w:rsidRPr="003E5175" w14:paraId="6E2D1AFA" w14:textId="77777777" w:rsidTr="00A24BFA">
        <w:trPr>
          <w:trHeight w:val="277"/>
        </w:trPr>
        <w:tc>
          <w:tcPr>
            <w:tcW w:w="935" w:type="dxa"/>
          </w:tcPr>
          <w:p w14:paraId="28D30187" w14:textId="77777777" w:rsidR="00E029A7" w:rsidRPr="003E5175" w:rsidRDefault="00E029A7" w:rsidP="00BC1F2E">
            <w:pPr>
              <w:contextualSpacing/>
            </w:pPr>
            <w:r w:rsidRPr="003E5175">
              <w:t>CO4</w:t>
            </w:r>
          </w:p>
        </w:tc>
        <w:tc>
          <w:tcPr>
            <w:tcW w:w="9762" w:type="dxa"/>
          </w:tcPr>
          <w:p w14:paraId="41EE4DD7" w14:textId="77777777" w:rsidR="00E029A7" w:rsidRPr="003E5175" w:rsidRDefault="00E029A7" w:rsidP="00BC1F2E">
            <w:pPr>
              <w:contextualSpacing/>
              <w:jc w:val="both"/>
            </w:pPr>
            <w:r w:rsidRPr="001E7174">
              <w:rPr>
                <w:color w:val="000000"/>
              </w:rPr>
              <w:t>Familiar with food safety, food contamination, and food adulteration.</w:t>
            </w:r>
          </w:p>
        </w:tc>
      </w:tr>
      <w:tr w:rsidR="00E029A7" w:rsidRPr="003E5175" w14:paraId="4CDC8DB8" w14:textId="77777777" w:rsidTr="00A24BFA">
        <w:trPr>
          <w:trHeight w:val="277"/>
        </w:trPr>
        <w:tc>
          <w:tcPr>
            <w:tcW w:w="935" w:type="dxa"/>
          </w:tcPr>
          <w:p w14:paraId="5370DBE9" w14:textId="77777777" w:rsidR="00E029A7" w:rsidRPr="003E5175" w:rsidRDefault="00E029A7" w:rsidP="00BC1F2E">
            <w:pPr>
              <w:contextualSpacing/>
            </w:pPr>
            <w:r w:rsidRPr="003E5175">
              <w:t>CO5</w:t>
            </w:r>
          </w:p>
        </w:tc>
        <w:tc>
          <w:tcPr>
            <w:tcW w:w="9762" w:type="dxa"/>
          </w:tcPr>
          <w:p w14:paraId="2BB1537C" w14:textId="77777777" w:rsidR="00E029A7" w:rsidRPr="003E5175" w:rsidRDefault="00E029A7" w:rsidP="00BC1F2E">
            <w:pPr>
              <w:contextualSpacing/>
              <w:jc w:val="both"/>
            </w:pPr>
            <w:r w:rsidRPr="001E7174">
              <w:rPr>
                <w:color w:val="000000"/>
              </w:rPr>
              <w:t>Learn the history, importance, and concepts of food regulations.</w:t>
            </w:r>
          </w:p>
        </w:tc>
      </w:tr>
      <w:tr w:rsidR="00E029A7" w:rsidRPr="003E5175" w14:paraId="72305AEE" w14:textId="77777777" w:rsidTr="00A24BFA">
        <w:trPr>
          <w:trHeight w:val="277"/>
        </w:trPr>
        <w:tc>
          <w:tcPr>
            <w:tcW w:w="935" w:type="dxa"/>
          </w:tcPr>
          <w:p w14:paraId="4435A53C" w14:textId="77777777" w:rsidR="00E029A7" w:rsidRPr="003E5175" w:rsidRDefault="00E029A7" w:rsidP="00BC1F2E">
            <w:pPr>
              <w:contextualSpacing/>
            </w:pPr>
            <w:r w:rsidRPr="003E5175">
              <w:t>CO6</w:t>
            </w:r>
          </w:p>
        </w:tc>
        <w:tc>
          <w:tcPr>
            <w:tcW w:w="9762" w:type="dxa"/>
          </w:tcPr>
          <w:p w14:paraId="5910BD05" w14:textId="77777777" w:rsidR="00E029A7" w:rsidRPr="003E5175" w:rsidRDefault="00E029A7" w:rsidP="00BC1F2E">
            <w:pPr>
              <w:contextualSpacing/>
              <w:jc w:val="both"/>
            </w:pPr>
            <w:r w:rsidRPr="001E7174">
              <w:rPr>
                <w:color w:val="000000"/>
              </w:rPr>
              <w:t>Understand the global and domestic food safety standards.</w:t>
            </w:r>
          </w:p>
        </w:tc>
      </w:tr>
    </w:tbl>
    <w:p w14:paraId="441D4ECD" w14:textId="77777777" w:rsidR="00E029A7" w:rsidRPr="003E5175"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3E5175" w14:paraId="42450A52" w14:textId="77777777" w:rsidTr="00A24BFA">
        <w:trPr>
          <w:jc w:val="center"/>
        </w:trPr>
        <w:tc>
          <w:tcPr>
            <w:tcW w:w="10632" w:type="dxa"/>
            <w:gridSpan w:val="8"/>
          </w:tcPr>
          <w:p w14:paraId="3364EF82"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0C4BE464" w14:textId="77777777" w:rsidTr="00A24BFA">
        <w:trPr>
          <w:jc w:val="center"/>
        </w:trPr>
        <w:tc>
          <w:tcPr>
            <w:tcW w:w="1843" w:type="dxa"/>
          </w:tcPr>
          <w:p w14:paraId="6DA9B930" w14:textId="77777777" w:rsidR="00E029A7" w:rsidRPr="003E5175" w:rsidRDefault="00E029A7" w:rsidP="00A6387A">
            <w:pPr>
              <w:contextualSpacing/>
              <w:jc w:val="center"/>
              <w:rPr>
                <w:b/>
                <w:bCs/>
              </w:rPr>
            </w:pPr>
            <w:r w:rsidRPr="003E5175">
              <w:rPr>
                <w:b/>
                <w:bCs/>
              </w:rPr>
              <w:t>CO / P</w:t>
            </w:r>
          </w:p>
        </w:tc>
        <w:tc>
          <w:tcPr>
            <w:tcW w:w="1134" w:type="dxa"/>
          </w:tcPr>
          <w:p w14:paraId="233258A1" w14:textId="77777777" w:rsidR="00E029A7" w:rsidRPr="003E5175" w:rsidRDefault="00E029A7" w:rsidP="00A6387A">
            <w:pPr>
              <w:contextualSpacing/>
              <w:jc w:val="center"/>
              <w:rPr>
                <w:b/>
              </w:rPr>
            </w:pPr>
            <w:r w:rsidRPr="003E5175">
              <w:rPr>
                <w:b/>
              </w:rPr>
              <w:t>R</w:t>
            </w:r>
          </w:p>
        </w:tc>
        <w:tc>
          <w:tcPr>
            <w:tcW w:w="1418" w:type="dxa"/>
          </w:tcPr>
          <w:p w14:paraId="5D7EEB6F" w14:textId="77777777" w:rsidR="00E029A7" w:rsidRPr="003E5175" w:rsidRDefault="00E029A7" w:rsidP="00A6387A">
            <w:pPr>
              <w:contextualSpacing/>
              <w:jc w:val="center"/>
              <w:rPr>
                <w:b/>
              </w:rPr>
            </w:pPr>
            <w:r w:rsidRPr="003E5175">
              <w:rPr>
                <w:b/>
              </w:rPr>
              <w:t>U</w:t>
            </w:r>
          </w:p>
        </w:tc>
        <w:tc>
          <w:tcPr>
            <w:tcW w:w="992" w:type="dxa"/>
          </w:tcPr>
          <w:p w14:paraId="691ADE15" w14:textId="77777777" w:rsidR="00E029A7" w:rsidRPr="003E5175" w:rsidRDefault="00E029A7" w:rsidP="00A6387A">
            <w:pPr>
              <w:contextualSpacing/>
              <w:jc w:val="center"/>
              <w:rPr>
                <w:b/>
              </w:rPr>
            </w:pPr>
            <w:r w:rsidRPr="003E5175">
              <w:rPr>
                <w:b/>
              </w:rPr>
              <w:t>A</w:t>
            </w:r>
          </w:p>
        </w:tc>
        <w:tc>
          <w:tcPr>
            <w:tcW w:w="1276" w:type="dxa"/>
          </w:tcPr>
          <w:p w14:paraId="46C6C6E3" w14:textId="77777777" w:rsidR="00E029A7" w:rsidRPr="003E5175" w:rsidRDefault="00E029A7" w:rsidP="00A6387A">
            <w:pPr>
              <w:contextualSpacing/>
              <w:jc w:val="center"/>
              <w:rPr>
                <w:b/>
              </w:rPr>
            </w:pPr>
            <w:r w:rsidRPr="003E5175">
              <w:rPr>
                <w:b/>
              </w:rPr>
              <w:t>An</w:t>
            </w:r>
          </w:p>
        </w:tc>
        <w:tc>
          <w:tcPr>
            <w:tcW w:w="992" w:type="dxa"/>
          </w:tcPr>
          <w:p w14:paraId="52C8C496" w14:textId="77777777" w:rsidR="00E029A7" w:rsidRPr="003E5175" w:rsidRDefault="00E029A7" w:rsidP="00A6387A">
            <w:pPr>
              <w:contextualSpacing/>
              <w:jc w:val="center"/>
              <w:rPr>
                <w:b/>
              </w:rPr>
            </w:pPr>
            <w:r w:rsidRPr="003E5175">
              <w:rPr>
                <w:b/>
              </w:rPr>
              <w:t>E</w:t>
            </w:r>
          </w:p>
        </w:tc>
        <w:tc>
          <w:tcPr>
            <w:tcW w:w="871" w:type="dxa"/>
          </w:tcPr>
          <w:p w14:paraId="7B2A8B53" w14:textId="77777777" w:rsidR="00E029A7" w:rsidRPr="003E5175" w:rsidRDefault="00E029A7" w:rsidP="00A6387A">
            <w:pPr>
              <w:contextualSpacing/>
              <w:jc w:val="center"/>
              <w:rPr>
                <w:b/>
              </w:rPr>
            </w:pPr>
            <w:r w:rsidRPr="003E5175">
              <w:rPr>
                <w:b/>
              </w:rPr>
              <w:t>C</w:t>
            </w:r>
          </w:p>
        </w:tc>
        <w:tc>
          <w:tcPr>
            <w:tcW w:w="2106" w:type="dxa"/>
          </w:tcPr>
          <w:p w14:paraId="2A2FF161" w14:textId="77777777" w:rsidR="00E029A7" w:rsidRPr="003E5175" w:rsidRDefault="00E029A7" w:rsidP="00A6387A">
            <w:pPr>
              <w:contextualSpacing/>
              <w:jc w:val="center"/>
              <w:rPr>
                <w:b/>
              </w:rPr>
            </w:pPr>
            <w:r w:rsidRPr="003E5175">
              <w:rPr>
                <w:b/>
              </w:rPr>
              <w:t>Total</w:t>
            </w:r>
          </w:p>
        </w:tc>
      </w:tr>
      <w:tr w:rsidR="00E029A7" w:rsidRPr="003E5175" w14:paraId="3FA9D447" w14:textId="77777777" w:rsidTr="00A24BFA">
        <w:trPr>
          <w:jc w:val="center"/>
        </w:trPr>
        <w:tc>
          <w:tcPr>
            <w:tcW w:w="1843" w:type="dxa"/>
          </w:tcPr>
          <w:p w14:paraId="5685951C" w14:textId="77777777" w:rsidR="00E029A7" w:rsidRPr="003E5175" w:rsidRDefault="00E029A7" w:rsidP="00A6387A">
            <w:pPr>
              <w:contextualSpacing/>
              <w:jc w:val="center"/>
            </w:pPr>
            <w:r w:rsidRPr="003E5175">
              <w:t>CO1</w:t>
            </w:r>
          </w:p>
        </w:tc>
        <w:tc>
          <w:tcPr>
            <w:tcW w:w="1134" w:type="dxa"/>
          </w:tcPr>
          <w:p w14:paraId="5DB649A2" w14:textId="77777777" w:rsidR="00E029A7" w:rsidRPr="003E5175" w:rsidRDefault="00E029A7" w:rsidP="00A6387A">
            <w:pPr>
              <w:contextualSpacing/>
              <w:jc w:val="center"/>
            </w:pPr>
            <w:r>
              <w:t>-</w:t>
            </w:r>
          </w:p>
        </w:tc>
        <w:tc>
          <w:tcPr>
            <w:tcW w:w="1418" w:type="dxa"/>
          </w:tcPr>
          <w:p w14:paraId="3533AC5C" w14:textId="77777777" w:rsidR="00E029A7" w:rsidRPr="003E5175" w:rsidRDefault="00E029A7" w:rsidP="00A6387A">
            <w:pPr>
              <w:contextualSpacing/>
              <w:jc w:val="center"/>
            </w:pPr>
            <w:r>
              <w:t>30</w:t>
            </w:r>
          </w:p>
        </w:tc>
        <w:tc>
          <w:tcPr>
            <w:tcW w:w="992" w:type="dxa"/>
          </w:tcPr>
          <w:p w14:paraId="1A681D77" w14:textId="77777777" w:rsidR="00E029A7" w:rsidRPr="003E5175" w:rsidRDefault="00E029A7" w:rsidP="00A6387A">
            <w:pPr>
              <w:contextualSpacing/>
              <w:jc w:val="center"/>
            </w:pPr>
            <w:r>
              <w:t>-</w:t>
            </w:r>
          </w:p>
        </w:tc>
        <w:tc>
          <w:tcPr>
            <w:tcW w:w="1276" w:type="dxa"/>
          </w:tcPr>
          <w:p w14:paraId="273F221E" w14:textId="77777777" w:rsidR="00E029A7" w:rsidRPr="003E5175" w:rsidRDefault="00E029A7" w:rsidP="00A6387A">
            <w:pPr>
              <w:contextualSpacing/>
              <w:jc w:val="center"/>
            </w:pPr>
            <w:r>
              <w:t>-</w:t>
            </w:r>
          </w:p>
        </w:tc>
        <w:tc>
          <w:tcPr>
            <w:tcW w:w="992" w:type="dxa"/>
          </w:tcPr>
          <w:p w14:paraId="3C0CA21B" w14:textId="77777777" w:rsidR="00E029A7" w:rsidRPr="003E5175" w:rsidRDefault="00E029A7" w:rsidP="00A6387A">
            <w:pPr>
              <w:contextualSpacing/>
              <w:jc w:val="center"/>
            </w:pPr>
            <w:r>
              <w:t>-</w:t>
            </w:r>
          </w:p>
        </w:tc>
        <w:tc>
          <w:tcPr>
            <w:tcW w:w="871" w:type="dxa"/>
          </w:tcPr>
          <w:p w14:paraId="4BB3AB0B" w14:textId="77777777" w:rsidR="00E029A7" w:rsidRPr="003E5175" w:rsidRDefault="00E029A7" w:rsidP="00A6387A">
            <w:pPr>
              <w:contextualSpacing/>
              <w:jc w:val="center"/>
            </w:pPr>
            <w:r>
              <w:t>-</w:t>
            </w:r>
          </w:p>
        </w:tc>
        <w:tc>
          <w:tcPr>
            <w:tcW w:w="2106" w:type="dxa"/>
          </w:tcPr>
          <w:p w14:paraId="46B5988B" w14:textId="77777777" w:rsidR="00E029A7" w:rsidRPr="003E5175" w:rsidRDefault="00E029A7" w:rsidP="00A6387A">
            <w:pPr>
              <w:contextualSpacing/>
              <w:jc w:val="center"/>
            </w:pPr>
            <w:r>
              <w:t>30</w:t>
            </w:r>
          </w:p>
        </w:tc>
      </w:tr>
      <w:tr w:rsidR="00E029A7" w:rsidRPr="003E5175" w14:paraId="7783A0FF" w14:textId="77777777" w:rsidTr="00A24BFA">
        <w:trPr>
          <w:jc w:val="center"/>
        </w:trPr>
        <w:tc>
          <w:tcPr>
            <w:tcW w:w="1843" w:type="dxa"/>
          </w:tcPr>
          <w:p w14:paraId="71418214" w14:textId="77777777" w:rsidR="00E029A7" w:rsidRPr="003E5175" w:rsidRDefault="00E029A7" w:rsidP="00A6387A">
            <w:pPr>
              <w:contextualSpacing/>
              <w:jc w:val="center"/>
            </w:pPr>
            <w:r w:rsidRPr="003E5175">
              <w:t>CO2</w:t>
            </w:r>
          </w:p>
        </w:tc>
        <w:tc>
          <w:tcPr>
            <w:tcW w:w="1134" w:type="dxa"/>
          </w:tcPr>
          <w:p w14:paraId="792834BF" w14:textId="77777777" w:rsidR="00E029A7" w:rsidRPr="003E5175" w:rsidRDefault="00E029A7" w:rsidP="00A6387A">
            <w:pPr>
              <w:contextualSpacing/>
              <w:jc w:val="center"/>
            </w:pPr>
            <w:r>
              <w:t>20</w:t>
            </w:r>
          </w:p>
        </w:tc>
        <w:tc>
          <w:tcPr>
            <w:tcW w:w="1418" w:type="dxa"/>
          </w:tcPr>
          <w:p w14:paraId="167C6A6A" w14:textId="77777777" w:rsidR="00E029A7" w:rsidRPr="003E5175" w:rsidRDefault="00E029A7" w:rsidP="00A6387A">
            <w:pPr>
              <w:contextualSpacing/>
              <w:jc w:val="center"/>
            </w:pPr>
            <w:r>
              <w:t>30</w:t>
            </w:r>
          </w:p>
        </w:tc>
        <w:tc>
          <w:tcPr>
            <w:tcW w:w="992" w:type="dxa"/>
          </w:tcPr>
          <w:p w14:paraId="3E0B350E" w14:textId="77777777" w:rsidR="00E029A7" w:rsidRPr="003E5175" w:rsidRDefault="00E029A7" w:rsidP="00A6387A">
            <w:pPr>
              <w:contextualSpacing/>
              <w:jc w:val="center"/>
            </w:pPr>
            <w:r>
              <w:t>-</w:t>
            </w:r>
          </w:p>
        </w:tc>
        <w:tc>
          <w:tcPr>
            <w:tcW w:w="1276" w:type="dxa"/>
          </w:tcPr>
          <w:p w14:paraId="4EFF3E0A" w14:textId="77777777" w:rsidR="00E029A7" w:rsidRPr="003E5175" w:rsidRDefault="00E029A7" w:rsidP="00A6387A">
            <w:pPr>
              <w:contextualSpacing/>
              <w:jc w:val="center"/>
            </w:pPr>
            <w:r>
              <w:t>-</w:t>
            </w:r>
          </w:p>
        </w:tc>
        <w:tc>
          <w:tcPr>
            <w:tcW w:w="992" w:type="dxa"/>
          </w:tcPr>
          <w:p w14:paraId="30FBEB50" w14:textId="77777777" w:rsidR="00E029A7" w:rsidRPr="003E5175" w:rsidRDefault="00E029A7" w:rsidP="00A6387A">
            <w:pPr>
              <w:contextualSpacing/>
              <w:jc w:val="center"/>
            </w:pPr>
            <w:r>
              <w:t>--</w:t>
            </w:r>
          </w:p>
        </w:tc>
        <w:tc>
          <w:tcPr>
            <w:tcW w:w="871" w:type="dxa"/>
          </w:tcPr>
          <w:p w14:paraId="4B7F2232" w14:textId="77777777" w:rsidR="00E029A7" w:rsidRPr="003E5175" w:rsidRDefault="00E029A7" w:rsidP="00A6387A">
            <w:pPr>
              <w:contextualSpacing/>
              <w:jc w:val="center"/>
            </w:pPr>
            <w:r>
              <w:t>-</w:t>
            </w:r>
          </w:p>
        </w:tc>
        <w:tc>
          <w:tcPr>
            <w:tcW w:w="2106" w:type="dxa"/>
          </w:tcPr>
          <w:p w14:paraId="674FB29A" w14:textId="77777777" w:rsidR="00E029A7" w:rsidRPr="003E5175" w:rsidRDefault="00E029A7" w:rsidP="00A6387A">
            <w:pPr>
              <w:contextualSpacing/>
              <w:jc w:val="center"/>
            </w:pPr>
            <w:r>
              <w:t>50</w:t>
            </w:r>
          </w:p>
        </w:tc>
      </w:tr>
      <w:tr w:rsidR="00E029A7" w:rsidRPr="003E5175" w14:paraId="552B155D" w14:textId="77777777" w:rsidTr="00A24BFA">
        <w:trPr>
          <w:jc w:val="center"/>
        </w:trPr>
        <w:tc>
          <w:tcPr>
            <w:tcW w:w="1843" w:type="dxa"/>
          </w:tcPr>
          <w:p w14:paraId="0FC45BCA" w14:textId="77777777" w:rsidR="00E029A7" w:rsidRPr="003E5175" w:rsidRDefault="00E029A7" w:rsidP="00A6387A">
            <w:pPr>
              <w:contextualSpacing/>
              <w:jc w:val="center"/>
            </w:pPr>
            <w:r w:rsidRPr="003E5175">
              <w:t>CO3</w:t>
            </w:r>
          </w:p>
        </w:tc>
        <w:tc>
          <w:tcPr>
            <w:tcW w:w="1134" w:type="dxa"/>
          </w:tcPr>
          <w:p w14:paraId="7B01FF50" w14:textId="77777777" w:rsidR="00E029A7" w:rsidRPr="003E5175" w:rsidRDefault="00E029A7" w:rsidP="00A6387A">
            <w:pPr>
              <w:contextualSpacing/>
              <w:jc w:val="center"/>
            </w:pPr>
            <w:r>
              <w:t>10</w:t>
            </w:r>
          </w:p>
        </w:tc>
        <w:tc>
          <w:tcPr>
            <w:tcW w:w="1418" w:type="dxa"/>
          </w:tcPr>
          <w:p w14:paraId="16ACA357" w14:textId="77777777" w:rsidR="00E029A7" w:rsidRPr="003E5175" w:rsidRDefault="00E029A7" w:rsidP="00A6387A">
            <w:pPr>
              <w:contextualSpacing/>
              <w:jc w:val="center"/>
            </w:pPr>
            <w:r>
              <w:t>10</w:t>
            </w:r>
          </w:p>
        </w:tc>
        <w:tc>
          <w:tcPr>
            <w:tcW w:w="992" w:type="dxa"/>
          </w:tcPr>
          <w:p w14:paraId="7802FD12" w14:textId="77777777" w:rsidR="00E029A7" w:rsidRPr="003E5175" w:rsidRDefault="00E029A7" w:rsidP="00A6387A">
            <w:pPr>
              <w:contextualSpacing/>
              <w:jc w:val="center"/>
            </w:pPr>
            <w:r>
              <w:t>-</w:t>
            </w:r>
          </w:p>
        </w:tc>
        <w:tc>
          <w:tcPr>
            <w:tcW w:w="1276" w:type="dxa"/>
          </w:tcPr>
          <w:p w14:paraId="25B38BC9" w14:textId="77777777" w:rsidR="00E029A7" w:rsidRPr="003E5175" w:rsidRDefault="00E029A7" w:rsidP="00A6387A">
            <w:pPr>
              <w:contextualSpacing/>
              <w:jc w:val="center"/>
            </w:pPr>
            <w:r>
              <w:t>-</w:t>
            </w:r>
          </w:p>
        </w:tc>
        <w:tc>
          <w:tcPr>
            <w:tcW w:w="992" w:type="dxa"/>
          </w:tcPr>
          <w:p w14:paraId="74065564" w14:textId="77777777" w:rsidR="00E029A7" w:rsidRPr="003E5175" w:rsidRDefault="00E029A7" w:rsidP="00A6387A">
            <w:pPr>
              <w:contextualSpacing/>
              <w:jc w:val="center"/>
            </w:pPr>
            <w:r>
              <w:t>-</w:t>
            </w:r>
          </w:p>
        </w:tc>
        <w:tc>
          <w:tcPr>
            <w:tcW w:w="871" w:type="dxa"/>
          </w:tcPr>
          <w:p w14:paraId="3206C016" w14:textId="77777777" w:rsidR="00E029A7" w:rsidRPr="003E5175" w:rsidRDefault="00E029A7" w:rsidP="00A6387A">
            <w:pPr>
              <w:contextualSpacing/>
              <w:jc w:val="center"/>
            </w:pPr>
            <w:r>
              <w:t>-</w:t>
            </w:r>
          </w:p>
        </w:tc>
        <w:tc>
          <w:tcPr>
            <w:tcW w:w="2106" w:type="dxa"/>
          </w:tcPr>
          <w:p w14:paraId="4803CF0E" w14:textId="77777777" w:rsidR="00E029A7" w:rsidRPr="003E5175" w:rsidRDefault="00E029A7" w:rsidP="00A6387A">
            <w:pPr>
              <w:contextualSpacing/>
              <w:jc w:val="center"/>
            </w:pPr>
            <w:r>
              <w:t>20</w:t>
            </w:r>
          </w:p>
        </w:tc>
      </w:tr>
      <w:tr w:rsidR="00E029A7" w:rsidRPr="003E5175" w14:paraId="45E40C55" w14:textId="77777777" w:rsidTr="00A24BFA">
        <w:trPr>
          <w:jc w:val="center"/>
        </w:trPr>
        <w:tc>
          <w:tcPr>
            <w:tcW w:w="1843" w:type="dxa"/>
          </w:tcPr>
          <w:p w14:paraId="70DF8359" w14:textId="77777777" w:rsidR="00E029A7" w:rsidRPr="003E5175" w:rsidRDefault="00E029A7" w:rsidP="00A6387A">
            <w:pPr>
              <w:contextualSpacing/>
              <w:jc w:val="center"/>
            </w:pPr>
            <w:r w:rsidRPr="003E5175">
              <w:t>CO4</w:t>
            </w:r>
          </w:p>
        </w:tc>
        <w:tc>
          <w:tcPr>
            <w:tcW w:w="1134" w:type="dxa"/>
          </w:tcPr>
          <w:p w14:paraId="49BEE31E" w14:textId="77777777" w:rsidR="00E029A7" w:rsidRPr="003E5175" w:rsidRDefault="00E029A7" w:rsidP="00A6387A">
            <w:pPr>
              <w:contextualSpacing/>
              <w:jc w:val="center"/>
            </w:pPr>
            <w:r>
              <w:t>-</w:t>
            </w:r>
          </w:p>
        </w:tc>
        <w:tc>
          <w:tcPr>
            <w:tcW w:w="1418" w:type="dxa"/>
          </w:tcPr>
          <w:p w14:paraId="3B1BE46B" w14:textId="77777777" w:rsidR="00E029A7" w:rsidRPr="003E5175" w:rsidRDefault="00E029A7" w:rsidP="00A6387A">
            <w:pPr>
              <w:contextualSpacing/>
              <w:jc w:val="center"/>
            </w:pPr>
            <w:r>
              <w:t>10</w:t>
            </w:r>
          </w:p>
        </w:tc>
        <w:tc>
          <w:tcPr>
            <w:tcW w:w="992" w:type="dxa"/>
          </w:tcPr>
          <w:p w14:paraId="3816B3A4" w14:textId="77777777" w:rsidR="00E029A7" w:rsidRPr="003E5175" w:rsidRDefault="00E029A7" w:rsidP="00A6387A">
            <w:pPr>
              <w:contextualSpacing/>
              <w:jc w:val="center"/>
            </w:pPr>
            <w:r>
              <w:t>-</w:t>
            </w:r>
          </w:p>
        </w:tc>
        <w:tc>
          <w:tcPr>
            <w:tcW w:w="1276" w:type="dxa"/>
          </w:tcPr>
          <w:p w14:paraId="59F65B17" w14:textId="77777777" w:rsidR="00E029A7" w:rsidRPr="003E5175" w:rsidRDefault="00E029A7" w:rsidP="00A6387A">
            <w:pPr>
              <w:contextualSpacing/>
              <w:jc w:val="center"/>
            </w:pPr>
            <w:r>
              <w:t>-</w:t>
            </w:r>
          </w:p>
        </w:tc>
        <w:tc>
          <w:tcPr>
            <w:tcW w:w="992" w:type="dxa"/>
          </w:tcPr>
          <w:p w14:paraId="5B116A41" w14:textId="77777777" w:rsidR="00E029A7" w:rsidRPr="003E5175" w:rsidRDefault="00E029A7" w:rsidP="00A6387A">
            <w:pPr>
              <w:contextualSpacing/>
              <w:jc w:val="center"/>
            </w:pPr>
            <w:r>
              <w:t>-</w:t>
            </w:r>
          </w:p>
        </w:tc>
        <w:tc>
          <w:tcPr>
            <w:tcW w:w="871" w:type="dxa"/>
          </w:tcPr>
          <w:p w14:paraId="462624D7" w14:textId="77777777" w:rsidR="00E029A7" w:rsidRPr="003E5175" w:rsidRDefault="00E029A7" w:rsidP="00A6387A">
            <w:pPr>
              <w:contextualSpacing/>
              <w:jc w:val="center"/>
            </w:pPr>
            <w:r>
              <w:t>-</w:t>
            </w:r>
          </w:p>
        </w:tc>
        <w:tc>
          <w:tcPr>
            <w:tcW w:w="2106" w:type="dxa"/>
          </w:tcPr>
          <w:p w14:paraId="40603528" w14:textId="77777777" w:rsidR="00E029A7" w:rsidRPr="003E5175" w:rsidRDefault="00E029A7" w:rsidP="00A6387A">
            <w:pPr>
              <w:contextualSpacing/>
              <w:jc w:val="center"/>
            </w:pPr>
            <w:r>
              <w:t>10</w:t>
            </w:r>
          </w:p>
        </w:tc>
      </w:tr>
      <w:tr w:rsidR="00E029A7" w:rsidRPr="003E5175" w14:paraId="344BAB28" w14:textId="77777777" w:rsidTr="00A24BFA">
        <w:trPr>
          <w:jc w:val="center"/>
        </w:trPr>
        <w:tc>
          <w:tcPr>
            <w:tcW w:w="1843" w:type="dxa"/>
          </w:tcPr>
          <w:p w14:paraId="58B9F9AF" w14:textId="77777777" w:rsidR="00E029A7" w:rsidRPr="003E5175" w:rsidRDefault="00E029A7" w:rsidP="00A6387A">
            <w:pPr>
              <w:contextualSpacing/>
              <w:jc w:val="center"/>
            </w:pPr>
            <w:r w:rsidRPr="003E5175">
              <w:t>CO5</w:t>
            </w:r>
          </w:p>
        </w:tc>
        <w:tc>
          <w:tcPr>
            <w:tcW w:w="1134" w:type="dxa"/>
          </w:tcPr>
          <w:p w14:paraId="71ACA27C" w14:textId="77777777" w:rsidR="00E029A7" w:rsidRPr="003E5175" w:rsidRDefault="00E029A7" w:rsidP="00A6387A">
            <w:pPr>
              <w:contextualSpacing/>
              <w:jc w:val="center"/>
            </w:pPr>
            <w:r>
              <w:t>30</w:t>
            </w:r>
          </w:p>
        </w:tc>
        <w:tc>
          <w:tcPr>
            <w:tcW w:w="1418" w:type="dxa"/>
          </w:tcPr>
          <w:p w14:paraId="06E26F2E" w14:textId="77777777" w:rsidR="00E029A7" w:rsidRPr="003E5175" w:rsidRDefault="00E029A7" w:rsidP="00A6387A">
            <w:pPr>
              <w:contextualSpacing/>
              <w:jc w:val="center"/>
            </w:pPr>
            <w:r>
              <w:t>10</w:t>
            </w:r>
          </w:p>
        </w:tc>
        <w:tc>
          <w:tcPr>
            <w:tcW w:w="992" w:type="dxa"/>
          </w:tcPr>
          <w:p w14:paraId="37CFDC34" w14:textId="77777777" w:rsidR="00E029A7" w:rsidRPr="003E5175" w:rsidRDefault="00E029A7" w:rsidP="00A6387A">
            <w:pPr>
              <w:contextualSpacing/>
              <w:jc w:val="center"/>
            </w:pPr>
            <w:r>
              <w:t>-</w:t>
            </w:r>
          </w:p>
        </w:tc>
        <w:tc>
          <w:tcPr>
            <w:tcW w:w="1276" w:type="dxa"/>
          </w:tcPr>
          <w:p w14:paraId="3C3F7BFA" w14:textId="77777777" w:rsidR="00E029A7" w:rsidRPr="003E5175" w:rsidRDefault="00E029A7" w:rsidP="00A6387A">
            <w:pPr>
              <w:contextualSpacing/>
              <w:jc w:val="center"/>
            </w:pPr>
            <w:r>
              <w:t>-</w:t>
            </w:r>
          </w:p>
        </w:tc>
        <w:tc>
          <w:tcPr>
            <w:tcW w:w="992" w:type="dxa"/>
          </w:tcPr>
          <w:p w14:paraId="6A83EB6D" w14:textId="77777777" w:rsidR="00E029A7" w:rsidRPr="003E5175" w:rsidRDefault="00E029A7" w:rsidP="00A6387A">
            <w:pPr>
              <w:contextualSpacing/>
              <w:jc w:val="center"/>
            </w:pPr>
            <w:r>
              <w:t>-</w:t>
            </w:r>
          </w:p>
        </w:tc>
        <w:tc>
          <w:tcPr>
            <w:tcW w:w="871" w:type="dxa"/>
          </w:tcPr>
          <w:p w14:paraId="61EBAAFC" w14:textId="77777777" w:rsidR="00E029A7" w:rsidRPr="003E5175" w:rsidRDefault="00E029A7" w:rsidP="00A6387A">
            <w:pPr>
              <w:contextualSpacing/>
              <w:jc w:val="center"/>
            </w:pPr>
            <w:r>
              <w:t>-</w:t>
            </w:r>
          </w:p>
        </w:tc>
        <w:tc>
          <w:tcPr>
            <w:tcW w:w="2106" w:type="dxa"/>
          </w:tcPr>
          <w:p w14:paraId="290B5F17" w14:textId="77777777" w:rsidR="00E029A7" w:rsidRPr="003E5175" w:rsidRDefault="00E029A7" w:rsidP="00A6387A">
            <w:pPr>
              <w:contextualSpacing/>
              <w:jc w:val="center"/>
            </w:pPr>
            <w:r>
              <w:t>40</w:t>
            </w:r>
          </w:p>
        </w:tc>
      </w:tr>
      <w:tr w:rsidR="00E029A7" w:rsidRPr="003E5175" w14:paraId="3A384B7D" w14:textId="77777777" w:rsidTr="00A24BFA">
        <w:trPr>
          <w:jc w:val="center"/>
        </w:trPr>
        <w:tc>
          <w:tcPr>
            <w:tcW w:w="1843" w:type="dxa"/>
          </w:tcPr>
          <w:p w14:paraId="55F1E10A" w14:textId="77777777" w:rsidR="00E029A7" w:rsidRPr="003E5175" w:rsidRDefault="00E029A7" w:rsidP="00A6387A">
            <w:pPr>
              <w:contextualSpacing/>
              <w:jc w:val="center"/>
            </w:pPr>
            <w:r w:rsidRPr="003E5175">
              <w:t>CO6</w:t>
            </w:r>
          </w:p>
        </w:tc>
        <w:tc>
          <w:tcPr>
            <w:tcW w:w="1134" w:type="dxa"/>
          </w:tcPr>
          <w:p w14:paraId="3B532FB9" w14:textId="77777777" w:rsidR="00E029A7" w:rsidRPr="003E5175" w:rsidRDefault="00E029A7" w:rsidP="00A6387A">
            <w:pPr>
              <w:contextualSpacing/>
              <w:jc w:val="center"/>
            </w:pPr>
            <w:r>
              <w:t>10</w:t>
            </w:r>
          </w:p>
        </w:tc>
        <w:tc>
          <w:tcPr>
            <w:tcW w:w="1418" w:type="dxa"/>
          </w:tcPr>
          <w:p w14:paraId="015AA60D" w14:textId="77777777" w:rsidR="00E029A7" w:rsidRPr="003E5175" w:rsidRDefault="00E029A7" w:rsidP="00A6387A">
            <w:pPr>
              <w:contextualSpacing/>
              <w:jc w:val="center"/>
            </w:pPr>
            <w:r>
              <w:t>-</w:t>
            </w:r>
          </w:p>
        </w:tc>
        <w:tc>
          <w:tcPr>
            <w:tcW w:w="992" w:type="dxa"/>
          </w:tcPr>
          <w:p w14:paraId="0DA0EC09" w14:textId="77777777" w:rsidR="00E029A7" w:rsidRPr="003E5175" w:rsidRDefault="00E029A7" w:rsidP="00A6387A">
            <w:pPr>
              <w:contextualSpacing/>
              <w:jc w:val="center"/>
            </w:pPr>
            <w:r>
              <w:t>-</w:t>
            </w:r>
          </w:p>
        </w:tc>
        <w:tc>
          <w:tcPr>
            <w:tcW w:w="1276" w:type="dxa"/>
          </w:tcPr>
          <w:p w14:paraId="718BC84B" w14:textId="77777777" w:rsidR="00E029A7" w:rsidRPr="003E5175" w:rsidRDefault="00E029A7" w:rsidP="00A6387A">
            <w:pPr>
              <w:contextualSpacing/>
              <w:jc w:val="center"/>
            </w:pPr>
            <w:r>
              <w:t>-</w:t>
            </w:r>
          </w:p>
        </w:tc>
        <w:tc>
          <w:tcPr>
            <w:tcW w:w="992" w:type="dxa"/>
          </w:tcPr>
          <w:p w14:paraId="1A8FE557" w14:textId="77777777" w:rsidR="00E029A7" w:rsidRPr="003E5175" w:rsidRDefault="00E029A7" w:rsidP="00A6387A">
            <w:pPr>
              <w:contextualSpacing/>
              <w:jc w:val="center"/>
            </w:pPr>
            <w:r>
              <w:t>-</w:t>
            </w:r>
          </w:p>
        </w:tc>
        <w:tc>
          <w:tcPr>
            <w:tcW w:w="871" w:type="dxa"/>
          </w:tcPr>
          <w:p w14:paraId="1D5DEEAF" w14:textId="77777777" w:rsidR="00E029A7" w:rsidRPr="003E5175" w:rsidRDefault="00E029A7" w:rsidP="00A6387A">
            <w:pPr>
              <w:contextualSpacing/>
              <w:jc w:val="center"/>
            </w:pPr>
            <w:r>
              <w:t>20</w:t>
            </w:r>
          </w:p>
        </w:tc>
        <w:tc>
          <w:tcPr>
            <w:tcW w:w="2106" w:type="dxa"/>
          </w:tcPr>
          <w:p w14:paraId="379A6C44" w14:textId="77777777" w:rsidR="00E029A7" w:rsidRPr="003E5175" w:rsidRDefault="00E029A7" w:rsidP="00A6387A">
            <w:pPr>
              <w:contextualSpacing/>
              <w:jc w:val="center"/>
            </w:pPr>
            <w:r>
              <w:t>30</w:t>
            </w:r>
          </w:p>
        </w:tc>
      </w:tr>
      <w:tr w:rsidR="00E029A7" w:rsidRPr="003E5175" w14:paraId="72A0E1B2" w14:textId="77777777" w:rsidTr="00A24BFA">
        <w:trPr>
          <w:jc w:val="center"/>
        </w:trPr>
        <w:tc>
          <w:tcPr>
            <w:tcW w:w="8526" w:type="dxa"/>
            <w:gridSpan w:val="7"/>
          </w:tcPr>
          <w:p w14:paraId="1CB4CBA3" w14:textId="77777777" w:rsidR="00E029A7" w:rsidRPr="003E5175" w:rsidRDefault="00E029A7" w:rsidP="00A6387A">
            <w:pPr>
              <w:contextualSpacing/>
            </w:pPr>
          </w:p>
        </w:tc>
        <w:tc>
          <w:tcPr>
            <w:tcW w:w="2106" w:type="dxa"/>
          </w:tcPr>
          <w:p w14:paraId="5EF4DBCB" w14:textId="77777777" w:rsidR="00E029A7" w:rsidRPr="003E5175" w:rsidRDefault="00E029A7" w:rsidP="00A6387A">
            <w:pPr>
              <w:contextualSpacing/>
              <w:jc w:val="center"/>
              <w:rPr>
                <w:b/>
              </w:rPr>
            </w:pPr>
            <w:r w:rsidRPr="003E5175">
              <w:rPr>
                <w:b/>
              </w:rPr>
              <w:t>180</w:t>
            </w:r>
          </w:p>
        </w:tc>
      </w:tr>
    </w:tbl>
    <w:p w14:paraId="20FF5989" w14:textId="77777777" w:rsidR="00E029A7" w:rsidRDefault="00E029A7" w:rsidP="00A6387A">
      <w:pPr>
        <w:contextualSpacing/>
      </w:pPr>
    </w:p>
    <w:p w14:paraId="7F1A9796" w14:textId="77777777" w:rsidR="00E029A7" w:rsidRDefault="00E029A7" w:rsidP="00A6387A">
      <w:pPr>
        <w:contextualSpacing/>
      </w:pPr>
    </w:p>
    <w:p w14:paraId="3A3645E3" w14:textId="77777777" w:rsidR="00E029A7" w:rsidRDefault="00E029A7" w:rsidP="00A6387A">
      <w:pPr>
        <w:contextualSpacing/>
      </w:pPr>
    </w:p>
    <w:p w14:paraId="4F23DAA0" w14:textId="77777777" w:rsidR="00E029A7" w:rsidRPr="003E5175" w:rsidRDefault="00E029A7" w:rsidP="00A6387A">
      <w:pPr>
        <w:contextualSpacing/>
      </w:pPr>
    </w:p>
    <w:p w14:paraId="449A66FD" w14:textId="77777777" w:rsidR="00E029A7" w:rsidRDefault="00E029A7">
      <w:pPr>
        <w:spacing w:after="200" w:line="276" w:lineRule="auto"/>
      </w:pPr>
      <w:r>
        <w:br w:type="page"/>
      </w:r>
    </w:p>
    <w:p w14:paraId="16E1D27B" w14:textId="5771D237" w:rsidR="00E029A7" w:rsidRDefault="00E029A7" w:rsidP="00A24BFA">
      <w:pPr>
        <w:jc w:val="center"/>
      </w:pPr>
      <w:r w:rsidRPr="0037089B">
        <w:rPr>
          <w:noProof/>
        </w:rPr>
        <w:lastRenderedPageBreak/>
        <w:drawing>
          <wp:inline distT="0" distB="0" distL="0" distR="0" wp14:anchorId="366360C5" wp14:editId="1D843E36">
            <wp:extent cx="4740087" cy="1178853"/>
            <wp:effectExtent l="0" t="0" r="3810" b="2540"/>
            <wp:docPr id="1940289900" name="Picture 1940289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70546EC7" w14:textId="77777777" w:rsidR="00E029A7" w:rsidRPr="0046248C" w:rsidRDefault="00E029A7"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E029A7" w:rsidRPr="0046248C" w14:paraId="1F60F2A8" w14:textId="77777777" w:rsidTr="0046248C">
        <w:trPr>
          <w:trHeight w:val="397"/>
          <w:jc w:val="center"/>
        </w:trPr>
        <w:tc>
          <w:tcPr>
            <w:tcW w:w="1702" w:type="dxa"/>
            <w:vAlign w:val="center"/>
          </w:tcPr>
          <w:p w14:paraId="722ACE0A" w14:textId="77777777" w:rsidR="00E029A7" w:rsidRPr="0046248C" w:rsidRDefault="00E029A7" w:rsidP="00D54806">
            <w:pPr>
              <w:pStyle w:val="Title"/>
              <w:jc w:val="left"/>
              <w:rPr>
                <w:b/>
                <w:szCs w:val="24"/>
              </w:rPr>
            </w:pPr>
            <w:r w:rsidRPr="0046248C">
              <w:rPr>
                <w:b/>
                <w:szCs w:val="24"/>
              </w:rPr>
              <w:t xml:space="preserve">Course Code      </w:t>
            </w:r>
          </w:p>
        </w:tc>
        <w:tc>
          <w:tcPr>
            <w:tcW w:w="6373" w:type="dxa"/>
            <w:vAlign w:val="center"/>
          </w:tcPr>
          <w:p w14:paraId="6F2F3850" w14:textId="77777777" w:rsidR="00E029A7" w:rsidRPr="0046248C" w:rsidRDefault="00E029A7" w:rsidP="00D54806">
            <w:pPr>
              <w:pStyle w:val="Title"/>
              <w:jc w:val="left"/>
              <w:rPr>
                <w:b/>
                <w:szCs w:val="24"/>
              </w:rPr>
            </w:pPr>
            <w:r w:rsidRPr="0046248C">
              <w:rPr>
                <w:b/>
                <w:szCs w:val="24"/>
              </w:rPr>
              <w:t>22FT3017</w:t>
            </w:r>
          </w:p>
        </w:tc>
        <w:tc>
          <w:tcPr>
            <w:tcW w:w="1706" w:type="dxa"/>
            <w:vAlign w:val="center"/>
          </w:tcPr>
          <w:p w14:paraId="01903773" w14:textId="77777777" w:rsidR="00E029A7" w:rsidRPr="0046248C" w:rsidRDefault="00E029A7" w:rsidP="00D54806">
            <w:pPr>
              <w:pStyle w:val="Title"/>
              <w:ind w:left="-468" w:firstLine="468"/>
              <w:jc w:val="left"/>
              <w:rPr>
                <w:szCs w:val="24"/>
              </w:rPr>
            </w:pPr>
            <w:r w:rsidRPr="0046248C">
              <w:rPr>
                <w:b/>
                <w:bCs/>
                <w:szCs w:val="24"/>
              </w:rPr>
              <w:t xml:space="preserve">Duration       </w:t>
            </w:r>
          </w:p>
        </w:tc>
        <w:tc>
          <w:tcPr>
            <w:tcW w:w="860" w:type="dxa"/>
            <w:vAlign w:val="center"/>
          </w:tcPr>
          <w:p w14:paraId="14ABD6ED" w14:textId="77777777" w:rsidR="00E029A7" w:rsidRPr="0046248C" w:rsidRDefault="00E029A7" w:rsidP="00D54806">
            <w:pPr>
              <w:pStyle w:val="Title"/>
              <w:jc w:val="left"/>
              <w:rPr>
                <w:b/>
                <w:szCs w:val="24"/>
              </w:rPr>
            </w:pPr>
            <w:r w:rsidRPr="0046248C">
              <w:rPr>
                <w:b/>
                <w:szCs w:val="24"/>
              </w:rPr>
              <w:t>3hrs</w:t>
            </w:r>
          </w:p>
        </w:tc>
      </w:tr>
      <w:tr w:rsidR="00E029A7" w:rsidRPr="0046248C" w14:paraId="161AFEF1" w14:textId="77777777" w:rsidTr="0046248C">
        <w:trPr>
          <w:trHeight w:val="397"/>
          <w:jc w:val="center"/>
        </w:trPr>
        <w:tc>
          <w:tcPr>
            <w:tcW w:w="1702" w:type="dxa"/>
            <w:vAlign w:val="center"/>
          </w:tcPr>
          <w:p w14:paraId="6549CA9E" w14:textId="77777777" w:rsidR="00E029A7" w:rsidRPr="0046248C" w:rsidRDefault="00E029A7" w:rsidP="00D54806">
            <w:pPr>
              <w:pStyle w:val="Title"/>
              <w:ind w:right="-160"/>
              <w:jc w:val="left"/>
              <w:rPr>
                <w:b/>
                <w:szCs w:val="24"/>
              </w:rPr>
            </w:pPr>
            <w:r w:rsidRPr="0046248C">
              <w:rPr>
                <w:b/>
                <w:szCs w:val="24"/>
              </w:rPr>
              <w:t xml:space="preserve">Course Name     </w:t>
            </w:r>
          </w:p>
        </w:tc>
        <w:tc>
          <w:tcPr>
            <w:tcW w:w="6373" w:type="dxa"/>
            <w:vAlign w:val="center"/>
          </w:tcPr>
          <w:p w14:paraId="5AEEFEB4" w14:textId="77777777" w:rsidR="00E029A7" w:rsidRPr="0046248C" w:rsidRDefault="00E029A7" w:rsidP="00D54806">
            <w:pPr>
              <w:pStyle w:val="Title"/>
              <w:jc w:val="left"/>
              <w:rPr>
                <w:b/>
                <w:szCs w:val="24"/>
              </w:rPr>
            </w:pPr>
            <w:r w:rsidRPr="0046248C">
              <w:rPr>
                <w:b/>
                <w:szCs w:val="24"/>
              </w:rPr>
              <w:t>TECHNOLOGY OF MEAT, POULTRY, AND FISH PROCESSING</w:t>
            </w:r>
          </w:p>
        </w:tc>
        <w:tc>
          <w:tcPr>
            <w:tcW w:w="1706" w:type="dxa"/>
            <w:vAlign w:val="center"/>
          </w:tcPr>
          <w:p w14:paraId="1DAE25BF" w14:textId="77777777" w:rsidR="00E029A7" w:rsidRPr="0046248C" w:rsidRDefault="00E029A7" w:rsidP="00D54806">
            <w:pPr>
              <w:pStyle w:val="Title"/>
              <w:jc w:val="left"/>
              <w:rPr>
                <w:b/>
                <w:bCs/>
                <w:szCs w:val="24"/>
              </w:rPr>
            </w:pPr>
            <w:r w:rsidRPr="0046248C">
              <w:rPr>
                <w:b/>
                <w:bCs/>
                <w:szCs w:val="24"/>
              </w:rPr>
              <w:t xml:space="preserve">Max. Marks </w:t>
            </w:r>
          </w:p>
        </w:tc>
        <w:tc>
          <w:tcPr>
            <w:tcW w:w="860" w:type="dxa"/>
            <w:vAlign w:val="center"/>
          </w:tcPr>
          <w:p w14:paraId="3CEAC882" w14:textId="77777777" w:rsidR="00E029A7" w:rsidRPr="0046248C" w:rsidRDefault="00E029A7" w:rsidP="00D54806">
            <w:pPr>
              <w:pStyle w:val="Title"/>
              <w:jc w:val="left"/>
              <w:rPr>
                <w:b/>
                <w:szCs w:val="24"/>
              </w:rPr>
            </w:pPr>
            <w:r w:rsidRPr="0046248C">
              <w:rPr>
                <w:b/>
                <w:szCs w:val="24"/>
              </w:rPr>
              <w:t>100</w:t>
            </w:r>
          </w:p>
        </w:tc>
      </w:tr>
    </w:tbl>
    <w:p w14:paraId="24B3239E" w14:textId="77777777" w:rsidR="00E029A7" w:rsidRPr="0046248C" w:rsidRDefault="00E029A7" w:rsidP="00A6387A">
      <w:pPr>
        <w:contextualSpacing/>
      </w:pPr>
    </w:p>
    <w:tbl>
      <w:tblPr>
        <w:tblStyle w:val="TableGrid"/>
        <w:tblW w:w="5103" w:type="pct"/>
        <w:tblInd w:w="-34" w:type="dxa"/>
        <w:tblLook w:val="04A0" w:firstRow="1" w:lastRow="0" w:firstColumn="1" w:lastColumn="0" w:noHBand="0" w:noVBand="1"/>
      </w:tblPr>
      <w:tblGrid>
        <w:gridCol w:w="570"/>
        <w:gridCol w:w="396"/>
        <w:gridCol w:w="7199"/>
        <w:gridCol w:w="670"/>
        <w:gridCol w:w="537"/>
        <w:gridCol w:w="1011"/>
      </w:tblGrid>
      <w:tr w:rsidR="00E029A7" w:rsidRPr="0046248C" w14:paraId="1449F1C0" w14:textId="77777777" w:rsidTr="0046248C">
        <w:trPr>
          <w:trHeight w:val="549"/>
        </w:trPr>
        <w:tc>
          <w:tcPr>
            <w:tcW w:w="140" w:type="pct"/>
            <w:vAlign w:val="center"/>
          </w:tcPr>
          <w:p w14:paraId="076A237E" w14:textId="77777777" w:rsidR="00E029A7" w:rsidRPr="0046248C" w:rsidRDefault="00E029A7" w:rsidP="00A6387A">
            <w:pPr>
              <w:contextualSpacing/>
              <w:jc w:val="center"/>
              <w:rPr>
                <w:b/>
              </w:rPr>
            </w:pPr>
            <w:r w:rsidRPr="0046248C">
              <w:rPr>
                <w:b/>
              </w:rPr>
              <w:t>Q. No.</w:t>
            </w:r>
          </w:p>
        </w:tc>
        <w:tc>
          <w:tcPr>
            <w:tcW w:w="3729" w:type="pct"/>
            <w:gridSpan w:val="2"/>
            <w:vAlign w:val="center"/>
          </w:tcPr>
          <w:p w14:paraId="0DE04A01" w14:textId="77777777" w:rsidR="00E029A7" w:rsidRPr="0046248C" w:rsidRDefault="00E029A7" w:rsidP="00A6387A">
            <w:pPr>
              <w:contextualSpacing/>
              <w:jc w:val="center"/>
              <w:rPr>
                <w:b/>
              </w:rPr>
            </w:pPr>
            <w:r w:rsidRPr="0046248C">
              <w:rPr>
                <w:b/>
              </w:rPr>
              <w:t>Questions</w:t>
            </w:r>
          </w:p>
        </w:tc>
        <w:tc>
          <w:tcPr>
            <w:tcW w:w="316" w:type="pct"/>
            <w:vAlign w:val="center"/>
          </w:tcPr>
          <w:p w14:paraId="7083C8CD" w14:textId="77777777" w:rsidR="00E029A7" w:rsidRPr="0046248C" w:rsidRDefault="00E029A7" w:rsidP="00A6387A">
            <w:pPr>
              <w:contextualSpacing/>
              <w:jc w:val="center"/>
              <w:rPr>
                <w:b/>
              </w:rPr>
            </w:pPr>
            <w:r w:rsidRPr="0046248C">
              <w:rPr>
                <w:b/>
              </w:rPr>
              <w:t>CO</w:t>
            </w:r>
          </w:p>
        </w:tc>
        <w:tc>
          <w:tcPr>
            <w:tcW w:w="253" w:type="pct"/>
            <w:vAlign w:val="center"/>
          </w:tcPr>
          <w:p w14:paraId="0ABB4268" w14:textId="77777777" w:rsidR="00E029A7" w:rsidRPr="0046248C" w:rsidRDefault="00E029A7" w:rsidP="00A6387A">
            <w:pPr>
              <w:contextualSpacing/>
              <w:jc w:val="center"/>
              <w:rPr>
                <w:b/>
              </w:rPr>
            </w:pPr>
            <w:r w:rsidRPr="0046248C">
              <w:rPr>
                <w:b/>
              </w:rPr>
              <w:t>BL</w:t>
            </w:r>
          </w:p>
        </w:tc>
        <w:tc>
          <w:tcPr>
            <w:tcW w:w="562" w:type="pct"/>
            <w:vAlign w:val="center"/>
          </w:tcPr>
          <w:p w14:paraId="4CEF52D7" w14:textId="77777777" w:rsidR="00E029A7" w:rsidRPr="0046248C" w:rsidRDefault="00E029A7" w:rsidP="00A6387A">
            <w:pPr>
              <w:contextualSpacing/>
              <w:jc w:val="center"/>
              <w:rPr>
                <w:b/>
              </w:rPr>
            </w:pPr>
            <w:r w:rsidRPr="0046248C">
              <w:rPr>
                <w:b/>
              </w:rPr>
              <w:t>Marks</w:t>
            </w:r>
          </w:p>
        </w:tc>
      </w:tr>
      <w:tr w:rsidR="00E029A7" w:rsidRPr="0046248C" w14:paraId="4FA8C255" w14:textId="77777777" w:rsidTr="0046248C">
        <w:trPr>
          <w:trHeight w:val="549"/>
        </w:trPr>
        <w:tc>
          <w:tcPr>
            <w:tcW w:w="5000" w:type="pct"/>
            <w:gridSpan w:val="6"/>
          </w:tcPr>
          <w:p w14:paraId="73CC1EF3" w14:textId="77777777" w:rsidR="00E029A7" w:rsidRPr="0046248C" w:rsidRDefault="00E029A7" w:rsidP="00A6387A">
            <w:pPr>
              <w:contextualSpacing/>
              <w:jc w:val="center"/>
              <w:rPr>
                <w:b/>
                <w:u w:val="single"/>
              </w:rPr>
            </w:pPr>
            <w:r w:rsidRPr="0046248C">
              <w:rPr>
                <w:b/>
                <w:u w:val="single"/>
              </w:rPr>
              <w:t>PART – A (4 X 20 = 80 MARKS)</w:t>
            </w:r>
          </w:p>
          <w:p w14:paraId="78CC4610" w14:textId="77777777" w:rsidR="00E029A7" w:rsidRPr="0046248C" w:rsidRDefault="00E029A7" w:rsidP="00A6387A">
            <w:pPr>
              <w:contextualSpacing/>
              <w:jc w:val="center"/>
              <w:rPr>
                <w:b/>
              </w:rPr>
            </w:pPr>
            <w:r w:rsidRPr="0046248C">
              <w:rPr>
                <w:b/>
              </w:rPr>
              <w:t>(Answer all the Questions)</w:t>
            </w:r>
          </w:p>
        </w:tc>
      </w:tr>
      <w:tr w:rsidR="00E029A7" w:rsidRPr="0046248C" w14:paraId="6AD8242F" w14:textId="77777777" w:rsidTr="0046248C">
        <w:trPr>
          <w:trHeight w:val="394"/>
        </w:trPr>
        <w:tc>
          <w:tcPr>
            <w:tcW w:w="140" w:type="pct"/>
          </w:tcPr>
          <w:p w14:paraId="18340DB9" w14:textId="77777777" w:rsidR="00E029A7" w:rsidRPr="0046248C" w:rsidRDefault="00E029A7" w:rsidP="00A6387A">
            <w:pPr>
              <w:contextualSpacing/>
              <w:jc w:val="center"/>
            </w:pPr>
            <w:r w:rsidRPr="0046248C">
              <w:t>1.</w:t>
            </w:r>
          </w:p>
        </w:tc>
        <w:tc>
          <w:tcPr>
            <w:tcW w:w="187" w:type="pct"/>
          </w:tcPr>
          <w:p w14:paraId="1FFF39B1" w14:textId="77777777" w:rsidR="00E029A7" w:rsidRPr="0046248C" w:rsidRDefault="00E029A7" w:rsidP="00A6387A">
            <w:pPr>
              <w:contextualSpacing/>
            </w:pPr>
            <w:r w:rsidRPr="0046248C">
              <w:t>a.</w:t>
            </w:r>
          </w:p>
        </w:tc>
        <w:tc>
          <w:tcPr>
            <w:tcW w:w="3542" w:type="pct"/>
          </w:tcPr>
          <w:p w14:paraId="1D54F9B8" w14:textId="77777777" w:rsidR="00E029A7" w:rsidRPr="0046248C" w:rsidRDefault="00E029A7" w:rsidP="0046248C">
            <w:pPr>
              <w:jc w:val="both"/>
            </w:pPr>
            <w:r w:rsidRPr="0046248C">
              <w:t>Describe the post mortem chemistry of muscles.</w:t>
            </w:r>
          </w:p>
        </w:tc>
        <w:tc>
          <w:tcPr>
            <w:tcW w:w="316" w:type="pct"/>
          </w:tcPr>
          <w:p w14:paraId="5FFCC715" w14:textId="77777777" w:rsidR="00E029A7" w:rsidRPr="0046248C" w:rsidRDefault="00E029A7" w:rsidP="00A6387A">
            <w:pPr>
              <w:contextualSpacing/>
            </w:pPr>
            <w:r w:rsidRPr="0046248C">
              <w:t>CO6</w:t>
            </w:r>
          </w:p>
        </w:tc>
        <w:tc>
          <w:tcPr>
            <w:tcW w:w="253" w:type="pct"/>
          </w:tcPr>
          <w:p w14:paraId="7F6E5627" w14:textId="77777777" w:rsidR="00E029A7" w:rsidRPr="0046248C" w:rsidRDefault="00E029A7" w:rsidP="00A6387A">
            <w:pPr>
              <w:contextualSpacing/>
            </w:pPr>
            <w:r w:rsidRPr="0046248C">
              <w:t>R</w:t>
            </w:r>
          </w:p>
        </w:tc>
        <w:tc>
          <w:tcPr>
            <w:tcW w:w="562" w:type="pct"/>
          </w:tcPr>
          <w:p w14:paraId="46EC1B17" w14:textId="77777777" w:rsidR="00E029A7" w:rsidRPr="0046248C" w:rsidRDefault="00E029A7" w:rsidP="00A6387A">
            <w:pPr>
              <w:contextualSpacing/>
              <w:jc w:val="center"/>
            </w:pPr>
            <w:r w:rsidRPr="0046248C">
              <w:t>10</w:t>
            </w:r>
          </w:p>
        </w:tc>
      </w:tr>
      <w:tr w:rsidR="00E029A7" w:rsidRPr="0046248C" w14:paraId="21D339FD" w14:textId="77777777" w:rsidTr="0046248C">
        <w:trPr>
          <w:trHeight w:val="394"/>
        </w:trPr>
        <w:tc>
          <w:tcPr>
            <w:tcW w:w="140" w:type="pct"/>
          </w:tcPr>
          <w:p w14:paraId="00F10F52" w14:textId="77777777" w:rsidR="00E029A7" w:rsidRPr="0046248C" w:rsidRDefault="00E029A7" w:rsidP="00A6387A">
            <w:pPr>
              <w:contextualSpacing/>
              <w:jc w:val="center"/>
            </w:pPr>
          </w:p>
        </w:tc>
        <w:tc>
          <w:tcPr>
            <w:tcW w:w="187" w:type="pct"/>
          </w:tcPr>
          <w:p w14:paraId="3AE57429" w14:textId="77777777" w:rsidR="00E029A7" w:rsidRPr="0046248C" w:rsidRDefault="00E029A7" w:rsidP="00A6387A">
            <w:pPr>
              <w:contextualSpacing/>
            </w:pPr>
            <w:r w:rsidRPr="0046248C">
              <w:t>b.</w:t>
            </w:r>
          </w:p>
        </w:tc>
        <w:tc>
          <w:tcPr>
            <w:tcW w:w="3542" w:type="pct"/>
          </w:tcPr>
          <w:p w14:paraId="0FA62BA8" w14:textId="77777777" w:rsidR="00E029A7" w:rsidRPr="0046248C" w:rsidRDefault="00E029A7" w:rsidP="0046248C">
            <w:pPr>
              <w:contextualSpacing/>
              <w:jc w:val="both"/>
              <w:rPr>
                <w:bCs/>
              </w:rPr>
            </w:pPr>
            <w:r w:rsidRPr="0046248C">
              <w:t>Describe the fat composition and its modifiers.</w:t>
            </w:r>
          </w:p>
        </w:tc>
        <w:tc>
          <w:tcPr>
            <w:tcW w:w="316" w:type="pct"/>
          </w:tcPr>
          <w:p w14:paraId="74E5740A" w14:textId="77777777" w:rsidR="00E029A7" w:rsidRPr="0046248C" w:rsidRDefault="00E029A7" w:rsidP="00A6387A">
            <w:pPr>
              <w:contextualSpacing/>
            </w:pPr>
            <w:r w:rsidRPr="0046248C">
              <w:t>CO1</w:t>
            </w:r>
          </w:p>
        </w:tc>
        <w:tc>
          <w:tcPr>
            <w:tcW w:w="253" w:type="pct"/>
          </w:tcPr>
          <w:p w14:paraId="21A1A3B0" w14:textId="77777777" w:rsidR="00E029A7" w:rsidRPr="0046248C" w:rsidRDefault="00E029A7" w:rsidP="00A6387A">
            <w:pPr>
              <w:contextualSpacing/>
            </w:pPr>
            <w:r w:rsidRPr="0046248C">
              <w:t>R</w:t>
            </w:r>
          </w:p>
        </w:tc>
        <w:tc>
          <w:tcPr>
            <w:tcW w:w="562" w:type="pct"/>
          </w:tcPr>
          <w:p w14:paraId="51115ABF" w14:textId="77777777" w:rsidR="00E029A7" w:rsidRPr="0046248C" w:rsidRDefault="00E029A7" w:rsidP="00A6387A">
            <w:pPr>
              <w:contextualSpacing/>
              <w:jc w:val="center"/>
            </w:pPr>
            <w:r w:rsidRPr="0046248C">
              <w:t>10</w:t>
            </w:r>
          </w:p>
        </w:tc>
      </w:tr>
      <w:tr w:rsidR="00E029A7" w:rsidRPr="0046248C" w14:paraId="74A9B103" w14:textId="77777777" w:rsidTr="0046248C">
        <w:trPr>
          <w:trHeight w:val="237"/>
        </w:trPr>
        <w:tc>
          <w:tcPr>
            <w:tcW w:w="140" w:type="pct"/>
          </w:tcPr>
          <w:p w14:paraId="3F646844" w14:textId="77777777" w:rsidR="00E029A7" w:rsidRPr="0046248C" w:rsidRDefault="00E029A7" w:rsidP="00A6387A">
            <w:pPr>
              <w:contextualSpacing/>
              <w:jc w:val="center"/>
            </w:pPr>
          </w:p>
        </w:tc>
        <w:tc>
          <w:tcPr>
            <w:tcW w:w="187" w:type="pct"/>
          </w:tcPr>
          <w:p w14:paraId="0A00CBE1" w14:textId="77777777" w:rsidR="00E029A7" w:rsidRPr="0046248C" w:rsidRDefault="00E029A7" w:rsidP="00A6387A">
            <w:pPr>
              <w:contextualSpacing/>
            </w:pPr>
          </w:p>
        </w:tc>
        <w:tc>
          <w:tcPr>
            <w:tcW w:w="3542" w:type="pct"/>
          </w:tcPr>
          <w:p w14:paraId="5B9A1BAD" w14:textId="77777777" w:rsidR="00E029A7" w:rsidRPr="0046248C" w:rsidRDefault="00E029A7" w:rsidP="00A6387A">
            <w:pPr>
              <w:contextualSpacing/>
              <w:jc w:val="center"/>
              <w:rPr>
                <w:b/>
                <w:bCs/>
              </w:rPr>
            </w:pPr>
            <w:r w:rsidRPr="0046248C">
              <w:rPr>
                <w:b/>
                <w:bCs/>
              </w:rPr>
              <w:t>(OR)</w:t>
            </w:r>
          </w:p>
        </w:tc>
        <w:tc>
          <w:tcPr>
            <w:tcW w:w="316" w:type="pct"/>
          </w:tcPr>
          <w:p w14:paraId="4224AABE" w14:textId="77777777" w:rsidR="00E029A7" w:rsidRPr="0046248C" w:rsidRDefault="00E029A7" w:rsidP="00A6387A">
            <w:pPr>
              <w:contextualSpacing/>
            </w:pPr>
          </w:p>
        </w:tc>
        <w:tc>
          <w:tcPr>
            <w:tcW w:w="253" w:type="pct"/>
          </w:tcPr>
          <w:p w14:paraId="13B70E46" w14:textId="77777777" w:rsidR="00E029A7" w:rsidRPr="0046248C" w:rsidRDefault="00E029A7" w:rsidP="00A6387A">
            <w:pPr>
              <w:contextualSpacing/>
            </w:pPr>
          </w:p>
        </w:tc>
        <w:tc>
          <w:tcPr>
            <w:tcW w:w="562" w:type="pct"/>
          </w:tcPr>
          <w:p w14:paraId="70AB3F56" w14:textId="77777777" w:rsidR="00E029A7" w:rsidRPr="0046248C" w:rsidRDefault="00E029A7" w:rsidP="00A6387A">
            <w:pPr>
              <w:contextualSpacing/>
              <w:jc w:val="center"/>
            </w:pPr>
          </w:p>
        </w:tc>
      </w:tr>
      <w:tr w:rsidR="00E029A7" w:rsidRPr="0046248C" w14:paraId="3318358E" w14:textId="77777777" w:rsidTr="0046248C">
        <w:trPr>
          <w:trHeight w:val="394"/>
        </w:trPr>
        <w:tc>
          <w:tcPr>
            <w:tcW w:w="140" w:type="pct"/>
          </w:tcPr>
          <w:p w14:paraId="2CF8BA26" w14:textId="77777777" w:rsidR="00E029A7" w:rsidRPr="0046248C" w:rsidRDefault="00E029A7" w:rsidP="00A6387A">
            <w:pPr>
              <w:contextualSpacing/>
              <w:jc w:val="center"/>
            </w:pPr>
            <w:r w:rsidRPr="0046248C">
              <w:t>2.</w:t>
            </w:r>
          </w:p>
        </w:tc>
        <w:tc>
          <w:tcPr>
            <w:tcW w:w="187" w:type="pct"/>
          </w:tcPr>
          <w:p w14:paraId="5D0A1999" w14:textId="77777777" w:rsidR="00E029A7" w:rsidRPr="0046248C" w:rsidRDefault="00E029A7" w:rsidP="00A6387A">
            <w:pPr>
              <w:contextualSpacing/>
            </w:pPr>
            <w:r w:rsidRPr="0046248C">
              <w:t>a.</w:t>
            </w:r>
          </w:p>
        </w:tc>
        <w:tc>
          <w:tcPr>
            <w:tcW w:w="3542" w:type="pct"/>
          </w:tcPr>
          <w:p w14:paraId="6784DB98" w14:textId="77777777" w:rsidR="00E029A7" w:rsidRPr="0046248C" w:rsidRDefault="00E029A7" w:rsidP="005223AA">
            <w:pPr>
              <w:contextualSpacing/>
              <w:jc w:val="both"/>
            </w:pPr>
            <w:r w:rsidRPr="0046248C">
              <w:t>Describe  the Operational factors affecting meat quality.</w:t>
            </w:r>
          </w:p>
        </w:tc>
        <w:tc>
          <w:tcPr>
            <w:tcW w:w="316" w:type="pct"/>
          </w:tcPr>
          <w:p w14:paraId="6EE94E54" w14:textId="77777777" w:rsidR="00E029A7" w:rsidRPr="0046248C" w:rsidRDefault="00E029A7" w:rsidP="00A6387A">
            <w:pPr>
              <w:contextualSpacing/>
            </w:pPr>
            <w:r w:rsidRPr="0046248C">
              <w:t>CO5</w:t>
            </w:r>
          </w:p>
        </w:tc>
        <w:tc>
          <w:tcPr>
            <w:tcW w:w="253" w:type="pct"/>
          </w:tcPr>
          <w:p w14:paraId="076ECCE1" w14:textId="77777777" w:rsidR="00E029A7" w:rsidRPr="0046248C" w:rsidRDefault="00E029A7" w:rsidP="00A6387A">
            <w:pPr>
              <w:contextualSpacing/>
            </w:pPr>
            <w:r w:rsidRPr="0046248C">
              <w:t>R</w:t>
            </w:r>
          </w:p>
        </w:tc>
        <w:tc>
          <w:tcPr>
            <w:tcW w:w="562" w:type="pct"/>
          </w:tcPr>
          <w:p w14:paraId="40B677A1" w14:textId="77777777" w:rsidR="00E029A7" w:rsidRPr="0046248C" w:rsidRDefault="00E029A7" w:rsidP="00A6387A">
            <w:pPr>
              <w:contextualSpacing/>
              <w:jc w:val="center"/>
            </w:pPr>
            <w:r w:rsidRPr="0046248C">
              <w:t>10</w:t>
            </w:r>
          </w:p>
        </w:tc>
      </w:tr>
      <w:tr w:rsidR="00E029A7" w:rsidRPr="0046248C" w14:paraId="02908012" w14:textId="77777777" w:rsidTr="0046248C">
        <w:trPr>
          <w:trHeight w:val="394"/>
        </w:trPr>
        <w:tc>
          <w:tcPr>
            <w:tcW w:w="140" w:type="pct"/>
          </w:tcPr>
          <w:p w14:paraId="42CB48CD" w14:textId="77777777" w:rsidR="00E029A7" w:rsidRPr="0046248C" w:rsidRDefault="00E029A7" w:rsidP="00A6387A">
            <w:pPr>
              <w:contextualSpacing/>
              <w:jc w:val="center"/>
            </w:pPr>
          </w:p>
        </w:tc>
        <w:tc>
          <w:tcPr>
            <w:tcW w:w="187" w:type="pct"/>
          </w:tcPr>
          <w:p w14:paraId="0BB4AD81" w14:textId="77777777" w:rsidR="00E029A7" w:rsidRPr="0046248C" w:rsidRDefault="00E029A7" w:rsidP="00A6387A">
            <w:pPr>
              <w:contextualSpacing/>
            </w:pPr>
            <w:r w:rsidRPr="0046248C">
              <w:t>b.</w:t>
            </w:r>
          </w:p>
        </w:tc>
        <w:tc>
          <w:tcPr>
            <w:tcW w:w="3542" w:type="pct"/>
          </w:tcPr>
          <w:p w14:paraId="2D70D6DA" w14:textId="77777777" w:rsidR="00E029A7" w:rsidRPr="0046248C" w:rsidRDefault="00E029A7" w:rsidP="005223AA">
            <w:pPr>
              <w:contextualSpacing/>
              <w:jc w:val="both"/>
            </w:pPr>
            <w:r w:rsidRPr="0046248C">
              <w:t>Explain the methods used for meat tenderization.</w:t>
            </w:r>
          </w:p>
        </w:tc>
        <w:tc>
          <w:tcPr>
            <w:tcW w:w="316" w:type="pct"/>
          </w:tcPr>
          <w:p w14:paraId="5CEF2A62" w14:textId="77777777" w:rsidR="00E029A7" w:rsidRPr="0046248C" w:rsidRDefault="00E029A7" w:rsidP="00A6387A">
            <w:pPr>
              <w:contextualSpacing/>
            </w:pPr>
            <w:r w:rsidRPr="0046248C">
              <w:t>CO2</w:t>
            </w:r>
          </w:p>
        </w:tc>
        <w:tc>
          <w:tcPr>
            <w:tcW w:w="253" w:type="pct"/>
          </w:tcPr>
          <w:p w14:paraId="5E39CC7D" w14:textId="77777777" w:rsidR="00E029A7" w:rsidRPr="0046248C" w:rsidRDefault="00E029A7" w:rsidP="00A6387A">
            <w:pPr>
              <w:contextualSpacing/>
            </w:pPr>
            <w:r w:rsidRPr="0046248C">
              <w:t>U</w:t>
            </w:r>
          </w:p>
        </w:tc>
        <w:tc>
          <w:tcPr>
            <w:tcW w:w="562" w:type="pct"/>
          </w:tcPr>
          <w:p w14:paraId="6A66BDE9" w14:textId="77777777" w:rsidR="00E029A7" w:rsidRPr="0046248C" w:rsidRDefault="00E029A7" w:rsidP="00A6387A">
            <w:pPr>
              <w:contextualSpacing/>
              <w:jc w:val="center"/>
            </w:pPr>
            <w:r w:rsidRPr="0046248C">
              <w:t>10</w:t>
            </w:r>
          </w:p>
        </w:tc>
      </w:tr>
      <w:tr w:rsidR="00E029A7" w:rsidRPr="0046248C" w14:paraId="42310B92" w14:textId="77777777" w:rsidTr="0046248C">
        <w:trPr>
          <w:trHeight w:val="394"/>
        </w:trPr>
        <w:tc>
          <w:tcPr>
            <w:tcW w:w="140" w:type="pct"/>
          </w:tcPr>
          <w:p w14:paraId="7C8DDFA4" w14:textId="77777777" w:rsidR="00E029A7" w:rsidRPr="0046248C" w:rsidRDefault="00E029A7" w:rsidP="00A6387A">
            <w:pPr>
              <w:contextualSpacing/>
              <w:jc w:val="center"/>
            </w:pPr>
          </w:p>
        </w:tc>
        <w:tc>
          <w:tcPr>
            <w:tcW w:w="187" w:type="pct"/>
          </w:tcPr>
          <w:p w14:paraId="69C9A41E" w14:textId="77777777" w:rsidR="00E029A7" w:rsidRPr="0046248C" w:rsidRDefault="00E029A7" w:rsidP="00A6387A">
            <w:pPr>
              <w:contextualSpacing/>
            </w:pPr>
          </w:p>
        </w:tc>
        <w:tc>
          <w:tcPr>
            <w:tcW w:w="3542" w:type="pct"/>
          </w:tcPr>
          <w:p w14:paraId="77AA084F" w14:textId="77777777" w:rsidR="00E029A7" w:rsidRPr="0046248C" w:rsidRDefault="00E029A7" w:rsidP="005223AA">
            <w:pPr>
              <w:contextualSpacing/>
              <w:jc w:val="both"/>
            </w:pPr>
          </w:p>
        </w:tc>
        <w:tc>
          <w:tcPr>
            <w:tcW w:w="316" w:type="pct"/>
          </w:tcPr>
          <w:p w14:paraId="510DB0BD" w14:textId="77777777" w:rsidR="00E029A7" w:rsidRPr="0046248C" w:rsidRDefault="00E029A7" w:rsidP="00A6387A">
            <w:pPr>
              <w:contextualSpacing/>
            </w:pPr>
          </w:p>
        </w:tc>
        <w:tc>
          <w:tcPr>
            <w:tcW w:w="253" w:type="pct"/>
          </w:tcPr>
          <w:p w14:paraId="15422E2F" w14:textId="77777777" w:rsidR="00E029A7" w:rsidRPr="0046248C" w:rsidRDefault="00E029A7" w:rsidP="00A6387A">
            <w:pPr>
              <w:contextualSpacing/>
            </w:pPr>
          </w:p>
        </w:tc>
        <w:tc>
          <w:tcPr>
            <w:tcW w:w="562" w:type="pct"/>
          </w:tcPr>
          <w:p w14:paraId="26F28DA7" w14:textId="77777777" w:rsidR="00E029A7" w:rsidRPr="0046248C" w:rsidRDefault="00E029A7" w:rsidP="00A6387A">
            <w:pPr>
              <w:contextualSpacing/>
              <w:jc w:val="center"/>
            </w:pPr>
          </w:p>
        </w:tc>
      </w:tr>
      <w:tr w:rsidR="00E029A7" w:rsidRPr="0046248C" w14:paraId="6728E003" w14:textId="77777777" w:rsidTr="0046248C">
        <w:trPr>
          <w:trHeight w:val="394"/>
        </w:trPr>
        <w:tc>
          <w:tcPr>
            <w:tcW w:w="140" w:type="pct"/>
          </w:tcPr>
          <w:p w14:paraId="6E95B9F3" w14:textId="77777777" w:rsidR="00E029A7" w:rsidRPr="0046248C" w:rsidRDefault="00E029A7" w:rsidP="00A6387A">
            <w:pPr>
              <w:contextualSpacing/>
              <w:jc w:val="center"/>
            </w:pPr>
            <w:r w:rsidRPr="0046248C">
              <w:t>3.</w:t>
            </w:r>
          </w:p>
        </w:tc>
        <w:tc>
          <w:tcPr>
            <w:tcW w:w="187" w:type="pct"/>
          </w:tcPr>
          <w:p w14:paraId="010B9E49" w14:textId="77777777" w:rsidR="00E029A7" w:rsidRPr="0046248C" w:rsidRDefault="00E029A7" w:rsidP="00A6387A">
            <w:pPr>
              <w:contextualSpacing/>
            </w:pPr>
            <w:r w:rsidRPr="0046248C">
              <w:t>a.</w:t>
            </w:r>
          </w:p>
        </w:tc>
        <w:tc>
          <w:tcPr>
            <w:tcW w:w="3542" w:type="pct"/>
          </w:tcPr>
          <w:p w14:paraId="35C40580" w14:textId="77777777" w:rsidR="00E029A7" w:rsidRPr="0046248C" w:rsidRDefault="00E029A7" w:rsidP="005223AA">
            <w:pPr>
              <w:contextualSpacing/>
              <w:jc w:val="both"/>
            </w:pPr>
            <w:r w:rsidRPr="0046248C">
              <w:t>Summarize the salient points related to meat plant hygiene.</w:t>
            </w:r>
          </w:p>
        </w:tc>
        <w:tc>
          <w:tcPr>
            <w:tcW w:w="316" w:type="pct"/>
          </w:tcPr>
          <w:p w14:paraId="3C13D512" w14:textId="77777777" w:rsidR="00E029A7" w:rsidRPr="0046248C" w:rsidRDefault="00E029A7" w:rsidP="00A6387A">
            <w:pPr>
              <w:contextualSpacing/>
            </w:pPr>
            <w:r w:rsidRPr="0046248C">
              <w:t>CO4</w:t>
            </w:r>
          </w:p>
        </w:tc>
        <w:tc>
          <w:tcPr>
            <w:tcW w:w="253" w:type="pct"/>
          </w:tcPr>
          <w:p w14:paraId="5FE1E31C" w14:textId="77777777" w:rsidR="00E029A7" w:rsidRPr="0046248C" w:rsidRDefault="00E029A7" w:rsidP="00A6387A">
            <w:pPr>
              <w:contextualSpacing/>
            </w:pPr>
            <w:r w:rsidRPr="0046248C">
              <w:t>U</w:t>
            </w:r>
          </w:p>
        </w:tc>
        <w:tc>
          <w:tcPr>
            <w:tcW w:w="562" w:type="pct"/>
          </w:tcPr>
          <w:p w14:paraId="77D2A5A0" w14:textId="77777777" w:rsidR="00E029A7" w:rsidRPr="0046248C" w:rsidRDefault="00E029A7" w:rsidP="00A6387A">
            <w:pPr>
              <w:contextualSpacing/>
              <w:jc w:val="center"/>
            </w:pPr>
            <w:r w:rsidRPr="0046248C">
              <w:t>10</w:t>
            </w:r>
          </w:p>
        </w:tc>
      </w:tr>
      <w:tr w:rsidR="00E029A7" w:rsidRPr="0046248C" w14:paraId="48AB680F" w14:textId="77777777" w:rsidTr="0046248C">
        <w:trPr>
          <w:trHeight w:val="394"/>
        </w:trPr>
        <w:tc>
          <w:tcPr>
            <w:tcW w:w="140" w:type="pct"/>
          </w:tcPr>
          <w:p w14:paraId="2626BAB8" w14:textId="77777777" w:rsidR="00E029A7" w:rsidRPr="0046248C" w:rsidRDefault="00E029A7" w:rsidP="00A6387A">
            <w:pPr>
              <w:contextualSpacing/>
              <w:jc w:val="center"/>
            </w:pPr>
          </w:p>
        </w:tc>
        <w:tc>
          <w:tcPr>
            <w:tcW w:w="187" w:type="pct"/>
          </w:tcPr>
          <w:p w14:paraId="36D5E056" w14:textId="77777777" w:rsidR="00E029A7" w:rsidRPr="0046248C" w:rsidRDefault="00E029A7" w:rsidP="00A6387A">
            <w:pPr>
              <w:contextualSpacing/>
            </w:pPr>
            <w:r w:rsidRPr="0046248C">
              <w:t>b.</w:t>
            </w:r>
          </w:p>
        </w:tc>
        <w:tc>
          <w:tcPr>
            <w:tcW w:w="3542" w:type="pct"/>
          </w:tcPr>
          <w:p w14:paraId="460C259F" w14:textId="77777777" w:rsidR="00E029A7" w:rsidRPr="0046248C" w:rsidRDefault="00E029A7" w:rsidP="005223AA">
            <w:pPr>
              <w:contextualSpacing/>
              <w:jc w:val="both"/>
              <w:rPr>
                <w:bCs/>
              </w:rPr>
            </w:pPr>
            <w:r w:rsidRPr="0046248C">
              <w:t xml:space="preserve">Classify various types of Sausages. </w:t>
            </w:r>
          </w:p>
        </w:tc>
        <w:tc>
          <w:tcPr>
            <w:tcW w:w="316" w:type="pct"/>
          </w:tcPr>
          <w:p w14:paraId="5B0C318E" w14:textId="77777777" w:rsidR="00E029A7" w:rsidRPr="0046248C" w:rsidRDefault="00E029A7" w:rsidP="00A6387A">
            <w:pPr>
              <w:contextualSpacing/>
            </w:pPr>
            <w:r w:rsidRPr="0046248C">
              <w:t>CO3</w:t>
            </w:r>
          </w:p>
        </w:tc>
        <w:tc>
          <w:tcPr>
            <w:tcW w:w="253" w:type="pct"/>
          </w:tcPr>
          <w:p w14:paraId="7DD60AE5" w14:textId="77777777" w:rsidR="00E029A7" w:rsidRPr="0046248C" w:rsidRDefault="00E029A7" w:rsidP="00A6387A">
            <w:pPr>
              <w:contextualSpacing/>
            </w:pPr>
            <w:r w:rsidRPr="0046248C">
              <w:t>U</w:t>
            </w:r>
          </w:p>
        </w:tc>
        <w:tc>
          <w:tcPr>
            <w:tcW w:w="562" w:type="pct"/>
          </w:tcPr>
          <w:p w14:paraId="176CEC21" w14:textId="77777777" w:rsidR="00E029A7" w:rsidRPr="0046248C" w:rsidRDefault="00E029A7" w:rsidP="00A6387A">
            <w:pPr>
              <w:contextualSpacing/>
              <w:jc w:val="center"/>
            </w:pPr>
            <w:r w:rsidRPr="0046248C">
              <w:t>10</w:t>
            </w:r>
          </w:p>
        </w:tc>
      </w:tr>
      <w:tr w:rsidR="00E029A7" w:rsidRPr="0046248C" w14:paraId="51972DC5" w14:textId="77777777" w:rsidTr="0046248C">
        <w:trPr>
          <w:trHeight w:val="172"/>
        </w:trPr>
        <w:tc>
          <w:tcPr>
            <w:tcW w:w="140" w:type="pct"/>
          </w:tcPr>
          <w:p w14:paraId="72C3D885" w14:textId="77777777" w:rsidR="00E029A7" w:rsidRPr="0046248C" w:rsidRDefault="00E029A7" w:rsidP="00A6387A">
            <w:pPr>
              <w:contextualSpacing/>
              <w:jc w:val="center"/>
            </w:pPr>
          </w:p>
        </w:tc>
        <w:tc>
          <w:tcPr>
            <w:tcW w:w="187" w:type="pct"/>
          </w:tcPr>
          <w:p w14:paraId="5E5654AF" w14:textId="77777777" w:rsidR="00E029A7" w:rsidRPr="0046248C" w:rsidRDefault="00E029A7" w:rsidP="00A6387A">
            <w:pPr>
              <w:contextualSpacing/>
            </w:pPr>
          </w:p>
        </w:tc>
        <w:tc>
          <w:tcPr>
            <w:tcW w:w="3542" w:type="pct"/>
          </w:tcPr>
          <w:p w14:paraId="30FBACD8" w14:textId="77777777" w:rsidR="00E029A7" w:rsidRPr="0046248C" w:rsidRDefault="00E029A7" w:rsidP="00A6387A">
            <w:pPr>
              <w:contextualSpacing/>
              <w:jc w:val="center"/>
            </w:pPr>
            <w:r w:rsidRPr="0046248C">
              <w:rPr>
                <w:b/>
                <w:bCs/>
              </w:rPr>
              <w:t>(OR)</w:t>
            </w:r>
          </w:p>
        </w:tc>
        <w:tc>
          <w:tcPr>
            <w:tcW w:w="316" w:type="pct"/>
          </w:tcPr>
          <w:p w14:paraId="4222AA31" w14:textId="77777777" w:rsidR="00E029A7" w:rsidRPr="0046248C" w:rsidRDefault="00E029A7" w:rsidP="00A6387A">
            <w:pPr>
              <w:contextualSpacing/>
            </w:pPr>
          </w:p>
        </w:tc>
        <w:tc>
          <w:tcPr>
            <w:tcW w:w="253" w:type="pct"/>
          </w:tcPr>
          <w:p w14:paraId="46E7FDD4" w14:textId="77777777" w:rsidR="00E029A7" w:rsidRPr="0046248C" w:rsidRDefault="00E029A7" w:rsidP="00A6387A">
            <w:pPr>
              <w:contextualSpacing/>
            </w:pPr>
          </w:p>
        </w:tc>
        <w:tc>
          <w:tcPr>
            <w:tcW w:w="562" w:type="pct"/>
          </w:tcPr>
          <w:p w14:paraId="4D019AA9" w14:textId="77777777" w:rsidR="00E029A7" w:rsidRPr="0046248C" w:rsidRDefault="00E029A7" w:rsidP="00A6387A">
            <w:pPr>
              <w:contextualSpacing/>
              <w:jc w:val="center"/>
            </w:pPr>
          </w:p>
        </w:tc>
      </w:tr>
      <w:tr w:rsidR="00E029A7" w:rsidRPr="0046248C" w14:paraId="7A8167A7" w14:textId="77777777" w:rsidTr="0046248C">
        <w:trPr>
          <w:trHeight w:val="394"/>
        </w:trPr>
        <w:tc>
          <w:tcPr>
            <w:tcW w:w="140" w:type="pct"/>
          </w:tcPr>
          <w:p w14:paraId="2FC3B961" w14:textId="77777777" w:rsidR="00E029A7" w:rsidRPr="0046248C" w:rsidRDefault="00E029A7" w:rsidP="00A6387A">
            <w:pPr>
              <w:contextualSpacing/>
              <w:jc w:val="center"/>
            </w:pPr>
            <w:r w:rsidRPr="0046248C">
              <w:t>4.</w:t>
            </w:r>
          </w:p>
        </w:tc>
        <w:tc>
          <w:tcPr>
            <w:tcW w:w="187" w:type="pct"/>
          </w:tcPr>
          <w:p w14:paraId="02AB9DC7" w14:textId="77777777" w:rsidR="00E029A7" w:rsidRPr="0046248C" w:rsidRDefault="00E029A7" w:rsidP="00A6387A">
            <w:pPr>
              <w:contextualSpacing/>
            </w:pPr>
            <w:r w:rsidRPr="0046248C">
              <w:t>a.</w:t>
            </w:r>
          </w:p>
        </w:tc>
        <w:tc>
          <w:tcPr>
            <w:tcW w:w="3542" w:type="pct"/>
          </w:tcPr>
          <w:p w14:paraId="0CD07F1D" w14:textId="77777777" w:rsidR="00E029A7" w:rsidRPr="0046248C" w:rsidRDefault="00E029A7" w:rsidP="0046248C">
            <w:pPr>
              <w:contextualSpacing/>
              <w:jc w:val="both"/>
            </w:pPr>
            <w:r w:rsidRPr="0046248C">
              <w:t>Explain the microbiological safety of poultry products.</w:t>
            </w:r>
          </w:p>
        </w:tc>
        <w:tc>
          <w:tcPr>
            <w:tcW w:w="316" w:type="pct"/>
          </w:tcPr>
          <w:p w14:paraId="35A92845" w14:textId="77777777" w:rsidR="00E029A7" w:rsidRPr="0046248C" w:rsidRDefault="00E029A7" w:rsidP="00A6387A">
            <w:pPr>
              <w:contextualSpacing/>
            </w:pPr>
            <w:r w:rsidRPr="0046248C">
              <w:t>CO5</w:t>
            </w:r>
          </w:p>
        </w:tc>
        <w:tc>
          <w:tcPr>
            <w:tcW w:w="253" w:type="pct"/>
          </w:tcPr>
          <w:p w14:paraId="357ABA65" w14:textId="77777777" w:rsidR="00E029A7" w:rsidRPr="0046248C" w:rsidRDefault="00E029A7" w:rsidP="00A6387A">
            <w:pPr>
              <w:contextualSpacing/>
            </w:pPr>
            <w:r w:rsidRPr="0046248C">
              <w:t>U</w:t>
            </w:r>
          </w:p>
        </w:tc>
        <w:tc>
          <w:tcPr>
            <w:tcW w:w="562" w:type="pct"/>
          </w:tcPr>
          <w:p w14:paraId="404D8F5B" w14:textId="77777777" w:rsidR="00E029A7" w:rsidRPr="0046248C" w:rsidRDefault="00E029A7" w:rsidP="00A6387A">
            <w:pPr>
              <w:contextualSpacing/>
              <w:jc w:val="center"/>
            </w:pPr>
            <w:r w:rsidRPr="0046248C">
              <w:t>10</w:t>
            </w:r>
          </w:p>
        </w:tc>
      </w:tr>
      <w:tr w:rsidR="00E029A7" w:rsidRPr="0046248C" w14:paraId="4EA0719F" w14:textId="77777777" w:rsidTr="0046248C">
        <w:trPr>
          <w:trHeight w:val="394"/>
        </w:trPr>
        <w:tc>
          <w:tcPr>
            <w:tcW w:w="140" w:type="pct"/>
          </w:tcPr>
          <w:p w14:paraId="51726A74" w14:textId="77777777" w:rsidR="00E029A7" w:rsidRPr="0046248C" w:rsidRDefault="00E029A7" w:rsidP="00A6387A">
            <w:pPr>
              <w:contextualSpacing/>
              <w:jc w:val="center"/>
            </w:pPr>
          </w:p>
        </w:tc>
        <w:tc>
          <w:tcPr>
            <w:tcW w:w="187" w:type="pct"/>
          </w:tcPr>
          <w:p w14:paraId="2D6AB67D" w14:textId="77777777" w:rsidR="00E029A7" w:rsidRPr="0046248C" w:rsidRDefault="00E029A7" w:rsidP="00A6387A">
            <w:pPr>
              <w:contextualSpacing/>
            </w:pPr>
            <w:r w:rsidRPr="0046248C">
              <w:t>b.</w:t>
            </w:r>
          </w:p>
        </w:tc>
        <w:tc>
          <w:tcPr>
            <w:tcW w:w="3542" w:type="pct"/>
          </w:tcPr>
          <w:p w14:paraId="71E7A4C9" w14:textId="77777777" w:rsidR="00E029A7" w:rsidRPr="0046248C" w:rsidRDefault="00E029A7" w:rsidP="0046248C">
            <w:pPr>
              <w:contextualSpacing/>
              <w:jc w:val="both"/>
              <w:rPr>
                <w:bCs/>
              </w:rPr>
            </w:pPr>
            <w:r w:rsidRPr="0046248C">
              <w:t xml:space="preserve">Describe the processing steps involved for poultry. </w:t>
            </w:r>
          </w:p>
        </w:tc>
        <w:tc>
          <w:tcPr>
            <w:tcW w:w="316" w:type="pct"/>
          </w:tcPr>
          <w:p w14:paraId="5EA9A8E1" w14:textId="77777777" w:rsidR="00E029A7" w:rsidRPr="0046248C" w:rsidRDefault="00E029A7" w:rsidP="00A6387A">
            <w:pPr>
              <w:contextualSpacing/>
            </w:pPr>
            <w:r w:rsidRPr="0046248C">
              <w:t>CO3</w:t>
            </w:r>
          </w:p>
        </w:tc>
        <w:tc>
          <w:tcPr>
            <w:tcW w:w="253" w:type="pct"/>
          </w:tcPr>
          <w:p w14:paraId="2DC0B54D" w14:textId="77777777" w:rsidR="00E029A7" w:rsidRPr="0046248C" w:rsidRDefault="00E029A7" w:rsidP="00A6387A">
            <w:pPr>
              <w:contextualSpacing/>
            </w:pPr>
            <w:r w:rsidRPr="0046248C">
              <w:t>R</w:t>
            </w:r>
          </w:p>
        </w:tc>
        <w:tc>
          <w:tcPr>
            <w:tcW w:w="562" w:type="pct"/>
          </w:tcPr>
          <w:p w14:paraId="54F82496" w14:textId="77777777" w:rsidR="00E029A7" w:rsidRPr="0046248C" w:rsidRDefault="00E029A7" w:rsidP="00A6387A">
            <w:pPr>
              <w:contextualSpacing/>
              <w:jc w:val="center"/>
            </w:pPr>
            <w:r w:rsidRPr="0046248C">
              <w:t>10</w:t>
            </w:r>
          </w:p>
        </w:tc>
      </w:tr>
      <w:tr w:rsidR="00E029A7" w:rsidRPr="0046248C" w14:paraId="7703915C" w14:textId="77777777" w:rsidTr="0046248C">
        <w:trPr>
          <w:trHeight w:val="394"/>
        </w:trPr>
        <w:tc>
          <w:tcPr>
            <w:tcW w:w="140" w:type="pct"/>
          </w:tcPr>
          <w:p w14:paraId="7C33C683" w14:textId="77777777" w:rsidR="00E029A7" w:rsidRPr="0046248C" w:rsidRDefault="00E029A7" w:rsidP="00A6387A">
            <w:pPr>
              <w:contextualSpacing/>
              <w:jc w:val="center"/>
            </w:pPr>
          </w:p>
        </w:tc>
        <w:tc>
          <w:tcPr>
            <w:tcW w:w="187" w:type="pct"/>
          </w:tcPr>
          <w:p w14:paraId="6953830D" w14:textId="77777777" w:rsidR="00E029A7" w:rsidRPr="0046248C" w:rsidRDefault="00E029A7" w:rsidP="00A6387A">
            <w:pPr>
              <w:contextualSpacing/>
            </w:pPr>
          </w:p>
        </w:tc>
        <w:tc>
          <w:tcPr>
            <w:tcW w:w="3542" w:type="pct"/>
          </w:tcPr>
          <w:p w14:paraId="43D7867A" w14:textId="77777777" w:rsidR="00E029A7" w:rsidRPr="0046248C" w:rsidRDefault="00E029A7" w:rsidP="0046248C">
            <w:pPr>
              <w:contextualSpacing/>
              <w:jc w:val="both"/>
            </w:pPr>
          </w:p>
        </w:tc>
        <w:tc>
          <w:tcPr>
            <w:tcW w:w="316" w:type="pct"/>
          </w:tcPr>
          <w:p w14:paraId="3E4EE0B8" w14:textId="77777777" w:rsidR="00E029A7" w:rsidRPr="0046248C" w:rsidRDefault="00E029A7" w:rsidP="00A6387A">
            <w:pPr>
              <w:contextualSpacing/>
            </w:pPr>
          </w:p>
        </w:tc>
        <w:tc>
          <w:tcPr>
            <w:tcW w:w="253" w:type="pct"/>
          </w:tcPr>
          <w:p w14:paraId="730FC9FC" w14:textId="77777777" w:rsidR="00E029A7" w:rsidRPr="0046248C" w:rsidRDefault="00E029A7" w:rsidP="00A6387A">
            <w:pPr>
              <w:contextualSpacing/>
            </w:pPr>
          </w:p>
        </w:tc>
        <w:tc>
          <w:tcPr>
            <w:tcW w:w="562" w:type="pct"/>
          </w:tcPr>
          <w:p w14:paraId="3FC4ABE7" w14:textId="77777777" w:rsidR="00E029A7" w:rsidRPr="0046248C" w:rsidRDefault="00E029A7" w:rsidP="00A6387A">
            <w:pPr>
              <w:contextualSpacing/>
              <w:jc w:val="center"/>
            </w:pPr>
          </w:p>
        </w:tc>
      </w:tr>
      <w:tr w:rsidR="00E029A7" w:rsidRPr="0046248C" w14:paraId="20254CAC" w14:textId="77777777" w:rsidTr="0046248C">
        <w:trPr>
          <w:trHeight w:val="394"/>
        </w:trPr>
        <w:tc>
          <w:tcPr>
            <w:tcW w:w="140" w:type="pct"/>
          </w:tcPr>
          <w:p w14:paraId="5EEC6B75" w14:textId="77777777" w:rsidR="00E029A7" w:rsidRPr="0046248C" w:rsidRDefault="00E029A7" w:rsidP="00A6387A">
            <w:pPr>
              <w:contextualSpacing/>
              <w:jc w:val="center"/>
            </w:pPr>
            <w:r w:rsidRPr="0046248C">
              <w:t>5.</w:t>
            </w:r>
          </w:p>
        </w:tc>
        <w:tc>
          <w:tcPr>
            <w:tcW w:w="187" w:type="pct"/>
          </w:tcPr>
          <w:p w14:paraId="2EE35D38" w14:textId="77777777" w:rsidR="00E029A7" w:rsidRPr="0046248C" w:rsidRDefault="00E029A7" w:rsidP="00A6387A">
            <w:pPr>
              <w:contextualSpacing/>
            </w:pPr>
            <w:r w:rsidRPr="0046248C">
              <w:t>a.</w:t>
            </w:r>
          </w:p>
        </w:tc>
        <w:tc>
          <w:tcPr>
            <w:tcW w:w="3542" w:type="pct"/>
          </w:tcPr>
          <w:p w14:paraId="637BEE88" w14:textId="77777777" w:rsidR="00E029A7" w:rsidRPr="0046248C" w:rsidRDefault="00E029A7" w:rsidP="0046248C">
            <w:pPr>
              <w:contextualSpacing/>
              <w:jc w:val="both"/>
            </w:pPr>
            <w:r w:rsidRPr="0046248C">
              <w:t>Explain the factors affecting quality of eggs along with the measurement techniques used.</w:t>
            </w:r>
          </w:p>
        </w:tc>
        <w:tc>
          <w:tcPr>
            <w:tcW w:w="316" w:type="pct"/>
          </w:tcPr>
          <w:p w14:paraId="247AB24C" w14:textId="77777777" w:rsidR="00E029A7" w:rsidRPr="0046248C" w:rsidRDefault="00E029A7" w:rsidP="00A6387A">
            <w:pPr>
              <w:contextualSpacing/>
            </w:pPr>
            <w:r w:rsidRPr="0046248C">
              <w:t>CO5</w:t>
            </w:r>
          </w:p>
        </w:tc>
        <w:tc>
          <w:tcPr>
            <w:tcW w:w="253" w:type="pct"/>
          </w:tcPr>
          <w:p w14:paraId="1216CDC0" w14:textId="77777777" w:rsidR="00E029A7" w:rsidRPr="0046248C" w:rsidRDefault="00E029A7" w:rsidP="00A6387A">
            <w:pPr>
              <w:contextualSpacing/>
            </w:pPr>
            <w:r w:rsidRPr="0046248C">
              <w:t>U</w:t>
            </w:r>
          </w:p>
        </w:tc>
        <w:tc>
          <w:tcPr>
            <w:tcW w:w="562" w:type="pct"/>
          </w:tcPr>
          <w:p w14:paraId="0FE004D0" w14:textId="77777777" w:rsidR="00E029A7" w:rsidRPr="0046248C" w:rsidRDefault="00E029A7" w:rsidP="00A6387A">
            <w:pPr>
              <w:contextualSpacing/>
              <w:jc w:val="center"/>
            </w:pPr>
            <w:r w:rsidRPr="0046248C">
              <w:t>10</w:t>
            </w:r>
          </w:p>
        </w:tc>
      </w:tr>
      <w:tr w:rsidR="00E029A7" w:rsidRPr="0046248C" w14:paraId="10F87CB2" w14:textId="77777777" w:rsidTr="0046248C">
        <w:trPr>
          <w:trHeight w:val="394"/>
        </w:trPr>
        <w:tc>
          <w:tcPr>
            <w:tcW w:w="140" w:type="pct"/>
          </w:tcPr>
          <w:p w14:paraId="51FB234C" w14:textId="77777777" w:rsidR="00E029A7" w:rsidRPr="0046248C" w:rsidRDefault="00E029A7" w:rsidP="00A6387A">
            <w:pPr>
              <w:contextualSpacing/>
              <w:jc w:val="center"/>
            </w:pPr>
          </w:p>
        </w:tc>
        <w:tc>
          <w:tcPr>
            <w:tcW w:w="187" w:type="pct"/>
          </w:tcPr>
          <w:p w14:paraId="2A85F905" w14:textId="77777777" w:rsidR="00E029A7" w:rsidRPr="0046248C" w:rsidRDefault="00E029A7" w:rsidP="00A6387A">
            <w:pPr>
              <w:contextualSpacing/>
            </w:pPr>
            <w:r w:rsidRPr="0046248C">
              <w:t>b.</w:t>
            </w:r>
          </w:p>
        </w:tc>
        <w:tc>
          <w:tcPr>
            <w:tcW w:w="3542" w:type="pct"/>
          </w:tcPr>
          <w:p w14:paraId="70AF098F" w14:textId="77777777" w:rsidR="00E029A7" w:rsidRPr="0046248C" w:rsidRDefault="00E029A7" w:rsidP="0046248C">
            <w:pPr>
              <w:jc w:val="both"/>
            </w:pPr>
            <w:r w:rsidRPr="0046248C">
              <w:t>Describe the microbial spoilage of eggs.</w:t>
            </w:r>
          </w:p>
        </w:tc>
        <w:tc>
          <w:tcPr>
            <w:tcW w:w="316" w:type="pct"/>
          </w:tcPr>
          <w:p w14:paraId="060E9D80" w14:textId="77777777" w:rsidR="00E029A7" w:rsidRPr="0046248C" w:rsidRDefault="00E029A7" w:rsidP="00A6387A">
            <w:pPr>
              <w:contextualSpacing/>
            </w:pPr>
            <w:r w:rsidRPr="0046248C">
              <w:t>CO5</w:t>
            </w:r>
          </w:p>
        </w:tc>
        <w:tc>
          <w:tcPr>
            <w:tcW w:w="253" w:type="pct"/>
          </w:tcPr>
          <w:p w14:paraId="79BCF65D" w14:textId="77777777" w:rsidR="00E029A7" w:rsidRPr="0046248C" w:rsidRDefault="00E029A7" w:rsidP="00A6387A">
            <w:pPr>
              <w:contextualSpacing/>
            </w:pPr>
            <w:r w:rsidRPr="0046248C">
              <w:t>R</w:t>
            </w:r>
          </w:p>
        </w:tc>
        <w:tc>
          <w:tcPr>
            <w:tcW w:w="562" w:type="pct"/>
          </w:tcPr>
          <w:p w14:paraId="614436D5" w14:textId="77777777" w:rsidR="00E029A7" w:rsidRPr="0046248C" w:rsidRDefault="00E029A7" w:rsidP="00A6387A">
            <w:pPr>
              <w:contextualSpacing/>
              <w:jc w:val="center"/>
            </w:pPr>
            <w:r w:rsidRPr="0046248C">
              <w:t>10</w:t>
            </w:r>
          </w:p>
        </w:tc>
      </w:tr>
      <w:tr w:rsidR="00E029A7" w:rsidRPr="0046248C" w14:paraId="2B7AEEF1" w14:textId="77777777" w:rsidTr="0046248C">
        <w:trPr>
          <w:trHeight w:val="261"/>
        </w:trPr>
        <w:tc>
          <w:tcPr>
            <w:tcW w:w="140" w:type="pct"/>
          </w:tcPr>
          <w:p w14:paraId="27D4810C" w14:textId="77777777" w:rsidR="00E029A7" w:rsidRPr="0046248C" w:rsidRDefault="00E029A7" w:rsidP="00A6387A">
            <w:pPr>
              <w:contextualSpacing/>
              <w:jc w:val="center"/>
            </w:pPr>
          </w:p>
        </w:tc>
        <w:tc>
          <w:tcPr>
            <w:tcW w:w="187" w:type="pct"/>
          </w:tcPr>
          <w:p w14:paraId="1E676EAC" w14:textId="77777777" w:rsidR="00E029A7" w:rsidRPr="0046248C" w:rsidRDefault="00E029A7" w:rsidP="00A6387A">
            <w:pPr>
              <w:contextualSpacing/>
            </w:pPr>
          </w:p>
        </w:tc>
        <w:tc>
          <w:tcPr>
            <w:tcW w:w="3542" w:type="pct"/>
          </w:tcPr>
          <w:p w14:paraId="010D70A3" w14:textId="77777777" w:rsidR="00E029A7" w:rsidRPr="0046248C" w:rsidRDefault="00E029A7" w:rsidP="00A6387A">
            <w:pPr>
              <w:contextualSpacing/>
              <w:jc w:val="center"/>
            </w:pPr>
            <w:r w:rsidRPr="0046248C">
              <w:rPr>
                <w:b/>
                <w:bCs/>
              </w:rPr>
              <w:t>(OR)</w:t>
            </w:r>
          </w:p>
        </w:tc>
        <w:tc>
          <w:tcPr>
            <w:tcW w:w="316" w:type="pct"/>
          </w:tcPr>
          <w:p w14:paraId="7BA6E0DF" w14:textId="77777777" w:rsidR="00E029A7" w:rsidRPr="0046248C" w:rsidRDefault="00E029A7" w:rsidP="00A6387A">
            <w:pPr>
              <w:contextualSpacing/>
            </w:pPr>
          </w:p>
        </w:tc>
        <w:tc>
          <w:tcPr>
            <w:tcW w:w="253" w:type="pct"/>
          </w:tcPr>
          <w:p w14:paraId="4C0DCC0A" w14:textId="77777777" w:rsidR="00E029A7" w:rsidRPr="0046248C" w:rsidRDefault="00E029A7" w:rsidP="00A6387A">
            <w:pPr>
              <w:contextualSpacing/>
            </w:pPr>
          </w:p>
        </w:tc>
        <w:tc>
          <w:tcPr>
            <w:tcW w:w="562" w:type="pct"/>
          </w:tcPr>
          <w:p w14:paraId="485978C5" w14:textId="77777777" w:rsidR="00E029A7" w:rsidRPr="0046248C" w:rsidRDefault="00E029A7" w:rsidP="00A6387A">
            <w:pPr>
              <w:contextualSpacing/>
              <w:jc w:val="center"/>
            </w:pPr>
          </w:p>
        </w:tc>
      </w:tr>
      <w:tr w:rsidR="00E029A7" w:rsidRPr="0046248C" w14:paraId="17743CA1" w14:textId="77777777" w:rsidTr="0046248C">
        <w:trPr>
          <w:trHeight w:val="394"/>
        </w:trPr>
        <w:tc>
          <w:tcPr>
            <w:tcW w:w="140" w:type="pct"/>
          </w:tcPr>
          <w:p w14:paraId="262D5112" w14:textId="77777777" w:rsidR="00E029A7" w:rsidRPr="0046248C" w:rsidRDefault="00E029A7" w:rsidP="00A6387A">
            <w:pPr>
              <w:contextualSpacing/>
              <w:jc w:val="center"/>
            </w:pPr>
            <w:r w:rsidRPr="0046248C">
              <w:t>6.</w:t>
            </w:r>
          </w:p>
        </w:tc>
        <w:tc>
          <w:tcPr>
            <w:tcW w:w="187" w:type="pct"/>
          </w:tcPr>
          <w:p w14:paraId="338BD7E3" w14:textId="77777777" w:rsidR="00E029A7" w:rsidRPr="0046248C" w:rsidRDefault="00E029A7" w:rsidP="00A6387A">
            <w:pPr>
              <w:contextualSpacing/>
            </w:pPr>
            <w:r w:rsidRPr="0046248C">
              <w:t>a.</w:t>
            </w:r>
          </w:p>
        </w:tc>
        <w:tc>
          <w:tcPr>
            <w:tcW w:w="3542" w:type="pct"/>
          </w:tcPr>
          <w:p w14:paraId="16E5E9B9" w14:textId="77777777" w:rsidR="00E029A7" w:rsidRPr="0046248C" w:rsidRDefault="00E029A7" w:rsidP="005223AA">
            <w:pPr>
              <w:contextualSpacing/>
              <w:jc w:val="both"/>
            </w:pPr>
            <w:r w:rsidRPr="0046248C">
              <w:t>Explain the ante mortem handling, and welfare of animals.</w:t>
            </w:r>
          </w:p>
        </w:tc>
        <w:tc>
          <w:tcPr>
            <w:tcW w:w="316" w:type="pct"/>
          </w:tcPr>
          <w:p w14:paraId="0D4411E9" w14:textId="77777777" w:rsidR="00E029A7" w:rsidRPr="0046248C" w:rsidRDefault="00E029A7" w:rsidP="00A6387A">
            <w:pPr>
              <w:contextualSpacing/>
            </w:pPr>
            <w:r w:rsidRPr="0046248C">
              <w:t>CO3</w:t>
            </w:r>
          </w:p>
        </w:tc>
        <w:tc>
          <w:tcPr>
            <w:tcW w:w="253" w:type="pct"/>
          </w:tcPr>
          <w:p w14:paraId="076FD7DD" w14:textId="77777777" w:rsidR="00E029A7" w:rsidRPr="0046248C" w:rsidRDefault="00E029A7" w:rsidP="00A6387A">
            <w:pPr>
              <w:contextualSpacing/>
            </w:pPr>
            <w:r w:rsidRPr="0046248C">
              <w:t>U</w:t>
            </w:r>
          </w:p>
        </w:tc>
        <w:tc>
          <w:tcPr>
            <w:tcW w:w="562" w:type="pct"/>
          </w:tcPr>
          <w:p w14:paraId="68B8DFF2" w14:textId="77777777" w:rsidR="00E029A7" w:rsidRPr="0046248C" w:rsidRDefault="00E029A7" w:rsidP="00A6387A">
            <w:pPr>
              <w:contextualSpacing/>
              <w:jc w:val="center"/>
            </w:pPr>
            <w:r w:rsidRPr="0046248C">
              <w:t>10</w:t>
            </w:r>
          </w:p>
        </w:tc>
      </w:tr>
      <w:tr w:rsidR="00E029A7" w:rsidRPr="0046248C" w14:paraId="78D9B3A1" w14:textId="77777777" w:rsidTr="0046248C">
        <w:trPr>
          <w:trHeight w:val="394"/>
        </w:trPr>
        <w:tc>
          <w:tcPr>
            <w:tcW w:w="140" w:type="pct"/>
          </w:tcPr>
          <w:p w14:paraId="6146ADAD" w14:textId="77777777" w:rsidR="00E029A7" w:rsidRPr="0046248C" w:rsidRDefault="00E029A7" w:rsidP="00A6387A">
            <w:pPr>
              <w:contextualSpacing/>
              <w:jc w:val="center"/>
            </w:pPr>
          </w:p>
        </w:tc>
        <w:tc>
          <w:tcPr>
            <w:tcW w:w="187" w:type="pct"/>
          </w:tcPr>
          <w:p w14:paraId="6F81A0BC" w14:textId="77777777" w:rsidR="00E029A7" w:rsidRPr="0046248C" w:rsidRDefault="00E029A7" w:rsidP="00A6387A">
            <w:pPr>
              <w:contextualSpacing/>
            </w:pPr>
            <w:r w:rsidRPr="0046248C">
              <w:t>b.</w:t>
            </w:r>
          </w:p>
        </w:tc>
        <w:tc>
          <w:tcPr>
            <w:tcW w:w="3542" w:type="pct"/>
          </w:tcPr>
          <w:p w14:paraId="5B0032CC" w14:textId="77777777" w:rsidR="00E029A7" w:rsidRPr="0046248C" w:rsidRDefault="00E029A7" w:rsidP="005223AA">
            <w:pPr>
              <w:contextualSpacing/>
              <w:jc w:val="both"/>
              <w:rPr>
                <w:bCs/>
              </w:rPr>
            </w:pPr>
            <w:r w:rsidRPr="0046248C">
              <w:t>Describe the preparation of various egg products.</w:t>
            </w:r>
          </w:p>
        </w:tc>
        <w:tc>
          <w:tcPr>
            <w:tcW w:w="316" w:type="pct"/>
          </w:tcPr>
          <w:p w14:paraId="31A9A888" w14:textId="77777777" w:rsidR="00E029A7" w:rsidRPr="0046248C" w:rsidRDefault="00E029A7" w:rsidP="00A6387A">
            <w:pPr>
              <w:contextualSpacing/>
            </w:pPr>
            <w:r w:rsidRPr="0046248C">
              <w:t>CO3</w:t>
            </w:r>
          </w:p>
        </w:tc>
        <w:tc>
          <w:tcPr>
            <w:tcW w:w="253" w:type="pct"/>
          </w:tcPr>
          <w:p w14:paraId="54B33CE0" w14:textId="77777777" w:rsidR="00E029A7" w:rsidRPr="0046248C" w:rsidRDefault="00E029A7" w:rsidP="00A6387A">
            <w:pPr>
              <w:contextualSpacing/>
            </w:pPr>
            <w:r w:rsidRPr="0046248C">
              <w:t>R</w:t>
            </w:r>
          </w:p>
        </w:tc>
        <w:tc>
          <w:tcPr>
            <w:tcW w:w="562" w:type="pct"/>
          </w:tcPr>
          <w:p w14:paraId="7B33448C" w14:textId="77777777" w:rsidR="00E029A7" w:rsidRPr="0046248C" w:rsidRDefault="00E029A7" w:rsidP="00A6387A">
            <w:pPr>
              <w:contextualSpacing/>
              <w:jc w:val="center"/>
            </w:pPr>
            <w:r w:rsidRPr="0046248C">
              <w:t>10</w:t>
            </w:r>
          </w:p>
        </w:tc>
      </w:tr>
      <w:tr w:rsidR="00E029A7" w:rsidRPr="0046248C" w14:paraId="33F3F103" w14:textId="77777777" w:rsidTr="0046248C">
        <w:trPr>
          <w:trHeight w:val="394"/>
        </w:trPr>
        <w:tc>
          <w:tcPr>
            <w:tcW w:w="140" w:type="pct"/>
          </w:tcPr>
          <w:p w14:paraId="52CD2298" w14:textId="77777777" w:rsidR="00E029A7" w:rsidRPr="0046248C" w:rsidRDefault="00E029A7" w:rsidP="00A6387A">
            <w:pPr>
              <w:contextualSpacing/>
              <w:jc w:val="center"/>
            </w:pPr>
          </w:p>
        </w:tc>
        <w:tc>
          <w:tcPr>
            <w:tcW w:w="187" w:type="pct"/>
          </w:tcPr>
          <w:p w14:paraId="22B50BD8" w14:textId="77777777" w:rsidR="00E029A7" w:rsidRPr="0046248C" w:rsidRDefault="00E029A7" w:rsidP="00A6387A">
            <w:pPr>
              <w:contextualSpacing/>
            </w:pPr>
          </w:p>
        </w:tc>
        <w:tc>
          <w:tcPr>
            <w:tcW w:w="3542" w:type="pct"/>
          </w:tcPr>
          <w:p w14:paraId="16942328" w14:textId="77777777" w:rsidR="00E029A7" w:rsidRPr="0046248C" w:rsidRDefault="00E029A7" w:rsidP="005223AA">
            <w:pPr>
              <w:contextualSpacing/>
              <w:jc w:val="both"/>
            </w:pPr>
          </w:p>
        </w:tc>
        <w:tc>
          <w:tcPr>
            <w:tcW w:w="316" w:type="pct"/>
          </w:tcPr>
          <w:p w14:paraId="4C156629" w14:textId="77777777" w:rsidR="00E029A7" w:rsidRPr="0046248C" w:rsidRDefault="00E029A7" w:rsidP="00A6387A">
            <w:pPr>
              <w:contextualSpacing/>
            </w:pPr>
          </w:p>
        </w:tc>
        <w:tc>
          <w:tcPr>
            <w:tcW w:w="253" w:type="pct"/>
          </w:tcPr>
          <w:p w14:paraId="6BFD084F" w14:textId="77777777" w:rsidR="00E029A7" w:rsidRPr="0046248C" w:rsidRDefault="00E029A7" w:rsidP="00A6387A">
            <w:pPr>
              <w:contextualSpacing/>
            </w:pPr>
          </w:p>
        </w:tc>
        <w:tc>
          <w:tcPr>
            <w:tcW w:w="562" w:type="pct"/>
          </w:tcPr>
          <w:p w14:paraId="6534C199" w14:textId="77777777" w:rsidR="00E029A7" w:rsidRPr="0046248C" w:rsidRDefault="00E029A7" w:rsidP="00A6387A">
            <w:pPr>
              <w:contextualSpacing/>
              <w:jc w:val="center"/>
            </w:pPr>
          </w:p>
        </w:tc>
      </w:tr>
      <w:tr w:rsidR="00E029A7" w:rsidRPr="0046248C" w14:paraId="24B8B959" w14:textId="77777777" w:rsidTr="0046248C">
        <w:trPr>
          <w:trHeight w:val="394"/>
        </w:trPr>
        <w:tc>
          <w:tcPr>
            <w:tcW w:w="140" w:type="pct"/>
          </w:tcPr>
          <w:p w14:paraId="3071BF2E" w14:textId="77777777" w:rsidR="00E029A7" w:rsidRPr="0046248C" w:rsidRDefault="00E029A7" w:rsidP="00A6387A">
            <w:pPr>
              <w:contextualSpacing/>
              <w:jc w:val="center"/>
            </w:pPr>
            <w:r w:rsidRPr="0046248C">
              <w:t>7.</w:t>
            </w:r>
          </w:p>
        </w:tc>
        <w:tc>
          <w:tcPr>
            <w:tcW w:w="187" w:type="pct"/>
          </w:tcPr>
          <w:p w14:paraId="16C01F4E" w14:textId="77777777" w:rsidR="00E029A7" w:rsidRPr="0046248C" w:rsidRDefault="00E029A7" w:rsidP="00A6387A">
            <w:pPr>
              <w:contextualSpacing/>
            </w:pPr>
            <w:r w:rsidRPr="0046248C">
              <w:t>a.</w:t>
            </w:r>
          </w:p>
        </w:tc>
        <w:tc>
          <w:tcPr>
            <w:tcW w:w="3542" w:type="pct"/>
          </w:tcPr>
          <w:p w14:paraId="637DB3C6" w14:textId="77777777" w:rsidR="00E029A7" w:rsidRPr="0046248C" w:rsidRDefault="00E029A7" w:rsidP="00476C1F">
            <w:pPr>
              <w:contextualSpacing/>
              <w:jc w:val="both"/>
            </w:pPr>
            <w:r>
              <w:t>Classify Offals. A</w:t>
            </w:r>
            <w:r w:rsidRPr="0046248C">
              <w:t>lso explain any five offals.</w:t>
            </w:r>
          </w:p>
        </w:tc>
        <w:tc>
          <w:tcPr>
            <w:tcW w:w="316" w:type="pct"/>
          </w:tcPr>
          <w:p w14:paraId="686694DC" w14:textId="77777777" w:rsidR="00E029A7" w:rsidRPr="0046248C" w:rsidRDefault="00E029A7" w:rsidP="00A6387A">
            <w:pPr>
              <w:contextualSpacing/>
            </w:pPr>
            <w:r w:rsidRPr="0046248C">
              <w:t>CO3</w:t>
            </w:r>
          </w:p>
        </w:tc>
        <w:tc>
          <w:tcPr>
            <w:tcW w:w="253" w:type="pct"/>
          </w:tcPr>
          <w:p w14:paraId="4269A545" w14:textId="77777777" w:rsidR="00E029A7" w:rsidRPr="0046248C" w:rsidRDefault="00E029A7" w:rsidP="00A6387A">
            <w:pPr>
              <w:contextualSpacing/>
            </w:pPr>
            <w:r w:rsidRPr="0046248C">
              <w:t>U</w:t>
            </w:r>
          </w:p>
        </w:tc>
        <w:tc>
          <w:tcPr>
            <w:tcW w:w="562" w:type="pct"/>
          </w:tcPr>
          <w:p w14:paraId="69F630BD" w14:textId="77777777" w:rsidR="00E029A7" w:rsidRPr="0046248C" w:rsidRDefault="00E029A7" w:rsidP="00A6387A">
            <w:pPr>
              <w:contextualSpacing/>
              <w:jc w:val="center"/>
            </w:pPr>
            <w:r w:rsidRPr="0046248C">
              <w:t>10</w:t>
            </w:r>
          </w:p>
        </w:tc>
      </w:tr>
      <w:tr w:rsidR="00E029A7" w:rsidRPr="0046248C" w14:paraId="77F3934C" w14:textId="77777777" w:rsidTr="0046248C">
        <w:trPr>
          <w:trHeight w:val="394"/>
        </w:trPr>
        <w:tc>
          <w:tcPr>
            <w:tcW w:w="140" w:type="pct"/>
          </w:tcPr>
          <w:p w14:paraId="5DAB5A61" w14:textId="77777777" w:rsidR="00E029A7" w:rsidRPr="0046248C" w:rsidRDefault="00E029A7" w:rsidP="00A6387A">
            <w:pPr>
              <w:contextualSpacing/>
              <w:jc w:val="center"/>
            </w:pPr>
          </w:p>
        </w:tc>
        <w:tc>
          <w:tcPr>
            <w:tcW w:w="187" w:type="pct"/>
          </w:tcPr>
          <w:p w14:paraId="11B72D48" w14:textId="77777777" w:rsidR="00E029A7" w:rsidRPr="0046248C" w:rsidRDefault="00E029A7" w:rsidP="00A6387A">
            <w:pPr>
              <w:contextualSpacing/>
            </w:pPr>
            <w:r w:rsidRPr="0046248C">
              <w:t>b.</w:t>
            </w:r>
          </w:p>
        </w:tc>
        <w:tc>
          <w:tcPr>
            <w:tcW w:w="3542" w:type="pct"/>
          </w:tcPr>
          <w:p w14:paraId="3B50E82A" w14:textId="77777777" w:rsidR="00E029A7" w:rsidRPr="0046248C" w:rsidRDefault="00E029A7" w:rsidP="00476C1F">
            <w:pPr>
              <w:contextualSpacing/>
              <w:jc w:val="both"/>
              <w:rPr>
                <w:bCs/>
              </w:rPr>
            </w:pPr>
            <w:r w:rsidRPr="0046248C">
              <w:rPr>
                <w:bCs/>
              </w:rPr>
              <w:t>Explain various types of stunning methods for meat animals.</w:t>
            </w:r>
          </w:p>
        </w:tc>
        <w:tc>
          <w:tcPr>
            <w:tcW w:w="316" w:type="pct"/>
          </w:tcPr>
          <w:p w14:paraId="29E77843" w14:textId="77777777" w:rsidR="00E029A7" w:rsidRPr="0046248C" w:rsidRDefault="00E029A7" w:rsidP="00A6387A">
            <w:pPr>
              <w:contextualSpacing/>
            </w:pPr>
            <w:r w:rsidRPr="0046248C">
              <w:t>CO3</w:t>
            </w:r>
          </w:p>
        </w:tc>
        <w:tc>
          <w:tcPr>
            <w:tcW w:w="253" w:type="pct"/>
          </w:tcPr>
          <w:p w14:paraId="2FFD767C" w14:textId="77777777" w:rsidR="00E029A7" w:rsidRPr="0046248C" w:rsidRDefault="00E029A7" w:rsidP="00A6387A">
            <w:pPr>
              <w:contextualSpacing/>
            </w:pPr>
            <w:r w:rsidRPr="0046248C">
              <w:t>U</w:t>
            </w:r>
          </w:p>
        </w:tc>
        <w:tc>
          <w:tcPr>
            <w:tcW w:w="562" w:type="pct"/>
          </w:tcPr>
          <w:p w14:paraId="29B74C37" w14:textId="77777777" w:rsidR="00E029A7" w:rsidRPr="0046248C" w:rsidRDefault="00E029A7" w:rsidP="00A6387A">
            <w:pPr>
              <w:contextualSpacing/>
              <w:jc w:val="center"/>
            </w:pPr>
            <w:r w:rsidRPr="0046248C">
              <w:t>10</w:t>
            </w:r>
          </w:p>
        </w:tc>
      </w:tr>
      <w:tr w:rsidR="00E029A7" w:rsidRPr="0046248C" w14:paraId="2FD89302" w14:textId="77777777" w:rsidTr="0046248C">
        <w:trPr>
          <w:trHeight w:val="394"/>
        </w:trPr>
        <w:tc>
          <w:tcPr>
            <w:tcW w:w="140" w:type="pct"/>
          </w:tcPr>
          <w:p w14:paraId="5666C916" w14:textId="77777777" w:rsidR="00E029A7" w:rsidRPr="0046248C" w:rsidRDefault="00E029A7" w:rsidP="00A6387A">
            <w:pPr>
              <w:contextualSpacing/>
              <w:jc w:val="center"/>
            </w:pPr>
          </w:p>
        </w:tc>
        <w:tc>
          <w:tcPr>
            <w:tcW w:w="187" w:type="pct"/>
          </w:tcPr>
          <w:p w14:paraId="403D4236" w14:textId="77777777" w:rsidR="00E029A7" w:rsidRPr="0046248C" w:rsidRDefault="00E029A7" w:rsidP="00A6387A">
            <w:pPr>
              <w:contextualSpacing/>
            </w:pPr>
          </w:p>
        </w:tc>
        <w:tc>
          <w:tcPr>
            <w:tcW w:w="3542" w:type="pct"/>
          </w:tcPr>
          <w:p w14:paraId="0921D6B4" w14:textId="77777777" w:rsidR="00E029A7" w:rsidRPr="0046248C" w:rsidRDefault="00E029A7" w:rsidP="00A6387A">
            <w:pPr>
              <w:contextualSpacing/>
              <w:jc w:val="center"/>
              <w:rPr>
                <w:bCs/>
              </w:rPr>
            </w:pPr>
            <w:r w:rsidRPr="0046248C">
              <w:rPr>
                <w:b/>
                <w:bCs/>
              </w:rPr>
              <w:t>(OR)</w:t>
            </w:r>
          </w:p>
        </w:tc>
        <w:tc>
          <w:tcPr>
            <w:tcW w:w="316" w:type="pct"/>
          </w:tcPr>
          <w:p w14:paraId="72367CFF" w14:textId="77777777" w:rsidR="00E029A7" w:rsidRPr="0046248C" w:rsidRDefault="00E029A7" w:rsidP="00A6387A">
            <w:pPr>
              <w:contextualSpacing/>
            </w:pPr>
          </w:p>
        </w:tc>
        <w:tc>
          <w:tcPr>
            <w:tcW w:w="253" w:type="pct"/>
          </w:tcPr>
          <w:p w14:paraId="2F663906" w14:textId="77777777" w:rsidR="00E029A7" w:rsidRPr="0046248C" w:rsidRDefault="00E029A7" w:rsidP="00A6387A">
            <w:pPr>
              <w:contextualSpacing/>
            </w:pPr>
          </w:p>
        </w:tc>
        <w:tc>
          <w:tcPr>
            <w:tcW w:w="562" w:type="pct"/>
          </w:tcPr>
          <w:p w14:paraId="7FA674B7" w14:textId="77777777" w:rsidR="00E029A7" w:rsidRPr="0046248C" w:rsidRDefault="00E029A7" w:rsidP="00A6387A">
            <w:pPr>
              <w:contextualSpacing/>
              <w:jc w:val="center"/>
            </w:pPr>
          </w:p>
        </w:tc>
      </w:tr>
      <w:tr w:rsidR="00E029A7" w:rsidRPr="0046248C" w14:paraId="456039DD" w14:textId="77777777" w:rsidTr="0046248C">
        <w:trPr>
          <w:trHeight w:val="394"/>
        </w:trPr>
        <w:tc>
          <w:tcPr>
            <w:tcW w:w="140" w:type="pct"/>
          </w:tcPr>
          <w:p w14:paraId="228C7764" w14:textId="77777777" w:rsidR="00E029A7" w:rsidRPr="0046248C" w:rsidRDefault="00E029A7" w:rsidP="00A6387A">
            <w:pPr>
              <w:contextualSpacing/>
              <w:jc w:val="center"/>
            </w:pPr>
            <w:r w:rsidRPr="0046248C">
              <w:t>8.</w:t>
            </w:r>
          </w:p>
        </w:tc>
        <w:tc>
          <w:tcPr>
            <w:tcW w:w="187" w:type="pct"/>
          </w:tcPr>
          <w:p w14:paraId="01CCEBA2" w14:textId="77777777" w:rsidR="00E029A7" w:rsidRPr="0046248C" w:rsidRDefault="00E029A7" w:rsidP="00A6387A">
            <w:pPr>
              <w:contextualSpacing/>
            </w:pPr>
            <w:r w:rsidRPr="0046248C">
              <w:t>a.</w:t>
            </w:r>
          </w:p>
        </w:tc>
        <w:tc>
          <w:tcPr>
            <w:tcW w:w="3542" w:type="pct"/>
          </w:tcPr>
          <w:p w14:paraId="2D785116" w14:textId="77777777" w:rsidR="00E029A7" w:rsidRPr="0046248C" w:rsidRDefault="00E029A7" w:rsidP="005223AA">
            <w:pPr>
              <w:contextualSpacing/>
              <w:jc w:val="both"/>
              <w:rPr>
                <w:bCs/>
              </w:rPr>
            </w:pPr>
            <w:r w:rsidRPr="0046248C">
              <w:rPr>
                <w:bCs/>
              </w:rPr>
              <w:t xml:space="preserve">Explain methods used for tenderization of meat.  </w:t>
            </w:r>
          </w:p>
        </w:tc>
        <w:tc>
          <w:tcPr>
            <w:tcW w:w="316" w:type="pct"/>
          </w:tcPr>
          <w:p w14:paraId="7BCB8B6A" w14:textId="77777777" w:rsidR="00E029A7" w:rsidRPr="0046248C" w:rsidRDefault="00E029A7" w:rsidP="00A6387A">
            <w:pPr>
              <w:contextualSpacing/>
            </w:pPr>
            <w:r w:rsidRPr="0046248C">
              <w:t>CO5</w:t>
            </w:r>
          </w:p>
        </w:tc>
        <w:tc>
          <w:tcPr>
            <w:tcW w:w="253" w:type="pct"/>
          </w:tcPr>
          <w:p w14:paraId="4AB04ADB" w14:textId="77777777" w:rsidR="00E029A7" w:rsidRPr="0046248C" w:rsidRDefault="00E029A7" w:rsidP="00A6387A">
            <w:pPr>
              <w:contextualSpacing/>
            </w:pPr>
            <w:r w:rsidRPr="0046248C">
              <w:t>U</w:t>
            </w:r>
          </w:p>
        </w:tc>
        <w:tc>
          <w:tcPr>
            <w:tcW w:w="562" w:type="pct"/>
          </w:tcPr>
          <w:p w14:paraId="68349C62" w14:textId="77777777" w:rsidR="00E029A7" w:rsidRPr="0046248C" w:rsidRDefault="00E029A7" w:rsidP="00A6387A">
            <w:pPr>
              <w:contextualSpacing/>
              <w:jc w:val="center"/>
            </w:pPr>
            <w:r w:rsidRPr="0046248C">
              <w:t>10</w:t>
            </w:r>
          </w:p>
        </w:tc>
      </w:tr>
      <w:tr w:rsidR="00E029A7" w:rsidRPr="0046248C" w14:paraId="35FEFCDE" w14:textId="77777777" w:rsidTr="0046248C">
        <w:trPr>
          <w:trHeight w:val="394"/>
        </w:trPr>
        <w:tc>
          <w:tcPr>
            <w:tcW w:w="140" w:type="pct"/>
          </w:tcPr>
          <w:p w14:paraId="17989A18" w14:textId="77777777" w:rsidR="00E029A7" w:rsidRPr="0046248C" w:rsidRDefault="00E029A7" w:rsidP="00A6387A">
            <w:pPr>
              <w:contextualSpacing/>
              <w:jc w:val="center"/>
            </w:pPr>
          </w:p>
        </w:tc>
        <w:tc>
          <w:tcPr>
            <w:tcW w:w="187" w:type="pct"/>
          </w:tcPr>
          <w:p w14:paraId="545C5725" w14:textId="77777777" w:rsidR="00E029A7" w:rsidRPr="0046248C" w:rsidRDefault="00E029A7" w:rsidP="00A6387A">
            <w:pPr>
              <w:contextualSpacing/>
            </w:pPr>
            <w:r w:rsidRPr="0046248C">
              <w:t>b.</w:t>
            </w:r>
          </w:p>
        </w:tc>
        <w:tc>
          <w:tcPr>
            <w:tcW w:w="3542" w:type="pct"/>
          </w:tcPr>
          <w:p w14:paraId="75880AC4" w14:textId="77777777" w:rsidR="00E029A7" w:rsidRPr="0046248C" w:rsidRDefault="00E029A7" w:rsidP="005223AA">
            <w:pPr>
              <w:contextualSpacing/>
              <w:jc w:val="both"/>
              <w:rPr>
                <w:bCs/>
              </w:rPr>
            </w:pPr>
            <w:r w:rsidRPr="0046248C">
              <w:t>Explain Meat composition from different sources.</w:t>
            </w:r>
          </w:p>
        </w:tc>
        <w:tc>
          <w:tcPr>
            <w:tcW w:w="316" w:type="pct"/>
          </w:tcPr>
          <w:p w14:paraId="7F1209B8" w14:textId="77777777" w:rsidR="00E029A7" w:rsidRPr="0046248C" w:rsidRDefault="00E029A7" w:rsidP="00A6387A">
            <w:pPr>
              <w:contextualSpacing/>
            </w:pPr>
            <w:r w:rsidRPr="0046248C">
              <w:t>CO1</w:t>
            </w:r>
          </w:p>
        </w:tc>
        <w:tc>
          <w:tcPr>
            <w:tcW w:w="253" w:type="pct"/>
          </w:tcPr>
          <w:p w14:paraId="720BD63F" w14:textId="77777777" w:rsidR="00E029A7" w:rsidRPr="0046248C" w:rsidRDefault="00E029A7" w:rsidP="00A6387A">
            <w:pPr>
              <w:contextualSpacing/>
            </w:pPr>
            <w:r w:rsidRPr="0046248C">
              <w:t>U</w:t>
            </w:r>
          </w:p>
        </w:tc>
        <w:tc>
          <w:tcPr>
            <w:tcW w:w="562" w:type="pct"/>
          </w:tcPr>
          <w:p w14:paraId="4B271936" w14:textId="77777777" w:rsidR="00E029A7" w:rsidRPr="0046248C" w:rsidRDefault="00E029A7" w:rsidP="00A6387A">
            <w:pPr>
              <w:contextualSpacing/>
              <w:jc w:val="center"/>
            </w:pPr>
            <w:r w:rsidRPr="0046248C">
              <w:t>10</w:t>
            </w:r>
          </w:p>
        </w:tc>
      </w:tr>
      <w:tr w:rsidR="00E029A7" w:rsidRPr="0046248C" w14:paraId="3362A5E7" w14:textId="77777777" w:rsidTr="0046248C">
        <w:trPr>
          <w:trHeight w:val="292"/>
        </w:trPr>
        <w:tc>
          <w:tcPr>
            <w:tcW w:w="5000" w:type="pct"/>
            <w:gridSpan w:val="6"/>
          </w:tcPr>
          <w:p w14:paraId="123798BC" w14:textId="77777777" w:rsidR="00E029A7" w:rsidRDefault="00E029A7" w:rsidP="00A6387A">
            <w:pPr>
              <w:contextualSpacing/>
              <w:jc w:val="center"/>
              <w:rPr>
                <w:b/>
                <w:u w:val="single"/>
              </w:rPr>
            </w:pPr>
          </w:p>
          <w:p w14:paraId="79EB0DBB" w14:textId="77777777" w:rsidR="00E029A7" w:rsidRDefault="00E029A7" w:rsidP="00A6387A">
            <w:pPr>
              <w:contextualSpacing/>
              <w:jc w:val="center"/>
              <w:rPr>
                <w:b/>
                <w:u w:val="single"/>
              </w:rPr>
            </w:pPr>
          </w:p>
          <w:p w14:paraId="497AA9EE" w14:textId="77777777" w:rsidR="00E029A7" w:rsidRDefault="00E029A7" w:rsidP="00A6387A">
            <w:pPr>
              <w:contextualSpacing/>
              <w:jc w:val="center"/>
              <w:rPr>
                <w:b/>
                <w:u w:val="single"/>
              </w:rPr>
            </w:pPr>
          </w:p>
          <w:p w14:paraId="01D5F7FD" w14:textId="77777777" w:rsidR="00E029A7" w:rsidRPr="0046248C" w:rsidRDefault="00E029A7" w:rsidP="00A6387A">
            <w:pPr>
              <w:contextualSpacing/>
              <w:jc w:val="center"/>
              <w:rPr>
                <w:b/>
                <w:u w:val="single"/>
              </w:rPr>
            </w:pPr>
            <w:r w:rsidRPr="0046248C">
              <w:rPr>
                <w:b/>
                <w:u w:val="single"/>
              </w:rPr>
              <w:lastRenderedPageBreak/>
              <w:t>PART – B (1 X 20 = 20 MARKS)</w:t>
            </w:r>
          </w:p>
          <w:p w14:paraId="0897674D" w14:textId="77777777" w:rsidR="00E029A7" w:rsidRPr="0046248C" w:rsidRDefault="00E029A7" w:rsidP="00A6387A">
            <w:pPr>
              <w:contextualSpacing/>
              <w:jc w:val="center"/>
            </w:pPr>
            <w:r w:rsidRPr="0046248C">
              <w:rPr>
                <w:b/>
                <w:bCs/>
              </w:rPr>
              <w:t>COMPULSORY QUESTION</w:t>
            </w:r>
          </w:p>
        </w:tc>
      </w:tr>
      <w:tr w:rsidR="00E029A7" w:rsidRPr="0046248C" w14:paraId="264B8FE7" w14:textId="77777777" w:rsidTr="0046248C">
        <w:trPr>
          <w:trHeight w:val="394"/>
        </w:trPr>
        <w:tc>
          <w:tcPr>
            <w:tcW w:w="140" w:type="pct"/>
          </w:tcPr>
          <w:p w14:paraId="6A8370D6" w14:textId="77777777" w:rsidR="00E029A7" w:rsidRPr="0046248C" w:rsidRDefault="00E029A7" w:rsidP="00A6387A">
            <w:pPr>
              <w:contextualSpacing/>
              <w:jc w:val="center"/>
            </w:pPr>
            <w:r w:rsidRPr="0046248C">
              <w:lastRenderedPageBreak/>
              <w:t>9.</w:t>
            </w:r>
          </w:p>
        </w:tc>
        <w:tc>
          <w:tcPr>
            <w:tcW w:w="187" w:type="pct"/>
          </w:tcPr>
          <w:p w14:paraId="4F8CC235" w14:textId="77777777" w:rsidR="00E029A7" w:rsidRPr="0046248C" w:rsidRDefault="00E029A7" w:rsidP="00A6387A">
            <w:pPr>
              <w:contextualSpacing/>
            </w:pPr>
            <w:r w:rsidRPr="0046248C">
              <w:t>a.</w:t>
            </w:r>
          </w:p>
        </w:tc>
        <w:tc>
          <w:tcPr>
            <w:tcW w:w="3542" w:type="pct"/>
          </w:tcPr>
          <w:p w14:paraId="6603422B" w14:textId="77777777" w:rsidR="00E029A7" w:rsidRPr="0046248C" w:rsidRDefault="00E029A7" w:rsidP="005223AA">
            <w:pPr>
              <w:contextualSpacing/>
              <w:jc w:val="both"/>
            </w:pPr>
            <w:r w:rsidRPr="0046248C">
              <w:t xml:space="preserve">Describe various processing operations for shellfish. </w:t>
            </w:r>
          </w:p>
        </w:tc>
        <w:tc>
          <w:tcPr>
            <w:tcW w:w="316" w:type="pct"/>
          </w:tcPr>
          <w:p w14:paraId="260E6070" w14:textId="77777777" w:rsidR="00E029A7" w:rsidRPr="0046248C" w:rsidRDefault="00E029A7" w:rsidP="00A6387A">
            <w:pPr>
              <w:contextualSpacing/>
            </w:pPr>
            <w:r w:rsidRPr="0046248C">
              <w:t>CO3</w:t>
            </w:r>
          </w:p>
        </w:tc>
        <w:tc>
          <w:tcPr>
            <w:tcW w:w="253" w:type="pct"/>
          </w:tcPr>
          <w:p w14:paraId="109662FC" w14:textId="77777777" w:rsidR="00E029A7" w:rsidRPr="0046248C" w:rsidRDefault="00E029A7" w:rsidP="00A6387A">
            <w:pPr>
              <w:contextualSpacing/>
            </w:pPr>
            <w:r w:rsidRPr="0046248C">
              <w:t>R</w:t>
            </w:r>
          </w:p>
        </w:tc>
        <w:tc>
          <w:tcPr>
            <w:tcW w:w="562" w:type="pct"/>
          </w:tcPr>
          <w:p w14:paraId="74601D28" w14:textId="77777777" w:rsidR="00E029A7" w:rsidRPr="0046248C" w:rsidRDefault="00E029A7" w:rsidP="00A6387A">
            <w:pPr>
              <w:contextualSpacing/>
              <w:jc w:val="center"/>
            </w:pPr>
            <w:r w:rsidRPr="0046248C">
              <w:t>10</w:t>
            </w:r>
          </w:p>
        </w:tc>
      </w:tr>
      <w:tr w:rsidR="00E029A7" w:rsidRPr="0046248C" w14:paraId="3CB1F472" w14:textId="77777777" w:rsidTr="0046248C">
        <w:trPr>
          <w:trHeight w:val="394"/>
        </w:trPr>
        <w:tc>
          <w:tcPr>
            <w:tcW w:w="140" w:type="pct"/>
          </w:tcPr>
          <w:p w14:paraId="3BDC5ADF" w14:textId="77777777" w:rsidR="00E029A7" w:rsidRPr="0046248C" w:rsidRDefault="00E029A7" w:rsidP="00A6387A">
            <w:pPr>
              <w:contextualSpacing/>
              <w:jc w:val="center"/>
            </w:pPr>
          </w:p>
        </w:tc>
        <w:tc>
          <w:tcPr>
            <w:tcW w:w="187" w:type="pct"/>
          </w:tcPr>
          <w:p w14:paraId="0F970192" w14:textId="77777777" w:rsidR="00E029A7" w:rsidRPr="0046248C" w:rsidRDefault="00E029A7" w:rsidP="00A6387A">
            <w:pPr>
              <w:contextualSpacing/>
            </w:pPr>
            <w:r w:rsidRPr="0046248C">
              <w:t>b.</w:t>
            </w:r>
          </w:p>
        </w:tc>
        <w:tc>
          <w:tcPr>
            <w:tcW w:w="3542" w:type="pct"/>
          </w:tcPr>
          <w:p w14:paraId="2F23E860" w14:textId="77777777" w:rsidR="00E029A7" w:rsidRPr="0046248C" w:rsidRDefault="00E029A7" w:rsidP="00B72358">
            <w:pPr>
              <w:contextualSpacing/>
              <w:jc w:val="both"/>
              <w:rPr>
                <w:bCs/>
              </w:rPr>
            </w:pPr>
            <w:r w:rsidRPr="0046248C">
              <w:t>Explain the factors which contribute to spoilage of fish.</w:t>
            </w:r>
          </w:p>
        </w:tc>
        <w:tc>
          <w:tcPr>
            <w:tcW w:w="316" w:type="pct"/>
          </w:tcPr>
          <w:p w14:paraId="0F967668" w14:textId="77777777" w:rsidR="00E029A7" w:rsidRPr="0046248C" w:rsidRDefault="00E029A7" w:rsidP="00A6387A">
            <w:pPr>
              <w:contextualSpacing/>
            </w:pPr>
            <w:r w:rsidRPr="0046248C">
              <w:t>CO5</w:t>
            </w:r>
          </w:p>
        </w:tc>
        <w:tc>
          <w:tcPr>
            <w:tcW w:w="253" w:type="pct"/>
          </w:tcPr>
          <w:p w14:paraId="1A492ADB" w14:textId="77777777" w:rsidR="00E029A7" w:rsidRPr="0046248C" w:rsidRDefault="00E029A7" w:rsidP="00A6387A">
            <w:pPr>
              <w:contextualSpacing/>
            </w:pPr>
            <w:r w:rsidRPr="0046248C">
              <w:t>U</w:t>
            </w:r>
          </w:p>
        </w:tc>
        <w:tc>
          <w:tcPr>
            <w:tcW w:w="562" w:type="pct"/>
          </w:tcPr>
          <w:p w14:paraId="03FDDA72" w14:textId="77777777" w:rsidR="00E029A7" w:rsidRPr="0046248C" w:rsidRDefault="00E029A7" w:rsidP="00A6387A">
            <w:pPr>
              <w:contextualSpacing/>
              <w:jc w:val="center"/>
            </w:pPr>
            <w:r w:rsidRPr="0046248C">
              <w:t>10</w:t>
            </w:r>
          </w:p>
        </w:tc>
      </w:tr>
    </w:tbl>
    <w:p w14:paraId="11FB99A0" w14:textId="77777777" w:rsidR="00E029A7" w:rsidRPr="0046248C" w:rsidRDefault="00E029A7" w:rsidP="00A6387A">
      <w:pPr>
        <w:contextualSpacing/>
      </w:pPr>
      <w:r w:rsidRPr="0046248C">
        <w:rPr>
          <w:b/>
          <w:bCs/>
        </w:rPr>
        <w:t>CO</w:t>
      </w:r>
      <w:r w:rsidRPr="0046248C">
        <w:t xml:space="preserve"> – COURSE OUTCOME</w:t>
      </w:r>
      <w:r w:rsidRPr="0046248C">
        <w:tab/>
      </w:r>
      <w:r w:rsidRPr="0046248C">
        <w:tab/>
      </w:r>
      <w:r w:rsidRPr="0046248C">
        <w:tab/>
      </w:r>
      <w:r w:rsidRPr="0046248C">
        <w:tab/>
      </w:r>
      <w:r w:rsidRPr="0046248C">
        <w:tab/>
      </w:r>
      <w:r w:rsidRPr="0046248C">
        <w:rPr>
          <w:b/>
          <w:bCs/>
        </w:rPr>
        <w:t>BL</w:t>
      </w:r>
      <w:r w:rsidRPr="0046248C">
        <w:t xml:space="preserve"> – BLOOM’S LEVEL</w:t>
      </w:r>
    </w:p>
    <w:p w14:paraId="7C414B4A" w14:textId="77777777" w:rsidR="00E029A7" w:rsidRPr="0046248C" w:rsidRDefault="00E029A7"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E029A7" w:rsidRPr="0046248C" w14:paraId="5B03EFF2" w14:textId="77777777" w:rsidTr="0046248C">
        <w:trPr>
          <w:trHeight w:val="277"/>
        </w:trPr>
        <w:tc>
          <w:tcPr>
            <w:tcW w:w="680" w:type="dxa"/>
          </w:tcPr>
          <w:p w14:paraId="6FF2509D" w14:textId="77777777" w:rsidR="00E029A7" w:rsidRPr="0046248C" w:rsidRDefault="00E029A7" w:rsidP="00A6387A">
            <w:pPr>
              <w:contextualSpacing/>
            </w:pPr>
          </w:p>
        </w:tc>
        <w:tc>
          <w:tcPr>
            <w:tcW w:w="9952" w:type="dxa"/>
          </w:tcPr>
          <w:p w14:paraId="3E0B8541" w14:textId="77777777" w:rsidR="00E029A7" w:rsidRPr="0046248C" w:rsidRDefault="00E029A7" w:rsidP="00A6387A">
            <w:pPr>
              <w:contextualSpacing/>
              <w:jc w:val="center"/>
              <w:rPr>
                <w:b/>
              </w:rPr>
            </w:pPr>
            <w:r w:rsidRPr="0046248C">
              <w:rPr>
                <w:b/>
              </w:rPr>
              <w:t>COURSE OUTCOMES</w:t>
            </w:r>
          </w:p>
        </w:tc>
      </w:tr>
      <w:tr w:rsidR="00E029A7" w:rsidRPr="0046248C" w14:paraId="7C46BA24" w14:textId="77777777" w:rsidTr="0046248C">
        <w:trPr>
          <w:trHeight w:val="277"/>
        </w:trPr>
        <w:tc>
          <w:tcPr>
            <w:tcW w:w="680" w:type="dxa"/>
          </w:tcPr>
          <w:p w14:paraId="4118EEE1" w14:textId="77777777" w:rsidR="00E029A7" w:rsidRPr="0046248C" w:rsidRDefault="00E029A7" w:rsidP="00A6387A">
            <w:pPr>
              <w:contextualSpacing/>
            </w:pPr>
            <w:r w:rsidRPr="0046248C">
              <w:t>CO1</w:t>
            </w:r>
          </w:p>
        </w:tc>
        <w:tc>
          <w:tcPr>
            <w:tcW w:w="9952" w:type="dxa"/>
          </w:tcPr>
          <w:p w14:paraId="74911104" w14:textId="77777777" w:rsidR="00E029A7" w:rsidRPr="0046248C" w:rsidRDefault="00E029A7" w:rsidP="0046248C">
            <w:pPr>
              <w:pBdr>
                <w:top w:val="nil"/>
                <w:left w:val="nil"/>
                <w:bottom w:val="nil"/>
                <w:right w:val="nil"/>
                <w:between w:val="nil"/>
              </w:pBdr>
              <w:tabs>
                <w:tab w:val="left" w:pos="0"/>
              </w:tabs>
              <w:spacing w:line="256" w:lineRule="auto"/>
              <w:ind w:left="1080" w:hanging="1096"/>
              <w:rPr>
                <w:color w:val="000000"/>
              </w:rPr>
            </w:pPr>
            <w:r w:rsidRPr="0046248C">
              <w:rPr>
                <w:color w:val="000000"/>
              </w:rPr>
              <w:t>Understand the composition of flesh foods</w:t>
            </w:r>
            <w:r>
              <w:rPr>
                <w:color w:val="000000"/>
              </w:rPr>
              <w:t>.</w:t>
            </w:r>
          </w:p>
        </w:tc>
      </w:tr>
      <w:tr w:rsidR="00E029A7" w:rsidRPr="0046248C" w14:paraId="0474EAE5" w14:textId="77777777" w:rsidTr="0046248C">
        <w:trPr>
          <w:trHeight w:val="277"/>
        </w:trPr>
        <w:tc>
          <w:tcPr>
            <w:tcW w:w="680" w:type="dxa"/>
          </w:tcPr>
          <w:p w14:paraId="405FE24D" w14:textId="77777777" w:rsidR="00E029A7" w:rsidRPr="0046248C" w:rsidRDefault="00E029A7" w:rsidP="00A6387A">
            <w:pPr>
              <w:contextualSpacing/>
            </w:pPr>
            <w:r w:rsidRPr="0046248C">
              <w:t>CO2</w:t>
            </w:r>
          </w:p>
        </w:tc>
        <w:tc>
          <w:tcPr>
            <w:tcW w:w="9952" w:type="dxa"/>
          </w:tcPr>
          <w:p w14:paraId="39797B1D" w14:textId="77777777" w:rsidR="00E029A7" w:rsidRPr="0046248C" w:rsidRDefault="00E029A7" w:rsidP="0046248C">
            <w:pPr>
              <w:pBdr>
                <w:top w:val="nil"/>
                <w:left w:val="nil"/>
                <w:bottom w:val="nil"/>
                <w:right w:val="nil"/>
                <w:between w:val="nil"/>
              </w:pBdr>
              <w:tabs>
                <w:tab w:val="left" w:pos="704"/>
              </w:tabs>
              <w:spacing w:line="256" w:lineRule="auto"/>
              <w:ind w:left="-16"/>
              <w:rPr>
                <w:color w:val="000000"/>
              </w:rPr>
            </w:pPr>
            <w:r w:rsidRPr="0046248C">
              <w:rPr>
                <w:color w:val="000000"/>
              </w:rPr>
              <w:t>Learn the types and grades of meat, poultry, and sea foods</w:t>
            </w:r>
            <w:r>
              <w:rPr>
                <w:color w:val="000000"/>
              </w:rPr>
              <w:t>.</w:t>
            </w:r>
          </w:p>
        </w:tc>
      </w:tr>
      <w:tr w:rsidR="00E029A7" w:rsidRPr="0046248C" w14:paraId="21846C3B" w14:textId="77777777" w:rsidTr="0046248C">
        <w:trPr>
          <w:trHeight w:val="277"/>
        </w:trPr>
        <w:tc>
          <w:tcPr>
            <w:tcW w:w="680" w:type="dxa"/>
          </w:tcPr>
          <w:p w14:paraId="14640120" w14:textId="77777777" w:rsidR="00E029A7" w:rsidRPr="0046248C" w:rsidRDefault="00E029A7" w:rsidP="00A6387A">
            <w:pPr>
              <w:contextualSpacing/>
            </w:pPr>
            <w:r w:rsidRPr="0046248C">
              <w:t>CO3</w:t>
            </w:r>
          </w:p>
        </w:tc>
        <w:tc>
          <w:tcPr>
            <w:tcW w:w="9952" w:type="dxa"/>
          </w:tcPr>
          <w:p w14:paraId="5B8BE95D" w14:textId="77777777" w:rsidR="00E029A7" w:rsidRPr="0046248C" w:rsidRDefault="00E029A7" w:rsidP="006D5BB3">
            <w:pPr>
              <w:ind w:left="-16"/>
              <w:contextualSpacing/>
              <w:jc w:val="both"/>
            </w:pPr>
            <w:r w:rsidRPr="0046248C">
              <w:rPr>
                <w:color w:val="000000"/>
              </w:rPr>
              <w:t>Explain processing techniques used for the production of commercial meat, poultry, and sea foods</w:t>
            </w:r>
            <w:r>
              <w:rPr>
                <w:color w:val="000000"/>
              </w:rPr>
              <w:t>.</w:t>
            </w:r>
          </w:p>
        </w:tc>
      </w:tr>
      <w:tr w:rsidR="00E029A7" w:rsidRPr="0046248C" w14:paraId="38865E50" w14:textId="77777777" w:rsidTr="0046248C">
        <w:trPr>
          <w:trHeight w:val="277"/>
        </w:trPr>
        <w:tc>
          <w:tcPr>
            <w:tcW w:w="680" w:type="dxa"/>
          </w:tcPr>
          <w:p w14:paraId="7038C5EF" w14:textId="77777777" w:rsidR="00E029A7" w:rsidRPr="0046248C" w:rsidRDefault="00E029A7" w:rsidP="00A6387A">
            <w:pPr>
              <w:contextualSpacing/>
            </w:pPr>
            <w:r w:rsidRPr="0046248C">
              <w:t>CO4</w:t>
            </w:r>
          </w:p>
        </w:tc>
        <w:tc>
          <w:tcPr>
            <w:tcW w:w="9952" w:type="dxa"/>
          </w:tcPr>
          <w:p w14:paraId="4D0E4BFF" w14:textId="77777777" w:rsidR="00E029A7" w:rsidRPr="0046248C" w:rsidRDefault="00E029A7" w:rsidP="0046248C">
            <w:pPr>
              <w:pBdr>
                <w:top w:val="nil"/>
                <w:left w:val="nil"/>
                <w:bottom w:val="nil"/>
                <w:right w:val="nil"/>
                <w:between w:val="nil"/>
              </w:pBdr>
              <w:spacing w:line="256" w:lineRule="auto"/>
              <w:ind w:left="-16"/>
              <w:rPr>
                <w:color w:val="000000"/>
              </w:rPr>
            </w:pPr>
            <w:r w:rsidRPr="0046248C">
              <w:rPr>
                <w:color w:val="000000"/>
              </w:rPr>
              <w:t>Understand meat plant sanitation, hygiene, and standards.</w:t>
            </w:r>
          </w:p>
        </w:tc>
      </w:tr>
      <w:tr w:rsidR="00E029A7" w:rsidRPr="0046248C" w14:paraId="25782122" w14:textId="77777777" w:rsidTr="0046248C">
        <w:trPr>
          <w:trHeight w:val="277"/>
        </w:trPr>
        <w:tc>
          <w:tcPr>
            <w:tcW w:w="680" w:type="dxa"/>
          </w:tcPr>
          <w:p w14:paraId="15DCF363" w14:textId="77777777" w:rsidR="00E029A7" w:rsidRPr="0046248C" w:rsidRDefault="00E029A7" w:rsidP="00A6387A">
            <w:pPr>
              <w:contextualSpacing/>
            </w:pPr>
            <w:r w:rsidRPr="0046248C">
              <w:t>CO5</w:t>
            </w:r>
          </w:p>
        </w:tc>
        <w:tc>
          <w:tcPr>
            <w:tcW w:w="9952" w:type="dxa"/>
          </w:tcPr>
          <w:p w14:paraId="5871EC03" w14:textId="77777777" w:rsidR="00E029A7" w:rsidRPr="0046248C" w:rsidRDefault="00E029A7" w:rsidP="0046248C">
            <w:pPr>
              <w:pBdr>
                <w:top w:val="nil"/>
                <w:left w:val="nil"/>
                <w:bottom w:val="nil"/>
                <w:right w:val="nil"/>
                <w:between w:val="nil"/>
              </w:pBdr>
              <w:spacing w:line="256" w:lineRule="auto"/>
              <w:ind w:left="-16"/>
              <w:rPr>
                <w:color w:val="000000"/>
              </w:rPr>
            </w:pPr>
            <w:r w:rsidRPr="0046248C">
              <w:rPr>
                <w:color w:val="000000"/>
              </w:rPr>
              <w:t>Assess the factors that affect the quality of meat</w:t>
            </w:r>
            <w:r>
              <w:rPr>
                <w:color w:val="000000"/>
              </w:rPr>
              <w:t>.</w:t>
            </w:r>
          </w:p>
        </w:tc>
      </w:tr>
      <w:tr w:rsidR="00E029A7" w:rsidRPr="0046248C" w14:paraId="05F289BF" w14:textId="77777777" w:rsidTr="0046248C">
        <w:trPr>
          <w:trHeight w:val="277"/>
        </w:trPr>
        <w:tc>
          <w:tcPr>
            <w:tcW w:w="680" w:type="dxa"/>
          </w:tcPr>
          <w:p w14:paraId="0C9BDA5D" w14:textId="77777777" w:rsidR="00E029A7" w:rsidRPr="0046248C" w:rsidRDefault="00E029A7" w:rsidP="00A6387A">
            <w:pPr>
              <w:contextualSpacing/>
            </w:pPr>
            <w:r w:rsidRPr="0046248C">
              <w:t>CO6</w:t>
            </w:r>
          </w:p>
        </w:tc>
        <w:tc>
          <w:tcPr>
            <w:tcW w:w="9952" w:type="dxa"/>
          </w:tcPr>
          <w:p w14:paraId="5214E06D" w14:textId="77777777" w:rsidR="00E029A7" w:rsidRPr="0046248C" w:rsidRDefault="00E029A7" w:rsidP="0046248C">
            <w:pPr>
              <w:pBdr>
                <w:top w:val="nil"/>
                <w:left w:val="nil"/>
                <w:bottom w:val="nil"/>
                <w:right w:val="nil"/>
                <w:between w:val="nil"/>
              </w:pBdr>
              <w:spacing w:after="160" w:line="256" w:lineRule="auto"/>
              <w:ind w:left="-16"/>
              <w:rPr>
                <w:color w:val="000000"/>
              </w:rPr>
            </w:pPr>
            <w:r w:rsidRPr="0046248C">
              <w:rPr>
                <w:color w:val="000000"/>
              </w:rPr>
              <w:t>Evaluate the processing techniques and their effect on nutritional value</w:t>
            </w:r>
            <w:r>
              <w:rPr>
                <w:color w:val="000000"/>
              </w:rPr>
              <w:t>.</w:t>
            </w:r>
          </w:p>
        </w:tc>
      </w:tr>
    </w:tbl>
    <w:p w14:paraId="449B1730" w14:textId="77777777" w:rsidR="00E029A7" w:rsidRPr="0046248C" w:rsidRDefault="00E029A7"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E029A7" w:rsidRPr="0046248C" w14:paraId="72A1B960" w14:textId="77777777" w:rsidTr="00A24BFA">
        <w:trPr>
          <w:jc w:val="center"/>
        </w:trPr>
        <w:tc>
          <w:tcPr>
            <w:tcW w:w="10632" w:type="dxa"/>
            <w:gridSpan w:val="8"/>
          </w:tcPr>
          <w:p w14:paraId="0CD56C20" w14:textId="77777777" w:rsidR="00E029A7" w:rsidRPr="0046248C" w:rsidRDefault="00E029A7" w:rsidP="00A6387A">
            <w:pPr>
              <w:contextualSpacing/>
              <w:jc w:val="center"/>
              <w:rPr>
                <w:b/>
              </w:rPr>
            </w:pPr>
            <w:r w:rsidRPr="0046248C">
              <w:rPr>
                <w:b/>
              </w:rPr>
              <w:t>Assessment Pattern as per Bloom’s Taxonomy</w:t>
            </w:r>
          </w:p>
        </w:tc>
      </w:tr>
      <w:tr w:rsidR="00E029A7" w:rsidRPr="0046248C" w14:paraId="7F8194A6" w14:textId="77777777" w:rsidTr="00A24BFA">
        <w:trPr>
          <w:jc w:val="center"/>
        </w:trPr>
        <w:tc>
          <w:tcPr>
            <w:tcW w:w="1843" w:type="dxa"/>
          </w:tcPr>
          <w:p w14:paraId="41518918" w14:textId="77777777" w:rsidR="00E029A7" w:rsidRPr="0046248C" w:rsidRDefault="00E029A7" w:rsidP="00A6387A">
            <w:pPr>
              <w:contextualSpacing/>
              <w:jc w:val="center"/>
              <w:rPr>
                <w:b/>
                <w:bCs/>
              </w:rPr>
            </w:pPr>
            <w:r w:rsidRPr="0046248C">
              <w:rPr>
                <w:b/>
                <w:bCs/>
              </w:rPr>
              <w:t>CO / P</w:t>
            </w:r>
          </w:p>
        </w:tc>
        <w:tc>
          <w:tcPr>
            <w:tcW w:w="1134" w:type="dxa"/>
          </w:tcPr>
          <w:p w14:paraId="700522E0" w14:textId="77777777" w:rsidR="00E029A7" w:rsidRPr="0046248C" w:rsidRDefault="00E029A7" w:rsidP="00A6387A">
            <w:pPr>
              <w:contextualSpacing/>
              <w:jc w:val="center"/>
              <w:rPr>
                <w:b/>
              </w:rPr>
            </w:pPr>
            <w:r w:rsidRPr="0046248C">
              <w:rPr>
                <w:b/>
              </w:rPr>
              <w:t>R</w:t>
            </w:r>
          </w:p>
        </w:tc>
        <w:tc>
          <w:tcPr>
            <w:tcW w:w="1418" w:type="dxa"/>
          </w:tcPr>
          <w:p w14:paraId="1017DE51" w14:textId="77777777" w:rsidR="00E029A7" w:rsidRPr="0046248C" w:rsidRDefault="00E029A7" w:rsidP="00A6387A">
            <w:pPr>
              <w:contextualSpacing/>
              <w:jc w:val="center"/>
              <w:rPr>
                <w:b/>
              </w:rPr>
            </w:pPr>
            <w:r w:rsidRPr="0046248C">
              <w:rPr>
                <w:b/>
              </w:rPr>
              <w:t>U</w:t>
            </w:r>
          </w:p>
        </w:tc>
        <w:tc>
          <w:tcPr>
            <w:tcW w:w="992" w:type="dxa"/>
          </w:tcPr>
          <w:p w14:paraId="7EB89579" w14:textId="77777777" w:rsidR="00E029A7" w:rsidRPr="0046248C" w:rsidRDefault="00E029A7" w:rsidP="00A6387A">
            <w:pPr>
              <w:contextualSpacing/>
              <w:jc w:val="center"/>
              <w:rPr>
                <w:b/>
              </w:rPr>
            </w:pPr>
            <w:r w:rsidRPr="0046248C">
              <w:rPr>
                <w:b/>
              </w:rPr>
              <w:t>A</w:t>
            </w:r>
          </w:p>
        </w:tc>
        <w:tc>
          <w:tcPr>
            <w:tcW w:w="1276" w:type="dxa"/>
          </w:tcPr>
          <w:p w14:paraId="0A4B512D" w14:textId="77777777" w:rsidR="00E029A7" w:rsidRPr="0046248C" w:rsidRDefault="00E029A7" w:rsidP="00A6387A">
            <w:pPr>
              <w:contextualSpacing/>
              <w:jc w:val="center"/>
              <w:rPr>
                <w:b/>
              </w:rPr>
            </w:pPr>
            <w:r w:rsidRPr="0046248C">
              <w:rPr>
                <w:b/>
              </w:rPr>
              <w:t>An</w:t>
            </w:r>
          </w:p>
        </w:tc>
        <w:tc>
          <w:tcPr>
            <w:tcW w:w="992" w:type="dxa"/>
          </w:tcPr>
          <w:p w14:paraId="0675D589" w14:textId="77777777" w:rsidR="00E029A7" w:rsidRPr="0046248C" w:rsidRDefault="00E029A7" w:rsidP="00A6387A">
            <w:pPr>
              <w:contextualSpacing/>
              <w:jc w:val="center"/>
              <w:rPr>
                <w:b/>
              </w:rPr>
            </w:pPr>
            <w:r w:rsidRPr="0046248C">
              <w:rPr>
                <w:b/>
              </w:rPr>
              <w:t>E</w:t>
            </w:r>
          </w:p>
        </w:tc>
        <w:tc>
          <w:tcPr>
            <w:tcW w:w="871" w:type="dxa"/>
          </w:tcPr>
          <w:p w14:paraId="718DA65C" w14:textId="77777777" w:rsidR="00E029A7" w:rsidRPr="0046248C" w:rsidRDefault="00E029A7" w:rsidP="00A6387A">
            <w:pPr>
              <w:contextualSpacing/>
              <w:jc w:val="center"/>
              <w:rPr>
                <w:b/>
              </w:rPr>
            </w:pPr>
            <w:r w:rsidRPr="0046248C">
              <w:rPr>
                <w:b/>
              </w:rPr>
              <w:t>C</w:t>
            </w:r>
          </w:p>
        </w:tc>
        <w:tc>
          <w:tcPr>
            <w:tcW w:w="2106" w:type="dxa"/>
          </w:tcPr>
          <w:p w14:paraId="6233FD19" w14:textId="77777777" w:rsidR="00E029A7" w:rsidRPr="0046248C" w:rsidRDefault="00E029A7" w:rsidP="00A6387A">
            <w:pPr>
              <w:contextualSpacing/>
              <w:jc w:val="center"/>
              <w:rPr>
                <w:b/>
              </w:rPr>
            </w:pPr>
            <w:r w:rsidRPr="0046248C">
              <w:rPr>
                <w:b/>
              </w:rPr>
              <w:t>Total</w:t>
            </w:r>
          </w:p>
        </w:tc>
      </w:tr>
      <w:tr w:rsidR="00E029A7" w:rsidRPr="0046248C" w14:paraId="5A8EFDA7" w14:textId="77777777" w:rsidTr="00A24BFA">
        <w:trPr>
          <w:jc w:val="center"/>
        </w:trPr>
        <w:tc>
          <w:tcPr>
            <w:tcW w:w="1843" w:type="dxa"/>
          </w:tcPr>
          <w:p w14:paraId="2930AC14" w14:textId="77777777" w:rsidR="00E029A7" w:rsidRPr="0046248C" w:rsidRDefault="00E029A7" w:rsidP="00A6387A">
            <w:pPr>
              <w:contextualSpacing/>
              <w:jc w:val="center"/>
            </w:pPr>
            <w:r w:rsidRPr="0046248C">
              <w:t>CO1</w:t>
            </w:r>
          </w:p>
        </w:tc>
        <w:tc>
          <w:tcPr>
            <w:tcW w:w="1134" w:type="dxa"/>
          </w:tcPr>
          <w:p w14:paraId="4B4633D6" w14:textId="77777777" w:rsidR="00E029A7" w:rsidRPr="0046248C" w:rsidRDefault="00E029A7" w:rsidP="00A6387A">
            <w:pPr>
              <w:contextualSpacing/>
              <w:jc w:val="center"/>
            </w:pPr>
            <w:r w:rsidRPr="0046248C">
              <w:t>10</w:t>
            </w:r>
          </w:p>
        </w:tc>
        <w:tc>
          <w:tcPr>
            <w:tcW w:w="1418" w:type="dxa"/>
          </w:tcPr>
          <w:p w14:paraId="5F3F77E6" w14:textId="77777777" w:rsidR="00E029A7" w:rsidRPr="0046248C" w:rsidRDefault="00E029A7" w:rsidP="00A6387A">
            <w:pPr>
              <w:contextualSpacing/>
              <w:jc w:val="center"/>
            </w:pPr>
            <w:r w:rsidRPr="0046248C">
              <w:t>10</w:t>
            </w:r>
          </w:p>
        </w:tc>
        <w:tc>
          <w:tcPr>
            <w:tcW w:w="992" w:type="dxa"/>
          </w:tcPr>
          <w:p w14:paraId="20E7A69F" w14:textId="77777777" w:rsidR="00E029A7" w:rsidRPr="0046248C" w:rsidRDefault="00E029A7" w:rsidP="00A6387A">
            <w:pPr>
              <w:contextualSpacing/>
              <w:jc w:val="center"/>
            </w:pPr>
            <w:r w:rsidRPr="0046248C">
              <w:t>--</w:t>
            </w:r>
          </w:p>
        </w:tc>
        <w:tc>
          <w:tcPr>
            <w:tcW w:w="1276" w:type="dxa"/>
          </w:tcPr>
          <w:p w14:paraId="71EFE319" w14:textId="77777777" w:rsidR="00E029A7" w:rsidRPr="0046248C" w:rsidRDefault="00E029A7" w:rsidP="00A44390">
            <w:pPr>
              <w:contextualSpacing/>
              <w:jc w:val="center"/>
            </w:pPr>
            <w:r w:rsidRPr="0046248C">
              <w:t>--</w:t>
            </w:r>
          </w:p>
        </w:tc>
        <w:tc>
          <w:tcPr>
            <w:tcW w:w="992" w:type="dxa"/>
          </w:tcPr>
          <w:p w14:paraId="1AE81EE9" w14:textId="77777777" w:rsidR="00E029A7" w:rsidRPr="0046248C" w:rsidRDefault="00E029A7" w:rsidP="00A44390">
            <w:pPr>
              <w:contextualSpacing/>
              <w:jc w:val="center"/>
            </w:pPr>
            <w:r w:rsidRPr="0046248C">
              <w:t>--</w:t>
            </w:r>
          </w:p>
        </w:tc>
        <w:tc>
          <w:tcPr>
            <w:tcW w:w="871" w:type="dxa"/>
          </w:tcPr>
          <w:p w14:paraId="55F6889D" w14:textId="77777777" w:rsidR="00E029A7" w:rsidRPr="0046248C" w:rsidRDefault="00E029A7" w:rsidP="00A44390">
            <w:pPr>
              <w:contextualSpacing/>
              <w:jc w:val="center"/>
            </w:pPr>
            <w:r w:rsidRPr="0046248C">
              <w:t>--</w:t>
            </w:r>
          </w:p>
        </w:tc>
        <w:tc>
          <w:tcPr>
            <w:tcW w:w="2106" w:type="dxa"/>
          </w:tcPr>
          <w:p w14:paraId="6DE3E32C" w14:textId="77777777" w:rsidR="00E029A7" w:rsidRPr="0046248C" w:rsidRDefault="00E029A7" w:rsidP="00A6387A">
            <w:pPr>
              <w:contextualSpacing/>
              <w:jc w:val="center"/>
            </w:pPr>
            <w:r w:rsidRPr="0046248C">
              <w:t>20</w:t>
            </w:r>
          </w:p>
        </w:tc>
      </w:tr>
      <w:tr w:rsidR="00E029A7" w:rsidRPr="0046248C" w14:paraId="63813DAA" w14:textId="77777777" w:rsidTr="00A24BFA">
        <w:trPr>
          <w:jc w:val="center"/>
        </w:trPr>
        <w:tc>
          <w:tcPr>
            <w:tcW w:w="1843" w:type="dxa"/>
          </w:tcPr>
          <w:p w14:paraId="3AA5D472" w14:textId="77777777" w:rsidR="00E029A7" w:rsidRPr="0046248C" w:rsidRDefault="00E029A7" w:rsidP="00A6387A">
            <w:pPr>
              <w:contextualSpacing/>
              <w:jc w:val="center"/>
            </w:pPr>
            <w:r w:rsidRPr="0046248C">
              <w:t>CO2</w:t>
            </w:r>
          </w:p>
        </w:tc>
        <w:tc>
          <w:tcPr>
            <w:tcW w:w="1134" w:type="dxa"/>
          </w:tcPr>
          <w:p w14:paraId="06D3FF05" w14:textId="77777777" w:rsidR="00E029A7" w:rsidRPr="0046248C" w:rsidRDefault="00E029A7" w:rsidP="00A6387A">
            <w:pPr>
              <w:contextualSpacing/>
              <w:jc w:val="center"/>
            </w:pPr>
            <w:r w:rsidRPr="0046248C">
              <w:t>--</w:t>
            </w:r>
          </w:p>
        </w:tc>
        <w:tc>
          <w:tcPr>
            <w:tcW w:w="1418" w:type="dxa"/>
          </w:tcPr>
          <w:p w14:paraId="0DEB21FC" w14:textId="77777777" w:rsidR="00E029A7" w:rsidRPr="0046248C" w:rsidRDefault="00E029A7" w:rsidP="00A6387A">
            <w:pPr>
              <w:contextualSpacing/>
              <w:jc w:val="center"/>
            </w:pPr>
            <w:r w:rsidRPr="0046248C">
              <w:t>20</w:t>
            </w:r>
          </w:p>
        </w:tc>
        <w:tc>
          <w:tcPr>
            <w:tcW w:w="992" w:type="dxa"/>
          </w:tcPr>
          <w:p w14:paraId="108378BF" w14:textId="77777777" w:rsidR="00E029A7" w:rsidRPr="0046248C" w:rsidRDefault="00E029A7" w:rsidP="00A6387A">
            <w:pPr>
              <w:contextualSpacing/>
              <w:jc w:val="center"/>
            </w:pPr>
            <w:r w:rsidRPr="0046248C">
              <w:t>--</w:t>
            </w:r>
          </w:p>
        </w:tc>
        <w:tc>
          <w:tcPr>
            <w:tcW w:w="1276" w:type="dxa"/>
          </w:tcPr>
          <w:p w14:paraId="1EBBF3B5" w14:textId="77777777" w:rsidR="00E029A7" w:rsidRPr="0046248C" w:rsidRDefault="00E029A7" w:rsidP="00A44390">
            <w:pPr>
              <w:contextualSpacing/>
              <w:jc w:val="center"/>
            </w:pPr>
            <w:r w:rsidRPr="0046248C">
              <w:t>--</w:t>
            </w:r>
          </w:p>
        </w:tc>
        <w:tc>
          <w:tcPr>
            <w:tcW w:w="992" w:type="dxa"/>
          </w:tcPr>
          <w:p w14:paraId="2B8122B3" w14:textId="77777777" w:rsidR="00E029A7" w:rsidRPr="0046248C" w:rsidRDefault="00E029A7" w:rsidP="00A44390">
            <w:pPr>
              <w:contextualSpacing/>
              <w:jc w:val="center"/>
            </w:pPr>
            <w:r w:rsidRPr="0046248C">
              <w:t>--</w:t>
            </w:r>
          </w:p>
        </w:tc>
        <w:tc>
          <w:tcPr>
            <w:tcW w:w="871" w:type="dxa"/>
          </w:tcPr>
          <w:p w14:paraId="141CEC7F" w14:textId="77777777" w:rsidR="00E029A7" w:rsidRPr="0046248C" w:rsidRDefault="00E029A7" w:rsidP="00A44390">
            <w:pPr>
              <w:contextualSpacing/>
              <w:jc w:val="center"/>
            </w:pPr>
            <w:r w:rsidRPr="0046248C">
              <w:t>--</w:t>
            </w:r>
          </w:p>
        </w:tc>
        <w:tc>
          <w:tcPr>
            <w:tcW w:w="2106" w:type="dxa"/>
          </w:tcPr>
          <w:p w14:paraId="34A971D8" w14:textId="77777777" w:rsidR="00E029A7" w:rsidRPr="0046248C" w:rsidRDefault="00E029A7" w:rsidP="00A6387A">
            <w:pPr>
              <w:contextualSpacing/>
              <w:jc w:val="center"/>
            </w:pPr>
            <w:r w:rsidRPr="0046248C">
              <w:t>20</w:t>
            </w:r>
          </w:p>
        </w:tc>
      </w:tr>
      <w:tr w:rsidR="00E029A7" w:rsidRPr="0046248C" w14:paraId="46D6AC1E" w14:textId="77777777" w:rsidTr="00A24BFA">
        <w:trPr>
          <w:jc w:val="center"/>
        </w:trPr>
        <w:tc>
          <w:tcPr>
            <w:tcW w:w="1843" w:type="dxa"/>
          </w:tcPr>
          <w:p w14:paraId="7027868F" w14:textId="77777777" w:rsidR="00E029A7" w:rsidRPr="0046248C" w:rsidRDefault="00E029A7" w:rsidP="00A6387A">
            <w:pPr>
              <w:contextualSpacing/>
              <w:jc w:val="center"/>
            </w:pPr>
            <w:r w:rsidRPr="0046248C">
              <w:t>CO3</w:t>
            </w:r>
          </w:p>
        </w:tc>
        <w:tc>
          <w:tcPr>
            <w:tcW w:w="1134" w:type="dxa"/>
          </w:tcPr>
          <w:p w14:paraId="37621A0E" w14:textId="77777777" w:rsidR="00E029A7" w:rsidRPr="0046248C" w:rsidRDefault="00E029A7" w:rsidP="00A6387A">
            <w:pPr>
              <w:contextualSpacing/>
              <w:jc w:val="center"/>
            </w:pPr>
            <w:r w:rsidRPr="0046248C">
              <w:t>30</w:t>
            </w:r>
          </w:p>
        </w:tc>
        <w:tc>
          <w:tcPr>
            <w:tcW w:w="1418" w:type="dxa"/>
          </w:tcPr>
          <w:p w14:paraId="498E5989" w14:textId="77777777" w:rsidR="00E029A7" w:rsidRPr="0046248C" w:rsidRDefault="00E029A7" w:rsidP="00A6387A">
            <w:pPr>
              <w:contextualSpacing/>
              <w:jc w:val="center"/>
            </w:pPr>
            <w:r w:rsidRPr="0046248C">
              <w:t>40</w:t>
            </w:r>
          </w:p>
        </w:tc>
        <w:tc>
          <w:tcPr>
            <w:tcW w:w="992" w:type="dxa"/>
          </w:tcPr>
          <w:p w14:paraId="750DBD6D" w14:textId="77777777" w:rsidR="00E029A7" w:rsidRPr="0046248C" w:rsidRDefault="00E029A7" w:rsidP="00A6387A">
            <w:pPr>
              <w:contextualSpacing/>
              <w:jc w:val="center"/>
            </w:pPr>
            <w:r w:rsidRPr="0046248C">
              <w:t>--</w:t>
            </w:r>
          </w:p>
        </w:tc>
        <w:tc>
          <w:tcPr>
            <w:tcW w:w="1276" w:type="dxa"/>
          </w:tcPr>
          <w:p w14:paraId="2B28E494" w14:textId="77777777" w:rsidR="00E029A7" w:rsidRPr="0046248C" w:rsidRDefault="00E029A7" w:rsidP="00A44390">
            <w:pPr>
              <w:contextualSpacing/>
              <w:jc w:val="center"/>
            </w:pPr>
            <w:r w:rsidRPr="0046248C">
              <w:t>--</w:t>
            </w:r>
          </w:p>
        </w:tc>
        <w:tc>
          <w:tcPr>
            <w:tcW w:w="992" w:type="dxa"/>
          </w:tcPr>
          <w:p w14:paraId="5AD5BD7B" w14:textId="77777777" w:rsidR="00E029A7" w:rsidRPr="0046248C" w:rsidRDefault="00E029A7" w:rsidP="00A44390">
            <w:pPr>
              <w:contextualSpacing/>
              <w:jc w:val="center"/>
            </w:pPr>
            <w:r w:rsidRPr="0046248C">
              <w:t>--</w:t>
            </w:r>
          </w:p>
        </w:tc>
        <w:tc>
          <w:tcPr>
            <w:tcW w:w="871" w:type="dxa"/>
          </w:tcPr>
          <w:p w14:paraId="54D30EF8" w14:textId="77777777" w:rsidR="00E029A7" w:rsidRPr="0046248C" w:rsidRDefault="00E029A7" w:rsidP="00A44390">
            <w:pPr>
              <w:contextualSpacing/>
              <w:jc w:val="center"/>
            </w:pPr>
            <w:r w:rsidRPr="0046248C">
              <w:t>--</w:t>
            </w:r>
          </w:p>
        </w:tc>
        <w:tc>
          <w:tcPr>
            <w:tcW w:w="2106" w:type="dxa"/>
          </w:tcPr>
          <w:p w14:paraId="3FF22087" w14:textId="77777777" w:rsidR="00E029A7" w:rsidRPr="0046248C" w:rsidRDefault="00E029A7" w:rsidP="00A6387A">
            <w:pPr>
              <w:contextualSpacing/>
              <w:jc w:val="center"/>
            </w:pPr>
            <w:r w:rsidRPr="0046248C">
              <w:t>70</w:t>
            </w:r>
          </w:p>
        </w:tc>
      </w:tr>
      <w:tr w:rsidR="00E029A7" w:rsidRPr="0046248C" w14:paraId="6682A64F" w14:textId="77777777" w:rsidTr="00A24BFA">
        <w:trPr>
          <w:jc w:val="center"/>
        </w:trPr>
        <w:tc>
          <w:tcPr>
            <w:tcW w:w="1843" w:type="dxa"/>
          </w:tcPr>
          <w:p w14:paraId="3495C2E8" w14:textId="77777777" w:rsidR="00E029A7" w:rsidRPr="0046248C" w:rsidRDefault="00E029A7" w:rsidP="00A6387A">
            <w:pPr>
              <w:contextualSpacing/>
              <w:jc w:val="center"/>
            </w:pPr>
            <w:r w:rsidRPr="0046248C">
              <w:t>CO4</w:t>
            </w:r>
          </w:p>
        </w:tc>
        <w:tc>
          <w:tcPr>
            <w:tcW w:w="1134" w:type="dxa"/>
          </w:tcPr>
          <w:p w14:paraId="7063071C" w14:textId="77777777" w:rsidR="00E029A7" w:rsidRPr="0046248C" w:rsidRDefault="00E029A7" w:rsidP="00A6387A">
            <w:pPr>
              <w:contextualSpacing/>
              <w:jc w:val="center"/>
            </w:pPr>
            <w:r w:rsidRPr="0046248C">
              <w:t>--</w:t>
            </w:r>
          </w:p>
        </w:tc>
        <w:tc>
          <w:tcPr>
            <w:tcW w:w="1418" w:type="dxa"/>
          </w:tcPr>
          <w:p w14:paraId="2214AC4B" w14:textId="77777777" w:rsidR="00E029A7" w:rsidRPr="0046248C" w:rsidRDefault="00E029A7" w:rsidP="00A6387A">
            <w:pPr>
              <w:contextualSpacing/>
              <w:jc w:val="center"/>
            </w:pPr>
            <w:r w:rsidRPr="0046248C">
              <w:t>10</w:t>
            </w:r>
          </w:p>
        </w:tc>
        <w:tc>
          <w:tcPr>
            <w:tcW w:w="992" w:type="dxa"/>
          </w:tcPr>
          <w:p w14:paraId="0E227B1D" w14:textId="77777777" w:rsidR="00E029A7" w:rsidRPr="0046248C" w:rsidRDefault="00E029A7" w:rsidP="00A6387A">
            <w:pPr>
              <w:contextualSpacing/>
              <w:jc w:val="center"/>
            </w:pPr>
            <w:r w:rsidRPr="0046248C">
              <w:t>--</w:t>
            </w:r>
          </w:p>
        </w:tc>
        <w:tc>
          <w:tcPr>
            <w:tcW w:w="1276" w:type="dxa"/>
          </w:tcPr>
          <w:p w14:paraId="5BD9AE0C" w14:textId="77777777" w:rsidR="00E029A7" w:rsidRPr="0046248C" w:rsidRDefault="00E029A7" w:rsidP="00A44390">
            <w:pPr>
              <w:contextualSpacing/>
              <w:jc w:val="center"/>
            </w:pPr>
            <w:r w:rsidRPr="0046248C">
              <w:t>--</w:t>
            </w:r>
          </w:p>
        </w:tc>
        <w:tc>
          <w:tcPr>
            <w:tcW w:w="992" w:type="dxa"/>
          </w:tcPr>
          <w:p w14:paraId="48F6EA23" w14:textId="77777777" w:rsidR="00E029A7" w:rsidRPr="0046248C" w:rsidRDefault="00E029A7" w:rsidP="00A44390">
            <w:pPr>
              <w:contextualSpacing/>
              <w:jc w:val="center"/>
            </w:pPr>
            <w:r w:rsidRPr="0046248C">
              <w:t>--</w:t>
            </w:r>
          </w:p>
        </w:tc>
        <w:tc>
          <w:tcPr>
            <w:tcW w:w="871" w:type="dxa"/>
          </w:tcPr>
          <w:p w14:paraId="43810A25" w14:textId="77777777" w:rsidR="00E029A7" w:rsidRPr="0046248C" w:rsidRDefault="00E029A7" w:rsidP="00A44390">
            <w:pPr>
              <w:contextualSpacing/>
              <w:jc w:val="center"/>
            </w:pPr>
            <w:r w:rsidRPr="0046248C">
              <w:t>--</w:t>
            </w:r>
          </w:p>
        </w:tc>
        <w:tc>
          <w:tcPr>
            <w:tcW w:w="2106" w:type="dxa"/>
          </w:tcPr>
          <w:p w14:paraId="486F0794" w14:textId="77777777" w:rsidR="00E029A7" w:rsidRPr="0046248C" w:rsidRDefault="00E029A7" w:rsidP="00A6387A">
            <w:pPr>
              <w:contextualSpacing/>
              <w:jc w:val="center"/>
            </w:pPr>
            <w:r w:rsidRPr="0046248C">
              <w:t>10</w:t>
            </w:r>
          </w:p>
        </w:tc>
      </w:tr>
      <w:tr w:rsidR="00E029A7" w:rsidRPr="0046248C" w14:paraId="260A464D" w14:textId="77777777" w:rsidTr="00A24BFA">
        <w:trPr>
          <w:jc w:val="center"/>
        </w:trPr>
        <w:tc>
          <w:tcPr>
            <w:tcW w:w="1843" w:type="dxa"/>
          </w:tcPr>
          <w:p w14:paraId="3D3313F8" w14:textId="77777777" w:rsidR="00E029A7" w:rsidRPr="0046248C" w:rsidRDefault="00E029A7" w:rsidP="00A6387A">
            <w:pPr>
              <w:contextualSpacing/>
              <w:jc w:val="center"/>
            </w:pPr>
            <w:r w:rsidRPr="0046248C">
              <w:t>CO5</w:t>
            </w:r>
          </w:p>
        </w:tc>
        <w:tc>
          <w:tcPr>
            <w:tcW w:w="1134" w:type="dxa"/>
          </w:tcPr>
          <w:p w14:paraId="6B91E0D1" w14:textId="77777777" w:rsidR="00E029A7" w:rsidRPr="0046248C" w:rsidRDefault="00E029A7" w:rsidP="00A6387A">
            <w:pPr>
              <w:contextualSpacing/>
              <w:jc w:val="center"/>
            </w:pPr>
            <w:r w:rsidRPr="0046248C">
              <w:t>10</w:t>
            </w:r>
          </w:p>
        </w:tc>
        <w:tc>
          <w:tcPr>
            <w:tcW w:w="1418" w:type="dxa"/>
          </w:tcPr>
          <w:p w14:paraId="566A95F4" w14:textId="77777777" w:rsidR="00E029A7" w:rsidRPr="0046248C" w:rsidRDefault="00E029A7" w:rsidP="00A6387A">
            <w:pPr>
              <w:contextualSpacing/>
              <w:jc w:val="center"/>
            </w:pPr>
            <w:r w:rsidRPr="0046248C">
              <w:t>40</w:t>
            </w:r>
          </w:p>
        </w:tc>
        <w:tc>
          <w:tcPr>
            <w:tcW w:w="992" w:type="dxa"/>
          </w:tcPr>
          <w:p w14:paraId="52079E5C" w14:textId="77777777" w:rsidR="00E029A7" w:rsidRPr="0046248C" w:rsidRDefault="00E029A7" w:rsidP="00A6387A">
            <w:pPr>
              <w:contextualSpacing/>
              <w:jc w:val="center"/>
            </w:pPr>
            <w:r w:rsidRPr="0046248C">
              <w:t>--</w:t>
            </w:r>
          </w:p>
        </w:tc>
        <w:tc>
          <w:tcPr>
            <w:tcW w:w="1276" w:type="dxa"/>
          </w:tcPr>
          <w:p w14:paraId="09531EC5" w14:textId="77777777" w:rsidR="00E029A7" w:rsidRPr="0046248C" w:rsidRDefault="00E029A7" w:rsidP="00A44390">
            <w:pPr>
              <w:contextualSpacing/>
              <w:jc w:val="center"/>
            </w:pPr>
            <w:r w:rsidRPr="0046248C">
              <w:t>--</w:t>
            </w:r>
          </w:p>
        </w:tc>
        <w:tc>
          <w:tcPr>
            <w:tcW w:w="992" w:type="dxa"/>
          </w:tcPr>
          <w:p w14:paraId="54D01BE5" w14:textId="77777777" w:rsidR="00E029A7" w:rsidRPr="0046248C" w:rsidRDefault="00E029A7" w:rsidP="00A44390">
            <w:pPr>
              <w:contextualSpacing/>
              <w:jc w:val="center"/>
            </w:pPr>
            <w:r w:rsidRPr="0046248C">
              <w:t>--</w:t>
            </w:r>
          </w:p>
        </w:tc>
        <w:tc>
          <w:tcPr>
            <w:tcW w:w="871" w:type="dxa"/>
          </w:tcPr>
          <w:p w14:paraId="4ECB0019" w14:textId="77777777" w:rsidR="00E029A7" w:rsidRPr="0046248C" w:rsidRDefault="00E029A7" w:rsidP="00A44390">
            <w:pPr>
              <w:contextualSpacing/>
              <w:jc w:val="center"/>
            </w:pPr>
            <w:r w:rsidRPr="0046248C">
              <w:t>--</w:t>
            </w:r>
          </w:p>
        </w:tc>
        <w:tc>
          <w:tcPr>
            <w:tcW w:w="2106" w:type="dxa"/>
          </w:tcPr>
          <w:p w14:paraId="5CCFAC1A" w14:textId="77777777" w:rsidR="00E029A7" w:rsidRPr="0046248C" w:rsidRDefault="00E029A7" w:rsidP="00A6387A">
            <w:pPr>
              <w:contextualSpacing/>
              <w:jc w:val="center"/>
            </w:pPr>
            <w:r w:rsidRPr="0046248C">
              <w:t>50</w:t>
            </w:r>
          </w:p>
        </w:tc>
      </w:tr>
      <w:tr w:rsidR="00E029A7" w:rsidRPr="0046248C" w14:paraId="05C5BC5F" w14:textId="77777777" w:rsidTr="00A24BFA">
        <w:trPr>
          <w:jc w:val="center"/>
        </w:trPr>
        <w:tc>
          <w:tcPr>
            <w:tcW w:w="1843" w:type="dxa"/>
          </w:tcPr>
          <w:p w14:paraId="7337BE2D" w14:textId="77777777" w:rsidR="00E029A7" w:rsidRPr="0046248C" w:rsidRDefault="00E029A7" w:rsidP="00A6387A">
            <w:pPr>
              <w:contextualSpacing/>
              <w:jc w:val="center"/>
            </w:pPr>
            <w:r w:rsidRPr="0046248C">
              <w:t>CO6</w:t>
            </w:r>
          </w:p>
        </w:tc>
        <w:tc>
          <w:tcPr>
            <w:tcW w:w="1134" w:type="dxa"/>
          </w:tcPr>
          <w:p w14:paraId="3C87CC1E" w14:textId="77777777" w:rsidR="00E029A7" w:rsidRPr="0046248C" w:rsidRDefault="00E029A7" w:rsidP="00A6387A">
            <w:pPr>
              <w:contextualSpacing/>
              <w:jc w:val="center"/>
            </w:pPr>
            <w:r w:rsidRPr="0046248C">
              <w:t>10</w:t>
            </w:r>
          </w:p>
        </w:tc>
        <w:tc>
          <w:tcPr>
            <w:tcW w:w="1418" w:type="dxa"/>
          </w:tcPr>
          <w:p w14:paraId="40AE79D5" w14:textId="77777777" w:rsidR="00E029A7" w:rsidRPr="0046248C" w:rsidRDefault="00E029A7" w:rsidP="00A6387A">
            <w:pPr>
              <w:contextualSpacing/>
              <w:jc w:val="center"/>
            </w:pPr>
            <w:r w:rsidRPr="0046248C">
              <w:t>--</w:t>
            </w:r>
          </w:p>
        </w:tc>
        <w:tc>
          <w:tcPr>
            <w:tcW w:w="992" w:type="dxa"/>
          </w:tcPr>
          <w:p w14:paraId="0084BF8B" w14:textId="77777777" w:rsidR="00E029A7" w:rsidRPr="0046248C" w:rsidRDefault="00E029A7" w:rsidP="00A6387A">
            <w:pPr>
              <w:contextualSpacing/>
              <w:jc w:val="center"/>
            </w:pPr>
            <w:r w:rsidRPr="0046248C">
              <w:t>--</w:t>
            </w:r>
          </w:p>
        </w:tc>
        <w:tc>
          <w:tcPr>
            <w:tcW w:w="1276" w:type="dxa"/>
          </w:tcPr>
          <w:p w14:paraId="7FB4DED4" w14:textId="77777777" w:rsidR="00E029A7" w:rsidRPr="0046248C" w:rsidRDefault="00E029A7" w:rsidP="00A44390">
            <w:pPr>
              <w:contextualSpacing/>
              <w:jc w:val="center"/>
            </w:pPr>
            <w:r w:rsidRPr="0046248C">
              <w:t>--</w:t>
            </w:r>
          </w:p>
        </w:tc>
        <w:tc>
          <w:tcPr>
            <w:tcW w:w="992" w:type="dxa"/>
          </w:tcPr>
          <w:p w14:paraId="58D57914" w14:textId="77777777" w:rsidR="00E029A7" w:rsidRPr="0046248C" w:rsidRDefault="00E029A7" w:rsidP="00A44390">
            <w:pPr>
              <w:contextualSpacing/>
              <w:jc w:val="center"/>
            </w:pPr>
            <w:r w:rsidRPr="0046248C">
              <w:t>--</w:t>
            </w:r>
          </w:p>
        </w:tc>
        <w:tc>
          <w:tcPr>
            <w:tcW w:w="871" w:type="dxa"/>
          </w:tcPr>
          <w:p w14:paraId="1092E8A2" w14:textId="77777777" w:rsidR="00E029A7" w:rsidRPr="0046248C" w:rsidRDefault="00E029A7" w:rsidP="00A44390">
            <w:pPr>
              <w:contextualSpacing/>
              <w:jc w:val="center"/>
            </w:pPr>
            <w:r w:rsidRPr="0046248C">
              <w:t>--</w:t>
            </w:r>
          </w:p>
        </w:tc>
        <w:tc>
          <w:tcPr>
            <w:tcW w:w="2106" w:type="dxa"/>
          </w:tcPr>
          <w:p w14:paraId="6EF345B2" w14:textId="77777777" w:rsidR="00E029A7" w:rsidRPr="0046248C" w:rsidRDefault="00E029A7" w:rsidP="00A6387A">
            <w:pPr>
              <w:contextualSpacing/>
              <w:jc w:val="center"/>
            </w:pPr>
            <w:r w:rsidRPr="0046248C">
              <w:t>10</w:t>
            </w:r>
          </w:p>
        </w:tc>
      </w:tr>
      <w:tr w:rsidR="00E029A7" w:rsidRPr="0046248C" w14:paraId="01A986C7" w14:textId="77777777" w:rsidTr="00A24BFA">
        <w:trPr>
          <w:jc w:val="center"/>
        </w:trPr>
        <w:tc>
          <w:tcPr>
            <w:tcW w:w="8526" w:type="dxa"/>
            <w:gridSpan w:val="7"/>
          </w:tcPr>
          <w:p w14:paraId="0DD841FC" w14:textId="77777777" w:rsidR="00E029A7" w:rsidRPr="0046248C" w:rsidRDefault="00E029A7" w:rsidP="00A6387A">
            <w:pPr>
              <w:contextualSpacing/>
            </w:pPr>
          </w:p>
        </w:tc>
        <w:tc>
          <w:tcPr>
            <w:tcW w:w="2106" w:type="dxa"/>
          </w:tcPr>
          <w:p w14:paraId="3C68203D" w14:textId="77777777" w:rsidR="00E029A7" w:rsidRPr="0046248C" w:rsidRDefault="00E029A7" w:rsidP="00A6387A">
            <w:pPr>
              <w:contextualSpacing/>
              <w:jc w:val="center"/>
              <w:rPr>
                <w:b/>
              </w:rPr>
            </w:pPr>
            <w:r w:rsidRPr="0046248C">
              <w:rPr>
                <w:b/>
              </w:rPr>
              <w:t>180</w:t>
            </w:r>
          </w:p>
        </w:tc>
      </w:tr>
    </w:tbl>
    <w:p w14:paraId="5FA41FC3" w14:textId="77777777" w:rsidR="00E029A7" w:rsidRPr="0046248C" w:rsidRDefault="00E029A7" w:rsidP="00A6387A">
      <w:pPr>
        <w:contextualSpacing/>
      </w:pPr>
    </w:p>
    <w:p w14:paraId="7BEBEF36" w14:textId="77777777" w:rsidR="00E029A7" w:rsidRDefault="00E029A7">
      <w:pPr>
        <w:spacing w:after="200" w:line="276" w:lineRule="auto"/>
      </w:pPr>
      <w:r>
        <w:br w:type="page"/>
      </w:r>
    </w:p>
    <w:p w14:paraId="07D9FEDE" w14:textId="726DDE09" w:rsidR="00E029A7" w:rsidRDefault="00E029A7" w:rsidP="00A24BFA">
      <w:pPr>
        <w:jc w:val="center"/>
      </w:pPr>
      <w:bookmarkStart w:id="32" w:name="_GoBack"/>
      <w:bookmarkEnd w:id="32"/>
      <w:r w:rsidRPr="0037089B">
        <w:rPr>
          <w:noProof/>
        </w:rPr>
        <w:lastRenderedPageBreak/>
        <w:drawing>
          <wp:inline distT="0" distB="0" distL="0" distR="0" wp14:anchorId="383CB1E8" wp14:editId="0B81F5C3">
            <wp:extent cx="4740087" cy="1178853"/>
            <wp:effectExtent l="0" t="0" r="3810" b="2540"/>
            <wp:docPr id="1940289901" name="Picture 1940289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11330B6" w14:textId="77777777" w:rsidR="00E029A7" w:rsidRPr="003E5175" w:rsidRDefault="00E029A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E029A7" w:rsidRPr="003E5175" w14:paraId="480B3060" w14:textId="77777777" w:rsidTr="00A24BFA">
        <w:trPr>
          <w:trHeight w:val="397"/>
          <w:jc w:val="center"/>
        </w:trPr>
        <w:tc>
          <w:tcPr>
            <w:tcW w:w="1702" w:type="dxa"/>
            <w:vAlign w:val="center"/>
          </w:tcPr>
          <w:p w14:paraId="68409A72" w14:textId="77777777" w:rsidR="00E029A7" w:rsidRPr="003E5175" w:rsidRDefault="00E029A7" w:rsidP="00D54806">
            <w:pPr>
              <w:pStyle w:val="Title"/>
              <w:jc w:val="left"/>
              <w:rPr>
                <w:b/>
                <w:szCs w:val="24"/>
              </w:rPr>
            </w:pPr>
            <w:r w:rsidRPr="003E5175">
              <w:rPr>
                <w:b/>
                <w:szCs w:val="24"/>
              </w:rPr>
              <w:t xml:space="preserve">Course Code      </w:t>
            </w:r>
          </w:p>
        </w:tc>
        <w:tc>
          <w:tcPr>
            <w:tcW w:w="6373" w:type="dxa"/>
            <w:vAlign w:val="center"/>
          </w:tcPr>
          <w:p w14:paraId="1171E993" w14:textId="77777777" w:rsidR="00E029A7" w:rsidRPr="003E5175" w:rsidRDefault="00E029A7" w:rsidP="00D54806">
            <w:pPr>
              <w:pStyle w:val="Title"/>
              <w:jc w:val="left"/>
              <w:rPr>
                <w:b/>
                <w:szCs w:val="24"/>
              </w:rPr>
            </w:pPr>
            <w:r>
              <w:rPr>
                <w:b/>
                <w:szCs w:val="24"/>
              </w:rPr>
              <w:t>22FT3018</w:t>
            </w:r>
          </w:p>
        </w:tc>
        <w:tc>
          <w:tcPr>
            <w:tcW w:w="1706" w:type="dxa"/>
            <w:vAlign w:val="center"/>
          </w:tcPr>
          <w:p w14:paraId="5A1A5DEE" w14:textId="77777777" w:rsidR="00E029A7" w:rsidRPr="003E5175" w:rsidRDefault="00E029A7" w:rsidP="00D54806">
            <w:pPr>
              <w:pStyle w:val="Title"/>
              <w:ind w:left="-468" w:firstLine="468"/>
              <w:jc w:val="left"/>
              <w:rPr>
                <w:szCs w:val="24"/>
              </w:rPr>
            </w:pPr>
            <w:r w:rsidRPr="003E5175">
              <w:rPr>
                <w:b/>
                <w:bCs/>
                <w:szCs w:val="24"/>
              </w:rPr>
              <w:t xml:space="preserve">Duration       </w:t>
            </w:r>
          </w:p>
        </w:tc>
        <w:tc>
          <w:tcPr>
            <w:tcW w:w="704" w:type="dxa"/>
            <w:vAlign w:val="center"/>
          </w:tcPr>
          <w:p w14:paraId="40924FC6" w14:textId="77777777" w:rsidR="00E029A7" w:rsidRPr="003E5175" w:rsidRDefault="00E029A7" w:rsidP="00D54806">
            <w:pPr>
              <w:pStyle w:val="Title"/>
              <w:jc w:val="left"/>
              <w:rPr>
                <w:b/>
                <w:szCs w:val="24"/>
              </w:rPr>
            </w:pPr>
            <w:r w:rsidRPr="003E5175">
              <w:rPr>
                <w:b/>
                <w:szCs w:val="24"/>
              </w:rPr>
              <w:t>3hrs</w:t>
            </w:r>
          </w:p>
        </w:tc>
      </w:tr>
      <w:tr w:rsidR="00E029A7" w:rsidRPr="003E5175" w14:paraId="29DF53C1" w14:textId="77777777" w:rsidTr="00A24BFA">
        <w:trPr>
          <w:trHeight w:val="397"/>
          <w:jc w:val="center"/>
        </w:trPr>
        <w:tc>
          <w:tcPr>
            <w:tcW w:w="1702" w:type="dxa"/>
            <w:vAlign w:val="center"/>
          </w:tcPr>
          <w:p w14:paraId="704BBDB8" w14:textId="77777777" w:rsidR="00E029A7" w:rsidRPr="003E5175" w:rsidRDefault="00E029A7" w:rsidP="00D54806">
            <w:pPr>
              <w:pStyle w:val="Title"/>
              <w:ind w:right="-160"/>
              <w:jc w:val="left"/>
              <w:rPr>
                <w:b/>
                <w:szCs w:val="24"/>
              </w:rPr>
            </w:pPr>
            <w:r w:rsidRPr="003E5175">
              <w:rPr>
                <w:b/>
                <w:szCs w:val="24"/>
              </w:rPr>
              <w:t xml:space="preserve">Course Name     </w:t>
            </w:r>
          </w:p>
        </w:tc>
        <w:tc>
          <w:tcPr>
            <w:tcW w:w="6373" w:type="dxa"/>
            <w:vAlign w:val="center"/>
          </w:tcPr>
          <w:p w14:paraId="24BA3CCC" w14:textId="77777777" w:rsidR="00E029A7" w:rsidRPr="003E5175" w:rsidRDefault="00E029A7" w:rsidP="00D54806">
            <w:pPr>
              <w:pStyle w:val="Title"/>
              <w:jc w:val="left"/>
              <w:rPr>
                <w:b/>
                <w:szCs w:val="24"/>
              </w:rPr>
            </w:pPr>
            <w:r w:rsidRPr="00BD154B">
              <w:rPr>
                <w:b/>
                <w:szCs w:val="24"/>
              </w:rPr>
              <w:t>FOOD PACKAGING TECHNOLOGY</w:t>
            </w:r>
          </w:p>
        </w:tc>
        <w:tc>
          <w:tcPr>
            <w:tcW w:w="1706" w:type="dxa"/>
            <w:vAlign w:val="center"/>
          </w:tcPr>
          <w:p w14:paraId="17BB28D1" w14:textId="77777777" w:rsidR="00E029A7" w:rsidRPr="003E5175" w:rsidRDefault="00E029A7" w:rsidP="00D54806">
            <w:pPr>
              <w:pStyle w:val="Title"/>
              <w:jc w:val="left"/>
              <w:rPr>
                <w:b/>
                <w:bCs/>
                <w:szCs w:val="24"/>
              </w:rPr>
            </w:pPr>
            <w:r w:rsidRPr="003E5175">
              <w:rPr>
                <w:b/>
                <w:bCs/>
                <w:szCs w:val="24"/>
              </w:rPr>
              <w:t xml:space="preserve">Max. Marks </w:t>
            </w:r>
          </w:p>
        </w:tc>
        <w:tc>
          <w:tcPr>
            <w:tcW w:w="704" w:type="dxa"/>
            <w:vAlign w:val="center"/>
          </w:tcPr>
          <w:p w14:paraId="02199114" w14:textId="77777777" w:rsidR="00E029A7" w:rsidRPr="003E5175" w:rsidRDefault="00E029A7" w:rsidP="00D54806">
            <w:pPr>
              <w:pStyle w:val="Title"/>
              <w:jc w:val="left"/>
              <w:rPr>
                <w:b/>
                <w:szCs w:val="24"/>
              </w:rPr>
            </w:pPr>
            <w:r w:rsidRPr="003E5175">
              <w:rPr>
                <w:b/>
                <w:szCs w:val="24"/>
              </w:rPr>
              <w:t>100</w:t>
            </w:r>
          </w:p>
        </w:tc>
      </w:tr>
    </w:tbl>
    <w:p w14:paraId="779CE263" w14:textId="77777777" w:rsidR="00E029A7" w:rsidRPr="003E5175" w:rsidRDefault="00E029A7" w:rsidP="00A6387A">
      <w:pPr>
        <w:contextualSpacing/>
      </w:pPr>
    </w:p>
    <w:tbl>
      <w:tblPr>
        <w:tblStyle w:val="TableGrid"/>
        <w:tblW w:w="5103" w:type="pct"/>
        <w:tblInd w:w="-34" w:type="dxa"/>
        <w:tblLook w:val="04A0" w:firstRow="1" w:lastRow="0" w:firstColumn="1" w:lastColumn="0" w:noHBand="0" w:noVBand="1"/>
      </w:tblPr>
      <w:tblGrid>
        <w:gridCol w:w="570"/>
        <w:gridCol w:w="396"/>
        <w:gridCol w:w="7199"/>
        <w:gridCol w:w="670"/>
        <w:gridCol w:w="537"/>
        <w:gridCol w:w="1011"/>
      </w:tblGrid>
      <w:tr w:rsidR="00E029A7" w:rsidRPr="003E5175" w14:paraId="4A348639" w14:textId="77777777" w:rsidTr="00A35A45">
        <w:trPr>
          <w:trHeight w:val="549"/>
        </w:trPr>
        <w:tc>
          <w:tcPr>
            <w:tcW w:w="140" w:type="pct"/>
            <w:vAlign w:val="center"/>
          </w:tcPr>
          <w:p w14:paraId="58A5E78D" w14:textId="77777777" w:rsidR="00E029A7" w:rsidRPr="003E5175" w:rsidRDefault="00E029A7" w:rsidP="00A6387A">
            <w:pPr>
              <w:contextualSpacing/>
              <w:jc w:val="center"/>
              <w:rPr>
                <w:b/>
              </w:rPr>
            </w:pPr>
            <w:r w:rsidRPr="003E5175">
              <w:rPr>
                <w:b/>
              </w:rPr>
              <w:t>Q. No.</w:t>
            </w:r>
          </w:p>
        </w:tc>
        <w:tc>
          <w:tcPr>
            <w:tcW w:w="3729" w:type="pct"/>
            <w:gridSpan w:val="2"/>
            <w:vAlign w:val="center"/>
          </w:tcPr>
          <w:p w14:paraId="6FB0E22A" w14:textId="77777777" w:rsidR="00E029A7" w:rsidRPr="003E5175" w:rsidRDefault="00E029A7" w:rsidP="00A6387A">
            <w:pPr>
              <w:contextualSpacing/>
              <w:jc w:val="center"/>
              <w:rPr>
                <w:b/>
              </w:rPr>
            </w:pPr>
            <w:r w:rsidRPr="003E5175">
              <w:rPr>
                <w:b/>
              </w:rPr>
              <w:t>Questions</w:t>
            </w:r>
          </w:p>
        </w:tc>
        <w:tc>
          <w:tcPr>
            <w:tcW w:w="316" w:type="pct"/>
            <w:vAlign w:val="center"/>
          </w:tcPr>
          <w:p w14:paraId="6FE14C35" w14:textId="77777777" w:rsidR="00E029A7" w:rsidRPr="003E5175" w:rsidRDefault="00E029A7" w:rsidP="00A6387A">
            <w:pPr>
              <w:contextualSpacing/>
              <w:jc w:val="center"/>
              <w:rPr>
                <w:b/>
              </w:rPr>
            </w:pPr>
            <w:r w:rsidRPr="003E5175">
              <w:rPr>
                <w:b/>
              </w:rPr>
              <w:t>CO</w:t>
            </w:r>
          </w:p>
        </w:tc>
        <w:tc>
          <w:tcPr>
            <w:tcW w:w="253" w:type="pct"/>
            <w:vAlign w:val="center"/>
          </w:tcPr>
          <w:p w14:paraId="31357D46" w14:textId="77777777" w:rsidR="00E029A7" w:rsidRPr="003E5175" w:rsidRDefault="00E029A7" w:rsidP="00A6387A">
            <w:pPr>
              <w:contextualSpacing/>
              <w:jc w:val="center"/>
              <w:rPr>
                <w:b/>
              </w:rPr>
            </w:pPr>
            <w:r w:rsidRPr="003E5175">
              <w:rPr>
                <w:b/>
              </w:rPr>
              <w:t>BL</w:t>
            </w:r>
          </w:p>
        </w:tc>
        <w:tc>
          <w:tcPr>
            <w:tcW w:w="561" w:type="pct"/>
            <w:vAlign w:val="center"/>
          </w:tcPr>
          <w:p w14:paraId="6C13AF2F" w14:textId="77777777" w:rsidR="00E029A7" w:rsidRPr="003E5175" w:rsidRDefault="00E029A7" w:rsidP="00A6387A">
            <w:pPr>
              <w:contextualSpacing/>
              <w:jc w:val="center"/>
              <w:rPr>
                <w:b/>
              </w:rPr>
            </w:pPr>
            <w:r w:rsidRPr="003E5175">
              <w:rPr>
                <w:b/>
              </w:rPr>
              <w:t>Marks</w:t>
            </w:r>
          </w:p>
        </w:tc>
      </w:tr>
      <w:tr w:rsidR="00E029A7" w:rsidRPr="003E5175" w14:paraId="673D0DAE" w14:textId="77777777" w:rsidTr="00A35A45">
        <w:trPr>
          <w:trHeight w:val="549"/>
        </w:trPr>
        <w:tc>
          <w:tcPr>
            <w:tcW w:w="5000" w:type="pct"/>
            <w:gridSpan w:val="6"/>
          </w:tcPr>
          <w:p w14:paraId="5C0E2520" w14:textId="77777777" w:rsidR="00E029A7" w:rsidRPr="003E5175" w:rsidRDefault="00E029A7" w:rsidP="00A6387A">
            <w:pPr>
              <w:contextualSpacing/>
              <w:jc w:val="center"/>
              <w:rPr>
                <w:b/>
                <w:u w:val="single"/>
              </w:rPr>
            </w:pPr>
            <w:r w:rsidRPr="003E5175">
              <w:rPr>
                <w:b/>
                <w:u w:val="single"/>
              </w:rPr>
              <w:t>PART – A (4 X 20 = 80 MARKS)</w:t>
            </w:r>
          </w:p>
          <w:p w14:paraId="25B33676" w14:textId="77777777" w:rsidR="00E029A7" w:rsidRPr="003E5175" w:rsidRDefault="00E029A7" w:rsidP="00A6387A">
            <w:pPr>
              <w:contextualSpacing/>
              <w:jc w:val="center"/>
              <w:rPr>
                <w:b/>
              </w:rPr>
            </w:pPr>
            <w:r w:rsidRPr="003E5175">
              <w:rPr>
                <w:b/>
              </w:rPr>
              <w:t>(Answer all the Questions)</w:t>
            </w:r>
          </w:p>
        </w:tc>
      </w:tr>
      <w:tr w:rsidR="00E029A7" w:rsidRPr="003E5175" w14:paraId="19F298F1" w14:textId="77777777" w:rsidTr="00A35A45">
        <w:trPr>
          <w:trHeight w:val="394"/>
        </w:trPr>
        <w:tc>
          <w:tcPr>
            <w:tcW w:w="140" w:type="pct"/>
            <w:vAlign w:val="center"/>
          </w:tcPr>
          <w:p w14:paraId="2C42AA9F" w14:textId="77777777" w:rsidR="00E029A7" w:rsidRPr="003E5175" w:rsidRDefault="00E029A7" w:rsidP="00A6387A">
            <w:pPr>
              <w:contextualSpacing/>
              <w:jc w:val="center"/>
            </w:pPr>
            <w:r w:rsidRPr="003E5175">
              <w:t>1.</w:t>
            </w:r>
          </w:p>
        </w:tc>
        <w:tc>
          <w:tcPr>
            <w:tcW w:w="187" w:type="pct"/>
            <w:vAlign w:val="center"/>
          </w:tcPr>
          <w:p w14:paraId="14986A82" w14:textId="77777777" w:rsidR="00E029A7" w:rsidRPr="003E5175" w:rsidRDefault="00E029A7" w:rsidP="00A6387A">
            <w:pPr>
              <w:contextualSpacing/>
            </w:pPr>
            <w:r w:rsidRPr="003E5175">
              <w:t>a</w:t>
            </w:r>
            <w:r>
              <w:t>.</w:t>
            </w:r>
          </w:p>
        </w:tc>
        <w:tc>
          <w:tcPr>
            <w:tcW w:w="3542" w:type="pct"/>
            <w:vAlign w:val="bottom"/>
          </w:tcPr>
          <w:p w14:paraId="363AC16A" w14:textId="77777777" w:rsidR="00E029A7" w:rsidRPr="003E5175" w:rsidRDefault="00E029A7" w:rsidP="0066549B">
            <w:pPr>
              <w:contextualSpacing/>
              <w:jc w:val="both"/>
            </w:pPr>
            <w:r>
              <w:t>Recognize the levels of packaging and point out the environments for which a packaging material is designed.</w:t>
            </w:r>
          </w:p>
        </w:tc>
        <w:tc>
          <w:tcPr>
            <w:tcW w:w="316" w:type="pct"/>
            <w:vAlign w:val="center"/>
          </w:tcPr>
          <w:p w14:paraId="071ABE3A" w14:textId="77777777" w:rsidR="00E029A7" w:rsidRPr="003E5175" w:rsidRDefault="00E029A7" w:rsidP="00A6387A">
            <w:pPr>
              <w:contextualSpacing/>
            </w:pPr>
            <w:r w:rsidRPr="003E5175">
              <w:t>CO</w:t>
            </w:r>
            <w:r>
              <w:t>1</w:t>
            </w:r>
          </w:p>
        </w:tc>
        <w:tc>
          <w:tcPr>
            <w:tcW w:w="253" w:type="pct"/>
            <w:vAlign w:val="center"/>
          </w:tcPr>
          <w:p w14:paraId="28006BD2" w14:textId="77777777" w:rsidR="00E029A7" w:rsidRPr="003E5175" w:rsidRDefault="00E029A7" w:rsidP="00772C89">
            <w:pPr>
              <w:contextualSpacing/>
              <w:jc w:val="center"/>
            </w:pPr>
            <w:r>
              <w:t>R</w:t>
            </w:r>
          </w:p>
        </w:tc>
        <w:tc>
          <w:tcPr>
            <w:tcW w:w="561" w:type="pct"/>
            <w:vAlign w:val="center"/>
          </w:tcPr>
          <w:p w14:paraId="33352C55" w14:textId="77777777" w:rsidR="00E029A7" w:rsidRPr="003E5175" w:rsidRDefault="00E029A7" w:rsidP="00A6387A">
            <w:pPr>
              <w:contextualSpacing/>
              <w:jc w:val="center"/>
            </w:pPr>
            <w:r>
              <w:t>10</w:t>
            </w:r>
          </w:p>
        </w:tc>
      </w:tr>
      <w:tr w:rsidR="00E029A7" w:rsidRPr="003E5175" w14:paraId="5CBEEE70" w14:textId="77777777" w:rsidTr="00A35A45">
        <w:trPr>
          <w:trHeight w:val="394"/>
        </w:trPr>
        <w:tc>
          <w:tcPr>
            <w:tcW w:w="140" w:type="pct"/>
            <w:vAlign w:val="center"/>
          </w:tcPr>
          <w:p w14:paraId="0AE203C9" w14:textId="77777777" w:rsidR="00E029A7" w:rsidRPr="003E5175" w:rsidRDefault="00E029A7" w:rsidP="00A6387A">
            <w:pPr>
              <w:contextualSpacing/>
              <w:jc w:val="center"/>
            </w:pPr>
          </w:p>
        </w:tc>
        <w:tc>
          <w:tcPr>
            <w:tcW w:w="187" w:type="pct"/>
            <w:vAlign w:val="center"/>
          </w:tcPr>
          <w:p w14:paraId="1BB7EC45" w14:textId="77777777" w:rsidR="00E029A7" w:rsidRPr="003E5175" w:rsidRDefault="00E029A7" w:rsidP="00A6387A">
            <w:pPr>
              <w:contextualSpacing/>
            </w:pPr>
            <w:r w:rsidRPr="003E5175">
              <w:t>b</w:t>
            </w:r>
            <w:r>
              <w:t>.</w:t>
            </w:r>
          </w:p>
        </w:tc>
        <w:tc>
          <w:tcPr>
            <w:tcW w:w="3542" w:type="pct"/>
            <w:vAlign w:val="bottom"/>
          </w:tcPr>
          <w:p w14:paraId="79EFDA05" w14:textId="77777777" w:rsidR="00E029A7" w:rsidRPr="003E5175" w:rsidRDefault="00E029A7" w:rsidP="005223AA">
            <w:pPr>
              <w:contextualSpacing/>
              <w:jc w:val="both"/>
              <w:rPr>
                <w:bCs/>
              </w:rPr>
            </w:pPr>
            <w:r>
              <w:rPr>
                <w:bCs/>
              </w:rPr>
              <w:t>Discuss on the reasons for food spoilage and highlight the rationale behind packaging.</w:t>
            </w:r>
          </w:p>
        </w:tc>
        <w:tc>
          <w:tcPr>
            <w:tcW w:w="316" w:type="pct"/>
            <w:vAlign w:val="center"/>
          </w:tcPr>
          <w:p w14:paraId="018BF28C" w14:textId="77777777" w:rsidR="00E029A7" w:rsidRPr="003E5175" w:rsidRDefault="00E029A7" w:rsidP="00A6387A">
            <w:pPr>
              <w:contextualSpacing/>
            </w:pPr>
            <w:r w:rsidRPr="003E5175">
              <w:t>CO</w:t>
            </w:r>
            <w:r>
              <w:t>1</w:t>
            </w:r>
          </w:p>
        </w:tc>
        <w:tc>
          <w:tcPr>
            <w:tcW w:w="253" w:type="pct"/>
            <w:vAlign w:val="center"/>
          </w:tcPr>
          <w:p w14:paraId="70E49ABB" w14:textId="77777777" w:rsidR="00E029A7" w:rsidRPr="003E5175" w:rsidRDefault="00E029A7" w:rsidP="00772C89">
            <w:pPr>
              <w:contextualSpacing/>
              <w:jc w:val="center"/>
            </w:pPr>
            <w:r>
              <w:t>U</w:t>
            </w:r>
          </w:p>
        </w:tc>
        <w:tc>
          <w:tcPr>
            <w:tcW w:w="561" w:type="pct"/>
            <w:vAlign w:val="center"/>
          </w:tcPr>
          <w:p w14:paraId="0D10E8C8" w14:textId="77777777" w:rsidR="00E029A7" w:rsidRPr="003E5175" w:rsidRDefault="00E029A7" w:rsidP="00A6387A">
            <w:pPr>
              <w:contextualSpacing/>
              <w:jc w:val="center"/>
            </w:pPr>
            <w:r>
              <w:t>10</w:t>
            </w:r>
          </w:p>
        </w:tc>
      </w:tr>
      <w:tr w:rsidR="00E029A7" w:rsidRPr="003E5175" w14:paraId="1D4F1BC8" w14:textId="77777777" w:rsidTr="00A35A45">
        <w:trPr>
          <w:trHeight w:val="237"/>
        </w:trPr>
        <w:tc>
          <w:tcPr>
            <w:tcW w:w="140" w:type="pct"/>
            <w:vAlign w:val="center"/>
          </w:tcPr>
          <w:p w14:paraId="23CE17DB" w14:textId="77777777" w:rsidR="00E029A7" w:rsidRPr="003E5175" w:rsidRDefault="00E029A7" w:rsidP="00A6387A">
            <w:pPr>
              <w:contextualSpacing/>
              <w:jc w:val="center"/>
            </w:pPr>
          </w:p>
        </w:tc>
        <w:tc>
          <w:tcPr>
            <w:tcW w:w="187" w:type="pct"/>
            <w:vAlign w:val="center"/>
          </w:tcPr>
          <w:p w14:paraId="3475E5E1" w14:textId="77777777" w:rsidR="00E029A7" w:rsidRPr="003E5175" w:rsidRDefault="00E029A7" w:rsidP="00A6387A">
            <w:pPr>
              <w:contextualSpacing/>
            </w:pPr>
          </w:p>
        </w:tc>
        <w:tc>
          <w:tcPr>
            <w:tcW w:w="3542" w:type="pct"/>
            <w:vAlign w:val="bottom"/>
          </w:tcPr>
          <w:p w14:paraId="2A00C0DB" w14:textId="77777777" w:rsidR="00E029A7" w:rsidRPr="003E5175" w:rsidRDefault="00E029A7" w:rsidP="00A6387A">
            <w:pPr>
              <w:contextualSpacing/>
              <w:jc w:val="center"/>
              <w:rPr>
                <w:b/>
                <w:bCs/>
              </w:rPr>
            </w:pPr>
            <w:r w:rsidRPr="003E5175">
              <w:rPr>
                <w:b/>
                <w:bCs/>
              </w:rPr>
              <w:t>(OR)</w:t>
            </w:r>
          </w:p>
        </w:tc>
        <w:tc>
          <w:tcPr>
            <w:tcW w:w="316" w:type="pct"/>
            <w:vAlign w:val="center"/>
          </w:tcPr>
          <w:p w14:paraId="79F35C69" w14:textId="77777777" w:rsidR="00E029A7" w:rsidRPr="003E5175" w:rsidRDefault="00E029A7" w:rsidP="00A6387A">
            <w:pPr>
              <w:contextualSpacing/>
            </w:pPr>
          </w:p>
        </w:tc>
        <w:tc>
          <w:tcPr>
            <w:tcW w:w="253" w:type="pct"/>
            <w:vAlign w:val="center"/>
          </w:tcPr>
          <w:p w14:paraId="082D1398" w14:textId="77777777" w:rsidR="00E029A7" w:rsidRPr="003E5175" w:rsidRDefault="00E029A7" w:rsidP="00A6387A">
            <w:pPr>
              <w:contextualSpacing/>
            </w:pPr>
          </w:p>
        </w:tc>
        <w:tc>
          <w:tcPr>
            <w:tcW w:w="561" w:type="pct"/>
            <w:vAlign w:val="center"/>
          </w:tcPr>
          <w:p w14:paraId="445573FA" w14:textId="77777777" w:rsidR="00E029A7" w:rsidRPr="003E5175" w:rsidRDefault="00E029A7" w:rsidP="00A6387A">
            <w:pPr>
              <w:contextualSpacing/>
              <w:jc w:val="center"/>
            </w:pPr>
          </w:p>
        </w:tc>
      </w:tr>
      <w:tr w:rsidR="00E029A7" w:rsidRPr="003E5175" w14:paraId="2F9B4BE9" w14:textId="77777777" w:rsidTr="00A35A45">
        <w:trPr>
          <w:trHeight w:val="394"/>
        </w:trPr>
        <w:tc>
          <w:tcPr>
            <w:tcW w:w="140" w:type="pct"/>
            <w:vAlign w:val="center"/>
          </w:tcPr>
          <w:p w14:paraId="7EE998F3" w14:textId="77777777" w:rsidR="00E029A7" w:rsidRPr="003E5175" w:rsidRDefault="00E029A7" w:rsidP="00A6387A">
            <w:pPr>
              <w:contextualSpacing/>
              <w:jc w:val="center"/>
            </w:pPr>
            <w:r w:rsidRPr="003E5175">
              <w:t>2.</w:t>
            </w:r>
          </w:p>
        </w:tc>
        <w:tc>
          <w:tcPr>
            <w:tcW w:w="187" w:type="pct"/>
            <w:vAlign w:val="center"/>
          </w:tcPr>
          <w:p w14:paraId="629DA58D" w14:textId="77777777" w:rsidR="00E029A7" w:rsidRPr="003E5175" w:rsidRDefault="00E029A7" w:rsidP="00A6387A">
            <w:pPr>
              <w:contextualSpacing/>
            </w:pPr>
            <w:r w:rsidRPr="003E5175">
              <w:t>a</w:t>
            </w:r>
            <w:r>
              <w:t>.</w:t>
            </w:r>
          </w:p>
        </w:tc>
        <w:tc>
          <w:tcPr>
            <w:tcW w:w="3542" w:type="pct"/>
            <w:vAlign w:val="bottom"/>
          </w:tcPr>
          <w:p w14:paraId="54E4F50D" w14:textId="77777777" w:rsidR="00E029A7" w:rsidRPr="003E5175" w:rsidRDefault="00E029A7" w:rsidP="002D339F">
            <w:pPr>
              <w:contextualSpacing/>
              <w:jc w:val="both"/>
            </w:pPr>
            <w:r>
              <w:t>Deduce how plastic p</w:t>
            </w:r>
            <w:r w:rsidRPr="008F27AF">
              <w:t xml:space="preserve">ackaging </w:t>
            </w:r>
            <w:r>
              <w:t>material are tested for strength and use in food systems.</w:t>
            </w:r>
          </w:p>
        </w:tc>
        <w:tc>
          <w:tcPr>
            <w:tcW w:w="316" w:type="pct"/>
            <w:vAlign w:val="center"/>
          </w:tcPr>
          <w:p w14:paraId="6E99E3F6" w14:textId="77777777" w:rsidR="00E029A7" w:rsidRPr="003E5175" w:rsidRDefault="00E029A7" w:rsidP="00A6387A">
            <w:pPr>
              <w:contextualSpacing/>
            </w:pPr>
            <w:r w:rsidRPr="003E5175">
              <w:t>CO</w:t>
            </w:r>
            <w:r>
              <w:t>2</w:t>
            </w:r>
          </w:p>
        </w:tc>
        <w:tc>
          <w:tcPr>
            <w:tcW w:w="253" w:type="pct"/>
            <w:vAlign w:val="center"/>
          </w:tcPr>
          <w:p w14:paraId="20CB5851" w14:textId="77777777" w:rsidR="00E029A7" w:rsidRPr="003E5175" w:rsidRDefault="00E029A7" w:rsidP="00772C89">
            <w:pPr>
              <w:contextualSpacing/>
              <w:jc w:val="center"/>
            </w:pPr>
            <w:r>
              <w:t>An</w:t>
            </w:r>
          </w:p>
        </w:tc>
        <w:tc>
          <w:tcPr>
            <w:tcW w:w="561" w:type="pct"/>
            <w:vAlign w:val="center"/>
          </w:tcPr>
          <w:p w14:paraId="3407F052" w14:textId="77777777" w:rsidR="00E029A7" w:rsidRPr="003E5175" w:rsidRDefault="00E029A7" w:rsidP="00A6387A">
            <w:pPr>
              <w:contextualSpacing/>
              <w:jc w:val="center"/>
            </w:pPr>
            <w:r>
              <w:t>10</w:t>
            </w:r>
          </w:p>
        </w:tc>
      </w:tr>
      <w:tr w:rsidR="00E029A7" w:rsidRPr="003E5175" w14:paraId="23EFD446" w14:textId="77777777" w:rsidTr="00A35A45">
        <w:trPr>
          <w:trHeight w:val="394"/>
        </w:trPr>
        <w:tc>
          <w:tcPr>
            <w:tcW w:w="140" w:type="pct"/>
            <w:vAlign w:val="center"/>
          </w:tcPr>
          <w:p w14:paraId="73BC067A" w14:textId="77777777" w:rsidR="00E029A7" w:rsidRPr="003E5175" w:rsidRDefault="00E029A7" w:rsidP="00A6387A">
            <w:pPr>
              <w:contextualSpacing/>
              <w:jc w:val="center"/>
            </w:pPr>
          </w:p>
        </w:tc>
        <w:tc>
          <w:tcPr>
            <w:tcW w:w="187" w:type="pct"/>
            <w:vAlign w:val="center"/>
          </w:tcPr>
          <w:p w14:paraId="0F51788D" w14:textId="77777777" w:rsidR="00E029A7" w:rsidRPr="003E5175" w:rsidRDefault="00E029A7" w:rsidP="00A6387A">
            <w:pPr>
              <w:contextualSpacing/>
            </w:pPr>
            <w:r w:rsidRPr="003E5175">
              <w:t>b</w:t>
            </w:r>
            <w:r>
              <w:t>.</w:t>
            </w:r>
          </w:p>
        </w:tc>
        <w:tc>
          <w:tcPr>
            <w:tcW w:w="3542" w:type="pct"/>
            <w:vAlign w:val="bottom"/>
          </w:tcPr>
          <w:p w14:paraId="438A6102" w14:textId="77777777" w:rsidR="00E029A7" w:rsidRPr="003E5175" w:rsidRDefault="00E029A7" w:rsidP="005223AA">
            <w:pPr>
              <w:contextualSpacing/>
              <w:jc w:val="both"/>
            </w:pPr>
            <w:r>
              <w:t>Breakdown the tests used for measuring the travel worthiness of a packaging material.</w:t>
            </w:r>
          </w:p>
        </w:tc>
        <w:tc>
          <w:tcPr>
            <w:tcW w:w="316" w:type="pct"/>
            <w:vAlign w:val="center"/>
          </w:tcPr>
          <w:p w14:paraId="2EB874E0" w14:textId="77777777" w:rsidR="00E029A7" w:rsidRPr="003E5175" w:rsidRDefault="00E029A7" w:rsidP="00A6387A">
            <w:pPr>
              <w:contextualSpacing/>
            </w:pPr>
            <w:r w:rsidRPr="003E5175">
              <w:t>CO</w:t>
            </w:r>
            <w:r>
              <w:t>2</w:t>
            </w:r>
          </w:p>
        </w:tc>
        <w:tc>
          <w:tcPr>
            <w:tcW w:w="253" w:type="pct"/>
            <w:vAlign w:val="center"/>
          </w:tcPr>
          <w:p w14:paraId="75688578" w14:textId="77777777" w:rsidR="00E029A7" w:rsidRPr="003E5175" w:rsidRDefault="00E029A7" w:rsidP="00772C89">
            <w:pPr>
              <w:contextualSpacing/>
              <w:jc w:val="center"/>
            </w:pPr>
            <w:r>
              <w:t>An</w:t>
            </w:r>
          </w:p>
        </w:tc>
        <w:tc>
          <w:tcPr>
            <w:tcW w:w="561" w:type="pct"/>
            <w:vAlign w:val="center"/>
          </w:tcPr>
          <w:p w14:paraId="45D55377" w14:textId="77777777" w:rsidR="00E029A7" w:rsidRPr="003E5175" w:rsidRDefault="00E029A7" w:rsidP="00A6387A">
            <w:pPr>
              <w:contextualSpacing/>
              <w:jc w:val="center"/>
            </w:pPr>
            <w:r>
              <w:t>10</w:t>
            </w:r>
          </w:p>
        </w:tc>
      </w:tr>
      <w:tr w:rsidR="00E029A7" w:rsidRPr="003E5175" w14:paraId="313414BB" w14:textId="77777777" w:rsidTr="00A35A45">
        <w:trPr>
          <w:trHeight w:val="394"/>
        </w:trPr>
        <w:tc>
          <w:tcPr>
            <w:tcW w:w="140" w:type="pct"/>
            <w:vAlign w:val="center"/>
          </w:tcPr>
          <w:p w14:paraId="42AF4551" w14:textId="77777777" w:rsidR="00E029A7" w:rsidRPr="003E5175" w:rsidRDefault="00E029A7" w:rsidP="00A6387A">
            <w:pPr>
              <w:contextualSpacing/>
              <w:jc w:val="center"/>
            </w:pPr>
          </w:p>
        </w:tc>
        <w:tc>
          <w:tcPr>
            <w:tcW w:w="187" w:type="pct"/>
            <w:vAlign w:val="center"/>
          </w:tcPr>
          <w:p w14:paraId="5902FDA1" w14:textId="77777777" w:rsidR="00E029A7" w:rsidRPr="003E5175" w:rsidRDefault="00E029A7" w:rsidP="00A6387A">
            <w:pPr>
              <w:contextualSpacing/>
            </w:pPr>
          </w:p>
        </w:tc>
        <w:tc>
          <w:tcPr>
            <w:tcW w:w="3542" w:type="pct"/>
            <w:vAlign w:val="bottom"/>
          </w:tcPr>
          <w:p w14:paraId="62C8F515" w14:textId="77777777" w:rsidR="00E029A7" w:rsidRPr="003E5175" w:rsidRDefault="00E029A7" w:rsidP="005223AA">
            <w:pPr>
              <w:contextualSpacing/>
              <w:jc w:val="both"/>
            </w:pPr>
          </w:p>
        </w:tc>
        <w:tc>
          <w:tcPr>
            <w:tcW w:w="316" w:type="pct"/>
            <w:vAlign w:val="center"/>
          </w:tcPr>
          <w:p w14:paraId="526F2089" w14:textId="77777777" w:rsidR="00E029A7" w:rsidRPr="003E5175" w:rsidRDefault="00E029A7" w:rsidP="00A6387A">
            <w:pPr>
              <w:contextualSpacing/>
            </w:pPr>
          </w:p>
        </w:tc>
        <w:tc>
          <w:tcPr>
            <w:tcW w:w="253" w:type="pct"/>
            <w:vAlign w:val="center"/>
          </w:tcPr>
          <w:p w14:paraId="0C4015EB" w14:textId="77777777" w:rsidR="00E029A7" w:rsidRPr="003E5175" w:rsidRDefault="00E029A7" w:rsidP="00A6387A">
            <w:pPr>
              <w:contextualSpacing/>
            </w:pPr>
          </w:p>
        </w:tc>
        <w:tc>
          <w:tcPr>
            <w:tcW w:w="561" w:type="pct"/>
            <w:vAlign w:val="center"/>
          </w:tcPr>
          <w:p w14:paraId="11958C4D" w14:textId="77777777" w:rsidR="00E029A7" w:rsidRPr="003E5175" w:rsidRDefault="00E029A7" w:rsidP="00A6387A">
            <w:pPr>
              <w:contextualSpacing/>
              <w:jc w:val="center"/>
            </w:pPr>
          </w:p>
        </w:tc>
      </w:tr>
      <w:tr w:rsidR="00E029A7" w:rsidRPr="003E5175" w14:paraId="22B532B0" w14:textId="77777777" w:rsidTr="00A35A45">
        <w:trPr>
          <w:trHeight w:val="394"/>
        </w:trPr>
        <w:tc>
          <w:tcPr>
            <w:tcW w:w="140" w:type="pct"/>
            <w:vAlign w:val="center"/>
          </w:tcPr>
          <w:p w14:paraId="360C0A99" w14:textId="77777777" w:rsidR="00E029A7" w:rsidRPr="003E5175" w:rsidRDefault="00E029A7" w:rsidP="00A6387A">
            <w:pPr>
              <w:contextualSpacing/>
              <w:jc w:val="center"/>
            </w:pPr>
            <w:r w:rsidRPr="003E5175">
              <w:t>3.</w:t>
            </w:r>
          </w:p>
        </w:tc>
        <w:tc>
          <w:tcPr>
            <w:tcW w:w="187" w:type="pct"/>
            <w:vAlign w:val="center"/>
          </w:tcPr>
          <w:p w14:paraId="06FF600F" w14:textId="77777777" w:rsidR="00E029A7" w:rsidRPr="003E5175" w:rsidRDefault="00E029A7" w:rsidP="00A6387A">
            <w:pPr>
              <w:contextualSpacing/>
            </w:pPr>
            <w:r w:rsidRPr="003E5175">
              <w:t>a</w:t>
            </w:r>
            <w:r>
              <w:t>.</w:t>
            </w:r>
          </w:p>
        </w:tc>
        <w:tc>
          <w:tcPr>
            <w:tcW w:w="3542" w:type="pct"/>
            <w:vAlign w:val="bottom"/>
          </w:tcPr>
          <w:p w14:paraId="0E14D613" w14:textId="77777777" w:rsidR="00E029A7" w:rsidRPr="003E5175" w:rsidRDefault="00E029A7" w:rsidP="0041695B">
            <w:pPr>
              <w:contextualSpacing/>
              <w:jc w:val="both"/>
            </w:pPr>
            <w:r>
              <w:t>Illustrate the Draw-and-wall-iron (DWI) and Draw-and-redraw (DRD) process of manufacturing aluminum cans.</w:t>
            </w:r>
          </w:p>
        </w:tc>
        <w:tc>
          <w:tcPr>
            <w:tcW w:w="316" w:type="pct"/>
            <w:vAlign w:val="center"/>
          </w:tcPr>
          <w:p w14:paraId="50655A56" w14:textId="77777777" w:rsidR="00E029A7" w:rsidRPr="003E5175" w:rsidRDefault="00E029A7" w:rsidP="00A6387A">
            <w:pPr>
              <w:contextualSpacing/>
            </w:pPr>
            <w:r w:rsidRPr="003E5175">
              <w:t>CO</w:t>
            </w:r>
            <w:r>
              <w:t>3</w:t>
            </w:r>
          </w:p>
        </w:tc>
        <w:tc>
          <w:tcPr>
            <w:tcW w:w="253" w:type="pct"/>
            <w:vAlign w:val="center"/>
          </w:tcPr>
          <w:p w14:paraId="5B47815D" w14:textId="77777777" w:rsidR="00E029A7" w:rsidRPr="003E5175" w:rsidRDefault="00E029A7" w:rsidP="00772C89">
            <w:pPr>
              <w:contextualSpacing/>
              <w:jc w:val="center"/>
            </w:pPr>
            <w:r>
              <w:t>A</w:t>
            </w:r>
          </w:p>
        </w:tc>
        <w:tc>
          <w:tcPr>
            <w:tcW w:w="561" w:type="pct"/>
            <w:vAlign w:val="center"/>
          </w:tcPr>
          <w:p w14:paraId="613AAABE" w14:textId="77777777" w:rsidR="00E029A7" w:rsidRPr="003E5175" w:rsidRDefault="00E029A7" w:rsidP="00A6387A">
            <w:pPr>
              <w:contextualSpacing/>
              <w:jc w:val="center"/>
            </w:pPr>
            <w:r>
              <w:t>10</w:t>
            </w:r>
          </w:p>
        </w:tc>
      </w:tr>
      <w:tr w:rsidR="00E029A7" w:rsidRPr="003E5175" w14:paraId="1A19EDEF" w14:textId="77777777" w:rsidTr="00A35A45">
        <w:trPr>
          <w:trHeight w:val="394"/>
        </w:trPr>
        <w:tc>
          <w:tcPr>
            <w:tcW w:w="140" w:type="pct"/>
            <w:vAlign w:val="center"/>
          </w:tcPr>
          <w:p w14:paraId="1C66407D" w14:textId="77777777" w:rsidR="00E029A7" w:rsidRPr="003E5175" w:rsidRDefault="00E029A7" w:rsidP="00A6387A">
            <w:pPr>
              <w:contextualSpacing/>
              <w:jc w:val="center"/>
            </w:pPr>
          </w:p>
        </w:tc>
        <w:tc>
          <w:tcPr>
            <w:tcW w:w="187" w:type="pct"/>
            <w:vAlign w:val="center"/>
          </w:tcPr>
          <w:p w14:paraId="19C4B7E1" w14:textId="77777777" w:rsidR="00E029A7" w:rsidRPr="003E5175" w:rsidRDefault="00E029A7" w:rsidP="00A6387A">
            <w:pPr>
              <w:contextualSpacing/>
            </w:pPr>
            <w:r w:rsidRPr="003E5175">
              <w:t>b</w:t>
            </w:r>
            <w:r>
              <w:t>.</w:t>
            </w:r>
          </w:p>
        </w:tc>
        <w:tc>
          <w:tcPr>
            <w:tcW w:w="3542" w:type="pct"/>
            <w:vAlign w:val="bottom"/>
          </w:tcPr>
          <w:p w14:paraId="2ACEFC9F" w14:textId="77777777" w:rsidR="00E029A7" w:rsidRPr="003E5175" w:rsidRDefault="00E029A7" w:rsidP="00C8120F">
            <w:pPr>
              <w:contextualSpacing/>
              <w:jc w:val="both"/>
              <w:rPr>
                <w:bCs/>
              </w:rPr>
            </w:pPr>
            <w:r>
              <w:rPr>
                <w:bCs/>
              </w:rPr>
              <w:t>Describe the Bag-on-valve system</w:t>
            </w:r>
            <w:r w:rsidRPr="00C8120F">
              <w:rPr>
                <w:bCs/>
              </w:rPr>
              <w:t xml:space="preserve"> </w:t>
            </w:r>
            <w:r>
              <w:rPr>
                <w:bCs/>
              </w:rPr>
              <w:t>used in the manufacture of aerosol c</w:t>
            </w:r>
            <w:r w:rsidRPr="00C8120F">
              <w:rPr>
                <w:bCs/>
              </w:rPr>
              <w:t>ans</w:t>
            </w:r>
            <w:r>
              <w:rPr>
                <w:bCs/>
              </w:rPr>
              <w:t xml:space="preserve"> with a neat sketch. Recall the application of aerosol cans in food systems. </w:t>
            </w:r>
          </w:p>
        </w:tc>
        <w:tc>
          <w:tcPr>
            <w:tcW w:w="316" w:type="pct"/>
            <w:vAlign w:val="center"/>
          </w:tcPr>
          <w:p w14:paraId="61BE16FB" w14:textId="77777777" w:rsidR="00E029A7" w:rsidRPr="003E5175" w:rsidRDefault="00E029A7" w:rsidP="00A6387A">
            <w:pPr>
              <w:contextualSpacing/>
            </w:pPr>
            <w:r w:rsidRPr="003E5175">
              <w:t>CO</w:t>
            </w:r>
            <w:r>
              <w:t>3</w:t>
            </w:r>
          </w:p>
        </w:tc>
        <w:tc>
          <w:tcPr>
            <w:tcW w:w="253" w:type="pct"/>
            <w:vAlign w:val="center"/>
          </w:tcPr>
          <w:p w14:paraId="5484965D" w14:textId="77777777" w:rsidR="00E029A7" w:rsidRPr="003E5175" w:rsidRDefault="00E029A7" w:rsidP="00C8120F">
            <w:pPr>
              <w:contextualSpacing/>
              <w:jc w:val="center"/>
            </w:pPr>
            <w:r>
              <w:t>U</w:t>
            </w:r>
          </w:p>
        </w:tc>
        <w:tc>
          <w:tcPr>
            <w:tcW w:w="561" w:type="pct"/>
            <w:vAlign w:val="center"/>
          </w:tcPr>
          <w:p w14:paraId="7D895F4C" w14:textId="77777777" w:rsidR="00E029A7" w:rsidRPr="003E5175" w:rsidRDefault="00E029A7" w:rsidP="00A6387A">
            <w:pPr>
              <w:contextualSpacing/>
              <w:jc w:val="center"/>
            </w:pPr>
            <w:r>
              <w:t>10</w:t>
            </w:r>
          </w:p>
        </w:tc>
      </w:tr>
      <w:tr w:rsidR="00E029A7" w:rsidRPr="003E5175" w14:paraId="1286A737" w14:textId="77777777" w:rsidTr="00A35A45">
        <w:trPr>
          <w:trHeight w:val="172"/>
        </w:trPr>
        <w:tc>
          <w:tcPr>
            <w:tcW w:w="140" w:type="pct"/>
            <w:vAlign w:val="center"/>
          </w:tcPr>
          <w:p w14:paraId="6FC99F18" w14:textId="77777777" w:rsidR="00E029A7" w:rsidRPr="003E5175" w:rsidRDefault="00E029A7" w:rsidP="00A6387A">
            <w:pPr>
              <w:contextualSpacing/>
              <w:jc w:val="center"/>
            </w:pPr>
          </w:p>
        </w:tc>
        <w:tc>
          <w:tcPr>
            <w:tcW w:w="187" w:type="pct"/>
            <w:vAlign w:val="center"/>
          </w:tcPr>
          <w:p w14:paraId="24E9618B" w14:textId="77777777" w:rsidR="00E029A7" w:rsidRPr="003E5175" w:rsidRDefault="00E029A7" w:rsidP="00A6387A">
            <w:pPr>
              <w:contextualSpacing/>
            </w:pPr>
          </w:p>
        </w:tc>
        <w:tc>
          <w:tcPr>
            <w:tcW w:w="3542" w:type="pct"/>
            <w:vAlign w:val="bottom"/>
          </w:tcPr>
          <w:p w14:paraId="284FD4DC" w14:textId="77777777" w:rsidR="00E029A7" w:rsidRPr="003E5175" w:rsidRDefault="00E029A7" w:rsidP="00A6387A">
            <w:pPr>
              <w:contextualSpacing/>
              <w:jc w:val="center"/>
            </w:pPr>
            <w:r w:rsidRPr="003E5175">
              <w:rPr>
                <w:b/>
                <w:bCs/>
              </w:rPr>
              <w:t>(OR)</w:t>
            </w:r>
          </w:p>
        </w:tc>
        <w:tc>
          <w:tcPr>
            <w:tcW w:w="316" w:type="pct"/>
            <w:vAlign w:val="center"/>
          </w:tcPr>
          <w:p w14:paraId="19A5BAB7" w14:textId="77777777" w:rsidR="00E029A7" w:rsidRPr="003E5175" w:rsidRDefault="00E029A7" w:rsidP="00A6387A">
            <w:pPr>
              <w:contextualSpacing/>
            </w:pPr>
          </w:p>
        </w:tc>
        <w:tc>
          <w:tcPr>
            <w:tcW w:w="253" w:type="pct"/>
            <w:vAlign w:val="center"/>
          </w:tcPr>
          <w:p w14:paraId="05F8BA34" w14:textId="77777777" w:rsidR="00E029A7" w:rsidRPr="003E5175" w:rsidRDefault="00E029A7" w:rsidP="00A6387A">
            <w:pPr>
              <w:contextualSpacing/>
            </w:pPr>
          </w:p>
        </w:tc>
        <w:tc>
          <w:tcPr>
            <w:tcW w:w="561" w:type="pct"/>
            <w:vAlign w:val="center"/>
          </w:tcPr>
          <w:p w14:paraId="320C0773" w14:textId="77777777" w:rsidR="00E029A7" w:rsidRPr="003E5175" w:rsidRDefault="00E029A7" w:rsidP="00A6387A">
            <w:pPr>
              <w:contextualSpacing/>
              <w:jc w:val="center"/>
            </w:pPr>
          </w:p>
        </w:tc>
      </w:tr>
      <w:tr w:rsidR="00E029A7" w:rsidRPr="003E5175" w14:paraId="54EF8D99" w14:textId="77777777" w:rsidTr="00A35A45">
        <w:trPr>
          <w:trHeight w:val="394"/>
        </w:trPr>
        <w:tc>
          <w:tcPr>
            <w:tcW w:w="140" w:type="pct"/>
            <w:vAlign w:val="center"/>
          </w:tcPr>
          <w:p w14:paraId="52C993B0" w14:textId="77777777" w:rsidR="00E029A7" w:rsidRPr="003E5175" w:rsidRDefault="00E029A7" w:rsidP="00A6387A">
            <w:pPr>
              <w:contextualSpacing/>
              <w:jc w:val="center"/>
            </w:pPr>
            <w:r w:rsidRPr="003E5175">
              <w:t>4.</w:t>
            </w:r>
          </w:p>
        </w:tc>
        <w:tc>
          <w:tcPr>
            <w:tcW w:w="187" w:type="pct"/>
            <w:vAlign w:val="center"/>
          </w:tcPr>
          <w:p w14:paraId="1A33B54F" w14:textId="77777777" w:rsidR="00E029A7" w:rsidRPr="003E5175" w:rsidRDefault="00E029A7" w:rsidP="00A6387A">
            <w:pPr>
              <w:contextualSpacing/>
            </w:pPr>
            <w:r w:rsidRPr="003E5175">
              <w:t>a</w:t>
            </w:r>
            <w:r>
              <w:t>.</w:t>
            </w:r>
          </w:p>
        </w:tc>
        <w:tc>
          <w:tcPr>
            <w:tcW w:w="3542" w:type="pct"/>
            <w:vAlign w:val="bottom"/>
          </w:tcPr>
          <w:p w14:paraId="4CBF6087" w14:textId="77777777" w:rsidR="00E029A7" w:rsidRPr="003E5175" w:rsidRDefault="00E029A7" w:rsidP="00067D56">
            <w:pPr>
              <w:contextualSpacing/>
              <w:jc w:val="both"/>
            </w:pPr>
            <w:r>
              <w:t>Illustrate the Blow and blow (B&amp;B) and Press and blow (P&amp;B) process of manufacturing glass containers.</w:t>
            </w:r>
          </w:p>
        </w:tc>
        <w:tc>
          <w:tcPr>
            <w:tcW w:w="316" w:type="pct"/>
            <w:vAlign w:val="center"/>
          </w:tcPr>
          <w:p w14:paraId="64E70A29" w14:textId="77777777" w:rsidR="00E029A7" w:rsidRPr="003E5175" w:rsidRDefault="00E029A7" w:rsidP="00A6387A">
            <w:pPr>
              <w:contextualSpacing/>
            </w:pPr>
            <w:r w:rsidRPr="003E5175">
              <w:t>CO</w:t>
            </w:r>
            <w:r>
              <w:t>3</w:t>
            </w:r>
          </w:p>
        </w:tc>
        <w:tc>
          <w:tcPr>
            <w:tcW w:w="253" w:type="pct"/>
            <w:vAlign w:val="center"/>
          </w:tcPr>
          <w:p w14:paraId="0E7DAF0C" w14:textId="77777777" w:rsidR="00E029A7" w:rsidRPr="003E5175" w:rsidRDefault="00E029A7" w:rsidP="00D97A29">
            <w:pPr>
              <w:contextualSpacing/>
              <w:jc w:val="center"/>
            </w:pPr>
            <w:r>
              <w:t>A</w:t>
            </w:r>
          </w:p>
        </w:tc>
        <w:tc>
          <w:tcPr>
            <w:tcW w:w="561" w:type="pct"/>
            <w:vAlign w:val="center"/>
          </w:tcPr>
          <w:p w14:paraId="06B12545" w14:textId="77777777" w:rsidR="00E029A7" w:rsidRPr="003E5175" w:rsidRDefault="00E029A7" w:rsidP="00A6387A">
            <w:pPr>
              <w:contextualSpacing/>
              <w:jc w:val="center"/>
            </w:pPr>
            <w:r>
              <w:t>10</w:t>
            </w:r>
          </w:p>
        </w:tc>
      </w:tr>
      <w:tr w:rsidR="00E029A7" w:rsidRPr="003E5175" w14:paraId="6AF6FF46" w14:textId="77777777" w:rsidTr="00A35A45">
        <w:trPr>
          <w:trHeight w:val="394"/>
        </w:trPr>
        <w:tc>
          <w:tcPr>
            <w:tcW w:w="140" w:type="pct"/>
            <w:vAlign w:val="center"/>
          </w:tcPr>
          <w:p w14:paraId="05181601" w14:textId="77777777" w:rsidR="00E029A7" w:rsidRPr="003E5175" w:rsidRDefault="00E029A7" w:rsidP="00A6387A">
            <w:pPr>
              <w:contextualSpacing/>
              <w:jc w:val="center"/>
            </w:pPr>
          </w:p>
        </w:tc>
        <w:tc>
          <w:tcPr>
            <w:tcW w:w="187" w:type="pct"/>
            <w:vAlign w:val="center"/>
          </w:tcPr>
          <w:p w14:paraId="0810DBAA" w14:textId="77777777" w:rsidR="00E029A7" w:rsidRPr="003E5175" w:rsidRDefault="00E029A7" w:rsidP="00A6387A">
            <w:pPr>
              <w:contextualSpacing/>
            </w:pPr>
            <w:r w:rsidRPr="003E5175">
              <w:t>b</w:t>
            </w:r>
            <w:r>
              <w:t>.</w:t>
            </w:r>
          </w:p>
        </w:tc>
        <w:tc>
          <w:tcPr>
            <w:tcW w:w="3542" w:type="pct"/>
            <w:vAlign w:val="bottom"/>
          </w:tcPr>
          <w:p w14:paraId="09C7BE2F" w14:textId="77777777" w:rsidR="00E029A7" w:rsidRPr="003E5175" w:rsidRDefault="00E029A7" w:rsidP="004544C9">
            <w:pPr>
              <w:contextualSpacing/>
              <w:jc w:val="both"/>
              <w:rPr>
                <w:bCs/>
              </w:rPr>
            </w:pPr>
            <w:r>
              <w:rPr>
                <w:bCs/>
              </w:rPr>
              <w:t>Discuss the various s</w:t>
            </w:r>
            <w:r w:rsidRPr="004544C9">
              <w:rPr>
                <w:bCs/>
              </w:rPr>
              <w:t>urface treatments</w:t>
            </w:r>
            <w:r>
              <w:rPr>
                <w:bCs/>
              </w:rPr>
              <w:t xml:space="preserve"> that can be given to improve the strength and finish of glass containers.</w:t>
            </w:r>
          </w:p>
        </w:tc>
        <w:tc>
          <w:tcPr>
            <w:tcW w:w="316" w:type="pct"/>
            <w:vAlign w:val="center"/>
          </w:tcPr>
          <w:p w14:paraId="4ED7D81B" w14:textId="77777777" w:rsidR="00E029A7" w:rsidRPr="003E5175" w:rsidRDefault="00E029A7" w:rsidP="00A6387A">
            <w:pPr>
              <w:contextualSpacing/>
            </w:pPr>
            <w:r w:rsidRPr="003E5175">
              <w:t>CO</w:t>
            </w:r>
            <w:r>
              <w:t>3</w:t>
            </w:r>
          </w:p>
        </w:tc>
        <w:tc>
          <w:tcPr>
            <w:tcW w:w="253" w:type="pct"/>
            <w:vAlign w:val="center"/>
          </w:tcPr>
          <w:p w14:paraId="498A6524" w14:textId="77777777" w:rsidR="00E029A7" w:rsidRPr="003E5175" w:rsidRDefault="00E029A7" w:rsidP="00D97A29">
            <w:pPr>
              <w:contextualSpacing/>
              <w:jc w:val="center"/>
            </w:pPr>
            <w:r>
              <w:t>U</w:t>
            </w:r>
          </w:p>
        </w:tc>
        <w:tc>
          <w:tcPr>
            <w:tcW w:w="561" w:type="pct"/>
            <w:vAlign w:val="center"/>
          </w:tcPr>
          <w:p w14:paraId="5D56EE0B" w14:textId="77777777" w:rsidR="00E029A7" w:rsidRPr="003E5175" w:rsidRDefault="00E029A7" w:rsidP="00A6387A">
            <w:pPr>
              <w:contextualSpacing/>
              <w:jc w:val="center"/>
            </w:pPr>
            <w:r>
              <w:t>10</w:t>
            </w:r>
          </w:p>
        </w:tc>
      </w:tr>
      <w:tr w:rsidR="00E029A7" w:rsidRPr="003E5175" w14:paraId="78C67E45" w14:textId="77777777" w:rsidTr="00A35A45">
        <w:trPr>
          <w:trHeight w:val="394"/>
        </w:trPr>
        <w:tc>
          <w:tcPr>
            <w:tcW w:w="140" w:type="pct"/>
            <w:vAlign w:val="center"/>
          </w:tcPr>
          <w:p w14:paraId="20AC141F" w14:textId="77777777" w:rsidR="00E029A7" w:rsidRPr="003E5175" w:rsidRDefault="00E029A7" w:rsidP="00A6387A">
            <w:pPr>
              <w:contextualSpacing/>
              <w:jc w:val="center"/>
            </w:pPr>
          </w:p>
        </w:tc>
        <w:tc>
          <w:tcPr>
            <w:tcW w:w="187" w:type="pct"/>
            <w:vAlign w:val="center"/>
          </w:tcPr>
          <w:p w14:paraId="048CAE20" w14:textId="77777777" w:rsidR="00E029A7" w:rsidRPr="003E5175" w:rsidRDefault="00E029A7" w:rsidP="00A6387A">
            <w:pPr>
              <w:contextualSpacing/>
            </w:pPr>
          </w:p>
        </w:tc>
        <w:tc>
          <w:tcPr>
            <w:tcW w:w="3542" w:type="pct"/>
            <w:vAlign w:val="bottom"/>
          </w:tcPr>
          <w:p w14:paraId="2400B255" w14:textId="77777777" w:rsidR="00E029A7" w:rsidRPr="003E5175" w:rsidRDefault="00E029A7" w:rsidP="005223AA">
            <w:pPr>
              <w:contextualSpacing/>
              <w:jc w:val="both"/>
            </w:pPr>
          </w:p>
        </w:tc>
        <w:tc>
          <w:tcPr>
            <w:tcW w:w="316" w:type="pct"/>
            <w:vAlign w:val="center"/>
          </w:tcPr>
          <w:p w14:paraId="49C61CE7" w14:textId="77777777" w:rsidR="00E029A7" w:rsidRPr="003E5175" w:rsidRDefault="00E029A7" w:rsidP="00A6387A">
            <w:pPr>
              <w:contextualSpacing/>
            </w:pPr>
          </w:p>
        </w:tc>
        <w:tc>
          <w:tcPr>
            <w:tcW w:w="253" w:type="pct"/>
            <w:vAlign w:val="center"/>
          </w:tcPr>
          <w:p w14:paraId="504FA255" w14:textId="77777777" w:rsidR="00E029A7" w:rsidRPr="003E5175" w:rsidRDefault="00E029A7" w:rsidP="00A6387A">
            <w:pPr>
              <w:contextualSpacing/>
            </w:pPr>
          </w:p>
        </w:tc>
        <w:tc>
          <w:tcPr>
            <w:tcW w:w="561" w:type="pct"/>
            <w:vAlign w:val="center"/>
          </w:tcPr>
          <w:p w14:paraId="1A137D9C" w14:textId="77777777" w:rsidR="00E029A7" w:rsidRPr="003E5175" w:rsidRDefault="00E029A7" w:rsidP="00A6387A">
            <w:pPr>
              <w:contextualSpacing/>
              <w:jc w:val="center"/>
            </w:pPr>
          </w:p>
        </w:tc>
      </w:tr>
      <w:tr w:rsidR="00E029A7" w:rsidRPr="003E5175" w14:paraId="60C967A5" w14:textId="77777777" w:rsidTr="0041695B">
        <w:trPr>
          <w:trHeight w:val="394"/>
        </w:trPr>
        <w:tc>
          <w:tcPr>
            <w:tcW w:w="140" w:type="pct"/>
            <w:vAlign w:val="center"/>
          </w:tcPr>
          <w:p w14:paraId="71E70A89" w14:textId="77777777" w:rsidR="00E029A7" w:rsidRPr="003E5175" w:rsidRDefault="00E029A7" w:rsidP="00A6387A">
            <w:pPr>
              <w:contextualSpacing/>
              <w:jc w:val="center"/>
            </w:pPr>
            <w:r w:rsidRPr="003E5175">
              <w:t>5.</w:t>
            </w:r>
          </w:p>
        </w:tc>
        <w:tc>
          <w:tcPr>
            <w:tcW w:w="187" w:type="pct"/>
            <w:vAlign w:val="center"/>
          </w:tcPr>
          <w:p w14:paraId="478C1225" w14:textId="77777777" w:rsidR="00E029A7" w:rsidRPr="003E5175" w:rsidRDefault="00E029A7" w:rsidP="00A6387A">
            <w:pPr>
              <w:contextualSpacing/>
            </w:pPr>
            <w:r w:rsidRPr="003E5175">
              <w:t>a</w:t>
            </w:r>
            <w:r>
              <w:t>.</w:t>
            </w:r>
          </w:p>
        </w:tc>
        <w:tc>
          <w:tcPr>
            <w:tcW w:w="3542" w:type="pct"/>
            <w:vAlign w:val="center"/>
          </w:tcPr>
          <w:p w14:paraId="63A0F054" w14:textId="77777777" w:rsidR="00E029A7" w:rsidRPr="003E5175" w:rsidRDefault="00E029A7" w:rsidP="0041695B">
            <w:pPr>
              <w:contextualSpacing/>
            </w:pPr>
            <w:r w:rsidRPr="00D97A29">
              <w:t>Classif</w:t>
            </w:r>
            <w:r>
              <w:t>y p</w:t>
            </w:r>
            <w:r w:rsidRPr="00D97A29">
              <w:t>olymers</w:t>
            </w:r>
            <w:r>
              <w:t xml:space="preserve"> used in food packaging.</w:t>
            </w:r>
          </w:p>
        </w:tc>
        <w:tc>
          <w:tcPr>
            <w:tcW w:w="316" w:type="pct"/>
            <w:vAlign w:val="center"/>
          </w:tcPr>
          <w:p w14:paraId="3030AD05" w14:textId="77777777" w:rsidR="00E029A7" w:rsidRPr="003E5175" w:rsidRDefault="00E029A7" w:rsidP="00A6387A">
            <w:pPr>
              <w:contextualSpacing/>
            </w:pPr>
            <w:r w:rsidRPr="003E5175">
              <w:t>CO</w:t>
            </w:r>
            <w:r>
              <w:t>3</w:t>
            </w:r>
          </w:p>
        </w:tc>
        <w:tc>
          <w:tcPr>
            <w:tcW w:w="253" w:type="pct"/>
            <w:vAlign w:val="center"/>
          </w:tcPr>
          <w:p w14:paraId="566A5EE0" w14:textId="77777777" w:rsidR="00E029A7" w:rsidRPr="003E5175" w:rsidRDefault="00E029A7" w:rsidP="00D97A29">
            <w:pPr>
              <w:contextualSpacing/>
              <w:jc w:val="center"/>
            </w:pPr>
            <w:r>
              <w:t>An</w:t>
            </w:r>
          </w:p>
        </w:tc>
        <w:tc>
          <w:tcPr>
            <w:tcW w:w="561" w:type="pct"/>
            <w:vAlign w:val="center"/>
          </w:tcPr>
          <w:p w14:paraId="49C68AD8" w14:textId="77777777" w:rsidR="00E029A7" w:rsidRPr="003E5175" w:rsidRDefault="00E029A7" w:rsidP="00A6387A">
            <w:pPr>
              <w:contextualSpacing/>
              <w:jc w:val="center"/>
            </w:pPr>
            <w:r>
              <w:t>10</w:t>
            </w:r>
          </w:p>
        </w:tc>
      </w:tr>
      <w:tr w:rsidR="00E029A7" w:rsidRPr="003E5175" w14:paraId="5AFF9D17" w14:textId="77777777" w:rsidTr="00A35A45">
        <w:trPr>
          <w:trHeight w:val="394"/>
        </w:trPr>
        <w:tc>
          <w:tcPr>
            <w:tcW w:w="140" w:type="pct"/>
            <w:vAlign w:val="center"/>
          </w:tcPr>
          <w:p w14:paraId="299A035A" w14:textId="77777777" w:rsidR="00E029A7" w:rsidRPr="003E5175" w:rsidRDefault="00E029A7" w:rsidP="00A6387A">
            <w:pPr>
              <w:contextualSpacing/>
              <w:jc w:val="center"/>
            </w:pPr>
          </w:p>
        </w:tc>
        <w:tc>
          <w:tcPr>
            <w:tcW w:w="187" w:type="pct"/>
            <w:vAlign w:val="center"/>
          </w:tcPr>
          <w:p w14:paraId="147F6871" w14:textId="77777777" w:rsidR="00E029A7" w:rsidRPr="003E5175" w:rsidRDefault="00E029A7" w:rsidP="00A6387A">
            <w:pPr>
              <w:contextualSpacing/>
            </w:pPr>
            <w:r w:rsidRPr="003E5175">
              <w:t>b</w:t>
            </w:r>
            <w:r>
              <w:t>.</w:t>
            </w:r>
          </w:p>
        </w:tc>
        <w:tc>
          <w:tcPr>
            <w:tcW w:w="3542" w:type="pct"/>
            <w:vAlign w:val="bottom"/>
          </w:tcPr>
          <w:p w14:paraId="76D67B3C" w14:textId="77777777" w:rsidR="00E029A7" w:rsidRPr="003E5175" w:rsidRDefault="00E029A7" w:rsidP="00882ECC">
            <w:pPr>
              <w:contextualSpacing/>
              <w:jc w:val="both"/>
              <w:rPr>
                <w:bCs/>
              </w:rPr>
            </w:pPr>
            <w:r>
              <w:rPr>
                <w:bCs/>
              </w:rPr>
              <w:t>Contrast between injection molding,</w:t>
            </w:r>
            <w:r w:rsidRPr="00F87D84">
              <w:rPr>
                <w:bCs/>
              </w:rPr>
              <w:t xml:space="preserve"> </w:t>
            </w:r>
            <w:r>
              <w:rPr>
                <w:bCs/>
              </w:rPr>
              <w:t>b</w:t>
            </w:r>
            <w:r w:rsidRPr="00F87D84">
              <w:rPr>
                <w:bCs/>
              </w:rPr>
              <w:t>low</w:t>
            </w:r>
            <w:r>
              <w:rPr>
                <w:bCs/>
              </w:rPr>
              <w:t xml:space="preserve"> m</w:t>
            </w:r>
            <w:r w:rsidRPr="00F87D84">
              <w:rPr>
                <w:bCs/>
              </w:rPr>
              <w:t>olding</w:t>
            </w:r>
            <w:r>
              <w:rPr>
                <w:bCs/>
              </w:rPr>
              <w:t>, e</w:t>
            </w:r>
            <w:r w:rsidRPr="00F87D84">
              <w:rPr>
                <w:bCs/>
              </w:rPr>
              <w:t xml:space="preserve">xtrusion </w:t>
            </w:r>
            <w:r>
              <w:rPr>
                <w:bCs/>
              </w:rPr>
              <w:t>b</w:t>
            </w:r>
            <w:r w:rsidRPr="00F87D84">
              <w:rPr>
                <w:bCs/>
              </w:rPr>
              <w:t xml:space="preserve">low </w:t>
            </w:r>
            <w:r>
              <w:rPr>
                <w:bCs/>
              </w:rPr>
              <w:t>m</w:t>
            </w:r>
            <w:r w:rsidRPr="00F87D84">
              <w:rPr>
                <w:bCs/>
              </w:rPr>
              <w:t>olding</w:t>
            </w:r>
            <w:r>
              <w:rPr>
                <w:bCs/>
              </w:rPr>
              <w:t xml:space="preserve">, </w:t>
            </w:r>
            <w:r w:rsidRPr="00F87D84">
              <w:rPr>
                <w:bCs/>
              </w:rPr>
              <w:t xml:space="preserve">injection </w:t>
            </w:r>
            <w:r>
              <w:rPr>
                <w:bCs/>
              </w:rPr>
              <w:t>b</w:t>
            </w:r>
            <w:r w:rsidRPr="00F87D84">
              <w:rPr>
                <w:bCs/>
              </w:rPr>
              <w:t xml:space="preserve">low </w:t>
            </w:r>
            <w:r>
              <w:rPr>
                <w:bCs/>
              </w:rPr>
              <w:t>m</w:t>
            </w:r>
            <w:r w:rsidRPr="00F87D84">
              <w:rPr>
                <w:bCs/>
              </w:rPr>
              <w:t>olding</w:t>
            </w:r>
            <w:r>
              <w:rPr>
                <w:bCs/>
              </w:rPr>
              <w:t xml:space="preserve"> and s</w:t>
            </w:r>
            <w:r w:rsidRPr="00882ECC">
              <w:rPr>
                <w:bCs/>
              </w:rPr>
              <w:t xml:space="preserve">tretch </w:t>
            </w:r>
            <w:r>
              <w:rPr>
                <w:bCs/>
              </w:rPr>
              <w:t>b</w:t>
            </w:r>
            <w:r w:rsidRPr="00882ECC">
              <w:rPr>
                <w:bCs/>
              </w:rPr>
              <w:t xml:space="preserve">low </w:t>
            </w:r>
            <w:r>
              <w:rPr>
                <w:bCs/>
              </w:rPr>
              <w:t>m</w:t>
            </w:r>
            <w:r w:rsidRPr="00882ECC">
              <w:rPr>
                <w:bCs/>
              </w:rPr>
              <w:t>olding</w:t>
            </w:r>
            <w:r>
              <w:rPr>
                <w:bCs/>
              </w:rPr>
              <w:t>. Use sketches wherever applicable.</w:t>
            </w:r>
          </w:p>
        </w:tc>
        <w:tc>
          <w:tcPr>
            <w:tcW w:w="316" w:type="pct"/>
            <w:vAlign w:val="center"/>
          </w:tcPr>
          <w:p w14:paraId="1D4291E1" w14:textId="77777777" w:rsidR="00E029A7" w:rsidRPr="003E5175" w:rsidRDefault="00E029A7" w:rsidP="00A6387A">
            <w:pPr>
              <w:contextualSpacing/>
            </w:pPr>
            <w:r w:rsidRPr="003E5175">
              <w:t>CO</w:t>
            </w:r>
            <w:r>
              <w:t>3</w:t>
            </w:r>
          </w:p>
        </w:tc>
        <w:tc>
          <w:tcPr>
            <w:tcW w:w="253" w:type="pct"/>
            <w:vAlign w:val="center"/>
          </w:tcPr>
          <w:p w14:paraId="1DE31991" w14:textId="77777777" w:rsidR="00E029A7" w:rsidRPr="003E5175" w:rsidRDefault="00E029A7" w:rsidP="00A6387A">
            <w:pPr>
              <w:contextualSpacing/>
            </w:pPr>
            <w:r>
              <w:t>An</w:t>
            </w:r>
          </w:p>
        </w:tc>
        <w:tc>
          <w:tcPr>
            <w:tcW w:w="561" w:type="pct"/>
            <w:vAlign w:val="center"/>
          </w:tcPr>
          <w:p w14:paraId="2C588553" w14:textId="77777777" w:rsidR="00E029A7" w:rsidRPr="003E5175" w:rsidRDefault="00E029A7" w:rsidP="00A6387A">
            <w:pPr>
              <w:contextualSpacing/>
              <w:jc w:val="center"/>
            </w:pPr>
            <w:r>
              <w:t>10</w:t>
            </w:r>
          </w:p>
        </w:tc>
      </w:tr>
      <w:tr w:rsidR="00E029A7" w:rsidRPr="003E5175" w14:paraId="14733017" w14:textId="77777777" w:rsidTr="00A35A45">
        <w:trPr>
          <w:trHeight w:val="261"/>
        </w:trPr>
        <w:tc>
          <w:tcPr>
            <w:tcW w:w="140" w:type="pct"/>
            <w:vAlign w:val="center"/>
          </w:tcPr>
          <w:p w14:paraId="1B3A5054" w14:textId="77777777" w:rsidR="00E029A7" w:rsidRPr="003E5175" w:rsidRDefault="00E029A7" w:rsidP="00A6387A">
            <w:pPr>
              <w:contextualSpacing/>
              <w:jc w:val="center"/>
            </w:pPr>
          </w:p>
        </w:tc>
        <w:tc>
          <w:tcPr>
            <w:tcW w:w="187" w:type="pct"/>
            <w:vAlign w:val="center"/>
          </w:tcPr>
          <w:p w14:paraId="2728593E" w14:textId="77777777" w:rsidR="00E029A7" w:rsidRPr="003E5175" w:rsidRDefault="00E029A7" w:rsidP="00A6387A">
            <w:pPr>
              <w:contextualSpacing/>
            </w:pPr>
          </w:p>
        </w:tc>
        <w:tc>
          <w:tcPr>
            <w:tcW w:w="3542" w:type="pct"/>
            <w:vAlign w:val="bottom"/>
          </w:tcPr>
          <w:p w14:paraId="51F4783D" w14:textId="77777777" w:rsidR="00E029A7" w:rsidRPr="003E5175" w:rsidRDefault="00E029A7" w:rsidP="00A6387A">
            <w:pPr>
              <w:contextualSpacing/>
              <w:jc w:val="center"/>
            </w:pPr>
            <w:r w:rsidRPr="003E5175">
              <w:rPr>
                <w:b/>
                <w:bCs/>
              </w:rPr>
              <w:t>(OR)</w:t>
            </w:r>
          </w:p>
        </w:tc>
        <w:tc>
          <w:tcPr>
            <w:tcW w:w="316" w:type="pct"/>
            <w:vAlign w:val="center"/>
          </w:tcPr>
          <w:p w14:paraId="2AB59866" w14:textId="77777777" w:rsidR="00E029A7" w:rsidRPr="003E5175" w:rsidRDefault="00E029A7" w:rsidP="00A6387A">
            <w:pPr>
              <w:contextualSpacing/>
            </w:pPr>
          </w:p>
        </w:tc>
        <w:tc>
          <w:tcPr>
            <w:tcW w:w="253" w:type="pct"/>
            <w:vAlign w:val="center"/>
          </w:tcPr>
          <w:p w14:paraId="13A44B89" w14:textId="77777777" w:rsidR="00E029A7" w:rsidRPr="003E5175" w:rsidRDefault="00E029A7" w:rsidP="00A6387A">
            <w:pPr>
              <w:contextualSpacing/>
            </w:pPr>
          </w:p>
        </w:tc>
        <w:tc>
          <w:tcPr>
            <w:tcW w:w="561" w:type="pct"/>
            <w:vAlign w:val="center"/>
          </w:tcPr>
          <w:p w14:paraId="20F28F61" w14:textId="77777777" w:rsidR="00E029A7" w:rsidRPr="003E5175" w:rsidRDefault="00E029A7" w:rsidP="00A6387A">
            <w:pPr>
              <w:contextualSpacing/>
              <w:jc w:val="center"/>
            </w:pPr>
          </w:p>
        </w:tc>
      </w:tr>
      <w:tr w:rsidR="00E029A7" w:rsidRPr="003E5175" w14:paraId="34EAF109" w14:textId="77777777" w:rsidTr="0041695B">
        <w:trPr>
          <w:trHeight w:val="394"/>
        </w:trPr>
        <w:tc>
          <w:tcPr>
            <w:tcW w:w="140" w:type="pct"/>
            <w:vAlign w:val="center"/>
          </w:tcPr>
          <w:p w14:paraId="2208B082" w14:textId="77777777" w:rsidR="00E029A7" w:rsidRPr="003E5175" w:rsidRDefault="00E029A7" w:rsidP="00A6387A">
            <w:pPr>
              <w:contextualSpacing/>
              <w:jc w:val="center"/>
            </w:pPr>
            <w:r w:rsidRPr="003E5175">
              <w:t>6.</w:t>
            </w:r>
          </w:p>
        </w:tc>
        <w:tc>
          <w:tcPr>
            <w:tcW w:w="187" w:type="pct"/>
            <w:vAlign w:val="center"/>
          </w:tcPr>
          <w:p w14:paraId="42683003" w14:textId="77777777" w:rsidR="00E029A7" w:rsidRPr="003E5175" w:rsidRDefault="00E029A7" w:rsidP="00A6387A">
            <w:pPr>
              <w:contextualSpacing/>
            </w:pPr>
            <w:r w:rsidRPr="003E5175">
              <w:t>a</w:t>
            </w:r>
            <w:r>
              <w:t>.</w:t>
            </w:r>
          </w:p>
        </w:tc>
        <w:tc>
          <w:tcPr>
            <w:tcW w:w="3542" w:type="pct"/>
            <w:vAlign w:val="center"/>
          </w:tcPr>
          <w:p w14:paraId="3206B330" w14:textId="77777777" w:rsidR="00E029A7" w:rsidRPr="003E5175" w:rsidRDefault="00E029A7" w:rsidP="0041695B">
            <w:pPr>
              <w:contextualSpacing/>
            </w:pPr>
            <w:r>
              <w:rPr>
                <w:bCs/>
              </w:rPr>
              <w:t>Discuss the various converting processes carried out to finish paper.</w:t>
            </w:r>
          </w:p>
        </w:tc>
        <w:tc>
          <w:tcPr>
            <w:tcW w:w="316" w:type="pct"/>
            <w:vAlign w:val="center"/>
          </w:tcPr>
          <w:p w14:paraId="461518F2" w14:textId="77777777" w:rsidR="00E029A7" w:rsidRPr="003E5175" w:rsidRDefault="00E029A7" w:rsidP="00A6387A">
            <w:pPr>
              <w:contextualSpacing/>
            </w:pPr>
            <w:r w:rsidRPr="003E5175">
              <w:t>CO</w:t>
            </w:r>
            <w:r>
              <w:t>4</w:t>
            </w:r>
          </w:p>
        </w:tc>
        <w:tc>
          <w:tcPr>
            <w:tcW w:w="253" w:type="pct"/>
            <w:vAlign w:val="center"/>
          </w:tcPr>
          <w:p w14:paraId="326AD3F5" w14:textId="77777777" w:rsidR="00E029A7" w:rsidRPr="003E5175" w:rsidRDefault="00E029A7" w:rsidP="00F52F7B">
            <w:pPr>
              <w:contextualSpacing/>
              <w:jc w:val="center"/>
            </w:pPr>
            <w:r>
              <w:t>U</w:t>
            </w:r>
          </w:p>
        </w:tc>
        <w:tc>
          <w:tcPr>
            <w:tcW w:w="561" w:type="pct"/>
            <w:vAlign w:val="center"/>
          </w:tcPr>
          <w:p w14:paraId="475221E4" w14:textId="77777777" w:rsidR="00E029A7" w:rsidRPr="003E5175" w:rsidRDefault="00E029A7" w:rsidP="00A6387A">
            <w:pPr>
              <w:contextualSpacing/>
              <w:jc w:val="center"/>
            </w:pPr>
            <w:r>
              <w:t>10</w:t>
            </w:r>
          </w:p>
        </w:tc>
      </w:tr>
      <w:tr w:rsidR="00E029A7" w:rsidRPr="003E5175" w14:paraId="45E98A65" w14:textId="77777777" w:rsidTr="0041695B">
        <w:trPr>
          <w:trHeight w:val="394"/>
        </w:trPr>
        <w:tc>
          <w:tcPr>
            <w:tcW w:w="140" w:type="pct"/>
            <w:vAlign w:val="center"/>
          </w:tcPr>
          <w:p w14:paraId="342DAB81" w14:textId="77777777" w:rsidR="00E029A7" w:rsidRPr="003E5175" w:rsidRDefault="00E029A7" w:rsidP="00A6387A">
            <w:pPr>
              <w:contextualSpacing/>
              <w:jc w:val="center"/>
            </w:pPr>
          </w:p>
        </w:tc>
        <w:tc>
          <w:tcPr>
            <w:tcW w:w="187" w:type="pct"/>
            <w:vAlign w:val="center"/>
          </w:tcPr>
          <w:p w14:paraId="57194768" w14:textId="77777777" w:rsidR="00E029A7" w:rsidRPr="003E5175" w:rsidRDefault="00E029A7" w:rsidP="00A6387A">
            <w:pPr>
              <w:contextualSpacing/>
            </w:pPr>
            <w:r w:rsidRPr="003E5175">
              <w:t>b</w:t>
            </w:r>
            <w:r>
              <w:t>.</w:t>
            </w:r>
          </w:p>
        </w:tc>
        <w:tc>
          <w:tcPr>
            <w:tcW w:w="3542" w:type="pct"/>
            <w:vAlign w:val="center"/>
          </w:tcPr>
          <w:p w14:paraId="7FD54EEC" w14:textId="77777777" w:rsidR="00E029A7" w:rsidRPr="003E5175" w:rsidRDefault="00E029A7" w:rsidP="0041695B">
            <w:pPr>
              <w:contextualSpacing/>
              <w:rPr>
                <w:bCs/>
              </w:rPr>
            </w:pPr>
            <w:r>
              <w:rPr>
                <w:bCs/>
              </w:rPr>
              <w:t>Point out the need for labelling w.r.t manufacturers perspective.</w:t>
            </w:r>
          </w:p>
        </w:tc>
        <w:tc>
          <w:tcPr>
            <w:tcW w:w="316" w:type="pct"/>
            <w:vAlign w:val="center"/>
          </w:tcPr>
          <w:p w14:paraId="3541B463" w14:textId="77777777" w:rsidR="00E029A7" w:rsidRPr="003E5175" w:rsidRDefault="00E029A7" w:rsidP="007A5534">
            <w:pPr>
              <w:contextualSpacing/>
            </w:pPr>
            <w:r w:rsidRPr="003E5175">
              <w:t>CO</w:t>
            </w:r>
            <w:r>
              <w:t>4</w:t>
            </w:r>
          </w:p>
        </w:tc>
        <w:tc>
          <w:tcPr>
            <w:tcW w:w="253" w:type="pct"/>
            <w:vAlign w:val="center"/>
          </w:tcPr>
          <w:p w14:paraId="34B20F29" w14:textId="77777777" w:rsidR="00E029A7" w:rsidRPr="003E5175" w:rsidRDefault="00E029A7" w:rsidP="00A6387A">
            <w:pPr>
              <w:contextualSpacing/>
            </w:pPr>
            <w:r>
              <w:t>An</w:t>
            </w:r>
          </w:p>
        </w:tc>
        <w:tc>
          <w:tcPr>
            <w:tcW w:w="561" w:type="pct"/>
            <w:vAlign w:val="center"/>
          </w:tcPr>
          <w:p w14:paraId="2DFC5F87" w14:textId="77777777" w:rsidR="00E029A7" w:rsidRPr="003E5175" w:rsidRDefault="00E029A7" w:rsidP="00A6387A">
            <w:pPr>
              <w:contextualSpacing/>
              <w:jc w:val="center"/>
            </w:pPr>
            <w:r>
              <w:t>10</w:t>
            </w:r>
          </w:p>
        </w:tc>
      </w:tr>
      <w:tr w:rsidR="00E029A7" w:rsidRPr="003E5175" w14:paraId="07F2CACA" w14:textId="77777777" w:rsidTr="00A35A45">
        <w:trPr>
          <w:trHeight w:val="394"/>
        </w:trPr>
        <w:tc>
          <w:tcPr>
            <w:tcW w:w="140" w:type="pct"/>
            <w:vAlign w:val="center"/>
          </w:tcPr>
          <w:p w14:paraId="2B6F220E" w14:textId="77777777" w:rsidR="00E029A7" w:rsidRPr="003E5175" w:rsidRDefault="00E029A7" w:rsidP="00A6387A">
            <w:pPr>
              <w:contextualSpacing/>
              <w:jc w:val="center"/>
            </w:pPr>
          </w:p>
        </w:tc>
        <w:tc>
          <w:tcPr>
            <w:tcW w:w="187" w:type="pct"/>
            <w:vAlign w:val="center"/>
          </w:tcPr>
          <w:p w14:paraId="617A3300" w14:textId="77777777" w:rsidR="00E029A7" w:rsidRPr="003E5175" w:rsidRDefault="00E029A7" w:rsidP="00A6387A">
            <w:pPr>
              <w:contextualSpacing/>
            </w:pPr>
          </w:p>
        </w:tc>
        <w:tc>
          <w:tcPr>
            <w:tcW w:w="3542" w:type="pct"/>
            <w:vAlign w:val="bottom"/>
          </w:tcPr>
          <w:p w14:paraId="28035E85" w14:textId="77777777" w:rsidR="00E029A7" w:rsidRPr="003E5175" w:rsidRDefault="00E029A7" w:rsidP="005223AA">
            <w:pPr>
              <w:contextualSpacing/>
              <w:jc w:val="both"/>
            </w:pPr>
          </w:p>
        </w:tc>
        <w:tc>
          <w:tcPr>
            <w:tcW w:w="316" w:type="pct"/>
            <w:vAlign w:val="center"/>
          </w:tcPr>
          <w:p w14:paraId="244DCDCA" w14:textId="77777777" w:rsidR="00E029A7" w:rsidRPr="003E5175" w:rsidRDefault="00E029A7" w:rsidP="00A6387A">
            <w:pPr>
              <w:contextualSpacing/>
            </w:pPr>
          </w:p>
        </w:tc>
        <w:tc>
          <w:tcPr>
            <w:tcW w:w="253" w:type="pct"/>
            <w:vAlign w:val="center"/>
          </w:tcPr>
          <w:p w14:paraId="57DC7E12" w14:textId="77777777" w:rsidR="00E029A7" w:rsidRPr="003E5175" w:rsidRDefault="00E029A7" w:rsidP="00A6387A">
            <w:pPr>
              <w:contextualSpacing/>
            </w:pPr>
          </w:p>
        </w:tc>
        <w:tc>
          <w:tcPr>
            <w:tcW w:w="561" w:type="pct"/>
            <w:vAlign w:val="center"/>
          </w:tcPr>
          <w:p w14:paraId="40DD6184" w14:textId="77777777" w:rsidR="00E029A7" w:rsidRPr="003E5175" w:rsidRDefault="00E029A7" w:rsidP="00A6387A">
            <w:pPr>
              <w:contextualSpacing/>
              <w:jc w:val="center"/>
            </w:pPr>
          </w:p>
        </w:tc>
      </w:tr>
      <w:tr w:rsidR="00E029A7" w:rsidRPr="003E5175" w14:paraId="12C3BE98" w14:textId="77777777" w:rsidTr="0041695B">
        <w:trPr>
          <w:trHeight w:val="394"/>
        </w:trPr>
        <w:tc>
          <w:tcPr>
            <w:tcW w:w="140" w:type="pct"/>
            <w:vAlign w:val="center"/>
          </w:tcPr>
          <w:p w14:paraId="085A65F4" w14:textId="77777777" w:rsidR="00E029A7" w:rsidRPr="003E5175" w:rsidRDefault="00E029A7" w:rsidP="00A6387A">
            <w:pPr>
              <w:contextualSpacing/>
              <w:jc w:val="center"/>
            </w:pPr>
            <w:r w:rsidRPr="003E5175">
              <w:t>7.</w:t>
            </w:r>
          </w:p>
        </w:tc>
        <w:tc>
          <w:tcPr>
            <w:tcW w:w="187" w:type="pct"/>
            <w:vAlign w:val="center"/>
          </w:tcPr>
          <w:p w14:paraId="0F05E875" w14:textId="77777777" w:rsidR="00E029A7" w:rsidRPr="003E5175" w:rsidRDefault="00E029A7" w:rsidP="00A6387A">
            <w:pPr>
              <w:contextualSpacing/>
            </w:pPr>
            <w:r w:rsidRPr="003E5175">
              <w:t>a</w:t>
            </w:r>
            <w:r>
              <w:t>.</w:t>
            </w:r>
          </w:p>
        </w:tc>
        <w:tc>
          <w:tcPr>
            <w:tcW w:w="3542" w:type="pct"/>
            <w:vAlign w:val="center"/>
          </w:tcPr>
          <w:p w14:paraId="70B3876C" w14:textId="77777777" w:rsidR="00E029A7" w:rsidRPr="003E5175" w:rsidRDefault="00E029A7" w:rsidP="0041695B">
            <w:pPr>
              <w:contextualSpacing/>
            </w:pPr>
            <w:r>
              <w:t>Point out the basic requirements of a label as per FSSA, 2006.</w:t>
            </w:r>
          </w:p>
        </w:tc>
        <w:tc>
          <w:tcPr>
            <w:tcW w:w="316" w:type="pct"/>
            <w:vAlign w:val="center"/>
          </w:tcPr>
          <w:p w14:paraId="325F3FE8" w14:textId="77777777" w:rsidR="00E029A7" w:rsidRPr="003E5175" w:rsidRDefault="00E029A7" w:rsidP="00A6387A">
            <w:pPr>
              <w:contextualSpacing/>
            </w:pPr>
            <w:r w:rsidRPr="003E5175">
              <w:t>CO</w:t>
            </w:r>
            <w:r>
              <w:t>5</w:t>
            </w:r>
          </w:p>
        </w:tc>
        <w:tc>
          <w:tcPr>
            <w:tcW w:w="253" w:type="pct"/>
            <w:vAlign w:val="center"/>
          </w:tcPr>
          <w:p w14:paraId="0B2382EC" w14:textId="77777777" w:rsidR="00E029A7" w:rsidRPr="003E5175" w:rsidRDefault="00E029A7" w:rsidP="005B427B">
            <w:pPr>
              <w:contextualSpacing/>
              <w:jc w:val="center"/>
            </w:pPr>
            <w:r>
              <w:t>An</w:t>
            </w:r>
          </w:p>
        </w:tc>
        <w:tc>
          <w:tcPr>
            <w:tcW w:w="561" w:type="pct"/>
            <w:vAlign w:val="center"/>
          </w:tcPr>
          <w:p w14:paraId="6C6250D4" w14:textId="77777777" w:rsidR="00E029A7" w:rsidRPr="003E5175" w:rsidRDefault="00E029A7" w:rsidP="00A6387A">
            <w:pPr>
              <w:contextualSpacing/>
              <w:jc w:val="center"/>
            </w:pPr>
            <w:r>
              <w:t>10</w:t>
            </w:r>
          </w:p>
        </w:tc>
      </w:tr>
      <w:tr w:rsidR="00E029A7" w:rsidRPr="003E5175" w14:paraId="5566943F" w14:textId="77777777" w:rsidTr="0041695B">
        <w:trPr>
          <w:trHeight w:val="394"/>
        </w:trPr>
        <w:tc>
          <w:tcPr>
            <w:tcW w:w="140" w:type="pct"/>
            <w:vAlign w:val="center"/>
          </w:tcPr>
          <w:p w14:paraId="7A737E25" w14:textId="77777777" w:rsidR="00E029A7" w:rsidRPr="003E5175" w:rsidRDefault="00E029A7" w:rsidP="00A6387A">
            <w:pPr>
              <w:contextualSpacing/>
              <w:jc w:val="center"/>
            </w:pPr>
          </w:p>
        </w:tc>
        <w:tc>
          <w:tcPr>
            <w:tcW w:w="187" w:type="pct"/>
            <w:vAlign w:val="center"/>
          </w:tcPr>
          <w:p w14:paraId="3BBB42BC" w14:textId="77777777" w:rsidR="00E029A7" w:rsidRPr="003E5175" w:rsidRDefault="00E029A7" w:rsidP="00A6387A">
            <w:pPr>
              <w:contextualSpacing/>
            </w:pPr>
            <w:r w:rsidRPr="003E5175">
              <w:t>b</w:t>
            </w:r>
            <w:r>
              <w:t>.</w:t>
            </w:r>
          </w:p>
        </w:tc>
        <w:tc>
          <w:tcPr>
            <w:tcW w:w="3542" w:type="pct"/>
            <w:vAlign w:val="center"/>
          </w:tcPr>
          <w:p w14:paraId="19FBF25A" w14:textId="77777777" w:rsidR="00E029A7" w:rsidRPr="003E5175" w:rsidRDefault="00E029A7" w:rsidP="0041695B">
            <w:pPr>
              <w:contextualSpacing/>
              <w:rPr>
                <w:bCs/>
              </w:rPr>
            </w:pPr>
            <w:r>
              <w:rPr>
                <w:bCs/>
              </w:rPr>
              <w:t>Classify the different types of p</w:t>
            </w:r>
            <w:r w:rsidRPr="005B427B">
              <w:rPr>
                <w:bCs/>
              </w:rPr>
              <w:t>aper</w:t>
            </w:r>
            <w:r>
              <w:rPr>
                <w:bCs/>
              </w:rPr>
              <w:t xml:space="preserve"> and paperboards that are used in manufacture of packaging for food systems.</w:t>
            </w:r>
          </w:p>
        </w:tc>
        <w:tc>
          <w:tcPr>
            <w:tcW w:w="316" w:type="pct"/>
            <w:vAlign w:val="center"/>
          </w:tcPr>
          <w:p w14:paraId="718D282E" w14:textId="77777777" w:rsidR="00E029A7" w:rsidRPr="003E5175" w:rsidRDefault="00E029A7" w:rsidP="00A6387A">
            <w:pPr>
              <w:contextualSpacing/>
            </w:pPr>
            <w:r w:rsidRPr="003E5175">
              <w:t>CO</w:t>
            </w:r>
            <w:r>
              <w:t>5</w:t>
            </w:r>
          </w:p>
        </w:tc>
        <w:tc>
          <w:tcPr>
            <w:tcW w:w="253" w:type="pct"/>
            <w:vAlign w:val="center"/>
          </w:tcPr>
          <w:p w14:paraId="4F4B6379" w14:textId="77777777" w:rsidR="00E029A7" w:rsidRPr="003E5175" w:rsidRDefault="00E029A7" w:rsidP="005B427B">
            <w:pPr>
              <w:contextualSpacing/>
              <w:jc w:val="center"/>
            </w:pPr>
            <w:r>
              <w:t>An</w:t>
            </w:r>
          </w:p>
        </w:tc>
        <w:tc>
          <w:tcPr>
            <w:tcW w:w="561" w:type="pct"/>
            <w:vAlign w:val="center"/>
          </w:tcPr>
          <w:p w14:paraId="1A33EF0D" w14:textId="77777777" w:rsidR="00E029A7" w:rsidRPr="003E5175" w:rsidRDefault="00E029A7" w:rsidP="00A6387A">
            <w:pPr>
              <w:contextualSpacing/>
              <w:jc w:val="center"/>
            </w:pPr>
            <w:r>
              <w:t>10</w:t>
            </w:r>
          </w:p>
        </w:tc>
      </w:tr>
      <w:tr w:rsidR="00E029A7" w:rsidRPr="003E5175" w14:paraId="09EF4ECC" w14:textId="77777777" w:rsidTr="00A35A45">
        <w:trPr>
          <w:trHeight w:val="394"/>
        </w:trPr>
        <w:tc>
          <w:tcPr>
            <w:tcW w:w="140" w:type="pct"/>
            <w:vAlign w:val="center"/>
          </w:tcPr>
          <w:p w14:paraId="5B521C83" w14:textId="77777777" w:rsidR="00E029A7" w:rsidRPr="003E5175" w:rsidRDefault="00E029A7" w:rsidP="00A6387A">
            <w:pPr>
              <w:contextualSpacing/>
              <w:jc w:val="center"/>
            </w:pPr>
          </w:p>
        </w:tc>
        <w:tc>
          <w:tcPr>
            <w:tcW w:w="187" w:type="pct"/>
            <w:vAlign w:val="center"/>
          </w:tcPr>
          <w:p w14:paraId="781CAF71" w14:textId="77777777" w:rsidR="00E029A7" w:rsidRPr="003E5175" w:rsidRDefault="00E029A7" w:rsidP="00A6387A">
            <w:pPr>
              <w:contextualSpacing/>
            </w:pPr>
          </w:p>
        </w:tc>
        <w:tc>
          <w:tcPr>
            <w:tcW w:w="3542" w:type="pct"/>
            <w:vAlign w:val="bottom"/>
          </w:tcPr>
          <w:p w14:paraId="7F838ACB" w14:textId="77777777" w:rsidR="00E029A7" w:rsidRPr="003E5175" w:rsidRDefault="00E029A7" w:rsidP="00A6387A">
            <w:pPr>
              <w:contextualSpacing/>
              <w:jc w:val="center"/>
              <w:rPr>
                <w:bCs/>
              </w:rPr>
            </w:pPr>
            <w:r w:rsidRPr="003E5175">
              <w:rPr>
                <w:b/>
                <w:bCs/>
              </w:rPr>
              <w:t>(OR)</w:t>
            </w:r>
          </w:p>
        </w:tc>
        <w:tc>
          <w:tcPr>
            <w:tcW w:w="316" w:type="pct"/>
            <w:vAlign w:val="center"/>
          </w:tcPr>
          <w:p w14:paraId="74707A9D" w14:textId="77777777" w:rsidR="00E029A7" w:rsidRPr="003E5175" w:rsidRDefault="00E029A7" w:rsidP="00A6387A">
            <w:pPr>
              <w:contextualSpacing/>
            </w:pPr>
          </w:p>
        </w:tc>
        <w:tc>
          <w:tcPr>
            <w:tcW w:w="253" w:type="pct"/>
            <w:vAlign w:val="center"/>
          </w:tcPr>
          <w:p w14:paraId="1A1CD665" w14:textId="77777777" w:rsidR="00E029A7" w:rsidRPr="003E5175" w:rsidRDefault="00E029A7" w:rsidP="00A6387A">
            <w:pPr>
              <w:contextualSpacing/>
            </w:pPr>
          </w:p>
        </w:tc>
        <w:tc>
          <w:tcPr>
            <w:tcW w:w="561" w:type="pct"/>
            <w:vAlign w:val="center"/>
          </w:tcPr>
          <w:p w14:paraId="5F598FD2" w14:textId="77777777" w:rsidR="00E029A7" w:rsidRPr="003E5175" w:rsidRDefault="00E029A7" w:rsidP="00A6387A">
            <w:pPr>
              <w:contextualSpacing/>
              <w:jc w:val="center"/>
            </w:pPr>
          </w:p>
        </w:tc>
      </w:tr>
      <w:tr w:rsidR="00E029A7" w:rsidRPr="003E5175" w14:paraId="2D4C2B32" w14:textId="77777777" w:rsidTr="00A35A45">
        <w:trPr>
          <w:trHeight w:val="394"/>
        </w:trPr>
        <w:tc>
          <w:tcPr>
            <w:tcW w:w="140" w:type="pct"/>
            <w:vAlign w:val="center"/>
          </w:tcPr>
          <w:p w14:paraId="3CAEA3FA" w14:textId="77777777" w:rsidR="00E029A7" w:rsidRPr="003E5175" w:rsidRDefault="00E029A7" w:rsidP="00A6387A">
            <w:pPr>
              <w:contextualSpacing/>
              <w:jc w:val="center"/>
            </w:pPr>
            <w:r w:rsidRPr="003E5175">
              <w:t>8.</w:t>
            </w:r>
          </w:p>
        </w:tc>
        <w:tc>
          <w:tcPr>
            <w:tcW w:w="187" w:type="pct"/>
            <w:vAlign w:val="center"/>
          </w:tcPr>
          <w:p w14:paraId="12D58CAF" w14:textId="77777777" w:rsidR="00E029A7" w:rsidRPr="003E5175" w:rsidRDefault="00E029A7" w:rsidP="00A6387A">
            <w:pPr>
              <w:contextualSpacing/>
            </w:pPr>
            <w:r w:rsidRPr="003E5175">
              <w:t>a</w:t>
            </w:r>
            <w:r>
              <w:t>.</w:t>
            </w:r>
          </w:p>
        </w:tc>
        <w:tc>
          <w:tcPr>
            <w:tcW w:w="3542" w:type="pct"/>
            <w:vAlign w:val="bottom"/>
          </w:tcPr>
          <w:p w14:paraId="2582C767" w14:textId="77777777" w:rsidR="00E029A7" w:rsidRPr="003E5175" w:rsidRDefault="00E029A7" w:rsidP="00514822">
            <w:pPr>
              <w:contextualSpacing/>
              <w:jc w:val="both"/>
              <w:rPr>
                <w:bCs/>
              </w:rPr>
            </w:pPr>
            <w:r>
              <w:rPr>
                <w:bCs/>
              </w:rPr>
              <w:t xml:space="preserve">Design a label for a sausage pack, point out the mandatory and voluntary information that are put up as per consumer and legislative need.   </w:t>
            </w:r>
          </w:p>
        </w:tc>
        <w:tc>
          <w:tcPr>
            <w:tcW w:w="316" w:type="pct"/>
            <w:vAlign w:val="center"/>
          </w:tcPr>
          <w:p w14:paraId="25288C3E" w14:textId="77777777" w:rsidR="00E029A7" w:rsidRPr="003E5175" w:rsidRDefault="00E029A7" w:rsidP="00A6387A">
            <w:pPr>
              <w:contextualSpacing/>
            </w:pPr>
            <w:r w:rsidRPr="003E5175">
              <w:t>CO</w:t>
            </w:r>
            <w:r>
              <w:t>5</w:t>
            </w:r>
          </w:p>
        </w:tc>
        <w:tc>
          <w:tcPr>
            <w:tcW w:w="253" w:type="pct"/>
            <w:vAlign w:val="center"/>
          </w:tcPr>
          <w:p w14:paraId="1F98E77D" w14:textId="77777777" w:rsidR="00E029A7" w:rsidRPr="003E5175" w:rsidRDefault="00E029A7" w:rsidP="002A7D2B">
            <w:pPr>
              <w:contextualSpacing/>
              <w:jc w:val="center"/>
            </w:pPr>
            <w:r>
              <w:t>C</w:t>
            </w:r>
          </w:p>
        </w:tc>
        <w:tc>
          <w:tcPr>
            <w:tcW w:w="561" w:type="pct"/>
            <w:vAlign w:val="center"/>
          </w:tcPr>
          <w:p w14:paraId="47F56C65" w14:textId="77777777" w:rsidR="00E029A7" w:rsidRPr="003E5175" w:rsidRDefault="00E029A7" w:rsidP="00A6387A">
            <w:pPr>
              <w:contextualSpacing/>
              <w:jc w:val="center"/>
            </w:pPr>
            <w:r>
              <w:t>10</w:t>
            </w:r>
          </w:p>
        </w:tc>
      </w:tr>
      <w:tr w:rsidR="00E029A7" w:rsidRPr="003E5175" w14:paraId="6002F624" w14:textId="77777777" w:rsidTr="00A35A45">
        <w:trPr>
          <w:trHeight w:val="394"/>
        </w:trPr>
        <w:tc>
          <w:tcPr>
            <w:tcW w:w="140" w:type="pct"/>
            <w:vAlign w:val="center"/>
          </w:tcPr>
          <w:p w14:paraId="5E21E219" w14:textId="77777777" w:rsidR="00E029A7" w:rsidRPr="003E5175" w:rsidRDefault="00E029A7" w:rsidP="00A6387A">
            <w:pPr>
              <w:contextualSpacing/>
              <w:jc w:val="center"/>
            </w:pPr>
          </w:p>
        </w:tc>
        <w:tc>
          <w:tcPr>
            <w:tcW w:w="187" w:type="pct"/>
            <w:vAlign w:val="center"/>
          </w:tcPr>
          <w:p w14:paraId="54EBB71E" w14:textId="77777777" w:rsidR="00E029A7" w:rsidRPr="003E5175" w:rsidRDefault="00E029A7" w:rsidP="00A6387A">
            <w:pPr>
              <w:contextualSpacing/>
            </w:pPr>
            <w:r w:rsidRPr="003E5175">
              <w:t>b</w:t>
            </w:r>
            <w:r>
              <w:t>.</w:t>
            </w:r>
          </w:p>
        </w:tc>
        <w:tc>
          <w:tcPr>
            <w:tcW w:w="3542" w:type="pct"/>
            <w:vAlign w:val="bottom"/>
          </w:tcPr>
          <w:p w14:paraId="71DCD229" w14:textId="77777777" w:rsidR="00E029A7" w:rsidRPr="003E5175" w:rsidRDefault="00E029A7" w:rsidP="005223AA">
            <w:pPr>
              <w:contextualSpacing/>
              <w:jc w:val="both"/>
              <w:rPr>
                <w:bCs/>
              </w:rPr>
            </w:pPr>
            <w:r>
              <w:rPr>
                <w:bCs/>
              </w:rPr>
              <w:t xml:space="preserve">Recommend a packaging system for fresh cut pork chops with justification. </w:t>
            </w:r>
          </w:p>
        </w:tc>
        <w:tc>
          <w:tcPr>
            <w:tcW w:w="316" w:type="pct"/>
            <w:vAlign w:val="center"/>
          </w:tcPr>
          <w:p w14:paraId="3F776E0C" w14:textId="77777777" w:rsidR="00E029A7" w:rsidRPr="003E5175" w:rsidRDefault="00E029A7" w:rsidP="00FB42F0">
            <w:pPr>
              <w:contextualSpacing/>
            </w:pPr>
            <w:r w:rsidRPr="003E5175">
              <w:t>CO</w:t>
            </w:r>
            <w:r>
              <w:t>6</w:t>
            </w:r>
          </w:p>
        </w:tc>
        <w:tc>
          <w:tcPr>
            <w:tcW w:w="253" w:type="pct"/>
            <w:vAlign w:val="center"/>
          </w:tcPr>
          <w:p w14:paraId="63C5A5A3" w14:textId="77777777" w:rsidR="00E029A7" w:rsidRPr="003E5175" w:rsidRDefault="00E029A7" w:rsidP="002A7D2B">
            <w:pPr>
              <w:contextualSpacing/>
              <w:jc w:val="center"/>
            </w:pPr>
            <w:r>
              <w:t>E</w:t>
            </w:r>
          </w:p>
        </w:tc>
        <w:tc>
          <w:tcPr>
            <w:tcW w:w="561" w:type="pct"/>
            <w:vAlign w:val="center"/>
          </w:tcPr>
          <w:p w14:paraId="307051E8" w14:textId="77777777" w:rsidR="00E029A7" w:rsidRPr="003E5175" w:rsidRDefault="00E029A7" w:rsidP="00A6387A">
            <w:pPr>
              <w:contextualSpacing/>
              <w:jc w:val="center"/>
            </w:pPr>
            <w:r>
              <w:t>10</w:t>
            </w:r>
          </w:p>
        </w:tc>
      </w:tr>
      <w:tr w:rsidR="00E029A7" w:rsidRPr="003E5175" w14:paraId="1A01F282" w14:textId="77777777" w:rsidTr="00A35A45">
        <w:trPr>
          <w:trHeight w:val="292"/>
        </w:trPr>
        <w:tc>
          <w:tcPr>
            <w:tcW w:w="5000" w:type="pct"/>
            <w:gridSpan w:val="6"/>
            <w:vAlign w:val="center"/>
          </w:tcPr>
          <w:p w14:paraId="6CA99A24" w14:textId="77777777" w:rsidR="00E029A7" w:rsidRPr="003E5175" w:rsidRDefault="00E029A7"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18B59D4" w14:textId="77777777" w:rsidR="00E029A7" w:rsidRPr="003E5175" w:rsidRDefault="00E029A7" w:rsidP="00A6387A">
            <w:pPr>
              <w:contextualSpacing/>
              <w:jc w:val="center"/>
            </w:pPr>
            <w:r w:rsidRPr="003E5175">
              <w:rPr>
                <w:b/>
                <w:bCs/>
              </w:rPr>
              <w:t>COMPULSORY QUESTION</w:t>
            </w:r>
          </w:p>
        </w:tc>
      </w:tr>
      <w:tr w:rsidR="00E029A7" w:rsidRPr="003E5175" w14:paraId="4FBF9AC1" w14:textId="77777777" w:rsidTr="00A35A45">
        <w:trPr>
          <w:trHeight w:val="394"/>
        </w:trPr>
        <w:tc>
          <w:tcPr>
            <w:tcW w:w="140" w:type="pct"/>
            <w:vAlign w:val="center"/>
          </w:tcPr>
          <w:p w14:paraId="57C12C8F" w14:textId="77777777" w:rsidR="00E029A7" w:rsidRPr="003E5175" w:rsidRDefault="00E029A7" w:rsidP="00A6387A">
            <w:pPr>
              <w:contextualSpacing/>
              <w:jc w:val="center"/>
            </w:pPr>
            <w:r w:rsidRPr="003E5175">
              <w:t>9.</w:t>
            </w:r>
          </w:p>
        </w:tc>
        <w:tc>
          <w:tcPr>
            <w:tcW w:w="187" w:type="pct"/>
            <w:vAlign w:val="center"/>
          </w:tcPr>
          <w:p w14:paraId="28D740CB" w14:textId="77777777" w:rsidR="00E029A7" w:rsidRPr="003E5175" w:rsidRDefault="00E029A7" w:rsidP="00A6387A">
            <w:pPr>
              <w:contextualSpacing/>
            </w:pPr>
            <w:r w:rsidRPr="003E5175">
              <w:t>a</w:t>
            </w:r>
            <w:r>
              <w:t>.</w:t>
            </w:r>
          </w:p>
        </w:tc>
        <w:tc>
          <w:tcPr>
            <w:tcW w:w="3542" w:type="pct"/>
            <w:vAlign w:val="bottom"/>
          </w:tcPr>
          <w:p w14:paraId="64DD733A" w14:textId="77777777" w:rsidR="00E029A7" w:rsidRPr="003E5175" w:rsidRDefault="00E029A7" w:rsidP="00686399">
            <w:pPr>
              <w:contextualSpacing/>
              <w:jc w:val="both"/>
            </w:pPr>
            <w:r>
              <w:t>Point out the different gases and equipment used in m</w:t>
            </w:r>
            <w:r w:rsidRPr="007134E5">
              <w:t xml:space="preserve">odified </w:t>
            </w:r>
            <w:r>
              <w:t>atmosphere p</w:t>
            </w:r>
            <w:r w:rsidRPr="007134E5">
              <w:t>ackaging</w:t>
            </w:r>
            <w:r>
              <w:t>.</w:t>
            </w:r>
          </w:p>
        </w:tc>
        <w:tc>
          <w:tcPr>
            <w:tcW w:w="316" w:type="pct"/>
            <w:vAlign w:val="center"/>
          </w:tcPr>
          <w:p w14:paraId="1E9A5CDA" w14:textId="77777777" w:rsidR="00E029A7" w:rsidRPr="003E5175" w:rsidRDefault="00E029A7" w:rsidP="00A6387A">
            <w:pPr>
              <w:contextualSpacing/>
            </w:pPr>
            <w:r w:rsidRPr="003E5175">
              <w:t>CO</w:t>
            </w:r>
            <w:r>
              <w:t>6</w:t>
            </w:r>
          </w:p>
        </w:tc>
        <w:tc>
          <w:tcPr>
            <w:tcW w:w="253" w:type="pct"/>
            <w:vAlign w:val="center"/>
          </w:tcPr>
          <w:p w14:paraId="22E8D670" w14:textId="77777777" w:rsidR="00E029A7" w:rsidRPr="003E5175" w:rsidRDefault="00E029A7" w:rsidP="003A6041">
            <w:pPr>
              <w:contextualSpacing/>
              <w:jc w:val="center"/>
            </w:pPr>
            <w:r>
              <w:t>An</w:t>
            </w:r>
          </w:p>
        </w:tc>
        <w:tc>
          <w:tcPr>
            <w:tcW w:w="561" w:type="pct"/>
            <w:vAlign w:val="center"/>
          </w:tcPr>
          <w:p w14:paraId="597745DA" w14:textId="77777777" w:rsidR="00E029A7" w:rsidRPr="003E5175" w:rsidRDefault="00E029A7" w:rsidP="00A6387A">
            <w:pPr>
              <w:contextualSpacing/>
              <w:jc w:val="center"/>
            </w:pPr>
            <w:r>
              <w:t>10</w:t>
            </w:r>
          </w:p>
        </w:tc>
      </w:tr>
      <w:tr w:rsidR="00E029A7" w:rsidRPr="003E5175" w14:paraId="4EDCA53B" w14:textId="77777777" w:rsidTr="0041695B">
        <w:trPr>
          <w:trHeight w:val="394"/>
        </w:trPr>
        <w:tc>
          <w:tcPr>
            <w:tcW w:w="140" w:type="pct"/>
            <w:vAlign w:val="center"/>
          </w:tcPr>
          <w:p w14:paraId="04A0C0CC" w14:textId="77777777" w:rsidR="00E029A7" w:rsidRPr="003E5175" w:rsidRDefault="00E029A7" w:rsidP="00A6387A">
            <w:pPr>
              <w:contextualSpacing/>
              <w:jc w:val="center"/>
            </w:pPr>
          </w:p>
        </w:tc>
        <w:tc>
          <w:tcPr>
            <w:tcW w:w="187" w:type="pct"/>
            <w:vAlign w:val="center"/>
          </w:tcPr>
          <w:p w14:paraId="26110E0E" w14:textId="77777777" w:rsidR="00E029A7" w:rsidRPr="003E5175" w:rsidRDefault="00E029A7" w:rsidP="00A6387A">
            <w:pPr>
              <w:contextualSpacing/>
            </w:pPr>
            <w:r w:rsidRPr="003E5175">
              <w:t>b</w:t>
            </w:r>
            <w:r>
              <w:t>.</w:t>
            </w:r>
          </w:p>
        </w:tc>
        <w:tc>
          <w:tcPr>
            <w:tcW w:w="3542" w:type="pct"/>
            <w:vAlign w:val="center"/>
          </w:tcPr>
          <w:p w14:paraId="7754EE8C" w14:textId="77777777" w:rsidR="00E029A7" w:rsidRPr="003E5175" w:rsidRDefault="00E029A7" w:rsidP="0041695B">
            <w:pPr>
              <w:contextualSpacing/>
              <w:rPr>
                <w:bCs/>
              </w:rPr>
            </w:pPr>
            <w:r>
              <w:rPr>
                <w:bCs/>
              </w:rPr>
              <w:t>Discuss the various v</w:t>
            </w:r>
            <w:r w:rsidRPr="001313A2">
              <w:rPr>
                <w:bCs/>
              </w:rPr>
              <w:t>acuum packaging systems</w:t>
            </w:r>
            <w:r>
              <w:rPr>
                <w:bCs/>
              </w:rPr>
              <w:t xml:space="preserve"> used for food system.</w:t>
            </w:r>
          </w:p>
        </w:tc>
        <w:tc>
          <w:tcPr>
            <w:tcW w:w="316" w:type="pct"/>
            <w:vAlign w:val="center"/>
          </w:tcPr>
          <w:p w14:paraId="10506B4C" w14:textId="77777777" w:rsidR="00E029A7" w:rsidRPr="003E5175" w:rsidRDefault="00E029A7" w:rsidP="00A6387A">
            <w:pPr>
              <w:contextualSpacing/>
            </w:pPr>
            <w:r w:rsidRPr="003E5175">
              <w:t>CO</w:t>
            </w:r>
            <w:r>
              <w:t>6</w:t>
            </w:r>
          </w:p>
        </w:tc>
        <w:tc>
          <w:tcPr>
            <w:tcW w:w="253" w:type="pct"/>
            <w:vAlign w:val="center"/>
          </w:tcPr>
          <w:p w14:paraId="7830EE97" w14:textId="77777777" w:rsidR="00E029A7" w:rsidRPr="003E5175" w:rsidRDefault="00E029A7" w:rsidP="003A6041">
            <w:pPr>
              <w:contextualSpacing/>
              <w:jc w:val="center"/>
            </w:pPr>
            <w:r>
              <w:t>U</w:t>
            </w:r>
          </w:p>
        </w:tc>
        <w:tc>
          <w:tcPr>
            <w:tcW w:w="561" w:type="pct"/>
            <w:vAlign w:val="center"/>
          </w:tcPr>
          <w:p w14:paraId="083E089A" w14:textId="77777777" w:rsidR="00E029A7" w:rsidRPr="003E5175" w:rsidRDefault="00E029A7" w:rsidP="00A6387A">
            <w:pPr>
              <w:contextualSpacing/>
              <w:jc w:val="center"/>
            </w:pPr>
            <w:r>
              <w:t>10</w:t>
            </w:r>
          </w:p>
        </w:tc>
      </w:tr>
    </w:tbl>
    <w:p w14:paraId="01BBA580" w14:textId="77777777" w:rsidR="00E029A7" w:rsidRPr="003E5175" w:rsidRDefault="00E029A7"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6C8C38B" w14:textId="77777777" w:rsidR="00E029A7" w:rsidRPr="003E5175" w:rsidRDefault="00E029A7"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E029A7" w:rsidRPr="003E5175" w14:paraId="25049903" w14:textId="77777777" w:rsidTr="003F4F46">
        <w:trPr>
          <w:trHeight w:val="277"/>
        </w:trPr>
        <w:tc>
          <w:tcPr>
            <w:tcW w:w="680" w:type="dxa"/>
          </w:tcPr>
          <w:p w14:paraId="2F026D23" w14:textId="77777777" w:rsidR="00E029A7" w:rsidRPr="003E5175" w:rsidRDefault="00E029A7" w:rsidP="00A6387A">
            <w:pPr>
              <w:contextualSpacing/>
            </w:pPr>
          </w:p>
        </w:tc>
        <w:tc>
          <w:tcPr>
            <w:tcW w:w="9952" w:type="dxa"/>
          </w:tcPr>
          <w:p w14:paraId="0B21A6B1" w14:textId="77777777" w:rsidR="00E029A7" w:rsidRPr="003E5175" w:rsidRDefault="00E029A7" w:rsidP="00A6387A">
            <w:pPr>
              <w:contextualSpacing/>
              <w:jc w:val="center"/>
              <w:rPr>
                <w:b/>
              </w:rPr>
            </w:pPr>
            <w:r w:rsidRPr="003E5175">
              <w:rPr>
                <w:b/>
              </w:rPr>
              <w:t>COURSE OUTCOMES</w:t>
            </w:r>
          </w:p>
        </w:tc>
      </w:tr>
      <w:tr w:rsidR="00E029A7" w:rsidRPr="003E5175" w14:paraId="4CEC691F" w14:textId="77777777" w:rsidTr="003F4F46">
        <w:trPr>
          <w:trHeight w:val="277"/>
        </w:trPr>
        <w:tc>
          <w:tcPr>
            <w:tcW w:w="680" w:type="dxa"/>
          </w:tcPr>
          <w:p w14:paraId="3C6ED138" w14:textId="77777777" w:rsidR="00E029A7" w:rsidRPr="003E5175" w:rsidRDefault="00E029A7" w:rsidP="00A6387A">
            <w:pPr>
              <w:contextualSpacing/>
            </w:pPr>
            <w:r w:rsidRPr="003E5175">
              <w:t>CO1</w:t>
            </w:r>
          </w:p>
        </w:tc>
        <w:tc>
          <w:tcPr>
            <w:tcW w:w="9952" w:type="dxa"/>
          </w:tcPr>
          <w:p w14:paraId="025D35FA" w14:textId="77777777" w:rsidR="00E029A7" w:rsidRPr="003E5175" w:rsidRDefault="00E029A7" w:rsidP="00C2514F">
            <w:pPr>
              <w:contextualSpacing/>
              <w:jc w:val="both"/>
            </w:pPr>
            <w:r w:rsidRPr="00F238CF">
              <w:t xml:space="preserve">Study the need and functions of packaging to protect and store food. </w:t>
            </w:r>
          </w:p>
        </w:tc>
      </w:tr>
      <w:tr w:rsidR="00E029A7" w:rsidRPr="003E5175" w14:paraId="2E101681" w14:textId="77777777" w:rsidTr="003F4F46">
        <w:trPr>
          <w:trHeight w:val="277"/>
        </w:trPr>
        <w:tc>
          <w:tcPr>
            <w:tcW w:w="680" w:type="dxa"/>
          </w:tcPr>
          <w:p w14:paraId="2489B809" w14:textId="77777777" w:rsidR="00E029A7" w:rsidRPr="003E5175" w:rsidRDefault="00E029A7" w:rsidP="00A6387A">
            <w:pPr>
              <w:contextualSpacing/>
            </w:pPr>
            <w:r w:rsidRPr="003E5175">
              <w:t>CO2</w:t>
            </w:r>
          </w:p>
        </w:tc>
        <w:tc>
          <w:tcPr>
            <w:tcW w:w="9952" w:type="dxa"/>
          </w:tcPr>
          <w:p w14:paraId="5265FFB8" w14:textId="77777777" w:rsidR="00E029A7" w:rsidRPr="003E5175" w:rsidRDefault="00E029A7" w:rsidP="00C2514F">
            <w:pPr>
              <w:contextualSpacing/>
              <w:jc w:val="both"/>
            </w:pPr>
            <w:r w:rsidRPr="00F238CF">
              <w:t>Gain knowledge on the shelf life of food and accelerated shelf-life testing.</w:t>
            </w:r>
          </w:p>
        </w:tc>
      </w:tr>
      <w:tr w:rsidR="00E029A7" w:rsidRPr="003E5175" w14:paraId="161BC479" w14:textId="77777777" w:rsidTr="003F4F46">
        <w:trPr>
          <w:trHeight w:val="277"/>
        </w:trPr>
        <w:tc>
          <w:tcPr>
            <w:tcW w:w="680" w:type="dxa"/>
          </w:tcPr>
          <w:p w14:paraId="3A3C127A" w14:textId="77777777" w:rsidR="00E029A7" w:rsidRPr="003E5175" w:rsidRDefault="00E029A7" w:rsidP="00A6387A">
            <w:pPr>
              <w:contextualSpacing/>
            </w:pPr>
            <w:r w:rsidRPr="003E5175">
              <w:t>CO3</w:t>
            </w:r>
          </w:p>
        </w:tc>
        <w:tc>
          <w:tcPr>
            <w:tcW w:w="9952" w:type="dxa"/>
          </w:tcPr>
          <w:p w14:paraId="2D9DB454" w14:textId="77777777" w:rsidR="00E029A7" w:rsidRPr="003E5175" w:rsidRDefault="00E029A7" w:rsidP="00C2514F">
            <w:pPr>
              <w:contextualSpacing/>
              <w:jc w:val="both"/>
            </w:pPr>
            <w:r w:rsidRPr="00F238CF">
              <w:t>Know the different packaging materials based on their properties and their application.</w:t>
            </w:r>
          </w:p>
        </w:tc>
      </w:tr>
      <w:tr w:rsidR="00E029A7" w:rsidRPr="003E5175" w14:paraId="126E0E65" w14:textId="77777777" w:rsidTr="003F4F46">
        <w:trPr>
          <w:trHeight w:val="277"/>
        </w:trPr>
        <w:tc>
          <w:tcPr>
            <w:tcW w:w="680" w:type="dxa"/>
          </w:tcPr>
          <w:p w14:paraId="424D1426" w14:textId="77777777" w:rsidR="00E029A7" w:rsidRPr="003E5175" w:rsidRDefault="00E029A7" w:rsidP="00A6387A">
            <w:pPr>
              <w:contextualSpacing/>
            </w:pPr>
            <w:r w:rsidRPr="003E5175">
              <w:t>CO4</w:t>
            </w:r>
          </w:p>
        </w:tc>
        <w:tc>
          <w:tcPr>
            <w:tcW w:w="9952" w:type="dxa"/>
          </w:tcPr>
          <w:p w14:paraId="220AC681" w14:textId="77777777" w:rsidR="00E029A7" w:rsidRPr="003E5175" w:rsidRDefault="00E029A7" w:rsidP="00C2514F">
            <w:pPr>
              <w:contextualSpacing/>
              <w:jc w:val="both"/>
            </w:pPr>
            <w:r w:rsidRPr="00F238CF">
              <w:t>Learn about the filling and sealing techniques used for different food materials.</w:t>
            </w:r>
          </w:p>
        </w:tc>
      </w:tr>
      <w:tr w:rsidR="00E029A7" w:rsidRPr="003E5175" w14:paraId="5B2C9463" w14:textId="77777777" w:rsidTr="003F4F46">
        <w:trPr>
          <w:trHeight w:val="277"/>
        </w:trPr>
        <w:tc>
          <w:tcPr>
            <w:tcW w:w="680" w:type="dxa"/>
          </w:tcPr>
          <w:p w14:paraId="232AEFC4" w14:textId="77777777" w:rsidR="00E029A7" w:rsidRPr="003E5175" w:rsidRDefault="00E029A7" w:rsidP="00A6387A">
            <w:pPr>
              <w:contextualSpacing/>
            </w:pPr>
            <w:r w:rsidRPr="003E5175">
              <w:t>CO5</w:t>
            </w:r>
          </w:p>
        </w:tc>
        <w:tc>
          <w:tcPr>
            <w:tcW w:w="9952" w:type="dxa"/>
          </w:tcPr>
          <w:p w14:paraId="413CF916" w14:textId="77777777" w:rsidR="00E029A7" w:rsidRPr="003E5175" w:rsidRDefault="00E029A7" w:rsidP="00C2514F">
            <w:pPr>
              <w:contextualSpacing/>
              <w:jc w:val="both"/>
            </w:pPr>
            <w:r w:rsidRPr="00F238CF">
              <w:t>Interpret labeling methods and legislature.</w:t>
            </w:r>
          </w:p>
        </w:tc>
      </w:tr>
      <w:tr w:rsidR="00E029A7" w:rsidRPr="003E5175" w14:paraId="74EEB852" w14:textId="77777777" w:rsidTr="003F4F46">
        <w:trPr>
          <w:trHeight w:val="277"/>
        </w:trPr>
        <w:tc>
          <w:tcPr>
            <w:tcW w:w="680" w:type="dxa"/>
          </w:tcPr>
          <w:p w14:paraId="58457A2C" w14:textId="77777777" w:rsidR="00E029A7" w:rsidRPr="003E5175" w:rsidRDefault="00E029A7" w:rsidP="00A6387A">
            <w:pPr>
              <w:contextualSpacing/>
            </w:pPr>
            <w:r w:rsidRPr="003E5175">
              <w:t>CO6</w:t>
            </w:r>
          </w:p>
        </w:tc>
        <w:tc>
          <w:tcPr>
            <w:tcW w:w="9952" w:type="dxa"/>
          </w:tcPr>
          <w:p w14:paraId="7C6CCC83" w14:textId="77777777" w:rsidR="00E029A7" w:rsidRPr="003E5175" w:rsidRDefault="00E029A7" w:rsidP="00C2514F">
            <w:pPr>
              <w:contextualSpacing/>
              <w:jc w:val="both"/>
            </w:pPr>
            <w:r w:rsidRPr="00F238CF">
              <w:t>Know about the advanced food packaging techniques.</w:t>
            </w:r>
          </w:p>
        </w:tc>
      </w:tr>
    </w:tbl>
    <w:p w14:paraId="05221003" w14:textId="77777777" w:rsidR="00E029A7" w:rsidRPr="003E5175" w:rsidRDefault="00E029A7" w:rsidP="00A6387A">
      <w:pPr>
        <w:contextualSpacing/>
      </w:pPr>
    </w:p>
    <w:tbl>
      <w:tblPr>
        <w:tblStyle w:val="TableGrid"/>
        <w:tblW w:w="10515" w:type="dxa"/>
        <w:jc w:val="center"/>
        <w:tblLook w:val="04A0" w:firstRow="1" w:lastRow="0" w:firstColumn="1" w:lastColumn="0" w:noHBand="0" w:noVBand="1"/>
      </w:tblPr>
      <w:tblGrid>
        <w:gridCol w:w="1726"/>
        <w:gridCol w:w="1134"/>
        <w:gridCol w:w="1418"/>
        <w:gridCol w:w="992"/>
        <w:gridCol w:w="1276"/>
        <w:gridCol w:w="992"/>
        <w:gridCol w:w="871"/>
        <w:gridCol w:w="2106"/>
      </w:tblGrid>
      <w:tr w:rsidR="00E029A7" w:rsidRPr="003E5175" w14:paraId="013B5D6B" w14:textId="77777777" w:rsidTr="003F4F46">
        <w:trPr>
          <w:jc w:val="center"/>
        </w:trPr>
        <w:tc>
          <w:tcPr>
            <w:tcW w:w="10515" w:type="dxa"/>
            <w:gridSpan w:val="8"/>
          </w:tcPr>
          <w:p w14:paraId="06CCFE10" w14:textId="77777777" w:rsidR="00E029A7" w:rsidRPr="003E5175" w:rsidRDefault="00E029A7" w:rsidP="00A6387A">
            <w:pPr>
              <w:contextualSpacing/>
              <w:jc w:val="center"/>
              <w:rPr>
                <w:b/>
              </w:rPr>
            </w:pPr>
            <w:r w:rsidRPr="003E5175">
              <w:rPr>
                <w:b/>
              </w:rPr>
              <w:t>Assessment Pattern as per Bloom’s Taxonomy</w:t>
            </w:r>
          </w:p>
        </w:tc>
      </w:tr>
      <w:tr w:rsidR="00E029A7" w:rsidRPr="003E5175" w14:paraId="047E3695" w14:textId="77777777" w:rsidTr="003F4F46">
        <w:trPr>
          <w:jc w:val="center"/>
        </w:trPr>
        <w:tc>
          <w:tcPr>
            <w:tcW w:w="1726" w:type="dxa"/>
          </w:tcPr>
          <w:p w14:paraId="5D7B8EC9" w14:textId="77777777" w:rsidR="00E029A7" w:rsidRPr="003E5175" w:rsidRDefault="00E029A7" w:rsidP="00A6387A">
            <w:pPr>
              <w:contextualSpacing/>
              <w:jc w:val="center"/>
              <w:rPr>
                <w:b/>
                <w:bCs/>
              </w:rPr>
            </w:pPr>
            <w:r w:rsidRPr="003E5175">
              <w:rPr>
                <w:b/>
                <w:bCs/>
              </w:rPr>
              <w:t>CO / P</w:t>
            </w:r>
          </w:p>
        </w:tc>
        <w:tc>
          <w:tcPr>
            <w:tcW w:w="1134" w:type="dxa"/>
          </w:tcPr>
          <w:p w14:paraId="6821A8B5" w14:textId="77777777" w:rsidR="00E029A7" w:rsidRPr="003E5175" w:rsidRDefault="00E029A7" w:rsidP="00A6387A">
            <w:pPr>
              <w:contextualSpacing/>
              <w:jc w:val="center"/>
              <w:rPr>
                <w:b/>
              </w:rPr>
            </w:pPr>
            <w:r w:rsidRPr="003E5175">
              <w:rPr>
                <w:b/>
              </w:rPr>
              <w:t>R</w:t>
            </w:r>
          </w:p>
        </w:tc>
        <w:tc>
          <w:tcPr>
            <w:tcW w:w="1418" w:type="dxa"/>
          </w:tcPr>
          <w:p w14:paraId="6E521E70" w14:textId="77777777" w:rsidR="00E029A7" w:rsidRPr="003E5175" w:rsidRDefault="00E029A7" w:rsidP="00A6387A">
            <w:pPr>
              <w:contextualSpacing/>
              <w:jc w:val="center"/>
              <w:rPr>
                <w:b/>
              </w:rPr>
            </w:pPr>
            <w:r w:rsidRPr="003E5175">
              <w:rPr>
                <w:b/>
              </w:rPr>
              <w:t>U</w:t>
            </w:r>
          </w:p>
        </w:tc>
        <w:tc>
          <w:tcPr>
            <w:tcW w:w="992" w:type="dxa"/>
          </w:tcPr>
          <w:p w14:paraId="5F66A419" w14:textId="77777777" w:rsidR="00E029A7" w:rsidRPr="003E5175" w:rsidRDefault="00E029A7" w:rsidP="00A6387A">
            <w:pPr>
              <w:contextualSpacing/>
              <w:jc w:val="center"/>
              <w:rPr>
                <w:b/>
              </w:rPr>
            </w:pPr>
            <w:r w:rsidRPr="003E5175">
              <w:rPr>
                <w:b/>
              </w:rPr>
              <w:t>A</w:t>
            </w:r>
          </w:p>
        </w:tc>
        <w:tc>
          <w:tcPr>
            <w:tcW w:w="1276" w:type="dxa"/>
          </w:tcPr>
          <w:p w14:paraId="7FB24532" w14:textId="77777777" w:rsidR="00E029A7" w:rsidRPr="003E5175" w:rsidRDefault="00E029A7" w:rsidP="00A6387A">
            <w:pPr>
              <w:contextualSpacing/>
              <w:jc w:val="center"/>
              <w:rPr>
                <w:b/>
              </w:rPr>
            </w:pPr>
            <w:r w:rsidRPr="003E5175">
              <w:rPr>
                <w:b/>
              </w:rPr>
              <w:t>An</w:t>
            </w:r>
          </w:p>
        </w:tc>
        <w:tc>
          <w:tcPr>
            <w:tcW w:w="992" w:type="dxa"/>
          </w:tcPr>
          <w:p w14:paraId="75158180" w14:textId="77777777" w:rsidR="00E029A7" w:rsidRPr="003E5175" w:rsidRDefault="00E029A7" w:rsidP="00A6387A">
            <w:pPr>
              <w:contextualSpacing/>
              <w:jc w:val="center"/>
              <w:rPr>
                <w:b/>
              </w:rPr>
            </w:pPr>
            <w:r w:rsidRPr="003E5175">
              <w:rPr>
                <w:b/>
              </w:rPr>
              <w:t>E</w:t>
            </w:r>
          </w:p>
        </w:tc>
        <w:tc>
          <w:tcPr>
            <w:tcW w:w="871" w:type="dxa"/>
          </w:tcPr>
          <w:p w14:paraId="551612E5" w14:textId="77777777" w:rsidR="00E029A7" w:rsidRPr="003E5175" w:rsidRDefault="00E029A7" w:rsidP="00A6387A">
            <w:pPr>
              <w:contextualSpacing/>
              <w:jc w:val="center"/>
              <w:rPr>
                <w:b/>
              </w:rPr>
            </w:pPr>
            <w:r w:rsidRPr="003E5175">
              <w:rPr>
                <w:b/>
              </w:rPr>
              <w:t>C</w:t>
            </w:r>
          </w:p>
        </w:tc>
        <w:tc>
          <w:tcPr>
            <w:tcW w:w="2106" w:type="dxa"/>
          </w:tcPr>
          <w:p w14:paraId="4ADFBDB9" w14:textId="77777777" w:rsidR="00E029A7" w:rsidRPr="003E5175" w:rsidRDefault="00E029A7" w:rsidP="00A6387A">
            <w:pPr>
              <w:contextualSpacing/>
              <w:jc w:val="center"/>
              <w:rPr>
                <w:b/>
              </w:rPr>
            </w:pPr>
            <w:r w:rsidRPr="003E5175">
              <w:rPr>
                <w:b/>
              </w:rPr>
              <w:t>Total</w:t>
            </w:r>
          </w:p>
        </w:tc>
      </w:tr>
      <w:tr w:rsidR="00E029A7" w:rsidRPr="003E5175" w14:paraId="633F77D4" w14:textId="77777777" w:rsidTr="003F4F46">
        <w:trPr>
          <w:jc w:val="center"/>
        </w:trPr>
        <w:tc>
          <w:tcPr>
            <w:tcW w:w="1726" w:type="dxa"/>
          </w:tcPr>
          <w:p w14:paraId="79009378" w14:textId="77777777" w:rsidR="00E029A7" w:rsidRPr="003E5175" w:rsidRDefault="00E029A7" w:rsidP="00A6387A">
            <w:pPr>
              <w:contextualSpacing/>
              <w:jc w:val="center"/>
            </w:pPr>
            <w:r w:rsidRPr="003E5175">
              <w:t>CO1</w:t>
            </w:r>
          </w:p>
        </w:tc>
        <w:tc>
          <w:tcPr>
            <w:tcW w:w="1134" w:type="dxa"/>
          </w:tcPr>
          <w:p w14:paraId="26265C47" w14:textId="77777777" w:rsidR="00E029A7" w:rsidRPr="003E5175" w:rsidRDefault="00E029A7" w:rsidP="00A6387A">
            <w:pPr>
              <w:contextualSpacing/>
              <w:jc w:val="center"/>
            </w:pPr>
            <w:r>
              <w:t>10</w:t>
            </w:r>
          </w:p>
        </w:tc>
        <w:tc>
          <w:tcPr>
            <w:tcW w:w="1418" w:type="dxa"/>
          </w:tcPr>
          <w:p w14:paraId="28AEE909" w14:textId="77777777" w:rsidR="00E029A7" w:rsidRPr="003E5175" w:rsidRDefault="00E029A7" w:rsidP="00A6387A">
            <w:pPr>
              <w:contextualSpacing/>
              <w:jc w:val="center"/>
            </w:pPr>
            <w:r>
              <w:t>10</w:t>
            </w:r>
          </w:p>
        </w:tc>
        <w:tc>
          <w:tcPr>
            <w:tcW w:w="992" w:type="dxa"/>
          </w:tcPr>
          <w:p w14:paraId="592EBE8F" w14:textId="77777777" w:rsidR="00E029A7" w:rsidRPr="003E5175" w:rsidRDefault="00E029A7" w:rsidP="00A6387A">
            <w:pPr>
              <w:contextualSpacing/>
              <w:jc w:val="center"/>
            </w:pPr>
          </w:p>
        </w:tc>
        <w:tc>
          <w:tcPr>
            <w:tcW w:w="1276" w:type="dxa"/>
          </w:tcPr>
          <w:p w14:paraId="715147F1" w14:textId="77777777" w:rsidR="00E029A7" w:rsidRPr="003E5175" w:rsidRDefault="00E029A7" w:rsidP="00A6387A">
            <w:pPr>
              <w:contextualSpacing/>
              <w:jc w:val="center"/>
            </w:pPr>
          </w:p>
        </w:tc>
        <w:tc>
          <w:tcPr>
            <w:tcW w:w="992" w:type="dxa"/>
          </w:tcPr>
          <w:p w14:paraId="5641DA24" w14:textId="77777777" w:rsidR="00E029A7" w:rsidRPr="003E5175" w:rsidRDefault="00E029A7" w:rsidP="00A6387A">
            <w:pPr>
              <w:contextualSpacing/>
              <w:jc w:val="center"/>
            </w:pPr>
          </w:p>
        </w:tc>
        <w:tc>
          <w:tcPr>
            <w:tcW w:w="871" w:type="dxa"/>
          </w:tcPr>
          <w:p w14:paraId="375A7F01" w14:textId="77777777" w:rsidR="00E029A7" w:rsidRPr="003E5175" w:rsidRDefault="00E029A7" w:rsidP="00A6387A">
            <w:pPr>
              <w:contextualSpacing/>
              <w:jc w:val="center"/>
            </w:pPr>
          </w:p>
        </w:tc>
        <w:tc>
          <w:tcPr>
            <w:tcW w:w="2106" w:type="dxa"/>
          </w:tcPr>
          <w:p w14:paraId="25C720BB" w14:textId="77777777" w:rsidR="00E029A7" w:rsidRPr="003E5175" w:rsidRDefault="00E029A7" w:rsidP="00A6387A">
            <w:pPr>
              <w:contextualSpacing/>
              <w:jc w:val="center"/>
            </w:pPr>
            <w:r>
              <w:t>20</w:t>
            </w:r>
          </w:p>
        </w:tc>
      </w:tr>
      <w:tr w:rsidR="00E029A7" w:rsidRPr="003E5175" w14:paraId="66FC9DF6" w14:textId="77777777" w:rsidTr="003F4F46">
        <w:trPr>
          <w:jc w:val="center"/>
        </w:trPr>
        <w:tc>
          <w:tcPr>
            <w:tcW w:w="1726" w:type="dxa"/>
          </w:tcPr>
          <w:p w14:paraId="14E4EE50" w14:textId="77777777" w:rsidR="00E029A7" w:rsidRPr="003E5175" w:rsidRDefault="00E029A7" w:rsidP="00A6387A">
            <w:pPr>
              <w:contextualSpacing/>
              <w:jc w:val="center"/>
            </w:pPr>
            <w:r w:rsidRPr="003E5175">
              <w:t>CO2</w:t>
            </w:r>
          </w:p>
        </w:tc>
        <w:tc>
          <w:tcPr>
            <w:tcW w:w="1134" w:type="dxa"/>
          </w:tcPr>
          <w:p w14:paraId="2D9734ED" w14:textId="77777777" w:rsidR="00E029A7" w:rsidRPr="003E5175" w:rsidRDefault="00E029A7" w:rsidP="00A6387A">
            <w:pPr>
              <w:contextualSpacing/>
              <w:jc w:val="center"/>
            </w:pPr>
          </w:p>
        </w:tc>
        <w:tc>
          <w:tcPr>
            <w:tcW w:w="1418" w:type="dxa"/>
          </w:tcPr>
          <w:p w14:paraId="1CD634FA" w14:textId="77777777" w:rsidR="00E029A7" w:rsidRPr="003E5175" w:rsidRDefault="00E029A7" w:rsidP="00A6387A">
            <w:pPr>
              <w:contextualSpacing/>
              <w:jc w:val="center"/>
            </w:pPr>
          </w:p>
        </w:tc>
        <w:tc>
          <w:tcPr>
            <w:tcW w:w="992" w:type="dxa"/>
          </w:tcPr>
          <w:p w14:paraId="60BB1C3B" w14:textId="77777777" w:rsidR="00E029A7" w:rsidRPr="003E5175" w:rsidRDefault="00E029A7" w:rsidP="00A6387A">
            <w:pPr>
              <w:contextualSpacing/>
              <w:jc w:val="center"/>
            </w:pPr>
          </w:p>
        </w:tc>
        <w:tc>
          <w:tcPr>
            <w:tcW w:w="1276" w:type="dxa"/>
          </w:tcPr>
          <w:p w14:paraId="0536F33B" w14:textId="77777777" w:rsidR="00E029A7" w:rsidRPr="003E5175" w:rsidRDefault="00E029A7" w:rsidP="00A6387A">
            <w:pPr>
              <w:contextualSpacing/>
              <w:jc w:val="center"/>
            </w:pPr>
            <w:r>
              <w:t>20</w:t>
            </w:r>
          </w:p>
        </w:tc>
        <w:tc>
          <w:tcPr>
            <w:tcW w:w="992" w:type="dxa"/>
          </w:tcPr>
          <w:p w14:paraId="281DD236" w14:textId="77777777" w:rsidR="00E029A7" w:rsidRPr="003E5175" w:rsidRDefault="00E029A7" w:rsidP="00A6387A">
            <w:pPr>
              <w:contextualSpacing/>
              <w:jc w:val="center"/>
            </w:pPr>
          </w:p>
        </w:tc>
        <w:tc>
          <w:tcPr>
            <w:tcW w:w="871" w:type="dxa"/>
          </w:tcPr>
          <w:p w14:paraId="1B1628CD" w14:textId="77777777" w:rsidR="00E029A7" w:rsidRPr="003E5175" w:rsidRDefault="00E029A7" w:rsidP="00A6387A">
            <w:pPr>
              <w:contextualSpacing/>
              <w:jc w:val="center"/>
            </w:pPr>
          </w:p>
        </w:tc>
        <w:tc>
          <w:tcPr>
            <w:tcW w:w="2106" w:type="dxa"/>
          </w:tcPr>
          <w:p w14:paraId="3C280961" w14:textId="77777777" w:rsidR="00E029A7" w:rsidRPr="003E5175" w:rsidRDefault="00E029A7" w:rsidP="00A6387A">
            <w:pPr>
              <w:contextualSpacing/>
              <w:jc w:val="center"/>
            </w:pPr>
            <w:r>
              <w:t>20</w:t>
            </w:r>
          </w:p>
        </w:tc>
      </w:tr>
      <w:tr w:rsidR="00E029A7" w:rsidRPr="003E5175" w14:paraId="4E3B7243" w14:textId="77777777" w:rsidTr="003F4F46">
        <w:trPr>
          <w:jc w:val="center"/>
        </w:trPr>
        <w:tc>
          <w:tcPr>
            <w:tcW w:w="1726" w:type="dxa"/>
          </w:tcPr>
          <w:p w14:paraId="0444CA67" w14:textId="77777777" w:rsidR="00E029A7" w:rsidRPr="003E5175" w:rsidRDefault="00E029A7" w:rsidP="00A6387A">
            <w:pPr>
              <w:contextualSpacing/>
              <w:jc w:val="center"/>
            </w:pPr>
            <w:r w:rsidRPr="003E5175">
              <w:t>CO3</w:t>
            </w:r>
          </w:p>
        </w:tc>
        <w:tc>
          <w:tcPr>
            <w:tcW w:w="1134" w:type="dxa"/>
          </w:tcPr>
          <w:p w14:paraId="5E157156" w14:textId="77777777" w:rsidR="00E029A7" w:rsidRPr="003E5175" w:rsidRDefault="00E029A7" w:rsidP="00A6387A">
            <w:pPr>
              <w:contextualSpacing/>
              <w:jc w:val="center"/>
            </w:pPr>
          </w:p>
        </w:tc>
        <w:tc>
          <w:tcPr>
            <w:tcW w:w="1418" w:type="dxa"/>
          </w:tcPr>
          <w:p w14:paraId="77A9D89D" w14:textId="77777777" w:rsidR="00E029A7" w:rsidRPr="003E5175" w:rsidRDefault="00E029A7" w:rsidP="00A6387A">
            <w:pPr>
              <w:contextualSpacing/>
              <w:jc w:val="center"/>
            </w:pPr>
            <w:r>
              <w:t>20</w:t>
            </w:r>
          </w:p>
        </w:tc>
        <w:tc>
          <w:tcPr>
            <w:tcW w:w="992" w:type="dxa"/>
          </w:tcPr>
          <w:p w14:paraId="49E80036" w14:textId="77777777" w:rsidR="00E029A7" w:rsidRPr="003E5175" w:rsidRDefault="00E029A7" w:rsidP="00A6387A">
            <w:pPr>
              <w:contextualSpacing/>
              <w:jc w:val="center"/>
            </w:pPr>
            <w:r>
              <w:t>20</w:t>
            </w:r>
          </w:p>
        </w:tc>
        <w:tc>
          <w:tcPr>
            <w:tcW w:w="1276" w:type="dxa"/>
          </w:tcPr>
          <w:p w14:paraId="645CF726" w14:textId="77777777" w:rsidR="00E029A7" w:rsidRPr="003E5175" w:rsidRDefault="00E029A7" w:rsidP="00A6387A">
            <w:pPr>
              <w:contextualSpacing/>
              <w:jc w:val="center"/>
            </w:pPr>
            <w:r>
              <w:t>20</w:t>
            </w:r>
          </w:p>
        </w:tc>
        <w:tc>
          <w:tcPr>
            <w:tcW w:w="992" w:type="dxa"/>
          </w:tcPr>
          <w:p w14:paraId="5D825D58" w14:textId="77777777" w:rsidR="00E029A7" w:rsidRPr="003E5175" w:rsidRDefault="00E029A7" w:rsidP="00A6387A">
            <w:pPr>
              <w:contextualSpacing/>
              <w:jc w:val="center"/>
            </w:pPr>
          </w:p>
        </w:tc>
        <w:tc>
          <w:tcPr>
            <w:tcW w:w="871" w:type="dxa"/>
          </w:tcPr>
          <w:p w14:paraId="6D43F26D" w14:textId="77777777" w:rsidR="00E029A7" w:rsidRPr="003E5175" w:rsidRDefault="00E029A7" w:rsidP="00A6387A">
            <w:pPr>
              <w:contextualSpacing/>
              <w:jc w:val="center"/>
            </w:pPr>
          </w:p>
        </w:tc>
        <w:tc>
          <w:tcPr>
            <w:tcW w:w="2106" w:type="dxa"/>
          </w:tcPr>
          <w:p w14:paraId="62B82A4B" w14:textId="77777777" w:rsidR="00E029A7" w:rsidRPr="003E5175" w:rsidRDefault="00E029A7" w:rsidP="00A6387A">
            <w:pPr>
              <w:contextualSpacing/>
              <w:jc w:val="center"/>
            </w:pPr>
            <w:r>
              <w:t>60</w:t>
            </w:r>
          </w:p>
        </w:tc>
      </w:tr>
      <w:tr w:rsidR="00E029A7" w:rsidRPr="003E5175" w14:paraId="38EC4428" w14:textId="77777777" w:rsidTr="003F4F46">
        <w:trPr>
          <w:jc w:val="center"/>
        </w:trPr>
        <w:tc>
          <w:tcPr>
            <w:tcW w:w="1726" w:type="dxa"/>
          </w:tcPr>
          <w:p w14:paraId="599B4736" w14:textId="77777777" w:rsidR="00E029A7" w:rsidRPr="003E5175" w:rsidRDefault="00E029A7" w:rsidP="00A6387A">
            <w:pPr>
              <w:contextualSpacing/>
              <w:jc w:val="center"/>
            </w:pPr>
            <w:r w:rsidRPr="003E5175">
              <w:t>CO4</w:t>
            </w:r>
          </w:p>
        </w:tc>
        <w:tc>
          <w:tcPr>
            <w:tcW w:w="1134" w:type="dxa"/>
          </w:tcPr>
          <w:p w14:paraId="3507B869" w14:textId="77777777" w:rsidR="00E029A7" w:rsidRPr="003E5175" w:rsidRDefault="00E029A7" w:rsidP="00A6387A">
            <w:pPr>
              <w:contextualSpacing/>
              <w:jc w:val="center"/>
            </w:pPr>
          </w:p>
        </w:tc>
        <w:tc>
          <w:tcPr>
            <w:tcW w:w="1418" w:type="dxa"/>
          </w:tcPr>
          <w:p w14:paraId="043A6D2A" w14:textId="77777777" w:rsidR="00E029A7" w:rsidRPr="003E5175" w:rsidRDefault="00E029A7" w:rsidP="00A6387A">
            <w:pPr>
              <w:contextualSpacing/>
              <w:jc w:val="center"/>
            </w:pPr>
            <w:r>
              <w:t>10</w:t>
            </w:r>
          </w:p>
        </w:tc>
        <w:tc>
          <w:tcPr>
            <w:tcW w:w="992" w:type="dxa"/>
          </w:tcPr>
          <w:p w14:paraId="507A8FA4" w14:textId="77777777" w:rsidR="00E029A7" w:rsidRPr="003E5175" w:rsidRDefault="00E029A7" w:rsidP="00A6387A">
            <w:pPr>
              <w:contextualSpacing/>
              <w:jc w:val="center"/>
            </w:pPr>
          </w:p>
        </w:tc>
        <w:tc>
          <w:tcPr>
            <w:tcW w:w="1276" w:type="dxa"/>
          </w:tcPr>
          <w:p w14:paraId="08E566F1" w14:textId="77777777" w:rsidR="00E029A7" w:rsidRPr="003E5175" w:rsidRDefault="00E029A7" w:rsidP="00A6387A">
            <w:pPr>
              <w:contextualSpacing/>
              <w:jc w:val="center"/>
            </w:pPr>
            <w:r>
              <w:t>10</w:t>
            </w:r>
          </w:p>
        </w:tc>
        <w:tc>
          <w:tcPr>
            <w:tcW w:w="992" w:type="dxa"/>
          </w:tcPr>
          <w:p w14:paraId="63AACF4A" w14:textId="77777777" w:rsidR="00E029A7" w:rsidRPr="003E5175" w:rsidRDefault="00E029A7" w:rsidP="00A6387A">
            <w:pPr>
              <w:contextualSpacing/>
              <w:jc w:val="center"/>
            </w:pPr>
          </w:p>
        </w:tc>
        <w:tc>
          <w:tcPr>
            <w:tcW w:w="871" w:type="dxa"/>
          </w:tcPr>
          <w:p w14:paraId="2ADF3C60" w14:textId="77777777" w:rsidR="00E029A7" w:rsidRPr="003E5175" w:rsidRDefault="00E029A7" w:rsidP="00A6387A">
            <w:pPr>
              <w:contextualSpacing/>
              <w:jc w:val="center"/>
            </w:pPr>
          </w:p>
        </w:tc>
        <w:tc>
          <w:tcPr>
            <w:tcW w:w="2106" w:type="dxa"/>
          </w:tcPr>
          <w:p w14:paraId="511BF754" w14:textId="77777777" w:rsidR="00E029A7" w:rsidRPr="003E5175" w:rsidRDefault="00E029A7" w:rsidP="00A6387A">
            <w:pPr>
              <w:contextualSpacing/>
              <w:jc w:val="center"/>
            </w:pPr>
            <w:r>
              <w:t>20</w:t>
            </w:r>
          </w:p>
        </w:tc>
      </w:tr>
      <w:tr w:rsidR="00E029A7" w:rsidRPr="003E5175" w14:paraId="3487E979" w14:textId="77777777" w:rsidTr="003F4F46">
        <w:trPr>
          <w:jc w:val="center"/>
        </w:trPr>
        <w:tc>
          <w:tcPr>
            <w:tcW w:w="1726" w:type="dxa"/>
          </w:tcPr>
          <w:p w14:paraId="5AFF88EC" w14:textId="77777777" w:rsidR="00E029A7" w:rsidRPr="003E5175" w:rsidRDefault="00E029A7" w:rsidP="00A6387A">
            <w:pPr>
              <w:contextualSpacing/>
              <w:jc w:val="center"/>
            </w:pPr>
            <w:r w:rsidRPr="003E5175">
              <w:t>CO5</w:t>
            </w:r>
          </w:p>
        </w:tc>
        <w:tc>
          <w:tcPr>
            <w:tcW w:w="1134" w:type="dxa"/>
          </w:tcPr>
          <w:p w14:paraId="1834B023" w14:textId="77777777" w:rsidR="00E029A7" w:rsidRPr="003E5175" w:rsidRDefault="00E029A7" w:rsidP="00A6387A">
            <w:pPr>
              <w:contextualSpacing/>
              <w:jc w:val="center"/>
            </w:pPr>
          </w:p>
        </w:tc>
        <w:tc>
          <w:tcPr>
            <w:tcW w:w="1418" w:type="dxa"/>
          </w:tcPr>
          <w:p w14:paraId="3855DF7E" w14:textId="77777777" w:rsidR="00E029A7" w:rsidRPr="003E5175" w:rsidRDefault="00E029A7" w:rsidP="00A6387A">
            <w:pPr>
              <w:contextualSpacing/>
              <w:jc w:val="center"/>
            </w:pPr>
          </w:p>
        </w:tc>
        <w:tc>
          <w:tcPr>
            <w:tcW w:w="992" w:type="dxa"/>
          </w:tcPr>
          <w:p w14:paraId="516BC821" w14:textId="77777777" w:rsidR="00E029A7" w:rsidRPr="003E5175" w:rsidRDefault="00E029A7" w:rsidP="00A6387A">
            <w:pPr>
              <w:contextualSpacing/>
              <w:jc w:val="center"/>
            </w:pPr>
          </w:p>
        </w:tc>
        <w:tc>
          <w:tcPr>
            <w:tcW w:w="1276" w:type="dxa"/>
          </w:tcPr>
          <w:p w14:paraId="2EE96E49" w14:textId="77777777" w:rsidR="00E029A7" w:rsidRPr="003E5175" w:rsidRDefault="00E029A7" w:rsidP="00A6387A">
            <w:pPr>
              <w:contextualSpacing/>
              <w:jc w:val="center"/>
            </w:pPr>
            <w:r>
              <w:t>20</w:t>
            </w:r>
          </w:p>
        </w:tc>
        <w:tc>
          <w:tcPr>
            <w:tcW w:w="992" w:type="dxa"/>
          </w:tcPr>
          <w:p w14:paraId="4C38A742" w14:textId="77777777" w:rsidR="00E029A7" w:rsidRPr="003E5175" w:rsidRDefault="00E029A7" w:rsidP="00A6387A">
            <w:pPr>
              <w:contextualSpacing/>
              <w:jc w:val="center"/>
            </w:pPr>
          </w:p>
        </w:tc>
        <w:tc>
          <w:tcPr>
            <w:tcW w:w="871" w:type="dxa"/>
          </w:tcPr>
          <w:p w14:paraId="3475666B" w14:textId="77777777" w:rsidR="00E029A7" w:rsidRPr="003E5175" w:rsidRDefault="00E029A7" w:rsidP="00A6387A">
            <w:pPr>
              <w:contextualSpacing/>
              <w:jc w:val="center"/>
            </w:pPr>
            <w:r>
              <w:t>10</w:t>
            </w:r>
          </w:p>
        </w:tc>
        <w:tc>
          <w:tcPr>
            <w:tcW w:w="2106" w:type="dxa"/>
          </w:tcPr>
          <w:p w14:paraId="16E6EFBD" w14:textId="77777777" w:rsidR="00E029A7" w:rsidRPr="003E5175" w:rsidRDefault="00E029A7" w:rsidP="00A6387A">
            <w:pPr>
              <w:contextualSpacing/>
              <w:jc w:val="center"/>
            </w:pPr>
            <w:r>
              <w:t>30</w:t>
            </w:r>
          </w:p>
        </w:tc>
      </w:tr>
      <w:tr w:rsidR="00E029A7" w:rsidRPr="003E5175" w14:paraId="1119C839" w14:textId="77777777" w:rsidTr="003F4F46">
        <w:trPr>
          <w:jc w:val="center"/>
        </w:trPr>
        <w:tc>
          <w:tcPr>
            <w:tcW w:w="1726" w:type="dxa"/>
          </w:tcPr>
          <w:p w14:paraId="5D148931" w14:textId="77777777" w:rsidR="00E029A7" w:rsidRPr="003E5175" w:rsidRDefault="00E029A7" w:rsidP="00A6387A">
            <w:pPr>
              <w:contextualSpacing/>
              <w:jc w:val="center"/>
            </w:pPr>
            <w:r w:rsidRPr="003E5175">
              <w:t>CO6</w:t>
            </w:r>
          </w:p>
        </w:tc>
        <w:tc>
          <w:tcPr>
            <w:tcW w:w="1134" w:type="dxa"/>
          </w:tcPr>
          <w:p w14:paraId="77E00C84" w14:textId="77777777" w:rsidR="00E029A7" w:rsidRPr="003E5175" w:rsidRDefault="00E029A7" w:rsidP="00A6387A">
            <w:pPr>
              <w:contextualSpacing/>
              <w:jc w:val="center"/>
            </w:pPr>
          </w:p>
        </w:tc>
        <w:tc>
          <w:tcPr>
            <w:tcW w:w="1418" w:type="dxa"/>
          </w:tcPr>
          <w:p w14:paraId="694D1D7C" w14:textId="77777777" w:rsidR="00E029A7" w:rsidRPr="003E5175" w:rsidRDefault="00E029A7" w:rsidP="00A6387A">
            <w:pPr>
              <w:contextualSpacing/>
              <w:jc w:val="center"/>
            </w:pPr>
            <w:r>
              <w:t>10</w:t>
            </w:r>
          </w:p>
        </w:tc>
        <w:tc>
          <w:tcPr>
            <w:tcW w:w="992" w:type="dxa"/>
          </w:tcPr>
          <w:p w14:paraId="4E710FDD" w14:textId="77777777" w:rsidR="00E029A7" w:rsidRPr="003E5175" w:rsidRDefault="00E029A7" w:rsidP="00A6387A">
            <w:pPr>
              <w:contextualSpacing/>
              <w:jc w:val="center"/>
            </w:pPr>
          </w:p>
        </w:tc>
        <w:tc>
          <w:tcPr>
            <w:tcW w:w="1276" w:type="dxa"/>
          </w:tcPr>
          <w:p w14:paraId="627A67C0" w14:textId="77777777" w:rsidR="00E029A7" w:rsidRPr="003E5175" w:rsidRDefault="00E029A7" w:rsidP="00A6387A">
            <w:pPr>
              <w:contextualSpacing/>
              <w:jc w:val="center"/>
            </w:pPr>
            <w:r>
              <w:t>10</w:t>
            </w:r>
          </w:p>
        </w:tc>
        <w:tc>
          <w:tcPr>
            <w:tcW w:w="992" w:type="dxa"/>
          </w:tcPr>
          <w:p w14:paraId="0CEB221F" w14:textId="77777777" w:rsidR="00E029A7" w:rsidRPr="003E5175" w:rsidRDefault="00E029A7" w:rsidP="00A6387A">
            <w:pPr>
              <w:contextualSpacing/>
              <w:jc w:val="center"/>
            </w:pPr>
            <w:r>
              <w:t>10</w:t>
            </w:r>
          </w:p>
        </w:tc>
        <w:tc>
          <w:tcPr>
            <w:tcW w:w="871" w:type="dxa"/>
          </w:tcPr>
          <w:p w14:paraId="3388ABEC" w14:textId="77777777" w:rsidR="00E029A7" w:rsidRPr="003E5175" w:rsidRDefault="00E029A7" w:rsidP="00A6387A">
            <w:pPr>
              <w:contextualSpacing/>
              <w:jc w:val="center"/>
            </w:pPr>
          </w:p>
        </w:tc>
        <w:tc>
          <w:tcPr>
            <w:tcW w:w="2106" w:type="dxa"/>
          </w:tcPr>
          <w:p w14:paraId="1D383A1A" w14:textId="77777777" w:rsidR="00E029A7" w:rsidRPr="003E5175" w:rsidRDefault="00E029A7" w:rsidP="00A6387A">
            <w:pPr>
              <w:contextualSpacing/>
              <w:jc w:val="center"/>
            </w:pPr>
            <w:r>
              <w:t>30</w:t>
            </w:r>
          </w:p>
        </w:tc>
      </w:tr>
      <w:tr w:rsidR="00E029A7" w:rsidRPr="003E5175" w14:paraId="3348717E" w14:textId="77777777" w:rsidTr="003F4F46">
        <w:trPr>
          <w:jc w:val="center"/>
        </w:trPr>
        <w:tc>
          <w:tcPr>
            <w:tcW w:w="8409" w:type="dxa"/>
            <w:gridSpan w:val="7"/>
          </w:tcPr>
          <w:p w14:paraId="2522DED7" w14:textId="77777777" w:rsidR="00E029A7" w:rsidRPr="003E5175" w:rsidRDefault="00E029A7" w:rsidP="00A6387A">
            <w:pPr>
              <w:contextualSpacing/>
            </w:pPr>
          </w:p>
        </w:tc>
        <w:tc>
          <w:tcPr>
            <w:tcW w:w="2106" w:type="dxa"/>
          </w:tcPr>
          <w:p w14:paraId="45CBB76C" w14:textId="77777777" w:rsidR="00E029A7" w:rsidRPr="003E5175" w:rsidRDefault="00E029A7" w:rsidP="00A6387A">
            <w:pPr>
              <w:contextualSpacing/>
              <w:jc w:val="center"/>
              <w:rPr>
                <w:b/>
              </w:rPr>
            </w:pPr>
            <w:r w:rsidRPr="003E5175">
              <w:rPr>
                <w:b/>
              </w:rPr>
              <w:t>180</w:t>
            </w:r>
          </w:p>
        </w:tc>
      </w:tr>
    </w:tbl>
    <w:p w14:paraId="7D36BEA5" w14:textId="77777777" w:rsidR="00E029A7" w:rsidRPr="003E5175" w:rsidRDefault="00E029A7" w:rsidP="00A6387A">
      <w:pPr>
        <w:contextualSpacing/>
      </w:pPr>
    </w:p>
    <w:p w14:paraId="5DBCAB63" w14:textId="77777777" w:rsidR="00E029A7" w:rsidRPr="00FA796F" w:rsidRDefault="00E029A7" w:rsidP="00A81194">
      <w:pPr>
        <w:contextualSpacing/>
      </w:pPr>
    </w:p>
    <w:sectPr w:rsidR="00E029A7" w:rsidRPr="00FA796F" w:rsidSect="009155F9">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D0422" w14:textId="77777777" w:rsidR="00906E26" w:rsidRDefault="00906E26" w:rsidP="0045172E">
      <w:r>
        <w:separator/>
      </w:r>
    </w:p>
  </w:endnote>
  <w:endnote w:type="continuationSeparator" w:id="0">
    <w:p w14:paraId="6A494A26" w14:textId="77777777" w:rsidR="00906E26" w:rsidRDefault="00906E26"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F1221" w14:textId="77777777" w:rsidR="00906E26" w:rsidRDefault="00906E26" w:rsidP="0045172E">
      <w:r>
        <w:separator/>
      </w:r>
    </w:p>
  </w:footnote>
  <w:footnote w:type="continuationSeparator" w:id="0">
    <w:p w14:paraId="7319C75A" w14:textId="77777777" w:rsidR="00906E26" w:rsidRDefault="00906E26"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E2536A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BF4C9C"/>
    <w:multiLevelType w:val="hybridMultilevel"/>
    <w:tmpl w:val="8E4ECD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10571A3"/>
    <w:multiLevelType w:val="hybridMultilevel"/>
    <w:tmpl w:val="72FCD0AE"/>
    <w:lvl w:ilvl="0" w:tplc="612EBB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
    <w:nsid w:val="6118312C"/>
    <w:multiLevelType w:val="hybridMultilevel"/>
    <w:tmpl w:val="DBD6622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nsid w:val="61BB0D93"/>
    <w:multiLevelType w:val="hybridMultilevel"/>
    <w:tmpl w:val="2354C2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ED4DCB"/>
    <w:multiLevelType w:val="hybridMultilevel"/>
    <w:tmpl w:val="867826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8333C18"/>
    <w:multiLevelType w:val="hybridMultilevel"/>
    <w:tmpl w:val="97924B8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9576AF7"/>
    <w:multiLevelType w:val="hybridMultilevel"/>
    <w:tmpl w:val="6406C12C"/>
    <w:lvl w:ilvl="0" w:tplc="84E8562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1120728"/>
    <w:multiLevelType w:val="hybridMultilevel"/>
    <w:tmpl w:val="1374A04C"/>
    <w:lvl w:ilvl="0" w:tplc="3620E22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7704852"/>
    <w:multiLevelType w:val="hybridMultilevel"/>
    <w:tmpl w:val="775C9D24"/>
    <w:lvl w:ilvl="0" w:tplc="7BD2A11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4"/>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5"/>
  </w:num>
  <w:num w:numId="9">
    <w:abstractNumId w:val="12"/>
  </w:num>
  <w:num w:numId="10">
    <w:abstractNumId w:val="9"/>
  </w:num>
  <w:num w:numId="11">
    <w:abstractNumId w:val="10"/>
  </w:num>
  <w:num w:numId="12">
    <w:abstractNumId w:val="11"/>
  </w:num>
  <w:num w:numId="13">
    <w:abstractNumId w:val="7"/>
  </w:num>
  <w:num w:numId="14">
    <w:abstractNumId w:val="1"/>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0AA7"/>
    <w:rsid w:val="00002F8C"/>
    <w:rsid w:val="00004A60"/>
    <w:rsid w:val="000178E5"/>
    <w:rsid w:val="00017F88"/>
    <w:rsid w:val="00020C27"/>
    <w:rsid w:val="00021FBB"/>
    <w:rsid w:val="000320E2"/>
    <w:rsid w:val="000522E2"/>
    <w:rsid w:val="00061821"/>
    <w:rsid w:val="00067777"/>
    <w:rsid w:val="0007566F"/>
    <w:rsid w:val="0008001B"/>
    <w:rsid w:val="0008108B"/>
    <w:rsid w:val="00083F24"/>
    <w:rsid w:val="0008680F"/>
    <w:rsid w:val="0009580C"/>
    <w:rsid w:val="000A07DD"/>
    <w:rsid w:val="000A16F8"/>
    <w:rsid w:val="000A2A93"/>
    <w:rsid w:val="000C5CF8"/>
    <w:rsid w:val="000D07EA"/>
    <w:rsid w:val="000D4964"/>
    <w:rsid w:val="000E67FB"/>
    <w:rsid w:val="000E741D"/>
    <w:rsid w:val="000F3EFE"/>
    <w:rsid w:val="0010078B"/>
    <w:rsid w:val="00127B09"/>
    <w:rsid w:val="0013358B"/>
    <w:rsid w:val="001352DB"/>
    <w:rsid w:val="00135D51"/>
    <w:rsid w:val="00140F66"/>
    <w:rsid w:val="001437B6"/>
    <w:rsid w:val="00144924"/>
    <w:rsid w:val="001470D4"/>
    <w:rsid w:val="00155348"/>
    <w:rsid w:val="00160114"/>
    <w:rsid w:val="00162029"/>
    <w:rsid w:val="001716AE"/>
    <w:rsid w:val="00176493"/>
    <w:rsid w:val="0019020D"/>
    <w:rsid w:val="001A291A"/>
    <w:rsid w:val="001B3460"/>
    <w:rsid w:val="001B561F"/>
    <w:rsid w:val="001C726A"/>
    <w:rsid w:val="001C79DC"/>
    <w:rsid w:val="001D017C"/>
    <w:rsid w:val="001D41FE"/>
    <w:rsid w:val="001D670F"/>
    <w:rsid w:val="001E2222"/>
    <w:rsid w:val="001E2EE7"/>
    <w:rsid w:val="001E42AE"/>
    <w:rsid w:val="001E587A"/>
    <w:rsid w:val="001F54D1"/>
    <w:rsid w:val="001F5C29"/>
    <w:rsid w:val="001F7E9B"/>
    <w:rsid w:val="002111CB"/>
    <w:rsid w:val="00220FE6"/>
    <w:rsid w:val="002408E8"/>
    <w:rsid w:val="002429B7"/>
    <w:rsid w:val="00244350"/>
    <w:rsid w:val="00254A7A"/>
    <w:rsid w:val="002814D7"/>
    <w:rsid w:val="002A06D7"/>
    <w:rsid w:val="002A080A"/>
    <w:rsid w:val="002A43E9"/>
    <w:rsid w:val="002A4FD9"/>
    <w:rsid w:val="002A7465"/>
    <w:rsid w:val="002B3C37"/>
    <w:rsid w:val="002D0301"/>
    <w:rsid w:val="002D09FF"/>
    <w:rsid w:val="002D7611"/>
    <w:rsid w:val="002D76BB"/>
    <w:rsid w:val="002E336A"/>
    <w:rsid w:val="002E552A"/>
    <w:rsid w:val="0030193A"/>
    <w:rsid w:val="00301FA7"/>
    <w:rsid w:val="00302B9A"/>
    <w:rsid w:val="00302FF6"/>
    <w:rsid w:val="00304757"/>
    <w:rsid w:val="003069AD"/>
    <w:rsid w:val="00310A0A"/>
    <w:rsid w:val="00312849"/>
    <w:rsid w:val="003168A4"/>
    <w:rsid w:val="00324247"/>
    <w:rsid w:val="00335FBF"/>
    <w:rsid w:val="003400D7"/>
    <w:rsid w:val="00342D1A"/>
    <w:rsid w:val="00342EE1"/>
    <w:rsid w:val="003530C5"/>
    <w:rsid w:val="00354B68"/>
    <w:rsid w:val="003620F5"/>
    <w:rsid w:val="00364878"/>
    <w:rsid w:val="0036571F"/>
    <w:rsid w:val="0037089B"/>
    <w:rsid w:val="00375CD9"/>
    <w:rsid w:val="00376B71"/>
    <w:rsid w:val="003855F1"/>
    <w:rsid w:val="003870BD"/>
    <w:rsid w:val="00396863"/>
    <w:rsid w:val="003A277A"/>
    <w:rsid w:val="003B14BC"/>
    <w:rsid w:val="003B1F06"/>
    <w:rsid w:val="003C31A2"/>
    <w:rsid w:val="003C6BB4"/>
    <w:rsid w:val="003E4254"/>
    <w:rsid w:val="004008B8"/>
    <w:rsid w:val="00405BDF"/>
    <w:rsid w:val="00412D4B"/>
    <w:rsid w:val="00413809"/>
    <w:rsid w:val="0041495F"/>
    <w:rsid w:val="00422CA0"/>
    <w:rsid w:val="00425753"/>
    <w:rsid w:val="00436844"/>
    <w:rsid w:val="0045172E"/>
    <w:rsid w:val="00452F36"/>
    <w:rsid w:val="00456504"/>
    <w:rsid w:val="0045736B"/>
    <w:rsid w:val="004625C5"/>
    <w:rsid w:val="0046314C"/>
    <w:rsid w:val="00465522"/>
    <w:rsid w:val="00466F74"/>
    <w:rsid w:val="0046787F"/>
    <w:rsid w:val="004805EF"/>
    <w:rsid w:val="004816C2"/>
    <w:rsid w:val="004916A0"/>
    <w:rsid w:val="0049537B"/>
    <w:rsid w:val="00497EFA"/>
    <w:rsid w:val="004A03EA"/>
    <w:rsid w:val="004B48FA"/>
    <w:rsid w:val="004C61BA"/>
    <w:rsid w:val="004D3F5A"/>
    <w:rsid w:val="004E6FBC"/>
    <w:rsid w:val="004F553A"/>
    <w:rsid w:val="004F58D2"/>
    <w:rsid w:val="004F7C4B"/>
    <w:rsid w:val="00501F18"/>
    <w:rsid w:val="0050571C"/>
    <w:rsid w:val="00505856"/>
    <w:rsid w:val="00510D67"/>
    <w:rsid w:val="0051318C"/>
    <w:rsid w:val="005133D7"/>
    <w:rsid w:val="00517D07"/>
    <w:rsid w:val="00523E9F"/>
    <w:rsid w:val="00527971"/>
    <w:rsid w:val="005411AE"/>
    <w:rsid w:val="005437E0"/>
    <w:rsid w:val="00544C89"/>
    <w:rsid w:val="005528AD"/>
    <w:rsid w:val="0055573B"/>
    <w:rsid w:val="00562B50"/>
    <w:rsid w:val="00590293"/>
    <w:rsid w:val="005A3DA4"/>
    <w:rsid w:val="005B0EF6"/>
    <w:rsid w:val="005D059D"/>
    <w:rsid w:val="005E3042"/>
    <w:rsid w:val="005E531E"/>
    <w:rsid w:val="005E7C23"/>
    <w:rsid w:val="005F011C"/>
    <w:rsid w:val="005F2BC8"/>
    <w:rsid w:val="006013C0"/>
    <w:rsid w:val="006039FA"/>
    <w:rsid w:val="00607FEE"/>
    <w:rsid w:val="006162CB"/>
    <w:rsid w:val="00623977"/>
    <w:rsid w:val="006272BC"/>
    <w:rsid w:val="006353C8"/>
    <w:rsid w:val="00644697"/>
    <w:rsid w:val="00652923"/>
    <w:rsid w:val="00662A39"/>
    <w:rsid w:val="00666955"/>
    <w:rsid w:val="00680F09"/>
    <w:rsid w:val="00681291"/>
    <w:rsid w:val="00681B25"/>
    <w:rsid w:val="0068757E"/>
    <w:rsid w:val="00694593"/>
    <w:rsid w:val="0069576B"/>
    <w:rsid w:val="00695D27"/>
    <w:rsid w:val="006C1902"/>
    <w:rsid w:val="006C7354"/>
    <w:rsid w:val="006D20F1"/>
    <w:rsid w:val="006D4FB3"/>
    <w:rsid w:val="006F5953"/>
    <w:rsid w:val="006F7279"/>
    <w:rsid w:val="00701447"/>
    <w:rsid w:val="007121A3"/>
    <w:rsid w:val="00715E84"/>
    <w:rsid w:val="007175DF"/>
    <w:rsid w:val="00721562"/>
    <w:rsid w:val="00723EF4"/>
    <w:rsid w:val="007255C8"/>
    <w:rsid w:val="00725A0A"/>
    <w:rsid w:val="007326F6"/>
    <w:rsid w:val="007510E8"/>
    <w:rsid w:val="0076363D"/>
    <w:rsid w:val="007666A7"/>
    <w:rsid w:val="0077004D"/>
    <w:rsid w:val="00772716"/>
    <w:rsid w:val="00774A7E"/>
    <w:rsid w:val="0077543B"/>
    <w:rsid w:val="00784265"/>
    <w:rsid w:val="007904A5"/>
    <w:rsid w:val="0079088B"/>
    <w:rsid w:val="00791469"/>
    <w:rsid w:val="00794D75"/>
    <w:rsid w:val="007A410A"/>
    <w:rsid w:val="007C1903"/>
    <w:rsid w:val="007D336A"/>
    <w:rsid w:val="007E3CA9"/>
    <w:rsid w:val="007E575B"/>
    <w:rsid w:val="007E5F37"/>
    <w:rsid w:val="007F77F4"/>
    <w:rsid w:val="00802202"/>
    <w:rsid w:val="008022FC"/>
    <w:rsid w:val="00812640"/>
    <w:rsid w:val="00814FDF"/>
    <w:rsid w:val="00815381"/>
    <w:rsid w:val="008202A5"/>
    <w:rsid w:val="00822A52"/>
    <w:rsid w:val="00824167"/>
    <w:rsid w:val="00840AD6"/>
    <w:rsid w:val="0085004C"/>
    <w:rsid w:val="00863123"/>
    <w:rsid w:val="00874F8C"/>
    <w:rsid w:val="0088345F"/>
    <w:rsid w:val="008838E3"/>
    <w:rsid w:val="00890821"/>
    <w:rsid w:val="008A2F21"/>
    <w:rsid w:val="008A56BE"/>
    <w:rsid w:val="008B0703"/>
    <w:rsid w:val="008B13D2"/>
    <w:rsid w:val="008B5BBC"/>
    <w:rsid w:val="008B710D"/>
    <w:rsid w:val="008C57B9"/>
    <w:rsid w:val="008C7641"/>
    <w:rsid w:val="008C7D3A"/>
    <w:rsid w:val="008D5E32"/>
    <w:rsid w:val="008E0BE5"/>
    <w:rsid w:val="008E3915"/>
    <w:rsid w:val="008E5C88"/>
    <w:rsid w:val="008F0841"/>
    <w:rsid w:val="008F4853"/>
    <w:rsid w:val="008F7794"/>
    <w:rsid w:val="00904D12"/>
    <w:rsid w:val="00906E26"/>
    <w:rsid w:val="00914195"/>
    <w:rsid w:val="00914395"/>
    <w:rsid w:val="009150D3"/>
    <w:rsid w:val="009155F9"/>
    <w:rsid w:val="009347A0"/>
    <w:rsid w:val="00936DC8"/>
    <w:rsid w:val="0094051D"/>
    <w:rsid w:val="00942ADA"/>
    <w:rsid w:val="0094534E"/>
    <w:rsid w:val="0095679B"/>
    <w:rsid w:val="00982966"/>
    <w:rsid w:val="00983A18"/>
    <w:rsid w:val="0098649E"/>
    <w:rsid w:val="0099326F"/>
    <w:rsid w:val="009A4416"/>
    <w:rsid w:val="009B142B"/>
    <w:rsid w:val="009B53DD"/>
    <w:rsid w:val="009C3842"/>
    <w:rsid w:val="009C5A1D"/>
    <w:rsid w:val="009D0856"/>
    <w:rsid w:val="009D4216"/>
    <w:rsid w:val="009D493B"/>
    <w:rsid w:val="009F110E"/>
    <w:rsid w:val="009F1E14"/>
    <w:rsid w:val="009F5E0F"/>
    <w:rsid w:val="009F7F9A"/>
    <w:rsid w:val="00A16C1E"/>
    <w:rsid w:val="00A24C0B"/>
    <w:rsid w:val="00A32BB2"/>
    <w:rsid w:val="00A33091"/>
    <w:rsid w:val="00A37DF7"/>
    <w:rsid w:val="00A45A75"/>
    <w:rsid w:val="00A54B6B"/>
    <w:rsid w:val="00A659B4"/>
    <w:rsid w:val="00A74EB1"/>
    <w:rsid w:val="00A81194"/>
    <w:rsid w:val="00A96A1F"/>
    <w:rsid w:val="00AA5129"/>
    <w:rsid w:val="00AA5E39"/>
    <w:rsid w:val="00AA6B40"/>
    <w:rsid w:val="00AC36AE"/>
    <w:rsid w:val="00AC609D"/>
    <w:rsid w:val="00AD2F72"/>
    <w:rsid w:val="00AE03CF"/>
    <w:rsid w:val="00AE134D"/>
    <w:rsid w:val="00AE264C"/>
    <w:rsid w:val="00B160C8"/>
    <w:rsid w:val="00B1664D"/>
    <w:rsid w:val="00B34088"/>
    <w:rsid w:val="00B410C9"/>
    <w:rsid w:val="00B42152"/>
    <w:rsid w:val="00B57D8D"/>
    <w:rsid w:val="00B60E7E"/>
    <w:rsid w:val="00B668D8"/>
    <w:rsid w:val="00B739D4"/>
    <w:rsid w:val="00B76983"/>
    <w:rsid w:val="00B91279"/>
    <w:rsid w:val="00BA50B9"/>
    <w:rsid w:val="00BA539E"/>
    <w:rsid w:val="00BB5C6B"/>
    <w:rsid w:val="00BC6700"/>
    <w:rsid w:val="00BD0097"/>
    <w:rsid w:val="00BD412A"/>
    <w:rsid w:val="00BE2F3C"/>
    <w:rsid w:val="00BF016C"/>
    <w:rsid w:val="00BF1460"/>
    <w:rsid w:val="00BF733C"/>
    <w:rsid w:val="00C11E47"/>
    <w:rsid w:val="00C158E0"/>
    <w:rsid w:val="00C15D4F"/>
    <w:rsid w:val="00C3743D"/>
    <w:rsid w:val="00C60252"/>
    <w:rsid w:val="00C84CD7"/>
    <w:rsid w:val="00C86BC5"/>
    <w:rsid w:val="00C86E3C"/>
    <w:rsid w:val="00C95765"/>
    <w:rsid w:val="00C95F18"/>
    <w:rsid w:val="00C961B8"/>
    <w:rsid w:val="00CA4AB5"/>
    <w:rsid w:val="00CB7A50"/>
    <w:rsid w:val="00CC3BCA"/>
    <w:rsid w:val="00CC4741"/>
    <w:rsid w:val="00CC5BDF"/>
    <w:rsid w:val="00CD6520"/>
    <w:rsid w:val="00CE1825"/>
    <w:rsid w:val="00CE5503"/>
    <w:rsid w:val="00CF3081"/>
    <w:rsid w:val="00D060E6"/>
    <w:rsid w:val="00D1548D"/>
    <w:rsid w:val="00D15A2C"/>
    <w:rsid w:val="00D24784"/>
    <w:rsid w:val="00D26721"/>
    <w:rsid w:val="00D34534"/>
    <w:rsid w:val="00D44B37"/>
    <w:rsid w:val="00D5623A"/>
    <w:rsid w:val="00D62341"/>
    <w:rsid w:val="00D64FF9"/>
    <w:rsid w:val="00D715E7"/>
    <w:rsid w:val="00D73F6F"/>
    <w:rsid w:val="00D74C2D"/>
    <w:rsid w:val="00D765BB"/>
    <w:rsid w:val="00D92773"/>
    <w:rsid w:val="00D9432F"/>
    <w:rsid w:val="00D94D54"/>
    <w:rsid w:val="00D9552B"/>
    <w:rsid w:val="00D97048"/>
    <w:rsid w:val="00DC5E89"/>
    <w:rsid w:val="00DD1DF8"/>
    <w:rsid w:val="00DE3076"/>
    <w:rsid w:val="00DE6E7C"/>
    <w:rsid w:val="00DE7A3B"/>
    <w:rsid w:val="00E029A7"/>
    <w:rsid w:val="00E0656C"/>
    <w:rsid w:val="00E11CEA"/>
    <w:rsid w:val="00E268EE"/>
    <w:rsid w:val="00E32D3A"/>
    <w:rsid w:val="00E40AC8"/>
    <w:rsid w:val="00E47C01"/>
    <w:rsid w:val="00E51765"/>
    <w:rsid w:val="00E630B3"/>
    <w:rsid w:val="00E64CD9"/>
    <w:rsid w:val="00E677CC"/>
    <w:rsid w:val="00E708FD"/>
    <w:rsid w:val="00E70A47"/>
    <w:rsid w:val="00E7488F"/>
    <w:rsid w:val="00E824B7"/>
    <w:rsid w:val="00E91B84"/>
    <w:rsid w:val="00EB7EC7"/>
    <w:rsid w:val="00ED14FC"/>
    <w:rsid w:val="00ED3D46"/>
    <w:rsid w:val="00EE2A4E"/>
    <w:rsid w:val="00F01C3B"/>
    <w:rsid w:val="00F02693"/>
    <w:rsid w:val="00F10B42"/>
    <w:rsid w:val="00F11EDB"/>
    <w:rsid w:val="00F162EA"/>
    <w:rsid w:val="00F24F51"/>
    <w:rsid w:val="00F26057"/>
    <w:rsid w:val="00F266A7"/>
    <w:rsid w:val="00F44DED"/>
    <w:rsid w:val="00F537E9"/>
    <w:rsid w:val="00F55D6F"/>
    <w:rsid w:val="00F57C38"/>
    <w:rsid w:val="00F64DBE"/>
    <w:rsid w:val="00F82796"/>
    <w:rsid w:val="00F878B8"/>
    <w:rsid w:val="00F900CB"/>
    <w:rsid w:val="00F92999"/>
    <w:rsid w:val="00F93607"/>
    <w:rsid w:val="00FA796F"/>
    <w:rsid w:val="00FC73EB"/>
    <w:rsid w:val="00FD4F9F"/>
    <w:rsid w:val="00FD5108"/>
    <w:rsid w:val="00FF0DFB"/>
    <w:rsid w:val="00FF3F6A"/>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029A7"/>
    <w:pPr>
      <w:spacing w:before="100" w:beforeAutospacing="1" w:after="100" w:afterAutospacing="1"/>
    </w:pPr>
    <w:rPr>
      <w:lang w:val="en-IN"/>
    </w:rPr>
  </w:style>
  <w:style w:type="character" w:customStyle="1" w:styleId="ListParagraphChar">
    <w:name w:val="List Paragraph Char"/>
    <w:link w:val="ListParagraph"/>
    <w:uiPriority w:val="34"/>
    <w:rsid w:val="00E029A7"/>
    <w:rPr>
      <w:rFonts w:ascii="Times New Roman" w:eastAsia="Times New Roman" w:hAnsi="Times New Roman" w:cs="Times New Roman"/>
      <w:sz w:val="24"/>
      <w:szCs w:val="24"/>
    </w:rPr>
  </w:style>
  <w:style w:type="character" w:customStyle="1" w:styleId="markedcontent">
    <w:name w:val="markedcontent"/>
    <w:basedOn w:val="DefaultParagraphFont"/>
    <w:rsid w:val="00E029A7"/>
  </w:style>
  <w:style w:type="paragraph" w:styleId="BodyText">
    <w:name w:val="Body Text"/>
    <w:basedOn w:val="Normal"/>
    <w:link w:val="BodyTextChar"/>
    <w:uiPriority w:val="1"/>
    <w:qFormat/>
    <w:rsid w:val="00E029A7"/>
    <w:pPr>
      <w:widowControl w:val="0"/>
      <w:ind w:left="1141" w:hanging="340"/>
    </w:pPr>
    <w:rPr>
      <w:sz w:val="22"/>
      <w:szCs w:val="22"/>
    </w:rPr>
  </w:style>
  <w:style w:type="character" w:customStyle="1" w:styleId="BodyTextChar">
    <w:name w:val="Body Text Char"/>
    <w:basedOn w:val="DefaultParagraphFont"/>
    <w:link w:val="BodyText"/>
    <w:uiPriority w:val="1"/>
    <w:rsid w:val="00E029A7"/>
    <w:rPr>
      <w:rFonts w:ascii="Times New Roman" w:eastAsia="Times New Roman" w:hAnsi="Times New Roman" w:cs="Times New Roman"/>
    </w:rPr>
  </w:style>
  <w:style w:type="paragraph" w:customStyle="1" w:styleId="Normal3">
    <w:name w:val="Normal3"/>
    <w:rsid w:val="00E029A7"/>
    <w:pPr>
      <w:spacing w:after="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303968707">
      <w:bodyDiv w:val="1"/>
      <w:marLeft w:val="0"/>
      <w:marRight w:val="0"/>
      <w:marTop w:val="0"/>
      <w:marBottom w:val="0"/>
      <w:divBdr>
        <w:top w:val="none" w:sz="0" w:space="0" w:color="auto"/>
        <w:left w:val="none" w:sz="0" w:space="0" w:color="auto"/>
        <w:bottom w:val="none" w:sz="0" w:space="0" w:color="auto"/>
        <w:right w:val="none" w:sz="0" w:space="0" w:color="auto"/>
      </w:divBdr>
      <w:divsChild>
        <w:div w:id="451901118">
          <w:marLeft w:val="360"/>
          <w:marRight w:val="0"/>
          <w:marTop w:val="200"/>
          <w:marBottom w:val="0"/>
          <w:divBdr>
            <w:top w:val="none" w:sz="0" w:space="0" w:color="auto"/>
            <w:left w:val="none" w:sz="0" w:space="0" w:color="auto"/>
            <w:bottom w:val="none" w:sz="0" w:space="0" w:color="auto"/>
            <w:right w:val="none" w:sz="0" w:space="0" w:color="auto"/>
          </w:divBdr>
        </w:div>
      </w:divsChild>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657660043">
      <w:bodyDiv w:val="1"/>
      <w:marLeft w:val="0"/>
      <w:marRight w:val="0"/>
      <w:marTop w:val="0"/>
      <w:marBottom w:val="0"/>
      <w:divBdr>
        <w:top w:val="none" w:sz="0" w:space="0" w:color="auto"/>
        <w:left w:val="none" w:sz="0" w:space="0" w:color="auto"/>
        <w:bottom w:val="none" w:sz="0" w:space="0" w:color="auto"/>
        <w:right w:val="none" w:sz="0" w:space="0" w:color="auto"/>
      </w:divBdr>
      <w:divsChild>
        <w:div w:id="2017537382">
          <w:marLeft w:val="360"/>
          <w:marRight w:val="0"/>
          <w:marTop w:val="200"/>
          <w:marBottom w:val="0"/>
          <w:divBdr>
            <w:top w:val="none" w:sz="0" w:space="0" w:color="auto"/>
            <w:left w:val="none" w:sz="0" w:space="0" w:color="auto"/>
            <w:bottom w:val="none" w:sz="0" w:space="0" w:color="auto"/>
            <w:right w:val="none" w:sz="0" w:space="0" w:color="auto"/>
          </w:divBdr>
        </w:div>
      </w:divsChild>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E48E9-83E8-4DCF-AE8B-4F409D9B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156</Pages>
  <Words>36663</Words>
  <Characters>208980</Characters>
  <Application>Microsoft Office Word</Application>
  <DocSecurity>0</DocSecurity>
  <Lines>1741</Lines>
  <Paragraphs>490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218</cp:revision>
  <cp:lastPrinted>2023-03-15T09:45:00Z</cp:lastPrinted>
  <dcterms:created xsi:type="dcterms:W3CDTF">2022-10-13T10:56:00Z</dcterms:created>
  <dcterms:modified xsi:type="dcterms:W3CDTF">2023-07-21T11:23:00Z</dcterms:modified>
</cp:coreProperties>
</file>